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C1658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C1658B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C1658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C1658B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7AFC2" w14:textId="77777777" w:rsidR="000E55E1" w:rsidRDefault="000E55E1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C1658B">
        <w:rPr>
          <w:bCs/>
          <w:szCs w:val="22"/>
        </w:rPr>
        <w:t>Animeloxan</w:t>
      </w:r>
      <w:proofErr w:type="spellEnd"/>
      <w:r>
        <w:rPr>
          <w:szCs w:val="22"/>
        </w:rPr>
        <w:t xml:space="preserve"> </w:t>
      </w:r>
      <w:r w:rsidRPr="00CA0499">
        <w:rPr>
          <w:szCs w:val="22"/>
        </w:rPr>
        <w:t>20 mg/ml šķīdums injekcijām liellopiem, cūkām un zirgiem</w:t>
      </w:r>
      <w:r>
        <w:rPr>
          <w:szCs w:val="22"/>
        </w:rPr>
        <w:t xml:space="preserve"> </w:t>
      </w:r>
    </w:p>
    <w:p w14:paraId="13D3D1E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C1658B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929A57" w14:textId="6E5C9BC5" w:rsidR="00463181" w:rsidRDefault="00C17865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Katrs</w:t>
      </w:r>
      <w:r w:rsidRPr="00CA0499">
        <w:rPr>
          <w:szCs w:val="22"/>
        </w:rPr>
        <w:t> </w:t>
      </w:r>
      <w:r w:rsidR="00463181" w:rsidRPr="00CA0499">
        <w:rPr>
          <w:szCs w:val="22"/>
        </w:rPr>
        <w:t>ml satur:</w:t>
      </w:r>
    </w:p>
    <w:p w14:paraId="31CF8A18" w14:textId="77777777" w:rsidR="002B0AA4" w:rsidRPr="00CA0499" w:rsidRDefault="002B0AA4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0A37DF90" w14:textId="77777777" w:rsidR="00463181" w:rsidRPr="00CA0499" w:rsidRDefault="00463181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Aktīvā viela:</w:t>
      </w:r>
    </w:p>
    <w:p w14:paraId="1C8856A1" w14:textId="77777777" w:rsidR="00463181" w:rsidRPr="00CA0499" w:rsidRDefault="00463181" w:rsidP="00C1658B">
      <w:pPr>
        <w:pStyle w:val="TextkrperFachinformation"/>
        <w:tabs>
          <w:tab w:val="left" w:pos="3828"/>
        </w:tabs>
        <w:spacing w:line="240" w:lineRule="auto"/>
        <w:contextualSpacing/>
        <w:rPr>
          <w:szCs w:val="22"/>
        </w:rPr>
      </w:pPr>
      <w:proofErr w:type="spellStart"/>
      <w:r w:rsidRPr="00CA0499">
        <w:rPr>
          <w:szCs w:val="22"/>
        </w:rPr>
        <w:t>Meloksikāms</w:t>
      </w:r>
      <w:proofErr w:type="spellEnd"/>
      <w:r w:rsidRPr="00CA0499">
        <w:rPr>
          <w:szCs w:val="22"/>
        </w:rPr>
        <w:tab/>
        <w:t>20 mg</w:t>
      </w:r>
    </w:p>
    <w:p w14:paraId="0225E4FF" w14:textId="77777777" w:rsidR="00C114FF" w:rsidRPr="00E77619" w:rsidRDefault="00C114FF" w:rsidP="00C1658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1F15FA2" w14:textId="28351F26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0E55E1" w14:paraId="64CE455C" w14:textId="77777777" w:rsidTr="00956930">
        <w:tc>
          <w:tcPr>
            <w:tcW w:w="4524" w:type="dxa"/>
            <w:shd w:val="clear" w:color="auto" w:fill="auto"/>
            <w:vAlign w:val="center"/>
          </w:tcPr>
          <w:p w14:paraId="761555FC" w14:textId="77777777" w:rsidR="000E55E1" w:rsidRPr="00E57A7D" w:rsidRDefault="000E55E1" w:rsidP="00C1658B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B9095C4" w14:textId="77777777" w:rsidR="000E55E1" w:rsidRPr="00E57A7D" w:rsidRDefault="000E55E1" w:rsidP="00C1658B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0E55E1" w14:paraId="31581DDA" w14:textId="77777777" w:rsidTr="00956930">
        <w:tc>
          <w:tcPr>
            <w:tcW w:w="4524" w:type="dxa"/>
            <w:shd w:val="clear" w:color="auto" w:fill="auto"/>
          </w:tcPr>
          <w:p w14:paraId="5847CD5C" w14:textId="77777777" w:rsidR="000E55E1" w:rsidRPr="00E57A7D" w:rsidRDefault="000E55E1" w:rsidP="00C1658B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590284">
              <w:rPr>
                <w:szCs w:val="22"/>
              </w:rPr>
              <w:t>N-</w:t>
            </w:r>
            <w:proofErr w:type="spellStart"/>
            <w:r w:rsidRPr="00590284">
              <w:rPr>
                <w:szCs w:val="22"/>
              </w:rPr>
              <w:t>metilpirolidons</w:t>
            </w:r>
            <w:proofErr w:type="spellEnd"/>
          </w:p>
        </w:tc>
        <w:tc>
          <w:tcPr>
            <w:tcW w:w="4537" w:type="dxa"/>
            <w:shd w:val="clear" w:color="auto" w:fill="auto"/>
          </w:tcPr>
          <w:p w14:paraId="559E34B0" w14:textId="77777777" w:rsidR="000E55E1" w:rsidRPr="00E57A7D" w:rsidRDefault="000E55E1" w:rsidP="00C1658B">
            <w:pPr>
              <w:spacing w:before="60" w:after="60"/>
              <w:jc w:val="both"/>
              <w:rPr>
                <w:iCs/>
                <w:szCs w:val="22"/>
              </w:rPr>
            </w:pPr>
            <w:r w:rsidRPr="00590284">
              <w:rPr>
                <w:szCs w:val="22"/>
              </w:rPr>
              <w:t>718,20 mg</w:t>
            </w:r>
          </w:p>
        </w:tc>
      </w:tr>
      <w:tr w:rsidR="000E55E1" w14:paraId="067A98B2" w14:textId="77777777" w:rsidTr="00956930">
        <w:tc>
          <w:tcPr>
            <w:tcW w:w="4524" w:type="dxa"/>
            <w:shd w:val="clear" w:color="auto" w:fill="auto"/>
          </w:tcPr>
          <w:p w14:paraId="1C7E0CD7" w14:textId="77777777" w:rsidR="000E55E1" w:rsidRPr="00E57A7D" w:rsidRDefault="000E55E1" w:rsidP="00C1658B">
            <w:pPr>
              <w:spacing w:before="60" w:after="60"/>
              <w:jc w:val="both"/>
              <w:rPr>
                <w:iCs/>
                <w:szCs w:val="22"/>
              </w:rPr>
            </w:pPr>
            <w:r w:rsidRPr="00590284">
              <w:rPr>
                <w:szCs w:val="22"/>
              </w:rPr>
              <w:t>Etilspirts, bezūdens</w:t>
            </w:r>
          </w:p>
        </w:tc>
        <w:tc>
          <w:tcPr>
            <w:tcW w:w="4537" w:type="dxa"/>
            <w:shd w:val="clear" w:color="auto" w:fill="auto"/>
          </w:tcPr>
          <w:p w14:paraId="2ABF4303" w14:textId="77777777" w:rsidR="000E55E1" w:rsidRPr="00E57A7D" w:rsidRDefault="000E55E1" w:rsidP="00C1658B">
            <w:pPr>
              <w:spacing w:before="60" w:after="60"/>
              <w:jc w:val="both"/>
              <w:rPr>
                <w:iCs/>
                <w:szCs w:val="22"/>
              </w:rPr>
            </w:pPr>
            <w:r w:rsidRPr="00590284">
              <w:rPr>
                <w:szCs w:val="22"/>
              </w:rPr>
              <w:t>158,00 mg</w:t>
            </w:r>
          </w:p>
        </w:tc>
      </w:tr>
      <w:tr w:rsidR="000E55E1" w14:paraId="1D1760D6" w14:textId="77777777" w:rsidTr="00956930">
        <w:tc>
          <w:tcPr>
            <w:tcW w:w="4524" w:type="dxa"/>
            <w:shd w:val="clear" w:color="auto" w:fill="auto"/>
          </w:tcPr>
          <w:p w14:paraId="28408689" w14:textId="71D0BA64" w:rsidR="000E55E1" w:rsidRPr="00E57A7D" w:rsidRDefault="000E55E1" w:rsidP="00C1658B">
            <w:pPr>
              <w:spacing w:before="60" w:after="60"/>
              <w:jc w:val="both"/>
              <w:rPr>
                <w:iCs/>
                <w:szCs w:val="22"/>
              </w:rPr>
            </w:pPr>
            <w:r w:rsidRPr="00647A47">
              <w:rPr>
                <w:szCs w:val="22"/>
              </w:rPr>
              <w:t>Nātrija hidroksīds (</w:t>
            </w:r>
            <w:proofErr w:type="spellStart"/>
            <w:r w:rsidRPr="00647A47">
              <w:rPr>
                <w:szCs w:val="22"/>
              </w:rPr>
              <w:t>pH</w:t>
            </w:r>
            <w:proofErr w:type="spellEnd"/>
            <w:r w:rsidRPr="00647A47">
              <w:rPr>
                <w:szCs w:val="22"/>
              </w:rPr>
              <w:t xml:space="preserve"> </w:t>
            </w:r>
            <w:r w:rsidR="001F3CC0">
              <w:rPr>
                <w:szCs w:val="22"/>
              </w:rPr>
              <w:t>pielāgošanai</w:t>
            </w:r>
            <w:r w:rsidRPr="00647A47">
              <w:rPr>
                <w:szCs w:val="22"/>
              </w:rPr>
              <w:t>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E75ED24" w14:textId="77777777" w:rsidR="000E55E1" w:rsidRPr="00E57A7D" w:rsidRDefault="000E55E1" w:rsidP="00C1658B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0E55E1" w14:paraId="277BD352" w14:textId="77777777" w:rsidTr="00956930">
        <w:tc>
          <w:tcPr>
            <w:tcW w:w="4524" w:type="dxa"/>
            <w:shd w:val="clear" w:color="auto" w:fill="auto"/>
          </w:tcPr>
          <w:p w14:paraId="24EAB4A8" w14:textId="6F8B88D5" w:rsidR="000E55E1" w:rsidRPr="00E57A7D" w:rsidRDefault="000E55E1" w:rsidP="00C1658B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647A47">
              <w:rPr>
                <w:szCs w:val="22"/>
              </w:rPr>
              <w:t>Sālsskābe, atšķaidīta (</w:t>
            </w:r>
            <w:proofErr w:type="spellStart"/>
            <w:r w:rsidRPr="00647A47">
              <w:rPr>
                <w:szCs w:val="22"/>
              </w:rPr>
              <w:t>pH</w:t>
            </w:r>
            <w:proofErr w:type="spellEnd"/>
            <w:r w:rsidRPr="00647A47">
              <w:rPr>
                <w:szCs w:val="22"/>
              </w:rPr>
              <w:t xml:space="preserve"> </w:t>
            </w:r>
            <w:r w:rsidR="001F3CC0">
              <w:rPr>
                <w:szCs w:val="22"/>
              </w:rPr>
              <w:t>pielāgošanai</w:t>
            </w:r>
            <w:r w:rsidRPr="00647A47">
              <w:rPr>
                <w:szCs w:val="22"/>
              </w:rPr>
              <w:t>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B214C60" w14:textId="77777777" w:rsidR="000E55E1" w:rsidRPr="00E57A7D" w:rsidRDefault="000E55E1" w:rsidP="00C1658B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0E55E1" w14:paraId="2245E094" w14:textId="77777777" w:rsidTr="00956930">
        <w:tc>
          <w:tcPr>
            <w:tcW w:w="4524" w:type="dxa"/>
            <w:shd w:val="clear" w:color="auto" w:fill="auto"/>
          </w:tcPr>
          <w:p w14:paraId="5466BF76" w14:textId="77777777" w:rsidR="000E55E1" w:rsidRPr="00E57A7D" w:rsidRDefault="000E55E1" w:rsidP="00C1658B">
            <w:pPr>
              <w:spacing w:before="60" w:after="60"/>
              <w:jc w:val="both"/>
              <w:rPr>
                <w:iCs/>
                <w:szCs w:val="22"/>
              </w:rPr>
            </w:pPr>
            <w:r w:rsidRPr="00647A47">
              <w:rPr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4CC076F" w14:textId="77777777" w:rsidR="000E55E1" w:rsidRPr="00E57A7D" w:rsidRDefault="000E55E1" w:rsidP="00C1658B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2784D43F" w14:textId="266F2DC8" w:rsidR="00463181" w:rsidRPr="00CA0499" w:rsidRDefault="00463181" w:rsidP="00C1658B">
      <w:pPr>
        <w:pStyle w:val="TextkrperFachinformation"/>
        <w:tabs>
          <w:tab w:val="left" w:pos="2855"/>
        </w:tabs>
        <w:spacing w:line="240" w:lineRule="auto"/>
        <w:contextualSpacing/>
        <w:rPr>
          <w:szCs w:val="22"/>
        </w:rPr>
      </w:pPr>
      <w:r>
        <w:rPr>
          <w:szCs w:val="22"/>
        </w:rPr>
        <w:tab/>
      </w:r>
    </w:p>
    <w:p w14:paraId="2DCF4B21" w14:textId="77777777" w:rsidR="00463181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Dzidrs, dzeltens šķīdums</w:t>
      </w:r>
      <w:r>
        <w:rPr>
          <w:szCs w:val="22"/>
        </w:rPr>
        <w:t xml:space="preserve">. </w:t>
      </w:r>
    </w:p>
    <w:p w14:paraId="3064D67A" w14:textId="77777777" w:rsidR="00463181" w:rsidRDefault="00463181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87F107" w14:textId="77777777" w:rsidR="00463181" w:rsidRPr="00E57A7D" w:rsidRDefault="00463181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C1658B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6C78AB" w:rsidP="00C1658B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90AD8E" w14:textId="77777777" w:rsidR="00463181" w:rsidRPr="00CE4304" w:rsidRDefault="00463181" w:rsidP="00C1658B">
      <w:pPr>
        <w:pStyle w:val="berschriftFachInfo2"/>
        <w:spacing w:before="0"/>
        <w:ind w:left="0" w:firstLine="0"/>
        <w:contextualSpacing/>
        <w:jc w:val="both"/>
        <w:rPr>
          <w:rFonts w:cs="Times New Roman"/>
          <w:b w:val="0"/>
          <w:bCs w:val="0"/>
          <w:kern w:val="0"/>
        </w:rPr>
      </w:pPr>
      <w:r w:rsidRPr="00CA0499">
        <w:rPr>
          <w:rFonts w:cs="Times New Roman"/>
          <w:b w:val="0"/>
          <w:bCs w:val="0"/>
          <w:kern w:val="0"/>
        </w:rPr>
        <w:t>Liellopi, cūk</w:t>
      </w:r>
      <w:r w:rsidRPr="00CE4304">
        <w:rPr>
          <w:b w:val="0"/>
          <w:bCs w:val="0"/>
        </w:rPr>
        <w:t>as</w:t>
      </w:r>
      <w:r w:rsidRPr="00CA0499">
        <w:rPr>
          <w:rFonts w:cs="Times New Roman"/>
          <w:b w:val="0"/>
          <w:bCs w:val="0"/>
          <w:kern w:val="0"/>
        </w:rPr>
        <w:t xml:space="preserve"> un zirgi</w:t>
      </w:r>
      <w:r w:rsidRPr="00CE4304">
        <w:rPr>
          <w:b w:val="0"/>
          <w:bCs w:val="0"/>
        </w:rPr>
        <w:t xml:space="preserve">. </w:t>
      </w:r>
      <w:r w:rsidRPr="00CA0499">
        <w:rPr>
          <w:rFonts w:cs="Times New Roman"/>
          <w:b w:val="0"/>
          <w:bCs w:val="0"/>
          <w:kern w:val="0"/>
        </w:rPr>
        <w:t xml:space="preserve"> </w:t>
      </w:r>
    </w:p>
    <w:p w14:paraId="46C603E8" w14:textId="77777777" w:rsidR="00463181" w:rsidRPr="00E57A7D" w:rsidRDefault="00463181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C1658B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F63AE6" w14:textId="77777777" w:rsidR="00463181" w:rsidRPr="00CA0499" w:rsidRDefault="00463181" w:rsidP="00C1658B">
      <w:pPr>
        <w:pStyle w:val="berschriftFachInfo2"/>
        <w:spacing w:before="0"/>
        <w:ind w:left="0" w:firstLine="0"/>
        <w:contextualSpacing/>
        <w:jc w:val="both"/>
      </w:pPr>
      <w:r w:rsidRPr="00CA0499">
        <w:t>Liellopiem:</w:t>
      </w:r>
    </w:p>
    <w:p w14:paraId="583E5D40" w14:textId="18328378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Lietošanai a</w:t>
      </w:r>
      <w:r w:rsidRPr="00CA0499">
        <w:rPr>
          <w:szCs w:val="22"/>
        </w:rPr>
        <w:t>kūtas elpceļu infekcijas gadījumā kombinācijā ar atbilstošu antib</w:t>
      </w:r>
      <w:r w:rsidR="001F3CC0">
        <w:rPr>
          <w:szCs w:val="22"/>
        </w:rPr>
        <w:t>iotiku</w:t>
      </w:r>
      <w:r w:rsidRPr="00CA0499">
        <w:rPr>
          <w:szCs w:val="22"/>
        </w:rPr>
        <w:t xml:space="preserve"> terapiju, lai mazinātu klīniskos simptomus liellopiem.</w:t>
      </w:r>
    </w:p>
    <w:p w14:paraId="6B8C416E" w14:textId="77777777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 xml:space="preserve">Lietošanai </w:t>
      </w:r>
      <w:proofErr w:type="spellStart"/>
      <w:r>
        <w:rPr>
          <w:szCs w:val="22"/>
        </w:rPr>
        <w:t>diarejas</w:t>
      </w:r>
      <w:proofErr w:type="spellEnd"/>
      <w:r w:rsidRPr="00CA0499">
        <w:rPr>
          <w:szCs w:val="22"/>
        </w:rPr>
        <w:t xml:space="preserve"> gadījumā kombinācijā ar perorālu </w:t>
      </w:r>
      <w:proofErr w:type="spellStart"/>
      <w:r w:rsidRPr="00CA0499">
        <w:rPr>
          <w:szCs w:val="22"/>
        </w:rPr>
        <w:t>rehidratācijas</w:t>
      </w:r>
      <w:proofErr w:type="spellEnd"/>
      <w:r w:rsidRPr="00CA0499">
        <w:rPr>
          <w:szCs w:val="22"/>
        </w:rPr>
        <w:t xml:space="preserve"> terapiju, lai mazinātu klīniskos simptomus teļiem, kas vecāki par vienu nedēļu, kā arī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nelaktējošiem</w:t>
      </w:r>
      <w:proofErr w:type="spellEnd"/>
      <w:r w:rsidRPr="00CA0499">
        <w:rPr>
          <w:szCs w:val="22"/>
        </w:rPr>
        <w:t xml:space="preserve"> jaunlopiem</w:t>
      </w:r>
      <w:r>
        <w:rPr>
          <w:szCs w:val="22"/>
        </w:rPr>
        <w:t xml:space="preserve">. </w:t>
      </w:r>
    </w:p>
    <w:p w14:paraId="7EB7095A" w14:textId="64EA5C65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Akūta mastīta ārstēšanas </w:t>
      </w:r>
      <w:proofErr w:type="spellStart"/>
      <w:r w:rsidRPr="00CA0499">
        <w:rPr>
          <w:szCs w:val="22"/>
        </w:rPr>
        <w:t>palīgterapijai</w:t>
      </w:r>
      <w:proofErr w:type="spellEnd"/>
      <w:r w:rsidRPr="00CA0499">
        <w:rPr>
          <w:szCs w:val="22"/>
        </w:rPr>
        <w:t xml:space="preserve"> kombinācijā ar </w:t>
      </w:r>
      <w:r w:rsidR="001F3CC0" w:rsidRPr="00CA0499">
        <w:rPr>
          <w:szCs w:val="22"/>
        </w:rPr>
        <w:t>antib</w:t>
      </w:r>
      <w:r w:rsidR="001F3CC0">
        <w:rPr>
          <w:szCs w:val="22"/>
        </w:rPr>
        <w:t>iotiku</w:t>
      </w:r>
      <w:r w:rsidR="001F3CC0" w:rsidRPr="00CA0499">
        <w:rPr>
          <w:szCs w:val="22"/>
        </w:rPr>
        <w:t xml:space="preserve"> </w:t>
      </w:r>
      <w:r w:rsidRPr="00CA0499">
        <w:rPr>
          <w:szCs w:val="22"/>
        </w:rPr>
        <w:t>terapiju.</w:t>
      </w:r>
    </w:p>
    <w:p w14:paraId="4EEEAD38" w14:textId="77777777" w:rsidR="00463181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>
        <w:rPr>
          <w:szCs w:val="22"/>
        </w:rPr>
        <w:t>Pēcoperācijas</w:t>
      </w:r>
      <w:proofErr w:type="spellEnd"/>
      <w:r>
        <w:rPr>
          <w:szCs w:val="22"/>
        </w:rPr>
        <w:t xml:space="preserve"> sāpju mazināšanai</w:t>
      </w:r>
      <w:r w:rsidRPr="00CA0499">
        <w:rPr>
          <w:szCs w:val="22"/>
        </w:rPr>
        <w:t xml:space="preserve"> teļiem pēc </w:t>
      </w:r>
      <w:proofErr w:type="spellStart"/>
      <w:r w:rsidRPr="00CA0499">
        <w:rPr>
          <w:szCs w:val="22"/>
        </w:rPr>
        <w:t>atragošanas</w:t>
      </w:r>
      <w:proofErr w:type="spellEnd"/>
      <w:r w:rsidRPr="00CA0499">
        <w:rPr>
          <w:szCs w:val="22"/>
        </w:rPr>
        <w:t>.</w:t>
      </w:r>
      <w:r>
        <w:rPr>
          <w:szCs w:val="22"/>
        </w:rPr>
        <w:t xml:space="preserve"> </w:t>
      </w:r>
    </w:p>
    <w:p w14:paraId="357809FF" w14:textId="77777777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59244E82" w14:textId="77777777" w:rsidR="00463181" w:rsidRPr="00CA0499" w:rsidRDefault="00463181" w:rsidP="00C1658B">
      <w:pPr>
        <w:pStyle w:val="TextkrperFachinformation"/>
        <w:spacing w:line="240" w:lineRule="auto"/>
        <w:contextualSpacing/>
        <w:rPr>
          <w:b/>
          <w:szCs w:val="22"/>
        </w:rPr>
      </w:pPr>
      <w:r w:rsidRPr="00CA0499">
        <w:rPr>
          <w:b/>
          <w:szCs w:val="22"/>
        </w:rPr>
        <w:t>Cūk</w:t>
      </w:r>
      <w:r>
        <w:rPr>
          <w:b/>
          <w:szCs w:val="22"/>
        </w:rPr>
        <w:t>ā</w:t>
      </w:r>
      <w:r w:rsidRPr="00CA0499">
        <w:rPr>
          <w:b/>
          <w:szCs w:val="22"/>
        </w:rPr>
        <w:t>m:</w:t>
      </w:r>
    </w:p>
    <w:p w14:paraId="60E4A705" w14:textId="77777777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Lietošanai neinfekciozu </w:t>
      </w:r>
      <w:proofErr w:type="spellStart"/>
      <w:r w:rsidRPr="00CA0499">
        <w:rPr>
          <w:szCs w:val="22"/>
        </w:rPr>
        <w:t>lokomotoro</w:t>
      </w:r>
      <w:proofErr w:type="spellEnd"/>
      <w:r w:rsidRPr="00CA0499">
        <w:rPr>
          <w:szCs w:val="22"/>
        </w:rPr>
        <w:t xml:space="preserve"> traucējumu gadījumā, lai mazinātu klibuma un iekaisuma simptomus.</w:t>
      </w:r>
    </w:p>
    <w:p w14:paraId="3EE843D5" w14:textId="7843755A" w:rsidR="00463181" w:rsidRDefault="00DB5263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>
        <w:rPr>
          <w:szCs w:val="22"/>
        </w:rPr>
        <w:t>Palīg</w:t>
      </w:r>
      <w:r w:rsidR="00463181">
        <w:rPr>
          <w:szCs w:val="22"/>
        </w:rPr>
        <w:t>terapijai</w:t>
      </w:r>
      <w:proofErr w:type="spellEnd"/>
      <w:r w:rsidR="00463181" w:rsidRPr="00CA0499">
        <w:rPr>
          <w:szCs w:val="22"/>
        </w:rPr>
        <w:t xml:space="preserve">, ārstējot </w:t>
      </w:r>
      <w:proofErr w:type="spellStart"/>
      <w:r w:rsidR="00463181" w:rsidRPr="00CA0499">
        <w:rPr>
          <w:szCs w:val="22"/>
        </w:rPr>
        <w:t>pēcdzemdību</w:t>
      </w:r>
      <w:proofErr w:type="spellEnd"/>
      <w:r w:rsidR="00463181" w:rsidRPr="00CA0499">
        <w:rPr>
          <w:szCs w:val="22"/>
        </w:rPr>
        <w:t xml:space="preserve"> septicēmiju un </w:t>
      </w:r>
      <w:proofErr w:type="spellStart"/>
      <w:r w:rsidR="00463181" w:rsidRPr="00CA0499">
        <w:rPr>
          <w:szCs w:val="22"/>
        </w:rPr>
        <w:t>toksēmiju</w:t>
      </w:r>
      <w:proofErr w:type="spellEnd"/>
      <w:r w:rsidR="00463181" w:rsidRPr="00CA0499">
        <w:rPr>
          <w:szCs w:val="22"/>
        </w:rPr>
        <w:t xml:space="preserve"> (mastīta-</w:t>
      </w:r>
      <w:proofErr w:type="spellStart"/>
      <w:r w:rsidR="00463181" w:rsidRPr="00CA0499">
        <w:rPr>
          <w:szCs w:val="22"/>
        </w:rPr>
        <w:t>metrīta</w:t>
      </w:r>
      <w:proofErr w:type="spellEnd"/>
      <w:r w:rsidR="00463181" w:rsidRPr="00CA0499">
        <w:rPr>
          <w:szCs w:val="22"/>
        </w:rPr>
        <w:t>-</w:t>
      </w:r>
      <w:proofErr w:type="spellStart"/>
      <w:r w:rsidR="00463181" w:rsidRPr="00CA0499">
        <w:rPr>
          <w:szCs w:val="22"/>
        </w:rPr>
        <w:t>agalaktijas</w:t>
      </w:r>
      <w:proofErr w:type="spellEnd"/>
      <w:r w:rsidR="00463181" w:rsidRPr="00CA0499">
        <w:rPr>
          <w:szCs w:val="22"/>
        </w:rPr>
        <w:t xml:space="preserve"> sindromu) kombinācijā ar atbilstošu </w:t>
      </w:r>
      <w:r w:rsidR="00E839DA" w:rsidRPr="00CA0499">
        <w:rPr>
          <w:szCs w:val="22"/>
        </w:rPr>
        <w:t>antib</w:t>
      </w:r>
      <w:r w:rsidR="00E839DA">
        <w:rPr>
          <w:szCs w:val="22"/>
        </w:rPr>
        <w:t>iotiku</w:t>
      </w:r>
      <w:r w:rsidR="00E839DA" w:rsidRPr="00CA0499">
        <w:rPr>
          <w:szCs w:val="22"/>
        </w:rPr>
        <w:t xml:space="preserve"> </w:t>
      </w:r>
      <w:r w:rsidR="00463181" w:rsidRPr="00CA0499">
        <w:rPr>
          <w:szCs w:val="22"/>
        </w:rPr>
        <w:t>terapiju.</w:t>
      </w:r>
      <w:r w:rsidR="00463181">
        <w:rPr>
          <w:szCs w:val="22"/>
        </w:rPr>
        <w:t xml:space="preserve"> </w:t>
      </w:r>
    </w:p>
    <w:p w14:paraId="6F7F1420" w14:textId="77777777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7933EFFB" w14:textId="77777777" w:rsidR="00463181" w:rsidRPr="00CA0499" w:rsidRDefault="00463181" w:rsidP="00C1658B">
      <w:pPr>
        <w:pStyle w:val="TextkrperFachinformation"/>
        <w:spacing w:line="240" w:lineRule="auto"/>
        <w:contextualSpacing/>
        <w:rPr>
          <w:b/>
          <w:szCs w:val="22"/>
        </w:rPr>
      </w:pPr>
      <w:r w:rsidRPr="00CA0499">
        <w:rPr>
          <w:b/>
          <w:szCs w:val="22"/>
        </w:rPr>
        <w:t>Zirgiem:</w:t>
      </w:r>
    </w:p>
    <w:p w14:paraId="588A60CD" w14:textId="77777777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Iekaisuma un sāpju mazināšanai</w:t>
      </w:r>
      <w:r>
        <w:rPr>
          <w:szCs w:val="22"/>
        </w:rPr>
        <w:t xml:space="preserve"> gan</w:t>
      </w:r>
      <w:r w:rsidRPr="00CA0499">
        <w:rPr>
          <w:szCs w:val="22"/>
        </w:rPr>
        <w:t xml:space="preserve"> akūtu</w:t>
      </w:r>
      <w:r>
        <w:rPr>
          <w:szCs w:val="22"/>
        </w:rPr>
        <w:t>, gan</w:t>
      </w:r>
      <w:r w:rsidRPr="00CA0499">
        <w:rPr>
          <w:szCs w:val="22"/>
        </w:rPr>
        <w:t xml:space="preserve"> hronisku muskuļu</w:t>
      </w:r>
      <w:r>
        <w:rPr>
          <w:szCs w:val="22"/>
        </w:rPr>
        <w:t xml:space="preserve">-skeleta </w:t>
      </w:r>
      <w:r w:rsidRPr="00CA0499">
        <w:rPr>
          <w:szCs w:val="22"/>
        </w:rPr>
        <w:t>sistēmas</w:t>
      </w:r>
      <w:r>
        <w:rPr>
          <w:szCs w:val="22"/>
        </w:rPr>
        <w:t xml:space="preserve"> darbības</w:t>
      </w:r>
      <w:r w:rsidRPr="00CA0499">
        <w:rPr>
          <w:szCs w:val="22"/>
        </w:rPr>
        <w:t xml:space="preserve"> traucējumu gadījumā.</w:t>
      </w:r>
    </w:p>
    <w:p w14:paraId="4FB0729C" w14:textId="77777777" w:rsidR="00463181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S</w:t>
      </w:r>
      <w:r w:rsidRPr="00CA0499">
        <w:rPr>
          <w:szCs w:val="22"/>
        </w:rPr>
        <w:t>āpju mazināšanai</w:t>
      </w:r>
      <w:r>
        <w:rPr>
          <w:szCs w:val="22"/>
        </w:rPr>
        <w:t xml:space="preserve"> koliku gadījumā zirgiem</w:t>
      </w:r>
      <w:r w:rsidRPr="00CA0499">
        <w:rPr>
          <w:szCs w:val="22"/>
        </w:rPr>
        <w:t>.</w:t>
      </w:r>
      <w:r>
        <w:rPr>
          <w:szCs w:val="22"/>
        </w:rPr>
        <w:t xml:space="preserve"> </w:t>
      </w:r>
    </w:p>
    <w:p w14:paraId="055430F8" w14:textId="77777777" w:rsidR="00E86CEE" w:rsidRPr="00E57A7D" w:rsidRDefault="00E86CEE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2EFBE4" w14:textId="77777777" w:rsidR="00B40DF2" w:rsidRDefault="00B40DF2" w:rsidP="00C1658B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09E73C31" w14:textId="15D68EBF" w:rsidR="00C114FF" w:rsidRPr="00E57A7D" w:rsidRDefault="006C78AB" w:rsidP="00C1658B">
      <w:pPr>
        <w:pStyle w:val="Style1"/>
        <w:jc w:val="both"/>
      </w:pPr>
      <w:r w:rsidRPr="00E57A7D">
        <w:lastRenderedPageBreak/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AAB19F" w14:textId="4EF9EDCA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Skatīt arī </w:t>
      </w:r>
      <w:r>
        <w:rPr>
          <w:szCs w:val="22"/>
        </w:rPr>
        <w:t>3</w:t>
      </w:r>
      <w:r w:rsidRPr="00CA0499">
        <w:rPr>
          <w:szCs w:val="22"/>
        </w:rPr>
        <w:t>.7. apakšpunktu.</w:t>
      </w:r>
    </w:p>
    <w:p w14:paraId="6B6D0DA1" w14:textId="77777777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Nelietot </w:t>
      </w:r>
      <w:r>
        <w:rPr>
          <w:szCs w:val="22"/>
        </w:rPr>
        <w:t>zirgiem, kas ir jaunāki par</w:t>
      </w:r>
      <w:r w:rsidRPr="00CA0499">
        <w:rPr>
          <w:szCs w:val="22"/>
        </w:rPr>
        <w:t xml:space="preserve"> 6 </w:t>
      </w:r>
      <w:r>
        <w:rPr>
          <w:szCs w:val="22"/>
        </w:rPr>
        <w:t>nedēļām</w:t>
      </w:r>
      <w:r w:rsidRPr="00CA0499">
        <w:rPr>
          <w:szCs w:val="22"/>
        </w:rPr>
        <w:t>.</w:t>
      </w:r>
    </w:p>
    <w:p w14:paraId="51B0D6D8" w14:textId="5E3F4123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Nelietot </w:t>
      </w:r>
      <w:r w:rsidR="00973C68" w:rsidRPr="00973C68">
        <w:rPr>
          <w:szCs w:val="22"/>
        </w:rPr>
        <w:t>gadījumos, kad</w:t>
      </w:r>
      <w:r w:rsidRPr="00CA0499">
        <w:rPr>
          <w:szCs w:val="22"/>
        </w:rPr>
        <w:t xml:space="preserve"> </w:t>
      </w:r>
      <w:r w:rsidR="00875C51">
        <w:rPr>
          <w:szCs w:val="22"/>
        </w:rPr>
        <w:t>ir</w:t>
      </w:r>
      <w:r w:rsidR="00875C51" w:rsidRPr="00CA0499">
        <w:rPr>
          <w:szCs w:val="22"/>
        </w:rPr>
        <w:t xml:space="preserve"> </w:t>
      </w:r>
      <w:r w:rsidRPr="00CA0499">
        <w:rPr>
          <w:szCs w:val="22"/>
        </w:rPr>
        <w:t xml:space="preserve">aknu, sirds vai nieru </w:t>
      </w:r>
      <w:r w:rsidR="00875C51">
        <w:rPr>
          <w:szCs w:val="22"/>
        </w:rPr>
        <w:t>funkciju</w:t>
      </w:r>
      <w:r w:rsidR="00875C51" w:rsidRPr="00CA0499">
        <w:rPr>
          <w:szCs w:val="22"/>
        </w:rPr>
        <w:t xml:space="preserve"> </w:t>
      </w:r>
      <w:r w:rsidRPr="00CA0499">
        <w:rPr>
          <w:szCs w:val="22"/>
        </w:rPr>
        <w:t xml:space="preserve">un </w:t>
      </w:r>
      <w:proofErr w:type="spellStart"/>
      <w:r w:rsidRPr="00CA0499">
        <w:rPr>
          <w:szCs w:val="22"/>
        </w:rPr>
        <w:t>asinsreces</w:t>
      </w:r>
      <w:proofErr w:type="spellEnd"/>
      <w:r w:rsidRPr="00CA0499">
        <w:rPr>
          <w:szCs w:val="22"/>
        </w:rPr>
        <w:t xml:space="preserve"> traucējumi vai, ja ir čūlainu kuņģa-zarnu trakta bojājumu pazīmes.</w:t>
      </w:r>
    </w:p>
    <w:p w14:paraId="082EF1F7" w14:textId="3BB2BA0D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Ne</w:t>
      </w:r>
      <w:r>
        <w:rPr>
          <w:szCs w:val="22"/>
        </w:rPr>
        <w:t>lietot gadījumos</w:t>
      </w:r>
      <w:r w:rsidRPr="00CA0499">
        <w:rPr>
          <w:szCs w:val="22"/>
        </w:rPr>
        <w:t xml:space="preserve">, ja </w:t>
      </w:r>
      <w:r w:rsidRPr="00BD4A89">
        <w:rPr>
          <w:color w:val="000000"/>
        </w:rPr>
        <w:t xml:space="preserve">konstatēta pastiprināta jutība </w:t>
      </w:r>
      <w:r w:rsidRPr="00CA0499">
        <w:rPr>
          <w:szCs w:val="22"/>
        </w:rPr>
        <w:t xml:space="preserve">pret aktīvo vielu vai </w:t>
      </w:r>
      <w:r w:rsidRPr="00991B0E">
        <w:rPr>
          <w:color w:val="000000"/>
        </w:rPr>
        <w:t xml:space="preserve">pret </w:t>
      </w:r>
      <w:r w:rsidR="00D629F5">
        <w:rPr>
          <w:color w:val="000000"/>
        </w:rPr>
        <w:t>jebkuru</w:t>
      </w:r>
      <w:r w:rsidR="00D629F5" w:rsidRPr="00991B0E">
        <w:rPr>
          <w:color w:val="000000"/>
        </w:rPr>
        <w:t xml:space="preserve"> </w:t>
      </w:r>
      <w:r w:rsidRPr="00991B0E">
        <w:rPr>
          <w:color w:val="000000"/>
        </w:rPr>
        <w:t xml:space="preserve">no </w:t>
      </w:r>
      <w:proofErr w:type="spellStart"/>
      <w:r w:rsidRPr="00CA0499">
        <w:rPr>
          <w:szCs w:val="22"/>
        </w:rPr>
        <w:t>palīgvielām</w:t>
      </w:r>
      <w:proofErr w:type="spellEnd"/>
      <w:r w:rsidRPr="00CA0499">
        <w:rPr>
          <w:szCs w:val="22"/>
        </w:rPr>
        <w:t>.</w:t>
      </w:r>
    </w:p>
    <w:p w14:paraId="0C054DE0" w14:textId="77777777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4289463E" w14:textId="5298527F" w:rsidR="00463181" w:rsidRPr="00CA0499" w:rsidRDefault="00463181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 xml:space="preserve">Nelietot </w:t>
      </w:r>
      <w:proofErr w:type="spellStart"/>
      <w:r>
        <w:rPr>
          <w:szCs w:val="22"/>
        </w:rPr>
        <w:t>diarejas</w:t>
      </w:r>
      <w:proofErr w:type="spellEnd"/>
      <w:r w:rsidRPr="00CA0499">
        <w:rPr>
          <w:szCs w:val="22"/>
        </w:rPr>
        <w:t xml:space="preserve"> ārstēšanai liellopiem</w:t>
      </w:r>
      <w:r>
        <w:rPr>
          <w:szCs w:val="22"/>
        </w:rPr>
        <w:t>, kas jaunāki par vienu nedēļu.</w:t>
      </w:r>
    </w:p>
    <w:p w14:paraId="14055AE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6C78AB" w:rsidP="00C1658B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4F84E5" w14:textId="6D4B3789" w:rsidR="00973C68" w:rsidRPr="00CA0499" w:rsidRDefault="00BF1309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T</w:t>
      </w:r>
      <w:r w:rsidR="00973C68" w:rsidRPr="00CA0499">
        <w:rPr>
          <w:szCs w:val="22"/>
        </w:rPr>
        <w:t>eļ</w:t>
      </w:r>
      <w:r>
        <w:rPr>
          <w:szCs w:val="22"/>
        </w:rPr>
        <w:t>u ārstēšana ar šīm veterinārajām zālēm</w:t>
      </w:r>
      <w:r w:rsidR="00973C68" w:rsidRPr="00CA0499">
        <w:rPr>
          <w:szCs w:val="22"/>
        </w:rPr>
        <w:t xml:space="preserve"> 20 minūtes pirms </w:t>
      </w:r>
      <w:proofErr w:type="spellStart"/>
      <w:r w:rsidR="00973C68" w:rsidRPr="00CA0499">
        <w:rPr>
          <w:szCs w:val="22"/>
        </w:rPr>
        <w:t>atragošanas</w:t>
      </w:r>
      <w:proofErr w:type="spellEnd"/>
      <w:r>
        <w:rPr>
          <w:szCs w:val="22"/>
        </w:rPr>
        <w:t>,</w:t>
      </w:r>
      <w:r w:rsidR="00973C68" w:rsidRPr="00CA0499">
        <w:rPr>
          <w:szCs w:val="22"/>
        </w:rPr>
        <w:t xml:space="preserve"> mazina </w:t>
      </w:r>
      <w:proofErr w:type="spellStart"/>
      <w:r w:rsidR="00973C68" w:rsidRPr="00CA0499">
        <w:rPr>
          <w:szCs w:val="22"/>
        </w:rPr>
        <w:t>pēcoperācijas</w:t>
      </w:r>
      <w:proofErr w:type="spellEnd"/>
      <w:r w:rsidR="00973C68" w:rsidRPr="00CA0499">
        <w:rPr>
          <w:szCs w:val="22"/>
        </w:rPr>
        <w:t xml:space="preserve"> sāpes. Lietojot tikai </w:t>
      </w:r>
      <w:r>
        <w:rPr>
          <w:szCs w:val="22"/>
        </w:rPr>
        <w:t xml:space="preserve">šīs </w:t>
      </w:r>
      <w:r w:rsidR="00973C68">
        <w:rPr>
          <w:szCs w:val="22"/>
        </w:rPr>
        <w:t>v</w:t>
      </w:r>
      <w:r w:rsidR="00973C68" w:rsidRPr="00973C68">
        <w:rPr>
          <w:szCs w:val="22"/>
        </w:rPr>
        <w:t>eterinār</w:t>
      </w:r>
      <w:r>
        <w:rPr>
          <w:szCs w:val="22"/>
        </w:rPr>
        <w:t>ās</w:t>
      </w:r>
      <w:r w:rsidR="00973C68" w:rsidRPr="00973C68">
        <w:rPr>
          <w:szCs w:val="22"/>
        </w:rPr>
        <w:t xml:space="preserve"> zā</w:t>
      </w:r>
      <w:r>
        <w:rPr>
          <w:szCs w:val="22"/>
        </w:rPr>
        <w:t>les</w:t>
      </w:r>
      <w:r w:rsidR="00973C68" w:rsidRPr="00CA0499">
        <w:rPr>
          <w:szCs w:val="22"/>
        </w:rPr>
        <w:t xml:space="preserve">, atsāpināšana </w:t>
      </w:r>
      <w:proofErr w:type="spellStart"/>
      <w:r w:rsidR="00973C68" w:rsidRPr="00CA0499">
        <w:rPr>
          <w:szCs w:val="22"/>
        </w:rPr>
        <w:t>atragošanas</w:t>
      </w:r>
      <w:proofErr w:type="spellEnd"/>
      <w:r w:rsidR="00973C68" w:rsidRPr="00CA0499">
        <w:rPr>
          <w:szCs w:val="22"/>
        </w:rPr>
        <w:t xml:space="preserve"> procedūras laikā nebūs pietiekama. Lai sāpju </w:t>
      </w:r>
      <w:r w:rsidR="00973C68">
        <w:rPr>
          <w:szCs w:val="22"/>
        </w:rPr>
        <w:t>mazināšana</w:t>
      </w:r>
      <w:r w:rsidR="00973C68" w:rsidRPr="00CA0499">
        <w:rPr>
          <w:szCs w:val="22"/>
        </w:rPr>
        <w:t xml:space="preserve"> operācijas laikā būtu pietiekama, jālieto vēl cits piemērots atsāpinošs līdzeklis.</w:t>
      </w:r>
    </w:p>
    <w:p w14:paraId="61A8E93F" w14:textId="77777777" w:rsidR="00973C68" w:rsidRDefault="00973C68" w:rsidP="00C1658B">
      <w:pPr>
        <w:pStyle w:val="Style1"/>
        <w:jc w:val="both"/>
      </w:pPr>
    </w:p>
    <w:p w14:paraId="3F6B87A5" w14:textId="488CEE90" w:rsidR="00C114FF" w:rsidRPr="00E57A7D" w:rsidRDefault="006C78AB" w:rsidP="00C1658B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2A541E70" w14:textId="77777777" w:rsidR="00A5705B" w:rsidRPr="00CA0499" w:rsidRDefault="00A5705B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Jāizvairās</w:t>
      </w:r>
      <w:r w:rsidRPr="00CA0499">
        <w:rPr>
          <w:szCs w:val="22"/>
        </w:rPr>
        <w:t xml:space="preserve"> no lietošanas ļoti smagi </w:t>
      </w:r>
      <w:proofErr w:type="spellStart"/>
      <w:r w:rsidRPr="00CA0499">
        <w:rPr>
          <w:szCs w:val="22"/>
        </w:rPr>
        <w:t>dehidratētiem</w:t>
      </w:r>
      <w:proofErr w:type="spellEnd"/>
      <w:r w:rsidRPr="00CA0499">
        <w:rPr>
          <w:szCs w:val="22"/>
        </w:rPr>
        <w:t xml:space="preserve">, </w:t>
      </w:r>
      <w:proofErr w:type="spellStart"/>
      <w:r w:rsidRPr="00CA0499">
        <w:rPr>
          <w:szCs w:val="22"/>
        </w:rPr>
        <w:t>hipovolēmiskiem</w:t>
      </w:r>
      <w:proofErr w:type="spellEnd"/>
      <w:r w:rsidRPr="00CA0499">
        <w:rPr>
          <w:szCs w:val="22"/>
        </w:rPr>
        <w:t xml:space="preserve"> vai hipotensīviem dzīvniekiem, kuriem ir nepieciešama </w:t>
      </w:r>
      <w:proofErr w:type="spellStart"/>
      <w:r w:rsidRPr="00CA0499">
        <w:rPr>
          <w:szCs w:val="22"/>
        </w:rPr>
        <w:t>parenterāla</w:t>
      </w:r>
      <w:proofErr w:type="spellEnd"/>
      <w:r w:rsidRPr="00CA0499">
        <w:rPr>
          <w:szCs w:val="22"/>
        </w:rPr>
        <w:t xml:space="preserve"> </w:t>
      </w:r>
      <w:proofErr w:type="spellStart"/>
      <w:r w:rsidRPr="00CA0499">
        <w:rPr>
          <w:szCs w:val="22"/>
        </w:rPr>
        <w:t>rehidratācija</w:t>
      </w:r>
      <w:proofErr w:type="spellEnd"/>
      <w:r w:rsidRPr="00CA0499">
        <w:rPr>
          <w:szCs w:val="22"/>
        </w:rPr>
        <w:t xml:space="preserve">, jo </w:t>
      </w:r>
      <w:r>
        <w:rPr>
          <w:szCs w:val="22"/>
        </w:rPr>
        <w:t>pastāv</w:t>
      </w:r>
      <w:r w:rsidRPr="00CA0499">
        <w:rPr>
          <w:szCs w:val="22"/>
        </w:rPr>
        <w:t xml:space="preserve"> nieru </w:t>
      </w:r>
      <w:proofErr w:type="spellStart"/>
      <w:r w:rsidRPr="00CA0499">
        <w:rPr>
          <w:szCs w:val="22"/>
        </w:rPr>
        <w:t>toksicitātes</w:t>
      </w:r>
      <w:proofErr w:type="spellEnd"/>
      <w:r w:rsidRPr="00CA0499">
        <w:rPr>
          <w:szCs w:val="22"/>
        </w:rPr>
        <w:t xml:space="preserve"> risks.</w:t>
      </w:r>
    </w:p>
    <w:p w14:paraId="7820671B" w14:textId="540E1920" w:rsidR="00A5705B" w:rsidRPr="00CA0499" w:rsidRDefault="00A5705B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Nepietiekamas sāpju mazināšanas gadījumā</w:t>
      </w:r>
      <w:r w:rsidRPr="00CA0499">
        <w:rPr>
          <w:szCs w:val="22"/>
        </w:rPr>
        <w:t>, ārstējot kolikas</w:t>
      </w:r>
      <w:r w:rsidRPr="00320169">
        <w:rPr>
          <w:szCs w:val="22"/>
        </w:rPr>
        <w:t xml:space="preserve"> </w:t>
      </w:r>
      <w:r>
        <w:rPr>
          <w:szCs w:val="22"/>
        </w:rPr>
        <w:t>zirgiem</w:t>
      </w:r>
      <w:r w:rsidRPr="00CA0499">
        <w:rPr>
          <w:szCs w:val="22"/>
        </w:rPr>
        <w:t xml:space="preserve">, rūpīgi jāizvērtē </w:t>
      </w:r>
      <w:r w:rsidR="006600FD" w:rsidRPr="00CA0499">
        <w:rPr>
          <w:szCs w:val="22"/>
        </w:rPr>
        <w:t>diagnoze</w:t>
      </w:r>
      <w:r w:rsidRPr="00CA0499">
        <w:rPr>
          <w:szCs w:val="22"/>
        </w:rPr>
        <w:t>, jo</w:t>
      </w:r>
      <w:r w:rsidR="006600FD">
        <w:rPr>
          <w:szCs w:val="22"/>
        </w:rPr>
        <w:t xml:space="preserve"> tas</w:t>
      </w:r>
      <w:r w:rsidRPr="00CA0499">
        <w:rPr>
          <w:szCs w:val="22"/>
        </w:rPr>
        <w:t xml:space="preserve"> var</w:t>
      </w:r>
      <w:r w:rsidR="006600FD">
        <w:rPr>
          <w:szCs w:val="22"/>
        </w:rPr>
        <w:t xml:space="preserve"> norādīt uz</w:t>
      </w:r>
      <w:r w:rsidRPr="00CA0499">
        <w:rPr>
          <w:szCs w:val="22"/>
        </w:rPr>
        <w:t xml:space="preserve"> nepieciešam</w:t>
      </w:r>
      <w:r w:rsidR="006600FD">
        <w:rPr>
          <w:szCs w:val="22"/>
        </w:rPr>
        <w:t>ību pēc</w:t>
      </w:r>
      <w:r w:rsidRPr="00CA0499">
        <w:rPr>
          <w:szCs w:val="22"/>
        </w:rPr>
        <w:t xml:space="preserve"> ķirurģiska</w:t>
      </w:r>
      <w:r w:rsidR="00DB5263">
        <w:rPr>
          <w:szCs w:val="22"/>
        </w:rPr>
        <w:t>s</w:t>
      </w:r>
      <w:r w:rsidRPr="00CA0499">
        <w:rPr>
          <w:szCs w:val="22"/>
        </w:rPr>
        <w:t xml:space="preserve"> iejaukšanās.</w:t>
      </w:r>
    </w:p>
    <w:p w14:paraId="7BB1F8B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B8E222" w14:textId="3BE6B2AC" w:rsidR="004D7D8F" w:rsidRDefault="006C78AB" w:rsidP="00C1658B">
      <w:pPr>
        <w:tabs>
          <w:tab w:val="clear" w:pos="567"/>
        </w:tabs>
        <w:spacing w:line="240" w:lineRule="auto"/>
        <w:jc w:val="both"/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97C7C5E" w14:textId="5AD4CAAD" w:rsidR="00A5705B" w:rsidRPr="00CA0499" w:rsidRDefault="00A5705B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Nejauša </w:t>
      </w:r>
      <w:proofErr w:type="spellStart"/>
      <w:r w:rsidRPr="00CA0499">
        <w:rPr>
          <w:szCs w:val="22"/>
        </w:rPr>
        <w:t>pašinjekcija</w:t>
      </w:r>
      <w:proofErr w:type="spellEnd"/>
      <w:r w:rsidRPr="00CA0499">
        <w:rPr>
          <w:szCs w:val="22"/>
        </w:rPr>
        <w:t xml:space="preserve"> var izraisīt sāpes. Personām ar </w:t>
      </w:r>
      <w:r>
        <w:rPr>
          <w:szCs w:val="22"/>
        </w:rPr>
        <w:t xml:space="preserve">zināmu </w:t>
      </w:r>
      <w:r w:rsidRPr="00CA0499">
        <w:rPr>
          <w:szCs w:val="22"/>
        </w:rPr>
        <w:t xml:space="preserve">pastiprinātu jutību pret </w:t>
      </w:r>
      <w:proofErr w:type="spellStart"/>
      <w:r w:rsidRPr="00CA0499">
        <w:rPr>
          <w:szCs w:val="22"/>
        </w:rPr>
        <w:t>nesteroīdiem</w:t>
      </w:r>
      <w:proofErr w:type="spellEnd"/>
      <w:r w:rsidRPr="00CA0499">
        <w:rPr>
          <w:szCs w:val="22"/>
        </w:rPr>
        <w:t xml:space="preserve"> </w:t>
      </w:r>
      <w:proofErr w:type="spellStart"/>
      <w:r w:rsidRPr="00CA0499">
        <w:rPr>
          <w:szCs w:val="22"/>
        </w:rPr>
        <w:t>pretiekaisuma</w:t>
      </w:r>
      <w:proofErr w:type="spellEnd"/>
      <w:r w:rsidRPr="00CA0499">
        <w:rPr>
          <w:szCs w:val="22"/>
        </w:rPr>
        <w:t xml:space="preserve"> līdzekļiem (N</w:t>
      </w:r>
      <w:r w:rsidR="00C2780C">
        <w:rPr>
          <w:szCs w:val="22"/>
        </w:rPr>
        <w:t>S</w:t>
      </w:r>
      <w:r w:rsidRPr="00CA0499">
        <w:rPr>
          <w:szCs w:val="22"/>
        </w:rPr>
        <w:t xml:space="preserve">PL) </w:t>
      </w:r>
      <w:r w:rsidR="00C2780C">
        <w:rPr>
          <w:szCs w:val="22"/>
        </w:rPr>
        <w:t>jā</w:t>
      </w:r>
      <w:r w:rsidRPr="00CA0499">
        <w:rPr>
          <w:szCs w:val="22"/>
        </w:rPr>
        <w:t>izvair</w:t>
      </w:r>
      <w:r w:rsidR="00C2780C">
        <w:rPr>
          <w:szCs w:val="22"/>
        </w:rPr>
        <w:t>ā</w:t>
      </w:r>
      <w:r w:rsidRPr="00CA0499">
        <w:rPr>
          <w:szCs w:val="22"/>
        </w:rPr>
        <w:t>s no saskares ar šīm veterinārajām zālēm.</w:t>
      </w:r>
    </w:p>
    <w:p w14:paraId="57BBF4B8" w14:textId="5DC0EC79" w:rsidR="00A5705B" w:rsidRPr="00CA0499" w:rsidRDefault="00A5705B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Ja notikusi nejauša</w:t>
      </w:r>
      <w:r>
        <w:rPr>
          <w:szCs w:val="22"/>
        </w:rPr>
        <w:t xml:space="preserve"> </w:t>
      </w:r>
      <w:proofErr w:type="spellStart"/>
      <w:r w:rsidRPr="00CA0499">
        <w:rPr>
          <w:szCs w:val="22"/>
        </w:rPr>
        <w:t>pašinjicēšana</w:t>
      </w:r>
      <w:proofErr w:type="spellEnd"/>
      <w:r w:rsidRPr="00CA0499">
        <w:rPr>
          <w:szCs w:val="22"/>
        </w:rPr>
        <w:t>, nekavējoties meklēt medicīnisko palīdzību un uzrādīt lietošanas instrukciju vai iepakojuma marķējumu ārstam.</w:t>
      </w:r>
    </w:p>
    <w:p w14:paraId="60A81720" w14:textId="4389F22A" w:rsidR="00A5705B" w:rsidRPr="00CA0499" w:rsidRDefault="00A5705B" w:rsidP="00C1658B">
      <w:pPr>
        <w:pStyle w:val="TextkrperFachinformation"/>
        <w:spacing w:line="240" w:lineRule="auto"/>
        <w:contextualSpacing/>
        <w:rPr>
          <w:rFonts w:eastAsia="TimesNewRoman"/>
          <w:szCs w:val="22"/>
        </w:rPr>
      </w:pPr>
      <w:r w:rsidRPr="00CA0499">
        <w:rPr>
          <w:szCs w:val="22"/>
        </w:rPr>
        <w:t>Ja noti</w:t>
      </w:r>
      <w:r w:rsidR="00C2780C">
        <w:rPr>
          <w:szCs w:val="22"/>
        </w:rPr>
        <w:t>kusi</w:t>
      </w:r>
      <w:r w:rsidRPr="00CA0499">
        <w:rPr>
          <w:szCs w:val="22"/>
        </w:rPr>
        <w:t xml:space="preserve"> nejauša saskare ar ādu, </w:t>
      </w:r>
      <w:r w:rsidRPr="001F4338">
        <w:rPr>
          <w:szCs w:val="22"/>
        </w:rPr>
        <w:t>skarto vietu</w:t>
      </w:r>
      <w:r>
        <w:rPr>
          <w:szCs w:val="22"/>
        </w:rPr>
        <w:t xml:space="preserve"> </w:t>
      </w:r>
      <w:r w:rsidRPr="00CA0499">
        <w:rPr>
          <w:szCs w:val="22"/>
        </w:rPr>
        <w:t xml:space="preserve">skalot ar lielu daudzumu ūdens. </w:t>
      </w:r>
    </w:p>
    <w:p w14:paraId="2B8C1020" w14:textId="1E1C164B" w:rsidR="00A5705B" w:rsidRPr="00CA0499" w:rsidRDefault="00A5705B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Pēc </w:t>
      </w:r>
      <w:r w:rsidR="00C2780C">
        <w:rPr>
          <w:szCs w:val="22"/>
        </w:rPr>
        <w:t>rīkošanās ar šīm veterinārajām zālēm,</w:t>
      </w:r>
      <w:r w:rsidR="00C2780C" w:rsidRPr="00CA0499">
        <w:rPr>
          <w:szCs w:val="22"/>
        </w:rPr>
        <w:t xml:space="preserve"> </w:t>
      </w:r>
      <w:r w:rsidRPr="00CA0499">
        <w:rPr>
          <w:szCs w:val="22"/>
        </w:rPr>
        <w:t>mazgāt rokas.</w:t>
      </w:r>
    </w:p>
    <w:p w14:paraId="37536BE0" w14:textId="0E2EC74B" w:rsidR="00A5705B" w:rsidRDefault="00A5705B" w:rsidP="00C1658B">
      <w:pPr>
        <w:pStyle w:val="TextkrperFachinformation"/>
        <w:spacing w:line="240" w:lineRule="auto"/>
        <w:contextualSpacing/>
        <w:rPr>
          <w:szCs w:val="22"/>
        </w:rPr>
      </w:pPr>
      <w:r w:rsidRPr="005661DE">
        <w:rPr>
          <w:szCs w:val="22"/>
        </w:rPr>
        <w:t>Ir zināms, ka N</w:t>
      </w:r>
      <w:r w:rsidR="005D0C07">
        <w:rPr>
          <w:szCs w:val="22"/>
        </w:rPr>
        <w:t>S</w:t>
      </w:r>
      <w:r w:rsidRPr="005661DE">
        <w:rPr>
          <w:szCs w:val="22"/>
        </w:rPr>
        <w:t xml:space="preserve">PL un citi prostaglandīnu inhibitori nelabvēlīgi ietekmē grūtniecību un/vai </w:t>
      </w:r>
      <w:proofErr w:type="spellStart"/>
      <w:r w:rsidRPr="005661DE">
        <w:rPr>
          <w:szCs w:val="22"/>
        </w:rPr>
        <w:t>embriofetālo</w:t>
      </w:r>
      <w:proofErr w:type="spellEnd"/>
      <w:r w:rsidRPr="005661DE">
        <w:rPr>
          <w:szCs w:val="22"/>
        </w:rPr>
        <w:t xml:space="preserve"> attīstību.</w:t>
      </w:r>
    </w:p>
    <w:p w14:paraId="165E3875" w14:textId="368FF757" w:rsidR="00A5705B" w:rsidRDefault="00A5705B" w:rsidP="00C1658B">
      <w:pPr>
        <w:pStyle w:val="TextkrperFachinformation"/>
        <w:spacing w:line="240" w:lineRule="auto"/>
        <w:contextualSpacing/>
        <w:rPr>
          <w:szCs w:val="22"/>
        </w:rPr>
      </w:pPr>
      <w:r w:rsidRPr="00D57054">
        <w:rPr>
          <w:szCs w:val="22"/>
        </w:rPr>
        <w:t xml:space="preserve">Laboratoriskajos pētījumos ar </w:t>
      </w:r>
      <w:r w:rsidR="005D0C07" w:rsidRPr="00D57054">
        <w:rPr>
          <w:szCs w:val="22"/>
        </w:rPr>
        <w:t>trušiem un žurkām</w:t>
      </w:r>
      <w:r w:rsidR="005D0C07">
        <w:rPr>
          <w:szCs w:val="22"/>
        </w:rPr>
        <w:t xml:space="preserve">, </w:t>
      </w:r>
      <w:r w:rsidR="00DB5263">
        <w:rPr>
          <w:szCs w:val="22"/>
        </w:rPr>
        <w:t>lietojot</w:t>
      </w:r>
      <w:r w:rsidR="005D0C07" w:rsidRPr="00D57054">
        <w:rPr>
          <w:szCs w:val="22"/>
        </w:rPr>
        <w:t xml:space="preserve"> </w:t>
      </w:r>
      <w:proofErr w:type="spellStart"/>
      <w:r w:rsidRPr="00D57054">
        <w:rPr>
          <w:szCs w:val="22"/>
        </w:rPr>
        <w:t>palīgvielu</w:t>
      </w:r>
      <w:proofErr w:type="spellEnd"/>
      <w:r w:rsidRPr="00D57054">
        <w:rPr>
          <w:szCs w:val="22"/>
        </w:rPr>
        <w:t xml:space="preserve"> N-</w:t>
      </w:r>
      <w:proofErr w:type="spellStart"/>
      <w:r w:rsidRPr="00D57054">
        <w:rPr>
          <w:szCs w:val="22"/>
        </w:rPr>
        <w:t>metilpirolidonu</w:t>
      </w:r>
      <w:proofErr w:type="spellEnd"/>
      <w:r w:rsidR="005D0C07">
        <w:rPr>
          <w:szCs w:val="22"/>
        </w:rPr>
        <w:t>,</w:t>
      </w:r>
      <w:r w:rsidRPr="00D57054">
        <w:rPr>
          <w:szCs w:val="22"/>
        </w:rPr>
        <w:t xml:space="preserve"> tika konstatēta </w:t>
      </w:r>
      <w:proofErr w:type="spellStart"/>
      <w:r w:rsidRPr="00D57054">
        <w:rPr>
          <w:szCs w:val="22"/>
        </w:rPr>
        <w:t>fetotoksiska</w:t>
      </w:r>
      <w:proofErr w:type="spellEnd"/>
      <w:r w:rsidRPr="00D57054">
        <w:rPr>
          <w:szCs w:val="22"/>
        </w:rPr>
        <w:t xml:space="preserve"> iedarbība.</w:t>
      </w:r>
    </w:p>
    <w:p w14:paraId="37A8B04E" w14:textId="4C109202" w:rsidR="00A5705B" w:rsidRPr="00CA0499" w:rsidRDefault="00A5705B" w:rsidP="00C1658B">
      <w:pPr>
        <w:pStyle w:val="TextkrperFachinformation"/>
        <w:spacing w:line="240" w:lineRule="auto"/>
        <w:contextualSpacing/>
        <w:rPr>
          <w:szCs w:val="22"/>
        </w:rPr>
      </w:pPr>
      <w:r w:rsidRPr="00DC5C5E">
        <w:rPr>
          <w:szCs w:val="22"/>
        </w:rPr>
        <w:t>Sievietēm reproduktīv</w:t>
      </w:r>
      <w:r w:rsidR="005D0C07">
        <w:rPr>
          <w:szCs w:val="22"/>
        </w:rPr>
        <w:t>aj</w:t>
      </w:r>
      <w:r w:rsidRPr="00DC5C5E">
        <w:rPr>
          <w:szCs w:val="22"/>
        </w:rPr>
        <w:t xml:space="preserve">ā vecumā, grūtniecēm vai sievietēm,  kurām </w:t>
      </w:r>
      <w:r w:rsidRPr="00FE1D52">
        <w:rPr>
          <w:szCs w:val="22"/>
        </w:rPr>
        <w:t xml:space="preserve">varētu būt iestājusies grūtniecība, jārīkojas ar šīm </w:t>
      </w:r>
      <w:r w:rsidRPr="00DC5C5E">
        <w:rPr>
          <w:szCs w:val="22"/>
        </w:rPr>
        <w:t xml:space="preserve">veterinārajām zālēm ar </w:t>
      </w:r>
      <w:r w:rsidR="005D0C07">
        <w:rPr>
          <w:szCs w:val="22"/>
        </w:rPr>
        <w:t>īpašu</w:t>
      </w:r>
      <w:r w:rsidR="005D0C07" w:rsidRPr="00DC5C5E">
        <w:rPr>
          <w:szCs w:val="22"/>
        </w:rPr>
        <w:t xml:space="preserve"> </w:t>
      </w:r>
      <w:r w:rsidRPr="00DC5C5E">
        <w:rPr>
          <w:szCs w:val="22"/>
        </w:rPr>
        <w:t xml:space="preserve">piesardzību, lai izvairītos no nejaušas </w:t>
      </w:r>
      <w:proofErr w:type="spellStart"/>
      <w:r w:rsidRPr="00DC5C5E">
        <w:rPr>
          <w:szCs w:val="22"/>
        </w:rPr>
        <w:t>pašinjicēšanas</w:t>
      </w:r>
      <w:proofErr w:type="spellEnd"/>
      <w:r w:rsidRPr="00DC5C5E">
        <w:rPr>
          <w:szCs w:val="22"/>
        </w:rPr>
        <w:t>.</w:t>
      </w:r>
    </w:p>
    <w:p w14:paraId="25EA22C8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F231BA" w14:textId="77777777" w:rsidR="00A5705B" w:rsidRPr="00E57A7D" w:rsidRDefault="00A5705B" w:rsidP="00C1658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716A618B" w14:textId="77777777" w:rsidR="00A5705B" w:rsidRPr="00E57A7D" w:rsidRDefault="00A5705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2CFB73" w14:textId="77777777" w:rsidR="00A5705B" w:rsidRPr="00E57A7D" w:rsidRDefault="00A5705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C1658B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AF6362" w14:textId="77777777" w:rsidR="002A0F52" w:rsidRPr="00CA0499" w:rsidRDefault="002A0F52" w:rsidP="00C1658B">
      <w:pPr>
        <w:pStyle w:val="berschriftFachInfo2"/>
        <w:spacing w:before="0"/>
        <w:ind w:left="0" w:firstLine="0"/>
        <w:contextualSpacing/>
        <w:jc w:val="both"/>
      </w:pPr>
      <w:bookmarkStart w:id="0" w:name="_Hlk66891708"/>
      <w:r w:rsidRPr="00CA0499">
        <w:t>Liellopiem:</w:t>
      </w:r>
    </w:p>
    <w:p w14:paraId="05845762" w14:textId="77777777" w:rsidR="002A0F52" w:rsidRPr="00E57A7D" w:rsidRDefault="002A0F52" w:rsidP="00C1658B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06470" w14:paraId="0142C2BA" w14:textId="77777777" w:rsidTr="00956930">
        <w:tc>
          <w:tcPr>
            <w:tcW w:w="2500" w:type="pct"/>
          </w:tcPr>
          <w:p w14:paraId="3584875C" w14:textId="77777777" w:rsidR="00A06470" w:rsidRPr="00E57A7D" w:rsidRDefault="00A06470" w:rsidP="00C1658B">
            <w:pPr>
              <w:spacing w:before="60" w:after="60"/>
              <w:jc w:val="both"/>
              <w:rPr>
                <w:szCs w:val="22"/>
              </w:rPr>
            </w:pPr>
            <w:r w:rsidRPr="00E57A7D">
              <w:t>Reti</w:t>
            </w:r>
          </w:p>
          <w:p w14:paraId="74FD6E48" w14:textId="384996CF" w:rsidR="00A06470" w:rsidRDefault="00A06470" w:rsidP="00C1658B">
            <w:pPr>
              <w:jc w:val="both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397CBBF0" w14:textId="19ACD4A1" w:rsidR="00A06470" w:rsidRPr="00891CB6" w:rsidRDefault="00A06470" w:rsidP="00C1658B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91CB6">
              <w:rPr>
                <w:iCs/>
                <w:szCs w:val="22"/>
              </w:rPr>
              <w:t>Anafilaktoīdas</w:t>
            </w:r>
            <w:proofErr w:type="spellEnd"/>
            <w:r w:rsidRPr="00891CB6">
              <w:rPr>
                <w:iCs/>
                <w:szCs w:val="22"/>
              </w:rPr>
              <w:t xml:space="preserve"> reakcijas</w:t>
            </w:r>
            <w:r w:rsidRPr="00A06470">
              <w:rPr>
                <w:iCs/>
                <w:szCs w:val="22"/>
                <w:vertAlign w:val="superscript"/>
              </w:rPr>
              <w:t>1</w:t>
            </w:r>
          </w:p>
        </w:tc>
      </w:tr>
      <w:tr w:rsidR="002A0F52" w14:paraId="0FE356B2" w14:textId="77777777" w:rsidTr="00956930">
        <w:tc>
          <w:tcPr>
            <w:tcW w:w="2500" w:type="pct"/>
          </w:tcPr>
          <w:p w14:paraId="41190798" w14:textId="5499E084" w:rsidR="002A0F52" w:rsidRPr="00E57A7D" w:rsidRDefault="002A0F52" w:rsidP="00C1658B">
            <w:pPr>
              <w:jc w:val="both"/>
              <w:rPr>
                <w:szCs w:val="22"/>
              </w:rPr>
            </w:pPr>
            <w:r>
              <w:t>Nenoteikt</w:t>
            </w:r>
            <w:r w:rsidR="005D0C07">
              <w:t>s</w:t>
            </w:r>
            <w:r>
              <w:t xml:space="preserve"> biežum</w:t>
            </w:r>
            <w:r w:rsidR="005D0C07">
              <w:t>s</w:t>
            </w:r>
            <w:r>
              <w:t xml:space="preserve"> </w:t>
            </w:r>
            <w:r w:rsidRPr="00063969">
              <w:t xml:space="preserve">(nevar </w:t>
            </w:r>
            <w:r w:rsidR="005D0C07">
              <w:t>noteikt</w:t>
            </w:r>
            <w:r w:rsidRPr="00063969">
              <w:t xml:space="preserve"> </w:t>
            </w:r>
            <w:r w:rsidR="005D0C07">
              <w:t>pēc</w:t>
            </w:r>
            <w:r w:rsidRPr="00063969">
              <w:t xml:space="preserve"> pieejamajiem datiem)</w:t>
            </w:r>
            <w:r>
              <w:t>:</w:t>
            </w:r>
          </w:p>
        </w:tc>
        <w:tc>
          <w:tcPr>
            <w:tcW w:w="2500" w:type="pct"/>
          </w:tcPr>
          <w:p w14:paraId="78452683" w14:textId="07083987" w:rsidR="002A0F52" w:rsidRPr="00E57A7D" w:rsidRDefault="005D0C07" w:rsidP="00C1658B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Pietūkums i</w:t>
            </w:r>
            <w:r w:rsidR="002A0F52" w:rsidRPr="00891CB6">
              <w:rPr>
                <w:iCs/>
                <w:szCs w:val="22"/>
              </w:rPr>
              <w:t>njekcij</w:t>
            </w:r>
            <w:r>
              <w:rPr>
                <w:iCs/>
                <w:szCs w:val="22"/>
              </w:rPr>
              <w:t>as</w:t>
            </w:r>
            <w:r w:rsidR="002A0F52" w:rsidRPr="00891CB6">
              <w:rPr>
                <w:iCs/>
                <w:szCs w:val="22"/>
              </w:rPr>
              <w:t xml:space="preserve"> viet</w:t>
            </w:r>
            <w:r>
              <w:rPr>
                <w:iCs/>
                <w:szCs w:val="22"/>
              </w:rPr>
              <w:t>ā</w:t>
            </w:r>
            <w:r w:rsidR="00A06470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1F819BBF" w14:textId="77777777" w:rsidR="002A0F52" w:rsidRDefault="002A0F52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A84074" w14:textId="77777777" w:rsidR="005D0C07" w:rsidRDefault="005D0C07" w:rsidP="00C1658B">
      <w:pPr>
        <w:tabs>
          <w:tab w:val="clear" w:pos="567"/>
        </w:tabs>
        <w:spacing w:line="240" w:lineRule="auto"/>
        <w:jc w:val="both"/>
        <w:rPr>
          <w:b/>
          <w:snapToGrid w:val="0"/>
          <w:szCs w:val="22"/>
        </w:rPr>
      </w:pPr>
      <w:r>
        <w:rPr>
          <w:b/>
          <w:szCs w:val="22"/>
        </w:rPr>
        <w:br w:type="page"/>
      </w:r>
    </w:p>
    <w:p w14:paraId="4A40A0E3" w14:textId="1320F6C9" w:rsidR="002A0F52" w:rsidRPr="00CA0499" w:rsidRDefault="002A0F52" w:rsidP="00C1658B">
      <w:pPr>
        <w:pStyle w:val="TextkrperFachinformation"/>
        <w:spacing w:line="240" w:lineRule="auto"/>
        <w:contextualSpacing/>
        <w:rPr>
          <w:b/>
          <w:szCs w:val="22"/>
        </w:rPr>
      </w:pPr>
      <w:r w:rsidRPr="00CA0499">
        <w:rPr>
          <w:b/>
          <w:szCs w:val="22"/>
        </w:rPr>
        <w:lastRenderedPageBreak/>
        <w:t>Cūk</w:t>
      </w:r>
      <w:r>
        <w:rPr>
          <w:b/>
          <w:szCs w:val="22"/>
        </w:rPr>
        <w:t>ā</w:t>
      </w:r>
      <w:r w:rsidRPr="00CA0499">
        <w:rPr>
          <w:b/>
          <w:szCs w:val="22"/>
        </w:rPr>
        <w:t>m:</w:t>
      </w:r>
    </w:p>
    <w:p w14:paraId="2C690EA4" w14:textId="77777777" w:rsidR="002A0F52" w:rsidRPr="00E57A7D" w:rsidRDefault="002A0F52" w:rsidP="00C1658B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06470" w14:paraId="5CBCA635" w14:textId="77777777" w:rsidTr="00956930">
        <w:tc>
          <w:tcPr>
            <w:tcW w:w="2500" w:type="pct"/>
          </w:tcPr>
          <w:p w14:paraId="41704250" w14:textId="77777777" w:rsidR="00A06470" w:rsidRPr="00E57A7D" w:rsidRDefault="00A06470" w:rsidP="00C1658B">
            <w:pPr>
              <w:spacing w:before="60" w:after="60"/>
              <w:jc w:val="both"/>
              <w:rPr>
                <w:szCs w:val="22"/>
              </w:rPr>
            </w:pPr>
            <w:r w:rsidRPr="00E57A7D">
              <w:t>Reti</w:t>
            </w:r>
          </w:p>
          <w:p w14:paraId="55BE16B0" w14:textId="0AACC597" w:rsidR="00A06470" w:rsidRDefault="00A06470" w:rsidP="00C1658B">
            <w:pPr>
              <w:jc w:val="both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78793394" w14:textId="26CC680D" w:rsidR="00A06470" w:rsidRPr="00891CB6" w:rsidRDefault="00A06470" w:rsidP="00C1658B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91CB6">
              <w:rPr>
                <w:iCs/>
                <w:szCs w:val="22"/>
              </w:rPr>
              <w:t>Anafilaktoīdas</w:t>
            </w:r>
            <w:proofErr w:type="spellEnd"/>
            <w:r w:rsidRPr="00891CB6">
              <w:rPr>
                <w:iCs/>
                <w:szCs w:val="22"/>
              </w:rPr>
              <w:t xml:space="preserve"> reakcijas</w:t>
            </w:r>
            <w:r w:rsidRPr="00A06470">
              <w:rPr>
                <w:iCs/>
                <w:szCs w:val="22"/>
                <w:vertAlign w:val="superscript"/>
              </w:rPr>
              <w:t>1</w:t>
            </w:r>
          </w:p>
        </w:tc>
      </w:tr>
      <w:tr w:rsidR="002A0F52" w14:paraId="4C2D6F54" w14:textId="77777777" w:rsidTr="00956930">
        <w:tc>
          <w:tcPr>
            <w:tcW w:w="2500" w:type="pct"/>
          </w:tcPr>
          <w:p w14:paraId="55636BD0" w14:textId="15ED75A5" w:rsidR="002A0F52" w:rsidRPr="00E57A7D" w:rsidRDefault="002A0F52" w:rsidP="00C1658B">
            <w:pPr>
              <w:jc w:val="both"/>
              <w:rPr>
                <w:szCs w:val="22"/>
              </w:rPr>
            </w:pPr>
            <w:r>
              <w:t>Nenoteikt</w:t>
            </w:r>
            <w:r w:rsidR="009B38BF">
              <w:t>s</w:t>
            </w:r>
            <w:r>
              <w:t xml:space="preserve"> biežum</w:t>
            </w:r>
            <w:r w:rsidR="009B38BF">
              <w:t>s</w:t>
            </w:r>
            <w:r>
              <w:t xml:space="preserve"> </w:t>
            </w:r>
            <w:r w:rsidRPr="00063969">
              <w:t xml:space="preserve">(nevar </w:t>
            </w:r>
            <w:r w:rsidR="009B38BF">
              <w:t>noteikt</w:t>
            </w:r>
            <w:r w:rsidRPr="00063969">
              <w:t xml:space="preserve"> </w:t>
            </w:r>
            <w:r w:rsidR="009B38BF">
              <w:t>pēc</w:t>
            </w:r>
            <w:r w:rsidRPr="00063969">
              <w:t xml:space="preserve"> pieejamajiem datiem)</w:t>
            </w:r>
            <w:r>
              <w:t>:</w:t>
            </w:r>
          </w:p>
        </w:tc>
        <w:tc>
          <w:tcPr>
            <w:tcW w:w="2500" w:type="pct"/>
          </w:tcPr>
          <w:p w14:paraId="622BFA47" w14:textId="587BA79E" w:rsidR="002A0F52" w:rsidRPr="00E57A7D" w:rsidRDefault="009B38BF" w:rsidP="00C1658B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Kairinājums i</w:t>
            </w:r>
            <w:r w:rsidR="002A0F52" w:rsidRPr="00891CB6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CD0E7D" w:rsidRPr="00CD0E7D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0614B4D3" w14:textId="77777777" w:rsidR="002A0F52" w:rsidRDefault="002A0F52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9A4D1" w14:textId="77777777" w:rsidR="002A0F52" w:rsidRDefault="002A0F52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E4DF88" w14:textId="77777777" w:rsidR="002A0F52" w:rsidRPr="00CA0499" w:rsidRDefault="002A0F52" w:rsidP="00C1658B">
      <w:pPr>
        <w:pStyle w:val="TextkrperFachinformation"/>
        <w:spacing w:line="240" w:lineRule="auto"/>
        <w:contextualSpacing/>
        <w:rPr>
          <w:b/>
          <w:szCs w:val="22"/>
        </w:rPr>
      </w:pPr>
      <w:r w:rsidRPr="00CA0499">
        <w:rPr>
          <w:b/>
          <w:szCs w:val="22"/>
        </w:rPr>
        <w:t>Zirgiem:</w:t>
      </w:r>
    </w:p>
    <w:p w14:paraId="75605D0A" w14:textId="77777777" w:rsidR="002A0F52" w:rsidRPr="00E57A7D" w:rsidRDefault="002A0F52" w:rsidP="00C1658B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06470" w14:paraId="6F30F313" w14:textId="77777777" w:rsidTr="00956930">
        <w:tc>
          <w:tcPr>
            <w:tcW w:w="2500" w:type="pct"/>
          </w:tcPr>
          <w:p w14:paraId="577FAA7F" w14:textId="77777777" w:rsidR="00A06470" w:rsidRPr="00E57A7D" w:rsidRDefault="00A06470" w:rsidP="00C1658B">
            <w:pPr>
              <w:spacing w:before="60" w:after="60"/>
              <w:jc w:val="both"/>
              <w:rPr>
                <w:szCs w:val="22"/>
              </w:rPr>
            </w:pPr>
            <w:r w:rsidRPr="00E57A7D">
              <w:t>Reti</w:t>
            </w:r>
          </w:p>
          <w:p w14:paraId="2CB6E71B" w14:textId="57BCAB8B" w:rsidR="00A06470" w:rsidRDefault="00A06470" w:rsidP="00C1658B">
            <w:pPr>
              <w:jc w:val="both"/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7FCCCF12" w14:textId="39169BFA" w:rsidR="00A06470" w:rsidRPr="00891CB6" w:rsidRDefault="00A06470" w:rsidP="00C1658B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91CB6">
              <w:rPr>
                <w:iCs/>
                <w:szCs w:val="22"/>
              </w:rPr>
              <w:t>Anafilaktoīdas</w:t>
            </w:r>
            <w:proofErr w:type="spellEnd"/>
            <w:r w:rsidRPr="00891CB6">
              <w:rPr>
                <w:iCs/>
                <w:szCs w:val="22"/>
              </w:rPr>
              <w:t xml:space="preserve"> reakcijas</w:t>
            </w:r>
            <w:r w:rsidRPr="00A06470">
              <w:rPr>
                <w:iCs/>
                <w:szCs w:val="22"/>
                <w:vertAlign w:val="superscript"/>
              </w:rPr>
              <w:t>1</w:t>
            </w:r>
          </w:p>
        </w:tc>
      </w:tr>
      <w:tr w:rsidR="002A0F52" w14:paraId="5F244E09" w14:textId="77777777" w:rsidTr="00956930">
        <w:tc>
          <w:tcPr>
            <w:tcW w:w="2500" w:type="pct"/>
          </w:tcPr>
          <w:p w14:paraId="0CDE3369" w14:textId="64E74A9B" w:rsidR="002A0F52" w:rsidRPr="00E57A7D" w:rsidRDefault="002A0F52" w:rsidP="00C1658B">
            <w:pPr>
              <w:jc w:val="both"/>
              <w:rPr>
                <w:szCs w:val="22"/>
              </w:rPr>
            </w:pPr>
            <w:r>
              <w:t>Nenoteikt</w:t>
            </w:r>
            <w:r w:rsidR="00560238">
              <w:t>s</w:t>
            </w:r>
            <w:r>
              <w:t xml:space="preserve"> biežum</w:t>
            </w:r>
            <w:r w:rsidR="00560238">
              <w:t>s</w:t>
            </w:r>
            <w:r>
              <w:t xml:space="preserve"> </w:t>
            </w:r>
            <w:r w:rsidRPr="00063969">
              <w:t xml:space="preserve">(nevar </w:t>
            </w:r>
            <w:r w:rsidR="00560238">
              <w:t>noteikt</w:t>
            </w:r>
            <w:r w:rsidRPr="00063969">
              <w:t xml:space="preserve"> </w:t>
            </w:r>
            <w:r w:rsidR="00560238">
              <w:t>pēc</w:t>
            </w:r>
            <w:r w:rsidRPr="00063969">
              <w:t xml:space="preserve"> pieejamajiem datiem)</w:t>
            </w:r>
            <w:r>
              <w:t>:</w:t>
            </w:r>
          </w:p>
        </w:tc>
        <w:tc>
          <w:tcPr>
            <w:tcW w:w="2500" w:type="pct"/>
          </w:tcPr>
          <w:p w14:paraId="4366F07A" w14:textId="1E8DEDC5" w:rsidR="002A0F52" w:rsidRPr="00E57A7D" w:rsidRDefault="00560238" w:rsidP="00C1658B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Pietūkums i</w:t>
            </w:r>
            <w:r w:rsidR="002A0F52" w:rsidRPr="00891CB6">
              <w:rPr>
                <w:iCs/>
                <w:szCs w:val="22"/>
              </w:rPr>
              <w:t>njekcij</w:t>
            </w:r>
            <w:r>
              <w:rPr>
                <w:iCs/>
                <w:szCs w:val="22"/>
              </w:rPr>
              <w:t>as</w:t>
            </w:r>
            <w:r w:rsidR="002A0F52" w:rsidRPr="00891CB6">
              <w:rPr>
                <w:iCs/>
                <w:szCs w:val="22"/>
              </w:rPr>
              <w:t xml:space="preserve"> viet</w:t>
            </w:r>
            <w:r>
              <w:rPr>
                <w:iCs/>
                <w:szCs w:val="22"/>
              </w:rPr>
              <w:t>ā</w:t>
            </w:r>
            <w:r w:rsidR="00CD0E7D" w:rsidRPr="00CD0E7D">
              <w:rPr>
                <w:iCs/>
                <w:szCs w:val="22"/>
                <w:vertAlign w:val="superscript"/>
              </w:rPr>
              <w:t>4</w:t>
            </w:r>
          </w:p>
        </w:tc>
      </w:tr>
    </w:tbl>
    <w:p w14:paraId="53B7B79C" w14:textId="77777777" w:rsidR="002A0F52" w:rsidRDefault="002A0F52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5CC828" w14:textId="58E9A325" w:rsidR="00A06470" w:rsidRDefault="00A0647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6470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="00196026">
        <w:rPr>
          <w:szCs w:val="22"/>
        </w:rPr>
        <w:t>V</w:t>
      </w:r>
      <w:r w:rsidRPr="00891CB6">
        <w:rPr>
          <w:szCs w:val="22"/>
        </w:rPr>
        <w:t>ar būt nopietna</w:t>
      </w:r>
      <w:r w:rsidR="00196026">
        <w:rPr>
          <w:szCs w:val="22"/>
        </w:rPr>
        <w:t>s</w:t>
      </w:r>
      <w:r w:rsidRPr="00891CB6">
        <w:rPr>
          <w:szCs w:val="22"/>
        </w:rPr>
        <w:t xml:space="preserve"> (tostarp letāla</w:t>
      </w:r>
      <w:r w:rsidR="00196026">
        <w:rPr>
          <w:szCs w:val="22"/>
        </w:rPr>
        <w:t>s</w:t>
      </w:r>
      <w:r w:rsidRPr="00891CB6">
        <w:rPr>
          <w:szCs w:val="22"/>
        </w:rPr>
        <w:t>); ārstē</w:t>
      </w:r>
      <w:r w:rsidR="00196026">
        <w:rPr>
          <w:szCs w:val="22"/>
        </w:rPr>
        <w:t>t</w:t>
      </w:r>
      <w:r w:rsidRPr="00891CB6">
        <w:rPr>
          <w:szCs w:val="22"/>
        </w:rPr>
        <w:t xml:space="preserve"> simptomātiski</w:t>
      </w:r>
      <w:r w:rsidR="00196026">
        <w:rPr>
          <w:szCs w:val="22"/>
        </w:rPr>
        <w:t>.</w:t>
      </w:r>
    </w:p>
    <w:p w14:paraId="4A0BBEBA" w14:textId="19355DAC" w:rsidR="002A0F52" w:rsidRPr="00891CB6" w:rsidRDefault="00A0647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6470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="00196026">
        <w:rPr>
          <w:szCs w:val="22"/>
        </w:rPr>
        <w:t>P</w:t>
      </w:r>
      <w:r w:rsidR="002A0F52" w:rsidRPr="00891CB6">
        <w:rPr>
          <w:szCs w:val="22"/>
        </w:rPr>
        <w:t>ēc viena</w:t>
      </w:r>
      <w:r w:rsidR="00196026">
        <w:rPr>
          <w:szCs w:val="22"/>
        </w:rPr>
        <w:t>s</w:t>
      </w:r>
      <w:r w:rsidR="002A0F52" w:rsidRPr="00891CB6">
        <w:rPr>
          <w:szCs w:val="22"/>
        </w:rPr>
        <w:t xml:space="preserve"> </w:t>
      </w:r>
      <w:proofErr w:type="spellStart"/>
      <w:r w:rsidR="002A0F52">
        <w:rPr>
          <w:szCs w:val="22"/>
        </w:rPr>
        <w:t>subkut</w:t>
      </w:r>
      <w:r w:rsidR="002A0F52" w:rsidRPr="00CA0499">
        <w:rPr>
          <w:szCs w:val="22"/>
        </w:rPr>
        <w:t>āna</w:t>
      </w:r>
      <w:r w:rsidR="00196026">
        <w:rPr>
          <w:szCs w:val="22"/>
        </w:rPr>
        <w:t>s</w:t>
      </w:r>
      <w:proofErr w:type="spellEnd"/>
      <w:r w:rsidR="002A0F52" w:rsidRPr="00891CB6">
        <w:rPr>
          <w:szCs w:val="22"/>
        </w:rPr>
        <w:t xml:space="preserve"> injekcija</w:t>
      </w:r>
      <w:r w:rsidR="00196026">
        <w:rPr>
          <w:szCs w:val="22"/>
        </w:rPr>
        <w:t>s</w:t>
      </w:r>
      <w:r w:rsidR="002A0F52" w:rsidRPr="00891CB6">
        <w:rPr>
          <w:szCs w:val="22"/>
        </w:rPr>
        <w:t>; nesāpīg</w:t>
      </w:r>
      <w:r w:rsidR="00196026">
        <w:rPr>
          <w:szCs w:val="22"/>
        </w:rPr>
        <w:t>s</w:t>
      </w:r>
      <w:r w:rsidR="002A0F52" w:rsidRPr="00891CB6">
        <w:rPr>
          <w:szCs w:val="22"/>
        </w:rPr>
        <w:t>; var ilgt līdz 23 dienām</w:t>
      </w:r>
      <w:r w:rsidR="00196026">
        <w:rPr>
          <w:szCs w:val="22"/>
        </w:rPr>
        <w:t>.</w:t>
      </w:r>
      <w:r w:rsidR="002A0F52" w:rsidRPr="00891CB6">
        <w:rPr>
          <w:szCs w:val="22"/>
        </w:rPr>
        <w:t xml:space="preserve"> </w:t>
      </w:r>
    </w:p>
    <w:p w14:paraId="3FA0C45B" w14:textId="2F5741C3" w:rsidR="002A0F52" w:rsidRPr="00891CB6" w:rsidRDefault="00A0647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6470">
        <w:rPr>
          <w:szCs w:val="22"/>
          <w:vertAlign w:val="superscript"/>
        </w:rPr>
        <w:t>3</w:t>
      </w:r>
      <w:r w:rsidR="002A0F52" w:rsidRPr="00891CB6">
        <w:rPr>
          <w:szCs w:val="22"/>
        </w:rPr>
        <w:t xml:space="preserve"> </w:t>
      </w:r>
      <w:r w:rsidR="00196026">
        <w:rPr>
          <w:szCs w:val="22"/>
        </w:rPr>
        <w:t>P</w:t>
      </w:r>
      <w:r w:rsidR="002A0F52" w:rsidRPr="00891CB6">
        <w:rPr>
          <w:szCs w:val="22"/>
        </w:rPr>
        <w:t>ēc divām secīgām intramuskulārām injekcijām; var ilgt līdz 9 dienām</w:t>
      </w:r>
      <w:r w:rsidR="00196026">
        <w:rPr>
          <w:szCs w:val="22"/>
        </w:rPr>
        <w:t>.</w:t>
      </w:r>
    </w:p>
    <w:p w14:paraId="1599A849" w14:textId="4CEB1FC5" w:rsidR="002A0F52" w:rsidRPr="00891CB6" w:rsidRDefault="00A0647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6470">
        <w:rPr>
          <w:szCs w:val="22"/>
          <w:vertAlign w:val="superscript"/>
        </w:rPr>
        <w:t>4</w:t>
      </w:r>
      <w:r w:rsidR="002A0F52" w:rsidRPr="00891CB6">
        <w:rPr>
          <w:szCs w:val="22"/>
        </w:rPr>
        <w:t xml:space="preserve"> </w:t>
      </w:r>
      <w:r w:rsidR="00196026">
        <w:rPr>
          <w:szCs w:val="22"/>
        </w:rPr>
        <w:t>P</w:t>
      </w:r>
      <w:r w:rsidR="002A0F52" w:rsidRPr="00891CB6">
        <w:rPr>
          <w:szCs w:val="22"/>
        </w:rPr>
        <w:t>ārejoš</w:t>
      </w:r>
      <w:r w:rsidR="00196026">
        <w:rPr>
          <w:szCs w:val="22"/>
        </w:rPr>
        <w:t>s</w:t>
      </w:r>
      <w:r w:rsidR="002A0F52" w:rsidRPr="00891CB6">
        <w:rPr>
          <w:szCs w:val="22"/>
        </w:rPr>
        <w:t>; izzūd bez iejaukšanās</w:t>
      </w:r>
      <w:r w:rsidR="00196026">
        <w:rPr>
          <w:szCs w:val="22"/>
        </w:rPr>
        <w:t>.</w:t>
      </w:r>
    </w:p>
    <w:p w14:paraId="3312AE09" w14:textId="77777777" w:rsidR="002A0F52" w:rsidRDefault="002A0F52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7235014F" w14:textId="39216C52" w:rsidR="000134CD" w:rsidRPr="00CA0499" w:rsidRDefault="000134CD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Ja rodas blakusparādības,</w:t>
      </w:r>
      <w:r w:rsidR="00196026">
        <w:rPr>
          <w:szCs w:val="22"/>
        </w:rPr>
        <w:t xml:space="preserve"> </w:t>
      </w:r>
      <w:r w:rsidR="00196026" w:rsidRPr="00CA0499">
        <w:rPr>
          <w:szCs w:val="22"/>
        </w:rPr>
        <w:t>pārtrau</w:t>
      </w:r>
      <w:r w:rsidR="00196026">
        <w:rPr>
          <w:szCs w:val="22"/>
        </w:rPr>
        <w:t>kt</w:t>
      </w:r>
      <w:r w:rsidRPr="00CA0499">
        <w:rPr>
          <w:szCs w:val="22"/>
        </w:rPr>
        <w:t xml:space="preserve"> ārstēšan</w:t>
      </w:r>
      <w:r w:rsidR="00196026">
        <w:rPr>
          <w:szCs w:val="22"/>
        </w:rPr>
        <w:t xml:space="preserve">u </w:t>
      </w:r>
      <w:r w:rsidRPr="00CA0499">
        <w:rPr>
          <w:szCs w:val="22"/>
        </w:rPr>
        <w:t>un konsultē</w:t>
      </w:r>
      <w:r w:rsidR="00196026">
        <w:rPr>
          <w:szCs w:val="22"/>
        </w:rPr>
        <w:t>tie</w:t>
      </w:r>
      <w:r w:rsidRPr="00CA0499">
        <w:rPr>
          <w:szCs w:val="22"/>
        </w:rPr>
        <w:t>s ar veterinārārstu.</w:t>
      </w:r>
    </w:p>
    <w:p w14:paraId="13029CF5" w14:textId="77777777" w:rsidR="000134CD" w:rsidRDefault="000134CD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5C7B4437" w14:textId="35733246" w:rsidR="007C2447" w:rsidRDefault="00D70933" w:rsidP="00C1658B">
      <w:pPr>
        <w:jc w:val="both"/>
      </w:pPr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</w:t>
      </w:r>
      <w:r w:rsidR="00A078E8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B2F71">
        <w:t>ā</w:t>
      </w:r>
      <w:r w:rsidR="00891CB6">
        <w:t>.</w:t>
      </w:r>
    </w:p>
    <w:p w14:paraId="0DE670A3" w14:textId="54F4341E" w:rsidR="0096755F" w:rsidRPr="00B32DC4" w:rsidRDefault="0096755F" w:rsidP="00C1658B">
      <w:pPr>
        <w:jc w:val="both"/>
      </w:pPr>
    </w:p>
    <w:bookmarkEnd w:id="0"/>
    <w:p w14:paraId="65434A4D" w14:textId="44713212" w:rsidR="00C114FF" w:rsidRPr="00E57A7D" w:rsidRDefault="006C78AB" w:rsidP="00C1658B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701253" w14:textId="68CDA794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="00DC57BD"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17BCA2D" w14:textId="77777777" w:rsidR="00092A37" w:rsidRPr="00E57A7D" w:rsidRDefault="00092A37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FF23C6" w14:textId="77777777" w:rsidR="00DC57BD" w:rsidRPr="00D37FB8" w:rsidRDefault="00DC57BD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</w:rPr>
      </w:pPr>
      <w:r w:rsidRPr="00D37FB8">
        <w:rPr>
          <w:rFonts w:cs="Times New Roman"/>
          <w:b w:val="0"/>
          <w:bCs w:val="0"/>
        </w:rPr>
        <w:t>Liellopiem un cūkām:</w:t>
      </w:r>
    </w:p>
    <w:p w14:paraId="560C0984" w14:textId="17C7A5F9" w:rsidR="00DC57BD" w:rsidRDefault="00DC57BD" w:rsidP="00C1658B">
      <w:pPr>
        <w:pStyle w:val="TextkrperFachinformation"/>
        <w:spacing w:line="240" w:lineRule="auto"/>
        <w:contextualSpacing/>
        <w:rPr>
          <w:szCs w:val="22"/>
        </w:rPr>
      </w:pPr>
      <w:r w:rsidRPr="00DC5C5E">
        <w:rPr>
          <w:szCs w:val="22"/>
        </w:rPr>
        <w:t>Nav pierādīts šo veterināro zāļu drošums liellopiem</w:t>
      </w:r>
      <w:r>
        <w:rPr>
          <w:szCs w:val="22"/>
        </w:rPr>
        <w:t xml:space="preserve"> un</w:t>
      </w:r>
      <w:r w:rsidRPr="00DC5C5E">
        <w:rPr>
          <w:szCs w:val="22"/>
        </w:rPr>
        <w:t xml:space="preserve"> cūkām</w:t>
      </w:r>
      <w:r>
        <w:rPr>
          <w:szCs w:val="22"/>
        </w:rPr>
        <w:t xml:space="preserve"> </w:t>
      </w:r>
      <w:r w:rsidRPr="00DC5C5E">
        <w:rPr>
          <w:szCs w:val="22"/>
        </w:rPr>
        <w:t>grūsnības</w:t>
      </w:r>
      <w:r>
        <w:rPr>
          <w:szCs w:val="22"/>
        </w:rPr>
        <w:t>,</w:t>
      </w:r>
      <w:r w:rsidRPr="00DC5C5E">
        <w:rPr>
          <w:szCs w:val="22"/>
        </w:rPr>
        <w:t xml:space="preserve"> laktācijas laikā</w:t>
      </w:r>
      <w:r>
        <w:rPr>
          <w:szCs w:val="22"/>
        </w:rPr>
        <w:t xml:space="preserve"> </w:t>
      </w:r>
      <w:r w:rsidRPr="00DC5C5E">
        <w:rPr>
          <w:szCs w:val="22"/>
        </w:rPr>
        <w:t xml:space="preserve">vai vaislai paredzētiem dzīvniekiem. </w:t>
      </w:r>
      <w:r w:rsidRPr="00D57054">
        <w:rPr>
          <w:szCs w:val="22"/>
        </w:rPr>
        <w:t>Laboratoriskajos pētījumos</w:t>
      </w:r>
      <w:r w:rsidR="00A46A26">
        <w:rPr>
          <w:szCs w:val="22"/>
        </w:rPr>
        <w:t xml:space="preserve"> </w:t>
      </w:r>
      <w:r w:rsidR="00A46A26" w:rsidRPr="00D57054">
        <w:rPr>
          <w:szCs w:val="22"/>
        </w:rPr>
        <w:t>trušiem un žurkām</w:t>
      </w:r>
      <w:r w:rsidR="00A46A26">
        <w:rPr>
          <w:szCs w:val="22"/>
        </w:rPr>
        <w:t>,</w:t>
      </w:r>
      <w:r w:rsidRPr="00D57054">
        <w:rPr>
          <w:szCs w:val="22"/>
        </w:rPr>
        <w:t xml:space="preserve"> </w:t>
      </w:r>
      <w:r w:rsidR="00F47232">
        <w:rPr>
          <w:szCs w:val="22"/>
        </w:rPr>
        <w:t>lietojot</w:t>
      </w:r>
      <w:r w:rsidR="00A46A26" w:rsidRPr="00D57054">
        <w:rPr>
          <w:szCs w:val="22"/>
        </w:rPr>
        <w:t xml:space="preserve"> </w:t>
      </w:r>
      <w:proofErr w:type="spellStart"/>
      <w:r w:rsidRPr="00D57054">
        <w:rPr>
          <w:szCs w:val="22"/>
        </w:rPr>
        <w:t>palīgvielu</w:t>
      </w:r>
      <w:proofErr w:type="spellEnd"/>
      <w:r w:rsidRPr="00D57054">
        <w:rPr>
          <w:szCs w:val="22"/>
        </w:rPr>
        <w:t xml:space="preserve"> N-</w:t>
      </w:r>
      <w:proofErr w:type="spellStart"/>
      <w:r w:rsidRPr="00D57054">
        <w:rPr>
          <w:szCs w:val="22"/>
        </w:rPr>
        <w:t>metilpirolidonu</w:t>
      </w:r>
      <w:proofErr w:type="spellEnd"/>
      <w:r w:rsidR="00A46A26">
        <w:rPr>
          <w:szCs w:val="22"/>
        </w:rPr>
        <w:t>,</w:t>
      </w:r>
      <w:r w:rsidRPr="00D57054">
        <w:rPr>
          <w:szCs w:val="22"/>
        </w:rPr>
        <w:t xml:space="preserve"> tika konstatēta </w:t>
      </w:r>
      <w:proofErr w:type="spellStart"/>
      <w:r w:rsidRPr="00D57054">
        <w:rPr>
          <w:szCs w:val="22"/>
        </w:rPr>
        <w:t>fetotoksiska</w:t>
      </w:r>
      <w:proofErr w:type="spellEnd"/>
      <w:r w:rsidRPr="00D57054">
        <w:rPr>
          <w:szCs w:val="22"/>
        </w:rPr>
        <w:t xml:space="preserve"> iedarbība.</w:t>
      </w:r>
      <w:r>
        <w:rPr>
          <w:szCs w:val="22"/>
        </w:rPr>
        <w:t xml:space="preserve"> </w:t>
      </w:r>
      <w:r w:rsidRPr="00DC5C5E">
        <w:rPr>
          <w:szCs w:val="22"/>
        </w:rPr>
        <w:t>Lietot tikai pēc ārstējošā veterinārārsta</w:t>
      </w:r>
      <w:r>
        <w:rPr>
          <w:szCs w:val="22"/>
        </w:rPr>
        <w:t xml:space="preserve"> </w:t>
      </w:r>
      <w:r w:rsidRPr="00DC5C5E">
        <w:rPr>
          <w:szCs w:val="22"/>
        </w:rPr>
        <w:t>ieguvuma un riska attiecības izvērtēšanas</w:t>
      </w:r>
      <w:r>
        <w:rPr>
          <w:szCs w:val="22"/>
        </w:rPr>
        <w:t>.</w:t>
      </w:r>
    </w:p>
    <w:p w14:paraId="61FB127E" w14:textId="77777777" w:rsidR="00D37FB8" w:rsidRPr="00CA0499" w:rsidRDefault="00D37FB8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26D5FBB3" w14:textId="77777777" w:rsidR="00DC57BD" w:rsidRPr="00D37FB8" w:rsidRDefault="00DC57BD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</w:rPr>
      </w:pPr>
      <w:r w:rsidRPr="00D37FB8">
        <w:rPr>
          <w:rFonts w:cs="Times New Roman"/>
          <w:b w:val="0"/>
          <w:bCs w:val="0"/>
        </w:rPr>
        <w:t>Zirgiem:</w:t>
      </w:r>
    </w:p>
    <w:p w14:paraId="7A25C755" w14:textId="6136ECEB" w:rsidR="00DC57BD" w:rsidRPr="00CA0499" w:rsidRDefault="00DC57BD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Nelietot ķēvēm grūsnības </w:t>
      </w:r>
      <w:r w:rsidR="00A46A26">
        <w:rPr>
          <w:szCs w:val="22"/>
        </w:rPr>
        <w:t>vai</w:t>
      </w:r>
      <w:r w:rsidR="00A46A26" w:rsidRPr="00CA0499">
        <w:rPr>
          <w:szCs w:val="22"/>
        </w:rPr>
        <w:t xml:space="preserve"> </w:t>
      </w:r>
      <w:r w:rsidRPr="00CA0499">
        <w:rPr>
          <w:szCs w:val="22"/>
        </w:rPr>
        <w:t>laktācijas laikā.</w:t>
      </w:r>
    </w:p>
    <w:p w14:paraId="165D08C2" w14:textId="77777777" w:rsidR="00DC57BD" w:rsidRPr="00CA0499" w:rsidRDefault="00DC57BD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0A25BE24" w14:textId="132BCB57" w:rsidR="00DC57BD" w:rsidRDefault="00DC57BD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Skatīt arī </w:t>
      </w:r>
      <w:r>
        <w:rPr>
          <w:szCs w:val="22"/>
        </w:rPr>
        <w:t>3</w:t>
      </w:r>
      <w:r w:rsidRPr="00CA0499">
        <w:rPr>
          <w:szCs w:val="22"/>
        </w:rPr>
        <w:t>.3. apakšpunktu.</w:t>
      </w:r>
      <w:r>
        <w:rPr>
          <w:szCs w:val="22"/>
        </w:rPr>
        <w:t xml:space="preserve"> </w:t>
      </w:r>
    </w:p>
    <w:p w14:paraId="24F8046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C1658B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546ED4" w14:textId="77777777" w:rsidR="00DC57BD" w:rsidRDefault="00DC57BD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Nelietot vienlaicīgi ar </w:t>
      </w:r>
      <w:proofErr w:type="spellStart"/>
      <w:r w:rsidRPr="00CA0499">
        <w:rPr>
          <w:szCs w:val="22"/>
        </w:rPr>
        <w:t>glikokortikosteroīdiem</w:t>
      </w:r>
      <w:proofErr w:type="spellEnd"/>
      <w:r w:rsidRPr="00CA0499">
        <w:rPr>
          <w:szCs w:val="22"/>
        </w:rPr>
        <w:t xml:space="preserve">, citiem </w:t>
      </w:r>
      <w:proofErr w:type="spellStart"/>
      <w:r w:rsidRPr="00CA0499">
        <w:rPr>
          <w:szCs w:val="22"/>
        </w:rPr>
        <w:t>nesteroīdiem</w:t>
      </w:r>
      <w:proofErr w:type="spellEnd"/>
      <w:r w:rsidRPr="00CA0499">
        <w:rPr>
          <w:szCs w:val="22"/>
        </w:rPr>
        <w:t xml:space="preserve"> </w:t>
      </w:r>
      <w:proofErr w:type="spellStart"/>
      <w:r w:rsidRPr="00CA0499">
        <w:rPr>
          <w:szCs w:val="22"/>
        </w:rPr>
        <w:t>pretiekaisuma</w:t>
      </w:r>
      <w:proofErr w:type="spellEnd"/>
      <w:r w:rsidRPr="00CA0499">
        <w:rPr>
          <w:szCs w:val="22"/>
        </w:rPr>
        <w:t xml:space="preserve"> līdzekļiem vai </w:t>
      </w:r>
      <w:proofErr w:type="spellStart"/>
      <w:r w:rsidRPr="00CA0499">
        <w:rPr>
          <w:szCs w:val="22"/>
        </w:rPr>
        <w:t>antikoagulantiem</w:t>
      </w:r>
      <w:proofErr w:type="spellEnd"/>
      <w:r w:rsidRPr="00CA0499">
        <w:rPr>
          <w:szCs w:val="22"/>
        </w:rPr>
        <w:t>.</w:t>
      </w:r>
      <w:r>
        <w:rPr>
          <w:szCs w:val="22"/>
        </w:rPr>
        <w:t xml:space="preserve"> </w:t>
      </w:r>
    </w:p>
    <w:p w14:paraId="3C8FD295" w14:textId="77777777" w:rsidR="00C90EDA" w:rsidRPr="00E57A7D" w:rsidRDefault="00C90EDA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C1658B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D9790" w14:textId="25939846" w:rsidR="000C47BC" w:rsidRPr="00E57A7D" w:rsidRDefault="000C47BC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C47BC">
        <w:rPr>
          <w:szCs w:val="22"/>
        </w:rPr>
        <w:t>Intravenoza</w:t>
      </w:r>
      <w:r w:rsidR="003A70EE">
        <w:rPr>
          <w:szCs w:val="22"/>
        </w:rPr>
        <w:t>i</w:t>
      </w:r>
      <w:r w:rsidRPr="000C47BC">
        <w:rPr>
          <w:szCs w:val="22"/>
        </w:rPr>
        <w:t xml:space="preserve">, </w:t>
      </w:r>
      <w:proofErr w:type="spellStart"/>
      <w:r w:rsidRPr="000C47BC">
        <w:rPr>
          <w:szCs w:val="22"/>
        </w:rPr>
        <w:t>subkutāna</w:t>
      </w:r>
      <w:r w:rsidR="003A70EE">
        <w:rPr>
          <w:szCs w:val="22"/>
        </w:rPr>
        <w:t>i</w:t>
      </w:r>
      <w:proofErr w:type="spellEnd"/>
      <w:r w:rsidRPr="000C47BC">
        <w:rPr>
          <w:szCs w:val="22"/>
        </w:rPr>
        <w:t xml:space="preserve"> vai intramuskulāra</w:t>
      </w:r>
      <w:r w:rsidR="003A70EE">
        <w:rPr>
          <w:szCs w:val="22"/>
        </w:rPr>
        <w:t>i</w:t>
      </w:r>
      <w:r w:rsidRPr="000C47BC">
        <w:rPr>
          <w:szCs w:val="22"/>
        </w:rPr>
        <w:t xml:space="preserve"> lietošana</w:t>
      </w:r>
      <w:r w:rsidR="003A70EE">
        <w:rPr>
          <w:szCs w:val="22"/>
        </w:rPr>
        <w:t>i</w:t>
      </w:r>
      <w:r w:rsidRPr="000C47BC">
        <w:rPr>
          <w:szCs w:val="22"/>
        </w:rPr>
        <w:t>.</w:t>
      </w:r>
    </w:p>
    <w:p w14:paraId="0E493386" w14:textId="77777777" w:rsidR="00247A48" w:rsidRDefault="00247A48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40E3D7" w14:textId="77777777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lastRenderedPageBreak/>
        <w:t>Liellopiem:</w:t>
      </w:r>
    </w:p>
    <w:p w14:paraId="687172B0" w14:textId="1E233302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Vien</w:t>
      </w:r>
      <w:r>
        <w:rPr>
          <w:szCs w:val="22"/>
        </w:rPr>
        <w:t>reizējai</w:t>
      </w:r>
      <w:r w:rsidRPr="00CA0499">
        <w:rPr>
          <w:szCs w:val="22"/>
        </w:rPr>
        <w:t xml:space="preserve"> </w:t>
      </w:r>
      <w:proofErr w:type="spellStart"/>
      <w:r w:rsidRPr="00CA0499">
        <w:rPr>
          <w:szCs w:val="22"/>
        </w:rPr>
        <w:t>subkutāna</w:t>
      </w:r>
      <w:r>
        <w:rPr>
          <w:szCs w:val="22"/>
        </w:rPr>
        <w:t>i</w:t>
      </w:r>
      <w:proofErr w:type="spellEnd"/>
      <w:r w:rsidRPr="00CA0499">
        <w:rPr>
          <w:szCs w:val="22"/>
        </w:rPr>
        <w:t xml:space="preserve"> vai intravenoza</w:t>
      </w:r>
      <w:r>
        <w:rPr>
          <w:szCs w:val="22"/>
        </w:rPr>
        <w:t>i</w:t>
      </w:r>
      <w:r w:rsidRPr="00CA0499">
        <w:rPr>
          <w:szCs w:val="22"/>
        </w:rPr>
        <w:t xml:space="preserve"> lietošana</w:t>
      </w:r>
      <w:r>
        <w:rPr>
          <w:szCs w:val="22"/>
        </w:rPr>
        <w:t xml:space="preserve">i </w:t>
      </w:r>
      <w:r w:rsidRPr="00CA0499">
        <w:rPr>
          <w:szCs w:val="22"/>
        </w:rPr>
        <w:t>dev</w:t>
      </w:r>
      <w:r>
        <w:rPr>
          <w:szCs w:val="22"/>
        </w:rPr>
        <w:t>ā</w:t>
      </w:r>
      <w:r w:rsidRPr="00CA0499">
        <w:rPr>
          <w:szCs w:val="22"/>
        </w:rPr>
        <w:t xml:space="preserve"> 0,5 mg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>/kg ķermeņa svara (t.i.</w:t>
      </w:r>
      <w:r w:rsidR="00A078E8">
        <w:rPr>
          <w:szCs w:val="22"/>
        </w:rPr>
        <w:t>,</w:t>
      </w:r>
      <w:r>
        <w:rPr>
          <w:szCs w:val="22"/>
        </w:rPr>
        <w:t> </w:t>
      </w:r>
      <w:r w:rsidRPr="00CA0499">
        <w:rPr>
          <w:szCs w:val="22"/>
        </w:rPr>
        <w:t xml:space="preserve">2,5 ml/100 kg ķermeņa svara), kombinācijā ar atbilstošu </w:t>
      </w:r>
      <w:r w:rsidR="003A70EE" w:rsidRPr="00CA0499">
        <w:rPr>
          <w:szCs w:val="22"/>
        </w:rPr>
        <w:t>antib</w:t>
      </w:r>
      <w:r w:rsidR="003A70EE">
        <w:rPr>
          <w:szCs w:val="22"/>
        </w:rPr>
        <w:t xml:space="preserve">iotiku </w:t>
      </w:r>
      <w:r>
        <w:rPr>
          <w:szCs w:val="22"/>
        </w:rPr>
        <w:t>terapiju</w:t>
      </w:r>
      <w:r w:rsidRPr="00CA0499">
        <w:rPr>
          <w:szCs w:val="22"/>
        </w:rPr>
        <w:t xml:space="preserve"> vai perorāl</w:t>
      </w:r>
      <w:r>
        <w:rPr>
          <w:szCs w:val="22"/>
        </w:rPr>
        <w:t>o</w:t>
      </w:r>
      <w:r w:rsidRPr="00CA0499">
        <w:rPr>
          <w:szCs w:val="22"/>
        </w:rPr>
        <w:t xml:space="preserve"> </w:t>
      </w:r>
      <w:proofErr w:type="spellStart"/>
      <w:r w:rsidRPr="00CA0499">
        <w:rPr>
          <w:szCs w:val="22"/>
        </w:rPr>
        <w:t>rehidratācijas</w:t>
      </w:r>
      <w:proofErr w:type="spellEnd"/>
      <w:r w:rsidRPr="00CA0499">
        <w:rPr>
          <w:szCs w:val="22"/>
        </w:rPr>
        <w:t xml:space="preserve"> terapiju</w:t>
      </w:r>
      <w:r w:rsidR="003A70EE">
        <w:rPr>
          <w:szCs w:val="22"/>
        </w:rPr>
        <w:t>, ja nepieciešams</w:t>
      </w:r>
      <w:r w:rsidRPr="00CA0499">
        <w:rPr>
          <w:szCs w:val="22"/>
        </w:rPr>
        <w:t>.</w:t>
      </w:r>
      <w:r>
        <w:rPr>
          <w:szCs w:val="22"/>
        </w:rPr>
        <w:t xml:space="preserve"> </w:t>
      </w:r>
    </w:p>
    <w:p w14:paraId="6349C3FE" w14:textId="77777777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1FF0E35B" w14:textId="77777777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Cūkam:</w:t>
      </w:r>
    </w:p>
    <w:p w14:paraId="774EEC1A" w14:textId="12B28990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Vien</w:t>
      </w:r>
      <w:r>
        <w:rPr>
          <w:szCs w:val="22"/>
        </w:rPr>
        <w:t>reizējai</w:t>
      </w:r>
      <w:r w:rsidRPr="00CA0499">
        <w:rPr>
          <w:szCs w:val="22"/>
        </w:rPr>
        <w:t xml:space="preserve"> intramuskulāra</w:t>
      </w:r>
      <w:r>
        <w:rPr>
          <w:szCs w:val="22"/>
        </w:rPr>
        <w:t>i</w:t>
      </w:r>
      <w:r w:rsidRPr="00CA0499">
        <w:rPr>
          <w:szCs w:val="22"/>
        </w:rPr>
        <w:t xml:space="preserve"> lietošana</w:t>
      </w:r>
      <w:r>
        <w:rPr>
          <w:szCs w:val="22"/>
        </w:rPr>
        <w:t>i</w:t>
      </w:r>
      <w:r w:rsidRPr="00CA0499">
        <w:rPr>
          <w:szCs w:val="22"/>
        </w:rPr>
        <w:t xml:space="preserve"> dev</w:t>
      </w:r>
      <w:r>
        <w:rPr>
          <w:szCs w:val="22"/>
        </w:rPr>
        <w:t>ā</w:t>
      </w:r>
      <w:r w:rsidRPr="00CA0499">
        <w:rPr>
          <w:szCs w:val="22"/>
        </w:rPr>
        <w:t xml:space="preserve"> 0,4 mg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>/kg ķermeņa svara (t.i</w:t>
      </w:r>
      <w:r>
        <w:rPr>
          <w:szCs w:val="22"/>
        </w:rPr>
        <w:t>.</w:t>
      </w:r>
      <w:r w:rsidR="00A078E8">
        <w:rPr>
          <w:szCs w:val="22"/>
        </w:rPr>
        <w:t>,</w:t>
      </w:r>
      <w:r>
        <w:rPr>
          <w:szCs w:val="22"/>
        </w:rPr>
        <w:t> </w:t>
      </w:r>
      <w:r w:rsidRPr="00CA0499">
        <w:rPr>
          <w:szCs w:val="22"/>
        </w:rPr>
        <w:t>2 ml/100 kg ķermeņa svara), kombinācijā ar atbilstošu antib</w:t>
      </w:r>
      <w:r w:rsidR="00ED2FA0">
        <w:rPr>
          <w:szCs w:val="22"/>
        </w:rPr>
        <w:t>iotiku</w:t>
      </w:r>
      <w:r w:rsidRPr="00CA0499">
        <w:rPr>
          <w:szCs w:val="22"/>
        </w:rPr>
        <w:t xml:space="preserve"> terapiju. Nepieciešamības gadījumā otras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 xml:space="preserve"> devas ievadīšanu var veikt pēc 24 stundām.</w:t>
      </w:r>
    </w:p>
    <w:p w14:paraId="29C49DAE" w14:textId="77777777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I</w:t>
      </w:r>
      <w:r w:rsidRPr="00CA0499">
        <w:rPr>
          <w:szCs w:val="22"/>
        </w:rPr>
        <w:t>eteicams mainīt injekcijas vietas.</w:t>
      </w:r>
    </w:p>
    <w:p w14:paraId="76E1D5FA" w14:textId="77777777" w:rsidR="000C47BC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</w:p>
    <w:p w14:paraId="50DAD9BF" w14:textId="77777777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Zirgiem:</w:t>
      </w:r>
    </w:p>
    <w:p w14:paraId="76E04D06" w14:textId="41DD2EA8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Vien</w:t>
      </w:r>
      <w:r>
        <w:rPr>
          <w:szCs w:val="22"/>
        </w:rPr>
        <w:t>reizējai</w:t>
      </w:r>
      <w:r w:rsidRPr="00CA0499">
        <w:rPr>
          <w:szCs w:val="22"/>
        </w:rPr>
        <w:t xml:space="preserve"> intravenoza</w:t>
      </w:r>
      <w:r>
        <w:rPr>
          <w:szCs w:val="22"/>
        </w:rPr>
        <w:t>i</w:t>
      </w:r>
      <w:r w:rsidRPr="00CA0499">
        <w:rPr>
          <w:szCs w:val="22"/>
        </w:rPr>
        <w:t xml:space="preserve"> lietošana</w:t>
      </w:r>
      <w:r>
        <w:rPr>
          <w:szCs w:val="22"/>
        </w:rPr>
        <w:t>i</w:t>
      </w:r>
      <w:r w:rsidRPr="00CA0499">
        <w:rPr>
          <w:szCs w:val="22"/>
        </w:rPr>
        <w:t xml:space="preserve"> dev</w:t>
      </w:r>
      <w:r>
        <w:rPr>
          <w:szCs w:val="22"/>
        </w:rPr>
        <w:t>ā</w:t>
      </w:r>
      <w:r w:rsidRPr="00CA0499">
        <w:rPr>
          <w:szCs w:val="22"/>
        </w:rPr>
        <w:t xml:space="preserve"> 0,6 mg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>/kg ķermeņa svara (t.i.</w:t>
      </w:r>
      <w:r w:rsidR="00A078E8">
        <w:rPr>
          <w:szCs w:val="22"/>
        </w:rPr>
        <w:t>,</w:t>
      </w:r>
      <w:r>
        <w:rPr>
          <w:szCs w:val="22"/>
        </w:rPr>
        <w:t> </w:t>
      </w:r>
      <w:r w:rsidRPr="00CA0499">
        <w:rPr>
          <w:szCs w:val="22"/>
        </w:rPr>
        <w:t>3</w:t>
      </w:r>
      <w:r w:rsidR="00ED2FA0" w:rsidRPr="00CA0499" w:rsidDel="00ED2FA0">
        <w:rPr>
          <w:szCs w:val="22"/>
        </w:rPr>
        <w:t xml:space="preserve"> </w:t>
      </w:r>
      <w:r w:rsidRPr="00CA0499">
        <w:rPr>
          <w:szCs w:val="22"/>
        </w:rPr>
        <w:t>ml/100 kg ķermeņa svara).</w:t>
      </w:r>
      <w:r>
        <w:rPr>
          <w:szCs w:val="22"/>
        </w:rPr>
        <w:t xml:space="preserve"> </w:t>
      </w:r>
    </w:p>
    <w:p w14:paraId="2A609D13" w14:textId="77777777" w:rsidR="000C47BC" w:rsidRPr="00E57A7D" w:rsidRDefault="000C47BC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6C78AB" w:rsidP="00C1658B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C1658B">
      <w:pPr>
        <w:pStyle w:val="Style1"/>
        <w:jc w:val="both"/>
      </w:pPr>
    </w:p>
    <w:p w14:paraId="1C98B9FF" w14:textId="4BB4A028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Pārdozēšanas gadījumā uzsāk</w:t>
      </w:r>
      <w:r w:rsidR="00865E5A">
        <w:rPr>
          <w:szCs w:val="22"/>
        </w:rPr>
        <w:t>t</w:t>
      </w:r>
      <w:r w:rsidRPr="00CA0499">
        <w:rPr>
          <w:szCs w:val="22"/>
        </w:rPr>
        <w:t xml:space="preserve"> simptomātisk</w:t>
      </w:r>
      <w:r w:rsidR="00865E5A">
        <w:rPr>
          <w:szCs w:val="22"/>
        </w:rPr>
        <w:t>u</w:t>
      </w:r>
      <w:r w:rsidRPr="00CA0499">
        <w:rPr>
          <w:szCs w:val="22"/>
        </w:rPr>
        <w:t xml:space="preserve"> ārstēšan</w:t>
      </w:r>
      <w:r w:rsidR="00865E5A">
        <w:rPr>
          <w:szCs w:val="22"/>
        </w:rPr>
        <w:t>u</w:t>
      </w:r>
      <w:r w:rsidRPr="00CA0499">
        <w:rPr>
          <w:szCs w:val="22"/>
        </w:rPr>
        <w:t>.</w:t>
      </w:r>
    </w:p>
    <w:p w14:paraId="0F7BD4A0" w14:textId="77777777" w:rsidR="000C47BC" w:rsidRPr="006E49BF" w:rsidRDefault="000C47BC" w:rsidP="00C1658B">
      <w:pPr>
        <w:pStyle w:val="Style1"/>
        <w:jc w:val="both"/>
      </w:pPr>
    </w:p>
    <w:p w14:paraId="542A65C8" w14:textId="77777777" w:rsidR="000C47BC" w:rsidRPr="00E57A7D" w:rsidRDefault="000C47BC" w:rsidP="00C1658B">
      <w:pPr>
        <w:pStyle w:val="Style1"/>
        <w:jc w:val="both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798F9B2B" w14:textId="77777777" w:rsidR="000C47BC" w:rsidRPr="00E57A7D" w:rsidRDefault="000C47BC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40C7F2" w14:textId="77777777" w:rsidR="000C47BC" w:rsidRPr="00E57A7D" w:rsidRDefault="000C47BC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C1658B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2C82A8" w14:textId="7F12F114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Liellopi</w:t>
      </w:r>
      <w:r w:rsidR="00E22292">
        <w:rPr>
          <w:rFonts w:cs="Times New Roman"/>
        </w:rPr>
        <w:t>em</w:t>
      </w:r>
      <w:r w:rsidRPr="00CA0499">
        <w:rPr>
          <w:rFonts w:cs="Times New Roman"/>
        </w:rPr>
        <w:t>:</w:t>
      </w:r>
    </w:p>
    <w:p w14:paraId="2D9D2227" w14:textId="77777777" w:rsidR="000C47BC" w:rsidRPr="00CA0499" w:rsidRDefault="000C47BC" w:rsidP="00C1658B">
      <w:pPr>
        <w:pStyle w:val="TextkrperFachinformation"/>
        <w:tabs>
          <w:tab w:val="left" w:pos="2835"/>
        </w:tabs>
        <w:spacing w:line="240" w:lineRule="auto"/>
        <w:contextualSpacing/>
        <w:rPr>
          <w:szCs w:val="22"/>
        </w:rPr>
      </w:pPr>
      <w:r w:rsidRPr="00CA0499">
        <w:rPr>
          <w:szCs w:val="22"/>
        </w:rPr>
        <w:t>Gaļai un blakusproduktiem:</w:t>
      </w:r>
      <w:r w:rsidRPr="00CA0499">
        <w:rPr>
          <w:szCs w:val="22"/>
        </w:rPr>
        <w:tab/>
        <w:t>15 dienas</w:t>
      </w:r>
    </w:p>
    <w:p w14:paraId="0033F1B6" w14:textId="77777777" w:rsidR="000C47BC" w:rsidRPr="00CA0499" w:rsidRDefault="000C47BC" w:rsidP="00C1658B">
      <w:pPr>
        <w:pStyle w:val="TextkrperFachinformation"/>
        <w:tabs>
          <w:tab w:val="clear" w:pos="567"/>
          <w:tab w:val="left" w:pos="2977"/>
          <w:tab w:val="left" w:pos="3119"/>
          <w:tab w:val="left" w:pos="3969"/>
        </w:tabs>
        <w:spacing w:line="240" w:lineRule="auto"/>
        <w:contextualSpacing/>
        <w:rPr>
          <w:szCs w:val="22"/>
        </w:rPr>
      </w:pPr>
      <w:r w:rsidRPr="00CA0499">
        <w:rPr>
          <w:szCs w:val="22"/>
        </w:rPr>
        <w:t>Pienam:</w:t>
      </w:r>
      <w:r w:rsidRPr="00CA0499">
        <w:rPr>
          <w:szCs w:val="22"/>
        </w:rPr>
        <w:tab/>
        <w:t>5 dienas</w:t>
      </w:r>
    </w:p>
    <w:p w14:paraId="63CC87CA" w14:textId="77777777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388244D3" w14:textId="6B7106E7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Cūk</w:t>
      </w:r>
      <w:r w:rsidR="00E22292">
        <w:rPr>
          <w:rFonts w:cs="Times New Roman"/>
        </w:rPr>
        <w:t>ām</w:t>
      </w:r>
      <w:r w:rsidRPr="00CA0499">
        <w:rPr>
          <w:rFonts w:cs="Times New Roman"/>
        </w:rPr>
        <w:t>:</w:t>
      </w:r>
    </w:p>
    <w:p w14:paraId="78971EDA" w14:textId="77777777" w:rsidR="000C47BC" w:rsidRPr="00CA0499" w:rsidRDefault="000C47BC" w:rsidP="00C1658B">
      <w:pPr>
        <w:pStyle w:val="TextkrperFachinformation"/>
        <w:tabs>
          <w:tab w:val="left" w:pos="2977"/>
        </w:tabs>
        <w:spacing w:line="240" w:lineRule="auto"/>
        <w:contextualSpacing/>
        <w:rPr>
          <w:szCs w:val="22"/>
        </w:rPr>
      </w:pPr>
      <w:r w:rsidRPr="00CA0499">
        <w:rPr>
          <w:szCs w:val="22"/>
        </w:rPr>
        <w:t>Gaļai un blakusproduktiem:</w:t>
      </w:r>
      <w:r w:rsidRPr="00CA0499">
        <w:rPr>
          <w:szCs w:val="22"/>
        </w:rPr>
        <w:tab/>
        <w:t>8 dienas</w:t>
      </w:r>
    </w:p>
    <w:p w14:paraId="588786FB" w14:textId="77777777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625239B3" w14:textId="6072B2CE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Zirgi</w:t>
      </w:r>
      <w:r w:rsidR="00E22292">
        <w:rPr>
          <w:rFonts w:cs="Times New Roman"/>
        </w:rPr>
        <w:t>em</w:t>
      </w:r>
      <w:r w:rsidRPr="00CA0499">
        <w:rPr>
          <w:rFonts w:cs="Times New Roman"/>
        </w:rPr>
        <w:t>:</w:t>
      </w:r>
    </w:p>
    <w:p w14:paraId="077C8529" w14:textId="77777777" w:rsidR="000C47BC" w:rsidRPr="00CA0499" w:rsidRDefault="000C47BC" w:rsidP="00C1658B">
      <w:pPr>
        <w:pStyle w:val="TextkrperFachinformation"/>
        <w:tabs>
          <w:tab w:val="left" w:pos="2977"/>
        </w:tabs>
        <w:spacing w:line="240" w:lineRule="auto"/>
        <w:contextualSpacing/>
        <w:rPr>
          <w:szCs w:val="22"/>
        </w:rPr>
      </w:pPr>
      <w:r w:rsidRPr="00CA0499">
        <w:rPr>
          <w:szCs w:val="22"/>
        </w:rPr>
        <w:t>Gaļai un blakusproduktiem:</w:t>
      </w:r>
      <w:r w:rsidRPr="00CA0499">
        <w:rPr>
          <w:szCs w:val="22"/>
        </w:rPr>
        <w:tab/>
        <w:t>5 dienas</w:t>
      </w:r>
    </w:p>
    <w:p w14:paraId="4F0D3668" w14:textId="77777777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48ED1CAE" w14:textId="77777777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Nelietot </w:t>
      </w:r>
      <w:r>
        <w:rPr>
          <w:szCs w:val="22"/>
        </w:rPr>
        <w:t>zirgiem</w:t>
      </w:r>
      <w:r w:rsidRPr="00CA0499">
        <w:rPr>
          <w:szCs w:val="22"/>
        </w:rPr>
        <w:t>, kuru pien</w:t>
      </w:r>
      <w:r>
        <w:rPr>
          <w:szCs w:val="22"/>
        </w:rPr>
        <w:t>u</w:t>
      </w:r>
      <w:r w:rsidRPr="00CA0499">
        <w:rPr>
          <w:szCs w:val="22"/>
        </w:rPr>
        <w:t xml:space="preserve"> </w:t>
      </w:r>
      <w:r>
        <w:rPr>
          <w:szCs w:val="22"/>
        </w:rPr>
        <w:t>paredzēts izmantot</w:t>
      </w:r>
      <w:r w:rsidRPr="00CA0499">
        <w:rPr>
          <w:szCs w:val="22"/>
        </w:rPr>
        <w:t xml:space="preserve"> cilvēku uzturā.</w:t>
      </w:r>
      <w:r>
        <w:rPr>
          <w:szCs w:val="22"/>
        </w:rPr>
        <w:t xml:space="preserve"> </w:t>
      </w:r>
    </w:p>
    <w:p w14:paraId="4CAD40EF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255E0170" w:rsidR="00C114FF" w:rsidRPr="00E57A7D" w:rsidRDefault="006C78AB" w:rsidP="00C1658B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695BC9" w14:textId="74C082D7" w:rsidR="000C47BC" w:rsidRPr="00286BB4" w:rsidRDefault="006C78AB" w:rsidP="00C1658B">
      <w:pPr>
        <w:pStyle w:val="Style1"/>
        <w:jc w:val="both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972AB5">
        <w:t xml:space="preserve"> </w:t>
      </w:r>
      <w:r w:rsidR="000C47BC" w:rsidRPr="00C1658B">
        <w:rPr>
          <w:b w:val="0"/>
          <w:bCs/>
        </w:rPr>
        <w:t>QM01AC06</w:t>
      </w:r>
      <w:r w:rsidR="00972AB5">
        <w:rPr>
          <w:b w:val="0"/>
          <w:bCs/>
        </w:rPr>
        <w:t>.</w:t>
      </w:r>
    </w:p>
    <w:p w14:paraId="77261AA0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2CFB4269" w:rsidR="00C114FF" w:rsidRPr="00E57A7D" w:rsidRDefault="006C78AB" w:rsidP="00C1658B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6D4C8A" w14:textId="3E8D7398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CA0499">
        <w:rPr>
          <w:szCs w:val="22"/>
        </w:rPr>
        <w:t>Meloksikāms</w:t>
      </w:r>
      <w:proofErr w:type="spellEnd"/>
      <w:r w:rsidRPr="00CA0499">
        <w:rPr>
          <w:szCs w:val="22"/>
        </w:rPr>
        <w:t xml:space="preserve"> ir </w:t>
      </w:r>
      <w:proofErr w:type="spellStart"/>
      <w:r w:rsidRPr="00CA0499">
        <w:rPr>
          <w:szCs w:val="22"/>
        </w:rPr>
        <w:t>oksik</w:t>
      </w:r>
      <w:r>
        <w:rPr>
          <w:szCs w:val="22"/>
        </w:rPr>
        <w:t>ā</w:t>
      </w:r>
      <w:r w:rsidRPr="00CA0499">
        <w:rPr>
          <w:szCs w:val="22"/>
        </w:rPr>
        <w:t>m</w:t>
      </w:r>
      <w:r>
        <w:rPr>
          <w:szCs w:val="22"/>
        </w:rPr>
        <w:t>u</w:t>
      </w:r>
      <w:proofErr w:type="spellEnd"/>
      <w:r w:rsidRPr="00CA0499">
        <w:rPr>
          <w:szCs w:val="22"/>
        </w:rPr>
        <w:t xml:space="preserve"> grupas </w:t>
      </w:r>
      <w:proofErr w:type="spellStart"/>
      <w:r w:rsidRPr="00CA0499">
        <w:rPr>
          <w:szCs w:val="22"/>
        </w:rPr>
        <w:t>nesteroīd</w:t>
      </w:r>
      <w:r>
        <w:rPr>
          <w:szCs w:val="22"/>
        </w:rPr>
        <w:t>ais</w:t>
      </w:r>
      <w:proofErr w:type="spellEnd"/>
      <w:r w:rsidRPr="00CA0499">
        <w:rPr>
          <w:szCs w:val="22"/>
        </w:rPr>
        <w:t xml:space="preserve"> </w:t>
      </w:r>
      <w:proofErr w:type="spellStart"/>
      <w:r w:rsidRPr="00CA0499">
        <w:rPr>
          <w:szCs w:val="22"/>
        </w:rPr>
        <w:t>pretiekaisuma</w:t>
      </w:r>
      <w:proofErr w:type="spellEnd"/>
      <w:r w:rsidRPr="00CA0499">
        <w:rPr>
          <w:szCs w:val="22"/>
        </w:rPr>
        <w:t xml:space="preserve"> līdzeklis (N</w:t>
      </w:r>
      <w:r w:rsidR="00C10C62">
        <w:rPr>
          <w:szCs w:val="22"/>
        </w:rPr>
        <w:t>S</w:t>
      </w:r>
      <w:r w:rsidRPr="00CA0499">
        <w:rPr>
          <w:szCs w:val="22"/>
        </w:rPr>
        <w:t xml:space="preserve">PL), kas darbojas kā prostaglandīnu sintēzes inhibitors, tādējādi nodrošinot </w:t>
      </w:r>
      <w:proofErr w:type="spellStart"/>
      <w:r w:rsidRPr="00CA0499">
        <w:rPr>
          <w:szCs w:val="22"/>
        </w:rPr>
        <w:t>pretiekaisuma</w:t>
      </w:r>
      <w:proofErr w:type="spellEnd"/>
      <w:r w:rsidRPr="00CA0499">
        <w:rPr>
          <w:szCs w:val="22"/>
        </w:rPr>
        <w:t xml:space="preserve">, pretsāpju, </w:t>
      </w:r>
      <w:proofErr w:type="spellStart"/>
      <w:r w:rsidRPr="00CA0499">
        <w:rPr>
          <w:szCs w:val="22"/>
        </w:rPr>
        <w:t>antieksudatīvu</w:t>
      </w:r>
      <w:proofErr w:type="spellEnd"/>
      <w:r w:rsidRPr="00CA0499">
        <w:rPr>
          <w:szCs w:val="22"/>
        </w:rPr>
        <w:t xml:space="preserve"> un </w:t>
      </w:r>
      <w:proofErr w:type="spellStart"/>
      <w:r w:rsidRPr="00CA0499">
        <w:rPr>
          <w:szCs w:val="22"/>
        </w:rPr>
        <w:t>antipirētisku</w:t>
      </w:r>
      <w:proofErr w:type="spellEnd"/>
      <w:r w:rsidRPr="00CA0499">
        <w:rPr>
          <w:szCs w:val="22"/>
        </w:rPr>
        <w:t xml:space="preserve"> iedarbību. Tas samazina leikocītu infiltrāciju iekaisušajos audos. </w:t>
      </w:r>
      <w:r>
        <w:rPr>
          <w:szCs w:val="22"/>
        </w:rPr>
        <w:t>Nelielā</w:t>
      </w:r>
      <w:r w:rsidRPr="00CA0499">
        <w:rPr>
          <w:szCs w:val="22"/>
        </w:rPr>
        <w:t xml:space="preserve"> mērā tas arī </w:t>
      </w:r>
      <w:proofErr w:type="spellStart"/>
      <w:r w:rsidRPr="00CA0499">
        <w:rPr>
          <w:szCs w:val="22"/>
        </w:rPr>
        <w:t>inhibē</w:t>
      </w:r>
      <w:proofErr w:type="spellEnd"/>
      <w:r w:rsidRPr="00CA0499">
        <w:rPr>
          <w:szCs w:val="22"/>
        </w:rPr>
        <w:t xml:space="preserve"> kolagēna inducēto trombocītu agregāciju. </w:t>
      </w:r>
      <w:proofErr w:type="spellStart"/>
      <w:r w:rsidRPr="00CA0499">
        <w:rPr>
          <w:szCs w:val="22"/>
        </w:rPr>
        <w:t>Meloksikāmam</w:t>
      </w:r>
      <w:proofErr w:type="spellEnd"/>
      <w:r w:rsidRPr="00CA0499">
        <w:rPr>
          <w:szCs w:val="22"/>
        </w:rPr>
        <w:t xml:space="preserve"> piemīt arī </w:t>
      </w:r>
      <w:proofErr w:type="spellStart"/>
      <w:r w:rsidRPr="00CA0499">
        <w:rPr>
          <w:szCs w:val="22"/>
        </w:rPr>
        <w:t>antiendotoksiskas</w:t>
      </w:r>
      <w:proofErr w:type="spellEnd"/>
      <w:r w:rsidRPr="00CA0499">
        <w:rPr>
          <w:szCs w:val="22"/>
        </w:rPr>
        <w:t xml:space="preserve"> īpašības, jo ir pierādīts, ka tas kavē </w:t>
      </w:r>
      <w:proofErr w:type="spellStart"/>
      <w:r w:rsidRPr="00CA0499">
        <w:rPr>
          <w:szCs w:val="22"/>
        </w:rPr>
        <w:t>tromboksāna</w:t>
      </w:r>
      <w:proofErr w:type="spellEnd"/>
      <w:r w:rsidRPr="00CA0499">
        <w:rPr>
          <w:szCs w:val="22"/>
        </w:rPr>
        <w:t xml:space="preserve"> B2 veidošanos, ko izraisa </w:t>
      </w:r>
      <w:r w:rsidRPr="00CA0499">
        <w:rPr>
          <w:i/>
          <w:szCs w:val="22"/>
        </w:rPr>
        <w:t>E. </w:t>
      </w:r>
      <w:proofErr w:type="spellStart"/>
      <w:r w:rsidR="00A93413" w:rsidRPr="00CA0499">
        <w:rPr>
          <w:i/>
          <w:szCs w:val="22"/>
        </w:rPr>
        <w:t>C</w:t>
      </w:r>
      <w:r w:rsidRPr="00CA0499">
        <w:rPr>
          <w:i/>
          <w:szCs w:val="22"/>
        </w:rPr>
        <w:t>oli</w:t>
      </w:r>
      <w:proofErr w:type="spellEnd"/>
      <w:r w:rsidRPr="00CA0499">
        <w:rPr>
          <w:szCs w:val="22"/>
        </w:rPr>
        <w:t xml:space="preserve"> </w:t>
      </w:r>
      <w:proofErr w:type="spellStart"/>
      <w:r w:rsidRPr="00CA0499">
        <w:rPr>
          <w:szCs w:val="22"/>
        </w:rPr>
        <w:t>endotoksīna</w:t>
      </w:r>
      <w:proofErr w:type="spellEnd"/>
      <w:r w:rsidRPr="00CA0499">
        <w:rPr>
          <w:szCs w:val="22"/>
        </w:rPr>
        <w:t xml:space="preserve"> ievadīšana teļiem, </w:t>
      </w:r>
      <w:proofErr w:type="spellStart"/>
      <w:r w:rsidRPr="00CA0499">
        <w:rPr>
          <w:szCs w:val="22"/>
        </w:rPr>
        <w:t>laktējošām</w:t>
      </w:r>
      <w:proofErr w:type="spellEnd"/>
      <w:r w:rsidRPr="00CA0499">
        <w:rPr>
          <w:szCs w:val="22"/>
        </w:rPr>
        <w:t xml:space="preserve"> govīm un cūkām.</w:t>
      </w:r>
    </w:p>
    <w:p w14:paraId="57886A92" w14:textId="77777777" w:rsidR="000C47BC" w:rsidRPr="00E57A7D" w:rsidRDefault="000C47BC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924BA9" w14:textId="77777777" w:rsidR="00C10C62" w:rsidRDefault="00C10C62" w:rsidP="00C1658B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03130418" w14:textId="211FBC94" w:rsidR="00C114FF" w:rsidRPr="00E57A7D" w:rsidRDefault="006C78AB" w:rsidP="00C1658B">
      <w:pPr>
        <w:pStyle w:val="Style1"/>
        <w:jc w:val="both"/>
      </w:pPr>
      <w:r w:rsidRPr="00E57A7D">
        <w:lastRenderedPageBreak/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525163" w14:textId="77777777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Uzsūkšanās</w:t>
      </w:r>
    </w:p>
    <w:p w14:paraId="3109147D" w14:textId="18685CCE" w:rsidR="000C47BC" w:rsidRPr="00CA0499" w:rsidRDefault="000C47BC" w:rsidP="00C1658B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color w:val="202020"/>
          <w:szCs w:val="22"/>
          <w:lang w:eastAsia="de-DE"/>
        </w:rPr>
      </w:pPr>
      <w:r w:rsidRPr="00CA0499">
        <w:rPr>
          <w:szCs w:val="22"/>
        </w:rPr>
        <w:t>Cūkām</w:t>
      </w:r>
      <w:r>
        <w:rPr>
          <w:szCs w:val="22"/>
        </w:rPr>
        <w:t xml:space="preserve"> </w:t>
      </w:r>
      <w:r w:rsidRPr="00866900">
        <w:rPr>
          <w:szCs w:val="22"/>
        </w:rPr>
        <w:t>pēc vienreizējas intramuskulāras</w:t>
      </w:r>
      <w:r w:rsidR="00C10C62">
        <w:rPr>
          <w:szCs w:val="22"/>
        </w:rPr>
        <w:t xml:space="preserve"> šo</w:t>
      </w:r>
      <w:r w:rsidRPr="00866900">
        <w:rPr>
          <w:szCs w:val="22"/>
        </w:rPr>
        <w:t xml:space="preserve"> </w:t>
      </w:r>
      <w:r w:rsidRPr="000C47BC">
        <w:rPr>
          <w:snapToGrid w:val="0"/>
          <w:szCs w:val="22"/>
        </w:rPr>
        <w:t>veterināro zāļu</w:t>
      </w:r>
      <w:r w:rsidRPr="00866900">
        <w:rPr>
          <w:szCs w:val="22"/>
        </w:rPr>
        <w:t xml:space="preserve"> ievadīšanas </w:t>
      </w:r>
      <w:r w:rsidRPr="00073090">
        <w:rPr>
          <w:szCs w:val="22"/>
        </w:rPr>
        <w:t>devā</w:t>
      </w:r>
      <w:r w:rsidRPr="000127D7">
        <w:rPr>
          <w:szCs w:val="22"/>
        </w:rPr>
        <w:t xml:space="preserve"> </w:t>
      </w:r>
      <w:r w:rsidRPr="00866900">
        <w:rPr>
          <w:szCs w:val="22"/>
        </w:rPr>
        <w:t xml:space="preserve">0,4 mg </w:t>
      </w:r>
      <w:proofErr w:type="spellStart"/>
      <w:r w:rsidRPr="00866900">
        <w:rPr>
          <w:szCs w:val="22"/>
        </w:rPr>
        <w:t>meloksikāma</w:t>
      </w:r>
      <w:proofErr w:type="spellEnd"/>
      <w:r w:rsidRPr="00866900">
        <w:rPr>
          <w:szCs w:val="22"/>
        </w:rPr>
        <w:t>/kg ķermeņa svara</w:t>
      </w:r>
      <w:r w:rsidR="00C10C62">
        <w:rPr>
          <w:szCs w:val="22"/>
        </w:rPr>
        <w:t>,</w:t>
      </w:r>
      <w:r>
        <w:rPr>
          <w:szCs w:val="22"/>
        </w:rPr>
        <w:t xml:space="preserve">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 xml:space="preserve"> maksimālā koncentrācija plazmā tika sasniegta 1 stund</w:t>
      </w:r>
      <w:r>
        <w:rPr>
          <w:szCs w:val="22"/>
        </w:rPr>
        <w:t>as laikā</w:t>
      </w:r>
      <w:r w:rsidRPr="00CA0499">
        <w:rPr>
          <w:szCs w:val="22"/>
        </w:rPr>
        <w:t>.</w:t>
      </w:r>
      <w:r w:rsidRPr="00CA0499">
        <w:rPr>
          <w:color w:val="212121"/>
          <w:szCs w:val="22"/>
        </w:rPr>
        <w:t xml:space="preserve"> </w:t>
      </w:r>
    </w:p>
    <w:p w14:paraId="39A691B1" w14:textId="77777777" w:rsidR="00C10C62" w:rsidRDefault="00C10C62" w:rsidP="00C1658B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</w:rPr>
      </w:pPr>
    </w:p>
    <w:p w14:paraId="4463CADD" w14:textId="76BD177C" w:rsidR="000C47BC" w:rsidRPr="00CA0499" w:rsidRDefault="000C47BC" w:rsidP="00C1658B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</w:rPr>
      </w:pPr>
      <w:r w:rsidRPr="00CA0499">
        <w:rPr>
          <w:szCs w:val="22"/>
        </w:rPr>
        <w:t xml:space="preserve">Liellopiem pēc vienreizējas </w:t>
      </w:r>
      <w:proofErr w:type="spellStart"/>
      <w:r w:rsidRPr="00CA0499">
        <w:rPr>
          <w:szCs w:val="22"/>
        </w:rPr>
        <w:t>subkutānas</w:t>
      </w:r>
      <w:proofErr w:type="spellEnd"/>
      <w:r w:rsidR="00C10C62">
        <w:rPr>
          <w:szCs w:val="22"/>
        </w:rPr>
        <w:t xml:space="preserve"> šo</w:t>
      </w:r>
      <w:r w:rsidRPr="00CA0499">
        <w:rPr>
          <w:szCs w:val="22"/>
        </w:rPr>
        <w:t xml:space="preserve"> </w:t>
      </w:r>
      <w:r w:rsidRPr="000C47BC">
        <w:rPr>
          <w:szCs w:val="22"/>
        </w:rPr>
        <w:t xml:space="preserve">veterināro zāļu </w:t>
      </w:r>
      <w:r w:rsidRPr="00CA0499">
        <w:rPr>
          <w:szCs w:val="22"/>
        </w:rPr>
        <w:t xml:space="preserve"> ievadīšanas devā 0,5 mg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>/kg ķermeņa svara</w:t>
      </w:r>
      <w:r w:rsidR="00C10C62">
        <w:rPr>
          <w:szCs w:val="22"/>
        </w:rPr>
        <w:t>,</w:t>
      </w:r>
      <w:r w:rsidRPr="00CA0499">
        <w:rPr>
          <w:szCs w:val="22"/>
        </w:rPr>
        <w:t xml:space="preserve">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 xml:space="preserve"> maksimālā koncentrācija plazmā tika sasniegta 6,8 stundu laikā.</w:t>
      </w:r>
      <w:r w:rsidRPr="00CA0499">
        <w:rPr>
          <w:i/>
          <w:iCs/>
          <w:szCs w:val="22"/>
        </w:rPr>
        <w:t xml:space="preserve"> </w:t>
      </w:r>
    </w:p>
    <w:p w14:paraId="436A56C1" w14:textId="77777777" w:rsidR="000C47BC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</w:p>
    <w:p w14:paraId="618EF51D" w14:textId="77777777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Izkliede</w:t>
      </w:r>
    </w:p>
    <w:p w14:paraId="445E52EB" w14:textId="77777777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Vairāk nekā 98%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 xml:space="preserve"> saistās ar plazmas olbaltumvielām. Visaugstākā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 xml:space="preserve"> koncentrācija </w:t>
      </w:r>
      <w:r>
        <w:rPr>
          <w:szCs w:val="22"/>
        </w:rPr>
        <w:t>konstatēta</w:t>
      </w:r>
      <w:r w:rsidRPr="00CA0499">
        <w:rPr>
          <w:szCs w:val="22"/>
        </w:rPr>
        <w:t xml:space="preserve"> aknās un nierēs. Salīdzinoši </w:t>
      </w:r>
      <w:r>
        <w:rPr>
          <w:szCs w:val="22"/>
        </w:rPr>
        <w:t>zema</w:t>
      </w:r>
      <w:r w:rsidRPr="00CA0499">
        <w:rPr>
          <w:szCs w:val="22"/>
        </w:rPr>
        <w:t xml:space="preserve"> koncentrācija </w:t>
      </w:r>
      <w:r>
        <w:rPr>
          <w:szCs w:val="22"/>
        </w:rPr>
        <w:t>konstatēta</w:t>
      </w:r>
      <w:r w:rsidRPr="00CA0499">
        <w:rPr>
          <w:szCs w:val="22"/>
        </w:rPr>
        <w:t xml:space="preserve"> skeleta muskuļos un taukos.</w:t>
      </w:r>
    </w:p>
    <w:p w14:paraId="719FE519" w14:textId="77777777" w:rsidR="000C47BC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</w:p>
    <w:p w14:paraId="1E24E738" w14:textId="77777777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Metabolisms</w:t>
      </w:r>
    </w:p>
    <w:p w14:paraId="08C721FE" w14:textId="2214451A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CA0499">
        <w:rPr>
          <w:szCs w:val="22"/>
        </w:rPr>
        <w:t>Meloksikāms</w:t>
      </w:r>
      <w:proofErr w:type="spellEnd"/>
      <w:r w:rsidR="00C10C62">
        <w:rPr>
          <w:szCs w:val="22"/>
        </w:rPr>
        <w:t>,</w:t>
      </w:r>
      <w:r w:rsidRPr="00CA0499">
        <w:rPr>
          <w:szCs w:val="22"/>
        </w:rPr>
        <w:t xml:space="preserve"> galvenokārt</w:t>
      </w:r>
      <w:r w:rsidR="00C10C62">
        <w:rPr>
          <w:szCs w:val="22"/>
        </w:rPr>
        <w:t>,</w:t>
      </w:r>
      <w:r w:rsidRPr="00CA0499">
        <w:rPr>
          <w:szCs w:val="22"/>
        </w:rPr>
        <w:t xml:space="preserve"> ir konstatē</w:t>
      </w:r>
      <w:r w:rsidR="00C10C62">
        <w:rPr>
          <w:szCs w:val="22"/>
        </w:rPr>
        <w:t>t</w:t>
      </w:r>
      <w:r w:rsidRPr="00CA0499">
        <w:rPr>
          <w:szCs w:val="22"/>
        </w:rPr>
        <w:t xml:space="preserve">s plazmā. Liellopiem </w:t>
      </w:r>
      <w:proofErr w:type="spellStart"/>
      <w:r w:rsidRPr="00CA0499">
        <w:rPr>
          <w:szCs w:val="22"/>
        </w:rPr>
        <w:t>meloksikāms</w:t>
      </w:r>
      <w:proofErr w:type="spellEnd"/>
      <w:r w:rsidRPr="00CA0499">
        <w:rPr>
          <w:szCs w:val="22"/>
        </w:rPr>
        <w:t xml:space="preserve"> ir arī galvenais </w:t>
      </w:r>
      <w:proofErr w:type="spellStart"/>
      <w:r w:rsidRPr="00CA0499">
        <w:rPr>
          <w:szCs w:val="22"/>
        </w:rPr>
        <w:t>ekskrēcijas</w:t>
      </w:r>
      <w:proofErr w:type="spellEnd"/>
      <w:r w:rsidRPr="00CA0499">
        <w:rPr>
          <w:szCs w:val="22"/>
        </w:rPr>
        <w:t xml:space="preserve"> produkts pienā un žultī, turpretim urīns satur niecīgu sākotnējā savienojuma daudzumu. Cūkām žults un urīns satur nelielu daudzumu sākotnējā savienojuma. </w:t>
      </w:r>
      <w:proofErr w:type="spellStart"/>
      <w:r w:rsidRPr="00CA0499">
        <w:rPr>
          <w:szCs w:val="22"/>
        </w:rPr>
        <w:t>Meloksikāms</w:t>
      </w:r>
      <w:proofErr w:type="spellEnd"/>
      <w:r w:rsidRPr="00CA0499">
        <w:rPr>
          <w:szCs w:val="22"/>
        </w:rPr>
        <w:t xml:space="preserve"> </w:t>
      </w:r>
      <w:proofErr w:type="spellStart"/>
      <w:r w:rsidRPr="00CA0499">
        <w:rPr>
          <w:szCs w:val="22"/>
        </w:rPr>
        <w:t>metabolizējas</w:t>
      </w:r>
      <w:proofErr w:type="spellEnd"/>
      <w:r w:rsidRPr="00CA0499">
        <w:rPr>
          <w:szCs w:val="22"/>
        </w:rPr>
        <w:t xml:space="preserve"> līdz </w:t>
      </w:r>
      <w:r w:rsidR="00C10C62">
        <w:rPr>
          <w:szCs w:val="22"/>
        </w:rPr>
        <w:t>spirtam</w:t>
      </w:r>
      <w:r w:rsidRPr="00CA0499">
        <w:rPr>
          <w:szCs w:val="22"/>
        </w:rPr>
        <w:t>, skābes atvasinājumiem un vairākiem polāriem metabolītiem. Ir pierādīts, ka visi galvenie metabolīti ir farmakoloģiski neaktīvi. Metabolisms zirgiem nav pētīts.</w:t>
      </w:r>
    </w:p>
    <w:p w14:paraId="5A6FCE29" w14:textId="77777777" w:rsidR="000C47BC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</w:p>
    <w:p w14:paraId="0E44E047" w14:textId="77777777" w:rsidR="000C47BC" w:rsidRPr="00CA0499" w:rsidRDefault="000C47BC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CA0499">
        <w:rPr>
          <w:rFonts w:cs="Times New Roman"/>
        </w:rPr>
        <w:t>Eliminācija</w:t>
      </w:r>
    </w:p>
    <w:p w14:paraId="035CAE0E" w14:textId="77777777" w:rsidR="000C47BC" w:rsidRPr="00CA0499" w:rsidRDefault="000C47BC" w:rsidP="00C1658B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</w:pPr>
      <w:r w:rsidRPr="00CA0499">
        <w:rPr>
          <w:szCs w:val="22"/>
        </w:rPr>
        <w:t xml:space="preserve">Cūkām pēc intramuskulāras ievadīšanas vidējais aprēķinātais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 xml:space="preserve"> terminālais eliminācijas pusperiods ir aptuveni 3,2 stundas.</w:t>
      </w:r>
    </w:p>
    <w:p w14:paraId="1AD83A61" w14:textId="77777777" w:rsidR="00C10C62" w:rsidRDefault="00C10C62" w:rsidP="00C1658B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szCs w:val="22"/>
        </w:rPr>
      </w:pPr>
    </w:p>
    <w:p w14:paraId="158E13A6" w14:textId="7EABB708" w:rsidR="000C47BC" w:rsidRPr="00CA0499" w:rsidRDefault="000C47BC" w:rsidP="00C1658B">
      <w:pPr>
        <w:tabs>
          <w:tab w:val="clear" w:pos="567"/>
        </w:tabs>
        <w:autoSpaceDE w:val="0"/>
        <w:autoSpaceDN w:val="0"/>
        <w:adjustRightInd w:val="0"/>
        <w:spacing w:line="240" w:lineRule="auto"/>
        <w:contextualSpacing/>
        <w:jc w:val="both"/>
      </w:pPr>
      <w:r w:rsidRPr="00CA0499">
        <w:rPr>
          <w:szCs w:val="22"/>
        </w:rPr>
        <w:t xml:space="preserve">Liellopiem pēc </w:t>
      </w:r>
      <w:proofErr w:type="spellStart"/>
      <w:r w:rsidRPr="00CA0499">
        <w:rPr>
          <w:szCs w:val="22"/>
        </w:rPr>
        <w:t>subkutānas</w:t>
      </w:r>
      <w:proofErr w:type="spellEnd"/>
      <w:r w:rsidRPr="00CA0499">
        <w:rPr>
          <w:szCs w:val="22"/>
        </w:rPr>
        <w:t xml:space="preserve"> ievadīšanas vidējais aprēķinātais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 xml:space="preserve"> terminālais eliminācijas pusperiods ir aptuveni 14 stundas.</w:t>
      </w:r>
    </w:p>
    <w:p w14:paraId="769319B0" w14:textId="77777777" w:rsidR="00C10C62" w:rsidRDefault="00C10C62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06948280" w14:textId="58921095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Zirgiem pēc intravenozas injekcijas </w:t>
      </w:r>
      <w:proofErr w:type="spellStart"/>
      <w:r w:rsidRPr="00CA0499">
        <w:rPr>
          <w:szCs w:val="22"/>
        </w:rPr>
        <w:t>meloksikāma</w:t>
      </w:r>
      <w:proofErr w:type="spellEnd"/>
      <w:r w:rsidRPr="00CA0499">
        <w:rPr>
          <w:szCs w:val="22"/>
        </w:rPr>
        <w:t xml:space="preserve"> terminālais eliminācijas pusperiods ir 8,5 stundas.</w:t>
      </w:r>
    </w:p>
    <w:p w14:paraId="4636C207" w14:textId="77777777" w:rsidR="00C10C62" w:rsidRPr="00CA0499" w:rsidRDefault="00C10C62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0A5F2F03" w14:textId="1C999DC7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Aptuveni 50% no ievadītās devas tiek izdalīt</w:t>
      </w:r>
      <w:r w:rsidR="00C10C62">
        <w:rPr>
          <w:szCs w:val="22"/>
        </w:rPr>
        <w:t>i</w:t>
      </w:r>
      <w:r w:rsidRPr="00CA0499">
        <w:rPr>
          <w:szCs w:val="22"/>
        </w:rPr>
        <w:t xml:space="preserve"> ar urīnu, pārējais – ar izkārnījumiem.</w:t>
      </w:r>
    </w:p>
    <w:p w14:paraId="18391A67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C1658B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C1658B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837DA7" w14:textId="4C46961C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Tā kā nav veikti saderības pētījumi, </w:t>
      </w:r>
      <w:r w:rsidR="007E07F1">
        <w:rPr>
          <w:szCs w:val="22"/>
        </w:rPr>
        <w:t xml:space="preserve">nelietot </w:t>
      </w:r>
      <w:r w:rsidRPr="00CA0499">
        <w:rPr>
          <w:szCs w:val="22"/>
        </w:rPr>
        <w:t>šīs veterinārās zāles maisījumā ar citām veterinārajām zālēm.</w:t>
      </w:r>
    </w:p>
    <w:p w14:paraId="0FA407E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C1658B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6C2C37" w14:textId="0193109B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Veterināro zāļu derīguma termiņš izplatīšanai paredzēt</w:t>
      </w:r>
      <w:r w:rsidR="00AE3705">
        <w:rPr>
          <w:szCs w:val="22"/>
        </w:rPr>
        <w:t>aj</w:t>
      </w:r>
      <w:r w:rsidRPr="00CA0499">
        <w:rPr>
          <w:szCs w:val="22"/>
        </w:rPr>
        <w:t>ā iepakojumā:</w:t>
      </w:r>
      <w:r w:rsidRPr="00CA0499"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CA0499">
        <w:rPr>
          <w:szCs w:val="22"/>
        </w:rPr>
        <w:t>3 gadi.</w:t>
      </w:r>
    </w:p>
    <w:p w14:paraId="29E904C3" w14:textId="4AF9A090" w:rsidR="000C47BC" w:rsidRPr="00CA0499" w:rsidRDefault="000C47BC" w:rsidP="00C1658B">
      <w:pPr>
        <w:pStyle w:val="TextkrperFachinformation"/>
        <w:tabs>
          <w:tab w:val="left" w:pos="7371"/>
        </w:tabs>
        <w:spacing w:line="240" w:lineRule="auto"/>
        <w:contextualSpacing/>
        <w:rPr>
          <w:szCs w:val="22"/>
        </w:rPr>
      </w:pPr>
      <w:r w:rsidRPr="00CA0499">
        <w:rPr>
          <w:szCs w:val="22"/>
        </w:rPr>
        <w:t>Derīguma termiņš pēc pirm</w:t>
      </w:r>
      <w:r w:rsidR="00AE3705">
        <w:rPr>
          <w:szCs w:val="22"/>
        </w:rPr>
        <w:t>reizējas</w:t>
      </w:r>
      <w:r w:rsidRPr="00CA0499">
        <w:rPr>
          <w:szCs w:val="22"/>
        </w:rPr>
        <w:t xml:space="preserve"> tiešā iepakojuma atvēršanas:</w:t>
      </w:r>
      <w:r>
        <w:rPr>
          <w:szCs w:val="22"/>
        </w:rPr>
        <w:t xml:space="preserve"> </w:t>
      </w:r>
      <w:r>
        <w:rPr>
          <w:szCs w:val="22"/>
        </w:rPr>
        <w:tab/>
      </w:r>
      <w:r w:rsidRPr="00CA0499">
        <w:rPr>
          <w:szCs w:val="22"/>
        </w:rPr>
        <w:t>28 dienas.</w:t>
      </w:r>
    </w:p>
    <w:p w14:paraId="35ECBF5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C1658B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84AF98" w14:textId="77777777" w:rsidR="000C47BC" w:rsidRPr="00CA0499" w:rsidRDefault="000C47BC" w:rsidP="00C1658B">
      <w:pPr>
        <w:pStyle w:val="TextkrperFachinformation"/>
        <w:spacing w:line="240" w:lineRule="auto"/>
        <w:contextualSpacing/>
        <w:rPr>
          <w:snapToGrid/>
          <w:szCs w:val="22"/>
        </w:rPr>
      </w:pPr>
      <w:r w:rsidRPr="00CA0499">
        <w:rPr>
          <w:snapToGrid/>
          <w:szCs w:val="22"/>
        </w:rPr>
        <w:t>Šīm veterinārajām zālēm nav nepieciešama īpaša uzglabāšanas temperatūra.</w:t>
      </w:r>
    </w:p>
    <w:p w14:paraId="6D4BA1AF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C1658B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2E0BA8" w14:textId="0D48E109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50 ml un 100 ml bezkrāsain</w:t>
      </w:r>
      <w:r w:rsidR="00AE3705">
        <w:rPr>
          <w:szCs w:val="22"/>
        </w:rPr>
        <w:t>as</w:t>
      </w:r>
      <w:r w:rsidRPr="00CA0499">
        <w:rPr>
          <w:szCs w:val="22"/>
        </w:rPr>
        <w:t xml:space="preserve"> (I tipa) stikla </w:t>
      </w:r>
      <w:r w:rsidR="00AE3705">
        <w:rPr>
          <w:szCs w:val="22"/>
        </w:rPr>
        <w:t>pudeles</w:t>
      </w:r>
      <w:r w:rsidRPr="00CA0499">
        <w:rPr>
          <w:szCs w:val="22"/>
        </w:rPr>
        <w:t>, kas aizvērt</w:t>
      </w:r>
      <w:r w:rsidR="00AE3705">
        <w:rPr>
          <w:szCs w:val="22"/>
        </w:rPr>
        <w:t>as</w:t>
      </w:r>
      <w:r w:rsidRPr="00CA0499">
        <w:rPr>
          <w:szCs w:val="22"/>
        </w:rPr>
        <w:t xml:space="preserve"> ar </w:t>
      </w:r>
      <w:proofErr w:type="spellStart"/>
      <w:r w:rsidRPr="00CA0499">
        <w:rPr>
          <w:szCs w:val="22"/>
        </w:rPr>
        <w:t>brombutila</w:t>
      </w:r>
      <w:proofErr w:type="spellEnd"/>
      <w:r w:rsidRPr="00CA0499">
        <w:rPr>
          <w:szCs w:val="22"/>
        </w:rPr>
        <w:t xml:space="preserve"> gumijas aizbāzni un noslēgt</w:t>
      </w:r>
      <w:r w:rsidR="00AE3705">
        <w:rPr>
          <w:szCs w:val="22"/>
        </w:rPr>
        <w:t>as</w:t>
      </w:r>
      <w:r w:rsidRPr="00CA0499">
        <w:rPr>
          <w:szCs w:val="22"/>
        </w:rPr>
        <w:t xml:space="preserve"> ar alumīnija</w:t>
      </w:r>
      <w:r>
        <w:rPr>
          <w:szCs w:val="22"/>
        </w:rPr>
        <w:t xml:space="preserve"> </w:t>
      </w:r>
      <w:r w:rsidR="00AE3705">
        <w:rPr>
          <w:szCs w:val="22"/>
        </w:rPr>
        <w:t xml:space="preserve">vāciņiem </w:t>
      </w:r>
      <w:r w:rsidRPr="00CA0499">
        <w:rPr>
          <w:szCs w:val="22"/>
        </w:rPr>
        <w:t xml:space="preserve">vai alumīnija/PP </w:t>
      </w:r>
      <w:r w:rsidR="00AE3705">
        <w:rPr>
          <w:szCs w:val="22"/>
        </w:rPr>
        <w:t xml:space="preserve">noņemamiem </w:t>
      </w:r>
      <w:r w:rsidR="002F2FDD" w:rsidRPr="002F2FDD">
        <w:rPr>
          <w:szCs w:val="22"/>
        </w:rPr>
        <w:t>vāciņiem</w:t>
      </w:r>
      <w:r w:rsidR="00AE3705">
        <w:rPr>
          <w:szCs w:val="22"/>
        </w:rPr>
        <w:t>, iepakotas</w:t>
      </w:r>
      <w:r w:rsidR="002F2FDD" w:rsidRPr="002F2FDD">
        <w:rPr>
          <w:szCs w:val="22"/>
        </w:rPr>
        <w:t xml:space="preserve"> kartona kastītē</w:t>
      </w:r>
      <w:r w:rsidRPr="00CA0499">
        <w:rPr>
          <w:szCs w:val="22"/>
        </w:rPr>
        <w:t>.</w:t>
      </w:r>
    </w:p>
    <w:p w14:paraId="02822977" w14:textId="77777777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7B3CECA3" w14:textId="3FEDBE82" w:rsidR="000C47BC" w:rsidRDefault="000C47BC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Iepakojuma </w:t>
      </w:r>
      <w:r w:rsidR="00864E48">
        <w:t>lielumi</w:t>
      </w:r>
      <w:r>
        <w:t>:</w:t>
      </w:r>
    </w:p>
    <w:p w14:paraId="50DCD3A4" w14:textId="52D0F334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1 x 50 ml</w:t>
      </w:r>
    </w:p>
    <w:p w14:paraId="254E05C6" w14:textId="5F8ECADC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12 x 50 ml</w:t>
      </w:r>
    </w:p>
    <w:p w14:paraId="022D895D" w14:textId="040954BC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lastRenderedPageBreak/>
        <w:t xml:space="preserve">1 x 100 ml </w:t>
      </w:r>
    </w:p>
    <w:p w14:paraId="3D404C0E" w14:textId="3A58F7F7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12 x 100 ml</w:t>
      </w:r>
    </w:p>
    <w:p w14:paraId="66B287BB" w14:textId="77777777" w:rsidR="000C47BC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6A0DF82F" w14:textId="7504589B" w:rsidR="000C47BC" w:rsidRPr="00CA0499" w:rsidRDefault="000C47BC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Ne visi iepakojuma </w:t>
      </w:r>
      <w:r w:rsidR="001C5EB4">
        <w:rPr>
          <w:szCs w:val="22"/>
        </w:rPr>
        <w:t>lielumi</w:t>
      </w:r>
      <w:r w:rsidR="001C5EB4" w:rsidRPr="00CA0499">
        <w:rPr>
          <w:szCs w:val="22"/>
        </w:rPr>
        <w:t xml:space="preserve"> </w:t>
      </w:r>
      <w:r w:rsidRPr="00CA0499">
        <w:rPr>
          <w:szCs w:val="22"/>
        </w:rPr>
        <w:t>var tikt izplatīti.</w:t>
      </w:r>
    </w:p>
    <w:p w14:paraId="1E3C839A" w14:textId="77777777" w:rsidR="00E811BF" w:rsidRDefault="00E811BF" w:rsidP="00C1658B">
      <w:pPr>
        <w:pStyle w:val="Style1"/>
        <w:ind w:left="0" w:firstLine="0"/>
        <w:jc w:val="both"/>
      </w:pPr>
    </w:p>
    <w:p w14:paraId="5DFF4D53" w14:textId="21995F2C" w:rsidR="00C114FF" w:rsidRPr="00E57A7D" w:rsidRDefault="006C78AB" w:rsidP="00C1658B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DBBDF" w14:textId="01EE7198" w:rsidR="00FD1E45" w:rsidRDefault="009F05AB" w:rsidP="00C1658B">
      <w:pPr>
        <w:jc w:val="both"/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p w14:paraId="24D32FEA" w14:textId="77777777" w:rsidR="001F12BA" w:rsidRPr="00E57A7D" w:rsidRDefault="001F12BA" w:rsidP="00C1658B">
      <w:pPr>
        <w:jc w:val="both"/>
        <w:rPr>
          <w:szCs w:val="22"/>
        </w:rPr>
      </w:pPr>
    </w:p>
    <w:bookmarkEnd w:id="1"/>
    <w:p w14:paraId="7D95BCD6" w14:textId="48A1C3DC" w:rsidR="0078538F" w:rsidRPr="00E57A7D" w:rsidRDefault="00B90F3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C1658B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EEA381" w14:textId="77777777" w:rsidR="002F2FDD" w:rsidRPr="00CA0499" w:rsidRDefault="002F2FDD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CA0499">
        <w:rPr>
          <w:szCs w:val="22"/>
        </w:rPr>
        <w:t>aniMedica</w:t>
      </w:r>
      <w:proofErr w:type="spellEnd"/>
      <w:r w:rsidRPr="00CA0499">
        <w:rPr>
          <w:szCs w:val="22"/>
        </w:rPr>
        <w:t xml:space="preserve"> GmbH</w:t>
      </w:r>
    </w:p>
    <w:p w14:paraId="1705068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C1658B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0E0A7E" w14:textId="77777777" w:rsidR="002F2FDD" w:rsidRPr="00194645" w:rsidRDefault="002F2FDD" w:rsidP="00C1658B">
      <w:pPr>
        <w:pStyle w:val="berschriftFachinfo1"/>
        <w:spacing w:before="0" w:after="0"/>
        <w:contextualSpacing/>
        <w:jc w:val="both"/>
        <w:rPr>
          <w:rFonts w:cs="Times New Roman"/>
          <w:b w:val="0"/>
        </w:rPr>
      </w:pPr>
      <w:r w:rsidRPr="00194645">
        <w:rPr>
          <w:rFonts w:cs="Times New Roman"/>
          <w:b w:val="0"/>
        </w:rPr>
        <w:t>V/MRP/19/0057</w:t>
      </w:r>
    </w:p>
    <w:p w14:paraId="2EF1B7FE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F3470B" w14:textId="77777777" w:rsidR="002F2FDD" w:rsidRPr="00E57A7D" w:rsidRDefault="002F2FDD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C1658B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71751" w14:textId="6DDA37BF" w:rsidR="002F2FDD" w:rsidRDefault="006C78AB" w:rsidP="00C1658B">
      <w:pPr>
        <w:pStyle w:val="TextkrperFachinformation"/>
        <w:spacing w:line="240" w:lineRule="auto"/>
        <w:contextualSpacing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2F2FDD" w:rsidRPr="002F2FDD">
        <w:rPr>
          <w:szCs w:val="22"/>
        </w:rPr>
        <w:t xml:space="preserve"> </w:t>
      </w:r>
      <w:r w:rsidR="002F2FDD">
        <w:rPr>
          <w:szCs w:val="22"/>
        </w:rPr>
        <w:t>04</w:t>
      </w:r>
      <w:r w:rsidR="001F12BA">
        <w:rPr>
          <w:szCs w:val="22"/>
        </w:rPr>
        <w:t>/</w:t>
      </w:r>
      <w:r w:rsidR="002F2FDD">
        <w:rPr>
          <w:szCs w:val="22"/>
        </w:rPr>
        <w:t>10</w:t>
      </w:r>
      <w:r w:rsidR="001F12BA">
        <w:rPr>
          <w:szCs w:val="22"/>
        </w:rPr>
        <w:t>/</w:t>
      </w:r>
      <w:r w:rsidR="002F2FDD">
        <w:rPr>
          <w:szCs w:val="22"/>
        </w:rPr>
        <w:t>2019</w:t>
      </w:r>
    </w:p>
    <w:p w14:paraId="7B592CA3" w14:textId="77777777" w:rsidR="00D65777" w:rsidRPr="00E57A7D" w:rsidRDefault="00D65777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C1658B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4FF964" w14:textId="67999A70" w:rsidR="002F2FDD" w:rsidRPr="00194645" w:rsidRDefault="00945040" w:rsidP="00C1658B">
      <w:pPr>
        <w:pStyle w:val="berschriftFachinfo1"/>
        <w:spacing w:before="0" w:after="0"/>
        <w:contextualSpacing/>
        <w:jc w:val="both"/>
        <w:rPr>
          <w:rFonts w:cs="Times New Roman"/>
          <w:b w:val="0"/>
        </w:rPr>
      </w:pPr>
      <w:r>
        <w:rPr>
          <w:rFonts w:cs="Times New Roman"/>
          <w:b w:val="0"/>
        </w:rPr>
        <w:t>11/2024</w:t>
      </w:r>
    </w:p>
    <w:p w14:paraId="26CFF64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C1658B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3BC37" w14:textId="07D8A0BE" w:rsidR="0078538F" w:rsidRPr="00E57A7D" w:rsidRDefault="006C78AB" w:rsidP="00C1658B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128228CD" w14:textId="0AC6A4DD" w:rsidR="0078538F" w:rsidRPr="00E57A7D" w:rsidRDefault="0078538F" w:rsidP="00C1658B">
      <w:pPr>
        <w:ind w:right="-318"/>
        <w:jc w:val="both"/>
        <w:rPr>
          <w:szCs w:val="22"/>
        </w:rPr>
      </w:pPr>
    </w:p>
    <w:p w14:paraId="2663E9FC" w14:textId="534015F3" w:rsidR="0078538F" w:rsidRPr="00E57A7D" w:rsidRDefault="006C78AB" w:rsidP="00C1658B">
      <w:pPr>
        <w:ind w:right="-318"/>
        <w:jc w:val="both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2C60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65590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147E90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48364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560A3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D2DF6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D27E0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3A21DF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32327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C7D46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2B6774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6C78AB" w:rsidP="00C1658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C1658B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3E7A86E5" w:rsidR="00C114FF" w:rsidRPr="00E57A7D" w:rsidRDefault="006C78AB" w:rsidP="00C1658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C1658B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C1658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C1658B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43160209" w:rsidR="00C114FF" w:rsidRPr="00D06BB4" w:rsidRDefault="006C78AB" w:rsidP="00C1658B">
            <w:pPr>
              <w:spacing w:line="240" w:lineRule="auto"/>
              <w:contextualSpacing/>
              <w:jc w:val="both"/>
              <w:rPr>
                <w:b/>
                <w:szCs w:val="22"/>
              </w:rPr>
            </w:pPr>
            <w:r w:rsidRPr="00E57A7D">
              <w:rPr>
                <w:b/>
                <w:szCs w:val="22"/>
              </w:rPr>
              <w:t>{</w:t>
            </w:r>
            <w:r w:rsidR="00D06BB4" w:rsidRPr="00FE4C60">
              <w:rPr>
                <w:b/>
                <w:szCs w:val="22"/>
              </w:rPr>
              <w:t>Kartona k</w:t>
            </w:r>
            <w:r w:rsidR="00D06BB4">
              <w:rPr>
                <w:b/>
                <w:szCs w:val="22"/>
              </w:rPr>
              <w:t>astīte</w:t>
            </w:r>
            <w:r w:rsidRPr="00E57A7D">
              <w:rPr>
                <w:b/>
                <w:szCs w:val="22"/>
              </w:rPr>
              <w:t>}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3E58E671" w:rsidR="00C114FF" w:rsidRPr="00E57A7D" w:rsidRDefault="006C78AB" w:rsidP="00C1658B">
      <w:pPr>
        <w:pStyle w:val="Style2"/>
        <w:numPr>
          <w:ilvl w:val="0"/>
          <w:numId w:val="41"/>
        </w:numPr>
        <w:ind w:left="570"/>
        <w:jc w:val="both"/>
      </w:pPr>
      <w:r w:rsidRPr="00E57A7D">
        <w:t>VETERINĀRO ZĀĻU NOSAUKUMS</w:t>
      </w:r>
    </w:p>
    <w:p w14:paraId="4F356448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6657EA" w14:textId="5E24D79C" w:rsidR="00DA3AD7" w:rsidRDefault="00392CC8" w:rsidP="00C1658B">
      <w:pPr>
        <w:pStyle w:val="TextkrperFachinformation"/>
        <w:spacing w:line="240" w:lineRule="auto"/>
        <w:contextualSpacing/>
        <w:rPr>
          <w:snapToGrid/>
          <w:szCs w:val="22"/>
        </w:rPr>
      </w:pPr>
      <w:proofErr w:type="spellStart"/>
      <w:r w:rsidRPr="00C1658B">
        <w:rPr>
          <w:bCs/>
          <w:szCs w:val="22"/>
        </w:rPr>
        <w:t>Animeloxan</w:t>
      </w:r>
      <w:proofErr w:type="spellEnd"/>
      <w:r w:rsidRPr="00FE4C60">
        <w:rPr>
          <w:szCs w:val="22"/>
        </w:rPr>
        <w:t xml:space="preserve"> 20 mg/ml šķīdums injekcijām</w:t>
      </w:r>
    </w:p>
    <w:p w14:paraId="338CD4AF" w14:textId="77777777" w:rsidR="00DA3AD7" w:rsidRPr="00FE4C60" w:rsidRDefault="00DA3AD7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60FB002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6C78AB" w:rsidP="00C1658B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3B439B" w14:textId="7A776D55" w:rsidR="00392CC8" w:rsidRDefault="001474B0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Katrs</w:t>
      </w:r>
      <w:r w:rsidRPr="00FE4C60">
        <w:rPr>
          <w:szCs w:val="22"/>
        </w:rPr>
        <w:t xml:space="preserve"> </w:t>
      </w:r>
      <w:r w:rsidR="00392CC8" w:rsidRPr="00FE4C60">
        <w:rPr>
          <w:szCs w:val="22"/>
        </w:rPr>
        <w:t>ml satur:</w:t>
      </w:r>
    </w:p>
    <w:p w14:paraId="560AE99F" w14:textId="77777777" w:rsidR="00E015B1" w:rsidRPr="00FE4C60" w:rsidRDefault="00E015B1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189D6B00" w14:textId="77777777" w:rsidR="00392CC8" w:rsidRPr="00FE4C60" w:rsidRDefault="00392CC8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FE4C60">
        <w:rPr>
          <w:rFonts w:cs="Times New Roman"/>
        </w:rPr>
        <w:t>Aktīvā viela:</w:t>
      </w:r>
    </w:p>
    <w:p w14:paraId="6A1EA2BC" w14:textId="77777777" w:rsidR="00392CC8" w:rsidRPr="00FE4C60" w:rsidRDefault="00392CC8" w:rsidP="00C1658B">
      <w:pPr>
        <w:pStyle w:val="TextkrperFachinformation"/>
        <w:tabs>
          <w:tab w:val="left" w:pos="3402"/>
        </w:tabs>
        <w:spacing w:line="240" w:lineRule="auto"/>
        <w:contextualSpacing/>
        <w:rPr>
          <w:szCs w:val="22"/>
        </w:rPr>
      </w:pPr>
      <w:proofErr w:type="spellStart"/>
      <w:r w:rsidRPr="00FE4C60">
        <w:rPr>
          <w:szCs w:val="22"/>
        </w:rPr>
        <w:t>Meloksikāms</w:t>
      </w:r>
      <w:proofErr w:type="spellEnd"/>
      <w:r w:rsidRPr="00FE4C60">
        <w:rPr>
          <w:szCs w:val="22"/>
        </w:rPr>
        <w:tab/>
        <w:t>20 mg</w:t>
      </w:r>
    </w:p>
    <w:p w14:paraId="089CBAD8" w14:textId="77777777" w:rsidR="001474B0" w:rsidRPr="00FE4C60" w:rsidRDefault="001474B0" w:rsidP="00C1658B">
      <w:pPr>
        <w:pStyle w:val="TextkrperFachinformation"/>
        <w:spacing w:line="240" w:lineRule="auto"/>
        <w:contextualSpacing/>
        <w:rPr>
          <w:b/>
          <w:bCs/>
          <w:noProof/>
          <w:kern w:val="32"/>
          <w:szCs w:val="22"/>
        </w:rPr>
      </w:pPr>
    </w:p>
    <w:p w14:paraId="2ED2601E" w14:textId="77E96EA7" w:rsidR="007318FE" w:rsidRPr="00E57A7D" w:rsidRDefault="007318FE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6C78AB" w:rsidP="00C1658B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E1AC72" w14:textId="77777777" w:rsidR="00F20100" w:rsidRDefault="00392CC8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4C60">
        <w:rPr>
          <w:szCs w:val="22"/>
        </w:rPr>
        <w:t>50 ml</w:t>
      </w:r>
    </w:p>
    <w:p w14:paraId="797761AF" w14:textId="45B6A009" w:rsidR="00F20100" w:rsidRDefault="00392CC8" w:rsidP="00C1658B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FE4C60">
        <w:rPr>
          <w:szCs w:val="22"/>
          <w:highlight w:val="lightGray"/>
        </w:rPr>
        <w:t>100 ml</w:t>
      </w:r>
    </w:p>
    <w:p w14:paraId="185B650B" w14:textId="0A265C1B" w:rsidR="00F20100" w:rsidRDefault="00392CC8" w:rsidP="00C1658B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FE4C60">
        <w:rPr>
          <w:szCs w:val="22"/>
          <w:highlight w:val="lightGray"/>
        </w:rPr>
        <w:t>12 x 50 ml</w:t>
      </w:r>
    </w:p>
    <w:p w14:paraId="22C7BB35" w14:textId="7CA81B52" w:rsidR="00C114FF" w:rsidRDefault="00392CC8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4C60">
        <w:rPr>
          <w:szCs w:val="22"/>
          <w:highlight w:val="lightGray"/>
        </w:rPr>
        <w:t>12 x 100 ml</w:t>
      </w:r>
    </w:p>
    <w:p w14:paraId="248A822A" w14:textId="77777777" w:rsidR="00EB19A4" w:rsidRDefault="00EB19A4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64BA29" w14:textId="77777777" w:rsidR="001474B0" w:rsidRPr="00E57A7D" w:rsidRDefault="001474B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C1658B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410CBB" w14:textId="77777777" w:rsidR="00EB19A4" w:rsidRPr="00FE4C60" w:rsidRDefault="00EB19A4" w:rsidP="00C1658B">
      <w:pPr>
        <w:pStyle w:val="TextkrperFachinformation"/>
        <w:spacing w:line="240" w:lineRule="auto"/>
        <w:contextualSpacing/>
        <w:rPr>
          <w:szCs w:val="22"/>
        </w:rPr>
      </w:pPr>
      <w:r w:rsidRPr="00FE4C60">
        <w:rPr>
          <w:szCs w:val="22"/>
        </w:rPr>
        <w:t>Liellopi, cūka</w:t>
      </w:r>
      <w:r>
        <w:rPr>
          <w:szCs w:val="22"/>
        </w:rPr>
        <w:t>s</w:t>
      </w:r>
      <w:r w:rsidRPr="00FE4C60">
        <w:rPr>
          <w:szCs w:val="22"/>
        </w:rPr>
        <w:t xml:space="preserve"> un zirgi</w:t>
      </w:r>
      <w:r>
        <w:rPr>
          <w:szCs w:val="22"/>
        </w:rPr>
        <w:t xml:space="preserve">. </w:t>
      </w:r>
    </w:p>
    <w:p w14:paraId="4994F215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9C4CAC" w14:textId="77777777" w:rsidR="001474B0" w:rsidRPr="00E57A7D" w:rsidRDefault="001474B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C1658B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6C78AB" w:rsidP="00C1658B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7B7F33" w14:textId="5F1D3C97" w:rsidR="00EB19A4" w:rsidRPr="005E13A2" w:rsidRDefault="00EB19A4" w:rsidP="00C1658B">
      <w:pPr>
        <w:pStyle w:val="berschriftFachInfo3"/>
        <w:spacing w:before="0"/>
        <w:contextualSpacing/>
        <w:jc w:val="both"/>
        <w:rPr>
          <w:b w:val="0"/>
          <w:bCs w:val="0"/>
        </w:rPr>
      </w:pPr>
      <w:r w:rsidRPr="00C1658B">
        <w:t>Liellopiem:</w:t>
      </w:r>
      <w:r w:rsidR="0025167C" w:rsidRPr="005E13A2">
        <w:rPr>
          <w:b w:val="0"/>
          <w:bCs w:val="0"/>
        </w:rPr>
        <w:t xml:space="preserve"> </w:t>
      </w:r>
      <w:r w:rsidRPr="005E13A2">
        <w:rPr>
          <w:b w:val="0"/>
          <w:bCs w:val="0"/>
        </w:rPr>
        <w:t>s.</w:t>
      </w:r>
      <w:r w:rsidR="0025167C" w:rsidRPr="005E13A2">
        <w:rPr>
          <w:b w:val="0"/>
          <w:bCs w:val="0"/>
        </w:rPr>
        <w:t>c</w:t>
      </w:r>
      <w:r w:rsidRPr="005E13A2">
        <w:rPr>
          <w:b w:val="0"/>
          <w:bCs w:val="0"/>
        </w:rPr>
        <w:t>., i.v.</w:t>
      </w:r>
    </w:p>
    <w:p w14:paraId="53EA2AA8" w14:textId="42B49FD9" w:rsidR="00EB19A4" w:rsidRPr="005E13A2" w:rsidRDefault="00EB19A4" w:rsidP="00C1658B">
      <w:pPr>
        <w:pStyle w:val="berschriftFachInfo3"/>
        <w:spacing w:before="0"/>
        <w:contextualSpacing/>
        <w:jc w:val="both"/>
        <w:rPr>
          <w:b w:val="0"/>
          <w:bCs w:val="0"/>
        </w:rPr>
      </w:pPr>
      <w:r w:rsidRPr="00C1658B">
        <w:t>Cūkām:</w:t>
      </w:r>
      <w:r w:rsidR="0025167C" w:rsidRPr="00C1658B">
        <w:rPr>
          <w:b w:val="0"/>
          <w:bCs w:val="0"/>
        </w:rPr>
        <w:t xml:space="preserve"> </w:t>
      </w:r>
      <w:r w:rsidRPr="005E13A2">
        <w:rPr>
          <w:b w:val="0"/>
          <w:bCs w:val="0"/>
        </w:rPr>
        <w:t>i.m.</w:t>
      </w:r>
    </w:p>
    <w:p w14:paraId="36BF64AF" w14:textId="0FEF1EFD" w:rsidR="00EB19A4" w:rsidRPr="005E13A2" w:rsidRDefault="00EB19A4" w:rsidP="00C1658B">
      <w:pPr>
        <w:pStyle w:val="berschriftFachInfo3"/>
        <w:spacing w:before="0"/>
        <w:contextualSpacing/>
        <w:jc w:val="both"/>
        <w:rPr>
          <w:b w:val="0"/>
          <w:bCs w:val="0"/>
        </w:rPr>
      </w:pPr>
      <w:r w:rsidRPr="00C1658B">
        <w:t>Zirgiem:</w:t>
      </w:r>
      <w:r w:rsidR="0025167C" w:rsidRPr="00C1658B">
        <w:rPr>
          <w:b w:val="0"/>
          <w:bCs w:val="0"/>
        </w:rPr>
        <w:t xml:space="preserve"> </w:t>
      </w:r>
      <w:r w:rsidRPr="005E13A2">
        <w:rPr>
          <w:b w:val="0"/>
          <w:bCs w:val="0"/>
        </w:rPr>
        <w:t>i.v.</w:t>
      </w:r>
    </w:p>
    <w:p w14:paraId="678666F6" w14:textId="77777777" w:rsidR="00EB19A4" w:rsidRPr="00FE4C60" w:rsidRDefault="00EB19A4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3849694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6C78AB" w:rsidP="00C1658B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C03DBC" w14:textId="2F4A9EB2" w:rsidR="00C114FF" w:rsidRDefault="006C78AB" w:rsidP="00C1658B">
      <w:pPr>
        <w:tabs>
          <w:tab w:val="clear" w:pos="567"/>
        </w:tabs>
        <w:spacing w:line="240" w:lineRule="auto"/>
        <w:jc w:val="both"/>
      </w:pPr>
      <w:r w:rsidRPr="00E57A7D">
        <w:t>Ierobežojumu periods:</w:t>
      </w:r>
    </w:p>
    <w:p w14:paraId="4FF4FCAA" w14:textId="45D51D3E" w:rsidR="00D8558A" w:rsidRPr="00C1658B" w:rsidRDefault="00D8558A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  <w:u w:val="single"/>
        </w:rPr>
      </w:pPr>
      <w:r w:rsidRPr="00C1658B">
        <w:rPr>
          <w:rFonts w:cs="Times New Roman"/>
          <w:b w:val="0"/>
          <w:bCs w:val="0"/>
          <w:u w:val="single"/>
        </w:rPr>
        <w:t>Liellopi</w:t>
      </w:r>
      <w:r w:rsidR="00026AD0" w:rsidRPr="00C1658B">
        <w:rPr>
          <w:rFonts w:cs="Times New Roman"/>
          <w:b w:val="0"/>
          <w:bCs w:val="0"/>
          <w:u w:val="single"/>
        </w:rPr>
        <w:t>em</w:t>
      </w:r>
      <w:r w:rsidRPr="00C1658B">
        <w:rPr>
          <w:rFonts w:cs="Times New Roman"/>
          <w:b w:val="0"/>
          <w:bCs w:val="0"/>
          <w:u w:val="single"/>
        </w:rPr>
        <w:t>:</w:t>
      </w:r>
    </w:p>
    <w:p w14:paraId="048DF3AE" w14:textId="77777777" w:rsidR="00D8558A" w:rsidRPr="00FE4C60" w:rsidRDefault="00D8558A" w:rsidP="00C1658B">
      <w:pPr>
        <w:pStyle w:val="TextkrperFachinformation"/>
        <w:tabs>
          <w:tab w:val="left" w:pos="2835"/>
        </w:tabs>
        <w:spacing w:line="240" w:lineRule="auto"/>
        <w:contextualSpacing/>
        <w:rPr>
          <w:szCs w:val="22"/>
        </w:rPr>
      </w:pPr>
      <w:r w:rsidRPr="00FE4C60">
        <w:rPr>
          <w:szCs w:val="22"/>
        </w:rPr>
        <w:t>Gaļai un blakusproduktiem:</w:t>
      </w:r>
      <w:r w:rsidRPr="00FE4C60">
        <w:rPr>
          <w:szCs w:val="22"/>
        </w:rPr>
        <w:tab/>
        <w:t>15 dienas</w:t>
      </w:r>
    </w:p>
    <w:p w14:paraId="54CA1F98" w14:textId="77777777" w:rsidR="00D8558A" w:rsidRPr="00FE4C60" w:rsidRDefault="00D8558A" w:rsidP="00C1658B">
      <w:pPr>
        <w:pStyle w:val="TextkrperFachinformation"/>
        <w:tabs>
          <w:tab w:val="clear" w:pos="567"/>
          <w:tab w:val="left" w:pos="2977"/>
        </w:tabs>
        <w:spacing w:line="240" w:lineRule="auto"/>
        <w:contextualSpacing/>
        <w:rPr>
          <w:szCs w:val="22"/>
        </w:rPr>
      </w:pPr>
      <w:r w:rsidRPr="00FE4C60">
        <w:rPr>
          <w:szCs w:val="22"/>
        </w:rPr>
        <w:t>Pienam:</w:t>
      </w:r>
      <w:r w:rsidRPr="00FE4C60">
        <w:rPr>
          <w:szCs w:val="22"/>
        </w:rPr>
        <w:tab/>
        <w:t>5 dienas</w:t>
      </w:r>
    </w:p>
    <w:p w14:paraId="692AEBB3" w14:textId="77777777" w:rsidR="00D8558A" w:rsidRPr="00FE4C60" w:rsidRDefault="00D8558A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2EA117EE" w14:textId="6E91748C" w:rsidR="00D8558A" w:rsidRPr="00C1658B" w:rsidRDefault="00D8558A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  <w:u w:val="single"/>
        </w:rPr>
      </w:pPr>
      <w:r w:rsidRPr="00C1658B">
        <w:rPr>
          <w:rFonts w:cs="Times New Roman"/>
          <w:b w:val="0"/>
          <w:bCs w:val="0"/>
          <w:u w:val="single"/>
        </w:rPr>
        <w:t>Cūk</w:t>
      </w:r>
      <w:r w:rsidR="00026AD0" w:rsidRPr="00C1658B">
        <w:rPr>
          <w:rFonts w:cs="Times New Roman"/>
          <w:b w:val="0"/>
          <w:bCs w:val="0"/>
          <w:u w:val="single"/>
        </w:rPr>
        <w:t>ām</w:t>
      </w:r>
      <w:r w:rsidRPr="00C1658B">
        <w:rPr>
          <w:rFonts w:cs="Times New Roman"/>
          <w:b w:val="0"/>
          <w:bCs w:val="0"/>
          <w:u w:val="single"/>
        </w:rPr>
        <w:t>:</w:t>
      </w:r>
    </w:p>
    <w:p w14:paraId="751FE07F" w14:textId="77777777" w:rsidR="00D8558A" w:rsidRPr="00FE4C60" w:rsidRDefault="00D8558A" w:rsidP="00C1658B">
      <w:pPr>
        <w:pStyle w:val="TextkrperFachinformation"/>
        <w:tabs>
          <w:tab w:val="left" w:pos="2977"/>
        </w:tabs>
        <w:spacing w:line="240" w:lineRule="auto"/>
        <w:contextualSpacing/>
        <w:rPr>
          <w:szCs w:val="22"/>
        </w:rPr>
      </w:pPr>
      <w:r w:rsidRPr="00FE4C60">
        <w:rPr>
          <w:szCs w:val="22"/>
        </w:rPr>
        <w:t>Gaļai un blakusproduktiem:</w:t>
      </w:r>
      <w:r w:rsidRPr="00FE4C60">
        <w:rPr>
          <w:szCs w:val="22"/>
        </w:rPr>
        <w:tab/>
        <w:t>8 dienas</w:t>
      </w:r>
    </w:p>
    <w:p w14:paraId="62F45C93" w14:textId="77777777" w:rsidR="00D8558A" w:rsidRPr="00FE4C60" w:rsidRDefault="00D8558A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539057BB" w14:textId="2BCF478E" w:rsidR="00D8558A" w:rsidRPr="00C1658B" w:rsidRDefault="00D8558A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  <w:u w:val="single"/>
        </w:rPr>
      </w:pPr>
      <w:r w:rsidRPr="00C1658B">
        <w:rPr>
          <w:rFonts w:cs="Times New Roman"/>
          <w:b w:val="0"/>
          <w:bCs w:val="0"/>
          <w:u w:val="single"/>
        </w:rPr>
        <w:t>Zirgi</w:t>
      </w:r>
      <w:r w:rsidR="00026AD0" w:rsidRPr="00C1658B">
        <w:rPr>
          <w:rFonts w:cs="Times New Roman"/>
          <w:b w:val="0"/>
          <w:bCs w:val="0"/>
          <w:u w:val="single"/>
        </w:rPr>
        <w:t>em</w:t>
      </w:r>
      <w:r w:rsidRPr="00C1658B">
        <w:rPr>
          <w:rFonts w:cs="Times New Roman"/>
          <w:b w:val="0"/>
          <w:bCs w:val="0"/>
          <w:u w:val="single"/>
        </w:rPr>
        <w:t>:</w:t>
      </w:r>
    </w:p>
    <w:p w14:paraId="63828316" w14:textId="77777777" w:rsidR="00D8558A" w:rsidRPr="00FE4C60" w:rsidRDefault="00D8558A" w:rsidP="00C1658B">
      <w:pPr>
        <w:pStyle w:val="TextkrperFachinformation"/>
        <w:tabs>
          <w:tab w:val="left" w:pos="2977"/>
        </w:tabs>
        <w:spacing w:line="240" w:lineRule="auto"/>
        <w:contextualSpacing/>
        <w:rPr>
          <w:szCs w:val="22"/>
        </w:rPr>
      </w:pPr>
      <w:r w:rsidRPr="00FE4C60">
        <w:rPr>
          <w:szCs w:val="22"/>
        </w:rPr>
        <w:t>Gaļai un blakusproduktiem:</w:t>
      </w:r>
      <w:r w:rsidRPr="00FE4C60">
        <w:rPr>
          <w:szCs w:val="22"/>
        </w:rPr>
        <w:tab/>
        <w:t>5 dienas</w:t>
      </w:r>
    </w:p>
    <w:p w14:paraId="20EBE140" w14:textId="77777777" w:rsidR="00D8558A" w:rsidRPr="00FE4C60" w:rsidRDefault="00D8558A" w:rsidP="00C1658B">
      <w:pPr>
        <w:pStyle w:val="TextkrperFachinformation"/>
        <w:tabs>
          <w:tab w:val="left" w:pos="2977"/>
        </w:tabs>
        <w:spacing w:line="240" w:lineRule="auto"/>
        <w:contextualSpacing/>
        <w:rPr>
          <w:szCs w:val="22"/>
        </w:rPr>
      </w:pPr>
    </w:p>
    <w:p w14:paraId="142D0A34" w14:textId="4DF93B7F" w:rsidR="00D8558A" w:rsidRPr="00FE4C60" w:rsidRDefault="00D8558A" w:rsidP="00C1658B">
      <w:pPr>
        <w:pStyle w:val="TextkrperFachinformation"/>
        <w:spacing w:line="240" w:lineRule="auto"/>
        <w:contextualSpacing/>
        <w:rPr>
          <w:szCs w:val="22"/>
        </w:rPr>
      </w:pPr>
      <w:r w:rsidRPr="00FE4C60">
        <w:rPr>
          <w:szCs w:val="22"/>
        </w:rPr>
        <w:t xml:space="preserve">Nelietot </w:t>
      </w:r>
      <w:r>
        <w:rPr>
          <w:szCs w:val="22"/>
        </w:rPr>
        <w:t>zirgiem</w:t>
      </w:r>
      <w:r w:rsidRPr="00FE4C60">
        <w:rPr>
          <w:szCs w:val="22"/>
        </w:rPr>
        <w:t>, kuru pien</w:t>
      </w:r>
      <w:r>
        <w:rPr>
          <w:szCs w:val="22"/>
        </w:rPr>
        <w:t xml:space="preserve">u paredzēts </w:t>
      </w:r>
      <w:r w:rsidRPr="00FE4C60">
        <w:rPr>
          <w:szCs w:val="22"/>
        </w:rPr>
        <w:t>izmantot cilvēku uzturā.</w:t>
      </w:r>
    </w:p>
    <w:p w14:paraId="750D141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6C78AB" w:rsidP="00C1658B">
      <w:pPr>
        <w:pStyle w:val="Style2"/>
        <w:jc w:val="both"/>
      </w:pPr>
      <w:r w:rsidRPr="00E57A7D">
        <w:lastRenderedPageBreak/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594F4" w14:textId="767B139E" w:rsidR="00DE67C4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5E9EFA72" w14:textId="1B44E62D" w:rsidR="00D8558A" w:rsidRPr="00FE4C60" w:rsidRDefault="00D8558A" w:rsidP="00C1658B">
      <w:pPr>
        <w:pStyle w:val="TextkrperFachinformation"/>
        <w:spacing w:line="240" w:lineRule="auto"/>
        <w:contextualSpacing/>
        <w:rPr>
          <w:noProof/>
          <w:szCs w:val="22"/>
        </w:rPr>
      </w:pPr>
      <w:r w:rsidRPr="00FE4C60">
        <w:rPr>
          <w:szCs w:val="22"/>
        </w:rPr>
        <w:t>Pēc</w:t>
      </w:r>
      <w:r w:rsidR="002836B6">
        <w:rPr>
          <w:szCs w:val="22"/>
        </w:rPr>
        <w:t xml:space="preserve"> </w:t>
      </w:r>
      <w:r w:rsidR="002836B6" w:rsidRPr="002836B6">
        <w:rPr>
          <w:szCs w:val="22"/>
        </w:rPr>
        <w:t>pirmreizējas</w:t>
      </w:r>
      <w:r w:rsidRPr="00FE4C60">
        <w:rPr>
          <w:szCs w:val="22"/>
        </w:rPr>
        <w:t xml:space="preserve"> </w:t>
      </w:r>
      <w:r w:rsidR="002836B6" w:rsidRPr="002836B6">
        <w:rPr>
          <w:szCs w:val="22"/>
        </w:rPr>
        <w:t>caurduršanas</w:t>
      </w:r>
      <w:r w:rsidR="002836B6" w:rsidRPr="002836B6" w:rsidDel="002836B6">
        <w:rPr>
          <w:szCs w:val="22"/>
        </w:rPr>
        <w:t xml:space="preserve"> </w:t>
      </w:r>
      <w:r w:rsidRPr="00FE4C60">
        <w:rPr>
          <w:szCs w:val="22"/>
        </w:rPr>
        <w:t>izlietot 28 dienu laikā.</w:t>
      </w:r>
    </w:p>
    <w:p w14:paraId="215C41F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6C78AB" w:rsidP="00C1658B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6C78AB" w:rsidP="00C1658B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Default="006C78AB" w:rsidP="00C1658B">
      <w:pPr>
        <w:tabs>
          <w:tab w:val="clear" w:pos="567"/>
        </w:tabs>
        <w:spacing w:line="240" w:lineRule="auto"/>
        <w:jc w:val="both"/>
      </w:pPr>
      <w:r w:rsidRPr="00E57A7D">
        <w:t>Pirms lietošanas izlasiet lietošanas instrukciju.</w:t>
      </w:r>
    </w:p>
    <w:p w14:paraId="0F61BE7C" w14:textId="77777777" w:rsidR="002836B6" w:rsidRPr="00E57A7D" w:rsidRDefault="002836B6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6C78AB" w:rsidP="00C1658B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4E38D" w14:textId="77777777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23E16ABA" w14:textId="3892292A" w:rsidR="00D8558A" w:rsidRPr="00FE4C60" w:rsidRDefault="00D8558A" w:rsidP="00C1658B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3618DFEB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6C78AB" w:rsidP="00C1658B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Default="006C78AB" w:rsidP="00C1658B">
      <w:p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1200DCF7" w14:textId="77777777" w:rsidR="002836B6" w:rsidRPr="00E57A7D" w:rsidRDefault="002836B6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6C78AB" w:rsidP="00C1658B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F2B12E" w14:textId="77777777" w:rsidR="00D8558A" w:rsidRPr="00FE4C60" w:rsidRDefault="00D8558A" w:rsidP="00C1658B">
      <w:pPr>
        <w:spacing w:line="240" w:lineRule="auto"/>
        <w:contextualSpacing/>
        <w:jc w:val="both"/>
        <w:rPr>
          <w:szCs w:val="22"/>
        </w:rPr>
      </w:pPr>
      <w:proofErr w:type="spellStart"/>
      <w:r w:rsidRPr="00FE4C60">
        <w:rPr>
          <w:szCs w:val="22"/>
        </w:rPr>
        <w:t>aniMedica</w:t>
      </w:r>
      <w:proofErr w:type="spellEnd"/>
      <w:r w:rsidRPr="00FE4C60">
        <w:rPr>
          <w:szCs w:val="22"/>
        </w:rPr>
        <w:t xml:space="preserve"> GmbH</w:t>
      </w:r>
    </w:p>
    <w:p w14:paraId="07E848AD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C1658B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468537" w14:textId="77777777" w:rsidR="00D8558A" w:rsidRDefault="00D8558A" w:rsidP="00C1658B">
      <w:pPr>
        <w:pStyle w:val="TextkrperFachinformation"/>
        <w:spacing w:line="240" w:lineRule="auto"/>
        <w:contextualSpacing/>
        <w:rPr>
          <w:szCs w:val="22"/>
        </w:rPr>
      </w:pPr>
      <w:r w:rsidRPr="007970CF">
        <w:rPr>
          <w:szCs w:val="22"/>
        </w:rPr>
        <w:t>V/MRP/19/0057</w:t>
      </w:r>
    </w:p>
    <w:p w14:paraId="1462BCC2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F8317" w14:textId="77777777" w:rsidR="002836B6" w:rsidRPr="00E57A7D" w:rsidRDefault="002836B6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6C78AB" w:rsidP="00C1658B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029D95C3" w14:textId="4E3B4012" w:rsidR="00D8558A" w:rsidRDefault="00D8558A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74BB5D8F" w14:textId="77777777" w:rsidR="00A9226B" w:rsidRPr="00E57A7D" w:rsidRDefault="00A9226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C1658B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C1658B">
            <w:pPr>
              <w:jc w:val="both"/>
              <w:rPr>
                <w:szCs w:val="22"/>
              </w:rPr>
            </w:pPr>
          </w:p>
          <w:p w14:paraId="102E497A" w14:textId="5215C7CF" w:rsidR="00673F4C" w:rsidRPr="00E57A7D" w:rsidRDefault="006C78AB" w:rsidP="00C1658B">
            <w:pPr>
              <w:spacing w:line="240" w:lineRule="auto"/>
              <w:contextualSpacing/>
              <w:jc w:val="both"/>
              <w:rPr>
                <w:szCs w:val="22"/>
              </w:rPr>
            </w:pPr>
            <w:r w:rsidRPr="00E57A7D">
              <w:rPr>
                <w:b/>
                <w:szCs w:val="22"/>
              </w:rPr>
              <w:t>{</w:t>
            </w:r>
            <w:r w:rsidR="002836B6">
              <w:rPr>
                <w:b/>
                <w:szCs w:val="22"/>
              </w:rPr>
              <w:t>Etiķete</w:t>
            </w:r>
            <w:r w:rsidR="00AE75DD">
              <w:rPr>
                <w:b/>
                <w:szCs w:val="22"/>
              </w:rPr>
              <w:t xml:space="preserve"> 100 ml, 50 ml</w:t>
            </w:r>
            <w:r w:rsidR="002836B6">
              <w:rPr>
                <w:b/>
                <w:szCs w:val="22"/>
              </w:rPr>
              <w:t xml:space="preserve"> pudelei</w:t>
            </w:r>
            <w:r w:rsidRPr="00E57A7D">
              <w:rPr>
                <w:b/>
                <w:szCs w:val="22"/>
              </w:rPr>
              <w:t>}</w:t>
            </w:r>
          </w:p>
        </w:tc>
      </w:tr>
    </w:tbl>
    <w:p w14:paraId="66B6FA99" w14:textId="77777777" w:rsidR="00673F4C" w:rsidRPr="00E57A7D" w:rsidRDefault="00673F4C" w:rsidP="00C1658B">
      <w:pPr>
        <w:jc w:val="both"/>
        <w:rPr>
          <w:szCs w:val="22"/>
        </w:rPr>
      </w:pPr>
    </w:p>
    <w:p w14:paraId="14B8A749" w14:textId="289F1ECD" w:rsidR="00673F4C" w:rsidRPr="00E57A7D" w:rsidRDefault="006C78AB" w:rsidP="00190A2C">
      <w:pPr>
        <w:pStyle w:val="Style2"/>
        <w:numPr>
          <w:ilvl w:val="0"/>
          <w:numId w:val="42"/>
        </w:numPr>
        <w:ind w:left="570"/>
        <w:jc w:val="both"/>
      </w:pPr>
      <w:r w:rsidRPr="00E57A7D">
        <w:t>VETERINĀRO ZĀĻU NOSAUKUMS</w:t>
      </w:r>
    </w:p>
    <w:p w14:paraId="0AF65DFC" w14:textId="77777777" w:rsidR="00673F4C" w:rsidRPr="00E57A7D" w:rsidRDefault="00673F4C" w:rsidP="00C1658B">
      <w:pPr>
        <w:jc w:val="both"/>
        <w:rPr>
          <w:szCs w:val="22"/>
        </w:rPr>
      </w:pPr>
    </w:p>
    <w:p w14:paraId="212D8563" w14:textId="2F09E521" w:rsidR="004728BD" w:rsidRPr="00FE4C60" w:rsidRDefault="00AE75DD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C1658B">
        <w:rPr>
          <w:bCs/>
          <w:szCs w:val="22"/>
        </w:rPr>
        <w:t>Animeloxan</w:t>
      </w:r>
      <w:proofErr w:type="spellEnd"/>
      <w:r w:rsidRPr="00FE4C60">
        <w:rPr>
          <w:szCs w:val="22"/>
        </w:rPr>
        <w:t xml:space="preserve"> 20 mg/ml šķīdums injekcijām </w:t>
      </w:r>
    </w:p>
    <w:p w14:paraId="56B7B60A" w14:textId="28345563" w:rsidR="00AE75DD" w:rsidRDefault="00AE75DD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1E7FA723" w14:textId="77777777" w:rsidR="00673F4C" w:rsidRPr="00E57A7D" w:rsidRDefault="00673F4C" w:rsidP="00C1658B">
      <w:pPr>
        <w:jc w:val="both"/>
        <w:rPr>
          <w:szCs w:val="22"/>
        </w:rPr>
      </w:pPr>
    </w:p>
    <w:p w14:paraId="223BA7AF" w14:textId="698DDEF3" w:rsidR="00673F4C" w:rsidRPr="00E57A7D" w:rsidRDefault="006C78AB" w:rsidP="00C1658B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C1658B">
      <w:pPr>
        <w:ind w:right="113"/>
        <w:jc w:val="both"/>
        <w:rPr>
          <w:szCs w:val="22"/>
        </w:rPr>
      </w:pPr>
    </w:p>
    <w:p w14:paraId="7C531968" w14:textId="7ABC6E2F" w:rsidR="00AE75DD" w:rsidRDefault="00C933C2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Katrs</w:t>
      </w:r>
      <w:r w:rsidRPr="00FE4C60">
        <w:rPr>
          <w:szCs w:val="22"/>
        </w:rPr>
        <w:t xml:space="preserve"> </w:t>
      </w:r>
      <w:r w:rsidR="00AE75DD" w:rsidRPr="00FE4C60">
        <w:rPr>
          <w:szCs w:val="22"/>
        </w:rPr>
        <w:t>ml satur</w:t>
      </w:r>
      <w:r w:rsidR="00AE75DD">
        <w:rPr>
          <w:szCs w:val="22"/>
        </w:rPr>
        <w:t xml:space="preserve">: </w:t>
      </w:r>
    </w:p>
    <w:p w14:paraId="1B02B746" w14:textId="77777777" w:rsidR="00AE75DD" w:rsidRPr="00FE4C60" w:rsidRDefault="00AE75DD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523DC215" w14:textId="77777777" w:rsidR="00AE75DD" w:rsidRPr="00FE4C60" w:rsidRDefault="00AE75DD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FE4C60">
        <w:rPr>
          <w:rFonts w:cs="Times New Roman"/>
        </w:rPr>
        <w:t>Aktīvā viela:</w:t>
      </w:r>
    </w:p>
    <w:p w14:paraId="264B8EAD" w14:textId="77777777" w:rsidR="00AE75DD" w:rsidRPr="00FE4C60" w:rsidRDefault="00AE75DD" w:rsidP="00C1658B">
      <w:pPr>
        <w:pStyle w:val="TextkrperFachinformation"/>
        <w:tabs>
          <w:tab w:val="left" w:pos="3686"/>
        </w:tabs>
        <w:spacing w:line="240" w:lineRule="auto"/>
        <w:contextualSpacing/>
        <w:rPr>
          <w:szCs w:val="22"/>
        </w:rPr>
      </w:pPr>
      <w:proofErr w:type="spellStart"/>
      <w:r w:rsidRPr="00FE4C60">
        <w:rPr>
          <w:szCs w:val="22"/>
        </w:rPr>
        <w:t>Meloksikāms</w:t>
      </w:r>
      <w:proofErr w:type="spellEnd"/>
      <w:r w:rsidRPr="00FE4C60">
        <w:rPr>
          <w:szCs w:val="22"/>
        </w:rPr>
        <w:tab/>
        <w:t>20 mg</w:t>
      </w:r>
    </w:p>
    <w:p w14:paraId="1A67C746" w14:textId="77777777" w:rsidR="00C933C2" w:rsidRPr="00FE4C60" w:rsidRDefault="00C933C2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44C10E0A" w14:textId="409FD718" w:rsidR="00673F4C" w:rsidRPr="00E57A7D" w:rsidRDefault="00673F4C" w:rsidP="00C1658B">
      <w:pPr>
        <w:ind w:right="113"/>
        <w:jc w:val="both"/>
        <w:rPr>
          <w:szCs w:val="22"/>
        </w:rPr>
      </w:pPr>
    </w:p>
    <w:p w14:paraId="3D4471F2" w14:textId="5F5C4599" w:rsidR="00673F4C" w:rsidRPr="00E57A7D" w:rsidRDefault="006C78AB" w:rsidP="00C1658B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C1658B">
      <w:pPr>
        <w:ind w:right="113"/>
        <w:jc w:val="both"/>
        <w:rPr>
          <w:szCs w:val="22"/>
        </w:rPr>
      </w:pPr>
    </w:p>
    <w:p w14:paraId="7F5BCA18" w14:textId="77777777" w:rsidR="00AE75DD" w:rsidRPr="00FE4C60" w:rsidRDefault="00AE75DD" w:rsidP="00C1658B">
      <w:pPr>
        <w:pStyle w:val="TextkrperFachinformation"/>
        <w:spacing w:line="240" w:lineRule="auto"/>
        <w:contextualSpacing/>
        <w:rPr>
          <w:szCs w:val="22"/>
        </w:rPr>
      </w:pPr>
      <w:r w:rsidRPr="00FE4C60">
        <w:rPr>
          <w:szCs w:val="22"/>
        </w:rPr>
        <w:t>Liellopi, cūk</w:t>
      </w:r>
      <w:r>
        <w:rPr>
          <w:szCs w:val="22"/>
        </w:rPr>
        <w:t>as</w:t>
      </w:r>
      <w:r w:rsidRPr="00FE4C60">
        <w:rPr>
          <w:szCs w:val="22"/>
        </w:rPr>
        <w:t xml:space="preserve"> un zirgi</w:t>
      </w:r>
      <w:r>
        <w:rPr>
          <w:szCs w:val="22"/>
        </w:rPr>
        <w:t xml:space="preserve">. </w:t>
      </w:r>
    </w:p>
    <w:p w14:paraId="36370E45" w14:textId="77777777" w:rsidR="00673F4C" w:rsidRDefault="00673F4C" w:rsidP="00C1658B">
      <w:pPr>
        <w:ind w:right="113"/>
        <w:jc w:val="both"/>
        <w:rPr>
          <w:szCs w:val="22"/>
        </w:rPr>
      </w:pPr>
    </w:p>
    <w:p w14:paraId="7A086F9E" w14:textId="77777777" w:rsidR="00C933C2" w:rsidRPr="00E57A7D" w:rsidRDefault="00C933C2" w:rsidP="00C1658B">
      <w:pPr>
        <w:ind w:right="113"/>
        <w:jc w:val="both"/>
        <w:rPr>
          <w:szCs w:val="22"/>
        </w:rPr>
      </w:pPr>
    </w:p>
    <w:p w14:paraId="792B47A7" w14:textId="71E6DEDD" w:rsidR="00673F4C" w:rsidRPr="00E57A7D" w:rsidRDefault="006C78AB" w:rsidP="00C1658B">
      <w:pPr>
        <w:pStyle w:val="Style2"/>
        <w:jc w:val="both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C1658B">
      <w:pPr>
        <w:pStyle w:val="EndnoteText"/>
        <w:jc w:val="both"/>
        <w:rPr>
          <w:szCs w:val="22"/>
        </w:rPr>
      </w:pPr>
    </w:p>
    <w:p w14:paraId="1B242715" w14:textId="11662E3D" w:rsidR="00AE75DD" w:rsidRPr="00C933C2" w:rsidRDefault="00AE75DD" w:rsidP="00C1658B">
      <w:pPr>
        <w:pStyle w:val="berschriftFachInfo3"/>
        <w:spacing w:before="0"/>
        <w:contextualSpacing/>
        <w:jc w:val="both"/>
      </w:pPr>
      <w:r w:rsidRPr="00AC1499">
        <w:rPr>
          <w:rFonts w:cs="Times New Roman"/>
          <w:b w:val="0"/>
          <w:bCs w:val="0"/>
          <w:u w:val="single"/>
        </w:rPr>
        <w:t>Liellopiem</w:t>
      </w:r>
      <w:r w:rsidRPr="00C1658B">
        <w:t>:</w:t>
      </w:r>
      <w:r w:rsidR="00AC1499" w:rsidRPr="00C1658B">
        <w:t xml:space="preserve"> </w:t>
      </w:r>
      <w:r w:rsidRPr="00C933C2">
        <w:rPr>
          <w:b w:val="0"/>
          <w:bCs w:val="0"/>
        </w:rPr>
        <w:t>s.</w:t>
      </w:r>
      <w:r w:rsidR="004C198E" w:rsidRPr="00C933C2">
        <w:rPr>
          <w:b w:val="0"/>
          <w:bCs w:val="0"/>
        </w:rPr>
        <w:t>c</w:t>
      </w:r>
      <w:r w:rsidRPr="00C933C2">
        <w:rPr>
          <w:b w:val="0"/>
          <w:bCs w:val="0"/>
        </w:rPr>
        <w:t>., i.v.</w:t>
      </w:r>
    </w:p>
    <w:p w14:paraId="65B474C5" w14:textId="1DA6DB70" w:rsidR="00AE75DD" w:rsidRPr="00C933C2" w:rsidRDefault="00AE75DD" w:rsidP="00C1658B">
      <w:pPr>
        <w:pStyle w:val="berschriftFachInfo3"/>
        <w:spacing w:before="0"/>
        <w:contextualSpacing/>
        <w:jc w:val="both"/>
      </w:pPr>
      <w:r w:rsidRPr="00AC1499">
        <w:rPr>
          <w:rFonts w:cs="Times New Roman"/>
          <w:b w:val="0"/>
          <w:bCs w:val="0"/>
          <w:u w:val="single"/>
        </w:rPr>
        <w:t>Cūkām</w:t>
      </w:r>
      <w:r w:rsidRPr="00C1658B">
        <w:t>:</w:t>
      </w:r>
      <w:r w:rsidR="00AC1499" w:rsidRPr="00C1658B">
        <w:t xml:space="preserve"> </w:t>
      </w:r>
      <w:r w:rsidRPr="00C933C2">
        <w:rPr>
          <w:b w:val="0"/>
          <w:bCs w:val="0"/>
        </w:rPr>
        <w:t>i.m.</w:t>
      </w:r>
    </w:p>
    <w:p w14:paraId="64BCF524" w14:textId="33ED4465" w:rsidR="00AE75DD" w:rsidRPr="00C933C2" w:rsidRDefault="00AE75DD" w:rsidP="00C1658B">
      <w:pPr>
        <w:pStyle w:val="berschriftFachInfo3"/>
        <w:spacing w:before="0"/>
        <w:contextualSpacing/>
        <w:jc w:val="both"/>
      </w:pPr>
      <w:r w:rsidRPr="00AC1499">
        <w:rPr>
          <w:rFonts w:cs="Times New Roman"/>
          <w:b w:val="0"/>
          <w:bCs w:val="0"/>
          <w:u w:val="single"/>
        </w:rPr>
        <w:t>Zirgiem</w:t>
      </w:r>
      <w:r w:rsidRPr="00C1658B">
        <w:t>:</w:t>
      </w:r>
      <w:r w:rsidR="00AC1499" w:rsidRPr="00C1658B">
        <w:t xml:space="preserve"> </w:t>
      </w:r>
      <w:r w:rsidRPr="00C933C2">
        <w:rPr>
          <w:b w:val="0"/>
          <w:bCs w:val="0"/>
        </w:rPr>
        <w:t>i.v.</w:t>
      </w:r>
    </w:p>
    <w:p w14:paraId="401549A8" w14:textId="77777777" w:rsidR="00AE75DD" w:rsidRPr="00FE4C60" w:rsidRDefault="00AE75DD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2A00A3F0" w14:textId="77777777" w:rsidR="00673F4C" w:rsidRPr="00E57A7D" w:rsidRDefault="006C78AB" w:rsidP="00C1658B">
      <w:pPr>
        <w:pStyle w:val="EndnoteText"/>
        <w:jc w:val="both"/>
        <w:rPr>
          <w:szCs w:val="22"/>
        </w:rPr>
      </w:pPr>
      <w:r w:rsidRPr="00E57A7D">
        <w:t>Pirms lietošanas izlasiet lietošanas instrukciju.</w:t>
      </w:r>
    </w:p>
    <w:p w14:paraId="4978F3CB" w14:textId="77777777" w:rsidR="00673F4C" w:rsidRDefault="00673F4C" w:rsidP="00C1658B">
      <w:pPr>
        <w:ind w:right="113"/>
        <w:jc w:val="both"/>
        <w:rPr>
          <w:szCs w:val="22"/>
        </w:rPr>
      </w:pPr>
    </w:p>
    <w:p w14:paraId="504AE032" w14:textId="77777777" w:rsidR="00787F1D" w:rsidRPr="00E57A7D" w:rsidRDefault="00787F1D" w:rsidP="00C1658B">
      <w:pPr>
        <w:ind w:right="113"/>
        <w:jc w:val="both"/>
        <w:rPr>
          <w:szCs w:val="22"/>
        </w:rPr>
      </w:pPr>
    </w:p>
    <w:p w14:paraId="402D96ED" w14:textId="1C66CC9B" w:rsidR="00673F4C" w:rsidRPr="00E57A7D" w:rsidRDefault="006C78AB" w:rsidP="00C1658B">
      <w:pPr>
        <w:pStyle w:val="Style2"/>
        <w:jc w:val="both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C1658B">
      <w:pPr>
        <w:jc w:val="both"/>
        <w:rPr>
          <w:szCs w:val="22"/>
        </w:rPr>
      </w:pPr>
    </w:p>
    <w:p w14:paraId="2AAC87F3" w14:textId="77777777" w:rsidR="00AE75DD" w:rsidRPr="00AE75DD" w:rsidRDefault="00AE75DD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</w:rPr>
      </w:pPr>
      <w:r w:rsidRPr="00AE75DD">
        <w:rPr>
          <w:rFonts w:cs="Times New Roman"/>
          <w:b w:val="0"/>
          <w:bCs w:val="0"/>
        </w:rPr>
        <w:t>Ierobežojumu periods:</w:t>
      </w:r>
    </w:p>
    <w:p w14:paraId="37E82CA6" w14:textId="2720CB8D" w:rsidR="00AE75DD" w:rsidRPr="00546B37" w:rsidRDefault="00AE75DD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  <w:u w:val="single"/>
        </w:rPr>
      </w:pPr>
      <w:r w:rsidRPr="00546B37">
        <w:rPr>
          <w:rFonts w:cs="Times New Roman"/>
          <w:b w:val="0"/>
          <w:bCs w:val="0"/>
          <w:u w:val="single"/>
        </w:rPr>
        <w:t>Liellopi</w:t>
      </w:r>
      <w:r w:rsidR="00787F1D">
        <w:rPr>
          <w:rFonts w:cs="Times New Roman"/>
          <w:b w:val="0"/>
          <w:bCs w:val="0"/>
          <w:u w:val="single"/>
        </w:rPr>
        <w:t>em</w:t>
      </w:r>
      <w:r w:rsidRPr="00546B37">
        <w:rPr>
          <w:rFonts w:cs="Times New Roman"/>
          <w:b w:val="0"/>
          <w:bCs w:val="0"/>
          <w:u w:val="single"/>
        </w:rPr>
        <w:t>:</w:t>
      </w:r>
    </w:p>
    <w:p w14:paraId="6105BF0F" w14:textId="77777777" w:rsidR="00AE75DD" w:rsidRPr="00FE4C60" w:rsidRDefault="00AE75DD" w:rsidP="00C1658B">
      <w:pPr>
        <w:pStyle w:val="TextkrperFachinformation"/>
        <w:tabs>
          <w:tab w:val="left" w:pos="2694"/>
        </w:tabs>
        <w:spacing w:line="240" w:lineRule="auto"/>
        <w:contextualSpacing/>
        <w:rPr>
          <w:szCs w:val="22"/>
        </w:rPr>
      </w:pPr>
      <w:r w:rsidRPr="00FE4C60">
        <w:rPr>
          <w:szCs w:val="22"/>
        </w:rPr>
        <w:t>Gaļai un blakusproduktiem:</w:t>
      </w:r>
      <w:r w:rsidRPr="00FE4C60">
        <w:rPr>
          <w:szCs w:val="22"/>
        </w:rPr>
        <w:tab/>
        <w:t>15 dienas</w:t>
      </w:r>
    </w:p>
    <w:p w14:paraId="347F8BB9" w14:textId="77777777" w:rsidR="00AE75DD" w:rsidRPr="00FE4C60" w:rsidRDefault="00AE75DD" w:rsidP="00C1658B">
      <w:pPr>
        <w:pStyle w:val="TextkrperFachinformation"/>
        <w:tabs>
          <w:tab w:val="clear" w:pos="567"/>
          <w:tab w:val="left" w:pos="2835"/>
        </w:tabs>
        <w:spacing w:line="240" w:lineRule="auto"/>
        <w:contextualSpacing/>
        <w:rPr>
          <w:szCs w:val="22"/>
        </w:rPr>
      </w:pPr>
      <w:r w:rsidRPr="00FE4C60">
        <w:rPr>
          <w:szCs w:val="22"/>
        </w:rPr>
        <w:t>Pienam:</w:t>
      </w:r>
      <w:r w:rsidRPr="00FE4C60">
        <w:rPr>
          <w:szCs w:val="22"/>
        </w:rPr>
        <w:tab/>
        <w:t>5 dienas</w:t>
      </w:r>
    </w:p>
    <w:p w14:paraId="1C2019EB" w14:textId="77777777" w:rsidR="00AE75DD" w:rsidRPr="00FE4C60" w:rsidRDefault="00AE75DD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168EFA74" w14:textId="30659AF4" w:rsidR="00AE75DD" w:rsidRPr="00546B37" w:rsidRDefault="00AE75DD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  <w:u w:val="single"/>
        </w:rPr>
      </w:pPr>
      <w:r w:rsidRPr="00546B37">
        <w:rPr>
          <w:rFonts w:cs="Times New Roman"/>
          <w:b w:val="0"/>
          <w:bCs w:val="0"/>
          <w:u w:val="single"/>
        </w:rPr>
        <w:t>Cūk</w:t>
      </w:r>
      <w:r w:rsidR="00787F1D">
        <w:rPr>
          <w:rFonts w:cs="Times New Roman"/>
          <w:b w:val="0"/>
          <w:bCs w:val="0"/>
          <w:u w:val="single"/>
        </w:rPr>
        <w:t>ām</w:t>
      </w:r>
      <w:r w:rsidRPr="00546B37">
        <w:rPr>
          <w:rFonts w:cs="Times New Roman"/>
          <w:b w:val="0"/>
          <w:bCs w:val="0"/>
          <w:u w:val="single"/>
        </w:rPr>
        <w:t>:</w:t>
      </w:r>
    </w:p>
    <w:p w14:paraId="062B02D2" w14:textId="77777777" w:rsidR="00AE75DD" w:rsidRPr="00FE4C60" w:rsidRDefault="00AE75DD" w:rsidP="00C1658B">
      <w:pPr>
        <w:pStyle w:val="TextkrperFachinformation"/>
        <w:tabs>
          <w:tab w:val="left" w:pos="2835"/>
        </w:tabs>
        <w:spacing w:line="240" w:lineRule="auto"/>
        <w:contextualSpacing/>
        <w:rPr>
          <w:szCs w:val="22"/>
        </w:rPr>
      </w:pPr>
      <w:r w:rsidRPr="00FE4C60">
        <w:rPr>
          <w:szCs w:val="22"/>
        </w:rPr>
        <w:t>Gaļai un blakusproduktiem:</w:t>
      </w:r>
      <w:r w:rsidRPr="00FE4C60">
        <w:rPr>
          <w:szCs w:val="22"/>
        </w:rPr>
        <w:tab/>
        <w:t>8 dienas</w:t>
      </w:r>
    </w:p>
    <w:p w14:paraId="3B17DB20" w14:textId="77777777" w:rsidR="00AE75DD" w:rsidRPr="00FE4C60" w:rsidRDefault="00AE75DD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1D3E343E" w14:textId="44275FBE" w:rsidR="00AE75DD" w:rsidRPr="00546B37" w:rsidRDefault="00AE75DD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  <w:u w:val="single"/>
        </w:rPr>
      </w:pPr>
      <w:r w:rsidRPr="00546B37">
        <w:rPr>
          <w:rFonts w:cs="Times New Roman"/>
          <w:b w:val="0"/>
          <w:bCs w:val="0"/>
          <w:u w:val="single"/>
        </w:rPr>
        <w:t>Zirgi</w:t>
      </w:r>
      <w:r w:rsidR="00787F1D">
        <w:rPr>
          <w:rFonts w:cs="Times New Roman"/>
          <w:b w:val="0"/>
          <w:bCs w:val="0"/>
          <w:u w:val="single"/>
        </w:rPr>
        <w:t>em</w:t>
      </w:r>
      <w:r w:rsidRPr="00546B37">
        <w:rPr>
          <w:rFonts w:cs="Times New Roman"/>
          <w:b w:val="0"/>
          <w:bCs w:val="0"/>
          <w:u w:val="single"/>
        </w:rPr>
        <w:t>:</w:t>
      </w:r>
    </w:p>
    <w:p w14:paraId="7666EB4A" w14:textId="77777777" w:rsidR="00AE75DD" w:rsidRDefault="00AE75DD" w:rsidP="00C1658B">
      <w:pPr>
        <w:pStyle w:val="TextkrperFachinformation"/>
        <w:tabs>
          <w:tab w:val="left" w:pos="2835"/>
        </w:tabs>
        <w:spacing w:line="240" w:lineRule="auto"/>
        <w:contextualSpacing/>
        <w:rPr>
          <w:szCs w:val="22"/>
        </w:rPr>
      </w:pPr>
      <w:r w:rsidRPr="00FE4C60">
        <w:rPr>
          <w:szCs w:val="22"/>
        </w:rPr>
        <w:t>Gaļai un blakusproduktiem:</w:t>
      </w:r>
      <w:r w:rsidRPr="00FE4C60">
        <w:rPr>
          <w:szCs w:val="22"/>
        </w:rPr>
        <w:tab/>
        <w:t>5 dienas</w:t>
      </w:r>
    </w:p>
    <w:p w14:paraId="333A04EC" w14:textId="77777777" w:rsidR="00546B37" w:rsidRPr="00FE4C60" w:rsidRDefault="00546B37" w:rsidP="00C1658B">
      <w:pPr>
        <w:pStyle w:val="TextkrperFachinformation"/>
        <w:tabs>
          <w:tab w:val="left" w:pos="2835"/>
        </w:tabs>
        <w:spacing w:line="240" w:lineRule="auto"/>
        <w:contextualSpacing/>
        <w:rPr>
          <w:szCs w:val="22"/>
        </w:rPr>
      </w:pPr>
    </w:p>
    <w:p w14:paraId="655D5BA2" w14:textId="77777777" w:rsidR="00AE75DD" w:rsidRPr="00FE4C60" w:rsidRDefault="00AE75DD" w:rsidP="00C1658B">
      <w:pPr>
        <w:pStyle w:val="TextkrperFachinformation"/>
        <w:spacing w:line="240" w:lineRule="auto"/>
        <w:contextualSpacing/>
        <w:rPr>
          <w:szCs w:val="22"/>
        </w:rPr>
      </w:pPr>
      <w:r w:rsidRPr="00FE4C60">
        <w:rPr>
          <w:szCs w:val="22"/>
        </w:rPr>
        <w:t xml:space="preserve">Nelietot </w:t>
      </w:r>
      <w:r>
        <w:rPr>
          <w:szCs w:val="22"/>
        </w:rPr>
        <w:t>zirgiem</w:t>
      </w:r>
      <w:r w:rsidRPr="00FE4C60">
        <w:rPr>
          <w:szCs w:val="22"/>
        </w:rPr>
        <w:t>, kuru pien</w:t>
      </w:r>
      <w:r>
        <w:rPr>
          <w:szCs w:val="22"/>
        </w:rPr>
        <w:t>u paredzēts</w:t>
      </w:r>
      <w:r w:rsidRPr="00FE4C60">
        <w:rPr>
          <w:szCs w:val="22"/>
        </w:rPr>
        <w:t xml:space="preserve"> izmantot cilvēku uzturā.</w:t>
      </w:r>
    </w:p>
    <w:p w14:paraId="59888814" w14:textId="77777777" w:rsidR="00673F4C" w:rsidRDefault="00673F4C" w:rsidP="00C1658B">
      <w:pPr>
        <w:ind w:right="113"/>
        <w:jc w:val="both"/>
        <w:rPr>
          <w:szCs w:val="22"/>
        </w:rPr>
      </w:pPr>
    </w:p>
    <w:p w14:paraId="46F3BD1B" w14:textId="77777777" w:rsidR="000C37C0" w:rsidRPr="00E57A7D" w:rsidRDefault="000C37C0" w:rsidP="00C1658B">
      <w:pPr>
        <w:ind w:right="113"/>
        <w:jc w:val="both"/>
        <w:rPr>
          <w:szCs w:val="22"/>
        </w:rPr>
      </w:pPr>
    </w:p>
    <w:p w14:paraId="65D954F5" w14:textId="77777777" w:rsidR="00673F4C" w:rsidRPr="00E57A7D" w:rsidRDefault="006C78AB" w:rsidP="00C1658B">
      <w:pPr>
        <w:pStyle w:val="Style2"/>
        <w:jc w:val="both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C1658B">
      <w:pPr>
        <w:jc w:val="both"/>
        <w:rPr>
          <w:szCs w:val="22"/>
        </w:rPr>
      </w:pPr>
    </w:p>
    <w:p w14:paraId="73823719" w14:textId="6AAC7B6C" w:rsidR="00673F4C" w:rsidRPr="00E57A7D" w:rsidRDefault="006C78AB" w:rsidP="00C1658B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815EE3D" w14:textId="6451B3DC" w:rsidR="00AE75DD" w:rsidRPr="00FE4C60" w:rsidRDefault="00AE75DD" w:rsidP="00C1658B">
      <w:pPr>
        <w:pStyle w:val="TextkrperFachinformation"/>
        <w:spacing w:line="240" w:lineRule="auto"/>
        <w:contextualSpacing/>
        <w:rPr>
          <w:noProof/>
          <w:szCs w:val="22"/>
        </w:rPr>
      </w:pPr>
      <w:r w:rsidRPr="00FE4C60">
        <w:rPr>
          <w:szCs w:val="22"/>
        </w:rPr>
        <w:t xml:space="preserve">Pēc </w:t>
      </w:r>
      <w:r w:rsidR="000C37C0" w:rsidRPr="00E57A7D">
        <w:t>pirmreizējas caurduršanas</w:t>
      </w:r>
      <w:r w:rsidR="000C37C0" w:rsidRPr="00FE4C60" w:rsidDel="000C37C0">
        <w:rPr>
          <w:szCs w:val="22"/>
        </w:rPr>
        <w:t xml:space="preserve"> </w:t>
      </w:r>
      <w:r w:rsidRPr="00FE4C60">
        <w:rPr>
          <w:szCs w:val="22"/>
        </w:rPr>
        <w:t>izlietot 28 dienu laikā.</w:t>
      </w:r>
    </w:p>
    <w:p w14:paraId="6C6158F3" w14:textId="087D6748" w:rsidR="00AE75DD" w:rsidRDefault="00AE75DD" w:rsidP="00C1658B">
      <w:pPr>
        <w:pStyle w:val="TextkrperFachinformation"/>
        <w:spacing w:line="240" w:lineRule="auto"/>
        <w:contextualSpacing/>
        <w:rPr>
          <w:szCs w:val="22"/>
        </w:rPr>
      </w:pPr>
      <w:r w:rsidRPr="00FE4C60">
        <w:rPr>
          <w:szCs w:val="22"/>
        </w:rPr>
        <w:t xml:space="preserve">Pēc </w:t>
      </w:r>
      <w:r w:rsidR="000C37C0" w:rsidRPr="00E57A7D">
        <w:t xml:space="preserve">pirmreizējas </w:t>
      </w:r>
      <w:r w:rsidRPr="00FE4C60">
        <w:rPr>
          <w:szCs w:val="22"/>
        </w:rPr>
        <w:t>atvēršanas izlietot līdz: …………..</w:t>
      </w:r>
    </w:p>
    <w:p w14:paraId="11E0332C" w14:textId="77777777" w:rsidR="00592DEB" w:rsidRDefault="00592DEB" w:rsidP="00C1658B">
      <w:pPr>
        <w:pStyle w:val="TextkrperFachinformation"/>
        <w:spacing w:line="240" w:lineRule="auto"/>
        <w:contextualSpacing/>
        <w:rPr>
          <w:noProof/>
          <w:szCs w:val="22"/>
        </w:rPr>
      </w:pPr>
    </w:p>
    <w:p w14:paraId="4008D6DD" w14:textId="77777777" w:rsidR="00B977AC" w:rsidRPr="00FE4C60" w:rsidRDefault="00B977AC" w:rsidP="00C1658B">
      <w:pPr>
        <w:pStyle w:val="TextkrperFachinformation"/>
        <w:spacing w:line="240" w:lineRule="auto"/>
        <w:contextualSpacing/>
        <w:rPr>
          <w:noProof/>
          <w:szCs w:val="22"/>
        </w:rPr>
      </w:pPr>
    </w:p>
    <w:p w14:paraId="56E02A72" w14:textId="77777777" w:rsidR="00673F4C" w:rsidRPr="00E57A7D" w:rsidRDefault="006C78AB" w:rsidP="00C1658B">
      <w:pPr>
        <w:pStyle w:val="Style2"/>
        <w:jc w:val="both"/>
      </w:pPr>
      <w:r w:rsidRPr="00E57A7D">
        <w:lastRenderedPageBreak/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C1658B">
      <w:pPr>
        <w:jc w:val="both"/>
        <w:rPr>
          <w:szCs w:val="22"/>
        </w:rPr>
      </w:pPr>
    </w:p>
    <w:p w14:paraId="662C15B2" w14:textId="77777777" w:rsidR="00673F4C" w:rsidRPr="00E57A7D" w:rsidRDefault="00673F4C" w:rsidP="00C1658B">
      <w:pPr>
        <w:ind w:right="113"/>
        <w:jc w:val="both"/>
        <w:rPr>
          <w:szCs w:val="22"/>
        </w:rPr>
      </w:pPr>
    </w:p>
    <w:p w14:paraId="44494014" w14:textId="585E6247" w:rsidR="00673F4C" w:rsidRPr="00E57A7D" w:rsidRDefault="006C78AB" w:rsidP="00C1658B">
      <w:pPr>
        <w:pStyle w:val="Style2"/>
        <w:jc w:val="both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C1658B">
      <w:pPr>
        <w:ind w:right="-318"/>
        <w:jc w:val="both"/>
        <w:rPr>
          <w:szCs w:val="22"/>
        </w:rPr>
      </w:pPr>
    </w:p>
    <w:p w14:paraId="232D5C17" w14:textId="77777777" w:rsidR="006F6C50" w:rsidRPr="00FE4C60" w:rsidRDefault="006F6C50" w:rsidP="00C1658B">
      <w:pPr>
        <w:spacing w:line="240" w:lineRule="auto"/>
        <w:contextualSpacing/>
        <w:jc w:val="both"/>
        <w:rPr>
          <w:szCs w:val="22"/>
        </w:rPr>
      </w:pPr>
      <w:proofErr w:type="spellStart"/>
      <w:r w:rsidRPr="00FE4C60">
        <w:rPr>
          <w:szCs w:val="22"/>
        </w:rPr>
        <w:t>aniMedica</w:t>
      </w:r>
      <w:proofErr w:type="spellEnd"/>
      <w:r w:rsidRPr="00FE4C60">
        <w:rPr>
          <w:szCs w:val="22"/>
        </w:rPr>
        <w:t xml:space="preserve"> GmbH</w:t>
      </w:r>
    </w:p>
    <w:p w14:paraId="0182E74C" w14:textId="77777777" w:rsidR="00B977AC" w:rsidRPr="00FE4C60" w:rsidRDefault="00B977AC" w:rsidP="00C1658B">
      <w:pPr>
        <w:spacing w:line="240" w:lineRule="auto"/>
        <w:contextualSpacing/>
        <w:jc w:val="both"/>
        <w:rPr>
          <w:szCs w:val="22"/>
        </w:rPr>
      </w:pPr>
    </w:p>
    <w:p w14:paraId="15A6670C" w14:textId="77777777" w:rsidR="00673F4C" w:rsidRPr="00E57A7D" w:rsidRDefault="00673F4C" w:rsidP="00C1658B">
      <w:pPr>
        <w:ind w:right="113"/>
        <w:jc w:val="both"/>
        <w:rPr>
          <w:szCs w:val="22"/>
        </w:rPr>
      </w:pPr>
    </w:p>
    <w:p w14:paraId="2BCBFCBF" w14:textId="77777777" w:rsidR="00673F4C" w:rsidRPr="00E57A7D" w:rsidRDefault="006C78AB" w:rsidP="00C1658B">
      <w:pPr>
        <w:pStyle w:val="Style2"/>
        <w:jc w:val="both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C1658B">
      <w:pPr>
        <w:jc w:val="both"/>
        <w:rPr>
          <w:szCs w:val="22"/>
        </w:rPr>
      </w:pPr>
    </w:p>
    <w:p w14:paraId="1CB6C8C5" w14:textId="1B96CA70" w:rsidR="00673F4C" w:rsidRPr="00E57A7D" w:rsidRDefault="006C78AB" w:rsidP="00C1658B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7B8797B" w14:textId="0B8E78DD" w:rsidR="006F6C50" w:rsidRPr="00FE4C60" w:rsidRDefault="006F6C50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2B40E23E" w14:textId="77777777" w:rsidR="00C114FF" w:rsidRPr="00E57A7D" w:rsidRDefault="006C78AB" w:rsidP="00C1658B">
      <w:pPr>
        <w:ind w:right="113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C16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C16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127FA18C" w:rsidR="00C114FF" w:rsidRPr="00E57A7D" w:rsidRDefault="006C78AB" w:rsidP="00C16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57A7D">
        <w:rPr>
          <w:b/>
          <w:szCs w:val="22"/>
        </w:rPr>
        <w:t>{</w:t>
      </w:r>
      <w:r w:rsidR="00B977AC" w:rsidRPr="00C1658B">
        <w:rPr>
          <w:b/>
          <w:bCs/>
        </w:rPr>
        <w:t>Etiķete</w:t>
      </w:r>
      <w:r w:rsidR="006F6C50" w:rsidRPr="006F6C50">
        <w:rPr>
          <w:b/>
          <w:szCs w:val="22"/>
        </w:rPr>
        <w:t xml:space="preserve"> 50 ml</w:t>
      </w:r>
      <w:r w:rsidR="00B977AC">
        <w:rPr>
          <w:b/>
          <w:szCs w:val="22"/>
        </w:rPr>
        <w:t xml:space="preserve"> pudelei</w:t>
      </w:r>
      <w:r w:rsidRPr="00E57A7D">
        <w:rPr>
          <w:b/>
          <w:szCs w:val="22"/>
        </w:rPr>
        <w:t>}</w:t>
      </w:r>
    </w:p>
    <w:p w14:paraId="23C7CB74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45653A52" w:rsidR="00C114FF" w:rsidRPr="00E57A7D" w:rsidRDefault="006C78AB" w:rsidP="00190A2C">
      <w:pPr>
        <w:pStyle w:val="Style2"/>
        <w:numPr>
          <w:ilvl w:val="0"/>
          <w:numId w:val="43"/>
        </w:numPr>
        <w:ind w:left="570"/>
        <w:jc w:val="both"/>
      </w:pPr>
      <w:r w:rsidRPr="00E57A7D">
        <w:t>VETERINĀRO ZĀĻU NOSAUKUMS</w:t>
      </w:r>
    </w:p>
    <w:p w14:paraId="7F5144F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C129A1" w14:textId="4FC48BB5" w:rsidR="006F6C50" w:rsidRPr="00350CC8" w:rsidRDefault="006F6C50" w:rsidP="00C1658B">
      <w:pPr>
        <w:pStyle w:val="TextkrperFachinformation"/>
        <w:spacing w:line="240" w:lineRule="auto"/>
        <w:contextualSpacing/>
        <w:rPr>
          <w:bCs/>
          <w:i/>
          <w:szCs w:val="22"/>
        </w:rPr>
      </w:pPr>
      <w:proofErr w:type="spellStart"/>
      <w:r w:rsidRPr="00C1658B">
        <w:rPr>
          <w:bCs/>
          <w:szCs w:val="22"/>
        </w:rPr>
        <w:t>Animeloxan</w:t>
      </w:r>
      <w:proofErr w:type="spellEnd"/>
      <w:r w:rsidRPr="00350CC8">
        <w:rPr>
          <w:bCs/>
          <w:szCs w:val="22"/>
        </w:rPr>
        <w:t xml:space="preserve"> </w:t>
      </w:r>
    </w:p>
    <w:p w14:paraId="3FC13417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FD9D51" w14:textId="77777777" w:rsidR="006F6C50" w:rsidRPr="006414D3" w:rsidRDefault="006F6C5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fldChar w:fldCharType="begin"/>
      </w:r>
      <w:r>
        <w:instrText xml:space="preserve"> INCLUDEPICTURE "https://www.ema.europa.eu/sites/default/files/cow.jpg"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"https://www.ema.europa.eu/sites/default/files/cow.jpg"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"https://www.ema.europa.eu/sites/default/files/cow.jpg"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"https://www.ema.europa.eu/sites/default/files/cow.jpg"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"https://www.ema.europa.eu/sites/default/files/cow.jpg"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"https://www.ema.europa.eu/sites/default/files/cow.jpg"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"https://www.ema.europa.eu/sites/default/files/cow.jpg" \* MERGEFORMATINET </w:instrText>
      </w:r>
      <w:r>
        <w:fldChar w:fldCharType="separate"/>
      </w:r>
      <w:r w:rsidR="003325C2">
        <w:fldChar w:fldCharType="begin"/>
      </w:r>
      <w:r w:rsidR="003325C2">
        <w:instrText xml:space="preserve"> INCLUDEPICTURE  "https://www.ema.europa.eu/sites/default/files/cow.jpg" \* MERGEFORMATINET </w:instrText>
      </w:r>
      <w:r w:rsidR="003325C2">
        <w:fldChar w:fldCharType="separate"/>
      </w:r>
      <w:r w:rsidR="008418B8">
        <w:fldChar w:fldCharType="begin"/>
      </w:r>
      <w:r w:rsidR="008418B8">
        <w:instrText xml:space="preserve"> INCLUDEPICTURE  "https://www.ema.europa.eu/sites/default/files/cow.jpg" \* MERGEFORMATINET </w:instrText>
      </w:r>
      <w:r w:rsidR="008418B8">
        <w:fldChar w:fldCharType="separate"/>
      </w:r>
      <w:r w:rsidR="0096258B">
        <w:fldChar w:fldCharType="begin"/>
      </w:r>
      <w:r w:rsidR="0096258B">
        <w:instrText xml:space="preserve"> INCLUDEPICTURE  "https://www.ema.europa.eu/sites/default/files/cow.jpg" \* MERGEFORMATINET </w:instrText>
      </w:r>
      <w:r w:rsidR="0096258B">
        <w:fldChar w:fldCharType="separate"/>
      </w:r>
      <w:r w:rsidR="005E13A2">
        <w:fldChar w:fldCharType="begin"/>
      </w:r>
      <w:r w:rsidR="005E13A2">
        <w:instrText xml:space="preserve"> INCLUDEPICTURE  "https://www.ema.europa.eu/sites/default/files/cow.jpg" \* MERGEFORMATINET </w:instrText>
      </w:r>
      <w:r w:rsidR="005E13A2">
        <w:fldChar w:fldCharType="separate"/>
      </w:r>
      <w:r w:rsidR="00F47232">
        <w:fldChar w:fldCharType="begin"/>
      </w:r>
      <w:r w:rsidR="00F47232">
        <w:instrText xml:space="preserve"> INCLUDEPICTURE  "https://www.ema.europa.eu/sites/default/files/cow.jpg" \* MERGEFORMATINET </w:instrText>
      </w:r>
      <w:r w:rsidR="00F47232">
        <w:fldChar w:fldCharType="separate"/>
      </w:r>
      <w:r w:rsidR="00C24D93">
        <w:fldChar w:fldCharType="begin"/>
      </w:r>
      <w:r w:rsidR="00C24D93">
        <w:instrText xml:space="preserve"> INCLUDEPICTURE  "https://www.ema.europa.eu/sites/default/files/cow.jpg" \* MERGEFORMATINET </w:instrText>
      </w:r>
      <w:r w:rsidR="00C24D93">
        <w:fldChar w:fldCharType="separate"/>
      </w:r>
      <w:r w:rsidR="005E6E60">
        <w:fldChar w:fldCharType="begin"/>
      </w:r>
      <w:r w:rsidR="005E6E60">
        <w:instrText xml:space="preserve"> INCLUDEPICTURE  "https://www.ema.europa.eu/sites/default/files/cow.jpg" \* MERGEFORMATINET </w:instrText>
      </w:r>
      <w:r w:rsidR="005E6E60">
        <w:fldChar w:fldCharType="separate"/>
      </w:r>
      <w:r w:rsidR="00321AD3">
        <w:fldChar w:fldCharType="begin"/>
      </w:r>
      <w:r w:rsidR="00321AD3">
        <w:instrText xml:space="preserve"> </w:instrText>
      </w:r>
      <w:r w:rsidR="00321AD3">
        <w:instrText>INCLUDEPICTURE  "https://www.ema.europa.eu/sites/default/files/cow.jpg" \* MERGEFORMATINET</w:instrText>
      </w:r>
      <w:r w:rsidR="00321AD3">
        <w:instrText xml:space="preserve"> </w:instrText>
      </w:r>
      <w:r w:rsidR="00321AD3">
        <w:fldChar w:fldCharType="separate"/>
      </w:r>
      <w:r w:rsidR="00C1658B">
        <w:pict w14:anchorId="3CA7EC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cow.jpg (1036×684)" style="width:100.5pt;height:65.25pt">
            <v:imagedata r:id="rId9" r:href="rId10"/>
          </v:shape>
        </w:pict>
      </w:r>
      <w:r w:rsidR="00321AD3">
        <w:fldChar w:fldCharType="end"/>
      </w:r>
      <w:r w:rsidR="005E6E60">
        <w:fldChar w:fldCharType="end"/>
      </w:r>
      <w:r w:rsidR="00C24D93">
        <w:fldChar w:fldCharType="end"/>
      </w:r>
      <w:r w:rsidR="00F47232">
        <w:fldChar w:fldCharType="end"/>
      </w:r>
      <w:r w:rsidR="005E13A2">
        <w:fldChar w:fldCharType="end"/>
      </w:r>
      <w:r w:rsidR="0096258B">
        <w:fldChar w:fldCharType="end"/>
      </w:r>
      <w:r w:rsidR="008418B8">
        <w:fldChar w:fldCharType="end"/>
      </w:r>
      <w:r w:rsidR="003325C2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begin"/>
      </w:r>
      <w:r>
        <w:instrText xml:space="preserve"> INCLUDEPICTURE "https://www.ema.europa.eu/sites/default/files/horse.jpg"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"https://www.ema.europa.eu/sites/default/files/horse.jpg"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"https://www.ema.europa.eu/sites/default/files/horse.jpg"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"https://www.ema.europa.eu/sites/default/files/horse.jpg"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"https://www.ema.europa.eu/sites/default/files/horse.jpg"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"https://www.ema.europa.eu/sites/default/files/horse.jpg" \* MERGEFORMATINET </w:instrText>
      </w:r>
      <w:r>
        <w:fldChar w:fldCharType="separate"/>
      </w:r>
      <w:r>
        <w:fldChar w:fldCharType="begin"/>
      </w:r>
      <w:r>
        <w:instrText xml:space="preserve"> INCLUDEPICTURE  "https://www.ema.europa.eu/sites/default/files/horse.jpg" \* MERGEFORMATINET </w:instrText>
      </w:r>
      <w:r>
        <w:fldChar w:fldCharType="separate"/>
      </w:r>
      <w:r w:rsidR="003325C2">
        <w:fldChar w:fldCharType="begin"/>
      </w:r>
      <w:r w:rsidR="003325C2">
        <w:instrText xml:space="preserve"> INCLUDEPICTURE  "https://www.ema.europa.eu/sites/default/files/horse.jpg" \* MERGEFORMATINET </w:instrText>
      </w:r>
      <w:r w:rsidR="003325C2">
        <w:fldChar w:fldCharType="separate"/>
      </w:r>
      <w:r w:rsidR="008418B8">
        <w:fldChar w:fldCharType="begin"/>
      </w:r>
      <w:r w:rsidR="008418B8">
        <w:instrText xml:space="preserve"> INCLUDEPICTURE  "https://www.ema.europa.eu/sites/default/files/horse.jpg" \* MERGEFORMATINET </w:instrText>
      </w:r>
      <w:r w:rsidR="008418B8">
        <w:fldChar w:fldCharType="separate"/>
      </w:r>
      <w:r w:rsidR="0096258B">
        <w:fldChar w:fldCharType="begin"/>
      </w:r>
      <w:r w:rsidR="0096258B">
        <w:instrText xml:space="preserve"> INCLUDEPICTURE  "https://www.ema.europa.eu/sites/default/files/horse.jpg" \* MERGEFORMATINET </w:instrText>
      </w:r>
      <w:r w:rsidR="0096258B">
        <w:fldChar w:fldCharType="separate"/>
      </w:r>
      <w:r w:rsidR="005E13A2">
        <w:fldChar w:fldCharType="begin"/>
      </w:r>
      <w:r w:rsidR="005E13A2">
        <w:instrText xml:space="preserve"> INCLUDEPICTURE  "https://www.ema.europa.eu/sites/default/files/horse.jpg" \* MERGEFORMATINET </w:instrText>
      </w:r>
      <w:r w:rsidR="005E13A2">
        <w:fldChar w:fldCharType="separate"/>
      </w:r>
      <w:r w:rsidR="00F47232">
        <w:fldChar w:fldCharType="begin"/>
      </w:r>
      <w:r w:rsidR="00F47232">
        <w:instrText xml:space="preserve"> INCLUDEPICTURE  "https://www.ema.europa.eu/sites/default/files/horse.jpg" \* MERGEFORMATINET </w:instrText>
      </w:r>
      <w:r w:rsidR="00F47232">
        <w:fldChar w:fldCharType="separate"/>
      </w:r>
      <w:r w:rsidR="00C24D93">
        <w:fldChar w:fldCharType="begin"/>
      </w:r>
      <w:r w:rsidR="00C24D93">
        <w:instrText xml:space="preserve"> INCLUDEPICTURE  "https://www.ema.europa.eu/sites/default/files/horse.jpg" \* MERGEFORMATINET </w:instrText>
      </w:r>
      <w:r w:rsidR="00C24D93">
        <w:fldChar w:fldCharType="separate"/>
      </w:r>
      <w:r w:rsidR="005E6E60">
        <w:fldChar w:fldCharType="begin"/>
      </w:r>
      <w:r w:rsidR="005E6E60">
        <w:instrText xml:space="preserve"> INCLUDEPICTURE  "https://www.ema.europa.eu/sites/default/files/horse.jpg" \* MERGEFORMATINET </w:instrText>
      </w:r>
      <w:r w:rsidR="005E6E60">
        <w:fldChar w:fldCharType="separate"/>
      </w:r>
      <w:r w:rsidR="00321AD3">
        <w:fldChar w:fldCharType="begin"/>
      </w:r>
      <w:r w:rsidR="00321AD3">
        <w:instrText xml:space="preserve"> </w:instrText>
      </w:r>
      <w:r w:rsidR="00321AD3">
        <w:instrText>INCLUDEPICTURE  "https://www.ema.europa.eu/sites/default/files/horse.jpg" \* MERGEFORMATINET</w:instrText>
      </w:r>
      <w:r w:rsidR="00321AD3">
        <w:instrText xml:space="preserve"> </w:instrText>
      </w:r>
      <w:r w:rsidR="00321AD3">
        <w:fldChar w:fldCharType="separate"/>
      </w:r>
      <w:r w:rsidR="00C1658B">
        <w:pict w14:anchorId="1134C1DB">
          <v:shape id="_x0000_i1026" type="#_x0000_t75" alt="horse.jpg (974×752)" style="width:93.75pt;height:1in">
            <v:imagedata r:id="rId11" r:href="rId12"/>
          </v:shape>
        </w:pict>
      </w:r>
      <w:r w:rsidR="00321AD3">
        <w:fldChar w:fldCharType="end"/>
      </w:r>
      <w:r w:rsidR="005E6E60">
        <w:fldChar w:fldCharType="end"/>
      </w:r>
      <w:r w:rsidR="00C24D93">
        <w:fldChar w:fldCharType="end"/>
      </w:r>
      <w:r w:rsidR="00F47232">
        <w:fldChar w:fldCharType="end"/>
      </w:r>
      <w:r w:rsidR="005E13A2">
        <w:fldChar w:fldCharType="end"/>
      </w:r>
      <w:r w:rsidR="0096258B">
        <w:fldChar w:fldCharType="end"/>
      </w:r>
      <w:r w:rsidR="008418B8">
        <w:fldChar w:fldCharType="end"/>
      </w:r>
      <w:r w:rsidR="003325C2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rPr>
          <w:noProof/>
          <w:lang w:val="en-US"/>
        </w:rPr>
        <w:drawing>
          <wp:inline distT="0" distB="0" distL="0" distR="0" wp14:anchorId="2F88ED17" wp14:editId="32FC5BD4">
            <wp:extent cx="966470" cy="504825"/>
            <wp:effectExtent l="0" t="0" r="508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826C0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2DA672" w14:textId="77777777" w:rsidR="00CF0D93" w:rsidRPr="00E57A7D" w:rsidRDefault="00CF0D93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6C78AB" w:rsidP="00C1658B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53C307" w14:textId="1CF64559" w:rsidR="00C114FF" w:rsidRDefault="006F6C5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185933">
        <w:rPr>
          <w:szCs w:val="22"/>
        </w:rPr>
        <w:t>Meloxicam</w:t>
      </w:r>
      <w:proofErr w:type="spellEnd"/>
      <w:r w:rsidRPr="00185933">
        <w:rPr>
          <w:szCs w:val="22"/>
        </w:rPr>
        <w:tab/>
      </w:r>
      <w:r w:rsidRPr="00185933">
        <w:rPr>
          <w:szCs w:val="22"/>
        </w:rPr>
        <w:tab/>
      </w:r>
      <w:r w:rsidRPr="00185933">
        <w:rPr>
          <w:szCs w:val="22"/>
        </w:rPr>
        <w:tab/>
      </w:r>
      <w:r w:rsidRPr="00185933">
        <w:rPr>
          <w:szCs w:val="22"/>
        </w:rPr>
        <w:tab/>
      </w:r>
      <w:r w:rsidRPr="00185933">
        <w:rPr>
          <w:szCs w:val="22"/>
        </w:rPr>
        <w:tab/>
        <w:t>20 mg</w:t>
      </w:r>
      <w:r>
        <w:rPr>
          <w:szCs w:val="22"/>
        </w:rPr>
        <w:t>/ml</w:t>
      </w:r>
    </w:p>
    <w:p w14:paraId="0A875E9B" w14:textId="77777777" w:rsidR="006F6C50" w:rsidRDefault="006F6C50" w:rsidP="00C1658B">
      <w:pPr>
        <w:tabs>
          <w:tab w:val="clear" w:pos="567"/>
        </w:tabs>
        <w:spacing w:line="240" w:lineRule="auto"/>
        <w:ind w:firstLine="567"/>
        <w:jc w:val="both"/>
        <w:rPr>
          <w:szCs w:val="22"/>
        </w:rPr>
      </w:pPr>
    </w:p>
    <w:p w14:paraId="7BF31FF6" w14:textId="77777777" w:rsidR="00CF0D93" w:rsidRPr="00E57A7D" w:rsidRDefault="00CF0D93" w:rsidP="00C1658B">
      <w:pPr>
        <w:tabs>
          <w:tab w:val="clear" w:pos="567"/>
        </w:tabs>
        <w:spacing w:line="240" w:lineRule="auto"/>
        <w:ind w:firstLine="567"/>
        <w:jc w:val="both"/>
        <w:rPr>
          <w:szCs w:val="22"/>
        </w:rPr>
      </w:pPr>
    </w:p>
    <w:p w14:paraId="136DC507" w14:textId="77777777" w:rsidR="00C114FF" w:rsidRPr="00E57A7D" w:rsidRDefault="006C78AB" w:rsidP="00C1658B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FBC9AB" w14:textId="544CA458" w:rsidR="00F40449" w:rsidRPr="00E57A7D" w:rsidRDefault="006C78AB" w:rsidP="00C1658B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6C78AB" w:rsidP="00C1658B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CE85C0" w14:textId="7607D525" w:rsidR="00C40CFF" w:rsidRPr="00E57A7D" w:rsidRDefault="006C78AB" w:rsidP="00C1658B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1215537" w14:textId="5FFF1FFB" w:rsidR="006F6C50" w:rsidRPr="00FE4C60" w:rsidRDefault="006F6C50" w:rsidP="00C1658B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E4C60">
        <w:rPr>
          <w:szCs w:val="22"/>
        </w:rPr>
        <w:t xml:space="preserve">Pēc </w:t>
      </w:r>
      <w:r w:rsidR="00CF0D93">
        <w:rPr>
          <w:szCs w:val="22"/>
        </w:rPr>
        <w:t>pirmreizējas caurduršanas</w:t>
      </w:r>
      <w:r w:rsidR="00CF0D93" w:rsidRPr="00FE4C60">
        <w:rPr>
          <w:szCs w:val="22"/>
        </w:rPr>
        <w:t xml:space="preserve"> </w:t>
      </w:r>
      <w:r w:rsidRPr="00FE4C60">
        <w:rPr>
          <w:szCs w:val="22"/>
        </w:rPr>
        <w:t>izlietot 28 dienu laikā.</w:t>
      </w:r>
    </w:p>
    <w:p w14:paraId="56CEFD3D" w14:textId="3C007EA8" w:rsidR="006F6C50" w:rsidRPr="00FE4C60" w:rsidRDefault="006F6C50" w:rsidP="00C1658B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E4C60">
        <w:rPr>
          <w:szCs w:val="22"/>
        </w:rPr>
        <w:t xml:space="preserve">Pēc </w:t>
      </w:r>
      <w:r w:rsidR="00CF0D93">
        <w:rPr>
          <w:szCs w:val="22"/>
        </w:rPr>
        <w:t xml:space="preserve">pirmreizējas </w:t>
      </w:r>
      <w:r w:rsidRPr="00FE4C60">
        <w:rPr>
          <w:szCs w:val="22"/>
        </w:rPr>
        <w:t>atvēršanas izlietot līdz: ………….</w:t>
      </w:r>
    </w:p>
    <w:p w14:paraId="79EBA777" w14:textId="77777777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6C78AB" w:rsidP="0056599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321AD3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574D26AC" w:rsidR="00C114FF" w:rsidRPr="00E57A7D" w:rsidRDefault="006C78AB" w:rsidP="00321AD3">
      <w:pPr>
        <w:pStyle w:val="Style1"/>
        <w:numPr>
          <w:ilvl w:val="0"/>
          <w:numId w:val="44"/>
        </w:numPr>
        <w:ind w:left="570"/>
        <w:jc w:val="both"/>
      </w:pPr>
      <w:r w:rsidRPr="00E57A7D">
        <w:t>Veterināro zāļu nosaukums</w:t>
      </w:r>
    </w:p>
    <w:p w14:paraId="3942B07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547238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C1658B">
        <w:rPr>
          <w:bCs/>
          <w:szCs w:val="22"/>
        </w:rPr>
        <w:t>Animeloxan</w:t>
      </w:r>
      <w:proofErr w:type="spellEnd"/>
      <w:r w:rsidRPr="000D7FD0">
        <w:rPr>
          <w:szCs w:val="22"/>
        </w:rPr>
        <w:t xml:space="preserve"> 20 mg/ml šķīdums injekcijām liellopiem, cūkām un zirgiem</w:t>
      </w:r>
    </w:p>
    <w:p w14:paraId="32C5013C" w14:textId="77777777" w:rsidR="00E579A0" w:rsidRPr="007152FD" w:rsidRDefault="00E579A0" w:rsidP="00C1658B">
      <w:pPr>
        <w:pStyle w:val="TextkrperFachinformation"/>
        <w:rPr>
          <w:i/>
          <w:szCs w:val="22"/>
        </w:rPr>
      </w:pPr>
    </w:p>
    <w:p w14:paraId="39BD746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732AB27" w14:textId="77777777" w:rsidR="00890297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3B674AE5" w14:textId="12EEC4DF" w:rsidR="00890297" w:rsidRPr="000D7FD0" w:rsidRDefault="00E579A0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Katrs</w:t>
      </w:r>
      <w:r w:rsidRPr="000D7FD0">
        <w:rPr>
          <w:szCs w:val="22"/>
        </w:rPr>
        <w:t xml:space="preserve"> </w:t>
      </w:r>
      <w:r w:rsidR="00890297" w:rsidRPr="000D7FD0">
        <w:rPr>
          <w:szCs w:val="22"/>
        </w:rPr>
        <w:t>ml satur</w:t>
      </w:r>
    </w:p>
    <w:p w14:paraId="54889318" w14:textId="77777777" w:rsidR="00890297" w:rsidRDefault="00890297" w:rsidP="00C1658B">
      <w:pPr>
        <w:pStyle w:val="berschriftFachInfo3"/>
        <w:spacing w:before="0"/>
        <w:contextualSpacing/>
        <w:jc w:val="both"/>
        <w:rPr>
          <w:rFonts w:cs="Times New Roman"/>
        </w:rPr>
      </w:pPr>
    </w:p>
    <w:p w14:paraId="04B10996" w14:textId="31DBB3AC" w:rsidR="00890297" w:rsidRPr="000D7FD0" w:rsidRDefault="00890297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Aktīvā viela:</w:t>
      </w:r>
    </w:p>
    <w:p w14:paraId="16C98388" w14:textId="77777777" w:rsidR="00890297" w:rsidRPr="000D7FD0" w:rsidRDefault="00890297" w:rsidP="00C1658B">
      <w:pPr>
        <w:pStyle w:val="TextkrperFachinformation"/>
        <w:tabs>
          <w:tab w:val="left" w:pos="4111"/>
        </w:tabs>
        <w:spacing w:line="240" w:lineRule="auto"/>
        <w:contextualSpacing/>
        <w:rPr>
          <w:szCs w:val="22"/>
        </w:rPr>
      </w:pPr>
      <w:proofErr w:type="spellStart"/>
      <w:r w:rsidRPr="000D7FD0">
        <w:rPr>
          <w:szCs w:val="22"/>
        </w:rPr>
        <w:t>Meloksikāms</w:t>
      </w:r>
      <w:proofErr w:type="spellEnd"/>
      <w:r w:rsidRPr="000D7FD0">
        <w:rPr>
          <w:szCs w:val="22"/>
        </w:rPr>
        <w:tab/>
        <w:t>20 mg</w:t>
      </w:r>
    </w:p>
    <w:p w14:paraId="7EB2D6AF" w14:textId="77777777" w:rsidR="00890297" w:rsidRDefault="00890297" w:rsidP="00C1658B">
      <w:pPr>
        <w:pStyle w:val="berschriftFachInfo3"/>
        <w:spacing w:before="0"/>
        <w:contextualSpacing/>
        <w:jc w:val="both"/>
        <w:rPr>
          <w:rFonts w:cs="Times New Roman"/>
        </w:rPr>
      </w:pPr>
    </w:p>
    <w:p w14:paraId="4BC7A92F" w14:textId="6A9C0684" w:rsidR="00890297" w:rsidRPr="000D7FD0" w:rsidRDefault="00890297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Palīgvielas:</w:t>
      </w:r>
    </w:p>
    <w:p w14:paraId="45B2536E" w14:textId="77777777" w:rsidR="00890297" w:rsidRDefault="00890297" w:rsidP="00C1658B">
      <w:pPr>
        <w:pStyle w:val="TextkrperFachinformation"/>
        <w:tabs>
          <w:tab w:val="left" w:pos="3686"/>
        </w:tabs>
        <w:spacing w:line="240" w:lineRule="auto"/>
        <w:contextualSpacing/>
        <w:rPr>
          <w:szCs w:val="22"/>
        </w:rPr>
      </w:pPr>
      <w:r w:rsidRPr="0088407F">
        <w:rPr>
          <w:szCs w:val="22"/>
        </w:rPr>
        <w:t>N-</w:t>
      </w:r>
      <w:proofErr w:type="spellStart"/>
      <w:r w:rsidRPr="0088407F">
        <w:rPr>
          <w:szCs w:val="22"/>
        </w:rPr>
        <w:t>metilpirolidons</w:t>
      </w:r>
      <w:proofErr w:type="spellEnd"/>
      <w:r>
        <w:rPr>
          <w:szCs w:val="22"/>
        </w:rPr>
        <w:tab/>
      </w:r>
      <w:r w:rsidRPr="0088407F">
        <w:rPr>
          <w:szCs w:val="22"/>
        </w:rPr>
        <w:t>718,20 mg</w:t>
      </w:r>
    </w:p>
    <w:p w14:paraId="65377741" w14:textId="77777777" w:rsidR="00890297" w:rsidRPr="000D7FD0" w:rsidRDefault="00890297" w:rsidP="00C1658B">
      <w:pPr>
        <w:pStyle w:val="TextkrperFachinformation"/>
        <w:tabs>
          <w:tab w:val="left" w:pos="3686"/>
        </w:tabs>
        <w:spacing w:line="240" w:lineRule="auto"/>
        <w:contextualSpacing/>
        <w:rPr>
          <w:szCs w:val="22"/>
        </w:rPr>
      </w:pPr>
      <w:r w:rsidRPr="000D7FD0">
        <w:rPr>
          <w:szCs w:val="22"/>
        </w:rPr>
        <w:t>Etilspirts, bezūdens</w:t>
      </w:r>
      <w:r w:rsidRPr="000D7FD0">
        <w:rPr>
          <w:szCs w:val="22"/>
        </w:rPr>
        <w:tab/>
        <w:t>158,00 mg</w:t>
      </w:r>
    </w:p>
    <w:p w14:paraId="1BE6DFB8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2EAAA49A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Dzidrs, dzeltens šķīdums.</w:t>
      </w:r>
    </w:p>
    <w:p w14:paraId="46B9CED6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E33E9D" w14:textId="77777777" w:rsidR="00E579A0" w:rsidRPr="00E57A7D" w:rsidRDefault="00E579A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C0230D" w14:textId="77777777" w:rsidR="00890297" w:rsidRPr="007152FD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Liellopi, cūk</w:t>
      </w:r>
      <w:r w:rsidRPr="007152FD">
        <w:rPr>
          <w:szCs w:val="22"/>
        </w:rPr>
        <w:t>as</w:t>
      </w:r>
      <w:r w:rsidRPr="000D7FD0">
        <w:rPr>
          <w:szCs w:val="22"/>
        </w:rPr>
        <w:t xml:space="preserve"> un zirgi</w:t>
      </w:r>
      <w:r w:rsidRPr="007152FD">
        <w:rPr>
          <w:szCs w:val="22"/>
        </w:rPr>
        <w:t xml:space="preserve">. </w:t>
      </w:r>
    </w:p>
    <w:bookmarkStart w:id="5" w:name="_Hlk178241166"/>
    <w:p w14:paraId="67C70686" w14:textId="77777777" w:rsidR="004C198E" w:rsidRPr="006414D3" w:rsidRDefault="004C198E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C198E">
        <w:fldChar w:fldCharType="begin"/>
      </w:r>
      <w:r w:rsidRPr="00C1658B">
        <w:instrText xml:space="preserve"> INCLUDEPICTURE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"https://www.ema.europa.eu/sites/default/files/cow.jpg" \* MERGEFORMATINET </w:instrText>
      </w:r>
      <w:r w:rsidRPr="004C198E">
        <w:fldChar w:fldCharType="separate"/>
      </w:r>
      <w:r w:rsidR="008418B8">
        <w:fldChar w:fldCharType="begin"/>
      </w:r>
      <w:r w:rsidR="008418B8">
        <w:instrText xml:space="preserve"> INCLUDEPICTURE  "https://www.ema.europa.eu/sites/default/files/cow.jpg" \* MERGEFORMATINET </w:instrText>
      </w:r>
      <w:r w:rsidR="008418B8">
        <w:fldChar w:fldCharType="separate"/>
      </w:r>
      <w:r w:rsidR="0096258B">
        <w:fldChar w:fldCharType="begin"/>
      </w:r>
      <w:r w:rsidR="0096258B">
        <w:instrText xml:space="preserve"> INCLUDEPICTURE  "https://www.ema.europa.eu/sites/default/files/cow.jpg" \* MERGEFORMATINET </w:instrText>
      </w:r>
      <w:r w:rsidR="0096258B">
        <w:fldChar w:fldCharType="separate"/>
      </w:r>
      <w:r w:rsidR="005E13A2">
        <w:fldChar w:fldCharType="begin"/>
      </w:r>
      <w:r w:rsidR="005E13A2">
        <w:instrText xml:space="preserve"> INCLUDEPICTURE  "https://www.ema.europa.eu/sites/default/files/cow.jpg" \* MERGEFORMATINET </w:instrText>
      </w:r>
      <w:r w:rsidR="005E13A2">
        <w:fldChar w:fldCharType="separate"/>
      </w:r>
      <w:r w:rsidR="00F47232">
        <w:fldChar w:fldCharType="begin"/>
      </w:r>
      <w:r w:rsidR="00F47232">
        <w:instrText xml:space="preserve"> INCLUDEPICTURE  "https://www.ema.europa.eu/sites/default/files/cow.jpg" \* MERGEFORMATINET </w:instrText>
      </w:r>
      <w:r w:rsidR="00F47232">
        <w:fldChar w:fldCharType="separate"/>
      </w:r>
      <w:r w:rsidR="00C24D93">
        <w:fldChar w:fldCharType="begin"/>
      </w:r>
      <w:r w:rsidR="00C24D93">
        <w:instrText xml:space="preserve"> INCLUDEPICTURE  "https://www.ema.europa.eu/sites/default/files/cow.jpg" \* MERGEFORMATINET </w:instrText>
      </w:r>
      <w:r w:rsidR="00C24D93">
        <w:fldChar w:fldCharType="separate"/>
      </w:r>
      <w:r w:rsidR="005E6E60">
        <w:fldChar w:fldCharType="begin"/>
      </w:r>
      <w:r w:rsidR="005E6E60">
        <w:instrText xml:space="preserve"> INCLUDEPICTURE  "https://www.ema.europa.eu/sites/default/files/cow.jpg" \* MERGEFORMATINET </w:instrText>
      </w:r>
      <w:r w:rsidR="005E6E60">
        <w:fldChar w:fldCharType="separate"/>
      </w:r>
      <w:r w:rsidR="00321AD3">
        <w:fldChar w:fldCharType="begin"/>
      </w:r>
      <w:r w:rsidR="00321AD3">
        <w:instrText xml:space="preserve"> </w:instrText>
      </w:r>
      <w:r w:rsidR="00321AD3">
        <w:instrText>INCLUDEPICTURE  "https://www.ema.europa.eu/sites/default/files/cow.jpg" \* MERGEFORMATINET</w:instrText>
      </w:r>
      <w:r w:rsidR="00321AD3">
        <w:instrText xml:space="preserve"> </w:instrText>
      </w:r>
      <w:r w:rsidR="00321AD3">
        <w:fldChar w:fldCharType="separate"/>
      </w:r>
      <w:r w:rsidR="00C1658B">
        <w:pict w14:anchorId="0B8CA27E">
          <v:shape id="_x0000_i1027" type="#_x0000_t75" alt="cow.jpg (1036×684)" style="width:100.5pt;height:65.25pt">
            <v:imagedata r:id="rId9" r:href="rId14"/>
          </v:shape>
        </w:pict>
      </w:r>
      <w:r w:rsidR="00321AD3">
        <w:fldChar w:fldCharType="end"/>
      </w:r>
      <w:r w:rsidR="005E6E60">
        <w:fldChar w:fldCharType="end"/>
      </w:r>
      <w:r w:rsidR="00C24D93">
        <w:fldChar w:fldCharType="end"/>
      </w:r>
      <w:r w:rsidR="00F47232">
        <w:fldChar w:fldCharType="end"/>
      </w:r>
      <w:r w:rsidR="005E13A2">
        <w:fldChar w:fldCharType="end"/>
      </w:r>
      <w:r w:rsidR="0096258B">
        <w:fldChar w:fldCharType="end"/>
      </w:r>
      <w:r w:rsidR="008418B8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begin"/>
      </w:r>
      <w:r w:rsidRPr="00C1658B">
        <w:instrText xml:space="preserve"> INCLUDEPICTURE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Pr="004C198E">
        <w:fldChar w:fldCharType="begin"/>
      </w:r>
      <w:r w:rsidRPr="00C1658B">
        <w:instrText xml:space="preserve"> INCLUDEPICTURE  "https://www.ema.europa.eu/sites/default/files/horse.jpg" \* MERGEFORMATINET </w:instrText>
      </w:r>
      <w:r w:rsidRPr="004C198E">
        <w:fldChar w:fldCharType="separate"/>
      </w:r>
      <w:r w:rsidR="008418B8">
        <w:fldChar w:fldCharType="begin"/>
      </w:r>
      <w:r w:rsidR="008418B8">
        <w:instrText xml:space="preserve"> INCLUDEPICTURE  "https://www.ema.europa.eu/sites/default/files/horse.jpg" \* MERGEFORMATINET </w:instrText>
      </w:r>
      <w:r w:rsidR="008418B8">
        <w:fldChar w:fldCharType="separate"/>
      </w:r>
      <w:r w:rsidR="0096258B">
        <w:fldChar w:fldCharType="begin"/>
      </w:r>
      <w:r w:rsidR="0096258B">
        <w:instrText xml:space="preserve"> INCLUDEPICTURE  "https://www.ema.europa.eu/sites/default/files/horse.jpg" \* MERGEFORMATINET </w:instrText>
      </w:r>
      <w:r w:rsidR="0096258B">
        <w:fldChar w:fldCharType="separate"/>
      </w:r>
      <w:r w:rsidR="005E13A2">
        <w:fldChar w:fldCharType="begin"/>
      </w:r>
      <w:r w:rsidR="005E13A2">
        <w:instrText xml:space="preserve"> INCLUDEPICTURE  "https://www.ema.europa.eu/sites/default/files/horse.jpg" \* MERGEFORMATINET </w:instrText>
      </w:r>
      <w:r w:rsidR="005E13A2">
        <w:fldChar w:fldCharType="separate"/>
      </w:r>
      <w:r w:rsidR="00F47232">
        <w:fldChar w:fldCharType="begin"/>
      </w:r>
      <w:r w:rsidR="00F47232">
        <w:instrText xml:space="preserve"> INCLUDEPICTURE  "https://www.ema.europa.eu/sites/default/files/horse.jpg" \* MERGEFORMATINET </w:instrText>
      </w:r>
      <w:r w:rsidR="00F47232">
        <w:fldChar w:fldCharType="separate"/>
      </w:r>
      <w:r w:rsidR="00C24D93">
        <w:fldChar w:fldCharType="begin"/>
      </w:r>
      <w:r w:rsidR="00C24D93">
        <w:instrText xml:space="preserve"> INCLUDEPICTURE  "https://www.ema.europa.eu/sites/default/files/horse.jpg" \* MERGEFORMATINET </w:instrText>
      </w:r>
      <w:r w:rsidR="00C24D93">
        <w:fldChar w:fldCharType="separate"/>
      </w:r>
      <w:r w:rsidR="005E6E60">
        <w:fldChar w:fldCharType="begin"/>
      </w:r>
      <w:r w:rsidR="005E6E60">
        <w:instrText xml:space="preserve"> INCLUDEPICTURE  "https://www.ema.europa.eu/sites/default/files/horse.jpg" \* MERGEFORMATINET </w:instrText>
      </w:r>
      <w:r w:rsidR="005E6E60">
        <w:fldChar w:fldCharType="separate"/>
      </w:r>
      <w:r w:rsidR="00321AD3">
        <w:fldChar w:fldCharType="begin"/>
      </w:r>
      <w:r w:rsidR="00321AD3">
        <w:instrText xml:space="preserve"> </w:instrText>
      </w:r>
      <w:r w:rsidR="00321AD3">
        <w:instrText>INCLUDEPICTURE  "https://www.ema.europa.eu/sites/default/files/horse.jpg" \* MERGEFORMATINET</w:instrText>
      </w:r>
      <w:r w:rsidR="00321AD3">
        <w:instrText xml:space="preserve"> </w:instrText>
      </w:r>
      <w:r w:rsidR="00321AD3">
        <w:fldChar w:fldCharType="separate"/>
      </w:r>
      <w:r w:rsidR="00C1658B">
        <w:pict w14:anchorId="2D42691B">
          <v:shape id="_x0000_i1028" type="#_x0000_t75" alt="horse.jpg (974×752)" style="width:93pt;height:1in">
            <v:imagedata r:id="rId11" r:href="rId15"/>
          </v:shape>
        </w:pict>
      </w:r>
      <w:r w:rsidR="00321AD3">
        <w:fldChar w:fldCharType="end"/>
      </w:r>
      <w:r w:rsidR="005E6E60">
        <w:fldChar w:fldCharType="end"/>
      </w:r>
      <w:r w:rsidR="00C24D93">
        <w:fldChar w:fldCharType="end"/>
      </w:r>
      <w:r w:rsidR="00F47232">
        <w:fldChar w:fldCharType="end"/>
      </w:r>
      <w:r w:rsidR="005E13A2">
        <w:fldChar w:fldCharType="end"/>
      </w:r>
      <w:r w:rsidR="0096258B">
        <w:fldChar w:fldCharType="end"/>
      </w:r>
      <w:r w:rsidR="008418B8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fldChar w:fldCharType="end"/>
      </w:r>
      <w:r w:rsidRPr="004C198E">
        <w:rPr>
          <w:noProof/>
          <w:lang w:val="en-US"/>
        </w:rPr>
        <w:drawing>
          <wp:inline distT="0" distB="0" distL="0" distR="0" wp14:anchorId="59523B17" wp14:editId="42B1B739">
            <wp:extent cx="966470" cy="504825"/>
            <wp:effectExtent l="0" t="0" r="5080" b="9525"/>
            <wp:docPr id="20019874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"/>
    <w:p w14:paraId="11398AC0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E0B712" w14:textId="77777777" w:rsidR="004C198E" w:rsidRDefault="004C198E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F7B131" w14:textId="77777777" w:rsidR="00E579A0" w:rsidRPr="00E57A7D" w:rsidRDefault="00E579A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98B63B" w14:textId="77777777" w:rsidR="00890297" w:rsidRPr="000D7FD0" w:rsidRDefault="00890297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Liellopiem:</w:t>
      </w:r>
    </w:p>
    <w:p w14:paraId="0793B13B" w14:textId="36629B53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7152FD">
        <w:rPr>
          <w:szCs w:val="22"/>
        </w:rPr>
        <w:t>L</w:t>
      </w:r>
      <w:r w:rsidRPr="00AE4964">
        <w:rPr>
          <w:szCs w:val="22"/>
        </w:rPr>
        <w:t>ieto</w:t>
      </w:r>
      <w:r w:rsidRPr="00DD76A9">
        <w:rPr>
          <w:szCs w:val="22"/>
        </w:rPr>
        <w:t xml:space="preserve">šanai </w:t>
      </w:r>
      <w:r w:rsidRPr="007152FD">
        <w:rPr>
          <w:szCs w:val="22"/>
        </w:rPr>
        <w:t>a</w:t>
      </w:r>
      <w:r w:rsidRPr="000D7FD0">
        <w:rPr>
          <w:szCs w:val="22"/>
        </w:rPr>
        <w:t>kūtas elpceļu infekcijas gadījumā kombinācijā ar atbilstošu antib</w:t>
      </w:r>
      <w:r w:rsidR="00C43B4B">
        <w:rPr>
          <w:szCs w:val="22"/>
        </w:rPr>
        <w:t>iotiku</w:t>
      </w:r>
      <w:r w:rsidRPr="000D7FD0">
        <w:rPr>
          <w:szCs w:val="22"/>
        </w:rPr>
        <w:t xml:space="preserve"> terapiju, lai mazinātu klīniskos simptomus liellopiem.</w:t>
      </w:r>
    </w:p>
    <w:p w14:paraId="4802D5F6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7152FD">
        <w:rPr>
          <w:szCs w:val="22"/>
        </w:rPr>
        <w:t>L</w:t>
      </w:r>
      <w:r w:rsidRPr="00AE4964">
        <w:rPr>
          <w:szCs w:val="22"/>
        </w:rPr>
        <w:t>ieto</w:t>
      </w:r>
      <w:r w:rsidRPr="00DD76A9">
        <w:rPr>
          <w:szCs w:val="22"/>
        </w:rPr>
        <w:t xml:space="preserve">šanai </w:t>
      </w:r>
      <w:proofErr w:type="spellStart"/>
      <w:r w:rsidRPr="007152FD">
        <w:rPr>
          <w:szCs w:val="22"/>
        </w:rPr>
        <w:t>diarejas</w:t>
      </w:r>
      <w:proofErr w:type="spellEnd"/>
      <w:r w:rsidRPr="000D7FD0">
        <w:rPr>
          <w:szCs w:val="22"/>
        </w:rPr>
        <w:t xml:space="preserve"> gadījumā kombinācijā ar perorālu </w:t>
      </w:r>
      <w:proofErr w:type="spellStart"/>
      <w:r w:rsidRPr="000D7FD0">
        <w:rPr>
          <w:szCs w:val="22"/>
        </w:rPr>
        <w:t>rehidratācijas</w:t>
      </w:r>
      <w:proofErr w:type="spellEnd"/>
      <w:r w:rsidRPr="000D7FD0">
        <w:rPr>
          <w:szCs w:val="22"/>
        </w:rPr>
        <w:t xml:space="preserve"> terapiju, lai mazinātu klīniskos simptomus teļiem, kas vecāki par vienu nedēļu, kā arī </w:t>
      </w:r>
      <w:proofErr w:type="spellStart"/>
      <w:r w:rsidRPr="007152FD">
        <w:rPr>
          <w:szCs w:val="22"/>
        </w:rPr>
        <w:t>nel</w:t>
      </w:r>
      <w:r w:rsidRPr="00AE4964">
        <w:rPr>
          <w:szCs w:val="22"/>
        </w:rPr>
        <w:t>akt</w:t>
      </w:r>
      <w:r w:rsidRPr="00DD76A9">
        <w:rPr>
          <w:szCs w:val="22"/>
        </w:rPr>
        <w:t>ējošiem</w:t>
      </w:r>
      <w:proofErr w:type="spellEnd"/>
      <w:r w:rsidRPr="00DD76A9">
        <w:rPr>
          <w:szCs w:val="22"/>
        </w:rPr>
        <w:t xml:space="preserve"> </w:t>
      </w:r>
      <w:r w:rsidRPr="000D7FD0">
        <w:rPr>
          <w:szCs w:val="22"/>
        </w:rPr>
        <w:t>jaunlopiem</w:t>
      </w:r>
      <w:r w:rsidRPr="007152FD">
        <w:rPr>
          <w:szCs w:val="22"/>
        </w:rPr>
        <w:t xml:space="preserve">. </w:t>
      </w:r>
    </w:p>
    <w:p w14:paraId="2FD71AAE" w14:textId="7FED89B4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Akūta mastīta ārstēšanas </w:t>
      </w:r>
      <w:proofErr w:type="spellStart"/>
      <w:r w:rsidRPr="000D7FD0">
        <w:rPr>
          <w:szCs w:val="22"/>
        </w:rPr>
        <w:t>palīgterapijai</w:t>
      </w:r>
      <w:proofErr w:type="spellEnd"/>
      <w:r w:rsidRPr="000D7FD0">
        <w:rPr>
          <w:szCs w:val="22"/>
        </w:rPr>
        <w:t xml:space="preserve"> kombinācijā ar antib</w:t>
      </w:r>
      <w:r w:rsidR="00C43B4B">
        <w:rPr>
          <w:szCs w:val="22"/>
        </w:rPr>
        <w:t>iotiku</w:t>
      </w:r>
      <w:r w:rsidRPr="000D7FD0">
        <w:rPr>
          <w:szCs w:val="22"/>
        </w:rPr>
        <w:t xml:space="preserve"> terapiju.</w:t>
      </w:r>
    </w:p>
    <w:p w14:paraId="6A2756A8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7152FD">
        <w:rPr>
          <w:szCs w:val="22"/>
        </w:rPr>
        <w:t>P</w:t>
      </w:r>
      <w:r w:rsidRPr="00AE4964">
        <w:rPr>
          <w:szCs w:val="22"/>
        </w:rPr>
        <w:t>ē</w:t>
      </w:r>
      <w:r w:rsidRPr="00DD76A9">
        <w:rPr>
          <w:szCs w:val="22"/>
        </w:rPr>
        <w:t>coper</w:t>
      </w:r>
      <w:r>
        <w:rPr>
          <w:szCs w:val="22"/>
        </w:rPr>
        <w:t>ā</w:t>
      </w:r>
      <w:r w:rsidRPr="00DD76A9">
        <w:rPr>
          <w:szCs w:val="22"/>
        </w:rPr>
        <w:t>cijas</w:t>
      </w:r>
      <w:proofErr w:type="spellEnd"/>
      <w:r w:rsidRPr="00DD76A9">
        <w:rPr>
          <w:szCs w:val="22"/>
        </w:rPr>
        <w:t xml:space="preserve"> sāpju mazināšanai</w:t>
      </w:r>
      <w:r w:rsidRPr="000D7FD0">
        <w:rPr>
          <w:szCs w:val="22"/>
        </w:rPr>
        <w:t xml:space="preserve"> teļiem pēc </w:t>
      </w:r>
      <w:proofErr w:type="spellStart"/>
      <w:r w:rsidRPr="000D7FD0">
        <w:rPr>
          <w:szCs w:val="22"/>
        </w:rPr>
        <w:t>atragošanas</w:t>
      </w:r>
      <w:proofErr w:type="spellEnd"/>
      <w:r w:rsidRPr="007152FD">
        <w:rPr>
          <w:szCs w:val="22"/>
        </w:rPr>
        <w:t>.</w:t>
      </w:r>
    </w:p>
    <w:p w14:paraId="023455E2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2CCF7354" w14:textId="77777777" w:rsidR="00890297" w:rsidRPr="000D7FD0" w:rsidRDefault="00890297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Cūk</w:t>
      </w:r>
      <w:r w:rsidRPr="007152FD">
        <w:rPr>
          <w:rFonts w:cs="Times New Roman"/>
        </w:rPr>
        <w:t>ā</w:t>
      </w:r>
      <w:r w:rsidRPr="000D7FD0">
        <w:rPr>
          <w:rFonts w:cs="Times New Roman"/>
        </w:rPr>
        <w:t>m:</w:t>
      </w:r>
    </w:p>
    <w:p w14:paraId="2D882826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Lietošanai neinfekciozu </w:t>
      </w:r>
      <w:proofErr w:type="spellStart"/>
      <w:r w:rsidRPr="000D7FD0">
        <w:rPr>
          <w:szCs w:val="22"/>
        </w:rPr>
        <w:t>lokomotoro</w:t>
      </w:r>
      <w:proofErr w:type="spellEnd"/>
      <w:r w:rsidRPr="000D7FD0">
        <w:rPr>
          <w:szCs w:val="22"/>
        </w:rPr>
        <w:t xml:space="preserve"> traucējumu gadījumā, lai mazinātu klibuma un iekaisuma simptomus.</w:t>
      </w:r>
    </w:p>
    <w:p w14:paraId="5B7900FC" w14:textId="55E77EF0" w:rsidR="00890297" w:rsidRPr="000D7FD0" w:rsidRDefault="00C43B4B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>
        <w:rPr>
          <w:szCs w:val="22"/>
        </w:rPr>
        <w:t>Palīg</w:t>
      </w:r>
      <w:r w:rsidR="00890297" w:rsidRPr="000D7FD0">
        <w:rPr>
          <w:szCs w:val="22"/>
        </w:rPr>
        <w:t>terapijai</w:t>
      </w:r>
      <w:proofErr w:type="spellEnd"/>
      <w:r w:rsidR="00890297" w:rsidRPr="000D7FD0">
        <w:rPr>
          <w:szCs w:val="22"/>
        </w:rPr>
        <w:t xml:space="preserve">, ārstējot </w:t>
      </w:r>
      <w:proofErr w:type="spellStart"/>
      <w:r w:rsidR="00890297" w:rsidRPr="000D7FD0">
        <w:rPr>
          <w:szCs w:val="22"/>
        </w:rPr>
        <w:t>pēcdzemdību</w:t>
      </w:r>
      <w:proofErr w:type="spellEnd"/>
      <w:r w:rsidR="00890297" w:rsidRPr="000D7FD0">
        <w:rPr>
          <w:szCs w:val="22"/>
        </w:rPr>
        <w:t xml:space="preserve"> septicēmiju un </w:t>
      </w:r>
      <w:proofErr w:type="spellStart"/>
      <w:r w:rsidR="00890297" w:rsidRPr="000D7FD0">
        <w:rPr>
          <w:szCs w:val="22"/>
        </w:rPr>
        <w:t>toksēmiju</w:t>
      </w:r>
      <w:proofErr w:type="spellEnd"/>
      <w:r w:rsidR="00890297" w:rsidRPr="000D7FD0">
        <w:rPr>
          <w:szCs w:val="22"/>
        </w:rPr>
        <w:t xml:space="preserve"> (mastīta-</w:t>
      </w:r>
      <w:proofErr w:type="spellStart"/>
      <w:r w:rsidR="00890297" w:rsidRPr="000D7FD0">
        <w:rPr>
          <w:szCs w:val="22"/>
        </w:rPr>
        <w:t>metrīta</w:t>
      </w:r>
      <w:proofErr w:type="spellEnd"/>
      <w:r w:rsidR="00890297" w:rsidRPr="000D7FD0">
        <w:rPr>
          <w:szCs w:val="22"/>
        </w:rPr>
        <w:t>-</w:t>
      </w:r>
      <w:proofErr w:type="spellStart"/>
      <w:r w:rsidR="00890297" w:rsidRPr="000D7FD0">
        <w:rPr>
          <w:szCs w:val="22"/>
        </w:rPr>
        <w:t>agalaktijas</w:t>
      </w:r>
      <w:proofErr w:type="spellEnd"/>
      <w:r w:rsidR="00890297" w:rsidRPr="000D7FD0">
        <w:rPr>
          <w:szCs w:val="22"/>
        </w:rPr>
        <w:t xml:space="preserve"> sindromu) kombinācijā ar atbilstošu antib</w:t>
      </w:r>
      <w:r>
        <w:rPr>
          <w:szCs w:val="22"/>
        </w:rPr>
        <w:t>iotiku</w:t>
      </w:r>
      <w:r w:rsidR="00890297" w:rsidRPr="000D7FD0">
        <w:rPr>
          <w:szCs w:val="22"/>
        </w:rPr>
        <w:t xml:space="preserve"> terapiju.</w:t>
      </w:r>
    </w:p>
    <w:p w14:paraId="4C27B2D1" w14:textId="77777777" w:rsidR="00890297" w:rsidRDefault="00890297" w:rsidP="00C1658B">
      <w:pPr>
        <w:jc w:val="both"/>
      </w:pPr>
    </w:p>
    <w:p w14:paraId="2A03CBA7" w14:textId="77777777" w:rsidR="00890297" w:rsidRPr="000D7FD0" w:rsidRDefault="00890297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Zirgiem:</w:t>
      </w:r>
    </w:p>
    <w:p w14:paraId="6EA88355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Iekaisuma un sāpju mazināšanai</w:t>
      </w:r>
      <w:r w:rsidRPr="007152FD">
        <w:rPr>
          <w:szCs w:val="22"/>
        </w:rPr>
        <w:t xml:space="preserve"> gan</w:t>
      </w:r>
      <w:r w:rsidRPr="000D7FD0">
        <w:rPr>
          <w:szCs w:val="22"/>
        </w:rPr>
        <w:t xml:space="preserve"> akūtu</w:t>
      </w:r>
      <w:r w:rsidRPr="007152FD">
        <w:rPr>
          <w:szCs w:val="22"/>
        </w:rPr>
        <w:t>, gan</w:t>
      </w:r>
      <w:r w:rsidRPr="000D7FD0">
        <w:rPr>
          <w:szCs w:val="22"/>
        </w:rPr>
        <w:t xml:space="preserve"> hronisku muskuļu</w:t>
      </w:r>
      <w:r w:rsidRPr="007152FD">
        <w:rPr>
          <w:szCs w:val="22"/>
        </w:rPr>
        <w:t xml:space="preserve">-skeleta </w:t>
      </w:r>
      <w:r w:rsidRPr="000D7FD0">
        <w:rPr>
          <w:szCs w:val="22"/>
        </w:rPr>
        <w:t>sistēmas</w:t>
      </w:r>
      <w:r w:rsidRPr="007152FD">
        <w:rPr>
          <w:szCs w:val="22"/>
        </w:rPr>
        <w:t xml:space="preserve"> darbības</w:t>
      </w:r>
      <w:r w:rsidRPr="000D7FD0">
        <w:rPr>
          <w:szCs w:val="22"/>
        </w:rPr>
        <w:t xml:space="preserve"> traucējumu gadījumā.</w:t>
      </w:r>
    </w:p>
    <w:p w14:paraId="51C34086" w14:textId="77777777" w:rsidR="00890297" w:rsidRPr="007152FD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7152FD">
        <w:rPr>
          <w:szCs w:val="22"/>
        </w:rPr>
        <w:t>S</w:t>
      </w:r>
      <w:r w:rsidRPr="000D7FD0">
        <w:rPr>
          <w:szCs w:val="22"/>
        </w:rPr>
        <w:t>āpju mazināšanai</w:t>
      </w:r>
      <w:r w:rsidRPr="007152FD">
        <w:rPr>
          <w:szCs w:val="22"/>
        </w:rPr>
        <w:t xml:space="preserve"> koliku gadījumā zirgiem.  </w:t>
      </w:r>
    </w:p>
    <w:p w14:paraId="5872ACD1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CF77A7" w14:textId="77777777" w:rsidR="00E579A0" w:rsidRPr="00E57A7D" w:rsidRDefault="00E579A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0277B7" w14:textId="77777777" w:rsidR="00E579A0" w:rsidRDefault="00E579A0" w:rsidP="00C1658B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425CA24C" w14:textId="1C16E2AB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lastRenderedPageBreak/>
        <w:t>5.</w:t>
      </w:r>
      <w:r w:rsidRPr="00E57A7D">
        <w:tab/>
        <w:t>Kontrindikācijas</w:t>
      </w:r>
    </w:p>
    <w:p w14:paraId="76CB0550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FD143A" w14:textId="036F6F01" w:rsidR="00890297" w:rsidRPr="00E57A7D" w:rsidRDefault="00890297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90297">
        <w:rPr>
          <w:szCs w:val="22"/>
        </w:rPr>
        <w:t>Skatīt arī sadaļu “</w:t>
      </w:r>
      <w:r w:rsidRPr="00E57A7D">
        <w:rPr>
          <w:szCs w:val="22"/>
          <w:u w:val="single"/>
        </w:rPr>
        <w:t>Grūsnība un laktācija</w:t>
      </w:r>
      <w:r w:rsidRPr="00890297">
        <w:rPr>
          <w:szCs w:val="22"/>
        </w:rPr>
        <w:t>”.</w:t>
      </w:r>
    </w:p>
    <w:p w14:paraId="2C8E91E0" w14:textId="77777777" w:rsidR="00890297" w:rsidRPr="00CA0499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Nelietot </w:t>
      </w:r>
      <w:r>
        <w:rPr>
          <w:szCs w:val="22"/>
        </w:rPr>
        <w:t>zirgiem, kas ir jaunāki par</w:t>
      </w:r>
      <w:r w:rsidRPr="00CA0499">
        <w:rPr>
          <w:szCs w:val="22"/>
        </w:rPr>
        <w:t xml:space="preserve"> 6 </w:t>
      </w:r>
      <w:r>
        <w:rPr>
          <w:szCs w:val="22"/>
        </w:rPr>
        <w:t>nedēļām</w:t>
      </w:r>
      <w:r w:rsidRPr="00CA0499">
        <w:rPr>
          <w:szCs w:val="22"/>
        </w:rPr>
        <w:t>.</w:t>
      </w:r>
    </w:p>
    <w:p w14:paraId="747F0F25" w14:textId="6F90BC0F" w:rsidR="00890297" w:rsidRPr="00CA0499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 xml:space="preserve">Nelietot </w:t>
      </w:r>
      <w:r w:rsidRPr="00973C68">
        <w:rPr>
          <w:szCs w:val="22"/>
        </w:rPr>
        <w:t>gadījumos, kad</w:t>
      </w:r>
      <w:r w:rsidRPr="00CA0499">
        <w:rPr>
          <w:szCs w:val="22"/>
        </w:rPr>
        <w:t xml:space="preserve"> </w:t>
      </w:r>
      <w:r w:rsidR="000C5E30">
        <w:rPr>
          <w:szCs w:val="22"/>
        </w:rPr>
        <w:t>ir</w:t>
      </w:r>
      <w:r w:rsidR="000C5E30" w:rsidRPr="00CA0499">
        <w:rPr>
          <w:szCs w:val="22"/>
        </w:rPr>
        <w:t xml:space="preserve"> </w:t>
      </w:r>
      <w:r w:rsidRPr="00CA0499">
        <w:rPr>
          <w:szCs w:val="22"/>
        </w:rPr>
        <w:t xml:space="preserve">aknu, sirds vai nieru </w:t>
      </w:r>
      <w:r w:rsidR="000C5E30">
        <w:rPr>
          <w:szCs w:val="22"/>
        </w:rPr>
        <w:t>funkciju</w:t>
      </w:r>
      <w:r w:rsidR="000C5E30" w:rsidRPr="00CA0499">
        <w:rPr>
          <w:szCs w:val="22"/>
        </w:rPr>
        <w:t xml:space="preserve"> </w:t>
      </w:r>
      <w:r w:rsidRPr="00CA0499">
        <w:rPr>
          <w:szCs w:val="22"/>
        </w:rPr>
        <w:t xml:space="preserve">un </w:t>
      </w:r>
      <w:proofErr w:type="spellStart"/>
      <w:r w:rsidRPr="00CA0499">
        <w:rPr>
          <w:szCs w:val="22"/>
        </w:rPr>
        <w:t>asinsreces</w:t>
      </w:r>
      <w:proofErr w:type="spellEnd"/>
      <w:r w:rsidRPr="00CA0499">
        <w:rPr>
          <w:szCs w:val="22"/>
        </w:rPr>
        <w:t xml:space="preserve"> traucējumiem vai, ja ir čūlainu kuņģa-zarnu trakta bojājumu pazīmes.</w:t>
      </w:r>
    </w:p>
    <w:p w14:paraId="4974F74D" w14:textId="1E8B7626" w:rsidR="00890297" w:rsidRPr="00CA0499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CA0499">
        <w:rPr>
          <w:szCs w:val="22"/>
        </w:rPr>
        <w:t>Ne</w:t>
      </w:r>
      <w:r>
        <w:rPr>
          <w:szCs w:val="22"/>
        </w:rPr>
        <w:t>lietot gadījumos</w:t>
      </w:r>
      <w:r w:rsidRPr="00CA0499">
        <w:rPr>
          <w:szCs w:val="22"/>
        </w:rPr>
        <w:t xml:space="preserve">, ja </w:t>
      </w:r>
      <w:r w:rsidRPr="00BD4A89">
        <w:rPr>
          <w:color w:val="000000"/>
        </w:rPr>
        <w:t xml:space="preserve">konstatēta pastiprināta jutība </w:t>
      </w:r>
      <w:r w:rsidRPr="00CA0499">
        <w:rPr>
          <w:szCs w:val="22"/>
        </w:rPr>
        <w:t xml:space="preserve">pret aktīvo vielu vai </w:t>
      </w:r>
      <w:r w:rsidRPr="00991B0E">
        <w:rPr>
          <w:color w:val="000000"/>
        </w:rPr>
        <w:t xml:space="preserve">pret </w:t>
      </w:r>
      <w:r w:rsidR="000C5E30">
        <w:rPr>
          <w:color w:val="000000"/>
        </w:rPr>
        <w:t>jebkuru</w:t>
      </w:r>
      <w:r w:rsidR="000C5E30" w:rsidRPr="00991B0E">
        <w:rPr>
          <w:color w:val="000000"/>
        </w:rPr>
        <w:t xml:space="preserve"> </w:t>
      </w:r>
      <w:r w:rsidRPr="00991B0E">
        <w:rPr>
          <w:color w:val="000000"/>
        </w:rPr>
        <w:t xml:space="preserve">no </w:t>
      </w:r>
      <w:proofErr w:type="spellStart"/>
      <w:r w:rsidRPr="00CA0499">
        <w:rPr>
          <w:szCs w:val="22"/>
        </w:rPr>
        <w:t>palīgvielām</w:t>
      </w:r>
      <w:proofErr w:type="spellEnd"/>
      <w:r w:rsidRPr="00CA0499">
        <w:rPr>
          <w:szCs w:val="22"/>
        </w:rPr>
        <w:t>.</w:t>
      </w:r>
    </w:p>
    <w:p w14:paraId="27401E5D" w14:textId="77777777" w:rsidR="00890297" w:rsidRPr="00CA0499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61D9A402" w14:textId="77777777" w:rsidR="00890297" w:rsidRPr="00CA0499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 xml:space="preserve">Nelietot </w:t>
      </w:r>
      <w:proofErr w:type="spellStart"/>
      <w:r>
        <w:rPr>
          <w:szCs w:val="22"/>
        </w:rPr>
        <w:t>diarejas</w:t>
      </w:r>
      <w:proofErr w:type="spellEnd"/>
      <w:r w:rsidRPr="00CA0499">
        <w:rPr>
          <w:szCs w:val="22"/>
        </w:rPr>
        <w:t xml:space="preserve"> ārstēšanai liellopiem </w:t>
      </w:r>
      <w:r>
        <w:rPr>
          <w:szCs w:val="22"/>
        </w:rPr>
        <w:t>, kas jaunāki par vienu nedēļu.</w:t>
      </w:r>
    </w:p>
    <w:p w14:paraId="6597C7BE" w14:textId="77777777" w:rsidR="00EB457B" w:rsidRDefault="00EB457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B82E14" w14:textId="77777777" w:rsidR="00751B98" w:rsidRPr="00E57A7D" w:rsidRDefault="00751B98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D9FD0B" w14:textId="2B915188" w:rsidR="00F354C5" w:rsidRDefault="006C78AB" w:rsidP="00C1658B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FC8DAD6" w14:textId="57684E2C" w:rsidR="00890297" w:rsidRPr="00CA0499" w:rsidRDefault="0065465E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Teļu ārstēšana ar šīm v</w:t>
      </w:r>
      <w:r w:rsidR="00890297" w:rsidRPr="00973C68">
        <w:rPr>
          <w:szCs w:val="22"/>
        </w:rPr>
        <w:t>eterinārajām zālēm</w:t>
      </w:r>
      <w:r w:rsidR="00890297" w:rsidRPr="00CA0499">
        <w:rPr>
          <w:szCs w:val="22"/>
        </w:rPr>
        <w:t xml:space="preserve"> 20 minūtes pirms </w:t>
      </w:r>
      <w:proofErr w:type="spellStart"/>
      <w:r w:rsidR="00890297" w:rsidRPr="00CA0499">
        <w:rPr>
          <w:szCs w:val="22"/>
        </w:rPr>
        <w:t>atragošanas</w:t>
      </w:r>
      <w:proofErr w:type="spellEnd"/>
      <w:r>
        <w:rPr>
          <w:szCs w:val="22"/>
        </w:rPr>
        <w:t>,</w:t>
      </w:r>
      <w:r w:rsidR="00890297" w:rsidRPr="00CA0499">
        <w:rPr>
          <w:szCs w:val="22"/>
        </w:rPr>
        <w:t xml:space="preserve"> mazina </w:t>
      </w:r>
      <w:proofErr w:type="spellStart"/>
      <w:r w:rsidR="00890297" w:rsidRPr="00CA0499">
        <w:rPr>
          <w:szCs w:val="22"/>
        </w:rPr>
        <w:t>pēcoperācijas</w:t>
      </w:r>
      <w:proofErr w:type="spellEnd"/>
      <w:r w:rsidR="00890297" w:rsidRPr="00CA0499">
        <w:rPr>
          <w:szCs w:val="22"/>
        </w:rPr>
        <w:t xml:space="preserve"> sāpes. Lietojot tikai </w:t>
      </w:r>
      <w:r>
        <w:rPr>
          <w:szCs w:val="22"/>
        </w:rPr>
        <w:t xml:space="preserve">šīs </w:t>
      </w:r>
      <w:r w:rsidR="00890297">
        <w:rPr>
          <w:szCs w:val="22"/>
        </w:rPr>
        <w:t>v</w:t>
      </w:r>
      <w:r w:rsidR="00890297" w:rsidRPr="00973C68">
        <w:rPr>
          <w:szCs w:val="22"/>
        </w:rPr>
        <w:t>eterinār</w:t>
      </w:r>
      <w:r>
        <w:rPr>
          <w:szCs w:val="22"/>
        </w:rPr>
        <w:t>ās</w:t>
      </w:r>
      <w:r w:rsidR="00890297" w:rsidRPr="00973C68">
        <w:rPr>
          <w:szCs w:val="22"/>
        </w:rPr>
        <w:t xml:space="preserve"> zā</w:t>
      </w:r>
      <w:r>
        <w:rPr>
          <w:szCs w:val="22"/>
        </w:rPr>
        <w:t>les</w:t>
      </w:r>
      <w:r w:rsidR="00890297" w:rsidRPr="00CA0499">
        <w:rPr>
          <w:szCs w:val="22"/>
        </w:rPr>
        <w:t xml:space="preserve">, atsāpināšana </w:t>
      </w:r>
      <w:proofErr w:type="spellStart"/>
      <w:r w:rsidR="00890297" w:rsidRPr="00CA0499">
        <w:rPr>
          <w:szCs w:val="22"/>
        </w:rPr>
        <w:t>atragošanas</w:t>
      </w:r>
      <w:proofErr w:type="spellEnd"/>
      <w:r w:rsidR="00890297" w:rsidRPr="00CA0499">
        <w:rPr>
          <w:szCs w:val="22"/>
        </w:rPr>
        <w:t xml:space="preserve"> procedūras laikā nebūs pietiekama. Lai sāpju </w:t>
      </w:r>
      <w:r w:rsidR="00890297">
        <w:rPr>
          <w:szCs w:val="22"/>
        </w:rPr>
        <w:t>mazināšana</w:t>
      </w:r>
      <w:r w:rsidR="00890297" w:rsidRPr="00CA0499">
        <w:rPr>
          <w:szCs w:val="22"/>
        </w:rPr>
        <w:t xml:space="preserve"> operācijas laikā būtu pietiekama, jālieto vēl cits piemērots atsāpinošs līdzeklis.</w:t>
      </w:r>
    </w:p>
    <w:p w14:paraId="62CD6935" w14:textId="77777777" w:rsidR="00F354C5" w:rsidRPr="00E57A7D" w:rsidRDefault="00F354C5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5EC44B80" w:rsidR="00F354C5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6976035F" w14:textId="2C2F70C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6F6C3C09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Jāizvairās</w:t>
      </w:r>
      <w:r w:rsidRPr="000D7FD0">
        <w:rPr>
          <w:szCs w:val="22"/>
        </w:rPr>
        <w:t xml:space="preserve"> no lietošanas ļoti smagi </w:t>
      </w:r>
      <w:proofErr w:type="spellStart"/>
      <w:r w:rsidRPr="000D7FD0">
        <w:rPr>
          <w:szCs w:val="22"/>
        </w:rPr>
        <w:t>dehidratētiem</w:t>
      </w:r>
      <w:proofErr w:type="spellEnd"/>
      <w:r w:rsidRPr="000D7FD0">
        <w:rPr>
          <w:szCs w:val="22"/>
        </w:rPr>
        <w:t xml:space="preserve">, </w:t>
      </w:r>
      <w:proofErr w:type="spellStart"/>
      <w:r w:rsidRPr="000D7FD0">
        <w:rPr>
          <w:szCs w:val="22"/>
        </w:rPr>
        <w:t>hipovolēmiskiem</w:t>
      </w:r>
      <w:proofErr w:type="spellEnd"/>
      <w:r w:rsidRPr="000D7FD0">
        <w:rPr>
          <w:szCs w:val="22"/>
        </w:rPr>
        <w:t xml:space="preserve"> vai hipotensīviem dzīvniekiem, kuriem ir nepieciešama </w:t>
      </w:r>
      <w:proofErr w:type="spellStart"/>
      <w:r w:rsidRPr="000D7FD0">
        <w:rPr>
          <w:szCs w:val="22"/>
        </w:rPr>
        <w:t>parenterāla</w:t>
      </w:r>
      <w:proofErr w:type="spellEnd"/>
      <w:r w:rsidRPr="000D7FD0">
        <w:rPr>
          <w:szCs w:val="22"/>
        </w:rPr>
        <w:t xml:space="preserve"> </w:t>
      </w:r>
      <w:proofErr w:type="spellStart"/>
      <w:r w:rsidRPr="000D7FD0">
        <w:rPr>
          <w:szCs w:val="22"/>
        </w:rPr>
        <w:t>rehidratācija</w:t>
      </w:r>
      <w:proofErr w:type="spellEnd"/>
      <w:r w:rsidRPr="000D7FD0">
        <w:rPr>
          <w:szCs w:val="22"/>
        </w:rPr>
        <w:t xml:space="preserve">, jo </w:t>
      </w:r>
      <w:r>
        <w:rPr>
          <w:szCs w:val="22"/>
        </w:rPr>
        <w:t>pastāv</w:t>
      </w:r>
      <w:r w:rsidRPr="000D7FD0">
        <w:rPr>
          <w:szCs w:val="22"/>
        </w:rPr>
        <w:t xml:space="preserve"> nieru </w:t>
      </w:r>
      <w:proofErr w:type="spellStart"/>
      <w:r w:rsidRPr="000D7FD0">
        <w:rPr>
          <w:szCs w:val="22"/>
        </w:rPr>
        <w:t>toksicitātes</w:t>
      </w:r>
      <w:proofErr w:type="spellEnd"/>
      <w:r w:rsidRPr="000D7FD0">
        <w:rPr>
          <w:szCs w:val="22"/>
        </w:rPr>
        <w:t xml:space="preserve"> risks.</w:t>
      </w:r>
    </w:p>
    <w:p w14:paraId="26480E05" w14:textId="0058E391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>
        <w:rPr>
          <w:szCs w:val="22"/>
        </w:rPr>
        <w:t>Nepietiekamas sāpju mazināšanas gadījumā</w:t>
      </w:r>
      <w:r w:rsidRPr="000D7FD0">
        <w:rPr>
          <w:szCs w:val="22"/>
        </w:rPr>
        <w:t>, ārstējot kolikas</w:t>
      </w:r>
      <w:r w:rsidRPr="00FB2AFD">
        <w:rPr>
          <w:szCs w:val="22"/>
        </w:rPr>
        <w:t xml:space="preserve"> </w:t>
      </w:r>
      <w:r>
        <w:rPr>
          <w:szCs w:val="22"/>
        </w:rPr>
        <w:t>zirgiem</w:t>
      </w:r>
      <w:r w:rsidRPr="000D7FD0">
        <w:rPr>
          <w:szCs w:val="22"/>
        </w:rPr>
        <w:t>, rūpīgi jāizvērtē</w:t>
      </w:r>
      <w:r w:rsidR="0065465E">
        <w:rPr>
          <w:szCs w:val="22"/>
        </w:rPr>
        <w:t xml:space="preserve"> </w:t>
      </w:r>
      <w:r w:rsidR="0065465E" w:rsidRPr="000D7FD0">
        <w:rPr>
          <w:szCs w:val="22"/>
        </w:rPr>
        <w:t>diagnoze</w:t>
      </w:r>
      <w:r w:rsidRPr="000D7FD0">
        <w:rPr>
          <w:szCs w:val="22"/>
        </w:rPr>
        <w:t>, jo</w:t>
      </w:r>
      <w:r w:rsidR="0065465E">
        <w:rPr>
          <w:szCs w:val="22"/>
        </w:rPr>
        <w:t xml:space="preserve"> tas</w:t>
      </w:r>
      <w:r w:rsidRPr="000D7FD0">
        <w:rPr>
          <w:szCs w:val="22"/>
        </w:rPr>
        <w:t xml:space="preserve"> var </w:t>
      </w:r>
      <w:r w:rsidR="0065465E">
        <w:rPr>
          <w:szCs w:val="22"/>
        </w:rPr>
        <w:t>norādīt uz</w:t>
      </w:r>
      <w:r w:rsidR="0065465E" w:rsidRPr="000D7FD0">
        <w:rPr>
          <w:szCs w:val="22"/>
        </w:rPr>
        <w:t xml:space="preserve"> </w:t>
      </w:r>
      <w:r w:rsidRPr="000D7FD0">
        <w:rPr>
          <w:szCs w:val="22"/>
        </w:rPr>
        <w:t>nepieciešam</w:t>
      </w:r>
      <w:r w:rsidR="0065465E">
        <w:rPr>
          <w:szCs w:val="22"/>
        </w:rPr>
        <w:t>ību pēc</w:t>
      </w:r>
      <w:r w:rsidRPr="000D7FD0">
        <w:rPr>
          <w:szCs w:val="22"/>
        </w:rPr>
        <w:t xml:space="preserve"> ķirurģiska</w:t>
      </w:r>
      <w:r w:rsidR="0065465E">
        <w:rPr>
          <w:szCs w:val="22"/>
        </w:rPr>
        <w:t>s</w:t>
      </w:r>
      <w:r w:rsidRPr="000D7FD0">
        <w:rPr>
          <w:szCs w:val="22"/>
        </w:rPr>
        <w:t xml:space="preserve"> iejaukšanās.</w:t>
      </w:r>
    </w:p>
    <w:p w14:paraId="1C8BEC5A" w14:textId="77777777" w:rsidR="00F354C5" w:rsidRPr="00E57A7D" w:rsidRDefault="00F354C5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7835ABDE" w:rsidR="00F354C5" w:rsidRDefault="006C78AB" w:rsidP="00C1658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1F1A915" w14:textId="56B6EA6A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Nejauša </w:t>
      </w:r>
      <w:proofErr w:type="spellStart"/>
      <w:r w:rsidRPr="000D7FD0">
        <w:rPr>
          <w:szCs w:val="22"/>
        </w:rPr>
        <w:t>pašinjekcija</w:t>
      </w:r>
      <w:proofErr w:type="spellEnd"/>
      <w:r w:rsidRPr="000D7FD0">
        <w:rPr>
          <w:szCs w:val="22"/>
        </w:rPr>
        <w:t xml:space="preserve"> var izraisīt sāpes. Personām ar</w:t>
      </w:r>
      <w:r>
        <w:rPr>
          <w:szCs w:val="22"/>
        </w:rPr>
        <w:t xml:space="preserve"> zināmu</w:t>
      </w:r>
      <w:r w:rsidRPr="000D7FD0">
        <w:rPr>
          <w:szCs w:val="22"/>
        </w:rPr>
        <w:t xml:space="preserve"> pastiprinātu jutību pret </w:t>
      </w:r>
      <w:proofErr w:type="spellStart"/>
      <w:r w:rsidRPr="000D7FD0">
        <w:rPr>
          <w:szCs w:val="22"/>
        </w:rPr>
        <w:t>nesteroīdiem</w:t>
      </w:r>
      <w:proofErr w:type="spellEnd"/>
      <w:r w:rsidRPr="000D7FD0">
        <w:rPr>
          <w:szCs w:val="22"/>
        </w:rPr>
        <w:t xml:space="preserve"> </w:t>
      </w:r>
      <w:proofErr w:type="spellStart"/>
      <w:r w:rsidRPr="000D7FD0">
        <w:rPr>
          <w:szCs w:val="22"/>
        </w:rPr>
        <w:t>pretiekaisuma</w:t>
      </w:r>
      <w:proofErr w:type="spellEnd"/>
      <w:r w:rsidRPr="000D7FD0">
        <w:rPr>
          <w:szCs w:val="22"/>
        </w:rPr>
        <w:t xml:space="preserve"> līdzekļiem (N</w:t>
      </w:r>
      <w:r w:rsidR="004E3E45">
        <w:rPr>
          <w:szCs w:val="22"/>
        </w:rPr>
        <w:t>S</w:t>
      </w:r>
      <w:r w:rsidRPr="000D7FD0">
        <w:rPr>
          <w:szCs w:val="22"/>
        </w:rPr>
        <w:t xml:space="preserve">PL) </w:t>
      </w:r>
      <w:r w:rsidR="004E3E45">
        <w:rPr>
          <w:szCs w:val="22"/>
        </w:rPr>
        <w:t>jā</w:t>
      </w:r>
      <w:r w:rsidRPr="000D7FD0">
        <w:rPr>
          <w:szCs w:val="22"/>
        </w:rPr>
        <w:t>izvair</w:t>
      </w:r>
      <w:r w:rsidR="004E3E45">
        <w:rPr>
          <w:szCs w:val="22"/>
        </w:rPr>
        <w:t>ā</w:t>
      </w:r>
      <w:r w:rsidRPr="000D7FD0">
        <w:rPr>
          <w:szCs w:val="22"/>
        </w:rPr>
        <w:t>s no saskares ar šīm veterinārajām zālēm.</w:t>
      </w:r>
    </w:p>
    <w:p w14:paraId="5EF07BC5" w14:textId="7777777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Ja notikusi nejauša</w:t>
      </w:r>
      <w:r>
        <w:rPr>
          <w:szCs w:val="22"/>
        </w:rPr>
        <w:t xml:space="preserve"> (gadījuma rakstura)</w:t>
      </w:r>
      <w:r w:rsidRPr="000D7FD0">
        <w:rPr>
          <w:szCs w:val="22"/>
        </w:rPr>
        <w:t xml:space="preserve"> </w:t>
      </w:r>
      <w:proofErr w:type="spellStart"/>
      <w:r w:rsidRPr="000D7FD0">
        <w:rPr>
          <w:szCs w:val="22"/>
        </w:rPr>
        <w:t>pašinjicēšana</w:t>
      </w:r>
      <w:proofErr w:type="spellEnd"/>
      <w:r w:rsidRPr="000D7FD0">
        <w:rPr>
          <w:szCs w:val="22"/>
        </w:rPr>
        <w:t>, nekavējoties meklēt medicīnisko palīdzību un uzrādīt lietošanas instrukciju vai iepakojuma marķējumu ārstam.</w:t>
      </w:r>
    </w:p>
    <w:p w14:paraId="448ABC31" w14:textId="424BDA12" w:rsidR="004E3E45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Ja noti</w:t>
      </w:r>
      <w:r w:rsidR="004E3E45">
        <w:rPr>
          <w:szCs w:val="22"/>
        </w:rPr>
        <w:t xml:space="preserve">kusi </w:t>
      </w:r>
      <w:r w:rsidRPr="000D7FD0">
        <w:rPr>
          <w:szCs w:val="22"/>
        </w:rPr>
        <w:t>nejauša saskare ar ādu,</w:t>
      </w:r>
      <w:r>
        <w:rPr>
          <w:szCs w:val="22"/>
        </w:rPr>
        <w:t xml:space="preserve"> skarto vietu</w:t>
      </w:r>
      <w:r w:rsidRPr="000D7FD0">
        <w:rPr>
          <w:szCs w:val="22"/>
        </w:rPr>
        <w:t xml:space="preserve"> nekavējoties skalot ar lielu daudzumu ūdens. </w:t>
      </w:r>
    </w:p>
    <w:p w14:paraId="4AC91932" w14:textId="72F9BE27" w:rsidR="00890297" w:rsidRPr="000D7FD0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Pēc </w:t>
      </w:r>
      <w:r w:rsidR="004E3E45">
        <w:rPr>
          <w:szCs w:val="22"/>
        </w:rPr>
        <w:t>rīkošanās ar šīm veterinārajām zālēm,</w:t>
      </w:r>
      <w:r w:rsidR="004E3E45" w:rsidRPr="000D7FD0">
        <w:rPr>
          <w:szCs w:val="22"/>
        </w:rPr>
        <w:t xml:space="preserve"> </w:t>
      </w:r>
      <w:r w:rsidRPr="000D7FD0">
        <w:rPr>
          <w:szCs w:val="22"/>
        </w:rPr>
        <w:t>mazgāt rokas.</w:t>
      </w:r>
    </w:p>
    <w:p w14:paraId="1FD86AD5" w14:textId="51EA69E8" w:rsidR="00890297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5661DE">
        <w:rPr>
          <w:szCs w:val="22"/>
        </w:rPr>
        <w:t>Ir zināms, ka N</w:t>
      </w:r>
      <w:r w:rsidR="004E3E45">
        <w:rPr>
          <w:szCs w:val="22"/>
        </w:rPr>
        <w:t>S</w:t>
      </w:r>
      <w:r w:rsidRPr="005661DE">
        <w:rPr>
          <w:szCs w:val="22"/>
        </w:rPr>
        <w:t xml:space="preserve">PL un citi prostaglandīnu inhibitori nelabvēlīgi ietekmē grūtniecību un/vai </w:t>
      </w:r>
      <w:proofErr w:type="spellStart"/>
      <w:r w:rsidRPr="005661DE">
        <w:rPr>
          <w:szCs w:val="22"/>
        </w:rPr>
        <w:t>embriofetālo</w:t>
      </w:r>
      <w:proofErr w:type="spellEnd"/>
      <w:r w:rsidRPr="005661DE">
        <w:rPr>
          <w:szCs w:val="22"/>
        </w:rPr>
        <w:t xml:space="preserve"> attīstību.</w:t>
      </w:r>
    </w:p>
    <w:p w14:paraId="4C8734C9" w14:textId="22046670" w:rsidR="00890297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D57054">
        <w:rPr>
          <w:szCs w:val="22"/>
        </w:rPr>
        <w:t xml:space="preserve">Laboratoriskajos pētījumos </w:t>
      </w:r>
      <w:r w:rsidR="004E3E45" w:rsidRPr="00D57054">
        <w:rPr>
          <w:szCs w:val="22"/>
        </w:rPr>
        <w:t>trušiem un žurkām</w:t>
      </w:r>
      <w:r w:rsidR="004E3E45">
        <w:rPr>
          <w:szCs w:val="22"/>
        </w:rPr>
        <w:t>,</w:t>
      </w:r>
      <w:r w:rsidR="004E3E45" w:rsidRPr="00D57054">
        <w:rPr>
          <w:szCs w:val="22"/>
        </w:rPr>
        <w:t xml:space="preserve"> </w:t>
      </w:r>
      <w:r w:rsidR="004E3E45">
        <w:rPr>
          <w:szCs w:val="22"/>
        </w:rPr>
        <w:t>lietojot</w:t>
      </w:r>
      <w:r w:rsidR="004E3E45" w:rsidRPr="00D57054">
        <w:rPr>
          <w:szCs w:val="22"/>
        </w:rPr>
        <w:t xml:space="preserve"> </w:t>
      </w:r>
      <w:proofErr w:type="spellStart"/>
      <w:r w:rsidRPr="00D57054">
        <w:rPr>
          <w:szCs w:val="22"/>
        </w:rPr>
        <w:t>palīgvielu</w:t>
      </w:r>
      <w:proofErr w:type="spellEnd"/>
      <w:r w:rsidRPr="00D57054">
        <w:rPr>
          <w:szCs w:val="22"/>
        </w:rPr>
        <w:t xml:space="preserve"> N-</w:t>
      </w:r>
      <w:proofErr w:type="spellStart"/>
      <w:r w:rsidRPr="00D57054">
        <w:rPr>
          <w:szCs w:val="22"/>
        </w:rPr>
        <w:t>metilpirolidonu</w:t>
      </w:r>
      <w:proofErr w:type="spellEnd"/>
      <w:r w:rsidR="004E3E45">
        <w:rPr>
          <w:szCs w:val="22"/>
        </w:rPr>
        <w:t>,</w:t>
      </w:r>
      <w:r w:rsidRPr="00D57054">
        <w:rPr>
          <w:szCs w:val="22"/>
        </w:rPr>
        <w:t xml:space="preserve"> tika konstatēta </w:t>
      </w:r>
      <w:proofErr w:type="spellStart"/>
      <w:r w:rsidRPr="00D57054">
        <w:rPr>
          <w:szCs w:val="22"/>
        </w:rPr>
        <w:t>fetotoksiska</w:t>
      </w:r>
      <w:proofErr w:type="spellEnd"/>
      <w:r w:rsidRPr="00D57054">
        <w:rPr>
          <w:szCs w:val="22"/>
        </w:rPr>
        <w:t xml:space="preserve"> iedarbība.</w:t>
      </w:r>
    </w:p>
    <w:p w14:paraId="7A00E0D4" w14:textId="1DDAAAD6" w:rsidR="00890297" w:rsidRDefault="00890297" w:rsidP="00C1658B">
      <w:pPr>
        <w:pStyle w:val="TextkrperFachinformation"/>
        <w:spacing w:line="240" w:lineRule="auto"/>
        <w:contextualSpacing/>
        <w:rPr>
          <w:szCs w:val="22"/>
        </w:rPr>
      </w:pPr>
      <w:r w:rsidRPr="00DC5C5E">
        <w:rPr>
          <w:szCs w:val="22"/>
        </w:rPr>
        <w:t>Sievietēm reproduktīv</w:t>
      </w:r>
      <w:r w:rsidR="004E3E45">
        <w:rPr>
          <w:szCs w:val="22"/>
        </w:rPr>
        <w:t>aj</w:t>
      </w:r>
      <w:r w:rsidRPr="00DC5C5E">
        <w:rPr>
          <w:szCs w:val="22"/>
        </w:rPr>
        <w:t xml:space="preserve">ā vecumā, grūtniecēm vai sievietēm, kurām </w:t>
      </w:r>
      <w:r w:rsidRPr="00FE1D52">
        <w:rPr>
          <w:szCs w:val="22"/>
        </w:rPr>
        <w:t xml:space="preserve">varētu būt iestājusies grūtniecība, jārīkojas </w:t>
      </w:r>
      <w:r w:rsidRPr="00DC5C5E">
        <w:rPr>
          <w:szCs w:val="22"/>
        </w:rPr>
        <w:t xml:space="preserve">ar </w:t>
      </w:r>
      <w:r w:rsidR="004E3E45">
        <w:rPr>
          <w:szCs w:val="22"/>
        </w:rPr>
        <w:t>īpašu</w:t>
      </w:r>
      <w:r w:rsidR="004E3E45" w:rsidRPr="00DC5C5E">
        <w:rPr>
          <w:szCs w:val="22"/>
        </w:rPr>
        <w:t xml:space="preserve"> </w:t>
      </w:r>
      <w:r w:rsidRPr="00DC5C5E">
        <w:rPr>
          <w:szCs w:val="22"/>
        </w:rPr>
        <w:t xml:space="preserve">piesardzību, lai izvairītos no nejaušas </w:t>
      </w:r>
      <w:proofErr w:type="spellStart"/>
      <w:r w:rsidRPr="00DC5C5E">
        <w:rPr>
          <w:szCs w:val="22"/>
        </w:rPr>
        <w:t>pašinjicēšanas</w:t>
      </w:r>
      <w:proofErr w:type="spellEnd"/>
      <w:r w:rsidRPr="00DC5C5E">
        <w:rPr>
          <w:szCs w:val="22"/>
        </w:rPr>
        <w:t>.</w:t>
      </w:r>
    </w:p>
    <w:p w14:paraId="261EF3FF" w14:textId="77777777" w:rsidR="002F6DAA" w:rsidRPr="00E57A7D" w:rsidRDefault="002F6DAA" w:rsidP="00C1658B">
      <w:pPr>
        <w:jc w:val="both"/>
        <w:rPr>
          <w:szCs w:val="22"/>
          <w:u w:val="single"/>
        </w:rPr>
      </w:pPr>
    </w:p>
    <w:p w14:paraId="0D404F1E" w14:textId="3F3690C8" w:rsidR="005B1FD0" w:rsidRDefault="006C78AB" w:rsidP="00C1658B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995D257" w14:textId="77777777" w:rsidR="002A0F52" w:rsidRPr="00592DEB" w:rsidRDefault="002A0F52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</w:rPr>
      </w:pPr>
      <w:r w:rsidRPr="00592DEB">
        <w:rPr>
          <w:rFonts w:cs="Times New Roman"/>
          <w:b w:val="0"/>
          <w:bCs w:val="0"/>
        </w:rPr>
        <w:t>Liellopiem un cūkām:</w:t>
      </w:r>
    </w:p>
    <w:p w14:paraId="63B3481E" w14:textId="55AE622E" w:rsidR="002A0F52" w:rsidRDefault="002A0F52" w:rsidP="00C1658B">
      <w:pPr>
        <w:pStyle w:val="TextkrperFachinformation"/>
        <w:spacing w:line="240" w:lineRule="auto"/>
        <w:contextualSpacing/>
        <w:rPr>
          <w:szCs w:val="22"/>
        </w:rPr>
      </w:pPr>
      <w:r w:rsidRPr="00DC5C5E">
        <w:rPr>
          <w:szCs w:val="22"/>
        </w:rPr>
        <w:t>Nav pierādīts šo veterināro zāļu drošums liellopiem</w:t>
      </w:r>
      <w:r>
        <w:rPr>
          <w:szCs w:val="22"/>
        </w:rPr>
        <w:t xml:space="preserve"> un</w:t>
      </w:r>
      <w:r w:rsidRPr="00DC5C5E">
        <w:rPr>
          <w:szCs w:val="22"/>
        </w:rPr>
        <w:t xml:space="preserve"> cūkām</w:t>
      </w:r>
      <w:r>
        <w:rPr>
          <w:szCs w:val="22"/>
        </w:rPr>
        <w:t xml:space="preserve"> </w:t>
      </w:r>
      <w:r w:rsidRPr="00DC5C5E">
        <w:rPr>
          <w:szCs w:val="22"/>
        </w:rPr>
        <w:t>grūsnības</w:t>
      </w:r>
      <w:r>
        <w:rPr>
          <w:szCs w:val="22"/>
        </w:rPr>
        <w:t>,</w:t>
      </w:r>
      <w:r w:rsidRPr="00DC5C5E">
        <w:rPr>
          <w:szCs w:val="22"/>
        </w:rPr>
        <w:t xml:space="preserve"> laktācijas laikā</w:t>
      </w:r>
      <w:r>
        <w:rPr>
          <w:szCs w:val="22"/>
        </w:rPr>
        <w:t xml:space="preserve"> </w:t>
      </w:r>
      <w:r w:rsidRPr="00DC5C5E">
        <w:rPr>
          <w:szCs w:val="22"/>
        </w:rPr>
        <w:t xml:space="preserve">vai vaislai paredzētiem dzīvniekiem. </w:t>
      </w:r>
      <w:r w:rsidRPr="00D57054">
        <w:rPr>
          <w:szCs w:val="22"/>
        </w:rPr>
        <w:t>Laboratoriskajos pētījumos</w:t>
      </w:r>
      <w:r w:rsidR="004E3E45">
        <w:rPr>
          <w:szCs w:val="22"/>
        </w:rPr>
        <w:t xml:space="preserve"> </w:t>
      </w:r>
      <w:r w:rsidR="004E3E45" w:rsidRPr="00D57054">
        <w:rPr>
          <w:szCs w:val="22"/>
        </w:rPr>
        <w:t>trušiem un žurkām</w:t>
      </w:r>
      <w:r w:rsidR="004E3E45">
        <w:rPr>
          <w:szCs w:val="22"/>
        </w:rPr>
        <w:t>,</w:t>
      </w:r>
      <w:r w:rsidRPr="00D57054">
        <w:rPr>
          <w:szCs w:val="22"/>
        </w:rPr>
        <w:t xml:space="preserve"> </w:t>
      </w:r>
      <w:r w:rsidR="004E3E45">
        <w:rPr>
          <w:szCs w:val="22"/>
        </w:rPr>
        <w:t>lietojot</w:t>
      </w:r>
      <w:r w:rsidR="004E3E45" w:rsidRPr="00D57054">
        <w:rPr>
          <w:szCs w:val="22"/>
        </w:rPr>
        <w:t xml:space="preserve"> </w:t>
      </w:r>
      <w:proofErr w:type="spellStart"/>
      <w:r w:rsidRPr="00D57054">
        <w:rPr>
          <w:szCs w:val="22"/>
        </w:rPr>
        <w:t>palīgvielu</w:t>
      </w:r>
      <w:proofErr w:type="spellEnd"/>
      <w:r w:rsidRPr="00D57054">
        <w:rPr>
          <w:szCs w:val="22"/>
        </w:rPr>
        <w:t xml:space="preserve"> N-</w:t>
      </w:r>
      <w:proofErr w:type="spellStart"/>
      <w:r w:rsidRPr="00D57054">
        <w:rPr>
          <w:szCs w:val="22"/>
        </w:rPr>
        <w:t>metilpirolidonu</w:t>
      </w:r>
      <w:proofErr w:type="spellEnd"/>
      <w:r w:rsidR="004E3E45">
        <w:rPr>
          <w:szCs w:val="22"/>
        </w:rPr>
        <w:t>,</w:t>
      </w:r>
      <w:r w:rsidRPr="00D57054">
        <w:rPr>
          <w:szCs w:val="22"/>
        </w:rPr>
        <w:t xml:space="preserve"> tika konstatēta </w:t>
      </w:r>
      <w:proofErr w:type="spellStart"/>
      <w:r w:rsidRPr="00D57054">
        <w:rPr>
          <w:szCs w:val="22"/>
        </w:rPr>
        <w:t>fetotoksiska</w:t>
      </w:r>
      <w:proofErr w:type="spellEnd"/>
      <w:r w:rsidRPr="00D57054">
        <w:rPr>
          <w:szCs w:val="22"/>
        </w:rPr>
        <w:t xml:space="preserve"> iedarbība.</w:t>
      </w:r>
      <w:r w:rsidRPr="00DC5C5E">
        <w:rPr>
          <w:szCs w:val="22"/>
        </w:rPr>
        <w:t xml:space="preserve"> Lietot tikai pēc ārstējošā veterinārārsta</w:t>
      </w:r>
      <w:r>
        <w:rPr>
          <w:szCs w:val="22"/>
        </w:rPr>
        <w:t xml:space="preserve"> </w:t>
      </w:r>
      <w:r w:rsidRPr="00DC5C5E">
        <w:rPr>
          <w:szCs w:val="22"/>
        </w:rPr>
        <w:t>ieguvuma un riska attiecības izvērtēšanas</w:t>
      </w:r>
      <w:r>
        <w:rPr>
          <w:szCs w:val="22"/>
        </w:rPr>
        <w:t>.</w:t>
      </w:r>
    </w:p>
    <w:p w14:paraId="5A41B073" w14:textId="77777777" w:rsidR="00592DEB" w:rsidRDefault="00592DEB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6FE2920B" w14:textId="77777777" w:rsidR="002A0F52" w:rsidRPr="00592DEB" w:rsidRDefault="002A0F52" w:rsidP="00C1658B">
      <w:pPr>
        <w:pStyle w:val="berschriftFachInfo3"/>
        <w:spacing w:before="0"/>
        <w:contextualSpacing/>
        <w:jc w:val="both"/>
        <w:rPr>
          <w:rFonts w:cs="Times New Roman"/>
          <w:b w:val="0"/>
          <w:bCs w:val="0"/>
        </w:rPr>
      </w:pPr>
      <w:r w:rsidRPr="00592DEB">
        <w:rPr>
          <w:rFonts w:cs="Times New Roman"/>
          <w:b w:val="0"/>
          <w:bCs w:val="0"/>
        </w:rPr>
        <w:t>Zirgiem:</w:t>
      </w:r>
    </w:p>
    <w:p w14:paraId="6209A675" w14:textId="1DF956D4" w:rsidR="002A0F52" w:rsidRPr="000D7FD0" w:rsidRDefault="002A0F52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Nelietot ķēvēm grūsnības </w:t>
      </w:r>
      <w:r w:rsidR="004E3E45">
        <w:rPr>
          <w:szCs w:val="22"/>
        </w:rPr>
        <w:t>vai</w:t>
      </w:r>
      <w:r w:rsidR="004E3E45" w:rsidRPr="000D7FD0">
        <w:rPr>
          <w:szCs w:val="22"/>
        </w:rPr>
        <w:t xml:space="preserve"> </w:t>
      </w:r>
      <w:r w:rsidRPr="000D7FD0">
        <w:rPr>
          <w:szCs w:val="22"/>
        </w:rPr>
        <w:t>laktācijas laikā.</w:t>
      </w:r>
    </w:p>
    <w:p w14:paraId="015FDA72" w14:textId="77777777" w:rsidR="002A0F52" w:rsidRDefault="002A0F52" w:rsidP="00C1658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1BB3094F" w14:textId="1197DF20" w:rsidR="00EB4A67" w:rsidRPr="00C1658B" w:rsidRDefault="00EB4A67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1658B">
        <w:rPr>
          <w:szCs w:val="22"/>
        </w:rPr>
        <w:t>Skatīt arī sadaļu “Kontrindikācijas”.</w:t>
      </w:r>
    </w:p>
    <w:p w14:paraId="42AFA09C" w14:textId="77777777" w:rsidR="00EB4A67" w:rsidRDefault="00EB4A67" w:rsidP="00C1658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46A61ACC" w14:textId="6789F224" w:rsidR="005B1FD0" w:rsidRDefault="006C78AB" w:rsidP="00C1658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828AB96" w14:textId="77777777" w:rsidR="002A0F52" w:rsidRPr="000D7FD0" w:rsidRDefault="002A0F52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Nelietot vienlaicīgi ar </w:t>
      </w:r>
      <w:proofErr w:type="spellStart"/>
      <w:r w:rsidRPr="000D7FD0">
        <w:rPr>
          <w:szCs w:val="22"/>
        </w:rPr>
        <w:t>glikokortikosteroīdiem</w:t>
      </w:r>
      <w:proofErr w:type="spellEnd"/>
      <w:r w:rsidRPr="000D7FD0">
        <w:rPr>
          <w:szCs w:val="22"/>
        </w:rPr>
        <w:t xml:space="preserve">, citiem </w:t>
      </w:r>
      <w:proofErr w:type="spellStart"/>
      <w:r w:rsidRPr="000D7FD0">
        <w:rPr>
          <w:szCs w:val="22"/>
        </w:rPr>
        <w:t>nesteroīdiem</w:t>
      </w:r>
      <w:proofErr w:type="spellEnd"/>
      <w:r w:rsidRPr="000D7FD0">
        <w:rPr>
          <w:szCs w:val="22"/>
        </w:rPr>
        <w:t xml:space="preserve"> </w:t>
      </w:r>
      <w:proofErr w:type="spellStart"/>
      <w:r w:rsidRPr="000D7FD0">
        <w:rPr>
          <w:szCs w:val="22"/>
        </w:rPr>
        <w:t>pretiekaisuma</w:t>
      </w:r>
      <w:proofErr w:type="spellEnd"/>
      <w:r w:rsidRPr="000D7FD0">
        <w:rPr>
          <w:szCs w:val="22"/>
        </w:rPr>
        <w:t xml:space="preserve"> līdzekļiem vai </w:t>
      </w:r>
      <w:proofErr w:type="spellStart"/>
      <w:r w:rsidRPr="000D7FD0">
        <w:rPr>
          <w:szCs w:val="22"/>
        </w:rPr>
        <w:t>antikoagulantiem</w:t>
      </w:r>
      <w:proofErr w:type="spellEnd"/>
      <w:r w:rsidRPr="000D7FD0">
        <w:rPr>
          <w:szCs w:val="22"/>
        </w:rPr>
        <w:t>.</w:t>
      </w:r>
    </w:p>
    <w:p w14:paraId="6D5EDE3F" w14:textId="77777777" w:rsidR="005B1FD0" w:rsidRPr="00E57A7D" w:rsidRDefault="005B1FD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5A98E711" w:rsidR="005B1FD0" w:rsidRDefault="006C78AB" w:rsidP="00C1658B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DD72BE7" w14:textId="0595E9B2" w:rsidR="002A0F52" w:rsidRPr="000D7FD0" w:rsidRDefault="002A0F52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Pārdozēšanas gadījumā uzsāk</w:t>
      </w:r>
      <w:r w:rsidR="004E3E45">
        <w:rPr>
          <w:szCs w:val="22"/>
        </w:rPr>
        <w:t>t</w:t>
      </w:r>
      <w:r w:rsidRPr="000D7FD0">
        <w:rPr>
          <w:szCs w:val="22"/>
        </w:rPr>
        <w:t xml:space="preserve"> simptomātisk</w:t>
      </w:r>
      <w:r w:rsidR="004E3E45">
        <w:rPr>
          <w:szCs w:val="22"/>
        </w:rPr>
        <w:t>u</w:t>
      </w:r>
      <w:r w:rsidRPr="000D7FD0">
        <w:rPr>
          <w:szCs w:val="22"/>
        </w:rPr>
        <w:t xml:space="preserve"> ārstēšan</w:t>
      </w:r>
      <w:r w:rsidR="004E3E45">
        <w:rPr>
          <w:szCs w:val="22"/>
        </w:rPr>
        <w:t>u</w:t>
      </w:r>
      <w:r w:rsidRPr="000D7FD0">
        <w:rPr>
          <w:szCs w:val="22"/>
        </w:rPr>
        <w:t>.</w:t>
      </w:r>
    </w:p>
    <w:p w14:paraId="6DCFF90A" w14:textId="1D8A4A74" w:rsidR="005B1FD0" w:rsidRDefault="006C78AB" w:rsidP="00C1658B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lastRenderedPageBreak/>
        <w:t>Būtiska nesaderība</w:t>
      </w:r>
      <w:r w:rsidRPr="00E57A7D">
        <w:t>:</w:t>
      </w:r>
    </w:p>
    <w:p w14:paraId="2733C1E5" w14:textId="633306C9" w:rsidR="002A0F52" w:rsidRPr="002A08B0" w:rsidRDefault="002A0F52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Tā kā nav veikti saderības pētījumi,</w:t>
      </w:r>
      <w:r w:rsidR="00A93413">
        <w:rPr>
          <w:szCs w:val="22"/>
        </w:rPr>
        <w:t xml:space="preserve"> nelietot</w:t>
      </w:r>
      <w:r w:rsidRPr="000D7FD0">
        <w:rPr>
          <w:szCs w:val="22"/>
        </w:rPr>
        <w:t xml:space="preserve"> šīs veterinārās zāles maisījumā ar citām veterinārajām zālēm.</w:t>
      </w:r>
    </w:p>
    <w:p w14:paraId="1DEF4426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674330" w14:textId="77777777" w:rsidR="00751B98" w:rsidRPr="00E57A7D" w:rsidRDefault="00751B98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BFAD613" w14:textId="77777777" w:rsidR="002A0F52" w:rsidRPr="00C93681" w:rsidRDefault="002A0F52" w:rsidP="00C1658B">
      <w:pPr>
        <w:pStyle w:val="berschriftFachInfo2"/>
        <w:spacing w:before="0"/>
        <w:ind w:left="0" w:firstLine="0"/>
        <w:contextualSpacing/>
        <w:jc w:val="both"/>
        <w:rPr>
          <w:b w:val="0"/>
          <w:bCs w:val="0"/>
          <w:u w:val="single"/>
        </w:rPr>
      </w:pPr>
      <w:r w:rsidRPr="00C93681">
        <w:rPr>
          <w:b w:val="0"/>
          <w:bCs w:val="0"/>
          <w:u w:val="single"/>
        </w:rPr>
        <w:t>Liellopiem:</w:t>
      </w:r>
    </w:p>
    <w:p w14:paraId="50F3558B" w14:textId="379844E8" w:rsidR="002A0F52" w:rsidRPr="00C1658B" w:rsidRDefault="009B1CBB" w:rsidP="00C1658B">
      <w:pPr>
        <w:spacing w:before="60" w:after="60"/>
        <w:jc w:val="both"/>
      </w:pPr>
      <w:r w:rsidRPr="00C1658B">
        <w:t xml:space="preserve">Reti (1 līdz 10 dzīvniekiem/10 000 ārstētajiem dzīvniekiem): </w:t>
      </w:r>
      <w:proofErr w:type="spellStart"/>
      <w:r w:rsidR="009A54B6">
        <w:rPr>
          <w:iCs/>
          <w:szCs w:val="22"/>
        </w:rPr>
        <w:t>a</w:t>
      </w:r>
      <w:r w:rsidRPr="006D7E85">
        <w:rPr>
          <w:iCs/>
          <w:szCs w:val="22"/>
        </w:rPr>
        <w:t>nafilaktoīdas</w:t>
      </w:r>
      <w:proofErr w:type="spellEnd"/>
      <w:r w:rsidRPr="006D7E85">
        <w:rPr>
          <w:iCs/>
          <w:szCs w:val="22"/>
        </w:rPr>
        <w:t xml:space="preserve"> reakcijas (smaga</w:t>
      </w:r>
      <w:r w:rsidR="00110BBA">
        <w:rPr>
          <w:iCs/>
          <w:szCs w:val="22"/>
        </w:rPr>
        <w:t>s</w:t>
      </w:r>
      <w:r w:rsidRPr="006D7E85">
        <w:rPr>
          <w:iCs/>
          <w:szCs w:val="22"/>
        </w:rPr>
        <w:t xml:space="preserve"> alerģiska</w:t>
      </w:r>
      <w:r w:rsidR="00110BBA">
        <w:rPr>
          <w:iCs/>
          <w:szCs w:val="22"/>
        </w:rPr>
        <w:t>s</w:t>
      </w:r>
      <w:r w:rsidRPr="006D7E85">
        <w:rPr>
          <w:iCs/>
          <w:szCs w:val="22"/>
        </w:rPr>
        <w:t xml:space="preserve"> reakcija</w:t>
      </w:r>
      <w:r w:rsidR="00110BBA">
        <w:rPr>
          <w:iCs/>
          <w:szCs w:val="22"/>
        </w:rPr>
        <w:t>s</w:t>
      </w:r>
      <w:r w:rsidRPr="006D7E85">
        <w:rPr>
          <w:iCs/>
          <w:szCs w:val="22"/>
        </w:rPr>
        <w:t>)</w:t>
      </w:r>
      <w:r w:rsidRPr="006D7E85">
        <w:rPr>
          <w:iCs/>
          <w:szCs w:val="22"/>
          <w:vertAlign w:val="superscript"/>
        </w:rPr>
        <w:t>1</w:t>
      </w:r>
    </w:p>
    <w:p w14:paraId="1BC5B6B2" w14:textId="050E91AC" w:rsidR="002A0F52" w:rsidRPr="006D7E85" w:rsidRDefault="002A0F52" w:rsidP="00C1658B">
      <w:pPr>
        <w:jc w:val="both"/>
        <w:rPr>
          <w:iCs/>
          <w:szCs w:val="22"/>
          <w:vertAlign w:val="superscript"/>
        </w:rPr>
      </w:pPr>
      <w:r w:rsidRPr="00C1658B">
        <w:t>Nenoteikt</w:t>
      </w:r>
      <w:r w:rsidR="00751B98">
        <w:t>s</w:t>
      </w:r>
      <w:r w:rsidRPr="00C1658B">
        <w:t xml:space="preserve"> biežum</w:t>
      </w:r>
      <w:r w:rsidR="00751B98">
        <w:t>s</w:t>
      </w:r>
      <w:r w:rsidRPr="00C1658B">
        <w:t xml:space="preserve"> (nevar </w:t>
      </w:r>
      <w:r w:rsidR="00751B98">
        <w:t>noteikt pēc</w:t>
      </w:r>
      <w:r w:rsidRPr="00C1658B">
        <w:t xml:space="preserve"> pieejamajiem datiem):</w:t>
      </w:r>
      <w:r w:rsidR="009B1CBB" w:rsidRPr="006D7E85">
        <w:rPr>
          <w:iCs/>
          <w:szCs w:val="22"/>
        </w:rPr>
        <w:t xml:space="preserve"> </w:t>
      </w:r>
      <w:r w:rsidR="009A54B6">
        <w:rPr>
          <w:iCs/>
          <w:szCs w:val="22"/>
        </w:rPr>
        <w:t>p</w:t>
      </w:r>
      <w:r w:rsidR="00751B98">
        <w:rPr>
          <w:iCs/>
          <w:szCs w:val="22"/>
        </w:rPr>
        <w:t>ietūkums i</w:t>
      </w:r>
      <w:r w:rsidRPr="006D7E85">
        <w:rPr>
          <w:iCs/>
          <w:szCs w:val="22"/>
        </w:rPr>
        <w:t>njekciju viet</w:t>
      </w:r>
      <w:r w:rsidR="00751B98">
        <w:rPr>
          <w:iCs/>
          <w:szCs w:val="22"/>
        </w:rPr>
        <w:t>ā</w:t>
      </w:r>
      <w:r w:rsidR="009B1CBB" w:rsidRPr="006D7E85">
        <w:rPr>
          <w:iCs/>
          <w:szCs w:val="22"/>
          <w:vertAlign w:val="superscript"/>
        </w:rPr>
        <w:t>2</w:t>
      </w:r>
    </w:p>
    <w:p w14:paraId="7CE6A1D7" w14:textId="77777777" w:rsidR="002A0F52" w:rsidRPr="00E57A7D" w:rsidRDefault="002A0F52" w:rsidP="00C1658B">
      <w:pPr>
        <w:jc w:val="both"/>
        <w:rPr>
          <w:szCs w:val="22"/>
        </w:rPr>
      </w:pPr>
    </w:p>
    <w:p w14:paraId="4BA9FDDD" w14:textId="77777777" w:rsidR="002A0F52" w:rsidRPr="00C93681" w:rsidRDefault="002A0F52" w:rsidP="00C1658B">
      <w:pPr>
        <w:pStyle w:val="TextkrperFachinformation"/>
        <w:spacing w:line="240" w:lineRule="auto"/>
        <w:contextualSpacing/>
        <w:rPr>
          <w:bCs/>
          <w:szCs w:val="22"/>
          <w:u w:val="single"/>
        </w:rPr>
      </w:pPr>
      <w:r w:rsidRPr="00C93681">
        <w:rPr>
          <w:bCs/>
          <w:szCs w:val="22"/>
          <w:u w:val="single"/>
        </w:rPr>
        <w:t>Cūkām:</w:t>
      </w:r>
    </w:p>
    <w:p w14:paraId="59A6D5C0" w14:textId="1AF71F9F" w:rsidR="009B1CBB" w:rsidRPr="00C1658B" w:rsidRDefault="009B1CBB" w:rsidP="00C1658B">
      <w:pPr>
        <w:spacing w:before="60" w:after="60"/>
        <w:jc w:val="both"/>
      </w:pPr>
      <w:r w:rsidRPr="00C1658B">
        <w:t xml:space="preserve">Reti (1 līdz 10 dzīvniekiem/10 000 ārstētajiem dzīvniekiem): </w:t>
      </w:r>
      <w:proofErr w:type="spellStart"/>
      <w:r w:rsidR="009A54B6">
        <w:rPr>
          <w:iCs/>
          <w:szCs w:val="22"/>
        </w:rPr>
        <w:t>a</w:t>
      </w:r>
      <w:r w:rsidRPr="006D7E85">
        <w:rPr>
          <w:iCs/>
          <w:szCs w:val="22"/>
        </w:rPr>
        <w:t>nafilaktoīdas</w:t>
      </w:r>
      <w:proofErr w:type="spellEnd"/>
      <w:r w:rsidRPr="006D7E85">
        <w:rPr>
          <w:iCs/>
          <w:szCs w:val="22"/>
        </w:rPr>
        <w:t xml:space="preserve"> reakcijas (smaga</w:t>
      </w:r>
      <w:r w:rsidR="00110BBA">
        <w:rPr>
          <w:iCs/>
          <w:szCs w:val="22"/>
        </w:rPr>
        <w:t>s</w:t>
      </w:r>
      <w:r w:rsidRPr="006D7E85">
        <w:rPr>
          <w:iCs/>
          <w:szCs w:val="22"/>
        </w:rPr>
        <w:t xml:space="preserve"> alerģiska</w:t>
      </w:r>
      <w:r w:rsidR="00110BBA">
        <w:rPr>
          <w:iCs/>
          <w:szCs w:val="22"/>
        </w:rPr>
        <w:t>s</w:t>
      </w:r>
      <w:r w:rsidRPr="006D7E85">
        <w:rPr>
          <w:iCs/>
          <w:szCs w:val="22"/>
        </w:rPr>
        <w:t xml:space="preserve"> reakcija</w:t>
      </w:r>
      <w:r w:rsidR="00110BBA">
        <w:rPr>
          <w:iCs/>
          <w:szCs w:val="22"/>
        </w:rPr>
        <w:t>s</w:t>
      </w:r>
      <w:r w:rsidRPr="006D7E85">
        <w:rPr>
          <w:iCs/>
          <w:szCs w:val="22"/>
        </w:rPr>
        <w:t>)</w:t>
      </w:r>
      <w:r w:rsidRPr="006D7E85">
        <w:rPr>
          <w:iCs/>
          <w:szCs w:val="22"/>
          <w:vertAlign w:val="superscript"/>
        </w:rPr>
        <w:t>1</w:t>
      </w:r>
    </w:p>
    <w:p w14:paraId="0232226B" w14:textId="457A2722" w:rsidR="002A0F52" w:rsidRPr="006D7E85" w:rsidRDefault="002A0F52" w:rsidP="00C1658B">
      <w:pPr>
        <w:jc w:val="both"/>
      </w:pPr>
      <w:r w:rsidRPr="00C1658B">
        <w:t>Nenoteikt</w:t>
      </w:r>
      <w:r w:rsidR="009A54B6">
        <w:t>s</w:t>
      </w:r>
      <w:r w:rsidRPr="00C1658B">
        <w:t xml:space="preserve"> biežum</w:t>
      </w:r>
      <w:r w:rsidR="009A54B6">
        <w:t>s</w:t>
      </w:r>
      <w:r w:rsidRPr="00C1658B">
        <w:t xml:space="preserve"> (nevar </w:t>
      </w:r>
      <w:r w:rsidR="009A54B6">
        <w:t>noteikt pēc</w:t>
      </w:r>
      <w:r w:rsidRPr="00C1658B">
        <w:t xml:space="preserve"> pieejamajiem datiem):</w:t>
      </w:r>
      <w:r w:rsidR="009B1CBB" w:rsidRPr="006D7E85">
        <w:rPr>
          <w:iCs/>
          <w:szCs w:val="22"/>
        </w:rPr>
        <w:t xml:space="preserve"> </w:t>
      </w:r>
      <w:r w:rsidR="009A54B6">
        <w:rPr>
          <w:iCs/>
          <w:szCs w:val="22"/>
        </w:rPr>
        <w:t>kairinājums i</w:t>
      </w:r>
      <w:r w:rsidRPr="006D7E85">
        <w:rPr>
          <w:iCs/>
          <w:szCs w:val="22"/>
        </w:rPr>
        <w:t>njekcijas viet</w:t>
      </w:r>
      <w:r w:rsidR="009A54B6">
        <w:rPr>
          <w:iCs/>
          <w:szCs w:val="22"/>
        </w:rPr>
        <w:t>ā</w:t>
      </w:r>
      <w:r w:rsidR="009B1CBB" w:rsidRPr="006D7E85">
        <w:rPr>
          <w:iCs/>
          <w:szCs w:val="22"/>
          <w:vertAlign w:val="superscript"/>
        </w:rPr>
        <w:t>3</w:t>
      </w:r>
    </w:p>
    <w:p w14:paraId="76EB4AA4" w14:textId="77777777" w:rsidR="002A0F52" w:rsidRDefault="002A0F52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B68AB" w14:textId="77777777" w:rsidR="002A0F52" w:rsidRPr="00C93681" w:rsidRDefault="002A0F52" w:rsidP="00C1658B">
      <w:pPr>
        <w:pStyle w:val="TextkrperFachinformation"/>
        <w:spacing w:line="240" w:lineRule="auto"/>
        <w:contextualSpacing/>
        <w:rPr>
          <w:bCs/>
          <w:szCs w:val="22"/>
          <w:u w:val="single"/>
        </w:rPr>
      </w:pPr>
      <w:r w:rsidRPr="00C93681">
        <w:rPr>
          <w:bCs/>
          <w:szCs w:val="22"/>
          <w:u w:val="single"/>
        </w:rPr>
        <w:t>Zirgiem:</w:t>
      </w:r>
    </w:p>
    <w:p w14:paraId="540B41F6" w14:textId="7A3C171E" w:rsidR="002A0F52" w:rsidRPr="00C1658B" w:rsidRDefault="009B1CBB" w:rsidP="00C1658B">
      <w:pPr>
        <w:spacing w:before="60" w:after="60"/>
        <w:jc w:val="both"/>
      </w:pPr>
      <w:r w:rsidRPr="00C1658B">
        <w:t xml:space="preserve">Reti (1 līdz 10 dzīvniekiem/10 000 ārstētajiem dzīvniekiem): </w:t>
      </w:r>
      <w:proofErr w:type="spellStart"/>
      <w:r w:rsidR="00F663D3">
        <w:rPr>
          <w:iCs/>
          <w:szCs w:val="22"/>
        </w:rPr>
        <w:t>a</w:t>
      </w:r>
      <w:r w:rsidRPr="006D7E85">
        <w:rPr>
          <w:iCs/>
          <w:szCs w:val="22"/>
        </w:rPr>
        <w:t>nafilaktoīdas</w:t>
      </w:r>
      <w:proofErr w:type="spellEnd"/>
      <w:r w:rsidRPr="006D7E85">
        <w:rPr>
          <w:iCs/>
          <w:szCs w:val="22"/>
        </w:rPr>
        <w:t xml:space="preserve"> reakcijas (smaga</w:t>
      </w:r>
      <w:r w:rsidR="00110BBA">
        <w:rPr>
          <w:iCs/>
          <w:szCs w:val="22"/>
        </w:rPr>
        <w:t>s</w:t>
      </w:r>
      <w:r w:rsidRPr="006D7E85">
        <w:rPr>
          <w:iCs/>
          <w:szCs w:val="22"/>
        </w:rPr>
        <w:t xml:space="preserve"> alerģiska</w:t>
      </w:r>
      <w:r w:rsidR="00110BBA">
        <w:rPr>
          <w:iCs/>
          <w:szCs w:val="22"/>
        </w:rPr>
        <w:t>s</w:t>
      </w:r>
      <w:r w:rsidRPr="006D7E85">
        <w:rPr>
          <w:iCs/>
          <w:szCs w:val="22"/>
        </w:rPr>
        <w:t xml:space="preserve"> reakcija</w:t>
      </w:r>
      <w:r w:rsidR="00110BBA">
        <w:rPr>
          <w:iCs/>
          <w:szCs w:val="22"/>
        </w:rPr>
        <w:t>s</w:t>
      </w:r>
      <w:r w:rsidRPr="006D7E85">
        <w:rPr>
          <w:iCs/>
          <w:szCs w:val="22"/>
        </w:rPr>
        <w:t>)</w:t>
      </w:r>
      <w:r w:rsidRPr="006D7E85">
        <w:rPr>
          <w:iCs/>
          <w:szCs w:val="22"/>
          <w:vertAlign w:val="superscript"/>
        </w:rPr>
        <w:t>1</w:t>
      </w:r>
    </w:p>
    <w:p w14:paraId="7DDB5923" w14:textId="423B1B7A" w:rsidR="002A0F52" w:rsidRPr="006D7E85" w:rsidRDefault="002A0F52" w:rsidP="00C1658B">
      <w:pPr>
        <w:jc w:val="both"/>
        <w:rPr>
          <w:iCs/>
          <w:szCs w:val="22"/>
          <w:vertAlign w:val="superscript"/>
        </w:rPr>
      </w:pPr>
      <w:r w:rsidRPr="00C1658B">
        <w:t>Nenoteikt</w:t>
      </w:r>
      <w:r w:rsidR="00110BBA">
        <w:t>s</w:t>
      </w:r>
      <w:r w:rsidRPr="00C1658B">
        <w:t xml:space="preserve"> biežum</w:t>
      </w:r>
      <w:r w:rsidR="00110BBA">
        <w:t>s</w:t>
      </w:r>
      <w:r w:rsidRPr="00C1658B">
        <w:t xml:space="preserve"> (nevar </w:t>
      </w:r>
      <w:r w:rsidR="00110BBA">
        <w:t>noteikt pēc</w:t>
      </w:r>
      <w:r w:rsidRPr="00C1658B">
        <w:t xml:space="preserve"> pieejamajiem datiem):</w:t>
      </w:r>
      <w:r w:rsidR="009B1CBB" w:rsidRPr="006D7E85">
        <w:rPr>
          <w:iCs/>
          <w:szCs w:val="22"/>
        </w:rPr>
        <w:t xml:space="preserve"> </w:t>
      </w:r>
      <w:r w:rsidR="00110BBA">
        <w:rPr>
          <w:iCs/>
          <w:szCs w:val="22"/>
        </w:rPr>
        <w:t>pietūkums i</w:t>
      </w:r>
      <w:r w:rsidRPr="006D7E85">
        <w:rPr>
          <w:iCs/>
          <w:szCs w:val="22"/>
        </w:rPr>
        <w:t>njekciju viet</w:t>
      </w:r>
      <w:r w:rsidR="00110BBA">
        <w:rPr>
          <w:iCs/>
          <w:szCs w:val="22"/>
        </w:rPr>
        <w:t>ā</w:t>
      </w:r>
      <w:r w:rsidR="009B1CBB" w:rsidRPr="006D7E85">
        <w:rPr>
          <w:iCs/>
          <w:szCs w:val="22"/>
          <w:vertAlign w:val="superscript"/>
        </w:rPr>
        <w:t>4</w:t>
      </w:r>
    </w:p>
    <w:p w14:paraId="27ED4985" w14:textId="77777777" w:rsidR="002A0F52" w:rsidRDefault="002A0F52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C0099" w14:textId="5E6EF06D" w:rsidR="009B1CBB" w:rsidRDefault="009B1CB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6470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="00754AF0">
        <w:rPr>
          <w:szCs w:val="22"/>
        </w:rPr>
        <w:t>V</w:t>
      </w:r>
      <w:r w:rsidRPr="00891CB6">
        <w:rPr>
          <w:szCs w:val="22"/>
        </w:rPr>
        <w:t>ar būt nopietna</w:t>
      </w:r>
      <w:r w:rsidR="00754AF0">
        <w:rPr>
          <w:szCs w:val="22"/>
        </w:rPr>
        <w:t>s</w:t>
      </w:r>
      <w:r w:rsidRPr="00891CB6">
        <w:rPr>
          <w:szCs w:val="22"/>
        </w:rPr>
        <w:t xml:space="preserve"> (tostarp letāla</w:t>
      </w:r>
      <w:r w:rsidR="00754AF0">
        <w:rPr>
          <w:szCs w:val="22"/>
        </w:rPr>
        <w:t>s</w:t>
      </w:r>
      <w:r w:rsidRPr="00891CB6">
        <w:rPr>
          <w:szCs w:val="22"/>
        </w:rPr>
        <w:t>); ārstē</w:t>
      </w:r>
      <w:r w:rsidR="00754AF0">
        <w:rPr>
          <w:szCs w:val="22"/>
        </w:rPr>
        <w:t>t</w:t>
      </w:r>
      <w:r w:rsidRPr="00891CB6">
        <w:rPr>
          <w:szCs w:val="22"/>
        </w:rPr>
        <w:t xml:space="preserve"> simptomātiski</w:t>
      </w:r>
      <w:r w:rsidR="00754AF0">
        <w:rPr>
          <w:szCs w:val="22"/>
        </w:rPr>
        <w:t>.</w:t>
      </w:r>
    </w:p>
    <w:p w14:paraId="223FEB77" w14:textId="66861726" w:rsidR="009B1CBB" w:rsidRPr="00891CB6" w:rsidRDefault="009B1CB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6470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="00754AF0">
        <w:rPr>
          <w:szCs w:val="22"/>
        </w:rPr>
        <w:t>P</w:t>
      </w:r>
      <w:r w:rsidRPr="00891CB6">
        <w:rPr>
          <w:szCs w:val="22"/>
        </w:rPr>
        <w:t>ēc viena</w:t>
      </w:r>
      <w:r w:rsidR="00754AF0">
        <w:rPr>
          <w:szCs w:val="22"/>
        </w:rPr>
        <w:t>s</w:t>
      </w:r>
      <w:r w:rsidRPr="00891CB6">
        <w:rPr>
          <w:szCs w:val="22"/>
        </w:rPr>
        <w:t xml:space="preserve"> </w:t>
      </w:r>
      <w:proofErr w:type="spellStart"/>
      <w:r>
        <w:rPr>
          <w:szCs w:val="22"/>
        </w:rPr>
        <w:t>subkut</w:t>
      </w:r>
      <w:r w:rsidRPr="00CA0499">
        <w:rPr>
          <w:szCs w:val="22"/>
        </w:rPr>
        <w:t>āna</w:t>
      </w:r>
      <w:r w:rsidR="00754AF0">
        <w:rPr>
          <w:szCs w:val="22"/>
        </w:rPr>
        <w:t>s</w:t>
      </w:r>
      <w:proofErr w:type="spellEnd"/>
      <w:r w:rsidRPr="00891CB6">
        <w:rPr>
          <w:szCs w:val="22"/>
        </w:rPr>
        <w:t xml:space="preserve"> injekcija</w:t>
      </w:r>
      <w:r w:rsidR="00754AF0">
        <w:rPr>
          <w:szCs w:val="22"/>
        </w:rPr>
        <w:t>s</w:t>
      </w:r>
      <w:r w:rsidRPr="00891CB6">
        <w:rPr>
          <w:szCs w:val="22"/>
        </w:rPr>
        <w:t>; nesāpīg</w:t>
      </w:r>
      <w:r w:rsidR="00754AF0">
        <w:rPr>
          <w:szCs w:val="22"/>
        </w:rPr>
        <w:t>s</w:t>
      </w:r>
      <w:r w:rsidRPr="00891CB6">
        <w:rPr>
          <w:szCs w:val="22"/>
        </w:rPr>
        <w:t>; var ilgt līdz 23 dienām</w:t>
      </w:r>
      <w:r w:rsidR="00754AF0">
        <w:rPr>
          <w:szCs w:val="22"/>
        </w:rPr>
        <w:t>.</w:t>
      </w:r>
      <w:r w:rsidRPr="00891CB6">
        <w:rPr>
          <w:szCs w:val="22"/>
        </w:rPr>
        <w:t xml:space="preserve"> </w:t>
      </w:r>
    </w:p>
    <w:p w14:paraId="0938EDB4" w14:textId="41330690" w:rsidR="009B1CBB" w:rsidRPr="00891CB6" w:rsidRDefault="009B1CB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6470">
        <w:rPr>
          <w:szCs w:val="22"/>
          <w:vertAlign w:val="superscript"/>
        </w:rPr>
        <w:t>3</w:t>
      </w:r>
      <w:r w:rsidRPr="00891CB6">
        <w:rPr>
          <w:szCs w:val="22"/>
        </w:rPr>
        <w:t xml:space="preserve"> </w:t>
      </w:r>
      <w:r w:rsidR="00754AF0">
        <w:rPr>
          <w:szCs w:val="22"/>
        </w:rPr>
        <w:t>P</w:t>
      </w:r>
      <w:r w:rsidRPr="00891CB6">
        <w:rPr>
          <w:szCs w:val="22"/>
        </w:rPr>
        <w:t>ēc divām secīgām intramuskulārām injekcijām; var ilgt līdz 9 dienām</w:t>
      </w:r>
      <w:r w:rsidR="00754AF0">
        <w:rPr>
          <w:szCs w:val="22"/>
        </w:rPr>
        <w:t>.</w:t>
      </w:r>
    </w:p>
    <w:p w14:paraId="7F6247CC" w14:textId="6A5AAAD8" w:rsidR="002A0F52" w:rsidRDefault="009B1CB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6470">
        <w:rPr>
          <w:szCs w:val="22"/>
          <w:vertAlign w:val="superscript"/>
        </w:rPr>
        <w:t>4</w:t>
      </w:r>
      <w:r w:rsidRPr="00891CB6">
        <w:rPr>
          <w:szCs w:val="22"/>
        </w:rPr>
        <w:t xml:space="preserve"> </w:t>
      </w:r>
      <w:r w:rsidR="00754AF0">
        <w:rPr>
          <w:szCs w:val="22"/>
        </w:rPr>
        <w:t>P</w:t>
      </w:r>
      <w:r w:rsidRPr="00891CB6">
        <w:rPr>
          <w:szCs w:val="22"/>
        </w:rPr>
        <w:t>ārejoš</w:t>
      </w:r>
      <w:r w:rsidR="00754AF0">
        <w:rPr>
          <w:szCs w:val="22"/>
        </w:rPr>
        <w:t>s</w:t>
      </w:r>
      <w:r w:rsidRPr="00891CB6">
        <w:rPr>
          <w:szCs w:val="22"/>
        </w:rPr>
        <w:t>; izzūd bez iejaukšanās</w:t>
      </w:r>
      <w:r w:rsidR="00754AF0">
        <w:rPr>
          <w:szCs w:val="22"/>
        </w:rPr>
        <w:t>.</w:t>
      </w:r>
    </w:p>
    <w:p w14:paraId="5BC22F41" w14:textId="11FA585C" w:rsidR="002A0F52" w:rsidRDefault="002A0F52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34C9D975" w14:textId="06AB556E" w:rsidR="008D1D88" w:rsidRPr="000D7FD0" w:rsidRDefault="008D1D88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Ja rodas blakusparādības,</w:t>
      </w:r>
      <w:r w:rsidR="00062CCA">
        <w:rPr>
          <w:szCs w:val="22"/>
        </w:rPr>
        <w:t xml:space="preserve"> pārtraukt</w:t>
      </w:r>
      <w:r w:rsidRPr="000D7FD0">
        <w:rPr>
          <w:szCs w:val="22"/>
        </w:rPr>
        <w:t xml:space="preserve"> ārstēšan</w:t>
      </w:r>
      <w:r w:rsidR="00062CCA">
        <w:rPr>
          <w:szCs w:val="22"/>
        </w:rPr>
        <w:t xml:space="preserve">u </w:t>
      </w:r>
      <w:r w:rsidRPr="000D7FD0">
        <w:rPr>
          <w:szCs w:val="22"/>
        </w:rPr>
        <w:t>un konsultē</w:t>
      </w:r>
      <w:r w:rsidR="00062CCA">
        <w:rPr>
          <w:szCs w:val="22"/>
        </w:rPr>
        <w:t>tie</w:t>
      </w:r>
      <w:r w:rsidRPr="000D7FD0">
        <w:rPr>
          <w:szCs w:val="22"/>
        </w:rPr>
        <w:t>s ar veterinārārstu.</w:t>
      </w:r>
    </w:p>
    <w:p w14:paraId="5BA9202B" w14:textId="77777777" w:rsidR="002A0F52" w:rsidRPr="000D7FD0" w:rsidRDefault="002A0F52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7858DEB6" w14:textId="59C08057" w:rsidR="00F520FE" w:rsidRDefault="006819D0" w:rsidP="00C1658B">
      <w:pPr>
        <w:jc w:val="both"/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6" w:history="1">
        <w:r w:rsidR="002A0F52">
          <w:rPr>
            <w:rStyle w:val="Hyperlink"/>
            <w:szCs w:val="22"/>
            <w:lang w:val="sv-SE"/>
          </w:rPr>
          <w:t>https://www.pvd.gov.lv/lv</w:t>
        </w:r>
      </w:hyperlink>
    </w:p>
    <w:p w14:paraId="2B5E1F0F" w14:textId="77777777" w:rsidR="00F520FE" w:rsidRDefault="00F520FE" w:rsidP="00C1658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F85ACCA" w14:textId="77777777" w:rsidR="00C80DAD" w:rsidRPr="00E57A7D" w:rsidRDefault="00C80DAD" w:rsidP="00C1658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27AD6763" w14:textId="77777777" w:rsidR="007D3756" w:rsidRDefault="007D3756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FD2F23" w14:textId="497C4E1F" w:rsidR="00C114FF" w:rsidRPr="00E57A7D" w:rsidRDefault="007D3756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D3756">
        <w:rPr>
          <w:szCs w:val="22"/>
        </w:rPr>
        <w:t>Intravenoza</w:t>
      </w:r>
      <w:r w:rsidR="00E9169A">
        <w:rPr>
          <w:szCs w:val="22"/>
        </w:rPr>
        <w:t>i</w:t>
      </w:r>
      <w:r w:rsidRPr="007D3756">
        <w:rPr>
          <w:szCs w:val="22"/>
        </w:rPr>
        <w:t xml:space="preserve">, </w:t>
      </w:r>
      <w:proofErr w:type="spellStart"/>
      <w:r w:rsidRPr="007D3756">
        <w:rPr>
          <w:szCs w:val="22"/>
        </w:rPr>
        <w:t>subkutāna</w:t>
      </w:r>
      <w:r w:rsidR="00E9169A">
        <w:rPr>
          <w:szCs w:val="22"/>
        </w:rPr>
        <w:t>i</w:t>
      </w:r>
      <w:proofErr w:type="spellEnd"/>
      <w:r w:rsidRPr="007D3756">
        <w:rPr>
          <w:szCs w:val="22"/>
        </w:rPr>
        <w:t xml:space="preserve"> vai intramuskulāra</w:t>
      </w:r>
      <w:r w:rsidR="00E9169A">
        <w:rPr>
          <w:szCs w:val="22"/>
        </w:rPr>
        <w:t>i</w:t>
      </w:r>
      <w:r w:rsidRPr="007D3756">
        <w:rPr>
          <w:szCs w:val="22"/>
        </w:rPr>
        <w:t xml:space="preserve"> lietošana</w:t>
      </w:r>
      <w:r w:rsidR="00E9169A">
        <w:rPr>
          <w:szCs w:val="22"/>
        </w:rPr>
        <w:t>i</w:t>
      </w:r>
      <w:r w:rsidRPr="007D3756">
        <w:rPr>
          <w:szCs w:val="22"/>
        </w:rPr>
        <w:t>.</w:t>
      </w:r>
    </w:p>
    <w:p w14:paraId="2DE40CD8" w14:textId="6EDF256B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071BEAC4" w14:textId="77777777" w:rsidR="007D3756" w:rsidRPr="000D7FD0" w:rsidRDefault="007D3756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Liellopi</w:t>
      </w:r>
      <w:r>
        <w:rPr>
          <w:rFonts w:cs="Times New Roman"/>
        </w:rPr>
        <w:t>em</w:t>
      </w:r>
      <w:r w:rsidRPr="000D7FD0">
        <w:rPr>
          <w:rFonts w:cs="Times New Roman"/>
        </w:rPr>
        <w:t>:</w:t>
      </w:r>
    </w:p>
    <w:p w14:paraId="550A1D98" w14:textId="01AB62C6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Vien</w:t>
      </w:r>
      <w:r>
        <w:rPr>
          <w:szCs w:val="22"/>
        </w:rPr>
        <w:t>reizējai</w:t>
      </w:r>
      <w:r w:rsidRPr="000D7FD0">
        <w:rPr>
          <w:szCs w:val="22"/>
        </w:rPr>
        <w:t xml:space="preserve"> </w:t>
      </w:r>
      <w:proofErr w:type="spellStart"/>
      <w:r w:rsidRPr="000D7FD0">
        <w:rPr>
          <w:szCs w:val="22"/>
        </w:rPr>
        <w:t>subkutāna</w:t>
      </w:r>
      <w:r>
        <w:rPr>
          <w:szCs w:val="22"/>
        </w:rPr>
        <w:t>i</w:t>
      </w:r>
      <w:proofErr w:type="spellEnd"/>
      <w:r w:rsidRPr="000D7FD0">
        <w:rPr>
          <w:szCs w:val="22"/>
        </w:rPr>
        <w:t xml:space="preserve"> </w:t>
      </w:r>
      <w:r w:rsidR="008D1D88">
        <w:rPr>
          <w:szCs w:val="22"/>
        </w:rPr>
        <w:t>(</w:t>
      </w:r>
      <w:proofErr w:type="spellStart"/>
      <w:r w:rsidR="008D1D88">
        <w:rPr>
          <w:szCs w:val="22"/>
        </w:rPr>
        <w:t>s.c</w:t>
      </w:r>
      <w:proofErr w:type="spellEnd"/>
      <w:r w:rsidR="008D1D88">
        <w:rPr>
          <w:szCs w:val="22"/>
        </w:rPr>
        <w:t xml:space="preserve">.) </w:t>
      </w:r>
      <w:r w:rsidRPr="000D7FD0">
        <w:rPr>
          <w:szCs w:val="22"/>
        </w:rPr>
        <w:t>vai intravenoza</w:t>
      </w:r>
      <w:r>
        <w:rPr>
          <w:szCs w:val="22"/>
        </w:rPr>
        <w:t>i</w:t>
      </w:r>
      <w:r w:rsidRPr="000D7FD0">
        <w:rPr>
          <w:szCs w:val="22"/>
        </w:rPr>
        <w:t xml:space="preserve"> </w:t>
      </w:r>
      <w:r w:rsidR="008D1D88">
        <w:rPr>
          <w:szCs w:val="22"/>
        </w:rPr>
        <w:t>(</w:t>
      </w:r>
      <w:proofErr w:type="spellStart"/>
      <w:r w:rsidR="008D1D88">
        <w:rPr>
          <w:szCs w:val="22"/>
        </w:rPr>
        <w:t>i.v</w:t>
      </w:r>
      <w:proofErr w:type="spellEnd"/>
      <w:r w:rsidR="008D1D88">
        <w:rPr>
          <w:szCs w:val="22"/>
        </w:rPr>
        <w:t xml:space="preserve">.) </w:t>
      </w:r>
      <w:r w:rsidRPr="000D7FD0">
        <w:rPr>
          <w:szCs w:val="22"/>
        </w:rPr>
        <w:t>lietošana</w:t>
      </w:r>
      <w:r>
        <w:rPr>
          <w:szCs w:val="22"/>
        </w:rPr>
        <w:t>i</w:t>
      </w:r>
      <w:r w:rsidRPr="000D7FD0">
        <w:rPr>
          <w:szCs w:val="22"/>
        </w:rPr>
        <w:t xml:space="preserve"> dev</w:t>
      </w:r>
      <w:r>
        <w:rPr>
          <w:szCs w:val="22"/>
        </w:rPr>
        <w:t>ā</w:t>
      </w:r>
      <w:r w:rsidRPr="000D7FD0">
        <w:rPr>
          <w:szCs w:val="22"/>
        </w:rPr>
        <w:t xml:space="preserve"> 0,5 mg </w:t>
      </w:r>
      <w:proofErr w:type="spellStart"/>
      <w:r w:rsidRPr="000D7FD0">
        <w:rPr>
          <w:szCs w:val="22"/>
        </w:rPr>
        <w:t>meloksikāma</w:t>
      </w:r>
      <w:proofErr w:type="spellEnd"/>
      <w:r w:rsidRPr="000D7FD0">
        <w:rPr>
          <w:szCs w:val="22"/>
        </w:rPr>
        <w:t>/kg ķermeņa svara (t.i.</w:t>
      </w:r>
      <w:r>
        <w:rPr>
          <w:szCs w:val="22"/>
        </w:rPr>
        <w:t> </w:t>
      </w:r>
      <w:r w:rsidRPr="000D7FD0">
        <w:rPr>
          <w:szCs w:val="22"/>
        </w:rPr>
        <w:t>2,5 ml/100 kg ķermeņa svara), kombinācijā ar atbilstošu antib</w:t>
      </w:r>
      <w:r w:rsidR="005836C2">
        <w:rPr>
          <w:szCs w:val="22"/>
        </w:rPr>
        <w:t>iotiku</w:t>
      </w:r>
      <w:r w:rsidRPr="000D7FD0">
        <w:rPr>
          <w:szCs w:val="22"/>
        </w:rPr>
        <w:t xml:space="preserve"> </w:t>
      </w:r>
      <w:r>
        <w:rPr>
          <w:szCs w:val="22"/>
        </w:rPr>
        <w:t xml:space="preserve">terapiju </w:t>
      </w:r>
      <w:r w:rsidRPr="000D7FD0">
        <w:rPr>
          <w:szCs w:val="22"/>
        </w:rPr>
        <w:t>vai perorāl</w:t>
      </w:r>
      <w:r>
        <w:rPr>
          <w:szCs w:val="22"/>
        </w:rPr>
        <w:t>o</w:t>
      </w:r>
      <w:r w:rsidRPr="000D7FD0">
        <w:rPr>
          <w:szCs w:val="22"/>
        </w:rPr>
        <w:t xml:space="preserve"> </w:t>
      </w:r>
      <w:proofErr w:type="spellStart"/>
      <w:r w:rsidRPr="000D7FD0">
        <w:rPr>
          <w:szCs w:val="22"/>
        </w:rPr>
        <w:t>rehidratācijas</w:t>
      </w:r>
      <w:proofErr w:type="spellEnd"/>
      <w:r w:rsidRPr="000D7FD0">
        <w:rPr>
          <w:szCs w:val="22"/>
        </w:rPr>
        <w:t xml:space="preserve"> terapiju</w:t>
      </w:r>
      <w:r w:rsidR="005836C2">
        <w:rPr>
          <w:szCs w:val="22"/>
        </w:rPr>
        <w:t>, ja nepieciešams</w:t>
      </w:r>
      <w:r w:rsidRPr="000D7FD0">
        <w:rPr>
          <w:szCs w:val="22"/>
        </w:rPr>
        <w:t>.</w:t>
      </w:r>
    </w:p>
    <w:p w14:paraId="001E397F" w14:textId="77777777" w:rsidR="007D3756" w:rsidRDefault="007D3756" w:rsidP="00C1658B">
      <w:pPr>
        <w:jc w:val="both"/>
      </w:pPr>
    </w:p>
    <w:p w14:paraId="2290787B" w14:textId="77777777" w:rsidR="007D3756" w:rsidRPr="000D7FD0" w:rsidRDefault="007D3756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Cūk</w:t>
      </w:r>
      <w:r>
        <w:rPr>
          <w:rFonts w:cs="Times New Roman"/>
        </w:rPr>
        <w:t>ām</w:t>
      </w:r>
      <w:r w:rsidRPr="000D7FD0">
        <w:rPr>
          <w:rFonts w:cs="Times New Roman"/>
        </w:rPr>
        <w:t>:</w:t>
      </w:r>
    </w:p>
    <w:p w14:paraId="1B6ADB22" w14:textId="3A39C8CC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Vien</w:t>
      </w:r>
      <w:r>
        <w:rPr>
          <w:szCs w:val="22"/>
        </w:rPr>
        <w:t>reizējai</w:t>
      </w:r>
      <w:r w:rsidRPr="000D7FD0">
        <w:rPr>
          <w:szCs w:val="22"/>
        </w:rPr>
        <w:t xml:space="preserve"> intramuskulāra</w:t>
      </w:r>
      <w:r>
        <w:rPr>
          <w:szCs w:val="22"/>
        </w:rPr>
        <w:t>i</w:t>
      </w:r>
      <w:r w:rsidRPr="000D7FD0">
        <w:rPr>
          <w:szCs w:val="22"/>
        </w:rPr>
        <w:t xml:space="preserve"> </w:t>
      </w:r>
      <w:r w:rsidR="008D1D88">
        <w:rPr>
          <w:szCs w:val="22"/>
        </w:rPr>
        <w:t>(</w:t>
      </w:r>
      <w:proofErr w:type="spellStart"/>
      <w:r w:rsidR="008D1D88">
        <w:rPr>
          <w:szCs w:val="22"/>
        </w:rPr>
        <w:t>i.m</w:t>
      </w:r>
      <w:proofErr w:type="spellEnd"/>
      <w:r w:rsidR="008D1D88">
        <w:rPr>
          <w:szCs w:val="22"/>
        </w:rPr>
        <w:t xml:space="preserve">.) </w:t>
      </w:r>
      <w:r w:rsidRPr="000D7FD0">
        <w:rPr>
          <w:szCs w:val="22"/>
        </w:rPr>
        <w:t>lietošana</w:t>
      </w:r>
      <w:r>
        <w:rPr>
          <w:szCs w:val="22"/>
        </w:rPr>
        <w:t xml:space="preserve">i </w:t>
      </w:r>
      <w:r w:rsidRPr="000D7FD0">
        <w:rPr>
          <w:szCs w:val="22"/>
        </w:rPr>
        <w:t>dev</w:t>
      </w:r>
      <w:r>
        <w:rPr>
          <w:szCs w:val="22"/>
        </w:rPr>
        <w:t>ā</w:t>
      </w:r>
      <w:r w:rsidRPr="000D7FD0">
        <w:rPr>
          <w:szCs w:val="22"/>
        </w:rPr>
        <w:t xml:space="preserve"> 0,4 mg </w:t>
      </w:r>
      <w:proofErr w:type="spellStart"/>
      <w:r w:rsidRPr="000D7FD0">
        <w:rPr>
          <w:szCs w:val="22"/>
        </w:rPr>
        <w:t>meloksikāma</w:t>
      </w:r>
      <w:proofErr w:type="spellEnd"/>
      <w:r w:rsidRPr="000D7FD0">
        <w:rPr>
          <w:szCs w:val="22"/>
        </w:rPr>
        <w:t>/kg ķermeņa svara (t.i.</w:t>
      </w:r>
      <w:r>
        <w:rPr>
          <w:szCs w:val="22"/>
        </w:rPr>
        <w:t> </w:t>
      </w:r>
      <w:r w:rsidRPr="000D7FD0">
        <w:rPr>
          <w:szCs w:val="22"/>
        </w:rPr>
        <w:t>2 ml/100</w:t>
      </w:r>
      <w:r>
        <w:rPr>
          <w:szCs w:val="22"/>
        </w:rPr>
        <w:t> </w:t>
      </w:r>
      <w:r w:rsidRPr="000D7FD0">
        <w:rPr>
          <w:szCs w:val="22"/>
        </w:rPr>
        <w:t>kg ķermeņa svara), kombinācijā ar atbilstošu antib</w:t>
      </w:r>
      <w:r w:rsidR="00566FA2">
        <w:rPr>
          <w:szCs w:val="22"/>
        </w:rPr>
        <w:t>iotiku</w:t>
      </w:r>
      <w:r w:rsidRPr="000D7FD0">
        <w:rPr>
          <w:szCs w:val="22"/>
        </w:rPr>
        <w:t xml:space="preserve"> terapiju. Nepieciešamības gadījumā otras </w:t>
      </w:r>
      <w:proofErr w:type="spellStart"/>
      <w:r w:rsidRPr="000D7FD0">
        <w:rPr>
          <w:szCs w:val="22"/>
        </w:rPr>
        <w:t>meloksikāma</w:t>
      </w:r>
      <w:proofErr w:type="spellEnd"/>
      <w:r w:rsidRPr="000D7FD0">
        <w:rPr>
          <w:szCs w:val="22"/>
        </w:rPr>
        <w:t xml:space="preserve"> devas ievadīšanu var veikt pēc 24 stundām.</w:t>
      </w:r>
    </w:p>
    <w:p w14:paraId="6D655E0C" w14:textId="77777777" w:rsidR="007D3756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Ieteicams mainīt injekcijas vietas.</w:t>
      </w:r>
    </w:p>
    <w:p w14:paraId="239DFD70" w14:textId="77777777" w:rsidR="00253DE1" w:rsidRPr="000D7FD0" w:rsidRDefault="00253DE1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64D5E320" w14:textId="77777777" w:rsidR="007D3756" w:rsidRPr="000D7FD0" w:rsidRDefault="007D3756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Zirgi</w:t>
      </w:r>
      <w:r>
        <w:rPr>
          <w:rFonts w:cs="Times New Roman"/>
        </w:rPr>
        <w:t>em</w:t>
      </w:r>
      <w:r w:rsidRPr="000D7FD0">
        <w:rPr>
          <w:rFonts w:cs="Times New Roman"/>
        </w:rPr>
        <w:t>:</w:t>
      </w:r>
    </w:p>
    <w:p w14:paraId="7C772AB2" w14:textId="55D91DEA" w:rsidR="007D3756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Vien</w:t>
      </w:r>
      <w:r>
        <w:rPr>
          <w:szCs w:val="22"/>
        </w:rPr>
        <w:t>reizējai</w:t>
      </w:r>
      <w:r w:rsidRPr="000D7FD0">
        <w:rPr>
          <w:szCs w:val="22"/>
        </w:rPr>
        <w:t xml:space="preserve"> intravenoza</w:t>
      </w:r>
      <w:r>
        <w:rPr>
          <w:szCs w:val="22"/>
        </w:rPr>
        <w:t>i</w:t>
      </w:r>
      <w:r w:rsidRPr="000D7FD0">
        <w:rPr>
          <w:szCs w:val="22"/>
        </w:rPr>
        <w:t xml:space="preserve"> lietošana</w:t>
      </w:r>
      <w:r>
        <w:rPr>
          <w:szCs w:val="22"/>
        </w:rPr>
        <w:t xml:space="preserve">i </w:t>
      </w:r>
      <w:r w:rsidRPr="000D7FD0">
        <w:rPr>
          <w:szCs w:val="22"/>
        </w:rPr>
        <w:t>dev</w:t>
      </w:r>
      <w:r>
        <w:rPr>
          <w:szCs w:val="22"/>
        </w:rPr>
        <w:t>ā</w:t>
      </w:r>
      <w:r w:rsidRPr="000D7FD0">
        <w:rPr>
          <w:szCs w:val="22"/>
        </w:rPr>
        <w:t xml:space="preserve"> 0,6 mg </w:t>
      </w:r>
      <w:proofErr w:type="spellStart"/>
      <w:r w:rsidRPr="000D7FD0">
        <w:rPr>
          <w:szCs w:val="22"/>
        </w:rPr>
        <w:t>meloksikāma</w:t>
      </w:r>
      <w:proofErr w:type="spellEnd"/>
      <w:r w:rsidRPr="000D7FD0">
        <w:rPr>
          <w:szCs w:val="22"/>
        </w:rPr>
        <w:t>/kg ķermeņa svara (t.i. 3 ml/100 kg ķermeņa svara).</w:t>
      </w:r>
      <w:r>
        <w:rPr>
          <w:szCs w:val="22"/>
        </w:rPr>
        <w:t xml:space="preserve"> </w:t>
      </w:r>
    </w:p>
    <w:p w14:paraId="56064481" w14:textId="77777777" w:rsidR="00C80401" w:rsidRDefault="00C80401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lastRenderedPageBreak/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051F3" w14:textId="77777777" w:rsidR="007D3756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Nav.</w:t>
      </w:r>
      <w:r>
        <w:rPr>
          <w:szCs w:val="22"/>
        </w:rPr>
        <w:t xml:space="preserve"> </w:t>
      </w:r>
    </w:p>
    <w:p w14:paraId="5E97974F" w14:textId="77777777" w:rsidR="001B26EB" w:rsidRDefault="001B26EB" w:rsidP="00C1658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97F1D55" w14:textId="77777777" w:rsidR="00CA4BE0" w:rsidRPr="00E57A7D" w:rsidRDefault="00CA4BE0" w:rsidP="00C1658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1DB885E" w14:textId="3E67A382" w:rsidR="007D3756" w:rsidRPr="000D7FD0" w:rsidRDefault="007D3756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Liellopi</w:t>
      </w:r>
      <w:r w:rsidR="00C24D93">
        <w:rPr>
          <w:rFonts w:cs="Times New Roman"/>
        </w:rPr>
        <w:t>em</w:t>
      </w:r>
      <w:r w:rsidRPr="000D7FD0">
        <w:rPr>
          <w:rFonts w:cs="Times New Roman"/>
        </w:rPr>
        <w:t>:</w:t>
      </w:r>
    </w:p>
    <w:p w14:paraId="6E0B6E04" w14:textId="77777777" w:rsidR="007D3756" w:rsidRPr="000D7FD0" w:rsidRDefault="007D3756" w:rsidP="00C1658B">
      <w:pPr>
        <w:pStyle w:val="TextkrperFachinformation"/>
        <w:tabs>
          <w:tab w:val="left" w:pos="2835"/>
        </w:tabs>
        <w:spacing w:line="240" w:lineRule="auto"/>
        <w:contextualSpacing/>
        <w:rPr>
          <w:szCs w:val="22"/>
        </w:rPr>
      </w:pPr>
      <w:r w:rsidRPr="000D7FD0">
        <w:rPr>
          <w:szCs w:val="22"/>
        </w:rPr>
        <w:t>Gaļai un blakusproduktiem:</w:t>
      </w:r>
      <w:r w:rsidRPr="000D7FD0">
        <w:rPr>
          <w:szCs w:val="22"/>
        </w:rPr>
        <w:tab/>
        <w:t>15 dienas</w:t>
      </w:r>
      <w:r>
        <w:rPr>
          <w:szCs w:val="22"/>
        </w:rPr>
        <w:t>.</w:t>
      </w:r>
    </w:p>
    <w:p w14:paraId="4788708F" w14:textId="77777777" w:rsidR="007D3756" w:rsidRPr="000D7FD0" w:rsidRDefault="007D3756" w:rsidP="00C1658B">
      <w:pPr>
        <w:pStyle w:val="TextkrperFachinformation"/>
        <w:tabs>
          <w:tab w:val="clear" w:pos="567"/>
          <w:tab w:val="left" w:pos="2977"/>
          <w:tab w:val="left" w:pos="3402"/>
        </w:tabs>
        <w:spacing w:line="240" w:lineRule="auto"/>
        <w:contextualSpacing/>
        <w:rPr>
          <w:szCs w:val="22"/>
        </w:rPr>
      </w:pPr>
      <w:r w:rsidRPr="000D7FD0">
        <w:rPr>
          <w:szCs w:val="22"/>
        </w:rPr>
        <w:t>Pienam:</w:t>
      </w:r>
      <w:r w:rsidRPr="000D7FD0">
        <w:rPr>
          <w:szCs w:val="22"/>
        </w:rPr>
        <w:tab/>
        <w:t>5 dienas</w:t>
      </w:r>
      <w:r>
        <w:rPr>
          <w:szCs w:val="22"/>
        </w:rPr>
        <w:t>.</w:t>
      </w:r>
    </w:p>
    <w:p w14:paraId="5853075F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044EB729" w14:textId="6CE1A11F" w:rsidR="007D3756" w:rsidRPr="000D7FD0" w:rsidRDefault="007D3756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Cūk</w:t>
      </w:r>
      <w:r w:rsidR="00C24D93">
        <w:rPr>
          <w:rFonts w:cs="Times New Roman"/>
        </w:rPr>
        <w:t>ām</w:t>
      </w:r>
      <w:r w:rsidRPr="000D7FD0">
        <w:rPr>
          <w:rFonts w:cs="Times New Roman"/>
        </w:rPr>
        <w:t>:</w:t>
      </w:r>
    </w:p>
    <w:p w14:paraId="5AD545BB" w14:textId="77777777" w:rsidR="007D3756" w:rsidRPr="000D7FD0" w:rsidRDefault="007D3756" w:rsidP="00C1658B">
      <w:pPr>
        <w:pStyle w:val="TextkrperFachinformation"/>
        <w:tabs>
          <w:tab w:val="left" w:pos="2977"/>
        </w:tabs>
        <w:spacing w:line="240" w:lineRule="auto"/>
        <w:contextualSpacing/>
        <w:rPr>
          <w:szCs w:val="22"/>
        </w:rPr>
      </w:pPr>
      <w:r w:rsidRPr="000D7FD0">
        <w:rPr>
          <w:szCs w:val="22"/>
        </w:rPr>
        <w:t>Gaļai un blakusproduktiem:</w:t>
      </w:r>
      <w:r w:rsidRPr="000D7FD0">
        <w:rPr>
          <w:szCs w:val="22"/>
        </w:rPr>
        <w:tab/>
        <w:t>8 dienas</w:t>
      </w:r>
      <w:r>
        <w:rPr>
          <w:szCs w:val="22"/>
        </w:rPr>
        <w:t xml:space="preserve">. </w:t>
      </w:r>
    </w:p>
    <w:p w14:paraId="42E10CB9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  <w:lang w:val="pl-PL"/>
        </w:rPr>
      </w:pPr>
    </w:p>
    <w:p w14:paraId="4EB1DD5D" w14:textId="59C7BE4D" w:rsidR="007D3756" w:rsidRPr="000D7FD0" w:rsidRDefault="007D3756" w:rsidP="00C1658B">
      <w:pPr>
        <w:pStyle w:val="berschriftFachInfo3"/>
        <w:spacing w:before="0"/>
        <w:contextualSpacing/>
        <w:jc w:val="both"/>
        <w:rPr>
          <w:rFonts w:cs="Times New Roman"/>
        </w:rPr>
      </w:pPr>
      <w:r w:rsidRPr="000D7FD0">
        <w:rPr>
          <w:rFonts w:cs="Times New Roman"/>
        </w:rPr>
        <w:t>Zirgi</w:t>
      </w:r>
      <w:r w:rsidR="00C24D93">
        <w:rPr>
          <w:rFonts w:cs="Times New Roman"/>
        </w:rPr>
        <w:t>em</w:t>
      </w:r>
      <w:r w:rsidRPr="000D7FD0">
        <w:rPr>
          <w:rFonts w:cs="Times New Roman"/>
        </w:rPr>
        <w:t>:</w:t>
      </w:r>
    </w:p>
    <w:p w14:paraId="18860F8E" w14:textId="77777777" w:rsidR="007D3756" w:rsidRPr="000D7FD0" w:rsidRDefault="007D3756" w:rsidP="00C1658B">
      <w:pPr>
        <w:pStyle w:val="TextkrperFachinformation"/>
        <w:tabs>
          <w:tab w:val="left" w:pos="2977"/>
        </w:tabs>
        <w:spacing w:line="240" w:lineRule="auto"/>
        <w:contextualSpacing/>
        <w:rPr>
          <w:szCs w:val="22"/>
        </w:rPr>
      </w:pPr>
      <w:r w:rsidRPr="000D7FD0">
        <w:rPr>
          <w:szCs w:val="22"/>
        </w:rPr>
        <w:t>Gaļai un blakusproduktiem:</w:t>
      </w:r>
      <w:r w:rsidRPr="000D7FD0">
        <w:rPr>
          <w:szCs w:val="22"/>
        </w:rPr>
        <w:tab/>
        <w:t>5 dienas</w:t>
      </w:r>
      <w:r>
        <w:rPr>
          <w:szCs w:val="22"/>
        </w:rPr>
        <w:t>.</w:t>
      </w:r>
    </w:p>
    <w:p w14:paraId="6A0F7B19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6EF256FB" w14:textId="77777777" w:rsidR="007D3756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Nelietot</w:t>
      </w:r>
      <w:r>
        <w:rPr>
          <w:szCs w:val="22"/>
        </w:rPr>
        <w:t xml:space="preserve"> zirgiem</w:t>
      </w:r>
      <w:r w:rsidRPr="000D7FD0">
        <w:rPr>
          <w:szCs w:val="22"/>
        </w:rPr>
        <w:t>, kuru pien</w:t>
      </w:r>
      <w:r>
        <w:rPr>
          <w:szCs w:val="22"/>
        </w:rPr>
        <w:t>u paredzēts</w:t>
      </w:r>
      <w:r w:rsidRPr="000D7FD0">
        <w:rPr>
          <w:szCs w:val="22"/>
        </w:rPr>
        <w:t xml:space="preserve"> izmantot cilvēku uzturā.</w:t>
      </w:r>
      <w:r>
        <w:rPr>
          <w:szCs w:val="22"/>
        </w:rPr>
        <w:t xml:space="preserve"> </w:t>
      </w:r>
    </w:p>
    <w:p w14:paraId="32274D73" w14:textId="77777777" w:rsidR="00DB468A" w:rsidRDefault="00DB468A" w:rsidP="00C1658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706A2CC" w14:textId="77777777" w:rsidR="00CA4BE0" w:rsidRPr="00E57A7D" w:rsidRDefault="00CA4BE0" w:rsidP="00C1658B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C1658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1AB11D34" w14:textId="77777777" w:rsidR="007D3756" w:rsidRDefault="007D3756" w:rsidP="00C1658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75AD020C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noProof/>
          <w:szCs w:val="22"/>
        </w:rPr>
      </w:pPr>
      <w:bookmarkStart w:id="6" w:name="_Hlk175839276"/>
      <w:r w:rsidRPr="000D7FD0">
        <w:rPr>
          <w:szCs w:val="22"/>
        </w:rPr>
        <w:t>Uzglabāt bērniem neredzamā un nepieejamā vietā.</w:t>
      </w:r>
    </w:p>
    <w:p w14:paraId="682BB488" w14:textId="77777777" w:rsidR="007D3756" w:rsidRDefault="007D3756" w:rsidP="00C1658B">
      <w:pPr>
        <w:pStyle w:val="TextkrperFachinformation"/>
        <w:spacing w:line="240" w:lineRule="auto"/>
        <w:contextualSpacing/>
        <w:rPr>
          <w:snapToGrid/>
          <w:szCs w:val="22"/>
        </w:rPr>
      </w:pPr>
    </w:p>
    <w:p w14:paraId="0934855E" w14:textId="3EF21566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napToGrid/>
          <w:szCs w:val="22"/>
        </w:rPr>
        <w:t>Šīm veterinārajām zālēm nav nepieciešama īpaša uzglabāšanas temperatūra.</w:t>
      </w:r>
    </w:p>
    <w:p w14:paraId="3EED1621" w14:textId="26EF2251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Derīguma termiņš pēc </w:t>
      </w:r>
      <w:r w:rsidRPr="00E811BF">
        <w:t>pirmreizējas</w:t>
      </w:r>
      <w:r>
        <w:rPr>
          <w:szCs w:val="22"/>
        </w:rPr>
        <w:t xml:space="preserve"> tiešā</w:t>
      </w:r>
      <w:r w:rsidRPr="000D7FD0">
        <w:rPr>
          <w:szCs w:val="22"/>
        </w:rPr>
        <w:t xml:space="preserve"> iepakojuma atvēršanas: 28 dienas.</w:t>
      </w:r>
    </w:p>
    <w:p w14:paraId="1DB5BD82" w14:textId="77777777" w:rsidR="007D3756" w:rsidRDefault="007D3756" w:rsidP="00C1658B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F85C30E" w14:textId="4F88A969" w:rsidR="007D3756" w:rsidRPr="000D7FD0" w:rsidRDefault="00CA4BE0" w:rsidP="00C1658B">
      <w:pPr>
        <w:pStyle w:val="TextkrperFachinformation"/>
        <w:spacing w:line="240" w:lineRule="auto"/>
        <w:contextualSpacing/>
        <w:rPr>
          <w:noProof/>
          <w:szCs w:val="22"/>
        </w:rPr>
      </w:pPr>
      <w:r w:rsidRPr="00E57A7D">
        <w:t>Nelietot šīs veterinārās zāles, ja beidzies derīguma termiņš</w:t>
      </w:r>
      <w:r w:rsidR="007D3756" w:rsidRPr="000D7FD0">
        <w:rPr>
          <w:szCs w:val="22"/>
        </w:rPr>
        <w:t>, kas norādīts uz marķējuma pēc E</w:t>
      </w:r>
      <w:r>
        <w:rPr>
          <w:szCs w:val="22"/>
        </w:rPr>
        <w:t>XP</w:t>
      </w:r>
      <w:r w:rsidR="007D3756" w:rsidRPr="000D7FD0">
        <w:rPr>
          <w:szCs w:val="22"/>
        </w:rPr>
        <w:t>. Derīguma termiņš attiecas uz norādītā mēneša pēdējo dienu.</w:t>
      </w:r>
    </w:p>
    <w:p w14:paraId="74656B6E" w14:textId="77777777" w:rsidR="00CA4BE0" w:rsidRDefault="00CA4BE0" w:rsidP="00C1658B">
      <w:pPr>
        <w:pStyle w:val="TextkrperFachinformation"/>
        <w:spacing w:line="240" w:lineRule="auto"/>
        <w:contextualSpacing/>
        <w:rPr>
          <w:szCs w:val="22"/>
        </w:rPr>
      </w:pPr>
    </w:p>
    <w:bookmarkEnd w:id="6"/>
    <w:p w14:paraId="031C6C23" w14:textId="77777777" w:rsidR="0043320A" w:rsidRPr="00E57A7D" w:rsidRDefault="0043320A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743862" w14:textId="78769209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6D83F" w14:textId="6AE8A289" w:rsidR="00DB468A" w:rsidRPr="00E57A7D" w:rsidRDefault="00E811BF" w:rsidP="00C1658B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9D745" w14:textId="77CD4BB7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</w:t>
      </w:r>
      <w:r w:rsidR="007D3756">
        <w:t xml:space="preserve"> </w:t>
      </w:r>
      <w:r w:rsidRPr="00E57A7D">
        <w:t>farmaceitam, kā atbrīvoties no nevajadzīgām veterinārajām zālēm.</w:t>
      </w:r>
    </w:p>
    <w:p w14:paraId="0BFC49AB" w14:textId="77777777" w:rsidR="00CA4BE0" w:rsidRPr="00E57A7D" w:rsidRDefault="00CA4BE0" w:rsidP="00C1658B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C1658B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2CB3BC" w14:textId="77777777" w:rsidR="007D3756" w:rsidRPr="00E57A7D" w:rsidRDefault="007D3756" w:rsidP="00C1658B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C6B9A0" w14:textId="77777777" w:rsidR="00CA4BE0" w:rsidRPr="00E57A7D" w:rsidRDefault="00CA4BE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22704A" w14:textId="77777777" w:rsidR="007D3756" w:rsidRPr="00194645" w:rsidRDefault="007D3756" w:rsidP="00C1658B">
      <w:pPr>
        <w:pStyle w:val="berschriftFachinfo1"/>
        <w:spacing w:before="0" w:after="0"/>
        <w:contextualSpacing/>
        <w:jc w:val="both"/>
        <w:rPr>
          <w:rFonts w:cs="Times New Roman"/>
          <w:b w:val="0"/>
        </w:rPr>
      </w:pPr>
      <w:r w:rsidRPr="00194645">
        <w:rPr>
          <w:rFonts w:cs="Times New Roman"/>
          <w:b w:val="0"/>
        </w:rPr>
        <w:t>V/MRP/19/0057</w:t>
      </w:r>
    </w:p>
    <w:p w14:paraId="6384ECE7" w14:textId="77777777" w:rsidR="007D3756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</w:p>
    <w:p w14:paraId="39A6458A" w14:textId="5577C992" w:rsidR="007D3756" w:rsidRDefault="007D3756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Iepakojuma </w:t>
      </w:r>
      <w:r w:rsidR="00CA4BE0">
        <w:t>lielumi</w:t>
      </w:r>
      <w:r>
        <w:t>:</w:t>
      </w:r>
    </w:p>
    <w:p w14:paraId="01B37442" w14:textId="6F7CC51F" w:rsidR="007D3756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1 x 50 ml </w:t>
      </w:r>
      <w:r w:rsidRPr="007D3756">
        <w:rPr>
          <w:szCs w:val="22"/>
        </w:rPr>
        <w:t>stikla flakons kartona kastītē.</w:t>
      </w:r>
    </w:p>
    <w:p w14:paraId="62F2F0E5" w14:textId="2FA7D9ED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12 x 50 ml</w:t>
      </w:r>
      <w:r>
        <w:rPr>
          <w:szCs w:val="22"/>
        </w:rPr>
        <w:t xml:space="preserve"> </w:t>
      </w:r>
      <w:r w:rsidRPr="007D3756">
        <w:rPr>
          <w:szCs w:val="22"/>
        </w:rPr>
        <w:t>stikla flakons kartona kastītē.</w:t>
      </w:r>
    </w:p>
    <w:p w14:paraId="5CC2E2EF" w14:textId="20A3235C" w:rsidR="007D3756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1 x 100 ml </w:t>
      </w:r>
      <w:r w:rsidRPr="007D3756">
        <w:rPr>
          <w:szCs w:val="22"/>
        </w:rPr>
        <w:t>stikla flakons kartona kastītē.</w:t>
      </w:r>
    </w:p>
    <w:p w14:paraId="1D106213" w14:textId="2D9045E2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12 x 100 ml</w:t>
      </w:r>
      <w:r>
        <w:rPr>
          <w:szCs w:val="22"/>
        </w:rPr>
        <w:t xml:space="preserve"> </w:t>
      </w:r>
      <w:r w:rsidRPr="007D3756">
        <w:rPr>
          <w:szCs w:val="22"/>
        </w:rPr>
        <w:t>stikla flakons kartona kastītē.</w:t>
      </w:r>
    </w:p>
    <w:p w14:paraId="5DD1AAA7" w14:textId="77777777" w:rsidR="007D3756" w:rsidRDefault="007D3756" w:rsidP="00C1658B">
      <w:pPr>
        <w:tabs>
          <w:tab w:val="clear" w:pos="567"/>
        </w:tabs>
        <w:spacing w:line="240" w:lineRule="auto"/>
        <w:jc w:val="both"/>
      </w:pPr>
    </w:p>
    <w:p w14:paraId="11B4618F" w14:textId="11877F81" w:rsidR="00C114FF" w:rsidRPr="00E57A7D" w:rsidRDefault="004A7CA7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500F5BBA" w14:textId="77777777" w:rsidR="00DB468A" w:rsidRDefault="00DB468A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E7CCEE" w14:textId="77777777" w:rsidR="00CA4BE0" w:rsidRPr="00E57A7D" w:rsidRDefault="00CA4BE0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FA1B2F" w14:textId="12D5B131" w:rsidR="007D3756" w:rsidRPr="007D2660" w:rsidRDefault="0096258B" w:rsidP="00C1658B">
      <w:pPr>
        <w:pStyle w:val="berschriftFachinfo1"/>
        <w:spacing w:before="0" w:after="0"/>
        <w:contextualSpacing/>
        <w:jc w:val="both"/>
        <w:rPr>
          <w:rFonts w:cs="Times New Roman"/>
          <w:b w:val="0"/>
        </w:rPr>
      </w:pPr>
      <w:r>
        <w:rPr>
          <w:rFonts w:cs="Times New Roman"/>
          <w:b w:val="0"/>
        </w:rPr>
        <w:t>11/2024</w:t>
      </w:r>
    </w:p>
    <w:p w14:paraId="4D45F55B" w14:textId="77777777" w:rsidR="00DB468A" w:rsidRPr="00E57A7D" w:rsidRDefault="00DB468A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6C78AB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7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C1658B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2872831E" w:rsidR="00DB468A" w:rsidRDefault="000D512F" w:rsidP="00C1658B">
      <w:pPr>
        <w:jc w:val="both"/>
      </w:pPr>
      <w:bookmarkStart w:id="7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p w14:paraId="1A812E2D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0D7FD0">
        <w:rPr>
          <w:szCs w:val="22"/>
        </w:rPr>
        <w:t>aniMedica</w:t>
      </w:r>
      <w:proofErr w:type="spellEnd"/>
      <w:r w:rsidRPr="000D7FD0">
        <w:rPr>
          <w:szCs w:val="22"/>
        </w:rPr>
        <w:t xml:space="preserve"> GmbH</w:t>
      </w:r>
    </w:p>
    <w:p w14:paraId="68D52B31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0D7FD0">
        <w:rPr>
          <w:szCs w:val="22"/>
        </w:rPr>
        <w:t>Im</w:t>
      </w:r>
      <w:proofErr w:type="spellEnd"/>
      <w:r w:rsidRPr="000D7FD0">
        <w:rPr>
          <w:szCs w:val="22"/>
        </w:rPr>
        <w:t xml:space="preserve"> </w:t>
      </w:r>
      <w:proofErr w:type="spellStart"/>
      <w:r w:rsidRPr="000D7FD0">
        <w:rPr>
          <w:szCs w:val="22"/>
        </w:rPr>
        <w:t>Südfeld</w:t>
      </w:r>
      <w:proofErr w:type="spellEnd"/>
      <w:r w:rsidRPr="000D7FD0">
        <w:rPr>
          <w:szCs w:val="22"/>
        </w:rPr>
        <w:t xml:space="preserve"> 9</w:t>
      </w:r>
    </w:p>
    <w:p w14:paraId="54E6F581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48308 </w:t>
      </w:r>
      <w:proofErr w:type="spellStart"/>
      <w:r w:rsidRPr="000D7FD0">
        <w:rPr>
          <w:szCs w:val="22"/>
        </w:rPr>
        <w:t>Senden-Bösensell</w:t>
      </w:r>
      <w:proofErr w:type="spellEnd"/>
    </w:p>
    <w:p w14:paraId="3B65359F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Vācija</w:t>
      </w:r>
    </w:p>
    <w:bookmarkEnd w:id="7"/>
    <w:p w14:paraId="2DF1FE1E" w14:textId="77777777" w:rsidR="00DB468A" w:rsidRPr="00E57A7D" w:rsidRDefault="00DB468A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F9BD85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  <w:u w:val="single"/>
        </w:rPr>
      </w:pPr>
      <w:r w:rsidRPr="000D7FD0">
        <w:rPr>
          <w:szCs w:val="22"/>
          <w:u w:val="single"/>
        </w:rPr>
        <w:t>Par sērijas izlaidi atbildīgais ražotājs:</w:t>
      </w:r>
    </w:p>
    <w:p w14:paraId="64E8368F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0D7FD0">
        <w:rPr>
          <w:szCs w:val="22"/>
        </w:rPr>
        <w:t>aniMedica</w:t>
      </w:r>
      <w:proofErr w:type="spellEnd"/>
      <w:r w:rsidRPr="000D7FD0">
        <w:rPr>
          <w:szCs w:val="22"/>
        </w:rPr>
        <w:t xml:space="preserve"> GmbH</w:t>
      </w:r>
    </w:p>
    <w:p w14:paraId="3B820257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proofErr w:type="spellStart"/>
      <w:r w:rsidRPr="000D7FD0">
        <w:rPr>
          <w:szCs w:val="22"/>
        </w:rPr>
        <w:t>Im</w:t>
      </w:r>
      <w:proofErr w:type="spellEnd"/>
      <w:r w:rsidRPr="000D7FD0">
        <w:rPr>
          <w:szCs w:val="22"/>
        </w:rPr>
        <w:t xml:space="preserve"> </w:t>
      </w:r>
      <w:proofErr w:type="spellStart"/>
      <w:r w:rsidRPr="000D7FD0">
        <w:rPr>
          <w:szCs w:val="22"/>
        </w:rPr>
        <w:t>Südfeld</w:t>
      </w:r>
      <w:proofErr w:type="spellEnd"/>
      <w:r w:rsidRPr="000D7FD0">
        <w:rPr>
          <w:szCs w:val="22"/>
        </w:rPr>
        <w:t xml:space="preserve"> 9</w:t>
      </w:r>
    </w:p>
    <w:p w14:paraId="05A08DCA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 xml:space="preserve">48308 </w:t>
      </w:r>
      <w:proofErr w:type="spellStart"/>
      <w:r w:rsidRPr="000D7FD0">
        <w:rPr>
          <w:szCs w:val="22"/>
        </w:rPr>
        <w:t>Senden-Bösensell</w:t>
      </w:r>
      <w:proofErr w:type="spellEnd"/>
    </w:p>
    <w:p w14:paraId="7B6C2B1D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0D7FD0">
        <w:rPr>
          <w:szCs w:val="22"/>
        </w:rPr>
        <w:t>Vācija</w:t>
      </w:r>
    </w:p>
    <w:p w14:paraId="7FBEE23B" w14:textId="77777777" w:rsidR="007D3756" w:rsidRPr="000D7FD0" w:rsidRDefault="007D3756" w:rsidP="00C1658B">
      <w:pPr>
        <w:pStyle w:val="TextkrperFachinformation"/>
        <w:spacing w:line="240" w:lineRule="auto"/>
        <w:contextualSpacing/>
        <w:rPr>
          <w:szCs w:val="22"/>
          <w:lang w:val="en-US"/>
        </w:rPr>
      </w:pPr>
    </w:p>
    <w:p w14:paraId="58F9E473" w14:textId="77777777" w:rsidR="007D3756" w:rsidRPr="008418B8" w:rsidRDefault="007D3756" w:rsidP="00C1658B">
      <w:pPr>
        <w:pStyle w:val="TextkrperFachinformation"/>
        <w:spacing w:line="240" w:lineRule="auto"/>
        <w:contextualSpacing/>
        <w:rPr>
          <w:szCs w:val="22"/>
          <w:highlight w:val="lightGray"/>
        </w:rPr>
      </w:pPr>
      <w:proofErr w:type="spellStart"/>
      <w:r w:rsidRPr="008418B8">
        <w:rPr>
          <w:szCs w:val="22"/>
          <w:highlight w:val="lightGray"/>
        </w:rPr>
        <w:t>Industrial</w:t>
      </w:r>
      <w:proofErr w:type="spellEnd"/>
      <w:r w:rsidRPr="008418B8">
        <w:rPr>
          <w:szCs w:val="22"/>
          <w:highlight w:val="lightGray"/>
        </w:rPr>
        <w:t xml:space="preserve"> </w:t>
      </w:r>
      <w:proofErr w:type="spellStart"/>
      <w:r w:rsidRPr="008418B8">
        <w:rPr>
          <w:szCs w:val="22"/>
          <w:highlight w:val="lightGray"/>
        </w:rPr>
        <w:t>Veterinaria</w:t>
      </w:r>
      <w:proofErr w:type="spellEnd"/>
      <w:r w:rsidRPr="008418B8">
        <w:rPr>
          <w:szCs w:val="22"/>
          <w:highlight w:val="lightGray"/>
        </w:rPr>
        <w:t>, S.A.</w:t>
      </w:r>
    </w:p>
    <w:p w14:paraId="05BDE2BA" w14:textId="2AFB6038" w:rsidR="007D3756" w:rsidRPr="008418B8" w:rsidRDefault="007D3756" w:rsidP="00C1658B">
      <w:pPr>
        <w:pStyle w:val="TextkrperFachinformation"/>
        <w:spacing w:line="240" w:lineRule="auto"/>
        <w:contextualSpacing/>
        <w:rPr>
          <w:szCs w:val="22"/>
          <w:highlight w:val="lightGray"/>
        </w:rPr>
      </w:pPr>
      <w:r w:rsidRPr="008418B8">
        <w:rPr>
          <w:szCs w:val="22"/>
          <w:highlight w:val="lightGray"/>
        </w:rPr>
        <w:t>Esmeralda 19</w:t>
      </w:r>
    </w:p>
    <w:p w14:paraId="60AFAFF7" w14:textId="7E2BA27A" w:rsidR="007D3756" w:rsidRPr="008418B8" w:rsidRDefault="003325C2" w:rsidP="00C1658B">
      <w:pPr>
        <w:pStyle w:val="TextkrperFachinformation"/>
        <w:spacing w:line="240" w:lineRule="auto"/>
        <w:contextualSpacing/>
        <w:rPr>
          <w:szCs w:val="22"/>
          <w:highlight w:val="lightGray"/>
        </w:rPr>
      </w:pPr>
      <w:r w:rsidRPr="008418B8">
        <w:rPr>
          <w:szCs w:val="22"/>
          <w:highlight w:val="lightGray"/>
        </w:rPr>
        <w:t xml:space="preserve">08950 </w:t>
      </w:r>
      <w:proofErr w:type="spellStart"/>
      <w:r w:rsidR="007D3756" w:rsidRPr="008418B8">
        <w:rPr>
          <w:szCs w:val="22"/>
          <w:highlight w:val="lightGray"/>
        </w:rPr>
        <w:t>Esplugues</w:t>
      </w:r>
      <w:proofErr w:type="spellEnd"/>
      <w:r w:rsidR="007D3756" w:rsidRPr="008418B8">
        <w:rPr>
          <w:szCs w:val="22"/>
          <w:highlight w:val="lightGray"/>
        </w:rPr>
        <w:t xml:space="preserve"> </w:t>
      </w:r>
      <w:proofErr w:type="spellStart"/>
      <w:r w:rsidR="007D3756" w:rsidRPr="008418B8">
        <w:rPr>
          <w:szCs w:val="22"/>
          <w:highlight w:val="lightGray"/>
        </w:rPr>
        <w:t>de</w:t>
      </w:r>
      <w:proofErr w:type="spellEnd"/>
      <w:r w:rsidR="007D3756" w:rsidRPr="008418B8">
        <w:rPr>
          <w:szCs w:val="22"/>
          <w:highlight w:val="lightGray"/>
        </w:rPr>
        <w:t xml:space="preserve"> </w:t>
      </w:r>
      <w:proofErr w:type="spellStart"/>
      <w:r w:rsidRPr="008418B8">
        <w:rPr>
          <w:szCs w:val="22"/>
          <w:highlight w:val="lightGray"/>
        </w:rPr>
        <w:t>Llobregat</w:t>
      </w:r>
      <w:proofErr w:type="spellEnd"/>
      <w:r w:rsidRPr="008418B8">
        <w:rPr>
          <w:szCs w:val="22"/>
          <w:highlight w:val="lightGray"/>
        </w:rPr>
        <w:t xml:space="preserve"> (</w:t>
      </w:r>
      <w:proofErr w:type="spellStart"/>
      <w:r w:rsidRPr="008418B8">
        <w:rPr>
          <w:szCs w:val="22"/>
          <w:highlight w:val="lightGray"/>
        </w:rPr>
        <w:t>Barcelona</w:t>
      </w:r>
      <w:proofErr w:type="spellEnd"/>
      <w:r w:rsidRPr="008418B8">
        <w:rPr>
          <w:szCs w:val="22"/>
          <w:highlight w:val="lightGray"/>
        </w:rPr>
        <w:t>)</w:t>
      </w:r>
    </w:p>
    <w:p w14:paraId="17336909" w14:textId="77777777" w:rsidR="007D3756" w:rsidRPr="008418B8" w:rsidRDefault="007D3756" w:rsidP="00C1658B">
      <w:pPr>
        <w:pStyle w:val="TextkrperFachinformation"/>
        <w:spacing w:line="240" w:lineRule="auto"/>
        <w:contextualSpacing/>
        <w:rPr>
          <w:szCs w:val="22"/>
          <w:highlight w:val="lightGray"/>
        </w:rPr>
      </w:pPr>
      <w:r w:rsidRPr="008418B8">
        <w:rPr>
          <w:szCs w:val="22"/>
          <w:highlight w:val="lightGray"/>
        </w:rPr>
        <w:t>Spānija</w:t>
      </w:r>
    </w:p>
    <w:p w14:paraId="2A5134BE" w14:textId="77777777" w:rsidR="007D3756" w:rsidRPr="008418B8" w:rsidRDefault="007D3756" w:rsidP="00C1658B">
      <w:pPr>
        <w:pStyle w:val="TextkrperFachinformation"/>
        <w:spacing w:line="240" w:lineRule="auto"/>
        <w:contextualSpacing/>
        <w:rPr>
          <w:szCs w:val="22"/>
          <w:highlight w:val="lightGray"/>
        </w:rPr>
      </w:pPr>
    </w:p>
    <w:p w14:paraId="086138E4" w14:textId="77777777" w:rsidR="007D3756" w:rsidRPr="008418B8" w:rsidRDefault="007D3756" w:rsidP="00C1658B">
      <w:pPr>
        <w:pStyle w:val="TextkrperFachinformation"/>
        <w:spacing w:line="240" w:lineRule="auto"/>
        <w:contextualSpacing/>
        <w:rPr>
          <w:szCs w:val="22"/>
          <w:highlight w:val="lightGray"/>
        </w:rPr>
      </w:pPr>
      <w:proofErr w:type="spellStart"/>
      <w:r w:rsidRPr="008418B8">
        <w:rPr>
          <w:szCs w:val="22"/>
          <w:highlight w:val="lightGray"/>
        </w:rPr>
        <w:t>aniMedica</w:t>
      </w:r>
      <w:proofErr w:type="spellEnd"/>
      <w:r w:rsidRPr="008418B8">
        <w:rPr>
          <w:szCs w:val="22"/>
          <w:highlight w:val="lightGray"/>
        </w:rPr>
        <w:t xml:space="preserve"> </w:t>
      </w:r>
      <w:proofErr w:type="spellStart"/>
      <w:r w:rsidRPr="008418B8">
        <w:rPr>
          <w:szCs w:val="22"/>
          <w:highlight w:val="lightGray"/>
        </w:rPr>
        <w:t>Herstellungs</w:t>
      </w:r>
      <w:proofErr w:type="spellEnd"/>
      <w:r w:rsidRPr="008418B8">
        <w:rPr>
          <w:szCs w:val="22"/>
          <w:highlight w:val="lightGray"/>
        </w:rPr>
        <w:t xml:space="preserve"> GmbH</w:t>
      </w:r>
    </w:p>
    <w:p w14:paraId="14D02A78" w14:textId="77777777" w:rsidR="007D3756" w:rsidRPr="008418B8" w:rsidRDefault="007D3756" w:rsidP="00C1658B">
      <w:pPr>
        <w:pStyle w:val="TextkrperFachinformation"/>
        <w:spacing w:line="240" w:lineRule="auto"/>
        <w:contextualSpacing/>
        <w:rPr>
          <w:szCs w:val="22"/>
          <w:highlight w:val="lightGray"/>
        </w:rPr>
      </w:pPr>
      <w:proofErr w:type="spellStart"/>
      <w:r w:rsidRPr="008418B8">
        <w:rPr>
          <w:szCs w:val="22"/>
          <w:highlight w:val="lightGray"/>
        </w:rPr>
        <w:t>Im</w:t>
      </w:r>
      <w:proofErr w:type="spellEnd"/>
      <w:r w:rsidRPr="008418B8">
        <w:rPr>
          <w:szCs w:val="22"/>
          <w:highlight w:val="lightGray"/>
        </w:rPr>
        <w:t xml:space="preserve"> </w:t>
      </w:r>
      <w:proofErr w:type="spellStart"/>
      <w:r w:rsidRPr="008418B8">
        <w:rPr>
          <w:szCs w:val="22"/>
          <w:highlight w:val="lightGray"/>
        </w:rPr>
        <w:t>Südfeld</w:t>
      </w:r>
      <w:proofErr w:type="spellEnd"/>
      <w:r w:rsidRPr="008418B8">
        <w:rPr>
          <w:szCs w:val="22"/>
          <w:highlight w:val="lightGray"/>
        </w:rPr>
        <w:t xml:space="preserve"> 9</w:t>
      </w:r>
    </w:p>
    <w:p w14:paraId="10F9F472" w14:textId="77777777" w:rsidR="007D3756" w:rsidRPr="008418B8" w:rsidRDefault="007D3756" w:rsidP="00C1658B">
      <w:pPr>
        <w:pStyle w:val="TextkrperFachinformation"/>
        <w:spacing w:line="240" w:lineRule="auto"/>
        <w:contextualSpacing/>
        <w:rPr>
          <w:szCs w:val="22"/>
          <w:highlight w:val="lightGray"/>
        </w:rPr>
      </w:pPr>
      <w:r w:rsidRPr="008418B8">
        <w:rPr>
          <w:szCs w:val="22"/>
          <w:highlight w:val="lightGray"/>
        </w:rPr>
        <w:t xml:space="preserve">48308 </w:t>
      </w:r>
      <w:proofErr w:type="spellStart"/>
      <w:r w:rsidRPr="008418B8">
        <w:rPr>
          <w:szCs w:val="22"/>
          <w:highlight w:val="lightGray"/>
        </w:rPr>
        <w:t>Senden-Bösensell</w:t>
      </w:r>
      <w:proofErr w:type="spellEnd"/>
    </w:p>
    <w:p w14:paraId="60236B64" w14:textId="77777777" w:rsidR="007D3756" w:rsidRPr="00AE4964" w:rsidRDefault="007D3756" w:rsidP="00C1658B">
      <w:pPr>
        <w:pStyle w:val="TextkrperFachinformation"/>
        <w:spacing w:line="240" w:lineRule="auto"/>
        <w:contextualSpacing/>
        <w:rPr>
          <w:szCs w:val="22"/>
        </w:rPr>
      </w:pPr>
      <w:r w:rsidRPr="008418B8">
        <w:rPr>
          <w:szCs w:val="22"/>
          <w:highlight w:val="lightGray"/>
        </w:rPr>
        <w:t>Vācija</w:t>
      </w:r>
    </w:p>
    <w:p w14:paraId="3D8E928E" w14:textId="77777777" w:rsidR="003841FC" w:rsidRPr="00E57A7D" w:rsidRDefault="003841FC" w:rsidP="00C1658B">
      <w:pPr>
        <w:jc w:val="both"/>
        <w:rPr>
          <w:bCs/>
          <w:szCs w:val="22"/>
        </w:rPr>
      </w:pPr>
    </w:p>
    <w:p w14:paraId="21991446" w14:textId="749A05FB" w:rsidR="003841FC" w:rsidRDefault="006C78AB" w:rsidP="00C1658B">
      <w:pPr>
        <w:pStyle w:val="Style4"/>
        <w:jc w:val="both"/>
      </w:pPr>
      <w:bookmarkStart w:id="8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5CF1DD59" w14:textId="77777777" w:rsidR="007D3756" w:rsidRDefault="007D3756" w:rsidP="00C1658B">
      <w:pPr>
        <w:pStyle w:val="Style4"/>
        <w:jc w:val="both"/>
      </w:pPr>
      <w:r>
        <w:t xml:space="preserve">A/S </w:t>
      </w:r>
      <w:proofErr w:type="spellStart"/>
      <w:r>
        <w:t>Dimedium</w:t>
      </w:r>
      <w:proofErr w:type="spellEnd"/>
      <w:r>
        <w:t xml:space="preserve"> Latvija</w:t>
      </w:r>
    </w:p>
    <w:p w14:paraId="45C587B5" w14:textId="77777777" w:rsidR="007D3756" w:rsidRDefault="007D3756" w:rsidP="00C1658B">
      <w:pPr>
        <w:pStyle w:val="Style4"/>
        <w:jc w:val="both"/>
      </w:pPr>
      <w:r>
        <w:t>Ozolu iela 28</w:t>
      </w:r>
    </w:p>
    <w:p w14:paraId="45F40591" w14:textId="77777777" w:rsidR="007D3756" w:rsidRDefault="007D3756" w:rsidP="00C1658B">
      <w:pPr>
        <w:pStyle w:val="Style4"/>
        <w:jc w:val="both"/>
      </w:pPr>
      <w:r>
        <w:t>Jaunmārupe</w:t>
      </w:r>
    </w:p>
    <w:p w14:paraId="3D866B36" w14:textId="77777777" w:rsidR="007D3756" w:rsidRDefault="007D3756" w:rsidP="00C1658B">
      <w:pPr>
        <w:pStyle w:val="Style4"/>
        <w:jc w:val="both"/>
      </w:pPr>
      <w:r>
        <w:t>Mārupes nov.</w:t>
      </w:r>
    </w:p>
    <w:p w14:paraId="68CBC0CB" w14:textId="77777777" w:rsidR="007D3756" w:rsidRDefault="007D3756" w:rsidP="00C1658B">
      <w:pPr>
        <w:pStyle w:val="Style4"/>
        <w:jc w:val="both"/>
      </w:pPr>
      <w:r>
        <w:t>LV-2166</w:t>
      </w:r>
    </w:p>
    <w:p w14:paraId="6BB02534" w14:textId="77777777" w:rsidR="007D3756" w:rsidRDefault="007D3756" w:rsidP="00C1658B">
      <w:pPr>
        <w:pStyle w:val="Style4"/>
        <w:jc w:val="both"/>
      </w:pPr>
      <w:r>
        <w:t>Latvia</w:t>
      </w:r>
    </w:p>
    <w:bookmarkEnd w:id="8"/>
    <w:p w14:paraId="70BDA671" w14:textId="77777777" w:rsidR="007D3756" w:rsidRDefault="007D3756" w:rsidP="00C1658B">
      <w:pPr>
        <w:pStyle w:val="Style4"/>
        <w:jc w:val="both"/>
      </w:pPr>
      <w:r>
        <w:t>Tel.: +371 67610001</w:t>
      </w:r>
    </w:p>
    <w:p w14:paraId="36A72F8B" w14:textId="77777777" w:rsidR="007D3756" w:rsidRPr="00E57A7D" w:rsidRDefault="007D3756" w:rsidP="00C1658B">
      <w:pPr>
        <w:pStyle w:val="Style4"/>
        <w:jc w:val="both"/>
      </w:pPr>
      <w:proofErr w:type="spellStart"/>
      <w:r>
        <w:t>Mail</w:t>
      </w:r>
      <w:proofErr w:type="spellEnd"/>
      <w:r>
        <w:t>: info@dimedium.lv</w:t>
      </w:r>
    </w:p>
    <w:p w14:paraId="08AB8E3C" w14:textId="256321ED" w:rsidR="003841FC" w:rsidRDefault="003841FC" w:rsidP="00C1658B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671941C2" w14:textId="77777777" w:rsidR="008C33E8" w:rsidRPr="00E57A7D" w:rsidRDefault="008C33E8" w:rsidP="00C1658B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0AD5A8AC" w14:textId="77777777" w:rsidR="006D075E" w:rsidRPr="00E57A7D" w:rsidRDefault="006D075E" w:rsidP="00C1658B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6D075E" w:rsidRPr="00E57A7D" w:rsidSect="003837F1">
      <w:footerReference w:type="default" r:id="rId18"/>
      <w:footerReference w:type="first" r:id="rId1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7A41114"/>
    <w:multiLevelType w:val="hybridMultilevel"/>
    <w:tmpl w:val="4E8004E6"/>
    <w:lvl w:ilvl="0" w:tplc="70AA96D0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0F25FF4"/>
    <w:multiLevelType w:val="hybridMultilevel"/>
    <w:tmpl w:val="83FCF6D2"/>
    <w:lvl w:ilvl="0" w:tplc="8B549A28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E576CE"/>
    <w:multiLevelType w:val="hybridMultilevel"/>
    <w:tmpl w:val="19B8057E"/>
    <w:lvl w:ilvl="0" w:tplc="0F0E0F9C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EE40CE"/>
    <w:multiLevelType w:val="hybridMultilevel"/>
    <w:tmpl w:val="287EB444"/>
    <w:lvl w:ilvl="0" w:tplc="BF2A44EA">
      <w:start w:val="6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8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5287198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06005367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71390279">
    <w:abstractNumId w:val="37"/>
  </w:num>
  <w:num w:numId="4" w16cid:durableId="455951071">
    <w:abstractNumId w:val="36"/>
  </w:num>
  <w:num w:numId="5" w16cid:durableId="101456059">
    <w:abstractNumId w:val="14"/>
  </w:num>
  <w:num w:numId="6" w16cid:durableId="1147697677">
    <w:abstractNumId w:val="27"/>
  </w:num>
  <w:num w:numId="7" w16cid:durableId="1351222235">
    <w:abstractNumId w:val="22"/>
  </w:num>
  <w:num w:numId="8" w16cid:durableId="1532500216">
    <w:abstractNumId w:val="10"/>
  </w:num>
  <w:num w:numId="9" w16cid:durableId="1737901082">
    <w:abstractNumId w:val="34"/>
  </w:num>
  <w:num w:numId="10" w16cid:durableId="961304505">
    <w:abstractNumId w:val="35"/>
  </w:num>
  <w:num w:numId="11" w16cid:durableId="751437818">
    <w:abstractNumId w:val="17"/>
  </w:num>
  <w:num w:numId="12" w16cid:durableId="1640459029">
    <w:abstractNumId w:val="15"/>
  </w:num>
  <w:num w:numId="13" w16cid:durableId="77871351">
    <w:abstractNumId w:val="3"/>
  </w:num>
  <w:num w:numId="14" w16cid:durableId="292291820">
    <w:abstractNumId w:val="33"/>
  </w:num>
  <w:num w:numId="15" w16cid:durableId="1204638077">
    <w:abstractNumId w:val="21"/>
  </w:num>
  <w:num w:numId="16" w16cid:durableId="319424552">
    <w:abstractNumId w:val="38"/>
  </w:num>
  <w:num w:numId="17" w16cid:durableId="598952250">
    <w:abstractNumId w:val="11"/>
  </w:num>
  <w:num w:numId="18" w16cid:durableId="1844124778">
    <w:abstractNumId w:val="1"/>
  </w:num>
  <w:num w:numId="19" w16cid:durableId="1415663205">
    <w:abstractNumId w:val="18"/>
  </w:num>
  <w:num w:numId="20" w16cid:durableId="1303535527">
    <w:abstractNumId w:val="4"/>
  </w:num>
  <w:num w:numId="21" w16cid:durableId="128792945">
    <w:abstractNumId w:val="8"/>
  </w:num>
  <w:num w:numId="22" w16cid:durableId="1820069867">
    <w:abstractNumId w:val="29"/>
  </w:num>
  <w:num w:numId="23" w16cid:durableId="1819422460">
    <w:abstractNumId w:val="39"/>
  </w:num>
  <w:num w:numId="24" w16cid:durableId="1798178463">
    <w:abstractNumId w:val="24"/>
  </w:num>
  <w:num w:numId="25" w16cid:durableId="661276682">
    <w:abstractNumId w:val="12"/>
  </w:num>
  <w:num w:numId="26" w16cid:durableId="643853917">
    <w:abstractNumId w:val="13"/>
  </w:num>
  <w:num w:numId="27" w16cid:durableId="1052004871">
    <w:abstractNumId w:val="6"/>
  </w:num>
  <w:num w:numId="28" w16cid:durableId="1896353782">
    <w:abstractNumId w:val="7"/>
  </w:num>
  <w:num w:numId="29" w16cid:durableId="37750040">
    <w:abstractNumId w:val="25"/>
  </w:num>
  <w:num w:numId="30" w16cid:durableId="2030640989">
    <w:abstractNumId w:val="41"/>
  </w:num>
  <w:num w:numId="31" w16cid:durableId="1999576858">
    <w:abstractNumId w:val="42"/>
  </w:num>
  <w:num w:numId="32" w16cid:durableId="1493597469">
    <w:abstractNumId w:val="23"/>
  </w:num>
  <w:num w:numId="33" w16cid:durableId="1746494643">
    <w:abstractNumId w:val="32"/>
  </w:num>
  <w:num w:numId="34" w16cid:durableId="309792819">
    <w:abstractNumId w:val="26"/>
  </w:num>
  <w:num w:numId="35" w16cid:durableId="193538103">
    <w:abstractNumId w:val="2"/>
  </w:num>
  <w:num w:numId="36" w16cid:durableId="1071393066">
    <w:abstractNumId w:val="5"/>
  </w:num>
  <w:num w:numId="37" w16cid:durableId="673071874">
    <w:abstractNumId w:val="28"/>
  </w:num>
  <w:num w:numId="38" w16cid:durableId="52824282">
    <w:abstractNumId w:val="19"/>
  </w:num>
  <w:num w:numId="39" w16cid:durableId="1734310164">
    <w:abstractNumId w:val="40"/>
  </w:num>
  <w:num w:numId="40" w16cid:durableId="1470124477">
    <w:abstractNumId w:val="30"/>
  </w:num>
  <w:num w:numId="41" w16cid:durableId="749892576">
    <w:abstractNumId w:val="9"/>
  </w:num>
  <w:num w:numId="42" w16cid:durableId="1677877883">
    <w:abstractNumId w:val="31"/>
  </w:num>
  <w:num w:numId="43" w16cid:durableId="2036343883">
    <w:abstractNumId w:val="20"/>
  </w:num>
  <w:num w:numId="44" w16cid:durableId="51800956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34CD"/>
    <w:rsid w:val="00021B82"/>
    <w:rsid w:val="00024777"/>
    <w:rsid w:val="00024E21"/>
    <w:rsid w:val="00026AD0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62CCA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7C0"/>
    <w:rsid w:val="000C3ED7"/>
    <w:rsid w:val="000C47BC"/>
    <w:rsid w:val="000C55E6"/>
    <w:rsid w:val="000C5E30"/>
    <w:rsid w:val="000C687A"/>
    <w:rsid w:val="000C6EA2"/>
    <w:rsid w:val="000D512F"/>
    <w:rsid w:val="000D67D0"/>
    <w:rsid w:val="000E195C"/>
    <w:rsid w:val="000E3602"/>
    <w:rsid w:val="000E55E1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0BBA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B0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0A2C"/>
    <w:rsid w:val="0019186C"/>
    <w:rsid w:val="00192045"/>
    <w:rsid w:val="00192D98"/>
    <w:rsid w:val="00193B14"/>
    <w:rsid w:val="00193E72"/>
    <w:rsid w:val="00195267"/>
    <w:rsid w:val="0019600B"/>
    <w:rsid w:val="00196026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5EB4"/>
    <w:rsid w:val="001D4CE4"/>
    <w:rsid w:val="001D6D96"/>
    <w:rsid w:val="001E5621"/>
    <w:rsid w:val="001F12BA"/>
    <w:rsid w:val="001F3239"/>
    <w:rsid w:val="001F3CC0"/>
    <w:rsid w:val="001F3EF9"/>
    <w:rsid w:val="001F3FC8"/>
    <w:rsid w:val="001F473A"/>
    <w:rsid w:val="001F627D"/>
    <w:rsid w:val="001F6622"/>
    <w:rsid w:val="00200089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7C"/>
    <w:rsid w:val="00251689"/>
    <w:rsid w:val="0025267C"/>
    <w:rsid w:val="00253B6B"/>
    <w:rsid w:val="00253DE1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6B6"/>
    <w:rsid w:val="002838C8"/>
    <w:rsid w:val="002869EA"/>
    <w:rsid w:val="00286BB4"/>
    <w:rsid w:val="00290805"/>
    <w:rsid w:val="00290C2A"/>
    <w:rsid w:val="002931DD"/>
    <w:rsid w:val="00295140"/>
    <w:rsid w:val="0029740B"/>
    <w:rsid w:val="00297B2C"/>
    <w:rsid w:val="002A0E7C"/>
    <w:rsid w:val="002A0F52"/>
    <w:rsid w:val="002A21ED"/>
    <w:rsid w:val="002A3C6D"/>
    <w:rsid w:val="002A3F88"/>
    <w:rsid w:val="002A710D"/>
    <w:rsid w:val="002B0AA4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2FDD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1AD3"/>
    <w:rsid w:val="0032453E"/>
    <w:rsid w:val="00325053"/>
    <w:rsid w:val="003256AC"/>
    <w:rsid w:val="0033129D"/>
    <w:rsid w:val="003320ED"/>
    <w:rsid w:val="003325C2"/>
    <w:rsid w:val="0033480E"/>
    <w:rsid w:val="00337123"/>
    <w:rsid w:val="00341866"/>
    <w:rsid w:val="00342C0C"/>
    <w:rsid w:val="00342DBD"/>
    <w:rsid w:val="00350CC8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2CC8"/>
    <w:rsid w:val="00393E09"/>
    <w:rsid w:val="00395B15"/>
    <w:rsid w:val="00396026"/>
    <w:rsid w:val="003A0B64"/>
    <w:rsid w:val="003A30C8"/>
    <w:rsid w:val="003A31B9"/>
    <w:rsid w:val="003A3B90"/>
    <w:rsid w:val="003A3E2F"/>
    <w:rsid w:val="003A551B"/>
    <w:rsid w:val="003A6CCB"/>
    <w:rsid w:val="003A70EE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3181"/>
    <w:rsid w:val="00470294"/>
    <w:rsid w:val="00471EBE"/>
    <w:rsid w:val="004728BD"/>
    <w:rsid w:val="00474C50"/>
    <w:rsid w:val="00474DD4"/>
    <w:rsid w:val="004771F9"/>
    <w:rsid w:val="00484539"/>
    <w:rsid w:val="00486006"/>
    <w:rsid w:val="00486BAD"/>
    <w:rsid w:val="00486BBE"/>
    <w:rsid w:val="00486D37"/>
    <w:rsid w:val="00487123"/>
    <w:rsid w:val="0049075B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1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3E45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46B37"/>
    <w:rsid w:val="0055260D"/>
    <w:rsid w:val="00555422"/>
    <w:rsid w:val="00555810"/>
    <w:rsid w:val="00557395"/>
    <w:rsid w:val="00560238"/>
    <w:rsid w:val="00560ACA"/>
    <w:rsid w:val="00562DCA"/>
    <w:rsid w:val="0056568F"/>
    <w:rsid w:val="00565992"/>
    <w:rsid w:val="00566FA2"/>
    <w:rsid w:val="0057436C"/>
    <w:rsid w:val="00575DE3"/>
    <w:rsid w:val="00582578"/>
    <w:rsid w:val="005836C2"/>
    <w:rsid w:val="005854EC"/>
    <w:rsid w:val="005858E4"/>
    <w:rsid w:val="0058621D"/>
    <w:rsid w:val="00592DEB"/>
    <w:rsid w:val="005A1BC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0C07"/>
    <w:rsid w:val="005D380C"/>
    <w:rsid w:val="005D6E04"/>
    <w:rsid w:val="005D7A12"/>
    <w:rsid w:val="005E13A2"/>
    <w:rsid w:val="005E1E1F"/>
    <w:rsid w:val="005E1FFD"/>
    <w:rsid w:val="005E53EE"/>
    <w:rsid w:val="005E6E60"/>
    <w:rsid w:val="005F0542"/>
    <w:rsid w:val="005F0F72"/>
    <w:rsid w:val="005F1C1F"/>
    <w:rsid w:val="005F346D"/>
    <w:rsid w:val="005F38FB"/>
    <w:rsid w:val="0060095F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65E"/>
    <w:rsid w:val="00654E13"/>
    <w:rsid w:val="00657C97"/>
    <w:rsid w:val="006600FD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1B5"/>
    <w:rsid w:val="006D3509"/>
    <w:rsid w:val="006D7503"/>
    <w:rsid w:val="006D7C6E"/>
    <w:rsid w:val="006D7E85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6C50"/>
    <w:rsid w:val="00701684"/>
    <w:rsid w:val="00705085"/>
    <w:rsid w:val="00705EAF"/>
    <w:rsid w:val="0070773E"/>
    <w:rsid w:val="007101CC"/>
    <w:rsid w:val="00715C55"/>
    <w:rsid w:val="00716ED7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1B98"/>
    <w:rsid w:val="007542E0"/>
    <w:rsid w:val="00754AF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87F1D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3756"/>
    <w:rsid w:val="007D5A8C"/>
    <w:rsid w:val="007D73FB"/>
    <w:rsid w:val="007E07F1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18B8"/>
    <w:rsid w:val="008436F5"/>
    <w:rsid w:val="008448D9"/>
    <w:rsid w:val="00846C08"/>
    <w:rsid w:val="008530E7"/>
    <w:rsid w:val="00856BDB"/>
    <w:rsid w:val="00857675"/>
    <w:rsid w:val="00857B2B"/>
    <w:rsid w:val="008610E2"/>
    <w:rsid w:val="00864E48"/>
    <w:rsid w:val="00865E5A"/>
    <w:rsid w:val="00872C48"/>
    <w:rsid w:val="00875C51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0297"/>
    <w:rsid w:val="00891CB6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1D88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45040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258B"/>
    <w:rsid w:val="00964F03"/>
    <w:rsid w:val="00966F1F"/>
    <w:rsid w:val="0096755F"/>
    <w:rsid w:val="00967A2E"/>
    <w:rsid w:val="00972AB5"/>
    <w:rsid w:val="00973C68"/>
    <w:rsid w:val="00975676"/>
    <w:rsid w:val="00976467"/>
    <w:rsid w:val="00976D32"/>
    <w:rsid w:val="009844F7"/>
    <w:rsid w:val="009938F7"/>
    <w:rsid w:val="00994C10"/>
    <w:rsid w:val="009A05AA"/>
    <w:rsid w:val="009A2D5A"/>
    <w:rsid w:val="009A54B6"/>
    <w:rsid w:val="009A6509"/>
    <w:rsid w:val="009A67BD"/>
    <w:rsid w:val="009A6E2F"/>
    <w:rsid w:val="009B045C"/>
    <w:rsid w:val="009B1CBB"/>
    <w:rsid w:val="009B2969"/>
    <w:rsid w:val="009B2C7E"/>
    <w:rsid w:val="009B3085"/>
    <w:rsid w:val="009B38BF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6470"/>
    <w:rsid w:val="00A078E8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46A26"/>
    <w:rsid w:val="00A50120"/>
    <w:rsid w:val="00A52EB2"/>
    <w:rsid w:val="00A5705B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3413"/>
    <w:rsid w:val="00A9575C"/>
    <w:rsid w:val="00A95B56"/>
    <w:rsid w:val="00A969AF"/>
    <w:rsid w:val="00A97567"/>
    <w:rsid w:val="00AA6F72"/>
    <w:rsid w:val="00AB0D0F"/>
    <w:rsid w:val="00AB1A2E"/>
    <w:rsid w:val="00AB328A"/>
    <w:rsid w:val="00AB4918"/>
    <w:rsid w:val="00AB4BC8"/>
    <w:rsid w:val="00AB6BA7"/>
    <w:rsid w:val="00AB7BE8"/>
    <w:rsid w:val="00AC1499"/>
    <w:rsid w:val="00AD0710"/>
    <w:rsid w:val="00AD088B"/>
    <w:rsid w:val="00AD1CEA"/>
    <w:rsid w:val="00AD4DB9"/>
    <w:rsid w:val="00AD63C0"/>
    <w:rsid w:val="00AE07EE"/>
    <w:rsid w:val="00AE35B2"/>
    <w:rsid w:val="00AE3705"/>
    <w:rsid w:val="00AE6AA0"/>
    <w:rsid w:val="00AE75DD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0DF2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77AC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1309"/>
    <w:rsid w:val="00BF58FC"/>
    <w:rsid w:val="00C01F77"/>
    <w:rsid w:val="00C01FFC"/>
    <w:rsid w:val="00C05321"/>
    <w:rsid w:val="00C058B8"/>
    <w:rsid w:val="00C06AE4"/>
    <w:rsid w:val="00C10C62"/>
    <w:rsid w:val="00C11147"/>
    <w:rsid w:val="00C114FF"/>
    <w:rsid w:val="00C11D49"/>
    <w:rsid w:val="00C1658B"/>
    <w:rsid w:val="00C166EB"/>
    <w:rsid w:val="00C171A1"/>
    <w:rsid w:val="00C171A4"/>
    <w:rsid w:val="00C17865"/>
    <w:rsid w:val="00C17F12"/>
    <w:rsid w:val="00C20734"/>
    <w:rsid w:val="00C210F5"/>
    <w:rsid w:val="00C21C1A"/>
    <w:rsid w:val="00C237E9"/>
    <w:rsid w:val="00C245DD"/>
    <w:rsid w:val="00C24D93"/>
    <w:rsid w:val="00C2780C"/>
    <w:rsid w:val="00C27AA4"/>
    <w:rsid w:val="00C300FF"/>
    <w:rsid w:val="00C32989"/>
    <w:rsid w:val="00C36883"/>
    <w:rsid w:val="00C40928"/>
    <w:rsid w:val="00C40CFF"/>
    <w:rsid w:val="00C42697"/>
    <w:rsid w:val="00C43B4B"/>
    <w:rsid w:val="00C43F01"/>
    <w:rsid w:val="00C444DB"/>
    <w:rsid w:val="00C47552"/>
    <w:rsid w:val="00C54ADB"/>
    <w:rsid w:val="00C57A81"/>
    <w:rsid w:val="00C60193"/>
    <w:rsid w:val="00C634D4"/>
    <w:rsid w:val="00C638FC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0DAD"/>
    <w:rsid w:val="00C81C97"/>
    <w:rsid w:val="00C828CF"/>
    <w:rsid w:val="00C840C2"/>
    <w:rsid w:val="00C84101"/>
    <w:rsid w:val="00C8535F"/>
    <w:rsid w:val="00C90EDA"/>
    <w:rsid w:val="00C933C2"/>
    <w:rsid w:val="00C93681"/>
    <w:rsid w:val="00C94FBB"/>
    <w:rsid w:val="00C959E7"/>
    <w:rsid w:val="00CA0B67"/>
    <w:rsid w:val="00CA4542"/>
    <w:rsid w:val="00CA4BE0"/>
    <w:rsid w:val="00CB07EB"/>
    <w:rsid w:val="00CC1E65"/>
    <w:rsid w:val="00CC55EC"/>
    <w:rsid w:val="00CC567A"/>
    <w:rsid w:val="00CD0E7D"/>
    <w:rsid w:val="00CD2E49"/>
    <w:rsid w:val="00CD4059"/>
    <w:rsid w:val="00CD4E5A"/>
    <w:rsid w:val="00CD6AFD"/>
    <w:rsid w:val="00CE03CE"/>
    <w:rsid w:val="00CE0F5D"/>
    <w:rsid w:val="00CE1A6A"/>
    <w:rsid w:val="00CF0D93"/>
    <w:rsid w:val="00CF0DFF"/>
    <w:rsid w:val="00CF610B"/>
    <w:rsid w:val="00D028A9"/>
    <w:rsid w:val="00D033F6"/>
    <w:rsid w:val="00D0359D"/>
    <w:rsid w:val="00D04DED"/>
    <w:rsid w:val="00D06BB4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37FB8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29F5"/>
    <w:rsid w:val="00D64074"/>
    <w:rsid w:val="00D65777"/>
    <w:rsid w:val="00D6719F"/>
    <w:rsid w:val="00D70933"/>
    <w:rsid w:val="00D728A0"/>
    <w:rsid w:val="00D75EBC"/>
    <w:rsid w:val="00D83661"/>
    <w:rsid w:val="00D8558A"/>
    <w:rsid w:val="00D87CE8"/>
    <w:rsid w:val="00D91507"/>
    <w:rsid w:val="00D9216A"/>
    <w:rsid w:val="00D97E7D"/>
    <w:rsid w:val="00DA25F6"/>
    <w:rsid w:val="00DA310C"/>
    <w:rsid w:val="00DA3AD7"/>
    <w:rsid w:val="00DB3439"/>
    <w:rsid w:val="00DB3618"/>
    <w:rsid w:val="00DB468A"/>
    <w:rsid w:val="00DB5263"/>
    <w:rsid w:val="00DC2111"/>
    <w:rsid w:val="00DC2946"/>
    <w:rsid w:val="00DC550F"/>
    <w:rsid w:val="00DC57BD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15B1"/>
    <w:rsid w:val="00E026E8"/>
    <w:rsid w:val="00E060F7"/>
    <w:rsid w:val="00E14C47"/>
    <w:rsid w:val="00E16D03"/>
    <w:rsid w:val="00E22292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6CBB"/>
    <w:rsid w:val="00E579A0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39DA"/>
    <w:rsid w:val="00E846DC"/>
    <w:rsid w:val="00E84E9D"/>
    <w:rsid w:val="00E86CEE"/>
    <w:rsid w:val="00E9168A"/>
    <w:rsid w:val="00E9169A"/>
    <w:rsid w:val="00E935AF"/>
    <w:rsid w:val="00E95696"/>
    <w:rsid w:val="00EB0E20"/>
    <w:rsid w:val="00EB19A4"/>
    <w:rsid w:val="00EB1A80"/>
    <w:rsid w:val="00EB2BDF"/>
    <w:rsid w:val="00EB2F71"/>
    <w:rsid w:val="00EB457B"/>
    <w:rsid w:val="00EB4A67"/>
    <w:rsid w:val="00EC2AB1"/>
    <w:rsid w:val="00EC47C4"/>
    <w:rsid w:val="00EC4F3A"/>
    <w:rsid w:val="00EC5E74"/>
    <w:rsid w:val="00ED2FA0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0100"/>
    <w:rsid w:val="00F23927"/>
    <w:rsid w:val="00F26A05"/>
    <w:rsid w:val="00F307CE"/>
    <w:rsid w:val="00F343C8"/>
    <w:rsid w:val="00F354C5"/>
    <w:rsid w:val="00F37108"/>
    <w:rsid w:val="00F40449"/>
    <w:rsid w:val="00F45B8E"/>
    <w:rsid w:val="00F47232"/>
    <w:rsid w:val="00F47BAA"/>
    <w:rsid w:val="00F520FE"/>
    <w:rsid w:val="00F52EAB"/>
    <w:rsid w:val="00F53DD2"/>
    <w:rsid w:val="00F54277"/>
    <w:rsid w:val="00F55A04"/>
    <w:rsid w:val="00F61A31"/>
    <w:rsid w:val="00F634C6"/>
    <w:rsid w:val="00F663D3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430E"/>
    <w:rsid w:val="00FF18D2"/>
    <w:rsid w:val="00FF22F5"/>
    <w:rsid w:val="00FF4664"/>
    <w:rsid w:val="00FF5E2D"/>
    <w:rsid w:val="00FF6276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TextkrperFachinformation">
    <w:name w:val="TextkörperFachinformation"/>
    <w:basedOn w:val="Normal"/>
    <w:rsid w:val="000E55E1"/>
    <w:pPr>
      <w:jc w:val="both"/>
    </w:pPr>
    <w:rPr>
      <w:snapToGrid w:val="0"/>
    </w:rPr>
  </w:style>
  <w:style w:type="paragraph" w:customStyle="1" w:styleId="berschriftFachInfo2">
    <w:name w:val="ÜberschriftFachInfo2"/>
    <w:basedOn w:val="Normal"/>
    <w:next w:val="TextkrperFachinformation"/>
    <w:rsid w:val="00463181"/>
    <w:pPr>
      <w:keepNext/>
      <w:spacing w:before="360" w:line="240" w:lineRule="auto"/>
      <w:ind w:left="567" w:hanging="567"/>
      <w:outlineLvl w:val="0"/>
    </w:pPr>
    <w:rPr>
      <w:rFonts w:cs="Arial"/>
      <w:b/>
      <w:bCs/>
      <w:snapToGrid w:val="0"/>
      <w:kern w:val="32"/>
      <w:szCs w:val="22"/>
    </w:rPr>
  </w:style>
  <w:style w:type="paragraph" w:customStyle="1" w:styleId="berschriftFachInfo3">
    <w:name w:val="ÜberschriftFachInfo3"/>
    <w:basedOn w:val="berschriftFachInfo2"/>
    <w:next w:val="TextkrperFachinformation"/>
    <w:rsid w:val="00463181"/>
    <w:pPr>
      <w:tabs>
        <w:tab w:val="clear" w:pos="567"/>
      </w:tabs>
      <w:spacing w:before="120"/>
    </w:pPr>
    <w:rPr>
      <w:noProof/>
    </w:rPr>
  </w:style>
  <w:style w:type="paragraph" w:customStyle="1" w:styleId="berschriftFachinfo1">
    <w:name w:val="ÜberschriftFachinfo1"/>
    <w:basedOn w:val="Heading1"/>
    <w:rsid w:val="002F2FDD"/>
    <w:pPr>
      <w:keepNext/>
      <w:spacing w:before="360" w:after="60" w:line="240" w:lineRule="auto"/>
      <w:ind w:left="567" w:hanging="567"/>
    </w:pPr>
    <w:rPr>
      <w:rFonts w:cs="Arial"/>
      <w:bCs/>
      <w:snapToGrid w:val="0"/>
      <w:kern w:val="3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https://www.ema.europa.eu/sites/default/files/horse.jpg" TargetMode="External"/><Relationship Id="rId17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vd.gov.lv/lv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https://www.ema.europa.eu/sites/default/files/horse.jpg" TargetMode="External"/><Relationship Id="rId10" Type="http://schemas.openxmlformats.org/officeDocument/2006/relationships/image" Target="https://www.ema.europa.eu/sites/default/files/cow.jpg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https://www.ema.europa.eu/sites/default/files/cow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2719</Words>
  <Characters>26558</Characters>
  <DocSecurity>0</DocSecurity>
  <Lines>221</Lines>
  <Paragraphs>58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LinksUpToDate>false</LinksUpToDate>
  <CharactersWithSpaces>29219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