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F5FC0" w14:textId="5C805F22" w:rsidR="00133A8B" w:rsidRPr="00BE265C" w:rsidRDefault="00133A8B" w:rsidP="00133A8B">
      <w:pPr>
        <w:tabs>
          <w:tab w:val="clear" w:pos="567"/>
        </w:tabs>
        <w:spacing w:line="240" w:lineRule="auto"/>
        <w:ind w:left="284" w:hanging="284"/>
        <w:jc w:val="center"/>
        <w:rPr>
          <w:b/>
          <w:szCs w:val="22"/>
          <w:lang w:val="lv-LV"/>
        </w:rPr>
      </w:pPr>
      <w:bookmarkStart w:id="0" w:name="_GoBack"/>
      <w:bookmarkEnd w:id="0"/>
      <w:r w:rsidRPr="00BE265C">
        <w:rPr>
          <w:b/>
          <w:szCs w:val="22"/>
          <w:lang w:val="lv-LV"/>
        </w:rPr>
        <w:t>MARĶĒJUMS</w:t>
      </w:r>
    </w:p>
    <w:p w14:paraId="1EA912B5" w14:textId="77777777" w:rsidR="00133A8B" w:rsidRPr="00BE265C" w:rsidRDefault="00133A8B" w:rsidP="00133A8B">
      <w:pPr>
        <w:tabs>
          <w:tab w:val="clear" w:pos="567"/>
        </w:tabs>
        <w:spacing w:line="240" w:lineRule="auto"/>
        <w:ind w:left="284" w:hanging="284"/>
        <w:jc w:val="center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V/NRP/01/1375</w:t>
      </w:r>
    </w:p>
    <w:p w14:paraId="573F67F1" w14:textId="77777777" w:rsidR="00133A8B" w:rsidRPr="00BE265C" w:rsidRDefault="00133A8B" w:rsidP="00133A8B">
      <w:pPr>
        <w:tabs>
          <w:tab w:val="clear" w:pos="567"/>
        </w:tabs>
        <w:spacing w:line="240" w:lineRule="auto"/>
        <w:ind w:left="284" w:hanging="284"/>
        <w:jc w:val="center"/>
        <w:rPr>
          <w:b/>
          <w:szCs w:val="22"/>
          <w:lang w:val="lv-LV"/>
        </w:rPr>
      </w:pPr>
    </w:p>
    <w:tbl>
      <w:tblPr>
        <w:tblW w:w="9357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9357"/>
      </w:tblGrid>
      <w:tr w:rsidR="00133A8B" w:rsidRPr="00BE265C" w14:paraId="5A4A76B5" w14:textId="77777777" w:rsidTr="002363B3">
        <w:trPr>
          <w:trHeight w:val="977"/>
        </w:trPr>
        <w:tc>
          <w:tcPr>
            <w:tcW w:w="9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37F9D" w14:textId="2B7F96E0" w:rsidR="00133A8B" w:rsidRPr="00BE265C" w:rsidRDefault="00133A8B" w:rsidP="00881739">
            <w:pPr>
              <w:tabs>
                <w:tab w:val="clear" w:pos="567"/>
              </w:tabs>
              <w:snapToGrid w:val="0"/>
              <w:spacing w:line="240" w:lineRule="auto"/>
              <w:rPr>
                <w:b/>
                <w:szCs w:val="22"/>
                <w:lang w:val="lv-LV"/>
              </w:rPr>
            </w:pPr>
            <w:r w:rsidRPr="00BE265C">
              <w:rPr>
                <w:b/>
                <w:szCs w:val="22"/>
                <w:lang w:val="lv-LV"/>
              </w:rPr>
              <w:t xml:space="preserve">INFORMĀCIJA, KURAI JĀBŪT UZ ĀRĒJĀ </w:t>
            </w:r>
            <w:r w:rsidR="0060225B" w:rsidRPr="00BE265C">
              <w:rPr>
                <w:b/>
                <w:szCs w:val="22"/>
                <w:lang w:val="lv-LV"/>
              </w:rPr>
              <w:t xml:space="preserve">UN </w:t>
            </w:r>
            <w:r w:rsidRPr="00BE265C">
              <w:rPr>
                <w:b/>
                <w:szCs w:val="22"/>
                <w:lang w:val="lv-LV"/>
              </w:rPr>
              <w:t xml:space="preserve"> </w:t>
            </w:r>
            <w:r w:rsidR="0060225B" w:rsidRPr="00BE265C">
              <w:rPr>
                <w:b/>
                <w:szCs w:val="22"/>
                <w:lang w:val="lv-LV"/>
              </w:rPr>
              <w:t>UZ TIEŠĀ IEPAKOJUMA</w:t>
            </w:r>
          </w:p>
          <w:p w14:paraId="6DC3758F" w14:textId="77777777" w:rsidR="00133A8B" w:rsidRPr="00BE265C" w:rsidRDefault="00133A8B" w:rsidP="00881739">
            <w:pPr>
              <w:rPr>
                <w:b/>
                <w:szCs w:val="22"/>
                <w:lang w:val="lv-LV"/>
              </w:rPr>
            </w:pPr>
          </w:p>
          <w:p w14:paraId="7E81F2BF" w14:textId="77777777" w:rsidR="00133A8B" w:rsidRPr="00BE265C" w:rsidRDefault="0060225B" w:rsidP="0060225B">
            <w:pPr>
              <w:rPr>
                <w:b/>
                <w:szCs w:val="22"/>
                <w:lang w:val="lv-LV"/>
              </w:rPr>
            </w:pPr>
            <w:r w:rsidRPr="00BE265C">
              <w:rPr>
                <w:b/>
                <w:szCs w:val="22"/>
                <w:lang w:val="lv-LV"/>
              </w:rPr>
              <w:t>Kartona kastīte</w:t>
            </w:r>
          </w:p>
        </w:tc>
      </w:tr>
    </w:tbl>
    <w:p w14:paraId="4F4AB2DB" w14:textId="77777777" w:rsidR="00133A8B" w:rsidRPr="00BE265C" w:rsidRDefault="00133A8B" w:rsidP="002363B3">
      <w:pPr>
        <w:spacing w:line="240" w:lineRule="auto"/>
        <w:rPr>
          <w:szCs w:val="22"/>
          <w:lang w:val="lv-LV"/>
        </w:rPr>
      </w:pPr>
    </w:p>
    <w:p w14:paraId="7FBC5A7D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1.</w:t>
      </w:r>
      <w:r w:rsidRPr="00BE265C">
        <w:rPr>
          <w:b/>
          <w:szCs w:val="22"/>
          <w:lang w:val="lv-LV"/>
        </w:rPr>
        <w:tab/>
        <w:t xml:space="preserve">VETERINĀRO ZĀĻU  NOSAUKUMS </w:t>
      </w:r>
    </w:p>
    <w:p w14:paraId="77E872EE" w14:textId="77777777" w:rsidR="00133A8B" w:rsidRPr="00BE265C" w:rsidRDefault="00133A8B" w:rsidP="00133A8B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</w:p>
    <w:p w14:paraId="2B8E08AD" w14:textId="131E671D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BE265C">
        <w:rPr>
          <w:b/>
          <w:szCs w:val="22"/>
          <w:lang w:val="lv-LV"/>
        </w:rPr>
        <w:t>Cefaximin</w:t>
      </w:r>
      <w:proofErr w:type="spellEnd"/>
      <w:r w:rsidRPr="00BE265C">
        <w:rPr>
          <w:b/>
          <w:szCs w:val="22"/>
          <w:lang w:val="lv-LV"/>
        </w:rPr>
        <w:t xml:space="preserve"> -L  </w:t>
      </w:r>
      <w:r w:rsidR="001F7D86">
        <w:rPr>
          <w:szCs w:val="22"/>
          <w:lang w:val="lv-LV"/>
        </w:rPr>
        <w:t>emulsija</w:t>
      </w:r>
      <w:r w:rsidR="00AA7AC1">
        <w:rPr>
          <w:szCs w:val="22"/>
          <w:lang w:val="lv-LV"/>
        </w:rPr>
        <w:t xml:space="preserve"> </w:t>
      </w:r>
      <w:r w:rsidRPr="008C378D">
        <w:rPr>
          <w:szCs w:val="22"/>
          <w:lang w:val="lv-LV"/>
        </w:rPr>
        <w:t>ievadīšanai tesmenī</w:t>
      </w:r>
      <w:r w:rsidR="003E7B99">
        <w:rPr>
          <w:szCs w:val="22"/>
          <w:lang w:val="lv-LV"/>
        </w:rPr>
        <w:t xml:space="preserve"> </w:t>
      </w:r>
      <w:r w:rsidR="008C378D">
        <w:rPr>
          <w:szCs w:val="22"/>
          <w:lang w:val="lv-LV"/>
        </w:rPr>
        <w:t xml:space="preserve">laktējošām </w:t>
      </w:r>
      <w:r w:rsidRPr="008C378D">
        <w:rPr>
          <w:szCs w:val="22"/>
          <w:lang w:val="lv-LV"/>
        </w:rPr>
        <w:t>govīm</w:t>
      </w:r>
    </w:p>
    <w:p w14:paraId="02EFA433" w14:textId="77777777" w:rsidR="00133A8B" w:rsidRPr="00BE265C" w:rsidRDefault="00133A8B" w:rsidP="00133A8B">
      <w:pPr>
        <w:tabs>
          <w:tab w:val="clear" w:pos="567"/>
          <w:tab w:val="left" w:pos="720"/>
        </w:tabs>
        <w:spacing w:line="240" w:lineRule="auto"/>
        <w:rPr>
          <w:i/>
          <w:szCs w:val="22"/>
          <w:lang w:val="lv-LV"/>
        </w:rPr>
      </w:pPr>
      <w:proofErr w:type="spellStart"/>
      <w:r w:rsidRPr="00BE265C">
        <w:rPr>
          <w:i/>
          <w:szCs w:val="22"/>
          <w:lang w:val="lv-LV"/>
        </w:rPr>
        <w:t>Rifaximin</w:t>
      </w:r>
      <w:proofErr w:type="spellEnd"/>
      <w:r w:rsidR="000344D4" w:rsidRPr="00BE265C">
        <w:rPr>
          <w:i/>
          <w:szCs w:val="22"/>
          <w:lang w:val="lv-LV"/>
        </w:rPr>
        <w:t>/</w:t>
      </w:r>
      <w:proofErr w:type="spellStart"/>
      <w:r w:rsidR="000344D4" w:rsidRPr="00BE265C">
        <w:rPr>
          <w:i/>
          <w:szCs w:val="22"/>
          <w:lang w:val="lv-LV"/>
        </w:rPr>
        <w:t>C</w:t>
      </w:r>
      <w:r w:rsidRPr="00BE265C">
        <w:rPr>
          <w:i/>
          <w:szCs w:val="22"/>
          <w:lang w:val="lv-LV"/>
        </w:rPr>
        <w:t>ephacetrile</w:t>
      </w:r>
      <w:proofErr w:type="spellEnd"/>
      <w:r w:rsidRPr="00BE265C">
        <w:rPr>
          <w:i/>
          <w:szCs w:val="22"/>
          <w:lang w:val="lv-LV"/>
        </w:rPr>
        <w:t xml:space="preserve"> </w:t>
      </w:r>
      <w:proofErr w:type="spellStart"/>
      <w:r w:rsidRPr="00BE265C">
        <w:rPr>
          <w:i/>
          <w:szCs w:val="22"/>
          <w:lang w:val="lv-LV"/>
        </w:rPr>
        <w:t>sodium</w:t>
      </w:r>
      <w:proofErr w:type="spellEnd"/>
    </w:p>
    <w:p w14:paraId="3E7AF9B7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CABC60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2A95FA8" w14:textId="5DF68ED3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2.</w:t>
      </w:r>
      <w:r w:rsidRPr="00BE265C">
        <w:rPr>
          <w:b/>
          <w:szCs w:val="22"/>
          <w:lang w:val="lv-LV"/>
        </w:rPr>
        <w:tab/>
        <w:t xml:space="preserve">AKTĪVO </w:t>
      </w:r>
      <w:r w:rsidR="0060225B" w:rsidRPr="00BE265C">
        <w:rPr>
          <w:b/>
          <w:szCs w:val="22"/>
          <w:lang w:val="lv-LV"/>
        </w:rPr>
        <w:t xml:space="preserve">VIELU </w:t>
      </w:r>
      <w:r w:rsidRPr="00BE265C">
        <w:rPr>
          <w:b/>
          <w:szCs w:val="22"/>
          <w:lang w:val="lv-LV"/>
        </w:rPr>
        <w:t>NOSAUKUMS</w:t>
      </w:r>
    </w:p>
    <w:p w14:paraId="06C76D07" w14:textId="77777777" w:rsidR="00133A8B" w:rsidRPr="00BE265C" w:rsidRDefault="00133A8B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BAE537A" w14:textId="10669104" w:rsidR="00133A8B" w:rsidRPr="00BE265C" w:rsidRDefault="00133A8B" w:rsidP="00133A8B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BE265C">
        <w:rPr>
          <w:bCs/>
          <w:szCs w:val="22"/>
          <w:lang w:val="lv-LV"/>
        </w:rPr>
        <w:t xml:space="preserve">Viens </w:t>
      </w:r>
      <w:r w:rsidR="003E7B99">
        <w:rPr>
          <w:szCs w:val="22"/>
          <w:lang w:val="lv-LV"/>
        </w:rPr>
        <w:t xml:space="preserve"> </w:t>
      </w:r>
      <w:r w:rsidR="00202F07">
        <w:rPr>
          <w:szCs w:val="22"/>
          <w:lang w:val="lv-LV"/>
        </w:rPr>
        <w:t xml:space="preserve">aerosola </w:t>
      </w:r>
      <w:r w:rsidRPr="00BE265C">
        <w:rPr>
          <w:bCs/>
          <w:szCs w:val="22"/>
          <w:lang w:val="lv-LV"/>
        </w:rPr>
        <w:t>baloniņš (</w:t>
      </w:r>
      <w:smartTag w:uri="urn:schemas-microsoft-com:office:smarttags" w:element="metricconverter">
        <w:smartTagPr>
          <w:attr w:name="ProductID" w:val="15 g"/>
        </w:smartTagPr>
        <w:r w:rsidRPr="00BE265C">
          <w:rPr>
            <w:bCs/>
            <w:szCs w:val="22"/>
            <w:lang w:val="lv-LV"/>
          </w:rPr>
          <w:t>15 g</w:t>
        </w:r>
      </w:smartTag>
      <w:r w:rsidRPr="00BE265C">
        <w:rPr>
          <w:bCs/>
          <w:szCs w:val="22"/>
          <w:lang w:val="lv-LV"/>
        </w:rPr>
        <w:t>) satur</w:t>
      </w:r>
      <w:r w:rsidR="001C6255">
        <w:rPr>
          <w:bCs/>
          <w:szCs w:val="22"/>
          <w:lang w:val="lv-LV"/>
        </w:rPr>
        <w:t>:</w:t>
      </w:r>
    </w:p>
    <w:p w14:paraId="59C5300F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Aktīvās vielas:</w:t>
      </w:r>
    </w:p>
    <w:p w14:paraId="7CD186E3" w14:textId="77777777" w:rsidR="00133A8B" w:rsidRPr="00BE265C" w:rsidRDefault="00133A8B" w:rsidP="00133A8B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BE265C">
        <w:rPr>
          <w:szCs w:val="22"/>
          <w:lang w:val="lv-LV"/>
        </w:rPr>
        <w:t>Rifaksimīns</w:t>
      </w:r>
      <w:proofErr w:type="spellEnd"/>
      <w:r w:rsidRPr="00BE265C">
        <w:rPr>
          <w:szCs w:val="22"/>
          <w:lang w:val="lv-LV"/>
        </w:rPr>
        <w:t xml:space="preserve"> </w:t>
      </w:r>
      <w:r w:rsidR="001C6255">
        <w:rPr>
          <w:szCs w:val="22"/>
          <w:lang w:val="lv-LV"/>
        </w:rPr>
        <w:tab/>
      </w:r>
      <w:r w:rsidRPr="00BE265C">
        <w:rPr>
          <w:szCs w:val="22"/>
          <w:lang w:val="lv-LV"/>
        </w:rPr>
        <w:t>100 mg</w:t>
      </w:r>
    </w:p>
    <w:p w14:paraId="0D30B1B2" w14:textId="77777777" w:rsidR="00133A8B" w:rsidRPr="00BE265C" w:rsidRDefault="00133A8B" w:rsidP="00133A8B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BE265C">
        <w:rPr>
          <w:szCs w:val="22"/>
          <w:lang w:val="lv-LV"/>
        </w:rPr>
        <w:t>Cefacetrila</w:t>
      </w:r>
      <w:proofErr w:type="spellEnd"/>
      <w:r w:rsidRPr="00BE265C">
        <w:rPr>
          <w:szCs w:val="22"/>
          <w:lang w:val="lv-LV"/>
        </w:rPr>
        <w:t xml:space="preserve"> nātrijs </w:t>
      </w:r>
      <w:r w:rsidR="001C6255">
        <w:rPr>
          <w:szCs w:val="22"/>
          <w:lang w:val="lv-LV"/>
        </w:rPr>
        <w:tab/>
      </w:r>
      <w:r w:rsidRPr="00BE265C">
        <w:rPr>
          <w:szCs w:val="22"/>
          <w:lang w:val="lv-LV"/>
        </w:rPr>
        <w:t>200 mg</w:t>
      </w:r>
    </w:p>
    <w:p w14:paraId="6046A9E9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1F13A45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552EBF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3.</w:t>
      </w:r>
      <w:r w:rsidRPr="00BE265C">
        <w:rPr>
          <w:b/>
          <w:szCs w:val="22"/>
          <w:lang w:val="lv-LV"/>
        </w:rPr>
        <w:tab/>
        <w:t>ZĀĻU FORMA</w:t>
      </w:r>
    </w:p>
    <w:p w14:paraId="54EF52BE" w14:textId="77777777" w:rsidR="00133A8B" w:rsidRPr="00BE265C" w:rsidRDefault="00133A8B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C461883" w14:textId="75DCA128" w:rsidR="00133A8B" w:rsidRPr="00BE265C" w:rsidRDefault="00202F07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highlight w:val="lightGray"/>
          <w:lang w:val="lv-LV"/>
        </w:rPr>
        <w:t>Emulsija i</w:t>
      </w:r>
      <w:r w:rsidR="00133A8B" w:rsidRPr="00BE265C">
        <w:rPr>
          <w:szCs w:val="22"/>
          <w:highlight w:val="lightGray"/>
          <w:lang w:val="lv-LV"/>
        </w:rPr>
        <w:t>evadīšanai tesmenī.</w:t>
      </w:r>
    </w:p>
    <w:p w14:paraId="28276376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A1F61BD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0F54827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4.</w:t>
      </w:r>
      <w:r w:rsidRPr="00BE265C">
        <w:rPr>
          <w:b/>
          <w:szCs w:val="22"/>
          <w:lang w:val="lv-LV"/>
        </w:rPr>
        <w:tab/>
        <w:t>IEPAKOJUMA IZMĒRS</w:t>
      </w:r>
    </w:p>
    <w:p w14:paraId="0CDDFEBA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B81D11B" w14:textId="237A07A2" w:rsidR="00133A8B" w:rsidRPr="00BE265C" w:rsidRDefault="00133A8B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E265C">
        <w:rPr>
          <w:szCs w:val="22"/>
          <w:lang w:val="lv-LV"/>
        </w:rPr>
        <w:t xml:space="preserve">4 </w:t>
      </w:r>
      <w:r w:rsidR="00202F07">
        <w:rPr>
          <w:szCs w:val="22"/>
          <w:lang w:val="lv-LV"/>
        </w:rPr>
        <w:t xml:space="preserve">aerosola </w:t>
      </w:r>
      <w:r w:rsidRPr="00BE265C">
        <w:rPr>
          <w:szCs w:val="22"/>
          <w:lang w:val="lv-LV"/>
        </w:rPr>
        <w:t>baloniņi ar 4 salvetēm pupu dezinfekcijai.</w:t>
      </w:r>
    </w:p>
    <w:p w14:paraId="7E3FC0BC" w14:textId="77777777" w:rsidR="00133A8B" w:rsidRDefault="00133A8B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ED1FAE2" w14:textId="77777777" w:rsidR="001C6255" w:rsidRPr="00BE265C" w:rsidRDefault="001C6255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892A36B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5.</w:t>
      </w:r>
      <w:r w:rsidRPr="00BE265C">
        <w:rPr>
          <w:b/>
          <w:szCs w:val="22"/>
          <w:lang w:val="lv-LV"/>
        </w:rPr>
        <w:tab/>
        <w:t>MĒRĶA SUGAS</w:t>
      </w:r>
    </w:p>
    <w:p w14:paraId="7C940853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104ACB" w14:textId="3036E298" w:rsidR="00133A8B" w:rsidRPr="00BE265C" w:rsidRDefault="00E90CCE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highlight w:val="lightGray"/>
          <w:lang w:val="lv-LV"/>
        </w:rPr>
        <w:t>Liellopi (</w:t>
      </w:r>
      <w:proofErr w:type="spellStart"/>
      <w:r>
        <w:rPr>
          <w:szCs w:val="22"/>
          <w:highlight w:val="lightGray"/>
          <w:lang w:val="lv-LV"/>
        </w:rPr>
        <w:t>laktējošas</w:t>
      </w:r>
      <w:proofErr w:type="spellEnd"/>
      <w:r>
        <w:rPr>
          <w:szCs w:val="22"/>
          <w:highlight w:val="lightGray"/>
          <w:lang w:val="lv-LV"/>
        </w:rPr>
        <w:t xml:space="preserve"> govis)</w:t>
      </w:r>
      <w:r w:rsidR="00133A8B" w:rsidRPr="00BE265C">
        <w:rPr>
          <w:szCs w:val="22"/>
          <w:highlight w:val="lightGray"/>
          <w:lang w:val="lv-LV"/>
        </w:rPr>
        <w:t>.</w:t>
      </w:r>
    </w:p>
    <w:p w14:paraId="4A12244A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06FCDB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81F2C75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6.</w:t>
      </w:r>
      <w:r w:rsidRPr="00BE265C">
        <w:rPr>
          <w:b/>
          <w:szCs w:val="22"/>
          <w:lang w:val="lv-LV"/>
        </w:rPr>
        <w:tab/>
        <w:t>INDIKĀCIJA(-S)</w:t>
      </w:r>
    </w:p>
    <w:p w14:paraId="0EF9689D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19D42FD" w14:textId="77777777" w:rsidR="001C6255" w:rsidRPr="00BE265C" w:rsidRDefault="001C6255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91FBF1A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7.</w:t>
      </w:r>
      <w:r w:rsidRPr="00BE265C">
        <w:rPr>
          <w:b/>
          <w:szCs w:val="22"/>
          <w:lang w:val="lv-LV"/>
        </w:rPr>
        <w:tab/>
        <w:t>LIETOŠANAS METODE UN IEVADĪŠANAS VEIDS</w:t>
      </w:r>
    </w:p>
    <w:p w14:paraId="71F2FE17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702FA63" w14:textId="2C1F621C" w:rsidR="00E90CCE" w:rsidRPr="006D0A67" w:rsidRDefault="00202F07" w:rsidP="00E90CCE">
      <w:pPr>
        <w:tabs>
          <w:tab w:val="clear" w:pos="567"/>
          <w:tab w:val="left" w:pos="1134"/>
          <w:tab w:val="center" w:pos="5103"/>
          <w:tab w:val="right" w:pos="9498"/>
        </w:tabs>
        <w:spacing w:line="240" w:lineRule="auto"/>
        <w:ind w:left="567" w:hanging="567"/>
        <w:jc w:val="both"/>
        <w:rPr>
          <w:szCs w:val="22"/>
          <w:lang w:val="lv-LV"/>
        </w:rPr>
      </w:pPr>
      <w:r>
        <w:rPr>
          <w:szCs w:val="22"/>
          <w:lang w:val="lv-LV"/>
        </w:rPr>
        <w:t>Ievadīšanai</w:t>
      </w:r>
      <w:r w:rsidRPr="006D0A67">
        <w:rPr>
          <w:szCs w:val="22"/>
          <w:lang w:val="lv-LV"/>
        </w:rPr>
        <w:t xml:space="preserve"> </w:t>
      </w:r>
      <w:r w:rsidR="00E90CCE" w:rsidRPr="006D0A67">
        <w:rPr>
          <w:szCs w:val="22"/>
          <w:lang w:val="lv-LV"/>
        </w:rPr>
        <w:t>tesmenī.</w:t>
      </w:r>
    </w:p>
    <w:p w14:paraId="120ABAA9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E265C">
        <w:rPr>
          <w:szCs w:val="22"/>
          <w:lang w:val="lv-LV"/>
        </w:rPr>
        <w:t xml:space="preserve">Pirms lietošanas </w:t>
      </w:r>
      <w:r w:rsidR="002363B3" w:rsidRPr="00BE265C">
        <w:rPr>
          <w:color w:val="000000"/>
          <w:szCs w:val="22"/>
          <w:lang w:val="lv-LV"/>
        </w:rPr>
        <w:t xml:space="preserve">izlasiet </w:t>
      </w:r>
      <w:r w:rsidRPr="00BE265C">
        <w:rPr>
          <w:szCs w:val="22"/>
          <w:lang w:val="lv-LV"/>
        </w:rPr>
        <w:t>iepakojumam pievienoto lietošanas instrukciju.</w:t>
      </w:r>
    </w:p>
    <w:p w14:paraId="40A79413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7E87CF5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0EBDF6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8.</w:t>
      </w:r>
      <w:r w:rsidRPr="00BE265C">
        <w:rPr>
          <w:b/>
          <w:szCs w:val="22"/>
          <w:lang w:val="lv-LV"/>
        </w:rPr>
        <w:tab/>
        <w:t xml:space="preserve">IEROBEŽOJUMU PERIODS(-I) DZĪVNIEKU PRODUKCIJAS IZMANTOŠANĀ </w:t>
      </w:r>
    </w:p>
    <w:p w14:paraId="299A630E" w14:textId="77777777" w:rsidR="00133A8B" w:rsidRPr="00BE265C" w:rsidRDefault="00133A8B" w:rsidP="00133A8B">
      <w:pPr>
        <w:pStyle w:val="BodyText"/>
        <w:tabs>
          <w:tab w:val="clear" w:pos="567"/>
        </w:tabs>
        <w:rPr>
          <w:szCs w:val="22"/>
          <w:lang w:val="lv-LV"/>
        </w:rPr>
      </w:pPr>
    </w:p>
    <w:p w14:paraId="22D6DE03" w14:textId="77777777" w:rsidR="00133A8B" w:rsidRPr="00BE265C" w:rsidRDefault="00133A8B" w:rsidP="00133A8B">
      <w:pPr>
        <w:pStyle w:val="BodyText"/>
        <w:tabs>
          <w:tab w:val="clear" w:pos="567"/>
        </w:tabs>
        <w:rPr>
          <w:szCs w:val="22"/>
          <w:lang w:val="lv-LV"/>
        </w:rPr>
      </w:pPr>
      <w:r w:rsidRPr="00BE265C">
        <w:rPr>
          <w:szCs w:val="22"/>
          <w:lang w:val="lv-LV"/>
        </w:rPr>
        <w:t>Ierobežojumu periods:</w:t>
      </w:r>
    </w:p>
    <w:p w14:paraId="280FEF56" w14:textId="77777777" w:rsidR="00133A8B" w:rsidRPr="00BE265C" w:rsidRDefault="00133A8B" w:rsidP="00133A8B">
      <w:pPr>
        <w:pStyle w:val="BodyText"/>
        <w:tabs>
          <w:tab w:val="clear" w:pos="567"/>
        </w:tabs>
        <w:rPr>
          <w:szCs w:val="22"/>
          <w:lang w:val="lv-LV"/>
        </w:rPr>
      </w:pPr>
      <w:r w:rsidRPr="00BE265C">
        <w:rPr>
          <w:szCs w:val="22"/>
          <w:lang w:val="lv-LV"/>
        </w:rPr>
        <w:t>Pienam: 72 stundas.</w:t>
      </w:r>
    </w:p>
    <w:p w14:paraId="065D6C58" w14:textId="77777777" w:rsidR="00133A8B" w:rsidRPr="00BE265C" w:rsidRDefault="00133A8B" w:rsidP="00133A8B">
      <w:pPr>
        <w:pStyle w:val="BodyText"/>
        <w:tabs>
          <w:tab w:val="clear" w:pos="567"/>
        </w:tabs>
        <w:rPr>
          <w:szCs w:val="22"/>
          <w:lang w:val="lv-LV"/>
        </w:rPr>
      </w:pPr>
      <w:r w:rsidRPr="00BE265C">
        <w:rPr>
          <w:szCs w:val="22"/>
          <w:lang w:val="lv-LV"/>
        </w:rPr>
        <w:t>Gaļai un blakusproduktiem</w:t>
      </w:r>
      <w:r w:rsidR="002363B3" w:rsidRPr="00BE265C">
        <w:rPr>
          <w:szCs w:val="22"/>
          <w:lang w:val="lv-LV"/>
        </w:rPr>
        <w:t>:</w:t>
      </w:r>
      <w:r w:rsidRPr="00BE265C">
        <w:rPr>
          <w:szCs w:val="22"/>
          <w:lang w:val="lv-LV"/>
        </w:rPr>
        <w:t xml:space="preserve"> 5 dienas.</w:t>
      </w:r>
    </w:p>
    <w:p w14:paraId="491224FD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21E084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6AF034B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9.</w:t>
      </w:r>
      <w:r w:rsidRPr="00BE265C">
        <w:rPr>
          <w:b/>
          <w:szCs w:val="22"/>
          <w:lang w:val="lv-LV"/>
        </w:rPr>
        <w:tab/>
        <w:t xml:space="preserve">ĪPAŠI BRĪDINĀJUMI, JA NEPIECIEŠAMS </w:t>
      </w:r>
    </w:p>
    <w:p w14:paraId="231E17D5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851A13" w14:textId="77777777" w:rsidR="001C6255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E265C">
        <w:rPr>
          <w:szCs w:val="22"/>
          <w:highlight w:val="lightGray"/>
          <w:lang w:val="lv-LV"/>
        </w:rPr>
        <w:lastRenderedPageBreak/>
        <w:t xml:space="preserve">Pirms lietošanas </w:t>
      </w:r>
      <w:r w:rsidR="002363B3" w:rsidRPr="00BE265C">
        <w:rPr>
          <w:szCs w:val="22"/>
          <w:highlight w:val="lightGray"/>
          <w:lang w:val="lv-LV"/>
        </w:rPr>
        <w:t xml:space="preserve">izlasiet </w:t>
      </w:r>
      <w:r w:rsidRPr="00BE265C">
        <w:rPr>
          <w:szCs w:val="22"/>
          <w:highlight w:val="lightGray"/>
          <w:lang w:val="lv-LV"/>
        </w:rPr>
        <w:t>iepakojumam pievienoto lietošanas instrukciju</w:t>
      </w:r>
      <w:r w:rsidRPr="00BE265C">
        <w:rPr>
          <w:szCs w:val="22"/>
          <w:lang w:val="lv-LV"/>
        </w:rPr>
        <w:t>.</w:t>
      </w:r>
      <w:r w:rsidR="000344D4" w:rsidRPr="00BE265C">
        <w:rPr>
          <w:szCs w:val="22"/>
          <w:lang w:val="lv-LV"/>
        </w:rPr>
        <w:t xml:space="preserve"> </w:t>
      </w:r>
    </w:p>
    <w:p w14:paraId="114620A0" w14:textId="641BE8BF" w:rsidR="00133A8B" w:rsidRPr="00BE265C" w:rsidRDefault="00202F07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Aerosola b</w:t>
      </w:r>
      <w:r w:rsidR="003E7B99">
        <w:rPr>
          <w:szCs w:val="22"/>
          <w:lang w:val="lv-LV"/>
        </w:rPr>
        <w:t xml:space="preserve">aloniņa </w:t>
      </w:r>
      <w:r w:rsidR="000344D4" w:rsidRPr="008C378D">
        <w:rPr>
          <w:szCs w:val="22"/>
          <w:lang w:val="lv-LV"/>
        </w:rPr>
        <w:t>saturs atrodas zem spiediena</w:t>
      </w:r>
      <w:r w:rsidR="001C6255" w:rsidRPr="008C378D">
        <w:rPr>
          <w:szCs w:val="22"/>
          <w:lang w:val="lv-LV"/>
        </w:rPr>
        <w:t>.</w:t>
      </w:r>
    </w:p>
    <w:p w14:paraId="4A5E45CF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DA8EC12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752828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10.</w:t>
      </w:r>
      <w:r w:rsidRPr="00BE265C">
        <w:rPr>
          <w:b/>
          <w:szCs w:val="22"/>
          <w:lang w:val="lv-LV"/>
        </w:rPr>
        <w:tab/>
        <w:t>DERĪGUMA TERMIŅŠ</w:t>
      </w:r>
    </w:p>
    <w:p w14:paraId="4D927A85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773210D" w14:textId="45E5F91E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E265C">
        <w:rPr>
          <w:szCs w:val="22"/>
          <w:lang w:val="lv-LV"/>
        </w:rPr>
        <w:t>Derīgs līdz</w:t>
      </w:r>
      <w:r w:rsidR="00202F07">
        <w:rPr>
          <w:szCs w:val="22"/>
          <w:lang w:val="lv-LV"/>
        </w:rPr>
        <w:t>:</w:t>
      </w:r>
    </w:p>
    <w:p w14:paraId="66C7B64E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A9AC39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40D10A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11.</w:t>
      </w:r>
      <w:r w:rsidRPr="00BE265C">
        <w:rPr>
          <w:b/>
          <w:szCs w:val="22"/>
          <w:lang w:val="lv-LV"/>
        </w:rPr>
        <w:tab/>
        <w:t xml:space="preserve"> ĪPAŠI UZGLABĀŠANAS NOSACĪJUMI</w:t>
      </w:r>
    </w:p>
    <w:p w14:paraId="7FA0274C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</w:p>
    <w:p w14:paraId="3E10976E" w14:textId="77777777" w:rsidR="00133A8B" w:rsidRPr="00BE265C" w:rsidRDefault="000344D4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A7F20">
        <w:rPr>
          <w:szCs w:val="22"/>
          <w:lang w:val="lv-LV"/>
        </w:rPr>
        <w:t>Uzg</w:t>
      </w:r>
      <w:r w:rsidR="00133A8B" w:rsidRPr="003A7F20">
        <w:rPr>
          <w:szCs w:val="22"/>
          <w:lang w:val="lv-LV"/>
        </w:rPr>
        <w:t>labāt vēsā</w:t>
      </w:r>
      <w:r w:rsidR="002363B3" w:rsidRPr="003A7F20">
        <w:rPr>
          <w:szCs w:val="22"/>
          <w:lang w:val="lv-LV"/>
        </w:rPr>
        <w:t>,</w:t>
      </w:r>
      <w:r w:rsidR="00133A8B" w:rsidRPr="003A7F20">
        <w:rPr>
          <w:szCs w:val="22"/>
          <w:lang w:val="lv-LV"/>
        </w:rPr>
        <w:t xml:space="preserve"> tumšā vietā.  </w:t>
      </w:r>
    </w:p>
    <w:p w14:paraId="1D8E2484" w14:textId="77777777" w:rsidR="00133A8B" w:rsidRDefault="00133A8B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11B8F5A" w14:textId="77777777" w:rsidR="001C6255" w:rsidRPr="00BE265C" w:rsidRDefault="001C6255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95760C3" w14:textId="25734021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aps/>
          <w:szCs w:val="22"/>
          <w:lang w:val="lv-LV"/>
        </w:rPr>
      </w:pPr>
      <w:r w:rsidRPr="00BE265C">
        <w:rPr>
          <w:b/>
          <w:szCs w:val="22"/>
          <w:lang w:val="lv-LV"/>
        </w:rPr>
        <w:t>12.</w:t>
      </w:r>
      <w:r w:rsidRPr="00BE265C">
        <w:rPr>
          <w:b/>
          <w:szCs w:val="22"/>
          <w:lang w:val="lv-LV"/>
        </w:rPr>
        <w:tab/>
      </w:r>
      <w:r w:rsidRPr="00BE265C">
        <w:rPr>
          <w:b/>
          <w:caps/>
          <w:szCs w:val="22"/>
          <w:lang w:val="lv-LV"/>
        </w:rPr>
        <w:t>ĪPAŠI norādījumi neizlietot</w:t>
      </w:r>
      <w:r w:rsidR="001C6255">
        <w:rPr>
          <w:b/>
          <w:caps/>
          <w:szCs w:val="22"/>
          <w:lang w:val="lv-LV"/>
        </w:rPr>
        <w:t>U</w:t>
      </w:r>
      <w:r w:rsidRPr="00BE265C">
        <w:rPr>
          <w:b/>
          <w:caps/>
          <w:szCs w:val="22"/>
          <w:lang w:val="lv-LV"/>
        </w:rPr>
        <w:t xml:space="preserve">  VETERINĀR</w:t>
      </w:r>
      <w:r w:rsidR="0060225B" w:rsidRPr="00BE265C">
        <w:rPr>
          <w:b/>
          <w:caps/>
          <w:szCs w:val="22"/>
          <w:lang w:val="lv-LV"/>
        </w:rPr>
        <w:t>O</w:t>
      </w:r>
      <w:r w:rsidR="001C6255">
        <w:rPr>
          <w:b/>
          <w:caps/>
          <w:szCs w:val="22"/>
          <w:lang w:val="lv-LV"/>
        </w:rPr>
        <w:t xml:space="preserve"> </w:t>
      </w:r>
      <w:r w:rsidRPr="00BE265C">
        <w:rPr>
          <w:b/>
          <w:caps/>
          <w:szCs w:val="22"/>
          <w:lang w:val="lv-LV"/>
        </w:rPr>
        <w:t>ZĀ</w:t>
      </w:r>
      <w:r w:rsidR="0060225B" w:rsidRPr="00BE265C">
        <w:rPr>
          <w:b/>
          <w:caps/>
          <w:szCs w:val="22"/>
          <w:lang w:val="lv-LV"/>
        </w:rPr>
        <w:t>ĻU</w:t>
      </w:r>
      <w:r w:rsidR="001C6255">
        <w:rPr>
          <w:b/>
          <w:caps/>
          <w:szCs w:val="22"/>
          <w:lang w:val="lv-LV"/>
        </w:rPr>
        <w:t xml:space="preserve"> </w:t>
      </w:r>
      <w:r w:rsidRPr="00BE265C">
        <w:rPr>
          <w:b/>
          <w:caps/>
          <w:szCs w:val="22"/>
          <w:lang w:val="lv-LV"/>
        </w:rPr>
        <w:t>vai To atkritum</w:t>
      </w:r>
      <w:r w:rsidR="0060225B" w:rsidRPr="00BE265C">
        <w:rPr>
          <w:b/>
          <w:caps/>
          <w:szCs w:val="22"/>
          <w:lang w:val="lv-LV"/>
        </w:rPr>
        <w:t>U</w:t>
      </w:r>
      <w:r w:rsidR="0060225B" w:rsidRPr="00BE265C">
        <w:rPr>
          <w:b/>
          <w:caps/>
          <w:color w:val="000000"/>
          <w:szCs w:val="22"/>
          <w:lang w:val="lv-LV"/>
        </w:rPr>
        <w:t xml:space="preserve"> IZNĪCINĀŠANAI</w:t>
      </w:r>
    </w:p>
    <w:p w14:paraId="3827F66D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025886A" w14:textId="002EFCCA" w:rsidR="00133A8B" w:rsidRDefault="00133A8B" w:rsidP="0060225B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  <w:r w:rsidRPr="00BE265C">
        <w:rPr>
          <w:szCs w:val="22"/>
          <w:lang w:val="lv-LV"/>
        </w:rPr>
        <w:t>Jebkur</w:t>
      </w:r>
      <w:r w:rsidR="001C6255">
        <w:rPr>
          <w:szCs w:val="22"/>
          <w:lang w:val="lv-LV"/>
        </w:rPr>
        <w:t>i</w:t>
      </w:r>
      <w:r w:rsidRPr="00BE265C">
        <w:rPr>
          <w:szCs w:val="22"/>
          <w:lang w:val="lv-LV"/>
        </w:rPr>
        <w:t xml:space="preserve"> veterinār</w:t>
      </w:r>
      <w:r w:rsidR="001C6255">
        <w:rPr>
          <w:szCs w:val="22"/>
          <w:lang w:val="lv-LV"/>
        </w:rPr>
        <w:t>o</w:t>
      </w:r>
      <w:r w:rsidRPr="00BE265C">
        <w:rPr>
          <w:szCs w:val="22"/>
          <w:lang w:val="lv-LV"/>
        </w:rPr>
        <w:t xml:space="preserve"> zā</w:t>
      </w:r>
      <w:r w:rsidR="001C6255">
        <w:rPr>
          <w:szCs w:val="22"/>
          <w:lang w:val="lv-LV"/>
        </w:rPr>
        <w:t>ļu</w:t>
      </w:r>
      <w:r w:rsidRPr="00BE265C">
        <w:rPr>
          <w:szCs w:val="22"/>
          <w:lang w:val="lv-LV"/>
        </w:rPr>
        <w:t xml:space="preserve"> atkritumi jāiznīcina saskaņā ar </w:t>
      </w:r>
      <w:r w:rsidR="0060225B" w:rsidRPr="00BE265C">
        <w:rPr>
          <w:szCs w:val="22"/>
          <w:lang w:val="lv-LV"/>
        </w:rPr>
        <w:t>nacionālajiem tiesību aktiem.</w:t>
      </w:r>
    </w:p>
    <w:p w14:paraId="6AEF3C06" w14:textId="77777777" w:rsidR="00BE265C" w:rsidRDefault="00BE265C" w:rsidP="0060225B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76DE9335" w14:textId="77777777" w:rsidR="001C6255" w:rsidRPr="00BE265C" w:rsidRDefault="001C6255" w:rsidP="0060225B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53C26126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13.</w:t>
      </w:r>
      <w:r w:rsidRPr="00BE265C">
        <w:rPr>
          <w:b/>
          <w:szCs w:val="22"/>
          <w:lang w:val="lv-LV"/>
        </w:rPr>
        <w:tab/>
        <w:t xml:space="preserve">VĀRDI “LIETOŠANAI DZĪVNIEKIEM” UN NOSACĪJUMI VAI IEROBEŽOJUMI ATTIECĪBĀ UZ PIEGĀDI UN LIETOŠANU, </w:t>
      </w:r>
      <w:r w:rsidR="0060225B" w:rsidRPr="00BE265C">
        <w:rPr>
          <w:b/>
          <w:szCs w:val="22"/>
          <w:lang w:val="lv-LV"/>
        </w:rPr>
        <w:t>JA PIEMĒROJAMI</w:t>
      </w:r>
    </w:p>
    <w:p w14:paraId="6315C33F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F03CEC" w14:textId="77777777" w:rsidR="00133A8B" w:rsidRPr="00BE265C" w:rsidRDefault="00BE265C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Lietošanai dzīvniekiem</w:t>
      </w:r>
      <w:r w:rsidR="0060225B" w:rsidRPr="00BE265C">
        <w:rPr>
          <w:szCs w:val="22"/>
          <w:lang w:val="lv-LV"/>
        </w:rPr>
        <w:t>.</w:t>
      </w:r>
      <w:r>
        <w:rPr>
          <w:szCs w:val="22"/>
          <w:lang w:val="lv-LV"/>
        </w:rPr>
        <w:t xml:space="preserve"> </w:t>
      </w:r>
      <w:r w:rsidR="00133A8B" w:rsidRPr="00BE265C">
        <w:rPr>
          <w:szCs w:val="22"/>
          <w:lang w:val="lv-LV"/>
        </w:rPr>
        <w:t>Recepšu veterinārās zāles.</w:t>
      </w:r>
    </w:p>
    <w:p w14:paraId="1F5E1F4D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8E38038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ABAEDD6" w14:textId="25A4938C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 xml:space="preserve">14.    VĀRDI “UZGLABĀT BĒRNIEM </w:t>
      </w:r>
      <w:r w:rsidR="0060225B" w:rsidRPr="00BE265C">
        <w:rPr>
          <w:b/>
          <w:szCs w:val="22"/>
          <w:lang w:val="lv-LV"/>
        </w:rPr>
        <w:t xml:space="preserve">NEREDZAMĀ </w:t>
      </w:r>
      <w:r w:rsidRPr="00BE265C">
        <w:rPr>
          <w:b/>
          <w:szCs w:val="22"/>
          <w:lang w:val="lv-LV"/>
        </w:rPr>
        <w:t xml:space="preserve">UN </w:t>
      </w:r>
      <w:r w:rsidR="0060225B" w:rsidRPr="00BE265C">
        <w:rPr>
          <w:b/>
          <w:szCs w:val="22"/>
          <w:lang w:val="lv-LV"/>
        </w:rPr>
        <w:t xml:space="preserve">NEPIEEJAMĀ </w:t>
      </w:r>
      <w:r w:rsidRPr="00BE265C">
        <w:rPr>
          <w:b/>
          <w:szCs w:val="22"/>
          <w:lang w:val="lv-LV"/>
        </w:rPr>
        <w:t>VIETĀ”</w:t>
      </w:r>
    </w:p>
    <w:p w14:paraId="00431093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7DF851C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E265C">
        <w:rPr>
          <w:szCs w:val="22"/>
          <w:lang w:val="lv-LV"/>
        </w:rPr>
        <w:t>Uz</w:t>
      </w:r>
      <w:r w:rsidR="00BE265C">
        <w:rPr>
          <w:szCs w:val="22"/>
          <w:lang w:val="lv-LV"/>
        </w:rPr>
        <w:t>g</w:t>
      </w:r>
      <w:r w:rsidRPr="00BE265C">
        <w:rPr>
          <w:szCs w:val="22"/>
          <w:lang w:val="lv-LV"/>
        </w:rPr>
        <w:t xml:space="preserve">labāt bērniem </w:t>
      </w:r>
      <w:r w:rsidR="0060225B" w:rsidRPr="00BE265C">
        <w:rPr>
          <w:szCs w:val="22"/>
          <w:lang w:val="lv-LV"/>
        </w:rPr>
        <w:t xml:space="preserve">neredzamā </w:t>
      </w:r>
      <w:r w:rsidRPr="00BE265C">
        <w:rPr>
          <w:szCs w:val="22"/>
          <w:lang w:val="lv-LV"/>
        </w:rPr>
        <w:t xml:space="preserve">un </w:t>
      </w:r>
      <w:r w:rsidR="0060225B" w:rsidRPr="00BE265C">
        <w:rPr>
          <w:szCs w:val="22"/>
          <w:lang w:val="lv-LV"/>
        </w:rPr>
        <w:t xml:space="preserve">nepieejamā </w:t>
      </w:r>
      <w:r w:rsidRPr="00BE265C">
        <w:rPr>
          <w:szCs w:val="22"/>
          <w:lang w:val="lv-LV"/>
        </w:rPr>
        <w:t>vietā.</w:t>
      </w:r>
    </w:p>
    <w:p w14:paraId="4502555F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591E958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B1818D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240" w:lineRule="auto"/>
        <w:jc w:val="both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15.    REĢISTRĀCIJAS APLIECĪBAS ĪPAŠNIEKA  NOSAUKUMS UN ADRESE</w:t>
      </w:r>
    </w:p>
    <w:p w14:paraId="39C3DAFC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9B4CA71" w14:textId="77777777" w:rsidR="001C6255" w:rsidRDefault="00133A8B" w:rsidP="00133A8B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  <w:r w:rsidRPr="00BE265C">
        <w:rPr>
          <w:szCs w:val="22"/>
          <w:lang w:val="lv-LV"/>
        </w:rPr>
        <w:t>FATRO S.p.A.</w:t>
      </w:r>
    </w:p>
    <w:p w14:paraId="17C7232D" w14:textId="35BD2440" w:rsidR="001C6255" w:rsidRDefault="00133A8B" w:rsidP="00133A8B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  <w:proofErr w:type="spellStart"/>
      <w:r w:rsidRPr="00BE265C">
        <w:rPr>
          <w:szCs w:val="22"/>
          <w:lang w:val="lv-LV"/>
        </w:rPr>
        <w:t>Via</w:t>
      </w:r>
      <w:proofErr w:type="spellEnd"/>
      <w:r w:rsidRPr="00BE265C">
        <w:rPr>
          <w:szCs w:val="22"/>
          <w:lang w:val="lv-LV"/>
        </w:rPr>
        <w:t xml:space="preserve"> </w:t>
      </w:r>
      <w:proofErr w:type="spellStart"/>
      <w:r w:rsidRPr="00BE265C">
        <w:rPr>
          <w:szCs w:val="22"/>
          <w:lang w:val="lv-LV"/>
        </w:rPr>
        <w:t>Emilia</w:t>
      </w:r>
      <w:proofErr w:type="spellEnd"/>
      <w:r w:rsidRPr="00BE265C">
        <w:rPr>
          <w:szCs w:val="22"/>
          <w:lang w:val="lv-LV"/>
        </w:rPr>
        <w:t>, 285</w:t>
      </w:r>
    </w:p>
    <w:p w14:paraId="4D9D2BD2" w14:textId="741902CE" w:rsidR="001C6255" w:rsidRDefault="00133A8B" w:rsidP="00133A8B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  <w:proofErr w:type="spellStart"/>
      <w:r w:rsidRPr="00BE265C">
        <w:rPr>
          <w:szCs w:val="22"/>
          <w:lang w:val="lv-LV"/>
        </w:rPr>
        <w:t>Ozzano</w:t>
      </w:r>
      <w:proofErr w:type="spellEnd"/>
      <w:r w:rsidRPr="00BE265C">
        <w:rPr>
          <w:szCs w:val="22"/>
          <w:lang w:val="lv-LV"/>
        </w:rPr>
        <w:t xml:space="preserve"> </w:t>
      </w:r>
      <w:proofErr w:type="spellStart"/>
      <w:r w:rsidRPr="00BE265C">
        <w:rPr>
          <w:szCs w:val="22"/>
          <w:lang w:val="lv-LV"/>
        </w:rPr>
        <w:t>dell’Emilia</w:t>
      </w:r>
      <w:proofErr w:type="spellEnd"/>
      <w:r w:rsidRPr="00BE265C">
        <w:rPr>
          <w:szCs w:val="22"/>
          <w:lang w:val="lv-LV"/>
        </w:rPr>
        <w:t xml:space="preserve"> (</w:t>
      </w:r>
      <w:proofErr w:type="spellStart"/>
      <w:r w:rsidRPr="00BE265C">
        <w:rPr>
          <w:szCs w:val="22"/>
          <w:lang w:val="lv-LV"/>
        </w:rPr>
        <w:t>Bologna</w:t>
      </w:r>
      <w:proofErr w:type="spellEnd"/>
      <w:r w:rsidRPr="00BE265C">
        <w:rPr>
          <w:szCs w:val="22"/>
          <w:lang w:val="lv-LV"/>
        </w:rPr>
        <w:t>)</w:t>
      </w:r>
    </w:p>
    <w:p w14:paraId="21A6F327" w14:textId="7E8D99A2" w:rsidR="00133A8B" w:rsidRDefault="00133A8B" w:rsidP="00133A8B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  <w:r w:rsidRPr="00BE265C">
        <w:rPr>
          <w:szCs w:val="22"/>
          <w:lang w:val="lv-LV"/>
        </w:rPr>
        <w:t>Itālija</w:t>
      </w:r>
    </w:p>
    <w:p w14:paraId="1CCAED2C" w14:textId="77777777" w:rsidR="001C6255" w:rsidRPr="00BE265C" w:rsidRDefault="001C6255" w:rsidP="00133A8B">
      <w:pPr>
        <w:tabs>
          <w:tab w:val="clear" w:pos="567"/>
        </w:tabs>
        <w:spacing w:line="100" w:lineRule="atLeast"/>
        <w:jc w:val="both"/>
        <w:rPr>
          <w:szCs w:val="22"/>
          <w:lang w:val="lv-LV"/>
        </w:rPr>
      </w:pPr>
    </w:p>
    <w:p w14:paraId="2FF967D5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112EB9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caps/>
          <w:szCs w:val="22"/>
          <w:lang w:val="lv-LV"/>
        </w:rPr>
      </w:pPr>
      <w:r w:rsidRPr="00BE265C">
        <w:rPr>
          <w:b/>
          <w:szCs w:val="22"/>
          <w:lang w:val="lv-LV"/>
        </w:rPr>
        <w:t>16.</w:t>
      </w:r>
      <w:r w:rsidRPr="00BE265C">
        <w:rPr>
          <w:b/>
          <w:szCs w:val="22"/>
          <w:lang w:val="lv-LV"/>
        </w:rPr>
        <w:tab/>
      </w:r>
      <w:r w:rsidRPr="00BE265C">
        <w:rPr>
          <w:b/>
          <w:caps/>
          <w:szCs w:val="22"/>
          <w:lang w:val="lv-LV"/>
        </w:rPr>
        <w:t xml:space="preserve">reģistrācijas APLIECĪBAS numurs </w:t>
      </w:r>
    </w:p>
    <w:p w14:paraId="443A289A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347B08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  <w:r w:rsidRPr="00BE265C">
        <w:rPr>
          <w:caps/>
          <w:szCs w:val="22"/>
          <w:lang w:val="lv-LV"/>
        </w:rPr>
        <w:t>V/NRP/01/1375</w:t>
      </w:r>
    </w:p>
    <w:p w14:paraId="2660A8A4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5326109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8C17EB8" w14:textId="194BE559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17.</w:t>
      </w:r>
      <w:r w:rsidRPr="00BE265C">
        <w:rPr>
          <w:b/>
          <w:szCs w:val="22"/>
          <w:lang w:val="lv-LV"/>
        </w:rPr>
        <w:tab/>
        <w:t xml:space="preserve">RAŽOŠNAS SĒRIJAS NUMURS </w:t>
      </w:r>
    </w:p>
    <w:p w14:paraId="12273AA1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00E78B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E265C">
        <w:rPr>
          <w:szCs w:val="22"/>
          <w:lang w:val="lv-LV"/>
        </w:rPr>
        <w:t>Sērija</w:t>
      </w:r>
    </w:p>
    <w:p w14:paraId="6BBF63AF" w14:textId="77777777" w:rsidR="00133A8B" w:rsidRPr="00BE265C" w:rsidRDefault="00133A8B" w:rsidP="00133A8B">
      <w:pPr>
        <w:tabs>
          <w:tab w:val="clear" w:pos="567"/>
        </w:tabs>
        <w:spacing w:line="240" w:lineRule="auto"/>
        <w:ind w:right="566"/>
        <w:rPr>
          <w:szCs w:val="22"/>
          <w:lang w:val="lv-LV"/>
        </w:rPr>
      </w:pPr>
    </w:p>
    <w:p w14:paraId="66E48F7D" w14:textId="35DE35BC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rPr>
          <w:b/>
          <w:szCs w:val="22"/>
          <w:lang w:val="lv-LV"/>
        </w:rPr>
      </w:pPr>
      <w:r w:rsidRPr="00930C7D">
        <w:rPr>
          <w:lang w:val="lv-LV"/>
        </w:rPr>
        <w:br w:type="page"/>
      </w:r>
      <w:r w:rsidRPr="00BE265C">
        <w:rPr>
          <w:b/>
          <w:szCs w:val="22"/>
          <w:lang w:val="lv-LV"/>
        </w:rPr>
        <w:lastRenderedPageBreak/>
        <w:t>DATI, KAS OBLIGĀTI JĀNORĀDA UZ MAZA IZMĒRA TIEŠĀ IEPAKOJUMA</w:t>
      </w:r>
    </w:p>
    <w:p w14:paraId="69619103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</w:p>
    <w:p w14:paraId="5F0521CA" w14:textId="792B076A" w:rsidR="00133A8B" w:rsidRPr="00BE265C" w:rsidRDefault="00202F07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>
        <w:rPr>
          <w:b/>
          <w:szCs w:val="22"/>
          <w:lang w:val="lv-LV"/>
        </w:rPr>
        <w:t>Aerosola b</w:t>
      </w:r>
      <w:r w:rsidR="00133A8B" w:rsidRPr="00BE265C">
        <w:rPr>
          <w:b/>
          <w:szCs w:val="22"/>
          <w:lang w:val="lv-LV"/>
        </w:rPr>
        <w:t>aloniņš</w:t>
      </w:r>
    </w:p>
    <w:p w14:paraId="62EE2C54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278C92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1.</w:t>
      </w:r>
      <w:r w:rsidRPr="00BE265C">
        <w:rPr>
          <w:b/>
          <w:szCs w:val="22"/>
          <w:lang w:val="lv-LV"/>
        </w:rPr>
        <w:tab/>
        <w:t>VETERINĀRO ZĀĻU NOSAUKUMS</w:t>
      </w:r>
    </w:p>
    <w:p w14:paraId="1648B920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EF2AC4E" w14:textId="06430332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BE265C">
        <w:rPr>
          <w:b/>
          <w:szCs w:val="22"/>
          <w:lang w:val="lv-LV"/>
        </w:rPr>
        <w:t>Cefaximin</w:t>
      </w:r>
      <w:proofErr w:type="spellEnd"/>
      <w:r w:rsidRPr="00BE265C">
        <w:rPr>
          <w:b/>
          <w:szCs w:val="22"/>
          <w:lang w:val="lv-LV"/>
        </w:rPr>
        <w:t xml:space="preserve">-L </w:t>
      </w:r>
      <w:r w:rsidR="001F7D86">
        <w:rPr>
          <w:szCs w:val="22"/>
          <w:lang w:val="lv-LV"/>
        </w:rPr>
        <w:t>emulsija</w:t>
      </w:r>
      <w:r w:rsidR="003E7B99">
        <w:rPr>
          <w:szCs w:val="22"/>
          <w:lang w:val="lv-LV"/>
        </w:rPr>
        <w:t xml:space="preserve"> </w:t>
      </w:r>
      <w:r w:rsidRPr="008C378D">
        <w:rPr>
          <w:szCs w:val="22"/>
          <w:lang w:val="lv-LV"/>
        </w:rPr>
        <w:t xml:space="preserve"> ievadīšanai tesmenī</w:t>
      </w:r>
      <w:r w:rsidR="003E7B99">
        <w:rPr>
          <w:szCs w:val="22"/>
          <w:lang w:val="lv-LV"/>
        </w:rPr>
        <w:t xml:space="preserve"> </w:t>
      </w:r>
      <w:r w:rsidR="008C378D">
        <w:rPr>
          <w:szCs w:val="22"/>
          <w:lang w:val="lv-LV"/>
        </w:rPr>
        <w:t>laktējošām</w:t>
      </w:r>
      <w:r w:rsidRPr="00BE265C">
        <w:rPr>
          <w:szCs w:val="22"/>
          <w:lang w:val="lv-LV"/>
        </w:rPr>
        <w:t xml:space="preserve"> </w:t>
      </w:r>
      <w:r w:rsidRPr="008C378D">
        <w:rPr>
          <w:szCs w:val="22"/>
          <w:lang w:val="lv-LV"/>
        </w:rPr>
        <w:t>govīm</w:t>
      </w:r>
    </w:p>
    <w:p w14:paraId="3EC92891" w14:textId="77777777" w:rsidR="00133A8B" w:rsidRPr="00BE265C" w:rsidRDefault="00133A8B" w:rsidP="00133A8B">
      <w:pPr>
        <w:tabs>
          <w:tab w:val="clear" w:pos="567"/>
          <w:tab w:val="left" w:pos="720"/>
        </w:tabs>
        <w:spacing w:line="240" w:lineRule="auto"/>
        <w:rPr>
          <w:i/>
          <w:szCs w:val="22"/>
          <w:lang w:val="lv-LV"/>
        </w:rPr>
      </w:pPr>
      <w:proofErr w:type="spellStart"/>
      <w:r w:rsidRPr="00BE265C">
        <w:rPr>
          <w:i/>
          <w:szCs w:val="22"/>
          <w:lang w:val="lv-LV"/>
        </w:rPr>
        <w:t>Rifaximin</w:t>
      </w:r>
      <w:proofErr w:type="spellEnd"/>
      <w:r w:rsidR="000344D4" w:rsidRPr="00BE265C">
        <w:rPr>
          <w:i/>
          <w:szCs w:val="22"/>
          <w:lang w:val="lv-LV"/>
        </w:rPr>
        <w:t>/</w:t>
      </w:r>
      <w:proofErr w:type="spellStart"/>
      <w:r w:rsidR="000344D4" w:rsidRPr="00BE265C">
        <w:rPr>
          <w:i/>
          <w:szCs w:val="22"/>
          <w:lang w:val="lv-LV"/>
        </w:rPr>
        <w:t>C</w:t>
      </w:r>
      <w:r w:rsidRPr="00BE265C">
        <w:rPr>
          <w:i/>
          <w:szCs w:val="22"/>
          <w:lang w:val="lv-LV"/>
        </w:rPr>
        <w:t>ephacetrile</w:t>
      </w:r>
      <w:proofErr w:type="spellEnd"/>
      <w:r w:rsidRPr="00BE265C">
        <w:rPr>
          <w:i/>
          <w:szCs w:val="22"/>
          <w:lang w:val="lv-LV"/>
        </w:rPr>
        <w:t xml:space="preserve"> </w:t>
      </w:r>
      <w:proofErr w:type="spellStart"/>
      <w:r w:rsidRPr="00BE265C">
        <w:rPr>
          <w:i/>
          <w:szCs w:val="22"/>
          <w:lang w:val="lv-LV"/>
        </w:rPr>
        <w:t>sodium</w:t>
      </w:r>
      <w:proofErr w:type="spellEnd"/>
    </w:p>
    <w:p w14:paraId="462622CF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0123AC3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652355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2.</w:t>
      </w:r>
      <w:r w:rsidRPr="00BE265C">
        <w:rPr>
          <w:b/>
          <w:szCs w:val="22"/>
          <w:lang w:val="lv-LV"/>
        </w:rPr>
        <w:tab/>
        <w:t>AKTĪVĀS(-O) VIELAS(-U) DAUDZUMS</w:t>
      </w:r>
    </w:p>
    <w:p w14:paraId="41093B36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A315D76" w14:textId="53DE36BB" w:rsidR="00133A8B" w:rsidRPr="00930C7D" w:rsidRDefault="00133A8B" w:rsidP="00133A8B">
      <w:pPr>
        <w:tabs>
          <w:tab w:val="clear" w:pos="567"/>
        </w:tabs>
        <w:spacing w:line="240" w:lineRule="auto"/>
        <w:rPr>
          <w:bCs/>
          <w:szCs w:val="22"/>
          <w:highlight w:val="lightGray"/>
          <w:lang w:val="lv-LV"/>
        </w:rPr>
      </w:pPr>
      <w:r w:rsidRPr="00930C7D">
        <w:rPr>
          <w:bCs/>
          <w:szCs w:val="22"/>
          <w:highlight w:val="lightGray"/>
          <w:lang w:val="lv-LV"/>
        </w:rPr>
        <w:t xml:space="preserve">Viens </w:t>
      </w:r>
      <w:r w:rsidR="00202F07">
        <w:rPr>
          <w:bCs/>
          <w:szCs w:val="22"/>
          <w:highlight w:val="lightGray"/>
          <w:lang w:val="lv-LV"/>
        </w:rPr>
        <w:t xml:space="preserve">aerosola </w:t>
      </w:r>
      <w:r w:rsidRPr="00930C7D">
        <w:rPr>
          <w:bCs/>
          <w:szCs w:val="22"/>
          <w:highlight w:val="lightGray"/>
          <w:lang w:val="lv-LV"/>
        </w:rPr>
        <w:t>baloniņš (</w:t>
      </w:r>
      <w:smartTag w:uri="urn:schemas-microsoft-com:office:smarttags" w:element="metricconverter">
        <w:smartTagPr>
          <w:attr w:name="ProductID" w:val="15 g"/>
        </w:smartTagPr>
        <w:r w:rsidRPr="00930C7D">
          <w:rPr>
            <w:bCs/>
            <w:szCs w:val="22"/>
            <w:highlight w:val="lightGray"/>
            <w:lang w:val="lv-LV"/>
          </w:rPr>
          <w:t>15 g</w:t>
        </w:r>
      </w:smartTag>
      <w:r w:rsidRPr="00930C7D">
        <w:rPr>
          <w:bCs/>
          <w:szCs w:val="22"/>
          <w:highlight w:val="lightGray"/>
          <w:lang w:val="lv-LV"/>
        </w:rPr>
        <w:t>) satur</w:t>
      </w:r>
      <w:r w:rsidR="001C6255" w:rsidRPr="00930C7D">
        <w:rPr>
          <w:bCs/>
          <w:szCs w:val="22"/>
          <w:highlight w:val="lightGray"/>
          <w:lang w:val="lv-LV"/>
        </w:rPr>
        <w:t>:</w:t>
      </w:r>
    </w:p>
    <w:p w14:paraId="72DB3F59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930C7D">
        <w:rPr>
          <w:b/>
          <w:szCs w:val="22"/>
          <w:highlight w:val="lightGray"/>
          <w:lang w:val="lv-LV"/>
        </w:rPr>
        <w:t>Aktīvās vielas:</w:t>
      </w:r>
    </w:p>
    <w:p w14:paraId="601A1E1C" w14:textId="77777777" w:rsidR="00133A8B" w:rsidRPr="00BE265C" w:rsidRDefault="00133A8B" w:rsidP="00133A8B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BE265C">
        <w:rPr>
          <w:szCs w:val="22"/>
          <w:lang w:val="lv-LV"/>
        </w:rPr>
        <w:t>Rifaksimīns</w:t>
      </w:r>
      <w:proofErr w:type="spellEnd"/>
      <w:r w:rsidRPr="00BE265C">
        <w:rPr>
          <w:szCs w:val="22"/>
          <w:lang w:val="lv-LV"/>
        </w:rPr>
        <w:t xml:space="preserve"> 100 mg</w:t>
      </w:r>
    </w:p>
    <w:p w14:paraId="6501FDD9" w14:textId="77777777" w:rsidR="00133A8B" w:rsidRPr="00BE265C" w:rsidRDefault="00133A8B" w:rsidP="00133A8B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BE265C">
        <w:rPr>
          <w:szCs w:val="22"/>
          <w:lang w:val="lv-LV"/>
        </w:rPr>
        <w:t>Cefacetrila</w:t>
      </w:r>
      <w:proofErr w:type="spellEnd"/>
      <w:r w:rsidRPr="00BE265C">
        <w:rPr>
          <w:szCs w:val="22"/>
          <w:lang w:val="lv-LV"/>
        </w:rPr>
        <w:t xml:space="preserve"> nātrijs 200 mg</w:t>
      </w:r>
    </w:p>
    <w:p w14:paraId="18745A55" w14:textId="77777777" w:rsidR="00133A8B" w:rsidRDefault="00133A8B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2BA22F4" w14:textId="77777777" w:rsidR="001C6255" w:rsidRPr="00BE265C" w:rsidRDefault="001C6255" w:rsidP="00133A8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9DBCDB1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3.</w:t>
      </w:r>
      <w:r w:rsidRPr="00BE265C">
        <w:rPr>
          <w:b/>
          <w:szCs w:val="22"/>
          <w:lang w:val="lv-LV"/>
        </w:rPr>
        <w:tab/>
        <w:t xml:space="preserve">SATURA SVARS, TILPUMS VAI DEVU SKAITS </w:t>
      </w:r>
    </w:p>
    <w:p w14:paraId="006F0474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E0A8113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smartTag w:uri="urn:schemas-microsoft-com:office:smarttags" w:element="metricconverter">
        <w:smartTagPr>
          <w:attr w:name="ProductID" w:val="15 g"/>
        </w:smartTagPr>
        <w:r w:rsidRPr="00BE265C">
          <w:rPr>
            <w:szCs w:val="22"/>
            <w:lang w:val="lv-LV"/>
          </w:rPr>
          <w:t>15 g</w:t>
        </w:r>
      </w:smartTag>
    </w:p>
    <w:p w14:paraId="340692D1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B3B23DB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6DB70C9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4.</w:t>
      </w:r>
      <w:r w:rsidRPr="00BE265C">
        <w:rPr>
          <w:b/>
          <w:szCs w:val="22"/>
          <w:lang w:val="lv-LV"/>
        </w:rPr>
        <w:tab/>
      </w:r>
      <w:r w:rsidR="0060225B" w:rsidRPr="00BE265C">
        <w:rPr>
          <w:b/>
          <w:color w:val="000000"/>
          <w:szCs w:val="22"/>
          <w:lang w:val="lv-LV"/>
        </w:rPr>
        <w:t xml:space="preserve">LIETOŠANAS </w:t>
      </w:r>
      <w:r w:rsidRPr="00BE265C">
        <w:rPr>
          <w:b/>
          <w:szCs w:val="22"/>
          <w:lang w:val="lv-LV"/>
        </w:rPr>
        <w:t>VEIDS (-I)</w:t>
      </w:r>
    </w:p>
    <w:p w14:paraId="4B829BF8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CA667D6" w14:textId="0EE68C2A" w:rsidR="00133A8B" w:rsidRPr="00BE265C" w:rsidRDefault="00202F07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9B1D31">
        <w:rPr>
          <w:szCs w:val="22"/>
          <w:highlight w:val="lightGray"/>
          <w:lang w:val="lv-LV"/>
        </w:rPr>
        <w:t xml:space="preserve">Ievadīšanai </w:t>
      </w:r>
      <w:r w:rsidR="00133A8B" w:rsidRPr="009B1D31">
        <w:rPr>
          <w:szCs w:val="22"/>
          <w:highlight w:val="lightGray"/>
          <w:lang w:val="lv-LV"/>
        </w:rPr>
        <w:t>tesmenī.</w:t>
      </w:r>
    </w:p>
    <w:p w14:paraId="46EA686A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9B48519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D62DAB7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5.</w:t>
      </w:r>
      <w:r w:rsidRPr="00BE265C">
        <w:rPr>
          <w:b/>
          <w:szCs w:val="22"/>
          <w:lang w:val="lv-LV"/>
        </w:rPr>
        <w:tab/>
        <w:t xml:space="preserve">IEROBEŽOJUMU PERIODS(-I) DZĪVNIEKU PRODUKCIJAS IZMANTOŠANĀ </w:t>
      </w:r>
    </w:p>
    <w:p w14:paraId="246D4EA9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6F7B5F" w14:textId="77777777" w:rsidR="00133A8B" w:rsidRPr="00BE265C" w:rsidRDefault="00133A8B" w:rsidP="00133A8B">
      <w:pPr>
        <w:pStyle w:val="BodyText"/>
        <w:tabs>
          <w:tab w:val="clear" w:pos="567"/>
        </w:tabs>
        <w:rPr>
          <w:szCs w:val="22"/>
          <w:lang w:val="lv-LV"/>
        </w:rPr>
      </w:pPr>
      <w:r w:rsidRPr="00BE265C">
        <w:rPr>
          <w:szCs w:val="22"/>
          <w:lang w:val="lv-LV"/>
        </w:rPr>
        <w:t>Ierobežojumu periods:</w:t>
      </w:r>
    </w:p>
    <w:p w14:paraId="1FDC940D" w14:textId="77777777" w:rsidR="00133A8B" w:rsidRPr="00BE265C" w:rsidRDefault="00133A8B" w:rsidP="00133A8B">
      <w:pPr>
        <w:pStyle w:val="BodyText"/>
        <w:tabs>
          <w:tab w:val="clear" w:pos="567"/>
        </w:tabs>
        <w:rPr>
          <w:szCs w:val="22"/>
          <w:lang w:val="lv-LV"/>
        </w:rPr>
      </w:pPr>
      <w:r w:rsidRPr="00BE265C">
        <w:rPr>
          <w:szCs w:val="22"/>
          <w:lang w:val="lv-LV"/>
        </w:rPr>
        <w:t>Pienam: 72 stundas.</w:t>
      </w:r>
    </w:p>
    <w:p w14:paraId="6C287476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E265C">
        <w:rPr>
          <w:szCs w:val="22"/>
          <w:lang w:val="lv-LV"/>
        </w:rPr>
        <w:t>Gaļai un blakusproduktiem: 5 dienas.</w:t>
      </w:r>
    </w:p>
    <w:p w14:paraId="6708C67B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B34103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D1F23F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6.</w:t>
      </w:r>
      <w:r w:rsidRPr="00BE265C">
        <w:rPr>
          <w:b/>
          <w:szCs w:val="22"/>
          <w:lang w:val="lv-LV"/>
        </w:rPr>
        <w:tab/>
        <w:t>SĒRIJAS NUMURS</w:t>
      </w:r>
    </w:p>
    <w:p w14:paraId="524732C7" w14:textId="77777777" w:rsidR="00133A8B" w:rsidRPr="00BE265C" w:rsidRDefault="00133A8B" w:rsidP="00133A8B">
      <w:pPr>
        <w:pStyle w:val="EndnoteText"/>
        <w:tabs>
          <w:tab w:val="clear" w:pos="567"/>
        </w:tabs>
        <w:rPr>
          <w:szCs w:val="22"/>
          <w:lang w:val="lv-LV"/>
        </w:rPr>
      </w:pPr>
    </w:p>
    <w:p w14:paraId="1073D89C" w14:textId="77777777" w:rsidR="00133A8B" w:rsidRPr="00BE265C" w:rsidRDefault="00133A8B" w:rsidP="00133A8B">
      <w:pPr>
        <w:pStyle w:val="EndnoteText"/>
        <w:tabs>
          <w:tab w:val="clear" w:pos="567"/>
        </w:tabs>
        <w:rPr>
          <w:szCs w:val="22"/>
          <w:lang w:val="lv-LV"/>
        </w:rPr>
      </w:pPr>
      <w:r w:rsidRPr="00BE265C">
        <w:rPr>
          <w:szCs w:val="22"/>
          <w:lang w:val="lv-LV"/>
        </w:rPr>
        <w:t>Sērija</w:t>
      </w:r>
    </w:p>
    <w:p w14:paraId="474983C1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A506DF5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A9750F5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7.</w:t>
      </w:r>
      <w:r w:rsidRPr="00BE265C">
        <w:rPr>
          <w:b/>
          <w:szCs w:val="22"/>
          <w:lang w:val="lv-LV"/>
        </w:rPr>
        <w:tab/>
        <w:t>DERĪGUMA TERMIŅŠ</w:t>
      </w:r>
    </w:p>
    <w:p w14:paraId="0A0991A3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C24CA65" w14:textId="6250C4F8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E265C">
        <w:rPr>
          <w:szCs w:val="22"/>
          <w:lang w:val="lv-LV"/>
        </w:rPr>
        <w:t>Derīgs līdz</w:t>
      </w:r>
      <w:r w:rsidR="00202F07">
        <w:rPr>
          <w:szCs w:val="22"/>
          <w:lang w:val="lv-LV"/>
        </w:rPr>
        <w:t>:</w:t>
      </w:r>
    </w:p>
    <w:p w14:paraId="1A7556AA" w14:textId="77777777" w:rsidR="00133A8B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28A86A9" w14:textId="77777777" w:rsidR="001C6255" w:rsidRPr="00BE265C" w:rsidRDefault="001C6255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75CBF23" w14:textId="77777777" w:rsidR="00133A8B" w:rsidRPr="00BE265C" w:rsidRDefault="00133A8B" w:rsidP="00133A8B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line="240" w:lineRule="auto"/>
        <w:ind w:left="567" w:hanging="567"/>
        <w:rPr>
          <w:b/>
          <w:szCs w:val="22"/>
          <w:lang w:val="lv-LV"/>
        </w:rPr>
      </w:pPr>
      <w:r w:rsidRPr="00BE265C">
        <w:rPr>
          <w:b/>
          <w:szCs w:val="22"/>
          <w:lang w:val="lv-LV"/>
        </w:rPr>
        <w:t>8.</w:t>
      </w:r>
      <w:r w:rsidRPr="00BE265C">
        <w:rPr>
          <w:b/>
          <w:szCs w:val="22"/>
          <w:lang w:val="lv-LV"/>
        </w:rPr>
        <w:tab/>
        <w:t xml:space="preserve">VĀRDI “LIETOŠANAI DZĪVNIEKIEM” </w:t>
      </w:r>
    </w:p>
    <w:p w14:paraId="7C1D6EF6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36DDFD" w14:textId="77777777" w:rsidR="00133A8B" w:rsidRPr="00BE265C" w:rsidRDefault="00133A8B" w:rsidP="00133A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E265C">
        <w:rPr>
          <w:szCs w:val="22"/>
          <w:lang w:val="lv-LV"/>
        </w:rPr>
        <w:t>Lietošanai dzīvniekiem.</w:t>
      </w:r>
    </w:p>
    <w:p w14:paraId="23EEE7E3" w14:textId="77777777" w:rsidR="002C0F46" w:rsidRPr="00BE265C" w:rsidRDefault="002C0F46">
      <w:pPr>
        <w:rPr>
          <w:szCs w:val="22"/>
          <w:lang w:val="lv-LV"/>
        </w:rPr>
      </w:pPr>
    </w:p>
    <w:sectPr w:rsidR="002C0F46" w:rsidRPr="00BE265C" w:rsidSect="00202F07">
      <w:headerReference w:type="default" r:id="rId7"/>
      <w:footerReference w:type="default" r:id="rId8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A753A" w14:textId="77777777" w:rsidR="00DC5909" w:rsidRDefault="00DC5909" w:rsidP="002363B3">
      <w:pPr>
        <w:spacing w:line="240" w:lineRule="auto"/>
      </w:pPr>
      <w:r>
        <w:separator/>
      </w:r>
    </w:p>
  </w:endnote>
  <w:endnote w:type="continuationSeparator" w:id="0">
    <w:p w14:paraId="478F2A13" w14:textId="77777777" w:rsidR="00DC5909" w:rsidRDefault="00DC5909" w:rsidP="002363B3">
      <w:pPr>
        <w:spacing w:line="240" w:lineRule="auto"/>
      </w:pPr>
      <w:r>
        <w:continuationSeparator/>
      </w:r>
    </w:p>
  </w:endnote>
  <w:endnote w:type="continuationNotice" w:id="1">
    <w:p w14:paraId="7E0BB3AA" w14:textId="77777777" w:rsidR="00DC5909" w:rsidRDefault="00DC590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13CBD" w14:textId="26B7108C" w:rsidR="002363B3" w:rsidRPr="002363B3" w:rsidRDefault="002363B3">
    <w:pPr>
      <w:pStyle w:val="Footer"/>
      <w:jc w:val="center"/>
      <w:rPr>
        <w:sz w:val="16"/>
        <w:szCs w:val="16"/>
      </w:rPr>
    </w:pPr>
    <w:r w:rsidRPr="002363B3">
      <w:rPr>
        <w:sz w:val="16"/>
        <w:szCs w:val="16"/>
      </w:rPr>
      <w:fldChar w:fldCharType="begin"/>
    </w:r>
    <w:r w:rsidRPr="002363B3">
      <w:rPr>
        <w:sz w:val="16"/>
        <w:szCs w:val="16"/>
      </w:rPr>
      <w:instrText xml:space="preserve"> PAGE   \* MERGEFORMAT </w:instrText>
    </w:r>
    <w:r w:rsidRPr="002363B3">
      <w:rPr>
        <w:sz w:val="16"/>
        <w:szCs w:val="16"/>
      </w:rPr>
      <w:fldChar w:fldCharType="separate"/>
    </w:r>
    <w:r w:rsidR="00892FC8">
      <w:rPr>
        <w:noProof/>
        <w:sz w:val="16"/>
        <w:szCs w:val="16"/>
      </w:rPr>
      <w:t>1</w:t>
    </w:r>
    <w:r w:rsidRPr="002363B3">
      <w:rPr>
        <w:sz w:val="16"/>
        <w:szCs w:val="16"/>
      </w:rPr>
      <w:fldChar w:fldCharType="end"/>
    </w:r>
    <w:r w:rsidRPr="002363B3">
      <w:rPr>
        <w:sz w:val="16"/>
        <w:szCs w:val="16"/>
      </w:rPr>
      <w:t>/3</w:t>
    </w:r>
  </w:p>
  <w:p w14:paraId="6D03C073" w14:textId="77777777" w:rsidR="002363B3" w:rsidRDefault="002363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52F0D" w14:textId="77777777" w:rsidR="00DC5909" w:rsidRDefault="00DC5909" w:rsidP="002363B3">
      <w:pPr>
        <w:spacing w:line="240" w:lineRule="auto"/>
      </w:pPr>
      <w:r>
        <w:separator/>
      </w:r>
    </w:p>
  </w:footnote>
  <w:footnote w:type="continuationSeparator" w:id="0">
    <w:p w14:paraId="549C579A" w14:textId="77777777" w:rsidR="00DC5909" w:rsidRDefault="00DC5909" w:rsidP="002363B3">
      <w:pPr>
        <w:spacing w:line="240" w:lineRule="auto"/>
      </w:pPr>
      <w:r>
        <w:continuationSeparator/>
      </w:r>
    </w:p>
  </w:footnote>
  <w:footnote w:type="continuationNotice" w:id="1">
    <w:p w14:paraId="1194EADB" w14:textId="77777777" w:rsidR="00DC5909" w:rsidRDefault="00DC590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1908B6" w14:textId="77777777" w:rsidR="00892FC8" w:rsidRDefault="00892F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A8B"/>
    <w:rsid w:val="000344D4"/>
    <w:rsid w:val="00073E99"/>
    <w:rsid w:val="00113F78"/>
    <w:rsid w:val="00133A8B"/>
    <w:rsid w:val="00185618"/>
    <w:rsid w:val="001C6255"/>
    <w:rsid w:val="001D5F72"/>
    <w:rsid w:val="001F7D86"/>
    <w:rsid w:val="00202F07"/>
    <w:rsid w:val="002363B3"/>
    <w:rsid w:val="00255C7B"/>
    <w:rsid w:val="00293BA9"/>
    <w:rsid w:val="002C0F46"/>
    <w:rsid w:val="002C2D3F"/>
    <w:rsid w:val="00360704"/>
    <w:rsid w:val="003A7F20"/>
    <w:rsid w:val="003E7B99"/>
    <w:rsid w:val="0060225B"/>
    <w:rsid w:val="006D0B16"/>
    <w:rsid w:val="006D4FA4"/>
    <w:rsid w:val="00804ABE"/>
    <w:rsid w:val="00836CD7"/>
    <w:rsid w:val="00881739"/>
    <w:rsid w:val="00892FC8"/>
    <w:rsid w:val="008C378D"/>
    <w:rsid w:val="00930C7D"/>
    <w:rsid w:val="009B13DF"/>
    <w:rsid w:val="009B1D31"/>
    <w:rsid w:val="009B2CE6"/>
    <w:rsid w:val="00A21E6E"/>
    <w:rsid w:val="00A65F97"/>
    <w:rsid w:val="00AA7AC1"/>
    <w:rsid w:val="00B532E0"/>
    <w:rsid w:val="00BE265C"/>
    <w:rsid w:val="00BE7148"/>
    <w:rsid w:val="00C32512"/>
    <w:rsid w:val="00DC5909"/>
    <w:rsid w:val="00E90CCE"/>
    <w:rsid w:val="00ED0A6F"/>
    <w:rsid w:val="00EE4315"/>
    <w:rsid w:val="00F551BC"/>
    <w:rsid w:val="00F6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4A547E"/>
  <w15:docId w15:val="{A5064891-4E3B-47B6-B607-2B2AA05AD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3A8B"/>
    <w:pPr>
      <w:tabs>
        <w:tab w:val="left" w:pos="567"/>
      </w:tabs>
      <w:suppressAutoHyphens/>
      <w:spacing w:line="260" w:lineRule="exact"/>
    </w:pPr>
    <w:rPr>
      <w:rFonts w:ascii="Times New Roman" w:eastAsia="Times New Roman" w:hAnsi="Times New Roman"/>
      <w:sz w:val="22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33A8B"/>
    <w:pPr>
      <w:spacing w:line="24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133A8B"/>
    <w:rPr>
      <w:rFonts w:ascii="Times New Roman" w:eastAsia="Times New Roman" w:hAnsi="Times New Roman" w:cs="Times New Roman"/>
      <w:szCs w:val="20"/>
      <w:lang w:val="en-GB" w:eastAsia="ar-SA"/>
    </w:rPr>
  </w:style>
  <w:style w:type="paragraph" w:styleId="EndnoteText">
    <w:name w:val="endnote text"/>
    <w:basedOn w:val="Normal"/>
    <w:link w:val="EndnoteTextChar"/>
    <w:semiHidden/>
    <w:rsid w:val="00133A8B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133A8B"/>
    <w:rPr>
      <w:rFonts w:ascii="Times New Roman" w:eastAsia="Times New Roman" w:hAnsi="Times New Roman" w:cs="Times New Roman"/>
      <w:szCs w:val="20"/>
      <w:lang w:val="en-GB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22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25B"/>
    <w:rPr>
      <w:rFonts w:ascii="Tahoma" w:eastAsia="Times New Roman" w:hAnsi="Tahoma" w:cs="Tahoma"/>
      <w:sz w:val="16"/>
      <w:szCs w:val="16"/>
      <w:lang w:val="en-GB" w:eastAsia="ar-SA"/>
    </w:rPr>
  </w:style>
  <w:style w:type="paragraph" w:styleId="Header">
    <w:name w:val="header"/>
    <w:basedOn w:val="Normal"/>
    <w:link w:val="HeaderChar"/>
    <w:uiPriority w:val="99"/>
    <w:unhideWhenUsed/>
    <w:rsid w:val="002363B3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63B3"/>
    <w:rPr>
      <w:rFonts w:ascii="Times New Roman" w:eastAsia="Times New Roman" w:hAnsi="Times New Roman"/>
      <w:sz w:val="22"/>
      <w:lang w:val="en-GB" w:eastAsia="ar-SA"/>
    </w:rPr>
  </w:style>
  <w:style w:type="paragraph" w:styleId="Footer">
    <w:name w:val="footer"/>
    <w:basedOn w:val="Normal"/>
    <w:link w:val="FooterChar"/>
    <w:uiPriority w:val="99"/>
    <w:unhideWhenUsed/>
    <w:rsid w:val="002363B3"/>
    <w:pPr>
      <w:tabs>
        <w:tab w:val="clear" w:pos="567"/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3B3"/>
    <w:rPr>
      <w:rFonts w:ascii="Times New Roman" w:eastAsia="Times New Roman" w:hAnsi="Times New Roman"/>
      <w:sz w:val="22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F67C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7C12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7C12"/>
    <w:rPr>
      <w:rFonts w:ascii="Times New Roman" w:eastAsia="Times New Roman" w:hAnsi="Times New Roman"/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7C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7C12"/>
    <w:rPr>
      <w:rFonts w:ascii="Times New Roman" w:eastAsia="Times New Roman" w:hAnsi="Times New Roman"/>
      <w:b/>
      <w:bCs/>
      <w:lang w:val="en-GB" w:eastAsia="ar-SA"/>
    </w:rPr>
  </w:style>
  <w:style w:type="paragraph" w:styleId="Revision">
    <w:name w:val="Revision"/>
    <w:hidden/>
    <w:uiPriority w:val="99"/>
    <w:semiHidden/>
    <w:rsid w:val="00C32512"/>
    <w:rPr>
      <w:rFonts w:ascii="Times New Roman" w:eastAsia="Times New Roman" w:hAnsi="Times New Roman"/>
      <w:sz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3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2D2CB-BB0D-4153-A9A6-17488EB2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371</Words>
  <Characters>2118</Characters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