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6E0EC8" w14:textId="77777777" w:rsidR="00B43901" w:rsidRDefault="00C218D4" w:rsidP="00276E84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 xml:space="preserve">VETERINĀRO </w:t>
      </w:r>
      <w:r w:rsidR="00B43901" w:rsidRPr="00276E84">
        <w:rPr>
          <w:b/>
          <w:color w:val="000000"/>
          <w:szCs w:val="22"/>
          <w:lang w:val="lv-LV"/>
        </w:rPr>
        <w:t>ZĀĻU APRAKSTS</w:t>
      </w:r>
    </w:p>
    <w:p w14:paraId="7839F72E" w14:textId="77777777" w:rsidR="00FE256B" w:rsidRPr="00276E84" w:rsidRDefault="00FE256B" w:rsidP="00276E84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715BDD">
        <w:rPr>
          <w:b/>
          <w:color w:val="000000"/>
          <w:szCs w:val="22"/>
          <w:lang w:val="lv-LV"/>
        </w:rPr>
        <w:t>V/NRP/22/000</w:t>
      </w:r>
      <w:r w:rsidR="003E5D04" w:rsidRPr="00715BDD">
        <w:rPr>
          <w:b/>
          <w:color w:val="000000"/>
          <w:szCs w:val="22"/>
          <w:lang w:val="lv-LV"/>
        </w:rPr>
        <w:t>9</w:t>
      </w:r>
    </w:p>
    <w:p w14:paraId="62CC8889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B9ECE1A" w14:textId="77777777"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1.</w:t>
      </w:r>
      <w:r w:rsidRPr="00276E84">
        <w:rPr>
          <w:b/>
          <w:color w:val="000000"/>
          <w:szCs w:val="22"/>
          <w:lang w:val="lv-LV"/>
        </w:rPr>
        <w:tab/>
        <w:t xml:space="preserve">VETERINĀRO ZĀĻU NOSAUKUMS </w:t>
      </w:r>
    </w:p>
    <w:p w14:paraId="7655AF95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03DD5CC" w14:textId="77777777" w:rsidR="00B43901" w:rsidRPr="00276E84" w:rsidRDefault="000A54B0" w:rsidP="00276E84">
      <w:pPr>
        <w:pStyle w:val="EndnoteText"/>
        <w:tabs>
          <w:tab w:val="clear" w:pos="567"/>
        </w:tabs>
        <w:jc w:val="both"/>
        <w:rPr>
          <w:color w:val="000000"/>
          <w:szCs w:val="22"/>
          <w:lang w:val="lv-LV"/>
        </w:rPr>
      </w:pPr>
      <w:r w:rsidRPr="003E5D04">
        <w:rPr>
          <w:b/>
          <w:color w:val="000000"/>
          <w:szCs w:val="22"/>
          <w:lang w:val="lv-LV"/>
        </w:rPr>
        <w:t>MELCAM</w:t>
      </w:r>
      <w:r w:rsidR="009F37D1" w:rsidRPr="003E5D04">
        <w:rPr>
          <w:b/>
          <w:color w:val="000000"/>
          <w:szCs w:val="22"/>
          <w:lang w:val="lv-LV"/>
        </w:rPr>
        <w:t xml:space="preserve"> </w:t>
      </w:r>
      <w:r w:rsidR="009F37D1" w:rsidRPr="00715BDD">
        <w:rPr>
          <w:b/>
          <w:color w:val="000000"/>
          <w:szCs w:val="22"/>
          <w:lang w:val="lv-LV"/>
        </w:rPr>
        <w:t>1,5 mg/ml</w:t>
      </w:r>
      <w:r w:rsidR="009F37D1" w:rsidRPr="00276E84">
        <w:rPr>
          <w:color w:val="000000"/>
          <w:szCs w:val="22"/>
          <w:lang w:val="lv-LV"/>
        </w:rPr>
        <w:t xml:space="preserve"> suspensija iekšķīgai lietošanai suņiem</w:t>
      </w:r>
    </w:p>
    <w:p w14:paraId="6F3FD7E3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F4A0510" w14:textId="77777777" w:rsidR="00BE367B" w:rsidRPr="00276E84" w:rsidRDefault="00BE367B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5B142B4" w14:textId="77777777"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2.</w:t>
      </w:r>
      <w:r w:rsidR="00D806D5">
        <w:rPr>
          <w:b/>
          <w:color w:val="000000"/>
          <w:szCs w:val="22"/>
          <w:lang w:val="lv-LV"/>
        </w:rPr>
        <w:tab/>
      </w:r>
      <w:r w:rsidRPr="00276E84">
        <w:rPr>
          <w:b/>
          <w:color w:val="000000"/>
          <w:szCs w:val="22"/>
          <w:lang w:val="lv-LV"/>
        </w:rPr>
        <w:t xml:space="preserve"> KVALITATĪVAIS UN KVANTITATĪVAIS SASTĀVS </w:t>
      </w:r>
    </w:p>
    <w:p w14:paraId="0C58D207" w14:textId="77777777" w:rsidR="00B43901" w:rsidRPr="00276E84" w:rsidRDefault="00B43901" w:rsidP="00276E84">
      <w:pPr>
        <w:pStyle w:val="EndnoteText"/>
        <w:tabs>
          <w:tab w:val="clear" w:pos="567"/>
        </w:tabs>
        <w:jc w:val="both"/>
        <w:rPr>
          <w:color w:val="000000"/>
          <w:szCs w:val="22"/>
          <w:lang w:val="lv-LV"/>
        </w:rPr>
      </w:pPr>
    </w:p>
    <w:p w14:paraId="467E19D4" w14:textId="77777777" w:rsidR="00406B47" w:rsidRDefault="00406B47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1</w:t>
      </w:r>
      <w:r w:rsidR="009F37D1" w:rsidRPr="00276E84">
        <w:rPr>
          <w:color w:val="000000"/>
          <w:szCs w:val="22"/>
          <w:lang w:val="lv-LV"/>
        </w:rPr>
        <w:t xml:space="preserve"> ml satur: </w:t>
      </w:r>
    </w:p>
    <w:p w14:paraId="6EB1B833" w14:textId="77777777" w:rsidR="00406B47" w:rsidRPr="00406B47" w:rsidRDefault="00406B47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2F462BB" w14:textId="77777777" w:rsidR="00406B47" w:rsidRPr="00FE256B" w:rsidRDefault="009F37D1" w:rsidP="00276E84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  <w:lang w:val="lv-LV"/>
        </w:rPr>
      </w:pPr>
      <w:r w:rsidRPr="00FE256B">
        <w:rPr>
          <w:b/>
          <w:color w:val="000000"/>
          <w:szCs w:val="22"/>
          <w:lang w:val="lv-LV"/>
        </w:rPr>
        <w:t xml:space="preserve">Aktīvā viela: </w:t>
      </w:r>
    </w:p>
    <w:p w14:paraId="647C707B" w14:textId="77777777" w:rsidR="009F37D1" w:rsidRDefault="009F37D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proofErr w:type="spellStart"/>
      <w:r w:rsidRPr="00276E84">
        <w:rPr>
          <w:color w:val="000000"/>
          <w:szCs w:val="22"/>
          <w:lang w:val="lv-LV"/>
        </w:rPr>
        <w:t>Meloksikāms</w:t>
      </w:r>
      <w:proofErr w:type="spellEnd"/>
      <w:r w:rsidR="00406B47">
        <w:rPr>
          <w:color w:val="000000"/>
          <w:szCs w:val="22"/>
          <w:u w:val="dotted"/>
          <w:lang w:val="lv-LV"/>
        </w:rPr>
        <w:tab/>
      </w:r>
      <w:r w:rsidR="00406B47">
        <w:rPr>
          <w:color w:val="000000"/>
          <w:szCs w:val="22"/>
          <w:u w:val="dotted"/>
          <w:lang w:val="lv-LV"/>
        </w:rPr>
        <w:tab/>
      </w:r>
      <w:r w:rsidR="00406B47">
        <w:rPr>
          <w:color w:val="000000"/>
          <w:szCs w:val="22"/>
          <w:u w:val="dotted"/>
          <w:lang w:val="lv-LV"/>
        </w:rPr>
        <w:tab/>
      </w:r>
      <w:r w:rsidRPr="00276E84">
        <w:rPr>
          <w:color w:val="000000"/>
          <w:szCs w:val="22"/>
          <w:lang w:val="lv-LV"/>
        </w:rPr>
        <w:t xml:space="preserve">1,5 mg </w:t>
      </w:r>
    </w:p>
    <w:p w14:paraId="14F402A4" w14:textId="77777777" w:rsidR="00406B47" w:rsidRPr="00276E84" w:rsidRDefault="00406B47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0160CE4" w14:textId="77777777" w:rsidR="009F37D1" w:rsidRPr="00FE256B" w:rsidRDefault="009F37D1" w:rsidP="00276E84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  <w:lang w:val="lv-LV"/>
        </w:rPr>
      </w:pPr>
      <w:r w:rsidRPr="00FE256B">
        <w:rPr>
          <w:b/>
          <w:color w:val="000000"/>
          <w:szCs w:val="22"/>
          <w:lang w:val="lv-LV"/>
        </w:rPr>
        <w:t xml:space="preserve">Palīgviela: </w:t>
      </w:r>
    </w:p>
    <w:p w14:paraId="18F97354" w14:textId="77777777" w:rsidR="009F37D1" w:rsidRDefault="000A54B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Nātrija </w:t>
      </w:r>
      <w:proofErr w:type="spellStart"/>
      <w:r w:rsidRPr="00276E84">
        <w:rPr>
          <w:color w:val="000000"/>
          <w:szCs w:val="22"/>
          <w:lang w:val="lv-LV"/>
        </w:rPr>
        <w:t>benzoāts</w:t>
      </w:r>
      <w:proofErr w:type="spellEnd"/>
      <w:r w:rsidR="00406B47">
        <w:rPr>
          <w:color w:val="000000"/>
          <w:szCs w:val="22"/>
          <w:u w:val="dotted"/>
          <w:lang w:val="lv-LV"/>
        </w:rPr>
        <w:tab/>
      </w:r>
      <w:r w:rsidR="00406B47">
        <w:rPr>
          <w:color w:val="000000"/>
          <w:szCs w:val="22"/>
          <w:u w:val="dotted"/>
          <w:lang w:val="lv-LV"/>
        </w:rPr>
        <w:tab/>
      </w:r>
      <w:r w:rsidR="00406B47">
        <w:rPr>
          <w:color w:val="000000"/>
          <w:szCs w:val="22"/>
          <w:u w:val="dotted"/>
          <w:lang w:val="lv-LV"/>
        </w:rPr>
        <w:tab/>
      </w:r>
      <w:r w:rsidRPr="00276E84">
        <w:rPr>
          <w:color w:val="000000"/>
          <w:szCs w:val="22"/>
          <w:lang w:val="lv-LV"/>
        </w:rPr>
        <w:t>5</w:t>
      </w:r>
      <w:r w:rsidR="009F37D1" w:rsidRPr="00276E84">
        <w:rPr>
          <w:color w:val="000000"/>
          <w:szCs w:val="22"/>
          <w:lang w:val="lv-LV"/>
        </w:rPr>
        <w:t xml:space="preserve"> mg </w:t>
      </w:r>
    </w:p>
    <w:p w14:paraId="34CA1198" w14:textId="77777777" w:rsidR="00406B47" w:rsidRPr="00276E84" w:rsidRDefault="00406B47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711B0E9" w14:textId="77777777" w:rsidR="00B43901" w:rsidRPr="00276E84" w:rsidRDefault="009F37D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Pilnu </w:t>
      </w:r>
      <w:proofErr w:type="spellStart"/>
      <w:r w:rsidRPr="00276E84">
        <w:rPr>
          <w:color w:val="000000"/>
          <w:szCs w:val="22"/>
          <w:lang w:val="lv-LV"/>
        </w:rPr>
        <w:t>palīgvielu</w:t>
      </w:r>
      <w:proofErr w:type="spellEnd"/>
      <w:r w:rsidRPr="00276E84">
        <w:rPr>
          <w:color w:val="000000"/>
          <w:szCs w:val="22"/>
          <w:lang w:val="lv-LV"/>
        </w:rPr>
        <w:t xml:space="preserve"> sarakstu skatīt 6.1.</w:t>
      </w:r>
      <w:r w:rsidR="00406B47" w:rsidRPr="00406B47">
        <w:rPr>
          <w:color w:val="000000"/>
          <w:szCs w:val="22"/>
          <w:lang w:val="lv-LV"/>
        </w:rPr>
        <w:t xml:space="preserve"> </w:t>
      </w:r>
      <w:r w:rsidR="00406B47" w:rsidRPr="00276E84">
        <w:rPr>
          <w:color w:val="000000"/>
          <w:szCs w:val="22"/>
          <w:lang w:val="lv-LV"/>
        </w:rPr>
        <w:t>apakšpunktā</w:t>
      </w:r>
      <w:r w:rsidR="00FE256B">
        <w:rPr>
          <w:color w:val="000000"/>
          <w:szCs w:val="22"/>
          <w:lang w:val="lv-LV"/>
        </w:rPr>
        <w:t>.</w:t>
      </w:r>
    </w:p>
    <w:p w14:paraId="0CBCB96F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F22822F" w14:textId="77777777" w:rsidR="00BE367B" w:rsidRPr="00276E84" w:rsidRDefault="00BE367B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9E91B05" w14:textId="77777777"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3.</w:t>
      </w:r>
      <w:r w:rsidRPr="00276E84">
        <w:rPr>
          <w:b/>
          <w:color w:val="000000"/>
          <w:szCs w:val="22"/>
          <w:lang w:val="lv-LV"/>
        </w:rPr>
        <w:tab/>
        <w:t>ZĀĻU FORMA</w:t>
      </w:r>
    </w:p>
    <w:p w14:paraId="6EBE4F67" w14:textId="77777777" w:rsidR="00276E84" w:rsidRDefault="00276E8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5F9124A" w14:textId="77777777" w:rsidR="009F37D1" w:rsidRPr="00276E84" w:rsidRDefault="009F37D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Suspensija iekšķīgai lietošanai. </w:t>
      </w:r>
    </w:p>
    <w:p w14:paraId="0F3F5BB4" w14:textId="77777777" w:rsidR="00B43901" w:rsidRPr="00276E84" w:rsidRDefault="009F37D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Dzeltenīga</w:t>
      </w:r>
      <w:r w:rsidR="00BE367B">
        <w:rPr>
          <w:color w:val="000000"/>
          <w:szCs w:val="22"/>
          <w:lang w:val="lv-LV"/>
        </w:rPr>
        <w:t xml:space="preserve"> līdz</w:t>
      </w:r>
      <w:r w:rsidRPr="00276E84">
        <w:rPr>
          <w:color w:val="000000"/>
          <w:szCs w:val="22"/>
          <w:lang w:val="lv-LV"/>
        </w:rPr>
        <w:t xml:space="preserve"> zaļgana suspensija.</w:t>
      </w:r>
    </w:p>
    <w:p w14:paraId="0CADD26C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36E3E66" w14:textId="77777777" w:rsidR="00BE367B" w:rsidRPr="00276E84" w:rsidRDefault="00BE367B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75C7545" w14:textId="77777777"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4.</w:t>
      </w:r>
      <w:r w:rsidRPr="00276E84">
        <w:rPr>
          <w:b/>
          <w:color w:val="000000"/>
          <w:szCs w:val="22"/>
          <w:lang w:val="lv-LV"/>
        </w:rPr>
        <w:tab/>
        <w:t>KLĪNISKĀ INFORMĀCIJA</w:t>
      </w:r>
    </w:p>
    <w:p w14:paraId="710BA3F7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69E3B01" w14:textId="77777777" w:rsidR="00B43901" w:rsidRPr="00276E84" w:rsidRDefault="00B4390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4.1</w:t>
      </w:r>
      <w:r w:rsidRPr="00276E84">
        <w:rPr>
          <w:b/>
          <w:color w:val="000000"/>
          <w:szCs w:val="22"/>
          <w:lang w:val="lv-LV"/>
        </w:rPr>
        <w:tab/>
        <w:t>Mērķa sugas</w:t>
      </w:r>
    </w:p>
    <w:p w14:paraId="5F4A945D" w14:textId="77777777" w:rsidR="00276E84" w:rsidRDefault="00276E84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4B2AAF6B" w14:textId="77777777" w:rsidR="00B43901" w:rsidRPr="00276E84" w:rsidRDefault="009F37D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Suņi</w:t>
      </w:r>
      <w:r w:rsidR="00406B47">
        <w:rPr>
          <w:color w:val="000000"/>
          <w:szCs w:val="22"/>
          <w:lang w:val="lv-LV"/>
        </w:rPr>
        <w:t>.</w:t>
      </w:r>
    </w:p>
    <w:p w14:paraId="3F986A79" w14:textId="77777777" w:rsidR="00276E84" w:rsidRDefault="00276E84" w:rsidP="00276E84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</w:p>
    <w:p w14:paraId="55396C30" w14:textId="77777777" w:rsidR="00B43901" w:rsidRPr="00276E84" w:rsidRDefault="00B4390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4.2</w:t>
      </w:r>
      <w:r w:rsidRPr="00276E84">
        <w:rPr>
          <w:b/>
          <w:color w:val="000000"/>
          <w:szCs w:val="22"/>
          <w:lang w:val="lv-LV"/>
        </w:rPr>
        <w:tab/>
        <w:t>Lietošanas indikācijas, norādot mērķa sugas</w:t>
      </w:r>
    </w:p>
    <w:p w14:paraId="16F84B2D" w14:textId="77777777" w:rsidR="00AA3C21" w:rsidRPr="00276E84" w:rsidRDefault="00AA3C2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4E68B9BD" w14:textId="77777777" w:rsidR="00AA3C21" w:rsidRPr="00276E84" w:rsidRDefault="009F37D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Iekaisuma un sāpju mazināšanai akūtu un hronisku skeleta-muskuļu sistēmas bojājumu gadījumos suņiem.</w:t>
      </w:r>
    </w:p>
    <w:p w14:paraId="22AA70F0" w14:textId="77777777" w:rsidR="00FB6292" w:rsidRPr="00276E84" w:rsidRDefault="00FB6292" w:rsidP="00276E84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</w:p>
    <w:p w14:paraId="7FBB6287" w14:textId="77777777" w:rsidR="00B43901" w:rsidRPr="00276E84" w:rsidRDefault="00B4390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4.3</w:t>
      </w:r>
      <w:r w:rsidRPr="00276E84">
        <w:rPr>
          <w:b/>
          <w:color w:val="000000"/>
          <w:szCs w:val="22"/>
          <w:lang w:val="lv-LV"/>
        </w:rPr>
        <w:tab/>
        <w:t>Kontrindikācijas</w:t>
      </w:r>
    </w:p>
    <w:p w14:paraId="52BFCFDA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395ACF2" w14:textId="77777777" w:rsidR="009F37D1" w:rsidRPr="00276E84" w:rsidRDefault="009F37D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Nelietot grūsniem vai </w:t>
      </w:r>
      <w:proofErr w:type="spellStart"/>
      <w:r w:rsidRPr="00276E84">
        <w:rPr>
          <w:color w:val="000000"/>
          <w:szCs w:val="22"/>
          <w:lang w:val="lv-LV"/>
        </w:rPr>
        <w:t>laktējošiem</w:t>
      </w:r>
      <w:proofErr w:type="spellEnd"/>
      <w:r w:rsidRPr="00276E84">
        <w:rPr>
          <w:color w:val="000000"/>
          <w:szCs w:val="22"/>
          <w:lang w:val="lv-LV"/>
        </w:rPr>
        <w:t xml:space="preserve"> dzīvniekiem. </w:t>
      </w:r>
    </w:p>
    <w:p w14:paraId="40189615" w14:textId="77777777" w:rsidR="009F37D1" w:rsidRPr="00276E84" w:rsidRDefault="009F37D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Nelietot, ja suņiem ir kuņģa-zarnu trakta</w:t>
      </w:r>
      <w:r w:rsidR="00C7208F">
        <w:rPr>
          <w:color w:val="000000"/>
          <w:szCs w:val="22"/>
          <w:lang w:val="lv-LV"/>
        </w:rPr>
        <w:t xml:space="preserve"> darbības</w:t>
      </w:r>
      <w:r w:rsidRPr="00276E84">
        <w:rPr>
          <w:color w:val="000000"/>
          <w:szCs w:val="22"/>
          <w:lang w:val="lv-LV"/>
        </w:rPr>
        <w:t xml:space="preserve"> traucējumi, piemēram, kairinājums vai asiņošana, traucēta</w:t>
      </w:r>
      <w:r w:rsidR="003E09CB">
        <w:rPr>
          <w:color w:val="000000"/>
          <w:szCs w:val="22"/>
          <w:lang w:val="lv-LV"/>
        </w:rPr>
        <w:t>s</w:t>
      </w:r>
      <w:r w:rsidRPr="00276E84">
        <w:rPr>
          <w:color w:val="000000"/>
          <w:szCs w:val="22"/>
          <w:lang w:val="lv-LV"/>
        </w:rPr>
        <w:t xml:space="preserve"> aknu, sirds vai nieru funkcija</w:t>
      </w:r>
      <w:r w:rsidR="003E09CB">
        <w:rPr>
          <w:color w:val="000000"/>
          <w:szCs w:val="22"/>
          <w:lang w:val="lv-LV"/>
        </w:rPr>
        <w:t>s</w:t>
      </w:r>
      <w:r w:rsidRPr="00276E84">
        <w:rPr>
          <w:color w:val="000000"/>
          <w:szCs w:val="22"/>
          <w:lang w:val="lv-LV"/>
        </w:rPr>
        <w:t xml:space="preserve"> un </w:t>
      </w:r>
      <w:proofErr w:type="spellStart"/>
      <w:r w:rsidRPr="00276E84">
        <w:rPr>
          <w:color w:val="000000"/>
          <w:szCs w:val="22"/>
          <w:lang w:val="lv-LV"/>
        </w:rPr>
        <w:t>asinsreces</w:t>
      </w:r>
      <w:proofErr w:type="spellEnd"/>
      <w:r w:rsidRPr="00276E84">
        <w:rPr>
          <w:color w:val="000000"/>
          <w:szCs w:val="22"/>
          <w:lang w:val="lv-LV"/>
        </w:rPr>
        <w:t xml:space="preserve"> traucējumi. </w:t>
      </w:r>
    </w:p>
    <w:p w14:paraId="0A427920" w14:textId="77777777" w:rsidR="009F37D1" w:rsidRPr="00276E84" w:rsidRDefault="009F37D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Nelietot</w:t>
      </w:r>
      <w:r w:rsidR="00CF2DA1">
        <w:rPr>
          <w:color w:val="000000"/>
          <w:szCs w:val="22"/>
          <w:lang w:val="lv-LV"/>
        </w:rPr>
        <w:t xml:space="preserve"> gadījumos</w:t>
      </w:r>
      <w:r w:rsidRPr="00276E84">
        <w:rPr>
          <w:color w:val="000000"/>
          <w:szCs w:val="22"/>
          <w:lang w:val="lv-LV"/>
        </w:rPr>
        <w:t xml:space="preserve">, ja konstatēta pastiprināta jutība pret aktīvo vielu vai pret kādu no </w:t>
      </w:r>
      <w:proofErr w:type="spellStart"/>
      <w:r w:rsidRPr="00276E84">
        <w:rPr>
          <w:color w:val="000000"/>
          <w:szCs w:val="22"/>
          <w:lang w:val="lv-LV"/>
        </w:rPr>
        <w:t>palīgvielām</w:t>
      </w:r>
      <w:proofErr w:type="spellEnd"/>
      <w:r w:rsidRPr="00276E84">
        <w:rPr>
          <w:color w:val="000000"/>
          <w:szCs w:val="22"/>
          <w:lang w:val="lv-LV"/>
        </w:rPr>
        <w:t xml:space="preserve">. </w:t>
      </w:r>
    </w:p>
    <w:p w14:paraId="332D7DC5" w14:textId="77777777" w:rsidR="009F37D1" w:rsidRPr="00276E84" w:rsidRDefault="009F37D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Nelietot</w:t>
      </w:r>
      <w:r w:rsidR="00CF2DA1">
        <w:rPr>
          <w:color w:val="000000"/>
          <w:szCs w:val="22"/>
          <w:lang w:val="lv-LV"/>
        </w:rPr>
        <w:t xml:space="preserve"> suņiem, jaunākiem par</w:t>
      </w:r>
      <w:r w:rsidRPr="00276E84">
        <w:rPr>
          <w:color w:val="000000"/>
          <w:szCs w:val="22"/>
          <w:lang w:val="lv-LV"/>
        </w:rPr>
        <w:t xml:space="preserve"> 6 nedēļām.</w:t>
      </w:r>
    </w:p>
    <w:p w14:paraId="733EAA6E" w14:textId="77777777"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461D432F" w14:textId="77777777" w:rsidR="00B43901" w:rsidRPr="00276E84" w:rsidRDefault="00B4390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4.4</w:t>
      </w:r>
      <w:r w:rsidRPr="00276E84">
        <w:rPr>
          <w:b/>
          <w:color w:val="000000"/>
          <w:szCs w:val="22"/>
          <w:lang w:val="lv-LV"/>
        </w:rPr>
        <w:tab/>
        <w:t xml:space="preserve">Īpaši brīdinājumi </w:t>
      </w:r>
      <w:r w:rsidR="00453F3B" w:rsidRPr="00276E84">
        <w:rPr>
          <w:b/>
          <w:color w:val="000000"/>
          <w:szCs w:val="22"/>
          <w:lang w:val="lv-LV"/>
        </w:rPr>
        <w:t>katrai mērķa sugai</w:t>
      </w:r>
      <w:r w:rsidR="00453F3B" w:rsidRPr="00276E84" w:rsidDel="00453F3B">
        <w:rPr>
          <w:b/>
          <w:color w:val="000000"/>
          <w:szCs w:val="22"/>
          <w:lang w:val="lv-LV"/>
        </w:rPr>
        <w:t xml:space="preserve"> </w:t>
      </w:r>
    </w:p>
    <w:p w14:paraId="6BA73A6A" w14:textId="77777777"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0978D445" w14:textId="77777777" w:rsidR="00276E84" w:rsidRPr="00715BDD" w:rsidRDefault="00DD39BC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15BDD">
        <w:rPr>
          <w:color w:val="000000"/>
          <w:szCs w:val="22"/>
          <w:lang w:val="lv-LV"/>
        </w:rPr>
        <w:t>Nav paredzēts lietošanai produktīvajiem dzīvniekiem.</w:t>
      </w:r>
    </w:p>
    <w:p w14:paraId="7B7413EF" w14:textId="77777777" w:rsidR="00715BDD" w:rsidRDefault="00715BDD" w:rsidP="00276E84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  <w:lang w:val="lv-LV"/>
        </w:rPr>
      </w:pPr>
    </w:p>
    <w:p w14:paraId="2F2DB2DC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4.5</w:t>
      </w:r>
      <w:r w:rsidRPr="00276E84">
        <w:rPr>
          <w:b/>
          <w:color w:val="000000"/>
          <w:szCs w:val="22"/>
          <w:lang w:val="lv-LV"/>
        </w:rPr>
        <w:tab/>
        <w:t>Īpaši piesardzības pasākumi lietošanā</w:t>
      </w:r>
    </w:p>
    <w:p w14:paraId="07335F4B" w14:textId="77777777"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58DB6AA8" w14:textId="77777777"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u w:val="single"/>
          <w:lang w:val="lv-LV"/>
        </w:rPr>
      </w:pPr>
      <w:r w:rsidRPr="00276E84">
        <w:rPr>
          <w:color w:val="000000"/>
          <w:szCs w:val="22"/>
          <w:u w:val="single"/>
          <w:lang w:val="lv-LV"/>
        </w:rPr>
        <w:t>Īpaši piesardzības pasākumi, lietojot dzīvniekiem</w:t>
      </w:r>
    </w:p>
    <w:p w14:paraId="74978186" w14:textId="77777777"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u w:val="single"/>
          <w:lang w:val="lv-LV"/>
        </w:rPr>
      </w:pPr>
    </w:p>
    <w:p w14:paraId="7350F15B" w14:textId="77777777" w:rsidR="00FB6292" w:rsidRPr="00276E84" w:rsidRDefault="00FB6292" w:rsidP="00276E84">
      <w:pPr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Nelietot, ja dzīvniekam ir </w:t>
      </w:r>
      <w:proofErr w:type="spellStart"/>
      <w:r w:rsidRPr="00276E84">
        <w:rPr>
          <w:color w:val="000000"/>
          <w:szCs w:val="22"/>
          <w:lang w:val="lv-LV"/>
        </w:rPr>
        <w:t>dehidratācija</w:t>
      </w:r>
      <w:proofErr w:type="spellEnd"/>
      <w:r w:rsidRPr="00276E84">
        <w:rPr>
          <w:color w:val="000000"/>
          <w:szCs w:val="22"/>
          <w:lang w:val="lv-LV"/>
        </w:rPr>
        <w:t xml:space="preserve">, </w:t>
      </w:r>
      <w:proofErr w:type="spellStart"/>
      <w:r w:rsidRPr="00276E84">
        <w:rPr>
          <w:color w:val="000000"/>
          <w:szCs w:val="22"/>
          <w:lang w:val="lv-LV"/>
        </w:rPr>
        <w:t>hipovolēmija</w:t>
      </w:r>
      <w:proofErr w:type="spellEnd"/>
      <w:r w:rsidRPr="00276E84">
        <w:rPr>
          <w:color w:val="000000"/>
          <w:szCs w:val="22"/>
          <w:lang w:val="lv-LV"/>
        </w:rPr>
        <w:t xml:space="preserve"> vai hipotensija, jo iespējams paaugstinātas nieru </w:t>
      </w:r>
      <w:proofErr w:type="spellStart"/>
      <w:r w:rsidRPr="00276E84">
        <w:rPr>
          <w:color w:val="000000"/>
          <w:szCs w:val="22"/>
          <w:lang w:val="lv-LV"/>
        </w:rPr>
        <w:t>toksicitātes</w:t>
      </w:r>
      <w:proofErr w:type="spellEnd"/>
      <w:r w:rsidRPr="00276E84">
        <w:rPr>
          <w:color w:val="000000"/>
          <w:szCs w:val="22"/>
          <w:lang w:val="lv-LV"/>
        </w:rPr>
        <w:t xml:space="preserve"> risks.</w:t>
      </w:r>
    </w:p>
    <w:p w14:paraId="00A76C2A" w14:textId="4B141CE0" w:rsidR="00EB6904" w:rsidRPr="00FB34F8" w:rsidRDefault="00FB6292" w:rsidP="00FB34F8">
      <w:pPr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Šīs veterinārās zāles ir paredzētas lietošanai </w:t>
      </w:r>
      <w:r w:rsidR="002E45C5">
        <w:rPr>
          <w:color w:val="000000"/>
          <w:szCs w:val="22"/>
          <w:lang w:val="lv-LV"/>
        </w:rPr>
        <w:t xml:space="preserve">tikai </w:t>
      </w:r>
      <w:r w:rsidRPr="00276E84">
        <w:rPr>
          <w:color w:val="000000"/>
          <w:szCs w:val="22"/>
          <w:lang w:val="lv-LV"/>
        </w:rPr>
        <w:t xml:space="preserve">suņiem. </w:t>
      </w:r>
    </w:p>
    <w:p w14:paraId="31ED3378" w14:textId="77777777" w:rsidR="00B43901" w:rsidRPr="00276E84" w:rsidRDefault="00CF6756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  <w:lang w:val="lv-LV"/>
        </w:rPr>
      </w:pPr>
      <w:r w:rsidRPr="00276E84">
        <w:rPr>
          <w:color w:val="000000"/>
          <w:szCs w:val="22"/>
          <w:u w:val="single"/>
          <w:lang w:val="lv-LV"/>
        </w:rPr>
        <w:t>Īpaši p</w:t>
      </w:r>
      <w:r w:rsidR="00B43901" w:rsidRPr="00276E84">
        <w:rPr>
          <w:color w:val="000000"/>
          <w:szCs w:val="22"/>
          <w:u w:val="single"/>
          <w:lang w:val="lv-LV"/>
        </w:rPr>
        <w:t xml:space="preserve">iesardzības pasākumi, kas jāievēro personai, kura lieto veterinārās zāles dzīvnieku ārstēšanai </w:t>
      </w:r>
    </w:p>
    <w:p w14:paraId="73DC5382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67C95E0" w14:textId="77777777" w:rsidR="009F37D1" w:rsidRPr="00276E84" w:rsidRDefault="009F37D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Personām ar </w:t>
      </w:r>
      <w:r w:rsidR="003E09CB">
        <w:rPr>
          <w:color w:val="000000"/>
          <w:szCs w:val="22"/>
          <w:lang w:val="lv-LV"/>
        </w:rPr>
        <w:t xml:space="preserve">zināmu </w:t>
      </w:r>
      <w:r w:rsidRPr="00276E84">
        <w:rPr>
          <w:color w:val="000000"/>
          <w:szCs w:val="22"/>
          <w:lang w:val="lv-LV"/>
        </w:rPr>
        <w:t xml:space="preserve">pastiprinātu jutību pret </w:t>
      </w:r>
      <w:proofErr w:type="spellStart"/>
      <w:r w:rsidRPr="00276E84">
        <w:rPr>
          <w:color w:val="000000"/>
          <w:szCs w:val="22"/>
          <w:lang w:val="lv-LV"/>
        </w:rPr>
        <w:t>nesteroīdiem</w:t>
      </w:r>
      <w:proofErr w:type="spellEnd"/>
      <w:r w:rsidRPr="00276E84">
        <w:rPr>
          <w:color w:val="000000"/>
          <w:szCs w:val="22"/>
          <w:lang w:val="lv-LV"/>
        </w:rPr>
        <w:t xml:space="preserve"> </w:t>
      </w:r>
      <w:proofErr w:type="spellStart"/>
      <w:r w:rsidRPr="00276E84">
        <w:rPr>
          <w:color w:val="000000"/>
          <w:szCs w:val="22"/>
          <w:lang w:val="lv-LV"/>
        </w:rPr>
        <w:t>pretiekaisuma</w:t>
      </w:r>
      <w:proofErr w:type="spellEnd"/>
      <w:r w:rsidRPr="00276E84">
        <w:rPr>
          <w:color w:val="000000"/>
          <w:szCs w:val="22"/>
          <w:lang w:val="lv-LV"/>
        </w:rPr>
        <w:t xml:space="preserve"> līdzekļiem (NPL) vajadzētu izvairīties no saskares ar šīm veterinārajām zālēm. </w:t>
      </w:r>
    </w:p>
    <w:p w14:paraId="548EAD55" w14:textId="77777777" w:rsidR="002A7A7A" w:rsidRDefault="009F37D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Ja notikusi nejauša (gadījuma rakstura) norīšana, nekavējoties meklēt medicīnisko palīdzību un uzrādīt lietošanas instrukciju vai iepakojuma marķējumu ārstam.</w:t>
      </w:r>
      <w:r w:rsidR="001A64B9">
        <w:rPr>
          <w:color w:val="000000"/>
          <w:szCs w:val="22"/>
          <w:lang w:val="lv-LV"/>
        </w:rPr>
        <w:t xml:space="preserve"> </w:t>
      </w:r>
    </w:p>
    <w:p w14:paraId="009C727F" w14:textId="77777777" w:rsidR="001A64B9" w:rsidRPr="00276E84" w:rsidRDefault="001A64B9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proofErr w:type="spellStart"/>
      <w:r>
        <w:t>Šīs</w:t>
      </w:r>
      <w:proofErr w:type="spellEnd"/>
      <w:r>
        <w:t xml:space="preserve"> </w:t>
      </w:r>
      <w:proofErr w:type="spellStart"/>
      <w:r>
        <w:t>zāles</w:t>
      </w:r>
      <w:proofErr w:type="spellEnd"/>
      <w:r>
        <w:t xml:space="preserve"> var </w:t>
      </w:r>
      <w:proofErr w:type="spellStart"/>
      <w:r>
        <w:t>izraisīt</w:t>
      </w:r>
      <w:proofErr w:type="spellEnd"/>
      <w:r>
        <w:t xml:space="preserve"> </w:t>
      </w:r>
      <w:proofErr w:type="spellStart"/>
      <w:r>
        <w:t>acu</w:t>
      </w:r>
      <w:proofErr w:type="spellEnd"/>
      <w:r>
        <w:t xml:space="preserve"> </w:t>
      </w:r>
      <w:proofErr w:type="spellStart"/>
      <w:r>
        <w:t>kairinājumu</w:t>
      </w:r>
      <w:proofErr w:type="spellEnd"/>
      <w:r>
        <w:t xml:space="preserve">. </w:t>
      </w:r>
      <w:proofErr w:type="spellStart"/>
      <w:r>
        <w:t>Ja</w:t>
      </w:r>
      <w:proofErr w:type="spellEnd"/>
      <w:r>
        <w:t xml:space="preserve"> </w:t>
      </w:r>
      <w:proofErr w:type="spellStart"/>
      <w:r>
        <w:t>notikusi</w:t>
      </w:r>
      <w:proofErr w:type="spellEnd"/>
      <w:r>
        <w:t xml:space="preserve"> </w:t>
      </w:r>
      <w:proofErr w:type="spellStart"/>
      <w:r>
        <w:t>nejauša</w:t>
      </w:r>
      <w:proofErr w:type="spellEnd"/>
      <w:r>
        <w:t xml:space="preserve"> </w:t>
      </w:r>
      <w:proofErr w:type="spellStart"/>
      <w:r>
        <w:t>iekļūšana</w:t>
      </w:r>
      <w:proofErr w:type="spellEnd"/>
      <w:r>
        <w:t xml:space="preserve"> </w:t>
      </w:r>
      <w:proofErr w:type="spellStart"/>
      <w:r>
        <w:t>acīs</w:t>
      </w:r>
      <w:proofErr w:type="spellEnd"/>
      <w:r>
        <w:t xml:space="preserve">, </w:t>
      </w:r>
      <w:proofErr w:type="spellStart"/>
      <w:r>
        <w:t>nekavējoties</w:t>
      </w:r>
      <w:proofErr w:type="spellEnd"/>
      <w:r>
        <w:t xml:space="preserve"> </w:t>
      </w:r>
      <w:proofErr w:type="spellStart"/>
      <w:r>
        <w:t>skalot</w:t>
      </w:r>
      <w:proofErr w:type="spellEnd"/>
      <w:r>
        <w:t xml:space="preserve"> </w:t>
      </w:r>
      <w:proofErr w:type="spellStart"/>
      <w:r>
        <w:t>tās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ūdeni</w:t>
      </w:r>
      <w:proofErr w:type="spellEnd"/>
      <w:r>
        <w:t xml:space="preserve">. </w:t>
      </w:r>
    </w:p>
    <w:p w14:paraId="0CE112BC" w14:textId="77777777"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31986A4D" w14:textId="77777777" w:rsidR="00B43901" w:rsidRPr="00276E84" w:rsidRDefault="00B43901" w:rsidP="00276E84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4.6</w:t>
      </w:r>
      <w:r w:rsidRPr="00276E84">
        <w:rPr>
          <w:b/>
          <w:color w:val="000000"/>
          <w:szCs w:val="22"/>
          <w:lang w:val="lv-LV"/>
        </w:rPr>
        <w:tab/>
      </w:r>
      <w:r w:rsidR="00A162D7" w:rsidRPr="00276E84">
        <w:rPr>
          <w:b/>
          <w:color w:val="000000"/>
          <w:szCs w:val="22"/>
          <w:lang w:val="lv-LV"/>
        </w:rPr>
        <w:t>Iespējamās blakusparādības</w:t>
      </w:r>
      <w:r w:rsidRPr="00276E84">
        <w:rPr>
          <w:b/>
          <w:color w:val="000000"/>
          <w:szCs w:val="22"/>
          <w:lang w:val="lv-LV"/>
        </w:rPr>
        <w:t xml:space="preserve"> (biežums un bīstamība)</w:t>
      </w:r>
    </w:p>
    <w:p w14:paraId="3F32CD33" w14:textId="77777777" w:rsidR="00D46128" w:rsidRPr="00276E84" w:rsidRDefault="00D46128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AF6E8B8" w14:textId="77777777" w:rsidR="00707499" w:rsidRPr="00276E84" w:rsidRDefault="009F37D1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bookmarkStart w:id="0" w:name="_Hlk45730114"/>
      <w:r w:rsidRPr="00276E84">
        <w:rPr>
          <w:szCs w:val="22"/>
          <w:lang w:val="lv-LV"/>
        </w:rPr>
        <w:t>Ir ziņots par atsevišķiem NPL tipisko blakusparādību gadījumiem</w:t>
      </w:r>
      <w:bookmarkEnd w:id="0"/>
      <w:r w:rsidRPr="00276E84">
        <w:rPr>
          <w:szCs w:val="22"/>
          <w:lang w:val="lv-LV"/>
        </w:rPr>
        <w:t xml:space="preserve">, piemēram, apetītes zudumu, vemšanu, </w:t>
      </w:r>
      <w:proofErr w:type="spellStart"/>
      <w:r w:rsidR="00946518">
        <w:rPr>
          <w:szCs w:val="22"/>
          <w:lang w:val="lv-LV"/>
        </w:rPr>
        <w:t>diareju</w:t>
      </w:r>
      <w:proofErr w:type="spellEnd"/>
      <w:r w:rsidRPr="00276E84">
        <w:rPr>
          <w:szCs w:val="22"/>
          <w:lang w:val="lv-LV"/>
        </w:rPr>
        <w:t xml:space="preserve">, slēptām asinīm </w:t>
      </w:r>
      <w:r w:rsidR="003E09CB">
        <w:rPr>
          <w:szCs w:val="22"/>
          <w:lang w:val="lv-LV"/>
        </w:rPr>
        <w:t>fekālijās</w:t>
      </w:r>
      <w:r w:rsidRPr="00276E84">
        <w:rPr>
          <w:szCs w:val="22"/>
          <w:lang w:val="lv-LV"/>
        </w:rPr>
        <w:t xml:space="preserve">, apātiju un nieru mazspēju. </w:t>
      </w:r>
      <w:r w:rsidR="00707499" w:rsidRPr="00276E84">
        <w:rPr>
          <w:szCs w:val="22"/>
          <w:lang w:val="lv-LV"/>
        </w:rPr>
        <w:t>Ļoti retos gadījumos ir novērota hemorāģiska diareja, vemšana ar asinīm (</w:t>
      </w:r>
      <w:proofErr w:type="spellStart"/>
      <w:r w:rsidR="00707499" w:rsidRPr="00276E84">
        <w:rPr>
          <w:szCs w:val="22"/>
          <w:lang w:val="lv-LV"/>
        </w:rPr>
        <w:t>hematemēze</w:t>
      </w:r>
      <w:proofErr w:type="spellEnd"/>
      <w:r w:rsidR="00707499" w:rsidRPr="00276E84">
        <w:rPr>
          <w:szCs w:val="22"/>
          <w:lang w:val="lv-LV"/>
        </w:rPr>
        <w:t xml:space="preserve">), </w:t>
      </w:r>
      <w:proofErr w:type="spellStart"/>
      <w:r w:rsidR="00707499" w:rsidRPr="00276E84">
        <w:rPr>
          <w:szCs w:val="22"/>
          <w:lang w:val="lv-LV"/>
        </w:rPr>
        <w:t>gastrointestināla</w:t>
      </w:r>
      <w:r w:rsidR="0076630C">
        <w:rPr>
          <w:szCs w:val="22"/>
          <w:lang w:val="lv-LV"/>
        </w:rPr>
        <w:t>s</w:t>
      </w:r>
      <w:proofErr w:type="spellEnd"/>
      <w:r w:rsidR="00707499" w:rsidRPr="00276E84">
        <w:rPr>
          <w:szCs w:val="22"/>
          <w:lang w:val="lv-LV"/>
        </w:rPr>
        <w:t xml:space="preserve"> čūla</w:t>
      </w:r>
      <w:r w:rsidR="0076630C">
        <w:rPr>
          <w:szCs w:val="22"/>
          <w:lang w:val="lv-LV"/>
        </w:rPr>
        <w:t>s</w:t>
      </w:r>
      <w:r w:rsidR="00707499" w:rsidRPr="00276E84">
        <w:rPr>
          <w:szCs w:val="22"/>
          <w:lang w:val="lv-LV"/>
        </w:rPr>
        <w:t xml:space="preserve"> un paaugstināti aknu fermentu </w:t>
      </w:r>
      <w:r w:rsidR="008F5740" w:rsidRPr="00276E84">
        <w:rPr>
          <w:szCs w:val="22"/>
          <w:lang w:val="lv-LV"/>
        </w:rPr>
        <w:t>rādītāji.</w:t>
      </w:r>
    </w:p>
    <w:p w14:paraId="0D4AAC12" w14:textId="77777777" w:rsidR="005166F7" w:rsidRPr="00276E84" w:rsidRDefault="009F37D1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 xml:space="preserve">Šīs </w:t>
      </w:r>
      <w:r w:rsidR="00406B47">
        <w:rPr>
          <w:szCs w:val="22"/>
          <w:lang w:val="lv-LV"/>
        </w:rPr>
        <w:t>blakusparādības</w:t>
      </w:r>
      <w:r w:rsidRPr="00276E84">
        <w:rPr>
          <w:szCs w:val="22"/>
          <w:lang w:val="lv-LV"/>
        </w:rPr>
        <w:t xml:space="preserve"> parasti sākas pirmajā ārstēšanas nedēļā un vairumā gadījumu izzūd pēc ārst</w:t>
      </w:r>
      <w:r w:rsidR="003E09CB">
        <w:rPr>
          <w:szCs w:val="22"/>
          <w:lang w:val="lv-LV"/>
        </w:rPr>
        <w:t>ēšanas</w:t>
      </w:r>
      <w:r w:rsidRPr="00276E84">
        <w:rPr>
          <w:szCs w:val="22"/>
          <w:lang w:val="lv-LV"/>
        </w:rPr>
        <w:t xml:space="preserve"> kursa beigām, taču ļoti retos gadījumos tās var būt smagas vai ar letālu iznākumu.</w:t>
      </w:r>
    </w:p>
    <w:p w14:paraId="04B7DE1F" w14:textId="77777777" w:rsidR="00FB6292" w:rsidRPr="00276E84" w:rsidRDefault="00FB6292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CD10BDA" w14:textId="77777777" w:rsidR="009F37D1" w:rsidRPr="00276E84" w:rsidRDefault="00FB6292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>Veterināro zāļu blakusparādību sastopamības biežums norādīts sekojošā secībā:</w:t>
      </w:r>
    </w:p>
    <w:p w14:paraId="1AC073B4" w14:textId="77777777" w:rsidR="00CF13EB" w:rsidRPr="00276E84" w:rsidRDefault="00CF13EB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>-</w:t>
      </w:r>
      <w:r w:rsidR="002652D3" w:rsidRPr="00276E84">
        <w:rPr>
          <w:szCs w:val="22"/>
          <w:lang w:val="lv-LV"/>
        </w:rPr>
        <w:t xml:space="preserve"> </w:t>
      </w:r>
      <w:r w:rsidR="00D46128" w:rsidRPr="00276E84">
        <w:rPr>
          <w:szCs w:val="22"/>
          <w:lang w:val="lv-LV"/>
        </w:rPr>
        <w:t>ļ</w:t>
      </w:r>
      <w:r w:rsidRPr="00276E84">
        <w:rPr>
          <w:szCs w:val="22"/>
          <w:lang w:val="lv-LV"/>
        </w:rPr>
        <w:t xml:space="preserve">oti bieži (vairāk nekā 1 no 10 </w:t>
      </w:r>
      <w:r w:rsidR="00AA3C21" w:rsidRPr="00276E84">
        <w:rPr>
          <w:szCs w:val="22"/>
          <w:lang w:val="lv-LV"/>
        </w:rPr>
        <w:t xml:space="preserve">ārstētajiem </w:t>
      </w:r>
      <w:r w:rsidRPr="00276E84">
        <w:rPr>
          <w:szCs w:val="22"/>
          <w:lang w:val="lv-LV"/>
        </w:rPr>
        <w:t>dzīvniekiem novērota(-s) nevēlama(-s) blakusparādība(-s)</w:t>
      </w:r>
      <w:r w:rsidR="00205CF8" w:rsidRPr="00276E84">
        <w:rPr>
          <w:szCs w:val="22"/>
          <w:lang w:val="lv-LV"/>
        </w:rPr>
        <w:t>);</w:t>
      </w:r>
    </w:p>
    <w:p w14:paraId="64237B22" w14:textId="77777777" w:rsidR="00CF13EB" w:rsidRPr="00276E84" w:rsidRDefault="00CF13EB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>-</w:t>
      </w:r>
      <w:r w:rsidR="002652D3" w:rsidRPr="00276E84">
        <w:rPr>
          <w:szCs w:val="22"/>
          <w:lang w:val="lv-LV"/>
        </w:rPr>
        <w:t xml:space="preserve"> </w:t>
      </w:r>
      <w:r w:rsidR="00D46128" w:rsidRPr="00276E84">
        <w:rPr>
          <w:szCs w:val="22"/>
          <w:lang w:val="lv-LV"/>
        </w:rPr>
        <w:t>b</w:t>
      </w:r>
      <w:r w:rsidRPr="00276E84">
        <w:rPr>
          <w:szCs w:val="22"/>
          <w:lang w:val="lv-LV"/>
        </w:rPr>
        <w:t xml:space="preserve">ieži (vairāk nekā 1, bet mazāk nekā 10 dzīvniekiem no 100 </w:t>
      </w:r>
      <w:r w:rsidR="00AA3C21" w:rsidRPr="00276E84">
        <w:rPr>
          <w:szCs w:val="22"/>
          <w:lang w:val="lv-LV"/>
        </w:rPr>
        <w:t xml:space="preserve">ārstētajiem </w:t>
      </w:r>
      <w:r w:rsidRPr="00276E84">
        <w:rPr>
          <w:szCs w:val="22"/>
          <w:lang w:val="lv-LV"/>
        </w:rPr>
        <w:t>dzīvniekiem)</w:t>
      </w:r>
      <w:r w:rsidR="00205CF8" w:rsidRPr="00276E84">
        <w:rPr>
          <w:szCs w:val="22"/>
          <w:lang w:val="lv-LV"/>
        </w:rPr>
        <w:t>;</w:t>
      </w:r>
    </w:p>
    <w:p w14:paraId="4037B0C7" w14:textId="77777777" w:rsidR="00CF13EB" w:rsidRPr="00276E84" w:rsidRDefault="00CF13EB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>-</w:t>
      </w:r>
      <w:r w:rsidR="002652D3" w:rsidRPr="00276E84">
        <w:rPr>
          <w:szCs w:val="22"/>
          <w:lang w:val="lv-LV"/>
        </w:rPr>
        <w:t xml:space="preserve"> </w:t>
      </w:r>
      <w:r w:rsidR="00D46128" w:rsidRPr="00276E84">
        <w:rPr>
          <w:szCs w:val="22"/>
          <w:lang w:val="lv-LV"/>
        </w:rPr>
        <w:t>r</w:t>
      </w:r>
      <w:r w:rsidR="00BA7A29" w:rsidRPr="00276E84">
        <w:rPr>
          <w:szCs w:val="22"/>
          <w:lang w:val="lv-LV"/>
        </w:rPr>
        <w:t>etāk</w:t>
      </w:r>
      <w:r w:rsidRPr="00276E84">
        <w:rPr>
          <w:szCs w:val="22"/>
          <w:lang w:val="lv-LV"/>
        </w:rPr>
        <w:t xml:space="preserve"> (</w:t>
      </w:r>
      <w:r w:rsidR="00BA7A29" w:rsidRPr="00276E84">
        <w:rPr>
          <w:szCs w:val="22"/>
          <w:lang w:val="lv-LV"/>
        </w:rPr>
        <w:t>vairāk nekā</w:t>
      </w:r>
      <w:r w:rsidRPr="00276E84">
        <w:rPr>
          <w:szCs w:val="22"/>
          <w:lang w:val="lv-LV"/>
        </w:rPr>
        <w:t xml:space="preserve"> 1</w:t>
      </w:r>
      <w:r w:rsidR="00BA7A29" w:rsidRPr="00276E84">
        <w:rPr>
          <w:szCs w:val="22"/>
          <w:lang w:val="lv-LV"/>
        </w:rPr>
        <w:t>,</w:t>
      </w:r>
      <w:r w:rsidRPr="00276E84">
        <w:rPr>
          <w:szCs w:val="22"/>
          <w:lang w:val="lv-LV"/>
        </w:rPr>
        <w:t xml:space="preserve"> </w:t>
      </w:r>
      <w:r w:rsidR="00BA7A29" w:rsidRPr="00276E84">
        <w:rPr>
          <w:szCs w:val="22"/>
          <w:lang w:val="lv-LV"/>
        </w:rPr>
        <w:t>bet mazāk nekā</w:t>
      </w:r>
      <w:r w:rsidRPr="00276E84">
        <w:rPr>
          <w:szCs w:val="22"/>
          <w:lang w:val="lv-LV"/>
        </w:rPr>
        <w:t xml:space="preserve"> 10 </w:t>
      </w:r>
      <w:r w:rsidR="00BA7A29" w:rsidRPr="00276E84">
        <w:rPr>
          <w:szCs w:val="22"/>
          <w:lang w:val="lv-LV"/>
        </w:rPr>
        <w:t>dzīvniekiem no</w:t>
      </w:r>
      <w:r w:rsidRPr="00276E84">
        <w:rPr>
          <w:szCs w:val="22"/>
          <w:lang w:val="lv-LV"/>
        </w:rPr>
        <w:t xml:space="preserve"> 1000 </w:t>
      </w:r>
      <w:r w:rsidR="00AA3C21" w:rsidRPr="00276E84">
        <w:rPr>
          <w:szCs w:val="22"/>
          <w:lang w:val="lv-LV"/>
        </w:rPr>
        <w:t xml:space="preserve">ārstētajiem </w:t>
      </w:r>
      <w:r w:rsidR="00BA7A29" w:rsidRPr="00276E84">
        <w:rPr>
          <w:szCs w:val="22"/>
          <w:lang w:val="lv-LV"/>
        </w:rPr>
        <w:t>dzīvniekiem</w:t>
      </w:r>
      <w:r w:rsidRPr="00276E84">
        <w:rPr>
          <w:szCs w:val="22"/>
          <w:lang w:val="lv-LV"/>
        </w:rPr>
        <w:t>)</w:t>
      </w:r>
      <w:r w:rsidR="00205CF8" w:rsidRPr="00276E84">
        <w:rPr>
          <w:szCs w:val="22"/>
          <w:lang w:val="lv-LV"/>
        </w:rPr>
        <w:t>;</w:t>
      </w:r>
    </w:p>
    <w:p w14:paraId="33858B93" w14:textId="77777777" w:rsidR="00CF13EB" w:rsidRPr="00276E84" w:rsidRDefault="00CF13EB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>-</w:t>
      </w:r>
      <w:r w:rsidR="002652D3" w:rsidRPr="00276E84">
        <w:rPr>
          <w:szCs w:val="22"/>
          <w:lang w:val="lv-LV"/>
        </w:rPr>
        <w:t xml:space="preserve"> </w:t>
      </w:r>
      <w:r w:rsidR="00D46128" w:rsidRPr="00276E84">
        <w:rPr>
          <w:szCs w:val="22"/>
          <w:lang w:val="lv-LV"/>
        </w:rPr>
        <w:t>r</w:t>
      </w:r>
      <w:r w:rsidR="00BA7A29" w:rsidRPr="00276E84">
        <w:rPr>
          <w:szCs w:val="22"/>
          <w:lang w:val="lv-LV"/>
        </w:rPr>
        <w:t>eti</w:t>
      </w:r>
      <w:r w:rsidRPr="00276E84">
        <w:rPr>
          <w:szCs w:val="22"/>
          <w:lang w:val="lv-LV"/>
        </w:rPr>
        <w:t xml:space="preserve"> (</w:t>
      </w:r>
      <w:r w:rsidR="00BA7A29" w:rsidRPr="00276E84">
        <w:rPr>
          <w:szCs w:val="22"/>
          <w:lang w:val="lv-LV"/>
        </w:rPr>
        <w:t>vairāk nekā</w:t>
      </w:r>
      <w:r w:rsidRPr="00276E84">
        <w:rPr>
          <w:szCs w:val="22"/>
          <w:lang w:val="lv-LV"/>
        </w:rPr>
        <w:t xml:space="preserve"> 1</w:t>
      </w:r>
      <w:r w:rsidR="00BA7A29" w:rsidRPr="00276E84">
        <w:rPr>
          <w:szCs w:val="22"/>
          <w:lang w:val="lv-LV"/>
        </w:rPr>
        <w:t>, bet mazāk nekā</w:t>
      </w:r>
      <w:r w:rsidRPr="00276E84">
        <w:rPr>
          <w:szCs w:val="22"/>
          <w:lang w:val="lv-LV"/>
        </w:rPr>
        <w:t xml:space="preserve"> 10 </w:t>
      </w:r>
      <w:r w:rsidR="00BA7A29" w:rsidRPr="00276E84">
        <w:rPr>
          <w:szCs w:val="22"/>
          <w:lang w:val="lv-LV"/>
        </w:rPr>
        <w:t>dzīvniekiem no</w:t>
      </w:r>
      <w:r w:rsidRPr="00276E84">
        <w:rPr>
          <w:szCs w:val="22"/>
          <w:lang w:val="lv-LV"/>
        </w:rPr>
        <w:t xml:space="preserve"> 10000</w:t>
      </w:r>
      <w:r w:rsidR="00AA3C21" w:rsidRPr="00276E84">
        <w:rPr>
          <w:szCs w:val="22"/>
          <w:lang w:val="lv-LV"/>
        </w:rPr>
        <w:t xml:space="preserve"> ārstētajiem</w:t>
      </w:r>
      <w:r w:rsidRPr="00276E84">
        <w:rPr>
          <w:szCs w:val="22"/>
          <w:lang w:val="lv-LV"/>
        </w:rPr>
        <w:t xml:space="preserve"> </w:t>
      </w:r>
      <w:r w:rsidR="00BA7A29" w:rsidRPr="00276E84">
        <w:rPr>
          <w:szCs w:val="22"/>
          <w:lang w:val="lv-LV"/>
        </w:rPr>
        <w:t>dzīvniekiem</w:t>
      </w:r>
      <w:r w:rsidRPr="00276E84">
        <w:rPr>
          <w:szCs w:val="22"/>
          <w:lang w:val="lv-LV"/>
        </w:rPr>
        <w:t>)</w:t>
      </w:r>
      <w:r w:rsidR="00205CF8" w:rsidRPr="00276E84">
        <w:rPr>
          <w:szCs w:val="22"/>
          <w:lang w:val="lv-LV"/>
        </w:rPr>
        <w:t>;</w:t>
      </w:r>
    </w:p>
    <w:p w14:paraId="2548529B" w14:textId="77777777" w:rsidR="00CF13EB" w:rsidRPr="00276E84" w:rsidRDefault="00CF13EB" w:rsidP="00276E8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76E84">
        <w:rPr>
          <w:szCs w:val="22"/>
          <w:lang w:val="lv-LV"/>
        </w:rPr>
        <w:t>-</w:t>
      </w:r>
      <w:r w:rsidR="002652D3" w:rsidRPr="00276E84">
        <w:rPr>
          <w:szCs w:val="22"/>
          <w:lang w:val="lv-LV"/>
        </w:rPr>
        <w:t xml:space="preserve"> </w:t>
      </w:r>
      <w:r w:rsidR="00D46128" w:rsidRPr="00276E84">
        <w:rPr>
          <w:szCs w:val="22"/>
          <w:lang w:val="lv-LV"/>
        </w:rPr>
        <w:t>ļ</w:t>
      </w:r>
      <w:r w:rsidR="00BA7A29" w:rsidRPr="00276E84">
        <w:rPr>
          <w:szCs w:val="22"/>
          <w:lang w:val="lv-LV"/>
        </w:rPr>
        <w:t>oti reti</w:t>
      </w:r>
      <w:r w:rsidRPr="00276E84">
        <w:rPr>
          <w:szCs w:val="22"/>
          <w:lang w:val="lv-LV"/>
        </w:rPr>
        <w:t xml:space="preserve"> (</w:t>
      </w:r>
      <w:r w:rsidR="00BA7A29" w:rsidRPr="00276E84">
        <w:rPr>
          <w:szCs w:val="22"/>
          <w:lang w:val="lv-LV"/>
        </w:rPr>
        <w:t>mazāk nekā</w:t>
      </w:r>
      <w:r w:rsidRPr="00276E84">
        <w:rPr>
          <w:szCs w:val="22"/>
          <w:lang w:val="lv-LV"/>
        </w:rPr>
        <w:t xml:space="preserve"> 1 </w:t>
      </w:r>
      <w:r w:rsidR="00BA7A29" w:rsidRPr="00276E84">
        <w:rPr>
          <w:szCs w:val="22"/>
          <w:lang w:val="lv-LV"/>
        </w:rPr>
        <w:t>dzīvniekam no</w:t>
      </w:r>
      <w:r w:rsidRPr="00276E84">
        <w:rPr>
          <w:szCs w:val="22"/>
          <w:lang w:val="lv-LV"/>
        </w:rPr>
        <w:t xml:space="preserve"> 10000 </w:t>
      </w:r>
      <w:r w:rsidR="00AA3C21" w:rsidRPr="00276E84">
        <w:rPr>
          <w:szCs w:val="22"/>
          <w:lang w:val="lv-LV"/>
        </w:rPr>
        <w:t xml:space="preserve">ārstētajiem </w:t>
      </w:r>
      <w:r w:rsidR="00BA7A29" w:rsidRPr="00276E84">
        <w:rPr>
          <w:szCs w:val="22"/>
          <w:lang w:val="lv-LV"/>
        </w:rPr>
        <w:t>dzīvniekiem, ieskaitot atsevišķus ziņojumus</w:t>
      </w:r>
      <w:r w:rsidR="00884593" w:rsidRPr="00276E84">
        <w:rPr>
          <w:szCs w:val="22"/>
          <w:lang w:val="lv-LV"/>
        </w:rPr>
        <w:t>).</w:t>
      </w:r>
    </w:p>
    <w:p w14:paraId="6295D3BB" w14:textId="77777777" w:rsidR="00B43901" w:rsidRPr="00276E84" w:rsidRDefault="00B43901" w:rsidP="00276E84">
      <w:pPr>
        <w:spacing w:line="240" w:lineRule="auto"/>
        <w:jc w:val="both"/>
        <w:rPr>
          <w:color w:val="000000"/>
          <w:szCs w:val="22"/>
          <w:lang w:val="lv-LV"/>
        </w:rPr>
      </w:pPr>
    </w:p>
    <w:p w14:paraId="28E89B74" w14:textId="77777777" w:rsidR="00B43901" w:rsidRPr="00276E84" w:rsidRDefault="00B4390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4.7</w:t>
      </w:r>
      <w:r w:rsidRPr="00276E84">
        <w:rPr>
          <w:b/>
          <w:color w:val="000000"/>
          <w:szCs w:val="22"/>
          <w:lang w:val="lv-LV"/>
        </w:rPr>
        <w:tab/>
        <w:t>Lietošana grūsnības, laktācijas vai dēšanas laikā</w:t>
      </w:r>
    </w:p>
    <w:p w14:paraId="7EA087E7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F8AB628" w14:textId="5D3424E4" w:rsidR="00B43901" w:rsidRPr="00276E84" w:rsidRDefault="009F37D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Nav </w:t>
      </w:r>
      <w:r w:rsidR="0076630C" w:rsidRPr="00991B0E">
        <w:rPr>
          <w:color w:val="000000"/>
          <w:lang w:val="lv-LV"/>
        </w:rPr>
        <w:t xml:space="preserve">pierādīts šo </w:t>
      </w:r>
      <w:r w:rsidRPr="00276E84">
        <w:rPr>
          <w:color w:val="000000"/>
          <w:szCs w:val="22"/>
          <w:lang w:val="lv-LV"/>
        </w:rPr>
        <w:t xml:space="preserve">veterināro zāļu </w:t>
      </w:r>
      <w:r w:rsidR="000134ED">
        <w:rPr>
          <w:color w:val="000000"/>
          <w:szCs w:val="22"/>
          <w:lang w:val="lv-LV"/>
        </w:rPr>
        <w:t xml:space="preserve">drošums </w:t>
      </w:r>
      <w:r w:rsidRPr="00276E84">
        <w:rPr>
          <w:color w:val="000000"/>
          <w:szCs w:val="22"/>
          <w:lang w:val="lv-LV"/>
        </w:rPr>
        <w:t>grūsnības un laktācijas laikā (skatīt 4.3</w:t>
      </w:r>
      <w:r w:rsidR="0076630C" w:rsidRPr="0076630C">
        <w:rPr>
          <w:color w:val="000000"/>
          <w:szCs w:val="22"/>
          <w:lang w:val="lv-LV"/>
        </w:rPr>
        <w:t xml:space="preserve"> </w:t>
      </w:r>
      <w:r w:rsidR="0076630C" w:rsidRPr="00276E84">
        <w:rPr>
          <w:color w:val="000000"/>
          <w:szCs w:val="22"/>
          <w:lang w:val="lv-LV"/>
        </w:rPr>
        <w:t>apakšpunkt</w:t>
      </w:r>
      <w:r w:rsidR="00DD39BC">
        <w:rPr>
          <w:color w:val="000000"/>
          <w:szCs w:val="22"/>
          <w:lang w:val="lv-LV"/>
        </w:rPr>
        <w:t>ā</w:t>
      </w:r>
      <w:r w:rsidRPr="00276E84">
        <w:rPr>
          <w:color w:val="000000"/>
          <w:szCs w:val="22"/>
          <w:lang w:val="lv-LV"/>
        </w:rPr>
        <w:t>).</w:t>
      </w:r>
    </w:p>
    <w:p w14:paraId="377B0582" w14:textId="77777777" w:rsidR="009F37D1" w:rsidRPr="00276E84" w:rsidRDefault="009F37D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58F1223" w14:textId="77777777" w:rsidR="00B43901" w:rsidRPr="00276E84" w:rsidRDefault="00B4390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4.8</w:t>
      </w:r>
      <w:r w:rsidRPr="00276E84">
        <w:rPr>
          <w:b/>
          <w:color w:val="000000"/>
          <w:szCs w:val="22"/>
          <w:lang w:val="lv-LV"/>
        </w:rPr>
        <w:tab/>
        <w:t>Mijiedarbība ar citām zālēm un citi mijiedarbības veidi</w:t>
      </w:r>
    </w:p>
    <w:p w14:paraId="5CB78E3F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8D8F64F" w14:textId="77777777" w:rsidR="009F37D1" w:rsidRPr="00276E84" w:rsidRDefault="009F37D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Citi NPL, diurētiskie līdzekļi, </w:t>
      </w:r>
      <w:proofErr w:type="spellStart"/>
      <w:r w:rsidRPr="00276E84">
        <w:rPr>
          <w:color w:val="000000"/>
          <w:szCs w:val="22"/>
          <w:lang w:val="lv-LV"/>
        </w:rPr>
        <w:t>antikoagulanti</w:t>
      </w:r>
      <w:proofErr w:type="spellEnd"/>
      <w:r w:rsidRPr="00276E84">
        <w:rPr>
          <w:color w:val="000000"/>
          <w:szCs w:val="22"/>
          <w:lang w:val="lv-LV"/>
        </w:rPr>
        <w:t xml:space="preserve">, </w:t>
      </w:r>
      <w:proofErr w:type="spellStart"/>
      <w:r w:rsidRPr="00276E84">
        <w:rPr>
          <w:color w:val="000000"/>
          <w:szCs w:val="22"/>
          <w:lang w:val="lv-LV"/>
        </w:rPr>
        <w:t>aminoglikozīdu</w:t>
      </w:r>
      <w:proofErr w:type="spellEnd"/>
      <w:r w:rsidRPr="00276E84">
        <w:rPr>
          <w:color w:val="000000"/>
          <w:szCs w:val="22"/>
          <w:lang w:val="lv-LV"/>
        </w:rPr>
        <w:t xml:space="preserve"> antibiotikas un vielas ar augstu spēju saistīties ar plazmas olbaltumvielām var savstarpēji konkurēt par piesaisti, un tādējādi rad</w:t>
      </w:r>
      <w:r w:rsidR="00884593" w:rsidRPr="00276E84">
        <w:rPr>
          <w:color w:val="000000"/>
          <w:szCs w:val="22"/>
          <w:lang w:val="lv-LV"/>
        </w:rPr>
        <w:t>īt toksisku iedarbību. Šīs veterinārās zāles</w:t>
      </w:r>
      <w:r w:rsidRPr="00276E84">
        <w:rPr>
          <w:color w:val="000000"/>
          <w:szCs w:val="22"/>
          <w:lang w:val="lv-LV"/>
        </w:rPr>
        <w:t xml:space="preserve"> nedrīkst ievadīt vienlai</w:t>
      </w:r>
      <w:r w:rsidR="00AD73E7">
        <w:rPr>
          <w:color w:val="000000"/>
          <w:szCs w:val="22"/>
          <w:lang w:val="lv-LV"/>
        </w:rPr>
        <w:t>kus</w:t>
      </w:r>
      <w:r w:rsidRPr="00276E84">
        <w:rPr>
          <w:color w:val="000000"/>
          <w:szCs w:val="22"/>
          <w:lang w:val="lv-LV"/>
        </w:rPr>
        <w:t xml:space="preserve"> ar citiem NPL vai </w:t>
      </w:r>
      <w:proofErr w:type="spellStart"/>
      <w:r w:rsidRPr="00276E84">
        <w:rPr>
          <w:color w:val="000000"/>
          <w:szCs w:val="22"/>
          <w:lang w:val="lv-LV"/>
        </w:rPr>
        <w:t>glikokortikosteroīdiem</w:t>
      </w:r>
      <w:proofErr w:type="spellEnd"/>
      <w:r w:rsidRPr="00276E84">
        <w:rPr>
          <w:color w:val="000000"/>
          <w:szCs w:val="22"/>
          <w:lang w:val="lv-LV"/>
        </w:rPr>
        <w:t xml:space="preserve">. </w:t>
      </w:r>
    </w:p>
    <w:p w14:paraId="066DEC00" w14:textId="77777777" w:rsidR="009F37D1" w:rsidRPr="00276E84" w:rsidRDefault="009F37D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Iepriekšēja ārstēšana ar </w:t>
      </w:r>
      <w:proofErr w:type="spellStart"/>
      <w:r w:rsidRPr="00276E84">
        <w:rPr>
          <w:color w:val="000000"/>
          <w:szCs w:val="22"/>
          <w:lang w:val="lv-LV"/>
        </w:rPr>
        <w:t>pretiekaisuma</w:t>
      </w:r>
      <w:proofErr w:type="spellEnd"/>
      <w:r w:rsidRPr="00276E84">
        <w:rPr>
          <w:color w:val="000000"/>
          <w:szCs w:val="22"/>
          <w:lang w:val="lv-LV"/>
        </w:rPr>
        <w:t xml:space="preserve"> līdzekļiem var radīt papildu vai </w:t>
      </w:r>
      <w:r w:rsidR="0076630C">
        <w:rPr>
          <w:color w:val="000000"/>
          <w:szCs w:val="22"/>
          <w:lang w:val="lv-LV"/>
        </w:rPr>
        <w:t>nopietnākas</w:t>
      </w:r>
      <w:r w:rsidR="0076630C" w:rsidRPr="00276E84">
        <w:rPr>
          <w:color w:val="000000"/>
          <w:szCs w:val="22"/>
          <w:lang w:val="lv-LV"/>
        </w:rPr>
        <w:t xml:space="preserve"> </w:t>
      </w:r>
      <w:r w:rsidRPr="00276E84">
        <w:rPr>
          <w:color w:val="000000"/>
          <w:szCs w:val="22"/>
          <w:lang w:val="lv-LV"/>
        </w:rPr>
        <w:t>blakusparādības, tāpēc pirms ārstēšanas uzsākšanas ievēro</w:t>
      </w:r>
      <w:r w:rsidR="00946518">
        <w:rPr>
          <w:color w:val="000000"/>
          <w:szCs w:val="22"/>
          <w:lang w:val="lv-LV"/>
        </w:rPr>
        <w:t>t</w:t>
      </w:r>
      <w:r w:rsidRPr="00276E84">
        <w:rPr>
          <w:color w:val="000000"/>
          <w:szCs w:val="22"/>
          <w:lang w:val="lv-LV"/>
        </w:rPr>
        <w:t xml:space="preserve"> vismaz 24 stundu </w:t>
      </w:r>
      <w:r w:rsidR="003F30E0">
        <w:rPr>
          <w:color w:val="000000"/>
          <w:szCs w:val="22"/>
          <w:lang w:val="lv-LV"/>
        </w:rPr>
        <w:t>intervālu</w:t>
      </w:r>
      <w:r w:rsidRPr="00276E84">
        <w:rPr>
          <w:color w:val="000000"/>
          <w:szCs w:val="22"/>
          <w:lang w:val="lv-LV"/>
        </w:rPr>
        <w:t xml:space="preserve">, kurā netiek lietotas šādas veterinārās zāles. Tomēr, nosakot periodu, kurā netiek </w:t>
      </w:r>
      <w:r w:rsidR="006A4853">
        <w:rPr>
          <w:color w:val="000000"/>
          <w:szCs w:val="22"/>
          <w:lang w:val="lv-LV"/>
        </w:rPr>
        <w:t>veikta</w:t>
      </w:r>
      <w:r w:rsidR="006A4853" w:rsidRPr="00276E84">
        <w:rPr>
          <w:color w:val="000000"/>
          <w:szCs w:val="22"/>
          <w:lang w:val="lv-LV"/>
        </w:rPr>
        <w:t xml:space="preserve"> </w:t>
      </w:r>
      <w:r w:rsidRPr="00276E84">
        <w:rPr>
          <w:color w:val="000000"/>
          <w:szCs w:val="22"/>
          <w:lang w:val="lv-LV"/>
        </w:rPr>
        <w:t>ārstēšana, ņem</w:t>
      </w:r>
      <w:r w:rsidR="004B1FBA">
        <w:rPr>
          <w:color w:val="000000"/>
          <w:szCs w:val="22"/>
          <w:lang w:val="lv-LV"/>
        </w:rPr>
        <w:t>t</w:t>
      </w:r>
      <w:r w:rsidRPr="00276E84">
        <w:rPr>
          <w:color w:val="000000"/>
          <w:szCs w:val="22"/>
          <w:lang w:val="lv-LV"/>
        </w:rPr>
        <w:t xml:space="preserve"> vērā iepriekš lietoto līdzekļu farmako</w:t>
      </w:r>
      <w:r w:rsidR="00932940">
        <w:rPr>
          <w:color w:val="000000"/>
          <w:szCs w:val="22"/>
          <w:lang w:val="lv-LV"/>
        </w:rPr>
        <w:t>loģiskās</w:t>
      </w:r>
      <w:r w:rsidRPr="00276E84">
        <w:rPr>
          <w:color w:val="000000"/>
          <w:szCs w:val="22"/>
          <w:lang w:val="lv-LV"/>
        </w:rPr>
        <w:t xml:space="preserve"> īpašības.</w:t>
      </w:r>
    </w:p>
    <w:p w14:paraId="4203716D" w14:textId="77777777" w:rsidR="009F37D1" w:rsidRPr="00276E84" w:rsidRDefault="009F37D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92329A2" w14:textId="77777777" w:rsidR="00B43901" w:rsidRPr="00276E84" w:rsidRDefault="00B43901" w:rsidP="00276E84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4.9</w:t>
      </w:r>
      <w:r w:rsidRPr="00276E84">
        <w:rPr>
          <w:b/>
          <w:color w:val="000000"/>
          <w:szCs w:val="22"/>
          <w:lang w:val="lv-LV"/>
        </w:rPr>
        <w:tab/>
        <w:t>Devas un lietošanas veids</w:t>
      </w:r>
    </w:p>
    <w:p w14:paraId="7500E6D1" w14:textId="77777777" w:rsidR="00276E84" w:rsidRDefault="00276E84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3EA3DE41" w14:textId="77777777" w:rsidR="009F37D1" w:rsidRDefault="009F37D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Iekšķīgai lietošanai. </w:t>
      </w:r>
    </w:p>
    <w:p w14:paraId="2F92470B" w14:textId="77777777" w:rsidR="00715BDD" w:rsidRPr="00276E84" w:rsidRDefault="00715BDD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19BC4C43" w14:textId="77777777" w:rsidR="009F37D1" w:rsidRPr="00276E84" w:rsidRDefault="009F37D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Dot zāles iekšķīgi</w:t>
      </w:r>
      <w:r w:rsidR="003E09CB">
        <w:rPr>
          <w:color w:val="000000"/>
          <w:szCs w:val="22"/>
          <w:lang w:val="lv-LV"/>
        </w:rPr>
        <w:t xml:space="preserve">, </w:t>
      </w:r>
      <w:r w:rsidRPr="00276E84">
        <w:rPr>
          <w:color w:val="000000"/>
          <w:szCs w:val="22"/>
          <w:lang w:val="lv-LV"/>
        </w:rPr>
        <w:t xml:space="preserve">sajaucot ar barību vai tieši mutē. </w:t>
      </w:r>
    </w:p>
    <w:p w14:paraId="67C662F4" w14:textId="77777777" w:rsidR="009F37D1" w:rsidRDefault="009F37D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Pirms lietošanas labi sa</w:t>
      </w:r>
      <w:r w:rsidR="003E09CB">
        <w:rPr>
          <w:color w:val="000000"/>
          <w:szCs w:val="22"/>
          <w:lang w:val="lv-LV"/>
        </w:rPr>
        <w:t>skalināt</w:t>
      </w:r>
      <w:r w:rsidRPr="00276E84">
        <w:rPr>
          <w:color w:val="000000"/>
          <w:szCs w:val="22"/>
          <w:lang w:val="lv-LV"/>
        </w:rPr>
        <w:t xml:space="preserve">. </w:t>
      </w:r>
    </w:p>
    <w:p w14:paraId="40CF28D2" w14:textId="77777777" w:rsidR="00715BDD" w:rsidRPr="00276E84" w:rsidRDefault="00715BDD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665DD5A1" w14:textId="77777777" w:rsidR="009F37D1" w:rsidRPr="00276E84" w:rsidRDefault="009F37D1" w:rsidP="002E4723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Ārstēšan</w:t>
      </w:r>
      <w:r w:rsidR="0076630C">
        <w:rPr>
          <w:color w:val="000000"/>
          <w:szCs w:val="22"/>
          <w:lang w:val="lv-LV"/>
        </w:rPr>
        <w:t>u</w:t>
      </w:r>
      <w:r w:rsidRPr="00276E84">
        <w:rPr>
          <w:color w:val="000000"/>
          <w:szCs w:val="22"/>
          <w:lang w:val="lv-LV"/>
        </w:rPr>
        <w:t xml:space="preserve"> uzsāk</w:t>
      </w:r>
      <w:r w:rsidR="0076630C">
        <w:rPr>
          <w:color w:val="000000"/>
          <w:szCs w:val="22"/>
          <w:lang w:val="lv-LV"/>
        </w:rPr>
        <w:t>t</w:t>
      </w:r>
      <w:r w:rsidRPr="00276E84">
        <w:rPr>
          <w:color w:val="000000"/>
          <w:szCs w:val="22"/>
          <w:lang w:val="lv-LV"/>
        </w:rPr>
        <w:t xml:space="preserve"> ar devu 0,2 mg </w:t>
      </w:r>
      <w:proofErr w:type="spellStart"/>
      <w:r w:rsidRPr="00276E84">
        <w:rPr>
          <w:color w:val="000000"/>
          <w:szCs w:val="22"/>
          <w:lang w:val="lv-LV"/>
        </w:rPr>
        <w:t>meloksikāma</w:t>
      </w:r>
      <w:proofErr w:type="spellEnd"/>
      <w:r w:rsidRPr="00276E84">
        <w:rPr>
          <w:color w:val="000000"/>
          <w:szCs w:val="22"/>
          <w:lang w:val="lv-LV"/>
        </w:rPr>
        <w:t xml:space="preserve">/kg ķermeņa svara </w:t>
      </w:r>
      <w:r w:rsidR="00BA1F60" w:rsidRPr="00276E84">
        <w:rPr>
          <w:color w:val="000000"/>
          <w:szCs w:val="22"/>
          <w:lang w:val="lv-LV"/>
        </w:rPr>
        <w:t>(</w:t>
      </w:r>
      <w:r w:rsidR="0076630C">
        <w:rPr>
          <w:color w:val="000000"/>
          <w:szCs w:val="22"/>
          <w:lang w:val="lv-LV"/>
        </w:rPr>
        <w:t>atbilst</w:t>
      </w:r>
      <w:r w:rsidR="00BA1F60" w:rsidRPr="00276E84">
        <w:rPr>
          <w:color w:val="000000"/>
          <w:szCs w:val="22"/>
          <w:lang w:val="lv-LV"/>
        </w:rPr>
        <w:t xml:space="preserve"> 1 ml zāļu /7,5 kg ķermeņa svara) </w:t>
      </w:r>
      <w:r w:rsidRPr="00276E84">
        <w:rPr>
          <w:color w:val="000000"/>
          <w:szCs w:val="22"/>
          <w:lang w:val="lv-LV"/>
        </w:rPr>
        <w:t>pirmajā dienā. Ārstēšan</w:t>
      </w:r>
      <w:r w:rsidR="0076630C">
        <w:rPr>
          <w:color w:val="000000"/>
          <w:szCs w:val="22"/>
          <w:lang w:val="lv-LV"/>
        </w:rPr>
        <w:t>u</w:t>
      </w:r>
      <w:r w:rsidRPr="00276E84">
        <w:rPr>
          <w:color w:val="000000"/>
          <w:szCs w:val="22"/>
          <w:lang w:val="lv-LV"/>
        </w:rPr>
        <w:t xml:space="preserve"> turpin</w:t>
      </w:r>
      <w:r w:rsidR="0076630C">
        <w:rPr>
          <w:color w:val="000000"/>
          <w:szCs w:val="22"/>
          <w:lang w:val="lv-LV"/>
        </w:rPr>
        <w:t>āt</w:t>
      </w:r>
      <w:r w:rsidRPr="00276E84">
        <w:rPr>
          <w:color w:val="000000"/>
          <w:szCs w:val="22"/>
          <w:lang w:val="lv-LV"/>
        </w:rPr>
        <w:t xml:space="preserve"> ar vienu uzturošo devu dienā, lietojot iekšķīgi (ar 24 stundu pārtraukumu) 0,1 mg </w:t>
      </w:r>
      <w:proofErr w:type="spellStart"/>
      <w:r w:rsidRPr="00276E84">
        <w:rPr>
          <w:color w:val="000000"/>
          <w:szCs w:val="22"/>
          <w:lang w:val="lv-LV"/>
        </w:rPr>
        <w:t>meloksikāma</w:t>
      </w:r>
      <w:proofErr w:type="spellEnd"/>
      <w:r w:rsidRPr="00276E84">
        <w:rPr>
          <w:color w:val="000000"/>
          <w:szCs w:val="22"/>
          <w:lang w:val="lv-LV"/>
        </w:rPr>
        <w:t xml:space="preserve">/ kg </w:t>
      </w:r>
      <w:r w:rsidR="00BA1F60" w:rsidRPr="00276E84">
        <w:rPr>
          <w:color w:val="000000"/>
          <w:szCs w:val="22"/>
          <w:lang w:val="lv-LV"/>
        </w:rPr>
        <w:t>ķermeņa svara (</w:t>
      </w:r>
      <w:r w:rsidR="002E4723">
        <w:rPr>
          <w:color w:val="000000"/>
          <w:szCs w:val="22"/>
          <w:lang w:val="lv-LV"/>
        </w:rPr>
        <w:t>atbilst</w:t>
      </w:r>
      <w:r w:rsidR="00BA1F60" w:rsidRPr="00276E84">
        <w:rPr>
          <w:color w:val="000000"/>
          <w:szCs w:val="22"/>
          <w:lang w:val="lv-LV"/>
        </w:rPr>
        <w:t xml:space="preserve"> 1 ml zāļu </w:t>
      </w:r>
      <w:r w:rsidR="002E4723">
        <w:rPr>
          <w:color w:val="000000"/>
          <w:szCs w:val="22"/>
          <w:lang w:val="lv-LV"/>
        </w:rPr>
        <w:t>/</w:t>
      </w:r>
      <w:r w:rsidR="00BA1F60" w:rsidRPr="00276E84">
        <w:rPr>
          <w:color w:val="000000"/>
          <w:szCs w:val="22"/>
          <w:lang w:val="lv-LV"/>
        </w:rPr>
        <w:t>15 kg ķermeņa svara).</w:t>
      </w:r>
    </w:p>
    <w:p w14:paraId="38D97D6C" w14:textId="77777777" w:rsidR="009F37D1" w:rsidRPr="00276E84" w:rsidRDefault="009F37D1" w:rsidP="00715BDD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Ilgākai ārstēšanai, kad ir novērota klīniskā atbildes reakcija (pēc ≥ 4 </w:t>
      </w:r>
      <w:r w:rsidRPr="003E5D04">
        <w:rPr>
          <w:color w:val="000000"/>
          <w:szCs w:val="22"/>
          <w:lang w:val="lv-LV"/>
        </w:rPr>
        <w:t xml:space="preserve">dienām), </w:t>
      </w:r>
      <w:proofErr w:type="spellStart"/>
      <w:r w:rsidRPr="00715BDD">
        <w:rPr>
          <w:color w:val="000000"/>
          <w:szCs w:val="22"/>
          <w:lang w:val="lv-LV"/>
        </w:rPr>
        <w:t>Mel</w:t>
      </w:r>
      <w:r w:rsidR="00932940" w:rsidRPr="00715BDD">
        <w:rPr>
          <w:color w:val="000000"/>
          <w:szCs w:val="22"/>
          <w:lang w:val="lv-LV"/>
        </w:rPr>
        <w:t>cam</w:t>
      </w:r>
      <w:proofErr w:type="spellEnd"/>
      <w:r w:rsidRPr="00715BDD">
        <w:rPr>
          <w:color w:val="000000"/>
          <w:szCs w:val="22"/>
          <w:lang w:val="lv-LV"/>
        </w:rPr>
        <w:t xml:space="preserve"> </w:t>
      </w:r>
      <w:r w:rsidRPr="003E5D04">
        <w:rPr>
          <w:color w:val="000000"/>
          <w:szCs w:val="22"/>
          <w:lang w:val="lv-LV"/>
        </w:rPr>
        <w:t>devu</w:t>
      </w:r>
      <w:r w:rsidRPr="00276E84">
        <w:rPr>
          <w:color w:val="000000"/>
          <w:szCs w:val="22"/>
          <w:lang w:val="lv-LV"/>
        </w:rPr>
        <w:t xml:space="preserve"> var pielāgot zemākai efektīvajai individuālajai devai, kas atspoguļo to, ka ar hroniskiem skeleta-muskuļu</w:t>
      </w:r>
      <w:r w:rsidR="000134ED">
        <w:rPr>
          <w:color w:val="000000"/>
          <w:szCs w:val="22"/>
          <w:lang w:val="lv-LV"/>
        </w:rPr>
        <w:t xml:space="preserve"> sistēmas</w:t>
      </w:r>
      <w:r w:rsidRPr="00276E84">
        <w:rPr>
          <w:color w:val="000000"/>
          <w:szCs w:val="22"/>
          <w:lang w:val="lv-LV"/>
        </w:rPr>
        <w:t xml:space="preserve"> </w:t>
      </w:r>
      <w:r w:rsidR="004B1FBA">
        <w:rPr>
          <w:color w:val="000000"/>
          <w:szCs w:val="22"/>
          <w:lang w:val="lv-LV"/>
        </w:rPr>
        <w:t xml:space="preserve">darbības </w:t>
      </w:r>
      <w:r w:rsidRPr="00276E84">
        <w:rPr>
          <w:color w:val="000000"/>
          <w:szCs w:val="22"/>
          <w:lang w:val="lv-LV"/>
        </w:rPr>
        <w:t xml:space="preserve">traucējumiem saistītā sāpju un iekaisuma pakāpe var laika gaitā mainīties. </w:t>
      </w:r>
    </w:p>
    <w:p w14:paraId="0AAD5C59" w14:textId="77777777" w:rsidR="009F37D1" w:rsidRPr="00276E84" w:rsidRDefault="009F37D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Īpaš</w:t>
      </w:r>
      <w:r w:rsidR="002E4723">
        <w:rPr>
          <w:color w:val="000000"/>
          <w:szCs w:val="22"/>
          <w:lang w:val="lv-LV"/>
        </w:rPr>
        <w:t>u</w:t>
      </w:r>
      <w:r w:rsidRPr="00276E84">
        <w:rPr>
          <w:color w:val="000000"/>
          <w:szCs w:val="22"/>
          <w:lang w:val="lv-LV"/>
        </w:rPr>
        <w:t xml:space="preserve"> </w:t>
      </w:r>
      <w:r w:rsidR="002E4723">
        <w:rPr>
          <w:color w:val="000000"/>
          <w:szCs w:val="22"/>
          <w:lang w:val="lv-LV"/>
        </w:rPr>
        <w:t>uzmanību</w:t>
      </w:r>
      <w:r w:rsidR="002E4723" w:rsidRPr="00276E84">
        <w:rPr>
          <w:color w:val="000000"/>
          <w:szCs w:val="22"/>
          <w:lang w:val="lv-LV"/>
        </w:rPr>
        <w:t xml:space="preserve"> </w:t>
      </w:r>
      <w:r w:rsidRPr="00276E84">
        <w:rPr>
          <w:color w:val="000000"/>
          <w:szCs w:val="22"/>
          <w:lang w:val="lv-LV"/>
        </w:rPr>
        <w:t>pievēr</w:t>
      </w:r>
      <w:r w:rsidR="002E4723">
        <w:rPr>
          <w:color w:val="000000"/>
          <w:szCs w:val="22"/>
          <w:lang w:val="lv-LV"/>
        </w:rPr>
        <w:t>st</w:t>
      </w:r>
      <w:r w:rsidRPr="00276E84">
        <w:rPr>
          <w:color w:val="000000"/>
          <w:szCs w:val="22"/>
          <w:lang w:val="lv-LV"/>
        </w:rPr>
        <w:t xml:space="preserve"> devu precizitātei. </w:t>
      </w:r>
    </w:p>
    <w:p w14:paraId="37BC7A14" w14:textId="77777777" w:rsidR="009F37D1" w:rsidRPr="00276E84" w:rsidRDefault="009F37D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Suspensiju var </w:t>
      </w:r>
      <w:r w:rsidR="004B1FBA">
        <w:rPr>
          <w:color w:val="000000"/>
          <w:szCs w:val="22"/>
          <w:lang w:val="lv-LV"/>
        </w:rPr>
        <w:t>lietot</w:t>
      </w:r>
      <w:r w:rsidRPr="00276E84">
        <w:rPr>
          <w:color w:val="000000"/>
          <w:szCs w:val="22"/>
          <w:lang w:val="lv-LV"/>
        </w:rPr>
        <w:t xml:space="preserve"> izmantojot </w:t>
      </w:r>
      <w:r w:rsidR="00BA1F60" w:rsidRPr="00276E84">
        <w:rPr>
          <w:color w:val="000000"/>
          <w:szCs w:val="22"/>
          <w:lang w:val="lv-LV"/>
        </w:rPr>
        <w:t xml:space="preserve">1 ml vai 5 ml </w:t>
      </w:r>
      <w:proofErr w:type="spellStart"/>
      <w:r w:rsidRPr="00276E84">
        <w:rPr>
          <w:color w:val="000000"/>
          <w:szCs w:val="22"/>
          <w:lang w:val="lv-LV"/>
        </w:rPr>
        <w:t>mēršļirci</w:t>
      </w:r>
      <w:proofErr w:type="spellEnd"/>
      <w:r w:rsidRPr="00276E84">
        <w:rPr>
          <w:color w:val="000000"/>
          <w:szCs w:val="22"/>
          <w:lang w:val="lv-LV"/>
        </w:rPr>
        <w:t xml:space="preserve">, kas pievienota iepakojumam. </w:t>
      </w:r>
    </w:p>
    <w:p w14:paraId="54A43080" w14:textId="77777777" w:rsidR="00BA1F60" w:rsidRDefault="009F37D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Šļirce ir </w:t>
      </w:r>
      <w:r w:rsidR="00BA1F60" w:rsidRPr="00276E84">
        <w:rPr>
          <w:color w:val="000000"/>
          <w:szCs w:val="22"/>
          <w:lang w:val="lv-LV"/>
        </w:rPr>
        <w:t>pievienoja</w:t>
      </w:r>
      <w:r w:rsidR="00BA1F60" w:rsidRPr="003E5D04">
        <w:rPr>
          <w:color w:val="000000"/>
          <w:szCs w:val="22"/>
          <w:lang w:val="lv-LV"/>
        </w:rPr>
        <w:t xml:space="preserve">ma </w:t>
      </w:r>
      <w:r w:rsidR="00FE256B" w:rsidRPr="00715BDD">
        <w:rPr>
          <w:color w:val="000000"/>
          <w:szCs w:val="22"/>
          <w:lang w:val="lv-LV"/>
        </w:rPr>
        <w:t>flakona</w:t>
      </w:r>
      <w:r w:rsidR="00BA1F60" w:rsidRPr="003E5D04">
        <w:rPr>
          <w:color w:val="000000"/>
          <w:szCs w:val="22"/>
          <w:lang w:val="lv-LV"/>
        </w:rPr>
        <w:t xml:space="preserve"> aizdarei, kas ir īpaši droša, bērniem neatverama.</w:t>
      </w:r>
      <w:r w:rsidR="00BA1F60" w:rsidRPr="00276E84">
        <w:rPr>
          <w:color w:val="000000"/>
          <w:szCs w:val="22"/>
          <w:lang w:val="lv-LV"/>
        </w:rPr>
        <w:t xml:space="preserve"> </w:t>
      </w:r>
    </w:p>
    <w:p w14:paraId="39E5732B" w14:textId="77777777" w:rsidR="00276E84" w:rsidRDefault="00276E84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32801C34" w14:textId="77777777" w:rsidR="00276E84" w:rsidRDefault="00276E84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77C6B9B9" w14:textId="77777777" w:rsidR="00276E84" w:rsidRPr="00276E84" w:rsidRDefault="00276E84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4138"/>
        <w:gridCol w:w="4377"/>
      </w:tblGrid>
      <w:tr w:rsidR="00BA1F60" w:rsidRPr="00276E84" w14:paraId="59C118DF" w14:textId="77777777" w:rsidTr="00276E84">
        <w:trPr>
          <w:trHeight w:val="1785"/>
        </w:trPr>
        <w:tc>
          <w:tcPr>
            <w:tcW w:w="4649" w:type="dxa"/>
            <w:shd w:val="clear" w:color="auto" w:fill="auto"/>
          </w:tcPr>
          <w:p w14:paraId="1DCFEF50" w14:textId="77777777" w:rsidR="00BA1F60" w:rsidRPr="00276E84" w:rsidRDefault="00BC351C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noProof/>
                <w:color w:val="000000"/>
                <w:szCs w:val="22"/>
                <w:lang w:val="lv-LV" w:eastAsia="lv-LV"/>
              </w:rPr>
              <w:drawing>
                <wp:inline distT="0" distB="0" distL="0" distR="0" wp14:anchorId="0F934156" wp14:editId="1F3E2BC7">
                  <wp:extent cx="981075" cy="847725"/>
                  <wp:effectExtent l="0" t="0" r="0" b="0"/>
                  <wp:docPr id="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  <w:shd w:val="clear" w:color="auto" w:fill="auto"/>
          </w:tcPr>
          <w:p w14:paraId="4D1C8257" w14:textId="77777777" w:rsidR="00BA1F60" w:rsidRPr="00276E84" w:rsidRDefault="00BC351C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noProof/>
                <w:color w:val="000000"/>
                <w:szCs w:val="22"/>
                <w:lang w:val="lv-LV"/>
              </w:rPr>
              <w:drawing>
                <wp:inline distT="0" distB="0" distL="0" distR="0" wp14:anchorId="2F22393A" wp14:editId="4EFA27EF">
                  <wp:extent cx="885190" cy="93091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190" cy="930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7F71" w:rsidRPr="00FB34F8" w14:paraId="67219172" w14:textId="77777777" w:rsidTr="00276E84">
        <w:tc>
          <w:tcPr>
            <w:tcW w:w="4649" w:type="dxa"/>
            <w:shd w:val="clear" w:color="auto" w:fill="auto"/>
          </w:tcPr>
          <w:p w14:paraId="5FE417F9" w14:textId="77777777" w:rsidR="00387F71" w:rsidRPr="00276E84" w:rsidRDefault="00387F71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color w:val="000000"/>
                <w:szCs w:val="22"/>
                <w:lang w:val="lv-LV"/>
              </w:rPr>
              <w:t xml:space="preserve">Pirms lietošanas labi </w:t>
            </w:r>
            <w:r w:rsidR="002E4723" w:rsidRPr="00276E84">
              <w:rPr>
                <w:color w:val="000000"/>
                <w:szCs w:val="22"/>
                <w:lang w:val="lv-LV"/>
              </w:rPr>
              <w:t>sa</w:t>
            </w:r>
            <w:r w:rsidR="002E4723">
              <w:rPr>
                <w:color w:val="000000"/>
                <w:szCs w:val="22"/>
                <w:lang w:val="lv-LV"/>
              </w:rPr>
              <w:t>skalināt</w:t>
            </w:r>
            <w:r w:rsidRPr="00276E84">
              <w:rPr>
                <w:color w:val="000000"/>
                <w:szCs w:val="22"/>
                <w:lang w:val="lv-LV"/>
              </w:rPr>
              <w:t>.</w:t>
            </w:r>
          </w:p>
          <w:p w14:paraId="4C789A0D" w14:textId="77777777" w:rsidR="00387F71" w:rsidRPr="00276E84" w:rsidRDefault="00387F71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color w:val="000000"/>
                <w:szCs w:val="22"/>
                <w:lang w:val="lv-LV"/>
              </w:rPr>
              <w:t xml:space="preserve">Piespiest un noskrūvēt </w:t>
            </w:r>
            <w:r w:rsidR="006D21E3">
              <w:rPr>
                <w:color w:val="000000"/>
                <w:szCs w:val="22"/>
                <w:lang w:val="lv-LV"/>
              </w:rPr>
              <w:t>flakona</w:t>
            </w:r>
            <w:r w:rsidR="006D21E3" w:rsidRPr="00276E84">
              <w:rPr>
                <w:color w:val="000000"/>
                <w:szCs w:val="22"/>
                <w:lang w:val="lv-LV"/>
              </w:rPr>
              <w:t xml:space="preserve"> </w:t>
            </w:r>
            <w:r w:rsidRPr="00276E84">
              <w:rPr>
                <w:color w:val="000000"/>
                <w:szCs w:val="22"/>
                <w:lang w:val="lv-LV"/>
              </w:rPr>
              <w:t>vāciņu.</w:t>
            </w:r>
          </w:p>
          <w:p w14:paraId="49BAC275" w14:textId="77777777" w:rsidR="00387F71" w:rsidRDefault="00387F71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color w:val="000000"/>
                <w:szCs w:val="22"/>
                <w:lang w:val="lv-LV"/>
              </w:rPr>
              <w:t xml:space="preserve">Pievienot </w:t>
            </w:r>
            <w:proofErr w:type="spellStart"/>
            <w:r w:rsidRPr="003E5D04">
              <w:rPr>
                <w:color w:val="000000"/>
                <w:szCs w:val="22"/>
                <w:lang w:val="lv-LV"/>
              </w:rPr>
              <w:t>mēršļirci</w:t>
            </w:r>
            <w:proofErr w:type="spellEnd"/>
            <w:r w:rsidRPr="003E5D04">
              <w:rPr>
                <w:color w:val="000000"/>
                <w:szCs w:val="22"/>
                <w:lang w:val="lv-LV"/>
              </w:rPr>
              <w:t xml:space="preserve"> </w:t>
            </w:r>
            <w:r w:rsidR="00FE256B" w:rsidRPr="00715BDD">
              <w:rPr>
                <w:color w:val="000000"/>
                <w:szCs w:val="22"/>
                <w:lang w:val="lv-LV"/>
              </w:rPr>
              <w:t>flakona</w:t>
            </w:r>
            <w:r w:rsidRPr="003E5D04">
              <w:rPr>
                <w:color w:val="000000"/>
                <w:szCs w:val="22"/>
                <w:lang w:val="lv-LV"/>
              </w:rPr>
              <w:t xml:space="preserve"> aizdarei</w:t>
            </w:r>
            <w:r w:rsidRPr="00276E84">
              <w:rPr>
                <w:color w:val="000000"/>
                <w:szCs w:val="22"/>
                <w:lang w:val="lv-LV"/>
              </w:rPr>
              <w:t>.</w:t>
            </w:r>
          </w:p>
          <w:p w14:paraId="1CC2E543" w14:textId="77777777" w:rsidR="00276E84" w:rsidRPr="00276E84" w:rsidRDefault="00276E84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</w:p>
        </w:tc>
        <w:tc>
          <w:tcPr>
            <w:tcW w:w="4649" w:type="dxa"/>
            <w:shd w:val="clear" w:color="auto" w:fill="auto"/>
          </w:tcPr>
          <w:p w14:paraId="7BE1FE3F" w14:textId="77777777" w:rsidR="00387F71" w:rsidRPr="00276E84" w:rsidRDefault="00387F71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color w:val="000000"/>
                <w:szCs w:val="22"/>
                <w:lang w:val="lv-LV"/>
              </w:rPr>
              <w:t>Apgriezt flakonu otrādi.</w:t>
            </w:r>
          </w:p>
          <w:p w14:paraId="27E3BEF5" w14:textId="77777777" w:rsidR="00387F71" w:rsidRPr="00276E84" w:rsidRDefault="00387F71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color w:val="000000"/>
                <w:szCs w:val="22"/>
                <w:lang w:val="lv-LV"/>
              </w:rPr>
              <w:t xml:space="preserve">Ievilkt nepieciešamo devu </w:t>
            </w:r>
            <w:proofErr w:type="spellStart"/>
            <w:r w:rsidRPr="00276E84">
              <w:rPr>
                <w:color w:val="000000"/>
                <w:szCs w:val="22"/>
                <w:lang w:val="lv-LV"/>
              </w:rPr>
              <w:t>mēršļircē</w:t>
            </w:r>
            <w:proofErr w:type="spellEnd"/>
            <w:r w:rsidRPr="00276E84">
              <w:rPr>
                <w:color w:val="000000"/>
                <w:szCs w:val="22"/>
                <w:lang w:val="lv-LV"/>
              </w:rPr>
              <w:t>.</w:t>
            </w:r>
          </w:p>
        </w:tc>
      </w:tr>
      <w:tr w:rsidR="00BA1F60" w:rsidRPr="00276E84" w14:paraId="1E3F5F39" w14:textId="77777777" w:rsidTr="00276E84">
        <w:trPr>
          <w:trHeight w:val="1832"/>
        </w:trPr>
        <w:tc>
          <w:tcPr>
            <w:tcW w:w="4649" w:type="dxa"/>
            <w:shd w:val="clear" w:color="auto" w:fill="auto"/>
          </w:tcPr>
          <w:p w14:paraId="0DD5B775" w14:textId="77777777" w:rsidR="00BA1F60" w:rsidRPr="00276E84" w:rsidRDefault="00BC351C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noProof/>
                <w:color w:val="000000"/>
                <w:szCs w:val="22"/>
                <w:lang w:val="lv-LV"/>
              </w:rPr>
              <w:drawing>
                <wp:inline distT="0" distB="0" distL="0" distR="0" wp14:anchorId="6DDAC8B3" wp14:editId="7D5262CD">
                  <wp:extent cx="861060" cy="100584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1005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  <w:shd w:val="clear" w:color="auto" w:fill="auto"/>
          </w:tcPr>
          <w:p w14:paraId="5AEBAC57" w14:textId="77777777" w:rsidR="00BA1F60" w:rsidRPr="00276E84" w:rsidRDefault="00BC351C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noProof/>
                <w:color w:val="000000"/>
                <w:szCs w:val="22"/>
                <w:lang w:val="lv-LV"/>
              </w:rPr>
              <w:drawing>
                <wp:inline distT="0" distB="0" distL="0" distR="0" wp14:anchorId="5CA54257" wp14:editId="4AEEE4CA">
                  <wp:extent cx="1836420" cy="960120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420" cy="960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7F71" w:rsidRPr="00FB34F8" w14:paraId="14D5A109" w14:textId="77777777" w:rsidTr="00276E84">
        <w:tc>
          <w:tcPr>
            <w:tcW w:w="4649" w:type="dxa"/>
            <w:shd w:val="clear" w:color="auto" w:fill="auto"/>
          </w:tcPr>
          <w:p w14:paraId="0034CA7A" w14:textId="77777777" w:rsidR="00387F71" w:rsidRPr="00276E84" w:rsidRDefault="00387F71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color w:val="000000"/>
                <w:szCs w:val="22"/>
                <w:lang w:val="lv-LV"/>
              </w:rPr>
              <w:t>Apgriezt flakonu sākuma stāvoklī.</w:t>
            </w:r>
          </w:p>
          <w:p w14:paraId="044869B7" w14:textId="77777777" w:rsidR="00387F71" w:rsidRPr="00276E84" w:rsidRDefault="00387F71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color w:val="000000"/>
                <w:szCs w:val="22"/>
                <w:lang w:val="lv-LV"/>
              </w:rPr>
              <w:t xml:space="preserve">Atvienot </w:t>
            </w:r>
            <w:proofErr w:type="spellStart"/>
            <w:r w:rsidRPr="00276E84">
              <w:rPr>
                <w:color w:val="000000"/>
                <w:szCs w:val="22"/>
                <w:lang w:val="lv-LV"/>
              </w:rPr>
              <w:t>mēršļirci</w:t>
            </w:r>
            <w:proofErr w:type="spellEnd"/>
            <w:r w:rsidRPr="00276E84">
              <w:rPr>
                <w:color w:val="000000"/>
                <w:szCs w:val="22"/>
                <w:lang w:val="lv-LV"/>
              </w:rPr>
              <w:t>, to pagriežot.</w:t>
            </w:r>
          </w:p>
        </w:tc>
        <w:tc>
          <w:tcPr>
            <w:tcW w:w="4649" w:type="dxa"/>
            <w:shd w:val="clear" w:color="auto" w:fill="auto"/>
          </w:tcPr>
          <w:p w14:paraId="690C3838" w14:textId="77777777" w:rsidR="00387F71" w:rsidRPr="00276E84" w:rsidRDefault="00387F71" w:rsidP="00276E8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color w:val="000000"/>
                <w:szCs w:val="22"/>
                <w:lang w:val="lv-LV"/>
              </w:rPr>
              <w:t xml:space="preserve">Nospiest </w:t>
            </w:r>
            <w:proofErr w:type="spellStart"/>
            <w:r w:rsidRPr="00276E84">
              <w:rPr>
                <w:color w:val="000000"/>
                <w:szCs w:val="22"/>
                <w:lang w:val="lv-LV"/>
              </w:rPr>
              <w:t>mēršļirces</w:t>
            </w:r>
            <w:proofErr w:type="spellEnd"/>
            <w:r w:rsidRPr="00276E84">
              <w:rPr>
                <w:color w:val="000000"/>
                <w:szCs w:val="22"/>
                <w:lang w:val="lv-LV"/>
              </w:rPr>
              <w:t xml:space="preserve"> virzuli un uzpilināt zāles barībai vai dot tieši mutē.</w:t>
            </w:r>
          </w:p>
        </w:tc>
      </w:tr>
    </w:tbl>
    <w:p w14:paraId="628F9E0D" w14:textId="77777777" w:rsidR="00BA1F60" w:rsidRPr="00276E84" w:rsidRDefault="00BA1F60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3AAF3303" w14:textId="77777777" w:rsidR="00BA1F60" w:rsidRPr="00276E84" w:rsidRDefault="00BA1F60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6E44CF35" w14:textId="77777777" w:rsidR="00387F71" w:rsidRPr="00276E84" w:rsidRDefault="00387F7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Klīniskā reakcija parasti novērojama 3 - 4 dienu laikā. Ja klīniski uzlabojumi nav novērojami, tad ārstēšan</w:t>
      </w:r>
      <w:r w:rsidR="004B1FBA">
        <w:rPr>
          <w:color w:val="000000"/>
          <w:szCs w:val="22"/>
          <w:lang w:val="lv-LV"/>
        </w:rPr>
        <w:t>u</w:t>
      </w:r>
      <w:r w:rsidRPr="00276E84">
        <w:rPr>
          <w:color w:val="000000"/>
          <w:szCs w:val="22"/>
          <w:lang w:val="lv-LV"/>
        </w:rPr>
        <w:t xml:space="preserve"> pēc 10 dienām pārtrau</w:t>
      </w:r>
      <w:r w:rsidR="004B1FBA">
        <w:rPr>
          <w:color w:val="000000"/>
          <w:szCs w:val="22"/>
          <w:lang w:val="lv-LV"/>
        </w:rPr>
        <w:t>kt</w:t>
      </w:r>
      <w:r w:rsidRPr="00276E84">
        <w:rPr>
          <w:color w:val="000000"/>
          <w:szCs w:val="22"/>
          <w:lang w:val="lv-LV"/>
        </w:rPr>
        <w:t xml:space="preserve">. </w:t>
      </w:r>
    </w:p>
    <w:p w14:paraId="60CE0B47" w14:textId="77777777" w:rsidR="00B43901" w:rsidRPr="00276E84" w:rsidRDefault="002E4723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I</w:t>
      </w:r>
      <w:r w:rsidR="009F37D1" w:rsidRPr="00276E84">
        <w:rPr>
          <w:color w:val="000000"/>
          <w:szCs w:val="22"/>
          <w:lang w:val="lv-LV"/>
        </w:rPr>
        <w:t>zvair</w:t>
      </w:r>
      <w:r>
        <w:rPr>
          <w:color w:val="000000"/>
          <w:szCs w:val="22"/>
          <w:lang w:val="lv-LV"/>
        </w:rPr>
        <w:t>īties</w:t>
      </w:r>
      <w:r w:rsidR="009F37D1" w:rsidRPr="00276E84">
        <w:rPr>
          <w:color w:val="000000"/>
          <w:szCs w:val="22"/>
          <w:lang w:val="lv-LV"/>
        </w:rPr>
        <w:t xml:space="preserve"> no </w:t>
      </w:r>
      <w:r w:rsidR="006A4853">
        <w:rPr>
          <w:color w:val="000000"/>
          <w:szCs w:val="22"/>
          <w:lang w:val="lv-LV"/>
        </w:rPr>
        <w:t xml:space="preserve">veterināro zāļu </w:t>
      </w:r>
      <w:r w:rsidR="009F37D1" w:rsidRPr="00276E84">
        <w:rPr>
          <w:color w:val="000000"/>
          <w:szCs w:val="22"/>
          <w:lang w:val="lv-LV"/>
        </w:rPr>
        <w:t>kontaminācijas lietošanas laikā.</w:t>
      </w:r>
    </w:p>
    <w:p w14:paraId="5B9399B4" w14:textId="77777777" w:rsidR="00B43901" w:rsidRPr="00276E84" w:rsidRDefault="00B4390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487C7258" w14:textId="77777777" w:rsidR="00B43901" w:rsidRPr="00276E84" w:rsidRDefault="00B4390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4.10</w:t>
      </w:r>
      <w:r w:rsidRPr="00276E84">
        <w:rPr>
          <w:b/>
          <w:color w:val="000000"/>
          <w:szCs w:val="22"/>
          <w:lang w:val="lv-LV"/>
        </w:rPr>
        <w:tab/>
        <w:t xml:space="preserve">Pārdozēšana (simptomi, rīcība ārkārtas situācijā, </w:t>
      </w:r>
      <w:proofErr w:type="spellStart"/>
      <w:r w:rsidRPr="00276E84">
        <w:rPr>
          <w:b/>
          <w:color w:val="000000"/>
          <w:szCs w:val="22"/>
          <w:lang w:val="lv-LV"/>
        </w:rPr>
        <w:t>antidoti</w:t>
      </w:r>
      <w:proofErr w:type="spellEnd"/>
      <w:r w:rsidRPr="00276E84">
        <w:rPr>
          <w:b/>
          <w:color w:val="000000"/>
          <w:szCs w:val="22"/>
          <w:lang w:val="lv-LV"/>
        </w:rPr>
        <w:t>), ja nepieciešams</w:t>
      </w:r>
    </w:p>
    <w:p w14:paraId="693B7FA5" w14:textId="77777777" w:rsidR="00276E84" w:rsidRDefault="00276E84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2A9CC970" w14:textId="77777777" w:rsidR="00B43901" w:rsidRPr="00276E84" w:rsidRDefault="009F37D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Pārdozēšanas gadījumā uzsāk</w:t>
      </w:r>
      <w:r w:rsidR="00946518">
        <w:rPr>
          <w:color w:val="000000"/>
          <w:szCs w:val="22"/>
          <w:lang w:val="lv-LV"/>
        </w:rPr>
        <w:t>t</w:t>
      </w:r>
      <w:r w:rsidRPr="00276E84">
        <w:rPr>
          <w:color w:val="000000"/>
          <w:szCs w:val="22"/>
          <w:lang w:val="lv-LV"/>
        </w:rPr>
        <w:t xml:space="preserve"> simptomātisk</w:t>
      </w:r>
      <w:r w:rsidR="007537EC">
        <w:rPr>
          <w:color w:val="000000"/>
          <w:szCs w:val="22"/>
          <w:lang w:val="lv-LV"/>
        </w:rPr>
        <w:t>u</w:t>
      </w:r>
      <w:r w:rsidRPr="00276E84">
        <w:rPr>
          <w:color w:val="000000"/>
          <w:szCs w:val="22"/>
          <w:lang w:val="lv-LV"/>
        </w:rPr>
        <w:t xml:space="preserve"> ārstēšan</w:t>
      </w:r>
      <w:r w:rsidR="007537EC">
        <w:rPr>
          <w:color w:val="000000"/>
          <w:szCs w:val="22"/>
          <w:lang w:val="lv-LV"/>
        </w:rPr>
        <w:t>u</w:t>
      </w:r>
      <w:r w:rsidRPr="00276E84">
        <w:rPr>
          <w:color w:val="000000"/>
          <w:szCs w:val="22"/>
          <w:lang w:val="lv-LV"/>
        </w:rPr>
        <w:t>.</w:t>
      </w:r>
    </w:p>
    <w:p w14:paraId="5BE8A820" w14:textId="77777777" w:rsidR="00387F71" w:rsidRPr="00276E84" w:rsidRDefault="00387F71" w:rsidP="00276E84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</w:p>
    <w:p w14:paraId="0786B6AF" w14:textId="77777777" w:rsidR="00B43901" w:rsidRPr="00276E84" w:rsidRDefault="00B4390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4.11</w:t>
      </w:r>
      <w:r w:rsidRPr="00276E84">
        <w:rPr>
          <w:b/>
          <w:color w:val="000000"/>
          <w:szCs w:val="22"/>
          <w:lang w:val="lv-LV"/>
        </w:rPr>
        <w:tab/>
        <w:t>Ierobežojumu periods(</w:t>
      </w:r>
      <w:r w:rsidR="006E03DE" w:rsidRPr="00276E84">
        <w:rPr>
          <w:b/>
          <w:color w:val="000000"/>
          <w:szCs w:val="22"/>
          <w:lang w:val="lv-LV"/>
        </w:rPr>
        <w:t>-</w:t>
      </w:r>
      <w:r w:rsidRPr="00276E84">
        <w:rPr>
          <w:b/>
          <w:color w:val="000000"/>
          <w:szCs w:val="22"/>
          <w:lang w:val="lv-LV"/>
        </w:rPr>
        <w:t>i) dzīvnieku produkcijas izmantošanā</w:t>
      </w:r>
    </w:p>
    <w:p w14:paraId="561B0FFF" w14:textId="77777777" w:rsidR="00B43901" w:rsidRPr="00276E84" w:rsidRDefault="00B4390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67417ADB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Nav </w:t>
      </w:r>
      <w:r w:rsidR="00F55B25" w:rsidRPr="00276E84">
        <w:rPr>
          <w:color w:val="000000"/>
          <w:szCs w:val="22"/>
          <w:lang w:val="lv-LV"/>
        </w:rPr>
        <w:t>piemērojams</w:t>
      </w:r>
      <w:r w:rsidR="00387F71" w:rsidRPr="00276E84">
        <w:rPr>
          <w:color w:val="000000"/>
          <w:szCs w:val="22"/>
          <w:lang w:val="lv-LV"/>
        </w:rPr>
        <w:t>.</w:t>
      </w:r>
    </w:p>
    <w:p w14:paraId="56131FDD" w14:textId="77777777" w:rsidR="002652D3" w:rsidRDefault="002652D3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36BA483D" w14:textId="77777777" w:rsidR="00BE367B" w:rsidRPr="00276E84" w:rsidRDefault="00BE367B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237215AB" w14:textId="77777777" w:rsidR="00B43901" w:rsidRPr="00276E84" w:rsidRDefault="00276E84" w:rsidP="00276E84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  <w:lang w:val="lv-LV"/>
        </w:rPr>
      </w:pPr>
      <w:r>
        <w:rPr>
          <w:b/>
          <w:color w:val="000000"/>
          <w:szCs w:val="22"/>
          <w:lang w:val="lv-LV"/>
        </w:rPr>
        <w:t>5.</w:t>
      </w:r>
      <w:r>
        <w:rPr>
          <w:b/>
          <w:color w:val="000000"/>
          <w:szCs w:val="22"/>
          <w:lang w:val="lv-LV"/>
        </w:rPr>
        <w:tab/>
        <w:t xml:space="preserve">FARMAKOLOĢISKĀS </w:t>
      </w:r>
      <w:r w:rsidR="00B43901" w:rsidRPr="00276E84">
        <w:rPr>
          <w:b/>
          <w:color w:val="000000"/>
          <w:szCs w:val="22"/>
          <w:lang w:val="lv-LV"/>
        </w:rPr>
        <w:t>ĪPAŠĪBAS</w:t>
      </w:r>
    </w:p>
    <w:p w14:paraId="6AB5FBDD" w14:textId="77777777" w:rsidR="003A18FB" w:rsidRPr="00276E84" w:rsidRDefault="003A18FB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28C36B5" w14:textId="77777777" w:rsidR="007537EC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proofErr w:type="spellStart"/>
      <w:r w:rsidRPr="00276E84">
        <w:rPr>
          <w:color w:val="000000"/>
          <w:szCs w:val="22"/>
          <w:lang w:val="lv-LV"/>
        </w:rPr>
        <w:t>Farmakoterapeitiskā</w:t>
      </w:r>
      <w:proofErr w:type="spellEnd"/>
      <w:r w:rsidRPr="00276E84">
        <w:rPr>
          <w:color w:val="000000"/>
          <w:szCs w:val="22"/>
          <w:lang w:val="lv-LV"/>
        </w:rPr>
        <w:t xml:space="preserve"> grupa: </w:t>
      </w:r>
      <w:proofErr w:type="spellStart"/>
      <w:r w:rsidR="009F37D1" w:rsidRPr="00276E84">
        <w:rPr>
          <w:color w:val="000000"/>
          <w:szCs w:val="22"/>
          <w:lang w:val="lv-LV"/>
        </w:rPr>
        <w:t>pretiekaisuma</w:t>
      </w:r>
      <w:proofErr w:type="spellEnd"/>
      <w:r w:rsidR="009F37D1" w:rsidRPr="00276E84">
        <w:rPr>
          <w:color w:val="000000"/>
          <w:szCs w:val="22"/>
          <w:lang w:val="lv-LV"/>
        </w:rPr>
        <w:t xml:space="preserve"> un </w:t>
      </w:r>
      <w:proofErr w:type="spellStart"/>
      <w:r w:rsidR="009F37D1" w:rsidRPr="00276E84">
        <w:rPr>
          <w:color w:val="000000"/>
          <w:szCs w:val="22"/>
          <w:lang w:val="lv-LV"/>
        </w:rPr>
        <w:t>pretreimatisma</w:t>
      </w:r>
      <w:proofErr w:type="spellEnd"/>
      <w:r w:rsidR="009F37D1" w:rsidRPr="00276E84">
        <w:rPr>
          <w:color w:val="000000"/>
          <w:szCs w:val="22"/>
          <w:lang w:val="lv-LV"/>
        </w:rPr>
        <w:t xml:space="preserve"> līdzekļi,</w:t>
      </w:r>
      <w:r w:rsidR="007537EC">
        <w:rPr>
          <w:color w:val="000000"/>
          <w:szCs w:val="22"/>
          <w:lang w:val="lv-LV"/>
        </w:rPr>
        <w:t xml:space="preserve"> </w:t>
      </w:r>
      <w:proofErr w:type="spellStart"/>
      <w:r w:rsidR="007537EC">
        <w:rPr>
          <w:color w:val="000000"/>
          <w:szCs w:val="22"/>
          <w:lang w:val="lv-LV"/>
        </w:rPr>
        <w:t>nesteroīdi</w:t>
      </w:r>
      <w:proofErr w:type="spellEnd"/>
      <w:r w:rsidR="007537EC">
        <w:rPr>
          <w:color w:val="000000"/>
          <w:szCs w:val="22"/>
          <w:lang w:val="lv-LV"/>
        </w:rPr>
        <w:t xml:space="preserve">, </w:t>
      </w:r>
      <w:proofErr w:type="spellStart"/>
      <w:r w:rsidR="009F37D1" w:rsidRPr="00276E84">
        <w:rPr>
          <w:color w:val="000000"/>
          <w:szCs w:val="22"/>
          <w:lang w:val="lv-LV"/>
        </w:rPr>
        <w:t>oksikām</w:t>
      </w:r>
      <w:r w:rsidR="007537EC">
        <w:rPr>
          <w:color w:val="000000"/>
          <w:szCs w:val="22"/>
          <w:lang w:val="lv-LV"/>
        </w:rPr>
        <w:t>i</w:t>
      </w:r>
      <w:proofErr w:type="spellEnd"/>
      <w:r w:rsidR="007537EC">
        <w:rPr>
          <w:color w:val="000000"/>
          <w:szCs w:val="22"/>
          <w:lang w:val="lv-LV"/>
        </w:rPr>
        <w:t xml:space="preserve">. </w:t>
      </w:r>
    </w:p>
    <w:p w14:paraId="381BAD66" w14:textId="77777777" w:rsidR="00B43901" w:rsidRPr="00276E84" w:rsidRDefault="009F37D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ATĶ </w:t>
      </w:r>
      <w:proofErr w:type="spellStart"/>
      <w:r w:rsidRPr="00276E84">
        <w:rPr>
          <w:color w:val="000000"/>
          <w:szCs w:val="22"/>
          <w:lang w:val="lv-LV"/>
        </w:rPr>
        <w:t>vet</w:t>
      </w:r>
      <w:proofErr w:type="spellEnd"/>
      <w:r w:rsidRPr="00276E84">
        <w:rPr>
          <w:color w:val="000000"/>
          <w:szCs w:val="22"/>
          <w:lang w:val="lv-LV"/>
        </w:rPr>
        <w:t xml:space="preserve"> kods: QM01AC06</w:t>
      </w:r>
      <w:r w:rsidR="007537EC">
        <w:rPr>
          <w:color w:val="000000"/>
          <w:szCs w:val="22"/>
          <w:lang w:val="lv-LV"/>
        </w:rPr>
        <w:t xml:space="preserve">. </w:t>
      </w:r>
    </w:p>
    <w:p w14:paraId="18D7EE42" w14:textId="77777777" w:rsidR="00B43901" w:rsidRPr="00276E84" w:rsidRDefault="00B43901" w:rsidP="00276E84">
      <w:pPr>
        <w:spacing w:line="240" w:lineRule="auto"/>
        <w:jc w:val="both"/>
        <w:rPr>
          <w:color w:val="000000"/>
          <w:szCs w:val="22"/>
          <w:lang w:val="lv-LV"/>
        </w:rPr>
      </w:pPr>
    </w:p>
    <w:p w14:paraId="2EDC2967" w14:textId="77777777" w:rsidR="00B43901" w:rsidRDefault="00B43901" w:rsidP="00276E84">
      <w:pPr>
        <w:spacing w:line="240" w:lineRule="auto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5.1</w:t>
      </w:r>
      <w:r w:rsidRPr="00276E84">
        <w:rPr>
          <w:b/>
          <w:color w:val="000000"/>
          <w:szCs w:val="22"/>
          <w:lang w:val="lv-LV"/>
        </w:rPr>
        <w:tab/>
      </w:r>
      <w:proofErr w:type="spellStart"/>
      <w:r w:rsidRPr="00276E84">
        <w:rPr>
          <w:b/>
          <w:color w:val="000000"/>
          <w:szCs w:val="22"/>
          <w:lang w:val="lv-LV"/>
        </w:rPr>
        <w:t>Farmakodinamiskās</w:t>
      </w:r>
      <w:proofErr w:type="spellEnd"/>
      <w:r w:rsidRPr="00276E84">
        <w:rPr>
          <w:b/>
          <w:color w:val="000000"/>
          <w:szCs w:val="22"/>
          <w:lang w:val="lv-LV"/>
        </w:rPr>
        <w:t xml:space="preserve"> īpašības</w:t>
      </w:r>
    </w:p>
    <w:p w14:paraId="4F2D1C93" w14:textId="77777777" w:rsidR="00276E84" w:rsidRPr="00276E84" w:rsidRDefault="00276E84" w:rsidP="00276E84">
      <w:pPr>
        <w:spacing w:line="240" w:lineRule="auto"/>
        <w:jc w:val="both"/>
        <w:rPr>
          <w:color w:val="000000"/>
          <w:szCs w:val="22"/>
          <w:lang w:val="lv-LV"/>
        </w:rPr>
      </w:pPr>
    </w:p>
    <w:p w14:paraId="10AE0A2C" w14:textId="77777777" w:rsidR="00B43901" w:rsidRPr="00276E84" w:rsidRDefault="000A54B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proofErr w:type="spellStart"/>
      <w:r w:rsidRPr="00276E84">
        <w:rPr>
          <w:color w:val="000000"/>
          <w:szCs w:val="22"/>
          <w:lang w:val="lv-LV"/>
        </w:rPr>
        <w:t>Meloksikāms</w:t>
      </w:r>
      <w:proofErr w:type="spellEnd"/>
      <w:r w:rsidRPr="00276E84">
        <w:rPr>
          <w:color w:val="000000"/>
          <w:szCs w:val="22"/>
          <w:lang w:val="lv-LV"/>
        </w:rPr>
        <w:t xml:space="preserve"> ir </w:t>
      </w:r>
      <w:proofErr w:type="spellStart"/>
      <w:r w:rsidRPr="00276E84">
        <w:rPr>
          <w:color w:val="000000"/>
          <w:szCs w:val="22"/>
          <w:lang w:val="lv-LV"/>
        </w:rPr>
        <w:t>oksikāmu</w:t>
      </w:r>
      <w:proofErr w:type="spellEnd"/>
      <w:r w:rsidRPr="00276E84">
        <w:rPr>
          <w:color w:val="000000"/>
          <w:szCs w:val="22"/>
          <w:lang w:val="lv-LV"/>
        </w:rPr>
        <w:t xml:space="preserve"> grupas </w:t>
      </w:r>
      <w:proofErr w:type="spellStart"/>
      <w:r w:rsidRPr="00276E84">
        <w:rPr>
          <w:color w:val="000000"/>
          <w:szCs w:val="22"/>
          <w:lang w:val="lv-LV"/>
        </w:rPr>
        <w:t>nesteroīds</w:t>
      </w:r>
      <w:proofErr w:type="spellEnd"/>
      <w:r w:rsidRPr="00276E84">
        <w:rPr>
          <w:color w:val="000000"/>
          <w:szCs w:val="22"/>
          <w:lang w:val="lv-LV"/>
        </w:rPr>
        <w:t xml:space="preserve"> </w:t>
      </w:r>
      <w:proofErr w:type="spellStart"/>
      <w:r w:rsidRPr="00276E84">
        <w:rPr>
          <w:color w:val="000000"/>
          <w:szCs w:val="22"/>
          <w:lang w:val="lv-LV"/>
        </w:rPr>
        <w:t>pretiekaisuma</w:t>
      </w:r>
      <w:proofErr w:type="spellEnd"/>
      <w:r w:rsidRPr="00276E84">
        <w:rPr>
          <w:color w:val="000000"/>
          <w:szCs w:val="22"/>
          <w:lang w:val="lv-LV"/>
        </w:rPr>
        <w:t xml:space="preserve"> līdzeklis (NPL), kas darbojas kā prostaglandīnu sintēzes inhibitors, tādējādi nodrošinot </w:t>
      </w:r>
      <w:proofErr w:type="spellStart"/>
      <w:r w:rsidRPr="00276E84">
        <w:rPr>
          <w:color w:val="000000"/>
          <w:szCs w:val="22"/>
          <w:lang w:val="lv-LV"/>
        </w:rPr>
        <w:t>pretiekaisuma</w:t>
      </w:r>
      <w:proofErr w:type="spellEnd"/>
      <w:r w:rsidRPr="00276E84">
        <w:rPr>
          <w:color w:val="000000"/>
          <w:szCs w:val="22"/>
          <w:lang w:val="lv-LV"/>
        </w:rPr>
        <w:t xml:space="preserve">, </w:t>
      </w:r>
      <w:r w:rsidR="00387F71" w:rsidRPr="00276E84">
        <w:rPr>
          <w:color w:val="000000"/>
          <w:szCs w:val="22"/>
          <w:lang w:val="lv-LV"/>
        </w:rPr>
        <w:t xml:space="preserve">pretsāpju, </w:t>
      </w:r>
      <w:proofErr w:type="spellStart"/>
      <w:r w:rsidR="00517DB7" w:rsidRPr="00276E84">
        <w:rPr>
          <w:color w:val="000000"/>
          <w:szCs w:val="22"/>
          <w:lang w:val="lv-LV"/>
        </w:rPr>
        <w:t>antieksudatīvu</w:t>
      </w:r>
      <w:proofErr w:type="spellEnd"/>
      <w:r w:rsidRPr="00276E84">
        <w:rPr>
          <w:color w:val="000000"/>
          <w:szCs w:val="22"/>
          <w:lang w:val="lv-LV"/>
        </w:rPr>
        <w:t xml:space="preserve"> un </w:t>
      </w:r>
      <w:r w:rsidR="002A5002">
        <w:rPr>
          <w:color w:val="000000"/>
          <w:szCs w:val="22"/>
          <w:lang w:val="lv-LV"/>
        </w:rPr>
        <w:t>pretdrudža</w:t>
      </w:r>
      <w:r w:rsidR="002A5002" w:rsidRPr="00276E84">
        <w:rPr>
          <w:color w:val="000000"/>
          <w:szCs w:val="22"/>
          <w:lang w:val="lv-LV"/>
        </w:rPr>
        <w:t xml:space="preserve"> </w:t>
      </w:r>
      <w:r w:rsidRPr="00276E84">
        <w:rPr>
          <w:color w:val="000000"/>
          <w:szCs w:val="22"/>
          <w:lang w:val="lv-LV"/>
        </w:rPr>
        <w:t xml:space="preserve">iedarbību. Tas samazina leikocītu infiltrāciju iekaisušajos audos. Tāpat arī tas nedaudz kavē kolagēna inducētu trombocītu agregāciju. </w:t>
      </w:r>
      <w:proofErr w:type="spellStart"/>
      <w:r w:rsidRPr="00FE256B">
        <w:rPr>
          <w:i/>
          <w:iCs/>
          <w:color w:val="000000"/>
          <w:szCs w:val="22"/>
          <w:lang w:val="lv-LV"/>
        </w:rPr>
        <w:t>In</w:t>
      </w:r>
      <w:proofErr w:type="spellEnd"/>
      <w:r w:rsidRPr="00FE256B">
        <w:rPr>
          <w:i/>
          <w:iCs/>
          <w:color w:val="000000"/>
          <w:szCs w:val="22"/>
          <w:lang w:val="lv-LV"/>
        </w:rPr>
        <w:t xml:space="preserve"> </w:t>
      </w:r>
      <w:proofErr w:type="spellStart"/>
      <w:r w:rsidRPr="00FE256B">
        <w:rPr>
          <w:i/>
          <w:iCs/>
          <w:color w:val="000000"/>
          <w:szCs w:val="22"/>
          <w:lang w:val="lv-LV"/>
        </w:rPr>
        <w:t>vitro</w:t>
      </w:r>
      <w:proofErr w:type="spellEnd"/>
      <w:r w:rsidRPr="00276E84">
        <w:rPr>
          <w:color w:val="000000"/>
          <w:szCs w:val="22"/>
          <w:lang w:val="lv-LV"/>
        </w:rPr>
        <w:t xml:space="preserve"> un </w:t>
      </w:r>
      <w:proofErr w:type="spellStart"/>
      <w:r w:rsidRPr="00FE256B">
        <w:rPr>
          <w:i/>
          <w:iCs/>
          <w:color w:val="000000"/>
          <w:szCs w:val="22"/>
          <w:lang w:val="lv-LV"/>
        </w:rPr>
        <w:t>in</w:t>
      </w:r>
      <w:proofErr w:type="spellEnd"/>
      <w:r w:rsidRPr="00FE256B">
        <w:rPr>
          <w:i/>
          <w:iCs/>
          <w:color w:val="000000"/>
          <w:szCs w:val="22"/>
          <w:lang w:val="lv-LV"/>
        </w:rPr>
        <w:t xml:space="preserve"> </w:t>
      </w:r>
      <w:proofErr w:type="spellStart"/>
      <w:r w:rsidRPr="00FE256B">
        <w:rPr>
          <w:i/>
          <w:iCs/>
          <w:color w:val="000000"/>
          <w:szCs w:val="22"/>
          <w:lang w:val="lv-LV"/>
        </w:rPr>
        <w:t>vivo</w:t>
      </w:r>
      <w:proofErr w:type="spellEnd"/>
      <w:r w:rsidRPr="00276E84">
        <w:rPr>
          <w:color w:val="000000"/>
          <w:szCs w:val="22"/>
          <w:lang w:val="lv-LV"/>
        </w:rPr>
        <w:t xml:space="preserve"> pētījumi parādījuši, ka </w:t>
      </w:r>
      <w:proofErr w:type="spellStart"/>
      <w:r w:rsidRPr="00276E84">
        <w:rPr>
          <w:color w:val="000000"/>
          <w:szCs w:val="22"/>
          <w:lang w:val="lv-LV"/>
        </w:rPr>
        <w:t>meloksikāms</w:t>
      </w:r>
      <w:proofErr w:type="spellEnd"/>
      <w:r w:rsidRPr="00276E84">
        <w:rPr>
          <w:color w:val="000000"/>
          <w:szCs w:val="22"/>
          <w:lang w:val="lv-LV"/>
        </w:rPr>
        <w:t xml:space="preserve"> vairāk </w:t>
      </w:r>
      <w:proofErr w:type="spellStart"/>
      <w:r w:rsidRPr="00276E84">
        <w:rPr>
          <w:color w:val="000000"/>
          <w:szCs w:val="22"/>
          <w:lang w:val="lv-LV"/>
        </w:rPr>
        <w:t>inhibē</w:t>
      </w:r>
      <w:proofErr w:type="spellEnd"/>
      <w:r w:rsidRPr="00276E84">
        <w:rPr>
          <w:color w:val="000000"/>
          <w:szCs w:val="22"/>
          <w:lang w:val="lv-LV"/>
        </w:rPr>
        <w:t xml:space="preserve"> </w:t>
      </w:r>
      <w:proofErr w:type="spellStart"/>
      <w:r w:rsidRPr="00276E84">
        <w:rPr>
          <w:color w:val="000000"/>
          <w:szCs w:val="22"/>
          <w:lang w:val="lv-LV"/>
        </w:rPr>
        <w:t>ciklooksigenāzi</w:t>
      </w:r>
      <w:proofErr w:type="spellEnd"/>
      <w:r w:rsidRPr="00276E84">
        <w:rPr>
          <w:color w:val="000000"/>
          <w:szCs w:val="22"/>
          <w:lang w:val="lv-LV"/>
        </w:rPr>
        <w:t xml:space="preserve"> -2 (COX-2) nekā </w:t>
      </w:r>
      <w:proofErr w:type="spellStart"/>
      <w:r w:rsidRPr="00276E84">
        <w:rPr>
          <w:color w:val="000000"/>
          <w:szCs w:val="22"/>
          <w:lang w:val="lv-LV"/>
        </w:rPr>
        <w:t>ciklooksigenāzi</w:t>
      </w:r>
      <w:proofErr w:type="spellEnd"/>
      <w:r w:rsidRPr="00276E84">
        <w:rPr>
          <w:color w:val="000000"/>
          <w:szCs w:val="22"/>
          <w:lang w:val="lv-LV"/>
        </w:rPr>
        <w:t xml:space="preserve"> -1 (COX-1).</w:t>
      </w:r>
    </w:p>
    <w:p w14:paraId="0F18E158" w14:textId="77777777" w:rsidR="00FB34F8" w:rsidRDefault="00FB34F8" w:rsidP="00276E84">
      <w:pPr>
        <w:spacing w:line="240" w:lineRule="auto"/>
        <w:jc w:val="both"/>
        <w:rPr>
          <w:b/>
          <w:color w:val="000000"/>
          <w:szCs w:val="22"/>
          <w:lang w:val="lv-LV"/>
        </w:rPr>
      </w:pPr>
    </w:p>
    <w:p w14:paraId="7FC8FA7E" w14:textId="5DA49C9B" w:rsidR="00B43901" w:rsidRPr="00276E84" w:rsidRDefault="00B43901" w:rsidP="00276E84">
      <w:pPr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5.2</w:t>
      </w:r>
      <w:r w:rsidRPr="00276E84">
        <w:rPr>
          <w:b/>
          <w:color w:val="000000"/>
          <w:szCs w:val="22"/>
          <w:lang w:val="lv-LV"/>
        </w:rPr>
        <w:tab/>
      </w:r>
      <w:proofErr w:type="spellStart"/>
      <w:r w:rsidRPr="00276E84">
        <w:rPr>
          <w:b/>
          <w:color w:val="000000"/>
          <w:szCs w:val="22"/>
          <w:lang w:val="lv-LV"/>
        </w:rPr>
        <w:t>Farmakokinētiskie</w:t>
      </w:r>
      <w:proofErr w:type="spellEnd"/>
      <w:r w:rsidRPr="00276E84">
        <w:rPr>
          <w:b/>
          <w:color w:val="000000"/>
          <w:szCs w:val="22"/>
          <w:lang w:val="lv-LV"/>
        </w:rPr>
        <w:t xml:space="preserve"> dati</w:t>
      </w:r>
    </w:p>
    <w:p w14:paraId="5C3EC309" w14:textId="77777777" w:rsidR="00276E84" w:rsidRDefault="00276E8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ECD157F" w14:textId="77777777" w:rsidR="000A54B0" w:rsidRPr="00276E84" w:rsidRDefault="000A54B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  <w:lang w:val="lv-LV"/>
        </w:rPr>
      </w:pPr>
      <w:r w:rsidRPr="00276E84">
        <w:rPr>
          <w:color w:val="000000"/>
          <w:szCs w:val="22"/>
          <w:u w:val="single"/>
          <w:lang w:val="lv-LV"/>
        </w:rPr>
        <w:t xml:space="preserve">Uzsūkšanās </w:t>
      </w:r>
    </w:p>
    <w:p w14:paraId="4CBE9230" w14:textId="77777777" w:rsidR="000A54B0" w:rsidRPr="00276E84" w:rsidRDefault="000A54B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proofErr w:type="spellStart"/>
      <w:r w:rsidRPr="00276E84">
        <w:rPr>
          <w:color w:val="000000"/>
          <w:szCs w:val="22"/>
          <w:lang w:val="lv-LV"/>
        </w:rPr>
        <w:t>Meloksikāms</w:t>
      </w:r>
      <w:proofErr w:type="spellEnd"/>
      <w:r w:rsidRPr="00276E84">
        <w:rPr>
          <w:color w:val="000000"/>
          <w:szCs w:val="22"/>
          <w:lang w:val="lv-LV"/>
        </w:rPr>
        <w:t xml:space="preserve"> pilnībā uzsūcas pēc iekšķīgas lietošanas un maksimālā koncentrācija plazmā tiek sasniegta pēc aptuveni 4,5 stundām. Ja </w:t>
      </w:r>
      <w:r w:rsidR="002E4723">
        <w:rPr>
          <w:color w:val="000000"/>
          <w:szCs w:val="22"/>
          <w:lang w:val="lv-LV"/>
        </w:rPr>
        <w:t>zāles</w:t>
      </w:r>
      <w:r w:rsidR="002E4723" w:rsidRPr="00276E84">
        <w:rPr>
          <w:color w:val="000000"/>
          <w:szCs w:val="22"/>
          <w:lang w:val="lv-LV"/>
        </w:rPr>
        <w:t xml:space="preserve"> </w:t>
      </w:r>
      <w:r w:rsidRPr="00276E84">
        <w:rPr>
          <w:color w:val="000000"/>
          <w:szCs w:val="22"/>
          <w:lang w:val="lv-LV"/>
        </w:rPr>
        <w:t xml:space="preserve">lieto atbilstoši ieteiktajam devu režīmam, stabili koncentrācijas rādītāji plazmā tiek sasniegti otrajā ārstēšanas dienā. </w:t>
      </w:r>
    </w:p>
    <w:p w14:paraId="45FB0864" w14:textId="77777777" w:rsidR="000A54B0" w:rsidRPr="00276E84" w:rsidRDefault="000A54B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  <w:lang w:val="lv-LV"/>
        </w:rPr>
      </w:pPr>
      <w:r w:rsidRPr="00276E84">
        <w:rPr>
          <w:color w:val="000000"/>
          <w:szCs w:val="22"/>
          <w:u w:val="single"/>
          <w:lang w:val="lv-LV"/>
        </w:rPr>
        <w:t xml:space="preserve">Izplatīšanās organismā </w:t>
      </w:r>
    </w:p>
    <w:p w14:paraId="4A7DACB5" w14:textId="77777777" w:rsidR="000A54B0" w:rsidRPr="00276E84" w:rsidRDefault="000A54B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lastRenderedPageBreak/>
        <w:t>Terapeitisk</w:t>
      </w:r>
      <w:r w:rsidR="005246F4">
        <w:rPr>
          <w:color w:val="000000"/>
          <w:szCs w:val="22"/>
          <w:lang w:val="lv-LV"/>
        </w:rPr>
        <w:t>o</w:t>
      </w:r>
      <w:r w:rsidRPr="00276E84">
        <w:rPr>
          <w:color w:val="000000"/>
          <w:szCs w:val="22"/>
          <w:lang w:val="lv-LV"/>
        </w:rPr>
        <w:t xml:space="preserve"> devu diapazonā ir novērotas lineāras attiecības starp ievadīto devu un koncentrāciju plazmā. Aptuveni 97% </w:t>
      </w:r>
      <w:proofErr w:type="spellStart"/>
      <w:r w:rsidRPr="00276E84">
        <w:rPr>
          <w:color w:val="000000"/>
          <w:szCs w:val="22"/>
          <w:lang w:val="lv-LV"/>
        </w:rPr>
        <w:t>meloksikāma</w:t>
      </w:r>
      <w:proofErr w:type="spellEnd"/>
      <w:r w:rsidRPr="00276E84">
        <w:rPr>
          <w:color w:val="000000"/>
          <w:szCs w:val="22"/>
          <w:lang w:val="lv-LV"/>
        </w:rPr>
        <w:t xml:space="preserve"> saistās ar plazmas olbaltumvielām. Izplatīšanās daudzums ir 0,3</w:t>
      </w:r>
      <w:r w:rsidR="002E4723">
        <w:rPr>
          <w:color w:val="000000"/>
          <w:szCs w:val="22"/>
          <w:lang w:val="lv-LV"/>
        </w:rPr>
        <w:t> </w:t>
      </w:r>
      <w:r w:rsidRPr="00276E84">
        <w:rPr>
          <w:color w:val="000000"/>
          <w:szCs w:val="22"/>
          <w:lang w:val="lv-LV"/>
        </w:rPr>
        <w:t xml:space="preserve">l/kg. </w:t>
      </w:r>
    </w:p>
    <w:p w14:paraId="5257876D" w14:textId="77777777" w:rsidR="000A54B0" w:rsidRPr="00276E84" w:rsidRDefault="000A54B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  <w:lang w:val="lv-LV"/>
        </w:rPr>
      </w:pPr>
      <w:r w:rsidRPr="00276E84">
        <w:rPr>
          <w:color w:val="000000"/>
          <w:szCs w:val="22"/>
          <w:u w:val="single"/>
          <w:lang w:val="lv-LV"/>
        </w:rPr>
        <w:t xml:space="preserve">Metabolisms </w:t>
      </w:r>
    </w:p>
    <w:p w14:paraId="02F33B1D" w14:textId="347822A2" w:rsidR="000A54B0" w:rsidRPr="00276E84" w:rsidRDefault="000A54B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proofErr w:type="spellStart"/>
      <w:r w:rsidRPr="00276E84">
        <w:rPr>
          <w:color w:val="000000"/>
          <w:szCs w:val="22"/>
          <w:lang w:val="lv-LV"/>
        </w:rPr>
        <w:t>Meloksikāms</w:t>
      </w:r>
      <w:proofErr w:type="spellEnd"/>
      <w:r w:rsidRPr="00276E84">
        <w:rPr>
          <w:color w:val="000000"/>
          <w:szCs w:val="22"/>
          <w:lang w:val="lv-LV"/>
        </w:rPr>
        <w:t xml:space="preserve"> galvenokārt tiek </w:t>
      </w:r>
      <w:r w:rsidR="000134ED">
        <w:rPr>
          <w:color w:val="000000"/>
          <w:szCs w:val="22"/>
          <w:lang w:val="lv-LV"/>
        </w:rPr>
        <w:t>konstatēts</w:t>
      </w:r>
      <w:r w:rsidR="000134ED" w:rsidRPr="00276E84">
        <w:rPr>
          <w:color w:val="000000"/>
          <w:szCs w:val="22"/>
          <w:lang w:val="lv-LV"/>
        </w:rPr>
        <w:t xml:space="preserve"> </w:t>
      </w:r>
      <w:r w:rsidRPr="00276E84">
        <w:rPr>
          <w:color w:val="000000"/>
          <w:szCs w:val="22"/>
          <w:lang w:val="lv-LV"/>
        </w:rPr>
        <w:t xml:space="preserve">plazmā un ir lielākoties žults </w:t>
      </w:r>
      <w:proofErr w:type="spellStart"/>
      <w:r w:rsidRPr="00276E84">
        <w:rPr>
          <w:color w:val="000000"/>
          <w:szCs w:val="22"/>
          <w:lang w:val="lv-LV"/>
        </w:rPr>
        <w:t>ekskrēcijas</w:t>
      </w:r>
      <w:proofErr w:type="spellEnd"/>
      <w:r w:rsidRPr="00276E84">
        <w:rPr>
          <w:color w:val="000000"/>
          <w:szCs w:val="22"/>
          <w:lang w:val="lv-LV"/>
        </w:rPr>
        <w:t xml:space="preserve"> produkts, turpretim urīnā atrodams tikai neliels daudzums sākotnējā savienojuma. </w:t>
      </w:r>
      <w:proofErr w:type="spellStart"/>
      <w:r w:rsidRPr="00276E84">
        <w:rPr>
          <w:color w:val="000000"/>
          <w:szCs w:val="22"/>
          <w:lang w:val="lv-LV"/>
        </w:rPr>
        <w:t>Meloksikāms</w:t>
      </w:r>
      <w:proofErr w:type="spellEnd"/>
      <w:r w:rsidRPr="00276E84">
        <w:rPr>
          <w:color w:val="000000"/>
          <w:szCs w:val="22"/>
          <w:lang w:val="lv-LV"/>
        </w:rPr>
        <w:t xml:space="preserve"> </w:t>
      </w:r>
      <w:proofErr w:type="spellStart"/>
      <w:r w:rsidRPr="00276E84">
        <w:rPr>
          <w:color w:val="000000"/>
          <w:szCs w:val="22"/>
          <w:lang w:val="lv-LV"/>
        </w:rPr>
        <w:t>metabolizējas</w:t>
      </w:r>
      <w:proofErr w:type="spellEnd"/>
      <w:r w:rsidRPr="00276E84">
        <w:rPr>
          <w:color w:val="000000"/>
          <w:szCs w:val="22"/>
          <w:lang w:val="lv-LV"/>
        </w:rPr>
        <w:t xml:space="preserve"> līdz spirtam, skābes atvasinājumiem un vairākiem polāriem metabolītiem. Ir pierādīts, ka visi nozīmīgākie metabolīti ir farmakoloģiski neaktīvi. </w:t>
      </w:r>
    </w:p>
    <w:p w14:paraId="482F8B32" w14:textId="77777777" w:rsidR="000A54B0" w:rsidRPr="00276E84" w:rsidRDefault="000A54B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  <w:lang w:val="lv-LV"/>
        </w:rPr>
      </w:pPr>
      <w:r w:rsidRPr="00276E84">
        <w:rPr>
          <w:color w:val="000000"/>
          <w:szCs w:val="22"/>
          <w:u w:val="single"/>
          <w:lang w:val="lv-LV"/>
        </w:rPr>
        <w:t xml:space="preserve">Izdalīšanās </w:t>
      </w:r>
    </w:p>
    <w:p w14:paraId="62FBD7D4" w14:textId="77777777" w:rsidR="00B43901" w:rsidRPr="00276E84" w:rsidRDefault="000A54B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proofErr w:type="spellStart"/>
      <w:r w:rsidRPr="00276E84">
        <w:rPr>
          <w:color w:val="000000"/>
          <w:szCs w:val="22"/>
          <w:lang w:val="lv-LV"/>
        </w:rPr>
        <w:t>Meloksikāma</w:t>
      </w:r>
      <w:proofErr w:type="spellEnd"/>
      <w:r w:rsidRPr="00276E84">
        <w:rPr>
          <w:color w:val="000000"/>
          <w:szCs w:val="22"/>
          <w:lang w:val="lv-LV"/>
        </w:rPr>
        <w:t xml:space="preserve"> eliminācijas pusperiods ir 24 stundas. Aptuveni 75% ievadītās devas izdalās ar </w:t>
      </w:r>
      <w:r w:rsidR="002E4723">
        <w:rPr>
          <w:color w:val="000000"/>
          <w:szCs w:val="22"/>
          <w:lang w:val="lv-LV"/>
        </w:rPr>
        <w:t>fekālijām</w:t>
      </w:r>
      <w:r w:rsidRPr="00276E84">
        <w:rPr>
          <w:color w:val="000000"/>
          <w:szCs w:val="22"/>
          <w:lang w:val="lv-LV"/>
        </w:rPr>
        <w:t>, pārējais - ar urīnu.</w:t>
      </w:r>
    </w:p>
    <w:p w14:paraId="7293C89D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A841EC1" w14:textId="77777777" w:rsidR="00BE367B" w:rsidRPr="00276E84" w:rsidRDefault="00BE367B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99CA55C" w14:textId="77777777"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6.</w:t>
      </w:r>
      <w:r w:rsidRPr="00276E84">
        <w:rPr>
          <w:b/>
          <w:color w:val="000000"/>
          <w:szCs w:val="22"/>
          <w:lang w:val="lv-LV"/>
        </w:rPr>
        <w:tab/>
        <w:t>FARMACEITISKĀ INFORMĀCIJA</w:t>
      </w:r>
    </w:p>
    <w:p w14:paraId="79808CB1" w14:textId="77777777"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53A24D13" w14:textId="77777777" w:rsidR="00B43901" w:rsidRDefault="00B43901" w:rsidP="00276E84">
      <w:pPr>
        <w:spacing w:line="240" w:lineRule="auto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6.1</w:t>
      </w:r>
      <w:r w:rsidRPr="00276E84">
        <w:rPr>
          <w:b/>
          <w:color w:val="000000"/>
          <w:szCs w:val="22"/>
          <w:lang w:val="lv-LV"/>
        </w:rPr>
        <w:tab/>
        <w:t xml:space="preserve"> Palīgvielu saraksts</w:t>
      </w:r>
    </w:p>
    <w:p w14:paraId="1473A59A" w14:textId="77777777" w:rsidR="00276E84" w:rsidRPr="00276E84" w:rsidRDefault="00276E84" w:rsidP="00276E84">
      <w:pPr>
        <w:spacing w:line="240" w:lineRule="auto"/>
        <w:jc w:val="both"/>
        <w:rPr>
          <w:b/>
          <w:color w:val="000000"/>
          <w:szCs w:val="22"/>
          <w:lang w:val="lv-LV"/>
        </w:rPr>
      </w:pPr>
    </w:p>
    <w:p w14:paraId="33A4B44D" w14:textId="77777777" w:rsidR="00517DB7" w:rsidRPr="00276E84" w:rsidRDefault="00517DB7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Nātrija </w:t>
      </w:r>
      <w:proofErr w:type="spellStart"/>
      <w:r w:rsidRPr="00276E84">
        <w:rPr>
          <w:color w:val="000000"/>
          <w:szCs w:val="22"/>
          <w:lang w:val="lv-LV"/>
        </w:rPr>
        <w:t>benzoāts</w:t>
      </w:r>
      <w:proofErr w:type="spellEnd"/>
    </w:p>
    <w:p w14:paraId="50A5C005" w14:textId="77777777" w:rsidR="00517DB7" w:rsidRPr="00276E84" w:rsidRDefault="00517DB7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proofErr w:type="spellStart"/>
      <w:r w:rsidRPr="00276E84">
        <w:rPr>
          <w:color w:val="000000"/>
          <w:szCs w:val="22"/>
          <w:lang w:val="lv-LV"/>
        </w:rPr>
        <w:t>Sorb</w:t>
      </w:r>
      <w:r w:rsidR="003D7A5F">
        <w:rPr>
          <w:color w:val="000000"/>
          <w:szCs w:val="22"/>
          <w:lang w:val="lv-LV"/>
        </w:rPr>
        <w:t>īts</w:t>
      </w:r>
      <w:proofErr w:type="spellEnd"/>
      <w:r w:rsidR="003D7A5F">
        <w:rPr>
          <w:color w:val="000000"/>
          <w:szCs w:val="22"/>
          <w:lang w:val="lv-LV"/>
        </w:rPr>
        <w:t>,</w:t>
      </w:r>
      <w:r w:rsidRPr="00276E84">
        <w:rPr>
          <w:color w:val="000000"/>
          <w:szCs w:val="22"/>
          <w:lang w:val="lv-LV"/>
        </w:rPr>
        <w:t xml:space="preserve"> 70%</w:t>
      </w:r>
      <w:r w:rsidR="003D7A5F">
        <w:rPr>
          <w:color w:val="000000"/>
          <w:szCs w:val="22"/>
          <w:lang w:val="lv-LV"/>
        </w:rPr>
        <w:t xml:space="preserve"> šķīdums</w:t>
      </w:r>
      <w:r w:rsidRPr="00276E84">
        <w:rPr>
          <w:color w:val="000000"/>
          <w:szCs w:val="22"/>
          <w:lang w:val="lv-LV"/>
        </w:rPr>
        <w:t xml:space="preserve"> </w:t>
      </w:r>
      <w:r w:rsidR="003D7A5F">
        <w:rPr>
          <w:color w:val="000000"/>
          <w:szCs w:val="22"/>
          <w:lang w:val="lv-LV"/>
        </w:rPr>
        <w:t>(kristālus neveidojošs)</w:t>
      </w:r>
    </w:p>
    <w:p w14:paraId="01C455B0" w14:textId="77777777" w:rsidR="00517DB7" w:rsidRPr="00276E84" w:rsidRDefault="00517DB7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bookmarkStart w:id="1" w:name="_Hlk42514495"/>
      <w:r w:rsidRPr="00276E84">
        <w:rPr>
          <w:color w:val="000000"/>
          <w:szCs w:val="22"/>
          <w:lang w:val="lv-LV"/>
        </w:rPr>
        <w:t>Silīcija dioksīds, koloidāl</w:t>
      </w:r>
      <w:r w:rsidR="003D7A5F">
        <w:rPr>
          <w:color w:val="000000"/>
          <w:szCs w:val="22"/>
          <w:lang w:val="lv-LV"/>
        </w:rPr>
        <w:t>ai</w:t>
      </w:r>
      <w:r w:rsidRPr="00276E84">
        <w:rPr>
          <w:color w:val="000000"/>
          <w:szCs w:val="22"/>
          <w:lang w:val="lv-LV"/>
        </w:rPr>
        <w:t xml:space="preserve">s, bezūdens </w:t>
      </w:r>
    </w:p>
    <w:bookmarkEnd w:id="1"/>
    <w:p w14:paraId="6417FA8E" w14:textId="77777777" w:rsidR="00517DB7" w:rsidRPr="00276E84" w:rsidRDefault="003D7A5F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proofErr w:type="spellStart"/>
      <w:r>
        <w:rPr>
          <w:color w:val="000000"/>
          <w:szCs w:val="22"/>
          <w:lang w:val="lv-LV"/>
        </w:rPr>
        <w:t>Kros</w:t>
      </w:r>
      <w:r w:rsidR="00517DB7" w:rsidRPr="00276E84">
        <w:rPr>
          <w:color w:val="000000"/>
          <w:szCs w:val="22"/>
          <w:lang w:val="lv-LV"/>
        </w:rPr>
        <w:t>karmeloze</w:t>
      </w:r>
      <w:r w:rsidR="007537EC">
        <w:rPr>
          <w:color w:val="000000"/>
          <w:szCs w:val="22"/>
          <w:lang w:val="lv-LV"/>
        </w:rPr>
        <w:t>s</w:t>
      </w:r>
      <w:proofErr w:type="spellEnd"/>
      <w:r>
        <w:rPr>
          <w:color w:val="000000"/>
          <w:szCs w:val="22"/>
          <w:lang w:val="lv-LV"/>
        </w:rPr>
        <w:t xml:space="preserve"> nātrija sāls</w:t>
      </w:r>
    </w:p>
    <w:p w14:paraId="06F40D95" w14:textId="77777777" w:rsidR="00517DB7" w:rsidRPr="00276E84" w:rsidRDefault="00BE367B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S</w:t>
      </w:r>
      <w:r w:rsidR="00517DB7" w:rsidRPr="00276E84">
        <w:rPr>
          <w:color w:val="000000"/>
          <w:szCs w:val="22"/>
          <w:lang w:val="lv-LV"/>
        </w:rPr>
        <w:t>aharīn</w:t>
      </w:r>
      <w:r>
        <w:rPr>
          <w:color w:val="000000"/>
          <w:szCs w:val="22"/>
          <w:lang w:val="lv-LV"/>
        </w:rPr>
        <w:t>a nātrija sāls</w:t>
      </w:r>
    </w:p>
    <w:p w14:paraId="5BB9B823" w14:textId="77777777" w:rsidR="00517DB7" w:rsidRPr="00276E84" w:rsidRDefault="00517DB7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Citronskābes </w:t>
      </w:r>
      <w:proofErr w:type="spellStart"/>
      <w:r w:rsidRPr="00276E84">
        <w:rPr>
          <w:color w:val="000000"/>
          <w:szCs w:val="22"/>
          <w:lang w:val="lv-LV"/>
        </w:rPr>
        <w:t>monohidrāts</w:t>
      </w:r>
      <w:proofErr w:type="spellEnd"/>
      <w:r w:rsidRPr="00276E84">
        <w:rPr>
          <w:color w:val="000000"/>
          <w:szCs w:val="22"/>
          <w:lang w:val="lv-LV"/>
        </w:rPr>
        <w:t xml:space="preserve"> </w:t>
      </w:r>
    </w:p>
    <w:p w14:paraId="7ED9FA97" w14:textId="77777777" w:rsidR="00517DB7" w:rsidRPr="00276E84" w:rsidRDefault="00276E84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N</w:t>
      </w:r>
      <w:r w:rsidR="00517DB7" w:rsidRPr="00276E84">
        <w:rPr>
          <w:color w:val="000000"/>
          <w:szCs w:val="22"/>
          <w:lang w:val="lv-LV"/>
        </w:rPr>
        <w:t>ātrija hidroksīds</w:t>
      </w:r>
    </w:p>
    <w:p w14:paraId="0B6F77EF" w14:textId="77777777" w:rsidR="000A54B0" w:rsidRPr="00276E84" w:rsidRDefault="003D7A5F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N</w:t>
      </w:r>
      <w:r w:rsidR="000A54B0" w:rsidRPr="00276E84">
        <w:rPr>
          <w:color w:val="000000"/>
          <w:szCs w:val="22"/>
          <w:lang w:val="lv-LV"/>
        </w:rPr>
        <w:t xml:space="preserve">ātrija </w:t>
      </w:r>
      <w:proofErr w:type="spellStart"/>
      <w:r w:rsidR="00517DB7" w:rsidRPr="00276E84">
        <w:rPr>
          <w:color w:val="000000"/>
          <w:szCs w:val="22"/>
          <w:lang w:val="lv-LV"/>
        </w:rPr>
        <w:t>hidrogēn</w:t>
      </w:r>
      <w:r w:rsidR="000A54B0" w:rsidRPr="00276E84">
        <w:rPr>
          <w:color w:val="000000"/>
          <w:szCs w:val="22"/>
          <w:lang w:val="lv-LV"/>
        </w:rPr>
        <w:t>fosfāta</w:t>
      </w:r>
      <w:proofErr w:type="spellEnd"/>
      <w:r w:rsidR="000A54B0" w:rsidRPr="00276E84">
        <w:rPr>
          <w:color w:val="000000"/>
          <w:szCs w:val="22"/>
          <w:lang w:val="lv-LV"/>
        </w:rPr>
        <w:t xml:space="preserve"> </w:t>
      </w:r>
      <w:proofErr w:type="spellStart"/>
      <w:r w:rsidR="000A54B0" w:rsidRPr="00276E84">
        <w:rPr>
          <w:color w:val="000000"/>
          <w:szCs w:val="22"/>
          <w:lang w:val="lv-LV"/>
        </w:rPr>
        <w:t>dodekahidrāts</w:t>
      </w:r>
      <w:proofErr w:type="spellEnd"/>
      <w:r w:rsidR="000A54B0" w:rsidRPr="00276E84">
        <w:rPr>
          <w:color w:val="000000"/>
          <w:szCs w:val="22"/>
          <w:lang w:val="lv-LV"/>
        </w:rPr>
        <w:t xml:space="preserve"> </w:t>
      </w:r>
    </w:p>
    <w:p w14:paraId="4E58AFB7" w14:textId="77777777" w:rsidR="000A54B0" w:rsidRPr="00276E84" w:rsidRDefault="00517DB7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Medus</w:t>
      </w:r>
      <w:r w:rsidR="000A54B0" w:rsidRPr="00276E84">
        <w:rPr>
          <w:color w:val="000000"/>
          <w:szCs w:val="22"/>
          <w:lang w:val="lv-LV"/>
        </w:rPr>
        <w:t xml:space="preserve"> arom</w:t>
      </w:r>
      <w:r w:rsidR="003D7A5F">
        <w:rPr>
          <w:color w:val="000000"/>
          <w:szCs w:val="22"/>
          <w:lang w:val="lv-LV"/>
        </w:rPr>
        <w:t>atizētājs</w:t>
      </w:r>
    </w:p>
    <w:p w14:paraId="3B59D98B" w14:textId="77777777" w:rsidR="00B43901" w:rsidRPr="00276E84" w:rsidRDefault="000A54B0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Ūdens</w:t>
      </w:r>
      <w:r w:rsidR="00405829">
        <w:rPr>
          <w:color w:val="000000"/>
          <w:szCs w:val="22"/>
          <w:lang w:val="lv-LV"/>
        </w:rPr>
        <w:t xml:space="preserve"> injekcijām</w:t>
      </w:r>
    </w:p>
    <w:p w14:paraId="00FB9014" w14:textId="77777777" w:rsidR="00517DB7" w:rsidRPr="00276E84" w:rsidRDefault="00517DB7" w:rsidP="00276E84">
      <w:pP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</w:p>
    <w:p w14:paraId="4DD2F5EE" w14:textId="77777777"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6.2</w:t>
      </w:r>
      <w:r w:rsidRPr="00276E84">
        <w:rPr>
          <w:b/>
          <w:color w:val="000000"/>
          <w:szCs w:val="22"/>
          <w:lang w:val="lv-LV"/>
        </w:rPr>
        <w:tab/>
      </w:r>
      <w:r w:rsidR="00AC737B" w:rsidRPr="00276E84">
        <w:rPr>
          <w:b/>
          <w:color w:val="000000"/>
          <w:szCs w:val="22"/>
          <w:lang w:val="lv-LV"/>
        </w:rPr>
        <w:t>Būtiska</w:t>
      </w:r>
      <w:r w:rsidR="00D8163D" w:rsidRPr="00276E84">
        <w:rPr>
          <w:b/>
          <w:color w:val="000000"/>
          <w:szCs w:val="22"/>
          <w:lang w:val="lv-LV"/>
        </w:rPr>
        <w:t xml:space="preserve"> n</w:t>
      </w:r>
      <w:r w:rsidRPr="00276E84">
        <w:rPr>
          <w:b/>
          <w:color w:val="000000"/>
          <w:szCs w:val="22"/>
          <w:lang w:val="lv-LV"/>
        </w:rPr>
        <w:t>esaderība</w:t>
      </w:r>
    </w:p>
    <w:p w14:paraId="31317AD0" w14:textId="77777777" w:rsidR="00276E84" w:rsidRDefault="00276E8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2414A37" w14:textId="77777777" w:rsidR="00B43901" w:rsidRPr="00276E84" w:rsidRDefault="000A54B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Nav zināma.</w:t>
      </w:r>
    </w:p>
    <w:p w14:paraId="2DC8F2DA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1196AFE" w14:textId="77777777" w:rsidR="00B43901" w:rsidRPr="00276E84" w:rsidRDefault="00B4390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6.3</w:t>
      </w:r>
      <w:r w:rsidRPr="00276E84">
        <w:rPr>
          <w:b/>
          <w:color w:val="000000"/>
          <w:szCs w:val="22"/>
          <w:lang w:val="lv-LV"/>
        </w:rPr>
        <w:tab/>
        <w:t>Derīgum</w:t>
      </w:r>
      <w:r w:rsidR="00AC1151" w:rsidRPr="00276E84">
        <w:rPr>
          <w:b/>
          <w:color w:val="000000"/>
          <w:szCs w:val="22"/>
          <w:lang w:val="lv-LV"/>
        </w:rPr>
        <w:t>a termiņš</w:t>
      </w:r>
    </w:p>
    <w:p w14:paraId="172A44EE" w14:textId="77777777" w:rsidR="00B43901" w:rsidRPr="00276E84" w:rsidRDefault="00B43901" w:rsidP="00276E84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</w:p>
    <w:p w14:paraId="4BA309D8" w14:textId="77777777" w:rsidR="000A54B0" w:rsidRPr="00276E84" w:rsidRDefault="000A54B0" w:rsidP="00276E84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Veterināro zāļu derīguma termiņš izpl</w:t>
      </w:r>
      <w:r w:rsidR="00517DB7" w:rsidRPr="00276E84">
        <w:rPr>
          <w:color w:val="000000"/>
          <w:szCs w:val="22"/>
          <w:lang w:val="lv-LV"/>
        </w:rPr>
        <w:t>atīšanai paredzētā iepakojumā: 2</w:t>
      </w:r>
      <w:r w:rsidRPr="00276E84">
        <w:rPr>
          <w:color w:val="000000"/>
          <w:szCs w:val="22"/>
          <w:lang w:val="lv-LV"/>
        </w:rPr>
        <w:t xml:space="preserve"> gadi. </w:t>
      </w:r>
    </w:p>
    <w:p w14:paraId="48BD83D4" w14:textId="77777777" w:rsidR="000A54B0" w:rsidRPr="00276E84" w:rsidRDefault="000A54B0" w:rsidP="00276E84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Derīguma termiņš pēc pirmās tiešā iepakojuma atvēršanas: 6 mēneši.</w:t>
      </w:r>
    </w:p>
    <w:p w14:paraId="2977261F" w14:textId="77777777" w:rsidR="00B43901" w:rsidRPr="00276E84" w:rsidRDefault="00B43901" w:rsidP="00276E84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</w:p>
    <w:p w14:paraId="5AFE3F63" w14:textId="77777777" w:rsidR="00B43901" w:rsidRPr="00276E84" w:rsidRDefault="00B43901" w:rsidP="00276E8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6.4.</w:t>
      </w:r>
      <w:r w:rsidRPr="00276E84">
        <w:rPr>
          <w:b/>
          <w:color w:val="000000"/>
          <w:szCs w:val="22"/>
          <w:lang w:val="lv-LV"/>
        </w:rPr>
        <w:tab/>
        <w:t xml:space="preserve">Īpaši uzglabāšanas nosacījumi </w:t>
      </w:r>
    </w:p>
    <w:p w14:paraId="66D2A7C8" w14:textId="77777777" w:rsidR="00B43901" w:rsidRPr="00276E84" w:rsidRDefault="00B43901" w:rsidP="00276E84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</w:p>
    <w:p w14:paraId="3A7B964C" w14:textId="3F61FA0F" w:rsidR="000A54B0" w:rsidRPr="00276E84" w:rsidRDefault="000A54B0" w:rsidP="00276E84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Šīm veterinārajām zālēm nav </w:t>
      </w:r>
      <w:r w:rsidR="005246F4">
        <w:rPr>
          <w:color w:val="000000"/>
          <w:szCs w:val="22"/>
          <w:lang w:val="lv-LV"/>
        </w:rPr>
        <w:t>nepieciešam</w:t>
      </w:r>
      <w:r w:rsidR="00472D41">
        <w:rPr>
          <w:color w:val="000000"/>
          <w:szCs w:val="22"/>
          <w:lang w:val="lv-LV"/>
        </w:rPr>
        <w:t>a</w:t>
      </w:r>
      <w:r w:rsidR="005246F4">
        <w:rPr>
          <w:color w:val="000000"/>
          <w:szCs w:val="22"/>
          <w:lang w:val="lv-LV"/>
        </w:rPr>
        <w:t xml:space="preserve"> </w:t>
      </w:r>
      <w:r w:rsidRPr="00276E84">
        <w:rPr>
          <w:color w:val="000000"/>
          <w:szCs w:val="22"/>
          <w:lang w:val="lv-LV"/>
        </w:rPr>
        <w:t>īpaš</w:t>
      </w:r>
      <w:r w:rsidR="00472D41">
        <w:rPr>
          <w:color w:val="000000"/>
          <w:szCs w:val="22"/>
          <w:lang w:val="lv-LV"/>
        </w:rPr>
        <w:t>a</w:t>
      </w:r>
      <w:r w:rsidRPr="00276E84">
        <w:rPr>
          <w:color w:val="000000"/>
          <w:szCs w:val="22"/>
          <w:lang w:val="lv-LV"/>
        </w:rPr>
        <w:t xml:space="preserve"> uzglabāšanas </w:t>
      </w:r>
      <w:r w:rsidR="00472D41">
        <w:rPr>
          <w:color w:val="000000"/>
          <w:szCs w:val="22"/>
          <w:lang w:val="lv-LV"/>
        </w:rPr>
        <w:t>temperatūra</w:t>
      </w:r>
      <w:r w:rsidRPr="00276E84">
        <w:rPr>
          <w:color w:val="000000"/>
          <w:szCs w:val="22"/>
          <w:lang w:val="lv-LV"/>
        </w:rPr>
        <w:t>.</w:t>
      </w:r>
    </w:p>
    <w:p w14:paraId="3241B801" w14:textId="2CC2E31F" w:rsidR="00517DB7" w:rsidRPr="00276E84" w:rsidRDefault="00517DB7" w:rsidP="00276E84">
      <w:pPr>
        <w:tabs>
          <w:tab w:val="clear" w:pos="567"/>
        </w:tabs>
        <w:spacing w:line="240" w:lineRule="auto"/>
        <w:jc w:val="both"/>
        <w:rPr>
          <w:noProof/>
          <w:szCs w:val="22"/>
          <w:lang w:val="lv-LV"/>
        </w:rPr>
      </w:pPr>
      <w:r w:rsidRPr="00276E84">
        <w:rPr>
          <w:noProof/>
          <w:szCs w:val="22"/>
          <w:lang w:val="lv-LV"/>
        </w:rPr>
        <w:t xml:space="preserve">Sargāt no </w:t>
      </w:r>
      <w:r w:rsidR="00472D41">
        <w:rPr>
          <w:noProof/>
          <w:szCs w:val="22"/>
          <w:lang w:val="lv-LV"/>
        </w:rPr>
        <w:t>sasalšanas</w:t>
      </w:r>
      <w:r w:rsidRPr="00276E84">
        <w:rPr>
          <w:noProof/>
          <w:szCs w:val="22"/>
          <w:lang w:val="lv-LV"/>
        </w:rPr>
        <w:t>.</w:t>
      </w:r>
    </w:p>
    <w:p w14:paraId="1E3CC267" w14:textId="4889AA2F" w:rsidR="00B43901" w:rsidRDefault="00371233" w:rsidP="00276E84">
      <w:pPr>
        <w:tabs>
          <w:tab w:val="clear" w:pos="567"/>
        </w:tabs>
        <w:spacing w:line="240" w:lineRule="auto"/>
        <w:jc w:val="both"/>
        <w:rPr>
          <w:noProof/>
          <w:szCs w:val="22"/>
          <w:lang w:val="lv-LV"/>
        </w:rPr>
      </w:pPr>
      <w:r>
        <w:rPr>
          <w:noProof/>
          <w:szCs w:val="22"/>
          <w:lang w:val="lv-LV"/>
        </w:rPr>
        <w:t>U</w:t>
      </w:r>
      <w:r w:rsidR="00517DB7" w:rsidRPr="00276E84">
        <w:rPr>
          <w:noProof/>
          <w:szCs w:val="22"/>
          <w:lang w:val="lv-LV"/>
        </w:rPr>
        <w:t>zglabāt</w:t>
      </w:r>
      <w:r w:rsidR="00ED2E78" w:rsidRPr="00276E84">
        <w:rPr>
          <w:noProof/>
          <w:szCs w:val="22"/>
          <w:lang w:val="lv-LV"/>
        </w:rPr>
        <w:t xml:space="preserve"> </w:t>
      </w:r>
      <w:r w:rsidR="006D21E3">
        <w:rPr>
          <w:noProof/>
          <w:szCs w:val="22"/>
          <w:lang w:val="lv-LV"/>
        </w:rPr>
        <w:t>flakonu</w:t>
      </w:r>
      <w:r w:rsidRPr="00276E84">
        <w:rPr>
          <w:noProof/>
          <w:szCs w:val="22"/>
          <w:lang w:val="lv-LV"/>
        </w:rPr>
        <w:t xml:space="preserve"> </w:t>
      </w:r>
      <w:r w:rsidR="00B43901" w:rsidRPr="00276E84">
        <w:rPr>
          <w:noProof/>
          <w:szCs w:val="22"/>
          <w:lang w:val="lv-LV"/>
        </w:rPr>
        <w:t>ārējā iepakojumā</w:t>
      </w:r>
      <w:r w:rsidR="00517DB7" w:rsidRPr="00276E84">
        <w:rPr>
          <w:noProof/>
          <w:color w:val="008000"/>
          <w:szCs w:val="22"/>
          <w:lang w:val="lv-LV"/>
        </w:rPr>
        <w:t xml:space="preserve">, </w:t>
      </w:r>
      <w:r w:rsidR="00C37774" w:rsidRPr="00276E84">
        <w:rPr>
          <w:noProof/>
          <w:szCs w:val="22"/>
          <w:lang w:val="lv-LV"/>
        </w:rPr>
        <w:t>lai pasargātu no gaismas.</w:t>
      </w:r>
    </w:p>
    <w:p w14:paraId="6452B646" w14:textId="77777777" w:rsidR="00FB34F8" w:rsidRPr="00276E84" w:rsidRDefault="00FB34F8" w:rsidP="00276E84">
      <w:pPr>
        <w:tabs>
          <w:tab w:val="clear" w:pos="567"/>
        </w:tabs>
        <w:spacing w:line="240" w:lineRule="auto"/>
        <w:jc w:val="both"/>
        <w:rPr>
          <w:noProof/>
          <w:szCs w:val="22"/>
          <w:lang w:val="lv-LV"/>
        </w:rPr>
      </w:pPr>
    </w:p>
    <w:p w14:paraId="1BFA9A33" w14:textId="6E624593" w:rsidR="00B43901" w:rsidRPr="00276E84" w:rsidRDefault="00B43901" w:rsidP="006A5816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 xml:space="preserve">6.5 </w:t>
      </w:r>
      <w:r w:rsidR="00D806D5">
        <w:rPr>
          <w:b/>
          <w:color w:val="000000"/>
          <w:szCs w:val="22"/>
          <w:lang w:val="lv-LV"/>
        </w:rPr>
        <w:tab/>
      </w:r>
      <w:r w:rsidRPr="00276E84">
        <w:rPr>
          <w:b/>
          <w:color w:val="000000"/>
          <w:szCs w:val="22"/>
          <w:lang w:val="lv-LV"/>
        </w:rPr>
        <w:t xml:space="preserve">Tiešā iepakojuma veids un saturs </w:t>
      </w:r>
    </w:p>
    <w:p w14:paraId="77FA5384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962E99C" w14:textId="77777777" w:rsidR="00052A17" w:rsidRPr="00715BDD" w:rsidRDefault="00052A17" w:rsidP="00052A17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  <w:r w:rsidRPr="00715BDD">
        <w:rPr>
          <w:szCs w:val="22"/>
          <w:u w:val="single"/>
          <w:lang w:val="lv-LV"/>
        </w:rPr>
        <w:t>Iepakojuma lielumi:</w:t>
      </w:r>
    </w:p>
    <w:p w14:paraId="42A8ECD9" w14:textId="77777777" w:rsidR="00052A17" w:rsidRPr="00052A17" w:rsidRDefault="00052A17" w:rsidP="00052A17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 xml:space="preserve">Kartona kastē </w:t>
      </w:r>
      <w:r w:rsidRPr="00052A17">
        <w:rPr>
          <w:szCs w:val="22"/>
          <w:lang w:val="lv-LV"/>
        </w:rPr>
        <w:t xml:space="preserve">10 ml zema blīvuma polietilēna (ZBPE) flakons, kas noslēgts ar skrūvējamu, bērniem neatveramu vāciņu (PP/ABPE) un kam pievienota 1 ml </w:t>
      </w:r>
      <w:proofErr w:type="spellStart"/>
      <w:r w:rsidRPr="00052A17">
        <w:rPr>
          <w:szCs w:val="22"/>
          <w:lang w:val="lv-LV"/>
        </w:rPr>
        <w:t>mēršļirce</w:t>
      </w:r>
      <w:proofErr w:type="spellEnd"/>
      <w:r w:rsidR="006E68E1">
        <w:rPr>
          <w:szCs w:val="22"/>
          <w:lang w:val="lv-LV"/>
        </w:rPr>
        <w:t>.</w:t>
      </w:r>
    </w:p>
    <w:p w14:paraId="65931F3D" w14:textId="77777777" w:rsidR="00052A17" w:rsidRPr="00052A17" w:rsidRDefault="00052A17" w:rsidP="00052A17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 xml:space="preserve">Kartona kastē </w:t>
      </w:r>
      <w:r w:rsidRPr="00052A17">
        <w:rPr>
          <w:szCs w:val="22"/>
          <w:lang w:val="lv-LV"/>
        </w:rPr>
        <w:t xml:space="preserve">30 ml zema blīvuma polietilēna (ZBPE) flakons, kas noslēgts ar skrūvējamu, bērniem neatveramu vāciņu (PP/ABPE/ZBPE) un kam pievienotas 1 ml (graduēta pa 0,01 ml) un 5 ml (graduēta pa 0,02 ml) </w:t>
      </w:r>
      <w:proofErr w:type="spellStart"/>
      <w:r w:rsidRPr="00052A17">
        <w:rPr>
          <w:szCs w:val="22"/>
          <w:lang w:val="lv-LV"/>
        </w:rPr>
        <w:t>mēršļirces</w:t>
      </w:r>
      <w:proofErr w:type="spellEnd"/>
      <w:r w:rsidR="006E68E1">
        <w:rPr>
          <w:szCs w:val="22"/>
          <w:lang w:val="lv-LV"/>
        </w:rPr>
        <w:t>.</w:t>
      </w:r>
    </w:p>
    <w:p w14:paraId="58226244" w14:textId="77777777" w:rsidR="00052A17" w:rsidRPr="00052A17" w:rsidRDefault="00052A17" w:rsidP="00052A17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 xml:space="preserve">Kartona kastē </w:t>
      </w:r>
      <w:r w:rsidRPr="00052A17">
        <w:rPr>
          <w:szCs w:val="22"/>
          <w:lang w:val="lv-LV"/>
        </w:rPr>
        <w:t xml:space="preserve">100 ml augsta blīvuma polietilēna (ABPE) flakons, kas noslēgts ar skrūvējamu, bērniem neatveramu vāciņu (ABPE) un kam pievienotas 1 ml (graduēta pa 0,01 ml) un 5 ml (graduēta pa 0,02 ml) </w:t>
      </w:r>
      <w:proofErr w:type="spellStart"/>
      <w:r w:rsidRPr="00052A17">
        <w:rPr>
          <w:szCs w:val="22"/>
          <w:lang w:val="lv-LV"/>
        </w:rPr>
        <w:t>mēršļirces</w:t>
      </w:r>
      <w:proofErr w:type="spellEnd"/>
      <w:r w:rsidRPr="00052A17">
        <w:rPr>
          <w:szCs w:val="22"/>
          <w:lang w:val="lv-LV"/>
        </w:rPr>
        <w:t>.</w:t>
      </w:r>
    </w:p>
    <w:p w14:paraId="3A20B540" w14:textId="77777777" w:rsidR="00052A17" w:rsidRDefault="00052A17" w:rsidP="00052A17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3D63D55" w14:textId="77777777" w:rsidR="000A54B0" w:rsidRPr="00276E84" w:rsidRDefault="000A54B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Ne visi iepakojuma </w:t>
      </w:r>
      <w:r w:rsidR="00155CC3">
        <w:rPr>
          <w:color w:val="000000"/>
          <w:szCs w:val="22"/>
          <w:lang w:val="lv-LV"/>
        </w:rPr>
        <w:t>lielumi</w:t>
      </w:r>
      <w:r w:rsidRPr="00276E84">
        <w:rPr>
          <w:color w:val="000000"/>
          <w:szCs w:val="22"/>
          <w:lang w:val="lv-LV"/>
        </w:rPr>
        <w:t xml:space="preserve"> var tikt izplatīti.</w:t>
      </w:r>
    </w:p>
    <w:p w14:paraId="1CFB9AA2" w14:textId="77777777" w:rsidR="00B43901" w:rsidRPr="00276E84" w:rsidRDefault="00B43901" w:rsidP="00276E84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</w:p>
    <w:p w14:paraId="7B67E787" w14:textId="77777777" w:rsidR="00B43901" w:rsidRPr="00276E84" w:rsidRDefault="00B43901" w:rsidP="00276E84">
      <w:pP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6.6</w:t>
      </w:r>
      <w:r w:rsidRPr="00276E84">
        <w:rPr>
          <w:b/>
          <w:color w:val="000000"/>
          <w:szCs w:val="22"/>
          <w:lang w:val="lv-LV"/>
        </w:rPr>
        <w:tab/>
        <w:t>Īpaš</w:t>
      </w:r>
      <w:bookmarkStart w:id="2" w:name="_GoBack"/>
      <w:bookmarkEnd w:id="2"/>
      <w:r w:rsidRPr="00276E84">
        <w:rPr>
          <w:b/>
          <w:color w:val="000000"/>
          <w:szCs w:val="22"/>
          <w:lang w:val="lv-LV"/>
        </w:rPr>
        <w:t xml:space="preserve">i norādījumi </w:t>
      </w:r>
      <w:r w:rsidR="00000C59" w:rsidRPr="00276E84">
        <w:rPr>
          <w:b/>
          <w:color w:val="000000"/>
          <w:szCs w:val="22"/>
          <w:lang w:val="lv-LV"/>
        </w:rPr>
        <w:t xml:space="preserve">neizlietotu </w:t>
      </w:r>
      <w:r w:rsidR="002738ED" w:rsidRPr="00276E84">
        <w:rPr>
          <w:b/>
          <w:color w:val="000000"/>
          <w:szCs w:val="22"/>
          <w:lang w:val="lv-LV"/>
        </w:rPr>
        <w:t xml:space="preserve">veterināro zāļu </w:t>
      </w:r>
      <w:r w:rsidRPr="00276E84">
        <w:rPr>
          <w:b/>
          <w:color w:val="000000"/>
          <w:szCs w:val="22"/>
          <w:lang w:val="lv-LV"/>
        </w:rPr>
        <w:t xml:space="preserve">vai to </w:t>
      </w:r>
      <w:r w:rsidR="002738ED" w:rsidRPr="00276E84">
        <w:rPr>
          <w:b/>
          <w:color w:val="000000"/>
          <w:szCs w:val="22"/>
          <w:lang w:val="lv-LV"/>
        </w:rPr>
        <w:t>atkritumu iznīcināšanai</w:t>
      </w:r>
      <w:r w:rsidRPr="00276E84">
        <w:rPr>
          <w:b/>
          <w:color w:val="000000"/>
          <w:szCs w:val="22"/>
          <w:lang w:val="lv-LV"/>
        </w:rPr>
        <w:t xml:space="preserve">  </w:t>
      </w:r>
    </w:p>
    <w:p w14:paraId="5C2A2C77" w14:textId="77777777" w:rsidR="00B43901" w:rsidRPr="00276E84" w:rsidRDefault="00B43901" w:rsidP="00276E84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</w:p>
    <w:p w14:paraId="58F8A5F9" w14:textId="77777777" w:rsidR="000A54B0" w:rsidRPr="00276E84" w:rsidRDefault="000A54B0" w:rsidP="00276E84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Jebkuras neizlietot</w:t>
      </w:r>
      <w:r w:rsidR="00BD3C2D">
        <w:rPr>
          <w:color w:val="000000"/>
          <w:szCs w:val="22"/>
          <w:lang w:val="lv-LV"/>
        </w:rPr>
        <w:t>a</w:t>
      </w:r>
      <w:r w:rsidRPr="00276E84">
        <w:rPr>
          <w:color w:val="000000"/>
          <w:szCs w:val="22"/>
          <w:lang w:val="lv-LV"/>
        </w:rPr>
        <w:t>s veterinārās zāles vai to atkritumi jāiznīcina saskaņā ar vietējo normatīvo aktu prasībām.</w:t>
      </w:r>
    </w:p>
    <w:p w14:paraId="56042C01" w14:textId="77777777" w:rsidR="00B43901" w:rsidRDefault="00B43901" w:rsidP="00276E84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</w:p>
    <w:p w14:paraId="79190770" w14:textId="77777777" w:rsidR="006A4853" w:rsidRPr="00276E84" w:rsidRDefault="006A4853" w:rsidP="00276E84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</w:p>
    <w:p w14:paraId="503F552A" w14:textId="77777777" w:rsidR="00B43901" w:rsidRPr="00276E84" w:rsidRDefault="00B43901" w:rsidP="00276E84">
      <w:pP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7.</w:t>
      </w:r>
      <w:r w:rsidRPr="00276E84">
        <w:rPr>
          <w:b/>
          <w:color w:val="000000"/>
          <w:szCs w:val="22"/>
          <w:lang w:val="lv-LV"/>
        </w:rPr>
        <w:tab/>
        <w:t>REĢISTRĀCIJAS APLIECĪBAS ĪPAŠNIEKS</w:t>
      </w:r>
    </w:p>
    <w:p w14:paraId="28B3014E" w14:textId="77777777" w:rsidR="00B43901" w:rsidRPr="00276E84" w:rsidRDefault="00B43901" w:rsidP="00276E84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</w:p>
    <w:p w14:paraId="7645C707" w14:textId="77777777" w:rsidR="00B51077" w:rsidRPr="00B51077" w:rsidRDefault="00B51077" w:rsidP="00B51077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B51077">
        <w:rPr>
          <w:szCs w:val="22"/>
          <w:lang w:val="lv-LV"/>
        </w:rPr>
        <w:t>Bioveta</w:t>
      </w:r>
      <w:proofErr w:type="spellEnd"/>
      <w:r w:rsidRPr="00B51077">
        <w:rPr>
          <w:szCs w:val="22"/>
          <w:lang w:val="lv-LV"/>
        </w:rPr>
        <w:t xml:space="preserve">, </w:t>
      </w:r>
      <w:proofErr w:type="spellStart"/>
      <w:r w:rsidRPr="00B51077">
        <w:rPr>
          <w:szCs w:val="22"/>
          <w:lang w:val="lv-LV"/>
        </w:rPr>
        <w:t>a.s</w:t>
      </w:r>
      <w:proofErr w:type="spellEnd"/>
      <w:r w:rsidRPr="00B51077">
        <w:rPr>
          <w:szCs w:val="22"/>
          <w:lang w:val="lv-LV"/>
        </w:rPr>
        <w:t>.</w:t>
      </w:r>
    </w:p>
    <w:p w14:paraId="6DF1527F" w14:textId="77777777" w:rsidR="00B51077" w:rsidRPr="00B51077" w:rsidRDefault="00B51077" w:rsidP="00B51077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B51077">
        <w:rPr>
          <w:szCs w:val="22"/>
          <w:lang w:val="lv-LV"/>
        </w:rPr>
        <w:t>Komenského</w:t>
      </w:r>
      <w:proofErr w:type="spellEnd"/>
      <w:r w:rsidRPr="00B51077">
        <w:rPr>
          <w:szCs w:val="22"/>
          <w:lang w:val="lv-LV"/>
        </w:rPr>
        <w:t xml:space="preserve"> 212/12</w:t>
      </w:r>
    </w:p>
    <w:p w14:paraId="5DF6D52F" w14:textId="77777777" w:rsidR="00B51077" w:rsidRPr="00B51077" w:rsidRDefault="00B51077" w:rsidP="00B51077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B51077">
        <w:rPr>
          <w:szCs w:val="22"/>
          <w:lang w:val="lv-LV"/>
        </w:rPr>
        <w:t xml:space="preserve">683 23 </w:t>
      </w:r>
      <w:proofErr w:type="spellStart"/>
      <w:r w:rsidRPr="00B51077">
        <w:rPr>
          <w:szCs w:val="22"/>
          <w:lang w:val="lv-LV"/>
        </w:rPr>
        <w:t>Ivanovice</w:t>
      </w:r>
      <w:proofErr w:type="spellEnd"/>
      <w:r w:rsidRPr="00B51077">
        <w:rPr>
          <w:szCs w:val="22"/>
          <w:lang w:val="lv-LV"/>
        </w:rPr>
        <w:t xml:space="preserve"> </w:t>
      </w:r>
      <w:proofErr w:type="spellStart"/>
      <w:r w:rsidRPr="00B51077">
        <w:rPr>
          <w:szCs w:val="22"/>
          <w:lang w:val="lv-LV"/>
        </w:rPr>
        <w:t>na</w:t>
      </w:r>
      <w:proofErr w:type="spellEnd"/>
      <w:r w:rsidRPr="00B51077">
        <w:rPr>
          <w:szCs w:val="22"/>
          <w:lang w:val="lv-LV"/>
        </w:rPr>
        <w:t xml:space="preserve"> </w:t>
      </w:r>
      <w:proofErr w:type="spellStart"/>
      <w:r w:rsidRPr="00B51077">
        <w:rPr>
          <w:szCs w:val="22"/>
          <w:lang w:val="lv-LV"/>
        </w:rPr>
        <w:t>Hané</w:t>
      </w:r>
      <w:proofErr w:type="spellEnd"/>
    </w:p>
    <w:p w14:paraId="615D6070" w14:textId="77777777" w:rsidR="00B51077" w:rsidRDefault="00B51077" w:rsidP="00B51077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B51077">
        <w:rPr>
          <w:szCs w:val="22"/>
          <w:lang w:val="lv-LV"/>
        </w:rPr>
        <w:t>Čehijas Republika</w:t>
      </w:r>
    </w:p>
    <w:p w14:paraId="7400B2C6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9D73E61" w14:textId="77777777" w:rsidR="006D21E3" w:rsidRPr="00276E84" w:rsidRDefault="006D21E3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180F12C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8.</w:t>
      </w:r>
      <w:r w:rsidRPr="00276E84">
        <w:rPr>
          <w:b/>
          <w:color w:val="000000"/>
          <w:szCs w:val="22"/>
          <w:lang w:val="lv-LV"/>
        </w:rPr>
        <w:tab/>
      </w:r>
      <w:r w:rsidRPr="00276E84">
        <w:rPr>
          <w:b/>
          <w:szCs w:val="22"/>
          <w:lang w:val="lv-LV"/>
        </w:rPr>
        <w:t xml:space="preserve">REĢISTRĀCIJAS </w:t>
      </w:r>
      <w:r w:rsidR="00DA6CC6" w:rsidRPr="00276E84">
        <w:rPr>
          <w:b/>
          <w:szCs w:val="22"/>
          <w:lang w:val="lv-LV"/>
        </w:rPr>
        <w:t xml:space="preserve">APLIECĪBAS </w:t>
      </w:r>
      <w:r w:rsidRPr="00276E84">
        <w:rPr>
          <w:b/>
          <w:szCs w:val="22"/>
          <w:lang w:val="lv-LV"/>
        </w:rPr>
        <w:t>NUMURS(</w:t>
      </w:r>
      <w:r w:rsidR="00052988" w:rsidRPr="00276E84">
        <w:rPr>
          <w:b/>
          <w:szCs w:val="22"/>
          <w:lang w:val="lv-LV"/>
        </w:rPr>
        <w:t>-</w:t>
      </w:r>
      <w:r w:rsidRPr="00276E84">
        <w:rPr>
          <w:b/>
          <w:szCs w:val="22"/>
          <w:lang w:val="lv-LV"/>
        </w:rPr>
        <w:t xml:space="preserve">I) </w:t>
      </w:r>
    </w:p>
    <w:p w14:paraId="3AB0E7F9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2FBFFDC5" w14:textId="77777777" w:rsidR="00B43901" w:rsidRPr="003E5D04" w:rsidRDefault="00FE256B" w:rsidP="00276E84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  <w:r w:rsidRPr="003E5D04">
        <w:rPr>
          <w:caps/>
          <w:color w:val="000000"/>
          <w:szCs w:val="22"/>
          <w:lang w:val="lv-LV"/>
        </w:rPr>
        <w:t>V/NRP/22/000</w:t>
      </w:r>
      <w:r w:rsidR="003E5D04" w:rsidRPr="003E5D04">
        <w:rPr>
          <w:caps/>
          <w:color w:val="000000"/>
          <w:szCs w:val="22"/>
          <w:lang w:val="lv-LV"/>
        </w:rPr>
        <w:t>9</w:t>
      </w:r>
    </w:p>
    <w:p w14:paraId="73773EE3" w14:textId="77777777" w:rsidR="007537EC" w:rsidRPr="00A3659C" w:rsidRDefault="007537EC" w:rsidP="00276E84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40B47FE1" w14:textId="77777777" w:rsidR="007537EC" w:rsidRPr="00A3659C" w:rsidRDefault="007537EC" w:rsidP="00276E84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679AA67D" w14:textId="77777777" w:rsidR="00B43901" w:rsidRPr="00715BDD" w:rsidRDefault="00B43901" w:rsidP="00276E84">
      <w:pPr>
        <w:tabs>
          <w:tab w:val="clear" w:pos="567"/>
        </w:tabs>
        <w:spacing w:line="240" w:lineRule="auto"/>
        <w:jc w:val="both"/>
        <w:rPr>
          <w:b/>
          <w:caps/>
          <w:color w:val="000000"/>
          <w:szCs w:val="22"/>
          <w:lang w:val="lv-LV"/>
        </w:rPr>
      </w:pPr>
      <w:r w:rsidRPr="00715BDD">
        <w:rPr>
          <w:b/>
          <w:szCs w:val="22"/>
          <w:lang w:val="lv-LV"/>
        </w:rPr>
        <w:t>9.</w:t>
      </w:r>
      <w:r w:rsidRPr="00715BDD">
        <w:rPr>
          <w:b/>
          <w:szCs w:val="22"/>
          <w:lang w:val="lv-LV"/>
        </w:rPr>
        <w:tab/>
        <w:t>REĢISTRĀCIJAS /PĀRREĢISTRĀCIJAS DATUMS</w:t>
      </w:r>
      <w:r w:rsidRPr="00715BDD">
        <w:rPr>
          <w:b/>
          <w:caps/>
          <w:color w:val="000000"/>
          <w:szCs w:val="22"/>
          <w:lang w:val="lv-LV"/>
        </w:rPr>
        <w:t xml:space="preserve"> </w:t>
      </w:r>
    </w:p>
    <w:p w14:paraId="32F1FBC0" w14:textId="77777777" w:rsidR="00B43901" w:rsidRPr="00715BDD" w:rsidRDefault="00B43901" w:rsidP="00276E84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0853D5A3" w14:textId="77777777" w:rsidR="00B43901" w:rsidRPr="00715BDD" w:rsidRDefault="00AD73E7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15BDD">
        <w:rPr>
          <w:color w:val="000000"/>
          <w:szCs w:val="22"/>
          <w:lang w:val="lv-LV"/>
        </w:rPr>
        <w:t>Pirmās reģistrācijas datums:</w:t>
      </w:r>
      <w:r w:rsidR="003E5D04" w:rsidRPr="00715BDD">
        <w:rPr>
          <w:color w:val="000000"/>
          <w:szCs w:val="22"/>
          <w:lang w:val="lv-LV"/>
        </w:rPr>
        <w:t xml:space="preserve"> 23/02/2022</w:t>
      </w:r>
    </w:p>
    <w:p w14:paraId="13377C60" w14:textId="77777777" w:rsidR="007537EC" w:rsidRPr="00715BDD" w:rsidRDefault="007537EC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2AB1E27" w14:textId="77777777" w:rsidR="00B43901" w:rsidRPr="00715BDD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9B0AF9D" w14:textId="77777777" w:rsidR="00B43901" w:rsidRPr="00715BDD" w:rsidRDefault="00B43901" w:rsidP="00276E84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  <w:lang w:val="lv-LV"/>
        </w:rPr>
      </w:pPr>
      <w:r w:rsidRPr="00715BDD">
        <w:rPr>
          <w:b/>
          <w:szCs w:val="22"/>
          <w:lang w:val="lv-LV"/>
        </w:rPr>
        <w:t>10.</w:t>
      </w:r>
      <w:r w:rsidRPr="00715BDD">
        <w:rPr>
          <w:b/>
          <w:szCs w:val="22"/>
          <w:lang w:val="lv-LV"/>
        </w:rPr>
        <w:tab/>
        <w:t>TEKSTA PĒDĒJĀS PĀRSKATĪŠANAS DATUMS</w:t>
      </w:r>
      <w:r w:rsidRPr="00715BDD">
        <w:rPr>
          <w:b/>
          <w:caps/>
          <w:color w:val="000000"/>
          <w:szCs w:val="22"/>
          <w:lang w:val="lv-LV"/>
        </w:rPr>
        <w:t xml:space="preserve"> </w:t>
      </w:r>
    </w:p>
    <w:p w14:paraId="5A4DCDA9" w14:textId="77777777" w:rsidR="00B43901" w:rsidRPr="00715BDD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5D7AC00" w14:textId="5D1E3243" w:rsidR="00B43901" w:rsidRDefault="00FE256B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15BDD">
        <w:rPr>
          <w:color w:val="000000"/>
          <w:szCs w:val="22"/>
          <w:lang w:val="lv-LV"/>
        </w:rPr>
        <w:t>0</w:t>
      </w:r>
      <w:r w:rsidR="00B51077">
        <w:rPr>
          <w:color w:val="000000"/>
          <w:szCs w:val="22"/>
          <w:lang w:val="lv-LV"/>
        </w:rPr>
        <w:t>7</w:t>
      </w:r>
      <w:r w:rsidRPr="003E5D04">
        <w:rPr>
          <w:color w:val="000000"/>
          <w:szCs w:val="22"/>
          <w:lang w:val="lv-LV"/>
        </w:rPr>
        <w:t>/2022</w:t>
      </w:r>
    </w:p>
    <w:p w14:paraId="6DEE7382" w14:textId="77777777" w:rsidR="007537EC" w:rsidRPr="00276E84" w:rsidRDefault="007537EC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FD237A3" w14:textId="77777777" w:rsidR="004829B2" w:rsidRPr="00276E84" w:rsidRDefault="004829B2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EAD5A54" w14:textId="77777777" w:rsidR="00B43901" w:rsidRDefault="00410B5A" w:rsidP="00276E84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 xml:space="preserve">RAŽOŠANAS, IEVEŠANAS, </w:t>
      </w:r>
      <w:r w:rsidR="00052988" w:rsidRPr="00276E84">
        <w:rPr>
          <w:b/>
          <w:color w:val="000000"/>
          <w:szCs w:val="22"/>
          <w:lang w:val="lv-LV"/>
        </w:rPr>
        <w:t>IZPLATĪŠANAS</w:t>
      </w:r>
      <w:r w:rsidR="006C42D4" w:rsidRPr="00276E84">
        <w:rPr>
          <w:b/>
          <w:color w:val="000000"/>
          <w:szCs w:val="22"/>
          <w:lang w:val="lv-LV"/>
        </w:rPr>
        <w:t xml:space="preserve">, TIRDZNIECĪBAS, PIEGĀDES </w:t>
      </w:r>
      <w:r w:rsidR="00B43901" w:rsidRPr="00276E84">
        <w:rPr>
          <w:b/>
          <w:color w:val="000000"/>
          <w:szCs w:val="22"/>
          <w:lang w:val="lv-LV"/>
        </w:rPr>
        <w:t>UN/VAI LIETOŠANAS AIZLIEGUMS</w:t>
      </w:r>
    </w:p>
    <w:p w14:paraId="0B6F3AEF" w14:textId="77777777" w:rsidR="00276E84" w:rsidRPr="00276E84" w:rsidRDefault="00276E8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534A463" w14:textId="77777777" w:rsidR="00B43901" w:rsidRPr="00276E84" w:rsidRDefault="000A54B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Recepšu veterinārās zāles.</w:t>
      </w:r>
    </w:p>
    <w:sectPr w:rsidR="00B43901" w:rsidRPr="00276E8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13FBCB" w14:textId="77777777" w:rsidR="00DD48C6" w:rsidRDefault="00DD48C6">
      <w:r>
        <w:separator/>
      </w:r>
    </w:p>
  </w:endnote>
  <w:endnote w:type="continuationSeparator" w:id="0">
    <w:p w14:paraId="167D62A9" w14:textId="77777777" w:rsidR="00DD48C6" w:rsidRDefault="00DD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1638D" w14:textId="77777777" w:rsidR="00523055" w:rsidRDefault="005230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7B8D2" w14:textId="77777777" w:rsidR="00AA3C21" w:rsidRDefault="00AA3C21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6C0A221C" w14:textId="77777777" w:rsidR="00AA3C21" w:rsidRPr="002C2A34" w:rsidRDefault="00AA3C2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25068F">
      <w:rPr>
        <w:rFonts w:ascii="Times New Roman" w:hAnsi="Times New Roman"/>
        <w:noProof/>
      </w:rPr>
      <w:t>2</w:t>
    </w:r>
    <w:r w:rsidRPr="002C2A34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0600D" w14:textId="77777777" w:rsidR="00AA3C21" w:rsidRPr="002C2A34" w:rsidRDefault="00AA3C21">
    <w:pPr>
      <w:pStyle w:val="Footer"/>
      <w:tabs>
        <w:tab w:val="clear" w:pos="8930"/>
        <w:tab w:val="right" w:pos="8931"/>
      </w:tabs>
      <w:rPr>
        <w:rFonts w:ascii="Times New Roman" w:hAnsi="Times New Roman"/>
      </w:rPr>
    </w:pPr>
  </w:p>
  <w:p w14:paraId="1DB18AC5" w14:textId="77777777" w:rsidR="00AA3C21" w:rsidRDefault="00AA3C2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25068F">
      <w:rPr>
        <w:rFonts w:ascii="Times New Roman" w:hAnsi="Times New Roman"/>
        <w:noProof/>
      </w:rPr>
      <w:t>1</w:t>
    </w:r>
    <w:r w:rsidRPr="002C2A3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D1FF42" w14:textId="77777777" w:rsidR="00DD48C6" w:rsidRDefault="00DD48C6">
      <w:r>
        <w:separator/>
      </w:r>
    </w:p>
  </w:footnote>
  <w:footnote w:type="continuationSeparator" w:id="0">
    <w:p w14:paraId="14C4B29E" w14:textId="77777777" w:rsidR="00DD48C6" w:rsidRDefault="00DD4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799B1" w14:textId="77777777" w:rsidR="00523055" w:rsidRDefault="005230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2FA04C" w14:textId="77777777" w:rsidR="00523055" w:rsidRDefault="005230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1ABB8F" w14:textId="77777777" w:rsidR="00523055" w:rsidRDefault="005230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B175CDC"/>
    <w:multiLevelType w:val="hybridMultilevel"/>
    <w:tmpl w:val="7E72456A"/>
    <w:lvl w:ilvl="0" w:tplc="A664E1D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4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3F07F1"/>
    <w:multiLevelType w:val="hybridMultilevel"/>
    <w:tmpl w:val="7A208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6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9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7" w15:restartNumberingAfterBreak="0">
    <w:nsid w:val="7F221F51"/>
    <w:multiLevelType w:val="hybridMultilevel"/>
    <w:tmpl w:val="34C6D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4"/>
  </w:num>
  <w:num w:numId="4">
    <w:abstractNumId w:val="33"/>
  </w:num>
  <w:num w:numId="5">
    <w:abstractNumId w:val="11"/>
  </w:num>
  <w:num w:numId="6">
    <w:abstractNumId w:val="22"/>
  </w:num>
  <w:num w:numId="7">
    <w:abstractNumId w:val="21"/>
  </w:num>
  <w:num w:numId="8">
    <w:abstractNumId w:val="6"/>
  </w:num>
  <w:num w:numId="9">
    <w:abstractNumId w:val="31"/>
  </w:num>
  <w:num w:numId="10">
    <w:abstractNumId w:val="32"/>
  </w:num>
  <w:num w:numId="11">
    <w:abstractNumId w:val="17"/>
  </w:num>
  <w:num w:numId="12">
    <w:abstractNumId w:val="13"/>
  </w:num>
  <w:num w:numId="13">
    <w:abstractNumId w:val="2"/>
  </w:num>
  <w:num w:numId="14">
    <w:abstractNumId w:val="30"/>
  </w:num>
  <w:num w:numId="15">
    <w:abstractNumId w:val="19"/>
  </w:num>
  <w:num w:numId="16">
    <w:abstractNumId w:val="35"/>
  </w:num>
  <w:num w:numId="17">
    <w:abstractNumId w:val="7"/>
  </w:num>
  <w:num w:numId="18">
    <w:abstractNumId w:val="1"/>
  </w:num>
  <w:num w:numId="19">
    <w:abstractNumId w:val="18"/>
  </w:num>
  <w:num w:numId="20">
    <w:abstractNumId w:val="3"/>
  </w:num>
  <w:num w:numId="21">
    <w:abstractNumId w:val="5"/>
  </w:num>
  <w:num w:numId="22">
    <w:abstractNumId w:val="25"/>
  </w:num>
  <w:num w:numId="23">
    <w:abstractNumId w:val="29"/>
  </w:num>
  <w:num w:numId="24">
    <w:abstractNumId w:val="24"/>
  </w:num>
  <w:num w:numId="25">
    <w:abstractNumId w:val="12"/>
  </w:num>
  <w:num w:numId="26">
    <w:abstractNumId w:val="9"/>
  </w:num>
  <w:num w:numId="27">
    <w:abstractNumId w:val="20"/>
  </w:num>
  <w:num w:numId="28">
    <w:abstractNumId w:val="23"/>
  </w:num>
  <w:num w:numId="29">
    <w:abstractNumId w:val="14"/>
  </w:num>
  <w:num w:numId="30">
    <w:abstractNumId w:val="8"/>
  </w:num>
  <w:num w:numId="31">
    <w:abstractNumId w:val="27"/>
  </w:num>
  <w:num w:numId="32">
    <w:abstractNumId w:val="28"/>
  </w:num>
  <w:num w:numId="33">
    <w:abstractNumId w:val="26"/>
  </w:num>
  <w:num w:numId="34">
    <w:abstractNumId w:val="15"/>
  </w:num>
  <w:num w:numId="35">
    <w:abstractNumId w:val="4"/>
  </w:num>
  <w:num w:numId="36">
    <w:abstractNumId w:val="36"/>
  </w:num>
  <w:num w:numId="37">
    <w:abstractNumId w:val="16"/>
  </w:num>
  <w:num w:numId="38">
    <w:abstractNumId w:val="37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DateAndTime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2F3AC5"/>
    <w:rsid w:val="00000C59"/>
    <w:rsid w:val="00006AE9"/>
    <w:rsid w:val="000134ED"/>
    <w:rsid w:val="00013D5A"/>
    <w:rsid w:val="00026B77"/>
    <w:rsid w:val="00034DE5"/>
    <w:rsid w:val="00035188"/>
    <w:rsid w:val="000360C2"/>
    <w:rsid w:val="000426FC"/>
    <w:rsid w:val="00051557"/>
    <w:rsid w:val="00052988"/>
    <w:rsid w:val="00052A17"/>
    <w:rsid w:val="00061340"/>
    <w:rsid w:val="00073C0F"/>
    <w:rsid w:val="00075F5B"/>
    <w:rsid w:val="000763B1"/>
    <w:rsid w:val="00092DDE"/>
    <w:rsid w:val="00095710"/>
    <w:rsid w:val="000A515F"/>
    <w:rsid w:val="000A54B0"/>
    <w:rsid w:val="000A5C73"/>
    <w:rsid w:val="000A7509"/>
    <w:rsid w:val="000C0F83"/>
    <w:rsid w:val="000C3DEE"/>
    <w:rsid w:val="000C6C37"/>
    <w:rsid w:val="000D4BCB"/>
    <w:rsid w:val="000D7C2D"/>
    <w:rsid w:val="000E0DCF"/>
    <w:rsid w:val="000E3806"/>
    <w:rsid w:val="000E7C7F"/>
    <w:rsid w:val="000F09D2"/>
    <w:rsid w:val="00100D6C"/>
    <w:rsid w:val="0010180F"/>
    <w:rsid w:val="00102C5E"/>
    <w:rsid w:val="001104DC"/>
    <w:rsid w:val="00113CF6"/>
    <w:rsid w:val="00114068"/>
    <w:rsid w:val="001163C4"/>
    <w:rsid w:val="001222F3"/>
    <w:rsid w:val="001265A9"/>
    <w:rsid w:val="00135A80"/>
    <w:rsid w:val="00137806"/>
    <w:rsid w:val="00141CCD"/>
    <w:rsid w:val="00142B83"/>
    <w:rsid w:val="00145D1E"/>
    <w:rsid w:val="00155CC3"/>
    <w:rsid w:val="00162D7F"/>
    <w:rsid w:val="00163DAD"/>
    <w:rsid w:val="001670A1"/>
    <w:rsid w:val="0017081A"/>
    <w:rsid w:val="00171A9D"/>
    <w:rsid w:val="00173750"/>
    <w:rsid w:val="00174C06"/>
    <w:rsid w:val="001805CA"/>
    <w:rsid w:val="00182BC1"/>
    <w:rsid w:val="00192FA3"/>
    <w:rsid w:val="001946CD"/>
    <w:rsid w:val="001958DE"/>
    <w:rsid w:val="001A6411"/>
    <w:rsid w:val="001A64B9"/>
    <w:rsid w:val="001A74B0"/>
    <w:rsid w:val="001B4D15"/>
    <w:rsid w:val="001B6F21"/>
    <w:rsid w:val="001D11BE"/>
    <w:rsid w:val="001D160A"/>
    <w:rsid w:val="001F1AFF"/>
    <w:rsid w:val="002049DB"/>
    <w:rsid w:val="00205CF8"/>
    <w:rsid w:val="002062D1"/>
    <w:rsid w:val="00206A05"/>
    <w:rsid w:val="00210D12"/>
    <w:rsid w:val="00213DB9"/>
    <w:rsid w:val="00220422"/>
    <w:rsid w:val="00221496"/>
    <w:rsid w:val="00225C44"/>
    <w:rsid w:val="00226F80"/>
    <w:rsid w:val="0022750E"/>
    <w:rsid w:val="0025068F"/>
    <w:rsid w:val="00251338"/>
    <w:rsid w:val="00253E6A"/>
    <w:rsid w:val="002602A1"/>
    <w:rsid w:val="002606DB"/>
    <w:rsid w:val="00261D09"/>
    <w:rsid w:val="00262577"/>
    <w:rsid w:val="00263E78"/>
    <w:rsid w:val="002652D3"/>
    <w:rsid w:val="002654A2"/>
    <w:rsid w:val="002668DC"/>
    <w:rsid w:val="00271A0E"/>
    <w:rsid w:val="002738ED"/>
    <w:rsid w:val="002757E0"/>
    <w:rsid w:val="00276E84"/>
    <w:rsid w:val="00286422"/>
    <w:rsid w:val="002A3F9B"/>
    <w:rsid w:val="002A5002"/>
    <w:rsid w:val="002A635D"/>
    <w:rsid w:val="002A74AF"/>
    <w:rsid w:val="002A7A7A"/>
    <w:rsid w:val="002B1938"/>
    <w:rsid w:val="002B52CD"/>
    <w:rsid w:val="002B67BE"/>
    <w:rsid w:val="002C2A34"/>
    <w:rsid w:val="002D21C5"/>
    <w:rsid w:val="002D64B1"/>
    <w:rsid w:val="002E0E92"/>
    <w:rsid w:val="002E45C5"/>
    <w:rsid w:val="002E4723"/>
    <w:rsid w:val="002F2857"/>
    <w:rsid w:val="002F3AC5"/>
    <w:rsid w:val="002F6592"/>
    <w:rsid w:val="002F6650"/>
    <w:rsid w:val="00302397"/>
    <w:rsid w:val="00317ACA"/>
    <w:rsid w:val="0032296B"/>
    <w:rsid w:val="00325B7C"/>
    <w:rsid w:val="0033728C"/>
    <w:rsid w:val="00341E62"/>
    <w:rsid w:val="0036008D"/>
    <w:rsid w:val="0036070C"/>
    <w:rsid w:val="0036212E"/>
    <w:rsid w:val="00370121"/>
    <w:rsid w:val="00371233"/>
    <w:rsid w:val="00371421"/>
    <w:rsid w:val="00386ACC"/>
    <w:rsid w:val="00387F71"/>
    <w:rsid w:val="00397F3A"/>
    <w:rsid w:val="003A18FB"/>
    <w:rsid w:val="003A442F"/>
    <w:rsid w:val="003B1824"/>
    <w:rsid w:val="003B237A"/>
    <w:rsid w:val="003C2147"/>
    <w:rsid w:val="003C6E39"/>
    <w:rsid w:val="003D15A5"/>
    <w:rsid w:val="003D26D6"/>
    <w:rsid w:val="003D2F94"/>
    <w:rsid w:val="003D7A5F"/>
    <w:rsid w:val="003E09CB"/>
    <w:rsid w:val="003E2E8B"/>
    <w:rsid w:val="003E5D04"/>
    <w:rsid w:val="003F30E0"/>
    <w:rsid w:val="003F64C1"/>
    <w:rsid w:val="003F6B3B"/>
    <w:rsid w:val="003F6E34"/>
    <w:rsid w:val="004054E7"/>
    <w:rsid w:val="00405829"/>
    <w:rsid w:val="00406B47"/>
    <w:rsid w:val="00410A88"/>
    <w:rsid w:val="00410B5A"/>
    <w:rsid w:val="00411C80"/>
    <w:rsid w:val="00412A86"/>
    <w:rsid w:val="00424032"/>
    <w:rsid w:val="0043333E"/>
    <w:rsid w:val="00437F92"/>
    <w:rsid w:val="004403FA"/>
    <w:rsid w:val="004473AB"/>
    <w:rsid w:val="004518DB"/>
    <w:rsid w:val="00453D82"/>
    <w:rsid w:val="00453F3B"/>
    <w:rsid w:val="00466AA5"/>
    <w:rsid w:val="00470C17"/>
    <w:rsid w:val="0047220E"/>
    <w:rsid w:val="00472D41"/>
    <w:rsid w:val="004817FA"/>
    <w:rsid w:val="004829B2"/>
    <w:rsid w:val="00484EDE"/>
    <w:rsid w:val="00493271"/>
    <w:rsid w:val="004A089A"/>
    <w:rsid w:val="004A1874"/>
    <w:rsid w:val="004A2FC2"/>
    <w:rsid w:val="004B1397"/>
    <w:rsid w:val="004B1FBA"/>
    <w:rsid w:val="004B5EAF"/>
    <w:rsid w:val="004C2780"/>
    <w:rsid w:val="004D0AF2"/>
    <w:rsid w:val="004E02EA"/>
    <w:rsid w:val="004E78F4"/>
    <w:rsid w:val="004F2727"/>
    <w:rsid w:val="005033C1"/>
    <w:rsid w:val="00504168"/>
    <w:rsid w:val="00505835"/>
    <w:rsid w:val="00505C0A"/>
    <w:rsid w:val="0050688E"/>
    <w:rsid w:val="005118EE"/>
    <w:rsid w:val="005166F7"/>
    <w:rsid w:val="00517DB7"/>
    <w:rsid w:val="00523055"/>
    <w:rsid w:val="005246F4"/>
    <w:rsid w:val="00525C98"/>
    <w:rsid w:val="005339BF"/>
    <w:rsid w:val="005347D9"/>
    <w:rsid w:val="005376E8"/>
    <w:rsid w:val="0054147D"/>
    <w:rsid w:val="005423AB"/>
    <w:rsid w:val="005434A0"/>
    <w:rsid w:val="0056116F"/>
    <w:rsid w:val="00561CB5"/>
    <w:rsid w:val="0056475D"/>
    <w:rsid w:val="00573BF4"/>
    <w:rsid w:val="005835C4"/>
    <w:rsid w:val="00586BE0"/>
    <w:rsid w:val="00590008"/>
    <w:rsid w:val="005920B5"/>
    <w:rsid w:val="00592A3C"/>
    <w:rsid w:val="00594559"/>
    <w:rsid w:val="005A4140"/>
    <w:rsid w:val="005A554E"/>
    <w:rsid w:val="005A678E"/>
    <w:rsid w:val="005B58B1"/>
    <w:rsid w:val="005C2A2C"/>
    <w:rsid w:val="005D00A2"/>
    <w:rsid w:val="005E003A"/>
    <w:rsid w:val="005E7E8A"/>
    <w:rsid w:val="005F11FC"/>
    <w:rsid w:val="005F3DDA"/>
    <w:rsid w:val="006047D9"/>
    <w:rsid w:val="00612200"/>
    <w:rsid w:val="006229B2"/>
    <w:rsid w:val="00623EAB"/>
    <w:rsid w:val="006240DA"/>
    <w:rsid w:val="006262C7"/>
    <w:rsid w:val="00632E38"/>
    <w:rsid w:val="00633925"/>
    <w:rsid w:val="00646C86"/>
    <w:rsid w:val="00650C39"/>
    <w:rsid w:val="00657A1A"/>
    <w:rsid w:val="006601A9"/>
    <w:rsid w:val="0066380A"/>
    <w:rsid w:val="00667514"/>
    <w:rsid w:val="0068093A"/>
    <w:rsid w:val="00683068"/>
    <w:rsid w:val="00691328"/>
    <w:rsid w:val="00693A33"/>
    <w:rsid w:val="0069590F"/>
    <w:rsid w:val="006A419A"/>
    <w:rsid w:val="006A4853"/>
    <w:rsid w:val="006A5816"/>
    <w:rsid w:val="006A59F5"/>
    <w:rsid w:val="006C195C"/>
    <w:rsid w:val="006C1E7A"/>
    <w:rsid w:val="006C2D84"/>
    <w:rsid w:val="006C42D4"/>
    <w:rsid w:val="006C55CF"/>
    <w:rsid w:val="006D21E3"/>
    <w:rsid w:val="006E03DE"/>
    <w:rsid w:val="006E4608"/>
    <w:rsid w:val="006E68E1"/>
    <w:rsid w:val="006F62E0"/>
    <w:rsid w:val="00700188"/>
    <w:rsid w:val="007020B5"/>
    <w:rsid w:val="007054C1"/>
    <w:rsid w:val="007063D3"/>
    <w:rsid w:val="00707499"/>
    <w:rsid w:val="00712076"/>
    <w:rsid w:val="0071432D"/>
    <w:rsid w:val="00715BDD"/>
    <w:rsid w:val="0073226B"/>
    <w:rsid w:val="0073314E"/>
    <w:rsid w:val="00736D8D"/>
    <w:rsid w:val="0074309B"/>
    <w:rsid w:val="00745CBA"/>
    <w:rsid w:val="007537EC"/>
    <w:rsid w:val="00754FFD"/>
    <w:rsid w:val="0076630C"/>
    <w:rsid w:val="00767EFD"/>
    <w:rsid w:val="007721BA"/>
    <w:rsid w:val="007728C0"/>
    <w:rsid w:val="00772AC5"/>
    <w:rsid w:val="00773D82"/>
    <w:rsid w:val="00774DB0"/>
    <w:rsid w:val="00775E36"/>
    <w:rsid w:val="00780921"/>
    <w:rsid w:val="007832B3"/>
    <w:rsid w:val="007910C8"/>
    <w:rsid w:val="0079117E"/>
    <w:rsid w:val="007A1436"/>
    <w:rsid w:val="007A1F00"/>
    <w:rsid w:val="007A49CB"/>
    <w:rsid w:val="007A4ED7"/>
    <w:rsid w:val="007A7E23"/>
    <w:rsid w:val="007B0877"/>
    <w:rsid w:val="007B5B61"/>
    <w:rsid w:val="007C3BF3"/>
    <w:rsid w:val="007C6E75"/>
    <w:rsid w:val="007D48B6"/>
    <w:rsid w:val="007D7738"/>
    <w:rsid w:val="007E32BC"/>
    <w:rsid w:val="007E65CC"/>
    <w:rsid w:val="007F52EA"/>
    <w:rsid w:val="007F54F5"/>
    <w:rsid w:val="007F6667"/>
    <w:rsid w:val="00801EDA"/>
    <w:rsid w:val="00804BF1"/>
    <w:rsid w:val="00822449"/>
    <w:rsid w:val="00825DE7"/>
    <w:rsid w:val="00826B8B"/>
    <w:rsid w:val="00832398"/>
    <w:rsid w:val="00836AF1"/>
    <w:rsid w:val="00837C68"/>
    <w:rsid w:val="008421B1"/>
    <w:rsid w:val="00843168"/>
    <w:rsid w:val="00846FE4"/>
    <w:rsid w:val="008558B7"/>
    <w:rsid w:val="00857246"/>
    <w:rsid w:val="008621CF"/>
    <w:rsid w:val="008633C8"/>
    <w:rsid w:val="00863C49"/>
    <w:rsid w:val="00870B7E"/>
    <w:rsid w:val="008724F8"/>
    <w:rsid w:val="00880714"/>
    <w:rsid w:val="00884195"/>
    <w:rsid w:val="00884593"/>
    <w:rsid w:val="00884F1C"/>
    <w:rsid w:val="0088685E"/>
    <w:rsid w:val="00891D0F"/>
    <w:rsid w:val="00892B0C"/>
    <w:rsid w:val="008930D9"/>
    <w:rsid w:val="008A4CA0"/>
    <w:rsid w:val="008B15A8"/>
    <w:rsid w:val="008B7AE2"/>
    <w:rsid w:val="008C03C7"/>
    <w:rsid w:val="008C1449"/>
    <w:rsid w:val="008C6FA9"/>
    <w:rsid w:val="008D2BE6"/>
    <w:rsid w:val="008E0682"/>
    <w:rsid w:val="008E184F"/>
    <w:rsid w:val="008E1D02"/>
    <w:rsid w:val="008E2677"/>
    <w:rsid w:val="008E4EC7"/>
    <w:rsid w:val="008F0596"/>
    <w:rsid w:val="008F174D"/>
    <w:rsid w:val="008F5740"/>
    <w:rsid w:val="00904538"/>
    <w:rsid w:val="00904FFA"/>
    <w:rsid w:val="009059DF"/>
    <w:rsid w:val="0090663B"/>
    <w:rsid w:val="00916BBB"/>
    <w:rsid w:val="009250B8"/>
    <w:rsid w:val="009278A1"/>
    <w:rsid w:val="00930079"/>
    <w:rsid w:val="00932940"/>
    <w:rsid w:val="00946518"/>
    <w:rsid w:val="0095353D"/>
    <w:rsid w:val="00972003"/>
    <w:rsid w:val="009730AD"/>
    <w:rsid w:val="00976AC2"/>
    <w:rsid w:val="009937F1"/>
    <w:rsid w:val="009973FC"/>
    <w:rsid w:val="009A2060"/>
    <w:rsid w:val="009B7E4A"/>
    <w:rsid w:val="009D2651"/>
    <w:rsid w:val="009D308B"/>
    <w:rsid w:val="009E1839"/>
    <w:rsid w:val="009E1B1B"/>
    <w:rsid w:val="009E2FD8"/>
    <w:rsid w:val="009E3C09"/>
    <w:rsid w:val="009F37D1"/>
    <w:rsid w:val="00A01E89"/>
    <w:rsid w:val="00A01F1A"/>
    <w:rsid w:val="00A039D4"/>
    <w:rsid w:val="00A04189"/>
    <w:rsid w:val="00A111D6"/>
    <w:rsid w:val="00A14B72"/>
    <w:rsid w:val="00A162D7"/>
    <w:rsid w:val="00A20AC1"/>
    <w:rsid w:val="00A22711"/>
    <w:rsid w:val="00A27D35"/>
    <w:rsid w:val="00A330AF"/>
    <w:rsid w:val="00A34422"/>
    <w:rsid w:val="00A3659C"/>
    <w:rsid w:val="00A3712F"/>
    <w:rsid w:val="00A43C03"/>
    <w:rsid w:val="00A66444"/>
    <w:rsid w:val="00A673EA"/>
    <w:rsid w:val="00A82875"/>
    <w:rsid w:val="00A828E5"/>
    <w:rsid w:val="00A85876"/>
    <w:rsid w:val="00A9089D"/>
    <w:rsid w:val="00A90D16"/>
    <w:rsid w:val="00A937C4"/>
    <w:rsid w:val="00A952CF"/>
    <w:rsid w:val="00A95693"/>
    <w:rsid w:val="00A95B60"/>
    <w:rsid w:val="00A96AC4"/>
    <w:rsid w:val="00AA110E"/>
    <w:rsid w:val="00AA3C21"/>
    <w:rsid w:val="00AA647D"/>
    <w:rsid w:val="00AB4048"/>
    <w:rsid w:val="00AB7A2D"/>
    <w:rsid w:val="00AC1151"/>
    <w:rsid w:val="00AC3EF3"/>
    <w:rsid w:val="00AC6DD1"/>
    <w:rsid w:val="00AC737B"/>
    <w:rsid w:val="00AD2FE6"/>
    <w:rsid w:val="00AD5696"/>
    <w:rsid w:val="00AD6735"/>
    <w:rsid w:val="00AD6F62"/>
    <w:rsid w:val="00AD73E7"/>
    <w:rsid w:val="00AE0634"/>
    <w:rsid w:val="00AE4EA0"/>
    <w:rsid w:val="00AE7A17"/>
    <w:rsid w:val="00AF00D0"/>
    <w:rsid w:val="00AF13BB"/>
    <w:rsid w:val="00B002C9"/>
    <w:rsid w:val="00B00BAC"/>
    <w:rsid w:val="00B01AA0"/>
    <w:rsid w:val="00B03DD5"/>
    <w:rsid w:val="00B14F5E"/>
    <w:rsid w:val="00B251FB"/>
    <w:rsid w:val="00B31D30"/>
    <w:rsid w:val="00B34600"/>
    <w:rsid w:val="00B43901"/>
    <w:rsid w:val="00B475DA"/>
    <w:rsid w:val="00B51077"/>
    <w:rsid w:val="00B63E87"/>
    <w:rsid w:val="00B67134"/>
    <w:rsid w:val="00B674FB"/>
    <w:rsid w:val="00B720A8"/>
    <w:rsid w:val="00B73E7C"/>
    <w:rsid w:val="00B74B34"/>
    <w:rsid w:val="00B77801"/>
    <w:rsid w:val="00B80EDD"/>
    <w:rsid w:val="00B9102E"/>
    <w:rsid w:val="00B91453"/>
    <w:rsid w:val="00B95623"/>
    <w:rsid w:val="00B97221"/>
    <w:rsid w:val="00B977AD"/>
    <w:rsid w:val="00BA1F60"/>
    <w:rsid w:val="00BA2CAF"/>
    <w:rsid w:val="00BA548C"/>
    <w:rsid w:val="00BA5541"/>
    <w:rsid w:val="00BA64C7"/>
    <w:rsid w:val="00BA7A29"/>
    <w:rsid w:val="00BB7183"/>
    <w:rsid w:val="00BC2E02"/>
    <w:rsid w:val="00BC351C"/>
    <w:rsid w:val="00BC5D0D"/>
    <w:rsid w:val="00BD311B"/>
    <w:rsid w:val="00BD3C2D"/>
    <w:rsid w:val="00BE367B"/>
    <w:rsid w:val="00BE6A5F"/>
    <w:rsid w:val="00C01B48"/>
    <w:rsid w:val="00C01CC8"/>
    <w:rsid w:val="00C04E9B"/>
    <w:rsid w:val="00C052ED"/>
    <w:rsid w:val="00C105BB"/>
    <w:rsid w:val="00C20F11"/>
    <w:rsid w:val="00C218D4"/>
    <w:rsid w:val="00C22D84"/>
    <w:rsid w:val="00C3137E"/>
    <w:rsid w:val="00C34B25"/>
    <w:rsid w:val="00C35AB6"/>
    <w:rsid w:val="00C37774"/>
    <w:rsid w:val="00C44142"/>
    <w:rsid w:val="00C50075"/>
    <w:rsid w:val="00C51A3F"/>
    <w:rsid w:val="00C56052"/>
    <w:rsid w:val="00C7208F"/>
    <w:rsid w:val="00C76AD8"/>
    <w:rsid w:val="00C76DCD"/>
    <w:rsid w:val="00C83077"/>
    <w:rsid w:val="00C835D9"/>
    <w:rsid w:val="00C85B13"/>
    <w:rsid w:val="00CA2BBB"/>
    <w:rsid w:val="00CB09E1"/>
    <w:rsid w:val="00CB3B3C"/>
    <w:rsid w:val="00CB4918"/>
    <w:rsid w:val="00CC2506"/>
    <w:rsid w:val="00CC286C"/>
    <w:rsid w:val="00CC3687"/>
    <w:rsid w:val="00CE5E4D"/>
    <w:rsid w:val="00CE6EB4"/>
    <w:rsid w:val="00CE77AD"/>
    <w:rsid w:val="00CF13EB"/>
    <w:rsid w:val="00CF2DA1"/>
    <w:rsid w:val="00CF57BD"/>
    <w:rsid w:val="00CF6756"/>
    <w:rsid w:val="00D01C0A"/>
    <w:rsid w:val="00D05594"/>
    <w:rsid w:val="00D10B2E"/>
    <w:rsid w:val="00D20EC0"/>
    <w:rsid w:val="00D21727"/>
    <w:rsid w:val="00D22B67"/>
    <w:rsid w:val="00D32C53"/>
    <w:rsid w:val="00D337DD"/>
    <w:rsid w:val="00D450C9"/>
    <w:rsid w:val="00D46128"/>
    <w:rsid w:val="00D60651"/>
    <w:rsid w:val="00D749F5"/>
    <w:rsid w:val="00D806D5"/>
    <w:rsid w:val="00D8163D"/>
    <w:rsid w:val="00D81D2B"/>
    <w:rsid w:val="00D87981"/>
    <w:rsid w:val="00D93A9D"/>
    <w:rsid w:val="00DA05D8"/>
    <w:rsid w:val="00DA6CC6"/>
    <w:rsid w:val="00DB2698"/>
    <w:rsid w:val="00DB71F6"/>
    <w:rsid w:val="00DD39BC"/>
    <w:rsid w:val="00DD48C6"/>
    <w:rsid w:val="00DD5FDA"/>
    <w:rsid w:val="00DE0862"/>
    <w:rsid w:val="00DE40AB"/>
    <w:rsid w:val="00DF20AB"/>
    <w:rsid w:val="00DF72EA"/>
    <w:rsid w:val="00E026F7"/>
    <w:rsid w:val="00E1275E"/>
    <w:rsid w:val="00E224A3"/>
    <w:rsid w:val="00E242FA"/>
    <w:rsid w:val="00E262BD"/>
    <w:rsid w:val="00E27493"/>
    <w:rsid w:val="00E300B9"/>
    <w:rsid w:val="00E52E25"/>
    <w:rsid w:val="00E532EF"/>
    <w:rsid w:val="00E63720"/>
    <w:rsid w:val="00E64AB6"/>
    <w:rsid w:val="00E67092"/>
    <w:rsid w:val="00E74E69"/>
    <w:rsid w:val="00E76BAD"/>
    <w:rsid w:val="00E82F78"/>
    <w:rsid w:val="00E924F9"/>
    <w:rsid w:val="00E9563F"/>
    <w:rsid w:val="00E95ADB"/>
    <w:rsid w:val="00EA4D98"/>
    <w:rsid w:val="00EA52A8"/>
    <w:rsid w:val="00EB4065"/>
    <w:rsid w:val="00EB66D7"/>
    <w:rsid w:val="00EB6904"/>
    <w:rsid w:val="00ED2E78"/>
    <w:rsid w:val="00EE0682"/>
    <w:rsid w:val="00EE2F0D"/>
    <w:rsid w:val="00EE5DCB"/>
    <w:rsid w:val="00EF5DEF"/>
    <w:rsid w:val="00EF6F1E"/>
    <w:rsid w:val="00EF7844"/>
    <w:rsid w:val="00F00E94"/>
    <w:rsid w:val="00F036BB"/>
    <w:rsid w:val="00F036C1"/>
    <w:rsid w:val="00F07CAD"/>
    <w:rsid w:val="00F116E6"/>
    <w:rsid w:val="00F172D7"/>
    <w:rsid w:val="00F319C8"/>
    <w:rsid w:val="00F338D8"/>
    <w:rsid w:val="00F36E73"/>
    <w:rsid w:val="00F47F9D"/>
    <w:rsid w:val="00F50A60"/>
    <w:rsid w:val="00F54987"/>
    <w:rsid w:val="00F55889"/>
    <w:rsid w:val="00F55B25"/>
    <w:rsid w:val="00F568D7"/>
    <w:rsid w:val="00F56CA8"/>
    <w:rsid w:val="00F62864"/>
    <w:rsid w:val="00F652C8"/>
    <w:rsid w:val="00F654A0"/>
    <w:rsid w:val="00F720F5"/>
    <w:rsid w:val="00F76012"/>
    <w:rsid w:val="00F812C6"/>
    <w:rsid w:val="00F91E64"/>
    <w:rsid w:val="00F928DF"/>
    <w:rsid w:val="00F95264"/>
    <w:rsid w:val="00FA0312"/>
    <w:rsid w:val="00FA2273"/>
    <w:rsid w:val="00FA5FE6"/>
    <w:rsid w:val="00FB0662"/>
    <w:rsid w:val="00FB073A"/>
    <w:rsid w:val="00FB173B"/>
    <w:rsid w:val="00FB34F8"/>
    <w:rsid w:val="00FB6292"/>
    <w:rsid w:val="00FB774F"/>
    <w:rsid w:val="00FC5547"/>
    <w:rsid w:val="00FD0332"/>
    <w:rsid w:val="00FE0B5C"/>
    <w:rsid w:val="00FE256B"/>
    <w:rsid w:val="00FF2760"/>
    <w:rsid w:val="00FF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6ABC320"/>
  <w15:chartTrackingRefBased/>
  <w15:docId w15:val="{6B50B7D7-5A72-45AC-A813-5F11A2AF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87981"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uiPriority w:val="99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uiPriority w:val="99"/>
    <w:semiHidden/>
    <w:rPr>
      <w:sz w:val="20"/>
    </w:rPr>
  </w:style>
  <w:style w:type="paragraph" w:customStyle="1" w:styleId="BodyText22">
    <w:name w:val="Body Text 22"/>
    <w:basedOn w:val="Normal"/>
    <w:pPr>
      <w:ind w:left="567" w:hanging="567"/>
    </w:pPr>
    <w:rPr>
      <w:b/>
    </w:rPr>
  </w:style>
  <w:style w:type="paragraph" w:customStyle="1" w:styleId="BodyText21">
    <w:name w:val="Body Text 2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Indent">
    <w:name w:val="Body Text Indent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171A9D"/>
    <w:rPr>
      <w:color w:val="800080"/>
      <w:u w:val="single"/>
    </w:rPr>
  </w:style>
  <w:style w:type="paragraph" w:customStyle="1" w:styleId="BodytextAgency">
    <w:name w:val="Body text (Agency)"/>
    <w:basedOn w:val="Normal"/>
    <w:link w:val="BodytextAgencyChar"/>
    <w:rsid w:val="00AF00D0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AF00D0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TabletextrowsAgency">
    <w:name w:val="Table text rows (Agency)"/>
    <w:basedOn w:val="Normal"/>
    <w:rsid w:val="00AF00D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CF13EB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CF13EB"/>
    <w:rPr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rsid w:val="00CF13EB"/>
    <w:rPr>
      <w:lang w:val="en-GB" w:eastAsia="en-US"/>
    </w:rPr>
  </w:style>
  <w:style w:type="paragraph" w:styleId="NoSpacing">
    <w:name w:val="No Spacing"/>
    <w:uiPriority w:val="1"/>
    <w:qFormat/>
    <w:rsid w:val="003E2E8B"/>
    <w:pPr>
      <w:tabs>
        <w:tab w:val="left" w:pos="567"/>
      </w:tabs>
    </w:pPr>
    <w:rPr>
      <w:snapToGrid w:val="0"/>
      <w:sz w:val="22"/>
      <w:lang w:val="en-GB"/>
    </w:rPr>
  </w:style>
  <w:style w:type="paragraph" w:customStyle="1" w:styleId="Normalold">
    <w:name w:val="Normal (old)"/>
    <w:basedOn w:val="Normal"/>
    <w:rsid w:val="00061340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CM4">
    <w:name w:val="CM4"/>
    <w:basedOn w:val="Normal"/>
    <w:next w:val="Normal"/>
    <w:uiPriority w:val="99"/>
    <w:rsid w:val="003C2147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lv-LV" w:eastAsia="lv-LV"/>
    </w:rPr>
  </w:style>
  <w:style w:type="character" w:customStyle="1" w:styleId="apple-converted-space">
    <w:name w:val="apple-converted-space"/>
    <w:rsid w:val="002A7A7A"/>
  </w:style>
  <w:style w:type="table" w:styleId="TableGrid">
    <w:name w:val="Table Grid"/>
    <w:basedOn w:val="TableNormal"/>
    <w:rsid w:val="00BA1F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51077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76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12931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6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9985EC-F988-48E0-A7C7-2F35097FC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1156</Words>
  <Characters>8115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LV_qrd_veterinary template_v. 8.1_clean</vt:lpstr>
      <vt:lpstr>LV_qrd_veterinary template_v. 8.1_clean</vt:lpstr>
    </vt:vector>
  </TitlesOfParts>
  <Company/>
  <LinksUpToDate>false</LinksUpToDate>
  <CharactersWithSpaces>9253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Version">
    <vt:lpwstr>CURRENT,1.0</vt:lpwstr>
  </property>
  <property fmtid="{D5CDD505-2E9C-101B-9397-08002B2CF9AE}" pid="3" name="DM_Name">
    <vt:lpwstr>LV_qrd_veterinary template_v. 8.1_clean</vt:lpwstr>
  </property>
  <property fmtid="{D5CDD505-2E9C-101B-9397-08002B2CF9AE}" pid="4" name="DM_Creation_Date">
    <vt:lpwstr>08/02/2017 11:32:15</vt:lpwstr>
  </property>
  <property fmtid="{D5CDD505-2E9C-101B-9397-08002B2CF9AE}" pid="5" name="DM_Modify_Date">
    <vt:lpwstr>08/02/2017 11:34:43</vt:lpwstr>
  </property>
  <property fmtid="{D5CDD505-2E9C-101B-9397-08002B2CF9AE}" pid="6" name="DM_Creator_Name">
    <vt:lpwstr>Prizzi Monica</vt:lpwstr>
  </property>
  <property fmtid="{D5CDD505-2E9C-101B-9397-08002B2CF9AE}" pid="7" name="DM_Modifier_Name">
    <vt:lpwstr>Prizzi Monica</vt:lpwstr>
  </property>
  <property fmtid="{D5CDD505-2E9C-101B-9397-08002B2CF9AE}" pid="8" name="DM_Type">
    <vt:lpwstr>emea_document</vt:lpwstr>
  </property>
  <property fmtid="{D5CDD505-2E9C-101B-9397-08002B2CF9AE}" pid="9" name="DM_DocRefId">
    <vt:lpwstr>EMA/90725/2017</vt:lpwstr>
  </property>
  <property fmtid="{D5CDD505-2E9C-101B-9397-08002B2CF9AE}" pid="10" name="DM_Category">
    <vt:lpwstr>Templates and Form</vt:lpwstr>
  </property>
  <property fmtid="{D5CDD505-2E9C-101B-9397-08002B2CF9AE}" pid="11" name="DM_Path">
    <vt:lpwstr>/02b. Administration of Scientific Meeting/WPs SAGs DGs and other WGs/CxMP - QRD/3. Other activities/02. Procedures/01. QRD PI templates/02 QRD Veterinary templates/13 V-template v.8.1 - publication/03 All other languages vet QRD PI_for publication/01 Cle</vt:lpwstr>
  </property>
  <property fmtid="{D5CDD505-2E9C-101B-9397-08002B2CF9AE}" pid="12" name="DM_emea_doc_ref_id">
    <vt:lpwstr>EMA/90725/2017</vt:lpwstr>
  </property>
  <property fmtid="{D5CDD505-2E9C-101B-9397-08002B2CF9AE}" pid="13" name="DM_Modifer_Name">
    <vt:lpwstr>Prizzi Monica</vt:lpwstr>
  </property>
  <property fmtid="{D5CDD505-2E9C-101B-9397-08002B2CF9AE}" pid="14" name="DM_Modified_Date">
    <vt:lpwstr>08/02/2017 11:34:43</vt:lpwstr>
  </property>
</Properties>
</file>