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5A693F9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87781F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2180DB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D3C24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D12DF4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DCD5C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0177C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25DC4C5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2967A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63A92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5D070D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E43519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D5BC79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AC573A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F9B543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FA9D7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77D63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60E839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B9A50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FDD57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305BA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2FA60F" w14:textId="77777777" w:rsidR="00C114FF" w:rsidRPr="00E57A7D" w:rsidRDefault="006C78AB" w:rsidP="00C55D4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C55D4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2D5FF9" w14:textId="77777777" w:rsidR="00C114FF" w:rsidRPr="00E57A7D" w:rsidRDefault="006C78AB" w:rsidP="00C55D4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C55D46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619B27" w14:textId="1043ADDF" w:rsidR="00B9701D" w:rsidRPr="00B9701D" w:rsidRDefault="00B9701D" w:rsidP="00C55D46">
      <w:pPr>
        <w:tabs>
          <w:tab w:val="clear" w:pos="567"/>
        </w:tabs>
        <w:spacing w:line="240" w:lineRule="auto"/>
        <w:jc w:val="both"/>
      </w:pPr>
      <w:proofErr w:type="spellStart"/>
      <w:r w:rsidRPr="00C55D46">
        <w:rPr>
          <w:bCs/>
        </w:rPr>
        <w:t>Nafpenzal</w:t>
      </w:r>
      <w:proofErr w:type="spellEnd"/>
      <w:r w:rsidRPr="00C55D46">
        <w:rPr>
          <w:bCs/>
        </w:rPr>
        <w:t xml:space="preserve"> DC s</w:t>
      </w:r>
      <w:r w:rsidRPr="00B9701D">
        <w:t>uspensija ievadīšanai tesmenī liellopiem</w:t>
      </w:r>
      <w:bookmarkStart w:id="0" w:name="_Hlk172889984"/>
    </w:p>
    <w:bookmarkEnd w:id="0"/>
    <w:p w14:paraId="13D3D1E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295DE5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03EA25" w14:textId="77777777" w:rsidR="00C114FF" w:rsidRPr="00E57A7D" w:rsidRDefault="006C78AB" w:rsidP="00C55D46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919631" w14:textId="278629D1" w:rsidR="003935CC" w:rsidRPr="003935CC" w:rsidRDefault="00545075" w:rsidP="00C55D46">
      <w:pPr>
        <w:tabs>
          <w:tab w:val="clear" w:pos="567"/>
        </w:tabs>
        <w:spacing w:line="240" w:lineRule="auto"/>
        <w:jc w:val="both"/>
      </w:pPr>
      <w:r>
        <w:t>Katrs</w:t>
      </w:r>
      <w:r w:rsidR="0051436A" w:rsidRPr="00303FF6">
        <w:t xml:space="preserve"> </w:t>
      </w:r>
      <w:proofErr w:type="spellStart"/>
      <w:r>
        <w:t>injektors</w:t>
      </w:r>
      <w:proofErr w:type="spellEnd"/>
      <w:r w:rsidR="00F6390E">
        <w:t xml:space="preserve"> (3 g)</w:t>
      </w:r>
      <w:r>
        <w:t xml:space="preserve"> satur</w:t>
      </w:r>
      <w:r w:rsidR="003935CC" w:rsidRPr="003935CC">
        <w:t>:</w:t>
      </w:r>
    </w:p>
    <w:p w14:paraId="743B9842" w14:textId="77777777" w:rsidR="003935CC" w:rsidRPr="003935CC" w:rsidRDefault="003935CC" w:rsidP="00C55D46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2D4D209A" w14:textId="77777777" w:rsidR="003935CC" w:rsidRPr="003935CC" w:rsidRDefault="003935CC" w:rsidP="00C55D46">
      <w:pPr>
        <w:tabs>
          <w:tab w:val="clear" w:pos="567"/>
        </w:tabs>
        <w:spacing w:line="240" w:lineRule="auto"/>
        <w:jc w:val="both"/>
      </w:pPr>
      <w:r w:rsidRPr="003935CC">
        <w:rPr>
          <w:b/>
          <w:color w:val="000000"/>
        </w:rPr>
        <w:t>Aktīvās vielas:</w:t>
      </w:r>
    </w:p>
    <w:p w14:paraId="1C23F131" w14:textId="77777777" w:rsidR="00545075" w:rsidRPr="00E33C6F" w:rsidRDefault="00545075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33C6F">
        <w:rPr>
          <w:szCs w:val="22"/>
        </w:rPr>
        <w:t>Prokaīna</w:t>
      </w:r>
      <w:proofErr w:type="spellEnd"/>
      <w:r w:rsidRPr="00E33C6F">
        <w:rPr>
          <w:szCs w:val="22"/>
        </w:rPr>
        <w:t xml:space="preserve"> </w:t>
      </w:r>
      <w:proofErr w:type="spellStart"/>
      <w:r w:rsidRPr="00E33C6F">
        <w:rPr>
          <w:szCs w:val="22"/>
        </w:rPr>
        <w:t>benzilpenicilīns</w:t>
      </w:r>
      <w:proofErr w:type="spellEnd"/>
      <w:r w:rsidRPr="00E33C6F">
        <w:rPr>
          <w:szCs w:val="22"/>
        </w:rPr>
        <w:tab/>
      </w:r>
      <w:r w:rsidRPr="00E33C6F">
        <w:rPr>
          <w:szCs w:val="22"/>
        </w:rPr>
        <w:tab/>
      </w:r>
      <w:r w:rsidRPr="00E33C6F">
        <w:rPr>
          <w:szCs w:val="22"/>
        </w:rPr>
        <w:tab/>
        <w:t>300 mg</w:t>
      </w:r>
    </w:p>
    <w:p w14:paraId="29E8B55A" w14:textId="16566DC8" w:rsidR="00545075" w:rsidRPr="00E33C6F" w:rsidRDefault="00545075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33C6F">
        <w:rPr>
          <w:szCs w:val="22"/>
        </w:rPr>
        <w:t>Nafcilīns</w:t>
      </w:r>
      <w:proofErr w:type="spellEnd"/>
      <w:r w:rsidRPr="00E33C6F">
        <w:rPr>
          <w:szCs w:val="22"/>
        </w:rPr>
        <w:t xml:space="preserve"> (nātrija sāls </w:t>
      </w:r>
      <w:r w:rsidR="00857EFE">
        <w:rPr>
          <w:szCs w:val="22"/>
        </w:rPr>
        <w:t>veidā</w:t>
      </w:r>
      <w:r w:rsidRPr="00E33C6F">
        <w:rPr>
          <w:szCs w:val="22"/>
        </w:rPr>
        <w:t>)</w:t>
      </w:r>
      <w:r w:rsidRPr="00E33C6F">
        <w:rPr>
          <w:szCs w:val="22"/>
        </w:rPr>
        <w:tab/>
      </w:r>
      <w:r w:rsidRPr="00E33C6F">
        <w:rPr>
          <w:szCs w:val="22"/>
        </w:rPr>
        <w:tab/>
        <w:t>100 mg</w:t>
      </w:r>
    </w:p>
    <w:p w14:paraId="5F81FB49" w14:textId="0CBE53BF" w:rsidR="00545075" w:rsidRPr="00E33C6F" w:rsidRDefault="00545075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33C6F">
        <w:rPr>
          <w:szCs w:val="22"/>
        </w:rPr>
        <w:t>Dihidrostreptomicīns</w:t>
      </w:r>
      <w:proofErr w:type="spellEnd"/>
      <w:r w:rsidRPr="00E33C6F">
        <w:rPr>
          <w:szCs w:val="22"/>
        </w:rPr>
        <w:t xml:space="preserve"> (sulfāta </w:t>
      </w:r>
      <w:r w:rsidR="00857EFE">
        <w:rPr>
          <w:szCs w:val="22"/>
        </w:rPr>
        <w:t>veidā</w:t>
      </w:r>
      <w:r w:rsidRPr="00E33C6F">
        <w:rPr>
          <w:szCs w:val="22"/>
        </w:rPr>
        <w:t xml:space="preserve">) </w:t>
      </w:r>
      <w:r w:rsidRPr="00E33C6F">
        <w:rPr>
          <w:szCs w:val="22"/>
        </w:rPr>
        <w:tab/>
        <w:t>100 mg</w:t>
      </w:r>
    </w:p>
    <w:p w14:paraId="4EF040C3" w14:textId="77777777" w:rsidR="00C114FF" w:rsidRPr="00E77619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15FA2" w14:textId="363EE1AB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AC6D1D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3E866AAD" w:rsidR="00AC6D1D" w:rsidRPr="00E57A7D" w:rsidRDefault="00AC6D1D" w:rsidP="00C55D46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AC6D1D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073F7A6A" w:rsidR="00AC6D1D" w:rsidRPr="00E57A7D" w:rsidRDefault="00D86650" w:rsidP="00C55D46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r w:rsidRPr="006151B7">
              <w:rPr>
                <w:iCs/>
                <w:szCs w:val="22"/>
              </w:rPr>
              <w:t xml:space="preserve">Alumīnija </w:t>
            </w:r>
            <w:proofErr w:type="spellStart"/>
            <w:r w:rsidR="006151B7" w:rsidRPr="00C55D46">
              <w:rPr>
                <w:iCs/>
                <w:szCs w:val="22"/>
              </w:rPr>
              <w:t>di</w:t>
            </w:r>
            <w:r w:rsidRPr="006151B7">
              <w:rPr>
                <w:iCs/>
                <w:szCs w:val="22"/>
              </w:rPr>
              <w:t>stearāts</w:t>
            </w:r>
            <w:proofErr w:type="spellEnd"/>
            <w:r w:rsidR="004E0B73" w:rsidRPr="006151B7">
              <w:rPr>
                <w:iCs/>
                <w:szCs w:val="22"/>
              </w:rPr>
              <w:t xml:space="preserve"> </w:t>
            </w:r>
          </w:p>
        </w:tc>
      </w:tr>
      <w:tr w:rsidR="00AC6D1D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2947E43D" w:rsidR="00AC6D1D" w:rsidRPr="00E57A7D" w:rsidRDefault="00857EFE" w:rsidP="00C55D4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57EFE">
              <w:rPr>
                <w:iCs/>
                <w:szCs w:val="22"/>
              </w:rPr>
              <w:t>Vazelīneļļa</w:t>
            </w:r>
            <w:proofErr w:type="spellEnd"/>
          </w:p>
        </w:tc>
      </w:tr>
      <w:tr w:rsidR="00AC6D1D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6E3015D4" w:rsidR="00AC6D1D" w:rsidRPr="00E57A7D" w:rsidRDefault="001E72DA" w:rsidP="00C55D46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>
              <w:rPr>
                <w:iCs/>
                <w:szCs w:val="22"/>
                <w:lang w:val="en-GB"/>
              </w:rPr>
              <w:t>Nātrija</w:t>
            </w:r>
            <w:proofErr w:type="spellEnd"/>
            <w:r>
              <w:rPr>
                <w:iCs/>
                <w:szCs w:val="22"/>
                <w:lang w:val="en-GB"/>
              </w:rPr>
              <w:t xml:space="preserve"> </w:t>
            </w:r>
            <w:proofErr w:type="spellStart"/>
            <w:r>
              <w:rPr>
                <w:iCs/>
                <w:szCs w:val="22"/>
                <w:lang w:val="en-GB"/>
              </w:rPr>
              <w:t>citrāts</w:t>
            </w:r>
            <w:proofErr w:type="spellEnd"/>
          </w:p>
        </w:tc>
      </w:tr>
    </w:tbl>
    <w:p w14:paraId="2B1495FC" w14:textId="77777777" w:rsidR="002C4565" w:rsidRDefault="002C4565" w:rsidP="00C55D46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65067AB3" w14:textId="77777777" w:rsidR="003935CC" w:rsidRPr="003935CC" w:rsidRDefault="003935CC" w:rsidP="00C55D46">
      <w:pPr>
        <w:tabs>
          <w:tab w:val="clear" w:pos="567"/>
        </w:tabs>
        <w:spacing w:line="240" w:lineRule="auto"/>
        <w:jc w:val="both"/>
      </w:pPr>
      <w:r w:rsidRPr="003935CC">
        <w:t>Balta līdz gandrīz balta suspensija.</w:t>
      </w:r>
    </w:p>
    <w:p w14:paraId="7F511C5F" w14:textId="77777777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AE9CB8" w14:textId="77777777" w:rsidR="003935CC" w:rsidRPr="00E57A7D" w:rsidRDefault="003935CC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BA56E1" w14:textId="77777777" w:rsidR="00C114FF" w:rsidRPr="00E57A7D" w:rsidRDefault="006C78AB" w:rsidP="00C55D46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954D74" w14:textId="565462B1" w:rsidR="00C114FF" w:rsidRPr="00E57A7D" w:rsidRDefault="006C78AB" w:rsidP="00C55D46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567C6E6" w14:textId="77777777" w:rsidR="0022387E" w:rsidRDefault="0022387E" w:rsidP="00C55D46">
      <w:pPr>
        <w:tabs>
          <w:tab w:val="clear" w:pos="567"/>
        </w:tabs>
        <w:spacing w:line="240" w:lineRule="auto"/>
        <w:jc w:val="both"/>
      </w:pPr>
    </w:p>
    <w:p w14:paraId="1BA8D94B" w14:textId="7BB04C30" w:rsidR="0022387E" w:rsidRPr="0022387E" w:rsidRDefault="0022387E" w:rsidP="00C55D46">
      <w:pPr>
        <w:tabs>
          <w:tab w:val="clear" w:pos="567"/>
        </w:tabs>
        <w:spacing w:line="240" w:lineRule="auto"/>
        <w:jc w:val="both"/>
      </w:pPr>
      <w:r w:rsidRPr="0022387E">
        <w:t xml:space="preserve">Liellopi (govis </w:t>
      </w:r>
      <w:proofErr w:type="spellStart"/>
      <w:r w:rsidRPr="0022387E">
        <w:t>cietstāves</w:t>
      </w:r>
      <w:proofErr w:type="spellEnd"/>
      <w:r w:rsidRPr="0022387E">
        <w:t xml:space="preserve"> periodā).</w:t>
      </w:r>
    </w:p>
    <w:p w14:paraId="34C918CF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C9837D" w14:textId="0700DD4D" w:rsidR="00C114FF" w:rsidRPr="00E57A7D" w:rsidRDefault="006C78AB" w:rsidP="00C55D46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26A8B5F1" w14:textId="77777777" w:rsidR="0010059F" w:rsidRDefault="0010059F" w:rsidP="00C55D46">
      <w:pPr>
        <w:tabs>
          <w:tab w:val="clear" w:pos="567"/>
        </w:tabs>
        <w:spacing w:line="240" w:lineRule="auto"/>
        <w:jc w:val="both"/>
      </w:pPr>
    </w:p>
    <w:p w14:paraId="7F74E210" w14:textId="147506FC" w:rsidR="0010059F" w:rsidRPr="0010059F" w:rsidRDefault="0010059F" w:rsidP="00C55D46">
      <w:pPr>
        <w:tabs>
          <w:tab w:val="clear" w:pos="567"/>
        </w:tabs>
        <w:spacing w:line="240" w:lineRule="auto"/>
        <w:jc w:val="both"/>
      </w:pPr>
      <w:proofErr w:type="spellStart"/>
      <w:r w:rsidRPr="0010059F">
        <w:t>Subklīniska</w:t>
      </w:r>
      <w:proofErr w:type="spellEnd"/>
      <w:r w:rsidRPr="0010059F">
        <w:t xml:space="preserve"> mastīta ārstēšanai un novēršanai govīm </w:t>
      </w:r>
      <w:proofErr w:type="spellStart"/>
      <w:r w:rsidRPr="0010059F">
        <w:t>cietstāves</w:t>
      </w:r>
      <w:proofErr w:type="spellEnd"/>
      <w:r w:rsidRPr="0010059F">
        <w:t xml:space="preserve"> periodā, ko ierosina pret</w:t>
      </w:r>
      <w:r w:rsidR="00C47794">
        <w:t xml:space="preserve"> </w:t>
      </w:r>
      <w:proofErr w:type="spellStart"/>
      <w:r w:rsidRPr="0010059F">
        <w:t>benzilpenicilīnu</w:t>
      </w:r>
      <w:proofErr w:type="spellEnd"/>
      <w:r w:rsidRPr="0010059F">
        <w:t xml:space="preserve">, </w:t>
      </w:r>
      <w:proofErr w:type="spellStart"/>
      <w:r w:rsidRPr="0010059F">
        <w:t>nafcilīnu</w:t>
      </w:r>
      <w:proofErr w:type="spellEnd"/>
      <w:r w:rsidRPr="0010059F">
        <w:t xml:space="preserve"> un/vai </w:t>
      </w:r>
      <w:proofErr w:type="spellStart"/>
      <w:r w:rsidRPr="0010059F">
        <w:t>dihidrostreptomicīnu</w:t>
      </w:r>
      <w:proofErr w:type="spellEnd"/>
      <w:r w:rsidRPr="0010059F">
        <w:t xml:space="preserve"> jutīgas baktērijas. </w:t>
      </w:r>
    </w:p>
    <w:p w14:paraId="4AC60510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E73C31" w14:textId="3D8EF2E3" w:rsidR="00C114FF" w:rsidRPr="00E57A7D" w:rsidRDefault="006C78AB" w:rsidP="00C55D46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9F5EFA" w14:textId="6899B7FA" w:rsidR="00BD6C49" w:rsidRPr="00BD6C49" w:rsidRDefault="00BD6C49" w:rsidP="00C55D46">
      <w:pPr>
        <w:tabs>
          <w:tab w:val="clear" w:pos="567"/>
        </w:tabs>
        <w:spacing w:line="240" w:lineRule="auto"/>
        <w:jc w:val="both"/>
      </w:pPr>
      <w:r w:rsidRPr="00BD6C49">
        <w:rPr>
          <w:color w:val="000000"/>
        </w:rPr>
        <w:t xml:space="preserve">Nelietot gadījumos, ja konstatēta pastiprināta jutība pret </w:t>
      </w:r>
      <w:r w:rsidRPr="00BD6C49">
        <w:t xml:space="preserve">penicilīnu, </w:t>
      </w:r>
      <w:proofErr w:type="spellStart"/>
      <w:r w:rsidRPr="00BD6C49">
        <w:t>nafcilīnu</w:t>
      </w:r>
      <w:proofErr w:type="spellEnd"/>
      <w:r w:rsidRPr="00BD6C49">
        <w:t xml:space="preserve"> vai </w:t>
      </w:r>
      <w:proofErr w:type="spellStart"/>
      <w:r w:rsidRPr="00BD6C49">
        <w:t>dihidrostreptomicīnu</w:t>
      </w:r>
      <w:proofErr w:type="spellEnd"/>
      <w:r w:rsidR="00427F27" w:rsidRPr="00427F27">
        <w:t xml:space="preserve"> vai pret jebkuru no </w:t>
      </w:r>
      <w:proofErr w:type="spellStart"/>
      <w:r w:rsidR="00427F27" w:rsidRPr="00427F27">
        <w:t>palīgvielām</w:t>
      </w:r>
      <w:proofErr w:type="spellEnd"/>
      <w:r w:rsidRPr="00BD6C49">
        <w:t>.</w:t>
      </w:r>
    </w:p>
    <w:p w14:paraId="610B5DDB" w14:textId="6C33E821" w:rsidR="00BD6C49" w:rsidRPr="00582EC8" w:rsidRDefault="00BD6C49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82EC8">
        <w:t>Nelietot gov</w:t>
      </w:r>
      <w:bookmarkStart w:id="1" w:name="_Hlk172888517"/>
      <w:r w:rsidRPr="00582EC8">
        <w:t>īm</w:t>
      </w:r>
      <w:bookmarkEnd w:id="1"/>
      <w:r w:rsidRPr="00582EC8">
        <w:t xml:space="preserve"> laktācijas </w:t>
      </w:r>
      <w:r w:rsidR="00570BDA">
        <w:t>laikā</w:t>
      </w:r>
      <w:r w:rsidRPr="00582EC8">
        <w:t>.</w:t>
      </w:r>
    </w:p>
    <w:p w14:paraId="14055AE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7C17D2" w14:textId="7B766F71" w:rsidR="00C114FF" w:rsidRPr="00E57A7D" w:rsidRDefault="006C78AB" w:rsidP="00C55D46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0144FEE" w14:textId="5BA65A5D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6B87A5" w14:textId="649EB28E" w:rsidR="00C114FF" w:rsidRPr="00E57A7D" w:rsidRDefault="006C78AB" w:rsidP="00C55D46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4ABE59" w14:textId="2376BBC4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E845CF" w14:textId="45878283" w:rsidR="0053749F" w:rsidRDefault="0053749F" w:rsidP="00C55D46">
      <w:pPr>
        <w:pStyle w:val="BodyText"/>
        <w:kinsoku w:val="0"/>
        <w:overflowPunct w:val="0"/>
        <w:rPr>
          <w:lang w:val="fi-FI"/>
        </w:rPr>
      </w:pPr>
      <w:r>
        <w:t>Veterināro z</w:t>
      </w:r>
      <w:r w:rsidR="00FE2C5A" w:rsidRPr="00FE2C5A">
        <w:t>ā</w:t>
      </w:r>
      <w:r>
        <w:t>ļu</w:t>
      </w:r>
      <w:r w:rsidR="00FE2C5A" w:rsidRPr="00FE2C5A">
        <w:t xml:space="preserve"> lieto</w:t>
      </w:r>
      <w:r>
        <w:t>šana jā</w:t>
      </w:r>
      <w:r w:rsidR="00FE2C5A" w:rsidRPr="00FE2C5A">
        <w:t xml:space="preserve">pamato </w:t>
      </w:r>
      <w:r>
        <w:t xml:space="preserve">ar </w:t>
      </w:r>
      <w:r w:rsidRPr="00FE2C5A">
        <w:t xml:space="preserve"> </w:t>
      </w:r>
      <w:r>
        <w:t xml:space="preserve">no dzīvnieka izolētu baktēriju (no </w:t>
      </w:r>
      <w:r w:rsidR="00FE2C5A" w:rsidRPr="00FE2C5A">
        <w:t xml:space="preserve">katras </w:t>
      </w:r>
      <w:proofErr w:type="spellStart"/>
      <w:r w:rsidR="00FE2C5A" w:rsidRPr="00FE2C5A">
        <w:t>cietstāvei</w:t>
      </w:r>
      <w:proofErr w:type="spellEnd"/>
      <w:r w:rsidR="00FE2C5A" w:rsidRPr="00FE2C5A">
        <w:t xml:space="preserve"> paredzētās govs tesmeņa ceturkšņa(-u) iegūtiem piena paraugiem</w:t>
      </w:r>
      <w:r>
        <w:t>)</w:t>
      </w:r>
      <w:r w:rsidR="00FE2C5A" w:rsidRPr="00FE2C5A">
        <w:t xml:space="preserve"> jutības </w:t>
      </w:r>
      <w:r>
        <w:t>testu</w:t>
      </w:r>
      <w:r w:rsidRPr="00FE2C5A">
        <w:t xml:space="preserve"> </w:t>
      </w:r>
      <w:r w:rsidR="00FE2C5A" w:rsidRPr="00FE2C5A">
        <w:t>rezultātiem. Ja tas nav iespējams, ārstēšan</w:t>
      </w:r>
      <w:r>
        <w:t>u</w:t>
      </w:r>
      <w:r w:rsidR="00FE2C5A" w:rsidRPr="00FE2C5A">
        <w:t xml:space="preserve"> </w:t>
      </w:r>
      <w:r>
        <w:t xml:space="preserve">jāpamato </w:t>
      </w:r>
      <w:r w:rsidRPr="00471755">
        <w:t xml:space="preserve">ar vietējiem (reģiona, saimniecības līmeņa) </w:t>
      </w:r>
      <w:r w:rsidRPr="00807B4D">
        <w:rPr>
          <w:lang w:val="fi-FI"/>
        </w:rPr>
        <w:t>epidemioloģisk</w:t>
      </w:r>
      <w:r>
        <w:rPr>
          <w:lang w:val="fi-FI"/>
        </w:rPr>
        <w:t>ajiem</w:t>
      </w:r>
      <w:r w:rsidRPr="00807B4D">
        <w:rPr>
          <w:lang w:val="fi-FI"/>
        </w:rPr>
        <w:t xml:space="preserve"> </w:t>
      </w:r>
      <w:r>
        <w:rPr>
          <w:lang w:val="fi-FI"/>
        </w:rPr>
        <w:t>datiem</w:t>
      </w:r>
      <w:r w:rsidRPr="00807B4D">
        <w:rPr>
          <w:lang w:val="fi-FI"/>
        </w:rPr>
        <w:t xml:space="preserve"> par</w:t>
      </w:r>
      <w:r>
        <w:rPr>
          <w:lang w:val="fi-FI"/>
        </w:rPr>
        <w:t xml:space="preserve"> mērķa</w:t>
      </w:r>
      <w:r w:rsidRPr="00807B4D">
        <w:rPr>
          <w:lang w:val="fi-FI"/>
        </w:rPr>
        <w:t xml:space="preserve"> baktēriju jutību. </w:t>
      </w:r>
    </w:p>
    <w:p w14:paraId="3F6AFD31" w14:textId="135DCDFD" w:rsidR="00FE2C5A" w:rsidRPr="00FE2C5A" w:rsidRDefault="00FE2C5A" w:rsidP="00C55D46">
      <w:pPr>
        <w:tabs>
          <w:tab w:val="clear" w:pos="567"/>
        </w:tabs>
        <w:spacing w:line="240" w:lineRule="auto"/>
        <w:jc w:val="both"/>
      </w:pPr>
      <w:r w:rsidRPr="00FE2C5A">
        <w:t>Lietojot</w:t>
      </w:r>
      <w:r w:rsidR="00A27FA9">
        <w:t xml:space="preserve"> šīs veterinārās</w:t>
      </w:r>
      <w:r w:rsidRPr="00FE2C5A">
        <w:t xml:space="preserve"> zāles </w:t>
      </w:r>
      <w:r w:rsidR="00A27FA9">
        <w:t xml:space="preserve">atšķirīgi no </w:t>
      </w:r>
      <w:r w:rsidRPr="00FE2C5A">
        <w:t>zāļu aprakstā</w:t>
      </w:r>
      <w:r w:rsidR="00A27FA9">
        <w:t xml:space="preserve"> sniegtajiem norādījumiem</w:t>
      </w:r>
      <w:r w:rsidRPr="00FE2C5A">
        <w:t xml:space="preserve">, var </w:t>
      </w:r>
      <w:r w:rsidR="00A27FA9">
        <w:t xml:space="preserve">palielināties </w:t>
      </w:r>
      <w:r w:rsidR="00A27FA9" w:rsidRPr="00807B4D">
        <w:rPr>
          <w:lang w:val="fi-FI"/>
        </w:rPr>
        <w:t>baktēriju izplatība, kuras rezistentas</w:t>
      </w:r>
      <w:r w:rsidR="00A27FA9" w:rsidRPr="00FE2C5A">
        <w:t xml:space="preserve"> </w:t>
      </w:r>
      <w:r w:rsidRPr="00FE2C5A">
        <w:t xml:space="preserve">pret </w:t>
      </w:r>
      <w:proofErr w:type="spellStart"/>
      <w:r w:rsidRPr="00FE2C5A">
        <w:t>benzilpenicilīnu</w:t>
      </w:r>
      <w:proofErr w:type="spellEnd"/>
      <w:r w:rsidR="00A27FA9">
        <w:t>,</w:t>
      </w:r>
      <w:r w:rsidRPr="00FE2C5A">
        <w:t xml:space="preserve"> un </w:t>
      </w:r>
      <w:r w:rsidR="00A27FA9" w:rsidRPr="00A27FA9">
        <w:rPr>
          <w:lang w:val="fi-FI"/>
        </w:rPr>
        <w:t xml:space="preserve">pavājināties </w:t>
      </w:r>
      <w:r w:rsidRPr="00FE2C5A">
        <w:t>ārstēšanas</w:t>
      </w:r>
      <w:r w:rsidR="00A27FA9">
        <w:t xml:space="preserve"> </w:t>
      </w:r>
      <w:r w:rsidR="00A27FA9" w:rsidRPr="00A27FA9">
        <w:rPr>
          <w:lang w:val="fi-FI"/>
        </w:rPr>
        <w:t>efektivitāte</w:t>
      </w:r>
      <w:r w:rsidRPr="00FE2C5A">
        <w:t xml:space="preserve"> ar citiem beta </w:t>
      </w:r>
      <w:proofErr w:type="spellStart"/>
      <w:r w:rsidRPr="00FE2C5A">
        <w:t>laktām</w:t>
      </w:r>
      <w:r w:rsidR="00144153">
        <w:t>iem</w:t>
      </w:r>
      <w:proofErr w:type="spellEnd"/>
      <w:r w:rsidR="00144153">
        <w:t xml:space="preserve"> </w:t>
      </w:r>
      <w:r w:rsidRPr="00FE2C5A">
        <w:t>(penicilīni</w:t>
      </w:r>
      <w:r w:rsidR="00144153">
        <w:t>em</w:t>
      </w:r>
      <w:r w:rsidRPr="00FE2C5A">
        <w:t xml:space="preserve"> un </w:t>
      </w:r>
      <w:proofErr w:type="spellStart"/>
      <w:r w:rsidRPr="00FE2C5A">
        <w:t>cefalosporīni</w:t>
      </w:r>
      <w:r w:rsidR="00144153">
        <w:t>em</w:t>
      </w:r>
      <w:proofErr w:type="spellEnd"/>
      <w:r w:rsidRPr="00FE2C5A">
        <w:t xml:space="preserve">) </w:t>
      </w:r>
      <w:r w:rsidR="00A27FA9" w:rsidRPr="00807B4D">
        <w:rPr>
          <w:lang w:val="fi-FI"/>
        </w:rPr>
        <w:t>iespējam</w:t>
      </w:r>
      <w:r w:rsidR="00A27FA9">
        <w:rPr>
          <w:lang w:val="fi-FI"/>
        </w:rPr>
        <w:t>ās</w:t>
      </w:r>
      <w:r w:rsidR="00A27FA9" w:rsidRPr="00807B4D">
        <w:rPr>
          <w:lang w:val="fi-FI"/>
        </w:rPr>
        <w:t xml:space="preserve"> krustenisk</w:t>
      </w:r>
      <w:r w:rsidR="00A27FA9">
        <w:rPr>
          <w:lang w:val="fi-FI"/>
        </w:rPr>
        <w:t>ās</w:t>
      </w:r>
      <w:r w:rsidR="00A27FA9" w:rsidRPr="00807B4D">
        <w:rPr>
          <w:lang w:val="fi-FI"/>
        </w:rPr>
        <w:t xml:space="preserve"> rezistence</w:t>
      </w:r>
      <w:r w:rsidR="00A27FA9">
        <w:rPr>
          <w:lang w:val="fi-FI"/>
        </w:rPr>
        <w:t>s dēļ</w:t>
      </w:r>
      <w:r w:rsidRPr="00FE2C5A">
        <w:t>.</w:t>
      </w:r>
    </w:p>
    <w:p w14:paraId="0680054A" w14:textId="10B4180A" w:rsidR="00FE2C5A" w:rsidRPr="00FE2C5A" w:rsidRDefault="00FE2C5A" w:rsidP="00C55D46">
      <w:pPr>
        <w:tabs>
          <w:tab w:val="clear" w:pos="567"/>
        </w:tabs>
        <w:spacing w:line="240" w:lineRule="auto"/>
        <w:jc w:val="both"/>
      </w:pPr>
      <w:r w:rsidRPr="00FE2C5A">
        <w:t xml:space="preserve">Lietojot šīs </w:t>
      </w:r>
      <w:r w:rsidR="00144153">
        <w:t xml:space="preserve">veterinārās </w:t>
      </w:r>
      <w:r w:rsidRPr="00FE2C5A">
        <w:t xml:space="preserve">zāles, jāņem vērā </w:t>
      </w:r>
      <w:r w:rsidR="00144153" w:rsidRPr="00DC3958">
        <w:t xml:space="preserve">oficiālā, valsts un reģionālā </w:t>
      </w:r>
      <w:proofErr w:type="spellStart"/>
      <w:r w:rsidR="00144153" w:rsidRPr="00DC3958">
        <w:t>antimikrobiālā</w:t>
      </w:r>
      <w:proofErr w:type="spellEnd"/>
      <w:r w:rsidR="00144153" w:rsidRPr="00DC3958">
        <w:t xml:space="preserve"> politika.</w:t>
      </w:r>
    </w:p>
    <w:p w14:paraId="7BB1F8BA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6FB2FD" w14:textId="28AA9D30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C55D46">
      <w:pPr>
        <w:tabs>
          <w:tab w:val="clear" w:pos="567"/>
        </w:tabs>
        <w:spacing w:line="240" w:lineRule="auto"/>
        <w:jc w:val="both"/>
      </w:pPr>
    </w:p>
    <w:p w14:paraId="28CC4855" w14:textId="2799229A" w:rsidR="000433CB" w:rsidRPr="000433CB" w:rsidRDefault="000433CB" w:rsidP="00C55D46">
      <w:pPr>
        <w:jc w:val="both"/>
        <w:rPr>
          <w:szCs w:val="22"/>
        </w:rPr>
      </w:pPr>
      <w:proofErr w:type="spellStart"/>
      <w:r w:rsidRPr="000433CB">
        <w:rPr>
          <w:szCs w:val="22"/>
        </w:rPr>
        <w:t>Benzilpenicilīni</w:t>
      </w:r>
      <w:proofErr w:type="spellEnd"/>
      <w:r w:rsidRPr="000433CB">
        <w:rPr>
          <w:szCs w:val="22"/>
        </w:rPr>
        <w:t xml:space="preserve">, </w:t>
      </w:r>
      <w:proofErr w:type="spellStart"/>
      <w:r w:rsidRPr="000433CB">
        <w:rPr>
          <w:szCs w:val="22"/>
        </w:rPr>
        <w:t>nafcilīns</w:t>
      </w:r>
      <w:proofErr w:type="spellEnd"/>
      <w:r w:rsidRPr="000433CB">
        <w:rPr>
          <w:szCs w:val="22"/>
        </w:rPr>
        <w:t xml:space="preserve"> vai </w:t>
      </w:r>
      <w:proofErr w:type="spellStart"/>
      <w:r w:rsidRPr="000433CB">
        <w:rPr>
          <w:szCs w:val="22"/>
        </w:rPr>
        <w:t>dihidrostreptomicīns</w:t>
      </w:r>
      <w:proofErr w:type="spellEnd"/>
      <w:r w:rsidRPr="000433CB">
        <w:rPr>
          <w:szCs w:val="22"/>
        </w:rPr>
        <w:t xml:space="preserve"> var izraisīt pastiprinātu jutību (alerģiju) pēc injekcijas, ieelpošanas vai saskares ar ādu. Pastiprināta jutība pret </w:t>
      </w:r>
      <w:proofErr w:type="spellStart"/>
      <w:r w:rsidRPr="000433CB">
        <w:rPr>
          <w:szCs w:val="22"/>
        </w:rPr>
        <w:t>cefalosporīniem</w:t>
      </w:r>
      <w:proofErr w:type="spellEnd"/>
      <w:r w:rsidRPr="000433CB">
        <w:rPr>
          <w:szCs w:val="22"/>
        </w:rPr>
        <w:t xml:space="preserve"> var izraisīt krustenisk</w:t>
      </w:r>
      <w:r w:rsidR="001D588B">
        <w:rPr>
          <w:szCs w:val="22"/>
        </w:rPr>
        <w:t>o</w:t>
      </w:r>
      <w:r w:rsidRPr="000433CB">
        <w:rPr>
          <w:szCs w:val="22"/>
        </w:rPr>
        <w:t xml:space="preserve"> reakcij</w:t>
      </w:r>
      <w:r w:rsidR="001D588B">
        <w:rPr>
          <w:szCs w:val="22"/>
        </w:rPr>
        <w:t>u</w:t>
      </w:r>
      <w:r w:rsidRPr="000433CB">
        <w:rPr>
          <w:szCs w:val="22"/>
        </w:rPr>
        <w:t xml:space="preserve"> pret penicilīniem vai otrādi. Alerģiskās reakcijas pret šīm vielām dažreiz var būt ļoti smagas. </w:t>
      </w:r>
      <w:r w:rsidR="001D588B">
        <w:rPr>
          <w:szCs w:val="22"/>
        </w:rPr>
        <w:t>Šo veterināro zāļu</w:t>
      </w:r>
      <w:r w:rsidRPr="000433CB">
        <w:rPr>
          <w:szCs w:val="22"/>
        </w:rPr>
        <w:t xml:space="preserve"> sastāva īpašības un piedāvātais lietošanas veids (vienreizējs </w:t>
      </w:r>
      <w:proofErr w:type="spellStart"/>
      <w:r w:rsidRPr="000433CB">
        <w:rPr>
          <w:szCs w:val="22"/>
        </w:rPr>
        <w:t>intramammārais</w:t>
      </w:r>
      <w:proofErr w:type="spellEnd"/>
      <w:r w:rsidRPr="000433CB">
        <w:rPr>
          <w:szCs w:val="22"/>
        </w:rPr>
        <w:t xml:space="preserve"> </w:t>
      </w:r>
      <w:proofErr w:type="spellStart"/>
      <w:r w:rsidRPr="000433CB">
        <w:rPr>
          <w:szCs w:val="22"/>
        </w:rPr>
        <w:t>injektors</w:t>
      </w:r>
      <w:proofErr w:type="spellEnd"/>
      <w:r w:rsidRPr="000433CB">
        <w:rPr>
          <w:szCs w:val="22"/>
        </w:rPr>
        <w:t>) rada mazu iespēj</w:t>
      </w:r>
      <w:r w:rsidR="001D588B">
        <w:rPr>
          <w:szCs w:val="22"/>
        </w:rPr>
        <w:t>amību</w:t>
      </w:r>
      <w:r w:rsidRPr="000433CB">
        <w:rPr>
          <w:szCs w:val="22"/>
        </w:rPr>
        <w:t xml:space="preserve"> personu saskarei ar zālēm.</w:t>
      </w:r>
    </w:p>
    <w:p w14:paraId="3FFFBF78" w14:textId="3F97203D" w:rsidR="000433CB" w:rsidRPr="000433CB" w:rsidRDefault="001D588B" w:rsidP="00C55D46">
      <w:pPr>
        <w:jc w:val="both"/>
        <w:rPr>
          <w:szCs w:val="22"/>
        </w:rPr>
      </w:pPr>
      <w:r>
        <w:rPr>
          <w:szCs w:val="22"/>
        </w:rPr>
        <w:t>I</w:t>
      </w:r>
      <w:r w:rsidR="000433CB" w:rsidRPr="000433CB">
        <w:rPr>
          <w:szCs w:val="22"/>
        </w:rPr>
        <w:t>evēro</w:t>
      </w:r>
      <w:r>
        <w:rPr>
          <w:szCs w:val="22"/>
        </w:rPr>
        <w:t>t</w:t>
      </w:r>
      <w:r w:rsidR="000433CB" w:rsidRPr="000433CB">
        <w:rPr>
          <w:szCs w:val="22"/>
        </w:rPr>
        <w:t xml:space="preserve"> </w:t>
      </w:r>
      <w:r>
        <w:rPr>
          <w:szCs w:val="22"/>
        </w:rPr>
        <w:t>turpmāk minētos</w:t>
      </w:r>
      <w:r w:rsidRPr="000433CB">
        <w:rPr>
          <w:szCs w:val="22"/>
        </w:rPr>
        <w:t xml:space="preserve"> </w:t>
      </w:r>
      <w:r w:rsidR="000433CB" w:rsidRPr="000433CB">
        <w:rPr>
          <w:szCs w:val="22"/>
        </w:rPr>
        <w:t>piesardzības pasākum</w:t>
      </w:r>
      <w:r>
        <w:rPr>
          <w:szCs w:val="22"/>
        </w:rPr>
        <w:t>us</w:t>
      </w:r>
      <w:r w:rsidR="000433CB" w:rsidRPr="000433CB">
        <w:rPr>
          <w:szCs w:val="22"/>
        </w:rPr>
        <w:t>:</w:t>
      </w:r>
    </w:p>
    <w:p w14:paraId="51612939" w14:textId="603666A8" w:rsidR="000433CB" w:rsidRPr="000433CB" w:rsidRDefault="000433CB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433CB">
        <w:rPr>
          <w:color w:val="000000"/>
        </w:rPr>
        <w:t>1. Personām</w:t>
      </w:r>
      <w:r w:rsidR="00345535">
        <w:rPr>
          <w:color w:val="000000"/>
        </w:rPr>
        <w:t xml:space="preserve"> </w:t>
      </w:r>
      <w:r w:rsidRPr="000433CB">
        <w:rPr>
          <w:color w:val="000000"/>
        </w:rPr>
        <w:t>ar</w:t>
      </w:r>
      <w:r w:rsidR="00345535">
        <w:rPr>
          <w:color w:val="000000"/>
        </w:rPr>
        <w:t xml:space="preserve"> zināmu</w:t>
      </w:r>
      <w:r w:rsidRPr="000433CB">
        <w:rPr>
          <w:color w:val="000000"/>
        </w:rPr>
        <w:t xml:space="preserve"> pastiprinātu jutību pret</w:t>
      </w:r>
      <w:r w:rsidR="00345535">
        <w:rPr>
          <w:color w:val="000000"/>
        </w:rPr>
        <w:t xml:space="preserve"> </w:t>
      </w:r>
      <w:r w:rsidR="00345535" w:rsidRPr="00345535">
        <w:rPr>
          <w:color w:val="000000"/>
        </w:rPr>
        <w:t>penicilīn</w:t>
      </w:r>
      <w:r w:rsidR="00345535">
        <w:rPr>
          <w:color w:val="000000"/>
        </w:rPr>
        <w:t>u</w:t>
      </w:r>
      <w:r w:rsidR="00345535" w:rsidRPr="00345535">
        <w:rPr>
          <w:color w:val="000000"/>
        </w:rPr>
        <w:t xml:space="preserve">, </w:t>
      </w:r>
      <w:proofErr w:type="spellStart"/>
      <w:r w:rsidR="00345535" w:rsidRPr="00345535">
        <w:rPr>
          <w:color w:val="000000"/>
        </w:rPr>
        <w:t>nafcilīn</w:t>
      </w:r>
      <w:r w:rsidR="00345535">
        <w:rPr>
          <w:color w:val="000000"/>
        </w:rPr>
        <w:t>u</w:t>
      </w:r>
      <w:proofErr w:type="spellEnd"/>
      <w:r w:rsidR="00345535" w:rsidRPr="00345535">
        <w:rPr>
          <w:color w:val="000000"/>
        </w:rPr>
        <w:t xml:space="preserve"> vai </w:t>
      </w:r>
      <w:proofErr w:type="spellStart"/>
      <w:r w:rsidR="00345535" w:rsidRPr="00345535">
        <w:rPr>
          <w:color w:val="000000"/>
        </w:rPr>
        <w:t>dihidrostreptomicīn</w:t>
      </w:r>
      <w:r w:rsidR="00345535">
        <w:rPr>
          <w:color w:val="000000"/>
        </w:rPr>
        <w:t>u</w:t>
      </w:r>
      <w:proofErr w:type="spellEnd"/>
      <w:r w:rsidR="00345535">
        <w:rPr>
          <w:color w:val="000000"/>
        </w:rPr>
        <w:t xml:space="preserve"> jāizvairās </w:t>
      </w:r>
      <w:r w:rsidRPr="000433CB">
        <w:rPr>
          <w:color w:val="000000"/>
        </w:rPr>
        <w:t>no saskares ar šīm veterinārajām zālēm.</w:t>
      </w:r>
    </w:p>
    <w:p w14:paraId="17774641" w14:textId="506FD9D7" w:rsidR="000433CB" w:rsidRPr="000433CB" w:rsidRDefault="000433CB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433CB">
        <w:rPr>
          <w:color w:val="000000"/>
        </w:rPr>
        <w:t xml:space="preserve">2. </w:t>
      </w:r>
      <w:r w:rsidR="00345535" w:rsidRPr="00345535">
        <w:rPr>
          <w:color w:val="000000"/>
        </w:rPr>
        <w:t xml:space="preserve">Rīkoties ar šīm veterinārajām </w:t>
      </w:r>
      <w:r w:rsidR="00345535">
        <w:rPr>
          <w:color w:val="000000"/>
        </w:rPr>
        <w:t>z</w:t>
      </w:r>
      <w:r w:rsidRPr="000433CB">
        <w:rPr>
          <w:color w:val="000000"/>
        </w:rPr>
        <w:t>āl</w:t>
      </w:r>
      <w:r w:rsidR="00345535">
        <w:rPr>
          <w:color w:val="000000"/>
        </w:rPr>
        <w:t xml:space="preserve">ēm </w:t>
      </w:r>
      <w:r w:rsidRPr="000433CB">
        <w:rPr>
          <w:color w:val="000000"/>
        </w:rPr>
        <w:t xml:space="preserve">piesardzīgi, ievērojot </w:t>
      </w:r>
      <w:r w:rsidR="00345535">
        <w:rPr>
          <w:color w:val="000000"/>
        </w:rPr>
        <w:t xml:space="preserve">visus </w:t>
      </w:r>
      <w:r w:rsidRPr="000433CB">
        <w:rPr>
          <w:color w:val="000000"/>
        </w:rPr>
        <w:t>ietei</w:t>
      </w:r>
      <w:r w:rsidR="00345535">
        <w:rPr>
          <w:color w:val="000000"/>
        </w:rPr>
        <w:t>ktos</w:t>
      </w:r>
      <w:r w:rsidRPr="000433CB">
        <w:rPr>
          <w:color w:val="000000"/>
        </w:rPr>
        <w:t xml:space="preserve"> piesardzības pasākumus.</w:t>
      </w:r>
    </w:p>
    <w:p w14:paraId="55CED738" w14:textId="1C77E6C4" w:rsidR="000433CB" w:rsidRPr="000433CB" w:rsidRDefault="000433CB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0433CB">
        <w:rPr>
          <w:color w:val="000000"/>
        </w:rPr>
        <w:t xml:space="preserve">3. Ja pēc </w:t>
      </w:r>
      <w:r w:rsidR="003E0B4B">
        <w:rPr>
          <w:color w:val="000000"/>
        </w:rPr>
        <w:t>saskares</w:t>
      </w:r>
      <w:r w:rsidR="003E0B4B" w:rsidRPr="000433CB">
        <w:rPr>
          <w:color w:val="000000"/>
        </w:rPr>
        <w:t xml:space="preserve"> </w:t>
      </w:r>
      <w:r w:rsidR="003E0B4B">
        <w:rPr>
          <w:color w:val="000000"/>
        </w:rPr>
        <w:t>rodas</w:t>
      </w:r>
      <w:r w:rsidR="003E0B4B" w:rsidRPr="000433CB">
        <w:rPr>
          <w:color w:val="000000"/>
        </w:rPr>
        <w:t xml:space="preserve"> </w:t>
      </w:r>
      <w:r w:rsidRPr="000433CB">
        <w:rPr>
          <w:color w:val="000000"/>
        </w:rPr>
        <w:t>tādi simptomi kā izsitumi</w:t>
      </w:r>
      <w:r w:rsidR="003E0B4B">
        <w:rPr>
          <w:color w:val="000000"/>
        </w:rPr>
        <w:t xml:space="preserve"> uz ādas</w:t>
      </w:r>
      <w:r w:rsidRPr="000433CB">
        <w:rPr>
          <w:color w:val="000000"/>
        </w:rPr>
        <w:t>, nekavējoties meklēt medicīnisko palīdzību un uzrādīt lietošanas instrukciju</w:t>
      </w:r>
      <w:r w:rsidR="003E0B4B">
        <w:rPr>
          <w:color w:val="000000"/>
        </w:rPr>
        <w:t xml:space="preserve"> </w:t>
      </w:r>
      <w:r w:rsidR="003E0B4B">
        <w:rPr>
          <w:color w:val="000000"/>
          <w:szCs w:val="22"/>
        </w:rPr>
        <w:t>vai iepakojuma marķējumu</w:t>
      </w:r>
      <w:r w:rsidRPr="000433CB">
        <w:rPr>
          <w:color w:val="000000"/>
        </w:rPr>
        <w:t xml:space="preserve"> ārstam. Sejas, lūpu vai acu pietūkums vai apgrūtināta elpošana ir daudz </w:t>
      </w:r>
      <w:r w:rsidR="003E0B4B">
        <w:rPr>
          <w:color w:val="000000"/>
        </w:rPr>
        <w:t>nopietnāki</w:t>
      </w:r>
      <w:r w:rsidR="003E0B4B" w:rsidRPr="000433CB">
        <w:rPr>
          <w:color w:val="000000"/>
        </w:rPr>
        <w:t xml:space="preserve"> </w:t>
      </w:r>
      <w:r w:rsidRPr="000433CB">
        <w:rPr>
          <w:color w:val="000000"/>
        </w:rPr>
        <w:t xml:space="preserve">simptomi un </w:t>
      </w:r>
      <w:r w:rsidR="003E0B4B" w:rsidRPr="0085541D">
        <w:rPr>
          <w:color w:val="000000"/>
          <w:szCs w:val="22"/>
        </w:rPr>
        <w:t xml:space="preserve">tādā gadījumā </w:t>
      </w:r>
      <w:r w:rsidR="003E0B4B">
        <w:rPr>
          <w:color w:val="000000"/>
          <w:szCs w:val="22"/>
        </w:rPr>
        <w:t xml:space="preserve">nepieciešama </w:t>
      </w:r>
      <w:r w:rsidR="003E0B4B" w:rsidRPr="0085541D">
        <w:rPr>
          <w:color w:val="000000"/>
          <w:szCs w:val="22"/>
        </w:rPr>
        <w:t>tūlītēja</w:t>
      </w:r>
      <w:r w:rsidRPr="000433CB">
        <w:rPr>
          <w:color w:val="000000"/>
        </w:rPr>
        <w:t xml:space="preserve"> medicīnisk</w:t>
      </w:r>
      <w:r w:rsidR="003E0B4B">
        <w:rPr>
          <w:color w:val="000000"/>
        </w:rPr>
        <w:t xml:space="preserve">ā </w:t>
      </w:r>
      <w:r w:rsidRPr="000433CB">
        <w:rPr>
          <w:color w:val="000000"/>
        </w:rPr>
        <w:t>palīdzīb</w:t>
      </w:r>
      <w:r w:rsidR="003E0B4B">
        <w:rPr>
          <w:color w:val="000000"/>
        </w:rPr>
        <w:t>a</w:t>
      </w:r>
      <w:r w:rsidRPr="000433CB">
        <w:rPr>
          <w:color w:val="000000"/>
        </w:rPr>
        <w:t>.</w:t>
      </w:r>
    </w:p>
    <w:p w14:paraId="25EA22C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451917" w14:textId="77777777" w:rsidR="00295140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821DE8" w14:textId="4659C4C1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FE9288" w14:textId="278BB60C" w:rsidR="00C114FF" w:rsidRPr="00E57A7D" w:rsidRDefault="006C78AB" w:rsidP="00C55D46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36A3B34A" w14:textId="77777777" w:rsidR="004C5250" w:rsidRPr="00E57A7D" w:rsidRDefault="004C5250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E2422E" w14:textId="2658C1AE" w:rsidR="00AD0710" w:rsidRPr="00E57A7D" w:rsidRDefault="00BA285A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2387E">
        <w:t xml:space="preserve">Liellopi (govis </w:t>
      </w:r>
      <w:proofErr w:type="spellStart"/>
      <w:r w:rsidRPr="0022387E">
        <w:t>cietstāves</w:t>
      </w:r>
      <w:proofErr w:type="spellEnd"/>
      <w:r w:rsidRPr="0022387E">
        <w:t xml:space="preserve"> periodā)</w:t>
      </w:r>
      <w:r w:rsidR="006C78AB" w:rsidRPr="00E57A7D">
        <w:t>:</w:t>
      </w:r>
    </w:p>
    <w:p w14:paraId="0D119A35" w14:textId="77777777" w:rsidR="00295140" w:rsidRPr="00E57A7D" w:rsidRDefault="00295140" w:rsidP="00C55D46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C55D46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C55D46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49373237" w:rsidR="00295140" w:rsidRPr="00E57A7D" w:rsidRDefault="00F263B8" w:rsidP="00C55D46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A</w:t>
            </w:r>
            <w:r w:rsidRPr="00F263B8">
              <w:rPr>
                <w:iCs/>
                <w:szCs w:val="22"/>
              </w:rPr>
              <w:t>lerģiska reakcija</w:t>
            </w:r>
          </w:p>
        </w:tc>
      </w:tr>
    </w:tbl>
    <w:p w14:paraId="752AAA91" w14:textId="77777777" w:rsidR="00295140" w:rsidRPr="00E57A7D" w:rsidRDefault="00295140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7B4437" w14:textId="2C42D686" w:rsidR="007C2447" w:rsidRDefault="00D70933" w:rsidP="00C55D46">
      <w:pPr>
        <w:jc w:val="both"/>
      </w:pPr>
      <w:bookmarkStart w:id="2" w:name="_Hlk66891708"/>
      <w:r w:rsidRPr="00D70933">
        <w:lastRenderedPageBreak/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6C78AB" w:rsidRPr="007E7856">
        <w:t>.</w:t>
      </w:r>
    </w:p>
    <w:p w14:paraId="0DE670A3" w14:textId="54F4341E" w:rsidR="0096755F" w:rsidRPr="00B32DC4" w:rsidRDefault="0096755F" w:rsidP="00C55D46">
      <w:pPr>
        <w:jc w:val="both"/>
      </w:pPr>
    </w:p>
    <w:bookmarkEnd w:id="2"/>
    <w:p w14:paraId="65434A4D" w14:textId="44713212" w:rsidR="00C114FF" w:rsidRPr="00E57A7D" w:rsidRDefault="006C78AB" w:rsidP="00C55D46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14C1C2E" w14:textId="77777777" w:rsidR="00B25357" w:rsidRDefault="00B25357" w:rsidP="00C55D4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555B39B2" w14:textId="6B74F79C" w:rsidR="00B25357" w:rsidRDefault="00B25357" w:rsidP="00C55D46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42464EFF" w14:textId="21746400" w:rsidR="00FF6F9A" w:rsidRPr="00FF6F9A" w:rsidRDefault="00E17C0C" w:rsidP="00C55D46">
      <w:pPr>
        <w:tabs>
          <w:tab w:val="clear" w:pos="567"/>
        </w:tabs>
        <w:spacing w:line="240" w:lineRule="auto"/>
        <w:jc w:val="both"/>
      </w:pPr>
      <w:r w:rsidRPr="00E17C0C">
        <w:t>Drīkst lietot grūsnības laikā.</w:t>
      </w:r>
      <w:r>
        <w:t xml:space="preserve"> </w:t>
      </w:r>
      <w:r w:rsidR="00FF6F9A" w:rsidRPr="00FF6F9A">
        <w:t>Nevēlama iedarbība uz augli nav zināma.</w:t>
      </w:r>
    </w:p>
    <w:p w14:paraId="7661A767" w14:textId="77777777" w:rsidR="001F2BD0" w:rsidRDefault="001F2BD0" w:rsidP="00C55D4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0D3B3330" w14:textId="4461C8D0" w:rsidR="00CD36DE" w:rsidRDefault="001F2BD0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F2BD0">
        <w:rPr>
          <w:szCs w:val="22"/>
          <w:u w:val="single"/>
        </w:rPr>
        <w:t>Laktācija</w:t>
      </w:r>
      <w:r w:rsidRPr="001F2BD0">
        <w:rPr>
          <w:szCs w:val="22"/>
        </w:rPr>
        <w:t>:</w:t>
      </w:r>
    </w:p>
    <w:p w14:paraId="3BB3DDCD" w14:textId="092D1BDC" w:rsidR="00CD36DE" w:rsidRPr="00CD36DE" w:rsidRDefault="00CD36DE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36DE">
        <w:rPr>
          <w:szCs w:val="22"/>
        </w:rPr>
        <w:t xml:space="preserve">Nelietot govīm laktācijas </w:t>
      </w:r>
      <w:r w:rsidR="00E17C0C">
        <w:rPr>
          <w:szCs w:val="22"/>
        </w:rPr>
        <w:t>laikā</w:t>
      </w:r>
      <w:r w:rsidRPr="00CD36DE">
        <w:rPr>
          <w:szCs w:val="22"/>
        </w:rPr>
        <w:t>.</w:t>
      </w:r>
    </w:p>
    <w:p w14:paraId="24F80469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E05C9" w14:textId="4BE5A852" w:rsidR="00C114FF" w:rsidRPr="00E57A7D" w:rsidRDefault="006C78AB" w:rsidP="00C55D46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E192E8" w14:textId="77777777" w:rsidR="00373B32" w:rsidRPr="00373B32" w:rsidRDefault="00373B32" w:rsidP="00C55D46">
      <w:pPr>
        <w:jc w:val="both"/>
      </w:pPr>
      <w:r w:rsidRPr="00373B32">
        <w:t>Novērojama sinerģiska darbība kombinācijās ar β-</w:t>
      </w:r>
      <w:proofErr w:type="spellStart"/>
      <w:r w:rsidRPr="00373B32">
        <w:t>laktāma</w:t>
      </w:r>
      <w:proofErr w:type="spellEnd"/>
      <w:r w:rsidRPr="00373B32">
        <w:t xml:space="preserve"> gredzenu saturošām antibiotikām un </w:t>
      </w:r>
      <w:proofErr w:type="spellStart"/>
      <w:r w:rsidRPr="00373B32">
        <w:t>aminoglikozīdiem</w:t>
      </w:r>
      <w:proofErr w:type="spellEnd"/>
      <w:r w:rsidRPr="00373B32">
        <w:t xml:space="preserve">. </w:t>
      </w:r>
    </w:p>
    <w:p w14:paraId="49CDC066" w14:textId="229281D1" w:rsidR="00373B32" w:rsidRPr="00373B32" w:rsidRDefault="00373B32" w:rsidP="00C55D46">
      <w:pPr>
        <w:jc w:val="both"/>
      </w:pPr>
      <w:r w:rsidRPr="00373B32">
        <w:t xml:space="preserve">Var novērot antagonismu </w:t>
      </w:r>
      <w:r w:rsidR="00B764B8">
        <w:t>šīs veterinārās zāles lietojot</w:t>
      </w:r>
      <w:r w:rsidRPr="00373B32">
        <w:t xml:space="preserve"> kombinācijās ar </w:t>
      </w:r>
      <w:proofErr w:type="spellStart"/>
      <w:r w:rsidRPr="00373B32">
        <w:t>bakteriostatiskas</w:t>
      </w:r>
      <w:proofErr w:type="spellEnd"/>
      <w:r w:rsidRPr="00373B32">
        <w:t xml:space="preserve"> iedarbības antibiotikām. </w:t>
      </w:r>
    </w:p>
    <w:p w14:paraId="755AD507" w14:textId="77777777" w:rsidR="00373B32" w:rsidRPr="00373B32" w:rsidRDefault="00373B32" w:rsidP="00C55D46">
      <w:pPr>
        <w:jc w:val="both"/>
      </w:pPr>
      <w:r w:rsidRPr="00373B32">
        <w:t>Var novērot baktēriju rezistenci, kas norāda uz krustenisko rezistenci pret citām β-</w:t>
      </w:r>
      <w:proofErr w:type="spellStart"/>
      <w:r w:rsidRPr="00373B32">
        <w:t>laktāma</w:t>
      </w:r>
      <w:proofErr w:type="spellEnd"/>
      <w:r w:rsidRPr="00373B32">
        <w:t xml:space="preserve"> gredzenu saturošām antibiotikām un </w:t>
      </w:r>
      <w:proofErr w:type="spellStart"/>
      <w:r w:rsidRPr="00373B32">
        <w:t>aminoglikozīdiem</w:t>
      </w:r>
      <w:proofErr w:type="spellEnd"/>
      <w:r w:rsidRPr="00373B32">
        <w:t xml:space="preserve">. </w:t>
      </w:r>
    </w:p>
    <w:p w14:paraId="3C8FD295" w14:textId="77777777" w:rsidR="00C90EDA" w:rsidRPr="00E57A7D" w:rsidRDefault="00C90EDA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8E6BAD" w14:textId="1B923617" w:rsidR="00C114FF" w:rsidRPr="00E57A7D" w:rsidRDefault="006C78AB" w:rsidP="00C55D46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AFC14F" w14:textId="77777777" w:rsidR="000A7182" w:rsidRPr="000A7182" w:rsidRDefault="000A7182" w:rsidP="00C55D46">
      <w:pPr>
        <w:tabs>
          <w:tab w:val="clear" w:pos="567"/>
        </w:tabs>
        <w:spacing w:line="240" w:lineRule="auto"/>
        <w:jc w:val="both"/>
      </w:pPr>
      <w:r w:rsidRPr="000A7182">
        <w:t>Lietošanai tesmenī.</w:t>
      </w:r>
    </w:p>
    <w:p w14:paraId="0D919161" w14:textId="77777777" w:rsidR="00B764B8" w:rsidRDefault="00B764B8" w:rsidP="00C55D46">
      <w:pPr>
        <w:tabs>
          <w:tab w:val="clear" w:pos="567"/>
        </w:tabs>
        <w:spacing w:line="240" w:lineRule="auto"/>
        <w:jc w:val="both"/>
      </w:pPr>
    </w:p>
    <w:p w14:paraId="2897BEDB" w14:textId="114B8690" w:rsidR="000A7182" w:rsidRPr="000A7182" w:rsidRDefault="000A7182" w:rsidP="00C55D46">
      <w:pPr>
        <w:tabs>
          <w:tab w:val="clear" w:pos="567"/>
        </w:tabs>
        <w:spacing w:line="240" w:lineRule="auto"/>
        <w:jc w:val="both"/>
      </w:pPr>
      <w:r w:rsidRPr="000A7182">
        <w:t xml:space="preserve">Viena </w:t>
      </w:r>
      <w:proofErr w:type="spellStart"/>
      <w:r w:rsidRPr="000A7182">
        <w:t>injektora</w:t>
      </w:r>
      <w:proofErr w:type="spellEnd"/>
      <w:r w:rsidRPr="000A7182">
        <w:t xml:space="preserve"> satura </w:t>
      </w:r>
      <w:proofErr w:type="spellStart"/>
      <w:r w:rsidRPr="000A7182">
        <w:t>intramammārai</w:t>
      </w:r>
      <w:proofErr w:type="spellEnd"/>
      <w:r w:rsidRPr="000A7182">
        <w:t xml:space="preserve"> infūzijai katra tesmeņa ceturksnī govīm uzreiz pēc pēdējās slaukšanas laktācijas periodā.</w:t>
      </w:r>
    </w:p>
    <w:p w14:paraId="60819227" w14:textId="691C8F80" w:rsidR="000A7182" w:rsidRPr="000A7182" w:rsidRDefault="000A7182" w:rsidP="00C55D46">
      <w:pPr>
        <w:tabs>
          <w:tab w:val="clear" w:pos="567"/>
        </w:tabs>
        <w:spacing w:line="240" w:lineRule="auto"/>
        <w:jc w:val="both"/>
      </w:pPr>
      <w:r w:rsidRPr="000A7182">
        <w:t xml:space="preserve">Pirms infūzijas pilnībā izslaukt pienu no tesmeņa. Rūpīgi notīrīt un dezinficēt pupus un pupu galus ar pievienoto salveti, rūpējoties, lai nenotraipītu </w:t>
      </w:r>
      <w:proofErr w:type="spellStart"/>
      <w:r w:rsidRPr="000A7182">
        <w:t>injektora</w:t>
      </w:r>
      <w:proofErr w:type="spellEnd"/>
      <w:r w:rsidRPr="000A7182">
        <w:t xml:space="preserve"> uzgali. Daļēji vai pavisam noņemt vāciņu no </w:t>
      </w:r>
      <w:proofErr w:type="spellStart"/>
      <w:r w:rsidRPr="000A7182">
        <w:t>injektora</w:t>
      </w:r>
      <w:proofErr w:type="spellEnd"/>
      <w:r w:rsidRPr="000A7182">
        <w:t xml:space="preserve"> uzgaļa atkarībā no tā vai uzgali ievietos daļēji vai pilnībā. Uzmanīgi ievietot </w:t>
      </w:r>
      <w:proofErr w:type="spellStart"/>
      <w:r w:rsidRPr="000A7182">
        <w:t>injektora</w:t>
      </w:r>
      <w:proofErr w:type="spellEnd"/>
      <w:r w:rsidRPr="000A7182">
        <w:t xml:space="preserve"> uzgali pupa kanāla atverē un visu </w:t>
      </w:r>
      <w:proofErr w:type="spellStart"/>
      <w:r w:rsidRPr="000A7182">
        <w:t>injektora</w:t>
      </w:r>
      <w:proofErr w:type="spellEnd"/>
      <w:r w:rsidRPr="000A7182">
        <w:t xml:space="preserve"> saturu lēni izspiest pupā. Maigi masēt pupu un tesmeni, lai </w:t>
      </w:r>
      <w:r w:rsidR="00E36A86">
        <w:t xml:space="preserve">veterinārās </w:t>
      </w:r>
      <w:r w:rsidRPr="000A7182">
        <w:t xml:space="preserve">zāles labāk izplatītos. Ārstēt visus ceturkšņus, uzsākot </w:t>
      </w:r>
      <w:proofErr w:type="spellStart"/>
      <w:r w:rsidRPr="000A7182">
        <w:t>cietstāves</w:t>
      </w:r>
      <w:proofErr w:type="spellEnd"/>
      <w:r w:rsidRPr="000A7182">
        <w:t xml:space="preserve"> periodu.</w:t>
      </w:r>
    </w:p>
    <w:p w14:paraId="12C3F811" w14:textId="77777777" w:rsidR="000B1827" w:rsidRPr="000433CB" w:rsidRDefault="000B1827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0433CB">
        <w:rPr>
          <w:color w:val="000000"/>
        </w:rPr>
        <w:t>Injektoru</w:t>
      </w:r>
      <w:proofErr w:type="spellEnd"/>
      <w:r w:rsidRPr="000433CB">
        <w:rPr>
          <w:color w:val="000000"/>
        </w:rPr>
        <w:t xml:space="preserve"> drīkst lietot tikai vienreiz.</w:t>
      </w:r>
    </w:p>
    <w:p w14:paraId="0E493386" w14:textId="77777777" w:rsidR="00247A48" w:rsidRPr="00E57A7D" w:rsidRDefault="00247A48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A47AA" w14:textId="55F0C1F9" w:rsidR="00C114FF" w:rsidRPr="006E49BF" w:rsidRDefault="006C78AB" w:rsidP="00C55D46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71C7577C" w14:textId="77777777" w:rsidR="00706F92" w:rsidRDefault="00706F92" w:rsidP="00C55D46">
      <w:pPr>
        <w:tabs>
          <w:tab w:val="clear" w:pos="567"/>
        </w:tabs>
        <w:spacing w:line="240" w:lineRule="auto"/>
        <w:jc w:val="both"/>
      </w:pPr>
    </w:p>
    <w:p w14:paraId="2EFBEF0E" w14:textId="73C99128" w:rsidR="00706F92" w:rsidRPr="00706F92" w:rsidRDefault="00706F92" w:rsidP="00C55D46">
      <w:pPr>
        <w:tabs>
          <w:tab w:val="clear" w:pos="567"/>
        </w:tabs>
        <w:spacing w:line="240" w:lineRule="auto"/>
        <w:jc w:val="both"/>
      </w:pPr>
      <w:r w:rsidRPr="00706F92">
        <w:t>Nav</w:t>
      </w:r>
      <w:r w:rsidR="007228FD" w:rsidRPr="007228FD">
        <w:rPr>
          <w:i/>
          <w:iCs/>
          <w:color w:val="008000"/>
        </w:rPr>
        <w:t xml:space="preserve"> </w:t>
      </w:r>
      <w:r w:rsidR="007228FD" w:rsidRPr="00C55D46">
        <w:rPr>
          <w:color w:val="000000"/>
        </w:rPr>
        <w:t>zināmi</w:t>
      </w:r>
      <w:r w:rsidRPr="00706F92">
        <w:rPr>
          <w:color w:val="000000"/>
        </w:rPr>
        <w:t>.</w:t>
      </w:r>
    </w:p>
    <w:p w14:paraId="21AC1023" w14:textId="77777777" w:rsidR="00C114FF" w:rsidRPr="006E49BF" w:rsidRDefault="00C114FF" w:rsidP="00C55D46">
      <w:pPr>
        <w:pStyle w:val="Style1"/>
        <w:jc w:val="both"/>
      </w:pPr>
    </w:p>
    <w:p w14:paraId="60F3DE36" w14:textId="104E4221" w:rsidR="009A6509" w:rsidRPr="00E57A7D" w:rsidRDefault="006C78AB" w:rsidP="00C55D46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596EBA77" w14:textId="77777777" w:rsidR="00C300FF" w:rsidRPr="00C300FF" w:rsidRDefault="00C300FF" w:rsidP="00C55D46">
      <w:pPr>
        <w:pStyle w:val="Normalold"/>
        <w:ind w:left="0" w:firstLine="0"/>
        <w:jc w:val="both"/>
      </w:pPr>
    </w:p>
    <w:p w14:paraId="734F8122" w14:textId="3A61AFA7" w:rsidR="009A6509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E5FD41" w14:textId="27CFCB2C" w:rsidR="00C114FF" w:rsidRPr="00E57A7D" w:rsidRDefault="006C78AB" w:rsidP="00C55D46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0B6B7046" w14:textId="77777777" w:rsidR="00D56832" w:rsidRDefault="00D56832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7FE41A8" w14:textId="1141266A" w:rsidR="00635F2C" w:rsidRPr="00635F2C" w:rsidRDefault="00635F2C" w:rsidP="00C55D46">
      <w:pPr>
        <w:tabs>
          <w:tab w:val="clear" w:pos="567"/>
        </w:tabs>
        <w:spacing w:line="240" w:lineRule="auto"/>
        <w:jc w:val="both"/>
      </w:pPr>
      <w:r w:rsidRPr="00635F2C">
        <w:rPr>
          <w:color w:val="000000"/>
        </w:rPr>
        <w:t>Gaļai un blakusproduktiem</w:t>
      </w:r>
      <w:r w:rsidRPr="00635F2C">
        <w:t xml:space="preserve">: 14 dienas. </w:t>
      </w:r>
    </w:p>
    <w:p w14:paraId="0029A06E" w14:textId="2C4C1F32" w:rsidR="00635F2C" w:rsidRPr="00635F2C" w:rsidRDefault="00635F2C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bookmarkStart w:id="3" w:name="_Hlk521252962"/>
      <w:r w:rsidRPr="00635F2C">
        <w:rPr>
          <w:color w:val="000000"/>
        </w:rPr>
        <w:t>Pienam</w:t>
      </w:r>
      <w:r w:rsidRPr="00635F2C">
        <w:t xml:space="preserve">: ārstēšanas-dzemdību intervāls </w:t>
      </w:r>
      <w:r w:rsidRPr="00635F2C">
        <w:rPr>
          <w:szCs w:val="22"/>
        </w:rPr>
        <w:t>≥ 42 dienas: 36 stundas pēc dzemdībām</w:t>
      </w:r>
      <w:r w:rsidR="00D56832">
        <w:rPr>
          <w:szCs w:val="22"/>
        </w:rPr>
        <w:t>;</w:t>
      </w:r>
    </w:p>
    <w:p w14:paraId="57FC39A2" w14:textId="25686D61" w:rsidR="00635F2C" w:rsidRPr="00635F2C" w:rsidRDefault="0058130E" w:rsidP="00C55D46">
      <w:pPr>
        <w:tabs>
          <w:tab w:val="clear" w:pos="567"/>
        </w:tabs>
        <w:spacing w:line="240" w:lineRule="auto"/>
        <w:ind w:left="720"/>
        <w:jc w:val="both"/>
        <w:rPr>
          <w:b/>
          <w:color w:val="000000"/>
        </w:rPr>
      </w:pPr>
      <w:r>
        <w:t xml:space="preserve"> </w:t>
      </w:r>
      <w:r w:rsidR="00635F2C" w:rsidRPr="00635F2C">
        <w:t xml:space="preserve">ārstēšanas-dzemdību intervāls </w:t>
      </w:r>
      <w:r w:rsidR="00635F2C" w:rsidRPr="00635F2C">
        <w:rPr>
          <w:szCs w:val="22"/>
        </w:rPr>
        <w:t>&lt; 42 dienas: piens jāpārbauda uz antibiotiku atliek</w:t>
      </w:r>
      <w:r w:rsidR="009216DE">
        <w:rPr>
          <w:szCs w:val="22"/>
        </w:rPr>
        <w:t>viel</w:t>
      </w:r>
      <w:r w:rsidR="00635F2C" w:rsidRPr="00635F2C">
        <w:rPr>
          <w:szCs w:val="22"/>
        </w:rPr>
        <w:t xml:space="preserve">ām pirms </w:t>
      </w:r>
      <w:r>
        <w:rPr>
          <w:szCs w:val="22"/>
        </w:rPr>
        <w:t xml:space="preserve">  </w:t>
      </w:r>
      <w:r w:rsidR="003D03F8">
        <w:rPr>
          <w:szCs w:val="22"/>
        </w:rPr>
        <w:t xml:space="preserve"> </w:t>
      </w:r>
      <w:r w:rsidR="00635F2C" w:rsidRPr="00635F2C">
        <w:rPr>
          <w:szCs w:val="22"/>
        </w:rPr>
        <w:t>piegādes.</w:t>
      </w:r>
      <w:bookmarkEnd w:id="3"/>
    </w:p>
    <w:p w14:paraId="4CAD40EF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A0F348" w14:textId="77777777" w:rsidR="00FC02F3" w:rsidRPr="00E57A7D" w:rsidRDefault="00FC02F3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A1DE8F" w14:textId="193D4DBD" w:rsidR="00C114FF" w:rsidRPr="00E57A7D" w:rsidRDefault="006C78AB" w:rsidP="00C55D46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 ĪPAŠĪBAS</w:t>
      </w:r>
    </w:p>
    <w:p w14:paraId="66E3DFC6" w14:textId="77777777" w:rsidR="00C114FF" w:rsidRPr="00673639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0CA83D" w14:textId="3B3DBC49" w:rsidR="005B04A8" w:rsidRPr="00C57FA2" w:rsidRDefault="006C78AB" w:rsidP="00C55D46">
      <w:pPr>
        <w:pStyle w:val="Style1"/>
        <w:jc w:val="both"/>
        <w:rPr>
          <w:b w:val="0"/>
          <w:bCs/>
        </w:rPr>
      </w:pPr>
      <w:r w:rsidRPr="00673639">
        <w:lastRenderedPageBreak/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C57FA2" w:rsidRPr="00C57FA2">
        <w:t xml:space="preserve"> </w:t>
      </w:r>
      <w:r w:rsidR="00C57FA2" w:rsidRPr="00C57FA2">
        <w:rPr>
          <w:b w:val="0"/>
          <w:bCs/>
        </w:rPr>
        <w:t>QJ51RC23.</w:t>
      </w:r>
    </w:p>
    <w:p w14:paraId="77261AA0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BD8649D" w14:textId="08F17BFA" w:rsidR="00C114FF" w:rsidRPr="00E57A7D" w:rsidRDefault="006C78AB" w:rsidP="00C55D46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54CEA637" w14:textId="77777777" w:rsidR="00C57FA2" w:rsidRDefault="00C57FA2" w:rsidP="00C55D46">
      <w:pPr>
        <w:tabs>
          <w:tab w:val="clear" w:pos="567"/>
        </w:tabs>
        <w:spacing w:line="240" w:lineRule="auto"/>
        <w:jc w:val="both"/>
      </w:pPr>
    </w:p>
    <w:p w14:paraId="7F3B5E32" w14:textId="63E11A3A" w:rsidR="00C57FA2" w:rsidRPr="00C57FA2" w:rsidRDefault="00C57FA2" w:rsidP="00C55D46">
      <w:pPr>
        <w:tabs>
          <w:tab w:val="clear" w:pos="567"/>
        </w:tabs>
        <w:spacing w:line="240" w:lineRule="auto"/>
        <w:jc w:val="both"/>
      </w:pPr>
      <w:r w:rsidRPr="00C57FA2">
        <w:t xml:space="preserve">Aktīvās </w:t>
      </w:r>
      <w:r w:rsidR="00F720E1" w:rsidRPr="00C55D46">
        <w:rPr>
          <w:bCs/>
          <w:color w:val="000000"/>
        </w:rPr>
        <w:t>vielas</w:t>
      </w:r>
      <w:r w:rsidR="00F720E1" w:rsidRPr="00C57FA2" w:rsidDel="00F720E1">
        <w:t xml:space="preserve"> </w:t>
      </w:r>
      <w:r w:rsidRPr="00C57FA2">
        <w:t>ir (</w:t>
      </w:r>
      <w:proofErr w:type="spellStart"/>
      <w:r w:rsidRPr="00C57FA2">
        <w:t>prokaīna</w:t>
      </w:r>
      <w:proofErr w:type="spellEnd"/>
      <w:r w:rsidRPr="00C57FA2">
        <w:t xml:space="preserve">) </w:t>
      </w:r>
      <w:proofErr w:type="spellStart"/>
      <w:r w:rsidRPr="00C57FA2">
        <w:t>benzilpenicilīns</w:t>
      </w:r>
      <w:proofErr w:type="spellEnd"/>
      <w:r w:rsidRPr="00C57FA2">
        <w:t xml:space="preserve">, </w:t>
      </w:r>
      <w:proofErr w:type="spellStart"/>
      <w:r w:rsidRPr="00C57FA2">
        <w:t>nafcilīns</w:t>
      </w:r>
      <w:proofErr w:type="spellEnd"/>
      <w:r w:rsidRPr="00C57FA2">
        <w:t xml:space="preserve"> un </w:t>
      </w:r>
      <w:proofErr w:type="spellStart"/>
      <w:r w:rsidRPr="00C57FA2">
        <w:t>dihidrostreptomicīns</w:t>
      </w:r>
      <w:proofErr w:type="spellEnd"/>
      <w:r w:rsidRPr="00C57FA2">
        <w:t xml:space="preserve">. </w:t>
      </w:r>
      <w:proofErr w:type="spellStart"/>
      <w:r w:rsidRPr="00C57FA2">
        <w:t>Benzilpenicilīns</w:t>
      </w:r>
      <w:proofErr w:type="spellEnd"/>
      <w:r w:rsidRPr="00C57FA2">
        <w:t xml:space="preserve"> un </w:t>
      </w:r>
      <w:proofErr w:type="spellStart"/>
      <w:r w:rsidRPr="00C57FA2">
        <w:t>nafcilīns</w:t>
      </w:r>
      <w:proofErr w:type="spellEnd"/>
      <w:r w:rsidRPr="00C57FA2">
        <w:t xml:space="preserve"> ir β-</w:t>
      </w:r>
      <w:proofErr w:type="spellStart"/>
      <w:r w:rsidRPr="00C57FA2">
        <w:t>laktāma</w:t>
      </w:r>
      <w:proofErr w:type="spellEnd"/>
      <w:r w:rsidRPr="00C57FA2">
        <w:t xml:space="preserve"> gredzenu saturošas antibiotikas; </w:t>
      </w:r>
      <w:proofErr w:type="spellStart"/>
      <w:r w:rsidRPr="00C57FA2">
        <w:t>nafcilīns</w:t>
      </w:r>
      <w:proofErr w:type="spellEnd"/>
      <w:r w:rsidRPr="00C57FA2">
        <w:t xml:space="preserve"> ir pret </w:t>
      </w:r>
      <w:proofErr w:type="spellStart"/>
      <w:r w:rsidRPr="00C57FA2">
        <w:t>penicilināzi</w:t>
      </w:r>
      <w:proofErr w:type="spellEnd"/>
      <w:r w:rsidRPr="00C57FA2">
        <w:t xml:space="preserve"> </w:t>
      </w:r>
      <w:proofErr w:type="spellStart"/>
      <w:r w:rsidRPr="00C57FA2">
        <w:t>rezistents</w:t>
      </w:r>
      <w:proofErr w:type="spellEnd"/>
      <w:r w:rsidRPr="00C57FA2">
        <w:t xml:space="preserve">, </w:t>
      </w:r>
      <w:proofErr w:type="spellStart"/>
      <w:r w:rsidRPr="00C57FA2">
        <w:t>pussintētisks</w:t>
      </w:r>
      <w:proofErr w:type="spellEnd"/>
      <w:r w:rsidRPr="00C57FA2">
        <w:t xml:space="preserve"> penicilīns; </w:t>
      </w:r>
      <w:proofErr w:type="spellStart"/>
      <w:r w:rsidRPr="00C57FA2">
        <w:t>dihidrostreptomicīns</w:t>
      </w:r>
      <w:proofErr w:type="spellEnd"/>
      <w:r w:rsidRPr="00C57FA2">
        <w:t xml:space="preserve"> ir </w:t>
      </w:r>
      <w:proofErr w:type="spellStart"/>
      <w:r w:rsidRPr="00C57FA2">
        <w:t>aminoglikozīdu</w:t>
      </w:r>
      <w:proofErr w:type="spellEnd"/>
      <w:r w:rsidRPr="00C57FA2">
        <w:t xml:space="preserve"> grupas antibiotika. Dotā kombinācija ir aktīva pret </w:t>
      </w:r>
      <w:proofErr w:type="spellStart"/>
      <w:r w:rsidRPr="00C57FA2">
        <w:t>grampozitīvām</w:t>
      </w:r>
      <w:proofErr w:type="spellEnd"/>
      <w:r w:rsidRPr="00C57FA2">
        <w:t xml:space="preserve"> baktērijām, ieskaitot </w:t>
      </w:r>
      <w:proofErr w:type="spellStart"/>
      <w:r w:rsidRPr="00C57FA2">
        <w:t>penicilāzi</w:t>
      </w:r>
      <w:proofErr w:type="spellEnd"/>
      <w:r w:rsidRPr="00C57FA2">
        <w:t xml:space="preserve"> producējošiem stafilokokiem, un </w:t>
      </w:r>
      <w:proofErr w:type="spellStart"/>
      <w:r w:rsidRPr="00C57FA2">
        <w:t>gramnegatīvām</w:t>
      </w:r>
      <w:proofErr w:type="spellEnd"/>
      <w:r w:rsidRPr="00C57FA2">
        <w:t xml:space="preserve"> baktērijām.</w:t>
      </w:r>
    </w:p>
    <w:p w14:paraId="18391A67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6A8D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778477" w14:textId="77777777" w:rsidR="00C114FF" w:rsidRPr="00E57A7D" w:rsidRDefault="006C78AB" w:rsidP="00C55D46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1B6202" w14:textId="38BE1B6C" w:rsidR="00C114FF" w:rsidRPr="00E57A7D" w:rsidRDefault="006C78AB" w:rsidP="00C55D46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BE7F54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966A8" w14:textId="477501F0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zināma.</w:t>
      </w:r>
    </w:p>
    <w:p w14:paraId="0FA407E9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D0370F" w14:textId="342FCC54" w:rsidR="00C114FF" w:rsidRPr="00E57A7D" w:rsidRDefault="006C78AB" w:rsidP="00C55D46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ED99BED" w14:textId="5DC5BF3A" w:rsidR="00D672C5" w:rsidRPr="00D672C5" w:rsidRDefault="00D672C5" w:rsidP="00C55D46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672C5">
        <w:rPr>
          <w:color w:val="000000"/>
        </w:rPr>
        <w:t>Veterināro zāļu derīguma termiņš izplatīšanai paredzēt</w:t>
      </w:r>
      <w:r w:rsidR="002A30D0">
        <w:t>aj</w:t>
      </w:r>
      <w:r w:rsidRPr="00D672C5">
        <w:rPr>
          <w:color w:val="000000"/>
        </w:rPr>
        <w:t>ā iepakojumā: 2 gadi.</w:t>
      </w:r>
    </w:p>
    <w:p w14:paraId="35ECBF5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32647E" w14:textId="77777777" w:rsidR="002219D6" w:rsidRDefault="002219D6" w:rsidP="00C55D46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br w:type="page"/>
      </w:r>
    </w:p>
    <w:p w14:paraId="5674613D" w14:textId="5F6C6382" w:rsidR="00C114FF" w:rsidRPr="00E57A7D" w:rsidRDefault="006C78AB" w:rsidP="00C55D46">
      <w:pPr>
        <w:pStyle w:val="Style1"/>
        <w:jc w:val="both"/>
      </w:pPr>
      <w:r w:rsidRPr="00E57A7D">
        <w:lastRenderedPageBreak/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6E3B2" w14:textId="65FD01E9" w:rsidR="00353499" w:rsidRPr="00353499" w:rsidRDefault="00353499" w:rsidP="00C55D46">
      <w:pPr>
        <w:pStyle w:val="Style5"/>
        <w:jc w:val="both"/>
      </w:pPr>
      <w:r w:rsidRPr="00353499">
        <w:t>Uzglabāt temperatūrā līdz 25</w:t>
      </w:r>
      <w:r w:rsidR="00520AE2" w:rsidRPr="00E57A7D">
        <w:t> </w:t>
      </w:r>
      <w:r w:rsidRPr="00353499">
        <w:sym w:font="Symbol" w:char="F0B0"/>
      </w:r>
      <w:r w:rsidRPr="00353499">
        <w:t>C.</w:t>
      </w:r>
    </w:p>
    <w:p w14:paraId="56F9C95A" w14:textId="77777777" w:rsidR="00353499" w:rsidRPr="00353499" w:rsidRDefault="00353499" w:rsidP="00C55D46">
      <w:pPr>
        <w:pStyle w:val="Style5"/>
        <w:jc w:val="both"/>
      </w:pPr>
      <w:r w:rsidRPr="00353499">
        <w:t>Nesasaldēt.</w:t>
      </w:r>
    </w:p>
    <w:p w14:paraId="6D4BA1AF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86AACB" w14:textId="3AD90FAE" w:rsidR="00C114FF" w:rsidRPr="00E57A7D" w:rsidRDefault="006C78AB" w:rsidP="00C55D46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59547E" w14:textId="77777777" w:rsidR="009F1481" w:rsidRDefault="009F1481" w:rsidP="00C55D46">
      <w:pPr>
        <w:tabs>
          <w:tab w:val="clear" w:pos="567"/>
        </w:tabs>
        <w:spacing w:line="240" w:lineRule="auto"/>
        <w:ind w:right="-318"/>
        <w:jc w:val="both"/>
      </w:pPr>
      <w:r w:rsidRPr="009204BC">
        <w:t>Zema blīvuma polietilēn</w:t>
      </w:r>
      <w:r>
        <w:t xml:space="preserve">a </w:t>
      </w:r>
      <w:proofErr w:type="spellStart"/>
      <w:r>
        <w:t>injektors</w:t>
      </w:r>
      <w:proofErr w:type="spellEnd"/>
      <w:r w:rsidRPr="009204BC">
        <w:t>, noslēgt</w:t>
      </w:r>
      <w:r>
        <w:t>s</w:t>
      </w:r>
      <w:r w:rsidRPr="009204BC">
        <w:t xml:space="preserve"> ar polietilēna vāciņu.</w:t>
      </w:r>
    </w:p>
    <w:p w14:paraId="436BAF56" w14:textId="77777777" w:rsidR="009355F5" w:rsidRDefault="009355F5" w:rsidP="00C55D46">
      <w:pPr>
        <w:tabs>
          <w:tab w:val="clear" w:pos="567"/>
        </w:tabs>
        <w:spacing w:line="240" w:lineRule="auto"/>
        <w:ind w:right="-318"/>
        <w:jc w:val="both"/>
      </w:pPr>
    </w:p>
    <w:p w14:paraId="696C33CA" w14:textId="409FBB8C" w:rsidR="009355F5" w:rsidRPr="009204BC" w:rsidRDefault="009355F5" w:rsidP="00C55D46">
      <w:pPr>
        <w:tabs>
          <w:tab w:val="clear" w:pos="567"/>
        </w:tabs>
        <w:spacing w:line="240" w:lineRule="auto"/>
        <w:ind w:right="-318"/>
        <w:jc w:val="both"/>
      </w:pPr>
      <w:r>
        <w:t>Iepakojuma lielumi:</w:t>
      </w:r>
    </w:p>
    <w:p w14:paraId="250B49F4" w14:textId="6C51E7B5" w:rsidR="009F1481" w:rsidRPr="001B719F" w:rsidRDefault="009F1481" w:rsidP="00C55D46">
      <w:pPr>
        <w:jc w:val="both"/>
        <w:rPr>
          <w:szCs w:val="22"/>
        </w:rPr>
      </w:pPr>
      <w:r w:rsidRPr="001B719F">
        <w:rPr>
          <w:szCs w:val="22"/>
        </w:rPr>
        <w:t>Kartona kast</w:t>
      </w:r>
      <w:r w:rsidR="001B719F" w:rsidRPr="001B719F">
        <w:rPr>
          <w:szCs w:val="22"/>
        </w:rPr>
        <w:t>īt</w:t>
      </w:r>
      <w:r w:rsidRPr="001B719F">
        <w:rPr>
          <w:szCs w:val="22"/>
        </w:rPr>
        <w:t xml:space="preserve">ē 1 paciņa ar 4 </w:t>
      </w:r>
      <w:proofErr w:type="spellStart"/>
      <w:r w:rsidRPr="001B719F">
        <w:rPr>
          <w:szCs w:val="22"/>
        </w:rPr>
        <w:t>injektoriem</w:t>
      </w:r>
      <w:proofErr w:type="spellEnd"/>
      <w:r w:rsidRPr="001B719F">
        <w:rPr>
          <w:szCs w:val="22"/>
        </w:rPr>
        <w:t xml:space="preserve"> un 4 tīrīšanas salvetēm. </w:t>
      </w:r>
    </w:p>
    <w:p w14:paraId="3D20E9DC" w14:textId="4D6A5C7D" w:rsidR="009F1481" w:rsidRPr="001B719F" w:rsidRDefault="009F1481" w:rsidP="00C55D46">
      <w:pPr>
        <w:jc w:val="both"/>
        <w:rPr>
          <w:szCs w:val="22"/>
        </w:rPr>
      </w:pPr>
      <w:r w:rsidRPr="001B719F">
        <w:rPr>
          <w:szCs w:val="22"/>
        </w:rPr>
        <w:t>Kartona kast</w:t>
      </w:r>
      <w:r w:rsidR="001B719F" w:rsidRPr="001B719F">
        <w:rPr>
          <w:szCs w:val="22"/>
        </w:rPr>
        <w:t>īt</w:t>
      </w:r>
      <w:r w:rsidRPr="001B719F">
        <w:rPr>
          <w:szCs w:val="22"/>
        </w:rPr>
        <w:t xml:space="preserve">ē 1 paciņa ar 20 </w:t>
      </w:r>
      <w:proofErr w:type="spellStart"/>
      <w:r w:rsidRPr="001B719F">
        <w:rPr>
          <w:szCs w:val="22"/>
        </w:rPr>
        <w:t>injektoriem</w:t>
      </w:r>
      <w:proofErr w:type="spellEnd"/>
      <w:r w:rsidRPr="001B719F">
        <w:rPr>
          <w:szCs w:val="22"/>
        </w:rPr>
        <w:t xml:space="preserve"> un 20 tīrīšanas salvetēm. </w:t>
      </w:r>
    </w:p>
    <w:p w14:paraId="46520367" w14:textId="77777777" w:rsidR="009F1481" w:rsidRDefault="009F1481" w:rsidP="00C55D46">
      <w:pPr>
        <w:pStyle w:val="Style1"/>
        <w:ind w:left="0" w:firstLine="0"/>
        <w:jc w:val="both"/>
        <w:rPr>
          <w:b w:val="0"/>
        </w:rPr>
      </w:pPr>
    </w:p>
    <w:p w14:paraId="1BED4D8F" w14:textId="43B99AA0" w:rsidR="00E811BF" w:rsidRPr="003C53F9" w:rsidRDefault="00A44CC4" w:rsidP="00C55D46">
      <w:pPr>
        <w:pStyle w:val="Style1"/>
        <w:ind w:left="0" w:firstLine="0"/>
        <w:jc w:val="both"/>
        <w:rPr>
          <w:b w:val="0"/>
        </w:rPr>
      </w:pPr>
      <w:r w:rsidRPr="003C53F9">
        <w:rPr>
          <w:b w:val="0"/>
        </w:rPr>
        <w:t>Ne visi iepakojuma lielumi var tikt izplatīti</w:t>
      </w:r>
      <w:r w:rsidR="006C78AB" w:rsidRPr="003C53F9">
        <w:rPr>
          <w:b w:val="0"/>
        </w:rPr>
        <w:t>.</w:t>
      </w:r>
    </w:p>
    <w:p w14:paraId="1E3C839A" w14:textId="77777777" w:rsidR="00E811BF" w:rsidRDefault="00E811BF" w:rsidP="00C55D46">
      <w:pPr>
        <w:pStyle w:val="Style1"/>
        <w:ind w:left="0" w:firstLine="0"/>
        <w:jc w:val="both"/>
      </w:pPr>
    </w:p>
    <w:p w14:paraId="5DFF4D53" w14:textId="21995F2C" w:rsidR="00C114FF" w:rsidRPr="00E57A7D" w:rsidRDefault="006C78AB" w:rsidP="00C55D46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76C3FD33" w14:textId="77777777" w:rsidR="009F1481" w:rsidRDefault="009F1481" w:rsidP="00C55D46">
      <w:pPr>
        <w:jc w:val="both"/>
      </w:pPr>
      <w:bookmarkStart w:id="4" w:name="_Hlk79763389"/>
    </w:p>
    <w:p w14:paraId="734DBBDF" w14:textId="47D4CE0A" w:rsidR="00FD1E45" w:rsidRPr="00E57A7D" w:rsidRDefault="009F05AB" w:rsidP="00C55D46">
      <w:pPr>
        <w:jc w:val="both"/>
        <w:rPr>
          <w:szCs w:val="22"/>
        </w:rPr>
      </w:pPr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4"/>
    <w:p w14:paraId="3F38B572" w14:textId="77777777" w:rsidR="00FD1E45" w:rsidRPr="00E57A7D" w:rsidRDefault="00FD1E45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5BCD6" w14:textId="48A1C3DC" w:rsidR="0078538F" w:rsidRPr="00E57A7D" w:rsidRDefault="00B90F3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3779D6C0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30646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88CFC2" w14:textId="3128B06E" w:rsidR="00C114FF" w:rsidRPr="00E57A7D" w:rsidRDefault="006C78AB" w:rsidP="00C55D46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C7321E" w14:textId="77777777" w:rsidR="00AB41C0" w:rsidRPr="00AB41C0" w:rsidRDefault="00AB41C0" w:rsidP="00C55D46">
      <w:pPr>
        <w:ind w:right="-318"/>
        <w:jc w:val="both"/>
      </w:pPr>
      <w:proofErr w:type="spellStart"/>
      <w:r w:rsidRPr="00AB41C0">
        <w:t>Intervet</w:t>
      </w:r>
      <w:proofErr w:type="spellEnd"/>
      <w:r w:rsidRPr="00AB41C0">
        <w:t xml:space="preserve"> </w:t>
      </w:r>
      <w:proofErr w:type="spellStart"/>
      <w:r w:rsidRPr="00AB41C0">
        <w:t>International</w:t>
      </w:r>
      <w:proofErr w:type="spellEnd"/>
      <w:r w:rsidRPr="00AB41C0">
        <w:t xml:space="preserve"> B.V.</w:t>
      </w:r>
    </w:p>
    <w:p w14:paraId="1705068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6A2A0C" w14:textId="010529EE" w:rsidR="00C114FF" w:rsidRPr="00E57A7D" w:rsidRDefault="006C78AB" w:rsidP="00C55D46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566E09" w14:textId="77777777" w:rsidR="00443C0E" w:rsidRPr="00443C0E" w:rsidRDefault="00443C0E" w:rsidP="00C55D46">
      <w:pPr>
        <w:jc w:val="both"/>
      </w:pPr>
      <w:r w:rsidRPr="00443C0E">
        <w:t>V/NRP/93/00034</w:t>
      </w:r>
    </w:p>
    <w:p w14:paraId="2EF1B7FE" w14:textId="77777777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6E451E" w14:textId="77777777" w:rsidR="00443C0E" w:rsidRPr="00E57A7D" w:rsidRDefault="00443C0E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2C5EAC" w14:textId="3E264B41" w:rsidR="00C114FF" w:rsidRPr="00E57A7D" w:rsidRDefault="006C78AB" w:rsidP="00C55D46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F4DEBBA" w14:textId="35FF4028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E96F6D" w:rsidRPr="00E96F6D">
        <w:t xml:space="preserve"> 14/10/1993</w:t>
      </w:r>
    </w:p>
    <w:p w14:paraId="7B592CA3" w14:textId="77777777" w:rsidR="00D65777" w:rsidRPr="00E57A7D" w:rsidRDefault="00D65777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1262E6" w14:textId="77777777" w:rsidR="00D65777" w:rsidRPr="00E57A7D" w:rsidRDefault="00D65777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68EACC" w14:textId="5B59F8E0" w:rsidR="00C114FF" w:rsidRPr="00E57A7D" w:rsidRDefault="006C78AB" w:rsidP="00C55D46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26A10D" w14:textId="5F41A4D2" w:rsidR="00C114FF" w:rsidRPr="00E57A7D" w:rsidRDefault="009355F5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55D46">
        <w:t>10/2024</w:t>
      </w:r>
    </w:p>
    <w:p w14:paraId="36C8D311" w14:textId="77777777" w:rsidR="0078538F" w:rsidRPr="00E57A7D" w:rsidRDefault="0078538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55FB1B" w14:textId="77777777" w:rsidR="00B113B9" w:rsidRPr="00E57A7D" w:rsidRDefault="00B113B9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F2308" w14:textId="77777777" w:rsidR="00C114FF" w:rsidRPr="00E57A7D" w:rsidRDefault="006C78AB" w:rsidP="00C55D46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13BC37" w14:textId="73EEBC22" w:rsidR="0078538F" w:rsidRPr="00E57A7D" w:rsidRDefault="006C78AB" w:rsidP="00C55D46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C55D46">
      <w:pPr>
        <w:ind w:right="-318"/>
        <w:jc w:val="both"/>
        <w:rPr>
          <w:szCs w:val="22"/>
        </w:rPr>
      </w:pPr>
    </w:p>
    <w:p w14:paraId="2663E9FC" w14:textId="534015F3" w:rsidR="0078538F" w:rsidRPr="00E57A7D" w:rsidRDefault="006C78AB" w:rsidP="00C55D46">
      <w:pPr>
        <w:ind w:right="-318"/>
        <w:jc w:val="both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62143426" w14:textId="77777777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lastRenderedPageBreak/>
        <w:br w:type="page"/>
      </w:r>
    </w:p>
    <w:p w14:paraId="3C217A3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2C60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65590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09C24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6E17D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94B5D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100DA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E8D41A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DBCC5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DF847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E8C9B5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8ED26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329EB3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309EB9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61CEF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D0F51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5714ED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A89F7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1B6F3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7854D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1B004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9A698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CE9B2F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2436AF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2C4E6" w14:textId="519B9C6A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CC6653" w14:textId="77777777" w:rsidR="00C245DD" w:rsidRPr="00E57A7D" w:rsidRDefault="00C245DD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585F8F" w14:textId="77777777" w:rsidR="00C114FF" w:rsidRPr="00E57A7D" w:rsidRDefault="006C78AB" w:rsidP="00C55D4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C55D46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3044F764" w14:textId="1580D635" w:rsidR="00C114FF" w:rsidRPr="00E57A7D" w:rsidRDefault="006C78AB" w:rsidP="00C55D46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0D3882D" w14:textId="77777777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31A3C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264111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F12B8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1FA80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7E8B49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B2287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C738DD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DD7C1B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EF018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1AA3A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0466E7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EC78B9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E00BA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2BD33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2E52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2F0DC0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2F31E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B2D4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2426DA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F34600" w14:textId="117E5380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5604B5" w14:textId="77777777" w:rsidR="00C245DD" w:rsidRPr="00E57A7D" w:rsidRDefault="00C245DD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D1287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C096AF7" w14:textId="77777777" w:rsidR="00C114FF" w:rsidRPr="00E57A7D" w:rsidRDefault="006C78AB" w:rsidP="00C55D46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C55D46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C55D46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5136F69E" w14:textId="4281B6B5" w:rsidR="00C114FF" w:rsidRPr="00E57A7D" w:rsidRDefault="00211983" w:rsidP="00C55D46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>
              <w:t xml:space="preserve"> </w:t>
            </w:r>
            <w:r w:rsidR="00533B66" w:rsidRPr="00597888">
              <w:rPr>
                <w:b/>
                <w:color w:val="000000"/>
              </w:rPr>
              <w:t>KARTONA KAST</w:t>
            </w:r>
            <w:r w:rsidR="00533B66" w:rsidRPr="000F68AE">
              <w:rPr>
                <w:b/>
                <w:bCs/>
                <w:szCs w:val="22"/>
              </w:rPr>
              <w:t>ĪT</w:t>
            </w:r>
            <w:r w:rsidR="00533B66" w:rsidRPr="00597888">
              <w:rPr>
                <w:b/>
                <w:color w:val="000000"/>
              </w:rPr>
              <w:t>E</w:t>
            </w:r>
          </w:p>
        </w:tc>
      </w:tr>
    </w:tbl>
    <w:p w14:paraId="458622B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EDCF45" w14:textId="77777777" w:rsidR="00C114FF" w:rsidRPr="00E57A7D" w:rsidRDefault="006C78AB" w:rsidP="00C55D46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DC4007" w14:textId="054B065D" w:rsidR="00597888" w:rsidRPr="00597888" w:rsidRDefault="00597888" w:rsidP="00C55D46">
      <w:pPr>
        <w:tabs>
          <w:tab w:val="clear" w:pos="567"/>
        </w:tabs>
        <w:spacing w:line="240" w:lineRule="auto"/>
        <w:jc w:val="both"/>
      </w:pPr>
      <w:proofErr w:type="spellStart"/>
      <w:r w:rsidRPr="00C55D46">
        <w:rPr>
          <w:bCs/>
        </w:rPr>
        <w:t>Nafpenzal</w:t>
      </w:r>
      <w:proofErr w:type="spellEnd"/>
      <w:r w:rsidRPr="00C55D46">
        <w:rPr>
          <w:bCs/>
        </w:rPr>
        <w:t xml:space="preserve"> DC</w:t>
      </w:r>
      <w:r w:rsidRPr="00597888">
        <w:rPr>
          <w:color w:val="000000"/>
        </w:rPr>
        <w:t xml:space="preserve"> suspensija </w:t>
      </w:r>
      <w:r w:rsidRPr="00597888">
        <w:t xml:space="preserve">ievadīšanai tesmenī </w:t>
      </w:r>
    </w:p>
    <w:p w14:paraId="60FB0025" w14:textId="77777777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2ECCA9" w14:textId="77777777" w:rsidR="00597888" w:rsidRPr="00E57A7D" w:rsidRDefault="00597888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D72152" w14:textId="4A060207" w:rsidR="00C114FF" w:rsidRPr="00E57A7D" w:rsidRDefault="006C78AB" w:rsidP="00C55D46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76790" w14:textId="77777777" w:rsidR="009117CB" w:rsidRPr="00FB090D" w:rsidRDefault="009117CB" w:rsidP="00C55D46">
      <w:pPr>
        <w:pStyle w:val="IntervetBodytext"/>
        <w:spacing w:after="0" w:line="240" w:lineRule="auto"/>
        <w:jc w:val="both"/>
        <w:rPr>
          <w:sz w:val="22"/>
          <w:szCs w:val="22"/>
          <w:lang w:val="lv-LV"/>
        </w:rPr>
      </w:pPr>
      <w:r w:rsidRPr="00FB090D">
        <w:rPr>
          <w:sz w:val="22"/>
          <w:szCs w:val="22"/>
          <w:lang w:val="lv-LV"/>
        </w:rPr>
        <w:t xml:space="preserve">Katrs </w:t>
      </w:r>
      <w:proofErr w:type="spellStart"/>
      <w:r w:rsidRPr="00FB090D">
        <w:rPr>
          <w:sz w:val="22"/>
          <w:szCs w:val="22"/>
          <w:lang w:val="lv-LV"/>
        </w:rPr>
        <w:t>injektors</w:t>
      </w:r>
      <w:proofErr w:type="spellEnd"/>
      <w:r w:rsidRPr="00FB090D">
        <w:rPr>
          <w:sz w:val="22"/>
          <w:szCs w:val="22"/>
          <w:lang w:val="lv-LV"/>
        </w:rPr>
        <w:t xml:space="preserve"> (3 g) satur:</w:t>
      </w:r>
    </w:p>
    <w:p w14:paraId="659CA5D3" w14:textId="63D2F420" w:rsidR="009117CB" w:rsidRPr="00FB090D" w:rsidRDefault="009117CB" w:rsidP="00C55D46">
      <w:pPr>
        <w:pStyle w:val="IntervetBodytext"/>
        <w:spacing w:after="0" w:line="240" w:lineRule="auto"/>
        <w:jc w:val="both"/>
        <w:rPr>
          <w:sz w:val="22"/>
          <w:szCs w:val="22"/>
          <w:lang w:val="lv-LV"/>
        </w:rPr>
      </w:pPr>
      <w:proofErr w:type="spellStart"/>
      <w:r w:rsidRPr="00FB090D">
        <w:rPr>
          <w:sz w:val="22"/>
          <w:szCs w:val="22"/>
          <w:lang w:val="lv-LV"/>
        </w:rPr>
        <w:t>Prokaīna</w:t>
      </w:r>
      <w:proofErr w:type="spellEnd"/>
      <w:r w:rsidRPr="00FB090D">
        <w:rPr>
          <w:sz w:val="22"/>
          <w:szCs w:val="22"/>
          <w:lang w:val="lv-LV"/>
        </w:rPr>
        <w:t xml:space="preserve"> </w:t>
      </w:r>
      <w:proofErr w:type="spellStart"/>
      <w:r w:rsidRPr="00FB090D">
        <w:rPr>
          <w:sz w:val="22"/>
          <w:szCs w:val="22"/>
          <w:lang w:val="lv-LV"/>
        </w:rPr>
        <w:t>benzilpenicilīns</w:t>
      </w:r>
      <w:proofErr w:type="spellEnd"/>
      <w:r w:rsidRPr="00FB090D">
        <w:rPr>
          <w:sz w:val="22"/>
          <w:szCs w:val="22"/>
          <w:lang w:val="lv-LV"/>
        </w:rPr>
        <w:tab/>
      </w:r>
      <w:r w:rsidRPr="00FB090D">
        <w:rPr>
          <w:sz w:val="22"/>
          <w:szCs w:val="22"/>
          <w:lang w:val="lv-LV"/>
        </w:rPr>
        <w:tab/>
      </w:r>
      <w:r w:rsidRPr="00FB090D">
        <w:rPr>
          <w:sz w:val="22"/>
          <w:szCs w:val="22"/>
          <w:lang w:val="lv-LV"/>
        </w:rPr>
        <w:tab/>
        <w:t>300 mg</w:t>
      </w:r>
    </w:p>
    <w:p w14:paraId="4592776E" w14:textId="49FBA690" w:rsidR="009117CB" w:rsidRPr="00FB090D" w:rsidRDefault="009117CB" w:rsidP="00C55D46">
      <w:pPr>
        <w:pStyle w:val="IntervetBodytext"/>
        <w:spacing w:after="0" w:line="240" w:lineRule="auto"/>
        <w:jc w:val="both"/>
        <w:rPr>
          <w:sz w:val="22"/>
          <w:szCs w:val="22"/>
          <w:lang w:val="lv-LV"/>
        </w:rPr>
      </w:pPr>
      <w:proofErr w:type="spellStart"/>
      <w:r w:rsidRPr="00811132">
        <w:rPr>
          <w:sz w:val="22"/>
          <w:szCs w:val="22"/>
          <w:lang w:val="lv-LV"/>
        </w:rPr>
        <w:t>Nafcilīn</w:t>
      </w:r>
      <w:r w:rsidR="00E2453A" w:rsidRPr="00811132">
        <w:rPr>
          <w:sz w:val="22"/>
          <w:szCs w:val="22"/>
          <w:lang w:val="lv-LV"/>
        </w:rPr>
        <w:t>s</w:t>
      </w:r>
      <w:proofErr w:type="spellEnd"/>
      <w:r w:rsidRPr="00811132">
        <w:rPr>
          <w:sz w:val="22"/>
          <w:szCs w:val="22"/>
          <w:lang w:val="lv-LV"/>
        </w:rPr>
        <w:t xml:space="preserve"> </w:t>
      </w:r>
      <w:r w:rsidR="00E2453A" w:rsidRPr="00811132">
        <w:rPr>
          <w:sz w:val="22"/>
          <w:szCs w:val="22"/>
          <w:lang w:val="lv-LV"/>
        </w:rPr>
        <w:t>(</w:t>
      </w:r>
      <w:r w:rsidRPr="00811132">
        <w:rPr>
          <w:sz w:val="22"/>
          <w:szCs w:val="22"/>
          <w:lang w:val="lv-LV"/>
        </w:rPr>
        <w:t>nātrija sāls</w:t>
      </w:r>
      <w:r w:rsidR="00E2453A" w:rsidRPr="00811132">
        <w:rPr>
          <w:sz w:val="22"/>
          <w:szCs w:val="22"/>
          <w:lang w:val="lv-LV"/>
        </w:rPr>
        <w:t xml:space="preserve"> veidā)</w:t>
      </w:r>
      <w:r w:rsidRPr="00FB090D">
        <w:rPr>
          <w:sz w:val="22"/>
          <w:szCs w:val="22"/>
          <w:lang w:val="lv-LV"/>
        </w:rPr>
        <w:tab/>
      </w:r>
      <w:r w:rsidRPr="00FB090D">
        <w:rPr>
          <w:sz w:val="22"/>
          <w:szCs w:val="22"/>
          <w:lang w:val="lv-LV"/>
        </w:rPr>
        <w:tab/>
        <w:t>100 mg</w:t>
      </w:r>
    </w:p>
    <w:p w14:paraId="1EFC8BDB" w14:textId="4DA44EFC" w:rsidR="009117CB" w:rsidRPr="00FB090D" w:rsidRDefault="009117CB" w:rsidP="00C55D46">
      <w:pPr>
        <w:pStyle w:val="IntervetBodytext"/>
        <w:spacing w:after="0" w:line="240" w:lineRule="auto"/>
        <w:jc w:val="both"/>
        <w:rPr>
          <w:sz w:val="22"/>
          <w:szCs w:val="22"/>
          <w:lang w:val="lv-LV"/>
        </w:rPr>
      </w:pPr>
      <w:proofErr w:type="spellStart"/>
      <w:r w:rsidRPr="00FB090D">
        <w:rPr>
          <w:sz w:val="22"/>
          <w:szCs w:val="22"/>
          <w:lang w:val="lv-LV"/>
        </w:rPr>
        <w:t>Dihidrostreptomicīns</w:t>
      </w:r>
      <w:proofErr w:type="spellEnd"/>
      <w:r w:rsidRPr="00FB090D">
        <w:rPr>
          <w:sz w:val="22"/>
          <w:szCs w:val="22"/>
          <w:lang w:val="lv-LV"/>
        </w:rPr>
        <w:t xml:space="preserve"> </w:t>
      </w:r>
      <w:r w:rsidR="00E2453A">
        <w:rPr>
          <w:sz w:val="22"/>
          <w:szCs w:val="22"/>
          <w:lang w:val="lv-LV"/>
        </w:rPr>
        <w:t>(</w:t>
      </w:r>
      <w:r w:rsidRPr="00FB090D">
        <w:rPr>
          <w:sz w:val="22"/>
          <w:szCs w:val="22"/>
          <w:lang w:val="lv-LV"/>
        </w:rPr>
        <w:t xml:space="preserve">sulfāta </w:t>
      </w:r>
      <w:r w:rsidR="00E2453A">
        <w:rPr>
          <w:sz w:val="22"/>
          <w:szCs w:val="22"/>
          <w:lang w:val="lv-LV"/>
        </w:rPr>
        <w:t>veidā)</w:t>
      </w:r>
      <w:r w:rsidRPr="00FB090D">
        <w:rPr>
          <w:sz w:val="22"/>
          <w:szCs w:val="22"/>
          <w:lang w:val="lv-LV"/>
        </w:rPr>
        <w:tab/>
        <w:t>100 mg</w:t>
      </w:r>
    </w:p>
    <w:p w14:paraId="48581105" w14:textId="77777777" w:rsidR="005407CA" w:rsidRPr="00FB090D" w:rsidRDefault="00B97100" w:rsidP="00C55D46">
      <w:pPr>
        <w:tabs>
          <w:tab w:val="clear" w:pos="567"/>
          <w:tab w:val="left" w:pos="1701"/>
        </w:tabs>
        <w:spacing w:line="240" w:lineRule="auto"/>
        <w:jc w:val="both"/>
        <w:rPr>
          <w:color w:val="444444"/>
          <w:szCs w:val="22"/>
          <w:shd w:val="clear" w:color="auto" w:fill="FFFFFF"/>
        </w:rPr>
      </w:pPr>
      <w:r w:rsidRPr="000E0B14">
        <w:rPr>
          <w:szCs w:val="22"/>
        </w:rPr>
        <w:tab/>
      </w:r>
    </w:p>
    <w:p w14:paraId="0EC88C1D" w14:textId="77777777" w:rsidR="00597888" w:rsidRPr="00E57A7D" w:rsidRDefault="00597888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74580D" w14:textId="501080BC" w:rsidR="00C114FF" w:rsidRPr="00E57A7D" w:rsidRDefault="006C78AB" w:rsidP="00C55D46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E0987C" w14:textId="77777777" w:rsidR="00E424E5" w:rsidRPr="00E424E5" w:rsidRDefault="00E424E5" w:rsidP="00C55D46">
      <w:pPr>
        <w:jc w:val="both"/>
        <w:rPr>
          <w:szCs w:val="22"/>
        </w:rPr>
      </w:pPr>
      <w:r w:rsidRPr="00E424E5">
        <w:rPr>
          <w:szCs w:val="22"/>
        </w:rPr>
        <w:t xml:space="preserve">4 </w:t>
      </w:r>
      <w:proofErr w:type="spellStart"/>
      <w:r w:rsidRPr="00E424E5">
        <w:rPr>
          <w:szCs w:val="22"/>
        </w:rPr>
        <w:t>injektori</w:t>
      </w:r>
      <w:proofErr w:type="spellEnd"/>
      <w:r w:rsidRPr="00E424E5">
        <w:rPr>
          <w:szCs w:val="22"/>
        </w:rPr>
        <w:t xml:space="preserve"> un 4 tīrīšanas salvetes</w:t>
      </w:r>
    </w:p>
    <w:p w14:paraId="7D466D0A" w14:textId="77777777" w:rsidR="00E424E5" w:rsidRPr="00E424E5" w:rsidRDefault="00E424E5" w:rsidP="00C55D46">
      <w:pPr>
        <w:jc w:val="both"/>
        <w:rPr>
          <w:szCs w:val="22"/>
        </w:rPr>
      </w:pPr>
      <w:r w:rsidRPr="00E424E5">
        <w:rPr>
          <w:szCs w:val="22"/>
          <w:highlight w:val="lightGray"/>
        </w:rPr>
        <w:t xml:space="preserve">20 </w:t>
      </w:r>
      <w:proofErr w:type="spellStart"/>
      <w:r w:rsidRPr="00E424E5">
        <w:rPr>
          <w:szCs w:val="22"/>
          <w:highlight w:val="lightGray"/>
        </w:rPr>
        <w:t>injektori</w:t>
      </w:r>
      <w:proofErr w:type="spellEnd"/>
      <w:r w:rsidRPr="00E424E5">
        <w:rPr>
          <w:szCs w:val="22"/>
          <w:highlight w:val="lightGray"/>
        </w:rPr>
        <w:t xml:space="preserve"> un 20 tīrīšanas salvetes</w:t>
      </w:r>
    </w:p>
    <w:p w14:paraId="22C7BB35" w14:textId="77777777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6BF3AB" w14:textId="77777777" w:rsidR="00E424E5" w:rsidRPr="00E57A7D" w:rsidRDefault="00E424E5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65A3EA" w14:textId="24278816" w:rsidR="00C114FF" w:rsidRPr="00E57A7D" w:rsidRDefault="006C78AB" w:rsidP="00C55D46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6CEC24FC" w14:textId="77777777" w:rsidR="001D55A4" w:rsidRDefault="001D55A4" w:rsidP="00C55D46">
      <w:pPr>
        <w:tabs>
          <w:tab w:val="clear" w:pos="567"/>
        </w:tabs>
        <w:spacing w:line="240" w:lineRule="auto"/>
        <w:jc w:val="both"/>
        <w:rPr>
          <w:highlight w:val="lightGray"/>
        </w:rPr>
      </w:pPr>
    </w:p>
    <w:p w14:paraId="71E75A36" w14:textId="124E9D10" w:rsidR="001D55A4" w:rsidRPr="001D55A4" w:rsidRDefault="001D55A4" w:rsidP="00C55D46">
      <w:pPr>
        <w:tabs>
          <w:tab w:val="clear" w:pos="567"/>
        </w:tabs>
        <w:spacing w:line="240" w:lineRule="auto"/>
        <w:jc w:val="both"/>
      </w:pPr>
      <w:r w:rsidRPr="00C55D46">
        <w:t xml:space="preserve">Liellopi (govis </w:t>
      </w:r>
      <w:proofErr w:type="spellStart"/>
      <w:r w:rsidRPr="00C55D46">
        <w:t>cietstāves</w:t>
      </w:r>
      <w:proofErr w:type="spellEnd"/>
      <w:r w:rsidRPr="00C55D46">
        <w:t xml:space="preserve"> periodā).</w:t>
      </w:r>
    </w:p>
    <w:p w14:paraId="4D4E22A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94F215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17E20C" w14:textId="77777777" w:rsidR="00C114FF" w:rsidRPr="00E57A7D" w:rsidRDefault="006C78AB" w:rsidP="00C55D46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4580FD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67266BF" w14:textId="5D287683" w:rsidR="00C114FF" w:rsidRPr="00E57A7D" w:rsidRDefault="006C78AB" w:rsidP="00C55D46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6E95FE" w14:textId="77777777" w:rsidR="005C45E4" w:rsidRPr="005C45E4" w:rsidRDefault="005C45E4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C55D46">
        <w:rPr>
          <w:color w:val="000000"/>
        </w:rPr>
        <w:t>Lietošanai tesmenī.</w:t>
      </w:r>
    </w:p>
    <w:p w14:paraId="3849694E" w14:textId="77777777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B4C784" w14:textId="77777777" w:rsidR="005C45E4" w:rsidRPr="00E57A7D" w:rsidRDefault="005C45E4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9B0F8" w14:textId="55C6C5DD" w:rsidR="00C114FF" w:rsidRPr="00E57A7D" w:rsidRDefault="006C78AB" w:rsidP="00C55D46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7C03DBC" w14:textId="022E8360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Ierobežojumu periods:</w:t>
      </w:r>
    </w:p>
    <w:p w14:paraId="294790C2" w14:textId="77777777" w:rsidR="003D21EF" w:rsidRPr="003D21EF" w:rsidRDefault="003D21EF" w:rsidP="00C55D46">
      <w:pPr>
        <w:tabs>
          <w:tab w:val="clear" w:pos="567"/>
        </w:tabs>
        <w:spacing w:line="240" w:lineRule="auto"/>
        <w:jc w:val="both"/>
      </w:pPr>
      <w:r w:rsidRPr="003D21EF">
        <w:rPr>
          <w:color w:val="000000"/>
        </w:rPr>
        <w:t>Gaļai un blakusproduktiem</w:t>
      </w:r>
      <w:r w:rsidRPr="003D21EF">
        <w:t xml:space="preserve">: 14 dienas. </w:t>
      </w:r>
    </w:p>
    <w:p w14:paraId="39892BC2" w14:textId="77777777" w:rsidR="003D21EF" w:rsidRPr="003D21EF" w:rsidRDefault="003D21EF" w:rsidP="00C55D46">
      <w:pPr>
        <w:tabs>
          <w:tab w:val="clear" w:pos="567"/>
        </w:tabs>
        <w:spacing w:line="240" w:lineRule="auto"/>
        <w:jc w:val="both"/>
      </w:pPr>
      <w:r w:rsidRPr="003D21EF">
        <w:rPr>
          <w:color w:val="000000"/>
        </w:rPr>
        <w:t>Pienam</w:t>
      </w:r>
      <w:r w:rsidRPr="003D21EF">
        <w:t>: ārstēšanas-dzemdību intervāls ≥ 42 dienas: 36 stundas pēc dzemdībām;</w:t>
      </w:r>
    </w:p>
    <w:p w14:paraId="5E607DAD" w14:textId="39572EAA" w:rsidR="003D21EF" w:rsidRPr="003D21EF" w:rsidRDefault="003D21EF" w:rsidP="00C55D46">
      <w:pPr>
        <w:tabs>
          <w:tab w:val="clear" w:pos="567"/>
        </w:tabs>
        <w:spacing w:line="240" w:lineRule="auto"/>
        <w:ind w:left="780"/>
        <w:jc w:val="both"/>
      </w:pPr>
      <w:r w:rsidRPr="003D21EF">
        <w:t xml:space="preserve">ārstēšanas-dzemdību intervāls &lt; 42 dienas: piens jāpārbauda uz antibiotiku </w:t>
      </w:r>
      <w:r w:rsidRPr="00811132">
        <w:t>atliek</w:t>
      </w:r>
      <w:r w:rsidR="009216DE" w:rsidRPr="00C55D46">
        <w:t>viel</w:t>
      </w:r>
      <w:r w:rsidRPr="00811132">
        <w:t>ām</w:t>
      </w:r>
      <w:r w:rsidRPr="003D21EF">
        <w:t xml:space="preserve"> pirms piegādes.</w:t>
      </w:r>
    </w:p>
    <w:p w14:paraId="750D1415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C87214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CD13E6" w14:textId="77777777" w:rsidR="00C114FF" w:rsidRPr="00E57A7D" w:rsidRDefault="006C78AB" w:rsidP="00C55D46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16594F4" w14:textId="767B139E" w:rsidR="00DE67C4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15C41F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5AA49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687612" w14:textId="77777777" w:rsidR="00C114FF" w:rsidRPr="00E57A7D" w:rsidRDefault="006C78AB" w:rsidP="00C55D46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19ABA1" w14:textId="00191F0B" w:rsidR="007E53D1" w:rsidRPr="007E53D1" w:rsidRDefault="007E53D1" w:rsidP="00C55D46">
      <w:pPr>
        <w:tabs>
          <w:tab w:val="clear" w:pos="567"/>
        </w:tabs>
        <w:spacing w:line="240" w:lineRule="auto"/>
        <w:jc w:val="both"/>
      </w:pPr>
      <w:r w:rsidRPr="007E53D1">
        <w:t>Uzglabāt temperatūrā līdz 25</w:t>
      </w:r>
      <w:r w:rsidR="00C67B6F" w:rsidRPr="00E57A7D">
        <w:t> </w:t>
      </w:r>
      <w:r w:rsidRPr="007E53D1">
        <w:sym w:font="Symbol" w:char="F0B0"/>
      </w:r>
      <w:r w:rsidRPr="007E53D1">
        <w:t>C.</w:t>
      </w:r>
    </w:p>
    <w:p w14:paraId="2ADA08C5" w14:textId="77777777" w:rsidR="007E53D1" w:rsidRPr="007E53D1" w:rsidRDefault="007E53D1" w:rsidP="00C55D46">
      <w:pPr>
        <w:tabs>
          <w:tab w:val="clear" w:pos="567"/>
        </w:tabs>
        <w:spacing w:line="240" w:lineRule="auto"/>
        <w:jc w:val="both"/>
      </w:pPr>
      <w:r w:rsidRPr="007E53D1">
        <w:t>Nesasaldēt.</w:t>
      </w:r>
    </w:p>
    <w:p w14:paraId="1BDE0647" w14:textId="4FE135E8" w:rsidR="00C114FF" w:rsidRPr="00E57A7D" w:rsidRDefault="006C78AB" w:rsidP="00C55D46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C95367" w14:textId="77777777" w:rsidR="0073373D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F717E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5C181C" w14:textId="77777777" w:rsidR="00C114FF" w:rsidRPr="00E57A7D" w:rsidRDefault="006C78AB" w:rsidP="00C55D46">
      <w:pPr>
        <w:pStyle w:val="Style2"/>
        <w:jc w:val="both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4E38D" w14:textId="77777777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18DFEB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52FAF5" w14:textId="77777777" w:rsidR="00C114FF" w:rsidRPr="00E57A7D" w:rsidRDefault="006C78AB" w:rsidP="00C55D46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93E432" w14:textId="77777777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946F5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7F8FBB" w14:textId="0DDDEDBC" w:rsidR="00C114FF" w:rsidRPr="00E57A7D" w:rsidRDefault="006C78AB" w:rsidP="00C55D46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9491FB" w14:textId="77777777" w:rsidR="005D11C2" w:rsidRPr="005D11C2" w:rsidRDefault="005D11C2" w:rsidP="00C55D46">
      <w:pPr>
        <w:ind w:right="-318"/>
        <w:jc w:val="both"/>
      </w:pPr>
      <w:proofErr w:type="spellStart"/>
      <w:r w:rsidRPr="005D11C2">
        <w:t>Intervet</w:t>
      </w:r>
      <w:proofErr w:type="spellEnd"/>
      <w:r w:rsidRPr="005D11C2">
        <w:t xml:space="preserve"> </w:t>
      </w:r>
      <w:proofErr w:type="spellStart"/>
      <w:r w:rsidRPr="005D11C2">
        <w:t>International</w:t>
      </w:r>
      <w:proofErr w:type="spellEnd"/>
      <w:r w:rsidRPr="005D11C2">
        <w:t xml:space="preserve"> B.V.</w:t>
      </w:r>
    </w:p>
    <w:p w14:paraId="07E848AD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38C3C0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BA91B7" w14:textId="286EC3F5" w:rsidR="00C114FF" w:rsidRPr="00E57A7D" w:rsidRDefault="006C78AB" w:rsidP="00C55D46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253091" w14:textId="77777777" w:rsidR="00D3399C" w:rsidRPr="00D3399C" w:rsidRDefault="00D3399C" w:rsidP="00C55D46">
      <w:pPr>
        <w:jc w:val="both"/>
      </w:pPr>
      <w:r w:rsidRPr="00D3399C">
        <w:t>V/NRP/93/00034</w:t>
      </w:r>
    </w:p>
    <w:p w14:paraId="021C57D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62BCC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0164D" w14:textId="77777777" w:rsidR="00C114FF" w:rsidRPr="00E57A7D" w:rsidRDefault="006C78AB" w:rsidP="00C55D46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063F68" w14:textId="3C60497F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011CA0" w14:textId="77777777" w:rsidR="00673F4C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C55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C55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13183C23" w14:textId="7C958C82" w:rsidR="00C114FF" w:rsidRPr="00E57A7D" w:rsidRDefault="008A343E" w:rsidP="00C55D4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F5416B">
        <w:rPr>
          <w:b/>
          <w:szCs w:val="22"/>
        </w:rPr>
        <w:t>INJEKTORS</w:t>
      </w:r>
    </w:p>
    <w:p w14:paraId="23C7CB74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D4F895" w14:textId="77777777" w:rsidR="00C114FF" w:rsidRPr="00E57A7D" w:rsidRDefault="006C78AB" w:rsidP="00C55D46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904890" w14:textId="21D372AE" w:rsidR="00F5416B" w:rsidRPr="00F5416B" w:rsidRDefault="00F5416B" w:rsidP="00C55D46">
      <w:pPr>
        <w:tabs>
          <w:tab w:val="clear" w:pos="567"/>
        </w:tabs>
        <w:spacing w:line="240" w:lineRule="auto"/>
        <w:jc w:val="both"/>
      </w:pPr>
      <w:proofErr w:type="spellStart"/>
      <w:r w:rsidRPr="00C55D46">
        <w:rPr>
          <w:bCs/>
        </w:rPr>
        <w:t>Nafpenzal</w:t>
      </w:r>
      <w:proofErr w:type="spellEnd"/>
      <w:r w:rsidRPr="00C55D46">
        <w:rPr>
          <w:bCs/>
        </w:rPr>
        <w:t xml:space="preserve"> DC</w:t>
      </w:r>
      <w:r w:rsidRPr="00F5416B">
        <w:t xml:space="preserve"> </w:t>
      </w:r>
    </w:p>
    <w:p w14:paraId="3FC13417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F826C0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F39021" w14:textId="77777777" w:rsidR="00C114FF" w:rsidRPr="00E57A7D" w:rsidRDefault="006C78AB" w:rsidP="00C55D46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364287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CF5C6F" w14:textId="3F761D27" w:rsidR="0006719D" w:rsidRPr="00FB090D" w:rsidRDefault="009117CB" w:rsidP="00C55D46">
      <w:pPr>
        <w:pStyle w:val="IntervetBodytext"/>
        <w:spacing w:after="0" w:line="240" w:lineRule="auto"/>
        <w:jc w:val="both"/>
        <w:rPr>
          <w:sz w:val="22"/>
          <w:szCs w:val="22"/>
          <w:lang w:val="lv-LV"/>
        </w:rPr>
      </w:pPr>
      <w:r w:rsidRPr="00FB090D">
        <w:rPr>
          <w:sz w:val="22"/>
          <w:szCs w:val="22"/>
          <w:lang w:val="lv-LV"/>
        </w:rPr>
        <w:t xml:space="preserve">Katrs </w:t>
      </w:r>
      <w:proofErr w:type="spellStart"/>
      <w:r w:rsidRPr="00FB090D">
        <w:rPr>
          <w:sz w:val="22"/>
          <w:szCs w:val="22"/>
          <w:lang w:val="lv-LV"/>
        </w:rPr>
        <w:t>injektors</w:t>
      </w:r>
      <w:proofErr w:type="spellEnd"/>
      <w:r w:rsidR="003D03F8">
        <w:rPr>
          <w:sz w:val="22"/>
          <w:szCs w:val="22"/>
          <w:lang w:val="lv-LV"/>
        </w:rPr>
        <w:t xml:space="preserve"> </w:t>
      </w:r>
      <w:r w:rsidR="00A014F7" w:rsidRPr="00FB090D">
        <w:rPr>
          <w:sz w:val="22"/>
          <w:szCs w:val="22"/>
          <w:lang w:val="lv-LV"/>
        </w:rPr>
        <w:t>(</w:t>
      </w:r>
      <w:r w:rsidR="0006719D" w:rsidRPr="00FB090D">
        <w:rPr>
          <w:sz w:val="22"/>
          <w:szCs w:val="22"/>
          <w:lang w:val="lv-LV"/>
        </w:rPr>
        <w:t>3</w:t>
      </w:r>
      <w:r w:rsidR="00A014F7" w:rsidRPr="00FB090D">
        <w:rPr>
          <w:sz w:val="22"/>
          <w:szCs w:val="22"/>
          <w:lang w:val="lv-LV"/>
        </w:rPr>
        <w:t xml:space="preserve"> </w:t>
      </w:r>
      <w:r w:rsidR="0006719D" w:rsidRPr="00FB090D">
        <w:rPr>
          <w:sz w:val="22"/>
          <w:szCs w:val="22"/>
          <w:lang w:val="lv-LV"/>
        </w:rPr>
        <w:t>g</w:t>
      </w:r>
      <w:r w:rsidR="00A014F7" w:rsidRPr="00FB090D">
        <w:rPr>
          <w:sz w:val="22"/>
          <w:szCs w:val="22"/>
          <w:lang w:val="lv-LV"/>
        </w:rPr>
        <w:t>)</w:t>
      </w:r>
      <w:r w:rsidR="0006719D" w:rsidRPr="00FB090D">
        <w:rPr>
          <w:sz w:val="22"/>
          <w:szCs w:val="22"/>
          <w:lang w:val="lv-LV"/>
        </w:rPr>
        <w:t xml:space="preserve"> </w:t>
      </w:r>
      <w:r w:rsidRPr="00FB090D">
        <w:rPr>
          <w:sz w:val="22"/>
          <w:szCs w:val="22"/>
          <w:lang w:val="lv-LV"/>
        </w:rPr>
        <w:t>satur</w:t>
      </w:r>
      <w:r w:rsidR="0006719D" w:rsidRPr="00FB090D">
        <w:rPr>
          <w:sz w:val="22"/>
          <w:szCs w:val="22"/>
          <w:lang w:val="lv-LV"/>
        </w:rPr>
        <w:t>:</w:t>
      </w:r>
    </w:p>
    <w:p w14:paraId="43D07C71" w14:textId="77777777" w:rsidR="008D3520" w:rsidRPr="003D03F8" w:rsidRDefault="008D3520" w:rsidP="00C55D46">
      <w:pPr>
        <w:tabs>
          <w:tab w:val="clear" w:pos="567"/>
          <w:tab w:val="left" w:pos="1701"/>
        </w:tabs>
        <w:spacing w:line="240" w:lineRule="auto"/>
        <w:jc w:val="both"/>
      </w:pPr>
      <w:proofErr w:type="spellStart"/>
      <w:r w:rsidRPr="00874B90">
        <w:rPr>
          <w:szCs w:val="22"/>
          <w:shd w:val="clear" w:color="auto" w:fill="FFFFFF"/>
          <w:lang w:val="en-US"/>
        </w:rPr>
        <w:t>Procaini</w:t>
      </w:r>
      <w:proofErr w:type="spellEnd"/>
      <w:r w:rsidRPr="00874B90">
        <w:rPr>
          <w:szCs w:val="22"/>
          <w:shd w:val="clear" w:color="auto" w:fill="FFFFFF"/>
          <w:lang w:val="en-US"/>
        </w:rPr>
        <w:t xml:space="preserve"> </w:t>
      </w:r>
      <w:proofErr w:type="spellStart"/>
      <w:r w:rsidRPr="00874B90">
        <w:rPr>
          <w:szCs w:val="22"/>
          <w:shd w:val="clear" w:color="auto" w:fill="FFFFFF"/>
          <w:lang w:val="en-US"/>
        </w:rPr>
        <w:t>benzylpenicillinum</w:t>
      </w:r>
      <w:proofErr w:type="spellEnd"/>
      <w:r w:rsidRPr="003D03F8">
        <w:tab/>
      </w:r>
      <w:r w:rsidRPr="003D03F8">
        <w:tab/>
        <w:t>300 mg,</w:t>
      </w:r>
    </w:p>
    <w:p w14:paraId="6753C307" w14:textId="46F762DB" w:rsidR="00C114FF" w:rsidRPr="003D03F8" w:rsidRDefault="008D3520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874B90">
        <w:rPr>
          <w:szCs w:val="22"/>
          <w:shd w:val="clear" w:color="auto" w:fill="FFFFFF"/>
          <w:lang w:val="en-GB"/>
        </w:rPr>
        <w:t>Nafcillinum</w:t>
      </w:r>
      <w:proofErr w:type="spellEnd"/>
      <w:r w:rsidRPr="003D03F8">
        <w:t xml:space="preserve"> (</w:t>
      </w:r>
      <w:proofErr w:type="spellStart"/>
      <w:r w:rsidRPr="003D03F8">
        <w:t>natricum</w:t>
      </w:r>
      <w:proofErr w:type="spellEnd"/>
      <w:r w:rsidRPr="003D03F8">
        <w:t>)</w:t>
      </w:r>
      <w:r w:rsidRPr="003D03F8">
        <w:tab/>
      </w:r>
      <w:r w:rsidRPr="003D03F8">
        <w:tab/>
      </w:r>
      <w:r w:rsidRPr="003D03F8">
        <w:tab/>
        <w:t>100 mg</w:t>
      </w:r>
      <w:r w:rsidR="007F0245">
        <w:t>,</w:t>
      </w:r>
    </w:p>
    <w:p w14:paraId="6AB123B4" w14:textId="51A98EA0" w:rsidR="007F0245" w:rsidRPr="003D03F8" w:rsidRDefault="007F0245" w:rsidP="00C55D46">
      <w:pPr>
        <w:tabs>
          <w:tab w:val="clear" w:pos="567"/>
          <w:tab w:val="left" w:pos="1701"/>
        </w:tabs>
        <w:spacing w:line="240" w:lineRule="auto"/>
        <w:jc w:val="both"/>
      </w:pPr>
      <w:proofErr w:type="spellStart"/>
      <w:r w:rsidRPr="00874B90">
        <w:rPr>
          <w:szCs w:val="22"/>
          <w:shd w:val="clear" w:color="auto" w:fill="FFFFFF"/>
          <w:lang w:val="en-US"/>
        </w:rPr>
        <w:t>Dihydrostreptomycinum</w:t>
      </w:r>
      <w:proofErr w:type="spellEnd"/>
      <w:r w:rsidRPr="003D03F8">
        <w:t xml:space="preserve"> (</w:t>
      </w:r>
      <w:proofErr w:type="spellStart"/>
      <w:r w:rsidRPr="003D03F8">
        <w:t>sulfas</w:t>
      </w:r>
      <w:proofErr w:type="spellEnd"/>
      <w:r w:rsidRPr="003D03F8">
        <w:t>)</w:t>
      </w:r>
      <w:r w:rsidRPr="003D03F8">
        <w:tab/>
        <w:t>100 mg</w:t>
      </w:r>
      <w:r>
        <w:t>.</w:t>
      </w:r>
    </w:p>
    <w:p w14:paraId="5E7BF9CE" w14:textId="77777777" w:rsidR="00ED7A56" w:rsidRDefault="00ED7A56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393E39" w14:textId="77777777" w:rsidR="00651A5C" w:rsidRPr="00E57A7D" w:rsidRDefault="00651A5C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6DC507" w14:textId="77777777" w:rsidR="00C114FF" w:rsidRPr="00E57A7D" w:rsidRDefault="006C78AB" w:rsidP="00C55D46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1FBC9AB" w14:textId="544CA458" w:rsidR="00F40449" w:rsidRPr="00E57A7D" w:rsidRDefault="006C78AB" w:rsidP="00C55D46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70937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A9533A" w14:textId="77777777" w:rsidR="00C114FF" w:rsidRPr="00E57A7D" w:rsidRDefault="006C78AB" w:rsidP="00C55D46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CE85C0" w14:textId="7607D525" w:rsidR="00C40CFF" w:rsidRPr="00E57A7D" w:rsidRDefault="006C78AB" w:rsidP="00C55D46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55D46">
      <w:pPr>
        <w:jc w:val="both"/>
        <w:rPr>
          <w:szCs w:val="22"/>
        </w:rPr>
      </w:pPr>
    </w:p>
    <w:p w14:paraId="79EBA777" w14:textId="77777777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E98C84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C07E5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AC58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738157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9D79F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D5D921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9BA3227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22EC0B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C62EBA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AFB490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2E230A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02DA4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7D812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CFC1ED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F935D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D530B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0BA1BAB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4447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835ECC" w14:textId="0B1A9DA9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F09CE" w14:textId="77777777" w:rsidR="00C245DD" w:rsidRPr="00E57A7D" w:rsidRDefault="00C245DD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D8A2BC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E7CC0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8C130D" w14:textId="77777777" w:rsidR="00C114FF" w:rsidRPr="00E57A7D" w:rsidRDefault="006C78AB" w:rsidP="00C55D46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C55D46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4EF4E2" w14:textId="77777777" w:rsidR="00951118" w:rsidRPr="00E57A7D" w:rsidRDefault="00951118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155AA1" w14:textId="77777777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40E326" w14:textId="1486C552" w:rsidR="00AF1BB2" w:rsidRPr="00AF1BB2" w:rsidRDefault="003B56A6" w:rsidP="00C55D46">
      <w:pPr>
        <w:tabs>
          <w:tab w:val="clear" w:pos="567"/>
        </w:tabs>
        <w:spacing w:line="240" w:lineRule="auto"/>
        <w:jc w:val="both"/>
      </w:pPr>
      <w:proofErr w:type="spellStart"/>
      <w:r w:rsidRPr="00C55D46">
        <w:rPr>
          <w:bCs/>
        </w:rPr>
        <w:t>Nafpenzal</w:t>
      </w:r>
      <w:proofErr w:type="spellEnd"/>
      <w:r w:rsidRPr="00C55D46">
        <w:rPr>
          <w:bCs/>
        </w:rPr>
        <w:t xml:space="preserve"> DC</w:t>
      </w:r>
      <w:r w:rsidRPr="003B56A6">
        <w:rPr>
          <w:color w:val="000000"/>
        </w:rPr>
        <w:t xml:space="preserve"> suspensija </w:t>
      </w:r>
      <w:r w:rsidRPr="003B56A6">
        <w:t>ievadīšanai tesmenī liellopiem</w:t>
      </w:r>
    </w:p>
    <w:p w14:paraId="6C349ED0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BD7465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42710A6" w14:textId="751F6402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194E88C" w14:textId="154CBD7C" w:rsidR="00B94742" w:rsidRPr="00B94742" w:rsidRDefault="00CF4EA8" w:rsidP="00C55D46">
      <w:pPr>
        <w:tabs>
          <w:tab w:val="clear" w:pos="567"/>
        </w:tabs>
        <w:spacing w:line="240" w:lineRule="auto"/>
        <w:jc w:val="both"/>
      </w:pPr>
      <w:proofErr w:type="spellStart"/>
      <w:r>
        <w:rPr>
          <w:szCs w:val="22"/>
          <w:lang w:val="en-GB"/>
        </w:rPr>
        <w:t>Katrs</w:t>
      </w:r>
      <w:proofErr w:type="spellEnd"/>
      <w:r w:rsidR="00AF1BB2" w:rsidRPr="0090342C">
        <w:rPr>
          <w:szCs w:val="22"/>
          <w:lang w:val="en-GB"/>
        </w:rPr>
        <w:t xml:space="preserve"> </w:t>
      </w:r>
      <w:proofErr w:type="spellStart"/>
      <w:r>
        <w:rPr>
          <w:szCs w:val="22"/>
          <w:lang w:val="en-GB"/>
        </w:rPr>
        <w:t>injektors</w:t>
      </w:r>
      <w:proofErr w:type="spellEnd"/>
      <w:r>
        <w:rPr>
          <w:szCs w:val="22"/>
          <w:lang w:val="en-GB"/>
        </w:rPr>
        <w:t xml:space="preserve"> </w:t>
      </w:r>
      <w:r w:rsidR="00A42AF3">
        <w:rPr>
          <w:szCs w:val="22"/>
          <w:lang w:val="en-GB"/>
        </w:rPr>
        <w:t xml:space="preserve">(3 g) </w:t>
      </w:r>
      <w:proofErr w:type="spellStart"/>
      <w:r>
        <w:rPr>
          <w:szCs w:val="22"/>
          <w:lang w:val="en-GB"/>
        </w:rPr>
        <w:t>satur</w:t>
      </w:r>
      <w:proofErr w:type="spellEnd"/>
      <w:r w:rsidR="00B94742" w:rsidRPr="00B94742">
        <w:t>:</w:t>
      </w:r>
    </w:p>
    <w:p w14:paraId="28AA2DA2" w14:textId="77777777" w:rsidR="00B94742" w:rsidRPr="00B94742" w:rsidRDefault="00B94742" w:rsidP="00C55D46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23A57379" w14:textId="77777777" w:rsidR="00B94742" w:rsidRPr="00B94742" w:rsidRDefault="00B94742" w:rsidP="00C55D46">
      <w:pPr>
        <w:tabs>
          <w:tab w:val="clear" w:pos="567"/>
        </w:tabs>
        <w:spacing w:line="240" w:lineRule="auto"/>
        <w:jc w:val="both"/>
      </w:pPr>
      <w:r w:rsidRPr="00B94742">
        <w:rPr>
          <w:b/>
          <w:color w:val="000000"/>
        </w:rPr>
        <w:t>Aktīvās vielas:</w:t>
      </w:r>
    </w:p>
    <w:p w14:paraId="3F0C8570" w14:textId="16C31DBF" w:rsidR="009117CB" w:rsidRPr="00483B6C" w:rsidRDefault="009117CB" w:rsidP="00C55D46">
      <w:pPr>
        <w:pStyle w:val="IntervetBodytext"/>
        <w:spacing w:after="0" w:line="240" w:lineRule="auto"/>
        <w:jc w:val="both"/>
        <w:rPr>
          <w:sz w:val="22"/>
          <w:szCs w:val="22"/>
          <w:lang w:val="lv-LV"/>
        </w:rPr>
      </w:pPr>
      <w:proofErr w:type="spellStart"/>
      <w:r w:rsidRPr="00483B6C">
        <w:rPr>
          <w:sz w:val="22"/>
          <w:szCs w:val="22"/>
          <w:lang w:val="lv-LV"/>
        </w:rPr>
        <w:t>Prokaīna</w:t>
      </w:r>
      <w:proofErr w:type="spellEnd"/>
      <w:r w:rsidRPr="00483B6C">
        <w:rPr>
          <w:sz w:val="22"/>
          <w:szCs w:val="22"/>
          <w:lang w:val="lv-LV"/>
        </w:rPr>
        <w:t xml:space="preserve"> </w:t>
      </w:r>
      <w:proofErr w:type="spellStart"/>
      <w:r w:rsidRPr="00483B6C">
        <w:rPr>
          <w:sz w:val="22"/>
          <w:szCs w:val="22"/>
          <w:lang w:val="lv-LV"/>
        </w:rPr>
        <w:t>benzilpenicilīns</w:t>
      </w:r>
      <w:proofErr w:type="spellEnd"/>
      <w:r w:rsidRPr="00483B6C">
        <w:rPr>
          <w:sz w:val="22"/>
          <w:szCs w:val="22"/>
          <w:lang w:val="lv-LV"/>
        </w:rPr>
        <w:tab/>
      </w:r>
      <w:r w:rsidRPr="00483B6C">
        <w:rPr>
          <w:sz w:val="22"/>
          <w:szCs w:val="22"/>
          <w:lang w:val="lv-LV"/>
        </w:rPr>
        <w:tab/>
      </w:r>
      <w:r w:rsidRPr="00483B6C">
        <w:rPr>
          <w:sz w:val="22"/>
          <w:szCs w:val="22"/>
          <w:lang w:val="lv-LV"/>
        </w:rPr>
        <w:tab/>
        <w:t>300 mg</w:t>
      </w:r>
    </w:p>
    <w:p w14:paraId="5E67F2ED" w14:textId="48F8A92C" w:rsidR="009117CB" w:rsidRPr="00A42AF3" w:rsidRDefault="009117CB" w:rsidP="00C55D46">
      <w:pPr>
        <w:pStyle w:val="IntervetBodytext"/>
        <w:spacing w:after="0" w:line="240" w:lineRule="auto"/>
        <w:jc w:val="both"/>
        <w:rPr>
          <w:sz w:val="22"/>
          <w:szCs w:val="22"/>
          <w:lang w:val="lv-LV"/>
        </w:rPr>
      </w:pPr>
      <w:proofErr w:type="spellStart"/>
      <w:r w:rsidRPr="00A42AF3">
        <w:rPr>
          <w:sz w:val="22"/>
          <w:szCs w:val="22"/>
          <w:lang w:val="lv-LV"/>
        </w:rPr>
        <w:t>Nafcilīn</w:t>
      </w:r>
      <w:r w:rsidR="00811132">
        <w:rPr>
          <w:sz w:val="22"/>
          <w:szCs w:val="22"/>
          <w:lang w:val="lv-LV"/>
        </w:rPr>
        <w:t>s</w:t>
      </w:r>
      <w:proofErr w:type="spellEnd"/>
      <w:r w:rsidRPr="00A42AF3">
        <w:rPr>
          <w:sz w:val="22"/>
          <w:szCs w:val="22"/>
          <w:lang w:val="lv-LV"/>
        </w:rPr>
        <w:t xml:space="preserve"> </w:t>
      </w:r>
      <w:r w:rsidR="00811132">
        <w:rPr>
          <w:sz w:val="22"/>
          <w:szCs w:val="22"/>
          <w:lang w:val="lv-LV"/>
        </w:rPr>
        <w:t>(</w:t>
      </w:r>
      <w:r w:rsidRPr="00A42AF3">
        <w:rPr>
          <w:sz w:val="22"/>
          <w:szCs w:val="22"/>
          <w:lang w:val="lv-LV"/>
        </w:rPr>
        <w:t>nātrija sāls</w:t>
      </w:r>
      <w:r w:rsidR="00811132">
        <w:rPr>
          <w:sz w:val="22"/>
          <w:szCs w:val="22"/>
          <w:lang w:val="lv-LV"/>
        </w:rPr>
        <w:t xml:space="preserve"> veidā)</w:t>
      </w:r>
      <w:r w:rsidRPr="00A42AF3">
        <w:rPr>
          <w:sz w:val="22"/>
          <w:szCs w:val="22"/>
          <w:lang w:val="lv-LV"/>
        </w:rPr>
        <w:tab/>
      </w:r>
      <w:r w:rsidRPr="00A42AF3">
        <w:rPr>
          <w:sz w:val="22"/>
          <w:szCs w:val="22"/>
          <w:lang w:val="lv-LV"/>
        </w:rPr>
        <w:tab/>
        <w:t>100 mg</w:t>
      </w:r>
    </w:p>
    <w:p w14:paraId="54DF54C0" w14:textId="067ED9D3" w:rsidR="009117CB" w:rsidRPr="00483B6C" w:rsidRDefault="009117CB" w:rsidP="00C55D46">
      <w:pPr>
        <w:pStyle w:val="IntervetBodytext"/>
        <w:spacing w:after="0" w:line="240" w:lineRule="auto"/>
        <w:jc w:val="both"/>
        <w:rPr>
          <w:sz w:val="22"/>
          <w:szCs w:val="22"/>
          <w:lang w:val="lv-LV"/>
        </w:rPr>
      </w:pPr>
      <w:proofErr w:type="spellStart"/>
      <w:r w:rsidRPr="00A42AF3">
        <w:rPr>
          <w:sz w:val="22"/>
          <w:szCs w:val="22"/>
          <w:lang w:val="lv-LV"/>
        </w:rPr>
        <w:t>Dihidrostreptomicīns</w:t>
      </w:r>
      <w:proofErr w:type="spellEnd"/>
      <w:r w:rsidRPr="00A42AF3">
        <w:rPr>
          <w:sz w:val="22"/>
          <w:szCs w:val="22"/>
          <w:lang w:val="lv-LV"/>
        </w:rPr>
        <w:t xml:space="preserve"> </w:t>
      </w:r>
      <w:r w:rsidR="009278C2">
        <w:rPr>
          <w:sz w:val="22"/>
          <w:szCs w:val="22"/>
          <w:lang w:val="lv-LV"/>
        </w:rPr>
        <w:t>(</w:t>
      </w:r>
      <w:r w:rsidRPr="00A42AF3">
        <w:rPr>
          <w:sz w:val="22"/>
          <w:szCs w:val="22"/>
          <w:lang w:val="lv-LV"/>
        </w:rPr>
        <w:t xml:space="preserve">sulfāta </w:t>
      </w:r>
      <w:r w:rsidR="009278C2">
        <w:rPr>
          <w:sz w:val="22"/>
          <w:szCs w:val="22"/>
          <w:lang w:val="lv-LV"/>
        </w:rPr>
        <w:t>veidā)</w:t>
      </w:r>
      <w:r w:rsidRPr="00A42AF3">
        <w:rPr>
          <w:sz w:val="22"/>
          <w:szCs w:val="22"/>
          <w:lang w:val="lv-LV"/>
        </w:rPr>
        <w:tab/>
        <w:t>100 mg</w:t>
      </w:r>
    </w:p>
    <w:p w14:paraId="46B9CED6" w14:textId="77777777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AD8094" w14:textId="77777777" w:rsidR="0090342C" w:rsidRPr="0090342C" w:rsidRDefault="0090342C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0342C">
        <w:rPr>
          <w:szCs w:val="22"/>
        </w:rPr>
        <w:t>Balta līdz gandrīz balta suspensija.</w:t>
      </w:r>
    </w:p>
    <w:p w14:paraId="5ED9EA98" w14:textId="77777777" w:rsidR="000A0609" w:rsidRDefault="000A0609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0DC248" w14:textId="77777777" w:rsidR="0090342C" w:rsidRPr="00E57A7D" w:rsidRDefault="0090342C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40B345" w14:textId="504CA98C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BC9666" w14:textId="77777777" w:rsidR="00923FC8" w:rsidRPr="00923FC8" w:rsidRDefault="00923FC8" w:rsidP="00C55D46">
      <w:pPr>
        <w:tabs>
          <w:tab w:val="clear" w:pos="567"/>
        </w:tabs>
        <w:spacing w:line="240" w:lineRule="auto"/>
        <w:jc w:val="both"/>
      </w:pPr>
      <w:r w:rsidRPr="00923FC8">
        <w:t xml:space="preserve">Liellopi (govis </w:t>
      </w:r>
      <w:proofErr w:type="spellStart"/>
      <w:r w:rsidRPr="00923FC8">
        <w:t>cietstāves</w:t>
      </w:r>
      <w:proofErr w:type="spellEnd"/>
      <w:r w:rsidRPr="00923FC8">
        <w:t xml:space="preserve"> periodā).</w:t>
      </w:r>
    </w:p>
    <w:p w14:paraId="11398AC0" w14:textId="77777777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503712" w14:textId="77777777" w:rsidR="00923FC8" w:rsidRPr="00E57A7D" w:rsidRDefault="00923FC8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8C94C8" w14:textId="77777777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B020" w14:textId="77777777" w:rsidR="00D03235" w:rsidRPr="00D03235" w:rsidRDefault="00D03235" w:rsidP="00C55D46">
      <w:pPr>
        <w:tabs>
          <w:tab w:val="clear" w:pos="567"/>
        </w:tabs>
        <w:spacing w:line="240" w:lineRule="auto"/>
        <w:jc w:val="both"/>
      </w:pPr>
      <w:proofErr w:type="spellStart"/>
      <w:r w:rsidRPr="00D03235">
        <w:t>Subklīniska</w:t>
      </w:r>
      <w:proofErr w:type="spellEnd"/>
      <w:r w:rsidRPr="00D03235">
        <w:t xml:space="preserve"> mastīta ārstēšanai un novēršanai govīm </w:t>
      </w:r>
      <w:proofErr w:type="spellStart"/>
      <w:r w:rsidRPr="00D03235">
        <w:t>cietstāves</w:t>
      </w:r>
      <w:proofErr w:type="spellEnd"/>
      <w:r w:rsidRPr="00D03235">
        <w:t xml:space="preserve"> periodā, ko ierosina pret </w:t>
      </w:r>
      <w:proofErr w:type="spellStart"/>
      <w:r w:rsidRPr="00D03235">
        <w:t>benzilpenicilīnu</w:t>
      </w:r>
      <w:proofErr w:type="spellEnd"/>
      <w:r w:rsidRPr="00D03235">
        <w:t xml:space="preserve">, </w:t>
      </w:r>
      <w:proofErr w:type="spellStart"/>
      <w:r w:rsidRPr="00D03235">
        <w:t>nafcilīnu</w:t>
      </w:r>
      <w:proofErr w:type="spellEnd"/>
      <w:r w:rsidRPr="00D03235">
        <w:t xml:space="preserve"> un/vai </w:t>
      </w:r>
      <w:proofErr w:type="spellStart"/>
      <w:r w:rsidRPr="00D03235">
        <w:t>dihidrostreptomicīnu</w:t>
      </w:r>
      <w:proofErr w:type="spellEnd"/>
      <w:r w:rsidRPr="00D03235">
        <w:t xml:space="preserve"> jutīgas baktērijas. </w:t>
      </w:r>
    </w:p>
    <w:p w14:paraId="5872ACD1" w14:textId="77777777" w:rsidR="00C114FF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1C2A2F" w14:textId="77777777" w:rsidR="00D03235" w:rsidRPr="00E57A7D" w:rsidRDefault="00D03235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5CA24C" w14:textId="77777777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FA0675" w14:textId="4B772927" w:rsidR="00D01036" w:rsidRPr="00D01036" w:rsidRDefault="00D01036" w:rsidP="00C55D46">
      <w:pPr>
        <w:tabs>
          <w:tab w:val="clear" w:pos="567"/>
        </w:tabs>
        <w:spacing w:line="240" w:lineRule="auto"/>
        <w:jc w:val="both"/>
      </w:pPr>
      <w:r w:rsidRPr="00D01036">
        <w:rPr>
          <w:color w:val="000000"/>
        </w:rPr>
        <w:t xml:space="preserve">Nelietot gadījumos, ja konstatēta pastiprināta jutība pret </w:t>
      </w:r>
      <w:r w:rsidRPr="00D01036">
        <w:t xml:space="preserve">penicilīnu, </w:t>
      </w:r>
      <w:proofErr w:type="spellStart"/>
      <w:r w:rsidRPr="00D01036">
        <w:t>nafcilīnu</w:t>
      </w:r>
      <w:proofErr w:type="spellEnd"/>
      <w:r w:rsidRPr="00D01036">
        <w:t xml:space="preserve"> vai </w:t>
      </w:r>
      <w:proofErr w:type="spellStart"/>
      <w:r w:rsidRPr="00D01036">
        <w:t>dihidrostreptomicīnu</w:t>
      </w:r>
      <w:proofErr w:type="spellEnd"/>
      <w:r w:rsidR="00EB7A95" w:rsidRPr="00EB7A95">
        <w:t xml:space="preserve"> vai pret jebkuru no </w:t>
      </w:r>
      <w:proofErr w:type="spellStart"/>
      <w:r w:rsidR="00EB7A95" w:rsidRPr="00EB7A95">
        <w:t>palīgvielām</w:t>
      </w:r>
      <w:proofErr w:type="spellEnd"/>
      <w:r w:rsidRPr="00D01036">
        <w:t>.</w:t>
      </w:r>
    </w:p>
    <w:p w14:paraId="03D68C3A" w14:textId="35728B2B" w:rsidR="00D01036" w:rsidRPr="00D01036" w:rsidRDefault="00D01036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01036">
        <w:t xml:space="preserve">Nelietot govīm laktācijas </w:t>
      </w:r>
      <w:r w:rsidR="008561E0">
        <w:t>laikā</w:t>
      </w:r>
      <w:r w:rsidRPr="00D01036">
        <w:t>.</w:t>
      </w:r>
    </w:p>
    <w:p w14:paraId="6597C7BE" w14:textId="77777777" w:rsidR="00EB457B" w:rsidRDefault="00EB457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EC66E40" w14:textId="77777777" w:rsidR="00D01036" w:rsidRPr="00E57A7D" w:rsidRDefault="00D01036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D6C3A1" w14:textId="77777777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A0AC4" w14:textId="13AA0896" w:rsidR="00F354C5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3B944B38" w14:textId="6649E4E8" w:rsidR="00837539" w:rsidRDefault="00837539" w:rsidP="00C55D46">
      <w:pPr>
        <w:pStyle w:val="BodyText"/>
        <w:kinsoku w:val="0"/>
        <w:overflowPunct w:val="0"/>
        <w:rPr>
          <w:lang w:val="fi-FI"/>
        </w:rPr>
      </w:pPr>
      <w:r>
        <w:t>Veterināro z</w:t>
      </w:r>
      <w:r w:rsidR="00930E3A" w:rsidRPr="00930E3A">
        <w:t>ā</w:t>
      </w:r>
      <w:r>
        <w:t>ļu</w:t>
      </w:r>
      <w:r w:rsidR="00930E3A" w:rsidRPr="00930E3A">
        <w:t xml:space="preserve"> lieto</w:t>
      </w:r>
      <w:r>
        <w:t>šana jā</w:t>
      </w:r>
      <w:r w:rsidR="00930E3A" w:rsidRPr="00930E3A">
        <w:t xml:space="preserve">pamato </w:t>
      </w:r>
      <w:r>
        <w:t>ar no dzīvnieka izolētu baktēriju (</w:t>
      </w:r>
      <w:r w:rsidRPr="00930E3A">
        <w:t xml:space="preserve">no katras </w:t>
      </w:r>
      <w:proofErr w:type="spellStart"/>
      <w:r w:rsidRPr="00930E3A">
        <w:t>cietstāvei</w:t>
      </w:r>
      <w:proofErr w:type="spellEnd"/>
      <w:r w:rsidRPr="00930E3A">
        <w:t xml:space="preserve"> paredzētās govs tesmeņa ceturkšņa(-u) iegūtiem piena paraugiem</w:t>
      </w:r>
      <w:r>
        <w:t xml:space="preserve">) </w:t>
      </w:r>
      <w:r w:rsidR="00930E3A" w:rsidRPr="00930E3A">
        <w:t xml:space="preserve">jutības </w:t>
      </w:r>
      <w:r>
        <w:t>testu</w:t>
      </w:r>
      <w:r w:rsidRPr="00930E3A">
        <w:t xml:space="preserve"> </w:t>
      </w:r>
      <w:r w:rsidR="00930E3A" w:rsidRPr="00930E3A">
        <w:t>rezultātiem. Ja tas nav iespējams, ārstēšan</w:t>
      </w:r>
      <w:r>
        <w:t>u</w:t>
      </w:r>
      <w:r w:rsidR="00930E3A" w:rsidRPr="00930E3A">
        <w:t xml:space="preserve"> jā</w:t>
      </w:r>
      <w:r>
        <w:t xml:space="preserve">pamato </w:t>
      </w:r>
      <w:r w:rsidRPr="00471755">
        <w:t xml:space="preserve">ar vietējiem (reģiona, saimniecības līmeņa) </w:t>
      </w:r>
      <w:r w:rsidRPr="00807B4D">
        <w:rPr>
          <w:lang w:val="fi-FI"/>
        </w:rPr>
        <w:t>epidemioloģisk</w:t>
      </w:r>
      <w:r>
        <w:rPr>
          <w:lang w:val="fi-FI"/>
        </w:rPr>
        <w:t>ajiem</w:t>
      </w:r>
      <w:r w:rsidRPr="00807B4D">
        <w:rPr>
          <w:lang w:val="fi-FI"/>
        </w:rPr>
        <w:t xml:space="preserve"> </w:t>
      </w:r>
      <w:r>
        <w:rPr>
          <w:lang w:val="fi-FI"/>
        </w:rPr>
        <w:t>datiem</w:t>
      </w:r>
      <w:r w:rsidRPr="00807B4D">
        <w:rPr>
          <w:lang w:val="fi-FI"/>
        </w:rPr>
        <w:t xml:space="preserve"> par</w:t>
      </w:r>
      <w:r>
        <w:rPr>
          <w:lang w:val="fi-FI"/>
        </w:rPr>
        <w:t xml:space="preserve"> mērķa</w:t>
      </w:r>
      <w:r w:rsidRPr="00807B4D">
        <w:rPr>
          <w:lang w:val="fi-FI"/>
        </w:rPr>
        <w:t xml:space="preserve"> baktēriju jutību. </w:t>
      </w:r>
    </w:p>
    <w:p w14:paraId="70C123C5" w14:textId="2D0807DE" w:rsidR="00930E3A" w:rsidRPr="00930E3A" w:rsidRDefault="00930E3A" w:rsidP="00C55D46">
      <w:pPr>
        <w:tabs>
          <w:tab w:val="clear" w:pos="567"/>
        </w:tabs>
        <w:spacing w:line="240" w:lineRule="auto"/>
        <w:jc w:val="both"/>
      </w:pPr>
      <w:r w:rsidRPr="00930E3A">
        <w:t xml:space="preserve">Lietojot </w:t>
      </w:r>
      <w:r w:rsidR="00837539">
        <w:t xml:space="preserve">šīs veterinārās </w:t>
      </w:r>
      <w:r w:rsidRPr="00930E3A">
        <w:t xml:space="preserve">zāles </w:t>
      </w:r>
      <w:r w:rsidR="00837539">
        <w:t xml:space="preserve">atšķirīgi no </w:t>
      </w:r>
      <w:r w:rsidRPr="00930E3A">
        <w:t>zāļu aprakstā</w:t>
      </w:r>
      <w:r w:rsidR="00837539">
        <w:t xml:space="preserve"> sniegtajiem norādījumiem</w:t>
      </w:r>
      <w:r w:rsidRPr="00930E3A">
        <w:t xml:space="preserve">, var </w:t>
      </w:r>
      <w:r w:rsidR="00837539">
        <w:t xml:space="preserve">palielināties </w:t>
      </w:r>
      <w:r w:rsidR="00837539" w:rsidRPr="00807B4D">
        <w:rPr>
          <w:lang w:val="fi-FI"/>
        </w:rPr>
        <w:t>baktēriju izplatība, kuras rezistentas</w:t>
      </w:r>
      <w:r w:rsidR="00837539" w:rsidRPr="00FE2C5A">
        <w:t xml:space="preserve"> </w:t>
      </w:r>
      <w:r w:rsidRPr="00930E3A">
        <w:t xml:space="preserve">pret </w:t>
      </w:r>
      <w:proofErr w:type="spellStart"/>
      <w:r w:rsidRPr="00930E3A">
        <w:t>benzilpenicilīnu</w:t>
      </w:r>
      <w:proofErr w:type="spellEnd"/>
      <w:r w:rsidRPr="00930E3A">
        <w:t xml:space="preserve"> un</w:t>
      </w:r>
      <w:r w:rsidR="00837539">
        <w:t xml:space="preserve"> pavājināties ārstēšanas efektivitāte </w:t>
      </w:r>
      <w:r w:rsidRPr="00930E3A">
        <w:t xml:space="preserve">ar citiem beta </w:t>
      </w:r>
      <w:proofErr w:type="spellStart"/>
      <w:r w:rsidRPr="00930E3A">
        <w:t>laktām</w:t>
      </w:r>
      <w:r w:rsidR="00837539">
        <w:t>iem</w:t>
      </w:r>
      <w:proofErr w:type="spellEnd"/>
      <w:r w:rsidR="00837539">
        <w:t xml:space="preserve"> </w:t>
      </w:r>
      <w:r w:rsidRPr="00930E3A">
        <w:t>(penicilīni</w:t>
      </w:r>
      <w:r w:rsidR="00837539">
        <w:t>em</w:t>
      </w:r>
      <w:r w:rsidRPr="00930E3A">
        <w:t xml:space="preserve"> un </w:t>
      </w:r>
      <w:proofErr w:type="spellStart"/>
      <w:r w:rsidRPr="00930E3A">
        <w:t>cefalosporīni</w:t>
      </w:r>
      <w:r w:rsidR="00837539">
        <w:t>em</w:t>
      </w:r>
      <w:proofErr w:type="spellEnd"/>
      <w:r w:rsidRPr="00930E3A">
        <w:t xml:space="preserve">) </w:t>
      </w:r>
      <w:r w:rsidR="00837539" w:rsidRPr="00930E3A">
        <w:t>iespējamās krusteniskās rezistences dēļ</w:t>
      </w:r>
      <w:r w:rsidRPr="00930E3A">
        <w:t>.</w:t>
      </w:r>
    </w:p>
    <w:p w14:paraId="0EFB26EC" w14:textId="54B8D2FD" w:rsidR="00B738E7" w:rsidRPr="00930E3A" w:rsidRDefault="00930E3A" w:rsidP="00C55D46">
      <w:pPr>
        <w:tabs>
          <w:tab w:val="clear" w:pos="567"/>
        </w:tabs>
        <w:spacing w:line="240" w:lineRule="auto"/>
        <w:jc w:val="both"/>
      </w:pPr>
      <w:r w:rsidRPr="00930E3A">
        <w:lastRenderedPageBreak/>
        <w:t xml:space="preserve">Lietojot šīs </w:t>
      </w:r>
      <w:r w:rsidR="00B738E7">
        <w:t xml:space="preserve">veterinārās </w:t>
      </w:r>
      <w:r w:rsidRPr="00930E3A">
        <w:t xml:space="preserve">zāles, jāņem vērā </w:t>
      </w:r>
      <w:r w:rsidR="00B738E7" w:rsidRPr="00DC3958">
        <w:t xml:space="preserve">oficiālā, valsts un reģionālā </w:t>
      </w:r>
      <w:proofErr w:type="spellStart"/>
      <w:r w:rsidR="00B738E7" w:rsidRPr="00DC3958">
        <w:t>antimikrobiālā</w:t>
      </w:r>
      <w:proofErr w:type="spellEnd"/>
      <w:r w:rsidR="00B738E7" w:rsidRPr="00DC3958">
        <w:t xml:space="preserve"> politika.</w:t>
      </w:r>
    </w:p>
    <w:p w14:paraId="1C8BEC5A" w14:textId="77777777" w:rsidR="00F354C5" w:rsidRPr="00E57A7D" w:rsidRDefault="00F354C5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F708F2" w14:textId="65766B0C" w:rsidR="00F354C5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257F625" w14:textId="0D4AE460" w:rsidR="002711A3" w:rsidRPr="002711A3" w:rsidRDefault="002711A3" w:rsidP="00C55D46">
      <w:pPr>
        <w:jc w:val="both"/>
        <w:rPr>
          <w:szCs w:val="22"/>
        </w:rPr>
      </w:pPr>
      <w:proofErr w:type="spellStart"/>
      <w:r w:rsidRPr="002711A3">
        <w:rPr>
          <w:szCs w:val="22"/>
        </w:rPr>
        <w:t>Benzilpenicilīni</w:t>
      </w:r>
      <w:proofErr w:type="spellEnd"/>
      <w:r w:rsidRPr="002711A3">
        <w:rPr>
          <w:szCs w:val="22"/>
        </w:rPr>
        <w:t xml:space="preserve">, </w:t>
      </w:r>
      <w:proofErr w:type="spellStart"/>
      <w:r w:rsidRPr="002711A3">
        <w:rPr>
          <w:szCs w:val="22"/>
        </w:rPr>
        <w:t>nafcilīns</w:t>
      </w:r>
      <w:proofErr w:type="spellEnd"/>
      <w:r w:rsidRPr="002711A3">
        <w:rPr>
          <w:szCs w:val="22"/>
        </w:rPr>
        <w:t xml:space="preserve"> vai </w:t>
      </w:r>
      <w:proofErr w:type="spellStart"/>
      <w:r w:rsidRPr="002711A3">
        <w:rPr>
          <w:szCs w:val="22"/>
        </w:rPr>
        <w:t>dihidrostreptomicīns</w:t>
      </w:r>
      <w:proofErr w:type="spellEnd"/>
      <w:r w:rsidRPr="002711A3">
        <w:rPr>
          <w:szCs w:val="22"/>
        </w:rPr>
        <w:t xml:space="preserve"> var izraisīt pastiprinātu jutību (alerģiju) pēc injekcijas, ieelpošanas vai saskares ar ādu. Pastiprināta jutība pret </w:t>
      </w:r>
      <w:proofErr w:type="spellStart"/>
      <w:r w:rsidRPr="002711A3">
        <w:rPr>
          <w:szCs w:val="22"/>
        </w:rPr>
        <w:t>cefalosporīniem</w:t>
      </w:r>
      <w:proofErr w:type="spellEnd"/>
      <w:r w:rsidRPr="002711A3">
        <w:rPr>
          <w:szCs w:val="22"/>
        </w:rPr>
        <w:t xml:space="preserve"> var izraisīt krustenisk</w:t>
      </w:r>
      <w:r w:rsidR="000611BF">
        <w:rPr>
          <w:szCs w:val="22"/>
        </w:rPr>
        <w:t>o</w:t>
      </w:r>
      <w:r w:rsidRPr="002711A3">
        <w:rPr>
          <w:szCs w:val="22"/>
        </w:rPr>
        <w:t xml:space="preserve"> reakcij</w:t>
      </w:r>
      <w:r w:rsidR="000611BF">
        <w:rPr>
          <w:szCs w:val="22"/>
        </w:rPr>
        <w:t>u</w:t>
      </w:r>
      <w:r w:rsidRPr="002711A3">
        <w:rPr>
          <w:szCs w:val="22"/>
        </w:rPr>
        <w:t xml:space="preserve"> pret penicilīniem vai otrādi. Alerģiskās reakcijas pret šīm vielām dažreiz var būt ļoti smagas. </w:t>
      </w:r>
      <w:r w:rsidR="00421FB1">
        <w:rPr>
          <w:szCs w:val="22"/>
        </w:rPr>
        <w:t>Šo veterināro zāļu</w:t>
      </w:r>
      <w:r w:rsidRPr="002711A3">
        <w:rPr>
          <w:szCs w:val="22"/>
        </w:rPr>
        <w:t xml:space="preserve"> sastāva īpašības un piedāvātais lietošanas veids (vienreizējs </w:t>
      </w:r>
      <w:proofErr w:type="spellStart"/>
      <w:r w:rsidRPr="002711A3">
        <w:rPr>
          <w:szCs w:val="22"/>
        </w:rPr>
        <w:t>intramammārais</w:t>
      </w:r>
      <w:proofErr w:type="spellEnd"/>
      <w:r w:rsidRPr="002711A3">
        <w:rPr>
          <w:szCs w:val="22"/>
        </w:rPr>
        <w:t xml:space="preserve"> </w:t>
      </w:r>
      <w:proofErr w:type="spellStart"/>
      <w:r w:rsidRPr="002711A3">
        <w:rPr>
          <w:szCs w:val="22"/>
        </w:rPr>
        <w:t>injektors</w:t>
      </w:r>
      <w:proofErr w:type="spellEnd"/>
      <w:r w:rsidRPr="002711A3">
        <w:rPr>
          <w:szCs w:val="22"/>
        </w:rPr>
        <w:t>) rada mazu iespēj</w:t>
      </w:r>
      <w:r w:rsidR="00421FB1">
        <w:rPr>
          <w:szCs w:val="22"/>
        </w:rPr>
        <w:t>amību</w:t>
      </w:r>
      <w:r w:rsidRPr="002711A3">
        <w:rPr>
          <w:szCs w:val="22"/>
        </w:rPr>
        <w:t xml:space="preserve"> personu saskarei ar zālēm.</w:t>
      </w:r>
    </w:p>
    <w:p w14:paraId="338ACBF9" w14:textId="78568B29" w:rsidR="002711A3" w:rsidRPr="002711A3" w:rsidRDefault="00421FB1" w:rsidP="00C55D46">
      <w:pPr>
        <w:jc w:val="both"/>
        <w:rPr>
          <w:szCs w:val="22"/>
        </w:rPr>
      </w:pPr>
      <w:r>
        <w:rPr>
          <w:szCs w:val="22"/>
        </w:rPr>
        <w:t>I</w:t>
      </w:r>
      <w:r w:rsidR="002711A3" w:rsidRPr="002711A3">
        <w:rPr>
          <w:szCs w:val="22"/>
        </w:rPr>
        <w:t>evēro</w:t>
      </w:r>
      <w:r>
        <w:rPr>
          <w:szCs w:val="22"/>
        </w:rPr>
        <w:t xml:space="preserve">t turpmāk minētos </w:t>
      </w:r>
      <w:r w:rsidR="002711A3" w:rsidRPr="002711A3">
        <w:rPr>
          <w:szCs w:val="22"/>
        </w:rPr>
        <w:t>piesardzības pasākum</w:t>
      </w:r>
      <w:r>
        <w:rPr>
          <w:szCs w:val="22"/>
        </w:rPr>
        <w:t>us</w:t>
      </w:r>
      <w:r w:rsidR="002711A3" w:rsidRPr="002711A3">
        <w:rPr>
          <w:szCs w:val="22"/>
        </w:rPr>
        <w:t>:</w:t>
      </w:r>
    </w:p>
    <w:p w14:paraId="6EBFE3E6" w14:textId="0FAEFEF1" w:rsidR="002711A3" w:rsidRPr="002711A3" w:rsidRDefault="002711A3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711A3">
        <w:rPr>
          <w:color w:val="000000"/>
        </w:rPr>
        <w:t>1. Personām ar</w:t>
      </w:r>
      <w:r w:rsidR="00421FB1">
        <w:rPr>
          <w:color w:val="000000"/>
        </w:rPr>
        <w:t xml:space="preserve"> zināmu</w:t>
      </w:r>
      <w:r w:rsidRPr="002711A3">
        <w:rPr>
          <w:color w:val="000000"/>
        </w:rPr>
        <w:t xml:space="preserve"> pastiprinātu jutību pret </w:t>
      </w:r>
      <w:r w:rsidR="00421FB1" w:rsidRPr="00345535">
        <w:rPr>
          <w:color w:val="000000"/>
        </w:rPr>
        <w:t>penicilīn</w:t>
      </w:r>
      <w:r w:rsidR="00421FB1">
        <w:rPr>
          <w:color w:val="000000"/>
        </w:rPr>
        <w:t>u</w:t>
      </w:r>
      <w:r w:rsidR="00421FB1" w:rsidRPr="00345535">
        <w:rPr>
          <w:color w:val="000000"/>
        </w:rPr>
        <w:t xml:space="preserve">, </w:t>
      </w:r>
      <w:proofErr w:type="spellStart"/>
      <w:r w:rsidR="00421FB1" w:rsidRPr="00345535">
        <w:rPr>
          <w:color w:val="000000"/>
        </w:rPr>
        <w:t>nafcilīn</w:t>
      </w:r>
      <w:r w:rsidR="00421FB1">
        <w:rPr>
          <w:color w:val="000000"/>
        </w:rPr>
        <w:t>u</w:t>
      </w:r>
      <w:proofErr w:type="spellEnd"/>
      <w:r w:rsidR="00421FB1" w:rsidRPr="00345535">
        <w:rPr>
          <w:color w:val="000000"/>
        </w:rPr>
        <w:t xml:space="preserve"> vai </w:t>
      </w:r>
      <w:proofErr w:type="spellStart"/>
      <w:r w:rsidR="00421FB1" w:rsidRPr="00345535">
        <w:rPr>
          <w:color w:val="000000"/>
        </w:rPr>
        <w:t>dihidrostreptomicīn</w:t>
      </w:r>
      <w:r w:rsidR="00421FB1">
        <w:rPr>
          <w:color w:val="000000"/>
        </w:rPr>
        <w:t>u</w:t>
      </w:r>
      <w:proofErr w:type="spellEnd"/>
      <w:r w:rsidR="00421FB1">
        <w:rPr>
          <w:color w:val="000000"/>
        </w:rPr>
        <w:t xml:space="preserve"> jāizvairās</w:t>
      </w:r>
      <w:r w:rsidR="00421FB1" w:rsidRPr="002711A3">
        <w:rPr>
          <w:szCs w:val="22"/>
        </w:rPr>
        <w:t xml:space="preserve"> </w:t>
      </w:r>
      <w:proofErr w:type="spellStart"/>
      <w:r w:rsidR="00421FB1">
        <w:rPr>
          <w:color w:val="000000"/>
        </w:rPr>
        <w:t>jā</w:t>
      </w:r>
      <w:r w:rsidRPr="002711A3">
        <w:rPr>
          <w:color w:val="000000"/>
        </w:rPr>
        <w:t>izvair</w:t>
      </w:r>
      <w:r w:rsidR="00421FB1">
        <w:rPr>
          <w:color w:val="000000"/>
        </w:rPr>
        <w:t>ā</w:t>
      </w:r>
      <w:r w:rsidRPr="002711A3">
        <w:rPr>
          <w:color w:val="000000"/>
        </w:rPr>
        <w:t>s</w:t>
      </w:r>
      <w:proofErr w:type="spellEnd"/>
      <w:r w:rsidRPr="002711A3">
        <w:rPr>
          <w:color w:val="000000"/>
        </w:rPr>
        <w:t xml:space="preserve"> no saskarsmes ar šīm veterinārajām zālēm.</w:t>
      </w:r>
    </w:p>
    <w:p w14:paraId="5296E398" w14:textId="2F31750D" w:rsidR="002711A3" w:rsidRPr="002711A3" w:rsidRDefault="002711A3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711A3">
        <w:rPr>
          <w:color w:val="000000"/>
        </w:rPr>
        <w:t xml:space="preserve">2. </w:t>
      </w:r>
      <w:r w:rsidR="00421FB1" w:rsidRPr="00345535">
        <w:rPr>
          <w:color w:val="000000"/>
        </w:rPr>
        <w:t xml:space="preserve">Rīkoties ar šīm veterinārajām </w:t>
      </w:r>
      <w:r w:rsidR="00421FB1">
        <w:rPr>
          <w:color w:val="000000"/>
        </w:rPr>
        <w:t>z</w:t>
      </w:r>
      <w:r w:rsidRPr="002711A3">
        <w:rPr>
          <w:color w:val="000000"/>
        </w:rPr>
        <w:t>āl</w:t>
      </w:r>
      <w:r w:rsidR="00421FB1">
        <w:rPr>
          <w:color w:val="000000"/>
        </w:rPr>
        <w:t xml:space="preserve">ēm </w:t>
      </w:r>
      <w:r w:rsidRPr="002711A3">
        <w:rPr>
          <w:color w:val="000000"/>
        </w:rPr>
        <w:t>piesardzīgi, ievērojot</w:t>
      </w:r>
      <w:r w:rsidR="003D04D3">
        <w:rPr>
          <w:color w:val="000000"/>
        </w:rPr>
        <w:t xml:space="preserve"> visus</w:t>
      </w:r>
      <w:r w:rsidRPr="002711A3">
        <w:rPr>
          <w:color w:val="000000"/>
        </w:rPr>
        <w:t xml:space="preserve"> ietei</w:t>
      </w:r>
      <w:r w:rsidR="003D04D3">
        <w:rPr>
          <w:color w:val="000000"/>
        </w:rPr>
        <w:t>kto</w:t>
      </w:r>
      <w:r w:rsidRPr="002711A3">
        <w:rPr>
          <w:color w:val="000000"/>
        </w:rPr>
        <w:t>s piesardzības pasākumus.</w:t>
      </w:r>
    </w:p>
    <w:p w14:paraId="01A60D92" w14:textId="473D0546" w:rsidR="002711A3" w:rsidRPr="002711A3" w:rsidRDefault="002711A3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711A3">
        <w:rPr>
          <w:color w:val="000000"/>
        </w:rPr>
        <w:t xml:space="preserve">3. Ja pēc </w:t>
      </w:r>
      <w:r w:rsidR="003D04D3">
        <w:rPr>
          <w:color w:val="000000"/>
        </w:rPr>
        <w:t>saskares</w:t>
      </w:r>
      <w:r w:rsidR="003D04D3" w:rsidRPr="002711A3">
        <w:rPr>
          <w:color w:val="000000"/>
        </w:rPr>
        <w:t xml:space="preserve"> </w:t>
      </w:r>
      <w:r w:rsidR="003D04D3">
        <w:rPr>
          <w:color w:val="000000"/>
        </w:rPr>
        <w:t>rodas</w:t>
      </w:r>
      <w:r w:rsidR="003D04D3" w:rsidRPr="002711A3">
        <w:rPr>
          <w:color w:val="000000"/>
        </w:rPr>
        <w:t xml:space="preserve"> </w:t>
      </w:r>
      <w:r w:rsidRPr="002711A3">
        <w:rPr>
          <w:color w:val="000000"/>
        </w:rPr>
        <w:t>tādi simptomi kā izsitumi</w:t>
      </w:r>
      <w:r w:rsidR="003D04D3">
        <w:rPr>
          <w:color w:val="000000"/>
        </w:rPr>
        <w:t xml:space="preserve"> uz ādas</w:t>
      </w:r>
      <w:r w:rsidRPr="002711A3">
        <w:rPr>
          <w:color w:val="000000"/>
        </w:rPr>
        <w:t xml:space="preserve">, nekavējoties meklēt medicīnisko palīdzību un uzrādīt lietošanas instrukciju </w:t>
      </w:r>
      <w:r w:rsidR="003D04D3">
        <w:rPr>
          <w:color w:val="000000"/>
        </w:rPr>
        <w:t xml:space="preserve">vai iepakojuma marķējumu </w:t>
      </w:r>
      <w:r w:rsidRPr="002711A3">
        <w:rPr>
          <w:color w:val="000000"/>
        </w:rPr>
        <w:t xml:space="preserve">ārstam. Sejas, lūpu vai acu pietūkums vai apgrūtināta elpošana ir daudz </w:t>
      </w:r>
      <w:r w:rsidR="003D04D3">
        <w:rPr>
          <w:color w:val="000000"/>
        </w:rPr>
        <w:t>nopietnāki</w:t>
      </w:r>
      <w:r w:rsidR="003D04D3" w:rsidRPr="002711A3">
        <w:rPr>
          <w:color w:val="000000"/>
        </w:rPr>
        <w:t xml:space="preserve"> </w:t>
      </w:r>
      <w:r w:rsidRPr="002711A3">
        <w:rPr>
          <w:color w:val="000000"/>
        </w:rPr>
        <w:t>simptomi un</w:t>
      </w:r>
      <w:r w:rsidR="003D04D3">
        <w:rPr>
          <w:color w:val="000000"/>
        </w:rPr>
        <w:t xml:space="preserve"> </w:t>
      </w:r>
      <w:r w:rsidR="003D04D3" w:rsidRPr="0085541D">
        <w:rPr>
          <w:color w:val="000000"/>
          <w:szCs w:val="22"/>
        </w:rPr>
        <w:t xml:space="preserve">tādā gadījumā </w:t>
      </w:r>
      <w:r w:rsidR="003D04D3">
        <w:rPr>
          <w:color w:val="000000"/>
          <w:szCs w:val="22"/>
        </w:rPr>
        <w:t xml:space="preserve">nepieciešama </w:t>
      </w:r>
      <w:r w:rsidR="003D04D3" w:rsidRPr="0085541D">
        <w:rPr>
          <w:color w:val="000000"/>
          <w:szCs w:val="22"/>
        </w:rPr>
        <w:t>tūlītēja</w:t>
      </w:r>
      <w:r w:rsidR="003D04D3">
        <w:rPr>
          <w:color w:val="000000"/>
          <w:szCs w:val="22"/>
        </w:rPr>
        <w:t xml:space="preserve"> </w:t>
      </w:r>
      <w:r w:rsidRPr="002711A3">
        <w:rPr>
          <w:color w:val="000000"/>
        </w:rPr>
        <w:t>medicīnisk</w:t>
      </w:r>
      <w:r w:rsidR="003D04D3">
        <w:rPr>
          <w:color w:val="000000"/>
        </w:rPr>
        <w:t xml:space="preserve">ā </w:t>
      </w:r>
      <w:r w:rsidRPr="002711A3">
        <w:rPr>
          <w:color w:val="000000"/>
        </w:rPr>
        <w:t>palīdzīb</w:t>
      </w:r>
      <w:r w:rsidR="003D04D3">
        <w:rPr>
          <w:color w:val="000000"/>
        </w:rPr>
        <w:t>a</w:t>
      </w:r>
      <w:r w:rsidRPr="002711A3">
        <w:rPr>
          <w:color w:val="000000"/>
        </w:rPr>
        <w:t>.</w:t>
      </w:r>
    </w:p>
    <w:p w14:paraId="48B145D0" w14:textId="77777777" w:rsidR="005B1FD0" w:rsidRPr="00E57A7D" w:rsidRDefault="005B1FD0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D013DA" w14:textId="3BBCAD7E" w:rsidR="005B1FD0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Grūsnība</w:t>
      </w:r>
      <w:r w:rsidRPr="00E57A7D">
        <w:t>:</w:t>
      </w:r>
    </w:p>
    <w:p w14:paraId="1CE4F834" w14:textId="771C2270" w:rsidR="00C826D9" w:rsidRPr="00FF6F9A" w:rsidRDefault="00DA67C9" w:rsidP="00C55D46">
      <w:pPr>
        <w:tabs>
          <w:tab w:val="clear" w:pos="567"/>
        </w:tabs>
        <w:spacing w:line="240" w:lineRule="auto"/>
        <w:jc w:val="both"/>
      </w:pPr>
      <w:r w:rsidRPr="00E17C0C">
        <w:t>Drīkst lietot grūsnības laikā</w:t>
      </w:r>
      <w:r w:rsidR="00C826D9" w:rsidRPr="00FF6F9A">
        <w:t>. Nevēlama iedarbība uz augli nav zināma.</w:t>
      </w:r>
    </w:p>
    <w:p w14:paraId="004DADE3" w14:textId="77777777" w:rsidR="00696A21" w:rsidRDefault="00696A21" w:rsidP="00C55D46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58E2F4E0" w14:textId="1F7901FB" w:rsidR="00696A21" w:rsidRDefault="00696A21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F2BD0">
        <w:rPr>
          <w:szCs w:val="22"/>
          <w:u w:val="single"/>
        </w:rPr>
        <w:t>Laktācija</w:t>
      </w:r>
      <w:r w:rsidRPr="001F2BD0">
        <w:rPr>
          <w:szCs w:val="22"/>
        </w:rPr>
        <w:t>:</w:t>
      </w:r>
    </w:p>
    <w:p w14:paraId="15D91476" w14:textId="0D621F26" w:rsidR="00696A21" w:rsidRPr="00CD36DE" w:rsidRDefault="00696A21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D36DE">
        <w:rPr>
          <w:szCs w:val="22"/>
        </w:rPr>
        <w:t xml:space="preserve">Nelietot govīm laktācijas </w:t>
      </w:r>
      <w:r w:rsidR="000744D9">
        <w:rPr>
          <w:szCs w:val="22"/>
        </w:rPr>
        <w:t>laikā</w:t>
      </w:r>
      <w:r w:rsidRPr="00CD36DE">
        <w:rPr>
          <w:szCs w:val="22"/>
        </w:rPr>
        <w:t>.</w:t>
      </w:r>
    </w:p>
    <w:p w14:paraId="65807CCA" w14:textId="77777777" w:rsidR="005B1FD0" w:rsidRPr="00E57A7D" w:rsidRDefault="005B1FD0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6A61ACC" w14:textId="030A5E1B" w:rsidR="005B1FD0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0A220DAF" w14:textId="77777777" w:rsidR="00B70FEE" w:rsidRPr="00373B32" w:rsidRDefault="00B70FEE" w:rsidP="00C55D46">
      <w:pPr>
        <w:jc w:val="both"/>
      </w:pPr>
      <w:r w:rsidRPr="00373B32">
        <w:t xml:space="preserve">Novērojama sinerģiska darbība kombinācijās ar β-laktāma gredzenu saturošām antibiotikām un aminoglikozīdiem. </w:t>
      </w:r>
    </w:p>
    <w:p w14:paraId="57739F15" w14:textId="08519D0B" w:rsidR="00B70FEE" w:rsidRPr="00373B32" w:rsidRDefault="00B70FEE" w:rsidP="00C55D46">
      <w:pPr>
        <w:jc w:val="both"/>
      </w:pPr>
      <w:r w:rsidRPr="00373B32">
        <w:t xml:space="preserve">Var novērot antagonismu </w:t>
      </w:r>
      <w:r w:rsidR="00822B0E">
        <w:t xml:space="preserve">šīs veterinārās zāles lietojot </w:t>
      </w:r>
      <w:r w:rsidRPr="00373B32">
        <w:t xml:space="preserve">kombinācijās ar </w:t>
      </w:r>
      <w:proofErr w:type="spellStart"/>
      <w:r w:rsidRPr="00373B32">
        <w:t>bakteriostatiskas</w:t>
      </w:r>
      <w:proofErr w:type="spellEnd"/>
      <w:r w:rsidRPr="00373B32">
        <w:t xml:space="preserve"> iedarbības antibiotikām. </w:t>
      </w:r>
    </w:p>
    <w:p w14:paraId="09AABE6D" w14:textId="77777777" w:rsidR="00B70FEE" w:rsidRPr="00373B32" w:rsidRDefault="00B70FEE" w:rsidP="00C55D46">
      <w:pPr>
        <w:jc w:val="both"/>
      </w:pPr>
      <w:r w:rsidRPr="00373B32">
        <w:t xml:space="preserve">Var novērot baktēriju rezistenci, kas norāda uz krustenisko rezistenci pret citām β-laktāma gredzenu saturošām antibiotikām un aminoglikozīdiem. </w:t>
      </w:r>
    </w:p>
    <w:p w14:paraId="5E91E446" w14:textId="77777777" w:rsidR="005B1FD0" w:rsidRPr="00E57A7D" w:rsidRDefault="005B1FD0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EF442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161CCC" w14:textId="69652B59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27DFF57" w14:textId="56375C5B" w:rsidR="00F520FE" w:rsidRPr="00E57A7D" w:rsidRDefault="002B0B8D" w:rsidP="00C55D4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2B0B8D">
        <w:t>Liellopi (govis cietstāves periodā</w:t>
      </w:r>
      <w:r w:rsidR="002E338D">
        <w:t>)</w:t>
      </w:r>
      <w:r w:rsidR="006C78AB" w:rsidRPr="00E57A7D">
        <w:t>:</w:t>
      </w:r>
    </w:p>
    <w:p w14:paraId="3EB45460" w14:textId="77777777" w:rsidR="002564BD" w:rsidRPr="00E57A7D" w:rsidRDefault="002564BD" w:rsidP="00C55D46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564BD" w14:paraId="0AD70766" w14:textId="77777777" w:rsidTr="00D147ED">
        <w:tc>
          <w:tcPr>
            <w:tcW w:w="2500" w:type="pct"/>
          </w:tcPr>
          <w:p w14:paraId="2715C6B6" w14:textId="77777777" w:rsidR="002564BD" w:rsidRPr="00E57A7D" w:rsidRDefault="002564BD" w:rsidP="00C55D46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</w:p>
          <w:p w14:paraId="0974F3CF" w14:textId="77777777" w:rsidR="002564BD" w:rsidRPr="00E57A7D" w:rsidRDefault="002564BD" w:rsidP="00C55D46">
            <w:pPr>
              <w:spacing w:before="60" w:after="60"/>
              <w:jc w:val="both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66BA0ECF" w14:textId="77777777" w:rsidR="002564BD" w:rsidRPr="00E57A7D" w:rsidRDefault="002564BD" w:rsidP="00C55D46">
            <w:pPr>
              <w:spacing w:before="60" w:after="60"/>
              <w:jc w:val="both"/>
              <w:rPr>
                <w:iCs/>
                <w:szCs w:val="22"/>
              </w:rPr>
            </w:pPr>
            <w:r>
              <w:rPr>
                <w:iCs/>
                <w:szCs w:val="22"/>
              </w:rPr>
              <w:t>A</w:t>
            </w:r>
            <w:r w:rsidRPr="00F263B8">
              <w:rPr>
                <w:iCs/>
                <w:szCs w:val="22"/>
              </w:rPr>
              <w:t>lerģiska reakcija</w:t>
            </w:r>
          </w:p>
        </w:tc>
      </w:tr>
    </w:tbl>
    <w:p w14:paraId="66B99368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1F5E7EE" w14:textId="3CF84981" w:rsidR="002E1853" w:rsidRDefault="006819D0" w:rsidP="00C55D46">
      <w:pPr>
        <w:jc w:val="both"/>
      </w:pPr>
      <w:r w:rsidRPr="006819D0">
        <w:lastRenderedPageBreak/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>vai</w:t>
      </w:r>
      <w:r w:rsidR="006C78AB" w:rsidRPr="00E57A7D">
        <w:t xml:space="preserve">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9" w:history="1">
        <w:r w:rsidR="007908CB" w:rsidRPr="00883A75">
          <w:rPr>
            <w:rStyle w:val="Hyperlink"/>
          </w:rPr>
          <w:t>https://www.pvd.gov.lv/lv</w:t>
        </w:r>
      </w:hyperlink>
    </w:p>
    <w:p w14:paraId="7858DEB6" w14:textId="3E07AE1E" w:rsidR="00F520FE" w:rsidRDefault="00F520FE" w:rsidP="00C55D46">
      <w:pPr>
        <w:jc w:val="both"/>
      </w:pPr>
    </w:p>
    <w:p w14:paraId="2B5E1F0F" w14:textId="77777777" w:rsidR="00F520FE" w:rsidRPr="00E57A7D" w:rsidRDefault="00F520FE" w:rsidP="00C55D4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4DA3A58" w14:textId="49CA7DC3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8BCD81F" w14:textId="77777777" w:rsidR="009E65AE" w:rsidRPr="009E65AE" w:rsidRDefault="009E65AE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9E65AE">
        <w:rPr>
          <w:color w:val="000000"/>
        </w:rPr>
        <w:t>Lietošanai tesmenī.</w:t>
      </w:r>
    </w:p>
    <w:p w14:paraId="1FBBE68B" w14:textId="77777777" w:rsidR="009E65AE" w:rsidRPr="009E65AE" w:rsidRDefault="009E65AE" w:rsidP="00C55D46">
      <w:pPr>
        <w:tabs>
          <w:tab w:val="clear" w:pos="567"/>
        </w:tabs>
        <w:spacing w:line="240" w:lineRule="auto"/>
        <w:jc w:val="both"/>
      </w:pPr>
      <w:r w:rsidRPr="009E65AE">
        <w:t>Viena injektora satura intramammārai infūzijai katra tesmeņa ceturksnī govīm uzreiz pēc pēdējās slaukšanas laktācijas periodā.</w:t>
      </w:r>
    </w:p>
    <w:p w14:paraId="56064481" w14:textId="77777777" w:rsidR="00C80401" w:rsidRDefault="00C80401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F2E0A7" w14:textId="77777777" w:rsidR="009E65AE" w:rsidRPr="00E57A7D" w:rsidRDefault="009E65AE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97EED31" w14:textId="5C21DDBB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1056EF1" w14:textId="22A42F51" w:rsidR="009C1565" w:rsidRPr="009C1565" w:rsidRDefault="009C1565" w:rsidP="00C55D46">
      <w:pPr>
        <w:tabs>
          <w:tab w:val="clear" w:pos="567"/>
        </w:tabs>
        <w:spacing w:line="240" w:lineRule="auto"/>
        <w:jc w:val="both"/>
      </w:pPr>
      <w:r w:rsidRPr="009C1565">
        <w:t xml:space="preserve">Pirms infūzijas pilnībā izslaukt pienu no tesmeņa. Rūpīgi notīrīt un dezinficēt pupus un pupu galus ar pievienoto salveti, rūpējoties, lai nenotraipītu injektora uzgali. Daļēji vai pavisam noņemt vāciņu no </w:t>
      </w:r>
      <w:proofErr w:type="spellStart"/>
      <w:r w:rsidRPr="009C1565">
        <w:t>injektora</w:t>
      </w:r>
      <w:proofErr w:type="spellEnd"/>
      <w:r w:rsidRPr="009C1565">
        <w:t xml:space="preserve"> uzgaļa atkarībā no tā vai uzgali ievietos daļēji vai pilnībā. Uzmanīgi ievietot injektora uzgali pupa kanāla atverē un visu injektora saturu lēni izspiest pupā. Maigi masēt pupu un tesmeni, lai</w:t>
      </w:r>
      <w:r w:rsidR="002F569C">
        <w:t xml:space="preserve"> veterinārās</w:t>
      </w:r>
      <w:r w:rsidRPr="009C1565">
        <w:t xml:space="preserve"> zāles labāk izplatītos. Ārstēt visus ceturkšņus uzsākot cietstāves periodu.</w:t>
      </w:r>
    </w:p>
    <w:p w14:paraId="0C51D605" w14:textId="77777777" w:rsidR="003B40E7" w:rsidRPr="002711A3" w:rsidRDefault="003B40E7" w:rsidP="00C55D46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711A3">
        <w:rPr>
          <w:color w:val="000000"/>
        </w:rPr>
        <w:t>Injektoru drīkst lietot tikai vienreiz.</w:t>
      </w:r>
    </w:p>
    <w:p w14:paraId="7EDC2580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5E97974F" w14:textId="77777777" w:rsidR="001B26EB" w:rsidRPr="00E57A7D" w:rsidRDefault="001B26EB" w:rsidP="00C55D4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C468671" w14:textId="77777777" w:rsidR="002F569C" w:rsidRDefault="002F569C" w:rsidP="00C55D46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  <w:r>
        <w:rPr>
          <w:highlight w:val="lightGray"/>
        </w:rPr>
        <w:br w:type="page"/>
      </w:r>
    </w:p>
    <w:p w14:paraId="78949C9E" w14:textId="482E88E5" w:rsidR="00DB468A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7D98DB5" w14:textId="77777777" w:rsidR="00DB43BA" w:rsidRPr="00DB43BA" w:rsidRDefault="00DB43BA" w:rsidP="00C55D46">
      <w:pPr>
        <w:tabs>
          <w:tab w:val="clear" w:pos="567"/>
        </w:tabs>
        <w:spacing w:line="240" w:lineRule="auto"/>
        <w:jc w:val="both"/>
      </w:pPr>
      <w:r w:rsidRPr="00DB43BA">
        <w:rPr>
          <w:color w:val="000000"/>
        </w:rPr>
        <w:t>Gaļai un blakusproduktiem</w:t>
      </w:r>
      <w:r w:rsidRPr="00DB43BA">
        <w:t xml:space="preserve">: 14 dienas. </w:t>
      </w:r>
    </w:p>
    <w:p w14:paraId="001E2EC7" w14:textId="12926E36" w:rsidR="00DB43BA" w:rsidRPr="00DB43BA" w:rsidRDefault="00DB43BA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B43BA">
        <w:rPr>
          <w:color w:val="000000"/>
        </w:rPr>
        <w:t>Pienam</w:t>
      </w:r>
      <w:r w:rsidRPr="00DB43BA">
        <w:t xml:space="preserve">: ārstēšanas-dzemdību intervāls </w:t>
      </w:r>
      <w:r w:rsidRPr="00DB43BA">
        <w:rPr>
          <w:szCs w:val="22"/>
        </w:rPr>
        <w:t>≥ 42 dienas: 36 stundas pēc dzemdībām</w:t>
      </w:r>
      <w:r w:rsidR="00572BA1">
        <w:rPr>
          <w:szCs w:val="22"/>
        </w:rPr>
        <w:t>;</w:t>
      </w:r>
    </w:p>
    <w:p w14:paraId="20F5297D" w14:textId="18687E21" w:rsidR="00DB43BA" w:rsidRPr="00DB43BA" w:rsidRDefault="00572BA1" w:rsidP="00C55D46">
      <w:pPr>
        <w:tabs>
          <w:tab w:val="clear" w:pos="567"/>
        </w:tabs>
        <w:spacing w:line="240" w:lineRule="auto"/>
        <w:ind w:left="720"/>
        <w:jc w:val="both"/>
        <w:rPr>
          <w:b/>
          <w:color w:val="000000"/>
        </w:rPr>
      </w:pPr>
      <w:r>
        <w:t xml:space="preserve"> </w:t>
      </w:r>
      <w:r w:rsidR="00DB43BA" w:rsidRPr="00DB43BA">
        <w:t xml:space="preserve">ārstēšanas-dzemdību intervāls </w:t>
      </w:r>
      <w:r w:rsidR="00DB43BA" w:rsidRPr="00DB43BA">
        <w:rPr>
          <w:szCs w:val="22"/>
        </w:rPr>
        <w:t>&lt; 42 dienas: piens jāpārbauda uz antibiotiku atliek</w:t>
      </w:r>
      <w:r w:rsidR="002F569C">
        <w:rPr>
          <w:szCs w:val="22"/>
        </w:rPr>
        <w:t>viel</w:t>
      </w:r>
      <w:r w:rsidR="00DB43BA" w:rsidRPr="00DB43BA">
        <w:rPr>
          <w:szCs w:val="22"/>
        </w:rPr>
        <w:t xml:space="preserve">ām pirms </w:t>
      </w:r>
      <w:r>
        <w:rPr>
          <w:szCs w:val="22"/>
        </w:rPr>
        <w:t xml:space="preserve"> </w:t>
      </w:r>
      <w:r w:rsidR="00DB43BA" w:rsidRPr="00DB43BA">
        <w:rPr>
          <w:szCs w:val="22"/>
        </w:rPr>
        <w:t>piegādes.</w:t>
      </w:r>
    </w:p>
    <w:p w14:paraId="32274D73" w14:textId="77777777" w:rsidR="00DB468A" w:rsidRDefault="00DB468A" w:rsidP="00C55D4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A8219C4" w14:textId="77777777" w:rsidR="00DB43BA" w:rsidRPr="00E57A7D" w:rsidRDefault="00DB43BA" w:rsidP="00C55D46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8D2F358" w14:textId="77777777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C55D4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7191CBA" w14:textId="77777777" w:rsidR="00C114FF" w:rsidRPr="00E57A7D" w:rsidRDefault="006C78AB" w:rsidP="00C55D4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56D473D4" w14:textId="77777777" w:rsidR="00545362" w:rsidRDefault="00545362" w:rsidP="00C55D46">
      <w:pPr>
        <w:tabs>
          <w:tab w:val="clear" w:pos="567"/>
        </w:tabs>
        <w:spacing w:line="240" w:lineRule="auto"/>
        <w:jc w:val="both"/>
      </w:pPr>
    </w:p>
    <w:p w14:paraId="2559BCC0" w14:textId="6B69E01D" w:rsidR="00545362" w:rsidRPr="00545362" w:rsidRDefault="00545362" w:rsidP="00C55D46">
      <w:pPr>
        <w:tabs>
          <w:tab w:val="clear" w:pos="567"/>
        </w:tabs>
        <w:spacing w:line="240" w:lineRule="auto"/>
        <w:jc w:val="both"/>
      </w:pPr>
      <w:r w:rsidRPr="00545362">
        <w:t>Uzglabāt temperatūrā līdz 25</w:t>
      </w:r>
      <w:r w:rsidR="00A950D6" w:rsidRPr="00E57A7D">
        <w:t> </w:t>
      </w:r>
      <w:r w:rsidRPr="00545362">
        <w:sym w:font="Symbol" w:char="F0B0"/>
      </w:r>
      <w:r w:rsidRPr="00545362">
        <w:t>C.</w:t>
      </w:r>
    </w:p>
    <w:p w14:paraId="7EAAC932" w14:textId="77777777" w:rsidR="00545362" w:rsidRPr="00545362" w:rsidRDefault="00545362" w:rsidP="00C55D46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545362">
        <w:rPr>
          <w:color w:val="000000"/>
        </w:rPr>
        <w:t>Nesasaldēt.</w:t>
      </w:r>
    </w:p>
    <w:p w14:paraId="1BB81EB5" w14:textId="77777777" w:rsidR="00EE29E2" w:rsidRDefault="00EE29E2" w:rsidP="00C55D46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</w:p>
    <w:p w14:paraId="78F56CE2" w14:textId="4684D2AB" w:rsidR="00545362" w:rsidRPr="00545362" w:rsidRDefault="00545362" w:rsidP="00C55D46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545362">
        <w:rPr>
          <w:color w:val="000000"/>
        </w:rPr>
        <w:t>Nelietot šīs veterinārās zāles, ja beidzies derīguma termiņš, kas norādīts marķējumā pēc E</w:t>
      </w:r>
      <w:r w:rsidR="0028686F">
        <w:rPr>
          <w:color w:val="000000"/>
        </w:rPr>
        <w:t>XP</w:t>
      </w:r>
      <w:r w:rsidRPr="00545362">
        <w:rPr>
          <w:color w:val="000000"/>
        </w:rPr>
        <w:t>.</w:t>
      </w:r>
      <w:r w:rsidR="0028686F">
        <w:rPr>
          <w:color w:val="000000"/>
        </w:rPr>
        <w:t xml:space="preserve"> </w:t>
      </w:r>
    </w:p>
    <w:p w14:paraId="0D90B27F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1C6C23" w14:textId="77777777" w:rsidR="0043320A" w:rsidRPr="00E57A7D" w:rsidRDefault="0043320A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6D1E74" w14:textId="393CAB54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743862" w14:textId="2CC5230A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3E975078" w14:textId="77777777" w:rsidR="00DB468A" w:rsidRPr="00E57A7D" w:rsidRDefault="00DB468A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F6D83F" w14:textId="6AE8A289" w:rsidR="00DB468A" w:rsidRPr="00E57A7D" w:rsidRDefault="00E811BF" w:rsidP="00C55D46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79D745" w14:textId="3124B7EB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C55D46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C55D46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363F16" w14:textId="77777777" w:rsidR="002B08C7" w:rsidRPr="00E57A7D" w:rsidRDefault="002B08C7" w:rsidP="00C55D46">
      <w:pPr>
        <w:numPr>
          <w:ilvl w:val="12"/>
          <w:numId w:val="0"/>
        </w:numPr>
        <w:jc w:val="both"/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18543E" w14:textId="77777777" w:rsidR="002B08C7" w:rsidRPr="00E57A7D" w:rsidRDefault="002B08C7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9FBAD1" w14:textId="7A61509A" w:rsidR="00DB468A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34998316" w14:textId="77777777" w:rsidR="0047733C" w:rsidRDefault="0047733C" w:rsidP="00C55D46">
      <w:pPr>
        <w:jc w:val="both"/>
      </w:pPr>
    </w:p>
    <w:p w14:paraId="03C735AA" w14:textId="0C625D14" w:rsidR="0047733C" w:rsidRPr="00443C0E" w:rsidRDefault="0047733C" w:rsidP="00C55D46">
      <w:pPr>
        <w:jc w:val="both"/>
      </w:pPr>
      <w:r w:rsidRPr="00443C0E">
        <w:t>V/NRP/93/00034</w:t>
      </w:r>
    </w:p>
    <w:p w14:paraId="76CB1C3C" w14:textId="77777777" w:rsidR="006D665F" w:rsidRPr="00794345" w:rsidRDefault="006D665F" w:rsidP="00C55D46">
      <w:pPr>
        <w:pStyle w:val="IntervetBodytext"/>
        <w:spacing w:after="0" w:line="240" w:lineRule="auto"/>
        <w:jc w:val="both"/>
        <w:rPr>
          <w:color w:val="808080" w:themeColor="background1" w:themeShade="80"/>
          <w:sz w:val="22"/>
          <w:szCs w:val="22"/>
          <w:u w:val="single"/>
          <w:lang w:val="lv-LV"/>
        </w:rPr>
      </w:pPr>
    </w:p>
    <w:p w14:paraId="01371D12" w14:textId="43034681" w:rsidR="006D665F" w:rsidRPr="00794345" w:rsidRDefault="00545075" w:rsidP="00C55D46">
      <w:pPr>
        <w:pStyle w:val="IntervetBodytext"/>
        <w:spacing w:after="0" w:line="240" w:lineRule="auto"/>
        <w:jc w:val="both"/>
        <w:rPr>
          <w:sz w:val="22"/>
          <w:szCs w:val="22"/>
          <w:u w:val="single"/>
          <w:lang w:val="lv-LV"/>
        </w:rPr>
      </w:pPr>
      <w:r w:rsidRPr="00794345">
        <w:rPr>
          <w:sz w:val="22"/>
          <w:szCs w:val="22"/>
          <w:u w:val="single"/>
          <w:lang w:val="lv-LV"/>
        </w:rPr>
        <w:t>Iepakojuma lielumi</w:t>
      </w:r>
      <w:r w:rsidR="006D665F" w:rsidRPr="00794345">
        <w:rPr>
          <w:sz w:val="22"/>
          <w:szCs w:val="22"/>
          <w:u w:val="single"/>
          <w:lang w:val="lv-LV"/>
        </w:rPr>
        <w:t>:</w:t>
      </w:r>
    </w:p>
    <w:p w14:paraId="3F93B15B" w14:textId="3D6C08BF" w:rsidR="00545075" w:rsidRPr="001B719F" w:rsidRDefault="00545075" w:rsidP="00C55D46">
      <w:pPr>
        <w:jc w:val="both"/>
        <w:rPr>
          <w:szCs w:val="22"/>
        </w:rPr>
      </w:pPr>
      <w:r w:rsidRPr="001B719F">
        <w:rPr>
          <w:szCs w:val="22"/>
        </w:rPr>
        <w:t>Kartona kastīt</w:t>
      </w:r>
      <w:r w:rsidR="00794345">
        <w:rPr>
          <w:szCs w:val="22"/>
        </w:rPr>
        <w:t>ē</w:t>
      </w:r>
      <w:r>
        <w:rPr>
          <w:szCs w:val="22"/>
        </w:rPr>
        <w:t xml:space="preserve"> </w:t>
      </w:r>
      <w:r w:rsidRPr="001B719F">
        <w:rPr>
          <w:szCs w:val="22"/>
        </w:rPr>
        <w:t>1 paciņ</w:t>
      </w:r>
      <w:r w:rsidR="00794345">
        <w:rPr>
          <w:szCs w:val="22"/>
        </w:rPr>
        <w:t>a ar</w:t>
      </w:r>
      <w:r>
        <w:rPr>
          <w:szCs w:val="22"/>
        </w:rPr>
        <w:t xml:space="preserve"> </w:t>
      </w:r>
      <w:r w:rsidRPr="001B719F">
        <w:rPr>
          <w:szCs w:val="22"/>
        </w:rPr>
        <w:t xml:space="preserve">4 injektoriem un 4 tīrīšanas salvetēm. </w:t>
      </w:r>
    </w:p>
    <w:p w14:paraId="2007C960" w14:textId="443D8E0E" w:rsidR="00545075" w:rsidRPr="001B719F" w:rsidRDefault="00545075" w:rsidP="00C55D46">
      <w:pPr>
        <w:jc w:val="both"/>
        <w:rPr>
          <w:szCs w:val="22"/>
        </w:rPr>
      </w:pPr>
      <w:r w:rsidRPr="001B719F">
        <w:rPr>
          <w:szCs w:val="22"/>
        </w:rPr>
        <w:t>Kartona kastīt</w:t>
      </w:r>
      <w:r w:rsidR="00794345">
        <w:rPr>
          <w:szCs w:val="22"/>
        </w:rPr>
        <w:t>ē</w:t>
      </w:r>
      <w:r>
        <w:rPr>
          <w:szCs w:val="22"/>
        </w:rPr>
        <w:t xml:space="preserve"> 20 paciņ</w:t>
      </w:r>
      <w:r w:rsidR="00794345">
        <w:rPr>
          <w:szCs w:val="22"/>
        </w:rPr>
        <w:t>as ar</w:t>
      </w:r>
      <w:r>
        <w:rPr>
          <w:szCs w:val="22"/>
        </w:rPr>
        <w:t xml:space="preserve"> 2</w:t>
      </w:r>
      <w:r w:rsidRPr="001B719F">
        <w:rPr>
          <w:szCs w:val="22"/>
        </w:rPr>
        <w:t xml:space="preserve">0 injektoriem un 20 tīrīšanas salvetēm. </w:t>
      </w:r>
    </w:p>
    <w:p w14:paraId="56CEB034" w14:textId="77777777" w:rsidR="00DB468A" w:rsidRPr="00E57A7D" w:rsidRDefault="00DB468A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24A9148" w14:textId="4E8D6776" w:rsidR="00DB468A" w:rsidRPr="00E57A7D" w:rsidRDefault="004A7CA7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0F5BBA" w14:textId="77777777" w:rsidR="00DB468A" w:rsidRPr="00E57A7D" w:rsidRDefault="00DB468A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3ED1EC" w14:textId="77777777" w:rsidR="00C114FF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5AF481" w14:textId="31C14BBE" w:rsidR="00DB468A" w:rsidRPr="00E57A7D" w:rsidRDefault="00B5021A" w:rsidP="00C55D46">
      <w:pPr>
        <w:jc w:val="both"/>
        <w:rPr>
          <w:szCs w:val="22"/>
        </w:rPr>
      </w:pPr>
      <w:r w:rsidRPr="00C55D46">
        <w:t>10/2024</w:t>
      </w:r>
    </w:p>
    <w:p w14:paraId="4D45F55B" w14:textId="77777777" w:rsidR="00DB468A" w:rsidRPr="00E57A7D" w:rsidRDefault="00DB468A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E27B0E" w14:textId="4DA24376" w:rsidR="00C114FF" w:rsidRPr="00E57A7D" w:rsidRDefault="006C78AB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DB0B1B" w14:textId="77777777" w:rsidR="00172B3E" w:rsidRPr="00E57A7D" w:rsidRDefault="00172B3E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3E0B5B" w14:textId="77777777" w:rsidR="00123C56" w:rsidRDefault="00123C56" w:rsidP="00C55D46">
      <w:pPr>
        <w:tabs>
          <w:tab w:val="clear" w:pos="567"/>
        </w:tabs>
        <w:spacing w:line="240" w:lineRule="auto"/>
        <w:jc w:val="both"/>
        <w:rPr>
          <w:b/>
          <w:szCs w:val="22"/>
          <w:highlight w:val="lightGray"/>
        </w:rPr>
      </w:pPr>
      <w:r>
        <w:rPr>
          <w:highlight w:val="lightGray"/>
        </w:rPr>
        <w:lastRenderedPageBreak/>
        <w:br w:type="page"/>
      </w:r>
    </w:p>
    <w:p w14:paraId="27337977" w14:textId="73DB46F5" w:rsidR="00DB468A" w:rsidRPr="00E57A7D" w:rsidRDefault="006C78AB" w:rsidP="00C55D46">
      <w:pPr>
        <w:pStyle w:val="Style1"/>
        <w:jc w:val="both"/>
      </w:pPr>
      <w:r w:rsidRPr="00E57A7D">
        <w:rPr>
          <w:highlight w:val="lightGray"/>
        </w:rPr>
        <w:lastRenderedPageBreak/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EBE662" w14:textId="381AD8F4" w:rsidR="00DB468A" w:rsidRPr="00E57A7D" w:rsidRDefault="000D512F" w:rsidP="00C55D46">
      <w:pPr>
        <w:jc w:val="both"/>
        <w:rPr>
          <w:iCs/>
          <w:szCs w:val="22"/>
        </w:rPr>
      </w:pPr>
      <w:bookmarkStart w:id="8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8"/>
    <w:p w14:paraId="55E5A735" w14:textId="55C7AA35" w:rsidR="00123C56" w:rsidRDefault="006B04F9" w:rsidP="00C55D46">
      <w:pPr>
        <w:ind w:right="-318"/>
        <w:jc w:val="both"/>
      </w:pPr>
      <w:proofErr w:type="spellStart"/>
      <w:r w:rsidRPr="006B04F9">
        <w:t>Intervet</w:t>
      </w:r>
      <w:proofErr w:type="spellEnd"/>
      <w:r w:rsidRPr="006B04F9">
        <w:t xml:space="preserve"> </w:t>
      </w:r>
      <w:proofErr w:type="spellStart"/>
      <w:r w:rsidRPr="006B04F9">
        <w:t>International</w:t>
      </w:r>
      <w:proofErr w:type="spellEnd"/>
      <w:r w:rsidRPr="006B04F9">
        <w:t xml:space="preserve"> B.V.</w:t>
      </w:r>
    </w:p>
    <w:p w14:paraId="53CD61AD" w14:textId="1F124E63" w:rsidR="00123C56" w:rsidRDefault="006B04F9" w:rsidP="00C55D46">
      <w:pPr>
        <w:ind w:right="-318"/>
        <w:jc w:val="both"/>
      </w:pPr>
      <w:proofErr w:type="spellStart"/>
      <w:r w:rsidRPr="006B04F9">
        <w:t>Wim</w:t>
      </w:r>
      <w:proofErr w:type="spellEnd"/>
      <w:r w:rsidRPr="006B04F9">
        <w:t xml:space="preserve"> </w:t>
      </w:r>
      <w:proofErr w:type="spellStart"/>
      <w:r w:rsidRPr="006B04F9">
        <w:t>de</w:t>
      </w:r>
      <w:proofErr w:type="spellEnd"/>
      <w:r w:rsidRPr="006B04F9">
        <w:t xml:space="preserve"> </w:t>
      </w:r>
      <w:proofErr w:type="spellStart"/>
      <w:r w:rsidRPr="006B04F9">
        <w:t>Körverstraat</w:t>
      </w:r>
      <w:proofErr w:type="spellEnd"/>
      <w:r w:rsidRPr="006B04F9">
        <w:t xml:space="preserve"> 35</w:t>
      </w:r>
    </w:p>
    <w:p w14:paraId="22DC8CEE" w14:textId="26191BD6" w:rsidR="006B04F9" w:rsidRPr="006B04F9" w:rsidRDefault="006B04F9" w:rsidP="00C55D46">
      <w:pPr>
        <w:ind w:right="-318"/>
        <w:jc w:val="both"/>
      </w:pPr>
      <w:r w:rsidRPr="006B04F9">
        <w:t xml:space="preserve">5831 AN </w:t>
      </w:r>
      <w:proofErr w:type="spellStart"/>
      <w:r w:rsidRPr="006B04F9">
        <w:t>Boxmeer</w:t>
      </w:r>
      <w:proofErr w:type="spellEnd"/>
      <w:r w:rsidR="006D665F">
        <w:t xml:space="preserve">, </w:t>
      </w:r>
      <w:r w:rsidRPr="006B04F9">
        <w:t>Nīderlande</w:t>
      </w:r>
    </w:p>
    <w:p w14:paraId="055F98E4" w14:textId="612B9522" w:rsidR="005F346D" w:rsidRPr="00E57A7D" w:rsidRDefault="00CA3E7D" w:rsidP="00C55D46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A3E7D">
        <w:rPr>
          <w:szCs w:val="22"/>
        </w:rPr>
        <w:t>Tel: + 37052196111</w:t>
      </w: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8A8B73" w14:textId="77777777" w:rsidR="0001759D" w:rsidRDefault="0001759D">
      <w:pPr>
        <w:spacing w:line="240" w:lineRule="auto"/>
      </w:pPr>
      <w:r>
        <w:separator/>
      </w:r>
    </w:p>
  </w:endnote>
  <w:endnote w:type="continuationSeparator" w:id="0">
    <w:p w14:paraId="60902C4F" w14:textId="77777777" w:rsidR="0001759D" w:rsidRDefault="000175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1377F" w14:textId="77777777" w:rsidR="0001759D" w:rsidRDefault="0001759D">
      <w:pPr>
        <w:spacing w:line="240" w:lineRule="auto"/>
      </w:pPr>
      <w:r>
        <w:separator/>
      </w:r>
    </w:p>
  </w:footnote>
  <w:footnote w:type="continuationSeparator" w:id="0">
    <w:p w14:paraId="275ABF5B" w14:textId="77777777" w:rsidR="0001759D" w:rsidRDefault="000175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0563324"/>
    <w:multiLevelType w:val="hybridMultilevel"/>
    <w:tmpl w:val="6024CE2E"/>
    <w:lvl w:ilvl="0" w:tplc="4B6AAE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10306558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7083249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442502345">
    <w:abstractNumId w:val="34"/>
  </w:num>
  <w:num w:numId="4" w16cid:durableId="233050602">
    <w:abstractNumId w:val="33"/>
  </w:num>
  <w:num w:numId="5" w16cid:durableId="1128356527">
    <w:abstractNumId w:val="13"/>
  </w:num>
  <w:num w:numId="6" w16cid:durableId="104661983">
    <w:abstractNumId w:val="25"/>
  </w:num>
  <w:num w:numId="7" w16cid:durableId="2139293574">
    <w:abstractNumId w:val="19"/>
  </w:num>
  <w:num w:numId="8" w16cid:durableId="1569146486">
    <w:abstractNumId w:val="9"/>
  </w:num>
  <w:num w:numId="9" w16cid:durableId="1906333550">
    <w:abstractNumId w:val="31"/>
  </w:num>
  <w:num w:numId="10" w16cid:durableId="1416319419">
    <w:abstractNumId w:val="32"/>
  </w:num>
  <w:num w:numId="11" w16cid:durableId="1404140349">
    <w:abstractNumId w:val="15"/>
  </w:num>
  <w:num w:numId="12" w16cid:durableId="1396199003">
    <w:abstractNumId w:val="14"/>
  </w:num>
  <w:num w:numId="13" w16cid:durableId="282617134">
    <w:abstractNumId w:val="3"/>
  </w:num>
  <w:num w:numId="14" w16cid:durableId="179593114">
    <w:abstractNumId w:val="30"/>
  </w:num>
  <w:num w:numId="15" w16cid:durableId="1319454591">
    <w:abstractNumId w:val="18"/>
  </w:num>
  <w:num w:numId="16" w16cid:durableId="289897097">
    <w:abstractNumId w:val="35"/>
  </w:num>
  <w:num w:numId="17" w16cid:durableId="969364115">
    <w:abstractNumId w:val="10"/>
  </w:num>
  <w:num w:numId="18" w16cid:durableId="1504589015">
    <w:abstractNumId w:val="1"/>
  </w:num>
  <w:num w:numId="19" w16cid:durableId="1063678359">
    <w:abstractNumId w:val="16"/>
  </w:num>
  <w:num w:numId="20" w16cid:durableId="801918778">
    <w:abstractNumId w:val="4"/>
  </w:num>
  <w:num w:numId="21" w16cid:durableId="1241258050">
    <w:abstractNumId w:val="8"/>
  </w:num>
  <w:num w:numId="22" w16cid:durableId="535193878">
    <w:abstractNumId w:val="27"/>
  </w:num>
  <w:num w:numId="23" w16cid:durableId="910309291">
    <w:abstractNumId w:val="36"/>
  </w:num>
  <w:num w:numId="24" w16cid:durableId="1377388607">
    <w:abstractNumId w:val="21"/>
  </w:num>
  <w:num w:numId="25" w16cid:durableId="723798701">
    <w:abstractNumId w:val="11"/>
  </w:num>
  <w:num w:numId="26" w16cid:durableId="702828102">
    <w:abstractNumId w:val="12"/>
  </w:num>
  <w:num w:numId="27" w16cid:durableId="222177014">
    <w:abstractNumId w:val="6"/>
  </w:num>
  <w:num w:numId="28" w16cid:durableId="1468861093">
    <w:abstractNumId w:val="7"/>
  </w:num>
  <w:num w:numId="29" w16cid:durableId="1013529131">
    <w:abstractNumId w:val="22"/>
  </w:num>
  <w:num w:numId="30" w16cid:durableId="2975820">
    <w:abstractNumId w:val="38"/>
  </w:num>
  <w:num w:numId="31" w16cid:durableId="1242982860">
    <w:abstractNumId w:val="39"/>
  </w:num>
  <w:num w:numId="32" w16cid:durableId="117531543">
    <w:abstractNumId w:val="20"/>
  </w:num>
  <w:num w:numId="33" w16cid:durableId="590243389">
    <w:abstractNumId w:val="29"/>
  </w:num>
  <w:num w:numId="34" w16cid:durableId="1010833995">
    <w:abstractNumId w:val="24"/>
  </w:num>
  <w:num w:numId="35" w16cid:durableId="1150252668">
    <w:abstractNumId w:val="2"/>
  </w:num>
  <w:num w:numId="36" w16cid:durableId="645284198">
    <w:abstractNumId w:val="5"/>
  </w:num>
  <w:num w:numId="37" w16cid:durableId="377365772">
    <w:abstractNumId w:val="26"/>
  </w:num>
  <w:num w:numId="38" w16cid:durableId="1069230525">
    <w:abstractNumId w:val="17"/>
  </w:num>
  <w:num w:numId="39" w16cid:durableId="1646928665">
    <w:abstractNumId w:val="37"/>
  </w:num>
  <w:num w:numId="40" w16cid:durableId="1046025902">
    <w:abstractNumId w:val="28"/>
  </w:num>
  <w:num w:numId="41" w16cid:durableId="128473177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1A17"/>
    <w:rsid w:val="0001759D"/>
    <w:rsid w:val="00021B82"/>
    <w:rsid w:val="00024777"/>
    <w:rsid w:val="00024E21"/>
    <w:rsid w:val="00027100"/>
    <w:rsid w:val="00032580"/>
    <w:rsid w:val="00035AA9"/>
    <w:rsid w:val="00036C50"/>
    <w:rsid w:val="00042C59"/>
    <w:rsid w:val="000433CB"/>
    <w:rsid w:val="00052D2B"/>
    <w:rsid w:val="00054F55"/>
    <w:rsid w:val="000569A3"/>
    <w:rsid w:val="00057044"/>
    <w:rsid w:val="000611BF"/>
    <w:rsid w:val="00062945"/>
    <w:rsid w:val="0006719D"/>
    <w:rsid w:val="000744D9"/>
    <w:rsid w:val="0007630A"/>
    <w:rsid w:val="000777B7"/>
    <w:rsid w:val="00080453"/>
    <w:rsid w:val="00080978"/>
    <w:rsid w:val="0008169A"/>
    <w:rsid w:val="00082200"/>
    <w:rsid w:val="00082C5C"/>
    <w:rsid w:val="000860CE"/>
    <w:rsid w:val="00092A37"/>
    <w:rsid w:val="000938A6"/>
    <w:rsid w:val="00096E78"/>
    <w:rsid w:val="00097C1E"/>
    <w:rsid w:val="000A0609"/>
    <w:rsid w:val="000A1DF5"/>
    <w:rsid w:val="000A7182"/>
    <w:rsid w:val="000B1827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0A6F"/>
    <w:rsid w:val="000E0B14"/>
    <w:rsid w:val="000E195C"/>
    <w:rsid w:val="000E3602"/>
    <w:rsid w:val="000E705A"/>
    <w:rsid w:val="000F2EDC"/>
    <w:rsid w:val="000F3755"/>
    <w:rsid w:val="000F38DA"/>
    <w:rsid w:val="000F44DB"/>
    <w:rsid w:val="000F5822"/>
    <w:rsid w:val="000F59B1"/>
    <w:rsid w:val="000F68AE"/>
    <w:rsid w:val="000F796B"/>
    <w:rsid w:val="000F7E4E"/>
    <w:rsid w:val="0010031E"/>
    <w:rsid w:val="0010059F"/>
    <w:rsid w:val="001012EB"/>
    <w:rsid w:val="001078D1"/>
    <w:rsid w:val="00111185"/>
    <w:rsid w:val="0011511E"/>
    <w:rsid w:val="00115782"/>
    <w:rsid w:val="00116E9B"/>
    <w:rsid w:val="00123C56"/>
    <w:rsid w:val="00124F36"/>
    <w:rsid w:val="00125666"/>
    <w:rsid w:val="00125C80"/>
    <w:rsid w:val="00126737"/>
    <w:rsid w:val="0013220B"/>
    <w:rsid w:val="0013799F"/>
    <w:rsid w:val="00140698"/>
    <w:rsid w:val="00140DF6"/>
    <w:rsid w:val="00144153"/>
    <w:rsid w:val="00145682"/>
    <w:rsid w:val="00145C3F"/>
    <w:rsid w:val="00145D34"/>
    <w:rsid w:val="00146284"/>
    <w:rsid w:val="0014690F"/>
    <w:rsid w:val="0015098E"/>
    <w:rsid w:val="00156EDF"/>
    <w:rsid w:val="00161ECB"/>
    <w:rsid w:val="00164543"/>
    <w:rsid w:val="0016563B"/>
    <w:rsid w:val="001674D3"/>
    <w:rsid w:val="00172B3E"/>
    <w:rsid w:val="00175264"/>
    <w:rsid w:val="001803D2"/>
    <w:rsid w:val="0018228B"/>
    <w:rsid w:val="00183838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B719F"/>
    <w:rsid w:val="001C2109"/>
    <w:rsid w:val="001C5288"/>
    <w:rsid w:val="001C5864"/>
    <w:rsid w:val="001C5B03"/>
    <w:rsid w:val="001D4CE4"/>
    <w:rsid w:val="001D55A4"/>
    <w:rsid w:val="001D588B"/>
    <w:rsid w:val="001D6D96"/>
    <w:rsid w:val="001E5621"/>
    <w:rsid w:val="001E72DA"/>
    <w:rsid w:val="001F2BD0"/>
    <w:rsid w:val="001F2C39"/>
    <w:rsid w:val="001F3239"/>
    <w:rsid w:val="001F3EF9"/>
    <w:rsid w:val="001F3FC8"/>
    <w:rsid w:val="001F473A"/>
    <w:rsid w:val="001F5143"/>
    <w:rsid w:val="001F627D"/>
    <w:rsid w:val="001F6622"/>
    <w:rsid w:val="00200EFE"/>
    <w:rsid w:val="00200F1F"/>
    <w:rsid w:val="0020126C"/>
    <w:rsid w:val="002013C5"/>
    <w:rsid w:val="002038B1"/>
    <w:rsid w:val="002066EC"/>
    <w:rsid w:val="002100FC"/>
    <w:rsid w:val="00211983"/>
    <w:rsid w:val="00211A90"/>
    <w:rsid w:val="00213313"/>
    <w:rsid w:val="00213890"/>
    <w:rsid w:val="00214E52"/>
    <w:rsid w:val="0022073E"/>
    <w:rsid w:val="002207C0"/>
    <w:rsid w:val="002219D6"/>
    <w:rsid w:val="0022380D"/>
    <w:rsid w:val="0022387E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564BD"/>
    <w:rsid w:val="00263C1F"/>
    <w:rsid w:val="00265656"/>
    <w:rsid w:val="002657F4"/>
    <w:rsid w:val="00265E77"/>
    <w:rsid w:val="00266155"/>
    <w:rsid w:val="002711A3"/>
    <w:rsid w:val="002714E1"/>
    <w:rsid w:val="0027270B"/>
    <w:rsid w:val="002727FD"/>
    <w:rsid w:val="00274D17"/>
    <w:rsid w:val="00277097"/>
    <w:rsid w:val="00282E7B"/>
    <w:rsid w:val="002838C8"/>
    <w:rsid w:val="0028686F"/>
    <w:rsid w:val="002869EA"/>
    <w:rsid w:val="00290805"/>
    <w:rsid w:val="00290C2A"/>
    <w:rsid w:val="0029245C"/>
    <w:rsid w:val="002931DD"/>
    <w:rsid w:val="00295140"/>
    <w:rsid w:val="0029740B"/>
    <w:rsid w:val="00297B2C"/>
    <w:rsid w:val="002A0E7C"/>
    <w:rsid w:val="002A21ED"/>
    <w:rsid w:val="002A30D0"/>
    <w:rsid w:val="002A3C6D"/>
    <w:rsid w:val="002A3F88"/>
    <w:rsid w:val="002A710D"/>
    <w:rsid w:val="002B08C7"/>
    <w:rsid w:val="002B0B8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38D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569C"/>
    <w:rsid w:val="002F6DAA"/>
    <w:rsid w:val="002F71D5"/>
    <w:rsid w:val="003020BB"/>
    <w:rsid w:val="00302266"/>
    <w:rsid w:val="00303FF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45535"/>
    <w:rsid w:val="003473B1"/>
    <w:rsid w:val="00353499"/>
    <w:rsid w:val="003535E0"/>
    <w:rsid w:val="003543AC"/>
    <w:rsid w:val="00355D02"/>
    <w:rsid w:val="00361669"/>
    <w:rsid w:val="00364287"/>
    <w:rsid w:val="00366F56"/>
    <w:rsid w:val="003737C8"/>
    <w:rsid w:val="00373B32"/>
    <w:rsid w:val="0037589D"/>
    <w:rsid w:val="00376BB1"/>
    <w:rsid w:val="00377E23"/>
    <w:rsid w:val="0038277C"/>
    <w:rsid w:val="003837F1"/>
    <w:rsid w:val="003841FC"/>
    <w:rsid w:val="00385347"/>
    <w:rsid w:val="00385651"/>
    <w:rsid w:val="0038638B"/>
    <w:rsid w:val="003909E0"/>
    <w:rsid w:val="003935CC"/>
    <w:rsid w:val="00393E09"/>
    <w:rsid w:val="00395B15"/>
    <w:rsid w:val="00396026"/>
    <w:rsid w:val="003A0B64"/>
    <w:rsid w:val="003A30C8"/>
    <w:rsid w:val="003A31B9"/>
    <w:rsid w:val="003A3E2F"/>
    <w:rsid w:val="003A4933"/>
    <w:rsid w:val="003A551B"/>
    <w:rsid w:val="003A6CCB"/>
    <w:rsid w:val="003A7198"/>
    <w:rsid w:val="003B10C4"/>
    <w:rsid w:val="003B40E7"/>
    <w:rsid w:val="003B48EB"/>
    <w:rsid w:val="003B56A6"/>
    <w:rsid w:val="003B5CD1"/>
    <w:rsid w:val="003C040C"/>
    <w:rsid w:val="003C33FF"/>
    <w:rsid w:val="003C478D"/>
    <w:rsid w:val="003C4F6F"/>
    <w:rsid w:val="003C53F9"/>
    <w:rsid w:val="003C64A5"/>
    <w:rsid w:val="003D03CC"/>
    <w:rsid w:val="003D03F8"/>
    <w:rsid w:val="003D04D3"/>
    <w:rsid w:val="003D21EF"/>
    <w:rsid w:val="003D2295"/>
    <w:rsid w:val="003D378C"/>
    <w:rsid w:val="003D3893"/>
    <w:rsid w:val="003D4BB7"/>
    <w:rsid w:val="003E0116"/>
    <w:rsid w:val="003E0B4B"/>
    <w:rsid w:val="003E10EE"/>
    <w:rsid w:val="003E26C3"/>
    <w:rsid w:val="003E2BAC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33BB"/>
    <w:rsid w:val="00414B20"/>
    <w:rsid w:val="00414E19"/>
    <w:rsid w:val="0041628A"/>
    <w:rsid w:val="00417DE3"/>
    <w:rsid w:val="00420850"/>
    <w:rsid w:val="004219D1"/>
    <w:rsid w:val="00421FB1"/>
    <w:rsid w:val="00422372"/>
    <w:rsid w:val="0042322E"/>
    <w:rsid w:val="00423968"/>
    <w:rsid w:val="00427054"/>
    <w:rsid w:val="00427F27"/>
    <w:rsid w:val="004304B1"/>
    <w:rsid w:val="00432DA8"/>
    <w:rsid w:val="0043320A"/>
    <w:rsid w:val="004332E3"/>
    <w:rsid w:val="00436869"/>
    <w:rsid w:val="004371A3"/>
    <w:rsid w:val="0044050C"/>
    <w:rsid w:val="00443C0E"/>
    <w:rsid w:val="00446960"/>
    <w:rsid w:val="00446F37"/>
    <w:rsid w:val="004518A6"/>
    <w:rsid w:val="00452F11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4C50"/>
    <w:rsid w:val="004771F9"/>
    <w:rsid w:val="0047733C"/>
    <w:rsid w:val="00484539"/>
    <w:rsid w:val="00486006"/>
    <w:rsid w:val="00486BAD"/>
    <w:rsid w:val="00486BBE"/>
    <w:rsid w:val="00486D37"/>
    <w:rsid w:val="00487123"/>
    <w:rsid w:val="00490BF3"/>
    <w:rsid w:val="00492BAC"/>
    <w:rsid w:val="00495A75"/>
    <w:rsid w:val="00495CAE"/>
    <w:rsid w:val="00495F63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3CCD"/>
    <w:rsid w:val="004C5250"/>
    <w:rsid w:val="004C5F62"/>
    <w:rsid w:val="004C6BF1"/>
    <w:rsid w:val="004C6D53"/>
    <w:rsid w:val="004D3E58"/>
    <w:rsid w:val="004D6746"/>
    <w:rsid w:val="004D767B"/>
    <w:rsid w:val="004D7D8F"/>
    <w:rsid w:val="004E0B73"/>
    <w:rsid w:val="004E0F32"/>
    <w:rsid w:val="004E23A1"/>
    <w:rsid w:val="004E493C"/>
    <w:rsid w:val="004E623E"/>
    <w:rsid w:val="004E6253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4EE9"/>
    <w:rsid w:val="00506122"/>
    <w:rsid w:val="00506AAE"/>
    <w:rsid w:val="0051436A"/>
    <w:rsid w:val="00517756"/>
    <w:rsid w:val="005202C6"/>
    <w:rsid w:val="00520AE2"/>
    <w:rsid w:val="00523C53"/>
    <w:rsid w:val="005266FD"/>
    <w:rsid w:val="00527B8F"/>
    <w:rsid w:val="00533B66"/>
    <w:rsid w:val="0053749F"/>
    <w:rsid w:val="005407CA"/>
    <w:rsid w:val="0054134B"/>
    <w:rsid w:val="00542012"/>
    <w:rsid w:val="00542F4D"/>
    <w:rsid w:val="00543DF5"/>
    <w:rsid w:val="005441F4"/>
    <w:rsid w:val="00545075"/>
    <w:rsid w:val="00545362"/>
    <w:rsid w:val="00545A61"/>
    <w:rsid w:val="0055260D"/>
    <w:rsid w:val="00555422"/>
    <w:rsid w:val="00555810"/>
    <w:rsid w:val="0055613C"/>
    <w:rsid w:val="00557395"/>
    <w:rsid w:val="00560ACA"/>
    <w:rsid w:val="00562DCA"/>
    <w:rsid w:val="0056568F"/>
    <w:rsid w:val="00570BDA"/>
    <w:rsid w:val="00572BA1"/>
    <w:rsid w:val="0057436C"/>
    <w:rsid w:val="00575DE3"/>
    <w:rsid w:val="0058130E"/>
    <w:rsid w:val="00582578"/>
    <w:rsid w:val="00582EC8"/>
    <w:rsid w:val="005854EC"/>
    <w:rsid w:val="005858E4"/>
    <w:rsid w:val="0058621D"/>
    <w:rsid w:val="00597888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B65E9"/>
    <w:rsid w:val="005C1E8E"/>
    <w:rsid w:val="005C276A"/>
    <w:rsid w:val="005C33EA"/>
    <w:rsid w:val="005C45E4"/>
    <w:rsid w:val="005D11C2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69A"/>
    <w:rsid w:val="005F38FB"/>
    <w:rsid w:val="00602801"/>
    <w:rsid w:val="00602D3B"/>
    <w:rsid w:val="0060326F"/>
    <w:rsid w:val="00604C74"/>
    <w:rsid w:val="00606EA1"/>
    <w:rsid w:val="006112FD"/>
    <w:rsid w:val="006128F0"/>
    <w:rsid w:val="006151B7"/>
    <w:rsid w:val="00615F12"/>
    <w:rsid w:val="0061726B"/>
    <w:rsid w:val="00617B81"/>
    <w:rsid w:val="0062387A"/>
    <w:rsid w:val="006326D8"/>
    <w:rsid w:val="0063377D"/>
    <w:rsid w:val="006344BE"/>
    <w:rsid w:val="00634A66"/>
    <w:rsid w:val="00635F2C"/>
    <w:rsid w:val="006366C2"/>
    <w:rsid w:val="00640336"/>
    <w:rsid w:val="00640FC9"/>
    <w:rsid w:val="006414D3"/>
    <w:rsid w:val="006432F2"/>
    <w:rsid w:val="006475C2"/>
    <w:rsid w:val="00651A5C"/>
    <w:rsid w:val="0065320F"/>
    <w:rsid w:val="00653D64"/>
    <w:rsid w:val="00654E13"/>
    <w:rsid w:val="00657C97"/>
    <w:rsid w:val="00660BAB"/>
    <w:rsid w:val="0066516D"/>
    <w:rsid w:val="00667489"/>
    <w:rsid w:val="00667F8A"/>
    <w:rsid w:val="00670D44"/>
    <w:rsid w:val="00673639"/>
    <w:rsid w:val="00673F4C"/>
    <w:rsid w:val="00676AFC"/>
    <w:rsid w:val="006807CD"/>
    <w:rsid w:val="00680D60"/>
    <w:rsid w:val="006819D0"/>
    <w:rsid w:val="00682D43"/>
    <w:rsid w:val="00683ABD"/>
    <w:rsid w:val="00685BAF"/>
    <w:rsid w:val="00690463"/>
    <w:rsid w:val="00692200"/>
    <w:rsid w:val="00693DE5"/>
    <w:rsid w:val="00696058"/>
    <w:rsid w:val="00696A21"/>
    <w:rsid w:val="006A0D03"/>
    <w:rsid w:val="006A12D9"/>
    <w:rsid w:val="006A41E9"/>
    <w:rsid w:val="006A68AD"/>
    <w:rsid w:val="006B04F9"/>
    <w:rsid w:val="006B12CB"/>
    <w:rsid w:val="006B2030"/>
    <w:rsid w:val="006B5916"/>
    <w:rsid w:val="006B6B9B"/>
    <w:rsid w:val="006C4775"/>
    <w:rsid w:val="006C4F4A"/>
    <w:rsid w:val="006C5E80"/>
    <w:rsid w:val="006C78AB"/>
    <w:rsid w:val="006C7CEE"/>
    <w:rsid w:val="006D075E"/>
    <w:rsid w:val="006D09DC"/>
    <w:rsid w:val="006D0C5F"/>
    <w:rsid w:val="006D3509"/>
    <w:rsid w:val="006D665F"/>
    <w:rsid w:val="006D7503"/>
    <w:rsid w:val="006D7C6E"/>
    <w:rsid w:val="006E0F5D"/>
    <w:rsid w:val="006E15A2"/>
    <w:rsid w:val="006E1D73"/>
    <w:rsid w:val="006E25F2"/>
    <w:rsid w:val="006E2F95"/>
    <w:rsid w:val="006E33BB"/>
    <w:rsid w:val="006E49BF"/>
    <w:rsid w:val="006E4D4C"/>
    <w:rsid w:val="006E51A1"/>
    <w:rsid w:val="006E548A"/>
    <w:rsid w:val="006E6EF3"/>
    <w:rsid w:val="006E7793"/>
    <w:rsid w:val="006F148B"/>
    <w:rsid w:val="006F4F65"/>
    <w:rsid w:val="00701684"/>
    <w:rsid w:val="00705085"/>
    <w:rsid w:val="00705EAF"/>
    <w:rsid w:val="00706F92"/>
    <w:rsid w:val="0070773E"/>
    <w:rsid w:val="007101CC"/>
    <w:rsid w:val="00715C55"/>
    <w:rsid w:val="007177F9"/>
    <w:rsid w:val="00717E68"/>
    <w:rsid w:val="007228FD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D6B"/>
    <w:rsid w:val="00746F04"/>
    <w:rsid w:val="007542E0"/>
    <w:rsid w:val="007568D8"/>
    <w:rsid w:val="007622EA"/>
    <w:rsid w:val="00765316"/>
    <w:rsid w:val="0076602C"/>
    <w:rsid w:val="007708C8"/>
    <w:rsid w:val="0077719D"/>
    <w:rsid w:val="00780D3B"/>
    <w:rsid w:val="00780DF0"/>
    <w:rsid w:val="007810B7"/>
    <w:rsid w:val="00782F0F"/>
    <w:rsid w:val="0078367C"/>
    <w:rsid w:val="0078538F"/>
    <w:rsid w:val="00787482"/>
    <w:rsid w:val="0079000F"/>
    <w:rsid w:val="007908CB"/>
    <w:rsid w:val="00794345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1E32"/>
    <w:rsid w:val="007D5A8C"/>
    <w:rsid w:val="007D73FB"/>
    <w:rsid w:val="007E2F2D"/>
    <w:rsid w:val="007E53D1"/>
    <w:rsid w:val="007E7856"/>
    <w:rsid w:val="007F0245"/>
    <w:rsid w:val="007F1433"/>
    <w:rsid w:val="007F1491"/>
    <w:rsid w:val="007F2F03"/>
    <w:rsid w:val="00800FE0"/>
    <w:rsid w:val="008039A2"/>
    <w:rsid w:val="008066AD"/>
    <w:rsid w:val="00811132"/>
    <w:rsid w:val="008122C2"/>
    <w:rsid w:val="00814AF1"/>
    <w:rsid w:val="0081517F"/>
    <w:rsid w:val="00815370"/>
    <w:rsid w:val="0082153D"/>
    <w:rsid w:val="00822B0E"/>
    <w:rsid w:val="008253F8"/>
    <w:rsid w:val="008255AA"/>
    <w:rsid w:val="00830FF3"/>
    <w:rsid w:val="008334BF"/>
    <w:rsid w:val="00833C53"/>
    <w:rsid w:val="00836B8C"/>
    <w:rsid w:val="00837539"/>
    <w:rsid w:val="00840062"/>
    <w:rsid w:val="008410C5"/>
    <w:rsid w:val="008436F5"/>
    <w:rsid w:val="008448D9"/>
    <w:rsid w:val="00846C08"/>
    <w:rsid w:val="008530E7"/>
    <w:rsid w:val="008561E0"/>
    <w:rsid w:val="00856BDB"/>
    <w:rsid w:val="00857675"/>
    <w:rsid w:val="00857B2B"/>
    <w:rsid w:val="00857EFE"/>
    <w:rsid w:val="008610E2"/>
    <w:rsid w:val="00871402"/>
    <w:rsid w:val="00872C48"/>
    <w:rsid w:val="00874B90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343E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3520"/>
    <w:rsid w:val="008D4C28"/>
    <w:rsid w:val="008D577B"/>
    <w:rsid w:val="008D57BC"/>
    <w:rsid w:val="008D6B81"/>
    <w:rsid w:val="008D7692"/>
    <w:rsid w:val="008D7A98"/>
    <w:rsid w:val="008E17C4"/>
    <w:rsid w:val="008E37A2"/>
    <w:rsid w:val="008E45C4"/>
    <w:rsid w:val="008E64B1"/>
    <w:rsid w:val="008E64FA"/>
    <w:rsid w:val="008E6BF8"/>
    <w:rsid w:val="008E74ED"/>
    <w:rsid w:val="008F1C59"/>
    <w:rsid w:val="008F46C7"/>
    <w:rsid w:val="008F4DEF"/>
    <w:rsid w:val="0090342C"/>
    <w:rsid w:val="00903D0D"/>
    <w:rsid w:val="009048E1"/>
    <w:rsid w:val="0090598C"/>
    <w:rsid w:val="00907082"/>
    <w:rsid w:val="009071BB"/>
    <w:rsid w:val="009117CB"/>
    <w:rsid w:val="00913885"/>
    <w:rsid w:val="00915ABF"/>
    <w:rsid w:val="00916C9E"/>
    <w:rsid w:val="009216DE"/>
    <w:rsid w:val="00921CAD"/>
    <w:rsid w:val="00923FC8"/>
    <w:rsid w:val="009278C2"/>
    <w:rsid w:val="00930E3A"/>
    <w:rsid w:val="009311ED"/>
    <w:rsid w:val="00931D41"/>
    <w:rsid w:val="00933D18"/>
    <w:rsid w:val="00934E91"/>
    <w:rsid w:val="009355F5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44F7"/>
    <w:rsid w:val="009938F7"/>
    <w:rsid w:val="009A05AA"/>
    <w:rsid w:val="009A2BEE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1565"/>
    <w:rsid w:val="009C2E47"/>
    <w:rsid w:val="009C32E4"/>
    <w:rsid w:val="009C6BFB"/>
    <w:rsid w:val="009D0C05"/>
    <w:rsid w:val="009D54F4"/>
    <w:rsid w:val="009E2C00"/>
    <w:rsid w:val="009E49AD"/>
    <w:rsid w:val="009E4CC5"/>
    <w:rsid w:val="009E5FEB"/>
    <w:rsid w:val="009E65AE"/>
    <w:rsid w:val="009E66FE"/>
    <w:rsid w:val="009E70F4"/>
    <w:rsid w:val="009E72A3"/>
    <w:rsid w:val="009F05AB"/>
    <w:rsid w:val="009F1481"/>
    <w:rsid w:val="009F1AD2"/>
    <w:rsid w:val="009F2131"/>
    <w:rsid w:val="009F3687"/>
    <w:rsid w:val="00A00C78"/>
    <w:rsid w:val="00A014F7"/>
    <w:rsid w:val="00A0479E"/>
    <w:rsid w:val="00A07979"/>
    <w:rsid w:val="00A11755"/>
    <w:rsid w:val="00A14DA0"/>
    <w:rsid w:val="00A207FB"/>
    <w:rsid w:val="00A24016"/>
    <w:rsid w:val="00A25CD6"/>
    <w:rsid w:val="00A265BF"/>
    <w:rsid w:val="00A26F22"/>
    <w:rsid w:val="00A26F44"/>
    <w:rsid w:val="00A27FA9"/>
    <w:rsid w:val="00A327D3"/>
    <w:rsid w:val="00A34FAB"/>
    <w:rsid w:val="00A42AF3"/>
    <w:rsid w:val="00A42C43"/>
    <w:rsid w:val="00A4313D"/>
    <w:rsid w:val="00A44CC4"/>
    <w:rsid w:val="00A46EC0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31AF"/>
    <w:rsid w:val="00A84622"/>
    <w:rsid w:val="00A84BF0"/>
    <w:rsid w:val="00A9226B"/>
    <w:rsid w:val="00A950D6"/>
    <w:rsid w:val="00A9575C"/>
    <w:rsid w:val="00A95B56"/>
    <w:rsid w:val="00A969AF"/>
    <w:rsid w:val="00A97567"/>
    <w:rsid w:val="00AB0D0F"/>
    <w:rsid w:val="00AB1A2E"/>
    <w:rsid w:val="00AB328A"/>
    <w:rsid w:val="00AB41C0"/>
    <w:rsid w:val="00AB4918"/>
    <w:rsid w:val="00AB4BC8"/>
    <w:rsid w:val="00AB6BA7"/>
    <w:rsid w:val="00AB7BE8"/>
    <w:rsid w:val="00AC6D1D"/>
    <w:rsid w:val="00AD0710"/>
    <w:rsid w:val="00AD1CEA"/>
    <w:rsid w:val="00AD4DB9"/>
    <w:rsid w:val="00AD63C0"/>
    <w:rsid w:val="00AE07EE"/>
    <w:rsid w:val="00AE35B2"/>
    <w:rsid w:val="00AE6AA0"/>
    <w:rsid w:val="00AF1BB2"/>
    <w:rsid w:val="00AF5527"/>
    <w:rsid w:val="00B00043"/>
    <w:rsid w:val="00B0078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5357"/>
    <w:rsid w:val="00B2603F"/>
    <w:rsid w:val="00B26659"/>
    <w:rsid w:val="00B304E7"/>
    <w:rsid w:val="00B31230"/>
    <w:rsid w:val="00B318B6"/>
    <w:rsid w:val="00B32DC4"/>
    <w:rsid w:val="00B3499B"/>
    <w:rsid w:val="00B41F47"/>
    <w:rsid w:val="00B44468"/>
    <w:rsid w:val="00B5021A"/>
    <w:rsid w:val="00B5634E"/>
    <w:rsid w:val="00B57E76"/>
    <w:rsid w:val="00B601C5"/>
    <w:rsid w:val="00B60AC9"/>
    <w:rsid w:val="00B67323"/>
    <w:rsid w:val="00B70FEE"/>
    <w:rsid w:val="00B715F2"/>
    <w:rsid w:val="00B72BBB"/>
    <w:rsid w:val="00B738E7"/>
    <w:rsid w:val="00B74071"/>
    <w:rsid w:val="00B7428E"/>
    <w:rsid w:val="00B74B67"/>
    <w:rsid w:val="00B75580"/>
    <w:rsid w:val="00B764B8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2748"/>
    <w:rsid w:val="00B93281"/>
    <w:rsid w:val="00B93E4C"/>
    <w:rsid w:val="00B94742"/>
    <w:rsid w:val="00B94A1B"/>
    <w:rsid w:val="00B9701D"/>
    <w:rsid w:val="00B97100"/>
    <w:rsid w:val="00BA285A"/>
    <w:rsid w:val="00BA5C89"/>
    <w:rsid w:val="00BA6B20"/>
    <w:rsid w:val="00BB04EB"/>
    <w:rsid w:val="00BB18F9"/>
    <w:rsid w:val="00BB2539"/>
    <w:rsid w:val="00BB3089"/>
    <w:rsid w:val="00BB3A45"/>
    <w:rsid w:val="00BB4BE6"/>
    <w:rsid w:val="00BB4CE2"/>
    <w:rsid w:val="00BB5EF0"/>
    <w:rsid w:val="00BB6724"/>
    <w:rsid w:val="00BC0EFB"/>
    <w:rsid w:val="00BC2E39"/>
    <w:rsid w:val="00BC3728"/>
    <w:rsid w:val="00BD2278"/>
    <w:rsid w:val="00BD2364"/>
    <w:rsid w:val="00BD28E3"/>
    <w:rsid w:val="00BD6C2B"/>
    <w:rsid w:val="00BD6C49"/>
    <w:rsid w:val="00BD76B8"/>
    <w:rsid w:val="00BE117E"/>
    <w:rsid w:val="00BE3261"/>
    <w:rsid w:val="00BE58C3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7BC"/>
    <w:rsid w:val="00C43F01"/>
    <w:rsid w:val="00C444DB"/>
    <w:rsid w:val="00C47552"/>
    <w:rsid w:val="00C47794"/>
    <w:rsid w:val="00C54ADB"/>
    <w:rsid w:val="00C55D46"/>
    <w:rsid w:val="00C57A81"/>
    <w:rsid w:val="00C57FA2"/>
    <w:rsid w:val="00C60193"/>
    <w:rsid w:val="00C634D4"/>
    <w:rsid w:val="00C63AA5"/>
    <w:rsid w:val="00C65071"/>
    <w:rsid w:val="00C6727C"/>
    <w:rsid w:val="00C6744C"/>
    <w:rsid w:val="00C67B6F"/>
    <w:rsid w:val="00C73134"/>
    <w:rsid w:val="00C73F6D"/>
    <w:rsid w:val="00C74F6E"/>
    <w:rsid w:val="00C75F23"/>
    <w:rsid w:val="00C77FA4"/>
    <w:rsid w:val="00C77FFA"/>
    <w:rsid w:val="00C80401"/>
    <w:rsid w:val="00C81C97"/>
    <w:rsid w:val="00C826D9"/>
    <w:rsid w:val="00C828CF"/>
    <w:rsid w:val="00C840C2"/>
    <w:rsid w:val="00C84101"/>
    <w:rsid w:val="00C8535F"/>
    <w:rsid w:val="00C90EDA"/>
    <w:rsid w:val="00C94FBB"/>
    <w:rsid w:val="00C959E7"/>
    <w:rsid w:val="00CA0B67"/>
    <w:rsid w:val="00CA3E7D"/>
    <w:rsid w:val="00CA4542"/>
    <w:rsid w:val="00CA717D"/>
    <w:rsid w:val="00CB07EB"/>
    <w:rsid w:val="00CB6804"/>
    <w:rsid w:val="00CC1E65"/>
    <w:rsid w:val="00CC55EC"/>
    <w:rsid w:val="00CC567A"/>
    <w:rsid w:val="00CD2E49"/>
    <w:rsid w:val="00CD36DE"/>
    <w:rsid w:val="00CD4059"/>
    <w:rsid w:val="00CD4E5A"/>
    <w:rsid w:val="00CD6AFD"/>
    <w:rsid w:val="00CE03CE"/>
    <w:rsid w:val="00CE0F5D"/>
    <w:rsid w:val="00CE1A6A"/>
    <w:rsid w:val="00CE3AF3"/>
    <w:rsid w:val="00CE6004"/>
    <w:rsid w:val="00CE7B80"/>
    <w:rsid w:val="00CF0DFF"/>
    <w:rsid w:val="00CF4EA8"/>
    <w:rsid w:val="00D01036"/>
    <w:rsid w:val="00D028A9"/>
    <w:rsid w:val="00D03235"/>
    <w:rsid w:val="00D033F6"/>
    <w:rsid w:val="00D0359D"/>
    <w:rsid w:val="00D04DED"/>
    <w:rsid w:val="00D05CCF"/>
    <w:rsid w:val="00D1089A"/>
    <w:rsid w:val="00D116BD"/>
    <w:rsid w:val="00D15280"/>
    <w:rsid w:val="00D15435"/>
    <w:rsid w:val="00D2001A"/>
    <w:rsid w:val="00D20684"/>
    <w:rsid w:val="00D22778"/>
    <w:rsid w:val="00D26B62"/>
    <w:rsid w:val="00D32624"/>
    <w:rsid w:val="00D32A07"/>
    <w:rsid w:val="00D3399C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4917"/>
    <w:rsid w:val="00D55A5D"/>
    <w:rsid w:val="00D56832"/>
    <w:rsid w:val="00D606B2"/>
    <w:rsid w:val="00D625A7"/>
    <w:rsid w:val="00D64074"/>
    <w:rsid w:val="00D65777"/>
    <w:rsid w:val="00D6719F"/>
    <w:rsid w:val="00D672C5"/>
    <w:rsid w:val="00D676F6"/>
    <w:rsid w:val="00D70933"/>
    <w:rsid w:val="00D728A0"/>
    <w:rsid w:val="00D75EBC"/>
    <w:rsid w:val="00D83661"/>
    <w:rsid w:val="00D86650"/>
    <w:rsid w:val="00D87CE8"/>
    <w:rsid w:val="00D91507"/>
    <w:rsid w:val="00D9216A"/>
    <w:rsid w:val="00D97E7D"/>
    <w:rsid w:val="00DA25F6"/>
    <w:rsid w:val="00DA310C"/>
    <w:rsid w:val="00DA67C9"/>
    <w:rsid w:val="00DB3439"/>
    <w:rsid w:val="00DB3618"/>
    <w:rsid w:val="00DB43BA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1CB"/>
    <w:rsid w:val="00DF77CF"/>
    <w:rsid w:val="00E026E8"/>
    <w:rsid w:val="00E051C0"/>
    <w:rsid w:val="00E060F7"/>
    <w:rsid w:val="00E1372D"/>
    <w:rsid w:val="00E14C47"/>
    <w:rsid w:val="00E16D03"/>
    <w:rsid w:val="00E17C0C"/>
    <w:rsid w:val="00E22698"/>
    <w:rsid w:val="00E2453A"/>
    <w:rsid w:val="00E25B7C"/>
    <w:rsid w:val="00E27F42"/>
    <w:rsid w:val="00E3076B"/>
    <w:rsid w:val="00E33C6F"/>
    <w:rsid w:val="00E36A86"/>
    <w:rsid w:val="00E3725B"/>
    <w:rsid w:val="00E424E5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5F73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96F6D"/>
    <w:rsid w:val="00EB0E20"/>
    <w:rsid w:val="00EB1A80"/>
    <w:rsid w:val="00EB2BDF"/>
    <w:rsid w:val="00EB457B"/>
    <w:rsid w:val="00EB7A95"/>
    <w:rsid w:val="00EC2AB1"/>
    <w:rsid w:val="00EC47C4"/>
    <w:rsid w:val="00EC4F3A"/>
    <w:rsid w:val="00EC5E74"/>
    <w:rsid w:val="00ED594D"/>
    <w:rsid w:val="00ED65FC"/>
    <w:rsid w:val="00ED7A56"/>
    <w:rsid w:val="00EE185A"/>
    <w:rsid w:val="00EE29E2"/>
    <w:rsid w:val="00EE32C0"/>
    <w:rsid w:val="00EE36E1"/>
    <w:rsid w:val="00EE6228"/>
    <w:rsid w:val="00EE7AC7"/>
    <w:rsid w:val="00EE7B3F"/>
    <w:rsid w:val="00EF3A8A"/>
    <w:rsid w:val="00EF4C45"/>
    <w:rsid w:val="00EF5BDD"/>
    <w:rsid w:val="00EF7C5E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3B8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3E36"/>
    <w:rsid w:val="00F5416B"/>
    <w:rsid w:val="00F54277"/>
    <w:rsid w:val="00F55A04"/>
    <w:rsid w:val="00F61A31"/>
    <w:rsid w:val="00F634C6"/>
    <w:rsid w:val="00F6390E"/>
    <w:rsid w:val="00F663E3"/>
    <w:rsid w:val="00F66F00"/>
    <w:rsid w:val="00F67A2D"/>
    <w:rsid w:val="00F67BFF"/>
    <w:rsid w:val="00F70A1B"/>
    <w:rsid w:val="00F720E1"/>
    <w:rsid w:val="00F72FDF"/>
    <w:rsid w:val="00F737C4"/>
    <w:rsid w:val="00F75960"/>
    <w:rsid w:val="00F75CCB"/>
    <w:rsid w:val="00F76FD7"/>
    <w:rsid w:val="00F82526"/>
    <w:rsid w:val="00F84672"/>
    <w:rsid w:val="00F84802"/>
    <w:rsid w:val="00F85511"/>
    <w:rsid w:val="00F95A8C"/>
    <w:rsid w:val="00FA05BA"/>
    <w:rsid w:val="00FA06FD"/>
    <w:rsid w:val="00FA515B"/>
    <w:rsid w:val="00FA5741"/>
    <w:rsid w:val="00FA6B90"/>
    <w:rsid w:val="00FA70F9"/>
    <w:rsid w:val="00FA74CB"/>
    <w:rsid w:val="00FB090D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5565"/>
    <w:rsid w:val="00FD6BDB"/>
    <w:rsid w:val="00FD6F00"/>
    <w:rsid w:val="00FD7B98"/>
    <w:rsid w:val="00FE05B8"/>
    <w:rsid w:val="00FE1E0C"/>
    <w:rsid w:val="00FE2C5A"/>
    <w:rsid w:val="00FF18D2"/>
    <w:rsid w:val="00FF1CD3"/>
    <w:rsid w:val="00FF22F5"/>
    <w:rsid w:val="00FF4664"/>
    <w:rsid w:val="00FF5E2D"/>
    <w:rsid w:val="00FF6F9A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IntervetBodytext">
    <w:name w:val="Intervet Body text"/>
    <w:basedOn w:val="Normal"/>
    <w:link w:val="IntervetBodytextChar"/>
    <w:rsid w:val="00B97100"/>
    <w:pPr>
      <w:tabs>
        <w:tab w:val="clear" w:pos="567"/>
      </w:tabs>
      <w:spacing w:after="240" w:line="360" w:lineRule="auto"/>
    </w:pPr>
    <w:rPr>
      <w:sz w:val="24"/>
      <w:lang w:val="en-GB" w:eastAsia="de-DE"/>
    </w:rPr>
  </w:style>
  <w:style w:type="character" w:customStyle="1" w:styleId="IntervetBodytextChar">
    <w:name w:val="Intervet Body text Char"/>
    <w:link w:val="IntervetBodytext"/>
    <w:rsid w:val="00B97100"/>
    <w:rPr>
      <w:sz w:val="24"/>
      <w:lang w:val="en-GB" w:eastAsia="de-DE"/>
    </w:rPr>
  </w:style>
  <w:style w:type="character" w:styleId="UnresolvedMention">
    <w:name w:val="Unresolved Mention"/>
    <w:basedOn w:val="DefaultParagraphFont"/>
    <w:rsid w:val="007908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1885</Words>
  <Characters>14224</Characters>
  <DocSecurity>0</DocSecurity>
  <Lines>118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2024-09-23T12:44:09Z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286629ce-691a-4d46-93ee-e754b2c1941b</vt:lpwstr>
  </property>
  <property fmtid="{D5CDD505-2E9C-101B-9397-08002B2CF9AE}" pid="8" name="MSIP_Label_e81acc0d-dcc4-4dc9-a2c5-be70b05a2fe6_ContentBits">
    <vt:lpwstr>0</vt:lpwstr>
  </property>
  <property fmtid="{D5CDD505-2E9C-101B-9397-08002B2CF9AE}" pid="9" name="_AdHocReviewCycleID">
    <vt:i4>1431483905</vt:i4>
  </property>
  <property fmtid="{D5CDD505-2E9C-101B-9397-08002B2CF9AE}" pid="10" name="_NewReviewCycle">
    <vt:lpwstr/>
  </property>
  <property fmtid="{D5CDD505-2E9C-101B-9397-08002B2CF9AE}" pid="11" name="_ReviewingToolsShownOnce">
    <vt:lpwstr/>
  </property>
</Properties>
</file>