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7EA4CD" w14:textId="77777777" w:rsidR="000D2963" w:rsidRPr="00141FDC" w:rsidRDefault="000D2963" w:rsidP="000D2963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proofErr w:type="spellStart"/>
      <w:r w:rsidRPr="00B46FDB">
        <w:rPr>
          <w:bCs/>
          <w:color w:val="000000"/>
        </w:rPr>
        <w:t>Porcilis</w:t>
      </w:r>
      <w:proofErr w:type="spellEnd"/>
      <w:r w:rsidRPr="00B46FDB">
        <w:rPr>
          <w:bCs/>
          <w:color w:val="000000"/>
        </w:rPr>
        <w:t xml:space="preserve"> </w:t>
      </w:r>
      <w:proofErr w:type="spellStart"/>
      <w:r w:rsidRPr="00B46FDB">
        <w:rPr>
          <w:bCs/>
          <w:color w:val="000000"/>
        </w:rPr>
        <w:t>Ery</w:t>
      </w:r>
      <w:proofErr w:type="spellEnd"/>
      <w:r>
        <w:rPr>
          <w:b/>
          <w:color w:val="000000"/>
        </w:rPr>
        <w:t xml:space="preserve"> </w:t>
      </w:r>
      <w:r>
        <w:rPr>
          <w:color w:val="000000"/>
        </w:rPr>
        <w:t>suspensija injekcijām cūkām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5E7CEF" w14:textId="2547CF0C" w:rsidR="005C4414" w:rsidRPr="005C4414" w:rsidRDefault="00DF7C63" w:rsidP="005C441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Katra</w:t>
      </w:r>
      <w:r w:rsidR="005C4414" w:rsidRPr="005C4414">
        <w:rPr>
          <w:color w:val="000000"/>
        </w:rPr>
        <w:t xml:space="preserve"> deva (2 ml) satur:</w:t>
      </w:r>
    </w:p>
    <w:p w14:paraId="53EBBC6F" w14:textId="77777777" w:rsidR="005C4414" w:rsidRPr="005C4414" w:rsidRDefault="005C4414" w:rsidP="005C441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5A8BF79" w14:textId="77777777" w:rsidR="005C4414" w:rsidRPr="005C4414" w:rsidRDefault="005C4414" w:rsidP="005C4414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5C4414">
        <w:rPr>
          <w:b/>
          <w:color w:val="000000"/>
        </w:rPr>
        <w:t>Aktīvā viela:</w:t>
      </w:r>
    </w:p>
    <w:p w14:paraId="05C653EF" w14:textId="0F2A547B" w:rsidR="005C4414" w:rsidRPr="005C4414" w:rsidRDefault="005C4414" w:rsidP="005C441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 w:rsidRPr="005C4414">
        <w:rPr>
          <w:i/>
          <w:color w:val="000000"/>
        </w:rPr>
        <w:t>Erysipelothrix</w:t>
      </w:r>
      <w:proofErr w:type="spellEnd"/>
      <w:r w:rsidRPr="005C4414">
        <w:rPr>
          <w:i/>
          <w:color w:val="000000"/>
        </w:rPr>
        <w:t xml:space="preserve"> </w:t>
      </w:r>
      <w:proofErr w:type="spellStart"/>
      <w:r w:rsidRPr="005C4414">
        <w:rPr>
          <w:i/>
          <w:color w:val="000000"/>
        </w:rPr>
        <w:t>rhusiopathiae</w:t>
      </w:r>
      <w:proofErr w:type="spellEnd"/>
      <w:r w:rsidRPr="005C4414">
        <w:rPr>
          <w:i/>
          <w:color w:val="000000"/>
        </w:rPr>
        <w:t>,</w:t>
      </w:r>
      <w:r w:rsidR="00991E2F">
        <w:rPr>
          <w:color w:val="000000"/>
        </w:rPr>
        <w:t xml:space="preserve"> 2. </w:t>
      </w:r>
      <w:proofErr w:type="spellStart"/>
      <w:r w:rsidR="00991E2F">
        <w:rPr>
          <w:color w:val="000000"/>
        </w:rPr>
        <w:t>serotips</w:t>
      </w:r>
      <w:proofErr w:type="spellEnd"/>
      <w:r w:rsidR="00991E2F">
        <w:rPr>
          <w:color w:val="000000"/>
        </w:rPr>
        <w:t xml:space="preserve">, </w:t>
      </w:r>
      <w:r w:rsidRPr="005C4414">
        <w:rPr>
          <w:color w:val="000000"/>
        </w:rPr>
        <w:t>celms M2</w:t>
      </w:r>
      <w:r w:rsidR="00991E2F">
        <w:rPr>
          <w:color w:val="000000"/>
        </w:rPr>
        <w:t xml:space="preserve">, </w:t>
      </w:r>
      <w:proofErr w:type="spellStart"/>
      <w:r w:rsidR="00991E2F">
        <w:rPr>
          <w:color w:val="000000"/>
        </w:rPr>
        <w:t>inaktivēts</w:t>
      </w:r>
      <w:proofErr w:type="spellEnd"/>
      <w:r w:rsidRPr="005C4414">
        <w:rPr>
          <w:color w:val="000000"/>
        </w:rPr>
        <w:t xml:space="preserve">: </w:t>
      </w:r>
      <w:r w:rsidR="00991E2F">
        <w:rPr>
          <w:color w:val="000000"/>
        </w:rPr>
        <w:tab/>
      </w:r>
      <w:r w:rsidR="00991E2F">
        <w:rPr>
          <w:color w:val="000000"/>
        </w:rPr>
        <w:tab/>
      </w:r>
      <w:r w:rsidRPr="005C4414">
        <w:rPr>
          <w:spacing w:val="-2"/>
        </w:rPr>
        <w:t xml:space="preserve">≥ </w:t>
      </w:r>
      <w:r w:rsidRPr="005C4414">
        <w:rPr>
          <w:color w:val="000000"/>
        </w:rPr>
        <w:t xml:space="preserve">1 </w:t>
      </w:r>
      <w:proofErr w:type="spellStart"/>
      <w:r w:rsidRPr="005C4414">
        <w:rPr>
          <w:color w:val="000000"/>
        </w:rPr>
        <w:t>ppd</w:t>
      </w:r>
      <w:proofErr w:type="spellEnd"/>
      <w:r w:rsidRPr="005C4414">
        <w:rPr>
          <w:color w:val="000000"/>
        </w:rPr>
        <w:t>*</w:t>
      </w:r>
    </w:p>
    <w:p w14:paraId="248EBC89" w14:textId="65F7B811" w:rsidR="005C4414" w:rsidRPr="00135814" w:rsidRDefault="005C4414" w:rsidP="005C441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135814">
        <w:rPr>
          <w:color w:val="000000"/>
          <w:szCs w:val="22"/>
        </w:rPr>
        <w:t>*</w:t>
      </w:r>
      <w:r w:rsidR="00991E2F">
        <w:rPr>
          <w:color w:val="000000"/>
          <w:szCs w:val="22"/>
        </w:rPr>
        <w:t xml:space="preserve">aizsargājošā deva cūkām, </w:t>
      </w:r>
      <w:r w:rsidR="009F1BEC" w:rsidRPr="009F1BEC">
        <w:rPr>
          <w:color w:val="000000"/>
          <w:szCs w:val="22"/>
        </w:rPr>
        <w:t>salīdzinot</w:t>
      </w:r>
      <w:r w:rsidR="001210C3">
        <w:rPr>
          <w:color w:val="000000"/>
          <w:szCs w:val="22"/>
        </w:rPr>
        <w:t xml:space="preserve"> </w:t>
      </w:r>
      <w:r w:rsidR="009F1BEC" w:rsidRPr="009F1BEC">
        <w:rPr>
          <w:color w:val="000000"/>
          <w:szCs w:val="22"/>
        </w:rPr>
        <w:t xml:space="preserve">ar </w:t>
      </w:r>
      <w:r w:rsidR="00B12751">
        <w:rPr>
          <w:color w:val="000000"/>
          <w:szCs w:val="22"/>
        </w:rPr>
        <w:t>references</w:t>
      </w:r>
      <w:r w:rsidR="009F1BEC">
        <w:rPr>
          <w:color w:val="000000"/>
          <w:szCs w:val="22"/>
        </w:rPr>
        <w:t xml:space="preserve"> preparātu</w:t>
      </w:r>
      <w:r w:rsidR="009F1BEC" w:rsidRPr="009F1BEC">
        <w:rPr>
          <w:color w:val="000000"/>
          <w:szCs w:val="22"/>
        </w:rPr>
        <w:t xml:space="preserve">, </w:t>
      </w:r>
      <w:r w:rsidR="009F1BEC">
        <w:rPr>
          <w:color w:val="000000"/>
          <w:szCs w:val="22"/>
        </w:rPr>
        <w:t>kas</w:t>
      </w:r>
      <w:r w:rsidR="009F1BEC" w:rsidRPr="009F1BEC">
        <w:rPr>
          <w:color w:val="000000"/>
          <w:szCs w:val="22"/>
        </w:rPr>
        <w:t xml:space="preserve"> </w:t>
      </w:r>
      <w:r w:rsidR="009F1BEC">
        <w:rPr>
          <w:color w:val="000000"/>
          <w:szCs w:val="22"/>
        </w:rPr>
        <w:t>uzrād</w:t>
      </w:r>
      <w:r w:rsidR="00B12751">
        <w:rPr>
          <w:color w:val="000000"/>
          <w:szCs w:val="22"/>
        </w:rPr>
        <w:t>a</w:t>
      </w:r>
      <w:r w:rsidR="009F1BEC" w:rsidRPr="009F1BEC">
        <w:rPr>
          <w:color w:val="000000"/>
          <w:szCs w:val="22"/>
        </w:rPr>
        <w:t xml:space="preserve"> aizs</w:t>
      </w:r>
      <w:r w:rsidR="009F1BEC">
        <w:rPr>
          <w:color w:val="000000"/>
          <w:szCs w:val="22"/>
        </w:rPr>
        <w:t>a</w:t>
      </w:r>
      <w:r w:rsidR="00B12751">
        <w:rPr>
          <w:color w:val="000000"/>
          <w:szCs w:val="22"/>
        </w:rPr>
        <w:t>rgājošo efektivitāti</w:t>
      </w:r>
      <w:r w:rsidR="009F1BEC">
        <w:rPr>
          <w:color w:val="000000"/>
          <w:szCs w:val="22"/>
        </w:rPr>
        <w:t xml:space="preserve"> cūkām</w:t>
      </w:r>
      <w:r w:rsidR="009F1BEC" w:rsidRPr="009F1BEC">
        <w:rPr>
          <w:color w:val="000000"/>
          <w:szCs w:val="22"/>
        </w:rPr>
        <w:t>.</w:t>
      </w:r>
      <w:r w:rsidRPr="00135814">
        <w:rPr>
          <w:color w:val="000000"/>
          <w:szCs w:val="22"/>
        </w:rPr>
        <w:t xml:space="preserve"> </w:t>
      </w:r>
    </w:p>
    <w:p w14:paraId="12E39CE7" w14:textId="77777777" w:rsidR="005C4414" w:rsidRPr="005C4414" w:rsidRDefault="005C4414" w:rsidP="005C441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4107082F" w14:textId="77777777" w:rsidR="005C4414" w:rsidRPr="005C4414" w:rsidRDefault="005C4414" w:rsidP="005C441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5C4414">
        <w:rPr>
          <w:b/>
          <w:color w:val="000000"/>
        </w:rPr>
        <w:t>Adjuvants</w:t>
      </w:r>
      <w:proofErr w:type="spellEnd"/>
      <w:r w:rsidRPr="005C4414">
        <w:rPr>
          <w:b/>
          <w:color w:val="000000"/>
        </w:rPr>
        <w:t>:</w:t>
      </w:r>
    </w:p>
    <w:p w14:paraId="45D1CABE" w14:textId="6B5D5CA8" w:rsidR="005C4414" w:rsidRPr="005C4414" w:rsidRDefault="007C5695" w:rsidP="005C441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t>DL</w:t>
      </w:r>
      <w:r w:rsidR="005C4414" w:rsidRPr="005C4414">
        <w:t>-</w:t>
      </w:r>
      <w:r w:rsidR="005C4414" w:rsidRPr="005C4414">
        <w:rPr>
          <w:lang w:val="en-GB"/>
        </w:rPr>
        <w:t>α</w:t>
      </w:r>
      <w:r w:rsidR="005C4414" w:rsidRPr="005C4414">
        <w:t>-</w:t>
      </w:r>
      <w:proofErr w:type="spellStart"/>
      <w:r w:rsidR="005C4414" w:rsidRPr="005C4414">
        <w:t>tokoferola</w:t>
      </w:r>
      <w:proofErr w:type="spellEnd"/>
      <w:r w:rsidR="005C4414" w:rsidRPr="005C4414">
        <w:t xml:space="preserve"> acetāts </w:t>
      </w:r>
      <w:r w:rsidR="005C4414" w:rsidRPr="005C4414">
        <w:tab/>
      </w:r>
      <w:r w:rsidR="005C4414" w:rsidRPr="005C4414">
        <w:tab/>
        <w:t>150 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64829334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DA20FD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53742F23" w:rsidR="00DA20FD" w:rsidRPr="00E57A7D" w:rsidRDefault="00DA20FD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DA20FD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59A02281" w:rsidR="00DA20FD" w:rsidRPr="00E57A7D" w:rsidRDefault="00B66A9C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D72199">
              <w:rPr>
                <w:rStyle w:val="c4"/>
              </w:rPr>
              <w:t>Polisorbāts</w:t>
            </w:r>
            <w:proofErr w:type="spellEnd"/>
            <w:r>
              <w:rPr>
                <w:rStyle w:val="c4"/>
              </w:rPr>
              <w:t xml:space="preserve"> </w:t>
            </w:r>
            <w:r w:rsidRPr="00D72199">
              <w:rPr>
                <w:rStyle w:val="c4"/>
              </w:rPr>
              <w:t>80</w:t>
            </w:r>
          </w:p>
        </w:tc>
      </w:tr>
      <w:tr w:rsidR="00DA20FD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53966237" w:rsidR="00DA20FD" w:rsidRPr="00E57A7D" w:rsidRDefault="00B66A9C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B66A9C">
              <w:rPr>
                <w:iCs/>
                <w:szCs w:val="22"/>
              </w:rPr>
              <w:t>Simetikons</w:t>
            </w:r>
            <w:proofErr w:type="spellEnd"/>
          </w:p>
        </w:tc>
      </w:tr>
      <w:tr w:rsidR="00DA20FD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6D40BD1B" w:rsidR="00DA20FD" w:rsidRPr="00E57A7D" w:rsidRDefault="00B66A9C" w:rsidP="00617B81">
            <w:pPr>
              <w:spacing w:before="60" w:after="60"/>
              <w:rPr>
                <w:iCs/>
                <w:szCs w:val="22"/>
              </w:rPr>
            </w:pPr>
            <w:r w:rsidRPr="00B66A9C">
              <w:rPr>
                <w:iCs/>
                <w:szCs w:val="22"/>
              </w:rPr>
              <w:t>Nātrija hlorīds</w:t>
            </w:r>
          </w:p>
        </w:tc>
      </w:tr>
      <w:tr w:rsidR="00DA20FD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65A910EB" w:rsidR="00DA20FD" w:rsidRPr="00B66A9C" w:rsidRDefault="00B66A9C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B66A9C">
              <w:rPr>
                <w:iCs/>
                <w:szCs w:val="22"/>
              </w:rPr>
              <w:t>Tris</w:t>
            </w:r>
            <w:proofErr w:type="spellEnd"/>
            <w:r w:rsidR="0068416D">
              <w:rPr>
                <w:iCs/>
                <w:szCs w:val="22"/>
              </w:rPr>
              <w:t xml:space="preserve"> </w:t>
            </w:r>
            <w:r w:rsidRPr="00B66A9C">
              <w:rPr>
                <w:iCs/>
                <w:szCs w:val="22"/>
              </w:rPr>
              <w:t>(</w:t>
            </w:r>
            <w:proofErr w:type="spellStart"/>
            <w:r w:rsidRPr="00B66A9C">
              <w:rPr>
                <w:iCs/>
                <w:szCs w:val="22"/>
              </w:rPr>
              <w:t>hidroksimetil</w:t>
            </w:r>
            <w:proofErr w:type="spellEnd"/>
            <w:r w:rsidRPr="00B66A9C">
              <w:rPr>
                <w:iCs/>
                <w:szCs w:val="22"/>
              </w:rPr>
              <w:t>)</w:t>
            </w:r>
            <w:r w:rsidR="0068416D">
              <w:rPr>
                <w:iCs/>
                <w:szCs w:val="22"/>
              </w:rPr>
              <w:t xml:space="preserve"> </w:t>
            </w:r>
            <w:proofErr w:type="spellStart"/>
            <w:r w:rsidRPr="00B66A9C">
              <w:rPr>
                <w:iCs/>
                <w:szCs w:val="22"/>
              </w:rPr>
              <w:t>aminometāns</w:t>
            </w:r>
            <w:proofErr w:type="spellEnd"/>
          </w:p>
        </w:tc>
      </w:tr>
      <w:tr w:rsidR="00DA20FD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020EEDC8" w:rsidR="00DA20FD" w:rsidRPr="00E57A7D" w:rsidRDefault="00B66A9C" w:rsidP="00617B81">
            <w:pPr>
              <w:spacing w:before="60" w:after="60"/>
              <w:rPr>
                <w:iCs/>
                <w:szCs w:val="22"/>
              </w:rPr>
            </w:pPr>
            <w:r w:rsidRPr="00B66A9C">
              <w:rPr>
                <w:iCs/>
                <w:szCs w:val="22"/>
              </w:rPr>
              <w:t>Hlorūdeņražskābe</w:t>
            </w:r>
          </w:p>
        </w:tc>
      </w:tr>
      <w:tr w:rsidR="005C4414" w14:paraId="0340736D" w14:textId="77777777" w:rsidTr="002C4565">
        <w:tc>
          <w:tcPr>
            <w:tcW w:w="4524" w:type="dxa"/>
            <w:shd w:val="clear" w:color="auto" w:fill="auto"/>
            <w:vAlign w:val="center"/>
          </w:tcPr>
          <w:p w14:paraId="1B2205AD" w14:textId="174A2933" w:rsidR="005C4414" w:rsidRPr="00E57A7D" w:rsidRDefault="00B66A9C" w:rsidP="00617B81">
            <w:pPr>
              <w:spacing w:before="60" w:after="60"/>
              <w:rPr>
                <w:iCs/>
                <w:szCs w:val="22"/>
              </w:rPr>
            </w:pPr>
            <w:r w:rsidRPr="00B66A9C">
              <w:rPr>
                <w:iCs/>
                <w:szCs w:val="22"/>
              </w:rPr>
              <w:t>Ūdens injekcijām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16325280" w14:textId="7328EBA5" w:rsidR="00A70D25" w:rsidRPr="00B46FDB" w:rsidRDefault="00A5047E" w:rsidP="00A70D25">
      <w:pPr>
        <w:tabs>
          <w:tab w:val="left" w:pos="0"/>
        </w:tabs>
        <w:suppressAutoHyphens/>
        <w:jc w:val="both"/>
        <w:rPr>
          <w:spacing w:val="-2"/>
          <w:lang w:val="it-IT"/>
        </w:rPr>
      </w:pPr>
      <w:r w:rsidRPr="00B46FDB">
        <w:rPr>
          <w:spacing w:val="-2"/>
          <w:lang w:val="it-IT"/>
        </w:rPr>
        <w:t>Pēc sa</w:t>
      </w:r>
      <w:r w:rsidR="00C47BD8">
        <w:rPr>
          <w:spacing w:val="-2"/>
          <w:lang w:val="it-IT"/>
        </w:rPr>
        <w:t>skalināšanas</w:t>
      </w:r>
      <w:r w:rsidRPr="00B46FDB">
        <w:rPr>
          <w:spacing w:val="-2"/>
          <w:lang w:val="it-IT"/>
        </w:rPr>
        <w:t xml:space="preserve"> h</w:t>
      </w:r>
      <w:r w:rsidR="00E719EF" w:rsidRPr="00B46FDB">
        <w:rPr>
          <w:spacing w:val="-2"/>
          <w:lang w:val="it-IT"/>
        </w:rPr>
        <w:t>omogēna, balta vai gandrīz balta suspensija</w:t>
      </w:r>
      <w:r w:rsidR="00A70D25" w:rsidRPr="00B46FDB">
        <w:rPr>
          <w:spacing w:val="-2"/>
          <w:lang w:val="it-IT"/>
        </w:rPr>
        <w:t>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8203EE" w14:textId="77777777" w:rsidR="00C25D2F" w:rsidRPr="00E57A7D" w:rsidRDefault="00C25D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73E70945" w14:textId="77777777" w:rsidR="00E51273" w:rsidRDefault="00E51273" w:rsidP="00E5127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DEB1D41" w14:textId="0CE2CD34" w:rsidR="00E51273" w:rsidRDefault="00E51273" w:rsidP="00E512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Cūkas.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34E0F5" w14:textId="03E4FBED" w:rsidR="009A6439" w:rsidRPr="009A6439" w:rsidRDefault="009A6439" w:rsidP="009A643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A6439">
        <w:rPr>
          <w:color w:val="000000"/>
        </w:rPr>
        <w:t xml:space="preserve">Cūku aktīvai imunizācijai, lai novērstu cūku sarkanguļas klīniskās pazīmes, ko izraisa visi attiecīgie </w:t>
      </w:r>
      <w:proofErr w:type="spellStart"/>
      <w:r w:rsidRPr="009A6439">
        <w:rPr>
          <w:i/>
          <w:iCs/>
          <w:color w:val="000000"/>
        </w:rPr>
        <w:t>Erysipelothrix</w:t>
      </w:r>
      <w:proofErr w:type="spellEnd"/>
      <w:r w:rsidRPr="009A6439">
        <w:rPr>
          <w:i/>
          <w:iCs/>
          <w:color w:val="000000"/>
        </w:rPr>
        <w:t xml:space="preserve"> </w:t>
      </w:r>
      <w:proofErr w:type="spellStart"/>
      <w:r w:rsidRPr="009A6439">
        <w:rPr>
          <w:i/>
          <w:iCs/>
          <w:color w:val="000000"/>
        </w:rPr>
        <w:t>rhusiopathiae</w:t>
      </w:r>
      <w:proofErr w:type="spellEnd"/>
      <w:r w:rsidRPr="009A6439">
        <w:rPr>
          <w:color w:val="000000"/>
        </w:rPr>
        <w:t xml:space="preserve"> </w:t>
      </w:r>
      <w:proofErr w:type="spellStart"/>
      <w:r w:rsidRPr="009A6439">
        <w:rPr>
          <w:color w:val="000000"/>
        </w:rPr>
        <w:t>serotipi</w:t>
      </w:r>
      <w:proofErr w:type="spellEnd"/>
      <w:r w:rsidRPr="009A6439">
        <w:rPr>
          <w:color w:val="000000"/>
        </w:rPr>
        <w:t xml:space="preserve"> (</w:t>
      </w:r>
      <w:r w:rsidR="00C47BD8">
        <w:rPr>
          <w:color w:val="000000"/>
        </w:rPr>
        <w:t xml:space="preserve">1. un 2. </w:t>
      </w:r>
      <w:proofErr w:type="spellStart"/>
      <w:r w:rsidRPr="009A6439">
        <w:rPr>
          <w:color w:val="000000"/>
        </w:rPr>
        <w:t>serotips</w:t>
      </w:r>
      <w:proofErr w:type="spellEnd"/>
      <w:r w:rsidRPr="009A6439">
        <w:rPr>
          <w:color w:val="000000"/>
        </w:rPr>
        <w:t>).</w:t>
      </w:r>
    </w:p>
    <w:p w14:paraId="55A6DE8F" w14:textId="77777777" w:rsidR="009A6439" w:rsidRPr="009A6439" w:rsidRDefault="009A6439" w:rsidP="009A6439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DB4FFB1" w14:textId="77777777" w:rsidR="009A6439" w:rsidRPr="009A6439" w:rsidRDefault="009A6439" w:rsidP="009A6439">
      <w:pPr>
        <w:jc w:val="both"/>
        <w:rPr>
          <w:color w:val="000000"/>
        </w:rPr>
      </w:pPr>
      <w:r w:rsidRPr="009A6439">
        <w:rPr>
          <w:color w:val="000000"/>
        </w:rPr>
        <w:t xml:space="preserve">Imunitātes iestāšanās: 3 nedēļas. </w:t>
      </w:r>
    </w:p>
    <w:p w14:paraId="7B75361D" w14:textId="77777777" w:rsidR="00135814" w:rsidRDefault="00135814" w:rsidP="009A6439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3C23126" w14:textId="297EAB0F" w:rsidR="009A6439" w:rsidRPr="009A6439" w:rsidRDefault="009A6439" w:rsidP="009A643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A6439">
        <w:rPr>
          <w:color w:val="000000"/>
        </w:rPr>
        <w:t xml:space="preserve">Imunitātes ilgums: 6 mēneši. 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5D8DA19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69631A7B" w:rsidR="00E86CEE" w:rsidRPr="00E57A7D" w:rsidRDefault="006C78AB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87270F9" w14:textId="77777777" w:rsidR="000C2996" w:rsidRPr="00566262" w:rsidRDefault="000C2996" w:rsidP="000C2996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Nevakcinēt slimus un novārgušus dzīvniekus</w:t>
      </w:r>
      <w:r w:rsidRPr="00566262">
        <w:rPr>
          <w:color w:val="000000"/>
        </w:rPr>
        <w:t>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006AFA8" w14:textId="77777777" w:rsidR="00AC4488" w:rsidRDefault="00AC4488" w:rsidP="00AC4488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03EBEDD" w14:textId="02A164A1" w:rsidR="00AC4488" w:rsidRDefault="00AC4488" w:rsidP="00AC4488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Ja notikusi nejauša </w:t>
      </w:r>
      <w:proofErr w:type="spellStart"/>
      <w:r>
        <w:rPr>
          <w:color w:val="000000"/>
        </w:rPr>
        <w:t>pašinjicēšana</w:t>
      </w:r>
      <w:proofErr w:type="spellEnd"/>
      <w:r>
        <w:rPr>
          <w:color w:val="000000"/>
        </w:rPr>
        <w:t>, nekavējoties meklēt medicīnisko palīdzību un uzrādīt lietošanas instrukciju vai iepakojuma marķējumu ārstam.</w:t>
      </w:r>
    </w:p>
    <w:p w14:paraId="52370373" w14:textId="77777777" w:rsidR="00AC4488" w:rsidRDefault="00AC4488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22451917" w14:textId="5B43C705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56221DD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47B39751" w14:textId="77777777" w:rsidR="001E6425" w:rsidRDefault="001E6425" w:rsidP="00AD0710">
      <w:pPr>
        <w:tabs>
          <w:tab w:val="clear" w:pos="567"/>
        </w:tabs>
        <w:spacing w:line="240" w:lineRule="auto"/>
      </w:pPr>
    </w:p>
    <w:p w14:paraId="12E2422E" w14:textId="5028B35B" w:rsidR="00AD0710" w:rsidRPr="00E57A7D" w:rsidRDefault="00B06882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Cūkas</w:t>
      </w:r>
      <w:r w:rsidR="006C78AB" w:rsidRPr="00E57A7D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00B7FC5F" w14:textId="77777777" w:rsidTr="00673639">
        <w:tc>
          <w:tcPr>
            <w:tcW w:w="2500" w:type="pct"/>
          </w:tcPr>
          <w:p w14:paraId="77559F4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ACC06DD" w14:textId="526C0DF5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1FA5CCEF" w14:textId="737D7D4C" w:rsidR="00B06882" w:rsidRPr="00B46FDB" w:rsidRDefault="00E719EF" w:rsidP="00B06882">
            <w:pPr>
              <w:spacing w:after="60"/>
              <w:rPr>
                <w:iCs/>
                <w:vertAlign w:val="superscript"/>
              </w:rPr>
            </w:pPr>
            <w:r w:rsidRPr="00B46FDB">
              <w:rPr>
                <w:iCs/>
              </w:rPr>
              <w:t>Paaugstināta ķermeņa temperatūra</w:t>
            </w:r>
            <w:r w:rsidR="00B06882" w:rsidRPr="00B46FDB">
              <w:rPr>
                <w:iCs/>
                <w:vertAlign w:val="superscript"/>
              </w:rPr>
              <w:t>1</w:t>
            </w:r>
          </w:p>
          <w:p w14:paraId="70301C3B" w14:textId="468E5A43" w:rsidR="00295140" w:rsidRPr="00C47BD8" w:rsidRDefault="00C47BD8" w:rsidP="00B06882">
            <w:pPr>
              <w:spacing w:before="60" w:after="60"/>
              <w:rPr>
                <w:iCs/>
              </w:rPr>
            </w:pPr>
            <w:r>
              <w:rPr>
                <w:iCs/>
              </w:rPr>
              <w:t>Pietūkums i</w:t>
            </w:r>
            <w:r w:rsidR="00E719EF" w:rsidRPr="00B46FDB">
              <w:rPr>
                <w:iCs/>
              </w:rPr>
              <w:t>njekcijas viet</w:t>
            </w:r>
            <w:r>
              <w:rPr>
                <w:iCs/>
              </w:rPr>
              <w:t>ā</w:t>
            </w:r>
            <w:r w:rsidR="00B06882" w:rsidRPr="00B46FDB">
              <w:rPr>
                <w:iCs/>
                <w:vertAlign w:val="superscript"/>
              </w:rPr>
              <w:t>2</w:t>
            </w:r>
          </w:p>
        </w:tc>
      </w:tr>
      <w:tr w:rsidR="001F473A" w14:paraId="53461D92" w14:textId="77777777" w:rsidTr="00673639">
        <w:tc>
          <w:tcPr>
            <w:tcW w:w="2500" w:type="pct"/>
          </w:tcPr>
          <w:p w14:paraId="2D59829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537ED56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5C982166" w14:textId="5E29A47D" w:rsidR="00295140" w:rsidRPr="00B06882" w:rsidRDefault="00C47BD8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lang w:val="en-GB"/>
              </w:rPr>
              <w:t>Samazināta</w:t>
            </w:r>
            <w:proofErr w:type="spellEnd"/>
            <w:r>
              <w:rPr>
                <w:iCs/>
                <w:lang w:val="en-GB"/>
              </w:rPr>
              <w:t xml:space="preserve"> aktivitāte</w:t>
            </w:r>
            <w:r w:rsidR="00B06882" w:rsidRPr="00B06882">
              <w:rPr>
                <w:iCs/>
                <w:vertAlign w:val="superscript"/>
                <w:lang w:val="en-GB"/>
              </w:rPr>
              <w:t>3</w:t>
            </w:r>
          </w:p>
        </w:tc>
      </w:tr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7CC1B8A9" w:rsidR="00295140" w:rsidRPr="00B06882" w:rsidRDefault="00A5047E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lang w:val="en-GB"/>
              </w:rPr>
              <w:t>Pastiprinātas</w:t>
            </w:r>
            <w:proofErr w:type="spellEnd"/>
            <w:r w:rsidR="00E719EF">
              <w:rPr>
                <w:iCs/>
                <w:lang w:val="en-GB"/>
              </w:rPr>
              <w:t xml:space="preserve"> </w:t>
            </w:r>
            <w:proofErr w:type="spellStart"/>
            <w:r w:rsidR="00E719EF">
              <w:rPr>
                <w:iCs/>
                <w:lang w:val="en-GB"/>
              </w:rPr>
              <w:t>jutības</w:t>
            </w:r>
            <w:proofErr w:type="spellEnd"/>
            <w:r w:rsidR="00E719EF">
              <w:rPr>
                <w:iCs/>
                <w:lang w:val="en-GB"/>
              </w:rPr>
              <w:t xml:space="preserve"> </w:t>
            </w:r>
            <w:proofErr w:type="spellStart"/>
            <w:r w:rsidR="00E719EF">
              <w:rPr>
                <w:iCs/>
                <w:lang w:val="en-GB"/>
              </w:rPr>
              <w:t>reakcija</w:t>
            </w:r>
            <w:proofErr w:type="spellEnd"/>
          </w:p>
        </w:tc>
      </w:tr>
    </w:tbl>
    <w:p w14:paraId="199EC4F0" w14:textId="5A751BBB" w:rsidR="006607D2" w:rsidRPr="00B46FDB" w:rsidRDefault="006607D2" w:rsidP="006607D2">
      <w:pPr>
        <w:tabs>
          <w:tab w:val="left" w:pos="708"/>
        </w:tabs>
        <w:spacing w:line="240" w:lineRule="auto"/>
      </w:pPr>
      <w:r w:rsidRPr="00B46FDB">
        <w:rPr>
          <w:vertAlign w:val="superscript"/>
        </w:rPr>
        <w:t>1</w:t>
      </w:r>
      <w:r w:rsidRPr="00B46FDB">
        <w:t xml:space="preserve"> </w:t>
      </w:r>
      <w:r w:rsidR="00E719EF" w:rsidRPr="00B46FDB">
        <w:t>Īslaicīga</w:t>
      </w:r>
      <w:r w:rsidR="00C47BD8">
        <w:t xml:space="preserve"> paaugstināšanas par </w:t>
      </w:r>
      <w:r w:rsidRPr="00B46FDB">
        <w:t>0</w:t>
      </w:r>
      <w:r w:rsidR="00F91E89" w:rsidRPr="00B46FDB">
        <w:t>,</w:t>
      </w:r>
      <w:r w:rsidRPr="00B46FDB">
        <w:t>5 °C</w:t>
      </w:r>
      <w:r w:rsidR="00C47BD8">
        <w:t>,</w:t>
      </w:r>
      <w:r w:rsidRPr="00B46FDB">
        <w:t xml:space="preserve"> </w:t>
      </w:r>
      <w:r w:rsidR="00C47BD8">
        <w:t xml:space="preserve">rodas </w:t>
      </w:r>
      <w:r w:rsidR="00F91E89" w:rsidRPr="00B46FDB">
        <w:t>24</w:t>
      </w:r>
      <w:r w:rsidR="00A5047E" w:rsidRPr="00B46FDB">
        <w:t> </w:t>
      </w:r>
      <w:r w:rsidR="00F91E89" w:rsidRPr="00B46FDB">
        <w:t>stundu laikā</w:t>
      </w:r>
      <w:r w:rsidRPr="00B46FDB">
        <w:t>.</w:t>
      </w:r>
    </w:p>
    <w:p w14:paraId="7AF5E7A7" w14:textId="59B5B0B8" w:rsidR="006607D2" w:rsidRPr="00B46FDB" w:rsidRDefault="006607D2" w:rsidP="006607D2">
      <w:pPr>
        <w:tabs>
          <w:tab w:val="left" w:pos="708"/>
        </w:tabs>
        <w:spacing w:line="240" w:lineRule="auto"/>
      </w:pPr>
      <w:r w:rsidRPr="00B46FDB">
        <w:rPr>
          <w:vertAlign w:val="superscript"/>
        </w:rPr>
        <w:t>2</w:t>
      </w:r>
      <w:r w:rsidRPr="00B46FDB">
        <w:t xml:space="preserve"> </w:t>
      </w:r>
      <w:r w:rsidR="00E719EF" w:rsidRPr="00B46FDB">
        <w:t>Viegls un īslaicīgs</w:t>
      </w:r>
      <w:r w:rsidRPr="00B46FDB">
        <w:t xml:space="preserve"> (Ø 1</w:t>
      </w:r>
      <w:r w:rsidR="00C47BD8">
        <w:t xml:space="preserve"> – </w:t>
      </w:r>
      <w:r w:rsidRPr="00B46FDB">
        <w:t>10 mm)</w:t>
      </w:r>
      <w:r w:rsidR="00C47BD8">
        <w:t>,</w:t>
      </w:r>
      <w:r w:rsidR="0010596D">
        <w:t xml:space="preserve"> </w:t>
      </w:r>
      <w:r w:rsidR="00C47BD8">
        <w:t>saglabājas</w:t>
      </w:r>
      <w:r w:rsidRPr="00B46FDB">
        <w:t xml:space="preserve"> </w:t>
      </w:r>
      <w:r w:rsidR="00F91E89" w:rsidRPr="00B46FDB">
        <w:t>līdz 8. dienai pēc vakcinācijas</w:t>
      </w:r>
      <w:r w:rsidRPr="00B46FDB">
        <w:t>.</w:t>
      </w:r>
    </w:p>
    <w:p w14:paraId="46C4E1E9" w14:textId="143D4EDF" w:rsidR="006607D2" w:rsidRPr="00B46FDB" w:rsidRDefault="006607D2" w:rsidP="006607D2">
      <w:pPr>
        <w:tabs>
          <w:tab w:val="left" w:pos="708"/>
        </w:tabs>
        <w:spacing w:line="240" w:lineRule="auto"/>
      </w:pPr>
      <w:r w:rsidRPr="00B46FDB">
        <w:rPr>
          <w:vertAlign w:val="superscript"/>
        </w:rPr>
        <w:t>3</w:t>
      </w:r>
      <w:r w:rsidRPr="00B46FDB">
        <w:t xml:space="preserve"> </w:t>
      </w:r>
      <w:r w:rsidR="00E719EF" w:rsidRPr="00B46FDB">
        <w:t>Īslaicīga</w:t>
      </w:r>
      <w:r w:rsidRPr="00B46FDB">
        <w:t>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6B970726" w:rsidR="007C2447" w:rsidRDefault="00D70933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1526C1B0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6E7124" w:rsidRPr="006E7124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3F004DB6" w14:textId="77777777" w:rsidR="006E7124" w:rsidRDefault="006E7124" w:rsidP="006E712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652D3">
        <w:rPr>
          <w:color w:val="000000"/>
        </w:rPr>
        <w:t xml:space="preserve">Drīkst lietot grūsnības </w:t>
      </w:r>
      <w:r>
        <w:rPr>
          <w:color w:val="000000"/>
        </w:rPr>
        <w:t xml:space="preserve">un laktācijas </w:t>
      </w:r>
      <w:r w:rsidRPr="002652D3">
        <w:rPr>
          <w:color w:val="000000"/>
        </w:rPr>
        <w:t>laikā</w:t>
      </w:r>
      <w:r>
        <w:rPr>
          <w:color w:val="000000"/>
        </w:rPr>
        <w:t>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A4AF439" w14:textId="2A49703E" w:rsidR="00D04F2D" w:rsidRDefault="00D04F2D" w:rsidP="00D04F2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652D3">
        <w:rPr>
          <w:color w:val="000000"/>
        </w:rPr>
        <w:t>Nav pieejama informācija par šīs vakcīnas</w:t>
      </w:r>
      <w:r>
        <w:rPr>
          <w:color w:val="000000"/>
        </w:rPr>
        <w:t xml:space="preserve"> </w:t>
      </w:r>
      <w:r w:rsidRPr="002652D3">
        <w:rPr>
          <w:color w:val="000000"/>
        </w:rPr>
        <w:t xml:space="preserve">drošumu un iedarbīgumu, </w:t>
      </w:r>
      <w:r w:rsidR="00964BED">
        <w:rPr>
          <w:color w:val="000000"/>
        </w:rPr>
        <w:t>kad</w:t>
      </w:r>
      <w:r w:rsidRPr="002652D3">
        <w:rPr>
          <w:color w:val="000000"/>
        </w:rPr>
        <w:t xml:space="preserve"> to lieto kopā ar citām veterinārajām zālēm</w:t>
      </w:r>
      <w:r>
        <w:rPr>
          <w:color w:val="000000"/>
        </w:rPr>
        <w:t xml:space="preserve">, izņemot </w:t>
      </w:r>
      <w:proofErr w:type="spellStart"/>
      <w:r>
        <w:rPr>
          <w:color w:val="000000"/>
        </w:rPr>
        <w:t>Porcilis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Parvo</w:t>
      </w:r>
      <w:proofErr w:type="spellEnd"/>
      <w:r>
        <w:rPr>
          <w:color w:val="000000"/>
        </w:rPr>
        <w:t xml:space="preserve"> vakcīnu</w:t>
      </w:r>
      <w:r w:rsidRPr="002652D3">
        <w:rPr>
          <w:color w:val="000000"/>
        </w:rPr>
        <w:t xml:space="preserve">. Lēmumu par </w:t>
      </w:r>
      <w:r>
        <w:rPr>
          <w:color w:val="000000"/>
        </w:rPr>
        <w:t xml:space="preserve">šīs </w:t>
      </w:r>
      <w:r w:rsidRPr="002652D3">
        <w:rPr>
          <w:color w:val="000000"/>
        </w:rPr>
        <w:t>vakcīnas lietošanu pirms vai pēc citu veterināro zāļu lietošanas pieņem</w:t>
      </w:r>
      <w:r w:rsidR="00964BED">
        <w:rPr>
          <w:color w:val="000000"/>
        </w:rPr>
        <w:t>t</w:t>
      </w:r>
      <w:r w:rsidRPr="002652D3">
        <w:rPr>
          <w:color w:val="000000"/>
        </w:rPr>
        <w:t>, izvērtējot katru gadījumu atsevišķi</w:t>
      </w:r>
      <w:r>
        <w:rPr>
          <w:color w:val="000000"/>
        </w:rPr>
        <w:t>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67B0FD" w14:textId="67E3BDC4" w:rsidR="00C47BD8" w:rsidRDefault="00C47BD8" w:rsidP="006E743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Intramuskulārai lietošanai.</w:t>
      </w:r>
    </w:p>
    <w:p w14:paraId="560F0F49" w14:textId="32367ABE" w:rsidR="006E743E" w:rsidRDefault="006E743E" w:rsidP="006E743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Ievadīt vienu 2 ml devu dziļ</w:t>
      </w:r>
      <w:r w:rsidR="00C47BD8">
        <w:rPr>
          <w:color w:val="000000"/>
        </w:rPr>
        <w:t>i</w:t>
      </w:r>
      <w:r>
        <w:rPr>
          <w:color w:val="000000"/>
        </w:rPr>
        <w:t xml:space="preserve"> intramuskulār</w:t>
      </w:r>
      <w:r w:rsidR="00C47BD8">
        <w:rPr>
          <w:color w:val="000000"/>
        </w:rPr>
        <w:t>i,</w:t>
      </w:r>
      <w:r>
        <w:rPr>
          <w:color w:val="000000"/>
        </w:rPr>
        <w:t xml:space="preserve"> </w:t>
      </w:r>
      <w:r w:rsidR="00BC3197">
        <w:rPr>
          <w:color w:val="000000"/>
        </w:rPr>
        <w:t xml:space="preserve">kakla rajonā </w:t>
      </w:r>
      <w:r>
        <w:rPr>
          <w:color w:val="000000"/>
        </w:rPr>
        <w:t>aiz auss.</w:t>
      </w:r>
    </w:p>
    <w:p w14:paraId="1ACA3784" w14:textId="69DB6167" w:rsidR="00B46FDB" w:rsidRDefault="00B46FD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br w:type="page"/>
      </w:r>
    </w:p>
    <w:p w14:paraId="5AC08E2E" w14:textId="6F0F87F0" w:rsidR="006E743E" w:rsidRPr="000C1F05" w:rsidRDefault="006E743E" w:rsidP="006E743E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proofErr w:type="spellStart"/>
      <w:r w:rsidRPr="000C1F05">
        <w:rPr>
          <w:color w:val="000000"/>
          <w:u w:val="single"/>
        </w:rPr>
        <w:lastRenderedPageBreak/>
        <w:t>P</w:t>
      </w:r>
      <w:r w:rsidR="00BC3197">
        <w:rPr>
          <w:color w:val="000000"/>
          <w:u w:val="single"/>
        </w:rPr>
        <w:t>amat</w:t>
      </w:r>
      <w:r w:rsidRPr="000C1F05">
        <w:rPr>
          <w:color w:val="000000"/>
          <w:u w:val="single"/>
        </w:rPr>
        <w:t>vakcinācija</w:t>
      </w:r>
      <w:r w:rsidR="00BC3197">
        <w:rPr>
          <w:color w:val="000000"/>
          <w:u w:val="single"/>
        </w:rPr>
        <w:t>s</w:t>
      </w:r>
      <w:proofErr w:type="spellEnd"/>
      <w:r w:rsidR="00BC3197">
        <w:rPr>
          <w:color w:val="000000"/>
          <w:u w:val="single"/>
        </w:rPr>
        <w:t xml:space="preserve"> shēma</w:t>
      </w:r>
      <w:r w:rsidRPr="000C1F05">
        <w:rPr>
          <w:color w:val="000000"/>
          <w:u w:val="single"/>
        </w:rPr>
        <w:t>:</w:t>
      </w:r>
    </w:p>
    <w:p w14:paraId="3DA3DE95" w14:textId="5B0A15B1" w:rsidR="006E743E" w:rsidRDefault="00BC3197" w:rsidP="006E743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Ievadīt vienu devu</w:t>
      </w:r>
      <w:r w:rsidR="006E743E">
        <w:rPr>
          <w:color w:val="000000"/>
        </w:rPr>
        <w:t xml:space="preserve"> cūkām no 10 nedēļu vecuma</w:t>
      </w:r>
      <w:r>
        <w:rPr>
          <w:color w:val="000000"/>
        </w:rPr>
        <w:t xml:space="preserve">, otru injekciju veikt </w:t>
      </w:r>
      <w:r w:rsidR="006E743E">
        <w:rPr>
          <w:color w:val="000000"/>
        </w:rPr>
        <w:t>pēc 4 nedēļām.</w:t>
      </w:r>
    </w:p>
    <w:p w14:paraId="3105F07A" w14:textId="77777777" w:rsidR="006E743E" w:rsidRDefault="006E743E" w:rsidP="006E743E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566262">
        <w:rPr>
          <w:color w:val="000000"/>
          <w:u w:val="single"/>
        </w:rPr>
        <w:t>Revakcinācija:</w:t>
      </w:r>
    </w:p>
    <w:p w14:paraId="4BE73A2F" w14:textId="77777777" w:rsidR="006E743E" w:rsidRDefault="006E743E" w:rsidP="006E743E">
      <w:pPr>
        <w:tabs>
          <w:tab w:val="clear" w:pos="567"/>
        </w:tabs>
        <w:spacing w:line="240" w:lineRule="auto"/>
        <w:jc w:val="both"/>
      </w:pPr>
      <w:r>
        <w:t>Revakcināciju</w:t>
      </w:r>
      <w:r w:rsidRPr="00E74368">
        <w:t xml:space="preserve"> </w:t>
      </w:r>
      <w:r>
        <w:t>veikt</w:t>
      </w:r>
      <w:r w:rsidRPr="00E74368">
        <w:t xml:space="preserve"> </w:t>
      </w:r>
      <w:r>
        <w:t>divas reizes gadā</w:t>
      </w:r>
      <w:r w:rsidRPr="00E74368">
        <w:t>.</w:t>
      </w:r>
    </w:p>
    <w:p w14:paraId="00AFE9F4" w14:textId="77777777" w:rsidR="006E743E" w:rsidRDefault="006E743E" w:rsidP="006E743E">
      <w:pPr>
        <w:tabs>
          <w:tab w:val="clear" w:pos="567"/>
        </w:tabs>
        <w:spacing w:line="240" w:lineRule="auto"/>
        <w:jc w:val="both"/>
      </w:pPr>
    </w:p>
    <w:p w14:paraId="77AEF70D" w14:textId="181A9473" w:rsidR="006E743E" w:rsidRDefault="006E743E" w:rsidP="006E743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Pirms </w:t>
      </w:r>
      <w:r w:rsidR="00BC3197">
        <w:rPr>
          <w:color w:val="000000"/>
        </w:rPr>
        <w:t xml:space="preserve">vakcīnas </w:t>
      </w:r>
      <w:r>
        <w:rPr>
          <w:color w:val="000000"/>
        </w:rPr>
        <w:t xml:space="preserve">lietošanas ļaut </w:t>
      </w:r>
      <w:r w:rsidR="00BC3197">
        <w:rPr>
          <w:color w:val="000000"/>
        </w:rPr>
        <w:t xml:space="preserve">tai </w:t>
      </w:r>
      <w:r>
        <w:rPr>
          <w:color w:val="000000"/>
        </w:rPr>
        <w:t xml:space="preserve">sasilt līdz istabas temperatūrai </w:t>
      </w:r>
      <w:r w:rsidR="002D7FF7" w:rsidRPr="00E57A7D">
        <w:t>(</w:t>
      </w:r>
      <w:r w:rsidR="002D7FF7" w:rsidRPr="00B46FDB">
        <w:t>15</w:t>
      </w:r>
      <w:r w:rsidR="002D7FF7" w:rsidRPr="00E57A7D">
        <w:t> </w:t>
      </w:r>
      <w:r w:rsidR="002D7FF7" w:rsidRPr="00886A5F">
        <w:t>°</w:t>
      </w:r>
      <w:r w:rsidR="002D7FF7" w:rsidRPr="00E57A7D">
        <w:t>C – </w:t>
      </w:r>
      <w:r w:rsidR="002D7FF7">
        <w:t>25</w:t>
      </w:r>
      <w:r w:rsidR="002D7FF7" w:rsidRPr="00E57A7D">
        <w:t> </w:t>
      </w:r>
      <w:r w:rsidR="002D7FF7" w:rsidRPr="00886A5F">
        <w:t>°</w:t>
      </w:r>
      <w:r w:rsidR="002D7FF7" w:rsidRPr="00E57A7D">
        <w:t>C)</w:t>
      </w:r>
      <w:r>
        <w:rPr>
          <w:color w:val="000000"/>
        </w:rPr>
        <w:t xml:space="preserve">. </w:t>
      </w:r>
    </w:p>
    <w:p w14:paraId="0E489D85" w14:textId="77777777" w:rsidR="006E743E" w:rsidRDefault="006E743E" w:rsidP="006E743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Pirms un regulāri lietošanas laikā flakonu saskalināt. </w:t>
      </w:r>
    </w:p>
    <w:p w14:paraId="12CFB6A2" w14:textId="77777777" w:rsidR="006E743E" w:rsidRDefault="006E743E" w:rsidP="006E743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Lietot sterilas šļirces un adatas. </w:t>
      </w:r>
      <w:r w:rsidRPr="007753B0">
        <w:t xml:space="preserve">Izvairīties no </w:t>
      </w:r>
      <w:r>
        <w:t>kontaminācijas, vairākkārtēji caurdurot flakonu</w:t>
      </w:r>
      <w:r w:rsidRPr="007753B0">
        <w:t>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17CC17D1" w14:textId="77777777" w:rsidR="006E743E" w:rsidRDefault="006E743E" w:rsidP="006E743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D10393F" w14:textId="6D96E2B2" w:rsidR="006E743E" w:rsidRDefault="006E743E" w:rsidP="006E743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F6E66">
        <w:rPr>
          <w:color w:val="000000"/>
        </w:rPr>
        <w:t xml:space="preserve">Pēc </w:t>
      </w:r>
      <w:r w:rsidR="00BC3197">
        <w:rPr>
          <w:color w:val="000000"/>
        </w:rPr>
        <w:t xml:space="preserve">vakcīnas </w:t>
      </w:r>
      <w:r w:rsidRPr="000F6E66">
        <w:rPr>
          <w:color w:val="000000"/>
        </w:rPr>
        <w:t>d</w:t>
      </w:r>
      <w:r>
        <w:rPr>
          <w:color w:val="000000"/>
        </w:rPr>
        <w:t>ivkāršas</w:t>
      </w:r>
      <w:r w:rsidRPr="000F6E66">
        <w:rPr>
          <w:color w:val="000000"/>
        </w:rPr>
        <w:t xml:space="preserve"> devas ievadīšanas </w:t>
      </w:r>
      <w:r w:rsidR="00BC3197">
        <w:rPr>
          <w:color w:val="000000"/>
        </w:rPr>
        <w:t xml:space="preserve">netika </w:t>
      </w:r>
      <w:r w:rsidRPr="000F6E66">
        <w:rPr>
          <w:color w:val="000000"/>
        </w:rPr>
        <w:t>novērot</w:t>
      </w:r>
      <w:r w:rsidR="00BC3197">
        <w:rPr>
          <w:color w:val="000000"/>
        </w:rPr>
        <w:t xml:space="preserve">as citas blakusparādības, kā tikai tās, </w:t>
      </w:r>
      <w:r w:rsidRPr="000F6E66">
        <w:rPr>
          <w:color w:val="000000"/>
        </w:rPr>
        <w:t xml:space="preserve">kas </w:t>
      </w:r>
      <w:r w:rsidR="00BC3197">
        <w:rPr>
          <w:color w:val="000000"/>
        </w:rPr>
        <w:t>minētas 3.6. apakšpunktā</w:t>
      </w:r>
      <w:r>
        <w:rPr>
          <w:color w:val="000000"/>
        </w:rPr>
        <w:t xml:space="preserve">. 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5567760" w14:textId="77777777" w:rsidR="009A6509" w:rsidRPr="00E57A7D" w:rsidRDefault="009A6509" w:rsidP="009311ED">
      <w:pPr>
        <w:tabs>
          <w:tab w:val="clear" w:pos="567"/>
        </w:tabs>
        <w:spacing w:line="240" w:lineRule="auto"/>
        <w:rPr>
          <w:szCs w:val="22"/>
        </w:rPr>
      </w:pPr>
    </w:p>
    <w:p w14:paraId="2C9F3AA6" w14:textId="77777777" w:rsidR="00311378" w:rsidRDefault="00311378" w:rsidP="00311378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</w:p>
    <w:p w14:paraId="5222B948" w14:textId="77777777" w:rsidR="00306F41" w:rsidRDefault="00306F41" w:rsidP="009A6509">
      <w:pPr>
        <w:pStyle w:val="Normalold"/>
        <w:ind w:left="0" w:firstLine="0"/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091B9C4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2455DB56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34E9CD27" w:rsidR="005B04A8" w:rsidRPr="00B46FDB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4807F4" w:rsidRPr="004807F4">
        <w:t xml:space="preserve"> </w:t>
      </w:r>
      <w:r w:rsidR="004807F4" w:rsidRPr="00B46FDB">
        <w:rPr>
          <w:b w:val="0"/>
          <w:bCs/>
        </w:rPr>
        <w:t>QI09AB03.</w:t>
      </w:r>
    </w:p>
    <w:p w14:paraId="48BACEB9" w14:textId="77777777" w:rsidR="009940A4" w:rsidRDefault="009940A4" w:rsidP="009940A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1996DC4" w14:textId="6BF0DD89" w:rsidR="009940A4" w:rsidRDefault="009940A4" w:rsidP="009940A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Aktīvā viela ir </w:t>
      </w:r>
      <w:proofErr w:type="spellStart"/>
      <w:r>
        <w:rPr>
          <w:i/>
          <w:color w:val="000000"/>
        </w:rPr>
        <w:t>E.rhusiopathiae</w:t>
      </w:r>
      <w:proofErr w:type="spellEnd"/>
      <w:r>
        <w:rPr>
          <w:color w:val="000000"/>
        </w:rPr>
        <w:t xml:space="preserve"> celma M2 (</w:t>
      </w:r>
      <w:r w:rsidR="00BC3197">
        <w:rPr>
          <w:color w:val="000000"/>
        </w:rPr>
        <w:t xml:space="preserve">2. </w:t>
      </w:r>
      <w:proofErr w:type="spellStart"/>
      <w:r>
        <w:rPr>
          <w:color w:val="000000"/>
        </w:rPr>
        <w:t>serotips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lizāts</w:t>
      </w:r>
      <w:proofErr w:type="spellEnd"/>
      <w:r>
        <w:rPr>
          <w:color w:val="000000"/>
        </w:rPr>
        <w:t>.</w:t>
      </w:r>
    </w:p>
    <w:p w14:paraId="3614DAE2" w14:textId="77777777" w:rsidR="009940A4" w:rsidRDefault="009940A4" w:rsidP="009940A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E3C8F">
        <w:rPr>
          <w:color w:val="000000"/>
        </w:rPr>
        <w:t xml:space="preserve">Aktīvai cūku imunizācijai kā palīglīdzeklis cūku </w:t>
      </w:r>
      <w:r>
        <w:rPr>
          <w:color w:val="000000"/>
        </w:rPr>
        <w:t>sarkanguļas</w:t>
      </w:r>
      <w:r w:rsidRPr="000E3C8F">
        <w:rPr>
          <w:color w:val="000000"/>
        </w:rPr>
        <w:t xml:space="preserve"> </w:t>
      </w:r>
      <w:r>
        <w:rPr>
          <w:color w:val="000000"/>
        </w:rPr>
        <w:t>kontrolei</w:t>
      </w:r>
      <w:r w:rsidRPr="000E3C8F">
        <w:rPr>
          <w:color w:val="000000"/>
        </w:rPr>
        <w:t xml:space="preserve">. Antigēns </w:t>
      </w:r>
      <w:r>
        <w:rPr>
          <w:color w:val="000000"/>
        </w:rPr>
        <w:t xml:space="preserve">atrodas </w:t>
      </w:r>
      <w:r w:rsidRPr="000E3C8F">
        <w:rPr>
          <w:color w:val="000000"/>
        </w:rPr>
        <w:t xml:space="preserve">ūdens </w:t>
      </w:r>
      <w:proofErr w:type="spellStart"/>
      <w:r w:rsidRPr="000E3C8F">
        <w:rPr>
          <w:color w:val="000000"/>
        </w:rPr>
        <w:t>tokoferola</w:t>
      </w:r>
      <w:proofErr w:type="spellEnd"/>
      <w:r w:rsidRPr="000E3C8F">
        <w:rPr>
          <w:color w:val="000000"/>
        </w:rPr>
        <w:t xml:space="preserve"> bāzes </w:t>
      </w:r>
      <w:proofErr w:type="spellStart"/>
      <w:r w:rsidRPr="000E3C8F">
        <w:rPr>
          <w:color w:val="000000"/>
        </w:rPr>
        <w:t>adjuv</w:t>
      </w:r>
      <w:r>
        <w:rPr>
          <w:color w:val="000000"/>
        </w:rPr>
        <w:t>antā</w:t>
      </w:r>
      <w:proofErr w:type="spellEnd"/>
      <w:r>
        <w:rPr>
          <w:color w:val="000000"/>
        </w:rPr>
        <w:t xml:space="preserve"> ilgstošas imunitātes stimulācijas uzlabošanai.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27C248" w14:textId="77777777" w:rsidR="009940A4" w:rsidRPr="00E57A7D" w:rsidRDefault="009940A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78E28F" w14:textId="77777777" w:rsidR="006E7939" w:rsidRDefault="006E7939" w:rsidP="006E793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652D3">
        <w:rPr>
          <w:color w:val="000000"/>
        </w:rPr>
        <w:t xml:space="preserve">Nelietot maisījumā ar citām </w:t>
      </w:r>
      <w:r w:rsidRPr="002652D3">
        <w:rPr>
          <w:noProof/>
        </w:rPr>
        <w:t>veterinārajām</w:t>
      </w:r>
      <w:r w:rsidRPr="002652D3">
        <w:rPr>
          <w:color w:val="000000"/>
        </w:rPr>
        <w:t xml:space="preserve"> zālēm</w:t>
      </w:r>
      <w:r>
        <w:rPr>
          <w:color w:val="000000"/>
        </w:rPr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3317C0A" w14:textId="5DA4E135" w:rsidR="00147BF8" w:rsidRDefault="00147BF8" w:rsidP="00147BF8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Veterināro zāļu derīguma termiņš izplatīšanai paredzēt</w:t>
      </w:r>
      <w:r w:rsidR="00A9730F">
        <w:rPr>
          <w:color w:val="000000"/>
        </w:rPr>
        <w:t>aj</w:t>
      </w:r>
      <w:r>
        <w:rPr>
          <w:color w:val="000000"/>
        </w:rPr>
        <w:t>ā iepakojumā: 2 gadi.</w:t>
      </w:r>
    </w:p>
    <w:p w14:paraId="2C707090" w14:textId="126FB075" w:rsidR="00147BF8" w:rsidRDefault="00147BF8" w:rsidP="00147BF8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 xml:space="preserve">Derīguma termiņš pēc </w:t>
      </w:r>
      <w:r w:rsidR="00A9730F" w:rsidRPr="00E57A7D">
        <w:t>pirm</w:t>
      </w:r>
      <w:r w:rsidR="00A9730F">
        <w:t>reizējas</w:t>
      </w:r>
      <w:r>
        <w:rPr>
          <w:color w:val="000000"/>
        </w:rPr>
        <w:t xml:space="preserve"> tiešā iepakojuma atvēršanas: 10 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51A649F" w14:textId="6F1E406E" w:rsidR="00D70FC2" w:rsidRPr="00D72199" w:rsidRDefault="00D70FC2" w:rsidP="00D70FC2">
      <w:pPr>
        <w:tabs>
          <w:tab w:val="clear" w:pos="567"/>
        </w:tabs>
        <w:spacing w:line="240" w:lineRule="auto"/>
        <w:jc w:val="both"/>
        <w:rPr>
          <w:noProof/>
        </w:rPr>
      </w:pPr>
      <w:r w:rsidRPr="00D72199">
        <w:rPr>
          <w:noProof/>
        </w:rPr>
        <w:t xml:space="preserve">Uzglabāt ledusskapī </w:t>
      </w:r>
      <w:r w:rsidR="00D05C80" w:rsidRPr="00E57A7D">
        <w:t>(2 </w:t>
      </w:r>
      <w:r w:rsidR="00D05C80" w:rsidRPr="00886A5F">
        <w:t>°</w:t>
      </w:r>
      <w:r w:rsidR="00D05C80" w:rsidRPr="00E57A7D">
        <w:t>C – 8 </w:t>
      </w:r>
      <w:r w:rsidR="00D05C80" w:rsidRPr="00886A5F">
        <w:t>°</w:t>
      </w:r>
      <w:r w:rsidR="00D05C80" w:rsidRPr="00E57A7D">
        <w:t>C)</w:t>
      </w:r>
      <w:r w:rsidRPr="00D72199">
        <w:rPr>
          <w:noProof/>
        </w:rPr>
        <w:t>.</w:t>
      </w:r>
    </w:p>
    <w:p w14:paraId="10930F3E" w14:textId="77777777" w:rsidR="00D70FC2" w:rsidRDefault="00D70FC2" w:rsidP="00D70FC2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Nesasaldēt.</w:t>
      </w:r>
    </w:p>
    <w:p w14:paraId="74BC6B27" w14:textId="77777777" w:rsidR="00D70FC2" w:rsidRDefault="00D70FC2" w:rsidP="00D70FC2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D9958AC" w14:textId="77777777" w:rsidR="00F93439" w:rsidRDefault="00F93439" w:rsidP="00F93439">
      <w:pPr>
        <w:tabs>
          <w:tab w:val="clear" w:pos="567"/>
        </w:tabs>
        <w:spacing w:line="240" w:lineRule="auto"/>
        <w:jc w:val="both"/>
      </w:pPr>
      <w:r w:rsidRPr="00E74368">
        <w:t>PET</w:t>
      </w:r>
      <w:r>
        <w:t xml:space="preserve"> flakons</w:t>
      </w:r>
      <w:r w:rsidRPr="00E74368">
        <w:t xml:space="preserve"> ar </w:t>
      </w:r>
      <w:proofErr w:type="spellStart"/>
      <w:r>
        <w:t>halogēnbutila</w:t>
      </w:r>
      <w:proofErr w:type="spellEnd"/>
      <w:r>
        <w:t xml:space="preserve"> </w:t>
      </w:r>
      <w:r w:rsidRPr="00E74368">
        <w:t>gumijas aizbāzni un noslēgts ar kodētu alumīnija vāciņu.</w:t>
      </w:r>
    </w:p>
    <w:p w14:paraId="1EEB8A17" w14:textId="1CE3C310" w:rsidR="00B46FDB" w:rsidRDefault="00B46FDB">
      <w:pPr>
        <w:tabs>
          <w:tab w:val="clear" w:pos="567"/>
        </w:tabs>
        <w:spacing w:line="240" w:lineRule="auto"/>
      </w:pPr>
      <w:r>
        <w:br w:type="page"/>
      </w:r>
    </w:p>
    <w:p w14:paraId="4D1D5265" w14:textId="29D261C4" w:rsidR="00F93439" w:rsidRPr="0008774F" w:rsidRDefault="00F93439" w:rsidP="00F9343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46FDB">
        <w:rPr>
          <w:color w:val="000000"/>
          <w:u w:val="single"/>
        </w:rPr>
        <w:lastRenderedPageBreak/>
        <w:t xml:space="preserve">Iepakojuma </w:t>
      </w:r>
      <w:r w:rsidR="00B72210" w:rsidRPr="00B46FDB">
        <w:rPr>
          <w:u w:val="single"/>
        </w:rPr>
        <w:t>lielumi</w:t>
      </w:r>
    </w:p>
    <w:p w14:paraId="78EED5D0" w14:textId="06FD55AD" w:rsidR="00F93439" w:rsidRDefault="00F93439" w:rsidP="00F9343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8774F">
        <w:rPr>
          <w:color w:val="000000"/>
        </w:rPr>
        <w:t>1 flakons ar</w:t>
      </w:r>
      <w:r>
        <w:rPr>
          <w:color w:val="000000"/>
        </w:rPr>
        <w:t xml:space="preserve"> </w:t>
      </w:r>
      <w:r w:rsidRPr="0008774F">
        <w:rPr>
          <w:color w:val="000000"/>
        </w:rPr>
        <w:t>20 ml (10 devas), 50 ml (25 devas), 100 ml (50 devas) vai 250 ml (125 devas), ie</w:t>
      </w:r>
      <w:r>
        <w:rPr>
          <w:color w:val="000000"/>
        </w:rPr>
        <w:t xml:space="preserve">pakots </w:t>
      </w:r>
      <w:r w:rsidRPr="0008774F">
        <w:rPr>
          <w:color w:val="000000"/>
        </w:rPr>
        <w:t xml:space="preserve">kartona </w:t>
      </w:r>
      <w:r w:rsidR="004F65D3">
        <w:rPr>
          <w:color w:val="000000"/>
        </w:rPr>
        <w:t>k</w:t>
      </w:r>
      <w:r w:rsidR="004F65D3" w:rsidRPr="004F65D3">
        <w:rPr>
          <w:color w:val="000000"/>
        </w:rPr>
        <w:t>astīte</w:t>
      </w:r>
      <w:r w:rsidRPr="0008774F">
        <w:rPr>
          <w:color w:val="000000"/>
        </w:rPr>
        <w:t>.</w:t>
      </w:r>
    </w:p>
    <w:p w14:paraId="72EDB3A0" w14:textId="77777777" w:rsidR="00724845" w:rsidRDefault="00724845" w:rsidP="00F93439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EB9164C" w14:textId="3FCC8D89" w:rsidR="00F93439" w:rsidRPr="00F93439" w:rsidRDefault="00F93439" w:rsidP="00F93439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 </w:t>
      </w:r>
      <w:r>
        <w:rPr>
          <w:rFonts w:ascii="TimesNewRoman,Italic" w:hAnsi="TimesNewRoman,Italic"/>
          <w:color w:val="000000"/>
        </w:rPr>
        <w:t>visi</w:t>
      </w:r>
      <w:r>
        <w:rPr>
          <w:color w:val="000000"/>
        </w:rPr>
        <w:t xml:space="preserve"> iepakojuma </w:t>
      </w:r>
      <w:r w:rsidR="00724845" w:rsidRPr="003C53F9">
        <w:t>lielumi</w:t>
      </w:r>
      <w:r>
        <w:rPr>
          <w:color w:val="000000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3662DC75" w14:textId="77777777" w:rsidR="00852983" w:rsidRDefault="00852983" w:rsidP="00FD1E45">
      <w:bookmarkStart w:id="1" w:name="_Hlk79763389"/>
    </w:p>
    <w:p w14:paraId="734DBBDF" w14:textId="6B2CE5FC" w:rsidR="00FD1E45" w:rsidRPr="00E57A7D" w:rsidRDefault="009F05AB" w:rsidP="00FD1E45">
      <w:pPr>
        <w:rPr>
          <w:szCs w:val="22"/>
        </w:rPr>
      </w:pPr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21D585B" w14:textId="77777777" w:rsidR="00FC2C73" w:rsidRDefault="00FC2C73" w:rsidP="00FC2C73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proofErr w:type="spellStart"/>
      <w:r>
        <w:rPr>
          <w:color w:val="000000"/>
        </w:rPr>
        <w:t>Intervet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International</w:t>
      </w:r>
      <w:proofErr w:type="spellEnd"/>
      <w:r>
        <w:rPr>
          <w:color w:val="000000"/>
        </w:rPr>
        <w:t xml:space="preserve"> 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4518C20" w14:textId="77777777" w:rsidR="0095497F" w:rsidRDefault="0095497F" w:rsidP="0095497F">
      <w:pPr>
        <w:tabs>
          <w:tab w:val="clear" w:pos="567"/>
        </w:tabs>
        <w:spacing w:line="240" w:lineRule="auto"/>
        <w:jc w:val="both"/>
      </w:pPr>
    </w:p>
    <w:p w14:paraId="4EDA4D70" w14:textId="13F11F7C" w:rsidR="0095497F" w:rsidRPr="00D72199" w:rsidRDefault="0095497F" w:rsidP="0095497F">
      <w:pPr>
        <w:tabs>
          <w:tab w:val="clear" w:pos="567"/>
        </w:tabs>
        <w:spacing w:line="240" w:lineRule="auto"/>
        <w:jc w:val="both"/>
      </w:pPr>
      <w:r>
        <w:t>V/NRP/96/0377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1D3B2FB1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 xml:space="preserve">: </w:t>
      </w:r>
      <w:r w:rsidR="00EC3449" w:rsidRPr="00EC3449">
        <w:t>21/03/1996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283B3DBF" w:rsidR="00C114FF" w:rsidRPr="00E57A7D" w:rsidRDefault="00BC3197" w:rsidP="00A9226B">
      <w:pPr>
        <w:tabs>
          <w:tab w:val="clear" w:pos="567"/>
        </w:tabs>
        <w:spacing w:line="240" w:lineRule="auto"/>
        <w:rPr>
          <w:szCs w:val="22"/>
        </w:rPr>
      </w:pPr>
      <w:r>
        <w:t>11/2024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3B8E34CB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6B8D41CB" w:rsidR="00C114FF" w:rsidRPr="00E57A7D" w:rsidRDefault="00EB74D8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color w:val="000000"/>
              </w:rPr>
              <w:t>KARTONA KAST</w:t>
            </w:r>
            <w:r w:rsidR="0010596D">
              <w:rPr>
                <w:b/>
                <w:color w:val="000000"/>
              </w:rPr>
              <w:t>ĪT</w:t>
            </w:r>
            <w:r>
              <w:rPr>
                <w:b/>
                <w:color w:val="000000"/>
              </w:rPr>
              <w:t>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6A94D6" w14:textId="03BC8B01" w:rsidR="00333750" w:rsidRDefault="00333750" w:rsidP="00333750">
      <w:pPr>
        <w:tabs>
          <w:tab w:val="clear" w:pos="567"/>
          <w:tab w:val="left" w:pos="720"/>
        </w:tabs>
        <w:spacing w:line="240" w:lineRule="auto"/>
        <w:rPr>
          <w:b/>
          <w:color w:val="000000"/>
        </w:rPr>
      </w:pPr>
      <w:proofErr w:type="spellStart"/>
      <w:r w:rsidRPr="00B46FDB">
        <w:rPr>
          <w:bCs/>
          <w:color w:val="000000"/>
        </w:rPr>
        <w:t>Porcilis</w:t>
      </w:r>
      <w:proofErr w:type="spellEnd"/>
      <w:r w:rsidRPr="00B46FDB">
        <w:rPr>
          <w:bCs/>
          <w:color w:val="000000"/>
        </w:rPr>
        <w:t xml:space="preserve"> </w:t>
      </w:r>
      <w:proofErr w:type="spellStart"/>
      <w:r w:rsidRPr="00B46FDB">
        <w:rPr>
          <w:bCs/>
          <w:color w:val="000000"/>
        </w:rPr>
        <w:t>Ery</w:t>
      </w:r>
      <w:proofErr w:type="spellEnd"/>
      <w:r>
        <w:rPr>
          <w:b/>
          <w:color w:val="000000"/>
        </w:rPr>
        <w:t xml:space="preserve"> </w:t>
      </w:r>
      <w:r>
        <w:rPr>
          <w:color w:val="000000"/>
        </w:rPr>
        <w:t>suspensija injekcijām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E9F16C" w14:textId="732D44D5" w:rsidR="00557089" w:rsidRPr="00557089" w:rsidRDefault="00DF7C63" w:rsidP="00557089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Katra</w:t>
      </w:r>
      <w:r w:rsidR="00557089" w:rsidRPr="00557089">
        <w:rPr>
          <w:color w:val="000000"/>
        </w:rPr>
        <w:t xml:space="preserve"> deva (2 ml) satur:</w:t>
      </w:r>
    </w:p>
    <w:p w14:paraId="3B88FBF4" w14:textId="671ED35E" w:rsidR="006A23E7" w:rsidRDefault="00557089" w:rsidP="00557089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proofErr w:type="spellStart"/>
      <w:r w:rsidRPr="00557089">
        <w:rPr>
          <w:i/>
          <w:color w:val="000000"/>
        </w:rPr>
        <w:t>Erysipelothrix</w:t>
      </w:r>
      <w:proofErr w:type="spellEnd"/>
      <w:r w:rsidRPr="00557089">
        <w:rPr>
          <w:i/>
          <w:color w:val="000000"/>
        </w:rPr>
        <w:t xml:space="preserve"> </w:t>
      </w:r>
      <w:proofErr w:type="spellStart"/>
      <w:r w:rsidRPr="00557089">
        <w:rPr>
          <w:i/>
          <w:color w:val="000000"/>
        </w:rPr>
        <w:t>rhusiopathiae</w:t>
      </w:r>
      <w:proofErr w:type="spellEnd"/>
      <w:r w:rsidRPr="00557089">
        <w:rPr>
          <w:i/>
          <w:color w:val="000000"/>
        </w:rPr>
        <w:t>,</w:t>
      </w:r>
      <w:r w:rsidRPr="00557089">
        <w:rPr>
          <w:color w:val="000000"/>
        </w:rPr>
        <w:t xml:space="preserve"> </w:t>
      </w:r>
      <w:r w:rsidR="006A23E7">
        <w:rPr>
          <w:color w:val="000000"/>
        </w:rPr>
        <w:t xml:space="preserve">2. </w:t>
      </w:r>
      <w:proofErr w:type="spellStart"/>
      <w:r w:rsidR="006A23E7">
        <w:rPr>
          <w:color w:val="000000"/>
        </w:rPr>
        <w:t>serotips</w:t>
      </w:r>
      <w:proofErr w:type="spellEnd"/>
      <w:r w:rsidR="006A23E7">
        <w:rPr>
          <w:color w:val="000000"/>
        </w:rPr>
        <w:t xml:space="preserve">, </w:t>
      </w:r>
      <w:r w:rsidRPr="00557089">
        <w:rPr>
          <w:color w:val="000000"/>
        </w:rPr>
        <w:t>celms M2</w:t>
      </w:r>
      <w:r w:rsidR="006A23E7">
        <w:rPr>
          <w:color w:val="000000"/>
        </w:rPr>
        <w:t xml:space="preserve">, </w:t>
      </w:r>
      <w:proofErr w:type="spellStart"/>
      <w:r w:rsidR="006A23E7">
        <w:rPr>
          <w:color w:val="000000"/>
        </w:rPr>
        <w:t>inaktivēts</w:t>
      </w:r>
      <w:proofErr w:type="spellEnd"/>
      <w:r w:rsidRPr="00557089">
        <w:rPr>
          <w:color w:val="000000"/>
        </w:rPr>
        <w:t xml:space="preserve">: </w:t>
      </w:r>
      <w:r w:rsidR="006A23E7">
        <w:rPr>
          <w:color w:val="000000"/>
        </w:rPr>
        <w:tab/>
      </w:r>
      <w:r w:rsidRPr="00557089">
        <w:rPr>
          <w:szCs w:val="22"/>
        </w:rPr>
        <w:t>≥</w:t>
      </w:r>
      <w:r w:rsidRPr="00557089" w:rsidDel="009D3FCA">
        <w:rPr>
          <w:color w:val="000000"/>
        </w:rPr>
        <w:t xml:space="preserve"> </w:t>
      </w:r>
      <w:r w:rsidRPr="00557089">
        <w:rPr>
          <w:color w:val="000000"/>
        </w:rPr>
        <w:t xml:space="preserve">1 </w:t>
      </w:r>
      <w:proofErr w:type="spellStart"/>
      <w:r w:rsidR="006A23E7">
        <w:rPr>
          <w:color w:val="000000"/>
        </w:rPr>
        <w:t>ppd</w:t>
      </w:r>
      <w:proofErr w:type="spellEnd"/>
      <w:r w:rsidR="006A23E7">
        <w:rPr>
          <w:color w:val="000000"/>
        </w:rPr>
        <w:t>*</w:t>
      </w:r>
    </w:p>
    <w:p w14:paraId="64DFBA56" w14:textId="249FB87B" w:rsidR="00557089" w:rsidRPr="00557089" w:rsidRDefault="006A23E7" w:rsidP="00557089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>
        <w:rPr>
          <w:color w:val="000000"/>
        </w:rPr>
        <w:t>*</w:t>
      </w:r>
      <w:r w:rsidR="00557089" w:rsidRPr="00557089">
        <w:rPr>
          <w:color w:val="000000"/>
        </w:rPr>
        <w:t>aizsargājošā deva</w:t>
      </w:r>
      <w:r w:rsidR="007C5695">
        <w:rPr>
          <w:color w:val="000000"/>
        </w:rPr>
        <w:t xml:space="preserve"> </w:t>
      </w:r>
      <w:r w:rsidR="00B12751">
        <w:rPr>
          <w:color w:val="000000"/>
        </w:rPr>
        <w:t>cūkām</w:t>
      </w:r>
      <w:r w:rsidR="00557089" w:rsidRPr="00557089">
        <w:rPr>
          <w:color w:val="000000"/>
        </w:rPr>
        <w:t>.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512322" w14:textId="77777777" w:rsidR="00557089" w:rsidRPr="00E57A7D" w:rsidRDefault="005570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E4296D" w14:textId="77777777" w:rsidR="00271F7C" w:rsidRDefault="00271F7C" w:rsidP="00271F7C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20 ml (10 devas)</w:t>
      </w:r>
    </w:p>
    <w:p w14:paraId="2B1635DB" w14:textId="77777777" w:rsidR="00271F7C" w:rsidRPr="005F6412" w:rsidRDefault="00271F7C" w:rsidP="00271F7C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5F6412">
        <w:rPr>
          <w:color w:val="000000"/>
          <w:highlight w:val="lightGray"/>
        </w:rPr>
        <w:t>50 ml (25 devas)</w:t>
      </w:r>
    </w:p>
    <w:p w14:paraId="0E1CE4C2" w14:textId="77777777" w:rsidR="00271F7C" w:rsidRPr="005F6412" w:rsidRDefault="00271F7C" w:rsidP="00271F7C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5F6412">
        <w:rPr>
          <w:color w:val="000000"/>
          <w:highlight w:val="lightGray"/>
        </w:rPr>
        <w:t>100 ml (50 devas)</w:t>
      </w:r>
    </w:p>
    <w:p w14:paraId="0580A3EC" w14:textId="77777777" w:rsidR="00271F7C" w:rsidRDefault="00271F7C" w:rsidP="00271F7C">
      <w:pPr>
        <w:tabs>
          <w:tab w:val="clear" w:pos="567"/>
        </w:tabs>
        <w:spacing w:line="240" w:lineRule="auto"/>
        <w:rPr>
          <w:color w:val="000000"/>
        </w:rPr>
      </w:pPr>
      <w:r w:rsidRPr="005F6412">
        <w:rPr>
          <w:color w:val="000000"/>
          <w:highlight w:val="lightGray"/>
        </w:rPr>
        <w:t>250 ml (125 devas)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477602" w14:textId="77777777" w:rsidR="00271F7C" w:rsidRPr="00E57A7D" w:rsidRDefault="00271F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5C8C94" w14:textId="77777777" w:rsidR="00E86364" w:rsidRDefault="00E86364" w:rsidP="00E86364">
      <w:pPr>
        <w:tabs>
          <w:tab w:val="clear" w:pos="567"/>
        </w:tabs>
        <w:spacing w:line="240" w:lineRule="auto"/>
        <w:rPr>
          <w:color w:val="000000"/>
        </w:rPr>
      </w:pPr>
      <w:r w:rsidRPr="00B46FDB">
        <w:rPr>
          <w:color w:val="000000"/>
        </w:rPr>
        <w:t>Cūkas.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395E7C" w14:textId="77777777" w:rsidR="00E86364" w:rsidRPr="00E57A7D" w:rsidRDefault="00E863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A560200" w14:textId="77777777" w:rsidR="00F9069A" w:rsidRDefault="00F9069A" w:rsidP="00F9069A">
      <w:pPr>
        <w:tabs>
          <w:tab w:val="clear" w:pos="567"/>
        </w:tabs>
        <w:spacing w:line="240" w:lineRule="auto"/>
        <w:rPr>
          <w:color w:val="000000"/>
        </w:rPr>
      </w:pPr>
    </w:p>
    <w:p w14:paraId="4976EFA9" w14:textId="77777777" w:rsidR="00F9069A" w:rsidRDefault="00F9069A" w:rsidP="00F9069A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Intramuskulārai lietošanai. 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1CE9E0F3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periods:</w:t>
      </w:r>
      <w:r w:rsidR="00FE5591" w:rsidRPr="00FE5591">
        <w:t xml:space="preserve"> 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17017FD8" w14:textId="77777777" w:rsidR="00FE5591" w:rsidRDefault="00FE5591" w:rsidP="00FE5591">
      <w:pPr>
        <w:tabs>
          <w:tab w:val="clear" w:pos="567"/>
        </w:tabs>
        <w:spacing w:line="240" w:lineRule="auto"/>
        <w:rPr>
          <w:color w:val="000000"/>
        </w:rPr>
      </w:pPr>
    </w:p>
    <w:p w14:paraId="472D25CF" w14:textId="0E50C7A6" w:rsidR="00FE5591" w:rsidRDefault="00FE5591" w:rsidP="00FE5591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Pēc pirmreizējas </w:t>
      </w:r>
      <w:r w:rsidR="0073502F">
        <w:rPr>
          <w:color w:val="000000"/>
        </w:rPr>
        <w:t>caurduršanas</w:t>
      </w:r>
      <w:r>
        <w:rPr>
          <w:color w:val="000000"/>
        </w:rPr>
        <w:t xml:space="preserve"> izlietot 10 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0AD5DF" w14:textId="77777777" w:rsidR="00C15006" w:rsidRDefault="00C15006" w:rsidP="00C15006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D72199">
        <w:rPr>
          <w:noProof/>
        </w:rPr>
        <w:t>Uzglabāt ledusskapī.</w:t>
      </w:r>
      <w:r>
        <w:rPr>
          <w:noProof/>
        </w:rPr>
        <w:t xml:space="preserve"> </w:t>
      </w:r>
      <w:r w:rsidRPr="00D72199">
        <w:rPr>
          <w:noProof/>
        </w:rPr>
        <w:t>Nesasaldēt. Sargāt no gaismas.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55AC42A3" w14:textId="77777777" w:rsidR="00E00760" w:rsidRDefault="00E00760" w:rsidP="00E00760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  <w:proofErr w:type="spellStart"/>
      <w:r>
        <w:rPr>
          <w:color w:val="000000"/>
        </w:rPr>
        <w:t>Intervet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International</w:t>
      </w:r>
      <w:proofErr w:type="spellEnd"/>
      <w:r>
        <w:rPr>
          <w:color w:val="000000"/>
        </w:rPr>
        <w:t xml:space="preserve">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309521" w14:textId="77777777" w:rsidR="006F18BB" w:rsidRPr="004D7BC6" w:rsidRDefault="006F18BB" w:rsidP="006F18BB">
      <w:pPr>
        <w:tabs>
          <w:tab w:val="clear" w:pos="567"/>
        </w:tabs>
        <w:spacing w:line="240" w:lineRule="auto"/>
      </w:pPr>
      <w:r>
        <w:t>V/NRP/96/0377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6B6151D7" w14:textId="60C2DBFE" w:rsidR="00CD2F5F" w:rsidRPr="00CD2F5F" w:rsidRDefault="00137457" w:rsidP="00CD2F5F">
            <w:pPr>
              <w:rPr>
                <w:b/>
                <w:szCs w:val="22"/>
              </w:rPr>
            </w:pPr>
            <w:r w:rsidRPr="00B46FDB">
              <w:rPr>
                <w:b/>
                <w:bCs/>
              </w:rPr>
              <w:t>PET</w:t>
            </w:r>
            <w:r w:rsidRPr="00CD2F5F" w:rsidDel="00137457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>f</w:t>
            </w:r>
            <w:r w:rsidR="00CD2F5F" w:rsidRPr="00CD2F5F">
              <w:rPr>
                <w:b/>
                <w:szCs w:val="22"/>
              </w:rPr>
              <w:t>lakons 100</w:t>
            </w:r>
            <w:r w:rsidR="00FD70E7">
              <w:rPr>
                <w:b/>
                <w:szCs w:val="22"/>
              </w:rPr>
              <w:t xml:space="preserve"> </w:t>
            </w:r>
            <w:r w:rsidR="00CD2F5F" w:rsidRPr="00CD2F5F">
              <w:rPr>
                <w:b/>
                <w:szCs w:val="22"/>
              </w:rPr>
              <w:t>/</w:t>
            </w:r>
            <w:r w:rsidR="00FD70E7">
              <w:rPr>
                <w:b/>
                <w:szCs w:val="22"/>
              </w:rPr>
              <w:t xml:space="preserve"> </w:t>
            </w:r>
            <w:r w:rsidR="00CD2F5F" w:rsidRPr="00CD2F5F">
              <w:rPr>
                <w:b/>
                <w:szCs w:val="22"/>
              </w:rPr>
              <w:t>250 ml</w:t>
            </w:r>
          </w:p>
          <w:p w14:paraId="102E497A" w14:textId="2E84F29B" w:rsidR="00673F4C" w:rsidRPr="00E57A7D" w:rsidRDefault="00673F4C" w:rsidP="00302266">
            <w:pPr>
              <w:rPr>
                <w:szCs w:val="22"/>
              </w:rPr>
            </w:pP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52D52074" w14:textId="2E7E93CA" w:rsidR="00314EB1" w:rsidRDefault="00314EB1" w:rsidP="00314EB1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proofErr w:type="spellStart"/>
      <w:r w:rsidRPr="00B46FDB">
        <w:rPr>
          <w:bCs/>
          <w:color w:val="000000"/>
        </w:rPr>
        <w:t>Porcilis</w:t>
      </w:r>
      <w:proofErr w:type="spellEnd"/>
      <w:r w:rsidRPr="00B46FDB">
        <w:rPr>
          <w:bCs/>
          <w:color w:val="000000"/>
        </w:rPr>
        <w:t xml:space="preserve"> </w:t>
      </w:r>
      <w:proofErr w:type="spellStart"/>
      <w:r w:rsidRPr="00B46FDB">
        <w:rPr>
          <w:bCs/>
          <w:color w:val="000000"/>
        </w:rPr>
        <w:t>Ery</w:t>
      </w:r>
      <w:proofErr w:type="spellEnd"/>
      <w:r>
        <w:rPr>
          <w:b/>
          <w:color w:val="000000"/>
        </w:rPr>
        <w:t xml:space="preserve"> </w:t>
      </w:r>
      <w:r>
        <w:rPr>
          <w:color w:val="000000"/>
        </w:rPr>
        <w:t>suspensija injekcijām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4B4BA0C8" w14:textId="77777777" w:rsidR="00314EB1" w:rsidRDefault="00314EB1" w:rsidP="00314EB1">
      <w:pPr>
        <w:tabs>
          <w:tab w:val="clear" w:pos="567"/>
          <w:tab w:val="left" w:pos="1701"/>
        </w:tabs>
        <w:spacing w:line="240" w:lineRule="auto"/>
        <w:rPr>
          <w:iCs/>
          <w:color w:val="000000"/>
        </w:rPr>
      </w:pPr>
    </w:p>
    <w:p w14:paraId="5C8A8AA2" w14:textId="7E1A4EB7" w:rsidR="00314EB1" w:rsidRDefault="00314EB1" w:rsidP="00314EB1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>
        <w:rPr>
          <w:iCs/>
          <w:color w:val="000000"/>
        </w:rPr>
        <w:t xml:space="preserve">2 ml </w:t>
      </w:r>
      <w:r w:rsidRPr="00B07708">
        <w:rPr>
          <w:iCs/>
          <w:color w:val="000000"/>
        </w:rPr>
        <w:t xml:space="preserve">devā: </w:t>
      </w:r>
      <w:r w:rsidRPr="00B07708">
        <w:rPr>
          <w:i/>
          <w:color w:val="000000"/>
        </w:rPr>
        <w:t xml:space="preserve">E. </w:t>
      </w:r>
      <w:proofErr w:type="spellStart"/>
      <w:r w:rsidRPr="00B07708">
        <w:rPr>
          <w:i/>
          <w:color w:val="000000"/>
        </w:rPr>
        <w:t>rhusiop</w:t>
      </w:r>
      <w:proofErr w:type="spellEnd"/>
      <w:r w:rsidR="000D4C1B" w:rsidRPr="00B46FDB">
        <w:rPr>
          <w:iCs/>
          <w:color w:val="000000"/>
        </w:rPr>
        <w:t>.</w:t>
      </w:r>
      <w:r w:rsidRPr="00B07708">
        <w:rPr>
          <w:i/>
          <w:color w:val="000000"/>
        </w:rPr>
        <w:t>,</w:t>
      </w:r>
      <w:r w:rsidRPr="00B07708">
        <w:rPr>
          <w:color w:val="000000"/>
        </w:rPr>
        <w:t xml:space="preserve"> (</w:t>
      </w:r>
      <w:r>
        <w:rPr>
          <w:color w:val="000000"/>
        </w:rPr>
        <w:t xml:space="preserve">M2) </w:t>
      </w:r>
      <w:proofErr w:type="spellStart"/>
      <w:r>
        <w:rPr>
          <w:color w:val="000000"/>
        </w:rPr>
        <w:t>inak</w:t>
      </w:r>
      <w:r w:rsidR="006A23E7">
        <w:rPr>
          <w:color w:val="000000"/>
        </w:rPr>
        <w:t>t</w:t>
      </w:r>
      <w:proofErr w:type="spellEnd"/>
      <w:r>
        <w:rPr>
          <w:color w:val="000000"/>
        </w:rPr>
        <w:t xml:space="preserve">.: </w:t>
      </w:r>
      <w:r w:rsidRPr="00342206">
        <w:rPr>
          <w:szCs w:val="22"/>
        </w:rPr>
        <w:t>≥</w:t>
      </w:r>
      <w:r w:rsidR="00FD70E7">
        <w:rPr>
          <w:szCs w:val="22"/>
        </w:rPr>
        <w:t xml:space="preserve"> </w:t>
      </w:r>
      <w:r>
        <w:rPr>
          <w:color w:val="000000"/>
        </w:rPr>
        <w:t xml:space="preserve">1 </w:t>
      </w:r>
      <w:proofErr w:type="spellStart"/>
      <w:r>
        <w:rPr>
          <w:color w:val="000000"/>
        </w:rPr>
        <w:t>ppd</w:t>
      </w:r>
      <w:proofErr w:type="spellEnd"/>
      <w:r>
        <w:rPr>
          <w:color w:val="000000"/>
        </w:rPr>
        <w:t>.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0BF5F59B" w14:textId="77777777" w:rsidR="00314EB1" w:rsidRPr="00B07708" w:rsidRDefault="00314EB1" w:rsidP="00314EB1">
      <w:pPr>
        <w:tabs>
          <w:tab w:val="clear" w:pos="567"/>
        </w:tabs>
        <w:spacing w:line="240" w:lineRule="auto"/>
        <w:rPr>
          <w:color w:val="000000"/>
        </w:rPr>
      </w:pPr>
      <w:r w:rsidRPr="00B07708">
        <w:rPr>
          <w:color w:val="000000"/>
        </w:rPr>
        <w:t>100 ml (50 devas)</w:t>
      </w:r>
    </w:p>
    <w:p w14:paraId="75DBF4ED" w14:textId="77777777" w:rsidR="00314EB1" w:rsidRDefault="00314EB1" w:rsidP="00314EB1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831523">
        <w:rPr>
          <w:color w:val="000000"/>
          <w:highlight w:val="lightGray"/>
        </w:rPr>
        <w:t>250 ml (125 devas)</w:t>
      </w:r>
    </w:p>
    <w:p w14:paraId="44C10E0A" w14:textId="77777777" w:rsidR="00673F4C" w:rsidRDefault="00673F4C" w:rsidP="00673F4C">
      <w:pPr>
        <w:ind w:right="113"/>
        <w:rPr>
          <w:szCs w:val="22"/>
        </w:rPr>
      </w:pPr>
    </w:p>
    <w:p w14:paraId="514C09AE" w14:textId="77777777" w:rsidR="00314EB1" w:rsidRPr="00E57A7D" w:rsidRDefault="00314EB1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173174FC" w14:textId="77777777" w:rsidR="00C22F9F" w:rsidRPr="00B46FDB" w:rsidRDefault="00C22F9F" w:rsidP="00C22F9F">
      <w:pPr>
        <w:tabs>
          <w:tab w:val="clear" w:pos="567"/>
        </w:tabs>
        <w:spacing w:line="240" w:lineRule="auto"/>
        <w:rPr>
          <w:color w:val="000000"/>
        </w:rPr>
      </w:pPr>
      <w:r w:rsidRPr="00B46FDB">
        <w:rPr>
          <w:color w:val="000000"/>
        </w:rPr>
        <w:t>Cūkas.</w:t>
      </w:r>
    </w:p>
    <w:p w14:paraId="36370E45" w14:textId="77777777" w:rsidR="00673F4C" w:rsidRDefault="00673F4C" w:rsidP="00673F4C">
      <w:pPr>
        <w:ind w:right="113"/>
        <w:rPr>
          <w:szCs w:val="22"/>
        </w:rPr>
      </w:pPr>
    </w:p>
    <w:p w14:paraId="59117EA1" w14:textId="77777777" w:rsidR="00C22F9F" w:rsidRPr="00E57A7D" w:rsidRDefault="00C22F9F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7E10E82E" w14:textId="00633E10" w:rsidR="00A4265E" w:rsidRPr="00A4265E" w:rsidRDefault="00A4265E" w:rsidP="00A4265E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Intramuskulārai lietošanai. </w:t>
      </w:r>
    </w:p>
    <w:p w14:paraId="2A00A3F0" w14:textId="0B20A2C4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4B986F08" w:rsidR="00673F4C" w:rsidRPr="00E57A7D" w:rsidRDefault="006C78AB" w:rsidP="00673F4C">
      <w:pPr>
        <w:rPr>
          <w:szCs w:val="22"/>
        </w:rPr>
      </w:pPr>
      <w:r w:rsidRPr="00E57A7D">
        <w:t>Ierobežojumu periods:</w:t>
      </w:r>
      <w:r w:rsidR="00F52104" w:rsidRPr="00F52104">
        <w:t xml:space="preserve"> nulle dienas.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6AAC7B6C" w:rsidR="00673F4C" w:rsidRPr="00E57A7D" w:rsidRDefault="006C78AB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FC93384" w14:textId="77777777" w:rsidR="00815BD6" w:rsidRDefault="00815BD6" w:rsidP="00815BD6">
      <w:pPr>
        <w:tabs>
          <w:tab w:val="clear" w:pos="567"/>
        </w:tabs>
        <w:spacing w:line="240" w:lineRule="auto"/>
        <w:rPr>
          <w:color w:val="000000"/>
        </w:rPr>
      </w:pPr>
    </w:p>
    <w:p w14:paraId="54776B1A" w14:textId="49B8C0CC" w:rsidR="00815BD6" w:rsidRDefault="00815BD6" w:rsidP="00815BD6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Pēc pirmreizējas caurduršanas izlietot 10 stundu laikā.</w:t>
      </w:r>
    </w:p>
    <w:p w14:paraId="40853114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6B330214" w14:textId="77777777" w:rsidR="00815BD6" w:rsidRDefault="00815BD6" w:rsidP="00815BD6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D72199">
        <w:rPr>
          <w:noProof/>
        </w:rPr>
        <w:t>Uzglabāt ledusskapī.</w:t>
      </w:r>
      <w:r>
        <w:rPr>
          <w:noProof/>
        </w:rPr>
        <w:t xml:space="preserve"> </w:t>
      </w:r>
      <w:r w:rsidRPr="00D72199">
        <w:rPr>
          <w:noProof/>
        </w:rPr>
        <w:t>Nesasaldēt. Sargāt no gaismas.</w:t>
      </w:r>
    </w:p>
    <w:p w14:paraId="7EA39F88" w14:textId="77777777" w:rsidR="00673F4C" w:rsidRPr="00E57A7D" w:rsidRDefault="00673F4C" w:rsidP="00673F4C">
      <w:pPr>
        <w:rPr>
          <w:noProof/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42A432EC" w14:textId="77777777" w:rsidR="00773058" w:rsidRDefault="00773058" w:rsidP="00773058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  <w:proofErr w:type="spellStart"/>
      <w:r>
        <w:rPr>
          <w:color w:val="000000"/>
        </w:rPr>
        <w:t>Intervet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International</w:t>
      </w:r>
      <w:proofErr w:type="spellEnd"/>
      <w:r>
        <w:rPr>
          <w:color w:val="000000"/>
        </w:rPr>
        <w:t xml:space="preserve"> B.V.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63A9CD2" w14:textId="77777777" w:rsidR="0093327D" w:rsidRPr="002652D3" w:rsidRDefault="0093327D" w:rsidP="00933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</w:p>
    <w:p w14:paraId="3485FBC3" w14:textId="264E6B8C" w:rsidR="00C114FF" w:rsidRPr="0093327D" w:rsidRDefault="00AD6146" w:rsidP="00933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 w:rsidRPr="00AD6146">
        <w:rPr>
          <w:b/>
          <w:szCs w:val="22"/>
          <w:lang w:val="en-GB"/>
        </w:rPr>
        <w:t>PET</w:t>
      </w:r>
      <w:r>
        <w:rPr>
          <w:b/>
          <w:color w:val="000000"/>
        </w:rPr>
        <w:t xml:space="preserve"> f</w:t>
      </w:r>
      <w:r w:rsidR="0093327D">
        <w:rPr>
          <w:b/>
          <w:color w:val="000000"/>
        </w:rPr>
        <w:t>lakons 20</w:t>
      </w:r>
      <w:r w:rsidR="00366E77">
        <w:rPr>
          <w:b/>
          <w:color w:val="000000"/>
        </w:rPr>
        <w:t xml:space="preserve"> </w:t>
      </w:r>
      <w:r w:rsidR="0093327D" w:rsidRPr="00B46FDB">
        <w:rPr>
          <w:b/>
          <w:color w:val="000000"/>
        </w:rPr>
        <w:t>/</w:t>
      </w:r>
      <w:r w:rsidR="00366E77">
        <w:rPr>
          <w:b/>
          <w:color w:val="000000"/>
        </w:rPr>
        <w:t xml:space="preserve"> </w:t>
      </w:r>
      <w:r w:rsidR="0093327D" w:rsidRPr="00B46FDB">
        <w:rPr>
          <w:b/>
          <w:color w:val="000000"/>
        </w:rPr>
        <w:t>50</w:t>
      </w:r>
      <w:r w:rsidR="0093327D">
        <w:rPr>
          <w:b/>
          <w:color w:val="000000"/>
        </w:rPr>
        <w:t xml:space="preserve"> ml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03112D" w14:textId="77777777" w:rsidR="002E04F1" w:rsidRDefault="002E04F1" w:rsidP="002E04F1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>
        <w:rPr>
          <w:color w:val="000000"/>
        </w:rPr>
        <w:t>Porcilis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Ery</w:t>
      </w:r>
      <w:proofErr w:type="spellEnd"/>
    </w:p>
    <w:p w14:paraId="23794E57" w14:textId="77777777" w:rsidR="002E04F1" w:rsidRDefault="002E04F1" w:rsidP="002E04F1">
      <w:pPr>
        <w:tabs>
          <w:tab w:val="clear" w:pos="567"/>
        </w:tabs>
        <w:spacing w:line="240" w:lineRule="auto"/>
        <w:rPr>
          <w:color w:val="000000"/>
        </w:rPr>
      </w:pPr>
    </w:p>
    <w:p w14:paraId="3FC13417" w14:textId="7EFB1169" w:rsidR="00C114FF" w:rsidRPr="00E57A7D" w:rsidRDefault="002E04F1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  <w:lang w:eastAsia="lv-LV"/>
        </w:rPr>
        <w:drawing>
          <wp:inline distT="0" distB="0" distL="0" distR="0" wp14:anchorId="00D7F50A" wp14:editId="77E038E7">
            <wp:extent cx="1200150" cy="628650"/>
            <wp:effectExtent l="0" t="0" r="0" b="0"/>
            <wp:docPr id="1" name="Picture 1" descr="pigto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gtogra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826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6B7CE0" w14:textId="77777777" w:rsidR="002E04F1" w:rsidRDefault="002E04F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6A551C" w14:textId="77777777" w:rsidR="002E04F1" w:rsidRPr="00E57A7D" w:rsidRDefault="002E04F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619F81" w14:textId="46FC8869" w:rsidR="005934FB" w:rsidRDefault="005934FB" w:rsidP="005934FB">
      <w:pPr>
        <w:tabs>
          <w:tab w:val="clear" w:pos="567"/>
        </w:tabs>
        <w:spacing w:line="240" w:lineRule="auto"/>
        <w:rPr>
          <w:color w:val="000000"/>
        </w:rPr>
      </w:pPr>
      <w:r w:rsidRPr="00B07708">
        <w:rPr>
          <w:i/>
          <w:color w:val="000000"/>
        </w:rPr>
        <w:t xml:space="preserve">E. </w:t>
      </w:r>
      <w:proofErr w:type="spellStart"/>
      <w:r w:rsidRPr="00B07708">
        <w:rPr>
          <w:i/>
          <w:color w:val="000000"/>
        </w:rPr>
        <w:t>rhusiop</w:t>
      </w:r>
      <w:proofErr w:type="spellEnd"/>
      <w:r w:rsidRPr="00B07708">
        <w:rPr>
          <w:i/>
          <w:color w:val="000000"/>
        </w:rPr>
        <w:t>.,</w:t>
      </w:r>
      <w:r w:rsidR="0075234C">
        <w:rPr>
          <w:i/>
          <w:color w:val="000000"/>
        </w:rPr>
        <w:t xml:space="preserve"> </w:t>
      </w:r>
      <w:r w:rsidRPr="00B07708">
        <w:rPr>
          <w:color w:val="000000"/>
        </w:rPr>
        <w:t>(</w:t>
      </w:r>
      <w:r w:rsidRPr="00311E33">
        <w:rPr>
          <w:color w:val="000000"/>
        </w:rPr>
        <w:t>M2</w:t>
      </w:r>
      <w:r>
        <w:rPr>
          <w:color w:val="000000"/>
        </w:rPr>
        <w:t xml:space="preserve">) </w:t>
      </w:r>
      <w:proofErr w:type="spellStart"/>
      <w:r>
        <w:rPr>
          <w:color w:val="000000"/>
        </w:rPr>
        <w:t>inak</w:t>
      </w:r>
      <w:r w:rsidR="006A23E7">
        <w:rPr>
          <w:color w:val="000000"/>
        </w:rPr>
        <w:t>t</w:t>
      </w:r>
      <w:proofErr w:type="spellEnd"/>
      <w:r>
        <w:rPr>
          <w:color w:val="000000"/>
        </w:rPr>
        <w:t>.</w:t>
      </w:r>
      <w:bookmarkStart w:id="5" w:name="_Hlk19885439"/>
      <w:r>
        <w:rPr>
          <w:color w:val="000000"/>
        </w:rPr>
        <w:t xml:space="preserve">: </w:t>
      </w:r>
      <w:r>
        <w:rPr>
          <w:szCs w:val="22"/>
        </w:rPr>
        <w:t>≥</w:t>
      </w:r>
      <w:bookmarkEnd w:id="5"/>
      <w:r w:rsidR="00366E77">
        <w:rPr>
          <w:szCs w:val="22"/>
        </w:rPr>
        <w:t xml:space="preserve"> </w:t>
      </w:r>
      <w:r>
        <w:rPr>
          <w:color w:val="000000"/>
        </w:rPr>
        <w:t xml:space="preserve">1 </w:t>
      </w:r>
      <w:proofErr w:type="spellStart"/>
      <w:r>
        <w:rPr>
          <w:color w:val="000000"/>
        </w:rPr>
        <w:t>ppd</w:t>
      </w:r>
      <w:proofErr w:type="spellEnd"/>
      <w:r>
        <w:rPr>
          <w:color w:val="000000"/>
        </w:rPr>
        <w:t>.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4F1288" w14:textId="77777777" w:rsidR="005934FB" w:rsidRDefault="005934FB" w:rsidP="005934F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20 ml (10 devas)</w:t>
      </w:r>
    </w:p>
    <w:p w14:paraId="3A86F9D8" w14:textId="7CED9A86" w:rsidR="005934FB" w:rsidRDefault="005934FB" w:rsidP="005934FB">
      <w:pPr>
        <w:tabs>
          <w:tab w:val="clear" w:pos="567"/>
        </w:tabs>
        <w:spacing w:line="240" w:lineRule="auto"/>
        <w:rPr>
          <w:color w:val="000000"/>
        </w:rPr>
      </w:pPr>
      <w:r w:rsidRPr="00B07708">
        <w:rPr>
          <w:color w:val="000000"/>
          <w:highlight w:val="lightGray"/>
        </w:rPr>
        <w:t>50</w:t>
      </w:r>
      <w:r w:rsidR="00E3325E">
        <w:rPr>
          <w:color w:val="000000"/>
          <w:highlight w:val="lightGray"/>
        </w:rPr>
        <w:t xml:space="preserve"> </w:t>
      </w:r>
      <w:r w:rsidRPr="00B07708">
        <w:rPr>
          <w:color w:val="000000"/>
          <w:highlight w:val="lightGray"/>
        </w:rPr>
        <w:t>ml (25 devas)</w:t>
      </w:r>
    </w:p>
    <w:p w14:paraId="73F3A7AD" w14:textId="77777777" w:rsidR="005934FB" w:rsidRDefault="005934F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9B3A8" w14:textId="77777777" w:rsidR="005934FB" w:rsidRPr="00E57A7D" w:rsidRDefault="005934F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1B5E4E9F" w14:textId="77777777" w:rsidR="00810D8C" w:rsidRDefault="00810D8C" w:rsidP="00810D8C">
      <w:pPr>
        <w:tabs>
          <w:tab w:val="clear" w:pos="567"/>
        </w:tabs>
        <w:spacing w:line="240" w:lineRule="auto"/>
        <w:rPr>
          <w:color w:val="000000"/>
        </w:rPr>
      </w:pPr>
    </w:p>
    <w:p w14:paraId="550D4980" w14:textId="0F666271" w:rsidR="00810D8C" w:rsidRPr="002652D3" w:rsidRDefault="00810D8C" w:rsidP="00810D8C">
      <w:pPr>
        <w:tabs>
          <w:tab w:val="clear" w:pos="567"/>
        </w:tabs>
        <w:spacing w:line="240" w:lineRule="auto"/>
        <w:rPr>
          <w:color w:val="000000"/>
        </w:rPr>
      </w:pPr>
      <w:r w:rsidRPr="002652D3">
        <w:rPr>
          <w:color w:val="000000"/>
        </w:rPr>
        <w:t xml:space="preserve">Pēc pirmreizējas </w:t>
      </w:r>
      <w:r w:rsidR="00E3325E">
        <w:rPr>
          <w:color w:val="000000"/>
        </w:rPr>
        <w:t>caurduršanas</w:t>
      </w:r>
      <w:r w:rsidRPr="002652D3">
        <w:rPr>
          <w:color w:val="000000"/>
        </w:rPr>
        <w:t xml:space="preserve"> izlietot </w:t>
      </w:r>
      <w:r>
        <w:rPr>
          <w:color w:val="000000"/>
        </w:rPr>
        <w:t>10 stundu laikā.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6B9C86" w14:textId="77777777" w:rsidR="006D3E64" w:rsidRDefault="006D3E64" w:rsidP="006D3E64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proofErr w:type="spellStart"/>
      <w:r w:rsidRPr="00B46FDB">
        <w:rPr>
          <w:bCs/>
          <w:color w:val="000000"/>
        </w:rPr>
        <w:t>Porcilis</w:t>
      </w:r>
      <w:proofErr w:type="spellEnd"/>
      <w:r w:rsidRPr="00B46FDB">
        <w:rPr>
          <w:bCs/>
          <w:color w:val="000000"/>
        </w:rPr>
        <w:t xml:space="preserve"> </w:t>
      </w:r>
      <w:proofErr w:type="spellStart"/>
      <w:r w:rsidRPr="00B46FDB">
        <w:rPr>
          <w:bCs/>
          <w:color w:val="000000"/>
        </w:rPr>
        <w:t>Ery</w:t>
      </w:r>
      <w:proofErr w:type="spellEnd"/>
      <w:r>
        <w:rPr>
          <w:b/>
          <w:color w:val="000000"/>
        </w:rPr>
        <w:t xml:space="preserve"> </w:t>
      </w:r>
      <w:r>
        <w:rPr>
          <w:color w:val="000000"/>
        </w:rPr>
        <w:t>suspensija injekcijām cūkām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E1A9FDE" w14:textId="65DB3329" w:rsidR="006D3E64" w:rsidRPr="006D3E64" w:rsidRDefault="006947E0" w:rsidP="006D3E64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Katra</w:t>
      </w:r>
      <w:r w:rsidR="006D3E64" w:rsidRPr="006D3E64">
        <w:rPr>
          <w:color w:val="000000"/>
        </w:rPr>
        <w:t xml:space="preserve"> deva (2 ml) satur:</w:t>
      </w:r>
    </w:p>
    <w:p w14:paraId="4E73C191" w14:textId="77777777" w:rsidR="006D3E64" w:rsidRPr="006D3E64" w:rsidRDefault="006D3E64" w:rsidP="006D3E64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49D5C12D" w14:textId="77777777" w:rsidR="006D3E64" w:rsidRPr="006D3E64" w:rsidRDefault="006D3E64" w:rsidP="006D3E64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</w:rPr>
      </w:pPr>
      <w:r w:rsidRPr="006D3E64">
        <w:rPr>
          <w:b/>
          <w:color w:val="000000"/>
        </w:rPr>
        <w:t>Aktīvā viela:</w:t>
      </w:r>
    </w:p>
    <w:p w14:paraId="2860AB99" w14:textId="76908898" w:rsidR="006D3E64" w:rsidRPr="006D3E64" w:rsidRDefault="006D3E64" w:rsidP="006D3E6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 w:rsidRPr="006D3E64">
        <w:rPr>
          <w:i/>
          <w:color w:val="000000"/>
        </w:rPr>
        <w:t>Erysipelothrix</w:t>
      </w:r>
      <w:proofErr w:type="spellEnd"/>
      <w:r w:rsidRPr="006D3E64">
        <w:rPr>
          <w:i/>
          <w:color w:val="000000"/>
        </w:rPr>
        <w:t xml:space="preserve"> </w:t>
      </w:r>
      <w:proofErr w:type="spellStart"/>
      <w:r w:rsidRPr="006D3E64">
        <w:rPr>
          <w:i/>
          <w:color w:val="000000"/>
        </w:rPr>
        <w:t>rhusiopathiae</w:t>
      </w:r>
      <w:proofErr w:type="spellEnd"/>
      <w:r w:rsidR="00CC1D15">
        <w:rPr>
          <w:iCs/>
          <w:color w:val="000000"/>
        </w:rPr>
        <w:t xml:space="preserve">, 2. </w:t>
      </w:r>
      <w:proofErr w:type="spellStart"/>
      <w:r w:rsidR="00CC1D15">
        <w:rPr>
          <w:iCs/>
          <w:color w:val="000000"/>
        </w:rPr>
        <w:t>serotips</w:t>
      </w:r>
      <w:proofErr w:type="spellEnd"/>
      <w:r w:rsidRPr="006D3E64">
        <w:rPr>
          <w:color w:val="000000"/>
        </w:rPr>
        <w:t>, M2 celms</w:t>
      </w:r>
      <w:r w:rsidR="00CC1D15">
        <w:rPr>
          <w:color w:val="000000"/>
        </w:rPr>
        <w:t xml:space="preserve">, </w:t>
      </w:r>
      <w:proofErr w:type="spellStart"/>
      <w:r w:rsidR="00CC1D15">
        <w:rPr>
          <w:color w:val="000000"/>
        </w:rPr>
        <w:t>inaktivēts</w:t>
      </w:r>
      <w:proofErr w:type="spellEnd"/>
      <w:r w:rsidRPr="006D3E64">
        <w:rPr>
          <w:color w:val="000000"/>
        </w:rPr>
        <w:t>:</w:t>
      </w:r>
      <w:r w:rsidR="00CC1D15">
        <w:rPr>
          <w:color w:val="000000"/>
        </w:rPr>
        <w:tab/>
      </w:r>
      <w:r w:rsidR="00CC1D15">
        <w:rPr>
          <w:color w:val="000000"/>
        </w:rPr>
        <w:tab/>
      </w:r>
      <w:r w:rsidRPr="006D3E64">
        <w:rPr>
          <w:color w:val="000000"/>
        </w:rPr>
        <w:t xml:space="preserve"> </w:t>
      </w:r>
      <w:r w:rsidRPr="006D3E64">
        <w:rPr>
          <w:szCs w:val="22"/>
        </w:rPr>
        <w:t>≥</w:t>
      </w:r>
      <w:r w:rsidRPr="006D3E64">
        <w:rPr>
          <w:color w:val="000000"/>
        </w:rPr>
        <w:t xml:space="preserve">1 </w:t>
      </w:r>
      <w:proofErr w:type="spellStart"/>
      <w:r w:rsidRPr="006D3E64">
        <w:rPr>
          <w:color w:val="000000"/>
        </w:rPr>
        <w:t>ppd</w:t>
      </w:r>
      <w:proofErr w:type="spellEnd"/>
      <w:r w:rsidRPr="006D3E64">
        <w:rPr>
          <w:color w:val="000000"/>
        </w:rPr>
        <w:t>*</w:t>
      </w:r>
    </w:p>
    <w:p w14:paraId="1FA3D4AA" w14:textId="0B18CD85" w:rsidR="006D3E64" w:rsidRPr="00B46FDB" w:rsidRDefault="006D3E64" w:rsidP="006D3E6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B46FDB">
        <w:rPr>
          <w:color w:val="000000"/>
          <w:szCs w:val="22"/>
        </w:rPr>
        <w:t>*</w:t>
      </w:r>
      <w:r w:rsidR="00CC1D15" w:rsidRPr="00CC1D15">
        <w:rPr>
          <w:color w:val="000000"/>
          <w:szCs w:val="22"/>
        </w:rPr>
        <w:t xml:space="preserve"> </w:t>
      </w:r>
      <w:r w:rsidR="00CC1D15">
        <w:rPr>
          <w:color w:val="000000"/>
          <w:szCs w:val="22"/>
        </w:rPr>
        <w:t xml:space="preserve">aizsargājošā deva cūkām, </w:t>
      </w:r>
      <w:r w:rsidR="00CC1D15" w:rsidRPr="009F1BEC">
        <w:rPr>
          <w:color w:val="000000"/>
          <w:szCs w:val="22"/>
        </w:rPr>
        <w:t>salīdzinot</w:t>
      </w:r>
      <w:r w:rsidR="00CC1D15">
        <w:rPr>
          <w:color w:val="000000"/>
          <w:szCs w:val="22"/>
        </w:rPr>
        <w:t xml:space="preserve"> </w:t>
      </w:r>
      <w:r w:rsidR="00CC1D15" w:rsidRPr="009F1BEC">
        <w:rPr>
          <w:color w:val="000000"/>
          <w:szCs w:val="22"/>
        </w:rPr>
        <w:t xml:space="preserve">ar </w:t>
      </w:r>
      <w:r w:rsidR="00CC1D15">
        <w:rPr>
          <w:color w:val="000000"/>
          <w:szCs w:val="22"/>
        </w:rPr>
        <w:t>references preparātu</w:t>
      </w:r>
      <w:r w:rsidR="00CC1D15" w:rsidRPr="009F1BEC">
        <w:rPr>
          <w:color w:val="000000"/>
          <w:szCs w:val="22"/>
        </w:rPr>
        <w:t xml:space="preserve">, </w:t>
      </w:r>
      <w:r w:rsidR="00CC1D15">
        <w:rPr>
          <w:color w:val="000000"/>
          <w:szCs w:val="22"/>
        </w:rPr>
        <w:t>kas</w:t>
      </w:r>
      <w:r w:rsidR="00CC1D15" w:rsidRPr="009F1BEC">
        <w:rPr>
          <w:color w:val="000000"/>
          <w:szCs w:val="22"/>
        </w:rPr>
        <w:t xml:space="preserve"> </w:t>
      </w:r>
      <w:r w:rsidR="00CC1D15">
        <w:rPr>
          <w:color w:val="000000"/>
          <w:szCs w:val="22"/>
        </w:rPr>
        <w:t>uzrāda</w:t>
      </w:r>
      <w:r w:rsidR="00CC1D15" w:rsidRPr="009F1BEC">
        <w:rPr>
          <w:color w:val="000000"/>
          <w:szCs w:val="22"/>
        </w:rPr>
        <w:t xml:space="preserve"> aizs</w:t>
      </w:r>
      <w:r w:rsidR="00CC1D15">
        <w:rPr>
          <w:color w:val="000000"/>
          <w:szCs w:val="22"/>
        </w:rPr>
        <w:t>argājošo efektivitāti cūkām</w:t>
      </w:r>
      <w:r w:rsidR="00CC1D15" w:rsidRPr="009F1BEC">
        <w:rPr>
          <w:color w:val="000000"/>
          <w:szCs w:val="22"/>
        </w:rPr>
        <w:t>.</w:t>
      </w:r>
    </w:p>
    <w:p w14:paraId="6B224D8E" w14:textId="77777777" w:rsidR="006D3E64" w:rsidRPr="006D3E64" w:rsidRDefault="006D3E64" w:rsidP="006D3E6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6D3E64" w:rsidDel="0084224D">
        <w:rPr>
          <w:color w:val="000000"/>
        </w:rPr>
        <w:t xml:space="preserve"> </w:t>
      </w:r>
    </w:p>
    <w:p w14:paraId="1E062B96" w14:textId="77777777" w:rsidR="006D3E64" w:rsidRPr="006D3E64" w:rsidRDefault="006D3E64" w:rsidP="006D3E64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proofErr w:type="spellStart"/>
      <w:r w:rsidRPr="006D3E64">
        <w:rPr>
          <w:b/>
          <w:color w:val="000000"/>
        </w:rPr>
        <w:t>Adjuvants</w:t>
      </w:r>
      <w:proofErr w:type="spellEnd"/>
      <w:r w:rsidRPr="006D3E64">
        <w:rPr>
          <w:b/>
          <w:color w:val="000000"/>
        </w:rPr>
        <w:t>:</w:t>
      </w:r>
    </w:p>
    <w:p w14:paraId="6DC2DBA7" w14:textId="51911313" w:rsidR="006D3E64" w:rsidRPr="006D3E64" w:rsidRDefault="00CC1D15" w:rsidP="006D3E64">
      <w:pPr>
        <w:tabs>
          <w:tab w:val="clear" w:pos="567"/>
        </w:tabs>
        <w:spacing w:line="240" w:lineRule="auto"/>
        <w:rPr>
          <w:color w:val="000000"/>
        </w:rPr>
      </w:pPr>
      <w:r>
        <w:t>DL</w:t>
      </w:r>
      <w:r w:rsidR="006D3E64" w:rsidRPr="006D3E64">
        <w:t>-</w:t>
      </w:r>
      <w:r w:rsidR="006D3E64" w:rsidRPr="006D3E64">
        <w:rPr>
          <w:lang w:val="en-GB"/>
        </w:rPr>
        <w:t>α</w:t>
      </w:r>
      <w:r w:rsidR="006D3E64" w:rsidRPr="006D3E64">
        <w:t>-</w:t>
      </w:r>
      <w:proofErr w:type="spellStart"/>
      <w:r w:rsidR="006D3E64" w:rsidRPr="006D3E64">
        <w:t>tokoferola</w:t>
      </w:r>
      <w:proofErr w:type="spellEnd"/>
      <w:r w:rsidR="006D3E64" w:rsidRPr="006D3E64">
        <w:t xml:space="preserve"> acetāts</w:t>
      </w:r>
      <w:r w:rsidR="006D3E64" w:rsidRPr="006D3E64">
        <w:tab/>
      </w:r>
      <w:r w:rsidR="006D3E64" w:rsidRPr="006D3E64">
        <w:tab/>
      </w:r>
      <w:r w:rsidR="006D3E64" w:rsidRPr="006D3E64">
        <w:tab/>
        <w:t xml:space="preserve"> 150 mg</w:t>
      </w:r>
      <w:r w:rsidR="006D3E64" w:rsidRPr="006D3E64">
        <w:br/>
      </w:r>
    </w:p>
    <w:p w14:paraId="5D014029" w14:textId="108E14AF" w:rsidR="00175B95" w:rsidRPr="00B46FDB" w:rsidRDefault="00A5047E" w:rsidP="00175B95">
      <w:pPr>
        <w:tabs>
          <w:tab w:val="clear" w:pos="567"/>
        </w:tabs>
        <w:spacing w:line="240" w:lineRule="auto"/>
        <w:rPr>
          <w:iCs/>
          <w:szCs w:val="22"/>
          <w:lang w:val="it-IT"/>
        </w:rPr>
      </w:pPr>
      <w:bookmarkStart w:id="6" w:name="_Hlk10541039"/>
      <w:r w:rsidRPr="00B46FDB">
        <w:rPr>
          <w:iCs/>
          <w:szCs w:val="22"/>
          <w:lang w:val="it-IT"/>
        </w:rPr>
        <w:t>Pēc s</w:t>
      </w:r>
      <w:r w:rsidR="00CC1D15">
        <w:rPr>
          <w:iCs/>
          <w:szCs w:val="22"/>
          <w:lang w:val="it-IT"/>
        </w:rPr>
        <w:t xml:space="preserve">askalināšanas </w:t>
      </w:r>
      <w:r w:rsidRPr="00B46FDB">
        <w:rPr>
          <w:iCs/>
          <w:szCs w:val="22"/>
          <w:lang w:val="it-IT"/>
        </w:rPr>
        <w:t>h</w:t>
      </w:r>
      <w:r w:rsidR="00E719EF" w:rsidRPr="00B46FDB">
        <w:rPr>
          <w:iCs/>
          <w:szCs w:val="22"/>
          <w:lang w:val="it-IT"/>
        </w:rPr>
        <w:t>omogēna, balta vai gandrīz balta suspensija</w:t>
      </w:r>
      <w:r w:rsidR="00175B95" w:rsidRPr="00B46FDB">
        <w:rPr>
          <w:iCs/>
          <w:szCs w:val="22"/>
          <w:lang w:val="it-IT"/>
        </w:rPr>
        <w:t>.</w:t>
      </w:r>
    </w:p>
    <w:bookmarkEnd w:id="6"/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05F28B" w14:textId="77777777" w:rsidR="006D3E64" w:rsidRPr="00E57A7D" w:rsidRDefault="006D3E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30FEB493" w14:textId="77777777" w:rsidR="00613594" w:rsidRDefault="00613594" w:rsidP="00613594">
      <w:pPr>
        <w:tabs>
          <w:tab w:val="clear" w:pos="567"/>
        </w:tabs>
        <w:spacing w:line="240" w:lineRule="auto"/>
        <w:rPr>
          <w:szCs w:val="22"/>
        </w:rPr>
      </w:pPr>
    </w:p>
    <w:p w14:paraId="04361471" w14:textId="3B5B19EF" w:rsidR="00613594" w:rsidRPr="00613594" w:rsidRDefault="00613594" w:rsidP="00613594">
      <w:pPr>
        <w:tabs>
          <w:tab w:val="clear" w:pos="567"/>
        </w:tabs>
        <w:spacing w:line="240" w:lineRule="auto"/>
        <w:rPr>
          <w:szCs w:val="22"/>
        </w:rPr>
      </w:pPr>
      <w:r w:rsidRPr="00613594">
        <w:rPr>
          <w:szCs w:val="22"/>
        </w:rPr>
        <w:t xml:space="preserve">Cūkas. 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94B63F" w14:textId="074D71FB" w:rsidR="00AF6260" w:rsidRPr="00AF6260" w:rsidRDefault="00AF6260" w:rsidP="00AF626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AF6260">
        <w:rPr>
          <w:color w:val="000000"/>
        </w:rPr>
        <w:t xml:space="preserve">Cūku aktīvai imunizācijai, lai novērstu cūku sarkanguļas klīniskās pazīmes, ko izraisa visi attiecīgie </w:t>
      </w:r>
      <w:proofErr w:type="spellStart"/>
      <w:r w:rsidRPr="00AF6260">
        <w:rPr>
          <w:i/>
          <w:iCs/>
          <w:color w:val="000000"/>
        </w:rPr>
        <w:t>Erysipelothrix</w:t>
      </w:r>
      <w:proofErr w:type="spellEnd"/>
      <w:r w:rsidRPr="00AF6260">
        <w:rPr>
          <w:i/>
          <w:iCs/>
          <w:color w:val="000000"/>
        </w:rPr>
        <w:t xml:space="preserve"> </w:t>
      </w:r>
      <w:proofErr w:type="spellStart"/>
      <w:r w:rsidRPr="00AF6260">
        <w:rPr>
          <w:i/>
          <w:iCs/>
          <w:color w:val="000000"/>
        </w:rPr>
        <w:t>rhusiopathiae</w:t>
      </w:r>
      <w:proofErr w:type="spellEnd"/>
      <w:r w:rsidRPr="00AF6260">
        <w:rPr>
          <w:color w:val="000000"/>
        </w:rPr>
        <w:t xml:space="preserve"> </w:t>
      </w:r>
      <w:proofErr w:type="spellStart"/>
      <w:r w:rsidRPr="00AF6260">
        <w:rPr>
          <w:color w:val="000000"/>
        </w:rPr>
        <w:t>serotipi</w:t>
      </w:r>
      <w:proofErr w:type="spellEnd"/>
      <w:r w:rsidRPr="00AF6260">
        <w:rPr>
          <w:color w:val="000000"/>
        </w:rPr>
        <w:t xml:space="preserve"> (</w:t>
      </w:r>
      <w:r w:rsidR="00CC1D15">
        <w:rPr>
          <w:color w:val="000000"/>
        </w:rPr>
        <w:t xml:space="preserve">1. un 2. </w:t>
      </w:r>
      <w:proofErr w:type="spellStart"/>
      <w:r w:rsidRPr="00AF6260">
        <w:rPr>
          <w:color w:val="000000"/>
        </w:rPr>
        <w:t>serotips</w:t>
      </w:r>
      <w:proofErr w:type="spellEnd"/>
      <w:r w:rsidRPr="00AF6260">
        <w:rPr>
          <w:color w:val="000000"/>
        </w:rPr>
        <w:t>).</w:t>
      </w:r>
    </w:p>
    <w:p w14:paraId="2320656E" w14:textId="77777777" w:rsidR="00AF6260" w:rsidRPr="00AF6260" w:rsidRDefault="00AF6260" w:rsidP="00AF626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2CDFFEEF" w14:textId="77777777" w:rsidR="00AF6260" w:rsidRPr="00AF6260" w:rsidRDefault="00AF6260" w:rsidP="00AF6260">
      <w:pPr>
        <w:jc w:val="both"/>
        <w:rPr>
          <w:color w:val="000000"/>
        </w:rPr>
      </w:pPr>
      <w:r w:rsidRPr="00AF6260">
        <w:rPr>
          <w:color w:val="000000"/>
        </w:rPr>
        <w:t>Imunitātes iestāšanās: 3 nedēļas.</w:t>
      </w:r>
    </w:p>
    <w:p w14:paraId="2843E5BA" w14:textId="77777777" w:rsidR="00AF6260" w:rsidRPr="00AF6260" w:rsidRDefault="00AF6260" w:rsidP="00AF626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AF6260">
        <w:rPr>
          <w:color w:val="000000"/>
        </w:rPr>
        <w:t>Imunitātes ilgums: 6 mēneši.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477842" w14:textId="77777777" w:rsidR="00AF6260" w:rsidRPr="00E57A7D" w:rsidRDefault="00AF626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3F8A7A" w14:textId="77777777" w:rsidR="00AF6260" w:rsidRDefault="00AF6260" w:rsidP="00AF626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6FCFB294" w14:textId="77777777" w:rsidR="00AF6260" w:rsidRPr="00E57A7D" w:rsidRDefault="00AF6260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680E220D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E090147" w14:textId="77777777" w:rsidR="00C11465" w:rsidRPr="002237C5" w:rsidRDefault="00C11465" w:rsidP="00C11465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 w:rsidRPr="002237C5">
        <w:rPr>
          <w:szCs w:val="22"/>
        </w:rPr>
        <w:t>Vakcinēt tikai klīniski veselus dzīvniekus.</w:t>
      </w:r>
    </w:p>
    <w:p w14:paraId="6285540C" w14:textId="77777777" w:rsidR="00BD603A" w:rsidRDefault="00BD603A" w:rsidP="00F354C5">
      <w:pPr>
        <w:tabs>
          <w:tab w:val="clear" w:pos="567"/>
        </w:tabs>
        <w:spacing w:line="240" w:lineRule="auto"/>
      </w:pPr>
    </w:p>
    <w:p w14:paraId="1C8BEC5A" w14:textId="159D6B96" w:rsidR="00F354C5" w:rsidRDefault="00BD603A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5BBF302" w14:textId="77777777" w:rsidR="00C11465" w:rsidRPr="00CE0E50" w:rsidRDefault="00C11465" w:rsidP="00C11465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Nevakcinēt slimus un novārgušus dzīvniekus</w:t>
      </w:r>
      <w:r w:rsidRPr="00CE0E50">
        <w:rPr>
          <w:color w:val="000000"/>
        </w:rPr>
        <w:t>.</w:t>
      </w:r>
    </w:p>
    <w:p w14:paraId="3A97343E" w14:textId="77777777" w:rsidR="00C11465" w:rsidRPr="00E57A7D" w:rsidRDefault="00C1146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344BD455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FA6EE75" w14:textId="411A70EB" w:rsidR="00C11465" w:rsidRDefault="00C11465" w:rsidP="00C11465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Ja notikusi nejauša </w:t>
      </w:r>
      <w:proofErr w:type="spellStart"/>
      <w:r>
        <w:rPr>
          <w:color w:val="000000"/>
        </w:rPr>
        <w:t>pašinjicēšana</w:t>
      </w:r>
      <w:proofErr w:type="spellEnd"/>
      <w:r>
        <w:rPr>
          <w:color w:val="000000"/>
        </w:rPr>
        <w:t>, nekavējoties meklēt medicīnisko palīdzību un uzrādīt lietošanas instrukciju vai iepakojuma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4E71805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1FE3A608" w14:textId="77777777" w:rsidR="00C11465" w:rsidRPr="004162B9" w:rsidRDefault="00C11465" w:rsidP="00C1146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652D3">
        <w:rPr>
          <w:color w:val="000000"/>
        </w:rPr>
        <w:t xml:space="preserve">Drīkst lietot grūsnības </w:t>
      </w:r>
      <w:r>
        <w:rPr>
          <w:color w:val="000000"/>
        </w:rPr>
        <w:t xml:space="preserve">un laktācijas </w:t>
      </w:r>
      <w:r w:rsidRPr="002652D3">
        <w:rPr>
          <w:color w:val="000000"/>
        </w:rPr>
        <w:t>laikā</w:t>
      </w:r>
      <w:r>
        <w:rPr>
          <w:color w:val="000000"/>
        </w:rPr>
        <w:t>.</w:t>
      </w:r>
    </w:p>
    <w:p w14:paraId="6D323356" w14:textId="77777777" w:rsidR="00253097" w:rsidRDefault="00253097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6A61ACC" w14:textId="207CD4E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Mijiedarbība ar citām zālēm un citi mijiedarbības veidi</w:t>
      </w:r>
      <w:r>
        <w:rPr>
          <w:szCs w:val="22"/>
          <w:u w:val="single"/>
        </w:rPr>
        <w:t>:</w:t>
      </w:r>
    </w:p>
    <w:p w14:paraId="762AD04A" w14:textId="2E6AACD5" w:rsidR="00C11465" w:rsidRDefault="00C11465" w:rsidP="00C1146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652D3">
        <w:rPr>
          <w:color w:val="000000"/>
        </w:rPr>
        <w:t>Nav pieejama informācija par šīs vakcīnas</w:t>
      </w:r>
      <w:r>
        <w:rPr>
          <w:color w:val="000000"/>
        </w:rPr>
        <w:t xml:space="preserve"> </w:t>
      </w:r>
      <w:r w:rsidRPr="002652D3">
        <w:rPr>
          <w:color w:val="000000"/>
        </w:rPr>
        <w:t xml:space="preserve">drošumu un iedarbīgumu, </w:t>
      </w:r>
      <w:r w:rsidR="00270E13">
        <w:rPr>
          <w:color w:val="000000"/>
        </w:rPr>
        <w:t>kad</w:t>
      </w:r>
      <w:r w:rsidRPr="002652D3">
        <w:rPr>
          <w:color w:val="000000"/>
        </w:rPr>
        <w:t xml:space="preserve"> to lieto kopā ar citām veterinārajām zālēm</w:t>
      </w:r>
      <w:r>
        <w:rPr>
          <w:color w:val="000000"/>
        </w:rPr>
        <w:t xml:space="preserve">, izņemot </w:t>
      </w:r>
      <w:proofErr w:type="spellStart"/>
      <w:r w:rsidRPr="00EC5B02">
        <w:rPr>
          <w:color w:val="000000"/>
        </w:rPr>
        <w:t>Porcilis</w:t>
      </w:r>
      <w:proofErr w:type="spellEnd"/>
      <w:r w:rsidRPr="00EC5B02">
        <w:rPr>
          <w:color w:val="000000"/>
        </w:rPr>
        <w:t xml:space="preserve"> </w:t>
      </w:r>
      <w:proofErr w:type="spellStart"/>
      <w:r w:rsidRPr="00EC5B02">
        <w:rPr>
          <w:color w:val="000000"/>
        </w:rPr>
        <w:t>Parvo</w:t>
      </w:r>
      <w:proofErr w:type="spellEnd"/>
      <w:r>
        <w:rPr>
          <w:color w:val="000000"/>
        </w:rPr>
        <w:t xml:space="preserve"> vakcīnu</w:t>
      </w:r>
      <w:r w:rsidRPr="002652D3">
        <w:rPr>
          <w:color w:val="000000"/>
        </w:rPr>
        <w:t xml:space="preserve">. Lēmumu par </w:t>
      </w:r>
      <w:r>
        <w:rPr>
          <w:color w:val="000000"/>
        </w:rPr>
        <w:t xml:space="preserve">šīs </w:t>
      </w:r>
      <w:r w:rsidRPr="002652D3">
        <w:rPr>
          <w:color w:val="000000"/>
        </w:rPr>
        <w:t>vakcīnas lietošanu pirms vai pēc citu veterināro zāļu lietošanas pieņem</w:t>
      </w:r>
      <w:r w:rsidR="00270E13">
        <w:rPr>
          <w:color w:val="000000"/>
        </w:rPr>
        <w:t>t</w:t>
      </w:r>
      <w:r w:rsidRPr="002652D3">
        <w:rPr>
          <w:color w:val="000000"/>
        </w:rPr>
        <w:t>, izvērtējot katru gadījumu atsevišķi</w:t>
      </w:r>
      <w:r>
        <w:rPr>
          <w:color w:val="000000"/>
        </w:rPr>
        <w:t>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325AE52F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6460A3E" w14:textId="58216585" w:rsidR="00C11465" w:rsidRDefault="00C11465" w:rsidP="00C1146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F6E66">
        <w:rPr>
          <w:color w:val="000000"/>
        </w:rPr>
        <w:t>Pēc d</w:t>
      </w:r>
      <w:r>
        <w:rPr>
          <w:color w:val="000000"/>
        </w:rPr>
        <w:t>ivkāršas</w:t>
      </w:r>
      <w:r w:rsidRPr="000F6E66">
        <w:rPr>
          <w:color w:val="000000"/>
        </w:rPr>
        <w:t xml:space="preserve"> devas ievadīšanas n</w:t>
      </w:r>
      <w:r w:rsidR="00CC1D15">
        <w:rPr>
          <w:color w:val="000000"/>
        </w:rPr>
        <w:t>etika novērotas citas blakusparādības, kā tikai tās,</w:t>
      </w:r>
      <w:r w:rsidRPr="000F6E66">
        <w:rPr>
          <w:color w:val="000000"/>
        </w:rPr>
        <w:t xml:space="preserve"> kas</w:t>
      </w:r>
      <w:r w:rsidR="00CC1D15">
        <w:rPr>
          <w:color w:val="000000"/>
        </w:rPr>
        <w:t xml:space="preserve"> minētas sadaļā “Blakusparādības”</w:t>
      </w:r>
      <w:r>
        <w:rPr>
          <w:color w:val="000000"/>
        </w:rPr>
        <w:t xml:space="preserve">. 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62CD9968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37026112" w14:textId="77777777" w:rsidR="00CB49A2" w:rsidRDefault="00CB49A2" w:rsidP="00CB49A2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79B7D75B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2DFEA59D" w14:textId="77777777" w:rsidR="00C11465" w:rsidRDefault="00C11465" w:rsidP="00C1146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652D3">
        <w:rPr>
          <w:color w:val="000000"/>
        </w:rPr>
        <w:t xml:space="preserve">Nelietot maisījumā ar citām </w:t>
      </w:r>
      <w:r w:rsidRPr="002652D3">
        <w:rPr>
          <w:noProof/>
        </w:rPr>
        <w:t>veterinārajām</w:t>
      </w:r>
      <w:r w:rsidRPr="002652D3">
        <w:rPr>
          <w:color w:val="000000"/>
        </w:rPr>
        <w:t xml:space="preserve"> zālēm</w:t>
      </w:r>
      <w:r>
        <w:rPr>
          <w:color w:val="000000"/>
        </w:rP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3F113359" w:rsidR="00F520FE" w:rsidRDefault="00B77531" w:rsidP="00A9226B">
      <w:pPr>
        <w:tabs>
          <w:tab w:val="clear" w:pos="567"/>
        </w:tabs>
        <w:spacing w:line="240" w:lineRule="auto"/>
      </w:pPr>
      <w:r>
        <w:rPr>
          <w:color w:val="000000"/>
        </w:rPr>
        <w:t>Cūkas</w:t>
      </w:r>
      <w:r w:rsidR="006C78AB" w:rsidRPr="00E57A7D">
        <w:t>:</w:t>
      </w:r>
    </w:p>
    <w:p w14:paraId="4C3EAD72" w14:textId="77777777" w:rsidR="009E63DB" w:rsidRPr="00E57A7D" w:rsidRDefault="009E63D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E63DB" w14:paraId="3A21919E" w14:textId="77777777" w:rsidTr="00E719EF">
        <w:tc>
          <w:tcPr>
            <w:tcW w:w="2500" w:type="pct"/>
          </w:tcPr>
          <w:p w14:paraId="1BF98341" w14:textId="77777777" w:rsidR="009E63DB" w:rsidRPr="00E57A7D" w:rsidRDefault="009E63DB" w:rsidP="00E719EF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4E2D27B5" w14:textId="77777777" w:rsidR="009E63DB" w:rsidRPr="00E57A7D" w:rsidRDefault="009E63DB" w:rsidP="00E719EF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35593574" w14:textId="4C8E52C2" w:rsidR="009E63DB" w:rsidRPr="00B46FDB" w:rsidRDefault="00E719EF" w:rsidP="00E719EF">
            <w:pPr>
              <w:spacing w:after="60"/>
              <w:rPr>
                <w:iCs/>
                <w:vertAlign w:val="superscript"/>
              </w:rPr>
            </w:pPr>
            <w:r w:rsidRPr="00B46FDB">
              <w:rPr>
                <w:iCs/>
              </w:rPr>
              <w:t>Paaugstināta ķermeņa temperatūra</w:t>
            </w:r>
            <w:r w:rsidR="009E63DB" w:rsidRPr="00B46FDB">
              <w:rPr>
                <w:iCs/>
                <w:vertAlign w:val="superscript"/>
              </w:rPr>
              <w:t>1</w:t>
            </w:r>
          </w:p>
          <w:p w14:paraId="3A646FCB" w14:textId="7CD2D2BA" w:rsidR="009E63DB" w:rsidRPr="00B06882" w:rsidRDefault="00CC1D15" w:rsidP="00E719EF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</w:rPr>
              <w:t>Pietūkums i</w:t>
            </w:r>
            <w:r w:rsidR="00E719EF" w:rsidRPr="00B46FDB">
              <w:rPr>
                <w:iCs/>
              </w:rPr>
              <w:t>njekcijas viet</w:t>
            </w:r>
            <w:r>
              <w:rPr>
                <w:iCs/>
              </w:rPr>
              <w:t>ā</w:t>
            </w:r>
            <w:r w:rsidR="009E63DB" w:rsidRPr="00B46FDB">
              <w:rPr>
                <w:iCs/>
                <w:vertAlign w:val="superscript"/>
              </w:rPr>
              <w:t>2</w:t>
            </w:r>
          </w:p>
        </w:tc>
      </w:tr>
      <w:tr w:rsidR="009E63DB" w14:paraId="1F77FDEB" w14:textId="77777777" w:rsidTr="00E719EF">
        <w:tc>
          <w:tcPr>
            <w:tcW w:w="2500" w:type="pct"/>
          </w:tcPr>
          <w:p w14:paraId="34DC3031" w14:textId="77777777" w:rsidR="009E63DB" w:rsidRPr="00E57A7D" w:rsidRDefault="009E63DB" w:rsidP="00E719EF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7E31A0D0" w14:textId="77777777" w:rsidR="009E63DB" w:rsidRPr="00E57A7D" w:rsidRDefault="009E63DB" w:rsidP="00E719EF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50F343AC" w14:textId="3EEB34B6" w:rsidR="009E63DB" w:rsidRPr="00B06882" w:rsidRDefault="00CC1D15" w:rsidP="00E719EF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lang w:val="en-GB"/>
              </w:rPr>
              <w:t>Samazināta</w:t>
            </w:r>
            <w:proofErr w:type="spellEnd"/>
            <w:r>
              <w:rPr>
                <w:iCs/>
                <w:lang w:val="en-GB"/>
              </w:rPr>
              <w:t xml:space="preserve"> aktivitāte</w:t>
            </w:r>
            <w:r w:rsidR="009E63DB" w:rsidRPr="00B06882">
              <w:rPr>
                <w:iCs/>
                <w:vertAlign w:val="superscript"/>
                <w:lang w:val="en-GB"/>
              </w:rPr>
              <w:t>3</w:t>
            </w:r>
          </w:p>
        </w:tc>
      </w:tr>
      <w:tr w:rsidR="009E63DB" w14:paraId="38F1A6EF" w14:textId="77777777" w:rsidTr="00E719EF">
        <w:tc>
          <w:tcPr>
            <w:tcW w:w="2500" w:type="pct"/>
          </w:tcPr>
          <w:p w14:paraId="5954F171" w14:textId="77777777" w:rsidR="009E63DB" w:rsidRPr="00E57A7D" w:rsidRDefault="009E63DB" w:rsidP="00E719EF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ABF6A6C" w14:textId="77777777" w:rsidR="009E63DB" w:rsidRPr="00E57A7D" w:rsidRDefault="009E63DB" w:rsidP="00E719EF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0C627A11" w14:textId="09D0526E" w:rsidR="009E63DB" w:rsidRPr="00B06882" w:rsidRDefault="00A5047E" w:rsidP="00E719EF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lang w:val="en-GB"/>
              </w:rPr>
              <w:t>Pastiprinātas</w:t>
            </w:r>
            <w:proofErr w:type="spellEnd"/>
            <w:r w:rsidR="00E719EF">
              <w:rPr>
                <w:iCs/>
                <w:lang w:val="en-GB"/>
              </w:rPr>
              <w:t xml:space="preserve"> </w:t>
            </w:r>
            <w:proofErr w:type="spellStart"/>
            <w:r w:rsidR="00E719EF">
              <w:rPr>
                <w:iCs/>
                <w:lang w:val="en-GB"/>
              </w:rPr>
              <w:t>jutības</w:t>
            </w:r>
            <w:proofErr w:type="spellEnd"/>
            <w:r w:rsidR="00E719EF">
              <w:rPr>
                <w:iCs/>
                <w:lang w:val="en-GB"/>
              </w:rPr>
              <w:t xml:space="preserve"> </w:t>
            </w:r>
            <w:proofErr w:type="spellStart"/>
            <w:r w:rsidR="00E719EF">
              <w:rPr>
                <w:iCs/>
                <w:lang w:val="en-GB"/>
              </w:rPr>
              <w:t>reakcija</w:t>
            </w:r>
            <w:proofErr w:type="spellEnd"/>
          </w:p>
        </w:tc>
      </w:tr>
    </w:tbl>
    <w:p w14:paraId="299DE09D" w14:textId="4B460905" w:rsidR="009E63DB" w:rsidRPr="00B46FDB" w:rsidRDefault="009E63DB" w:rsidP="009E63DB">
      <w:pPr>
        <w:tabs>
          <w:tab w:val="left" w:pos="708"/>
        </w:tabs>
        <w:spacing w:line="240" w:lineRule="auto"/>
      </w:pPr>
      <w:r w:rsidRPr="00B46FDB">
        <w:rPr>
          <w:vertAlign w:val="superscript"/>
        </w:rPr>
        <w:t>1</w:t>
      </w:r>
      <w:r w:rsidRPr="00B46FDB">
        <w:t xml:space="preserve"> </w:t>
      </w:r>
      <w:r w:rsidR="00E719EF" w:rsidRPr="00B46FDB">
        <w:t>Īslaicīga paaugstināšanās</w:t>
      </w:r>
      <w:r w:rsidRPr="00B46FDB">
        <w:t xml:space="preserve"> </w:t>
      </w:r>
      <w:r w:rsidR="00CC1D15">
        <w:t xml:space="preserve">par </w:t>
      </w:r>
      <w:r w:rsidRPr="00B46FDB">
        <w:t>0</w:t>
      </w:r>
      <w:r w:rsidR="00E719EF" w:rsidRPr="00B46FDB">
        <w:t>,</w:t>
      </w:r>
      <w:r w:rsidRPr="00B46FDB">
        <w:t>5 °C</w:t>
      </w:r>
      <w:r w:rsidR="00CC1D15">
        <w:t>, rodas</w:t>
      </w:r>
      <w:r w:rsidRPr="00B46FDB">
        <w:t xml:space="preserve"> </w:t>
      </w:r>
      <w:r w:rsidR="00E719EF" w:rsidRPr="00B46FDB">
        <w:t>24</w:t>
      </w:r>
      <w:r w:rsidR="00A5047E" w:rsidRPr="00B46FDB">
        <w:t> </w:t>
      </w:r>
      <w:r w:rsidR="00E719EF" w:rsidRPr="00B46FDB">
        <w:t>stundu laikā</w:t>
      </w:r>
      <w:r w:rsidRPr="00B46FDB">
        <w:t>.</w:t>
      </w:r>
    </w:p>
    <w:p w14:paraId="28BEACF2" w14:textId="58D4D60A" w:rsidR="009E63DB" w:rsidRPr="00B46FDB" w:rsidRDefault="009E63DB" w:rsidP="009E63DB">
      <w:pPr>
        <w:tabs>
          <w:tab w:val="left" w:pos="708"/>
        </w:tabs>
        <w:spacing w:line="240" w:lineRule="auto"/>
      </w:pPr>
      <w:r w:rsidRPr="00B46FDB">
        <w:rPr>
          <w:vertAlign w:val="superscript"/>
        </w:rPr>
        <w:t>2</w:t>
      </w:r>
      <w:r w:rsidRPr="00B46FDB">
        <w:t xml:space="preserve"> </w:t>
      </w:r>
      <w:r w:rsidR="00E719EF" w:rsidRPr="00B46FDB">
        <w:t>Viegls un īslaicīgs</w:t>
      </w:r>
      <w:r w:rsidRPr="00B46FDB">
        <w:t xml:space="preserve"> (Ø 1</w:t>
      </w:r>
      <w:r w:rsidR="00CC1D15">
        <w:t xml:space="preserve"> – </w:t>
      </w:r>
      <w:r w:rsidRPr="00B46FDB">
        <w:t>10 mm)</w:t>
      </w:r>
      <w:r w:rsidR="00CC1D15">
        <w:t>, saglabājas</w:t>
      </w:r>
      <w:r w:rsidRPr="00B46FDB">
        <w:t xml:space="preserve"> </w:t>
      </w:r>
      <w:r w:rsidR="00E719EF" w:rsidRPr="00B46FDB">
        <w:t>līdz 8</w:t>
      </w:r>
      <w:r w:rsidR="00F91E89" w:rsidRPr="00B46FDB">
        <w:t>.</w:t>
      </w:r>
      <w:r w:rsidR="00E719EF" w:rsidRPr="00B46FDB">
        <w:t xml:space="preserve"> dienai pēc vakcinācija</w:t>
      </w:r>
      <w:r w:rsidR="00F91E89" w:rsidRPr="00B46FDB">
        <w:t>s</w:t>
      </w:r>
      <w:r w:rsidRPr="00B46FDB">
        <w:t>.</w:t>
      </w:r>
    </w:p>
    <w:p w14:paraId="35FD8573" w14:textId="6EC7C60F" w:rsidR="009E63DB" w:rsidRPr="00B46FDB" w:rsidRDefault="009E63DB" w:rsidP="009E63DB">
      <w:pPr>
        <w:tabs>
          <w:tab w:val="left" w:pos="708"/>
        </w:tabs>
        <w:spacing w:line="240" w:lineRule="auto"/>
      </w:pPr>
      <w:r w:rsidRPr="00B46FDB">
        <w:rPr>
          <w:vertAlign w:val="superscript"/>
        </w:rPr>
        <w:t>3</w:t>
      </w:r>
      <w:r w:rsidRPr="00B46FDB">
        <w:t xml:space="preserve"> </w:t>
      </w:r>
      <w:r w:rsidR="00E719EF" w:rsidRPr="00B46FDB">
        <w:t>Īslaicīga</w:t>
      </w:r>
      <w:r w:rsidRPr="00B46FDB"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7F9C5DFC" w:rsidR="002E1853" w:rsidRDefault="006819D0" w:rsidP="005037E0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0" w:history="1">
        <w:r w:rsidR="00734761" w:rsidRPr="00734761">
          <w:rPr>
            <w:color w:val="0000FF"/>
            <w:u w:val="single"/>
          </w:rPr>
          <w:t>https://www.pvd.gov.lv/lv</w:t>
        </w:r>
      </w:hyperlink>
      <w:r w:rsidR="00B46FDB">
        <w:rPr>
          <w:color w:val="0000FF"/>
          <w:u w:val="single"/>
        </w:rPr>
        <w:t>.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F53D27" w14:textId="1DADF8B3" w:rsidR="00CC1D15" w:rsidRPr="00E57A7D" w:rsidRDefault="00CC1D15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Intramuskulārai lietošanai.</w:t>
      </w:r>
    </w:p>
    <w:p w14:paraId="3494FADC" w14:textId="1B0FD55B" w:rsidR="00F527F9" w:rsidRDefault="00F527F9" w:rsidP="00F527F9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Ievadīt vienu 2 ml devu dziļ</w:t>
      </w:r>
      <w:r w:rsidR="00CC1D15">
        <w:rPr>
          <w:color w:val="000000"/>
        </w:rPr>
        <w:t>i</w:t>
      </w:r>
      <w:r>
        <w:rPr>
          <w:color w:val="000000"/>
        </w:rPr>
        <w:t xml:space="preserve"> intramuskulār</w:t>
      </w:r>
      <w:r w:rsidR="00CC1D15">
        <w:rPr>
          <w:color w:val="000000"/>
        </w:rPr>
        <w:t>i, kakla rajonā</w:t>
      </w:r>
      <w:r>
        <w:rPr>
          <w:color w:val="000000"/>
        </w:rPr>
        <w:t xml:space="preserve"> aiz auss.</w:t>
      </w:r>
    </w:p>
    <w:p w14:paraId="52689BF8" w14:textId="77777777" w:rsidR="00F527F9" w:rsidRDefault="00F527F9" w:rsidP="00F527F9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2344EF7" w14:textId="4978CDB6" w:rsidR="00F527F9" w:rsidRPr="002237C5" w:rsidRDefault="00CC1D15" w:rsidP="00F527F9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Pamatv</w:t>
      </w:r>
      <w:r w:rsidR="00F527F9" w:rsidRPr="002237C5">
        <w:rPr>
          <w:color w:val="000000"/>
          <w:u w:val="single"/>
        </w:rPr>
        <w:t>akcinācijas</w:t>
      </w:r>
      <w:proofErr w:type="spellEnd"/>
      <w:r w:rsidR="00F527F9" w:rsidRPr="002237C5">
        <w:rPr>
          <w:color w:val="000000"/>
          <w:u w:val="single"/>
        </w:rPr>
        <w:t xml:space="preserve"> shēma:</w:t>
      </w:r>
    </w:p>
    <w:p w14:paraId="7BC61359" w14:textId="4741D725" w:rsidR="00F527F9" w:rsidRDefault="00CC1D15" w:rsidP="00F527F9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Ievadīt v</w:t>
      </w:r>
      <w:r w:rsidR="00F527F9">
        <w:rPr>
          <w:color w:val="000000"/>
        </w:rPr>
        <w:t>ien</w:t>
      </w:r>
      <w:r>
        <w:rPr>
          <w:color w:val="000000"/>
        </w:rPr>
        <w:t>u</w:t>
      </w:r>
      <w:r w:rsidR="00F527F9">
        <w:rPr>
          <w:color w:val="000000"/>
        </w:rPr>
        <w:t xml:space="preserve"> dev</w:t>
      </w:r>
      <w:r>
        <w:rPr>
          <w:color w:val="000000"/>
        </w:rPr>
        <w:t>u</w:t>
      </w:r>
      <w:r w:rsidR="00F527F9">
        <w:rPr>
          <w:color w:val="000000"/>
        </w:rPr>
        <w:t xml:space="preserve"> cūkām no 10 nedēļu vecuma, </w:t>
      </w:r>
      <w:r>
        <w:rPr>
          <w:color w:val="000000"/>
        </w:rPr>
        <w:t>otru injekciju veikt pēc 4 nedēļām</w:t>
      </w:r>
      <w:r w:rsidR="00F527F9">
        <w:rPr>
          <w:color w:val="000000"/>
        </w:rPr>
        <w:t>.</w:t>
      </w:r>
    </w:p>
    <w:p w14:paraId="6DD2CF17" w14:textId="77777777" w:rsidR="00CC1D15" w:rsidRDefault="00CC1D15" w:rsidP="00F527F9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354D4D6" w14:textId="288FE0BE" w:rsidR="00CC1D15" w:rsidRPr="00B46FDB" w:rsidRDefault="00CC1D15" w:rsidP="00F527F9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B46FDB">
        <w:rPr>
          <w:color w:val="000000"/>
          <w:u w:val="single"/>
        </w:rPr>
        <w:t>Revakcinācija:</w:t>
      </w:r>
    </w:p>
    <w:p w14:paraId="78E13151" w14:textId="77777777" w:rsidR="00F527F9" w:rsidRDefault="00F527F9" w:rsidP="00F527F9">
      <w:pPr>
        <w:tabs>
          <w:tab w:val="clear" w:pos="567"/>
        </w:tabs>
        <w:spacing w:line="240" w:lineRule="auto"/>
        <w:jc w:val="both"/>
      </w:pPr>
      <w:r>
        <w:t>Revakcināciju</w:t>
      </w:r>
      <w:r w:rsidRPr="00E74368">
        <w:t xml:space="preserve"> </w:t>
      </w:r>
      <w:r>
        <w:t>veikt</w:t>
      </w:r>
      <w:r w:rsidRPr="00E74368">
        <w:t xml:space="preserve"> </w:t>
      </w:r>
      <w:r>
        <w:t>divas reizes gadā</w:t>
      </w:r>
      <w:r w:rsidRPr="00E74368">
        <w:t>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1A32B9" w14:textId="2CCE7992" w:rsidR="00B46FDB" w:rsidRDefault="00B46FD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5CCF2362" w14:textId="3BD0B74B" w:rsidR="00C66D81" w:rsidRDefault="00C66D81" w:rsidP="00C66D8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Pirms</w:t>
      </w:r>
      <w:r w:rsidR="00CC1D15">
        <w:rPr>
          <w:color w:val="000000"/>
        </w:rPr>
        <w:t xml:space="preserve"> vakcīnas</w:t>
      </w:r>
      <w:r>
        <w:rPr>
          <w:color w:val="000000"/>
        </w:rPr>
        <w:t xml:space="preserve"> lietošanas ļaut </w:t>
      </w:r>
      <w:r w:rsidR="00CC1D15">
        <w:rPr>
          <w:color w:val="000000"/>
        </w:rPr>
        <w:t xml:space="preserve">tai </w:t>
      </w:r>
      <w:r>
        <w:rPr>
          <w:color w:val="000000"/>
        </w:rPr>
        <w:t xml:space="preserve">sasilt līdz istabas temperatūrai. Pirms un regulāri lietošanas laikā flakonu saskalināt. Lietot sterilu vakcinācijas aprīkojumu. </w:t>
      </w:r>
      <w:r w:rsidRPr="007753B0">
        <w:t xml:space="preserve">Izvairīties no </w:t>
      </w:r>
      <w:r>
        <w:t>kontaminācijas, vairākkārtēji caurdurot flakonu.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0F0B2DC" w14:textId="77777777" w:rsidR="00C66D81" w:rsidRDefault="00C66D81" w:rsidP="00C66D81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Nulle dienas. 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034BF85" w14:textId="77777777" w:rsidR="00C66D81" w:rsidRPr="00E57A7D" w:rsidRDefault="00C66D81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216C47A" w14:textId="14683B76" w:rsidR="00C66D81" w:rsidRDefault="00C66D81" w:rsidP="00C66D81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>
        <w:rPr>
          <w:noProof/>
        </w:rPr>
        <w:t xml:space="preserve">Uzglabāt ledusskapī </w:t>
      </w:r>
      <w:r w:rsidR="009E63DB" w:rsidRPr="00E57A7D">
        <w:t>(2 °C – 8 °C)</w:t>
      </w:r>
      <w:r>
        <w:rPr>
          <w:noProof/>
        </w:rPr>
        <w:t>. Nesasaldēt. Sargāt no gaismas.</w:t>
      </w:r>
    </w:p>
    <w:p w14:paraId="6E7C6105" w14:textId="77777777" w:rsidR="00C66D81" w:rsidRDefault="00C66D81" w:rsidP="00C66D81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E1A54EB" w14:textId="254D3869" w:rsidR="009E63DB" w:rsidRPr="00E57A7D" w:rsidRDefault="009E63DB" w:rsidP="009E63D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CC1D15">
        <w:t xml:space="preserve"> pēc Exp</w:t>
      </w:r>
      <w:r w:rsidRPr="00E57A7D">
        <w:t>. Derīguma termiņš attiecas uz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7973C6B" w14:textId="504A6E60" w:rsidR="009E63DB" w:rsidRPr="00E811BF" w:rsidRDefault="009E63DB" w:rsidP="009E63D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pirmreizējas tiešā iepakojuma atvēršanas</w:t>
      </w:r>
      <w:r w:rsidR="00206C0B">
        <w:t>:</w:t>
      </w:r>
      <w:r w:rsidRPr="00E811BF">
        <w:t xml:space="preserve"> </w:t>
      </w:r>
      <w:r w:rsidRPr="009E63DB">
        <w:t>10 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363C612A" w14:textId="77777777" w:rsidR="00B84C9B" w:rsidRDefault="00B84C9B" w:rsidP="00A9226B">
      <w:pPr>
        <w:tabs>
          <w:tab w:val="clear" w:pos="567"/>
        </w:tabs>
        <w:spacing w:line="240" w:lineRule="auto"/>
      </w:pPr>
    </w:p>
    <w:p w14:paraId="50743862" w14:textId="02A19D0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B29F8E" w14:textId="77777777" w:rsidR="00DC1974" w:rsidRPr="00E57A7D" w:rsidRDefault="00DC1974" w:rsidP="00DC1974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97D4EF" w14:textId="77777777" w:rsidR="00DC1974" w:rsidRPr="00E57A7D" w:rsidRDefault="00DC197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F805817" w14:textId="77777777" w:rsidR="00DC1974" w:rsidRDefault="00DC1974" w:rsidP="00DC1974">
      <w:pPr>
        <w:tabs>
          <w:tab w:val="clear" w:pos="567"/>
        </w:tabs>
        <w:spacing w:line="240" w:lineRule="auto"/>
        <w:jc w:val="both"/>
      </w:pPr>
    </w:p>
    <w:p w14:paraId="13A4CF79" w14:textId="7EAA8A16" w:rsidR="00DC1974" w:rsidRPr="00D72199" w:rsidRDefault="00DC1974" w:rsidP="00DC1974">
      <w:pPr>
        <w:tabs>
          <w:tab w:val="clear" w:pos="567"/>
        </w:tabs>
        <w:spacing w:line="240" w:lineRule="auto"/>
        <w:jc w:val="both"/>
      </w:pPr>
      <w:r>
        <w:t>V/NRP/96/0377</w:t>
      </w:r>
    </w:p>
    <w:p w14:paraId="374CA24B" w14:textId="77777777" w:rsidR="00756ADB" w:rsidRDefault="00756ADB" w:rsidP="00756ADB">
      <w:pPr>
        <w:jc w:val="both"/>
      </w:pPr>
    </w:p>
    <w:p w14:paraId="0A69DB20" w14:textId="4F488704" w:rsidR="00756ADB" w:rsidRPr="00756ADB" w:rsidRDefault="00756ADB" w:rsidP="00756ADB">
      <w:pPr>
        <w:jc w:val="both"/>
        <w:rPr>
          <w:u w:val="single"/>
        </w:rPr>
      </w:pPr>
      <w:r w:rsidRPr="00756ADB">
        <w:rPr>
          <w:u w:val="single"/>
        </w:rPr>
        <w:t>Iepakojuma lielumi</w:t>
      </w:r>
    </w:p>
    <w:p w14:paraId="2A5966EE" w14:textId="232B8CF4" w:rsidR="00756ADB" w:rsidRDefault="00756ADB" w:rsidP="00756ADB">
      <w:pPr>
        <w:jc w:val="both"/>
      </w:pPr>
      <w:r>
        <w:t xml:space="preserve">Kartona </w:t>
      </w:r>
      <w:r w:rsidR="007055E0">
        <w:rPr>
          <w:color w:val="000000"/>
        </w:rPr>
        <w:t>k</w:t>
      </w:r>
      <w:r w:rsidR="007055E0" w:rsidRPr="004F65D3">
        <w:rPr>
          <w:color w:val="000000"/>
        </w:rPr>
        <w:t>astīte</w:t>
      </w:r>
      <w:r>
        <w:t xml:space="preserve"> ar vienu 20, 50, 100 vai 250 ml flakonu.</w:t>
      </w:r>
    </w:p>
    <w:p w14:paraId="12D7DF9F" w14:textId="77777777" w:rsidR="00DC1974" w:rsidRPr="00E57A7D" w:rsidRDefault="00DC197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710F3C1C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58CB2177" w:rsidR="00DB468A" w:rsidRPr="00E57A7D" w:rsidRDefault="00CC1D15" w:rsidP="00DB468A">
      <w:pPr>
        <w:rPr>
          <w:szCs w:val="22"/>
        </w:rPr>
      </w:pPr>
      <w:r>
        <w:t>11/2024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EC3CB7B" w:rsidR="00B46FDB" w:rsidRDefault="00B46FD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8623155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3EB30ADD" w:rsidR="00DB468A" w:rsidRPr="00E57A7D" w:rsidRDefault="000D512F" w:rsidP="00DB468A">
      <w:pPr>
        <w:rPr>
          <w:iCs/>
          <w:szCs w:val="22"/>
        </w:rPr>
      </w:pPr>
      <w:bookmarkStart w:id="7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7"/>
    <w:p w14:paraId="0E48C948" w14:textId="5F53EFD6" w:rsidR="000F574A" w:rsidRDefault="000F574A" w:rsidP="000F574A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proofErr w:type="spellStart"/>
      <w:r w:rsidRPr="00B418E8">
        <w:rPr>
          <w:color w:val="000000"/>
        </w:rPr>
        <w:t>Intervet</w:t>
      </w:r>
      <w:proofErr w:type="spellEnd"/>
      <w:r w:rsidRPr="00B418E8">
        <w:rPr>
          <w:color w:val="000000"/>
        </w:rPr>
        <w:t xml:space="preserve"> </w:t>
      </w:r>
      <w:proofErr w:type="spellStart"/>
      <w:r w:rsidRPr="00B418E8">
        <w:rPr>
          <w:color w:val="000000"/>
        </w:rPr>
        <w:t>International</w:t>
      </w:r>
      <w:proofErr w:type="spellEnd"/>
      <w:r w:rsidRPr="00B418E8">
        <w:rPr>
          <w:color w:val="000000"/>
        </w:rPr>
        <w:t xml:space="preserve"> B.V.</w:t>
      </w:r>
      <w:r w:rsidR="00EE6F15">
        <w:rPr>
          <w:color w:val="000000"/>
        </w:rPr>
        <w:t xml:space="preserve">, </w:t>
      </w:r>
      <w:proofErr w:type="spellStart"/>
      <w:r>
        <w:rPr>
          <w:color w:val="000000"/>
        </w:rPr>
        <w:t>Wim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Körverstraat</w:t>
      </w:r>
      <w:proofErr w:type="spellEnd"/>
      <w:r>
        <w:rPr>
          <w:color w:val="000000"/>
        </w:rPr>
        <w:t xml:space="preserve"> 35</w:t>
      </w:r>
      <w:r w:rsidR="00EE6F15">
        <w:rPr>
          <w:color w:val="000000"/>
        </w:rPr>
        <w:t xml:space="preserve">, </w:t>
      </w:r>
      <w:r>
        <w:rPr>
          <w:color w:val="000000"/>
        </w:rPr>
        <w:t xml:space="preserve">5831 AN </w:t>
      </w:r>
      <w:proofErr w:type="spellStart"/>
      <w:r>
        <w:rPr>
          <w:color w:val="000000"/>
        </w:rPr>
        <w:t>Boxmeer</w:t>
      </w:r>
      <w:proofErr w:type="spellEnd"/>
      <w:r w:rsidR="00EE6F15">
        <w:rPr>
          <w:color w:val="000000"/>
        </w:rPr>
        <w:t xml:space="preserve">, </w:t>
      </w:r>
      <w:r>
        <w:rPr>
          <w:color w:val="000000"/>
        </w:rPr>
        <w:t>Nīderlande</w:t>
      </w:r>
    </w:p>
    <w:p w14:paraId="5453A22C" w14:textId="77777777" w:rsidR="00EE6F15" w:rsidRPr="00677C44" w:rsidRDefault="00EE6F15" w:rsidP="00EE6F15">
      <w:pPr>
        <w:tabs>
          <w:tab w:val="clear" w:pos="567"/>
        </w:tabs>
        <w:spacing w:line="240" w:lineRule="auto"/>
        <w:rPr>
          <w:szCs w:val="22"/>
        </w:rPr>
      </w:pPr>
      <w:r w:rsidRPr="00677C44">
        <w:rPr>
          <w:szCs w:val="22"/>
        </w:rPr>
        <w:t>Tel: + 37052196111</w:t>
      </w:r>
    </w:p>
    <w:p w14:paraId="6E10957E" w14:textId="77777777" w:rsidR="004E2723" w:rsidRDefault="004E2723" w:rsidP="00B13B6D">
      <w:pPr>
        <w:pStyle w:val="Style1"/>
        <w:rPr>
          <w:highlight w:val="lightGray"/>
        </w:rPr>
      </w:pPr>
    </w:p>
    <w:p w14:paraId="67B3956A" w14:textId="77777777" w:rsidR="007C3C2F" w:rsidRDefault="007C3C2F" w:rsidP="00B13B6D">
      <w:pPr>
        <w:pStyle w:val="Style1"/>
        <w:rPr>
          <w:highlight w:val="lightGray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A5F87" w14:textId="77777777" w:rsidR="00822659" w:rsidRDefault="00822659">
      <w:pPr>
        <w:spacing w:line="240" w:lineRule="auto"/>
      </w:pPr>
      <w:r>
        <w:separator/>
      </w:r>
    </w:p>
  </w:endnote>
  <w:endnote w:type="continuationSeparator" w:id="0">
    <w:p w14:paraId="32093F06" w14:textId="77777777" w:rsidR="00822659" w:rsidRDefault="008226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719EF" w:rsidRPr="00E57A7D" w:rsidRDefault="00E719E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719EF" w:rsidRPr="00E57A7D" w:rsidRDefault="00E719E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4D091" w14:textId="77777777" w:rsidR="00822659" w:rsidRDefault="00822659">
      <w:pPr>
        <w:spacing w:line="240" w:lineRule="auto"/>
      </w:pPr>
      <w:r>
        <w:separator/>
      </w:r>
    </w:p>
  </w:footnote>
  <w:footnote w:type="continuationSeparator" w:id="0">
    <w:p w14:paraId="6A1CD201" w14:textId="77777777" w:rsidR="00822659" w:rsidRDefault="0082265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8307998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7604894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406390902">
    <w:abstractNumId w:val="33"/>
  </w:num>
  <w:num w:numId="4" w16cid:durableId="1045639156">
    <w:abstractNumId w:val="32"/>
  </w:num>
  <w:num w:numId="5" w16cid:durableId="212273104">
    <w:abstractNumId w:val="13"/>
  </w:num>
  <w:num w:numId="6" w16cid:durableId="1337609267">
    <w:abstractNumId w:val="24"/>
  </w:num>
  <w:num w:numId="7" w16cid:durableId="1536455934">
    <w:abstractNumId w:val="19"/>
  </w:num>
  <w:num w:numId="8" w16cid:durableId="335959785">
    <w:abstractNumId w:val="9"/>
  </w:num>
  <w:num w:numId="9" w16cid:durableId="598491257">
    <w:abstractNumId w:val="30"/>
  </w:num>
  <w:num w:numId="10" w16cid:durableId="259988786">
    <w:abstractNumId w:val="31"/>
  </w:num>
  <w:num w:numId="11" w16cid:durableId="143279067">
    <w:abstractNumId w:val="15"/>
  </w:num>
  <w:num w:numId="12" w16cid:durableId="192115784">
    <w:abstractNumId w:val="14"/>
  </w:num>
  <w:num w:numId="13" w16cid:durableId="396589034">
    <w:abstractNumId w:val="3"/>
  </w:num>
  <w:num w:numId="14" w16cid:durableId="1380782108">
    <w:abstractNumId w:val="29"/>
  </w:num>
  <w:num w:numId="15" w16cid:durableId="761149824">
    <w:abstractNumId w:val="18"/>
  </w:num>
  <w:num w:numId="16" w16cid:durableId="1109354892">
    <w:abstractNumId w:val="34"/>
  </w:num>
  <w:num w:numId="17" w16cid:durableId="1468936000">
    <w:abstractNumId w:val="10"/>
  </w:num>
  <w:num w:numId="18" w16cid:durableId="762263908">
    <w:abstractNumId w:val="1"/>
  </w:num>
  <w:num w:numId="19" w16cid:durableId="1605530033">
    <w:abstractNumId w:val="16"/>
  </w:num>
  <w:num w:numId="20" w16cid:durableId="59645585">
    <w:abstractNumId w:val="4"/>
  </w:num>
  <w:num w:numId="21" w16cid:durableId="658386479">
    <w:abstractNumId w:val="8"/>
  </w:num>
  <w:num w:numId="22" w16cid:durableId="1997612487">
    <w:abstractNumId w:val="26"/>
  </w:num>
  <w:num w:numId="23" w16cid:durableId="2010978827">
    <w:abstractNumId w:val="35"/>
  </w:num>
  <w:num w:numId="24" w16cid:durableId="694429033">
    <w:abstractNumId w:val="21"/>
  </w:num>
  <w:num w:numId="25" w16cid:durableId="279653676">
    <w:abstractNumId w:val="11"/>
  </w:num>
  <w:num w:numId="26" w16cid:durableId="1145202002">
    <w:abstractNumId w:val="12"/>
  </w:num>
  <w:num w:numId="27" w16cid:durableId="1595674482">
    <w:abstractNumId w:val="6"/>
  </w:num>
  <w:num w:numId="28" w16cid:durableId="1990087474">
    <w:abstractNumId w:val="7"/>
  </w:num>
  <w:num w:numId="29" w16cid:durableId="1705213179">
    <w:abstractNumId w:val="22"/>
  </w:num>
  <w:num w:numId="30" w16cid:durableId="2069647934">
    <w:abstractNumId w:val="37"/>
  </w:num>
  <w:num w:numId="31" w16cid:durableId="549928245">
    <w:abstractNumId w:val="38"/>
  </w:num>
  <w:num w:numId="32" w16cid:durableId="963078471">
    <w:abstractNumId w:val="20"/>
  </w:num>
  <w:num w:numId="33" w16cid:durableId="139735575">
    <w:abstractNumId w:val="28"/>
  </w:num>
  <w:num w:numId="34" w16cid:durableId="1968659072">
    <w:abstractNumId w:val="23"/>
  </w:num>
  <w:num w:numId="35" w16cid:durableId="1585184875">
    <w:abstractNumId w:val="2"/>
  </w:num>
  <w:num w:numId="36" w16cid:durableId="1129858149">
    <w:abstractNumId w:val="5"/>
  </w:num>
  <w:num w:numId="37" w16cid:durableId="573857374">
    <w:abstractNumId w:val="25"/>
  </w:num>
  <w:num w:numId="38" w16cid:durableId="1401752369">
    <w:abstractNumId w:val="17"/>
  </w:num>
  <w:num w:numId="39" w16cid:durableId="1544169900">
    <w:abstractNumId w:val="36"/>
  </w:num>
  <w:num w:numId="40" w16cid:durableId="3998666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80E"/>
    <w:rsid w:val="00007129"/>
    <w:rsid w:val="00014FBA"/>
    <w:rsid w:val="00021B82"/>
    <w:rsid w:val="00024777"/>
    <w:rsid w:val="00024E21"/>
    <w:rsid w:val="00027100"/>
    <w:rsid w:val="00032580"/>
    <w:rsid w:val="00036C50"/>
    <w:rsid w:val="00042C59"/>
    <w:rsid w:val="00052D2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87E8F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2996"/>
    <w:rsid w:val="000C3ED7"/>
    <w:rsid w:val="000C55E6"/>
    <w:rsid w:val="000C687A"/>
    <w:rsid w:val="000C6EA2"/>
    <w:rsid w:val="000D2963"/>
    <w:rsid w:val="000D4C1B"/>
    <w:rsid w:val="000D512F"/>
    <w:rsid w:val="000D67D0"/>
    <w:rsid w:val="000E195C"/>
    <w:rsid w:val="000E3602"/>
    <w:rsid w:val="000E6959"/>
    <w:rsid w:val="000E705A"/>
    <w:rsid w:val="000F330C"/>
    <w:rsid w:val="000F3755"/>
    <w:rsid w:val="000F38DA"/>
    <w:rsid w:val="000F44DB"/>
    <w:rsid w:val="000F574A"/>
    <w:rsid w:val="000F5822"/>
    <w:rsid w:val="000F59B1"/>
    <w:rsid w:val="000F796B"/>
    <w:rsid w:val="0010031E"/>
    <w:rsid w:val="001012EB"/>
    <w:rsid w:val="0010596D"/>
    <w:rsid w:val="001078D1"/>
    <w:rsid w:val="00111185"/>
    <w:rsid w:val="0011511E"/>
    <w:rsid w:val="00115782"/>
    <w:rsid w:val="001210C3"/>
    <w:rsid w:val="00124F36"/>
    <w:rsid w:val="00125666"/>
    <w:rsid w:val="00125C80"/>
    <w:rsid w:val="00130301"/>
    <w:rsid w:val="0013220B"/>
    <w:rsid w:val="00135814"/>
    <w:rsid w:val="00137457"/>
    <w:rsid w:val="0013799F"/>
    <w:rsid w:val="00140698"/>
    <w:rsid w:val="00140DF6"/>
    <w:rsid w:val="00145C3F"/>
    <w:rsid w:val="00145D34"/>
    <w:rsid w:val="00146284"/>
    <w:rsid w:val="0014690F"/>
    <w:rsid w:val="00147BF8"/>
    <w:rsid w:val="0015098E"/>
    <w:rsid w:val="00156EDF"/>
    <w:rsid w:val="00164543"/>
    <w:rsid w:val="0016563B"/>
    <w:rsid w:val="001674D3"/>
    <w:rsid w:val="00171EDE"/>
    <w:rsid w:val="00172B3E"/>
    <w:rsid w:val="00175264"/>
    <w:rsid w:val="00175B95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96B2C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4EEC"/>
    <w:rsid w:val="001D6D96"/>
    <w:rsid w:val="001E5621"/>
    <w:rsid w:val="001E6425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06C0B"/>
    <w:rsid w:val="002100FC"/>
    <w:rsid w:val="00211983"/>
    <w:rsid w:val="00211A90"/>
    <w:rsid w:val="00213313"/>
    <w:rsid w:val="00213890"/>
    <w:rsid w:val="00214E52"/>
    <w:rsid w:val="002207C0"/>
    <w:rsid w:val="00220CC5"/>
    <w:rsid w:val="0022380D"/>
    <w:rsid w:val="002241FF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097"/>
    <w:rsid w:val="00253B6B"/>
    <w:rsid w:val="00263C1F"/>
    <w:rsid w:val="00265656"/>
    <w:rsid w:val="002657F4"/>
    <w:rsid w:val="00265E77"/>
    <w:rsid w:val="00266155"/>
    <w:rsid w:val="00270E13"/>
    <w:rsid w:val="002714E1"/>
    <w:rsid w:val="00271F7C"/>
    <w:rsid w:val="002726BA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3ECB"/>
    <w:rsid w:val="002C4565"/>
    <w:rsid w:val="002C55FF"/>
    <w:rsid w:val="002C592B"/>
    <w:rsid w:val="002D300D"/>
    <w:rsid w:val="002D7FF7"/>
    <w:rsid w:val="002E04F1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3EE1"/>
    <w:rsid w:val="00304393"/>
    <w:rsid w:val="00305AB2"/>
    <w:rsid w:val="00306F41"/>
    <w:rsid w:val="0031032B"/>
    <w:rsid w:val="00311378"/>
    <w:rsid w:val="00314EB1"/>
    <w:rsid w:val="00316E87"/>
    <w:rsid w:val="003174F6"/>
    <w:rsid w:val="0032453E"/>
    <w:rsid w:val="00325053"/>
    <w:rsid w:val="003256AC"/>
    <w:rsid w:val="0033129D"/>
    <w:rsid w:val="003320ED"/>
    <w:rsid w:val="00333750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E77"/>
    <w:rsid w:val="00366F56"/>
    <w:rsid w:val="003737C8"/>
    <w:rsid w:val="0037589D"/>
    <w:rsid w:val="00376BB1"/>
    <w:rsid w:val="00377E23"/>
    <w:rsid w:val="00380384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5B4F"/>
    <w:rsid w:val="003A6CCB"/>
    <w:rsid w:val="003B10C4"/>
    <w:rsid w:val="003B48EB"/>
    <w:rsid w:val="003B5CD1"/>
    <w:rsid w:val="003B6C7C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73E8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07F4"/>
    <w:rsid w:val="00484539"/>
    <w:rsid w:val="00484C42"/>
    <w:rsid w:val="00486006"/>
    <w:rsid w:val="00486BAD"/>
    <w:rsid w:val="00486BBE"/>
    <w:rsid w:val="00486D37"/>
    <w:rsid w:val="00487123"/>
    <w:rsid w:val="00490BF3"/>
    <w:rsid w:val="00495A75"/>
    <w:rsid w:val="00495CAE"/>
    <w:rsid w:val="00495F63"/>
    <w:rsid w:val="00496E34"/>
    <w:rsid w:val="004A0652"/>
    <w:rsid w:val="004A139D"/>
    <w:rsid w:val="004A1BD5"/>
    <w:rsid w:val="004A61E1"/>
    <w:rsid w:val="004A7C11"/>
    <w:rsid w:val="004A7CA7"/>
    <w:rsid w:val="004B1A75"/>
    <w:rsid w:val="004B2344"/>
    <w:rsid w:val="004B2A67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C6DA0"/>
    <w:rsid w:val="004D3E58"/>
    <w:rsid w:val="004D6746"/>
    <w:rsid w:val="004D767B"/>
    <w:rsid w:val="004D7D8F"/>
    <w:rsid w:val="004E0F32"/>
    <w:rsid w:val="004E23A1"/>
    <w:rsid w:val="004E2723"/>
    <w:rsid w:val="004E493C"/>
    <w:rsid w:val="004E623E"/>
    <w:rsid w:val="004E7092"/>
    <w:rsid w:val="004E7ECE"/>
    <w:rsid w:val="004F4DB1"/>
    <w:rsid w:val="004F65D3"/>
    <w:rsid w:val="004F6F64"/>
    <w:rsid w:val="005000D9"/>
    <w:rsid w:val="005004EC"/>
    <w:rsid w:val="0050060E"/>
    <w:rsid w:val="005016A9"/>
    <w:rsid w:val="005037E0"/>
    <w:rsid w:val="00503E71"/>
    <w:rsid w:val="00504C5A"/>
    <w:rsid w:val="00506AAE"/>
    <w:rsid w:val="00517756"/>
    <w:rsid w:val="005202C6"/>
    <w:rsid w:val="00521E21"/>
    <w:rsid w:val="00523C53"/>
    <w:rsid w:val="005266FD"/>
    <w:rsid w:val="00527B8F"/>
    <w:rsid w:val="00537E40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089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34FB"/>
    <w:rsid w:val="005A4CBE"/>
    <w:rsid w:val="005A50E7"/>
    <w:rsid w:val="005A7539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4414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3594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19D1"/>
    <w:rsid w:val="006432F2"/>
    <w:rsid w:val="006475C2"/>
    <w:rsid w:val="0065320F"/>
    <w:rsid w:val="00653D64"/>
    <w:rsid w:val="00654E13"/>
    <w:rsid w:val="00654F95"/>
    <w:rsid w:val="00657C97"/>
    <w:rsid w:val="006607D2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301"/>
    <w:rsid w:val="00683ABD"/>
    <w:rsid w:val="0068416D"/>
    <w:rsid w:val="00685BAF"/>
    <w:rsid w:val="00686BAC"/>
    <w:rsid w:val="00690463"/>
    <w:rsid w:val="00692200"/>
    <w:rsid w:val="00693DE5"/>
    <w:rsid w:val="006947E0"/>
    <w:rsid w:val="00696058"/>
    <w:rsid w:val="006A0D03"/>
    <w:rsid w:val="006A12D9"/>
    <w:rsid w:val="006A23E7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3E64"/>
    <w:rsid w:val="006D46EC"/>
    <w:rsid w:val="006D4B0A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124"/>
    <w:rsid w:val="006E743E"/>
    <w:rsid w:val="006E7793"/>
    <w:rsid w:val="006E7939"/>
    <w:rsid w:val="006F148B"/>
    <w:rsid w:val="006F18BB"/>
    <w:rsid w:val="006F4F65"/>
    <w:rsid w:val="00701684"/>
    <w:rsid w:val="00705085"/>
    <w:rsid w:val="007055E0"/>
    <w:rsid w:val="00705EAF"/>
    <w:rsid w:val="0070773E"/>
    <w:rsid w:val="007101CC"/>
    <w:rsid w:val="00715C55"/>
    <w:rsid w:val="00717E68"/>
    <w:rsid w:val="00724658"/>
    <w:rsid w:val="00724845"/>
    <w:rsid w:val="00724E3B"/>
    <w:rsid w:val="00725EEA"/>
    <w:rsid w:val="007276B6"/>
    <w:rsid w:val="00730CE9"/>
    <w:rsid w:val="00730E5E"/>
    <w:rsid w:val="007318FE"/>
    <w:rsid w:val="0073373D"/>
    <w:rsid w:val="00734761"/>
    <w:rsid w:val="0073502F"/>
    <w:rsid w:val="00741ED0"/>
    <w:rsid w:val="007439DB"/>
    <w:rsid w:val="00746F04"/>
    <w:rsid w:val="0075234C"/>
    <w:rsid w:val="007542E0"/>
    <w:rsid w:val="007568D8"/>
    <w:rsid w:val="00756ADB"/>
    <w:rsid w:val="00765316"/>
    <w:rsid w:val="0076602C"/>
    <w:rsid w:val="007708C8"/>
    <w:rsid w:val="0077305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C2F"/>
    <w:rsid w:val="007C3DF3"/>
    <w:rsid w:val="007C41C3"/>
    <w:rsid w:val="007C4BD3"/>
    <w:rsid w:val="007C5695"/>
    <w:rsid w:val="007C796D"/>
    <w:rsid w:val="007D5A8C"/>
    <w:rsid w:val="007D73FB"/>
    <w:rsid w:val="007D79FA"/>
    <w:rsid w:val="007E2F2D"/>
    <w:rsid w:val="007E7856"/>
    <w:rsid w:val="007F1433"/>
    <w:rsid w:val="007F1491"/>
    <w:rsid w:val="007F2F03"/>
    <w:rsid w:val="00800FE0"/>
    <w:rsid w:val="008039A2"/>
    <w:rsid w:val="008066AD"/>
    <w:rsid w:val="00810D8C"/>
    <w:rsid w:val="008122C2"/>
    <w:rsid w:val="00814AF1"/>
    <w:rsid w:val="0081517F"/>
    <w:rsid w:val="00815370"/>
    <w:rsid w:val="00815BD6"/>
    <w:rsid w:val="0082153D"/>
    <w:rsid w:val="00821B90"/>
    <w:rsid w:val="00822659"/>
    <w:rsid w:val="008255AA"/>
    <w:rsid w:val="00830FF3"/>
    <w:rsid w:val="008334BF"/>
    <w:rsid w:val="00833C53"/>
    <w:rsid w:val="00833D9B"/>
    <w:rsid w:val="00836B8C"/>
    <w:rsid w:val="00840062"/>
    <w:rsid w:val="008410C5"/>
    <w:rsid w:val="008436F5"/>
    <w:rsid w:val="008448D9"/>
    <w:rsid w:val="00846C08"/>
    <w:rsid w:val="0085282D"/>
    <w:rsid w:val="00852983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3E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3ECA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6044"/>
    <w:rsid w:val="00907082"/>
    <w:rsid w:val="009071BB"/>
    <w:rsid w:val="009072A3"/>
    <w:rsid w:val="00913885"/>
    <w:rsid w:val="00915ABF"/>
    <w:rsid w:val="00916C9E"/>
    <w:rsid w:val="00921CAD"/>
    <w:rsid w:val="00924A57"/>
    <w:rsid w:val="009311ED"/>
    <w:rsid w:val="00931D41"/>
    <w:rsid w:val="0093327D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97F"/>
    <w:rsid w:val="00954E0C"/>
    <w:rsid w:val="0095776D"/>
    <w:rsid w:val="009604D5"/>
    <w:rsid w:val="00960DC7"/>
    <w:rsid w:val="00961156"/>
    <w:rsid w:val="00964BED"/>
    <w:rsid w:val="00964F03"/>
    <w:rsid w:val="00966F1F"/>
    <w:rsid w:val="0096755F"/>
    <w:rsid w:val="00967A2E"/>
    <w:rsid w:val="00975676"/>
    <w:rsid w:val="00976467"/>
    <w:rsid w:val="00976D32"/>
    <w:rsid w:val="009844F7"/>
    <w:rsid w:val="00991E2F"/>
    <w:rsid w:val="009938F7"/>
    <w:rsid w:val="009940A4"/>
    <w:rsid w:val="009A05AA"/>
    <w:rsid w:val="009A2D5A"/>
    <w:rsid w:val="009A6439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3DB"/>
    <w:rsid w:val="009E66FE"/>
    <w:rsid w:val="009E6CBF"/>
    <w:rsid w:val="009E70F4"/>
    <w:rsid w:val="009E72A3"/>
    <w:rsid w:val="009F05AB"/>
    <w:rsid w:val="009F1AD2"/>
    <w:rsid w:val="009F1BEC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6D9"/>
    <w:rsid w:val="00A26F44"/>
    <w:rsid w:val="00A34FAB"/>
    <w:rsid w:val="00A4265E"/>
    <w:rsid w:val="00A42C43"/>
    <w:rsid w:val="00A4313D"/>
    <w:rsid w:val="00A44CC4"/>
    <w:rsid w:val="00A50120"/>
    <w:rsid w:val="00A5047E"/>
    <w:rsid w:val="00A52EB2"/>
    <w:rsid w:val="00A60351"/>
    <w:rsid w:val="00A61C6D"/>
    <w:rsid w:val="00A63015"/>
    <w:rsid w:val="00A6387B"/>
    <w:rsid w:val="00A66254"/>
    <w:rsid w:val="00A678B4"/>
    <w:rsid w:val="00A704A3"/>
    <w:rsid w:val="00A7077E"/>
    <w:rsid w:val="00A70D25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30F"/>
    <w:rsid w:val="00A97567"/>
    <w:rsid w:val="00AB0D0F"/>
    <w:rsid w:val="00AB1A2E"/>
    <w:rsid w:val="00AB328A"/>
    <w:rsid w:val="00AB4918"/>
    <w:rsid w:val="00AB4BC8"/>
    <w:rsid w:val="00AB6BA7"/>
    <w:rsid w:val="00AB7BE8"/>
    <w:rsid w:val="00AC4488"/>
    <w:rsid w:val="00AD0710"/>
    <w:rsid w:val="00AD1CEA"/>
    <w:rsid w:val="00AD4DB9"/>
    <w:rsid w:val="00AD6146"/>
    <w:rsid w:val="00AD63C0"/>
    <w:rsid w:val="00AE07EE"/>
    <w:rsid w:val="00AE35B2"/>
    <w:rsid w:val="00AE36CE"/>
    <w:rsid w:val="00AE4AFB"/>
    <w:rsid w:val="00AE6AA0"/>
    <w:rsid w:val="00AF5527"/>
    <w:rsid w:val="00AF6260"/>
    <w:rsid w:val="00B00CA4"/>
    <w:rsid w:val="00B01696"/>
    <w:rsid w:val="00B02494"/>
    <w:rsid w:val="00B03310"/>
    <w:rsid w:val="00B06882"/>
    <w:rsid w:val="00B075D6"/>
    <w:rsid w:val="00B113B9"/>
    <w:rsid w:val="00B119A2"/>
    <w:rsid w:val="00B12751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46FDB"/>
    <w:rsid w:val="00B5634E"/>
    <w:rsid w:val="00B57E76"/>
    <w:rsid w:val="00B601C5"/>
    <w:rsid w:val="00B60AC9"/>
    <w:rsid w:val="00B6177F"/>
    <w:rsid w:val="00B66A9C"/>
    <w:rsid w:val="00B67323"/>
    <w:rsid w:val="00B715F2"/>
    <w:rsid w:val="00B72210"/>
    <w:rsid w:val="00B72BBB"/>
    <w:rsid w:val="00B74071"/>
    <w:rsid w:val="00B7428E"/>
    <w:rsid w:val="00B74B67"/>
    <w:rsid w:val="00B75580"/>
    <w:rsid w:val="00B77531"/>
    <w:rsid w:val="00B779AA"/>
    <w:rsid w:val="00B77EF1"/>
    <w:rsid w:val="00B81C95"/>
    <w:rsid w:val="00B82330"/>
    <w:rsid w:val="00B82ED4"/>
    <w:rsid w:val="00B8424F"/>
    <w:rsid w:val="00B84B3A"/>
    <w:rsid w:val="00B84C9B"/>
    <w:rsid w:val="00B84EDF"/>
    <w:rsid w:val="00B86896"/>
    <w:rsid w:val="00B875A6"/>
    <w:rsid w:val="00B90F3F"/>
    <w:rsid w:val="00B93E4C"/>
    <w:rsid w:val="00B94A1B"/>
    <w:rsid w:val="00B94D58"/>
    <w:rsid w:val="00BA5C89"/>
    <w:rsid w:val="00BA78AE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3197"/>
    <w:rsid w:val="00BD2278"/>
    <w:rsid w:val="00BD2364"/>
    <w:rsid w:val="00BD28E3"/>
    <w:rsid w:val="00BD603A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65"/>
    <w:rsid w:val="00C114FF"/>
    <w:rsid w:val="00C11D49"/>
    <w:rsid w:val="00C13687"/>
    <w:rsid w:val="00C15006"/>
    <w:rsid w:val="00C166EB"/>
    <w:rsid w:val="00C171A1"/>
    <w:rsid w:val="00C171A4"/>
    <w:rsid w:val="00C17F12"/>
    <w:rsid w:val="00C20734"/>
    <w:rsid w:val="00C210F5"/>
    <w:rsid w:val="00C21C1A"/>
    <w:rsid w:val="00C22F9F"/>
    <w:rsid w:val="00C237E9"/>
    <w:rsid w:val="00C245DD"/>
    <w:rsid w:val="00C25D2F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47BD8"/>
    <w:rsid w:val="00C54ADB"/>
    <w:rsid w:val="00C57648"/>
    <w:rsid w:val="00C57A81"/>
    <w:rsid w:val="00C60193"/>
    <w:rsid w:val="00C634D4"/>
    <w:rsid w:val="00C63AA5"/>
    <w:rsid w:val="00C65071"/>
    <w:rsid w:val="00C66D81"/>
    <w:rsid w:val="00C6727C"/>
    <w:rsid w:val="00C6744C"/>
    <w:rsid w:val="00C719CA"/>
    <w:rsid w:val="00C73134"/>
    <w:rsid w:val="00C73F6D"/>
    <w:rsid w:val="00C74F6E"/>
    <w:rsid w:val="00C759C5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B07EB"/>
    <w:rsid w:val="00CB49A2"/>
    <w:rsid w:val="00CC1D15"/>
    <w:rsid w:val="00CC1E65"/>
    <w:rsid w:val="00CC55EC"/>
    <w:rsid w:val="00CC567A"/>
    <w:rsid w:val="00CD2E49"/>
    <w:rsid w:val="00CD2F5F"/>
    <w:rsid w:val="00CD4059"/>
    <w:rsid w:val="00CD4E5A"/>
    <w:rsid w:val="00CD5DA7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04F2D"/>
    <w:rsid w:val="00D05C80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0E1C"/>
    <w:rsid w:val="00D42DCB"/>
    <w:rsid w:val="00D45482"/>
    <w:rsid w:val="00D46DF2"/>
    <w:rsid w:val="00D47674"/>
    <w:rsid w:val="00D50CD9"/>
    <w:rsid w:val="00D5338C"/>
    <w:rsid w:val="00D546CB"/>
    <w:rsid w:val="00D55A5D"/>
    <w:rsid w:val="00D606B2"/>
    <w:rsid w:val="00D625A7"/>
    <w:rsid w:val="00D64074"/>
    <w:rsid w:val="00D65777"/>
    <w:rsid w:val="00D6719F"/>
    <w:rsid w:val="00D70933"/>
    <w:rsid w:val="00D70FC2"/>
    <w:rsid w:val="00D728A0"/>
    <w:rsid w:val="00D75BFC"/>
    <w:rsid w:val="00D75EBC"/>
    <w:rsid w:val="00D83661"/>
    <w:rsid w:val="00D867FF"/>
    <w:rsid w:val="00D87CE8"/>
    <w:rsid w:val="00D91507"/>
    <w:rsid w:val="00D9216A"/>
    <w:rsid w:val="00D97E7D"/>
    <w:rsid w:val="00DA20FD"/>
    <w:rsid w:val="00DA25F6"/>
    <w:rsid w:val="00DA310C"/>
    <w:rsid w:val="00DB3439"/>
    <w:rsid w:val="00DB3618"/>
    <w:rsid w:val="00DB468A"/>
    <w:rsid w:val="00DC1974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DF7C63"/>
    <w:rsid w:val="00E00760"/>
    <w:rsid w:val="00E026E8"/>
    <w:rsid w:val="00E060F7"/>
    <w:rsid w:val="00E128DC"/>
    <w:rsid w:val="00E14C47"/>
    <w:rsid w:val="00E16D03"/>
    <w:rsid w:val="00E22698"/>
    <w:rsid w:val="00E22C36"/>
    <w:rsid w:val="00E25B7C"/>
    <w:rsid w:val="00E27F42"/>
    <w:rsid w:val="00E300DD"/>
    <w:rsid w:val="00E3076B"/>
    <w:rsid w:val="00E3325E"/>
    <w:rsid w:val="00E3725B"/>
    <w:rsid w:val="00E433BC"/>
    <w:rsid w:val="00E434D1"/>
    <w:rsid w:val="00E467FC"/>
    <w:rsid w:val="00E46D7E"/>
    <w:rsid w:val="00E51273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19EF"/>
    <w:rsid w:val="00E72606"/>
    <w:rsid w:val="00E73C3E"/>
    <w:rsid w:val="00E74050"/>
    <w:rsid w:val="00E772E8"/>
    <w:rsid w:val="00E77619"/>
    <w:rsid w:val="00E811BF"/>
    <w:rsid w:val="00E811C5"/>
    <w:rsid w:val="00E82496"/>
    <w:rsid w:val="00E834CD"/>
    <w:rsid w:val="00E846DC"/>
    <w:rsid w:val="00E84E9D"/>
    <w:rsid w:val="00E86364"/>
    <w:rsid w:val="00E864E1"/>
    <w:rsid w:val="00E86CEE"/>
    <w:rsid w:val="00E9168A"/>
    <w:rsid w:val="00E935AF"/>
    <w:rsid w:val="00E95696"/>
    <w:rsid w:val="00EB0E20"/>
    <w:rsid w:val="00EB1A80"/>
    <w:rsid w:val="00EB2BDF"/>
    <w:rsid w:val="00EB457B"/>
    <w:rsid w:val="00EB74D8"/>
    <w:rsid w:val="00EC2AB1"/>
    <w:rsid w:val="00EC3449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6F15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2FF3"/>
    <w:rsid w:val="00F23927"/>
    <w:rsid w:val="00F26A05"/>
    <w:rsid w:val="00F307CE"/>
    <w:rsid w:val="00F343C8"/>
    <w:rsid w:val="00F354C5"/>
    <w:rsid w:val="00F37108"/>
    <w:rsid w:val="00F40449"/>
    <w:rsid w:val="00F4310A"/>
    <w:rsid w:val="00F45B8E"/>
    <w:rsid w:val="00F47BAA"/>
    <w:rsid w:val="00F520FE"/>
    <w:rsid w:val="00F52104"/>
    <w:rsid w:val="00F527F9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069A"/>
    <w:rsid w:val="00F91E89"/>
    <w:rsid w:val="00F93439"/>
    <w:rsid w:val="00F95A8C"/>
    <w:rsid w:val="00F973ED"/>
    <w:rsid w:val="00FA06FD"/>
    <w:rsid w:val="00FA515B"/>
    <w:rsid w:val="00FA5741"/>
    <w:rsid w:val="00FA6B90"/>
    <w:rsid w:val="00FA70F9"/>
    <w:rsid w:val="00FA74CB"/>
    <w:rsid w:val="00FB010A"/>
    <w:rsid w:val="00FB207A"/>
    <w:rsid w:val="00FB2886"/>
    <w:rsid w:val="00FB466E"/>
    <w:rsid w:val="00FB71E5"/>
    <w:rsid w:val="00FB7F85"/>
    <w:rsid w:val="00FC02F3"/>
    <w:rsid w:val="00FC060F"/>
    <w:rsid w:val="00FC2C0A"/>
    <w:rsid w:val="00FC2C73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0E7"/>
    <w:rsid w:val="00FD7B98"/>
    <w:rsid w:val="00FE05B8"/>
    <w:rsid w:val="00FE5591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c4">
    <w:name w:val="c4"/>
    <w:basedOn w:val="DefaultParagraphFont"/>
    <w:rsid w:val="00B66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1619</Words>
  <Characters>11815</Characters>
  <Application>Microsoft Office Word</Application>
  <DocSecurity>4</DocSecurity>
  <Lines>98</Lines>
  <Paragraphs>26</Paragraphs>
  <ScaleCrop>false</ScaleCrop>
  <Company/>
  <LinksUpToDate>false</LinksUpToDate>
  <CharactersWithSpaces>13408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2024-11-06T09:03:58Z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83aae8b1-dcbb-4b7e-b071-a6b09c853f0c</vt:lpwstr>
  </property>
  <property fmtid="{D5CDD505-2E9C-101B-9397-08002B2CF9AE}" pid="8" name="MSIP_Label_e81acc0d-dcc4-4dc9-a2c5-be70b05a2fe6_ContentBits">
    <vt:lpwstr>0</vt:lpwstr>
  </property>
  <property fmtid="{D5CDD505-2E9C-101B-9397-08002B2CF9AE}" pid="9" name="_AdHocReviewCycleID">
    <vt:i4>-1610540836</vt:i4>
  </property>
  <property fmtid="{D5CDD505-2E9C-101B-9397-08002B2CF9AE}" pid="10" name="_NewReviewCycle">
    <vt:lpwstr/>
  </property>
  <property fmtid="{D5CDD505-2E9C-101B-9397-08002B2CF9AE}" pid="11" name="_ReviewingToolsShownOnce">
    <vt:lpwstr/>
  </property>
</Properties>
</file>