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2F4EEE" w14:textId="77777777" w:rsidR="00CD63BD" w:rsidRPr="00CD63BD" w:rsidRDefault="00CD63BD" w:rsidP="00CD63BD">
      <w:pPr>
        <w:spacing w:line="240" w:lineRule="auto"/>
        <w:rPr>
          <w:color w:val="000000"/>
        </w:rPr>
      </w:pPr>
      <w:proofErr w:type="spellStart"/>
      <w:r w:rsidRPr="00F35B3E">
        <w:rPr>
          <w:bCs/>
        </w:rPr>
        <w:t>Bovilis</w:t>
      </w:r>
      <w:proofErr w:type="spellEnd"/>
      <w:r w:rsidRPr="00F35B3E">
        <w:rPr>
          <w:bCs/>
        </w:rPr>
        <w:t xml:space="preserve"> IBR </w:t>
      </w:r>
      <w:proofErr w:type="spellStart"/>
      <w:r w:rsidRPr="00F35B3E">
        <w:rPr>
          <w:bCs/>
        </w:rPr>
        <w:t>marker</w:t>
      </w:r>
      <w:proofErr w:type="spellEnd"/>
      <w:r w:rsidRPr="00F35B3E">
        <w:rPr>
          <w:bCs/>
        </w:rPr>
        <w:t xml:space="preserve"> </w:t>
      </w:r>
      <w:proofErr w:type="spellStart"/>
      <w:r w:rsidRPr="00F35B3E">
        <w:rPr>
          <w:bCs/>
        </w:rPr>
        <w:t>live</w:t>
      </w:r>
      <w:proofErr w:type="spellEnd"/>
      <w:r w:rsidRPr="00CD63BD">
        <w:rPr>
          <w:b/>
        </w:rPr>
        <w:t xml:space="preserve"> </w:t>
      </w:r>
      <w:proofErr w:type="spellStart"/>
      <w:r w:rsidRPr="00CD63BD">
        <w:rPr>
          <w:color w:val="000000"/>
        </w:rPr>
        <w:t>liofilizāts</w:t>
      </w:r>
      <w:proofErr w:type="spellEnd"/>
      <w:r w:rsidRPr="00CD63BD">
        <w:rPr>
          <w:color w:val="000000"/>
        </w:rPr>
        <w:t xml:space="preserve"> un šķīdinātājs suspensijas injekcijām pagatavošanai liellopiem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183316EE" w14:textId="77777777" w:rsidR="008C2362" w:rsidRDefault="008C2362" w:rsidP="008C2362">
      <w:pPr>
        <w:tabs>
          <w:tab w:val="clear" w:pos="567"/>
        </w:tabs>
        <w:spacing w:line="240" w:lineRule="auto"/>
        <w:jc w:val="both"/>
      </w:pPr>
    </w:p>
    <w:p w14:paraId="489F5DC5" w14:textId="63F9C343" w:rsidR="008C2362" w:rsidRPr="0096254C" w:rsidRDefault="00D935E3" w:rsidP="008C2362">
      <w:pPr>
        <w:tabs>
          <w:tab w:val="clear" w:pos="567"/>
        </w:tabs>
        <w:spacing w:line="240" w:lineRule="auto"/>
        <w:jc w:val="both"/>
      </w:pPr>
      <w:r>
        <w:t>Katra</w:t>
      </w:r>
      <w:r w:rsidR="008C2362" w:rsidRPr="0096254C">
        <w:t xml:space="preserve"> deva (2 ml) izšķīdinātās vakcīnas satur: 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3254D956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43E52087" w14:textId="77777777" w:rsidR="008C2362" w:rsidRPr="0096254C" w:rsidRDefault="008C2362" w:rsidP="008C2362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  <w:r w:rsidRPr="00F462F9">
        <w:rPr>
          <w:iCs/>
        </w:rPr>
        <w:t xml:space="preserve">Dzīvs govju </w:t>
      </w:r>
      <w:proofErr w:type="spellStart"/>
      <w:r w:rsidRPr="00F462F9">
        <w:rPr>
          <w:iCs/>
        </w:rPr>
        <w:t>herpes</w:t>
      </w:r>
      <w:proofErr w:type="spellEnd"/>
      <w:r w:rsidRPr="00F462F9">
        <w:rPr>
          <w:iCs/>
        </w:rPr>
        <w:t xml:space="preserve"> vīrusa tips 1 (</w:t>
      </w:r>
      <w:r w:rsidRPr="0096254C">
        <w:rPr>
          <w:iCs/>
        </w:rPr>
        <w:t>BHV-1</w:t>
      </w:r>
      <w:r w:rsidRPr="00F462F9">
        <w:rPr>
          <w:iCs/>
        </w:rPr>
        <w:t>)</w:t>
      </w:r>
      <w:r>
        <w:rPr>
          <w:iCs/>
        </w:rPr>
        <w:t>,</w:t>
      </w:r>
      <w:r w:rsidRPr="0096254C">
        <w:rPr>
          <w:iCs/>
        </w:rPr>
        <w:t xml:space="preserve"> celms </w:t>
      </w:r>
      <w:r w:rsidRPr="00EA1332">
        <w:rPr>
          <w:iCs/>
        </w:rPr>
        <w:t xml:space="preserve">GK/D </w:t>
      </w:r>
      <w:r w:rsidRPr="00F462F9">
        <w:rPr>
          <w:bCs/>
          <w:iCs/>
        </w:rPr>
        <w:t>(</w:t>
      </w:r>
      <w:proofErr w:type="spellStart"/>
      <w:r w:rsidRPr="00F462F9">
        <w:rPr>
          <w:bCs/>
          <w:iCs/>
        </w:rPr>
        <w:t>gE</w:t>
      </w:r>
      <w:proofErr w:type="spellEnd"/>
      <w:r w:rsidRPr="00F462F9">
        <w:rPr>
          <w:bCs/>
          <w:iCs/>
        </w:rPr>
        <w:t>¯)</w:t>
      </w:r>
      <w:r w:rsidRPr="00F462F9">
        <w:rPr>
          <w:bCs/>
          <w:iCs/>
          <w:vertAlign w:val="superscript"/>
        </w:rPr>
        <w:t>*</w:t>
      </w:r>
      <w:r w:rsidRPr="00F462F9">
        <w:rPr>
          <w:bCs/>
          <w:iCs/>
        </w:rPr>
        <w:t>: 10</w:t>
      </w:r>
      <w:r w:rsidRPr="00F462F9">
        <w:rPr>
          <w:bCs/>
          <w:iCs/>
          <w:vertAlign w:val="superscript"/>
        </w:rPr>
        <w:t>5.7</w:t>
      </w:r>
      <w:r w:rsidRPr="00F462F9">
        <w:rPr>
          <w:bCs/>
          <w:iCs/>
        </w:rPr>
        <w:t xml:space="preserve"> - 10</w:t>
      </w:r>
      <w:r w:rsidRPr="00F462F9">
        <w:rPr>
          <w:bCs/>
          <w:iCs/>
          <w:vertAlign w:val="superscript"/>
        </w:rPr>
        <w:t>7.3</w:t>
      </w:r>
      <w:r w:rsidRPr="0096254C">
        <w:rPr>
          <w:iCs/>
        </w:rPr>
        <w:t xml:space="preserve"> TCID</w:t>
      </w:r>
      <w:r w:rsidRPr="0096254C">
        <w:rPr>
          <w:iCs/>
          <w:vertAlign w:val="subscript"/>
        </w:rPr>
        <w:t>50</w:t>
      </w:r>
      <w:r w:rsidRPr="00F462F9">
        <w:rPr>
          <w:bCs/>
          <w:iCs/>
          <w:vertAlign w:val="superscript"/>
        </w:rPr>
        <w:t>**</w:t>
      </w:r>
      <w:r w:rsidRPr="0096254C">
        <w:rPr>
          <w:iCs/>
        </w:rPr>
        <w:t>.</w:t>
      </w:r>
    </w:p>
    <w:p w14:paraId="481DC4D7" w14:textId="77777777" w:rsidR="008C2362" w:rsidRPr="0096254C" w:rsidRDefault="008C2362" w:rsidP="008C2362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3915583A" w14:textId="77777777" w:rsidR="008C2362" w:rsidRPr="00F462F9" w:rsidRDefault="008C2362" w:rsidP="008C2362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</w:rPr>
      </w:pPr>
      <w:r w:rsidRPr="00F462F9">
        <w:rPr>
          <w:bCs/>
          <w:iCs/>
          <w:vertAlign w:val="superscript"/>
        </w:rPr>
        <w:t>*</w:t>
      </w:r>
      <w:r w:rsidRPr="00F462F9">
        <w:rPr>
          <w:bCs/>
          <w:iCs/>
        </w:rPr>
        <w:t xml:space="preserve"> </w:t>
      </w:r>
      <w:proofErr w:type="spellStart"/>
      <w:r w:rsidRPr="00F462F9">
        <w:rPr>
          <w:bCs/>
          <w:iCs/>
        </w:rPr>
        <w:t>gE</w:t>
      </w:r>
      <w:proofErr w:type="spellEnd"/>
      <w:r w:rsidRPr="00F462F9">
        <w:rPr>
          <w:bCs/>
          <w:iCs/>
        </w:rPr>
        <w:t xml:space="preserve">¯: </w:t>
      </w:r>
      <w:proofErr w:type="spellStart"/>
      <w:r w:rsidRPr="00F462F9">
        <w:rPr>
          <w:bCs/>
          <w:iCs/>
        </w:rPr>
        <w:t>glikoproteīna</w:t>
      </w:r>
      <w:proofErr w:type="spellEnd"/>
      <w:r w:rsidRPr="00F462F9">
        <w:rPr>
          <w:bCs/>
          <w:iCs/>
        </w:rPr>
        <w:t xml:space="preserve"> E negatīvs.</w:t>
      </w:r>
    </w:p>
    <w:p w14:paraId="02E68709" w14:textId="77777777" w:rsidR="008C2362" w:rsidRPr="0096254C" w:rsidRDefault="008C2362" w:rsidP="008C2362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F462F9">
        <w:rPr>
          <w:bCs/>
          <w:iCs/>
          <w:vertAlign w:val="superscript"/>
        </w:rPr>
        <w:t>**</w:t>
      </w:r>
      <w:r w:rsidRPr="00F462F9">
        <w:rPr>
          <w:bCs/>
          <w:iCs/>
        </w:rPr>
        <w:t xml:space="preserve"> </w:t>
      </w:r>
      <w:r w:rsidRPr="00F462F9">
        <w:rPr>
          <w:bCs/>
          <w:color w:val="000000"/>
        </w:rPr>
        <w:t>TCID</w:t>
      </w:r>
      <w:r w:rsidRPr="00F462F9">
        <w:rPr>
          <w:bCs/>
          <w:color w:val="000000"/>
          <w:vertAlign w:val="subscript"/>
        </w:rPr>
        <w:t>50</w:t>
      </w:r>
      <w:r w:rsidRPr="00F462F9">
        <w:rPr>
          <w:bCs/>
          <w:color w:val="000000"/>
        </w:rPr>
        <w:t>: 50 % audu kultūras inficējošā deva.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ECA81" w14:textId="1D060FA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</w:tblGrid>
      <w:tr w:rsidR="00A92167" w14:paraId="3B4C68FB" w14:textId="77777777" w:rsidTr="00A92167">
        <w:tc>
          <w:tcPr>
            <w:tcW w:w="5240" w:type="dxa"/>
            <w:shd w:val="clear" w:color="auto" w:fill="auto"/>
            <w:vAlign w:val="center"/>
          </w:tcPr>
          <w:p w14:paraId="0ADB8C0F" w14:textId="34818B53" w:rsidR="00A92167" w:rsidRPr="00E57A7D" w:rsidRDefault="00A92167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A92167" w14:paraId="2E78E786" w14:textId="77777777" w:rsidTr="00A92167">
        <w:tc>
          <w:tcPr>
            <w:tcW w:w="5240" w:type="dxa"/>
            <w:shd w:val="clear" w:color="auto" w:fill="auto"/>
            <w:vAlign w:val="center"/>
          </w:tcPr>
          <w:p w14:paraId="7D64428A" w14:textId="25E44A2F" w:rsidR="00A92167" w:rsidRPr="000D47C9" w:rsidRDefault="000D47C9" w:rsidP="00617B81">
            <w:pPr>
              <w:spacing w:before="60" w:after="60"/>
              <w:ind w:left="567" w:hanging="567"/>
              <w:rPr>
                <w:b/>
                <w:bCs/>
                <w:i/>
                <w:szCs w:val="22"/>
              </w:rPr>
            </w:pPr>
            <w:proofErr w:type="spellStart"/>
            <w:r w:rsidRPr="000D47C9">
              <w:rPr>
                <w:b/>
                <w:bCs/>
                <w:i/>
                <w:szCs w:val="22"/>
              </w:rPr>
              <w:t>Liofilizāts</w:t>
            </w:r>
            <w:proofErr w:type="spellEnd"/>
            <w:r w:rsidRPr="000D47C9">
              <w:rPr>
                <w:b/>
                <w:bCs/>
                <w:i/>
                <w:szCs w:val="22"/>
              </w:rPr>
              <w:t>:</w:t>
            </w:r>
          </w:p>
        </w:tc>
      </w:tr>
      <w:tr w:rsidR="00A92167" w14:paraId="3B994E71" w14:textId="77777777" w:rsidTr="00A92167">
        <w:tc>
          <w:tcPr>
            <w:tcW w:w="5240" w:type="dxa"/>
            <w:shd w:val="clear" w:color="auto" w:fill="auto"/>
            <w:vAlign w:val="center"/>
          </w:tcPr>
          <w:p w14:paraId="6F56C01E" w14:textId="62E0B777" w:rsidR="00A92167" w:rsidRPr="00E57A7D" w:rsidRDefault="00AA251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894C2F">
              <w:rPr>
                <w:iCs/>
                <w:szCs w:val="22"/>
              </w:rPr>
              <w:t>Veģetonu</w:t>
            </w:r>
            <w:proofErr w:type="spellEnd"/>
            <w:r w:rsidRPr="00894C2F">
              <w:rPr>
                <w:iCs/>
                <w:szCs w:val="22"/>
              </w:rPr>
              <w:t xml:space="preserve"> barotne</w:t>
            </w:r>
          </w:p>
        </w:tc>
      </w:tr>
      <w:tr w:rsidR="00A92167" w14:paraId="680F21F1" w14:textId="77777777" w:rsidTr="00A92167">
        <w:tc>
          <w:tcPr>
            <w:tcW w:w="5240" w:type="dxa"/>
            <w:shd w:val="clear" w:color="auto" w:fill="auto"/>
            <w:vAlign w:val="center"/>
          </w:tcPr>
          <w:p w14:paraId="03630E69" w14:textId="7FC4D64D" w:rsidR="00A92167" w:rsidRPr="00E57A7D" w:rsidRDefault="00AA251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AA2516">
              <w:rPr>
                <w:iCs/>
                <w:szCs w:val="22"/>
              </w:rPr>
              <w:t>Sorb</w:t>
            </w:r>
            <w:r w:rsidR="00407021">
              <w:rPr>
                <w:iCs/>
                <w:szCs w:val="22"/>
              </w:rPr>
              <w:t>īts</w:t>
            </w:r>
            <w:proofErr w:type="spellEnd"/>
          </w:p>
        </w:tc>
      </w:tr>
      <w:tr w:rsidR="00A92167" w14:paraId="75E57EAA" w14:textId="77777777" w:rsidTr="00A92167">
        <w:tc>
          <w:tcPr>
            <w:tcW w:w="5240" w:type="dxa"/>
            <w:shd w:val="clear" w:color="auto" w:fill="auto"/>
            <w:vAlign w:val="center"/>
          </w:tcPr>
          <w:p w14:paraId="27960972" w14:textId="1A3AC267" w:rsidR="00A92167" w:rsidRPr="00AA2516" w:rsidRDefault="00AA2516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AA2516">
              <w:rPr>
                <w:iCs/>
                <w:szCs w:val="22"/>
              </w:rPr>
              <w:t>Mononātrija</w:t>
            </w:r>
            <w:proofErr w:type="spellEnd"/>
            <w:r w:rsidRPr="00AA2516">
              <w:rPr>
                <w:iCs/>
                <w:szCs w:val="22"/>
              </w:rPr>
              <w:t xml:space="preserve"> </w:t>
            </w:r>
            <w:proofErr w:type="spellStart"/>
            <w:r w:rsidRPr="00AA2516">
              <w:rPr>
                <w:iCs/>
                <w:szCs w:val="22"/>
              </w:rPr>
              <w:t>glutamāts</w:t>
            </w:r>
            <w:proofErr w:type="spellEnd"/>
          </w:p>
        </w:tc>
      </w:tr>
      <w:tr w:rsidR="00A92167" w14:paraId="1AE2F62B" w14:textId="77777777" w:rsidTr="00A92167">
        <w:tc>
          <w:tcPr>
            <w:tcW w:w="5240" w:type="dxa"/>
            <w:shd w:val="clear" w:color="auto" w:fill="auto"/>
            <w:vAlign w:val="center"/>
          </w:tcPr>
          <w:p w14:paraId="00392A89" w14:textId="74BE19F8" w:rsidR="00A92167" w:rsidRPr="00E57A7D" w:rsidRDefault="00AA2516" w:rsidP="00617B81">
            <w:pPr>
              <w:spacing w:before="60" w:after="60"/>
              <w:rPr>
                <w:iCs/>
                <w:szCs w:val="22"/>
              </w:rPr>
            </w:pPr>
            <w:r w:rsidRPr="00AA2516">
              <w:rPr>
                <w:iCs/>
                <w:szCs w:val="22"/>
              </w:rPr>
              <w:t>Glicīns</w:t>
            </w:r>
          </w:p>
        </w:tc>
      </w:tr>
      <w:tr w:rsidR="00BD5CE6" w14:paraId="30127366" w14:textId="77777777" w:rsidTr="00A92167">
        <w:tc>
          <w:tcPr>
            <w:tcW w:w="5240" w:type="dxa"/>
            <w:shd w:val="clear" w:color="auto" w:fill="auto"/>
            <w:vAlign w:val="center"/>
          </w:tcPr>
          <w:p w14:paraId="17C9B431" w14:textId="445D06BB" w:rsidR="00BD5CE6" w:rsidRPr="00E57A7D" w:rsidRDefault="00C97A66" w:rsidP="00617B81">
            <w:pPr>
              <w:spacing w:before="60" w:after="60"/>
              <w:rPr>
                <w:iCs/>
                <w:szCs w:val="22"/>
              </w:rPr>
            </w:pPr>
            <w:r w:rsidRPr="00C97A66">
              <w:rPr>
                <w:iCs/>
                <w:szCs w:val="22"/>
              </w:rPr>
              <w:t>Amīns#1</w:t>
            </w:r>
          </w:p>
        </w:tc>
      </w:tr>
      <w:tr w:rsidR="00BD5CE6" w14:paraId="6E631B23" w14:textId="77777777" w:rsidTr="00A92167">
        <w:tc>
          <w:tcPr>
            <w:tcW w:w="5240" w:type="dxa"/>
            <w:shd w:val="clear" w:color="auto" w:fill="auto"/>
            <w:vAlign w:val="center"/>
          </w:tcPr>
          <w:p w14:paraId="4A8F169B" w14:textId="43598986" w:rsidR="00BD5CE6" w:rsidRPr="00E57A7D" w:rsidRDefault="00C97A6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97A66">
              <w:rPr>
                <w:iCs/>
                <w:szCs w:val="22"/>
              </w:rPr>
              <w:t>Dinātrija</w:t>
            </w:r>
            <w:proofErr w:type="spellEnd"/>
            <w:r w:rsidRPr="00C97A66">
              <w:rPr>
                <w:iCs/>
                <w:szCs w:val="22"/>
              </w:rPr>
              <w:t xml:space="preserve"> fosfāta </w:t>
            </w:r>
            <w:proofErr w:type="spellStart"/>
            <w:r w:rsidRPr="00C97A66">
              <w:rPr>
                <w:iCs/>
                <w:szCs w:val="22"/>
              </w:rPr>
              <w:t>dihidrāts</w:t>
            </w:r>
            <w:proofErr w:type="spellEnd"/>
          </w:p>
        </w:tc>
      </w:tr>
      <w:tr w:rsidR="00BD5CE6" w14:paraId="2D679E7E" w14:textId="77777777" w:rsidTr="00A92167">
        <w:tc>
          <w:tcPr>
            <w:tcW w:w="5240" w:type="dxa"/>
            <w:shd w:val="clear" w:color="auto" w:fill="auto"/>
            <w:vAlign w:val="center"/>
          </w:tcPr>
          <w:p w14:paraId="1F5F7DBE" w14:textId="071CCC81" w:rsidR="00BD5CE6" w:rsidRPr="00E57A7D" w:rsidRDefault="00C97A66" w:rsidP="00617B81">
            <w:pPr>
              <w:spacing w:before="60" w:after="60"/>
              <w:rPr>
                <w:iCs/>
                <w:szCs w:val="22"/>
              </w:rPr>
            </w:pPr>
            <w:r w:rsidRPr="00C97A66">
              <w:rPr>
                <w:iCs/>
                <w:szCs w:val="22"/>
              </w:rPr>
              <w:t>Ūdens injekcijām</w:t>
            </w:r>
          </w:p>
        </w:tc>
      </w:tr>
      <w:tr w:rsidR="00BD5CE6" w14:paraId="6A44BF81" w14:textId="77777777" w:rsidTr="00A92167">
        <w:tc>
          <w:tcPr>
            <w:tcW w:w="5240" w:type="dxa"/>
            <w:shd w:val="clear" w:color="auto" w:fill="auto"/>
            <w:vAlign w:val="center"/>
          </w:tcPr>
          <w:p w14:paraId="310A1141" w14:textId="225CF506" w:rsidR="00BD5CE6" w:rsidRPr="00550C56" w:rsidRDefault="00550C56" w:rsidP="00617B81">
            <w:pPr>
              <w:spacing w:before="60" w:after="60"/>
              <w:rPr>
                <w:b/>
                <w:bCs/>
                <w:i/>
                <w:szCs w:val="22"/>
              </w:rPr>
            </w:pPr>
            <w:r w:rsidRPr="00550C56">
              <w:rPr>
                <w:b/>
                <w:bCs/>
                <w:i/>
                <w:szCs w:val="22"/>
              </w:rPr>
              <w:t>Šķīdinātājs:</w:t>
            </w:r>
          </w:p>
        </w:tc>
      </w:tr>
      <w:tr w:rsidR="00BD5CE6" w14:paraId="24EF047C" w14:textId="77777777" w:rsidTr="00A92167">
        <w:tc>
          <w:tcPr>
            <w:tcW w:w="5240" w:type="dxa"/>
            <w:shd w:val="clear" w:color="auto" w:fill="auto"/>
            <w:vAlign w:val="center"/>
          </w:tcPr>
          <w:p w14:paraId="7341232A" w14:textId="5B01EB75" w:rsidR="00BD5CE6" w:rsidRPr="00E57A7D" w:rsidRDefault="00550C56" w:rsidP="00617B81">
            <w:pPr>
              <w:spacing w:before="60" w:after="60"/>
              <w:rPr>
                <w:iCs/>
                <w:szCs w:val="22"/>
              </w:rPr>
            </w:pPr>
            <w:r w:rsidRPr="00550C56">
              <w:rPr>
                <w:iCs/>
                <w:szCs w:val="22"/>
              </w:rPr>
              <w:t>Saharoze</w:t>
            </w:r>
          </w:p>
        </w:tc>
      </w:tr>
      <w:tr w:rsidR="00BD5CE6" w14:paraId="0D9FC12A" w14:textId="77777777" w:rsidTr="00A92167">
        <w:tc>
          <w:tcPr>
            <w:tcW w:w="5240" w:type="dxa"/>
            <w:shd w:val="clear" w:color="auto" w:fill="auto"/>
            <w:vAlign w:val="center"/>
          </w:tcPr>
          <w:p w14:paraId="0FCB8451" w14:textId="3A79ADF9" w:rsidR="00BD5CE6" w:rsidRPr="00E57A7D" w:rsidRDefault="00550C56" w:rsidP="00617B81">
            <w:pPr>
              <w:spacing w:before="60" w:after="60"/>
              <w:rPr>
                <w:iCs/>
                <w:szCs w:val="22"/>
              </w:rPr>
            </w:pPr>
            <w:r w:rsidRPr="00550C56">
              <w:rPr>
                <w:iCs/>
                <w:szCs w:val="22"/>
              </w:rPr>
              <w:t xml:space="preserve">Kālija </w:t>
            </w:r>
            <w:proofErr w:type="spellStart"/>
            <w:r w:rsidRPr="00550C56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BD5CE6" w14:paraId="73AD6E01" w14:textId="77777777" w:rsidTr="00A92167">
        <w:tc>
          <w:tcPr>
            <w:tcW w:w="5240" w:type="dxa"/>
            <w:shd w:val="clear" w:color="auto" w:fill="auto"/>
            <w:vAlign w:val="center"/>
          </w:tcPr>
          <w:p w14:paraId="6867DD9B" w14:textId="4BC04345" w:rsidR="00BD5CE6" w:rsidRPr="00E57A7D" w:rsidRDefault="00550C5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550C56">
              <w:rPr>
                <w:iCs/>
                <w:szCs w:val="22"/>
              </w:rPr>
              <w:t>Dinātrija</w:t>
            </w:r>
            <w:proofErr w:type="spellEnd"/>
            <w:r w:rsidRPr="00550C56">
              <w:rPr>
                <w:iCs/>
                <w:szCs w:val="22"/>
              </w:rPr>
              <w:t xml:space="preserve"> fosfāta </w:t>
            </w:r>
            <w:proofErr w:type="spellStart"/>
            <w:r w:rsidRPr="00550C56">
              <w:rPr>
                <w:iCs/>
                <w:szCs w:val="22"/>
              </w:rPr>
              <w:t>dihidrāts</w:t>
            </w:r>
            <w:proofErr w:type="spellEnd"/>
          </w:p>
        </w:tc>
      </w:tr>
      <w:tr w:rsidR="00BD5CE6" w14:paraId="7DBD1AD5" w14:textId="77777777" w:rsidTr="00A92167">
        <w:tc>
          <w:tcPr>
            <w:tcW w:w="5240" w:type="dxa"/>
            <w:shd w:val="clear" w:color="auto" w:fill="auto"/>
            <w:vAlign w:val="center"/>
          </w:tcPr>
          <w:p w14:paraId="4FF4CF2F" w14:textId="24D00D4A" w:rsidR="00BD5CE6" w:rsidRPr="00E57A7D" w:rsidRDefault="00550C56" w:rsidP="00617B81">
            <w:pPr>
              <w:spacing w:before="60" w:after="60"/>
              <w:rPr>
                <w:iCs/>
                <w:szCs w:val="22"/>
              </w:rPr>
            </w:pPr>
            <w:r w:rsidRPr="00550C56">
              <w:rPr>
                <w:iCs/>
                <w:szCs w:val="22"/>
              </w:rPr>
              <w:t>Nātrija hlorīds</w:t>
            </w:r>
          </w:p>
        </w:tc>
      </w:tr>
      <w:tr w:rsidR="00BD5CE6" w14:paraId="340E9AF3" w14:textId="77777777" w:rsidTr="00A92167">
        <w:tc>
          <w:tcPr>
            <w:tcW w:w="5240" w:type="dxa"/>
            <w:shd w:val="clear" w:color="auto" w:fill="auto"/>
            <w:vAlign w:val="center"/>
          </w:tcPr>
          <w:p w14:paraId="60443769" w14:textId="0A5F115F" w:rsidR="00BD5CE6" w:rsidRPr="00E57A7D" w:rsidRDefault="00550C56" w:rsidP="00617B81">
            <w:pPr>
              <w:spacing w:before="60" w:after="60"/>
              <w:rPr>
                <w:iCs/>
                <w:szCs w:val="22"/>
              </w:rPr>
            </w:pPr>
            <w:r w:rsidRPr="00550C56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704ACD9" w14:textId="62603669" w:rsidR="00142B9D" w:rsidRPr="00E555CF" w:rsidRDefault="00142B9D" w:rsidP="00142B9D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555CF">
        <w:rPr>
          <w:color w:val="000000"/>
        </w:rPr>
        <w:t>Liofilizāts</w:t>
      </w:r>
      <w:proofErr w:type="spellEnd"/>
      <w:r w:rsidRPr="00E555CF">
        <w:rPr>
          <w:color w:val="000000"/>
        </w:rPr>
        <w:t>: balta līdz gaiši rozā granula.</w:t>
      </w:r>
    </w:p>
    <w:p w14:paraId="0967F606" w14:textId="77777777" w:rsidR="00142B9D" w:rsidRPr="00F462F9" w:rsidRDefault="00142B9D" w:rsidP="00142B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55CF">
        <w:rPr>
          <w:color w:val="000000"/>
        </w:rPr>
        <w:t>Šķīdinātājs: bezkrāsains šķīdums</w:t>
      </w:r>
      <w:r w:rsidRPr="00F462F9">
        <w:rPr>
          <w:color w:val="000000"/>
        </w:rPr>
        <w:t>.</w:t>
      </w:r>
    </w:p>
    <w:p w14:paraId="7F511C5F" w14:textId="5FEEC44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EC8BDE" w14:textId="77777777" w:rsidR="00142B9D" w:rsidRPr="00E57A7D" w:rsidRDefault="00142B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10F18BA0" w14:textId="77777777" w:rsidR="00DA3AA1" w:rsidRDefault="00DA3AA1" w:rsidP="00DA3AA1">
      <w:pPr>
        <w:ind w:left="567" w:hanging="567"/>
        <w:jc w:val="both"/>
        <w:rPr>
          <w:color w:val="000000"/>
        </w:rPr>
      </w:pPr>
    </w:p>
    <w:p w14:paraId="0093B339" w14:textId="356C25C3" w:rsidR="00DA3AA1" w:rsidRPr="00F462F9" w:rsidRDefault="00DA3AA1" w:rsidP="00DA3AA1">
      <w:pPr>
        <w:ind w:left="567" w:hanging="567"/>
        <w:jc w:val="both"/>
        <w:rPr>
          <w:color w:val="000000"/>
        </w:rPr>
      </w:pPr>
      <w:bookmarkStart w:id="0" w:name="_Hlk135309316"/>
      <w:r w:rsidRPr="00F462F9">
        <w:rPr>
          <w:color w:val="000000"/>
        </w:rPr>
        <w:t>Liellopi</w:t>
      </w:r>
      <w:bookmarkEnd w:id="0"/>
      <w:r w:rsidRPr="00F462F9">
        <w:rPr>
          <w:color w:val="000000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65E2D6" w14:textId="77777777" w:rsidR="00C77CD4" w:rsidRPr="00F462F9" w:rsidRDefault="00C77CD4" w:rsidP="00C77CD4">
      <w:pPr>
        <w:jc w:val="both"/>
        <w:rPr>
          <w:color w:val="000000"/>
        </w:rPr>
      </w:pPr>
      <w:r w:rsidRPr="00F462F9">
        <w:rPr>
          <w:color w:val="000000"/>
        </w:rPr>
        <w:t xml:space="preserve">Liellopu aktīvai imunizācijai pret govju </w:t>
      </w:r>
      <w:proofErr w:type="spellStart"/>
      <w:r w:rsidRPr="00F462F9">
        <w:rPr>
          <w:color w:val="000000"/>
        </w:rPr>
        <w:t>rinotraheīta</w:t>
      </w:r>
      <w:proofErr w:type="spellEnd"/>
      <w:r w:rsidRPr="00F462F9">
        <w:rPr>
          <w:color w:val="000000"/>
        </w:rPr>
        <w:t xml:space="preserve"> vīrusu, kuru ierosina </w:t>
      </w:r>
      <w:r w:rsidRPr="00F462F9">
        <w:t xml:space="preserve">govju </w:t>
      </w:r>
      <w:proofErr w:type="spellStart"/>
      <w:r w:rsidRPr="00F462F9">
        <w:t>herpes</w:t>
      </w:r>
      <w:proofErr w:type="spellEnd"/>
      <w:r w:rsidRPr="00F462F9">
        <w:t xml:space="preserve"> vīrusa tips 1 (</w:t>
      </w:r>
      <w:r w:rsidRPr="00F462F9">
        <w:rPr>
          <w:color w:val="000000"/>
        </w:rPr>
        <w:t>BHV-1), lai samazinātu klīnisko simptomu intensitāti un ilgumu, kā arī lai samazinātu lauka vīrusa izdalīšanos no deguna.</w:t>
      </w:r>
    </w:p>
    <w:p w14:paraId="10BC1B50" w14:textId="2683A6A6" w:rsidR="00F35B3E" w:rsidRDefault="00F35B3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br w:type="page"/>
      </w:r>
    </w:p>
    <w:p w14:paraId="1B70914C" w14:textId="77777777" w:rsidR="00C77CD4" w:rsidRPr="00F462F9" w:rsidRDefault="00C77CD4" w:rsidP="00C77CD4">
      <w:pPr>
        <w:jc w:val="both"/>
        <w:rPr>
          <w:color w:val="000000"/>
          <w:u w:val="single"/>
        </w:rPr>
      </w:pPr>
      <w:r w:rsidRPr="00F462F9">
        <w:rPr>
          <w:color w:val="000000"/>
          <w:u w:val="single"/>
        </w:rPr>
        <w:lastRenderedPageBreak/>
        <w:t>Imunitātes iestāšanās:</w:t>
      </w:r>
    </w:p>
    <w:p w14:paraId="4882E427" w14:textId="77777777" w:rsidR="00C77CD4" w:rsidRPr="0096254C" w:rsidRDefault="00C77CD4" w:rsidP="00C77CD4">
      <w:pPr>
        <w:jc w:val="both"/>
        <w:rPr>
          <w:color w:val="000000"/>
        </w:rPr>
      </w:pPr>
      <w:r w:rsidRPr="00DC366A">
        <w:rPr>
          <w:color w:val="000000"/>
        </w:rPr>
        <w:t>Imunitātes pastiprināšanās konstatējama</w:t>
      </w:r>
      <w:r w:rsidRPr="00F462F9">
        <w:rPr>
          <w:color w:val="000000"/>
        </w:rPr>
        <w:t xml:space="preserve"> </w:t>
      </w:r>
      <w:r w:rsidRPr="0096254C">
        <w:rPr>
          <w:color w:val="000000"/>
        </w:rPr>
        <w:t xml:space="preserve">4 dienas pēc intranazālas un 14 dienas pēc intramuskulāras </w:t>
      </w:r>
      <w:r w:rsidRPr="00F462F9">
        <w:rPr>
          <w:color w:val="000000"/>
        </w:rPr>
        <w:t xml:space="preserve">3 mēnešus vecu </w:t>
      </w:r>
      <w:proofErr w:type="spellStart"/>
      <w:r w:rsidRPr="00F462F9">
        <w:rPr>
          <w:color w:val="000000"/>
        </w:rPr>
        <w:t>seronegatīvu</w:t>
      </w:r>
      <w:proofErr w:type="spellEnd"/>
      <w:r w:rsidRPr="00F462F9">
        <w:rPr>
          <w:color w:val="000000"/>
        </w:rPr>
        <w:t xml:space="preserve"> dzīvnieku </w:t>
      </w:r>
      <w:r w:rsidRPr="0096254C">
        <w:rPr>
          <w:color w:val="000000"/>
        </w:rPr>
        <w:t>vakcinācijas.</w:t>
      </w:r>
    </w:p>
    <w:p w14:paraId="60779A50" w14:textId="77777777" w:rsidR="00C77CD4" w:rsidRPr="00AC528C" w:rsidRDefault="00C77CD4" w:rsidP="00C77CD4">
      <w:pPr>
        <w:jc w:val="both"/>
        <w:rPr>
          <w:color w:val="000000"/>
        </w:rPr>
      </w:pPr>
    </w:p>
    <w:p w14:paraId="6767C959" w14:textId="77777777" w:rsidR="00C77CD4" w:rsidRPr="00AC528C" w:rsidRDefault="00C77CD4" w:rsidP="00C77CD4">
      <w:pPr>
        <w:jc w:val="both"/>
        <w:rPr>
          <w:color w:val="000000"/>
          <w:u w:val="single"/>
        </w:rPr>
      </w:pPr>
      <w:r w:rsidRPr="00AC528C">
        <w:rPr>
          <w:color w:val="000000"/>
          <w:u w:val="single"/>
        </w:rPr>
        <w:t>Imunitātes ilgums:</w:t>
      </w:r>
    </w:p>
    <w:p w14:paraId="13A456D1" w14:textId="77777777" w:rsidR="00C77CD4" w:rsidRPr="0096254C" w:rsidRDefault="00C77CD4" w:rsidP="00C77CD4">
      <w:pPr>
        <w:jc w:val="both"/>
        <w:rPr>
          <w:color w:val="000000"/>
        </w:rPr>
      </w:pPr>
      <w:r w:rsidRPr="00AC528C">
        <w:rPr>
          <w:color w:val="000000"/>
        </w:rPr>
        <w:t xml:space="preserve">Pēc intranazālas ievadīšanas 2 nedēļas veciem teļiem imunitāte ilgst vismaz līdz 3-4 mēnešu vecumam. </w:t>
      </w:r>
      <w:proofErr w:type="spellStart"/>
      <w:r w:rsidRPr="00AC528C">
        <w:rPr>
          <w:color w:val="000000"/>
        </w:rPr>
        <w:t>M</w:t>
      </w:r>
      <w:r w:rsidRPr="00F462F9">
        <w:rPr>
          <w:color w:val="000000"/>
        </w:rPr>
        <w:t>aternālo</w:t>
      </w:r>
      <w:proofErr w:type="spellEnd"/>
      <w:r w:rsidRPr="0096254C">
        <w:rPr>
          <w:color w:val="000000"/>
        </w:rPr>
        <w:t xml:space="preserve"> antivielu klātbūtnē vakcīnas aizsardzība var </w:t>
      </w:r>
      <w:r w:rsidRPr="00AC528C">
        <w:rPr>
          <w:color w:val="000000"/>
        </w:rPr>
        <w:t xml:space="preserve">būt </w:t>
      </w:r>
      <w:r w:rsidRPr="00F462F9">
        <w:rPr>
          <w:color w:val="000000"/>
        </w:rPr>
        <w:t>ne</w:t>
      </w:r>
      <w:r w:rsidRPr="0096254C">
        <w:rPr>
          <w:color w:val="000000"/>
        </w:rPr>
        <w:t xml:space="preserve">pilnīga līdz otrajai vakcinācijai. </w:t>
      </w:r>
      <w:r w:rsidRPr="00F462F9">
        <w:rPr>
          <w:color w:val="000000"/>
        </w:rPr>
        <w:t>O</w:t>
      </w:r>
      <w:r w:rsidRPr="0096254C">
        <w:rPr>
          <w:color w:val="000000"/>
        </w:rPr>
        <w:t xml:space="preserve">trā vakcinācija </w:t>
      </w:r>
      <w:r w:rsidRPr="00F462F9">
        <w:rPr>
          <w:color w:val="000000"/>
        </w:rPr>
        <w:t>jāveic</w:t>
      </w:r>
      <w:r w:rsidRPr="0096254C">
        <w:rPr>
          <w:color w:val="000000"/>
        </w:rPr>
        <w:t xml:space="preserve"> 3-4 mēnešu vecumā un tā</w:t>
      </w:r>
      <w:r w:rsidRPr="00F462F9">
        <w:rPr>
          <w:color w:val="000000"/>
        </w:rPr>
        <w:t xml:space="preserve">s rezultātā veidosies </w:t>
      </w:r>
      <w:r w:rsidRPr="0096254C">
        <w:rPr>
          <w:color w:val="000000"/>
        </w:rPr>
        <w:t>aizsargājoš</w:t>
      </w:r>
      <w:r w:rsidRPr="00F462F9">
        <w:rPr>
          <w:color w:val="000000"/>
        </w:rPr>
        <w:t>a</w:t>
      </w:r>
      <w:r w:rsidRPr="0096254C">
        <w:rPr>
          <w:color w:val="000000"/>
        </w:rPr>
        <w:t xml:space="preserve"> imunitāt</w:t>
      </w:r>
      <w:r w:rsidRPr="00F462F9">
        <w:rPr>
          <w:color w:val="000000"/>
        </w:rPr>
        <w:t>e</w:t>
      </w:r>
      <w:r w:rsidRPr="0096254C">
        <w:rPr>
          <w:color w:val="000000"/>
        </w:rPr>
        <w:t>, kas ilgst vismaz 6 mēnešus.</w:t>
      </w:r>
    </w:p>
    <w:p w14:paraId="22A35097" w14:textId="77777777" w:rsidR="00C77CD4" w:rsidRPr="00F462F9" w:rsidRDefault="00C77CD4" w:rsidP="00C77CD4">
      <w:pPr>
        <w:jc w:val="both"/>
        <w:rPr>
          <w:color w:val="000000"/>
        </w:rPr>
      </w:pPr>
      <w:r w:rsidRPr="00AC528C">
        <w:rPr>
          <w:color w:val="000000"/>
        </w:rPr>
        <w:t xml:space="preserve">Viena intranazāla vai intramuskulāra 3 mēnešus vecu dzīvnieku </w:t>
      </w:r>
      <w:r w:rsidRPr="009B277D">
        <w:rPr>
          <w:color w:val="000000"/>
        </w:rPr>
        <w:t>vakcinācija nodrošina aizsargājošu imunitāti (klīnisko pazīmju un vīrusu izdalīšanās samazinājum</w:t>
      </w:r>
      <w:r w:rsidRPr="00F462F9">
        <w:rPr>
          <w:color w:val="000000"/>
        </w:rPr>
        <w:t>u), kas ir pierādīts ar pārbaudēm 3 nedēļas pēc vakcinācijas. Vīrusu izdalīšanās samazinājums saglabājas vismaz 6 mēnešus pēc vienas vakcinācijas.</w:t>
      </w:r>
    </w:p>
    <w:p w14:paraId="6E578153" w14:textId="77777777" w:rsidR="00C77CD4" w:rsidRPr="00F462F9" w:rsidRDefault="00C77CD4" w:rsidP="00C77CD4">
      <w:pPr>
        <w:jc w:val="both"/>
        <w:rPr>
          <w:color w:val="000000"/>
        </w:rPr>
      </w:pPr>
      <w:r w:rsidRPr="00F462F9">
        <w:rPr>
          <w:color w:val="000000"/>
        </w:rPr>
        <w:t>Revakcinācija, lai nodrošinātu aizsardzību, kad ir pagājis sākotnējais 6 mēnešu aizsardzības periods, radīs aizsargājošo imunitāti, kas ilgst 12 mēnešus.</w:t>
      </w:r>
    </w:p>
    <w:p w14:paraId="2E095081" w14:textId="77777777" w:rsidR="00C77CD4" w:rsidRPr="00F462F9" w:rsidRDefault="00C77CD4" w:rsidP="00C77CD4">
      <w:pPr>
        <w:jc w:val="both"/>
        <w:rPr>
          <w:color w:val="000000"/>
        </w:rPr>
      </w:pPr>
    </w:p>
    <w:p w14:paraId="36622860" w14:textId="77777777" w:rsidR="00C77CD4" w:rsidRPr="00F462F9" w:rsidRDefault="00C77CD4" w:rsidP="00C77CD4">
      <w:pPr>
        <w:jc w:val="both"/>
        <w:rPr>
          <w:color w:val="000000"/>
        </w:rPr>
      </w:pPr>
      <w:r w:rsidRPr="00F462F9">
        <w:rPr>
          <w:color w:val="000000"/>
        </w:rPr>
        <w:t>Specifiska informācija:</w:t>
      </w:r>
    </w:p>
    <w:p w14:paraId="6EB3B799" w14:textId="77777777" w:rsidR="00C77CD4" w:rsidRPr="0096254C" w:rsidRDefault="00C77CD4" w:rsidP="00C77CD4">
      <w:pPr>
        <w:jc w:val="both"/>
        <w:rPr>
          <w:color w:val="000000"/>
        </w:rPr>
      </w:pPr>
      <w:r w:rsidRPr="00F462F9">
        <w:rPr>
          <w:color w:val="000000"/>
        </w:rPr>
        <w:t>Nav pieejama informācija par vakcīnas efektivitāti, lai novērstu latento</w:t>
      </w:r>
      <w:r w:rsidRPr="00F462F9">
        <w:t xml:space="preserve"> </w:t>
      </w:r>
      <w:r w:rsidRPr="00F462F9">
        <w:rPr>
          <w:color w:val="000000"/>
        </w:rPr>
        <w:t>lauka vīrusa infekciju</w:t>
      </w:r>
      <w:r>
        <w:rPr>
          <w:color w:val="000000"/>
        </w:rPr>
        <w:t>,</w:t>
      </w:r>
      <w:r w:rsidRPr="00F462F9">
        <w:rPr>
          <w:color w:val="000000"/>
        </w:rPr>
        <w:t xml:space="preserve"> vai lai novērstu lauka vīrusa atkārtotu izdalīšanos no latentā nēsātāja.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18B21B9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7D3AF6" w14:textId="77777777" w:rsidR="00BC1532" w:rsidRPr="00E57A7D" w:rsidRDefault="00BC1532" w:rsidP="00BC1532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31C6B546" w14:textId="77777777" w:rsidR="0023448E" w:rsidRDefault="0023448E" w:rsidP="0023448E">
      <w:pPr>
        <w:spacing w:line="240" w:lineRule="auto"/>
        <w:jc w:val="both"/>
        <w:rPr>
          <w:color w:val="000000"/>
        </w:rPr>
      </w:pPr>
    </w:p>
    <w:p w14:paraId="1D80742F" w14:textId="1D0A5E0C" w:rsidR="0023448E" w:rsidRPr="00AC528C" w:rsidRDefault="0023448E" w:rsidP="0023448E">
      <w:pPr>
        <w:spacing w:line="240" w:lineRule="auto"/>
        <w:jc w:val="both"/>
        <w:rPr>
          <w:color w:val="000000"/>
        </w:rPr>
      </w:pPr>
      <w:proofErr w:type="spellStart"/>
      <w:r w:rsidRPr="00F462F9">
        <w:rPr>
          <w:color w:val="000000"/>
        </w:rPr>
        <w:t>Maternālo</w:t>
      </w:r>
      <w:proofErr w:type="spellEnd"/>
      <w:r w:rsidRPr="00F462F9">
        <w:rPr>
          <w:color w:val="000000"/>
        </w:rPr>
        <w:t xml:space="preserve"> antivielu klātbūtne var ietekmēt vakcinācijas efektivitāti, tāpēc pirms vakcinācijas uzsākšanas</w:t>
      </w:r>
      <w:r w:rsidRPr="0096254C">
        <w:rPr>
          <w:color w:val="000000"/>
        </w:rPr>
        <w:t xml:space="preserve"> ir ieteicams no</w:t>
      </w:r>
      <w:r>
        <w:rPr>
          <w:color w:val="000000"/>
        </w:rPr>
        <w:t>teikt</w:t>
      </w:r>
      <w:r w:rsidRPr="0096254C">
        <w:rPr>
          <w:color w:val="000000"/>
        </w:rPr>
        <w:t xml:space="preserve"> teļu imūno statusu</w:t>
      </w:r>
      <w:r w:rsidRPr="00F462F9">
        <w:rPr>
          <w:color w:val="000000"/>
        </w:rPr>
        <w:t>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3E4081D7" w14:textId="77777777" w:rsidR="00673B67" w:rsidRDefault="00673B67" w:rsidP="00673B67">
      <w:pPr>
        <w:tabs>
          <w:tab w:val="clear" w:pos="567"/>
        </w:tabs>
        <w:spacing w:line="240" w:lineRule="auto"/>
        <w:jc w:val="both"/>
        <w:rPr>
          <w:rFonts w:cs="Arial"/>
          <w:lang w:eastAsia="en-GB"/>
        </w:rPr>
      </w:pPr>
    </w:p>
    <w:p w14:paraId="040C8A5E" w14:textId="77777777" w:rsidR="00673B67" w:rsidRPr="006D127D" w:rsidRDefault="00673B67" w:rsidP="00673B67">
      <w:pPr>
        <w:tabs>
          <w:tab w:val="clear" w:pos="567"/>
        </w:tabs>
        <w:spacing w:line="240" w:lineRule="auto"/>
        <w:jc w:val="both"/>
        <w:rPr>
          <w:rFonts w:cs="Arial"/>
          <w:lang w:eastAsia="en-GB"/>
        </w:rPr>
      </w:pPr>
      <w:r w:rsidRPr="00E555CF">
        <w:rPr>
          <w:rFonts w:cs="Arial"/>
          <w:lang w:eastAsia="en-GB"/>
        </w:rPr>
        <w:t xml:space="preserve">Pēc intranazālas </w:t>
      </w:r>
      <w:r w:rsidRPr="00F462F9">
        <w:rPr>
          <w:rFonts w:cs="Arial"/>
          <w:lang w:eastAsia="en-GB"/>
        </w:rPr>
        <w:t>lietošanas</w:t>
      </w:r>
      <w:r w:rsidRPr="0096254C">
        <w:rPr>
          <w:rFonts w:cs="Arial"/>
          <w:lang w:eastAsia="en-GB"/>
        </w:rPr>
        <w:t xml:space="preserve"> vakcīnas vīruss var izplatīties </w:t>
      </w:r>
      <w:r w:rsidRPr="00AC528C">
        <w:rPr>
          <w:rFonts w:cs="Arial"/>
          <w:lang w:eastAsia="en-GB"/>
        </w:rPr>
        <w:t>uz citiem saskarē esošajiem liellopiem. Liellopi, k</w:t>
      </w:r>
      <w:r w:rsidRPr="00F462F9">
        <w:rPr>
          <w:rFonts w:cs="Arial"/>
          <w:lang w:eastAsia="en-GB"/>
        </w:rPr>
        <w:t>uriem</w:t>
      </w:r>
      <w:r w:rsidRPr="0096254C">
        <w:rPr>
          <w:rFonts w:cs="Arial"/>
          <w:lang w:eastAsia="en-GB"/>
        </w:rPr>
        <w:t xml:space="preserve"> jāpaliek</w:t>
      </w:r>
      <w:r w:rsidRPr="00AC528C">
        <w:rPr>
          <w:rFonts w:cs="Arial"/>
          <w:lang w:eastAsia="en-GB"/>
        </w:rPr>
        <w:t xml:space="preserve"> brīviem no BHV</w:t>
      </w:r>
      <w:r>
        <w:rPr>
          <w:rFonts w:cs="Arial"/>
          <w:lang w:eastAsia="en-GB"/>
        </w:rPr>
        <w:t>-</w:t>
      </w:r>
      <w:r w:rsidRPr="00AC528C">
        <w:rPr>
          <w:rFonts w:cs="Arial"/>
          <w:lang w:eastAsia="en-GB"/>
        </w:rPr>
        <w:t>1 antivielām,</w:t>
      </w:r>
      <w:r w:rsidRPr="009B277D">
        <w:rPr>
          <w:rFonts w:cs="Arial"/>
          <w:lang w:eastAsia="en-GB"/>
        </w:rPr>
        <w:t xml:space="preserve"> jā</w:t>
      </w:r>
      <w:r w:rsidRPr="00F462F9">
        <w:rPr>
          <w:rFonts w:cs="Arial"/>
          <w:lang w:eastAsia="en-GB"/>
        </w:rPr>
        <w:t>nošķir</w:t>
      </w:r>
      <w:r w:rsidRPr="0096254C">
        <w:rPr>
          <w:rFonts w:cs="Arial"/>
          <w:lang w:eastAsia="en-GB"/>
        </w:rPr>
        <w:t xml:space="preserve"> no intranazāli vakcinētiem dzīvniekiem</w:t>
      </w:r>
      <w:r w:rsidRPr="00AC528C">
        <w:rPr>
          <w:rFonts w:cs="Arial"/>
          <w:lang w:eastAsia="en-GB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973829B" w14:textId="77777777" w:rsidR="00B12C83" w:rsidRDefault="00B12C83" w:rsidP="00B12C8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17741A3" w14:textId="67D1A2B8" w:rsidR="00B12C83" w:rsidRPr="00E555CF" w:rsidRDefault="00B12C83" w:rsidP="00B12C8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55CF">
        <w:rPr>
          <w:color w:val="000000"/>
        </w:rPr>
        <w:t xml:space="preserve">Ja notikusi nejauša </w:t>
      </w:r>
      <w:proofErr w:type="spellStart"/>
      <w:r w:rsidRPr="00E555CF">
        <w:rPr>
          <w:color w:val="000000"/>
        </w:rPr>
        <w:t>pašinjicēšana</w:t>
      </w:r>
      <w:proofErr w:type="spellEnd"/>
      <w:r w:rsidRPr="00E555CF">
        <w:rPr>
          <w:color w:val="000000"/>
        </w:rPr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1432A3" w14:textId="77777777" w:rsidR="00430F3E" w:rsidRPr="00E57A7D" w:rsidRDefault="00430F3E" w:rsidP="00430F3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2E610F2" w14:textId="77777777" w:rsidR="00B967B3" w:rsidRPr="00E57A7D" w:rsidRDefault="00B967B3" w:rsidP="00B967B3">
      <w:pPr>
        <w:tabs>
          <w:tab w:val="clear" w:pos="567"/>
        </w:tabs>
        <w:spacing w:line="240" w:lineRule="auto"/>
        <w:rPr>
          <w:szCs w:val="22"/>
        </w:rPr>
      </w:pPr>
      <w:r w:rsidRPr="00E71C0C">
        <w:t>Liellopi</w:t>
      </w:r>
      <w:r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C982166" w14:textId="33BFB18E" w:rsidR="00295140" w:rsidRPr="00E57A7D" w:rsidRDefault="00D935E3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color w:val="000000" w:themeColor="text1"/>
                <w:szCs w:val="22"/>
                <w:lang w:val="en-GB"/>
              </w:rPr>
              <w:t>Paaugstināta</w:t>
            </w:r>
            <w:proofErr w:type="spellEnd"/>
            <w:r>
              <w:rPr>
                <w:iCs/>
                <w:color w:val="000000" w:themeColor="text1"/>
                <w:szCs w:val="22"/>
                <w:lang w:val="en-GB"/>
              </w:rPr>
              <w:t xml:space="preserve"> temperatūra</w:t>
            </w:r>
            <w:r w:rsidR="00E92D39" w:rsidRPr="00E92D39">
              <w:rPr>
                <w:iCs/>
                <w:color w:val="000000" w:themeColor="text1"/>
                <w:szCs w:val="22"/>
                <w:vertAlign w:val="superscript"/>
                <w:lang w:val="en-GB"/>
              </w:rPr>
              <w:t>1</w:t>
            </w:r>
            <w:r w:rsidR="00E92D39" w:rsidRPr="00E92D39">
              <w:rPr>
                <w:iCs/>
                <w:color w:val="000000" w:themeColor="text1"/>
                <w:szCs w:val="22"/>
                <w:lang w:val="en-GB"/>
              </w:rPr>
              <w:t xml:space="preserve">, </w:t>
            </w:r>
            <w:proofErr w:type="spellStart"/>
            <w:r w:rsidR="000C5102">
              <w:rPr>
                <w:iCs/>
                <w:color w:val="000000" w:themeColor="text1"/>
                <w:szCs w:val="22"/>
                <w:lang w:val="en-GB"/>
              </w:rPr>
              <w:t>i</w:t>
            </w:r>
            <w:r>
              <w:rPr>
                <w:iCs/>
                <w:color w:val="000000" w:themeColor="text1"/>
                <w:szCs w:val="22"/>
                <w:lang w:val="en-GB"/>
              </w:rPr>
              <w:t>zdalījumi</w:t>
            </w:r>
            <w:proofErr w:type="spellEnd"/>
            <w:r>
              <w:rPr>
                <w:iCs/>
                <w:color w:val="000000" w:themeColor="text1"/>
                <w:szCs w:val="22"/>
                <w:lang w:val="en-GB"/>
              </w:rPr>
              <w:t xml:space="preserve"> no deguna</w:t>
            </w:r>
            <w:r w:rsidR="00E92D39" w:rsidRPr="00E92D39">
              <w:rPr>
                <w:iCs/>
                <w:color w:val="000000" w:themeColor="text1"/>
                <w:szCs w:val="22"/>
                <w:vertAlign w:val="superscript"/>
                <w:lang w:val="en-GB"/>
              </w:rPr>
              <w:t>2</w:t>
            </w:r>
            <w:r w:rsidR="00E92D39" w:rsidRPr="00E92D39">
              <w:rPr>
                <w:iCs/>
                <w:color w:val="000000" w:themeColor="text1"/>
                <w:szCs w:val="22"/>
                <w:lang w:val="en-GB"/>
              </w:rPr>
              <w:t>.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lastRenderedPageBreak/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705C67A6" w:rsidR="00295140" w:rsidRPr="00E57A7D" w:rsidRDefault="00D935E3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color w:val="000000" w:themeColor="text1"/>
                <w:szCs w:val="22"/>
                <w:lang w:val="en-GB"/>
              </w:rPr>
              <w:t>Pa</w:t>
            </w:r>
            <w:r w:rsidR="00407021">
              <w:rPr>
                <w:iCs/>
                <w:color w:val="000000" w:themeColor="text1"/>
                <w:szCs w:val="22"/>
                <w:lang w:val="en-GB"/>
              </w:rPr>
              <w:t>stiprinātas</w:t>
            </w:r>
            <w:proofErr w:type="spellEnd"/>
            <w:r>
              <w:rPr>
                <w:iCs/>
                <w:color w:val="000000" w:themeColor="text1"/>
                <w:szCs w:val="22"/>
                <w:lang w:val="en-GB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2"/>
                <w:lang w:val="en-GB"/>
              </w:rPr>
              <w:t>jutības</w:t>
            </w:r>
            <w:proofErr w:type="spellEnd"/>
            <w:r>
              <w:rPr>
                <w:iCs/>
                <w:color w:val="000000" w:themeColor="text1"/>
                <w:szCs w:val="22"/>
                <w:lang w:val="en-GB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Cs w:val="22"/>
                <w:lang w:val="en-GB"/>
              </w:rPr>
              <w:t>reakcija</w:t>
            </w:r>
            <w:proofErr w:type="spellEnd"/>
            <w:r w:rsidR="001D2E3A" w:rsidRPr="001D2E3A">
              <w:rPr>
                <w:iCs/>
                <w:color w:val="000000" w:themeColor="text1"/>
                <w:szCs w:val="22"/>
                <w:lang w:val="en-GB"/>
              </w:rPr>
              <w:t>.</w:t>
            </w:r>
          </w:p>
        </w:tc>
      </w:tr>
    </w:tbl>
    <w:p w14:paraId="0362A8F4" w14:textId="68C0C62B" w:rsidR="001A1D59" w:rsidRPr="004F2D69" w:rsidRDefault="001A1D59" w:rsidP="001A1D59">
      <w:pPr>
        <w:rPr>
          <w:bCs/>
          <w:color w:val="000000" w:themeColor="text1"/>
          <w:szCs w:val="22"/>
        </w:rPr>
      </w:pPr>
      <w:r w:rsidRPr="004F2D69">
        <w:rPr>
          <w:bCs/>
          <w:color w:val="000000" w:themeColor="text1"/>
          <w:szCs w:val="22"/>
          <w:vertAlign w:val="superscript"/>
        </w:rPr>
        <w:t xml:space="preserve">1 </w:t>
      </w:r>
      <w:r w:rsidR="00D935E3" w:rsidRPr="004F2D69">
        <w:rPr>
          <w:bCs/>
          <w:color w:val="000000" w:themeColor="text1"/>
          <w:szCs w:val="22"/>
        </w:rPr>
        <w:t>Iespējama neliela pārejoša temperatūras paaugstināšanās par</w:t>
      </w:r>
      <w:r w:rsidR="00D935E3">
        <w:rPr>
          <w:bCs/>
          <w:color w:val="000000" w:themeColor="text1"/>
          <w:szCs w:val="22"/>
        </w:rPr>
        <w:t xml:space="preserve"> </w:t>
      </w:r>
      <w:r w:rsidR="00D935E3" w:rsidRPr="004F2D69">
        <w:rPr>
          <w:bCs/>
          <w:color w:val="000000" w:themeColor="text1"/>
          <w:szCs w:val="22"/>
        </w:rPr>
        <w:t xml:space="preserve">1 </w:t>
      </w:r>
      <w:r w:rsidR="00D935E3" w:rsidRPr="004F2D69">
        <w:rPr>
          <w:bCs/>
          <w:color w:val="000000" w:themeColor="text1"/>
          <w:szCs w:val="22"/>
        </w:rPr>
        <w:sym w:font="Symbol" w:char="F0B0"/>
      </w:r>
      <w:r w:rsidR="00D935E3" w:rsidRPr="004F2D69">
        <w:rPr>
          <w:bCs/>
          <w:color w:val="000000" w:themeColor="text1"/>
          <w:szCs w:val="22"/>
        </w:rPr>
        <w:t>C līdz 5 dienām pēc vakcinācijas</w:t>
      </w:r>
      <w:r w:rsidRPr="004F2D69">
        <w:rPr>
          <w:bCs/>
          <w:color w:val="000000" w:themeColor="text1"/>
          <w:szCs w:val="22"/>
        </w:rPr>
        <w:t>.</w:t>
      </w:r>
    </w:p>
    <w:p w14:paraId="7AF85C99" w14:textId="745C6090" w:rsidR="001A1D59" w:rsidRPr="004F2D69" w:rsidRDefault="001A1D59" w:rsidP="001A1D59">
      <w:pPr>
        <w:rPr>
          <w:bCs/>
          <w:color w:val="000000" w:themeColor="text1"/>
          <w:szCs w:val="22"/>
        </w:rPr>
      </w:pPr>
      <w:r w:rsidRPr="004F2D69">
        <w:rPr>
          <w:bCs/>
          <w:color w:val="000000" w:themeColor="text1"/>
          <w:szCs w:val="22"/>
          <w:vertAlign w:val="superscript"/>
        </w:rPr>
        <w:t>2</w:t>
      </w:r>
      <w:r w:rsidRPr="004F2D69">
        <w:rPr>
          <w:bCs/>
          <w:color w:val="000000" w:themeColor="text1"/>
          <w:szCs w:val="22"/>
        </w:rPr>
        <w:t xml:space="preserve"> </w:t>
      </w:r>
      <w:r w:rsidR="00D935E3" w:rsidRPr="004F2D69">
        <w:rPr>
          <w:bCs/>
          <w:color w:val="000000" w:themeColor="text1"/>
          <w:szCs w:val="22"/>
        </w:rPr>
        <w:t>Pēc intranazālas vakcinācijas</w:t>
      </w:r>
      <w:r w:rsidRPr="004F2D69">
        <w:rPr>
          <w:bCs/>
          <w:color w:val="000000" w:themeColor="text1"/>
          <w:szCs w:val="22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BCDF920" w14:textId="77777777" w:rsidR="0051063B" w:rsidRDefault="0051063B" w:rsidP="0051063B"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F55101">
        <w:t>Attiecīgo kontaktinformāciju skatīt lietošanas instrukcijā.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116F27FB" w14:textId="77777777" w:rsidR="00EE4827" w:rsidRDefault="00EE4827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6196623" w14:textId="2416956C" w:rsidR="00C114FF" w:rsidRPr="00E57A7D" w:rsidRDefault="00EE4827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4179745" w14:textId="77777777" w:rsidR="00E61CF6" w:rsidRPr="00E555CF" w:rsidRDefault="00E61CF6" w:rsidP="00E61CF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55CF">
        <w:rPr>
          <w:color w:val="000000"/>
        </w:rPr>
        <w:t>Drīkst lietot grūsnības un laktācijas laikā.</w:t>
      </w:r>
    </w:p>
    <w:p w14:paraId="46D82900" w14:textId="77777777" w:rsidR="00884C0D" w:rsidRDefault="00884C0D" w:rsidP="00415E7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3332935" w14:textId="7EBD7FAE" w:rsidR="00415E7C" w:rsidRPr="00884C0D" w:rsidRDefault="00884C0D" w:rsidP="00415E7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6E48BA52" w14:textId="77777777" w:rsidR="00415E7C" w:rsidRPr="00F462F9" w:rsidRDefault="00415E7C" w:rsidP="00415E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55CF">
        <w:rPr>
          <w:color w:val="000000"/>
        </w:rPr>
        <w:t>Nav pieejama informācija par šīs vakcīnas lietošanu vaislas buļļiem.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06D48B84" w14:textId="77777777" w:rsidR="0056164A" w:rsidRDefault="0056164A" w:rsidP="0056164A">
      <w:pPr>
        <w:jc w:val="both"/>
        <w:rPr>
          <w:color w:val="000000"/>
        </w:rPr>
      </w:pPr>
    </w:p>
    <w:p w14:paraId="226F805C" w14:textId="16FF8842" w:rsidR="0056164A" w:rsidRDefault="0056164A" w:rsidP="0056164A">
      <w:pPr>
        <w:jc w:val="both"/>
        <w:rPr>
          <w:color w:val="000000"/>
        </w:rPr>
      </w:pPr>
      <w:r w:rsidRPr="00F462F9">
        <w:rPr>
          <w:color w:val="000000"/>
        </w:rPr>
        <w:t xml:space="preserve">Pieejamie drošuma un iedarbīguma pētījumi liellopiem no 3 nedēļu vecuma pierāda, ka šo vakcīnu </w:t>
      </w:r>
      <w:r w:rsidR="00407021">
        <w:rPr>
          <w:color w:val="000000"/>
        </w:rPr>
        <w:t>drīkst</w:t>
      </w:r>
      <w:r w:rsidRPr="00F462F9">
        <w:rPr>
          <w:color w:val="000000"/>
        </w:rPr>
        <w:t xml:space="preserve"> lietot tajā pašā dienā, bet nelietot maisījumā ar </w:t>
      </w:r>
      <w:proofErr w:type="spellStart"/>
      <w:r w:rsidRPr="00F462F9">
        <w:rPr>
          <w:color w:val="000000"/>
        </w:rPr>
        <w:t>Bovipast</w:t>
      </w:r>
      <w:proofErr w:type="spellEnd"/>
      <w:r w:rsidRPr="00F462F9">
        <w:rPr>
          <w:color w:val="000000"/>
        </w:rPr>
        <w:t xml:space="preserve"> RSP vakcīnu. </w:t>
      </w:r>
    </w:p>
    <w:p w14:paraId="46136F78" w14:textId="77777777" w:rsidR="0056164A" w:rsidRPr="00F462F9" w:rsidRDefault="0056164A" w:rsidP="0056164A">
      <w:pPr>
        <w:jc w:val="both"/>
        <w:rPr>
          <w:color w:val="000000"/>
        </w:rPr>
      </w:pPr>
    </w:p>
    <w:p w14:paraId="2A9C0E35" w14:textId="641B1208" w:rsidR="0056164A" w:rsidRDefault="0056164A" w:rsidP="0056164A">
      <w:pPr>
        <w:jc w:val="both"/>
        <w:rPr>
          <w:color w:val="000000"/>
        </w:rPr>
      </w:pPr>
      <w:r w:rsidRPr="00F462F9">
        <w:rPr>
          <w:color w:val="000000"/>
        </w:rPr>
        <w:t xml:space="preserve">Pieejamie drošuma un iedarbīguma pētījumi pierāda, ka intramuskulārai revakcinācijai liellopiem, kuri ir vecāki par 15 mēnešiem (t.i., tiem, kuri ir iepriekš vakcinēti atsevišķi ar </w:t>
      </w:r>
      <w:proofErr w:type="spellStart"/>
      <w:r w:rsidRPr="00F462F9">
        <w:rPr>
          <w:color w:val="000000"/>
        </w:rPr>
        <w:t>Bovilis</w:t>
      </w:r>
      <w:proofErr w:type="spellEnd"/>
      <w:r w:rsidRPr="00F462F9">
        <w:rPr>
          <w:color w:val="000000"/>
        </w:rPr>
        <w:t xml:space="preserve"> IBR </w:t>
      </w:r>
      <w:proofErr w:type="spellStart"/>
      <w:r>
        <w:rPr>
          <w:color w:val="000000"/>
        </w:rPr>
        <w:t>m</w:t>
      </w:r>
      <w:r w:rsidRPr="00F462F9">
        <w:rPr>
          <w:color w:val="000000"/>
        </w:rPr>
        <w:t>arker</w:t>
      </w:r>
      <w:proofErr w:type="spellEnd"/>
      <w:r w:rsidRPr="00F462F9">
        <w:rPr>
          <w:color w:val="000000"/>
        </w:rPr>
        <w:t xml:space="preserve"> </w:t>
      </w:r>
      <w:proofErr w:type="spellStart"/>
      <w:r>
        <w:rPr>
          <w:color w:val="000000"/>
        </w:rPr>
        <w:t>l</w:t>
      </w:r>
      <w:r w:rsidRPr="00F462F9">
        <w:rPr>
          <w:color w:val="000000"/>
        </w:rPr>
        <w:t>ive</w:t>
      </w:r>
      <w:proofErr w:type="spellEnd"/>
      <w:r w:rsidRPr="00F462F9">
        <w:rPr>
          <w:color w:val="000000"/>
        </w:rPr>
        <w:t xml:space="preserve"> un </w:t>
      </w:r>
      <w:proofErr w:type="spellStart"/>
      <w:r w:rsidRPr="00F462F9">
        <w:rPr>
          <w:color w:val="000000"/>
        </w:rPr>
        <w:t>Bovilis</w:t>
      </w:r>
      <w:proofErr w:type="spellEnd"/>
      <w:r w:rsidRPr="00F462F9">
        <w:rPr>
          <w:color w:val="000000"/>
        </w:rPr>
        <w:t xml:space="preserve"> BVD), </w:t>
      </w:r>
      <w:r w:rsidRPr="0096254C">
        <w:rPr>
          <w:color w:val="000000"/>
        </w:rPr>
        <w:t xml:space="preserve">šo vakcīnu </w:t>
      </w:r>
      <w:r w:rsidR="00407021">
        <w:rPr>
          <w:color w:val="000000"/>
        </w:rPr>
        <w:t>drīkst</w:t>
      </w:r>
      <w:r w:rsidRPr="0096254C">
        <w:rPr>
          <w:color w:val="000000"/>
        </w:rPr>
        <w:t xml:space="preserve"> lietot maisījumā ar </w:t>
      </w:r>
      <w:proofErr w:type="spellStart"/>
      <w:r w:rsidRPr="0096254C">
        <w:rPr>
          <w:color w:val="000000"/>
        </w:rPr>
        <w:t>Bovilis</w:t>
      </w:r>
      <w:proofErr w:type="spellEnd"/>
      <w:r w:rsidRPr="00AC528C" w:rsidDel="00017A59">
        <w:rPr>
          <w:color w:val="000000"/>
        </w:rPr>
        <w:t xml:space="preserve"> </w:t>
      </w:r>
      <w:r w:rsidRPr="00AC528C">
        <w:rPr>
          <w:color w:val="000000"/>
        </w:rPr>
        <w:t xml:space="preserve">BVD vakcīnu. </w:t>
      </w:r>
    </w:p>
    <w:p w14:paraId="3FD9D75A" w14:textId="7D8FB6BC" w:rsidR="0056164A" w:rsidRPr="009B277D" w:rsidRDefault="0056164A" w:rsidP="0056164A">
      <w:pPr>
        <w:jc w:val="both"/>
        <w:rPr>
          <w:color w:val="000000"/>
        </w:rPr>
      </w:pPr>
      <w:r w:rsidRPr="00F462F9">
        <w:rPr>
          <w:iCs/>
          <w:color w:val="000000"/>
        </w:rPr>
        <w:t xml:space="preserve">Pirms vakcīnu lietošanas maisījumā jāizlasa </w:t>
      </w:r>
      <w:proofErr w:type="spellStart"/>
      <w:r w:rsidRPr="00F462F9">
        <w:rPr>
          <w:iCs/>
          <w:color w:val="000000"/>
        </w:rPr>
        <w:t>Bovilis</w:t>
      </w:r>
      <w:proofErr w:type="spellEnd"/>
      <w:r w:rsidRPr="00F462F9">
        <w:rPr>
          <w:iCs/>
          <w:color w:val="000000"/>
        </w:rPr>
        <w:t xml:space="preserve"> BVD lietošanas instrukcija</w:t>
      </w:r>
      <w:r w:rsidRPr="0096254C">
        <w:rPr>
          <w:color w:val="000000"/>
        </w:rPr>
        <w:t xml:space="preserve">. Blakusparādības, ko novēro pēc vienas devas lietošanas vai </w:t>
      </w:r>
      <w:r w:rsidR="00DC366A">
        <w:rPr>
          <w:color w:val="000000"/>
        </w:rPr>
        <w:t>vakcīnu maisījuma</w:t>
      </w:r>
      <w:r w:rsidRPr="0096254C">
        <w:rPr>
          <w:color w:val="000000"/>
        </w:rPr>
        <w:t xml:space="preserve"> </w:t>
      </w:r>
      <w:r w:rsidRPr="00AC528C">
        <w:rPr>
          <w:color w:val="000000"/>
        </w:rPr>
        <w:t>pārdozēšanas, neatšķiras no t</w:t>
      </w:r>
      <w:r w:rsidRPr="009B277D">
        <w:rPr>
          <w:color w:val="000000"/>
        </w:rPr>
        <w:t>ām, kas aprakstīt</w:t>
      </w:r>
      <w:r w:rsidRPr="00F462F9">
        <w:rPr>
          <w:color w:val="000000"/>
        </w:rPr>
        <w:t>a</w:t>
      </w:r>
      <w:r w:rsidRPr="0096254C">
        <w:rPr>
          <w:color w:val="000000"/>
        </w:rPr>
        <w:t>s</w:t>
      </w:r>
      <w:r w:rsidRPr="00AC528C">
        <w:rPr>
          <w:color w:val="000000"/>
        </w:rPr>
        <w:t xml:space="preserve"> vakcīnas ievad</w:t>
      </w:r>
      <w:r w:rsidRPr="009B277D">
        <w:rPr>
          <w:color w:val="000000"/>
        </w:rPr>
        <w:t>ot atsevišķi.</w:t>
      </w:r>
    </w:p>
    <w:p w14:paraId="359D3918" w14:textId="77777777" w:rsidR="0056164A" w:rsidRDefault="0056164A" w:rsidP="0056164A">
      <w:pPr>
        <w:jc w:val="both"/>
        <w:rPr>
          <w:color w:val="000000"/>
        </w:rPr>
      </w:pPr>
    </w:p>
    <w:p w14:paraId="23277834" w14:textId="72A81792" w:rsidR="0056164A" w:rsidRPr="0096254C" w:rsidRDefault="0056164A" w:rsidP="0056164A">
      <w:pPr>
        <w:jc w:val="both"/>
        <w:rPr>
          <w:color w:val="000000"/>
        </w:rPr>
      </w:pPr>
      <w:r w:rsidRPr="009B277D">
        <w:rPr>
          <w:color w:val="000000"/>
        </w:rPr>
        <w:t xml:space="preserve">Lietojot maisījumā ar </w:t>
      </w:r>
      <w:proofErr w:type="spellStart"/>
      <w:r w:rsidRPr="009B277D">
        <w:rPr>
          <w:color w:val="000000"/>
        </w:rPr>
        <w:t>Bovilis</w:t>
      </w:r>
      <w:proofErr w:type="spellEnd"/>
      <w:r w:rsidRPr="009B277D">
        <w:rPr>
          <w:color w:val="000000"/>
        </w:rPr>
        <w:t xml:space="preserve"> BVD revakcinācijai, ir</w:t>
      </w:r>
      <w:r w:rsidRPr="005E4518">
        <w:rPr>
          <w:color w:val="000000"/>
        </w:rPr>
        <w:t xml:space="preserve"> pierādīt</w:t>
      </w:r>
      <w:r w:rsidRPr="006D127D">
        <w:rPr>
          <w:color w:val="000000"/>
        </w:rPr>
        <w:t xml:space="preserve">a šāda </w:t>
      </w:r>
      <w:proofErr w:type="spellStart"/>
      <w:r w:rsidRPr="00F462F9">
        <w:rPr>
          <w:color w:val="000000"/>
        </w:rPr>
        <w:t>Bovilis</w:t>
      </w:r>
      <w:proofErr w:type="spellEnd"/>
      <w:r w:rsidRPr="00F462F9">
        <w:rPr>
          <w:color w:val="000000"/>
        </w:rPr>
        <w:t xml:space="preserve"> IBR </w:t>
      </w:r>
      <w:proofErr w:type="spellStart"/>
      <w:r>
        <w:rPr>
          <w:color w:val="000000"/>
        </w:rPr>
        <w:t>m</w:t>
      </w:r>
      <w:r w:rsidRPr="00F462F9">
        <w:rPr>
          <w:color w:val="000000"/>
        </w:rPr>
        <w:t>arker</w:t>
      </w:r>
      <w:proofErr w:type="spellEnd"/>
      <w:r w:rsidRPr="00F462F9">
        <w:rPr>
          <w:color w:val="000000"/>
        </w:rPr>
        <w:t xml:space="preserve"> </w:t>
      </w:r>
      <w:proofErr w:type="spellStart"/>
      <w:r>
        <w:rPr>
          <w:color w:val="000000"/>
        </w:rPr>
        <w:t>l</w:t>
      </w:r>
      <w:r w:rsidRPr="00F462F9">
        <w:rPr>
          <w:color w:val="000000"/>
        </w:rPr>
        <w:t>ive</w:t>
      </w:r>
      <w:proofErr w:type="spellEnd"/>
      <w:r w:rsidRPr="00F462F9">
        <w:rPr>
          <w:color w:val="000000"/>
        </w:rPr>
        <w:t xml:space="preserve"> iedarbība</w:t>
      </w:r>
      <w:r w:rsidRPr="0096254C">
        <w:rPr>
          <w:color w:val="000000"/>
        </w:rPr>
        <w:t>:</w:t>
      </w:r>
    </w:p>
    <w:p w14:paraId="3C3B3AEF" w14:textId="77777777" w:rsidR="0056164A" w:rsidRPr="0096254C" w:rsidRDefault="0056164A" w:rsidP="0056164A">
      <w:pPr>
        <w:numPr>
          <w:ilvl w:val="0"/>
          <w:numId w:val="41"/>
        </w:numPr>
        <w:jc w:val="both"/>
        <w:rPr>
          <w:color w:val="000000"/>
        </w:rPr>
      </w:pPr>
      <w:r>
        <w:rPr>
          <w:color w:val="000000"/>
        </w:rPr>
        <w:t>l</w:t>
      </w:r>
      <w:r w:rsidRPr="0096254C">
        <w:rPr>
          <w:color w:val="000000"/>
        </w:rPr>
        <w:t>iellopu aktīva</w:t>
      </w:r>
      <w:r w:rsidRPr="00AC528C">
        <w:rPr>
          <w:color w:val="000000"/>
        </w:rPr>
        <w:t xml:space="preserve"> imunizācija</w:t>
      </w:r>
      <w:r w:rsidRPr="009B277D">
        <w:rPr>
          <w:color w:val="000000"/>
        </w:rPr>
        <w:t xml:space="preserve">, lai samazinātu BHV-1 infekcijas izraisīto drudzi un </w:t>
      </w:r>
      <w:r>
        <w:rPr>
          <w:color w:val="000000"/>
        </w:rPr>
        <w:t>sa</w:t>
      </w:r>
      <w:r w:rsidRPr="009B277D">
        <w:rPr>
          <w:color w:val="000000"/>
        </w:rPr>
        <w:t>mazināt</w:t>
      </w:r>
      <w:r w:rsidRPr="005E4518">
        <w:rPr>
          <w:color w:val="000000"/>
        </w:rPr>
        <w:t>u</w:t>
      </w:r>
      <w:r w:rsidRPr="006D127D">
        <w:rPr>
          <w:color w:val="000000"/>
        </w:rPr>
        <w:t xml:space="preserve"> lauka vīrusu izdalīšanos no</w:t>
      </w:r>
      <w:r w:rsidRPr="00F462F9">
        <w:rPr>
          <w:color w:val="000000"/>
        </w:rPr>
        <w:t xml:space="preserve"> </w:t>
      </w:r>
      <w:r w:rsidRPr="0096254C">
        <w:rPr>
          <w:color w:val="000000"/>
        </w:rPr>
        <w:t>deguna</w:t>
      </w:r>
      <w:r>
        <w:rPr>
          <w:color w:val="000000"/>
        </w:rPr>
        <w:t>;</w:t>
      </w:r>
    </w:p>
    <w:p w14:paraId="4750A6B6" w14:textId="77777777" w:rsidR="0056164A" w:rsidRPr="00AC528C" w:rsidRDefault="0056164A" w:rsidP="0056164A">
      <w:pPr>
        <w:numPr>
          <w:ilvl w:val="0"/>
          <w:numId w:val="41"/>
        </w:numPr>
        <w:jc w:val="both"/>
        <w:rPr>
          <w:color w:val="000000"/>
        </w:rPr>
      </w:pPr>
      <w:r>
        <w:rPr>
          <w:color w:val="000000"/>
        </w:rPr>
        <w:t>i</w:t>
      </w:r>
      <w:r w:rsidRPr="0096254C">
        <w:rPr>
          <w:color w:val="000000"/>
        </w:rPr>
        <w:t>munitātes i</w:t>
      </w:r>
      <w:r w:rsidRPr="00AC528C">
        <w:rPr>
          <w:color w:val="000000"/>
        </w:rPr>
        <w:t xml:space="preserve">lgums: </w:t>
      </w:r>
      <w:r w:rsidRPr="00F462F9">
        <w:rPr>
          <w:color w:val="000000"/>
        </w:rPr>
        <w:t>12</w:t>
      </w:r>
      <w:r w:rsidRPr="0096254C">
        <w:rPr>
          <w:color w:val="000000"/>
        </w:rPr>
        <w:t xml:space="preserve"> mēneši, k</w:t>
      </w:r>
      <w:r w:rsidRPr="00F462F9">
        <w:rPr>
          <w:color w:val="000000"/>
        </w:rPr>
        <w:t>o</w:t>
      </w:r>
      <w:r w:rsidRPr="0096254C">
        <w:rPr>
          <w:color w:val="000000"/>
        </w:rPr>
        <w:t xml:space="preserve"> pierāda seroloģiskie dati.</w:t>
      </w:r>
    </w:p>
    <w:p w14:paraId="745506B7" w14:textId="77777777" w:rsidR="002A0C98" w:rsidRDefault="002A0C98" w:rsidP="0056164A">
      <w:pPr>
        <w:jc w:val="both"/>
        <w:rPr>
          <w:color w:val="000000"/>
        </w:rPr>
      </w:pPr>
    </w:p>
    <w:p w14:paraId="295265D0" w14:textId="37978334" w:rsidR="002B7DFD" w:rsidRPr="00E57A7D" w:rsidRDefault="002B7DFD" w:rsidP="002B7DFD">
      <w:pPr>
        <w:tabs>
          <w:tab w:val="clear" w:pos="567"/>
        </w:tabs>
        <w:spacing w:line="240" w:lineRule="auto"/>
        <w:rPr>
          <w:szCs w:val="22"/>
        </w:rPr>
      </w:pPr>
      <w:bookmarkStart w:id="2" w:name="_Hlk135377769"/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bookmarkEnd w:id="2"/>
    <w:p w14:paraId="4DC0FE63" w14:textId="5F15FD9F" w:rsidR="0056164A" w:rsidRPr="00F462F9" w:rsidRDefault="0056164A" w:rsidP="0056164A">
      <w:pPr>
        <w:jc w:val="both"/>
        <w:rPr>
          <w:color w:val="000000"/>
        </w:rPr>
      </w:pPr>
      <w:r w:rsidRPr="00F462F9">
        <w:rPr>
          <w:color w:val="000000"/>
        </w:rPr>
        <w:t xml:space="preserve">Nelietot kopā ar </w:t>
      </w:r>
      <w:proofErr w:type="spellStart"/>
      <w:r w:rsidRPr="00F462F9">
        <w:rPr>
          <w:color w:val="000000"/>
        </w:rPr>
        <w:t>imūnsupresīvām</w:t>
      </w:r>
      <w:proofErr w:type="spellEnd"/>
      <w:r w:rsidRPr="00F462F9">
        <w:rPr>
          <w:color w:val="000000"/>
        </w:rPr>
        <w:t xml:space="preserve"> zālēm.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0F26AA0" w14:textId="77777777" w:rsidR="00643499" w:rsidRPr="0096254C" w:rsidRDefault="00643499" w:rsidP="00643499">
      <w:pPr>
        <w:tabs>
          <w:tab w:val="clear" w:pos="567"/>
        </w:tabs>
        <w:spacing w:line="240" w:lineRule="auto"/>
        <w:jc w:val="both"/>
      </w:pPr>
      <w:r w:rsidRPr="00F462F9">
        <w:t xml:space="preserve">Izšķīdināt </w:t>
      </w:r>
      <w:proofErr w:type="spellStart"/>
      <w:r w:rsidRPr="00F462F9">
        <w:t>liofilizātu</w:t>
      </w:r>
      <w:proofErr w:type="spellEnd"/>
      <w:r w:rsidRPr="00F462F9">
        <w:t xml:space="preserve"> </w:t>
      </w:r>
      <w:r>
        <w:t xml:space="preserve">ar </w:t>
      </w:r>
      <w:r w:rsidRPr="00AC528C">
        <w:t>šķīdinātāj</w:t>
      </w:r>
      <w:r>
        <w:t>u.</w:t>
      </w:r>
    </w:p>
    <w:p w14:paraId="7A1A26B5" w14:textId="77777777" w:rsidR="00106DF7" w:rsidRPr="002F01C6" w:rsidRDefault="00106DF7" w:rsidP="00106DF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tbl>
      <w:tblPr>
        <w:tblW w:w="0" w:type="auto"/>
        <w:tblInd w:w="1098" w:type="dxa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121"/>
        <w:gridCol w:w="3539"/>
      </w:tblGrid>
      <w:tr w:rsidR="00106DF7" w:rsidRPr="00671B72" w14:paraId="7179DFA2" w14:textId="77777777" w:rsidTr="00D935E3">
        <w:tc>
          <w:tcPr>
            <w:tcW w:w="3121" w:type="dxa"/>
          </w:tcPr>
          <w:p w14:paraId="584BE81C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Devu skaits flakonā</w:t>
            </w:r>
          </w:p>
        </w:tc>
        <w:tc>
          <w:tcPr>
            <w:tcW w:w="3539" w:type="dxa"/>
          </w:tcPr>
          <w:p w14:paraId="73146BD6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Nepieciešamais šķīdinātāja daudzums (ml)</w:t>
            </w:r>
          </w:p>
        </w:tc>
      </w:tr>
      <w:tr w:rsidR="00106DF7" w:rsidRPr="00671B72" w14:paraId="4768816F" w14:textId="77777777" w:rsidTr="00D935E3">
        <w:tc>
          <w:tcPr>
            <w:tcW w:w="3121" w:type="dxa"/>
          </w:tcPr>
          <w:p w14:paraId="6B854375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5</w:t>
            </w:r>
          </w:p>
        </w:tc>
        <w:tc>
          <w:tcPr>
            <w:tcW w:w="3539" w:type="dxa"/>
          </w:tcPr>
          <w:p w14:paraId="7279D836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</w:t>
            </w:r>
          </w:p>
        </w:tc>
      </w:tr>
      <w:tr w:rsidR="00106DF7" w:rsidRPr="00671B72" w14:paraId="42B45DA9" w14:textId="77777777" w:rsidTr="00D935E3">
        <w:tc>
          <w:tcPr>
            <w:tcW w:w="3121" w:type="dxa"/>
          </w:tcPr>
          <w:p w14:paraId="0F3A55DF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</w:t>
            </w:r>
          </w:p>
        </w:tc>
        <w:tc>
          <w:tcPr>
            <w:tcW w:w="3539" w:type="dxa"/>
          </w:tcPr>
          <w:p w14:paraId="4BFCF79F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20</w:t>
            </w:r>
          </w:p>
        </w:tc>
      </w:tr>
      <w:tr w:rsidR="00106DF7" w:rsidRPr="00671B72" w14:paraId="22D3D902" w14:textId="77777777" w:rsidTr="00D935E3">
        <w:tc>
          <w:tcPr>
            <w:tcW w:w="3121" w:type="dxa"/>
          </w:tcPr>
          <w:p w14:paraId="1C7A0080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25</w:t>
            </w:r>
          </w:p>
        </w:tc>
        <w:tc>
          <w:tcPr>
            <w:tcW w:w="3539" w:type="dxa"/>
          </w:tcPr>
          <w:p w14:paraId="0F71FBC1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50</w:t>
            </w:r>
          </w:p>
        </w:tc>
      </w:tr>
      <w:tr w:rsidR="00106DF7" w:rsidRPr="00671B72" w14:paraId="229AC8BC" w14:textId="77777777" w:rsidTr="00D935E3">
        <w:tc>
          <w:tcPr>
            <w:tcW w:w="3121" w:type="dxa"/>
          </w:tcPr>
          <w:p w14:paraId="3438D68D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50</w:t>
            </w:r>
          </w:p>
        </w:tc>
        <w:tc>
          <w:tcPr>
            <w:tcW w:w="3539" w:type="dxa"/>
          </w:tcPr>
          <w:p w14:paraId="038BBB3D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100</w:t>
            </w:r>
          </w:p>
        </w:tc>
      </w:tr>
      <w:tr w:rsidR="00106DF7" w:rsidRPr="00671B72" w14:paraId="27143A77" w14:textId="77777777" w:rsidTr="00D935E3">
        <w:tc>
          <w:tcPr>
            <w:tcW w:w="3121" w:type="dxa"/>
            <w:tcBorders>
              <w:bottom w:val="single" w:sz="4" w:space="0" w:color="auto"/>
            </w:tcBorders>
          </w:tcPr>
          <w:p w14:paraId="2713A944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100</w:t>
            </w: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14:paraId="38516ECB" w14:textId="77777777" w:rsidR="00106DF7" w:rsidRPr="002C0CB9" w:rsidRDefault="00106DF7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200</w:t>
            </w:r>
          </w:p>
        </w:tc>
      </w:tr>
    </w:tbl>
    <w:p w14:paraId="162F1FCD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</w:pPr>
    </w:p>
    <w:p w14:paraId="28E3ADD4" w14:textId="77777777" w:rsidR="00643499" w:rsidRPr="00AC528C" w:rsidRDefault="00643499" w:rsidP="00643499">
      <w:pPr>
        <w:tabs>
          <w:tab w:val="clear" w:pos="567"/>
        </w:tabs>
        <w:spacing w:line="240" w:lineRule="auto"/>
        <w:jc w:val="both"/>
      </w:pPr>
      <w:r w:rsidRPr="00F462F9">
        <w:t>Deva: 2 ml izšķīdinātās vakcīnas katram dzīvniekam.</w:t>
      </w:r>
    </w:p>
    <w:p w14:paraId="419053E4" w14:textId="77777777" w:rsidR="00643499" w:rsidRPr="009B277D" w:rsidRDefault="00643499" w:rsidP="00643499">
      <w:pPr>
        <w:tabs>
          <w:tab w:val="clear" w:pos="567"/>
        </w:tabs>
        <w:spacing w:line="240" w:lineRule="auto"/>
        <w:jc w:val="both"/>
      </w:pPr>
    </w:p>
    <w:p w14:paraId="58EF1C4E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F462F9">
        <w:rPr>
          <w:u w:val="single"/>
        </w:rPr>
        <w:lastRenderedPageBreak/>
        <w:t>Lietošanas veids:</w:t>
      </w:r>
    </w:p>
    <w:p w14:paraId="681DCB4D" w14:textId="77777777" w:rsidR="00643499" w:rsidRPr="00AC528C" w:rsidRDefault="00643499" w:rsidP="00643499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AC528C">
        <w:t>sākot no 3 mēnešu vecuma: intranazālai</w:t>
      </w:r>
      <w:r w:rsidRPr="009B277D">
        <w:t xml:space="preserve"> vai intramuskulārai lietošanai</w:t>
      </w:r>
      <w:r>
        <w:t>;</w:t>
      </w:r>
    </w:p>
    <w:p w14:paraId="5A0D498C" w14:textId="77777777" w:rsidR="00643499" w:rsidRPr="0096254C" w:rsidRDefault="00643499" w:rsidP="00643499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</w:pPr>
      <w:r w:rsidRPr="00AC528C">
        <w:t>vecumā no 2</w:t>
      </w:r>
      <w:r w:rsidRPr="009B277D">
        <w:t> nedēļām līdz 3 mēnešiem: intranazāl</w:t>
      </w:r>
      <w:r w:rsidRPr="00F462F9">
        <w:t>a</w:t>
      </w:r>
      <w:r w:rsidRPr="0096254C">
        <w:t>i</w:t>
      </w:r>
      <w:r w:rsidRPr="00F462F9">
        <w:t xml:space="preserve"> lietošanai.</w:t>
      </w:r>
    </w:p>
    <w:p w14:paraId="4ACB745F" w14:textId="77777777" w:rsidR="00643499" w:rsidRPr="009B277D" w:rsidRDefault="00643499" w:rsidP="00643499">
      <w:pPr>
        <w:tabs>
          <w:tab w:val="clear" w:pos="567"/>
        </w:tabs>
        <w:spacing w:line="240" w:lineRule="auto"/>
        <w:ind w:left="360"/>
      </w:pPr>
      <w:r w:rsidRPr="0096254C">
        <w:t xml:space="preserve">Intranazālai </w:t>
      </w:r>
      <w:r w:rsidRPr="00AC528C">
        <w:t>lietošanai (1 ml katrā nāsī)</w:t>
      </w:r>
      <w:r w:rsidRPr="0096254C">
        <w:t xml:space="preserve"> ieteicams lietot </w:t>
      </w:r>
      <w:r w:rsidRPr="00AC528C">
        <w:t>uzgali</w:t>
      </w:r>
      <w:r w:rsidRPr="009B277D">
        <w:t>.</w:t>
      </w:r>
    </w:p>
    <w:p w14:paraId="7A3C4BA8" w14:textId="77777777" w:rsidR="00643499" w:rsidRPr="006D127D" w:rsidRDefault="00643499" w:rsidP="00643499">
      <w:pPr>
        <w:tabs>
          <w:tab w:val="clear" w:pos="567"/>
        </w:tabs>
        <w:spacing w:line="240" w:lineRule="auto"/>
        <w:ind w:left="360"/>
        <w:jc w:val="both"/>
      </w:pPr>
    </w:p>
    <w:p w14:paraId="762F627D" w14:textId="77777777" w:rsidR="00643499" w:rsidRPr="00F462F9" w:rsidRDefault="00643499" w:rsidP="00643499">
      <w:pPr>
        <w:tabs>
          <w:tab w:val="clear" w:pos="567"/>
        </w:tabs>
        <w:spacing w:line="240" w:lineRule="auto"/>
        <w:ind w:left="360" w:hanging="360"/>
        <w:jc w:val="both"/>
        <w:rPr>
          <w:u w:val="single"/>
        </w:rPr>
      </w:pPr>
      <w:r w:rsidRPr="006D127D">
        <w:rPr>
          <w:u w:val="single"/>
        </w:rPr>
        <w:t xml:space="preserve">Primārā </w:t>
      </w:r>
      <w:r w:rsidRPr="0096254C">
        <w:rPr>
          <w:u w:val="single"/>
        </w:rPr>
        <w:t>v</w:t>
      </w:r>
      <w:r w:rsidRPr="00F462F9">
        <w:rPr>
          <w:u w:val="single"/>
        </w:rPr>
        <w:t>akcinācija:</w:t>
      </w:r>
    </w:p>
    <w:p w14:paraId="12E25C5C" w14:textId="77777777" w:rsidR="00643499" w:rsidRPr="00F462F9" w:rsidRDefault="00643499" w:rsidP="00643499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i/>
        </w:rPr>
      </w:pPr>
      <w:proofErr w:type="spellStart"/>
      <w:r w:rsidRPr="00F462F9">
        <w:rPr>
          <w:i/>
        </w:rPr>
        <w:t>Pamatvakcinācija</w:t>
      </w:r>
      <w:proofErr w:type="spellEnd"/>
      <w:r w:rsidRPr="00F462F9">
        <w:rPr>
          <w:i/>
        </w:rPr>
        <w:t>:</w:t>
      </w:r>
    </w:p>
    <w:p w14:paraId="10FDEE25" w14:textId="77777777" w:rsidR="00643499" w:rsidRPr="0096254C" w:rsidRDefault="00643499" w:rsidP="00643499">
      <w:pPr>
        <w:tabs>
          <w:tab w:val="clear" w:pos="567"/>
        </w:tabs>
        <w:spacing w:line="240" w:lineRule="auto"/>
        <w:jc w:val="both"/>
      </w:pPr>
      <w:r w:rsidRPr="00F462F9">
        <w:t>Ar vienu devu v</w:t>
      </w:r>
      <w:r w:rsidRPr="0096254C">
        <w:t>akcinēt katru dzīvnieku</w:t>
      </w:r>
      <w:r w:rsidRPr="00AC528C">
        <w:t xml:space="preserve"> sākot no 3 mēnešu vecuma</w:t>
      </w:r>
      <w:r w:rsidRPr="00F462F9">
        <w:t>.</w:t>
      </w:r>
    </w:p>
    <w:p w14:paraId="78A5C82C" w14:textId="77777777" w:rsidR="00643499" w:rsidRPr="00F462F9" w:rsidRDefault="00643499" w:rsidP="00643499">
      <w:pPr>
        <w:numPr>
          <w:ilvl w:val="0"/>
          <w:numId w:val="43"/>
        </w:numPr>
        <w:tabs>
          <w:tab w:val="clear" w:pos="567"/>
        </w:tabs>
        <w:spacing w:line="240" w:lineRule="auto"/>
        <w:jc w:val="both"/>
      </w:pPr>
      <w:r w:rsidRPr="0096254C">
        <w:t xml:space="preserve"> </w:t>
      </w:r>
      <w:r w:rsidRPr="00AC528C">
        <w:rPr>
          <w:i/>
        </w:rPr>
        <w:t>Agrīnas aizsardzības shēma:</w:t>
      </w:r>
    </w:p>
    <w:p w14:paraId="0AFD2BCF" w14:textId="77777777" w:rsidR="00643499" w:rsidRDefault="00643499" w:rsidP="00643499">
      <w:pPr>
        <w:tabs>
          <w:tab w:val="clear" w:pos="567"/>
        </w:tabs>
        <w:spacing w:line="240" w:lineRule="auto"/>
        <w:jc w:val="both"/>
      </w:pPr>
      <w:r w:rsidRPr="0096254C">
        <w:t>Ja pirmā vakcinācija veikta vecumā no 2 nedēļām līdz 3 mēnešiem, otrā vakcinācija jāveic 3-4 mēnešu vecumā.</w:t>
      </w:r>
    </w:p>
    <w:p w14:paraId="2D86665D" w14:textId="77777777" w:rsidR="00643499" w:rsidRPr="00AC528C" w:rsidRDefault="00643499" w:rsidP="00643499">
      <w:pPr>
        <w:tabs>
          <w:tab w:val="clear" w:pos="567"/>
        </w:tabs>
        <w:spacing w:line="240" w:lineRule="auto"/>
        <w:jc w:val="both"/>
      </w:pPr>
    </w:p>
    <w:p w14:paraId="1811C02D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F462F9">
        <w:rPr>
          <w:u w:val="single"/>
        </w:rPr>
        <w:t>Pirmā revakcinācija:</w:t>
      </w:r>
    </w:p>
    <w:p w14:paraId="7C062F46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bCs/>
        </w:rPr>
      </w:pPr>
      <w:r w:rsidRPr="00AC528C">
        <w:t>Pirmā revakcinācija jāveic</w:t>
      </w:r>
      <w:r w:rsidRPr="009B277D">
        <w:t xml:space="preserve"> 6 mēnešus pēc primārās vakcinācijas. </w:t>
      </w:r>
      <w:r w:rsidRPr="005E4518">
        <w:t xml:space="preserve">Revakcinācijai var lietot arī </w:t>
      </w:r>
      <w:proofErr w:type="spellStart"/>
      <w:r w:rsidRPr="00F462F9">
        <w:rPr>
          <w:bCs/>
        </w:rPr>
        <w:t>Bovilis</w:t>
      </w:r>
      <w:proofErr w:type="spellEnd"/>
      <w:r w:rsidRPr="00F462F9">
        <w:rPr>
          <w:bCs/>
        </w:rPr>
        <w:t xml:space="preserve"> IBR </w:t>
      </w:r>
      <w:proofErr w:type="spellStart"/>
      <w:r w:rsidRPr="00F462F9">
        <w:rPr>
          <w:bCs/>
        </w:rPr>
        <w:t>marker</w:t>
      </w:r>
      <w:proofErr w:type="spellEnd"/>
      <w:r w:rsidRPr="00F462F9">
        <w:rPr>
          <w:bCs/>
        </w:rPr>
        <w:t xml:space="preserve"> </w:t>
      </w:r>
      <w:proofErr w:type="spellStart"/>
      <w:r w:rsidRPr="00F462F9">
        <w:rPr>
          <w:bCs/>
        </w:rPr>
        <w:t>inac</w:t>
      </w:r>
      <w:proofErr w:type="spellEnd"/>
      <w:r w:rsidRPr="0096254C">
        <w:rPr>
          <w:bCs/>
        </w:rPr>
        <w:t xml:space="preserve"> vakcīnu.</w:t>
      </w:r>
    </w:p>
    <w:p w14:paraId="145081B9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bCs/>
        </w:rPr>
      </w:pPr>
    </w:p>
    <w:p w14:paraId="6F8D6242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bCs/>
          <w:u w:val="single"/>
        </w:rPr>
      </w:pPr>
      <w:r w:rsidRPr="00F462F9">
        <w:rPr>
          <w:bCs/>
          <w:u w:val="single"/>
        </w:rPr>
        <w:t>Turpmākā revakcinācija</w:t>
      </w:r>
      <w:r>
        <w:rPr>
          <w:bCs/>
          <w:u w:val="single"/>
        </w:rPr>
        <w:t>:</w:t>
      </w:r>
    </w:p>
    <w:p w14:paraId="1DFF65D4" w14:textId="77777777" w:rsidR="00643499" w:rsidRPr="0096254C" w:rsidRDefault="00643499" w:rsidP="00643499">
      <w:pPr>
        <w:tabs>
          <w:tab w:val="clear" w:pos="567"/>
        </w:tabs>
        <w:spacing w:line="240" w:lineRule="auto"/>
        <w:jc w:val="both"/>
      </w:pPr>
      <w:r w:rsidRPr="0096254C">
        <w:t>Visas turpmākās</w:t>
      </w:r>
      <w:r w:rsidRPr="00AC528C">
        <w:t xml:space="preserve"> revakcinācijas </w:t>
      </w:r>
      <w:r w:rsidRPr="009B277D">
        <w:t xml:space="preserve">jāveic ar intervālu, kas nepārsniedz 12 mēnešus. Šīm revakcinācijām var lietot arī </w:t>
      </w:r>
      <w:proofErr w:type="spellStart"/>
      <w:r w:rsidRPr="00F462F9">
        <w:rPr>
          <w:bCs/>
        </w:rPr>
        <w:t>Bovilis</w:t>
      </w:r>
      <w:proofErr w:type="spellEnd"/>
      <w:r w:rsidRPr="00F462F9">
        <w:rPr>
          <w:bCs/>
        </w:rPr>
        <w:t xml:space="preserve"> IBR </w:t>
      </w:r>
      <w:proofErr w:type="spellStart"/>
      <w:r w:rsidRPr="00F462F9">
        <w:rPr>
          <w:bCs/>
        </w:rPr>
        <w:t>marker</w:t>
      </w:r>
      <w:proofErr w:type="spellEnd"/>
      <w:r w:rsidRPr="00F462F9">
        <w:rPr>
          <w:bCs/>
        </w:rPr>
        <w:t xml:space="preserve"> </w:t>
      </w:r>
      <w:proofErr w:type="spellStart"/>
      <w:r w:rsidRPr="00F462F9">
        <w:rPr>
          <w:bCs/>
        </w:rPr>
        <w:t>inac</w:t>
      </w:r>
      <w:proofErr w:type="spellEnd"/>
      <w:r w:rsidRPr="0096254C">
        <w:rPr>
          <w:bCs/>
        </w:rPr>
        <w:t xml:space="preserve"> vakcīnu. </w:t>
      </w:r>
    </w:p>
    <w:p w14:paraId="69F24690" w14:textId="77777777" w:rsidR="00643499" w:rsidRPr="00AC528C" w:rsidRDefault="00643499" w:rsidP="00643499">
      <w:pPr>
        <w:tabs>
          <w:tab w:val="clear" w:pos="567"/>
        </w:tabs>
        <w:spacing w:line="240" w:lineRule="auto"/>
        <w:jc w:val="both"/>
      </w:pPr>
    </w:p>
    <w:p w14:paraId="0E89E645" w14:textId="77777777" w:rsidR="00643499" w:rsidRPr="006D127D" w:rsidRDefault="00643499" w:rsidP="00643499">
      <w:pPr>
        <w:tabs>
          <w:tab w:val="clear" w:pos="567"/>
        </w:tabs>
        <w:spacing w:line="240" w:lineRule="auto"/>
        <w:jc w:val="both"/>
        <w:rPr>
          <w:bCs/>
        </w:rPr>
      </w:pPr>
      <w:r w:rsidRPr="009B277D">
        <w:rPr>
          <w:iCs/>
          <w:color w:val="000000"/>
        </w:rPr>
        <w:t xml:space="preserve">Pirms revakcinēšanas ar </w:t>
      </w:r>
      <w:proofErr w:type="spellStart"/>
      <w:r w:rsidRPr="009B277D">
        <w:rPr>
          <w:iCs/>
          <w:color w:val="000000"/>
        </w:rPr>
        <w:t>Bovilis</w:t>
      </w:r>
      <w:proofErr w:type="spellEnd"/>
      <w:r w:rsidRPr="009B277D">
        <w:rPr>
          <w:iCs/>
          <w:color w:val="000000"/>
        </w:rPr>
        <w:t xml:space="preserve"> BVD </w:t>
      </w:r>
      <w:proofErr w:type="spellStart"/>
      <w:r w:rsidRPr="009B277D">
        <w:rPr>
          <w:iCs/>
          <w:color w:val="000000"/>
        </w:rPr>
        <w:t>marker</w:t>
      </w:r>
      <w:proofErr w:type="spellEnd"/>
      <w:r w:rsidRPr="009B277D">
        <w:rPr>
          <w:iCs/>
          <w:color w:val="000000"/>
        </w:rPr>
        <w:t xml:space="preserve"> </w:t>
      </w:r>
      <w:proofErr w:type="spellStart"/>
      <w:r w:rsidRPr="009B277D">
        <w:rPr>
          <w:iCs/>
          <w:color w:val="000000"/>
        </w:rPr>
        <w:t>inac</w:t>
      </w:r>
      <w:proofErr w:type="spellEnd"/>
      <w:r w:rsidRPr="009B277D">
        <w:rPr>
          <w:iCs/>
          <w:color w:val="000000"/>
        </w:rPr>
        <w:t>, jāizlasa zālēm pievienotā lietošanas instrukcija</w:t>
      </w:r>
      <w:r w:rsidRPr="006D127D">
        <w:rPr>
          <w:iCs/>
          <w:color w:val="000000"/>
        </w:rPr>
        <w:t>.</w:t>
      </w:r>
    </w:p>
    <w:p w14:paraId="5B53A461" w14:textId="77777777" w:rsidR="00643499" w:rsidRPr="006D127D" w:rsidRDefault="00643499" w:rsidP="00643499">
      <w:pPr>
        <w:tabs>
          <w:tab w:val="clear" w:pos="567"/>
        </w:tabs>
        <w:spacing w:line="240" w:lineRule="auto"/>
        <w:jc w:val="both"/>
      </w:pPr>
    </w:p>
    <w:p w14:paraId="32D609BC" w14:textId="77777777" w:rsidR="00643499" w:rsidRDefault="00643499" w:rsidP="00643499">
      <w:pPr>
        <w:tabs>
          <w:tab w:val="clear" w:pos="567"/>
          <w:tab w:val="left" w:pos="0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6D127D">
        <w:rPr>
          <w:color w:val="000000"/>
          <w:szCs w:val="22"/>
        </w:rPr>
        <w:t xml:space="preserve">Revakcinējot liellopus no 15 mēnešu vecuma </w:t>
      </w:r>
      <w:r w:rsidRPr="00F462F9">
        <w:rPr>
          <w:color w:val="000000"/>
          <w:szCs w:val="22"/>
        </w:rPr>
        <w:t xml:space="preserve">(t.i., tos, kuri ir iepriekš vakcinēti </w:t>
      </w:r>
      <w:r w:rsidRPr="00675CB4">
        <w:rPr>
          <w:color w:val="000000"/>
          <w:szCs w:val="22"/>
        </w:rPr>
        <w:t>atsevišķi</w:t>
      </w:r>
      <w:r w:rsidRPr="00AC528C">
        <w:rPr>
          <w:color w:val="000000"/>
          <w:szCs w:val="22"/>
        </w:rPr>
        <w:t xml:space="preserve"> </w:t>
      </w:r>
      <w:r w:rsidRPr="00F462F9">
        <w:rPr>
          <w:color w:val="000000"/>
          <w:szCs w:val="22"/>
        </w:rPr>
        <w:t xml:space="preserve">ar </w:t>
      </w:r>
      <w:proofErr w:type="spellStart"/>
      <w:r w:rsidRPr="00F462F9">
        <w:rPr>
          <w:color w:val="000000"/>
          <w:szCs w:val="22"/>
        </w:rPr>
        <w:t>Bovilis</w:t>
      </w:r>
      <w:proofErr w:type="spellEnd"/>
      <w:r w:rsidRPr="00F462F9">
        <w:rPr>
          <w:color w:val="000000"/>
          <w:szCs w:val="22"/>
        </w:rPr>
        <w:t xml:space="preserve"> IBR </w:t>
      </w:r>
      <w:proofErr w:type="spellStart"/>
      <w:r>
        <w:rPr>
          <w:color w:val="000000"/>
          <w:szCs w:val="22"/>
        </w:rPr>
        <w:t>m</w:t>
      </w:r>
      <w:r w:rsidRPr="00F462F9">
        <w:rPr>
          <w:color w:val="000000"/>
          <w:szCs w:val="22"/>
        </w:rPr>
        <w:t>arker</w:t>
      </w:r>
      <w:proofErr w:type="spellEnd"/>
      <w:r w:rsidRPr="00F462F9"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l</w:t>
      </w:r>
      <w:r w:rsidRPr="00F462F9">
        <w:rPr>
          <w:color w:val="000000"/>
          <w:szCs w:val="22"/>
        </w:rPr>
        <w:t>ive</w:t>
      </w:r>
      <w:proofErr w:type="spellEnd"/>
      <w:r w:rsidRPr="00F462F9">
        <w:rPr>
          <w:color w:val="000000"/>
          <w:szCs w:val="22"/>
        </w:rPr>
        <w:t xml:space="preserve"> un </w:t>
      </w:r>
      <w:proofErr w:type="spellStart"/>
      <w:r w:rsidRPr="00F462F9">
        <w:rPr>
          <w:color w:val="000000"/>
          <w:szCs w:val="22"/>
        </w:rPr>
        <w:t>Bovilis</w:t>
      </w:r>
      <w:proofErr w:type="spellEnd"/>
      <w:r w:rsidRPr="00F462F9">
        <w:rPr>
          <w:color w:val="000000"/>
          <w:szCs w:val="22"/>
        </w:rPr>
        <w:t xml:space="preserve"> BVD)</w:t>
      </w:r>
      <w:r w:rsidRPr="0096254C">
        <w:rPr>
          <w:color w:val="000000"/>
          <w:szCs w:val="22"/>
        </w:rPr>
        <w:t xml:space="preserve">, </w:t>
      </w:r>
      <w:proofErr w:type="spellStart"/>
      <w:r w:rsidRPr="00AC528C">
        <w:rPr>
          <w:color w:val="000000"/>
          <w:szCs w:val="22"/>
        </w:rPr>
        <w:t>liofilizātu</w:t>
      </w:r>
      <w:proofErr w:type="spellEnd"/>
      <w:r w:rsidRPr="00AC528C">
        <w:rPr>
          <w:color w:val="000000"/>
          <w:szCs w:val="22"/>
        </w:rPr>
        <w:t xml:space="preserve"> </w:t>
      </w:r>
      <w:r w:rsidRPr="009B277D">
        <w:rPr>
          <w:color w:val="000000"/>
          <w:szCs w:val="22"/>
        </w:rPr>
        <w:t xml:space="preserve">īsi pirms </w:t>
      </w:r>
      <w:r w:rsidRPr="006D127D">
        <w:rPr>
          <w:color w:val="000000"/>
          <w:szCs w:val="22"/>
        </w:rPr>
        <w:t xml:space="preserve">lietošanas var izšķīdināt maisījumā ar </w:t>
      </w:r>
      <w:proofErr w:type="spellStart"/>
      <w:r w:rsidRPr="006D127D">
        <w:rPr>
          <w:color w:val="000000"/>
          <w:szCs w:val="22"/>
        </w:rPr>
        <w:t>Bovilis</w:t>
      </w:r>
      <w:proofErr w:type="spellEnd"/>
      <w:r w:rsidRPr="006D127D">
        <w:rPr>
          <w:color w:val="000000"/>
          <w:szCs w:val="22"/>
        </w:rPr>
        <w:t xml:space="preserve"> BVD</w:t>
      </w:r>
      <w:r w:rsidRPr="00F462F9">
        <w:rPr>
          <w:color w:val="000000"/>
          <w:szCs w:val="22"/>
        </w:rPr>
        <w:t>.</w:t>
      </w:r>
    </w:p>
    <w:p w14:paraId="58404BBC" w14:textId="171E59E0" w:rsidR="00643499" w:rsidRDefault="00643499" w:rsidP="00643499">
      <w:pPr>
        <w:tabs>
          <w:tab w:val="clear" w:pos="567"/>
          <w:tab w:val="left" w:pos="0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96254C">
        <w:rPr>
          <w:color w:val="000000"/>
          <w:szCs w:val="22"/>
        </w:rPr>
        <w:t>Jāi</w:t>
      </w:r>
      <w:r w:rsidRPr="00AC528C">
        <w:rPr>
          <w:color w:val="000000"/>
          <w:szCs w:val="22"/>
        </w:rPr>
        <w:t xml:space="preserve">evēro </w:t>
      </w:r>
      <w:r w:rsidRPr="009B277D">
        <w:rPr>
          <w:color w:val="000000"/>
          <w:szCs w:val="22"/>
        </w:rPr>
        <w:t>šād</w:t>
      </w:r>
      <w:r w:rsidRPr="00F462F9">
        <w:rPr>
          <w:color w:val="000000"/>
          <w:szCs w:val="22"/>
        </w:rPr>
        <w:t>i</w:t>
      </w:r>
      <w:r w:rsidRPr="0096254C">
        <w:rPr>
          <w:color w:val="000000"/>
          <w:szCs w:val="22"/>
        </w:rPr>
        <w:t xml:space="preserve"> </w:t>
      </w:r>
      <w:r w:rsidRPr="00AC528C">
        <w:rPr>
          <w:color w:val="000000"/>
          <w:szCs w:val="22"/>
        </w:rPr>
        <w:t>norādījumi</w:t>
      </w:r>
      <w:r w:rsidRPr="009B277D">
        <w:rPr>
          <w:color w:val="000000"/>
          <w:szCs w:val="22"/>
        </w:rPr>
        <w:t xml:space="preserve">: </w:t>
      </w:r>
    </w:p>
    <w:p w14:paraId="026AB043" w14:textId="77777777" w:rsidR="00E92B0A" w:rsidRPr="009B277D" w:rsidRDefault="00E92B0A" w:rsidP="00643499">
      <w:pPr>
        <w:tabs>
          <w:tab w:val="clear" w:pos="567"/>
          <w:tab w:val="left" w:pos="0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35A64E5A" w14:textId="77777777" w:rsidR="00643499" w:rsidRPr="006D127D" w:rsidRDefault="00643499" w:rsidP="00643499">
      <w:pPr>
        <w:tabs>
          <w:tab w:val="clear" w:pos="567"/>
          <w:tab w:val="left" w:pos="0"/>
        </w:tabs>
        <w:jc w:val="both"/>
        <w:rPr>
          <w:szCs w:val="22"/>
        </w:rPr>
      </w:pPr>
      <w:proofErr w:type="spellStart"/>
      <w:r w:rsidRPr="006D127D">
        <w:rPr>
          <w:szCs w:val="22"/>
        </w:rPr>
        <w:t>Bovilis</w:t>
      </w:r>
      <w:proofErr w:type="spellEnd"/>
      <w:r w:rsidRPr="006D127D">
        <w:rPr>
          <w:szCs w:val="22"/>
        </w:rPr>
        <w:t xml:space="preserve"> IBR </w:t>
      </w:r>
      <w:proofErr w:type="spellStart"/>
      <w:r>
        <w:rPr>
          <w:szCs w:val="22"/>
        </w:rPr>
        <w:t>m</w:t>
      </w:r>
      <w:r w:rsidRPr="006D127D">
        <w:rPr>
          <w:szCs w:val="22"/>
        </w:rPr>
        <w:t>arker</w:t>
      </w:r>
      <w:proofErr w:type="spellEnd"/>
      <w:r w:rsidRPr="006D127D">
        <w:rPr>
          <w:szCs w:val="22"/>
        </w:rPr>
        <w:t xml:space="preserve"> </w:t>
      </w:r>
      <w:proofErr w:type="spellStart"/>
      <w:r>
        <w:rPr>
          <w:szCs w:val="22"/>
        </w:rPr>
        <w:t>l</w:t>
      </w:r>
      <w:r w:rsidRPr="006D127D">
        <w:rPr>
          <w:szCs w:val="22"/>
        </w:rPr>
        <w:t>ive</w:t>
      </w:r>
      <w:proofErr w:type="spellEnd"/>
      <w:r w:rsidRPr="006D127D">
        <w:rPr>
          <w:szCs w:val="22"/>
        </w:rPr>
        <w:tab/>
      </w:r>
      <w:r w:rsidRPr="006D127D">
        <w:rPr>
          <w:szCs w:val="22"/>
        </w:rPr>
        <w:tab/>
      </w:r>
      <w:proofErr w:type="spellStart"/>
      <w:r w:rsidRPr="006D127D">
        <w:rPr>
          <w:szCs w:val="22"/>
        </w:rPr>
        <w:t>Bovilis</w:t>
      </w:r>
      <w:proofErr w:type="spellEnd"/>
      <w:r w:rsidRPr="006D127D">
        <w:rPr>
          <w:szCs w:val="22"/>
        </w:rPr>
        <w:t xml:space="preserve"> BVD</w:t>
      </w:r>
    </w:p>
    <w:p w14:paraId="4818B17B" w14:textId="77777777" w:rsidR="00643499" w:rsidRPr="002C16D1" w:rsidRDefault="00643499" w:rsidP="00643499">
      <w:pPr>
        <w:tabs>
          <w:tab w:val="clear" w:pos="567"/>
          <w:tab w:val="left" w:pos="0"/>
        </w:tabs>
        <w:jc w:val="both"/>
        <w:rPr>
          <w:szCs w:val="22"/>
        </w:rPr>
      </w:pPr>
      <w:r w:rsidRPr="0029722A">
        <w:rPr>
          <w:szCs w:val="22"/>
        </w:rPr>
        <w:t>5 dev</w:t>
      </w:r>
      <w:r w:rsidRPr="00576256">
        <w:rPr>
          <w:szCs w:val="22"/>
        </w:rPr>
        <w:t>as</w:t>
      </w:r>
      <w:r w:rsidRPr="00576256">
        <w:rPr>
          <w:szCs w:val="22"/>
        </w:rPr>
        <w:tab/>
      </w:r>
      <w:r w:rsidRPr="00576256">
        <w:rPr>
          <w:szCs w:val="22"/>
        </w:rPr>
        <w:tab/>
      </w:r>
      <w:r w:rsidRPr="002C16D1">
        <w:rPr>
          <w:szCs w:val="22"/>
        </w:rPr>
        <w:t>+</w:t>
      </w:r>
      <w:r w:rsidRPr="002C16D1">
        <w:rPr>
          <w:szCs w:val="22"/>
        </w:rPr>
        <w:tab/>
      </w:r>
      <w:r w:rsidRPr="002C16D1">
        <w:rPr>
          <w:szCs w:val="22"/>
        </w:rPr>
        <w:tab/>
        <w:t>10 ml</w:t>
      </w:r>
    </w:p>
    <w:p w14:paraId="765D8CE7" w14:textId="77777777" w:rsidR="00643499" w:rsidRPr="00F462F9" w:rsidRDefault="00643499" w:rsidP="00643499">
      <w:pPr>
        <w:tabs>
          <w:tab w:val="clear" w:pos="567"/>
          <w:tab w:val="left" w:pos="0"/>
        </w:tabs>
        <w:jc w:val="both"/>
        <w:rPr>
          <w:szCs w:val="22"/>
        </w:rPr>
      </w:pPr>
      <w:r w:rsidRPr="00E555CF">
        <w:rPr>
          <w:szCs w:val="22"/>
        </w:rPr>
        <w:t>10 devas</w:t>
      </w:r>
      <w:r w:rsidRPr="00F462F9">
        <w:rPr>
          <w:szCs w:val="22"/>
        </w:rPr>
        <w:tab/>
      </w:r>
      <w:r w:rsidRPr="00F462F9">
        <w:rPr>
          <w:szCs w:val="22"/>
        </w:rPr>
        <w:tab/>
        <w:t>+</w:t>
      </w:r>
      <w:r w:rsidRPr="00F462F9">
        <w:rPr>
          <w:szCs w:val="22"/>
        </w:rPr>
        <w:tab/>
      </w:r>
      <w:r w:rsidRPr="00F462F9">
        <w:rPr>
          <w:szCs w:val="22"/>
        </w:rPr>
        <w:tab/>
        <w:t>20 ml</w:t>
      </w:r>
    </w:p>
    <w:p w14:paraId="7DF37638" w14:textId="77777777" w:rsidR="00643499" w:rsidRPr="00F462F9" w:rsidRDefault="00643499" w:rsidP="00643499">
      <w:pPr>
        <w:tabs>
          <w:tab w:val="clear" w:pos="567"/>
          <w:tab w:val="left" w:pos="0"/>
        </w:tabs>
        <w:jc w:val="both"/>
        <w:rPr>
          <w:szCs w:val="22"/>
        </w:rPr>
      </w:pPr>
      <w:r w:rsidRPr="00F462F9">
        <w:rPr>
          <w:szCs w:val="22"/>
        </w:rPr>
        <w:t>25 devas</w:t>
      </w:r>
      <w:r w:rsidRPr="00F462F9">
        <w:rPr>
          <w:szCs w:val="22"/>
        </w:rPr>
        <w:tab/>
      </w:r>
      <w:r w:rsidRPr="00F462F9">
        <w:rPr>
          <w:szCs w:val="22"/>
        </w:rPr>
        <w:tab/>
        <w:t>+</w:t>
      </w:r>
      <w:r w:rsidRPr="00F462F9">
        <w:rPr>
          <w:szCs w:val="22"/>
        </w:rPr>
        <w:tab/>
      </w:r>
      <w:r w:rsidRPr="00F462F9">
        <w:rPr>
          <w:szCs w:val="22"/>
        </w:rPr>
        <w:tab/>
        <w:t>50 ml</w:t>
      </w:r>
    </w:p>
    <w:p w14:paraId="000B4FBD" w14:textId="77777777" w:rsidR="00643499" w:rsidRPr="00F462F9" w:rsidRDefault="00643499" w:rsidP="00643499">
      <w:pPr>
        <w:tabs>
          <w:tab w:val="clear" w:pos="567"/>
          <w:tab w:val="left" w:pos="0"/>
        </w:tabs>
        <w:jc w:val="both"/>
        <w:rPr>
          <w:szCs w:val="22"/>
        </w:rPr>
      </w:pPr>
      <w:r w:rsidRPr="00F462F9">
        <w:rPr>
          <w:szCs w:val="22"/>
        </w:rPr>
        <w:t>50 devas</w:t>
      </w:r>
      <w:r w:rsidRPr="00F462F9">
        <w:rPr>
          <w:szCs w:val="22"/>
        </w:rPr>
        <w:tab/>
      </w:r>
      <w:r w:rsidRPr="00F462F9">
        <w:rPr>
          <w:szCs w:val="22"/>
        </w:rPr>
        <w:tab/>
        <w:t>+</w:t>
      </w:r>
      <w:r w:rsidRPr="00F462F9">
        <w:rPr>
          <w:szCs w:val="22"/>
        </w:rPr>
        <w:tab/>
      </w:r>
      <w:r w:rsidRPr="00F462F9">
        <w:rPr>
          <w:szCs w:val="22"/>
        </w:rPr>
        <w:tab/>
        <w:t>100 ml</w:t>
      </w:r>
    </w:p>
    <w:p w14:paraId="4CFEAFD8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1ACD56C" w14:textId="77777777" w:rsidR="00643499" w:rsidRPr="00AC528C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462F9">
        <w:rPr>
          <w:color w:val="000000"/>
          <w:szCs w:val="22"/>
        </w:rPr>
        <w:t xml:space="preserve">Vienu devu (2 ml) </w:t>
      </w:r>
      <w:proofErr w:type="spellStart"/>
      <w:r w:rsidRPr="00F462F9">
        <w:rPr>
          <w:color w:val="000000"/>
          <w:szCs w:val="22"/>
        </w:rPr>
        <w:t>Bovilis</w:t>
      </w:r>
      <w:proofErr w:type="spellEnd"/>
      <w:r w:rsidRPr="00F462F9">
        <w:rPr>
          <w:color w:val="000000"/>
          <w:szCs w:val="22"/>
        </w:rPr>
        <w:t xml:space="preserve"> IBR </w:t>
      </w:r>
      <w:proofErr w:type="spellStart"/>
      <w:r>
        <w:rPr>
          <w:color w:val="000000"/>
          <w:szCs w:val="22"/>
        </w:rPr>
        <w:t>m</w:t>
      </w:r>
      <w:r w:rsidRPr="00F462F9">
        <w:rPr>
          <w:color w:val="000000"/>
          <w:szCs w:val="22"/>
        </w:rPr>
        <w:t>arker</w:t>
      </w:r>
      <w:proofErr w:type="spellEnd"/>
      <w:r w:rsidRPr="00F462F9"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l</w:t>
      </w:r>
      <w:r w:rsidRPr="00F462F9">
        <w:rPr>
          <w:color w:val="000000"/>
          <w:szCs w:val="22"/>
        </w:rPr>
        <w:t>ive</w:t>
      </w:r>
      <w:proofErr w:type="spellEnd"/>
      <w:r w:rsidRPr="0096254C">
        <w:rPr>
          <w:color w:val="000000"/>
          <w:szCs w:val="22"/>
        </w:rPr>
        <w:t xml:space="preserve"> maisījumā</w:t>
      </w:r>
      <w:r w:rsidRPr="00AC528C">
        <w:rPr>
          <w:color w:val="000000"/>
          <w:szCs w:val="22"/>
        </w:rPr>
        <w:t xml:space="preserve"> ar </w:t>
      </w:r>
      <w:proofErr w:type="spellStart"/>
      <w:r w:rsidRPr="00F462F9">
        <w:rPr>
          <w:color w:val="000000"/>
          <w:szCs w:val="22"/>
        </w:rPr>
        <w:t>Bovilis</w:t>
      </w:r>
      <w:proofErr w:type="spellEnd"/>
      <w:r w:rsidRPr="00F462F9">
        <w:rPr>
          <w:color w:val="000000"/>
          <w:szCs w:val="22"/>
        </w:rPr>
        <w:t xml:space="preserve"> BVD</w:t>
      </w:r>
      <w:r w:rsidRPr="0096254C">
        <w:rPr>
          <w:color w:val="000000"/>
          <w:szCs w:val="22"/>
        </w:rPr>
        <w:t xml:space="preserve"> ievada</w:t>
      </w:r>
      <w:r w:rsidRPr="00AC528C">
        <w:rPr>
          <w:color w:val="000000"/>
          <w:szCs w:val="22"/>
        </w:rPr>
        <w:t xml:space="preserve"> intramuskulāri.</w:t>
      </w:r>
    </w:p>
    <w:p w14:paraId="3E84838D" w14:textId="77777777" w:rsidR="00643499" w:rsidRPr="009B277D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CB7809A" w14:textId="77777777" w:rsidR="00643499" w:rsidRPr="0096254C" w:rsidRDefault="00643499" w:rsidP="00643499">
      <w:pPr>
        <w:tabs>
          <w:tab w:val="clear" w:pos="567"/>
        </w:tabs>
        <w:spacing w:line="240" w:lineRule="auto"/>
        <w:jc w:val="both"/>
      </w:pPr>
      <w:r w:rsidRPr="00F462F9">
        <w:t xml:space="preserve">Derīguma termiņš pēc atšķaidīšanas ar </w:t>
      </w:r>
      <w:proofErr w:type="spellStart"/>
      <w:r w:rsidRPr="00F462F9">
        <w:t>Bovilis</w:t>
      </w:r>
      <w:proofErr w:type="spellEnd"/>
      <w:r w:rsidRPr="00F462F9">
        <w:t xml:space="preserve"> BVD: 3 stundas.</w:t>
      </w:r>
    </w:p>
    <w:p w14:paraId="26CD7F9E" w14:textId="77777777" w:rsidR="00643499" w:rsidRPr="00AC528C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4A5AAFD" w14:textId="77777777" w:rsidR="00643499" w:rsidRPr="009B277D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AC528C">
        <w:rPr>
          <w:color w:val="000000"/>
          <w:szCs w:val="22"/>
        </w:rPr>
        <w:t>Izmantot sterilu vakcinācijas aprīkojumu bez dezinfekcijas līdzekļ</w:t>
      </w:r>
      <w:r w:rsidRPr="00F462F9">
        <w:rPr>
          <w:color w:val="000000"/>
          <w:szCs w:val="22"/>
        </w:rPr>
        <w:t xml:space="preserve">u </w:t>
      </w:r>
      <w:r>
        <w:rPr>
          <w:color w:val="000000"/>
          <w:szCs w:val="22"/>
        </w:rPr>
        <w:t>at</w:t>
      </w:r>
      <w:r w:rsidRPr="00F462F9">
        <w:rPr>
          <w:color w:val="000000"/>
          <w:szCs w:val="22"/>
        </w:rPr>
        <w:t>liekām</w:t>
      </w:r>
      <w:r w:rsidRPr="0096254C">
        <w:rPr>
          <w:color w:val="000000"/>
          <w:szCs w:val="22"/>
        </w:rPr>
        <w:t xml:space="preserve">. Lai novērstu jebkādu infekcijas </w:t>
      </w:r>
      <w:r w:rsidRPr="00F462F9">
        <w:rPr>
          <w:color w:val="000000"/>
          <w:szCs w:val="22"/>
        </w:rPr>
        <w:t>ierosinātāju</w:t>
      </w:r>
      <w:r w:rsidRPr="0096254C">
        <w:rPr>
          <w:color w:val="000000"/>
          <w:szCs w:val="22"/>
        </w:rPr>
        <w:t xml:space="preserve"> </w:t>
      </w:r>
      <w:r w:rsidRPr="00F462F9">
        <w:rPr>
          <w:color w:val="000000"/>
          <w:szCs w:val="22"/>
        </w:rPr>
        <w:t xml:space="preserve">tālāku </w:t>
      </w:r>
      <w:r w:rsidRPr="0096254C">
        <w:rPr>
          <w:color w:val="000000"/>
          <w:szCs w:val="22"/>
        </w:rPr>
        <w:t>izplatīšanos, intranazāl</w:t>
      </w:r>
      <w:r w:rsidRPr="00F462F9">
        <w:rPr>
          <w:color w:val="000000"/>
          <w:szCs w:val="22"/>
        </w:rPr>
        <w:t xml:space="preserve">ais uzgalis </w:t>
      </w:r>
      <w:r w:rsidRPr="00AC528C">
        <w:rPr>
          <w:color w:val="000000"/>
          <w:szCs w:val="22"/>
        </w:rPr>
        <w:t xml:space="preserve">jāmaina </w:t>
      </w:r>
      <w:r w:rsidRPr="00F462F9">
        <w:rPr>
          <w:color w:val="000000"/>
          <w:szCs w:val="22"/>
        </w:rPr>
        <w:t xml:space="preserve">pirms </w:t>
      </w:r>
      <w:r w:rsidRPr="0096254C">
        <w:rPr>
          <w:color w:val="000000"/>
          <w:szCs w:val="22"/>
        </w:rPr>
        <w:t>katra</w:t>
      </w:r>
      <w:r w:rsidRPr="00AC528C">
        <w:rPr>
          <w:color w:val="000000"/>
          <w:szCs w:val="22"/>
        </w:rPr>
        <w:t xml:space="preserve"> dzīvniek</w:t>
      </w:r>
      <w:r w:rsidRPr="009B277D">
        <w:rPr>
          <w:color w:val="000000"/>
          <w:szCs w:val="22"/>
        </w:rPr>
        <w:t>a.</w:t>
      </w:r>
    </w:p>
    <w:p w14:paraId="529D768A" w14:textId="77777777" w:rsidR="00643499" w:rsidRPr="006D127D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DD962AC" w14:textId="77777777" w:rsidR="00643499" w:rsidRPr="00F462F9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F462F9">
        <w:rPr>
          <w:color w:val="000000"/>
          <w:szCs w:val="22"/>
          <w:u w:val="single"/>
        </w:rPr>
        <w:t>Vakcīnas vizuālais izskats pēc izšķīdināšanas</w:t>
      </w:r>
    </w:p>
    <w:p w14:paraId="17AB58D2" w14:textId="77777777" w:rsidR="00643499" w:rsidRPr="0096254C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6254C">
        <w:rPr>
          <w:color w:val="000000"/>
          <w:szCs w:val="22"/>
        </w:rPr>
        <w:t xml:space="preserve">- Ar </w:t>
      </w:r>
      <w:r w:rsidRPr="00F462F9">
        <w:rPr>
          <w:color w:val="000000"/>
          <w:szCs w:val="22"/>
        </w:rPr>
        <w:t>šķīdinātāju</w:t>
      </w:r>
      <w:r w:rsidRPr="0096254C">
        <w:rPr>
          <w:color w:val="000000"/>
          <w:szCs w:val="22"/>
        </w:rPr>
        <w:t xml:space="preserve">: bezkrāsains </w:t>
      </w:r>
      <w:r w:rsidRPr="00F462F9">
        <w:rPr>
          <w:color w:val="000000"/>
          <w:szCs w:val="22"/>
        </w:rPr>
        <w:t>līdz</w:t>
      </w:r>
      <w:r w:rsidRPr="0096254C">
        <w:rPr>
          <w:color w:val="000000"/>
          <w:szCs w:val="22"/>
        </w:rPr>
        <w:t xml:space="preserve"> viegli necaurspīdīgs šķīdums</w:t>
      </w:r>
      <w:r>
        <w:rPr>
          <w:color w:val="000000"/>
          <w:szCs w:val="22"/>
        </w:rPr>
        <w:t>;</w:t>
      </w:r>
    </w:p>
    <w:p w14:paraId="237B3F57" w14:textId="77777777" w:rsidR="00643499" w:rsidRPr="00AC528C" w:rsidRDefault="00643499" w:rsidP="00643499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6254C">
        <w:rPr>
          <w:color w:val="000000"/>
          <w:szCs w:val="22"/>
        </w:rPr>
        <w:t xml:space="preserve">- </w:t>
      </w:r>
      <w:r w:rsidRPr="00AC528C">
        <w:rPr>
          <w:color w:val="000000"/>
          <w:szCs w:val="22"/>
        </w:rPr>
        <w:t xml:space="preserve">Ar </w:t>
      </w:r>
      <w:proofErr w:type="spellStart"/>
      <w:r w:rsidRPr="00AC528C">
        <w:rPr>
          <w:color w:val="000000"/>
          <w:szCs w:val="22"/>
        </w:rPr>
        <w:t>Bovilis</w:t>
      </w:r>
      <w:proofErr w:type="spellEnd"/>
      <w:r w:rsidRPr="00AC528C">
        <w:rPr>
          <w:color w:val="000000"/>
          <w:szCs w:val="22"/>
        </w:rPr>
        <w:t xml:space="preserve"> BVD: kā norādīts </w:t>
      </w:r>
      <w:proofErr w:type="spellStart"/>
      <w:r w:rsidRPr="009B277D">
        <w:rPr>
          <w:color w:val="000000"/>
          <w:szCs w:val="22"/>
        </w:rPr>
        <w:t>Bovilis</w:t>
      </w:r>
      <w:proofErr w:type="spellEnd"/>
      <w:r w:rsidRPr="009B277D">
        <w:rPr>
          <w:color w:val="000000"/>
          <w:szCs w:val="22"/>
        </w:rPr>
        <w:t xml:space="preserve"> BVD </w:t>
      </w:r>
      <w:r>
        <w:rPr>
          <w:color w:val="000000"/>
          <w:szCs w:val="22"/>
        </w:rPr>
        <w:t>lietošanas</w:t>
      </w:r>
      <w:r w:rsidRPr="0096254C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instrukcijā</w:t>
      </w:r>
      <w:r w:rsidRPr="0096254C">
        <w:rPr>
          <w:color w:val="000000"/>
          <w:szCs w:val="22"/>
        </w:rPr>
        <w:t>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7348FF6" w14:textId="77777777" w:rsidR="00643499" w:rsidRDefault="00643499" w:rsidP="00643499">
      <w:pPr>
        <w:tabs>
          <w:tab w:val="clear" w:pos="567"/>
        </w:tabs>
        <w:spacing w:line="240" w:lineRule="auto"/>
        <w:jc w:val="both"/>
      </w:pPr>
    </w:p>
    <w:p w14:paraId="3B9E8785" w14:textId="01E12DF6" w:rsidR="00643499" w:rsidRPr="0096254C" w:rsidRDefault="00643499" w:rsidP="00643499">
      <w:pPr>
        <w:tabs>
          <w:tab w:val="clear" w:pos="567"/>
        </w:tabs>
        <w:spacing w:line="240" w:lineRule="auto"/>
        <w:jc w:val="both"/>
      </w:pPr>
      <w:r w:rsidRPr="00576256">
        <w:t>Pēc desmitkārtējas pārdozēšanas</w:t>
      </w:r>
      <w:r w:rsidRPr="002C16D1">
        <w:t xml:space="preserve"> nav novērot</w:t>
      </w:r>
      <w:r w:rsidRPr="00F462F9">
        <w:t>i</w:t>
      </w:r>
      <w:r w:rsidRPr="0096254C">
        <w:t xml:space="preserve"> ci</w:t>
      </w:r>
      <w:r w:rsidR="00407021">
        <w:t>tas blakusparādības</w:t>
      </w:r>
      <w:r w:rsidRPr="0096254C">
        <w:t xml:space="preserve">, </w:t>
      </w:r>
      <w:r w:rsidRPr="00F462F9">
        <w:t>kā</w:t>
      </w:r>
      <w:r w:rsidR="00407021">
        <w:t xml:space="preserve"> </w:t>
      </w:r>
      <w:r w:rsidRPr="00F462F9">
        <w:t xml:space="preserve">vienīgi </w:t>
      </w:r>
      <w:r w:rsidR="009E6463">
        <w:t>3</w:t>
      </w:r>
      <w:r w:rsidRPr="0096254C">
        <w:t>.6. apakšpunktā</w:t>
      </w:r>
      <w:r w:rsidR="00407021">
        <w:t xml:space="preserve"> minētās</w:t>
      </w:r>
      <w:r w:rsidRPr="0096254C"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8E5F1E" w14:textId="5B80094E" w:rsidR="00407021" w:rsidRDefault="00407021" w:rsidP="00CC311F">
      <w:pPr>
        <w:pStyle w:val="Normalold"/>
        <w:ind w:left="0" w:firstLine="0"/>
      </w:pPr>
      <w:bookmarkStart w:id="3" w:name="_Hlk145065236"/>
      <w:r>
        <w:t>Drīkst ievadīt tikai praktizējošs veterinārārsts.</w:t>
      </w:r>
    </w:p>
    <w:bookmarkEnd w:id="3"/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2FD53AD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204D3314" w14:textId="22ACBCD8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770C002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6915B2C" w:rsidR="005B04A8" w:rsidRPr="00ED3E87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ED3E87" w:rsidRPr="00ED3E87">
        <w:t xml:space="preserve"> </w:t>
      </w:r>
      <w:r w:rsidR="00ED3E87" w:rsidRPr="00ED3E87">
        <w:rPr>
          <w:b w:val="0"/>
          <w:bCs/>
        </w:rPr>
        <w:t>QI02AD01.</w:t>
      </w:r>
    </w:p>
    <w:p w14:paraId="7ADE185F" w14:textId="77777777" w:rsidR="00BE0B9C" w:rsidRDefault="00BE0B9C" w:rsidP="00ED3E87">
      <w:pPr>
        <w:tabs>
          <w:tab w:val="clear" w:pos="567"/>
        </w:tabs>
        <w:spacing w:line="240" w:lineRule="auto"/>
        <w:jc w:val="both"/>
      </w:pPr>
    </w:p>
    <w:p w14:paraId="64EC4779" w14:textId="1B893C61" w:rsidR="00ED3E87" w:rsidRPr="00AC528C" w:rsidRDefault="00ED3E87" w:rsidP="00ED3E87">
      <w:pPr>
        <w:tabs>
          <w:tab w:val="clear" w:pos="567"/>
        </w:tabs>
        <w:spacing w:line="240" w:lineRule="auto"/>
        <w:jc w:val="both"/>
      </w:pPr>
      <w:r w:rsidRPr="00F462F9">
        <w:t xml:space="preserve">Lai stimulētu aktīvo imunitāti pret BHV-1. </w:t>
      </w:r>
      <w:r w:rsidRPr="00F462F9">
        <w:rPr>
          <w:color w:val="000000"/>
        </w:rPr>
        <w:t xml:space="preserve">Vakcīna neizraisa antivielu veidošanos pret BHV-1 </w:t>
      </w:r>
      <w:proofErr w:type="spellStart"/>
      <w:r w:rsidRPr="00F462F9">
        <w:rPr>
          <w:color w:val="000000"/>
        </w:rPr>
        <w:t>glikoproteīnu</w:t>
      </w:r>
      <w:proofErr w:type="spellEnd"/>
      <w:r w:rsidRPr="00F462F9">
        <w:rPr>
          <w:color w:val="000000"/>
        </w:rPr>
        <w:t xml:space="preserve"> E (</w:t>
      </w:r>
      <w:r>
        <w:rPr>
          <w:color w:val="000000"/>
        </w:rPr>
        <w:t>marķētā</w:t>
      </w:r>
      <w:r w:rsidRPr="00AC528C">
        <w:rPr>
          <w:color w:val="000000"/>
        </w:rPr>
        <w:t xml:space="preserve"> vakcīna). Tas ļauj atšķirt liellopus, k</w:t>
      </w:r>
      <w:r>
        <w:rPr>
          <w:color w:val="000000"/>
        </w:rPr>
        <w:t>uri</w:t>
      </w:r>
      <w:r w:rsidRPr="00AC528C">
        <w:rPr>
          <w:color w:val="000000"/>
        </w:rPr>
        <w:t xml:space="preserve"> vakcinēti ar šo vakcīnu, no</w:t>
      </w:r>
      <w:r w:rsidRPr="009B277D">
        <w:rPr>
          <w:color w:val="000000"/>
        </w:rPr>
        <w:t xml:space="preserve"> tiem liellopiem, kuri inficēti ar BHV-1 lauka vīrusu vai vakcinēti ar parastajā</w:t>
      </w:r>
      <w:r w:rsidRPr="00F462F9">
        <w:rPr>
          <w:color w:val="000000"/>
        </w:rPr>
        <w:t>m</w:t>
      </w:r>
      <w:r w:rsidRPr="0096254C">
        <w:rPr>
          <w:color w:val="000000"/>
        </w:rPr>
        <w:t xml:space="preserve"> ne</w:t>
      </w:r>
      <w:r>
        <w:rPr>
          <w:color w:val="000000"/>
        </w:rPr>
        <w:t>marķētajām</w:t>
      </w:r>
      <w:r w:rsidRPr="0096254C">
        <w:rPr>
          <w:color w:val="000000"/>
        </w:rPr>
        <w:t xml:space="preserve"> BHV-1 va</w:t>
      </w:r>
      <w:r w:rsidRPr="00AC528C">
        <w:rPr>
          <w:color w:val="000000"/>
        </w:rPr>
        <w:t>kcīnām.</w:t>
      </w:r>
    </w:p>
    <w:p w14:paraId="61B6A8D3" w14:textId="40ABACC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10D691" w14:textId="77777777" w:rsidR="008852CA" w:rsidRPr="00E57A7D" w:rsidRDefault="008852C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9DF331A" w14:textId="77777777" w:rsidR="00773710" w:rsidRDefault="00773710" w:rsidP="007737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03B49C4" w14:textId="7467255F" w:rsidR="00773710" w:rsidRPr="00F462F9" w:rsidRDefault="00773710" w:rsidP="007737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76256">
        <w:rPr>
          <w:color w:val="000000"/>
        </w:rPr>
        <w:t>Nelietot maisījumā ar citām veterinārajām zālēm, izņemot ar šķīdinātāju, kas</w:t>
      </w:r>
      <w:r w:rsidRPr="00E555CF">
        <w:rPr>
          <w:color w:val="000000"/>
        </w:rPr>
        <w:t xml:space="preserve"> </w:t>
      </w:r>
      <w:r w:rsidR="00D557BD" w:rsidRPr="00D557BD">
        <w:rPr>
          <w:color w:val="000000"/>
        </w:rPr>
        <w:t>piegādāts</w:t>
      </w:r>
      <w:r w:rsidRPr="00E555CF">
        <w:rPr>
          <w:color w:val="000000"/>
        </w:rPr>
        <w:t xml:space="preserve"> lietošanai ar</w:t>
      </w:r>
      <w:r w:rsidRPr="00F462F9">
        <w:rPr>
          <w:color w:val="000000"/>
        </w:rPr>
        <w:t xml:space="preserve"> šīm veterinārajām zālēm, vai ar vakcīnu </w:t>
      </w:r>
      <w:proofErr w:type="spellStart"/>
      <w:r w:rsidRPr="00F462F9">
        <w:rPr>
          <w:color w:val="000000"/>
        </w:rPr>
        <w:t>Bovilis</w:t>
      </w:r>
      <w:proofErr w:type="spellEnd"/>
      <w:r w:rsidRPr="00F462F9">
        <w:rPr>
          <w:color w:val="000000"/>
        </w:rPr>
        <w:t xml:space="preserve"> BVD (tikai revakcinācijai).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A90093E" w14:textId="77777777" w:rsidR="00773710" w:rsidRDefault="00773710" w:rsidP="00773710">
      <w:pPr>
        <w:tabs>
          <w:tab w:val="clear" w:pos="567"/>
        </w:tabs>
        <w:spacing w:line="240" w:lineRule="auto"/>
        <w:ind w:right="-318"/>
        <w:jc w:val="both"/>
      </w:pPr>
    </w:p>
    <w:p w14:paraId="3BC84D36" w14:textId="37D3FADD" w:rsidR="00773710" w:rsidRPr="00AC528C" w:rsidRDefault="00773710" w:rsidP="00773710">
      <w:pPr>
        <w:tabs>
          <w:tab w:val="clear" w:pos="567"/>
        </w:tabs>
        <w:spacing w:line="240" w:lineRule="auto"/>
        <w:ind w:right="-318"/>
        <w:jc w:val="both"/>
      </w:pPr>
      <w:r w:rsidRPr="00F462F9">
        <w:t>Veterināro zāļu derīguma termiņš izplatīšanai</w:t>
      </w:r>
      <w:r w:rsidRPr="0096254C">
        <w:t xml:space="preserve"> paredzēt</w:t>
      </w:r>
      <w:r w:rsidR="00E428DF">
        <w:t>aj</w:t>
      </w:r>
      <w:r w:rsidRPr="00AC528C">
        <w:t>ā iepakojumā:</w:t>
      </w:r>
    </w:p>
    <w:p w14:paraId="0E46F699" w14:textId="77777777" w:rsidR="00773710" w:rsidRPr="00AC528C" w:rsidRDefault="00773710" w:rsidP="00773710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F462F9">
        <w:rPr>
          <w:u w:val="single"/>
        </w:rPr>
        <w:t>Liofilizāts</w:t>
      </w:r>
      <w:proofErr w:type="spellEnd"/>
      <w:r w:rsidRPr="00F462F9">
        <w:rPr>
          <w:u w:val="single"/>
        </w:rPr>
        <w:t>:</w:t>
      </w:r>
      <w:r w:rsidRPr="0096254C">
        <w:t xml:space="preserve"> 36 mēneši.</w:t>
      </w:r>
      <w:r w:rsidRPr="00AC528C">
        <w:t xml:space="preserve"> </w:t>
      </w:r>
    </w:p>
    <w:p w14:paraId="536F0739" w14:textId="77777777" w:rsidR="00773710" w:rsidRPr="009B277D" w:rsidRDefault="00773710" w:rsidP="00773710">
      <w:pPr>
        <w:tabs>
          <w:tab w:val="clear" w:pos="567"/>
        </w:tabs>
        <w:spacing w:line="240" w:lineRule="auto"/>
        <w:ind w:right="-318"/>
        <w:jc w:val="both"/>
      </w:pPr>
      <w:r w:rsidRPr="00F462F9">
        <w:rPr>
          <w:u w:val="single"/>
        </w:rPr>
        <w:t>Šķīdinātājs:</w:t>
      </w:r>
      <w:r w:rsidRPr="0096254C">
        <w:t xml:space="preserve"> </w:t>
      </w:r>
      <w:r w:rsidRPr="00AC528C">
        <w:t>stikla flakonos: 60 mēneši</w:t>
      </w:r>
      <w:r>
        <w:t xml:space="preserve">, </w:t>
      </w:r>
      <w:r w:rsidRPr="00AC528C">
        <w:t>PET flakonos: 18 mēneši.</w:t>
      </w:r>
    </w:p>
    <w:p w14:paraId="7DDE9A02" w14:textId="77777777" w:rsidR="00C85D42" w:rsidRDefault="00C85D42" w:rsidP="00773710">
      <w:pPr>
        <w:tabs>
          <w:tab w:val="clear" w:pos="567"/>
        </w:tabs>
        <w:spacing w:line="240" w:lineRule="auto"/>
        <w:ind w:right="-318"/>
        <w:jc w:val="both"/>
      </w:pPr>
    </w:p>
    <w:p w14:paraId="65750606" w14:textId="34119E6E" w:rsidR="00773710" w:rsidRPr="00AC528C" w:rsidRDefault="00773710" w:rsidP="00773710">
      <w:pPr>
        <w:tabs>
          <w:tab w:val="clear" w:pos="567"/>
        </w:tabs>
        <w:spacing w:line="240" w:lineRule="auto"/>
        <w:ind w:right="-318"/>
        <w:jc w:val="both"/>
      </w:pPr>
      <w:r w:rsidRPr="009B277D">
        <w:t xml:space="preserve">Derīguma termiņš pēc izšķīdināšanas </w:t>
      </w:r>
      <w:r w:rsidRPr="00F462F9">
        <w:t>saskaņā ar</w:t>
      </w:r>
      <w:r w:rsidRPr="0096254C">
        <w:t xml:space="preserve"> </w:t>
      </w:r>
      <w:r w:rsidR="00970431" w:rsidRPr="00970431">
        <w:t>norādījumiem</w:t>
      </w:r>
      <w:r w:rsidRPr="00AC528C">
        <w:t>: 3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8A53A2C" w14:textId="77777777" w:rsidR="00716A91" w:rsidRDefault="00716A91" w:rsidP="00716A91">
      <w:pPr>
        <w:jc w:val="both"/>
        <w:rPr>
          <w:u w:val="single"/>
        </w:rPr>
      </w:pPr>
    </w:p>
    <w:p w14:paraId="10EDC19E" w14:textId="37B22794" w:rsidR="00716A91" w:rsidRPr="002C16D1" w:rsidRDefault="00716A91" w:rsidP="00716A91">
      <w:pPr>
        <w:jc w:val="both"/>
      </w:pPr>
      <w:proofErr w:type="spellStart"/>
      <w:r w:rsidRPr="00576256">
        <w:rPr>
          <w:u w:val="single"/>
        </w:rPr>
        <w:t>Liofilizāts</w:t>
      </w:r>
      <w:proofErr w:type="spellEnd"/>
      <w:r w:rsidRPr="00576256">
        <w:rPr>
          <w:u w:val="single"/>
        </w:rPr>
        <w:t>:</w:t>
      </w:r>
    </w:p>
    <w:p w14:paraId="0C297C61" w14:textId="77777777" w:rsidR="00716A91" w:rsidRPr="0096254C" w:rsidRDefault="00716A91" w:rsidP="00716A91">
      <w:pPr>
        <w:jc w:val="both"/>
      </w:pPr>
      <w:r w:rsidRPr="00E555CF">
        <w:t>Uzglabāt ledusskapī (2 </w:t>
      </w:r>
      <w:r w:rsidRPr="0096254C">
        <w:sym w:font="Symbol" w:char="F0B0"/>
      </w:r>
      <w:r w:rsidRPr="0096254C">
        <w:t>C – 8 </w:t>
      </w:r>
      <w:r w:rsidRPr="0096254C">
        <w:sym w:font="Symbol" w:char="F0B0"/>
      </w:r>
      <w:r w:rsidRPr="0096254C">
        <w:t xml:space="preserve">C). </w:t>
      </w:r>
    </w:p>
    <w:p w14:paraId="2E954EA2" w14:textId="77777777" w:rsidR="00716A91" w:rsidRPr="00AC528C" w:rsidRDefault="00716A91" w:rsidP="00716A91">
      <w:pPr>
        <w:jc w:val="both"/>
      </w:pPr>
      <w:r w:rsidRPr="00AC528C">
        <w:t>Nesasaldēt.</w:t>
      </w:r>
    </w:p>
    <w:p w14:paraId="30F67BF0" w14:textId="77777777" w:rsidR="00716A91" w:rsidRPr="009B277D" w:rsidRDefault="00716A91" w:rsidP="00716A91">
      <w:pPr>
        <w:jc w:val="both"/>
      </w:pPr>
      <w:r w:rsidRPr="009B277D">
        <w:t>Sargāt no gaismas.</w:t>
      </w:r>
    </w:p>
    <w:p w14:paraId="7AFD6CEB" w14:textId="77777777" w:rsidR="00716A91" w:rsidRPr="006D127D" w:rsidRDefault="00716A91" w:rsidP="00716A91">
      <w:pPr>
        <w:jc w:val="both"/>
      </w:pPr>
    </w:p>
    <w:p w14:paraId="67485F31" w14:textId="77777777" w:rsidR="00716A91" w:rsidRPr="0029722A" w:rsidRDefault="00716A91" w:rsidP="00716A91">
      <w:pPr>
        <w:jc w:val="both"/>
        <w:rPr>
          <w:u w:val="single"/>
        </w:rPr>
      </w:pPr>
      <w:r w:rsidRPr="0029722A">
        <w:rPr>
          <w:u w:val="single"/>
        </w:rPr>
        <w:t>Šķīdinātājs:</w:t>
      </w:r>
    </w:p>
    <w:p w14:paraId="5E78C353" w14:textId="77777777" w:rsidR="00716A91" w:rsidRPr="009B277D" w:rsidRDefault="00716A91" w:rsidP="00716A91">
      <w:pPr>
        <w:jc w:val="both"/>
      </w:pPr>
      <w:r w:rsidRPr="00576256">
        <w:t>Uzglabāt temperatūrā līdz 25 </w:t>
      </w:r>
      <w:r w:rsidRPr="0096254C">
        <w:sym w:font="Symbol" w:char="F0B0"/>
      </w:r>
      <w:r w:rsidRPr="0096254C">
        <w:t>C, ja tiek uzglabāts atseviš</w:t>
      </w:r>
      <w:r w:rsidRPr="00AC528C">
        <w:t xml:space="preserve">ķi no </w:t>
      </w:r>
      <w:proofErr w:type="spellStart"/>
      <w:r w:rsidRPr="00AC528C">
        <w:t>liofilizāta</w:t>
      </w:r>
      <w:proofErr w:type="spellEnd"/>
      <w:r w:rsidRPr="00AC528C">
        <w:t xml:space="preserve">. </w:t>
      </w:r>
    </w:p>
    <w:p w14:paraId="59EA2FE7" w14:textId="77777777" w:rsidR="00716A91" w:rsidRPr="00AC528C" w:rsidRDefault="00716A91" w:rsidP="00716A91">
      <w:pPr>
        <w:tabs>
          <w:tab w:val="clear" w:pos="567"/>
        </w:tabs>
        <w:spacing w:line="240" w:lineRule="auto"/>
        <w:ind w:right="-318"/>
        <w:jc w:val="both"/>
      </w:pPr>
      <w:r w:rsidRPr="0096254C">
        <w:t>Nesasaldēt.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306FD59F" w14:textId="77777777" w:rsidR="00BE7421" w:rsidRDefault="00BE7421" w:rsidP="00BE7421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3B1F5B0B" w14:textId="0E24AF90" w:rsidR="00BE7421" w:rsidRPr="0096254C" w:rsidRDefault="00BE7421" w:rsidP="00BE7421">
      <w:pPr>
        <w:tabs>
          <w:tab w:val="clear" w:pos="567"/>
        </w:tabs>
        <w:spacing w:line="240" w:lineRule="auto"/>
        <w:jc w:val="both"/>
      </w:pPr>
      <w:proofErr w:type="spellStart"/>
      <w:r w:rsidRPr="007826C7">
        <w:rPr>
          <w:u w:val="single"/>
        </w:rPr>
        <w:t>Liofilizāts</w:t>
      </w:r>
      <w:proofErr w:type="spellEnd"/>
      <w:r w:rsidRPr="0096254C">
        <w:t>:</w:t>
      </w:r>
    </w:p>
    <w:p w14:paraId="3CF49AC0" w14:textId="77777777" w:rsidR="00BE7421" w:rsidRPr="006D127D" w:rsidRDefault="00BE7421" w:rsidP="00BE7421">
      <w:pPr>
        <w:tabs>
          <w:tab w:val="clear" w:pos="567"/>
        </w:tabs>
        <w:spacing w:line="240" w:lineRule="auto"/>
        <w:jc w:val="both"/>
      </w:pPr>
      <w:r w:rsidRPr="00AC528C">
        <w:t>Stikla flakoni</w:t>
      </w:r>
      <w:r w:rsidRPr="009B277D">
        <w:t xml:space="preserve"> (</w:t>
      </w:r>
      <w:r w:rsidRPr="009B277D">
        <w:rPr>
          <w:color w:val="000000"/>
        </w:rPr>
        <w:t>hidrolizēta I tipa</w:t>
      </w:r>
      <w:r w:rsidRPr="009B277D">
        <w:t>),</w:t>
      </w:r>
      <w:r w:rsidRPr="005E4518">
        <w:t xml:space="preserve"> kas noslēgti</w:t>
      </w:r>
      <w:r w:rsidRPr="006D127D">
        <w:t xml:space="preserve"> ar gumijas aizbāzni un metāla vāciņu.</w:t>
      </w:r>
    </w:p>
    <w:p w14:paraId="0EE184DB" w14:textId="77777777" w:rsidR="00BE7421" w:rsidRPr="00AC528C" w:rsidRDefault="00BE7421" w:rsidP="00BE7421">
      <w:pPr>
        <w:tabs>
          <w:tab w:val="clear" w:pos="567"/>
        </w:tabs>
        <w:spacing w:line="240" w:lineRule="auto"/>
        <w:jc w:val="both"/>
      </w:pPr>
    </w:p>
    <w:p w14:paraId="7CB27582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7826C7">
        <w:rPr>
          <w:u w:val="single"/>
        </w:rPr>
        <w:t>Šķīdinātājs:</w:t>
      </w:r>
    </w:p>
    <w:p w14:paraId="65530605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96254C">
        <w:t>S</w:t>
      </w:r>
      <w:r w:rsidRPr="00AC528C">
        <w:t>tikla (</w:t>
      </w:r>
      <w:r w:rsidRPr="009B277D">
        <w:rPr>
          <w:color w:val="000000"/>
        </w:rPr>
        <w:t>hidrolizēta II tipa</w:t>
      </w:r>
      <w:r w:rsidRPr="009B277D">
        <w:t xml:space="preserve">) vai plastikāta flakoni (polietilēna </w:t>
      </w:r>
      <w:proofErr w:type="spellStart"/>
      <w:r w:rsidRPr="006D127D">
        <w:t>tereftalāta</w:t>
      </w:r>
      <w:proofErr w:type="spellEnd"/>
      <w:r w:rsidRPr="006D127D">
        <w:t xml:space="preserve">), kas noslēgti ar gumijas aizbāzni un metāla vāciņu. Šķīdinātājs var būt atsevišķi vai </w:t>
      </w:r>
      <w:r w:rsidRPr="00AC1A0A">
        <w:t xml:space="preserve">iepakojumā </w:t>
      </w:r>
      <w:r w:rsidRPr="007826C7">
        <w:t xml:space="preserve">ar </w:t>
      </w:r>
      <w:proofErr w:type="spellStart"/>
      <w:r w:rsidRPr="007826C7">
        <w:t>liofilizātu</w:t>
      </w:r>
      <w:proofErr w:type="spellEnd"/>
      <w:r w:rsidRPr="007826C7">
        <w:t>.</w:t>
      </w:r>
    </w:p>
    <w:p w14:paraId="42B8597C" w14:textId="77777777" w:rsidR="0061489D" w:rsidRDefault="0061489D" w:rsidP="00BE7421">
      <w:pPr>
        <w:tabs>
          <w:tab w:val="clear" w:pos="567"/>
        </w:tabs>
        <w:spacing w:line="240" w:lineRule="auto"/>
        <w:jc w:val="both"/>
      </w:pPr>
    </w:p>
    <w:p w14:paraId="3D1AC928" w14:textId="08D7C3A1" w:rsidR="00BE7421" w:rsidRPr="00354CBB" w:rsidRDefault="0061489D" w:rsidP="00BE7421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354CBB">
        <w:rPr>
          <w:u w:val="single"/>
        </w:rPr>
        <w:t>Iepakojuma lielumi:</w:t>
      </w:r>
    </w:p>
    <w:p w14:paraId="47A3C71E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 </w:t>
      </w:r>
      <w:proofErr w:type="spellStart"/>
      <w:r w:rsidRPr="007826C7">
        <w:t>liofilizāta</w:t>
      </w:r>
      <w:proofErr w:type="spellEnd"/>
      <w:r w:rsidRPr="007826C7">
        <w:t xml:space="preserve"> stikla flakonu (5 devas) un 1 šķīdinātāja stikla flakonu (10 ml).</w:t>
      </w:r>
    </w:p>
    <w:p w14:paraId="711A9D97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 </w:t>
      </w:r>
      <w:proofErr w:type="spellStart"/>
      <w:r w:rsidRPr="007826C7">
        <w:t>liofilizāta</w:t>
      </w:r>
      <w:proofErr w:type="spellEnd"/>
      <w:r w:rsidRPr="007826C7">
        <w:t xml:space="preserve"> stikla flakonu (10 devas) un 1 šķīdinātāja stikla flakonu (20 ml).</w:t>
      </w:r>
    </w:p>
    <w:p w14:paraId="251CA5F0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 </w:t>
      </w:r>
      <w:proofErr w:type="spellStart"/>
      <w:r w:rsidRPr="007826C7">
        <w:t>liofilizāta</w:t>
      </w:r>
      <w:proofErr w:type="spellEnd"/>
      <w:r w:rsidRPr="007826C7">
        <w:t xml:space="preserve"> stikla flakonu (25 devas) un 1 šķīdinātāja stikla flakonu (50 ml).</w:t>
      </w:r>
    </w:p>
    <w:p w14:paraId="5716BA3C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 </w:t>
      </w:r>
      <w:proofErr w:type="spellStart"/>
      <w:r w:rsidRPr="007826C7">
        <w:t>liofilizāta</w:t>
      </w:r>
      <w:proofErr w:type="spellEnd"/>
      <w:r w:rsidRPr="007826C7">
        <w:t xml:space="preserve"> stikla flakonu (50 devas) un 1 šķīdinātāja stikla flakonu (100 ml).</w:t>
      </w:r>
    </w:p>
    <w:p w14:paraId="1DF365AB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 </w:t>
      </w:r>
      <w:proofErr w:type="spellStart"/>
      <w:r w:rsidRPr="007826C7">
        <w:t>liofilizāta</w:t>
      </w:r>
      <w:proofErr w:type="spellEnd"/>
      <w:r w:rsidRPr="007826C7">
        <w:t xml:space="preserve"> stikla flakonu (50 devas) un 1 šķīdinātāja PET flakonu (100 ml).</w:t>
      </w:r>
    </w:p>
    <w:p w14:paraId="1D900ABE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 </w:t>
      </w:r>
      <w:proofErr w:type="spellStart"/>
      <w:r w:rsidRPr="007826C7">
        <w:t>liofilizāta</w:t>
      </w:r>
      <w:proofErr w:type="spellEnd"/>
      <w:r w:rsidRPr="007826C7">
        <w:t xml:space="preserve"> stikla flakonu (100 devas) un 1 šķīdinātāja stikla flakonu (200 ml).</w:t>
      </w:r>
    </w:p>
    <w:p w14:paraId="39F8E8A6" w14:textId="77777777" w:rsidR="00BE7421" w:rsidRPr="00AC528C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10 </w:t>
      </w:r>
      <w:proofErr w:type="spellStart"/>
      <w:r w:rsidRPr="007826C7">
        <w:t>liofilizāta</w:t>
      </w:r>
      <w:proofErr w:type="spellEnd"/>
      <w:r w:rsidRPr="007826C7">
        <w:t xml:space="preserve"> stikla flakoniem (5 devas) un kartona kaste ar 10 šķīdinātāja stikla flakon</w:t>
      </w:r>
      <w:r>
        <w:t>iem</w:t>
      </w:r>
      <w:r w:rsidRPr="00AC528C">
        <w:t xml:space="preserve"> (10 ml).</w:t>
      </w:r>
    </w:p>
    <w:p w14:paraId="1D02090A" w14:textId="77777777" w:rsidR="00BE7421" w:rsidRPr="006D127D" w:rsidRDefault="00BE7421" w:rsidP="00BE7421">
      <w:pPr>
        <w:tabs>
          <w:tab w:val="clear" w:pos="567"/>
        </w:tabs>
        <w:spacing w:line="240" w:lineRule="auto"/>
        <w:jc w:val="both"/>
      </w:pPr>
      <w:r w:rsidRPr="009B277D">
        <w:lastRenderedPageBreak/>
        <w:t xml:space="preserve">Kartona kaste ar 10 </w:t>
      </w:r>
      <w:proofErr w:type="spellStart"/>
      <w:r w:rsidRPr="009B277D">
        <w:t>liofilizāta</w:t>
      </w:r>
      <w:proofErr w:type="spellEnd"/>
      <w:r w:rsidRPr="009B277D">
        <w:t xml:space="preserve"> stikla flakoniem (10 devas) un kartona kaste</w:t>
      </w:r>
      <w:r w:rsidRPr="005E4518">
        <w:t xml:space="preserve"> ar 10 šķīdinātāja stikla flakon</w:t>
      </w:r>
      <w:r w:rsidRPr="006D127D">
        <w:t>iem (</w:t>
      </w:r>
      <w:r>
        <w:t>2</w:t>
      </w:r>
      <w:r w:rsidRPr="006D127D">
        <w:t>0 ml).</w:t>
      </w:r>
    </w:p>
    <w:p w14:paraId="72218B36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AC1A0A">
        <w:t xml:space="preserve">Kartona </w:t>
      </w:r>
      <w:r w:rsidRPr="00430D14">
        <w:t>kaste</w:t>
      </w:r>
      <w:r w:rsidRPr="007826C7">
        <w:t xml:space="preserve"> ar 10 </w:t>
      </w:r>
      <w:proofErr w:type="spellStart"/>
      <w:r w:rsidRPr="007826C7">
        <w:t>liofilizāta</w:t>
      </w:r>
      <w:proofErr w:type="spellEnd"/>
      <w:r w:rsidRPr="007826C7">
        <w:t xml:space="preserve"> stikla flakoniem (25 devas) un kartona kaste ar 10 šķīdinātāja stikla flakoniem (50 ml).</w:t>
      </w:r>
    </w:p>
    <w:p w14:paraId="0BE69ADE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</w:t>
      </w:r>
      <w:proofErr w:type="spellStart"/>
      <w:r w:rsidRPr="007826C7">
        <w:t>kastea</w:t>
      </w:r>
      <w:proofErr w:type="spellEnd"/>
      <w:r w:rsidRPr="007826C7">
        <w:t xml:space="preserve"> ar 10 </w:t>
      </w:r>
      <w:proofErr w:type="spellStart"/>
      <w:r w:rsidRPr="007826C7">
        <w:t>liofilizāta</w:t>
      </w:r>
      <w:proofErr w:type="spellEnd"/>
      <w:r w:rsidRPr="007826C7">
        <w:t xml:space="preserve"> stikla flakoniem (50 devas) un kartona kaste ar 10 šķīdinātāja stikla flakoniem (100 ml).</w:t>
      </w:r>
    </w:p>
    <w:p w14:paraId="28D0010E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10 </w:t>
      </w:r>
      <w:proofErr w:type="spellStart"/>
      <w:r w:rsidRPr="007826C7">
        <w:t>liofilizāta</w:t>
      </w:r>
      <w:proofErr w:type="spellEnd"/>
      <w:r w:rsidRPr="007826C7">
        <w:t xml:space="preserve"> stikla flakoniem (50 devas) un kartona kaste ar 10 šķīdinātāja PET flakoniem (100 ml).</w:t>
      </w:r>
    </w:p>
    <w:p w14:paraId="4EC537B9" w14:textId="77777777" w:rsidR="00BE7421" w:rsidRPr="007826C7" w:rsidRDefault="00BE7421" w:rsidP="00BE7421">
      <w:pPr>
        <w:tabs>
          <w:tab w:val="clear" w:pos="567"/>
        </w:tabs>
        <w:spacing w:line="240" w:lineRule="auto"/>
        <w:jc w:val="both"/>
      </w:pPr>
      <w:r w:rsidRPr="007826C7">
        <w:t xml:space="preserve">Kartona kaste ar 10 </w:t>
      </w:r>
      <w:proofErr w:type="spellStart"/>
      <w:r w:rsidRPr="007826C7">
        <w:t>liofilizāta</w:t>
      </w:r>
      <w:proofErr w:type="spellEnd"/>
      <w:r w:rsidRPr="007826C7">
        <w:t xml:space="preserve"> stikla flakoniem (100 devas) un kartona kaste ar 10 šķīdinātāja stikla flakoniem (200 ml).</w:t>
      </w:r>
    </w:p>
    <w:p w14:paraId="5551D178" w14:textId="77777777" w:rsidR="00BE7421" w:rsidRDefault="00BE7421" w:rsidP="00BE742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E52D6BC" w14:textId="22F7B19D" w:rsidR="00C114FF" w:rsidRPr="00BE7421" w:rsidRDefault="00BE7421" w:rsidP="00BE742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D127D">
        <w:rPr>
          <w:color w:val="000000"/>
        </w:rPr>
        <w:t xml:space="preserve">Ne </w:t>
      </w:r>
      <w:r w:rsidRPr="006D127D">
        <w:rPr>
          <w:rFonts w:ascii="TimesNewRoman,Italic" w:hAnsi="TimesNewRoman,Italic"/>
          <w:color w:val="000000"/>
        </w:rPr>
        <w:t>visi</w:t>
      </w:r>
      <w:r w:rsidRPr="006D127D">
        <w:rPr>
          <w:color w:val="000000"/>
        </w:rPr>
        <w:t xml:space="preserve"> iepakojuma </w:t>
      </w:r>
      <w:r w:rsidR="00642AD7" w:rsidRPr="00642AD7">
        <w:rPr>
          <w:color w:val="000000"/>
        </w:rPr>
        <w:t>lielumi</w:t>
      </w:r>
      <w:r w:rsidRPr="006D127D"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367758" w14:textId="77777777" w:rsidR="00233526" w:rsidRPr="00E57A7D" w:rsidRDefault="00233526" w:rsidP="00233526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4"/>
    <w:p w14:paraId="088D27F7" w14:textId="77777777" w:rsidR="00233526" w:rsidRPr="00E57A7D" w:rsidRDefault="00233526" w:rsidP="00233526">
      <w:pPr>
        <w:tabs>
          <w:tab w:val="clear" w:pos="567"/>
        </w:tabs>
        <w:spacing w:line="240" w:lineRule="auto"/>
        <w:rPr>
          <w:szCs w:val="22"/>
        </w:rPr>
      </w:pPr>
    </w:p>
    <w:p w14:paraId="2A42DCAA" w14:textId="77777777" w:rsidR="00233526" w:rsidRPr="00E57A7D" w:rsidRDefault="00233526" w:rsidP="00233526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5C727E" w14:textId="77777777" w:rsidR="008A6C49" w:rsidRPr="00576256" w:rsidRDefault="008A6C49" w:rsidP="008A6C49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576256">
        <w:t>Intervet</w:t>
      </w:r>
      <w:proofErr w:type="spellEnd"/>
      <w:r w:rsidRPr="00576256">
        <w:t xml:space="preserve"> </w:t>
      </w:r>
      <w:proofErr w:type="spellStart"/>
      <w:r w:rsidRPr="00576256">
        <w:t>International</w:t>
      </w:r>
      <w:proofErr w:type="spellEnd"/>
      <w:r w:rsidRPr="00576256"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D13887" w14:textId="77777777" w:rsidR="00A67E67" w:rsidRPr="006D127D" w:rsidRDefault="00A67E67" w:rsidP="00A67E6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6D127D">
        <w:rPr>
          <w:caps/>
          <w:color w:val="000000"/>
          <w:szCs w:val="22"/>
        </w:rPr>
        <w:t>V/NRP/02/1525</w:t>
      </w:r>
    </w:p>
    <w:p w14:paraId="2EF1B7FE" w14:textId="531FE8F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382E89" w14:textId="77777777" w:rsidR="00A67E67" w:rsidRPr="00E57A7D" w:rsidRDefault="00A67E6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349E0AF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2644E3" w:rsidRPr="002644E3">
        <w:t xml:space="preserve"> 26/12/2002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0668BA6D" w:rsidR="00C114FF" w:rsidRPr="00E57A7D" w:rsidRDefault="00407021" w:rsidP="00A9226B">
      <w:pPr>
        <w:tabs>
          <w:tab w:val="clear" w:pos="567"/>
        </w:tabs>
        <w:spacing w:line="240" w:lineRule="auto"/>
        <w:rPr>
          <w:szCs w:val="22"/>
        </w:rPr>
      </w:pPr>
      <w:r>
        <w:t>09/2023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1A95AAD1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EDD7840" w:rsidR="00C114FF" w:rsidRPr="00E57A7D" w:rsidRDefault="0061150A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>K</w:t>
            </w:r>
            <w:r w:rsidRPr="00662EA4">
              <w:rPr>
                <w:b/>
                <w:color w:val="000000"/>
              </w:rPr>
              <w:t xml:space="preserve">ARTONA </w:t>
            </w:r>
            <w:r>
              <w:rPr>
                <w:b/>
                <w:color w:val="000000"/>
              </w:rPr>
              <w:t>KASTE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059D59" w14:textId="7AC497A0" w:rsidR="007A5596" w:rsidRPr="00BC1288" w:rsidRDefault="007A5596" w:rsidP="007A5596">
      <w:pPr>
        <w:tabs>
          <w:tab w:val="clear" w:pos="567"/>
        </w:tabs>
        <w:spacing w:line="240" w:lineRule="auto"/>
        <w:rPr>
          <w:b/>
        </w:rPr>
      </w:pPr>
      <w:proofErr w:type="spellStart"/>
      <w:r w:rsidRPr="00FF751F">
        <w:rPr>
          <w:b/>
        </w:rPr>
        <w:t>Bovilis</w:t>
      </w:r>
      <w:proofErr w:type="spellEnd"/>
      <w:r w:rsidRPr="00FF751F">
        <w:rPr>
          <w:b/>
        </w:rPr>
        <w:t xml:space="preserve"> IBR </w:t>
      </w:r>
      <w:proofErr w:type="spellStart"/>
      <w:r>
        <w:rPr>
          <w:b/>
        </w:rPr>
        <w:t>m</w:t>
      </w:r>
      <w:r w:rsidRPr="00FF751F">
        <w:rPr>
          <w:b/>
        </w:rPr>
        <w:t>arker</w:t>
      </w:r>
      <w:proofErr w:type="spellEnd"/>
      <w:r w:rsidRPr="00FF751F">
        <w:rPr>
          <w:b/>
        </w:rPr>
        <w:t xml:space="preserve"> </w:t>
      </w:r>
      <w:proofErr w:type="spellStart"/>
      <w:r>
        <w:rPr>
          <w:b/>
        </w:rPr>
        <w:t>l</w:t>
      </w:r>
      <w:r w:rsidRPr="00FF751F">
        <w:rPr>
          <w:b/>
        </w:rPr>
        <w:t>ive</w:t>
      </w:r>
      <w:proofErr w:type="spellEnd"/>
      <w:r>
        <w:rPr>
          <w:b/>
        </w:rPr>
        <w:t xml:space="preserve"> </w:t>
      </w:r>
      <w:proofErr w:type="spellStart"/>
      <w:r>
        <w:rPr>
          <w:color w:val="000000"/>
        </w:rPr>
        <w:t>liofilizāts</w:t>
      </w:r>
      <w:proofErr w:type="spellEnd"/>
      <w:r>
        <w:rPr>
          <w:color w:val="000000"/>
        </w:rPr>
        <w:t xml:space="preserve"> </w:t>
      </w:r>
      <w:r w:rsidRPr="00796298">
        <w:rPr>
          <w:color w:val="000000"/>
          <w:highlight w:val="lightGray"/>
        </w:rPr>
        <w:t>un šķīdinātājs</w:t>
      </w:r>
      <w:r>
        <w:rPr>
          <w:color w:val="000000"/>
        </w:rPr>
        <w:t xml:space="preserve"> suspensijas injekcijām pagatavošanai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A7A27D" w14:textId="62F9BF85" w:rsidR="00D0776A" w:rsidRDefault="00D935E3" w:rsidP="00D0776A">
      <w:pPr>
        <w:tabs>
          <w:tab w:val="clear" w:pos="567"/>
        </w:tabs>
        <w:spacing w:line="240" w:lineRule="auto"/>
      </w:pPr>
      <w:r>
        <w:t>Katra</w:t>
      </w:r>
      <w:r w:rsidR="00D0776A">
        <w:t xml:space="preserve"> deva (2</w:t>
      </w:r>
      <w:r w:rsidR="00654C14">
        <w:t xml:space="preserve"> </w:t>
      </w:r>
      <w:r w:rsidR="00D0776A">
        <w:t>ml):</w:t>
      </w:r>
    </w:p>
    <w:p w14:paraId="19118727" w14:textId="5BE91A68" w:rsidR="00D0776A" w:rsidRDefault="00D0776A" w:rsidP="00D0776A">
      <w:pPr>
        <w:tabs>
          <w:tab w:val="clear" w:pos="567"/>
        </w:tabs>
        <w:spacing w:line="240" w:lineRule="auto"/>
        <w:rPr>
          <w:iCs/>
        </w:rPr>
      </w:pPr>
      <w:r>
        <w:rPr>
          <w:iCs/>
        </w:rPr>
        <w:t xml:space="preserve">Dzīvs govju </w:t>
      </w:r>
      <w:proofErr w:type="spellStart"/>
      <w:r>
        <w:rPr>
          <w:iCs/>
        </w:rPr>
        <w:t>herpes</w:t>
      </w:r>
      <w:proofErr w:type="spellEnd"/>
      <w:r>
        <w:rPr>
          <w:iCs/>
        </w:rPr>
        <w:t xml:space="preserve"> vīrusa tips 1, celms GK/D (</w:t>
      </w:r>
      <w:proofErr w:type="spellStart"/>
      <w:r w:rsidRPr="00C77FF0">
        <w:rPr>
          <w:iCs/>
        </w:rPr>
        <w:t>gE</w:t>
      </w:r>
      <w:proofErr w:type="spellEnd"/>
      <w:r w:rsidRPr="00C77FF0">
        <w:rPr>
          <w:iCs/>
          <w:vertAlign w:val="superscript"/>
        </w:rPr>
        <w:t>–</w:t>
      </w:r>
      <w:r>
        <w:rPr>
          <w:iCs/>
        </w:rPr>
        <w:t xml:space="preserve">): </w:t>
      </w:r>
      <w:r w:rsidRPr="006C7779">
        <w:rPr>
          <w:iCs/>
        </w:rPr>
        <w:t>10</w:t>
      </w:r>
      <w:r w:rsidRPr="006C7779">
        <w:rPr>
          <w:iCs/>
          <w:vertAlign w:val="superscript"/>
        </w:rPr>
        <w:t>5.7</w:t>
      </w:r>
      <w:r w:rsidRPr="006C7779">
        <w:rPr>
          <w:iCs/>
        </w:rPr>
        <w:t xml:space="preserve"> - 10</w:t>
      </w:r>
      <w:r w:rsidRPr="006C7779">
        <w:rPr>
          <w:iCs/>
          <w:vertAlign w:val="superscript"/>
        </w:rPr>
        <w:t xml:space="preserve">7.3 </w:t>
      </w:r>
      <w:r w:rsidRPr="006C7779">
        <w:rPr>
          <w:iCs/>
        </w:rPr>
        <w:t>TCID</w:t>
      </w:r>
      <w:r w:rsidRPr="006C7779">
        <w:rPr>
          <w:iCs/>
          <w:vertAlign w:val="subscript"/>
        </w:rPr>
        <w:t>50</w:t>
      </w:r>
      <w:r w:rsidRPr="006C7779">
        <w:rPr>
          <w:iCs/>
        </w:rPr>
        <w:t>.</w:t>
      </w:r>
    </w:p>
    <w:p w14:paraId="2ED2601E" w14:textId="48E8E9CA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5DCAD1" w14:textId="77777777" w:rsidR="00D0776A" w:rsidRPr="00E57A7D" w:rsidRDefault="00D077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36CB02" w14:textId="77777777" w:rsidR="00E32247" w:rsidRPr="00D7278B" w:rsidRDefault="00E32247" w:rsidP="00E32247">
      <w:pPr>
        <w:rPr>
          <w:szCs w:val="22"/>
          <w:lang w:val="fr-FR"/>
        </w:rPr>
      </w:pPr>
      <w:r w:rsidRPr="00796298">
        <w:rPr>
          <w:szCs w:val="22"/>
          <w:lang w:val="fr-FR"/>
        </w:rPr>
        <w:t xml:space="preserve">5 </w:t>
      </w:r>
      <w:proofErr w:type="spellStart"/>
      <w:r w:rsidRPr="00796298">
        <w:rPr>
          <w:szCs w:val="22"/>
          <w:lang w:val="fr-FR"/>
        </w:rPr>
        <w:t>devas</w:t>
      </w:r>
      <w:proofErr w:type="spellEnd"/>
    </w:p>
    <w:p w14:paraId="5816E69D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10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0199FB8B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25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0B53A332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50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22A86246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100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30CEE3BF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10 x 5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0C03DD16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>10 x</w:t>
      </w:r>
      <w:r>
        <w:rPr>
          <w:szCs w:val="22"/>
          <w:highlight w:val="lightGray"/>
          <w:lang w:val="fr-FR"/>
        </w:rPr>
        <w:t xml:space="preserve"> </w:t>
      </w:r>
      <w:r w:rsidRPr="00D7278B">
        <w:rPr>
          <w:szCs w:val="22"/>
          <w:highlight w:val="lightGray"/>
          <w:lang w:val="fr-FR"/>
        </w:rPr>
        <w:t xml:space="preserve">10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0B4543CA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10 x 25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7B464D58" w14:textId="77777777" w:rsidR="00E32247" w:rsidRPr="00D7278B" w:rsidRDefault="00E32247" w:rsidP="00E32247">
      <w:pPr>
        <w:rPr>
          <w:szCs w:val="22"/>
          <w:highlight w:val="lightGray"/>
          <w:lang w:val="fr-FR"/>
        </w:rPr>
      </w:pPr>
      <w:r w:rsidRPr="00D7278B">
        <w:rPr>
          <w:szCs w:val="22"/>
          <w:highlight w:val="lightGray"/>
          <w:lang w:val="fr-FR"/>
        </w:rPr>
        <w:t xml:space="preserve">10 x 50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531230ED" w14:textId="77777777" w:rsidR="00E32247" w:rsidRPr="00D7278B" w:rsidRDefault="00E32247" w:rsidP="00E32247">
      <w:pPr>
        <w:rPr>
          <w:szCs w:val="22"/>
          <w:lang w:val="fr-FR"/>
        </w:rPr>
      </w:pPr>
      <w:r w:rsidRPr="00D7278B">
        <w:rPr>
          <w:szCs w:val="22"/>
          <w:highlight w:val="lightGray"/>
          <w:lang w:val="fr-FR"/>
        </w:rPr>
        <w:t xml:space="preserve">10 x 100 </w:t>
      </w:r>
      <w:proofErr w:type="spellStart"/>
      <w:r w:rsidRPr="00D7278B">
        <w:rPr>
          <w:szCs w:val="22"/>
          <w:highlight w:val="lightGray"/>
          <w:lang w:val="fr-FR"/>
        </w:rPr>
        <w:t>devas</w:t>
      </w:r>
      <w:proofErr w:type="spellEnd"/>
    </w:p>
    <w:p w14:paraId="22C7BB35" w14:textId="52B61FB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EC8022" w14:textId="77777777" w:rsidR="00E32247" w:rsidRPr="00E57A7D" w:rsidRDefault="00E3224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008E0A" w14:textId="77777777" w:rsidR="009450B1" w:rsidRDefault="009450B1" w:rsidP="009450B1">
      <w:pPr>
        <w:tabs>
          <w:tab w:val="clear" w:pos="567"/>
        </w:tabs>
        <w:spacing w:line="240" w:lineRule="auto"/>
      </w:pPr>
      <w:r w:rsidRPr="00F35B3E">
        <w:t>Liellopi</w:t>
      </w:r>
      <w:r w:rsidRPr="00A7494E">
        <w:t>.</w:t>
      </w:r>
    </w:p>
    <w:p w14:paraId="4994F215" w14:textId="5967A31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E8F5D5" w14:textId="77777777" w:rsidR="009450B1" w:rsidRPr="00E57A7D" w:rsidRDefault="009450B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D3B3B" w14:textId="239C2772" w:rsidR="00BA5CBF" w:rsidRPr="00F35B3E" w:rsidRDefault="000C5102" w:rsidP="00BA5CBF">
      <w:pPr>
        <w:suppressAutoHyphens/>
        <w:rPr>
          <w:color w:val="000000" w:themeColor="text1"/>
          <w:szCs w:val="22"/>
        </w:rPr>
      </w:pPr>
      <w:r w:rsidRPr="00F35B3E">
        <w:rPr>
          <w:bCs/>
          <w:color w:val="000000" w:themeColor="text1"/>
          <w:szCs w:val="22"/>
        </w:rPr>
        <w:t>Intramuskulārai vai intranazālai lietošanai</w:t>
      </w:r>
      <w:r w:rsidR="00BA5CBF" w:rsidRPr="00F35B3E">
        <w:rPr>
          <w:color w:val="000000" w:themeColor="text1"/>
          <w:szCs w:val="22"/>
        </w:rPr>
        <w:t>.</w:t>
      </w:r>
    </w:p>
    <w:p w14:paraId="3849694E" w14:textId="0C7599F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A15A2D" w14:textId="77777777" w:rsidR="00845E76" w:rsidRPr="00E57A7D" w:rsidRDefault="00845E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32EDFE8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937AB2" w:rsidRPr="00937AB2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D03F189" w:rsidR="001B26EB" w:rsidRPr="00E57A7D" w:rsidRDefault="00EB5FF2" w:rsidP="00A9226B">
      <w:pPr>
        <w:tabs>
          <w:tab w:val="clear" w:pos="567"/>
        </w:tabs>
        <w:spacing w:line="240" w:lineRule="auto"/>
        <w:rPr>
          <w:szCs w:val="22"/>
        </w:rPr>
      </w:pPr>
      <w:r w:rsidRPr="00EB5FF2">
        <w:rPr>
          <w:szCs w:val="22"/>
        </w:rPr>
        <w:t xml:space="preserve">Pēc </w:t>
      </w:r>
      <w:r w:rsidR="00D65A10" w:rsidRPr="00D65A10">
        <w:rPr>
          <w:szCs w:val="22"/>
        </w:rPr>
        <w:t xml:space="preserve">pirmreizējas </w:t>
      </w:r>
      <w:r w:rsidRPr="00EB5FF2">
        <w:rPr>
          <w:szCs w:val="22"/>
        </w:rPr>
        <w:t>izšķīdināšanas izlietot 3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B5ADE8" w14:textId="77777777" w:rsidR="000B2578" w:rsidRDefault="000B2578" w:rsidP="000B2578">
      <w:r>
        <w:t xml:space="preserve">Uzglabāt ledusskapī. </w:t>
      </w:r>
    </w:p>
    <w:p w14:paraId="4ADD949B" w14:textId="77777777" w:rsidR="000B2578" w:rsidRDefault="000B2578" w:rsidP="000B2578">
      <w:r>
        <w:t>Nesasaldēt.</w:t>
      </w:r>
    </w:p>
    <w:p w14:paraId="319ACF28" w14:textId="77777777" w:rsidR="000B2578" w:rsidRDefault="000B2578" w:rsidP="000B2578">
      <w: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37F80B4D" w:rsidR="00C114FF" w:rsidRPr="00E57A7D" w:rsidRDefault="002674D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674DB">
        <w:rPr>
          <w:szCs w:val="22"/>
        </w:rPr>
        <w:t>Intervet</w:t>
      </w:r>
      <w:proofErr w:type="spellEnd"/>
      <w:r w:rsidRPr="002674DB">
        <w:rPr>
          <w:szCs w:val="22"/>
        </w:rPr>
        <w:t xml:space="preserve"> </w:t>
      </w:r>
      <w:proofErr w:type="spellStart"/>
      <w:r w:rsidRPr="002674DB">
        <w:rPr>
          <w:szCs w:val="22"/>
        </w:rPr>
        <w:t>International</w:t>
      </w:r>
      <w:proofErr w:type="spellEnd"/>
      <w:r w:rsidRPr="002674DB">
        <w:rPr>
          <w:szCs w:val="22"/>
        </w:rPr>
        <w:t xml:space="preserve"> B.V.</w:t>
      </w:r>
    </w:p>
    <w:p w14:paraId="7538C3C0" w14:textId="48D2B1B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F964F8" w14:textId="77777777" w:rsidR="002674DB" w:rsidRPr="00E57A7D" w:rsidRDefault="002674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323B6D" w14:textId="77777777" w:rsidR="00BC4217" w:rsidRDefault="00BC4217" w:rsidP="00BC4217">
      <w:pPr>
        <w:tabs>
          <w:tab w:val="clear" w:pos="567"/>
        </w:tabs>
        <w:spacing w:line="240" w:lineRule="auto"/>
        <w:rPr>
          <w:color w:val="000000"/>
        </w:rPr>
      </w:pPr>
      <w:r w:rsidRPr="007644B2">
        <w:rPr>
          <w:color w:val="000000"/>
        </w:rPr>
        <w:t>V/NRP/02/1525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B17F500" w14:textId="77777777" w:rsidR="00AB0395" w:rsidRPr="008E37A2" w:rsidRDefault="00AB0395" w:rsidP="00AB0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411EDF1C" w14:textId="77777777" w:rsidR="00AB0395" w:rsidRPr="00E57A7D" w:rsidRDefault="00AB0395" w:rsidP="00AB0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8621468" w14:textId="7E2CF5F0" w:rsidR="00AB0395" w:rsidRPr="00AB0395" w:rsidRDefault="00AB0395" w:rsidP="00AB0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>
        <w:rPr>
          <w:b/>
          <w:color w:val="000000"/>
        </w:rPr>
        <w:t>Stikla flakon</w:t>
      </w:r>
      <w:r w:rsidR="003A2000">
        <w:rPr>
          <w:b/>
          <w:color w:val="000000"/>
        </w:rPr>
        <w:t>a</w:t>
      </w:r>
      <w:r w:rsidR="00E61691" w:rsidRPr="00E61691">
        <w:rPr>
          <w:b/>
          <w:szCs w:val="22"/>
          <w:lang w:val="en-US"/>
        </w:rPr>
        <w:t xml:space="preserve"> </w:t>
      </w:r>
      <w:proofErr w:type="spellStart"/>
      <w:r w:rsidR="003A2000">
        <w:rPr>
          <w:b/>
          <w:szCs w:val="22"/>
          <w:lang w:val="en-US"/>
        </w:rPr>
        <w:t>etiķete</w:t>
      </w:r>
      <w:proofErr w:type="spellEnd"/>
      <w:r>
        <w:rPr>
          <w:b/>
          <w:color w:val="000000"/>
        </w:rPr>
        <w:t xml:space="preserve"> – </w:t>
      </w:r>
      <w:proofErr w:type="spellStart"/>
      <w:r>
        <w:rPr>
          <w:b/>
          <w:color w:val="000000"/>
        </w:rPr>
        <w:t>L</w:t>
      </w:r>
      <w:r w:rsidRPr="00817839">
        <w:rPr>
          <w:b/>
          <w:color w:val="000000"/>
        </w:rPr>
        <w:t>iofilizāts</w:t>
      </w:r>
      <w:proofErr w:type="spellEnd"/>
    </w:p>
    <w:p w14:paraId="45B5AE73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65F2555B" w14:textId="77777777" w:rsidR="00AB0395" w:rsidRPr="00E57A7D" w:rsidRDefault="00AB0395" w:rsidP="00AB0395">
      <w:pPr>
        <w:pStyle w:val="Style2"/>
      </w:pPr>
      <w:r w:rsidRPr="00E57A7D">
        <w:t>1.</w:t>
      </w:r>
      <w:r w:rsidRPr="00E57A7D">
        <w:tab/>
        <w:t>VETERINĀRO ZĀĻU NOSAUKUMS</w:t>
      </w:r>
    </w:p>
    <w:p w14:paraId="1CC16D43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35A80054" w14:textId="4E04C2C4" w:rsidR="00C317EF" w:rsidRPr="006C7779" w:rsidRDefault="00C317EF" w:rsidP="00C317EF">
      <w:pPr>
        <w:tabs>
          <w:tab w:val="clear" w:pos="567"/>
        </w:tabs>
        <w:spacing w:line="240" w:lineRule="auto"/>
      </w:pPr>
      <w:proofErr w:type="spellStart"/>
      <w:r w:rsidRPr="00480AD2">
        <w:rPr>
          <w:b/>
        </w:rPr>
        <w:t>Bovilis</w:t>
      </w:r>
      <w:proofErr w:type="spellEnd"/>
      <w:r w:rsidRPr="00480AD2">
        <w:rPr>
          <w:b/>
        </w:rPr>
        <w:t xml:space="preserve"> IBR </w:t>
      </w:r>
      <w:proofErr w:type="spellStart"/>
      <w:r>
        <w:rPr>
          <w:b/>
        </w:rPr>
        <w:t>m</w:t>
      </w:r>
      <w:r w:rsidRPr="00480AD2">
        <w:rPr>
          <w:b/>
        </w:rPr>
        <w:t>arker</w:t>
      </w:r>
      <w:proofErr w:type="spellEnd"/>
      <w:r w:rsidRPr="00480AD2">
        <w:rPr>
          <w:b/>
        </w:rPr>
        <w:t xml:space="preserve"> </w:t>
      </w:r>
      <w:proofErr w:type="spellStart"/>
      <w:r>
        <w:rPr>
          <w:b/>
        </w:rPr>
        <w:t>l</w:t>
      </w:r>
      <w:r w:rsidRPr="00480AD2">
        <w:rPr>
          <w:b/>
        </w:rPr>
        <w:t>ive</w:t>
      </w:r>
      <w:proofErr w:type="spellEnd"/>
    </w:p>
    <w:p w14:paraId="06F6E00D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47FDFAA9" w14:textId="31BBF9A0" w:rsidR="00AB0395" w:rsidRDefault="003161F6" w:rsidP="00AB0395">
      <w:pPr>
        <w:tabs>
          <w:tab w:val="clear" w:pos="567"/>
        </w:tabs>
        <w:spacing w:line="240" w:lineRule="auto"/>
        <w:rPr>
          <w:szCs w:val="22"/>
        </w:rPr>
      </w:pPr>
      <w:r w:rsidRPr="003161F6">
        <w:rPr>
          <w:noProof/>
          <w:lang w:eastAsia="lv-LV"/>
        </w:rPr>
        <w:drawing>
          <wp:inline distT="0" distB="0" distL="0" distR="0" wp14:anchorId="12F5592B" wp14:editId="696A93B8">
            <wp:extent cx="662275" cy="432648"/>
            <wp:effectExtent l="0" t="0" r="5080" b="5715"/>
            <wp:docPr id="1" name="Picture 1" descr="C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60" cy="43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445D2" w14:textId="774312E2" w:rsidR="003161F6" w:rsidRDefault="003161F6" w:rsidP="00AB0395">
      <w:pPr>
        <w:tabs>
          <w:tab w:val="clear" w:pos="567"/>
        </w:tabs>
        <w:spacing w:line="240" w:lineRule="auto"/>
        <w:rPr>
          <w:szCs w:val="22"/>
        </w:rPr>
      </w:pPr>
    </w:p>
    <w:p w14:paraId="63386CB9" w14:textId="77777777" w:rsidR="003161F6" w:rsidRPr="00E57A7D" w:rsidRDefault="003161F6" w:rsidP="00AB0395">
      <w:pPr>
        <w:tabs>
          <w:tab w:val="clear" w:pos="567"/>
        </w:tabs>
        <w:spacing w:line="240" w:lineRule="auto"/>
        <w:rPr>
          <w:szCs w:val="22"/>
        </w:rPr>
      </w:pPr>
    </w:p>
    <w:p w14:paraId="7585F81D" w14:textId="77777777" w:rsidR="00AB0395" w:rsidRPr="00E57A7D" w:rsidRDefault="00AB0395" w:rsidP="00AB0395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2F8C5EC2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71C8CCCA" w14:textId="3770424D" w:rsidR="004F2D69" w:rsidRDefault="004F2D69" w:rsidP="004F2D69">
      <w:pPr>
        <w:rPr>
          <w:szCs w:val="22"/>
          <w:lang w:val="fr-FR"/>
        </w:rPr>
      </w:pPr>
      <w:r w:rsidRPr="00817839">
        <w:rPr>
          <w:iCs/>
        </w:rPr>
        <w:t>BHV-1</w:t>
      </w:r>
      <w:r w:rsidR="00046F53">
        <w:rPr>
          <w:iCs/>
        </w:rPr>
        <w:t xml:space="preserve">, </w:t>
      </w:r>
      <w:r w:rsidR="00046F53" w:rsidRPr="00817839">
        <w:rPr>
          <w:iCs/>
        </w:rPr>
        <w:t>GK/D</w:t>
      </w:r>
      <w:r w:rsidR="00046F53">
        <w:rPr>
          <w:iCs/>
        </w:rPr>
        <w:t xml:space="preserve"> </w:t>
      </w:r>
      <w:r w:rsidR="00046F53" w:rsidRPr="006C7779">
        <w:rPr>
          <w:iCs/>
        </w:rPr>
        <w:t>(</w:t>
      </w:r>
      <w:proofErr w:type="spellStart"/>
      <w:r w:rsidR="00046F53" w:rsidRPr="006C7779">
        <w:rPr>
          <w:iCs/>
        </w:rPr>
        <w:t>gE</w:t>
      </w:r>
      <w:proofErr w:type="spellEnd"/>
      <w:r w:rsidR="00046F53" w:rsidRPr="006C7779">
        <w:rPr>
          <w:iCs/>
        </w:rPr>
        <w:t>¯ )</w:t>
      </w:r>
      <w:r w:rsidRPr="006C7779">
        <w:rPr>
          <w:iCs/>
        </w:rPr>
        <w:t>: 10</w:t>
      </w:r>
      <w:r w:rsidRPr="006C7779">
        <w:rPr>
          <w:iCs/>
          <w:vertAlign w:val="superscript"/>
        </w:rPr>
        <w:t>5</w:t>
      </w:r>
      <w:r w:rsidR="00F15766">
        <w:rPr>
          <w:iCs/>
          <w:vertAlign w:val="superscript"/>
        </w:rPr>
        <w:t>,</w:t>
      </w:r>
      <w:r w:rsidRPr="006C7779">
        <w:rPr>
          <w:iCs/>
          <w:vertAlign w:val="superscript"/>
        </w:rPr>
        <w:t>7</w:t>
      </w:r>
      <w:r w:rsidRPr="006C7779">
        <w:rPr>
          <w:iCs/>
        </w:rPr>
        <w:t xml:space="preserve"> - 10</w:t>
      </w:r>
      <w:r w:rsidRPr="006C7779">
        <w:rPr>
          <w:iCs/>
          <w:vertAlign w:val="superscript"/>
        </w:rPr>
        <w:t>7</w:t>
      </w:r>
      <w:r w:rsidR="00F15766">
        <w:rPr>
          <w:iCs/>
          <w:vertAlign w:val="superscript"/>
        </w:rPr>
        <w:t>,</w:t>
      </w:r>
      <w:r w:rsidRPr="006C7779">
        <w:rPr>
          <w:iCs/>
          <w:vertAlign w:val="superscript"/>
        </w:rPr>
        <w:t xml:space="preserve">3 </w:t>
      </w:r>
      <w:r w:rsidRPr="006C7779">
        <w:rPr>
          <w:iCs/>
        </w:rPr>
        <w:t>TCID</w:t>
      </w:r>
      <w:r w:rsidRPr="006C7779">
        <w:rPr>
          <w:iCs/>
          <w:vertAlign w:val="subscript"/>
        </w:rPr>
        <w:t xml:space="preserve">50 </w:t>
      </w:r>
      <w:r>
        <w:t>/deva (2 ml)</w:t>
      </w:r>
    </w:p>
    <w:p w14:paraId="75E60BBA" w14:textId="77777777" w:rsidR="004F2D69" w:rsidRDefault="004F2D69" w:rsidP="00C317EF">
      <w:pPr>
        <w:rPr>
          <w:szCs w:val="22"/>
          <w:lang w:val="fr-FR"/>
        </w:rPr>
      </w:pPr>
    </w:p>
    <w:p w14:paraId="4FBAB3FD" w14:textId="7AC1BFBF" w:rsidR="00C317EF" w:rsidRPr="006C7779" w:rsidRDefault="00C317EF" w:rsidP="00C317EF">
      <w:pPr>
        <w:rPr>
          <w:szCs w:val="22"/>
          <w:lang w:val="fr-FR"/>
        </w:rPr>
      </w:pPr>
      <w:r w:rsidRPr="00796298">
        <w:rPr>
          <w:szCs w:val="22"/>
          <w:lang w:val="fr-FR"/>
        </w:rPr>
        <w:t xml:space="preserve">5 </w:t>
      </w:r>
      <w:proofErr w:type="spellStart"/>
      <w:r w:rsidRPr="00796298">
        <w:rPr>
          <w:szCs w:val="22"/>
          <w:lang w:val="fr-FR"/>
        </w:rPr>
        <w:t>devas</w:t>
      </w:r>
      <w:proofErr w:type="spellEnd"/>
    </w:p>
    <w:p w14:paraId="4897C714" w14:textId="77777777" w:rsidR="00C317EF" w:rsidRPr="006C7779" w:rsidRDefault="00C317EF" w:rsidP="00C317EF">
      <w:pPr>
        <w:rPr>
          <w:szCs w:val="22"/>
          <w:highlight w:val="lightGray"/>
          <w:lang w:val="fr-FR"/>
        </w:rPr>
      </w:pPr>
      <w:r w:rsidRPr="006C7779">
        <w:rPr>
          <w:szCs w:val="22"/>
          <w:highlight w:val="lightGray"/>
          <w:lang w:val="fr-FR"/>
        </w:rPr>
        <w:t xml:space="preserve">10 </w:t>
      </w:r>
      <w:proofErr w:type="spellStart"/>
      <w:r w:rsidRPr="006C7779">
        <w:rPr>
          <w:szCs w:val="22"/>
          <w:highlight w:val="lightGray"/>
          <w:lang w:val="fr-FR"/>
        </w:rPr>
        <w:t>devas</w:t>
      </w:r>
      <w:proofErr w:type="spellEnd"/>
    </w:p>
    <w:p w14:paraId="01BD1FC3" w14:textId="77777777" w:rsidR="00C317EF" w:rsidRPr="006C7779" w:rsidRDefault="00C317EF" w:rsidP="00C317EF">
      <w:pPr>
        <w:rPr>
          <w:szCs w:val="22"/>
          <w:highlight w:val="lightGray"/>
          <w:lang w:val="fr-FR"/>
        </w:rPr>
      </w:pPr>
      <w:r w:rsidRPr="006C7779">
        <w:rPr>
          <w:szCs w:val="22"/>
          <w:highlight w:val="lightGray"/>
          <w:lang w:val="fr-FR"/>
        </w:rPr>
        <w:t xml:space="preserve">25 </w:t>
      </w:r>
      <w:proofErr w:type="spellStart"/>
      <w:r w:rsidRPr="006C7779">
        <w:rPr>
          <w:szCs w:val="22"/>
          <w:highlight w:val="lightGray"/>
          <w:lang w:val="fr-FR"/>
        </w:rPr>
        <w:t>devas</w:t>
      </w:r>
      <w:proofErr w:type="spellEnd"/>
    </w:p>
    <w:p w14:paraId="4F7838FB" w14:textId="77777777" w:rsidR="00C317EF" w:rsidRPr="006C7779" w:rsidRDefault="00C317EF" w:rsidP="00C317EF">
      <w:pPr>
        <w:rPr>
          <w:szCs w:val="22"/>
          <w:highlight w:val="lightGray"/>
          <w:lang w:val="fr-FR"/>
        </w:rPr>
      </w:pPr>
      <w:r w:rsidRPr="006C7779">
        <w:rPr>
          <w:szCs w:val="22"/>
          <w:highlight w:val="lightGray"/>
          <w:lang w:val="fr-FR"/>
        </w:rPr>
        <w:t xml:space="preserve">50 </w:t>
      </w:r>
      <w:proofErr w:type="spellStart"/>
      <w:r w:rsidRPr="006C7779">
        <w:rPr>
          <w:szCs w:val="22"/>
          <w:highlight w:val="lightGray"/>
          <w:lang w:val="fr-FR"/>
        </w:rPr>
        <w:t>devas</w:t>
      </w:r>
      <w:proofErr w:type="spellEnd"/>
    </w:p>
    <w:p w14:paraId="522ED76B" w14:textId="77777777" w:rsidR="00C317EF" w:rsidRPr="006C7779" w:rsidRDefault="00C317EF" w:rsidP="00C317EF">
      <w:pPr>
        <w:rPr>
          <w:szCs w:val="22"/>
          <w:lang w:val="fr-FR"/>
        </w:rPr>
      </w:pPr>
      <w:r w:rsidRPr="006C7779">
        <w:rPr>
          <w:szCs w:val="22"/>
          <w:highlight w:val="lightGray"/>
          <w:lang w:val="fr-FR"/>
        </w:rPr>
        <w:t xml:space="preserve">100 </w:t>
      </w:r>
      <w:proofErr w:type="spellStart"/>
      <w:r w:rsidRPr="006C7779">
        <w:rPr>
          <w:szCs w:val="22"/>
          <w:highlight w:val="lightGray"/>
          <w:lang w:val="fr-FR"/>
        </w:rPr>
        <w:t>devas</w:t>
      </w:r>
      <w:proofErr w:type="spellEnd"/>
      <w:r w:rsidRPr="006C7779">
        <w:rPr>
          <w:szCs w:val="22"/>
          <w:lang w:val="fr-FR"/>
        </w:rPr>
        <w:t xml:space="preserve"> </w:t>
      </w:r>
    </w:p>
    <w:p w14:paraId="371BF372" w14:textId="118789FA" w:rsidR="00AB0395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17C50494" w14:textId="77777777" w:rsidR="00C317EF" w:rsidRPr="00E57A7D" w:rsidRDefault="00C317EF" w:rsidP="00AB0395">
      <w:pPr>
        <w:tabs>
          <w:tab w:val="clear" w:pos="567"/>
        </w:tabs>
        <w:spacing w:line="240" w:lineRule="auto"/>
        <w:rPr>
          <w:szCs w:val="22"/>
        </w:rPr>
      </w:pPr>
    </w:p>
    <w:p w14:paraId="46573461" w14:textId="77777777" w:rsidR="00AB0395" w:rsidRPr="00E57A7D" w:rsidRDefault="00AB0395" w:rsidP="00AB0395">
      <w:pPr>
        <w:pStyle w:val="Style2"/>
      </w:pPr>
      <w:r w:rsidRPr="00E57A7D">
        <w:t>3.</w:t>
      </w:r>
      <w:r w:rsidRPr="00E57A7D">
        <w:tab/>
        <w:t>SĒRIJAS NUMURS</w:t>
      </w:r>
    </w:p>
    <w:p w14:paraId="1A815085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6DFACBA4" w14:textId="77777777" w:rsidR="00AB0395" w:rsidRPr="00E57A7D" w:rsidRDefault="00AB0395" w:rsidP="00AB0395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9633DCD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7F46B89C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57254264" w14:textId="77777777" w:rsidR="00AB0395" w:rsidRPr="00E57A7D" w:rsidRDefault="00AB0395" w:rsidP="00AB0395">
      <w:pPr>
        <w:pStyle w:val="Style2"/>
      </w:pPr>
      <w:r w:rsidRPr="00E57A7D">
        <w:t>4.</w:t>
      </w:r>
      <w:r w:rsidRPr="00E57A7D">
        <w:tab/>
        <w:t>DERĪGUMA TERMIŅŠ</w:t>
      </w:r>
    </w:p>
    <w:p w14:paraId="4B70CAC6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</w:p>
    <w:p w14:paraId="411FDC9B" w14:textId="77777777" w:rsidR="00AB0395" w:rsidRPr="00E57A7D" w:rsidRDefault="00AB0395" w:rsidP="00AB0395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149A2BC" w14:textId="3907EAE7" w:rsidR="00464E54" w:rsidRDefault="00464E54" w:rsidP="00464E54">
      <w:pPr>
        <w:tabs>
          <w:tab w:val="clear" w:pos="567"/>
        </w:tabs>
        <w:spacing w:line="240" w:lineRule="auto"/>
        <w:ind w:right="-318"/>
      </w:pPr>
      <w:r>
        <w:t xml:space="preserve">Pēc </w:t>
      </w:r>
      <w:r w:rsidR="00121BD8" w:rsidRPr="00121BD8">
        <w:t xml:space="preserve">pirmreizējas </w:t>
      </w:r>
      <w:r>
        <w:t>izšķīdināšanas izlietot 3 stundu laikā.</w:t>
      </w:r>
    </w:p>
    <w:p w14:paraId="7E5EF581" w14:textId="77777777" w:rsidR="00AB0395" w:rsidRPr="00E57A7D" w:rsidRDefault="00AB0395" w:rsidP="00AB0395">
      <w:pPr>
        <w:rPr>
          <w:szCs w:val="22"/>
        </w:rPr>
      </w:pPr>
    </w:p>
    <w:p w14:paraId="60D2FC3C" w14:textId="77777777" w:rsidR="00AB0395" w:rsidRPr="00E57A7D" w:rsidRDefault="00AB0395" w:rsidP="00AB0395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5B02142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30F8DEDB" w14:textId="77777777" w:rsidR="00C83181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817839">
        <w:rPr>
          <w:b/>
          <w:color w:val="000000"/>
        </w:rPr>
        <w:t xml:space="preserve">DATI, KAS OBLIGĀTI JĀNORĀDA UZ </w:t>
      </w:r>
      <w:r>
        <w:rPr>
          <w:b/>
          <w:color w:val="000000"/>
        </w:rPr>
        <w:t>MAZA IZMĒRA</w:t>
      </w:r>
      <w:r w:rsidRPr="00817839">
        <w:rPr>
          <w:b/>
          <w:color w:val="000000"/>
        </w:rPr>
        <w:t xml:space="preserve"> TIEŠĀ </w:t>
      </w:r>
      <w:r>
        <w:rPr>
          <w:b/>
          <w:color w:val="000000"/>
        </w:rPr>
        <w:t>IEPAKOJUMA</w:t>
      </w:r>
    </w:p>
    <w:p w14:paraId="568A5764" w14:textId="77777777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</w:p>
    <w:p w14:paraId="14477D62" w14:textId="68AC55F1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>
        <w:rPr>
          <w:b/>
          <w:color w:val="000000"/>
        </w:rPr>
        <w:t>Stikla un PET flakon</w:t>
      </w:r>
      <w:r w:rsidR="000C5102">
        <w:rPr>
          <w:b/>
          <w:color w:val="000000"/>
        </w:rPr>
        <w:t>u</w:t>
      </w:r>
      <w:r w:rsidR="0009337D" w:rsidRPr="0009337D">
        <w:t xml:space="preserve"> </w:t>
      </w:r>
      <w:r w:rsidR="000C5102">
        <w:rPr>
          <w:b/>
          <w:color w:val="000000"/>
        </w:rPr>
        <w:t>etiķete</w:t>
      </w:r>
      <w:r>
        <w:rPr>
          <w:b/>
          <w:color w:val="000000"/>
        </w:rPr>
        <w:t xml:space="preserve"> – Šķīdinātājs</w:t>
      </w:r>
    </w:p>
    <w:p w14:paraId="15A1DB37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7D6392CF" w14:textId="77777777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817839">
        <w:rPr>
          <w:b/>
          <w:color w:val="000000"/>
        </w:rPr>
        <w:t>1.</w:t>
      </w:r>
      <w:r w:rsidRPr="00817839">
        <w:rPr>
          <w:b/>
          <w:color w:val="000000"/>
        </w:rPr>
        <w:tab/>
        <w:t xml:space="preserve"> </w:t>
      </w:r>
      <w:r>
        <w:rPr>
          <w:b/>
          <w:color w:val="000000"/>
        </w:rPr>
        <w:t xml:space="preserve">VETERINĀRO ZĀĻU </w:t>
      </w:r>
      <w:r w:rsidRPr="00817839">
        <w:rPr>
          <w:b/>
          <w:color w:val="000000"/>
        </w:rPr>
        <w:t>NOSAUKUMS</w:t>
      </w:r>
    </w:p>
    <w:p w14:paraId="70041A7D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68792106" w14:textId="77777777" w:rsidR="00C83181" w:rsidRDefault="00C83181" w:rsidP="00C83181">
      <w:pPr>
        <w:tabs>
          <w:tab w:val="clear" w:pos="567"/>
        </w:tabs>
        <w:spacing w:line="240" w:lineRule="auto"/>
      </w:pPr>
      <w:proofErr w:type="spellStart"/>
      <w:r w:rsidRPr="00E672F2">
        <w:t>Unisolve</w:t>
      </w:r>
      <w:proofErr w:type="spellEnd"/>
    </w:p>
    <w:p w14:paraId="09F4C783" w14:textId="77777777" w:rsidR="00C83181" w:rsidRDefault="00C83181" w:rsidP="00C83181">
      <w:pPr>
        <w:tabs>
          <w:tab w:val="clear" w:pos="567"/>
        </w:tabs>
        <w:spacing w:line="240" w:lineRule="auto"/>
        <w:rPr>
          <w:lang w:val="en-US"/>
        </w:rPr>
      </w:pPr>
      <w:proofErr w:type="spellStart"/>
      <w:r w:rsidRPr="0035182F">
        <w:rPr>
          <w:lang w:val="en-US"/>
        </w:rPr>
        <w:t>Bovilis</w:t>
      </w:r>
      <w:proofErr w:type="spellEnd"/>
      <w:r w:rsidRPr="0035182F">
        <w:rPr>
          <w:lang w:val="en-US"/>
        </w:rPr>
        <w:t xml:space="preserve"> IBR </w:t>
      </w:r>
      <w:r>
        <w:rPr>
          <w:lang w:val="en-US"/>
        </w:rPr>
        <w:t>m</w:t>
      </w:r>
      <w:r w:rsidRPr="0035182F">
        <w:rPr>
          <w:lang w:val="en-US"/>
        </w:rPr>
        <w:t xml:space="preserve">arker </w:t>
      </w:r>
      <w:r>
        <w:rPr>
          <w:lang w:val="en-US"/>
        </w:rPr>
        <w:t>l</w:t>
      </w:r>
      <w:r w:rsidRPr="0035182F">
        <w:rPr>
          <w:lang w:val="en-US"/>
        </w:rPr>
        <w:t>ive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šķīdinātājs</w:t>
      </w:r>
      <w:proofErr w:type="spellEnd"/>
    </w:p>
    <w:p w14:paraId="0E96A863" w14:textId="77777777" w:rsidR="00C83181" w:rsidRDefault="00C83181" w:rsidP="00C83181">
      <w:pPr>
        <w:tabs>
          <w:tab w:val="clear" w:pos="567"/>
        </w:tabs>
        <w:spacing w:line="240" w:lineRule="auto"/>
        <w:rPr>
          <w:lang w:val="en-US"/>
        </w:rPr>
      </w:pPr>
    </w:p>
    <w:p w14:paraId="44C68F7E" w14:textId="77777777" w:rsidR="00C83181" w:rsidRPr="00796298" w:rsidRDefault="00C83181" w:rsidP="00C83181">
      <w:pPr>
        <w:tabs>
          <w:tab w:val="clear" w:pos="567"/>
        </w:tabs>
        <w:spacing w:line="240" w:lineRule="auto"/>
        <w:rPr>
          <w:lang w:val="en-US"/>
        </w:rPr>
      </w:pPr>
    </w:p>
    <w:p w14:paraId="107BB117" w14:textId="77777777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2.</w:t>
      </w:r>
      <w:r w:rsidRPr="00817839">
        <w:rPr>
          <w:b/>
          <w:color w:val="000000"/>
        </w:rPr>
        <w:tab/>
        <w:t xml:space="preserve">SATURA SVARS, TILPUMS VAI DEVU SKAITS </w:t>
      </w:r>
    </w:p>
    <w:p w14:paraId="74456A70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2611358A" w14:textId="77777777" w:rsidR="00C83181" w:rsidRPr="006C7779" w:rsidRDefault="00C83181" w:rsidP="00C83181">
      <w:pPr>
        <w:rPr>
          <w:rFonts w:ascii="CG Times" w:hAnsi="CG Times"/>
          <w:spacing w:val="-3"/>
        </w:rPr>
      </w:pPr>
      <w:r w:rsidRPr="006C7779">
        <w:rPr>
          <w:rFonts w:ascii="CG Times" w:hAnsi="CG Times"/>
          <w:spacing w:val="-3"/>
        </w:rPr>
        <w:t>10 ml</w:t>
      </w:r>
    </w:p>
    <w:p w14:paraId="7D3FA381" w14:textId="77777777" w:rsidR="00C83181" w:rsidRPr="006C7779" w:rsidRDefault="00C83181" w:rsidP="00C83181">
      <w:pPr>
        <w:rPr>
          <w:highlight w:val="lightGray"/>
          <w:shd w:val="clear" w:color="auto" w:fill="A6A6A6"/>
        </w:rPr>
      </w:pPr>
      <w:r w:rsidRPr="006C7779">
        <w:rPr>
          <w:highlight w:val="lightGray"/>
          <w:shd w:val="clear" w:color="auto" w:fill="A6A6A6"/>
        </w:rPr>
        <w:t>20 ml</w:t>
      </w:r>
    </w:p>
    <w:p w14:paraId="0D708ACC" w14:textId="77777777" w:rsidR="00C83181" w:rsidRPr="006C7779" w:rsidRDefault="00C83181" w:rsidP="00C83181">
      <w:pPr>
        <w:rPr>
          <w:highlight w:val="lightGray"/>
          <w:shd w:val="clear" w:color="auto" w:fill="A6A6A6"/>
        </w:rPr>
      </w:pPr>
      <w:r w:rsidRPr="006C7779">
        <w:rPr>
          <w:highlight w:val="lightGray"/>
          <w:shd w:val="clear" w:color="auto" w:fill="A6A6A6"/>
        </w:rPr>
        <w:t>50 ml</w:t>
      </w:r>
    </w:p>
    <w:p w14:paraId="31895C32" w14:textId="77777777" w:rsidR="00C83181" w:rsidRPr="006C7779" w:rsidRDefault="00C83181" w:rsidP="00C83181">
      <w:pPr>
        <w:rPr>
          <w:highlight w:val="lightGray"/>
          <w:shd w:val="clear" w:color="auto" w:fill="A6A6A6"/>
        </w:rPr>
      </w:pPr>
      <w:r w:rsidRPr="006C7779">
        <w:rPr>
          <w:highlight w:val="lightGray"/>
        </w:rPr>
        <w:t>100</w:t>
      </w:r>
      <w:r w:rsidRPr="006C7779">
        <w:rPr>
          <w:highlight w:val="lightGray"/>
          <w:shd w:val="clear" w:color="auto" w:fill="A6A6A6"/>
        </w:rPr>
        <w:t xml:space="preserve"> ml</w:t>
      </w:r>
    </w:p>
    <w:p w14:paraId="7DA2CAD1" w14:textId="77777777" w:rsidR="00C83181" w:rsidRPr="006C7779" w:rsidRDefault="00C83181" w:rsidP="00C83181">
      <w:pPr>
        <w:rPr>
          <w:rFonts w:ascii="CG Times" w:hAnsi="CG Times"/>
          <w:spacing w:val="-3"/>
        </w:rPr>
      </w:pPr>
      <w:r w:rsidRPr="006C7779">
        <w:rPr>
          <w:highlight w:val="lightGray"/>
          <w:shd w:val="clear" w:color="auto" w:fill="A6A6A6"/>
        </w:rPr>
        <w:t>200</w:t>
      </w:r>
      <w:r w:rsidRPr="006C7779">
        <w:rPr>
          <w:highlight w:val="lightGray"/>
        </w:rPr>
        <w:t xml:space="preserve"> ml</w:t>
      </w:r>
      <w:r w:rsidRPr="006C7779">
        <w:t xml:space="preserve"> </w:t>
      </w:r>
    </w:p>
    <w:p w14:paraId="694BC044" w14:textId="77777777" w:rsidR="00C83181" w:rsidRPr="00817839" w:rsidRDefault="00C83181" w:rsidP="00C83181">
      <w:pPr>
        <w:tabs>
          <w:tab w:val="clear" w:pos="567"/>
        </w:tabs>
        <w:spacing w:line="240" w:lineRule="auto"/>
      </w:pPr>
    </w:p>
    <w:p w14:paraId="1A1BD2C9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387239F1" w14:textId="77777777" w:rsidR="00C83181" w:rsidRPr="006A0410" w:rsidRDefault="00C83181" w:rsidP="00C8318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3.</w:t>
      </w:r>
      <w:r w:rsidRPr="00817839">
        <w:rPr>
          <w:b/>
          <w:color w:val="000000"/>
        </w:rPr>
        <w:tab/>
      </w:r>
      <w:r>
        <w:rPr>
          <w:b/>
          <w:color w:val="000000"/>
        </w:rPr>
        <w:t>LIETOŠANAS</w:t>
      </w:r>
      <w:r w:rsidRPr="00817839">
        <w:rPr>
          <w:b/>
          <w:color w:val="000000"/>
        </w:rPr>
        <w:t xml:space="preserve"> VEIDS(-I)</w:t>
      </w:r>
    </w:p>
    <w:p w14:paraId="1125B2FD" w14:textId="77777777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48034D00" w14:textId="77777777" w:rsidR="00E5322B" w:rsidRDefault="00E5322B" w:rsidP="00E5322B">
      <w:pPr>
        <w:tabs>
          <w:tab w:val="clear" w:pos="567"/>
        </w:tabs>
        <w:spacing w:line="240" w:lineRule="auto"/>
        <w:rPr>
          <w:color w:val="000000"/>
        </w:rPr>
      </w:pPr>
      <w:r w:rsidRPr="00C83181">
        <w:rPr>
          <w:color w:val="000000"/>
        </w:rPr>
        <w:t>Pirms lietošanas izlasiet lietošanas instrukciju.</w:t>
      </w:r>
    </w:p>
    <w:p w14:paraId="033F4B7A" w14:textId="1BF37983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66895B8F" w14:textId="77777777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2E3F30AF" w14:textId="77777777" w:rsidR="00C83181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4</w:t>
      </w:r>
      <w:r w:rsidRPr="002652D3">
        <w:rPr>
          <w:b/>
          <w:color w:val="000000"/>
        </w:rPr>
        <w:t>.</w:t>
      </w:r>
      <w:r w:rsidRPr="002652D3">
        <w:rPr>
          <w:b/>
          <w:color w:val="000000"/>
        </w:rPr>
        <w:tab/>
        <w:t>ĪPAŠI UZGLABĀŠANAS NOSACĪJUMI</w:t>
      </w:r>
    </w:p>
    <w:p w14:paraId="493B673E" w14:textId="77777777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06F492D0" w14:textId="2DFB13C6" w:rsidR="00C83181" w:rsidRDefault="00C83181" w:rsidP="00C83181">
      <w:pPr>
        <w:tabs>
          <w:tab w:val="clear" w:pos="567"/>
        </w:tabs>
        <w:spacing w:line="240" w:lineRule="auto"/>
        <w:rPr>
          <w:noProof/>
        </w:rPr>
      </w:pPr>
      <w:r w:rsidRPr="002652D3">
        <w:rPr>
          <w:noProof/>
        </w:rPr>
        <w:t>Uzglabāt temperatūrā līdz 25</w:t>
      </w:r>
      <w:r w:rsidR="00177873">
        <w:rPr>
          <w:noProof/>
        </w:rPr>
        <w:t xml:space="preserve"> </w:t>
      </w:r>
      <w:r w:rsidRPr="002652D3">
        <w:rPr>
          <w:rFonts w:ascii="Symbol" w:hAnsi="Symbol"/>
          <w:noProof/>
        </w:rPr>
        <w:sym w:font="Symbol" w:char="F0B0"/>
      </w:r>
      <w:r w:rsidRPr="002652D3">
        <w:rPr>
          <w:noProof/>
        </w:rPr>
        <w:t>C</w:t>
      </w:r>
      <w:r>
        <w:rPr>
          <w:noProof/>
        </w:rPr>
        <w:t>.</w:t>
      </w:r>
    </w:p>
    <w:p w14:paraId="6FB0EE81" w14:textId="77777777" w:rsidR="00C83181" w:rsidRPr="002652D3" w:rsidRDefault="00C83181" w:rsidP="00C83181">
      <w:pPr>
        <w:tabs>
          <w:tab w:val="clear" w:pos="567"/>
        </w:tabs>
        <w:spacing w:line="240" w:lineRule="auto"/>
        <w:rPr>
          <w:noProof/>
        </w:rPr>
      </w:pPr>
    </w:p>
    <w:p w14:paraId="71BACCDC" w14:textId="77777777" w:rsidR="00C83181" w:rsidRPr="00F828EE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265219D2" w14:textId="77777777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6.</w:t>
      </w:r>
      <w:r w:rsidRPr="00817839">
        <w:rPr>
          <w:b/>
          <w:color w:val="000000"/>
        </w:rPr>
        <w:tab/>
        <w:t>SĒRIJAS NUMURS</w:t>
      </w:r>
    </w:p>
    <w:p w14:paraId="36B5578B" w14:textId="77777777" w:rsidR="00C83181" w:rsidRPr="00817839" w:rsidRDefault="00C83181" w:rsidP="00C83181">
      <w:pPr>
        <w:pStyle w:val="EndnoteText"/>
        <w:tabs>
          <w:tab w:val="clear" w:pos="567"/>
        </w:tabs>
        <w:rPr>
          <w:color w:val="000000"/>
        </w:rPr>
      </w:pPr>
    </w:p>
    <w:p w14:paraId="65EC498F" w14:textId="110206F8" w:rsidR="00C83181" w:rsidRPr="00817839" w:rsidRDefault="00C83181" w:rsidP="00C83181">
      <w:pPr>
        <w:pStyle w:val="EndnoteText"/>
        <w:tabs>
          <w:tab w:val="clear" w:pos="567"/>
        </w:tabs>
        <w:rPr>
          <w:color w:val="000000"/>
        </w:rPr>
      </w:pPr>
      <w:proofErr w:type="spellStart"/>
      <w:r>
        <w:rPr>
          <w:color w:val="000000"/>
        </w:rPr>
        <w:t>Lot</w:t>
      </w:r>
      <w:proofErr w:type="spellEnd"/>
      <w:r w:rsidR="00D54A67">
        <w:rPr>
          <w:color w:val="000000"/>
        </w:rPr>
        <w:t xml:space="preserve"> </w:t>
      </w:r>
      <w:r w:rsidR="00D54A67" w:rsidRPr="00D54A67">
        <w:rPr>
          <w:color w:val="000000"/>
        </w:rPr>
        <w:t>{numurs}</w:t>
      </w:r>
    </w:p>
    <w:p w14:paraId="34CED987" w14:textId="77777777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7E7BDD11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70DCCAE3" w14:textId="77777777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7.</w:t>
      </w:r>
      <w:r w:rsidRPr="00817839">
        <w:rPr>
          <w:b/>
          <w:color w:val="000000"/>
        </w:rPr>
        <w:tab/>
        <w:t>DERĪGUMA TERMIŅŠ</w:t>
      </w:r>
    </w:p>
    <w:p w14:paraId="61604E17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1CB19BDF" w14:textId="5220A906" w:rsidR="00C83181" w:rsidRDefault="00D54A67" w:rsidP="00C8318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D54A67">
        <w:rPr>
          <w:color w:val="000000"/>
        </w:rPr>
        <w:t>Exp</w:t>
      </w:r>
      <w:proofErr w:type="spellEnd"/>
      <w:r w:rsidRPr="00D54A67">
        <w:rPr>
          <w:color w:val="000000"/>
        </w:rPr>
        <w:t>. {mēnesis/gads}</w:t>
      </w:r>
    </w:p>
    <w:p w14:paraId="64B57C52" w14:textId="7C9D428F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380F714B" w14:textId="77777777" w:rsidR="00F44A0C" w:rsidRPr="00817839" w:rsidRDefault="00F44A0C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216F4C7A" w14:textId="77777777" w:rsidR="00C83181" w:rsidRPr="00817839" w:rsidRDefault="00C83181" w:rsidP="00C8318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8.</w:t>
      </w:r>
      <w:r w:rsidRPr="00817839">
        <w:rPr>
          <w:b/>
          <w:color w:val="000000"/>
        </w:rPr>
        <w:tab/>
        <w:t xml:space="preserve">VĀRDI “LIETOŠANAI DZĪVNIEKIEM” </w:t>
      </w:r>
    </w:p>
    <w:p w14:paraId="45D5B35F" w14:textId="77777777" w:rsidR="00C83181" w:rsidRPr="00817839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</w:p>
    <w:p w14:paraId="324F0F31" w14:textId="77777777" w:rsidR="00C83181" w:rsidRDefault="00C83181" w:rsidP="00C8318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F35B3E">
        <w:rPr>
          <w:i/>
          <w:color w:val="000000"/>
        </w:rPr>
        <w:t>Ad</w:t>
      </w:r>
      <w:proofErr w:type="spellEnd"/>
      <w:r w:rsidRPr="00F35B3E">
        <w:rPr>
          <w:i/>
          <w:color w:val="000000"/>
        </w:rPr>
        <w:t xml:space="preserve"> </w:t>
      </w:r>
      <w:proofErr w:type="spellStart"/>
      <w:r w:rsidRPr="00F35B3E">
        <w:rPr>
          <w:i/>
          <w:color w:val="000000"/>
        </w:rPr>
        <w:t>us</w:t>
      </w:r>
      <w:proofErr w:type="spellEnd"/>
      <w:r w:rsidRPr="00F35B3E">
        <w:rPr>
          <w:i/>
          <w:color w:val="000000"/>
        </w:rPr>
        <w:t>. vet</w:t>
      </w:r>
      <w:r>
        <w:rPr>
          <w:color w:val="000000"/>
        </w:rPr>
        <w:t>.</w:t>
      </w:r>
    </w:p>
    <w:p w14:paraId="78A0973A" w14:textId="77777777" w:rsidR="00670411" w:rsidRPr="00E57A7D" w:rsidRDefault="00670411" w:rsidP="00670411">
      <w:pPr>
        <w:tabs>
          <w:tab w:val="clear" w:pos="567"/>
        </w:tabs>
        <w:spacing w:line="240" w:lineRule="auto"/>
        <w:rPr>
          <w:szCs w:val="22"/>
        </w:rPr>
      </w:pPr>
      <w:r w:rsidRPr="00670411">
        <w:rPr>
          <w:highlight w:val="lightGray"/>
        </w:rPr>
        <w:t>Lietošanai dzīvniekiem.</w:t>
      </w:r>
    </w:p>
    <w:p w14:paraId="5495F9C2" w14:textId="77777777" w:rsidR="00AB0395" w:rsidRDefault="00AB0395">
      <w:r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631732" w14:textId="77777777" w:rsidR="00861349" w:rsidRPr="00F8352B" w:rsidRDefault="00861349" w:rsidP="00861349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proofErr w:type="spellStart"/>
      <w:r w:rsidRPr="00F35B3E">
        <w:rPr>
          <w:bCs/>
          <w:szCs w:val="22"/>
        </w:rPr>
        <w:t>Bovilis</w:t>
      </w:r>
      <w:proofErr w:type="spellEnd"/>
      <w:r w:rsidRPr="00F35B3E">
        <w:rPr>
          <w:bCs/>
          <w:szCs w:val="22"/>
        </w:rPr>
        <w:t xml:space="preserve"> IBR </w:t>
      </w:r>
      <w:proofErr w:type="spellStart"/>
      <w:r w:rsidRPr="00F35B3E">
        <w:rPr>
          <w:bCs/>
          <w:szCs w:val="22"/>
        </w:rPr>
        <w:t>marker</w:t>
      </w:r>
      <w:proofErr w:type="spellEnd"/>
      <w:r w:rsidRPr="00F35B3E">
        <w:rPr>
          <w:bCs/>
          <w:szCs w:val="22"/>
        </w:rPr>
        <w:t xml:space="preserve"> </w:t>
      </w:r>
      <w:proofErr w:type="spellStart"/>
      <w:r w:rsidRPr="00F35B3E">
        <w:rPr>
          <w:bCs/>
          <w:szCs w:val="22"/>
        </w:rPr>
        <w:t>live</w:t>
      </w:r>
      <w:proofErr w:type="spellEnd"/>
      <w:r w:rsidRPr="00B30928">
        <w:rPr>
          <w:szCs w:val="22"/>
        </w:rPr>
        <w:t xml:space="preserve"> </w:t>
      </w:r>
      <w:proofErr w:type="spellStart"/>
      <w:r w:rsidRPr="002F01C6">
        <w:rPr>
          <w:color w:val="000000"/>
          <w:szCs w:val="22"/>
        </w:rPr>
        <w:t>liofilizāts</w:t>
      </w:r>
      <w:proofErr w:type="spellEnd"/>
      <w:r w:rsidRPr="00F8352B">
        <w:rPr>
          <w:color w:val="000000"/>
          <w:szCs w:val="22"/>
        </w:rPr>
        <w:t xml:space="preserve"> un šķīdinātājs suspensijas injekcijām pagatavošanai liellopiem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018F762" w14:textId="58D33FC4" w:rsidR="00BE7951" w:rsidRDefault="00D935E3" w:rsidP="00BE795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Katra</w:t>
      </w:r>
      <w:r w:rsidR="00BE7951" w:rsidRPr="00F8352B">
        <w:rPr>
          <w:szCs w:val="22"/>
        </w:rPr>
        <w:t xml:space="preserve"> deva (2</w:t>
      </w:r>
      <w:r w:rsidR="00CE2442">
        <w:rPr>
          <w:szCs w:val="22"/>
        </w:rPr>
        <w:t xml:space="preserve"> </w:t>
      </w:r>
      <w:r w:rsidR="00BE7951" w:rsidRPr="00F8352B">
        <w:rPr>
          <w:szCs w:val="22"/>
        </w:rPr>
        <w:t>ml) izšķīdinātās vakcīnas satur:</w:t>
      </w:r>
    </w:p>
    <w:p w14:paraId="28D718AF" w14:textId="77777777" w:rsidR="00BE7951" w:rsidRDefault="00BE7951" w:rsidP="00BE795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DAC03F" w14:textId="726E6156" w:rsidR="00BE7951" w:rsidRPr="002F01C6" w:rsidRDefault="00BE7951" w:rsidP="00BE7951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AC528C">
        <w:rPr>
          <w:b/>
          <w:color w:val="000000"/>
        </w:rPr>
        <w:t>Aktīvā viela:</w:t>
      </w:r>
    </w:p>
    <w:p w14:paraId="090E2674" w14:textId="77777777" w:rsidR="00BE7951" w:rsidRDefault="00BE7951" w:rsidP="00BE7951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8352B">
        <w:rPr>
          <w:color w:val="000000"/>
          <w:szCs w:val="22"/>
        </w:rPr>
        <w:t>Dzīv</w:t>
      </w:r>
      <w:r>
        <w:rPr>
          <w:color w:val="000000"/>
          <w:szCs w:val="22"/>
        </w:rPr>
        <w:t>s</w:t>
      </w:r>
      <w:r w:rsidRPr="00F8352B">
        <w:rPr>
          <w:color w:val="000000"/>
          <w:szCs w:val="22"/>
        </w:rPr>
        <w:t xml:space="preserve"> g</w:t>
      </w:r>
      <w:r w:rsidRPr="00B30928">
        <w:rPr>
          <w:color w:val="000000"/>
          <w:szCs w:val="22"/>
        </w:rPr>
        <w:t xml:space="preserve">ovju </w:t>
      </w:r>
      <w:proofErr w:type="spellStart"/>
      <w:r w:rsidRPr="00B30928">
        <w:rPr>
          <w:color w:val="000000"/>
          <w:szCs w:val="22"/>
        </w:rPr>
        <w:t>herpes</w:t>
      </w:r>
      <w:proofErr w:type="spellEnd"/>
      <w:r w:rsidRPr="00B30928">
        <w:rPr>
          <w:color w:val="000000"/>
          <w:szCs w:val="22"/>
        </w:rPr>
        <w:t xml:space="preserve"> vīrus</w:t>
      </w:r>
      <w:r w:rsidRPr="00F8352B">
        <w:rPr>
          <w:color w:val="000000"/>
          <w:szCs w:val="22"/>
        </w:rPr>
        <w:t>a</w:t>
      </w:r>
      <w:r>
        <w:rPr>
          <w:color w:val="000000"/>
          <w:szCs w:val="22"/>
        </w:rPr>
        <w:t xml:space="preserve"> </w:t>
      </w:r>
      <w:r w:rsidRPr="00B30928">
        <w:rPr>
          <w:color w:val="000000"/>
          <w:szCs w:val="22"/>
        </w:rPr>
        <w:t>tip</w:t>
      </w:r>
      <w:r>
        <w:rPr>
          <w:color w:val="000000"/>
          <w:szCs w:val="22"/>
        </w:rPr>
        <w:t>s 1 (BHV-1), celms</w:t>
      </w:r>
      <w:r w:rsidRPr="00F8352B">
        <w:rPr>
          <w:color w:val="000000"/>
          <w:szCs w:val="22"/>
        </w:rPr>
        <w:t xml:space="preserve"> GK/D </w:t>
      </w:r>
      <w:r w:rsidRPr="00B30928">
        <w:rPr>
          <w:color w:val="000000"/>
          <w:szCs w:val="22"/>
        </w:rPr>
        <w:t>(</w:t>
      </w:r>
      <w:proofErr w:type="spellStart"/>
      <w:r w:rsidRPr="00B30928">
        <w:rPr>
          <w:color w:val="000000"/>
          <w:szCs w:val="22"/>
        </w:rPr>
        <w:t>gE</w:t>
      </w:r>
      <w:proofErr w:type="spellEnd"/>
      <w:r w:rsidRPr="00B30928">
        <w:rPr>
          <w:color w:val="000000"/>
          <w:szCs w:val="22"/>
        </w:rPr>
        <w:t>¯ )</w:t>
      </w:r>
      <w:r w:rsidRPr="00B30928">
        <w:rPr>
          <w:color w:val="000000"/>
          <w:szCs w:val="22"/>
          <w:vertAlign w:val="superscript"/>
        </w:rPr>
        <w:t>*</w:t>
      </w:r>
      <w:r w:rsidRPr="00B30928">
        <w:rPr>
          <w:color w:val="000000"/>
          <w:szCs w:val="22"/>
        </w:rPr>
        <w:t>: 10</w:t>
      </w:r>
      <w:r w:rsidRPr="00B30928">
        <w:rPr>
          <w:color w:val="000000"/>
          <w:szCs w:val="22"/>
          <w:vertAlign w:val="superscript"/>
        </w:rPr>
        <w:t>5.7</w:t>
      </w:r>
      <w:r w:rsidRPr="00B30928">
        <w:rPr>
          <w:color w:val="000000"/>
          <w:szCs w:val="22"/>
        </w:rPr>
        <w:t xml:space="preserve"> - 10</w:t>
      </w:r>
      <w:r w:rsidRPr="00B30928">
        <w:rPr>
          <w:color w:val="000000"/>
          <w:szCs w:val="22"/>
          <w:vertAlign w:val="superscript"/>
        </w:rPr>
        <w:t xml:space="preserve">7.3 </w:t>
      </w:r>
      <w:r w:rsidRPr="00B30928">
        <w:rPr>
          <w:color w:val="000000"/>
          <w:szCs w:val="22"/>
        </w:rPr>
        <w:t>TCID</w:t>
      </w:r>
      <w:r w:rsidRPr="00B30928">
        <w:rPr>
          <w:color w:val="000000"/>
          <w:szCs w:val="22"/>
          <w:vertAlign w:val="subscript"/>
        </w:rPr>
        <w:t>50</w:t>
      </w:r>
      <w:r w:rsidRPr="00B30928">
        <w:rPr>
          <w:color w:val="000000"/>
          <w:szCs w:val="22"/>
          <w:vertAlign w:val="superscript"/>
        </w:rPr>
        <w:t>**</w:t>
      </w:r>
      <w:r w:rsidRPr="00B30928">
        <w:rPr>
          <w:color w:val="000000"/>
          <w:szCs w:val="22"/>
        </w:rPr>
        <w:t>.</w:t>
      </w:r>
    </w:p>
    <w:p w14:paraId="7EE5E363" w14:textId="77777777" w:rsidR="00BE7951" w:rsidRPr="00B30928" w:rsidRDefault="00BE7951" w:rsidP="00BE7951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4515675" w14:textId="77777777" w:rsidR="00BE7951" w:rsidRPr="00B30928" w:rsidRDefault="00BE7951" w:rsidP="00BE7951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</w:rPr>
      </w:pPr>
      <w:r w:rsidRPr="00B30928">
        <w:rPr>
          <w:bCs/>
          <w:color w:val="000000"/>
          <w:szCs w:val="22"/>
          <w:vertAlign w:val="superscript"/>
        </w:rPr>
        <w:t>*</w:t>
      </w:r>
      <w:r w:rsidRPr="00B30928">
        <w:rPr>
          <w:bCs/>
          <w:color w:val="000000"/>
          <w:szCs w:val="22"/>
        </w:rPr>
        <w:t xml:space="preserve"> </w:t>
      </w:r>
      <w:proofErr w:type="spellStart"/>
      <w:r w:rsidRPr="00B30928">
        <w:rPr>
          <w:color w:val="000000"/>
          <w:szCs w:val="22"/>
        </w:rPr>
        <w:t>gE</w:t>
      </w:r>
      <w:proofErr w:type="spellEnd"/>
      <w:r w:rsidRPr="00B30928">
        <w:rPr>
          <w:color w:val="000000"/>
          <w:szCs w:val="22"/>
        </w:rPr>
        <w:t xml:space="preserve">¯: </w:t>
      </w:r>
      <w:proofErr w:type="spellStart"/>
      <w:r w:rsidRPr="00B30928">
        <w:rPr>
          <w:color w:val="000000"/>
          <w:szCs w:val="22"/>
        </w:rPr>
        <w:t>glikoporoteīna</w:t>
      </w:r>
      <w:proofErr w:type="spellEnd"/>
      <w:r w:rsidRPr="00B30928">
        <w:rPr>
          <w:color w:val="000000"/>
          <w:szCs w:val="22"/>
        </w:rPr>
        <w:t xml:space="preserve"> E negatīvs</w:t>
      </w:r>
      <w:r>
        <w:rPr>
          <w:color w:val="000000"/>
          <w:szCs w:val="22"/>
        </w:rPr>
        <w:t>.</w:t>
      </w:r>
    </w:p>
    <w:p w14:paraId="4F6EAC55" w14:textId="77777777" w:rsidR="00BE7951" w:rsidRPr="00B30928" w:rsidRDefault="00BE7951" w:rsidP="00BE7951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</w:rPr>
      </w:pPr>
      <w:r w:rsidRPr="00B30928">
        <w:rPr>
          <w:bCs/>
          <w:color w:val="000000"/>
          <w:szCs w:val="22"/>
          <w:vertAlign w:val="superscript"/>
        </w:rPr>
        <w:t>**</w:t>
      </w:r>
      <w:r w:rsidRPr="00B30928">
        <w:rPr>
          <w:bCs/>
          <w:color w:val="000000"/>
          <w:szCs w:val="22"/>
        </w:rPr>
        <w:t>TCID</w:t>
      </w:r>
      <w:r w:rsidRPr="00B30928">
        <w:rPr>
          <w:bCs/>
          <w:color w:val="000000"/>
          <w:szCs w:val="22"/>
          <w:vertAlign w:val="subscript"/>
        </w:rPr>
        <w:t>50</w:t>
      </w:r>
      <w:r w:rsidRPr="00B30928">
        <w:rPr>
          <w:bCs/>
          <w:color w:val="000000"/>
          <w:szCs w:val="22"/>
        </w:rPr>
        <w:t>: 50 % audu kultūr</w:t>
      </w:r>
      <w:r>
        <w:rPr>
          <w:bCs/>
          <w:color w:val="000000"/>
          <w:szCs w:val="22"/>
        </w:rPr>
        <w:t>as</w:t>
      </w:r>
      <w:r w:rsidRPr="00B30928">
        <w:rPr>
          <w:bCs/>
          <w:color w:val="000000"/>
          <w:szCs w:val="22"/>
        </w:rPr>
        <w:t xml:space="preserve"> inficējošā deva</w:t>
      </w:r>
      <w:r>
        <w:rPr>
          <w:bCs/>
          <w:color w:val="000000"/>
          <w:szCs w:val="22"/>
        </w:rPr>
        <w:t>.</w:t>
      </w:r>
    </w:p>
    <w:p w14:paraId="63D60CF2" w14:textId="77777777" w:rsidR="00BE7951" w:rsidRPr="00F8352B" w:rsidRDefault="00BE7951" w:rsidP="00BE7951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5BB987A" w14:textId="77777777" w:rsidR="00BE7951" w:rsidRPr="00F8352B" w:rsidRDefault="00BE7951" w:rsidP="00BE7951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F8352B">
        <w:rPr>
          <w:color w:val="000000"/>
          <w:szCs w:val="22"/>
        </w:rPr>
        <w:t>Liofilizāts</w:t>
      </w:r>
      <w:proofErr w:type="spellEnd"/>
      <w:r w:rsidRPr="00F8352B">
        <w:rPr>
          <w:color w:val="000000"/>
          <w:szCs w:val="22"/>
        </w:rPr>
        <w:t>: baltas līdz gaiši rozā krāsas granulas.</w:t>
      </w:r>
    </w:p>
    <w:p w14:paraId="28D53DC3" w14:textId="77777777" w:rsidR="00BE7951" w:rsidRPr="00F8352B" w:rsidRDefault="00BE7951" w:rsidP="00BE7951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8352B">
        <w:rPr>
          <w:color w:val="000000"/>
          <w:szCs w:val="22"/>
        </w:rPr>
        <w:t>Šķīdinātājs: bezkrāsains šķīdums.</w:t>
      </w:r>
    </w:p>
    <w:p w14:paraId="46B9CED6" w14:textId="29DE8A6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717D7E" w14:textId="77777777" w:rsidR="00BE7951" w:rsidRPr="00E57A7D" w:rsidRDefault="00BE795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6585" w14:textId="77777777" w:rsidR="00BE7951" w:rsidRPr="002F01C6" w:rsidRDefault="00BE7951" w:rsidP="00BE795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01C6">
        <w:rPr>
          <w:szCs w:val="22"/>
        </w:rPr>
        <w:t>Liellopi</w:t>
      </w:r>
      <w:r>
        <w:rPr>
          <w:szCs w:val="22"/>
        </w:rPr>
        <w:t>.</w:t>
      </w:r>
    </w:p>
    <w:p w14:paraId="11398AC0" w14:textId="124FF15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EA729F" w14:textId="77777777" w:rsidR="00BE7951" w:rsidRPr="00E57A7D" w:rsidRDefault="00BE795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93AB0F" w14:textId="77777777" w:rsidR="0035396F" w:rsidRPr="00F8352B" w:rsidRDefault="0035396F" w:rsidP="0035396F">
      <w:pPr>
        <w:jc w:val="both"/>
        <w:rPr>
          <w:color w:val="000000"/>
          <w:szCs w:val="22"/>
        </w:rPr>
      </w:pPr>
      <w:r w:rsidRPr="002F01C6">
        <w:rPr>
          <w:color w:val="000000"/>
          <w:szCs w:val="22"/>
        </w:rPr>
        <w:t xml:space="preserve">Liellopu aktīvai imunizācijai pret govju </w:t>
      </w:r>
      <w:proofErr w:type="spellStart"/>
      <w:r w:rsidRPr="002F01C6">
        <w:rPr>
          <w:color w:val="000000"/>
          <w:szCs w:val="22"/>
        </w:rPr>
        <w:t>rinotraheīta</w:t>
      </w:r>
      <w:proofErr w:type="spellEnd"/>
      <w:r w:rsidRPr="002F01C6">
        <w:rPr>
          <w:color w:val="000000"/>
          <w:szCs w:val="22"/>
        </w:rPr>
        <w:t xml:space="preserve"> vīrusu, </w:t>
      </w:r>
      <w:r>
        <w:rPr>
          <w:color w:val="000000"/>
          <w:szCs w:val="22"/>
        </w:rPr>
        <w:t>kuru</w:t>
      </w:r>
      <w:r w:rsidRPr="00F8352B">
        <w:rPr>
          <w:color w:val="000000"/>
          <w:szCs w:val="22"/>
        </w:rPr>
        <w:t xml:space="preserve"> ierosina </w:t>
      </w:r>
      <w:r w:rsidRPr="00F8352B">
        <w:rPr>
          <w:szCs w:val="22"/>
        </w:rPr>
        <w:t xml:space="preserve">govju </w:t>
      </w:r>
      <w:proofErr w:type="spellStart"/>
      <w:r w:rsidRPr="00F8352B">
        <w:rPr>
          <w:szCs w:val="22"/>
        </w:rPr>
        <w:t>herpes</w:t>
      </w:r>
      <w:proofErr w:type="spellEnd"/>
      <w:r w:rsidRPr="00F8352B">
        <w:rPr>
          <w:szCs w:val="22"/>
        </w:rPr>
        <w:t xml:space="preserve"> vīrusa tips 1 (</w:t>
      </w:r>
      <w:r w:rsidRPr="00F8352B">
        <w:rPr>
          <w:color w:val="000000"/>
          <w:szCs w:val="22"/>
        </w:rPr>
        <w:t>BHV-1)</w:t>
      </w:r>
      <w:r>
        <w:rPr>
          <w:color w:val="000000"/>
          <w:szCs w:val="22"/>
        </w:rPr>
        <w:t>,</w:t>
      </w:r>
      <w:r w:rsidRPr="002F01C6">
        <w:rPr>
          <w:color w:val="000000"/>
          <w:szCs w:val="22"/>
        </w:rPr>
        <w:t xml:space="preserve"> lai </w:t>
      </w:r>
      <w:r>
        <w:rPr>
          <w:color w:val="000000"/>
          <w:szCs w:val="22"/>
        </w:rPr>
        <w:t>sa</w:t>
      </w:r>
      <w:r w:rsidRPr="002F01C6">
        <w:rPr>
          <w:color w:val="000000"/>
          <w:szCs w:val="22"/>
        </w:rPr>
        <w:t>mazinātu klīnisko simptomu</w:t>
      </w:r>
      <w:r>
        <w:rPr>
          <w:color w:val="000000"/>
        </w:rPr>
        <w:t xml:space="preserve"> intensitāti un ilgumu</w:t>
      </w:r>
      <w:r w:rsidRPr="00F8352B">
        <w:rPr>
          <w:color w:val="000000"/>
          <w:szCs w:val="22"/>
        </w:rPr>
        <w:t xml:space="preserve">, </w:t>
      </w:r>
      <w:r>
        <w:rPr>
          <w:color w:val="000000"/>
          <w:szCs w:val="22"/>
        </w:rPr>
        <w:t>kā arī</w:t>
      </w:r>
      <w:r w:rsidRPr="00F8352B">
        <w:rPr>
          <w:color w:val="000000"/>
          <w:szCs w:val="22"/>
        </w:rPr>
        <w:t xml:space="preserve"> lai samazinātu lauka vīrusa izdalīšanos</w:t>
      </w:r>
      <w:r>
        <w:rPr>
          <w:color w:val="000000"/>
          <w:szCs w:val="22"/>
        </w:rPr>
        <w:t xml:space="preserve"> no deguna</w:t>
      </w:r>
      <w:r w:rsidRPr="00F8352B">
        <w:rPr>
          <w:color w:val="000000"/>
          <w:szCs w:val="22"/>
        </w:rPr>
        <w:t>.</w:t>
      </w:r>
    </w:p>
    <w:p w14:paraId="381627A8" w14:textId="77777777" w:rsidR="0035396F" w:rsidRPr="00F8352B" w:rsidRDefault="0035396F" w:rsidP="0035396F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44FC1D44" w14:textId="77777777" w:rsidR="0035396F" w:rsidRPr="00F8352B" w:rsidRDefault="0035396F" w:rsidP="0035396F">
      <w:pPr>
        <w:spacing w:line="240" w:lineRule="auto"/>
        <w:jc w:val="both"/>
        <w:rPr>
          <w:color w:val="000000"/>
          <w:szCs w:val="22"/>
          <w:u w:val="single"/>
        </w:rPr>
      </w:pPr>
      <w:r w:rsidRPr="00F8352B">
        <w:rPr>
          <w:color w:val="000000"/>
          <w:szCs w:val="22"/>
          <w:u w:val="single"/>
        </w:rPr>
        <w:t xml:space="preserve">Imunitātes </w:t>
      </w:r>
      <w:r>
        <w:rPr>
          <w:color w:val="000000"/>
          <w:szCs w:val="22"/>
          <w:u w:val="single"/>
        </w:rPr>
        <w:t>iestāšanās</w:t>
      </w:r>
      <w:r w:rsidRPr="00F8352B">
        <w:rPr>
          <w:color w:val="000000"/>
          <w:szCs w:val="22"/>
          <w:u w:val="single"/>
        </w:rPr>
        <w:t>:</w:t>
      </w:r>
    </w:p>
    <w:p w14:paraId="16FB8D40" w14:textId="77777777" w:rsidR="0035396F" w:rsidRPr="00F8352B" w:rsidRDefault="0035396F" w:rsidP="0035396F">
      <w:pPr>
        <w:spacing w:line="240" w:lineRule="auto"/>
        <w:jc w:val="both"/>
        <w:rPr>
          <w:color w:val="000000"/>
          <w:szCs w:val="22"/>
        </w:rPr>
      </w:pPr>
      <w:r w:rsidRPr="00F8352B">
        <w:rPr>
          <w:color w:val="000000"/>
          <w:szCs w:val="22"/>
        </w:rPr>
        <w:t xml:space="preserve">Imunitātes pastiprināšanās </w:t>
      </w:r>
      <w:r>
        <w:rPr>
          <w:color w:val="000000"/>
          <w:szCs w:val="22"/>
        </w:rPr>
        <w:t>konstatējama</w:t>
      </w:r>
      <w:r w:rsidRPr="00F8352B">
        <w:rPr>
          <w:color w:val="000000"/>
          <w:szCs w:val="22"/>
        </w:rPr>
        <w:t xml:space="preserve"> 4 dienas pēc intranazālas un 14 dienas pēc intramuskulāras 3 mēnešus vecu </w:t>
      </w:r>
      <w:proofErr w:type="spellStart"/>
      <w:r w:rsidRPr="00F8352B">
        <w:rPr>
          <w:color w:val="000000"/>
          <w:szCs w:val="22"/>
        </w:rPr>
        <w:t>seronegatīvu</w:t>
      </w:r>
      <w:proofErr w:type="spellEnd"/>
      <w:r w:rsidRPr="00F8352B">
        <w:rPr>
          <w:color w:val="000000"/>
          <w:szCs w:val="22"/>
        </w:rPr>
        <w:t xml:space="preserve"> dzīvnieku vakcinācijas.</w:t>
      </w:r>
    </w:p>
    <w:p w14:paraId="4B669808" w14:textId="77777777" w:rsidR="0035396F" w:rsidRPr="009438FF" w:rsidRDefault="0035396F" w:rsidP="0035396F">
      <w:pPr>
        <w:spacing w:line="240" w:lineRule="auto"/>
        <w:jc w:val="both"/>
        <w:rPr>
          <w:color w:val="000000"/>
          <w:szCs w:val="22"/>
        </w:rPr>
      </w:pPr>
    </w:p>
    <w:p w14:paraId="39E34532" w14:textId="77777777" w:rsidR="0035396F" w:rsidRPr="009438FF" w:rsidRDefault="0035396F" w:rsidP="0035396F">
      <w:pPr>
        <w:spacing w:line="240" w:lineRule="auto"/>
        <w:jc w:val="both"/>
        <w:rPr>
          <w:color w:val="000000"/>
          <w:szCs w:val="22"/>
          <w:u w:val="single"/>
        </w:rPr>
      </w:pPr>
      <w:r w:rsidRPr="009438FF">
        <w:rPr>
          <w:color w:val="000000"/>
          <w:szCs w:val="22"/>
          <w:u w:val="single"/>
        </w:rPr>
        <w:t>Imunitātes ilgums:</w:t>
      </w:r>
    </w:p>
    <w:p w14:paraId="5EE26448" w14:textId="77777777" w:rsidR="0035396F" w:rsidRPr="00F8352B" w:rsidRDefault="0035396F" w:rsidP="0035396F">
      <w:pPr>
        <w:spacing w:line="240" w:lineRule="auto"/>
        <w:jc w:val="both"/>
        <w:rPr>
          <w:color w:val="000000"/>
          <w:szCs w:val="22"/>
        </w:rPr>
      </w:pPr>
      <w:r w:rsidRPr="009438FF">
        <w:rPr>
          <w:color w:val="000000"/>
          <w:szCs w:val="22"/>
        </w:rPr>
        <w:t xml:space="preserve">Pēc intranazālas ievadīšanas 2 nedēļas veciem teļiem imunitāte ilgst vismaz līdz 3-4 mēnešu vecumam. </w:t>
      </w:r>
      <w:proofErr w:type="spellStart"/>
      <w:r w:rsidRPr="009438FF">
        <w:rPr>
          <w:color w:val="000000"/>
          <w:szCs w:val="22"/>
        </w:rPr>
        <w:t>Maternālo</w:t>
      </w:r>
      <w:proofErr w:type="spellEnd"/>
      <w:r w:rsidRPr="009438FF">
        <w:rPr>
          <w:color w:val="000000"/>
          <w:szCs w:val="22"/>
        </w:rPr>
        <w:t xml:space="preserve"> antivielu klātbūtnē vakcīnas aizsardzība var </w:t>
      </w:r>
      <w:r w:rsidRPr="002F01C6">
        <w:rPr>
          <w:color w:val="000000"/>
          <w:szCs w:val="22"/>
        </w:rPr>
        <w:t xml:space="preserve">būt </w:t>
      </w:r>
      <w:r>
        <w:rPr>
          <w:color w:val="000000"/>
          <w:szCs w:val="22"/>
        </w:rPr>
        <w:t>ne</w:t>
      </w:r>
      <w:r w:rsidRPr="00F8352B">
        <w:rPr>
          <w:color w:val="000000"/>
          <w:szCs w:val="22"/>
        </w:rPr>
        <w:t xml:space="preserve">pilnīga līdz otrajai vakcinācijai. </w:t>
      </w:r>
      <w:r>
        <w:rPr>
          <w:color w:val="000000"/>
          <w:szCs w:val="22"/>
        </w:rPr>
        <w:t>O</w:t>
      </w:r>
      <w:r w:rsidRPr="00F8352B">
        <w:rPr>
          <w:color w:val="000000"/>
          <w:szCs w:val="22"/>
        </w:rPr>
        <w:t>trā vakcinācija jā</w:t>
      </w:r>
      <w:r>
        <w:rPr>
          <w:color w:val="000000"/>
          <w:szCs w:val="22"/>
        </w:rPr>
        <w:t>veic</w:t>
      </w:r>
      <w:r w:rsidRPr="00F8352B">
        <w:rPr>
          <w:color w:val="000000"/>
          <w:szCs w:val="22"/>
        </w:rPr>
        <w:t xml:space="preserve"> 3-4 mēnešu vecumā un tā</w:t>
      </w:r>
      <w:r>
        <w:rPr>
          <w:color w:val="000000"/>
          <w:szCs w:val="22"/>
        </w:rPr>
        <w:t>s</w:t>
      </w:r>
      <w:r w:rsidRPr="00F8352B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rezultātā veidosies</w:t>
      </w:r>
      <w:r w:rsidRPr="00F8352B">
        <w:rPr>
          <w:color w:val="000000"/>
          <w:szCs w:val="22"/>
        </w:rPr>
        <w:t xml:space="preserve"> aizsargājoš</w:t>
      </w:r>
      <w:r>
        <w:rPr>
          <w:color w:val="000000"/>
          <w:szCs w:val="22"/>
        </w:rPr>
        <w:t>a</w:t>
      </w:r>
      <w:r w:rsidRPr="00F8352B">
        <w:rPr>
          <w:color w:val="000000"/>
          <w:szCs w:val="22"/>
        </w:rPr>
        <w:t xml:space="preserve"> imunitāt</w:t>
      </w:r>
      <w:r>
        <w:rPr>
          <w:color w:val="000000"/>
          <w:szCs w:val="22"/>
        </w:rPr>
        <w:t>e</w:t>
      </w:r>
      <w:r w:rsidRPr="00F8352B">
        <w:rPr>
          <w:color w:val="000000"/>
          <w:szCs w:val="22"/>
        </w:rPr>
        <w:t>, kas ilgst vismaz 6 mēnešus.</w:t>
      </w:r>
    </w:p>
    <w:p w14:paraId="2E2E052F" w14:textId="77777777" w:rsidR="0035396F" w:rsidRPr="00F8352B" w:rsidRDefault="0035396F" w:rsidP="0035396F">
      <w:pPr>
        <w:spacing w:line="240" w:lineRule="auto"/>
        <w:jc w:val="both"/>
        <w:rPr>
          <w:color w:val="000000"/>
          <w:szCs w:val="22"/>
        </w:rPr>
      </w:pPr>
      <w:r w:rsidRPr="009438FF">
        <w:rPr>
          <w:color w:val="000000"/>
          <w:szCs w:val="22"/>
        </w:rPr>
        <w:t>Viena intranazāla vai intramuskulāra 3 mēnešus vecu dzīvnieku vakcinācija nodrošina aizsargājošu imunitāti (klīnisko pazīmju un vīrusu izdalīšanās samazinājum</w:t>
      </w:r>
      <w:r>
        <w:rPr>
          <w:color w:val="000000"/>
          <w:szCs w:val="22"/>
        </w:rPr>
        <w:t>u</w:t>
      </w:r>
      <w:r w:rsidRPr="00F8352B">
        <w:rPr>
          <w:color w:val="000000"/>
          <w:szCs w:val="22"/>
        </w:rPr>
        <w:t xml:space="preserve">), kas </w:t>
      </w:r>
      <w:r>
        <w:rPr>
          <w:color w:val="000000"/>
          <w:szCs w:val="22"/>
        </w:rPr>
        <w:t xml:space="preserve">ir </w:t>
      </w:r>
      <w:r w:rsidRPr="00F8352B">
        <w:rPr>
          <w:color w:val="000000"/>
          <w:szCs w:val="22"/>
        </w:rPr>
        <w:t>pierādīts ar pārbaud</w:t>
      </w:r>
      <w:r>
        <w:rPr>
          <w:color w:val="000000"/>
          <w:szCs w:val="22"/>
        </w:rPr>
        <w:t>ēm</w:t>
      </w:r>
      <w:r w:rsidRPr="00F8352B">
        <w:rPr>
          <w:color w:val="000000"/>
          <w:szCs w:val="22"/>
        </w:rPr>
        <w:t xml:space="preserve"> 3 nedēļas pēc vakcinācijas. Vīrusu izdalīšanās samazinājums </w:t>
      </w:r>
      <w:r>
        <w:rPr>
          <w:color w:val="000000"/>
          <w:szCs w:val="22"/>
        </w:rPr>
        <w:t>saglabājas</w:t>
      </w:r>
      <w:r w:rsidRPr="00F8352B">
        <w:rPr>
          <w:color w:val="000000"/>
          <w:szCs w:val="22"/>
        </w:rPr>
        <w:t xml:space="preserve"> vismaz 6 mēnešus pēc vienas vakcinācijas.</w:t>
      </w:r>
    </w:p>
    <w:p w14:paraId="3689AC8C" w14:textId="77777777" w:rsidR="0035396F" w:rsidRPr="009438FF" w:rsidRDefault="0035396F" w:rsidP="0035396F">
      <w:pPr>
        <w:spacing w:line="240" w:lineRule="auto"/>
        <w:jc w:val="both"/>
        <w:rPr>
          <w:color w:val="000000"/>
          <w:szCs w:val="22"/>
        </w:rPr>
      </w:pPr>
      <w:r w:rsidRPr="009438FF">
        <w:rPr>
          <w:color w:val="000000"/>
          <w:szCs w:val="22"/>
        </w:rPr>
        <w:t>Revakcinācija, lai nodrošinātu aizsardzību, kad ir pagājis sākotnējais 6 mēnešu aizsardzības periods, radīs aizsargājošo imunitāti, kas ilgst 12 mēnešus.</w:t>
      </w:r>
    </w:p>
    <w:p w14:paraId="5AAD53D8" w14:textId="77777777" w:rsidR="0035396F" w:rsidRPr="009438FF" w:rsidRDefault="0035396F" w:rsidP="0035396F">
      <w:pPr>
        <w:spacing w:line="240" w:lineRule="auto"/>
        <w:jc w:val="both"/>
        <w:rPr>
          <w:color w:val="000000"/>
          <w:szCs w:val="22"/>
        </w:rPr>
      </w:pPr>
    </w:p>
    <w:p w14:paraId="46766F44" w14:textId="77777777" w:rsidR="0035396F" w:rsidRPr="002F01C6" w:rsidRDefault="0035396F" w:rsidP="0035396F">
      <w:pPr>
        <w:spacing w:line="240" w:lineRule="auto"/>
        <w:jc w:val="both"/>
        <w:rPr>
          <w:color w:val="000000"/>
          <w:szCs w:val="22"/>
        </w:rPr>
      </w:pPr>
      <w:r w:rsidRPr="002F01C6">
        <w:rPr>
          <w:color w:val="000000"/>
          <w:szCs w:val="22"/>
        </w:rPr>
        <w:t xml:space="preserve">Nav pieejama informācija par vakcīnas efektivitāti, lai novērstu latento </w:t>
      </w:r>
      <w:r>
        <w:rPr>
          <w:color w:val="000000"/>
          <w:szCs w:val="22"/>
        </w:rPr>
        <w:t>lauka</w:t>
      </w:r>
      <w:r w:rsidRPr="002F01C6">
        <w:rPr>
          <w:color w:val="000000"/>
          <w:szCs w:val="22"/>
        </w:rPr>
        <w:t xml:space="preserve"> vīrusa infekciju</w:t>
      </w:r>
      <w:r>
        <w:rPr>
          <w:color w:val="000000"/>
          <w:szCs w:val="22"/>
        </w:rPr>
        <w:t>,</w:t>
      </w:r>
      <w:r w:rsidRPr="002F01C6">
        <w:rPr>
          <w:color w:val="000000"/>
          <w:szCs w:val="22"/>
        </w:rPr>
        <w:t xml:space="preserve"> vai lai novērstu </w:t>
      </w:r>
      <w:r>
        <w:rPr>
          <w:color w:val="000000"/>
          <w:szCs w:val="22"/>
        </w:rPr>
        <w:t>lauka</w:t>
      </w:r>
      <w:r w:rsidRPr="002F01C6">
        <w:rPr>
          <w:color w:val="000000"/>
          <w:szCs w:val="22"/>
        </w:rPr>
        <w:t xml:space="preserve"> vīrusa atkārtotu izdalīšanos no latentā nēsātāja.</w:t>
      </w:r>
    </w:p>
    <w:p w14:paraId="5872ACD1" w14:textId="2484638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EA8B4F" w14:textId="77777777" w:rsidR="0035396F" w:rsidRPr="00E57A7D" w:rsidRDefault="00353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3E5211FE" w:rsidR="00EB457B" w:rsidRDefault="0035396F" w:rsidP="00EB1A80">
      <w:pPr>
        <w:tabs>
          <w:tab w:val="clear" w:pos="567"/>
        </w:tabs>
        <w:spacing w:line="240" w:lineRule="auto"/>
        <w:rPr>
          <w:szCs w:val="22"/>
        </w:rPr>
      </w:pPr>
      <w:r w:rsidRPr="0035396F">
        <w:rPr>
          <w:szCs w:val="22"/>
        </w:rPr>
        <w:t>Nav.</w:t>
      </w:r>
    </w:p>
    <w:p w14:paraId="6D891C95" w14:textId="401A72C5" w:rsidR="0035396F" w:rsidRDefault="0035396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1B1C61C" w14:textId="77777777" w:rsidR="0035396F" w:rsidRPr="00E57A7D" w:rsidRDefault="0035396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67C42D6C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BA639A2" w14:textId="77777777" w:rsidR="00CE2442" w:rsidRDefault="00CE2442" w:rsidP="00CE2442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6D5EE6">
        <w:rPr>
          <w:szCs w:val="22"/>
          <w:lang w:eastAsia="en-GB"/>
        </w:rPr>
        <w:t>Vakcinēt tikai klīniski veselus dzīvniekus.</w:t>
      </w:r>
    </w:p>
    <w:p w14:paraId="3BD16202" w14:textId="77777777" w:rsidR="006D5EE6" w:rsidRDefault="006D5EE6" w:rsidP="009957DC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</w:p>
    <w:p w14:paraId="258E4070" w14:textId="2683287C" w:rsidR="009957DC" w:rsidRPr="00F8352B" w:rsidRDefault="009957DC" w:rsidP="009957DC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proofErr w:type="spellStart"/>
      <w:r w:rsidRPr="00F8352B">
        <w:rPr>
          <w:szCs w:val="22"/>
          <w:lang w:eastAsia="en-GB"/>
        </w:rPr>
        <w:t>Maternālo</w:t>
      </w:r>
      <w:proofErr w:type="spellEnd"/>
      <w:r w:rsidRPr="00F8352B">
        <w:rPr>
          <w:szCs w:val="22"/>
          <w:lang w:eastAsia="en-GB"/>
        </w:rPr>
        <w:t xml:space="preserve"> antivielu klātbūtne var ietekmēt vakcinācijas efektivitāti</w:t>
      </w:r>
      <w:r>
        <w:rPr>
          <w:szCs w:val="22"/>
          <w:lang w:eastAsia="en-GB"/>
        </w:rPr>
        <w:t>, tāpēc</w:t>
      </w:r>
      <w:r w:rsidRPr="00F8352B">
        <w:rPr>
          <w:szCs w:val="22"/>
          <w:lang w:eastAsia="en-GB"/>
        </w:rPr>
        <w:t xml:space="preserve"> pirms vakcinācijas uzsākšanas ir ieteicams no</w:t>
      </w:r>
      <w:r>
        <w:rPr>
          <w:szCs w:val="22"/>
          <w:lang w:eastAsia="en-GB"/>
        </w:rPr>
        <w:t>teikt</w:t>
      </w:r>
      <w:r w:rsidRPr="00F8352B">
        <w:rPr>
          <w:szCs w:val="22"/>
          <w:lang w:eastAsia="en-GB"/>
        </w:rPr>
        <w:t xml:space="preserve"> teļu imūno statusu.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F02BCB4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7FE3BFF" w14:textId="77777777" w:rsidR="00514763" w:rsidRPr="00F8352B" w:rsidRDefault="00514763" w:rsidP="00514763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F8352B">
        <w:rPr>
          <w:szCs w:val="22"/>
          <w:lang w:eastAsia="en-GB"/>
        </w:rPr>
        <w:t>Pēc intranazālas lietošanas vakcīnas vīruss var izplatīties uz citiem saskarē esošajiem liellopiem. Liellopi, k</w:t>
      </w:r>
      <w:r>
        <w:rPr>
          <w:szCs w:val="22"/>
          <w:lang w:eastAsia="en-GB"/>
        </w:rPr>
        <w:t>uriem</w:t>
      </w:r>
      <w:r w:rsidRPr="00F8352B">
        <w:rPr>
          <w:szCs w:val="22"/>
          <w:lang w:eastAsia="en-GB"/>
        </w:rPr>
        <w:t xml:space="preserve"> jāpaliek brīviem no BHV 1 antivielām, jā</w:t>
      </w:r>
      <w:r>
        <w:rPr>
          <w:szCs w:val="22"/>
          <w:lang w:eastAsia="en-GB"/>
        </w:rPr>
        <w:t>nošķir</w:t>
      </w:r>
      <w:r w:rsidRPr="00F8352B">
        <w:rPr>
          <w:szCs w:val="22"/>
          <w:lang w:eastAsia="en-GB"/>
        </w:rPr>
        <w:t xml:space="preserve"> no intranazāli vakcinētiem dzīvniekiem.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7F3DA2C3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1277DC9" w14:textId="00CF038B" w:rsidR="00694EF2" w:rsidRPr="009438FF" w:rsidRDefault="00694EF2" w:rsidP="00694EF2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9438FF">
        <w:rPr>
          <w:szCs w:val="22"/>
          <w:lang w:eastAsia="en-GB"/>
        </w:rPr>
        <w:t xml:space="preserve">Ja notikusi nejauša </w:t>
      </w:r>
      <w:proofErr w:type="spellStart"/>
      <w:r w:rsidRPr="009438FF">
        <w:rPr>
          <w:szCs w:val="22"/>
          <w:lang w:eastAsia="en-GB"/>
        </w:rPr>
        <w:t>pašinjicēšana</w:t>
      </w:r>
      <w:proofErr w:type="spellEnd"/>
      <w:r w:rsidRPr="009438FF">
        <w:rPr>
          <w:szCs w:val="22"/>
          <w:lang w:eastAsia="en-GB"/>
        </w:rPr>
        <w:t>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2CB7FCC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9698AAC" w14:textId="77777777" w:rsidR="00DB573F" w:rsidRPr="00F8352B" w:rsidRDefault="00DB573F" w:rsidP="00DB573F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F8352B">
        <w:rPr>
          <w:szCs w:val="22"/>
          <w:lang w:eastAsia="en-GB"/>
        </w:rPr>
        <w:t>Drīkst lietot grūsnības un laktācijas laikā.</w:t>
      </w:r>
    </w:p>
    <w:p w14:paraId="31F7ACD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5AE80FC" w14:textId="38BB5D9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129704F6" w14:textId="10603EF2" w:rsidR="005B1FD0" w:rsidRPr="00E57A7D" w:rsidRDefault="00DB573F" w:rsidP="005B1FD0">
      <w:pPr>
        <w:tabs>
          <w:tab w:val="clear" w:pos="567"/>
        </w:tabs>
        <w:spacing w:line="240" w:lineRule="auto"/>
        <w:rPr>
          <w:szCs w:val="22"/>
        </w:rPr>
      </w:pPr>
      <w:r w:rsidRPr="00DB573F">
        <w:rPr>
          <w:szCs w:val="22"/>
        </w:rPr>
        <w:t>Nav pieejama informācija par šīs vakcīnas lietošanu vaislas buļļiem.</w:t>
      </w:r>
    </w:p>
    <w:p w14:paraId="6C0B9551" w14:textId="77777777" w:rsidR="00DB573F" w:rsidRDefault="00DB573F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A61ACC" w14:textId="3938E157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F86A0F2" w14:textId="26191D66" w:rsidR="003D5330" w:rsidRPr="00F8352B" w:rsidRDefault="003D5330" w:rsidP="003D5330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F8352B">
        <w:rPr>
          <w:szCs w:val="22"/>
          <w:lang w:eastAsia="en-GB"/>
        </w:rPr>
        <w:t>Pieejami</w:t>
      </w:r>
      <w:r>
        <w:rPr>
          <w:szCs w:val="22"/>
          <w:lang w:eastAsia="en-GB"/>
        </w:rPr>
        <w:t>e</w:t>
      </w:r>
      <w:r w:rsidRPr="00F8352B">
        <w:rPr>
          <w:szCs w:val="22"/>
          <w:lang w:eastAsia="en-GB"/>
        </w:rPr>
        <w:t xml:space="preserve"> droš</w:t>
      </w:r>
      <w:r>
        <w:rPr>
          <w:szCs w:val="22"/>
          <w:lang w:eastAsia="en-GB"/>
        </w:rPr>
        <w:t>uma</w:t>
      </w:r>
      <w:r w:rsidRPr="00F8352B">
        <w:rPr>
          <w:szCs w:val="22"/>
          <w:lang w:eastAsia="en-GB"/>
        </w:rPr>
        <w:t xml:space="preserve"> un </w:t>
      </w:r>
      <w:r>
        <w:rPr>
          <w:szCs w:val="22"/>
          <w:lang w:eastAsia="en-GB"/>
        </w:rPr>
        <w:t>iedarbīguma</w:t>
      </w:r>
      <w:r w:rsidRPr="00F8352B">
        <w:rPr>
          <w:szCs w:val="22"/>
          <w:lang w:eastAsia="en-GB"/>
        </w:rPr>
        <w:t xml:space="preserve"> pētījumi liellopiem no 3 nedēļu vecuma</w:t>
      </w:r>
      <w:r>
        <w:rPr>
          <w:szCs w:val="22"/>
          <w:lang w:eastAsia="en-GB"/>
        </w:rPr>
        <w:t xml:space="preserve"> pierāda</w:t>
      </w:r>
      <w:r w:rsidRPr="00F8352B">
        <w:rPr>
          <w:szCs w:val="22"/>
          <w:lang w:eastAsia="en-GB"/>
        </w:rPr>
        <w:t xml:space="preserve">, ka šo vakcīnu </w:t>
      </w:r>
      <w:r w:rsidR="00A65C3E">
        <w:rPr>
          <w:szCs w:val="22"/>
          <w:lang w:eastAsia="en-GB"/>
        </w:rPr>
        <w:t>drīkst</w:t>
      </w:r>
      <w:r w:rsidRPr="00F8352B">
        <w:rPr>
          <w:szCs w:val="22"/>
          <w:lang w:eastAsia="en-GB"/>
        </w:rPr>
        <w:t xml:space="preserve"> lietot tajā pašā dienā, bet ne</w:t>
      </w:r>
      <w:r>
        <w:rPr>
          <w:szCs w:val="22"/>
          <w:lang w:eastAsia="en-GB"/>
        </w:rPr>
        <w:t>lietot</w:t>
      </w:r>
      <w:r w:rsidRPr="00F8352B">
        <w:rPr>
          <w:szCs w:val="22"/>
          <w:lang w:eastAsia="en-GB"/>
        </w:rPr>
        <w:t xml:space="preserve"> maisījumā ar </w:t>
      </w:r>
      <w:proofErr w:type="spellStart"/>
      <w:r w:rsidRPr="00F8352B">
        <w:rPr>
          <w:szCs w:val="22"/>
          <w:lang w:eastAsia="en-GB"/>
        </w:rPr>
        <w:t>Bovipast</w:t>
      </w:r>
      <w:proofErr w:type="spellEnd"/>
      <w:r w:rsidRPr="00F8352B">
        <w:rPr>
          <w:szCs w:val="22"/>
          <w:lang w:eastAsia="en-GB"/>
        </w:rPr>
        <w:t xml:space="preserve"> RSP vakcīnu.</w:t>
      </w:r>
    </w:p>
    <w:p w14:paraId="2AD93F2E" w14:textId="77777777" w:rsidR="003D5330" w:rsidRPr="00F8352B" w:rsidRDefault="003D5330" w:rsidP="003D5330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</w:p>
    <w:p w14:paraId="6B598453" w14:textId="34F81B71" w:rsidR="003D5330" w:rsidRPr="00F8352B" w:rsidRDefault="003D5330" w:rsidP="003D5330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F8352B">
        <w:rPr>
          <w:szCs w:val="22"/>
          <w:lang w:eastAsia="en-GB"/>
        </w:rPr>
        <w:t>Pieejamie droš</w:t>
      </w:r>
      <w:r>
        <w:rPr>
          <w:szCs w:val="22"/>
          <w:lang w:eastAsia="en-GB"/>
        </w:rPr>
        <w:t>uma</w:t>
      </w:r>
      <w:r w:rsidRPr="00F8352B">
        <w:rPr>
          <w:szCs w:val="22"/>
          <w:lang w:eastAsia="en-GB"/>
        </w:rPr>
        <w:t xml:space="preserve"> un </w:t>
      </w:r>
      <w:r>
        <w:rPr>
          <w:szCs w:val="22"/>
          <w:lang w:eastAsia="en-GB"/>
        </w:rPr>
        <w:t>iedarbīguma</w:t>
      </w:r>
      <w:r w:rsidRPr="00F8352B">
        <w:rPr>
          <w:szCs w:val="22"/>
          <w:lang w:eastAsia="en-GB"/>
        </w:rPr>
        <w:t xml:space="preserve"> pētījumi pierāda, ka intramuskulārai revakcinācijai</w:t>
      </w:r>
      <w:r>
        <w:rPr>
          <w:szCs w:val="22"/>
          <w:lang w:eastAsia="en-GB"/>
        </w:rPr>
        <w:t xml:space="preserve"> </w:t>
      </w:r>
      <w:r w:rsidRPr="00F8352B">
        <w:rPr>
          <w:szCs w:val="22"/>
          <w:lang w:eastAsia="en-GB"/>
        </w:rPr>
        <w:t xml:space="preserve">liellopiem, kuri ir vecāki par 15 mēnešiem (t.i., tiem, kuri ir iepriekš vakcinēti atsevišķi ar </w:t>
      </w:r>
      <w:proofErr w:type="spellStart"/>
      <w:r w:rsidRPr="00B30928">
        <w:rPr>
          <w:szCs w:val="22"/>
          <w:lang w:eastAsia="en-GB"/>
        </w:rPr>
        <w:t>Bovilis</w:t>
      </w:r>
      <w:proofErr w:type="spellEnd"/>
      <w:r w:rsidRPr="00B30928">
        <w:rPr>
          <w:szCs w:val="22"/>
          <w:lang w:eastAsia="en-GB"/>
        </w:rPr>
        <w:t xml:space="preserve"> IBR </w:t>
      </w:r>
      <w:proofErr w:type="spellStart"/>
      <w:r>
        <w:rPr>
          <w:szCs w:val="22"/>
          <w:lang w:eastAsia="en-GB"/>
        </w:rPr>
        <w:t>m</w:t>
      </w:r>
      <w:r w:rsidRPr="00B30928">
        <w:rPr>
          <w:szCs w:val="22"/>
          <w:lang w:eastAsia="en-GB"/>
        </w:rPr>
        <w:t>arker</w:t>
      </w:r>
      <w:proofErr w:type="spellEnd"/>
      <w:r w:rsidRPr="00B30928">
        <w:rPr>
          <w:szCs w:val="22"/>
          <w:lang w:eastAsia="en-GB"/>
        </w:rPr>
        <w:t xml:space="preserve"> </w:t>
      </w:r>
      <w:proofErr w:type="spellStart"/>
      <w:r>
        <w:rPr>
          <w:szCs w:val="22"/>
          <w:lang w:eastAsia="en-GB"/>
        </w:rPr>
        <w:t>l</w:t>
      </w:r>
      <w:r w:rsidRPr="00B30928">
        <w:rPr>
          <w:szCs w:val="22"/>
          <w:lang w:eastAsia="en-GB"/>
        </w:rPr>
        <w:t>ive</w:t>
      </w:r>
      <w:proofErr w:type="spellEnd"/>
      <w:r w:rsidRPr="00B30928">
        <w:rPr>
          <w:szCs w:val="22"/>
          <w:lang w:eastAsia="en-GB"/>
        </w:rPr>
        <w:t xml:space="preserve"> un </w:t>
      </w:r>
      <w:proofErr w:type="spellStart"/>
      <w:r w:rsidRPr="00B30928">
        <w:rPr>
          <w:szCs w:val="22"/>
          <w:lang w:eastAsia="en-GB"/>
        </w:rPr>
        <w:t>Bovilis</w:t>
      </w:r>
      <w:proofErr w:type="spellEnd"/>
      <w:r w:rsidRPr="00B30928">
        <w:rPr>
          <w:szCs w:val="22"/>
          <w:lang w:eastAsia="en-GB"/>
        </w:rPr>
        <w:t xml:space="preserve"> BVD)</w:t>
      </w:r>
      <w:r>
        <w:rPr>
          <w:szCs w:val="22"/>
          <w:lang w:eastAsia="en-GB"/>
        </w:rPr>
        <w:t>,</w:t>
      </w:r>
      <w:r w:rsidRPr="00F8352B">
        <w:rPr>
          <w:szCs w:val="22"/>
          <w:lang w:eastAsia="en-GB"/>
        </w:rPr>
        <w:t xml:space="preserve"> šo vakcīnu </w:t>
      </w:r>
      <w:r w:rsidR="00A65C3E">
        <w:rPr>
          <w:szCs w:val="22"/>
          <w:lang w:eastAsia="en-GB"/>
        </w:rPr>
        <w:t>drīkst</w:t>
      </w:r>
      <w:r w:rsidRPr="00F8352B">
        <w:rPr>
          <w:szCs w:val="22"/>
          <w:lang w:eastAsia="en-GB"/>
        </w:rPr>
        <w:t xml:space="preserve"> lietot maisījumā ar </w:t>
      </w:r>
      <w:proofErr w:type="spellStart"/>
      <w:r w:rsidRPr="00F8352B">
        <w:rPr>
          <w:szCs w:val="22"/>
          <w:lang w:eastAsia="en-GB"/>
        </w:rPr>
        <w:t>Bovilis</w:t>
      </w:r>
      <w:proofErr w:type="spellEnd"/>
      <w:r w:rsidRPr="00F8352B" w:rsidDel="00017A59">
        <w:rPr>
          <w:szCs w:val="22"/>
          <w:lang w:eastAsia="en-GB"/>
        </w:rPr>
        <w:t xml:space="preserve"> </w:t>
      </w:r>
      <w:r w:rsidRPr="00F8352B">
        <w:rPr>
          <w:szCs w:val="22"/>
          <w:lang w:eastAsia="en-GB"/>
        </w:rPr>
        <w:t xml:space="preserve">BVD vakcīnu. </w:t>
      </w:r>
      <w:r w:rsidRPr="00F8352B">
        <w:rPr>
          <w:iCs/>
          <w:szCs w:val="22"/>
          <w:lang w:eastAsia="en-GB"/>
        </w:rPr>
        <w:t xml:space="preserve">Pirms </w:t>
      </w:r>
      <w:r>
        <w:rPr>
          <w:iCs/>
          <w:szCs w:val="22"/>
          <w:lang w:eastAsia="en-GB"/>
        </w:rPr>
        <w:t>vakcīnu</w:t>
      </w:r>
      <w:r w:rsidRPr="00F8352B">
        <w:rPr>
          <w:iCs/>
          <w:szCs w:val="22"/>
          <w:lang w:eastAsia="en-GB"/>
        </w:rPr>
        <w:t xml:space="preserve"> lietošanas maisījumā jāizlasa </w:t>
      </w:r>
      <w:proofErr w:type="spellStart"/>
      <w:r w:rsidRPr="00F8352B">
        <w:rPr>
          <w:iCs/>
          <w:szCs w:val="22"/>
          <w:lang w:eastAsia="en-GB"/>
        </w:rPr>
        <w:t>Bovilis</w:t>
      </w:r>
      <w:proofErr w:type="spellEnd"/>
      <w:r w:rsidRPr="00F8352B">
        <w:rPr>
          <w:iCs/>
          <w:szCs w:val="22"/>
          <w:lang w:eastAsia="en-GB"/>
        </w:rPr>
        <w:t xml:space="preserve"> BVD </w:t>
      </w:r>
      <w:r>
        <w:rPr>
          <w:iCs/>
          <w:szCs w:val="22"/>
          <w:lang w:eastAsia="en-GB"/>
        </w:rPr>
        <w:t>lietošanas instrukcija</w:t>
      </w:r>
      <w:r w:rsidRPr="00F8352B">
        <w:rPr>
          <w:szCs w:val="22"/>
          <w:lang w:eastAsia="en-GB"/>
        </w:rPr>
        <w:t xml:space="preserve">. Blakusparādības, ko novēro pēc vienas devas lietošanas vai </w:t>
      </w:r>
      <w:r w:rsidR="00A65C3E">
        <w:rPr>
          <w:szCs w:val="22"/>
          <w:lang w:eastAsia="en-GB"/>
        </w:rPr>
        <w:t>vakcīnu maisījuma</w:t>
      </w:r>
      <w:r w:rsidRPr="00F8352B">
        <w:rPr>
          <w:szCs w:val="22"/>
          <w:lang w:eastAsia="en-GB"/>
        </w:rPr>
        <w:t xml:space="preserve"> pārdozēšanas, neatšķiras no tām, kas aprakstītas vakcīnas ievadot atsevišķi.</w:t>
      </w:r>
    </w:p>
    <w:p w14:paraId="64366254" w14:textId="77777777" w:rsidR="003D5330" w:rsidRPr="00F8352B" w:rsidRDefault="003D5330" w:rsidP="003D5330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F8352B">
        <w:rPr>
          <w:szCs w:val="22"/>
          <w:lang w:eastAsia="en-GB"/>
        </w:rPr>
        <w:t xml:space="preserve">Lietojot maisījumā ar </w:t>
      </w:r>
      <w:proofErr w:type="spellStart"/>
      <w:r w:rsidRPr="00F8352B">
        <w:rPr>
          <w:szCs w:val="22"/>
          <w:lang w:eastAsia="en-GB"/>
        </w:rPr>
        <w:t>Bovilis</w:t>
      </w:r>
      <w:proofErr w:type="spellEnd"/>
      <w:r w:rsidRPr="00F8352B">
        <w:rPr>
          <w:szCs w:val="22"/>
          <w:lang w:eastAsia="en-GB"/>
        </w:rPr>
        <w:t xml:space="preserve"> BVD revakcinācijai, ir pierādīta šāda </w:t>
      </w:r>
      <w:proofErr w:type="spellStart"/>
      <w:r w:rsidRPr="00B30928">
        <w:rPr>
          <w:szCs w:val="22"/>
          <w:lang w:eastAsia="en-GB"/>
        </w:rPr>
        <w:t>Bovilis</w:t>
      </w:r>
      <w:proofErr w:type="spellEnd"/>
      <w:r w:rsidRPr="00B30928">
        <w:rPr>
          <w:szCs w:val="22"/>
          <w:lang w:eastAsia="en-GB"/>
        </w:rPr>
        <w:t xml:space="preserve"> IBR </w:t>
      </w:r>
      <w:proofErr w:type="spellStart"/>
      <w:r>
        <w:rPr>
          <w:szCs w:val="22"/>
          <w:lang w:eastAsia="en-GB"/>
        </w:rPr>
        <w:t>m</w:t>
      </w:r>
      <w:r w:rsidRPr="00B30928">
        <w:rPr>
          <w:szCs w:val="22"/>
          <w:lang w:eastAsia="en-GB"/>
        </w:rPr>
        <w:t>arker</w:t>
      </w:r>
      <w:proofErr w:type="spellEnd"/>
      <w:r w:rsidRPr="00B30928">
        <w:rPr>
          <w:szCs w:val="22"/>
          <w:lang w:eastAsia="en-GB"/>
        </w:rPr>
        <w:t xml:space="preserve"> </w:t>
      </w:r>
      <w:proofErr w:type="spellStart"/>
      <w:r>
        <w:rPr>
          <w:szCs w:val="22"/>
          <w:lang w:eastAsia="en-GB"/>
        </w:rPr>
        <w:t>l</w:t>
      </w:r>
      <w:r w:rsidRPr="00B30928">
        <w:rPr>
          <w:szCs w:val="22"/>
          <w:lang w:eastAsia="en-GB"/>
        </w:rPr>
        <w:t>ive</w:t>
      </w:r>
      <w:proofErr w:type="spellEnd"/>
      <w:r w:rsidRPr="00B30928">
        <w:rPr>
          <w:szCs w:val="22"/>
          <w:lang w:eastAsia="en-GB"/>
        </w:rPr>
        <w:t xml:space="preserve"> iedarbība</w:t>
      </w:r>
      <w:r w:rsidRPr="00F8352B">
        <w:rPr>
          <w:szCs w:val="22"/>
          <w:lang w:eastAsia="en-GB"/>
        </w:rPr>
        <w:t>:</w:t>
      </w:r>
    </w:p>
    <w:p w14:paraId="15672C3A" w14:textId="77777777" w:rsidR="003D5330" w:rsidRPr="00F8352B" w:rsidRDefault="003D5330" w:rsidP="003D5330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>
        <w:rPr>
          <w:szCs w:val="22"/>
          <w:lang w:eastAsia="en-GB"/>
        </w:rPr>
        <w:t>l</w:t>
      </w:r>
      <w:r w:rsidRPr="00F8352B">
        <w:rPr>
          <w:szCs w:val="22"/>
          <w:lang w:eastAsia="en-GB"/>
        </w:rPr>
        <w:t xml:space="preserve">iellopu aktīva imunizācija, lai samazinātu BHV-1 infekcijas izraisīto drudzi un </w:t>
      </w:r>
      <w:r>
        <w:rPr>
          <w:szCs w:val="22"/>
          <w:lang w:eastAsia="en-GB"/>
        </w:rPr>
        <w:t>sa</w:t>
      </w:r>
      <w:r w:rsidRPr="00F8352B">
        <w:rPr>
          <w:szCs w:val="22"/>
          <w:lang w:eastAsia="en-GB"/>
        </w:rPr>
        <w:t>mazinātu lauka vīrusu izdalīšanos no deguna.</w:t>
      </w:r>
    </w:p>
    <w:p w14:paraId="32185C47" w14:textId="77777777" w:rsidR="003D5330" w:rsidRDefault="003D5330" w:rsidP="003D5330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>
        <w:rPr>
          <w:szCs w:val="22"/>
          <w:lang w:eastAsia="en-GB"/>
        </w:rPr>
        <w:t>i</w:t>
      </w:r>
      <w:r w:rsidRPr="00F8352B">
        <w:rPr>
          <w:szCs w:val="22"/>
          <w:lang w:eastAsia="en-GB"/>
        </w:rPr>
        <w:t>munitātes ilgums: 12 mēneši, k</w:t>
      </w:r>
      <w:r>
        <w:rPr>
          <w:szCs w:val="22"/>
          <w:lang w:eastAsia="en-GB"/>
        </w:rPr>
        <w:t>o</w:t>
      </w:r>
      <w:r w:rsidRPr="00F8352B">
        <w:rPr>
          <w:szCs w:val="22"/>
          <w:lang w:eastAsia="en-GB"/>
        </w:rPr>
        <w:t xml:space="preserve"> pierāda seroloģiskie dati.</w:t>
      </w:r>
    </w:p>
    <w:p w14:paraId="6B98D3E7" w14:textId="77777777" w:rsidR="003D5330" w:rsidRPr="00F8352B" w:rsidRDefault="003D5330" w:rsidP="003D5330">
      <w:pPr>
        <w:tabs>
          <w:tab w:val="clear" w:pos="567"/>
        </w:tabs>
        <w:spacing w:line="240" w:lineRule="auto"/>
        <w:ind w:left="720"/>
        <w:jc w:val="both"/>
        <w:rPr>
          <w:szCs w:val="22"/>
          <w:lang w:eastAsia="en-GB"/>
        </w:rPr>
      </w:pPr>
    </w:p>
    <w:p w14:paraId="672E26D1" w14:textId="77777777" w:rsidR="00617751" w:rsidRPr="00E57A7D" w:rsidRDefault="00617751" w:rsidP="00617751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52C380F6" w14:textId="77777777" w:rsidR="003D5330" w:rsidRPr="009438FF" w:rsidRDefault="003D5330" w:rsidP="003D5330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9438FF">
        <w:rPr>
          <w:szCs w:val="22"/>
          <w:lang w:eastAsia="en-GB"/>
        </w:rPr>
        <w:t xml:space="preserve">Nelietot kopā ar </w:t>
      </w:r>
      <w:proofErr w:type="spellStart"/>
      <w:r w:rsidRPr="009438FF">
        <w:rPr>
          <w:szCs w:val="22"/>
          <w:lang w:eastAsia="en-GB"/>
        </w:rPr>
        <w:t>imūnsupresīvām</w:t>
      </w:r>
      <w:proofErr w:type="spellEnd"/>
      <w:r w:rsidRPr="009438FF">
        <w:rPr>
          <w:szCs w:val="22"/>
          <w:lang w:eastAsia="en-GB"/>
        </w:rPr>
        <w:t xml:space="preserve"> zālēm.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9A0C26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18419EB" w14:textId="2E1EE7C5" w:rsidR="003D5330" w:rsidRDefault="00CE133E" w:rsidP="005B1FD0">
      <w:r w:rsidRPr="00CE133E">
        <w:t>Pēc desmitkārtējas pārdozēšanas nav novērot</w:t>
      </w:r>
      <w:r w:rsidR="00A65C3E">
        <w:t>as</w:t>
      </w:r>
      <w:r w:rsidRPr="00CE133E">
        <w:t xml:space="preserve"> cit</w:t>
      </w:r>
      <w:r w:rsidR="00A65C3E">
        <w:t>as blakusparādības</w:t>
      </w:r>
      <w:r w:rsidRPr="00CE133E">
        <w:t>, kā vienīgi t</w:t>
      </w:r>
      <w:r w:rsidR="00A65C3E">
        <w:t>ās</w:t>
      </w:r>
      <w:r w:rsidRPr="00CE133E">
        <w:t xml:space="preserve">, kas </w:t>
      </w:r>
      <w:r w:rsidR="00A65C3E">
        <w:t>minētas</w:t>
      </w:r>
      <w:r w:rsidRPr="00CE133E">
        <w:t xml:space="preserve"> </w:t>
      </w:r>
      <w:r w:rsidR="00A65C3E" w:rsidRPr="00CE133E">
        <w:t>apakšpunktā</w:t>
      </w:r>
      <w:r w:rsidR="00A65C3E">
        <w:t xml:space="preserve"> </w:t>
      </w:r>
      <w:r w:rsidR="00290DEC">
        <w:t>“</w:t>
      </w:r>
      <w:r w:rsidRPr="00CE133E">
        <w:t>Blakusparādības</w:t>
      </w:r>
      <w:r w:rsidR="00290DEC" w:rsidRPr="00290DEC">
        <w:t>”</w:t>
      </w:r>
      <w:r w:rsidRPr="00CE133E">
        <w:t>.</w:t>
      </w:r>
    </w:p>
    <w:p w14:paraId="0649233E" w14:textId="77777777" w:rsidR="00CE133E" w:rsidRDefault="00CE133E" w:rsidP="005B1FD0"/>
    <w:p w14:paraId="76ED69F8" w14:textId="06C2F667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10A3D9A" w14:textId="77777777" w:rsidR="00B26AE2" w:rsidRDefault="00B26AE2" w:rsidP="00B26AE2">
      <w:pPr>
        <w:pStyle w:val="Normalold"/>
        <w:ind w:left="0" w:firstLine="0"/>
      </w:pPr>
      <w:r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C8047B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27A7E45" w14:textId="61328AE2" w:rsidR="003D5330" w:rsidRPr="00F8352B" w:rsidRDefault="003D5330" w:rsidP="003D5330">
      <w:pPr>
        <w:tabs>
          <w:tab w:val="clear" w:pos="567"/>
          <w:tab w:val="left" w:pos="2025"/>
        </w:tabs>
        <w:spacing w:line="240" w:lineRule="auto"/>
        <w:jc w:val="both"/>
        <w:rPr>
          <w:szCs w:val="22"/>
          <w:lang w:eastAsia="en-GB"/>
        </w:rPr>
      </w:pPr>
      <w:r w:rsidRPr="00F8352B">
        <w:rPr>
          <w:szCs w:val="22"/>
          <w:lang w:eastAsia="en-GB"/>
        </w:rPr>
        <w:t xml:space="preserve">Nelietot maisījumā ar citām veterinārajām zālēm, izņemot ar šķīdinātāju, kas </w:t>
      </w:r>
      <w:r w:rsidR="00302F47" w:rsidRPr="00D557BD">
        <w:rPr>
          <w:color w:val="000000"/>
        </w:rPr>
        <w:t>piegādāts</w:t>
      </w:r>
      <w:r>
        <w:rPr>
          <w:szCs w:val="22"/>
          <w:lang w:eastAsia="en-GB"/>
        </w:rPr>
        <w:t xml:space="preserve"> lietošanai</w:t>
      </w:r>
      <w:r w:rsidRPr="00F8352B">
        <w:rPr>
          <w:szCs w:val="22"/>
          <w:lang w:eastAsia="en-GB"/>
        </w:rPr>
        <w:t xml:space="preserve"> ar šīm veterinārajām zālēm, vai ar </w:t>
      </w:r>
      <w:r>
        <w:rPr>
          <w:szCs w:val="22"/>
          <w:lang w:eastAsia="en-GB"/>
        </w:rPr>
        <w:t xml:space="preserve">vakcīnu </w:t>
      </w:r>
      <w:proofErr w:type="spellStart"/>
      <w:r w:rsidRPr="00F8352B">
        <w:rPr>
          <w:szCs w:val="22"/>
          <w:lang w:eastAsia="en-GB"/>
        </w:rPr>
        <w:t>Bovilis</w:t>
      </w:r>
      <w:proofErr w:type="spellEnd"/>
      <w:r w:rsidRPr="00F8352B">
        <w:rPr>
          <w:szCs w:val="22"/>
          <w:lang w:eastAsia="en-GB"/>
        </w:rPr>
        <w:t xml:space="preserve"> BVD (tikai revakcinācijai).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30038314" w:rsidR="00F35B3E" w:rsidRDefault="00F35B3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01ADB08E" w:rsidR="00F520FE" w:rsidRPr="00E57A7D" w:rsidRDefault="00714D85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2F01C6">
        <w:rPr>
          <w:szCs w:val="22"/>
        </w:rPr>
        <w:t>Liellopi</w:t>
      </w:r>
      <w:r w:rsidR="00A03BAC" w:rsidRPr="00E57A7D">
        <w:t>:</w:t>
      </w:r>
    </w:p>
    <w:p w14:paraId="29E9479E" w14:textId="77777777" w:rsidR="00861422" w:rsidRPr="00E57A7D" w:rsidRDefault="00861422" w:rsidP="0086142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61422" w14:paraId="276ED6DE" w14:textId="77777777" w:rsidTr="00D935E3">
        <w:tc>
          <w:tcPr>
            <w:tcW w:w="2500" w:type="pct"/>
          </w:tcPr>
          <w:p w14:paraId="756D438C" w14:textId="77777777" w:rsidR="00861422" w:rsidRPr="00E57A7D" w:rsidRDefault="00861422" w:rsidP="00D935E3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7BC5592D" w14:textId="77777777" w:rsidR="00861422" w:rsidRPr="00E57A7D" w:rsidRDefault="00861422" w:rsidP="00D935E3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CFB1559" w14:textId="3FE8240A" w:rsidR="00861422" w:rsidRPr="00E57A7D" w:rsidRDefault="00D935E3" w:rsidP="00D935E3">
            <w:pPr>
              <w:spacing w:before="60" w:after="60"/>
              <w:rPr>
                <w:iCs/>
                <w:szCs w:val="22"/>
              </w:rPr>
            </w:pPr>
            <w:r w:rsidRPr="004F2D69">
              <w:rPr>
                <w:iCs/>
                <w:color w:val="000000" w:themeColor="text1"/>
                <w:szCs w:val="22"/>
              </w:rPr>
              <w:t>Paaugstināta temperatūra</w:t>
            </w:r>
            <w:r w:rsidR="00861422" w:rsidRPr="004F2D69">
              <w:rPr>
                <w:iCs/>
                <w:color w:val="000000" w:themeColor="text1"/>
                <w:szCs w:val="22"/>
                <w:vertAlign w:val="superscript"/>
              </w:rPr>
              <w:t>1</w:t>
            </w:r>
            <w:r w:rsidR="00861422" w:rsidRPr="004F2D69">
              <w:rPr>
                <w:iCs/>
                <w:color w:val="000000" w:themeColor="text1"/>
                <w:szCs w:val="22"/>
              </w:rPr>
              <w:t xml:space="preserve">, </w:t>
            </w:r>
            <w:r w:rsidR="000C5102" w:rsidRPr="004F2D69">
              <w:rPr>
                <w:iCs/>
                <w:color w:val="000000" w:themeColor="text1"/>
                <w:szCs w:val="22"/>
              </w:rPr>
              <w:t>i</w:t>
            </w:r>
            <w:r w:rsidRPr="004F2D69">
              <w:rPr>
                <w:iCs/>
                <w:color w:val="000000" w:themeColor="text1"/>
                <w:szCs w:val="22"/>
              </w:rPr>
              <w:t>zdalījumi no deguna</w:t>
            </w:r>
            <w:r w:rsidR="00861422" w:rsidRPr="004F2D69">
              <w:rPr>
                <w:iCs/>
                <w:color w:val="000000" w:themeColor="text1"/>
                <w:szCs w:val="22"/>
                <w:vertAlign w:val="superscript"/>
              </w:rPr>
              <w:t>2</w:t>
            </w:r>
            <w:r w:rsidR="00861422" w:rsidRPr="004F2D69">
              <w:rPr>
                <w:iCs/>
                <w:color w:val="000000" w:themeColor="text1"/>
                <w:szCs w:val="22"/>
              </w:rPr>
              <w:t>.</w:t>
            </w:r>
          </w:p>
        </w:tc>
      </w:tr>
      <w:tr w:rsidR="00861422" w14:paraId="3B35B7AA" w14:textId="77777777" w:rsidTr="00D935E3">
        <w:tc>
          <w:tcPr>
            <w:tcW w:w="2500" w:type="pct"/>
          </w:tcPr>
          <w:p w14:paraId="6235CCD3" w14:textId="77777777" w:rsidR="00861422" w:rsidRPr="00E57A7D" w:rsidRDefault="00861422" w:rsidP="00D935E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4FFB41C" w14:textId="77777777" w:rsidR="00861422" w:rsidRPr="00E57A7D" w:rsidRDefault="00861422" w:rsidP="00D935E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20AD80DF" w14:textId="65BE986E" w:rsidR="00861422" w:rsidRPr="00E57A7D" w:rsidRDefault="00D935E3" w:rsidP="00D935E3">
            <w:pPr>
              <w:spacing w:before="60" w:after="60"/>
              <w:rPr>
                <w:iCs/>
                <w:szCs w:val="22"/>
              </w:rPr>
            </w:pPr>
            <w:r w:rsidRPr="00F35B3E">
              <w:rPr>
                <w:iCs/>
                <w:color w:val="000000" w:themeColor="text1"/>
                <w:szCs w:val="22"/>
              </w:rPr>
              <w:t>Pa</w:t>
            </w:r>
            <w:r w:rsidR="00A65C3E">
              <w:rPr>
                <w:iCs/>
                <w:color w:val="000000" w:themeColor="text1"/>
                <w:szCs w:val="22"/>
              </w:rPr>
              <w:t>stiprinātas</w:t>
            </w:r>
            <w:r w:rsidRPr="00F35B3E">
              <w:rPr>
                <w:iCs/>
                <w:color w:val="000000" w:themeColor="text1"/>
                <w:szCs w:val="22"/>
              </w:rPr>
              <w:t xml:space="preserve"> jutības reakcija</w:t>
            </w:r>
            <w:r w:rsidR="00861422" w:rsidRPr="00F35B3E">
              <w:rPr>
                <w:iCs/>
                <w:color w:val="000000" w:themeColor="text1"/>
                <w:szCs w:val="22"/>
              </w:rPr>
              <w:t>.</w:t>
            </w:r>
          </w:p>
        </w:tc>
      </w:tr>
    </w:tbl>
    <w:p w14:paraId="16D3C7A2" w14:textId="60A1D090" w:rsidR="00861422" w:rsidRPr="004F2D69" w:rsidRDefault="00861422" w:rsidP="00861422">
      <w:pPr>
        <w:rPr>
          <w:bCs/>
          <w:color w:val="000000" w:themeColor="text1"/>
          <w:szCs w:val="22"/>
        </w:rPr>
      </w:pPr>
      <w:r w:rsidRPr="004F2D69">
        <w:rPr>
          <w:bCs/>
          <w:color w:val="000000" w:themeColor="text1"/>
          <w:szCs w:val="22"/>
          <w:vertAlign w:val="superscript"/>
        </w:rPr>
        <w:t xml:space="preserve">1 </w:t>
      </w:r>
      <w:r w:rsidR="00D935E3" w:rsidRPr="00D935E3">
        <w:rPr>
          <w:bCs/>
          <w:color w:val="000000" w:themeColor="text1"/>
          <w:szCs w:val="22"/>
        </w:rPr>
        <w:t xml:space="preserve">Iespējama neliela pārejoša temperatūras paaugstināšanās par 1 </w:t>
      </w:r>
      <w:r w:rsidR="00D935E3" w:rsidRPr="00D935E3">
        <w:rPr>
          <w:bCs/>
          <w:color w:val="000000" w:themeColor="text1"/>
          <w:szCs w:val="22"/>
        </w:rPr>
        <w:sym w:font="Symbol" w:char="F0B0"/>
      </w:r>
      <w:r w:rsidR="00D935E3" w:rsidRPr="00D935E3">
        <w:rPr>
          <w:bCs/>
          <w:color w:val="000000" w:themeColor="text1"/>
          <w:szCs w:val="22"/>
        </w:rPr>
        <w:t>C līdz 5 dienām pēc vakcinācijas</w:t>
      </w:r>
      <w:r w:rsidRPr="004F2D69">
        <w:rPr>
          <w:bCs/>
          <w:color w:val="000000" w:themeColor="text1"/>
          <w:szCs w:val="22"/>
        </w:rPr>
        <w:t>.</w:t>
      </w:r>
    </w:p>
    <w:p w14:paraId="559E4148" w14:textId="10689BA9" w:rsidR="00861422" w:rsidRPr="004F2D69" w:rsidRDefault="00861422" w:rsidP="00861422">
      <w:pPr>
        <w:rPr>
          <w:bCs/>
          <w:color w:val="000000" w:themeColor="text1"/>
          <w:szCs w:val="22"/>
        </w:rPr>
      </w:pPr>
      <w:r w:rsidRPr="004F2D69">
        <w:rPr>
          <w:bCs/>
          <w:color w:val="000000" w:themeColor="text1"/>
          <w:szCs w:val="22"/>
          <w:vertAlign w:val="superscript"/>
        </w:rPr>
        <w:t>2</w:t>
      </w:r>
      <w:r w:rsidRPr="004F2D69">
        <w:rPr>
          <w:bCs/>
          <w:color w:val="000000" w:themeColor="text1"/>
          <w:szCs w:val="22"/>
        </w:rPr>
        <w:t xml:space="preserve"> </w:t>
      </w:r>
      <w:r w:rsidR="00D935E3" w:rsidRPr="004F2D69">
        <w:rPr>
          <w:bCs/>
          <w:color w:val="000000" w:themeColor="text1"/>
          <w:szCs w:val="22"/>
        </w:rPr>
        <w:t>Pēc intranazālas vakcinācijas</w:t>
      </w:r>
      <w:r w:rsidRPr="004F2D69">
        <w:rPr>
          <w:bCs/>
          <w:color w:val="000000" w:themeColor="text1"/>
          <w:szCs w:val="22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E43F7D" w14:textId="5176D5D3" w:rsidR="00E02FF0" w:rsidRDefault="00E02FF0" w:rsidP="00E02FF0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</w:t>
      </w:r>
      <w:r w:rsidRPr="00A65C3E">
        <w:t>istēmu</w:t>
      </w:r>
      <w:r w:rsidRPr="00F35B3E">
        <w:t xml:space="preserve">: </w:t>
      </w:r>
      <w:hyperlink r:id="rId10" w:history="1">
        <w:r w:rsidR="00A65C3E" w:rsidRPr="00A65C3E">
          <w:rPr>
            <w:rStyle w:val="Hyperlink"/>
            <w:szCs w:val="22"/>
            <w:lang w:val="sv-SE"/>
          </w:rPr>
          <w:t>https://www.pvd.gov.lv/lv</w:t>
        </w:r>
      </w:hyperlink>
      <w:r w:rsidR="00A65C3E">
        <w:t>.</w:t>
      </w:r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95B91C" w14:textId="77777777" w:rsidR="00EE5125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 xml:space="preserve">Izšķīdināt </w:t>
      </w:r>
      <w:proofErr w:type="spellStart"/>
      <w:r w:rsidRPr="002F01C6">
        <w:rPr>
          <w:iCs/>
          <w:szCs w:val="22"/>
        </w:rPr>
        <w:t>liofilizātu</w:t>
      </w:r>
      <w:proofErr w:type="spellEnd"/>
      <w:r w:rsidRPr="002F01C6">
        <w:rPr>
          <w:iCs/>
          <w:szCs w:val="22"/>
        </w:rPr>
        <w:t xml:space="preserve"> </w:t>
      </w:r>
      <w:r>
        <w:rPr>
          <w:iCs/>
          <w:szCs w:val="22"/>
        </w:rPr>
        <w:t xml:space="preserve">ar </w:t>
      </w:r>
      <w:r w:rsidRPr="002F01C6">
        <w:rPr>
          <w:iCs/>
          <w:szCs w:val="22"/>
        </w:rPr>
        <w:t>šķīdinātāj</w:t>
      </w:r>
      <w:r>
        <w:rPr>
          <w:iCs/>
          <w:szCs w:val="22"/>
        </w:rPr>
        <w:t>u.</w:t>
      </w:r>
    </w:p>
    <w:p w14:paraId="3D8A9861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tbl>
      <w:tblPr>
        <w:tblW w:w="0" w:type="auto"/>
        <w:tblInd w:w="1098" w:type="dxa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121"/>
        <w:gridCol w:w="3539"/>
      </w:tblGrid>
      <w:tr w:rsidR="00EE5125" w:rsidRPr="00671B72" w14:paraId="6274A302" w14:textId="77777777" w:rsidTr="00D935E3">
        <w:tc>
          <w:tcPr>
            <w:tcW w:w="3121" w:type="dxa"/>
          </w:tcPr>
          <w:p w14:paraId="11A135B9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Devu skaits flakonā</w:t>
            </w:r>
          </w:p>
        </w:tc>
        <w:tc>
          <w:tcPr>
            <w:tcW w:w="3539" w:type="dxa"/>
          </w:tcPr>
          <w:p w14:paraId="7096C0F0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Nepieciešamais šķīdinātāja daudzums (ml)</w:t>
            </w:r>
          </w:p>
        </w:tc>
      </w:tr>
      <w:tr w:rsidR="00EE5125" w:rsidRPr="00671B72" w14:paraId="3658234B" w14:textId="77777777" w:rsidTr="00D935E3">
        <w:tc>
          <w:tcPr>
            <w:tcW w:w="3121" w:type="dxa"/>
          </w:tcPr>
          <w:p w14:paraId="2F9E6C41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5</w:t>
            </w:r>
          </w:p>
        </w:tc>
        <w:tc>
          <w:tcPr>
            <w:tcW w:w="3539" w:type="dxa"/>
          </w:tcPr>
          <w:p w14:paraId="6BABBBFF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</w:t>
            </w:r>
          </w:p>
        </w:tc>
      </w:tr>
      <w:tr w:rsidR="00EE5125" w:rsidRPr="00671B72" w14:paraId="05CEB3CD" w14:textId="77777777" w:rsidTr="00D935E3">
        <w:tc>
          <w:tcPr>
            <w:tcW w:w="3121" w:type="dxa"/>
          </w:tcPr>
          <w:p w14:paraId="6E4EBF3F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</w:t>
            </w:r>
          </w:p>
        </w:tc>
        <w:tc>
          <w:tcPr>
            <w:tcW w:w="3539" w:type="dxa"/>
          </w:tcPr>
          <w:p w14:paraId="5E0BCD45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20</w:t>
            </w:r>
          </w:p>
        </w:tc>
      </w:tr>
      <w:tr w:rsidR="00EE5125" w:rsidRPr="00671B72" w14:paraId="058527E7" w14:textId="77777777" w:rsidTr="00D935E3">
        <w:tc>
          <w:tcPr>
            <w:tcW w:w="3121" w:type="dxa"/>
          </w:tcPr>
          <w:p w14:paraId="65D469E1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25</w:t>
            </w:r>
          </w:p>
        </w:tc>
        <w:tc>
          <w:tcPr>
            <w:tcW w:w="3539" w:type="dxa"/>
          </w:tcPr>
          <w:p w14:paraId="20EED59A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50</w:t>
            </w:r>
          </w:p>
        </w:tc>
      </w:tr>
      <w:tr w:rsidR="00EE5125" w:rsidRPr="00671B72" w14:paraId="4349344A" w14:textId="77777777" w:rsidTr="00D935E3">
        <w:tc>
          <w:tcPr>
            <w:tcW w:w="3121" w:type="dxa"/>
          </w:tcPr>
          <w:p w14:paraId="605869CF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50</w:t>
            </w:r>
          </w:p>
        </w:tc>
        <w:tc>
          <w:tcPr>
            <w:tcW w:w="3539" w:type="dxa"/>
          </w:tcPr>
          <w:p w14:paraId="3AE02070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100</w:t>
            </w:r>
          </w:p>
        </w:tc>
      </w:tr>
      <w:tr w:rsidR="00EE5125" w:rsidRPr="00671B72" w14:paraId="193679B7" w14:textId="77777777" w:rsidTr="00D935E3">
        <w:tc>
          <w:tcPr>
            <w:tcW w:w="3121" w:type="dxa"/>
            <w:tcBorders>
              <w:bottom w:val="single" w:sz="4" w:space="0" w:color="auto"/>
            </w:tcBorders>
          </w:tcPr>
          <w:p w14:paraId="6A67DF49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100</w:t>
            </w: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14:paraId="2DEDDCA5" w14:textId="77777777" w:rsidR="00EE5125" w:rsidRPr="002C0CB9" w:rsidRDefault="00EE5125" w:rsidP="00D935E3">
            <w:pPr>
              <w:tabs>
                <w:tab w:val="clear" w:pos="567"/>
              </w:tabs>
              <w:spacing w:line="240" w:lineRule="auto"/>
              <w:jc w:val="center"/>
              <w:rPr>
                <w:iCs/>
                <w:szCs w:val="22"/>
              </w:rPr>
            </w:pPr>
            <w:r w:rsidRPr="002C0CB9">
              <w:rPr>
                <w:iCs/>
                <w:szCs w:val="22"/>
              </w:rPr>
              <w:t>200</w:t>
            </w:r>
          </w:p>
        </w:tc>
      </w:tr>
    </w:tbl>
    <w:p w14:paraId="65944EA0" w14:textId="77777777" w:rsidR="001E4D01" w:rsidRDefault="001E4D01" w:rsidP="001E4D0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B107AF4" w14:textId="58FC63FA" w:rsidR="001E4D01" w:rsidRPr="002F01C6" w:rsidRDefault="001E4D01" w:rsidP="001E4D0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>Deva: 2 ml izšķīdinātās vakcīnas katram dzīvniekam</w:t>
      </w:r>
      <w:r>
        <w:rPr>
          <w:iCs/>
          <w:szCs w:val="22"/>
        </w:rPr>
        <w:t>.</w:t>
      </w:r>
    </w:p>
    <w:p w14:paraId="59E817CD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7E607C3" w14:textId="77777777" w:rsidR="00EE5125" w:rsidRPr="00B30928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</w:rPr>
      </w:pPr>
      <w:r w:rsidRPr="00B30928">
        <w:rPr>
          <w:iCs/>
          <w:szCs w:val="22"/>
          <w:u w:val="single"/>
        </w:rPr>
        <w:t>Lietošanas veids:</w:t>
      </w:r>
    </w:p>
    <w:p w14:paraId="0EC49A16" w14:textId="77777777" w:rsidR="00EE5125" w:rsidRPr="00F8352B" w:rsidRDefault="00EE5125" w:rsidP="00EE5125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F8352B">
        <w:rPr>
          <w:iCs/>
          <w:szCs w:val="22"/>
        </w:rPr>
        <w:t>sākot no 3 mēnešu vecuma: intranazālai vai intramuskulārai lietošanai.</w:t>
      </w:r>
    </w:p>
    <w:p w14:paraId="2757F418" w14:textId="77777777" w:rsidR="00EE5125" w:rsidRPr="00F8352B" w:rsidRDefault="00EE5125" w:rsidP="00EE5125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F8352B">
        <w:rPr>
          <w:iCs/>
          <w:szCs w:val="22"/>
        </w:rPr>
        <w:t>vecumā no 2 nedēļām līdz 3 mēnešiem: intranazālai lietošanai.</w:t>
      </w:r>
    </w:p>
    <w:p w14:paraId="743BF5BC" w14:textId="7777777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B4F3644" w14:textId="77777777" w:rsidR="00EE5125" w:rsidRPr="00B30928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</w:rPr>
      </w:pPr>
      <w:r w:rsidRPr="00F8352B">
        <w:rPr>
          <w:iCs/>
          <w:szCs w:val="22"/>
          <w:u w:val="single"/>
        </w:rPr>
        <w:t>Primārā v</w:t>
      </w:r>
      <w:r w:rsidRPr="00B30928">
        <w:rPr>
          <w:iCs/>
          <w:szCs w:val="22"/>
          <w:u w:val="single"/>
        </w:rPr>
        <w:t>akcinācija:</w:t>
      </w:r>
    </w:p>
    <w:p w14:paraId="68E1AA0A" w14:textId="77777777" w:rsidR="00EE5125" w:rsidRPr="00F8352B" w:rsidRDefault="00EE5125" w:rsidP="00EE5125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  <w:proofErr w:type="spellStart"/>
      <w:r w:rsidRPr="00F8352B">
        <w:rPr>
          <w:i/>
          <w:iCs/>
          <w:szCs w:val="22"/>
        </w:rPr>
        <w:t>Pamatvakcinācija</w:t>
      </w:r>
      <w:proofErr w:type="spellEnd"/>
      <w:r w:rsidRPr="00F8352B">
        <w:rPr>
          <w:i/>
          <w:iCs/>
          <w:szCs w:val="22"/>
        </w:rPr>
        <w:t>:</w:t>
      </w:r>
    </w:p>
    <w:p w14:paraId="34452B95" w14:textId="77777777" w:rsidR="00EE5125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iCs/>
          <w:szCs w:val="22"/>
        </w:rPr>
        <w:t>Ar vienu devu v</w:t>
      </w:r>
      <w:r w:rsidRPr="00F8352B">
        <w:rPr>
          <w:iCs/>
          <w:szCs w:val="22"/>
        </w:rPr>
        <w:t>akcinēt katru dzīvnieku sākot no 3 mēnešu vecuma.</w:t>
      </w:r>
    </w:p>
    <w:p w14:paraId="5EC9625E" w14:textId="469E703C" w:rsidR="00EE5125" w:rsidRPr="00F8352B" w:rsidRDefault="00EE5125" w:rsidP="00EE5125">
      <w:pPr>
        <w:numPr>
          <w:ilvl w:val="0"/>
          <w:numId w:val="43"/>
        </w:num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F8352B">
        <w:rPr>
          <w:i/>
          <w:iCs/>
          <w:szCs w:val="22"/>
        </w:rPr>
        <w:t>Agrīnas aizsardzības shēma</w:t>
      </w:r>
      <w:r>
        <w:rPr>
          <w:i/>
          <w:iCs/>
          <w:szCs w:val="22"/>
        </w:rPr>
        <w:t>:</w:t>
      </w:r>
    </w:p>
    <w:p w14:paraId="6ECFA88E" w14:textId="7777777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9438FF">
        <w:rPr>
          <w:iCs/>
          <w:szCs w:val="22"/>
        </w:rPr>
        <w:t>Ja pirmā vakcinācija veikta vecumā no 2 nedēļām līdz 3 mēnešiem, otrā vakcinācija jāveic 3-4 mēnešu vecumā.</w:t>
      </w:r>
    </w:p>
    <w:p w14:paraId="348CDCF4" w14:textId="77777777" w:rsidR="00EC791F" w:rsidRDefault="00EC791F" w:rsidP="00EE5125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</w:rPr>
      </w:pPr>
    </w:p>
    <w:p w14:paraId="2F824BD2" w14:textId="61EF4DE9" w:rsidR="00EE5125" w:rsidRPr="00B30928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</w:rPr>
      </w:pPr>
      <w:r w:rsidRPr="00B30928">
        <w:rPr>
          <w:iCs/>
          <w:szCs w:val="22"/>
          <w:u w:val="single"/>
        </w:rPr>
        <w:t>Pirmā revakcinācija:</w:t>
      </w:r>
    </w:p>
    <w:p w14:paraId="34A3710F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 w:rsidRPr="00F8352B">
        <w:rPr>
          <w:iCs/>
          <w:szCs w:val="22"/>
        </w:rPr>
        <w:t xml:space="preserve">Pirmā revakcinācija jāveic 6 mēnešus pēc primārās vakcinācijas. </w:t>
      </w:r>
      <w:r>
        <w:rPr>
          <w:iCs/>
          <w:szCs w:val="22"/>
        </w:rPr>
        <w:t>R</w:t>
      </w:r>
      <w:r w:rsidRPr="00F8352B">
        <w:rPr>
          <w:iCs/>
          <w:szCs w:val="22"/>
        </w:rPr>
        <w:t xml:space="preserve">evakcinācijai var lietot arī </w:t>
      </w:r>
      <w:proofErr w:type="spellStart"/>
      <w:r>
        <w:rPr>
          <w:bCs/>
          <w:iCs/>
          <w:szCs w:val="22"/>
        </w:rPr>
        <w:t>Bovilis</w:t>
      </w:r>
      <w:proofErr w:type="spellEnd"/>
      <w:r>
        <w:rPr>
          <w:bCs/>
          <w:iCs/>
          <w:szCs w:val="22"/>
        </w:rPr>
        <w:t xml:space="preserve"> IBR </w:t>
      </w:r>
      <w:proofErr w:type="spellStart"/>
      <w:r>
        <w:rPr>
          <w:bCs/>
          <w:iCs/>
          <w:szCs w:val="22"/>
        </w:rPr>
        <w:t>marker</w:t>
      </w:r>
      <w:proofErr w:type="spellEnd"/>
      <w:r>
        <w:rPr>
          <w:bCs/>
          <w:iCs/>
          <w:szCs w:val="22"/>
        </w:rPr>
        <w:t xml:space="preserve"> </w:t>
      </w:r>
      <w:proofErr w:type="spellStart"/>
      <w:r>
        <w:rPr>
          <w:bCs/>
          <w:iCs/>
          <w:szCs w:val="22"/>
        </w:rPr>
        <w:t>inac</w:t>
      </w:r>
      <w:proofErr w:type="spellEnd"/>
      <w:r>
        <w:rPr>
          <w:bCs/>
          <w:iCs/>
          <w:szCs w:val="22"/>
        </w:rPr>
        <w:t xml:space="preserve"> vakcīnu.</w:t>
      </w:r>
    </w:p>
    <w:p w14:paraId="7D352802" w14:textId="7777777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</w:p>
    <w:p w14:paraId="7B4CD394" w14:textId="7777777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 w:rsidRPr="009438FF">
        <w:rPr>
          <w:bCs/>
          <w:iCs/>
          <w:szCs w:val="22"/>
          <w:u w:val="single"/>
        </w:rPr>
        <w:t>Turpmākā revakcinācija:</w:t>
      </w:r>
    </w:p>
    <w:p w14:paraId="4D5DC289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 w:rsidRPr="002F01C6">
        <w:rPr>
          <w:iCs/>
          <w:szCs w:val="22"/>
        </w:rPr>
        <w:t>Visas turpmākās revakcinācijas jā</w:t>
      </w:r>
      <w:r>
        <w:rPr>
          <w:iCs/>
          <w:szCs w:val="22"/>
        </w:rPr>
        <w:t>veic</w:t>
      </w:r>
      <w:r w:rsidRPr="00F8352B">
        <w:rPr>
          <w:iCs/>
          <w:szCs w:val="22"/>
        </w:rPr>
        <w:t xml:space="preserve"> ar intervālu, kas nepārsniedz 12 mēnešus. Šīm revakcinācijām var lietot arī </w:t>
      </w:r>
      <w:proofErr w:type="spellStart"/>
      <w:r>
        <w:rPr>
          <w:bCs/>
          <w:iCs/>
          <w:szCs w:val="22"/>
        </w:rPr>
        <w:t>Bovilis</w:t>
      </w:r>
      <w:proofErr w:type="spellEnd"/>
      <w:r>
        <w:rPr>
          <w:bCs/>
          <w:iCs/>
          <w:szCs w:val="22"/>
        </w:rPr>
        <w:t xml:space="preserve"> IBR </w:t>
      </w:r>
      <w:proofErr w:type="spellStart"/>
      <w:r>
        <w:rPr>
          <w:bCs/>
          <w:iCs/>
          <w:szCs w:val="22"/>
        </w:rPr>
        <w:t>marker</w:t>
      </w:r>
      <w:proofErr w:type="spellEnd"/>
      <w:r>
        <w:rPr>
          <w:bCs/>
          <w:iCs/>
          <w:szCs w:val="22"/>
        </w:rPr>
        <w:t xml:space="preserve"> </w:t>
      </w:r>
      <w:proofErr w:type="spellStart"/>
      <w:r>
        <w:rPr>
          <w:bCs/>
          <w:iCs/>
          <w:szCs w:val="22"/>
        </w:rPr>
        <w:t>inac</w:t>
      </w:r>
      <w:proofErr w:type="spellEnd"/>
      <w:r>
        <w:rPr>
          <w:bCs/>
          <w:iCs/>
          <w:szCs w:val="22"/>
        </w:rPr>
        <w:t xml:space="preserve"> vakcīnu.</w:t>
      </w:r>
    </w:p>
    <w:p w14:paraId="20FCDFA8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 w:rsidRPr="009438FF">
        <w:rPr>
          <w:bCs/>
          <w:iCs/>
          <w:szCs w:val="22"/>
        </w:rPr>
        <w:t>Pirms revakcinācija</w:t>
      </w:r>
      <w:r>
        <w:rPr>
          <w:bCs/>
          <w:iCs/>
          <w:szCs w:val="22"/>
        </w:rPr>
        <w:t>s</w:t>
      </w:r>
      <w:r w:rsidRPr="00F8352B">
        <w:rPr>
          <w:bCs/>
          <w:iCs/>
          <w:szCs w:val="22"/>
        </w:rPr>
        <w:t xml:space="preserve"> </w:t>
      </w:r>
      <w:r>
        <w:rPr>
          <w:bCs/>
          <w:iCs/>
          <w:szCs w:val="22"/>
        </w:rPr>
        <w:t>ar</w:t>
      </w:r>
      <w:r w:rsidRPr="00F8352B">
        <w:rPr>
          <w:bCs/>
          <w:iCs/>
          <w:szCs w:val="22"/>
        </w:rPr>
        <w:t xml:space="preserve"> </w:t>
      </w:r>
      <w:proofErr w:type="spellStart"/>
      <w:r w:rsidRPr="00F8352B">
        <w:rPr>
          <w:bCs/>
          <w:iCs/>
          <w:szCs w:val="22"/>
        </w:rPr>
        <w:t>Bovilis</w:t>
      </w:r>
      <w:proofErr w:type="spellEnd"/>
      <w:r w:rsidRPr="00F8352B">
        <w:rPr>
          <w:bCs/>
          <w:iCs/>
          <w:szCs w:val="22"/>
        </w:rPr>
        <w:t xml:space="preserve"> IBR </w:t>
      </w:r>
      <w:proofErr w:type="spellStart"/>
      <w:r w:rsidRPr="00F8352B">
        <w:rPr>
          <w:bCs/>
          <w:iCs/>
          <w:szCs w:val="22"/>
        </w:rPr>
        <w:t>marker</w:t>
      </w:r>
      <w:proofErr w:type="spellEnd"/>
      <w:r w:rsidRPr="00F8352B">
        <w:rPr>
          <w:bCs/>
          <w:iCs/>
          <w:szCs w:val="22"/>
        </w:rPr>
        <w:t xml:space="preserve"> </w:t>
      </w:r>
      <w:proofErr w:type="spellStart"/>
      <w:r w:rsidRPr="00F8352B">
        <w:rPr>
          <w:bCs/>
          <w:iCs/>
          <w:szCs w:val="22"/>
        </w:rPr>
        <w:t>inac</w:t>
      </w:r>
      <w:proofErr w:type="spellEnd"/>
      <w:r>
        <w:rPr>
          <w:bCs/>
          <w:iCs/>
          <w:szCs w:val="22"/>
        </w:rPr>
        <w:t>, jāizlasa</w:t>
      </w:r>
      <w:r w:rsidRPr="00F8352B">
        <w:rPr>
          <w:bCs/>
          <w:iCs/>
          <w:szCs w:val="22"/>
        </w:rPr>
        <w:t xml:space="preserve"> </w:t>
      </w:r>
      <w:r>
        <w:rPr>
          <w:bCs/>
          <w:iCs/>
          <w:szCs w:val="22"/>
        </w:rPr>
        <w:t>zālēm</w:t>
      </w:r>
      <w:r w:rsidRPr="00F8352B">
        <w:rPr>
          <w:bCs/>
          <w:iCs/>
          <w:szCs w:val="22"/>
        </w:rPr>
        <w:t xml:space="preserve"> </w:t>
      </w:r>
      <w:r>
        <w:rPr>
          <w:bCs/>
          <w:iCs/>
          <w:szCs w:val="22"/>
        </w:rPr>
        <w:t>pievienotā lietošanas instrukcija</w:t>
      </w:r>
      <w:r w:rsidRPr="00F8352B">
        <w:rPr>
          <w:bCs/>
          <w:iCs/>
          <w:szCs w:val="22"/>
        </w:rPr>
        <w:t>.</w:t>
      </w:r>
    </w:p>
    <w:p w14:paraId="201CFA5D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2BD7C75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F8352B">
        <w:rPr>
          <w:iCs/>
          <w:szCs w:val="22"/>
        </w:rPr>
        <w:lastRenderedPageBreak/>
        <w:t xml:space="preserve">Revakcinējot </w:t>
      </w:r>
      <w:r>
        <w:rPr>
          <w:iCs/>
          <w:szCs w:val="22"/>
        </w:rPr>
        <w:t>liellopus no 15 mēnešu vecuma (t.i., tos</w:t>
      </w:r>
      <w:r w:rsidRPr="00F8352B">
        <w:rPr>
          <w:iCs/>
          <w:szCs w:val="22"/>
        </w:rPr>
        <w:t xml:space="preserve">, kuri ir iepriekš vakcinēti ar </w:t>
      </w:r>
      <w:proofErr w:type="spellStart"/>
      <w:r w:rsidRPr="00F8352B">
        <w:rPr>
          <w:iCs/>
          <w:szCs w:val="22"/>
        </w:rPr>
        <w:t>Bovilis</w:t>
      </w:r>
      <w:proofErr w:type="spellEnd"/>
      <w:r w:rsidRPr="00F8352B">
        <w:rPr>
          <w:iCs/>
          <w:szCs w:val="22"/>
        </w:rPr>
        <w:t xml:space="preserve"> IBR </w:t>
      </w:r>
      <w:proofErr w:type="spellStart"/>
      <w:r>
        <w:rPr>
          <w:iCs/>
          <w:szCs w:val="22"/>
        </w:rPr>
        <w:t>m</w:t>
      </w:r>
      <w:r w:rsidRPr="00F8352B">
        <w:rPr>
          <w:iCs/>
          <w:szCs w:val="22"/>
        </w:rPr>
        <w:t>arker</w:t>
      </w:r>
      <w:proofErr w:type="spellEnd"/>
      <w:r w:rsidRPr="00F8352B"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l</w:t>
      </w:r>
      <w:r w:rsidRPr="00F8352B">
        <w:rPr>
          <w:iCs/>
          <w:szCs w:val="22"/>
        </w:rPr>
        <w:t>ive</w:t>
      </w:r>
      <w:proofErr w:type="spellEnd"/>
      <w:r w:rsidRPr="00F8352B">
        <w:rPr>
          <w:iCs/>
          <w:szCs w:val="22"/>
        </w:rPr>
        <w:t xml:space="preserve"> un </w:t>
      </w:r>
      <w:proofErr w:type="spellStart"/>
      <w:r w:rsidRPr="00F8352B">
        <w:rPr>
          <w:iCs/>
          <w:szCs w:val="22"/>
        </w:rPr>
        <w:t>Bovilis</w:t>
      </w:r>
      <w:proofErr w:type="spellEnd"/>
      <w:r w:rsidRPr="00F8352B">
        <w:rPr>
          <w:iCs/>
          <w:szCs w:val="22"/>
        </w:rPr>
        <w:t xml:space="preserve"> BVD)</w:t>
      </w:r>
      <w:r>
        <w:rPr>
          <w:iCs/>
          <w:szCs w:val="22"/>
        </w:rPr>
        <w:t xml:space="preserve">, </w:t>
      </w:r>
      <w:proofErr w:type="spellStart"/>
      <w:r w:rsidRPr="00F8352B">
        <w:rPr>
          <w:iCs/>
          <w:szCs w:val="22"/>
        </w:rPr>
        <w:t>liofilizātu</w:t>
      </w:r>
      <w:proofErr w:type="spellEnd"/>
      <w:r w:rsidRPr="00F8352B">
        <w:rPr>
          <w:iCs/>
          <w:szCs w:val="22"/>
        </w:rPr>
        <w:t xml:space="preserve"> īsi pirms lietošanas var izšķīdināt maisījumā ar </w:t>
      </w:r>
      <w:proofErr w:type="spellStart"/>
      <w:r w:rsidRPr="00F8352B">
        <w:rPr>
          <w:iCs/>
          <w:szCs w:val="22"/>
        </w:rPr>
        <w:t>Bovilis</w:t>
      </w:r>
      <w:proofErr w:type="spellEnd"/>
      <w:r w:rsidRPr="00F8352B">
        <w:rPr>
          <w:iCs/>
          <w:szCs w:val="22"/>
        </w:rPr>
        <w:t xml:space="preserve"> BVD</w:t>
      </w:r>
      <w:r>
        <w:rPr>
          <w:iCs/>
          <w:szCs w:val="22"/>
        </w:rPr>
        <w:t xml:space="preserve">. </w:t>
      </w:r>
      <w:r w:rsidRPr="00F8352B">
        <w:rPr>
          <w:iCs/>
          <w:szCs w:val="22"/>
        </w:rPr>
        <w:t>Jāievēro šādi norādījumi:</w:t>
      </w:r>
    </w:p>
    <w:p w14:paraId="0A5C509A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28CCAFC" w14:textId="7777777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9438FF">
        <w:rPr>
          <w:iCs/>
          <w:szCs w:val="22"/>
        </w:rPr>
        <w:t>Bovilis</w:t>
      </w:r>
      <w:proofErr w:type="spellEnd"/>
      <w:r w:rsidRPr="009438FF">
        <w:rPr>
          <w:iCs/>
          <w:szCs w:val="22"/>
        </w:rPr>
        <w:t xml:space="preserve"> IBR </w:t>
      </w:r>
      <w:proofErr w:type="spellStart"/>
      <w:r>
        <w:rPr>
          <w:iCs/>
          <w:szCs w:val="22"/>
        </w:rPr>
        <w:t>m</w:t>
      </w:r>
      <w:r w:rsidRPr="009438FF">
        <w:rPr>
          <w:iCs/>
          <w:szCs w:val="22"/>
        </w:rPr>
        <w:t>arker</w:t>
      </w:r>
      <w:proofErr w:type="spellEnd"/>
      <w:r w:rsidRPr="009438FF"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l</w:t>
      </w:r>
      <w:r w:rsidRPr="009438FF">
        <w:rPr>
          <w:iCs/>
          <w:szCs w:val="22"/>
        </w:rPr>
        <w:t>ive</w:t>
      </w:r>
      <w:proofErr w:type="spellEnd"/>
      <w:r w:rsidRPr="009438FF">
        <w:rPr>
          <w:iCs/>
          <w:szCs w:val="22"/>
        </w:rPr>
        <w:tab/>
      </w:r>
      <w:r w:rsidRPr="009438FF">
        <w:rPr>
          <w:iCs/>
          <w:szCs w:val="22"/>
        </w:rPr>
        <w:tab/>
      </w:r>
      <w:proofErr w:type="spellStart"/>
      <w:r w:rsidRPr="009438FF">
        <w:rPr>
          <w:iCs/>
          <w:szCs w:val="22"/>
        </w:rPr>
        <w:t>Bovilis</w:t>
      </w:r>
      <w:proofErr w:type="spellEnd"/>
      <w:r w:rsidRPr="009438FF">
        <w:rPr>
          <w:iCs/>
          <w:szCs w:val="22"/>
        </w:rPr>
        <w:t xml:space="preserve"> BVD</w:t>
      </w:r>
    </w:p>
    <w:p w14:paraId="3E53F160" w14:textId="7777777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9438FF">
        <w:rPr>
          <w:iCs/>
          <w:szCs w:val="22"/>
        </w:rPr>
        <w:t>5 devas</w:t>
      </w:r>
      <w:r w:rsidRPr="009438FF">
        <w:rPr>
          <w:iCs/>
          <w:szCs w:val="22"/>
        </w:rPr>
        <w:tab/>
      </w:r>
      <w:r w:rsidRPr="009438FF">
        <w:rPr>
          <w:iCs/>
          <w:szCs w:val="22"/>
        </w:rPr>
        <w:tab/>
        <w:t>+</w:t>
      </w:r>
      <w:r w:rsidRPr="009438FF">
        <w:rPr>
          <w:iCs/>
          <w:szCs w:val="22"/>
        </w:rPr>
        <w:tab/>
      </w:r>
      <w:r w:rsidRPr="009438FF">
        <w:rPr>
          <w:iCs/>
          <w:szCs w:val="22"/>
        </w:rPr>
        <w:tab/>
        <w:t>10 ml</w:t>
      </w:r>
    </w:p>
    <w:p w14:paraId="355FC2D2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>10 devas</w:t>
      </w:r>
      <w:r w:rsidRPr="002F01C6">
        <w:rPr>
          <w:iCs/>
          <w:szCs w:val="22"/>
        </w:rPr>
        <w:tab/>
      </w:r>
      <w:r w:rsidRPr="002F01C6">
        <w:rPr>
          <w:iCs/>
          <w:szCs w:val="22"/>
        </w:rPr>
        <w:tab/>
        <w:t>+</w:t>
      </w:r>
      <w:r w:rsidRPr="002F01C6">
        <w:rPr>
          <w:iCs/>
          <w:szCs w:val="22"/>
        </w:rPr>
        <w:tab/>
      </w:r>
      <w:r w:rsidRPr="002F01C6">
        <w:rPr>
          <w:iCs/>
          <w:szCs w:val="22"/>
        </w:rPr>
        <w:tab/>
        <w:t>20 ml</w:t>
      </w:r>
    </w:p>
    <w:p w14:paraId="35C1CF0D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>25 devas</w:t>
      </w:r>
      <w:r w:rsidRPr="002F01C6">
        <w:rPr>
          <w:iCs/>
          <w:szCs w:val="22"/>
        </w:rPr>
        <w:tab/>
      </w:r>
      <w:r w:rsidRPr="002F01C6">
        <w:rPr>
          <w:iCs/>
          <w:szCs w:val="22"/>
        </w:rPr>
        <w:tab/>
        <w:t>+</w:t>
      </w:r>
      <w:r w:rsidRPr="002F01C6">
        <w:rPr>
          <w:iCs/>
          <w:szCs w:val="22"/>
        </w:rPr>
        <w:tab/>
      </w:r>
      <w:r w:rsidRPr="002F01C6">
        <w:rPr>
          <w:iCs/>
          <w:szCs w:val="22"/>
        </w:rPr>
        <w:tab/>
        <w:t>50 ml</w:t>
      </w:r>
    </w:p>
    <w:p w14:paraId="6730FA9D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>50 devas</w:t>
      </w:r>
      <w:r w:rsidRPr="002F01C6">
        <w:rPr>
          <w:iCs/>
          <w:szCs w:val="22"/>
        </w:rPr>
        <w:tab/>
      </w:r>
      <w:r w:rsidRPr="002F01C6">
        <w:rPr>
          <w:iCs/>
          <w:szCs w:val="22"/>
        </w:rPr>
        <w:tab/>
        <w:t>+</w:t>
      </w:r>
      <w:r w:rsidRPr="002F01C6">
        <w:rPr>
          <w:iCs/>
          <w:szCs w:val="22"/>
        </w:rPr>
        <w:tab/>
      </w:r>
      <w:r w:rsidRPr="002F01C6">
        <w:rPr>
          <w:iCs/>
          <w:szCs w:val="22"/>
        </w:rPr>
        <w:tab/>
        <w:t>100 ml</w:t>
      </w:r>
    </w:p>
    <w:p w14:paraId="5D0B5185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6433828" w14:textId="77777777" w:rsidR="00EE5125" w:rsidRPr="002F01C6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 xml:space="preserve">Vienu devu (2 ml) </w:t>
      </w:r>
      <w:proofErr w:type="spellStart"/>
      <w:r w:rsidRPr="002F01C6">
        <w:rPr>
          <w:iCs/>
          <w:szCs w:val="22"/>
        </w:rPr>
        <w:t>Bovilis</w:t>
      </w:r>
      <w:proofErr w:type="spellEnd"/>
      <w:r w:rsidRPr="002F01C6">
        <w:rPr>
          <w:iCs/>
          <w:szCs w:val="22"/>
        </w:rPr>
        <w:t xml:space="preserve"> IBR </w:t>
      </w:r>
      <w:proofErr w:type="spellStart"/>
      <w:r>
        <w:rPr>
          <w:iCs/>
          <w:szCs w:val="22"/>
        </w:rPr>
        <w:t>m</w:t>
      </w:r>
      <w:r w:rsidRPr="002F01C6">
        <w:rPr>
          <w:iCs/>
          <w:szCs w:val="22"/>
        </w:rPr>
        <w:t>arker</w:t>
      </w:r>
      <w:proofErr w:type="spellEnd"/>
      <w:r w:rsidRPr="002F01C6"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l</w:t>
      </w:r>
      <w:r w:rsidRPr="002F01C6">
        <w:rPr>
          <w:iCs/>
          <w:szCs w:val="22"/>
        </w:rPr>
        <w:t>ive</w:t>
      </w:r>
      <w:proofErr w:type="spellEnd"/>
      <w:r w:rsidRPr="002F01C6">
        <w:rPr>
          <w:iCs/>
          <w:szCs w:val="22"/>
        </w:rPr>
        <w:t xml:space="preserve"> maisījumā ar </w:t>
      </w:r>
      <w:proofErr w:type="spellStart"/>
      <w:r w:rsidRPr="002F01C6">
        <w:rPr>
          <w:iCs/>
          <w:szCs w:val="22"/>
        </w:rPr>
        <w:t>Bovilis</w:t>
      </w:r>
      <w:proofErr w:type="spellEnd"/>
      <w:r w:rsidRPr="002F01C6">
        <w:rPr>
          <w:iCs/>
          <w:szCs w:val="22"/>
        </w:rPr>
        <w:t xml:space="preserve"> BVD ievada intramuskulāri.</w:t>
      </w:r>
    </w:p>
    <w:p w14:paraId="2BCE0C08" w14:textId="77777777" w:rsidR="00EE5125" w:rsidRPr="00F8352B" w:rsidRDefault="00EE5125" w:rsidP="00EE512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01C6">
        <w:rPr>
          <w:iCs/>
          <w:szCs w:val="22"/>
        </w:rPr>
        <w:t xml:space="preserve">Pirms </w:t>
      </w:r>
      <w:r>
        <w:rPr>
          <w:iCs/>
          <w:szCs w:val="22"/>
        </w:rPr>
        <w:t>vakcīnu</w:t>
      </w:r>
      <w:r w:rsidRPr="00F8352B">
        <w:rPr>
          <w:iCs/>
          <w:szCs w:val="22"/>
        </w:rPr>
        <w:t xml:space="preserve"> lietošanas maisījumā jāizlasa </w:t>
      </w:r>
      <w:proofErr w:type="spellStart"/>
      <w:r w:rsidRPr="00F8352B">
        <w:rPr>
          <w:iCs/>
          <w:szCs w:val="22"/>
        </w:rPr>
        <w:t>Bovilis</w:t>
      </w:r>
      <w:proofErr w:type="spellEnd"/>
      <w:r w:rsidRPr="00F8352B">
        <w:rPr>
          <w:iCs/>
          <w:szCs w:val="22"/>
        </w:rPr>
        <w:t xml:space="preserve"> BVD </w:t>
      </w:r>
      <w:r>
        <w:rPr>
          <w:iCs/>
          <w:szCs w:val="22"/>
        </w:rPr>
        <w:t>vakcīnas pievienotā lietošanas instrukcija</w:t>
      </w:r>
      <w:r w:rsidRPr="00F8352B">
        <w:rPr>
          <w:iCs/>
          <w:szCs w:val="22"/>
        </w:rPr>
        <w:t>.</w:t>
      </w:r>
    </w:p>
    <w:p w14:paraId="385AEC24" w14:textId="77777777" w:rsidR="00374591" w:rsidRDefault="00374591" w:rsidP="00EE512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AB05CE9" w14:textId="15DF7367" w:rsidR="00EE5125" w:rsidRPr="009438FF" w:rsidRDefault="00EE5125" w:rsidP="00EE512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438FF">
        <w:rPr>
          <w:color w:val="000000"/>
          <w:szCs w:val="22"/>
        </w:rPr>
        <w:t xml:space="preserve">Derīguma termiņš pēc atšķaidīšanas ar </w:t>
      </w:r>
      <w:proofErr w:type="spellStart"/>
      <w:r w:rsidRPr="009438FF">
        <w:rPr>
          <w:color w:val="000000"/>
          <w:szCs w:val="22"/>
        </w:rPr>
        <w:t>Bovilis</w:t>
      </w:r>
      <w:proofErr w:type="spellEnd"/>
      <w:r w:rsidRPr="009438FF">
        <w:rPr>
          <w:color w:val="000000"/>
          <w:szCs w:val="22"/>
        </w:rPr>
        <w:t xml:space="preserve"> BVD: 3 stundas.</w:t>
      </w:r>
    </w:p>
    <w:p w14:paraId="56064481" w14:textId="648ED8F5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262012" w14:textId="77777777" w:rsidR="00EE5125" w:rsidRPr="00E57A7D" w:rsidRDefault="00EE512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D7DBAAC" w14:textId="77777777" w:rsidR="00374591" w:rsidRPr="002F01C6" w:rsidRDefault="00374591" w:rsidP="0037459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01C6">
        <w:rPr>
          <w:szCs w:val="22"/>
        </w:rPr>
        <w:t>Intranazālai lietošanai (1 ml katrā nāsī) ieteicams lietot uzgali.</w:t>
      </w:r>
    </w:p>
    <w:p w14:paraId="6B6F4222" w14:textId="77777777" w:rsidR="00374591" w:rsidRPr="00F8352B" w:rsidRDefault="00374591" w:rsidP="0037459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01C6">
        <w:rPr>
          <w:szCs w:val="22"/>
        </w:rPr>
        <w:t>Izmantot sterilu vakcinācijas aprīkojumu bez dezinfekcijas līdzekļ</w:t>
      </w:r>
      <w:r>
        <w:rPr>
          <w:szCs w:val="22"/>
        </w:rPr>
        <w:t>u paliekām</w:t>
      </w:r>
      <w:r w:rsidRPr="00F8352B">
        <w:rPr>
          <w:szCs w:val="22"/>
        </w:rPr>
        <w:t xml:space="preserve">. Lai novērstu jebkādu infekcijas </w:t>
      </w:r>
      <w:r>
        <w:rPr>
          <w:szCs w:val="22"/>
        </w:rPr>
        <w:t>ierosinātāju tālāku</w:t>
      </w:r>
      <w:r w:rsidRPr="00F8352B">
        <w:rPr>
          <w:szCs w:val="22"/>
        </w:rPr>
        <w:t xml:space="preserve"> izplatīšanos, intranazāl</w:t>
      </w:r>
      <w:r>
        <w:rPr>
          <w:szCs w:val="22"/>
        </w:rPr>
        <w:t>ais</w:t>
      </w:r>
      <w:r w:rsidRPr="00F8352B">
        <w:rPr>
          <w:szCs w:val="22"/>
        </w:rPr>
        <w:t xml:space="preserve"> </w:t>
      </w:r>
      <w:r>
        <w:rPr>
          <w:szCs w:val="22"/>
        </w:rPr>
        <w:t>uzgalis</w:t>
      </w:r>
      <w:r w:rsidRPr="00F8352B">
        <w:rPr>
          <w:szCs w:val="22"/>
        </w:rPr>
        <w:t xml:space="preserve"> jāmaina </w:t>
      </w:r>
      <w:r>
        <w:rPr>
          <w:szCs w:val="22"/>
        </w:rPr>
        <w:t xml:space="preserve">pirms </w:t>
      </w:r>
      <w:r w:rsidRPr="00F8352B">
        <w:rPr>
          <w:szCs w:val="22"/>
        </w:rPr>
        <w:t>katra dzīvnieka.</w:t>
      </w:r>
    </w:p>
    <w:p w14:paraId="2648F08A" w14:textId="77777777" w:rsidR="00374591" w:rsidRPr="00F8352B" w:rsidRDefault="00374591" w:rsidP="0037459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409E0C" w14:textId="77777777" w:rsidR="00374591" w:rsidRPr="00B30928" w:rsidRDefault="00374591" w:rsidP="00374591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B30928">
        <w:rPr>
          <w:szCs w:val="22"/>
          <w:u w:val="single"/>
        </w:rPr>
        <w:t>V</w:t>
      </w:r>
      <w:r>
        <w:rPr>
          <w:szCs w:val="22"/>
          <w:u w:val="single"/>
        </w:rPr>
        <w:t>akcīnas v</w:t>
      </w:r>
      <w:r w:rsidRPr="00B30928">
        <w:rPr>
          <w:szCs w:val="22"/>
          <w:u w:val="single"/>
        </w:rPr>
        <w:t>izuālais izskats pēc izšķīdināšanas</w:t>
      </w:r>
    </w:p>
    <w:p w14:paraId="64FC09E0" w14:textId="56F5D691" w:rsidR="00374591" w:rsidRPr="00F8352B" w:rsidRDefault="00374591" w:rsidP="0037459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8352B">
        <w:rPr>
          <w:szCs w:val="22"/>
        </w:rPr>
        <w:t xml:space="preserve">- Ar šķīdinātāju: bezkrāsains </w:t>
      </w:r>
      <w:r>
        <w:rPr>
          <w:szCs w:val="22"/>
        </w:rPr>
        <w:t>līdz</w:t>
      </w:r>
      <w:r w:rsidRPr="00F8352B">
        <w:rPr>
          <w:szCs w:val="22"/>
        </w:rPr>
        <w:t xml:space="preserve"> viegli necaurspīdīgs šķīdums</w:t>
      </w:r>
      <w:r w:rsidR="00A65C3E">
        <w:rPr>
          <w:szCs w:val="22"/>
        </w:rPr>
        <w:t>.</w:t>
      </w:r>
    </w:p>
    <w:p w14:paraId="3413B636" w14:textId="77777777" w:rsidR="00374591" w:rsidRPr="00F8352B" w:rsidRDefault="00374591" w:rsidP="0037459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8352B">
        <w:rPr>
          <w:szCs w:val="22"/>
        </w:rPr>
        <w:t xml:space="preserve">- Ar </w:t>
      </w:r>
      <w:proofErr w:type="spellStart"/>
      <w:r w:rsidRPr="00F8352B">
        <w:rPr>
          <w:szCs w:val="22"/>
        </w:rPr>
        <w:t>Bovilis</w:t>
      </w:r>
      <w:proofErr w:type="spellEnd"/>
      <w:r w:rsidRPr="00F8352B">
        <w:rPr>
          <w:szCs w:val="22"/>
        </w:rPr>
        <w:t xml:space="preserve"> BVD: kā norādīts </w:t>
      </w:r>
      <w:proofErr w:type="spellStart"/>
      <w:r w:rsidRPr="00F8352B">
        <w:rPr>
          <w:szCs w:val="22"/>
        </w:rPr>
        <w:t>Bovilis</w:t>
      </w:r>
      <w:proofErr w:type="spellEnd"/>
      <w:r w:rsidRPr="00F8352B">
        <w:rPr>
          <w:szCs w:val="22"/>
        </w:rPr>
        <w:t xml:space="preserve"> BVD</w:t>
      </w:r>
      <w:r>
        <w:rPr>
          <w:szCs w:val="22"/>
        </w:rPr>
        <w:t xml:space="preserve"> lietošanas instrukcijā</w:t>
      </w:r>
      <w:r w:rsidRPr="00F8352B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0A9FA3E" w14:textId="77777777" w:rsidR="00A02905" w:rsidRPr="002F01C6" w:rsidRDefault="00A02905" w:rsidP="00A0290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F01C6">
        <w:rPr>
          <w:color w:val="000000"/>
          <w:szCs w:val="22"/>
        </w:rPr>
        <w:t>Nulle dienas.</w:t>
      </w:r>
    </w:p>
    <w:p w14:paraId="32274D73" w14:textId="5E004CFB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962215" w14:textId="77777777" w:rsidR="00A02905" w:rsidRPr="00E57A7D" w:rsidRDefault="00A0290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C2C8ED" w14:textId="77777777" w:rsidR="00D53089" w:rsidRPr="002F01C6" w:rsidRDefault="00D53089" w:rsidP="00D5308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 w:rsidRPr="002F01C6">
        <w:rPr>
          <w:szCs w:val="22"/>
        </w:rPr>
        <w:t>Uzglabāt bērniem neredzamā un nepieejamā vietā.</w:t>
      </w:r>
    </w:p>
    <w:p w14:paraId="64A31ED0" w14:textId="77777777" w:rsidR="00D53089" w:rsidRPr="002F01C6" w:rsidRDefault="00D53089" w:rsidP="00D53089">
      <w:pPr>
        <w:jc w:val="both"/>
        <w:rPr>
          <w:szCs w:val="22"/>
        </w:rPr>
      </w:pPr>
    </w:p>
    <w:p w14:paraId="60E1EEFF" w14:textId="77777777" w:rsidR="00D53089" w:rsidRPr="002F01C6" w:rsidRDefault="00D53089" w:rsidP="00D53089">
      <w:pPr>
        <w:jc w:val="both"/>
        <w:rPr>
          <w:szCs w:val="22"/>
        </w:rPr>
      </w:pPr>
      <w:proofErr w:type="spellStart"/>
      <w:r w:rsidRPr="002F01C6">
        <w:rPr>
          <w:szCs w:val="22"/>
          <w:u w:val="single"/>
        </w:rPr>
        <w:t>Liofilizāts</w:t>
      </w:r>
      <w:proofErr w:type="spellEnd"/>
      <w:r w:rsidRPr="002F01C6">
        <w:rPr>
          <w:szCs w:val="22"/>
          <w:u w:val="single"/>
        </w:rPr>
        <w:t>:</w:t>
      </w:r>
    </w:p>
    <w:p w14:paraId="569A99E2" w14:textId="77777777" w:rsidR="00D53089" w:rsidRPr="00F8352B" w:rsidRDefault="00D53089" w:rsidP="00D53089">
      <w:pPr>
        <w:jc w:val="both"/>
        <w:rPr>
          <w:szCs w:val="22"/>
        </w:rPr>
      </w:pPr>
      <w:r w:rsidRPr="002F01C6">
        <w:rPr>
          <w:szCs w:val="22"/>
        </w:rPr>
        <w:t>Uzglabāt ledusskapī (2 </w:t>
      </w:r>
      <w:r w:rsidRPr="00F8352B">
        <w:rPr>
          <w:szCs w:val="22"/>
        </w:rPr>
        <w:sym w:font="Symbol" w:char="F0B0"/>
      </w:r>
      <w:r w:rsidRPr="00F8352B">
        <w:rPr>
          <w:szCs w:val="22"/>
        </w:rPr>
        <w:t>C – 8 </w:t>
      </w:r>
      <w:r w:rsidRPr="00F8352B">
        <w:rPr>
          <w:szCs w:val="22"/>
        </w:rPr>
        <w:sym w:font="Symbol" w:char="F0B0"/>
      </w:r>
      <w:r w:rsidRPr="00F8352B">
        <w:rPr>
          <w:szCs w:val="22"/>
        </w:rPr>
        <w:t xml:space="preserve">C). </w:t>
      </w:r>
    </w:p>
    <w:p w14:paraId="040E4680" w14:textId="77777777" w:rsidR="00D53089" w:rsidRPr="00F8352B" w:rsidRDefault="00D53089" w:rsidP="00D53089">
      <w:pPr>
        <w:jc w:val="both"/>
        <w:rPr>
          <w:szCs w:val="22"/>
        </w:rPr>
      </w:pPr>
      <w:r w:rsidRPr="00F8352B">
        <w:rPr>
          <w:szCs w:val="22"/>
        </w:rPr>
        <w:t>Nesasaldēt.</w:t>
      </w:r>
    </w:p>
    <w:p w14:paraId="32B35659" w14:textId="77777777" w:rsidR="00D53089" w:rsidRPr="00F8352B" w:rsidRDefault="00D53089" w:rsidP="00D53089">
      <w:pPr>
        <w:jc w:val="both"/>
        <w:rPr>
          <w:szCs w:val="22"/>
        </w:rPr>
      </w:pPr>
      <w:r w:rsidRPr="00F8352B">
        <w:rPr>
          <w:szCs w:val="22"/>
        </w:rPr>
        <w:t>Sargāt no gaismas.</w:t>
      </w:r>
    </w:p>
    <w:p w14:paraId="6EBC5DA9" w14:textId="77777777" w:rsidR="00D53089" w:rsidRDefault="00D53089" w:rsidP="00D53089">
      <w:pPr>
        <w:jc w:val="both"/>
        <w:rPr>
          <w:szCs w:val="22"/>
        </w:rPr>
      </w:pPr>
    </w:p>
    <w:p w14:paraId="25045080" w14:textId="55EC8BCF" w:rsidR="00D53089" w:rsidRPr="00F8352B" w:rsidRDefault="00D53089" w:rsidP="00D53089">
      <w:pPr>
        <w:jc w:val="both"/>
        <w:rPr>
          <w:szCs w:val="22"/>
          <w:u w:val="single"/>
        </w:rPr>
      </w:pPr>
      <w:r w:rsidRPr="00F8352B">
        <w:rPr>
          <w:szCs w:val="22"/>
          <w:u w:val="single"/>
        </w:rPr>
        <w:t>Šķīdinātājs:</w:t>
      </w:r>
    </w:p>
    <w:p w14:paraId="319112DF" w14:textId="77777777" w:rsidR="00D53089" w:rsidRPr="00F8352B" w:rsidRDefault="00D53089" w:rsidP="00D53089">
      <w:pPr>
        <w:jc w:val="both"/>
        <w:rPr>
          <w:szCs w:val="22"/>
        </w:rPr>
      </w:pPr>
      <w:r w:rsidRPr="009438FF">
        <w:rPr>
          <w:szCs w:val="22"/>
        </w:rPr>
        <w:t>Uzglabāt temperatūrā līdz 25 </w:t>
      </w:r>
      <w:r w:rsidRPr="00F8352B">
        <w:rPr>
          <w:szCs w:val="22"/>
        </w:rPr>
        <w:sym w:font="Symbol" w:char="F0B0"/>
      </w:r>
      <w:r w:rsidRPr="00F8352B">
        <w:rPr>
          <w:szCs w:val="22"/>
        </w:rPr>
        <w:t xml:space="preserve">C, ja tiek uzglabāts atsevišķi no </w:t>
      </w:r>
      <w:proofErr w:type="spellStart"/>
      <w:r w:rsidRPr="00F8352B">
        <w:rPr>
          <w:szCs w:val="22"/>
        </w:rPr>
        <w:t>liofilizāta</w:t>
      </w:r>
      <w:proofErr w:type="spellEnd"/>
      <w:r w:rsidRPr="00F8352B">
        <w:rPr>
          <w:szCs w:val="22"/>
        </w:rPr>
        <w:t xml:space="preserve">. </w:t>
      </w:r>
    </w:p>
    <w:p w14:paraId="258DBCB8" w14:textId="77777777" w:rsidR="00D53089" w:rsidRPr="00F8352B" w:rsidRDefault="00D53089" w:rsidP="00D53089">
      <w:pPr>
        <w:jc w:val="both"/>
        <w:rPr>
          <w:szCs w:val="22"/>
        </w:rPr>
      </w:pPr>
      <w:r w:rsidRPr="00F8352B">
        <w:rPr>
          <w:szCs w:val="22"/>
        </w:rPr>
        <w:t>Nesasaldēt.</w:t>
      </w:r>
    </w:p>
    <w:p w14:paraId="498DB22A" w14:textId="77777777" w:rsidR="00D53089" w:rsidRPr="00F8352B" w:rsidRDefault="00D53089" w:rsidP="00D53089">
      <w:pPr>
        <w:jc w:val="both"/>
        <w:rPr>
          <w:szCs w:val="22"/>
        </w:rPr>
      </w:pPr>
    </w:p>
    <w:p w14:paraId="5BF8CE7F" w14:textId="30356D7E" w:rsidR="00D53089" w:rsidRPr="00F8352B" w:rsidRDefault="00D53089" w:rsidP="00D53089">
      <w:pPr>
        <w:jc w:val="both"/>
        <w:rPr>
          <w:szCs w:val="22"/>
        </w:rPr>
      </w:pPr>
      <w:r w:rsidRPr="009438FF">
        <w:rPr>
          <w:szCs w:val="22"/>
        </w:rPr>
        <w:t xml:space="preserve">Derīguma termiņš pēc izšķīdināšanas saskaņā ar </w:t>
      </w:r>
      <w:r w:rsidR="0061238E" w:rsidRPr="0061238E">
        <w:rPr>
          <w:szCs w:val="22"/>
        </w:rPr>
        <w:t>norādījumiem</w:t>
      </w:r>
      <w:r w:rsidRPr="009438FF">
        <w:rPr>
          <w:szCs w:val="22"/>
        </w:rPr>
        <w:t>: 3 stundas</w:t>
      </w:r>
      <w:r w:rsidRPr="00F8352B">
        <w:rPr>
          <w:szCs w:val="22"/>
        </w:rPr>
        <w:t>.</w:t>
      </w:r>
    </w:p>
    <w:p w14:paraId="7316C4C9" w14:textId="0CB63512" w:rsidR="00D53089" w:rsidRPr="00F8352B" w:rsidRDefault="00D53089" w:rsidP="00D53089">
      <w:pPr>
        <w:jc w:val="both"/>
        <w:rPr>
          <w:szCs w:val="22"/>
        </w:rPr>
      </w:pPr>
      <w:r w:rsidRPr="00F8352B">
        <w:rPr>
          <w:szCs w:val="22"/>
        </w:rPr>
        <w:t>Nelietot šīs veterinārās zāles</w:t>
      </w:r>
      <w:r>
        <w:rPr>
          <w:szCs w:val="22"/>
        </w:rPr>
        <w:t>, ja beidzies</w:t>
      </w:r>
      <w:r w:rsidRPr="00F8352B">
        <w:rPr>
          <w:szCs w:val="22"/>
        </w:rPr>
        <w:t xml:space="preserve"> derīguma termiņ</w:t>
      </w:r>
      <w:r>
        <w:rPr>
          <w:szCs w:val="22"/>
        </w:rPr>
        <w:t xml:space="preserve">š, kas </w:t>
      </w:r>
      <w:r w:rsidRPr="00F8352B">
        <w:rPr>
          <w:szCs w:val="22"/>
        </w:rPr>
        <w:t>norādīts marķējum</w:t>
      </w:r>
      <w:r>
        <w:rPr>
          <w:szCs w:val="22"/>
        </w:rPr>
        <w:t xml:space="preserve">ā pēc </w:t>
      </w:r>
      <w:proofErr w:type="spellStart"/>
      <w:r w:rsidR="00090D25">
        <w:rPr>
          <w:szCs w:val="22"/>
        </w:rPr>
        <w:t>Exp</w:t>
      </w:r>
      <w:proofErr w:type="spellEnd"/>
      <w:r w:rsidRPr="00F8352B">
        <w:rPr>
          <w:szCs w:val="22"/>
        </w:rPr>
        <w:t>.</w:t>
      </w:r>
    </w:p>
    <w:p w14:paraId="496FEAE1" w14:textId="7DD64FE3" w:rsidR="00C114FF" w:rsidRPr="00E57A7D" w:rsidRDefault="00090D2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attiecas uz norādītā mēneša pēdējo dienu.</w:t>
      </w:r>
    </w:p>
    <w:p w14:paraId="5406BF57" w14:textId="6571EB25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E56E46C" w14:textId="77777777" w:rsidR="00090D25" w:rsidRPr="00E57A7D" w:rsidRDefault="00090D2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4F2D6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7F31B1" w14:textId="77777777" w:rsidR="00A5639E" w:rsidRPr="00E57A7D" w:rsidRDefault="00A5639E" w:rsidP="00A5639E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DA22353" w14:textId="77777777" w:rsidR="00A5639E" w:rsidRPr="00E57A7D" w:rsidRDefault="00A5639E" w:rsidP="00A5639E">
      <w:pPr>
        <w:tabs>
          <w:tab w:val="clear" w:pos="567"/>
        </w:tabs>
        <w:spacing w:line="240" w:lineRule="auto"/>
        <w:rPr>
          <w:szCs w:val="22"/>
        </w:rPr>
      </w:pPr>
    </w:p>
    <w:p w14:paraId="303200B1" w14:textId="77777777" w:rsidR="00A5639E" w:rsidRPr="00E57A7D" w:rsidRDefault="00A5639E" w:rsidP="00A5639E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86676B" w14:textId="77777777" w:rsidR="009D7EEC" w:rsidRPr="00E57A7D" w:rsidRDefault="009D7EEC" w:rsidP="009D7EEC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133A50B6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370B9E" w14:textId="77777777" w:rsidR="009D7EEC" w:rsidRPr="00E57A7D" w:rsidRDefault="009D7EE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1D360C07" w14:textId="77777777" w:rsidR="00B34DF5" w:rsidRDefault="00B34DF5" w:rsidP="00B34DF5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71FD109B" w14:textId="14730FE9" w:rsidR="00B34DF5" w:rsidRPr="006D127D" w:rsidRDefault="00B34DF5" w:rsidP="00B34DF5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6D127D">
        <w:rPr>
          <w:caps/>
          <w:color w:val="000000"/>
          <w:szCs w:val="22"/>
        </w:rPr>
        <w:t>V/NRP/02/1525</w:t>
      </w:r>
    </w:p>
    <w:p w14:paraId="2FF424D8" w14:textId="77777777" w:rsidR="00BC46F6" w:rsidRDefault="00BC46F6" w:rsidP="00125315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795DCE2" w14:textId="2B59D2AE" w:rsidR="00125315" w:rsidRPr="00BC46F6" w:rsidRDefault="00BC46F6" w:rsidP="0012531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BC46F6">
        <w:rPr>
          <w:szCs w:val="22"/>
          <w:u w:val="single"/>
        </w:rPr>
        <w:t>Iepakojuma lielumi:</w:t>
      </w:r>
    </w:p>
    <w:p w14:paraId="4A71C6A9" w14:textId="6794EEB1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flakonu (5 devas) un 1 šķīdinātāja stikla flakonu (10 ml).</w:t>
      </w:r>
    </w:p>
    <w:p w14:paraId="09DF2547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flakonu (10 devas) un 1 šķīdinātāja stikla flakonu (20 ml).</w:t>
      </w:r>
    </w:p>
    <w:p w14:paraId="50A5CD23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flakonu (25 devas) un 1 šķīdinātāja stikla flakonu (50 ml).</w:t>
      </w:r>
    </w:p>
    <w:p w14:paraId="03BBA856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flakonu (50 devas) un 1 šķīdinātāja stikla flakonu (100 ml).</w:t>
      </w:r>
    </w:p>
    <w:p w14:paraId="51359EF1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flakonu (50 devas) un 1 šķīdinātāja PET flakonu (100 ml).</w:t>
      </w:r>
    </w:p>
    <w:p w14:paraId="111F6A21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flakonu (100 devas) un 1 šķīdinātāja stikla flakonu (200 ml).</w:t>
      </w:r>
    </w:p>
    <w:p w14:paraId="7D374103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10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flakoniem (5 devas) un kartona kaste ar 10 šķīdinātāja stikla flakoniem (10 ml).</w:t>
      </w:r>
    </w:p>
    <w:p w14:paraId="4BC605CD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10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flakoniem (10 devas) un kartona kaste ar 10 šķīdinātāja stikla flakoniem (20 ml).</w:t>
      </w:r>
    </w:p>
    <w:p w14:paraId="06D9711A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10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flakoniem (25 devas) un kartona kaste ar 10 šķīdinātāja stikla flakoniem (50 ml).</w:t>
      </w:r>
    </w:p>
    <w:p w14:paraId="5ED4ADF0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</w:t>
      </w:r>
      <w:proofErr w:type="spellStart"/>
      <w:r w:rsidRPr="00125315">
        <w:rPr>
          <w:szCs w:val="22"/>
        </w:rPr>
        <w:t>kastea</w:t>
      </w:r>
      <w:proofErr w:type="spellEnd"/>
      <w:r w:rsidRPr="00125315">
        <w:rPr>
          <w:szCs w:val="22"/>
        </w:rPr>
        <w:t xml:space="preserve"> ar 10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flakoniem (50 devas) un kartona kaste ar 10 šķīdinātāja stikla flakoniem (100 ml).</w:t>
      </w:r>
    </w:p>
    <w:p w14:paraId="2021B292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10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flakoniem (50 devas) un kartona kaste ar 10 šķīdinātāja PET flakoniem (100 ml).</w:t>
      </w:r>
    </w:p>
    <w:p w14:paraId="47CC5179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Kartona kaste ar 10 </w:t>
      </w:r>
      <w:proofErr w:type="spellStart"/>
      <w:r w:rsidRPr="00125315">
        <w:rPr>
          <w:szCs w:val="22"/>
        </w:rPr>
        <w:t>liofilizāta</w:t>
      </w:r>
      <w:proofErr w:type="spellEnd"/>
      <w:r w:rsidRPr="00125315">
        <w:rPr>
          <w:szCs w:val="22"/>
        </w:rPr>
        <w:t xml:space="preserve"> stikla flakoniem (100 devas) un kartona kaste ar 10 šķīdinātāja stikla flakoniem (200 ml).</w:t>
      </w:r>
    </w:p>
    <w:p w14:paraId="045E5EE9" w14:textId="77777777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</w:p>
    <w:p w14:paraId="336BBCDA" w14:textId="2BBA30A9" w:rsidR="00125315" w:rsidRPr="00125315" w:rsidRDefault="00125315" w:rsidP="00125315">
      <w:pPr>
        <w:tabs>
          <w:tab w:val="clear" w:pos="567"/>
        </w:tabs>
        <w:spacing w:line="240" w:lineRule="auto"/>
        <w:rPr>
          <w:szCs w:val="22"/>
        </w:rPr>
      </w:pPr>
      <w:r w:rsidRPr="00125315">
        <w:rPr>
          <w:szCs w:val="22"/>
        </w:rPr>
        <w:t xml:space="preserve">Ne visi iepakojuma </w:t>
      </w:r>
      <w:r w:rsidR="00D26D1E" w:rsidRPr="00D26D1E">
        <w:rPr>
          <w:szCs w:val="22"/>
        </w:rPr>
        <w:t>lielumi</w:t>
      </w:r>
      <w:r w:rsidRPr="00125315">
        <w:rPr>
          <w:szCs w:val="22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20E98A47" w:rsidR="00DB468A" w:rsidRPr="00E57A7D" w:rsidRDefault="00A65C3E" w:rsidP="00DB468A">
      <w:pPr>
        <w:rPr>
          <w:szCs w:val="22"/>
        </w:rPr>
      </w:pPr>
      <w:r>
        <w:t>09/2023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20B2BFB" w:rsidR="00DB468A" w:rsidRPr="00E57A7D" w:rsidRDefault="000D512F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886D86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8"/>
    <w:p w14:paraId="4E492773" w14:textId="77777777" w:rsidR="009651BB" w:rsidRPr="00F8352B" w:rsidRDefault="009651BB" w:rsidP="009651BB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F8352B">
        <w:rPr>
          <w:szCs w:val="22"/>
        </w:rPr>
        <w:t>Intervet</w:t>
      </w:r>
      <w:proofErr w:type="spellEnd"/>
      <w:r w:rsidRPr="00F8352B">
        <w:rPr>
          <w:szCs w:val="22"/>
        </w:rPr>
        <w:t xml:space="preserve"> </w:t>
      </w:r>
      <w:proofErr w:type="spellStart"/>
      <w:r w:rsidRPr="00F8352B">
        <w:rPr>
          <w:szCs w:val="22"/>
        </w:rPr>
        <w:t>International</w:t>
      </w:r>
      <w:proofErr w:type="spellEnd"/>
      <w:r w:rsidRPr="00F8352B">
        <w:rPr>
          <w:szCs w:val="22"/>
        </w:rPr>
        <w:t xml:space="preserve"> B.V.</w:t>
      </w:r>
    </w:p>
    <w:p w14:paraId="677B4EC7" w14:textId="77777777" w:rsidR="009651BB" w:rsidRPr="009438FF" w:rsidRDefault="009651BB" w:rsidP="009651BB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9438FF">
        <w:rPr>
          <w:szCs w:val="22"/>
        </w:rPr>
        <w:t>Wim</w:t>
      </w:r>
      <w:proofErr w:type="spellEnd"/>
      <w:r w:rsidRPr="009438FF">
        <w:rPr>
          <w:szCs w:val="22"/>
        </w:rPr>
        <w:t xml:space="preserve"> de </w:t>
      </w:r>
      <w:proofErr w:type="spellStart"/>
      <w:r w:rsidRPr="009438FF">
        <w:rPr>
          <w:szCs w:val="22"/>
        </w:rPr>
        <w:t>Körverstraat</w:t>
      </w:r>
      <w:proofErr w:type="spellEnd"/>
      <w:r w:rsidRPr="009438FF">
        <w:rPr>
          <w:szCs w:val="22"/>
        </w:rPr>
        <w:t xml:space="preserve"> 35</w:t>
      </w:r>
    </w:p>
    <w:p w14:paraId="008A06A2" w14:textId="77777777" w:rsidR="009651BB" w:rsidRPr="009438FF" w:rsidRDefault="009651BB" w:rsidP="009651BB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9438FF">
        <w:rPr>
          <w:szCs w:val="22"/>
        </w:rPr>
        <w:t xml:space="preserve">5831 AN </w:t>
      </w:r>
      <w:proofErr w:type="spellStart"/>
      <w:r w:rsidRPr="009438FF">
        <w:rPr>
          <w:szCs w:val="22"/>
        </w:rPr>
        <w:t>Boxmeer</w:t>
      </w:r>
      <w:proofErr w:type="spellEnd"/>
    </w:p>
    <w:p w14:paraId="4A2D1C43" w14:textId="77777777" w:rsidR="009651BB" w:rsidRPr="009438FF" w:rsidRDefault="009651BB" w:rsidP="009651B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438FF">
        <w:rPr>
          <w:szCs w:val="22"/>
        </w:rPr>
        <w:t>Nīderlande</w:t>
      </w:r>
    </w:p>
    <w:p w14:paraId="3FA22503" w14:textId="77777777" w:rsidR="009651BB" w:rsidRPr="00F8352B" w:rsidRDefault="009651BB" w:rsidP="009651BB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9022670" w14:textId="77777777" w:rsidR="005F2E1D" w:rsidRPr="005F2E1D" w:rsidRDefault="005F2E1D" w:rsidP="005F2E1D">
      <w:pPr>
        <w:rPr>
          <w:b/>
          <w:szCs w:val="22"/>
          <w:lang w:val="sv-SE"/>
        </w:rPr>
      </w:pPr>
      <w:r w:rsidRPr="005F2E1D">
        <w:rPr>
          <w:b/>
          <w:szCs w:val="22"/>
          <w:lang w:val="sv-SE"/>
        </w:rPr>
        <w:t>Latvija</w:t>
      </w:r>
    </w:p>
    <w:p w14:paraId="32894897" w14:textId="77777777" w:rsidR="005F2E1D" w:rsidRPr="005F2E1D" w:rsidRDefault="005F2E1D" w:rsidP="005F2E1D">
      <w:pPr>
        <w:rPr>
          <w:szCs w:val="22"/>
          <w:lang w:val="sv-SE"/>
        </w:rPr>
      </w:pPr>
      <w:r w:rsidRPr="005F2E1D">
        <w:rPr>
          <w:szCs w:val="22"/>
          <w:lang w:val="sv-SE"/>
        </w:rPr>
        <w:t>Intervet International B.V.</w:t>
      </w:r>
    </w:p>
    <w:p w14:paraId="57B2A1A5" w14:textId="77777777" w:rsidR="005F2E1D" w:rsidRPr="005F2E1D" w:rsidRDefault="005F2E1D" w:rsidP="005F2E1D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5F2E1D">
        <w:rPr>
          <w:szCs w:val="22"/>
          <w:lang w:val="de-DE"/>
        </w:rPr>
        <w:t>Tel: + 37052196111</w:t>
      </w:r>
    </w:p>
    <w:p w14:paraId="7AF01A25" w14:textId="77777777" w:rsidR="005F2E1D" w:rsidRPr="005F2E1D" w:rsidRDefault="005F2E1D" w:rsidP="005F2E1D">
      <w:pPr>
        <w:tabs>
          <w:tab w:val="clear" w:pos="567"/>
        </w:tabs>
        <w:spacing w:line="240" w:lineRule="auto"/>
        <w:rPr>
          <w:szCs w:val="22"/>
          <w:lang w:val="lt-LT"/>
        </w:rPr>
      </w:pPr>
    </w:p>
    <w:p w14:paraId="2DF1FE1E" w14:textId="7A947BEB" w:rsidR="00F35B3E" w:rsidRDefault="00F35B3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D62E93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3A9159A7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411D3BD0" w14:textId="77777777" w:rsidR="00886D86" w:rsidRDefault="00886D86" w:rsidP="00886D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5F98E4" w14:textId="3A6A9930" w:rsidR="005F346D" w:rsidRPr="00E57A7D" w:rsidRDefault="00886D86" w:rsidP="006D075E">
      <w:pPr>
        <w:tabs>
          <w:tab w:val="clear" w:pos="567"/>
        </w:tabs>
        <w:spacing w:line="240" w:lineRule="auto"/>
        <w:rPr>
          <w:szCs w:val="22"/>
        </w:rPr>
      </w:pPr>
      <w:r w:rsidRPr="002F01C6">
        <w:rPr>
          <w:szCs w:val="22"/>
        </w:rPr>
        <w:t xml:space="preserve">Lai stimulētu aktīvo imunitāti pret govju </w:t>
      </w:r>
      <w:proofErr w:type="spellStart"/>
      <w:r w:rsidRPr="002F01C6">
        <w:rPr>
          <w:szCs w:val="22"/>
        </w:rPr>
        <w:t>herpes</w:t>
      </w:r>
      <w:proofErr w:type="spellEnd"/>
      <w:r w:rsidRPr="002F01C6">
        <w:rPr>
          <w:szCs w:val="22"/>
        </w:rPr>
        <w:t xml:space="preserve"> vīrusa tipu</w:t>
      </w:r>
      <w:r>
        <w:rPr>
          <w:szCs w:val="22"/>
        </w:rPr>
        <w:t xml:space="preserve"> 1</w:t>
      </w:r>
      <w:r w:rsidRPr="002F01C6">
        <w:rPr>
          <w:szCs w:val="22"/>
        </w:rPr>
        <w:t xml:space="preserve"> (BHV-1). </w:t>
      </w:r>
      <w:r w:rsidRPr="002F01C6">
        <w:rPr>
          <w:color w:val="000000"/>
          <w:szCs w:val="22"/>
        </w:rPr>
        <w:t xml:space="preserve">Vakcīna neizraisa antivielu veidošanos pret BHV-1 </w:t>
      </w:r>
      <w:proofErr w:type="spellStart"/>
      <w:r w:rsidRPr="002F01C6">
        <w:rPr>
          <w:color w:val="000000"/>
          <w:szCs w:val="22"/>
        </w:rPr>
        <w:t>glikoproteīnu</w:t>
      </w:r>
      <w:proofErr w:type="spellEnd"/>
      <w:r w:rsidRPr="002F01C6">
        <w:rPr>
          <w:color w:val="000000"/>
          <w:szCs w:val="22"/>
        </w:rPr>
        <w:t xml:space="preserve"> E (</w:t>
      </w:r>
      <w:r>
        <w:rPr>
          <w:color w:val="000000"/>
          <w:szCs w:val="22"/>
        </w:rPr>
        <w:t>marķētā</w:t>
      </w:r>
      <w:r w:rsidRPr="002F01C6">
        <w:rPr>
          <w:color w:val="000000"/>
          <w:szCs w:val="22"/>
        </w:rPr>
        <w:t xml:space="preserve"> vakcīna). Tas ļauj atšķirt liellopus, k</w:t>
      </w:r>
      <w:r>
        <w:rPr>
          <w:color w:val="000000"/>
          <w:szCs w:val="22"/>
        </w:rPr>
        <w:t>uri</w:t>
      </w:r>
      <w:r w:rsidRPr="002F01C6">
        <w:rPr>
          <w:color w:val="000000"/>
          <w:szCs w:val="22"/>
        </w:rPr>
        <w:t xml:space="preserve"> vakcinēti ar šo vakcīnu, no tiem liellopiem, kuri inficēti ar BHV-1 lauka vīrusu vai vakcinēti ar parastajā</w:t>
      </w:r>
      <w:r>
        <w:rPr>
          <w:color w:val="000000"/>
          <w:szCs w:val="22"/>
        </w:rPr>
        <w:t>m</w:t>
      </w:r>
      <w:r w:rsidRPr="00F8352B">
        <w:rPr>
          <w:color w:val="000000"/>
          <w:szCs w:val="22"/>
        </w:rPr>
        <w:t xml:space="preserve"> ne</w:t>
      </w:r>
      <w:r>
        <w:rPr>
          <w:color w:val="000000"/>
          <w:szCs w:val="22"/>
        </w:rPr>
        <w:t>marķētajām</w:t>
      </w:r>
      <w:r w:rsidRPr="00F8352B">
        <w:rPr>
          <w:color w:val="000000"/>
          <w:szCs w:val="22"/>
        </w:rPr>
        <w:t xml:space="preserve"> BHV-1 vakcīnām</w:t>
      </w:r>
      <w:r w:rsidRPr="009438FF">
        <w:rPr>
          <w:color w:val="000000"/>
          <w:szCs w:val="22"/>
        </w:rPr>
        <w:t>.</w:t>
      </w: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E14CD" w14:textId="77777777" w:rsidR="00ED5B69" w:rsidRDefault="00ED5B69">
      <w:pPr>
        <w:spacing w:line="240" w:lineRule="auto"/>
      </w:pPr>
      <w:r>
        <w:separator/>
      </w:r>
    </w:p>
  </w:endnote>
  <w:endnote w:type="continuationSeparator" w:id="0">
    <w:p w14:paraId="5F77E2C6" w14:textId="77777777" w:rsidR="00ED5B69" w:rsidRDefault="00ED5B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D5B69" w:rsidRPr="00E57A7D" w:rsidRDefault="00ED5B6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>
      <w:rPr>
        <w:rFonts w:ascii="Times New Roman" w:hAnsi="Times New Roman"/>
        <w:noProof/>
      </w:rPr>
      <w:t>1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D5B69" w:rsidRPr="00E57A7D" w:rsidRDefault="00ED5B6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1B6A4" w14:textId="77777777" w:rsidR="00ED5B69" w:rsidRDefault="00ED5B69">
      <w:pPr>
        <w:spacing w:line="240" w:lineRule="auto"/>
      </w:pPr>
      <w:r>
        <w:separator/>
      </w:r>
    </w:p>
  </w:footnote>
  <w:footnote w:type="continuationSeparator" w:id="0">
    <w:p w14:paraId="78CFFD3C" w14:textId="77777777" w:rsidR="00ED5B69" w:rsidRDefault="00ED5B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A743A36"/>
    <w:multiLevelType w:val="hybridMultilevel"/>
    <w:tmpl w:val="C6F8CC22"/>
    <w:lvl w:ilvl="0" w:tplc="9ABEFBA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9F81325"/>
    <w:multiLevelType w:val="hybridMultilevel"/>
    <w:tmpl w:val="2DF8C7D2"/>
    <w:lvl w:ilvl="0" w:tplc="9ABEFBA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8635D5F"/>
    <w:multiLevelType w:val="hybridMultilevel"/>
    <w:tmpl w:val="D576BEFA"/>
    <w:lvl w:ilvl="0" w:tplc="E5F81D6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FAA3C90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7163454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434516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86484823">
    <w:abstractNumId w:val="36"/>
  </w:num>
  <w:num w:numId="4" w16cid:durableId="39282453">
    <w:abstractNumId w:val="35"/>
  </w:num>
  <w:num w:numId="5" w16cid:durableId="1714186774">
    <w:abstractNumId w:val="14"/>
  </w:num>
  <w:num w:numId="6" w16cid:durableId="1676958843">
    <w:abstractNumId w:val="26"/>
  </w:num>
  <w:num w:numId="7" w16cid:durableId="1877620141">
    <w:abstractNumId w:val="21"/>
  </w:num>
  <w:num w:numId="8" w16cid:durableId="1062365658">
    <w:abstractNumId w:val="10"/>
  </w:num>
  <w:num w:numId="9" w16cid:durableId="757362166">
    <w:abstractNumId w:val="32"/>
  </w:num>
  <w:num w:numId="10" w16cid:durableId="1815292332">
    <w:abstractNumId w:val="34"/>
  </w:num>
  <w:num w:numId="11" w16cid:durableId="1786926801">
    <w:abstractNumId w:val="16"/>
  </w:num>
  <w:num w:numId="12" w16cid:durableId="832574899">
    <w:abstractNumId w:val="15"/>
  </w:num>
  <w:num w:numId="13" w16cid:durableId="430707743">
    <w:abstractNumId w:val="3"/>
  </w:num>
  <w:num w:numId="14" w16cid:durableId="13460588">
    <w:abstractNumId w:val="31"/>
  </w:num>
  <w:num w:numId="15" w16cid:durableId="1046951629">
    <w:abstractNumId w:val="20"/>
  </w:num>
  <w:num w:numId="16" w16cid:durableId="342514110">
    <w:abstractNumId w:val="37"/>
  </w:num>
  <w:num w:numId="17" w16cid:durableId="403917862">
    <w:abstractNumId w:val="11"/>
  </w:num>
  <w:num w:numId="18" w16cid:durableId="1079869005">
    <w:abstractNumId w:val="1"/>
  </w:num>
  <w:num w:numId="19" w16cid:durableId="1223951808">
    <w:abstractNumId w:val="17"/>
  </w:num>
  <w:num w:numId="20" w16cid:durableId="1142381326">
    <w:abstractNumId w:val="4"/>
  </w:num>
  <w:num w:numId="21" w16cid:durableId="698092029">
    <w:abstractNumId w:val="9"/>
  </w:num>
  <w:num w:numId="22" w16cid:durableId="104472046">
    <w:abstractNumId w:val="28"/>
  </w:num>
  <w:num w:numId="23" w16cid:durableId="1912425708">
    <w:abstractNumId w:val="38"/>
  </w:num>
  <w:num w:numId="24" w16cid:durableId="821701196">
    <w:abstractNumId w:val="23"/>
  </w:num>
  <w:num w:numId="25" w16cid:durableId="2063170206">
    <w:abstractNumId w:val="12"/>
  </w:num>
  <w:num w:numId="26" w16cid:durableId="814955145">
    <w:abstractNumId w:val="13"/>
  </w:num>
  <w:num w:numId="27" w16cid:durableId="510067775">
    <w:abstractNumId w:val="7"/>
  </w:num>
  <w:num w:numId="28" w16cid:durableId="876166569">
    <w:abstractNumId w:val="8"/>
  </w:num>
  <w:num w:numId="29" w16cid:durableId="1085541426">
    <w:abstractNumId w:val="24"/>
  </w:num>
  <w:num w:numId="30" w16cid:durableId="64955014">
    <w:abstractNumId w:val="40"/>
  </w:num>
  <w:num w:numId="31" w16cid:durableId="383873274">
    <w:abstractNumId w:val="41"/>
  </w:num>
  <w:num w:numId="32" w16cid:durableId="732117830">
    <w:abstractNumId w:val="22"/>
  </w:num>
  <w:num w:numId="33" w16cid:durableId="341861150">
    <w:abstractNumId w:val="30"/>
  </w:num>
  <w:num w:numId="34" w16cid:durableId="86582736">
    <w:abstractNumId w:val="25"/>
  </w:num>
  <w:num w:numId="35" w16cid:durableId="442966110">
    <w:abstractNumId w:val="2"/>
  </w:num>
  <w:num w:numId="36" w16cid:durableId="1109742499">
    <w:abstractNumId w:val="5"/>
  </w:num>
  <w:num w:numId="37" w16cid:durableId="1014696409">
    <w:abstractNumId w:val="27"/>
  </w:num>
  <w:num w:numId="38" w16cid:durableId="261955720">
    <w:abstractNumId w:val="19"/>
  </w:num>
  <w:num w:numId="39" w16cid:durableId="1778790952">
    <w:abstractNumId w:val="39"/>
  </w:num>
  <w:num w:numId="40" w16cid:durableId="2067214771">
    <w:abstractNumId w:val="29"/>
  </w:num>
  <w:num w:numId="41" w16cid:durableId="221721538">
    <w:abstractNumId w:val="18"/>
  </w:num>
  <w:num w:numId="42" w16cid:durableId="1898279868">
    <w:abstractNumId w:val="33"/>
  </w:num>
  <w:num w:numId="43" w16cid:durableId="9109702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46F53"/>
    <w:rsid w:val="000509A1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0D25"/>
    <w:rsid w:val="00091309"/>
    <w:rsid w:val="00092A37"/>
    <w:rsid w:val="0009337D"/>
    <w:rsid w:val="000938A6"/>
    <w:rsid w:val="00096E78"/>
    <w:rsid w:val="00097C1E"/>
    <w:rsid w:val="000A1DF5"/>
    <w:rsid w:val="000B2578"/>
    <w:rsid w:val="000B309D"/>
    <w:rsid w:val="000B46FB"/>
    <w:rsid w:val="000B7873"/>
    <w:rsid w:val="000C02A1"/>
    <w:rsid w:val="000C1D4F"/>
    <w:rsid w:val="000C24A2"/>
    <w:rsid w:val="000C3ED7"/>
    <w:rsid w:val="000C5102"/>
    <w:rsid w:val="000C55E6"/>
    <w:rsid w:val="000C687A"/>
    <w:rsid w:val="000C6EA2"/>
    <w:rsid w:val="000D47C9"/>
    <w:rsid w:val="000D4910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6DF7"/>
    <w:rsid w:val="001078D1"/>
    <w:rsid w:val="00111185"/>
    <w:rsid w:val="00112234"/>
    <w:rsid w:val="0011511E"/>
    <w:rsid w:val="00115782"/>
    <w:rsid w:val="00121BD8"/>
    <w:rsid w:val="00124F36"/>
    <w:rsid w:val="00125315"/>
    <w:rsid w:val="00125666"/>
    <w:rsid w:val="00125C80"/>
    <w:rsid w:val="0013220B"/>
    <w:rsid w:val="0013799F"/>
    <w:rsid w:val="00140698"/>
    <w:rsid w:val="00140DF6"/>
    <w:rsid w:val="00142B9D"/>
    <w:rsid w:val="00145C3F"/>
    <w:rsid w:val="00145D34"/>
    <w:rsid w:val="00146284"/>
    <w:rsid w:val="0014690F"/>
    <w:rsid w:val="0015098E"/>
    <w:rsid w:val="00154556"/>
    <w:rsid w:val="00156EDF"/>
    <w:rsid w:val="00164543"/>
    <w:rsid w:val="0016563B"/>
    <w:rsid w:val="001674D3"/>
    <w:rsid w:val="00172B3E"/>
    <w:rsid w:val="00175264"/>
    <w:rsid w:val="00177873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D59"/>
    <w:rsid w:val="001A28C9"/>
    <w:rsid w:val="001A34BC"/>
    <w:rsid w:val="001B1C77"/>
    <w:rsid w:val="001B1E32"/>
    <w:rsid w:val="001B26EB"/>
    <w:rsid w:val="001B6F4A"/>
    <w:rsid w:val="001C2057"/>
    <w:rsid w:val="001C5288"/>
    <w:rsid w:val="001C5864"/>
    <w:rsid w:val="001C5B03"/>
    <w:rsid w:val="001D2E3A"/>
    <w:rsid w:val="001D4CE4"/>
    <w:rsid w:val="001D6D96"/>
    <w:rsid w:val="001E4D01"/>
    <w:rsid w:val="001E5621"/>
    <w:rsid w:val="001E6D08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3526"/>
    <w:rsid w:val="0023448E"/>
    <w:rsid w:val="002354D7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3FE8"/>
    <w:rsid w:val="002644E3"/>
    <w:rsid w:val="00265656"/>
    <w:rsid w:val="002657F4"/>
    <w:rsid w:val="00265E77"/>
    <w:rsid w:val="00266155"/>
    <w:rsid w:val="002674DB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0DEC"/>
    <w:rsid w:val="002931DD"/>
    <w:rsid w:val="00295140"/>
    <w:rsid w:val="0029740B"/>
    <w:rsid w:val="00297B2C"/>
    <w:rsid w:val="002A0C98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7DFD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2F47"/>
    <w:rsid w:val="00304393"/>
    <w:rsid w:val="00305AB2"/>
    <w:rsid w:val="0031032B"/>
    <w:rsid w:val="00315D52"/>
    <w:rsid w:val="003161F6"/>
    <w:rsid w:val="00316E87"/>
    <w:rsid w:val="003174F6"/>
    <w:rsid w:val="0032453E"/>
    <w:rsid w:val="00325053"/>
    <w:rsid w:val="003256AC"/>
    <w:rsid w:val="0032579F"/>
    <w:rsid w:val="0033129D"/>
    <w:rsid w:val="003320ED"/>
    <w:rsid w:val="0033480E"/>
    <w:rsid w:val="00334E04"/>
    <w:rsid w:val="00337123"/>
    <w:rsid w:val="00341866"/>
    <w:rsid w:val="00342C0C"/>
    <w:rsid w:val="00342DBD"/>
    <w:rsid w:val="003535E0"/>
    <w:rsid w:val="0035396F"/>
    <w:rsid w:val="003543AC"/>
    <w:rsid w:val="00354CBB"/>
    <w:rsid w:val="00355D02"/>
    <w:rsid w:val="00361669"/>
    <w:rsid w:val="00366F56"/>
    <w:rsid w:val="003737C8"/>
    <w:rsid w:val="00374591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2000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5330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021"/>
    <w:rsid w:val="00407C22"/>
    <w:rsid w:val="00412BBE"/>
    <w:rsid w:val="00414B20"/>
    <w:rsid w:val="00414E19"/>
    <w:rsid w:val="00415E7C"/>
    <w:rsid w:val="0041628A"/>
    <w:rsid w:val="00417DE3"/>
    <w:rsid w:val="00420850"/>
    <w:rsid w:val="004222D9"/>
    <w:rsid w:val="0042322E"/>
    <w:rsid w:val="00423968"/>
    <w:rsid w:val="00427054"/>
    <w:rsid w:val="004304B1"/>
    <w:rsid w:val="00430F3E"/>
    <w:rsid w:val="00432DA8"/>
    <w:rsid w:val="0043320A"/>
    <w:rsid w:val="004332E3"/>
    <w:rsid w:val="004371A3"/>
    <w:rsid w:val="004461B7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4E5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2D69"/>
    <w:rsid w:val="004F4DB1"/>
    <w:rsid w:val="004F5887"/>
    <w:rsid w:val="004F6F64"/>
    <w:rsid w:val="005000D9"/>
    <w:rsid w:val="005004EC"/>
    <w:rsid w:val="005016A9"/>
    <w:rsid w:val="00503E71"/>
    <w:rsid w:val="00504C5A"/>
    <w:rsid w:val="00506AAE"/>
    <w:rsid w:val="0051063B"/>
    <w:rsid w:val="00514763"/>
    <w:rsid w:val="00517756"/>
    <w:rsid w:val="005202C6"/>
    <w:rsid w:val="00523C53"/>
    <w:rsid w:val="005266FD"/>
    <w:rsid w:val="00527B8F"/>
    <w:rsid w:val="0054134B"/>
    <w:rsid w:val="00542012"/>
    <w:rsid w:val="00542CC0"/>
    <w:rsid w:val="00542F4D"/>
    <w:rsid w:val="00543DF5"/>
    <w:rsid w:val="005441F4"/>
    <w:rsid w:val="00545A61"/>
    <w:rsid w:val="00550C56"/>
    <w:rsid w:val="0055260D"/>
    <w:rsid w:val="00555422"/>
    <w:rsid w:val="00555810"/>
    <w:rsid w:val="00557395"/>
    <w:rsid w:val="00560ACA"/>
    <w:rsid w:val="0056164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428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E1D"/>
    <w:rsid w:val="005F346D"/>
    <w:rsid w:val="005F38FB"/>
    <w:rsid w:val="00602801"/>
    <w:rsid w:val="00602D3B"/>
    <w:rsid w:val="0060326F"/>
    <w:rsid w:val="00605B5A"/>
    <w:rsid w:val="00606EA1"/>
    <w:rsid w:val="006112FD"/>
    <w:rsid w:val="0061150A"/>
    <w:rsid w:val="0061238E"/>
    <w:rsid w:val="006128F0"/>
    <w:rsid w:val="0061489D"/>
    <w:rsid w:val="0061726B"/>
    <w:rsid w:val="00617751"/>
    <w:rsid w:val="00617B81"/>
    <w:rsid w:val="0062387A"/>
    <w:rsid w:val="00625F2C"/>
    <w:rsid w:val="006326D8"/>
    <w:rsid w:val="0063377D"/>
    <w:rsid w:val="006344BE"/>
    <w:rsid w:val="00634A66"/>
    <w:rsid w:val="00640336"/>
    <w:rsid w:val="00640FC9"/>
    <w:rsid w:val="006414D3"/>
    <w:rsid w:val="00642AD7"/>
    <w:rsid w:val="006432F2"/>
    <w:rsid w:val="00643499"/>
    <w:rsid w:val="006475C2"/>
    <w:rsid w:val="0065320F"/>
    <w:rsid w:val="00653D64"/>
    <w:rsid w:val="00654C14"/>
    <w:rsid w:val="00654E13"/>
    <w:rsid w:val="00657C97"/>
    <w:rsid w:val="00660BAB"/>
    <w:rsid w:val="00667489"/>
    <w:rsid w:val="00667F8A"/>
    <w:rsid w:val="00670411"/>
    <w:rsid w:val="00670D44"/>
    <w:rsid w:val="00673639"/>
    <w:rsid w:val="00673B67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4EF2"/>
    <w:rsid w:val="00696058"/>
    <w:rsid w:val="006A0D03"/>
    <w:rsid w:val="006A12D9"/>
    <w:rsid w:val="006A41E9"/>
    <w:rsid w:val="006A68AD"/>
    <w:rsid w:val="006A7587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4CA5"/>
    <w:rsid w:val="006D5EE6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E7F69"/>
    <w:rsid w:val="006F148B"/>
    <w:rsid w:val="006F4F65"/>
    <w:rsid w:val="00701684"/>
    <w:rsid w:val="00705085"/>
    <w:rsid w:val="00705EAF"/>
    <w:rsid w:val="0070773E"/>
    <w:rsid w:val="007101CC"/>
    <w:rsid w:val="00714D85"/>
    <w:rsid w:val="00715C55"/>
    <w:rsid w:val="00716A91"/>
    <w:rsid w:val="00716EEF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36FA5"/>
    <w:rsid w:val="007439DB"/>
    <w:rsid w:val="00746F04"/>
    <w:rsid w:val="007542E0"/>
    <w:rsid w:val="007560A3"/>
    <w:rsid w:val="007568D8"/>
    <w:rsid w:val="00756FAA"/>
    <w:rsid w:val="00765316"/>
    <w:rsid w:val="0076602C"/>
    <w:rsid w:val="007708C8"/>
    <w:rsid w:val="00773710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5596"/>
    <w:rsid w:val="007A6DDD"/>
    <w:rsid w:val="007B00E5"/>
    <w:rsid w:val="007B0331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1624"/>
    <w:rsid w:val="007D5A8C"/>
    <w:rsid w:val="007D73FB"/>
    <w:rsid w:val="007E2F2D"/>
    <w:rsid w:val="007E6CF9"/>
    <w:rsid w:val="007E7856"/>
    <w:rsid w:val="007F1433"/>
    <w:rsid w:val="007F1491"/>
    <w:rsid w:val="007F2F03"/>
    <w:rsid w:val="00800FE0"/>
    <w:rsid w:val="008039A2"/>
    <w:rsid w:val="008066AD"/>
    <w:rsid w:val="008068C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5E76"/>
    <w:rsid w:val="00846C08"/>
    <w:rsid w:val="008530E7"/>
    <w:rsid w:val="00856BDB"/>
    <w:rsid w:val="00857675"/>
    <w:rsid w:val="00857B2B"/>
    <w:rsid w:val="008610E2"/>
    <w:rsid w:val="00861175"/>
    <w:rsid w:val="00861349"/>
    <w:rsid w:val="00861422"/>
    <w:rsid w:val="0087117F"/>
    <w:rsid w:val="00872C48"/>
    <w:rsid w:val="00875EC3"/>
    <w:rsid w:val="008763E7"/>
    <w:rsid w:val="008808C5"/>
    <w:rsid w:val="00881A7C"/>
    <w:rsid w:val="00883C78"/>
    <w:rsid w:val="00884C0D"/>
    <w:rsid w:val="00884C63"/>
    <w:rsid w:val="00885159"/>
    <w:rsid w:val="00885214"/>
    <w:rsid w:val="008852CA"/>
    <w:rsid w:val="00886A5F"/>
    <w:rsid w:val="00886D86"/>
    <w:rsid w:val="00887252"/>
    <w:rsid w:val="00887615"/>
    <w:rsid w:val="00890052"/>
    <w:rsid w:val="008947AE"/>
    <w:rsid w:val="00894C2F"/>
    <w:rsid w:val="00894E3A"/>
    <w:rsid w:val="00895A2F"/>
    <w:rsid w:val="0089675A"/>
    <w:rsid w:val="00896EBD"/>
    <w:rsid w:val="008A5665"/>
    <w:rsid w:val="008A5A2C"/>
    <w:rsid w:val="008A6C49"/>
    <w:rsid w:val="008B24A8"/>
    <w:rsid w:val="008B25E4"/>
    <w:rsid w:val="008B3D78"/>
    <w:rsid w:val="008C2362"/>
    <w:rsid w:val="008C261B"/>
    <w:rsid w:val="008C33E8"/>
    <w:rsid w:val="008C46C4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28A8"/>
    <w:rsid w:val="00903D0D"/>
    <w:rsid w:val="009048E1"/>
    <w:rsid w:val="0090598C"/>
    <w:rsid w:val="00907082"/>
    <w:rsid w:val="009071BB"/>
    <w:rsid w:val="00913885"/>
    <w:rsid w:val="00915ABF"/>
    <w:rsid w:val="00916C9E"/>
    <w:rsid w:val="00917911"/>
    <w:rsid w:val="00921CAD"/>
    <w:rsid w:val="009267D4"/>
    <w:rsid w:val="00931038"/>
    <w:rsid w:val="009311ED"/>
    <w:rsid w:val="00931D41"/>
    <w:rsid w:val="00933D18"/>
    <w:rsid w:val="00935AFA"/>
    <w:rsid w:val="00937AB2"/>
    <w:rsid w:val="00940AF9"/>
    <w:rsid w:val="00942221"/>
    <w:rsid w:val="00942278"/>
    <w:rsid w:val="00944A3D"/>
    <w:rsid w:val="009450B1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51BB"/>
    <w:rsid w:val="00966F1F"/>
    <w:rsid w:val="0096755F"/>
    <w:rsid w:val="00967A2E"/>
    <w:rsid w:val="00970431"/>
    <w:rsid w:val="00975676"/>
    <w:rsid w:val="00976467"/>
    <w:rsid w:val="00976D32"/>
    <w:rsid w:val="009844F7"/>
    <w:rsid w:val="009938F7"/>
    <w:rsid w:val="009957DC"/>
    <w:rsid w:val="00997626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D7EEC"/>
    <w:rsid w:val="009E2C00"/>
    <w:rsid w:val="009E49AD"/>
    <w:rsid w:val="009E4CC5"/>
    <w:rsid w:val="009E6463"/>
    <w:rsid w:val="009E66FE"/>
    <w:rsid w:val="009E70F4"/>
    <w:rsid w:val="009E72A3"/>
    <w:rsid w:val="009F05AB"/>
    <w:rsid w:val="009F1AD2"/>
    <w:rsid w:val="009F2131"/>
    <w:rsid w:val="009F3687"/>
    <w:rsid w:val="00A00C78"/>
    <w:rsid w:val="00A02905"/>
    <w:rsid w:val="00A03BAC"/>
    <w:rsid w:val="00A0479E"/>
    <w:rsid w:val="00A07979"/>
    <w:rsid w:val="00A11755"/>
    <w:rsid w:val="00A14DB8"/>
    <w:rsid w:val="00A20422"/>
    <w:rsid w:val="00A207FB"/>
    <w:rsid w:val="00A24016"/>
    <w:rsid w:val="00A265BF"/>
    <w:rsid w:val="00A26F44"/>
    <w:rsid w:val="00A27AF1"/>
    <w:rsid w:val="00A33C41"/>
    <w:rsid w:val="00A34FAB"/>
    <w:rsid w:val="00A42C43"/>
    <w:rsid w:val="00A4313D"/>
    <w:rsid w:val="00A44CC4"/>
    <w:rsid w:val="00A50120"/>
    <w:rsid w:val="00A52EB2"/>
    <w:rsid w:val="00A5639E"/>
    <w:rsid w:val="00A60351"/>
    <w:rsid w:val="00A61C6D"/>
    <w:rsid w:val="00A63015"/>
    <w:rsid w:val="00A6387B"/>
    <w:rsid w:val="00A65C3E"/>
    <w:rsid w:val="00A66254"/>
    <w:rsid w:val="00A678B4"/>
    <w:rsid w:val="00A67E67"/>
    <w:rsid w:val="00A704A3"/>
    <w:rsid w:val="00A7494E"/>
    <w:rsid w:val="00A75E23"/>
    <w:rsid w:val="00A82AA0"/>
    <w:rsid w:val="00A82F8A"/>
    <w:rsid w:val="00A84622"/>
    <w:rsid w:val="00A84BF0"/>
    <w:rsid w:val="00A92167"/>
    <w:rsid w:val="00A9226B"/>
    <w:rsid w:val="00A9575C"/>
    <w:rsid w:val="00A95B56"/>
    <w:rsid w:val="00A969AF"/>
    <w:rsid w:val="00A97567"/>
    <w:rsid w:val="00AA2516"/>
    <w:rsid w:val="00AB0395"/>
    <w:rsid w:val="00AB0D0F"/>
    <w:rsid w:val="00AB1A2E"/>
    <w:rsid w:val="00AB328A"/>
    <w:rsid w:val="00AB4918"/>
    <w:rsid w:val="00AB4BC8"/>
    <w:rsid w:val="00AB6BA7"/>
    <w:rsid w:val="00AB7BE8"/>
    <w:rsid w:val="00AC3B31"/>
    <w:rsid w:val="00AC7A59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2C83"/>
    <w:rsid w:val="00B13B6D"/>
    <w:rsid w:val="00B177F2"/>
    <w:rsid w:val="00B201F1"/>
    <w:rsid w:val="00B2603F"/>
    <w:rsid w:val="00B26659"/>
    <w:rsid w:val="00B26AE2"/>
    <w:rsid w:val="00B304E7"/>
    <w:rsid w:val="00B318B6"/>
    <w:rsid w:val="00B32DC4"/>
    <w:rsid w:val="00B3499B"/>
    <w:rsid w:val="00B34DF5"/>
    <w:rsid w:val="00B41F47"/>
    <w:rsid w:val="00B44468"/>
    <w:rsid w:val="00B540B0"/>
    <w:rsid w:val="00B5634E"/>
    <w:rsid w:val="00B56C84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7B3"/>
    <w:rsid w:val="00B96C83"/>
    <w:rsid w:val="00BA02B2"/>
    <w:rsid w:val="00BA5C89"/>
    <w:rsid w:val="00BA5CBF"/>
    <w:rsid w:val="00BB04EB"/>
    <w:rsid w:val="00BB18F9"/>
    <w:rsid w:val="00BB2539"/>
    <w:rsid w:val="00BB3089"/>
    <w:rsid w:val="00BB3C1B"/>
    <w:rsid w:val="00BB4CE2"/>
    <w:rsid w:val="00BB5EF0"/>
    <w:rsid w:val="00BB6724"/>
    <w:rsid w:val="00BC0EFB"/>
    <w:rsid w:val="00BC1532"/>
    <w:rsid w:val="00BC2E39"/>
    <w:rsid w:val="00BC4217"/>
    <w:rsid w:val="00BC46F6"/>
    <w:rsid w:val="00BD2278"/>
    <w:rsid w:val="00BD2364"/>
    <w:rsid w:val="00BD28E3"/>
    <w:rsid w:val="00BD5CE6"/>
    <w:rsid w:val="00BD6C2B"/>
    <w:rsid w:val="00BD76B8"/>
    <w:rsid w:val="00BE0B9C"/>
    <w:rsid w:val="00BE117E"/>
    <w:rsid w:val="00BE3261"/>
    <w:rsid w:val="00BE7421"/>
    <w:rsid w:val="00BE7951"/>
    <w:rsid w:val="00BF00EF"/>
    <w:rsid w:val="00BF0C36"/>
    <w:rsid w:val="00BF58FC"/>
    <w:rsid w:val="00C01F77"/>
    <w:rsid w:val="00C01FFC"/>
    <w:rsid w:val="00C05321"/>
    <w:rsid w:val="00C058B8"/>
    <w:rsid w:val="00C06AE4"/>
    <w:rsid w:val="00C10499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7EF"/>
    <w:rsid w:val="00C32989"/>
    <w:rsid w:val="00C36883"/>
    <w:rsid w:val="00C40928"/>
    <w:rsid w:val="00C40CFF"/>
    <w:rsid w:val="00C42697"/>
    <w:rsid w:val="00C43F01"/>
    <w:rsid w:val="00C444DB"/>
    <w:rsid w:val="00C46C9F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CD4"/>
    <w:rsid w:val="00C77FA4"/>
    <w:rsid w:val="00C77FFA"/>
    <w:rsid w:val="00C80401"/>
    <w:rsid w:val="00C81C97"/>
    <w:rsid w:val="00C828CF"/>
    <w:rsid w:val="00C83181"/>
    <w:rsid w:val="00C840C2"/>
    <w:rsid w:val="00C84101"/>
    <w:rsid w:val="00C8535F"/>
    <w:rsid w:val="00C85D42"/>
    <w:rsid w:val="00C90EDA"/>
    <w:rsid w:val="00C94FBB"/>
    <w:rsid w:val="00C959E7"/>
    <w:rsid w:val="00C97A66"/>
    <w:rsid w:val="00CA0B67"/>
    <w:rsid w:val="00CA4542"/>
    <w:rsid w:val="00CB07EB"/>
    <w:rsid w:val="00CC1E65"/>
    <w:rsid w:val="00CC311F"/>
    <w:rsid w:val="00CC55EC"/>
    <w:rsid w:val="00CC567A"/>
    <w:rsid w:val="00CD2E49"/>
    <w:rsid w:val="00CD4059"/>
    <w:rsid w:val="00CD4E5A"/>
    <w:rsid w:val="00CD63BD"/>
    <w:rsid w:val="00CD6AFD"/>
    <w:rsid w:val="00CE03CE"/>
    <w:rsid w:val="00CE0F5D"/>
    <w:rsid w:val="00CE133E"/>
    <w:rsid w:val="00CE1A6A"/>
    <w:rsid w:val="00CE2442"/>
    <w:rsid w:val="00CF0DFF"/>
    <w:rsid w:val="00D028A9"/>
    <w:rsid w:val="00D033F6"/>
    <w:rsid w:val="00D0359D"/>
    <w:rsid w:val="00D04DED"/>
    <w:rsid w:val="00D0776A"/>
    <w:rsid w:val="00D1089A"/>
    <w:rsid w:val="00D116BD"/>
    <w:rsid w:val="00D15280"/>
    <w:rsid w:val="00D2001A"/>
    <w:rsid w:val="00D20684"/>
    <w:rsid w:val="00D22648"/>
    <w:rsid w:val="00D26B62"/>
    <w:rsid w:val="00D26D1E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089"/>
    <w:rsid w:val="00D5338C"/>
    <w:rsid w:val="00D54A67"/>
    <w:rsid w:val="00D557BD"/>
    <w:rsid w:val="00D55A5D"/>
    <w:rsid w:val="00D606B2"/>
    <w:rsid w:val="00D625A7"/>
    <w:rsid w:val="00D64074"/>
    <w:rsid w:val="00D65777"/>
    <w:rsid w:val="00D65A10"/>
    <w:rsid w:val="00D6719F"/>
    <w:rsid w:val="00D70933"/>
    <w:rsid w:val="00D728A0"/>
    <w:rsid w:val="00D72F2E"/>
    <w:rsid w:val="00D75E90"/>
    <w:rsid w:val="00D75EBC"/>
    <w:rsid w:val="00D83661"/>
    <w:rsid w:val="00D87CE8"/>
    <w:rsid w:val="00D91507"/>
    <w:rsid w:val="00D9216A"/>
    <w:rsid w:val="00D935E3"/>
    <w:rsid w:val="00D97E7D"/>
    <w:rsid w:val="00DA25F6"/>
    <w:rsid w:val="00DA310C"/>
    <w:rsid w:val="00DA3AA1"/>
    <w:rsid w:val="00DB3056"/>
    <w:rsid w:val="00DB3439"/>
    <w:rsid w:val="00DB3618"/>
    <w:rsid w:val="00DB468A"/>
    <w:rsid w:val="00DB573F"/>
    <w:rsid w:val="00DC2111"/>
    <w:rsid w:val="00DC2946"/>
    <w:rsid w:val="00DC366A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2FF0"/>
    <w:rsid w:val="00E060F7"/>
    <w:rsid w:val="00E10618"/>
    <w:rsid w:val="00E14C47"/>
    <w:rsid w:val="00E16D03"/>
    <w:rsid w:val="00E21302"/>
    <w:rsid w:val="00E22698"/>
    <w:rsid w:val="00E25B7C"/>
    <w:rsid w:val="00E27F42"/>
    <w:rsid w:val="00E3076B"/>
    <w:rsid w:val="00E32247"/>
    <w:rsid w:val="00E3725B"/>
    <w:rsid w:val="00E428DF"/>
    <w:rsid w:val="00E434D1"/>
    <w:rsid w:val="00E435DD"/>
    <w:rsid w:val="00E467FC"/>
    <w:rsid w:val="00E46D7E"/>
    <w:rsid w:val="00E5205F"/>
    <w:rsid w:val="00E5322B"/>
    <w:rsid w:val="00E56CBB"/>
    <w:rsid w:val="00E57A7D"/>
    <w:rsid w:val="00E57ACA"/>
    <w:rsid w:val="00E61691"/>
    <w:rsid w:val="00E61950"/>
    <w:rsid w:val="00E61CF6"/>
    <w:rsid w:val="00E61E51"/>
    <w:rsid w:val="00E6552A"/>
    <w:rsid w:val="00E66BC8"/>
    <w:rsid w:val="00E6707D"/>
    <w:rsid w:val="00E70337"/>
    <w:rsid w:val="00E70E7C"/>
    <w:rsid w:val="00E71313"/>
    <w:rsid w:val="00E71C0C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5879"/>
    <w:rsid w:val="00E86CEE"/>
    <w:rsid w:val="00E9168A"/>
    <w:rsid w:val="00E92B0A"/>
    <w:rsid w:val="00E92D39"/>
    <w:rsid w:val="00E935AF"/>
    <w:rsid w:val="00E95696"/>
    <w:rsid w:val="00EA0CC9"/>
    <w:rsid w:val="00EB0E20"/>
    <w:rsid w:val="00EB1A80"/>
    <w:rsid w:val="00EB2BDF"/>
    <w:rsid w:val="00EB457B"/>
    <w:rsid w:val="00EB5FF2"/>
    <w:rsid w:val="00EC2AB1"/>
    <w:rsid w:val="00EC354D"/>
    <w:rsid w:val="00EC47C4"/>
    <w:rsid w:val="00EC4F3A"/>
    <w:rsid w:val="00EC5E74"/>
    <w:rsid w:val="00EC791F"/>
    <w:rsid w:val="00ED3E87"/>
    <w:rsid w:val="00ED594D"/>
    <w:rsid w:val="00ED5B69"/>
    <w:rsid w:val="00ED65FC"/>
    <w:rsid w:val="00EE185A"/>
    <w:rsid w:val="00EE32C0"/>
    <w:rsid w:val="00EE36E1"/>
    <w:rsid w:val="00EE4827"/>
    <w:rsid w:val="00EE5125"/>
    <w:rsid w:val="00EE6228"/>
    <w:rsid w:val="00EE7AC7"/>
    <w:rsid w:val="00EE7B3F"/>
    <w:rsid w:val="00EF3A8A"/>
    <w:rsid w:val="00EF4C45"/>
    <w:rsid w:val="00EF5BDD"/>
    <w:rsid w:val="00F0054D"/>
    <w:rsid w:val="00F02467"/>
    <w:rsid w:val="00F0486C"/>
    <w:rsid w:val="00F04CA9"/>
    <w:rsid w:val="00F04D0E"/>
    <w:rsid w:val="00F10E62"/>
    <w:rsid w:val="00F12214"/>
    <w:rsid w:val="00F12565"/>
    <w:rsid w:val="00F144BE"/>
    <w:rsid w:val="00F14ACA"/>
    <w:rsid w:val="00F15766"/>
    <w:rsid w:val="00F17A0C"/>
    <w:rsid w:val="00F23927"/>
    <w:rsid w:val="00F26A05"/>
    <w:rsid w:val="00F307CE"/>
    <w:rsid w:val="00F343C8"/>
    <w:rsid w:val="00F354C5"/>
    <w:rsid w:val="00F35B3E"/>
    <w:rsid w:val="00F37108"/>
    <w:rsid w:val="00F40449"/>
    <w:rsid w:val="00F44A0C"/>
    <w:rsid w:val="00F45B8E"/>
    <w:rsid w:val="00F47BAA"/>
    <w:rsid w:val="00F520FE"/>
    <w:rsid w:val="00F52EAB"/>
    <w:rsid w:val="00F53DD2"/>
    <w:rsid w:val="00F54277"/>
    <w:rsid w:val="00F55101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3E2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235A"/>
    <w:rsid w:val="00FF18D2"/>
    <w:rsid w:val="00FF22F5"/>
    <w:rsid w:val="00FF4664"/>
    <w:rsid w:val="00FF488E"/>
    <w:rsid w:val="00FF5E2D"/>
    <w:rsid w:val="00FF7577"/>
    <w:rsid w:val="00FF775B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D5B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66069-EFC3-47FF-B3C1-9EEC8078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3269</Words>
  <Characters>21911</Characters>
  <Application>Microsoft Office Word</Application>
  <DocSecurity>4</DocSecurity>
  <Lines>182</Lines>
  <Paragraphs>50</Paragraphs>
  <ScaleCrop>false</ScaleCrop>
  <Company/>
  <LinksUpToDate>false</LinksUpToDate>
  <CharactersWithSpaces>25130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2023-10-03T12:18:32Z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763ffb23-b33c-4e10-b714-fe843181f8c7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  <property fmtid="{D5CDD505-2E9C-101B-9397-08002B2CF9AE}" pid="11" name="_AdHocReviewCycleID">
    <vt:i4>1508094294</vt:i4>
  </property>
  <property fmtid="{D5CDD505-2E9C-101B-9397-08002B2CF9AE}" pid="12" name="_NewReviewCycle">
    <vt:lpwstr/>
  </property>
  <property fmtid="{D5CDD505-2E9C-101B-9397-08002B2CF9AE}" pid="13" name="_ReviewingToolsShownOnce">
    <vt:lpwstr/>
  </property>
</Properties>
</file>