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2D352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226FDB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226FDB">
      <w:pPr>
        <w:tabs>
          <w:tab w:val="clear" w:pos="567"/>
        </w:tabs>
        <w:spacing w:line="240" w:lineRule="auto"/>
        <w:jc w:val="center"/>
        <w:rPr>
          <w:b/>
        </w:rPr>
      </w:pPr>
      <w:r w:rsidRPr="00B01EC6">
        <w:rPr>
          <w:b/>
        </w:rPr>
        <w:t>VETERINĀRO ZĀĻU APRAKSTS</w:t>
      </w:r>
    </w:p>
    <w:p w14:paraId="57C79279" w14:textId="0E5689F3" w:rsidR="00C114FF" w:rsidRPr="00847368" w:rsidRDefault="006C78AB" w:rsidP="00226FDB">
      <w:pPr>
        <w:pStyle w:val="Style1"/>
        <w:jc w:val="both"/>
      </w:pPr>
      <w:r w:rsidRPr="00E57A7D">
        <w:br w:type="page"/>
      </w:r>
      <w:r w:rsidRPr="00B01EC6">
        <w:lastRenderedPageBreak/>
        <w:t>1.</w:t>
      </w:r>
      <w:r w:rsidRPr="00B01EC6">
        <w:tab/>
      </w:r>
      <w:r w:rsidRPr="00847368">
        <w:t>VETERINĀRO ZĀĻU NOSAUKUMS</w:t>
      </w:r>
    </w:p>
    <w:p w14:paraId="1E4B139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413B1CFC" w14:textId="3D3D5937" w:rsidR="00C114FF" w:rsidRPr="00E57A7D" w:rsidRDefault="00F22EAE" w:rsidP="00226FDB">
      <w:pPr>
        <w:tabs>
          <w:tab w:val="clear" w:pos="567"/>
          <w:tab w:val="left" w:pos="6096"/>
        </w:tabs>
        <w:spacing w:line="240" w:lineRule="auto"/>
        <w:jc w:val="both"/>
      </w:pPr>
      <w:proofErr w:type="spellStart"/>
      <w:r w:rsidRPr="00226FDB">
        <w:t>Tuloxxin</w:t>
      </w:r>
      <w:proofErr w:type="spellEnd"/>
      <w:r w:rsidRPr="00B01EC6">
        <w:t xml:space="preserve"> </w:t>
      </w:r>
      <w:r w:rsidRPr="00FB7DEC">
        <w:t>100 mg/ml šķīdums injekcijām liellopiem, cūkām un aitām</w:t>
      </w:r>
    </w:p>
    <w:p w14:paraId="13D3D1E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40295DE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0E03EA25" w14:textId="77777777" w:rsidR="00C114FF" w:rsidRPr="00847368" w:rsidRDefault="006C78AB" w:rsidP="00226FDB">
      <w:pPr>
        <w:pStyle w:val="Style1"/>
        <w:jc w:val="both"/>
      </w:pPr>
      <w:r w:rsidRPr="00847368">
        <w:t>2.</w:t>
      </w:r>
      <w:r w:rsidRPr="00847368">
        <w:tab/>
        <w:t>KVALITATĪVAIS UN KVANTITATĪVAIS SASTĀVS</w:t>
      </w:r>
    </w:p>
    <w:p w14:paraId="473A39A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30151BCC" w14:textId="28F6E201" w:rsidR="00F22EAE" w:rsidRPr="00B01EC6" w:rsidRDefault="00F22EAE" w:rsidP="00226FDB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Katrs</w:t>
      </w:r>
      <w:r w:rsidRPr="00B01EC6">
        <w:t xml:space="preserve"> ml satur</w:t>
      </w:r>
      <w:r>
        <w:rPr>
          <w:szCs w:val="22"/>
        </w:rPr>
        <w:t>:</w:t>
      </w:r>
    </w:p>
    <w:p w14:paraId="26F36217" w14:textId="77777777" w:rsidR="00F22EAE" w:rsidRPr="00FB7DEC" w:rsidRDefault="00F22EAE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D83B53" w14:textId="77777777" w:rsidR="00F22EAE" w:rsidRPr="00FB7DEC" w:rsidRDefault="00F22EAE" w:rsidP="00226FDB">
      <w:pPr>
        <w:tabs>
          <w:tab w:val="clear" w:pos="567"/>
        </w:tabs>
        <w:spacing w:line="240" w:lineRule="auto"/>
        <w:jc w:val="both"/>
      </w:pPr>
      <w:r w:rsidRPr="00B01EC6">
        <w:rPr>
          <w:b/>
        </w:rPr>
        <w:t>Aktīvā viela:</w:t>
      </w:r>
    </w:p>
    <w:p w14:paraId="6668AD4D" w14:textId="77777777" w:rsidR="00F22EAE" w:rsidRPr="00FB7DEC" w:rsidRDefault="00F22EAE" w:rsidP="00226FDB">
      <w:pPr>
        <w:tabs>
          <w:tab w:val="clear" w:pos="567"/>
        </w:tabs>
        <w:spacing w:line="240" w:lineRule="auto"/>
        <w:jc w:val="both"/>
      </w:pPr>
      <w:proofErr w:type="spellStart"/>
      <w:r w:rsidRPr="00FB7DEC">
        <w:t>Tulatromicīns</w:t>
      </w:r>
      <w:proofErr w:type="spellEnd"/>
      <w:r w:rsidRPr="00FB7DEC">
        <w:tab/>
        <w:t>100 mg</w:t>
      </w:r>
    </w:p>
    <w:p w14:paraId="58CD4E1E" w14:textId="77777777" w:rsidR="00F22EAE" w:rsidRPr="00FB7DEC" w:rsidRDefault="00F22EAE" w:rsidP="00226FDB">
      <w:pPr>
        <w:tabs>
          <w:tab w:val="clear" w:pos="567"/>
        </w:tabs>
        <w:spacing w:line="240" w:lineRule="auto"/>
        <w:jc w:val="both"/>
      </w:pPr>
    </w:p>
    <w:p w14:paraId="573ACB5C" w14:textId="77777777" w:rsidR="00F22EAE" w:rsidRPr="00FB7DEC" w:rsidRDefault="00F22EAE" w:rsidP="00226FDB">
      <w:pPr>
        <w:tabs>
          <w:tab w:val="clear" w:pos="567"/>
        </w:tabs>
        <w:spacing w:line="240" w:lineRule="auto"/>
        <w:jc w:val="both"/>
      </w:pPr>
      <w:proofErr w:type="spellStart"/>
      <w:r w:rsidRPr="00FB7DEC">
        <w:rPr>
          <w:b/>
        </w:rPr>
        <w:t>Palīgvielas</w:t>
      </w:r>
      <w:proofErr w:type="spellEnd"/>
      <w:r w:rsidRPr="00FB7DEC">
        <w:rPr>
          <w:b/>
        </w:rPr>
        <w:t>:</w:t>
      </w:r>
    </w:p>
    <w:p w14:paraId="71F15FA2" w14:textId="51D9EAE4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3D696175" w:rsidR="00872C48" w:rsidRPr="00E57A7D" w:rsidRDefault="000B46FB" w:rsidP="00226FDB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5B0404E6" w:rsidR="00872C48" w:rsidRPr="00E57A7D" w:rsidRDefault="006C78AB" w:rsidP="00226FDB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6B9877E9" w:rsidR="00872C48" w:rsidRPr="00E57A7D" w:rsidRDefault="00F22EAE" w:rsidP="00226FDB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FB7DEC">
              <w:t>Propilēnglikols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77777777" w:rsidR="00872C48" w:rsidRPr="00E57A7D" w:rsidRDefault="00872C48" w:rsidP="00226FDB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1F473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4357BF60" w:rsidR="00872C48" w:rsidRPr="00E57A7D" w:rsidRDefault="00F22EAE" w:rsidP="00226FDB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FB7DEC">
              <w:t>Monotioglicerīns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627DE9BD" w:rsidR="00872C48" w:rsidRPr="00E57A7D" w:rsidRDefault="00F22EAE" w:rsidP="00226FDB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5 mg</w:t>
            </w:r>
          </w:p>
        </w:tc>
      </w:tr>
      <w:tr w:rsidR="001F473A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7D2433E2" w:rsidR="00872C48" w:rsidRPr="00E57A7D" w:rsidRDefault="00F22EAE" w:rsidP="00226FDB">
            <w:pPr>
              <w:spacing w:before="60" w:after="60"/>
              <w:jc w:val="both"/>
              <w:rPr>
                <w:iCs/>
                <w:szCs w:val="22"/>
              </w:rPr>
            </w:pPr>
            <w:r w:rsidRPr="00FB7DEC">
              <w:t>Citronskābe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872C48" w:rsidRPr="00E57A7D" w:rsidRDefault="00872C48" w:rsidP="00226FDB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1F473A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5474AEE4" w:rsidR="00872C48" w:rsidRPr="00E57A7D" w:rsidRDefault="00F22EAE" w:rsidP="00226FDB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FB7DEC">
              <w:t>Sāls</w:t>
            </w:r>
            <w:r>
              <w:t>s</w:t>
            </w:r>
            <w:r w:rsidRPr="00FB7DEC">
              <w:t>kābe</w:t>
            </w:r>
            <w:r w:rsidRPr="00FB7DEC">
              <w:rPr>
                <w:szCs w:val="24"/>
              </w:rPr>
              <w:t xml:space="preserve"> (</w:t>
            </w:r>
            <w:proofErr w:type="spellStart"/>
            <w:r w:rsidRPr="00FB7DEC">
              <w:rPr>
                <w:szCs w:val="24"/>
              </w:rPr>
              <w:t>pH</w:t>
            </w:r>
            <w:proofErr w:type="spellEnd"/>
            <w:r w:rsidRPr="00FB7DEC">
              <w:rPr>
                <w:szCs w:val="24"/>
              </w:rPr>
              <w:t xml:space="preserve"> pielāgošanai)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872C48" w:rsidRPr="00E57A7D" w:rsidRDefault="00872C48" w:rsidP="00226FDB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1F473A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7B61D2F9" w:rsidR="00872C48" w:rsidRPr="00E57A7D" w:rsidRDefault="00F22EAE" w:rsidP="00226FDB">
            <w:pPr>
              <w:spacing w:before="60" w:after="60"/>
              <w:jc w:val="both"/>
              <w:rPr>
                <w:iCs/>
                <w:szCs w:val="22"/>
              </w:rPr>
            </w:pPr>
            <w:r w:rsidRPr="00FB7DEC">
              <w:t>Nātrija hidroksīds</w:t>
            </w:r>
            <w:r w:rsidRPr="00FB7DEC">
              <w:rPr>
                <w:szCs w:val="24"/>
              </w:rPr>
              <w:t xml:space="preserve"> (</w:t>
            </w:r>
            <w:proofErr w:type="spellStart"/>
            <w:r w:rsidRPr="00FB7DEC">
              <w:rPr>
                <w:szCs w:val="24"/>
              </w:rPr>
              <w:t>pH</w:t>
            </w:r>
            <w:proofErr w:type="spellEnd"/>
            <w:r w:rsidRPr="00FB7DEC">
              <w:rPr>
                <w:szCs w:val="24"/>
              </w:rPr>
              <w:t xml:space="preserve"> pielāgošanai)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C21771A" w14:textId="77777777" w:rsidR="00872C48" w:rsidRPr="00E57A7D" w:rsidRDefault="00872C48" w:rsidP="00226FDB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F22EAE" w14:paraId="0F0927E7" w14:textId="77777777" w:rsidTr="002C4565">
        <w:tc>
          <w:tcPr>
            <w:tcW w:w="4524" w:type="dxa"/>
            <w:shd w:val="clear" w:color="auto" w:fill="auto"/>
            <w:vAlign w:val="center"/>
          </w:tcPr>
          <w:p w14:paraId="1328ADF9" w14:textId="54DDBEB6" w:rsidR="00F22EAE" w:rsidRPr="00FB7DEC" w:rsidRDefault="00F22EAE" w:rsidP="00226FDB">
            <w:pPr>
              <w:spacing w:before="60" w:after="60"/>
              <w:jc w:val="both"/>
            </w:pPr>
            <w:r w:rsidRPr="00FB7DEC"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AA6E0C2" w14:textId="77777777" w:rsidR="00F22EAE" w:rsidRPr="00E57A7D" w:rsidRDefault="00F22EAE" w:rsidP="00226FDB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2B1495FC" w14:textId="337DC061" w:rsidR="002C4565" w:rsidRDefault="002C4565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4A137D" w14:textId="3F5C2F13" w:rsidR="00F11F23" w:rsidRDefault="00F11F23" w:rsidP="00226FDB">
      <w:pPr>
        <w:tabs>
          <w:tab w:val="clear" w:pos="567"/>
        </w:tabs>
        <w:spacing w:line="240" w:lineRule="auto"/>
        <w:jc w:val="both"/>
      </w:pPr>
      <w:r w:rsidRPr="00B01EC6">
        <w:t xml:space="preserve">Dzidrs, bezkrāsains līdz </w:t>
      </w:r>
      <w:r w:rsidR="00847368">
        <w:t>viegli</w:t>
      </w:r>
      <w:r w:rsidR="00847368" w:rsidRPr="00B01EC6">
        <w:t xml:space="preserve"> </w:t>
      </w:r>
      <w:r w:rsidRPr="00B01EC6">
        <w:t xml:space="preserve">dzeltens vai </w:t>
      </w:r>
      <w:r w:rsidR="00FB767C">
        <w:t>viegli</w:t>
      </w:r>
      <w:r w:rsidR="00FB767C" w:rsidRPr="00B01EC6">
        <w:t xml:space="preserve"> </w:t>
      </w:r>
      <w:r w:rsidRPr="00B01EC6">
        <w:t>brūns šķīdums.</w:t>
      </w:r>
    </w:p>
    <w:p w14:paraId="14E83FDB" w14:textId="77777777" w:rsidR="00F11F23" w:rsidRPr="00F22EAE" w:rsidRDefault="00F11F23" w:rsidP="00226FDB">
      <w:pPr>
        <w:tabs>
          <w:tab w:val="clear" w:pos="567"/>
        </w:tabs>
        <w:spacing w:line="240" w:lineRule="auto"/>
        <w:jc w:val="both"/>
      </w:pPr>
    </w:p>
    <w:p w14:paraId="7F511C5F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65BA56E1" w14:textId="4E86B51B" w:rsidR="00C114FF" w:rsidRPr="00226FDB" w:rsidRDefault="006C78AB" w:rsidP="00226FDB">
      <w:pPr>
        <w:pStyle w:val="Style1"/>
        <w:jc w:val="both"/>
        <w:rPr>
          <w:b w:val="0"/>
        </w:rPr>
      </w:pPr>
      <w:r w:rsidRPr="004E0444">
        <w:t>3</w:t>
      </w:r>
      <w:r w:rsidRPr="00B01EC6">
        <w:t>.</w:t>
      </w:r>
      <w:r w:rsidRPr="00B01EC6">
        <w:tab/>
      </w:r>
      <w:r w:rsidRPr="00847368">
        <w:t>KLĪNISKĀ INFORMĀCIJA</w:t>
      </w:r>
    </w:p>
    <w:p w14:paraId="38A3E50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02954D74" w14:textId="1B554154" w:rsidR="00C114FF" w:rsidRPr="00B01EC6" w:rsidRDefault="006C78AB" w:rsidP="00226FDB">
      <w:pPr>
        <w:pStyle w:val="Style1"/>
        <w:jc w:val="both"/>
      </w:pPr>
      <w:r w:rsidRPr="00E57A7D">
        <w:t>3</w:t>
      </w:r>
      <w:r w:rsidRPr="00B01EC6">
        <w:t>.1</w:t>
      </w:r>
      <w:r w:rsidR="000B46FB" w:rsidRPr="00847368">
        <w:t>.</w:t>
      </w:r>
      <w:r w:rsidRPr="00847368">
        <w:tab/>
      </w:r>
      <w:proofErr w:type="spellStart"/>
      <w:r w:rsidRPr="00E57A7D">
        <w:t>Mērķsugas</w:t>
      </w:r>
      <w:proofErr w:type="spellEnd"/>
    </w:p>
    <w:p w14:paraId="34C918CF" w14:textId="7A8BD039" w:rsidR="00C114FF" w:rsidRDefault="00C114FF" w:rsidP="00226FDB">
      <w:pPr>
        <w:tabs>
          <w:tab w:val="clear" w:pos="567"/>
        </w:tabs>
        <w:spacing w:line="240" w:lineRule="auto"/>
        <w:jc w:val="both"/>
      </w:pPr>
    </w:p>
    <w:p w14:paraId="60C02061" w14:textId="30B7FB4C" w:rsidR="004E0444" w:rsidRPr="00226FDB" w:rsidRDefault="004E0444" w:rsidP="00226FDB">
      <w:pPr>
        <w:tabs>
          <w:tab w:val="clear" w:pos="567"/>
        </w:tabs>
        <w:spacing w:line="240" w:lineRule="auto"/>
        <w:jc w:val="both"/>
      </w:pPr>
      <w:r w:rsidRPr="00FB7DEC">
        <w:t>Liellopi, cūkas</w:t>
      </w:r>
      <w:r>
        <w:t>,</w:t>
      </w:r>
      <w:r w:rsidRPr="00B01EC6">
        <w:t xml:space="preserve"> </w:t>
      </w:r>
      <w:r w:rsidRPr="00FB7DEC">
        <w:t>aitas</w:t>
      </w:r>
      <w:r>
        <w:t>.</w:t>
      </w:r>
    </w:p>
    <w:p w14:paraId="440BF545" w14:textId="77777777" w:rsidR="004E0444" w:rsidRPr="00B01EC6" w:rsidRDefault="004E0444" w:rsidP="00226FDB">
      <w:pPr>
        <w:tabs>
          <w:tab w:val="clear" w:pos="567"/>
        </w:tabs>
        <w:spacing w:line="240" w:lineRule="auto"/>
        <w:jc w:val="both"/>
      </w:pPr>
    </w:p>
    <w:p w14:paraId="21C9837D" w14:textId="65CE88AC" w:rsidR="00C114FF" w:rsidRPr="00B01EC6" w:rsidRDefault="006C78AB" w:rsidP="00226FDB">
      <w:pPr>
        <w:pStyle w:val="Style1"/>
        <w:jc w:val="both"/>
      </w:pPr>
      <w:r w:rsidRPr="00E57A7D">
        <w:t>3</w:t>
      </w:r>
      <w:r w:rsidRPr="00B01EC6">
        <w:t>.2</w:t>
      </w:r>
      <w:r w:rsidR="00E77619" w:rsidRPr="00847368">
        <w:t>.</w:t>
      </w:r>
      <w:r w:rsidRPr="00847368">
        <w:tab/>
        <w:t>Lietošanas indikācijas</w:t>
      </w:r>
      <w:r w:rsidRPr="00E57A7D">
        <w:t xml:space="preserve">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5C49F78C" w14:textId="77777777" w:rsidR="004F1122" w:rsidRPr="00FB7DEC" w:rsidRDefault="004F1122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u w:val="single"/>
        </w:rPr>
      </w:pPr>
      <w:r w:rsidRPr="00FB7DEC">
        <w:rPr>
          <w:u w:val="single"/>
        </w:rPr>
        <w:t>Liellopi</w:t>
      </w:r>
      <w:r>
        <w:rPr>
          <w:u w:val="single"/>
        </w:rPr>
        <w:t>em</w:t>
      </w:r>
    </w:p>
    <w:p w14:paraId="1CAAA3B5" w14:textId="207F5BAF" w:rsidR="004F1122" w:rsidRPr="00FB7DEC" w:rsidRDefault="00E10321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t>Govju</w:t>
      </w:r>
      <w:r w:rsidRPr="00FB7DEC">
        <w:t xml:space="preserve"> </w:t>
      </w:r>
      <w:proofErr w:type="spellStart"/>
      <w:r w:rsidR="004F1122">
        <w:t>respirator</w:t>
      </w:r>
      <w:r>
        <w:t>ās</w:t>
      </w:r>
      <w:proofErr w:type="spellEnd"/>
      <w:r w:rsidR="004F1122">
        <w:t xml:space="preserve"> </w:t>
      </w:r>
      <w:r w:rsidR="004F1122" w:rsidRPr="00FB7DEC">
        <w:t>slimīb</w:t>
      </w:r>
      <w:r>
        <w:t>as</w:t>
      </w:r>
      <w:r w:rsidR="004F1122" w:rsidRPr="00FB7DEC">
        <w:t xml:space="preserve"> (</w:t>
      </w:r>
      <w:r>
        <w:t>G</w:t>
      </w:r>
      <w:r w:rsidR="004F1122">
        <w:t>RS</w:t>
      </w:r>
      <w:r w:rsidR="004F1122" w:rsidRPr="00FB7DEC">
        <w:t xml:space="preserve">) ārstēšanai un </w:t>
      </w:r>
      <w:proofErr w:type="spellStart"/>
      <w:r w:rsidR="004F1122" w:rsidRPr="00FB7DEC">
        <w:t>metafilaksei</w:t>
      </w:r>
      <w:proofErr w:type="spellEnd"/>
      <w:r w:rsidR="004F1122" w:rsidRPr="00FB7DEC">
        <w:t>, kur</w:t>
      </w:r>
      <w:r w:rsidR="002567F5">
        <w:t>u</w:t>
      </w:r>
      <w:r w:rsidR="004F1122" w:rsidRPr="00FB7DEC">
        <w:t xml:space="preserve"> ierosina</w:t>
      </w:r>
      <w:r w:rsidR="004F1122" w:rsidRPr="00B01EC6">
        <w:t xml:space="preserve"> </w:t>
      </w:r>
      <w:proofErr w:type="spellStart"/>
      <w:r w:rsidR="004F1122" w:rsidRPr="00FB7DEC">
        <w:rPr>
          <w:i/>
        </w:rPr>
        <w:t>Mannheimia</w:t>
      </w:r>
      <w:proofErr w:type="spellEnd"/>
      <w:r w:rsidR="004F1122" w:rsidRPr="00FB7DEC">
        <w:rPr>
          <w:i/>
        </w:rPr>
        <w:t xml:space="preserve"> </w:t>
      </w:r>
      <w:proofErr w:type="spellStart"/>
      <w:r w:rsidR="004F1122" w:rsidRPr="00FB7DEC">
        <w:rPr>
          <w:i/>
        </w:rPr>
        <w:t>haemolytica</w:t>
      </w:r>
      <w:proofErr w:type="spellEnd"/>
      <w:r w:rsidR="004F1122" w:rsidRPr="00FB7DEC">
        <w:t xml:space="preserve">, </w:t>
      </w:r>
      <w:proofErr w:type="spellStart"/>
      <w:r w:rsidR="004F1122" w:rsidRPr="00FB7DEC">
        <w:rPr>
          <w:i/>
        </w:rPr>
        <w:t>Pasteurella</w:t>
      </w:r>
      <w:proofErr w:type="spellEnd"/>
      <w:r w:rsidR="004F1122" w:rsidRPr="00FB7DEC">
        <w:rPr>
          <w:i/>
        </w:rPr>
        <w:t xml:space="preserve"> </w:t>
      </w:r>
      <w:proofErr w:type="spellStart"/>
      <w:r w:rsidR="004F1122" w:rsidRPr="00FB7DEC">
        <w:rPr>
          <w:i/>
        </w:rPr>
        <w:t>multocida</w:t>
      </w:r>
      <w:proofErr w:type="spellEnd"/>
      <w:r w:rsidR="004F1122" w:rsidRPr="00FB7DEC">
        <w:t xml:space="preserve">, </w:t>
      </w:r>
      <w:proofErr w:type="spellStart"/>
      <w:r w:rsidR="004F1122" w:rsidRPr="00FB7DEC">
        <w:rPr>
          <w:i/>
        </w:rPr>
        <w:t>Histophilus</w:t>
      </w:r>
      <w:proofErr w:type="spellEnd"/>
      <w:r w:rsidR="004F1122" w:rsidRPr="00FB7DEC">
        <w:rPr>
          <w:i/>
        </w:rPr>
        <w:t xml:space="preserve"> </w:t>
      </w:r>
      <w:proofErr w:type="spellStart"/>
      <w:r w:rsidR="004F1122" w:rsidRPr="00FB7DEC">
        <w:rPr>
          <w:i/>
        </w:rPr>
        <w:t>somni</w:t>
      </w:r>
      <w:proofErr w:type="spellEnd"/>
      <w:r w:rsidR="004F1122" w:rsidRPr="00FB7DEC">
        <w:t xml:space="preserve"> un </w:t>
      </w:r>
      <w:proofErr w:type="spellStart"/>
      <w:r w:rsidR="004F1122" w:rsidRPr="00FB7DEC">
        <w:rPr>
          <w:i/>
        </w:rPr>
        <w:t>Mycoplasma</w:t>
      </w:r>
      <w:proofErr w:type="spellEnd"/>
      <w:r w:rsidR="004F1122" w:rsidRPr="00FB7DEC">
        <w:rPr>
          <w:i/>
        </w:rPr>
        <w:t xml:space="preserve"> </w:t>
      </w:r>
      <w:proofErr w:type="spellStart"/>
      <w:r w:rsidR="004F1122" w:rsidRPr="00FB7DEC">
        <w:rPr>
          <w:i/>
        </w:rPr>
        <w:t>bovis</w:t>
      </w:r>
      <w:proofErr w:type="spellEnd"/>
      <w:r w:rsidR="004F1122" w:rsidRPr="00FB7DEC">
        <w:t xml:space="preserve">. Pirms </w:t>
      </w:r>
      <w:r w:rsidR="004F1122">
        <w:t xml:space="preserve">šo veterināro </w:t>
      </w:r>
      <w:r w:rsidR="004F1122" w:rsidRPr="00574214">
        <w:t xml:space="preserve">zāļu lietošanas ir jānosaka slimības </w:t>
      </w:r>
      <w:r w:rsidR="004F1122">
        <w:t>esamība</w:t>
      </w:r>
      <w:r w:rsidR="004F1122" w:rsidRPr="00574214">
        <w:t xml:space="preserve"> dzīvnieku grupā.</w:t>
      </w:r>
    </w:p>
    <w:p w14:paraId="5957152B" w14:textId="77777777" w:rsidR="004F1122" w:rsidRPr="00FB7DEC" w:rsidRDefault="004F1122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7CD3F838" w14:textId="7634E82F" w:rsidR="004F1122" w:rsidRPr="00FB7DEC" w:rsidRDefault="004F1122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t>Govju i</w:t>
      </w:r>
      <w:r w:rsidRPr="00FB7DEC">
        <w:t xml:space="preserve">nfekciozā </w:t>
      </w:r>
      <w:r w:rsidRPr="00A0648D">
        <w:rPr>
          <w:lang w:val="sl-SI"/>
        </w:rPr>
        <w:t>keratokonjunktivīta (</w:t>
      </w:r>
      <w:r>
        <w:rPr>
          <w:lang w:val="sl-SI"/>
        </w:rPr>
        <w:t>G</w:t>
      </w:r>
      <w:r w:rsidRPr="00A0648D">
        <w:rPr>
          <w:lang w:val="sl-SI"/>
        </w:rPr>
        <w:t>IK</w:t>
      </w:r>
      <w:r w:rsidRPr="00B01EC6">
        <w:t>) ārstēšanai, k</w:t>
      </w:r>
      <w:r w:rsidR="00A43EA7">
        <w:t>uru</w:t>
      </w:r>
      <w:r w:rsidRPr="00FB7DEC">
        <w:t xml:space="preserve"> ierosina </w:t>
      </w:r>
      <w:proofErr w:type="spellStart"/>
      <w:r w:rsidRPr="00B01EC6">
        <w:rPr>
          <w:i/>
        </w:rPr>
        <w:t>Moraxella</w:t>
      </w:r>
      <w:proofErr w:type="spellEnd"/>
      <w:r w:rsidRPr="00B01EC6">
        <w:rPr>
          <w:i/>
        </w:rPr>
        <w:t xml:space="preserve"> </w:t>
      </w:r>
      <w:proofErr w:type="spellStart"/>
      <w:r w:rsidRPr="00B01EC6">
        <w:rPr>
          <w:i/>
        </w:rPr>
        <w:t>bovis</w:t>
      </w:r>
      <w:proofErr w:type="spellEnd"/>
      <w:r w:rsidRPr="00FB7DEC">
        <w:t>.</w:t>
      </w:r>
    </w:p>
    <w:p w14:paraId="6AE6883C" w14:textId="77777777" w:rsidR="004F1122" w:rsidRPr="00FB7DEC" w:rsidRDefault="004F1122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2905446F" w14:textId="77777777" w:rsidR="004F1122" w:rsidRPr="00FB7DEC" w:rsidRDefault="004F1122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u w:val="single"/>
        </w:rPr>
      </w:pPr>
      <w:r w:rsidRPr="00FB7DEC">
        <w:rPr>
          <w:u w:val="single"/>
        </w:rPr>
        <w:t>Cūk</w:t>
      </w:r>
      <w:r>
        <w:rPr>
          <w:u w:val="single"/>
        </w:rPr>
        <w:t>ām</w:t>
      </w:r>
    </w:p>
    <w:p w14:paraId="4A1F19AF" w14:textId="6A1D488A" w:rsidR="004F1122" w:rsidRPr="00FB7DEC" w:rsidRDefault="004F1122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 xml:space="preserve">Cūku </w:t>
      </w:r>
      <w:proofErr w:type="spellStart"/>
      <w:r>
        <w:t>respirator</w:t>
      </w:r>
      <w:r w:rsidR="002567F5">
        <w:t>ās</w:t>
      </w:r>
      <w:proofErr w:type="spellEnd"/>
      <w:r w:rsidRPr="00FB7DEC">
        <w:t xml:space="preserve"> slimīb</w:t>
      </w:r>
      <w:r w:rsidR="002567F5">
        <w:t>as</w:t>
      </w:r>
      <w:r w:rsidRPr="00FB7DEC">
        <w:t xml:space="preserve"> (</w:t>
      </w:r>
      <w:r w:rsidRPr="00A208CB">
        <w:rPr>
          <w:lang w:val="sl-SI"/>
        </w:rPr>
        <w:t>C</w:t>
      </w:r>
      <w:r>
        <w:rPr>
          <w:lang w:val="sl-SI"/>
        </w:rPr>
        <w:t>R</w:t>
      </w:r>
      <w:r w:rsidRPr="00A208CB">
        <w:rPr>
          <w:lang w:val="sl-SI"/>
        </w:rPr>
        <w:t>S</w:t>
      </w:r>
      <w:r w:rsidRPr="00B01EC6">
        <w:t>)</w:t>
      </w:r>
      <w:r>
        <w:t xml:space="preserve"> </w:t>
      </w:r>
      <w:r w:rsidRPr="00FB7DEC">
        <w:t xml:space="preserve">ārstēšanai un </w:t>
      </w:r>
      <w:proofErr w:type="spellStart"/>
      <w:r w:rsidRPr="00FB7DEC">
        <w:t>metafilaksei</w:t>
      </w:r>
      <w:proofErr w:type="spellEnd"/>
      <w:r w:rsidRPr="00FB7DEC">
        <w:t>, kur</w:t>
      </w:r>
      <w:r w:rsidR="002567F5">
        <w:t>u</w:t>
      </w:r>
      <w:r w:rsidRPr="00FB7DEC">
        <w:t xml:space="preserve"> ierosina</w:t>
      </w:r>
      <w:r w:rsidRPr="00B01EC6">
        <w:t xml:space="preserve"> </w:t>
      </w:r>
      <w:proofErr w:type="spellStart"/>
      <w:r w:rsidRPr="00FB7DEC">
        <w:rPr>
          <w:i/>
        </w:rPr>
        <w:t>Actinobacillus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pleuropneumoniae</w:t>
      </w:r>
      <w:proofErr w:type="spellEnd"/>
      <w:r w:rsidRPr="00FB7DEC">
        <w:t xml:space="preserve">, </w:t>
      </w:r>
      <w:proofErr w:type="spellStart"/>
      <w:r w:rsidRPr="00FB7DEC">
        <w:rPr>
          <w:i/>
        </w:rPr>
        <w:t>Pasteurella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multocida</w:t>
      </w:r>
      <w:proofErr w:type="spellEnd"/>
      <w:r w:rsidRPr="00FB7DEC">
        <w:t xml:space="preserve">, </w:t>
      </w:r>
      <w:proofErr w:type="spellStart"/>
      <w:r w:rsidRPr="00FB7DEC">
        <w:rPr>
          <w:i/>
        </w:rPr>
        <w:t>Mycoplasma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hyopneumoniae</w:t>
      </w:r>
      <w:proofErr w:type="spellEnd"/>
      <w:r w:rsidRPr="00FB7DEC">
        <w:t xml:space="preserve">, </w:t>
      </w:r>
      <w:proofErr w:type="spellStart"/>
      <w:r w:rsidRPr="00FB7DEC">
        <w:rPr>
          <w:i/>
        </w:rPr>
        <w:t>Haemophilus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parasuis</w:t>
      </w:r>
      <w:proofErr w:type="spellEnd"/>
      <w:r w:rsidRPr="00FB7DEC">
        <w:t xml:space="preserve"> un </w:t>
      </w:r>
      <w:proofErr w:type="spellStart"/>
      <w:r w:rsidRPr="00FB7DEC">
        <w:rPr>
          <w:i/>
        </w:rPr>
        <w:t>Bordetella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bronchiseptica</w:t>
      </w:r>
      <w:proofErr w:type="spellEnd"/>
      <w:r w:rsidRPr="00FB7DEC">
        <w:t xml:space="preserve">. Pirms </w:t>
      </w:r>
      <w:r>
        <w:t xml:space="preserve">šo veterināro </w:t>
      </w:r>
      <w:r w:rsidRPr="00574214">
        <w:t xml:space="preserve">zāļu lietošanas ir jānosaka slimības </w:t>
      </w:r>
      <w:r>
        <w:t>esamība</w:t>
      </w:r>
      <w:r w:rsidRPr="00574214">
        <w:t xml:space="preserve"> dzīvnieku grupā.</w:t>
      </w:r>
      <w:r w:rsidRPr="00FB7DEC">
        <w:t xml:space="preserve"> </w:t>
      </w:r>
      <w:r>
        <w:t>Šīs veterinārās z</w:t>
      </w:r>
      <w:r w:rsidRPr="00FB7DEC">
        <w:t>āles lietot tikai tādos gadījumos, kad paredz</w:t>
      </w:r>
      <w:r>
        <w:t>ama slimības attīstība</w:t>
      </w:r>
      <w:r w:rsidRPr="00FB7DEC">
        <w:t xml:space="preserve"> cūkām 2-3 dienu laikā.</w:t>
      </w:r>
    </w:p>
    <w:p w14:paraId="262933BB" w14:textId="77777777" w:rsidR="004F1122" w:rsidRPr="00FB7DEC" w:rsidRDefault="004F1122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u w:val="single"/>
        </w:rPr>
      </w:pPr>
    </w:p>
    <w:p w14:paraId="15B248A8" w14:textId="77777777" w:rsidR="004F1122" w:rsidRPr="00FB7DEC" w:rsidRDefault="004F1122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u w:val="single"/>
        </w:rPr>
      </w:pPr>
      <w:r w:rsidRPr="00FB7DEC">
        <w:rPr>
          <w:u w:val="single"/>
        </w:rPr>
        <w:t>Ait</w:t>
      </w:r>
      <w:r>
        <w:rPr>
          <w:u w:val="single"/>
        </w:rPr>
        <w:t>ām</w:t>
      </w:r>
    </w:p>
    <w:p w14:paraId="7399FF96" w14:textId="77777777" w:rsidR="004F1122" w:rsidRDefault="004F112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t>I</w:t>
      </w:r>
      <w:r w:rsidRPr="00FB7DEC">
        <w:t xml:space="preserve">nfekciozā </w:t>
      </w:r>
      <w:proofErr w:type="spellStart"/>
      <w:r w:rsidRPr="00FB7DEC">
        <w:t>pododermatīta</w:t>
      </w:r>
      <w:proofErr w:type="spellEnd"/>
      <w:r w:rsidRPr="00FB7DEC">
        <w:t xml:space="preserve"> (nagu puves) ārstēšanai agrīnā stadijā, kuru ierosina </w:t>
      </w:r>
      <w:proofErr w:type="spellStart"/>
      <w:r w:rsidRPr="00FB7DEC">
        <w:t>virulentais</w:t>
      </w:r>
      <w:proofErr w:type="spellEnd"/>
      <w:r w:rsidRPr="00FB7DEC">
        <w:t xml:space="preserve"> </w:t>
      </w:r>
      <w:proofErr w:type="spellStart"/>
      <w:r w:rsidRPr="00FB7DEC">
        <w:rPr>
          <w:i/>
        </w:rPr>
        <w:t>Dichelobacter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nodosus</w:t>
      </w:r>
      <w:proofErr w:type="spellEnd"/>
      <w:r w:rsidRPr="00FB7DEC">
        <w:t>.</w:t>
      </w:r>
    </w:p>
    <w:p w14:paraId="0A806AF7" w14:textId="77777777" w:rsidR="00B73C31" w:rsidRDefault="00B73C31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7B6FED45" w14:textId="77777777" w:rsidR="00B73C31" w:rsidRPr="00FB7DEC" w:rsidRDefault="00B73C31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09E73C31" w14:textId="1C46FED1" w:rsidR="00C114FF" w:rsidRPr="00847368" w:rsidRDefault="006C78AB" w:rsidP="00226FDB">
      <w:pPr>
        <w:pStyle w:val="Style1"/>
        <w:jc w:val="both"/>
      </w:pPr>
      <w:r w:rsidRPr="00E57A7D">
        <w:lastRenderedPageBreak/>
        <w:t>3</w:t>
      </w:r>
      <w:r w:rsidRPr="00B01EC6">
        <w:t>.3</w:t>
      </w:r>
      <w:r w:rsidR="00E77619" w:rsidRPr="00847368">
        <w:t>.</w:t>
      </w:r>
      <w:r w:rsidRPr="00847368">
        <w:tab/>
        <w:t>Kontrindikācijas</w:t>
      </w:r>
    </w:p>
    <w:p w14:paraId="06FCC9B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6FDD3349" w14:textId="6AAA4675" w:rsidR="00C114FF" w:rsidRPr="00226FDB" w:rsidRDefault="006C78AB" w:rsidP="00226FDB">
      <w:pPr>
        <w:tabs>
          <w:tab w:val="clear" w:pos="567"/>
        </w:tabs>
        <w:spacing w:line="240" w:lineRule="auto"/>
        <w:jc w:val="both"/>
      </w:pPr>
      <w:r w:rsidRPr="00226FDB">
        <w:t xml:space="preserve">Nelietot gadījumos, ja konstatēta pastiprināta jutība </w:t>
      </w:r>
      <w:bookmarkStart w:id="0" w:name="_Hlk82523970"/>
      <w:r w:rsidRPr="00226FDB">
        <w:t xml:space="preserve">pret </w:t>
      </w:r>
      <w:bookmarkEnd w:id="0"/>
      <w:proofErr w:type="spellStart"/>
      <w:r w:rsidR="004F1122" w:rsidRPr="00B01EC6">
        <w:rPr>
          <w:color w:val="000000"/>
        </w:rPr>
        <w:t>makrolīdu</w:t>
      </w:r>
      <w:proofErr w:type="spellEnd"/>
      <w:r w:rsidR="004F1122" w:rsidRPr="00B01EC6">
        <w:rPr>
          <w:color w:val="000000"/>
        </w:rPr>
        <w:t xml:space="preserve"> </w:t>
      </w:r>
      <w:r w:rsidR="004F1122">
        <w:rPr>
          <w:color w:val="000000"/>
        </w:rPr>
        <w:t xml:space="preserve">grupas </w:t>
      </w:r>
      <w:r w:rsidR="004F1122" w:rsidRPr="00E62601">
        <w:rPr>
          <w:color w:val="000000"/>
        </w:rPr>
        <w:t>antibiotikām</w:t>
      </w:r>
      <w:r w:rsidRPr="00226FDB">
        <w:t xml:space="preserve"> vai pret </w:t>
      </w:r>
      <w:r w:rsidR="00D75EBC">
        <w:t>jebkuru</w:t>
      </w:r>
      <w:r w:rsidR="00D75EBC" w:rsidRPr="00226FDB">
        <w:t xml:space="preserve"> </w:t>
      </w:r>
      <w:r w:rsidRPr="00226FDB">
        <w:t xml:space="preserve">no </w:t>
      </w:r>
      <w:proofErr w:type="spellStart"/>
      <w:r w:rsidRPr="00226FDB">
        <w:t>palīgvielām</w:t>
      </w:r>
      <w:proofErr w:type="spellEnd"/>
      <w:r w:rsidRPr="00226FDB">
        <w:t>.</w:t>
      </w:r>
    </w:p>
    <w:p w14:paraId="14055AE1" w14:textId="215DD421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279FBB13" w:rsidR="00C114FF" w:rsidRPr="00B01EC6" w:rsidRDefault="006C78AB" w:rsidP="00226FDB">
      <w:pPr>
        <w:pStyle w:val="Style1"/>
        <w:jc w:val="both"/>
      </w:pPr>
      <w:r w:rsidRPr="00E57A7D">
        <w:t>3</w:t>
      </w:r>
      <w:r w:rsidRPr="00B01EC6">
        <w:t>.4</w:t>
      </w:r>
      <w:r w:rsidR="00E77619" w:rsidRPr="00847368">
        <w:t>.</w:t>
      </w:r>
      <w:r w:rsidRPr="00847368">
        <w:tab/>
        <w:t>Īpaši brīdinājumi</w:t>
      </w:r>
    </w:p>
    <w:p w14:paraId="2FAAA1F7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68C8F7DE" w14:textId="35D88D83" w:rsidR="004F1122" w:rsidRPr="00574214" w:rsidRDefault="004F1122" w:rsidP="00226FDB">
      <w:pPr>
        <w:tabs>
          <w:tab w:val="clear" w:pos="567"/>
        </w:tabs>
        <w:spacing w:line="240" w:lineRule="auto"/>
        <w:jc w:val="both"/>
      </w:pPr>
      <w:r w:rsidRPr="00574214">
        <w:t xml:space="preserve">Veidojas krusteniskā rezistence ar citiem </w:t>
      </w:r>
      <w:proofErr w:type="spellStart"/>
      <w:r w:rsidRPr="00574214">
        <w:t>makrolīdiem</w:t>
      </w:r>
      <w:proofErr w:type="spellEnd"/>
      <w:r w:rsidRPr="00574214">
        <w:t xml:space="preserve">. Nelietot vienlaicīgi ar </w:t>
      </w:r>
      <w:proofErr w:type="spellStart"/>
      <w:r w:rsidRPr="00574214">
        <w:t>pretmikrobiem</w:t>
      </w:r>
      <w:proofErr w:type="spellEnd"/>
      <w:r w:rsidRPr="00574214">
        <w:t xml:space="preserve"> līdzekļiem, kuriem ir līdzīgs darbības mehānisms </w:t>
      </w:r>
      <w:r w:rsidRPr="00B01EC6">
        <w:t>kā</w:t>
      </w:r>
      <w:r>
        <w:t>, piemēram, ar</w:t>
      </w:r>
      <w:r w:rsidRPr="00574214">
        <w:t xml:space="preserve"> citi</w:t>
      </w:r>
      <w:r>
        <w:t>em</w:t>
      </w:r>
      <w:r w:rsidRPr="00574214">
        <w:t xml:space="preserve"> </w:t>
      </w:r>
      <w:proofErr w:type="spellStart"/>
      <w:r w:rsidRPr="00574214">
        <w:t>makrolīdi</w:t>
      </w:r>
      <w:r>
        <w:t>em</w:t>
      </w:r>
      <w:proofErr w:type="spellEnd"/>
      <w:r w:rsidRPr="00574214">
        <w:t xml:space="preserve"> vai </w:t>
      </w:r>
      <w:proofErr w:type="spellStart"/>
      <w:r w:rsidRPr="00574214">
        <w:t>linkozamīdi</w:t>
      </w:r>
      <w:r>
        <w:t>em</w:t>
      </w:r>
      <w:proofErr w:type="spellEnd"/>
      <w:r w:rsidRPr="00574214">
        <w:t>.</w:t>
      </w:r>
    </w:p>
    <w:p w14:paraId="00D9DE10" w14:textId="77777777" w:rsidR="004F1122" w:rsidRPr="00FB7DEC" w:rsidRDefault="004F1122" w:rsidP="00226FDB">
      <w:pPr>
        <w:tabs>
          <w:tab w:val="clear" w:pos="567"/>
        </w:tabs>
        <w:spacing w:line="240" w:lineRule="auto"/>
        <w:jc w:val="both"/>
      </w:pPr>
    </w:p>
    <w:p w14:paraId="4128BA32" w14:textId="77777777" w:rsidR="004F1122" w:rsidRPr="00FB7DEC" w:rsidRDefault="004F1122" w:rsidP="00226FDB">
      <w:pPr>
        <w:tabs>
          <w:tab w:val="clear" w:pos="567"/>
        </w:tabs>
        <w:spacing w:line="240" w:lineRule="auto"/>
        <w:jc w:val="both"/>
      </w:pPr>
      <w:r w:rsidRPr="00FB7DEC">
        <w:t>Ait</w:t>
      </w:r>
      <w:r>
        <w:t>ām</w:t>
      </w:r>
      <w:r w:rsidRPr="00FB7DEC">
        <w:t>:</w:t>
      </w:r>
    </w:p>
    <w:p w14:paraId="738E4ADF" w14:textId="05E6A758" w:rsidR="004F1122" w:rsidRPr="00FB7DEC" w:rsidRDefault="004F1122" w:rsidP="00226FDB">
      <w:pPr>
        <w:tabs>
          <w:tab w:val="clear" w:pos="567"/>
        </w:tabs>
        <w:spacing w:line="240" w:lineRule="auto"/>
        <w:jc w:val="both"/>
      </w:pPr>
      <w:r w:rsidRPr="00B01EC6">
        <w:t xml:space="preserve">Nagu puves </w:t>
      </w:r>
      <w:proofErr w:type="spellStart"/>
      <w:r w:rsidRPr="00B01EC6">
        <w:t>pretmikrob</w:t>
      </w:r>
      <w:r>
        <w:t>o</w:t>
      </w:r>
      <w:proofErr w:type="spellEnd"/>
      <w:r w:rsidRPr="00FB7DEC">
        <w:t xml:space="preserve"> ārstēšanas </w:t>
      </w:r>
      <w:r>
        <w:t>iedarbību</w:t>
      </w:r>
      <w:r w:rsidRPr="00FB7DEC">
        <w:t xml:space="preserve"> var mazināt </w:t>
      </w:r>
      <w:r>
        <w:t>tādi</w:t>
      </w:r>
      <w:r w:rsidRPr="00FB7DEC">
        <w:t xml:space="preserve"> faktori</w:t>
      </w:r>
      <w:r>
        <w:t xml:space="preserve"> kā</w:t>
      </w:r>
      <w:r w:rsidRPr="00FB7DEC">
        <w:t xml:space="preserve"> mitr</w:t>
      </w:r>
      <w:r>
        <w:t>a</w:t>
      </w:r>
      <w:r w:rsidRPr="00FB7DEC">
        <w:t xml:space="preserve"> </w:t>
      </w:r>
      <w:r w:rsidR="007B5200">
        <w:t xml:space="preserve">apkārtējā </w:t>
      </w:r>
      <w:r w:rsidRPr="00FB7DEC">
        <w:t>vide</w:t>
      </w:r>
      <w:r>
        <w:t xml:space="preserve"> un</w:t>
      </w:r>
      <w:r w:rsidRPr="00FB7DEC">
        <w:t xml:space="preserve"> neatbilstoša dzīvnieku turēšana. </w:t>
      </w:r>
      <w:r>
        <w:t xml:space="preserve">Šī iemesla dēļ </w:t>
      </w:r>
      <w:r w:rsidRPr="00FB7DEC">
        <w:t>nagu puves ārstēšana jā</w:t>
      </w:r>
      <w:r>
        <w:t>apvieno</w:t>
      </w:r>
      <w:r w:rsidRPr="00FB7DEC">
        <w:t xml:space="preserve"> ar </w:t>
      </w:r>
      <w:r w:rsidR="007B5200">
        <w:t>citiem ganāmpulka uzraudzības pasākumiem</w:t>
      </w:r>
      <w:r w:rsidRPr="00FB7DEC">
        <w:t>, piemēram, saus</w:t>
      </w:r>
      <w:r>
        <w:t>a</w:t>
      </w:r>
      <w:r w:rsidR="007B5200">
        <w:t>s</w:t>
      </w:r>
      <w:r w:rsidRPr="00FB7DEC">
        <w:t xml:space="preserve"> apkārtēj</w:t>
      </w:r>
      <w:r>
        <w:t>ā</w:t>
      </w:r>
      <w:r w:rsidR="007B5200">
        <w:t>s</w:t>
      </w:r>
      <w:r w:rsidRPr="00FB7DEC">
        <w:t xml:space="preserve"> vid</w:t>
      </w:r>
      <w:r>
        <w:t>e</w:t>
      </w:r>
      <w:r w:rsidR="007B5200">
        <w:t>s nodrošināšanu</w:t>
      </w:r>
      <w:r w:rsidRPr="00FB7DEC">
        <w:t>.</w:t>
      </w:r>
    </w:p>
    <w:p w14:paraId="34DB4679" w14:textId="77777777" w:rsidR="004F1122" w:rsidRPr="00FB7DEC" w:rsidRDefault="004F1122" w:rsidP="00226FDB">
      <w:pPr>
        <w:tabs>
          <w:tab w:val="clear" w:pos="567"/>
        </w:tabs>
        <w:spacing w:line="240" w:lineRule="auto"/>
        <w:jc w:val="both"/>
      </w:pPr>
    </w:p>
    <w:p w14:paraId="5B2B545D" w14:textId="00CFB627" w:rsidR="004F1122" w:rsidRPr="00FB7DEC" w:rsidRDefault="004F1122" w:rsidP="00226FDB">
      <w:pPr>
        <w:tabs>
          <w:tab w:val="clear" w:pos="567"/>
        </w:tabs>
        <w:spacing w:line="240" w:lineRule="auto"/>
        <w:jc w:val="both"/>
      </w:pPr>
      <w:r w:rsidRPr="00FB7DEC">
        <w:t xml:space="preserve">Vieglas nagu puves ārstēšana ar antibiotikām nav </w:t>
      </w:r>
      <w:r w:rsidR="00707FF2">
        <w:t>lietderīga</w:t>
      </w:r>
      <w:r w:rsidRPr="00FB7DEC">
        <w:t xml:space="preserve">. </w:t>
      </w:r>
      <w:r w:rsidR="00E66A54">
        <w:t>Aitām ar n</w:t>
      </w:r>
      <w:r>
        <w:t>opietn</w:t>
      </w:r>
      <w:r w:rsidR="00E66A54">
        <w:t>ām</w:t>
      </w:r>
      <w:r w:rsidRPr="00FB7DEC">
        <w:t xml:space="preserve"> klīnisk</w:t>
      </w:r>
      <w:r w:rsidR="00E66A54">
        <w:t>ajām</w:t>
      </w:r>
      <w:r w:rsidRPr="00FB7DEC">
        <w:t xml:space="preserve"> pazīm</w:t>
      </w:r>
      <w:r w:rsidR="00E66A54">
        <w:t>ēm</w:t>
      </w:r>
      <w:r w:rsidRPr="00FB7DEC">
        <w:t xml:space="preserve"> vai hroniskas nagu puves gadījumā </w:t>
      </w:r>
      <w:proofErr w:type="spellStart"/>
      <w:r w:rsidRPr="00FB7DEC">
        <w:t>tulatromicīns</w:t>
      </w:r>
      <w:proofErr w:type="spellEnd"/>
      <w:r w:rsidRPr="00FB7DEC">
        <w:t xml:space="preserve"> uzrādīja daļēju </w:t>
      </w:r>
      <w:r>
        <w:t>iedarbību</w:t>
      </w:r>
      <w:r w:rsidRPr="00FB7DEC">
        <w:t>, tāpēc to lietot tikai nagu puves</w:t>
      </w:r>
      <w:r w:rsidR="00E66A54">
        <w:t xml:space="preserve"> sākuma</w:t>
      </w:r>
      <w:r w:rsidRPr="00FB7DEC">
        <w:t xml:space="preserve"> stadijā.</w:t>
      </w:r>
    </w:p>
    <w:p w14:paraId="275693A9" w14:textId="77777777" w:rsidR="00E86CEE" w:rsidRPr="00E57A7D" w:rsidRDefault="00E86CEE" w:rsidP="00226FDB">
      <w:pPr>
        <w:tabs>
          <w:tab w:val="clear" w:pos="567"/>
        </w:tabs>
        <w:spacing w:line="240" w:lineRule="auto"/>
        <w:jc w:val="both"/>
      </w:pPr>
    </w:p>
    <w:p w14:paraId="3F6B87A5" w14:textId="3B8B9AE2" w:rsidR="00C114FF" w:rsidRPr="00847368" w:rsidRDefault="006C78AB" w:rsidP="00226FDB">
      <w:pPr>
        <w:pStyle w:val="Style1"/>
        <w:jc w:val="both"/>
      </w:pPr>
      <w:r w:rsidRPr="00D24146">
        <w:t>3</w:t>
      </w:r>
      <w:r w:rsidRPr="00B01EC6">
        <w:t>.5</w:t>
      </w:r>
      <w:r w:rsidR="00E77619" w:rsidRPr="00847368">
        <w:t>.</w:t>
      </w:r>
      <w:r w:rsidRPr="00847368">
        <w:tab/>
        <w:t>Īpaši piesardzības pasākumi lietošanā</w:t>
      </w:r>
    </w:p>
    <w:p w14:paraId="1B3FA93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744ABE59" w14:textId="21A71F6E" w:rsidR="00C114FF" w:rsidRPr="00B01EC6" w:rsidRDefault="006C78AB" w:rsidP="00226FDB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E57A7D">
        <w:rPr>
          <w:u w:val="single"/>
        </w:rPr>
        <w:t>Īpaši piesardzības pasākumi</w:t>
      </w:r>
      <w:r w:rsidRPr="00E57A7D">
        <w:rPr>
          <w:szCs w:val="22"/>
          <w:u w:val="single"/>
        </w:rPr>
        <w:t xml:space="preserve">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236D882B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3A17E7" w14:textId="0DDC3CF9" w:rsidR="00E92268" w:rsidRDefault="003A3C13" w:rsidP="00226FDB">
      <w:pPr>
        <w:tabs>
          <w:tab w:val="clear" w:pos="567"/>
        </w:tabs>
        <w:spacing w:line="240" w:lineRule="auto"/>
        <w:jc w:val="both"/>
      </w:pPr>
      <w:r>
        <w:t>Šo v</w:t>
      </w:r>
      <w:r w:rsidR="004076A7">
        <w:t>eterināro z</w:t>
      </w:r>
      <w:r w:rsidR="004076A7" w:rsidRPr="00FB7DEC">
        <w:t>āļu</w:t>
      </w:r>
      <w:r w:rsidR="004076A7" w:rsidRPr="00B01EC6">
        <w:t xml:space="preserve"> lietošana jāpamato ar </w:t>
      </w:r>
      <w:r w:rsidR="004076A7">
        <w:t>mērķa patogēnu identificēšanu un</w:t>
      </w:r>
      <w:r w:rsidR="004076A7" w:rsidRPr="00B01EC6">
        <w:t xml:space="preserve"> jutī</w:t>
      </w:r>
      <w:r w:rsidR="004076A7">
        <w:t>bas</w:t>
      </w:r>
      <w:r w:rsidR="004076A7" w:rsidRPr="00FB7DEC">
        <w:t xml:space="preserve"> tes</w:t>
      </w:r>
      <w:r w:rsidR="00E92268">
        <w:t>tu</w:t>
      </w:r>
      <w:r w:rsidR="00E42791">
        <w:t xml:space="preserve"> rezultātiem</w:t>
      </w:r>
      <w:r w:rsidR="004076A7" w:rsidRPr="00FB7DEC">
        <w:t>.</w:t>
      </w:r>
    </w:p>
    <w:p w14:paraId="128760A5" w14:textId="511D01DF" w:rsidR="00E92268" w:rsidRDefault="00E92268" w:rsidP="00226FDB">
      <w:pPr>
        <w:tabs>
          <w:tab w:val="clear" w:pos="567"/>
        </w:tabs>
        <w:spacing w:line="240" w:lineRule="auto"/>
        <w:jc w:val="both"/>
      </w:pPr>
      <w:r w:rsidRPr="00B01EC6">
        <w:t xml:space="preserve">Ja tas </w:t>
      </w:r>
      <w:r>
        <w:t xml:space="preserve">nav iespējams, </w:t>
      </w:r>
      <w:r w:rsidR="00632725">
        <w:rPr>
          <w:szCs w:val="22"/>
        </w:rPr>
        <w:t>ārstēšanu</w:t>
      </w:r>
      <w:r>
        <w:t xml:space="preserve"> jā</w:t>
      </w:r>
      <w:r w:rsidR="00632725">
        <w:t>pamato</w:t>
      </w:r>
      <w:r>
        <w:t xml:space="preserve"> </w:t>
      </w:r>
      <w:r w:rsidR="00632725">
        <w:t>ar</w:t>
      </w:r>
      <w:r>
        <w:t xml:space="preserve"> epidemioloģisko informāciju un zināšanām</w:t>
      </w:r>
      <w:r w:rsidRPr="00B01EC6">
        <w:t xml:space="preserve"> par </w:t>
      </w:r>
      <w:r>
        <w:t>mērķa patogēnu jutī</w:t>
      </w:r>
      <w:r w:rsidR="00B73C31">
        <w:t>b</w:t>
      </w:r>
      <w:r>
        <w:t xml:space="preserve">u </w:t>
      </w:r>
      <w:r w:rsidR="00632725">
        <w:t>saimniecības</w:t>
      </w:r>
      <w:r>
        <w:t xml:space="preserve"> līmenī vai vietējā/reģionālā līmenī</w:t>
      </w:r>
      <w:r w:rsidRPr="00B01EC6">
        <w:t>.</w:t>
      </w:r>
    </w:p>
    <w:p w14:paraId="7BB1F8BA" w14:textId="6C479E0E" w:rsidR="00C114FF" w:rsidRDefault="00E92268" w:rsidP="00226FDB">
      <w:pPr>
        <w:tabs>
          <w:tab w:val="clear" w:pos="567"/>
        </w:tabs>
        <w:spacing w:line="240" w:lineRule="auto"/>
        <w:jc w:val="both"/>
      </w:pPr>
      <w:bookmarkStart w:id="1" w:name="_Hlk531093962"/>
      <w:r w:rsidRPr="00E62601">
        <w:t xml:space="preserve">Lietojot </w:t>
      </w:r>
      <w:r>
        <w:t xml:space="preserve">šīs veterinārās </w:t>
      </w:r>
      <w:r w:rsidRPr="00E62601">
        <w:t xml:space="preserve">zāles, jāņem vērā </w:t>
      </w:r>
      <w:r>
        <w:rPr>
          <w:szCs w:val="22"/>
          <w:lang w:val="lv"/>
        </w:rPr>
        <w:t>vispārpieņemtie</w:t>
      </w:r>
      <w:r w:rsidRPr="00B01EC6">
        <w:t xml:space="preserve"> antibakteriāl</w:t>
      </w:r>
      <w:r>
        <w:t>o zāļu</w:t>
      </w:r>
      <w:r w:rsidRPr="00E62601">
        <w:t xml:space="preserve"> </w:t>
      </w:r>
      <w:r>
        <w:t>lietošanas pamatprincipi</w:t>
      </w:r>
      <w:r w:rsidRPr="00E62601">
        <w:t>.</w:t>
      </w:r>
    </w:p>
    <w:bookmarkEnd w:id="1"/>
    <w:p w14:paraId="0AF4C73A" w14:textId="326030D1" w:rsidR="004076A7" w:rsidRDefault="00E92268" w:rsidP="00226FDB">
      <w:pPr>
        <w:tabs>
          <w:tab w:val="clear" w:pos="567"/>
        </w:tabs>
        <w:spacing w:line="240" w:lineRule="auto"/>
        <w:jc w:val="both"/>
      </w:pPr>
      <w:r>
        <w:t>L</w:t>
      </w:r>
      <w:r w:rsidRPr="00E62601">
        <w:t>ieto</w:t>
      </w:r>
      <w:r>
        <w:t>jot</w:t>
      </w:r>
      <w:r>
        <w:rPr>
          <w:szCs w:val="22"/>
          <w:lang w:eastAsia="en-GB"/>
        </w:rPr>
        <w:t xml:space="preserve"> šīs</w:t>
      </w:r>
      <w:r w:rsidRPr="00B01EC6">
        <w:t xml:space="preserve"> veterinārās zāles atšķirīgi no</w:t>
      </w:r>
      <w:r w:rsidRPr="00E62601">
        <w:t xml:space="preserve"> zāļu aprakstā</w:t>
      </w:r>
      <w:r w:rsidRPr="00250053">
        <w:t xml:space="preserve"> </w:t>
      </w:r>
      <w:r w:rsidR="009D552E">
        <w:t>sniegtajiem</w:t>
      </w:r>
      <w:r w:rsidR="009D552E" w:rsidRPr="00250053">
        <w:t xml:space="preserve"> </w:t>
      </w:r>
      <w:r w:rsidRPr="00250053">
        <w:t>norādījum</w:t>
      </w:r>
      <w:r>
        <w:t>iem</w:t>
      </w:r>
      <w:r w:rsidRPr="00250053">
        <w:t>, var palielināties</w:t>
      </w:r>
      <w:r w:rsidR="009D552E">
        <w:t xml:space="preserve"> tādu</w:t>
      </w:r>
      <w:r w:rsidRPr="00250053">
        <w:t xml:space="preserve"> </w:t>
      </w:r>
      <w:r>
        <w:t xml:space="preserve">baktēriju izplatība, kuras ir </w:t>
      </w:r>
      <w:proofErr w:type="spellStart"/>
      <w:r>
        <w:t>rezistentas</w:t>
      </w:r>
      <w:proofErr w:type="spellEnd"/>
      <w:r>
        <w:t xml:space="preserve"> </w:t>
      </w:r>
      <w:r w:rsidRPr="00250053">
        <w:t xml:space="preserve">pret </w:t>
      </w:r>
      <w:proofErr w:type="spellStart"/>
      <w:r w:rsidRPr="00250053">
        <w:t>tulatromicīnu</w:t>
      </w:r>
      <w:proofErr w:type="spellEnd"/>
      <w:r>
        <w:t>,</w:t>
      </w:r>
      <w:r w:rsidRPr="00250053">
        <w:t xml:space="preserve"> </w:t>
      </w:r>
      <w:r w:rsidRPr="00BB0ED9">
        <w:t xml:space="preserve">un </w:t>
      </w:r>
      <w:r>
        <w:t>pavājināties</w:t>
      </w:r>
      <w:r w:rsidRPr="00250053">
        <w:t xml:space="preserve"> ārstēšanas </w:t>
      </w:r>
      <w:r>
        <w:t xml:space="preserve">efektivitāte </w:t>
      </w:r>
      <w:r w:rsidRPr="00250053">
        <w:t xml:space="preserve">ar citiem </w:t>
      </w:r>
      <w:proofErr w:type="spellStart"/>
      <w:r w:rsidRPr="00250053">
        <w:t>makrolīdiem</w:t>
      </w:r>
      <w:proofErr w:type="spellEnd"/>
      <w:r w:rsidRPr="00BB0ED9">
        <w:t>,</w:t>
      </w:r>
      <w:r w:rsidRPr="005E28F0">
        <w:t xml:space="preserve"> </w:t>
      </w:r>
      <w:bookmarkStart w:id="2" w:name="_Hlk531094248"/>
      <w:proofErr w:type="spellStart"/>
      <w:r w:rsidRPr="00574214">
        <w:t>linkozamīdiem</w:t>
      </w:r>
      <w:proofErr w:type="spellEnd"/>
      <w:r w:rsidRPr="00574214">
        <w:t xml:space="preserve"> un B grupas </w:t>
      </w:r>
      <w:proofErr w:type="spellStart"/>
      <w:r w:rsidRPr="00574214">
        <w:t>streptogramīniem</w:t>
      </w:r>
      <w:proofErr w:type="spellEnd"/>
      <w:r w:rsidRPr="00574214">
        <w:t xml:space="preserve">, </w:t>
      </w:r>
      <w:r w:rsidRPr="005E28F0">
        <w:t>iespējam</w:t>
      </w:r>
      <w:r>
        <w:t>ās</w:t>
      </w:r>
      <w:r w:rsidRPr="005E28F0">
        <w:t xml:space="preserve"> krustenisk</w:t>
      </w:r>
      <w:r>
        <w:t>ās</w:t>
      </w:r>
      <w:r w:rsidRPr="005E28F0">
        <w:t xml:space="preserve"> rezistence</w:t>
      </w:r>
      <w:r>
        <w:t>s dēļ</w:t>
      </w:r>
      <w:r w:rsidRPr="005E28F0">
        <w:t>.</w:t>
      </w:r>
      <w:bookmarkEnd w:id="2"/>
    </w:p>
    <w:p w14:paraId="46F93E8E" w14:textId="77777777" w:rsidR="00E92268" w:rsidRDefault="00E92268" w:rsidP="00226FDB">
      <w:pPr>
        <w:tabs>
          <w:tab w:val="clear" w:pos="567"/>
        </w:tabs>
        <w:spacing w:line="240" w:lineRule="auto"/>
        <w:jc w:val="both"/>
      </w:pPr>
    </w:p>
    <w:p w14:paraId="3D23377C" w14:textId="499F0B81" w:rsidR="00E92268" w:rsidRDefault="00E92268" w:rsidP="00226FDB">
      <w:pPr>
        <w:tabs>
          <w:tab w:val="clear" w:pos="567"/>
        </w:tabs>
        <w:spacing w:line="240" w:lineRule="auto"/>
        <w:jc w:val="both"/>
      </w:pPr>
      <w:r w:rsidRPr="00574214">
        <w:t xml:space="preserve">Ja rodas </w:t>
      </w:r>
      <w:r>
        <w:t>pastiprinātas</w:t>
      </w:r>
      <w:r w:rsidRPr="00574214">
        <w:t xml:space="preserve"> jutības reakcija, nekavējoties uzsāk</w:t>
      </w:r>
      <w:r w:rsidR="009D552E">
        <w:t>t</w:t>
      </w:r>
      <w:r w:rsidRPr="00574214">
        <w:t xml:space="preserve"> atbilstoš</w:t>
      </w:r>
      <w:r w:rsidR="009D552E">
        <w:t>u</w:t>
      </w:r>
      <w:r w:rsidRPr="00574214">
        <w:t xml:space="preserve"> ārstēšan</w:t>
      </w:r>
      <w:r w:rsidR="009D552E">
        <w:t>u</w:t>
      </w:r>
      <w:r w:rsidRPr="00574214">
        <w:t>.</w:t>
      </w:r>
    </w:p>
    <w:p w14:paraId="283AA622" w14:textId="77777777" w:rsidR="00E92268" w:rsidRDefault="00E92268" w:rsidP="00226FDB">
      <w:pPr>
        <w:tabs>
          <w:tab w:val="clear" w:pos="567"/>
        </w:tabs>
        <w:spacing w:line="240" w:lineRule="auto"/>
        <w:jc w:val="both"/>
      </w:pPr>
    </w:p>
    <w:p w14:paraId="156FB2FD" w14:textId="2AE78159" w:rsidR="00C114FF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u w:val="single"/>
        </w:rPr>
        <w:t xml:space="preserve">Īpaši piesardzības pasākumi, kas jāievēro personai, kura </w:t>
      </w:r>
      <w:r w:rsidRPr="00140698">
        <w:rPr>
          <w:szCs w:val="22"/>
          <w:u w:val="single"/>
        </w:rPr>
        <w:t>ievada</w:t>
      </w:r>
      <w:r w:rsidRPr="00B01EC6">
        <w:rPr>
          <w:u w:val="single"/>
        </w:rPr>
        <w:t xml:space="preserve"> </w:t>
      </w:r>
      <w:r w:rsidRPr="00140698">
        <w:rPr>
          <w:u w:val="single"/>
        </w:rPr>
        <w:t xml:space="preserve">veterinārās zāles </w:t>
      </w:r>
      <w:r w:rsidRPr="00140698">
        <w:rPr>
          <w:szCs w:val="22"/>
          <w:u w:val="single"/>
        </w:rPr>
        <w:t>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Pr="00226FDB" w:rsidRDefault="004D7D8F" w:rsidP="00226FDB">
      <w:pPr>
        <w:tabs>
          <w:tab w:val="clear" w:pos="567"/>
        </w:tabs>
        <w:spacing w:line="240" w:lineRule="auto"/>
        <w:jc w:val="both"/>
      </w:pPr>
    </w:p>
    <w:p w14:paraId="63584471" w14:textId="77777777" w:rsidR="00E92268" w:rsidRPr="00FB7DEC" w:rsidRDefault="00E92268" w:rsidP="00226FDB">
      <w:pPr>
        <w:tabs>
          <w:tab w:val="clear" w:pos="567"/>
        </w:tabs>
        <w:spacing w:line="240" w:lineRule="auto"/>
        <w:jc w:val="both"/>
      </w:pPr>
      <w:proofErr w:type="spellStart"/>
      <w:r w:rsidRPr="00B01EC6">
        <w:t>Tulatromicīns</w:t>
      </w:r>
      <w:proofErr w:type="spellEnd"/>
      <w:r w:rsidRPr="00B01EC6">
        <w:t xml:space="preserve"> ir kairinošs acīm. Ja notikusi nejauša </w:t>
      </w:r>
      <w:proofErr w:type="spellStart"/>
      <w:r w:rsidRPr="00B01EC6">
        <w:t>tulatromicīna</w:t>
      </w:r>
      <w:proofErr w:type="spellEnd"/>
      <w:r w:rsidRPr="00B01EC6">
        <w:t xml:space="preserve"> </w:t>
      </w:r>
      <w:r>
        <w:t>no</w:t>
      </w:r>
      <w:r w:rsidRPr="00FB7DEC">
        <w:t>kļūšana acīs, nekavējoties skalot acis ar tīru ūdeni.</w:t>
      </w:r>
    </w:p>
    <w:p w14:paraId="4C46A101" w14:textId="77777777" w:rsidR="00E92268" w:rsidRPr="00FB7DEC" w:rsidRDefault="00E92268" w:rsidP="00226FDB">
      <w:pPr>
        <w:tabs>
          <w:tab w:val="clear" w:pos="567"/>
        </w:tabs>
        <w:spacing w:line="240" w:lineRule="auto"/>
        <w:jc w:val="both"/>
      </w:pPr>
    </w:p>
    <w:p w14:paraId="4C9B8A2A" w14:textId="30AE1F4B" w:rsidR="00E92268" w:rsidRPr="00FB7DEC" w:rsidRDefault="00624A12" w:rsidP="00226FDB">
      <w:pPr>
        <w:tabs>
          <w:tab w:val="clear" w:pos="567"/>
        </w:tabs>
        <w:spacing w:line="240" w:lineRule="auto"/>
        <w:jc w:val="both"/>
      </w:pPr>
      <w:r>
        <w:t>N</w:t>
      </w:r>
      <w:r w:rsidRPr="00FB7DEC">
        <w:t>okļūstot uz ādas</w:t>
      </w:r>
      <w:r>
        <w:t>,</w:t>
      </w:r>
      <w:r w:rsidRPr="00FB7DEC">
        <w:t xml:space="preserve"> </w:t>
      </w:r>
      <w:proofErr w:type="spellStart"/>
      <w:r>
        <w:t>t</w:t>
      </w:r>
      <w:r w:rsidR="00E92268" w:rsidRPr="00FB7DEC">
        <w:t>ulatromicīns</w:t>
      </w:r>
      <w:proofErr w:type="spellEnd"/>
      <w:r w:rsidR="00E92268" w:rsidRPr="00FB7DEC">
        <w:t xml:space="preserve"> var izraisīt pastiprinātu jutību. Ja notikusi nejauša saskare ar ādu, nekavējoties mazgāt ādu ar ziepēm un ūdeni.</w:t>
      </w:r>
    </w:p>
    <w:p w14:paraId="06104F31" w14:textId="77777777" w:rsidR="00E92268" w:rsidRPr="00FB7DEC" w:rsidRDefault="00E92268" w:rsidP="00226FDB">
      <w:pPr>
        <w:tabs>
          <w:tab w:val="clear" w:pos="567"/>
        </w:tabs>
        <w:spacing w:line="240" w:lineRule="auto"/>
        <w:jc w:val="both"/>
      </w:pPr>
    </w:p>
    <w:p w14:paraId="3ABACDCA" w14:textId="22F341E3" w:rsidR="00E92268" w:rsidRPr="00FB7DEC" w:rsidRDefault="00E92268" w:rsidP="00226FDB">
      <w:pPr>
        <w:tabs>
          <w:tab w:val="clear" w:pos="567"/>
        </w:tabs>
        <w:spacing w:line="240" w:lineRule="auto"/>
        <w:jc w:val="both"/>
      </w:pPr>
      <w:r w:rsidRPr="00FB7DEC">
        <w:t xml:space="preserve">Pēc </w:t>
      </w:r>
      <w:r>
        <w:t xml:space="preserve">rīkošanās </w:t>
      </w:r>
      <w:bookmarkStart w:id="3" w:name="_Hlk89257621"/>
      <w:r>
        <w:t>ar šīm veterinārajām zālēm</w:t>
      </w:r>
      <w:bookmarkEnd w:id="3"/>
      <w:r>
        <w:t>,</w:t>
      </w:r>
      <w:r w:rsidR="00C96C5A" w:rsidRPr="00FB7DEC" w:rsidDel="00C96C5A">
        <w:t xml:space="preserve"> </w:t>
      </w:r>
      <w:r w:rsidRPr="00FB7DEC">
        <w:t>mazgāt rokas.</w:t>
      </w:r>
    </w:p>
    <w:p w14:paraId="2B7580B2" w14:textId="77777777" w:rsidR="00E92268" w:rsidRPr="00FB7DEC" w:rsidRDefault="00E92268" w:rsidP="00226FDB">
      <w:pPr>
        <w:tabs>
          <w:tab w:val="clear" w:pos="567"/>
        </w:tabs>
        <w:spacing w:line="240" w:lineRule="auto"/>
        <w:jc w:val="both"/>
      </w:pPr>
    </w:p>
    <w:p w14:paraId="55D6FCFC" w14:textId="77777777" w:rsidR="00E92268" w:rsidRPr="00FB7DEC" w:rsidRDefault="00E92268" w:rsidP="00226FDB">
      <w:pPr>
        <w:tabs>
          <w:tab w:val="clear" w:pos="567"/>
        </w:tabs>
        <w:spacing w:line="240" w:lineRule="auto"/>
        <w:jc w:val="both"/>
      </w:pPr>
      <w:r w:rsidRPr="00FB7DEC">
        <w:t xml:space="preserve">Ja notikusi nejauša </w:t>
      </w:r>
      <w:proofErr w:type="spellStart"/>
      <w:r w:rsidRPr="00FB7DEC">
        <w:t>pašinj</w:t>
      </w:r>
      <w:r>
        <w:t>icēšana</w:t>
      </w:r>
      <w:proofErr w:type="spellEnd"/>
      <w:r w:rsidRPr="00FB7DEC">
        <w:t>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22451917" w14:textId="29DADF98" w:rsidR="00295140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821DE8" w14:textId="15C799CB" w:rsidR="00B828FB" w:rsidRDefault="006C78AB" w:rsidP="002D3528">
      <w:pPr>
        <w:tabs>
          <w:tab w:val="clear" w:pos="567"/>
        </w:tabs>
        <w:spacing w:line="240" w:lineRule="auto"/>
        <w:jc w:val="both"/>
      </w:pPr>
      <w:r w:rsidRPr="00E57A7D">
        <w:t>Nav piemērojami.</w:t>
      </w:r>
    </w:p>
    <w:p w14:paraId="3066661F" w14:textId="77777777" w:rsidR="00B73C31" w:rsidRDefault="00B73C31">
      <w:pPr>
        <w:tabs>
          <w:tab w:val="clear" w:pos="567"/>
        </w:tabs>
        <w:spacing w:line="240" w:lineRule="auto"/>
      </w:pPr>
    </w:p>
    <w:p w14:paraId="72FE9288" w14:textId="278BB60C" w:rsidR="00C114FF" w:rsidRPr="00E57A7D" w:rsidRDefault="006C78AB" w:rsidP="00226FDB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E2422E" w14:textId="1A18C01B" w:rsidR="00AD0710" w:rsidRPr="00E57A7D" w:rsidRDefault="00C472B4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Liellopi</w:t>
      </w:r>
      <w:r w:rsidR="00D24146">
        <w:t>em</w:t>
      </w:r>
      <w:r>
        <w:t>:</w:t>
      </w:r>
    </w:p>
    <w:p w14:paraId="0D119A35" w14:textId="77777777" w:rsidR="00295140" w:rsidRPr="00E57A7D" w:rsidRDefault="00295140" w:rsidP="00226FDB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6C78A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lastRenderedPageBreak/>
              <w:t>Ļoti bieži</w:t>
            </w:r>
          </w:p>
          <w:p w14:paraId="2ACC06DD" w14:textId="526C0DF5" w:rsidR="00295140" w:rsidRPr="00E57A7D" w:rsidRDefault="006C78A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70301C3B" w14:textId="158243B4" w:rsidR="00295140" w:rsidRPr="00E57A7D" w:rsidRDefault="00C472B4" w:rsidP="00226FDB">
            <w:pPr>
              <w:spacing w:before="60" w:after="60"/>
              <w:jc w:val="both"/>
              <w:rPr>
                <w:iCs/>
                <w:szCs w:val="22"/>
              </w:rPr>
            </w:pPr>
            <w:r>
              <w:t>Reakcijas injekcijas vietā (</w:t>
            </w:r>
            <w:r w:rsidR="000C2F7B" w:rsidRPr="00FB7DEC">
              <w:t>nosprostojums, tūska, fibroze</w:t>
            </w:r>
            <w:r w:rsidR="000C2F7B">
              <w:t xml:space="preserve">, </w:t>
            </w:r>
            <w:proofErr w:type="spellStart"/>
            <w:r w:rsidR="000C2F7B" w:rsidRPr="00FB7DEC">
              <w:t>hemorāģija</w:t>
            </w:r>
            <w:proofErr w:type="spellEnd"/>
            <w:r w:rsidR="000C2F7B">
              <w:t>, sāpes)</w:t>
            </w:r>
            <w:r w:rsidR="000C2F7B" w:rsidRPr="000C2F7B">
              <w:rPr>
                <w:vertAlign w:val="superscript"/>
              </w:rPr>
              <w:t>1</w:t>
            </w:r>
            <w:r w:rsidR="000C2F7B">
              <w:t xml:space="preserve"> </w:t>
            </w:r>
          </w:p>
        </w:tc>
      </w:tr>
    </w:tbl>
    <w:p w14:paraId="752AAA91" w14:textId="4ECFA0E4" w:rsidR="00295140" w:rsidRDefault="000C2F7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C2F7B">
        <w:rPr>
          <w:szCs w:val="22"/>
          <w:vertAlign w:val="superscript"/>
        </w:rPr>
        <w:t>1</w:t>
      </w:r>
      <w:r>
        <w:rPr>
          <w:szCs w:val="22"/>
        </w:rPr>
        <w:t>Atgriezenisk</w:t>
      </w:r>
      <w:r w:rsidR="00FD472B">
        <w:rPr>
          <w:szCs w:val="22"/>
        </w:rPr>
        <w:t>as</w:t>
      </w:r>
      <w:r>
        <w:rPr>
          <w:szCs w:val="22"/>
        </w:rPr>
        <w:t>. Var novērot vai saglabāties aptuveni 30 dienas pēc injekcijas.</w:t>
      </w:r>
    </w:p>
    <w:p w14:paraId="7AB17AD5" w14:textId="05C237BE" w:rsidR="000C2F7B" w:rsidRDefault="000C2F7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D62F0F" w14:textId="494B5786" w:rsidR="000C2F7B" w:rsidRPr="00E57A7D" w:rsidRDefault="000C2F7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Cūk</w:t>
      </w:r>
      <w:r w:rsidR="00D24146">
        <w:t>ām</w:t>
      </w:r>
      <w:r>
        <w:t>:</w:t>
      </w:r>
    </w:p>
    <w:p w14:paraId="66D83D4B" w14:textId="77777777" w:rsidR="000C2F7B" w:rsidRPr="00E57A7D" w:rsidRDefault="000C2F7B" w:rsidP="00226FDB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C2F7B" w14:paraId="0F8135F4" w14:textId="77777777" w:rsidTr="004A6600">
        <w:tc>
          <w:tcPr>
            <w:tcW w:w="2500" w:type="pct"/>
          </w:tcPr>
          <w:p w14:paraId="10B46733" w14:textId="77777777" w:rsidR="000C2F7B" w:rsidRPr="00E57A7D" w:rsidRDefault="000C2F7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Ļoti bieži</w:t>
            </w:r>
          </w:p>
          <w:p w14:paraId="73E7DA27" w14:textId="77777777" w:rsidR="000C2F7B" w:rsidRPr="00E57A7D" w:rsidRDefault="000C2F7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20A90713" w14:textId="416BFC73" w:rsidR="000C2F7B" w:rsidRPr="00E57A7D" w:rsidRDefault="000C2F7B" w:rsidP="00226FDB">
            <w:pPr>
              <w:spacing w:before="60" w:after="60"/>
              <w:jc w:val="both"/>
              <w:rPr>
                <w:iCs/>
                <w:szCs w:val="22"/>
              </w:rPr>
            </w:pPr>
            <w:r>
              <w:t>Reakcijas injekcijas vietā (</w:t>
            </w:r>
            <w:r w:rsidRPr="00FB7DEC">
              <w:t>nosprostojums, tūska, fibroze</w:t>
            </w:r>
            <w:r>
              <w:t xml:space="preserve">, </w:t>
            </w:r>
            <w:proofErr w:type="spellStart"/>
            <w:r w:rsidRPr="00FB7DEC">
              <w:t>hemorāģija</w:t>
            </w:r>
            <w:proofErr w:type="spellEnd"/>
            <w:r>
              <w:t>, sāpes)</w:t>
            </w:r>
            <w:r w:rsidRPr="000C2F7B">
              <w:rPr>
                <w:vertAlign w:val="superscript"/>
              </w:rPr>
              <w:t>1</w:t>
            </w:r>
            <w:r>
              <w:t xml:space="preserve"> </w:t>
            </w:r>
          </w:p>
        </w:tc>
      </w:tr>
    </w:tbl>
    <w:p w14:paraId="6AFF8125" w14:textId="7F59C5DD" w:rsidR="000C2F7B" w:rsidRDefault="000C2F7B" w:rsidP="00226FDB">
      <w:pPr>
        <w:tabs>
          <w:tab w:val="clear" w:pos="567"/>
        </w:tabs>
        <w:spacing w:line="240" w:lineRule="auto"/>
        <w:jc w:val="both"/>
      </w:pPr>
      <w:r w:rsidRPr="000C2F7B">
        <w:rPr>
          <w:szCs w:val="22"/>
          <w:vertAlign w:val="superscript"/>
        </w:rPr>
        <w:t>1</w:t>
      </w:r>
      <w:r>
        <w:rPr>
          <w:szCs w:val="22"/>
        </w:rPr>
        <w:t>Atgriezenisk</w:t>
      </w:r>
      <w:r w:rsidR="00FD472B">
        <w:rPr>
          <w:szCs w:val="22"/>
        </w:rPr>
        <w:t>as</w:t>
      </w:r>
      <w:r>
        <w:rPr>
          <w:szCs w:val="22"/>
        </w:rPr>
        <w:t>. Var novērot</w:t>
      </w:r>
      <w:r w:rsidRPr="00B01EC6">
        <w:t xml:space="preserve"> aptuveni 30 dien</w:t>
      </w:r>
      <w:r>
        <w:t>as pēc injekcijas.</w:t>
      </w:r>
    </w:p>
    <w:p w14:paraId="06E118F8" w14:textId="2DA2495D" w:rsidR="000C2F7B" w:rsidRDefault="000C2F7B" w:rsidP="00226FDB">
      <w:pPr>
        <w:tabs>
          <w:tab w:val="clear" w:pos="567"/>
        </w:tabs>
        <w:spacing w:line="240" w:lineRule="auto"/>
        <w:jc w:val="both"/>
      </w:pPr>
    </w:p>
    <w:p w14:paraId="45E5536B" w14:textId="51C5BADD" w:rsidR="000C2F7B" w:rsidRDefault="000C2F7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Ait</w:t>
      </w:r>
      <w:r w:rsidR="00D24146">
        <w:t>ām</w:t>
      </w:r>
      <w:r>
        <w:rPr>
          <w:szCs w:val="22"/>
        </w:rPr>
        <w:t>:</w:t>
      </w:r>
    </w:p>
    <w:p w14:paraId="78948ED2" w14:textId="77777777" w:rsidR="000C2F7B" w:rsidRDefault="000C2F7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C2F7B" w14:paraId="55493A3B" w14:textId="77777777" w:rsidTr="004A6600">
        <w:tc>
          <w:tcPr>
            <w:tcW w:w="2500" w:type="pct"/>
          </w:tcPr>
          <w:p w14:paraId="45B22E9B" w14:textId="77777777" w:rsidR="000C2F7B" w:rsidRPr="00E57A7D" w:rsidRDefault="000C2F7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Ļoti bieži</w:t>
            </w:r>
          </w:p>
          <w:p w14:paraId="5FB2D6CF" w14:textId="77777777" w:rsidR="000C2F7B" w:rsidRPr="00E57A7D" w:rsidRDefault="000C2F7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6AE7AF9E" w14:textId="408AB1CA" w:rsidR="000C2F7B" w:rsidRPr="00E57A7D" w:rsidRDefault="000C2F7B" w:rsidP="00226FDB">
            <w:pPr>
              <w:spacing w:before="60" w:after="60"/>
              <w:jc w:val="both"/>
              <w:rPr>
                <w:iCs/>
                <w:szCs w:val="22"/>
              </w:rPr>
            </w:pPr>
            <w:r>
              <w:t>D</w:t>
            </w:r>
            <w:r w:rsidRPr="00FB7DEC">
              <w:t>iskomfort</w:t>
            </w:r>
            <w:r w:rsidR="00B807B1">
              <w:t>s</w:t>
            </w:r>
            <w:r w:rsidRPr="00FB7DEC">
              <w:t xml:space="preserve"> (galvas purināšana, injekcijas vietas </w:t>
            </w:r>
            <w:r>
              <w:t>berzēšana</w:t>
            </w:r>
            <w:r w:rsidRPr="00FB7DEC">
              <w:t>, kāpšanās atpakaļ)</w:t>
            </w:r>
            <w:r w:rsidRPr="000C2F7B">
              <w:rPr>
                <w:vertAlign w:val="superscript"/>
              </w:rPr>
              <w:t>1</w:t>
            </w:r>
          </w:p>
        </w:tc>
      </w:tr>
    </w:tbl>
    <w:p w14:paraId="2DBDFA64" w14:textId="0C2F065F" w:rsidR="000C2F7B" w:rsidRDefault="000C2F7B" w:rsidP="00226FDB">
      <w:pPr>
        <w:tabs>
          <w:tab w:val="clear" w:pos="567"/>
        </w:tabs>
        <w:spacing w:line="240" w:lineRule="auto"/>
        <w:jc w:val="both"/>
      </w:pPr>
      <w:r w:rsidRPr="000C2F7B">
        <w:rPr>
          <w:szCs w:val="22"/>
          <w:vertAlign w:val="superscript"/>
        </w:rPr>
        <w:t>1</w:t>
      </w:r>
      <w:r w:rsidRPr="00FB7DEC">
        <w:t>Šīs</w:t>
      </w:r>
      <w:r w:rsidRPr="00B01EC6">
        <w:t xml:space="preserve"> pazīmes </w:t>
      </w:r>
      <w:r>
        <w:t>izzūd</w:t>
      </w:r>
      <w:r w:rsidRPr="00FB7DEC">
        <w:t xml:space="preserve"> dažu minūšu laikā</w:t>
      </w:r>
      <w:r>
        <w:t>.</w:t>
      </w:r>
    </w:p>
    <w:p w14:paraId="031412C1" w14:textId="77777777" w:rsidR="000C2F7B" w:rsidRPr="00E57A7D" w:rsidRDefault="000C2F7B" w:rsidP="00226FDB">
      <w:pPr>
        <w:tabs>
          <w:tab w:val="clear" w:pos="567"/>
        </w:tabs>
        <w:spacing w:line="240" w:lineRule="auto"/>
        <w:jc w:val="both"/>
      </w:pPr>
    </w:p>
    <w:p w14:paraId="5C7B4437" w14:textId="7A79D3D3" w:rsidR="007C2447" w:rsidRDefault="00D70933" w:rsidP="00226FDB">
      <w:pPr>
        <w:jc w:val="both"/>
      </w:pPr>
      <w:bookmarkStart w:id="4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0C2F7B">
        <w:t xml:space="preserve">, </w:t>
      </w:r>
      <w:r w:rsidR="006C78AB" w:rsidRPr="00E57A7D">
        <w:t>vai tā vietējam pārstāvim</w:t>
      </w:r>
      <w:r w:rsidR="000C2F7B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26FDB">
      <w:pPr>
        <w:jc w:val="both"/>
      </w:pPr>
    </w:p>
    <w:bookmarkEnd w:id="4"/>
    <w:p w14:paraId="65434A4D" w14:textId="44713212" w:rsidR="00C114FF" w:rsidRPr="00847368" w:rsidRDefault="006C78AB" w:rsidP="00226FDB">
      <w:pPr>
        <w:pStyle w:val="Style1"/>
        <w:jc w:val="both"/>
      </w:pPr>
      <w:r w:rsidRPr="00FD472B">
        <w:t>3</w:t>
      </w:r>
      <w:r w:rsidRPr="00226FDB">
        <w:t>.7</w:t>
      </w:r>
      <w:r w:rsidR="00E77619" w:rsidRPr="00226FDB">
        <w:t>.</w:t>
      </w:r>
      <w:r w:rsidRPr="00226FDB">
        <w:tab/>
        <w:t xml:space="preserve">Lietošana grūsnības, laktācijas vai dēšanas </w:t>
      </w:r>
      <w:r w:rsidRPr="00B01EC6">
        <w:t>laikā</w:t>
      </w:r>
    </w:p>
    <w:p w14:paraId="61865B17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701253" w14:textId="4AB873A3" w:rsidR="00C114FF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="000C2F7B" w:rsidRPr="000C2F7B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7A16068" w14:textId="2EC03778" w:rsidR="000C2F7B" w:rsidRDefault="000C2F7B" w:rsidP="00226FDB">
      <w:pPr>
        <w:tabs>
          <w:tab w:val="clear" w:pos="567"/>
        </w:tabs>
        <w:spacing w:line="240" w:lineRule="auto"/>
        <w:jc w:val="both"/>
      </w:pPr>
      <w:r w:rsidRPr="00B01EC6">
        <w:t xml:space="preserve">Laboratoriskajos pētījumos žurkām un trušiem </w:t>
      </w:r>
      <w:r>
        <w:t>netika konstatēta</w:t>
      </w:r>
      <w:r w:rsidRPr="00FB7DEC">
        <w:t xml:space="preserve"> </w:t>
      </w:r>
      <w:proofErr w:type="spellStart"/>
      <w:r w:rsidRPr="00FB7DEC">
        <w:t>teratogēna</w:t>
      </w:r>
      <w:proofErr w:type="spellEnd"/>
      <w:r w:rsidRPr="00FB7DEC">
        <w:t xml:space="preserve">, </w:t>
      </w:r>
      <w:proofErr w:type="spellStart"/>
      <w:r w:rsidRPr="00FB7DEC">
        <w:t>fetotoksiska</w:t>
      </w:r>
      <w:proofErr w:type="spellEnd"/>
      <w:r w:rsidRPr="00FB7DEC">
        <w:t xml:space="preserve"> vai </w:t>
      </w:r>
      <w:proofErr w:type="spellStart"/>
      <w:r w:rsidRPr="00FB7DEC">
        <w:t>maternotoksiska</w:t>
      </w:r>
      <w:proofErr w:type="spellEnd"/>
      <w:r w:rsidRPr="00FB7DEC">
        <w:t xml:space="preserve"> iedarbība.</w:t>
      </w:r>
    </w:p>
    <w:p w14:paraId="5CE84697" w14:textId="430CF3D6" w:rsidR="000C2F7B" w:rsidRPr="00FB7DEC" w:rsidRDefault="000769C2" w:rsidP="00226FDB">
      <w:pPr>
        <w:tabs>
          <w:tab w:val="clear" w:pos="567"/>
        </w:tabs>
        <w:spacing w:line="240" w:lineRule="auto"/>
        <w:jc w:val="both"/>
      </w:pPr>
      <w:r>
        <w:t>Nav pierādīts šo v</w:t>
      </w:r>
      <w:r w:rsidR="000C2F7B" w:rsidRPr="00B01EC6">
        <w:t>eterināro z</w:t>
      </w:r>
      <w:r w:rsidR="000C2F7B" w:rsidRPr="00FB7DEC">
        <w:t>āļu drošums grūsnības un laktācijas laikā</w:t>
      </w:r>
      <w:r>
        <w:t>.</w:t>
      </w:r>
      <w:r w:rsidR="000C2F7B" w:rsidRPr="00FB7DEC">
        <w:t xml:space="preserve"> Lietot tikai pēc ārstējošā veterinārārsta ieguvuma</w:t>
      </w:r>
      <w:r w:rsidR="000C2F7B">
        <w:t xml:space="preserve"> un </w:t>
      </w:r>
      <w:r w:rsidR="000C2F7B" w:rsidRPr="00FB7DEC">
        <w:t>riska attiecības izvērtēšanas.</w:t>
      </w:r>
    </w:p>
    <w:p w14:paraId="24F80469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59CE05C9" w14:textId="62F33CD8" w:rsidR="00C114FF" w:rsidRPr="00847368" w:rsidRDefault="006C78AB" w:rsidP="00226FDB">
      <w:pPr>
        <w:pStyle w:val="Style1"/>
        <w:jc w:val="both"/>
      </w:pPr>
      <w:r w:rsidRPr="00E57A7D">
        <w:t>3</w:t>
      </w:r>
      <w:r w:rsidRPr="00B01EC6">
        <w:t>.8</w:t>
      </w:r>
      <w:r w:rsidR="00E77619" w:rsidRPr="00847368">
        <w:t>.</w:t>
      </w:r>
      <w:r w:rsidRPr="00847368">
        <w:tab/>
        <w:t>Mijiedarbība ar citām zālēm un citi mijiedarbības veidi</w:t>
      </w:r>
    </w:p>
    <w:p w14:paraId="4FC0E17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359645DB" w14:textId="2C14B4A1" w:rsidR="00C114FF" w:rsidRPr="00E57A7D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t>Nav zināma.</w:t>
      </w:r>
    </w:p>
    <w:p w14:paraId="3C8FD295" w14:textId="77777777" w:rsidR="00C90EDA" w:rsidRPr="00E57A7D" w:rsidRDefault="00C90EDA" w:rsidP="00226FDB">
      <w:pPr>
        <w:tabs>
          <w:tab w:val="clear" w:pos="567"/>
        </w:tabs>
        <w:spacing w:line="240" w:lineRule="auto"/>
        <w:jc w:val="both"/>
      </w:pPr>
    </w:p>
    <w:p w14:paraId="748E6BAD" w14:textId="3CF8EFE2" w:rsidR="00C114FF" w:rsidRPr="00B01EC6" w:rsidRDefault="006C78AB" w:rsidP="00226FDB">
      <w:pPr>
        <w:pStyle w:val="Style1"/>
        <w:jc w:val="both"/>
      </w:pPr>
      <w:r w:rsidRPr="00E57A7D">
        <w:t>3</w:t>
      </w:r>
      <w:r w:rsidRPr="00B01EC6">
        <w:t>.9</w:t>
      </w:r>
      <w:r w:rsidR="00E77619" w:rsidRPr="00847368">
        <w:t>.</w:t>
      </w:r>
      <w:r w:rsidRPr="00847368">
        <w:tab/>
      </w:r>
      <w:r w:rsidR="00730E5E">
        <w:t>Lietošanas</w:t>
      </w:r>
      <w:r w:rsidR="00730E5E" w:rsidRPr="00B01EC6">
        <w:t xml:space="preserve"> </w:t>
      </w:r>
      <w:r w:rsidRPr="00847368">
        <w:t>veids</w:t>
      </w:r>
      <w:r w:rsidR="00730E5E">
        <w:t xml:space="preserve"> un devas</w:t>
      </w:r>
    </w:p>
    <w:p w14:paraId="16C5CBFA" w14:textId="77777777" w:rsidR="00145D34" w:rsidRPr="00E57A7D" w:rsidRDefault="00145D34" w:rsidP="00226FDB">
      <w:pPr>
        <w:tabs>
          <w:tab w:val="clear" w:pos="567"/>
        </w:tabs>
        <w:spacing w:line="240" w:lineRule="auto"/>
        <w:jc w:val="both"/>
      </w:pPr>
    </w:p>
    <w:p w14:paraId="3C48B098" w14:textId="77777777" w:rsidR="009E5085" w:rsidRPr="00FB7DEC" w:rsidRDefault="009E5085" w:rsidP="00226FDB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FB7DEC">
        <w:rPr>
          <w:u w:val="single"/>
        </w:rPr>
        <w:t>Liellopi</w:t>
      </w:r>
      <w:r>
        <w:rPr>
          <w:u w:val="single"/>
        </w:rPr>
        <w:t>em</w:t>
      </w:r>
    </w:p>
    <w:p w14:paraId="4BAB79E8" w14:textId="7777777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  <w:proofErr w:type="spellStart"/>
      <w:r w:rsidRPr="00FB7DEC">
        <w:t>Subkutānai</w:t>
      </w:r>
      <w:proofErr w:type="spellEnd"/>
      <w:r w:rsidRPr="00FB7DEC">
        <w:t xml:space="preserve"> lietošanai.</w:t>
      </w:r>
    </w:p>
    <w:p w14:paraId="0C708616" w14:textId="51591ACA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  <w:r w:rsidRPr="00FB7DEC">
        <w:t xml:space="preserve">Vienreizēja </w:t>
      </w:r>
      <w:proofErr w:type="spellStart"/>
      <w:r w:rsidRPr="00FB7DEC">
        <w:t>subkutāna</w:t>
      </w:r>
      <w:proofErr w:type="spellEnd"/>
      <w:r w:rsidRPr="00FB7DEC">
        <w:t xml:space="preserve"> </w:t>
      </w:r>
      <w:r w:rsidR="00451D4C">
        <w:t xml:space="preserve">injekcija devā </w:t>
      </w:r>
      <w:r w:rsidRPr="00FB7DEC">
        <w:t xml:space="preserve">2,5 mg </w:t>
      </w:r>
      <w:proofErr w:type="spellStart"/>
      <w:r w:rsidRPr="00FB7DEC">
        <w:t>tulatromicīna</w:t>
      </w:r>
      <w:proofErr w:type="spellEnd"/>
      <w:r w:rsidR="00CC4464">
        <w:t xml:space="preserve"> </w:t>
      </w:r>
      <w:r w:rsidRPr="00FB7DEC">
        <w:t>/kg ķermeņa svara (</w:t>
      </w:r>
      <w:r w:rsidR="00CC4464">
        <w:t>atbilst</w:t>
      </w:r>
      <w:r w:rsidR="00CC4464" w:rsidRPr="00FB7DEC">
        <w:t xml:space="preserve"> </w:t>
      </w:r>
      <w:r w:rsidRPr="00FB7DEC">
        <w:t xml:space="preserve">1 ml/40 kg ķermeņa svara). Liellopu </w:t>
      </w:r>
      <w:r w:rsidRPr="00E93DD7">
        <w:t>ārstēšanai</w:t>
      </w:r>
      <w:r>
        <w:t>, kuru</w:t>
      </w:r>
      <w:r w:rsidRPr="00FB7DEC">
        <w:t xml:space="preserve"> ķermeņa svar</w:t>
      </w:r>
      <w:r>
        <w:t xml:space="preserve">s </w:t>
      </w:r>
      <w:r w:rsidR="00CC4464">
        <w:t>pārsniedz</w:t>
      </w:r>
      <w:r w:rsidRPr="00FB7DEC">
        <w:t xml:space="preserve"> 300 kg</w:t>
      </w:r>
      <w:r>
        <w:t xml:space="preserve">, </w:t>
      </w:r>
      <w:r w:rsidRPr="00FB7DEC">
        <w:t>devu sadal</w:t>
      </w:r>
      <w:r>
        <w:t>īt</w:t>
      </w:r>
      <w:r w:rsidR="00CC4464">
        <w:t xml:space="preserve"> tā</w:t>
      </w:r>
      <w:r w:rsidRPr="00FB7DEC">
        <w:t>, lai vienā injekcijas vietā ievadītu ne vairāk kā 7,5 ml.</w:t>
      </w:r>
    </w:p>
    <w:p w14:paraId="53D4B46F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221AFA3E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u w:val="single"/>
        </w:rPr>
      </w:pPr>
      <w:r w:rsidRPr="00FB7DEC">
        <w:rPr>
          <w:u w:val="single"/>
        </w:rPr>
        <w:t>Cūk</w:t>
      </w:r>
      <w:r>
        <w:rPr>
          <w:u w:val="single"/>
        </w:rPr>
        <w:t>ām</w:t>
      </w:r>
    </w:p>
    <w:p w14:paraId="7FFECFEC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>Intramuskulārai lietošanai.</w:t>
      </w:r>
    </w:p>
    <w:p w14:paraId="6D7B81CC" w14:textId="70ABA4E8" w:rsidR="009E5085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 xml:space="preserve">Vienreizēja intramuskulāra injekcija kakla </w:t>
      </w:r>
      <w:r w:rsidR="005B1075">
        <w:t>apvidū</w:t>
      </w:r>
      <w:r w:rsidR="005B1075" w:rsidRPr="00FB7DEC">
        <w:t xml:space="preserve"> </w:t>
      </w:r>
      <w:r w:rsidRPr="00FB7DEC">
        <w:t xml:space="preserve">devā 2,5 mg </w:t>
      </w:r>
      <w:proofErr w:type="spellStart"/>
      <w:r w:rsidRPr="00FB7DEC">
        <w:t>tulatromicīna</w:t>
      </w:r>
      <w:proofErr w:type="spellEnd"/>
      <w:r w:rsidR="005B1075">
        <w:t xml:space="preserve"> </w:t>
      </w:r>
      <w:r w:rsidRPr="00FB7DEC">
        <w:t>/kg ķermeņa svara (</w:t>
      </w:r>
      <w:r w:rsidR="005B1075">
        <w:t>atbilst</w:t>
      </w:r>
      <w:r w:rsidR="005B1075" w:rsidRPr="00FB7DEC">
        <w:t xml:space="preserve"> </w:t>
      </w:r>
      <w:r w:rsidRPr="00FB7DEC">
        <w:t>1 ml/40 kg ķermeņa svara).</w:t>
      </w:r>
      <w:r>
        <w:t xml:space="preserve"> </w:t>
      </w:r>
    </w:p>
    <w:p w14:paraId="362F730F" w14:textId="77777777" w:rsidR="009E5085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555DDB58" w14:textId="68B3604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 xml:space="preserve">Cūku </w:t>
      </w:r>
      <w:r w:rsidRPr="00BB0275">
        <w:t>ārstēšanai</w:t>
      </w:r>
      <w:r>
        <w:t>, kuru</w:t>
      </w:r>
      <w:r w:rsidRPr="00FB7DEC">
        <w:t xml:space="preserve"> ķermeņa svar</w:t>
      </w:r>
      <w:r>
        <w:t xml:space="preserve">s </w:t>
      </w:r>
      <w:r w:rsidR="00124ADA">
        <w:t>pārsniedz</w:t>
      </w:r>
      <w:r w:rsidRPr="00FB7DEC">
        <w:t xml:space="preserve"> 80 kg</w:t>
      </w:r>
      <w:r>
        <w:t xml:space="preserve">, </w:t>
      </w:r>
      <w:r w:rsidRPr="00FB7DEC">
        <w:t>devu sadal</w:t>
      </w:r>
      <w:r>
        <w:t>īt</w:t>
      </w:r>
      <w:r w:rsidR="00124ADA">
        <w:t xml:space="preserve"> tā</w:t>
      </w:r>
      <w:r w:rsidRPr="00FB7DEC">
        <w:t>, lai vienā injekcijas vietā ievadītu ne vairāk kā 2 ml.</w:t>
      </w:r>
    </w:p>
    <w:p w14:paraId="74059D41" w14:textId="77777777" w:rsidR="00F0124A" w:rsidRDefault="00F0124A" w:rsidP="002D352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062EFC32" w14:textId="553B0341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>Jebkur</w:t>
      </w:r>
      <w:r w:rsidR="00F0124A">
        <w:t>as</w:t>
      </w:r>
      <w:r>
        <w:t xml:space="preserve"> </w:t>
      </w:r>
      <w:proofErr w:type="spellStart"/>
      <w:r>
        <w:t>respirator</w:t>
      </w:r>
      <w:r w:rsidR="00F0124A">
        <w:t>as</w:t>
      </w:r>
      <w:proofErr w:type="spellEnd"/>
      <w:r w:rsidRPr="00FB7DEC">
        <w:t xml:space="preserve"> slimīb</w:t>
      </w:r>
      <w:r w:rsidR="00F0124A">
        <w:t>as</w:t>
      </w:r>
      <w:r w:rsidRPr="00FB7DEC">
        <w:t xml:space="preserve"> gadījumā</w:t>
      </w:r>
      <w:r w:rsidR="00F0124A">
        <w:t xml:space="preserve"> </w:t>
      </w:r>
      <w:r w:rsidR="00F0124A" w:rsidRPr="00FB7DEC">
        <w:t>dzīvniekus</w:t>
      </w:r>
      <w:r w:rsidRPr="00FB7DEC">
        <w:t xml:space="preserve"> ir ieteicams ārstēt slimības sākuma stadijā un novērtēt atbildes reakciju</w:t>
      </w:r>
      <w:r w:rsidR="00F0124A">
        <w:t xml:space="preserve"> uz ārstēšanu</w:t>
      </w:r>
      <w:r w:rsidRPr="00FB7DEC">
        <w:t xml:space="preserve"> 48 stund</w:t>
      </w:r>
      <w:r w:rsidR="00F0124A">
        <w:t>u laikā</w:t>
      </w:r>
      <w:r w:rsidRPr="00FB7DEC">
        <w:t xml:space="preserve"> pēc injekcijas. Ja </w:t>
      </w:r>
      <w:proofErr w:type="spellStart"/>
      <w:r>
        <w:t>respiratoro</w:t>
      </w:r>
      <w:proofErr w:type="spellEnd"/>
      <w:r w:rsidRPr="00FB7DEC">
        <w:t xml:space="preserve"> slimīb</w:t>
      </w:r>
      <w:r>
        <w:t>u</w:t>
      </w:r>
      <w:r w:rsidRPr="00FB7DEC">
        <w:t xml:space="preserve"> klīnisk</w:t>
      </w:r>
      <w:r w:rsidR="00F0124A">
        <w:t>ās</w:t>
      </w:r>
      <w:r w:rsidRPr="00FB7DEC">
        <w:t xml:space="preserve"> </w:t>
      </w:r>
      <w:r w:rsidR="00F0124A">
        <w:t>pazīmes</w:t>
      </w:r>
      <w:r w:rsidR="00F0124A" w:rsidRPr="00FB7DEC">
        <w:t xml:space="preserve"> </w:t>
      </w:r>
      <w:r>
        <w:t>saglabājas,</w:t>
      </w:r>
      <w:r w:rsidRPr="00FB7DEC">
        <w:t xml:space="preserve"> pastiprinās vai </w:t>
      </w:r>
      <w:proofErr w:type="spellStart"/>
      <w:r w:rsidRPr="00FB7DEC">
        <w:t>recidivē</w:t>
      </w:r>
      <w:proofErr w:type="spellEnd"/>
      <w:r w:rsidRPr="00FB7DEC">
        <w:t>, ārstēšana ir jāmaina, lietojot citas antibiotikas, un jāturpina</w:t>
      </w:r>
      <w:r>
        <w:t>,</w:t>
      </w:r>
      <w:r w:rsidRPr="00FB7DEC">
        <w:t xml:space="preserve"> līdz klīnisk</w:t>
      </w:r>
      <w:r w:rsidR="00F0124A">
        <w:t>o</w:t>
      </w:r>
      <w:r w:rsidRPr="00FB7DEC">
        <w:t xml:space="preserve"> </w:t>
      </w:r>
      <w:r w:rsidR="00F0124A">
        <w:t>pazīmju</w:t>
      </w:r>
      <w:r w:rsidR="00F0124A" w:rsidRPr="00FB7DEC">
        <w:t xml:space="preserve"> </w:t>
      </w:r>
      <w:r w:rsidRPr="00FB7DEC">
        <w:t>izz</w:t>
      </w:r>
      <w:r w:rsidR="00F0124A">
        <w:t>ušanai</w:t>
      </w:r>
      <w:r w:rsidRPr="00FB7DEC">
        <w:t>.</w:t>
      </w:r>
    </w:p>
    <w:p w14:paraId="538DBFA9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7FFEAAC1" w14:textId="2916CDFB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u w:val="single"/>
        </w:rPr>
      </w:pPr>
      <w:r w:rsidRPr="00FB7DEC">
        <w:rPr>
          <w:u w:val="single"/>
        </w:rPr>
        <w:lastRenderedPageBreak/>
        <w:t>Aitām</w:t>
      </w:r>
      <w:r w:rsidR="00C55DA4">
        <w:rPr>
          <w:u w:val="single"/>
        </w:rPr>
        <w:t xml:space="preserve"> </w:t>
      </w:r>
      <w:r w:rsidR="003E56BF">
        <w:rPr>
          <w:u w:val="single"/>
        </w:rPr>
        <w:t xml:space="preserve"> </w:t>
      </w:r>
    </w:p>
    <w:p w14:paraId="67E9B1AF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>Intramuskulārai lietošanai.</w:t>
      </w:r>
    </w:p>
    <w:p w14:paraId="0B528548" w14:textId="0557F4AE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 xml:space="preserve">Vienreizēja intramuskulāra injekcija kakla </w:t>
      </w:r>
      <w:r w:rsidR="0056261D">
        <w:t>apvidū</w:t>
      </w:r>
      <w:r w:rsidR="0056261D" w:rsidRPr="00FB7DEC">
        <w:t xml:space="preserve"> </w:t>
      </w:r>
      <w:r w:rsidRPr="00FB7DEC">
        <w:t xml:space="preserve">devā 2,5 mg </w:t>
      </w:r>
      <w:proofErr w:type="spellStart"/>
      <w:r w:rsidRPr="00FB7DEC">
        <w:t>tulatromicīna</w:t>
      </w:r>
      <w:proofErr w:type="spellEnd"/>
      <w:r w:rsidRPr="00FB7DEC">
        <w:t>/kg ķermeņa svara (</w:t>
      </w:r>
      <w:r w:rsidR="0056261D">
        <w:t>atbilst</w:t>
      </w:r>
      <w:r w:rsidR="0056261D" w:rsidRPr="00FB7DEC">
        <w:t xml:space="preserve"> </w:t>
      </w:r>
      <w:r w:rsidRPr="00FB7DEC">
        <w:t>1 ml/40 kg ķermeņa svara).</w:t>
      </w:r>
    </w:p>
    <w:p w14:paraId="77CFD48C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0E49568D" w14:textId="5DD55829" w:rsidR="009E5085" w:rsidRDefault="009E5085" w:rsidP="00226FDB">
      <w:pPr>
        <w:jc w:val="both"/>
      </w:pPr>
      <w:r w:rsidRPr="00E57A7D">
        <w:t>Lai nodrošinātu pareizu devu,</w:t>
      </w:r>
      <w:r w:rsidRPr="00B01EC6">
        <w:t xml:space="preserve"> ķermeņa </w:t>
      </w:r>
      <w:r>
        <w:t>svars</w:t>
      </w:r>
      <w:r w:rsidRPr="00E57A7D">
        <w:t xml:space="preserve"> </w:t>
      </w:r>
      <w:r w:rsidRPr="00B01EC6">
        <w:t>jānosaka pēc iespējas precīzāk</w:t>
      </w:r>
      <w:r w:rsidRPr="00E57A7D">
        <w:t>.</w:t>
      </w:r>
    </w:p>
    <w:p w14:paraId="49694B1E" w14:textId="77777777" w:rsidR="009E5085" w:rsidRPr="00E57A7D" w:rsidRDefault="009E5085" w:rsidP="00226FDB">
      <w:pPr>
        <w:jc w:val="both"/>
        <w:rPr>
          <w:noProof/>
          <w:szCs w:val="22"/>
        </w:rPr>
      </w:pPr>
    </w:p>
    <w:p w14:paraId="7B1A044E" w14:textId="3E1C81D0" w:rsidR="009E5085" w:rsidRPr="005E28F0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B01EC6">
        <w:t>Aizbāzni</w:t>
      </w:r>
      <w:r w:rsidRPr="003015E3">
        <w:t xml:space="preserve"> </w:t>
      </w:r>
      <w:r>
        <w:t xml:space="preserve">var droši </w:t>
      </w:r>
      <w:r w:rsidRPr="003015E3">
        <w:t xml:space="preserve">caurdurt </w:t>
      </w:r>
      <w:r>
        <w:t xml:space="preserve">ne vairāk kā </w:t>
      </w:r>
      <w:r w:rsidRPr="003015E3">
        <w:t>20 reiz</w:t>
      </w:r>
      <w:r>
        <w:t>es</w:t>
      </w:r>
      <w:r w:rsidRPr="003015E3">
        <w:t xml:space="preserve">. Vienā reizē ārstējot </w:t>
      </w:r>
      <w:r>
        <w:t xml:space="preserve">vairākus </w:t>
      </w:r>
      <w:r w:rsidRPr="003015E3">
        <w:t>dzīvnieku</w:t>
      </w:r>
      <w:r>
        <w:t>s</w:t>
      </w:r>
      <w:r w:rsidRPr="003015E3">
        <w:t xml:space="preserve">, </w:t>
      </w:r>
      <w:r>
        <w:t>zāļu</w:t>
      </w:r>
      <w:r w:rsidRPr="003015E3">
        <w:t xml:space="preserve"> </w:t>
      </w:r>
      <w:r>
        <w:t>ie</w:t>
      </w:r>
      <w:r w:rsidRPr="003015E3">
        <w:t>vilkšana</w:t>
      </w:r>
      <w:r>
        <w:t xml:space="preserve">i no flakona izmantot vienu </w:t>
      </w:r>
      <w:r w:rsidRPr="00E62601">
        <w:t>adat</w:t>
      </w:r>
      <w:r>
        <w:t>u</w:t>
      </w:r>
      <w:r w:rsidRPr="00E62601">
        <w:t>, kas ievietota flakona aizbāznī, lai izvairītos no aizbāž</w:t>
      </w:r>
      <w:r w:rsidRPr="005E28F0">
        <w:t xml:space="preserve">ņa pārāk biežas caurduršanas. Pēc ārstēšanas </w:t>
      </w:r>
      <w:r>
        <w:t>zāļu ievilkšanai izmantoto</w:t>
      </w:r>
      <w:r w:rsidRPr="005E28F0">
        <w:t xml:space="preserve"> adat</w:t>
      </w:r>
      <w:r>
        <w:t>u no flakona</w:t>
      </w:r>
      <w:r w:rsidRPr="005E28F0">
        <w:t xml:space="preserve"> izņem</w:t>
      </w:r>
      <w:r>
        <w:t>t</w:t>
      </w:r>
      <w:r w:rsidRPr="005E28F0">
        <w:t>.</w:t>
      </w:r>
    </w:p>
    <w:p w14:paraId="0D00E95A" w14:textId="77777777" w:rsidR="00247A48" w:rsidRPr="00E57A7D" w:rsidRDefault="00247A48" w:rsidP="00226FDB">
      <w:pPr>
        <w:jc w:val="both"/>
      </w:pPr>
    </w:p>
    <w:p w14:paraId="294A47AA" w14:textId="1152255F" w:rsidR="00C114FF" w:rsidRPr="00B01EC6" w:rsidRDefault="006C78AB" w:rsidP="00226FDB">
      <w:pPr>
        <w:pStyle w:val="Style1"/>
        <w:jc w:val="both"/>
      </w:pPr>
      <w:r w:rsidRPr="00E57A7D">
        <w:t>3</w:t>
      </w:r>
      <w:r w:rsidRPr="00B01EC6">
        <w:t>.10</w:t>
      </w:r>
      <w:r w:rsidR="00E77619" w:rsidRPr="00847368">
        <w:t>.</w:t>
      </w:r>
      <w:r w:rsidRPr="00847368">
        <w:tab/>
      </w:r>
      <w:r w:rsidRPr="00E57A7D">
        <w:t xml:space="preserve">Pārdozēšanas </w:t>
      </w:r>
      <w:r w:rsidRPr="00B01EC6">
        <w:t>simptomi</w:t>
      </w:r>
      <w:r w:rsidRPr="00E57A7D">
        <w:t xml:space="preserve"> (</w:t>
      </w:r>
      <w:r w:rsidR="006E49BF" w:rsidRPr="00B01EC6">
        <w:t xml:space="preserve">ārkārtas </w:t>
      </w:r>
      <w:r w:rsidR="006E49BF">
        <w:t>procedū</w:t>
      </w:r>
      <w:r w:rsidR="00FC060F">
        <w:t>r</w:t>
      </w:r>
      <w:r w:rsidR="006E49BF">
        <w:t>as un</w:t>
      </w:r>
      <w:r w:rsidR="006E49BF" w:rsidRPr="00B01EC6">
        <w:t xml:space="preserve"> </w:t>
      </w:r>
      <w:proofErr w:type="spellStart"/>
      <w:r w:rsidR="006E49BF" w:rsidRPr="00B01EC6">
        <w:t>antidoti</w:t>
      </w:r>
      <w:proofErr w:type="spellEnd"/>
      <w:r w:rsidR="006E49BF">
        <w:t>,</w:t>
      </w:r>
      <w:r w:rsidR="006E49BF" w:rsidRPr="00B01EC6">
        <w:t xml:space="preserve"> ja </w:t>
      </w:r>
      <w:r w:rsidR="006E49BF">
        <w:t>piemērojam</w:t>
      </w:r>
      <w:r w:rsidR="00FC060F">
        <w:t>i</w:t>
      </w:r>
      <w:r w:rsidRPr="006E49BF">
        <w:t>)</w:t>
      </w:r>
    </w:p>
    <w:p w14:paraId="21AC1023" w14:textId="66EB539C" w:rsidR="00C114FF" w:rsidRPr="00847368" w:rsidRDefault="00C114FF" w:rsidP="00226FDB">
      <w:pPr>
        <w:pStyle w:val="Style1"/>
        <w:jc w:val="both"/>
      </w:pPr>
    </w:p>
    <w:p w14:paraId="51C81B0D" w14:textId="641EF511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  <w:r w:rsidRPr="00FB7DEC">
        <w:t>Liellopiem pēc trīskārtīgas, pieckārtīgas un desmitkārtīgas devas ievadīšanas</w:t>
      </w:r>
      <w:r w:rsidR="00E440C9">
        <w:t xml:space="preserve"> tika</w:t>
      </w:r>
      <w:r w:rsidRPr="00FB7DEC">
        <w:t xml:space="preserve"> novērot</w:t>
      </w:r>
      <w:r w:rsidR="00E440C9">
        <w:t>as</w:t>
      </w:r>
      <w:r w:rsidRPr="00FB7DEC">
        <w:t xml:space="preserve"> </w:t>
      </w:r>
      <w:r>
        <w:t>pārejoš</w:t>
      </w:r>
      <w:r w:rsidR="00E440C9">
        <w:t>as</w:t>
      </w:r>
      <w:r w:rsidRPr="00FB7DEC">
        <w:t xml:space="preserve"> </w:t>
      </w:r>
      <w:r w:rsidR="00E440C9">
        <w:t>pazīmes</w:t>
      </w:r>
      <w:r w:rsidRPr="00FB7DEC">
        <w:t>, kas saistīt</w:t>
      </w:r>
      <w:r w:rsidR="00E440C9">
        <w:t>as</w:t>
      </w:r>
      <w:r w:rsidRPr="00FB7DEC">
        <w:t xml:space="preserve"> ar diskomfort</w:t>
      </w:r>
      <w:r>
        <w:t>u</w:t>
      </w:r>
      <w:r w:rsidRPr="00FB7DEC">
        <w:t xml:space="preserve"> injekcijas vietā</w:t>
      </w:r>
      <w:r w:rsidR="00E440C9">
        <w:t>, tostarp</w:t>
      </w:r>
      <w:r w:rsidRPr="00FB7DEC">
        <w:t xml:space="preserve"> nemiers, galvas purināšana, zemes kārpīšana un īslaicīgi samazināta barības uzņemšana. Liellopiem, kuri</w:t>
      </w:r>
      <w:r>
        <w:t>em ievadīja</w:t>
      </w:r>
      <w:r w:rsidRPr="00FB7DEC">
        <w:t xml:space="preserve"> </w:t>
      </w:r>
      <w:r w:rsidR="00E440C9" w:rsidRPr="00574214">
        <w:t>piec</w:t>
      </w:r>
      <w:r w:rsidR="00E440C9">
        <w:t xml:space="preserve">as </w:t>
      </w:r>
      <w:r>
        <w:t xml:space="preserve">līdz </w:t>
      </w:r>
      <w:r w:rsidR="00E440C9" w:rsidRPr="00574214">
        <w:t>seš</w:t>
      </w:r>
      <w:r w:rsidR="00E440C9">
        <w:t xml:space="preserve">as reizes lielāku </w:t>
      </w:r>
      <w:r>
        <w:t>zāļu devu, nekā ieteicams</w:t>
      </w:r>
      <w:r w:rsidRPr="00FB7DEC">
        <w:t>, novēro</w:t>
      </w:r>
      <w:r>
        <w:t>ja</w:t>
      </w:r>
      <w:r w:rsidRPr="00FB7DEC">
        <w:t xml:space="preserve"> viegl</w:t>
      </w:r>
      <w:r>
        <w:t>u</w:t>
      </w:r>
      <w:r w:rsidRPr="00FB7DEC">
        <w:t xml:space="preserve"> miokarda deģenerācij</w:t>
      </w:r>
      <w:r>
        <w:t>u</w:t>
      </w:r>
      <w:r w:rsidRPr="00FB7DEC">
        <w:t>.</w:t>
      </w:r>
    </w:p>
    <w:p w14:paraId="04C2A9F4" w14:textId="7777777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</w:p>
    <w:p w14:paraId="3AFE9C28" w14:textId="1230B97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  <w:r w:rsidRPr="00FB7DEC">
        <w:t>Jaun</w:t>
      </w:r>
      <w:r>
        <w:t xml:space="preserve">ām </w:t>
      </w:r>
      <w:r w:rsidRPr="00FB7DEC">
        <w:t>cūkām</w:t>
      </w:r>
      <w:r w:rsidR="00E440C9">
        <w:t>,</w:t>
      </w:r>
      <w:r w:rsidRPr="00FB7DEC">
        <w:t xml:space="preserve"> ar ķermeņa svaru aptuveni 10 kg</w:t>
      </w:r>
      <w:r w:rsidR="00E440C9">
        <w:t>,</w:t>
      </w:r>
      <w:r w:rsidRPr="00FB7DEC">
        <w:t xml:space="preserve"> pēc trīskārtīgas vai pieckārtīgas</w:t>
      </w:r>
      <w:r w:rsidR="00E440C9">
        <w:t xml:space="preserve"> terapeitiskās</w:t>
      </w:r>
      <w:r w:rsidRPr="00FB7DEC">
        <w:t xml:space="preserve"> devas ievadīšanas</w:t>
      </w:r>
      <w:r w:rsidR="00E440C9">
        <w:t>,</w:t>
      </w:r>
      <w:r w:rsidRPr="00FB7DEC">
        <w:t xml:space="preserve"> novērot</w:t>
      </w:r>
      <w:r w:rsidR="00E440C9">
        <w:t>as</w:t>
      </w:r>
      <w:r w:rsidRPr="00FB7DEC">
        <w:t xml:space="preserve"> </w:t>
      </w:r>
      <w:r>
        <w:t>pārejoš</w:t>
      </w:r>
      <w:r w:rsidR="00E440C9">
        <w:t>as</w:t>
      </w:r>
      <w:r w:rsidRPr="00FB7DEC">
        <w:t xml:space="preserve"> </w:t>
      </w:r>
      <w:r w:rsidR="00E440C9">
        <w:t>pazīmes</w:t>
      </w:r>
      <w:r w:rsidRPr="00FB7DEC">
        <w:t>, kas saistīt</w:t>
      </w:r>
      <w:r w:rsidR="00E440C9">
        <w:t>as</w:t>
      </w:r>
      <w:r w:rsidRPr="00FB7DEC">
        <w:t xml:space="preserve"> ar diskomfort</w:t>
      </w:r>
      <w:r>
        <w:t>u</w:t>
      </w:r>
      <w:r w:rsidRPr="00FB7DEC">
        <w:t xml:space="preserve"> injekcijas vietā</w:t>
      </w:r>
      <w:r w:rsidR="00E440C9">
        <w:t>, tostarp</w:t>
      </w:r>
      <w:r w:rsidRPr="00FB7DEC">
        <w:t xml:space="preserve"> pārmērīga </w:t>
      </w:r>
      <w:r w:rsidR="00E440C9">
        <w:t>vokalizācija</w:t>
      </w:r>
      <w:r w:rsidR="00E440C9" w:rsidRPr="00FB7DEC">
        <w:t xml:space="preserve"> </w:t>
      </w:r>
      <w:r w:rsidRPr="00FB7DEC">
        <w:t xml:space="preserve">un nemiers. </w:t>
      </w:r>
      <w:r w:rsidR="00E440C9">
        <w:t>Tika n</w:t>
      </w:r>
      <w:r w:rsidRPr="00FB7DEC">
        <w:t>ovērots klibums, ja injekcija veikta pakaļkājas muskulatūrā.</w:t>
      </w:r>
    </w:p>
    <w:p w14:paraId="54B96BF1" w14:textId="7777777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</w:p>
    <w:p w14:paraId="686EEC57" w14:textId="0C042183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  <w:r w:rsidRPr="00FB7DEC">
        <w:t xml:space="preserve">Jēriem (aptuveni 6 nedēļas veciem) </w:t>
      </w:r>
      <w:r w:rsidRPr="00C92C93">
        <w:t>pēc trīskārtīgas vai pieckārtīgas</w:t>
      </w:r>
      <w:r>
        <w:t xml:space="preserve"> zāļu</w:t>
      </w:r>
      <w:r w:rsidRPr="00FB7DEC">
        <w:t xml:space="preserve"> devas ievadīšanas</w:t>
      </w:r>
      <w:r w:rsidR="00E440C9">
        <w:t>,</w:t>
      </w:r>
      <w:r w:rsidRPr="00FB7DEC">
        <w:t xml:space="preserve"> novērot</w:t>
      </w:r>
      <w:r w:rsidR="00F320DC">
        <w:t>as</w:t>
      </w:r>
      <w:r w:rsidRPr="00FB7DEC">
        <w:t xml:space="preserve"> </w:t>
      </w:r>
      <w:r>
        <w:t>pārejoš</w:t>
      </w:r>
      <w:r w:rsidR="00F320DC">
        <w:t>as</w:t>
      </w:r>
      <w:r w:rsidRPr="00FB7DEC">
        <w:t xml:space="preserve"> </w:t>
      </w:r>
      <w:r w:rsidR="00F320DC">
        <w:t>pazīmes</w:t>
      </w:r>
      <w:r w:rsidRPr="00FB7DEC">
        <w:t>, kas saistīt</w:t>
      </w:r>
      <w:r w:rsidR="00F320DC">
        <w:t>as</w:t>
      </w:r>
      <w:r w:rsidRPr="00FB7DEC">
        <w:t xml:space="preserve"> ar diskomfort</w:t>
      </w:r>
      <w:r>
        <w:t>u</w:t>
      </w:r>
      <w:r w:rsidRPr="00FB7DEC">
        <w:t xml:space="preserve"> injekcijas vietā</w:t>
      </w:r>
      <w:r w:rsidR="00F320DC">
        <w:t>, tostarp</w:t>
      </w:r>
      <w:r w:rsidRPr="00FB7DEC">
        <w:t xml:space="preserve"> kāpšanās atpakaļ, galvas purināšana, injekcijas vietas </w:t>
      </w:r>
      <w:r>
        <w:t>berzēšana</w:t>
      </w:r>
      <w:r w:rsidRPr="00FB7DEC">
        <w:t xml:space="preserve">, gulšanās un </w:t>
      </w:r>
      <w:r w:rsidR="00F320DC">
        <w:t>pie</w:t>
      </w:r>
      <w:r w:rsidRPr="00FB7DEC">
        <w:t>celšanās, blēšana.</w:t>
      </w:r>
    </w:p>
    <w:p w14:paraId="6CF36DCC" w14:textId="77777777" w:rsidR="009E5085" w:rsidRPr="00847368" w:rsidRDefault="009E5085" w:rsidP="00226FDB">
      <w:pPr>
        <w:pStyle w:val="Style1"/>
        <w:jc w:val="both"/>
      </w:pPr>
    </w:p>
    <w:p w14:paraId="60F3DE36" w14:textId="104E4221" w:rsidR="009A6509" w:rsidRPr="00E57A7D" w:rsidRDefault="006C78AB" w:rsidP="00226FDB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B01EC6" w:rsidRDefault="009A6509" w:rsidP="00226FDB">
      <w:pPr>
        <w:tabs>
          <w:tab w:val="clear" w:pos="567"/>
        </w:tabs>
        <w:spacing w:line="240" w:lineRule="auto"/>
        <w:jc w:val="both"/>
      </w:pPr>
    </w:p>
    <w:p w14:paraId="734F8122" w14:textId="2E897AE7" w:rsidR="009A6509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26FDB">
        <w:t xml:space="preserve">Nav </w:t>
      </w:r>
      <w:r w:rsidRPr="00E57A7D">
        <w:t>piemērojami.</w:t>
      </w:r>
    </w:p>
    <w:p w14:paraId="4C19E153" w14:textId="77777777" w:rsidR="009A6509" w:rsidRPr="00E57A7D" w:rsidRDefault="009A6509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226FDB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B01EC6" w:rsidRDefault="00C114FF" w:rsidP="00226FDB">
      <w:pPr>
        <w:tabs>
          <w:tab w:val="clear" w:pos="567"/>
        </w:tabs>
        <w:spacing w:line="240" w:lineRule="auto"/>
        <w:jc w:val="both"/>
      </w:pPr>
    </w:p>
    <w:p w14:paraId="10B78946" w14:textId="14D668F9" w:rsidR="009E5085" w:rsidRDefault="009E5085" w:rsidP="00226FDB">
      <w:pPr>
        <w:tabs>
          <w:tab w:val="clear" w:pos="567"/>
        </w:tabs>
        <w:spacing w:line="240" w:lineRule="auto"/>
        <w:jc w:val="both"/>
      </w:pPr>
      <w:r w:rsidRPr="00FB7DEC">
        <w:t>Liellopi</w:t>
      </w:r>
      <w:r>
        <w:t>em</w:t>
      </w:r>
      <w:r w:rsidRPr="00FB7DEC">
        <w:t xml:space="preserve"> (gaļai un blakusproduktiem): 22 dienas.</w:t>
      </w:r>
    </w:p>
    <w:p w14:paraId="0085E078" w14:textId="7777777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</w:p>
    <w:p w14:paraId="6C19FC59" w14:textId="2B00FE10" w:rsidR="009E5085" w:rsidRDefault="009E5085" w:rsidP="00226FDB">
      <w:pPr>
        <w:tabs>
          <w:tab w:val="clear" w:pos="567"/>
        </w:tabs>
        <w:spacing w:line="240" w:lineRule="auto"/>
        <w:jc w:val="both"/>
      </w:pPr>
      <w:r w:rsidRPr="00B01EC6">
        <w:t>Cūk</w:t>
      </w:r>
      <w:r>
        <w:t>ām</w:t>
      </w:r>
      <w:r w:rsidRPr="00FB7DEC">
        <w:t xml:space="preserve"> (gaļai un blakusproduktiem): 13 dienas.</w:t>
      </w:r>
    </w:p>
    <w:p w14:paraId="601F7491" w14:textId="7777777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</w:p>
    <w:p w14:paraId="3BF2CBD5" w14:textId="7777777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  <w:r w:rsidRPr="00B01EC6">
        <w:t>Ait</w:t>
      </w:r>
      <w:r>
        <w:t>ām</w:t>
      </w:r>
      <w:r w:rsidRPr="00FB7DEC">
        <w:t xml:space="preserve"> (gaļai un blakusproduktiem): 16 dienas.</w:t>
      </w:r>
    </w:p>
    <w:p w14:paraId="6C827AA0" w14:textId="7777777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</w:p>
    <w:p w14:paraId="64A73A91" w14:textId="140F806E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  <w:r w:rsidRPr="00FB7DEC">
        <w:t>Nav reģistrēts lietošanai dzīvniekiem, kuru pienu izmanto cilvēku uzturā.</w:t>
      </w:r>
    </w:p>
    <w:p w14:paraId="7E7EC2FC" w14:textId="7777777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  <w:r w:rsidRPr="00FB7DEC">
        <w:t>Nelietot grūsniem dzīvniekiem 2 mēnešus pirms gaidāmajām dzemdībām, ja šo dzīvnieku pienu paredzēts izmantot cilvēku uzturā.</w:t>
      </w:r>
    </w:p>
    <w:p w14:paraId="4CAD40EF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2DA0F348" w14:textId="77777777" w:rsidR="00FC02F3" w:rsidRPr="00E57A7D" w:rsidRDefault="00FC02F3" w:rsidP="00226FDB">
      <w:pPr>
        <w:tabs>
          <w:tab w:val="clear" w:pos="567"/>
        </w:tabs>
        <w:spacing w:line="240" w:lineRule="auto"/>
        <w:jc w:val="both"/>
      </w:pPr>
    </w:p>
    <w:p w14:paraId="12A1DE8F" w14:textId="31BEBC07" w:rsidR="00C114FF" w:rsidRPr="00847368" w:rsidRDefault="006C78AB" w:rsidP="00226FDB">
      <w:pPr>
        <w:pStyle w:val="Style1"/>
        <w:jc w:val="both"/>
      </w:pPr>
      <w:r w:rsidRPr="00673639">
        <w:t>4</w:t>
      </w:r>
      <w:r w:rsidRPr="00B01EC6">
        <w:t>.</w:t>
      </w:r>
      <w:r w:rsidRPr="00847368">
        <w:tab/>
        <w:t>FARMAKOLOĢISKĀS ĪPAŠĪBAS</w:t>
      </w:r>
    </w:p>
    <w:p w14:paraId="66E3DFC6" w14:textId="77777777" w:rsidR="00C114FF" w:rsidRPr="00673639" w:rsidRDefault="00C114FF" w:rsidP="00226FDB">
      <w:pPr>
        <w:tabs>
          <w:tab w:val="clear" w:pos="567"/>
        </w:tabs>
        <w:spacing w:line="240" w:lineRule="auto"/>
        <w:jc w:val="both"/>
      </w:pPr>
    </w:p>
    <w:p w14:paraId="4F0CA83D" w14:textId="5A23048B" w:rsidR="005B04A8" w:rsidRDefault="006C78AB" w:rsidP="00226FDB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B01EC6">
        <w:t xml:space="preserve"> kods:</w:t>
      </w:r>
    </w:p>
    <w:p w14:paraId="34D52ECC" w14:textId="77777777" w:rsidR="009E5085" w:rsidRPr="00E57A7D" w:rsidRDefault="009E5085" w:rsidP="00226FDB">
      <w:pPr>
        <w:pStyle w:val="Style1"/>
        <w:jc w:val="both"/>
      </w:pPr>
    </w:p>
    <w:p w14:paraId="339F08EC" w14:textId="5AFC314C" w:rsidR="00C114FF" w:rsidRPr="00E57A7D" w:rsidRDefault="009E5085" w:rsidP="00226FDB">
      <w:pPr>
        <w:tabs>
          <w:tab w:val="clear" w:pos="567"/>
        </w:tabs>
        <w:spacing w:line="240" w:lineRule="auto"/>
        <w:jc w:val="both"/>
      </w:pPr>
      <w:r w:rsidRPr="00B01EC6">
        <w:t>QJ01FA94.</w:t>
      </w:r>
    </w:p>
    <w:p w14:paraId="7698650E" w14:textId="77777777" w:rsidR="00451D4C" w:rsidRDefault="00451D4C">
      <w:pPr>
        <w:tabs>
          <w:tab w:val="clear" w:pos="567"/>
        </w:tabs>
        <w:spacing w:line="240" w:lineRule="auto"/>
      </w:pPr>
    </w:p>
    <w:p w14:paraId="0BD8649D" w14:textId="1270C559" w:rsidR="00C114FF" w:rsidRPr="00226FDB" w:rsidRDefault="006C78AB" w:rsidP="00226FDB">
      <w:pPr>
        <w:pStyle w:val="Style1"/>
        <w:jc w:val="both"/>
        <w:rPr>
          <w:b w:val="0"/>
        </w:rPr>
      </w:pPr>
      <w:r w:rsidRPr="00E57A7D">
        <w:t>4.2</w:t>
      </w:r>
      <w:r w:rsidR="00E77619" w:rsidRPr="00B01EC6">
        <w:t>.</w:t>
      </w:r>
      <w:r w:rsidRPr="00847368">
        <w:tab/>
      </w:r>
      <w:proofErr w:type="spellStart"/>
      <w:r w:rsidRPr="00847368">
        <w:t>Farmakodinamiskās</w:t>
      </w:r>
      <w:proofErr w:type="spellEnd"/>
      <w:r w:rsidRPr="00847368">
        <w:t xml:space="preserve"> īpašības</w:t>
      </w:r>
    </w:p>
    <w:p w14:paraId="32F173DF" w14:textId="73F70BD9" w:rsidR="009E5085" w:rsidRPr="00847368" w:rsidRDefault="009E5085" w:rsidP="00226FDB">
      <w:pPr>
        <w:pStyle w:val="Style1"/>
        <w:jc w:val="both"/>
      </w:pPr>
    </w:p>
    <w:p w14:paraId="61A38E76" w14:textId="0B4F9C4F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proofErr w:type="spellStart"/>
      <w:r w:rsidRPr="00FB7DEC">
        <w:t>Tulatromicīns</w:t>
      </w:r>
      <w:proofErr w:type="spellEnd"/>
      <w:r w:rsidRPr="00FB7DEC">
        <w:t xml:space="preserve"> ir </w:t>
      </w:r>
      <w:proofErr w:type="spellStart"/>
      <w:r w:rsidRPr="00FB7DEC">
        <w:t>pussintētisks</w:t>
      </w:r>
      <w:proofErr w:type="spellEnd"/>
      <w:r>
        <w:t>,</w:t>
      </w:r>
      <w:r w:rsidRPr="00FB7DEC">
        <w:t xml:space="preserve"> fermentācijas ceļā iegūts </w:t>
      </w:r>
      <w:proofErr w:type="spellStart"/>
      <w:r w:rsidRPr="00FB7DEC">
        <w:t>makrolīdu</w:t>
      </w:r>
      <w:proofErr w:type="spellEnd"/>
      <w:r w:rsidRPr="00FB7DEC">
        <w:t xml:space="preserve"> grupas </w:t>
      </w:r>
      <w:proofErr w:type="spellStart"/>
      <w:r w:rsidRPr="00FB7DEC">
        <w:t>pretmikrobu</w:t>
      </w:r>
      <w:proofErr w:type="spellEnd"/>
      <w:r w:rsidRPr="00FB7DEC">
        <w:t xml:space="preserve"> līdzeklis. No citām </w:t>
      </w:r>
      <w:proofErr w:type="spellStart"/>
      <w:r w:rsidRPr="00FB7DEC">
        <w:t>makrolīdu</w:t>
      </w:r>
      <w:proofErr w:type="spellEnd"/>
      <w:r w:rsidRPr="00FB7DEC">
        <w:t xml:space="preserve"> grupas antibiotikām </w:t>
      </w:r>
      <w:proofErr w:type="spellStart"/>
      <w:r w:rsidRPr="00FB7DEC">
        <w:t>tulatromicīns</w:t>
      </w:r>
      <w:proofErr w:type="spellEnd"/>
      <w:r w:rsidRPr="00FB7DEC">
        <w:t xml:space="preserve"> atšķiras ar </w:t>
      </w:r>
      <w:r>
        <w:t xml:space="preserve">savu </w:t>
      </w:r>
      <w:r w:rsidRPr="00FB7DEC">
        <w:t>ilgstoš</w:t>
      </w:r>
      <w:r>
        <w:t>o</w:t>
      </w:r>
      <w:r w:rsidRPr="00FB7DEC">
        <w:t xml:space="preserve"> iedarbīb</w:t>
      </w:r>
      <w:r w:rsidR="00B15A10">
        <w:t>u</w:t>
      </w:r>
      <w:r w:rsidRPr="00FB7DEC">
        <w:t xml:space="preserve">, </w:t>
      </w:r>
      <w:r>
        <w:t xml:space="preserve">kas </w:t>
      </w:r>
      <w:r w:rsidRPr="00FB7DEC">
        <w:t xml:space="preserve">daļēji </w:t>
      </w:r>
      <w:r>
        <w:t>ir tāpēc,</w:t>
      </w:r>
      <w:r w:rsidRPr="00FB7DEC">
        <w:t xml:space="preserve"> ka tas satur trīs </w:t>
      </w:r>
      <w:proofErr w:type="spellStart"/>
      <w:r w:rsidRPr="00FB7DEC">
        <w:t>amīnu</w:t>
      </w:r>
      <w:proofErr w:type="spellEnd"/>
      <w:r w:rsidRPr="00FB7DEC">
        <w:t xml:space="preserve"> grupas. </w:t>
      </w:r>
      <w:r>
        <w:t>Šī iemesla dēļ</w:t>
      </w:r>
      <w:r w:rsidRPr="00FB7DEC">
        <w:t xml:space="preserve"> tas tiek klasificēts </w:t>
      </w:r>
      <w:proofErr w:type="spellStart"/>
      <w:r w:rsidRPr="00FB7DEC">
        <w:t>triamilīdu</w:t>
      </w:r>
      <w:proofErr w:type="spellEnd"/>
      <w:r w:rsidRPr="00FB7DEC">
        <w:t xml:space="preserve"> ķīmiskajā apakšgrupā.</w:t>
      </w:r>
    </w:p>
    <w:p w14:paraId="5A9D1FFB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58E0B53A" w14:textId="082C464A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proofErr w:type="spellStart"/>
      <w:r w:rsidRPr="00FB7DEC">
        <w:lastRenderedPageBreak/>
        <w:t>Makrolīd</w:t>
      </w:r>
      <w:r>
        <w:t>u</w:t>
      </w:r>
      <w:proofErr w:type="spellEnd"/>
      <w:r w:rsidRPr="00FB7DEC">
        <w:t xml:space="preserve"> </w:t>
      </w:r>
      <w:r w:rsidRPr="00FA0296">
        <w:t>antibiotikas</w:t>
      </w:r>
      <w:r w:rsidRPr="00250053">
        <w:t xml:space="preserve"> </w:t>
      </w:r>
      <w:r>
        <w:t>darbojas</w:t>
      </w:r>
      <w:r w:rsidRPr="00FB7DEC">
        <w:t xml:space="preserve"> </w:t>
      </w:r>
      <w:proofErr w:type="spellStart"/>
      <w:r w:rsidRPr="00FB7DEC">
        <w:t>bakteriostatisk</w:t>
      </w:r>
      <w:r>
        <w:t>i</w:t>
      </w:r>
      <w:proofErr w:type="spellEnd"/>
      <w:r>
        <w:t xml:space="preserve"> un</w:t>
      </w:r>
      <w:r w:rsidRPr="00FB7DEC">
        <w:t xml:space="preserve"> kavē neaizvietojamo olbaltumvielu sintēzi, selektīvi piesaistoties baktēriju ribosomu RNS. </w:t>
      </w:r>
      <w:proofErr w:type="spellStart"/>
      <w:r w:rsidRPr="00FB7DEC">
        <w:t>Makrolīdi</w:t>
      </w:r>
      <w:proofErr w:type="spellEnd"/>
      <w:r w:rsidRPr="00FB7DEC">
        <w:t xml:space="preserve"> </w:t>
      </w:r>
      <w:r w:rsidR="00B22B8B">
        <w:t>veicina</w:t>
      </w:r>
      <w:r w:rsidR="00B22B8B" w:rsidRPr="00FB7DEC">
        <w:t xml:space="preserve"> </w:t>
      </w:r>
      <w:proofErr w:type="spellStart"/>
      <w:r w:rsidRPr="00FB7DEC">
        <w:t>peptidilt</w:t>
      </w:r>
      <w:r>
        <w:t>ransporta</w:t>
      </w:r>
      <w:proofErr w:type="spellEnd"/>
      <w:r>
        <w:t xml:space="preserve"> </w:t>
      </w:r>
      <w:r w:rsidRPr="00FB7DEC">
        <w:t xml:space="preserve">RNS atdalīšanos no ribosomas </w:t>
      </w:r>
      <w:proofErr w:type="spellStart"/>
      <w:r w:rsidRPr="00FB7DEC">
        <w:t>translokācijas</w:t>
      </w:r>
      <w:proofErr w:type="spellEnd"/>
      <w:r w:rsidRPr="00FB7DEC">
        <w:t xml:space="preserve"> procesa laikā.</w:t>
      </w:r>
    </w:p>
    <w:p w14:paraId="3F955221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5E7C9095" w14:textId="2435B5EC" w:rsidR="009E5085" w:rsidRDefault="009E5085" w:rsidP="00C92C93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proofErr w:type="spellStart"/>
      <w:r>
        <w:rPr>
          <w:i/>
        </w:rPr>
        <w:t>I</w:t>
      </w:r>
      <w:r w:rsidRPr="009F11A7">
        <w:rPr>
          <w:i/>
        </w:rPr>
        <w:t>n</w:t>
      </w:r>
      <w:proofErr w:type="spellEnd"/>
      <w:r w:rsidRPr="009F11A7">
        <w:rPr>
          <w:i/>
        </w:rPr>
        <w:t xml:space="preserve"> </w:t>
      </w:r>
      <w:proofErr w:type="spellStart"/>
      <w:r w:rsidRPr="009F11A7">
        <w:rPr>
          <w:i/>
        </w:rPr>
        <w:t>vitro</w:t>
      </w:r>
      <w:proofErr w:type="spellEnd"/>
      <w:r w:rsidRPr="009F11A7">
        <w:rPr>
          <w:i/>
        </w:rPr>
        <w:t xml:space="preserve"> </w:t>
      </w:r>
      <w:proofErr w:type="spellStart"/>
      <w:r>
        <w:t>t</w:t>
      </w:r>
      <w:r w:rsidRPr="00FB7DEC">
        <w:t>ulatromicīnam</w:t>
      </w:r>
      <w:proofErr w:type="spellEnd"/>
      <w:r w:rsidRPr="00FB7DEC">
        <w:t xml:space="preserve"> </w:t>
      </w:r>
      <w:r w:rsidR="00C92C93">
        <w:t>ie</w:t>
      </w:r>
      <w:r>
        <w:t>darbojas</w:t>
      </w:r>
      <w:r w:rsidRPr="00FB7DEC">
        <w:t xml:space="preserve"> pret </w:t>
      </w:r>
      <w:proofErr w:type="spellStart"/>
      <w:r w:rsidRPr="00FB7DEC">
        <w:rPr>
          <w:i/>
        </w:rPr>
        <w:t>Mannheimia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haemolytica</w:t>
      </w:r>
      <w:proofErr w:type="spellEnd"/>
      <w:r w:rsidRPr="00FB7DEC">
        <w:rPr>
          <w:i/>
        </w:rPr>
        <w:t xml:space="preserve">, </w:t>
      </w:r>
      <w:proofErr w:type="spellStart"/>
      <w:r w:rsidRPr="00FB7DEC">
        <w:rPr>
          <w:i/>
        </w:rPr>
        <w:t>Pasteurella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multocida</w:t>
      </w:r>
      <w:proofErr w:type="spellEnd"/>
      <w:r w:rsidRPr="00FB7DEC">
        <w:rPr>
          <w:i/>
        </w:rPr>
        <w:t xml:space="preserve">, </w:t>
      </w:r>
      <w:proofErr w:type="spellStart"/>
      <w:r w:rsidRPr="00FB7DEC">
        <w:rPr>
          <w:i/>
        </w:rPr>
        <w:t>Histophilus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somni</w:t>
      </w:r>
      <w:proofErr w:type="spellEnd"/>
      <w:r w:rsidRPr="00FB7DEC">
        <w:rPr>
          <w:i/>
        </w:rPr>
        <w:t xml:space="preserve"> </w:t>
      </w:r>
      <w:r w:rsidRPr="00FB7DEC">
        <w:t xml:space="preserve">un </w:t>
      </w:r>
      <w:proofErr w:type="spellStart"/>
      <w:r w:rsidRPr="00FB7DEC">
        <w:rPr>
          <w:i/>
        </w:rPr>
        <w:t>Mycoplasma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bovis</w:t>
      </w:r>
      <w:proofErr w:type="spellEnd"/>
      <w:r w:rsidRPr="00FB7DEC">
        <w:t xml:space="preserve">, un </w:t>
      </w:r>
      <w:proofErr w:type="spellStart"/>
      <w:r w:rsidRPr="00FB7DEC">
        <w:rPr>
          <w:i/>
        </w:rPr>
        <w:t>Actinobacillus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pleuropneumoniae</w:t>
      </w:r>
      <w:proofErr w:type="spellEnd"/>
      <w:r w:rsidRPr="00FB7DEC">
        <w:rPr>
          <w:i/>
        </w:rPr>
        <w:t xml:space="preserve">, </w:t>
      </w:r>
      <w:proofErr w:type="spellStart"/>
      <w:r w:rsidRPr="00FB7DEC">
        <w:rPr>
          <w:i/>
        </w:rPr>
        <w:t>Pasteurella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multocida</w:t>
      </w:r>
      <w:proofErr w:type="spellEnd"/>
      <w:r w:rsidRPr="00FB7DEC">
        <w:t xml:space="preserve">, </w:t>
      </w:r>
      <w:proofErr w:type="spellStart"/>
      <w:r w:rsidRPr="00FB7DEC">
        <w:rPr>
          <w:i/>
        </w:rPr>
        <w:t>Mycoplasma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hyopneumoniae</w:t>
      </w:r>
      <w:proofErr w:type="spellEnd"/>
      <w:r w:rsidRPr="00FB7DEC">
        <w:rPr>
          <w:i/>
        </w:rPr>
        <w:t xml:space="preserve">, </w:t>
      </w:r>
      <w:proofErr w:type="spellStart"/>
      <w:r w:rsidRPr="00FB7DEC">
        <w:rPr>
          <w:i/>
        </w:rPr>
        <w:t>Haemophilus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parasuis</w:t>
      </w:r>
      <w:proofErr w:type="spellEnd"/>
      <w:r w:rsidRPr="00FB7DEC">
        <w:rPr>
          <w:i/>
        </w:rPr>
        <w:t xml:space="preserve"> </w:t>
      </w:r>
      <w:r w:rsidRPr="00FB7DEC">
        <w:t xml:space="preserve">un </w:t>
      </w:r>
      <w:proofErr w:type="spellStart"/>
      <w:r w:rsidRPr="00FB7DEC">
        <w:rPr>
          <w:i/>
        </w:rPr>
        <w:t>Bordetella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bronchiseptica</w:t>
      </w:r>
      <w:proofErr w:type="spellEnd"/>
      <w:r w:rsidRPr="00FB7DEC">
        <w:rPr>
          <w:i/>
        </w:rPr>
        <w:t xml:space="preserve"> </w:t>
      </w:r>
      <w:r w:rsidRPr="00FB7DEC">
        <w:t>patogēnām baktērijām, kuras visbiežāk izraisa</w:t>
      </w:r>
      <w:r w:rsidR="001D0933">
        <w:t>,</w:t>
      </w:r>
      <w:r w:rsidRPr="00FB7DEC">
        <w:t xml:space="preserve"> attiecīgi</w:t>
      </w:r>
      <w:r w:rsidR="001D0933">
        <w:t>,</w:t>
      </w:r>
      <w:r w:rsidRPr="00FB7DEC">
        <w:t xml:space="preserve"> </w:t>
      </w:r>
      <w:r>
        <w:t>liellopiem</w:t>
      </w:r>
      <w:r w:rsidRPr="00FB7DEC">
        <w:t xml:space="preserve"> un cūk</w:t>
      </w:r>
      <w:r>
        <w:t>ām</w:t>
      </w:r>
      <w:r w:rsidRPr="00FB7DEC">
        <w:t xml:space="preserve"> </w:t>
      </w:r>
      <w:proofErr w:type="spellStart"/>
      <w:r>
        <w:t>respiratorās</w:t>
      </w:r>
      <w:proofErr w:type="spellEnd"/>
      <w:r w:rsidRPr="00FB7DEC">
        <w:t xml:space="preserve"> slimības. Dažiem </w:t>
      </w:r>
      <w:proofErr w:type="spellStart"/>
      <w:r w:rsidRPr="00FB7DEC">
        <w:rPr>
          <w:i/>
        </w:rPr>
        <w:t>Histophilus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somni</w:t>
      </w:r>
      <w:proofErr w:type="spellEnd"/>
      <w:r w:rsidRPr="00FB7DEC">
        <w:rPr>
          <w:i/>
        </w:rPr>
        <w:t xml:space="preserve"> </w:t>
      </w:r>
      <w:r w:rsidRPr="00FB7DEC">
        <w:t xml:space="preserve">un </w:t>
      </w:r>
      <w:proofErr w:type="spellStart"/>
      <w:r w:rsidRPr="00FB7DEC">
        <w:rPr>
          <w:i/>
        </w:rPr>
        <w:t>Actinobacillus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pleuropneumoniae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t>izolātiem</w:t>
      </w:r>
      <w:proofErr w:type="spellEnd"/>
      <w:r w:rsidRPr="00FB7DEC">
        <w:t xml:space="preserve"> ir konstatēts palielināts minimālās </w:t>
      </w:r>
      <w:proofErr w:type="spellStart"/>
      <w:r w:rsidRPr="00FB7DEC">
        <w:t>inhibitorās</w:t>
      </w:r>
      <w:proofErr w:type="spellEnd"/>
      <w:r w:rsidRPr="00FB7DEC">
        <w:t xml:space="preserve"> koncentrācijas (MIK) līmenis. </w:t>
      </w:r>
      <w:r w:rsidRPr="00BB0ED9">
        <w:rPr>
          <w:szCs w:val="22"/>
          <w:lang w:val="sl-SI"/>
        </w:rPr>
        <w:t xml:space="preserve">Pierādīta </w:t>
      </w:r>
      <w:proofErr w:type="spellStart"/>
      <w:r w:rsidRPr="00B01EC6">
        <w:rPr>
          <w:i/>
        </w:rPr>
        <w:t>in</w:t>
      </w:r>
      <w:proofErr w:type="spellEnd"/>
      <w:r w:rsidRPr="00B01EC6">
        <w:rPr>
          <w:i/>
        </w:rPr>
        <w:t xml:space="preserve"> </w:t>
      </w:r>
      <w:proofErr w:type="spellStart"/>
      <w:r w:rsidRPr="00B01EC6">
        <w:rPr>
          <w:i/>
        </w:rPr>
        <w:t>vitro</w:t>
      </w:r>
      <w:proofErr w:type="spellEnd"/>
      <w:r w:rsidRPr="00B01EC6">
        <w:rPr>
          <w:i/>
        </w:rPr>
        <w:t xml:space="preserve"> </w:t>
      </w:r>
      <w:r w:rsidRPr="00FB7DEC">
        <w:t xml:space="preserve">aktivitāte pret </w:t>
      </w:r>
      <w:proofErr w:type="spellStart"/>
      <w:r w:rsidRPr="00FB7DEC">
        <w:rPr>
          <w:i/>
        </w:rPr>
        <w:t>Dichelobacter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nodosus</w:t>
      </w:r>
      <w:proofErr w:type="spellEnd"/>
      <w:r w:rsidRPr="00FB7DEC">
        <w:rPr>
          <w:i/>
        </w:rPr>
        <w:t xml:space="preserve"> (</w:t>
      </w:r>
      <w:proofErr w:type="spellStart"/>
      <w:r w:rsidRPr="00FB7DEC">
        <w:rPr>
          <w:i/>
        </w:rPr>
        <w:t>vir</w:t>
      </w:r>
      <w:proofErr w:type="spellEnd"/>
      <w:r w:rsidRPr="00FB7DEC">
        <w:rPr>
          <w:i/>
        </w:rPr>
        <w:t>)</w:t>
      </w:r>
      <w:r w:rsidRPr="00FB7DEC">
        <w:t xml:space="preserve"> patogēnajām baktērijām, kuras visbiežāk izraisa infekciozo </w:t>
      </w:r>
      <w:proofErr w:type="spellStart"/>
      <w:r w:rsidRPr="00FB7DEC">
        <w:t>pododermatītu</w:t>
      </w:r>
      <w:proofErr w:type="spellEnd"/>
      <w:r w:rsidRPr="00FB7DEC">
        <w:t xml:space="preserve"> (nagu puvi) aitām.</w:t>
      </w:r>
    </w:p>
    <w:p w14:paraId="6BC380BD" w14:textId="77777777" w:rsidR="009E5085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462EBFFB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proofErr w:type="spellStart"/>
      <w:r>
        <w:t>I</w:t>
      </w:r>
      <w:r w:rsidRPr="00F97219">
        <w:rPr>
          <w:i/>
        </w:rPr>
        <w:t>n</w:t>
      </w:r>
      <w:proofErr w:type="spellEnd"/>
      <w:r w:rsidRPr="00F97219">
        <w:rPr>
          <w:i/>
        </w:rPr>
        <w:t xml:space="preserve"> </w:t>
      </w:r>
      <w:proofErr w:type="spellStart"/>
      <w:r w:rsidRPr="00F97219">
        <w:rPr>
          <w:i/>
        </w:rPr>
        <w:t>vitro</w:t>
      </w:r>
      <w:proofErr w:type="spellEnd"/>
      <w:r w:rsidRPr="00F97219">
        <w:rPr>
          <w:i/>
        </w:rPr>
        <w:t xml:space="preserve"> </w:t>
      </w:r>
      <w:proofErr w:type="spellStart"/>
      <w:r>
        <w:t>t</w:t>
      </w:r>
      <w:r w:rsidRPr="00FB7DEC">
        <w:t>ulatromicīnam</w:t>
      </w:r>
      <w:proofErr w:type="spellEnd"/>
      <w:r w:rsidRPr="00FB7DEC">
        <w:t xml:space="preserve"> piemīt aktivitāte pret </w:t>
      </w:r>
      <w:proofErr w:type="spellStart"/>
      <w:r w:rsidRPr="00FB7DEC">
        <w:rPr>
          <w:i/>
        </w:rPr>
        <w:t>Moraxella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bovis</w:t>
      </w:r>
      <w:proofErr w:type="spellEnd"/>
      <w:r w:rsidRPr="00FB7DEC">
        <w:t>, kur</w:t>
      </w:r>
      <w:r>
        <w:t>as</w:t>
      </w:r>
      <w:r w:rsidRPr="00FB7DEC">
        <w:t xml:space="preserve"> izraisa </w:t>
      </w:r>
      <w:r w:rsidRPr="002602A9">
        <w:t xml:space="preserve">govju </w:t>
      </w:r>
      <w:r w:rsidRPr="00FB7DEC">
        <w:t xml:space="preserve">infekciozo </w:t>
      </w:r>
      <w:proofErr w:type="spellStart"/>
      <w:r w:rsidRPr="00FB7DEC">
        <w:t>keratokonjunktivītu</w:t>
      </w:r>
      <w:proofErr w:type="spellEnd"/>
      <w:r w:rsidRPr="00FB7DEC">
        <w:t xml:space="preserve"> (</w:t>
      </w:r>
      <w:r>
        <w:t>G</w:t>
      </w:r>
      <w:r w:rsidRPr="00FB7DEC">
        <w:t>IK).</w:t>
      </w:r>
    </w:p>
    <w:p w14:paraId="0A87DAA0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18DAE8D2" w14:textId="3B6D84C5" w:rsidR="009E5085" w:rsidRPr="00574214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574214">
        <w:t>Klīnisko un laboratorijas standartu institūts (</w:t>
      </w:r>
      <w:proofErr w:type="spellStart"/>
      <w:r w:rsidRPr="00847F09">
        <w:t>Clinical</w:t>
      </w:r>
      <w:proofErr w:type="spellEnd"/>
      <w:r w:rsidRPr="00847F09">
        <w:t xml:space="preserve"> </w:t>
      </w:r>
      <w:proofErr w:type="spellStart"/>
      <w:r w:rsidRPr="00847F09">
        <w:t>and</w:t>
      </w:r>
      <w:proofErr w:type="spellEnd"/>
      <w:r w:rsidRPr="00847F09">
        <w:t xml:space="preserve"> </w:t>
      </w:r>
      <w:proofErr w:type="spellStart"/>
      <w:r w:rsidRPr="00847F09">
        <w:t>Laboratory</w:t>
      </w:r>
      <w:proofErr w:type="spellEnd"/>
      <w:r w:rsidRPr="00847F09">
        <w:t xml:space="preserve"> </w:t>
      </w:r>
      <w:proofErr w:type="spellStart"/>
      <w:r w:rsidRPr="00847F09">
        <w:t>Standards</w:t>
      </w:r>
      <w:proofErr w:type="spellEnd"/>
      <w:r w:rsidRPr="00847F09">
        <w:t xml:space="preserve"> </w:t>
      </w:r>
      <w:proofErr w:type="spellStart"/>
      <w:r w:rsidRPr="00847F09">
        <w:t>Institute</w:t>
      </w:r>
      <w:proofErr w:type="spellEnd"/>
      <w:r w:rsidRPr="00847F09">
        <w:t xml:space="preserve"> </w:t>
      </w:r>
      <w:r>
        <w:t xml:space="preserve"> - </w:t>
      </w:r>
      <w:r w:rsidRPr="00574214">
        <w:t xml:space="preserve">CLSI) ir noteicis, ka </w:t>
      </w:r>
      <w:proofErr w:type="spellStart"/>
      <w:r w:rsidRPr="00574214">
        <w:t>tulatromicīna</w:t>
      </w:r>
      <w:proofErr w:type="spellEnd"/>
      <w:r w:rsidRPr="00574214">
        <w:t xml:space="preserve"> klīniskā iedarbīguma robežvērtības pret </w:t>
      </w:r>
      <w:r w:rsidRPr="00574214">
        <w:rPr>
          <w:i/>
        </w:rPr>
        <w:t xml:space="preserve">M. </w:t>
      </w:r>
      <w:proofErr w:type="spellStart"/>
      <w:r w:rsidRPr="00574214">
        <w:rPr>
          <w:i/>
        </w:rPr>
        <w:t>haemolytica</w:t>
      </w:r>
      <w:proofErr w:type="spellEnd"/>
      <w:r w:rsidRPr="00574214">
        <w:t xml:space="preserve">, </w:t>
      </w:r>
      <w:r w:rsidRPr="00574214">
        <w:rPr>
          <w:i/>
        </w:rPr>
        <w:t xml:space="preserve">P. </w:t>
      </w:r>
      <w:proofErr w:type="spellStart"/>
      <w:r w:rsidRPr="00574214">
        <w:rPr>
          <w:i/>
        </w:rPr>
        <w:t>multocida</w:t>
      </w:r>
      <w:proofErr w:type="spellEnd"/>
      <w:r w:rsidRPr="00574214">
        <w:t xml:space="preserve"> un </w:t>
      </w:r>
      <w:r w:rsidRPr="00574214">
        <w:rPr>
          <w:i/>
        </w:rPr>
        <w:t xml:space="preserve">H. </w:t>
      </w:r>
      <w:proofErr w:type="spellStart"/>
      <w:r w:rsidRPr="00574214">
        <w:rPr>
          <w:i/>
        </w:rPr>
        <w:t>somni</w:t>
      </w:r>
      <w:proofErr w:type="spellEnd"/>
      <w:r w:rsidRPr="00574214">
        <w:t xml:space="preserve"> </w:t>
      </w:r>
      <w:r>
        <w:t xml:space="preserve">izdalītām </w:t>
      </w:r>
      <w:r w:rsidRPr="00574214">
        <w:t xml:space="preserve">no liellopu </w:t>
      </w:r>
      <w:proofErr w:type="spellStart"/>
      <w:r w:rsidRPr="00574214">
        <w:t>respiratorās</w:t>
      </w:r>
      <w:proofErr w:type="spellEnd"/>
      <w:r w:rsidRPr="00574214">
        <w:t xml:space="preserve"> sistēmas</w:t>
      </w:r>
      <w:r w:rsidR="005344A3">
        <w:t>,</w:t>
      </w:r>
      <w:r w:rsidRPr="00574214">
        <w:t xml:space="preserve"> un pret </w:t>
      </w:r>
      <w:r w:rsidRPr="00574214">
        <w:rPr>
          <w:i/>
        </w:rPr>
        <w:t xml:space="preserve">P. </w:t>
      </w:r>
      <w:proofErr w:type="spellStart"/>
      <w:r w:rsidRPr="00574214">
        <w:rPr>
          <w:i/>
        </w:rPr>
        <w:t>multocida</w:t>
      </w:r>
      <w:proofErr w:type="spellEnd"/>
      <w:r w:rsidRPr="00574214">
        <w:t xml:space="preserve"> un </w:t>
      </w:r>
      <w:r w:rsidRPr="00574214">
        <w:rPr>
          <w:i/>
        </w:rPr>
        <w:t xml:space="preserve">B. </w:t>
      </w:r>
      <w:proofErr w:type="spellStart"/>
      <w:r w:rsidRPr="00574214">
        <w:rPr>
          <w:i/>
        </w:rPr>
        <w:t>bronchiseptica</w:t>
      </w:r>
      <w:proofErr w:type="spellEnd"/>
      <w:r w:rsidR="005344A3">
        <w:rPr>
          <w:i/>
        </w:rPr>
        <w:t>,</w:t>
      </w:r>
      <w:r w:rsidRPr="00574214">
        <w:t xml:space="preserve"> </w:t>
      </w:r>
      <w:r>
        <w:t xml:space="preserve">izdalītām </w:t>
      </w:r>
      <w:r w:rsidRPr="00574214">
        <w:t xml:space="preserve">no cūku </w:t>
      </w:r>
      <w:proofErr w:type="spellStart"/>
      <w:r w:rsidRPr="00574214">
        <w:t>respiratorās</w:t>
      </w:r>
      <w:proofErr w:type="spellEnd"/>
      <w:r w:rsidRPr="00574214">
        <w:t xml:space="preserve"> sistēmas</w:t>
      </w:r>
      <w:r w:rsidR="005344A3">
        <w:t>,</w:t>
      </w:r>
      <w:r w:rsidRPr="00574214">
        <w:t xml:space="preserve"> </w:t>
      </w:r>
      <w:r w:rsidR="005344A3">
        <w:t>kā jutīgas</w:t>
      </w:r>
      <w:r w:rsidR="005344A3" w:rsidRPr="00574214">
        <w:t xml:space="preserve"> </w:t>
      </w:r>
      <w:r w:rsidRPr="00574214">
        <w:t xml:space="preserve">≤16 </w:t>
      </w:r>
      <w:proofErr w:type="spellStart"/>
      <w:r>
        <w:t>μ</w:t>
      </w:r>
      <w:r w:rsidRPr="00B01EC6">
        <w:t>g</w:t>
      </w:r>
      <w:proofErr w:type="spellEnd"/>
      <w:r w:rsidRPr="00B01EC6">
        <w:t>/ml un</w:t>
      </w:r>
      <w:r w:rsidR="005344A3">
        <w:t xml:space="preserve"> </w:t>
      </w:r>
      <w:proofErr w:type="spellStart"/>
      <w:r w:rsidR="005344A3">
        <w:t>rezistentas</w:t>
      </w:r>
      <w:proofErr w:type="spellEnd"/>
      <w:r w:rsidRPr="00B01EC6">
        <w:t xml:space="preserve"> ≥64 </w:t>
      </w:r>
      <w:proofErr w:type="spellStart"/>
      <w:r>
        <w:t>μ</w:t>
      </w:r>
      <w:r w:rsidRPr="00B01EC6">
        <w:t>g</w:t>
      </w:r>
      <w:proofErr w:type="spellEnd"/>
      <w:r w:rsidRPr="00B01EC6">
        <w:t xml:space="preserve">/ml. Pret </w:t>
      </w:r>
      <w:r w:rsidRPr="00491829">
        <w:rPr>
          <w:i/>
        </w:rPr>
        <w:t xml:space="preserve">A. </w:t>
      </w:r>
      <w:proofErr w:type="spellStart"/>
      <w:r w:rsidR="008C10AE" w:rsidRPr="00491829">
        <w:rPr>
          <w:i/>
        </w:rPr>
        <w:t>P</w:t>
      </w:r>
      <w:r w:rsidRPr="00491829">
        <w:rPr>
          <w:i/>
        </w:rPr>
        <w:t>leuropneumoniae</w:t>
      </w:r>
      <w:proofErr w:type="spellEnd"/>
      <w:r w:rsidR="008C10AE">
        <w:t xml:space="preserve">, </w:t>
      </w:r>
      <w:r>
        <w:t xml:space="preserve">izdalītam no </w:t>
      </w:r>
      <w:r w:rsidRPr="00574214">
        <w:t xml:space="preserve">cūku </w:t>
      </w:r>
      <w:proofErr w:type="spellStart"/>
      <w:r w:rsidRPr="00574214">
        <w:t>respiratorās</w:t>
      </w:r>
      <w:proofErr w:type="spellEnd"/>
      <w:r w:rsidRPr="00574214">
        <w:t xml:space="preserve"> sistēmas</w:t>
      </w:r>
      <w:r w:rsidR="008C10AE">
        <w:t>,</w:t>
      </w:r>
      <w:r w:rsidRPr="00574214">
        <w:t xml:space="preserve"> noteiktā klīniskā iedarbīguma robežvērtība jutīg</w:t>
      </w:r>
      <w:r>
        <w:t>a</w:t>
      </w:r>
      <w:r w:rsidRPr="00574214">
        <w:t xml:space="preserve">jām baktērijām ir ≤64 µg/ml. CLSI ir publicējis arī </w:t>
      </w:r>
      <w:proofErr w:type="spellStart"/>
      <w:r w:rsidRPr="00574214">
        <w:t>tulatromicīna</w:t>
      </w:r>
      <w:proofErr w:type="spellEnd"/>
      <w:r w:rsidRPr="00574214">
        <w:t xml:space="preserve"> klīniskā iedarbīguma robežvērtības, pamatojoties uz disk</w:t>
      </w:r>
      <w:r>
        <w:t>u</w:t>
      </w:r>
      <w:r w:rsidRPr="00574214">
        <w:t xml:space="preserve"> difūzijas metodi (CLSI dokuments VET08, 4. </w:t>
      </w:r>
      <w:proofErr w:type="spellStart"/>
      <w:r w:rsidRPr="00574214">
        <w:t>ed</w:t>
      </w:r>
      <w:proofErr w:type="spellEnd"/>
      <w:r w:rsidRPr="00574214">
        <w:t xml:space="preserve">., 2018). Pret </w:t>
      </w:r>
      <w:r w:rsidRPr="00574214">
        <w:rPr>
          <w:i/>
        </w:rPr>
        <w:t xml:space="preserve">H. </w:t>
      </w:r>
      <w:proofErr w:type="spellStart"/>
      <w:r w:rsidRPr="00574214">
        <w:rPr>
          <w:i/>
        </w:rPr>
        <w:t>parasuis</w:t>
      </w:r>
      <w:proofErr w:type="spellEnd"/>
      <w:r w:rsidRPr="00574214">
        <w:t xml:space="preserve"> klīniskās iedarbīguma robežvērtības nav zināmas. Ne EUCAST, ne CLSI nav izstrādājušas standarta metodes antibakteriālo līdzekļu pārbaudei pret veterinār</w:t>
      </w:r>
      <w:r>
        <w:t>ajām</w:t>
      </w:r>
      <w:r w:rsidRPr="00574214">
        <w:t xml:space="preserve"> </w:t>
      </w:r>
      <w:proofErr w:type="spellStart"/>
      <w:r w:rsidRPr="00574214">
        <w:rPr>
          <w:i/>
        </w:rPr>
        <w:t>Mycoplasma</w:t>
      </w:r>
      <w:proofErr w:type="spellEnd"/>
      <w:r w:rsidRPr="00574214">
        <w:t xml:space="preserve"> sugām, un tāpēc nav noteikti </w:t>
      </w:r>
      <w:r>
        <w:t>interpretācijas</w:t>
      </w:r>
      <w:r w:rsidRPr="00574214">
        <w:t xml:space="preserve"> kritēriji.</w:t>
      </w:r>
    </w:p>
    <w:p w14:paraId="212278B6" w14:textId="77777777" w:rsidR="009E5085" w:rsidRPr="00574214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427DAF57" w14:textId="7FF2BC90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574214">
        <w:t xml:space="preserve">Rezistence pret </w:t>
      </w:r>
      <w:proofErr w:type="spellStart"/>
      <w:r w:rsidRPr="00574214">
        <w:t>makrolīdiem</w:t>
      </w:r>
      <w:proofErr w:type="spellEnd"/>
      <w:r w:rsidRPr="00574214">
        <w:t xml:space="preserve"> var veidoties mutāciju rezultātā gēnos, kuri kodē ribosomu RNS (</w:t>
      </w:r>
      <w:proofErr w:type="spellStart"/>
      <w:r w:rsidRPr="00574214">
        <w:t>rRNS</w:t>
      </w:r>
      <w:proofErr w:type="spellEnd"/>
      <w:r w:rsidRPr="00574214">
        <w:t xml:space="preserve">) vai dažas ribosomu olbaltumvielas; </w:t>
      </w:r>
      <w:proofErr w:type="spellStart"/>
      <w:r w:rsidRPr="00574214">
        <w:t>fermentatīvi</w:t>
      </w:r>
      <w:proofErr w:type="spellEnd"/>
      <w:r w:rsidRPr="00574214">
        <w:t xml:space="preserve"> modificējot (</w:t>
      </w:r>
      <w:proofErr w:type="spellStart"/>
      <w:r w:rsidRPr="00574214">
        <w:t>metilējot</w:t>
      </w:r>
      <w:proofErr w:type="spellEnd"/>
      <w:r w:rsidRPr="00574214">
        <w:t xml:space="preserve">) 23S </w:t>
      </w:r>
      <w:proofErr w:type="spellStart"/>
      <w:r w:rsidRPr="00574214">
        <w:t>rRNS</w:t>
      </w:r>
      <w:proofErr w:type="spellEnd"/>
      <w:r w:rsidRPr="00574214">
        <w:t xml:space="preserve"> mērķa vietu, kas parasti izraisa krusteniskās rezistences veidošanos pret </w:t>
      </w:r>
      <w:proofErr w:type="spellStart"/>
      <w:r w:rsidRPr="00574214">
        <w:t>linkozamīdiem</w:t>
      </w:r>
      <w:proofErr w:type="spellEnd"/>
      <w:r w:rsidRPr="00574214">
        <w:t xml:space="preserve"> un B </w:t>
      </w:r>
      <w:proofErr w:type="spellStart"/>
      <w:r w:rsidRPr="00574214">
        <w:t>streptogramīniem</w:t>
      </w:r>
      <w:proofErr w:type="spellEnd"/>
      <w:r w:rsidRPr="00574214">
        <w:t xml:space="preserve"> (MLS</w:t>
      </w:r>
      <w:r w:rsidRPr="00574214">
        <w:rPr>
          <w:vertAlign w:val="subscript"/>
        </w:rPr>
        <w:t>B</w:t>
      </w:r>
      <w:r w:rsidRPr="00574214">
        <w:t xml:space="preserve"> rezistence); fermentu </w:t>
      </w:r>
      <w:proofErr w:type="spellStart"/>
      <w:r w:rsidRPr="00574214">
        <w:t>inaktivācijas</w:t>
      </w:r>
      <w:proofErr w:type="spellEnd"/>
      <w:r w:rsidRPr="00574214">
        <w:t xml:space="preserve"> rezultātā; vai </w:t>
      </w:r>
      <w:proofErr w:type="spellStart"/>
      <w:r w:rsidRPr="00574214">
        <w:t>makrolīdu</w:t>
      </w:r>
      <w:proofErr w:type="spellEnd"/>
      <w:r w:rsidRPr="00574214">
        <w:t xml:space="preserve"> izvadīšanas dēļ ar aktīvā sūkņa mehānisma palīdzību. MLS</w:t>
      </w:r>
      <w:r w:rsidRPr="00574214">
        <w:rPr>
          <w:vertAlign w:val="subscript"/>
        </w:rPr>
        <w:t>B</w:t>
      </w:r>
      <w:r w:rsidRPr="00574214">
        <w:t xml:space="preserve"> rezistence var būt </w:t>
      </w:r>
      <w:proofErr w:type="spellStart"/>
      <w:r w:rsidRPr="00574214">
        <w:t>konstitutīva</w:t>
      </w:r>
      <w:proofErr w:type="spellEnd"/>
      <w:r w:rsidRPr="00574214">
        <w:t xml:space="preserve"> vai inducēta. Rezistence var būt </w:t>
      </w:r>
      <w:proofErr w:type="spellStart"/>
      <w:r w:rsidRPr="00574214">
        <w:t>hromosomāla</w:t>
      </w:r>
      <w:proofErr w:type="spellEnd"/>
      <w:r w:rsidRPr="00574214">
        <w:t xml:space="preserve"> vai </w:t>
      </w:r>
      <w:proofErr w:type="spellStart"/>
      <w:r w:rsidRPr="00574214">
        <w:t>plazmīdu</w:t>
      </w:r>
      <w:proofErr w:type="spellEnd"/>
      <w:r w:rsidRPr="00574214">
        <w:t xml:space="preserve"> kodēta, un tā var būt pārnesama ar </w:t>
      </w:r>
      <w:proofErr w:type="spellStart"/>
      <w:r w:rsidRPr="00574214">
        <w:t>transpozoniem</w:t>
      </w:r>
      <w:proofErr w:type="spellEnd"/>
      <w:r w:rsidRPr="00574214">
        <w:t xml:space="preserve">, </w:t>
      </w:r>
      <w:proofErr w:type="spellStart"/>
      <w:r w:rsidRPr="00574214">
        <w:t>plazmīdām</w:t>
      </w:r>
      <w:proofErr w:type="spellEnd"/>
      <w:r w:rsidR="00D516B2">
        <w:t xml:space="preserve">, </w:t>
      </w:r>
      <w:r w:rsidRPr="00574214">
        <w:t xml:space="preserve">integrējošiem un </w:t>
      </w:r>
      <w:proofErr w:type="spellStart"/>
      <w:r w:rsidRPr="00574214">
        <w:t>konjugatīviem</w:t>
      </w:r>
      <w:proofErr w:type="spellEnd"/>
      <w:r w:rsidRPr="00574214">
        <w:t xml:space="preserve"> elementiem. Turklāt </w:t>
      </w:r>
      <w:proofErr w:type="spellStart"/>
      <w:r w:rsidR="00D516B2" w:rsidRPr="00226FDB">
        <w:rPr>
          <w:i/>
          <w:iCs/>
        </w:rPr>
        <w:t>Mycoplasma</w:t>
      </w:r>
      <w:proofErr w:type="spellEnd"/>
      <w:r w:rsidR="00D516B2">
        <w:t xml:space="preserve"> </w:t>
      </w:r>
      <w:proofErr w:type="spellStart"/>
      <w:r w:rsidRPr="00574214">
        <w:t>genomisko</w:t>
      </w:r>
      <w:proofErr w:type="spellEnd"/>
      <w:r w:rsidRPr="00574214">
        <w:t xml:space="preserve"> plastiskumu pastiprina lielu hromosomu fragmentu horizontāla pārnešana.</w:t>
      </w:r>
    </w:p>
    <w:p w14:paraId="6ABC728C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5A834BCF" w14:textId="199E3D26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>Papildu</w:t>
      </w:r>
      <w:r>
        <w:t>s</w:t>
      </w:r>
      <w:r w:rsidRPr="00FB7DEC">
        <w:t xml:space="preserve"> </w:t>
      </w:r>
      <w:proofErr w:type="spellStart"/>
      <w:r w:rsidRPr="00FB7DEC">
        <w:t>pretmikrobām</w:t>
      </w:r>
      <w:proofErr w:type="spellEnd"/>
      <w:r w:rsidRPr="00FB7DEC">
        <w:t xml:space="preserve"> īpašībām eksperimentālajos pētījumos </w:t>
      </w:r>
      <w:proofErr w:type="spellStart"/>
      <w:r w:rsidRPr="00FB7DEC">
        <w:t>tulatromicīns</w:t>
      </w:r>
      <w:proofErr w:type="spellEnd"/>
      <w:r w:rsidRPr="00FB7DEC">
        <w:t xml:space="preserve"> uzrāda </w:t>
      </w:r>
      <w:proofErr w:type="spellStart"/>
      <w:r w:rsidRPr="00FB7DEC">
        <w:t>imūnmodulējošu</w:t>
      </w:r>
      <w:proofErr w:type="spellEnd"/>
      <w:r w:rsidRPr="00FB7DEC">
        <w:t xml:space="preserve"> un </w:t>
      </w:r>
      <w:proofErr w:type="spellStart"/>
      <w:r w:rsidRPr="00FB7DEC">
        <w:t>pretiekaisuma</w:t>
      </w:r>
      <w:proofErr w:type="spellEnd"/>
      <w:r w:rsidRPr="00FB7DEC">
        <w:t xml:space="preserve"> iedarbību. Gan liellopu, gan cūku </w:t>
      </w:r>
      <w:proofErr w:type="spellStart"/>
      <w:r w:rsidRPr="00FB7DEC">
        <w:t>polimorfonukleārajās</w:t>
      </w:r>
      <w:proofErr w:type="spellEnd"/>
      <w:r w:rsidRPr="00FB7DEC">
        <w:t xml:space="preserve"> šūnās (PMN; </w:t>
      </w:r>
      <w:r w:rsidRPr="00CD321F">
        <w:rPr>
          <w:szCs w:val="22"/>
          <w:lang w:val="sl-SI"/>
        </w:rPr>
        <w:t>neitrof</w:t>
      </w:r>
      <w:r w:rsidR="00A463C3">
        <w:rPr>
          <w:szCs w:val="22"/>
          <w:lang w:val="sl-SI"/>
        </w:rPr>
        <w:t>īlie leikocīti</w:t>
      </w:r>
      <w:r w:rsidRPr="00B01EC6">
        <w:t xml:space="preserve">) </w:t>
      </w:r>
      <w:proofErr w:type="spellStart"/>
      <w:r w:rsidRPr="00B01EC6">
        <w:t>tulatromicīns</w:t>
      </w:r>
      <w:proofErr w:type="spellEnd"/>
      <w:r w:rsidRPr="00B01EC6">
        <w:t xml:space="preserve"> veicina </w:t>
      </w:r>
      <w:proofErr w:type="spellStart"/>
      <w:r w:rsidRPr="00B01EC6">
        <w:t>apoptozi</w:t>
      </w:r>
      <w:proofErr w:type="spellEnd"/>
      <w:r w:rsidRPr="00B01EC6">
        <w:t xml:space="preserve"> (programmētu šūnu bojāeju) un atbrīvošanos no </w:t>
      </w:r>
      <w:r>
        <w:t>šīm šūnām</w:t>
      </w:r>
      <w:r w:rsidR="00A463C3">
        <w:t>, ko</w:t>
      </w:r>
      <w:r>
        <w:t xml:space="preserve"> </w:t>
      </w:r>
      <w:r w:rsidR="00A463C3">
        <w:t xml:space="preserve">nodrošina </w:t>
      </w:r>
      <w:proofErr w:type="spellStart"/>
      <w:r w:rsidRPr="00FB7DEC">
        <w:t>makrofāg</w:t>
      </w:r>
      <w:r>
        <w:t>i</w:t>
      </w:r>
      <w:proofErr w:type="spellEnd"/>
      <w:r w:rsidRPr="00FB7DEC">
        <w:t xml:space="preserve">. Tas mazina iekaisumu veicinošo mediatoru </w:t>
      </w:r>
      <w:proofErr w:type="spellStart"/>
      <w:r w:rsidRPr="00FB7DEC">
        <w:t>leikotriēnu</w:t>
      </w:r>
      <w:proofErr w:type="spellEnd"/>
      <w:r w:rsidRPr="00FB7DEC">
        <w:t xml:space="preserve"> B4 un CXCL-8 </w:t>
      </w:r>
      <w:r w:rsidR="00376D25" w:rsidRPr="00FB7DEC">
        <w:t xml:space="preserve">veidošanos </w:t>
      </w:r>
      <w:r w:rsidRPr="00FB7DEC">
        <w:t xml:space="preserve">un </w:t>
      </w:r>
      <w:r w:rsidR="00376D25">
        <w:t>veicina</w:t>
      </w:r>
      <w:r w:rsidR="00376D25" w:rsidRPr="00FB7DEC">
        <w:t xml:space="preserve"> </w:t>
      </w:r>
      <w:proofErr w:type="spellStart"/>
      <w:r w:rsidRPr="00FB7DEC">
        <w:t>pretiekaisuma</w:t>
      </w:r>
      <w:proofErr w:type="spellEnd"/>
      <w:r w:rsidRPr="00FB7DEC">
        <w:t xml:space="preserve"> </w:t>
      </w:r>
      <w:r>
        <w:t xml:space="preserve">un </w:t>
      </w:r>
      <w:r w:rsidR="00376D25">
        <w:t xml:space="preserve">atveseļošanos </w:t>
      </w:r>
      <w:r>
        <w:t xml:space="preserve">veicinošā </w:t>
      </w:r>
      <w:r w:rsidRPr="00FB7DEC">
        <w:t>lipīda</w:t>
      </w:r>
      <w:r>
        <w:t>,</w:t>
      </w:r>
      <w:r w:rsidRPr="00FB7DEC">
        <w:t xml:space="preserve"> </w:t>
      </w:r>
      <w:proofErr w:type="spellStart"/>
      <w:r w:rsidRPr="00FB7DEC">
        <w:t>lipoksīna</w:t>
      </w:r>
      <w:proofErr w:type="spellEnd"/>
      <w:r w:rsidRPr="00FB7DEC">
        <w:t xml:space="preserve"> A4</w:t>
      </w:r>
      <w:r>
        <w:t>,</w:t>
      </w:r>
      <w:r w:rsidR="00376D25">
        <w:t xml:space="preserve"> veidošanos</w:t>
      </w:r>
      <w:r w:rsidRPr="00FB7DEC">
        <w:t>.</w:t>
      </w:r>
    </w:p>
    <w:p w14:paraId="0798918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03130418" w14:textId="114F962A" w:rsidR="00C114FF" w:rsidRPr="00E57A7D" w:rsidRDefault="006C78AB" w:rsidP="00226FDB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B01EC6" w:rsidRDefault="00C114FF" w:rsidP="00226FDB">
      <w:pPr>
        <w:tabs>
          <w:tab w:val="clear" w:pos="567"/>
        </w:tabs>
        <w:spacing w:line="240" w:lineRule="auto"/>
        <w:jc w:val="both"/>
      </w:pPr>
    </w:p>
    <w:p w14:paraId="2D6DEC83" w14:textId="50BAF02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  <w:r w:rsidRPr="00FB7DEC">
        <w:t>Liellopiem</w:t>
      </w:r>
      <w:r>
        <w:t>, ievadot</w:t>
      </w:r>
      <w:r w:rsidRPr="00FB7DEC">
        <w:t xml:space="preserve"> </w:t>
      </w:r>
      <w:proofErr w:type="spellStart"/>
      <w:r w:rsidRPr="00FB7DEC">
        <w:t>tulatromicīn</w:t>
      </w:r>
      <w:r>
        <w:t>u</w:t>
      </w:r>
      <w:proofErr w:type="spellEnd"/>
      <w:r w:rsidRPr="00FB7DEC">
        <w:t xml:space="preserve"> vienas </w:t>
      </w:r>
      <w:proofErr w:type="spellStart"/>
      <w:r w:rsidRPr="00FB7DEC">
        <w:t>subkutānas</w:t>
      </w:r>
      <w:proofErr w:type="spellEnd"/>
      <w:r w:rsidRPr="00FB7DEC">
        <w:t xml:space="preserve"> </w:t>
      </w:r>
      <w:r>
        <w:t xml:space="preserve">injekcijas veidā devā </w:t>
      </w:r>
      <w:r w:rsidRPr="00FB7DEC">
        <w:t>2,5 mg/kg ķermeņa svara</w:t>
      </w:r>
      <w:r>
        <w:t xml:space="preserve">, </w:t>
      </w:r>
      <w:proofErr w:type="spellStart"/>
      <w:r w:rsidRPr="00B75A77">
        <w:t>farmakokinēti</w:t>
      </w:r>
      <w:r>
        <w:t>skie</w:t>
      </w:r>
      <w:proofErr w:type="spellEnd"/>
      <w:r>
        <w:t xml:space="preserve"> dati liecina par</w:t>
      </w:r>
      <w:r w:rsidRPr="00FB7DEC">
        <w:t xml:space="preserve"> </w:t>
      </w:r>
      <w:r>
        <w:t>ātru</w:t>
      </w:r>
      <w:r w:rsidRPr="00FB7DEC">
        <w:t xml:space="preserve"> un plaš</w:t>
      </w:r>
      <w:r>
        <w:t>u zāļu</w:t>
      </w:r>
      <w:r w:rsidRPr="00FB7DEC">
        <w:t xml:space="preserve"> absorbcij</w:t>
      </w:r>
      <w:r>
        <w:t>u</w:t>
      </w:r>
      <w:r w:rsidRPr="00FB7DEC">
        <w:t>, kam seko augsta izplatīšanās un lēna izdalīšanās. Maksimālā koncentrācija (</w:t>
      </w:r>
      <w:proofErr w:type="spellStart"/>
      <w:r w:rsidRPr="00FB7DEC">
        <w:t>C</w:t>
      </w:r>
      <w:r w:rsidRPr="00FB7DEC">
        <w:rPr>
          <w:vertAlign w:val="subscript"/>
        </w:rPr>
        <w:t>max</w:t>
      </w:r>
      <w:proofErr w:type="spellEnd"/>
      <w:r w:rsidRPr="00FB7DEC">
        <w:t xml:space="preserve">) </w:t>
      </w:r>
      <w:r w:rsidR="00EE3A82">
        <w:t xml:space="preserve">asins </w:t>
      </w:r>
      <w:r w:rsidR="00EE3A82" w:rsidRPr="00FB7DEC">
        <w:t>plazm</w:t>
      </w:r>
      <w:r w:rsidR="00EE3A82">
        <w:t>ā</w:t>
      </w:r>
      <w:r w:rsidR="00EE3A82" w:rsidRPr="00FB7DEC">
        <w:t xml:space="preserve"> </w:t>
      </w:r>
      <w:r w:rsidRPr="00FB7DEC">
        <w:t xml:space="preserve">bija aptuveni 0,5 </w:t>
      </w:r>
      <w:proofErr w:type="spellStart"/>
      <w:r w:rsidRPr="00FB7DEC">
        <w:t>μg</w:t>
      </w:r>
      <w:proofErr w:type="spellEnd"/>
      <w:r w:rsidRPr="00FB7DEC">
        <w:t xml:space="preserve">/ml, kas </w:t>
      </w:r>
      <w:r w:rsidR="00EE3A82">
        <w:t xml:space="preserve">tika </w:t>
      </w:r>
      <w:r w:rsidRPr="00FB7DEC">
        <w:t xml:space="preserve">sasniegta aptuveni 30 minūšu laikā pēc </w:t>
      </w:r>
      <w:r w:rsidR="00EE3A82">
        <w:t xml:space="preserve">devas </w:t>
      </w:r>
      <w:r w:rsidRPr="00FB7DEC">
        <w:t>ievadīšanas (</w:t>
      </w:r>
      <w:proofErr w:type="spellStart"/>
      <w:r w:rsidRPr="00FB7DEC">
        <w:t>T</w:t>
      </w:r>
      <w:r w:rsidRPr="00FB7DEC">
        <w:rPr>
          <w:vertAlign w:val="subscript"/>
        </w:rPr>
        <w:t>max</w:t>
      </w:r>
      <w:proofErr w:type="spellEnd"/>
      <w:r w:rsidRPr="00FB7DEC">
        <w:t xml:space="preserve">). </w:t>
      </w:r>
      <w:proofErr w:type="spellStart"/>
      <w:r w:rsidRPr="00FB7DEC">
        <w:t>Tulatromicīna</w:t>
      </w:r>
      <w:proofErr w:type="spellEnd"/>
      <w:r w:rsidRPr="00FB7DEC">
        <w:t xml:space="preserve"> koncentrācija plaušu </w:t>
      </w:r>
      <w:proofErr w:type="spellStart"/>
      <w:r w:rsidRPr="00FB7DEC">
        <w:t>homogenātā</w:t>
      </w:r>
      <w:proofErr w:type="spellEnd"/>
      <w:r w:rsidRPr="00FB7DEC">
        <w:t xml:space="preserve"> bija ievērojami augstāka nekā </w:t>
      </w:r>
      <w:r>
        <w:t xml:space="preserve">asins </w:t>
      </w:r>
      <w:r w:rsidRPr="00FB7DEC">
        <w:t xml:space="preserve">plazmā. </w:t>
      </w:r>
      <w:r>
        <w:t>I</w:t>
      </w:r>
      <w:r w:rsidRPr="00FB7DEC">
        <w:t xml:space="preserve">r </w:t>
      </w:r>
      <w:r>
        <w:t>būtiska</w:t>
      </w:r>
      <w:r w:rsidRPr="00FB7DEC">
        <w:t xml:space="preserve"> </w:t>
      </w:r>
      <w:proofErr w:type="spellStart"/>
      <w:r w:rsidRPr="00FB7DEC">
        <w:t>tulatromicīna</w:t>
      </w:r>
      <w:proofErr w:type="spellEnd"/>
      <w:r w:rsidRPr="00FB7DEC">
        <w:t xml:space="preserve"> </w:t>
      </w:r>
      <w:r>
        <w:t>a</w:t>
      </w:r>
      <w:r w:rsidRPr="00FB7DEC">
        <w:t xml:space="preserve">kumulācija </w:t>
      </w:r>
      <w:proofErr w:type="spellStart"/>
      <w:r w:rsidRPr="00FB7DEC">
        <w:t>neitrof</w:t>
      </w:r>
      <w:r>
        <w:t>ī</w:t>
      </w:r>
      <w:r w:rsidRPr="00FB7DEC">
        <w:t>l</w:t>
      </w:r>
      <w:r>
        <w:t>ajos</w:t>
      </w:r>
      <w:proofErr w:type="spellEnd"/>
      <w:r>
        <w:t xml:space="preserve"> leikocītos</w:t>
      </w:r>
      <w:r w:rsidRPr="00FB7DEC">
        <w:t xml:space="preserve"> un alveolu </w:t>
      </w:r>
      <w:proofErr w:type="spellStart"/>
      <w:r w:rsidRPr="00FB7DEC">
        <w:t>makrofāgos</w:t>
      </w:r>
      <w:proofErr w:type="spellEnd"/>
      <w:r w:rsidRPr="00FB7DEC">
        <w:t>. Tomēr</w:t>
      </w:r>
      <w:r>
        <w:t>,</w:t>
      </w:r>
      <w:r w:rsidRPr="00FB7DEC">
        <w:t xml:space="preserve"> </w:t>
      </w:r>
      <w:proofErr w:type="spellStart"/>
      <w:r w:rsidRPr="00FB7DEC">
        <w:rPr>
          <w:i/>
        </w:rPr>
        <w:t>in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vivo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t>tulatromicīna</w:t>
      </w:r>
      <w:proofErr w:type="spellEnd"/>
      <w:r w:rsidRPr="00FB7DEC">
        <w:t xml:space="preserve"> koncentrācija infekcijas vietā plaušās nav zināma. Pēc maksimālās koncentrācijas sasniegšanas seko lēna </w:t>
      </w:r>
      <w:proofErr w:type="spellStart"/>
      <w:r w:rsidRPr="00FB7DEC">
        <w:t>tulatromicīna</w:t>
      </w:r>
      <w:proofErr w:type="spellEnd"/>
      <w:r w:rsidRPr="00FB7DEC">
        <w:t xml:space="preserve"> sistēmiskā</w:t>
      </w:r>
      <w:r w:rsidRPr="00BB0ED9">
        <w:t>s iedarbības</w:t>
      </w:r>
      <w:r w:rsidRPr="00FB7DEC">
        <w:t xml:space="preserve"> samazināšanās</w:t>
      </w:r>
      <w:r w:rsidRPr="00BB0ED9">
        <w:t xml:space="preserve"> ar</w:t>
      </w:r>
      <w:r w:rsidRPr="00FB7DEC">
        <w:t xml:space="preserve"> eliminācijas pusperiod</w:t>
      </w:r>
      <w:r w:rsidRPr="00BB0ED9">
        <w:t>u</w:t>
      </w:r>
      <w:r w:rsidRPr="00FB7DEC">
        <w:t xml:space="preserve"> (t</w:t>
      </w:r>
      <w:r w:rsidRPr="00FB7DEC">
        <w:rPr>
          <w:vertAlign w:val="subscript"/>
        </w:rPr>
        <w:t>1/2</w:t>
      </w:r>
      <w:r w:rsidRPr="00FB7DEC">
        <w:t xml:space="preserve">) </w:t>
      </w:r>
      <w:r w:rsidRPr="00BB0ED9">
        <w:t xml:space="preserve">asins </w:t>
      </w:r>
      <w:r w:rsidRPr="00FB7DEC">
        <w:t xml:space="preserve">plazmā 90 stundas. Piesaistīšanās </w:t>
      </w:r>
      <w:r>
        <w:t xml:space="preserve">asins </w:t>
      </w:r>
      <w:r w:rsidRPr="00FB7DEC">
        <w:t xml:space="preserve">plazmas olbaltumvielām bija zema, aptuveni 40%. Pēc intravenozas ievadīšanas </w:t>
      </w:r>
      <w:r w:rsidR="008451DA">
        <w:t>izkliedes</w:t>
      </w:r>
      <w:r w:rsidR="008451DA" w:rsidRPr="00FB7DEC">
        <w:t xml:space="preserve"> </w:t>
      </w:r>
      <w:r w:rsidRPr="00FB7DEC">
        <w:t xml:space="preserve">tilpums </w:t>
      </w:r>
      <w:r w:rsidR="008451DA">
        <w:t>līdzsvara</w:t>
      </w:r>
      <w:r w:rsidR="008451DA" w:rsidRPr="00FB7DEC">
        <w:t xml:space="preserve"> </w:t>
      </w:r>
      <w:r w:rsidRPr="00FB7DEC">
        <w:t>stāvoklī (V</w:t>
      </w:r>
      <w:r w:rsidRPr="00FB7DEC">
        <w:rPr>
          <w:vertAlign w:val="subscript"/>
        </w:rPr>
        <w:t>SS</w:t>
      </w:r>
      <w:r w:rsidRPr="00FB7DEC">
        <w:t xml:space="preserve">) bija 11 l/kg. </w:t>
      </w:r>
      <w:proofErr w:type="spellStart"/>
      <w:r w:rsidRPr="00FB7DEC">
        <w:t>Tulatromicīna</w:t>
      </w:r>
      <w:proofErr w:type="spellEnd"/>
      <w:r w:rsidRPr="00FB7DEC">
        <w:t xml:space="preserve"> </w:t>
      </w:r>
      <w:proofErr w:type="spellStart"/>
      <w:r w:rsidRPr="00FB7DEC">
        <w:t>biopieejamība</w:t>
      </w:r>
      <w:proofErr w:type="spellEnd"/>
      <w:r w:rsidR="008451DA">
        <w:t>,</w:t>
      </w:r>
      <w:r w:rsidRPr="00FB7DEC">
        <w:t xml:space="preserve"> pēc </w:t>
      </w:r>
      <w:proofErr w:type="spellStart"/>
      <w:r w:rsidRPr="00FB7DEC">
        <w:t>subkutānas</w:t>
      </w:r>
      <w:proofErr w:type="spellEnd"/>
      <w:r w:rsidRPr="00FB7DEC">
        <w:t xml:space="preserve"> ievadīšanas liellopiem</w:t>
      </w:r>
      <w:r w:rsidR="008451DA">
        <w:t>,</w:t>
      </w:r>
      <w:r w:rsidRPr="00FB7DEC">
        <w:t xml:space="preserve"> bija aptuveni 90%.</w:t>
      </w:r>
    </w:p>
    <w:p w14:paraId="6D172AFD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2CD91E1A" w14:textId="2EAA27D9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>Cūkām</w:t>
      </w:r>
      <w:r>
        <w:t>, ievadot</w:t>
      </w:r>
      <w:r w:rsidRPr="00FB7DEC">
        <w:t xml:space="preserve"> </w:t>
      </w:r>
      <w:proofErr w:type="spellStart"/>
      <w:r w:rsidRPr="00FB7DEC">
        <w:t>tulatromicīn</w:t>
      </w:r>
      <w:r>
        <w:t>u</w:t>
      </w:r>
      <w:proofErr w:type="spellEnd"/>
      <w:r w:rsidRPr="00FB7DEC">
        <w:t xml:space="preserve"> vienas intramuskulāras </w:t>
      </w:r>
      <w:r>
        <w:t xml:space="preserve">injekcijas veidā devā </w:t>
      </w:r>
      <w:r w:rsidRPr="00FB7DEC">
        <w:t>2,5 mg/kg ķermeņa svara</w:t>
      </w:r>
      <w:r>
        <w:t xml:space="preserve">, </w:t>
      </w:r>
      <w:proofErr w:type="spellStart"/>
      <w:r w:rsidRPr="00B75A77">
        <w:t>farmakokinētisk</w:t>
      </w:r>
      <w:r>
        <w:t>ie</w:t>
      </w:r>
      <w:proofErr w:type="spellEnd"/>
      <w:r>
        <w:t xml:space="preserve"> dati liecina par ātru</w:t>
      </w:r>
      <w:r w:rsidRPr="00FB7DEC">
        <w:t xml:space="preserve"> un plaš</w:t>
      </w:r>
      <w:r>
        <w:t>u zāļu</w:t>
      </w:r>
      <w:r w:rsidRPr="00FB7DEC">
        <w:t xml:space="preserve"> absorbcij</w:t>
      </w:r>
      <w:r>
        <w:t>u</w:t>
      </w:r>
      <w:r w:rsidRPr="00FB7DEC">
        <w:t xml:space="preserve">, kam seko augsta izplatīšanās un lēna </w:t>
      </w:r>
      <w:r w:rsidRPr="00FB7DEC">
        <w:lastRenderedPageBreak/>
        <w:t>izdalīšanās. Maksimālā koncentrācija (</w:t>
      </w:r>
      <w:proofErr w:type="spellStart"/>
      <w:r w:rsidRPr="00FB7DEC">
        <w:t>C</w:t>
      </w:r>
      <w:r w:rsidRPr="00FB7DEC">
        <w:rPr>
          <w:vertAlign w:val="subscript"/>
        </w:rPr>
        <w:t>max</w:t>
      </w:r>
      <w:proofErr w:type="spellEnd"/>
      <w:r w:rsidRPr="00FB7DEC">
        <w:t xml:space="preserve">) </w:t>
      </w:r>
      <w:r w:rsidR="0068630D">
        <w:t xml:space="preserve">asins </w:t>
      </w:r>
      <w:r w:rsidR="0068630D" w:rsidRPr="00FB7DEC">
        <w:t>plazm</w:t>
      </w:r>
      <w:r w:rsidR="0068630D">
        <w:t>ā</w:t>
      </w:r>
      <w:r w:rsidR="0068630D" w:rsidRPr="00FB7DEC">
        <w:t xml:space="preserve"> </w:t>
      </w:r>
      <w:r w:rsidRPr="00FB7DEC">
        <w:t xml:space="preserve">bija aptuveni 0,6 </w:t>
      </w:r>
      <w:proofErr w:type="spellStart"/>
      <w:r w:rsidRPr="00FB7DEC">
        <w:t>μg</w:t>
      </w:r>
      <w:proofErr w:type="spellEnd"/>
      <w:r w:rsidRPr="00FB7DEC">
        <w:t>/ml, kas</w:t>
      </w:r>
      <w:r w:rsidR="0068630D">
        <w:t xml:space="preserve"> tika</w:t>
      </w:r>
      <w:r w:rsidRPr="00FB7DEC">
        <w:t xml:space="preserve"> sasniegta aptuveni 30 minūšu laikā pēc </w:t>
      </w:r>
      <w:r>
        <w:t xml:space="preserve">zāļu </w:t>
      </w:r>
      <w:r w:rsidRPr="00FB7DEC">
        <w:t>ievadīšanas (</w:t>
      </w:r>
      <w:proofErr w:type="spellStart"/>
      <w:r w:rsidRPr="00FB7DEC">
        <w:t>T</w:t>
      </w:r>
      <w:r w:rsidRPr="00FB7DEC">
        <w:rPr>
          <w:vertAlign w:val="subscript"/>
        </w:rPr>
        <w:t>max</w:t>
      </w:r>
      <w:proofErr w:type="spellEnd"/>
      <w:r w:rsidRPr="00FB7DEC">
        <w:t xml:space="preserve">). </w:t>
      </w:r>
      <w:proofErr w:type="spellStart"/>
      <w:r w:rsidRPr="00FB7DEC">
        <w:t>Tulatromicīna</w:t>
      </w:r>
      <w:proofErr w:type="spellEnd"/>
      <w:r w:rsidRPr="00FB7DEC">
        <w:t xml:space="preserve"> koncentrācija plaušu </w:t>
      </w:r>
      <w:proofErr w:type="spellStart"/>
      <w:r w:rsidRPr="00FB7DEC">
        <w:t>homogenātā</w:t>
      </w:r>
      <w:proofErr w:type="spellEnd"/>
      <w:r w:rsidRPr="00FB7DEC">
        <w:t xml:space="preserve"> bija ievērojami augstāka nekā </w:t>
      </w:r>
      <w:r>
        <w:t xml:space="preserve">asins </w:t>
      </w:r>
      <w:r w:rsidRPr="00FB7DEC">
        <w:t xml:space="preserve">plazmā. </w:t>
      </w:r>
      <w:r>
        <w:t>I</w:t>
      </w:r>
      <w:r w:rsidRPr="00FB7DEC">
        <w:t xml:space="preserve">r </w:t>
      </w:r>
      <w:r>
        <w:t>būtiska</w:t>
      </w:r>
      <w:r w:rsidRPr="00FB7DEC">
        <w:t xml:space="preserve"> </w:t>
      </w:r>
      <w:proofErr w:type="spellStart"/>
      <w:r w:rsidRPr="00FB7DEC">
        <w:t>tulatromicīna</w:t>
      </w:r>
      <w:proofErr w:type="spellEnd"/>
      <w:r w:rsidRPr="00FB7DEC">
        <w:t xml:space="preserve"> </w:t>
      </w:r>
      <w:r w:rsidRPr="00F9600A">
        <w:t xml:space="preserve">akumulācija </w:t>
      </w:r>
      <w:proofErr w:type="spellStart"/>
      <w:r w:rsidRPr="00FB7DEC">
        <w:t>neitrof</w:t>
      </w:r>
      <w:r>
        <w:t>ī</w:t>
      </w:r>
      <w:r w:rsidRPr="00FB7DEC">
        <w:t>l</w:t>
      </w:r>
      <w:r>
        <w:t>ajo</w:t>
      </w:r>
      <w:r w:rsidRPr="00FB7DEC">
        <w:t>s</w:t>
      </w:r>
      <w:proofErr w:type="spellEnd"/>
      <w:r w:rsidRPr="00FB7DEC">
        <w:t xml:space="preserve"> </w:t>
      </w:r>
      <w:r>
        <w:t xml:space="preserve">leikocītos </w:t>
      </w:r>
      <w:r w:rsidRPr="00FB7DEC">
        <w:t xml:space="preserve">un alveolu </w:t>
      </w:r>
      <w:proofErr w:type="spellStart"/>
      <w:r w:rsidRPr="00FB7DEC">
        <w:t>makrofāgos</w:t>
      </w:r>
      <w:proofErr w:type="spellEnd"/>
      <w:r w:rsidRPr="00FB7DEC">
        <w:t xml:space="preserve">. Tomēr, </w:t>
      </w:r>
      <w:proofErr w:type="spellStart"/>
      <w:r w:rsidRPr="00FB7DEC">
        <w:rPr>
          <w:i/>
        </w:rPr>
        <w:t>in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vivo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t>tulatromicīna</w:t>
      </w:r>
      <w:proofErr w:type="spellEnd"/>
      <w:r w:rsidRPr="00FB7DEC">
        <w:t xml:space="preserve"> koncentrācija infekcijas vietā plaušās nav zināma. Pēc maksimālās koncentrācijas sasniegšanas seko lēna </w:t>
      </w:r>
      <w:proofErr w:type="spellStart"/>
      <w:r w:rsidRPr="00FB7DEC">
        <w:t>tulatromicīna</w:t>
      </w:r>
      <w:proofErr w:type="spellEnd"/>
      <w:r w:rsidRPr="00FB7DEC">
        <w:t xml:space="preserve"> sistēmiskā</w:t>
      </w:r>
      <w:r w:rsidRPr="00BB0ED9">
        <w:t>s iedarbības</w:t>
      </w:r>
      <w:r w:rsidRPr="00FB7DEC">
        <w:t xml:space="preserve"> samazināšanās</w:t>
      </w:r>
      <w:r w:rsidRPr="00BB0ED9">
        <w:t xml:space="preserve"> ar</w:t>
      </w:r>
      <w:r w:rsidRPr="00FB7DEC">
        <w:t xml:space="preserve"> eliminācijas pusperiod</w:t>
      </w:r>
      <w:r w:rsidRPr="00BB0ED9">
        <w:t>u</w:t>
      </w:r>
      <w:r w:rsidRPr="00FB7DEC">
        <w:t xml:space="preserve"> (t</w:t>
      </w:r>
      <w:r w:rsidRPr="00FB7DEC">
        <w:rPr>
          <w:vertAlign w:val="subscript"/>
        </w:rPr>
        <w:t>1/2</w:t>
      </w:r>
      <w:r w:rsidRPr="00FB7DEC">
        <w:t xml:space="preserve">) </w:t>
      </w:r>
      <w:r w:rsidRPr="00BB0ED9">
        <w:t xml:space="preserve">asins </w:t>
      </w:r>
      <w:r w:rsidRPr="00FB7DEC">
        <w:t xml:space="preserve">plazmā aptuveni 91 stundu. Piesaistīšanās </w:t>
      </w:r>
      <w:r>
        <w:t xml:space="preserve">asins </w:t>
      </w:r>
      <w:r w:rsidRPr="00FB7DEC">
        <w:t xml:space="preserve">plazmas olbaltumvielām bija zema, aptuveni 40%. Pēc intravenozas ievadīšanas </w:t>
      </w:r>
      <w:r w:rsidR="00AA61A9">
        <w:t>izkliedes</w:t>
      </w:r>
      <w:r w:rsidR="00AA61A9" w:rsidRPr="00FB7DEC">
        <w:t xml:space="preserve"> </w:t>
      </w:r>
      <w:r w:rsidR="00AA61A9">
        <w:t>tilpums</w:t>
      </w:r>
      <w:r w:rsidR="00AA61A9" w:rsidRPr="00FB7DEC">
        <w:t xml:space="preserve"> </w:t>
      </w:r>
      <w:r w:rsidR="00AA61A9">
        <w:t>līdzsvara</w:t>
      </w:r>
      <w:r w:rsidR="00AA61A9" w:rsidRPr="00FB7DEC">
        <w:t xml:space="preserve"> </w:t>
      </w:r>
      <w:r w:rsidRPr="00FB7DEC">
        <w:t>stāvoklī (V</w:t>
      </w:r>
      <w:r w:rsidRPr="00FB7DEC">
        <w:rPr>
          <w:vertAlign w:val="subscript"/>
        </w:rPr>
        <w:t>SS</w:t>
      </w:r>
      <w:r w:rsidRPr="00FB7DEC">
        <w:t xml:space="preserve">) bija 13,2 l/kg. </w:t>
      </w:r>
      <w:proofErr w:type="spellStart"/>
      <w:r w:rsidRPr="00FB7DEC">
        <w:t>Tulatromicīna</w:t>
      </w:r>
      <w:proofErr w:type="spellEnd"/>
      <w:r w:rsidRPr="00FB7DEC">
        <w:t xml:space="preserve"> </w:t>
      </w:r>
      <w:proofErr w:type="spellStart"/>
      <w:r w:rsidRPr="00FB7DEC">
        <w:t>biopieejamība</w:t>
      </w:r>
      <w:proofErr w:type="spellEnd"/>
      <w:r w:rsidRPr="00FB7DEC">
        <w:t xml:space="preserve"> pēc intramuskulāras ievadīšanas cūkām bija aptuveni 88%.</w:t>
      </w:r>
    </w:p>
    <w:p w14:paraId="20649E65" w14:textId="77777777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4F1D3F17" w14:textId="0D984F99" w:rsidR="009E5085" w:rsidRPr="00FB7DEC" w:rsidRDefault="009E508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>Aitām</w:t>
      </w:r>
      <w:r>
        <w:t>, ievadot</w:t>
      </w:r>
      <w:r w:rsidRPr="00FB7DEC">
        <w:t xml:space="preserve"> </w:t>
      </w:r>
      <w:proofErr w:type="spellStart"/>
      <w:r w:rsidRPr="00FB7DEC">
        <w:t>tulatromicīn</w:t>
      </w:r>
      <w:r>
        <w:t>u</w:t>
      </w:r>
      <w:proofErr w:type="spellEnd"/>
      <w:r w:rsidRPr="00FB7DEC">
        <w:t xml:space="preserve"> vienas intramuskulāras</w:t>
      </w:r>
      <w:r>
        <w:t xml:space="preserve"> injekcijas veidā devā</w:t>
      </w:r>
      <w:r w:rsidRPr="00FB7DEC">
        <w:t xml:space="preserve"> 2,5 mg/kg ķermeņa svara</w:t>
      </w:r>
      <w:r>
        <w:t xml:space="preserve">, </w:t>
      </w:r>
      <w:proofErr w:type="spellStart"/>
      <w:r w:rsidRPr="00B75A77">
        <w:t>farmakokinētisk</w:t>
      </w:r>
      <w:r>
        <w:t>ie</w:t>
      </w:r>
      <w:proofErr w:type="spellEnd"/>
      <w:r>
        <w:t xml:space="preserve"> dati liecina, ka</w:t>
      </w:r>
      <w:r w:rsidRPr="00FB7DEC">
        <w:t xml:space="preserve"> maksimālā koncentrācija (</w:t>
      </w:r>
      <w:proofErr w:type="spellStart"/>
      <w:r w:rsidRPr="00FB7DEC">
        <w:t>C</w:t>
      </w:r>
      <w:r w:rsidRPr="00FB7DEC">
        <w:rPr>
          <w:vertAlign w:val="subscript"/>
        </w:rPr>
        <w:t>max</w:t>
      </w:r>
      <w:proofErr w:type="spellEnd"/>
      <w:r w:rsidRPr="00FB7DEC">
        <w:t>)</w:t>
      </w:r>
      <w:r w:rsidR="000D3B77">
        <w:t xml:space="preserve"> asins </w:t>
      </w:r>
      <w:r w:rsidR="000D3B77" w:rsidRPr="00FB7DEC">
        <w:t>plazm</w:t>
      </w:r>
      <w:r w:rsidR="000D3B77">
        <w:t>ā bija</w:t>
      </w:r>
      <w:r>
        <w:t>,</w:t>
      </w:r>
      <w:r w:rsidRPr="00FB7DEC">
        <w:t xml:space="preserve"> aptuveni 1,19 </w:t>
      </w:r>
      <w:proofErr w:type="spellStart"/>
      <w:r w:rsidRPr="00FB7DEC">
        <w:t>μg</w:t>
      </w:r>
      <w:proofErr w:type="spellEnd"/>
      <w:r w:rsidRPr="00FB7DEC">
        <w:t>/ml</w:t>
      </w:r>
      <w:r>
        <w:t>,</w:t>
      </w:r>
      <w:r w:rsidRPr="00FB7DEC">
        <w:t xml:space="preserve"> </w:t>
      </w:r>
      <w:r w:rsidR="000D3B77">
        <w:t xml:space="preserve">kas </w:t>
      </w:r>
      <w:r w:rsidRPr="00FB7DEC">
        <w:t>tik</w:t>
      </w:r>
      <w:r w:rsidR="000D3B77">
        <w:t>a</w:t>
      </w:r>
      <w:r w:rsidRPr="00FB7DEC">
        <w:t xml:space="preserve"> sasniegta aptuveni 15 minūšu</w:t>
      </w:r>
      <w:r w:rsidR="000D3B77">
        <w:t xml:space="preserve"> </w:t>
      </w:r>
      <w:r w:rsidR="000D3B77" w:rsidRPr="00FB7DEC">
        <w:t>(</w:t>
      </w:r>
      <w:proofErr w:type="spellStart"/>
      <w:r w:rsidR="000D3B77" w:rsidRPr="00FB7DEC">
        <w:t>T</w:t>
      </w:r>
      <w:r w:rsidR="000D3B77" w:rsidRPr="00FB7DEC">
        <w:rPr>
          <w:vertAlign w:val="subscript"/>
        </w:rPr>
        <w:t>max</w:t>
      </w:r>
      <w:proofErr w:type="spellEnd"/>
      <w:r w:rsidR="000D3B77" w:rsidRPr="00FB7DEC">
        <w:t>)</w:t>
      </w:r>
      <w:r w:rsidRPr="00FB7DEC">
        <w:t xml:space="preserve"> laikā pēc</w:t>
      </w:r>
      <w:r>
        <w:t xml:space="preserve"> zāļu</w:t>
      </w:r>
      <w:r w:rsidRPr="00FB7DEC">
        <w:t xml:space="preserve"> ievadīšanas</w:t>
      </w:r>
      <w:r>
        <w:t xml:space="preserve">, </w:t>
      </w:r>
      <w:r w:rsidRPr="00FB7DEC">
        <w:t>un eliminācijas pusperiods (t</w:t>
      </w:r>
      <w:r w:rsidRPr="00FB7DEC">
        <w:rPr>
          <w:vertAlign w:val="subscript"/>
        </w:rPr>
        <w:t>1/2</w:t>
      </w:r>
      <w:r w:rsidRPr="00FB7DEC">
        <w:t xml:space="preserve">) </w:t>
      </w:r>
      <w:r>
        <w:t xml:space="preserve">asins </w:t>
      </w:r>
      <w:r w:rsidRPr="00FB7DEC">
        <w:t>plazm</w:t>
      </w:r>
      <w:r>
        <w:t>ā</w:t>
      </w:r>
      <w:r w:rsidRPr="00FB7DEC">
        <w:t xml:space="preserve"> bija aptuveni 69,7 stundas. Piesaistīšanās </w:t>
      </w:r>
      <w:r>
        <w:t xml:space="preserve">asins </w:t>
      </w:r>
      <w:r w:rsidRPr="00FB7DEC">
        <w:t>plazmas olbaltumvielām bija aptuveni 60</w:t>
      </w:r>
      <w:r>
        <w:noBreakHyphen/>
      </w:r>
      <w:r w:rsidRPr="00FB7DEC">
        <w:t xml:space="preserve">75%. Pēc intravenozas ievadīšanas </w:t>
      </w:r>
      <w:r w:rsidR="000D3B77">
        <w:t>izkliedes</w:t>
      </w:r>
      <w:r w:rsidR="000D3B77" w:rsidRPr="00FB7DEC">
        <w:t xml:space="preserve"> </w:t>
      </w:r>
      <w:r w:rsidR="000D3B77">
        <w:t>tilpums</w:t>
      </w:r>
      <w:r w:rsidR="000D3B77" w:rsidRPr="00FB7DEC">
        <w:t xml:space="preserve"> </w:t>
      </w:r>
      <w:r w:rsidR="000D3B77">
        <w:t>līdzsvara</w:t>
      </w:r>
      <w:r w:rsidR="000D3B77" w:rsidRPr="00FB7DEC">
        <w:t xml:space="preserve"> </w:t>
      </w:r>
      <w:r w:rsidRPr="00FB7DEC">
        <w:t>stāvoklī (V</w:t>
      </w:r>
      <w:r w:rsidRPr="00FB7DEC">
        <w:rPr>
          <w:vertAlign w:val="subscript"/>
        </w:rPr>
        <w:t>SS</w:t>
      </w:r>
      <w:r w:rsidRPr="00FB7DEC">
        <w:t xml:space="preserve">) bija 31,7 l/kg. </w:t>
      </w:r>
      <w:proofErr w:type="spellStart"/>
      <w:r w:rsidRPr="00FB7DEC">
        <w:t>Tulatromicīna</w:t>
      </w:r>
      <w:proofErr w:type="spellEnd"/>
      <w:r w:rsidRPr="00FB7DEC">
        <w:t xml:space="preserve"> </w:t>
      </w:r>
      <w:proofErr w:type="spellStart"/>
      <w:r w:rsidRPr="00FB7DEC">
        <w:t>biopieejamība</w:t>
      </w:r>
      <w:proofErr w:type="spellEnd"/>
      <w:r w:rsidRPr="00FB7DEC">
        <w:t xml:space="preserve"> pēc intramuskulāras ievadīšanas aitām bija 100%.</w:t>
      </w:r>
    </w:p>
    <w:p w14:paraId="18391A67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61B6A8D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37778477" w14:textId="63BC5931" w:rsidR="00C114FF" w:rsidRPr="00847368" w:rsidRDefault="006C78AB" w:rsidP="00226FDB">
      <w:pPr>
        <w:pStyle w:val="Style1"/>
        <w:jc w:val="both"/>
      </w:pPr>
      <w:r w:rsidRPr="00E57A7D">
        <w:t>5</w:t>
      </w:r>
      <w:r w:rsidRPr="00B01EC6">
        <w:t>.</w:t>
      </w:r>
      <w:r w:rsidRPr="00B01EC6">
        <w:tab/>
      </w:r>
      <w:r w:rsidRPr="00847368">
        <w:t>FARMACEITISKĀ INFORMĀCIJA</w:t>
      </w:r>
    </w:p>
    <w:p w14:paraId="7F218C9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451B6202" w14:textId="22E1A9FC" w:rsidR="00C114FF" w:rsidRPr="00847368" w:rsidRDefault="006C78AB" w:rsidP="00226FDB">
      <w:pPr>
        <w:pStyle w:val="Style1"/>
        <w:jc w:val="both"/>
      </w:pPr>
      <w:r w:rsidRPr="00E57A7D">
        <w:t>5</w:t>
      </w:r>
      <w:r w:rsidRPr="00226FDB">
        <w:rPr>
          <w:b w:val="0"/>
        </w:rPr>
        <w:t>.1</w:t>
      </w:r>
      <w:r w:rsidR="00E77619" w:rsidRPr="00226FDB">
        <w:rPr>
          <w:b w:val="0"/>
        </w:rPr>
        <w:t>.</w:t>
      </w:r>
      <w:r w:rsidRPr="00226FDB">
        <w:rPr>
          <w:b w:val="0"/>
        </w:rPr>
        <w:tab/>
      </w:r>
      <w:r w:rsidRPr="00B01EC6">
        <w:t>Būtiska nesaderība</w:t>
      </w:r>
    </w:p>
    <w:p w14:paraId="468BC8F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26B71F7A" w14:textId="4642EDA1" w:rsidR="00C114FF" w:rsidRPr="00B01EC6" w:rsidRDefault="006C78AB" w:rsidP="00226FDB">
      <w:pPr>
        <w:tabs>
          <w:tab w:val="clear" w:pos="567"/>
        </w:tabs>
        <w:spacing w:line="240" w:lineRule="auto"/>
        <w:jc w:val="both"/>
      </w:pPr>
      <w:r w:rsidRPr="00226FDB">
        <w:t xml:space="preserve">Tā kā nav veikti saderības pētījumi, </w:t>
      </w:r>
      <w:r w:rsidR="001A10ED">
        <w:t xml:space="preserve">nelietot </w:t>
      </w:r>
      <w:r w:rsidRPr="00226FDB">
        <w:t>šīs veterinārās zāles maisījumā ar citām veterinārajām zālēm.</w:t>
      </w:r>
    </w:p>
    <w:p w14:paraId="0FA407E9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22D0370F" w14:textId="10A32577" w:rsidR="00C114FF" w:rsidRPr="00847368" w:rsidRDefault="006C78AB" w:rsidP="00226FDB">
      <w:pPr>
        <w:pStyle w:val="Style1"/>
        <w:jc w:val="both"/>
      </w:pPr>
      <w:r w:rsidRPr="00E57A7D">
        <w:t>5.2</w:t>
      </w:r>
      <w:r w:rsidR="00E77619" w:rsidRPr="00B01EC6">
        <w:t>.</w:t>
      </w:r>
      <w:r w:rsidRPr="00847368">
        <w:tab/>
        <w:t>Derīguma termiņš</w:t>
      </w:r>
    </w:p>
    <w:p w14:paraId="28DD03E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41EAA8E1" w14:textId="5DE0EFE4" w:rsidR="00C114FF" w:rsidRPr="00E57A7D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t>Veterināro zāļu derīguma termiņš izplatīšanai paredzēt</w:t>
      </w:r>
      <w:r w:rsidR="00A44CC4">
        <w:t>aj</w:t>
      </w:r>
      <w:r w:rsidRPr="00E57A7D">
        <w:t>ā</w:t>
      </w:r>
      <w:r w:rsidRPr="00B01EC6">
        <w:t xml:space="preserve"> iepakojumā:</w:t>
      </w:r>
      <w:r w:rsidR="009E5085">
        <w:t xml:space="preserve"> 3</w:t>
      </w:r>
      <w:r w:rsidR="009E5085" w:rsidRPr="00FB7DEC">
        <w:t xml:space="preserve"> gadi</w:t>
      </w:r>
      <w:r w:rsidR="009E5085">
        <w:t>.</w:t>
      </w:r>
    </w:p>
    <w:p w14:paraId="67C506B0" w14:textId="195FD75F" w:rsidR="009E5085" w:rsidRPr="009E5085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t>Derīguma termiņš pēc pirm</w:t>
      </w:r>
      <w:r w:rsidR="00A44CC4">
        <w:t>reizējas</w:t>
      </w:r>
      <w:r w:rsidRPr="00B01EC6">
        <w:t xml:space="preserve"> tiešā iepakojuma atvēršanas:</w:t>
      </w:r>
      <w:r w:rsidR="009E5085">
        <w:t xml:space="preserve"> </w:t>
      </w:r>
      <w:r w:rsidR="009E5085" w:rsidRPr="00FB7DEC">
        <w:t>28 dienas.</w:t>
      </w:r>
    </w:p>
    <w:p w14:paraId="35ECBF5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5674613D" w14:textId="0CD60D50" w:rsidR="00C114FF" w:rsidRPr="00847368" w:rsidRDefault="006C78AB" w:rsidP="00226FDB">
      <w:pPr>
        <w:pStyle w:val="Style1"/>
        <w:jc w:val="both"/>
      </w:pPr>
      <w:r w:rsidRPr="00E57A7D">
        <w:t>5.3</w:t>
      </w:r>
      <w:r w:rsidR="00E77619" w:rsidRPr="00B01EC6">
        <w:t>.</w:t>
      </w:r>
      <w:r w:rsidRPr="00847368">
        <w:tab/>
        <w:t>Īpaši uzglabāšanas nosacījumi</w:t>
      </w:r>
    </w:p>
    <w:p w14:paraId="49C34C28" w14:textId="00C4E84B" w:rsidR="00C114FF" w:rsidRDefault="00C114FF" w:rsidP="00226FDB">
      <w:pPr>
        <w:tabs>
          <w:tab w:val="clear" w:pos="567"/>
        </w:tabs>
        <w:spacing w:line="240" w:lineRule="auto"/>
        <w:jc w:val="both"/>
      </w:pPr>
    </w:p>
    <w:p w14:paraId="1D103C2C" w14:textId="6E49C920" w:rsidR="009E5085" w:rsidRDefault="009E5085" w:rsidP="00226FDB">
      <w:pPr>
        <w:tabs>
          <w:tab w:val="clear" w:pos="567"/>
        </w:tabs>
        <w:spacing w:line="240" w:lineRule="auto"/>
        <w:jc w:val="both"/>
      </w:pPr>
      <w:r w:rsidRPr="00B01EC6">
        <w:t xml:space="preserve">Uzglabāt </w:t>
      </w:r>
      <w:r w:rsidRPr="00E57A7D">
        <w:t>oriģinālajā</w:t>
      </w:r>
      <w:r w:rsidRPr="00B01EC6">
        <w:t xml:space="preserve"> iepakojum</w:t>
      </w:r>
      <w:r>
        <w:t>ā</w:t>
      </w:r>
      <w:r w:rsidRPr="00E57A7D">
        <w:t>.</w:t>
      </w:r>
    </w:p>
    <w:p w14:paraId="44BEEE17" w14:textId="6BC0C3FE" w:rsidR="009E5085" w:rsidRPr="00E57A7D" w:rsidRDefault="009E5085" w:rsidP="00226FDB">
      <w:pPr>
        <w:tabs>
          <w:tab w:val="clear" w:pos="567"/>
        </w:tabs>
        <w:spacing w:line="240" w:lineRule="auto"/>
        <w:jc w:val="both"/>
      </w:pPr>
      <w:r w:rsidRPr="003015E3">
        <w:t>Pēc atvēršanas uzglabāt temperatūrā līdz</w:t>
      </w:r>
      <w:r w:rsidRPr="00FB7DEC">
        <w:t xml:space="preserve"> 25</w:t>
      </w:r>
      <w:r>
        <w:t xml:space="preserve"> </w:t>
      </w:r>
      <w:r w:rsidRPr="00B01EC6">
        <w:sym w:font="Symbol" w:char="F0B0"/>
      </w:r>
      <w:r w:rsidRPr="00B01EC6">
        <w:t>C.</w:t>
      </w:r>
    </w:p>
    <w:p w14:paraId="31B5FC4E" w14:textId="77777777" w:rsidR="009E5085" w:rsidRPr="00847368" w:rsidRDefault="009E5085" w:rsidP="00226FDB">
      <w:pPr>
        <w:pStyle w:val="Style1"/>
        <w:jc w:val="both"/>
      </w:pPr>
    </w:p>
    <w:p w14:paraId="0986AACB" w14:textId="1FB5D0D4" w:rsidR="00C114FF" w:rsidRPr="00847368" w:rsidRDefault="006C78AB" w:rsidP="00226FDB">
      <w:pPr>
        <w:pStyle w:val="Style1"/>
        <w:jc w:val="both"/>
      </w:pPr>
      <w:r w:rsidRPr="00B01EC6">
        <w:t>5</w:t>
      </w:r>
      <w:r w:rsidRPr="00E57A7D">
        <w:t>.4</w:t>
      </w:r>
      <w:r w:rsidR="00E77619" w:rsidRPr="00B01EC6">
        <w:t>.</w:t>
      </w:r>
      <w:r w:rsidRPr="00847368">
        <w:tab/>
        <w:t>Tiešā iepakojuma veids un saturs</w:t>
      </w:r>
    </w:p>
    <w:p w14:paraId="0E52D6BC" w14:textId="688AE5E1" w:rsidR="00C114FF" w:rsidRDefault="00C114FF" w:rsidP="00226FDB">
      <w:pPr>
        <w:tabs>
          <w:tab w:val="clear" w:pos="567"/>
        </w:tabs>
        <w:spacing w:line="240" w:lineRule="auto"/>
        <w:jc w:val="both"/>
      </w:pPr>
    </w:p>
    <w:p w14:paraId="61B7E228" w14:textId="77777777" w:rsidR="009E5085" w:rsidRPr="00FB7DEC" w:rsidRDefault="009E5085" w:rsidP="00226FDB">
      <w:pPr>
        <w:tabs>
          <w:tab w:val="clear" w:pos="567"/>
        </w:tabs>
        <w:spacing w:line="240" w:lineRule="auto"/>
        <w:jc w:val="both"/>
      </w:pPr>
      <w:r w:rsidRPr="003015E3">
        <w:t>50 ml, 100 ml vai 250 ml caurspīdīg</w:t>
      </w:r>
      <w:r>
        <w:t>s, I tipa</w:t>
      </w:r>
      <w:r w:rsidRPr="003015E3">
        <w:t xml:space="preserve"> stikla </w:t>
      </w:r>
      <w:r>
        <w:t>flakons, kas noslēgts ar</w:t>
      </w:r>
      <w:r w:rsidRPr="00E62601">
        <w:t xml:space="preserve"> </w:t>
      </w:r>
      <w:proofErr w:type="spellStart"/>
      <w:r w:rsidRPr="00E62601">
        <w:t>hlorbutila</w:t>
      </w:r>
      <w:proofErr w:type="spellEnd"/>
      <w:r w:rsidRPr="00E62601">
        <w:t>/</w:t>
      </w:r>
      <w:proofErr w:type="spellStart"/>
      <w:r w:rsidRPr="00E62601">
        <w:t>butila</w:t>
      </w:r>
      <w:proofErr w:type="spellEnd"/>
      <w:r w:rsidRPr="00E62601">
        <w:t xml:space="preserve"> </w:t>
      </w:r>
      <w:r w:rsidRPr="005E28F0">
        <w:t>gumijas aizbā</w:t>
      </w:r>
      <w:r>
        <w:t xml:space="preserve">zni ar laminētu </w:t>
      </w:r>
      <w:r w:rsidRPr="00E62601">
        <w:t>pārklājum</w:t>
      </w:r>
      <w:r>
        <w:t>u</w:t>
      </w:r>
      <w:r w:rsidRPr="005E28F0">
        <w:t xml:space="preserve"> un alumīnija vāciņ</w:t>
      </w:r>
      <w:r>
        <w:t>u</w:t>
      </w:r>
      <w:r w:rsidRPr="005E28F0">
        <w:t xml:space="preserve"> ar plastmasas noplēšam</w:t>
      </w:r>
      <w:r>
        <w:t>u</w:t>
      </w:r>
      <w:r w:rsidRPr="005E28F0">
        <w:t>/noņemam</w:t>
      </w:r>
      <w:r>
        <w:t>u</w:t>
      </w:r>
      <w:r w:rsidRPr="005E28F0">
        <w:t xml:space="preserve"> uzlik</w:t>
      </w:r>
      <w:r>
        <w:t>u</w:t>
      </w:r>
      <w:r w:rsidRPr="005E28F0">
        <w:t>, kartona kastītē.</w:t>
      </w:r>
    </w:p>
    <w:p w14:paraId="33A1D011" w14:textId="77777777" w:rsidR="009E5085" w:rsidRPr="00E57A7D" w:rsidRDefault="009E5085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ED4D8F" w14:textId="1D1926C4" w:rsidR="00E811BF" w:rsidRPr="00847368" w:rsidRDefault="00A44CC4" w:rsidP="00226FDB">
      <w:pPr>
        <w:pStyle w:val="Style1"/>
        <w:ind w:left="0" w:firstLine="0"/>
        <w:jc w:val="both"/>
      </w:pPr>
      <w:r w:rsidRPr="00226FDB">
        <w:rPr>
          <w:b w:val="0"/>
        </w:rPr>
        <w:t xml:space="preserve">Ne visi iepakojuma </w:t>
      </w:r>
      <w:r w:rsidRPr="003C53F9">
        <w:rPr>
          <w:b w:val="0"/>
        </w:rPr>
        <w:t>lielumi</w:t>
      </w:r>
      <w:r w:rsidRPr="00226FDB">
        <w:rPr>
          <w:b w:val="0"/>
        </w:rPr>
        <w:t xml:space="preserve"> var tikt izplatīti</w:t>
      </w:r>
      <w:r w:rsidR="006C78AB" w:rsidRPr="00226FDB">
        <w:rPr>
          <w:b w:val="0"/>
        </w:rPr>
        <w:t>.</w:t>
      </w:r>
    </w:p>
    <w:p w14:paraId="1E3C839A" w14:textId="77777777" w:rsidR="00E811BF" w:rsidRPr="00B01EC6" w:rsidRDefault="00E811BF" w:rsidP="00226FDB">
      <w:pPr>
        <w:pStyle w:val="Style1"/>
        <w:ind w:left="0" w:firstLine="0"/>
        <w:jc w:val="both"/>
      </w:pPr>
    </w:p>
    <w:p w14:paraId="5DFF4D53" w14:textId="68F0E732" w:rsidR="00C114FF" w:rsidRPr="00847368" w:rsidRDefault="006C78AB" w:rsidP="00226FDB">
      <w:pPr>
        <w:pStyle w:val="Style1"/>
        <w:ind w:left="0" w:firstLine="0"/>
        <w:jc w:val="both"/>
      </w:pPr>
      <w:r w:rsidRPr="00E57A7D">
        <w:t>5.5</w:t>
      </w:r>
      <w:r w:rsidR="00E77619" w:rsidRPr="00B01EC6">
        <w:t>.</w:t>
      </w:r>
      <w:r w:rsidRPr="00847368">
        <w:tab/>
        <w:t>Īpaši norādījumi neizlietotu veterināro zāļu vai to atkritumu iznīcināšanai</w:t>
      </w:r>
    </w:p>
    <w:p w14:paraId="2646559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734DBBDF" w14:textId="7CE259A1" w:rsidR="00FD1E45" w:rsidRPr="00E57A7D" w:rsidRDefault="009F05AB" w:rsidP="00226FDB">
      <w:pPr>
        <w:jc w:val="both"/>
        <w:rPr>
          <w:szCs w:val="22"/>
        </w:rPr>
      </w:pPr>
      <w:bookmarkStart w:id="5" w:name="_Hlk79763389"/>
      <w:r>
        <w:t>Neizmest</w:t>
      </w:r>
      <w:r w:rsidR="00080978" w:rsidRPr="00B01EC6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5"/>
    <w:p w14:paraId="082D413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5BCD6" w14:textId="08C2D0A5" w:rsidR="0078538F" w:rsidRPr="00226FDB" w:rsidRDefault="00B90F3F" w:rsidP="00226FDB">
      <w:pPr>
        <w:tabs>
          <w:tab w:val="clear" w:pos="567"/>
        </w:tabs>
        <w:spacing w:line="240" w:lineRule="auto"/>
        <w:jc w:val="both"/>
      </w:pPr>
      <w:r w:rsidRPr="0011511E">
        <w:rPr>
          <w:szCs w:val="22"/>
        </w:rPr>
        <w:t xml:space="preserve">Visu neizlietoto veterināro zāļu </w:t>
      </w:r>
      <w:r w:rsidRPr="00B01EC6">
        <w:t xml:space="preserve">vai to </w:t>
      </w:r>
      <w:r w:rsidRPr="0011511E">
        <w:rPr>
          <w:szCs w:val="22"/>
        </w:rPr>
        <w:t>atkritumu iznīcināšanai izmantot nevajadzīgo veterināro zāļu nodošanas shēmas</w:t>
      </w:r>
      <w:r w:rsidRPr="00B01EC6">
        <w:t xml:space="preserve"> saskaņā ar </w:t>
      </w:r>
      <w:bookmarkStart w:id="6" w:name="_Hlk110241862"/>
      <w:r w:rsidRPr="0011511E">
        <w:rPr>
          <w:szCs w:val="22"/>
        </w:rPr>
        <w:t xml:space="preserve">nacionālajām </w:t>
      </w:r>
      <w:bookmarkEnd w:id="6"/>
      <w:r w:rsidRPr="0011511E">
        <w:rPr>
          <w:szCs w:val="22"/>
        </w:rPr>
        <w:t xml:space="preserve">prasībām un jebkurām valsts </w:t>
      </w:r>
      <w:bookmarkStart w:id="7" w:name="_Hlk110241871"/>
      <w:r w:rsidRPr="0011511E">
        <w:rPr>
          <w:szCs w:val="22"/>
        </w:rPr>
        <w:t xml:space="preserve">atkritumu </w:t>
      </w:r>
      <w:bookmarkEnd w:id="7"/>
      <w:r w:rsidRPr="0011511E">
        <w:rPr>
          <w:szCs w:val="22"/>
        </w:rPr>
        <w:t>savākšanas sistēmām, kas piemērojamas attiecīgajām veterinārajām zālēm</w:t>
      </w:r>
      <w:r w:rsidR="006C78AB" w:rsidRPr="00B01EC6">
        <w:t>.</w:t>
      </w:r>
    </w:p>
    <w:p w14:paraId="747A698E" w14:textId="77777777" w:rsidR="0078538F" w:rsidRPr="00B01EC6" w:rsidRDefault="0078538F" w:rsidP="00226FDB">
      <w:pPr>
        <w:tabs>
          <w:tab w:val="clear" w:pos="567"/>
        </w:tabs>
        <w:spacing w:line="240" w:lineRule="auto"/>
        <w:jc w:val="both"/>
      </w:pPr>
    </w:p>
    <w:p w14:paraId="5830646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5388CFC2" w14:textId="3128B06E" w:rsidR="00C114FF" w:rsidRPr="00E57A7D" w:rsidRDefault="006C78AB" w:rsidP="00226FDB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B01EC6" w:rsidRDefault="00C114FF" w:rsidP="00226FDB">
      <w:pPr>
        <w:tabs>
          <w:tab w:val="clear" w:pos="567"/>
        </w:tabs>
        <w:spacing w:line="240" w:lineRule="auto"/>
        <w:jc w:val="both"/>
      </w:pPr>
    </w:p>
    <w:p w14:paraId="3BD28A00" w14:textId="6E2D58E4" w:rsidR="00B41F47" w:rsidRPr="00E57A7D" w:rsidRDefault="009E5085" w:rsidP="00226FDB">
      <w:pPr>
        <w:tabs>
          <w:tab w:val="clear" w:pos="567"/>
        </w:tabs>
        <w:spacing w:line="240" w:lineRule="auto"/>
        <w:jc w:val="both"/>
      </w:pPr>
      <w:r w:rsidRPr="00FB7DEC">
        <w:t xml:space="preserve">KRKA, </w:t>
      </w:r>
      <w:proofErr w:type="spellStart"/>
      <w:r w:rsidRPr="00FB7DEC">
        <w:t>d.d</w:t>
      </w:r>
      <w:proofErr w:type="spellEnd"/>
      <w:r w:rsidRPr="00FB7DEC">
        <w:t xml:space="preserve">., </w:t>
      </w:r>
      <w:proofErr w:type="spellStart"/>
      <w:r w:rsidRPr="00FB7DEC">
        <w:t>Novo</w:t>
      </w:r>
      <w:proofErr w:type="spellEnd"/>
      <w:r w:rsidRPr="00FB7DEC">
        <w:t xml:space="preserve"> mesto</w:t>
      </w:r>
    </w:p>
    <w:p w14:paraId="1705068E" w14:textId="2877F2BE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7B7BEFBE" w:rsidR="00C114FF" w:rsidRPr="00847368" w:rsidRDefault="006C78AB" w:rsidP="00226FDB">
      <w:pPr>
        <w:pStyle w:val="Style1"/>
        <w:jc w:val="both"/>
      </w:pPr>
      <w:r w:rsidRPr="00E57A7D">
        <w:lastRenderedPageBreak/>
        <w:t>7.</w:t>
      </w:r>
      <w:r w:rsidRPr="00E57A7D">
        <w:tab/>
      </w:r>
      <w:r w:rsidRPr="00B72BBB">
        <w:t>TIRDZNIECĪBAS ATĻAUJAS</w:t>
      </w:r>
      <w:r w:rsidRPr="00B01EC6">
        <w:t xml:space="preserve"> NUMURS(-I)</w:t>
      </w:r>
    </w:p>
    <w:p w14:paraId="2BDBEBC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0A332A25" w:rsidR="00C114FF" w:rsidRPr="00226FDB" w:rsidRDefault="009E5085" w:rsidP="00226FDB">
      <w:pPr>
        <w:tabs>
          <w:tab w:val="clear" w:pos="567"/>
        </w:tabs>
        <w:spacing w:line="240" w:lineRule="auto"/>
        <w:jc w:val="both"/>
      </w:pPr>
      <w:r w:rsidRPr="00226FDB">
        <w:t>V/DCP/18/0079</w:t>
      </w:r>
    </w:p>
    <w:p w14:paraId="67E473E1" w14:textId="423E5F8C" w:rsidR="009E5085" w:rsidRPr="00226FDB" w:rsidRDefault="009E5085" w:rsidP="00226FDB">
      <w:pPr>
        <w:tabs>
          <w:tab w:val="clear" w:pos="567"/>
        </w:tabs>
        <w:spacing w:line="240" w:lineRule="auto"/>
        <w:jc w:val="both"/>
      </w:pPr>
    </w:p>
    <w:p w14:paraId="6DE44B68" w14:textId="551EB232" w:rsidR="009E5085" w:rsidRPr="00B01EC6" w:rsidRDefault="009E5085" w:rsidP="00226FDB">
      <w:pPr>
        <w:tabs>
          <w:tab w:val="clear" w:pos="567"/>
        </w:tabs>
        <w:spacing w:line="240" w:lineRule="auto"/>
        <w:jc w:val="both"/>
      </w:pPr>
    </w:p>
    <w:p w14:paraId="0A2C5EAC" w14:textId="3E264B41" w:rsidR="00C114FF" w:rsidRPr="00847368" w:rsidRDefault="006C78AB" w:rsidP="00226FDB">
      <w:pPr>
        <w:pStyle w:val="Style1"/>
        <w:jc w:val="both"/>
      </w:pPr>
      <w:r w:rsidRPr="00847368">
        <w:t>8.</w:t>
      </w:r>
      <w:r w:rsidRPr="00847368">
        <w:tab/>
      </w:r>
      <w:r w:rsidRPr="00B72BBB">
        <w:t>PIRMĀS TIRDZNIECĪBAS ATĻAUJAS PIEŠĶIRŠANAS</w:t>
      </w:r>
      <w:r w:rsidRPr="00B01EC6">
        <w:t xml:space="preserve"> DATUMS</w:t>
      </w:r>
    </w:p>
    <w:p w14:paraId="6338A654" w14:textId="46C5D612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4F4DEBBA" w14:textId="747604CA" w:rsidR="00C114FF" w:rsidRPr="00B01EC6" w:rsidRDefault="006C78AB" w:rsidP="00226FDB">
      <w:pPr>
        <w:tabs>
          <w:tab w:val="clear" w:pos="567"/>
        </w:tabs>
        <w:spacing w:line="240" w:lineRule="auto"/>
        <w:jc w:val="both"/>
      </w:pPr>
      <w:r w:rsidRPr="00B72BBB">
        <w:t>Pirmās tirdzniecības atļaujas piešķiršanas</w:t>
      </w:r>
      <w:r w:rsidRPr="00B01EC6">
        <w:t xml:space="preserve"> datums</w:t>
      </w:r>
      <w:r w:rsidR="009E5085">
        <w:t>: 28/</w:t>
      </w:r>
      <w:r w:rsidR="009E5085" w:rsidRPr="00B01EC6">
        <w:t>12</w:t>
      </w:r>
      <w:r w:rsidR="009E5085">
        <w:t>/</w:t>
      </w:r>
      <w:r w:rsidR="009E5085" w:rsidRPr="00B01EC6">
        <w:t>2018</w:t>
      </w:r>
    </w:p>
    <w:p w14:paraId="7B592CA3" w14:textId="77777777" w:rsidR="00D65777" w:rsidRPr="00E57A7D" w:rsidRDefault="00D65777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7055483D" w:rsidR="00C114FF" w:rsidRPr="00226FDB" w:rsidRDefault="006C78AB" w:rsidP="00226FDB">
      <w:pPr>
        <w:pStyle w:val="Style1"/>
        <w:jc w:val="both"/>
        <w:rPr>
          <w:b w:val="0"/>
        </w:rPr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>ZĀĻU APRAKSTA</w:t>
      </w:r>
      <w:r w:rsidRPr="00B01EC6">
        <w:t xml:space="preserve"> PĒDĒJĀS </w:t>
      </w:r>
      <w:r w:rsidR="00211983" w:rsidRPr="00847368">
        <w:t xml:space="preserve">PĀRSKATĪŠANAS </w:t>
      </w:r>
      <w:r w:rsidRPr="00847368">
        <w:t>DATUMS</w:t>
      </w:r>
    </w:p>
    <w:p w14:paraId="5F04546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45CB6434" w14:textId="3C4305B4" w:rsidR="00423968" w:rsidRPr="00E57A7D" w:rsidRDefault="009E5085" w:rsidP="00226FDB">
      <w:pPr>
        <w:tabs>
          <w:tab w:val="clear" w:pos="567"/>
        </w:tabs>
        <w:spacing w:line="240" w:lineRule="auto"/>
        <w:jc w:val="both"/>
      </w:pPr>
      <w:r>
        <w:t>04/2024</w:t>
      </w:r>
    </w:p>
    <w:p w14:paraId="26CFF642" w14:textId="77777777" w:rsidR="00C114FF" w:rsidRPr="00B01EC6" w:rsidRDefault="00C114FF" w:rsidP="00226FDB">
      <w:pPr>
        <w:tabs>
          <w:tab w:val="clear" w:pos="567"/>
        </w:tabs>
        <w:spacing w:line="240" w:lineRule="auto"/>
        <w:jc w:val="both"/>
      </w:pPr>
    </w:p>
    <w:p w14:paraId="5155FB1B" w14:textId="77777777" w:rsidR="00B113B9" w:rsidRPr="00E57A7D" w:rsidRDefault="00B113B9" w:rsidP="00226FDB">
      <w:pPr>
        <w:tabs>
          <w:tab w:val="clear" w:pos="567"/>
        </w:tabs>
        <w:spacing w:line="240" w:lineRule="auto"/>
        <w:jc w:val="both"/>
      </w:pPr>
    </w:p>
    <w:p w14:paraId="6A8F2308" w14:textId="32650FED" w:rsidR="00C114FF" w:rsidRPr="00E57A7D" w:rsidRDefault="006C78AB" w:rsidP="00226FDB">
      <w:pPr>
        <w:pStyle w:val="Style1"/>
        <w:jc w:val="both"/>
      </w:pPr>
      <w:r w:rsidRPr="00FB767C">
        <w:t>10.</w:t>
      </w:r>
      <w:r w:rsidRPr="00FB767C">
        <w:tab/>
      </w:r>
      <w:r w:rsidRPr="00E57A7D">
        <w:t>VETERINĀRO ZĀĻU KLASIFIKĀCIJA</w:t>
      </w:r>
    </w:p>
    <w:p w14:paraId="103FDD26" w14:textId="77777777" w:rsidR="0078538F" w:rsidRPr="00B01EC6" w:rsidRDefault="0078538F" w:rsidP="00226FDB">
      <w:pPr>
        <w:tabs>
          <w:tab w:val="clear" w:pos="567"/>
        </w:tabs>
        <w:spacing w:line="240" w:lineRule="auto"/>
        <w:jc w:val="both"/>
      </w:pPr>
    </w:p>
    <w:p w14:paraId="7D13BC37" w14:textId="72B8D5FA" w:rsidR="0078538F" w:rsidRPr="00E57A7D" w:rsidRDefault="006C78AB" w:rsidP="00226FDB">
      <w:pPr>
        <w:numPr>
          <w:ilvl w:val="12"/>
          <w:numId w:val="0"/>
        </w:numPr>
        <w:jc w:val="both"/>
      </w:pPr>
      <w:r w:rsidRPr="00E57A7D">
        <w:t>Recepšu veterinārās zāles.</w:t>
      </w:r>
    </w:p>
    <w:p w14:paraId="128228CD" w14:textId="0AD90F29" w:rsidR="0078538F" w:rsidRDefault="0078538F" w:rsidP="00226FDB">
      <w:pPr>
        <w:ind w:right="-318"/>
        <w:jc w:val="both"/>
        <w:rPr>
          <w:szCs w:val="22"/>
        </w:rPr>
      </w:pPr>
    </w:p>
    <w:p w14:paraId="44275FC0" w14:textId="77777777" w:rsidR="00FD472B" w:rsidRPr="00E57A7D" w:rsidRDefault="00FD472B" w:rsidP="00226FDB">
      <w:pPr>
        <w:ind w:right="-318"/>
        <w:jc w:val="both"/>
        <w:rPr>
          <w:szCs w:val="22"/>
        </w:rPr>
      </w:pPr>
    </w:p>
    <w:p w14:paraId="2663E9FC" w14:textId="37F5BCC0" w:rsidR="0078538F" w:rsidRPr="00E57A7D" w:rsidRDefault="006C78AB" w:rsidP="00226FDB">
      <w:pPr>
        <w:ind w:right="-318"/>
        <w:jc w:val="both"/>
        <w:rPr>
          <w:szCs w:val="22"/>
        </w:rPr>
      </w:pPr>
      <w:bookmarkStart w:id="8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</w:p>
    <w:bookmarkEnd w:id="8"/>
    <w:p w14:paraId="62143426" w14:textId="77777777" w:rsidR="00C114FF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226FDB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4585F8F" w14:textId="77777777" w:rsidR="00C114FF" w:rsidRPr="00E57A7D" w:rsidRDefault="006C78AB" w:rsidP="00325AC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226FDB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1CAFE0A3" w:rsidR="00C114FF" w:rsidRPr="00B01EC6" w:rsidRDefault="006C78AB" w:rsidP="00325ACE">
      <w:pPr>
        <w:tabs>
          <w:tab w:val="clear" w:pos="567"/>
        </w:tabs>
        <w:spacing w:line="240" w:lineRule="auto"/>
        <w:jc w:val="center"/>
        <w:rPr>
          <w:b/>
        </w:rPr>
      </w:pPr>
      <w:r w:rsidRPr="00B01EC6">
        <w:rPr>
          <w:b/>
        </w:rPr>
        <w:t>MARĶĒJUMS</w:t>
      </w:r>
      <w:r w:rsidRPr="00E57A7D">
        <w:rPr>
          <w:b/>
          <w:szCs w:val="22"/>
        </w:rPr>
        <w:t xml:space="preserve"> UN LIETOŠANAS INSTRUKCIJA</w:t>
      </w:r>
    </w:p>
    <w:p w14:paraId="60D3882D" w14:textId="77777777" w:rsidR="00C114FF" w:rsidRPr="00E57A7D" w:rsidRDefault="006C78AB" w:rsidP="00226FD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325ACE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226FD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226FD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5C4F7A84" w:rsidR="00C114FF" w:rsidRPr="00E57A7D" w:rsidRDefault="000E4ED7" w:rsidP="00226FD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b/>
                <w:szCs w:val="22"/>
              </w:rPr>
              <w:t xml:space="preserve">KARTONA </w:t>
            </w:r>
            <w:r w:rsidRPr="002D672D">
              <w:rPr>
                <w:b/>
                <w:szCs w:val="22"/>
              </w:rPr>
              <w:t>KASTĪTE</w:t>
            </w:r>
          </w:p>
        </w:tc>
      </w:tr>
    </w:tbl>
    <w:p w14:paraId="458622B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6C78AB" w:rsidP="00226FDB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54EC4E" w14:textId="53331DD8" w:rsidR="00C114FF" w:rsidRPr="00B01EC6" w:rsidRDefault="000E4ED7" w:rsidP="00226FDB">
      <w:pPr>
        <w:tabs>
          <w:tab w:val="clear" w:pos="567"/>
        </w:tabs>
        <w:spacing w:line="240" w:lineRule="auto"/>
        <w:jc w:val="both"/>
      </w:pPr>
      <w:proofErr w:type="spellStart"/>
      <w:r w:rsidRPr="00226FDB">
        <w:t>Tuloxxin</w:t>
      </w:r>
      <w:proofErr w:type="spellEnd"/>
      <w:r w:rsidRPr="00B01EC6">
        <w:t xml:space="preserve"> </w:t>
      </w:r>
      <w:r w:rsidRPr="002D672D">
        <w:t>100 mg/ml šķīdums injekcijām</w:t>
      </w:r>
    </w:p>
    <w:p w14:paraId="2AFA577C" w14:textId="77777777" w:rsidR="00C114FF" w:rsidRPr="00B01EC6" w:rsidRDefault="00C114FF" w:rsidP="00226FDB">
      <w:pPr>
        <w:tabs>
          <w:tab w:val="clear" w:pos="567"/>
        </w:tabs>
        <w:spacing w:line="240" w:lineRule="auto"/>
        <w:jc w:val="both"/>
      </w:pPr>
    </w:p>
    <w:p w14:paraId="60FB002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20D72152" w14:textId="663524C7" w:rsidR="00C114FF" w:rsidRPr="00B01EC6" w:rsidRDefault="006C78AB" w:rsidP="00226FDB">
      <w:pPr>
        <w:pStyle w:val="Style2"/>
        <w:jc w:val="both"/>
      </w:pPr>
      <w:r w:rsidRPr="00847368">
        <w:t>2.</w:t>
      </w:r>
      <w:r w:rsidRPr="00847368">
        <w:tab/>
      </w:r>
      <w:r w:rsidR="005E1FFD">
        <w:t>INFORMĀCIJA PAR AKTĪVAJĀM VIELĀM</w:t>
      </w:r>
    </w:p>
    <w:p w14:paraId="78260AAC" w14:textId="561CED8F" w:rsidR="00C114FF" w:rsidRDefault="00C114FF" w:rsidP="00226FDB">
      <w:pPr>
        <w:tabs>
          <w:tab w:val="clear" w:pos="567"/>
        </w:tabs>
        <w:spacing w:line="240" w:lineRule="auto"/>
        <w:jc w:val="both"/>
      </w:pPr>
    </w:p>
    <w:p w14:paraId="2ED2601E" w14:textId="1FD0E380" w:rsidR="007318FE" w:rsidRDefault="000E4ED7" w:rsidP="00226FDB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Katrs</w:t>
      </w:r>
      <w:r w:rsidRPr="00B01EC6">
        <w:t xml:space="preserve"> ml</w:t>
      </w:r>
      <w:r w:rsidRPr="002D672D">
        <w:t xml:space="preserve"> satur 100 mg </w:t>
      </w:r>
      <w:proofErr w:type="spellStart"/>
      <w:r w:rsidRPr="002D672D">
        <w:t>tulatromicīna</w:t>
      </w:r>
      <w:proofErr w:type="spellEnd"/>
      <w:r w:rsidRPr="002D672D">
        <w:t>.</w:t>
      </w:r>
    </w:p>
    <w:p w14:paraId="65BBC925" w14:textId="70207BBC" w:rsidR="000E4ED7" w:rsidRDefault="000E4ED7" w:rsidP="00226FDB">
      <w:pPr>
        <w:tabs>
          <w:tab w:val="clear" w:pos="567"/>
        </w:tabs>
        <w:spacing w:line="240" w:lineRule="auto"/>
        <w:jc w:val="both"/>
      </w:pPr>
    </w:p>
    <w:p w14:paraId="2937DFB2" w14:textId="77777777" w:rsidR="000E4ED7" w:rsidRPr="00E57A7D" w:rsidRDefault="000E4ED7" w:rsidP="00226FDB">
      <w:pPr>
        <w:tabs>
          <w:tab w:val="clear" w:pos="567"/>
        </w:tabs>
        <w:spacing w:line="240" w:lineRule="auto"/>
        <w:jc w:val="both"/>
      </w:pPr>
    </w:p>
    <w:p w14:paraId="6674580D" w14:textId="387E79AE" w:rsidR="00C114FF" w:rsidRPr="00B01EC6" w:rsidRDefault="006C78AB" w:rsidP="00226FDB">
      <w:pPr>
        <w:pStyle w:val="Style2"/>
        <w:jc w:val="both"/>
      </w:pPr>
      <w:r w:rsidRPr="00226FDB">
        <w:rPr>
          <w:b w:val="0"/>
        </w:rPr>
        <w:t>3.</w:t>
      </w:r>
      <w:r w:rsidRPr="00226FDB">
        <w:rPr>
          <w:b w:val="0"/>
        </w:rPr>
        <w:tab/>
      </w:r>
      <w:r w:rsidRPr="00B01EC6"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1943A4A3" w14:textId="77777777" w:rsidR="000E4ED7" w:rsidRPr="002D672D" w:rsidRDefault="000E4ED7" w:rsidP="00226FDB">
      <w:pPr>
        <w:tabs>
          <w:tab w:val="clear" w:pos="567"/>
        </w:tabs>
        <w:spacing w:line="240" w:lineRule="auto"/>
        <w:jc w:val="both"/>
      </w:pPr>
      <w:r w:rsidRPr="002D672D">
        <w:t>50 ml</w:t>
      </w:r>
    </w:p>
    <w:p w14:paraId="530FC34D" w14:textId="77777777" w:rsidR="000E4ED7" w:rsidRPr="002D672D" w:rsidRDefault="000E4ED7" w:rsidP="00226FDB">
      <w:pPr>
        <w:tabs>
          <w:tab w:val="clear" w:pos="567"/>
        </w:tabs>
        <w:spacing w:line="240" w:lineRule="auto"/>
        <w:jc w:val="both"/>
        <w:rPr>
          <w:highlight w:val="lightGray"/>
        </w:rPr>
      </w:pPr>
      <w:r w:rsidRPr="002D672D">
        <w:rPr>
          <w:highlight w:val="lightGray"/>
        </w:rPr>
        <w:t>100 ml</w:t>
      </w:r>
    </w:p>
    <w:p w14:paraId="1EC442C2" w14:textId="77777777" w:rsidR="000E4ED7" w:rsidRPr="002D672D" w:rsidRDefault="000E4ED7" w:rsidP="00226FDB">
      <w:pPr>
        <w:tabs>
          <w:tab w:val="clear" w:pos="567"/>
        </w:tabs>
        <w:spacing w:line="240" w:lineRule="auto"/>
        <w:jc w:val="both"/>
      </w:pPr>
      <w:r w:rsidRPr="002D672D">
        <w:rPr>
          <w:highlight w:val="lightGray"/>
        </w:rPr>
        <w:t>250 ml</w:t>
      </w:r>
    </w:p>
    <w:p w14:paraId="22C7BB35" w14:textId="54FE1728" w:rsidR="00C114FF" w:rsidRDefault="00C114FF" w:rsidP="00226FDB">
      <w:pPr>
        <w:tabs>
          <w:tab w:val="clear" w:pos="567"/>
        </w:tabs>
        <w:spacing w:line="240" w:lineRule="auto"/>
        <w:jc w:val="both"/>
      </w:pPr>
    </w:p>
    <w:p w14:paraId="32CB2FC6" w14:textId="77777777" w:rsidR="000E4ED7" w:rsidRPr="00E57A7D" w:rsidRDefault="000E4ED7" w:rsidP="00226FDB">
      <w:pPr>
        <w:tabs>
          <w:tab w:val="clear" w:pos="567"/>
        </w:tabs>
        <w:spacing w:line="240" w:lineRule="auto"/>
        <w:jc w:val="both"/>
      </w:pPr>
    </w:p>
    <w:p w14:paraId="6365A3EA" w14:textId="24278816" w:rsidR="00C114FF" w:rsidRPr="00E57A7D" w:rsidRDefault="006C78AB" w:rsidP="00226FDB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FA2AB6" w14:textId="70AFA589" w:rsidR="000E4ED7" w:rsidRPr="00B01EC6" w:rsidRDefault="000E4ED7" w:rsidP="00226FDB">
      <w:pPr>
        <w:tabs>
          <w:tab w:val="clear" w:pos="567"/>
        </w:tabs>
        <w:spacing w:line="240" w:lineRule="auto"/>
        <w:jc w:val="both"/>
      </w:pPr>
      <w:r w:rsidRPr="00226FDB">
        <w:t>Liellopi, cūkas</w:t>
      </w:r>
      <w:r>
        <w:rPr>
          <w:szCs w:val="22"/>
        </w:rPr>
        <w:t>,</w:t>
      </w:r>
      <w:r w:rsidRPr="00226FDB">
        <w:t xml:space="preserve"> aitas.</w:t>
      </w:r>
    </w:p>
    <w:p w14:paraId="4994F215" w14:textId="6A4544E1" w:rsidR="00C114FF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705C6D" w14:textId="1F72CFCF" w:rsidR="000E4ED7" w:rsidRDefault="000E4ED7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15C51">
        <w:rPr>
          <w:noProof/>
          <w:lang w:val="sl-SI" w:eastAsia="sl-SI"/>
        </w:rPr>
        <w:drawing>
          <wp:inline distT="0" distB="0" distL="0" distR="0" wp14:anchorId="2EA99ACE" wp14:editId="3BA4A535">
            <wp:extent cx="554502" cy="41910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72" cy="42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5C51">
        <w:rPr>
          <w:noProof/>
          <w:lang w:val="sl-SI" w:eastAsia="sl-SI"/>
        </w:rPr>
        <w:drawing>
          <wp:inline distT="0" distB="0" distL="0" distR="0" wp14:anchorId="2F140A70" wp14:editId="2EE13218">
            <wp:extent cx="523875" cy="32963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24" cy="334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5C51">
        <w:rPr>
          <w:noProof/>
          <w:lang w:val="sl-SI" w:eastAsia="sl-SI"/>
        </w:rPr>
        <w:drawing>
          <wp:inline distT="0" distB="0" distL="0" distR="0" wp14:anchorId="3E35D2EF" wp14:editId="31E9DFAF">
            <wp:extent cx="476810" cy="3524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97" cy="35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B0035" w14:textId="41E7D50B" w:rsidR="000E4ED7" w:rsidRDefault="000E4ED7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E4CC87" w14:textId="77777777" w:rsidR="000E4ED7" w:rsidRPr="00E57A7D" w:rsidRDefault="000E4ED7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226FDB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B01EC6" w:rsidRDefault="00C114FF" w:rsidP="00226FDB">
      <w:pPr>
        <w:tabs>
          <w:tab w:val="clear" w:pos="567"/>
        </w:tabs>
        <w:spacing w:line="240" w:lineRule="auto"/>
        <w:jc w:val="both"/>
      </w:pPr>
    </w:p>
    <w:p w14:paraId="754580FD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067266BF" w14:textId="3BA05A04" w:rsidR="00C114FF" w:rsidRPr="00B01EC6" w:rsidRDefault="006C78AB" w:rsidP="00226FDB">
      <w:pPr>
        <w:pStyle w:val="Style2"/>
        <w:jc w:val="both"/>
      </w:pPr>
      <w:r w:rsidRPr="00226FDB">
        <w:rPr>
          <w:b w:val="0"/>
        </w:rPr>
        <w:t>6.</w:t>
      </w:r>
      <w:r w:rsidRPr="00226FDB">
        <w:rPr>
          <w:b w:val="0"/>
        </w:rPr>
        <w:tab/>
      </w:r>
      <w:r w:rsidR="007318FE" w:rsidRPr="00B01EC6">
        <w:t>LIETOŠANAS</w:t>
      </w:r>
      <w:r w:rsidR="007318FE" w:rsidRPr="00847368">
        <w:t xml:space="preserve"> </w:t>
      </w:r>
      <w:r w:rsidRPr="00E57A7D">
        <w:t>VEIDI</w:t>
      </w:r>
    </w:p>
    <w:p w14:paraId="6DDC522D" w14:textId="3D09E27E" w:rsidR="00C114FF" w:rsidRPr="00B01EC6" w:rsidRDefault="00C114FF" w:rsidP="00226FDB">
      <w:pPr>
        <w:tabs>
          <w:tab w:val="clear" w:pos="567"/>
        </w:tabs>
        <w:spacing w:line="240" w:lineRule="auto"/>
        <w:jc w:val="both"/>
      </w:pPr>
    </w:p>
    <w:p w14:paraId="75D437F3" w14:textId="77777777" w:rsidR="000E4ED7" w:rsidRPr="002D672D" w:rsidRDefault="000E4ED7" w:rsidP="00226FDB">
      <w:pPr>
        <w:tabs>
          <w:tab w:val="clear" w:pos="567"/>
        </w:tabs>
        <w:spacing w:line="240" w:lineRule="auto"/>
        <w:jc w:val="both"/>
      </w:pPr>
      <w:r w:rsidRPr="002D672D">
        <w:rPr>
          <w:u w:val="single"/>
        </w:rPr>
        <w:t>Ievadīšanas veids</w:t>
      </w:r>
      <w:r w:rsidRPr="002D672D">
        <w:t>:</w:t>
      </w:r>
    </w:p>
    <w:p w14:paraId="69736541" w14:textId="77777777" w:rsidR="000E4ED7" w:rsidRPr="00B01EC6" w:rsidRDefault="000E4ED7" w:rsidP="00226FDB">
      <w:pPr>
        <w:tabs>
          <w:tab w:val="clear" w:pos="567"/>
        </w:tabs>
        <w:spacing w:line="240" w:lineRule="auto"/>
        <w:jc w:val="both"/>
      </w:pPr>
      <w:r w:rsidRPr="002D672D">
        <w:t>Liellopi</w:t>
      </w:r>
      <w:r>
        <w:t>em</w:t>
      </w:r>
      <w:r w:rsidRPr="002D672D">
        <w:t xml:space="preserve">: </w:t>
      </w:r>
      <w:proofErr w:type="spellStart"/>
      <w:r w:rsidRPr="00226FDB">
        <w:rPr>
          <w:b/>
        </w:rPr>
        <w:t>s.c</w:t>
      </w:r>
      <w:proofErr w:type="spellEnd"/>
      <w:r w:rsidRPr="00226FDB">
        <w:rPr>
          <w:b/>
        </w:rPr>
        <w:t>.</w:t>
      </w:r>
    </w:p>
    <w:p w14:paraId="0B0051BF" w14:textId="77777777" w:rsidR="000E4ED7" w:rsidRPr="00B01EC6" w:rsidRDefault="000E4ED7" w:rsidP="00226FDB">
      <w:pPr>
        <w:tabs>
          <w:tab w:val="clear" w:pos="567"/>
        </w:tabs>
        <w:spacing w:line="240" w:lineRule="auto"/>
        <w:jc w:val="both"/>
      </w:pPr>
      <w:r w:rsidRPr="00B01EC6">
        <w:t>Cūk</w:t>
      </w:r>
      <w:r>
        <w:t>ām</w:t>
      </w:r>
      <w:r w:rsidRPr="002D672D">
        <w:t xml:space="preserve"> un ait</w:t>
      </w:r>
      <w:r>
        <w:t>ām</w:t>
      </w:r>
      <w:r w:rsidRPr="002D672D">
        <w:t xml:space="preserve">: </w:t>
      </w:r>
      <w:proofErr w:type="spellStart"/>
      <w:r w:rsidRPr="00226FDB">
        <w:rPr>
          <w:b/>
        </w:rPr>
        <w:t>i.m</w:t>
      </w:r>
      <w:proofErr w:type="spellEnd"/>
      <w:r w:rsidRPr="00226FDB">
        <w:rPr>
          <w:b/>
        </w:rPr>
        <w:t>.</w:t>
      </w:r>
    </w:p>
    <w:p w14:paraId="264CCBC7" w14:textId="77777777" w:rsidR="000E4ED7" w:rsidRPr="002D672D" w:rsidRDefault="000E4ED7" w:rsidP="00226FDB">
      <w:pPr>
        <w:tabs>
          <w:tab w:val="clear" w:pos="567"/>
        </w:tabs>
        <w:spacing w:line="240" w:lineRule="auto"/>
        <w:jc w:val="both"/>
      </w:pPr>
    </w:p>
    <w:p w14:paraId="6B325E64" w14:textId="77777777" w:rsidR="000E4ED7" w:rsidRPr="002D672D" w:rsidRDefault="000E4ED7" w:rsidP="00226FDB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2D672D">
        <w:rPr>
          <w:u w:val="single"/>
        </w:rPr>
        <w:t>Deva:</w:t>
      </w:r>
    </w:p>
    <w:p w14:paraId="065C1F03" w14:textId="42B6E940" w:rsidR="000E4ED7" w:rsidRDefault="000E4ED7" w:rsidP="00226FDB">
      <w:pPr>
        <w:tabs>
          <w:tab w:val="clear" w:pos="567"/>
        </w:tabs>
        <w:spacing w:line="240" w:lineRule="auto"/>
        <w:jc w:val="both"/>
      </w:pPr>
      <w:r w:rsidRPr="002D672D">
        <w:t>1</w:t>
      </w:r>
      <w:r>
        <w:t xml:space="preserve"> </w:t>
      </w:r>
      <w:r w:rsidRPr="002D672D">
        <w:t>ml zā</w:t>
      </w:r>
      <w:r>
        <w:t>ļu</w:t>
      </w:r>
      <w:r w:rsidRPr="002D672D">
        <w:t>/40 kg ķermeņa svar</w:t>
      </w:r>
      <w:r>
        <w:t>a.</w:t>
      </w:r>
    </w:p>
    <w:p w14:paraId="7E1F0E5E" w14:textId="77777777" w:rsidR="003560C1" w:rsidRPr="002D672D" w:rsidRDefault="003560C1" w:rsidP="00226FDB">
      <w:pPr>
        <w:tabs>
          <w:tab w:val="clear" w:pos="567"/>
        </w:tabs>
        <w:spacing w:line="240" w:lineRule="auto"/>
        <w:jc w:val="both"/>
      </w:pPr>
    </w:p>
    <w:p w14:paraId="3849694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7359B0F8" w14:textId="1AD72306" w:rsidR="00C114FF" w:rsidRPr="00B01EC6" w:rsidRDefault="006C78AB" w:rsidP="00226FDB">
      <w:pPr>
        <w:pStyle w:val="Style2"/>
        <w:pBdr>
          <w:top w:val="single" w:sz="4" w:space="0" w:color="auto"/>
        </w:pBdr>
        <w:jc w:val="both"/>
      </w:pPr>
      <w:r w:rsidRPr="00E57A7D">
        <w:t>7</w:t>
      </w:r>
      <w:r w:rsidRPr="00B01EC6">
        <w:t>.</w:t>
      </w:r>
      <w:r w:rsidRPr="00B01EC6">
        <w:tab/>
      </w:r>
      <w:r w:rsidRPr="00847368">
        <w:t>IEROBEŽOJUMU PERIODS</w:t>
      </w:r>
    </w:p>
    <w:p w14:paraId="52E71FEA" w14:textId="58AD365A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3A58FABE" w14:textId="77777777" w:rsidR="000E4ED7" w:rsidRPr="002D672D" w:rsidRDefault="000E4ED7" w:rsidP="00226FDB">
      <w:pPr>
        <w:tabs>
          <w:tab w:val="clear" w:pos="567"/>
        </w:tabs>
        <w:spacing w:line="240" w:lineRule="auto"/>
        <w:jc w:val="both"/>
      </w:pPr>
      <w:r w:rsidRPr="00490484">
        <w:t>Ierobežojumu periods:</w:t>
      </w:r>
    </w:p>
    <w:p w14:paraId="02981B47" w14:textId="77777777" w:rsidR="000E4ED7" w:rsidRPr="002D672D" w:rsidRDefault="000E4ED7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2D672D">
        <w:t>Liellopi</w:t>
      </w:r>
      <w:r>
        <w:t>em</w:t>
      </w:r>
      <w:r w:rsidRPr="002D672D">
        <w:t xml:space="preserve"> (gaļa</w:t>
      </w:r>
      <w:r>
        <w:t>i</w:t>
      </w:r>
      <w:r w:rsidRPr="002D672D">
        <w:t xml:space="preserve"> un blakusprodukti</w:t>
      </w:r>
      <w:r>
        <w:t>em</w:t>
      </w:r>
      <w:r w:rsidRPr="002D672D">
        <w:t>): 22 dienas</w:t>
      </w:r>
      <w:r>
        <w:t>.</w:t>
      </w:r>
      <w:r w:rsidRPr="002D672D">
        <w:t xml:space="preserve"> </w:t>
      </w:r>
    </w:p>
    <w:p w14:paraId="205B1483" w14:textId="77777777" w:rsidR="000E4ED7" w:rsidRPr="002D672D" w:rsidRDefault="000E4ED7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2D672D">
        <w:t>Cūk</w:t>
      </w:r>
      <w:r>
        <w:t>ām</w:t>
      </w:r>
      <w:r w:rsidRPr="002D672D">
        <w:t xml:space="preserve"> (gaļa</w:t>
      </w:r>
      <w:r>
        <w:t>i</w:t>
      </w:r>
      <w:r w:rsidRPr="002D672D">
        <w:t xml:space="preserve"> un blakusprodukti</w:t>
      </w:r>
      <w:r>
        <w:t>em</w:t>
      </w:r>
      <w:r w:rsidRPr="002D672D">
        <w:t>): 13 dienas</w:t>
      </w:r>
      <w:r>
        <w:t>.</w:t>
      </w:r>
      <w:r w:rsidRPr="002D672D">
        <w:t xml:space="preserve"> </w:t>
      </w:r>
    </w:p>
    <w:p w14:paraId="612EB564" w14:textId="77777777" w:rsidR="000E4ED7" w:rsidRPr="002D672D" w:rsidRDefault="000E4ED7" w:rsidP="00226FDB">
      <w:pPr>
        <w:tabs>
          <w:tab w:val="clear" w:pos="567"/>
        </w:tabs>
        <w:spacing w:line="240" w:lineRule="auto"/>
        <w:jc w:val="both"/>
      </w:pPr>
      <w:r w:rsidRPr="002D672D">
        <w:t>Ait</w:t>
      </w:r>
      <w:r>
        <w:t>ām</w:t>
      </w:r>
      <w:r w:rsidRPr="002D672D">
        <w:t xml:space="preserve"> (gaļa</w:t>
      </w:r>
      <w:r>
        <w:t>i</w:t>
      </w:r>
      <w:r w:rsidRPr="002D672D">
        <w:t xml:space="preserve"> un blakusprodukti</w:t>
      </w:r>
      <w:r>
        <w:t>em</w:t>
      </w:r>
      <w:r w:rsidRPr="002D672D">
        <w:t>): 16 dienas</w:t>
      </w:r>
      <w:r>
        <w:t>.</w:t>
      </w:r>
    </w:p>
    <w:p w14:paraId="57F198F7" w14:textId="77777777" w:rsidR="000E4ED7" w:rsidRPr="002D672D" w:rsidRDefault="000E4ED7" w:rsidP="00226FDB">
      <w:pPr>
        <w:tabs>
          <w:tab w:val="clear" w:pos="567"/>
        </w:tabs>
        <w:spacing w:line="240" w:lineRule="auto"/>
        <w:jc w:val="both"/>
      </w:pPr>
    </w:p>
    <w:p w14:paraId="6A861B30" w14:textId="20507974" w:rsidR="000E4ED7" w:rsidRPr="00226FDB" w:rsidRDefault="000E4ED7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</w:rPr>
      </w:pPr>
      <w:r w:rsidRPr="00226FDB">
        <w:rPr>
          <w:color w:val="000000"/>
        </w:rPr>
        <w:t xml:space="preserve">Nav reģistrēts lietošanai dzīvniekiem, kuru pienu izmanto cilvēku uzturā. </w:t>
      </w:r>
    </w:p>
    <w:p w14:paraId="37974C4F" w14:textId="517A0784" w:rsidR="000E4ED7" w:rsidRPr="00226FDB" w:rsidRDefault="000E4ED7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</w:rPr>
      </w:pPr>
      <w:r w:rsidRPr="00226FDB">
        <w:rPr>
          <w:color w:val="000000"/>
        </w:rPr>
        <w:t xml:space="preserve">Nelietot grūsniem dzīvniekiem 2 mēnešus pirms gaidāmajām dzemdībām, ja šo dzīvnieku pienu </w:t>
      </w:r>
      <w:r w:rsidRPr="00BC7582">
        <w:rPr>
          <w:lang w:eastAsia="lv-LV"/>
        </w:rPr>
        <w:t>paredzēts izmantot cilvēku uzturā.</w:t>
      </w:r>
    </w:p>
    <w:p w14:paraId="07C03DBC" w14:textId="602D0656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0D141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64C17514" w:rsidR="00C114FF" w:rsidRPr="00226FDB" w:rsidRDefault="006C78AB" w:rsidP="00226FDB">
      <w:pPr>
        <w:pStyle w:val="Style2"/>
        <w:jc w:val="both"/>
        <w:rPr>
          <w:b w:val="0"/>
        </w:rPr>
      </w:pPr>
      <w:r w:rsidRPr="00E57A7D">
        <w:lastRenderedPageBreak/>
        <w:t>8.</w:t>
      </w:r>
      <w:r w:rsidRPr="00E57A7D">
        <w:tab/>
      </w:r>
      <w:r w:rsidRPr="00847368">
        <w:t>DERĪGUMA TERMIŅŠ</w:t>
      </w:r>
    </w:p>
    <w:p w14:paraId="438145F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1E3629DE" w14:textId="3577962A" w:rsidR="007A1E3B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</w:t>
      </w:r>
      <w:r w:rsidR="007A1E3B" w:rsidRPr="00E57A7D">
        <w:t>{mēnesis/gads}</w:t>
      </w:r>
    </w:p>
    <w:p w14:paraId="41104363" w14:textId="77777777" w:rsidR="001B26EB" w:rsidRPr="00E57A7D" w:rsidRDefault="001B26E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F5F246" w14:textId="47C8A80B" w:rsidR="00C114FF" w:rsidRPr="00E57A7D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t>Pēc pirmreizējas atvēršanas</w:t>
      </w:r>
      <w:r w:rsidR="000E4ED7" w:rsidRPr="00E57A7D">
        <w:t xml:space="preserve"> </w:t>
      </w:r>
      <w:r w:rsidRPr="00E57A7D">
        <w:t xml:space="preserve">izlietot </w:t>
      </w:r>
      <w:r w:rsidR="000E4ED7">
        <w:t>28 dienu</w:t>
      </w:r>
      <w:r w:rsidRPr="00E57A7D">
        <w:t xml:space="preserve"> laikā</w:t>
      </w:r>
      <w:r w:rsidR="002C3EBE">
        <w:t>.</w:t>
      </w:r>
    </w:p>
    <w:p w14:paraId="215C41F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6B5AA49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0F687612" w14:textId="77E37F37" w:rsidR="00C114FF" w:rsidRPr="00847368" w:rsidRDefault="006C78AB" w:rsidP="00226FDB">
      <w:pPr>
        <w:pStyle w:val="Style2"/>
        <w:jc w:val="both"/>
      </w:pPr>
      <w:r w:rsidRPr="00226FDB">
        <w:rPr>
          <w:b w:val="0"/>
        </w:rPr>
        <w:t>9.</w:t>
      </w:r>
      <w:r w:rsidRPr="00226FDB">
        <w:rPr>
          <w:b w:val="0"/>
        </w:rPr>
        <w:tab/>
      </w:r>
      <w:r w:rsidRPr="00847368">
        <w:t>ĪPAŠI UZGLABĀŠANAS NOSACĪJUMI</w:t>
      </w:r>
    </w:p>
    <w:p w14:paraId="35863BE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123A87AF" w14:textId="6D945D49" w:rsidR="000E4ED7" w:rsidRPr="002D672D" w:rsidRDefault="000E4ED7" w:rsidP="00226FDB">
      <w:pPr>
        <w:jc w:val="both"/>
      </w:pPr>
      <w:r w:rsidRPr="00490484">
        <w:t xml:space="preserve">Uzglabāt </w:t>
      </w:r>
      <w:r w:rsidRPr="00490484">
        <w:rPr>
          <w:noProof/>
        </w:rPr>
        <w:t>oriģināl</w:t>
      </w:r>
      <w:r>
        <w:rPr>
          <w:noProof/>
        </w:rPr>
        <w:t>aj</w:t>
      </w:r>
      <w:r w:rsidRPr="00490484">
        <w:rPr>
          <w:noProof/>
        </w:rPr>
        <w:t>ā</w:t>
      </w:r>
      <w:r w:rsidRPr="00490484">
        <w:t xml:space="preserve"> iepakojumā</w:t>
      </w:r>
      <w:r w:rsidRPr="002D672D">
        <w:t>.</w:t>
      </w:r>
    </w:p>
    <w:p w14:paraId="6A73F520" w14:textId="77777777" w:rsidR="000E4ED7" w:rsidRPr="002D672D" w:rsidRDefault="000E4ED7" w:rsidP="00226FDB">
      <w:pPr>
        <w:tabs>
          <w:tab w:val="clear" w:pos="567"/>
        </w:tabs>
        <w:spacing w:line="240" w:lineRule="auto"/>
        <w:jc w:val="both"/>
        <w:rPr>
          <w:i/>
        </w:rPr>
      </w:pPr>
      <w:r w:rsidRPr="00490484">
        <w:t>Pēc atvēršanas uzglabāt temperatūrā līdz</w:t>
      </w:r>
      <w:r w:rsidRPr="002D672D">
        <w:t xml:space="preserve"> 25 </w:t>
      </w:r>
      <w:r w:rsidRPr="002D672D">
        <w:sym w:font="Symbol" w:char="F0B0"/>
      </w:r>
      <w:r w:rsidRPr="002D672D">
        <w:t>C.</w:t>
      </w:r>
    </w:p>
    <w:p w14:paraId="6415236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19FD0CBA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1BDE0647" w14:textId="5A7E31BA" w:rsidR="00C114FF" w:rsidRPr="00E57A7D" w:rsidRDefault="006C78AB" w:rsidP="00226FDB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2FC95367" w14:textId="77777777" w:rsidR="0073373D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226FDB">
      <w:pPr>
        <w:tabs>
          <w:tab w:val="clear" w:pos="567"/>
        </w:tabs>
        <w:spacing w:line="240" w:lineRule="auto"/>
        <w:jc w:val="both"/>
      </w:pPr>
    </w:p>
    <w:p w14:paraId="39F717E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575C181C" w14:textId="07DB69ED" w:rsidR="00C114FF" w:rsidRPr="00226FDB" w:rsidRDefault="006C78AB" w:rsidP="00226FDB">
      <w:pPr>
        <w:pStyle w:val="Style2"/>
        <w:jc w:val="both"/>
        <w:rPr>
          <w:b w:val="0"/>
        </w:rPr>
      </w:pPr>
      <w:r w:rsidRPr="00847368">
        <w:t>11.</w:t>
      </w:r>
      <w:r w:rsidRPr="00847368">
        <w:tab/>
        <w:t>VĀRDI “LIETOŠANAI DZĪVNIEKIEM”</w:t>
      </w:r>
    </w:p>
    <w:p w14:paraId="0315D04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76E4E38D" w14:textId="077B4BCB" w:rsidR="00C114FF" w:rsidRPr="00E57A7D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t>Lietošanai dzīvniekiem.</w:t>
      </w:r>
    </w:p>
    <w:p w14:paraId="45FA804D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2017620C" w:rsidR="00C114FF" w:rsidRPr="00847368" w:rsidRDefault="006C78AB" w:rsidP="00226FDB">
      <w:pPr>
        <w:pStyle w:val="Style2"/>
        <w:jc w:val="both"/>
      </w:pPr>
      <w:r w:rsidRPr="00E57A7D">
        <w:t>12.</w:t>
      </w:r>
      <w:r w:rsidRPr="00E57A7D">
        <w:tab/>
      </w:r>
      <w:r w:rsidRPr="00847368">
        <w:t>VĀRDI “UZGLABĀT BĒRNIEM NEREDZAMĀ UN NEPIEEJAMĀ VIETĀ”</w:t>
      </w:r>
    </w:p>
    <w:p w14:paraId="517278DF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2F93E432" w14:textId="77777777" w:rsidR="00C114FF" w:rsidRPr="00E57A7D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57A61C3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1A946F5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4B7F8FBB" w14:textId="0DDDEDBC" w:rsidR="00C114FF" w:rsidRPr="00E57A7D" w:rsidRDefault="006C78AB" w:rsidP="00226FDB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C11FA8" w14:textId="01A68F34" w:rsidR="00673F4C" w:rsidRDefault="008610E2" w:rsidP="00226FDB">
      <w:pPr>
        <w:tabs>
          <w:tab w:val="clear" w:pos="567"/>
        </w:tabs>
        <w:spacing w:line="240" w:lineRule="auto"/>
        <w:jc w:val="both"/>
      </w:pPr>
      <w:r w:rsidRPr="000E4ED7">
        <w:rPr>
          <w:highlight w:val="lightGray"/>
        </w:rPr>
        <w:t>Tirdzniecības atļaujas turētāj</w:t>
      </w:r>
      <w:r w:rsidR="000E4ED7" w:rsidRPr="000E4ED7">
        <w:rPr>
          <w:highlight w:val="lightGray"/>
        </w:rPr>
        <w:t>s:</w:t>
      </w:r>
    </w:p>
    <w:p w14:paraId="6DD0703D" w14:textId="356D950E" w:rsidR="000E4ED7" w:rsidRPr="00E57A7D" w:rsidRDefault="000E4ED7" w:rsidP="00226FDB">
      <w:pPr>
        <w:tabs>
          <w:tab w:val="clear" w:pos="567"/>
        </w:tabs>
        <w:spacing w:line="240" w:lineRule="auto"/>
        <w:jc w:val="both"/>
      </w:pPr>
      <w:r w:rsidRPr="002D672D">
        <w:t>KRKA</w:t>
      </w:r>
      <w:r w:rsidRPr="00226FDB">
        <w:rPr>
          <w:highlight w:val="lightGray"/>
        </w:rPr>
        <w:t xml:space="preserve">, </w:t>
      </w:r>
      <w:proofErr w:type="spellStart"/>
      <w:r w:rsidRPr="00226FDB">
        <w:rPr>
          <w:highlight w:val="lightGray"/>
        </w:rPr>
        <w:t>d.d</w:t>
      </w:r>
      <w:proofErr w:type="spellEnd"/>
      <w:r w:rsidRPr="00226FDB">
        <w:rPr>
          <w:highlight w:val="lightGray"/>
        </w:rPr>
        <w:t xml:space="preserve">., </w:t>
      </w:r>
      <w:proofErr w:type="spellStart"/>
      <w:r w:rsidRPr="00226FDB">
        <w:rPr>
          <w:highlight w:val="lightGray"/>
        </w:rPr>
        <w:t>Novo</w:t>
      </w:r>
      <w:proofErr w:type="spellEnd"/>
      <w:r w:rsidRPr="00226FDB">
        <w:rPr>
          <w:highlight w:val="lightGray"/>
        </w:rPr>
        <w:t xml:space="preserve"> mesto</w:t>
      </w:r>
    </w:p>
    <w:p w14:paraId="07E848AD" w14:textId="578FE5F6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7538C3C0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1DBA91B7" w14:textId="286EC3F5" w:rsidR="00C114FF" w:rsidRPr="00E57A7D" w:rsidRDefault="006C78AB" w:rsidP="00226FDB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3406C0B9" w14:textId="3C6AEA3E" w:rsidR="00C114FF" w:rsidRPr="00E57A7D" w:rsidRDefault="000E4ED7" w:rsidP="00226FDB">
      <w:pPr>
        <w:tabs>
          <w:tab w:val="clear" w:pos="567"/>
        </w:tabs>
        <w:spacing w:line="240" w:lineRule="auto"/>
        <w:jc w:val="both"/>
      </w:pPr>
      <w:r w:rsidRPr="004C6E58">
        <w:t>V/DCP/18/0079</w:t>
      </w:r>
    </w:p>
    <w:p w14:paraId="021C57D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1462BCC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2AF0164D" w14:textId="77777777" w:rsidR="00C114FF" w:rsidRPr="00847368" w:rsidRDefault="006C78AB" w:rsidP="00226FDB">
      <w:pPr>
        <w:pStyle w:val="Style2"/>
        <w:jc w:val="both"/>
      </w:pPr>
      <w:r w:rsidRPr="00847368">
        <w:t>15.</w:t>
      </w:r>
      <w:r w:rsidRPr="00847368">
        <w:tab/>
        <w:t>SĒRIJAS NUMURS</w:t>
      </w:r>
    </w:p>
    <w:p w14:paraId="57945ED0" w14:textId="77777777" w:rsidR="001B26EB" w:rsidRPr="00E57A7D" w:rsidRDefault="001B26EB" w:rsidP="00226FDB">
      <w:pPr>
        <w:tabs>
          <w:tab w:val="clear" w:pos="567"/>
        </w:tabs>
        <w:spacing w:line="240" w:lineRule="auto"/>
        <w:jc w:val="both"/>
      </w:pPr>
    </w:p>
    <w:p w14:paraId="4A05C628" w14:textId="77777777" w:rsidR="007A1E3B" w:rsidRPr="00E57A7D" w:rsidRDefault="006C78AB" w:rsidP="007A1E3B">
      <w:pPr>
        <w:rPr>
          <w:szCs w:val="22"/>
        </w:rPr>
      </w:pPr>
      <w:proofErr w:type="spellStart"/>
      <w:r>
        <w:t>Lot</w:t>
      </w:r>
      <w:proofErr w:type="spellEnd"/>
      <w:r w:rsidR="007A1E3B">
        <w:t xml:space="preserve"> </w:t>
      </w:r>
      <w:r w:rsidR="007A1E3B" w:rsidRPr="00E57A7D">
        <w:t>{numurs}</w:t>
      </w:r>
    </w:p>
    <w:p w14:paraId="72063F68" w14:textId="5A8FC3D2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74BB5D8F" w14:textId="77777777" w:rsidR="00A9226B" w:rsidRPr="00E57A7D" w:rsidRDefault="00A9226B" w:rsidP="00226FDB">
      <w:pPr>
        <w:tabs>
          <w:tab w:val="clear" w:pos="567"/>
        </w:tabs>
        <w:spacing w:line="240" w:lineRule="auto"/>
        <w:jc w:val="both"/>
      </w:pPr>
    </w:p>
    <w:p w14:paraId="53011CA0" w14:textId="77777777" w:rsidR="00673F4C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226FDB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226FDB">
            <w:pPr>
              <w:jc w:val="both"/>
              <w:rPr>
                <w:szCs w:val="22"/>
              </w:rPr>
            </w:pPr>
          </w:p>
          <w:p w14:paraId="102E497A" w14:textId="499371EA" w:rsidR="00673F4C" w:rsidRPr="00E57A7D" w:rsidRDefault="003560C1" w:rsidP="00226FDB">
            <w:pPr>
              <w:jc w:val="both"/>
              <w:rPr>
                <w:szCs w:val="22"/>
              </w:rPr>
            </w:pPr>
            <w:r w:rsidRPr="002D672D">
              <w:rPr>
                <w:b/>
                <w:szCs w:val="22"/>
              </w:rPr>
              <w:t>UZLĪME</w:t>
            </w:r>
          </w:p>
        </w:tc>
      </w:tr>
    </w:tbl>
    <w:p w14:paraId="66B6FA99" w14:textId="77777777" w:rsidR="00673F4C" w:rsidRPr="00E57A7D" w:rsidRDefault="00673F4C" w:rsidP="00226FDB">
      <w:pPr>
        <w:jc w:val="both"/>
      </w:pPr>
    </w:p>
    <w:p w14:paraId="14B8A749" w14:textId="77777777" w:rsidR="00673F4C" w:rsidRPr="00847368" w:rsidRDefault="006C78AB" w:rsidP="00226FDB">
      <w:pPr>
        <w:pStyle w:val="Style2"/>
        <w:jc w:val="both"/>
      </w:pPr>
      <w:r w:rsidRPr="00847368">
        <w:t>1.</w:t>
      </w:r>
      <w:r w:rsidRPr="00847368">
        <w:tab/>
        <w:t>VETERINĀRO ZĀĻU NOSAUKUMS</w:t>
      </w:r>
    </w:p>
    <w:p w14:paraId="0AF65DFC" w14:textId="77777777" w:rsidR="00673F4C" w:rsidRPr="00E57A7D" w:rsidRDefault="00673F4C" w:rsidP="00226FDB">
      <w:pPr>
        <w:jc w:val="both"/>
      </w:pPr>
    </w:p>
    <w:p w14:paraId="28804472" w14:textId="02F28172" w:rsidR="00673F4C" w:rsidRPr="00E57A7D" w:rsidRDefault="003560C1" w:rsidP="00226FDB">
      <w:pPr>
        <w:jc w:val="both"/>
        <w:rPr>
          <w:szCs w:val="22"/>
        </w:rPr>
      </w:pPr>
      <w:proofErr w:type="spellStart"/>
      <w:r w:rsidRPr="003560C1">
        <w:t>Tuloxxin</w:t>
      </w:r>
      <w:proofErr w:type="spellEnd"/>
      <w:r w:rsidRPr="003560C1">
        <w:t xml:space="preserve"> </w:t>
      </w:r>
      <w:r w:rsidRPr="002D672D">
        <w:rPr>
          <w:bCs/>
        </w:rPr>
        <w:t xml:space="preserve">100 mg/ml </w:t>
      </w:r>
      <w:r w:rsidRPr="002D672D">
        <w:rPr>
          <w:szCs w:val="22"/>
        </w:rPr>
        <w:t>šķīdums injekcijām</w:t>
      </w:r>
    </w:p>
    <w:p w14:paraId="5BCE9038" w14:textId="77777777" w:rsidR="00673F4C" w:rsidRPr="00E57A7D" w:rsidRDefault="00673F4C" w:rsidP="00226FDB">
      <w:pPr>
        <w:jc w:val="both"/>
      </w:pPr>
    </w:p>
    <w:p w14:paraId="1E7FA723" w14:textId="77777777" w:rsidR="00673F4C" w:rsidRPr="00E57A7D" w:rsidRDefault="00673F4C" w:rsidP="00226FDB">
      <w:pPr>
        <w:jc w:val="both"/>
      </w:pPr>
    </w:p>
    <w:p w14:paraId="223BA7AF" w14:textId="25B3A9C9" w:rsidR="00673F4C" w:rsidRPr="00226FDB" w:rsidRDefault="006C78AB" w:rsidP="00226FDB">
      <w:pPr>
        <w:pStyle w:val="Style2"/>
        <w:jc w:val="both"/>
        <w:rPr>
          <w:b w:val="0"/>
        </w:rPr>
      </w:pPr>
      <w:r w:rsidRPr="00847368">
        <w:t>2.</w:t>
      </w:r>
      <w:r w:rsidRPr="00847368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02E48823" w:rsidR="00673F4C" w:rsidRDefault="00673F4C" w:rsidP="00226FDB">
      <w:pPr>
        <w:ind w:right="113"/>
        <w:jc w:val="both"/>
      </w:pPr>
    </w:p>
    <w:p w14:paraId="144769C7" w14:textId="78854ECB" w:rsidR="003560C1" w:rsidRDefault="003560C1" w:rsidP="00226FDB">
      <w:pPr>
        <w:ind w:right="113"/>
        <w:jc w:val="both"/>
      </w:pPr>
      <w:r>
        <w:rPr>
          <w:szCs w:val="22"/>
        </w:rPr>
        <w:t>Katrs</w:t>
      </w:r>
      <w:r w:rsidRPr="002D672D">
        <w:rPr>
          <w:szCs w:val="22"/>
        </w:rPr>
        <w:t xml:space="preserve"> ml satur </w:t>
      </w:r>
      <w:r w:rsidRPr="00226FDB">
        <w:t>100 mg</w:t>
      </w:r>
      <w:r w:rsidRPr="002D672D">
        <w:rPr>
          <w:szCs w:val="24"/>
        </w:rPr>
        <w:t xml:space="preserve"> </w:t>
      </w:r>
      <w:proofErr w:type="spellStart"/>
      <w:r w:rsidRPr="002D672D">
        <w:rPr>
          <w:szCs w:val="24"/>
        </w:rPr>
        <w:t>tulatromicīna</w:t>
      </w:r>
      <w:proofErr w:type="spellEnd"/>
      <w:r w:rsidRPr="002D672D">
        <w:rPr>
          <w:szCs w:val="24"/>
        </w:rPr>
        <w:t>.</w:t>
      </w:r>
    </w:p>
    <w:p w14:paraId="3AB58EFC" w14:textId="623B3FF9" w:rsidR="003560C1" w:rsidRDefault="003560C1" w:rsidP="00226FDB">
      <w:pPr>
        <w:ind w:right="113"/>
        <w:jc w:val="both"/>
      </w:pPr>
    </w:p>
    <w:p w14:paraId="4C60B1A4" w14:textId="77777777" w:rsidR="003560C1" w:rsidRDefault="003560C1" w:rsidP="00226FDB">
      <w:pPr>
        <w:tabs>
          <w:tab w:val="clear" w:pos="567"/>
        </w:tabs>
        <w:spacing w:line="240" w:lineRule="auto"/>
        <w:jc w:val="both"/>
      </w:pPr>
      <w:r>
        <w:t>50 ml</w:t>
      </w:r>
    </w:p>
    <w:p w14:paraId="5B4D23F0" w14:textId="689F8FE8" w:rsidR="003560C1" w:rsidRPr="002D672D" w:rsidRDefault="003560C1" w:rsidP="00226FDB">
      <w:pPr>
        <w:tabs>
          <w:tab w:val="clear" w:pos="567"/>
        </w:tabs>
        <w:spacing w:line="240" w:lineRule="auto"/>
        <w:jc w:val="both"/>
      </w:pPr>
      <w:r w:rsidRPr="00226FDB">
        <w:rPr>
          <w:highlight w:val="lightGray"/>
        </w:rPr>
        <w:t>100 ml</w:t>
      </w:r>
    </w:p>
    <w:p w14:paraId="396896DD" w14:textId="77777777" w:rsidR="003560C1" w:rsidRPr="002D672D" w:rsidRDefault="003560C1" w:rsidP="00226FDB">
      <w:pPr>
        <w:tabs>
          <w:tab w:val="clear" w:pos="567"/>
        </w:tabs>
        <w:spacing w:line="240" w:lineRule="auto"/>
        <w:jc w:val="both"/>
      </w:pPr>
      <w:r w:rsidRPr="002D672D">
        <w:rPr>
          <w:highlight w:val="lightGray"/>
        </w:rPr>
        <w:t>250 ml</w:t>
      </w:r>
    </w:p>
    <w:p w14:paraId="161218EA" w14:textId="77777777" w:rsidR="003560C1" w:rsidRPr="00E57A7D" w:rsidRDefault="003560C1" w:rsidP="00226FDB">
      <w:pPr>
        <w:ind w:right="113"/>
        <w:jc w:val="both"/>
      </w:pPr>
    </w:p>
    <w:p w14:paraId="44C10E0A" w14:textId="77777777" w:rsidR="00673F4C" w:rsidRPr="00E57A7D" w:rsidRDefault="00673F4C" w:rsidP="00226FDB">
      <w:pPr>
        <w:ind w:right="113"/>
        <w:jc w:val="both"/>
      </w:pPr>
    </w:p>
    <w:p w14:paraId="3D4471F2" w14:textId="5F5C4599" w:rsidR="00673F4C" w:rsidRPr="00E57A7D" w:rsidRDefault="006C78AB" w:rsidP="00226FDB">
      <w:pPr>
        <w:pStyle w:val="Style2"/>
        <w:jc w:val="both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226FDB">
      <w:pPr>
        <w:ind w:right="113"/>
        <w:jc w:val="both"/>
        <w:rPr>
          <w:szCs w:val="22"/>
        </w:rPr>
      </w:pPr>
    </w:p>
    <w:p w14:paraId="70BD5E0E" w14:textId="1025B398" w:rsidR="003560C1" w:rsidRDefault="003560C1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560C1">
        <w:rPr>
          <w:szCs w:val="22"/>
        </w:rPr>
        <w:t>Liellopi, cūkas, aitas.</w:t>
      </w:r>
    </w:p>
    <w:p w14:paraId="11678764" w14:textId="3203BF10" w:rsidR="003560C1" w:rsidRDefault="003560C1" w:rsidP="00226FDB">
      <w:pPr>
        <w:tabs>
          <w:tab w:val="clear" w:pos="567"/>
        </w:tabs>
        <w:spacing w:line="240" w:lineRule="auto"/>
        <w:jc w:val="both"/>
        <w:rPr>
          <w:bCs/>
        </w:rPr>
      </w:pPr>
    </w:p>
    <w:p w14:paraId="54C59BAF" w14:textId="1C53460C" w:rsidR="003560C1" w:rsidRPr="002D672D" w:rsidRDefault="003560C1" w:rsidP="00226FDB">
      <w:pPr>
        <w:tabs>
          <w:tab w:val="clear" w:pos="567"/>
        </w:tabs>
        <w:spacing w:line="240" w:lineRule="auto"/>
        <w:jc w:val="both"/>
        <w:rPr>
          <w:bCs/>
        </w:rPr>
      </w:pPr>
      <w:r w:rsidRPr="00815C51">
        <w:rPr>
          <w:noProof/>
          <w:lang w:val="sl-SI" w:eastAsia="sl-SI"/>
        </w:rPr>
        <w:drawing>
          <wp:inline distT="0" distB="0" distL="0" distR="0" wp14:anchorId="5C1B1529" wp14:editId="1607BE02">
            <wp:extent cx="554502" cy="41910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72" cy="42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5C51">
        <w:rPr>
          <w:noProof/>
          <w:lang w:val="sl-SI" w:eastAsia="sl-SI"/>
        </w:rPr>
        <w:drawing>
          <wp:inline distT="0" distB="0" distL="0" distR="0" wp14:anchorId="76965FD9" wp14:editId="01E80D6F">
            <wp:extent cx="523875" cy="32963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24" cy="334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5C51">
        <w:rPr>
          <w:noProof/>
          <w:lang w:val="sl-SI" w:eastAsia="sl-SI"/>
        </w:rPr>
        <w:drawing>
          <wp:inline distT="0" distB="0" distL="0" distR="0" wp14:anchorId="41B2F4BB" wp14:editId="09637085">
            <wp:extent cx="476810" cy="352425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97" cy="35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70E45" w14:textId="4EA54E6E" w:rsidR="00673F4C" w:rsidRDefault="00673F4C" w:rsidP="00226FDB">
      <w:pPr>
        <w:ind w:right="113"/>
        <w:jc w:val="both"/>
      </w:pPr>
    </w:p>
    <w:p w14:paraId="36BEADD3" w14:textId="77777777" w:rsidR="003560C1" w:rsidRPr="00E57A7D" w:rsidRDefault="003560C1" w:rsidP="00226FDB">
      <w:pPr>
        <w:ind w:right="113"/>
        <w:jc w:val="both"/>
      </w:pPr>
    </w:p>
    <w:p w14:paraId="792B47A7" w14:textId="7787D802" w:rsidR="00673F4C" w:rsidRPr="00226FDB" w:rsidRDefault="006C78AB" w:rsidP="00226FDB">
      <w:pPr>
        <w:pStyle w:val="Style2"/>
        <w:jc w:val="both"/>
        <w:rPr>
          <w:b w:val="0"/>
        </w:rPr>
      </w:pPr>
      <w:r w:rsidRPr="00847368">
        <w:t>4.</w:t>
      </w:r>
      <w:r w:rsidRPr="00847368">
        <w:tab/>
      </w:r>
      <w:r w:rsidR="00746F04" w:rsidRPr="00847368">
        <w:t xml:space="preserve">LIETOŠANAS </w:t>
      </w:r>
      <w:r w:rsidRPr="00E57A7D">
        <w:t>VEIDI</w:t>
      </w:r>
    </w:p>
    <w:p w14:paraId="0C68C2AA" w14:textId="77777777" w:rsidR="00673F4C" w:rsidRPr="00E57A7D" w:rsidRDefault="00673F4C" w:rsidP="00226FDB">
      <w:pPr>
        <w:pStyle w:val="EndnoteText"/>
        <w:jc w:val="both"/>
      </w:pPr>
    </w:p>
    <w:p w14:paraId="2A00A3F0" w14:textId="77777777" w:rsidR="00673F4C" w:rsidRPr="00E57A7D" w:rsidRDefault="006C78AB" w:rsidP="00226FDB">
      <w:pPr>
        <w:pStyle w:val="EndnoteText"/>
        <w:jc w:val="both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226FDB">
      <w:pPr>
        <w:jc w:val="both"/>
        <w:rPr>
          <w:szCs w:val="22"/>
        </w:rPr>
      </w:pPr>
    </w:p>
    <w:p w14:paraId="08BF632E" w14:textId="77777777" w:rsidR="003560C1" w:rsidRPr="00226FDB" w:rsidRDefault="003560C1" w:rsidP="00226FDB">
      <w:pPr>
        <w:tabs>
          <w:tab w:val="clear" w:pos="567"/>
        </w:tabs>
        <w:spacing w:line="240" w:lineRule="auto"/>
        <w:jc w:val="both"/>
        <w:rPr>
          <w:b/>
        </w:rPr>
      </w:pPr>
      <w:r w:rsidRPr="002D672D">
        <w:t>Liellopi</w:t>
      </w:r>
      <w:r>
        <w:t>em</w:t>
      </w:r>
      <w:r w:rsidRPr="002D672D">
        <w:t xml:space="preserve">: </w:t>
      </w:r>
      <w:proofErr w:type="spellStart"/>
      <w:r w:rsidRPr="00226FDB">
        <w:rPr>
          <w:b/>
        </w:rPr>
        <w:t>s.c</w:t>
      </w:r>
      <w:proofErr w:type="spellEnd"/>
      <w:r w:rsidRPr="00226FDB">
        <w:rPr>
          <w:b/>
        </w:rPr>
        <w:t>.</w:t>
      </w:r>
    </w:p>
    <w:p w14:paraId="314C98EE" w14:textId="77777777" w:rsidR="003560C1" w:rsidRPr="00226FDB" w:rsidRDefault="003560C1" w:rsidP="00226FDB">
      <w:pPr>
        <w:tabs>
          <w:tab w:val="clear" w:pos="567"/>
        </w:tabs>
        <w:spacing w:line="240" w:lineRule="auto"/>
        <w:jc w:val="both"/>
        <w:rPr>
          <w:b/>
        </w:rPr>
      </w:pPr>
      <w:r w:rsidRPr="002D672D">
        <w:t>Cūk</w:t>
      </w:r>
      <w:r>
        <w:t>ām</w:t>
      </w:r>
      <w:r w:rsidRPr="002D672D">
        <w:t xml:space="preserve"> un ait</w:t>
      </w:r>
      <w:r>
        <w:t>ām</w:t>
      </w:r>
      <w:r w:rsidRPr="003560C1">
        <w:t>:</w:t>
      </w:r>
      <w:r w:rsidRPr="00226FDB">
        <w:rPr>
          <w:b/>
        </w:rPr>
        <w:t xml:space="preserve"> </w:t>
      </w:r>
      <w:proofErr w:type="spellStart"/>
      <w:r w:rsidRPr="00226FDB">
        <w:rPr>
          <w:b/>
        </w:rPr>
        <w:t>i.m</w:t>
      </w:r>
      <w:proofErr w:type="spellEnd"/>
      <w:r w:rsidRPr="00226FDB">
        <w:rPr>
          <w:b/>
        </w:rPr>
        <w:t>.</w:t>
      </w:r>
    </w:p>
    <w:p w14:paraId="4978F3CB" w14:textId="0DDA41E7" w:rsidR="00673F4C" w:rsidRDefault="00673F4C" w:rsidP="00226FDB">
      <w:pPr>
        <w:ind w:right="113"/>
        <w:jc w:val="both"/>
      </w:pPr>
    </w:p>
    <w:p w14:paraId="091EE2DC" w14:textId="77777777" w:rsidR="003560C1" w:rsidRPr="00E57A7D" w:rsidRDefault="003560C1" w:rsidP="00226FDB">
      <w:pPr>
        <w:ind w:right="113"/>
        <w:jc w:val="both"/>
      </w:pPr>
    </w:p>
    <w:p w14:paraId="402D96ED" w14:textId="2F585588" w:rsidR="00673F4C" w:rsidRPr="00847368" w:rsidRDefault="006C78AB" w:rsidP="00226FDB">
      <w:pPr>
        <w:pStyle w:val="Style2"/>
        <w:jc w:val="both"/>
      </w:pPr>
      <w:r w:rsidRPr="00847368">
        <w:t>5.</w:t>
      </w:r>
      <w:r w:rsidRPr="00847368">
        <w:tab/>
        <w:t>IEROBEŽOJUMU PERIODS</w:t>
      </w:r>
      <w:r w:rsidRPr="00E57A7D">
        <w:t xml:space="preserve"> </w:t>
      </w:r>
    </w:p>
    <w:p w14:paraId="3003D651" w14:textId="77777777" w:rsidR="00C40CFF" w:rsidRPr="00E57A7D" w:rsidRDefault="00C40CFF" w:rsidP="00226FDB">
      <w:pPr>
        <w:jc w:val="both"/>
      </w:pPr>
    </w:p>
    <w:p w14:paraId="1E41C190" w14:textId="6B5D8C58" w:rsidR="00673F4C" w:rsidRDefault="006C78AB" w:rsidP="00226FDB">
      <w:pPr>
        <w:jc w:val="both"/>
      </w:pPr>
      <w:r w:rsidRPr="00E57A7D">
        <w:t>Ierobežojumu periods:</w:t>
      </w:r>
    </w:p>
    <w:p w14:paraId="07291106" w14:textId="77777777" w:rsidR="003560C1" w:rsidRPr="002D672D" w:rsidRDefault="003560C1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2D672D">
        <w:t>Liellopi</w:t>
      </w:r>
      <w:r>
        <w:t>em</w:t>
      </w:r>
      <w:r w:rsidRPr="002D672D">
        <w:t xml:space="preserve"> (gaļa</w:t>
      </w:r>
      <w:r>
        <w:t>i</w:t>
      </w:r>
      <w:r w:rsidRPr="002D672D">
        <w:t xml:space="preserve"> un blakusprodukti</w:t>
      </w:r>
      <w:r>
        <w:t>em</w:t>
      </w:r>
      <w:r w:rsidRPr="002D672D">
        <w:t>): 22 dienas</w:t>
      </w:r>
      <w:r>
        <w:t>.</w:t>
      </w:r>
      <w:r w:rsidRPr="002D672D">
        <w:t xml:space="preserve"> </w:t>
      </w:r>
    </w:p>
    <w:p w14:paraId="4D7ED365" w14:textId="77777777" w:rsidR="003560C1" w:rsidRPr="002D672D" w:rsidRDefault="003560C1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2D672D">
        <w:t>Cūk</w:t>
      </w:r>
      <w:r>
        <w:t>ām</w:t>
      </w:r>
      <w:r w:rsidRPr="002D672D">
        <w:t xml:space="preserve"> (gaļa</w:t>
      </w:r>
      <w:r>
        <w:t>i</w:t>
      </w:r>
      <w:r w:rsidRPr="002D672D">
        <w:t xml:space="preserve"> un blakusprodukti</w:t>
      </w:r>
      <w:r>
        <w:t>em</w:t>
      </w:r>
      <w:r w:rsidRPr="002D672D">
        <w:t>): 13 dienas</w:t>
      </w:r>
      <w:r>
        <w:t>.</w:t>
      </w:r>
      <w:r w:rsidRPr="002D672D">
        <w:t xml:space="preserve"> </w:t>
      </w:r>
    </w:p>
    <w:p w14:paraId="158096B8" w14:textId="77777777" w:rsidR="003560C1" w:rsidRPr="002D672D" w:rsidRDefault="003560C1" w:rsidP="00226FDB">
      <w:pPr>
        <w:tabs>
          <w:tab w:val="clear" w:pos="567"/>
        </w:tabs>
        <w:spacing w:line="240" w:lineRule="auto"/>
        <w:jc w:val="both"/>
      </w:pPr>
      <w:r w:rsidRPr="002D672D">
        <w:t>Ait</w:t>
      </w:r>
      <w:r>
        <w:t>ām</w:t>
      </w:r>
      <w:r w:rsidRPr="002D672D">
        <w:t xml:space="preserve"> (gaļa</w:t>
      </w:r>
      <w:r>
        <w:t>i</w:t>
      </w:r>
      <w:r w:rsidRPr="002D672D">
        <w:t xml:space="preserve"> un blakusprodukti</w:t>
      </w:r>
      <w:r>
        <w:t>em</w:t>
      </w:r>
      <w:r w:rsidRPr="002D672D">
        <w:t>): 16 dienas</w:t>
      </w:r>
      <w:r>
        <w:t>.</w:t>
      </w:r>
    </w:p>
    <w:p w14:paraId="0122E032" w14:textId="77777777" w:rsidR="003560C1" w:rsidRPr="002D672D" w:rsidRDefault="003560C1" w:rsidP="00226FDB">
      <w:pPr>
        <w:tabs>
          <w:tab w:val="clear" w:pos="567"/>
        </w:tabs>
        <w:spacing w:line="240" w:lineRule="auto"/>
        <w:jc w:val="both"/>
      </w:pPr>
    </w:p>
    <w:p w14:paraId="31FF9F5A" w14:textId="2E5204BF" w:rsidR="003560C1" w:rsidRPr="00490484" w:rsidRDefault="003560C1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490484">
        <w:t xml:space="preserve">Nav reģistrēts lietošanai dzīvniekiem, kuru pienu izmanto cilvēku uzturā. </w:t>
      </w:r>
    </w:p>
    <w:p w14:paraId="36911A96" w14:textId="77777777" w:rsidR="003560C1" w:rsidRPr="00BC7582" w:rsidRDefault="003560C1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BC7582">
        <w:t xml:space="preserve">Nelietot grūsniem dzīvniekiem 2 mēnešus pirms gaidāmajām dzemdībām, ja šo dzīvnieku pienu </w:t>
      </w:r>
    </w:p>
    <w:p w14:paraId="77B5B821" w14:textId="77777777" w:rsidR="003560C1" w:rsidRPr="002D672D" w:rsidRDefault="003560C1" w:rsidP="00226FDB">
      <w:pPr>
        <w:tabs>
          <w:tab w:val="clear" w:pos="567"/>
        </w:tabs>
        <w:spacing w:line="240" w:lineRule="auto"/>
        <w:jc w:val="both"/>
      </w:pPr>
      <w:r w:rsidRPr="00BC7582">
        <w:t>paredzēts izmantot cilvēku uzturā.</w:t>
      </w:r>
    </w:p>
    <w:p w14:paraId="5BAB6683" w14:textId="77777777" w:rsidR="00673F4C" w:rsidRPr="00E57A7D" w:rsidRDefault="00673F4C" w:rsidP="00226FDB">
      <w:pPr>
        <w:jc w:val="both"/>
      </w:pPr>
    </w:p>
    <w:p w14:paraId="59888814" w14:textId="77777777" w:rsidR="00673F4C" w:rsidRPr="00E57A7D" w:rsidRDefault="00673F4C" w:rsidP="00226FDB">
      <w:pPr>
        <w:ind w:right="113"/>
        <w:jc w:val="both"/>
      </w:pPr>
    </w:p>
    <w:p w14:paraId="65D954F5" w14:textId="00B4892B" w:rsidR="00673F4C" w:rsidRPr="00226FDB" w:rsidRDefault="006C78AB" w:rsidP="00226FDB">
      <w:pPr>
        <w:pStyle w:val="Style2"/>
        <w:jc w:val="both"/>
        <w:rPr>
          <w:b w:val="0"/>
        </w:rPr>
      </w:pPr>
      <w:r w:rsidRPr="00226FDB">
        <w:rPr>
          <w:b w:val="0"/>
        </w:rPr>
        <w:t>6.</w:t>
      </w:r>
      <w:r w:rsidRPr="00226FDB">
        <w:rPr>
          <w:b w:val="0"/>
        </w:rPr>
        <w:tab/>
      </w:r>
      <w:r w:rsidRPr="00847368">
        <w:t>DERĪGUMA TERMIŅŠ</w:t>
      </w:r>
    </w:p>
    <w:p w14:paraId="5D9D3835" w14:textId="77777777" w:rsidR="00673F4C" w:rsidRPr="00E57A7D" w:rsidRDefault="00673F4C" w:rsidP="00226FDB">
      <w:pPr>
        <w:jc w:val="both"/>
      </w:pPr>
    </w:p>
    <w:p w14:paraId="73823719" w14:textId="2921E321" w:rsidR="00673F4C" w:rsidRPr="00E57A7D" w:rsidRDefault="006C78AB" w:rsidP="00226FDB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="000C7E69">
        <w:t xml:space="preserve"> </w:t>
      </w:r>
      <w:r w:rsidR="000C7E69" w:rsidRPr="00E57A7D">
        <w:t>{mēnesis/gads}</w:t>
      </w:r>
    </w:p>
    <w:p w14:paraId="65889EDC" w14:textId="77777777" w:rsidR="00673F4C" w:rsidRPr="00E57A7D" w:rsidRDefault="00673F4C" w:rsidP="00226FDB">
      <w:pPr>
        <w:jc w:val="both"/>
        <w:rPr>
          <w:szCs w:val="22"/>
        </w:rPr>
      </w:pPr>
    </w:p>
    <w:p w14:paraId="45434399" w14:textId="31AE06EC" w:rsidR="00673F4C" w:rsidRPr="00E57A7D" w:rsidRDefault="006C78AB" w:rsidP="00226FDB">
      <w:pPr>
        <w:jc w:val="both"/>
      </w:pPr>
      <w:r w:rsidRPr="00E57A7D">
        <w:t>Pēc pirmreizējas atvēršanas</w:t>
      </w:r>
      <w:r w:rsidR="003560C1">
        <w:t xml:space="preserve"> </w:t>
      </w:r>
      <w:r w:rsidRPr="00E57A7D">
        <w:t xml:space="preserve">izlietot </w:t>
      </w:r>
      <w:r w:rsidR="003560C1">
        <w:t>28 dienu</w:t>
      </w:r>
      <w:r w:rsidRPr="00E57A7D">
        <w:t xml:space="preserve"> laikā</w:t>
      </w:r>
      <w:r w:rsidR="003560C1">
        <w:t>.</w:t>
      </w:r>
    </w:p>
    <w:p w14:paraId="40853114" w14:textId="77777777" w:rsidR="00673F4C" w:rsidRPr="00E57A7D" w:rsidRDefault="00673F4C" w:rsidP="00226FDB">
      <w:pPr>
        <w:jc w:val="both"/>
      </w:pPr>
    </w:p>
    <w:p w14:paraId="50B8A6B4" w14:textId="77777777" w:rsidR="00673F4C" w:rsidRPr="00E57A7D" w:rsidRDefault="00673F4C" w:rsidP="00226FDB">
      <w:pPr>
        <w:ind w:right="113"/>
        <w:jc w:val="both"/>
      </w:pPr>
    </w:p>
    <w:p w14:paraId="56E02A72" w14:textId="77777777" w:rsidR="00673F4C" w:rsidRPr="00847368" w:rsidRDefault="006C78AB" w:rsidP="00226FDB">
      <w:pPr>
        <w:pStyle w:val="Style2"/>
        <w:jc w:val="both"/>
      </w:pPr>
      <w:r w:rsidRPr="00E57A7D">
        <w:lastRenderedPageBreak/>
        <w:t>7.</w:t>
      </w:r>
      <w:r w:rsidRPr="00E57A7D">
        <w:tab/>
      </w:r>
      <w:r w:rsidRPr="00847368">
        <w:t>ĪPAŠI UZGLABĀŠANAS NOSACĪJUMI</w:t>
      </w:r>
    </w:p>
    <w:p w14:paraId="70C93632" w14:textId="77777777" w:rsidR="00673F4C" w:rsidRPr="00E57A7D" w:rsidRDefault="00673F4C" w:rsidP="00226FDB">
      <w:pPr>
        <w:jc w:val="both"/>
      </w:pPr>
    </w:p>
    <w:p w14:paraId="0B4E3D0A" w14:textId="77777777" w:rsidR="003560C1" w:rsidRPr="002D672D" w:rsidRDefault="003560C1" w:rsidP="00226FDB">
      <w:pPr>
        <w:jc w:val="both"/>
        <w:rPr>
          <w:szCs w:val="22"/>
        </w:rPr>
      </w:pPr>
      <w:r w:rsidRPr="00490484">
        <w:t xml:space="preserve">Uzglabāt </w:t>
      </w:r>
      <w:r w:rsidRPr="00490484">
        <w:rPr>
          <w:noProof/>
        </w:rPr>
        <w:t>oriģināl</w:t>
      </w:r>
      <w:r>
        <w:rPr>
          <w:noProof/>
        </w:rPr>
        <w:t>aj</w:t>
      </w:r>
      <w:r w:rsidRPr="00490484">
        <w:rPr>
          <w:noProof/>
        </w:rPr>
        <w:t>ā iepakojumā</w:t>
      </w:r>
      <w:r w:rsidRPr="002D672D">
        <w:rPr>
          <w:szCs w:val="22"/>
        </w:rPr>
        <w:t>.</w:t>
      </w:r>
    </w:p>
    <w:p w14:paraId="53885B5C" w14:textId="77777777" w:rsidR="003560C1" w:rsidRPr="00226FDB" w:rsidRDefault="003560C1" w:rsidP="00226FDB">
      <w:pPr>
        <w:tabs>
          <w:tab w:val="clear" w:pos="567"/>
        </w:tabs>
        <w:spacing w:line="240" w:lineRule="auto"/>
        <w:jc w:val="both"/>
        <w:rPr>
          <w:i/>
        </w:rPr>
      </w:pPr>
      <w:r w:rsidRPr="00490484">
        <w:t>Pēc atvēršanas uzglabāt temperatūrā līdz</w:t>
      </w:r>
      <w:r w:rsidRPr="002D672D">
        <w:t xml:space="preserve"> 25 </w:t>
      </w:r>
      <w:r w:rsidRPr="002D672D">
        <w:sym w:font="Symbol" w:char="F0B0"/>
      </w:r>
      <w:r w:rsidRPr="002D672D">
        <w:t>C.</w:t>
      </w:r>
    </w:p>
    <w:p w14:paraId="7EA39F88" w14:textId="77777777" w:rsidR="00673F4C" w:rsidRPr="00E57A7D" w:rsidRDefault="00673F4C" w:rsidP="00226FDB">
      <w:pPr>
        <w:jc w:val="both"/>
      </w:pPr>
    </w:p>
    <w:p w14:paraId="662C15B2" w14:textId="77777777" w:rsidR="00673F4C" w:rsidRPr="00E57A7D" w:rsidRDefault="00673F4C" w:rsidP="00226FDB">
      <w:pPr>
        <w:ind w:right="113"/>
        <w:jc w:val="both"/>
      </w:pPr>
    </w:p>
    <w:p w14:paraId="44494014" w14:textId="585E6247" w:rsidR="00673F4C" w:rsidRPr="00E57A7D" w:rsidRDefault="006C78AB" w:rsidP="00226FDB">
      <w:pPr>
        <w:pStyle w:val="Style2"/>
        <w:jc w:val="both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226FDB">
      <w:pPr>
        <w:ind w:right="-318"/>
        <w:jc w:val="both"/>
        <w:rPr>
          <w:szCs w:val="22"/>
        </w:rPr>
      </w:pPr>
    </w:p>
    <w:p w14:paraId="19E5C61F" w14:textId="77777777" w:rsidR="003560C1" w:rsidRDefault="003560C1" w:rsidP="00226FDB">
      <w:pPr>
        <w:tabs>
          <w:tab w:val="clear" w:pos="567"/>
        </w:tabs>
        <w:spacing w:line="240" w:lineRule="auto"/>
        <w:jc w:val="both"/>
      </w:pPr>
      <w:r w:rsidRPr="000E4ED7">
        <w:rPr>
          <w:highlight w:val="lightGray"/>
        </w:rPr>
        <w:t>Tirdzniecības atļaujas turētājs:</w:t>
      </w:r>
    </w:p>
    <w:p w14:paraId="1EEE5BDF" w14:textId="77777777" w:rsidR="003560C1" w:rsidRPr="00E57A7D" w:rsidRDefault="003560C1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672D">
        <w:t>KRKA</w:t>
      </w:r>
      <w:r w:rsidRPr="00226FDB">
        <w:rPr>
          <w:highlight w:val="lightGray"/>
        </w:rPr>
        <w:t xml:space="preserve">, </w:t>
      </w:r>
      <w:proofErr w:type="spellStart"/>
      <w:r w:rsidRPr="00226FDB">
        <w:rPr>
          <w:highlight w:val="lightGray"/>
        </w:rPr>
        <w:t>d.d</w:t>
      </w:r>
      <w:proofErr w:type="spellEnd"/>
      <w:r w:rsidRPr="00226FDB">
        <w:rPr>
          <w:highlight w:val="lightGray"/>
        </w:rPr>
        <w:t xml:space="preserve">., </w:t>
      </w:r>
      <w:proofErr w:type="spellStart"/>
      <w:r w:rsidRPr="000E4ED7">
        <w:rPr>
          <w:szCs w:val="22"/>
          <w:highlight w:val="lightGray"/>
        </w:rPr>
        <w:t>Novo</w:t>
      </w:r>
      <w:proofErr w:type="spellEnd"/>
      <w:r w:rsidRPr="000E4ED7">
        <w:rPr>
          <w:szCs w:val="22"/>
          <w:highlight w:val="lightGray"/>
        </w:rPr>
        <w:t xml:space="preserve"> mesto</w:t>
      </w:r>
    </w:p>
    <w:p w14:paraId="27918BA1" w14:textId="77777777" w:rsidR="00673F4C" w:rsidRPr="00E57A7D" w:rsidRDefault="00673F4C" w:rsidP="00226FDB">
      <w:pPr>
        <w:ind w:right="113"/>
        <w:jc w:val="both"/>
      </w:pPr>
    </w:p>
    <w:p w14:paraId="15A6670C" w14:textId="77777777" w:rsidR="00673F4C" w:rsidRPr="00E57A7D" w:rsidRDefault="00673F4C" w:rsidP="00226FDB">
      <w:pPr>
        <w:ind w:right="113"/>
        <w:jc w:val="both"/>
      </w:pPr>
    </w:p>
    <w:p w14:paraId="2BCBFCBF" w14:textId="7E83C0C8" w:rsidR="00673F4C" w:rsidRPr="00E57A7D" w:rsidRDefault="006C78AB" w:rsidP="00226FDB">
      <w:pPr>
        <w:pStyle w:val="Style2"/>
        <w:jc w:val="both"/>
      </w:pPr>
      <w:r w:rsidRPr="00FB767C">
        <w:t>9.</w:t>
      </w:r>
      <w:r w:rsidRPr="00FB767C">
        <w:tab/>
      </w:r>
      <w:r w:rsidRPr="00E57A7D">
        <w:t>SĒRIJAS NUMURS</w:t>
      </w:r>
    </w:p>
    <w:p w14:paraId="4BABE681" w14:textId="77777777" w:rsidR="00673F4C" w:rsidRPr="00E57A7D" w:rsidRDefault="00673F4C" w:rsidP="00226FDB">
      <w:pPr>
        <w:jc w:val="both"/>
        <w:rPr>
          <w:szCs w:val="22"/>
        </w:rPr>
      </w:pPr>
    </w:p>
    <w:p w14:paraId="5111AC17" w14:textId="77777777" w:rsidR="000C7E69" w:rsidRPr="00E57A7D" w:rsidRDefault="006C78AB" w:rsidP="000C7E69">
      <w:pPr>
        <w:rPr>
          <w:szCs w:val="22"/>
        </w:rPr>
      </w:pPr>
      <w:proofErr w:type="spellStart"/>
      <w:r>
        <w:t>Lot</w:t>
      </w:r>
      <w:proofErr w:type="spellEnd"/>
      <w:r w:rsidR="000C7E69">
        <w:t xml:space="preserve"> </w:t>
      </w:r>
      <w:r w:rsidR="000C7E69" w:rsidRPr="00E57A7D">
        <w:t>{numurs}</w:t>
      </w:r>
    </w:p>
    <w:p w14:paraId="1CB6C8C5" w14:textId="2E03C559" w:rsidR="00673F4C" w:rsidRPr="00E57A7D" w:rsidRDefault="00673F4C" w:rsidP="00226FDB">
      <w:pPr>
        <w:jc w:val="both"/>
        <w:rPr>
          <w:szCs w:val="22"/>
        </w:rPr>
      </w:pPr>
    </w:p>
    <w:p w14:paraId="2B40E23E" w14:textId="77777777" w:rsidR="00C114FF" w:rsidRPr="00E57A7D" w:rsidRDefault="006C78AB" w:rsidP="00226FDB">
      <w:pPr>
        <w:ind w:right="113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008C130D" w14:textId="77777777" w:rsidR="00C114FF" w:rsidRPr="00830533" w:rsidRDefault="006C78AB" w:rsidP="00226FDB">
      <w:pPr>
        <w:pStyle w:val="Style3"/>
      </w:pPr>
      <w:r w:rsidRPr="00830533">
        <w:t>LIETOŠANAS INSTRUKCIJA</w:t>
      </w:r>
    </w:p>
    <w:p w14:paraId="18C384A9" w14:textId="77777777" w:rsidR="00C114FF" w:rsidRPr="00E57A7D" w:rsidRDefault="006C78AB" w:rsidP="00597B0A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226FDB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4E77FD13" w14:textId="5E734AA8" w:rsidR="00C114FF" w:rsidRPr="00E57A7D" w:rsidRDefault="00D94C0B" w:rsidP="00226FDB">
      <w:pPr>
        <w:tabs>
          <w:tab w:val="clear" w:pos="567"/>
        </w:tabs>
        <w:spacing w:line="240" w:lineRule="auto"/>
        <w:jc w:val="both"/>
      </w:pPr>
      <w:proofErr w:type="spellStart"/>
      <w:r w:rsidRPr="00226FDB">
        <w:t>Tuloxxin</w:t>
      </w:r>
      <w:proofErr w:type="spellEnd"/>
      <w:r w:rsidRPr="00D94C0B">
        <w:t xml:space="preserve"> 1</w:t>
      </w:r>
      <w:r w:rsidRPr="00DD7E7E">
        <w:t xml:space="preserve">00 mg/ml šķīdums injekcijām </w:t>
      </w:r>
      <w:r w:rsidRPr="00226FDB">
        <w:t>liellopiem, cūkām un aitām</w:t>
      </w:r>
    </w:p>
    <w:p w14:paraId="6C349ED0" w14:textId="6FFCE896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342710A6" w14:textId="402FE23E" w:rsidR="00C114FF" w:rsidRPr="00847368" w:rsidRDefault="006C78AB" w:rsidP="00226FDB">
      <w:pPr>
        <w:pStyle w:val="Style1"/>
        <w:jc w:val="both"/>
      </w:pPr>
      <w:r w:rsidRPr="00226FDB">
        <w:rPr>
          <w:highlight w:val="lightGray"/>
        </w:rPr>
        <w:t>2.</w:t>
      </w:r>
      <w:r w:rsidR="007318FE" w:rsidRPr="00847368">
        <w:tab/>
      </w:r>
      <w:r w:rsidRPr="00E57A7D">
        <w:t>Sastāvs</w:t>
      </w:r>
    </w:p>
    <w:p w14:paraId="0F7F4E8F" w14:textId="77777777" w:rsidR="00D94C0B" w:rsidRPr="00DD7E7E" w:rsidRDefault="00D94C0B" w:rsidP="00226FDB">
      <w:pPr>
        <w:tabs>
          <w:tab w:val="clear" w:pos="567"/>
        </w:tabs>
        <w:spacing w:line="240" w:lineRule="auto"/>
        <w:jc w:val="both"/>
      </w:pPr>
    </w:p>
    <w:p w14:paraId="21F5745B" w14:textId="22FAE0F7" w:rsidR="00D94C0B" w:rsidRPr="00DD7E7E" w:rsidRDefault="00D94C0B" w:rsidP="00226FDB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Katrs</w:t>
      </w:r>
      <w:r w:rsidRPr="00DD7E7E">
        <w:t xml:space="preserve"> ml satur</w:t>
      </w:r>
      <w:r>
        <w:rPr>
          <w:szCs w:val="22"/>
        </w:rPr>
        <w:t>:</w:t>
      </w:r>
    </w:p>
    <w:p w14:paraId="607D9312" w14:textId="77777777" w:rsidR="00D94C0B" w:rsidRPr="00DD7E7E" w:rsidRDefault="00D94C0B" w:rsidP="00226FDB">
      <w:pPr>
        <w:tabs>
          <w:tab w:val="clear" w:pos="567"/>
        </w:tabs>
        <w:spacing w:line="240" w:lineRule="auto"/>
        <w:jc w:val="both"/>
      </w:pPr>
    </w:p>
    <w:p w14:paraId="4C801116" w14:textId="77777777" w:rsidR="00D94C0B" w:rsidRPr="00DD7E7E" w:rsidRDefault="00D94C0B" w:rsidP="00226FDB">
      <w:pPr>
        <w:tabs>
          <w:tab w:val="clear" w:pos="567"/>
        </w:tabs>
        <w:spacing w:line="240" w:lineRule="auto"/>
        <w:jc w:val="both"/>
      </w:pPr>
      <w:r w:rsidRPr="00DD7E7E">
        <w:rPr>
          <w:b/>
        </w:rPr>
        <w:t>Aktīvā viela:</w:t>
      </w:r>
    </w:p>
    <w:p w14:paraId="681C5E98" w14:textId="77777777" w:rsidR="00D94C0B" w:rsidRPr="00DD7E7E" w:rsidRDefault="00D94C0B" w:rsidP="00226FDB">
      <w:pPr>
        <w:tabs>
          <w:tab w:val="clear" w:pos="567"/>
        </w:tabs>
        <w:spacing w:line="240" w:lineRule="auto"/>
        <w:jc w:val="both"/>
      </w:pPr>
      <w:proofErr w:type="spellStart"/>
      <w:r w:rsidRPr="00DD7E7E">
        <w:t>Tulatromicīns</w:t>
      </w:r>
      <w:proofErr w:type="spellEnd"/>
      <w:r w:rsidRPr="00DD7E7E">
        <w:tab/>
        <w:t>100 mg</w:t>
      </w:r>
    </w:p>
    <w:p w14:paraId="2365D2C0" w14:textId="77777777" w:rsidR="00D94C0B" w:rsidRPr="00DD7E7E" w:rsidRDefault="00D94C0B" w:rsidP="00226FDB">
      <w:pPr>
        <w:tabs>
          <w:tab w:val="clear" w:pos="567"/>
        </w:tabs>
        <w:spacing w:line="240" w:lineRule="auto"/>
        <w:jc w:val="both"/>
      </w:pPr>
    </w:p>
    <w:p w14:paraId="1452C7F3" w14:textId="77777777" w:rsidR="00D94C0B" w:rsidRPr="00DD7E7E" w:rsidRDefault="00D94C0B" w:rsidP="00226FDB">
      <w:pPr>
        <w:tabs>
          <w:tab w:val="clear" w:pos="567"/>
        </w:tabs>
        <w:spacing w:line="240" w:lineRule="auto"/>
        <w:jc w:val="both"/>
      </w:pPr>
      <w:proofErr w:type="spellStart"/>
      <w:r w:rsidRPr="00DD7E7E">
        <w:rPr>
          <w:b/>
        </w:rPr>
        <w:t>Palīgvielas</w:t>
      </w:r>
      <w:proofErr w:type="spellEnd"/>
      <w:r w:rsidRPr="00DD7E7E">
        <w:rPr>
          <w:b/>
        </w:rPr>
        <w:t>:</w:t>
      </w:r>
    </w:p>
    <w:p w14:paraId="46CD7198" w14:textId="77777777" w:rsidR="00D94C0B" w:rsidRPr="00DD7E7E" w:rsidRDefault="00D94C0B" w:rsidP="00226FDB">
      <w:pPr>
        <w:tabs>
          <w:tab w:val="clear" w:pos="567"/>
        </w:tabs>
        <w:spacing w:line="240" w:lineRule="auto"/>
        <w:jc w:val="both"/>
      </w:pPr>
      <w:proofErr w:type="spellStart"/>
      <w:r w:rsidRPr="00DD7E7E">
        <w:t>Monotioglicerīns</w:t>
      </w:r>
      <w:proofErr w:type="spellEnd"/>
      <w:r w:rsidRPr="00DD7E7E">
        <w:tab/>
        <w:t>5 mg</w:t>
      </w:r>
    </w:p>
    <w:p w14:paraId="528BB686" w14:textId="77777777" w:rsidR="00D94C0B" w:rsidRPr="00DD7E7E" w:rsidRDefault="00D94C0B" w:rsidP="00226FDB">
      <w:pPr>
        <w:tabs>
          <w:tab w:val="clear" w:pos="567"/>
        </w:tabs>
        <w:spacing w:line="240" w:lineRule="auto"/>
        <w:jc w:val="both"/>
      </w:pPr>
    </w:p>
    <w:p w14:paraId="54E61882" w14:textId="0894B7E0" w:rsidR="00D94C0B" w:rsidRPr="00DD7E7E" w:rsidRDefault="00D94C0B" w:rsidP="00226FDB">
      <w:pPr>
        <w:tabs>
          <w:tab w:val="clear" w:pos="567"/>
        </w:tabs>
        <w:spacing w:line="240" w:lineRule="auto"/>
        <w:jc w:val="both"/>
      </w:pPr>
      <w:r w:rsidRPr="00DD7E7E">
        <w:t xml:space="preserve">Dzidrs, bezkrāsains līdz </w:t>
      </w:r>
      <w:r w:rsidR="009231CD">
        <w:t>viegli</w:t>
      </w:r>
      <w:r w:rsidR="009231CD" w:rsidRPr="00DD7E7E">
        <w:t xml:space="preserve"> </w:t>
      </w:r>
      <w:r w:rsidRPr="00DD7E7E">
        <w:t xml:space="preserve">dzeltens vai </w:t>
      </w:r>
      <w:r w:rsidR="009231CD">
        <w:t>viegli</w:t>
      </w:r>
      <w:r w:rsidR="009231CD" w:rsidRPr="00DD7E7E">
        <w:t xml:space="preserve"> </w:t>
      </w:r>
      <w:r w:rsidRPr="00DD7E7E">
        <w:t>brūns šķīdums.</w:t>
      </w:r>
    </w:p>
    <w:p w14:paraId="46B9CED6" w14:textId="1F7E4C63" w:rsidR="00C114FF" w:rsidRDefault="00C114FF" w:rsidP="00226FDB">
      <w:pPr>
        <w:tabs>
          <w:tab w:val="clear" w:pos="567"/>
        </w:tabs>
        <w:spacing w:line="240" w:lineRule="auto"/>
        <w:jc w:val="both"/>
      </w:pPr>
    </w:p>
    <w:p w14:paraId="4B454163" w14:textId="77777777" w:rsidR="00D94C0B" w:rsidRPr="00E57A7D" w:rsidRDefault="00D94C0B" w:rsidP="00226FDB">
      <w:pPr>
        <w:tabs>
          <w:tab w:val="clear" w:pos="567"/>
        </w:tabs>
        <w:spacing w:line="240" w:lineRule="auto"/>
        <w:jc w:val="both"/>
      </w:pPr>
    </w:p>
    <w:p w14:paraId="6140B345" w14:textId="504CA98C" w:rsidR="00C114FF" w:rsidRPr="00E57A7D" w:rsidRDefault="006C78AB" w:rsidP="00226FDB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11398AC0" w14:textId="248822C0" w:rsidR="00C114FF" w:rsidRDefault="00D94C0B" w:rsidP="00226FDB">
      <w:pPr>
        <w:tabs>
          <w:tab w:val="clear" w:pos="567"/>
        </w:tabs>
        <w:spacing w:line="240" w:lineRule="auto"/>
        <w:jc w:val="both"/>
      </w:pPr>
      <w:r>
        <w:t>L</w:t>
      </w:r>
      <w:r w:rsidRPr="00DD7E7E">
        <w:t>iellopi, cūk</w:t>
      </w:r>
      <w:r>
        <w:t>as</w:t>
      </w:r>
      <w:r>
        <w:rPr>
          <w:bCs/>
          <w:szCs w:val="22"/>
        </w:rPr>
        <w:t>,</w:t>
      </w:r>
      <w:r w:rsidRPr="00DD7E7E">
        <w:t xml:space="preserve"> ait</w:t>
      </w:r>
      <w:r>
        <w:t>as.</w:t>
      </w:r>
    </w:p>
    <w:p w14:paraId="15A9EC41" w14:textId="32D93E8C" w:rsidR="00D94C0B" w:rsidRDefault="00D94C0B" w:rsidP="00226FDB">
      <w:pPr>
        <w:tabs>
          <w:tab w:val="clear" w:pos="567"/>
        </w:tabs>
        <w:spacing w:line="240" w:lineRule="auto"/>
        <w:jc w:val="both"/>
      </w:pPr>
    </w:p>
    <w:p w14:paraId="53415EE5" w14:textId="77777777" w:rsidR="00D94C0B" w:rsidRPr="00E57A7D" w:rsidRDefault="00D94C0B" w:rsidP="00226FDB">
      <w:pPr>
        <w:tabs>
          <w:tab w:val="clear" w:pos="567"/>
        </w:tabs>
        <w:spacing w:line="240" w:lineRule="auto"/>
        <w:jc w:val="both"/>
      </w:pPr>
    </w:p>
    <w:p w14:paraId="678C94C8" w14:textId="584C8AE0" w:rsidR="00C114FF" w:rsidRPr="00226FDB" w:rsidRDefault="006C78AB" w:rsidP="00226FDB">
      <w:pPr>
        <w:pStyle w:val="Style1"/>
        <w:jc w:val="both"/>
        <w:rPr>
          <w:b w:val="0"/>
        </w:rPr>
      </w:pPr>
      <w:r w:rsidRPr="00226FDB">
        <w:rPr>
          <w:highlight w:val="lightGray"/>
        </w:rPr>
        <w:t>4.</w:t>
      </w:r>
      <w:r w:rsidRPr="00847368">
        <w:tab/>
      </w:r>
      <w:r w:rsidRPr="00E57A7D">
        <w:t>Lietošanas indikācijas</w:t>
      </w:r>
    </w:p>
    <w:p w14:paraId="17349CDE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6E1389C6" w14:textId="77777777" w:rsidR="00D94C0B" w:rsidRPr="00226FDB" w:rsidRDefault="00D94C0B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</w:rPr>
      </w:pPr>
      <w:r w:rsidRPr="00694DDD">
        <w:rPr>
          <w:b/>
        </w:rPr>
        <w:t>Liellopiem</w:t>
      </w:r>
    </w:p>
    <w:p w14:paraId="7E995ED9" w14:textId="4C7F1974" w:rsidR="00D94C0B" w:rsidRPr="00FB7DEC" w:rsidRDefault="00D52E86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t>Govju</w:t>
      </w:r>
      <w:r w:rsidRPr="00FB7DEC">
        <w:t xml:space="preserve"> </w:t>
      </w:r>
      <w:proofErr w:type="spellStart"/>
      <w:r w:rsidR="00D94C0B">
        <w:t>respirator</w:t>
      </w:r>
      <w:r>
        <w:t>ās</w:t>
      </w:r>
      <w:proofErr w:type="spellEnd"/>
      <w:r w:rsidR="00D94C0B">
        <w:t xml:space="preserve"> </w:t>
      </w:r>
      <w:r w:rsidR="00D94C0B" w:rsidRPr="00FB7DEC">
        <w:t>slimīb</w:t>
      </w:r>
      <w:r>
        <w:t>as</w:t>
      </w:r>
      <w:r w:rsidR="00D94C0B" w:rsidRPr="00FB7DEC">
        <w:t xml:space="preserve"> (</w:t>
      </w:r>
      <w:r>
        <w:t>G</w:t>
      </w:r>
      <w:r w:rsidR="00D94C0B">
        <w:t>RS</w:t>
      </w:r>
      <w:r w:rsidR="00D94C0B" w:rsidRPr="00FB7DEC">
        <w:t xml:space="preserve">) ārstēšanai un </w:t>
      </w:r>
      <w:proofErr w:type="spellStart"/>
      <w:r w:rsidR="00D94C0B" w:rsidRPr="00FB7DEC">
        <w:t>metafilaksei</w:t>
      </w:r>
      <w:proofErr w:type="spellEnd"/>
      <w:r w:rsidR="00D94C0B" w:rsidRPr="00FB7DEC">
        <w:t>, kur</w:t>
      </w:r>
      <w:r>
        <w:t>u</w:t>
      </w:r>
      <w:r w:rsidR="00D94C0B" w:rsidRPr="00FB7DEC">
        <w:t xml:space="preserve"> ierosina </w:t>
      </w:r>
      <w:proofErr w:type="spellStart"/>
      <w:r w:rsidR="00D94C0B" w:rsidRPr="00FB7DEC">
        <w:rPr>
          <w:i/>
        </w:rPr>
        <w:t>Mannheimia</w:t>
      </w:r>
      <w:proofErr w:type="spellEnd"/>
      <w:r w:rsidR="00D94C0B" w:rsidRPr="00FB7DEC">
        <w:rPr>
          <w:i/>
        </w:rPr>
        <w:t xml:space="preserve"> </w:t>
      </w:r>
      <w:proofErr w:type="spellStart"/>
      <w:r w:rsidR="00D94C0B" w:rsidRPr="00FB7DEC">
        <w:rPr>
          <w:i/>
        </w:rPr>
        <w:t>haemolytica</w:t>
      </w:r>
      <w:proofErr w:type="spellEnd"/>
      <w:r w:rsidR="00D94C0B" w:rsidRPr="00226FDB">
        <w:t xml:space="preserve">, </w:t>
      </w:r>
      <w:proofErr w:type="spellStart"/>
      <w:r w:rsidR="00D94C0B" w:rsidRPr="00FB7DEC">
        <w:rPr>
          <w:i/>
        </w:rPr>
        <w:t>Pasteurella</w:t>
      </w:r>
      <w:proofErr w:type="spellEnd"/>
      <w:r w:rsidR="00D94C0B" w:rsidRPr="00FB7DEC">
        <w:rPr>
          <w:i/>
        </w:rPr>
        <w:t xml:space="preserve"> </w:t>
      </w:r>
      <w:proofErr w:type="spellStart"/>
      <w:r w:rsidR="00D94C0B" w:rsidRPr="00FB7DEC">
        <w:rPr>
          <w:i/>
        </w:rPr>
        <w:t>multocida</w:t>
      </w:r>
      <w:proofErr w:type="spellEnd"/>
      <w:r w:rsidR="00D94C0B" w:rsidRPr="00226FDB">
        <w:t xml:space="preserve">, </w:t>
      </w:r>
      <w:proofErr w:type="spellStart"/>
      <w:r w:rsidR="00D94C0B" w:rsidRPr="00FB7DEC">
        <w:rPr>
          <w:i/>
        </w:rPr>
        <w:t>Histophilus</w:t>
      </w:r>
      <w:proofErr w:type="spellEnd"/>
      <w:r w:rsidR="00D94C0B" w:rsidRPr="00FB7DEC">
        <w:rPr>
          <w:i/>
        </w:rPr>
        <w:t xml:space="preserve"> </w:t>
      </w:r>
      <w:proofErr w:type="spellStart"/>
      <w:r w:rsidR="00D94C0B" w:rsidRPr="00FB7DEC">
        <w:rPr>
          <w:i/>
        </w:rPr>
        <w:t>somni</w:t>
      </w:r>
      <w:proofErr w:type="spellEnd"/>
      <w:r w:rsidR="00D94C0B" w:rsidRPr="00226FDB">
        <w:t xml:space="preserve"> </w:t>
      </w:r>
      <w:r w:rsidR="00D94C0B" w:rsidRPr="00FB7DEC">
        <w:t xml:space="preserve">un </w:t>
      </w:r>
      <w:proofErr w:type="spellStart"/>
      <w:r w:rsidR="00D94C0B" w:rsidRPr="00FB7DEC">
        <w:rPr>
          <w:i/>
        </w:rPr>
        <w:t>Mycoplasma</w:t>
      </w:r>
      <w:proofErr w:type="spellEnd"/>
      <w:r w:rsidR="00D94C0B" w:rsidRPr="00FB7DEC">
        <w:rPr>
          <w:i/>
        </w:rPr>
        <w:t xml:space="preserve"> </w:t>
      </w:r>
      <w:proofErr w:type="spellStart"/>
      <w:r w:rsidR="00D94C0B" w:rsidRPr="00FB7DEC">
        <w:rPr>
          <w:i/>
        </w:rPr>
        <w:t>bovis</w:t>
      </w:r>
      <w:proofErr w:type="spellEnd"/>
      <w:r w:rsidR="00D94C0B" w:rsidRPr="00FB7DEC">
        <w:t xml:space="preserve">. Pirms </w:t>
      </w:r>
      <w:r w:rsidR="00D94C0B">
        <w:t xml:space="preserve">šo veterināro </w:t>
      </w:r>
      <w:r w:rsidR="00D94C0B" w:rsidRPr="00574214">
        <w:t xml:space="preserve">zāļu lietošanas ir jānosaka slimības </w:t>
      </w:r>
      <w:r w:rsidR="00D94C0B">
        <w:t>esamība</w:t>
      </w:r>
      <w:r w:rsidR="00D94C0B" w:rsidRPr="00574214">
        <w:t xml:space="preserve"> dzīvnieku grupā.</w:t>
      </w:r>
    </w:p>
    <w:p w14:paraId="5CD896A7" w14:textId="77777777" w:rsidR="00D94C0B" w:rsidRPr="00FB7DEC" w:rsidRDefault="00D94C0B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7C186D31" w14:textId="43005A92" w:rsidR="00D94C0B" w:rsidRPr="00FB7DEC" w:rsidRDefault="00D94C0B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t>Govju i</w:t>
      </w:r>
      <w:r w:rsidRPr="00FB7DEC">
        <w:t xml:space="preserve">nfekciozā </w:t>
      </w:r>
      <w:r w:rsidRPr="00226FDB">
        <w:rPr>
          <w:lang w:val="sl-SI"/>
        </w:rPr>
        <w:t>keratokonjunktivīta (GIK</w:t>
      </w:r>
      <w:r w:rsidRPr="00FB7DEC">
        <w:t>) ārstēšanai, k</w:t>
      </w:r>
      <w:r>
        <w:t>o</w:t>
      </w:r>
      <w:r w:rsidRPr="00FB7DEC">
        <w:t xml:space="preserve"> ierosina </w:t>
      </w:r>
      <w:proofErr w:type="spellStart"/>
      <w:r w:rsidRPr="00FB7DEC">
        <w:rPr>
          <w:i/>
        </w:rPr>
        <w:t>Moraxella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bovis</w:t>
      </w:r>
      <w:proofErr w:type="spellEnd"/>
      <w:r w:rsidRPr="00226FDB">
        <w:t>.</w:t>
      </w:r>
    </w:p>
    <w:p w14:paraId="5021D98D" w14:textId="77777777" w:rsidR="00D94C0B" w:rsidRPr="00FB7DEC" w:rsidRDefault="00D94C0B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3DA3CDAA" w14:textId="77777777" w:rsidR="00D94C0B" w:rsidRPr="00226FDB" w:rsidRDefault="00D94C0B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</w:rPr>
      </w:pPr>
      <w:r w:rsidRPr="00694DDD">
        <w:rPr>
          <w:b/>
        </w:rPr>
        <w:t>Cūkām</w:t>
      </w:r>
    </w:p>
    <w:p w14:paraId="5015CB9F" w14:textId="07211F4B" w:rsidR="00D94C0B" w:rsidRPr="00FB7DEC" w:rsidRDefault="00D94C0B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B7DEC">
        <w:t xml:space="preserve">Cūku </w:t>
      </w:r>
      <w:proofErr w:type="spellStart"/>
      <w:r>
        <w:t>respirator</w:t>
      </w:r>
      <w:r w:rsidR="00D52E86">
        <w:t>ās</w:t>
      </w:r>
      <w:proofErr w:type="spellEnd"/>
      <w:r w:rsidRPr="00FB7DEC">
        <w:t xml:space="preserve"> slimīb</w:t>
      </w:r>
      <w:r w:rsidR="00D52E86">
        <w:t>as</w:t>
      </w:r>
      <w:r w:rsidRPr="00FB7DEC">
        <w:t xml:space="preserve"> (</w:t>
      </w:r>
      <w:r w:rsidRPr="00226FDB">
        <w:rPr>
          <w:lang w:val="sl-SI"/>
        </w:rPr>
        <w:t>CRS</w:t>
      </w:r>
      <w:r w:rsidRPr="00FB7DEC">
        <w:t>)</w:t>
      </w:r>
      <w:r>
        <w:t xml:space="preserve"> </w:t>
      </w:r>
      <w:r w:rsidRPr="00FB7DEC">
        <w:t xml:space="preserve">ārstēšanai un </w:t>
      </w:r>
      <w:proofErr w:type="spellStart"/>
      <w:r w:rsidRPr="00FB7DEC">
        <w:t>metafilaksei</w:t>
      </w:r>
      <w:proofErr w:type="spellEnd"/>
      <w:r w:rsidRPr="00FB7DEC">
        <w:t>, kur</w:t>
      </w:r>
      <w:r w:rsidR="00301BC7">
        <w:t>u</w:t>
      </w:r>
      <w:r w:rsidRPr="00FB7DEC">
        <w:t xml:space="preserve"> ierosina </w:t>
      </w:r>
      <w:proofErr w:type="spellStart"/>
      <w:r w:rsidRPr="00FB7DEC">
        <w:rPr>
          <w:i/>
        </w:rPr>
        <w:t>Actinobacillus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pleuropneumoniae</w:t>
      </w:r>
      <w:proofErr w:type="spellEnd"/>
      <w:r w:rsidRPr="00226FDB">
        <w:t xml:space="preserve">, </w:t>
      </w:r>
      <w:proofErr w:type="spellStart"/>
      <w:r w:rsidRPr="00FB7DEC">
        <w:rPr>
          <w:i/>
        </w:rPr>
        <w:t>Pasteurella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multocida</w:t>
      </w:r>
      <w:proofErr w:type="spellEnd"/>
      <w:r w:rsidRPr="00226FDB">
        <w:t xml:space="preserve">, </w:t>
      </w:r>
      <w:proofErr w:type="spellStart"/>
      <w:r w:rsidRPr="00FB7DEC">
        <w:rPr>
          <w:i/>
        </w:rPr>
        <w:t>Mycoplasma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hyopneumoniae</w:t>
      </w:r>
      <w:proofErr w:type="spellEnd"/>
      <w:r w:rsidRPr="00226FDB">
        <w:t xml:space="preserve">, </w:t>
      </w:r>
      <w:proofErr w:type="spellStart"/>
      <w:r w:rsidRPr="00FB7DEC">
        <w:rPr>
          <w:i/>
        </w:rPr>
        <w:t>Haemophilus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parasuis</w:t>
      </w:r>
      <w:proofErr w:type="spellEnd"/>
      <w:r w:rsidRPr="00226FDB">
        <w:t xml:space="preserve"> </w:t>
      </w:r>
      <w:r w:rsidRPr="00FB7DEC">
        <w:t xml:space="preserve">un </w:t>
      </w:r>
      <w:proofErr w:type="spellStart"/>
      <w:r w:rsidRPr="00FB7DEC">
        <w:rPr>
          <w:i/>
        </w:rPr>
        <w:t>Bordetella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bronchiseptica</w:t>
      </w:r>
      <w:proofErr w:type="spellEnd"/>
      <w:r w:rsidRPr="00226FDB">
        <w:t xml:space="preserve">. </w:t>
      </w:r>
      <w:r w:rsidRPr="00FB7DEC">
        <w:t xml:space="preserve">Pirms </w:t>
      </w:r>
      <w:r>
        <w:t xml:space="preserve">šo veterināro </w:t>
      </w:r>
      <w:r w:rsidRPr="00574214">
        <w:t xml:space="preserve">zāļu lietošanas ir jānosaka slimības </w:t>
      </w:r>
      <w:r>
        <w:t>esamība</w:t>
      </w:r>
      <w:r w:rsidRPr="00574214">
        <w:t xml:space="preserve"> dzīvnieku grupā.</w:t>
      </w:r>
      <w:r w:rsidRPr="00FB7DEC">
        <w:t xml:space="preserve"> </w:t>
      </w:r>
      <w:r>
        <w:t>Šīs veterinārās z</w:t>
      </w:r>
      <w:r w:rsidRPr="00FB7DEC">
        <w:t>āles lietot tikai tādos gadījumos, kad paredz</w:t>
      </w:r>
      <w:r>
        <w:t>ama slimības attīstība</w:t>
      </w:r>
      <w:r w:rsidRPr="00FB7DEC">
        <w:t xml:space="preserve"> cūkām 2-3 dienu laikā.</w:t>
      </w:r>
    </w:p>
    <w:p w14:paraId="6F317CEF" w14:textId="77777777" w:rsidR="00D94C0B" w:rsidRPr="00226FDB" w:rsidRDefault="00D94C0B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u w:val="single"/>
        </w:rPr>
      </w:pPr>
    </w:p>
    <w:p w14:paraId="5892C56C" w14:textId="77777777" w:rsidR="00D94C0B" w:rsidRPr="00226FDB" w:rsidRDefault="00D94C0B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</w:rPr>
      </w:pPr>
      <w:r w:rsidRPr="00694DDD">
        <w:rPr>
          <w:b/>
        </w:rPr>
        <w:t>Aitām</w:t>
      </w:r>
    </w:p>
    <w:p w14:paraId="11ACAFF5" w14:textId="77777777" w:rsidR="00D94C0B" w:rsidRPr="00FB7DEC" w:rsidRDefault="00D94C0B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t>I</w:t>
      </w:r>
      <w:r w:rsidRPr="00FB7DEC">
        <w:t xml:space="preserve">nfekciozā </w:t>
      </w:r>
      <w:proofErr w:type="spellStart"/>
      <w:r w:rsidRPr="00FB7DEC">
        <w:t>pododermatīta</w:t>
      </w:r>
      <w:proofErr w:type="spellEnd"/>
      <w:r w:rsidRPr="00FB7DEC">
        <w:t xml:space="preserve"> (nagu puves) ārstēšanai agrīnā stadijā, kuru ierosina </w:t>
      </w:r>
      <w:proofErr w:type="spellStart"/>
      <w:r w:rsidRPr="00FB7DEC">
        <w:t>virulentais</w:t>
      </w:r>
      <w:proofErr w:type="spellEnd"/>
      <w:r w:rsidRPr="00FB7DEC">
        <w:t xml:space="preserve"> </w:t>
      </w:r>
      <w:proofErr w:type="spellStart"/>
      <w:r w:rsidRPr="00FB7DEC">
        <w:rPr>
          <w:i/>
        </w:rPr>
        <w:t>Dichelobacter</w:t>
      </w:r>
      <w:proofErr w:type="spellEnd"/>
      <w:r w:rsidRPr="00FB7DEC">
        <w:rPr>
          <w:i/>
        </w:rPr>
        <w:t xml:space="preserve"> </w:t>
      </w:r>
      <w:proofErr w:type="spellStart"/>
      <w:r w:rsidRPr="00FB7DEC">
        <w:rPr>
          <w:i/>
        </w:rPr>
        <w:t>nodosus</w:t>
      </w:r>
      <w:proofErr w:type="spellEnd"/>
      <w:r w:rsidRPr="00FB7DEC">
        <w:t>.</w:t>
      </w:r>
    </w:p>
    <w:p w14:paraId="5872ACD1" w14:textId="28E6F6D0" w:rsidR="00C114FF" w:rsidRDefault="00C114FF" w:rsidP="00226FDB">
      <w:pPr>
        <w:tabs>
          <w:tab w:val="clear" w:pos="567"/>
        </w:tabs>
        <w:spacing w:line="240" w:lineRule="auto"/>
        <w:jc w:val="both"/>
      </w:pPr>
    </w:p>
    <w:p w14:paraId="3F9754DE" w14:textId="77777777" w:rsidR="00D94C0B" w:rsidRPr="00E57A7D" w:rsidRDefault="00D94C0B" w:rsidP="00226FDB">
      <w:pPr>
        <w:tabs>
          <w:tab w:val="clear" w:pos="567"/>
        </w:tabs>
        <w:spacing w:line="240" w:lineRule="auto"/>
        <w:jc w:val="both"/>
      </w:pPr>
    </w:p>
    <w:p w14:paraId="425CA24C" w14:textId="1CBA44BC" w:rsidR="00C114FF" w:rsidRPr="00226FDB" w:rsidRDefault="006C78AB" w:rsidP="00226FDB">
      <w:pPr>
        <w:pStyle w:val="Style1"/>
        <w:jc w:val="both"/>
        <w:rPr>
          <w:b w:val="0"/>
        </w:rPr>
      </w:pPr>
      <w:r w:rsidRPr="00226FDB">
        <w:rPr>
          <w:highlight w:val="lightGray"/>
        </w:rPr>
        <w:t>5.</w:t>
      </w:r>
      <w:r w:rsidRPr="00847368">
        <w:tab/>
      </w:r>
      <w:r w:rsidRPr="00E57A7D">
        <w:t>Kontrindikācijas</w:t>
      </w:r>
    </w:p>
    <w:p w14:paraId="76CB0550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239164F5" w14:textId="30EB9486" w:rsidR="00D94C0B" w:rsidRPr="00E57A7D" w:rsidRDefault="00D94C0B" w:rsidP="00226FDB">
      <w:pPr>
        <w:tabs>
          <w:tab w:val="clear" w:pos="567"/>
        </w:tabs>
        <w:spacing w:line="240" w:lineRule="auto"/>
        <w:jc w:val="both"/>
      </w:pPr>
      <w:r w:rsidRPr="00E57A7D">
        <w:t xml:space="preserve">Nelietot gadījumos, ja konstatēta pastiprināta jutība pret </w:t>
      </w:r>
      <w:proofErr w:type="spellStart"/>
      <w:r w:rsidRPr="00226FDB">
        <w:rPr>
          <w:color w:val="000000"/>
        </w:rPr>
        <w:t>makrolīdu</w:t>
      </w:r>
      <w:proofErr w:type="spellEnd"/>
      <w:r w:rsidRPr="00226FDB">
        <w:rPr>
          <w:color w:val="000000"/>
        </w:rPr>
        <w:t xml:space="preserve"> grupas antibiotikām</w:t>
      </w:r>
      <w:r w:rsidRPr="00E57A7D">
        <w:t xml:space="preserve"> vai pret </w:t>
      </w:r>
      <w:r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p w14:paraId="6597C7BE" w14:textId="0BD93B1A" w:rsidR="00D45816" w:rsidRDefault="00D45816">
      <w:pPr>
        <w:tabs>
          <w:tab w:val="clear" w:pos="567"/>
        </w:tabs>
        <w:spacing w:line="240" w:lineRule="auto"/>
      </w:pPr>
      <w:r>
        <w:br w:type="page"/>
      </w:r>
    </w:p>
    <w:p w14:paraId="0AD6C3A1" w14:textId="00A752CC" w:rsidR="00C114FF" w:rsidRPr="00226FDB" w:rsidRDefault="006C78AB" w:rsidP="00226FDB">
      <w:pPr>
        <w:pStyle w:val="Style1"/>
        <w:jc w:val="both"/>
      </w:pPr>
      <w:r w:rsidRPr="00226FDB">
        <w:rPr>
          <w:b w:val="0"/>
          <w:bCs/>
          <w:highlight w:val="lightGray"/>
        </w:rPr>
        <w:lastRenderedPageBreak/>
        <w:t>6</w:t>
      </w:r>
      <w:r w:rsidRPr="00226FDB">
        <w:rPr>
          <w:b w:val="0"/>
          <w:highlight w:val="lightGray"/>
        </w:rPr>
        <w:t>.</w:t>
      </w:r>
      <w:r w:rsidRPr="00226FDB">
        <w:rPr>
          <w:b w:val="0"/>
        </w:rPr>
        <w:tab/>
      </w:r>
      <w:r w:rsidRPr="00226FDB">
        <w:t>Īpaši brīdinājumi</w:t>
      </w:r>
    </w:p>
    <w:p w14:paraId="6C1BB7C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D9FD0B" w14:textId="5528CF57" w:rsidR="00F354C5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3B5BD70C" w14:textId="2E2004CC" w:rsidR="00D94C0B" w:rsidRPr="00574214" w:rsidRDefault="00D94C0B" w:rsidP="00226FDB">
      <w:pPr>
        <w:tabs>
          <w:tab w:val="clear" w:pos="567"/>
        </w:tabs>
        <w:spacing w:line="240" w:lineRule="auto"/>
        <w:jc w:val="both"/>
      </w:pPr>
      <w:r w:rsidRPr="00574214">
        <w:t xml:space="preserve">Veidojas krusteniskā rezistence ar citiem </w:t>
      </w:r>
      <w:proofErr w:type="spellStart"/>
      <w:r w:rsidRPr="00574214">
        <w:t>makrolīdiem</w:t>
      </w:r>
      <w:proofErr w:type="spellEnd"/>
      <w:r w:rsidRPr="00574214">
        <w:t xml:space="preserve">. Nelietot vienlaicīgi ar </w:t>
      </w:r>
      <w:proofErr w:type="spellStart"/>
      <w:r w:rsidRPr="00574214">
        <w:t>pretmikrobiem</w:t>
      </w:r>
      <w:proofErr w:type="spellEnd"/>
      <w:r w:rsidRPr="00574214">
        <w:t xml:space="preserve"> līdzekļiem, kuriem ir līdzīgs darbības mehānisms  kā</w:t>
      </w:r>
      <w:r>
        <w:t>, piemēram, ar</w:t>
      </w:r>
      <w:r w:rsidRPr="00574214">
        <w:t xml:space="preserve"> citi</w:t>
      </w:r>
      <w:r>
        <w:t>em</w:t>
      </w:r>
      <w:r w:rsidRPr="00574214">
        <w:t xml:space="preserve"> </w:t>
      </w:r>
      <w:proofErr w:type="spellStart"/>
      <w:r w:rsidRPr="00574214">
        <w:t>makrolīdi</w:t>
      </w:r>
      <w:r>
        <w:t>em</w:t>
      </w:r>
      <w:proofErr w:type="spellEnd"/>
      <w:r w:rsidRPr="00574214">
        <w:t xml:space="preserve"> vai </w:t>
      </w:r>
      <w:proofErr w:type="spellStart"/>
      <w:r w:rsidRPr="00574214">
        <w:t>linkozamīdi</w:t>
      </w:r>
      <w:r>
        <w:t>em</w:t>
      </w:r>
      <w:proofErr w:type="spellEnd"/>
      <w:r w:rsidRPr="00574214">
        <w:t>.</w:t>
      </w:r>
    </w:p>
    <w:p w14:paraId="4D55AC5E" w14:textId="77777777" w:rsidR="00D94C0B" w:rsidRPr="00226FDB" w:rsidRDefault="00D94C0B" w:rsidP="00226FDB">
      <w:pPr>
        <w:tabs>
          <w:tab w:val="clear" w:pos="567"/>
        </w:tabs>
        <w:spacing w:line="240" w:lineRule="auto"/>
        <w:jc w:val="both"/>
      </w:pPr>
    </w:p>
    <w:p w14:paraId="6AC27726" w14:textId="77777777" w:rsidR="00D94C0B" w:rsidRPr="00FB7DEC" w:rsidRDefault="00D94C0B" w:rsidP="00226FDB">
      <w:pPr>
        <w:tabs>
          <w:tab w:val="clear" w:pos="567"/>
        </w:tabs>
        <w:spacing w:line="240" w:lineRule="auto"/>
        <w:jc w:val="both"/>
      </w:pPr>
      <w:r w:rsidRPr="00FB7DEC">
        <w:t>Ait</w:t>
      </w:r>
      <w:r>
        <w:t>ām</w:t>
      </w:r>
      <w:r w:rsidRPr="00FB7DEC">
        <w:t>:</w:t>
      </w:r>
    </w:p>
    <w:p w14:paraId="4161E750" w14:textId="77777777" w:rsidR="00D94C0B" w:rsidRPr="00FB7DEC" w:rsidRDefault="00D94C0B" w:rsidP="00226FDB">
      <w:pPr>
        <w:tabs>
          <w:tab w:val="clear" w:pos="567"/>
        </w:tabs>
        <w:spacing w:line="240" w:lineRule="auto"/>
        <w:jc w:val="both"/>
      </w:pPr>
    </w:p>
    <w:p w14:paraId="63F3C13A" w14:textId="4B2B8F89" w:rsidR="00D94C0B" w:rsidRPr="00FB7DEC" w:rsidRDefault="00D94C0B" w:rsidP="00226FDB">
      <w:pPr>
        <w:tabs>
          <w:tab w:val="clear" w:pos="567"/>
        </w:tabs>
        <w:spacing w:line="240" w:lineRule="auto"/>
        <w:jc w:val="both"/>
      </w:pPr>
      <w:r w:rsidRPr="00FB7DEC">
        <w:t xml:space="preserve">Nagu puves </w:t>
      </w:r>
      <w:proofErr w:type="spellStart"/>
      <w:r w:rsidRPr="00FB7DEC">
        <w:t>pretmikrob</w:t>
      </w:r>
      <w:r>
        <w:t>o</w:t>
      </w:r>
      <w:proofErr w:type="spellEnd"/>
      <w:r w:rsidRPr="00FB7DEC">
        <w:t xml:space="preserve"> ārstēšanas </w:t>
      </w:r>
      <w:r>
        <w:t>iedarbību</w:t>
      </w:r>
      <w:r w:rsidRPr="00FB7DEC">
        <w:t xml:space="preserve"> var mazināt </w:t>
      </w:r>
      <w:r>
        <w:t>tādi</w:t>
      </w:r>
      <w:r w:rsidRPr="00FB7DEC">
        <w:t xml:space="preserve"> faktori</w:t>
      </w:r>
      <w:r>
        <w:t xml:space="preserve"> kā</w:t>
      </w:r>
      <w:r w:rsidRPr="00FB7DEC">
        <w:t xml:space="preserve"> mitr</w:t>
      </w:r>
      <w:r>
        <w:t>a</w:t>
      </w:r>
      <w:r w:rsidRPr="00FB7DEC">
        <w:t xml:space="preserve"> </w:t>
      </w:r>
      <w:r w:rsidR="00C40B48">
        <w:t xml:space="preserve">apkārtējā </w:t>
      </w:r>
      <w:r w:rsidRPr="00FB7DEC">
        <w:t>vide</w:t>
      </w:r>
      <w:r>
        <w:t xml:space="preserve"> un</w:t>
      </w:r>
      <w:r w:rsidRPr="00FB7DEC">
        <w:t xml:space="preserve"> neatbilstoša dzīvnieku turēšana. </w:t>
      </w:r>
      <w:r>
        <w:t xml:space="preserve">Šī iemesla dēļ </w:t>
      </w:r>
      <w:r w:rsidRPr="00FB7DEC">
        <w:t>nagu puves ārstēšana jā</w:t>
      </w:r>
      <w:r>
        <w:t>apvieno</w:t>
      </w:r>
      <w:r w:rsidRPr="00FB7DEC">
        <w:t xml:space="preserve"> ar </w:t>
      </w:r>
      <w:r w:rsidR="00466DD8">
        <w:t xml:space="preserve"> citiem ganāmpulka uzraudzības pasākumiem</w:t>
      </w:r>
      <w:r w:rsidRPr="00FB7DEC">
        <w:t>, piemēram, saus</w:t>
      </w:r>
      <w:r>
        <w:t>a</w:t>
      </w:r>
      <w:r w:rsidR="002239EA">
        <w:t>s</w:t>
      </w:r>
      <w:r w:rsidRPr="00FB7DEC">
        <w:t xml:space="preserve"> apkārtēj</w:t>
      </w:r>
      <w:r>
        <w:t>ā</w:t>
      </w:r>
      <w:r w:rsidR="002239EA">
        <w:t>s</w:t>
      </w:r>
      <w:r w:rsidRPr="00FB7DEC">
        <w:t xml:space="preserve"> vid</w:t>
      </w:r>
      <w:r>
        <w:t>e</w:t>
      </w:r>
      <w:r w:rsidR="002239EA">
        <w:t xml:space="preserve">s </w:t>
      </w:r>
      <w:r w:rsidR="002239EA" w:rsidRPr="00FB7DEC">
        <w:t>nodrošin</w:t>
      </w:r>
      <w:r w:rsidR="002239EA">
        <w:t>u</w:t>
      </w:r>
      <w:r w:rsidRPr="00FB7DEC">
        <w:t>.</w:t>
      </w:r>
    </w:p>
    <w:p w14:paraId="1948ADC2" w14:textId="77777777" w:rsidR="00D94C0B" w:rsidRPr="00FB7DEC" w:rsidRDefault="00D94C0B" w:rsidP="00226FDB">
      <w:pPr>
        <w:tabs>
          <w:tab w:val="clear" w:pos="567"/>
        </w:tabs>
        <w:spacing w:line="240" w:lineRule="auto"/>
        <w:jc w:val="both"/>
      </w:pPr>
    </w:p>
    <w:p w14:paraId="143E9D3B" w14:textId="3C5BDD11" w:rsidR="00D94C0B" w:rsidRPr="00FB7DEC" w:rsidRDefault="00D94C0B" w:rsidP="00226FDB">
      <w:pPr>
        <w:tabs>
          <w:tab w:val="clear" w:pos="567"/>
        </w:tabs>
        <w:spacing w:line="240" w:lineRule="auto"/>
        <w:jc w:val="both"/>
      </w:pPr>
      <w:r w:rsidRPr="00FB7DEC">
        <w:t xml:space="preserve">Vieglas nagu puves ārstēšana ar antibiotikām nav </w:t>
      </w:r>
      <w:r w:rsidR="00331FB6">
        <w:t>lietderīga</w:t>
      </w:r>
      <w:r w:rsidRPr="00FB7DEC">
        <w:t xml:space="preserve">. </w:t>
      </w:r>
      <w:r w:rsidR="00F04669">
        <w:t>Aitām ar n</w:t>
      </w:r>
      <w:r>
        <w:t>opietn</w:t>
      </w:r>
      <w:r w:rsidR="00F04669">
        <w:t>ām</w:t>
      </w:r>
      <w:r w:rsidRPr="00FB7DEC">
        <w:t xml:space="preserve"> klīnisk</w:t>
      </w:r>
      <w:r w:rsidR="00F04669">
        <w:t>ajām</w:t>
      </w:r>
      <w:r w:rsidRPr="00FB7DEC">
        <w:t xml:space="preserve"> pazīm</w:t>
      </w:r>
      <w:r w:rsidR="00F04669">
        <w:t>ēm</w:t>
      </w:r>
      <w:r w:rsidRPr="00FB7DEC">
        <w:t xml:space="preserve"> vai hroniskas nagu puves gadījumā </w:t>
      </w:r>
      <w:proofErr w:type="spellStart"/>
      <w:r w:rsidRPr="00FB7DEC">
        <w:t>tulatromicīns</w:t>
      </w:r>
      <w:proofErr w:type="spellEnd"/>
      <w:r w:rsidRPr="00FB7DEC">
        <w:t xml:space="preserve"> uzrādīja daļēju </w:t>
      </w:r>
      <w:r>
        <w:t>iedarbību</w:t>
      </w:r>
      <w:r w:rsidRPr="00FB7DEC">
        <w:t>, tāpēc to lietot tikai nagu puves</w:t>
      </w:r>
      <w:r w:rsidR="00F04669">
        <w:t xml:space="preserve"> sākuma</w:t>
      </w:r>
      <w:r w:rsidRPr="00FB7DEC">
        <w:t xml:space="preserve"> stadijā.</w:t>
      </w:r>
    </w:p>
    <w:p w14:paraId="62CD6935" w14:textId="77777777" w:rsidR="00F354C5" w:rsidRPr="00E57A7D" w:rsidRDefault="00F354C5" w:rsidP="00226FDB">
      <w:pPr>
        <w:tabs>
          <w:tab w:val="clear" w:pos="567"/>
        </w:tabs>
        <w:spacing w:line="240" w:lineRule="auto"/>
        <w:jc w:val="both"/>
      </w:pPr>
    </w:p>
    <w:p w14:paraId="7D4A0AC4" w14:textId="2B3C965E" w:rsidR="00F354C5" w:rsidRPr="00226FDB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rPr>
          <w:u w:val="single"/>
        </w:rPr>
        <w:t>Īpaši piesardzības pasākumi</w:t>
      </w:r>
      <w:r w:rsidRPr="00E57A7D">
        <w:rPr>
          <w:szCs w:val="22"/>
          <w:u w:val="single"/>
        </w:rPr>
        <w:t xml:space="preserve">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226FDB">
        <w:t>:</w:t>
      </w:r>
    </w:p>
    <w:p w14:paraId="302830C4" w14:textId="30D27CF0" w:rsidR="00D94C0B" w:rsidRDefault="00D94C0B" w:rsidP="00226FDB">
      <w:pPr>
        <w:tabs>
          <w:tab w:val="clear" w:pos="567"/>
        </w:tabs>
        <w:spacing w:line="240" w:lineRule="auto"/>
        <w:jc w:val="both"/>
      </w:pPr>
      <w:r>
        <w:t>L</w:t>
      </w:r>
      <w:r w:rsidRPr="00E62601">
        <w:t>ieto</w:t>
      </w:r>
      <w:r>
        <w:t>jot šīs veterinārās zāles atšķirīgi no</w:t>
      </w:r>
      <w:r w:rsidRPr="00E62601">
        <w:t xml:space="preserve"> </w:t>
      </w:r>
      <w:r w:rsidRPr="00E62601">
        <w:rPr>
          <w:szCs w:val="22"/>
          <w:lang w:eastAsia="en-GB"/>
        </w:rPr>
        <w:t>zāļu aprakstā</w:t>
      </w:r>
      <w:r w:rsidRPr="00250053">
        <w:t xml:space="preserve"> </w:t>
      </w:r>
      <w:r w:rsidR="00381C4C">
        <w:t>sniegtajiem</w:t>
      </w:r>
      <w:r w:rsidR="00381C4C" w:rsidRPr="00250053">
        <w:t xml:space="preserve"> </w:t>
      </w:r>
      <w:r w:rsidRPr="00250053">
        <w:t>norādījum</w:t>
      </w:r>
      <w:r>
        <w:t>iem</w:t>
      </w:r>
      <w:r w:rsidRPr="00250053">
        <w:t>, var palielināties</w:t>
      </w:r>
      <w:r w:rsidR="00381C4C">
        <w:t xml:space="preserve"> tādu</w:t>
      </w:r>
      <w:r w:rsidRPr="00250053">
        <w:t xml:space="preserve"> </w:t>
      </w:r>
      <w:r>
        <w:t xml:space="preserve">baktēriju izplatība, kuras ir </w:t>
      </w:r>
      <w:proofErr w:type="spellStart"/>
      <w:r>
        <w:t>rezistentas</w:t>
      </w:r>
      <w:proofErr w:type="spellEnd"/>
      <w:r>
        <w:t xml:space="preserve"> </w:t>
      </w:r>
      <w:r w:rsidRPr="00250053">
        <w:t xml:space="preserve">pret </w:t>
      </w:r>
      <w:proofErr w:type="spellStart"/>
      <w:r w:rsidRPr="00250053">
        <w:t>tulatromicīnu</w:t>
      </w:r>
      <w:proofErr w:type="spellEnd"/>
      <w:r>
        <w:rPr>
          <w:szCs w:val="22"/>
          <w:lang w:eastAsia="en-GB"/>
        </w:rPr>
        <w:t>,</w:t>
      </w:r>
      <w:r w:rsidRPr="00250053">
        <w:t xml:space="preserve"> </w:t>
      </w:r>
      <w:r w:rsidRPr="00BB0ED9">
        <w:t xml:space="preserve">un </w:t>
      </w:r>
      <w:r>
        <w:t>pavājināties</w:t>
      </w:r>
      <w:r w:rsidRPr="00250053">
        <w:t xml:space="preserve"> ārstēšanas </w:t>
      </w:r>
      <w:r>
        <w:t xml:space="preserve">efektivitāte </w:t>
      </w:r>
      <w:r w:rsidRPr="00250053">
        <w:t xml:space="preserve">ar citiem </w:t>
      </w:r>
      <w:proofErr w:type="spellStart"/>
      <w:r w:rsidRPr="00250053">
        <w:t>makrolīdiem</w:t>
      </w:r>
      <w:proofErr w:type="spellEnd"/>
      <w:r w:rsidRPr="00BB0ED9">
        <w:t>,</w:t>
      </w:r>
      <w:r w:rsidRPr="005E28F0">
        <w:t xml:space="preserve"> </w:t>
      </w:r>
      <w:proofErr w:type="spellStart"/>
      <w:r w:rsidRPr="00574214">
        <w:t>linkozamīdiem</w:t>
      </w:r>
      <w:proofErr w:type="spellEnd"/>
      <w:r w:rsidRPr="00574214">
        <w:t xml:space="preserve"> un B grupas </w:t>
      </w:r>
      <w:proofErr w:type="spellStart"/>
      <w:r w:rsidRPr="00574214">
        <w:t>streptogramīniem</w:t>
      </w:r>
      <w:proofErr w:type="spellEnd"/>
      <w:r w:rsidRPr="00574214">
        <w:t xml:space="preserve">, </w:t>
      </w:r>
      <w:r w:rsidRPr="005E28F0">
        <w:t>iespējam</w:t>
      </w:r>
      <w:r>
        <w:t>ās</w:t>
      </w:r>
      <w:r w:rsidRPr="005E28F0">
        <w:t xml:space="preserve"> krustenisk</w:t>
      </w:r>
      <w:r>
        <w:t>ās</w:t>
      </w:r>
      <w:r w:rsidRPr="005E28F0">
        <w:t xml:space="preserve"> rezistence</w:t>
      </w:r>
      <w:r>
        <w:t>s dēļ</w:t>
      </w:r>
      <w:r w:rsidRPr="005E28F0">
        <w:t>.</w:t>
      </w:r>
    </w:p>
    <w:p w14:paraId="10E38C0C" w14:textId="77777777" w:rsidR="00D94C0B" w:rsidRDefault="00D94C0B" w:rsidP="00226FDB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</w:p>
    <w:p w14:paraId="04806EB9" w14:textId="675888EC" w:rsidR="00D94C0B" w:rsidRDefault="00D94C0B" w:rsidP="00226FDB">
      <w:pPr>
        <w:tabs>
          <w:tab w:val="clear" w:pos="567"/>
        </w:tabs>
        <w:spacing w:line="240" w:lineRule="auto"/>
        <w:jc w:val="both"/>
      </w:pPr>
      <w:r w:rsidRPr="00574214">
        <w:t xml:space="preserve">Ja rodas </w:t>
      </w:r>
      <w:r>
        <w:rPr>
          <w:szCs w:val="22"/>
          <w:lang w:eastAsia="en-GB"/>
        </w:rPr>
        <w:t>pastiprinātas</w:t>
      </w:r>
      <w:r w:rsidRPr="00574214">
        <w:t xml:space="preserve"> jutības reakcija, nekavējoties uzsāk</w:t>
      </w:r>
      <w:r w:rsidR="00381C4C">
        <w:t>t</w:t>
      </w:r>
      <w:r w:rsidRPr="00574214">
        <w:t xml:space="preserve"> atbilstoš</w:t>
      </w:r>
      <w:r w:rsidR="00381C4C">
        <w:t>u</w:t>
      </w:r>
      <w:r w:rsidRPr="00574214">
        <w:t xml:space="preserve"> ārstēšan</w:t>
      </w:r>
      <w:r w:rsidR="00381C4C">
        <w:t>u</w:t>
      </w:r>
      <w:r w:rsidRPr="00574214">
        <w:t>.</w:t>
      </w:r>
    </w:p>
    <w:p w14:paraId="4E2451D3" w14:textId="77777777" w:rsidR="00D94C0B" w:rsidRDefault="00D94C0B" w:rsidP="00226FDB">
      <w:pPr>
        <w:tabs>
          <w:tab w:val="clear" w:pos="567"/>
        </w:tabs>
        <w:spacing w:line="240" w:lineRule="auto"/>
        <w:jc w:val="both"/>
      </w:pPr>
    </w:p>
    <w:p w14:paraId="6263E258" w14:textId="36AF0F1D" w:rsidR="00D94C0B" w:rsidRPr="00E57A7D" w:rsidRDefault="00D94C0B" w:rsidP="00226FDB">
      <w:pPr>
        <w:tabs>
          <w:tab w:val="clear" w:pos="567"/>
        </w:tabs>
        <w:spacing w:line="240" w:lineRule="auto"/>
        <w:jc w:val="both"/>
      </w:pPr>
      <w:r w:rsidRPr="00140698">
        <w:rPr>
          <w:u w:val="single"/>
        </w:rPr>
        <w:t xml:space="preserve">Īpaši piesardzības pasākumi, kas jāievēro personai, kura </w:t>
      </w:r>
      <w:r w:rsidRPr="00140698">
        <w:rPr>
          <w:szCs w:val="22"/>
          <w:u w:val="single"/>
        </w:rPr>
        <w:t>ievada</w:t>
      </w:r>
      <w:r w:rsidRPr="00140698">
        <w:rPr>
          <w:u w:val="single"/>
        </w:rPr>
        <w:t xml:space="preserve"> veterinārās zāles </w:t>
      </w:r>
      <w:r w:rsidRPr="00140698">
        <w:rPr>
          <w:szCs w:val="22"/>
          <w:u w:val="single"/>
        </w:rPr>
        <w:t>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1BFFE8B" w14:textId="4CAD477F" w:rsidR="00D94C0B" w:rsidRPr="00FB7DEC" w:rsidRDefault="00D94C0B" w:rsidP="00226FDB">
      <w:pPr>
        <w:tabs>
          <w:tab w:val="clear" w:pos="567"/>
        </w:tabs>
        <w:spacing w:line="240" w:lineRule="auto"/>
        <w:jc w:val="both"/>
      </w:pPr>
      <w:proofErr w:type="spellStart"/>
      <w:r w:rsidRPr="00FB7DEC">
        <w:t>Tulatromicīns</w:t>
      </w:r>
      <w:proofErr w:type="spellEnd"/>
      <w:r w:rsidRPr="00FB7DEC">
        <w:t xml:space="preserve"> ir kairinošs acīm. Ja notikusi nejauša </w:t>
      </w:r>
      <w:proofErr w:type="spellStart"/>
      <w:r w:rsidRPr="00FB7DEC">
        <w:t>tulatromicīna</w:t>
      </w:r>
      <w:proofErr w:type="spellEnd"/>
      <w:r w:rsidRPr="00FB7DEC">
        <w:t xml:space="preserve"> </w:t>
      </w:r>
      <w:r>
        <w:t>no</w:t>
      </w:r>
      <w:r w:rsidRPr="00FB7DEC">
        <w:t>kļūšana acīs, nekavējoties skalot acis ar tīru ūdeni.</w:t>
      </w:r>
    </w:p>
    <w:p w14:paraId="6942B852" w14:textId="4747B39C" w:rsidR="00D94C0B" w:rsidRPr="00FB7DEC" w:rsidRDefault="00E831BA" w:rsidP="00226FDB">
      <w:pPr>
        <w:tabs>
          <w:tab w:val="clear" w:pos="567"/>
        </w:tabs>
        <w:spacing w:line="240" w:lineRule="auto"/>
        <w:jc w:val="both"/>
      </w:pPr>
      <w:r>
        <w:t>N</w:t>
      </w:r>
      <w:r w:rsidRPr="00FB7DEC">
        <w:t>okļūstot uz ādas</w:t>
      </w:r>
      <w:r>
        <w:t xml:space="preserve">, </w:t>
      </w:r>
      <w:proofErr w:type="spellStart"/>
      <w:r>
        <w:t>t</w:t>
      </w:r>
      <w:r w:rsidR="00D94C0B" w:rsidRPr="00FB7DEC">
        <w:t>ulatromicīns</w:t>
      </w:r>
      <w:proofErr w:type="spellEnd"/>
      <w:r w:rsidR="00D94C0B" w:rsidRPr="00FB7DEC">
        <w:t xml:space="preserve"> var izraisīt pastiprinātu jutību. Ja notikusi nejauša saskare ar ādu, nekavējoties mazgāt ādu ar ziepēm un ūdeni.</w:t>
      </w:r>
    </w:p>
    <w:p w14:paraId="3FA61ED8" w14:textId="61F23012" w:rsidR="00D94C0B" w:rsidRPr="00FB7DEC" w:rsidRDefault="00D94C0B" w:rsidP="00D23D53">
      <w:pPr>
        <w:tabs>
          <w:tab w:val="clear" w:pos="567"/>
        </w:tabs>
        <w:spacing w:line="240" w:lineRule="auto"/>
      </w:pPr>
      <w:r w:rsidRPr="00FB7DEC">
        <w:t xml:space="preserve">Pēc </w:t>
      </w:r>
      <w:r>
        <w:t>rīkošanās ar šīm veterinārajām zālēm,</w:t>
      </w:r>
      <w:r w:rsidRPr="00FB7DEC">
        <w:t xml:space="preserve"> mazgāt rokas.</w:t>
      </w:r>
    </w:p>
    <w:p w14:paraId="315263E6" w14:textId="77777777" w:rsidR="00D94C0B" w:rsidRPr="00FB7DEC" w:rsidRDefault="00D94C0B" w:rsidP="00226FDB">
      <w:pPr>
        <w:tabs>
          <w:tab w:val="clear" w:pos="567"/>
        </w:tabs>
        <w:spacing w:line="240" w:lineRule="auto"/>
        <w:jc w:val="both"/>
      </w:pPr>
      <w:r w:rsidRPr="00FB7DEC">
        <w:t xml:space="preserve">Ja notikusi nejauša </w:t>
      </w:r>
      <w:proofErr w:type="spellStart"/>
      <w:r w:rsidRPr="00FB7DEC">
        <w:t>pašinj</w:t>
      </w:r>
      <w:r>
        <w:t>icēšana</w:t>
      </w:r>
      <w:proofErr w:type="spellEnd"/>
      <w:r w:rsidRPr="00FB7DEC">
        <w:t>, nekavējoties meklēt medicīnisko palīdzību un uzrādīt lietošanas instrukciju vai iepakojuma marķējumu ārstam.</w:t>
      </w:r>
    </w:p>
    <w:p w14:paraId="02FCFB16" w14:textId="77777777" w:rsidR="00D94C0B" w:rsidRDefault="00D94C0B" w:rsidP="00226FDB">
      <w:pPr>
        <w:tabs>
          <w:tab w:val="clear" w:pos="567"/>
        </w:tabs>
        <w:spacing w:line="240" w:lineRule="auto"/>
        <w:jc w:val="both"/>
      </w:pPr>
    </w:p>
    <w:p w14:paraId="0D404F1E" w14:textId="3644D8A9" w:rsidR="005B1FD0" w:rsidRPr="00226FDB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rPr>
          <w:u w:val="single"/>
        </w:rPr>
        <w:t>Grūsnība un laktācija</w:t>
      </w:r>
      <w:r w:rsidRPr="00226FDB">
        <w:t>:</w:t>
      </w:r>
    </w:p>
    <w:p w14:paraId="50C4304C" w14:textId="0E7AB4E7" w:rsidR="00D94C0B" w:rsidRPr="00694DDD" w:rsidRDefault="00D94C0B" w:rsidP="00226FDB">
      <w:pPr>
        <w:tabs>
          <w:tab w:val="clear" w:pos="567"/>
        </w:tabs>
        <w:spacing w:line="240" w:lineRule="auto"/>
        <w:jc w:val="both"/>
      </w:pPr>
      <w:r w:rsidRPr="00FB7DEC">
        <w:t xml:space="preserve">Laboratoriskajos pētījumos žurkām un trušiem </w:t>
      </w:r>
      <w:r>
        <w:t>netika konstatēta</w:t>
      </w:r>
      <w:r w:rsidRPr="00FB7DEC">
        <w:t xml:space="preserve"> </w:t>
      </w:r>
      <w:proofErr w:type="spellStart"/>
      <w:r w:rsidRPr="00FB7DEC">
        <w:t>teratogēna</w:t>
      </w:r>
      <w:proofErr w:type="spellEnd"/>
      <w:r w:rsidRPr="00FB7DEC">
        <w:t xml:space="preserve">, </w:t>
      </w:r>
      <w:proofErr w:type="spellStart"/>
      <w:r w:rsidRPr="00FB7DEC">
        <w:t>fetotoksiska</w:t>
      </w:r>
      <w:proofErr w:type="spellEnd"/>
      <w:r w:rsidRPr="00FB7DEC">
        <w:t xml:space="preserve"> vai </w:t>
      </w:r>
      <w:proofErr w:type="spellStart"/>
      <w:r w:rsidRPr="00FB7DEC">
        <w:t>maternotoksiska</w:t>
      </w:r>
      <w:proofErr w:type="spellEnd"/>
      <w:r w:rsidRPr="00FB7DEC">
        <w:t xml:space="preserve"> iedarbība.</w:t>
      </w:r>
      <w:r w:rsidR="00694DDD">
        <w:t xml:space="preserve"> </w:t>
      </w:r>
      <w:r w:rsidR="00B9190B">
        <w:t>Nav pierādīts šo v</w:t>
      </w:r>
      <w:r>
        <w:t>eterināro z</w:t>
      </w:r>
      <w:r w:rsidRPr="00FB7DEC">
        <w:t>āļu lietošanas drošums grūsnības un laktācijas laikā. Lietot tikai pēc ārstējošā veterinārārsta ieguvuma</w:t>
      </w:r>
      <w:r>
        <w:t xml:space="preserve"> un </w:t>
      </w:r>
      <w:r w:rsidRPr="00FB7DEC">
        <w:t>riska attiecības izvērtēšanas.</w:t>
      </w:r>
    </w:p>
    <w:p w14:paraId="0A38AA08" w14:textId="77777777" w:rsidR="00D94C0B" w:rsidRPr="00E57A7D" w:rsidRDefault="00D94C0B" w:rsidP="00226FDB">
      <w:pPr>
        <w:tabs>
          <w:tab w:val="clear" w:pos="567"/>
        </w:tabs>
        <w:spacing w:line="240" w:lineRule="auto"/>
        <w:jc w:val="both"/>
      </w:pPr>
    </w:p>
    <w:p w14:paraId="46A61ACC" w14:textId="44EF19F2" w:rsidR="005B1FD0" w:rsidRDefault="006C78AB" w:rsidP="00226FDB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E57A7D">
        <w:rPr>
          <w:u w:val="single"/>
        </w:rPr>
        <w:t>Mijiedarbība ar citām zālēm un citi mijiedarbības veidi</w:t>
      </w:r>
      <w:r>
        <w:rPr>
          <w:u w:val="single"/>
        </w:rPr>
        <w:t>:</w:t>
      </w:r>
    </w:p>
    <w:p w14:paraId="742AC238" w14:textId="5DEF27AC" w:rsidR="00D94C0B" w:rsidRPr="00D94C0B" w:rsidRDefault="00D94C0B" w:rsidP="00226FDB">
      <w:pPr>
        <w:tabs>
          <w:tab w:val="clear" w:pos="567"/>
        </w:tabs>
        <w:spacing w:line="240" w:lineRule="auto"/>
        <w:jc w:val="both"/>
      </w:pPr>
      <w:r w:rsidRPr="00226FDB">
        <w:t>Nav zināma.</w:t>
      </w:r>
    </w:p>
    <w:p w14:paraId="1F2D44FE" w14:textId="77777777" w:rsidR="00D94C0B" w:rsidRPr="00E57A7D" w:rsidRDefault="00D94C0B" w:rsidP="00226FDB">
      <w:pPr>
        <w:tabs>
          <w:tab w:val="clear" w:pos="567"/>
        </w:tabs>
        <w:spacing w:line="240" w:lineRule="auto"/>
        <w:jc w:val="both"/>
      </w:pPr>
    </w:p>
    <w:p w14:paraId="6B81046E" w14:textId="23C33AFF" w:rsidR="005B1FD0" w:rsidRPr="00226FDB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rPr>
          <w:u w:val="single"/>
        </w:rPr>
        <w:t>Pārdozēšana</w:t>
      </w:r>
      <w:r w:rsidRPr="00E57A7D">
        <w:t>:</w:t>
      </w:r>
    </w:p>
    <w:p w14:paraId="4D3D828C" w14:textId="0FD933DC" w:rsidR="00D94C0B" w:rsidRPr="00FB7DEC" w:rsidRDefault="00D94C0B" w:rsidP="00226FDB">
      <w:pPr>
        <w:tabs>
          <w:tab w:val="clear" w:pos="567"/>
        </w:tabs>
        <w:spacing w:line="240" w:lineRule="auto"/>
        <w:jc w:val="both"/>
      </w:pPr>
      <w:r w:rsidRPr="00FB7DEC">
        <w:t xml:space="preserve">Liellopiem pēc trīskārtīgas, pieckārtīgas un desmitkārtīgas devas ievadīšanas </w:t>
      </w:r>
      <w:r w:rsidR="00191C42">
        <w:t xml:space="preserve">tika </w:t>
      </w:r>
      <w:r w:rsidRPr="00FB7DEC">
        <w:t>novērot</w:t>
      </w:r>
      <w:r w:rsidR="00191C42">
        <w:t>as</w:t>
      </w:r>
      <w:r w:rsidRPr="00FB7DEC">
        <w:t xml:space="preserve"> </w:t>
      </w:r>
      <w:r>
        <w:t>pārejoš</w:t>
      </w:r>
      <w:r w:rsidR="00191C42">
        <w:t>as</w:t>
      </w:r>
      <w:r w:rsidRPr="00FB7DEC">
        <w:t xml:space="preserve"> </w:t>
      </w:r>
      <w:r w:rsidR="00191C42">
        <w:t>pazīmes</w:t>
      </w:r>
      <w:r w:rsidRPr="00FB7DEC">
        <w:t>, kas saistīt</w:t>
      </w:r>
      <w:r w:rsidR="00191C42">
        <w:t>as</w:t>
      </w:r>
      <w:r w:rsidRPr="00FB7DEC">
        <w:t xml:space="preserve"> ar diskomfort</w:t>
      </w:r>
      <w:r>
        <w:t>u</w:t>
      </w:r>
      <w:r w:rsidRPr="00FB7DEC">
        <w:t xml:space="preserve"> injekcijas vietā</w:t>
      </w:r>
      <w:r w:rsidR="00191C42">
        <w:t>, tostarp</w:t>
      </w:r>
      <w:r w:rsidRPr="00FB7DEC">
        <w:t xml:space="preserve"> nemiers, galvas purināšana, zemes kārpīšana un īslaicīgi samazināta barības uzņemšana. Liellopiem, kuri</w:t>
      </w:r>
      <w:r>
        <w:t>em ievadīja</w:t>
      </w:r>
      <w:r w:rsidRPr="00FB7DEC">
        <w:t xml:space="preserve"> </w:t>
      </w:r>
      <w:r w:rsidRPr="00574214">
        <w:t>piec</w:t>
      </w:r>
      <w:r w:rsidR="00191C42">
        <w:t>as</w:t>
      </w:r>
      <w:r>
        <w:t xml:space="preserve"> līdz </w:t>
      </w:r>
      <w:r w:rsidRPr="00574214">
        <w:t>seš</w:t>
      </w:r>
      <w:r w:rsidR="00191C42">
        <w:t>as reizes lielāku</w:t>
      </w:r>
      <w:r>
        <w:t xml:space="preserve"> zāļu devu, nekā ieteicams</w:t>
      </w:r>
      <w:r w:rsidRPr="00FB7DEC">
        <w:t>, novēro</w:t>
      </w:r>
      <w:r>
        <w:t>ja</w:t>
      </w:r>
      <w:r w:rsidRPr="00FB7DEC">
        <w:t xml:space="preserve"> viegl</w:t>
      </w:r>
      <w:r>
        <w:t>u</w:t>
      </w:r>
      <w:r w:rsidRPr="00FB7DEC">
        <w:t xml:space="preserve"> miokarda deģenerācij</w:t>
      </w:r>
      <w:r>
        <w:t>u</w:t>
      </w:r>
      <w:r w:rsidRPr="00FB7DEC">
        <w:t>.</w:t>
      </w:r>
    </w:p>
    <w:p w14:paraId="07151E61" w14:textId="6911F97C" w:rsidR="00D94C0B" w:rsidRPr="00FB7DEC" w:rsidRDefault="00D94C0B" w:rsidP="00226FDB">
      <w:pPr>
        <w:tabs>
          <w:tab w:val="clear" w:pos="567"/>
        </w:tabs>
        <w:spacing w:line="240" w:lineRule="auto"/>
        <w:jc w:val="both"/>
      </w:pPr>
      <w:r w:rsidRPr="00FB7DEC">
        <w:t>Jaun</w:t>
      </w:r>
      <w:r>
        <w:t xml:space="preserve">ām </w:t>
      </w:r>
      <w:r w:rsidRPr="00FB7DEC">
        <w:t>cūkām ar ķermeņa svaru aptuveni 10 kg</w:t>
      </w:r>
      <w:r w:rsidR="00C70CD9">
        <w:t>,</w:t>
      </w:r>
      <w:r w:rsidRPr="00FB7DEC">
        <w:t xml:space="preserve"> pēc trīskārtīgas vai pieckārtīgas </w:t>
      </w:r>
      <w:r w:rsidR="00C70CD9">
        <w:t xml:space="preserve">terapeitiskās </w:t>
      </w:r>
      <w:r w:rsidRPr="00FB7DEC">
        <w:t>devas ievadīšanas</w:t>
      </w:r>
      <w:r w:rsidR="00C70CD9">
        <w:t>,</w:t>
      </w:r>
      <w:r w:rsidRPr="00FB7DEC">
        <w:t xml:space="preserve"> novērot</w:t>
      </w:r>
      <w:r w:rsidR="00C70CD9">
        <w:t>as</w:t>
      </w:r>
      <w:r w:rsidRPr="00FB7DEC">
        <w:t xml:space="preserve"> </w:t>
      </w:r>
      <w:r>
        <w:t>pārejoš</w:t>
      </w:r>
      <w:r w:rsidR="00C70CD9">
        <w:t>as</w:t>
      </w:r>
      <w:r w:rsidRPr="00FB7DEC">
        <w:t xml:space="preserve"> </w:t>
      </w:r>
      <w:r w:rsidR="00C70CD9">
        <w:t>pazīmes</w:t>
      </w:r>
      <w:r w:rsidRPr="00FB7DEC">
        <w:t>, kas saistīt</w:t>
      </w:r>
      <w:r w:rsidR="00C70CD9">
        <w:t>as</w:t>
      </w:r>
      <w:r w:rsidRPr="00FB7DEC">
        <w:t xml:space="preserve"> ar diskomfort</w:t>
      </w:r>
      <w:r>
        <w:t>u</w:t>
      </w:r>
      <w:r w:rsidRPr="00FB7DEC">
        <w:t xml:space="preserve"> injekcijas vietā</w:t>
      </w:r>
      <w:r w:rsidR="00C70CD9">
        <w:t xml:space="preserve">, tostarp </w:t>
      </w:r>
      <w:r w:rsidRPr="00FB7DEC">
        <w:t xml:space="preserve"> pārmērīga </w:t>
      </w:r>
      <w:r w:rsidR="00C70CD9">
        <w:t>vokalizācija</w:t>
      </w:r>
      <w:r w:rsidR="00C70CD9" w:rsidRPr="00FB7DEC">
        <w:t xml:space="preserve"> </w:t>
      </w:r>
      <w:r w:rsidRPr="00FB7DEC">
        <w:t xml:space="preserve">un nemiers. </w:t>
      </w:r>
      <w:r w:rsidR="00C70CD9">
        <w:t>Tika n</w:t>
      </w:r>
      <w:r w:rsidRPr="00FB7DEC">
        <w:t>ovērots klibums, ja injekcija veikta pakaļkājas muskulatūrā.</w:t>
      </w:r>
    </w:p>
    <w:p w14:paraId="094AA5AA" w14:textId="472BCDD7" w:rsidR="00D94C0B" w:rsidRPr="00FB7DEC" w:rsidRDefault="00D94C0B" w:rsidP="00226FDB">
      <w:pPr>
        <w:tabs>
          <w:tab w:val="clear" w:pos="567"/>
        </w:tabs>
        <w:spacing w:line="240" w:lineRule="auto"/>
        <w:jc w:val="both"/>
      </w:pPr>
      <w:r w:rsidRPr="00FB7DEC">
        <w:t>Jēriem (aptuveni 6 nedēļas veciem) pēc trīskārtīgas vai pieckārtīgas</w:t>
      </w:r>
      <w:r>
        <w:t xml:space="preserve"> zāļu</w:t>
      </w:r>
      <w:r w:rsidRPr="00FB7DEC">
        <w:t xml:space="preserve"> devas ievadīšanas</w:t>
      </w:r>
      <w:r w:rsidR="00746B1E">
        <w:t>,</w:t>
      </w:r>
      <w:r w:rsidRPr="00FB7DEC">
        <w:t xml:space="preserve"> novērot</w:t>
      </w:r>
      <w:r w:rsidR="00746B1E">
        <w:t>as</w:t>
      </w:r>
      <w:r w:rsidRPr="00FB7DEC">
        <w:t xml:space="preserve"> </w:t>
      </w:r>
      <w:r>
        <w:t>pārejoš</w:t>
      </w:r>
      <w:r w:rsidR="00746B1E">
        <w:t>as</w:t>
      </w:r>
      <w:r w:rsidRPr="00FB7DEC">
        <w:t xml:space="preserve"> </w:t>
      </w:r>
      <w:r w:rsidR="00746B1E">
        <w:t>pazīmes</w:t>
      </w:r>
      <w:r w:rsidRPr="00FB7DEC">
        <w:t>, kas saistīt</w:t>
      </w:r>
      <w:r w:rsidR="00746B1E">
        <w:t>as</w:t>
      </w:r>
      <w:r w:rsidRPr="00FB7DEC">
        <w:t xml:space="preserve"> ar diskomfort</w:t>
      </w:r>
      <w:r>
        <w:t>u</w:t>
      </w:r>
      <w:r w:rsidRPr="00FB7DEC">
        <w:t xml:space="preserve"> injekcijas vietā</w:t>
      </w:r>
      <w:r w:rsidR="00746B1E">
        <w:t>, tostarp</w:t>
      </w:r>
      <w:r w:rsidRPr="00FB7DEC">
        <w:t xml:space="preserve"> kāpšanās atpakaļ, galvas purināšana, injekcijas vietas </w:t>
      </w:r>
      <w:r>
        <w:t>berzēšana</w:t>
      </w:r>
      <w:r w:rsidRPr="00FB7DEC">
        <w:t xml:space="preserve">, gulšanās un </w:t>
      </w:r>
      <w:r w:rsidR="00746B1E">
        <w:t>pie</w:t>
      </w:r>
      <w:r w:rsidRPr="00FB7DEC">
        <w:t>celšanās, blēšana.</w:t>
      </w:r>
    </w:p>
    <w:p w14:paraId="4F93DF61" w14:textId="77777777" w:rsidR="005B1FD0" w:rsidRPr="00E57A7D" w:rsidRDefault="005B1FD0" w:rsidP="00226FDB">
      <w:pPr>
        <w:tabs>
          <w:tab w:val="clear" w:pos="567"/>
        </w:tabs>
        <w:spacing w:line="240" w:lineRule="auto"/>
        <w:jc w:val="both"/>
      </w:pPr>
    </w:p>
    <w:p w14:paraId="6DCFF90A" w14:textId="76847D28" w:rsidR="005B1FD0" w:rsidRPr="00226FDB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Būtiska nesaderība</w:t>
      </w:r>
      <w:r w:rsidRPr="00226FDB">
        <w:t>:</w:t>
      </w:r>
    </w:p>
    <w:p w14:paraId="121ADC0C" w14:textId="53C24F62" w:rsidR="00D94C0B" w:rsidRPr="00DD7E7E" w:rsidRDefault="00D94C0B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F677F4">
        <w:t xml:space="preserve">Tā kā </w:t>
      </w:r>
      <w:r>
        <w:t xml:space="preserve">nav veikti </w:t>
      </w:r>
      <w:r w:rsidRPr="00F677F4">
        <w:t xml:space="preserve">saderības pētījumi, </w:t>
      </w:r>
      <w:r w:rsidR="00270B0C">
        <w:t xml:space="preserve">nelietot </w:t>
      </w:r>
      <w:r w:rsidRPr="00F677F4">
        <w:t xml:space="preserve">šīs veterinārās zāles maisījumā ar citām </w:t>
      </w:r>
      <w:r>
        <w:t xml:space="preserve">veterinārajām </w:t>
      </w:r>
      <w:r w:rsidRPr="00F677F4">
        <w:t>zālēm.</w:t>
      </w:r>
    </w:p>
    <w:p w14:paraId="7F161CCC" w14:textId="69652B59" w:rsidR="00C114FF" w:rsidRPr="00E57A7D" w:rsidRDefault="006C78AB" w:rsidP="00226FDB">
      <w:pPr>
        <w:pStyle w:val="Style1"/>
        <w:jc w:val="both"/>
      </w:pPr>
      <w:r w:rsidRPr="00E57A7D">
        <w:rPr>
          <w:highlight w:val="lightGray"/>
        </w:rPr>
        <w:lastRenderedPageBreak/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D453185" w14:textId="65842916" w:rsidR="00D94C0B" w:rsidRPr="00E57A7D" w:rsidRDefault="00D94C0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Liellopi</w:t>
      </w:r>
      <w:r w:rsidR="00FD472B">
        <w:t>em</w:t>
      </w:r>
      <w:r>
        <w:t>:</w:t>
      </w:r>
    </w:p>
    <w:p w14:paraId="72899D2C" w14:textId="77777777" w:rsidR="00D94C0B" w:rsidRPr="00E57A7D" w:rsidRDefault="00D94C0B" w:rsidP="00226FDB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94C0B" w14:paraId="2A2A9ABB" w14:textId="77777777" w:rsidTr="004A6600">
        <w:tc>
          <w:tcPr>
            <w:tcW w:w="2500" w:type="pct"/>
          </w:tcPr>
          <w:p w14:paraId="245F835E" w14:textId="77777777" w:rsidR="00D94C0B" w:rsidRPr="00E57A7D" w:rsidRDefault="00D94C0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Ļoti bieži</w:t>
            </w:r>
          </w:p>
          <w:p w14:paraId="7F3F73A7" w14:textId="77777777" w:rsidR="00D94C0B" w:rsidRPr="00E57A7D" w:rsidRDefault="00D94C0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4044CAF3" w14:textId="606C3326" w:rsidR="00D94C0B" w:rsidRPr="00E57A7D" w:rsidRDefault="00D94C0B" w:rsidP="00226FDB">
            <w:pPr>
              <w:spacing w:before="60" w:after="60"/>
              <w:jc w:val="both"/>
              <w:rPr>
                <w:iCs/>
                <w:szCs w:val="22"/>
              </w:rPr>
            </w:pPr>
            <w:r>
              <w:t>Reakcijas injekcijas vietā (</w:t>
            </w:r>
            <w:r w:rsidRPr="00FB7DEC">
              <w:t>nosprostojums, tūska, fibroze</w:t>
            </w:r>
            <w:r>
              <w:t xml:space="preserve">, </w:t>
            </w:r>
            <w:proofErr w:type="spellStart"/>
            <w:r w:rsidRPr="00FB7DEC">
              <w:t>hemorāģija</w:t>
            </w:r>
            <w:proofErr w:type="spellEnd"/>
            <w:r>
              <w:t>, sāpes)</w:t>
            </w:r>
            <w:r w:rsidRPr="000C2F7B">
              <w:rPr>
                <w:vertAlign w:val="superscript"/>
              </w:rPr>
              <w:t>1</w:t>
            </w:r>
            <w:r>
              <w:t xml:space="preserve"> </w:t>
            </w:r>
          </w:p>
        </w:tc>
      </w:tr>
    </w:tbl>
    <w:p w14:paraId="3F7EB23A" w14:textId="666F8F78" w:rsidR="00D94C0B" w:rsidRDefault="00D94C0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C2F7B">
        <w:rPr>
          <w:szCs w:val="22"/>
          <w:vertAlign w:val="superscript"/>
        </w:rPr>
        <w:t>1</w:t>
      </w:r>
      <w:r>
        <w:rPr>
          <w:szCs w:val="22"/>
        </w:rPr>
        <w:t>Atgriezenisk</w:t>
      </w:r>
      <w:r w:rsidR="00FD472B">
        <w:rPr>
          <w:szCs w:val="22"/>
        </w:rPr>
        <w:t>as</w:t>
      </w:r>
      <w:r>
        <w:rPr>
          <w:szCs w:val="22"/>
        </w:rPr>
        <w:t>. Var novērot vai saglabāties aptuveni 30 dienas pēc injekcijas.</w:t>
      </w:r>
    </w:p>
    <w:p w14:paraId="7A88410B" w14:textId="77777777" w:rsidR="00D94C0B" w:rsidRDefault="00D94C0B" w:rsidP="00226FDB">
      <w:pPr>
        <w:tabs>
          <w:tab w:val="clear" w:pos="567"/>
        </w:tabs>
        <w:spacing w:line="240" w:lineRule="auto"/>
        <w:jc w:val="both"/>
      </w:pPr>
    </w:p>
    <w:p w14:paraId="58344B5D" w14:textId="174BC4C9" w:rsidR="00D94C0B" w:rsidRPr="00E57A7D" w:rsidRDefault="00D94C0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Cūk</w:t>
      </w:r>
      <w:r w:rsidR="00FD472B">
        <w:t>ām</w:t>
      </w:r>
      <w:r>
        <w:t>:</w:t>
      </w:r>
    </w:p>
    <w:p w14:paraId="693C1F1A" w14:textId="77777777" w:rsidR="00D94C0B" w:rsidRPr="00E57A7D" w:rsidRDefault="00D94C0B" w:rsidP="00226FDB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94C0B" w14:paraId="5A4C1C05" w14:textId="77777777" w:rsidTr="004A6600">
        <w:tc>
          <w:tcPr>
            <w:tcW w:w="2500" w:type="pct"/>
          </w:tcPr>
          <w:p w14:paraId="42820D00" w14:textId="77777777" w:rsidR="00D94C0B" w:rsidRPr="00E57A7D" w:rsidRDefault="00D94C0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Ļoti bieži</w:t>
            </w:r>
          </w:p>
          <w:p w14:paraId="123989B3" w14:textId="77777777" w:rsidR="00D94C0B" w:rsidRPr="00E57A7D" w:rsidRDefault="00D94C0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4464638E" w14:textId="31F31CC3" w:rsidR="00D94C0B" w:rsidRPr="00E57A7D" w:rsidRDefault="00D94C0B" w:rsidP="00226FDB">
            <w:pPr>
              <w:spacing w:before="60" w:after="60"/>
              <w:jc w:val="both"/>
              <w:rPr>
                <w:iCs/>
                <w:szCs w:val="22"/>
              </w:rPr>
            </w:pPr>
            <w:r>
              <w:t>Reakcijas injekcijas vietā (</w:t>
            </w:r>
            <w:r w:rsidRPr="00FB7DEC">
              <w:t>nosprostojums, tūska, fibroze</w:t>
            </w:r>
            <w:r>
              <w:t xml:space="preserve">, </w:t>
            </w:r>
            <w:proofErr w:type="spellStart"/>
            <w:r w:rsidRPr="00FB7DEC">
              <w:t>hemorāģija</w:t>
            </w:r>
            <w:proofErr w:type="spellEnd"/>
            <w:r>
              <w:t>, sāpes)</w:t>
            </w:r>
            <w:r w:rsidRPr="000C2F7B">
              <w:rPr>
                <w:vertAlign w:val="superscript"/>
              </w:rPr>
              <w:t>1</w:t>
            </w:r>
            <w:r>
              <w:t xml:space="preserve"> </w:t>
            </w:r>
          </w:p>
        </w:tc>
      </w:tr>
    </w:tbl>
    <w:p w14:paraId="34DBD910" w14:textId="517A1347" w:rsidR="00D94C0B" w:rsidRDefault="00D94C0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C2F7B">
        <w:rPr>
          <w:szCs w:val="22"/>
          <w:vertAlign w:val="superscript"/>
        </w:rPr>
        <w:t>1</w:t>
      </w:r>
      <w:r>
        <w:rPr>
          <w:szCs w:val="22"/>
        </w:rPr>
        <w:t>Atgriezenisk</w:t>
      </w:r>
      <w:r w:rsidR="00FD472B">
        <w:rPr>
          <w:szCs w:val="22"/>
        </w:rPr>
        <w:t>as</w:t>
      </w:r>
      <w:r>
        <w:rPr>
          <w:szCs w:val="22"/>
        </w:rPr>
        <w:t>. Var novērot aptuveni 30 dienas pēc injekcijas.</w:t>
      </w:r>
    </w:p>
    <w:p w14:paraId="71230E34" w14:textId="77777777" w:rsidR="00D94C0B" w:rsidRDefault="00D94C0B" w:rsidP="00226FDB">
      <w:pPr>
        <w:tabs>
          <w:tab w:val="clear" w:pos="567"/>
        </w:tabs>
        <w:spacing w:line="240" w:lineRule="auto"/>
        <w:jc w:val="both"/>
      </w:pPr>
    </w:p>
    <w:p w14:paraId="68E4E776" w14:textId="2DCDB96E" w:rsidR="00D94C0B" w:rsidRDefault="00D94C0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Ait</w:t>
      </w:r>
      <w:r w:rsidR="00FD472B">
        <w:t>ām</w:t>
      </w:r>
      <w:r>
        <w:rPr>
          <w:szCs w:val="22"/>
        </w:rPr>
        <w:t>:</w:t>
      </w:r>
    </w:p>
    <w:p w14:paraId="30907C66" w14:textId="77777777" w:rsidR="00D94C0B" w:rsidRDefault="00D94C0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94C0B" w14:paraId="2ED22F46" w14:textId="77777777" w:rsidTr="004A6600">
        <w:tc>
          <w:tcPr>
            <w:tcW w:w="2500" w:type="pct"/>
          </w:tcPr>
          <w:p w14:paraId="3201296D" w14:textId="77777777" w:rsidR="00D94C0B" w:rsidRPr="00E57A7D" w:rsidRDefault="00D94C0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Ļoti bieži</w:t>
            </w:r>
          </w:p>
          <w:p w14:paraId="719F024D" w14:textId="77777777" w:rsidR="00D94C0B" w:rsidRPr="00E57A7D" w:rsidRDefault="00D94C0B" w:rsidP="00226FDB">
            <w:pPr>
              <w:spacing w:before="60" w:after="60"/>
              <w:jc w:val="both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7C283DA7" w14:textId="56A32427" w:rsidR="00D94C0B" w:rsidRPr="00E57A7D" w:rsidRDefault="00D94C0B" w:rsidP="00226FDB">
            <w:pPr>
              <w:spacing w:before="60" w:after="60"/>
              <w:jc w:val="both"/>
              <w:rPr>
                <w:iCs/>
                <w:szCs w:val="22"/>
              </w:rPr>
            </w:pPr>
            <w:r>
              <w:t>D</w:t>
            </w:r>
            <w:r w:rsidRPr="00FB7DEC">
              <w:t>iskomfort</w:t>
            </w:r>
            <w:r w:rsidR="002E75D5">
              <w:t>s</w:t>
            </w:r>
            <w:r w:rsidRPr="00FB7DEC">
              <w:t xml:space="preserve"> (galvas purināšana, injekcijas vietas </w:t>
            </w:r>
            <w:r>
              <w:t>berzēšana</w:t>
            </w:r>
            <w:r w:rsidRPr="00FB7DEC">
              <w:t>, kāpšanās atpakaļ)</w:t>
            </w:r>
            <w:r w:rsidRPr="000C2F7B">
              <w:rPr>
                <w:vertAlign w:val="superscript"/>
              </w:rPr>
              <w:t>1</w:t>
            </w:r>
          </w:p>
        </w:tc>
      </w:tr>
    </w:tbl>
    <w:p w14:paraId="506C50CB" w14:textId="77777777" w:rsidR="00D94C0B" w:rsidRDefault="00D94C0B" w:rsidP="00226FDB">
      <w:pPr>
        <w:tabs>
          <w:tab w:val="clear" w:pos="567"/>
        </w:tabs>
        <w:spacing w:line="240" w:lineRule="auto"/>
        <w:jc w:val="both"/>
      </w:pPr>
      <w:r w:rsidRPr="000C2F7B">
        <w:rPr>
          <w:szCs w:val="22"/>
          <w:vertAlign w:val="superscript"/>
        </w:rPr>
        <w:t>1</w:t>
      </w:r>
      <w:r w:rsidRPr="00FB7DEC">
        <w:t xml:space="preserve">Šīs pazīmes </w:t>
      </w:r>
      <w:r>
        <w:t>izzūd</w:t>
      </w:r>
      <w:r w:rsidRPr="00FB7DEC">
        <w:t xml:space="preserve"> dažu minūšu laikā</w:t>
      </w:r>
      <w:r>
        <w:t>.</w:t>
      </w:r>
    </w:p>
    <w:p w14:paraId="66B99368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0226326" w14:textId="4BA939C7" w:rsidR="002E1853" w:rsidRPr="00D94C0B" w:rsidRDefault="006819D0" w:rsidP="00226FDB">
      <w:pPr>
        <w:jc w:val="both"/>
        <w:rPr>
          <w:i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r w:rsidR="00D94C0B" w:rsidRPr="00AC4833">
        <w:rPr>
          <w:szCs w:val="22"/>
        </w:rPr>
        <w:t xml:space="preserve">Pārtikas un veterinārā dienesta tīmekļa vietnē </w:t>
      </w:r>
      <w:hyperlink r:id="rId12" w:history="1">
        <w:r w:rsidR="00D94C0B" w:rsidRPr="00A46176">
          <w:rPr>
            <w:rStyle w:val="Hyperlink"/>
            <w:szCs w:val="22"/>
          </w:rPr>
          <w:t>www.pvd.gov.lv</w:t>
        </w:r>
      </w:hyperlink>
    </w:p>
    <w:p w14:paraId="7242A662" w14:textId="77777777" w:rsidR="002E1853" w:rsidRDefault="002E1853" w:rsidP="00226FDB">
      <w:pPr>
        <w:jc w:val="both"/>
        <w:rPr>
          <w:szCs w:val="22"/>
        </w:rPr>
      </w:pPr>
    </w:p>
    <w:p w14:paraId="2B5E1F0F" w14:textId="77777777" w:rsidR="00F520FE" w:rsidRPr="00E57A7D" w:rsidRDefault="00F520FE" w:rsidP="00226FD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226FDB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37A98696" w14:textId="77777777" w:rsidR="00DB7705" w:rsidRPr="00F677F4" w:rsidRDefault="00DB770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B762BE">
        <w:rPr>
          <w:b/>
        </w:rPr>
        <w:t>Liellopi</w:t>
      </w:r>
      <w:r w:rsidRPr="00F677F4">
        <w:rPr>
          <w:b/>
        </w:rPr>
        <w:t>em</w:t>
      </w:r>
    </w:p>
    <w:p w14:paraId="7D9D0ADF" w14:textId="4BAED8AA" w:rsidR="00DB7705" w:rsidRPr="00DD7E7E" w:rsidRDefault="00DB770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DD7E7E">
        <w:t xml:space="preserve">2,5 mg </w:t>
      </w:r>
      <w:proofErr w:type="spellStart"/>
      <w:r w:rsidRPr="00DD7E7E">
        <w:t>tulatromicīna</w:t>
      </w:r>
      <w:proofErr w:type="spellEnd"/>
      <w:r w:rsidRPr="00DD7E7E">
        <w:t>/kg ķermeņa svara (</w:t>
      </w:r>
      <w:r w:rsidR="0035203F">
        <w:t>atbilst</w:t>
      </w:r>
      <w:r w:rsidRPr="00DD7E7E">
        <w:t xml:space="preserve"> 1 ml/40 kg ķermeņa svara).</w:t>
      </w:r>
    </w:p>
    <w:p w14:paraId="0CB6F9D0" w14:textId="77777777" w:rsidR="00DB7705" w:rsidRPr="00DD7E7E" w:rsidRDefault="00DB770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629A4A25" w14:textId="52387D38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  <w:r w:rsidRPr="00DD7E7E">
        <w:t xml:space="preserve">Vienreizēja </w:t>
      </w:r>
      <w:proofErr w:type="spellStart"/>
      <w:r w:rsidRPr="00DD7E7E">
        <w:t>subkutāna</w:t>
      </w:r>
      <w:proofErr w:type="spellEnd"/>
      <w:r w:rsidRPr="00DD7E7E">
        <w:t xml:space="preserve"> injekcija. Liellopu ārstēšanai, kuru ķermeņa svars </w:t>
      </w:r>
      <w:r w:rsidR="0035203F">
        <w:t>pārsniedz</w:t>
      </w:r>
      <w:r w:rsidRPr="00DD7E7E">
        <w:t xml:space="preserve"> 300 kg, devu sadalīt</w:t>
      </w:r>
      <w:r w:rsidR="0035203F">
        <w:t xml:space="preserve"> tā</w:t>
      </w:r>
      <w:r w:rsidRPr="00DD7E7E">
        <w:t>, lai vienā injekcijas vietā ievadītu ne vairāk kā 7,5 ml.</w:t>
      </w:r>
    </w:p>
    <w:p w14:paraId="541B6660" w14:textId="77777777" w:rsidR="00DB7705" w:rsidRPr="00DD7E7E" w:rsidRDefault="00DB770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3A335129" w14:textId="77777777" w:rsidR="00DB7705" w:rsidRPr="00DD7E7E" w:rsidRDefault="00DB770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</w:rPr>
      </w:pPr>
      <w:r w:rsidRPr="00DD7E7E">
        <w:rPr>
          <w:b/>
        </w:rPr>
        <w:t>Cūkām</w:t>
      </w:r>
    </w:p>
    <w:p w14:paraId="5DBD5507" w14:textId="5C28AC20" w:rsidR="00DB7705" w:rsidRPr="00DD7E7E" w:rsidRDefault="00DB770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DD7E7E">
        <w:t xml:space="preserve">2,5 mg </w:t>
      </w:r>
      <w:proofErr w:type="spellStart"/>
      <w:r w:rsidRPr="00DD7E7E">
        <w:t>tulatromicīna</w:t>
      </w:r>
      <w:proofErr w:type="spellEnd"/>
      <w:r w:rsidRPr="00DD7E7E">
        <w:t>/kg ķermeņa svara (</w:t>
      </w:r>
      <w:r w:rsidR="0035203F">
        <w:t>atbilst</w:t>
      </w:r>
      <w:r w:rsidRPr="00DD7E7E">
        <w:t xml:space="preserve"> 1 ml/40 kg ķermeņa svara).</w:t>
      </w:r>
    </w:p>
    <w:p w14:paraId="4373E428" w14:textId="77777777" w:rsidR="00DB7705" w:rsidRPr="00DD7E7E" w:rsidRDefault="00DB770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</w:p>
    <w:p w14:paraId="50049A9D" w14:textId="3EFEE4E7" w:rsidR="00DB7705" w:rsidRPr="00DD7E7E" w:rsidRDefault="00DB770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DD7E7E">
        <w:t xml:space="preserve">Vienreizēja intramuskulāra injekcija kakla </w:t>
      </w:r>
      <w:r w:rsidR="0035203F">
        <w:t>apvidū</w:t>
      </w:r>
      <w:r w:rsidRPr="00DD7E7E">
        <w:t xml:space="preserve">. Cūku ārstēšanai, kuru ķermeņa svars </w:t>
      </w:r>
      <w:r w:rsidR="0035203F">
        <w:t>pārsniedz</w:t>
      </w:r>
      <w:r w:rsidRPr="00DD7E7E">
        <w:t xml:space="preserve"> 80 kg, devu sadalīt</w:t>
      </w:r>
      <w:r w:rsidR="0035203F">
        <w:t xml:space="preserve"> tā</w:t>
      </w:r>
      <w:r w:rsidRPr="00DD7E7E">
        <w:t>, lai vienā injekcijas vietā ievadītu ne vairāk kā 2 ml.</w:t>
      </w:r>
    </w:p>
    <w:p w14:paraId="5BAC48D5" w14:textId="77777777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</w:p>
    <w:p w14:paraId="7B72FE60" w14:textId="77777777" w:rsidR="00DB7705" w:rsidRPr="00DD7E7E" w:rsidRDefault="00DB770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DD7E7E">
        <w:rPr>
          <w:b/>
        </w:rPr>
        <w:t>Aitām</w:t>
      </w:r>
    </w:p>
    <w:p w14:paraId="05959167" w14:textId="53A03B6C" w:rsidR="00DB7705" w:rsidRPr="00DD7E7E" w:rsidRDefault="00DB7705" w:rsidP="00226FD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DD7E7E">
        <w:t xml:space="preserve">2,5 mg </w:t>
      </w:r>
      <w:proofErr w:type="spellStart"/>
      <w:r w:rsidRPr="00DD7E7E">
        <w:t>tulatromicīna</w:t>
      </w:r>
      <w:proofErr w:type="spellEnd"/>
      <w:r w:rsidRPr="00DD7E7E">
        <w:t>/kg ķermeņa svara (</w:t>
      </w:r>
      <w:r w:rsidR="0035203F">
        <w:t>atbilst</w:t>
      </w:r>
      <w:r w:rsidRPr="00DD7E7E">
        <w:t xml:space="preserve"> 1 ml/40 kg ķermeņa svara).</w:t>
      </w:r>
    </w:p>
    <w:p w14:paraId="55F7DEE1" w14:textId="45147F57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  <w:r w:rsidRPr="00DD7E7E">
        <w:t xml:space="preserve">Vienreizēja intramuskulāra injekcija kakla </w:t>
      </w:r>
      <w:r w:rsidR="0035203F">
        <w:t>apvidū</w:t>
      </w:r>
      <w:r w:rsidRPr="00DD7E7E">
        <w:t>.</w:t>
      </w:r>
    </w:p>
    <w:p w14:paraId="56064481" w14:textId="47CCDBA0" w:rsidR="00C80401" w:rsidRDefault="00C80401" w:rsidP="00226FDB">
      <w:pPr>
        <w:tabs>
          <w:tab w:val="clear" w:pos="567"/>
        </w:tabs>
        <w:spacing w:line="240" w:lineRule="auto"/>
        <w:jc w:val="both"/>
      </w:pPr>
    </w:p>
    <w:p w14:paraId="19126D75" w14:textId="77777777" w:rsidR="00DB7705" w:rsidRPr="00E57A7D" w:rsidRDefault="00DB7705" w:rsidP="00226FDB">
      <w:pPr>
        <w:tabs>
          <w:tab w:val="clear" w:pos="567"/>
        </w:tabs>
        <w:spacing w:line="240" w:lineRule="auto"/>
        <w:jc w:val="both"/>
      </w:pPr>
    </w:p>
    <w:p w14:paraId="497EED31" w14:textId="5C21DDBB" w:rsidR="00C114FF" w:rsidRPr="00E57A7D" w:rsidRDefault="006C78AB" w:rsidP="00226FDB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226FDB">
      <w:pPr>
        <w:tabs>
          <w:tab w:val="clear" w:pos="567"/>
        </w:tabs>
        <w:spacing w:line="240" w:lineRule="auto"/>
        <w:jc w:val="both"/>
      </w:pPr>
    </w:p>
    <w:p w14:paraId="1523F878" w14:textId="1307F751" w:rsidR="00DB7705" w:rsidRDefault="00DB7705" w:rsidP="00226FDB">
      <w:pPr>
        <w:tabs>
          <w:tab w:val="clear" w:pos="567"/>
        </w:tabs>
        <w:spacing w:line="240" w:lineRule="auto"/>
        <w:jc w:val="both"/>
      </w:pPr>
      <w:r>
        <w:t>Jebkur</w:t>
      </w:r>
      <w:r w:rsidR="004B3963">
        <w:t>as</w:t>
      </w:r>
      <w:r>
        <w:t xml:space="preserve"> </w:t>
      </w:r>
      <w:proofErr w:type="spellStart"/>
      <w:r>
        <w:t>respirator</w:t>
      </w:r>
      <w:r w:rsidR="004B3963">
        <w:t>ās</w:t>
      </w:r>
      <w:proofErr w:type="spellEnd"/>
      <w:r w:rsidRPr="00DD7E7E">
        <w:t xml:space="preserve"> slimīb</w:t>
      </w:r>
      <w:r w:rsidR="004B3963">
        <w:t>as</w:t>
      </w:r>
      <w:r w:rsidRPr="00DD7E7E">
        <w:t xml:space="preserve"> gadījumā</w:t>
      </w:r>
      <w:r w:rsidR="004B3963">
        <w:t xml:space="preserve"> dzīvniekus</w:t>
      </w:r>
      <w:r>
        <w:t xml:space="preserve"> ir</w:t>
      </w:r>
      <w:r w:rsidRPr="00DD7E7E">
        <w:t xml:space="preserve"> ieteicams ārstēt slimības sākuma stadijā un novērtēt atbildes reakciju</w:t>
      </w:r>
      <w:r w:rsidR="004B3963">
        <w:t xml:space="preserve"> uz ārstēšanu</w:t>
      </w:r>
      <w:r w:rsidRPr="00DD7E7E">
        <w:t xml:space="preserve"> 48 stund</w:t>
      </w:r>
      <w:r w:rsidR="004B3963">
        <w:t>u laikā.</w:t>
      </w:r>
      <w:r w:rsidRPr="00DD7E7E">
        <w:t xml:space="preserve"> Ja </w:t>
      </w:r>
      <w:proofErr w:type="spellStart"/>
      <w:r>
        <w:t>respiratoro</w:t>
      </w:r>
      <w:proofErr w:type="spellEnd"/>
      <w:r w:rsidRPr="00DD7E7E">
        <w:t xml:space="preserve"> slimīb</w:t>
      </w:r>
      <w:r>
        <w:t>u</w:t>
      </w:r>
      <w:r w:rsidRPr="00DD7E7E">
        <w:t xml:space="preserve"> klīnisk</w:t>
      </w:r>
      <w:r w:rsidR="00CE27A9">
        <w:t>ās</w:t>
      </w:r>
      <w:r w:rsidRPr="00DD7E7E">
        <w:t xml:space="preserve"> </w:t>
      </w:r>
      <w:r w:rsidR="00CE27A9">
        <w:t>pazīmes</w:t>
      </w:r>
      <w:r w:rsidRPr="00DD7E7E">
        <w:t xml:space="preserve"> </w:t>
      </w:r>
      <w:r>
        <w:t>saglabājas,</w:t>
      </w:r>
      <w:r w:rsidRPr="00DD7E7E">
        <w:t xml:space="preserve"> pastiprinās vai </w:t>
      </w:r>
      <w:proofErr w:type="spellStart"/>
      <w:r w:rsidRPr="00DD7E7E">
        <w:t>recidivē</w:t>
      </w:r>
      <w:proofErr w:type="spellEnd"/>
      <w:r w:rsidRPr="00DD7E7E">
        <w:t>, ārstēšana ir jāmaina, lietojot citas antibiotikas, un jāturpina līdz klīnisk</w:t>
      </w:r>
      <w:r w:rsidR="00CE27A9">
        <w:t>o</w:t>
      </w:r>
      <w:r w:rsidRPr="00DD7E7E">
        <w:t xml:space="preserve"> </w:t>
      </w:r>
      <w:r w:rsidR="00CE27A9">
        <w:t>pazīmju</w:t>
      </w:r>
      <w:r w:rsidRPr="00DD7E7E">
        <w:t xml:space="preserve"> izz</w:t>
      </w:r>
      <w:r w:rsidR="00CE27A9">
        <w:t>ušanai</w:t>
      </w:r>
      <w:r w:rsidRPr="00DD7E7E">
        <w:t>.</w:t>
      </w:r>
    </w:p>
    <w:p w14:paraId="2E919DB7" w14:textId="77777777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</w:p>
    <w:p w14:paraId="181D5B53" w14:textId="235C3399" w:rsidR="00DB7705" w:rsidRDefault="00DB7705" w:rsidP="00226FDB">
      <w:pPr>
        <w:jc w:val="both"/>
      </w:pPr>
      <w:r w:rsidRPr="00E57A7D">
        <w:lastRenderedPageBreak/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23343E50" w14:textId="77777777" w:rsidR="00DB7705" w:rsidRDefault="00DB7705" w:rsidP="00226FDB">
      <w:pPr>
        <w:jc w:val="both"/>
      </w:pPr>
    </w:p>
    <w:p w14:paraId="32AFED46" w14:textId="0C7B8EE3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  <w:r>
        <w:t>Aizbāzni</w:t>
      </w:r>
      <w:r w:rsidRPr="00B762BE">
        <w:t xml:space="preserve"> </w:t>
      </w:r>
      <w:r>
        <w:t xml:space="preserve">var droši </w:t>
      </w:r>
      <w:r w:rsidRPr="00B762BE">
        <w:t xml:space="preserve">caurdurt </w:t>
      </w:r>
      <w:r>
        <w:t>ne vairāk kā</w:t>
      </w:r>
      <w:r w:rsidRPr="00B762BE">
        <w:t xml:space="preserve"> 2</w:t>
      </w:r>
      <w:r w:rsidRPr="00F677F4">
        <w:t>0 reiz</w:t>
      </w:r>
      <w:r>
        <w:t>es</w:t>
      </w:r>
      <w:r w:rsidRPr="00F677F4">
        <w:t xml:space="preserve">. Vienā reizē ārstējot </w:t>
      </w:r>
      <w:r>
        <w:t xml:space="preserve">vairākus </w:t>
      </w:r>
      <w:r w:rsidRPr="00F677F4">
        <w:t>dzīvnieku</w:t>
      </w:r>
      <w:r>
        <w:t>s</w:t>
      </w:r>
      <w:r w:rsidRPr="00F677F4">
        <w:t>,</w:t>
      </w:r>
      <w:r w:rsidR="00512C76">
        <w:t xml:space="preserve"> </w:t>
      </w:r>
      <w:r>
        <w:t>zāļu ie</w:t>
      </w:r>
      <w:r w:rsidRPr="00F677F4">
        <w:t>vilkšana</w:t>
      </w:r>
      <w:r>
        <w:t>i no flakona izmantot vienu</w:t>
      </w:r>
      <w:r w:rsidRPr="00F677F4">
        <w:t xml:space="preserve"> adat</w:t>
      </w:r>
      <w:r>
        <w:t>u</w:t>
      </w:r>
      <w:r w:rsidRPr="00F677F4">
        <w:t>, kas ievietota flakona aizbāznī</w:t>
      </w:r>
      <w:r w:rsidR="00266934">
        <w:t xml:space="preserve">, </w:t>
      </w:r>
      <w:r w:rsidR="00266934" w:rsidRPr="00E62601">
        <w:t xml:space="preserve">lai izvairītos no </w:t>
      </w:r>
      <w:r w:rsidR="00266934" w:rsidRPr="005E28F0">
        <w:t>pārāk biežas</w:t>
      </w:r>
      <w:r w:rsidR="00266934">
        <w:t xml:space="preserve"> </w:t>
      </w:r>
      <w:r w:rsidR="00266934" w:rsidRPr="00E62601">
        <w:t>aizbāž</w:t>
      </w:r>
      <w:r w:rsidR="00266934" w:rsidRPr="005E28F0">
        <w:t>ņa caurduršanas</w:t>
      </w:r>
      <w:r w:rsidRPr="00F677F4">
        <w:t xml:space="preserve">. Pēc ārstēšanas </w:t>
      </w:r>
      <w:r>
        <w:t xml:space="preserve">zāļu </w:t>
      </w:r>
      <w:r w:rsidR="00512C76">
        <w:t>ie</w:t>
      </w:r>
      <w:r>
        <w:t>vilkšanai izmantoto</w:t>
      </w:r>
      <w:r w:rsidRPr="00F677F4">
        <w:t xml:space="preserve"> adat</w:t>
      </w:r>
      <w:r>
        <w:t>u</w:t>
      </w:r>
      <w:r w:rsidRPr="00F677F4">
        <w:t xml:space="preserve"> </w:t>
      </w:r>
      <w:r>
        <w:t xml:space="preserve">no flakona </w:t>
      </w:r>
      <w:r w:rsidRPr="00F677F4">
        <w:t>izņem</w:t>
      </w:r>
      <w:r>
        <w:t>t</w:t>
      </w:r>
      <w:r w:rsidRPr="00F677F4">
        <w:t>.</w:t>
      </w:r>
    </w:p>
    <w:p w14:paraId="7EDC2580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5E97974F" w14:textId="77777777" w:rsidR="001B26EB" w:rsidRPr="00E57A7D" w:rsidRDefault="001B26EB" w:rsidP="00226FDB">
      <w:pPr>
        <w:tabs>
          <w:tab w:val="clear" w:pos="567"/>
        </w:tabs>
        <w:spacing w:line="240" w:lineRule="auto"/>
        <w:jc w:val="both"/>
      </w:pPr>
    </w:p>
    <w:p w14:paraId="78949C9E" w14:textId="4362E100" w:rsidR="00DB468A" w:rsidRPr="00E57A7D" w:rsidRDefault="006C78AB" w:rsidP="00226FDB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594695AB" w14:textId="750BF194" w:rsidR="00DB7705" w:rsidRDefault="00DB7705" w:rsidP="00226FDB">
      <w:pPr>
        <w:tabs>
          <w:tab w:val="clear" w:pos="567"/>
        </w:tabs>
        <w:spacing w:line="240" w:lineRule="auto"/>
        <w:jc w:val="both"/>
      </w:pPr>
      <w:r w:rsidRPr="00DD7E7E">
        <w:t>Liellopi</w:t>
      </w:r>
      <w:r>
        <w:t>em</w:t>
      </w:r>
      <w:r w:rsidRPr="00DD7E7E">
        <w:t xml:space="preserve"> (gaļai un blakusproduktiem): 22 dienas.</w:t>
      </w:r>
    </w:p>
    <w:p w14:paraId="663FA649" w14:textId="77777777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</w:p>
    <w:p w14:paraId="03E8A1B5" w14:textId="32DB3189" w:rsidR="00DB7705" w:rsidRDefault="00DB7705" w:rsidP="00226FDB">
      <w:pPr>
        <w:tabs>
          <w:tab w:val="clear" w:pos="567"/>
        </w:tabs>
        <w:spacing w:line="240" w:lineRule="auto"/>
        <w:jc w:val="both"/>
      </w:pPr>
      <w:r w:rsidRPr="00DD7E7E">
        <w:t>Cūk</w:t>
      </w:r>
      <w:r>
        <w:t>ām</w:t>
      </w:r>
      <w:r w:rsidRPr="00DD7E7E">
        <w:t xml:space="preserve"> (gaļai un blakusproduktiem): 13 dienas.</w:t>
      </w:r>
    </w:p>
    <w:p w14:paraId="1E0827A5" w14:textId="77777777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</w:p>
    <w:p w14:paraId="0E905567" w14:textId="77777777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  <w:r w:rsidRPr="00DD7E7E">
        <w:t>Ait</w:t>
      </w:r>
      <w:r>
        <w:t>ām</w:t>
      </w:r>
      <w:r w:rsidRPr="00DD7E7E">
        <w:t xml:space="preserve"> (gaļai un blakusproduktiem): 16 dienas.</w:t>
      </w:r>
    </w:p>
    <w:p w14:paraId="5229102E" w14:textId="77777777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</w:p>
    <w:p w14:paraId="0C5EA4A8" w14:textId="62653A20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  <w:r w:rsidRPr="00DD7E7E">
        <w:t>Nav reģistrēts lietošanai dzīvniekiem, kuru pienu izmanto cilvēku uzturā.</w:t>
      </w:r>
    </w:p>
    <w:p w14:paraId="25DF82BF" w14:textId="77777777" w:rsidR="00DB7705" w:rsidRPr="00DD7E7E" w:rsidRDefault="00DB7705" w:rsidP="00226FDB">
      <w:pPr>
        <w:tabs>
          <w:tab w:val="clear" w:pos="567"/>
        </w:tabs>
        <w:spacing w:line="240" w:lineRule="auto"/>
        <w:jc w:val="both"/>
      </w:pPr>
      <w:r w:rsidRPr="00DD7E7E">
        <w:t>Nelietot grūsniem dzīvniekiem 2 mēnešus pirms gaidāmajām dzemdībām, ja šo dzīvnieku pienu paredzēts izmantot cilvēku uzturā.</w:t>
      </w:r>
    </w:p>
    <w:p w14:paraId="32274D73" w14:textId="385998AA" w:rsidR="00DB468A" w:rsidRDefault="00DB468A" w:rsidP="00226FDB">
      <w:pPr>
        <w:tabs>
          <w:tab w:val="clear" w:pos="567"/>
        </w:tabs>
        <w:spacing w:line="240" w:lineRule="auto"/>
        <w:jc w:val="both"/>
      </w:pPr>
    </w:p>
    <w:p w14:paraId="604292F0" w14:textId="77777777" w:rsidR="00DB7705" w:rsidRPr="00E57A7D" w:rsidRDefault="00DB7705" w:rsidP="00226FDB">
      <w:pPr>
        <w:tabs>
          <w:tab w:val="clear" w:pos="567"/>
        </w:tabs>
        <w:spacing w:line="240" w:lineRule="auto"/>
        <w:jc w:val="both"/>
      </w:pPr>
    </w:p>
    <w:p w14:paraId="28D2F358" w14:textId="77777777" w:rsidR="00C114FF" w:rsidRPr="00E57A7D" w:rsidRDefault="006C78AB" w:rsidP="00226FDB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226FD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</w:p>
    <w:p w14:paraId="67191CBA" w14:textId="77777777" w:rsidR="00C114FF" w:rsidRPr="00E57A7D" w:rsidRDefault="006C78AB" w:rsidP="00226FD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496FEAE1" w14:textId="2A0B5D21" w:rsidR="00C114FF" w:rsidRDefault="00C114FF" w:rsidP="00226FD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1100871E" w14:textId="2E83A1C9" w:rsidR="009A48D4" w:rsidRDefault="009A48D4" w:rsidP="00226FD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9B3085">
        <w:t xml:space="preserve">Uzglabāt oriģinālajā </w:t>
      </w:r>
      <w:r w:rsidRPr="001C5864">
        <w:t>iepakojumā.</w:t>
      </w:r>
    </w:p>
    <w:p w14:paraId="0AE2708B" w14:textId="1386501D" w:rsidR="009A48D4" w:rsidRDefault="009A48D4" w:rsidP="00226FD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490484">
        <w:rPr>
          <w:noProof/>
        </w:rPr>
        <w:t>Pēc atvēršanas uzglabāt temperatūrā līdz</w:t>
      </w:r>
      <w:r w:rsidRPr="002D672D">
        <w:rPr>
          <w:szCs w:val="22"/>
        </w:rPr>
        <w:t xml:space="preserve"> 25 </w:t>
      </w:r>
      <w:r w:rsidRPr="002D672D">
        <w:rPr>
          <w:szCs w:val="22"/>
        </w:rPr>
        <w:sym w:font="Symbol" w:char="F0B0"/>
      </w:r>
      <w:r w:rsidRPr="002D672D">
        <w:rPr>
          <w:szCs w:val="22"/>
        </w:rPr>
        <w:t>C.</w:t>
      </w:r>
    </w:p>
    <w:p w14:paraId="5406BF57" w14:textId="282C878F" w:rsidR="00C114FF" w:rsidRPr="00E57A7D" w:rsidRDefault="009A48D4" w:rsidP="00226FD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Derīguma termiņš pēc pirm</w:t>
      </w:r>
      <w:r>
        <w:t>reizējas</w:t>
      </w:r>
      <w:r w:rsidRPr="00E57A7D">
        <w:t xml:space="preserve"> tiešā iepakojuma atvēršanas:</w:t>
      </w:r>
      <w:r>
        <w:t xml:space="preserve"> </w:t>
      </w:r>
      <w:r w:rsidRPr="00FB7DEC">
        <w:rPr>
          <w:szCs w:val="22"/>
        </w:rPr>
        <w:t>28 dienas.</w:t>
      </w:r>
    </w:p>
    <w:p w14:paraId="21E7574E" w14:textId="772FBE28" w:rsidR="00C114FF" w:rsidRPr="00E57A7D" w:rsidRDefault="006C78AB" w:rsidP="00226FD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Nelietot šīs veterinārās zāles, ja beidzies derīguma termiņš, kas norādīts </w:t>
      </w:r>
      <w:r w:rsidR="009A48D4">
        <w:t xml:space="preserve">uz iepakojuma </w:t>
      </w:r>
      <w:r w:rsidRPr="00E57A7D">
        <w:t>pēc EXP. Derīguma termiņš attiecas uz norādītā mēneša pēdējo dienu.</w:t>
      </w:r>
    </w:p>
    <w:p w14:paraId="0D90B27F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B870490" w:rsidR="00C114FF" w:rsidRPr="00E57A7D" w:rsidRDefault="006C78AB" w:rsidP="00226FDB">
      <w:pPr>
        <w:pStyle w:val="Style1"/>
        <w:jc w:val="both"/>
      </w:pPr>
      <w:r w:rsidRPr="00226FDB">
        <w:rPr>
          <w:highlight w:val="lightGray"/>
        </w:rPr>
        <w:t>12.</w:t>
      </w:r>
      <w:r w:rsidRPr="00E57A7D">
        <w:tab/>
        <w:t>Īpaši</w:t>
      </w:r>
      <w:r w:rsidRPr="00226FDB">
        <w:t xml:space="preserve"> norādījumi </w:t>
      </w:r>
      <w:r w:rsidRPr="00E57A7D">
        <w:t xml:space="preserve">atkritumu </w:t>
      </w:r>
      <w:r w:rsidR="00E811BF">
        <w:t>iznīcināšanai</w:t>
      </w:r>
    </w:p>
    <w:p w14:paraId="19363AA3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743862" w14:textId="579F7C63" w:rsidR="00C114FF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F6D83F" w14:textId="45C6E61F" w:rsidR="00DB468A" w:rsidRPr="00226FDB" w:rsidRDefault="00E811BF" w:rsidP="00226FDB">
      <w:pPr>
        <w:jc w:val="both"/>
      </w:pPr>
      <w:r w:rsidRPr="00E811BF">
        <w:t>Visu neizlietoto veterināro zāļu</w:t>
      </w:r>
      <w:r w:rsidRPr="00226FDB">
        <w:t xml:space="preserve"> vai to </w:t>
      </w:r>
      <w:r w:rsidRPr="00E811BF">
        <w:t>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226FDB">
      <w:pPr>
        <w:tabs>
          <w:tab w:val="clear" w:pos="567"/>
        </w:tabs>
        <w:spacing w:line="240" w:lineRule="auto"/>
        <w:jc w:val="both"/>
      </w:pPr>
    </w:p>
    <w:p w14:paraId="5C79D745" w14:textId="7C62F7D5" w:rsidR="00C114FF" w:rsidRPr="00E57A7D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226FDB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226FDB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226FDB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5734A07F" w:rsidR="00DB468A" w:rsidRDefault="009A48D4" w:rsidP="00226FDB">
      <w:pPr>
        <w:tabs>
          <w:tab w:val="clear" w:pos="567"/>
        </w:tabs>
        <w:spacing w:line="240" w:lineRule="auto"/>
        <w:jc w:val="both"/>
      </w:pPr>
      <w:r w:rsidRPr="00DD7E7E">
        <w:t>Recepšu veterinārās zāles.</w:t>
      </w:r>
    </w:p>
    <w:p w14:paraId="18FE0FC4" w14:textId="65AF8DB2" w:rsidR="009A48D4" w:rsidRDefault="009A48D4" w:rsidP="00226FDB">
      <w:pPr>
        <w:tabs>
          <w:tab w:val="clear" w:pos="567"/>
        </w:tabs>
        <w:spacing w:line="240" w:lineRule="auto"/>
        <w:jc w:val="both"/>
      </w:pPr>
    </w:p>
    <w:p w14:paraId="1ADBC80C" w14:textId="77777777" w:rsidR="009A48D4" w:rsidRPr="00E57A7D" w:rsidRDefault="009A48D4" w:rsidP="00226FDB">
      <w:pPr>
        <w:tabs>
          <w:tab w:val="clear" w:pos="567"/>
        </w:tabs>
        <w:spacing w:line="240" w:lineRule="auto"/>
        <w:jc w:val="both"/>
      </w:pPr>
    </w:p>
    <w:p w14:paraId="3C9FBAD1" w14:textId="08F3609D" w:rsidR="00DB468A" w:rsidRPr="00847368" w:rsidRDefault="006C78AB" w:rsidP="00226FDB">
      <w:pPr>
        <w:pStyle w:val="Style1"/>
        <w:jc w:val="both"/>
      </w:pPr>
      <w:r w:rsidRPr="00226FDB">
        <w:rPr>
          <w:b w:val="0"/>
          <w:highlight w:val="lightGray"/>
        </w:rPr>
        <w:t>14.</w:t>
      </w:r>
      <w:r w:rsidRPr="00226FDB">
        <w:rPr>
          <w:b w:val="0"/>
        </w:rPr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847368">
        <w:t xml:space="preserve"> un </w:t>
      </w:r>
      <w:r w:rsidRPr="00E57A7D">
        <w:t xml:space="preserve">iepakojuma </w:t>
      </w:r>
      <w:r w:rsidR="004A7CA7" w:rsidRPr="004A7CA7">
        <w:t>lielumi</w:t>
      </w:r>
    </w:p>
    <w:p w14:paraId="56CEB034" w14:textId="73706DA7" w:rsidR="00DB468A" w:rsidRDefault="00DB468A" w:rsidP="00226FDB">
      <w:pPr>
        <w:tabs>
          <w:tab w:val="clear" w:pos="567"/>
        </w:tabs>
        <w:spacing w:line="240" w:lineRule="auto"/>
        <w:jc w:val="both"/>
      </w:pPr>
    </w:p>
    <w:p w14:paraId="1070A47E" w14:textId="049EC2C4" w:rsidR="009A48D4" w:rsidRPr="00226FDB" w:rsidRDefault="0050543E" w:rsidP="00226FDB">
      <w:pPr>
        <w:tabs>
          <w:tab w:val="clear" w:pos="567"/>
        </w:tabs>
        <w:spacing w:line="240" w:lineRule="auto"/>
        <w:jc w:val="both"/>
      </w:pPr>
      <w:r w:rsidRPr="00226FDB">
        <w:t>V/DCP/18/0079</w:t>
      </w:r>
    </w:p>
    <w:p w14:paraId="59A27B38" w14:textId="77777777" w:rsidR="0050543E" w:rsidRPr="0050543E" w:rsidRDefault="0050543E" w:rsidP="00226FDB">
      <w:pPr>
        <w:tabs>
          <w:tab w:val="clear" w:pos="567"/>
        </w:tabs>
        <w:spacing w:line="240" w:lineRule="auto"/>
        <w:jc w:val="both"/>
      </w:pPr>
    </w:p>
    <w:p w14:paraId="4C631CE3" w14:textId="0DD14A3B" w:rsidR="009A48D4" w:rsidRPr="00DD7E7E" w:rsidRDefault="009A48D4" w:rsidP="00226FDB">
      <w:pPr>
        <w:tabs>
          <w:tab w:val="clear" w:pos="567"/>
        </w:tabs>
        <w:spacing w:line="240" w:lineRule="auto"/>
        <w:jc w:val="both"/>
      </w:pPr>
      <w:r w:rsidRPr="00DD7E7E">
        <w:t xml:space="preserve">Iepakojuma </w:t>
      </w:r>
      <w:r w:rsidR="00332FE6">
        <w:t>lielumi</w:t>
      </w:r>
      <w:r w:rsidRPr="00DD7E7E">
        <w:t>:</w:t>
      </w:r>
    </w:p>
    <w:p w14:paraId="11580344" w14:textId="3C33BCF7" w:rsidR="009A48D4" w:rsidRPr="00DD7E7E" w:rsidRDefault="009A48D4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4"/>
        </w:rPr>
        <w:t xml:space="preserve">Kartona kastīte ar vienu </w:t>
      </w:r>
      <w:r w:rsidRPr="00B762BE">
        <w:rPr>
          <w:szCs w:val="24"/>
        </w:rPr>
        <w:t xml:space="preserve">50 ml, 100 ml vai 250 ml </w:t>
      </w:r>
      <w:r>
        <w:rPr>
          <w:szCs w:val="24"/>
        </w:rPr>
        <w:t>flakonu.</w:t>
      </w:r>
    </w:p>
    <w:p w14:paraId="3B2B8A97" w14:textId="77777777" w:rsidR="009A48D4" w:rsidRPr="00E57A7D" w:rsidRDefault="009A48D4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4A9148" w14:textId="1EA39E0D" w:rsidR="00DB468A" w:rsidRPr="00E57A7D" w:rsidRDefault="004A7CA7" w:rsidP="00226FDB">
      <w:pPr>
        <w:tabs>
          <w:tab w:val="clear" w:pos="567"/>
        </w:tabs>
        <w:spacing w:line="240" w:lineRule="auto"/>
        <w:jc w:val="both"/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</w:pPr>
    </w:p>
    <w:p w14:paraId="500F5BBA" w14:textId="77777777" w:rsidR="00DB468A" w:rsidRPr="00E57A7D" w:rsidRDefault="00DB468A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226FDB">
      <w:pPr>
        <w:pStyle w:val="Style1"/>
        <w:jc w:val="both"/>
      </w:pPr>
      <w:r w:rsidRPr="00E57A7D">
        <w:rPr>
          <w:highlight w:val="lightGray"/>
        </w:rPr>
        <w:lastRenderedPageBreak/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E96D2C" w14:textId="4FDB638D" w:rsidR="00DB468A" w:rsidRPr="00E57A7D" w:rsidRDefault="009A48D4" w:rsidP="00226FDB">
      <w:pPr>
        <w:jc w:val="both"/>
        <w:rPr>
          <w:szCs w:val="22"/>
        </w:rPr>
      </w:pPr>
      <w:r>
        <w:t>04/2024</w:t>
      </w:r>
    </w:p>
    <w:p w14:paraId="4D45F55B" w14:textId="77777777" w:rsidR="00DB468A" w:rsidRPr="00E57A7D" w:rsidRDefault="00DB468A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E57A7D" w:rsidRDefault="006C78AB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3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226FDB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226F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7851680D" w:rsidR="00DB468A" w:rsidRDefault="000D512F" w:rsidP="00226FDB">
      <w:pPr>
        <w:jc w:val="both"/>
      </w:pPr>
      <w:bookmarkStart w:id="9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p w14:paraId="6B898A19" w14:textId="2CB51F34" w:rsidR="009A48D4" w:rsidRPr="00DD7E7E" w:rsidRDefault="009A48D4" w:rsidP="00226FDB">
      <w:pPr>
        <w:jc w:val="both"/>
      </w:pPr>
      <w:r w:rsidRPr="00DD7E7E">
        <w:rPr>
          <w:szCs w:val="22"/>
        </w:rPr>
        <w:t>KRKA</w:t>
      </w:r>
      <w:r>
        <w:rPr>
          <w:szCs w:val="22"/>
        </w:rPr>
        <w:t>,</w:t>
      </w:r>
      <w:r w:rsidRPr="00DD7E7E">
        <w:t xml:space="preserve"> </w:t>
      </w:r>
      <w:proofErr w:type="spellStart"/>
      <w:r w:rsidRPr="00DD7E7E">
        <w:t>d.d</w:t>
      </w:r>
      <w:proofErr w:type="spellEnd"/>
      <w:r w:rsidRPr="00DD7E7E">
        <w:t xml:space="preserve">, </w:t>
      </w:r>
      <w:proofErr w:type="spellStart"/>
      <w:r w:rsidRPr="00DD7E7E">
        <w:t>Novo</w:t>
      </w:r>
      <w:proofErr w:type="spellEnd"/>
      <w:r w:rsidRPr="00DD7E7E">
        <w:t xml:space="preserve"> mesto, </w:t>
      </w:r>
      <w:proofErr w:type="spellStart"/>
      <w:r w:rsidRPr="00DD7E7E">
        <w:t>Šmarješka</w:t>
      </w:r>
      <w:proofErr w:type="spellEnd"/>
      <w:r w:rsidRPr="00DD7E7E">
        <w:t xml:space="preserve"> </w:t>
      </w:r>
      <w:proofErr w:type="spellStart"/>
      <w:r w:rsidRPr="00DD7E7E">
        <w:t>cesta</w:t>
      </w:r>
      <w:proofErr w:type="spellEnd"/>
      <w:r w:rsidRPr="00DD7E7E">
        <w:t xml:space="preserve"> 6, 8501 </w:t>
      </w:r>
      <w:proofErr w:type="spellStart"/>
      <w:r w:rsidRPr="00DD7E7E">
        <w:t>Novo</w:t>
      </w:r>
      <w:proofErr w:type="spellEnd"/>
      <w:r w:rsidRPr="00DD7E7E">
        <w:t xml:space="preserve"> mesto, Slovēnija</w:t>
      </w:r>
    </w:p>
    <w:p w14:paraId="6611B381" w14:textId="77777777" w:rsidR="009A48D4" w:rsidRPr="00E57A7D" w:rsidRDefault="009A48D4" w:rsidP="00226FDB">
      <w:pPr>
        <w:jc w:val="both"/>
      </w:pPr>
    </w:p>
    <w:bookmarkEnd w:id="9"/>
    <w:p w14:paraId="37AE8770" w14:textId="3B7AEB54" w:rsidR="003841FC" w:rsidRPr="00226FDB" w:rsidRDefault="006C78AB" w:rsidP="00226FDB">
      <w:pPr>
        <w:jc w:val="both"/>
      </w:pPr>
      <w:r w:rsidRPr="00E57A7D">
        <w:rPr>
          <w:u w:val="single"/>
        </w:rPr>
        <w:t>Par sērijas izlaidi atbildīgais ražotājs</w:t>
      </w:r>
      <w:r w:rsidRPr="00E57A7D">
        <w:t>:</w:t>
      </w:r>
    </w:p>
    <w:p w14:paraId="7F226872" w14:textId="2DE1A666" w:rsidR="009A48D4" w:rsidRPr="00DD7E7E" w:rsidRDefault="009A48D4" w:rsidP="00226FDB">
      <w:pPr>
        <w:jc w:val="both"/>
      </w:pPr>
      <w:r w:rsidRPr="00DD7E7E">
        <w:rPr>
          <w:szCs w:val="22"/>
        </w:rPr>
        <w:t>KRKA</w:t>
      </w:r>
      <w:r>
        <w:rPr>
          <w:szCs w:val="22"/>
        </w:rPr>
        <w:t>,</w:t>
      </w:r>
      <w:r w:rsidRPr="00DD7E7E">
        <w:t xml:space="preserve"> </w:t>
      </w:r>
      <w:proofErr w:type="spellStart"/>
      <w:r w:rsidRPr="00DD7E7E">
        <w:t>d.d</w:t>
      </w:r>
      <w:proofErr w:type="spellEnd"/>
      <w:r w:rsidRPr="00DD7E7E">
        <w:t xml:space="preserve">, </w:t>
      </w:r>
      <w:proofErr w:type="spellStart"/>
      <w:r w:rsidRPr="00DD7E7E">
        <w:t>Novo</w:t>
      </w:r>
      <w:proofErr w:type="spellEnd"/>
      <w:r w:rsidRPr="00DD7E7E">
        <w:t xml:space="preserve"> mesto, </w:t>
      </w:r>
      <w:proofErr w:type="spellStart"/>
      <w:r w:rsidRPr="00DD7E7E">
        <w:t>Šmarješka</w:t>
      </w:r>
      <w:proofErr w:type="spellEnd"/>
      <w:r w:rsidRPr="00DD7E7E">
        <w:t xml:space="preserve"> </w:t>
      </w:r>
      <w:proofErr w:type="spellStart"/>
      <w:r w:rsidRPr="00DD7E7E">
        <w:t>cesta</w:t>
      </w:r>
      <w:proofErr w:type="spellEnd"/>
      <w:r w:rsidRPr="00DD7E7E">
        <w:t xml:space="preserve"> 6, 8501 </w:t>
      </w:r>
      <w:proofErr w:type="spellStart"/>
      <w:r w:rsidRPr="00DD7E7E">
        <w:t>Novo</w:t>
      </w:r>
      <w:proofErr w:type="spellEnd"/>
      <w:r w:rsidRPr="00DD7E7E">
        <w:t xml:space="preserve"> mesto, Slovēnija</w:t>
      </w:r>
    </w:p>
    <w:p w14:paraId="75A2BC65" w14:textId="15E578A1" w:rsidR="009A48D4" w:rsidRPr="00226FDB" w:rsidRDefault="009A48D4" w:rsidP="00226FDB">
      <w:pPr>
        <w:jc w:val="both"/>
      </w:pPr>
      <w:r w:rsidRPr="00DD7E7E">
        <w:rPr>
          <w:highlight w:val="lightGray"/>
        </w:rPr>
        <w:t xml:space="preserve">TAD </w:t>
      </w:r>
      <w:proofErr w:type="spellStart"/>
      <w:r w:rsidRPr="00DD7E7E">
        <w:rPr>
          <w:highlight w:val="lightGray"/>
        </w:rPr>
        <w:t>Pharma</w:t>
      </w:r>
      <w:proofErr w:type="spellEnd"/>
      <w:r w:rsidRPr="00DD7E7E">
        <w:rPr>
          <w:highlight w:val="lightGray"/>
        </w:rPr>
        <w:t xml:space="preserve"> GmbH, </w:t>
      </w:r>
      <w:proofErr w:type="spellStart"/>
      <w:r w:rsidRPr="00DD7E7E">
        <w:rPr>
          <w:highlight w:val="lightGray"/>
        </w:rPr>
        <w:t>Heinz-Lohmann-Straße</w:t>
      </w:r>
      <w:proofErr w:type="spellEnd"/>
      <w:r w:rsidRPr="00DD7E7E">
        <w:rPr>
          <w:highlight w:val="lightGray"/>
        </w:rPr>
        <w:t xml:space="preserve"> 5, 27472 </w:t>
      </w:r>
      <w:proofErr w:type="spellStart"/>
      <w:r w:rsidRPr="00DD7E7E">
        <w:rPr>
          <w:highlight w:val="lightGray"/>
        </w:rPr>
        <w:t>Cuxhaven</w:t>
      </w:r>
      <w:proofErr w:type="spellEnd"/>
      <w:r w:rsidRPr="00DD7E7E">
        <w:rPr>
          <w:highlight w:val="lightGray"/>
        </w:rPr>
        <w:t>, Vācija</w:t>
      </w:r>
    </w:p>
    <w:p w14:paraId="3D8E928E" w14:textId="77777777" w:rsidR="003841FC" w:rsidRPr="00E57A7D" w:rsidRDefault="003841FC" w:rsidP="00226FDB">
      <w:pPr>
        <w:jc w:val="both"/>
      </w:pPr>
    </w:p>
    <w:p w14:paraId="21991446" w14:textId="2E5B8370" w:rsidR="003841FC" w:rsidRPr="00E57A7D" w:rsidRDefault="006C78AB" w:rsidP="00226FDB">
      <w:pPr>
        <w:pStyle w:val="Style4"/>
        <w:jc w:val="both"/>
      </w:pPr>
      <w:bookmarkStart w:id="10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="009A48D4">
        <w:rPr>
          <w:u w:val="single"/>
        </w:rPr>
        <w:t>:</w:t>
      </w:r>
    </w:p>
    <w:bookmarkEnd w:id="10"/>
    <w:p w14:paraId="0CBAD73D" w14:textId="77777777" w:rsidR="009A48D4" w:rsidRPr="00226FDB" w:rsidRDefault="009A48D4" w:rsidP="00226FDB">
      <w:pPr>
        <w:ind w:right="-2"/>
        <w:jc w:val="both"/>
        <w:rPr>
          <w:color w:val="000000"/>
        </w:rPr>
      </w:pPr>
      <w:r w:rsidRPr="00226FDB">
        <w:rPr>
          <w:color w:val="000000"/>
        </w:rPr>
        <w:t>SIA KRKA Latvija</w:t>
      </w:r>
    </w:p>
    <w:p w14:paraId="76E007D6" w14:textId="4CD0918F" w:rsidR="009A48D4" w:rsidRPr="00226FDB" w:rsidRDefault="009A48D4" w:rsidP="00226FDB">
      <w:pPr>
        <w:ind w:right="-2"/>
        <w:jc w:val="both"/>
        <w:rPr>
          <w:color w:val="000000"/>
        </w:rPr>
      </w:pPr>
      <w:r w:rsidRPr="00226FDB">
        <w:rPr>
          <w:color w:val="000000"/>
        </w:rPr>
        <w:t xml:space="preserve">Tel.: </w:t>
      </w:r>
      <w:r>
        <w:rPr>
          <w:snapToGrid w:val="0"/>
          <w:color w:val="000000"/>
          <w:szCs w:val="22"/>
        </w:rPr>
        <w:t>+37125187879</w:t>
      </w:r>
    </w:p>
    <w:p w14:paraId="671941C2" w14:textId="77777777" w:rsidR="008C33E8" w:rsidRPr="00E57A7D" w:rsidRDefault="008C33E8" w:rsidP="00226FDB">
      <w:pPr>
        <w:tabs>
          <w:tab w:val="clear" w:pos="567"/>
          <w:tab w:val="left" w:pos="0"/>
        </w:tabs>
        <w:jc w:val="both"/>
      </w:pPr>
    </w:p>
    <w:p w14:paraId="13D26E14" w14:textId="529EC4FC" w:rsidR="000D67D0" w:rsidRPr="00E57A7D" w:rsidRDefault="006C78AB" w:rsidP="00226FDB">
      <w:pPr>
        <w:tabs>
          <w:tab w:val="clear" w:pos="567"/>
        </w:tabs>
        <w:spacing w:line="240" w:lineRule="auto"/>
        <w:jc w:val="both"/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sectPr w:rsidR="000D67D0" w:rsidRPr="00E57A7D" w:rsidSect="003837F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DC2E1" w14:textId="77777777" w:rsidR="00B01EC6" w:rsidRDefault="00B01EC6" w:rsidP="00226FDB">
      <w:pPr>
        <w:spacing w:line="240" w:lineRule="auto"/>
      </w:pPr>
      <w:r>
        <w:separator/>
      </w:r>
    </w:p>
  </w:endnote>
  <w:endnote w:type="continuationSeparator" w:id="0">
    <w:p w14:paraId="7A7A8C9C" w14:textId="77777777" w:rsidR="00B01EC6" w:rsidRDefault="00B01EC6" w:rsidP="00226FDB">
      <w:pPr>
        <w:spacing w:line="240" w:lineRule="auto"/>
      </w:pPr>
      <w:r>
        <w:continuationSeparator/>
      </w:r>
    </w:p>
  </w:endnote>
  <w:endnote w:type="continuationNotice" w:id="1">
    <w:p w14:paraId="535A6045" w14:textId="77777777" w:rsidR="00B01EC6" w:rsidRDefault="00B01EC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150CA" w14:textId="77777777" w:rsidR="00E441D4" w:rsidRDefault="00E441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283AB671" w:rsidR="00EE32C0" w:rsidRPr="00226FDB" w:rsidRDefault="00EE32C0" w:rsidP="00226FDB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610AC6">
      <w:rPr>
        <w:rFonts w:ascii="Times New Roman" w:hAnsi="Times New Roman"/>
        <w:noProof/>
      </w:rPr>
      <w:t>1</w:t>
    </w:r>
    <w:r w:rsidRPr="00E57A7D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226FDB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FE42F" w14:textId="77777777" w:rsidR="00B01EC6" w:rsidRDefault="00B01EC6" w:rsidP="00226FDB">
      <w:pPr>
        <w:spacing w:line="240" w:lineRule="auto"/>
      </w:pPr>
      <w:r>
        <w:separator/>
      </w:r>
    </w:p>
  </w:footnote>
  <w:footnote w:type="continuationSeparator" w:id="0">
    <w:p w14:paraId="0A91E843" w14:textId="77777777" w:rsidR="00B01EC6" w:rsidRDefault="00B01EC6" w:rsidP="00226FDB">
      <w:pPr>
        <w:spacing w:line="240" w:lineRule="auto"/>
      </w:pPr>
      <w:r>
        <w:continuationSeparator/>
      </w:r>
    </w:p>
  </w:footnote>
  <w:footnote w:type="continuationNotice" w:id="1">
    <w:p w14:paraId="37E639FD" w14:textId="77777777" w:rsidR="00B01EC6" w:rsidRDefault="00B01EC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03038" w14:textId="77777777" w:rsidR="00E441D4" w:rsidRDefault="00E441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18F5" w14:textId="77777777" w:rsidR="00E441D4" w:rsidRDefault="00E441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B2F01" w14:textId="77777777" w:rsidR="00E441D4" w:rsidRDefault="00E441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56754514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11709124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05052115">
    <w:abstractNumId w:val="33"/>
  </w:num>
  <w:num w:numId="4" w16cid:durableId="809709799">
    <w:abstractNumId w:val="32"/>
  </w:num>
  <w:num w:numId="5" w16cid:durableId="1830823410">
    <w:abstractNumId w:val="13"/>
  </w:num>
  <w:num w:numId="6" w16cid:durableId="345519562">
    <w:abstractNumId w:val="24"/>
  </w:num>
  <w:num w:numId="7" w16cid:durableId="16123037">
    <w:abstractNumId w:val="19"/>
  </w:num>
  <w:num w:numId="8" w16cid:durableId="309790629">
    <w:abstractNumId w:val="9"/>
  </w:num>
  <w:num w:numId="9" w16cid:durableId="1399211521">
    <w:abstractNumId w:val="30"/>
  </w:num>
  <w:num w:numId="10" w16cid:durableId="233660126">
    <w:abstractNumId w:val="31"/>
  </w:num>
  <w:num w:numId="11" w16cid:durableId="248540992">
    <w:abstractNumId w:val="15"/>
  </w:num>
  <w:num w:numId="12" w16cid:durableId="1703554550">
    <w:abstractNumId w:val="14"/>
  </w:num>
  <w:num w:numId="13" w16cid:durableId="2127700817">
    <w:abstractNumId w:val="3"/>
  </w:num>
  <w:num w:numId="14" w16cid:durableId="219754420">
    <w:abstractNumId w:val="29"/>
  </w:num>
  <w:num w:numId="15" w16cid:durableId="2005929842">
    <w:abstractNumId w:val="18"/>
  </w:num>
  <w:num w:numId="16" w16cid:durableId="515383163">
    <w:abstractNumId w:val="34"/>
  </w:num>
  <w:num w:numId="17" w16cid:durableId="2088185923">
    <w:abstractNumId w:val="10"/>
  </w:num>
  <w:num w:numId="18" w16cid:durableId="1424690610">
    <w:abstractNumId w:val="1"/>
  </w:num>
  <w:num w:numId="19" w16cid:durableId="124197377">
    <w:abstractNumId w:val="16"/>
  </w:num>
  <w:num w:numId="20" w16cid:durableId="1540707292">
    <w:abstractNumId w:val="4"/>
  </w:num>
  <w:num w:numId="21" w16cid:durableId="458495162">
    <w:abstractNumId w:val="8"/>
  </w:num>
  <w:num w:numId="22" w16cid:durableId="66807363">
    <w:abstractNumId w:val="26"/>
  </w:num>
  <w:num w:numId="23" w16cid:durableId="1085107825">
    <w:abstractNumId w:val="35"/>
  </w:num>
  <w:num w:numId="24" w16cid:durableId="124281713">
    <w:abstractNumId w:val="21"/>
  </w:num>
  <w:num w:numId="25" w16cid:durableId="33895326">
    <w:abstractNumId w:val="11"/>
  </w:num>
  <w:num w:numId="26" w16cid:durableId="1985502344">
    <w:abstractNumId w:val="12"/>
  </w:num>
  <w:num w:numId="27" w16cid:durableId="1471364399">
    <w:abstractNumId w:val="6"/>
  </w:num>
  <w:num w:numId="28" w16cid:durableId="586573979">
    <w:abstractNumId w:val="7"/>
  </w:num>
  <w:num w:numId="29" w16cid:durableId="319818665">
    <w:abstractNumId w:val="22"/>
  </w:num>
  <w:num w:numId="30" w16cid:durableId="370108892">
    <w:abstractNumId w:val="37"/>
  </w:num>
  <w:num w:numId="31" w16cid:durableId="2122457478">
    <w:abstractNumId w:val="38"/>
  </w:num>
  <w:num w:numId="32" w16cid:durableId="66612864">
    <w:abstractNumId w:val="20"/>
  </w:num>
  <w:num w:numId="33" w16cid:durableId="156920583">
    <w:abstractNumId w:val="28"/>
  </w:num>
  <w:num w:numId="34" w16cid:durableId="85463490">
    <w:abstractNumId w:val="23"/>
  </w:num>
  <w:num w:numId="35" w16cid:durableId="1333030162">
    <w:abstractNumId w:val="2"/>
  </w:num>
  <w:num w:numId="36" w16cid:durableId="1672873471">
    <w:abstractNumId w:val="5"/>
  </w:num>
  <w:num w:numId="37" w16cid:durableId="1668747487">
    <w:abstractNumId w:val="25"/>
  </w:num>
  <w:num w:numId="38" w16cid:durableId="750010151">
    <w:abstractNumId w:val="17"/>
  </w:num>
  <w:num w:numId="39" w16cid:durableId="327027185">
    <w:abstractNumId w:val="36"/>
  </w:num>
  <w:num w:numId="40" w16cid:durableId="92984918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2318"/>
    <w:rsid w:val="000051B3"/>
    <w:rsid w:val="000056C7"/>
    <w:rsid w:val="00006D80"/>
    <w:rsid w:val="00007129"/>
    <w:rsid w:val="000219B0"/>
    <w:rsid w:val="00021B82"/>
    <w:rsid w:val="00024777"/>
    <w:rsid w:val="00024E21"/>
    <w:rsid w:val="00027100"/>
    <w:rsid w:val="00032580"/>
    <w:rsid w:val="00036C50"/>
    <w:rsid w:val="00042C59"/>
    <w:rsid w:val="00045284"/>
    <w:rsid w:val="00052D2B"/>
    <w:rsid w:val="00054F55"/>
    <w:rsid w:val="000554FA"/>
    <w:rsid w:val="00056801"/>
    <w:rsid w:val="000569A3"/>
    <w:rsid w:val="00057044"/>
    <w:rsid w:val="00060150"/>
    <w:rsid w:val="00062945"/>
    <w:rsid w:val="00072E7E"/>
    <w:rsid w:val="00072EFB"/>
    <w:rsid w:val="0007630A"/>
    <w:rsid w:val="000769C2"/>
    <w:rsid w:val="000777B7"/>
    <w:rsid w:val="00080453"/>
    <w:rsid w:val="00080978"/>
    <w:rsid w:val="0008169A"/>
    <w:rsid w:val="00082200"/>
    <w:rsid w:val="000837BA"/>
    <w:rsid w:val="0008457A"/>
    <w:rsid w:val="000860CE"/>
    <w:rsid w:val="00092A21"/>
    <w:rsid w:val="00092A37"/>
    <w:rsid w:val="000938A6"/>
    <w:rsid w:val="000961E8"/>
    <w:rsid w:val="00096E78"/>
    <w:rsid w:val="00097C1E"/>
    <w:rsid w:val="000A1DF5"/>
    <w:rsid w:val="000B309D"/>
    <w:rsid w:val="000B46FB"/>
    <w:rsid w:val="000B6B75"/>
    <w:rsid w:val="000B7873"/>
    <w:rsid w:val="000C02A1"/>
    <w:rsid w:val="000C1D4F"/>
    <w:rsid w:val="000C22C8"/>
    <w:rsid w:val="000C2F7B"/>
    <w:rsid w:val="000C3ED7"/>
    <w:rsid w:val="000C55E6"/>
    <w:rsid w:val="000C687A"/>
    <w:rsid w:val="000C6EA2"/>
    <w:rsid w:val="000C7E69"/>
    <w:rsid w:val="000D3B77"/>
    <w:rsid w:val="000D512F"/>
    <w:rsid w:val="000D6535"/>
    <w:rsid w:val="000D67D0"/>
    <w:rsid w:val="000E195C"/>
    <w:rsid w:val="000E2759"/>
    <w:rsid w:val="000E3602"/>
    <w:rsid w:val="000E4ED7"/>
    <w:rsid w:val="000E705A"/>
    <w:rsid w:val="000F152D"/>
    <w:rsid w:val="000F34A6"/>
    <w:rsid w:val="000F3755"/>
    <w:rsid w:val="000F38DA"/>
    <w:rsid w:val="000F44DB"/>
    <w:rsid w:val="000F4CB6"/>
    <w:rsid w:val="000F5822"/>
    <w:rsid w:val="000F59B1"/>
    <w:rsid w:val="000F796B"/>
    <w:rsid w:val="0010031E"/>
    <w:rsid w:val="001012EB"/>
    <w:rsid w:val="001078D1"/>
    <w:rsid w:val="00107BCD"/>
    <w:rsid w:val="00111185"/>
    <w:rsid w:val="00111FFC"/>
    <w:rsid w:val="001136B1"/>
    <w:rsid w:val="0011511E"/>
    <w:rsid w:val="00115782"/>
    <w:rsid w:val="00121543"/>
    <w:rsid w:val="00124ADA"/>
    <w:rsid w:val="00124F36"/>
    <w:rsid w:val="00125666"/>
    <w:rsid w:val="00125C80"/>
    <w:rsid w:val="0013220B"/>
    <w:rsid w:val="0013772F"/>
    <w:rsid w:val="0013799F"/>
    <w:rsid w:val="00140698"/>
    <w:rsid w:val="00140DF6"/>
    <w:rsid w:val="0014118B"/>
    <w:rsid w:val="00145C3F"/>
    <w:rsid w:val="00145D34"/>
    <w:rsid w:val="00146284"/>
    <w:rsid w:val="0014690F"/>
    <w:rsid w:val="0015098E"/>
    <w:rsid w:val="00156EDF"/>
    <w:rsid w:val="001640F5"/>
    <w:rsid w:val="00164543"/>
    <w:rsid w:val="0016563B"/>
    <w:rsid w:val="001674D3"/>
    <w:rsid w:val="00172B3E"/>
    <w:rsid w:val="00175264"/>
    <w:rsid w:val="001803D2"/>
    <w:rsid w:val="0018228B"/>
    <w:rsid w:val="00185B50"/>
    <w:rsid w:val="00185EB3"/>
    <w:rsid w:val="0018625C"/>
    <w:rsid w:val="0018657D"/>
    <w:rsid w:val="00187A5D"/>
    <w:rsid w:val="00187DE7"/>
    <w:rsid w:val="00187E62"/>
    <w:rsid w:val="0019186C"/>
    <w:rsid w:val="00191C42"/>
    <w:rsid w:val="00192045"/>
    <w:rsid w:val="00192D98"/>
    <w:rsid w:val="00193B14"/>
    <w:rsid w:val="00193E72"/>
    <w:rsid w:val="00195267"/>
    <w:rsid w:val="0019600B"/>
    <w:rsid w:val="0019686E"/>
    <w:rsid w:val="001A092B"/>
    <w:rsid w:val="001A0E2C"/>
    <w:rsid w:val="001A10ED"/>
    <w:rsid w:val="001A1C92"/>
    <w:rsid w:val="001A28C9"/>
    <w:rsid w:val="001A34BC"/>
    <w:rsid w:val="001B0361"/>
    <w:rsid w:val="001B1C77"/>
    <w:rsid w:val="001B26EB"/>
    <w:rsid w:val="001B6956"/>
    <w:rsid w:val="001B6F4A"/>
    <w:rsid w:val="001C5288"/>
    <w:rsid w:val="001C5864"/>
    <w:rsid w:val="001C5B03"/>
    <w:rsid w:val="001D068E"/>
    <w:rsid w:val="001D0933"/>
    <w:rsid w:val="001D4CE4"/>
    <w:rsid w:val="001D6D96"/>
    <w:rsid w:val="001E41DF"/>
    <w:rsid w:val="001E5621"/>
    <w:rsid w:val="001E7EFB"/>
    <w:rsid w:val="001F3239"/>
    <w:rsid w:val="001F3EF9"/>
    <w:rsid w:val="001F3FC8"/>
    <w:rsid w:val="001F473A"/>
    <w:rsid w:val="001F627D"/>
    <w:rsid w:val="001F6622"/>
    <w:rsid w:val="001F7B72"/>
    <w:rsid w:val="00200EFE"/>
    <w:rsid w:val="00200F1F"/>
    <w:rsid w:val="0020126C"/>
    <w:rsid w:val="002013C5"/>
    <w:rsid w:val="002037B2"/>
    <w:rsid w:val="002066EC"/>
    <w:rsid w:val="002100FC"/>
    <w:rsid w:val="00211983"/>
    <w:rsid w:val="00211A90"/>
    <w:rsid w:val="0021227E"/>
    <w:rsid w:val="00212DAF"/>
    <w:rsid w:val="00213313"/>
    <w:rsid w:val="00213890"/>
    <w:rsid w:val="00214E52"/>
    <w:rsid w:val="002207C0"/>
    <w:rsid w:val="00222622"/>
    <w:rsid w:val="0022272F"/>
    <w:rsid w:val="0022380D"/>
    <w:rsid w:val="002239EA"/>
    <w:rsid w:val="00224014"/>
    <w:rsid w:val="00224B93"/>
    <w:rsid w:val="00226FDB"/>
    <w:rsid w:val="0023676E"/>
    <w:rsid w:val="002414B6"/>
    <w:rsid w:val="002422EB"/>
    <w:rsid w:val="00242397"/>
    <w:rsid w:val="00246F13"/>
    <w:rsid w:val="00247A48"/>
    <w:rsid w:val="00250053"/>
    <w:rsid w:val="00250DD1"/>
    <w:rsid w:val="00251183"/>
    <w:rsid w:val="00251689"/>
    <w:rsid w:val="0025267C"/>
    <w:rsid w:val="00253B6B"/>
    <w:rsid w:val="002567F5"/>
    <w:rsid w:val="002579B8"/>
    <w:rsid w:val="00263C1F"/>
    <w:rsid w:val="00265656"/>
    <w:rsid w:val="002657F4"/>
    <w:rsid w:val="00265E77"/>
    <w:rsid w:val="00266155"/>
    <w:rsid w:val="00266934"/>
    <w:rsid w:val="00270B0C"/>
    <w:rsid w:val="002714E1"/>
    <w:rsid w:val="0027270B"/>
    <w:rsid w:val="002727FD"/>
    <w:rsid w:val="00274D17"/>
    <w:rsid w:val="002765D2"/>
    <w:rsid w:val="00282E7B"/>
    <w:rsid w:val="002838C8"/>
    <w:rsid w:val="00283D94"/>
    <w:rsid w:val="00286244"/>
    <w:rsid w:val="002866BF"/>
    <w:rsid w:val="002869EA"/>
    <w:rsid w:val="00287E8D"/>
    <w:rsid w:val="00290805"/>
    <w:rsid w:val="00290C2A"/>
    <w:rsid w:val="002931DD"/>
    <w:rsid w:val="00293CF5"/>
    <w:rsid w:val="002942EE"/>
    <w:rsid w:val="00295140"/>
    <w:rsid w:val="00295D6F"/>
    <w:rsid w:val="00296158"/>
    <w:rsid w:val="0029740B"/>
    <w:rsid w:val="0029797E"/>
    <w:rsid w:val="00297B2C"/>
    <w:rsid w:val="002A05C8"/>
    <w:rsid w:val="002A0E7C"/>
    <w:rsid w:val="002A21ED"/>
    <w:rsid w:val="002A3B01"/>
    <w:rsid w:val="002A3C6D"/>
    <w:rsid w:val="002A3F88"/>
    <w:rsid w:val="002A710D"/>
    <w:rsid w:val="002A78A8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D3528"/>
    <w:rsid w:val="002D7ED2"/>
    <w:rsid w:val="002E0ADE"/>
    <w:rsid w:val="002E0CD4"/>
    <w:rsid w:val="002E1853"/>
    <w:rsid w:val="002E245A"/>
    <w:rsid w:val="002E3A90"/>
    <w:rsid w:val="002E46CC"/>
    <w:rsid w:val="002E4F48"/>
    <w:rsid w:val="002E5555"/>
    <w:rsid w:val="002E56B6"/>
    <w:rsid w:val="002E5E4A"/>
    <w:rsid w:val="002E62CB"/>
    <w:rsid w:val="002E6A6F"/>
    <w:rsid w:val="002E6DF1"/>
    <w:rsid w:val="002E6ED9"/>
    <w:rsid w:val="002E75D5"/>
    <w:rsid w:val="002F0957"/>
    <w:rsid w:val="002F41AD"/>
    <w:rsid w:val="002F43F6"/>
    <w:rsid w:val="002F6DAA"/>
    <w:rsid w:val="002F71D5"/>
    <w:rsid w:val="003015E3"/>
    <w:rsid w:val="00301BC7"/>
    <w:rsid w:val="003020BB"/>
    <w:rsid w:val="00302266"/>
    <w:rsid w:val="00304393"/>
    <w:rsid w:val="00305AB2"/>
    <w:rsid w:val="0031032B"/>
    <w:rsid w:val="00316E87"/>
    <w:rsid w:val="003174F6"/>
    <w:rsid w:val="00323B91"/>
    <w:rsid w:val="0032453E"/>
    <w:rsid w:val="00325053"/>
    <w:rsid w:val="003256AC"/>
    <w:rsid w:val="00325ACE"/>
    <w:rsid w:val="0033129D"/>
    <w:rsid w:val="00331FB6"/>
    <w:rsid w:val="003320ED"/>
    <w:rsid w:val="00332FE6"/>
    <w:rsid w:val="0033480E"/>
    <w:rsid w:val="00337123"/>
    <w:rsid w:val="00341866"/>
    <w:rsid w:val="00342C0C"/>
    <w:rsid w:val="00342DBD"/>
    <w:rsid w:val="00343030"/>
    <w:rsid w:val="00344B53"/>
    <w:rsid w:val="00350229"/>
    <w:rsid w:val="0035203F"/>
    <w:rsid w:val="003528B8"/>
    <w:rsid w:val="0035293E"/>
    <w:rsid w:val="00353254"/>
    <w:rsid w:val="003535E0"/>
    <w:rsid w:val="003543AC"/>
    <w:rsid w:val="00355D02"/>
    <w:rsid w:val="003560C1"/>
    <w:rsid w:val="00361669"/>
    <w:rsid w:val="00366F56"/>
    <w:rsid w:val="00373162"/>
    <w:rsid w:val="003737C8"/>
    <w:rsid w:val="0037589D"/>
    <w:rsid w:val="00376BB1"/>
    <w:rsid w:val="00376D25"/>
    <w:rsid w:val="00377E23"/>
    <w:rsid w:val="00381C4C"/>
    <w:rsid w:val="0038277C"/>
    <w:rsid w:val="003837F1"/>
    <w:rsid w:val="003841FC"/>
    <w:rsid w:val="00385347"/>
    <w:rsid w:val="0038638B"/>
    <w:rsid w:val="003907FC"/>
    <w:rsid w:val="003909E0"/>
    <w:rsid w:val="00393E09"/>
    <w:rsid w:val="00395B15"/>
    <w:rsid w:val="00396026"/>
    <w:rsid w:val="003A0B64"/>
    <w:rsid w:val="003A30C8"/>
    <w:rsid w:val="003A31B9"/>
    <w:rsid w:val="003A3C13"/>
    <w:rsid w:val="003A3E2F"/>
    <w:rsid w:val="003A546D"/>
    <w:rsid w:val="003A551B"/>
    <w:rsid w:val="003A6CCB"/>
    <w:rsid w:val="003B10C4"/>
    <w:rsid w:val="003B3F86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56BF"/>
    <w:rsid w:val="003E7A4F"/>
    <w:rsid w:val="003F0BC8"/>
    <w:rsid w:val="003F0D6C"/>
    <w:rsid w:val="003F0F26"/>
    <w:rsid w:val="003F12D9"/>
    <w:rsid w:val="003F1B4C"/>
    <w:rsid w:val="003F1FCD"/>
    <w:rsid w:val="003F3CE6"/>
    <w:rsid w:val="003F677F"/>
    <w:rsid w:val="004008F6"/>
    <w:rsid w:val="0040595E"/>
    <w:rsid w:val="004076A7"/>
    <w:rsid w:val="00407C22"/>
    <w:rsid w:val="00411705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292"/>
    <w:rsid w:val="004304B1"/>
    <w:rsid w:val="004310BC"/>
    <w:rsid w:val="00432DA8"/>
    <w:rsid w:val="00432FC6"/>
    <w:rsid w:val="0043320A"/>
    <w:rsid w:val="004332E3"/>
    <w:rsid w:val="004371A3"/>
    <w:rsid w:val="00446960"/>
    <w:rsid w:val="00446F37"/>
    <w:rsid w:val="004518A6"/>
    <w:rsid w:val="00451D4C"/>
    <w:rsid w:val="00453E1D"/>
    <w:rsid w:val="00454589"/>
    <w:rsid w:val="00456ED0"/>
    <w:rsid w:val="00457550"/>
    <w:rsid w:val="00457B74"/>
    <w:rsid w:val="00461B2A"/>
    <w:rsid w:val="004620A4"/>
    <w:rsid w:val="004626F5"/>
    <w:rsid w:val="00466DD8"/>
    <w:rsid w:val="00470294"/>
    <w:rsid w:val="00471EBE"/>
    <w:rsid w:val="00474C50"/>
    <w:rsid w:val="004771F9"/>
    <w:rsid w:val="00480C55"/>
    <w:rsid w:val="00481C50"/>
    <w:rsid w:val="00484539"/>
    <w:rsid w:val="00484DDB"/>
    <w:rsid w:val="00486006"/>
    <w:rsid w:val="00486BAD"/>
    <w:rsid w:val="00486BBE"/>
    <w:rsid w:val="00486D37"/>
    <w:rsid w:val="00486FC0"/>
    <w:rsid w:val="00487123"/>
    <w:rsid w:val="00490BF3"/>
    <w:rsid w:val="00495A75"/>
    <w:rsid w:val="00495CAE"/>
    <w:rsid w:val="00496E34"/>
    <w:rsid w:val="004A0652"/>
    <w:rsid w:val="004A1BD5"/>
    <w:rsid w:val="004A61E1"/>
    <w:rsid w:val="004A70E4"/>
    <w:rsid w:val="004A7C11"/>
    <w:rsid w:val="004A7CA7"/>
    <w:rsid w:val="004B1A75"/>
    <w:rsid w:val="004B2344"/>
    <w:rsid w:val="004B2462"/>
    <w:rsid w:val="004B315D"/>
    <w:rsid w:val="004B3963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41E0"/>
    <w:rsid w:val="004D6746"/>
    <w:rsid w:val="004D767B"/>
    <w:rsid w:val="004D7D8F"/>
    <w:rsid w:val="004E0444"/>
    <w:rsid w:val="004E0F32"/>
    <w:rsid w:val="004E23A1"/>
    <w:rsid w:val="004E493C"/>
    <w:rsid w:val="004E4C85"/>
    <w:rsid w:val="004E623E"/>
    <w:rsid w:val="004E7092"/>
    <w:rsid w:val="004E7ECE"/>
    <w:rsid w:val="004F1122"/>
    <w:rsid w:val="004F1D48"/>
    <w:rsid w:val="004F3687"/>
    <w:rsid w:val="004F4DB1"/>
    <w:rsid w:val="004F6F64"/>
    <w:rsid w:val="004F74E9"/>
    <w:rsid w:val="005000D9"/>
    <w:rsid w:val="005004EC"/>
    <w:rsid w:val="005016A9"/>
    <w:rsid w:val="00503E71"/>
    <w:rsid w:val="00504C5A"/>
    <w:rsid w:val="0050543E"/>
    <w:rsid w:val="00506AAE"/>
    <w:rsid w:val="00507A82"/>
    <w:rsid w:val="00507EB1"/>
    <w:rsid w:val="0051001F"/>
    <w:rsid w:val="00511B68"/>
    <w:rsid w:val="00512C76"/>
    <w:rsid w:val="00517756"/>
    <w:rsid w:val="005202C6"/>
    <w:rsid w:val="00523C53"/>
    <w:rsid w:val="005266FD"/>
    <w:rsid w:val="00527B8F"/>
    <w:rsid w:val="00530C34"/>
    <w:rsid w:val="0053167D"/>
    <w:rsid w:val="005344A3"/>
    <w:rsid w:val="0054134B"/>
    <w:rsid w:val="00542012"/>
    <w:rsid w:val="00542F4D"/>
    <w:rsid w:val="00543DF5"/>
    <w:rsid w:val="005441F4"/>
    <w:rsid w:val="005444A2"/>
    <w:rsid w:val="00545697"/>
    <w:rsid w:val="00545A61"/>
    <w:rsid w:val="0055260D"/>
    <w:rsid w:val="00555422"/>
    <w:rsid w:val="00555810"/>
    <w:rsid w:val="00557395"/>
    <w:rsid w:val="00560ACA"/>
    <w:rsid w:val="00561A4E"/>
    <w:rsid w:val="0056261D"/>
    <w:rsid w:val="00562DCA"/>
    <w:rsid w:val="00565031"/>
    <w:rsid w:val="0056568F"/>
    <w:rsid w:val="00571A13"/>
    <w:rsid w:val="00574214"/>
    <w:rsid w:val="0057436C"/>
    <w:rsid w:val="00575DE3"/>
    <w:rsid w:val="005779A9"/>
    <w:rsid w:val="005812BD"/>
    <w:rsid w:val="00582578"/>
    <w:rsid w:val="00583782"/>
    <w:rsid w:val="005854EC"/>
    <w:rsid w:val="005858E4"/>
    <w:rsid w:val="0058621D"/>
    <w:rsid w:val="005873C6"/>
    <w:rsid w:val="00594442"/>
    <w:rsid w:val="00597B0A"/>
    <w:rsid w:val="005A4CBE"/>
    <w:rsid w:val="005A50E7"/>
    <w:rsid w:val="005B04A8"/>
    <w:rsid w:val="005B0F20"/>
    <w:rsid w:val="005B1075"/>
    <w:rsid w:val="005B1FD0"/>
    <w:rsid w:val="005B28AD"/>
    <w:rsid w:val="005B328D"/>
    <w:rsid w:val="005B3503"/>
    <w:rsid w:val="005B3EE7"/>
    <w:rsid w:val="005B4DCD"/>
    <w:rsid w:val="005B4FAD"/>
    <w:rsid w:val="005B774C"/>
    <w:rsid w:val="005C1E8E"/>
    <w:rsid w:val="005C276A"/>
    <w:rsid w:val="005C33EA"/>
    <w:rsid w:val="005C5E3C"/>
    <w:rsid w:val="005D380C"/>
    <w:rsid w:val="005D51F9"/>
    <w:rsid w:val="005D6E04"/>
    <w:rsid w:val="005D7A12"/>
    <w:rsid w:val="005E1082"/>
    <w:rsid w:val="005E1E1F"/>
    <w:rsid w:val="005E1FFD"/>
    <w:rsid w:val="005E28F0"/>
    <w:rsid w:val="005E53EE"/>
    <w:rsid w:val="005F0542"/>
    <w:rsid w:val="005F0F72"/>
    <w:rsid w:val="005F1C1F"/>
    <w:rsid w:val="005F346D"/>
    <w:rsid w:val="005F38FB"/>
    <w:rsid w:val="005F6BB0"/>
    <w:rsid w:val="00601314"/>
    <w:rsid w:val="00602801"/>
    <w:rsid w:val="00602D3B"/>
    <w:rsid w:val="0060326F"/>
    <w:rsid w:val="006032E4"/>
    <w:rsid w:val="00606EA1"/>
    <w:rsid w:val="00610AC6"/>
    <w:rsid w:val="00611138"/>
    <w:rsid w:val="006112FD"/>
    <w:rsid w:val="006128F0"/>
    <w:rsid w:val="0061726B"/>
    <w:rsid w:val="00617B81"/>
    <w:rsid w:val="0062387A"/>
    <w:rsid w:val="00624A12"/>
    <w:rsid w:val="00624DB8"/>
    <w:rsid w:val="006326D8"/>
    <w:rsid w:val="00632725"/>
    <w:rsid w:val="0063377D"/>
    <w:rsid w:val="006344BE"/>
    <w:rsid w:val="00634A66"/>
    <w:rsid w:val="00640336"/>
    <w:rsid w:val="00640FC9"/>
    <w:rsid w:val="006414D3"/>
    <w:rsid w:val="006432F2"/>
    <w:rsid w:val="006475C2"/>
    <w:rsid w:val="00650824"/>
    <w:rsid w:val="00652EE6"/>
    <w:rsid w:val="0065320F"/>
    <w:rsid w:val="00653D64"/>
    <w:rsid w:val="00654E13"/>
    <w:rsid w:val="00656F53"/>
    <w:rsid w:val="00657C97"/>
    <w:rsid w:val="00660BAB"/>
    <w:rsid w:val="00664903"/>
    <w:rsid w:val="00667489"/>
    <w:rsid w:val="00667F8A"/>
    <w:rsid w:val="00670D44"/>
    <w:rsid w:val="00673639"/>
    <w:rsid w:val="00673F4C"/>
    <w:rsid w:val="00676AFC"/>
    <w:rsid w:val="00677667"/>
    <w:rsid w:val="006807CD"/>
    <w:rsid w:val="006819D0"/>
    <w:rsid w:val="00682D43"/>
    <w:rsid w:val="00683ABD"/>
    <w:rsid w:val="00685BAF"/>
    <w:rsid w:val="0068630D"/>
    <w:rsid w:val="00690463"/>
    <w:rsid w:val="00691CB0"/>
    <w:rsid w:val="00692200"/>
    <w:rsid w:val="00693DE5"/>
    <w:rsid w:val="00694DDD"/>
    <w:rsid w:val="00696058"/>
    <w:rsid w:val="006A0D03"/>
    <w:rsid w:val="006A12D9"/>
    <w:rsid w:val="006A41E9"/>
    <w:rsid w:val="006A523C"/>
    <w:rsid w:val="006A68AD"/>
    <w:rsid w:val="006B12CB"/>
    <w:rsid w:val="006B2030"/>
    <w:rsid w:val="006B5916"/>
    <w:rsid w:val="006C422A"/>
    <w:rsid w:val="006C4775"/>
    <w:rsid w:val="006C4F4A"/>
    <w:rsid w:val="006C5E80"/>
    <w:rsid w:val="006C78AB"/>
    <w:rsid w:val="006C7CEE"/>
    <w:rsid w:val="006D075E"/>
    <w:rsid w:val="006D09DC"/>
    <w:rsid w:val="006D322E"/>
    <w:rsid w:val="006D3509"/>
    <w:rsid w:val="006D6F24"/>
    <w:rsid w:val="006D7503"/>
    <w:rsid w:val="006D7C6E"/>
    <w:rsid w:val="006E0F5D"/>
    <w:rsid w:val="006E15A2"/>
    <w:rsid w:val="006E25F2"/>
    <w:rsid w:val="006E2F95"/>
    <w:rsid w:val="006E4591"/>
    <w:rsid w:val="006E49BF"/>
    <w:rsid w:val="006E4D4C"/>
    <w:rsid w:val="006E6EF3"/>
    <w:rsid w:val="006E7793"/>
    <w:rsid w:val="006F148B"/>
    <w:rsid w:val="006F1D3A"/>
    <w:rsid w:val="006F4F65"/>
    <w:rsid w:val="00701684"/>
    <w:rsid w:val="00705085"/>
    <w:rsid w:val="00705EAF"/>
    <w:rsid w:val="00707237"/>
    <w:rsid w:val="0070773E"/>
    <w:rsid w:val="00707FF2"/>
    <w:rsid w:val="007101CC"/>
    <w:rsid w:val="007104A9"/>
    <w:rsid w:val="00714B4B"/>
    <w:rsid w:val="00715C55"/>
    <w:rsid w:val="00717AFC"/>
    <w:rsid w:val="00717E68"/>
    <w:rsid w:val="007205E7"/>
    <w:rsid w:val="00722B25"/>
    <w:rsid w:val="00724658"/>
    <w:rsid w:val="00724E03"/>
    <w:rsid w:val="00724E3B"/>
    <w:rsid w:val="00725EEA"/>
    <w:rsid w:val="007261C7"/>
    <w:rsid w:val="007276B6"/>
    <w:rsid w:val="00730CE9"/>
    <w:rsid w:val="00730E5E"/>
    <w:rsid w:val="007318FE"/>
    <w:rsid w:val="0073373D"/>
    <w:rsid w:val="007439DB"/>
    <w:rsid w:val="00746B1E"/>
    <w:rsid w:val="00746D37"/>
    <w:rsid w:val="00746F04"/>
    <w:rsid w:val="00747A9C"/>
    <w:rsid w:val="007542E0"/>
    <w:rsid w:val="007568D8"/>
    <w:rsid w:val="00763DE6"/>
    <w:rsid w:val="00765316"/>
    <w:rsid w:val="0076602C"/>
    <w:rsid w:val="007708C8"/>
    <w:rsid w:val="007742ED"/>
    <w:rsid w:val="00774D4B"/>
    <w:rsid w:val="0077719D"/>
    <w:rsid w:val="00780DF0"/>
    <w:rsid w:val="007810B7"/>
    <w:rsid w:val="00782F0F"/>
    <w:rsid w:val="0078367C"/>
    <w:rsid w:val="007844B4"/>
    <w:rsid w:val="0078538F"/>
    <w:rsid w:val="00787482"/>
    <w:rsid w:val="00795E8A"/>
    <w:rsid w:val="007961E9"/>
    <w:rsid w:val="007A00D8"/>
    <w:rsid w:val="007A1E3B"/>
    <w:rsid w:val="007A286D"/>
    <w:rsid w:val="007A314D"/>
    <w:rsid w:val="007A38DF"/>
    <w:rsid w:val="007A6DDD"/>
    <w:rsid w:val="007B00E5"/>
    <w:rsid w:val="007B20CF"/>
    <w:rsid w:val="007B2499"/>
    <w:rsid w:val="007B3050"/>
    <w:rsid w:val="007B5200"/>
    <w:rsid w:val="007B72E1"/>
    <w:rsid w:val="007B783A"/>
    <w:rsid w:val="007C1B95"/>
    <w:rsid w:val="007C2447"/>
    <w:rsid w:val="007C3DF3"/>
    <w:rsid w:val="007C41C3"/>
    <w:rsid w:val="007C4BD3"/>
    <w:rsid w:val="007C796D"/>
    <w:rsid w:val="007D02FA"/>
    <w:rsid w:val="007D1E21"/>
    <w:rsid w:val="007D5A8C"/>
    <w:rsid w:val="007D5D75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79F"/>
    <w:rsid w:val="00814AF1"/>
    <w:rsid w:val="0081517F"/>
    <w:rsid w:val="00815370"/>
    <w:rsid w:val="00815C51"/>
    <w:rsid w:val="0082085C"/>
    <w:rsid w:val="0082153D"/>
    <w:rsid w:val="00821EB5"/>
    <w:rsid w:val="008255AA"/>
    <w:rsid w:val="00830533"/>
    <w:rsid w:val="00830696"/>
    <w:rsid w:val="00830FF3"/>
    <w:rsid w:val="008334BF"/>
    <w:rsid w:val="00833C53"/>
    <w:rsid w:val="00835F2E"/>
    <w:rsid w:val="00836B8C"/>
    <w:rsid w:val="00840062"/>
    <w:rsid w:val="008410C5"/>
    <w:rsid w:val="008436F5"/>
    <w:rsid w:val="008448D9"/>
    <w:rsid w:val="008451DA"/>
    <w:rsid w:val="00846C08"/>
    <w:rsid w:val="008472CE"/>
    <w:rsid w:val="00847368"/>
    <w:rsid w:val="00847F09"/>
    <w:rsid w:val="008530E7"/>
    <w:rsid w:val="00856BDB"/>
    <w:rsid w:val="00857675"/>
    <w:rsid w:val="0085787E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5297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4ACF"/>
    <w:rsid w:val="008A5665"/>
    <w:rsid w:val="008A5A2C"/>
    <w:rsid w:val="008B24A8"/>
    <w:rsid w:val="008B25E4"/>
    <w:rsid w:val="008B3D78"/>
    <w:rsid w:val="008C10AE"/>
    <w:rsid w:val="008C261B"/>
    <w:rsid w:val="008C33E8"/>
    <w:rsid w:val="008C4536"/>
    <w:rsid w:val="008C4FCA"/>
    <w:rsid w:val="008C57C2"/>
    <w:rsid w:val="008C7882"/>
    <w:rsid w:val="008D2261"/>
    <w:rsid w:val="008D388F"/>
    <w:rsid w:val="008D4C28"/>
    <w:rsid w:val="008D577B"/>
    <w:rsid w:val="008D6B81"/>
    <w:rsid w:val="008D7A98"/>
    <w:rsid w:val="008E17C4"/>
    <w:rsid w:val="008E37A2"/>
    <w:rsid w:val="008E45C4"/>
    <w:rsid w:val="008E5FF9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0BA"/>
    <w:rsid w:val="00915ABF"/>
    <w:rsid w:val="00916C9E"/>
    <w:rsid w:val="00921CAD"/>
    <w:rsid w:val="00922C98"/>
    <w:rsid w:val="009231CD"/>
    <w:rsid w:val="00925099"/>
    <w:rsid w:val="009311ED"/>
    <w:rsid w:val="00931D41"/>
    <w:rsid w:val="00933D18"/>
    <w:rsid w:val="00934183"/>
    <w:rsid w:val="00935AFA"/>
    <w:rsid w:val="00940357"/>
    <w:rsid w:val="00940AF9"/>
    <w:rsid w:val="009415E1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472"/>
    <w:rsid w:val="0095776D"/>
    <w:rsid w:val="009604D5"/>
    <w:rsid w:val="00961156"/>
    <w:rsid w:val="00964F03"/>
    <w:rsid w:val="00966F1F"/>
    <w:rsid w:val="0096755F"/>
    <w:rsid w:val="00967A2E"/>
    <w:rsid w:val="00974283"/>
    <w:rsid w:val="00975676"/>
    <w:rsid w:val="00976467"/>
    <w:rsid w:val="00976D32"/>
    <w:rsid w:val="009844F7"/>
    <w:rsid w:val="009938F7"/>
    <w:rsid w:val="009A05AA"/>
    <w:rsid w:val="009A2D5A"/>
    <w:rsid w:val="009A48D4"/>
    <w:rsid w:val="009A4B02"/>
    <w:rsid w:val="009A6509"/>
    <w:rsid w:val="009A67BD"/>
    <w:rsid w:val="009A6E2F"/>
    <w:rsid w:val="009B045C"/>
    <w:rsid w:val="009B2969"/>
    <w:rsid w:val="009B2C7E"/>
    <w:rsid w:val="009B3085"/>
    <w:rsid w:val="009B65D3"/>
    <w:rsid w:val="009B6DBD"/>
    <w:rsid w:val="009C108A"/>
    <w:rsid w:val="009C2E47"/>
    <w:rsid w:val="009C32E4"/>
    <w:rsid w:val="009C5E57"/>
    <w:rsid w:val="009C6BFB"/>
    <w:rsid w:val="009D0C05"/>
    <w:rsid w:val="009D2242"/>
    <w:rsid w:val="009D3065"/>
    <w:rsid w:val="009D53F2"/>
    <w:rsid w:val="009D54F4"/>
    <w:rsid w:val="009D552E"/>
    <w:rsid w:val="009D5E77"/>
    <w:rsid w:val="009D66B1"/>
    <w:rsid w:val="009E2C00"/>
    <w:rsid w:val="009E49AD"/>
    <w:rsid w:val="009E4CC5"/>
    <w:rsid w:val="009E5085"/>
    <w:rsid w:val="009E66FE"/>
    <w:rsid w:val="009E6966"/>
    <w:rsid w:val="009E70F4"/>
    <w:rsid w:val="009E72A3"/>
    <w:rsid w:val="009F05AB"/>
    <w:rsid w:val="009F1AD2"/>
    <w:rsid w:val="009F2131"/>
    <w:rsid w:val="009F3687"/>
    <w:rsid w:val="009F553E"/>
    <w:rsid w:val="00A00C78"/>
    <w:rsid w:val="00A0479E"/>
    <w:rsid w:val="00A0648D"/>
    <w:rsid w:val="00A074BC"/>
    <w:rsid w:val="00A07979"/>
    <w:rsid w:val="00A100E8"/>
    <w:rsid w:val="00A11755"/>
    <w:rsid w:val="00A13050"/>
    <w:rsid w:val="00A13861"/>
    <w:rsid w:val="00A207FB"/>
    <w:rsid w:val="00A208CB"/>
    <w:rsid w:val="00A23739"/>
    <w:rsid w:val="00A24016"/>
    <w:rsid w:val="00A265BF"/>
    <w:rsid w:val="00A26F44"/>
    <w:rsid w:val="00A34FAB"/>
    <w:rsid w:val="00A422AE"/>
    <w:rsid w:val="00A42C43"/>
    <w:rsid w:val="00A4313D"/>
    <w:rsid w:val="00A43EA7"/>
    <w:rsid w:val="00A44CC4"/>
    <w:rsid w:val="00A463C3"/>
    <w:rsid w:val="00A50120"/>
    <w:rsid w:val="00A523A7"/>
    <w:rsid w:val="00A52EB2"/>
    <w:rsid w:val="00A57259"/>
    <w:rsid w:val="00A60351"/>
    <w:rsid w:val="00A61C6D"/>
    <w:rsid w:val="00A63015"/>
    <w:rsid w:val="00A6387B"/>
    <w:rsid w:val="00A66254"/>
    <w:rsid w:val="00A678B4"/>
    <w:rsid w:val="00A704A3"/>
    <w:rsid w:val="00A74816"/>
    <w:rsid w:val="00A75E23"/>
    <w:rsid w:val="00A82AA0"/>
    <w:rsid w:val="00A82F8A"/>
    <w:rsid w:val="00A84622"/>
    <w:rsid w:val="00A84BF0"/>
    <w:rsid w:val="00A87861"/>
    <w:rsid w:val="00A9226B"/>
    <w:rsid w:val="00A945E1"/>
    <w:rsid w:val="00A9575C"/>
    <w:rsid w:val="00A95B56"/>
    <w:rsid w:val="00A969AF"/>
    <w:rsid w:val="00A97567"/>
    <w:rsid w:val="00AA01EC"/>
    <w:rsid w:val="00AA3167"/>
    <w:rsid w:val="00AA3187"/>
    <w:rsid w:val="00AA61A9"/>
    <w:rsid w:val="00AA7BF6"/>
    <w:rsid w:val="00AB0D0F"/>
    <w:rsid w:val="00AB1A2E"/>
    <w:rsid w:val="00AB328A"/>
    <w:rsid w:val="00AB43FF"/>
    <w:rsid w:val="00AB4918"/>
    <w:rsid w:val="00AB4BC8"/>
    <w:rsid w:val="00AB6BA7"/>
    <w:rsid w:val="00AB7BE8"/>
    <w:rsid w:val="00AC062F"/>
    <w:rsid w:val="00AC38B6"/>
    <w:rsid w:val="00AC7A5C"/>
    <w:rsid w:val="00AD0395"/>
    <w:rsid w:val="00AD0710"/>
    <w:rsid w:val="00AD1CEA"/>
    <w:rsid w:val="00AD4DB9"/>
    <w:rsid w:val="00AD63C0"/>
    <w:rsid w:val="00AE0047"/>
    <w:rsid w:val="00AE07EE"/>
    <w:rsid w:val="00AE35B2"/>
    <w:rsid w:val="00AE6539"/>
    <w:rsid w:val="00AE6AA0"/>
    <w:rsid w:val="00AF5527"/>
    <w:rsid w:val="00B00CA4"/>
    <w:rsid w:val="00B01696"/>
    <w:rsid w:val="00B01EC6"/>
    <w:rsid w:val="00B01FB1"/>
    <w:rsid w:val="00B02494"/>
    <w:rsid w:val="00B03310"/>
    <w:rsid w:val="00B075D6"/>
    <w:rsid w:val="00B113B9"/>
    <w:rsid w:val="00B119A2"/>
    <w:rsid w:val="00B13B6D"/>
    <w:rsid w:val="00B15A10"/>
    <w:rsid w:val="00B177F2"/>
    <w:rsid w:val="00B201F1"/>
    <w:rsid w:val="00B2041D"/>
    <w:rsid w:val="00B22181"/>
    <w:rsid w:val="00B22B8B"/>
    <w:rsid w:val="00B2603F"/>
    <w:rsid w:val="00B26659"/>
    <w:rsid w:val="00B304E7"/>
    <w:rsid w:val="00B318B6"/>
    <w:rsid w:val="00B32DC4"/>
    <w:rsid w:val="00B3488B"/>
    <w:rsid w:val="00B3499B"/>
    <w:rsid w:val="00B35199"/>
    <w:rsid w:val="00B36AB4"/>
    <w:rsid w:val="00B41F47"/>
    <w:rsid w:val="00B44468"/>
    <w:rsid w:val="00B47415"/>
    <w:rsid w:val="00B5634E"/>
    <w:rsid w:val="00B57E76"/>
    <w:rsid w:val="00B601C5"/>
    <w:rsid w:val="00B60AC9"/>
    <w:rsid w:val="00B62A54"/>
    <w:rsid w:val="00B67323"/>
    <w:rsid w:val="00B6782F"/>
    <w:rsid w:val="00B7001E"/>
    <w:rsid w:val="00B715F2"/>
    <w:rsid w:val="00B72BBB"/>
    <w:rsid w:val="00B73C31"/>
    <w:rsid w:val="00B74071"/>
    <w:rsid w:val="00B7428E"/>
    <w:rsid w:val="00B74B67"/>
    <w:rsid w:val="00B74C44"/>
    <w:rsid w:val="00B7544F"/>
    <w:rsid w:val="00B75580"/>
    <w:rsid w:val="00B779AA"/>
    <w:rsid w:val="00B807B1"/>
    <w:rsid w:val="00B81C95"/>
    <w:rsid w:val="00B82330"/>
    <w:rsid w:val="00B828FB"/>
    <w:rsid w:val="00B82ED4"/>
    <w:rsid w:val="00B8424F"/>
    <w:rsid w:val="00B84B3A"/>
    <w:rsid w:val="00B86896"/>
    <w:rsid w:val="00B875A6"/>
    <w:rsid w:val="00B87EDA"/>
    <w:rsid w:val="00B90F3F"/>
    <w:rsid w:val="00B9190B"/>
    <w:rsid w:val="00B93E4C"/>
    <w:rsid w:val="00B94A1B"/>
    <w:rsid w:val="00BA1DB2"/>
    <w:rsid w:val="00BA5C89"/>
    <w:rsid w:val="00BB04EB"/>
    <w:rsid w:val="00BB0ED9"/>
    <w:rsid w:val="00BB18F9"/>
    <w:rsid w:val="00BB2539"/>
    <w:rsid w:val="00BB3089"/>
    <w:rsid w:val="00BB4CE2"/>
    <w:rsid w:val="00BB5EF0"/>
    <w:rsid w:val="00BB6724"/>
    <w:rsid w:val="00BC0EFB"/>
    <w:rsid w:val="00BC2E39"/>
    <w:rsid w:val="00BC38DC"/>
    <w:rsid w:val="00BC4563"/>
    <w:rsid w:val="00BC5336"/>
    <w:rsid w:val="00BD2278"/>
    <w:rsid w:val="00BD2364"/>
    <w:rsid w:val="00BD28E3"/>
    <w:rsid w:val="00BD4FC4"/>
    <w:rsid w:val="00BD6C2B"/>
    <w:rsid w:val="00BD76B8"/>
    <w:rsid w:val="00BE117E"/>
    <w:rsid w:val="00BE3261"/>
    <w:rsid w:val="00BF00EF"/>
    <w:rsid w:val="00BF58FC"/>
    <w:rsid w:val="00BF5CBA"/>
    <w:rsid w:val="00C00D30"/>
    <w:rsid w:val="00C01B2E"/>
    <w:rsid w:val="00C01F77"/>
    <w:rsid w:val="00C01FFC"/>
    <w:rsid w:val="00C0428B"/>
    <w:rsid w:val="00C05321"/>
    <w:rsid w:val="00C058B8"/>
    <w:rsid w:val="00C06AE4"/>
    <w:rsid w:val="00C07C8D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B48"/>
    <w:rsid w:val="00C40CFF"/>
    <w:rsid w:val="00C42697"/>
    <w:rsid w:val="00C43F01"/>
    <w:rsid w:val="00C444DB"/>
    <w:rsid w:val="00C44E72"/>
    <w:rsid w:val="00C472B4"/>
    <w:rsid w:val="00C47552"/>
    <w:rsid w:val="00C54ADB"/>
    <w:rsid w:val="00C55DA4"/>
    <w:rsid w:val="00C57A81"/>
    <w:rsid w:val="00C60193"/>
    <w:rsid w:val="00C634D4"/>
    <w:rsid w:val="00C63AA5"/>
    <w:rsid w:val="00C6458C"/>
    <w:rsid w:val="00C65071"/>
    <w:rsid w:val="00C6727C"/>
    <w:rsid w:val="00C6744C"/>
    <w:rsid w:val="00C70CD9"/>
    <w:rsid w:val="00C72500"/>
    <w:rsid w:val="00C73134"/>
    <w:rsid w:val="00C73F6D"/>
    <w:rsid w:val="00C74F6E"/>
    <w:rsid w:val="00C75F23"/>
    <w:rsid w:val="00C76B37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2C93"/>
    <w:rsid w:val="00C94FBB"/>
    <w:rsid w:val="00C959E7"/>
    <w:rsid w:val="00C95F29"/>
    <w:rsid w:val="00C96C5A"/>
    <w:rsid w:val="00CA0B67"/>
    <w:rsid w:val="00CA4542"/>
    <w:rsid w:val="00CB07EB"/>
    <w:rsid w:val="00CB7EF7"/>
    <w:rsid w:val="00CC0205"/>
    <w:rsid w:val="00CC1828"/>
    <w:rsid w:val="00CC1E65"/>
    <w:rsid w:val="00CC4464"/>
    <w:rsid w:val="00CC55EC"/>
    <w:rsid w:val="00CC567A"/>
    <w:rsid w:val="00CD2E49"/>
    <w:rsid w:val="00CD321F"/>
    <w:rsid w:val="00CD4059"/>
    <w:rsid w:val="00CD4E5A"/>
    <w:rsid w:val="00CD6AFD"/>
    <w:rsid w:val="00CE03CE"/>
    <w:rsid w:val="00CE0F5D"/>
    <w:rsid w:val="00CE1A6A"/>
    <w:rsid w:val="00CE27A9"/>
    <w:rsid w:val="00CE4371"/>
    <w:rsid w:val="00CE52AD"/>
    <w:rsid w:val="00CF0DFF"/>
    <w:rsid w:val="00D028A9"/>
    <w:rsid w:val="00D033F6"/>
    <w:rsid w:val="00D0359D"/>
    <w:rsid w:val="00D04DED"/>
    <w:rsid w:val="00D1089A"/>
    <w:rsid w:val="00D11514"/>
    <w:rsid w:val="00D116BD"/>
    <w:rsid w:val="00D1382A"/>
    <w:rsid w:val="00D13A2C"/>
    <w:rsid w:val="00D15280"/>
    <w:rsid w:val="00D2001A"/>
    <w:rsid w:val="00D20684"/>
    <w:rsid w:val="00D22555"/>
    <w:rsid w:val="00D23D53"/>
    <w:rsid w:val="00D24146"/>
    <w:rsid w:val="00D245D0"/>
    <w:rsid w:val="00D26B62"/>
    <w:rsid w:val="00D32529"/>
    <w:rsid w:val="00D32624"/>
    <w:rsid w:val="00D32A07"/>
    <w:rsid w:val="00D33F9B"/>
    <w:rsid w:val="00D3691A"/>
    <w:rsid w:val="00D377C3"/>
    <w:rsid w:val="00D377E2"/>
    <w:rsid w:val="00D403E9"/>
    <w:rsid w:val="00D411FA"/>
    <w:rsid w:val="00D42DCB"/>
    <w:rsid w:val="00D45482"/>
    <w:rsid w:val="00D45816"/>
    <w:rsid w:val="00D46DF2"/>
    <w:rsid w:val="00D47674"/>
    <w:rsid w:val="00D50CD9"/>
    <w:rsid w:val="00D516B2"/>
    <w:rsid w:val="00D529B4"/>
    <w:rsid w:val="00D52E86"/>
    <w:rsid w:val="00D5338C"/>
    <w:rsid w:val="00D55A5D"/>
    <w:rsid w:val="00D56622"/>
    <w:rsid w:val="00D606B2"/>
    <w:rsid w:val="00D625A7"/>
    <w:rsid w:val="00D6378B"/>
    <w:rsid w:val="00D64074"/>
    <w:rsid w:val="00D65777"/>
    <w:rsid w:val="00D66FB8"/>
    <w:rsid w:val="00D6719F"/>
    <w:rsid w:val="00D70933"/>
    <w:rsid w:val="00D70EED"/>
    <w:rsid w:val="00D721AC"/>
    <w:rsid w:val="00D728A0"/>
    <w:rsid w:val="00D75EBC"/>
    <w:rsid w:val="00D8159C"/>
    <w:rsid w:val="00D83661"/>
    <w:rsid w:val="00D85E60"/>
    <w:rsid w:val="00D8686C"/>
    <w:rsid w:val="00D87CE8"/>
    <w:rsid w:val="00D91507"/>
    <w:rsid w:val="00D9216A"/>
    <w:rsid w:val="00D94A3E"/>
    <w:rsid w:val="00D94C0B"/>
    <w:rsid w:val="00D97E7D"/>
    <w:rsid w:val="00DA170D"/>
    <w:rsid w:val="00DA25F6"/>
    <w:rsid w:val="00DA2C7B"/>
    <w:rsid w:val="00DA310C"/>
    <w:rsid w:val="00DB3439"/>
    <w:rsid w:val="00DB3618"/>
    <w:rsid w:val="00DB468A"/>
    <w:rsid w:val="00DB7705"/>
    <w:rsid w:val="00DC07D6"/>
    <w:rsid w:val="00DC2111"/>
    <w:rsid w:val="00DC2946"/>
    <w:rsid w:val="00DC415C"/>
    <w:rsid w:val="00DC550F"/>
    <w:rsid w:val="00DC64FD"/>
    <w:rsid w:val="00DD1A78"/>
    <w:rsid w:val="00DD53C3"/>
    <w:rsid w:val="00DD7448"/>
    <w:rsid w:val="00DE127F"/>
    <w:rsid w:val="00DE1665"/>
    <w:rsid w:val="00DE424A"/>
    <w:rsid w:val="00DE4419"/>
    <w:rsid w:val="00DE67C4"/>
    <w:rsid w:val="00DF0ACA"/>
    <w:rsid w:val="00DF2245"/>
    <w:rsid w:val="00DF2BB2"/>
    <w:rsid w:val="00DF2DDD"/>
    <w:rsid w:val="00DF4CE9"/>
    <w:rsid w:val="00DF537E"/>
    <w:rsid w:val="00DF77CF"/>
    <w:rsid w:val="00E026E8"/>
    <w:rsid w:val="00E060F7"/>
    <w:rsid w:val="00E10321"/>
    <w:rsid w:val="00E14C47"/>
    <w:rsid w:val="00E1607E"/>
    <w:rsid w:val="00E16D03"/>
    <w:rsid w:val="00E21043"/>
    <w:rsid w:val="00E22698"/>
    <w:rsid w:val="00E24D91"/>
    <w:rsid w:val="00E25B7C"/>
    <w:rsid w:val="00E27F42"/>
    <w:rsid w:val="00E3076B"/>
    <w:rsid w:val="00E33C39"/>
    <w:rsid w:val="00E3725B"/>
    <w:rsid w:val="00E42791"/>
    <w:rsid w:val="00E434D1"/>
    <w:rsid w:val="00E440C9"/>
    <w:rsid w:val="00E441D4"/>
    <w:rsid w:val="00E467FC"/>
    <w:rsid w:val="00E46D7E"/>
    <w:rsid w:val="00E51E10"/>
    <w:rsid w:val="00E5205F"/>
    <w:rsid w:val="00E5561E"/>
    <w:rsid w:val="00E56CBB"/>
    <w:rsid w:val="00E57A7D"/>
    <w:rsid w:val="00E61950"/>
    <w:rsid w:val="00E61E51"/>
    <w:rsid w:val="00E62601"/>
    <w:rsid w:val="00E62C18"/>
    <w:rsid w:val="00E6552A"/>
    <w:rsid w:val="00E66A54"/>
    <w:rsid w:val="00E6707D"/>
    <w:rsid w:val="00E67DDB"/>
    <w:rsid w:val="00E70337"/>
    <w:rsid w:val="00E70E6A"/>
    <w:rsid w:val="00E70E7C"/>
    <w:rsid w:val="00E71313"/>
    <w:rsid w:val="00E72606"/>
    <w:rsid w:val="00E726D6"/>
    <w:rsid w:val="00E7337F"/>
    <w:rsid w:val="00E73C3E"/>
    <w:rsid w:val="00E74050"/>
    <w:rsid w:val="00E77619"/>
    <w:rsid w:val="00E811BF"/>
    <w:rsid w:val="00E811C5"/>
    <w:rsid w:val="00E82496"/>
    <w:rsid w:val="00E82A77"/>
    <w:rsid w:val="00E831BA"/>
    <w:rsid w:val="00E834CD"/>
    <w:rsid w:val="00E84466"/>
    <w:rsid w:val="00E846DC"/>
    <w:rsid w:val="00E84E9D"/>
    <w:rsid w:val="00E86B36"/>
    <w:rsid w:val="00E86CEE"/>
    <w:rsid w:val="00E9168A"/>
    <w:rsid w:val="00E92268"/>
    <w:rsid w:val="00E935AF"/>
    <w:rsid w:val="00E95696"/>
    <w:rsid w:val="00EA3858"/>
    <w:rsid w:val="00EA3DC9"/>
    <w:rsid w:val="00EA601C"/>
    <w:rsid w:val="00EB0280"/>
    <w:rsid w:val="00EB0E20"/>
    <w:rsid w:val="00EB1A80"/>
    <w:rsid w:val="00EB1AA3"/>
    <w:rsid w:val="00EB2BDF"/>
    <w:rsid w:val="00EB3E13"/>
    <w:rsid w:val="00EB457B"/>
    <w:rsid w:val="00EC2AB1"/>
    <w:rsid w:val="00EC47C4"/>
    <w:rsid w:val="00EC4F3A"/>
    <w:rsid w:val="00EC53C7"/>
    <w:rsid w:val="00EC5E74"/>
    <w:rsid w:val="00EC7341"/>
    <w:rsid w:val="00ED3044"/>
    <w:rsid w:val="00ED594D"/>
    <w:rsid w:val="00ED65FC"/>
    <w:rsid w:val="00EE185A"/>
    <w:rsid w:val="00EE32C0"/>
    <w:rsid w:val="00EE36E1"/>
    <w:rsid w:val="00EE3A82"/>
    <w:rsid w:val="00EE57AE"/>
    <w:rsid w:val="00EE6228"/>
    <w:rsid w:val="00EE7AC7"/>
    <w:rsid w:val="00EE7B3F"/>
    <w:rsid w:val="00EF3A8A"/>
    <w:rsid w:val="00EF4C45"/>
    <w:rsid w:val="00EF5BDD"/>
    <w:rsid w:val="00F0054D"/>
    <w:rsid w:val="00F00D4B"/>
    <w:rsid w:val="00F0124A"/>
    <w:rsid w:val="00F02467"/>
    <w:rsid w:val="00F0337A"/>
    <w:rsid w:val="00F04669"/>
    <w:rsid w:val="00F04CA9"/>
    <w:rsid w:val="00F04D0E"/>
    <w:rsid w:val="00F05EF6"/>
    <w:rsid w:val="00F10E62"/>
    <w:rsid w:val="00F11F23"/>
    <w:rsid w:val="00F12214"/>
    <w:rsid w:val="00F12565"/>
    <w:rsid w:val="00F13C43"/>
    <w:rsid w:val="00F144BE"/>
    <w:rsid w:val="00F14ACA"/>
    <w:rsid w:val="00F14DC9"/>
    <w:rsid w:val="00F17A0C"/>
    <w:rsid w:val="00F22EAE"/>
    <w:rsid w:val="00F23927"/>
    <w:rsid w:val="00F26A05"/>
    <w:rsid w:val="00F3061C"/>
    <w:rsid w:val="00F307CE"/>
    <w:rsid w:val="00F320DC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D78"/>
    <w:rsid w:val="00F66F00"/>
    <w:rsid w:val="00F67A2D"/>
    <w:rsid w:val="00F67BFF"/>
    <w:rsid w:val="00F70A1B"/>
    <w:rsid w:val="00F70AE4"/>
    <w:rsid w:val="00F72FDF"/>
    <w:rsid w:val="00F737C4"/>
    <w:rsid w:val="00F75960"/>
    <w:rsid w:val="00F82526"/>
    <w:rsid w:val="00F84672"/>
    <w:rsid w:val="00F84802"/>
    <w:rsid w:val="00F85511"/>
    <w:rsid w:val="00F85EBC"/>
    <w:rsid w:val="00F95A8C"/>
    <w:rsid w:val="00F9600A"/>
    <w:rsid w:val="00F978C4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69B0"/>
    <w:rsid w:val="00FB71E5"/>
    <w:rsid w:val="00FB767C"/>
    <w:rsid w:val="00FB7DEC"/>
    <w:rsid w:val="00FB7F85"/>
    <w:rsid w:val="00FC02F3"/>
    <w:rsid w:val="00FC060F"/>
    <w:rsid w:val="00FC2C0A"/>
    <w:rsid w:val="00FC5AB0"/>
    <w:rsid w:val="00FC7209"/>
    <w:rsid w:val="00FC752C"/>
    <w:rsid w:val="00FD0492"/>
    <w:rsid w:val="00FD13EC"/>
    <w:rsid w:val="00FD1E45"/>
    <w:rsid w:val="00FD4669"/>
    <w:rsid w:val="00FD472B"/>
    <w:rsid w:val="00FD4DA8"/>
    <w:rsid w:val="00FD4EEF"/>
    <w:rsid w:val="00FD5461"/>
    <w:rsid w:val="00FD6BDB"/>
    <w:rsid w:val="00FD6F00"/>
    <w:rsid w:val="00FD7B98"/>
    <w:rsid w:val="00FE05B8"/>
    <w:rsid w:val="00FE3444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rsid w:val="00B01EC6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sid w:val="00B01EC6"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qFormat/>
    <w:rsid w:val="00B01EC6"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B01EC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B01EC6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B01EC6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qFormat/>
    <w:locked/>
    <w:rsid w:val="003909E0"/>
    <w:rPr>
      <w:lang w:eastAsia="en-US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01EC6"/>
    <w:rPr>
      <w:sz w:val="24"/>
      <w:lang w:val="sl-SI" w:eastAsia="sl-SI"/>
    </w:rPr>
  </w:style>
  <w:style w:type="paragraph" w:styleId="ListParagraph">
    <w:name w:val="List Paragraph"/>
    <w:basedOn w:val="Normal"/>
    <w:uiPriority w:val="1"/>
    <w:qFormat/>
    <w:rsid w:val="00B01EC6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sl-SI" w:eastAsia="sl-SI"/>
    </w:rPr>
  </w:style>
  <w:style w:type="paragraph" w:customStyle="1" w:styleId="HPRAMainBodyText">
    <w:name w:val="HPRA_MainBodyText"/>
    <w:basedOn w:val="Normal"/>
    <w:link w:val="HPRAMainBodyTextChar"/>
    <w:qFormat/>
    <w:rsid w:val="00B01EC6"/>
    <w:pPr>
      <w:tabs>
        <w:tab w:val="clear" w:pos="567"/>
      </w:tabs>
      <w:spacing w:line="240" w:lineRule="auto"/>
    </w:pPr>
    <w:rPr>
      <w:rFonts w:ascii="Segoe UI" w:eastAsia="Segoe UI" w:hAnsi="Segoe UI" w:cs="Segoe UI"/>
      <w:sz w:val="20"/>
      <w:lang w:val="en-IE"/>
    </w:rPr>
  </w:style>
  <w:style w:type="character" w:customStyle="1" w:styleId="HPRAMainBodyTextChar">
    <w:name w:val="HPRA_MainBodyText Char"/>
    <w:link w:val="HPRAMainBodyText"/>
    <w:rsid w:val="00B01EC6"/>
    <w:rPr>
      <w:rFonts w:ascii="Segoe UI" w:eastAsia="Segoe UI" w:hAnsi="Segoe UI" w:cs="Segoe UI"/>
      <w:lang w:val="en-I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medicines.health.europa.eu/veterinary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vd.gov.lv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BC2FF-6C79-44E3-977E-722DCC266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3484</Words>
  <Characters>25511</Characters>
  <Application>Microsoft Office Word</Application>
  <DocSecurity>0</DocSecurity>
  <Lines>212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28938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/>
  </property>
  <property fmtid="{D5CDD505-2E9C-101B-9397-08002B2CF9AE}" pid="5" name="DM_Creation_Date">
    <vt:lpwstr/>
  </property>
  <property fmtid="{D5CDD505-2E9C-101B-9397-08002B2CF9AE}" pid="6" name="DM_Creator_Name">
    <vt:lpwstr/>
  </property>
  <property fmtid="{D5CDD505-2E9C-101B-9397-08002B2CF9AE}" pid="7" name="DM_DocRefId">
    <vt:lpwstr/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/>
  </property>
  <property fmtid="{D5CDD505-2E9C-101B-9397-08002B2CF9AE}" pid="11" name="DM_emea_doc_lang">
    <vt:lpwstr/>
  </property>
  <property fmtid="{D5CDD505-2E9C-101B-9397-08002B2CF9AE}" pid="12" name="DM_emea_doc_number">
    <vt:lpwstr/>
  </property>
  <property fmtid="{D5CDD505-2E9C-101B-9397-08002B2CF9AE}" pid="13" name="DM_emea_doc_ref_id">
    <vt:lpwstr/>
  </property>
  <property fmtid="{D5CDD505-2E9C-101B-9397-08002B2CF9AE}" pid="14" name="DM_emea_from">
    <vt:lpwstr/>
  </property>
  <property fmtid="{D5CDD505-2E9C-101B-9397-08002B2CF9AE}" pid="15" name="DM_emea_internal_label">
    <vt:lpwstr/>
  </property>
  <property fmtid="{D5CDD505-2E9C-101B-9397-08002B2CF9AE}" pid="16" name="DM_emea_legal_date">
    <vt:lpwstr/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/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/>
  </property>
  <property fmtid="{D5CDD505-2E9C-101B-9397-08002B2CF9AE}" pid="28" name="DM_emea_to">
    <vt:lpwstr/>
  </property>
  <property fmtid="{D5CDD505-2E9C-101B-9397-08002B2CF9AE}" pid="29" name="DM_emea_year">
    <vt:lpwstr/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/>
  </property>
  <property fmtid="{D5CDD505-2E9C-101B-9397-08002B2CF9AE}" pid="33" name="DM_Modified_Date">
    <vt:lpwstr/>
  </property>
  <property fmtid="{D5CDD505-2E9C-101B-9397-08002B2CF9AE}" pid="34" name="DM_Modifier_Name">
    <vt:lpwstr/>
  </property>
  <property fmtid="{D5CDD505-2E9C-101B-9397-08002B2CF9AE}" pid="35" name="DM_Modify_Date">
    <vt:lpwstr/>
  </property>
  <property fmtid="{D5CDD505-2E9C-101B-9397-08002B2CF9AE}" pid="36" name="DM_Name">
    <vt:lpwstr/>
  </property>
  <property fmtid="{D5CDD505-2E9C-101B-9397-08002B2CF9AE}" pid="37" name="DM_Owner">
    <vt:lpwstr/>
  </property>
  <property fmtid="{D5CDD505-2E9C-101B-9397-08002B2CF9AE}" pid="38" name="DM_Path">
    <vt:lpwstr/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/>
  </property>
  <property fmtid="{D5CDD505-2E9C-101B-9397-08002B2CF9AE}" pid="43" name="DM_Version">
    <vt:lpwstr/>
  </property>
  <property fmtid="{D5CDD505-2E9C-101B-9397-08002B2CF9AE}" pid="44" name="EMEADocClassificationCode">
    <vt:lpwstr/>
  </property>
  <property fmtid="{D5CDD505-2E9C-101B-9397-08002B2CF9AE}" pid="45" name="EMEADocClassificationHidden">
    <vt:lpwstr/>
  </property>
  <property fmtid="{D5CDD505-2E9C-101B-9397-08002B2CF9AE}" pid="46" name="EMEADocClassificationText">
    <vt:lpwstr/>
  </property>
  <property fmtid="{D5CDD505-2E9C-101B-9397-08002B2CF9AE}" pid="47" name="EMEADocDate">
    <vt:lpwstr/>
  </property>
  <property fmtid="{D5CDD505-2E9C-101B-9397-08002B2CF9AE}" pid="48" name="EMEADocDateDay">
    <vt:lpwstr/>
  </property>
  <property fmtid="{D5CDD505-2E9C-101B-9397-08002B2CF9AE}" pid="49" name="EMEADocDateMonth">
    <vt:lpwstr/>
  </property>
  <property fmtid="{D5CDD505-2E9C-101B-9397-08002B2CF9AE}" pid="50" name="EMEADocDateYear">
    <vt:lpwstr/>
  </property>
  <property fmtid="{D5CDD505-2E9C-101B-9397-08002B2CF9AE}" pid="51" name="EMEADocExtCatTitle">
    <vt:lpwstr/>
  </property>
  <property fmtid="{D5CDD505-2E9C-101B-9397-08002B2CF9AE}" pid="52" name="EMEADocLanguage">
    <vt:lpwstr/>
  </property>
  <property fmtid="{D5CDD505-2E9C-101B-9397-08002B2CF9AE}" pid="53" name="EMEADocRefFull">
    <vt:lpwstr/>
  </property>
  <property fmtid="{D5CDD505-2E9C-101B-9397-08002B2CF9AE}" pid="54" name="EMEADocRefNum">
    <vt:lpwstr/>
  </property>
  <property fmtid="{D5CDD505-2E9C-101B-9397-08002B2CF9AE}" pid="55" name="EMEADocRefPart0">
    <vt:lpwstr/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/>
  </property>
  <property fmtid="{D5CDD505-2E9C-101B-9397-08002B2CF9AE}" pid="61" name="EMEADocRefYear">
    <vt:lpwstr/>
  </property>
  <property fmtid="{D5CDD505-2E9C-101B-9397-08002B2CF9AE}" pid="62" name="EMEADocStatus">
    <vt:lpwstr/>
  </property>
  <property fmtid="{D5CDD505-2E9C-101B-9397-08002B2CF9AE}" pid="63" name="EMEADocTitle">
    <vt:lpwstr/>
  </property>
  <property fmtid="{D5CDD505-2E9C-101B-9397-08002B2CF9AE}" pid="64" name="EMEADocTypeCode">
    <vt:lpwstr/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/>
  </property>
  <property fmtid="{D5CDD505-2E9C-101B-9397-08002B2CF9AE}" pid="67" name="MSIP_Label_0eea11ca-d417-4147-80ed-01a58412c458_SetDate">
    <vt:lpwstr/>
  </property>
  <property fmtid="{D5CDD505-2E9C-101B-9397-08002B2CF9AE}" pid="68" name="MSIP_Label_0eea11ca-d417-4147-80ed-01a58412c458_Method">
    <vt:lpwstr/>
  </property>
  <property fmtid="{D5CDD505-2E9C-101B-9397-08002B2CF9AE}" pid="69" name="MSIP_Label_0eea11ca-d417-4147-80ed-01a58412c458_Name">
    <vt:lpwstr/>
  </property>
  <property fmtid="{D5CDD505-2E9C-101B-9397-08002B2CF9AE}" pid="70" name="MSIP_Label_0eea11ca-d417-4147-80ed-01a58412c458_SiteId">
    <vt:lpwstr/>
  </property>
  <property fmtid="{D5CDD505-2E9C-101B-9397-08002B2CF9AE}" pid="71" name="MSIP_Label_0eea11ca-d417-4147-80ed-01a58412c458_ActionId">
    <vt:lpwstr/>
  </property>
  <property fmtid="{D5CDD505-2E9C-101B-9397-08002B2CF9AE}" pid="72" name="MSIP_Label_0eea11ca-d417-4147-80ed-01a58412c458_ContentBits">
    <vt:lpwstr/>
  </property>
</Properties>
</file>