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3AC8A0B" w14:textId="77777777" w:rsidR="005D3059" w:rsidRPr="00373D35" w:rsidRDefault="005D3059" w:rsidP="005D3059">
      <w:pPr>
        <w:tabs>
          <w:tab w:val="clear" w:pos="567"/>
          <w:tab w:val="left" w:pos="0"/>
        </w:tabs>
        <w:spacing w:line="240" w:lineRule="auto"/>
        <w:jc w:val="both"/>
      </w:pPr>
      <w:r w:rsidRPr="00993281">
        <w:rPr>
          <w:bCs/>
          <w:spacing w:val="-2"/>
        </w:rPr>
        <w:t>Porcilis Glässer</w:t>
      </w:r>
      <w:r w:rsidRPr="00952568">
        <w:rPr>
          <w:b/>
          <w:spacing w:val="-2"/>
        </w:rPr>
        <w:t xml:space="preserve"> </w:t>
      </w:r>
      <w:r>
        <w:rPr>
          <w:spacing w:val="-2"/>
        </w:rPr>
        <w:t>suspensija injekcijām cūkām</w:t>
      </w:r>
      <w:r w:rsidRPr="004449BE">
        <w:rPr>
          <w:spacing w:val="-2"/>
        </w:rPr>
        <w:t xml:space="preserve">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29FF12C7" w14:textId="063BB8C8" w:rsidR="00EF141D" w:rsidRPr="00993281" w:rsidRDefault="002636BC" w:rsidP="00EF141D">
      <w:pPr>
        <w:tabs>
          <w:tab w:val="clear" w:pos="567"/>
        </w:tabs>
        <w:spacing w:line="240" w:lineRule="auto"/>
        <w:rPr>
          <w:szCs w:val="22"/>
          <w:lang w:val="it-IT"/>
        </w:rPr>
      </w:pPr>
      <w:r w:rsidRPr="00993281">
        <w:rPr>
          <w:szCs w:val="22"/>
          <w:lang w:val="it-IT"/>
        </w:rPr>
        <w:t xml:space="preserve">Katra </w:t>
      </w:r>
      <w:r w:rsidR="00EF141D" w:rsidRPr="00993281">
        <w:rPr>
          <w:szCs w:val="22"/>
          <w:lang w:val="it-IT"/>
        </w:rPr>
        <w:t>2 ml</w:t>
      </w:r>
      <w:r w:rsidR="00D0039C" w:rsidRPr="00993281">
        <w:rPr>
          <w:szCs w:val="22"/>
          <w:lang w:val="it-IT"/>
        </w:rPr>
        <w:t xml:space="preserve"> dev</w:t>
      </w:r>
      <w:r w:rsidR="00BC3C1A" w:rsidRPr="00993281">
        <w:rPr>
          <w:szCs w:val="22"/>
          <w:lang w:val="it-IT"/>
        </w:rPr>
        <w:t>a satur</w:t>
      </w:r>
      <w:r w:rsidR="00EF141D" w:rsidRPr="00993281">
        <w:rPr>
          <w:szCs w:val="22"/>
          <w:lang w:val="it-IT"/>
        </w:rPr>
        <w:t>:</w:t>
      </w:r>
    </w:p>
    <w:p w14:paraId="39803622" w14:textId="77777777" w:rsidR="00EF141D" w:rsidRPr="00993281" w:rsidRDefault="00EF141D" w:rsidP="00EF141D">
      <w:pPr>
        <w:tabs>
          <w:tab w:val="clear" w:pos="567"/>
        </w:tabs>
        <w:spacing w:line="240" w:lineRule="auto"/>
        <w:rPr>
          <w:szCs w:val="22"/>
          <w:lang w:val="it-IT"/>
        </w:rPr>
      </w:pPr>
    </w:p>
    <w:p w14:paraId="06A98807" w14:textId="039677A1" w:rsidR="00EF141D" w:rsidRPr="00993281" w:rsidRDefault="0013565A" w:rsidP="00EF141D">
      <w:pPr>
        <w:tabs>
          <w:tab w:val="clear" w:pos="567"/>
        </w:tabs>
        <w:spacing w:line="240" w:lineRule="auto"/>
        <w:rPr>
          <w:b/>
          <w:szCs w:val="22"/>
          <w:lang w:val="it-IT"/>
        </w:rPr>
      </w:pPr>
      <w:r w:rsidRPr="00993281">
        <w:rPr>
          <w:b/>
          <w:szCs w:val="22"/>
          <w:lang w:val="it-IT"/>
        </w:rPr>
        <w:t>Aktīvā viela</w:t>
      </w:r>
      <w:r w:rsidR="00EF141D" w:rsidRPr="00993281">
        <w:rPr>
          <w:b/>
          <w:szCs w:val="22"/>
          <w:lang w:val="it-IT"/>
        </w:rPr>
        <w:t>:</w:t>
      </w:r>
    </w:p>
    <w:p w14:paraId="30D42792" w14:textId="7B654602" w:rsidR="00EF141D" w:rsidRPr="002533E4" w:rsidRDefault="00EF141D" w:rsidP="00EF141D">
      <w:pPr>
        <w:tabs>
          <w:tab w:val="clear" w:pos="567"/>
        </w:tabs>
        <w:spacing w:line="240" w:lineRule="auto"/>
        <w:rPr>
          <w:iCs/>
          <w:szCs w:val="22"/>
        </w:rPr>
      </w:pPr>
      <w:bookmarkStart w:id="0" w:name="_Hlk167185457"/>
      <w:r w:rsidRPr="002533E4">
        <w:rPr>
          <w:i/>
          <w:szCs w:val="22"/>
        </w:rPr>
        <w:t>Glaesserella parasuis</w:t>
      </w:r>
      <w:r w:rsidRPr="002533E4">
        <w:rPr>
          <w:iCs/>
          <w:szCs w:val="22"/>
        </w:rPr>
        <w:t xml:space="preserve"> 5</w:t>
      </w:r>
      <w:r w:rsidR="00212606" w:rsidRPr="002533E4">
        <w:rPr>
          <w:iCs/>
          <w:szCs w:val="22"/>
        </w:rPr>
        <w:t>. serotips</w:t>
      </w:r>
      <w:r w:rsidRPr="002533E4">
        <w:rPr>
          <w:iCs/>
          <w:szCs w:val="22"/>
        </w:rPr>
        <w:t xml:space="preserve">, </w:t>
      </w:r>
      <w:r w:rsidR="00212606" w:rsidRPr="002533E4">
        <w:rPr>
          <w:iCs/>
          <w:szCs w:val="22"/>
        </w:rPr>
        <w:t>celms</w:t>
      </w:r>
      <w:r w:rsidRPr="002533E4">
        <w:rPr>
          <w:iCs/>
          <w:szCs w:val="22"/>
        </w:rPr>
        <w:t xml:space="preserve"> 4800, ina</w:t>
      </w:r>
      <w:r w:rsidR="00212606" w:rsidRPr="002533E4">
        <w:rPr>
          <w:iCs/>
          <w:szCs w:val="22"/>
        </w:rPr>
        <w:t>ktivēts</w:t>
      </w:r>
      <w:bookmarkEnd w:id="0"/>
      <w:r w:rsidRPr="002533E4">
        <w:rPr>
          <w:i/>
          <w:szCs w:val="22"/>
        </w:rPr>
        <w:t>**</w:t>
      </w:r>
      <w:r w:rsidRPr="002533E4">
        <w:rPr>
          <w:iCs/>
          <w:szCs w:val="22"/>
        </w:rPr>
        <w:t>: 0</w:t>
      </w:r>
      <w:r w:rsidR="00212606" w:rsidRPr="002533E4">
        <w:rPr>
          <w:iCs/>
          <w:szCs w:val="22"/>
        </w:rPr>
        <w:t>,</w:t>
      </w:r>
      <w:r w:rsidRPr="002533E4">
        <w:rPr>
          <w:iCs/>
          <w:szCs w:val="22"/>
        </w:rPr>
        <w:t xml:space="preserve">05 mg </w:t>
      </w:r>
      <w:r w:rsidR="00A47630" w:rsidRPr="002533E4">
        <w:rPr>
          <w:iCs/>
          <w:szCs w:val="22"/>
        </w:rPr>
        <w:t>kopēj</w:t>
      </w:r>
      <w:r w:rsidR="00F046F3" w:rsidRPr="00096530">
        <w:rPr>
          <w:iCs/>
          <w:szCs w:val="22"/>
        </w:rPr>
        <w:t>ā</w:t>
      </w:r>
      <w:r w:rsidR="00A47630" w:rsidRPr="002533E4">
        <w:rPr>
          <w:iCs/>
          <w:szCs w:val="22"/>
        </w:rPr>
        <w:t xml:space="preserve"> s</w:t>
      </w:r>
      <w:r w:rsidR="00735C0F" w:rsidRPr="00096530">
        <w:rPr>
          <w:iCs/>
          <w:szCs w:val="22"/>
        </w:rPr>
        <w:t>l</w:t>
      </w:r>
      <w:r w:rsidR="00A47630" w:rsidRPr="002533E4">
        <w:rPr>
          <w:iCs/>
          <w:szCs w:val="22"/>
        </w:rPr>
        <w:t>ā</w:t>
      </w:r>
      <w:r w:rsidR="00735C0F" w:rsidRPr="00096530">
        <w:rPr>
          <w:iCs/>
          <w:szCs w:val="22"/>
        </w:rPr>
        <w:t>p</w:t>
      </w:r>
      <w:r w:rsidR="00A47630" w:rsidRPr="002533E4">
        <w:rPr>
          <w:iCs/>
          <w:szCs w:val="22"/>
        </w:rPr>
        <w:t>ek</w:t>
      </w:r>
      <w:r w:rsidR="00D51820" w:rsidRPr="00096530">
        <w:rPr>
          <w:iCs/>
          <w:szCs w:val="22"/>
        </w:rPr>
        <w:t>ļa</w:t>
      </w:r>
      <w:r w:rsidRPr="002533E4">
        <w:rPr>
          <w:iCs/>
          <w:szCs w:val="22"/>
        </w:rPr>
        <w:t xml:space="preserve">, </w:t>
      </w:r>
      <w:r w:rsidR="00DC3061" w:rsidRPr="00096530">
        <w:rPr>
          <w:iCs/>
          <w:szCs w:val="22"/>
        </w:rPr>
        <w:t xml:space="preserve">kas </w:t>
      </w:r>
      <w:r w:rsidRPr="002533E4">
        <w:rPr>
          <w:iCs/>
          <w:szCs w:val="22"/>
        </w:rPr>
        <w:t>i</w:t>
      </w:r>
      <w:r w:rsidR="00212606" w:rsidRPr="002533E4">
        <w:rPr>
          <w:iCs/>
          <w:szCs w:val="22"/>
        </w:rPr>
        <w:t>erosina</w:t>
      </w:r>
      <w:r w:rsidRPr="002533E4">
        <w:rPr>
          <w:iCs/>
          <w:szCs w:val="22"/>
        </w:rPr>
        <w:t> ≥ 9</w:t>
      </w:r>
      <w:r w:rsidR="00212606" w:rsidRPr="002533E4">
        <w:rPr>
          <w:iCs/>
          <w:szCs w:val="22"/>
        </w:rPr>
        <w:t>,</w:t>
      </w:r>
      <w:r w:rsidRPr="002533E4">
        <w:rPr>
          <w:iCs/>
          <w:szCs w:val="22"/>
        </w:rPr>
        <w:t xml:space="preserve">1 Elisa </w:t>
      </w:r>
      <w:r w:rsidR="00212606" w:rsidRPr="002533E4">
        <w:rPr>
          <w:iCs/>
          <w:szCs w:val="22"/>
        </w:rPr>
        <w:t>vienības</w:t>
      </w:r>
      <w:r w:rsidRPr="002533E4">
        <w:rPr>
          <w:iCs/>
          <w:szCs w:val="22"/>
        </w:rPr>
        <w:t>*</w:t>
      </w:r>
    </w:p>
    <w:p w14:paraId="55FEDA43" w14:textId="77777777" w:rsidR="00EF141D" w:rsidRPr="00993281" w:rsidRDefault="00EF141D" w:rsidP="00EF141D">
      <w:pPr>
        <w:tabs>
          <w:tab w:val="clear" w:pos="567"/>
        </w:tabs>
        <w:spacing w:line="240" w:lineRule="auto"/>
        <w:rPr>
          <w:iCs/>
          <w:szCs w:val="22"/>
          <w:lang w:val="it-IT"/>
        </w:rPr>
      </w:pPr>
    </w:p>
    <w:p w14:paraId="2D082E75" w14:textId="6FCD878F" w:rsidR="00EF141D" w:rsidRPr="002533E4" w:rsidRDefault="00EF141D" w:rsidP="00EF141D">
      <w:pPr>
        <w:tabs>
          <w:tab w:val="clear" w:pos="567"/>
        </w:tabs>
        <w:spacing w:line="240" w:lineRule="auto"/>
        <w:rPr>
          <w:iCs/>
          <w:sz w:val="20"/>
          <w:lang w:val="en-GB"/>
        </w:rPr>
      </w:pPr>
      <w:r w:rsidRPr="00096530">
        <w:rPr>
          <w:iCs/>
          <w:sz w:val="20"/>
          <w:lang w:val="en-GB"/>
        </w:rPr>
        <w:t xml:space="preserve">* </w:t>
      </w:r>
      <w:proofErr w:type="spellStart"/>
      <w:r w:rsidR="00D0039C" w:rsidRPr="002533E4">
        <w:rPr>
          <w:iCs/>
          <w:sz w:val="20"/>
          <w:lang w:val="en-GB"/>
        </w:rPr>
        <w:t>vidējais</w:t>
      </w:r>
      <w:proofErr w:type="spellEnd"/>
      <w:r w:rsidR="00D0039C" w:rsidRPr="002533E4">
        <w:rPr>
          <w:iCs/>
          <w:sz w:val="20"/>
          <w:lang w:val="en-GB"/>
        </w:rPr>
        <w:t xml:space="preserve"> </w:t>
      </w:r>
      <w:proofErr w:type="spellStart"/>
      <w:r w:rsidR="00D0039C" w:rsidRPr="002533E4">
        <w:rPr>
          <w:iCs/>
          <w:sz w:val="20"/>
          <w:lang w:val="en-GB"/>
        </w:rPr>
        <w:t>antivielu</w:t>
      </w:r>
      <w:proofErr w:type="spellEnd"/>
      <w:r w:rsidR="00D0039C" w:rsidRPr="002533E4">
        <w:rPr>
          <w:iCs/>
          <w:sz w:val="20"/>
          <w:lang w:val="en-GB"/>
        </w:rPr>
        <w:t xml:space="preserve"> </w:t>
      </w:r>
      <w:proofErr w:type="spellStart"/>
      <w:r w:rsidR="00D0039C" w:rsidRPr="002533E4">
        <w:rPr>
          <w:iCs/>
          <w:sz w:val="20"/>
          <w:lang w:val="en-GB"/>
        </w:rPr>
        <w:t>titrs</w:t>
      </w:r>
      <w:proofErr w:type="spellEnd"/>
      <w:r w:rsidRPr="002533E4">
        <w:rPr>
          <w:iCs/>
          <w:sz w:val="20"/>
          <w:lang w:val="en-GB"/>
        </w:rPr>
        <w:t xml:space="preserve"> (log</w:t>
      </w:r>
      <w:r w:rsidRPr="002533E4">
        <w:rPr>
          <w:iCs/>
          <w:sz w:val="20"/>
          <w:vertAlign w:val="subscript"/>
          <w:lang w:val="en-GB"/>
        </w:rPr>
        <w:t>2</w:t>
      </w:r>
      <w:r w:rsidRPr="00E2175C">
        <w:rPr>
          <w:iCs/>
          <w:sz w:val="20"/>
          <w:lang w:val="en-GB"/>
        </w:rPr>
        <w:t xml:space="preserve"> </w:t>
      </w:r>
      <w:proofErr w:type="spellStart"/>
      <w:r w:rsidR="002F06F2" w:rsidRPr="00096530">
        <w:rPr>
          <w:iCs/>
          <w:sz w:val="20"/>
          <w:lang w:val="en-GB"/>
        </w:rPr>
        <w:t>vērtība</w:t>
      </w:r>
      <w:proofErr w:type="spellEnd"/>
      <w:r w:rsidRPr="00096530">
        <w:rPr>
          <w:iCs/>
          <w:sz w:val="20"/>
          <w:lang w:val="en-GB"/>
        </w:rPr>
        <w:t xml:space="preserve">) </w:t>
      </w:r>
      <w:proofErr w:type="spellStart"/>
      <w:r w:rsidR="0041177E" w:rsidRPr="002533E4">
        <w:rPr>
          <w:iCs/>
          <w:sz w:val="20"/>
          <w:lang w:val="en-GB"/>
        </w:rPr>
        <w:t>potences</w:t>
      </w:r>
      <w:proofErr w:type="spellEnd"/>
      <w:r w:rsidR="0041177E" w:rsidRPr="002533E4">
        <w:rPr>
          <w:iCs/>
          <w:sz w:val="20"/>
          <w:lang w:val="en-GB"/>
        </w:rPr>
        <w:t xml:space="preserve"> </w:t>
      </w:r>
      <w:proofErr w:type="spellStart"/>
      <w:r w:rsidR="0041177E" w:rsidRPr="002533E4">
        <w:rPr>
          <w:iCs/>
          <w:sz w:val="20"/>
          <w:lang w:val="en-GB"/>
        </w:rPr>
        <w:t>testā</w:t>
      </w:r>
      <w:proofErr w:type="spellEnd"/>
      <w:r w:rsidR="0041177E" w:rsidRPr="002533E4">
        <w:rPr>
          <w:iCs/>
          <w:sz w:val="20"/>
          <w:lang w:val="en-GB"/>
        </w:rPr>
        <w:t xml:space="preserve"> </w:t>
      </w:r>
      <w:proofErr w:type="spellStart"/>
      <w:r w:rsidR="0041177E" w:rsidRPr="002533E4">
        <w:rPr>
          <w:iCs/>
          <w:sz w:val="20"/>
          <w:lang w:val="en-GB"/>
        </w:rPr>
        <w:t>pelēm</w:t>
      </w:r>
      <w:proofErr w:type="spellEnd"/>
    </w:p>
    <w:p w14:paraId="2DEB0A7C" w14:textId="65204C74" w:rsidR="00EF141D" w:rsidRPr="00EF141D" w:rsidRDefault="00EF141D" w:rsidP="00EF141D">
      <w:pPr>
        <w:tabs>
          <w:tab w:val="clear" w:pos="567"/>
        </w:tabs>
        <w:spacing w:line="240" w:lineRule="auto"/>
        <w:rPr>
          <w:iCs/>
          <w:sz w:val="20"/>
          <w:lang w:val="en-GB"/>
        </w:rPr>
      </w:pPr>
      <w:r w:rsidRPr="002533E4">
        <w:rPr>
          <w:iCs/>
          <w:sz w:val="20"/>
          <w:lang w:val="en-GB"/>
        </w:rPr>
        <w:t>**</w:t>
      </w:r>
      <w:proofErr w:type="spellStart"/>
      <w:r w:rsidR="00D0039C" w:rsidRPr="00E2175C">
        <w:rPr>
          <w:iCs/>
          <w:sz w:val="20"/>
          <w:lang w:val="en-GB"/>
        </w:rPr>
        <w:t>iepriekš</w:t>
      </w:r>
      <w:proofErr w:type="spellEnd"/>
      <w:r w:rsidR="00D0039C" w:rsidRPr="00E2175C">
        <w:rPr>
          <w:iCs/>
          <w:sz w:val="20"/>
          <w:lang w:val="en-GB"/>
        </w:rPr>
        <w:t xml:space="preserve"> </w:t>
      </w:r>
      <w:proofErr w:type="spellStart"/>
      <w:r w:rsidR="00D0039C" w:rsidRPr="00E2175C">
        <w:rPr>
          <w:iCs/>
          <w:sz w:val="20"/>
          <w:lang w:val="en-GB"/>
        </w:rPr>
        <w:t>zināma</w:t>
      </w:r>
      <w:proofErr w:type="spellEnd"/>
      <w:r w:rsidR="00D0039C" w:rsidRPr="00E2175C">
        <w:rPr>
          <w:iCs/>
          <w:sz w:val="20"/>
          <w:lang w:val="en-GB"/>
        </w:rPr>
        <w:t xml:space="preserve"> </w:t>
      </w:r>
      <w:proofErr w:type="spellStart"/>
      <w:r w:rsidR="00D0039C" w:rsidRPr="00E2175C">
        <w:rPr>
          <w:iCs/>
          <w:sz w:val="20"/>
          <w:lang w:val="en-GB"/>
        </w:rPr>
        <w:t>kā</w:t>
      </w:r>
      <w:proofErr w:type="spellEnd"/>
      <w:r w:rsidRPr="00566862">
        <w:rPr>
          <w:iCs/>
          <w:sz w:val="20"/>
          <w:lang w:val="en-GB"/>
        </w:rPr>
        <w:t xml:space="preserve"> </w:t>
      </w:r>
      <w:r w:rsidRPr="00566862">
        <w:rPr>
          <w:i/>
          <w:sz w:val="20"/>
          <w:lang w:val="en-GB"/>
        </w:rPr>
        <w:t xml:space="preserve">Haemophilus </w:t>
      </w:r>
      <w:proofErr w:type="spellStart"/>
      <w:r w:rsidRPr="00566862">
        <w:rPr>
          <w:i/>
          <w:sz w:val="20"/>
          <w:lang w:val="en-GB"/>
        </w:rPr>
        <w:t>parasuis</w:t>
      </w:r>
      <w:proofErr w:type="spellEnd"/>
    </w:p>
    <w:p w14:paraId="1CE478DB" w14:textId="77777777" w:rsidR="005D3059" w:rsidRDefault="005D3059" w:rsidP="005D3059">
      <w:pPr>
        <w:tabs>
          <w:tab w:val="clear" w:pos="567"/>
        </w:tabs>
        <w:spacing w:line="240" w:lineRule="auto"/>
        <w:jc w:val="both"/>
        <w:rPr>
          <w:b/>
          <w:color w:val="000000"/>
        </w:rPr>
      </w:pPr>
    </w:p>
    <w:p w14:paraId="03FD2C2D" w14:textId="77777777" w:rsidR="005D3059" w:rsidRDefault="005D3059" w:rsidP="005D3059">
      <w:pPr>
        <w:tabs>
          <w:tab w:val="clear" w:pos="567"/>
        </w:tabs>
        <w:spacing w:line="240" w:lineRule="auto"/>
        <w:jc w:val="both"/>
        <w:rPr>
          <w:color w:val="000000"/>
        </w:rPr>
      </w:pPr>
      <w:r>
        <w:rPr>
          <w:b/>
          <w:color w:val="000000"/>
        </w:rPr>
        <w:t>Adjuvants:</w:t>
      </w:r>
    </w:p>
    <w:p w14:paraId="229459D2" w14:textId="1E08847E" w:rsidR="005D3059" w:rsidRDefault="002636BC" w:rsidP="005D3059">
      <w:pPr>
        <w:tabs>
          <w:tab w:val="clear" w:pos="567"/>
          <w:tab w:val="left" w:pos="7905"/>
        </w:tabs>
        <w:spacing w:line="240" w:lineRule="auto"/>
        <w:jc w:val="both"/>
        <w:rPr>
          <w:color w:val="000000"/>
        </w:rPr>
      </w:pPr>
      <w:r>
        <w:rPr>
          <w:color w:val="000000"/>
        </w:rPr>
        <w:t>DL</w:t>
      </w:r>
      <w:r w:rsidR="005D3059">
        <w:rPr>
          <w:color w:val="000000"/>
        </w:rPr>
        <w:t>-</w:t>
      </w:r>
      <w:r w:rsidR="005D3059">
        <w:rPr>
          <w:color w:val="000000"/>
        </w:rPr>
        <w:sym w:font="Symbol" w:char="F061"/>
      </w:r>
      <w:r w:rsidR="005D3059">
        <w:rPr>
          <w:color w:val="000000"/>
        </w:rPr>
        <w:t>-</w:t>
      </w:r>
      <w:proofErr w:type="spellStart"/>
      <w:r w:rsidR="005D3059">
        <w:rPr>
          <w:color w:val="000000"/>
        </w:rPr>
        <w:t>tokoferola</w:t>
      </w:r>
      <w:proofErr w:type="spellEnd"/>
      <w:r w:rsidR="005D3059">
        <w:rPr>
          <w:color w:val="000000"/>
        </w:rPr>
        <w:t xml:space="preserve"> acetāts</w:t>
      </w:r>
      <w:r w:rsidR="00EF141D">
        <w:rPr>
          <w:color w:val="000000"/>
        </w:rPr>
        <w:t xml:space="preserve">           </w:t>
      </w:r>
      <w:r w:rsidR="00EF141D" w:rsidRPr="00EF141D">
        <w:rPr>
          <w:color w:val="000000"/>
        </w:rPr>
        <w:t>150 mg</w:t>
      </w:r>
      <w:r w:rsidR="005D3059">
        <w:rPr>
          <w:color w:val="000000"/>
        </w:rPr>
        <w:tab/>
      </w:r>
    </w:p>
    <w:p w14:paraId="3FE17889" w14:textId="77777777" w:rsidR="005D3059" w:rsidRDefault="005D3059" w:rsidP="00A9226B">
      <w:pPr>
        <w:tabs>
          <w:tab w:val="clear" w:pos="567"/>
        </w:tabs>
        <w:spacing w:line="240" w:lineRule="auto"/>
        <w:rPr>
          <w:b/>
          <w:szCs w:val="22"/>
        </w:rPr>
      </w:pPr>
    </w:p>
    <w:p w14:paraId="71F15FA2" w14:textId="3E9108E1"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D3059" w14:paraId="3B4C68FB" w14:textId="77777777" w:rsidTr="002C4565">
        <w:tc>
          <w:tcPr>
            <w:tcW w:w="4524" w:type="dxa"/>
            <w:shd w:val="clear" w:color="auto" w:fill="auto"/>
            <w:vAlign w:val="center"/>
          </w:tcPr>
          <w:p w14:paraId="0ADB8C0F" w14:textId="0DC22343" w:rsidR="005D3059" w:rsidRPr="00E57A7D" w:rsidRDefault="005D3059"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5D3059" w14:paraId="2E78E786" w14:textId="77777777" w:rsidTr="002C4565">
        <w:tc>
          <w:tcPr>
            <w:tcW w:w="4524" w:type="dxa"/>
            <w:shd w:val="clear" w:color="auto" w:fill="auto"/>
            <w:vAlign w:val="center"/>
          </w:tcPr>
          <w:p w14:paraId="7D64428A" w14:textId="247E4C58" w:rsidR="005D3059" w:rsidRPr="00E57A7D" w:rsidRDefault="00556827" w:rsidP="00617B81">
            <w:pPr>
              <w:spacing w:before="60" w:after="60"/>
              <w:ind w:left="567" w:hanging="567"/>
              <w:rPr>
                <w:iCs/>
                <w:szCs w:val="22"/>
              </w:rPr>
            </w:pPr>
            <w:r w:rsidRPr="00556827">
              <w:rPr>
                <w:iCs/>
                <w:szCs w:val="22"/>
              </w:rPr>
              <w:t>Fosfāta buferšķīdums</w:t>
            </w:r>
          </w:p>
        </w:tc>
      </w:tr>
      <w:tr w:rsidR="005D3059" w14:paraId="3B994E71" w14:textId="77777777" w:rsidTr="002C4565">
        <w:tc>
          <w:tcPr>
            <w:tcW w:w="4524" w:type="dxa"/>
            <w:shd w:val="clear" w:color="auto" w:fill="auto"/>
            <w:vAlign w:val="center"/>
          </w:tcPr>
          <w:p w14:paraId="6F56C01E" w14:textId="08C39C40" w:rsidR="005D3059" w:rsidRPr="00E57A7D" w:rsidRDefault="00556827" w:rsidP="00617B81">
            <w:pPr>
              <w:spacing w:before="60" w:after="60"/>
              <w:rPr>
                <w:iCs/>
                <w:szCs w:val="22"/>
              </w:rPr>
            </w:pPr>
            <w:r w:rsidRPr="00556827">
              <w:rPr>
                <w:iCs/>
                <w:szCs w:val="22"/>
              </w:rPr>
              <w:t>Simetikons</w:t>
            </w:r>
          </w:p>
        </w:tc>
      </w:tr>
      <w:tr w:rsidR="005D3059" w14:paraId="680F21F1" w14:textId="77777777" w:rsidTr="002C4565">
        <w:tc>
          <w:tcPr>
            <w:tcW w:w="4524" w:type="dxa"/>
            <w:shd w:val="clear" w:color="auto" w:fill="auto"/>
            <w:vAlign w:val="center"/>
          </w:tcPr>
          <w:p w14:paraId="03630E69" w14:textId="417CC636" w:rsidR="005D3059" w:rsidRPr="00E57A7D" w:rsidRDefault="00556827" w:rsidP="00617B81">
            <w:pPr>
              <w:spacing w:before="60" w:after="60"/>
              <w:rPr>
                <w:iCs/>
                <w:szCs w:val="22"/>
              </w:rPr>
            </w:pPr>
            <w:r w:rsidRPr="00556827">
              <w:rPr>
                <w:iCs/>
                <w:szCs w:val="22"/>
              </w:rPr>
              <w:t>Polisorbāts 80</w:t>
            </w:r>
          </w:p>
        </w:tc>
      </w:tr>
      <w:tr w:rsidR="005D3059" w14:paraId="75E57EAA" w14:textId="77777777" w:rsidTr="002C4565">
        <w:tc>
          <w:tcPr>
            <w:tcW w:w="4524" w:type="dxa"/>
            <w:shd w:val="clear" w:color="auto" w:fill="auto"/>
            <w:vAlign w:val="center"/>
          </w:tcPr>
          <w:p w14:paraId="27960972" w14:textId="74D7D665" w:rsidR="005D3059" w:rsidRPr="00556827" w:rsidRDefault="00556827" w:rsidP="00617B81">
            <w:pPr>
              <w:spacing w:before="60" w:after="60"/>
              <w:ind w:left="567" w:hanging="567"/>
              <w:rPr>
                <w:iCs/>
                <w:szCs w:val="22"/>
              </w:rPr>
            </w:pPr>
            <w:r w:rsidRPr="00556827">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7430A85D" w14:textId="5B4C934A" w:rsidR="0049305B" w:rsidRDefault="0049305B" w:rsidP="0049305B">
      <w:pPr>
        <w:tabs>
          <w:tab w:val="clear" w:pos="567"/>
        </w:tabs>
        <w:spacing w:line="240" w:lineRule="auto"/>
        <w:jc w:val="both"/>
        <w:rPr>
          <w:color w:val="000000"/>
        </w:rPr>
      </w:pPr>
      <w:r>
        <w:rPr>
          <w:color w:val="000000"/>
        </w:rPr>
        <w:t>Ūdeņaina, balta vai gandrīz balta suspensija.</w:t>
      </w:r>
    </w:p>
    <w:p w14:paraId="7F511C5F" w14:textId="77777777" w:rsidR="00C114FF" w:rsidRDefault="00C114FF" w:rsidP="00A9226B">
      <w:pPr>
        <w:tabs>
          <w:tab w:val="clear" w:pos="567"/>
        </w:tabs>
        <w:spacing w:line="240" w:lineRule="auto"/>
        <w:rPr>
          <w:szCs w:val="22"/>
        </w:rPr>
      </w:pPr>
    </w:p>
    <w:p w14:paraId="047A444C" w14:textId="77777777" w:rsidR="00667797" w:rsidRPr="00E57A7D" w:rsidRDefault="00667797"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670EE98F" w14:textId="77777777" w:rsidR="008E09AB" w:rsidRDefault="008E09AB" w:rsidP="008E09AB">
      <w:pPr>
        <w:tabs>
          <w:tab w:val="clear" w:pos="567"/>
        </w:tabs>
        <w:spacing w:line="240" w:lineRule="auto"/>
        <w:jc w:val="both"/>
        <w:rPr>
          <w:color w:val="000000"/>
        </w:rPr>
      </w:pPr>
    </w:p>
    <w:p w14:paraId="180560EC" w14:textId="42AFA30C" w:rsidR="008E09AB" w:rsidRDefault="008E09AB" w:rsidP="008E09AB">
      <w:pPr>
        <w:tabs>
          <w:tab w:val="clear" w:pos="567"/>
        </w:tabs>
        <w:spacing w:line="240" w:lineRule="auto"/>
        <w:jc w:val="both"/>
        <w:rPr>
          <w:color w:val="000000"/>
        </w:rPr>
      </w:pPr>
      <w:r>
        <w:rPr>
          <w:color w:val="000000"/>
        </w:rPr>
        <w:t>Cūkas un sivēnmātes.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1601AE00" w14:textId="77777777" w:rsidR="008E09AB" w:rsidRPr="000617E9" w:rsidRDefault="008E09AB" w:rsidP="008E09AB">
      <w:pPr>
        <w:tabs>
          <w:tab w:val="clear" w:pos="567"/>
        </w:tabs>
        <w:spacing w:line="240" w:lineRule="auto"/>
        <w:jc w:val="both"/>
        <w:rPr>
          <w:color w:val="000000"/>
          <w:u w:val="single"/>
        </w:rPr>
      </w:pPr>
      <w:r w:rsidRPr="000617E9">
        <w:rPr>
          <w:color w:val="000000"/>
          <w:u w:val="single"/>
        </w:rPr>
        <w:t>Cūk</w:t>
      </w:r>
      <w:r>
        <w:rPr>
          <w:color w:val="000000"/>
          <w:u w:val="single"/>
        </w:rPr>
        <w:t>ām</w:t>
      </w:r>
      <w:r w:rsidRPr="000617E9">
        <w:rPr>
          <w:color w:val="000000"/>
          <w:u w:val="single"/>
        </w:rPr>
        <w:t>:</w:t>
      </w:r>
    </w:p>
    <w:p w14:paraId="597CF563" w14:textId="7AFC9A3A" w:rsidR="008E09AB" w:rsidRDefault="002636BC" w:rsidP="008E09AB">
      <w:pPr>
        <w:tabs>
          <w:tab w:val="clear" w:pos="567"/>
        </w:tabs>
        <w:spacing w:line="240" w:lineRule="auto"/>
        <w:jc w:val="both"/>
        <w:rPr>
          <w:color w:val="000000"/>
        </w:rPr>
      </w:pPr>
      <w:r>
        <w:rPr>
          <w:color w:val="000000"/>
        </w:rPr>
        <w:t>Cūku a</w:t>
      </w:r>
      <w:r w:rsidR="008E09AB">
        <w:rPr>
          <w:color w:val="000000"/>
        </w:rPr>
        <w:t xml:space="preserve">ktīvai imunizācijai, lai mazinātu </w:t>
      </w:r>
      <w:r w:rsidRPr="009D0C7F">
        <w:rPr>
          <w:i/>
          <w:iCs/>
          <w:color w:val="000000"/>
        </w:rPr>
        <w:t>G</w:t>
      </w:r>
      <w:r>
        <w:rPr>
          <w:i/>
          <w:color w:val="000000"/>
        </w:rPr>
        <w:t>. parasuis</w:t>
      </w:r>
      <w:r>
        <w:rPr>
          <w:color w:val="000000"/>
        </w:rPr>
        <w:t xml:space="preserve"> 5. </w:t>
      </w:r>
      <w:proofErr w:type="spellStart"/>
      <w:r>
        <w:rPr>
          <w:color w:val="000000"/>
        </w:rPr>
        <w:t>serotipa</w:t>
      </w:r>
      <w:proofErr w:type="spellEnd"/>
      <w:r>
        <w:rPr>
          <w:color w:val="000000"/>
        </w:rPr>
        <w:t xml:space="preserve"> ierosinātā </w:t>
      </w:r>
      <w:r w:rsidR="008E09AB">
        <w:t>c</w:t>
      </w:r>
      <w:r w:rsidR="008E09AB" w:rsidRPr="00090732">
        <w:t xml:space="preserve">ūku </w:t>
      </w:r>
      <w:proofErr w:type="spellStart"/>
      <w:r w:rsidR="008E09AB" w:rsidRPr="00090732">
        <w:t>hemofilozā</w:t>
      </w:r>
      <w:proofErr w:type="spellEnd"/>
      <w:r w:rsidR="008E09AB" w:rsidRPr="00090732">
        <w:t xml:space="preserve"> </w:t>
      </w:r>
      <w:proofErr w:type="spellStart"/>
      <w:r w:rsidR="008E09AB" w:rsidRPr="00090732">
        <w:t>poliserozīta</w:t>
      </w:r>
      <w:proofErr w:type="spellEnd"/>
      <w:r w:rsidR="008E09AB" w:rsidRPr="00090732">
        <w:t xml:space="preserve"> (</w:t>
      </w:r>
      <w:proofErr w:type="spellStart"/>
      <w:r w:rsidR="008E09AB">
        <w:rPr>
          <w:color w:val="000000"/>
        </w:rPr>
        <w:t>Glasera</w:t>
      </w:r>
      <w:proofErr w:type="spellEnd"/>
      <w:r w:rsidR="008E09AB">
        <w:rPr>
          <w:color w:val="000000"/>
        </w:rPr>
        <w:t xml:space="preserve"> slimības) izraisītos </w:t>
      </w:r>
      <w:r>
        <w:rPr>
          <w:color w:val="000000"/>
        </w:rPr>
        <w:t xml:space="preserve">tipiskos </w:t>
      </w:r>
      <w:r w:rsidR="008E09AB">
        <w:rPr>
          <w:color w:val="000000"/>
        </w:rPr>
        <w:t>bojājumus</w:t>
      </w:r>
      <w:r>
        <w:rPr>
          <w:color w:val="000000"/>
        </w:rPr>
        <w:t>.</w:t>
      </w:r>
    </w:p>
    <w:p w14:paraId="4D820B53" w14:textId="77777777" w:rsidR="002636BC" w:rsidRDefault="002636BC" w:rsidP="008E09AB">
      <w:pPr>
        <w:tabs>
          <w:tab w:val="clear" w:pos="567"/>
        </w:tabs>
        <w:spacing w:line="240" w:lineRule="auto"/>
        <w:jc w:val="both"/>
        <w:rPr>
          <w:color w:val="000000"/>
        </w:rPr>
      </w:pPr>
    </w:p>
    <w:p w14:paraId="29DECA6E" w14:textId="1EF59663" w:rsidR="008E09AB" w:rsidRDefault="008E09AB" w:rsidP="008E09AB">
      <w:pPr>
        <w:tabs>
          <w:tab w:val="clear" w:pos="567"/>
        </w:tabs>
        <w:spacing w:line="240" w:lineRule="auto"/>
        <w:jc w:val="both"/>
        <w:rPr>
          <w:color w:val="000000"/>
        </w:rPr>
      </w:pPr>
      <w:r>
        <w:rPr>
          <w:color w:val="000000"/>
        </w:rPr>
        <w:t xml:space="preserve">Imunitātes iestāšanās: 2 nedēļas pēc vakcinācijas </w:t>
      </w:r>
      <w:r w:rsidR="002636BC">
        <w:rPr>
          <w:color w:val="000000"/>
        </w:rPr>
        <w:t>pabeigšanas</w:t>
      </w:r>
      <w:r>
        <w:rPr>
          <w:color w:val="000000"/>
        </w:rPr>
        <w:t>.</w:t>
      </w:r>
    </w:p>
    <w:p w14:paraId="6308B447" w14:textId="4E971CB8" w:rsidR="008E09AB" w:rsidRDefault="008E09AB" w:rsidP="008E09AB">
      <w:pPr>
        <w:tabs>
          <w:tab w:val="clear" w:pos="567"/>
        </w:tabs>
        <w:spacing w:line="240" w:lineRule="auto"/>
        <w:jc w:val="both"/>
        <w:rPr>
          <w:color w:val="000000"/>
        </w:rPr>
      </w:pPr>
      <w:r>
        <w:rPr>
          <w:color w:val="000000"/>
        </w:rPr>
        <w:t xml:space="preserve">Imunitātes ilgums: 14 nedēļas pēc vakcinācijas </w:t>
      </w:r>
      <w:r w:rsidR="002636BC">
        <w:rPr>
          <w:color w:val="000000"/>
        </w:rPr>
        <w:t>pabeigšanas</w:t>
      </w:r>
      <w:r>
        <w:rPr>
          <w:color w:val="000000"/>
        </w:rPr>
        <w:t xml:space="preserve">. </w:t>
      </w:r>
    </w:p>
    <w:p w14:paraId="5FF8EB39" w14:textId="77777777" w:rsidR="008E09AB" w:rsidRDefault="008E09AB" w:rsidP="008E09AB">
      <w:pPr>
        <w:tabs>
          <w:tab w:val="clear" w:pos="567"/>
        </w:tabs>
        <w:spacing w:line="240" w:lineRule="auto"/>
        <w:jc w:val="both"/>
        <w:rPr>
          <w:color w:val="000000"/>
        </w:rPr>
      </w:pPr>
    </w:p>
    <w:p w14:paraId="6B64C4F8" w14:textId="77777777" w:rsidR="008E09AB" w:rsidRPr="00DE0925" w:rsidRDefault="008E09AB" w:rsidP="008E09AB">
      <w:pPr>
        <w:tabs>
          <w:tab w:val="clear" w:pos="567"/>
        </w:tabs>
        <w:spacing w:line="240" w:lineRule="auto"/>
        <w:jc w:val="both"/>
        <w:rPr>
          <w:color w:val="000000"/>
          <w:u w:val="single"/>
        </w:rPr>
      </w:pPr>
      <w:r w:rsidRPr="00DE0925">
        <w:rPr>
          <w:color w:val="000000"/>
          <w:u w:val="single"/>
        </w:rPr>
        <w:t>Sivēnmātēm:</w:t>
      </w:r>
    </w:p>
    <w:p w14:paraId="13E54114" w14:textId="1E8EAC80" w:rsidR="008E09AB" w:rsidRDefault="008E09AB" w:rsidP="008E09AB">
      <w:pPr>
        <w:tabs>
          <w:tab w:val="clear" w:pos="567"/>
        </w:tabs>
        <w:spacing w:line="240" w:lineRule="auto"/>
        <w:jc w:val="both"/>
        <w:rPr>
          <w:color w:val="000000"/>
        </w:rPr>
      </w:pPr>
      <w:r>
        <w:rPr>
          <w:color w:val="000000"/>
        </w:rPr>
        <w:t xml:space="preserve">Vakcinēto sivēnmāšu un jauncūku pēcnācēju pasīvai imunizācijai, lai mazinātu infekciju, mirstību, klīniskās pazīmes un </w:t>
      </w:r>
      <w:r w:rsidR="002636BC" w:rsidRPr="009D0C7F">
        <w:rPr>
          <w:i/>
          <w:iCs/>
          <w:color w:val="000000"/>
        </w:rPr>
        <w:t>G</w:t>
      </w:r>
      <w:r w:rsidR="002636BC">
        <w:rPr>
          <w:i/>
          <w:iCs/>
          <w:color w:val="000000"/>
        </w:rPr>
        <w:t>.</w:t>
      </w:r>
      <w:r w:rsidR="002636BC">
        <w:rPr>
          <w:i/>
          <w:color w:val="000000"/>
        </w:rPr>
        <w:t xml:space="preserve"> parasuis</w:t>
      </w:r>
      <w:r w:rsidR="002636BC">
        <w:rPr>
          <w:color w:val="000000"/>
        </w:rPr>
        <w:t xml:space="preserve"> 5. </w:t>
      </w:r>
      <w:proofErr w:type="spellStart"/>
      <w:r w:rsidR="002636BC">
        <w:rPr>
          <w:color w:val="000000"/>
        </w:rPr>
        <w:t>serotipa</w:t>
      </w:r>
      <w:proofErr w:type="spellEnd"/>
      <w:r w:rsidR="002636BC">
        <w:rPr>
          <w:color w:val="000000"/>
        </w:rPr>
        <w:t xml:space="preserve"> ierosinātā </w:t>
      </w:r>
      <w:r>
        <w:t>c</w:t>
      </w:r>
      <w:r w:rsidRPr="00483BE5">
        <w:t xml:space="preserve">ūku </w:t>
      </w:r>
      <w:proofErr w:type="spellStart"/>
      <w:r w:rsidRPr="00483BE5">
        <w:t>hemofilozā</w:t>
      </w:r>
      <w:proofErr w:type="spellEnd"/>
      <w:r w:rsidRPr="00483BE5">
        <w:t xml:space="preserve"> </w:t>
      </w:r>
      <w:proofErr w:type="spellStart"/>
      <w:r w:rsidRPr="00483BE5">
        <w:t>poliserozīta</w:t>
      </w:r>
      <w:proofErr w:type="spellEnd"/>
      <w:r w:rsidRPr="00483BE5">
        <w:t xml:space="preserve"> </w:t>
      </w:r>
      <w:r>
        <w:t>(</w:t>
      </w:r>
      <w:r>
        <w:rPr>
          <w:color w:val="000000"/>
        </w:rPr>
        <w:t xml:space="preserve">Glasera slimības) izraisītos </w:t>
      </w:r>
      <w:r w:rsidR="002636BC">
        <w:rPr>
          <w:color w:val="000000"/>
        </w:rPr>
        <w:t xml:space="preserve">tipiskos </w:t>
      </w:r>
      <w:r>
        <w:rPr>
          <w:color w:val="000000"/>
        </w:rPr>
        <w:t>bojājumus, un, lai mazinātu klīniskās pazīmes un mirstību, ko i</w:t>
      </w:r>
      <w:r w:rsidR="002636BC">
        <w:rPr>
          <w:color w:val="000000"/>
        </w:rPr>
        <w:t>zraisa</w:t>
      </w:r>
      <w:r>
        <w:rPr>
          <w:color w:val="000000"/>
        </w:rPr>
        <w:t xml:space="preserve"> </w:t>
      </w:r>
      <w:r w:rsidR="009D0C7F" w:rsidRPr="009D0C7F">
        <w:rPr>
          <w:i/>
          <w:iCs/>
          <w:color w:val="000000"/>
        </w:rPr>
        <w:t xml:space="preserve"> G</w:t>
      </w:r>
      <w:r w:rsidR="009D0C7F">
        <w:rPr>
          <w:i/>
          <w:iCs/>
          <w:color w:val="000000"/>
        </w:rPr>
        <w:t>.</w:t>
      </w:r>
      <w:r>
        <w:rPr>
          <w:i/>
          <w:color w:val="000000"/>
        </w:rPr>
        <w:t xml:space="preserve"> parasuis</w:t>
      </w:r>
      <w:r>
        <w:rPr>
          <w:color w:val="000000"/>
        </w:rPr>
        <w:t xml:space="preserve"> 4. serotips.</w:t>
      </w:r>
    </w:p>
    <w:p w14:paraId="5CFE4DCB" w14:textId="77777777" w:rsidR="008E09AB" w:rsidRDefault="008E09AB" w:rsidP="008E09AB">
      <w:pPr>
        <w:tabs>
          <w:tab w:val="clear" w:pos="567"/>
        </w:tabs>
        <w:spacing w:line="240" w:lineRule="auto"/>
        <w:jc w:val="both"/>
        <w:rPr>
          <w:color w:val="000000"/>
        </w:rPr>
      </w:pPr>
      <w:r>
        <w:rPr>
          <w:color w:val="000000"/>
        </w:rPr>
        <w:t>Imunitātes iestāšanās: pēc dzimšanas un pietiekamas pirmpiena uzņemšanas.</w:t>
      </w:r>
    </w:p>
    <w:p w14:paraId="22FB410F" w14:textId="1F2066EA" w:rsidR="008E09AB" w:rsidRDefault="008E09AB" w:rsidP="008E09AB">
      <w:pPr>
        <w:tabs>
          <w:tab w:val="clear" w:pos="567"/>
        </w:tabs>
        <w:spacing w:line="240" w:lineRule="auto"/>
        <w:jc w:val="both"/>
        <w:rPr>
          <w:color w:val="000000"/>
        </w:rPr>
      </w:pPr>
      <w:r>
        <w:rPr>
          <w:color w:val="000000"/>
        </w:rPr>
        <w:t>Imunitātes ilgums</w:t>
      </w:r>
      <w:r w:rsidR="00C87266">
        <w:rPr>
          <w:color w:val="000000"/>
        </w:rPr>
        <w:t>:</w:t>
      </w:r>
      <w:r>
        <w:rPr>
          <w:color w:val="000000"/>
        </w:rPr>
        <w:t xml:space="preserve"> </w:t>
      </w:r>
      <w:r w:rsidR="0011016A">
        <w:rPr>
          <w:color w:val="000000"/>
        </w:rPr>
        <w:t xml:space="preserve">līdz </w:t>
      </w:r>
      <w:r>
        <w:rPr>
          <w:color w:val="000000"/>
        </w:rPr>
        <w:t>4 nedēļu vecum</w:t>
      </w:r>
      <w:r w:rsidR="0011016A">
        <w:rPr>
          <w:color w:val="000000"/>
        </w:rPr>
        <w:t>am</w:t>
      </w:r>
      <w:r>
        <w:rPr>
          <w:color w:val="000000"/>
        </w:rPr>
        <w:t xml:space="preserve"> pret 4. serotipu un </w:t>
      </w:r>
      <w:r w:rsidR="0011016A">
        <w:rPr>
          <w:color w:val="000000"/>
        </w:rPr>
        <w:t xml:space="preserve">līdz </w:t>
      </w:r>
      <w:r>
        <w:rPr>
          <w:color w:val="000000"/>
        </w:rPr>
        <w:t>6 nedēļu vecum</w:t>
      </w:r>
      <w:r w:rsidR="0011016A">
        <w:rPr>
          <w:color w:val="000000"/>
        </w:rPr>
        <w:t>am</w:t>
      </w:r>
      <w:r>
        <w:rPr>
          <w:color w:val="000000"/>
        </w:rPr>
        <w:t xml:space="preserve"> pret 5. </w:t>
      </w:r>
      <w:proofErr w:type="spellStart"/>
      <w:r>
        <w:rPr>
          <w:color w:val="000000"/>
        </w:rPr>
        <w:t>serotipu</w:t>
      </w:r>
      <w:proofErr w:type="spellEnd"/>
      <w:r>
        <w:rPr>
          <w:color w:val="000000"/>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lastRenderedPageBreak/>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725614EF"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65A56A8C"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6BB413BB" w14:textId="77777777" w:rsidR="00C954DA" w:rsidRDefault="00C954DA" w:rsidP="00C954DA">
      <w:pPr>
        <w:tabs>
          <w:tab w:val="clear" w:pos="567"/>
        </w:tabs>
        <w:spacing w:line="240" w:lineRule="auto"/>
        <w:ind w:right="-318"/>
        <w:jc w:val="both"/>
        <w:rPr>
          <w:color w:val="000000"/>
        </w:rPr>
      </w:pPr>
    </w:p>
    <w:p w14:paraId="7BB1F8BA" w14:textId="124819D2" w:rsidR="00C114FF" w:rsidRDefault="00120189" w:rsidP="00A9226B">
      <w:pPr>
        <w:tabs>
          <w:tab w:val="clear" w:pos="567"/>
        </w:tabs>
        <w:spacing w:line="240" w:lineRule="auto"/>
        <w:rPr>
          <w:szCs w:val="22"/>
        </w:rPr>
      </w:pPr>
      <w:r w:rsidRPr="00120189">
        <w:rPr>
          <w:szCs w:val="22"/>
        </w:rPr>
        <w:t>Nav piemērojami.</w:t>
      </w:r>
    </w:p>
    <w:p w14:paraId="630364AD" w14:textId="77777777" w:rsidR="00120189" w:rsidRPr="00E57A7D" w:rsidRDefault="00120189"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31B2DE2F" w14:textId="7B4ECD1B" w:rsidR="00C954DA" w:rsidRDefault="00C954DA" w:rsidP="00C954DA">
      <w:pPr>
        <w:tabs>
          <w:tab w:val="clear" w:pos="567"/>
        </w:tabs>
        <w:spacing w:line="240" w:lineRule="auto"/>
        <w:jc w:val="both"/>
        <w:rPr>
          <w:color w:val="000000"/>
        </w:rPr>
      </w:pPr>
      <w:r>
        <w:rPr>
          <w:color w:val="000000"/>
        </w:rPr>
        <w:t>Ja notikusi nejauša pašinjicēšana,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642D2371"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68828133" w:rsidR="00AD0710" w:rsidRPr="00E06F53" w:rsidRDefault="00936CFC" w:rsidP="00AD0710">
      <w:pPr>
        <w:tabs>
          <w:tab w:val="clear" w:pos="567"/>
        </w:tabs>
        <w:spacing w:line="240" w:lineRule="auto"/>
        <w:rPr>
          <w:szCs w:val="22"/>
          <w:u w:val="single"/>
        </w:rPr>
      </w:pPr>
      <w:r w:rsidRPr="00E06F53">
        <w:rPr>
          <w:color w:val="000000"/>
          <w:u w:val="single"/>
        </w:rPr>
        <w:t>Cūkas</w:t>
      </w:r>
      <w:r w:rsidR="006C78AB" w:rsidRPr="00E06F53">
        <w:rPr>
          <w:u w:val="single"/>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1077C" w14:paraId="00B7FC5F" w14:textId="77777777" w:rsidTr="00673639">
        <w:tc>
          <w:tcPr>
            <w:tcW w:w="2500" w:type="pct"/>
          </w:tcPr>
          <w:p w14:paraId="77559F45" w14:textId="77777777" w:rsidR="0051077C" w:rsidRPr="00E57A7D" w:rsidRDefault="0051077C" w:rsidP="0051077C">
            <w:pPr>
              <w:spacing w:before="60" w:after="60"/>
              <w:rPr>
                <w:szCs w:val="22"/>
              </w:rPr>
            </w:pPr>
            <w:r w:rsidRPr="00E57A7D">
              <w:t>Ļoti bieži</w:t>
            </w:r>
          </w:p>
          <w:p w14:paraId="2ACC06DD" w14:textId="526C0DF5" w:rsidR="0051077C" w:rsidRPr="00E57A7D" w:rsidRDefault="0051077C" w:rsidP="0051077C">
            <w:pPr>
              <w:spacing w:before="60" w:after="60"/>
              <w:rPr>
                <w:szCs w:val="22"/>
              </w:rPr>
            </w:pPr>
            <w:r w:rsidRPr="00E57A7D">
              <w:t>(&gt;1 dzīvniekam/10 ārstētajiem dzīvniekiem):</w:t>
            </w:r>
          </w:p>
        </w:tc>
        <w:tc>
          <w:tcPr>
            <w:tcW w:w="2500" w:type="pct"/>
            <w:hideMark/>
          </w:tcPr>
          <w:p w14:paraId="0AFFF5B2" w14:textId="0A1B7DF2" w:rsidR="0051077C" w:rsidRPr="00566862" w:rsidRDefault="00A47630" w:rsidP="0051077C">
            <w:r w:rsidRPr="00566862">
              <w:t>Paaugstināta temperatūra</w:t>
            </w:r>
            <w:r w:rsidR="00876F92" w:rsidRPr="00566862">
              <w:rPr>
                <w:vertAlign w:val="superscript"/>
              </w:rPr>
              <w:t>1</w:t>
            </w:r>
            <w:r w:rsidR="0051077C" w:rsidRPr="00566862">
              <w:t xml:space="preserve">, </w:t>
            </w:r>
            <w:r w:rsidR="00A956F9" w:rsidRPr="00566862">
              <w:t>d</w:t>
            </w:r>
            <w:r w:rsidR="00D01A5F" w:rsidRPr="00566862">
              <w:t>iskomforts</w:t>
            </w:r>
            <w:r w:rsidR="0051077C" w:rsidRPr="00566862">
              <w:rPr>
                <w:vertAlign w:val="superscript"/>
              </w:rPr>
              <w:t>2</w:t>
            </w:r>
            <w:r w:rsidR="0051077C" w:rsidRPr="00566862">
              <w:t xml:space="preserve">, </w:t>
            </w:r>
            <w:r w:rsidR="00A956F9" w:rsidRPr="00566862">
              <w:t>samazināta aktivitāte</w:t>
            </w:r>
            <w:r w:rsidR="0051077C" w:rsidRPr="00566862">
              <w:rPr>
                <w:vertAlign w:val="superscript"/>
              </w:rPr>
              <w:t>2</w:t>
            </w:r>
            <w:r w:rsidR="0051077C" w:rsidRPr="00566862">
              <w:t xml:space="preserve">, </w:t>
            </w:r>
            <w:r w:rsidR="00B56936" w:rsidRPr="00566862">
              <w:t>nomākums</w:t>
            </w:r>
            <w:r w:rsidR="0051077C" w:rsidRPr="00566862">
              <w:rPr>
                <w:vertAlign w:val="superscript"/>
              </w:rPr>
              <w:t>2</w:t>
            </w:r>
            <w:r w:rsidR="0051077C" w:rsidRPr="00566862">
              <w:t xml:space="preserve">; </w:t>
            </w:r>
          </w:p>
          <w:p w14:paraId="70301C3B" w14:textId="4E68E10C" w:rsidR="0051077C" w:rsidRPr="0079050A" w:rsidRDefault="0079050A" w:rsidP="00C57203">
            <w:pPr>
              <w:spacing w:before="60" w:after="60"/>
            </w:pPr>
            <w:r>
              <w:t>Pietūkums i</w:t>
            </w:r>
            <w:r w:rsidR="00D01A5F" w:rsidRPr="00566862">
              <w:t>njekcijas viet</w:t>
            </w:r>
            <w:r>
              <w:t>ā</w:t>
            </w:r>
            <w:r w:rsidR="0051077C" w:rsidRPr="00566862">
              <w:rPr>
                <w:vertAlign w:val="superscript"/>
              </w:rPr>
              <w:t>3</w:t>
            </w:r>
            <w:r w:rsidR="0051077C" w:rsidRPr="00566862">
              <w:t xml:space="preserve">, </w:t>
            </w:r>
            <w:r>
              <w:t xml:space="preserve">apsārtums </w:t>
            </w:r>
            <w:r w:rsidR="00B56936" w:rsidRPr="00566862">
              <w:t>i</w:t>
            </w:r>
            <w:r w:rsidR="00D01A5F" w:rsidRPr="00566862">
              <w:t>njekcijas viet</w:t>
            </w:r>
            <w:r>
              <w:t>ā</w:t>
            </w:r>
            <w:r w:rsidR="0051077C" w:rsidRPr="00566862">
              <w:rPr>
                <w:vertAlign w:val="superscript"/>
              </w:rPr>
              <w:t>3</w:t>
            </w:r>
          </w:p>
        </w:tc>
      </w:tr>
      <w:tr w:rsidR="0051077C" w14:paraId="53461D92" w14:textId="77777777" w:rsidTr="00673639">
        <w:tc>
          <w:tcPr>
            <w:tcW w:w="2500" w:type="pct"/>
          </w:tcPr>
          <w:p w14:paraId="2D598295" w14:textId="77777777" w:rsidR="0051077C" w:rsidRPr="00E57A7D" w:rsidRDefault="0051077C" w:rsidP="0051077C">
            <w:pPr>
              <w:spacing w:before="60" w:after="60"/>
              <w:rPr>
                <w:szCs w:val="22"/>
              </w:rPr>
            </w:pPr>
            <w:r w:rsidRPr="00E57A7D">
              <w:t>Bieži</w:t>
            </w:r>
          </w:p>
          <w:p w14:paraId="5DF35F33" w14:textId="1537ED56" w:rsidR="0051077C" w:rsidRPr="00E57A7D" w:rsidRDefault="0051077C" w:rsidP="0051077C">
            <w:pPr>
              <w:spacing w:before="60" w:after="60"/>
              <w:rPr>
                <w:szCs w:val="22"/>
              </w:rPr>
            </w:pPr>
            <w:r w:rsidRPr="00E57A7D">
              <w:t>(1 līdz 10 dzīvniekiem/100 ārstētajiem dzīvniekiem):</w:t>
            </w:r>
          </w:p>
        </w:tc>
        <w:tc>
          <w:tcPr>
            <w:tcW w:w="2500" w:type="pct"/>
          </w:tcPr>
          <w:p w14:paraId="5C982166" w14:textId="0B27E02C" w:rsidR="0051077C" w:rsidRPr="009672F3" w:rsidRDefault="00D01A5F" w:rsidP="0051077C">
            <w:pPr>
              <w:spacing w:before="60" w:after="60"/>
              <w:rPr>
                <w:iCs/>
                <w:szCs w:val="22"/>
              </w:rPr>
            </w:pPr>
            <w:r w:rsidRPr="00566862">
              <w:t>Vemšana</w:t>
            </w:r>
            <w:r w:rsidR="0051077C" w:rsidRPr="00566862">
              <w:rPr>
                <w:vertAlign w:val="superscript"/>
              </w:rPr>
              <w:t>2</w:t>
            </w:r>
          </w:p>
        </w:tc>
      </w:tr>
      <w:tr w:rsidR="0051077C" w14:paraId="5E476CED" w14:textId="77777777" w:rsidTr="00673639">
        <w:tc>
          <w:tcPr>
            <w:tcW w:w="2500" w:type="pct"/>
          </w:tcPr>
          <w:p w14:paraId="7106C51F" w14:textId="77777777" w:rsidR="0051077C" w:rsidRPr="00E57A7D" w:rsidRDefault="0051077C" w:rsidP="0051077C">
            <w:pPr>
              <w:spacing w:before="60" w:after="60"/>
              <w:rPr>
                <w:szCs w:val="22"/>
              </w:rPr>
            </w:pPr>
            <w:r w:rsidRPr="00E57A7D">
              <w:t>Ļoti reti</w:t>
            </w:r>
          </w:p>
          <w:p w14:paraId="2BC53544" w14:textId="29FC59BC" w:rsidR="0051077C" w:rsidRPr="00E57A7D" w:rsidRDefault="0051077C" w:rsidP="0051077C">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799470C" w14:textId="2E5696EF" w:rsidR="0051077C" w:rsidRPr="009672F3" w:rsidRDefault="00D01A5F" w:rsidP="0051077C">
            <w:pPr>
              <w:spacing w:before="60" w:after="60"/>
              <w:rPr>
                <w:iCs/>
                <w:szCs w:val="22"/>
              </w:rPr>
            </w:pPr>
            <w:r w:rsidRPr="00566862">
              <w:t>Anafilaktiska tipa reakcija</w:t>
            </w:r>
            <w:r w:rsidR="0051077C" w:rsidRPr="00566862">
              <w:rPr>
                <w:vertAlign w:val="superscript"/>
              </w:rPr>
              <w:t>4</w:t>
            </w:r>
          </w:p>
        </w:tc>
      </w:tr>
    </w:tbl>
    <w:p w14:paraId="43719F61" w14:textId="77777777" w:rsidR="0051077C" w:rsidRPr="0051077C" w:rsidRDefault="0051077C" w:rsidP="0051077C">
      <w:pPr>
        <w:rPr>
          <w:sz w:val="20"/>
          <w:lang w:val="en-GB"/>
        </w:rPr>
      </w:pPr>
      <w:r w:rsidRPr="0051077C">
        <w:rPr>
          <w:sz w:val="20"/>
          <w:vertAlign w:val="superscript"/>
          <w:lang w:val="en-GB"/>
        </w:rPr>
        <w:t>1</w:t>
      </w:r>
      <w:r w:rsidRPr="0051077C">
        <w:rPr>
          <w:sz w:val="20"/>
          <w:lang w:val="en-GB"/>
        </w:rPr>
        <w:t> ≤ 2 °C.</w:t>
      </w:r>
    </w:p>
    <w:p w14:paraId="78FC2746" w14:textId="0E368FCE" w:rsidR="0051077C" w:rsidRPr="00566862" w:rsidRDefault="0051077C" w:rsidP="0051077C">
      <w:pPr>
        <w:rPr>
          <w:sz w:val="20"/>
        </w:rPr>
      </w:pPr>
      <w:r w:rsidRPr="00566862">
        <w:rPr>
          <w:sz w:val="20"/>
          <w:vertAlign w:val="superscript"/>
        </w:rPr>
        <w:t xml:space="preserve">2 </w:t>
      </w:r>
      <w:r w:rsidR="00D01A5F" w:rsidRPr="00566862">
        <w:rPr>
          <w:sz w:val="20"/>
        </w:rPr>
        <w:t>Var rasties vakcinācijas dienā. Nākamajā dienā normalizējas</w:t>
      </w:r>
      <w:r w:rsidRPr="00566862">
        <w:rPr>
          <w:sz w:val="20"/>
        </w:rPr>
        <w:t>.</w:t>
      </w:r>
    </w:p>
    <w:p w14:paraId="7C7B9CDD" w14:textId="4D6C51D6" w:rsidR="0051077C" w:rsidRPr="00566862" w:rsidRDefault="0051077C" w:rsidP="0051077C">
      <w:pPr>
        <w:rPr>
          <w:sz w:val="20"/>
        </w:rPr>
      </w:pPr>
      <w:r w:rsidRPr="00566862">
        <w:rPr>
          <w:sz w:val="20"/>
          <w:vertAlign w:val="superscript"/>
        </w:rPr>
        <w:t>3</w:t>
      </w:r>
      <w:r w:rsidRPr="00566862">
        <w:rPr>
          <w:sz w:val="20"/>
        </w:rPr>
        <w:t xml:space="preserve"> </w:t>
      </w:r>
      <w:r w:rsidR="00B56936" w:rsidRPr="00566862">
        <w:rPr>
          <w:sz w:val="20"/>
        </w:rPr>
        <w:t>Nesāpīgs</w:t>
      </w:r>
      <w:r w:rsidR="0079050A">
        <w:rPr>
          <w:sz w:val="20"/>
        </w:rPr>
        <w:t>,</w:t>
      </w:r>
      <w:r w:rsidR="00B56936" w:rsidRPr="00566862">
        <w:rPr>
          <w:sz w:val="20"/>
        </w:rPr>
        <w:t xml:space="preserve"> sārts 2,5-7,5 cm pietūkums 3 dienas pēc vakcinācijas</w:t>
      </w:r>
      <w:r w:rsidRPr="00566862">
        <w:rPr>
          <w:sz w:val="20"/>
        </w:rPr>
        <w:t>.</w:t>
      </w:r>
    </w:p>
    <w:p w14:paraId="2D3DD4FB" w14:textId="288E6633" w:rsidR="0051077C" w:rsidRPr="00566862" w:rsidRDefault="0051077C" w:rsidP="0051077C">
      <w:pPr>
        <w:rPr>
          <w:sz w:val="20"/>
          <w:u w:val="single"/>
        </w:rPr>
      </w:pPr>
      <w:r w:rsidRPr="00566862">
        <w:rPr>
          <w:sz w:val="20"/>
          <w:vertAlign w:val="superscript"/>
        </w:rPr>
        <w:t xml:space="preserve">4 </w:t>
      </w:r>
      <w:proofErr w:type="spellStart"/>
      <w:r w:rsidR="00B56936" w:rsidRPr="00566862">
        <w:rPr>
          <w:sz w:val="20"/>
        </w:rPr>
        <w:t>Anafilaktiskas</w:t>
      </w:r>
      <w:proofErr w:type="spellEnd"/>
      <w:r w:rsidR="00B56936" w:rsidRPr="00566862">
        <w:rPr>
          <w:sz w:val="20"/>
        </w:rPr>
        <w:t xml:space="preserve"> reakcijas gadījumā </w:t>
      </w:r>
      <w:proofErr w:type="spellStart"/>
      <w:r w:rsidR="00B56936" w:rsidRPr="00566862">
        <w:rPr>
          <w:sz w:val="20"/>
        </w:rPr>
        <w:t>konsultēies</w:t>
      </w:r>
      <w:proofErr w:type="spellEnd"/>
      <w:r w:rsidR="00B56936" w:rsidRPr="00566862">
        <w:rPr>
          <w:sz w:val="20"/>
        </w:rPr>
        <w:t xml:space="preserve"> ar veterinārārstu</w:t>
      </w:r>
      <w:r w:rsidRPr="00566862">
        <w:rPr>
          <w:sz w:val="20"/>
        </w:rPr>
        <w:t xml:space="preserve">. </w:t>
      </w:r>
      <w:r w:rsidR="00B56936" w:rsidRPr="00566862">
        <w:rPr>
          <w:sz w:val="20"/>
        </w:rPr>
        <w:t>Šādos gadījumos nekavējoties jāuzsāk atbilstoša ārstēšana</w:t>
      </w:r>
      <w:r w:rsidRPr="00566862">
        <w:rPr>
          <w:sz w:val="20"/>
        </w:rPr>
        <w:t>.</w:t>
      </w:r>
    </w:p>
    <w:p w14:paraId="227CEC09" w14:textId="77777777" w:rsidR="006B5773" w:rsidRDefault="006B5773" w:rsidP="00AD0710">
      <w:pPr>
        <w:tabs>
          <w:tab w:val="clear" w:pos="567"/>
        </w:tabs>
        <w:spacing w:line="240" w:lineRule="auto"/>
        <w:rPr>
          <w:szCs w:val="22"/>
        </w:rPr>
      </w:pPr>
    </w:p>
    <w:p w14:paraId="752AAA91" w14:textId="655A10FF" w:rsidR="00295140" w:rsidRPr="00E06F53" w:rsidRDefault="00E87079" w:rsidP="00AD0710">
      <w:pPr>
        <w:tabs>
          <w:tab w:val="clear" w:pos="567"/>
        </w:tabs>
        <w:spacing w:line="240" w:lineRule="auto"/>
        <w:rPr>
          <w:szCs w:val="22"/>
          <w:u w:val="single"/>
        </w:rPr>
      </w:pPr>
      <w:r w:rsidRPr="00E06F53">
        <w:rPr>
          <w:color w:val="000000"/>
          <w:u w:val="single"/>
        </w:rPr>
        <w:t>Sivēnmātes</w:t>
      </w:r>
      <w:r w:rsidR="006B5773" w:rsidRPr="00E06F53">
        <w:rPr>
          <w:szCs w:val="22"/>
          <w:u w:val="single"/>
        </w:rPr>
        <w:t>:</w:t>
      </w:r>
    </w:p>
    <w:p w14:paraId="3E76FF26" w14:textId="77777777" w:rsidR="006B5773" w:rsidRDefault="006B5773"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B5773" w:rsidRPr="00E57A7D" w14:paraId="17AA9598" w14:textId="77777777" w:rsidTr="0013565A">
        <w:tc>
          <w:tcPr>
            <w:tcW w:w="2500" w:type="pct"/>
          </w:tcPr>
          <w:p w14:paraId="36CF248E" w14:textId="77777777" w:rsidR="006B5773" w:rsidRPr="00E57A7D" w:rsidRDefault="006B5773" w:rsidP="0013565A">
            <w:pPr>
              <w:spacing w:before="60" w:after="60"/>
              <w:rPr>
                <w:szCs w:val="22"/>
              </w:rPr>
            </w:pPr>
            <w:r w:rsidRPr="00E57A7D">
              <w:t>Ļoti bieži</w:t>
            </w:r>
          </w:p>
          <w:p w14:paraId="43BA2850" w14:textId="77777777" w:rsidR="006B5773" w:rsidRPr="00E57A7D" w:rsidRDefault="006B5773" w:rsidP="0013565A">
            <w:pPr>
              <w:spacing w:before="60" w:after="60"/>
              <w:rPr>
                <w:szCs w:val="22"/>
              </w:rPr>
            </w:pPr>
            <w:r w:rsidRPr="00E57A7D">
              <w:t>(&gt;1 dzīvniekam/10 ārstētajiem dzīvniekiem):</w:t>
            </w:r>
          </w:p>
        </w:tc>
        <w:tc>
          <w:tcPr>
            <w:tcW w:w="2500" w:type="pct"/>
            <w:hideMark/>
          </w:tcPr>
          <w:p w14:paraId="541A5FBF" w14:textId="096A8BC9" w:rsidR="00A4184D" w:rsidRPr="00566862" w:rsidRDefault="00A47630" w:rsidP="00A4184D">
            <w:pPr>
              <w:rPr>
                <w:vertAlign w:val="superscript"/>
              </w:rPr>
            </w:pPr>
            <w:r w:rsidRPr="00566862">
              <w:t>Paaugstināta temperatūra</w:t>
            </w:r>
            <w:r w:rsidR="00876F92" w:rsidRPr="00566862">
              <w:rPr>
                <w:vertAlign w:val="superscript"/>
              </w:rPr>
              <w:t>1</w:t>
            </w:r>
            <w:r w:rsidR="00A4184D" w:rsidRPr="00566862">
              <w:t xml:space="preserve">, </w:t>
            </w:r>
            <w:r w:rsidR="00D01A5F" w:rsidRPr="00566862">
              <w:t>apgulšanās</w:t>
            </w:r>
            <w:r w:rsidR="00A4184D" w:rsidRPr="00566862">
              <w:rPr>
                <w:vertAlign w:val="superscript"/>
              </w:rPr>
              <w:t>2</w:t>
            </w:r>
            <w:r w:rsidR="00A4184D" w:rsidRPr="00566862">
              <w:t xml:space="preserve">, </w:t>
            </w:r>
            <w:r w:rsidR="00D01A5F" w:rsidRPr="00566862">
              <w:t>samazināt</w:t>
            </w:r>
            <w:r w:rsidR="0079050A">
              <w:t>a</w:t>
            </w:r>
            <w:r w:rsidR="00D01A5F" w:rsidRPr="00566862">
              <w:t xml:space="preserve"> barības </w:t>
            </w:r>
            <w:r w:rsidR="0079050A">
              <w:t>uzņemšana</w:t>
            </w:r>
            <w:r w:rsidR="00A4184D" w:rsidRPr="00566862">
              <w:rPr>
                <w:vertAlign w:val="superscript"/>
              </w:rPr>
              <w:t>2</w:t>
            </w:r>
            <w:r w:rsidR="00A4184D" w:rsidRPr="00566862">
              <w:t xml:space="preserve">, </w:t>
            </w:r>
            <w:r w:rsidR="00D01A5F" w:rsidRPr="00566862">
              <w:t xml:space="preserve">samazināta </w:t>
            </w:r>
            <w:r w:rsidR="0079050A">
              <w:t>ūdens uzņemšana</w:t>
            </w:r>
            <w:r w:rsidR="00A4184D" w:rsidRPr="00566862">
              <w:rPr>
                <w:vertAlign w:val="superscript"/>
              </w:rPr>
              <w:t>2</w:t>
            </w:r>
            <w:r w:rsidR="00A4184D" w:rsidRPr="00566862">
              <w:t>;</w:t>
            </w:r>
          </w:p>
          <w:p w14:paraId="57A95EE7" w14:textId="3E5D7E9C" w:rsidR="006B5773" w:rsidRPr="00993281" w:rsidRDefault="0079050A" w:rsidP="00C57203">
            <w:pPr>
              <w:rPr>
                <w:vertAlign w:val="superscript"/>
              </w:rPr>
            </w:pPr>
            <w:r>
              <w:t>Pietūkums i</w:t>
            </w:r>
            <w:r w:rsidR="00D01A5F" w:rsidRPr="00566862">
              <w:t>njekcijas viet</w:t>
            </w:r>
            <w:r>
              <w:t>ā</w:t>
            </w:r>
            <w:r w:rsidR="00A4184D" w:rsidRPr="00566862">
              <w:rPr>
                <w:vertAlign w:val="superscript"/>
              </w:rPr>
              <w:t>3</w:t>
            </w:r>
            <w:r w:rsidR="00A4184D" w:rsidRPr="00566862">
              <w:t xml:space="preserve">, </w:t>
            </w:r>
            <w:r>
              <w:t xml:space="preserve">apsārtums </w:t>
            </w:r>
            <w:r w:rsidR="00D01A5F" w:rsidRPr="00566862">
              <w:t>injekcijas viet</w:t>
            </w:r>
            <w:r>
              <w:t>ā</w:t>
            </w:r>
            <w:r w:rsidR="00A4184D" w:rsidRPr="00566862">
              <w:rPr>
                <w:vertAlign w:val="superscript"/>
              </w:rPr>
              <w:t>3</w:t>
            </w:r>
            <w:r w:rsidR="00A4184D" w:rsidRPr="00566862">
              <w:t xml:space="preserve">, </w:t>
            </w:r>
            <w:r w:rsidR="00D01A5F" w:rsidRPr="00566862">
              <w:t>siltums injekcijas vietā</w:t>
            </w:r>
            <w:r w:rsidR="00A4184D" w:rsidRPr="00566862">
              <w:rPr>
                <w:vertAlign w:val="superscript"/>
              </w:rPr>
              <w:t>3</w:t>
            </w:r>
            <w:r w:rsidR="00A4184D" w:rsidRPr="00566862">
              <w:t xml:space="preserve">, </w:t>
            </w:r>
            <w:r w:rsidR="00D01A5F" w:rsidRPr="00566862">
              <w:t>sāpes injekcijas vietā</w:t>
            </w:r>
            <w:r w:rsidR="00A4184D" w:rsidRPr="00566862">
              <w:rPr>
                <w:vertAlign w:val="superscript"/>
              </w:rPr>
              <w:t>3</w:t>
            </w:r>
          </w:p>
        </w:tc>
      </w:tr>
      <w:tr w:rsidR="006B5773" w:rsidRPr="00E57A7D" w14:paraId="0EDC74F0" w14:textId="77777777" w:rsidTr="0013565A">
        <w:tc>
          <w:tcPr>
            <w:tcW w:w="2500" w:type="pct"/>
          </w:tcPr>
          <w:p w14:paraId="06399B40" w14:textId="77777777" w:rsidR="006B5773" w:rsidRPr="00E57A7D" w:rsidRDefault="006B5773" w:rsidP="0013565A">
            <w:pPr>
              <w:spacing w:before="60" w:after="60"/>
              <w:rPr>
                <w:szCs w:val="22"/>
              </w:rPr>
            </w:pPr>
            <w:r w:rsidRPr="00E57A7D">
              <w:t>Bieži</w:t>
            </w:r>
          </w:p>
          <w:p w14:paraId="6B058E1C" w14:textId="77777777" w:rsidR="006B5773" w:rsidRPr="00E57A7D" w:rsidRDefault="006B5773" w:rsidP="0013565A">
            <w:pPr>
              <w:spacing w:before="60" w:after="60"/>
              <w:rPr>
                <w:szCs w:val="22"/>
              </w:rPr>
            </w:pPr>
            <w:r w:rsidRPr="00E57A7D">
              <w:lastRenderedPageBreak/>
              <w:t>(1 līdz 10 dzīvniekiem/100 ārstētajiem dzīvniekiem):</w:t>
            </w:r>
          </w:p>
        </w:tc>
        <w:tc>
          <w:tcPr>
            <w:tcW w:w="2500" w:type="pct"/>
          </w:tcPr>
          <w:p w14:paraId="4F29BA49" w14:textId="7AB49647" w:rsidR="006B5773" w:rsidRPr="00E2175C" w:rsidRDefault="00D01A5F" w:rsidP="0013565A">
            <w:pPr>
              <w:spacing w:before="60" w:after="60"/>
              <w:rPr>
                <w:iCs/>
                <w:szCs w:val="22"/>
              </w:rPr>
            </w:pPr>
            <w:r w:rsidRPr="0079050A">
              <w:lastRenderedPageBreak/>
              <w:t>Vispārēja</w:t>
            </w:r>
            <w:r w:rsidR="0079050A">
              <w:t>s</w:t>
            </w:r>
            <w:r w:rsidRPr="0079050A">
              <w:t xml:space="preserve"> slimība</w:t>
            </w:r>
            <w:r w:rsidR="0079050A">
              <w:t>s pazīmes</w:t>
            </w:r>
            <w:r w:rsidR="00A4184D" w:rsidRPr="0079050A">
              <w:rPr>
                <w:vertAlign w:val="superscript"/>
              </w:rPr>
              <w:t>2</w:t>
            </w:r>
          </w:p>
        </w:tc>
      </w:tr>
    </w:tbl>
    <w:p w14:paraId="751A534E" w14:textId="2C2773E9" w:rsidR="00A4184D" w:rsidRPr="00566862" w:rsidRDefault="00A4184D" w:rsidP="00A4184D">
      <w:pPr>
        <w:rPr>
          <w:sz w:val="20"/>
        </w:rPr>
      </w:pPr>
      <w:r w:rsidRPr="00566862">
        <w:rPr>
          <w:sz w:val="20"/>
          <w:vertAlign w:val="superscript"/>
        </w:rPr>
        <w:t xml:space="preserve">1 </w:t>
      </w:r>
      <w:r w:rsidR="00CD1190" w:rsidRPr="00566862">
        <w:rPr>
          <w:sz w:val="20"/>
        </w:rPr>
        <w:t>Vidēji 0,9 ºC, atsevišķiem dzīvniekiem temperatūra paaugstinās vairāk par 2</w:t>
      </w:r>
      <w:r w:rsidR="00586BB1" w:rsidRPr="00E2175C">
        <w:rPr>
          <w:sz w:val="20"/>
        </w:rPr>
        <w:t> </w:t>
      </w:r>
      <w:r w:rsidR="00CD1190" w:rsidRPr="00566862">
        <w:rPr>
          <w:sz w:val="20"/>
        </w:rPr>
        <w:t xml:space="preserve">ºC. </w:t>
      </w:r>
    </w:p>
    <w:p w14:paraId="0DFACC27" w14:textId="2068BFC0" w:rsidR="00A4184D" w:rsidRPr="00566862" w:rsidRDefault="00A4184D" w:rsidP="00A4184D">
      <w:pPr>
        <w:rPr>
          <w:sz w:val="20"/>
        </w:rPr>
      </w:pPr>
      <w:r w:rsidRPr="00566862">
        <w:rPr>
          <w:sz w:val="20"/>
          <w:vertAlign w:val="superscript"/>
        </w:rPr>
        <w:t>2</w:t>
      </w:r>
      <w:r w:rsidRPr="00566862">
        <w:rPr>
          <w:sz w:val="20"/>
        </w:rPr>
        <w:t xml:space="preserve"> </w:t>
      </w:r>
      <w:r w:rsidR="002772F2" w:rsidRPr="00566862">
        <w:rPr>
          <w:sz w:val="20"/>
        </w:rPr>
        <w:t>Var novērot</w:t>
      </w:r>
      <w:r w:rsidRPr="00566862">
        <w:rPr>
          <w:sz w:val="20"/>
        </w:rPr>
        <w:t xml:space="preserve"> 1 </w:t>
      </w:r>
      <w:r w:rsidR="00D565D9" w:rsidRPr="00E2175C">
        <w:rPr>
          <w:sz w:val="20"/>
        </w:rPr>
        <w:t>līdz</w:t>
      </w:r>
      <w:r w:rsidRPr="00566862">
        <w:rPr>
          <w:sz w:val="20"/>
        </w:rPr>
        <w:t xml:space="preserve"> 2 </w:t>
      </w:r>
      <w:r w:rsidR="002772F2" w:rsidRPr="00566862">
        <w:rPr>
          <w:sz w:val="20"/>
        </w:rPr>
        <w:t>dien</w:t>
      </w:r>
      <w:r w:rsidR="008959A7" w:rsidRPr="00E2175C">
        <w:rPr>
          <w:sz w:val="20"/>
        </w:rPr>
        <w:t>u laikā</w:t>
      </w:r>
      <w:r w:rsidR="002772F2" w:rsidRPr="00566862">
        <w:rPr>
          <w:sz w:val="20"/>
        </w:rPr>
        <w:t xml:space="preserve"> pēc vakcinācijas</w:t>
      </w:r>
      <w:r w:rsidRPr="00566862">
        <w:rPr>
          <w:sz w:val="20"/>
        </w:rPr>
        <w:t xml:space="preserve">. </w:t>
      </w:r>
      <w:r w:rsidR="002772F2" w:rsidRPr="00566862">
        <w:rPr>
          <w:sz w:val="20"/>
        </w:rPr>
        <w:t>V</w:t>
      </w:r>
      <w:r w:rsidR="00CD1190" w:rsidRPr="00566862">
        <w:rPr>
          <w:sz w:val="20"/>
        </w:rPr>
        <w:t xml:space="preserve">isiem dzīvniekiem </w:t>
      </w:r>
      <w:r w:rsidR="008959A7" w:rsidRPr="00E2175C">
        <w:rPr>
          <w:sz w:val="20"/>
        </w:rPr>
        <w:t xml:space="preserve">stāvoklis </w:t>
      </w:r>
      <w:r w:rsidR="0079050A">
        <w:rPr>
          <w:sz w:val="20"/>
        </w:rPr>
        <w:t xml:space="preserve">normalizējas </w:t>
      </w:r>
      <w:r w:rsidRPr="00566862">
        <w:rPr>
          <w:sz w:val="20"/>
        </w:rPr>
        <w:t>1 </w:t>
      </w:r>
      <w:r w:rsidR="00CD1190" w:rsidRPr="00566862">
        <w:rPr>
          <w:sz w:val="20"/>
        </w:rPr>
        <w:t>līdz</w:t>
      </w:r>
      <w:r w:rsidRPr="00566862">
        <w:rPr>
          <w:sz w:val="20"/>
        </w:rPr>
        <w:t xml:space="preserve"> 3 </w:t>
      </w:r>
      <w:r w:rsidR="002772F2" w:rsidRPr="00566862">
        <w:rPr>
          <w:sz w:val="20"/>
        </w:rPr>
        <w:t>dien</w:t>
      </w:r>
      <w:r w:rsidR="008959A7" w:rsidRPr="00E2175C">
        <w:rPr>
          <w:sz w:val="20"/>
        </w:rPr>
        <w:t>u laikā</w:t>
      </w:r>
      <w:r w:rsidR="002772F2" w:rsidRPr="00566862">
        <w:rPr>
          <w:sz w:val="20"/>
        </w:rPr>
        <w:t xml:space="preserve"> pēc vakcinācijas</w:t>
      </w:r>
      <w:r w:rsidRPr="00566862">
        <w:rPr>
          <w:sz w:val="20"/>
        </w:rPr>
        <w:t>.</w:t>
      </w:r>
    </w:p>
    <w:p w14:paraId="6976AE89" w14:textId="5AE4E19E" w:rsidR="00A4184D" w:rsidRPr="00566862" w:rsidRDefault="00A4184D" w:rsidP="00A4184D">
      <w:pPr>
        <w:rPr>
          <w:sz w:val="20"/>
        </w:rPr>
      </w:pPr>
      <w:r w:rsidRPr="00566862">
        <w:rPr>
          <w:sz w:val="20"/>
          <w:vertAlign w:val="superscript"/>
        </w:rPr>
        <w:t>3</w:t>
      </w:r>
      <w:r w:rsidRPr="00566862">
        <w:rPr>
          <w:sz w:val="20"/>
        </w:rPr>
        <w:t xml:space="preserve"> </w:t>
      </w:r>
      <w:r w:rsidR="00586BB1" w:rsidRPr="00E2175C">
        <w:rPr>
          <w:sz w:val="20"/>
        </w:rPr>
        <w:t xml:space="preserve">Parasti </w:t>
      </w:r>
      <w:r w:rsidR="00D565D9" w:rsidRPr="00E2175C">
        <w:rPr>
          <w:sz w:val="20"/>
        </w:rPr>
        <w:t>nesāpīgs pietūkums ar diametru &lt; 10 cm. Dažos gadījumos pietūkums var būt silts, sarkans un sāpīgs</w:t>
      </w:r>
      <w:r w:rsidR="00586BB1" w:rsidRPr="00E2175C">
        <w:rPr>
          <w:sz w:val="20"/>
        </w:rPr>
        <w:t>,</w:t>
      </w:r>
      <w:r w:rsidR="00D565D9" w:rsidRPr="00E2175C">
        <w:rPr>
          <w:sz w:val="20"/>
        </w:rPr>
        <w:t xml:space="preserve"> ar diametru &gt; 10 cm. Šīs reakcijas izzūd vai acīmredzami samazinās 14</w:t>
      </w:r>
      <w:r w:rsidR="00586BB1" w:rsidRPr="00E2175C">
        <w:rPr>
          <w:sz w:val="20"/>
        </w:rPr>
        <w:t> </w:t>
      </w:r>
      <w:r w:rsidR="00D565D9" w:rsidRPr="00E2175C">
        <w:rPr>
          <w:sz w:val="20"/>
        </w:rPr>
        <w:t>dienas pēc vakcinācijas.</w:t>
      </w:r>
    </w:p>
    <w:p w14:paraId="57E4C53C" w14:textId="77777777" w:rsidR="006B5773" w:rsidRPr="00E57A7D" w:rsidRDefault="006B5773" w:rsidP="00AD0710">
      <w:pPr>
        <w:tabs>
          <w:tab w:val="clear" w:pos="567"/>
        </w:tabs>
        <w:spacing w:line="240" w:lineRule="auto"/>
        <w:rPr>
          <w:szCs w:val="22"/>
        </w:rPr>
      </w:pPr>
    </w:p>
    <w:p w14:paraId="5C7B4437" w14:textId="63A34FD0" w:rsidR="007C2447" w:rsidRDefault="00D70933"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D39211E" w14:textId="77777777" w:rsidR="001A3EEE" w:rsidRDefault="001A3EEE" w:rsidP="001A3EEE">
      <w:pPr>
        <w:tabs>
          <w:tab w:val="clear" w:pos="567"/>
        </w:tabs>
        <w:spacing w:line="240" w:lineRule="auto"/>
        <w:rPr>
          <w:szCs w:val="22"/>
          <w:u w:val="single"/>
        </w:rPr>
      </w:pPr>
    </w:p>
    <w:p w14:paraId="726D59DE" w14:textId="0ABF7005" w:rsidR="001A3EEE" w:rsidRPr="001A3EEE" w:rsidRDefault="001A3EEE" w:rsidP="001A3EEE">
      <w:pPr>
        <w:tabs>
          <w:tab w:val="clear" w:pos="567"/>
        </w:tabs>
        <w:spacing w:line="240" w:lineRule="auto"/>
        <w:rPr>
          <w:szCs w:val="22"/>
        </w:rPr>
      </w:pPr>
      <w:r w:rsidRPr="001A3EEE">
        <w:rPr>
          <w:szCs w:val="22"/>
          <w:u w:val="single"/>
        </w:rPr>
        <w:t>Grūsnība</w:t>
      </w:r>
      <w:r w:rsidRPr="001A3EEE">
        <w:rPr>
          <w:szCs w:val="22"/>
        </w:rPr>
        <w:t>:</w:t>
      </w:r>
    </w:p>
    <w:p w14:paraId="4507F9E3" w14:textId="3C3FFAC6" w:rsidR="00C114FF" w:rsidRPr="00E57A7D" w:rsidRDefault="006C78AB" w:rsidP="00A9226B">
      <w:pPr>
        <w:tabs>
          <w:tab w:val="clear" w:pos="567"/>
        </w:tabs>
        <w:spacing w:line="240" w:lineRule="auto"/>
        <w:rPr>
          <w:szCs w:val="22"/>
        </w:rPr>
      </w:pPr>
      <w:r w:rsidRPr="00E57A7D">
        <w:t>Drīkst lietot grūsnības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1DFBCC5" w14:textId="77777777" w:rsidR="00C114FF" w:rsidRPr="00E57A7D" w:rsidRDefault="00C114FF" w:rsidP="00A9226B">
      <w:pPr>
        <w:tabs>
          <w:tab w:val="clear" w:pos="567"/>
        </w:tabs>
        <w:spacing w:line="240" w:lineRule="auto"/>
        <w:rPr>
          <w:szCs w:val="22"/>
        </w:rPr>
      </w:pPr>
    </w:p>
    <w:p w14:paraId="79A958DD" w14:textId="77777777" w:rsidR="00E33759" w:rsidRPr="00E57A7D" w:rsidRDefault="00E33759" w:rsidP="00E33759">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5EF34E9" w14:textId="2219E704" w:rsidR="0084102B" w:rsidRPr="00993281" w:rsidRDefault="00965B32" w:rsidP="0084102B">
      <w:pPr>
        <w:tabs>
          <w:tab w:val="clear" w:pos="567"/>
        </w:tabs>
        <w:spacing w:line="240" w:lineRule="auto"/>
        <w:rPr>
          <w:szCs w:val="22"/>
          <w:lang w:val="it-IT"/>
        </w:rPr>
      </w:pPr>
      <w:r w:rsidRPr="00993281">
        <w:rPr>
          <w:szCs w:val="22"/>
          <w:lang w:val="it-IT"/>
        </w:rPr>
        <w:t>Intramuskulārai lietošanai</w:t>
      </w:r>
      <w:r w:rsidR="0084102B" w:rsidRPr="00993281">
        <w:rPr>
          <w:szCs w:val="22"/>
          <w:lang w:val="it-IT"/>
        </w:rPr>
        <w:t>.</w:t>
      </w:r>
    </w:p>
    <w:p w14:paraId="2A272049" w14:textId="68D09B0E" w:rsidR="001C14F7" w:rsidRDefault="001C14F7" w:rsidP="001C14F7">
      <w:pPr>
        <w:tabs>
          <w:tab w:val="clear" w:pos="567"/>
        </w:tabs>
        <w:spacing w:line="240" w:lineRule="auto"/>
        <w:jc w:val="both"/>
        <w:rPr>
          <w:color w:val="000000"/>
        </w:rPr>
      </w:pPr>
      <w:r>
        <w:rPr>
          <w:color w:val="000000"/>
        </w:rPr>
        <w:t>Atļaut vakcīnai sasilt līdz istabas temperatūrai. Pirms lietošanas labi saskalināt.</w:t>
      </w:r>
    </w:p>
    <w:p w14:paraId="3A0E621E" w14:textId="62024CA3" w:rsidR="001C14F7" w:rsidRDefault="0079050A" w:rsidP="001C14F7">
      <w:pPr>
        <w:tabs>
          <w:tab w:val="clear" w:pos="567"/>
        </w:tabs>
        <w:spacing w:line="240" w:lineRule="auto"/>
        <w:jc w:val="both"/>
        <w:rPr>
          <w:color w:val="000000"/>
        </w:rPr>
      </w:pPr>
      <w:r>
        <w:rPr>
          <w:color w:val="000000"/>
        </w:rPr>
        <w:t xml:space="preserve">Ievadīt </w:t>
      </w:r>
      <w:r w:rsidR="001C14F7">
        <w:rPr>
          <w:color w:val="000000"/>
        </w:rPr>
        <w:t>2 ml (vien</w:t>
      </w:r>
      <w:r>
        <w:rPr>
          <w:color w:val="000000"/>
        </w:rPr>
        <w:t>u</w:t>
      </w:r>
      <w:r w:rsidR="001C14F7">
        <w:rPr>
          <w:color w:val="000000"/>
        </w:rPr>
        <w:t xml:space="preserve"> dev</w:t>
      </w:r>
      <w:r>
        <w:rPr>
          <w:color w:val="000000"/>
        </w:rPr>
        <w:t>u</w:t>
      </w:r>
      <w:r w:rsidR="001C14F7">
        <w:rPr>
          <w:color w:val="000000"/>
        </w:rPr>
        <w:t>) vakcīnas intramuskulāri kakl</w:t>
      </w:r>
      <w:r w:rsidR="00B04788">
        <w:rPr>
          <w:color w:val="000000"/>
        </w:rPr>
        <w:t>a apvidū</w:t>
      </w:r>
      <w:r w:rsidR="001C14F7">
        <w:rPr>
          <w:color w:val="000000"/>
        </w:rPr>
        <w:t>.</w:t>
      </w:r>
    </w:p>
    <w:p w14:paraId="3D673C78" w14:textId="77777777" w:rsidR="001C14F7" w:rsidRDefault="001C14F7" w:rsidP="001C14F7">
      <w:pPr>
        <w:tabs>
          <w:tab w:val="clear" w:pos="567"/>
        </w:tabs>
        <w:spacing w:line="240" w:lineRule="auto"/>
        <w:jc w:val="both"/>
        <w:rPr>
          <w:color w:val="000000"/>
        </w:rPr>
      </w:pPr>
    </w:p>
    <w:p w14:paraId="3C879A3D" w14:textId="77777777" w:rsidR="001C14F7" w:rsidRPr="00973E36" w:rsidRDefault="001C14F7" w:rsidP="001C14F7">
      <w:pPr>
        <w:tabs>
          <w:tab w:val="clear" w:pos="567"/>
        </w:tabs>
        <w:spacing w:line="240" w:lineRule="auto"/>
        <w:jc w:val="both"/>
        <w:rPr>
          <w:color w:val="000000"/>
          <w:u w:val="single"/>
        </w:rPr>
      </w:pPr>
      <w:r w:rsidRPr="00973E36">
        <w:rPr>
          <w:color w:val="000000"/>
          <w:u w:val="single"/>
        </w:rPr>
        <w:t>Vakcinācijas shēma</w:t>
      </w:r>
      <w:r>
        <w:rPr>
          <w:color w:val="000000"/>
          <w:u w:val="single"/>
        </w:rPr>
        <w:t xml:space="preserve"> cūkām</w:t>
      </w:r>
      <w:r w:rsidRPr="00973E36">
        <w:rPr>
          <w:color w:val="000000"/>
          <w:u w:val="single"/>
        </w:rPr>
        <w:t>:</w:t>
      </w:r>
    </w:p>
    <w:p w14:paraId="3934FD69" w14:textId="77777777" w:rsidR="001C14F7" w:rsidRDefault="001C14F7" w:rsidP="001C14F7">
      <w:pPr>
        <w:tabs>
          <w:tab w:val="clear" w:pos="567"/>
        </w:tabs>
        <w:spacing w:line="240" w:lineRule="auto"/>
        <w:jc w:val="both"/>
        <w:rPr>
          <w:color w:val="000000"/>
        </w:rPr>
      </w:pPr>
      <w:r>
        <w:rPr>
          <w:color w:val="000000"/>
        </w:rPr>
        <w:t>Cūkas vakcinē vismaz piecu nedēļu vecumā divas reizes ar divu nedēļu intervālu.</w:t>
      </w:r>
    </w:p>
    <w:p w14:paraId="40EA8A86" w14:textId="77777777" w:rsidR="001C14F7" w:rsidRDefault="001C14F7" w:rsidP="001C14F7">
      <w:pPr>
        <w:tabs>
          <w:tab w:val="clear" w:pos="567"/>
        </w:tabs>
        <w:spacing w:line="240" w:lineRule="auto"/>
        <w:jc w:val="both"/>
        <w:rPr>
          <w:color w:val="000000"/>
        </w:rPr>
      </w:pPr>
    </w:p>
    <w:p w14:paraId="00D1074F" w14:textId="77777777" w:rsidR="001C14F7" w:rsidRPr="00973E36" w:rsidRDefault="001C14F7" w:rsidP="001C14F7">
      <w:pPr>
        <w:tabs>
          <w:tab w:val="clear" w:pos="567"/>
        </w:tabs>
        <w:spacing w:line="240" w:lineRule="auto"/>
        <w:jc w:val="both"/>
        <w:rPr>
          <w:color w:val="000000"/>
          <w:u w:val="single"/>
        </w:rPr>
      </w:pPr>
      <w:r w:rsidRPr="00973E36">
        <w:rPr>
          <w:color w:val="000000"/>
          <w:u w:val="single"/>
        </w:rPr>
        <w:t>Vakcinācijas shēma</w:t>
      </w:r>
      <w:r>
        <w:rPr>
          <w:color w:val="000000"/>
          <w:u w:val="single"/>
        </w:rPr>
        <w:t xml:space="preserve"> sivēnmātēm</w:t>
      </w:r>
      <w:r w:rsidRPr="00973E36">
        <w:rPr>
          <w:color w:val="000000"/>
          <w:u w:val="single"/>
        </w:rPr>
        <w:t>:</w:t>
      </w:r>
    </w:p>
    <w:p w14:paraId="6E11FFE5" w14:textId="57C77AEE" w:rsidR="001C14F7" w:rsidRDefault="001C14F7" w:rsidP="001C14F7">
      <w:pPr>
        <w:tabs>
          <w:tab w:val="clear" w:pos="567"/>
        </w:tabs>
        <w:spacing w:line="240" w:lineRule="auto"/>
        <w:jc w:val="both"/>
        <w:rPr>
          <w:color w:val="000000"/>
        </w:rPr>
      </w:pPr>
      <w:r>
        <w:rPr>
          <w:color w:val="000000"/>
        </w:rPr>
        <w:t>Sivēnmātes vakcinē 6 – 8 nedēļas pirms gaidām</w:t>
      </w:r>
      <w:r w:rsidR="0079050A">
        <w:rPr>
          <w:color w:val="000000"/>
        </w:rPr>
        <w:t>aj</w:t>
      </w:r>
      <w:r>
        <w:rPr>
          <w:color w:val="000000"/>
        </w:rPr>
        <w:t>ām dzemdībām divas reizes ar četru nedēļu intervālu.</w:t>
      </w:r>
    </w:p>
    <w:p w14:paraId="4392D5C0" w14:textId="77777777" w:rsidR="001C14F7" w:rsidRDefault="001C14F7" w:rsidP="001C14F7">
      <w:pPr>
        <w:tabs>
          <w:tab w:val="clear" w:pos="567"/>
        </w:tabs>
        <w:spacing w:line="240" w:lineRule="auto"/>
        <w:jc w:val="both"/>
        <w:rPr>
          <w:color w:val="000000"/>
        </w:rPr>
      </w:pPr>
    </w:p>
    <w:p w14:paraId="731EF8CB" w14:textId="77777777" w:rsidR="001C14F7" w:rsidRPr="00973E36" w:rsidRDefault="001C14F7" w:rsidP="001C14F7">
      <w:pPr>
        <w:tabs>
          <w:tab w:val="clear" w:pos="567"/>
        </w:tabs>
        <w:spacing w:line="240" w:lineRule="auto"/>
        <w:jc w:val="both"/>
        <w:rPr>
          <w:color w:val="000000"/>
          <w:u w:val="single"/>
        </w:rPr>
      </w:pPr>
      <w:r>
        <w:rPr>
          <w:color w:val="000000"/>
          <w:u w:val="single"/>
        </w:rPr>
        <w:t>Rev</w:t>
      </w:r>
      <w:r w:rsidRPr="00973E36">
        <w:rPr>
          <w:color w:val="000000"/>
          <w:u w:val="single"/>
        </w:rPr>
        <w:t>akcinācijas shēma</w:t>
      </w:r>
      <w:r>
        <w:rPr>
          <w:color w:val="000000"/>
          <w:u w:val="single"/>
        </w:rPr>
        <w:t xml:space="preserve"> sivēnmātēm</w:t>
      </w:r>
      <w:r w:rsidRPr="00973E36">
        <w:rPr>
          <w:color w:val="000000"/>
          <w:u w:val="single"/>
        </w:rPr>
        <w:t>:</w:t>
      </w:r>
    </w:p>
    <w:p w14:paraId="063B7FFB" w14:textId="38409BF5" w:rsidR="001C14F7" w:rsidRDefault="001C14F7" w:rsidP="001C14F7">
      <w:pPr>
        <w:tabs>
          <w:tab w:val="clear" w:pos="567"/>
        </w:tabs>
        <w:spacing w:line="240" w:lineRule="auto"/>
        <w:jc w:val="both"/>
        <w:rPr>
          <w:color w:val="000000"/>
        </w:rPr>
      </w:pPr>
      <w:r>
        <w:rPr>
          <w:color w:val="000000"/>
        </w:rPr>
        <w:t>Sivēnmātes, kuras vakcinētas iepriekšējā grūsnības periodā, ieteicams revakcinēt vienu reizi 4 līdz 2 nedēļas pirms gaidām</w:t>
      </w:r>
      <w:r w:rsidR="0079050A">
        <w:rPr>
          <w:color w:val="000000"/>
        </w:rPr>
        <w:t>aj</w:t>
      </w:r>
      <w:r>
        <w:rPr>
          <w:color w:val="000000"/>
        </w:rPr>
        <w:t>ām dzemdībām.</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1EAAEAAB" w14:textId="77777777" w:rsidR="00535724" w:rsidRDefault="00535724" w:rsidP="00535724">
      <w:pPr>
        <w:tabs>
          <w:tab w:val="clear" w:pos="567"/>
        </w:tabs>
        <w:spacing w:line="240" w:lineRule="auto"/>
        <w:jc w:val="both"/>
        <w:rPr>
          <w:color w:val="000000"/>
          <w:u w:val="single"/>
        </w:rPr>
      </w:pPr>
    </w:p>
    <w:p w14:paraId="6DCDEA69" w14:textId="1775D64C" w:rsidR="00535724" w:rsidRPr="00090732" w:rsidRDefault="00535724" w:rsidP="00535724">
      <w:pPr>
        <w:tabs>
          <w:tab w:val="clear" w:pos="567"/>
        </w:tabs>
        <w:spacing w:line="240" w:lineRule="auto"/>
        <w:jc w:val="both"/>
        <w:rPr>
          <w:color w:val="000000"/>
          <w:u w:val="single"/>
        </w:rPr>
      </w:pPr>
      <w:r w:rsidRPr="00090732">
        <w:rPr>
          <w:color w:val="000000"/>
          <w:u w:val="single"/>
        </w:rPr>
        <w:t>Cūkām:</w:t>
      </w:r>
    </w:p>
    <w:p w14:paraId="0FA6AA58" w14:textId="47CFB11F" w:rsidR="00535724" w:rsidRDefault="00535724" w:rsidP="00535724">
      <w:pPr>
        <w:tabs>
          <w:tab w:val="clear" w:pos="567"/>
        </w:tabs>
        <w:spacing w:line="240" w:lineRule="auto"/>
        <w:jc w:val="both"/>
        <w:rPr>
          <w:color w:val="000000"/>
        </w:rPr>
      </w:pPr>
      <w:r>
        <w:rPr>
          <w:color w:val="000000"/>
        </w:rPr>
        <w:t xml:space="preserve">Pēc vakcinācijas ar dubultu devu reakcijas neatšķiras no tām, kas rodas pēc vienas devas. </w:t>
      </w:r>
    </w:p>
    <w:p w14:paraId="07E1B08A" w14:textId="77777777" w:rsidR="00535724" w:rsidRDefault="00535724" w:rsidP="00535724">
      <w:pPr>
        <w:tabs>
          <w:tab w:val="clear" w:pos="567"/>
        </w:tabs>
        <w:spacing w:line="240" w:lineRule="auto"/>
        <w:jc w:val="both"/>
        <w:rPr>
          <w:color w:val="000000"/>
        </w:rPr>
      </w:pPr>
    </w:p>
    <w:p w14:paraId="783E44F1" w14:textId="77777777" w:rsidR="00535724" w:rsidRPr="00090732" w:rsidRDefault="00535724" w:rsidP="00535724">
      <w:pPr>
        <w:tabs>
          <w:tab w:val="clear" w:pos="567"/>
        </w:tabs>
        <w:spacing w:line="240" w:lineRule="auto"/>
        <w:jc w:val="both"/>
        <w:rPr>
          <w:color w:val="000000"/>
          <w:u w:val="single"/>
        </w:rPr>
      </w:pPr>
      <w:r w:rsidRPr="00090732">
        <w:rPr>
          <w:color w:val="000000"/>
          <w:u w:val="single"/>
        </w:rPr>
        <w:t>Sivēnmātēm:</w:t>
      </w:r>
    </w:p>
    <w:p w14:paraId="07E7D534" w14:textId="4D8CF108" w:rsidR="00535724" w:rsidRDefault="00535724" w:rsidP="00535724">
      <w:pPr>
        <w:tabs>
          <w:tab w:val="clear" w:pos="567"/>
        </w:tabs>
        <w:spacing w:line="240" w:lineRule="auto"/>
        <w:jc w:val="both"/>
        <w:rPr>
          <w:color w:val="000000"/>
        </w:rPr>
      </w:pPr>
      <w:r>
        <w:rPr>
          <w:color w:val="000000"/>
        </w:rPr>
        <w:t>Pēc vakcinācijas ar dubultu devu var būt īslaicīga temperatūras paaugstināšanās (vidēji 1,8</w:t>
      </w:r>
      <w:r w:rsidR="009D5C76" w:rsidRPr="00EF30CF">
        <w:rPr>
          <w:szCs w:val="22"/>
        </w:rPr>
        <w:t> </w:t>
      </w:r>
      <w:r>
        <w:rPr>
          <w:spacing w:val="-2"/>
          <w:szCs w:val="22"/>
        </w:rPr>
        <w:sym w:font="Symbol" w:char="F0B0"/>
      </w:r>
      <w:r w:rsidRPr="00861EA9">
        <w:rPr>
          <w:spacing w:val="-2"/>
          <w:szCs w:val="22"/>
        </w:rPr>
        <w:t>C</w:t>
      </w:r>
      <w:r>
        <w:rPr>
          <w:color w:val="000000"/>
        </w:rPr>
        <w:t>, ar maksimālo novēroto temperatūru 41,3</w:t>
      </w:r>
      <w:r w:rsidR="009D5C76" w:rsidRPr="00EF30CF">
        <w:rPr>
          <w:szCs w:val="22"/>
        </w:rPr>
        <w:t> </w:t>
      </w:r>
      <w:r>
        <w:rPr>
          <w:spacing w:val="-2"/>
          <w:szCs w:val="22"/>
        </w:rPr>
        <w:sym w:font="Symbol" w:char="F0B0"/>
      </w:r>
      <w:r w:rsidRPr="00861EA9">
        <w:rPr>
          <w:spacing w:val="-2"/>
          <w:szCs w:val="22"/>
        </w:rPr>
        <w:t>C</w:t>
      </w:r>
      <w:r>
        <w:rPr>
          <w:spacing w:val="-2"/>
          <w:szCs w:val="22"/>
        </w:rPr>
        <w:t>). Citas</w:t>
      </w:r>
      <w:r>
        <w:rPr>
          <w:color w:val="000000"/>
        </w:rPr>
        <w:t xml:space="preserve"> reakcijas neatšķiras no tām, kas rodas pēc vienas devas.</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C32ECAC" w14:textId="77777777" w:rsidR="009B2F3F" w:rsidRDefault="009B2F3F" w:rsidP="009B2F3F">
      <w:pPr>
        <w:pStyle w:val="Normalold"/>
        <w:ind w:left="0" w:firstLine="0"/>
      </w:pPr>
    </w:p>
    <w:p w14:paraId="76C659E4" w14:textId="4C7CD637" w:rsidR="009B2F3F" w:rsidRDefault="009B2F3F" w:rsidP="009B2F3F">
      <w:pPr>
        <w:pStyle w:val="Normalold"/>
        <w:ind w:left="0" w:firstLine="0"/>
      </w:pPr>
      <w:r w:rsidRPr="00FC060F">
        <w:t>Drīkst ievadīt tikai praktizējošs veterinārārsts</w:t>
      </w:r>
      <w:r w:rsidRPr="00E57A7D">
        <w:t>.</w:t>
      </w:r>
    </w:p>
    <w:p w14:paraId="4C19E153" w14:textId="0CC3FE64" w:rsidR="00E52026" w:rsidRDefault="00E52026">
      <w:pPr>
        <w:tabs>
          <w:tab w:val="clear" w:pos="567"/>
        </w:tabs>
        <w:spacing w:line="240" w:lineRule="auto"/>
        <w:rPr>
          <w:szCs w:val="22"/>
        </w:rPr>
      </w:pPr>
      <w:r>
        <w:rPr>
          <w:szCs w:val="22"/>
        </w:rPr>
        <w:br w:type="page"/>
      </w:r>
    </w:p>
    <w:p w14:paraId="17E5FD41" w14:textId="27CFCB2C" w:rsidR="00C114FF" w:rsidRPr="00E57A7D" w:rsidRDefault="006C78AB" w:rsidP="00B13B6D">
      <w:pPr>
        <w:pStyle w:val="Style1"/>
      </w:pPr>
      <w:r w:rsidRPr="00E57A7D">
        <w:lastRenderedPageBreak/>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49733469"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7D591EE"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4AEA4E04" w:rsidR="005B04A8" w:rsidRPr="00556827" w:rsidRDefault="006C78AB" w:rsidP="00B13B6D">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556827" w:rsidRPr="00556827">
        <w:t xml:space="preserve"> </w:t>
      </w:r>
      <w:r w:rsidR="00556827" w:rsidRPr="00556827">
        <w:rPr>
          <w:b w:val="0"/>
          <w:bCs/>
        </w:rPr>
        <w:t>QI09AB07.</w:t>
      </w:r>
    </w:p>
    <w:p w14:paraId="06ED7873" w14:textId="77777777" w:rsidR="00556827" w:rsidRDefault="00556827" w:rsidP="00556827">
      <w:pPr>
        <w:tabs>
          <w:tab w:val="clear" w:pos="567"/>
        </w:tabs>
        <w:spacing w:line="240" w:lineRule="auto"/>
        <w:jc w:val="both"/>
        <w:rPr>
          <w:color w:val="000000"/>
        </w:rPr>
      </w:pPr>
    </w:p>
    <w:p w14:paraId="5F32866D" w14:textId="6DAF2E58" w:rsidR="00556827" w:rsidRDefault="00556827" w:rsidP="00F30970">
      <w:pPr>
        <w:tabs>
          <w:tab w:val="clear" w:pos="567"/>
        </w:tabs>
        <w:spacing w:line="240" w:lineRule="auto"/>
        <w:rPr>
          <w:color w:val="000000"/>
        </w:rPr>
      </w:pPr>
      <w:r>
        <w:rPr>
          <w:color w:val="000000"/>
        </w:rPr>
        <w:t xml:space="preserve">Vakcīna stimulē aktīvās imunitātes izveidošanos pret </w:t>
      </w:r>
      <w:r w:rsidR="007B154A">
        <w:rPr>
          <w:i/>
          <w:color w:val="000000"/>
        </w:rPr>
        <w:t>G.</w:t>
      </w:r>
      <w:r>
        <w:rPr>
          <w:i/>
          <w:color w:val="000000"/>
        </w:rPr>
        <w:t xml:space="preserve"> parasuis</w:t>
      </w:r>
      <w:r>
        <w:rPr>
          <w:color w:val="000000"/>
        </w:rPr>
        <w:t xml:space="preserve"> 5. serotipu. 5. serotips ir visbiežāk sastopamais no </w:t>
      </w:r>
      <w:proofErr w:type="spellStart"/>
      <w:r>
        <w:rPr>
          <w:color w:val="000000"/>
        </w:rPr>
        <w:t>virulentajiem</w:t>
      </w:r>
      <w:proofErr w:type="spellEnd"/>
      <w:r>
        <w:rPr>
          <w:i/>
          <w:color w:val="000000"/>
        </w:rPr>
        <w:t>.</w:t>
      </w:r>
      <w:r w:rsidR="000B1D85">
        <w:rPr>
          <w:i/>
          <w:color w:val="000000"/>
        </w:rPr>
        <w:t xml:space="preserve"> </w:t>
      </w:r>
      <w:r w:rsidR="007B154A">
        <w:rPr>
          <w:i/>
          <w:color w:val="000000"/>
        </w:rPr>
        <w:t>G.</w:t>
      </w:r>
      <w:r>
        <w:rPr>
          <w:i/>
          <w:color w:val="000000"/>
        </w:rPr>
        <w:t xml:space="preserve"> parasuis</w:t>
      </w:r>
      <w:r>
        <w:rPr>
          <w:color w:val="000000"/>
        </w:rPr>
        <w:t xml:space="preserve"> serotipiem. Pret citiem virulentajiem serotipiem ir daļēja krusteniskā aizsardzība, bet pilna krusteniskā aizsardzība nevar būt garantēta.</w:t>
      </w:r>
      <w:r w:rsidRPr="00B35BF0">
        <w:rPr>
          <w:color w:val="000000"/>
        </w:rPr>
        <w:t xml:space="preserve"> </w:t>
      </w:r>
      <w:r>
        <w:rPr>
          <w:color w:val="000000"/>
        </w:rPr>
        <w:t xml:space="preserve">Vakcīna stimulē pasīvās imunitātes attīstību pēcnācējiem pret </w:t>
      </w:r>
      <w:r w:rsidR="007B154A">
        <w:rPr>
          <w:i/>
          <w:color w:val="000000"/>
        </w:rPr>
        <w:t>G.</w:t>
      </w:r>
      <w:r>
        <w:rPr>
          <w:i/>
          <w:color w:val="000000"/>
        </w:rPr>
        <w:t xml:space="preserve"> parasuis</w:t>
      </w:r>
      <w:r>
        <w:rPr>
          <w:color w:val="000000"/>
        </w:rPr>
        <w:t xml:space="preserve"> 5. un 4. serotipu pēc grūsnu sivēnmāšu vakcinācijas.</w:t>
      </w:r>
      <w:r w:rsidRPr="007C2042">
        <w:rPr>
          <w:color w:val="000000"/>
        </w:rPr>
        <w:t xml:space="preserve"> </w:t>
      </w:r>
      <w:r>
        <w:rPr>
          <w:color w:val="000000"/>
        </w:rPr>
        <w:t>Tā satur ūdeņainu adjuvantu.</w:t>
      </w:r>
    </w:p>
    <w:p w14:paraId="18391A67" w14:textId="77777777" w:rsidR="00C114FF" w:rsidRPr="00E57A7D" w:rsidRDefault="00C114FF" w:rsidP="00A9226B">
      <w:pPr>
        <w:tabs>
          <w:tab w:val="clear" w:pos="567"/>
        </w:tabs>
        <w:spacing w:line="240" w:lineRule="auto"/>
        <w:rPr>
          <w:szCs w:val="22"/>
        </w:rPr>
      </w:pPr>
    </w:p>
    <w:p w14:paraId="7D430AD0" w14:textId="199D15BD" w:rsidR="007C54B4" w:rsidRPr="00EF30CF" w:rsidRDefault="007C54B4" w:rsidP="00F30970">
      <w:pPr>
        <w:tabs>
          <w:tab w:val="clear" w:pos="567"/>
        </w:tabs>
        <w:spacing w:line="240" w:lineRule="auto"/>
        <w:rPr>
          <w:color w:val="000000"/>
        </w:rPr>
      </w:pPr>
      <w:r w:rsidRPr="00EF30CF">
        <w:rPr>
          <w:color w:val="000000"/>
        </w:rPr>
        <w:t xml:space="preserve">Vakcīna sniedz ieguvumu, ja cūkas un sivēnmātes, kurām nav </w:t>
      </w:r>
      <w:r w:rsidR="00586BB1" w:rsidRPr="00EF30CF">
        <w:rPr>
          <w:color w:val="000000"/>
        </w:rPr>
        <w:t xml:space="preserve">antivielu </w:t>
      </w:r>
      <w:r w:rsidRPr="00EF30CF">
        <w:rPr>
          <w:color w:val="000000"/>
        </w:rPr>
        <w:t xml:space="preserve">vai </w:t>
      </w:r>
      <w:r w:rsidR="00586BB1" w:rsidRPr="00EF30CF">
        <w:rPr>
          <w:color w:val="000000"/>
        </w:rPr>
        <w:t xml:space="preserve">to līmenis </w:t>
      </w:r>
      <w:r w:rsidRPr="00EF30CF">
        <w:rPr>
          <w:color w:val="000000"/>
        </w:rPr>
        <w:t xml:space="preserve">ir zems pret </w:t>
      </w:r>
      <w:r w:rsidR="00586BB1" w:rsidRPr="00EF30CF">
        <w:rPr>
          <w:i/>
          <w:color w:val="000000"/>
        </w:rPr>
        <w:t>G</w:t>
      </w:r>
      <w:r w:rsidRPr="00EF30CF">
        <w:rPr>
          <w:i/>
          <w:color w:val="000000"/>
        </w:rPr>
        <w:t>.</w:t>
      </w:r>
      <w:r w:rsidR="00586BB1" w:rsidRPr="00EF30CF">
        <w:rPr>
          <w:i/>
          <w:color w:val="000000"/>
        </w:rPr>
        <w:t> </w:t>
      </w:r>
      <w:r w:rsidRPr="00EF30CF">
        <w:rPr>
          <w:i/>
          <w:color w:val="000000"/>
        </w:rPr>
        <w:t>parasuis</w:t>
      </w:r>
      <w:r w:rsidRPr="00EF30CF">
        <w:rPr>
          <w:color w:val="000000"/>
        </w:rPr>
        <w:t xml:space="preserve"> 5.</w:t>
      </w:r>
      <w:r w:rsidR="00586BB1" w:rsidRPr="00EF30CF">
        <w:rPr>
          <w:color w:val="000000"/>
        </w:rPr>
        <w:t> </w:t>
      </w:r>
      <w:r w:rsidRPr="00EF30CF">
        <w:rPr>
          <w:color w:val="000000"/>
        </w:rPr>
        <w:t>serotipu, tiek izmitinātas kopā ar dzīvniekiem no vides vai vidē ar augstāku c</w:t>
      </w:r>
      <w:r w:rsidRPr="00EF30CF">
        <w:t xml:space="preserve">ūku </w:t>
      </w:r>
      <w:r w:rsidRPr="00EF30CF">
        <w:rPr>
          <w:color w:val="000000"/>
        </w:rPr>
        <w:t>Glasera slimības izplatību vai</w:t>
      </w:r>
      <w:r w:rsidR="00B60F20">
        <w:rPr>
          <w:color w:val="000000"/>
        </w:rPr>
        <w:t>,</w:t>
      </w:r>
      <w:r w:rsidRPr="00EF30CF">
        <w:rPr>
          <w:color w:val="000000"/>
        </w:rPr>
        <w:t xml:space="preserve"> ja sivēnmāšu, kurām nav </w:t>
      </w:r>
      <w:r w:rsidR="00965B32" w:rsidRPr="00EF30CF">
        <w:rPr>
          <w:color w:val="000000"/>
        </w:rPr>
        <w:t xml:space="preserve">antivielu </w:t>
      </w:r>
      <w:r w:rsidRPr="00EF30CF">
        <w:rPr>
          <w:color w:val="000000"/>
        </w:rPr>
        <w:t xml:space="preserve">vai </w:t>
      </w:r>
      <w:r w:rsidR="00965B32" w:rsidRPr="00EF30CF">
        <w:rPr>
          <w:color w:val="000000"/>
        </w:rPr>
        <w:t xml:space="preserve">to līmenis </w:t>
      </w:r>
      <w:r w:rsidRPr="00EF30CF">
        <w:rPr>
          <w:color w:val="000000"/>
        </w:rPr>
        <w:t>ir zems, sivēni tiek audzēti šādā vidē. Nav pierādīts, ka sivēnmāšu ar vidēju līdz augstu antivielu līmeni vakcinēšana nodrošinātu papildu aizsardzību to pēcnācējiem. Glasera slimības apkarošana ir atkarīga arī no turēšanas apstākļiem un stresa samazināšanas.</w:t>
      </w:r>
    </w:p>
    <w:p w14:paraId="12A1CA50" w14:textId="10431452" w:rsidR="00212606" w:rsidRPr="0025612F" w:rsidRDefault="00586BB1" w:rsidP="007C54B4">
      <w:pPr>
        <w:tabs>
          <w:tab w:val="clear" w:pos="567"/>
        </w:tabs>
        <w:spacing w:line="240" w:lineRule="auto"/>
        <w:rPr>
          <w:szCs w:val="22"/>
          <w:lang w:val="en-GB"/>
        </w:rPr>
      </w:pPr>
      <w:r w:rsidRPr="00EF30CF">
        <w:rPr>
          <w:color w:val="000000"/>
        </w:rPr>
        <w:t>Pierādīts, ka a</w:t>
      </w:r>
      <w:r w:rsidR="007C54B4" w:rsidRPr="00EF30CF">
        <w:rPr>
          <w:color w:val="000000"/>
        </w:rPr>
        <w:t>ntiviel</w:t>
      </w:r>
      <w:r w:rsidRPr="00EF30CF">
        <w:rPr>
          <w:color w:val="000000"/>
        </w:rPr>
        <w:t>ām</w:t>
      </w:r>
      <w:r w:rsidR="007C54B4" w:rsidRPr="00EF30CF">
        <w:rPr>
          <w:color w:val="000000"/>
        </w:rPr>
        <w:t xml:space="preserve"> pret </w:t>
      </w:r>
      <w:r w:rsidRPr="00EF30CF">
        <w:rPr>
          <w:i/>
          <w:color w:val="000000"/>
        </w:rPr>
        <w:t>G</w:t>
      </w:r>
      <w:r w:rsidR="007C54B4" w:rsidRPr="00EF30CF">
        <w:rPr>
          <w:i/>
          <w:color w:val="000000"/>
        </w:rPr>
        <w:t>.</w:t>
      </w:r>
      <w:r w:rsidRPr="00EF30CF">
        <w:rPr>
          <w:i/>
          <w:color w:val="000000"/>
        </w:rPr>
        <w:t> </w:t>
      </w:r>
      <w:r w:rsidR="007C54B4" w:rsidRPr="00EF30CF">
        <w:rPr>
          <w:i/>
          <w:color w:val="000000"/>
        </w:rPr>
        <w:t>parasuis</w:t>
      </w:r>
      <w:r w:rsidR="007C54B4" w:rsidRPr="00EF30CF">
        <w:rPr>
          <w:color w:val="000000"/>
        </w:rPr>
        <w:t xml:space="preserve"> 5.</w:t>
      </w:r>
      <w:r w:rsidRPr="00EF30CF">
        <w:rPr>
          <w:color w:val="000000"/>
        </w:rPr>
        <w:t> </w:t>
      </w:r>
      <w:r w:rsidR="007C54B4" w:rsidRPr="00EF30CF">
        <w:rPr>
          <w:color w:val="000000"/>
        </w:rPr>
        <w:t>serotipu ir krustenisk</w:t>
      </w:r>
      <w:r w:rsidRPr="00EF30CF">
        <w:rPr>
          <w:color w:val="000000"/>
        </w:rPr>
        <w:t>a</w:t>
      </w:r>
      <w:r w:rsidR="007C54B4" w:rsidRPr="00EF30CF">
        <w:rPr>
          <w:color w:val="000000"/>
        </w:rPr>
        <w:t xml:space="preserve"> reakcij</w:t>
      </w:r>
      <w:r w:rsidRPr="00EF30CF">
        <w:rPr>
          <w:color w:val="000000"/>
        </w:rPr>
        <w:t>a</w:t>
      </w:r>
      <w:r w:rsidR="007C54B4" w:rsidRPr="00EF30CF">
        <w:rPr>
          <w:color w:val="000000"/>
        </w:rPr>
        <w:t xml:space="preserve"> pret </w:t>
      </w:r>
      <w:r w:rsidRPr="00EF30CF">
        <w:rPr>
          <w:i/>
          <w:color w:val="000000"/>
        </w:rPr>
        <w:t>G</w:t>
      </w:r>
      <w:r w:rsidR="007C54B4" w:rsidRPr="00EF30CF">
        <w:rPr>
          <w:i/>
          <w:color w:val="000000"/>
        </w:rPr>
        <w:t>.</w:t>
      </w:r>
      <w:r w:rsidRPr="00EF30CF">
        <w:rPr>
          <w:i/>
          <w:color w:val="000000"/>
        </w:rPr>
        <w:t> </w:t>
      </w:r>
      <w:r w:rsidR="007C54B4" w:rsidRPr="00EF30CF">
        <w:rPr>
          <w:i/>
          <w:color w:val="000000"/>
        </w:rPr>
        <w:t>parasuis</w:t>
      </w:r>
      <w:r w:rsidR="007C54B4" w:rsidRPr="00EF30CF">
        <w:rPr>
          <w:color w:val="000000"/>
        </w:rPr>
        <w:t xml:space="preserve"> 4. serotipu.</w:t>
      </w:r>
    </w:p>
    <w:p w14:paraId="61B6A8D3" w14:textId="77777777" w:rsidR="00C114FF" w:rsidRDefault="00C114FF" w:rsidP="00A9226B">
      <w:pPr>
        <w:tabs>
          <w:tab w:val="clear" w:pos="567"/>
        </w:tabs>
        <w:spacing w:line="240" w:lineRule="auto"/>
        <w:rPr>
          <w:szCs w:val="22"/>
        </w:rPr>
      </w:pPr>
    </w:p>
    <w:p w14:paraId="3F94ACB0" w14:textId="77777777" w:rsidR="0025612F" w:rsidRPr="00E57A7D" w:rsidRDefault="0025612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A3F5D37" w14:textId="4BF8EC9C" w:rsidR="00C114FF" w:rsidRPr="00E57A7D" w:rsidRDefault="006C78AB" w:rsidP="00A9226B">
      <w:pPr>
        <w:tabs>
          <w:tab w:val="clear" w:pos="567"/>
        </w:tabs>
        <w:spacing w:line="240" w:lineRule="auto"/>
        <w:rPr>
          <w:szCs w:val="22"/>
        </w:rPr>
      </w:pPr>
      <w:r w:rsidRPr="00E57A7D">
        <w:t>Nelietot maisījumā ar citām veterinārajām zālēm</w:t>
      </w:r>
      <w:r w:rsidR="000844E7">
        <w:t>.</w:t>
      </w:r>
      <w:r w:rsidRPr="00E57A7D">
        <w:t xml:space="preserve">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E20928E" w14:textId="6F1E4629" w:rsidR="00334A07" w:rsidRPr="00090732" w:rsidRDefault="00334A07" w:rsidP="00334A07">
      <w:pPr>
        <w:tabs>
          <w:tab w:val="clear" w:pos="567"/>
        </w:tabs>
        <w:spacing w:line="240" w:lineRule="auto"/>
        <w:ind w:right="-318"/>
        <w:jc w:val="both"/>
        <w:rPr>
          <w:color w:val="000000"/>
        </w:rPr>
      </w:pPr>
      <w:r w:rsidRPr="00090732">
        <w:rPr>
          <w:color w:val="000000"/>
        </w:rPr>
        <w:t>Veterināro zāļu derīguma termiņš izplatīšanai paredzēt</w:t>
      </w:r>
      <w:r w:rsidR="001C37CF">
        <w:rPr>
          <w:color w:val="000000"/>
        </w:rPr>
        <w:t>aj</w:t>
      </w:r>
      <w:r w:rsidRPr="00090732">
        <w:rPr>
          <w:color w:val="000000"/>
        </w:rPr>
        <w:t>ā iepakojumā:</w:t>
      </w:r>
    </w:p>
    <w:p w14:paraId="52A32FEB" w14:textId="503DB52E" w:rsidR="00334A07" w:rsidRDefault="00334A07" w:rsidP="00334A07">
      <w:pPr>
        <w:tabs>
          <w:tab w:val="clear" w:pos="567"/>
        </w:tabs>
        <w:spacing w:line="240" w:lineRule="auto"/>
        <w:ind w:right="-318"/>
        <w:jc w:val="both"/>
        <w:rPr>
          <w:color w:val="000000"/>
        </w:rPr>
      </w:pPr>
      <w:r>
        <w:rPr>
          <w:color w:val="000000"/>
        </w:rPr>
        <w:t>PET flakon</w:t>
      </w:r>
      <w:r w:rsidR="00D20C9C">
        <w:rPr>
          <w:color w:val="000000"/>
        </w:rPr>
        <w:t>i</w:t>
      </w:r>
      <w:r>
        <w:rPr>
          <w:color w:val="000000"/>
        </w:rPr>
        <w:t xml:space="preserve">: </w:t>
      </w:r>
      <w:r w:rsidRPr="005817D0">
        <w:rPr>
          <w:color w:val="000000"/>
        </w:rPr>
        <w:t>3</w:t>
      </w:r>
      <w:r>
        <w:rPr>
          <w:color w:val="000000"/>
        </w:rPr>
        <w:t xml:space="preserve"> gadi.</w:t>
      </w:r>
    </w:p>
    <w:p w14:paraId="59723E82" w14:textId="6A5C791B" w:rsidR="00334A07" w:rsidRDefault="00334A07" w:rsidP="00334A07">
      <w:pPr>
        <w:tabs>
          <w:tab w:val="clear" w:pos="567"/>
        </w:tabs>
        <w:spacing w:line="240" w:lineRule="auto"/>
        <w:ind w:right="-318"/>
        <w:jc w:val="both"/>
        <w:rPr>
          <w:color w:val="000000"/>
        </w:rPr>
      </w:pPr>
      <w:r>
        <w:rPr>
          <w:color w:val="000000"/>
        </w:rPr>
        <w:t>Stikla flakon</w:t>
      </w:r>
      <w:r w:rsidR="00D20C9C">
        <w:rPr>
          <w:color w:val="000000"/>
        </w:rPr>
        <w:t>i</w:t>
      </w:r>
      <w:r>
        <w:rPr>
          <w:color w:val="000000"/>
        </w:rPr>
        <w:t>: 1 gads.</w:t>
      </w:r>
    </w:p>
    <w:p w14:paraId="0ED4EFE6" w14:textId="77777777" w:rsidR="00334A07" w:rsidRDefault="00334A07" w:rsidP="00334A07">
      <w:pPr>
        <w:tabs>
          <w:tab w:val="clear" w:pos="567"/>
        </w:tabs>
        <w:spacing w:line="240" w:lineRule="auto"/>
        <w:ind w:right="-318"/>
        <w:jc w:val="both"/>
        <w:rPr>
          <w:color w:val="000000"/>
          <w:u w:val="single"/>
        </w:rPr>
      </w:pPr>
    </w:p>
    <w:p w14:paraId="1A0408E6" w14:textId="022B38FD" w:rsidR="00334A07" w:rsidRDefault="00334A07" w:rsidP="00334A07">
      <w:pPr>
        <w:tabs>
          <w:tab w:val="clear" w:pos="567"/>
        </w:tabs>
        <w:spacing w:line="240" w:lineRule="auto"/>
        <w:ind w:right="-318"/>
        <w:jc w:val="both"/>
        <w:rPr>
          <w:color w:val="000000"/>
        </w:rPr>
      </w:pPr>
      <w:r w:rsidRPr="00090732">
        <w:rPr>
          <w:color w:val="000000"/>
        </w:rPr>
        <w:t xml:space="preserve">Derīguma termiņš pēc </w:t>
      </w:r>
      <w:r w:rsidR="001C37CF" w:rsidRPr="00E57A7D">
        <w:t>pirm</w:t>
      </w:r>
      <w:r w:rsidR="001C37CF">
        <w:t>reizējas</w:t>
      </w:r>
      <w:r w:rsidRPr="00090732">
        <w:rPr>
          <w:color w:val="000000"/>
        </w:rPr>
        <w:t xml:space="preserve"> tiešā iepakojuma atvēršanas: </w:t>
      </w:r>
      <w:r>
        <w:rPr>
          <w:color w:val="000000"/>
        </w:rPr>
        <w:t xml:space="preserve">izlietot nekavējoties.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4F10626F" w14:textId="4F35EFFE" w:rsidR="00334A07" w:rsidRDefault="00334A07" w:rsidP="00334A07">
      <w:pPr>
        <w:tabs>
          <w:tab w:val="clear" w:pos="567"/>
        </w:tabs>
        <w:spacing w:line="240" w:lineRule="auto"/>
        <w:jc w:val="both"/>
        <w:rPr>
          <w:noProof/>
        </w:rPr>
      </w:pPr>
      <w:r w:rsidRPr="004449BE">
        <w:rPr>
          <w:noProof/>
        </w:rPr>
        <w:t xml:space="preserve">Uzglabāt ledusskapī </w:t>
      </w:r>
      <w:r>
        <w:rPr>
          <w:noProof/>
        </w:rPr>
        <w:t>(</w:t>
      </w:r>
      <w:r w:rsidRPr="004449BE">
        <w:rPr>
          <w:noProof/>
        </w:rPr>
        <w:t>2</w:t>
      </w:r>
      <w:r w:rsidR="007F118B">
        <w:rPr>
          <w:noProof/>
        </w:rPr>
        <w:t xml:space="preserve"> </w:t>
      </w:r>
      <w:r>
        <w:rPr>
          <w:noProof/>
        </w:rPr>
        <w:sym w:font="Symbol" w:char="F0B0"/>
      </w:r>
      <w:r w:rsidRPr="004449BE">
        <w:rPr>
          <w:noProof/>
        </w:rPr>
        <w:t xml:space="preserve">C </w:t>
      </w:r>
      <w:r w:rsidR="007F118B">
        <w:rPr>
          <w:noProof/>
        </w:rPr>
        <w:t>–</w:t>
      </w:r>
      <w:r w:rsidRPr="004449BE">
        <w:rPr>
          <w:noProof/>
        </w:rPr>
        <w:t xml:space="preserve"> 8</w:t>
      </w:r>
      <w:r w:rsidR="007F118B">
        <w:rPr>
          <w:noProof/>
        </w:rPr>
        <w:t xml:space="preserve"> </w:t>
      </w:r>
      <w:r>
        <w:rPr>
          <w:noProof/>
        </w:rPr>
        <w:sym w:font="Symbol" w:char="F0B0"/>
      </w:r>
      <w:r w:rsidRPr="004449BE">
        <w:rPr>
          <w:noProof/>
        </w:rPr>
        <w:t xml:space="preserve">C). </w:t>
      </w:r>
    </w:p>
    <w:p w14:paraId="429D2CF1" w14:textId="77777777" w:rsidR="00334A07" w:rsidRPr="004449BE" w:rsidRDefault="00334A07" w:rsidP="00334A07">
      <w:pPr>
        <w:tabs>
          <w:tab w:val="clear" w:pos="567"/>
        </w:tabs>
        <w:spacing w:line="240" w:lineRule="auto"/>
        <w:jc w:val="both"/>
        <w:rPr>
          <w:noProof/>
        </w:rPr>
      </w:pPr>
      <w:r w:rsidRPr="004449BE">
        <w:rPr>
          <w:noProof/>
        </w:rPr>
        <w:t>Nesasaldēt.</w:t>
      </w:r>
    </w:p>
    <w:p w14:paraId="22D1F39E" w14:textId="77777777" w:rsidR="00334A07" w:rsidRPr="004449BE" w:rsidRDefault="00334A07" w:rsidP="00334A07">
      <w:pPr>
        <w:tabs>
          <w:tab w:val="clear" w:pos="567"/>
        </w:tabs>
        <w:spacing w:line="240" w:lineRule="auto"/>
        <w:jc w:val="both"/>
        <w:rPr>
          <w:noProof/>
        </w:rPr>
      </w:pPr>
      <w:r>
        <w:rPr>
          <w:noProof/>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6854FCE" w14:textId="77777777" w:rsidR="005F4536" w:rsidRDefault="005F4536" w:rsidP="005F4536">
      <w:pPr>
        <w:tabs>
          <w:tab w:val="clear" w:pos="567"/>
        </w:tabs>
        <w:spacing w:line="240" w:lineRule="auto"/>
        <w:jc w:val="both"/>
        <w:rPr>
          <w:color w:val="000000"/>
        </w:rPr>
      </w:pPr>
      <w:r>
        <w:rPr>
          <w:color w:val="000000"/>
        </w:rPr>
        <w:t>PET vai I tipa stikla (Ph.Eur.) flakoni, kas satur 20 ml (10 devu iepakojums), 50 ml (25 devu iepakojums) vai 100 ml (50 devu iepakojums), noslēgti ar halogēnbutila gumijas aizbāzni un plombēti ar kodētu alumīnija vāciņu.</w:t>
      </w:r>
    </w:p>
    <w:p w14:paraId="33534FA7" w14:textId="77777777" w:rsidR="005F4536" w:rsidRDefault="005F4536" w:rsidP="005F4536">
      <w:pPr>
        <w:tabs>
          <w:tab w:val="clear" w:pos="567"/>
        </w:tabs>
        <w:spacing w:line="240" w:lineRule="auto"/>
        <w:jc w:val="both"/>
        <w:rPr>
          <w:color w:val="000000"/>
        </w:rPr>
      </w:pPr>
    </w:p>
    <w:p w14:paraId="65E71F84" w14:textId="678DDDAB" w:rsidR="00731808" w:rsidRPr="00873661" w:rsidRDefault="00A47630" w:rsidP="00731808">
      <w:pPr>
        <w:tabs>
          <w:tab w:val="clear" w:pos="567"/>
        </w:tabs>
        <w:spacing w:line="240" w:lineRule="auto"/>
        <w:rPr>
          <w:szCs w:val="22"/>
        </w:rPr>
      </w:pPr>
      <w:r w:rsidRPr="00873661">
        <w:rPr>
          <w:szCs w:val="22"/>
        </w:rPr>
        <w:t>Iepakojumu lielumi</w:t>
      </w:r>
      <w:r w:rsidR="00731808" w:rsidRPr="00873661">
        <w:rPr>
          <w:szCs w:val="22"/>
        </w:rPr>
        <w:t>:</w:t>
      </w:r>
    </w:p>
    <w:p w14:paraId="6EB0F25A" w14:textId="0B76D02A" w:rsidR="00731808" w:rsidRPr="00873661" w:rsidRDefault="00212606" w:rsidP="00731808">
      <w:pPr>
        <w:tabs>
          <w:tab w:val="clear" w:pos="567"/>
        </w:tabs>
        <w:spacing w:line="240" w:lineRule="auto"/>
        <w:rPr>
          <w:szCs w:val="22"/>
        </w:rPr>
      </w:pPr>
      <w:r w:rsidRPr="00873661">
        <w:rPr>
          <w:szCs w:val="22"/>
        </w:rPr>
        <w:t>Kartona kastīte</w:t>
      </w:r>
      <w:r w:rsidR="00EE0DF0" w:rsidRPr="00873661">
        <w:rPr>
          <w:szCs w:val="22"/>
        </w:rPr>
        <w:t>, kas satur</w:t>
      </w:r>
      <w:r w:rsidR="00731808" w:rsidRPr="00873661">
        <w:rPr>
          <w:szCs w:val="22"/>
        </w:rPr>
        <w:t xml:space="preserve"> 1, 6 </w:t>
      </w:r>
      <w:r w:rsidRPr="00873661">
        <w:rPr>
          <w:szCs w:val="22"/>
        </w:rPr>
        <w:t>vai</w:t>
      </w:r>
      <w:r w:rsidR="00731808" w:rsidRPr="00873661">
        <w:rPr>
          <w:szCs w:val="22"/>
        </w:rPr>
        <w:t xml:space="preserve"> 12 </w:t>
      </w:r>
      <w:r w:rsidRPr="00873661">
        <w:rPr>
          <w:szCs w:val="22"/>
        </w:rPr>
        <w:t>flakon</w:t>
      </w:r>
      <w:r w:rsidR="00EE0DF0" w:rsidRPr="00873661">
        <w:rPr>
          <w:szCs w:val="22"/>
        </w:rPr>
        <w:t>us</w:t>
      </w:r>
      <w:r w:rsidRPr="00873661">
        <w:rPr>
          <w:szCs w:val="22"/>
        </w:rPr>
        <w:t xml:space="preserve"> ar</w:t>
      </w:r>
      <w:r w:rsidR="00731808" w:rsidRPr="00873661">
        <w:rPr>
          <w:szCs w:val="22"/>
        </w:rPr>
        <w:t xml:space="preserve"> 20 ml, 50 ml </w:t>
      </w:r>
      <w:r w:rsidRPr="00873661">
        <w:rPr>
          <w:szCs w:val="22"/>
        </w:rPr>
        <w:t>vai</w:t>
      </w:r>
      <w:r w:rsidR="00731808" w:rsidRPr="00873661">
        <w:rPr>
          <w:szCs w:val="22"/>
        </w:rPr>
        <w:t xml:space="preserve"> 100 ml.</w:t>
      </w:r>
    </w:p>
    <w:p w14:paraId="24CBB902" w14:textId="77777777" w:rsidR="005F4536" w:rsidRDefault="005F4536">
      <w:pPr>
        <w:pStyle w:val="Style1"/>
        <w:ind w:left="0" w:firstLine="0"/>
        <w:rPr>
          <w:b w:val="0"/>
        </w:rPr>
      </w:pPr>
    </w:p>
    <w:p w14:paraId="1BED4D8F" w14:textId="4E4770BE" w:rsidR="00E811BF" w:rsidRPr="003C53F9" w:rsidRDefault="00A44CC4">
      <w:pPr>
        <w:pStyle w:val="Style1"/>
        <w:ind w:left="0" w:firstLine="0"/>
        <w:rPr>
          <w:b w:val="0"/>
        </w:rPr>
      </w:pPr>
      <w:r w:rsidRPr="003C53F9">
        <w:rPr>
          <w:b w:val="0"/>
        </w:rPr>
        <w:t>Ne visi iepakojuma lielumi var tikt izplatīti</w:t>
      </w:r>
      <w:r w:rsidR="006C78AB" w:rsidRPr="003C53F9">
        <w:rPr>
          <w:b w:val="0"/>
        </w:rPr>
        <w:t>.</w:t>
      </w:r>
    </w:p>
    <w:p w14:paraId="1E3C839A" w14:textId="19BFCCAB" w:rsidR="00E52026" w:rsidRDefault="00E52026">
      <w:pPr>
        <w:tabs>
          <w:tab w:val="clear" w:pos="567"/>
        </w:tabs>
        <w:spacing w:line="240" w:lineRule="auto"/>
        <w:rPr>
          <w:b/>
          <w:szCs w:val="22"/>
        </w:rPr>
      </w:pPr>
      <w:r>
        <w:br w:type="page"/>
      </w:r>
    </w:p>
    <w:p w14:paraId="5DFF4D53" w14:textId="21995F2C" w:rsidR="00C114FF" w:rsidRPr="00E57A7D" w:rsidRDefault="006C78AB" w:rsidP="00172B3E">
      <w:pPr>
        <w:pStyle w:val="Style1"/>
        <w:ind w:left="0" w:firstLine="0"/>
      </w:pPr>
      <w:r w:rsidRPr="00E57A7D">
        <w:lastRenderedPageBreak/>
        <w:t>5.5</w:t>
      </w:r>
      <w:r w:rsidR="00E77619">
        <w:t>.</w:t>
      </w:r>
      <w:r w:rsidRPr="00E57A7D">
        <w:tab/>
        <w:t>Īpaši norādījumi neizlietotu veterināro zāļu vai to atkritumu iznīcināšanai</w:t>
      </w:r>
    </w:p>
    <w:p w14:paraId="436678C3" w14:textId="77777777" w:rsidR="00CC5635" w:rsidRDefault="00CC5635" w:rsidP="00FD1E45">
      <w:bookmarkStart w:id="2" w:name="_Hlk79763389"/>
    </w:p>
    <w:p w14:paraId="734DBBDF" w14:textId="0A18FA13" w:rsidR="00FD1E45" w:rsidRPr="00E57A7D" w:rsidRDefault="009F05AB" w:rsidP="00FD1E45">
      <w:pPr>
        <w:rPr>
          <w:szCs w:val="22"/>
        </w:rPr>
      </w:pPr>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60D45C3" w14:textId="77777777" w:rsidR="002F2183" w:rsidRDefault="002F2183" w:rsidP="002F2183">
      <w:pPr>
        <w:pStyle w:val="indent1"/>
        <w:tabs>
          <w:tab w:val="clear" w:pos="571"/>
          <w:tab w:val="clear" w:pos="1134"/>
          <w:tab w:val="clear" w:pos="1701"/>
          <w:tab w:val="clear" w:pos="2268"/>
          <w:tab w:val="clear" w:pos="2835"/>
          <w:tab w:val="clear" w:pos="3402"/>
          <w:tab w:val="clear" w:pos="3969"/>
          <w:tab w:val="clear" w:pos="5670"/>
          <w:tab w:val="clear" w:pos="8505"/>
        </w:tabs>
        <w:rPr>
          <w:rFonts w:ascii="Times New Roman" w:hAnsi="Times New Roman"/>
          <w:spacing w:val="-2"/>
          <w:sz w:val="22"/>
          <w:lang w:val="lv-LV"/>
        </w:rPr>
      </w:pPr>
      <w:r>
        <w:rPr>
          <w:rFonts w:ascii="Times New Roman" w:hAnsi="Times New Roman"/>
          <w:spacing w:val="-2"/>
          <w:sz w:val="22"/>
          <w:lang w:val="lv-LV"/>
        </w:rPr>
        <w:t>Intervet International B.V.</w:t>
      </w:r>
      <w:r>
        <w:rPr>
          <w:rFonts w:ascii="Times New Roman" w:hAnsi="Times New Roman"/>
          <w:spacing w:val="-2"/>
          <w:sz w:val="22"/>
          <w:lang w:val="lv-LV"/>
        </w:rPr>
        <w:tab/>
      </w:r>
      <w:r>
        <w:rPr>
          <w:rFonts w:ascii="Times New Roman" w:hAnsi="Times New Roman"/>
          <w:spacing w:val="-2"/>
          <w:sz w:val="22"/>
          <w:lang w:val="lv-LV"/>
        </w:rPr>
        <w:tab/>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E850517" w14:textId="77777777" w:rsidR="00BF6A4F" w:rsidRPr="00E97F82" w:rsidRDefault="00BF6A4F" w:rsidP="00BF6A4F">
      <w:pPr>
        <w:ind w:right="113"/>
        <w:jc w:val="both"/>
        <w:rPr>
          <w:color w:val="000000"/>
        </w:rPr>
      </w:pPr>
      <w:r w:rsidRPr="00E97F82">
        <w:rPr>
          <w:color w:val="000000"/>
        </w:rPr>
        <w:t>V</w:t>
      </w:r>
      <w:r>
        <w:rPr>
          <w:color w:val="000000"/>
        </w:rPr>
        <w:t>/</w:t>
      </w:r>
      <w:r w:rsidRPr="00E97F82">
        <w:rPr>
          <w:color w:val="000000"/>
        </w:rPr>
        <w:t>MRP</w:t>
      </w:r>
      <w:r>
        <w:rPr>
          <w:color w:val="000000"/>
        </w:rPr>
        <w:t>/05/</w:t>
      </w:r>
      <w:r w:rsidRPr="00E97F82">
        <w:rPr>
          <w:color w:val="000000"/>
        </w:rPr>
        <w:t>1623</w:t>
      </w:r>
    </w:p>
    <w:p w14:paraId="2EF1B7FE" w14:textId="77777777" w:rsidR="00C114FF" w:rsidRDefault="00C114FF" w:rsidP="00A9226B">
      <w:pPr>
        <w:tabs>
          <w:tab w:val="clear" w:pos="567"/>
        </w:tabs>
        <w:spacing w:line="240" w:lineRule="auto"/>
        <w:rPr>
          <w:szCs w:val="22"/>
        </w:rPr>
      </w:pPr>
    </w:p>
    <w:p w14:paraId="5CD440AB" w14:textId="77777777" w:rsidR="00BF6A4F" w:rsidRPr="00E57A7D" w:rsidRDefault="00BF6A4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2AEC880C"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470AA7" w:rsidRPr="00470AA7">
        <w:t>25/01/2005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140A991C" w:rsidR="00C114FF" w:rsidRPr="00E57A7D" w:rsidRDefault="00EF4811" w:rsidP="00A9226B">
      <w:pPr>
        <w:tabs>
          <w:tab w:val="clear" w:pos="567"/>
        </w:tabs>
        <w:spacing w:line="240" w:lineRule="auto"/>
        <w:rPr>
          <w:szCs w:val="22"/>
        </w:rPr>
      </w:pPr>
      <w:r>
        <w:t>11/2024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E4EE4CC" w:rsidR="0078538F" w:rsidRPr="000B4D04" w:rsidRDefault="006C78AB" w:rsidP="0078538F">
      <w:pPr>
        <w:numPr>
          <w:ilvl w:val="12"/>
          <w:numId w:val="0"/>
        </w:numPr>
        <w:rPr>
          <w:szCs w:val="22"/>
          <w:lang w:val="lt-LT"/>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779C200" w:rsidR="00C114FF" w:rsidRPr="00E57A7D" w:rsidRDefault="00CE7646" w:rsidP="00A9226B">
            <w:pPr>
              <w:tabs>
                <w:tab w:val="clear" w:pos="567"/>
              </w:tabs>
              <w:spacing w:line="240" w:lineRule="auto"/>
              <w:rPr>
                <w:szCs w:val="22"/>
              </w:rPr>
            </w:pPr>
            <w:r w:rsidRPr="00CE7646">
              <w:rPr>
                <w:b/>
                <w:color w:val="000000"/>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4CF6C08" w14:textId="77777777" w:rsidR="00CE7646" w:rsidRPr="00CE7646" w:rsidRDefault="00CE7646" w:rsidP="00CE7646">
      <w:pPr>
        <w:rPr>
          <w:lang w:val="es-ES_tradnl"/>
        </w:rPr>
      </w:pPr>
      <w:proofErr w:type="spellStart"/>
      <w:r w:rsidRPr="00993281">
        <w:rPr>
          <w:bCs/>
          <w:szCs w:val="22"/>
          <w:lang w:val="es-ES_tradnl"/>
        </w:rPr>
        <w:t>Porcilis</w:t>
      </w:r>
      <w:proofErr w:type="spellEnd"/>
      <w:r w:rsidRPr="00993281">
        <w:rPr>
          <w:bCs/>
          <w:szCs w:val="22"/>
          <w:lang w:val="es-ES_tradnl"/>
        </w:rPr>
        <w:t xml:space="preserve"> </w:t>
      </w:r>
      <w:proofErr w:type="spellStart"/>
      <w:r w:rsidRPr="00993281">
        <w:rPr>
          <w:bCs/>
          <w:szCs w:val="22"/>
          <w:lang w:val="es-ES_tradnl"/>
        </w:rPr>
        <w:t>Glässer</w:t>
      </w:r>
      <w:proofErr w:type="spellEnd"/>
      <w:r w:rsidRPr="00CE7646">
        <w:rPr>
          <w:spacing w:val="-2"/>
        </w:rPr>
        <w:t xml:space="preserve"> suspensija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863B0C6" w14:textId="153FAB44" w:rsidR="00612B99" w:rsidRPr="00993281" w:rsidRDefault="00612B99" w:rsidP="00612B99">
      <w:pPr>
        <w:tabs>
          <w:tab w:val="clear" w:pos="567"/>
        </w:tabs>
        <w:spacing w:line="240" w:lineRule="auto"/>
        <w:rPr>
          <w:szCs w:val="22"/>
        </w:rPr>
      </w:pPr>
      <w:bookmarkStart w:id="6" w:name="_Hlk176343586"/>
      <w:r w:rsidRPr="00993281">
        <w:rPr>
          <w:szCs w:val="22"/>
        </w:rPr>
        <w:t>2 ml</w:t>
      </w:r>
      <w:r w:rsidR="00D0039C" w:rsidRPr="00993281">
        <w:rPr>
          <w:szCs w:val="22"/>
        </w:rPr>
        <w:t xml:space="preserve"> dev</w:t>
      </w:r>
      <w:r w:rsidR="0041206E" w:rsidRPr="00993281">
        <w:rPr>
          <w:szCs w:val="22"/>
        </w:rPr>
        <w:t>a satur</w:t>
      </w:r>
      <w:r w:rsidRPr="00993281">
        <w:rPr>
          <w:szCs w:val="22"/>
        </w:rPr>
        <w:t>:</w:t>
      </w:r>
    </w:p>
    <w:p w14:paraId="438157F3" w14:textId="789DFD2C" w:rsidR="00612B99" w:rsidRPr="00873661" w:rsidRDefault="00EF4811" w:rsidP="00612B99">
      <w:pPr>
        <w:tabs>
          <w:tab w:val="clear" w:pos="567"/>
        </w:tabs>
        <w:spacing w:line="240" w:lineRule="auto"/>
        <w:rPr>
          <w:szCs w:val="22"/>
        </w:rPr>
      </w:pPr>
      <w:proofErr w:type="spellStart"/>
      <w:r>
        <w:rPr>
          <w:szCs w:val="22"/>
        </w:rPr>
        <w:t>I</w:t>
      </w:r>
      <w:r w:rsidR="00612B99" w:rsidRPr="00873661">
        <w:rPr>
          <w:szCs w:val="22"/>
        </w:rPr>
        <w:t>na</w:t>
      </w:r>
      <w:r w:rsidR="00212606" w:rsidRPr="00873661">
        <w:rPr>
          <w:szCs w:val="22"/>
        </w:rPr>
        <w:t>ktivēts</w:t>
      </w:r>
      <w:proofErr w:type="spellEnd"/>
      <w:r w:rsidR="00212606" w:rsidRPr="00873661">
        <w:rPr>
          <w:szCs w:val="22"/>
        </w:rPr>
        <w:t xml:space="preserve"> </w:t>
      </w:r>
      <w:r w:rsidRPr="00873661">
        <w:rPr>
          <w:i/>
          <w:iCs/>
          <w:szCs w:val="22"/>
        </w:rPr>
        <w:t>G. parasuis</w:t>
      </w:r>
      <w:r>
        <w:rPr>
          <w:i/>
          <w:iCs/>
          <w:szCs w:val="22"/>
        </w:rPr>
        <w:t>,</w:t>
      </w:r>
      <w:r w:rsidRPr="00873661">
        <w:rPr>
          <w:szCs w:val="22"/>
        </w:rPr>
        <w:t xml:space="preserve"> </w:t>
      </w:r>
      <w:r w:rsidR="00212606" w:rsidRPr="00873661">
        <w:rPr>
          <w:szCs w:val="22"/>
        </w:rPr>
        <w:t xml:space="preserve">5. </w:t>
      </w:r>
      <w:proofErr w:type="spellStart"/>
      <w:r w:rsidR="00212606" w:rsidRPr="00873661">
        <w:rPr>
          <w:szCs w:val="22"/>
        </w:rPr>
        <w:t>serotip</w:t>
      </w:r>
      <w:r>
        <w:rPr>
          <w:szCs w:val="22"/>
        </w:rPr>
        <w:t>s</w:t>
      </w:r>
      <w:proofErr w:type="spellEnd"/>
      <w:r w:rsidR="00612B99" w:rsidRPr="00873661">
        <w:rPr>
          <w:szCs w:val="22"/>
        </w:rPr>
        <w:t xml:space="preserve">, </w:t>
      </w:r>
      <w:r w:rsidR="00212606" w:rsidRPr="00873661">
        <w:rPr>
          <w:szCs w:val="22"/>
        </w:rPr>
        <w:t>celms</w:t>
      </w:r>
      <w:r w:rsidR="00612B99" w:rsidRPr="00873661">
        <w:rPr>
          <w:szCs w:val="22"/>
        </w:rPr>
        <w:t xml:space="preserve"> 4800: ≥ 9</w:t>
      </w:r>
      <w:r w:rsidR="0041177E" w:rsidRPr="00873661">
        <w:rPr>
          <w:szCs w:val="22"/>
        </w:rPr>
        <w:t>,</w:t>
      </w:r>
      <w:r w:rsidR="00612B99" w:rsidRPr="00873661">
        <w:rPr>
          <w:szCs w:val="22"/>
        </w:rPr>
        <w:t>1 </w:t>
      </w:r>
      <w:proofErr w:type="spellStart"/>
      <w:r w:rsidR="00612B99" w:rsidRPr="00873661">
        <w:rPr>
          <w:szCs w:val="22"/>
        </w:rPr>
        <w:t>Elisa</w:t>
      </w:r>
      <w:proofErr w:type="spellEnd"/>
      <w:r w:rsidR="00612B99" w:rsidRPr="00873661">
        <w:rPr>
          <w:szCs w:val="22"/>
        </w:rPr>
        <w:t xml:space="preserve"> </w:t>
      </w:r>
      <w:r w:rsidR="0041177E" w:rsidRPr="00873661">
        <w:rPr>
          <w:szCs w:val="22"/>
        </w:rPr>
        <w:t>vienības</w:t>
      </w:r>
      <w:r w:rsidR="00612B99" w:rsidRPr="00873661">
        <w:rPr>
          <w:szCs w:val="22"/>
        </w:rPr>
        <w:t>*</w:t>
      </w:r>
      <w:r w:rsidR="0089601E">
        <w:rPr>
          <w:szCs w:val="22"/>
        </w:rPr>
        <w:t>.</w:t>
      </w:r>
      <w:r w:rsidR="00612B99" w:rsidRPr="00873661">
        <w:rPr>
          <w:szCs w:val="22"/>
        </w:rPr>
        <w:t xml:space="preserve"> </w:t>
      </w:r>
    </w:p>
    <w:p w14:paraId="5417CBB6" w14:textId="600686A8" w:rsidR="00612B99" w:rsidRPr="00873661" w:rsidRDefault="00612B99" w:rsidP="00612B99">
      <w:pPr>
        <w:tabs>
          <w:tab w:val="clear" w:pos="567"/>
        </w:tabs>
        <w:spacing w:line="240" w:lineRule="auto"/>
        <w:rPr>
          <w:sz w:val="20"/>
        </w:rPr>
      </w:pPr>
      <w:r w:rsidRPr="00873661">
        <w:rPr>
          <w:sz w:val="20"/>
        </w:rPr>
        <w:t>*</w:t>
      </w:r>
      <w:r w:rsidR="00D0039C" w:rsidRPr="00873661">
        <w:rPr>
          <w:sz w:val="20"/>
        </w:rPr>
        <w:t>vidējais antivielu titrs</w:t>
      </w:r>
      <w:r w:rsidRPr="00873661">
        <w:rPr>
          <w:sz w:val="20"/>
        </w:rPr>
        <w:t xml:space="preserve"> (log</w:t>
      </w:r>
      <w:r w:rsidRPr="00873661">
        <w:rPr>
          <w:sz w:val="20"/>
          <w:vertAlign w:val="subscript"/>
        </w:rPr>
        <w:t>2</w:t>
      </w:r>
      <w:r w:rsidRPr="00873661">
        <w:rPr>
          <w:sz w:val="20"/>
        </w:rPr>
        <w:t> </w:t>
      </w:r>
      <w:r w:rsidR="002F06F2" w:rsidRPr="00873661">
        <w:rPr>
          <w:sz w:val="20"/>
        </w:rPr>
        <w:t>vērtība</w:t>
      </w:r>
      <w:r w:rsidRPr="00873661">
        <w:rPr>
          <w:sz w:val="20"/>
        </w:rPr>
        <w:t xml:space="preserve">) </w:t>
      </w:r>
      <w:r w:rsidR="0041177E" w:rsidRPr="00873661">
        <w:rPr>
          <w:sz w:val="20"/>
        </w:rPr>
        <w:t>potences testā pelēm</w:t>
      </w:r>
      <w:r w:rsidR="0089601E">
        <w:rPr>
          <w:sz w:val="20"/>
        </w:rPr>
        <w:t>.</w:t>
      </w:r>
    </w:p>
    <w:bookmarkEnd w:id="6"/>
    <w:p w14:paraId="2ED2601E" w14:textId="77777777" w:rsidR="007318FE" w:rsidRDefault="007318FE" w:rsidP="00A9226B">
      <w:pPr>
        <w:tabs>
          <w:tab w:val="clear" w:pos="567"/>
        </w:tabs>
        <w:spacing w:line="240" w:lineRule="auto"/>
        <w:rPr>
          <w:szCs w:val="22"/>
        </w:rPr>
      </w:pPr>
    </w:p>
    <w:p w14:paraId="602445C9" w14:textId="77777777" w:rsidR="00CE7646" w:rsidRPr="00E57A7D" w:rsidRDefault="00CE7646"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3FADEA1" w14:textId="77777777" w:rsidR="0036747E" w:rsidRPr="0036747E" w:rsidRDefault="0036747E" w:rsidP="0036747E">
      <w:pPr>
        <w:tabs>
          <w:tab w:val="clear" w:pos="567"/>
        </w:tabs>
        <w:spacing w:line="240" w:lineRule="auto"/>
        <w:rPr>
          <w:color w:val="000000"/>
        </w:rPr>
      </w:pPr>
      <w:r w:rsidRPr="0036747E">
        <w:rPr>
          <w:color w:val="000000"/>
        </w:rPr>
        <w:t>10</w:t>
      </w:r>
      <w:r w:rsidRPr="0036747E">
        <w:rPr>
          <w:color w:val="000000"/>
          <w:highlight w:val="lightGray"/>
        </w:rPr>
        <w:t>/25/50</w:t>
      </w:r>
      <w:r w:rsidRPr="0036747E">
        <w:rPr>
          <w:color w:val="000000"/>
        </w:rPr>
        <w:t xml:space="preserve"> devas</w:t>
      </w:r>
    </w:p>
    <w:p w14:paraId="1A3B83EF" w14:textId="77777777" w:rsidR="0036747E" w:rsidRPr="0036747E" w:rsidRDefault="0036747E" w:rsidP="0036747E">
      <w:pPr>
        <w:tabs>
          <w:tab w:val="clear" w:pos="567"/>
        </w:tabs>
        <w:spacing w:line="240" w:lineRule="auto"/>
        <w:rPr>
          <w:color w:val="000000"/>
          <w:highlight w:val="lightGray"/>
          <w:lang w:val="et-EE"/>
        </w:rPr>
      </w:pPr>
      <w:r w:rsidRPr="0036747E">
        <w:rPr>
          <w:color w:val="000000"/>
          <w:highlight w:val="lightGray"/>
          <w:lang w:val="et-EE"/>
        </w:rPr>
        <w:t xml:space="preserve">6 x 10/25/50 </w:t>
      </w:r>
      <w:r w:rsidRPr="0036747E">
        <w:rPr>
          <w:color w:val="000000"/>
          <w:highlight w:val="lightGray"/>
        </w:rPr>
        <w:t>devas</w:t>
      </w:r>
    </w:p>
    <w:p w14:paraId="78411933" w14:textId="77777777" w:rsidR="0036747E" w:rsidRPr="0036747E" w:rsidRDefault="0036747E" w:rsidP="0036747E">
      <w:pPr>
        <w:tabs>
          <w:tab w:val="clear" w:pos="567"/>
        </w:tabs>
        <w:spacing w:line="240" w:lineRule="auto"/>
        <w:rPr>
          <w:color w:val="000000"/>
          <w:lang w:val="et-EE"/>
        </w:rPr>
      </w:pPr>
      <w:r w:rsidRPr="0036747E">
        <w:rPr>
          <w:color w:val="000000"/>
          <w:highlight w:val="lightGray"/>
          <w:lang w:val="et-EE"/>
        </w:rPr>
        <w:t xml:space="preserve">12 x 10/25/50 </w:t>
      </w:r>
      <w:r w:rsidRPr="0036747E">
        <w:rPr>
          <w:color w:val="000000"/>
          <w:highlight w:val="lightGray"/>
        </w:rPr>
        <w:t>devas</w:t>
      </w:r>
    </w:p>
    <w:p w14:paraId="22C7BB35" w14:textId="77777777" w:rsidR="00C114FF" w:rsidRDefault="00C114FF" w:rsidP="00A9226B">
      <w:pPr>
        <w:tabs>
          <w:tab w:val="clear" w:pos="567"/>
        </w:tabs>
        <w:spacing w:line="240" w:lineRule="auto"/>
        <w:rPr>
          <w:szCs w:val="22"/>
        </w:rPr>
      </w:pPr>
    </w:p>
    <w:p w14:paraId="104CE8B2" w14:textId="77777777" w:rsidR="0036747E" w:rsidRPr="00E57A7D" w:rsidRDefault="0036747E"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1F56000E" w14:textId="77777777" w:rsidR="0036747E" w:rsidRPr="0036747E" w:rsidRDefault="0036747E" w:rsidP="0036747E">
      <w:pPr>
        <w:tabs>
          <w:tab w:val="clear" w:pos="567"/>
        </w:tabs>
        <w:spacing w:line="240" w:lineRule="auto"/>
        <w:rPr>
          <w:szCs w:val="22"/>
        </w:rPr>
      </w:pPr>
      <w:r w:rsidRPr="0036747E">
        <w:rPr>
          <w:szCs w:val="22"/>
        </w:rPr>
        <w:t>Cūkas un sivēnmātes.</w:t>
      </w:r>
    </w:p>
    <w:p w14:paraId="4994F215" w14:textId="77777777" w:rsidR="00C114FF" w:rsidRDefault="00C114FF" w:rsidP="00A9226B">
      <w:pPr>
        <w:tabs>
          <w:tab w:val="clear" w:pos="567"/>
        </w:tabs>
        <w:spacing w:line="240" w:lineRule="auto"/>
        <w:rPr>
          <w:szCs w:val="22"/>
        </w:rPr>
      </w:pPr>
    </w:p>
    <w:p w14:paraId="1395D5C8" w14:textId="77777777" w:rsidR="0036747E" w:rsidRPr="00E57A7D" w:rsidRDefault="0036747E"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06194E32" w14:textId="3FE2D609" w:rsidR="002E7C9A" w:rsidRPr="002C4F42" w:rsidRDefault="00965B32" w:rsidP="002E7C9A">
      <w:pPr>
        <w:tabs>
          <w:tab w:val="clear" w:pos="567"/>
        </w:tabs>
        <w:spacing w:line="240" w:lineRule="auto"/>
        <w:rPr>
          <w:szCs w:val="22"/>
          <w:lang w:val="it-IT"/>
        </w:rPr>
      </w:pPr>
      <w:r w:rsidRPr="002C4F42">
        <w:rPr>
          <w:szCs w:val="22"/>
          <w:lang w:val="it-IT"/>
        </w:rPr>
        <w:t>Intramuskulārai lietošanai</w:t>
      </w:r>
      <w:r w:rsidR="002E7C9A" w:rsidRPr="002C4F42">
        <w:rPr>
          <w:szCs w:val="22"/>
          <w:lang w:val="it-IT"/>
        </w:rPr>
        <w:t>.</w:t>
      </w:r>
    </w:p>
    <w:p w14:paraId="3849694E" w14:textId="77777777" w:rsidR="00C114FF" w:rsidRDefault="00C114FF" w:rsidP="00A9226B">
      <w:pPr>
        <w:tabs>
          <w:tab w:val="clear" w:pos="567"/>
        </w:tabs>
        <w:spacing w:line="240" w:lineRule="auto"/>
        <w:rPr>
          <w:szCs w:val="22"/>
        </w:rPr>
      </w:pPr>
    </w:p>
    <w:p w14:paraId="0239CAC7" w14:textId="77777777" w:rsidR="0036747E" w:rsidRPr="00E57A7D" w:rsidRDefault="0036747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BA657AA" w:rsidR="00C114FF" w:rsidRPr="00E57A7D" w:rsidRDefault="006C78AB" w:rsidP="00A9226B">
      <w:pPr>
        <w:tabs>
          <w:tab w:val="clear" w:pos="567"/>
        </w:tabs>
        <w:spacing w:line="240" w:lineRule="auto"/>
        <w:rPr>
          <w:szCs w:val="22"/>
        </w:rPr>
      </w:pPr>
      <w:r w:rsidRPr="00E57A7D">
        <w:t>Ierobežojumu periods:</w:t>
      </w:r>
      <w:r w:rsidR="0036747E" w:rsidRPr="0036747E">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411580D2" w14:textId="77777777" w:rsidR="00D4289F" w:rsidRDefault="00D4289F" w:rsidP="00D4289F">
      <w:pPr>
        <w:tabs>
          <w:tab w:val="clear" w:pos="567"/>
          <w:tab w:val="left" w:pos="720"/>
        </w:tabs>
        <w:spacing w:line="240" w:lineRule="auto"/>
      </w:pPr>
    </w:p>
    <w:p w14:paraId="76BD77BA" w14:textId="27125FA3" w:rsidR="00D4289F" w:rsidRPr="0036747E" w:rsidRDefault="00D4289F" w:rsidP="00D4289F">
      <w:pPr>
        <w:tabs>
          <w:tab w:val="clear" w:pos="567"/>
          <w:tab w:val="left" w:pos="720"/>
        </w:tabs>
        <w:spacing w:line="240" w:lineRule="auto"/>
      </w:pPr>
      <w:r w:rsidRPr="0036747E">
        <w:t xml:space="preserve">Pēc </w:t>
      </w:r>
      <w:r w:rsidRPr="00D4289F">
        <w:t xml:space="preserve">pirmreizējas </w:t>
      </w:r>
      <w:r w:rsidRPr="0036747E">
        <w:t xml:space="preserve">caurduršanas izlietot nekavējoties. </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94F3B23" w14:textId="79E29715" w:rsidR="0036747E" w:rsidRPr="0036747E" w:rsidRDefault="0036747E" w:rsidP="0036747E">
      <w:pPr>
        <w:tabs>
          <w:tab w:val="clear" w:pos="567"/>
          <w:tab w:val="left" w:pos="720"/>
        </w:tabs>
        <w:spacing w:line="240" w:lineRule="auto"/>
      </w:pPr>
      <w:r w:rsidRPr="0036747E">
        <w:t>Uzglabāt ledusskapī. Nesasaldēt. 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3DCFEA5D" w14:textId="77777777" w:rsidR="0036747E" w:rsidRPr="0036747E" w:rsidRDefault="0036747E" w:rsidP="0036747E">
      <w:pPr>
        <w:tabs>
          <w:tab w:val="clear" w:pos="567"/>
        </w:tabs>
        <w:spacing w:line="240" w:lineRule="auto"/>
        <w:rPr>
          <w:szCs w:val="22"/>
        </w:rPr>
      </w:pPr>
      <w:r w:rsidRPr="0036747E">
        <w:rPr>
          <w:szCs w:val="22"/>
        </w:rPr>
        <w:t>Intervet International B.V.</w:t>
      </w:r>
      <w:r w:rsidRPr="0036747E">
        <w:rPr>
          <w:szCs w:val="22"/>
        </w:rPr>
        <w:tab/>
      </w:r>
      <w:r w:rsidRPr="0036747E">
        <w:rPr>
          <w:szCs w:val="22"/>
        </w:rPr>
        <w:tab/>
      </w:r>
      <w:r w:rsidRPr="0036747E">
        <w:rPr>
          <w:szCs w:val="22"/>
        </w:rPr>
        <w:tab/>
      </w:r>
      <w:r w:rsidRPr="0036747E">
        <w:rPr>
          <w:szCs w:val="22"/>
        </w:rPr>
        <w:tab/>
        <w:t xml:space="preserve"> </w:t>
      </w:r>
    </w:p>
    <w:p w14:paraId="7538C3C0" w14:textId="77777777" w:rsidR="00C114FF" w:rsidRDefault="00C114FF" w:rsidP="00A9226B">
      <w:pPr>
        <w:tabs>
          <w:tab w:val="clear" w:pos="567"/>
        </w:tabs>
        <w:spacing w:line="240" w:lineRule="auto"/>
        <w:rPr>
          <w:szCs w:val="22"/>
        </w:rPr>
      </w:pPr>
    </w:p>
    <w:p w14:paraId="37833511" w14:textId="77777777" w:rsidR="0036747E" w:rsidRPr="00E57A7D" w:rsidRDefault="0036747E"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9116910" w14:textId="77777777" w:rsidR="0036747E" w:rsidRPr="0036747E" w:rsidRDefault="0036747E" w:rsidP="0036747E">
      <w:pPr>
        <w:ind w:right="113"/>
        <w:rPr>
          <w:color w:val="000000"/>
        </w:rPr>
      </w:pPr>
      <w:r w:rsidRPr="0036747E">
        <w:rPr>
          <w:color w:val="000000"/>
        </w:rPr>
        <w:t>V/MRP/05/1623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537846E" w14:textId="6854D52F" w:rsidR="005D5328" w:rsidRPr="005D5328" w:rsidRDefault="00A17C63" w:rsidP="005D5328">
            <w:pPr>
              <w:rPr>
                <w:b/>
                <w:szCs w:val="22"/>
              </w:rPr>
            </w:pPr>
            <w:r w:rsidRPr="002C4F42">
              <w:rPr>
                <w:b/>
                <w:szCs w:val="22"/>
              </w:rPr>
              <w:t>PET</w:t>
            </w:r>
            <w:r w:rsidR="002F06F2" w:rsidRPr="002C4F42">
              <w:rPr>
                <w:b/>
                <w:szCs w:val="22"/>
              </w:rPr>
              <w:t xml:space="preserve"> vai stikla flakoni</w:t>
            </w:r>
            <w:r w:rsidRPr="002C4F42">
              <w:rPr>
                <w:b/>
                <w:szCs w:val="22"/>
              </w:rPr>
              <w:t xml:space="preserve"> (100 ml)</w:t>
            </w:r>
          </w:p>
          <w:p w14:paraId="102E497A" w14:textId="212F15AE" w:rsidR="00673F4C" w:rsidRPr="00E57A7D" w:rsidRDefault="00673F4C" w:rsidP="00302266">
            <w:pPr>
              <w:rPr>
                <w:szCs w:val="22"/>
              </w:rPr>
            </w:pP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455F5F46" w14:textId="77777777" w:rsidR="005D5328" w:rsidRPr="005D5328" w:rsidRDefault="005D5328" w:rsidP="005D5328">
      <w:pPr>
        <w:rPr>
          <w:lang w:val="es-ES_tradnl"/>
        </w:rPr>
      </w:pPr>
      <w:proofErr w:type="spellStart"/>
      <w:r w:rsidRPr="00993281">
        <w:rPr>
          <w:bCs/>
          <w:lang w:val="es-ES_tradnl"/>
        </w:rPr>
        <w:t>Porcilis</w:t>
      </w:r>
      <w:proofErr w:type="spellEnd"/>
      <w:r w:rsidRPr="00993281">
        <w:rPr>
          <w:bCs/>
          <w:lang w:val="es-ES_tradnl"/>
        </w:rPr>
        <w:t xml:space="preserve"> </w:t>
      </w:r>
      <w:proofErr w:type="spellStart"/>
      <w:r w:rsidRPr="00993281">
        <w:rPr>
          <w:bCs/>
          <w:lang w:val="es-ES_tradnl"/>
        </w:rPr>
        <w:t>Glässer</w:t>
      </w:r>
      <w:proofErr w:type="spellEnd"/>
      <w:r w:rsidRPr="005D5328">
        <w:rPr>
          <w:b/>
          <w:lang w:val="es-ES_tradnl"/>
        </w:rPr>
        <w:t xml:space="preserve"> </w:t>
      </w:r>
      <w:r w:rsidRPr="005D5328">
        <w:rPr>
          <w:spacing w:val="-2"/>
        </w:rPr>
        <w:t xml:space="preserve">suspensija injekcijām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5E0EBBAF" w14:textId="6584AE5D" w:rsidR="00500C94" w:rsidRPr="00993281" w:rsidRDefault="00500C94" w:rsidP="00500C94">
      <w:pPr>
        <w:tabs>
          <w:tab w:val="clear" w:pos="567"/>
        </w:tabs>
        <w:spacing w:line="240" w:lineRule="auto"/>
        <w:rPr>
          <w:szCs w:val="22"/>
        </w:rPr>
      </w:pPr>
      <w:bookmarkStart w:id="7" w:name="_Hlk176348443"/>
      <w:r w:rsidRPr="00993281">
        <w:rPr>
          <w:szCs w:val="22"/>
        </w:rPr>
        <w:t>2 ml</w:t>
      </w:r>
      <w:r w:rsidR="00D0039C" w:rsidRPr="00993281">
        <w:rPr>
          <w:szCs w:val="22"/>
        </w:rPr>
        <w:t xml:space="preserve"> dev</w:t>
      </w:r>
      <w:r w:rsidR="00EA01AE" w:rsidRPr="00993281">
        <w:rPr>
          <w:szCs w:val="22"/>
        </w:rPr>
        <w:t>a</w:t>
      </w:r>
      <w:r w:rsidR="000A4C7A" w:rsidRPr="00993281">
        <w:rPr>
          <w:szCs w:val="22"/>
        </w:rPr>
        <w:t xml:space="preserve"> satur</w:t>
      </w:r>
      <w:r w:rsidRPr="00993281">
        <w:rPr>
          <w:szCs w:val="22"/>
        </w:rPr>
        <w:t>:</w:t>
      </w:r>
    </w:p>
    <w:p w14:paraId="76430974" w14:textId="03922279" w:rsidR="00500C94" w:rsidRPr="00993281" w:rsidRDefault="00500C94" w:rsidP="00500C94">
      <w:pPr>
        <w:tabs>
          <w:tab w:val="clear" w:pos="567"/>
        </w:tabs>
        <w:spacing w:line="240" w:lineRule="auto"/>
        <w:rPr>
          <w:szCs w:val="22"/>
        </w:rPr>
      </w:pPr>
      <w:r w:rsidRPr="00993281">
        <w:rPr>
          <w:i/>
          <w:iCs/>
          <w:szCs w:val="22"/>
        </w:rPr>
        <w:t>G. parasuis</w:t>
      </w:r>
      <w:r w:rsidRPr="00993281">
        <w:rPr>
          <w:szCs w:val="22"/>
        </w:rPr>
        <w:t>, 5</w:t>
      </w:r>
      <w:r w:rsidR="002F06F2" w:rsidRPr="00993281">
        <w:rPr>
          <w:szCs w:val="22"/>
        </w:rPr>
        <w:t>. serotips</w:t>
      </w:r>
      <w:r w:rsidRPr="00993281">
        <w:rPr>
          <w:szCs w:val="22"/>
        </w:rPr>
        <w:t>: ≥ 9</w:t>
      </w:r>
      <w:r w:rsidR="002F06F2" w:rsidRPr="00993281">
        <w:rPr>
          <w:szCs w:val="22"/>
        </w:rPr>
        <w:t>,</w:t>
      </w:r>
      <w:r w:rsidRPr="00993281">
        <w:rPr>
          <w:szCs w:val="22"/>
        </w:rPr>
        <w:t xml:space="preserve">1 Elisa </w:t>
      </w:r>
      <w:r w:rsidR="002F06F2" w:rsidRPr="00993281">
        <w:rPr>
          <w:szCs w:val="22"/>
        </w:rPr>
        <w:t>vienības</w:t>
      </w:r>
      <w:r w:rsidR="00614678" w:rsidRPr="00993281">
        <w:rPr>
          <w:szCs w:val="22"/>
        </w:rPr>
        <w:t>.</w:t>
      </w:r>
    </w:p>
    <w:p w14:paraId="04CEA207" w14:textId="77777777" w:rsidR="00500C94" w:rsidRPr="00993281" w:rsidRDefault="00500C94" w:rsidP="00500C94">
      <w:pPr>
        <w:ind w:right="113"/>
        <w:rPr>
          <w:szCs w:val="22"/>
        </w:rPr>
      </w:pPr>
    </w:p>
    <w:bookmarkEnd w:id="7"/>
    <w:p w14:paraId="062A95D4" w14:textId="33E9DF97" w:rsidR="00500C94" w:rsidRPr="00993281" w:rsidRDefault="00500C94" w:rsidP="00500C94">
      <w:pPr>
        <w:ind w:right="113"/>
        <w:rPr>
          <w:szCs w:val="22"/>
        </w:rPr>
      </w:pPr>
      <w:r w:rsidRPr="00993281">
        <w:rPr>
          <w:szCs w:val="22"/>
        </w:rPr>
        <w:t>50 d</w:t>
      </w:r>
      <w:r w:rsidR="002F06F2" w:rsidRPr="00993281">
        <w:rPr>
          <w:szCs w:val="22"/>
        </w:rPr>
        <w:t>evas</w:t>
      </w:r>
    </w:p>
    <w:p w14:paraId="44C10E0A" w14:textId="77777777" w:rsidR="00673F4C" w:rsidRDefault="00673F4C" w:rsidP="00673F4C">
      <w:pPr>
        <w:ind w:right="113"/>
        <w:rPr>
          <w:szCs w:val="22"/>
        </w:rPr>
      </w:pPr>
    </w:p>
    <w:p w14:paraId="78C034F8" w14:textId="77777777" w:rsidR="005D5328" w:rsidRPr="00E57A7D" w:rsidRDefault="005D5328"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248A58CF" w14:textId="77777777" w:rsidR="00827C7A" w:rsidRPr="0036747E" w:rsidRDefault="00827C7A" w:rsidP="00827C7A">
      <w:pPr>
        <w:tabs>
          <w:tab w:val="clear" w:pos="567"/>
        </w:tabs>
        <w:spacing w:line="240" w:lineRule="auto"/>
        <w:rPr>
          <w:szCs w:val="22"/>
        </w:rPr>
      </w:pPr>
      <w:r w:rsidRPr="0036747E">
        <w:rPr>
          <w:szCs w:val="22"/>
        </w:rPr>
        <w:t>Cūkas un sivēnmātes.</w:t>
      </w:r>
    </w:p>
    <w:p w14:paraId="36370E45" w14:textId="77777777" w:rsidR="00673F4C" w:rsidRDefault="00673F4C" w:rsidP="00673F4C">
      <w:pPr>
        <w:ind w:right="113"/>
        <w:rPr>
          <w:szCs w:val="22"/>
        </w:rPr>
      </w:pPr>
    </w:p>
    <w:p w14:paraId="79EBAEC2" w14:textId="77777777" w:rsidR="00827C7A" w:rsidRPr="00E57A7D" w:rsidRDefault="00827C7A"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579DF1ED" w14:textId="24CE864C" w:rsidR="00ED4398" w:rsidRPr="00735C0F" w:rsidRDefault="00965B32" w:rsidP="004A39E2">
      <w:pPr>
        <w:spacing w:line="240" w:lineRule="auto"/>
        <w:rPr>
          <w:szCs w:val="22"/>
        </w:rPr>
      </w:pPr>
      <w:r w:rsidRPr="005E255D">
        <w:rPr>
          <w:szCs w:val="22"/>
        </w:rPr>
        <w:t>Intramuskulārai lietošanai</w:t>
      </w:r>
      <w:r w:rsidR="00ED4398" w:rsidRPr="005E255D">
        <w:rPr>
          <w:szCs w:val="22"/>
        </w:rPr>
        <w:t>.</w:t>
      </w:r>
    </w:p>
    <w:p w14:paraId="2A00A3F0" w14:textId="2FEDFA09" w:rsidR="00673F4C" w:rsidRPr="00E57A7D" w:rsidRDefault="006C78AB"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1E14D87F" w:rsidR="00673F4C" w:rsidRPr="00E57A7D" w:rsidRDefault="006C78AB" w:rsidP="00673F4C">
      <w:pPr>
        <w:rPr>
          <w:szCs w:val="22"/>
        </w:rPr>
      </w:pPr>
      <w:r w:rsidRPr="00E57A7D">
        <w:t>Ierobežojumu periods:</w:t>
      </w:r>
      <w:r w:rsidR="00E9332D" w:rsidRPr="00E9332D">
        <w:t xml:space="preserve"> nulle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6C78AB" w:rsidP="00673F4C">
      <w:pPr>
        <w:rPr>
          <w:szCs w:val="22"/>
        </w:rPr>
      </w:pPr>
      <w:r w:rsidRPr="00E57A7D">
        <w:t>E</w:t>
      </w:r>
      <w:r>
        <w:t>xp.</w:t>
      </w:r>
      <w:r w:rsidRPr="00E57A7D">
        <w:t xml:space="preserve"> {mēnesis/gads}</w:t>
      </w:r>
    </w:p>
    <w:p w14:paraId="021CD4F8" w14:textId="77777777" w:rsidR="00E9332D" w:rsidRDefault="00E9332D" w:rsidP="00E9332D">
      <w:pPr>
        <w:tabs>
          <w:tab w:val="clear" w:pos="567"/>
        </w:tabs>
        <w:spacing w:line="240" w:lineRule="auto"/>
        <w:rPr>
          <w:color w:val="000000"/>
        </w:rPr>
      </w:pPr>
    </w:p>
    <w:p w14:paraId="1DE5972A" w14:textId="4259BE14" w:rsidR="00E9332D" w:rsidRPr="00E9332D" w:rsidRDefault="00E9332D" w:rsidP="00E9332D">
      <w:pPr>
        <w:tabs>
          <w:tab w:val="clear" w:pos="567"/>
        </w:tabs>
        <w:spacing w:line="240" w:lineRule="auto"/>
        <w:rPr>
          <w:color w:val="000000"/>
        </w:rPr>
      </w:pPr>
      <w:r w:rsidRPr="00E9332D">
        <w:rPr>
          <w:color w:val="000000"/>
        </w:rPr>
        <w:t xml:space="preserve">Pēc </w:t>
      </w:r>
      <w:r w:rsidR="006101E6" w:rsidRPr="006101E6">
        <w:rPr>
          <w:color w:val="000000"/>
        </w:rPr>
        <w:t xml:space="preserve">pirmreizējas </w:t>
      </w:r>
      <w:r w:rsidRPr="00E9332D">
        <w:rPr>
          <w:color w:val="000000"/>
        </w:rPr>
        <w:t>caurduršanas izlietot nekavējoties.</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4F99C01" w14:textId="77777777" w:rsidR="00322B2D" w:rsidRPr="0036747E" w:rsidRDefault="00322B2D" w:rsidP="00322B2D">
      <w:pPr>
        <w:tabs>
          <w:tab w:val="clear" w:pos="567"/>
          <w:tab w:val="left" w:pos="720"/>
        </w:tabs>
        <w:spacing w:line="240" w:lineRule="auto"/>
      </w:pPr>
      <w:r w:rsidRPr="0036747E">
        <w:t>Uzglabāt ledusskapī. Nesasaldēt. Sargāt no gaismas.</w:t>
      </w:r>
    </w:p>
    <w:p w14:paraId="662C15B2" w14:textId="77777777" w:rsidR="00673F4C" w:rsidRDefault="00673F4C" w:rsidP="00673F4C">
      <w:pPr>
        <w:ind w:right="113"/>
        <w:rPr>
          <w:szCs w:val="22"/>
        </w:rPr>
      </w:pPr>
    </w:p>
    <w:p w14:paraId="4720A293" w14:textId="77777777" w:rsidR="00322B2D" w:rsidRPr="00E57A7D" w:rsidRDefault="00322B2D"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70951DF3" w:rsidR="00673F4C" w:rsidRPr="00E57A7D" w:rsidRDefault="00C435C6" w:rsidP="00673F4C">
      <w:pPr>
        <w:ind w:right="113"/>
        <w:rPr>
          <w:szCs w:val="22"/>
        </w:rPr>
      </w:pPr>
      <w:r w:rsidRPr="0036747E">
        <w:rPr>
          <w:szCs w:val="22"/>
        </w:rPr>
        <w:t>Intervet International B.V.</w:t>
      </w:r>
    </w:p>
    <w:p w14:paraId="15A6670C" w14:textId="77777777" w:rsidR="00673F4C" w:rsidRDefault="00673F4C" w:rsidP="00673F4C">
      <w:pPr>
        <w:ind w:right="113"/>
        <w:rPr>
          <w:szCs w:val="22"/>
        </w:rPr>
      </w:pPr>
    </w:p>
    <w:p w14:paraId="3B0E0252" w14:textId="77777777" w:rsidR="00C435C6" w:rsidRPr="00E57A7D" w:rsidRDefault="00C435C6"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r>
        <w:t>Lot</w:t>
      </w:r>
      <w:r w:rsidRPr="00E57A7D">
        <w:t xml:space="preserve"> {numurs}</w:t>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814D77A" w14:textId="77777777" w:rsidR="00E97B19" w:rsidRPr="000D436A" w:rsidRDefault="00E97B19" w:rsidP="00E97B1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29B2616" w14:textId="2BA8A8E8" w:rsidR="00E97B19" w:rsidRPr="00993281" w:rsidRDefault="00E97B19" w:rsidP="00E97B19">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it-IT"/>
        </w:rPr>
      </w:pPr>
      <w:r w:rsidRPr="00993281">
        <w:rPr>
          <w:b/>
          <w:bCs/>
          <w:szCs w:val="22"/>
          <w:lang w:val="it-IT"/>
        </w:rPr>
        <w:t xml:space="preserve">PET </w:t>
      </w:r>
      <w:r w:rsidR="00013523" w:rsidRPr="00993281">
        <w:rPr>
          <w:b/>
          <w:bCs/>
          <w:szCs w:val="22"/>
          <w:lang w:val="it-IT"/>
        </w:rPr>
        <w:t>vai</w:t>
      </w:r>
      <w:r w:rsidRPr="00993281">
        <w:rPr>
          <w:b/>
          <w:bCs/>
          <w:szCs w:val="22"/>
          <w:lang w:val="it-IT"/>
        </w:rPr>
        <w:t xml:space="preserve"> </w:t>
      </w:r>
      <w:r w:rsidR="00013523" w:rsidRPr="00993281">
        <w:rPr>
          <w:b/>
          <w:bCs/>
          <w:szCs w:val="22"/>
          <w:lang w:val="it-IT"/>
        </w:rPr>
        <w:t>stikla flakoni</w:t>
      </w:r>
      <w:r w:rsidRPr="00993281">
        <w:rPr>
          <w:b/>
          <w:bCs/>
          <w:szCs w:val="22"/>
          <w:lang w:val="it-IT"/>
        </w:rPr>
        <w:t xml:space="preserve"> (20 ml </w:t>
      </w:r>
      <w:r w:rsidR="00013523" w:rsidRPr="00993281">
        <w:rPr>
          <w:b/>
          <w:bCs/>
          <w:szCs w:val="22"/>
          <w:lang w:val="it-IT"/>
        </w:rPr>
        <w:t>vai</w:t>
      </w:r>
      <w:r w:rsidRPr="00993281">
        <w:rPr>
          <w:b/>
          <w:bCs/>
          <w:szCs w:val="22"/>
          <w:lang w:val="it-IT"/>
        </w:rPr>
        <w:t xml:space="preserve"> 50 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7595027F" w:rsidR="00C114FF" w:rsidRPr="00E1614E" w:rsidRDefault="00E1614E" w:rsidP="00A9226B">
      <w:pPr>
        <w:tabs>
          <w:tab w:val="clear" w:pos="567"/>
        </w:tabs>
        <w:spacing w:line="240" w:lineRule="auto"/>
        <w:rPr>
          <w:bCs/>
          <w:szCs w:val="22"/>
        </w:rPr>
      </w:pPr>
      <w:proofErr w:type="spellStart"/>
      <w:r w:rsidRPr="00E1614E">
        <w:rPr>
          <w:bCs/>
          <w:lang w:val="es-ES_tradnl"/>
        </w:rPr>
        <w:t>Porcilis</w:t>
      </w:r>
      <w:proofErr w:type="spellEnd"/>
      <w:r w:rsidRPr="00E1614E">
        <w:rPr>
          <w:bCs/>
          <w:lang w:val="es-ES_tradnl"/>
        </w:rPr>
        <w:t xml:space="preserve"> </w:t>
      </w:r>
      <w:proofErr w:type="spellStart"/>
      <w:r w:rsidRPr="00E1614E">
        <w:rPr>
          <w:bCs/>
          <w:lang w:val="es-ES_tradnl"/>
        </w:rPr>
        <w:t>Glässer</w:t>
      </w:r>
      <w:proofErr w:type="spellEnd"/>
    </w:p>
    <w:p w14:paraId="71F826C0" w14:textId="77777777" w:rsidR="00C114FF" w:rsidRDefault="00C114FF" w:rsidP="00A9226B">
      <w:pPr>
        <w:tabs>
          <w:tab w:val="clear" w:pos="567"/>
        </w:tabs>
        <w:spacing w:line="240" w:lineRule="auto"/>
        <w:rPr>
          <w:szCs w:val="22"/>
        </w:rPr>
      </w:pPr>
    </w:p>
    <w:p w14:paraId="548065BC" w14:textId="3FB3E366" w:rsidR="00E1614E" w:rsidRDefault="003511C1" w:rsidP="00A9226B">
      <w:pPr>
        <w:tabs>
          <w:tab w:val="clear" w:pos="567"/>
        </w:tabs>
        <w:spacing w:line="240" w:lineRule="auto"/>
        <w:rPr>
          <w:szCs w:val="22"/>
        </w:rPr>
      </w:pPr>
      <w:r w:rsidRPr="003511C1">
        <w:rPr>
          <w:noProof/>
          <w:szCs w:val="22"/>
          <w:lang w:eastAsia="lv-LV"/>
        </w:rPr>
        <w:drawing>
          <wp:inline distT="0" distB="0" distL="0" distR="0" wp14:anchorId="73279732" wp14:editId="50E03C85">
            <wp:extent cx="733425" cy="381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381000"/>
                    </a:xfrm>
                    <a:prstGeom prst="rect">
                      <a:avLst/>
                    </a:prstGeom>
                    <a:noFill/>
                  </pic:spPr>
                </pic:pic>
              </a:graphicData>
            </a:graphic>
          </wp:inline>
        </w:drawing>
      </w:r>
    </w:p>
    <w:p w14:paraId="1601F716" w14:textId="77777777" w:rsidR="003511C1" w:rsidRDefault="003511C1" w:rsidP="00A9226B">
      <w:pPr>
        <w:tabs>
          <w:tab w:val="clear" w:pos="567"/>
        </w:tabs>
        <w:spacing w:line="240" w:lineRule="auto"/>
        <w:rPr>
          <w:szCs w:val="22"/>
        </w:rPr>
      </w:pPr>
    </w:p>
    <w:p w14:paraId="25A63B8B" w14:textId="77777777" w:rsidR="003511C1" w:rsidRPr="00E57A7D" w:rsidRDefault="003511C1"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AB5CB22" w14:textId="19C52606" w:rsidR="003A01DD" w:rsidRPr="005E255D" w:rsidRDefault="003A01DD" w:rsidP="003A01DD">
      <w:pPr>
        <w:tabs>
          <w:tab w:val="clear" w:pos="567"/>
        </w:tabs>
        <w:spacing w:line="240" w:lineRule="auto"/>
        <w:rPr>
          <w:szCs w:val="22"/>
          <w:lang w:val="it-IT"/>
        </w:rPr>
      </w:pPr>
      <w:bookmarkStart w:id="8" w:name="_Hlk176348661"/>
      <w:r w:rsidRPr="005E255D">
        <w:rPr>
          <w:szCs w:val="22"/>
          <w:lang w:val="it-IT"/>
        </w:rPr>
        <w:t>2 ml</w:t>
      </w:r>
      <w:r w:rsidR="00D0039C" w:rsidRPr="005E255D">
        <w:rPr>
          <w:szCs w:val="22"/>
          <w:lang w:val="it-IT"/>
        </w:rPr>
        <w:t xml:space="preserve"> dev</w:t>
      </w:r>
      <w:r w:rsidR="00EF12F1">
        <w:rPr>
          <w:szCs w:val="22"/>
          <w:lang w:val="it-IT"/>
        </w:rPr>
        <w:t>a satur</w:t>
      </w:r>
      <w:r w:rsidRPr="005E255D">
        <w:rPr>
          <w:szCs w:val="22"/>
          <w:lang w:val="it-IT"/>
        </w:rPr>
        <w:t>:</w:t>
      </w:r>
    </w:p>
    <w:p w14:paraId="5B3EC8B7" w14:textId="52A6FB05" w:rsidR="003A01DD" w:rsidRPr="00993281" w:rsidRDefault="003A01DD" w:rsidP="003A01DD">
      <w:pPr>
        <w:tabs>
          <w:tab w:val="clear" w:pos="567"/>
        </w:tabs>
        <w:spacing w:line="240" w:lineRule="auto"/>
        <w:rPr>
          <w:szCs w:val="22"/>
          <w:lang w:val="it-IT"/>
        </w:rPr>
      </w:pPr>
      <w:r w:rsidRPr="00993281">
        <w:rPr>
          <w:i/>
          <w:iCs/>
          <w:szCs w:val="22"/>
          <w:lang w:val="it-IT"/>
        </w:rPr>
        <w:t>G. parasuis</w:t>
      </w:r>
      <w:r w:rsidRPr="00993281">
        <w:rPr>
          <w:szCs w:val="22"/>
          <w:lang w:val="it-IT"/>
        </w:rPr>
        <w:t>, 5</w:t>
      </w:r>
      <w:r w:rsidR="002F06F2" w:rsidRPr="00993281">
        <w:rPr>
          <w:szCs w:val="22"/>
          <w:lang w:val="it-IT"/>
        </w:rPr>
        <w:t>. serotips</w:t>
      </w:r>
      <w:r w:rsidRPr="00993281">
        <w:rPr>
          <w:szCs w:val="22"/>
          <w:lang w:val="it-IT"/>
        </w:rPr>
        <w:t>: ≥ 9</w:t>
      </w:r>
      <w:r w:rsidR="002F06F2" w:rsidRPr="00993281">
        <w:rPr>
          <w:szCs w:val="22"/>
          <w:lang w:val="it-IT"/>
        </w:rPr>
        <w:t>,</w:t>
      </w:r>
      <w:r w:rsidRPr="00993281">
        <w:rPr>
          <w:szCs w:val="22"/>
          <w:lang w:val="it-IT"/>
        </w:rPr>
        <w:t xml:space="preserve">1 Elisa </w:t>
      </w:r>
      <w:r w:rsidR="002F06F2" w:rsidRPr="00993281">
        <w:rPr>
          <w:szCs w:val="22"/>
          <w:lang w:val="it-IT"/>
        </w:rPr>
        <w:t>vienības</w:t>
      </w:r>
      <w:r w:rsidR="00002E5A" w:rsidRPr="00993281">
        <w:rPr>
          <w:szCs w:val="22"/>
          <w:lang w:val="it-IT"/>
        </w:rPr>
        <w:t>.</w:t>
      </w:r>
    </w:p>
    <w:p w14:paraId="12A70DDE" w14:textId="77777777" w:rsidR="003A01DD" w:rsidRPr="00993281" w:rsidRDefault="003A01DD" w:rsidP="003A01DD">
      <w:pPr>
        <w:tabs>
          <w:tab w:val="clear" w:pos="567"/>
        </w:tabs>
        <w:spacing w:line="240" w:lineRule="auto"/>
        <w:rPr>
          <w:szCs w:val="22"/>
          <w:highlight w:val="yellow"/>
          <w:lang w:val="it-IT"/>
        </w:rPr>
      </w:pPr>
    </w:p>
    <w:p w14:paraId="2DCBBB04" w14:textId="64CED844" w:rsidR="003A01DD" w:rsidRPr="002C4F42" w:rsidRDefault="003A01DD" w:rsidP="003A01DD">
      <w:pPr>
        <w:tabs>
          <w:tab w:val="clear" w:pos="567"/>
        </w:tabs>
        <w:spacing w:line="240" w:lineRule="auto"/>
        <w:rPr>
          <w:szCs w:val="22"/>
          <w:lang w:val="en-GB"/>
        </w:rPr>
      </w:pPr>
      <w:r w:rsidRPr="002C4F42">
        <w:rPr>
          <w:szCs w:val="22"/>
          <w:lang w:val="en-GB"/>
        </w:rPr>
        <w:t>10 d</w:t>
      </w:r>
      <w:r w:rsidR="002F06F2" w:rsidRPr="002C4F42">
        <w:rPr>
          <w:szCs w:val="22"/>
          <w:lang w:val="en-GB"/>
        </w:rPr>
        <w:t>evas</w:t>
      </w:r>
    </w:p>
    <w:p w14:paraId="7BD25939" w14:textId="39D29A1F" w:rsidR="003A01DD" w:rsidRPr="005E255D" w:rsidRDefault="003A01DD" w:rsidP="003A01DD">
      <w:pPr>
        <w:tabs>
          <w:tab w:val="clear" w:pos="567"/>
        </w:tabs>
        <w:spacing w:line="240" w:lineRule="auto"/>
        <w:rPr>
          <w:szCs w:val="22"/>
          <w:lang w:val="en-GB"/>
        </w:rPr>
      </w:pPr>
      <w:r w:rsidRPr="005E255D">
        <w:rPr>
          <w:szCs w:val="22"/>
          <w:highlight w:val="lightGray"/>
          <w:lang w:val="en-GB"/>
        </w:rPr>
        <w:t>25 d</w:t>
      </w:r>
      <w:r w:rsidR="002F06F2" w:rsidRPr="005E255D">
        <w:rPr>
          <w:szCs w:val="22"/>
          <w:highlight w:val="lightGray"/>
          <w:lang w:val="en-GB"/>
        </w:rPr>
        <w:t>evas</w:t>
      </w:r>
    </w:p>
    <w:bookmarkEnd w:id="8"/>
    <w:p w14:paraId="6753C307" w14:textId="77777777" w:rsidR="00C114FF" w:rsidRDefault="00C114FF" w:rsidP="00A9226B">
      <w:pPr>
        <w:tabs>
          <w:tab w:val="clear" w:pos="567"/>
        </w:tabs>
        <w:spacing w:line="240" w:lineRule="auto"/>
        <w:rPr>
          <w:szCs w:val="22"/>
        </w:rPr>
      </w:pPr>
    </w:p>
    <w:p w14:paraId="546313FF" w14:textId="77777777" w:rsidR="003A01DD" w:rsidRPr="00E57A7D" w:rsidRDefault="003A01DD"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049F1285" w14:textId="77777777" w:rsidR="00BF6F5C" w:rsidRDefault="00BF6F5C" w:rsidP="00BF6F5C">
      <w:pPr>
        <w:tabs>
          <w:tab w:val="clear" w:pos="567"/>
        </w:tabs>
        <w:spacing w:line="240" w:lineRule="auto"/>
        <w:rPr>
          <w:color w:val="000000"/>
        </w:rPr>
      </w:pPr>
    </w:p>
    <w:p w14:paraId="12031A08" w14:textId="04DBF051" w:rsidR="00BF6F5C" w:rsidRPr="00E9332D" w:rsidRDefault="00BF6F5C" w:rsidP="00BF6F5C">
      <w:pPr>
        <w:tabs>
          <w:tab w:val="clear" w:pos="567"/>
        </w:tabs>
        <w:spacing w:line="240" w:lineRule="auto"/>
        <w:rPr>
          <w:color w:val="000000"/>
        </w:rPr>
      </w:pPr>
      <w:r w:rsidRPr="00E9332D">
        <w:rPr>
          <w:color w:val="000000"/>
        </w:rPr>
        <w:t xml:space="preserve">Pēc </w:t>
      </w:r>
      <w:r w:rsidRPr="006101E6">
        <w:rPr>
          <w:color w:val="000000"/>
        </w:rPr>
        <w:t xml:space="preserve">pirmreizējas </w:t>
      </w:r>
      <w:r w:rsidRPr="00E9332D">
        <w:rPr>
          <w:color w:val="000000"/>
        </w:rPr>
        <w:t>caurduršanas izlietot nekavējoties.</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684B532" w14:textId="77777777" w:rsidR="00E14B58" w:rsidRPr="00952568" w:rsidRDefault="00E14B58" w:rsidP="00E14B58">
      <w:pPr>
        <w:tabs>
          <w:tab w:val="left" w:pos="0"/>
        </w:tabs>
        <w:spacing w:line="240" w:lineRule="auto"/>
        <w:jc w:val="both"/>
        <w:rPr>
          <w:lang w:val="es-ES_tradnl"/>
        </w:rPr>
      </w:pPr>
      <w:r w:rsidRPr="00993281">
        <w:rPr>
          <w:bCs/>
          <w:spacing w:val="-2"/>
        </w:rPr>
        <w:t>Porcilis Glässer</w:t>
      </w:r>
      <w:r>
        <w:rPr>
          <w:spacing w:val="-2"/>
        </w:rPr>
        <w:t xml:space="preserve"> suspensija injekcijām cūkām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EC13E85" w14:textId="781EB4B7" w:rsidR="00BD5D73" w:rsidRPr="005E255D" w:rsidRDefault="00B202E1" w:rsidP="00BD5D73">
      <w:pPr>
        <w:tabs>
          <w:tab w:val="clear" w:pos="567"/>
        </w:tabs>
        <w:spacing w:line="240" w:lineRule="auto"/>
        <w:rPr>
          <w:szCs w:val="22"/>
        </w:rPr>
      </w:pPr>
      <w:r>
        <w:rPr>
          <w:szCs w:val="22"/>
        </w:rPr>
        <w:t xml:space="preserve">Katra </w:t>
      </w:r>
      <w:r w:rsidR="00BD5D73" w:rsidRPr="005E255D">
        <w:rPr>
          <w:szCs w:val="22"/>
        </w:rPr>
        <w:t>2 ml</w:t>
      </w:r>
      <w:r w:rsidR="00D0039C" w:rsidRPr="005E255D">
        <w:rPr>
          <w:szCs w:val="22"/>
        </w:rPr>
        <w:t xml:space="preserve"> dev</w:t>
      </w:r>
      <w:r w:rsidR="008A7D11">
        <w:rPr>
          <w:szCs w:val="22"/>
        </w:rPr>
        <w:t>a satur</w:t>
      </w:r>
      <w:r w:rsidR="00BD5D73" w:rsidRPr="005E255D">
        <w:rPr>
          <w:szCs w:val="22"/>
        </w:rPr>
        <w:t>:</w:t>
      </w:r>
    </w:p>
    <w:p w14:paraId="068873FF" w14:textId="77777777" w:rsidR="00BD5D73" w:rsidRPr="005E255D" w:rsidRDefault="00BD5D73" w:rsidP="00BD5D73">
      <w:pPr>
        <w:tabs>
          <w:tab w:val="clear" w:pos="567"/>
        </w:tabs>
        <w:spacing w:line="240" w:lineRule="auto"/>
        <w:rPr>
          <w:b/>
          <w:szCs w:val="22"/>
        </w:rPr>
      </w:pPr>
    </w:p>
    <w:p w14:paraId="3BD6C4E5" w14:textId="3A7A8FF7" w:rsidR="00BD5D73" w:rsidRPr="005E255D" w:rsidRDefault="0013565A" w:rsidP="00BD5D73">
      <w:pPr>
        <w:tabs>
          <w:tab w:val="clear" w:pos="567"/>
        </w:tabs>
        <w:spacing w:line="240" w:lineRule="auto"/>
        <w:rPr>
          <w:b/>
          <w:szCs w:val="22"/>
        </w:rPr>
      </w:pPr>
      <w:r w:rsidRPr="005E255D">
        <w:rPr>
          <w:b/>
          <w:szCs w:val="22"/>
        </w:rPr>
        <w:t>Aktīvā viela</w:t>
      </w:r>
      <w:r w:rsidR="00BD5D73" w:rsidRPr="005E255D">
        <w:rPr>
          <w:b/>
          <w:szCs w:val="22"/>
        </w:rPr>
        <w:t>:</w:t>
      </w:r>
    </w:p>
    <w:p w14:paraId="3C97CE13" w14:textId="2D69DB57" w:rsidR="0041177E" w:rsidRDefault="0041177E" w:rsidP="0041177E">
      <w:pPr>
        <w:tabs>
          <w:tab w:val="clear" w:pos="567"/>
        </w:tabs>
        <w:spacing w:line="240" w:lineRule="auto"/>
        <w:rPr>
          <w:iCs/>
          <w:szCs w:val="22"/>
        </w:rPr>
      </w:pPr>
      <w:r w:rsidRPr="005E255D">
        <w:rPr>
          <w:i/>
          <w:szCs w:val="22"/>
        </w:rPr>
        <w:t>Glaesserella parasuis</w:t>
      </w:r>
      <w:r w:rsidRPr="005E255D">
        <w:rPr>
          <w:iCs/>
          <w:szCs w:val="22"/>
        </w:rPr>
        <w:t xml:space="preserve"> 5. </w:t>
      </w:r>
      <w:proofErr w:type="spellStart"/>
      <w:r w:rsidRPr="005E255D">
        <w:rPr>
          <w:iCs/>
          <w:szCs w:val="22"/>
        </w:rPr>
        <w:t>serotips</w:t>
      </w:r>
      <w:proofErr w:type="spellEnd"/>
      <w:r w:rsidRPr="005E255D">
        <w:rPr>
          <w:iCs/>
          <w:szCs w:val="22"/>
        </w:rPr>
        <w:t xml:space="preserve">, celms 4800, </w:t>
      </w:r>
      <w:proofErr w:type="spellStart"/>
      <w:r w:rsidRPr="005E255D">
        <w:rPr>
          <w:iCs/>
          <w:szCs w:val="22"/>
        </w:rPr>
        <w:t>inaktivēts</w:t>
      </w:r>
      <w:proofErr w:type="spellEnd"/>
      <w:r w:rsidRPr="005E255D">
        <w:rPr>
          <w:i/>
          <w:szCs w:val="22"/>
        </w:rPr>
        <w:t>**</w:t>
      </w:r>
      <w:r w:rsidRPr="005E255D">
        <w:rPr>
          <w:iCs/>
          <w:szCs w:val="22"/>
        </w:rPr>
        <w:t>:</w:t>
      </w:r>
      <w:r w:rsidR="00E52026">
        <w:rPr>
          <w:iCs/>
          <w:szCs w:val="22"/>
        </w:rPr>
        <w:t xml:space="preserve"> </w:t>
      </w:r>
      <w:r w:rsidRPr="005E255D">
        <w:rPr>
          <w:iCs/>
          <w:szCs w:val="22"/>
        </w:rPr>
        <w:t>0,05 mg kopējais s</w:t>
      </w:r>
      <w:r w:rsidR="00581A92" w:rsidRPr="005E255D">
        <w:rPr>
          <w:iCs/>
          <w:szCs w:val="22"/>
        </w:rPr>
        <w:t>l</w:t>
      </w:r>
      <w:r w:rsidRPr="005E255D">
        <w:rPr>
          <w:iCs/>
          <w:szCs w:val="22"/>
        </w:rPr>
        <w:t>ā</w:t>
      </w:r>
      <w:r w:rsidR="00581A92" w:rsidRPr="005E255D">
        <w:rPr>
          <w:iCs/>
          <w:szCs w:val="22"/>
        </w:rPr>
        <w:t>p</w:t>
      </w:r>
      <w:r w:rsidRPr="005E255D">
        <w:rPr>
          <w:iCs/>
          <w:szCs w:val="22"/>
        </w:rPr>
        <w:t>eklis,</w:t>
      </w:r>
      <w:r w:rsidR="00581A92" w:rsidRPr="005E255D">
        <w:rPr>
          <w:iCs/>
          <w:szCs w:val="22"/>
        </w:rPr>
        <w:t xml:space="preserve"> kas</w:t>
      </w:r>
      <w:r w:rsidRPr="005E255D">
        <w:rPr>
          <w:iCs/>
          <w:szCs w:val="22"/>
        </w:rPr>
        <w:t xml:space="preserve"> ierosina ≥ 9,1 </w:t>
      </w:r>
      <w:proofErr w:type="spellStart"/>
      <w:r w:rsidRPr="005E255D">
        <w:rPr>
          <w:iCs/>
          <w:szCs w:val="22"/>
        </w:rPr>
        <w:t>Elisa</w:t>
      </w:r>
      <w:proofErr w:type="spellEnd"/>
      <w:r w:rsidRPr="005E255D">
        <w:rPr>
          <w:iCs/>
          <w:szCs w:val="22"/>
        </w:rPr>
        <w:t xml:space="preserve"> vienības*</w:t>
      </w:r>
    </w:p>
    <w:p w14:paraId="508AFE12" w14:textId="77777777" w:rsidR="008D140C" w:rsidRPr="005E255D" w:rsidRDefault="008D140C" w:rsidP="0041177E">
      <w:pPr>
        <w:tabs>
          <w:tab w:val="clear" w:pos="567"/>
        </w:tabs>
        <w:spacing w:line="240" w:lineRule="auto"/>
        <w:rPr>
          <w:iCs/>
          <w:szCs w:val="22"/>
        </w:rPr>
      </w:pPr>
    </w:p>
    <w:p w14:paraId="79570EB2" w14:textId="093231C4" w:rsidR="00BD5D73" w:rsidRPr="005E255D" w:rsidRDefault="00BD5D73" w:rsidP="00BD5D73">
      <w:pPr>
        <w:tabs>
          <w:tab w:val="clear" w:pos="567"/>
        </w:tabs>
        <w:spacing w:line="240" w:lineRule="auto"/>
        <w:rPr>
          <w:sz w:val="20"/>
        </w:rPr>
      </w:pPr>
      <w:r w:rsidRPr="005E255D">
        <w:rPr>
          <w:b/>
          <w:bCs/>
          <w:sz w:val="20"/>
        </w:rPr>
        <w:t>*</w:t>
      </w:r>
      <w:r w:rsidRPr="005E255D">
        <w:rPr>
          <w:b/>
          <w:bCs/>
          <w:szCs w:val="22"/>
        </w:rPr>
        <w:t xml:space="preserve"> </w:t>
      </w:r>
      <w:r w:rsidR="00D0039C" w:rsidRPr="005E255D">
        <w:rPr>
          <w:sz w:val="20"/>
        </w:rPr>
        <w:t>vidējais antivielu titrs</w:t>
      </w:r>
      <w:r w:rsidRPr="005E255D">
        <w:rPr>
          <w:sz w:val="20"/>
        </w:rPr>
        <w:t xml:space="preserve"> (log</w:t>
      </w:r>
      <w:r w:rsidRPr="005E255D">
        <w:rPr>
          <w:sz w:val="20"/>
          <w:vertAlign w:val="subscript"/>
        </w:rPr>
        <w:t>2</w:t>
      </w:r>
      <w:r w:rsidRPr="005E255D">
        <w:rPr>
          <w:sz w:val="20"/>
        </w:rPr>
        <w:t> v</w:t>
      </w:r>
      <w:r w:rsidR="0041177E" w:rsidRPr="005E255D">
        <w:rPr>
          <w:sz w:val="20"/>
        </w:rPr>
        <w:t>ērtība</w:t>
      </w:r>
      <w:r w:rsidRPr="005E255D">
        <w:rPr>
          <w:sz w:val="20"/>
        </w:rPr>
        <w:t xml:space="preserve">) </w:t>
      </w:r>
      <w:r w:rsidR="0041177E" w:rsidRPr="005E255D">
        <w:rPr>
          <w:sz w:val="20"/>
        </w:rPr>
        <w:t>potences testā pelēm</w:t>
      </w:r>
    </w:p>
    <w:p w14:paraId="1BDBABCA" w14:textId="3D4DB8CB" w:rsidR="00BD5D73" w:rsidRPr="005E255D" w:rsidRDefault="00BD5D73" w:rsidP="00BD5D73">
      <w:pPr>
        <w:tabs>
          <w:tab w:val="clear" w:pos="567"/>
        </w:tabs>
        <w:spacing w:line="240" w:lineRule="auto"/>
        <w:rPr>
          <w:sz w:val="20"/>
        </w:rPr>
      </w:pPr>
      <w:r w:rsidRPr="005E255D">
        <w:rPr>
          <w:sz w:val="20"/>
        </w:rPr>
        <w:t>**</w:t>
      </w:r>
      <w:r w:rsidR="00D0039C" w:rsidRPr="005E255D">
        <w:rPr>
          <w:iCs/>
          <w:sz w:val="20"/>
        </w:rPr>
        <w:t>iepriekš zināma kā</w:t>
      </w:r>
      <w:r w:rsidRPr="005E255D">
        <w:rPr>
          <w:iCs/>
          <w:sz w:val="20"/>
        </w:rPr>
        <w:t xml:space="preserve"> </w:t>
      </w:r>
      <w:r w:rsidRPr="005E255D">
        <w:rPr>
          <w:i/>
          <w:sz w:val="20"/>
        </w:rPr>
        <w:t>Haemophilus parasuis</w:t>
      </w:r>
    </w:p>
    <w:p w14:paraId="555A383A" w14:textId="1AB2882A" w:rsidR="00BD5D73" w:rsidRPr="005E255D" w:rsidRDefault="00BD5D73" w:rsidP="00BD5D73">
      <w:pPr>
        <w:tabs>
          <w:tab w:val="clear" w:pos="567"/>
        </w:tabs>
        <w:spacing w:line="240" w:lineRule="auto"/>
        <w:rPr>
          <w:b/>
          <w:bCs/>
          <w:szCs w:val="22"/>
        </w:rPr>
      </w:pPr>
    </w:p>
    <w:p w14:paraId="012BECBB" w14:textId="0479E56B" w:rsidR="00BD5D73" w:rsidRPr="005E255D" w:rsidRDefault="00BD5D73" w:rsidP="00BD5D73">
      <w:pPr>
        <w:tabs>
          <w:tab w:val="clear" w:pos="567"/>
        </w:tabs>
        <w:spacing w:line="240" w:lineRule="auto"/>
        <w:rPr>
          <w:b/>
          <w:bCs/>
          <w:szCs w:val="22"/>
        </w:rPr>
      </w:pPr>
      <w:r w:rsidRPr="005E255D">
        <w:rPr>
          <w:b/>
          <w:bCs/>
          <w:szCs w:val="22"/>
        </w:rPr>
        <w:t>Adjuvant</w:t>
      </w:r>
      <w:r w:rsidR="00D0039C" w:rsidRPr="005E255D">
        <w:rPr>
          <w:b/>
          <w:bCs/>
          <w:szCs w:val="22"/>
        </w:rPr>
        <w:t>s</w:t>
      </w:r>
      <w:r w:rsidRPr="005E255D">
        <w:rPr>
          <w:b/>
          <w:bCs/>
          <w:szCs w:val="22"/>
        </w:rPr>
        <w:t>:</w:t>
      </w:r>
    </w:p>
    <w:p w14:paraId="0D256561" w14:textId="4D07D554" w:rsidR="00BD5D73" w:rsidRPr="005E255D" w:rsidRDefault="00B202E1" w:rsidP="00BD5D73">
      <w:pPr>
        <w:tabs>
          <w:tab w:val="clear" w:pos="567"/>
        </w:tabs>
        <w:spacing w:line="240" w:lineRule="auto"/>
        <w:rPr>
          <w:szCs w:val="22"/>
        </w:rPr>
      </w:pPr>
      <w:r>
        <w:rPr>
          <w:szCs w:val="22"/>
        </w:rPr>
        <w:t>DL</w:t>
      </w:r>
      <w:r w:rsidR="00BD5D73" w:rsidRPr="005E255D">
        <w:rPr>
          <w:szCs w:val="22"/>
        </w:rPr>
        <w:t>-α-</w:t>
      </w:r>
      <w:proofErr w:type="spellStart"/>
      <w:r w:rsidR="00BD5D73" w:rsidRPr="005E255D">
        <w:rPr>
          <w:szCs w:val="22"/>
        </w:rPr>
        <w:t>to</w:t>
      </w:r>
      <w:r w:rsidR="0041177E" w:rsidRPr="005E255D">
        <w:rPr>
          <w:szCs w:val="22"/>
        </w:rPr>
        <w:t>koferola</w:t>
      </w:r>
      <w:proofErr w:type="spellEnd"/>
      <w:r w:rsidR="0041177E" w:rsidRPr="005E255D">
        <w:rPr>
          <w:szCs w:val="22"/>
        </w:rPr>
        <w:t xml:space="preserve"> acetāts</w:t>
      </w:r>
      <w:r w:rsidR="00BD5D73" w:rsidRPr="005E255D">
        <w:rPr>
          <w:szCs w:val="22"/>
        </w:rPr>
        <w:tab/>
      </w:r>
      <w:r w:rsidR="00BD5D73" w:rsidRPr="005E255D">
        <w:rPr>
          <w:szCs w:val="22"/>
        </w:rPr>
        <w:tab/>
        <w:t>150 mg</w:t>
      </w:r>
    </w:p>
    <w:p w14:paraId="6EAEEA7E" w14:textId="77777777" w:rsidR="00BD5D73" w:rsidRPr="00993281" w:rsidRDefault="00BD5D73" w:rsidP="00BD5D73">
      <w:pPr>
        <w:tabs>
          <w:tab w:val="clear" w:pos="567"/>
        </w:tabs>
        <w:spacing w:line="240" w:lineRule="auto"/>
        <w:rPr>
          <w:szCs w:val="22"/>
          <w:lang w:val="it-IT"/>
        </w:rPr>
      </w:pPr>
    </w:p>
    <w:p w14:paraId="4766C837" w14:textId="5DEED5C1" w:rsidR="00BD5D73" w:rsidRPr="00993281" w:rsidRDefault="00581A92" w:rsidP="00BD5D73">
      <w:pPr>
        <w:tabs>
          <w:tab w:val="clear" w:pos="567"/>
        </w:tabs>
        <w:spacing w:line="240" w:lineRule="auto"/>
        <w:rPr>
          <w:szCs w:val="22"/>
          <w:lang w:val="it-IT"/>
        </w:rPr>
      </w:pPr>
      <w:r>
        <w:rPr>
          <w:color w:val="000000"/>
        </w:rPr>
        <w:t>Ūdeņaina, balta vai gandrīz balta suspensija</w:t>
      </w:r>
      <w:r w:rsidR="00BD5D73" w:rsidRPr="00993281">
        <w:rPr>
          <w:szCs w:val="22"/>
          <w:lang w:val="it-IT"/>
        </w:rPr>
        <w:t>.</w:t>
      </w:r>
    </w:p>
    <w:p w14:paraId="46B9CED6" w14:textId="77777777" w:rsidR="00C114FF" w:rsidRDefault="00C114FF" w:rsidP="00A9226B">
      <w:pPr>
        <w:tabs>
          <w:tab w:val="clear" w:pos="567"/>
        </w:tabs>
        <w:spacing w:line="240" w:lineRule="auto"/>
        <w:rPr>
          <w:szCs w:val="22"/>
        </w:rPr>
      </w:pPr>
    </w:p>
    <w:p w14:paraId="32A6FA14" w14:textId="77777777" w:rsidR="00C75AB5" w:rsidRPr="00E57A7D" w:rsidRDefault="00C75AB5"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0B6F5AD3" w14:textId="77777777" w:rsidR="00436E6F" w:rsidRPr="00436E6F" w:rsidRDefault="00436E6F" w:rsidP="00436E6F">
      <w:pPr>
        <w:tabs>
          <w:tab w:val="clear" w:pos="567"/>
        </w:tabs>
        <w:spacing w:line="240" w:lineRule="auto"/>
        <w:rPr>
          <w:szCs w:val="22"/>
        </w:rPr>
      </w:pPr>
      <w:r w:rsidRPr="00436E6F">
        <w:rPr>
          <w:szCs w:val="22"/>
        </w:rPr>
        <w:t>Cūkas un sivēnmātes.</w:t>
      </w:r>
    </w:p>
    <w:p w14:paraId="11398AC0" w14:textId="77777777" w:rsidR="00C114FF" w:rsidRDefault="00C114FF" w:rsidP="00A9226B">
      <w:pPr>
        <w:tabs>
          <w:tab w:val="clear" w:pos="567"/>
        </w:tabs>
        <w:spacing w:line="240" w:lineRule="auto"/>
        <w:rPr>
          <w:szCs w:val="22"/>
        </w:rPr>
      </w:pPr>
    </w:p>
    <w:p w14:paraId="0B3AA82E" w14:textId="77777777" w:rsidR="00436E6F" w:rsidRPr="00E57A7D" w:rsidRDefault="00436E6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15B4081" w14:textId="77777777" w:rsidR="00350EB5" w:rsidRPr="00715CB8" w:rsidRDefault="00350EB5" w:rsidP="00350EB5">
      <w:pPr>
        <w:tabs>
          <w:tab w:val="clear" w:pos="567"/>
          <w:tab w:val="left" w:pos="720"/>
        </w:tabs>
        <w:spacing w:line="240" w:lineRule="auto"/>
        <w:jc w:val="both"/>
        <w:rPr>
          <w:color w:val="000000"/>
          <w:u w:val="single"/>
        </w:rPr>
      </w:pPr>
      <w:r w:rsidRPr="00715CB8">
        <w:rPr>
          <w:color w:val="000000"/>
          <w:u w:val="single"/>
        </w:rPr>
        <w:t>Cūkām:</w:t>
      </w:r>
    </w:p>
    <w:p w14:paraId="04C68C3A" w14:textId="676EFEDF" w:rsidR="00350EB5" w:rsidRDefault="00B202E1" w:rsidP="00350EB5">
      <w:pPr>
        <w:tabs>
          <w:tab w:val="clear" w:pos="567"/>
          <w:tab w:val="left" w:pos="720"/>
        </w:tabs>
        <w:spacing w:line="240" w:lineRule="auto"/>
        <w:jc w:val="both"/>
        <w:rPr>
          <w:color w:val="000000"/>
        </w:rPr>
      </w:pPr>
      <w:r>
        <w:rPr>
          <w:color w:val="000000"/>
        </w:rPr>
        <w:t>C</w:t>
      </w:r>
      <w:r w:rsidR="00350EB5">
        <w:rPr>
          <w:color w:val="000000"/>
        </w:rPr>
        <w:t xml:space="preserve">ūku </w:t>
      </w:r>
      <w:r>
        <w:rPr>
          <w:color w:val="000000"/>
        </w:rPr>
        <w:t xml:space="preserve">aktīvai </w:t>
      </w:r>
      <w:r w:rsidR="00350EB5">
        <w:rPr>
          <w:color w:val="000000"/>
        </w:rPr>
        <w:t xml:space="preserve">imunizācijai, lai mazinātu </w:t>
      </w:r>
      <w:r>
        <w:rPr>
          <w:i/>
          <w:color w:val="000000"/>
        </w:rPr>
        <w:t>G. parasuis</w:t>
      </w:r>
      <w:r>
        <w:rPr>
          <w:color w:val="000000"/>
        </w:rPr>
        <w:t xml:space="preserve"> 5. serotipa ierosinātā.</w:t>
      </w:r>
      <w:r w:rsidR="00350EB5">
        <w:rPr>
          <w:color w:val="000000"/>
        </w:rPr>
        <w:t>c</w:t>
      </w:r>
      <w:r w:rsidR="00350EB5" w:rsidRPr="00483BE5">
        <w:t xml:space="preserve">ūku hemofilozā poliserozīta </w:t>
      </w:r>
      <w:r w:rsidR="00350EB5">
        <w:t>(</w:t>
      </w:r>
      <w:r w:rsidR="00350EB5">
        <w:rPr>
          <w:color w:val="000000"/>
        </w:rPr>
        <w:t>Glasera slimības) izraisītos</w:t>
      </w:r>
      <w:r>
        <w:rPr>
          <w:color w:val="000000"/>
        </w:rPr>
        <w:t xml:space="preserve"> tipiskos</w:t>
      </w:r>
      <w:r w:rsidR="00350EB5">
        <w:rPr>
          <w:color w:val="000000"/>
        </w:rPr>
        <w:t xml:space="preserve"> bojājumus</w:t>
      </w:r>
    </w:p>
    <w:p w14:paraId="4FFE4E1C" w14:textId="283498E7" w:rsidR="00350EB5" w:rsidRDefault="00350EB5" w:rsidP="00350EB5">
      <w:pPr>
        <w:tabs>
          <w:tab w:val="clear" w:pos="567"/>
          <w:tab w:val="left" w:pos="720"/>
        </w:tabs>
        <w:spacing w:line="240" w:lineRule="auto"/>
        <w:jc w:val="both"/>
        <w:rPr>
          <w:color w:val="000000"/>
        </w:rPr>
      </w:pPr>
      <w:r>
        <w:rPr>
          <w:color w:val="000000"/>
        </w:rPr>
        <w:t xml:space="preserve">Imunitātes iestāšanās: 2 nedēļas pēc vakcinācijas </w:t>
      </w:r>
      <w:r w:rsidR="00B202E1">
        <w:rPr>
          <w:color w:val="000000"/>
        </w:rPr>
        <w:t>pabeigšanas</w:t>
      </w:r>
      <w:r>
        <w:rPr>
          <w:color w:val="000000"/>
        </w:rPr>
        <w:t>.</w:t>
      </w:r>
    </w:p>
    <w:p w14:paraId="6A07551F" w14:textId="04DA96A9" w:rsidR="00350EB5" w:rsidRDefault="00350EB5" w:rsidP="00350EB5">
      <w:pPr>
        <w:tabs>
          <w:tab w:val="clear" w:pos="567"/>
          <w:tab w:val="left" w:pos="720"/>
        </w:tabs>
        <w:spacing w:line="240" w:lineRule="auto"/>
        <w:jc w:val="both"/>
        <w:rPr>
          <w:color w:val="000000"/>
        </w:rPr>
      </w:pPr>
      <w:r>
        <w:rPr>
          <w:color w:val="000000"/>
        </w:rPr>
        <w:t xml:space="preserve">Imunitātes ilgums: 14 nedēļas pēc vakcinācijas </w:t>
      </w:r>
      <w:r w:rsidR="00B202E1">
        <w:rPr>
          <w:color w:val="000000"/>
        </w:rPr>
        <w:t>pabeigšanas</w:t>
      </w:r>
      <w:r>
        <w:rPr>
          <w:color w:val="000000"/>
        </w:rPr>
        <w:t xml:space="preserve">. </w:t>
      </w:r>
    </w:p>
    <w:p w14:paraId="36597502" w14:textId="77777777" w:rsidR="00350EB5" w:rsidRDefault="00350EB5" w:rsidP="00350EB5">
      <w:pPr>
        <w:tabs>
          <w:tab w:val="clear" w:pos="567"/>
        </w:tabs>
        <w:spacing w:line="240" w:lineRule="auto"/>
        <w:jc w:val="both"/>
        <w:rPr>
          <w:color w:val="000000"/>
          <w:u w:val="single"/>
        </w:rPr>
      </w:pPr>
    </w:p>
    <w:p w14:paraId="20EA930A" w14:textId="77777777" w:rsidR="00350EB5" w:rsidRPr="00DE0925" w:rsidRDefault="00350EB5" w:rsidP="00350EB5">
      <w:pPr>
        <w:tabs>
          <w:tab w:val="clear" w:pos="567"/>
        </w:tabs>
        <w:spacing w:line="240" w:lineRule="auto"/>
        <w:jc w:val="both"/>
        <w:rPr>
          <w:color w:val="000000"/>
          <w:u w:val="single"/>
        </w:rPr>
      </w:pPr>
      <w:r w:rsidRPr="00DE0925">
        <w:rPr>
          <w:color w:val="000000"/>
          <w:u w:val="single"/>
        </w:rPr>
        <w:t>Sivēnmātēm:</w:t>
      </w:r>
    </w:p>
    <w:p w14:paraId="62179AC8" w14:textId="69AC454F" w:rsidR="00350EB5" w:rsidRDefault="00350EB5" w:rsidP="00350EB5">
      <w:pPr>
        <w:tabs>
          <w:tab w:val="clear" w:pos="567"/>
        </w:tabs>
        <w:spacing w:line="240" w:lineRule="auto"/>
        <w:jc w:val="both"/>
        <w:rPr>
          <w:color w:val="000000"/>
        </w:rPr>
      </w:pPr>
      <w:r>
        <w:rPr>
          <w:color w:val="000000"/>
        </w:rPr>
        <w:t xml:space="preserve">Vakcinēto sivēnmāšu un jauncūku pēcnācēju pasīvai imunizācijai, lai mazinātu infekciju, mirstību, klīniskās pazīmes un </w:t>
      </w:r>
      <w:r w:rsidR="009C0278" w:rsidRPr="009D0C7F">
        <w:rPr>
          <w:i/>
          <w:iCs/>
          <w:color w:val="000000"/>
        </w:rPr>
        <w:t>G</w:t>
      </w:r>
      <w:r w:rsidR="009C0278">
        <w:rPr>
          <w:i/>
          <w:iCs/>
          <w:color w:val="000000"/>
        </w:rPr>
        <w:t>.</w:t>
      </w:r>
      <w:r w:rsidR="009C0278">
        <w:rPr>
          <w:i/>
          <w:color w:val="000000"/>
        </w:rPr>
        <w:t xml:space="preserve"> parasuis</w:t>
      </w:r>
      <w:r w:rsidR="009C0278">
        <w:rPr>
          <w:color w:val="000000"/>
        </w:rPr>
        <w:t xml:space="preserve"> 5. </w:t>
      </w:r>
      <w:proofErr w:type="spellStart"/>
      <w:r w:rsidR="009C0278">
        <w:rPr>
          <w:color w:val="000000"/>
        </w:rPr>
        <w:t>serotipa</w:t>
      </w:r>
      <w:proofErr w:type="spellEnd"/>
      <w:r w:rsidR="009C0278">
        <w:rPr>
          <w:color w:val="000000"/>
        </w:rPr>
        <w:t xml:space="preserve"> ierosinātā </w:t>
      </w:r>
      <w:r>
        <w:t>c</w:t>
      </w:r>
      <w:r w:rsidRPr="00483BE5">
        <w:t xml:space="preserve">ūku </w:t>
      </w:r>
      <w:proofErr w:type="spellStart"/>
      <w:r w:rsidRPr="00483BE5">
        <w:t>hemofilozā</w:t>
      </w:r>
      <w:proofErr w:type="spellEnd"/>
      <w:r w:rsidRPr="00483BE5">
        <w:t xml:space="preserve"> </w:t>
      </w:r>
      <w:proofErr w:type="spellStart"/>
      <w:r w:rsidRPr="00483BE5">
        <w:t>poliserozīta</w:t>
      </w:r>
      <w:proofErr w:type="spellEnd"/>
      <w:r w:rsidRPr="00483BE5">
        <w:t xml:space="preserve"> </w:t>
      </w:r>
      <w:r>
        <w:t>(</w:t>
      </w:r>
      <w:proofErr w:type="spellStart"/>
      <w:r>
        <w:rPr>
          <w:color w:val="000000"/>
        </w:rPr>
        <w:t>Glasera</w:t>
      </w:r>
      <w:proofErr w:type="spellEnd"/>
      <w:r>
        <w:rPr>
          <w:color w:val="000000"/>
        </w:rPr>
        <w:t xml:space="preserve"> slimības) izraisītos</w:t>
      </w:r>
      <w:r w:rsidR="009C0278">
        <w:rPr>
          <w:color w:val="000000"/>
        </w:rPr>
        <w:t xml:space="preserve"> tipiskos</w:t>
      </w:r>
      <w:r>
        <w:rPr>
          <w:color w:val="000000"/>
        </w:rPr>
        <w:t xml:space="preserve"> bojājumus</w:t>
      </w:r>
      <w:r w:rsidR="009C0278">
        <w:rPr>
          <w:color w:val="000000"/>
        </w:rPr>
        <w:t xml:space="preserve"> </w:t>
      </w:r>
      <w:r>
        <w:rPr>
          <w:color w:val="000000"/>
        </w:rPr>
        <w:t>un, lai mazinātu klīniskās pazīmes un mirstību, ko i</w:t>
      </w:r>
      <w:r w:rsidR="009C0278">
        <w:rPr>
          <w:color w:val="000000"/>
        </w:rPr>
        <w:t>zraisa</w:t>
      </w:r>
      <w:r>
        <w:rPr>
          <w:color w:val="000000"/>
        </w:rPr>
        <w:t xml:space="preserve"> </w:t>
      </w:r>
      <w:r w:rsidR="008814AE">
        <w:rPr>
          <w:i/>
          <w:color w:val="000000"/>
        </w:rPr>
        <w:t>G.</w:t>
      </w:r>
      <w:r>
        <w:rPr>
          <w:i/>
          <w:color w:val="000000"/>
        </w:rPr>
        <w:t xml:space="preserve"> parasuis</w:t>
      </w:r>
      <w:r>
        <w:rPr>
          <w:color w:val="000000"/>
        </w:rPr>
        <w:t xml:space="preserve"> 4. serotips.</w:t>
      </w:r>
    </w:p>
    <w:p w14:paraId="3E99D4AE" w14:textId="77777777" w:rsidR="00350EB5" w:rsidRDefault="00350EB5" w:rsidP="00350EB5">
      <w:pPr>
        <w:tabs>
          <w:tab w:val="clear" w:pos="567"/>
        </w:tabs>
        <w:spacing w:line="240" w:lineRule="auto"/>
        <w:jc w:val="both"/>
        <w:rPr>
          <w:color w:val="000000"/>
        </w:rPr>
      </w:pPr>
      <w:r>
        <w:rPr>
          <w:color w:val="000000"/>
        </w:rPr>
        <w:t>Imunitātes iestāšanās: pēc dzimšanas un pietiekamas pirmpiena uzņemšanas.</w:t>
      </w:r>
    </w:p>
    <w:p w14:paraId="2E80F1E0" w14:textId="4DED8139" w:rsidR="00350EB5" w:rsidRDefault="00350EB5" w:rsidP="00350EB5">
      <w:pPr>
        <w:tabs>
          <w:tab w:val="clear" w:pos="567"/>
        </w:tabs>
        <w:spacing w:line="240" w:lineRule="auto"/>
        <w:jc w:val="both"/>
        <w:rPr>
          <w:color w:val="000000"/>
        </w:rPr>
      </w:pPr>
      <w:r>
        <w:rPr>
          <w:color w:val="000000"/>
        </w:rPr>
        <w:t>Imunitātes ilgums</w:t>
      </w:r>
      <w:r w:rsidR="008814AE">
        <w:rPr>
          <w:color w:val="000000"/>
        </w:rPr>
        <w:t>:</w:t>
      </w:r>
      <w:r>
        <w:rPr>
          <w:color w:val="000000"/>
        </w:rPr>
        <w:t xml:space="preserve"> </w:t>
      </w:r>
      <w:r w:rsidR="00993281">
        <w:rPr>
          <w:color w:val="000000"/>
        </w:rPr>
        <w:t xml:space="preserve">līdz </w:t>
      </w:r>
      <w:r>
        <w:rPr>
          <w:color w:val="000000"/>
        </w:rPr>
        <w:t>4 nedēļu vecum</w:t>
      </w:r>
      <w:r w:rsidR="00993281">
        <w:rPr>
          <w:color w:val="000000"/>
        </w:rPr>
        <w:t>am</w:t>
      </w:r>
      <w:r>
        <w:rPr>
          <w:color w:val="000000"/>
        </w:rPr>
        <w:t xml:space="preserve"> pret 4. </w:t>
      </w:r>
      <w:proofErr w:type="spellStart"/>
      <w:r>
        <w:rPr>
          <w:color w:val="000000"/>
        </w:rPr>
        <w:t>serotipu</w:t>
      </w:r>
      <w:proofErr w:type="spellEnd"/>
      <w:r>
        <w:rPr>
          <w:color w:val="000000"/>
        </w:rPr>
        <w:t xml:space="preserve"> un </w:t>
      </w:r>
      <w:r w:rsidR="00993281">
        <w:rPr>
          <w:color w:val="000000"/>
        </w:rPr>
        <w:t xml:space="preserve">līdz </w:t>
      </w:r>
      <w:r>
        <w:rPr>
          <w:color w:val="000000"/>
        </w:rPr>
        <w:t>6 nedēļu vecum</w:t>
      </w:r>
      <w:r w:rsidR="00993281">
        <w:rPr>
          <w:color w:val="000000"/>
        </w:rPr>
        <w:t>am</w:t>
      </w:r>
      <w:r>
        <w:rPr>
          <w:color w:val="000000"/>
        </w:rPr>
        <w:t xml:space="preserve"> pret 5. </w:t>
      </w:r>
      <w:proofErr w:type="spellStart"/>
      <w:r>
        <w:rPr>
          <w:color w:val="000000"/>
        </w:rPr>
        <w:t>serotipu</w:t>
      </w:r>
      <w:proofErr w:type="spellEnd"/>
      <w:r>
        <w:rPr>
          <w:color w:val="000000"/>
        </w:rPr>
        <w:t>.</w:t>
      </w:r>
    </w:p>
    <w:p w14:paraId="5872ACD1" w14:textId="77777777" w:rsidR="00C114FF" w:rsidRDefault="00C114FF" w:rsidP="00A9226B">
      <w:pPr>
        <w:tabs>
          <w:tab w:val="clear" w:pos="567"/>
        </w:tabs>
        <w:spacing w:line="240" w:lineRule="auto"/>
        <w:rPr>
          <w:szCs w:val="22"/>
        </w:rPr>
      </w:pPr>
    </w:p>
    <w:p w14:paraId="16079D37" w14:textId="77777777" w:rsidR="00350EB5" w:rsidRPr="00E57A7D" w:rsidRDefault="00350EB5"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78F31626" w14:textId="77777777" w:rsidR="00073D32" w:rsidRDefault="00073D32" w:rsidP="00073D32">
      <w:pPr>
        <w:tabs>
          <w:tab w:val="clear" w:pos="567"/>
        </w:tabs>
        <w:spacing w:line="240" w:lineRule="auto"/>
        <w:jc w:val="both"/>
        <w:rPr>
          <w:color w:val="000000"/>
        </w:rPr>
      </w:pPr>
      <w:r>
        <w:rPr>
          <w:color w:val="000000"/>
        </w:rPr>
        <w:t>Nav.</w:t>
      </w:r>
    </w:p>
    <w:p w14:paraId="6597C7BE" w14:textId="77777777" w:rsidR="00EB457B" w:rsidRDefault="00EB457B" w:rsidP="00EB1A80">
      <w:pPr>
        <w:tabs>
          <w:tab w:val="clear" w:pos="567"/>
        </w:tabs>
        <w:spacing w:line="240" w:lineRule="auto"/>
        <w:rPr>
          <w:szCs w:val="22"/>
        </w:rPr>
      </w:pPr>
    </w:p>
    <w:p w14:paraId="776EEA34" w14:textId="77777777" w:rsidR="00073D32" w:rsidRPr="00E57A7D" w:rsidRDefault="00073D32"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50B60FC"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314D8026" w14:textId="7AB76ACC" w:rsidR="00FF6845" w:rsidRDefault="00FF6845" w:rsidP="00FF6845">
      <w:pPr>
        <w:tabs>
          <w:tab w:val="clear" w:pos="567"/>
        </w:tabs>
        <w:spacing w:line="240" w:lineRule="auto"/>
        <w:ind w:right="-318"/>
        <w:jc w:val="both"/>
        <w:rPr>
          <w:color w:val="000000"/>
        </w:rPr>
      </w:pPr>
      <w:r>
        <w:rPr>
          <w:color w:val="000000"/>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39732978"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drošai lietošanai mērķsugām</w:t>
      </w:r>
      <w:r w:rsidRPr="00E57A7D">
        <w:t>:</w:t>
      </w:r>
    </w:p>
    <w:p w14:paraId="79CEC1B1" w14:textId="77777777" w:rsidR="007E728A" w:rsidRDefault="007E728A" w:rsidP="007E728A">
      <w:pPr>
        <w:tabs>
          <w:tab w:val="clear" w:pos="567"/>
        </w:tabs>
        <w:spacing w:line="240" w:lineRule="auto"/>
        <w:ind w:right="-318"/>
        <w:jc w:val="both"/>
        <w:rPr>
          <w:color w:val="000000"/>
        </w:rPr>
      </w:pPr>
      <w:r>
        <w:rPr>
          <w:color w:val="000000"/>
        </w:rPr>
        <w:t>Anafilaktiskās reakcijas gadījumā konsultējieties ar savu veterinārārstu.</w:t>
      </w:r>
    </w:p>
    <w:p w14:paraId="1C8BEC5A" w14:textId="77777777" w:rsidR="00F354C5" w:rsidRPr="00E57A7D" w:rsidRDefault="00F354C5" w:rsidP="00F354C5">
      <w:pPr>
        <w:tabs>
          <w:tab w:val="clear" w:pos="567"/>
        </w:tabs>
        <w:spacing w:line="240" w:lineRule="auto"/>
        <w:rPr>
          <w:szCs w:val="22"/>
        </w:rPr>
      </w:pPr>
    </w:p>
    <w:p w14:paraId="3EF708F2" w14:textId="3E65DF9A" w:rsidR="00F354C5" w:rsidRDefault="006C78AB"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001F4EFF" w14:textId="77777777" w:rsidR="00FF6845" w:rsidRDefault="00FF6845" w:rsidP="00F30970">
      <w:pPr>
        <w:tabs>
          <w:tab w:val="clear" w:pos="567"/>
        </w:tabs>
        <w:spacing w:line="240" w:lineRule="auto"/>
        <w:rPr>
          <w:color w:val="000000"/>
        </w:rPr>
      </w:pPr>
      <w:r>
        <w:rPr>
          <w:color w:val="000000"/>
        </w:rPr>
        <w:t>Ja notikusi nejauša pašinjicēšana, nekavējoties meklēt medicīnisko palīdzību un uzrādīt lietošanas instrukciju vai iepakojuma marķējumu ārstam.</w:t>
      </w:r>
    </w:p>
    <w:p w14:paraId="48B145D0" w14:textId="77777777" w:rsidR="005B1FD0" w:rsidRPr="00E57A7D" w:rsidRDefault="005B1FD0" w:rsidP="00A9226B">
      <w:pPr>
        <w:tabs>
          <w:tab w:val="clear" w:pos="567"/>
        </w:tabs>
        <w:spacing w:line="240" w:lineRule="auto"/>
        <w:rPr>
          <w:szCs w:val="22"/>
        </w:rPr>
      </w:pPr>
    </w:p>
    <w:p w14:paraId="53D013DA" w14:textId="469CFD89"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6A71B802" w14:textId="77777777" w:rsidR="00FF6845" w:rsidRPr="00B07A83" w:rsidRDefault="00FF6845" w:rsidP="00FF6845">
      <w:pPr>
        <w:pStyle w:val="EndnoteText"/>
        <w:tabs>
          <w:tab w:val="clear" w:pos="567"/>
        </w:tabs>
        <w:jc w:val="both"/>
        <w:rPr>
          <w:color w:val="000000"/>
        </w:rPr>
      </w:pPr>
      <w:r>
        <w:rPr>
          <w:color w:val="000000"/>
        </w:rPr>
        <w:t>Drīkst lietot grūsnības laikā.</w:t>
      </w:r>
    </w:p>
    <w:p w14:paraId="129704F6" w14:textId="77777777" w:rsidR="005B1FD0" w:rsidRPr="00E57A7D" w:rsidRDefault="005B1FD0" w:rsidP="005B1FD0">
      <w:pPr>
        <w:tabs>
          <w:tab w:val="clear" w:pos="567"/>
        </w:tabs>
        <w:spacing w:line="240" w:lineRule="auto"/>
        <w:rPr>
          <w:szCs w:val="22"/>
        </w:rPr>
      </w:pPr>
    </w:p>
    <w:p w14:paraId="46A61ACC" w14:textId="05D5B2ED"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5402F27" w14:textId="2B6F13B4" w:rsidR="000238A8" w:rsidRPr="00E57A7D" w:rsidRDefault="000238A8" w:rsidP="000238A8">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7346574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52C5FE90" w14:textId="77777777" w:rsidR="00FF6845" w:rsidRPr="00993281" w:rsidRDefault="00FF6845" w:rsidP="00FF6845">
      <w:pPr>
        <w:tabs>
          <w:tab w:val="clear" w:pos="567"/>
        </w:tabs>
        <w:spacing w:line="240" w:lineRule="auto"/>
        <w:jc w:val="both"/>
        <w:rPr>
          <w:color w:val="000000"/>
        </w:rPr>
      </w:pPr>
      <w:r w:rsidRPr="00993281">
        <w:rPr>
          <w:color w:val="000000"/>
        </w:rPr>
        <w:t xml:space="preserve">Cūkām: </w:t>
      </w:r>
    </w:p>
    <w:p w14:paraId="10C3CA69" w14:textId="77777777" w:rsidR="00FF6845" w:rsidRDefault="00FF6845" w:rsidP="00FF6845">
      <w:pPr>
        <w:tabs>
          <w:tab w:val="clear" w:pos="567"/>
        </w:tabs>
        <w:spacing w:line="240" w:lineRule="auto"/>
        <w:jc w:val="both"/>
        <w:rPr>
          <w:color w:val="000000"/>
        </w:rPr>
      </w:pPr>
      <w:r>
        <w:rPr>
          <w:color w:val="000000"/>
        </w:rPr>
        <w:t xml:space="preserve">Pēc vakcinācijas ar dubultu devu, reakcijas neatšķiras no tām, kas rodas pēc vienas devas. </w:t>
      </w:r>
    </w:p>
    <w:p w14:paraId="4238C76E" w14:textId="77777777" w:rsidR="00FF6845" w:rsidRDefault="00FF6845" w:rsidP="00FF6845">
      <w:pPr>
        <w:tabs>
          <w:tab w:val="clear" w:pos="567"/>
        </w:tabs>
        <w:spacing w:line="240" w:lineRule="auto"/>
        <w:jc w:val="both"/>
        <w:rPr>
          <w:color w:val="000000"/>
        </w:rPr>
      </w:pPr>
    </w:p>
    <w:p w14:paraId="1747A406" w14:textId="77777777" w:rsidR="00FF6845" w:rsidRPr="00993281" w:rsidRDefault="00FF6845" w:rsidP="00FF6845">
      <w:pPr>
        <w:tabs>
          <w:tab w:val="clear" w:pos="567"/>
        </w:tabs>
        <w:spacing w:line="240" w:lineRule="auto"/>
        <w:jc w:val="both"/>
        <w:rPr>
          <w:color w:val="000000"/>
        </w:rPr>
      </w:pPr>
      <w:r w:rsidRPr="00993281">
        <w:rPr>
          <w:color w:val="000000"/>
        </w:rPr>
        <w:t>Sivēnmātēm:</w:t>
      </w:r>
    </w:p>
    <w:p w14:paraId="326C4496" w14:textId="401E009A" w:rsidR="00FF6845" w:rsidRDefault="00FF6845" w:rsidP="00F30970">
      <w:pPr>
        <w:tabs>
          <w:tab w:val="clear" w:pos="567"/>
        </w:tabs>
        <w:spacing w:line="240" w:lineRule="auto"/>
        <w:rPr>
          <w:color w:val="000000"/>
        </w:rPr>
      </w:pPr>
      <w:r>
        <w:rPr>
          <w:color w:val="000000"/>
        </w:rPr>
        <w:t>Pēc vakcinācijas ar dubultu devu var būt īslaicīga temperatūras paaugstināšanās (vidēji 1,8</w:t>
      </w:r>
      <w:r w:rsidR="0007059A" w:rsidRPr="00ED2D5C">
        <w:rPr>
          <w:szCs w:val="22"/>
        </w:rPr>
        <w:t> </w:t>
      </w:r>
      <w:r>
        <w:rPr>
          <w:spacing w:val="-2"/>
          <w:szCs w:val="22"/>
        </w:rPr>
        <w:sym w:font="Symbol" w:char="F0B0"/>
      </w:r>
      <w:r w:rsidRPr="00861EA9">
        <w:rPr>
          <w:spacing w:val="-2"/>
          <w:szCs w:val="22"/>
        </w:rPr>
        <w:t>C</w:t>
      </w:r>
      <w:r>
        <w:rPr>
          <w:color w:val="000000"/>
        </w:rPr>
        <w:t>, ar maksimālo novēroto temperatūru 41,3</w:t>
      </w:r>
      <w:r w:rsidR="0007059A" w:rsidRPr="00ED2D5C">
        <w:rPr>
          <w:szCs w:val="22"/>
        </w:rPr>
        <w:t> </w:t>
      </w:r>
      <w:r>
        <w:rPr>
          <w:spacing w:val="-2"/>
          <w:szCs w:val="22"/>
        </w:rPr>
        <w:sym w:font="Symbol" w:char="F0B0"/>
      </w:r>
      <w:r w:rsidRPr="00861EA9">
        <w:rPr>
          <w:spacing w:val="-2"/>
          <w:szCs w:val="22"/>
        </w:rPr>
        <w:t>C</w:t>
      </w:r>
      <w:r>
        <w:rPr>
          <w:spacing w:val="-2"/>
          <w:szCs w:val="22"/>
        </w:rPr>
        <w:t>). Citas</w:t>
      </w:r>
      <w:r>
        <w:rPr>
          <w:color w:val="000000"/>
        </w:rPr>
        <w:t xml:space="preserve"> reakcijas neatšķiras no tām, kas rodas pēc vienas devas.</w:t>
      </w:r>
    </w:p>
    <w:p w14:paraId="4F93DF61" w14:textId="77777777" w:rsidR="005B1FD0" w:rsidRPr="00E57A7D" w:rsidRDefault="005B1FD0" w:rsidP="005B1FD0">
      <w:pPr>
        <w:tabs>
          <w:tab w:val="clear" w:pos="567"/>
        </w:tabs>
        <w:spacing w:line="240" w:lineRule="auto"/>
        <w:rPr>
          <w:szCs w:val="22"/>
        </w:rPr>
      </w:pPr>
    </w:p>
    <w:p w14:paraId="76ED69F8" w14:textId="3AF82EA3" w:rsidR="005B1FD0" w:rsidRPr="00E57A7D" w:rsidRDefault="006C78AB" w:rsidP="005B1FD0">
      <w:pPr>
        <w:rPr>
          <w:szCs w:val="22"/>
        </w:rPr>
      </w:pPr>
      <w:r w:rsidRPr="00E57A7D">
        <w:rPr>
          <w:szCs w:val="22"/>
          <w:u w:val="single"/>
        </w:rPr>
        <w:t>Īpaši lietošanas ierobežojumi un īpaši lietošanas nosacījumi</w:t>
      </w:r>
      <w:r w:rsidRPr="00E57A7D">
        <w:t>:</w:t>
      </w:r>
    </w:p>
    <w:p w14:paraId="6220FF9B" w14:textId="77777777" w:rsidR="00985A47" w:rsidRDefault="00985A47" w:rsidP="00985A47">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55BFB8BE"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CE73EF7" w14:textId="77777777" w:rsidR="00C777FF" w:rsidRPr="00E57A7D" w:rsidRDefault="00C777FF" w:rsidP="00C777FF">
      <w:pPr>
        <w:tabs>
          <w:tab w:val="clear" w:pos="567"/>
        </w:tabs>
        <w:spacing w:line="240" w:lineRule="auto"/>
        <w:rPr>
          <w:szCs w:val="22"/>
        </w:rPr>
      </w:pPr>
      <w:r w:rsidRPr="00E57A7D">
        <w:t>Nelietot maisījumā ar citām veterinārajām zālēm</w:t>
      </w:r>
      <w:r>
        <w:t>.</w:t>
      </w:r>
      <w:r w:rsidRPr="00E57A7D">
        <w:t xml:space="preserve"> </w:t>
      </w:r>
    </w:p>
    <w:p w14:paraId="1DEF4426" w14:textId="77777777" w:rsidR="00C114FF" w:rsidRDefault="00C114FF" w:rsidP="00A9226B">
      <w:pPr>
        <w:tabs>
          <w:tab w:val="clear" w:pos="567"/>
        </w:tabs>
        <w:spacing w:line="240" w:lineRule="auto"/>
        <w:rPr>
          <w:szCs w:val="22"/>
        </w:rPr>
      </w:pPr>
    </w:p>
    <w:p w14:paraId="590521DB" w14:textId="77777777" w:rsidR="00FF6845" w:rsidRPr="00E57A7D" w:rsidRDefault="00FF6845"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2C1D173A" w14:textId="77777777" w:rsidR="00C318CD" w:rsidRPr="00090732" w:rsidRDefault="00C318CD" w:rsidP="00436E6F">
      <w:pPr>
        <w:tabs>
          <w:tab w:val="clear" w:pos="567"/>
        </w:tabs>
        <w:spacing w:line="240" w:lineRule="auto"/>
        <w:jc w:val="both"/>
        <w:rPr>
          <w:color w:val="000000"/>
          <w:u w:val="single"/>
        </w:rPr>
      </w:pPr>
    </w:p>
    <w:p w14:paraId="4F909A35" w14:textId="77777777" w:rsidR="005D6727" w:rsidRPr="00E57A7D" w:rsidRDefault="005D6727" w:rsidP="005D6727">
      <w:pPr>
        <w:tabs>
          <w:tab w:val="clear" w:pos="567"/>
        </w:tabs>
        <w:spacing w:line="240" w:lineRule="auto"/>
        <w:rPr>
          <w:szCs w:val="22"/>
        </w:rPr>
      </w:pPr>
      <w:r w:rsidRPr="004A39E2">
        <w:rPr>
          <w:color w:val="000000"/>
          <w:u w:val="single"/>
        </w:rPr>
        <w:t>Cūkas</w:t>
      </w:r>
      <w:r w:rsidRPr="004A39E2">
        <w:rPr>
          <w:u w:val="single"/>
        </w:rPr>
        <w:t>:</w:t>
      </w:r>
    </w:p>
    <w:p w14:paraId="7978D388" w14:textId="77777777" w:rsidR="005D6727" w:rsidRPr="00E57A7D" w:rsidRDefault="005D6727" w:rsidP="005D672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D6727" w14:paraId="52445663" w14:textId="77777777" w:rsidTr="0013565A">
        <w:tc>
          <w:tcPr>
            <w:tcW w:w="2500" w:type="pct"/>
          </w:tcPr>
          <w:p w14:paraId="2B57FCB2" w14:textId="77777777" w:rsidR="005D6727" w:rsidRPr="00E57A7D" w:rsidRDefault="005D6727" w:rsidP="0013565A">
            <w:pPr>
              <w:spacing w:before="60" w:after="60"/>
              <w:rPr>
                <w:szCs w:val="22"/>
              </w:rPr>
            </w:pPr>
            <w:r w:rsidRPr="00E57A7D">
              <w:t>Ļoti bieži</w:t>
            </w:r>
          </w:p>
          <w:p w14:paraId="69860EE8" w14:textId="77777777" w:rsidR="005D6727" w:rsidRPr="00E57A7D" w:rsidRDefault="005D6727" w:rsidP="0013565A">
            <w:pPr>
              <w:spacing w:before="60" w:after="60"/>
              <w:rPr>
                <w:szCs w:val="22"/>
              </w:rPr>
            </w:pPr>
            <w:r w:rsidRPr="00E57A7D">
              <w:t>(&gt;1 dzīvniekam/10 ārstētajiem dzīvniekiem):</w:t>
            </w:r>
          </w:p>
        </w:tc>
        <w:tc>
          <w:tcPr>
            <w:tcW w:w="2500" w:type="pct"/>
            <w:hideMark/>
          </w:tcPr>
          <w:p w14:paraId="56F6B6BE" w14:textId="05DA001A" w:rsidR="005D6727" w:rsidRPr="00ED2D5C" w:rsidRDefault="00A47630" w:rsidP="0013565A">
            <w:r w:rsidRPr="00ED2D5C">
              <w:t>Paaugstināta temperatūra</w:t>
            </w:r>
            <w:r w:rsidR="00694B32" w:rsidRPr="00ED2D5C">
              <w:rPr>
                <w:vertAlign w:val="superscript"/>
              </w:rPr>
              <w:t>1</w:t>
            </w:r>
            <w:r w:rsidR="005D6727" w:rsidRPr="00ED2D5C">
              <w:t xml:space="preserve">, </w:t>
            </w:r>
            <w:r w:rsidR="002772F2" w:rsidRPr="00ED2D5C">
              <w:t>d</w:t>
            </w:r>
            <w:r w:rsidR="00D01A5F" w:rsidRPr="00ED2D5C">
              <w:t>iskomforts</w:t>
            </w:r>
            <w:r w:rsidR="005D6727" w:rsidRPr="00ED2D5C">
              <w:rPr>
                <w:vertAlign w:val="superscript"/>
              </w:rPr>
              <w:t>2</w:t>
            </w:r>
            <w:r w:rsidR="005D6727" w:rsidRPr="00ED2D5C">
              <w:t xml:space="preserve">, </w:t>
            </w:r>
            <w:r w:rsidR="002772F2" w:rsidRPr="00ED2D5C">
              <w:t>s</w:t>
            </w:r>
            <w:r w:rsidR="00A956F9" w:rsidRPr="00ED2D5C">
              <w:t>amazināta aktivitāte</w:t>
            </w:r>
            <w:r w:rsidR="005D6727" w:rsidRPr="00ED2D5C">
              <w:rPr>
                <w:vertAlign w:val="superscript"/>
              </w:rPr>
              <w:t>2</w:t>
            </w:r>
            <w:r w:rsidR="005D6727" w:rsidRPr="00ED2D5C">
              <w:t xml:space="preserve">, </w:t>
            </w:r>
            <w:r w:rsidR="00694B32" w:rsidRPr="005E255D">
              <w:t>n</w:t>
            </w:r>
            <w:r w:rsidR="00B56936" w:rsidRPr="00ED2D5C">
              <w:t>omākums</w:t>
            </w:r>
            <w:r w:rsidR="005D6727" w:rsidRPr="00ED2D5C">
              <w:rPr>
                <w:vertAlign w:val="superscript"/>
              </w:rPr>
              <w:t>2</w:t>
            </w:r>
            <w:r w:rsidR="005D6727" w:rsidRPr="00ED2D5C">
              <w:t xml:space="preserve">; </w:t>
            </w:r>
          </w:p>
          <w:p w14:paraId="51CD7668" w14:textId="5CC97869" w:rsidR="005D6727" w:rsidRPr="005E255D" w:rsidRDefault="009C0278" w:rsidP="00581A92">
            <w:pPr>
              <w:spacing w:before="60" w:after="60"/>
              <w:rPr>
                <w:iCs/>
                <w:szCs w:val="22"/>
              </w:rPr>
            </w:pPr>
            <w:r>
              <w:t>Pietūkums i</w:t>
            </w:r>
            <w:r w:rsidR="00D01A5F" w:rsidRPr="00ED2D5C">
              <w:t>njekcijas viet</w:t>
            </w:r>
            <w:r>
              <w:t>ā</w:t>
            </w:r>
            <w:r w:rsidR="005D6727" w:rsidRPr="00ED2D5C">
              <w:rPr>
                <w:vertAlign w:val="superscript"/>
              </w:rPr>
              <w:t>3</w:t>
            </w:r>
            <w:r w:rsidR="005D6727" w:rsidRPr="00ED2D5C">
              <w:t xml:space="preserve">, </w:t>
            </w:r>
            <w:r>
              <w:t xml:space="preserve">apsārtums </w:t>
            </w:r>
            <w:r w:rsidR="004A2F08" w:rsidRPr="00ED2D5C">
              <w:t>i</w:t>
            </w:r>
            <w:r w:rsidR="00D01A5F" w:rsidRPr="00ED2D5C">
              <w:t>njekcijas viet</w:t>
            </w:r>
            <w:r>
              <w:t>ā</w:t>
            </w:r>
            <w:r w:rsidR="005D6727" w:rsidRPr="00ED2D5C">
              <w:rPr>
                <w:vertAlign w:val="superscript"/>
              </w:rPr>
              <w:t>3</w:t>
            </w:r>
          </w:p>
        </w:tc>
      </w:tr>
      <w:tr w:rsidR="005D6727" w14:paraId="383514AE" w14:textId="77777777" w:rsidTr="0013565A">
        <w:tc>
          <w:tcPr>
            <w:tcW w:w="2500" w:type="pct"/>
          </w:tcPr>
          <w:p w14:paraId="22B2EF4E" w14:textId="77777777" w:rsidR="005D6727" w:rsidRPr="00E57A7D" w:rsidRDefault="005D6727" w:rsidP="0013565A">
            <w:pPr>
              <w:spacing w:before="60" w:after="60"/>
              <w:rPr>
                <w:szCs w:val="22"/>
              </w:rPr>
            </w:pPr>
            <w:r w:rsidRPr="00E57A7D">
              <w:t>Bieži</w:t>
            </w:r>
          </w:p>
          <w:p w14:paraId="459346EC" w14:textId="77777777" w:rsidR="005D6727" w:rsidRPr="00E57A7D" w:rsidRDefault="005D6727" w:rsidP="0013565A">
            <w:pPr>
              <w:spacing w:before="60" w:after="60"/>
              <w:rPr>
                <w:szCs w:val="22"/>
              </w:rPr>
            </w:pPr>
            <w:r w:rsidRPr="00E57A7D">
              <w:t>(1 līdz 10 dzīvniekiem/100 ārstētajiem dzīvniekiem):</w:t>
            </w:r>
          </w:p>
        </w:tc>
        <w:tc>
          <w:tcPr>
            <w:tcW w:w="2500" w:type="pct"/>
          </w:tcPr>
          <w:p w14:paraId="3E149F6E" w14:textId="2E581CFD" w:rsidR="005D6727" w:rsidRPr="005E255D" w:rsidRDefault="00D01A5F" w:rsidP="0013565A">
            <w:pPr>
              <w:spacing w:before="60" w:after="60"/>
              <w:rPr>
                <w:iCs/>
                <w:szCs w:val="22"/>
              </w:rPr>
            </w:pPr>
            <w:r w:rsidRPr="00161871">
              <w:rPr>
                <w:lang w:val="en-US"/>
              </w:rPr>
              <w:t>Vemšana</w:t>
            </w:r>
            <w:r w:rsidR="005D6727" w:rsidRPr="00BD7EAE">
              <w:rPr>
                <w:vertAlign w:val="superscript"/>
                <w:lang w:val="en-US"/>
              </w:rPr>
              <w:t>2</w:t>
            </w:r>
          </w:p>
        </w:tc>
      </w:tr>
      <w:tr w:rsidR="005D6727" w14:paraId="2C39C3D8" w14:textId="77777777" w:rsidTr="0013565A">
        <w:tc>
          <w:tcPr>
            <w:tcW w:w="2500" w:type="pct"/>
          </w:tcPr>
          <w:p w14:paraId="67672941" w14:textId="77777777" w:rsidR="005D6727" w:rsidRPr="00E57A7D" w:rsidRDefault="005D6727" w:rsidP="0013565A">
            <w:pPr>
              <w:spacing w:before="60" w:after="60"/>
              <w:rPr>
                <w:szCs w:val="22"/>
              </w:rPr>
            </w:pPr>
            <w:r w:rsidRPr="00E57A7D">
              <w:t>Ļoti reti</w:t>
            </w:r>
          </w:p>
          <w:p w14:paraId="7BA69ED7" w14:textId="77777777" w:rsidR="005D6727" w:rsidRPr="00E57A7D" w:rsidRDefault="005D6727" w:rsidP="0013565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228A474" w14:textId="3952C6DC" w:rsidR="005D6727" w:rsidRPr="005E255D" w:rsidRDefault="00D01A5F" w:rsidP="0013565A">
            <w:pPr>
              <w:spacing w:before="60" w:after="60"/>
              <w:rPr>
                <w:iCs/>
                <w:szCs w:val="22"/>
              </w:rPr>
            </w:pPr>
            <w:proofErr w:type="spellStart"/>
            <w:r w:rsidRPr="00161871">
              <w:rPr>
                <w:lang w:val="en-GB"/>
              </w:rPr>
              <w:t>Anafilaktiska</w:t>
            </w:r>
            <w:proofErr w:type="spellEnd"/>
            <w:r w:rsidRPr="00161871">
              <w:rPr>
                <w:lang w:val="en-GB"/>
              </w:rPr>
              <w:t xml:space="preserve"> </w:t>
            </w:r>
            <w:proofErr w:type="spellStart"/>
            <w:r w:rsidRPr="00161871">
              <w:rPr>
                <w:lang w:val="en-GB"/>
              </w:rPr>
              <w:t>tipa</w:t>
            </w:r>
            <w:proofErr w:type="spellEnd"/>
            <w:r w:rsidRPr="00161871">
              <w:rPr>
                <w:lang w:val="en-GB"/>
              </w:rPr>
              <w:t xml:space="preserve"> </w:t>
            </w:r>
            <w:proofErr w:type="spellStart"/>
            <w:r w:rsidRPr="00161871">
              <w:rPr>
                <w:lang w:val="en-GB"/>
              </w:rPr>
              <w:t>reakcija</w:t>
            </w:r>
            <w:proofErr w:type="spellEnd"/>
            <w:r w:rsidR="005D6727" w:rsidRPr="00BD7EAE">
              <w:rPr>
                <w:vertAlign w:val="superscript"/>
                <w:lang w:val="en-US"/>
              </w:rPr>
              <w:t>4</w:t>
            </w:r>
          </w:p>
        </w:tc>
      </w:tr>
    </w:tbl>
    <w:p w14:paraId="3F1AF6CE" w14:textId="77777777" w:rsidR="005D6727" w:rsidRPr="0051077C" w:rsidRDefault="005D6727" w:rsidP="005D6727">
      <w:pPr>
        <w:rPr>
          <w:sz w:val="20"/>
          <w:lang w:val="en-GB"/>
        </w:rPr>
      </w:pPr>
      <w:r w:rsidRPr="0051077C">
        <w:rPr>
          <w:sz w:val="20"/>
          <w:vertAlign w:val="superscript"/>
          <w:lang w:val="en-GB"/>
        </w:rPr>
        <w:t>1</w:t>
      </w:r>
      <w:r w:rsidRPr="0051077C">
        <w:rPr>
          <w:sz w:val="20"/>
          <w:lang w:val="en-GB"/>
        </w:rPr>
        <w:t> ≤ 2 °C.</w:t>
      </w:r>
    </w:p>
    <w:p w14:paraId="087B25AA" w14:textId="7681E6E2" w:rsidR="005D6727" w:rsidRPr="00ED2D5C" w:rsidRDefault="005D6727" w:rsidP="005D6727">
      <w:pPr>
        <w:rPr>
          <w:sz w:val="20"/>
        </w:rPr>
      </w:pPr>
      <w:r w:rsidRPr="00ED2D5C">
        <w:rPr>
          <w:sz w:val="20"/>
          <w:vertAlign w:val="superscript"/>
        </w:rPr>
        <w:t xml:space="preserve">2 </w:t>
      </w:r>
      <w:r w:rsidR="00D01A5F" w:rsidRPr="00ED2D5C">
        <w:rPr>
          <w:sz w:val="20"/>
        </w:rPr>
        <w:t>Var rasties vakcinācijas dienā. Nākamajā dienā normalizējas</w:t>
      </w:r>
      <w:r w:rsidRPr="00ED2D5C">
        <w:rPr>
          <w:sz w:val="20"/>
        </w:rPr>
        <w:t>.</w:t>
      </w:r>
    </w:p>
    <w:p w14:paraId="7760A2A7" w14:textId="06FF7197" w:rsidR="005D6727" w:rsidRPr="00ED2D5C" w:rsidRDefault="005D6727" w:rsidP="005D6727">
      <w:pPr>
        <w:rPr>
          <w:sz w:val="20"/>
        </w:rPr>
      </w:pPr>
      <w:r w:rsidRPr="00ED2D5C">
        <w:rPr>
          <w:sz w:val="20"/>
          <w:vertAlign w:val="superscript"/>
        </w:rPr>
        <w:t>3</w:t>
      </w:r>
      <w:r w:rsidRPr="00ED2D5C">
        <w:rPr>
          <w:sz w:val="20"/>
        </w:rPr>
        <w:t xml:space="preserve"> </w:t>
      </w:r>
      <w:r w:rsidR="00B56936" w:rsidRPr="00ED2D5C">
        <w:rPr>
          <w:sz w:val="20"/>
        </w:rPr>
        <w:t>Nesāpīgs sārts 2,5-7,5 cm pietūkums 3</w:t>
      </w:r>
      <w:r w:rsidR="00694B32" w:rsidRPr="005E255D">
        <w:rPr>
          <w:sz w:val="20"/>
        </w:rPr>
        <w:t> </w:t>
      </w:r>
      <w:r w:rsidR="00B56936" w:rsidRPr="00ED2D5C">
        <w:rPr>
          <w:sz w:val="20"/>
        </w:rPr>
        <w:t>dienas pēc vakcinācijas</w:t>
      </w:r>
      <w:r w:rsidRPr="00ED2D5C">
        <w:rPr>
          <w:sz w:val="20"/>
        </w:rPr>
        <w:t>.</w:t>
      </w:r>
    </w:p>
    <w:p w14:paraId="514CCDD6" w14:textId="381D4A9B" w:rsidR="005D6727" w:rsidRPr="00ED2D5C" w:rsidRDefault="005D6727" w:rsidP="005D6727">
      <w:pPr>
        <w:rPr>
          <w:sz w:val="20"/>
          <w:u w:val="single"/>
        </w:rPr>
      </w:pPr>
      <w:r w:rsidRPr="00ED2D5C">
        <w:rPr>
          <w:sz w:val="20"/>
          <w:vertAlign w:val="superscript"/>
        </w:rPr>
        <w:t xml:space="preserve">4 </w:t>
      </w:r>
      <w:proofErr w:type="spellStart"/>
      <w:r w:rsidR="00B56936" w:rsidRPr="00ED2D5C">
        <w:rPr>
          <w:sz w:val="20"/>
        </w:rPr>
        <w:t>Anafilaktiskas</w:t>
      </w:r>
      <w:proofErr w:type="spellEnd"/>
      <w:r w:rsidR="00B56936" w:rsidRPr="00ED2D5C">
        <w:rPr>
          <w:sz w:val="20"/>
        </w:rPr>
        <w:t xml:space="preserve"> reakcijas gadījumā konsultēties ar veterinārārstu</w:t>
      </w:r>
      <w:r w:rsidRPr="00ED2D5C">
        <w:rPr>
          <w:sz w:val="20"/>
        </w:rPr>
        <w:t xml:space="preserve">. </w:t>
      </w:r>
      <w:r w:rsidR="00B56936" w:rsidRPr="00ED2D5C">
        <w:rPr>
          <w:sz w:val="20"/>
        </w:rPr>
        <w:t>Šādos gadījumos nekavējoties jāuzsāk atbilstoša ārstēšana</w:t>
      </w:r>
      <w:r w:rsidRPr="00ED2D5C">
        <w:rPr>
          <w:sz w:val="20"/>
        </w:rPr>
        <w:t>.</w:t>
      </w:r>
    </w:p>
    <w:p w14:paraId="0A817D9C" w14:textId="206793F9" w:rsidR="008D140C" w:rsidRDefault="008D140C">
      <w:pPr>
        <w:tabs>
          <w:tab w:val="clear" w:pos="567"/>
        </w:tabs>
        <w:spacing w:line="240" w:lineRule="auto"/>
        <w:rPr>
          <w:szCs w:val="22"/>
        </w:rPr>
      </w:pPr>
      <w:r>
        <w:rPr>
          <w:szCs w:val="22"/>
        </w:rPr>
        <w:br w:type="page"/>
      </w:r>
    </w:p>
    <w:p w14:paraId="24BC8E9C" w14:textId="77777777" w:rsidR="005D6727" w:rsidRPr="00ED2D5C" w:rsidRDefault="005D6727" w:rsidP="005D6727">
      <w:pPr>
        <w:tabs>
          <w:tab w:val="clear" w:pos="567"/>
        </w:tabs>
        <w:spacing w:line="240" w:lineRule="auto"/>
        <w:rPr>
          <w:szCs w:val="22"/>
          <w:u w:val="single"/>
        </w:rPr>
      </w:pPr>
      <w:r w:rsidRPr="00ED2D5C">
        <w:rPr>
          <w:color w:val="000000"/>
          <w:u w:val="single"/>
        </w:rPr>
        <w:lastRenderedPageBreak/>
        <w:t>Sivēnmātes</w:t>
      </w:r>
      <w:r w:rsidRPr="00ED2D5C">
        <w:rPr>
          <w:szCs w:val="22"/>
          <w:u w:val="single"/>
        </w:rPr>
        <w:t>:</w:t>
      </w:r>
    </w:p>
    <w:p w14:paraId="70B7AE57" w14:textId="77777777" w:rsidR="005D6727" w:rsidRDefault="005D6727" w:rsidP="005D6727">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D6727" w:rsidRPr="00E57A7D" w14:paraId="4123A55A" w14:textId="77777777" w:rsidTr="0013565A">
        <w:tc>
          <w:tcPr>
            <w:tcW w:w="2500" w:type="pct"/>
          </w:tcPr>
          <w:p w14:paraId="51A83E3C" w14:textId="77777777" w:rsidR="005D6727" w:rsidRPr="00E57A7D" w:rsidRDefault="005D6727" w:rsidP="0013565A">
            <w:pPr>
              <w:spacing w:before="60" w:after="60"/>
              <w:rPr>
                <w:szCs w:val="22"/>
              </w:rPr>
            </w:pPr>
            <w:r w:rsidRPr="00E57A7D">
              <w:t>Ļoti bieži</w:t>
            </w:r>
          </w:p>
          <w:p w14:paraId="3E685CBD" w14:textId="77777777" w:rsidR="005D6727" w:rsidRPr="00E57A7D" w:rsidRDefault="005D6727" w:rsidP="0013565A">
            <w:pPr>
              <w:spacing w:before="60" w:after="60"/>
              <w:rPr>
                <w:szCs w:val="22"/>
              </w:rPr>
            </w:pPr>
            <w:r w:rsidRPr="00E57A7D">
              <w:t>(&gt;1 dzīvniekam/10 ārstētajiem dzīvniekiem):</w:t>
            </w:r>
          </w:p>
        </w:tc>
        <w:tc>
          <w:tcPr>
            <w:tcW w:w="2500" w:type="pct"/>
            <w:hideMark/>
          </w:tcPr>
          <w:p w14:paraId="44BA8970" w14:textId="5D3FAEFA" w:rsidR="005D6727" w:rsidRPr="00ED2D5C" w:rsidRDefault="00A47630" w:rsidP="0013565A">
            <w:pPr>
              <w:rPr>
                <w:vertAlign w:val="superscript"/>
              </w:rPr>
            </w:pPr>
            <w:r w:rsidRPr="00ED2D5C">
              <w:t>Paaugstināta temperatūra</w:t>
            </w:r>
            <w:r w:rsidRPr="00ED2D5C">
              <w:rPr>
                <w:vertAlign w:val="superscript"/>
              </w:rPr>
              <w:t>1</w:t>
            </w:r>
            <w:r w:rsidR="005D6727" w:rsidRPr="00ED2D5C">
              <w:t xml:space="preserve">, </w:t>
            </w:r>
            <w:r w:rsidR="008959A7" w:rsidRPr="009D3DC8">
              <w:t>ap</w:t>
            </w:r>
            <w:r w:rsidR="002772F2" w:rsidRPr="00ED2D5C">
              <w:t>gulšan</w:t>
            </w:r>
            <w:r w:rsidR="008959A7" w:rsidRPr="009D3DC8">
              <w:t>ās</w:t>
            </w:r>
            <w:r w:rsidR="005D6727" w:rsidRPr="00ED2D5C">
              <w:rPr>
                <w:vertAlign w:val="superscript"/>
              </w:rPr>
              <w:t>2</w:t>
            </w:r>
            <w:r w:rsidR="005D6727" w:rsidRPr="00ED2D5C">
              <w:t xml:space="preserve">, </w:t>
            </w:r>
            <w:r w:rsidR="00D01A5F" w:rsidRPr="00ED2D5C">
              <w:t>samazināt</w:t>
            </w:r>
            <w:r w:rsidR="009C0278">
              <w:t>a</w:t>
            </w:r>
            <w:r w:rsidR="00D01A5F" w:rsidRPr="00ED2D5C">
              <w:t xml:space="preserve"> barības </w:t>
            </w:r>
            <w:r w:rsidR="009C0278">
              <w:t>uzņemšana</w:t>
            </w:r>
            <w:r w:rsidR="005D6727" w:rsidRPr="00ED2D5C">
              <w:rPr>
                <w:vertAlign w:val="superscript"/>
              </w:rPr>
              <w:t>2</w:t>
            </w:r>
            <w:r w:rsidR="005D6727" w:rsidRPr="00ED2D5C">
              <w:t xml:space="preserve">, </w:t>
            </w:r>
            <w:r w:rsidR="00D01A5F" w:rsidRPr="00ED2D5C">
              <w:t xml:space="preserve">samazināta </w:t>
            </w:r>
            <w:r w:rsidR="009C0278">
              <w:t>ūdens uzņemšana</w:t>
            </w:r>
            <w:r w:rsidR="005D6727" w:rsidRPr="00ED2D5C">
              <w:rPr>
                <w:vertAlign w:val="superscript"/>
              </w:rPr>
              <w:t>2</w:t>
            </w:r>
            <w:r w:rsidR="005D6727" w:rsidRPr="00ED2D5C">
              <w:t>;</w:t>
            </w:r>
          </w:p>
          <w:p w14:paraId="4337722B" w14:textId="38EC00DC" w:rsidR="005D6727" w:rsidRPr="00ED2D5C" w:rsidRDefault="00FA3758" w:rsidP="008959A7">
            <w:pPr>
              <w:rPr>
                <w:vertAlign w:val="superscript"/>
              </w:rPr>
            </w:pPr>
            <w:r>
              <w:t>Pietūkums i</w:t>
            </w:r>
            <w:r w:rsidR="00D01A5F" w:rsidRPr="00ED2D5C">
              <w:t>njekcijas viet</w:t>
            </w:r>
            <w:r>
              <w:t>ā</w:t>
            </w:r>
            <w:r w:rsidR="005D6727" w:rsidRPr="00ED2D5C">
              <w:rPr>
                <w:vertAlign w:val="superscript"/>
              </w:rPr>
              <w:t>3</w:t>
            </w:r>
            <w:r w:rsidR="005D6727" w:rsidRPr="00ED2D5C">
              <w:t xml:space="preserve">, </w:t>
            </w:r>
            <w:r>
              <w:t xml:space="preserve">apsārtums </w:t>
            </w:r>
            <w:r w:rsidR="00694B32" w:rsidRPr="009D3DC8">
              <w:t>i</w:t>
            </w:r>
            <w:r w:rsidR="00D01A5F" w:rsidRPr="00ED2D5C">
              <w:t>njekcijas viet</w:t>
            </w:r>
            <w:r>
              <w:t>ā</w:t>
            </w:r>
            <w:r w:rsidR="005D6727" w:rsidRPr="00ED2D5C">
              <w:rPr>
                <w:vertAlign w:val="superscript"/>
              </w:rPr>
              <w:t>3</w:t>
            </w:r>
            <w:r w:rsidR="005D6727" w:rsidRPr="00ED2D5C">
              <w:t xml:space="preserve">, </w:t>
            </w:r>
            <w:r w:rsidR="004A2F08" w:rsidRPr="00ED2D5C">
              <w:t>s</w:t>
            </w:r>
            <w:r w:rsidR="00D01A5F" w:rsidRPr="00ED2D5C">
              <w:t>iltums injekcijas vietā</w:t>
            </w:r>
            <w:r w:rsidR="005D6727" w:rsidRPr="00ED2D5C">
              <w:rPr>
                <w:vertAlign w:val="superscript"/>
              </w:rPr>
              <w:t>3</w:t>
            </w:r>
            <w:r w:rsidR="005D6727" w:rsidRPr="00ED2D5C">
              <w:t xml:space="preserve">, </w:t>
            </w:r>
            <w:r w:rsidR="004A2F08" w:rsidRPr="00ED2D5C">
              <w:t>s</w:t>
            </w:r>
            <w:r w:rsidR="00D01A5F" w:rsidRPr="00ED2D5C">
              <w:t>āpes injekcijas vietā</w:t>
            </w:r>
            <w:r w:rsidR="005D6727" w:rsidRPr="00ED2D5C">
              <w:rPr>
                <w:vertAlign w:val="superscript"/>
              </w:rPr>
              <w:t>3</w:t>
            </w:r>
          </w:p>
        </w:tc>
      </w:tr>
      <w:tr w:rsidR="005D6727" w:rsidRPr="00E57A7D" w14:paraId="15290DC7" w14:textId="77777777" w:rsidTr="0013565A">
        <w:tc>
          <w:tcPr>
            <w:tcW w:w="2500" w:type="pct"/>
          </w:tcPr>
          <w:p w14:paraId="0F8B3D59" w14:textId="77777777" w:rsidR="005D6727" w:rsidRPr="00E57A7D" w:rsidRDefault="005D6727" w:rsidP="0013565A">
            <w:pPr>
              <w:spacing w:before="60" w:after="60"/>
              <w:rPr>
                <w:szCs w:val="22"/>
              </w:rPr>
            </w:pPr>
            <w:r w:rsidRPr="00E57A7D">
              <w:t>Bieži</w:t>
            </w:r>
          </w:p>
          <w:p w14:paraId="6BBD3607" w14:textId="77777777" w:rsidR="005D6727" w:rsidRPr="00E57A7D" w:rsidRDefault="005D6727" w:rsidP="0013565A">
            <w:pPr>
              <w:spacing w:before="60" w:after="60"/>
              <w:rPr>
                <w:szCs w:val="22"/>
              </w:rPr>
            </w:pPr>
            <w:r w:rsidRPr="00E57A7D">
              <w:t>(1 līdz 10 dzīvniekiem/100 ārstētajiem dzīvniekiem):</w:t>
            </w:r>
          </w:p>
        </w:tc>
        <w:tc>
          <w:tcPr>
            <w:tcW w:w="2500" w:type="pct"/>
          </w:tcPr>
          <w:p w14:paraId="54CE9B4F" w14:textId="52EE458D" w:rsidR="005D6727" w:rsidRPr="009D3DC8" w:rsidRDefault="00D01A5F" w:rsidP="0013565A">
            <w:pPr>
              <w:spacing w:before="60" w:after="60"/>
              <w:rPr>
                <w:iCs/>
                <w:szCs w:val="22"/>
              </w:rPr>
            </w:pPr>
            <w:r w:rsidRPr="00ED2D5C">
              <w:t>Vispārēja</w:t>
            </w:r>
            <w:r w:rsidR="00FA3758">
              <w:t>s</w:t>
            </w:r>
            <w:r w:rsidRPr="00ED2D5C">
              <w:t xml:space="preserve"> slimība</w:t>
            </w:r>
            <w:r w:rsidR="00FA3758">
              <w:t>s pazīmes</w:t>
            </w:r>
            <w:r w:rsidR="005D6727" w:rsidRPr="00ED2D5C">
              <w:rPr>
                <w:vertAlign w:val="superscript"/>
              </w:rPr>
              <w:t>2</w:t>
            </w:r>
          </w:p>
        </w:tc>
      </w:tr>
    </w:tbl>
    <w:p w14:paraId="63024A3B" w14:textId="7719BC57" w:rsidR="005D6727" w:rsidRPr="00ED2D5C" w:rsidRDefault="005D6727" w:rsidP="005D6727">
      <w:pPr>
        <w:rPr>
          <w:sz w:val="20"/>
        </w:rPr>
      </w:pPr>
      <w:r w:rsidRPr="00ED2D5C">
        <w:rPr>
          <w:sz w:val="20"/>
          <w:vertAlign w:val="superscript"/>
        </w:rPr>
        <w:t xml:space="preserve">1 </w:t>
      </w:r>
      <w:r w:rsidR="002772F2" w:rsidRPr="00ED2D5C">
        <w:rPr>
          <w:sz w:val="20"/>
        </w:rPr>
        <w:t>Vidēji 0,9 ºC, atsevišķiem dzīvniekiem temperatūra paaugstinās vairāk par 2</w:t>
      </w:r>
      <w:r w:rsidR="008959A7" w:rsidRPr="009D3DC8">
        <w:rPr>
          <w:sz w:val="20"/>
        </w:rPr>
        <w:t> </w:t>
      </w:r>
      <w:r w:rsidR="002772F2" w:rsidRPr="00ED2D5C">
        <w:rPr>
          <w:sz w:val="20"/>
        </w:rPr>
        <w:t>ºC.</w:t>
      </w:r>
      <w:r w:rsidRPr="00ED2D5C">
        <w:rPr>
          <w:sz w:val="20"/>
        </w:rPr>
        <w:t xml:space="preserve"> </w:t>
      </w:r>
    </w:p>
    <w:p w14:paraId="69E6A973" w14:textId="326C36AE" w:rsidR="005D6727" w:rsidRPr="00ED2D5C" w:rsidRDefault="005D6727" w:rsidP="005D6727">
      <w:pPr>
        <w:rPr>
          <w:sz w:val="20"/>
        </w:rPr>
      </w:pPr>
      <w:r w:rsidRPr="00ED2D5C">
        <w:rPr>
          <w:sz w:val="20"/>
          <w:vertAlign w:val="superscript"/>
        </w:rPr>
        <w:t>2</w:t>
      </w:r>
      <w:r w:rsidRPr="00ED2D5C">
        <w:rPr>
          <w:sz w:val="20"/>
        </w:rPr>
        <w:t xml:space="preserve"> </w:t>
      </w:r>
      <w:r w:rsidR="002772F2" w:rsidRPr="00ED2D5C">
        <w:rPr>
          <w:sz w:val="20"/>
        </w:rPr>
        <w:t>Var novērot</w:t>
      </w:r>
      <w:r w:rsidRPr="00ED2D5C">
        <w:rPr>
          <w:sz w:val="20"/>
        </w:rPr>
        <w:t xml:space="preserve"> 1 </w:t>
      </w:r>
      <w:r w:rsidR="002772F2" w:rsidRPr="00ED2D5C">
        <w:rPr>
          <w:sz w:val="20"/>
        </w:rPr>
        <w:t>līdz</w:t>
      </w:r>
      <w:r w:rsidRPr="00ED2D5C">
        <w:rPr>
          <w:sz w:val="20"/>
        </w:rPr>
        <w:t xml:space="preserve"> 2 </w:t>
      </w:r>
      <w:r w:rsidR="002772F2" w:rsidRPr="00ED2D5C">
        <w:rPr>
          <w:sz w:val="20"/>
        </w:rPr>
        <w:t>dien</w:t>
      </w:r>
      <w:r w:rsidR="008959A7" w:rsidRPr="009D3DC8">
        <w:rPr>
          <w:sz w:val="20"/>
        </w:rPr>
        <w:t>u laikā</w:t>
      </w:r>
      <w:r w:rsidR="002772F2" w:rsidRPr="00ED2D5C">
        <w:rPr>
          <w:sz w:val="20"/>
        </w:rPr>
        <w:t xml:space="preserve"> pēc vakcinācijas</w:t>
      </w:r>
      <w:r w:rsidRPr="00ED2D5C">
        <w:rPr>
          <w:sz w:val="20"/>
        </w:rPr>
        <w:t xml:space="preserve">. </w:t>
      </w:r>
      <w:r w:rsidR="002772F2" w:rsidRPr="00ED2D5C">
        <w:rPr>
          <w:sz w:val="20"/>
        </w:rPr>
        <w:t>V</w:t>
      </w:r>
      <w:r w:rsidR="00CD1190" w:rsidRPr="00ED2D5C">
        <w:rPr>
          <w:sz w:val="20"/>
        </w:rPr>
        <w:t>isiem dzīvniekie</w:t>
      </w:r>
      <w:r w:rsidR="00694B32" w:rsidRPr="00ED2D5C">
        <w:rPr>
          <w:sz w:val="20"/>
        </w:rPr>
        <w:t>m</w:t>
      </w:r>
      <w:r w:rsidR="00CD1190" w:rsidRPr="00ED2D5C">
        <w:rPr>
          <w:sz w:val="20"/>
        </w:rPr>
        <w:t xml:space="preserve"> </w:t>
      </w:r>
      <w:r w:rsidR="008959A7" w:rsidRPr="009D3DC8">
        <w:rPr>
          <w:sz w:val="20"/>
        </w:rPr>
        <w:t>stāvoklis</w:t>
      </w:r>
      <w:r w:rsidR="00694B32" w:rsidRPr="00ED2D5C">
        <w:rPr>
          <w:sz w:val="20"/>
        </w:rPr>
        <w:t xml:space="preserve"> </w:t>
      </w:r>
      <w:r w:rsidR="00FA3758">
        <w:rPr>
          <w:sz w:val="20"/>
        </w:rPr>
        <w:t xml:space="preserve">normalizējas </w:t>
      </w:r>
      <w:r w:rsidRPr="00ED2D5C">
        <w:rPr>
          <w:sz w:val="20"/>
        </w:rPr>
        <w:t>1 </w:t>
      </w:r>
      <w:r w:rsidR="002772F2" w:rsidRPr="00ED2D5C">
        <w:rPr>
          <w:sz w:val="20"/>
        </w:rPr>
        <w:t>līdz</w:t>
      </w:r>
      <w:r w:rsidRPr="00ED2D5C">
        <w:rPr>
          <w:sz w:val="20"/>
        </w:rPr>
        <w:t xml:space="preserve"> 3 d</w:t>
      </w:r>
      <w:r w:rsidR="002772F2" w:rsidRPr="00ED2D5C">
        <w:rPr>
          <w:sz w:val="20"/>
        </w:rPr>
        <w:t>ien</w:t>
      </w:r>
      <w:r w:rsidR="008959A7" w:rsidRPr="009D3DC8">
        <w:rPr>
          <w:sz w:val="20"/>
        </w:rPr>
        <w:t>u laikā</w:t>
      </w:r>
      <w:r w:rsidR="002772F2" w:rsidRPr="00ED2D5C">
        <w:rPr>
          <w:sz w:val="20"/>
        </w:rPr>
        <w:t xml:space="preserve"> pēc vakcinācijas</w:t>
      </w:r>
      <w:r w:rsidRPr="00ED2D5C">
        <w:rPr>
          <w:sz w:val="20"/>
        </w:rPr>
        <w:t>.</w:t>
      </w:r>
    </w:p>
    <w:p w14:paraId="6BDAEED7" w14:textId="7C7A8653" w:rsidR="00BF66E8" w:rsidRPr="009E02F7" w:rsidRDefault="005D6727" w:rsidP="00BF66E8">
      <w:pPr>
        <w:rPr>
          <w:sz w:val="20"/>
        </w:rPr>
      </w:pPr>
      <w:r w:rsidRPr="00ED2D5C">
        <w:rPr>
          <w:sz w:val="20"/>
          <w:vertAlign w:val="superscript"/>
        </w:rPr>
        <w:t>3</w:t>
      </w:r>
      <w:r w:rsidRPr="00ED2D5C">
        <w:rPr>
          <w:sz w:val="20"/>
        </w:rPr>
        <w:t xml:space="preserve"> </w:t>
      </w:r>
      <w:r w:rsidR="00F30970" w:rsidRPr="009D3DC8">
        <w:rPr>
          <w:sz w:val="20"/>
        </w:rPr>
        <w:t xml:space="preserve">Parasti </w:t>
      </w:r>
      <w:r w:rsidR="00BF66E8" w:rsidRPr="009D3DC8">
        <w:rPr>
          <w:sz w:val="20"/>
        </w:rPr>
        <w:t>nesāpīgs pietūkums ar diametru &lt; 10 cm. Dažos gadījumos pietūkums var būt silts, sarkans un sāpīgs</w:t>
      </w:r>
      <w:r w:rsidR="00F30970" w:rsidRPr="009D3DC8">
        <w:rPr>
          <w:sz w:val="20"/>
        </w:rPr>
        <w:t>,</w:t>
      </w:r>
      <w:r w:rsidR="00BF66E8" w:rsidRPr="009D3DC8">
        <w:rPr>
          <w:sz w:val="20"/>
        </w:rPr>
        <w:t xml:space="preserve"> ar diametru &gt; 10 cm. Šīs lokālās reakcijas izzūd vai acīmredzami samazinās 14</w:t>
      </w:r>
      <w:r w:rsidR="008959A7" w:rsidRPr="009D3DC8">
        <w:rPr>
          <w:sz w:val="20"/>
        </w:rPr>
        <w:t> </w:t>
      </w:r>
      <w:r w:rsidR="00BF66E8" w:rsidRPr="009D3DC8">
        <w:rPr>
          <w:sz w:val="20"/>
        </w:rPr>
        <w:t>dienas pēc vakcinācijas.</w:t>
      </w:r>
    </w:p>
    <w:p w14:paraId="66B99368" w14:textId="77777777" w:rsidR="00C114FF" w:rsidRPr="00E57A7D" w:rsidRDefault="00C114FF" w:rsidP="00A9226B">
      <w:pPr>
        <w:tabs>
          <w:tab w:val="clear" w:pos="567"/>
        </w:tabs>
        <w:spacing w:line="240" w:lineRule="auto"/>
        <w:rPr>
          <w:iCs/>
          <w:szCs w:val="22"/>
        </w:rPr>
      </w:pPr>
    </w:p>
    <w:p w14:paraId="01F5E7EE" w14:textId="133B4AB2" w:rsidR="002E1853" w:rsidRDefault="006819D0" w:rsidP="00EE19D7">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9C2E25" w:rsidRPr="009C2E25">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2B5109D" w14:textId="64B0D902" w:rsidR="005D5063" w:rsidRDefault="005D5063" w:rsidP="005D5063">
      <w:pPr>
        <w:tabs>
          <w:tab w:val="clear" w:pos="567"/>
          <w:tab w:val="left" w:pos="720"/>
        </w:tabs>
        <w:spacing w:line="240" w:lineRule="auto"/>
        <w:jc w:val="both"/>
        <w:rPr>
          <w:color w:val="000000"/>
        </w:rPr>
      </w:pPr>
      <w:r>
        <w:rPr>
          <w:color w:val="000000"/>
        </w:rPr>
        <w:t>2 ml intramuskulāra injekcija kakl</w:t>
      </w:r>
      <w:r w:rsidR="008D140C">
        <w:rPr>
          <w:color w:val="000000"/>
        </w:rPr>
        <w:t>a apvidū</w:t>
      </w:r>
      <w:r>
        <w:rPr>
          <w:color w:val="000000"/>
        </w:rPr>
        <w:t>.</w:t>
      </w:r>
    </w:p>
    <w:p w14:paraId="56064481" w14:textId="77777777" w:rsidR="00C80401" w:rsidRDefault="00C80401" w:rsidP="00A9226B">
      <w:pPr>
        <w:tabs>
          <w:tab w:val="clear" w:pos="567"/>
        </w:tabs>
        <w:spacing w:line="240" w:lineRule="auto"/>
        <w:rPr>
          <w:szCs w:val="22"/>
        </w:rPr>
      </w:pPr>
    </w:p>
    <w:p w14:paraId="03DCC93C" w14:textId="77777777" w:rsidR="005D5063" w:rsidRPr="00E57A7D" w:rsidRDefault="005D5063"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C934E46" w14:textId="77777777" w:rsidR="00960117" w:rsidRDefault="00960117" w:rsidP="00960117">
      <w:pPr>
        <w:tabs>
          <w:tab w:val="clear" w:pos="567"/>
          <w:tab w:val="left" w:pos="720"/>
        </w:tabs>
        <w:spacing w:line="240" w:lineRule="auto"/>
        <w:jc w:val="both"/>
        <w:rPr>
          <w:color w:val="000000"/>
        </w:rPr>
      </w:pPr>
      <w:r>
        <w:rPr>
          <w:color w:val="000000"/>
        </w:rPr>
        <w:t>Lietot sterilu vakcinācijas aprīkojumu.</w:t>
      </w:r>
    </w:p>
    <w:p w14:paraId="15FE3109" w14:textId="4BF14D39" w:rsidR="00936C9A" w:rsidRPr="00C37F05" w:rsidRDefault="00FA3758" w:rsidP="00936C9A">
      <w:pPr>
        <w:tabs>
          <w:tab w:val="clear" w:pos="567"/>
        </w:tabs>
        <w:spacing w:line="240" w:lineRule="auto"/>
        <w:rPr>
          <w:szCs w:val="22"/>
        </w:rPr>
      </w:pPr>
      <w:r>
        <w:rPr>
          <w:szCs w:val="22"/>
        </w:rPr>
        <w:t>Atļaut</w:t>
      </w:r>
      <w:r w:rsidR="00A47630" w:rsidRPr="00C37F05">
        <w:rPr>
          <w:szCs w:val="22"/>
        </w:rPr>
        <w:t xml:space="preserve"> vakcīnai sas</w:t>
      </w:r>
      <w:r>
        <w:rPr>
          <w:szCs w:val="22"/>
        </w:rPr>
        <w:t>ilt līdz</w:t>
      </w:r>
      <w:r w:rsidR="00A47630" w:rsidRPr="00C37F05">
        <w:rPr>
          <w:szCs w:val="22"/>
        </w:rPr>
        <w:t xml:space="preserve"> istabas temperatūr</w:t>
      </w:r>
      <w:r>
        <w:rPr>
          <w:szCs w:val="22"/>
        </w:rPr>
        <w:t>ai</w:t>
      </w:r>
      <w:r w:rsidR="00936C9A" w:rsidRPr="00C37F05">
        <w:rPr>
          <w:szCs w:val="22"/>
        </w:rPr>
        <w:t xml:space="preserve">. </w:t>
      </w:r>
      <w:r w:rsidR="00A47630" w:rsidRPr="00C37F05">
        <w:rPr>
          <w:szCs w:val="22"/>
        </w:rPr>
        <w:t xml:space="preserve">Pirms lietošanas </w:t>
      </w:r>
      <w:r>
        <w:rPr>
          <w:szCs w:val="22"/>
        </w:rPr>
        <w:t>labi saskalināt</w:t>
      </w:r>
      <w:r w:rsidR="00936C9A" w:rsidRPr="00C37F05">
        <w:rPr>
          <w:szCs w:val="22"/>
        </w:rPr>
        <w:t>.</w:t>
      </w:r>
    </w:p>
    <w:p w14:paraId="53ABF64B" w14:textId="133133B9" w:rsidR="00936C9A" w:rsidRPr="00735C0F" w:rsidRDefault="00FA3758" w:rsidP="00936C9A">
      <w:pPr>
        <w:tabs>
          <w:tab w:val="clear" w:pos="567"/>
        </w:tabs>
        <w:spacing w:line="240" w:lineRule="auto"/>
        <w:rPr>
          <w:szCs w:val="22"/>
        </w:rPr>
      </w:pPr>
      <w:r>
        <w:rPr>
          <w:szCs w:val="22"/>
        </w:rPr>
        <w:t xml:space="preserve">Ievadīt </w:t>
      </w:r>
      <w:r w:rsidR="00936C9A" w:rsidRPr="00C37F05">
        <w:rPr>
          <w:szCs w:val="22"/>
        </w:rPr>
        <w:t>2</w:t>
      </w:r>
      <w:r w:rsidR="00F30970" w:rsidRPr="00D665CD">
        <w:rPr>
          <w:szCs w:val="22"/>
        </w:rPr>
        <w:t> </w:t>
      </w:r>
      <w:r w:rsidR="00936C9A" w:rsidRPr="00C37F05">
        <w:rPr>
          <w:szCs w:val="22"/>
        </w:rPr>
        <w:t>ml (</w:t>
      </w:r>
      <w:r w:rsidR="00A47630" w:rsidRPr="00C37F05">
        <w:rPr>
          <w:szCs w:val="22"/>
        </w:rPr>
        <w:t>vienu devu</w:t>
      </w:r>
      <w:r w:rsidR="00936C9A" w:rsidRPr="00C37F05">
        <w:rPr>
          <w:szCs w:val="22"/>
        </w:rPr>
        <w:t xml:space="preserve">) </w:t>
      </w:r>
      <w:r w:rsidR="00A47630" w:rsidRPr="00C37F05">
        <w:rPr>
          <w:szCs w:val="22"/>
        </w:rPr>
        <w:t>vakcīnas intramuskulāri kakl</w:t>
      </w:r>
      <w:r>
        <w:rPr>
          <w:szCs w:val="22"/>
        </w:rPr>
        <w:t>a apvidū</w:t>
      </w:r>
      <w:r w:rsidR="00936C9A" w:rsidRPr="00C37F05">
        <w:rPr>
          <w:szCs w:val="22"/>
        </w:rPr>
        <w:t>.</w:t>
      </w:r>
    </w:p>
    <w:p w14:paraId="4A2EBF2D" w14:textId="77777777" w:rsidR="00960117" w:rsidRDefault="00960117" w:rsidP="00960117">
      <w:pPr>
        <w:tabs>
          <w:tab w:val="clear" w:pos="567"/>
          <w:tab w:val="left" w:pos="720"/>
        </w:tabs>
        <w:spacing w:line="240" w:lineRule="auto"/>
        <w:jc w:val="both"/>
        <w:rPr>
          <w:color w:val="000000"/>
        </w:rPr>
      </w:pPr>
    </w:p>
    <w:p w14:paraId="7E6902D3" w14:textId="77777777" w:rsidR="00960117" w:rsidRPr="00090732" w:rsidRDefault="00960117" w:rsidP="00960117">
      <w:pPr>
        <w:tabs>
          <w:tab w:val="clear" w:pos="567"/>
          <w:tab w:val="left" w:pos="720"/>
        </w:tabs>
        <w:spacing w:line="240" w:lineRule="auto"/>
        <w:jc w:val="both"/>
        <w:rPr>
          <w:color w:val="000000"/>
          <w:u w:val="single"/>
        </w:rPr>
      </w:pPr>
      <w:r w:rsidRPr="00090732">
        <w:rPr>
          <w:color w:val="000000"/>
          <w:u w:val="single"/>
        </w:rPr>
        <w:t>Vakcinācijas shēma cūkām:</w:t>
      </w:r>
    </w:p>
    <w:p w14:paraId="1D9E64EC" w14:textId="77777777" w:rsidR="00960117" w:rsidRDefault="00960117" w:rsidP="00960117">
      <w:pPr>
        <w:tabs>
          <w:tab w:val="clear" w:pos="567"/>
          <w:tab w:val="left" w:pos="720"/>
        </w:tabs>
        <w:spacing w:line="240" w:lineRule="auto"/>
        <w:jc w:val="both"/>
        <w:rPr>
          <w:color w:val="000000"/>
        </w:rPr>
      </w:pPr>
      <w:r>
        <w:rPr>
          <w:color w:val="000000"/>
        </w:rPr>
        <w:t>Cūkas vakcinē vismaz piecu nedēļu vecumā divas reizes ar divu nedēļu intervālu.</w:t>
      </w:r>
    </w:p>
    <w:p w14:paraId="60926668" w14:textId="77777777" w:rsidR="00960117" w:rsidRDefault="00960117" w:rsidP="00960117">
      <w:pPr>
        <w:tabs>
          <w:tab w:val="clear" w:pos="567"/>
        </w:tabs>
        <w:spacing w:line="240" w:lineRule="auto"/>
        <w:jc w:val="both"/>
        <w:rPr>
          <w:color w:val="000000"/>
        </w:rPr>
      </w:pPr>
    </w:p>
    <w:p w14:paraId="6B6F9838" w14:textId="77777777" w:rsidR="00960117" w:rsidRPr="00973E36" w:rsidRDefault="00960117" w:rsidP="00960117">
      <w:pPr>
        <w:tabs>
          <w:tab w:val="clear" w:pos="567"/>
        </w:tabs>
        <w:spacing w:line="240" w:lineRule="auto"/>
        <w:jc w:val="both"/>
        <w:rPr>
          <w:color w:val="000000"/>
          <w:u w:val="single"/>
        </w:rPr>
      </w:pPr>
      <w:r w:rsidRPr="00973E36">
        <w:rPr>
          <w:color w:val="000000"/>
          <w:u w:val="single"/>
        </w:rPr>
        <w:t>Vakcinācijas shēma</w:t>
      </w:r>
      <w:r>
        <w:rPr>
          <w:color w:val="000000"/>
          <w:u w:val="single"/>
        </w:rPr>
        <w:t xml:space="preserve"> sivēnmātēm</w:t>
      </w:r>
      <w:r w:rsidRPr="00973E36">
        <w:rPr>
          <w:color w:val="000000"/>
          <w:u w:val="single"/>
        </w:rPr>
        <w:t>:</w:t>
      </w:r>
    </w:p>
    <w:p w14:paraId="332F8086" w14:textId="768E8FFE" w:rsidR="00960117" w:rsidRDefault="00960117" w:rsidP="00960117">
      <w:pPr>
        <w:tabs>
          <w:tab w:val="clear" w:pos="567"/>
        </w:tabs>
        <w:spacing w:line="240" w:lineRule="auto"/>
        <w:jc w:val="both"/>
        <w:rPr>
          <w:color w:val="000000"/>
        </w:rPr>
      </w:pPr>
      <w:r>
        <w:rPr>
          <w:color w:val="000000"/>
        </w:rPr>
        <w:t>Sivēnmātes vakcinē vismaz 6 – 8 nedēļas pirms gaidām</w:t>
      </w:r>
      <w:r w:rsidR="00FA3758">
        <w:rPr>
          <w:color w:val="000000"/>
        </w:rPr>
        <w:t>aj</w:t>
      </w:r>
      <w:r>
        <w:rPr>
          <w:color w:val="000000"/>
        </w:rPr>
        <w:t>ām dzemdībām divas reizes ar četru nedēļu intervālu.</w:t>
      </w:r>
    </w:p>
    <w:p w14:paraId="406268F9" w14:textId="77777777" w:rsidR="00960117" w:rsidRDefault="00960117" w:rsidP="00960117">
      <w:pPr>
        <w:tabs>
          <w:tab w:val="clear" w:pos="567"/>
        </w:tabs>
        <w:spacing w:line="240" w:lineRule="auto"/>
        <w:jc w:val="both"/>
        <w:rPr>
          <w:color w:val="000000"/>
        </w:rPr>
      </w:pPr>
    </w:p>
    <w:p w14:paraId="1A61FF90" w14:textId="77777777" w:rsidR="00960117" w:rsidRPr="00973E36" w:rsidRDefault="00960117" w:rsidP="00960117">
      <w:pPr>
        <w:tabs>
          <w:tab w:val="clear" w:pos="567"/>
        </w:tabs>
        <w:spacing w:line="240" w:lineRule="auto"/>
        <w:jc w:val="both"/>
        <w:rPr>
          <w:color w:val="000000"/>
          <w:u w:val="single"/>
        </w:rPr>
      </w:pPr>
      <w:r>
        <w:rPr>
          <w:color w:val="000000"/>
          <w:u w:val="single"/>
        </w:rPr>
        <w:t>Rev</w:t>
      </w:r>
      <w:r w:rsidRPr="00973E36">
        <w:rPr>
          <w:color w:val="000000"/>
          <w:u w:val="single"/>
        </w:rPr>
        <w:t>akcinācijas shēma</w:t>
      </w:r>
      <w:r>
        <w:rPr>
          <w:color w:val="000000"/>
          <w:u w:val="single"/>
        </w:rPr>
        <w:t xml:space="preserve"> sivēnmātēm</w:t>
      </w:r>
      <w:r w:rsidRPr="00973E36">
        <w:rPr>
          <w:color w:val="000000"/>
          <w:u w:val="single"/>
        </w:rPr>
        <w:t>:</w:t>
      </w:r>
    </w:p>
    <w:p w14:paraId="3C95E864" w14:textId="63D22B08" w:rsidR="00960117" w:rsidRDefault="00960117" w:rsidP="00960117">
      <w:pPr>
        <w:tabs>
          <w:tab w:val="clear" w:pos="567"/>
        </w:tabs>
        <w:spacing w:line="240" w:lineRule="auto"/>
        <w:jc w:val="both"/>
        <w:rPr>
          <w:color w:val="000000"/>
        </w:rPr>
      </w:pPr>
      <w:r>
        <w:rPr>
          <w:color w:val="000000"/>
        </w:rPr>
        <w:t>Sivēnmātes, kuras vakcinētas iepriekšējā grūsnības periodā, ieteicams revakcinēt vienu reizi 4 līdz 2 nedēļas pirms gaidām</w:t>
      </w:r>
      <w:r w:rsidR="00FA3758">
        <w:rPr>
          <w:color w:val="000000"/>
        </w:rPr>
        <w:t>aj</w:t>
      </w:r>
      <w:r>
        <w:rPr>
          <w:color w:val="000000"/>
        </w:rPr>
        <w:t>ām dzemdībām.</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6817F145" w14:textId="77777777" w:rsidR="00960117" w:rsidRDefault="00960117" w:rsidP="00960117">
      <w:pPr>
        <w:tabs>
          <w:tab w:val="clear" w:pos="567"/>
        </w:tabs>
        <w:spacing w:line="240" w:lineRule="auto"/>
        <w:jc w:val="both"/>
        <w:rPr>
          <w:color w:val="000000"/>
        </w:rPr>
      </w:pPr>
      <w:r>
        <w:rPr>
          <w:color w:val="000000"/>
        </w:rPr>
        <w:t>Nulle dienas.</w:t>
      </w:r>
    </w:p>
    <w:p w14:paraId="32274D73" w14:textId="77777777" w:rsidR="00DB468A" w:rsidRDefault="00DB468A" w:rsidP="00A9226B">
      <w:pPr>
        <w:tabs>
          <w:tab w:val="clear" w:pos="567"/>
        </w:tabs>
        <w:spacing w:line="240" w:lineRule="auto"/>
        <w:rPr>
          <w:iCs/>
          <w:szCs w:val="22"/>
        </w:rPr>
      </w:pPr>
    </w:p>
    <w:p w14:paraId="50CCAF2B" w14:textId="6F822107" w:rsidR="008D140C" w:rsidRDefault="008D140C">
      <w:pPr>
        <w:tabs>
          <w:tab w:val="clear" w:pos="567"/>
        </w:tabs>
        <w:spacing w:line="240" w:lineRule="auto"/>
        <w:rPr>
          <w:iCs/>
          <w:szCs w:val="22"/>
        </w:rPr>
      </w:pPr>
      <w:r>
        <w:rPr>
          <w:iCs/>
          <w:szCs w:val="22"/>
        </w:rPr>
        <w:br w:type="page"/>
      </w:r>
    </w:p>
    <w:p w14:paraId="28D2F358" w14:textId="77777777" w:rsidR="00C114FF" w:rsidRPr="00E57A7D" w:rsidRDefault="006C78AB" w:rsidP="00B13B6D">
      <w:pPr>
        <w:pStyle w:val="Style1"/>
      </w:pPr>
      <w:r w:rsidRPr="00E57A7D">
        <w:rPr>
          <w:highlight w:val="lightGray"/>
        </w:rPr>
        <w:lastRenderedPageBreak/>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0A207EB1" w14:textId="5091D354" w:rsidR="00FF6845" w:rsidRDefault="00FF6845" w:rsidP="00FF6845">
      <w:pPr>
        <w:tabs>
          <w:tab w:val="clear" w:pos="567"/>
          <w:tab w:val="left" w:pos="720"/>
        </w:tabs>
        <w:spacing w:line="240" w:lineRule="auto"/>
        <w:jc w:val="both"/>
      </w:pPr>
      <w:r>
        <w:t>Uzglabāt ledusskapī (2</w:t>
      </w:r>
      <w:r w:rsidR="00EF4D5D">
        <w:t xml:space="preserve"> </w:t>
      </w:r>
      <w:r>
        <w:sym w:font="Symbol" w:char="00B0"/>
      </w:r>
      <w:r>
        <w:t xml:space="preserve">C </w:t>
      </w:r>
      <w:r w:rsidR="00EF4D5D">
        <w:t>–</w:t>
      </w:r>
      <w:r>
        <w:t xml:space="preserve"> 8</w:t>
      </w:r>
      <w:r w:rsidR="00EF4D5D">
        <w:t xml:space="preserve"> </w:t>
      </w:r>
      <w:r>
        <w:sym w:font="Symbol" w:char="00B0"/>
      </w:r>
      <w:r>
        <w:t>C). Nesasaldēt. Sargāt no gaismas.</w:t>
      </w:r>
    </w:p>
    <w:p w14:paraId="76FB4449" w14:textId="77777777" w:rsidR="00C114FF" w:rsidRPr="00E57A7D" w:rsidRDefault="00C114FF" w:rsidP="00A9226B">
      <w:pPr>
        <w:numPr>
          <w:ilvl w:val="12"/>
          <w:numId w:val="0"/>
        </w:numPr>
        <w:tabs>
          <w:tab w:val="clear" w:pos="567"/>
        </w:tabs>
        <w:spacing w:line="240" w:lineRule="auto"/>
        <w:rPr>
          <w:szCs w:val="22"/>
        </w:rPr>
      </w:pPr>
    </w:p>
    <w:p w14:paraId="4192B876" w14:textId="77777777" w:rsidR="00EF4D5D" w:rsidRPr="00E57A7D" w:rsidRDefault="00EF4D5D" w:rsidP="00EF4D5D">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34BB5E62" w14:textId="77777777" w:rsidR="00EF4D5D" w:rsidRPr="00E57A7D" w:rsidRDefault="00EF4D5D" w:rsidP="00EF4D5D">
      <w:pPr>
        <w:numPr>
          <w:ilvl w:val="12"/>
          <w:numId w:val="0"/>
        </w:numPr>
        <w:tabs>
          <w:tab w:val="clear" w:pos="567"/>
        </w:tabs>
        <w:spacing w:line="240" w:lineRule="auto"/>
        <w:rPr>
          <w:szCs w:val="22"/>
        </w:rPr>
      </w:pPr>
    </w:p>
    <w:p w14:paraId="39FC7AA7" w14:textId="516D7668" w:rsidR="00890612" w:rsidRDefault="00EF4D5D" w:rsidP="00890612">
      <w:pPr>
        <w:tabs>
          <w:tab w:val="clear" w:pos="567"/>
        </w:tabs>
        <w:spacing w:line="240" w:lineRule="auto"/>
        <w:ind w:right="-318"/>
        <w:jc w:val="both"/>
        <w:rPr>
          <w:color w:val="000000"/>
        </w:rPr>
      </w:pPr>
      <w:r w:rsidRPr="00E811BF">
        <w:t>Derīguma termiņš pēc pirmreizējas tiešā iepakojuma atvēršana</w:t>
      </w:r>
      <w:r w:rsidR="00890612">
        <w:t>s:</w:t>
      </w:r>
      <w:r w:rsidR="00890612" w:rsidRPr="00890612">
        <w:rPr>
          <w:color w:val="000000"/>
        </w:rPr>
        <w:t xml:space="preserve"> </w:t>
      </w:r>
      <w:r w:rsidR="00890612">
        <w:rPr>
          <w:color w:val="000000"/>
        </w:rPr>
        <w:t xml:space="preserve">izlietot nekavējoties.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307833DE" w14:textId="77777777" w:rsidR="00D62985" w:rsidRDefault="00D62985" w:rsidP="00A9226B">
      <w:pPr>
        <w:tabs>
          <w:tab w:val="clear" w:pos="567"/>
        </w:tabs>
        <w:spacing w:line="240" w:lineRule="auto"/>
      </w:pPr>
    </w:p>
    <w:p w14:paraId="50743862" w14:textId="215762DB"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42782779" w:rsidR="00C114FF" w:rsidRPr="00E57A7D" w:rsidRDefault="006C78AB" w:rsidP="00A9226B">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C47B7E5" w14:textId="77777777" w:rsidR="00CD1D8C" w:rsidRPr="000B4D04" w:rsidRDefault="00CD1D8C" w:rsidP="00CD1D8C">
      <w:pPr>
        <w:numPr>
          <w:ilvl w:val="12"/>
          <w:numId w:val="0"/>
        </w:numPr>
        <w:rPr>
          <w:szCs w:val="22"/>
          <w:lang w:val="lt-LT"/>
        </w:rPr>
      </w:pPr>
      <w:r w:rsidRPr="00E57A7D">
        <w:t>Recepšu veterinārās zāles.</w:t>
      </w:r>
    </w:p>
    <w:p w14:paraId="53B75E0B" w14:textId="77777777" w:rsidR="00DB468A" w:rsidRDefault="00DB468A" w:rsidP="00A9226B">
      <w:pPr>
        <w:tabs>
          <w:tab w:val="clear" w:pos="567"/>
        </w:tabs>
        <w:spacing w:line="240" w:lineRule="auto"/>
        <w:rPr>
          <w:szCs w:val="22"/>
        </w:rPr>
      </w:pPr>
    </w:p>
    <w:p w14:paraId="0DB9B31A" w14:textId="77777777" w:rsidR="00CD1D8C" w:rsidRPr="00E57A7D" w:rsidRDefault="00CD1D8C"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CC36CA6" w14:textId="77777777" w:rsidR="00CD1D8C" w:rsidRDefault="00CD1D8C" w:rsidP="00CD1D8C">
      <w:pPr>
        <w:ind w:right="113"/>
        <w:jc w:val="both"/>
        <w:rPr>
          <w:color w:val="000000"/>
        </w:rPr>
      </w:pPr>
    </w:p>
    <w:p w14:paraId="5ECF3C19" w14:textId="4F41721C" w:rsidR="00CD1D8C" w:rsidRPr="00E97F82" w:rsidRDefault="00CD1D8C" w:rsidP="00CD1D8C">
      <w:pPr>
        <w:ind w:right="113"/>
        <w:jc w:val="both"/>
        <w:rPr>
          <w:color w:val="000000"/>
        </w:rPr>
      </w:pPr>
      <w:r w:rsidRPr="00E97F82">
        <w:rPr>
          <w:color w:val="000000"/>
        </w:rPr>
        <w:t>V</w:t>
      </w:r>
      <w:r>
        <w:rPr>
          <w:color w:val="000000"/>
        </w:rPr>
        <w:t>/</w:t>
      </w:r>
      <w:r w:rsidRPr="00E97F82">
        <w:rPr>
          <w:color w:val="000000"/>
        </w:rPr>
        <w:t>MRP</w:t>
      </w:r>
      <w:r>
        <w:rPr>
          <w:color w:val="000000"/>
        </w:rPr>
        <w:t>/05/</w:t>
      </w:r>
      <w:r w:rsidRPr="00E97F82">
        <w:rPr>
          <w:color w:val="000000"/>
        </w:rPr>
        <w:t>1623</w:t>
      </w:r>
    </w:p>
    <w:p w14:paraId="7E3F2D3C" w14:textId="77777777" w:rsidR="00E00964" w:rsidRPr="00993281" w:rsidRDefault="00E00964" w:rsidP="00E00964">
      <w:pPr>
        <w:tabs>
          <w:tab w:val="clear" w:pos="567"/>
        </w:tabs>
        <w:spacing w:line="240" w:lineRule="auto"/>
        <w:rPr>
          <w:szCs w:val="22"/>
        </w:rPr>
      </w:pPr>
    </w:p>
    <w:p w14:paraId="192B2138" w14:textId="66417A5A" w:rsidR="00E00964" w:rsidRPr="00993281" w:rsidRDefault="00A47630" w:rsidP="00E00964">
      <w:pPr>
        <w:tabs>
          <w:tab w:val="clear" w:pos="567"/>
        </w:tabs>
        <w:spacing w:line="240" w:lineRule="auto"/>
        <w:rPr>
          <w:szCs w:val="22"/>
        </w:rPr>
      </w:pPr>
      <w:r w:rsidRPr="00993281">
        <w:rPr>
          <w:szCs w:val="22"/>
        </w:rPr>
        <w:t>Iepakojumu lielumi</w:t>
      </w:r>
      <w:r w:rsidR="00E00964" w:rsidRPr="00993281">
        <w:rPr>
          <w:szCs w:val="22"/>
        </w:rPr>
        <w:t>:</w:t>
      </w:r>
    </w:p>
    <w:p w14:paraId="26A611AD" w14:textId="058C99AC" w:rsidR="00E00964" w:rsidRPr="00993281" w:rsidRDefault="00EE0DF0" w:rsidP="00E00964">
      <w:pPr>
        <w:tabs>
          <w:tab w:val="clear" w:pos="567"/>
        </w:tabs>
        <w:spacing w:line="240" w:lineRule="auto"/>
        <w:rPr>
          <w:szCs w:val="22"/>
        </w:rPr>
      </w:pPr>
      <w:r w:rsidRPr="00D665CD">
        <w:rPr>
          <w:szCs w:val="22"/>
        </w:rPr>
        <w:t>Kartona kastīte, kas satur 1, 6 vai 12 flakonus ar 20 ml, 50 ml vai 100 ml</w:t>
      </w:r>
      <w:r w:rsidR="00E00964" w:rsidRPr="00993281">
        <w:rPr>
          <w:szCs w:val="22"/>
        </w:rPr>
        <w:t>.</w:t>
      </w:r>
    </w:p>
    <w:p w14:paraId="56CEB034" w14:textId="77777777" w:rsidR="00DB468A" w:rsidRPr="00E57A7D" w:rsidRDefault="00DB468A" w:rsidP="00A9226B">
      <w:pPr>
        <w:tabs>
          <w:tab w:val="clear" w:pos="567"/>
        </w:tabs>
        <w:spacing w:line="240" w:lineRule="auto"/>
        <w:rPr>
          <w:szCs w:val="22"/>
        </w:rPr>
      </w:pPr>
    </w:p>
    <w:p w14:paraId="524A9148" w14:textId="0284F6DD"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52CD2DB4" w:rsidR="00DB468A" w:rsidRPr="00E57A7D" w:rsidRDefault="00FA3758" w:rsidP="00DB468A">
      <w:pPr>
        <w:rPr>
          <w:szCs w:val="22"/>
        </w:rPr>
      </w:pPr>
      <w:r>
        <w:t>11/2024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6105506" w:rsidR="00DB468A" w:rsidRPr="00E57A7D" w:rsidRDefault="000D512F" w:rsidP="00DB468A">
      <w:pPr>
        <w:rPr>
          <w:iCs/>
          <w:szCs w:val="22"/>
        </w:rPr>
      </w:pPr>
      <w:bookmarkStart w:id="9"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9"/>
    <w:p w14:paraId="3865BC76" w14:textId="1ADEBC5B" w:rsidR="003E57DD" w:rsidRDefault="003E57DD" w:rsidP="003E57DD">
      <w:pPr>
        <w:pStyle w:val="indent1"/>
        <w:rPr>
          <w:rFonts w:ascii="Times New Roman" w:hAnsi="Times New Roman"/>
          <w:spacing w:val="-2"/>
          <w:sz w:val="22"/>
          <w:lang w:val="lv-LV"/>
        </w:rPr>
      </w:pPr>
      <w:r>
        <w:rPr>
          <w:rFonts w:ascii="Times New Roman" w:hAnsi="Times New Roman"/>
          <w:spacing w:val="-2"/>
          <w:sz w:val="22"/>
          <w:lang w:val="lv-LV"/>
        </w:rPr>
        <w:t>Intervet International B.V.</w:t>
      </w:r>
      <w:r w:rsidR="00876CC5">
        <w:rPr>
          <w:rFonts w:ascii="Times New Roman" w:hAnsi="Times New Roman"/>
          <w:spacing w:val="-2"/>
          <w:sz w:val="22"/>
          <w:lang w:val="lv-LV"/>
        </w:rPr>
        <w:t>,</w:t>
      </w:r>
      <w:r>
        <w:rPr>
          <w:rFonts w:ascii="Times New Roman" w:hAnsi="Times New Roman"/>
          <w:spacing w:val="-2"/>
          <w:sz w:val="22"/>
          <w:lang w:val="lv-LV"/>
        </w:rPr>
        <w:tab/>
        <w:t xml:space="preserve"> </w:t>
      </w:r>
    </w:p>
    <w:p w14:paraId="31FBBE14" w14:textId="326F955F" w:rsidR="003E57DD" w:rsidRPr="004449BE" w:rsidRDefault="003E57DD" w:rsidP="003E57DD">
      <w:pPr>
        <w:pStyle w:val="indent1"/>
        <w:rPr>
          <w:rFonts w:ascii="Times New Roman" w:hAnsi="Times New Roman"/>
          <w:spacing w:val="-2"/>
          <w:sz w:val="22"/>
          <w:lang w:val="lv-LV"/>
        </w:rPr>
      </w:pPr>
      <w:r w:rsidRPr="004449BE">
        <w:rPr>
          <w:rFonts w:ascii="Times New Roman" w:hAnsi="Times New Roman"/>
          <w:spacing w:val="-2"/>
          <w:sz w:val="22"/>
          <w:lang w:val="lv-LV"/>
        </w:rPr>
        <w:t>Wim de Körverstraat 35</w:t>
      </w:r>
      <w:r w:rsidR="00876CC5">
        <w:rPr>
          <w:rFonts w:ascii="Times New Roman" w:hAnsi="Times New Roman"/>
          <w:spacing w:val="-2"/>
          <w:sz w:val="22"/>
          <w:lang w:val="lv-LV"/>
        </w:rPr>
        <w:t>,</w:t>
      </w:r>
      <w:r w:rsidRPr="004449BE">
        <w:rPr>
          <w:rFonts w:ascii="Times New Roman" w:hAnsi="Times New Roman"/>
          <w:spacing w:val="-2"/>
          <w:sz w:val="22"/>
          <w:lang w:val="lv-LV"/>
        </w:rPr>
        <w:tab/>
      </w:r>
      <w:r w:rsidRPr="004449BE">
        <w:rPr>
          <w:rFonts w:ascii="Times New Roman" w:hAnsi="Times New Roman"/>
          <w:spacing w:val="-2"/>
          <w:sz w:val="22"/>
          <w:lang w:val="lv-LV"/>
        </w:rPr>
        <w:tab/>
      </w:r>
    </w:p>
    <w:p w14:paraId="21B7DC7C" w14:textId="21E76C2F" w:rsidR="003E57DD" w:rsidRDefault="003E57DD" w:rsidP="003E57DD">
      <w:pPr>
        <w:pStyle w:val="indent1"/>
        <w:rPr>
          <w:rFonts w:ascii="Times New Roman" w:hAnsi="Times New Roman"/>
          <w:spacing w:val="-2"/>
          <w:sz w:val="22"/>
          <w:lang w:val="lv-LV"/>
        </w:rPr>
      </w:pPr>
      <w:r w:rsidRPr="00952568">
        <w:rPr>
          <w:rFonts w:ascii="Times New Roman" w:hAnsi="Times New Roman"/>
          <w:spacing w:val="-2"/>
          <w:sz w:val="22"/>
          <w:lang w:val="lv-LV"/>
        </w:rPr>
        <w:t>5831 AN Boxmeer</w:t>
      </w:r>
      <w:r w:rsidR="00876CC5">
        <w:rPr>
          <w:rFonts w:ascii="Times New Roman" w:hAnsi="Times New Roman"/>
          <w:spacing w:val="-2"/>
          <w:sz w:val="22"/>
          <w:lang w:val="lv-LV"/>
        </w:rPr>
        <w:t>,</w:t>
      </w:r>
      <w:r>
        <w:rPr>
          <w:rFonts w:ascii="Times New Roman" w:hAnsi="Times New Roman"/>
          <w:spacing w:val="-2"/>
          <w:sz w:val="22"/>
          <w:lang w:val="lv-LV"/>
        </w:rPr>
        <w:t xml:space="preserve"> </w:t>
      </w:r>
    </w:p>
    <w:p w14:paraId="25924502" w14:textId="77777777" w:rsidR="003E57DD" w:rsidRPr="00993281" w:rsidRDefault="003E57DD" w:rsidP="003E57DD">
      <w:pPr>
        <w:pStyle w:val="indent1"/>
        <w:rPr>
          <w:rFonts w:ascii="Times New Roman" w:hAnsi="Times New Roman"/>
          <w:sz w:val="22"/>
          <w:szCs w:val="22"/>
          <w:lang w:val="lv-LV"/>
        </w:rPr>
      </w:pPr>
      <w:r w:rsidRPr="00993281">
        <w:rPr>
          <w:rFonts w:ascii="Times New Roman" w:hAnsi="Times New Roman"/>
          <w:spacing w:val="-2"/>
          <w:sz w:val="22"/>
          <w:szCs w:val="22"/>
          <w:lang w:val="lv-LV"/>
        </w:rPr>
        <w:t>Nīderlande</w:t>
      </w:r>
      <w:r w:rsidRPr="00993281">
        <w:rPr>
          <w:rFonts w:ascii="Times New Roman" w:hAnsi="Times New Roman"/>
          <w:sz w:val="22"/>
          <w:szCs w:val="22"/>
          <w:lang w:val="lv-LV"/>
        </w:rPr>
        <w:t xml:space="preserve"> </w:t>
      </w:r>
    </w:p>
    <w:p w14:paraId="7D948C68" w14:textId="77777777" w:rsidR="001F3CB3" w:rsidRDefault="001F3CB3" w:rsidP="001F3CB3">
      <w:pPr>
        <w:tabs>
          <w:tab w:val="clear" w:pos="567"/>
        </w:tabs>
        <w:spacing w:line="240" w:lineRule="auto"/>
        <w:rPr>
          <w:szCs w:val="22"/>
        </w:rPr>
      </w:pPr>
      <w:r w:rsidRPr="003E57DD">
        <w:rPr>
          <w:szCs w:val="22"/>
        </w:rPr>
        <w:t>Tel: + 37052196111</w:t>
      </w:r>
    </w:p>
    <w:p w14:paraId="6323B85A" w14:textId="77777777" w:rsidR="00CD1D8C" w:rsidRDefault="00CD1D8C" w:rsidP="00A9226B">
      <w:pPr>
        <w:tabs>
          <w:tab w:val="clear" w:pos="567"/>
        </w:tabs>
        <w:spacing w:line="240" w:lineRule="auto"/>
        <w:rPr>
          <w:szCs w:val="22"/>
        </w:rPr>
      </w:pPr>
    </w:p>
    <w:p w14:paraId="3C1D5210" w14:textId="4152F034" w:rsidR="008D140C" w:rsidRDefault="008D140C">
      <w:pPr>
        <w:tabs>
          <w:tab w:val="clear" w:pos="567"/>
        </w:tabs>
        <w:spacing w:line="240" w:lineRule="auto"/>
        <w:rPr>
          <w:szCs w:val="22"/>
        </w:rPr>
      </w:pPr>
      <w:r>
        <w:rPr>
          <w:szCs w:val="22"/>
        </w:rPr>
        <w:br w:type="page"/>
      </w:r>
    </w:p>
    <w:p w14:paraId="25D5D2A2" w14:textId="77777777" w:rsidR="003E57DD" w:rsidRPr="00E57A7D" w:rsidRDefault="003E57DD" w:rsidP="00A9226B">
      <w:pPr>
        <w:tabs>
          <w:tab w:val="clear" w:pos="567"/>
        </w:tabs>
        <w:spacing w:line="240" w:lineRule="auto"/>
        <w:rPr>
          <w:szCs w:val="22"/>
        </w:rPr>
      </w:pPr>
    </w:p>
    <w:p w14:paraId="35CC9AE8" w14:textId="51070934"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52D5B025" w14:textId="419EAB9F" w:rsidR="00F83122" w:rsidRDefault="00F83122" w:rsidP="00F83122">
      <w:pPr>
        <w:tabs>
          <w:tab w:val="clear" w:pos="567"/>
        </w:tabs>
        <w:spacing w:line="240" w:lineRule="auto"/>
        <w:jc w:val="both"/>
        <w:rPr>
          <w:color w:val="000000"/>
        </w:rPr>
      </w:pPr>
      <w:r>
        <w:rPr>
          <w:color w:val="000000"/>
        </w:rPr>
        <w:t xml:space="preserve">Vakcīna stimulē aktīvās imunitātes izveidošanos pret </w:t>
      </w:r>
      <w:r w:rsidR="00753761">
        <w:rPr>
          <w:i/>
          <w:color w:val="000000"/>
        </w:rPr>
        <w:t>G.</w:t>
      </w:r>
      <w:r>
        <w:rPr>
          <w:i/>
          <w:color w:val="000000"/>
        </w:rPr>
        <w:t xml:space="preserve"> parasuis</w:t>
      </w:r>
      <w:r>
        <w:rPr>
          <w:color w:val="000000"/>
        </w:rPr>
        <w:t xml:space="preserve"> 5. serotipu. 5. serotips ir visbiežāk sastopamais no </w:t>
      </w:r>
      <w:proofErr w:type="spellStart"/>
      <w:r>
        <w:rPr>
          <w:color w:val="000000"/>
        </w:rPr>
        <w:t>virulentajiem</w:t>
      </w:r>
      <w:proofErr w:type="spellEnd"/>
      <w:r>
        <w:rPr>
          <w:color w:val="000000"/>
        </w:rPr>
        <w:t xml:space="preserve"> </w:t>
      </w:r>
      <w:r w:rsidR="00753761">
        <w:rPr>
          <w:i/>
          <w:color w:val="000000"/>
        </w:rPr>
        <w:t>G</w:t>
      </w:r>
      <w:r>
        <w:rPr>
          <w:i/>
          <w:color w:val="000000"/>
        </w:rPr>
        <w:t xml:space="preserve">. </w:t>
      </w:r>
      <w:proofErr w:type="spellStart"/>
      <w:r>
        <w:rPr>
          <w:i/>
          <w:color w:val="000000"/>
        </w:rPr>
        <w:t>para</w:t>
      </w:r>
      <w:r w:rsidR="00FA3758">
        <w:rPr>
          <w:i/>
          <w:color w:val="000000"/>
        </w:rPr>
        <w:t>s</w:t>
      </w:r>
      <w:r>
        <w:rPr>
          <w:i/>
          <w:color w:val="000000"/>
        </w:rPr>
        <w:t>uis</w:t>
      </w:r>
      <w:proofErr w:type="spellEnd"/>
      <w:r>
        <w:rPr>
          <w:color w:val="000000"/>
        </w:rPr>
        <w:t xml:space="preserve"> </w:t>
      </w:r>
      <w:proofErr w:type="spellStart"/>
      <w:r>
        <w:rPr>
          <w:color w:val="000000"/>
        </w:rPr>
        <w:t>serotipiem</w:t>
      </w:r>
      <w:proofErr w:type="spellEnd"/>
      <w:r>
        <w:rPr>
          <w:color w:val="000000"/>
        </w:rPr>
        <w:t>. Pret citiem virulentajiem serotipiem ir daļēja krusteniskā aizsardzība, bet pilna krusteniskā aizsardzība nevar būt garantēta.</w:t>
      </w:r>
      <w:r w:rsidRPr="00B35BF0">
        <w:rPr>
          <w:color w:val="000000"/>
        </w:rPr>
        <w:t xml:space="preserve"> </w:t>
      </w:r>
      <w:r>
        <w:rPr>
          <w:color w:val="000000"/>
        </w:rPr>
        <w:t xml:space="preserve">Vakcīna stimulē pasīvās imunitātes attīstību pēcnācējiem pret </w:t>
      </w:r>
      <w:r w:rsidR="00753761">
        <w:rPr>
          <w:i/>
          <w:color w:val="000000"/>
        </w:rPr>
        <w:t>G.</w:t>
      </w:r>
      <w:r>
        <w:rPr>
          <w:i/>
          <w:color w:val="000000"/>
        </w:rPr>
        <w:t xml:space="preserve"> parasuis</w:t>
      </w:r>
      <w:r>
        <w:rPr>
          <w:color w:val="000000"/>
        </w:rPr>
        <w:t xml:space="preserve"> 5. un 4. serotipu pēc grūsnu sivēnmāšu vakcinācijas.</w:t>
      </w:r>
      <w:r w:rsidRPr="007C2042">
        <w:rPr>
          <w:color w:val="000000"/>
        </w:rPr>
        <w:t xml:space="preserve"> </w:t>
      </w:r>
      <w:r>
        <w:rPr>
          <w:color w:val="000000"/>
        </w:rPr>
        <w:t>Tā satur ūdeņainu adjuvantu.</w:t>
      </w:r>
    </w:p>
    <w:p w14:paraId="70A6FB1B" w14:textId="3F218C43" w:rsidR="00753761" w:rsidRPr="00993281" w:rsidRDefault="00753761" w:rsidP="00753761">
      <w:pPr>
        <w:tabs>
          <w:tab w:val="clear" w:pos="567"/>
        </w:tabs>
        <w:spacing w:line="240" w:lineRule="auto"/>
        <w:rPr>
          <w:iCs/>
          <w:szCs w:val="22"/>
        </w:rPr>
      </w:pPr>
    </w:p>
    <w:p w14:paraId="0EB4338D" w14:textId="7F2AC794" w:rsidR="00EE0DF0" w:rsidRPr="00682538" w:rsidRDefault="00EE0DF0" w:rsidP="00F30970">
      <w:pPr>
        <w:tabs>
          <w:tab w:val="clear" w:pos="567"/>
        </w:tabs>
        <w:spacing w:line="240" w:lineRule="auto"/>
        <w:rPr>
          <w:color w:val="000000"/>
        </w:rPr>
      </w:pPr>
      <w:r w:rsidRPr="00682538">
        <w:rPr>
          <w:color w:val="000000"/>
        </w:rPr>
        <w:t>Vakcīna sniedz ieguvumu, ja cūkas un sivēnmātes, kurām nav</w:t>
      </w:r>
      <w:r w:rsidR="00F30970" w:rsidRPr="00682538">
        <w:rPr>
          <w:color w:val="000000"/>
        </w:rPr>
        <w:t xml:space="preserve"> antivielu</w:t>
      </w:r>
      <w:r w:rsidRPr="00682538">
        <w:rPr>
          <w:color w:val="000000"/>
        </w:rPr>
        <w:t xml:space="preserve"> vai</w:t>
      </w:r>
      <w:r w:rsidR="00F30970" w:rsidRPr="00682538">
        <w:rPr>
          <w:color w:val="000000"/>
        </w:rPr>
        <w:t xml:space="preserve"> to līmenis</w:t>
      </w:r>
      <w:r w:rsidRPr="00682538">
        <w:rPr>
          <w:color w:val="000000"/>
        </w:rPr>
        <w:t xml:space="preserve"> ir zems pret </w:t>
      </w:r>
      <w:r w:rsidR="00F30970" w:rsidRPr="00682538">
        <w:rPr>
          <w:i/>
          <w:color w:val="000000"/>
        </w:rPr>
        <w:t>G</w:t>
      </w:r>
      <w:r w:rsidRPr="00682538">
        <w:rPr>
          <w:i/>
          <w:color w:val="000000"/>
        </w:rPr>
        <w:t>.</w:t>
      </w:r>
      <w:r w:rsidR="00F30970" w:rsidRPr="00682538">
        <w:rPr>
          <w:i/>
          <w:color w:val="000000"/>
        </w:rPr>
        <w:t> </w:t>
      </w:r>
      <w:r w:rsidRPr="00682538">
        <w:rPr>
          <w:i/>
          <w:color w:val="000000"/>
        </w:rPr>
        <w:t>parasuis</w:t>
      </w:r>
      <w:r w:rsidRPr="00682538">
        <w:rPr>
          <w:color w:val="000000"/>
        </w:rPr>
        <w:t xml:space="preserve"> 5.</w:t>
      </w:r>
      <w:r w:rsidR="00F30970" w:rsidRPr="00682538">
        <w:rPr>
          <w:color w:val="000000"/>
        </w:rPr>
        <w:t> </w:t>
      </w:r>
      <w:r w:rsidRPr="00682538">
        <w:rPr>
          <w:color w:val="000000"/>
        </w:rPr>
        <w:t>serotipu, tiek izmitinātas kopā ar dzīvniekiem no vides vai vidē ar augstāku c</w:t>
      </w:r>
      <w:r w:rsidRPr="00682538">
        <w:t xml:space="preserve">ūku </w:t>
      </w:r>
      <w:r w:rsidRPr="00682538">
        <w:rPr>
          <w:color w:val="000000"/>
        </w:rPr>
        <w:t>Glasera slimības izplatību</w:t>
      </w:r>
      <w:r w:rsidR="00FA3758">
        <w:rPr>
          <w:color w:val="000000"/>
        </w:rPr>
        <w:t>,</w:t>
      </w:r>
      <w:r w:rsidRPr="00682538">
        <w:rPr>
          <w:color w:val="000000"/>
        </w:rPr>
        <w:t xml:space="preserve"> vai ja sivēnmāšu, </w:t>
      </w:r>
      <w:r w:rsidR="00965B32" w:rsidRPr="00682538">
        <w:rPr>
          <w:color w:val="000000"/>
        </w:rPr>
        <w:t>kurām nav antivielu vai to līmenis ir zems</w:t>
      </w:r>
      <w:r w:rsidRPr="00682538">
        <w:rPr>
          <w:color w:val="000000"/>
        </w:rPr>
        <w:t>, sivēni, tiek audzēti šādā vidē. Nav pierādīts, ka sivēnmāšu ar vidēju līdz augstu antivielu līmeni vakcinēšana nodrošinātu papildu aizsardzību to pēcnācējiem. Glasera slimības apkarošana ir atkarīga arī no turēšanas apstākļiem un stresa samazināšanas.</w:t>
      </w:r>
    </w:p>
    <w:p w14:paraId="65219C89" w14:textId="24EA0805" w:rsidR="00FF0B91" w:rsidRPr="009E02F7" w:rsidRDefault="00F30970" w:rsidP="00EE0DF0">
      <w:pPr>
        <w:tabs>
          <w:tab w:val="clear" w:pos="567"/>
        </w:tabs>
        <w:spacing w:line="240" w:lineRule="auto"/>
        <w:rPr>
          <w:szCs w:val="22"/>
        </w:rPr>
      </w:pPr>
      <w:r w:rsidRPr="00682538">
        <w:rPr>
          <w:color w:val="000000"/>
        </w:rPr>
        <w:t>Pierādīts, ka a</w:t>
      </w:r>
      <w:r w:rsidR="00EE0DF0" w:rsidRPr="00682538">
        <w:rPr>
          <w:color w:val="000000"/>
        </w:rPr>
        <w:t>ntiviel</w:t>
      </w:r>
      <w:r w:rsidRPr="00682538">
        <w:rPr>
          <w:color w:val="000000"/>
        </w:rPr>
        <w:t>ām</w:t>
      </w:r>
      <w:r w:rsidR="00EE0DF0" w:rsidRPr="00682538">
        <w:rPr>
          <w:color w:val="000000"/>
        </w:rPr>
        <w:t xml:space="preserve"> pret </w:t>
      </w:r>
      <w:r w:rsidRPr="00682538">
        <w:rPr>
          <w:i/>
          <w:color w:val="000000"/>
        </w:rPr>
        <w:t>G</w:t>
      </w:r>
      <w:r w:rsidR="00EE0DF0" w:rsidRPr="00682538">
        <w:rPr>
          <w:i/>
          <w:color w:val="000000"/>
        </w:rPr>
        <w:t>.</w:t>
      </w:r>
      <w:r w:rsidRPr="00682538">
        <w:rPr>
          <w:i/>
          <w:color w:val="000000"/>
        </w:rPr>
        <w:t> </w:t>
      </w:r>
      <w:r w:rsidR="00EE0DF0" w:rsidRPr="00682538">
        <w:rPr>
          <w:i/>
          <w:color w:val="000000"/>
        </w:rPr>
        <w:t>parasuis</w:t>
      </w:r>
      <w:r w:rsidR="00EE0DF0" w:rsidRPr="00682538">
        <w:rPr>
          <w:color w:val="000000"/>
        </w:rPr>
        <w:t xml:space="preserve"> 5.</w:t>
      </w:r>
      <w:r w:rsidRPr="00682538">
        <w:rPr>
          <w:color w:val="000000"/>
        </w:rPr>
        <w:t> </w:t>
      </w:r>
      <w:r w:rsidR="00EE0DF0" w:rsidRPr="00682538">
        <w:rPr>
          <w:color w:val="000000"/>
        </w:rPr>
        <w:t>serotipu ir krustenisk</w:t>
      </w:r>
      <w:r w:rsidRPr="00682538">
        <w:rPr>
          <w:color w:val="000000"/>
        </w:rPr>
        <w:t>a</w:t>
      </w:r>
      <w:r w:rsidR="00EE0DF0" w:rsidRPr="00682538">
        <w:rPr>
          <w:color w:val="000000"/>
        </w:rPr>
        <w:t xml:space="preserve"> reakcij</w:t>
      </w:r>
      <w:r w:rsidRPr="00682538">
        <w:rPr>
          <w:color w:val="000000"/>
        </w:rPr>
        <w:t>a</w:t>
      </w:r>
      <w:r w:rsidR="00EE0DF0" w:rsidRPr="00682538">
        <w:rPr>
          <w:color w:val="000000"/>
        </w:rPr>
        <w:t xml:space="preserve"> pret </w:t>
      </w:r>
      <w:r w:rsidRPr="00682538">
        <w:rPr>
          <w:i/>
          <w:color w:val="000000"/>
        </w:rPr>
        <w:t>G</w:t>
      </w:r>
      <w:r w:rsidR="00EE0DF0" w:rsidRPr="00682538">
        <w:rPr>
          <w:i/>
          <w:color w:val="000000"/>
        </w:rPr>
        <w:t>.</w:t>
      </w:r>
      <w:r w:rsidRPr="00682538">
        <w:rPr>
          <w:i/>
          <w:color w:val="000000"/>
        </w:rPr>
        <w:t> </w:t>
      </w:r>
      <w:r w:rsidR="00EE0DF0" w:rsidRPr="00682538">
        <w:rPr>
          <w:i/>
          <w:color w:val="000000"/>
        </w:rPr>
        <w:t>parasuis</w:t>
      </w:r>
      <w:r w:rsidR="00EE0DF0" w:rsidRPr="00682538">
        <w:rPr>
          <w:color w:val="000000"/>
        </w:rPr>
        <w:t xml:space="preserve"> 4.</w:t>
      </w:r>
      <w:r w:rsidRPr="00682538">
        <w:rPr>
          <w:color w:val="000000"/>
        </w:rPr>
        <w:t> </w:t>
      </w:r>
      <w:r w:rsidR="00EE0DF0" w:rsidRPr="00682538">
        <w:rPr>
          <w:color w:val="000000"/>
        </w:rPr>
        <w:t>serotipu</w:t>
      </w:r>
      <w:r w:rsidRPr="00682538">
        <w:rPr>
          <w:color w:val="000000"/>
        </w:rPr>
        <w:t>.</w:t>
      </w:r>
    </w:p>
    <w:p w14:paraId="71E2BF5E" w14:textId="77777777" w:rsidR="00F83122" w:rsidRDefault="00F83122" w:rsidP="00F83122">
      <w:pPr>
        <w:tabs>
          <w:tab w:val="clear" w:pos="567"/>
        </w:tabs>
        <w:spacing w:line="240" w:lineRule="auto"/>
        <w:ind w:right="-2"/>
        <w:jc w:val="both"/>
        <w:rPr>
          <w:color w:val="000000"/>
        </w:rPr>
      </w:pPr>
    </w:p>
    <w:p w14:paraId="45E42E1E" w14:textId="77777777" w:rsidR="00F83122" w:rsidRPr="00E57A7D" w:rsidRDefault="00F83122" w:rsidP="006D075E">
      <w:pPr>
        <w:tabs>
          <w:tab w:val="clear" w:pos="567"/>
        </w:tabs>
        <w:spacing w:line="240" w:lineRule="auto"/>
        <w:rPr>
          <w:szCs w:val="22"/>
        </w:rPr>
      </w:pPr>
    </w:p>
    <w:sectPr w:rsidR="00F83122"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6CD67" w14:textId="77777777" w:rsidR="00735649" w:rsidRDefault="00735649">
      <w:pPr>
        <w:spacing w:line="240" w:lineRule="auto"/>
      </w:pPr>
      <w:r>
        <w:separator/>
      </w:r>
    </w:p>
  </w:endnote>
  <w:endnote w:type="continuationSeparator" w:id="0">
    <w:p w14:paraId="0C5FA3A4" w14:textId="77777777" w:rsidR="00735649" w:rsidRDefault="007356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735C0F" w:rsidRPr="00E57A7D" w:rsidRDefault="00735C0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30970">
      <w:rPr>
        <w:rFonts w:ascii="Times New Roman" w:hAnsi="Times New Roman"/>
        <w:noProof/>
      </w:rPr>
      <w:t>7</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735C0F" w:rsidRPr="00E57A7D" w:rsidRDefault="00735C0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7DD36" w14:textId="77777777" w:rsidR="00735649" w:rsidRDefault="00735649">
      <w:pPr>
        <w:spacing w:line="240" w:lineRule="auto"/>
      </w:pPr>
      <w:r>
        <w:separator/>
      </w:r>
    </w:p>
  </w:footnote>
  <w:footnote w:type="continuationSeparator" w:id="0">
    <w:p w14:paraId="67E576BA" w14:textId="77777777" w:rsidR="00735649" w:rsidRDefault="007356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94674540">
    <w:abstractNumId w:val="0"/>
    <w:lvlOverride w:ilvl="0">
      <w:lvl w:ilvl="0">
        <w:start w:val="1"/>
        <w:numFmt w:val="bullet"/>
        <w:lvlText w:val="-"/>
        <w:legacy w:legacy="1" w:legacySpace="0" w:legacyIndent="360"/>
        <w:lvlJc w:val="left"/>
        <w:pPr>
          <w:ind w:left="360" w:hanging="360"/>
        </w:pPr>
      </w:lvl>
    </w:lvlOverride>
  </w:num>
  <w:num w:numId="2" w16cid:durableId="8164125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94045786">
    <w:abstractNumId w:val="33"/>
  </w:num>
  <w:num w:numId="4" w16cid:durableId="823544925">
    <w:abstractNumId w:val="32"/>
  </w:num>
  <w:num w:numId="5" w16cid:durableId="1109734869">
    <w:abstractNumId w:val="13"/>
  </w:num>
  <w:num w:numId="6" w16cid:durableId="999886446">
    <w:abstractNumId w:val="24"/>
  </w:num>
  <w:num w:numId="7" w16cid:durableId="2042784465">
    <w:abstractNumId w:val="19"/>
  </w:num>
  <w:num w:numId="8" w16cid:durableId="1722242955">
    <w:abstractNumId w:val="9"/>
  </w:num>
  <w:num w:numId="9" w16cid:durableId="1090388140">
    <w:abstractNumId w:val="30"/>
  </w:num>
  <w:num w:numId="10" w16cid:durableId="1959482439">
    <w:abstractNumId w:val="31"/>
  </w:num>
  <w:num w:numId="11" w16cid:durableId="305084852">
    <w:abstractNumId w:val="15"/>
  </w:num>
  <w:num w:numId="12" w16cid:durableId="382025452">
    <w:abstractNumId w:val="14"/>
  </w:num>
  <w:num w:numId="13" w16cid:durableId="1497380174">
    <w:abstractNumId w:val="3"/>
  </w:num>
  <w:num w:numId="14" w16cid:durableId="2005475455">
    <w:abstractNumId w:val="29"/>
  </w:num>
  <w:num w:numId="15" w16cid:durableId="1761372717">
    <w:abstractNumId w:val="18"/>
  </w:num>
  <w:num w:numId="16" w16cid:durableId="411584591">
    <w:abstractNumId w:val="34"/>
  </w:num>
  <w:num w:numId="17" w16cid:durableId="571233430">
    <w:abstractNumId w:val="10"/>
  </w:num>
  <w:num w:numId="18" w16cid:durableId="2119139067">
    <w:abstractNumId w:val="1"/>
  </w:num>
  <w:num w:numId="19" w16cid:durableId="1727757217">
    <w:abstractNumId w:val="16"/>
  </w:num>
  <w:num w:numId="20" w16cid:durableId="109404012">
    <w:abstractNumId w:val="4"/>
  </w:num>
  <w:num w:numId="21" w16cid:durableId="1982415352">
    <w:abstractNumId w:val="8"/>
  </w:num>
  <w:num w:numId="22" w16cid:durableId="1994337042">
    <w:abstractNumId w:val="26"/>
  </w:num>
  <w:num w:numId="23" w16cid:durableId="1233197586">
    <w:abstractNumId w:val="35"/>
  </w:num>
  <w:num w:numId="24" w16cid:durableId="1322613031">
    <w:abstractNumId w:val="21"/>
  </w:num>
  <w:num w:numId="25" w16cid:durableId="2018464526">
    <w:abstractNumId w:val="11"/>
  </w:num>
  <w:num w:numId="26" w16cid:durableId="1024938475">
    <w:abstractNumId w:val="12"/>
  </w:num>
  <w:num w:numId="27" w16cid:durableId="1868130594">
    <w:abstractNumId w:val="6"/>
  </w:num>
  <w:num w:numId="28" w16cid:durableId="448351865">
    <w:abstractNumId w:val="7"/>
  </w:num>
  <w:num w:numId="29" w16cid:durableId="231624902">
    <w:abstractNumId w:val="22"/>
  </w:num>
  <w:num w:numId="30" w16cid:durableId="859971">
    <w:abstractNumId w:val="37"/>
  </w:num>
  <w:num w:numId="31" w16cid:durableId="603878430">
    <w:abstractNumId w:val="38"/>
  </w:num>
  <w:num w:numId="32" w16cid:durableId="2142531294">
    <w:abstractNumId w:val="20"/>
  </w:num>
  <w:num w:numId="33" w16cid:durableId="1046030633">
    <w:abstractNumId w:val="28"/>
  </w:num>
  <w:num w:numId="34" w16cid:durableId="705911650">
    <w:abstractNumId w:val="23"/>
  </w:num>
  <w:num w:numId="35" w16cid:durableId="307636390">
    <w:abstractNumId w:val="2"/>
  </w:num>
  <w:num w:numId="36" w16cid:durableId="169835394">
    <w:abstractNumId w:val="5"/>
  </w:num>
  <w:num w:numId="37" w16cid:durableId="1434595013">
    <w:abstractNumId w:val="25"/>
  </w:num>
  <w:num w:numId="38" w16cid:durableId="1543402084">
    <w:abstractNumId w:val="17"/>
  </w:num>
  <w:num w:numId="39" w16cid:durableId="622199697">
    <w:abstractNumId w:val="36"/>
  </w:num>
  <w:num w:numId="40" w16cid:durableId="15135684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E5A"/>
    <w:rsid w:val="00007129"/>
    <w:rsid w:val="00013523"/>
    <w:rsid w:val="00021B82"/>
    <w:rsid w:val="000238A8"/>
    <w:rsid w:val="00024777"/>
    <w:rsid w:val="00024E21"/>
    <w:rsid w:val="00027100"/>
    <w:rsid w:val="00032580"/>
    <w:rsid w:val="00034C0E"/>
    <w:rsid w:val="00036C50"/>
    <w:rsid w:val="0004217A"/>
    <w:rsid w:val="00042C59"/>
    <w:rsid w:val="00052D2B"/>
    <w:rsid w:val="00054F55"/>
    <w:rsid w:val="000569A3"/>
    <w:rsid w:val="00057044"/>
    <w:rsid w:val="00060D0D"/>
    <w:rsid w:val="00062945"/>
    <w:rsid w:val="0007059A"/>
    <w:rsid w:val="00073D32"/>
    <w:rsid w:val="0007630A"/>
    <w:rsid w:val="000777B7"/>
    <w:rsid w:val="00080453"/>
    <w:rsid w:val="00080978"/>
    <w:rsid w:val="0008169A"/>
    <w:rsid w:val="00082200"/>
    <w:rsid w:val="000844E7"/>
    <w:rsid w:val="000860CE"/>
    <w:rsid w:val="00092A37"/>
    <w:rsid w:val="000938A6"/>
    <w:rsid w:val="00096530"/>
    <w:rsid w:val="00096E78"/>
    <w:rsid w:val="00097C1E"/>
    <w:rsid w:val="000A0295"/>
    <w:rsid w:val="000A1DF5"/>
    <w:rsid w:val="000A4C7A"/>
    <w:rsid w:val="000B1D85"/>
    <w:rsid w:val="000B309D"/>
    <w:rsid w:val="000B46FB"/>
    <w:rsid w:val="000B4D04"/>
    <w:rsid w:val="000B7873"/>
    <w:rsid w:val="000C02A1"/>
    <w:rsid w:val="000C1D4F"/>
    <w:rsid w:val="000C3ED7"/>
    <w:rsid w:val="000C48EE"/>
    <w:rsid w:val="000C55E6"/>
    <w:rsid w:val="000C5FAB"/>
    <w:rsid w:val="000C687A"/>
    <w:rsid w:val="000C6EA2"/>
    <w:rsid w:val="000D436A"/>
    <w:rsid w:val="000D512F"/>
    <w:rsid w:val="000D67D0"/>
    <w:rsid w:val="000D6C7A"/>
    <w:rsid w:val="000E195C"/>
    <w:rsid w:val="000E3602"/>
    <w:rsid w:val="000E705A"/>
    <w:rsid w:val="000F3755"/>
    <w:rsid w:val="000F38DA"/>
    <w:rsid w:val="000F44DB"/>
    <w:rsid w:val="000F5822"/>
    <w:rsid w:val="000F59B1"/>
    <w:rsid w:val="000F796B"/>
    <w:rsid w:val="0010031E"/>
    <w:rsid w:val="001012EB"/>
    <w:rsid w:val="0010604E"/>
    <w:rsid w:val="001078D1"/>
    <w:rsid w:val="0011016A"/>
    <w:rsid w:val="00111185"/>
    <w:rsid w:val="0011511E"/>
    <w:rsid w:val="00115782"/>
    <w:rsid w:val="00120189"/>
    <w:rsid w:val="00123480"/>
    <w:rsid w:val="00124F36"/>
    <w:rsid w:val="00125666"/>
    <w:rsid w:val="00125C80"/>
    <w:rsid w:val="0013220B"/>
    <w:rsid w:val="0013565A"/>
    <w:rsid w:val="0013799F"/>
    <w:rsid w:val="00140698"/>
    <w:rsid w:val="00140DF6"/>
    <w:rsid w:val="00145C3F"/>
    <w:rsid w:val="00145D34"/>
    <w:rsid w:val="00146284"/>
    <w:rsid w:val="0014690F"/>
    <w:rsid w:val="0015098E"/>
    <w:rsid w:val="00156EDF"/>
    <w:rsid w:val="00161871"/>
    <w:rsid w:val="00164543"/>
    <w:rsid w:val="0016563B"/>
    <w:rsid w:val="001674D3"/>
    <w:rsid w:val="00172B3E"/>
    <w:rsid w:val="00175264"/>
    <w:rsid w:val="001803D2"/>
    <w:rsid w:val="0018228B"/>
    <w:rsid w:val="001839A0"/>
    <w:rsid w:val="00183B9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1C3C"/>
    <w:rsid w:val="001A28C9"/>
    <w:rsid w:val="001A34BC"/>
    <w:rsid w:val="001A3EEE"/>
    <w:rsid w:val="001B1C77"/>
    <w:rsid w:val="001B26EB"/>
    <w:rsid w:val="001B5A14"/>
    <w:rsid w:val="001B6F4A"/>
    <w:rsid w:val="001C14F7"/>
    <w:rsid w:val="001C37CF"/>
    <w:rsid w:val="001C5288"/>
    <w:rsid w:val="001C5864"/>
    <w:rsid w:val="001C5B03"/>
    <w:rsid w:val="001D0296"/>
    <w:rsid w:val="001D4CE4"/>
    <w:rsid w:val="001D6D96"/>
    <w:rsid w:val="001E5621"/>
    <w:rsid w:val="001F3239"/>
    <w:rsid w:val="001F3CB3"/>
    <w:rsid w:val="001F3EF9"/>
    <w:rsid w:val="001F3FC8"/>
    <w:rsid w:val="001F473A"/>
    <w:rsid w:val="001F627D"/>
    <w:rsid w:val="001F6622"/>
    <w:rsid w:val="00200EFE"/>
    <w:rsid w:val="00200F1F"/>
    <w:rsid w:val="0020126C"/>
    <w:rsid w:val="002013C5"/>
    <w:rsid w:val="002066EC"/>
    <w:rsid w:val="002100FC"/>
    <w:rsid w:val="00211983"/>
    <w:rsid w:val="00211A90"/>
    <w:rsid w:val="00212606"/>
    <w:rsid w:val="00213313"/>
    <w:rsid w:val="00213890"/>
    <w:rsid w:val="00214E52"/>
    <w:rsid w:val="002207C0"/>
    <w:rsid w:val="0022380D"/>
    <w:rsid w:val="00224B93"/>
    <w:rsid w:val="00233E9A"/>
    <w:rsid w:val="0023676E"/>
    <w:rsid w:val="002414B6"/>
    <w:rsid w:val="002422EB"/>
    <w:rsid w:val="00242397"/>
    <w:rsid w:val="00246F13"/>
    <w:rsid w:val="00247A48"/>
    <w:rsid w:val="00250DD1"/>
    <w:rsid w:val="00251183"/>
    <w:rsid w:val="00251689"/>
    <w:rsid w:val="0025267C"/>
    <w:rsid w:val="00253220"/>
    <w:rsid w:val="002533E4"/>
    <w:rsid w:val="00253B6B"/>
    <w:rsid w:val="0025612F"/>
    <w:rsid w:val="002636BC"/>
    <w:rsid w:val="00263C1F"/>
    <w:rsid w:val="00265656"/>
    <w:rsid w:val="002657F4"/>
    <w:rsid w:val="00265E77"/>
    <w:rsid w:val="00266155"/>
    <w:rsid w:val="00266B38"/>
    <w:rsid w:val="002714E1"/>
    <w:rsid w:val="0027270B"/>
    <w:rsid w:val="002727FD"/>
    <w:rsid w:val="00274D17"/>
    <w:rsid w:val="002772F2"/>
    <w:rsid w:val="00282E7B"/>
    <w:rsid w:val="002838C8"/>
    <w:rsid w:val="002869EA"/>
    <w:rsid w:val="00290805"/>
    <w:rsid w:val="00290C2A"/>
    <w:rsid w:val="002931DD"/>
    <w:rsid w:val="00295140"/>
    <w:rsid w:val="00295E95"/>
    <w:rsid w:val="0029740B"/>
    <w:rsid w:val="00297B2C"/>
    <w:rsid w:val="002A0E7C"/>
    <w:rsid w:val="002A21ED"/>
    <w:rsid w:val="002A2DCF"/>
    <w:rsid w:val="002A3C6D"/>
    <w:rsid w:val="002A3F88"/>
    <w:rsid w:val="002A710D"/>
    <w:rsid w:val="002B0F11"/>
    <w:rsid w:val="002B2BB1"/>
    <w:rsid w:val="002B2E17"/>
    <w:rsid w:val="002B3153"/>
    <w:rsid w:val="002B6560"/>
    <w:rsid w:val="002C3EBE"/>
    <w:rsid w:val="002C4565"/>
    <w:rsid w:val="002C4F42"/>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E7C9A"/>
    <w:rsid w:val="002F06F2"/>
    <w:rsid w:val="002F0957"/>
    <w:rsid w:val="002F2183"/>
    <w:rsid w:val="002F41AD"/>
    <w:rsid w:val="002F43F6"/>
    <w:rsid w:val="002F6DAA"/>
    <w:rsid w:val="002F71D5"/>
    <w:rsid w:val="003020BB"/>
    <w:rsid w:val="00302266"/>
    <w:rsid w:val="00304393"/>
    <w:rsid w:val="00305AB2"/>
    <w:rsid w:val="0031032B"/>
    <w:rsid w:val="00310D0A"/>
    <w:rsid w:val="00316E87"/>
    <w:rsid w:val="003174F6"/>
    <w:rsid w:val="00322B2D"/>
    <w:rsid w:val="0032453E"/>
    <w:rsid w:val="00325053"/>
    <w:rsid w:val="003256AC"/>
    <w:rsid w:val="0033129D"/>
    <w:rsid w:val="003320ED"/>
    <w:rsid w:val="0033480E"/>
    <w:rsid w:val="00334A07"/>
    <w:rsid w:val="00337123"/>
    <w:rsid w:val="00341866"/>
    <w:rsid w:val="00342C0C"/>
    <w:rsid w:val="00342DBD"/>
    <w:rsid w:val="00350EB5"/>
    <w:rsid w:val="003511C1"/>
    <w:rsid w:val="00352F2D"/>
    <w:rsid w:val="003535E0"/>
    <w:rsid w:val="003543AC"/>
    <w:rsid w:val="00355D02"/>
    <w:rsid w:val="00361669"/>
    <w:rsid w:val="00366F56"/>
    <w:rsid w:val="0036747E"/>
    <w:rsid w:val="003737C8"/>
    <w:rsid w:val="0037589D"/>
    <w:rsid w:val="00376BB1"/>
    <w:rsid w:val="00377E23"/>
    <w:rsid w:val="0038277C"/>
    <w:rsid w:val="003837F1"/>
    <w:rsid w:val="003841FC"/>
    <w:rsid w:val="00385347"/>
    <w:rsid w:val="0038638B"/>
    <w:rsid w:val="003909E0"/>
    <w:rsid w:val="00393E09"/>
    <w:rsid w:val="00395B15"/>
    <w:rsid w:val="00396026"/>
    <w:rsid w:val="003A01DD"/>
    <w:rsid w:val="003A0B64"/>
    <w:rsid w:val="003A13FE"/>
    <w:rsid w:val="003A30C8"/>
    <w:rsid w:val="003A31B9"/>
    <w:rsid w:val="003A3E2F"/>
    <w:rsid w:val="003A551B"/>
    <w:rsid w:val="003A6CCB"/>
    <w:rsid w:val="003B10C4"/>
    <w:rsid w:val="003B48EB"/>
    <w:rsid w:val="003B4F7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28D0"/>
    <w:rsid w:val="003E57DD"/>
    <w:rsid w:val="003F0BC8"/>
    <w:rsid w:val="003F0D6C"/>
    <w:rsid w:val="003F0F26"/>
    <w:rsid w:val="003F12D9"/>
    <w:rsid w:val="003F1B4C"/>
    <w:rsid w:val="003F3CE6"/>
    <w:rsid w:val="003F677F"/>
    <w:rsid w:val="004008F6"/>
    <w:rsid w:val="0040595E"/>
    <w:rsid w:val="00407C22"/>
    <w:rsid w:val="0041177E"/>
    <w:rsid w:val="0041206E"/>
    <w:rsid w:val="00412BBE"/>
    <w:rsid w:val="00414B20"/>
    <w:rsid w:val="00414E19"/>
    <w:rsid w:val="0041628A"/>
    <w:rsid w:val="00417DE3"/>
    <w:rsid w:val="00420850"/>
    <w:rsid w:val="0042322E"/>
    <w:rsid w:val="00423968"/>
    <w:rsid w:val="00427054"/>
    <w:rsid w:val="004304B1"/>
    <w:rsid w:val="00432DA8"/>
    <w:rsid w:val="0043320A"/>
    <w:rsid w:val="004332E3"/>
    <w:rsid w:val="00436E6F"/>
    <w:rsid w:val="004371A3"/>
    <w:rsid w:val="00446960"/>
    <w:rsid w:val="00446F37"/>
    <w:rsid w:val="004518A6"/>
    <w:rsid w:val="00453E1D"/>
    <w:rsid w:val="00454589"/>
    <w:rsid w:val="00455F9F"/>
    <w:rsid w:val="00456ED0"/>
    <w:rsid w:val="00457550"/>
    <w:rsid w:val="00457B74"/>
    <w:rsid w:val="00461B2A"/>
    <w:rsid w:val="004620A4"/>
    <w:rsid w:val="00462BC7"/>
    <w:rsid w:val="00465DDC"/>
    <w:rsid w:val="00470294"/>
    <w:rsid w:val="00470AA7"/>
    <w:rsid w:val="00470F78"/>
    <w:rsid w:val="00471EBE"/>
    <w:rsid w:val="00474C50"/>
    <w:rsid w:val="004771F9"/>
    <w:rsid w:val="00484539"/>
    <w:rsid w:val="00486006"/>
    <w:rsid w:val="00486BAD"/>
    <w:rsid w:val="00486BBE"/>
    <w:rsid w:val="00486D37"/>
    <w:rsid w:val="00487123"/>
    <w:rsid w:val="00490BF3"/>
    <w:rsid w:val="0049305B"/>
    <w:rsid w:val="00495A75"/>
    <w:rsid w:val="00495CAE"/>
    <w:rsid w:val="00495F63"/>
    <w:rsid w:val="00496E34"/>
    <w:rsid w:val="004A0652"/>
    <w:rsid w:val="004A1BD5"/>
    <w:rsid w:val="004A2F08"/>
    <w:rsid w:val="004A356D"/>
    <w:rsid w:val="004A39E2"/>
    <w:rsid w:val="004A422C"/>
    <w:rsid w:val="004A53D6"/>
    <w:rsid w:val="004A61E1"/>
    <w:rsid w:val="004A7C11"/>
    <w:rsid w:val="004A7CA7"/>
    <w:rsid w:val="004B1A75"/>
    <w:rsid w:val="004B2344"/>
    <w:rsid w:val="004B315D"/>
    <w:rsid w:val="004B4919"/>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0C94"/>
    <w:rsid w:val="005016A9"/>
    <w:rsid w:val="00503E71"/>
    <w:rsid w:val="00504C5A"/>
    <w:rsid w:val="00506AAE"/>
    <w:rsid w:val="0051077C"/>
    <w:rsid w:val="00517756"/>
    <w:rsid w:val="005202C6"/>
    <w:rsid w:val="00523C53"/>
    <w:rsid w:val="005266FD"/>
    <w:rsid w:val="00527B8F"/>
    <w:rsid w:val="00535724"/>
    <w:rsid w:val="00535A38"/>
    <w:rsid w:val="0054134B"/>
    <w:rsid w:val="00542012"/>
    <w:rsid w:val="00542F4D"/>
    <w:rsid w:val="00543DF5"/>
    <w:rsid w:val="005441F4"/>
    <w:rsid w:val="00545A61"/>
    <w:rsid w:val="0055260D"/>
    <w:rsid w:val="00555422"/>
    <w:rsid w:val="00555810"/>
    <w:rsid w:val="00556827"/>
    <w:rsid w:val="00557395"/>
    <w:rsid w:val="00560ACA"/>
    <w:rsid w:val="00562DCA"/>
    <w:rsid w:val="0056568F"/>
    <w:rsid w:val="00566862"/>
    <w:rsid w:val="0057436C"/>
    <w:rsid w:val="00575DE3"/>
    <w:rsid w:val="00581A92"/>
    <w:rsid w:val="00582578"/>
    <w:rsid w:val="005854EC"/>
    <w:rsid w:val="005858E4"/>
    <w:rsid w:val="0058621D"/>
    <w:rsid w:val="00586BB1"/>
    <w:rsid w:val="005A178A"/>
    <w:rsid w:val="005A4CBE"/>
    <w:rsid w:val="005A50E7"/>
    <w:rsid w:val="005B04A8"/>
    <w:rsid w:val="005B0F20"/>
    <w:rsid w:val="005B1FD0"/>
    <w:rsid w:val="005B28AD"/>
    <w:rsid w:val="005B328D"/>
    <w:rsid w:val="005B3503"/>
    <w:rsid w:val="005B3EE7"/>
    <w:rsid w:val="005B4DCD"/>
    <w:rsid w:val="005B4FAD"/>
    <w:rsid w:val="005B754E"/>
    <w:rsid w:val="005C1E8E"/>
    <w:rsid w:val="005C276A"/>
    <w:rsid w:val="005C3159"/>
    <w:rsid w:val="005C33EA"/>
    <w:rsid w:val="005D3059"/>
    <w:rsid w:val="005D380C"/>
    <w:rsid w:val="005D5063"/>
    <w:rsid w:val="005D5328"/>
    <w:rsid w:val="005D6727"/>
    <w:rsid w:val="005D6E04"/>
    <w:rsid w:val="005D7A12"/>
    <w:rsid w:val="005E1E1F"/>
    <w:rsid w:val="005E1FFD"/>
    <w:rsid w:val="005E255D"/>
    <w:rsid w:val="005E53EE"/>
    <w:rsid w:val="005F0542"/>
    <w:rsid w:val="005F0F72"/>
    <w:rsid w:val="005F1C1F"/>
    <w:rsid w:val="005F346D"/>
    <w:rsid w:val="005F38FB"/>
    <w:rsid w:val="005F4536"/>
    <w:rsid w:val="00602801"/>
    <w:rsid w:val="00602D3B"/>
    <w:rsid w:val="0060326F"/>
    <w:rsid w:val="00603C26"/>
    <w:rsid w:val="00606EA1"/>
    <w:rsid w:val="006101E6"/>
    <w:rsid w:val="006112FD"/>
    <w:rsid w:val="006128F0"/>
    <w:rsid w:val="00612B99"/>
    <w:rsid w:val="00614678"/>
    <w:rsid w:val="0061655C"/>
    <w:rsid w:val="0061726B"/>
    <w:rsid w:val="00617B81"/>
    <w:rsid w:val="0062387A"/>
    <w:rsid w:val="00631733"/>
    <w:rsid w:val="006326D8"/>
    <w:rsid w:val="0063377D"/>
    <w:rsid w:val="006344BE"/>
    <w:rsid w:val="00634A66"/>
    <w:rsid w:val="00640336"/>
    <w:rsid w:val="00640FC9"/>
    <w:rsid w:val="006414D3"/>
    <w:rsid w:val="006432F2"/>
    <w:rsid w:val="006475C2"/>
    <w:rsid w:val="0065320F"/>
    <w:rsid w:val="006535A5"/>
    <w:rsid w:val="00653D64"/>
    <w:rsid w:val="00654E13"/>
    <w:rsid w:val="00657C97"/>
    <w:rsid w:val="00660BAB"/>
    <w:rsid w:val="00667489"/>
    <w:rsid w:val="00667797"/>
    <w:rsid w:val="00667F8A"/>
    <w:rsid w:val="00670D44"/>
    <w:rsid w:val="00673639"/>
    <w:rsid w:val="00673F4C"/>
    <w:rsid w:val="00676AFC"/>
    <w:rsid w:val="006802D5"/>
    <w:rsid w:val="006807CD"/>
    <w:rsid w:val="006819D0"/>
    <w:rsid w:val="00682538"/>
    <w:rsid w:val="00682D43"/>
    <w:rsid w:val="00683ABD"/>
    <w:rsid w:val="00685BAF"/>
    <w:rsid w:val="00690463"/>
    <w:rsid w:val="00692200"/>
    <w:rsid w:val="00693DE5"/>
    <w:rsid w:val="00694B32"/>
    <w:rsid w:val="00696058"/>
    <w:rsid w:val="006A0D03"/>
    <w:rsid w:val="006A12D9"/>
    <w:rsid w:val="006A41E9"/>
    <w:rsid w:val="006A68AD"/>
    <w:rsid w:val="006B12CB"/>
    <w:rsid w:val="006B2030"/>
    <w:rsid w:val="006B5773"/>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258D"/>
    <w:rsid w:val="006F4F65"/>
    <w:rsid w:val="00701684"/>
    <w:rsid w:val="00705085"/>
    <w:rsid w:val="00705EAF"/>
    <w:rsid w:val="0070773E"/>
    <w:rsid w:val="007101CC"/>
    <w:rsid w:val="00715C55"/>
    <w:rsid w:val="00717E68"/>
    <w:rsid w:val="0072062C"/>
    <w:rsid w:val="00724658"/>
    <w:rsid w:val="00724E3B"/>
    <w:rsid w:val="00725EEA"/>
    <w:rsid w:val="007276B6"/>
    <w:rsid w:val="00730CE9"/>
    <w:rsid w:val="00730E5E"/>
    <w:rsid w:val="00731808"/>
    <w:rsid w:val="007318FE"/>
    <w:rsid w:val="0073373D"/>
    <w:rsid w:val="00735403"/>
    <w:rsid w:val="00735649"/>
    <w:rsid w:val="00735C0F"/>
    <w:rsid w:val="007439DB"/>
    <w:rsid w:val="00746F04"/>
    <w:rsid w:val="00753761"/>
    <w:rsid w:val="007542E0"/>
    <w:rsid w:val="00754598"/>
    <w:rsid w:val="007568D8"/>
    <w:rsid w:val="00765316"/>
    <w:rsid w:val="0076602C"/>
    <w:rsid w:val="007708C8"/>
    <w:rsid w:val="0077719D"/>
    <w:rsid w:val="00780DF0"/>
    <w:rsid w:val="007810B7"/>
    <w:rsid w:val="0078131F"/>
    <w:rsid w:val="00782F0F"/>
    <w:rsid w:val="0078367C"/>
    <w:rsid w:val="0078538F"/>
    <w:rsid w:val="00787482"/>
    <w:rsid w:val="0079050A"/>
    <w:rsid w:val="007A286D"/>
    <w:rsid w:val="007A314D"/>
    <w:rsid w:val="007A38DF"/>
    <w:rsid w:val="007A6DDD"/>
    <w:rsid w:val="007B00E5"/>
    <w:rsid w:val="007B154A"/>
    <w:rsid w:val="007B20CF"/>
    <w:rsid w:val="007B2499"/>
    <w:rsid w:val="007B72E1"/>
    <w:rsid w:val="007B783A"/>
    <w:rsid w:val="007C10A9"/>
    <w:rsid w:val="007C1B95"/>
    <w:rsid w:val="007C2447"/>
    <w:rsid w:val="007C2598"/>
    <w:rsid w:val="007C3DF3"/>
    <w:rsid w:val="007C41C3"/>
    <w:rsid w:val="007C4BD3"/>
    <w:rsid w:val="007C54B4"/>
    <w:rsid w:val="007C796D"/>
    <w:rsid w:val="007D5A8C"/>
    <w:rsid w:val="007D73FB"/>
    <w:rsid w:val="007E2F2D"/>
    <w:rsid w:val="007E728A"/>
    <w:rsid w:val="007E7856"/>
    <w:rsid w:val="007F118B"/>
    <w:rsid w:val="007F1433"/>
    <w:rsid w:val="007F1491"/>
    <w:rsid w:val="007F2F03"/>
    <w:rsid w:val="00800FE0"/>
    <w:rsid w:val="008039A2"/>
    <w:rsid w:val="008066AD"/>
    <w:rsid w:val="008122C2"/>
    <w:rsid w:val="00814AF1"/>
    <w:rsid w:val="0081517F"/>
    <w:rsid w:val="00815370"/>
    <w:rsid w:val="0082153D"/>
    <w:rsid w:val="008255AA"/>
    <w:rsid w:val="00827C7A"/>
    <w:rsid w:val="00830FF3"/>
    <w:rsid w:val="008334BF"/>
    <w:rsid w:val="00833C53"/>
    <w:rsid w:val="00836B8C"/>
    <w:rsid w:val="00840062"/>
    <w:rsid w:val="0084102B"/>
    <w:rsid w:val="008410C5"/>
    <w:rsid w:val="008436F5"/>
    <w:rsid w:val="008448D9"/>
    <w:rsid w:val="00846C08"/>
    <w:rsid w:val="008530E7"/>
    <w:rsid w:val="00856BDB"/>
    <w:rsid w:val="00857675"/>
    <w:rsid w:val="00857B2B"/>
    <w:rsid w:val="008610E2"/>
    <w:rsid w:val="00872C48"/>
    <w:rsid w:val="00873661"/>
    <w:rsid w:val="00875EC3"/>
    <w:rsid w:val="008763E7"/>
    <w:rsid w:val="00876CC5"/>
    <w:rsid w:val="00876F92"/>
    <w:rsid w:val="008808C5"/>
    <w:rsid w:val="008814AE"/>
    <w:rsid w:val="00881A7C"/>
    <w:rsid w:val="0088283E"/>
    <w:rsid w:val="00883C78"/>
    <w:rsid w:val="00885159"/>
    <w:rsid w:val="00885214"/>
    <w:rsid w:val="00886A5F"/>
    <w:rsid w:val="00887252"/>
    <w:rsid w:val="00887615"/>
    <w:rsid w:val="00890052"/>
    <w:rsid w:val="00890612"/>
    <w:rsid w:val="008947AE"/>
    <w:rsid w:val="00894E3A"/>
    <w:rsid w:val="008959A7"/>
    <w:rsid w:val="00895A2F"/>
    <w:rsid w:val="00895D58"/>
    <w:rsid w:val="0089601E"/>
    <w:rsid w:val="0089675A"/>
    <w:rsid w:val="00896EBD"/>
    <w:rsid w:val="008A5665"/>
    <w:rsid w:val="008A5A2C"/>
    <w:rsid w:val="008A7D11"/>
    <w:rsid w:val="008B24A8"/>
    <w:rsid w:val="008B25E4"/>
    <w:rsid w:val="008B3D78"/>
    <w:rsid w:val="008C261B"/>
    <w:rsid w:val="008C33E8"/>
    <w:rsid w:val="008C4FCA"/>
    <w:rsid w:val="008C57C2"/>
    <w:rsid w:val="008C7882"/>
    <w:rsid w:val="008D140C"/>
    <w:rsid w:val="008D2261"/>
    <w:rsid w:val="008D4C28"/>
    <w:rsid w:val="008D577B"/>
    <w:rsid w:val="008D6B81"/>
    <w:rsid w:val="008D7A98"/>
    <w:rsid w:val="008E09AB"/>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36C9A"/>
    <w:rsid w:val="00936CFC"/>
    <w:rsid w:val="00940AF9"/>
    <w:rsid w:val="00942221"/>
    <w:rsid w:val="00943FB0"/>
    <w:rsid w:val="00944A3D"/>
    <w:rsid w:val="00950D0B"/>
    <w:rsid w:val="00950FBB"/>
    <w:rsid w:val="00951118"/>
    <w:rsid w:val="0095122F"/>
    <w:rsid w:val="00953349"/>
    <w:rsid w:val="00953E4C"/>
    <w:rsid w:val="00954E0C"/>
    <w:rsid w:val="0095776D"/>
    <w:rsid w:val="00960117"/>
    <w:rsid w:val="009604D5"/>
    <w:rsid w:val="00961156"/>
    <w:rsid w:val="00964F03"/>
    <w:rsid w:val="00965B32"/>
    <w:rsid w:val="00966F1F"/>
    <w:rsid w:val="009672F3"/>
    <w:rsid w:val="0096755F"/>
    <w:rsid w:val="00967A2E"/>
    <w:rsid w:val="00975676"/>
    <w:rsid w:val="00976467"/>
    <w:rsid w:val="00976D32"/>
    <w:rsid w:val="00977950"/>
    <w:rsid w:val="009844F7"/>
    <w:rsid w:val="00985A47"/>
    <w:rsid w:val="00986552"/>
    <w:rsid w:val="00991E96"/>
    <w:rsid w:val="00993281"/>
    <w:rsid w:val="009938F7"/>
    <w:rsid w:val="009A05AA"/>
    <w:rsid w:val="009A2D5A"/>
    <w:rsid w:val="009A6509"/>
    <w:rsid w:val="009A67BD"/>
    <w:rsid w:val="009A6E2F"/>
    <w:rsid w:val="009B045C"/>
    <w:rsid w:val="009B2969"/>
    <w:rsid w:val="009B2C7E"/>
    <w:rsid w:val="009B2F3F"/>
    <w:rsid w:val="009B3085"/>
    <w:rsid w:val="009B6DBD"/>
    <w:rsid w:val="009C0278"/>
    <w:rsid w:val="009C108A"/>
    <w:rsid w:val="009C2E25"/>
    <w:rsid w:val="009C2E47"/>
    <w:rsid w:val="009C32E4"/>
    <w:rsid w:val="009C6BFB"/>
    <w:rsid w:val="009D0C05"/>
    <w:rsid w:val="009D0C7F"/>
    <w:rsid w:val="009D3DC8"/>
    <w:rsid w:val="009D54F4"/>
    <w:rsid w:val="009D5C76"/>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C63"/>
    <w:rsid w:val="00A207FB"/>
    <w:rsid w:val="00A24016"/>
    <w:rsid w:val="00A265BF"/>
    <w:rsid w:val="00A26F44"/>
    <w:rsid w:val="00A34FAB"/>
    <w:rsid w:val="00A36B77"/>
    <w:rsid w:val="00A4184D"/>
    <w:rsid w:val="00A42C43"/>
    <w:rsid w:val="00A4313D"/>
    <w:rsid w:val="00A43E6E"/>
    <w:rsid w:val="00A44CC4"/>
    <w:rsid w:val="00A47630"/>
    <w:rsid w:val="00A50120"/>
    <w:rsid w:val="00A52EB2"/>
    <w:rsid w:val="00A60351"/>
    <w:rsid w:val="00A61C6D"/>
    <w:rsid w:val="00A63015"/>
    <w:rsid w:val="00A6387B"/>
    <w:rsid w:val="00A66254"/>
    <w:rsid w:val="00A678B4"/>
    <w:rsid w:val="00A704A3"/>
    <w:rsid w:val="00A75E23"/>
    <w:rsid w:val="00A82AA0"/>
    <w:rsid w:val="00A82F8A"/>
    <w:rsid w:val="00A83DB6"/>
    <w:rsid w:val="00A84622"/>
    <w:rsid w:val="00A84BF0"/>
    <w:rsid w:val="00A9226B"/>
    <w:rsid w:val="00A93F82"/>
    <w:rsid w:val="00A956F9"/>
    <w:rsid w:val="00A9575C"/>
    <w:rsid w:val="00A95B56"/>
    <w:rsid w:val="00A969AF"/>
    <w:rsid w:val="00A97567"/>
    <w:rsid w:val="00AB0D0F"/>
    <w:rsid w:val="00AB1A2E"/>
    <w:rsid w:val="00AB24B9"/>
    <w:rsid w:val="00AB328A"/>
    <w:rsid w:val="00AB4918"/>
    <w:rsid w:val="00AB4BC8"/>
    <w:rsid w:val="00AB6BA7"/>
    <w:rsid w:val="00AB7BE8"/>
    <w:rsid w:val="00AC0063"/>
    <w:rsid w:val="00AC2421"/>
    <w:rsid w:val="00AD0710"/>
    <w:rsid w:val="00AD1CEA"/>
    <w:rsid w:val="00AD4DB9"/>
    <w:rsid w:val="00AD63C0"/>
    <w:rsid w:val="00AE07EE"/>
    <w:rsid w:val="00AE35B2"/>
    <w:rsid w:val="00AE6AA0"/>
    <w:rsid w:val="00AF4B9E"/>
    <w:rsid w:val="00AF5527"/>
    <w:rsid w:val="00B00CA4"/>
    <w:rsid w:val="00B00DE9"/>
    <w:rsid w:val="00B01696"/>
    <w:rsid w:val="00B02494"/>
    <w:rsid w:val="00B03310"/>
    <w:rsid w:val="00B04788"/>
    <w:rsid w:val="00B06818"/>
    <w:rsid w:val="00B075D6"/>
    <w:rsid w:val="00B113B9"/>
    <w:rsid w:val="00B119A2"/>
    <w:rsid w:val="00B13B6D"/>
    <w:rsid w:val="00B177F2"/>
    <w:rsid w:val="00B201F1"/>
    <w:rsid w:val="00B202E1"/>
    <w:rsid w:val="00B2603F"/>
    <w:rsid w:val="00B26659"/>
    <w:rsid w:val="00B304E7"/>
    <w:rsid w:val="00B318B6"/>
    <w:rsid w:val="00B32DC4"/>
    <w:rsid w:val="00B3499B"/>
    <w:rsid w:val="00B401CF"/>
    <w:rsid w:val="00B41F47"/>
    <w:rsid w:val="00B44468"/>
    <w:rsid w:val="00B5634E"/>
    <w:rsid w:val="00B56936"/>
    <w:rsid w:val="00B576E5"/>
    <w:rsid w:val="00B57E76"/>
    <w:rsid w:val="00B601C5"/>
    <w:rsid w:val="00B60AC9"/>
    <w:rsid w:val="00B60F20"/>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43F"/>
    <w:rsid w:val="00B94A1B"/>
    <w:rsid w:val="00BA10AF"/>
    <w:rsid w:val="00BA5C89"/>
    <w:rsid w:val="00BB04EB"/>
    <w:rsid w:val="00BB18F9"/>
    <w:rsid w:val="00BB2539"/>
    <w:rsid w:val="00BB3089"/>
    <w:rsid w:val="00BB4CE2"/>
    <w:rsid w:val="00BB5EF0"/>
    <w:rsid w:val="00BB6724"/>
    <w:rsid w:val="00BC0EFB"/>
    <w:rsid w:val="00BC2E39"/>
    <w:rsid w:val="00BC3C1A"/>
    <w:rsid w:val="00BD2278"/>
    <w:rsid w:val="00BD2364"/>
    <w:rsid w:val="00BD28E3"/>
    <w:rsid w:val="00BD5D73"/>
    <w:rsid w:val="00BD6C2B"/>
    <w:rsid w:val="00BD76B8"/>
    <w:rsid w:val="00BD7EAE"/>
    <w:rsid w:val="00BE117E"/>
    <w:rsid w:val="00BE3261"/>
    <w:rsid w:val="00BF00EF"/>
    <w:rsid w:val="00BF58FC"/>
    <w:rsid w:val="00BF66E8"/>
    <w:rsid w:val="00BF6A4F"/>
    <w:rsid w:val="00BF6F5C"/>
    <w:rsid w:val="00BF78B2"/>
    <w:rsid w:val="00C01F77"/>
    <w:rsid w:val="00C01FFC"/>
    <w:rsid w:val="00C05321"/>
    <w:rsid w:val="00C058B8"/>
    <w:rsid w:val="00C06AE4"/>
    <w:rsid w:val="00C11147"/>
    <w:rsid w:val="00C114FF"/>
    <w:rsid w:val="00C11D49"/>
    <w:rsid w:val="00C13360"/>
    <w:rsid w:val="00C1492F"/>
    <w:rsid w:val="00C166EB"/>
    <w:rsid w:val="00C171A1"/>
    <w:rsid w:val="00C171A4"/>
    <w:rsid w:val="00C17F12"/>
    <w:rsid w:val="00C20734"/>
    <w:rsid w:val="00C210F5"/>
    <w:rsid w:val="00C21C1A"/>
    <w:rsid w:val="00C237E9"/>
    <w:rsid w:val="00C245DD"/>
    <w:rsid w:val="00C2654E"/>
    <w:rsid w:val="00C27AA4"/>
    <w:rsid w:val="00C27B7D"/>
    <w:rsid w:val="00C300FF"/>
    <w:rsid w:val="00C318CD"/>
    <w:rsid w:val="00C32989"/>
    <w:rsid w:val="00C36883"/>
    <w:rsid w:val="00C37F05"/>
    <w:rsid w:val="00C405E8"/>
    <w:rsid w:val="00C40928"/>
    <w:rsid w:val="00C40CFF"/>
    <w:rsid w:val="00C42697"/>
    <w:rsid w:val="00C435C6"/>
    <w:rsid w:val="00C43F01"/>
    <w:rsid w:val="00C444DB"/>
    <w:rsid w:val="00C47552"/>
    <w:rsid w:val="00C54ADB"/>
    <w:rsid w:val="00C57203"/>
    <w:rsid w:val="00C57A81"/>
    <w:rsid w:val="00C60193"/>
    <w:rsid w:val="00C634D4"/>
    <w:rsid w:val="00C63AA5"/>
    <w:rsid w:val="00C65071"/>
    <w:rsid w:val="00C6727C"/>
    <w:rsid w:val="00C6744C"/>
    <w:rsid w:val="00C73134"/>
    <w:rsid w:val="00C73F6D"/>
    <w:rsid w:val="00C74F6E"/>
    <w:rsid w:val="00C75AB5"/>
    <w:rsid w:val="00C75F23"/>
    <w:rsid w:val="00C777FF"/>
    <w:rsid w:val="00C77FA4"/>
    <w:rsid w:val="00C77FFA"/>
    <w:rsid w:val="00C80401"/>
    <w:rsid w:val="00C81117"/>
    <w:rsid w:val="00C81C97"/>
    <w:rsid w:val="00C828CF"/>
    <w:rsid w:val="00C82F3A"/>
    <w:rsid w:val="00C840C2"/>
    <w:rsid w:val="00C84101"/>
    <w:rsid w:val="00C8535F"/>
    <w:rsid w:val="00C87266"/>
    <w:rsid w:val="00C90EDA"/>
    <w:rsid w:val="00C94FBB"/>
    <w:rsid w:val="00C954DA"/>
    <w:rsid w:val="00C959E7"/>
    <w:rsid w:val="00CA0B67"/>
    <w:rsid w:val="00CA4542"/>
    <w:rsid w:val="00CB07EB"/>
    <w:rsid w:val="00CC15BD"/>
    <w:rsid w:val="00CC1E65"/>
    <w:rsid w:val="00CC55EC"/>
    <w:rsid w:val="00CC5635"/>
    <w:rsid w:val="00CC567A"/>
    <w:rsid w:val="00CD1190"/>
    <w:rsid w:val="00CD1D8C"/>
    <w:rsid w:val="00CD2E49"/>
    <w:rsid w:val="00CD4059"/>
    <w:rsid w:val="00CD4E5A"/>
    <w:rsid w:val="00CD6AFD"/>
    <w:rsid w:val="00CE03CE"/>
    <w:rsid w:val="00CE0F5D"/>
    <w:rsid w:val="00CE1A6A"/>
    <w:rsid w:val="00CE7646"/>
    <w:rsid w:val="00CF0DFF"/>
    <w:rsid w:val="00D0039C"/>
    <w:rsid w:val="00D01A5F"/>
    <w:rsid w:val="00D028A9"/>
    <w:rsid w:val="00D033F6"/>
    <w:rsid w:val="00D0359D"/>
    <w:rsid w:val="00D04DED"/>
    <w:rsid w:val="00D1089A"/>
    <w:rsid w:val="00D116BD"/>
    <w:rsid w:val="00D15280"/>
    <w:rsid w:val="00D2001A"/>
    <w:rsid w:val="00D20684"/>
    <w:rsid w:val="00D20C9C"/>
    <w:rsid w:val="00D26B62"/>
    <w:rsid w:val="00D32624"/>
    <w:rsid w:val="00D32A07"/>
    <w:rsid w:val="00D3691A"/>
    <w:rsid w:val="00D377C3"/>
    <w:rsid w:val="00D377E2"/>
    <w:rsid w:val="00D403E9"/>
    <w:rsid w:val="00D4289F"/>
    <w:rsid w:val="00D42DCB"/>
    <w:rsid w:val="00D45482"/>
    <w:rsid w:val="00D46DF2"/>
    <w:rsid w:val="00D47674"/>
    <w:rsid w:val="00D50CD9"/>
    <w:rsid w:val="00D51820"/>
    <w:rsid w:val="00D5338C"/>
    <w:rsid w:val="00D55A5D"/>
    <w:rsid w:val="00D565D9"/>
    <w:rsid w:val="00D606B2"/>
    <w:rsid w:val="00D6156E"/>
    <w:rsid w:val="00D625A7"/>
    <w:rsid w:val="00D62985"/>
    <w:rsid w:val="00D64074"/>
    <w:rsid w:val="00D65777"/>
    <w:rsid w:val="00D665CD"/>
    <w:rsid w:val="00D6719F"/>
    <w:rsid w:val="00D70933"/>
    <w:rsid w:val="00D728A0"/>
    <w:rsid w:val="00D75EBC"/>
    <w:rsid w:val="00D831EC"/>
    <w:rsid w:val="00D83661"/>
    <w:rsid w:val="00D87CE8"/>
    <w:rsid w:val="00D91507"/>
    <w:rsid w:val="00D9216A"/>
    <w:rsid w:val="00D94D14"/>
    <w:rsid w:val="00D97E7D"/>
    <w:rsid w:val="00DA25F6"/>
    <w:rsid w:val="00DA310C"/>
    <w:rsid w:val="00DB3439"/>
    <w:rsid w:val="00DB3618"/>
    <w:rsid w:val="00DB468A"/>
    <w:rsid w:val="00DC2111"/>
    <w:rsid w:val="00DC2946"/>
    <w:rsid w:val="00DC3061"/>
    <w:rsid w:val="00DC550F"/>
    <w:rsid w:val="00DC64FD"/>
    <w:rsid w:val="00DD53C3"/>
    <w:rsid w:val="00DD651A"/>
    <w:rsid w:val="00DD7448"/>
    <w:rsid w:val="00DE127F"/>
    <w:rsid w:val="00DE1E7B"/>
    <w:rsid w:val="00DE424A"/>
    <w:rsid w:val="00DE4419"/>
    <w:rsid w:val="00DE67C4"/>
    <w:rsid w:val="00DF0ACA"/>
    <w:rsid w:val="00DF2013"/>
    <w:rsid w:val="00DF2245"/>
    <w:rsid w:val="00DF2DDD"/>
    <w:rsid w:val="00DF4CE9"/>
    <w:rsid w:val="00DF537E"/>
    <w:rsid w:val="00DF77CF"/>
    <w:rsid w:val="00E00964"/>
    <w:rsid w:val="00E026E8"/>
    <w:rsid w:val="00E060F7"/>
    <w:rsid w:val="00E06F53"/>
    <w:rsid w:val="00E14B58"/>
    <w:rsid w:val="00E14C47"/>
    <w:rsid w:val="00E1614E"/>
    <w:rsid w:val="00E16D03"/>
    <w:rsid w:val="00E20D3C"/>
    <w:rsid w:val="00E2175C"/>
    <w:rsid w:val="00E22698"/>
    <w:rsid w:val="00E25B7C"/>
    <w:rsid w:val="00E27F42"/>
    <w:rsid w:val="00E3076B"/>
    <w:rsid w:val="00E33759"/>
    <w:rsid w:val="00E3725B"/>
    <w:rsid w:val="00E434D1"/>
    <w:rsid w:val="00E4584D"/>
    <w:rsid w:val="00E467FC"/>
    <w:rsid w:val="00E46D7E"/>
    <w:rsid w:val="00E52026"/>
    <w:rsid w:val="00E5205F"/>
    <w:rsid w:val="00E56CBB"/>
    <w:rsid w:val="00E57A7D"/>
    <w:rsid w:val="00E61950"/>
    <w:rsid w:val="00E61E51"/>
    <w:rsid w:val="00E6552A"/>
    <w:rsid w:val="00E6707D"/>
    <w:rsid w:val="00E70337"/>
    <w:rsid w:val="00E70E7C"/>
    <w:rsid w:val="00E71313"/>
    <w:rsid w:val="00E72606"/>
    <w:rsid w:val="00E72679"/>
    <w:rsid w:val="00E73C3E"/>
    <w:rsid w:val="00E74050"/>
    <w:rsid w:val="00E74FDE"/>
    <w:rsid w:val="00E77619"/>
    <w:rsid w:val="00E811BF"/>
    <w:rsid w:val="00E811C5"/>
    <w:rsid w:val="00E82496"/>
    <w:rsid w:val="00E834CD"/>
    <w:rsid w:val="00E846DC"/>
    <w:rsid w:val="00E84E9D"/>
    <w:rsid w:val="00E8570E"/>
    <w:rsid w:val="00E86CEE"/>
    <w:rsid w:val="00E87079"/>
    <w:rsid w:val="00E9168A"/>
    <w:rsid w:val="00E9332D"/>
    <w:rsid w:val="00E935AF"/>
    <w:rsid w:val="00E95696"/>
    <w:rsid w:val="00E97B19"/>
    <w:rsid w:val="00EA01AE"/>
    <w:rsid w:val="00EA3C2E"/>
    <w:rsid w:val="00EB0E20"/>
    <w:rsid w:val="00EB1A80"/>
    <w:rsid w:val="00EB2BDF"/>
    <w:rsid w:val="00EB457B"/>
    <w:rsid w:val="00EC2AB1"/>
    <w:rsid w:val="00EC47C4"/>
    <w:rsid w:val="00EC4F3A"/>
    <w:rsid w:val="00EC5E74"/>
    <w:rsid w:val="00ED2D5C"/>
    <w:rsid w:val="00ED4398"/>
    <w:rsid w:val="00ED594D"/>
    <w:rsid w:val="00ED65FC"/>
    <w:rsid w:val="00EE0DF0"/>
    <w:rsid w:val="00EE185A"/>
    <w:rsid w:val="00EE19D7"/>
    <w:rsid w:val="00EE1AF0"/>
    <w:rsid w:val="00EE32C0"/>
    <w:rsid w:val="00EE36E1"/>
    <w:rsid w:val="00EE6228"/>
    <w:rsid w:val="00EE7AC7"/>
    <w:rsid w:val="00EE7B3F"/>
    <w:rsid w:val="00EF12F1"/>
    <w:rsid w:val="00EF141D"/>
    <w:rsid w:val="00EF2EDE"/>
    <w:rsid w:val="00EF30CF"/>
    <w:rsid w:val="00EF3A8A"/>
    <w:rsid w:val="00EF4811"/>
    <w:rsid w:val="00EF4C45"/>
    <w:rsid w:val="00EF4D5D"/>
    <w:rsid w:val="00EF5BDD"/>
    <w:rsid w:val="00F0054D"/>
    <w:rsid w:val="00F02467"/>
    <w:rsid w:val="00F046F3"/>
    <w:rsid w:val="00F04CA9"/>
    <w:rsid w:val="00F04D0E"/>
    <w:rsid w:val="00F10E62"/>
    <w:rsid w:val="00F12214"/>
    <w:rsid w:val="00F12565"/>
    <w:rsid w:val="00F144BE"/>
    <w:rsid w:val="00F14ACA"/>
    <w:rsid w:val="00F17A0C"/>
    <w:rsid w:val="00F23927"/>
    <w:rsid w:val="00F26A05"/>
    <w:rsid w:val="00F307CE"/>
    <w:rsid w:val="00F30970"/>
    <w:rsid w:val="00F343C8"/>
    <w:rsid w:val="00F354C5"/>
    <w:rsid w:val="00F37108"/>
    <w:rsid w:val="00F40449"/>
    <w:rsid w:val="00F4581D"/>
    <w:rsid w:val="00F45B8E"/>
    <w:rsid w:val="00F47BAA"/>
    <w:rsid w:val="00F520FE"/>
    <w:rsid w:val="00F52EAB"/>
    <w:rsid w:val="00F53DD2"/>
    <w:rsid w:val="00F54277"/>
    <w:rsid w:val="00F55A04"/>
    <w:rsid w:val="00F60FEF"/>
    <w:rsid w:val="00F61A31"/>
    <w:rsid w:val="00F634C6"/>
    <w:rsid w:val="00F663E3"/>
    <w:rsid w:val="00F66F00"/>
    <w:rsid w:val="00F67A2D"/>
    <w:rsid w:val="00F67BFF"/>
    <w:rsid w:val="00F70A1B"/>
    <w:rsid w:val="00F72FDF"/>
    <w:rsid w:val="00F737C4"/>
    <w:rsid w:val="00F75960"/>
    <w:rsid w:val="00F82526"/>
    <w:rsid w:val="00F83122"/>
    <w:rsid w:val="00F84672"/>
    <w:rsid w:val="00F84802"/>
    <w:rsid w:val="00F85511"/>
    <w:rsid w:val="00F95A8C"/>
    <w:rsid w:val="00F96209"/>
    <w:rsid w:val="00FA06FD"/>
    <w:rsid w:val="00FA3758"/>
    <w:rsid w:val="00FA515B"/>
    <w:rsid w:val="00FA5741"/>
    <w:rsid w:val="00FA63F2"/>
    <w:rsid w:val="00FA6B90"/>
    <w:rsid w:val="00FA70F9"/>
    <w:rsid w:val="00FA74CB"/>
    <w:rsid w:val="00FB207A"/>
    <w:rsid w:val="00FB2886"/>
    <w:rsid w:val="00FB466E"/>
    <w:rsid w:val="00FB6A59"/>
    <w:rsid w:val="00FB71E5"/>
    <w:rsid w:val="00FB736D"/>
    <w:rsid w:val="00FB7F85"/>
    <w:rsid w:val="00FC02F3"/>
    <w:rsid w:val="00FC060F"/>
    <w:rsid w:val="00FC2C0A"/>
    <w:rsid w:val="00FC7209"/>
    <w:rsid w:val="00FC752C"/>
    <w:rsid w:val="00FD0492"/>
    <w:rsid w:val="00FD13EC"/>
    <w:rsid w:val="00FD1E45"/>
    <w:rsid w:val="00FD4669"/>
    <w:rsid w:val="00FD4DA8"/>
    <w:rsid w:val="00FD4EEF"/>
    <w:rsid w:val="00FD5461"/>
    <w:rsid w:val="00FD5704"/>
    <w:rsid w:val="00FD6BDB"/>
    <w:rsid w:val="00FD6F00"/>
    <w:rsid w:val="00FD7B98"/>
    <w:rsid w:val="00FE05B8"/>
    <w:rsid w:val="00FF0B91"/>
    <w:rsid w:val="00FF18D2"/>
    <w:rsid w:val="00FF22F5"/>
    <w:rsid w:val="00FF4664"/>
    <w:rsid w:val="00FF5E2D"/>
    <w:rsid w:val="00FF6845"/>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indent1">
    <w:name w:val="indent1"/>
    <w:basedOn w:val="Normal"/>
    <w:rsid w:val="002F2183"/>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spacing w:line="240" w:lineRule="auto"/>
      <w:ind w:left="571" w:hanging="571"/>
      <w:jc w:val="both"/>
    </w:pPr>
    <w:rPr>
      <w:rFonts w:ascii="Garamond" w:hAnsi="Garamond"/>
      <w:spacing w:val="-3"/>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80200-12DA-4083-911E-357E51CF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2395</Words>
  <Characters>16955</Characters>
  <Application>Microsoft Office Word</Application>
  <DocSecurity>4</DocSecurity>
  <Lines>141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2024-11-22T10:12:05Z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4d2c2b4d-fcb6-4365-af40-0b0f0f20b62a</vt:lpwstr>
  </property>
  <property fmtid="{D5CDD505-2E9C-101B-9397-08002B2CF9AE}" pid="8" name="MSIP_Label_e81acc0d-dcc4-4dc9-a2c5-be70b05a2fe6_ContentBits">
    <vt:lpwstr>0</vt:lpwstr>
  </property>
  <property fmtid="{D5CDD505-2E9C-101B-9397-08002B2CF9AE}" pid="9" name="_AdHocReviewCycleID">
    <vt:i4>-1288732649</vt:i4>
  </property>
  <property fmtid="{D5CDD505-2E9C-101B-9397-08002B2CF9AE}" pid="10" name="_NewReviewCycle">
    <vt:lpwstr/>
  </property>
  <property fmtid="{D5CDD505-2E9C-101B-9397-08002B2CF9AE}" pid="11" name="_ReviewingToolsShownOnce">
    <vt:lpwstr/>
  </property>
</Properties>
</file>