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05625" w14:textId="77777777" w:rsidR="007D5A43" w:rsidRDefault="007D5A43">
      <w:pPr>
        <w:tabs>
          <w:tab w:val="clear" w:pos="567"/>
        </w:tabs>
        <w:spacing w:line="240" w:lineRule="auto"/>
        <w:rPr>
          <w:szCs w:val="22"/>
        </w:rPr>
      </w:pPr>
    </w:p>
    <w:p w14:paraId="4AA57F9D" w14:textId="77777777" w:rsidR="007D5A43" w:rsidRDefault="007D5A43">
      <w:pPr>
        <w:tabs>
          <w:tab w:val="clear" w:pos="567"/>
        </w:tabs>
        <w:spacing w:line="240" w:lineRule="auto"/>
        <w:rPr>
          <w:szCs w:val="22"/>
        </w:rPr>
      </w:pPr>
    </w:p>
    <w:p w14:paraId="4A1D9063" w14:textId="77777777" w:rsidR="007D5A43" w:rsidRDefault="007D5A43">
      <w:pPr>
        <w:tabs>
          <w:tab w:val="clear" w:pos="567"/>
        </w:tabs>
        <w:spacing w:line="240" w:lineRule="auto"/>
        <w:rPr>
          <w:szCs w:val="22"/>
        </w:rPr>
      </w:pPr>
    </w:p>
    <w:p w14:paraId="6B390472" w14:textId="77777777" w:rsidR="007D5A43" w:rsidRDefault="007D5A43">
      <w:pPr>
        <w:tabs>
          <w:tab w:val="clear" w:pos="567"/>
        </w:tabs>
        <w:spacing w:line="240" w:lineRule="auto"/>
        <w:rPr>
          <w:szCs w:val="22"/>
        </w:rPr>
      </w:pPr>
    </w:p>
    <w:p w14:paraId="056C8B7E" w14:textId="77777777" w:rsidR="007D5A43" w:rsidRDefault="007D5A43">
      <w:pPr>
        <w:tabs>
          <w:tab w:val="clear" w:pos="567"/>
        </w:tabs>
        <w:spacing w:line="240" w:lineRule="auto"/>
        <w:rPr>
          <w:szCs w:val="22"/>
        </w:rPr>
      </w:pPr>
    </w:p>
    <w:p w14:paraId="303020D7" w14:textId="77777777" w:rsidR="007D5A43" w:rsidRDefault="007D5A43">
      <w:pPr>
        <w:tabs>
          <w:tab w:val="clear" w:pos="567"/>
        </w:tabs>
        <w:spacing w:line="240" w:lineRule="auto"/>
        <w:rPr>
          <w:szCs w:val="22"/>
        </w:rPr>
      </w:pPr>
    </w:p>
    <w:p w14:paraId="41689732" w14:textId="77777777" w:rsidR="007D5A43" w:rsidRDefault="007D5A43">
      <w:pPr>
        <w:tabs>
          <w:tab w:val="clear" w:pos="567"/>
        </w:tabs>
        <w:spacing w:line="240" w:lineRule="auto"/>
        <w:rPr>
          <w:szCs w:val="22"/>
        </w:rPr>
      </w:pPr>
    </w:p>
    <w:p w14:paraId="647D30C1" w14:textId="77777777" w:rsidR="007D5A43" w:rsidRDefault="007D5A43">
      <w:pPr>
        <w:tabs>
          <w:tab w:val="clear" w:pos="567"/>
        </w:tabs>
        <w:spacing w:line="240" w:lineRule="auto"/>
        <w:rPr>
          <w:szCs w:val="22"/>
        </w:rPr>
      </w:pPr>
    </w:p>
    <w:p w14:paraId="31C442EB" w14:textId="77777777" w:rsidR="007D5A43" w:rsidRDefault="007D5A43">
      <w:pPr>
        <w:tabs>
          <w:tab w:val="clear" w:pos="567"/>
        </w:tabs>
        <w:spacing w:line="240" w:lineRule="auto"/>
        <w:rPr>
          <w:szCs w:val="22"/>
        </w:rPr>
      </w:pPr>
    </w:p>
    <w:p w14:paraId="5147ECF0" w14:textId="77777777" w:rsidR="007D5A43" w:rsidRDefault="007D5A43">
      <w:pPr>
        <w:tabs>
          <w:tab w:val="clear" w:pos="567"/>
        </w:tabs>
        <w:spacing w:line="240" w:lineRule="auto"/>
        <w:rPr>
          <w:szCs w:val="22"/>
        </w:rPr>
      </w:pPr>
    </w:p>
    <w:p w14:paraId="4F599C89" w14:textId="77777777" w:rsidR="007D5A43" w:rsidRDefault="007D5A43">
      <w:pPr>
        <w:tabs>
          <w:tab w:val="clear" w:pos="567"/>
        </w:tabs>
        <w:spacing w:line="240" w:lineRule="auto"/>
        <w:rPr>
          <w:szCs w:val="22"/>
        </w:rPr>
      </w:pPr>
    </w:p>
    <w:p w14:paraId="3BD71C72" w14:textId="77777777" w:rsidR="007D5A43" w:rsidRDefault="007D5A43">
      <w:pPr>
        <w:tabs>
          <w:tab w:val="clear" w:pos="567"/>
        </w:tabs>
        <w:spacing w:line="240" w:lineRule="auto"/>
        <w:rPr>
          <w:szCs w:val="22"/>
        </w:rPr>
      </w:pPr>
    </w:p>
    <w:p w14:paraId="466B11BD" w14:textId="77777777" w:rsidR="007D5A43" w:rsidRDefault="007D5A43">
      <w:pPr>
        <w:tabs>
          <w:tab w:val="clear" w:pos="567"/>
        </w:tabs>
        <w:spacing w:line="240" w:lineRule="auto"/>
        <w:rPr>
          <w:szCs w:val="22"/>
        </w:rPr>
      </w:pPr>
    </w:p>
    <w:p w14:paraId="14944EB6" w14:textId="77777777" w:rsidR="007D5A43" w:rsidRDefault="007D5A43">
      <w:pPr>
        <w:tabs>
          <w:tab w:val="clear" w:pos="567"/>
        </w:tabs>
        <w:spacing w:line="240" w:lineRule="auto"/>
        <w:rPr>
          <w:szCs w:val="22"/>
        </w:rPr>
      </w:pPr>
    </w:p>
    <w:p w14:paraId="189C67CC" w14:textId="77777777" w:rsidR="007D5A43" w:rsidRDefault="007D5A43">
      <w:pPr>
        <w:tabs>
          <w:tab w:val="clear" w:pos="567"/>
        </w:tabs>
        <w:spacing w:line="240" w:lineRule="auto"/>
        <w:rPr>
          <w:szCs w:val="22"/>
        </w:rPr>
      </w:pPr>
    </w:p>
    <w:p w14:paraId="4346C21E" w14:textId="77777777" w:rsidR="007D5A43" w:rsidRDefault="007D5A43">
      <w:pPr>
        <w:tabs>
          <w:tab w:val="clear" w:pos="567"/>
        </w:tabs>
        <w:spacing w:line="240" w:lineRule="auto"/>
        <w:rPr>
          <w:szCs w:val="22"/>
        </w:rPr>
      </w:pPr>
    </w:p>
    <w:p w14:paraId="0C91DDE8" w14:textId="77777777" w:rsidR="007D5A43" w:rsidRDefault="007D5A43">
      <w:pPr>
        <w:tabs>
          <w:tab w:val="clear" w:pos="567"/>
        </w:tabs>
        <w:spacing w:line="240" w:lineRule="auto"/>
        <w:rPr>
          <w:szCs w:val="22"/>
        </w:rPr>
      </w:pPr>
    </w:p>
    <w:p w14:paraId="52FABB10" w14:textId="77777777" w:rsidR="007D5A43" w:rsidRDefault="007D5A43">
      <w:pPr>
        <w:tabs>
          <w:tab w:val="clear" w:pos="567"/>
        </w:tabs>
        <w:spacing w:line="240" w:lineRule="auto"/>
        <w:rPr>
          <w:szCs w:val="22"/>
        </w:rPr>
      </w:pPr>
    </w:p>
    <w:p w14:paraId="77E72DF9" w14:textId="77777777" w:rsidR="007D5A43" w:rsidRDefault="007D5A43">
      <w:pPr>
        <w:tabs>
          <w:tab w:val="clear" w:pos="567"/>
        </w:tabs>
        <w:spacing w:line="240" w:lineRule="auto"/>
        <w:rPr>
          <w:szCs w:val="22"/>
        </w:rPr>
      </w:pPr>
    </w:p>
    <w:p w14:paraId="7ADBAF80" w14:textId="77777777" w:rsidR="007D5A43" w:rsidRDefault="007D5A43">
      <w:pPr>
        <w:tabs>
          <w:tab w:val="clear" w:pos="567"/>
        </w:tabs>
        <w:spacing w:line="240" w:lineRule="auto"/>
        <w:rPr>
          <w:szCs w:val="22"/>
        </w:rPr>
      </w:pPr>
    </w:p>
    <w:p w14:paraId="58E8C00D" w14:textId="77777777" w:rsidR="007D5A43" w:rsidRDefault="007D5A43">
      <w:pPr>
        <w:tabs>
          <w:tab w:val="clear" w:pos="567"/>
        </w:tabs>
        <w:spacing w:line="240" w:lineRule="auto"/>
        <w:rPr>
          <w:szCs w:val="22"/>
        </w:rPr>
      </w:pPr>
    </w:p>
    <w:p w14:paraId="741CAAFB" w14:textId="77777777" w:rsidR="007D5A43" w:rsidRDefault="007D5A43">
      <w:pPr>
        <w:tabs>
          <w:tab w:val="clear" w:pos="567"/>
        </w:tabs>
        <w:spacing w:line="240" w:lineRule="auto"/>
        <w:rPr>
          <w:szCs w:val="22"/>
        </w:rPr>
      </w:pPr>
    </w:p>
    <w:p w14:paraId="0AD84D7B" w14:textId="77777777" w:rsidR="007D5A43" w:rsidRDefault="00EC43EA">
      <w:pPr>
        <w:tabs>
          <w:tab w:val="clear" w:pos="567"/>
        </w:tabs>
        <w:spacing w:line="240" w:lineRule="auto"/>
        <w:jc w:val="center"/>
        <w:rPr>
          <w:b/>
          <w:szCs w:val="22"/>
        </w:rPr>
      </w:pPr>
      <w:r>
        <w:rPr>
          <w:b/>
          <w:szCs w:val="22"/>
        </w:rPr>
        <w:t>I PIELIKUMS</w:t>
      </w:r>
    </w:p>
    <w:p w14:paraId="2721298C" w14:textId="77777777" w:rsidR="007D5A43" w:rsidRDefault="007D5A43">
      <w:pPr>
        <w:tabs>
          <w:tab w:val="clear" w:pos="567"/>
        </w:tabs>
        <w:spacing w:line="240" w:lineRule="auto"/>
        <w:rPr>
          <w:szCs w:val="22"/>
        </w:rPr>
      </w:pPr>
    </w:p>
    <w:p w14:paraId="3E43ACBC" w14:textId="77777777" w:rsidR="007D5A43" w:rsidRPr="00170BC5" w:rsidRDefault="00EC43EA" w:rsidP="00170BC5">
      <w:pPr>
        <w:tabs>
          <w:tab w:val="clear" w:pos="567"/>
        </w:tabs>
        <w:spacing w:line="240" w:lineRule="auto"/>
        <w:jc w:val="center"/>
        <w:rPr>
          <w:b/>
          <w:sz w:val="24"/>
          <w:szCs w:val="24"/>
        </w:rPr>
      </w:pPr>
      <w:r w:rsidRPr="00170BC5">
        <w:rPr>
          <w:b/>
        </w:rPr>
        <w:t>VETERINĀRO ZĀĻU APRAKSTS</w:t>
      </w:r>
    </w:p>
    <w:p w14:paraId="12846400" w14:textId="439055AE" w:rsidR="007D5A43" w:rsidRPr="00170BC5" w:rsidRDefault="00EC43EA" w:rsidP="00170BC5">
      <w:pPr>
        <w:pStyle w:val="Style1"/>
      </w:pPr>
      <w:r>
        <w:br w:type="page"/>
      </w:r>
      <w:r w:rsidRPr="00170BC5">
        <w:lastRenderedPageBreak/>
        <w:t>1.</w:t>
      </w:r>
      <w:r w:rsidRPr="00170BC5">
        <w:tab/>
        <w:t>VETERINĀRO ZĀĻU NOSAUKUMS</w:t>
      </w:r>
    </w:p>
    <w:p w14:paraId="7BFD1CE7" w14:textId="77777777" w:rsidR="007D5A43" w:rsidRPr="00170BC5" w:rsidRDefault="007D5A43">
      <w:pPr>
        <w:tabs>
          <w:tab w:val="clear" w:pos="567"/>
        </w:tabs>
        <w:spacing w:line="240" w:lineRule="auto"/>
      </w:pPr>
    </w:p>
    <w:p w14:paraId="384AC001" w14:textId="77777777" w:rsidR="007D5A43" w:rsidRPr="00170BC5" w:rsidRDefault="00EC43EA" w:rsidP="00170BC5">
      <w:pPr>
        <w:tabs>
          <w:tab w:val="clear" w:pos="567"/>
          <w:tab w:val="left" w:pos="6096"/>
        </w:tabs>
        <w:spacing w:line="240" w:lineRule="auto"/>
        <w:rPr>
          <w:sz w:val="24"/>
          <w:szCs w:val="24"/>
        </w:rPr>
      </w:pPr>
      <w:proofErr w:type="spellStart"/>
      <w:r w:rsidRPr="00170BC5">
        <w:rPr>
          <w:color w:val="000000"/>
        </w:rPr>
        <w:t>Rycarfa</w:t>
      </w:r>
      <w:proofErr w:type="spellEnd"/>
      <w:r>
        <w:rPr>
          <w:color w:val="000000"/>
        </w:rPr>
        <w:t xml:space="preserve"> 50 mg/ml šķīdums injekcijām suņiem un kaķiem</w:t>
      </w:r>
    </w:p>
    <w:p w14:paraId="26B4CA65" w14:textId="77777777" w:rsidR="007D5A43" w:rsidRPr="00170BC5" w:rsidRDefault="007D5A43">
      <w:pPr>
        <w:tabs>
          <w:tab w:val="clear" w:pos="567"/>
        </w:tabs>
        <w:spacing w:line="240" w:lineRule="auto"/>
      </w:pPr>
    </w:p>
    <w:p w14:paraId="00C54AFA" w14:textId="77777777" w:rsidR="007D5A43" w:rsidRPr="00170BC5" w:rsidRDefault="007D5A43">
      <w:pPr>
        <w:tabs>
          <w:tab w:val="clear" w:pos="567"/>
        </w:tabs>
        <w:spacing w:line="240" w:lineRule="auto"/>
      </w:pPr>
    </w:p>
    <w:p w14:paraId="2BDA1AD5" w14:textId="77777777" w:rsidR="007D5A43" w:rsidRPr="00170BC5" w:rsidRDefault="00EC43EA" w:rsidP="00170BC5">
      <w:pPr>
        <w:pStyle w:val="Style1"/>
      </w:pPr>
      <w:r w:rsidRPr="00170BC5">
        <w:t>2.</w:t>
      </w:r>
      <w:r w:rsidRPr="00170BC5">
        <w:tab/>
        <w:t>KVALITATĪVAIS UN KVANTITATĪVAIS SASTĀVS</w:t>
      </w:r>
    </w:p>
    <w:p w14:paraId="69443831" w14:textId="77777777" w:rsidR="007D5A43" w:rsidRPr="00170BC5" w:rsidRDefault="007D5A43" w:rsidP="00170BC5">
      <w:pPr>
        <w:tabs>
          <w:tab w:val="clear" w:pos="567"/>
        </w:tabs>
        <w:spacing w:line="240" w:lineRule="auto"/>
      </w:pPr>
    </w:p>
    <w:p w14:paraId="792C9AD5" w14:textId="46774EC1" w:rsidR="007D5A43" w:rsidRDefault="00EC43EA" w:rsidP="00170BC5">
      <w:pPr>
        <w:tabs>
          <w:tab w:val="clear" w:pos="567"/>
        </w:tabs>
        <w:spacing w:line="240" w:lineRule="auto"/>
        <w:rPr>
          <w:color w:val="000000"/>
        </w:rPr>
      </w:pPr>
      <w:r>
        <w:rPr>
          <w:bCs/>
          <w:color w:val="000000"/>
          <w:szCs w:val="22"/>
        </w:rPr>
        <w:t>Katrs</w:t>
      </w:r>
      <w:r>
        <w:rPr>
          <w:color w:val="000000"/>
        </w:rPr>
        <w:t xml:space="preserve"> ml satur:</w:t>
      </w:r>
    </w:p>
    <w:p w14:paraId="3F3CDC9C" w14:textId="77777777" w:rsidR="007D5A43" w:rsidRPr="00170BC5" w:rsidRDefault="007D5A43" w:rsidP="00170BC5">
      <w:pPr>
        <w:tabs>
          <w:tab w:val="clear" w:pos="567"/>
        </w:tabs>
        <w:spacing w:line="240" w:lineRule="auto"/>
        <w:rPr>
          <w:b/>
        </w:rPr>
      </w:pPr>
    </w:p>
    <w:p w14:paraId="1CE810A2" w14:textId="77777777" w:rsidR="007D5A43" w:rsidRPr="00170BC5" w:rsidRDefault="00EC43EA" w:rsidP="00170BC5">
      <w:pPr>
        <w:tabs>
          <w:tab w:val="clear" w:pos="567"/>
        </w:tabs>
        <w:spacing w:line="240" w:lineRule="auto"/>
        <w:rPr>
          <w:b/>
          <w:sz w:val="24"/>
          <w:szCs w:val="24"/>
        </w:rPr>
      </w:pPr>
      <w:r w:rsidRPr="00170BC5">
        <w:rPr>
          <w:b/>
        </w:rPr>
        <w:t>Aktīvā viela:</w:t>
      </w:r>
    </w:p>
    <w:p w14:paraId="0DD2E707" w14:textId="6A15283D" w:rsidR="007D5A43" w:rsidRPr="00170BC5" w:rsidRDefault="00EC43EA" w:rsidP="00170BC5">
      <w:pPr>
        <w:tabs>
          <w:tab w:val="clear" w:pos="567"/>
        </w:tabs>
        <w:spacing w:line="240" w:lineRule="auto"/>
        <w:rPr>
          <w:b/>
        </w:rPr>
      </w:pPr>
      <w:proofErr w:type="spellStart"/>
      <w:r>
        <w:rPr>
          <w:color w:val="000000"/>
        </w:rPr>
        <w:t>Karprofēns</w:t>
      </w:r>
      <w:proofErr w:type="spellEnd"/>
      <w:r>
        <w:rPr>
          <w:color w:val="000000"/>
          <w:szCs w:val="22"/>
        </w:rPr>
        <w:tab/>
      </w:r>
      <w:r>
        <w:rPr>
          <w:color w:val="000000"/>
        </w:rPr>
        <w:t>50 mg</w:t>
      </w:r>
    </w:p>
    <w:p w14:paraId="6EF5B8A7" w14:textId="77777777" w:rsidR="007D5A43" w:rsidRPr="00170BC5" w:rsidRDefault="007D5A43" w:rsidP="00170BC5">
      <w:pPr>
        <w:tabs>
          <w:tab w:val="clear" w:pos="567"/>
        </w:tabs>
        <w:spacing w:line="240" w:lineRule="auto"/>
      </w:pPr>
    </w:p>
    <w:p w14:paraId="525DD9B3" w14:textId="77777777" w:rsidR="007D5A43" w:rsidRDefault="00EC43EA">
      <w:pPr>
        <w:tabs>
          <w:tab w:val="clear" w:pos="567"/>
        </w:tabs>
        <w:spacing w:line="240" w:lineRule="auto"/>
        <w:rPr>
          <w:szCs w:val="22"/>
        </w:rPr>
      </w:pPr>
      <w:proofErr w:type="spellStart"/>
      <w:r>
        <w:rPr>
          <w:b/>
          <w:szCs w:val="22"/>
        </w:rPr>
        <w:t>Palīgvielas</w:t>
      </w:r>
      <w:proofErr w:type="spellEnd"/>
      <w:r>
        <w:rPr>
          <w:b/>
          <w:szCs w:val="22"/>
        </w:rPr>
        <w:t>:</w:t>
      </w:r>
    </w:p>
    <w:p w14:paraId="7575926C" w14:textId="77777777" w:rsidR="007D5A43" w:rsidRDefault="007D5A43">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7D5A43" w14:paraId="39CC519E" w14:textId="77777777">
        <w:tc>
          <w:tcPr>
            <w:tcW w:w="4524" w:type="dxa"/>
            <w:shd w:val="clear" w:color="auto" w:fill="auto"/>
            <w:vAlign w:val="center"/>
          </w:tcPr>
          <w:p w14:paraId="3A7F36BD" w14:textId="77777777" w:rsidR="007D5A43" w:rsidRDefault="00EC43EA">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3D63D417" w14:textId="77777777" w:rsidR="007D5A43" w:rsidRDefault="00EC43EA">
            <w:pPr>
              <w:spacing w:before="60" w:after="60"/>
              <w:rPr>
                <w:b/>
                <w:bCs/>
                <w:iCs/>
                <w:szCs w:val="22"/>
              </w:rPr>
            </w:pPr>
            <w:r>
              <w:rPr>
                <w:b/>
                <w:bCs/>
                <w:iCs/>
                <w:szCs w:val="22"/>
              </w:rPr>
              <w:t>Kvantitatīvais sastāvs, ja šī informācija ir būtiska veterināro zāļu pareizai ievadīšanai</w:t>
            </w:r>
          </w:p>
        </w:tc>
      </w:tr>
      <w:tr w:rsidR="007D5A43" w14:paraId="45B1D06E" w14:textId="77777777">
        <w:tc>
          <w:tcPr>
            <w:tcW w:w="4524" w:type="dxa"/>
            <w:shd w:val="clear" w:color="auto" w:fill="auto"/>
            <w:vAlign w:val="center"/>
          </w:tcPr>
          <w:p w14:paraId="6E63FD60" w14:textId="77777777" w:rsidR="007D5A43" w:rsidRDefault="00EC43EA">
            <w:pPr>
              <w:spacing w:before="60" w:after="60"/>
              <w:ind w:left="567" w:hanging="567"/>
              <w:rPr>
                <w:iCs/>
                <w:szCs w:val="22"/>
              </w:rPr>
            </w:pPr>
            <w:r>
              <w:rPr>
                <w:color w:val="000000"/>
                <w:szCs w:val="22"/>
                <w:lang w:eastAsia="lv-LV"/>
              </w:rPr>
              <w:t>Arginīns</w:t>
            </w:r>
          </w:p>
        </w:tc>
        <w:tc>
          <w:tcPr>
            <w:tcW w:w="4537" w:type="dxa"/>
            <w:shd w:val="clear" w:color="auto" w:fill="auto"/>
            <w:vAlign w:val="center"/>
          </w:tcPr>
          <w:p w14:paraId="0CFC4A0F" w14:textId="77777777" w:rsidR="007D5A43" w:rsidRDefault="007D5A43">
            <w:pPr>
              <w:spacing w:before="60" w:after="60"/>
              <w:rPr>
                <w:iCs/>
                <w:szCs w:val="22"/>
              </w:rPr>
            </w:pPr>
          </w:p>
        </w:tc>
      </w:tr>
      <w:tr w:rsidR="007D5A43" w14:paraId="7673C00F" w14:textId="77777777">
        <w:tc>
          <w:tcPr>
            <w:tcW w:w="4524" w:type="dxa"/>
            <w:shd w:val="clear" w:color="auto" w:fill="auto"/>
            <w:vAlign w:val="center"/>
          </w:tcPr>
          <w:p w14:paraId="5195E187" w14:textId="77777777" w:rsidR="007D5A43" w:rsidRDefault="00EC43EA">
            <w:pPr>
              <w:spacing w:before="60" w:after="60"/>
              <w:rPr>
                <w:iCs/>
                <w:szCs w:val="22"/>
              </w:rPr>
            </w:pPr>
            <w:proofErr w:type="spellStart"/>
            <w:r>
              <w:rPr>
                <w:color w:val="000000"/>
                <w:szCs w:val="22"/>
                <w:lang w:eastAsia="lv-LV"/>
              </w:rPr>
              <w:t>Benzilspirts</w:t>
            </w:r>
            <w:proofErr w:type="spellEnd"/>
            <w:r>
              <w:rPr>
                <w:color w:val="000000"/>
                <w:szCs w:val="22"/>
              </w:rPr>
              <w:t xml:space="preserve"> (E1519)</w:t>
            </w:r>
          </w:p>
        </w:tc>
        <w:tc>
          <w:tcPr>
            <w:tcW w:w="4537" w:type="dxa"/>
            <w:shd w:val="clear" w:color="auto" w:fill="auto"/>
            <w:vAlign w:val="center"/>
          </w:tcPr>
          <w:p w14:paraId="7DF9E283" w14:textId="77777777" w:rsidR="007D5A43" w:rsidRDefault="00EC43EA">
            <w:pPr>
              <w:spacing w:before="60" w:after="60"/>
              <w:rPr>
                <w:iCs/>
                <w:szCs w:val="22"/>
              </w:rPr>
            </w:pPr>
            <w:r>
              <w:rPr>
                <w:iCs/>
                <w:szCs w:val="22"/>
              </w:rPr>
              <w:t>10 mg</w:t>
            </w:r>
          </w:p>
        </w:tc>
      </w:tr>
      <w:tr w:rsidR="007D5A43" w14:paraId="197839FF" w14:textId="77777777">
        <w:tc>
          <w:tcPr>
            <w:tcW w:w="4524" w:type="dxa"/>
            <w:shd w:val="clear" w:color="auto" w:fill="auto"/>
            <w:vAlign w:val="center"/>
          </w:tcPr>
          <w:p w14:paraId="519C050C" w14:textId="77777777" w:rsidR="007D5A43" w:rsidRDefault="00EC43EA">
            <w:pPr>
              <w:spacing w:before="60" w:after="60"/>
              <w:rPr>
                <w:iCs/>
                <w:szCs w:val="22"/>
              </w:rPr>
            </w:pPr>
            <w:proofErr w:type="spellStart"/>
            <w:r>
              <w:rPr>
                <w:color w:val="000000"/>
                <w:szCs w:val="22"/>
                <w:lang w:eastAsia="lv-LV"/>
              </w:rPr>
              <w:t>Glikoholskābe</w:t>
            </w:r>
            <w:proofErr w:type="spellEnd"/>
          </w:p>
        </w:tc>
        <w:tc>
          <w:tcPr>
            <w:tcW w:w="4537" w:type="dxa"/>
            <w:shd w:val="clear" w:color="auto" w:fill="auto"/>
            <w:vAlign w:val="center"/>
          </w:tcPr>
          <w:p w14:paraId="697A721A" w14:textId="77777777" w:rsidR="007D5A43" w:rsidRDefault="007D5A43">
            <w:pPr>
              <w:spacing w:before="60" w:after="60"/>
              <w:rPr>
                <w:iCs/>
                <w:szCs w:val="22"/>
              </w:rPr>
            </w:pPr>
          </w:p>
        </w:tc>
      </w:tr>
      <w:tr w:rsidR="007D5A43" w14:paraId="086BEF3F" w14:textId="77777777">
        <w:tc>
          <w:tcPr>
            <w:tcW w:w="4524" w:type="dxa"/>
            <w:shd w:val="clear" w:color="auto" w:fill="auto"/>
            <w:vAlign w:val="center"/>
          </w:tcPr>
          <w:p w14:paraId="3455AA5A" w14:textId="00F49007" w:rsidR="007D5A43" w:rsidRDefault="007D55E9">
            <w:pPr>
              <w:spacing w:before="60" w:after="60"/>
              <w:ind w:left="567" w:hanging="567"/>
              <w:rPr>
                <w:b/>
                <w:bCs/>
                <w:iCs/>
                <w:szCs w:val="22"/>
              </w:rPr>
            </w:pPr>
            <w:r>
              <w:rPr>
                <w:color w:val="000000"/>
                <w:szCs w:val="22"/>
                <w:lang w:eastAsia="lv-LV"/>
              </w:rPr>
              <w:t>S</w:t>
            </w:r>
            <w:r w:rsidR="00EC43EA">
              <w:rPr>
                <w:color w:val="000000"/>
                <w:szCs w:val="22"/>
                <w:lang w:eastAsia="lv-LV"/>
              </w:rPr>
              <w:t>ālsskābe</w:t>
            </w:r>
            <w:r>
              <w:rPr>
                <w:color w:val="000000"/>
                <w:szCs w:val="22"/>
                <w:lang w:eastAsia="lv-LV"/>
              </w:rPr>
              <w:t>,</w:t>
            </w:r>
            <w:r w:rsidR="00EC43EA">
              <w:rPr>
                <w:color w:val="000000"/>
                <w:szCs w:val="22"/>
                <w:lang w:eastAsia="lv-LV"/>
              </w:rPr>
              <w:t xml:space="preserve"> </w:t>
            </w:r>
            <w:r>
              <w:rPr>
                <w:color w:val="000000"/>
                <w:szCs w:val="22"/>
                <w:lang w:eastAsia="lv-LV"/>
              </w:rPr>
              <w:t xml:space="preserve">atšķaidīta </w:t>
            </w:r>
            <w:r w:rsidR="00EC43EA">
              <w:rPr>
                <w:color w:val="000000"/>
                <w:szCs w:val="22"/>
                <w:lang w:eastAsia="lv-LV"/>
              </w:rPr>
              <w:t>(</w:t>
            </w:r>
            <w:proofErr w:type="spellStart"/>
            <w:r w:rsidR="00EC43EA">
              <w:rPr>
                <w:color w:val="000000"/>
                <w:szCs w:val="22"/>
                <w:lang w:eastAsia="lv-LV"/>
              </w:rPr>
              <w:t>pH</w:t>
            </w:r>
            <w:proofErr w:type="spellEnd"/>
            <w:r w:rsidR="00EC43EA">
              <w:rPr>
                <w:color w:val="000000"/>
                <w:szCs w:val="22"/>
                <w:lang w:eastAsia="lv-LV"/>
              </w:rPr>
              <w:t xml:space="preserve"> regulēšanai)</w:t>
            </w:r>
          </w:p>
        </w:tc>
        <w:tc>
          <w:tcPr>
            <w:tcW w:w="4537" w:type="dxa"/>
            <w:shd w:val="clear" w:color="auto" w:fill="auto"/>
            <w:vAlign w:val="center"/>
          </w:tcPr>
          <w:p w14:paraId="557519CF" w14:textId="77777777" w:rsidR="007D5A43" w:rsidRDefault="007D5A43">
            <w:pPr>
              <w:spacing w:before="60" w:after="60"/>
              <w:rPr>
                <w:iCs/>
                <w:szCs w:val="22"/>
              </w:rPr>
            </w:pPr>
          </w:p>
        </w:tc>
      </w:tr>
      <w:tr w:rsidR="007D5A43" w14:paraId="201AC2D2" w14:textId="77777777">
        <w:tc>
          <w:tcPr>
            <w:tcW w:w="4524" w:type="dxa"/>
            <w:shd w:val="clear" w:color="auto" w:fill="auto"/>
            <w:vAlign w:val="center"/>
          </w:tcPr>
          <w:p w14:paraId="2FC5FD95" w14:textId="77777777" w:rsidR="007D5A43" w:rsidRDefault="00EC43EA">
            <w:pPr>
              <w:spacing w:before="60" w:after="60"/>
              <w:rPr>
                <w:iCs/>
                <w:szCs w:val="22"/>
              </w:rPr>
            </w:pPr>
            <w:r>
              <w:rPr>
                <w:color w:val="000000"/>
                <w:szCs w:val="22"/>
                <w:lang w:eastAsia="lv-LV"/>
              </w:rPr>
              <w:t>Lecitīns</w:t>
            </w:r>
          </w:p>
        </w:tc>
        <w:tc>
          <w:tcPr>
            <w:tcW w:w="4537" w:type="dxa"/>
            <w:shd w:val="clear" w:color="auto" w:fill="auto"/>
            <w:vAlign w:val="center"/>
          </w:tcPr>
          <w:p w14:paraId="599E11B9" w14:textId="77777777" w:rsidR="007D5A43" w:rsidRDefault="007D5A43">
            <w:pPr>
              <w:spacing w:before="60" w:after="60"/>
              <w:rPr>
                <w:iCs/>
                <w:szCs w:val="22"/>
              </w:rPr>
            </w:pPr>
          </w:p>
        </w:tc>
      </w:tr>
      <w:tr w:rsidR="007D5A43" w14:paraId="30A7F357" w14:textId="77777777">
        <w:tc>
          <w:tcPr>
            <w:tcW w:w="4524" w:type="dxa"/>
            <w:shd w:val="clear" w:color="auto" w:fill="auto"/>
            <w:vAlign w:val="center"/>
          </w:tcPr>
          <w:p w14:paraId="3DB0B93F" w14:textId="77777777" w:rsidR="007D5A43" w:rsidRDefault="00EC43EA">
            <w:pPr>
              <w:spacing w:before="60" w:after="60"/>
              <w:rPr>
                <w:color w:val="000000"/>
                <w:szCs w:val="22"/>
                <w:lang w:eastAsia="lv-LV"/>
              </w:rPr>
            </w:pPr>
            <w:r>
              <w:rPr>
                <w:color w:val="000000"/>
                <w:szCs w:val="22"/>
                <w:lang w:eastAsia="lv-LV"/>
              </w:rPr>
              <w:t>Nātrija hidroksīds</w:t>
            </w:r>
          </w:p>
        </w:tc>
        <w:tc>
          <w:tcPr>
            <w:tcW w:w="4537" w:type="dxa"/>
            <w:shd w:val="clear" w:color="auto" w:fill="auto"/>
            <w:vAlign w:val="center"/>
          </w:tcPr>
          <w:p w14:paraId="3FBF8040" w14:textId="77777777" w:rsidR="007D5A43" w:rsidRDefault="007D5A43">
            <w:pPr>
              <w:spacing w:before="60" w:after="60"/>
              <w:rPr>
                <w:iCs/>
                <w:szCs w:val="22"/>
              </w:rPr>
            </w:pPr>
          </w:p>
        </w:tc>
      </w:tr>
      <w:tr w:rsidR="007D5A43" w14:paraId="2AB54F22" w14:textId="77777777">
        <w:tc>
          <w:tcPr>
            <w:tcW w:w="4524" w:type="dxa"/>
            <w:shd w:val="clear" w:color="auto" w:fill="auto"/>
            <w:vAlign w:val="center"/>
          </w:tcPr>
          <w:p w14:paraId="362F0D26" w14:textId="77777777" w:rsidR="007D5A43" w:rsidRDefault="00EC43EA">
            <w:pPr>
              <w:spacing w:before="60" w:after="60"/>
              <w:rPr>
                <w:color w:val="000000"/>
                <w:szCs w:val="22"/>
                <w:lang w:eastAsia="lv-LV"/>
              </w:rPr>
            </w:pPr>
            <w:r>
              <w:rPr>
                <w:color w:val="000000"/>
                <w:szCs w:val="22"/>
                <w:lang w:eastAsia="lv-LV"/>
              </w:rPr>
              <w:t>Ūdens injekcijām</w:t>
            </w:r>
          </w:p>
        </w:tc>
        <w:tc>
          <w:tcPr>
            <w:tcW w:w="4537" w:type="dxa"/>
            <w:shd w:val="clear" w:color="auto" w:fill="auto"/>
            <w:vAlign w:val="center"/>
          </w:tcPr>
          <w:p w14:paraId="46183BA7" w14:textId="77777777" w:rsidR="007D5A43" w:rsidRDefault="007D5A43">
            <w:pPr>
              <w:spacing w:before="60" w:after="60"/>
              <w:rPr>
                <w:iCs/>
                <w:szCs w:val="22"/>
              </w:rPr>
            </w:pPr>
          </w:p>
        </w:tc>
      </w:tr>
    </w:tbl>
    <w:p w14:paraId="08A9A08C" w14:textId="77777777" w:rsidR="007D5A43" w:rsidRDefault="007D5A43">
      <w:pPr>
        <w:tabs>
          <w:tab w:val="clear" w:pos="567"/>
        </w:tabs>
        <w:spacing w:line="240" w:lineRule="auto"/>
        <w:rPr>
          <w:szCs w:val="22"/>
        </w:rPr>
      </w:pPr>
    </w:p>
    <w:p w14:paraId="6E80E27D" w14:textId="77777777" w:rsidR="007D5A43" w:rsidRDefault="00EC43EA">
      <w:pPr>
        <w:tabs>
          <w:tab w:val="clear" w:pos="567"/>
        </w:tabs>
        <w:spacing w:line="240" w:lineRule="auto"/>
        <w:rPr>
          <w:color w:val="000000"/>
        </w:rPr>
      </w:pPr>
      <w:r>
        <w:rPr>
          <w:color w:val="000000"/>
        </w:rPr>
        <w:t>Dzidrs, gaiši dzeltenas krāsas šķīdums.</w:t>
      </w:r>
    </w:p>
    <w:p w14:paraId="617DC820" w14:textId="77777777" w:rsidR="007D5A43" w:rsidRDefault="007D5A43" w:rsidP="00170BC5">
      <w:pPr>
        <w:tabs>
          <w:tab w:val="clear" w:pos="567"/>
        </w:tabs>
        <w:spacing w:line="240" w:lineRule="auto"/>
        <w:rPr>
          <w:color w:val="000000"/>
        </w:rPr>
      </w:pPr>
    </w:p>
    <w:p w14:paraId="31735110" w14:textId="77777777" w:rsidR="007D5A43" w:rsidRPr="00170BC5" w:rsidRDefault="007D5A43" w:rsidP="00170BC5">
      <w:pPr>
        <w:tabs>
          <w:tab w:val="clear" w:pos="567"/>
        </w:tabs>
        <w:spacing w:line="240" w:lineRule="auto"/>
      </w:pPr>
    </w:p>
    <w:p w14:paraId="2FF999B2" w14:textId="41460FB8" w:rsidR="007D5A43" w:rsidRPr="00170BC5" w:rsidRDefault="00EC43EA" w:rsidP="00170BC5">
      <w:pPr>
        <w:pStyle w:val="Style1"/>
        <w:rPr>
          <w:b w:val="0"/>
        </w:rPr>
      </w:pPr>
      <w:r>
        <w:t>3</w:t>
      </w:r>
      <w:r w:rsidRPr="00170BC5">
        <w:t>.</w:t>
      </w:r>
      <w:r w:rsidRPr="00170BC5">
        <w:tab/>
        <w:t>KLĪNISKĀ INFORMĀCIJA</w:t>
      </w:r>
    </w:p>
    <w:p w14:paraId="158A1510" w14:textId="77777777" w:rsidR="007D5A43" w:rsidRPr="00170BC5" w:rsidRDefault="007D5A43" w:rsidP="00170BC5">
      <w:pPr>
        <w:tabs>
          <w:tab w:val="clear" w:pos="567"/>
        </w:tabs>
        <w:spacing w:line="240" w:lineRule="auto"/>
      </w:pPr>
    </w:p>
    <w:p w14:paraId="6D56C0A8" w14:textId="234C35B4" w:rsidR="007D5A43" w:rsidRPr="00170BC5" w:rsidRDefault="00EC43EA" w:rsidP="00170BC5">
      <w:pPr>
        <w:pStyle w:val="Style1"/>
        <w:rPr>
          <w:b w:val="0"/>
        </w:rPr>
      </w:pPr>
      <w:r>
        <w:t>3</w:t>
      </w:r>
      <w:r w:rsidRPr="00170BC5">
        <w:t>.1</w:t>
      </w:r>
      <w:r>
        <w:t>.</w:t>
      </w:r>
      <w:r>
        <w:tab/>
      </w:r>
      <w:proofErr w:type="spellStart"/>
      <w:r>
        <w:t>Mērķsugas</w:t>
      </w:r>
      <w:proofErr w:type="spellEnd"/>
    </w:p>
    <w:p w14:paraId="3429CF90" w14:textId="77777777" w:rsidR="007D5A43" w:rsidRPr="00170BC5" w:rsidRDefault="007D5A43" w:rsidP="00170BC5">
      <w:pPr>
        <w:pStyle w:val="Style1"/>
        <w:rPr>
          <w:b w:val="0"/>
        </w:rPr>
      </w:pPr>
    </w:p>
    <w:p w14:paraId="430C9BC2" w14:textId="77777777" w:rsidR="007D5A43" w:rsidRPr="00170BC5" w:rsidRDefault="00EC43EA" w:rsidP="00170BC5">
      <w:pPr>
        <w:pStyle w:val="Style1"/>
      </w:pPr>
      <w:r w:rsidRPr="00170BC5">
        <w:rPr>
          <w:b w:val="0"/>
          <w:color w:val="000000"/>
        </w:rPr>
        <w:t>Suņi un kaķi.</w:t>
      </w:r>
    </w:p>
    <w:p w14:paraId="55C03026" w14:textId="77777777" w:rsidR="007D5A43" w:rsidRPr="00170BC5" w:rsidRDefault="007D5A43" w:rsidP="00170BC5">
      <w:pPr>
        <w:tabs>
          <w:tab w:val="clear" w:pos="567"/>
        </w:tabs>
        <w:spacing w:line="240" w:lineRule="auto"/>
      </w:pPr>
    </w:p>
    <w:p w14:paraId="4904175E" w14:textId="3E655908" w:rsidR="007D5A43" w:rsidRPr="00170BC5" w:rsidRDefault="00EC43EA" w:rsidP="00170BC5">
      <w:pPr>
        <w:pStyle w:val="Style1"/>
        <w:rPr>
          <w:b w:val="0"/>
        </w:rPr>
      </w:pPr>
      <w:r>
        <w:t>3</w:t>
      </w:r>
      <w:r w:rsidRPr="00170BC5">
        <w:t>.2</w:t>
      </w:r>
      <w:r>
        <w:t>.</w:t>
      </w:r>
      <w:r w:rsidRPr="00170BC5">
        <w:tab/>
        <w:t>Lietošanas indikācijas</w:t>
      </w:r>
      <w:r>
        <w:t xml:space="preserve"> katrai </w:t>
      </w:r>
      <w:proofErr w:type="spellStart"/>
      <w:r>
        <w:t>mērķsugai</w:t>
      </w:r>
      <w:proofErr w:type="spellEnd"/>
    </w:p>
    <w:p w14:paraId="3D014AC3" w14:textId="77777777" w:rsidR="007D5A43" w:rsidRPr="00170BC5" w:rsidRDefault="007D5A43" w:rsidP="00170BC5">
      <w:pPr>
        <w:pStyle w:val="Style1"/>
      </w:pPr>
    </w:p>
    <w:p w14:paraId="759DFDF8" w14:textId="77777777" w:rsidR="007D5A43" w:rsidRDefault="00EC43EA">
      <w:pPr>
        <w:autoSpaceDE w:val="0"/>
        <w:autoSpaceDN w:val="0"/>
        <w:adjustRightInd w:val="0"/>
        <w:rPr>
          <w:color w:val="000000"/>
        </w:rPr>
      </w:pPr>
      <w:r>
        <w:rPr>
          <w:color w:val="000000"/>
        </w:rPr>
        <w:t xml:space="preserve">Suņiem: </w:t>
      </w:r>
      <w:proofErr w:type="spellStart"/>
      <w:r>
        <w:rPr>
          <w:color w:val="000000"/>
        </w:rPr>
        <w:t>pēcoperācijas</w:t>
      </w:r>
      <w:proofErr w:type="spellEnd"/>
      <w:r>
        <w:rPr>
          <w:color w:val="000000"/>
        </w:rPr>
        <w:t xml:space="preserve"> sāpju un iekaisuma mazināšanai pēc ortopēdiskas un mīksto audu (arī </w:t>
      </w:r>
      <w:proofErr w:type="spellStart"/>
      <w:r>
        <w:rPr>
          <w:color w:val="000000"/>
        </w:rPr>
        <w:t>intraokulāras</w:t>
      </w:r>
      <w:proofErr w:type="spellEnd"/>
      <w:r>
        <w:rPr>
          <w:color w:val="000000"/>
        </w:rPr>
        <w:t>) ķirurģiskas operācijas.</w:t>
      </w:r>
    </w:p>
    <w:p w14:paraId="4924F8D9" w14:textId="77777777" w:rsidR="007D5A43" w:rsidRDefault="007D5A43">
      <w:pPr>
        <w:rPr>
          <w:color w:val="000000"/>
        </w:rPr>
      </w:pPr>
    </w:p>
    <w:p w14:paraId="2A6B6A16" w14:textId="51155F92" w:rsidR="007D5A43" w:rsidRPr="00170BC5" w:rsidRDefault="00EC43EA">
      <w:pPr>
        <w:tabs>
          <w:tab w:val="clear" w:pos="567"/>
        </w:tabs>
        <w:spacing w:line="240" w:lineRule="auto"/>
      </w:pPr>
      <w:r>
        <w:rPr>
          <w:color w:val="000000"/>
        </w:rPr>
        <w:t xml:space="preserve">Kaķiem: </w:t>
      </w:r>
      <w:proofErr w:type="spellStart"/>
      <w:r>
        <w:rPr>
          <w:color w:val="000000"/>
        </w:rPr>
        <w:t>pēcoperācijas</w:t>
      </w:r>
      <w:proofErr w:type="spellEnd"/>
      <w:r>
        <w:rPr>
          <w:color w:val="000000"/>
        </w:rPr>
        <w:t xml:space="preserve"> sāpju kontrolei pēc ķirurģiskas operācijas.</w:t>
      </w:r>
    </w:p>
    <w:p w14:paraId="75D18BE1" w14:textId="77777777" w:rsidR="007D5A43" w:rsidRPr="00170BC5" w:rsidRDefault="007D5A43" w:rsidP="00170BC5">
      <w:pPr>
        <w:tabs>
          <w:tab w:val="clear" w:pos="567"/>
        </w:tabs>
        <w:spacing w:line="240" w:lineRule="auto"/>
      </w:pPr>
    </w:p>
    <w:p w14:paraId="02F0384B" w14:textId="3C0051CF" w:rsidR="007D5A43" w:rsidRPr="00170BC5" w:rsidRDefault="00EC43EA" w:rsidP="00170BC5">
      <w:pPr>
        <w:pStyle w:val="Style1"/>
        <w:rPr>
          <w:b w:val="0"/>
        </w:rPr>
      </w:pPr>
      <w:r w:rsidRPr="00170BC5">
        <w:t>3</w:t>
      </w:r>
      <w:r>
        <w:t>.3.</w:t>
      </w:r>
      <w:r w:rsidRPr="00170BC5">
        <w:tab/>
        <w:t>Kontrindikācijas</w:t>
      </w:r>
    </w:p>
    <w:p w14:paraId="54AC4AF8" w14:textId="77777777" w:rsidR="007D5A43" w:rsidRPr="00170BC5" w:rsidRDefault="007D5A43" w:rsidP="00170BC5">
      <w:pPr>
        <w:tabs>
          <w:tab w:val="clear" w:pos="567"/>
        </w:tabs>
        <w:spacing w:line="240" w:lineRule="auto"/>
      </w:pPr>
    </w:p>
    <w:p w14:paraId="70C4EF00" w14:textId="577834C7" w:rsidR="007D5A43" w:rsidRDefault="00EC43EA">
      <w:pPr>
        <w:autoSpaceDE w:val="0"/>
        <w:autoSpaceDN w:val="0"/>
        <w:adjustRightInd w:val="0"/>
        <w:rPr>
          <w:color w:val="000000"/>
        </w:rPr>
      </w:pPr>
      <w:r>
        <w:rPr>
          <w:color w:val="000000"/>
        </w:rPr>
        <w:t>Nelietot dzīvniekiem ar sirds, aknu vai nieru slimībām vai kuņģa-zarnu trakta darbības traucējumiem, ja pastāv kuņģa-zarnu trakta čūlu veidošanās vai asiņošanas iespējamība vai ja ir pa</w:t>
      </w:r>
      <w:r w:rsidR="0094057D">
        <w:rPr>
          <w:color w:val="000000"/>
        </w:rPr>
        <w:t>stiprināta</w:t>
      </w:r>
      <w:r>
        <w:rPr>
          <w:color w:val="000000"/>
        </w:rPr>
        <w:t xml:space="preserve"> jutība pret </w:t>
      </w:r>
      <w:proofErr w:type="spellStart"/>
      <w:r>
        <w:rPr>
          <w:color w:val="000000"/>
        </w:rPr>
        <w:t>karprofēnu</w:t>
      </w:r>
      <w:proofErr w:type="spellEnd"/>
      <w:r>
        <w:rPr>
          <w:color w:val="000000"/>
        </w:rPr>
        <w:t xml:space="preserve"> vai kādu citu </w:t>
      </w:r>
      <w:r w:rsidR="0094057D">
        <w:rPr>
          <w:color w:val="000000"/>
        </w:rPr>
        <w:t>N</w:t>
      </w:r>
      <w:r w:rsidR="00F35F1B">
        <w:rPr>
          <w:color w:val="000000"/>
        </w:rPr>
        <w:t>S</w:t>
      </w:r>
      <w:r w:rsidR="0094057D">
        <w:rPr>
          <w:color w:val="000000"/>
        </w:rPr>
        <w:t xml:space="preserve">PL </w:t>
      </w:r>
      <w:r>
        <w:rPr>
          <w:color w:val="000000"/>
        </w:rPr>
        <w:t>(</w:t>
      </w:r>
      <w:proofErr w:type="spellStart"/>
      <w:r w:rsidR="0094057D">
        <w:rPr>
          <w:color w:val="000000"/>
        </w:rPr>
        <w:t>nesteroīdo</w:t>
      </w:r>
      <w:proofErr w:type="spellEnd"/>
      <w:r w:rsidR="0094057D">
        <w:rPr>
          <w:color w:val="000000"/>
        </w:rPr>
        <w:t xml:space="preserve"> </w:t>
      </w:r>
      <w:proofErr w:type="spellStart"/>
      <w:r w:rsidR="0094057D">
        <w:rPr>
          <w:color w:val="000000"/>
        </w:rPr>
        <w:t>pretiekaisuma</w:t>
      </w:r>
      <w:proofErr w:type="spellEnd"/>
      <w:r w:rsidR="0094057D">
        <w:rPr>
          <w:color w:val="000000"/>
        </w:rPr>
        <w:t xml:space="preserve"> līdzekli </w:t>
      </w:r>
      <w:r>
        <w:rPr>
          <w:color w:val="000000"/>
        </w:rPr>
        <w:t xml:space="preserve">), vai </w:t>
      </w:r>
      <w:r w:rsidR="0094057D">
        <w:rPr>
          <w:color w:val="000000"/>
        </w:rPr>
        <w:t>jebkuru no</w:t>
      </w:r>
      <w:r w:rsidR="004E6E3E">
        <w:rPr>
          <w:color w:val="000000"/>
        </w:rPr>
        <w:t xml:space="preserve"> šo</w:t>
      </w:r>
      <w:r>
        <w:rPr>
          <w:color w:val="000000"/>
        </w:rPr>
        <w:t xml:space="preserve"> </w:t>
      </w:r>
      <w:r>
        <w:rPr>
          <w:color w:val="000000"/>
          <w:szCs w:val="22"/>
        </w:rPr>
        <w:t xml:space="preserve">veterināro </w:t>
      </w:r>
      <w:r>
        <w:rPr>
          <w:color w:val="000000"/>
        </w:rPr>
        <w:t xml:space="preserve">zāļu </w:t>
      </w:r>
      <w:proofErr w:type="spellStart"/>
      <w:r>
        <w:rPr>
          <w:color w:val="000000"/>
        </w:rPr>
        <w:t>palīgvielām</w:t>
      </w:r>
      <w:proofErr w:type="spellEnd"/>
      <w:r>
        <w:rPr>
          <w:color w:val="000000"/>
        </w:rPr>
        <w:t>. Tāpat kā lietojot citus N</w:t>
      </w:r>
      <w:r w:rsidR="00F35F1B">
        <w:rPr>
          <w:color w:val="000000"/>
        </w:rPr>
        <w:t>S</w:t>
      </w:r>
      <w:r>
        <w:rPr>
          <w:color w:val="000000"/>
        </w:rPr>
        <w:t xml:space="preserve">PL, </w:t>
      </w:r>
      <w:r w:rsidR="004E6E3E" w:rsidRPr="00BB7AB1">
        <w:rPr>
          <w:szCs w:val="22"/>
        </w:rPr>
        <w:t>pastāv ret</w:t>
      </w:r>
      <w:r w:rsidR="004E6E3E">
        <w:rPr>
          <w:szCs w:val="22"/>
        </w:rPr>
        <w:t>i sastopams</w:t>
      </w:r>
      <w:r w:rsidR="004E6E3E" w:rsidRPr="00BB7AB1">
        <w:rPr>
          <w:szCs w:val="22"/>
        </w:rPr>
        <w:t xml:space="preserve"> nieru, </w:t>
      </w:r>
      <w:proofErr w:type="spellStart"/>
      <w:r w:rsidR="004E6E3E" w:rsidRPr="00BB7AB1">
        <w:rPr>
          <w:szCs w:val="22"/>
        </w:rPr>
        <w:t>idiosinkrātisku</w:t>
      </w:r>
      <w:proofErr w:type="spellEnd"/>
      <w:r w:rsidR="004E6E3E" w:rsidRPr="00BB7AB1">
        <w:rPr>
          <w:szCs w:val="22"/>
        </w:rPr>
        <w:t xml:space="preserve"> aknu</w:t>
      </w:r>
      <w:r>
        <w:rPr>
          <w:color w:val="000000"/>
        </w:rPr>
        <w:t xml:space="preserve"> blakusparādību risks.</w:t>
      </w:r>
    </w:p>
    <w:p w14:paraId="4E11BADA" w14:textId="77777777" w:rsidR="007D5A43" w:rsidRPr="00170BC5" w:rsidRDefault="00EC43EA">
      <w:pPr>
        <w:autoSpaceDE w:val="0"/>
        <w:autoSpaceDN w:val="0"/>
        <w:adjustRightInd w:val="0"/>
        <w:rPr>
          <w:color w:val="000000"/>
          <w:sz w:val="24"/>
          <w:szCs w:val="24"/>
        </w:rPr>
      </w:pPr>
      <w:r>
        <w:rPr>
          <w:color w:val="000000"/>
        </w:rPr>
        <w:t>Nelietot intramuskulāras injekcijas veidā.</w:t>
      </w:r>
    </w:p>
    <w:p w14:paraId="193A0DBF" w14:textId="77777777" w:rsidR="007D5A43" w:rsidRPr="00170BC5" w:rsidRDefault="00EC43EA">
      <w:pPr>
        <w:autoSpaceDE w:val="0"/>
        <w:autoSpaceDN w:val="0"/>
        <w:adjustRightInd w:val="0"/>
        <w:rPr>
          <w:color w:val="000000"/>
          <w:sz w:val="24"/>
          <w:szCs w:val="24"/>
        </w:rPr>
      </w:pPr>
      <w:r>
        <w:rPr>
          <w:color w:val="000000"/>
        </w:rPr>
        <w:t>Nelietot pēc operācijas, kas saistīta ar būtisku asins zudumu.</w:t>
      </w:r>
    </w:p>
    <w:p w14:paraId="632E15FA" w14:textId="77777777" w:rsidR="007D5A43" w:rsidRPr="00170BC5" w:rsidRDefault="00EC43EA">
      <w:pPr>
        <w:autoSpaceDE w:val="0"/>
        <w:autoSpaceDN w:val="0"/>
        <w:adjustRightInd w:val="0"/>
        <w:rPr>
          <w:color w:val="000000"/>
          <w:sz w:val="24"/>
          <w:szCs w:val="24"/>
        </w:rPr>
      </w:pPr>
      <w:r>
        <w:rPr>
          <w:color w:val="000000"/>
        </w:rPr>
        <w:t>Nelietot kaķiem atkārtoti.</w:t>
      </w:r>
    </w:p>
    <w:p w14:paraId="7A0DFD7F" w14:textId="77777777" w:rsidR="007D5A43" w:rsidRPr="00170BC5" w:rsidRDefault="00EC43EA">
      <w:pPr>
        <w:autoSpaceDE w:val="0"/>
        <w:autoSpaceDN w:val="0"/>
        <w:adjustRightInd w:val="0"/>
        <w:rPr>
          <w:color w:val="000000"/>
          <w:sz w:val="24"/>
          <w:szCs w:val="24"/>
        </w:rPr>
      </w:pPr>
      <w:r>
        <w:rPr>
          <w:color w:val="000000"/>
        </w:rPr>
        <w:t>Nelietot kaķiem l</w:t>
      </w:r>
      <w:r>
        <w:rPr>
          <w:rFonts w:eastAsia="TimesNewRoman"/>
          <w:color w:val="000000"/>
        </w:rPr>
        <w:t>ī</w:t>
      </w:r>
      <w:r>
        <w:rPr>
          <w:color w:val="000000"/>
        </w:rPr>
        <w:t>dz 5 mēnešu vecumam.</w:t>
      </w:r>
    </w:p>
    <w:p w14:paraId="05C2DDA3" w14:textId="77777777" w:rsidR="007D5A43" w:rsidRPr="00170BC5" w:rsidRDefault="00EC43EA">
      <w:pPr>
        <w:autoSpaceDE w:val="0"/>
        <w:autoSpaceDN w:val="0"/>
        <w:adjustRightInd w:val="0"/>
        <w:rPr>
          <w:color w:val="000000"/>
          <w:sz w:val="24"/>
          <w:szCs w:val="24"/>
        </w:rPr>
      </w:pPr>
      <w:r>
        <w:rPr>
          <w:color w:val="000000"/>
        </w:rPr>
        <w:t>Nelietot suņiem l</w:t>
      </w:r>
      <w:r>
        <w:rPr>
          <w:rFonts w:eastAsia="TimesNewRoman"/>
          <w:color w:val="000000"/>
        </w:rPr>
        <w:t>ī</w:t>
      </w:r>
      <w:r>
        <w:rPr>
          <w:color w:val="000000"/>
        </w:rPr>
        <w:t>dz 10 nedēļu vecumam.</w:t>
      </w:r>
    </w:p>
    <w:p w14:paraId="1FBD6A4B" w14:textId="77777777" w:rsidR="007D5A43" w:rsidRPr="00170BC5" w:rsidRDefault="007D5A43" w:rsidP="00170BC5">
      <w:pPr>
        <w:tabs>
          <w:tab w:val="clear" w:pos="567"/>
        </w:tabs>
        <w:spacing w:line="240" w:lineRule="auto"/>
      </w:pPr>
    </w:p>
    <w:p w14:paraId="40A37BF0" w14:textId="398D900F" w:rsidR="007D5A43" w:rsidRPr="00170BC5" w:rsidRDefault="00EC43EA" w:rsidP="00170BC5">
      <w:pPr>
        <w:tabs>
          <w:tab w:val="clear" w:pos="567"/>
        </w:tabs>
        <w:spacing w:line="240" w:lineRule="auto"/>
      </w:pPr>
      <w:r>
        <w:rPr>
          <w:color w:val="000000"/>
        </w:rPr>
        <w:t xml:space="preserve">Skatīt arī </w:t>
      </w:r>
      <w:r>
        <w:rPr>
          <w:color w:val="000000"/>
          <w:szCs w:val="22"/>
        </w:rPr>
        <w:t>3</w:t>
      </w:r>
      <w:r>
        <w:rPr>
          <w:color w:val="000000"/>
        </w:rPr>
        <w:t>.7 apakšpunktu.</w:t>
      </w:r>
    </w:p>
    <w:p w14:paraId="5AD684F8" w14:textId="77777777" w:rsidR="007D5A43" w:rsidRPr="00170BC5" w:rsidRDefault="007D5A43" w:rsidP="00170BC5">
      <w:pPr>
        <w:tabs>
          <w:tab w:val="clear" w:pos="567"/>
        </w:tabs>
        <w:spacing w:line="240" w:lineRule="auto"/>
      </w:pPr>
    </w:p>
    <w:p w14:paraId="72B815AD" w14:textId="4E7B67AE" w:rsidR="007D5A43" w:rsidRPr="00170BC5" w:rsidRDefault="00EC43EA" w:rsidP="00170BC5">
      <w:pPr>
        <w:pStyle w:val="Style1"/>
        <w:rPr>
          <w:b w:val="0"/>
        </w:rPr>
      </w:pPr>
      <w:r>
        <w:t>3.</w:t>
      </w:r>
      <w:r w:rsidRPr="00170BC5">
        <w:t>4.</w:t>
      </w:r>
      <w:r w:rsidRPr="00170BC5">
        <w:tab/>
        <w:t>Īpaši brīdinājumi</w:t>
      </w:r>
    </w:p>
    <w:p w14:paraId="1B248A28" w14:textId="77777777" w:rsidR="007D5A43" w:rsidRPr="00170BC5" w:rsidRDefault="007D5A43" w:rsidP="00170BC5">
      <w:pPr>
        <w:tabs>
          <w:tab w:val="clear" w:pos="567"/>
        </w:tabs>
        <w:spacing w:line="240" w:lineRule="auto"/>
      </w:pPr>
    </w:p>
    <w:p w14:paraId="63D4E131" w14:textId="5083D116" w:rsidR="007D5A43" w:rsidRPr="00170BC5" w:rsidRDefault="00EC43EA" w:rsidP="00170BC5">
      <w:pPr>
        <w:tabs>
          <w:tab w:val="clear" w:pos="567"/>
        </w:tabs>
        <w:spacing w:line="240" w:lineRule="auto"/>
      </w:pPr>
      <w:r>
        <w:rPr>
          <w:color w:val="000000"/>
        </w:rPr>
        <w:t>Nav.</w:t>
      </w:r>
    </w:p>
    <w:p w14:paraId="78D00BA2" w14:textId="77777777" w:rsidR="007D5A43" w:rsidRPr="00170BC5" w:rsidRDefault="007D5A43" w:rsidP="00170BC5">
      <w:pPr>
        <w:tabs>
          <w:tab w:val="clear" w:pos="567"/>
        </w:tabs>
        <w:spacing w:line="240" w:lineRule="auto"/>
      </w:pPr>
    </w:p>
    <w:p w14:paraId="605B4933" w14:textId="6BF919B9" w:rsidR="007D5A43" w:rsidRPr="00170BC5" w:rsidRDefault="00EC43EA" w:rsidP="00170BC5">
      <w:pPr>
        <w:pStyle w:val="Style1"/>
        <w:rPr>
          <w:b w:val="0"/>
        </w:rPr>
      </w:pPr>
      <w:r>
        <w:t>3</w:t>
      </w:r>
      <w:r w:rsidRPr="00170BC5">
        <w:t>.5</w:t>
      </w:r>
      <w:r>
        <w:t>.</w:t>
      </w:r>
      <w:r w:rsidRPr="00170BC5">
        <w:tab/>
        <w:t>Īpaši piesardzības pasākumi lietošanā</w:t>
      </w:r>
    </w:p>
    <w:p w14:paraId="29141367" w14:textId="77777777" w:rsidR="007D5A43" w:rsidRPr="00170BC5" w:rsidRDefault="007D5A43" w:rsidP="00170BC5">
      <w:pPr>
        <w:tabs>
          <w:tab w:val="clear" w:pos="567"/>
        </w:tabs>
        <w:spacing w:line="240" w:lineRule="auto"/>
      </w:pPr>
    </w:p>
    <w:p w14:paraId="02392326" w14:textId="4E5CBB27" w:rsidR="007D5A43" w:rsidRPr="00170BC5" w:rsidRDefault="00EC43EA" w:rsidP="00170BC5">
      <w:pPr>
        <w:tabs>
          <w:tab w:val="clear" w:pos="567"/>
        </w:tabs>
        <w:spacing w:line="240" w:lineRule="auto"/>
        <w:rPr>
          <w:sz w:val="24"/>
          <w:szCs w:val="24"/>
          <w:u w:val="single"/>
        </w:rPr>
      </w:pPr>
      <w:r w:rsidRPr="00170BC5">
        <w:rPr>
          <w:u w:val="single"/>
        </w:rPr>
        <w:t>Īpaši piesardzības pasākumi</w:t>
      </w:r>
      <w:r w:rsidRPr="008B746C">
        <w:rPr>
          <w:szCs w:val="22"/>
          <w:u w:val="single"/>
        </w:rPr>
        <w:t xml:space="preserve"> drošai lietošanai </w:t>
      </w:r>
      <w:proofErr w:type="spellStart"/>
      <w:r w:rsidRPr="008B746C">
        <w:rPr>
          <w:szCs w:val="22"/>
          <w:u w:val="single"/>
        </w:rPr>
        <w:t>mērķsugām</w:t>
      </w:r>
      <w:proofErr w:type="spellEnd"/>
      <w:r w:rsidRPr="008B746C">
        <w:rPr>
          <w:szCs w:val="22"/>
          <w:u w:val="single"/>
        </w:rPr>
        <w:t>:</w:t>
      </w:r>
    </w:p>
    <w:p w14:paraId="65061C47" w14:textId="77777777" w:rsidR="007D5A43" w:rsidRPr="00170BC5" w:rsidRDefault="007D5A43" w:rsidP="00170BC5">
      <w:pPr>
        <w:tabs>
          <w:tab w:val="clear" w:pos="567"/>
        </w:tabs>
        <w:spacing w:line="240" w:lineRule="auto"/>
      </w:pPr>
    </w:p>
    <w:p w14:paraId="3677C7D5" w14:textId="77777777" w:rsidR="007D5A43" w:rsidRDefault="00EC43EA">
      <w:pPr>
        <w:autoSpaceDE w:val="0"/>
        <w:autoSpaceDN w:val="0"/>
        <w:adjustRightInd w:val="0"/>
        <w:rPr>
          <w:color w:val="000000"/>
        </w:rPr>
      </w:pPr>
      <w:r>
        <w:rPr>
          <w:color w:val="000000"/>
        </w:rPr>
        <w:t xml:space="preserve">Nepārsniegt ieteikto devu un ārstēšanas ilgumu. </w:t>
      </w:r>
    </w:p>
    <w:p w14:paraId="2C3A0069" w14:textId="77777777" w:rsidR="007D5A43" w:rsidRDefault="007D5A43">
      <w:pPr>
        <w:autoSpaceDE w:val="0"/>
        <w:autoSpaceDN w:val="0"/>
        <w:adjustRightInd w:val="0"/>
        <w:rPr>
          <w:color w:val="000000"/>
        </w:rPr>
      </w:pPr>
    </w:p>
    <w:p w14:paraId="482E814E" w14:textId="29E57BFF" w:rsidR="007D5A43" w:rsidRPr="00170BC5" w:rsidRDefault="00EC43EA">
      <w:pPr>
        <w:autoSpaceDE w:val="0"/>
        <w:autoSpaceDN w:val="0"/>
        <w:adjustRightInd w:val="0"/>
        <w:rPr>
          <w:sz w:val="24"/>
          <w:szCs w:val="24"/>
        </w:rPr>
      </w:pPr>
      <w:r>
        <w:rPr>
          <w:color w:val="000000"/>
        </w:rPr>
        <w:t xml:space="preserve">Tā kā kaķiem ir ilgāks šo zāļu eliminācijas pusperiods un šaurāks terapeitiskais indekss, </w:t>
      </w:r>
      <w:r w:rsidR="004E6E3E">
        <w:rPr>
          <w:color w:val="000000"/>
        </w:rPr>
        <w:t>īpaši jāuzmanās</w:t>
      </w:r>
      <w:r>
        <w:rPr>
          <w:color w:val="000000"/>
        </w:rPr>
        <w:t xml:space="preserve">, lai nepārsniegtu </w:t>
      </w:r>
      <w:r w:rsidR="004E6E3E">
        <w:rPr>
          <w:color w:val="000000"/>
        </w:rPr>
        <w:t xml:space="preserve">ieteicamo devu </w:t>
      </w:r>
      <w:r>
        <w:rPr>
          <w:color w:val="000000"/>
        </w:rPr>
        <w:t xml:space="preserve">un </w:t>
      </w:r>
      <w:r w:rsidR="004E6E3E">
        <w:rPr>
          <w:color w:val="000000"/>
        </w:rPr>
        <w:t xml:space="preserve">devu nedrīkst </w:t>
      </w:r>
      <w:r>
        <w:rPr>
          <w:color w:val="000000"/>
        </w:rPr>
        <w:t>atkārtot</w:t>
      </w:r>
      <w:r w:rsidRPr="00170BC5">
        <w:t xml:space="preserve">. </w:t>
      </w:r>
    </w:p>
    <w:p w14:paraId="3B2359EA" w14:textId="77777777" w:rsidR="007D5A43" w:rsidRPr="00170BC5" w:rsidRDefault="007D5A43">
      <w:pPr>
        <w:autoSpaceDE w:val="0"/>
        <w:autoSpaceDN w:val="0"/>
        <w:adjustRightInd w:val="0"/>
      </w:pPr>
    </w:p>
    <w:p w14:paraId="563D31E9" w14:textId="77777777" w:rsidR="007D5A43" w:rsidRDefault="00EC43EA">
      <w:pPr>
        <w:autoSpaceDE w:val="0"/>
        <w:autoSpaceDN w:val="0"/>
        <w:adjustRightInd w:val="0"/>
        <w:rPr>
          <w:color w:val="000000"/>
        </w:rPr>
      </w:pPr>
      <w:r>
        <w:rPr>
          <w:color w:val="000000"/>
        </w:rPr>
        <w:t>Lietojot vecākiem suņiem un kaķiem, var būt papildu risks. Ja nevar izvairīties no lietošanas šādā gadījumā, dzīvniekiem deva jāsamazina un nepieciešama rūpīga klīniska uzraudzība.</w:t>
      </w:r>
    </w:p>
    <w:p w14:paraId="04B09190" w14:textId="77777777" w:rsidR="007D5A43" w:rsidRDefault="007D5A43">
      <w:pPr>
        <w:autoSpaceDE w:val="0"/>
        <w:autoSpaceDN w:val="0"/>
        <w:adjustRightInd w:val="0"/>
        <w:rPr>
          <w:color w:val="000000"/>
        </w:rPr>
      </w:pPr>
    </w:p>
    <w:p w14:paraId="04CCF398" w14:textId="6A439E65" w:rsidR="007D5A43" w:rsidRPr="00170BC5" w:rsidRDefault="00EC43EA">
      <w:pPr>
        <w:rPr>
          <w:color w:val="000000"/>
          <w:sz w:val="24"/>
          <w:szCs w:val="24"/>
        </w:rPr>
      </w:pPr>
      <w:r>
        <w:rPr>
          <w:color w:val="000000"/>
        </w:rPr>
        <w:t xml:space="preserve">Nelietot dzīvniekiem ar </w:t>
      </w:r>
      <w:proofErr w:type="spellStart"/>
      <w:r>
        <w:rPr>
          <w:color w:val="000000"/>
        </w:rPr>
        <w:t>dehidratāciju</w:t>
      </w:r>
      <w:proofErr w:type="spellEnd"/>
      <w:r>
        <w:rPr>
          <w:color w:val="000000"/>
        </w:rPr>
        <w:t xml:space="preserve">, </w:t>
      </w:r>
      <w:proofErr w:type="spellStart"/>
      <w:r>
        <w:rPr>
          <w:color w:val="000000"/>
        </w:rPr>
        <w:t>hipovolēmij</w:t>
      </w:r>
      <w:r w:rsidR="000A1595">
        <w:rPr>
          <w:color w:val="000000"/>
        </w:rPr>
        <w:t>u</w:t>
      </w:r>
      <w:proofErr w:type="spellEnd"/>
      <w:r>
        <w:rPr>
          <w:color w:val="000000"/>
        </w:rPr>
        <w:t xml:space="preserve"> vai hipotensiju, jo var palielināties nieru </w:t>
      </w:r>
      <w:proofErr w:type="spellStart"/>
      <w:r>
        <w:rPr>
          <w:color w:val="000000"/>
        </w:rPr>
        <w:t>toksicitātes</w:t>
      </w:r>
      <w:proofErr w:type="spellEnd"/>
      <w:r>
        <w:rPr>
          <w:color w:val="000000"/>
        </w:rPr>
        <w:t xml:space="preserve"> risks.</w:t>
      </w:r>
    </w:p>
    <w:p w14:paraId="45A9BD20" w14:textId="77777777" w:rsidR="007D5A43" w:rsidRDefault="007D5A43">
      <w:pPr>
        <w:jc w:val="both"/>
        <w:rPr>
          <w:color w:val="000000"/>
        </w:rPr>
      </w:pPr>
    </w:p>
    <w:p w14:paraId="1BC9433A" w14:textId="0C2C6A18" w:rsidR="007D5A43" w:rsidRPr="00170BC5" w:rsidRDefault="00EC43EA">
      <w:pPr>
        <w:autoSpaceDE w:val="0"/>
        <w:autoSpaceDN w:val="0"/>
        <w:adjustRightInd w:val="0"/>
        <w:rPr>
          <w:b/>
          <w:color w:val="000000"/>
          <w:sz w:val="24"/>
          <w:szCs w:val="24"/>
        </w:rPr>
      </w:pPr>
      <w:r>
        <w:rPr>
          <w:color w:val="000000"/>
        </w:rPr>
        <w:t>N</w:t>
      </w:r>
      <w:r w:rsidR="008B746C">
        <w:rPr>
          <w:color w:val="000000"/>
        </w:rPr>
        <w:t>S</w:t>
      </w:r>
      <w:r>
        <w:rPr>
          <w:color w:val="000000"/>
        </w:rPr>
        <w:t xml:space="preserve">PL var </w:t>
      </w:r>
      <w:proofErr w:type="spellStart"/>
      <w:r w:rsidR="00C365BA">
        <w:rPr>
          <w:color w:val="000000"/>
        </w:rPr>
        <w:t>inhibēt</w:t>
      </w:r>
      <w:proofErr w:type="spellEnd"/>
      <w:r w:rsidR="00C365BA">
        <w:rPr>
          <w:color w:val="000000"/>
        </w:rPr>
        <w:t xml:space="preserve"> </w:t>
      </w:r>
      <w:r>
        <w:rPr>
          <w:color w:val="000000"/>
        </w:rPr>
        <w:t>fagocitoz</w:t>
      </w:r>
      <w:r w:rsidR="00C365BA">
        <w:rPr>
          <w:color w:val="000000"/>
        </w:rPr>
        <w:t>i</w:t>
      </w:r>
      <w:r>
        <w:rPr>
          <w:color w:val="000000"/>
        </w:rPr>
        <w:t xml:space="preserve">, tādēļ, ārstējot iekaisuma procesus, kas saistīti ar bakteriālu infekciju, vienlaicīgi jāuzsāk atbilstoša </w:t>
      </w:r>
      <w:proofErr w:type="spellStart"/>
      <w:r w:rsidR="008B746C">
        <w:rPr>
          <w:color w:val="000000"/>
        </w:rPr>
        <w:t>antimikrobiāla</w:t>
      </w:r>
      <w:proofErr w:type="spellEnd"/>
      <w:r w:rsidR="008B746C">
        <w:rPr>
          <w:color w:val="000000"/>
        </w:rPr>
        <w:t xml:space="preserve"> </w:t>
      </w:r>
      <w:r>
        <w:rPr>
          <w:color w:val="000000"/>
        </w:rPr>
        <w:t>terapija.</w:t>
      </w:r>
    </w:p>
    <w:p w14:paraId="1324D04E" w14:textId="77777777" w:rsidR="007D5A43" w:rsidRPr="00170BC5" w:rsidRDefault="007D5A43" w:rsidP="00170BC5">
      <w:pPr>
        <w:tabs>
          <w:tab w:val="clear" w:pos="567"/>
        </w:tabs>
        <w:spacing w:line="240" w:lineRule="auto"/>
      </w:pPr>
    </w:p>
    <w:p w14:paraId="0657F7B6" w14:textId="2324DD47" w:rsidR="007D5A43" w:rsidRPr="00170BC5" w:rsidRDefault="00EC43EA">
      <w:pPr>
        <w:tabs>
          <w:tab w:val="clear" w:pos="567"/>
        </w:tabs>
        <w:spacing w:line="240" w:lineRule="auto"/>
      </w:pPr>
      <w:r>
        <w:rPr>
          <w:szCs w:val="22"/>
          <w:u w:val="single"/>
        </w:rPr>
        <w:t>Īpaši piesardzības</w:t>
      </w:r>
      <w:r w:rsidRPr="00170BC5">
        <w:rPr>
          <w:u w:val="single"/>
        </w:rPr>
        <w:t xml:space="preserve"> pasākumi, kas jāievēro personai, kura </w:t>
      </w:r>
      <w:r>
        <w:rPr>
          <w:szCs w:val="22"/>
          <w:u w:val="single"/>
        </w:rPr>
        <w:t>ievada</w:t>
      </w:r>
      <w:r w:rsidRPr="00170BC5">
        <w:rPr>
          <w:u w:val="single"/>
        </w:rPr>
        <w:t xml:space="preserve"> veterinārās zāles </w:t>
      </w:r>
      <w:r>
        <w:rPr>
          <w:szCs w:val="22"/>
          <w:u w:val="single"/>
        </w:rPr>
        <w:t>dzīvniekiem:</w:t>
      </w:r>
      <w:r w:rsidRPr="00170BC5">
        <w:rPr>
          <w:u w:val="single"/>
        </w:rPr>
        <w:t xml:space="preserve"> </w:t>
      </w:r>
    </w:p>
    <w:p w14:paraId="77C6BD82" w14:textId="77777777" w:rsidR="007D5A43" w:rsidRPr="00170BC5" w:rsidRDefault="007D5A43" w:rsidP="00170BC5">
      <w:pPr>
        <w:tabs>
          <w:tab w:val="clear" w:pos="567"/>
        </w:tabs>
        <w:spacing w:line="240" w:lineRule="auto"/>
      </w:pPr>
    </w:p>
    <w:p w14:paraId="1E610D81" w14:textId="77777777" w:rsidR="007D5A43" w:rsidRDefault="00EC43EA">
      <w:pPr>
        <w:pStyle w:val="Letter"/>
        <w:tabs>
          <w:tab w:val="left" w:pos="3765"/>
        </w:tabs>
        <w:rPr>
          <w:b w:val="0"/>
          <w:color w:val="000000"/>
          <w:szCs w:val="22"/>
          <w:lang w:val="lv-LV"/>
        </w:rPr>
      </w:pPr>
      <w:r>
        <w:rPr>
          <w:b w:val="0"/>
          <w:color w:val="000000"/>
          <w:szCs w:val="22"/>
          <w:lang w:val="lv-LV"/>
        </w:rPr>
        <w:t xml:space="preserve">Jārīkojas uzmanīgi, lai izvairītos no nejaušas zāļu </w:t>
      </w:r>
      <w:proofErr w:type="spellStart"/>
      <w:r>
        <w:rPr>
          <w:b w:val="0"/>
          <w:color w:val="000000"/>
          <w:szCs w:val="22"/>
          <w:lang w:val="lv-LV"/>
        </w:rPr>
        <w:t>pašinjicēšanas</w:t>
      </w:r>
      <w:proofErr w:type="spellEnd"/>
      <w:r>
        <w:rPr>
          <w:b w:val="0"/>
          <w:color w:val="000000"/>
          <w:szCs w:val="22"/>
          <w:lang w:val="lv-LV"/>
        </w:rPr>
        <w:t>.</w:t>
      </w:r>
    </w:p>
    <w:p w14:paraId="0C4FC949" w14:textId="5849B300" w:rsidR="007D5A43" w:rsidRPr="00170BC5" w:rsidRDefault="00EC43EA" w:rsidP="00170BC5">
      <w:pPr>
        <w:tabs>
          <w:tab w:val="clear" w:pos="567"/>
        </w:tabs>
        <w:spacing w:line="240" w:lineRule="auto"/>
        <w:rPr>
          <w:b/>
          <w:color w:val="000000"/>
        </w:rPr>
      </w:pPr>
      <w:r>
        <w:rPr>
          <w:color w:val="000000"/>
        </w:rPr>
        <w:t xml:space="preserve">Pierādīts, ka </w:t>
      </w:r>
      <w:proofErr w:type="spellStart"/>
      <w:r>
        <w:rPr>
          <w:color w:val="000000"/>
        </w:rPr>
        <w:t>karprofēns</w:t>
      </w:r>
      <w:proofErr w:type="spellEnd"/>
      <w:r>
        <w:rPr>
          <w:color w:val="000000"/>
        </w:rPr>
        <w:t>, tāpat kā citi N</w:t>
      </w:r>
      <w:r w:rsidR="00F35F1B">
        <w:rPr>
          <w:color w:val="000000"/>
        </w:rPr>
        <w:t>S</w:t>
      </w:r>
      <w:r>
        <w:rPr>
          <w:color w:val="000000"/>
        </w:rPr>
        <w:t xml:space="preserve">PL, iedarbojas </w:t>
      </w:r>
      <w:proofErr w:type="spellStart"/>
      <w:r>
        <w:rPr>
          <w:color w:val="000000"/>
        </w:rPr>
        <w:t>fotosensibilizējoši</w:t>
      </w:r>
      <w:proofErr w:type="spellEnd"/>
      <w:r>
        <w:rPr>
          <w:color w:val="000000"/>
        </w:rPr>
        <w:t xml:space="preserve"> uz laboratorijas dzīvniekiem. Jāizvairās no</w:t>
      </w:r>
      <w:r>
        <w:rPr>
          <w:color w:val="000000"/>
          <w:szCs w:val="22"/>
        </w:rPr>
        <w:t xml:space="preserve"> </w:t>
      </w:r>
      <w:r w:rsidR="008B746C">
        <w:rPr>
          <w:color w:val="000000"/>
          <w:szCs w:val="22"/>
        </w:rPr>
        <w:t xml:space="preserve">šo </w:t>
      </w:r>
      <w:r>
        <w:rPr>
          <w:color w:val="000000"/>
          <w:szCs w:val="22"/>
        </w:rPr>
        <w:t>veterināro</w:t>
      </w:r>
      <w:r>
        <w:rPr>
          <w:color w:val="000000"/>
        </w:rPr>
        <w:t xml:space="preserve"> zāļu saskares ar ādu. </w:t>
      </w:r>
      <w:r w:rsidR="00C365BA" w:rsidRPr="00C365BA">
        <w:rPr>
          <w:color w:val="000000"/>
        </w:rPr>
        <w:t>Ja notikusi nejauša saskare ar ādu, skarto vietu skalot ar lielu daudzumu ūdens.</w:t>
      </w:r>
    </w:p>
    <w:p w14:paraId="6BE9AA91" w14:textId="77777777" w:rsidR="007D5A43" w:rsidRPr="00170BC5" w:rsidRDefault="007D5A43" w:rsidP="00170BC5">
      <w:pPr>
        <w:tabs>
          <w:tab w:val="clear" w:pos="567"/>
        </w:tabs>
        <w:spacing w:line="240" w:lineRule="auto"/>
      </w:pPr>
    </w:p>
    <w:p w14:paraId="013734CA" w14:textId="223897A4" w:rsidR="007D5A43" w:rsidRDefault="00EC43EA">
      <w:pPr>
        <w:tabs>
          <w:tab w:val="clear" w:pos="567"/>
        </w:tabs>
        <w:spacing w:line="240" w:lineRule="auto"/>
        <w:rPr>
          <w:szCs w:val="22"/>
          <w:u w:val="single"/>
        </w:rPr>
      </w:pPr>
      <w:r>
        <w:rPr>
          <w:szCs w:val="22"/>
          <w:u w:val="single"/>
        </w:rPr>
        <w:t>Īpaši piesardzības pasākumi vides aizsardzībai:</w:t>
      </w:r>
    </w:p>
    <w:p w14:paraId="3DF0D464" w14:textId="77777777" w:rsidR="007D5A43" w:rsidRDefault="007D5A43">
      <w:pPr>
        <w:tabs>
          <w:tab w:val="clear" w:pos="567"/>
        </w:tabs>
        <w:spacing w:line="240" w:lineRule="auto"/>
        <w:rPr>
          <w:szCs w:val="22"/>
        </w:rPr>
      </w:pPr>
    </w:p>
    <w:p w14:paraId="5B10E435" w14:textId="77777777" w:rsidR="007D5A43" w:rsidRDefault="00EC43EA">
      <w:pPr>
        <w:tabs>
          <w:tab w:val="clear" w:pos="567"/>
        </w:tabs>
        <w:spacing w:line="240" w:lineRule="auto"/>
        <w:rPr>
          <w:szCs w:val="22"/>
        </w:rPr>
      </w:pPr>
      <w:r>
        <w:t>Nav piemērojami.</w:t>
      </w:r>
    </w:p>
    <w:p w14:paraId="320FAF6E" w14:textId="77777777" w:rsidR="007D5A43" w:rsidRDefault="007D5A43">
      <w:pPr>
        <w:tabs>
          <w:tab w:val="clear" w:pos="567"/>
        </w:tabs>
        <w:spacing w:line="240" w:lineRule="auto"/>
        <w:rPr>
          <w:szCs w:val="22"/>
        </w:rPr>
      </w:pPr>
    </w:p>
    <w:p w14:paraId="1EC9D133" w14:textId="77777777" w:rsidR="007D5A43" w:rsidRDefault="00EC43EA">
      <w:pPr>
        <w:pStyle w:val="Style1"/>
      </w:pPr>
      <w:r>
        <w:t>3.6.</w:t>
      </w:r>
      <w:r>
        <w:tab/>
        <w:t>Blakusparādības</w:t>
      </w:r>
    </w:p>
    <w:p w14:paraId="3F6B5AE2" w14:textId="77777777" w:rsidR="007D5A43" w:rsidRDefault="007D5A43">
      <w:pPr>
        <w:tabs>
          <w:tab w:val="clear" w:pos="567"/>
        </w:tabs>
        <w:spacing w:line="240" w:lineRule="auto"/>
        <w:rPr>
          <w:szCs w:val="22"/>
        </w:rPr>
      </w:pPr>
    </w:p>
    <w:p w14:paraId="148A6346" w14:textId="77777777" w:rsidR="007D5A43" w:rsidRDefault="00EC43EA">
      <w:pPr>
        <w:tabs>
          <w:tab w:val="clear" w:pos="567"/>
        </w:tabs>
        <w:spacing w:line="240" w:lineRule="auto"/>
        <w:rPr>
          <w:szCs w:val="22"/>
        </w:rPr>
      </w:pPr>
      <w:r>
        <w:t>Suņiem un kaķiem:</w:t>
      </w:r>
    </w:p>
    <w:p w14:paraId="1C0F3FBC" w14:textId="77777777" w:rsidR="007D5A43" w:rsidRDefault="007D5A4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D5A43" w14:paraId="6F696308" w14:textId="77777777">
        <w:tc>
          <w:tcPr>
            <w:tcW w:w="2500" w:type="pct"/>
          </w:tcPr>
          <w:p w14:paraId="100CD7D5" w14:textId="77777777" w:rsidR="007D5A43" w:rsidRDefault="00EC43EA">
            <w:pPr>
              <w:spacing w:before="60" w:after="60"/>
              <w:rPr>
                <w:szCs w:val="22"/>
              </w:rPr>
            </w:pPr>
            <w:r>
              <w:t>Reti</w:t>
            </w:r>
          </w:p>
          <w:p w14:paraId="57C0B343" w14:textId="77777777" w:rsidR="007D5A43" w:rsidRDefault="00EC43EA">
            <w:pPr>
              <w:spacing w:before="60" w:after="60"/>
              <w:rPr>
                <w:szCs w:val="22"/>
              </w:rPr>
            </w:pPr>
            <w:r>
              <w:t>(1 līdz 10 dzīvniekiem/10 000 ārstētajiem dzīvniekiem):</w:t>
            </w:r>
          </w:p>
        </w:tc>
        <w:tc>
          <w:tcPr>
            <w:tcW w:w="2500" w:type="pct"/>
          </w:tcPr>
          <w:p w14:paraId="16A9E39D" w14:textId="77777777" w:rsidR="007D5A43" w:rsidRDefault="00EC43EA">
            <w:pPr>
              <w:spacing w:before="60" w:after="60"/>
              <w:rPr>
                <w:iCs/>
                <w:szCs w:val="22"/>
              </w:rPr>
            </w:pPr>
            <w:r>
              <w:rPr>
                <w:iCs/>
                <w:szCs w:val="22"/>
              </w:rPr>
              <w:t>Nieru darbības traucējumi.</w:t>
            </w:r>
          </w:p>
          <w:p w14:paraId="0E8DC273" w14:textId="77777777" w:rsidR="007D5A43" w:rsidRDefault="00EC43EA">
            <w:pPr>
              <w:spacing w:before="60" w:after="60"/>
              <w:rPr>
                <w:iCs/>
                <w:szCs w:val="22"/>
              </w:rPr>
            </w:pPr>
            <w:r>
              <w:rPr>
                <w:iCs/>
                <w:szCs w:val="22"/>
              </w:rPr>
              <w:t>Aknu darbības traucējumi</w:t>
            </w:r>
            <w:r>
              <w:rPr>
                <w:iCs/>
                <w:szCs w:val="22"/>
                <w:vertAlign w:val="superscript"/>
              </w:rPr>
              <w:t>1</w:t>
            </w:r>
            <w:r>
              <w:rPr>
                <w:iCs/>
                <w:szCs w:val="22"/>
              </w:rPr>
              <w:t>.</w:t>
            </w:r>
          </w:p>
        </w:tc>
      </w:tr>
      <w:tr w:rsidR="007D5A43" w14:paraId="0090C127" w14:textId="77777777">
        <w:tc>
          <w:tcPr>
            <w:tcW w:w="2500" w:type="pct"/>
          </w:tcPr>
          <w:p w14:paraId="39091F05" w14:textId="77777777" w:rsidR="007D5A43" w:rsidRDefault="00EC43EA">
            <w:pPr>
              <w:spacing w:before="60" w:after="60"/>
            </w:pPr>
            <w:r>
              <w:t>Nenoteikts biežums</w:t>
            </w:r>
          </w:p>
          <w:p w14:paraId="2DF7D90F" w14:textId="77777777" w:rsidR="007D5A43" w:rsidRDefault="00EC43EA">
            <w:pPr>
              <w:spacing w:before="60" w:after="60"/>
              <w:rPr>
                <w:szCs w:val="22"/>
              </w:rPr>
            </w:pPr>
            <w:r>
              <w:t>(nevar noteikt pēc pieejamiem datiem):</w:t>
            </w:r>
          </w:p>
        </w:tc>
        <w:tc>
          <w:tcPr>
            <w:tcW w:w="2500" w:type="pct"/>
            <w:hideMark/>
          </w:tcPr>
          <w:p w14:paraId="184EF0EA" w14:textId="0F58659A" w:rsidR="007D5A43" w:rsidRDefault="00EC43EA">
            <w:pPr>
              <w:spacing w:before="60" w:after="60"/>
              <w:rPr>
                <w:color w:val="000000"/>
                <w:szCs w:val="22"/>
              </w:rPr>
            </w:pPr>
            <w:r>
              <w:rPr>
                <w:color w:val="000000"/>
                <w:szCs w:val="22"/>
              </w:rPr>
              <w:t>Vemšana</w:t>
            </w:r>
            <w:r>
              <w:rPr>
                <w:color w:val="000000"/>
                <w:szCs w:val="22"/>
                <w:vertAlign w:val="superscript"/>
              </w:rPr>
              <w:t>2</w:t>
            </w:r>
            <w:r>
              <w:rPr>
                <w:color w:val="000000"/>
                <w:szCs w:val="22"/>
              </w:rPr>
              <w:t>, mīkst</w:t>
            </w:r>
            <w:r w:rsidR="00783D22">
              <w:rPr>
                <w:color w:val="000000"/>
                <w:szCs w:val="22"/>
              </w:rPr>
              <w:t>as fekālijas</w:t>
            </w:r>
            <w:r>
              <w:rPr>
                <w:color w:val="000000"/>
                <w:szCs w:val="22"/>
                <w:vertAlign w:val="superscript"/>
              </w:rPr>
              <w:t>2</w:t>
            </w:r>
            <w:r>
              <w:rPr>
                <w:color w:val="000000"/>
                <w:szCs w:val="22"/>
              </w:rPr>
              <w:t xml:space="preserve">, </w:t>
            </w:r>
            <w:r w:rsidR="008B746C">
              <w:rPr>
                <w:color w:val="000000"/>
                <w:szCs w:val="22"/>
              </w:rPr>
              <w:t>dia</w:t>
            </w:r>
            <w:r>
              <w:rPr>
                <w:color w:val="000000"/>
                <w:szCs w:val="22"/>
              </w:rPr>
              <w:t>reja</w:t>
            </w:r>
            <w:r>
              <w:rPr>
                <w:color w:val="000000"/>
                <w:szCs w:val="22"/>
                <w:vertAlign w:val="superscript"/>
              </w:rPr>
              <w:t>2</w:t>
            </w:r>
            <w:r>
              <w:rPr>
                <w:color w:val="000000"/>
                <w:szCs w:val="22"/>
              </w:rPr>
              <w:t xml:space="preserve">, asinis </w:t>
            </w:r>
            <w:r w:rsidR="00783D22">
              <w:rPr>
                <w:color w:val="000000"/>
                <w:szCs w:val="22"/>
              </w:rPr>
              <w:t>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p w14:paraId="277CFA08" w14:textId="06E1E481" w:rsidR="007D5A43" w:rsidRDefault="00EC43EA">
            <w:pPr>
              <w:spacing w:before="60" w:after="60"/>
              <w:rPr>
                <w:iCs/>
                <w:szCs w:val="22"/>
              </w:rPr>
            </w:pPr>
            <w:proofErr w:type="spellStart"/>
            <w:r>
              <w:rPr>
                <w:color w:val="000000"/>
                <w:szCs w:val="22"/>
                <w:lang w:val="en-US"/>
              </w:rPr>
              <w:t>Reakcija</w:t>
            </w:r>
            <w:proofErr w:type="spellEnd"/>
            <w:r>
              <w:rPr>
                <w:color w:val="000000"/>
                <w:szCs w:val="22"/>
                <w:lang w:val="en-US"/>
              </w:rPr>
              <w:t xml:space="preserve"> </w:t>
            </w:r>
            <w:proofErr w:type="spellStart"/>
            <w:r>
              <w:rPr>
                <w:color w:val="000000"/>
                <w:szCs w:val="22"/>
                <w:lang w:val="en-US"/>
              </w:rPr>
              <w:t>injekcija</w:t>
            </w:r>
            <w:r w:rsidR="00783D22">
              <w:rPr>
                <w:color w:val="000000"/>
                <w:szCs w:val="22"/>
                <w:lang w:val="en-US"/>
              </w:rPr>
              <w:t>s</w:t>
            </w:r>
            <w:proofErr w:type="spellEnd"/>
            <w:r>
              <w:rPr>
                <w:color w:val="000000"/>
                <w:szCs w:val="22"/>
                <w:lang w:val="en-US"/>
              </w:rPr>
              <w:t xml:space="preserve"> vietā</w:t>
            </w:r>
            <w:r>
              <w:rPr>
                <w:color w:val="000000"/>
                <w:szCs w:val="22"/>
                <w:vertAlign w:val="superscript"/>
                <w:lang w:val="en-US"/>
              </w:rPr>
              <w:t>3</w:t>
            </w:r>
            <w:r>
              <w:rPr>
                <w:color w:val="000000"/>
                <w:szCs w:val="22"/>
                <w:lang w:val="en-US"/>
              </w:rPr>
              <w:t>.</w:t>
            </w:r>
          </w:p>
        </w:tc>
      </w:tr>
    </w:tbl>
    <w:p w14:paraId="4C4EAA24" w14:textId="77777777" w:rsidR="007D5A43" w:rsidRDefault="007D5A43">
      <w:pPr>
        <w:tabs>
          <w:tab w:val="clear" w:pos="567"/>
        </w:tabs>
        <w:spacing w:line="240" w:lineRule="auto"/>
        <w:rPr>
          <w:szCs w:val="22"/>
        </w:rPr>
      </w:pPr>
    </w:p>
    <w:p w14:paraId="00E21108" w14:textId="77777777" w:rsidR="007D5A43" w:rsidRDefault="00EC43EA">
      <w:pPr>
        <w:tabs>
          <w:tab w:val="clear" w:pos="567"/>
        </w:tabs>
        <w:spacing w:line="240" w:lineRule="auto"/>
        <w:rPr>
          <w:szCs w:val="22"/>
        </w:rPr>
      </w:pPr>
      <w:r>
        <w:rPr>
          <w:szCs w:val="22"/>
          <w:vertAlign w:val="superscript"/>
        </w:rPr>
        <w:t>1</w:t>
      </w:r>
      <w:r>
        <w:rPr>
          <w:szCs w:val="22"/>
        </w:rPr>
        <w:t>Idiosinkrātiska reakcija.</w:t>
      </w:r>
    </w:p>
    <w:p w14:paraId="7BB418B3" w14:textId="71483146" w:rsidR="007D5A43" w:rsidRDefault="00EC43EA" w:rsidP="00170BC5">
      <w:pPr>
        <w:tabs>
          <w:tab w:val="clear" w:pos="567"/>
        </w:tabs>
        <w:spacing w:line="240" w:lineRule="auto"/>
        <w:rPr>
          <w:color w:val="000000"/>
        </w:rPr>
      </w:pPr>
      <w:r>
        <w:rPr>
          <w:szCs w:val="22"/>
          <w:vertAlign w:val="superscript"/>
        </w:rPr>
        <w:t>2</w:t>
      </w:r>
      <w:r w:rsidR="00C06970">
        <w:rPr>
          <w:szCs w:val="22"/>
        </w:rPr>
        <w:t>Pārejošs</w:t>
      </w:r>
      <w:r>
        <w:rPr>
          <w:szCs w:val="22"/>
        </w:rPr>
        <w:t xml:space="preserve">. </w:t>
      </w:r>
      <w:r>
        <w:rPr>
          <w:color w:val="000000"/>
          <w:szCs w:val="22"/>
        </w:rPr>
        <w:t>Parasti</w:t>
      </w:r>
      <w:r>
        <w:rPr>
          <w:color w:val="000000"/>
        </w:rPr>
        <w:t xml:space="preserve"> novēro pirmajā ārstēšanas nedēļā un vairumā gadījumu izzūd pēc ārstēšanas pārtraukšanas, bet ļoti retos gadījumos tās var būt nopietnas vai letālas.</w:t>
      </w:r>
    </w:p>
    <w:p w14:paraId="47247F18" w14:textId="77777777" w:rsidR="007D5A43" w:rsidRDefault="00EC43EA">
      <w:pPr>
        <w:tabs>
          <w:tab w:val="clear" w:pos="567"/>
        </w:tabs>
        <w:spacing w:line="240" w:lineRule="auto"/>
        <w:rPr>
          <w:color w:val="000000"/>
          <w:szCs w:val="22"/>
        </w:rPr>
      </w:pPr>
      <w:r>
        <w:rPr>
          <w:color w:val="000000"/>
          <w:szCs w:val="22"/>
          <w:vertAlign w:val="superscript"/>
        </w:rPr>
        <w:t>3</w:t>
      </w:r>
      <w:r>
        <w:rPr>
          <w:color w:val="000000"/>
          <w:szCs w:val="22"/>
        </w:rPr>
        <w:t xml:space="preserve">Pēc </w:t>
      </w:r>
      <w:proofErr w:type="spellStart"/>
      <w:r>
        <w:rPr>
          <w:color w:val="000000"/>
          <w:szCs w:val="22"/>
        </w:rPr>
        <w:t>subkutānas</w:t>
      </w:r>
      <w:proofErr w:type="spellEnd"/>
      <w:r>
        <w:rPr>
          <w:color w:val="000000"/>
          <w:szCs w:val="22"/>
        </w:rPr>
        <w:t xml:space="preserve"> injekcijas.</w:t>
      </w:r>
    </w:p>
    <w:p w14:paraId="5E2C88AB" w14:textId="77777777" w:rsidR="007D5A43" w:rsidRPr="00170BC5" w:rsidRDefault="007D5A43" w:rsidP="00170BC5">
      <w:pPr>
        <w:tabs>
          <w:tab w:val="clear" w:pos="567"/>
        </w:tabs>
        <w:spacing w:line="240" w:lineRule="auto"/>
      </w:pPr>
    </w:p>
    <w:p w14:paraId="6D83F6DD" w14:textId="77777777" w:rsidR="007D5A43" w:rsidRDefault="00EC43EA">
      <w:pPr>
        <w:autoSpaceDE w:val="0"/>
        <w:autoSpaceDN w:val="0"/>
        <w:adjustRightInd w:val="0"/>
        <w:rPr>
          <w:color w:val="000000"/>
        </w:rPr>
      </w:pPr>
      <w:r>
        <w:rPr>
          <w:color w:val="000000"/>
        </w:rPr>
        <w:t>Ja novērojat šo veterināro zāļu blakusparādības, zāļu lietošana nekavējoties jāpārtrauc un jāvēršas pie ārstējošā veterinārārsta.</w:t>
      </w:r>
    </w:p>
    <w:p w14:paraId="7AA267F4" w14:textId="77777777" w:rsidR="007D5A43" w:rsidRPr="00170BC5" w:rsidRDefault="007D5A43" w:rsidP="00170BC5">
      <w:pPr>
        <w:tabs>
          <w:tab w:val="clear" w:pos="567"/>
        </w:tabs>
        <w:spacing w:line="240" w:lineRule="auto"/>
      </w:pPr>
    </w:p>
    <w:p w14:paraId="1FA48BF0" w14:textId="64EF3DCB" w:rsidR="007D5A43" w:rsidRDefault="00EC43EA">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0699308F" w14:textId="77777777" w:rsidR="007D5A43" w:rsidRDefault="007D5A43"/>
    <w:bookmarkEnd w:id="0"/>
    <w:p w14:paraId="3DE8A488" w14:textId="77777777" w:rsidR="007D5A43" w:rsidRPr="00170BC5" w:rsidRDefault="00EC43EA" w:rsidP="00170BC5">
      <w:pPr>
        <w:pStyle w:val="Style1"/>
        <w:rPr>
          <w:b w:val="0"/>
        </w:rPr>
      </w:pPr>
      <w:r>
        <w:t>3</w:t>
      </w:r>
      <w:r w:rsidRPr="00170BC5">
        <w:t>.7</w:t>
      </w:r>
      <w:r>
        <w:t>.</w:t>
      </w:r>
      <w:r w:rsidRPr="00170BC5">
        <w:tab/>
        <w:t>Lietošana grūsnības, laktācijas vai dēšanas laikā</w:t>
      </w:r>
    </w:p>
    <w:p w14:paraId="1E42AE94" w14:textId="77777777" w:rsidR="007D5A43" w:rsidRDefault="007D5A43">
      <w:pPr>
        <w:tabs>
          <w:tab w:val="clear" w:pos="567"/>
        </w:tabs>
        <w:spacing w:line="240" w:lineRule="auto"/>
        <w:rPr>
          <w:szCs w:val="22"/>
        </w:rPr>
      </w:pPr>
    </w:p>
    <w:p w14:paraId="7F301E6E" w14:textId="77777777" w:rsidR="007D5A43" w:rsidRDefault="00EC43EA">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740C6AC7" w14:textId="12D1A45E" w:rsidR="007D5A43" w:rsidRDefault="00783D22">
      <w:pPr>
        <w:autoSpaceDE w:val="0"/>
        <w:autoSpaceDN w:val="0"/>
        <w:adjustRightInd w:val="0"/>
        <w:rPr>
          <w:color w:val="000000"/>
        </w:rPr>
      </w:pPr>
      <w:r>
        <w:rPr>
          <w:color w:val="000000"/>
        </w:rPr>
        <w:t xml:space="preserve">Laboratoriskajos pētījumos </w:t>
      </w:r>
      <w:r w:rsidR="00EC43EA">
        <w:rPr>
          <w:color w:val="000000"/>
        </w:rPr>
        <w:t xml:space="preserve">laboratorijas </w:t>
      </w:r>
      <w:r w:rsidR="00EC43EA">
        <w:rPr>
          <w:color w:val="000000"/>
          <w:szCs w:val="22"/>
        </w:rPr>
        <w:t>dzīvniekiem (</w:t>
      </w:r>
      <w:r w:rsidR="00EC43EA">
        <w:rPr>
          <w:color w:val="000000"/>
        </w:rPr>
        <w:t>žurkām un trušiem</w:t>
      </w:r>
      <w:r w:rsidR="00EC43EA">
        <w:rPr>
          <w:color w:val="000000"/>
          <w:szCs w:val="22"/>
        </w:rPr>
        <w:t>)</w:t>
      </w:r>
      <w:r w:rsidR="00EC43EA">
        <w:rPr>
          <w:color w:val="000000"/>
        </w:rPr>
        <w:t xml:space="preserve"> </w:t>
      </w:r>
      <w:r>
        <w:rPr>
          <w:color w:val="000000"/>
        </w:rPr>
        <w:t xml:space="preserve">tika konstatēta </w:t>
      </w:r>
      <w:proofErr w:type="spellStart"/>
      <w:r w:rsidR="00EC43EA">
        <w:rPr>
          <w:color w:val="000000"/>
        </w:rPr>
        <w:t>karprofēna</w:t>
      </w:r>
      <w:proofErr w:type="spellEnd"/>
      <w:r w:rsidR="00EC43EA">
        <w:rPr>
          <w:color w:val="000000"/>
        </w:rPr>
        <w:t xml:space="preserve"> </w:t>
      </w:r>
      <w:proofErr w:type="spellStart"/>
      <w:r w:rsidR="00EC43EA">
        <w:rPr>
          <w:color w:val="000000"/>
        </w:rPr>
        <w:t>fetotoksiska</w:t>
      </w:r>
      <w:proofErr w:type="spellEnd"/>
      <w:r w:rsidR="00EC43EA">
        <w:rPr>
          <w:color w:val="000000"/>
        </w:rPr>
        <w:t xml:space="preserve"> ietekme, lietojot terapeitiskām devām tuvas devas.</w:t>
      </w:r>
    </w:p>
    <w:p w14:paraId="1B694836" w14:textId="77777777" w:rsidR="007D5A43" w:rsidRDefault="007D5A43">
      <w:pPr>
        <w:autoSpaceDE w:val="0"/>
        <w:autoSpaceDN w:val="0"/>
        <w:adjustRightInd w:val="0"/>
        <w:rPr>
          <w:color w:val="000000"/>
          <w:szCs w:val="22"/>
        </w:rPr>
      </w:pPr>
    </w:p>
    <w:p w14:paraId="7F91B163" w14:textId="252E56FB" w:rsidR="007D5A43" w:rsidRDefault="00EC43EA">
      <w:pPr>
        <w:autoSpaceDE w:val="0"/>
        <w:autoSpaceDN w:val="0"/>
        <w:adjustRightInd w:val="0"/>
        <w:rPr>
          <w:color w:val="000000"/>
        </w:rPr>
      </w:pPr>
      <w:r>
        <w:rPr>
          <w:color w:val="000000"/>
        </w:rPr>
        <w:t xml:space="preserve">Nav pierādīts šo veterināro zāļu </w:t>
      </w:r>
      <w:r>
        <w:rPr>
          <w:color w:val="000000"/>
          <w:szCs w:val="22"/>
        </w:rPr>
        <w:t>drošums</w:t>
      </w:r>
      <w:r>
        <w:rPr>
          <w:color w:val="000000"/>
        </w:rPr>
        <w:t xml:space="preserve"> grūsnības un laktācijas laikā.</w:t>
      </w:r>
      <w:r>
        <w:rPr>
          <w:color w:val="000000"/>
          <w:szCs w:val="22"/>
        </w:rPr>
        <w:t xml:space="preserve"> </w:t>
      </w:r>
      <w:r>
        <w:rPr>
          <w:color w:val="000000"/>
        </w:rPr>
        <w:t xml:space="preserve">Nelietot </w:t>
      </w:r>
      <w:r w:rsidR="000A79B4" w:rsidRPr="000A79B4">
        <w:rPr>
          <w:color w:val="000000"/>
        </w:rPr>
        <w:t xml:space="preserve">suņiem vai kaķiem </w:t>
      </w:r>
      <w:r w:rsidR="008E2C4B">
        <w:rPr>
          <w:color w:val="000000"/>
        </w:rPr>
        <w:t xml:space="preserve">grūsnības un </w:t>
      </w:r>
      <w:r w:rsidR="000A79B4" w:rsidRPr="000A79B4">
        <w:rPr>
          <w:color w:val="000000"/>
        </w:rPr>
        <w:t>laktācijas laikā</w:t>
      </w:r>
      <w:r>
        <w:rPr>
          <w:color w:val="000000"/>
        </w:rPr>
        <w:t>.</w:t>
      </w:r>
    </w:p>
    <w:p w14:paraId="134F22B8" w14:textId="77777777" w:rsidR="007D5A43" w:rsidRPr="00170BC5" w:rsidRDefault="007D5A43" w:rsidP="00170BC5">
      <w:pPr>
        <w:tabs>
          <w:tab w:val="clear" w:pos="567"/>
        </w:tabs>
        <w:spacing w:line="240" w:lineRule="auto"/>
      </w:pPr>
    </w:p>
    <w:p w14:paraId="5DF3BB24" w14:textId="77777777" w:rsidR="007D5A43" w:rsidRPr="00170BC5" w:rsidRDefault="00EC43EA" w:rsidP="00170BC5">
      <w:pPr>
        <w:pStyle w:val="Style1"/>
        <w:rPr>
          <w:b w:val="0"/>
        </w:rPr>
      </w:pPr>
      <w:r>
        <w:t>3.8.</w:t>
      </w:r>
      <w:r>
        <w:tab/>
      </w:r>
      <w:r w:rsidRPr="00170BC5">
        <w:t>Mijiedarbība ar citām zālēm un citi mijiedarbības veidi</w:t>
      </w:r>
    </w:p>
    <w:p w14:paraId="6A5F4D29" w14:textId="77777777" w:rsidR="007D5A43" w:rsidRPr="00170BC5" w:rsidRDefault="007D5A43" w:rsidP="00170BC5">
      <w:pPr>
        <w:tabs>
          <w:tab w:val="clear" w:pos="567"/>
        </w:tabs>
        <w:spacing w:line="240" w:lineRule="auto"/>
      </w:pPr>
    </w:p>
    <w:p w14:paraId="197D95CB" w14:textId="2746C055" w:rsidR="007D5A43" w:rsidRDefault="00EC43EA">
      <w:pPr>
        <w:pStyle w:val="applresponse"/>
        <w:rPr>
          <w:color w:val="000000"/>
          <w:lang w:val="lv-LV"/>
        </w:rPr>
      </w:pPr>
      <w:r>
        <w:rPr>
          <w:color w:val="000000"/>
          <w:lang w:val="lv-LV"/>
        </w:rPr>
        <w:t>Nelietot citus N</w:t>
      </w:r>
      <w:r w:rsidR="004A3084">
        <w:rPr>
          <w:color w:val="000000"/>
          <w:lang w:val="lv-LV"/>
        </w:rPr>
        <w:t>S</w:t>
      </w:r>
      <w:r>
        <w:rPr>
          <w:color w:val="000000"/>
          <w:lang w:val="lv-LV"/>
        </w:rPr>
        <w:t xml:space="preserve">PL un glikokortikoīdus vienlaicīgi ar šīm veterinārajām zālēm vai 24 stundu laikā pēc to lietošanas. </w:t>
      </w:r>
      <w:proofErr w:type="spellStart"/>
      <w:r>
        <w:rPr>
          <w:color w:val="000000"/>
          <w:lang w:val="lv-LV"/>
        </w:rPr>
        <w:t>Karprofēns</w:t>
      </w:r>
      <w:proofErr w:type="spellEnd"/>
      <w:r>
        <w:rPr>
          <w:color w:val="000000"/>
          <w:lang w:val="lv-LV"/>
        </w:rPr>
        <w:t xml:space="preserve"> lielā mērā saistās ar plazmas </w:t>
      </w:r>
      <w:r w:rsidR="000A79B4">
        <w:rPr>
          <w:color w:val="000000"/>
          <w:lang w:val="lv-LV"/>
        </w:rPr>
        <w:t xml:space="preserve">olbaltumvielām </w:t>
      </w:r>
      <w:r>
        <w:rPr>
          <w:color w:val="000000"/>
          <w:lang w:val="lv-LV"/>
        </w:rPr>
        <w:t>un var konkurēt ar citām zālēm, kam ir augst</w:t>
      </w:r>
      <w:r w:rsidR="000A1595">
        <w:rPr>
          <w:color w:val="000000"/>
          <w:lang w:val="lv-LV"/>
        </w:rPr>
        <w:t>a saistīšanās spēja</w:t>
      </w:r>
      <w:r>
        <w:rPr>
          <w:color w:val="000000"/>
          <w:lang w:val="lv-LV"/>
        </w:rPr>
        <w:t>, kas var radīt toksisku ietekmi.</w:t>
      </w:r>
    </w:p>
    <w:p w14:paraId="01E85DBF" w14:textId="77777777" w:rsidR="007D5A43" w:rsidRDefault="007D5A43">
      <w:pPr>
        <w:pStyle w:val="applresponse"/>
        <w:rPr>
          <w:color w:val="000000"/>
          <w:lang w:val="lv-LV"/>
        </w:rPr>
      </w:pPr>
    </w:p>
    <w:p w14:paraId="4A61296D" w14:textId="1CB385C9" w:rsidR="007D5A43" w:rsidRDefault="00EC43EA" w:rsidP="00170BC5">
      <w:pPr>
        <w:tabs>
          <w:tab w:val="clear" w:pos="567"/>
        </w:tabs>
        <w:spacing w:line="240" w:lineRule="auto"/>
        <w:rPr>
          <w:color w:val="000000"/>
        </w:rPr>
      </w:pPr>
      <w:r>
        <w:rPr>
          <w:color w:val="000000"/>
        </w:rPr>
        <w:t xml:space="preserve">Jāizvairās no vienlaicīgas </w:t>
      </w:r>
      <w:r w:rsidR="000A79B4">
        <w:rPr>
          <w:color w:val="000000"/>
        </w:rPr>
        <w:t xml:space="preserve">potenciāli </w:t>
      </w:r>
      <w:proofErr w:type="spellStart"/>
      <w:r>
        <w:rPr>
          <w:color w:val="000000"/>
        </w:rPr>
        <w:t>nefrotoksisku</w:t>
      </w:r>
      <w:proofErr w:type="spellEnd"/>
      <w:r>
        <w:rPr>
          <w:color w:val="000000"/>
        </w:rPr>
        <w:t xml:space="preserve"> zāļu lietošanas.</w:t>
      </w:r>
    </w:p>
    <w:p w14:paraId="0C7F078E" w14:textId="77777777" w:rsidR="007D5A43" w:rsidRPr="00170BC5" w:rsidRDefault="007D5A43" w:rsidP="00170BC5">
      <w:pPr>
        <w:tabs>
          <w:tab w:val="clear" w:pos="567"/>
        </w:tabs>
        <w:spacing w:line="240" w:lineRule="auto"/>
      </w:pPr>
    </w:p>
    <w:p w14:paraId="53659BEA" w14:textId="0EDFC6BB" w:rsidR="007D5A43" w:rsidRPr="00170BC5" w:rsidRDefault="00EC43EA" w:rsidP="00170BC5">
      <w:pPr>
        <w:pStyle w:val="Style1"/>
      </w:pPr>
      <w:r>
        <w:t>3</w:t>
      </w:r>
      <w:r w:rsidRPr="00170BC5">
        <w:t>.9</w:t>
      </w:r>
      <w:r>
        <w:t>.</w:t>
      </w:r>
      <w:r>
        <w:tab/>
        <w:t>Lietošanas</w:t>
      </w:r>
      <w:r w:rsidRPr="00170BC5">
        <w:t xml:space="preserve"> veids</w:t>
      </w:r>
      <w:r>
        <w:t xml:space="preserve"> un devas</w:t>
      </w:r>
    </w:p>
    <w:p w14:paraId="7C1B3B58" w14:textId="77777777" w:rsidR="007D5A43" w:rsidRDefault="007D5A43">
      <w:pPr>
        <w:tabs>
          <w:tab w:val="clear" w:pos="567"/>
        </w:tabs>
        <w:spacing w:line="240" w:lineRule="auto"/>
        <w:rPr>
          <w:szCs w:val="22"/>
        </w:rPr>
      </w:pPr>
    </w:p>
    <w:p w14:paraId="3BC0974E" w14:textId="39D7A9F5" w:rsidR="007D5A43" w:rsidRDefault="00EC43EA">
      <w:pPr>
        <w:tabs>
          <w:tab w:val="clear" w:pos="567"/>
        </w:tabs>
        <w:spacing w:line="240" w:lineRule="auto"/>
        <w:rPr>
          <w:color w:val="000000"/>
          <w:szCs w:val="22"/>
          <w:lang w:eastAsia="lv-LV"/>
        </w:rPr>
      </w:pPr>
      <w:r>
        <w:rPr>
          <w:color w:val="000000"/>
          <w:szCs w:val="22"/>
          <w:lang w:eastAsia="lv-LV"/>
        </w:rPr>
        <w:t xml:space="preserve">Intravenozai </w:t>
      </w:r>
      <w:r w:rsidR="000A79B4">
        <w:rPr>
          <w:color w:val="000000"/>
          <w:szCs w:val="22"/>
          <w:lang w:eastAsia="lv-LV"/>
        </w:rPr>
        <w:t>un</w:t>
      </w:r>
      <w:r>
        <w:rPr>
          <w:color w:val="000000"/>
          <w:szCs w:val="22"/>
          <w:lang w:eastAsia="lv-LV"/>
        </w:rPr>
        <w:t xml:space="preserve"> </w:t>
      </w:r>
      <w:proofErr w:type="spellStart"/>
      <w:r>
        <w:rPr>
          <w:color w:val="000000"/>
          <w:szCs w:val="22"/>
          <w:lang w:eastAsia="lv-LV"/>
        </w:rPr>
        <w:t>subkutānai</w:t>
      </w:r>
      <w:proofErr w:type="spellEnd"/>
      <w:r>
        <w:rPr>
          <w:color w:val="000000"/>
          <w:szCs w:val="22"/>
          <w:lang w:eastAsia="lv-LV"/>
        </w:rPr>
        <w:t xml:space="preserve"> lietošanai.</w:t>
      </w:r>
    </w:p>
    <w:p w14:paraId="66795A62" w14:textId="77777777" w:rsidR="007D5A43" w:rsidRDefault="007D5A43" w:rsidP="00170BC5">
      <w:pPr>
        <w:tabs>
          <w:tab w:val="clear" w:pos="567"/>
        </w:tabs>
        <w:spacing w:line="240" w:lineRule="auto"/>
        <w:rPr>
          <w:color w:val="000000"/>
        </w:rPr>
      </w:pPr>
    </w:p>
    <w:p w14:paraId="588D53A4" w14:textId="1070939A" w:rsidR="007D5A43" w:rsidRPr="00170BC5" w:rsidRDefault="00EC43EA">
      <w:pPr>
        <w:autoSpaceDE w:val="0"/>
        <w:autoSpaceDN w:val="0"/>
        <w:adjustRightInd w:val="0"/>
        <w:rPr>
          <w:color w:val="000000"/>
          <w:sz w:val="24"/>
          <w:szCs w:val="24"/>
        </w:rPr>
      </w:pPr>
      <w:r w:rsidRPr="00170BC5">
        <w:rPr>
          <w:b/>
          <w:color w:val="000000"/>
        </w:rPr>
        <w:t>Suņiem:</w:t>
      </w:r>
      <w:r>
        <w:rPr>
          <w:color w:val="000000"/>
        </w:rPr>
        <w:t xml:space="preserve"> ieteicamā deva ir 4,0 mg </w:t>
      </w:r>
      <w:proofErr w:type="spellStart"/>
      <w:r>
        <w:rPr>
          <w:color w:val="000000"/>
        </w:rPr>
        <w:t>karprofēna</w:t>
      </w:r>
      <w:proofErr w:type="spellEnd"/>
      <w:r>
        <w:rPr>
          <w:color w:val="000000"/>
        </w:rPr>
        <w:t>/kg (1 ml/12,5 kg</w:t>
      </w:r>
      <w:r w:rsidR="004A3084">
        <w:rPr>
          <w:color w:val="000000"/>
        </w:rPr>
        <w:t xml:space="preserve"> ķermeņa svara</w:t>
      </w:r>
      <w:r>
        <w:rPr>
          <w:color w:val="000000"/>
        </w:rPr>
        <w:t xml:space="preserve">) intravenozas vai </w:t>
      </w:r>
      <w:proofErr w:type="spellStart"/>
      <w:r>
        <w:rPr>
          <w:color w:val="000000"/>
        </w:rPr>
        <w:t>subkutānas</w:t>
      </w:r>
      <w:proofErr w:type="spellEnd"/>
      <w:r>
        <w:rPr>
          <w:color w:val="000000"/>
        </w:rPr>
        <w:t xml:space="preserve"> injekcijas veidā. Vislabāk</w:t>
      </w:r>
      <w:r>
        <w:rPr>
          <w:color w:val="000000"/>
          <w:szCs w:val="22"/>
          <w:lang w:eastAsia="lv-LV"/>
        </w:rPr>
        <w:t xml:space="preserve"> </w:t>
      </w:r>
      <w:r w:rsidR="004A3084">
        <w:rPr>
          <w:color w:val="000000"/>
          <w:szCs w:val="22"/>
          <w:lang w:eastAsia="lv-LV"/>
        </w:rPr>
        <w:t xml:space="preserve">šīs </w:t>
      </w:r>
      <w:r>
        <w:rPr>
          <w:color w:val="000000"/>
          <w:szCs w:val="22"/>
          <w:lang w:eastAsia="lv-LV"/>
        </w:rPr>
        <w:t>veterinārās zāles</w:t>
      </w:r>
      <w:r>
        <w:rPr>
          <w:color w:val="000000"/>
        </w:rPr>
        <w:t xml:space="preserve"> ievadīt pirms operācijas, </w:t>
      </w:r>
      <w:proofErr w:type="spellStart"/>
      <w:r>
        <w:rPr>
          <w:color w:val="000000"/>
        </w:rPr>
        <w:t>premedikācijas</w:t>
      </w:r>
      <w:proofErr w:type="spellEnd"/>
      <w:r>
        <w:rPr>
          <w:color w:val="000000"/>
        </w:rPr>
        <w:t xml:space="preserve"> vai anestēzijas </w:t>
      </w:r>
      <w:r w:rsidR="000A79B4">
        <w:rPr>
          <w:color w:val="000000"/>
        </w:rPr>
        <w:t xml:space="preserve">indukcijas </w:t>
      </w:r>
      <w:r>
        <w:rPr>
          <w:color w:val="000000"/>
        </w:rPr>
        <w:t>laikā.</w:t>
      </w:r>
    </w:p>
    <w:p w14:paraId="40CEA5F3" w14:textId="77777777" w:rsidR="007D5A43" w:rsidRDefault="007D5A43">
      <w:pPr>
        <w:autoSpaceDE w:val="0"/>
        <w:autoSpaceDN w:val="0"/>
        <w:adjustRightInd w:val="0"/>
        <w:rPr>
          <w:color w:val="000000"/>
        </w:rPr>
      </w:pPr>
    </w:p>
    <w:p w14:paraId="52C14048" w14:textId="78BBD4F7" w:rsidR="007D5A43" w:rsidRPr="00170BC5"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sz w:val="24"/>
          <w:szCs w:val="24"/>
        </w:rPr>
      </w:pPr>
      <w:r w:rsidRPr="00170BC5">
        <w:rPr>
          <w:b/>
          <w:color w:val="000000"/>
        </w:rPr>
        <w:t>Kaķiem:</w:t>
      </w:r>
      <w:r>
        <w:rPr>
          <w:color w:val="000000"/>
        </w:rPr>
        <w:t xml:space="preserve"> ieteicamā deva ir 4,0 mg/kg (0,24 ml/3 kg</w:t>
      </w:r>
      <w:r w:rsidR="004A3084">
        <w:rPr>
          <w:color w:val="000000"/>
        </w:rPr>
        <w:t xml:space="preserve"> ķermeņa svara</w:t>
      </w:r>
      <w:r>
        <w:rPr>
          <w:color w:val="000000"/>
        </w:rPr>
        <w:t xml:space="preserve">) intravenozas vai </w:t>
      </w:r>
      <w:proofErr w:type="spellStart"/>
      <w:r>
        <w:rPr>
          <w:color w:val="000000"/>
        </w:rPr>
        <w:t>subkutānas</w:t>
      </w:r>
      <w:proofErr w:type="spellEnd"/>
      <w:r>
        <w:rPr>
          <w:color w:val="000000"/>
        </w:rPr>
        <w:t xml:space="preserve"> injekcijas veidā. Vislabāk ievadīt pirms operācijas, </w:t>
      </w:r>
      <w:proofErr w:type="spellStart"/>
      <w:r>
        <w:rPr>
          <w:color w:val="000000"/>
        </w:rPr>
        <w:t>premedikācijas</w:t>
      </w:r>
      <w:proofErr w:type="spellEnd"/>
      <w:r>
        <w:rPr>
          <w:color w:val="000000"/>
        </w:rPr>
        <w:t xml:space="preserve"> vai anestēzijas </w:t>
      </w:r>
      <w:r w:rsidR="000A79B4">
        <w:rPr>
          <w:color w:val="000000"/>
        </w:rPr>
        <w:t xml:space="preserve">indukcijas </w:t>
      </w:r>
      <w:r>
        <w:rPr>
          <w:color w:val="000000"/>
        </w:rPr>
        <w:t>laikā.</w:t>
      </w:r>
    </w:p>
    <w:p w14:paraId="5ACBDE4D" w14:textId="083636C1" w:rsidR="007D5A43" w:rsidRPr="00170BC5"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sz w:val="24"/>
          <w:szCs w:val="24"/>
        </w:rPr>
      </w:pPr>
      <w:r>
        <w:rPr>
          <w:color w:val="000000"/>
        </w:rPr>
        <w:t xml:space="preserve">Lai </w:t>
      </w:r>
      <w:r w:rsidR="000A79B4">
        <w:rPr>
          <w:color w:val="000000"/>
        </w:rPr>
        <w:t>nodrošinātu precīzu</w:t>
      </w:r>
      <w:r>
        <w:rPr>
          <w:color w:val="000000"/>
        </w:rPr>
        <w:t xml:space="preserve"> devu, ieteicams izmantot 1 ml graduētu šļirci.</w:t>
      </w:r>
    </w:p>
    <w:p w14:paraId="5A1C0923" w14:textId="5C45931C" w:rsidR="007D5A43" w:rsidRPr="00170BC5"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sz w:val="24"/>
          <w:szCs w:val="24"/>
        </w:rPr>
      </w:pPr>
      <w:r>
        <w:rPr>
          <w:color w:val="000000"/>
        </w:rPr>
        <w:t xml:space="preserve">Klīniskajos pētījumos suņiem un kaķiem </w:t>
      </w:r>
      <w:r w:rsidR="000A79B4">
        <w:rPr>
          <w:color w:val="000000"/>
        </w:rPr>
        <w:t>tika konstatēts</w:t>
      </w:r>
      <w:r>
        <w:rPr>
          <w:color w:val="000000"/>
        </w:rPr>
        <w:t xml:space="preserve">, ka </w:t>
      </w:r>
      <w:proofErr w:type="spellStart"/>
      <w:r>
        <w:rPr>
          <w:color w:val="000000"/>
        </w:rPr>
        <w:t>perioperatīvā</w:t>
      </w:r>
      <w:proofErr w:type="spellEnd"/>
      <w:r>
        <w:rPr>
          <w:color w:val="000000"/>
        </w:rPr>
        <w:t xml:space="preserve"> perioda pirmajās 24 stundās nepieciešama tikai viena zāļu deva</w:t>
      </w:r>
      <w:r w:rsidR="004A3084">
        <w:rPr>
          <w:color w:val="000000"/>
        </w:rPr>
        <w:t>. J</w:t>
      </w:r>
      <w:r>
        <w:rPr>
          <w:color w:val="000000"/>
        </w:rPr>
        <w:t xml:space="preserve">a šajā periodā nepieciešami papildu pretsāpju līdzekļi, suņiem (bet ne kaķiem) pēc nepieciešamības var papildināt ar pusi </w:t>
      </w:r>
      <w:proofErr w:type="spellStart"/>
      <w:r w:rsidR="004A3084">
        <w:rPr>
          <w:color w:val="000000"/>
        </w:rPr>
        <w:t>karprofēna</w:t>
      </w:r>
      <w:proofErr w:type="spellEnd"/>
      <w:r w:rsidR="004A3084">
        <w:rPr>
          <w:color w:val="000000"/>
        </w:rPr>
        <w:t xml:space="preserve"> </w:t>
      </w:r>
      <w:r>
        <w:rPr>
          <w:color w:val="000000"/>
        </w:rPr>
        <w:t>devas (2 mg/kg).</w:t>
      </w:r>
    </w:p>
    <w:p w14:paraId="00976367" w14:textId="77777777" w:rsidR="007D5A43" w:rsidRDefault="007D5A43">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rPr>
      </w:pPr>
    </w:p>
    <w:p w14:paraId="4ACD182C" w14:textId="77777777" w:rsidR="007D5A43"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pPr>
      <w:r>
        <w:t>Lai nodrošinātu pareizu devu, ķermeņa svars jānosaka pēc iespējas precīzāk.</w:t>
      </w:r>
    </w:p>
    <w:p w14:paraId="39251AD7" w14:textId="77777777" w:rsidR="007D5A43" w:rsidRDefault="007D5A43">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szCs w:val="22"/>
        </w:rPr>
      </w:pPr>
    </w:p>
    <w:p w14:paraId="5F837AA7" w14:textId="44C1D00B" w:rsidR="007D5A43"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rPr>
      </w:pPr>
      <w:r>
        <w:rPr>
          <w:color w:val="000000"/>
        </w:rPr>
        <w:t xml:space="preserve">Suņiem, lai paildzinātu pretsāpju un </w:t>
      </w:r>
      <w:proofErr w:type="spellStart"/>
      <w:r>
        <w:rPr>
          <w:color w:val="000000"/>
        </w:rPr>
        <w:t>pretiekaisuma</w:t>
      </w:r>
      <w:proofErr w:type="spellEnd"/>
      <w:r>
        <w:rPr>
          <w:color w:val="000000"/>
        </w:rPr>
        <w:t xml:space="preserve"> iedarbību pēc operācijas, </w:t>
      </w:r>
      <w:proofErr w:type="spellStart"/>
      <w:r w:rsidR="002B523D">
        <w:rPr>
          <w:color w:val="000000"/>
        </w:rPr>
        <w:t>parenterālai</w:t>
      </w:r>
      <w:proofErr w:type="spellEnd"/>
      <w:r w:rsidR="002B523D">
        <w:rPr>
          <w:color w:val="000000"/>
        </w:rPr>
        <w:t xml:space="preserve"> </w:t>
      </w:r>
      <w:r>
        <w:rPr>
          <w:color w:val="000000"/>
        </w:rPr>
        <w:t>terapija</w:t>
      </w:r>
      <w:r w:rsidR="002B523D">
        <w:rPr>
          <w:color w:val="000000"/>
        </w:rPr>
        <w:t>i</w:t>
      </w:r>
      <w:r>
        <w:rPr>
          <w:color w:val="000000"/>
        </w:rPr>
        <w:t xml:space="preserve"> var lietot </w:t>
      </w:r>
      <w:proofErr w:type="spellStart"/>
      <w:r>
        <w:rPr>
          <w:color w:val="000000"/>
        </w:rPr>
        <w:t>karprofēna</w:t>
      </w:r>
      <w:proofErr w:type="spellEnd"/>
      <w:r>
        <w:rPr>
          <w:color w:val="000000"/>
        </w:rPr>
        <w:t xml:space="preserve"> tabletes pa 4 mg/kg</w:t>
      </w:r>
      <w:r w:rsidR="002B523D">
        <w:rPr>
          <w:color w:val="000000"/>
        </w:rPr>
        <w:t>/</w:t>
      </w:r>
      <w:r>
        <w:rPr>
          <w:color w:val="000000"/>
        </w:rPr>
        <w:t>dienā līdz 5 dienām.</w:t>
      </w:r>
    </w:p>
    <w:p w14:paraId="52053C9F" w14:textId="77777777" w:rsidR="007D5A43" w:rsidRDefault="007D5A43">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rPr>
      </w:pPr>
    </w:p>
    <w:p w14:paraId="2DF38571" w14:textId="3B05CBC2" w:rsidR="007D5A43" w:rsidRDefault="002B523D">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rPr>
      </w:pPr>
      <w:r>
        <w:rPr>
          <w:color w:val="000000"/>
          <w:szCs w:val="22"/>
        </w:rPr>
        <w:t>Šo v</w:t>
      </w:r>
      <w:r w:rsidR="00EC43EA">
        <w:rPr>
          <w:color w:val="000000"/>
          <w:szCs w:val="22"/>
        </w:rPr>
        <w:t>eterināro zāļu</w:t>
      </w:r>
      <w:r w:rsidR="00EC43EA">
        <w:rPr>
          <w:color w:val="000000"/>
        </w:rPr>
        <w:t xml:space="preserve"> ievadīšanai izmanto</w:t>
      </w:r>
      <w:r>
        <w:rPr>
          <w:color w:val="000000"/>
        </w:rPr>
        <w:t>t</w:t>
      </w:r>
      <w:r w:rsidR="00EC43EA">
        <w:rPr>
          <w:color w:val="000000"/>
        </w:rPr>
        <w:t xml:space="preserve"> G 21. izmēra </w:t>
      </w:r>
      <w:r>
        <w:rPr>
          <w:color w:val="000000"/>
        </w:rPr>
        <w:t>adatu</w:t>
      </w:r>
      <w:r w:rsidR="00EC43EA">
        <w:rPr>
          <w:color w:val="000000"/>
        </w:rPr>
        <w:t>.</w:t>
      </w:r>
    </w:p>
    <w:p w14:paraId="7253062E" w14:textId="75992AB9" w:rsidR="007D5A43" w:rsidRPr="00170BC5"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sz w:val="24"/>
          <w:szCs w:val="24"/>
        </w:rPr>
      </w:pPr>
      <w:r>
        <w:rPr>
          <w:color w:val="000000"/>
        </w:rPr>
        <w:t>Vāciņu var caurdurt līdz 20 reizēm. Caurdurot vairāk kā 20 reizes, izmanto</w:t>
      </w:r>
      <w:r w:rsidR="00F35F1B">
        <w:rPr>
          <w:color w:val="000000"/>
        </w:rPr>
        <w:t>t</w:t>
      </w:r>
      <w:r>
        <w:rPr>
          <w:color w:val="000000"/>
        </w:rPr>
        <w:t xml:space="preserve"> zāļu atvilkšanai paredzēt</w:t>
      </w:r>
      <w:r w:rsidR="00F35F1B">
        <w:rPr>
          <w:color w:val="000000"/>
        </w:rPr>
        <w:t>u</w:t>
      </w:r>
      <w:r>
        <w:rPr>
          <w:color w:val="000000"/>
        </w:rPr>
        <w:t xml:space="preserve"> adat</w:t>
      </w:r>
      <w:r w:rsidR="00F35F1B">
        <w:rPr>
          <w:color w:val="000000"/>
        </w:rPr>
        <w:t>u</w:t>
      </w:r>
      <w:r>
        <w:rPr>
          <w:color w:val="000000"/>
        </w:rPr>
        <w:t>.</w:t>
      </w:r>
    </w:p>
    <w:p w14:paraId="76211382" w14:textId="77777777" w:rsidR="007D5A43" w:rsidRPr="00170BC5" w:rsidRDefault="007D5A43" w:rsidP="00170BC5">
      <w:pPr>
        <w:tabs>
          <w:tab w:val="clear" w:pos="567"/>
        </w:tabs>
        <w:spacing w:line="240" w:lineRule="auto"/>
      </w:pPr>
    </w:p>
    <w:p w14:paraId="6DF66BB8" w14:textId="329242EE" w:rsidR="007D5A43" w:rsidRPr="00170BC5" w:rsidRDefault="00EC43EA" w:rsidP="00170BC5">
      <w:pPr>
        <w:pStyle w:val="Style1"/>
      </w:pPr>
      <w:r>
        <w:t>3</w:t>
      </w:r>
      <w:r w:rsidRPr="00170BC5">
        <w:t>.10</w:t>
      </w:r>
      <w:r>
        <w:t>.</w:t>
      </w:r>
      <w:r>
        <w:tab/>
        <w:t xml:space="preserve">Pārdozēšanas </w:t>
      </w:r>
      <w:r w:rsidRPr="00170BC5">
        <w:t>simptomi</w:t>
      </w:r>
      <w:r>
        <w:t xml:space="preserve"> (</w:t>
      </w:r>
      <w:r w:rsidRPr="00170BC5">
        <w:t xml:space="preserve">ārkārtas </w:t>
      </w:r>
      <w:r>
        <w:t>procedūras un</w:t>
      </w:r>
      <w:r w:rsidRPr="00170BC5">
        <w:t xml:space="preserve"> </w:t>
      </w:r>
      <w:proofErr w:type="spellStart"/>
      <w:r w:rsidRPr="00170BC5">
        <w:t>antidoti</w:t>
      </w:r>
      <w:proofErr w:type="spellEnd"/>
      <w:r>
        <w:t>,</w:t>
      </w:r>
      <w:r w:rsidRPr="00170BC5">
        <w:t xml:space="preserve"> ja </w:t>
      </w:r>
      <w:r>
        <w:t>piemērojami)</w:t>
      </w:r>
    </w:p>
    <w:p w14:paraId="218F57AC" w14:textId="77777777" w:rsidR="007D5A43" w:rsidRPr="00170BC5" w:rsidRDefault="007D5A43" w:rsidP="00170BC5">
      <w:pPr>
        <w:pStyle w:val="Style1"/>
      </w:pPr>
    </w:p>
    <w:p w14:paraId="132335A2" w14:textId="758C78C5" w:rsidR="007D5A43" w:rsidRDefault="00EC43EA" w:rsidP="00170BC5">
      <w:pPr>
        <w:pStyle w:val="Style1"/>
        <w:ind w:left="0" w:firstLine="0"/>
        <w:rPr>
          <w:color w:val="000000"/>
        </w:rPr>
      </w:pPr>
      <w:proofErr w:type="spellStart"/>
      <w:r w:rsidRPr="00170BC5">
        <w:rPr>
          <w:b w:val="0"/>
          <w:color w:val="000000"/>
        </w:rPr>
        <w:t>Karprofēna</w:t>
      </w:r>
      <w:proofErr w:type="spellEnd"/>
      <w:r w:rsidRPr="00170BC5">
        <w:rPr>
          <w:b w:val="0"/>
          <w:color w:val="000000"/>
        </w:rPr>
        <w:t xml:space="preserve"> pārdozēšanas gadījumā specifiska </w:t>
      </w:r>
      <w:proofErr w:type="spellStart"/>
      <w:r w:rsidRPr="00170BC5">
        <w:rPr>
          <w:b w:val="0"/>
          <w:color w:val="000000"/>
        </w:rPr>
        <w:t>antidota</w:t>
      </w:r>
      <w:proofErr w:type="spellEnd"/>
      <w:r w:rsidRPr="00170BC5">
        <w:rPr>
          <w:b w:val="0"/>
          <w:color w:val="000000"/>
        </w:rPr>
        <w:t xml:space="preserve"> nav, jāveic vispārēja atbalstoša terapija, kas piemērota N</w:t>
      </w:r>
      <w:r w:rsidR="00F35F1B">
        <w:rPr>
          <w:b w:val="0"/>
          <w:color w:val="000000"/>
        </w:rPr>
        <w:t>S</w:t>
      </w:r>
      <w:r w:rsidRPr="00170BC5">
        <w:rPr>
          <w:b w:val="0"/>
          <w:color w:val="000000"/>
        </w:rPr>
        <w:t>PL klīniskai pārdozēšanai.</w:t>
      </w:r>
    </w:p>
    <w:p w14:paraId="48CD3AA7" w14:textId="77777777" w:rsidR="007D5A43" w:rsidRPr="00170BC5" w:rsidRDefault="007D5A43" w:rsidP="00170BC5">
      <w:pPr>
        <w:pStyle w:val="Style1"/>
      </w:pPr>
    </w:p>
    <w:p w14:paraId="5116326A" w14:textId="77777777" w:rsidR="007D5A43" w:rsidRDefault="00EC43EA">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5B98F7F4" w14:textId="77777777" w:rsidR="007D5A43" w:rsidRDefault="007D5A43">
      <w:pPr>
        <w:pStyle w:val="Normalold"/>
        <w:ind w:left="0" w:firstLine="0"/>
      </w:pPr>
    </w:p>
    <w:p w14:paraId="166D379D" w14:textId="77777777" w:rsidR="007D5A43" w:rsidRDefault="00EC43EA">
      <w:pPr>
        <w:tabs>
          <w:tab w:val="clear" w:pos="567"/>
        </w:tabs>
        <w:spacing w:line="240" w:lineRule="auto"/>
        <w:rPr>
          <w:szCs w:val="22"/>
        </w:rPr>
      </w:pPr>
      <w:r>
        <w:lastRenderedPageBreak/>
        <w:t>Nav piemērojami.</w:t>
      </w:r>
    </w:p>
    <w:p w14:paraId="76FB520E" w14:textId="77777777" w:rsidR="007D5A43" w:rsidRDefault="007D5A43">
      <w:pPr>
        <w:tabs>
          <w:tab w:val="clear" w:pos="567"/>
        </w:tabs>
        <w:spacing w:line="240" w:lineRule="auto"/>
        <w:rPr>
          <w:szCs w:val="22"/>
        </w:rPr>
      </w:pPr>
    </w:p>
    <w:p w14:paraId="2287E2FE" w14:textId="77777777" w:rsidR="007D5A43" w:rsidRDefault="00EC43EA">
      <w:pPr>
        <w:pStyle w:val="Style1"/>
      </w:pPr>
      <w:r>
        <w:t>3.12.</w:t>
      </w:r>
      <w:r>
        <w:tab/>
        <w:t>Ierobežojumu periods</w:t>
      </w:r>
    </w:p>
    <w:p w14:paraId="521BE025" w14:textId="77777777" w:rsidR="007D5A43" w:rsidRDefault="007D5A43">
      <w:pPr>
        <w:tabs>
          <w:tab w:val="clear" w:pos="567"/>
        </w:tabs>
        <w:spacing w:line="240" w:lineRule="auto"/>
        <w:rPr>
          <w:szCs w:val="22"/>
        </w:rPr>
      </w:pPr>
    </w:p>
    <w:p w14:paraId="1272DC49" w14:textId="77777777" w:rsidR="007D5A43" w:rsidRPr="00170BC5" w:rsidRDefault="00EC43EA" w:rsidP="00170BC5">
      <w:pPr>
        <w:tabs>
          <w:tab w:val="clear" w:pos="567"/>
        </w:tabs>
        <w:spacing w:line="240" w:lineRule="auto"/>
        <w:rPr>
          <w:sz w:val="24"/>
          <w:szCs w:val="24"/>
        </w:rPr>
      </w:pPr>
      <w:r w:rsidRPr="00170BC5">
        <w:t>Nav piemērojams.</w:t>
      </w:r>
    </w:p>
    <w:p w14:paraId="5B79A520" w14:textId="77777777" w:rsidR="007D5A43" w:rsidRPr="00170BC5" w:rsidRDefault="007D5A43" w:rsidP="00170BC5">
      <w:pPr>
        <w:tabs>
          <w:tab w:val="clear" w:pos="567"/>
        </w:tabs>
        <w:spacing w:line="240" w:lineRule="auto"/>
      </w:pPr>
    </w:p>
    <w:p w14:paraId="64C096D6" w14:textId="77777777" w:rsidR="007D5A43" w:rsidRPr="00170BC5" w:rsidRDefault="007D5A43" w:rsidP="00170BC5">
      <w:pPr>
        <w:tabs>
          <w:tab w:val="clear" w:pos="567"/>
        </w:tabs>
        <w:spacing w:line="240" w:lineRule="auto"/>
      </w:pPr>
    </w:p>
    <w:p w14:paraId="4B678441" w14:textId="45A42267" w:rsidR="007D5A43" w:rsidRPr="00170BC5" w:rsidRDefault="00EC43EA" w:rsidP="00170BC5">
      <w:pPr>
        <w:pStyle w:val="Style1"/>
        <w:rPr>
          <w:b w:val="0"/>
        </w:rPr>
      </w:pPr>
      <w:r>
        <w:t>4.</w:t>
      </w:r>
      <w:r w:rsidRPr="00170BC5">
        <w:tab/>
        <w:t>FARMAKOLOĢISKĀS ĪPAŠĪBAS</w:t>
      </w:r>
    </w:p>
    <w:p w14:paraId="5D499CC2" w14:textId="77777777" w:rsidR="007D5A43" w:rsidRPr="00170BC5" w:rsidRDefault="007D5A43" w:rsidP="00170BC5">
      <w:pPr>
        <w:tabs>
          <w:tab w:val="clear" w:pos="567"/>
        </w:tabs>
        <w:spacing w:line="240" w:lineRule="auto"/>
      </w:pPr>
    </w:p>
    <w:p w14:paraId="7807F3B4" w14:textId="3F1E9DF4" w:rsidR="007D5A43" w:rsidRPr="00170BC5" w:rsidRDefault="00EC43EA" w:rsidP="00170BC5">
      <w:pPr>
        <w:pStyle w:val="Style1"/>
        <w:rPr>
          <w:bCs/>
        </w:rPr>
      </w:pPr>
      <w:r>
        <w:t>4.1.</w:t>
      </w:r>
      <w:r>
        <w:tab/>
      </w:r>
      <w:proofErr w:type="spellStart"/>
      <w:r>
        <w:t>ATĶvet</w:t>
      </w:r>
      <w:proofErr w:type="spellEnd"/>
      <w:r w:rsidRPr="00170BC5">
        <w:t xml:space="preserve"> kods:</w:t>
      </w:r>
      <w:r w:rsidRPr="007D55E9">
        <w:rPr>
          <w:bCs/>
          <w:color w:val="000000"/>
        </w:rPr>
        <w:t xml:space="preserve"> </w:t>
      </w:r>
      <w:r w:rsidRPr="00170BC5">
        <w:rPr>
          <w:b w:val="0"/>
          <w:bCs/>
        </w:rPr>
        <w:t>QM01AE91.</w:t>
      </w:r>
    </w:p>
    <w:p w14:paraId="641D2AA3" w14:textId="77777777" w:rsidR="007D5A43" w:rsidRPr="00170BC5" w:rsidRDefault="007D5A43" w:rsidP="00170BC5">
      <w:pPr>
        <w:tabs>
          <w:tab w:val="clear" w:pos="567"/>
        </w:tabs>
        <w:spacing w:line="240" w:lineRule="auto"/>
      </w:pPr>
    </w:p>
    <w:p w14:paraId="4DF99EEF" w14:textId="149E7B93" w:rsidR="007D5A43" w:rsidRPr="00170BC5" w:rsidRDefault="00EC43EA" w:rsidP="00170BC5">
      <w:pPr>
        <w:pStyle w:val="Style1"/>
        <w:rPr>
          <w:b w:val="0"/>
        </w:rPr>
      </w:pPr>
      <w:r>
        <w:t>4.2.</w:t>
      </w:r>
      <w:r w:rsidRPr="00170BC5">
        <w:tab/>
      </w:r>
      <w:proofErr w:type="spellStart"/>
      <w:r w:rsidRPr="00170BC5">
        <w:t>Farmakodinamiskās</w:t>
      </w:r>
      <w:proofErr w:type="spellEnd"/>
      <w:r w:rsidRPr="00170BC5">
        <w:t xml:space="preserve"> īpašības</w:t>
      </w:r>
    </w:p>
    <w:p w14:paraId="7C5309FE" w14:textId="77777777" w:rsidR="007D5A43" w:rsidRPr="00170BC5" w:rsidRDefault="007D5A43" w:rsidP="00170BC5">
      <w:pPr>
        <w:pStyle w:val="Style1"/>
        <w:rPr>
          <w:b w:val="0"/>
        </w:rPr>
      </w:pPr>
    </w:p>
    <w:p w14:paraId="18B346F1" w14:textId="6721B7B1" w:rsidR="007D5A43" w:rsidRDefault="00EC43EA">
      <w:pPr>
        <w:autoSpaceDE w:val="0"/>
        <w:autoSpaceDN w:val="0"/>
        <w:adjustRightInd w:val="0"/>
        <w:rPr>
          <w:color w:val="000000"/>
        </w:rPr>
      </w:pPr>
      <w:proofErr w:type="spellStart"/>
      <w:r>
        <w:rPr>
          <w:color w:val="000000"/>
        </w:rPr>
        <w:t>Karprofēnam</w:t>
      </w:r>
      <w:proofErr w:type="spellEnd"/>
      <w:r>
        <w:rPr>
          <w:color w:val="000000"/>
        </w:rPr>
        <w:t xml:space="preserve"> piemīt </w:t>
      </w:r>
      <w:proofErr w:type="spellStart"/>
      <w:r>
        <w:rPr>
          <w:color w:val="000000"/>
        </w:rPr>
        <w:t>pretiekaisuma</w:t>
      </w:r>
      <w:proofErr w:type="spellEnd"/>
      <w:r>
        <w:rPr>
          <w:color w:val="000000"/>
        </w:rPr>
        <w:t>, analgētiska un ķermeņa temperatūru mazinoša darbība. Līdzīgi vairumam citu N</w:t>
      </w:r>
      <w:r w:rsidR="006C0621">
        <w:rPr>
          <w:color w:val="000000"/>
        </w:rPr>
        <w:t>S</w:t>
      </w:r>
      <w:r>
        <w:rPr>
          <w:color w:val="000000"/>
        </w:rPr>
        <w:t xml:space="preserve">PL </w:t>
      </w:r>
      <w:proofErr w:type="spellStart"/>
      <w:r>
        <w:rPr>
          <w:color w:val="000000"/>
        </w:rPr>
        <w:t>karprofēns</w:t>
      </w:r>
      <w:proofErr w:type="spellEnd"/>
      <w:r>
        <w:rPr>
          <w:color w:val="000000"/>
        </w:rPr>
        <w:t xml:space="preserve"> ir </w:t>
      </w:r>
      <w:proofErr w:type="spellStart"/>
      <w:r>
        <w:rPr>
          <w:color w:val="000000"/>
        </w:rPr>
        <w:t>arahidonskābes</w:t>
      </w:r>
      <w:proofErr w:type="spellEnd"/>
      <w:r>
        <w:rPr>
          <w:color w:val="000000"/>
        </w:rPr>
        <w:t xml:space="preserve"> kaskādes enzīma </w:t>
      </w:r>
      <w:proofErr w:type="spellStart"/>
      <w:r>
        <w:rPr>
          <w:color w:val="000000"/>
        </w:rPr>
        <w:t>ciklooksigenāzes</w:t>
      </w:r>
      <w:proofErr w:type="spellEnd"/>
      <w:r>
        <w:rPr>
          <w:color w:val="000000"/>
        </w:rPr>
        <w:t xml:space="preserve"> inhibitors.</w:t>
      </w:r>
    </w:p>
    <w:p w14:paraId="30B55428" w14:textId="77777777" w:rsidR="007D5A43" w:rsidRPr="00170BC5" w:rsidRDefault="00EC43EA">
      <w:pPr>
        <w:autoSpaceDE w:val="0"/>
        <w:autoSpaceDN w:val="0"/>
        <w:adjustRightInd w:val="0"/>
        <w:rPr>
          <w:color w:val="000000"/>
          <w:sz w:val="24"/>
          <w:szCs w:val="24"/>
        </w:rPr>
      </w:pPr>
      <w:r>
        <w:rPr>
          <w:color w:val="000000"/>
        </w:rPr>
        <w:t xml:space="preserve">Ņemot vērā </w:t>
      </w:r>
      <w:proofErr w:type="spellStart"/>
      <w:r>
        <w:rPr>
          <w:color w:val="000000"/>
        </w:rPr>
        <w:t>karprofēna</w:t>
      </w:r>
      <w:proofErr w:type="spellEnd"/>
      <w:r>
        <w:rPr>
          <w:color w:val="000000"/>
        </w:rPr>
        <w:t xml:space="preserve"> </w:t>
      </w:r>
      <w:proofErr w:type="spellStart"/>
      <w:r>
        <w:rPr>
          <w:color w:val="000000"/>
        </w:rPr>
        <w:t>pretiekaisuma</w:t>
      </w:r>
      <w:proofErr w:type="spellEnd"/>
      <w:r>
        <w:rPr>
          <w:color w:val="000000"/>
        </w:rPr>
        <w:t xml:space="preserve"> un analgētisko potenciālu, tas tikai viegli </w:t>
      </w:r>
      <w:proofErr w:type="spellStart"/>
      <w:r>
        <w:rPr>
          <w:color w:val="000000"/>
        </w:rPr>
        <w:t>inhibē</w:t>
      </w:r>
      <w:proofErr w:type="spellEnd"/>
      <w:r>
        <w:rPr>
          <w:color w:val="000000"/>
        </w:rPr>
        <w:t xml:space="preserve"> prostaglandīnu sintēzi. Precīzs </w:t>
      </w:r>
      <w:proofErr w:type="spellStart"/>
      <w:r>
        <w:rPr>
          <w:color w:val="000000"/>
        </w:rPr>
        <w:t>karprofēna</w:t>
      </w:r>
      <w:proofErr w:type="spellEnd"/>
      <w:r>
        <w:rPr>
          <w:color w:val="000000"/>
        </w:rPr>
        <w:t xml:space="preserve"> darbības mehānisms nav noskaidrots.</w:t>
      </w:r>
    </w:p>
    <w:p w14:paraId="376A5CBF" w14:textId="77777777" w:rsidR="007D5A43" w:rsidRDefault="007D5A43">
      <w:pPr>
        <w:autoSpaceDE w:val="0"/>
        <w:autoSpaceDN w:val="0"/>
        <w:adjustRightInd w:val="0"/>
        <w:rPr>
          <w:color w:val="000000"/>
        </w:rPr>
      </w:pPr>
    </w:p>
    <w:p w14:paraId="0674D98A" w14:textId="16F8B3A4" w:rsidR="007D5A43" w:rsidRPr="00170BC5" w:rsidRDefault="00EC43EA" w:rsidP="00170BC5">
      <w:pPr>
        <w:pStyle w:val="Style1"/>
        <w:ind w:left="0" w:firstLine="0"/>
      </w:pPr>
      <w:proofErr w:type="spellStart"/>
      <w:r w:rsidRPr="00170BC5">
        <w:rPr>
          <w:b w:val="0"/>
          <w:color w:val="000000"/>
        </w:rPr>
        <w:t>Karprofēns</w:t>
      </w:r>
      <w:proofErr w:type="spellEnd"/>
      <w:r w:rsidRPr="00170BC5">
        <w:rPr>
          <w:b w:val="0"/>
          <w:color w:val="000000"/>
        </w:rPr>
        <w:t xml:space="preserve"> ir </w:t>
      </w:r>
      <w:proofErr w:type="spellStart"/>
      <w:r w:rsidRPr="00170BC5">
        <w:rPr>
          <w:b w:val="0"/>
          <w:color w:val="000000"/>
        </w:rPr>
        <w:t>hirāla</w:t>
      </w:r>
      <w:proofErr w:type="spellEnd"/>
      <w:r w:rsidRPr="00170BC5">
        <w:rPr>
          <w:b w:val="0"/>
          <w:color w:val="000000"/>
        </w:rPr>
        <w:t xml:space="preserve"> </w:t>
      </w:r>
      <w:r w:rsidR="00A73FC1">
        <w:rPr>
          <w:b w:val="0"/>
          <w:color w:val="000000"/>
        </w:rPr>
        <w:t>viela</w:t>
      </w:r>
      <w:r w:rsidRPr="00170BC5">
        <w:rPr>
          <w:b w:val="0"/>
          <w:color w:val="000000"/>
        </w:rPr>
        <w:t xml:space="preserve"> ar S(+) </w:t>
      </w:r>
      <w:proofErr w:type="spellStart"/>
      <w:r w:rsidRPr="00170BC5">
        <w:rPr>
          <w:b w:val="0"/>
          <w:color w:val="000000"/>
        </w:rPr>
        <w:t>enantiomēru</w:t>
      </w:r>
      <w:proofErr w:type="spellEnd"/>
      <w:r w:rsidRPr="00170BC5">
        <w:rPr>
          <w:b w:val="0"/>
          <w:color w:val="000000"/>
        </w:rPr>
        <w:t xml:space="preserve">, kas ir daudz aktīvāks par R(-) </w:t>
      </w:r>
      <w:proofErr w:type="spellStart"/>
      <w:r w:rsidRPr="00170BC5">
        <w:rPr>
          <w:b w:val="0"/>
          <w:color w:val="000000"/>
        </w:rPr>
        <w:t>enantiomēru</w:t>
      </w:r>
      <w:proofErr w:type="spellEnd"/>
      <w:r w:rsidRPr="00170BC5">
        <w:rPr>
          <w:b w:val="0"/>
          <w:color w:val="000000"/>
        </w:rPr>
        <w:t xml:space="preserve">. </w:t>
      </w:r>
      <w:proofErr w:type="spellStart"/>
      <w:r w:rsidRPr="00170BC5">
        <w:rPr>
          <w:b w:val="0"/>
          <w:i/>
          <w:color w:val="000000"/>
        </w:rPr>
        <w:t>In</w:t>
      </w:r>
      <w:proofErr w:type="spellEnd"/>
      <w:r w:rsidRPr="00170BC5">
        <w:rPr>
          <w:b w:val="0"/>
          <w:i/>
          <w:color w:val="000000"/>
        </w:rPr>
        <w:t xml:space="preserve"> </w:t>
      </w:r>
      <w:proofErr w:type="spellStart"/>
      <w:r w:rsidRPr="00170BC5">
        <w:rPr>
          <w:b w:val="0"/>
          <w:i/>
          <w:color w:val="000000"/>
        </w:rPr>
        <w:t>vivo</w:t>
      </w:r>
      <w:proofErr w:type="spellEnd"/>
      <w:r w:rsidRPr="00170BC5">
        <w:rPr>
          <w:b w:val="0"/>
          <w:i/>
          <w:color w:val="000000"/>
        </w:rPr>
        <w:t xml:space="preserve"> </w:t>
      </w:r>
      <w:r w:rsidRPr="00170BC5">
        <w:rPr>
          <w:b w:val="0"/>
          <w:color w:val="000000"/>
        </w:rPr>
        <w:t xml:space="preserve">nenotiek </w:t>
      </w:r>
      <w:proofErr w:type="spellStart"/>
      <w:r w:rsidRPr="00170BC5">
        <w:rPr>
          <w:b w:val="0"/>
          <w:color w:val="000000"/>
        </w:rPr>
        <w:t>enantiomēru</w:t>
      </w:r>
      <w:proofErr w:type="spellEnd"/>
      <w:r w:rsidRPr="00170BC5">
        <w:rPr>
          <w:b w:val="0"/>
          <w:color w:val="000000"/>
        </w:rPr>
        <w:t xml:space="preserve"> </w:t>
      </w:r>
      <w:proofErr w:type="spellStart"/>
      <w:r w:rsidRPr="00170BC5">
        <w:rPr>
          <w:b w:val="0"/>
          <w:color w:val="000000"/>
        </w:rPr>
        <w:t>hirāla</w:t>
      </w:r>
      <w:proofErr w:type="spellEnd"/>
      <w:r w:rsidRPr="00170BC5">
        <w:rPr>
          <w:b w:val="0"/>
          <w:color w:val="000000"/>
        </w:rPr>
        <w:t xml:space="preserve"> inversija.</w:t>
      </w:r>
    </w:p>
    <w:p w14:paraId="4BCA47EB" w14:textId="77777777" w:rsidR="007D5A43" w:rsidRPr="00170BC5" w:rsidRDefault="007D5A43" w:rsidP="00170BC5">
      <w:pPr>
        <w:tabs>
          <w:tab w:val="clear" w:pos="567"/>
        </w:tabs>
        <w:spacing w:line="240" w:lineRule="auto"/>
      </w:pPr>
    </w:p>
    <w:p w14:paraId="6DD82619" w14:textId="77777777" w:rsidR="007D5A43" w:rsidRDefault="00EC43EA">
      <w:pPr>
        <w:pStyle w:val="Style1"/>
      </w:pPr>
      <w:r>
        <w:t>4.3.</w:t>
      </w:r>
      <w:r>
        <w:tab/>
      </w:r>
      <w:proofErr w:type="spellStart"/>
      <w:r>
        <w:t>Farmakokinētiskās</w:t>
      </w:r>
      <w:proofErr w:type="spellEnd"/>
      <w:r>
        <w:t xml:space="preserve"> īpašības</w:t>
      </w:r>
    </w:p>
    <w:p w14:paraId="183A8B7D" w14:textId="77777777" w:rsidR="007D5A43" w:rsidRPr="00170BC5" w:rsidRDefault="007D5A43" w:rsidP="00170BC5">
      <w:pPr>
        <w:tabs>
          <w:tab w:val="clear" w:pos="567"/>
        </w:tabs>
        <w:spacing w:line="240" w:lineRule="auto"/>
      </w:pPr>
    </w:p>
    <w:p w14:paraId="1905FE5F" w14:textId="5CC84FF0" w:rsidR="007D5A43" w:rsidRDefault="00EC43EA">
      <w:pPr>
        <w:rPr>
          <w:color w:val="000000"/>
        </w:rPr>
      </w:pPr>
      <w:r>
        <w:rPr>
          <w:color w:val="000000"/>
        </w:rPr>
        <w:t xml:space="preserve">Pēc </w:t>
      </w:r>
      <w:proofErr w:type="spellStart"/>
      <w:r>
        <w:rPr>
          <w:color w:val="000000"/>
        </w:rPr>
        <w:t>subkutānas</w:t>
      </w:r>
      <w:proofErr w:type="spellEnd"/>
      <w:r>
        <w:rPr>
          <w:color w:val="000000"/>
        </w:rPr>
        <w:t xml:space="preserve"> ievadīšanas </w:t>
      </w:r>
      <w:proofErr w:type="spellStart"/>
      <w:r>
        <w:rPr>
          <w:color w:val="000000"/>
        </w:rPr>
        <w:t>karprofēns</w:t>
      </w:r>
      <w:proofErr w:type="spellEnd"/>
      <w:r>
        <w:rPr>
          <w:color w:val="000000"/>
        </w:rPr>
        <w:t xml:space="preserve"> uzsūcas labi, maksimālo koncentrāciju asins plazmā sasniedzot 3 h laikā pēc </w:t>
      </w:r>
      <w:r w:rsidR="00A73FC1">
        <w:rPr>
          <w:color w:val="000000"/>
        </w:rPr>
        <w:t>ievadīšanas</w:t>
      </w:r>
      <w:r>
        <w:rPr>
          <w:color w:val="000000"/>
        </w:rPr>
        <w:t>.</w:t>
      </w:r>
    </w:p>
    <w:p w14:paraId="15FC52B0" w14:textId="77777777" w:rsidR="007D5A43" w:rsidRPr="00170BC5" w:rsidRDefault="00EC43EA">
      <w:pPr>
        <w:rPr>
          <w:color w:val="000000"/>
          <w:sz w:val="24"/>
          <w:szCs w:val="24"/>
        </w:rPr>
      </w:pPr>
      <w:r>
        <w:rPr>
          <w:color w:val="000000"/>
        </w:rPr>
        <w:t xml:space="preserve">Izkliedes tilpums ir neliels. </w:t>
      </w:r>
      <w:proofErr w:type="spellStart"/>
      <w:r>
        <w:rPr>
          <w:color w:val="000000"/>
        </w:rPr>
        <w:t>Karprofēns</w:t>
      </w:r>
      <w:proofErr w:type="spellEnd"/>
      <w:r>
        <w:rPr>
          <w:color w:val="000000"/>
        </w:rPr>
        <w:t xml:space="preserve"> izteikti saistās ar olbaltumvielām.</w:t>
      </w:r>
    </w:p>
    <w:p w14:paraId="0BFCEB0E" w14:textId="69151EF1" w:rsidR="007D5A43" w:rsidRPr="00170BC5" w:rsidRDefault="00EC43EA" w:rsidP="00170BC5">
      <w:pPr>
        <w:tabs>
          <w:tab w:val="clear" w:pos="567"/>
          <w:tab w:val="left" w:pos="0"/>
        </w:tabs>
        <w:spacing w:line="240" w:lineRule="auto"/>
        <w:rPr>
          <w:b/>
        </w:rPr>
      </w:pPr>
      <w:proofErr w:type="spellStart"/>
      <w:r>
        <w:rPr>
          <w:color w:val="000000"/>
        </w:rPr>
        <w:t>Karprofēnam</w:t>
      </w:r>
      <w:proofErr w:type="spellEnd"/>
      <w:r>
        <w:rPr>
          <w:color w:val="000000"/>
        </w:rPr>
        <w:t xml:space="preserve"> raksturīgs aptuveni 10 stundas ilgs pusperiods suņiem. Kaķiem eliminācijas pusperiods pēc intravenozas </w:t>
      </w:r>
      <w:r w:rsidR="004A3084">
        <w:rPr>
          <w:color w:val="000000"/>
        </w:rPr>
        <w:t xml:space="preserve">ievadīšanas </w:t>
      </w:r>
      <w:r>
        <w:rPr>
          <w:color w:val="000000"/>
        </w:rPr>
        <w:t>ir ilgāks</w:t>
      </w:r>
      <w:r w:rsidR="004A3084">
        <w:rPr>
          <w:color w:val="000000"/>
        </w:rPr>
        <w:t xml:space="preserve"> -</w:t>
      </w:r>
      <w:r>
        <w:rPr>
          <w:color w:val="000000"/>
        </w:rPr>
        <w:t xml:space="preserve"> robežās no 9 līdz 49 stundām (vidēji ~ 20 stundas).</w:t>
      </w:r>
    </w:p>
    <w:p w14:paraId="00D225A6" w14:textId="77777777" w:rsidR="007D5A43" w:rsidRPr="00170BC5" w:rsidRDefault="007D5A43" w:rsidP="00170BC5">
      <w:pPr>
        <w:tabs>
          <w:tab w:val="clear" w:pos="567"/>
        </w:tabs>
        <w:spacing w:line="240" w:lineRule="auto"/>
      </w:pPr>
    </w:p>
    <w:p w14:paraId="18FAEF34" w14:textId="77777777" w:rsidR="007D5A43" w:rsidRPr="00170BC5" w:rsidRDefault="007D5A43" w:rsidP="00170BC5">
      <w:pPr>
        <w:tabs>
          <w:tab w:val="clear" w:pos="567"/>
        </w:tabs>
        <w:spacing w:line="240" w:lineRule="auto"/>
      </w:pPr>
    </w:p>
    <w:p w14:paraId="6DB76393" w14:textId="6A510314" w:rsidR="007D5A43" w:rsidRPr="00170BC5" w:rsidRDefault="00EC43EA" w:rsidP="00170BC5">
      <w:pPr>
        <w:pStyle w:val="Style1"/>
        <w:rPr>
          <w:b w:val="0"/>
        </w:rPr>
      </w:pPr>
      <w:r>
        <w:t>5</w:t>
      </w:r>
      <w:r w:rsidRPr="00170BC5">
        <w:t>.</w:t>
      </w:r>
      <w:r w:rsidRPr="00170BC5">
        <w:tab/>
        <w:t>FARMACEITISKĀ INFORMĀCIJA</w:t>
      </w:r>
    </w:p>
    <w:p w14:paraId="2F73E0E6" w14:textId="77777777" w:rsidR="007D5A43" w:rsidRPr="00170BC5" w:rsidRDefault="007D5A43" w:rsidP="00170BC5">
      <w:pPr>
        <w:tabs>
          <w:tab w:val="clear" w:pos="567"/>
        </w:tabs>
        <w:spacing w:line="240" w:lineRule="auto"/>
      </w:pPr>
    </w:p>
    <w:p w14:paraId="3E511B1D" w14:textId="77777777" w:rsidR="007D5A43" w:rsidRDefault="00EC43EA">
      <w:pPr>
        <w:pStyle w:val="Style1"/>
      </w:pPr>
      <w:r>
        <w:t>5.1.</w:t>
      </w:r>
      <w:r>
        <w:tab/>
        <w:t>Būtiska nesaderība</w:t>
      </w:r>
    </w:p>
    <w:p w14:paraId="488A057F" w14:textId="77777777" w:rsidR="007D5A43" w:rsidRDefault="007D5A43">
      <w:pPr>
        <w:tabs>
          <w:tab w:val="clear" w:pos="567"/>
        </w:tabs>
        <w:spacing w:line="240" w:lineRule="auto"/>
        <w:rPr>
          <w:szCs w:val="22"/>
        </w:rPr>
      </w:pPr>
    </w:p>
    <w:p w14:paraId="7201AA6E" w14:textId="0EA66544" w:rsidR="007D5A43" w:rsidRPr="00170BC5" w:rsidRDefault="00EC43EA">
      <w:pPr>
        <w:tabs>
          <w:tab w:val="clear" w:pos="567"/>
        </w:tabs>
        <w:spacing w:line="240" w:lineRule="auto"/>
        <w:rPr>
          <w:sz w:val="24"/>
          <w:szCs w:val="24"/>
        </w:rPr>
      </w:pPr>
      <w:r w:rsidRPr="00170BC5">
        <w:t xml:space="preserve">Tā kā nav veikti saderības pētījumi, </w:t>
      </w:r>
      <w:r>
        <w:t xml:space="preserve">nelietot </w:t>
      </w:r>
      <w:r w:rsidRPr="00170BC5">
        <w:t>šīs veterinārās zāles maisījumā ar citām veterinārajām zālēm.</w:t>
      </w:r>
    </w:p>
    <w:p w14:paraId="44F4413C" w14:textId="77777777" w:rsidR="007D5A43" w:rsidRPr="00170BC5" w:rsidRDefault="007D5A43" w:rsidP="00170BC5">
      <w:pPr>
        <w:tabs>
          <w:tab w:val="clear" w:pos="567"/>
        </w:tabs>
        <w:spacing w:line="240" w:lineRule="auto"/>
      </w:pPr>
    </w:p>
    <w:p w14:paraId="69777DA0" w14:textId="208788E5" w:rsidR="007D5A43" w:rsidRPr="00170BC5" w:rsidRDefault="00EC43EA" w:rsidP="00170BC5">
      <w:pPr>
        <w:pStyle w:val="Style1"/>
      </w:pPr>
      <w:r>
        <w:t>5.2.</w:t>
      </w:r>
      <w:r w:rsidRPr="00170BC5">
        <w:tab/>
        <w:t>Derīguma termiņš</w:t>
      </w:r>
    </w:p>
    <w:p w14:paraId="281B535F" w14:textId="77777777" w:rsidR="007D5A43" w:rsidRPr="00170BC5" w:rsidRDefault="007D5A43" w:rsidP="00170BC5">
      <w:pPr>
        <w:tabs>
          <w:tab w:val="clear" w:pos="567"/>
        </w:tabs>
        <w:spacing w:line="240" w:lineRule="auto"/>
      </w:pPr>
    </w:p>
    <w:p w14:paraId="3B5A1ABC" w14:textId="07A1CDED" w:rsidR="007D5A43" w:rsidRPr="00170BC5" w:rsidRDefault="00EC43EA" w:rsidP="00170BC5">
      <w:pPr>
        <w:tabs>
          <w:tab w:val="clear" w:pos="567"/>
        </w:tabs>
        <w:spacing w:line="240" w:lineRule="auto"/>
        <w:rPr>
          <w:sz w:val="24"/>
          <w:szCs w:val="24"/>
        </w:rPr>
      </w:pPr>
      <w:r w:rsidRPr="00170BC5">
        <w:t xml:space="preserve">Veterināro zāļu derīguma termiņš izplatīšanai </w:t>
      </w:r>
      <w:r>
        <w:t>paredzētajā</w:t>
      </w:r>
      <w:r w:rsidRPr="00170BC5">
        <w:t xml:space="preserve"> iepakojumā: 3</w:t>
      </w:r>
      <w:r>
        <w:t xml:space="preserve"> </w:t>
      </w:r>
      <w:r w:rsidRPr="00170BC5">
        <w:t>gadi.</w:t>
      </w:r>
    </w:p>
    <w:p w14:paraId="0AC0731F" w14:textId="6565B43E" w:rsidR="007D5A43" w:rsidRPr="00170BC5" w:rsidRDefault="00EC43EA" w:rsidP="00170BC5">
      <w:pPr>
        <w:tabs>
          <w:tab w:val="clear" w:pos="567"/>
        </w:tabs>
        <w:spacing w:line="240" w:lineRule="auto"/>
        <w:rPr>
          <w:i/>
          <w:sz w:val="24"/>
          <w:szCs w:val="24"/>
        </w:rPr>
      </w:pPr>
      <w:r w:rsidRPr="00170BC5">
        <w:t xml:space="preserve">Derīguma termiņš pēc </w:t>
      </w:r>
      <w:r>
        <w:t>pirmreizējas</w:t>
      </w:r>
      <w:r w:rsidRPr="00170BC5">
        <w:t xml:space="preserve"> tiešā iepakojuma atvēršanas: 28 dienas.</w:t>
      </w:r>
    </w:p>
    <w:p w14:paraId="140D110E" w14:textId="77777777" w:rsidR="007D5A43" w:rsidRPr="00170BC5" w:rsidRDefault="007D5A43" w:rsidP="00170BC5">
      <w:pPr>
        <w:tabs>
          <w:tab w:val="clear" w:pos="567"/>
        </w:tabs>
        <w:spacing w:line="240" w:lineRule="auto"/>
      </w:pPr>
    </w:p>
    <w:p w14:paraId="545400AE" w14:textId="09C0A2BE" w:rsidR="007D5A43" w:rsidRPr="00170BC5" w:rsidRDefault="00EC43EA" w:rsidP="00170BC5">
      <w:pPr>
        <w:pStyle w:val="Style1"/>
      </w:pPr>
      <w:r>
        <w:t>5.3.</w:t>
      </w:r>
      <w:r>
        <w:tab/>
      </w:r>
      <w:r w:rsidRPr="00170BC5">
        <w:t>Īpaši uzglabāšanas nosacījumi</w:t>
      </w:r>
    </w:p>
    <w:p w14:paraId="35AAEEB3" w14:textId="77777777" w:rsidR="007D5A43" w:rsidRPr="00170BC5" w:rsidRDefault="007D5A43" w:rsidP="00170BC5">
      <w:pPr>
        <w:tabs>
          <w:tab w:val="clear" w:pos="567"/>
        </w:tabs>
        <w:spacing w:line="240" w:lineRule="auto"/>
      </w:pPr>
    </w:p>
    <w:p w14:paraId="79941A8C" w14:textId="1CA92F83" w:rsidR="007D5A43" w:rsidRPr="00170BC5" w:rsidRDefault="00EC43EA" w:rsidP="00170BC5">
      <w:pPr>
        <w:pStyle w:val="Style5"/>
      </w:pPr>
      <w:r w:rsidRPr="00170BC5">
        <w:t>Uzglabāt ledusskapī (2</w:t>
      </w:r>
      <w:r>
        <w:t> °</w:t>
      </w:r>
      <w:r w:rsidRPr="00170BC5">
        <w:t>C</w:t>
      </w:r>
      <w:r>
        <w:t> – </w:t>
      </w:r>
      <w:r w:rsidRPr="00170BC5">
        <w:t>8</w:t>
      </w:r>
      <w:r>
        <w:t> °</w:t>
      </w:r>
      <w:r w:rsidRPr="00170BC5">
        <w:t>C).</w:t>
      </w:r>
    </w:p>
    <w:p w14:paraId="31FBE964" w14:textId="77777777" w:rsidR="007D5A43" w:rsidRDefault="00EC43EA">
      <w:pPr>
        <w:pStyle w:val="Style5"/>
      </w:pPr>
      <w:r>
        <w:t>Nesasaldēt.</w:t>
      </w:r>
    </w:p>
    <w:p w14:paraId="2835734D" w14:textId="77777777" w:rsidR="007D5A43" w:rsidRDefault="00EC43EA" w:rsidP="00170BC5">
      <w:pPr>
        <w:tabs>
          <w:tab w:val="clear" w:pos="567"/>
        </w:tabs>
        <w:spacing w:line="240" w:lineRule="auto"/>
        <w:rPr>
          <w:color w:val="000000"/>
        </w:rPr>
      </w:pPr>
      <w:r>
        <w:rPr>
          <w:color w:val="000000"/>
        </w:rPr>
        <w:t>Pēc atvēršanas uzglabāt temperatūrā līdz 25</w:t>
      </w:r>
      <w:r>
        <w:rPr>
          <w:color w:val="000000"/>
          <w:szCs w:val="22"/>
          <w:lang w:eastAsia="lv-LV"/>
        </w:rPr>
        <w:t> </w:t>
      </w:r>
      <w:r>
        <w:sym w:font="Symbol" w:char="F0B0"/>
      </w:r>
      <w:r>
        <w:rPr>
          <w:color w:val="000000"/>
        </w:rPr>
        <w:t>C.</w:t>
      </w:r>
    </w:p>
    <w:p w14:paraId="25951FE0" w14:textId="77777777" w:rsidR="007D5A43" w:rsidRPr="00170BC5" w:rsidRDefault="007D5A43" w:rsidP="00170BC5">
      <w:pPr>
        <w:tabs>
          <w:tab w:val="clear" w:pos="567"/>
        </w:tabs>
        <w:spacing w:line="240" w:lineRule="auto"/>
      </w:pPr>
    </w:p>
    <w:p w14:paraId="64F4921D" w14:textId="3F451FB2" w:rsidR="007D5A43" w:rsidRPr="00170BC5" w:rsidRDefault="00EC43EA" w:rsidP="00170BC5">
      <w:pPr>
        <w:pStyle w:val="Style1"/>
      </w:pPr>
      <w:r w:rsidRPr="00170BC5">
        <w:t>5</w:t>
      </w:r>
      <w:r>
        <w:t>.4.</w:t>
      </w:r>
      <w:r w:rsidRPr="00170BC5">
        <w:tab/>
        <w:t>Tiešā iepakojuma veids un saturs</w:t>
      </w:r>
    </w:p>
    <w:p w14:paraId="15965627" w14:textId="77777777" w:rsidR="007D5A43" w:rsidRPr="00170BC5" w:rsidRDefault="007D5A43" w:rsidP="00170BC5">
      <w:pPr>
        <w:tabs>
          <w:tab w:val="clear" w:pos="567"/>
        </w:tabs>
        <w:spacing w:line="240" w:lineRule="auto"/>
      </w:pPr>
    </w:p>
    <w:p w14:paraId="4373D40F" w14:textId="2E3FF7C0" w:rsidR="007D5A43" w:rsidRPr="00170BC5" w:rsidRDefault="00EC43EA" w:rsidP="00170BC5">
      <w:pPr>
        <w:pStyle w:val="Style1"/>
        <w:ind w:left="0" w:firstLine="0"/>
      </w:pPr>
      <w:r w:rsidRPr="00170BC5">
        <w:rPr>
          <w:b w:val="0"/>
          <w:color w:val="000000"/>
        </w:rPr>
        <w:t>Stikla flakons (dzintara krāsas stikls): 1 flakons ar 20 ml šķīduma injekcijām</w:t>
      </w:r>
      <w:r w:rsidR="00A73FC1">
        <w:rPr>
          <w:b w:val="0"/>
          <w:color w:val="000000"/>
        </w:rPr>
        <w:t>,</w:t>
      </w:r>
      <w:r w:rsidRPr="00170BC5">
        <w:rPr>
          <w:b w:val="0"/>
          <w:color w:val="000000"/>
        </w:rPr>
        <w:t xml:space="preserve"> ar gumijas aizbāzni un alumīnija </w:t>
      </w:r>
      <w:r w:rsidR="00A73FC1">
        <w:rPr>
          <w:b w:val="0"/>
          <w:color w:val="000000"/>
        </w:rPr>
        <w:t>vāciņu,</w:t>
      </w:r>
      <w:r w:rsidR="00A73FC1" w:rsidRPr="00170BC5">
        <w:rPr>
          <w:b w:val="0"/>
          <w:color w:val="000000"/>
        </w:rPr>
        <w:t xml:space="preserve"> </w:t>
      </w:r>
      <w:r w:rsidRPr="00170BC5">
        <w:rPr>
          <w:b w:val="0"/>
          <w:color w:val="000000"/>
        </w:rPr>
        <w:t>kastītē.</w:t>
      </w:r>
    </w:p>
    <w:p w14:paraId="4D9B1EA3" w14:textId="77777777" w:rsidR="007D5A43" w:rsidRPr="00170BC5" w:rsidRDefault="007D5A43" w:rsidP="00170BC5">
      <w:pPr>
        <w:pStyle w:val="Style1"/>
        <w:ind w:left="0" w:firstLine="0"/>
        <w:rPr>
          <w:bCs/>
        </w:rPr>
      </w:pPr>
    </w:p>
    <w:p w14:paraId="52F32F3A" w14:textId="6710496E" w:rsidR="007D5A43" w:rsidRDefault="00EC43EA">
      <w:pPr>
        <w:pStyle w:val="Style1"/>
        <w:ind w:left="0" w:firstLine="0"/>
      </w:pPr>
      <w:r>
        <w:t>5.5.</w:t>
      </w:r>
      <w:r w:rsidRPr="00170BC5">
        <w:tab/>
        <w:t xml:space="preserve">Īpaši norādījumi </w:t>
      </w:r>
      <w:r>
        <w:t>neizlietotu veterināro zāļu vai to atkritumu iznīcināšanai</w:t>
      </w:r>
    </w:p>
    <w:p w14:paraId="5667A002" w14:textId="77777777" w:rsidR="007D5A43" w:rsidRDefault="007D5A43">
      <w:pPr>
        <w:tabs>
          <w:tab w:val="clear" w:pos="567"/>
        </w:tabs>
        <w:spacing w:line="240" w:lineRule="auto"/>
        <w:rPr>
          <w:szCs w:val="22"/>
        </w:rPr>
      </w:pPr>
    </w:p>
    <w:p w14:paraId="607241B2" w14:textId="77777777" w:rsidR="007D5A43" w:rsidRDefault="00EC43EA">
      <w:pPr>
        <w:rPr>
          <w:szCs w:val="22"/>
        </w:rPr>
      </w:pPr>
      <w:bookmarkStart w:id="1" w:name="_Hlk79763389"/>
      <w:r>
        <w:t>Neizmest veterinārās zāles kanalizācijā vai kopā ar sadzīves atkritumiem.</w:t>
      </w:r>
    </w:p>
    <w:bookmarkEnd w:id="1"/>
    <w:p w14:paraId="1A4F22C2" w14:textId="77777777" w:rsidR="007D5A43" w:rsidRDefault="007D5A43">
      <w:pPr>
        <w:tabs>
          <w:tab w:val="clear" w:pos="567"/>
        </w:tabs>
        <w:spacing w:line="240" w:lineRule="auto"/>
        <w:rPr>
          <w:szCs w:val="22"/>
        </w:rPr>
      </w:pPr>
    </w:p>
    <w:p w14:paraId="68F51ED4" w14:textId="77777777" w:rsidR="007D5A43" w:rsidRPr="00170BC5" w:rsidRDefault="00EC43EA" w:rsidP="00170BC5">
      <w:pPr>
        <w:tabs>
          <w:tab w:val="clear" w:pos="567"/>
        </w:tabs>
        <w:spacing w:line="240" w:lineRule="auto"/>
      </w:pPr>
      <w:r>
        <w:rPr>
          <w:szCs w:val="22"/>
        </w:rPr>
        <w:lastRenderedPageBreak/>
        <w:t xml:space="preserve">Visu </w:t>
      </w:r>
      <w:r w:rsidRPr="00170BC5">
        <w:t>neizlietoto veterināro zāļu vai to atkritumu iznīcināšanai</w:t>
      </w:r>
      <w:r>
        <w:rPr>
          <w:szCs w:val="22"/>
        </w:rPr>
        <w:t xml:space="preserve">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1EAC8741" w14:textId="77777777" w:rsidR="007D5A43" w:rsidRPr="00170BC5" w:rsidRDefault="007D5A43" w:rsidP="00170BC5">
      <w:pPr>
        <w:tabs>
          <w:tab w:val="clear" w:pos="567"/>
        </w:tabs>
        <w:spacing w:line="240" w:lineRule="auto"/>
      </w:pPr>
    </w:p>
    <w:p w14:paraId="694624C1" w14:textId="77777777" w:rsidR="007D5A43" w:rsidRDefault="007D5A43">
      <w:pPr>
        <w:tabs>
          <w:tab w:val="clear" w:pos="567"/>
        </w:tabs>
        <w:spacing w:line="240" w:lineRule="auto"/>
        <w:rPr>
          <w:szCs w:val="22"/>
        </w:rPr>
      </w:pPr>
    </w:p>
    <w:p w14:paraId="42FCF6BA" w14:textId="77777777" w:rsidR="007D5A43" w:rsidRDefault="00EC43EA">
      <w:pPr>
        <w:pStyle w:val="Style1"/>
      </w:pPr>
      <w:r>
        <w:t>6.</w:t>
      </w:r>
      <w:r>
        <w:tab/>
        <w:t xml:space="preserve">TIRDZNIECĪBAS ATĻAUJAS TURĒTĀJS </w:t>
      </w:r>
    </w:p>
    <w:p w14:paraId="7D9205A6" w14:textId="77777777" w:rsidR="007D5A43" w:rsidRPr="00170BC5" w:rsidRDefault="007D5A43" w:rsidP="00170BC5">
      <w:pPr>
        <w:tabs>
          <w:tab w:val="clear" w:pos="567"/>
        </w:tabs>
        <w:spacing w:line="240" w:lineRule="auto"/>
      </w:pPr>
    </w:p>
    <w:p w14:paraId="65EFA777" w14:textId="31A05D7A" w:rsidR="007D5A43" w:rsidRPr="00170BC5" w:rsidRDefault="00EC43EA" w:rsidP="00170BC5">
      <w:pPr>
        <w:tabs>
          <w:tab w:val="clear" w:pos="567"/>
        </w:tabs>
        <w:spacing w:line="240" w:lineRule="auto"/>
      </w:pPr>
      <w:r>
        <w:rPr>
          <w:color w:val="000000"/>
        </w:rPr>
        <w:t xml:space="preserve">KRKA, </w:t>
      </w:r>
      <w:proofErr w:type="spellStart"/>
      <w:r>
        <w:rPr>
          <w:color w:val="000000"/>
        </w:rPr>
        <w:t>d.d</w:t>
      </w:r>
      <w:proofErr w:type="spellEnd"/>
      <w:r>
        <w:rPr>
          <w:color w:val="000000"/>
        </w:rPr>
        <w:t xml:space="preserve">., </w:t>
      </w:r>
      <w:proofErr w:type="spellStart"/>
      <w:r>
        <w:rPr>
          <w:color w:val="000000"/>
        </w:rPr>
        <w:t>Novo</w:t>
      </w:r>
      <w:proofErr w:type="spellEnd"/>
      <w:r>
        <w:rPr>
          <w:color w:val="000000"/>
        </w:rPr>
        <w:t xml:space="preserve"> mesto</w:t>
      </w:r>
    </w:p>
    <w:p w14:paraId="35F86B4E" w14:textId="77777777" w:rsidR="007D5A43" w:rsidRPr="00170BC5" w:rsidRDefault="007D5A43" w:rsidP="00170BC5">
      <w:pPr>
        <w:tabs>
          <w:tab w:val="clear" w:pos="567"/>
        </w:tabs>
        <w:spacing w:line="240" w:lineRule="auto"/>
      </w:pPr>
    </w:p>
    <w:p w14:paraId="16395878" w14:textId="77777777" w:rsidR="007D5A43" w:rsidRPr="00170BC5" w:rsidRDefault="007D5A43" w:rsidP="00170BC5">
      <w:pPr>
        <w:tabs>
          <w:tab w:val="clear" w:pos="567"/>
        </w:tabs>
        <w:spacing w:line="240" w:lineRule="auto"/>
      </w:pPr>
    </w:p>
    <w:p w14:paraId="0C149444" w14:textId="0EC6F5D6" w:rsidR="007D5A43" w:rsidRPr="00170BC5" w:rsidRDefault="00EC43EA" w:rsidP="00170BC5">
      <w:pPr>
        <w:pStyle w:val="Style1"/>
        <w:rPr>
          <w:b w:val="0"/>
        </w:rPr>
      </w:pPr>
      <w:r w:rsidRPr="00170BC5">
        <w:rPr>
          <w:b w:val="0"/>
          <w:bCs/>
        </w:rPr>
        <w:t>7.</w:t>
      </w:r>
      <w:r w:rsidRPr="00170BC5">
        <w:rPr>
          <w:b w:val="0"/>
        </w:rPr>
        <w:tab/>
      </w:r>
      <w:r>
        <w:t>TIRDZNIECĪBAS ATĻAUJAS</w:t>
      </w:r>
      <w:r w:rsidRPr="00170BC5">
        <w:t xml:space="preserve"> NUMURS(-I)</w:t>
      </w:r>
    </w:p>
    <w:p w14:paraId="2A406C0D" w14:textId="77777777" w:rsidR="007D5A43" w:rsidRDefault="007D5A43">
      <w:pPr>
        <w:tabs>
          <w:tab w:val="clear" w:pos="567"/>
        </w:tabs>
        <w:spacing w:line="240" w:lineRule="auto"/>
        <w:rPr>
          <w:szCs w:val="22"/>
        </w:rPr>
      </w:pPr>
    </w:p>
    <w:p w14:paraId="047DF66F" w14:textId="77777777" w:rsidR="007D5A43" w:rsidRPr="00170BC5" w:rsidRDefault="00EC43EA" w:rsidP="00170BC5">
      <w:pPr>
        <w:tabs>
          <w:tab w:val="clear" w:pos="567"/>
        </w:tabs>
        <w:spacing w:line="240" w:lineRule="auto"/>
        <w:rPr>
          <w:color w:val="000000"/>
          <w:sz w:val="24"/>
          <w:szCs w:val="24"/>
        </w:rPr>
      </w:pPr>
      <w:r w:rsidRPr="00170BC5">
        <w:rPr>
          <w:color w:val="000000"/>
        </w:rPr>
        <w:t>V/DCP/10/0026</w:t>
      </w:r>
    </w:p>
    <w:p w14:paraId="6F63AD47" w14:textId="79BFDE7F" w:rsidR="007D5A43" w:rsidRDefault="007D5A43" w:rsidP="00170BC5">
      <w:pPr>
        <w:tabs>
          <w:tab w:val="clear" w:pos="567"/>
        </w:tabs>
        <w:spacing w:line="240" w:lineRule="auto"/>
        <w:rPr>
          <w:color w:val="000000"/>
        </w:rPr>
      </w:pPr>
    </w:p>
    <w:p w14:paraId="5DFB7C65" w14:textId="77777777" w:rsidR="007D5A43" w:rsidRPr="00170BC5" w:rsidRDefault="007D5A43" w:rsidP="00170BC5">
      <w:pPr>
        <w:tabs>
          <w:tab w:val="clear" w:pos="567"/>
        </w:tabs>
        <w:spacing w:line="240" w:lineRule="auto"/>
      </w:pPr>
    </w:p>
    <w:p w14:paraId="13E0156C" w14:textId="77777777" w:rsidR="007D5A43" w:rsidRPr="00170BC5" w:rsidRDefault="00EC43EA" w:rsidP="00170BC5">
      <w:pPr>
        <w:pStyle w:val="Style1"/>
      </w:pPr>
      <w:r w:rsidRPr="00170BC5">
        <w:t>8.</w:t>
      </w:r>
      <w:r w:rsidRPr="00170BC5">
        <w:tab/>
      </w:r>
      <w:r>
        <w:t>PIRMĀS TIRDZNIECĪBAS ATĻAUJAS PIEŠĶIRŠANAS</w:t>
      </w:r>
      <w:r w:rsidRPr="00170BC5">
        <w:t xml:space="preserve"> DATUMS</w:t>
      </w:r>
    </w:p>
    <w:p w14:paraId="16A284D6" w14:textId="77777777" w:rsidR="007D5A43" w:rsidRPr="00170BC5" w:rsidRDefault="007D5A43" w:rsidP="00170BC5">
      <w:pPr>
        <w:tabs>
          <w:tab w:val="clear" w:pos="567"/>
        </w:tabs>
        <w:spacing w:line="240" w:lineRule="auto"/>
      </w:pPr>
    </w:p>
    <w:p w14:paraId="73CECCD9" w14:textId="5DBCD455" w:rsidR="007D5A43" w:rsidRPr="00170BC5" w:rsidRDefault="00EC43EA" w:rsidP="00170BC5">
      <w:pPr>
        <w:tabs>
          <w:tab w:val="clear" w:pos="567"/>
        </w:tabs>
        <w:spacing w:line="240" w:lineRule="auto"/>
      </w:pPr>
      <w:r>
        <w:t>Pirmās tirdzniecības atļaujas piešķiršanas</w:t>
      </w:r>
      <w:r w:rsidRPr="00170BC5">
        <w:t xml:space="preserve"> datums: 24</w:t>
      </w:r>
      <w:r>
        <w:t>/</w:t>
      </w:r>
      <w:r w:rsidRPr="00170BC5">
        <w:t>09</w:t>
      </w:r>
      <w:r>
        <w:t>/</w:t>
      </w:r>
      <w:r w:rsidRPr="00170BC5">
        <w:t>2010</w:t>
      </w:r>
    </w:p>
    <w:p w14:paraId="5F958921" w14:textId="77777777" w:rsidR="007D5A43" w:rsidRDefault="007D5A43">
      <w:pPr>
        <w:tabs>
          <w:tab w:val="clear" w:pos="567"/>
        </w:tabs>
        <w:spacing w:line="240" w:lineRule="auto"/>
        <w:rPr>
          <w:szCs w:val="22"/>
        </w:rPr>
      </w:pPr>
    </w:p>
    <w:p w14:paraId="06BAB133" w14:textId="77777777" w:rsidR="007D5A43" w:rsidRDefault="007D5A43">
      <w:pPr>
        <w:tabs>
          <w:tab w:val="clear" w:pos="567"/>
        </w:tabs>
        <w:spacing w:line="240" w:lineRule="auto"/>
        <w:rPr>
          <w:szCs w:val="22"/>
        </w:rPr>
      </w:pPr>
    </w:p>
    <w:p w14:paraId="187B0757" w14:textId="7078143E" w:rsidR="007D5A43" w:rsidRPr="00170BC5" w:rsidRDefault="00EC43EA" w:rsidP="00170BC5">
      <w:pPr>
        <w:pStyle w:val="Style1"/>
        <w:rPr>
          <w:b w:val="0"/>
        </w:rPr>
      </w:pPr>
      <w:r>
        <w:t>9.</w:t>
      </w:r>
      <w:r>
        <w:tab/>
        <w:t>VETERINĀRO ZĀĻU APRAKSTA</w:t>
      </w:r>
      <w:r w:rsidRPr="00170BC5">
        <w:t xml:space="preserve"> PĒDĒJĀS PĀRSKATĪŠANAS DATUMS</w:t>
      </w:r>
    </w:p>
    <w:p w14:paraId="42D5472F" w14:textId="77777777" w:rsidR="007D5A43" w:rsidRPr="00170BC5" w:rsidRDefault="007D5A43" w:rsidP="00170BC5">
      <w:pPr>
        <w:tabs>
          <w:tab w:val="clear" w:pos="567"/>
        </w:tabs>
        <w:spacing w:line="240" w:lineRule="auto"/>
      </w:pPr>
    </w:p>
    <w:p w14:paraId="0B18A0DB" w14:textId="6E5D2D8C" w:rsidR="007D5A43" w:rsidRPr="00170BC5" w:rsidRDefault="006C0621" w:rsidP="00170BC5">
      <w:pPr>
        <w:tabs>
          <w:tab w:val="clear" w:pos="567"/>
        </w:tabs>
        <w:spacing w:line="240" w:lineRule="auto"/>
        <w:rPr>
          <w:sz w:val="24"/>
          <w:szCs w:val="24"/>
        </w:rPr>
      </w:pPr>
      <w:r>
        <w:t>12</w:t>
      </w:r>
      <w:r w:rsidR="00EC43EA" w:rsidRPr="00170BC5">
        <w:t>/</w:t>
      </w:r>
      <w:r w:rsidR="00EC43EA">
        <w:t>2024</w:t>
      </w:r>
    </w:p>
    <w:p w14:paraId="4C39F992" w14:textId="77777777" w:rsidR="007D5A43" w:rsidRPr="00170BC5" w:rsidRDefault="007D5A43" w:rsidP="00170BC5">
      <w:pPr>
        <w:tabs>
          <w:tab w:val="clear" w:pos="567"/>
        </w:tabs>
        <w:spacing w:line="240" w:lineRule="auto"/>
      </w:pPr>
    </w:p>
    <w:p w14:paraId="67283772" w14:textId="77777777" w:rsidR="007D5A43" w:rsidRPr="00170BC5" w:rsidRDefault="007D5A43" w:rsidP="00170BC5">
      <w:pPr>
        <w:tabs>
          <w:tab w:val="clear" w:pos="567"/>
        </w:tabs>
        <w:spacing w:line="240" w:lineRule="auto"/>
      </w:pPr>
    </w:p>
    <w:p w14:paraId="0CE3EF5A" w14:textId="77777777" w:rsidR="007D5A43" w:rsidRDefault="00EC43EA">
      <w:pPr>
        <w:pStyle w:val="Style1"/>
      </w:pPr>
      <w:r w:rsidRPr="00170BC5">
        <w:t>10.</w:t>
      </w:r>
      <w:r w:rsidRPr="00170BC5">
        <w:tab/>
      </w:r>
      <w:r>
        <w:t>VETERINĀRO ZĀĻU KLASIFIKĀCIJA</w:t>
      </w:r>
    </w:p>
    <w:p w14:paraId="1F62087E" w14:textId="77777777" w:rsidR="007D5A43" w:rsidRPr="00170BC5" w:rsidRDefault="007D5A43" w:rsidP="00170BC5">
      <w:pPr>
        <w:tabs>
          <w:tab w:val="clear" w:pos="567"/>
        </w:tabs>
        <w:spacing w:line="240" w:lineRule="auto"/>
      </w:pPr>
    </w:p>
    <w:p w14:paraId="0EEC977A" w14:textId="77777777" w:rsidR="007D5A43" w:rsidRPr="00170BC5" w:rsidRDefault="00EC43EA" w:rsidP="00170BC5">
      <w:pPr>
        <w:numPr>
          <w:ilvl w:val="12"/>
          <w:numId w:val="0"/>
        </w:numPr>
        <w:rPr>
          <w:sz w:val="24"/>
          <w:szCs w:val="24"/>
        </w:rPr>
      </w:pPr>
      <w:r w:rsidRPr="00170BC5">
        <w:t>Recepšu veterinārās zāles.</w:t>
      </w:r>
    </w:p>
    <w:p w14:paraId="1CFFE9DC" w14:textId="77777777" w:rsidR="007D5A43" w:rsidRDefault="007D5A43">
      <w:pPr>
        <w:ind w:right="-318"/>
        <w:rPr>
          <w:szCs w:val="22"/>
        </w:rPr>
      </w:pPr>
    </w:p>
    <w:p w14:paraId="20BB54D2" w14:textId="77777777" w:rsidR="007D5A43" w:rsidRDefault="00EC43EA">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4DB1C319" w14:textId="77777777" w:rsidR="007D5A43" w:rsidRDefault="00EC43EA">
      <w:pPr>
        <w:tabs>
          <w:tab w:val="clear" w:pos="567"/>
        </w:tabs>
        <w:spacing w:line="240" w:lineRule="auto"/>
        <w:rPr>
          <w:szCs w:val="22"/>
        </w:rPr>
      </w:pPr>
      <w:r>
        <w:br w:type="page"/>
      </w:r>
    </w:p>
    <w:p w14:paraId="37966282" w14:textId="77777777" w:rsidR="007D5A43" w:rsidRDefault="007D5A43">
      <w:pPr>
        <w:tabs>
          <w:tab w:val="clear" w:pos="567"/>
        </w:tabs>
        <w:spacing w:line="240" w:lineRule="auto"/>
        <w:rPr>
          <w:szCs w:val="22"/>
        </w:rPr>
      </w:pPr>
    </w:p>
    <w:p w14:paraId="1F4DF98F" w14:textId="77777777" w:rsidR="007D5A43" w:rsidRDefault="007D5A43">
      <w:pPr>
        <w:tabs>
          <w:tab w:val="clear" w:pos="567"/>
        </w:tabs>
        <w:spacing w:line="240" w:lineRule="auto"/>
        <w:rPr>
          <w:szCs w:val="22"/>
        </w:rPr>
      </w:pPr>
    </w:p>
    <w:p w14:paraId="0D6B9EBF" w14:textId="77777777" w:rsidR="007D5A43" w:rsidRDefault="007D5A43">
      <w:pPr>
        <w:tabs>
          <w:tab w:val="clear" w:pos="567"/>
        </w:tabs>
        <w:spacing w:line="240" w:lineRule="auto"/>
        <w:rPr>
          <w:szCs w:val="22"/>
        </w:rPr>
      </w:pPr>
    </w:p>
    <w:p w14:paraId="74B5B6E9" w14:textId="77777777" w:rsidR="007D5A43" w:rsidRDefault="007D5A43">
      <w:pPr>
        <w:tabs>
          <w:tab w:val="clear" w:pos="567"/>
        </w:tabs>
        <w:spacing w:line="240" w:lineRule="auto"/>
        <w:rPr>
          <w:szCs w:val="22"/>
        </w:rPr>
      </w:pPr>
    </w:p>
    <w:p w14:paraId="7A370B51" w14:textId="77777777" w:rsidR="007D5A43" w:rsidRDefault="007D5A43">
      <w:pPr>
        <w:tabs>
          <w:tab w:val="clear" w:pos="567"/>
        </w:tabs>
        <w:spacing w:line="240" w:lineRule="auto"/>
        <w:rPr>
          <w:szCs w:val="22"/>
        </w:rPr>
      </w:pPr>
    </w:p>
    <w:p w14:paraId="2CBA1A3D" w14:textId="77777777" w:rsidR="007D5A43" w:rsidRDefault="007D5A43">
      <w:pPr>
        <w:tabs>
          <w:tab w:val="clear" w:pos="567"/>
        </w:tabs>
        <w:spacing w:line="240" w:lineRule="auto"/>
        <w:rPr>
          <w:szCs w:val="22"/>
        </w:rPr>
      </w:pPr>
    </w:p>
    <w:p w14:paraId="7A8D5AB7" w14:textId="77777777" w:rsidR="007D5A43" w:rsidRDefault="007D5A43">
      <w:pPr>
        <w:tabs>
          <w:tab w:val="clear" w:pos="567"/>
        </w:tabs>
        <w:spacing w:line="240" w:lineRule="auto"/>
        <w:rPr>
          <w:szCs w:val="22"/>
        </w:rPr>
      </w:pPr>
    </w:p>
    <w:p w14:paraId="1BDE2667" w14:textId="77777777" w:rsidR="007D5A43" w:rsidRDefault="007D5A43">
      <w:pPr>
        <w:tabs>
          <w:tab w:val="clear" w:pos="567"/>
        </w:tabs>
        <w:spacing w:line="240" w:lineRule="auto"/>
        <w:rPr>
          <w:szCs w:val="22"/>
        </w:rPr>
      </w:pPr>
    </w:p>
    <w:p w14:paraId="34740414" w14:textId="77777777" w:rsidR="007D5A43" w:rsidRDefault="007D5A43">
      <w:pPr>
        <w:tabs>
          <w:tab w:val="clear" w:pos="567"/>
        </w:tabs>
        <w:spacing w:line="240" w:lineRule="auto"/>
        <w:rPr>
          <w:szCs w:val="22"/>
        </w:rPr>
      </w:pPr>
    </w:p>
    <w:p w14:paraId="61CD31C1" w14:textId="77777777" w:rsidR="007D5A43" w:rsidRDefault="007D5A43">
      <w:pPr>
        <w:tabs>
          <w:tab w:val="clear" w:pos="567"/>
        </w:tabs>
        <w:spacing w:line="240" w:lineRule="auto"/>
        <w:rPr>
          <w:szCs w:val="22"/>
        </w:rPr>
      </w:pPr>
    </w:p>
    <w:p w14:paraId="17FAA5B0" w14:textId="77777777" w:rsidR="007D5A43" w:rsidRDefault="007D5A43">
      <w:pPr>
        <w:tabs>
          <w:tab w:val="clear" w:pos="567"/>
        </w:tabs>
        <w:spacing w:line="240" w:lineRule="auto"/>
        <w:rPr>
          <w:szCs w:val="22"/>
        </w:rPr>
      </w:pPr>
    </w:p>
    <w:p w14:paraId="05B30BFC" w14:textId="77777777" w:rsidR="007D5A43" w:rsidRDefault="007D5A43">
      <w:pPr>
        <w:tabs>
          <w:tab w:val="clear" w:pos="567"/>
        </w:tabs>
        <w:spacing w:line="240" w:lineRule="auto"/>
        <w:rPr>
          <w:szCs w:val="22"/>
        </w:rPr>
      </w:pPr>
    </w:p>
    <w:p w14:paraId="40DF7B1E" w14:textId="77777777" w:rsidR="007D5A43" w:rsidRDefault="007D5A43">
      <w:pPr>
        <w:tabs>
          <w:tab w:val="clear" w:pos="567"/>
        </w:tabs>
        <w:spacing w:line="240" w:lineRule="auto"/>
        <w:rPr>
          <w:szCs w:val="22"/>
        </w:rPr>
      </w:pPr>
    </w:p>
    <w:p w14:paraId="58830D0E" w14:textId="77777777" w:rsidR="007D5A43" w:rsidRDefault="007D5A43">
      <w:pPr>
        <w:tabs>
          <w:tab w:val="clear" w:pos="567"/>
        </w:tabs>
        <w:spacing w:line="240" w:lineRule="auto"/>
        <w:rPr>
          <w:szCs w:val="22"/>
        </w:rPr>
      </w:pPr>
    </w:p>
    <w:p w14:paraId="3698C627" w14:textId="77777777" w:rsidR="007D5A43" w:rsidRDefault="007D5A43">
      <w:pPr>
        <w:tabs>
          <w:tab w:val="clear" w:pos="567"/>
        </w:tabs>
        <w:spacing w:line="240" w:lineRule="auto"/>
        <w:rPr>
          <w:szCs w:val="22"/>
        </w:rPr>
      </w:pPr>
    </w:p>
    <w:p w14:paraId="1DF68782" w14:textId="77777777" w:rsidR="007D5A43" w:rsidRDefault="007D5A43">
      <w:pPr>
        <w:tabs>
          <w:tab w:val="clear" w:pos="567"/>
        </w:tabs>
        <w:spacing w:line="240" w:lineRule="auto"/>
        <w:rPr>
          <w:szCs w:val="22"/>
        </w:rPr>
      </w:pPr>
    </w:p>
    <w:p w14:paraId="15B948B1" w14:textId="77777777" w:rsidR="007D5A43" w:rsidRDefault="007D5A43">
      <w:pPr>
        <w:tabs>
          <w:tab w:val="clear" w:pos="567"/>
        </w:tabs>
        <w:spacing w:line="240" w:lineRule="auto"/>
        <w:rPr>
          <w:szCs w:val="22"/>
        </w:rPr>
      </w:pPr>
    </w:p>
    <w:p w14:paraId="00266634" w14:textId="77777777" w:rsidR="007D5A43" w:rsidRDefault="007D5A43">
      <w:pPr>
        <w:tabs>
          <w:tab w:val="clear" w:pos="567"/>
        </w:tabs>
        <w:spacing w:line="240" w:lineRule="auto"/>
        <w:rPr>
          <w:szCs w:val="22"/>
        </w:rPr>
      </w:pPr>
    </w:p>
    <w:p w14:paraId="5C2B7955" w14:textId="77777777" w:rsidR="007D5A43" w:rsidRDefault="007D5A43">
      <w:pPr>
        <w:tabs>
          <w:tab w:val="clear" w:pos="567"/>
        </w:tabs>
        <w:spacing w:line="240" w:lineRule="auto"/>
        <w:rPr>
          <w:szCs w:val="22"/>
        </w:rPr>
      </w:pPr>
    </w:p>
    <w:p w14:paraId="0ADAA4AD" w14:textId="77777777" w:rsidR="007D5A43" w:rsidRDefault="007D5A43">
      <w:pPr>
        <w:tabs>
          <w:tab w:val="clear" w:pos="567"/>
        </w:tabs>
        <w:spacing w:line="240" w:lineRule="auto"/>
        <w:rPr>
          <w:szCs w:val="22"/>
        </w:rPr>
      </w:pPr>
    </w:p>
    <w:p w14:paraId="00EC26D7" w14:textId="77777777" w:rsidR="007D5A43" w:rsidRDefault="007D5A43">
      <w:pPr>
        <w:tabs>
          <w:tab w:val="clear" w:pos="567"/>
        </w:tabs>
        <w:spacing w:line="240" w:lineRule="auto"/>
        <w:rPr>
          <w:szCs w:val="22"/>
        </w:rPr>
      </w:pPr>
    </w:p>
    <w:p w14:paraId="7E9ABD19" w14:textId="77777777" w:rsidR="007D5A43" w:rsidRDefault="007D5A43">
      <w:pPr>
        <w:tabs>
          <w:tab w:val="clear" w:pos="567"/>
        </w:tabs>
        <w:spacing w:line="240" w:lineRule="auto"/>
        <w:rPr>
          <w:szCs w:val="22"/>
        </w:rPr>
      </w:pPr>
    </w:p>
    <w:p w14:paraId="115574BA" w14:textId="77777777" w:rsidR="007D5A43" w:rsidRDefault="007D5A43">
      <w:pPr>
        <w:tabs>
          <w:tab w:val="clear" w:pos="567"/>
        </w:tabs>
        <w:spacing w:line="240" w:lineRule="auto"/>
        <w:rPr>
          <w:szCs w:val="22"/>
        </w:rPr>
      </w:pPr>
    </w:p>
    <w:p w14:paraId="166BC057" w14:textId="77777777" w:rsidR="007D5A43" w:rsidRDefault="00EC43EA">
      <w:pPr>
        <w:tabs>
          <w:tab w:val="clear" w:pos="567"/>
        </w:tabs>
        <w:spacing w:line="240" w:lineRule="auto"/>
        <w:jc w:val="center"/>
        <w:rPr>
          <w:b/>
          <w:szCs w:val="22"/>
        </w:rPr>
      </w:pPr>
      <w:r>
        <w:rPr>
          <w:b/>
          <w:szCs w:val="22"/>
        </w:rPr>
        <w:t>III PIELIKUMS</w:t>
      </w:r>
    </w:p>
    <w:p w14:paraId="3EBE88FF" w14:textId="77777777" w:rsidR="007D5A43" w:rsidRDefault="007D5A43">
      <w:pPr>
        <w:tabs>
          <w:tab w:val="clear" w:pos="567"/>
        </w:tabs>
        <w:spacing w:line="240" w:lineRule="auto"/>
        <w:rPr>
          <w:szCs w:val="22"/>
        </w:rPr>
      </w:pPr>
    </w:p>
    <w:p w14:paraId="2E9A6BBD" w14:textId="77777777" w:rsidR="007D5A43" w:rsidRDefault="00EC43EA">
      <w:pPr>
        <w:tabs>
          <w:tab w:val="clear" w:pos="567"/>
        </w:tabs>
        <w:spacing w:line="240" w:lineRule="auto"/>
        <w:jc w:val="center"/>
        <w:rPr>
          <w:b/>
        </w:rPr>
      </w:pPr>
      <w:r>
        <w:rPr>
          <w:b/>
        </w:rPr>
        <w:t>MARĶĒJUMS</w:t>
      </w:r>
      <w:r>
        <w:rPr>
          <w:b/>
          <w:szCs w:val="22"/>
        </w:rPr>
        <w:t xml:space="preserve"> UN LIETOŠANAS INSTRUKCIJA </w:t>
      </w:r>
    </w:p>
    <w:p w14:paraId="4A7B50AD" w14:textId="77777777" w:rsidR="007D5A43" w:rsidRDefault="00EC43EA">
      <w:pPr>
        <w:tabs>
          <w:tab w:val="clear" w:pos="567"/>
        </w:tabs>
        <w:spacing w:line="240" w:lineRule="auto"/>
        <w:rPr>
          <w:szCs w:val="22"/>
        </w:rPr>
      </w:pPr>
      <w:r>
        <w:br w:type="page"/>
      </w:r>
    </w:p>
    <w:p w14:paraId="77D2D5DC" w14:textId="77777777" w:rsidR="007D5A43" w:rsidRDefault="007D5A43">
      <w:pPr>
        <w:tabs>
          <w:tab w:val="clear" w:pos="567"/>
        </w:tabs>
        <w:spacing w:line="240" w:lineRule="auto"/>
        <w:rPr>
          <w:szCs w:val="22"/>
        </w:rPr>
      </w:pPr>
    </w:p>
    <w:p w14:paraId="6E635108" w14:textId="77777777" w:rsidR="007D5A43" w:rsidRDefault="007D5A43">
      <w:pPr>
        <w:tabs>
          <w:tab w:val="clear" w:pos="567"/>
        </w:tabs>
        <w:spacing w:line="240" w:lineRule="auto"/>
        <w:rPr>
          <w:szCs w:val="22"/>
        </w:rPr>
      </w:pPr>
    </w:p>
    <w:p w14:paraId="73288056" w14:textId="77777777" w:rsidR="007D5A43" w:rsidRDefault="007D5A43">
      <w:pPr>
        <w:tabs>
          <w:tab w:val="clear" w:pos="567"/>
        </w:tabs>
        <w:spacing w:line="240" w:lineRule="auto"/>
        <w:rPr>
          <w:szCs w:val="22"/>
        </w:rPr>
      </w:pPr>
    </w:p>
    <w:p w14:paraId="73D05AC0" w14:textId="77777777" w:rsidR="007D5A43" w:rsidRDefault="007D5A43">
      <w:pPr>
        <w:tabs>
          <w:tab w:val="clear" w:pos="567"/>
        </w:tabs>
        <w:spacing w:line="240" w:lineRule="auto"/>
        <w:rPr>
          <w:szCs w:val="22"/>
        </w:rPr>
      </w:pPr>
    </w:p>
    <w:p w14:paraId="1B366D2A" w14:textId="77777777" w:rsidR="007D5A43" w:rsidRDefault="007D5A43">
      <w:pPr>
        <w:tabs>
          <w:tab w:val="clear" w:pos="567"/>
        </w:tabs>
        <w:spacing w:line="240" w:lineRule="auto"/>
        <w:rPr>
          <w:szCs w:val="22"/>
        </w:rPr>
      </w:pPr>
    </w:p>
    <w:p w14:paraId="1206B003" w14:textId="77777777" w:rsidR="007D5A43" w:rsidRDefault="007D5A43">
      <w:pPr>
        <w:tabs>
          <w:tab w:val="clear" w:pos="567"/>
        </w:tabs>
        <w:spacing w:line="240" w:lineRule="auto"/>
        <w:rPr>
          <w:szCs w:val="22"/>
        </w:rPr>
      </w:pPr>
    </w:p>
    <w:p w14:paraId="259B2F12" w14:textId="77777777" w:rsidR="007D5A43" w:rsidRDefault="007D5A43">
      <w:pPr>
        <w:tabs>
          <w:tab w:val="clear" w:pos="567"/>
        </w:tabs>
        <w:spacing w:line="240" w:lineRule="auto"/>
        <w:rPr>
          <w:szCs w:val="22"/>
        </w:rPr>
      </w:pPr>
    </w:p>
    <w:p w14:paraId="4D69800F" w14:textId="77777777" w:rsidR="007D5A43" w:rsidRDefault="007D5A43">
      <w:pPr>
        <w:tabs>
          <w:tab w:val="clear" w:pos="567"/>
        </w:tabs>
        <w:spacing w:line="240" w:lineRule="auto"/>
        <w:rPr>
          <w:szCs w:val="22"/>
        </w:rPr>
      </w:pPr>
    </w:p>
    <w:p w14:paraId="636293F7" w14:textId="77777777" w:rsidR="007D5A43" w:rsidRDefault="007D5A43">
      <w:pPr>
        <w:tabs>
          <w:tab w:val="clear" w:pos="567"/>
        </w:tabs>
        <w:spacing w:line="240" w:lineRule="auto"/>
        <w:rPr>
          <w:szCs w:val="22"/>
        </w:rPr>
      </w:pPr>
    </w:p>
    <w:p w14:paraId="57D366BC" w14:textId="77777777" w:rsidR="007D5A43" w:rsidRDefault="007D5A43">
      <w:pPr>
        <w:tabs>
          <w:tab w:val="clear" w:pos="567"/>
        </w:tabs>
        <w:spacing w:line="240" w:lineRule="auto"/>
        <w:rPr>
          <w:szCs w:val="22"/>
        </w:rPr>
      </w:pPr>
    </w:p>
    <w:p w14:paraId="64192BBD" w14:textId="77777777" w:rsidR="007D5A43" w:rsidRDefault="007D5A43">
      <w:pPr>
        <w:tabs>
          <w:tab w:val="clear" w:pos="567"/>
        </w:tabs>
        <w:spacing w:line="240" w:lineRule="auto"/>
        <w:rPr>
          <w:szCs w:val="22"/>
        </w:rPr>
      </w:pPr>
    </w:p>
    <w:p w14:paraId="34AFCBA6" w14:textId="77777777" w:rsidR="007D5A43" w:rsidRDefault="007D5A43">
      <w:pPr>
        <w:tabs>
          <w:tab w:val="clear" w:pos="567"/>
        </w:tabs>
        <w:spacing w:line="240" w:lineRule="auto"/>
        <w:rPr>
          <w:szCs w:val="22"/>
        </w:rPr>
      </w:pPr>
    </w:p>
    <w:p w14:paraId="57247EE9" w14:textId="77777777" w:rsidR="007D5A43" w:rsidRDefault="007D5A43">
      <w:pPr>
        <w:tabs>
          <w:tab w:val="clear" w:pos="567"/>
        </w:tabs>
        <w:spacing w:line="240" w:lineRule="auto"/>
        <w:rPr>
          <w:szCs w:val="22"/>
        </w:rPr>
      </w:pPr>
    </w:p>
    <w:p w14:paraId="2E25A828" w14:textId="77777777" w:rsidR="007D5A43" w:rsidRDefault="007D5A43">
      <w:pPr>
        <w:tabs>
          <w:tab w:val="clear" w:pos="567"/>
        </w:tabs>
        <w:spacing w:line="240" w:lineRule="auto"/>
        <w:rPr>
          <w:szCs w:val="22"/>
        </w:rPr>
      </w:pPr>
    </w:p>
    <w:p w14:paraId="75B0D581" w14:textId="77777777" w:rsidR="007D5A43" w:rsidRDefault="007D5A43">
      <w:pPr>
        <w:tabs>
          <w:tab w:val="clear" w:pos="567"/>
        </w:tabs>
        <w:spacing w:line="240" w:lineRule="auto"/>
        <w:rPr>
          <w:szCs w:val="22"/>
        </w:rPr>
      </w:pPr>
    </w:p>
    <w:p w14:paraId="1BFBA0F0" w14:textId="77777777" w:rsidR="007D5A43" w:rsidRDefault="007D5A43">
      <w:pPr>
        <w:tabs>
          <w:tab w:val="clear" w:pos="567"/>
        </w:tabs>
        <w:spacing w:line="240" w:lineRule="auto"/>
        <w:rPr>
          <w:szCs w:val="22"/>
        </w:rPr>
      </w:pPr>
    </w:p>
    <w:p w14:paraId="1F59E065" w14:textId="77777777" w:rsidR="007D5A43" w:rsidRDefault="007D5A43">
      <w:pPr>
        <w:tabs>
          <w:tab w:val="clear" w:pos="567"/>
        </w:tabs>
        <w:spacing w:line="240" w:lineRule="auto"/>
        <w:rPr>
          <w:szCs w:val="22"/>
        </w:rPr>
      </w:pPr>
    </w:p>
    <w:p w14:paraId="560247ED" w14:textId="77777777" w:rsidR="007D5A43" w:rsidRDefault="007D5A43">
      <w:pPr>
        <w:tabs>
          <w:tab w:val="clear" w:pos="567"/>
        </w:tabs>
        <w:spacing w:line="240" w:lineRule="auto"/>
        <w:rPr>
          <w:szCs w:val="22"/>
        </w:rPr>
      </w:pPr>
    </w:p>
    <w:p w14:paraId="308E22A5" w14:textId="77777777" w:rsidR="007D5A43" w:rsidRDefault="007D5A43">
      <w:pPr>
        <w:tabs>
          <w:tab w:val="clear" w:pos="567"/>
        </w:tabs>
        <w:spacing w:line="240" w:lineRule="auto"/>
        <w:rPr>
          <w:szCs w:val="22"/>
        </w:rPr>
      </w:pPr>
    </w:p>
    <w:p w14:paraId="57D3DBB9" w14:textId="77777777" w:rsidR="007D5A43" w:rsidRDefault="007D5A43">
      <w:pPr>
        <w:tabs>
          <w:tab w:val="clear" w:pos="567"/>
        </w:tabs>
        <w:spacing w:line="240" w:lineRule="auto"/>
        <w:rPr>
          <w:szCs w:val="22"/>
        </w:rPr>
      </w:pPr>
    </w:p>
    <w:p w14:paraId="75A1227E" w14:textId="77777777" w:rsidR="007D5A43" w:rsidRDefault="007D5A43">
      <w:pPr>
        <w:tabs>
          <w:tab w:val="clear" w:pos="567"/>
        </w:tabs>
        <w:spacing w:line="240" w:lineRule="auto"/>
        <w:rPr>
          <w:szCs w:val="22"/>
        </w:rPr>
      </w:pPr>
    </w:p>
    <w:p w14:paraId="41B53741" w14:textId="77777777" w:rsidR="007D5A43" w:rsidRDefault="007D5A43">
      <w:pPr>
        <w:tabs>
          <w:tab w:val="clear" w:pos="567"/>
        </w:tabs>
        <w:spacing w:line="240" w:lineRule="auto"/>
        <w:rPr>
          <w:szCs w:val="22"/>
        </w:rPr>
      </w:pPr>
    </w:p>
    <w:p w14:paraId="60159FA3" w14:textId="77777777" w:rsidR="007D5A43" w:rsidRDefault="007D5A43">
      <w:pPr>
        <w:tabs>
          <w:tab w:val="clear" w:pos="567"/>
        </w:tabs>
        <w:spacing w:line="240" w:lineRule="auto"/>
        <w:rPr>
          <w:szCs w:val="22"/>
        </w:rPr>
      </w:pPr>
    </w:p>
    <w:p w14:paraId="389A270D" w14:textId="77777777" w:rsidR="007D5A43" w:rsidRDefault="00EC43EA">
      <w:pPr>
        <w:pStyle w:val="Style3"/>
      </w:pPr>
      <w:r>
        <w:t>MARĶĒJUMS</w:t>
      </w:r>
    </w:p>
    <w:p w14:paraId="0CD8FAB6" w14:textId="77777777" w:rsidR="007D5A43" w:rsidRDefault="00EC43EA">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7D5A43" w14:paraId="397790A1" w14:textId="77777777">
        <w:trPr>
          <w:trHeight w:val="977"/>
        </w:trPr>
        <w:tc>
          <w:tcPr>
            <w:tcW w:w="9208" w:type="dxa"/>
            <w:tcBorders>
              <w:bottom w:val="single" w:sz="4" w:space="0" w:color="auto"/>
            </w:tcBorders>
          </w:tcPr>
          <w:p w14:paraId="7B16DB8D" w14:textId="77777777" w:rsidR="007D5A43" w:rsidRDefault="00EC43EA">
            <w:pPr>
              <w:tabs>
                <w:tab w:val="clear" w:pos="567"/>
              </w:tabs>
              <w:spacing w:line="240" w:lineRule="auto"/>
              <w:rPr>
                <w:szCs w:val="22"/>
              </w:rPr>
            </w:pPr>
            <w:r>
              <w:rPr>
                <w:b/>
                <w:szCs w:val="22"/>
              </w:rPr>
              <w:lastRenderedPageBreak/>
              <w:t>UZ ĀRĒJĀ IEPAKOJUMA NORĀDĀMĀ INFORMĀCIJA</w:t>
            </w:r>
          </w:p>
          <w:p w14:paraId="36F19C58" w14:textId="77777777" w:rsidR="007D5A43" w:rsidRDefault="007D5A43">
            <w:pPr>
              <w:tabs>
                <w:tab w:val="clear" w:pos="567"/>
              </w:tabs>
              <w:spacing w:line="240" w:lineRule="auto"/>
              <w:rPr>
                <w:b/>
                <w:szCs w:val="22"/>
              </w:rPr>
            </w:pPr>
          </w:p>
          <w:p w14:paraId="6E07BA00" w14:textId="77777777" w:rsidR="007D5A43" w:rsidRDefault="00EC43EA">
            <w:pPr>
              <w:tabs>
                <w:tab w:val="clear" w:pos="567"/>
              </w:tabs>
              <w:spacing w:line="240" w:lineRule="auto"/>
              <w:rPr>
                <w:szCs w:val="22"/>
              </w:rPr>
            </w:pPr>
            <w:r>
              <w:rPr>
                <w:b/>
                <w:szCs w:val="22"/>
              </w:rPr>
              <w:t>KASTĪTE</w:t>
            </w:r>
          </w:p>
        </w:tc>
      </w:tr>
    </w:tbl>
    <w:p w14:paraId="3AF4496E" w14:textId="77777777" w:rsidR="007D5A43" w:rsidRDefault="007D5A43" w:rsidP="00170BC5">
      <w:pPr>
        <w:tabs>
          <w:tab w:val="clear" w:pos="567"/>
        </w:tabs>
        <w:spacing w:line="240" w:lineRule="auto"/>
      </w:pPr>
    </w:p>
    <w:p w14:paraId="48B1CBBD" w14:textId="5851F907" w:rsidR="007D5A43" w:rsidRDefault="00EC43EA" w:rsidP="00170BC5">
      <w:pPr>
        <w:pStyle w:val="Style2"/>
      </w:pPr>
      <w:r>
        <w:t>1.</w:t>
      </w:r>
      <w:r>
        <w:tab/>
        <w:t>VETERINĀRO ZĀĻU NOSAUKUMS</w:t>
      </w:r>
    </w:p>
    <w:p w14:paraId="67E1F623" w14:textId="77777777" w:rsidR="007D5A43" w:rsidRDefault="007D5A43">
      <w:pPr>
        <w:tabs>
          <w:tab w:val="clear" w:pos="567"/>
        </w:tabs>
        <w:spacing w:line="240" w:lineRule="auto"/>
      </w:pPr>
    </w:p>
    <w:p w14:paraId="62AC8CCE" w14:textId="5BCB5A8E" w:rsidR="007D5A43" w:rsidRDefault="00EC43EA">
      <w:pPr>
        <w:tabs>
          <w:tab w:val="clear" w:pos="567"/>
        </w:tabs>
        <w:spacing w:line="240" w:lineRule="auto"/>
        <w:rPr>
          <w:sz w:val="24"/>
          <w:szCs w:val="24"/>
        </w:rPr>
      </w:pPr>
      <w:proofErr w:type="spellStart"/>
      <w:r w:rsidRPr="00170BC5">
        <w:t>Rycarfa</w:t>
      </w:r>
      <w:proofErr w:type="spellEnd"/>
      <w:r>
        <w:t xml:space="preserve"> 50 mg/ml šķīdums injekcijām</w:t>
      </w:r>
    </w:p>
    <w:p w14:paraId="7F3D9DAD" w14:textId="677516A5" w:rsidR="007D5A43" w:rsidRDefault="007D5A43">
      <w:pPr>
        <w:tabs>
          <w:tab w:val="clear" w:pos="567"/>
        </w:tabs>
        <w:spacing w:line="240" w:lineRule="auto"/>
        <w:rPr>
          <w:szCs w:val="22"/>
        </w:rPr>
      </w:pPr>
    </w:p>
    <w:p w14:paraId="79D6E9FC" w14:textId="77777777" w:rsidR="007D5A43" w:rsidRDefault="007D5A43">
      <w:pPr>
        <w:tabs>
          <w:tab w:val="clear" w:pos="567"/>
        </w:tabs>
        <w:spacing w:line="240" w:lineRule="auto"/>
        <w:rPr>
          <w:szCs w:val="22"/>
        </w:rPr>
      </w:pPr>
    </w:p>
    <w:p w14:paraId="44DB575E" w14:textId="77777777" w:rsidR="007D5A43" w:rsidRDefault="00EC43EA">
      <w:pPr>
        <w:pStyle w:val="Style2"/>
      </w:pPr>
      <w:r>
        <w:t>2.</w:t>
      </w:r>
      <w:r>
        <w:tab/>
        <w:t>INFORMĀCIJA PAR AKTĪVAJĀM VIELĀM</w:t>
      </w:r>
    </w:p>
    <w:p w14:paraId="2DB37D80" w14:textId="77777777" w:rsidR="007D5A43" w:rsidRDefault="007D5A43">
      <w:pPr>
        <w:tabs>
          <w:tab w:val="clear" w:pos="567"/>
        </w:tabs>
        <w:spacing w:line="240" w:lineRule="auto"/>
        <w:rPr>
          <w:szCs w:val="22"/>
        </w:rPr>
      </w:pPr>
    </w:p>
    <w:p w14:paraId="19DD23D5" w14:textId="6DACF653" w:rsidR="007D5A43" w:rsidRPr="00170BC5" w:rsidRDefault="00EC43EA" w:rsidP="00170BC5">
      <w:pPr>
        <w:tabs>
          <w:tab w:val="clear" w:pos="567"/>
        </w:tabs>
        <w:spacing w:line="240" w:lineRule="auto"/>
        <w:rPr>
          <w:color w:val="000000"/>
        </w:rPr>
      </w:pPr>
      <w:r>
        <w:rPr>
          <w:bCs/>
          <w:color w:val="000000"/>
          <w:szCs w:val="22"/>
        </w:rPr>
        <w:t>Katrs</w:t>
      </w:r>
      <w:r w:rsidRPr="00170BC5">
        <w:rPr>
          <w:color w:val="000000"/>
        </w:rPr>
        <w:t xml:space="preserve"> ml satur:</w:t>
      </w:r>
      <w:r>
        <w:rPr>
          <w:bCs/>
          <w:szCs w:val="22"/>
        </w:rPr>
        <w:t xml:space="preserve"> </w:t>
      </w:r>
      <w:proofErr w:type="spellStart"/>
      <w:r w:rsidRPr="00170BC5">
        <w:rPr>
          <w:color w:val="000000"/>
        </w:rPr>
        <w:t>Karprofēns</w:t>
      </w:r>
      <w:proofErr w:type="spellEnd"/>
      <w:r>
        <w:rPr>
          <w:color w:val="000000"/>
          <w:szCs w:val="22"/>
        </w:rPr>
        <w:tab/>
      </w:r>
      <w:r w:rsidRPr="00170BC5">
        <w:rPr>
          <w:color w:val="000000"/>
        </w:rPr>
        <w:t>50 mg</w:t>
      </w:r>
    </w:p>
    <w:p w14:paraId="3E091100" w14:textId="0E6C9889" w:rsidR="007D5A43" w:rsidRPr="00170BC5" w:rsidRDefault="007D5A43" w:rsidP="00170BC5">
      <w:pPr>
        <w:tabs>
          <w:tab w:val="clear" w:pos="567"/>
        </w:tabs>
        <w:spacing w:line="240" w:lineRule="auto"/>
        <w:rPr>
          <w:color w:val="000000"/>
        </w:rPr>
      </w:pPr>
    </w:p>
    <w:p w14:paraId="7CDE11ED" w14:textId="77777777" w:rsidR="007D5A43" w:rsidRPr="00170BC5" w:rsidRDefault="007D5A43">
      <w:pPr>
        <w:tabs>
          <w:tab w:val="clear" w:pos="567"/>
        </w:tabs>
        <w:spacing w:line="240" w:lineRule="auto"/>
        <w:rPr>
          <w:b/>
        </w:rPr>
      </w:pPr>
    </w:p>
    <w:p w14:paraId="110DE680" w14:textId="1FE739CB" w:rsidR="007D5A43" w:rsidRDefault="00EC43EA" w:rsidP="00170BC5">
      <w:pPr>
        <w:pStyle w:val="Style2"/>
      </w:pPr>
      <w:r>
        <w:rPr>
          <w:bCs/>
        </w:rPr>
        <w:t>3.</w:t>
      </w:r>
      <w:r w:rsidRPr="00170BC5">
        <w:rPr>
          <w:b w:val="0"/>
        </w:rPr>
        <w:tab/>
      </w:r>
      <w:r>
        <w:t xml:space="preserve">IEPAKOJUMA LIELUMS </w:t>
      </w:r>
    </w:p>
    <w:p w14:paraId="5D50790A" w14:textId="77777777" w:rsidR="007D5A43" w:rsidRDefault="007D5A43">
      <w:pPr>
        <w:tabs>
          <w:tab w:val="clear" w:pos="567"/>
        </w:tabs>
        <w:spacing w:line="240" w:lineRule="auto"/>
      </w:pPr>
    </w:p>
    <w:p w14:paraId="73406BD7" w14:textId="77777777" w:rsidR="007D5A43" w:rsidRDefault="00EC43EA">
      <w:pPr>
        <w:tabs>
          <w:tab w:val="clear" w:pos="567"/>
        </w:tabs>
        <w:spacing w:line="240" w:lineRule="auto"/>
      </w:pPr>
      <w:r>
        <w:t>20 ml</w:t>
      </w:r>
    </w:p>
    <w:p w14:paraId="097616F0" w14:textId="77777777" w:rsidR="007D5A43" w:rsidRDefault="007D5A43">
      <w:pPr>
        <w:tabs>
          <w:tab w:val="clear" w:pos="567"/>
        </w:tabs>
        <w:spacing w:line="240" w:lineRule="auto"/>
        <w:rPr>
          <w:szCs w:val="22"/>
        </w:rPr>
      </w:pPr>
    </w:p>
    <w:p w14:paraId="125AA42C" w14:textId="77777777" w:rsidR="007D5A43" w:rsidRDefault="007D5A43">
      <w:pPr>
        <w:tabs>
          <w:tab w:val="clear" w:pos="567"/>
        </w:tabs>
        <w:spacing w:line="240" w:lineRule="auto"/>
        <w:rPr>
          <w:szCs w:val="22"/>
        </w:rPr>
      </w:pPr>
    </w:p>
    <w:p w14:paraId="3A58DB31" w14:textId="77777777" w:rsidR="007D5A43" w:rsidRDefault="00EC43EA">
      <w:pPr>
        <w:pStyle w:val="Style2"/>
      </w:pPr>
      <w:r>
        <w:t>4.</w:t>
      </w:r>
      <w:r>
        <w:tab/>
        <w:t>MĒRĶSUGAS</w:t>
      </w:r>
    </w:p>
    <w:p w14:paraId="7DDDAAE8" w14:textId="77777777" w:rsidR="007D5A43" w:rsidRPr="00170BC5" w:rsidRDefault="007D5A43" w:rsidP="00170BC5">
      <w:pPr>
        <w:tabs>
          <w:tab w:val="clear" w:pos="567"/>
        </w:tabs>
        <w:spacing w:line="240" w:lineRule="auto"/>
      </w:pPr>
    </w:p>
    <w:p w14:paraId="3BF28AC1" w14:textId="77777777" w:rsidR="007D5A43" w:rsidRPr="00170BC5" w:rsidRDefault="00EC43EA" w:rsidP="00170BC5">
      <w:pPr>
        <w:tabs>
          <w:tab w:val="clear" w:pos="567"/>
        </w:tabs>
        <w:spacing w:line="240" w:lineRule="auto"/>
        <w:rPr>
          <w:sz w:val="24"/>
          <w:szCs w:val="24"/>
        </w:rPr>
      </w:pPr>
      <w:r w:rsidRPr="00170BC5">
        <w:t>Suņi un kaķi.</w:t>
      </w:r>
    </w:p>
    <w:p w14:paraId="62C1ED58" w14:textId="77777777" w:rsidR="007D5A43" w:rsidRPr="00170BC5" w:rsidRDefault="007D5A43" w:rsidP="00170BC5">
      <w:pPr>
        <w:tabs>
          <w:tab w:val="clear" w:pos="567"/>
        </w:tabs>
        <w:spacing w:line="240" w:lineRule="auto"/>
      </w:pPr>
    </w:p>
    <w:p w14:paraId="44BB4400" w14:textId="04A0ED1A" w:rsidR="007D5A43" w:rsidRDefault="00EC43EA">
      <w:pPr>
        <w:tabs>
          <w:tab w:val="clear" w:pos="567"/>
        </w:tabs>
        <w:spacing w:line="240" w:lineRule="auto"/>
        <w:rPr>
          <w:szCs w:val="22"/>
        </w:rPr>
      </w:pPr>
      <w:r>
        <w:rPr>
          <w:noProof/>
          <w:lang w:val="sl-SI" w:eastAsia="sl-SI"/>
        </w:rPr>
        <w:drawing>
          <wp:inline distT="0" distB="0" distL="0" distR="0" wp14:anchorId="025DA2C1" wp14:editId="5D3967AE">
            <wp:extent cx="666750" cy="119062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6750" cy="1190625"/>
                    </a:xfrm>
                    <a:prstGeom prst="rect">
                      <a:avLst/>
                    </a:prstGeom>
                  </pic:spPr>
                </pic:pic>
              </a:graphicData>
            </a:graphic>
          </wp:inline>
        </w:drawing>
      </w:r>
    </w:p>
    <w:p w14:paraId="5F2C9794" w14:textId="77777777" w:rsidR="007D5A43" w:rsidRDefault="007D5A43">
      <w:pPr>
        <w:tabs>
          <w:tab w:val="clear" w:pos="567"/>
        </w:tabs>
        <w:spacing w:line="240" w:lineRule="auto"/>
        <w:rPr>
          <w:szCs w:val="22"/>
        </w:rPr>
      </w:pPr>
    </w:p>
    <w:p w14:paraId="4CBFF1F7" w14:textId="77777777" w:rsidR="007D5A43" w:rsidRDefault="007D5A43">
      <w:pPr>
        <w:tabs>
          <w:tab w:val="clear" w:pos="567"/>
        </w:tabs>
        <w:spacing w:line="240" w:lineRule="auto"/>
      </w:pPr>
    </w:p>
    <w:p w14:paraId="7AB26B77" w14:textId="2CB4B572" w:rsidR="007D5A43" w:rsidRDefault="00EC43EA" w:rsidP="00170BC5">
      <w:pPr>
        <w:pStyle w:val="Style2"/>
      </w:pPr>
      <w:r>
        <w:t>5.</w:t>
      </w:r>
      <w:r>
        <w:tab/>
        <w:t>INDIKĀCIJAS</w:t>
      </w:r>
    </w:p>
    <w:p w14:paraId="29D1B329" w14:textId="77777777" w:rsidR="007D5A43" w:rsidRDefault="007D5A43">
      <w:pPr>
        <w:tabs>
          <w:tab w:val="clear" w:pos="567"/>
        </w:tabs>
        <w:spacing w:line="240" w:lineRule="auto"/>
      </w:pPr>
    </w:p>
    <w:p w14:paraId="6CD2FA58" w14:textId="77777777" w:rsidR="007D5A43" w:rsidRDefault="007D5A43">
      <w:pPr>
        <w:tabs>
          <w:tab w:val="clear" w:pos="567"/>
        </w:tabs>
        <w:spacing w:line="240" w:lineRule="auto"/>
      </w:pPr>
    </w:p>
    <w:p w14:paraId="027A74C0" w14:textId="60B9D971" w:rsidR="007D5A43" w:rsidRPr="007D55E9" w:rsidRDefault="00EC43EA" w:rsidP="00170BC5">
      <w:pPr>
        <w:pStyle w:val="Style2"/>
        <w:rPr>
          <w:bCs/>
        </w:rPr>
      </w:pPr>
      <w:r>
        <w:rPr>
          <w:bCs/>
        </w:rPr>
        <w:t>6.</w:t>
      </w:r>
      <w:r>
        <w:rPr>
          <w:bCs/>
        </w:rPr>
        <w:tab/>
        <w:t xml:space="preserve">LIETOŠANAS </w:t>
      </w:r>
      <w:r w:rsidRPr="007D55E9">
        <w:rPr>
          <w:bCs/>
        </w:rPr>
        <w:t>VEIDI</w:t>
      </w:r>
    </w:p>
    <w:p w14:paraId="2EDDA492" w14:textId="77777777" w:rsidR="007D5A43" w:rsidRPr="00170BC5" w:rsidRDefault="007D5A43">
      <w:pPr>
        <w:tabs>
          <w:tab w:val="clear" w:pos="567"/>
        </w:tabs>
        <w:spacing w:line="240" w:lineRule="auto"/>
      </w:pPr>
    </w:p>
    <w:p w14:paraId="07FF3F13" w14:textId="7088D1B6" w:rsidR="007D5A43" w:rsidRPr="00170BC5" w:rsidRDefault="00EC43EA">
      <w:pPr>
        <w:tabs>
          <w:tab w:val="clear" w:pos="567"/>
        </w:tabs>
        <w:spacing w:line="240" w:lineRule="auto"/>
        <w:rPr>
          <w:sz w:val="24"/>
          <w:szCs w:val="24"/>
        </w:rPr>
      </w:pPr>
      <w:proofErr w:type="spellStart"/>
      <w:r>
        <w:rPr>
          <w:b/>
          <w:bCs/>
        </w:rPr>
        <w:t>i.v</w:t>
      </w:r>
      <w:proofErr w:type="spellEnd"/>
      <w:r>
        <w:rPr>
          <w:b/>
          <w:bCs/>
        </w:rPr>
        <w:t>.</w:t>
      </w:r>
      <w:r w:rsidR="00C26F46">
        <w:rPr>
          <w:b/>
          <w:bCs/>
        </w:rPr>
        <w:t xml:space="preserve">, </w:t>
      </w:r>
      <w:proofErr w:type="spellStart"/>
      <w:r>
        <w:rPr>
          <w:b/>
          <w:bCs/>
        </w:rPr>
        <w:t>s.c</w:t>
      </w:r>
      <w:proofErr w:type="spellEnd"/>
      <w:r>
        <w:rPr>
          <w:b/>
          <w:bCs/>
        </w:rPr>
        <w:t>.</w:t>
      </w:r>
    </w:p>
    <w:p w14:paraId="662371B3" w14:textId="77777777" w:rsidR="007D5A43" w:rsidRPr="00170BC5" w:rsidRDefault="007D5A43">
      <w:pPr>
        <w:tabs>
          <w:tab w:val="clear" w:pos="567"/>
        </w:tabs>
        <w:spacing w:line="240" w:lineRule="auto"/>
      </w:pPr>
    </w:p>
    <w:p w14:paraId="78CDC9E6" w14:textId="77777777" w:rsidR="007D5A43" w:rsidRDefault="007D5A43">
      <w:pPr>
        <w:tabs>
          <w:tab w:val="clear" w:pos="567"/>
        </w:tabs>
        <w:spacing w:line="240" w:lineRule="auto"/>
      </w:pPr>
    </w:p>
    <w:p w14:paraId="4312E6C8" w14:textId="178F618D" w:rsidR="007D5A43" w:rsidRDefault="00EC43EA">
      <w:pPr>
        <w:pStyle w:val="Style2"/>
        <w:pBdr>
          <w:top w:val="single" w:sz="4" w:space="0" w:color="auto"/>
        </w:pBdr>
      </w:pPr>
      <w:r>
        <w:t>7.</w:t>
      </w:r>
      <w:r>
        <w:tab/>
        <w:t>IEROBEŽOJUMU PERIODS</w:t>
      </w:r>
    </w:p>
    <w:p w14:paraId="472C5854" w14:textId="77777777" w:rsidR="007D5A43" w:rsidRPr="00170BC5" w:rsidRDefault="007D5A43">
      <w:pPr>
        <w:tabs>
          <w:tab w:val="clear" w:pos="567"/>
        </w:tabs>
        <w:spacing w:line="240" w:lineRule="auto"/>
      </w:pPr>
    </w:p>
    <w:p w14:paraId="0B4567E9" w14:textId="77777777" w:rsidR="007D5A43" w:rsidRDefault="007D5A43">
      <w:pPr>
        <w:tabs>
          <w:tab w:val="clear" w:pos="567"/>
        </w:tabs>
        <w:spacing w:line="240" w:lineRule="auto"/>
      </w:pPr>
    </w:p>
    <w:p w14:paraId="1A266D74" w14:textId="27DFD3A5" w:rsidR="007D5A43" w:rsidRPr="00170BC5" w:rsidRDefault="00EC43EA" w:rsidP="00170BC5">
      <w:pPr>
        <w:pStyle w:val="Style2"/>
        <w:rPr>
          <w:b w:val="0"/>
        </w:rPr>
      </w:pPr>
      <w:r>
        <w:rPr>
          <w:bCs/>
        </w:rPr>
        <w:t>8.</w:t>
      </w:r>
      <w:r w:rsidRPr="00170BC5">
        <w:rPr>
          <w:b w:val="0"/>
        </w:rPr>
        <w:tab/>
      </w:r>
      <w:r>
        <w:t>DERĪGUMA TERMIŅŠ</w:t>
      </w:r>
    </w:p>
    <w:p w14:paraId="4F41A9E5" w14:textId="77777777" w:rsidR="007D5A43" w:rsidRPr="00170BC5" w:rsidRDefault="007D5A43">
      <w:pPr>
        <w:tabs>
          <w:tab w:val="clear" w:pos="567"/>
        </w:tabs>
        <w:spacing w:line="240" w:lineRule="auto"/>
      </w:pPr>
    </w:p>
    <w:p w14:paraId="48DF3DD1" w14:textId="77777777" w:rsidR="007D5A43" w:rsidRDefault="00EC43EA">
      <w:pPr>
        <w:tabs>
          <w:tab w:val="clear" w:pos="567"/>
        </w:tabs>
        <w:spacing w:line="240" w:lineRule="auto"/>
        <w:rPr>
          <w:szCs w:val="22"/>
        </w:rPr>
      </w:pPr>
      <w:proofErr w:type="spellStart"/>
      <w:r>
        <w:t>Exp</w:t>
      </w:r>
      <w:proofErr w:type="spellEnd"/>
      <w:r>
        <w:t>. {mēnesis/gads}</w:t>
      </w:r>
    </w:p>
    <w:p w14:paraId="375357EA" w14:textId="77777777" w:rsidR="007D5A43" w:rsidRDefault="007D5A43">
      <w:pPr>
        <w:tabs>
          <w:tab w:val="clear" w:pos="567"/>
        </w:tabs>
        <w:spacing w:line="240" w:lineRule="auto"/>
        <w:rPr>
          <w:szCs w:val="22"/>
        </w:rPr>
      </w:pPr>
    </w:p>
    <w:p w14:paraId="13606F72" w14:textId="325FA300" w:rsidR="007D5A43" w:rsidRPr="00170BC5" w:rsidRDefault="00EC43EA">
      <w:pPr>
        <w:tabs>
          <w:tab w:val="clear" w:pos="567"/>
        </w:tabs>
        <w:spacing w:line="240" w:lineRule="auto"/>
        <w:rPr>
          <w:sz w:val="24"/>
          <w:szCs w:val="24"/>
        </w:rPr>
      </w:pPr>
      <w:r w:rsidRPr="00170BC5">
        <w:t xml:space="preserve">Pēc pirmreizējas </w:t>
      </w:r>
      <w:r w:rsidR="00C26F46">
        <w:t>caurduršanas</w:t>
      </w:r>
      <w:r w:rsidR="00C26F46" w:rsidRPr="00170BC5">
        <w:t xml:space="preserve"> </w:t>
      </w:r>
      <w:r w:rsidRPr="00170BC5">
        <w:t xml:space="preserve">izlietot </w:t>
      </w:r>
      <w:r>
        <w:t>28 dienu laikā.</w:t>
      </w:r>
    </w:p>
    <w:p w14:paraId="75A02E2B" w14:textId="37462351" w:rsidR="007D5A43" w:rsidRPr="00170BC5" w:rsidRDefault="00EC43EA" w:rsidP="00170BC5">
      <w:pPr>
        <w:tabs>
          <w:tab w:val="clear" w:pos="567"/>
        </w:tabs>
        <w:spacing w:line="240" w:lineRule="auto"/>
      </w:pPr>
      <w:r>
        <w:t xml:space="preserve">Pēc pirmreizējas </w:t>
      </w:r>
      <w:r w:rsidR="00C26F46">
        <w:t>caurduršanas</w:t>
      </w:r>
      <w:r>
        <w:t xml:space="preserve"> izlietot līdz …</w:t>
      </w:r>
    </w:p>
    <w:p w14:paraId="1D182BF2" w14:textId="77777777" w:rsidR="007D5A43" w:rsidRDefault="007D5A43">
      <w:pPr>
        <w:tabs>
          <w:tab w:val="clear" w:pos="567"/>
        </w:tabs>
        <w:spacing w:line="240" w:lineRule="auto"/>
      </w:pPr>
    </w:p>
    <w:p w14:paraId="435AB45C" w14:textId="18C5BEA5" w:rsidR="007D5A43" w:rsidRDefault="007D5A43">
      <w:pPr>
        <w:tabs>
          <w:tab w:val="clear" w:pos="567"/>
        </w:tabs>
        <w:spacing w:line="240" w:lineRule="auto"/>
        <w:rPr>
          <w:szCs w:val="22"/>
        </w:rPr>
      </w:pPr>
    </w:p>
    <w:p w14:paraId="09C61846" w14:textId="77777777" w:rsidR="007D5A43" w:rsidRDefault="00EC43EA" w:rsidP="00170BC5">
      <w:pPr>
        <w:pStyle w:val="Style2"/>
      </w:pPr>
      <w:r>
        <w:t>9.</w:t>
      </w:r>
      <w:r>
        <w:tab/>
        <w:t>ĪPAŠI UZGLABĀŠANAS NOSACĪJUMI</w:t>
      </w:r>
    </w:p>
    <w:p w14:paraId="0F9DE9A8" w14:textId="77777777" w:rsidR="007D5A43" w:rsidRDefault="007D5A43">
      <w:pPr>
        <w:tabs>
          <w:tab w:val="clear" w:pos="567"/>
        </w:tabs>
        <w:spacing w:line="240" w:lineRule="auto"/>
      </w:pPr>
    </w:p>
    <w:p w14:paraId="38199CA9" w14:textId="752F846C" w:rsidR="007D5A43" w:rsidRDefault="00EC43EA" w:rsidP="00170BC5">
      <w:pPr>
        <w:pStyle w:val="Style5"/>
      </w:pPr>
      <w:r>
        <w:t>Uzglabāt ledusskapī (2 °C – 8 °C).</w:t>
      </w:r>
    </w:p>
    <w:p w14:paraId="7A6B2A28" w14:textId="77777777" w:rsidR="007D5A43" w:rsidRDefault="00EC43EA">
      <w:pPr>
        <w:pStyle w:val="Style5"/>
      </w:pPr>
      <w:r>
        <w:lastRenderedPageBreak/>
        <w:t>Nesasaldēt.</w:t>
      </w:r>
    </w:p>
    <w:p w14:paraId="7C3D35CA" w14:textId="5C911024" w:rsidR="007D5A43" w:rsidRPr="00170BC5" w:rsidRDefault="00EC43EA">
      <w:pPr>
        <w:tabs>
          <w:tab w:val="clear" w:pos="567"/>
        </w:tabs>
        <w:spacing w:line="240" w:lineRule="auto"/>
        <w:rPr>
          <w:color w:val="000000"/>
          <w:sz w:val="24"/>
          <w:szCs w:val="24"/>
        </w:rPr>
      </w:pPr>
      <w:r w:rsidRPr="00170BC5">
        <w:rPr>
          <w:color w:val="000000"/>
        </w:rPr>
        <w:t>Pēc atvēršanas uzglabāt temperatūrā līdz 25</w:t>
      </w:r>
      <w:r>
        <w:rPr>
          <w:color w:val="000000"/>
          <w:szCs w:val="22"/>
          <w:lang w:eastAsia="lv-LV"/>
        </w:rPr>
        <w:t> </w:t>
      </w:r>
      <w:r>
        <w:rPr>
          <w:noProof/>
          <w:szCs w:val="22"/>
        </w:rPr>
        <w:sym w:font="Symbol" w:char="F0B0"/>
      </w:r>
      <w:r w:rsidRPr="00170BC5">
        <w:rPr>
          <w:color w:val="000000"/>
        </w:rPr>
        <w:t>C.</w:t>
      </w:r>
    </w:p>
    <w:p w14:paraId="534590ED" w14:textId="77777777" w:rsidR="007D5A43" w:rsidRDefault="007D5A43">
      <w:pPr>
        <w:tabs>
          <w:tab w:val="clear" w:pos="567"/>
        </w:tabs>
        <w:spacing w:line="240" w:lineRule="auto"/>
      </w:pPr>
    </w:p>
    <w:p w14:paraId="21449E7B" w14:textId="54EC26FA" w:rsidR="007D5A43" w:rsidRDefault="007D5A43">
      <w:pPr>
        <w:tabs>
          <w:tab w:val="clear" w:pos="567"/>
        </w:tabs>
        <w:spacing w:line="240" w:lineRule="auto"/>
        <w:rPr>
          <w:szCs w:val="22"/>
        </w:rPr>
      </w:pPr>
    </w:p>
    <w:p w14:paraId="6080A4DB" w14:textId="77777777" w:rsidR="007D5A43" w:rsidRDefault="00EC43EA">
      <w:pPr>
        <w:pStyle w:val="Style2"/>
      </w:pPr>
      <w:r>
        <w:t>10.</w:t>
      </w:r>
      <w:r>
        <w:tab/>
        <w:t>VĀRDI “PIRMS LIETOŠANAS IZLASIET LIETOŠANAS INSTRUKCIJU”</w:t>
      </w:r>
    </w:p>
    <w:p w14:paraId="42414D09" w14:textId="77777777" w:rsidR="007D5A43" w:rsidRDefault="007D5A43">
      <w:pPr>
        <w:tabs>
          <w:tab w:val="clear" w:pos="567"/>
        </w:tabs>
        <w:spacing w:line="240" w:lineRule="auto"/>
        <w:rPr>
          <w:szCs w:val="22"/>
        </w:rPr>
      </w:pPr>
    </w:p>
    <w:p w14:paraId="5E352630" w14:textId="77777777" w:rsidR="007D5A43" w:rsidRDefault="00EC43EA">
      <w:pPr>
        <w:tabs>
          <w:tab w:val="clear" w:pos="567"/>
        </w:tabs>
        <w:spacing w:line="240" w:lineRule="auto"/>
        <w:rPr>
          <w:szCs w:val="22"/>
        </w:rPr>
      </w:pPr>
      <w:r>
        <w:t>Pirms lietošanas izlasiet lietošanas instrukciju.</w:t>
      </w:r>
    </w:p>
    <w:p w14:paraId="3806EA10" w14:textId="77777777" w:rsidR="007D5A43" w:rsidRDefault="007D5A43">
      <w:pPr>
        <w:tabs>
          <w:tab w:val="clear" w:pos="567"/>
        </w:tabs>
        <w:spacing w:line="240" w:lineRule="auto"/>
        <w:rPr>
          <w:szCs w:val="22"/>
        </w:rPr>
      </w:pPr>
    </w:p>
    <w:p w14:paraId="7C4E2D7E" w14:textId="77777777" w:rsidR="007D5A43" w:rsidRDefault="007D5A43">
      <w:pPr>
        <w:tabs>
          <w:tab w:val="clear" w:pos="567"/>
        </w:tabs>
        <w:spacing w:line="240" w:lineRule="auto"/>
        <w:rPr>
          <w:szCs w:val="22"/>
        </w:rPr>
      </w:pPr>
    </w:p>
    <w:p w14:paraId="5E343821" w14:textId="02A034C4" w:rsidR="007D5A43" w:rsidRDefault="00EC43EA" w:rsidP="00170BC5">
      <w:pPr>
        <w:pStyle w:val="Style2"/>
      </w:pPr>
      <w:r>
        <w:t>11.</w:t>
      </w:r>
      <w:r>
        <w:tab/>
        <w:t>VĀRDI “LIETOŠANAI DZĪVNIEKIEM”</w:t>
      </w:r>
    </w:p>
    <w:p w14:paraId="145A1F7C" w14:textId="77777777" w:rsidR="007D5A43" w:rsidRDefault="007D5A43">
      <w:pPr>
        <w:tabs>
          <w:tab w:val="clear" w:pos="567"/>
        </w:tabs>
        <w:spacing w:line="240" w:lineRule="auto"/>
      </w:pPr>
    </w:p>
    <w:p w14:paraId="60769530" w14:textId="571504EA" w:rsidR="007D5A43" w:rsidRDefault="00EC43EA">
      <w:pPr>
        <w:tabs>
          <w:tab w:val="clear" w:pos="567"/>
        </w:tabs>
        <w:spacing w:line="240" w:lineRule="auto"/>
      </w:pPr>
      <w:r>
        <w:t>Lietošanai dzīvniekiem.</w:t>
      </w:r>
    </w:p>
    <w:p w14:paraId="404634AB" w14:textId="77777777" w:rsidR="007D5A43" w:rsidRDefault="007D5A43">
      <w:pPr>
        <w:tabs>
          <w:tab w:val="clear" w:pos="567"/>
        </w:tabs>
        <w:spacing w:line="240" w:lineRule="auto"/>
      </w:pPr>
    </w:p>
    <w:p w14:paraId="605F62FB" w14:textId="5C6A6A50" w:rsidR="007D5A43" w:rsidRDefault="007D5A43">
      <w:pPr>
        <w:tabs>
          <w:tab w:val="clear" w:pos="567"/>
        </w:tabs>
        <w:spacing w:line="240" w:lineRule="auto"/>
        <w:rPr>
          <w:szCs w:val="22"/>
        </w:rPr>
      </w:pPr>
    </w:p>
    <w:p w14:paraId="46650F60" w14:textId="77777777" w:rsidR="007D5A43" w:rsidRDefault="00EC43EA" w:rsidP="00170BC5">
      <w:pPr>
        <w:pStyle w:val="Style2"/>
      </w:pPr>
      <w:r>
        <w:t>12.</w:t>
      </w:r>
      <w:r>
        <w:tab/>
        <w:t>VĀRDI “UZGLABĀT BĒRNIEM NEREDZAMĀ UN NEPIEEJAMĀ VIETĀ”</w:t>
      </w:r>
    </w:p>
    <w:p w14:paraId="2E0BA7B3" w14:textId="77777777" w:rsidR="007D5A43" w:rsidRDefault="007D5A43">
      <w:pPr>
        <w:tabs>
          <w:tab w:val="clear" w:pos="567"/>
        </w:tabs>
        <w:spacing w:line="240" w:lineRule="auto"/>
      </w:pPr>
    </w:p>
    <w:p w14:paraId="102D3EFE" w14:textId="77777777" w:rsidR="007D5A43" w:rsidRDefault="00EC43EA">
      <w:pPr>
        <w:tabs>
          <w:tab w:val="clear" w:pos="567"/>
        </w:tabs>
        <w:spacing w:line="240" w:lineRule="auto"/>
      </w:pPr>
      <w:r>
        <w:t>Uzglabāt bērniem neredzamā un nepieejamā vietā.</w:t>
      </w:r>
    </w:p>
    <w:p w14:paraId="32D65C42" w14:textId="77777777" w:rsidR="007D5A43" w:rsidRDefault="007D5A43">
      <w:pPr>
        <w:tabs>
          <w:tab w:val="clear" w:pos="567"/>
        </w:tabs>
        <w:spacing w:line="240" w:lineRule="auto"/>
      </w:pPr>
    </w:p>
    <w:p w14:paraId="649E1C7A" w14:textId="77777777" w:rsidR="007D5A43" w:rsidRDefault="007D5A43">
      <w:pPr>
        <w:tabs>
          <w:tab w:val="clear" w:pos="567"/>
        </w:tabs>
        <w:spacing w:line="240" w:lineRule="auto"/>
        <w:rPr>
          <w:szCs w:val="22"/>
        </w:rPr>
      </w:pPr>
    </w:p>
    <w:p w14:paraId="20B75F9F" w14:textId="77777777" w:rsidR="007D5A43" w:rsidRDefault="00EC43EA">
      <w:pPr>
        <w:pStyle w:val="Style2"/>
      </w:pPr>
      <w:r>
        <w:t>13.</w:t>
      </w:r>
      <w:r>
        <w:tab/>
        <w:t xml:space="preserve">TIRDZNIECĪBAS ATĻAUJAS TURĒTĀJS </w:t>
      </w:r>
    </w:p>
    <w:p w14:paraId="56229097" w14:textId="77777777" w:rsidR="007D5A43" w:rsidRDefault="007D5A43">
      <w:pPr>
        <w:tabs>
          <w:tab w:val="clear" w:pos="567"/>
        </w:tabs>
        <w:spacing w:line="240" w:lineRule="auto"/>
      </w:pPr>
    </w:p>
    <w:p w14:paraId="0711C9A6" w14:textId="4E42895F" w:rsidR="007D5A43" w:rsidRDefault="00EC43EA" w:rsidP="00170BC5">
      <w:pPr>
        <w:tabs>
          <w:tab w:val="clear" w:pos="567"/>
        </w:tabs>
        <w:spacing w:line="240" w:lineRule="auto"/>
      </w:pPr>
      <w:r>
        <w:t xml:space="preserve">KRKA, </w:t>
      </w:r>
      <w:proofErr w:type="spellStart"/>
      <w:r>
        <w:t>d.d</w:t>
      </w:r>
      <w:proofErr w:type="spellEnd"/>
      <w:r>
        <w:t xml:space="preserve">., </w:t>
      </w:r>
      <w:proofErr w:type="spellStart"/>
      <w:r>
        <w:t>Novo</w:t>
      </w:r>
      <w:proofErr w:type="spellEnd"/>
      <w:r>
        <w:t xml:space="preserve"> mesto</w:t>
      </w:r>
    </w:p>
    <w:p w14:paraId="5071A225" w14:textId="77777777" w:rsidR="007D5A43" w:rsidRDefault="007D5A43">
      <w:pPr>
        <w:tabs>
          <w:tab w:val="clear" w:pos="567"/>
        </w:tabs>
        <w:spacing w:line="240" w:lineRule="auto"/>
      </w:pPr>
    </w:p>
    <w:p w14:paraId="3266522A" w14:textId="77777777" w:rsidR="007D5A43" w:rsidRDefault="007D5A43">
      <w:pPr>
        <w:tabs>
          <w:tab w:val="clear" w:pos="567"/>
        </w:tabs>
        <w:spacing w:line="240" w:lineRule="auto"/>
        <w:rPr>
          <w:szCs w:val="22"/>
        </w:rPr>
      </w:pPr>
    </w:p>
    <w:p w14:paraId="1A6ADE3E" w14:textId="77777777" w:rsidR="007D5A43" w:rsidRDefault="00EC43EA">
      <w:pPr>
        <w:pStyle w:val="Style2"/>
      </w:pPr>
      <w:r>
        <w:t>14.</w:t>
      </w:r>
      <w:r>
        <w:tab/>
        <w:t>TIRDZNIECĪBAS ATĻAUJAS NUMURI</w:t>
      </w:r>
    </w:p>
    <w:p w14:paraId="10DCA0DB" w14:textId="77777777" w:rsidR="007D5A43" w:rsidRPr="00170BC5" w:rsidRDefault="007D5A43" w:rsidP="00170BC5">
      <w:pPr>
        <w:tabs>
          <w:tab w:val="clear" w:pos="567"/>
        </w:tabs>
        <w:spacing w:line="240" w:lineRule="auto"/>
      </w:pPr>
    </w:p>
    <w:p w14:paraId="7B13AB1A" w14:textId="77777777" w:rsidR="007D5A43" w:rsidRPr="00170BC5" w:rsidRDefault="00EC43EA" w:rsidP="00170BC5">
      <w:pPr>
        <w:tabs>
          <w:tab w:val="clear" w:pos="567"/>
        </w:tabs>
        <w:spacing w:line="240" w:lineRule="auto"/>
        <w:rPr>
          <w:sz w:val="24"/>
          <w:szCs w:val="24"/>
        </w:rPr>
      </w:pPr>
      <w:r w:rsidRPr="00170BC5">
        <w:t>V/DCP/10/0026</w:t>
      </w:r>
    </w:p>
    <w:p w14:paraId="3C97F177" w14:textId="77777777" w:rsidR="007D5A43" w:rsidRPr="00170BC5" w:rsidRDefault="007D5A43" w:rsidP="00170BC5">
      <w:pPr>
        <w:tabs>
          <w:tab w:val="clear" w:pos="567"/>
        </w:tabs>
        <w:spacing w:line="240" w:lineRule="auto"/>
      </w:pPr>
    </w:p>
    <w:p w14:paraId="2C174729" w14:textId="77777777" w:rsidR="007D5A43" w:rsidRPr="00170BC5" w:rsidRDefault="007D5A43" w:rsidP="00170BC5">
      <w:pPr>
        <w:tabs>
          <w:tab w:val="clear" w:pos="567"/>
        </w:tabs>
        <w:spacing w:line="240" w:lineRule="auto"/>
      </w:pPr>
    </w:p>
    <w:p w14:paraId="005677D3" w14:textId="07DFD617" w:rsidR="007D5A43" w:rsidRDefault="00EC43EA" w:rsidP="00170BC5">
      <w:pPr>
        <w:pStyle w:val="Style2"/>
      </w:pPr>
      <w:r>
        <w:rPr>
          <w:bCs/>
        </w:rPr>
        <w:t>15.</w:t>
      </w:r>
      <w:r w:rsidRPr="00170BC5">
        <w:rPr>
          <w:b w:val="0"/>
        </w:rPr>
        <w:tab/>
      </w:r>
      <w:r>
        <w:t>SĒRIJAS NUMURS</w:t>
      </w:r>
    </w:p>
    <w:p w14:paraId="103F9CDE" w14:textId="77777777" w:rsidR="007D5A43" w:rsidRDefault="007D5A43">
      <w:pPr>
        <w:tabs>
          <w:tab w:val="clear" w:pos="567"/>
        </w:tabs>
        <w:spacing w:line="240" w:lineRule="auto"/>
      </w:pPr>
    </w:p>
    <w:p w14:paraId="7371A180" w14:textId="6CC15104" w:rsidR="007D5A43" w:rsidRDefault="00EC43EA">
      <w:pPr>
        <w:tabs>
          <w:tab w:val="clear" w:pos="567"/>
        </w:tabs>
        <w:spacing w:line="240" w:lineRule="auto"/>
      </w:pPr>
      <w:proofErr w:type="spellStart"/>
      <w:r>
        <w:t>Lot</w:t>
      </w:r>
      <w:proofErr w:type="spellEnd"/>
      <w:r>
        <w:t xml:space="preserve"> {numurs}</w:t>
      </w:r>
    </w:p>
    <w:p w14:paraId="694DA430" w14:textId="77777777" w:rsidR="007D5A43" w:rsidRDefault="007D5A43">
      <w:pPr>
        <w:tabs>
          <w:tab w:val="clear" w:pos="567"/>
        </w:tabs>
        <w:spacing w:line="240" w:lineRule="auto"/>
      </w:pPr>
    </w:p>
    <w:p w14:paraId="68A78B61" w14:textId="7FACE969" w:rsidR="007D5A43" w:rsidRDefault="00EC43EA">
      <w:pPr>
        <w:tabs>
          <w:tab w:val="clear" w:pos="567"/>
        </w:tabs>
        <w:spacing w:line="240" w:lineRule="auto"/>
        <w:rPr>
          <w:szCs w:val="22"/>
        </w:rPr>
      </w:pPr>
      <w:r>
        <w:br w:type="page"/>
      </w:r>
    </w:p>
    <w:p w14:paraId="7E9AF568" w14:textId="77777777" w:rsidR="007D5A43" w:rsidRPr="00170BC5" w:rsidRDefault="00EC43EA">
      <w:pPr>
        <w:pBdr>
          <w:top w:val="single" w:sz="4" w:space="1" w:color="auto"/>
          <w:left w:val="single" w:sz="4" w:space="4" w:color="auto"/>
          <w:bottom w:val="single" w:sz="4" w:space="1" w:color="auto"/>
          <w:right w:val="single" w:sz="4" w:space="4" w:color="auto"/>
        </w:pBdr>
        <w:tabs>
          <w:tab w:val="clear" w:pos="567"/>
        </w:tabs>
        <w:spacing w:line="240" w:lineRule="auto"/>
        <w:rPr>
          <w:b/>
          <w:sz w:val="24"/>
          <w:szCs w:val="24"/>
        </w:rPr>
      </w:pPr>
      <w:r w:rsidRPr="00170BC5">
        <w:rPr>
          <w:b/>
        </w:rPr>
        <w:lastRenderedPageBreak/>
        <w:t>UZ MAZA IZMĒRA TIEŠĀ IEPAKOJUMA</w:t>
      </w:r>
      <w:r>
        <w:rPr>
          <w:b/>
          <w:szCs w:val="22"/>
        </w:rPr>
        <w:t xml:space="preserve"> NORĀDĀMĀ INFORMĀCIJA</w:t>
      </w:r>
    </w:p>
    <w:p w14:paraId="19C5A094" w14:textId="77777777" w:rsidR="007D5A43" w:rsidRPr="00170BC5" w:rsidRDefault="007D5A43" w:rsidP="00170BC5">
      <w:pPr>
        <w:pBdr>
          <w:top w:val="single" w:sz="4" w:space="1" w:color="auto"/>
          <w:left w:val="single" w:sz="4" w:space="4" w:color="auto"/>
          <w:bottom w:val="single" w:sz="4" w:space="1" w:color="auto"/>
          <w:right w:val="single" w:sz="4" w:space="4" w:color="auto"/>
        </w:pBdr>
        <w:tabs>
          <w:tab w:val="clear" w:pos="567"/>
        </w:tabs>
        <w:spacing w:line="240" w:lineRule="auto"/>
      </w:pPr>
    </w:p>
    <w:p w14:paraId="0B20925F" w14:textId="77777777" w:rsidR="007D5A43" w:rsidRDefault="00EC43EA">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UZLĪME</w:t>
      </w:r>
    </w:p>
    <w:p w14:paraId="7B9BF5DD" w14:textId="77777777" w:rsidR="007D5A43" w:rsidRPr="00170BC5" w:rsidRDefault="007D5A43">
      <w:pPr>
        <w:tabs>
          <w:tab w:val="clear" w:pos="567"/>
        </w:tabs>
        <w:spacing w:line="240" w:lineRule="auto"/>
      </w:pPr>
    </w:p>
    <w:p w14:paraId="293417B2" w14:textId="77777777" w:rsidR="007D5A43" w:rsidRPr="00170BC5" w:rsidRDefault="00EC43EA" w:rsidP="00170BC5">
      <w:pPr>
        <w:pStyle w:val="Style2"/>
        <w:rPr>
          <w:b w:val="0"/>
        </w:rPr>
      </w:pPr>
      <w:r w:rsidRPr="00170BC5">
        <w:t>1.</w:t>
      </w:r>
      <w:r w:rsidRPr="00170BC5">
        <w:tab/>
        <w:t>VETERINĀRO ZĀĻU NOSAUKUMS</w:t>
      </w:r>
    </w:p>
    <w:p w14:paraId="4E7DDD9B" w14:textId="77777777" w:rsidR="007D5A43" w:rsidRPr="00170BC5" w:rsidRDefault="007D5A43">
      <w:pPr>
        <w:tabs>
          <w:tab w:val="clear" w:pos="567"/>
        </w:tabs>
        <w:spacing w:line="240" w:lineRule="auto"/>
      </w:pPr>
    </w:p>
    <w:p w14:paraId="4DAB6A42" w14:textId="77777777" w:rsidR="007D5A43" w:rsidRDefault="00EC43EA">
      <w:pPr>
        <w:tabs>
          <w:tab w:val="clear" w:pos="567"/>
        </w:tabs>
        <w:spacing w:line="240" w:lineRule="auto"/>
        <w:rPr>
          <w:bCs/>
          <w:sz w:val="24"/>
          <w:szCs w:val="22"/>
        </w:rPr>
      </w:pPr>
      <w:proofErr w:type="spellStart"/>
      <w:r w:rsidRPr="00170BC5">
        <w:t>Rycarfa</w:t>
      </w:r>
      <w:proofErr w:type="spellEnd"/>
    </w:p>
    <w:p w14:paraId="441855D8" w14:textId="77777777" w:rsidR="007D5A43" w:rsidRDefault="007D5A43">
      <w:pPr>
        <w:tabs>
          <w:tab w:val="clear" w:pos="567"/>
        </w:tabs>
        <w:spacing w:line="240" w:lineRule="auto"/>
        <w:rPr>
          <w:szCs w:val="22"/>
        </w:rPr>
      </w:pPr>
    </w:p>
    <w:p w14:paraId="74A22093" w14:textId="77777777" w:rsidR="007D5A43" w:rsidRDefault="00EC43EA">
      <w:pPr>
        <w:tabs>
          <w:tab w:val="clear" w:pos="567"/>
        </w:tabs>
        <w:spacing w:line="240" w:lineRule="auto"/>
        <w:rPr>
          <w:szCs w:val="22"/>
        </w:rPr>
      </w:pPr>
      <w:r>
        <w:rPr>
          <w:noProof/>
          <w:lang w:val="sl-SI" w:eastAsia="sl-SI"/>
        </w:rPr>
        <w:drawing>
          <wp:inline distT="0" distB="0" distL="0" distR="0" wp14:anchorId="7E4B666F" wp14:editId="2DA5BA92">
            <wp:extent cx="666750" cy="1190625"/>
            <wp:effectExtent l="0" t="0" r="0" b="9525"/>
            <wp:docPr id="5"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6750" cy="1190625"/>
                    </a:xfrm>
                    <a:prstGeom prst="rect">
                      <a:avLst/>
                    </a:prstGeom>
                  </pic:spPr>
                </pic:pic>
              </a:graphicData>
            </a:graphic>
          </wp:inline>
        </w:drawing>
      </w:r>
    </w:p>
    <w:p w14:paraId="0AC890D4" w14:textId="77777777" w:rsidR="007D5A43" w:rsidRPr="00170BC5" w:rsidRDefault="007D5A43">
      <w:pPr>
        <w:tabs>
          <w:tab w:val="clear" w:pos="567"/>
        </w:tabs>
        <w:spacing w:line="240" w:lineRule="auto"/>
      </w:pPr>
    </w:p>
    <w:p w14:paraId="4B68DE5F" w14:textId="77777777" w:rsidR="007D5A43" w:rsidRPr="00170BC5" w:rsidRDefault="007D5A43">
      <w:pPr>
        <w:tabs>
          <w:tab w:val="clear" w:pos="567"/>
        </w:tabs>
        <w:spacing w:line="240" w:lineRule="auto"/>
      </w:pPr>
    </w:p>
    <w:p w14:paraId="1127B5AF" w14:textId="77777777" w:rsidR="007D5A43" w:rsidRDefault="00EC43EA">
      <w:pPr>
        <w:pStyle w:val="Style2"/>
      </w:pPr>
      <w:r w:rsidRPr="00170BC5">
        <w:t>2.</w:t>
      </w:r>
      <w:r w:rsidRPr="00170BC5">
        <w:tab/>
      </w:r>
      <w:r>
        <w:t>AKTĪVO VIELU KVANTITATĪVIE DATI</w:t>
      </w:r>
    </w:p>
    <w:p w14:paraId="3B71C5E1" w14:textId="77777777" w:rsidR="007D5A43" w:rsidRDefault="007D5A43">
      <w:pPr>
        <w:tabs>
          <w:tab w:val="clear" w:pos="567"/>
        </w:tabs>
        <w:spacing w:line="240" w:lineRule="auto"/>
        <w:rPr>
          <w:szCs w:val="22"/>
        </w:rPr>
      </w:pPr>
    </w:p>
    <w:p w14:paraId="16C11146" w14:textId="6DA9B550" w:rsidR="007D5A43" w:rsidRPr="00170BC5" w:rsidRDefault="00EC43EA">
      <w:pPr>
        <w:tabs>
          <w:tab w:val="clear" w:pos="567"/>
        </w:tabs>
        <w:spacing w:line="240" w:lineRule="auto"/>
        <w:rPr>
          <w:color w:val="000000"/>
        </w:rPr>
      </w:pPr>
      <w:r w:rsidRPr="00170BC5">
        <w:rPr>
          <w:color w:val="000000"/>
        </w:rPr>
        <w:t>50 mg/ml</w:t>
      </w:r>
    </w:p>
    <w:p w14:paraId="6A48BF5C" w14:textId="77777777" w:rsidR="007D5A43" w:rsidRDefault="007D5A43">
      <w:pPr>
        <w:tabs>
          <w:tab w:val="clear" w:pos="567"/>
        </w:tabs>
        <w:spacing w:line="240" w:lineRule="auto"/>
        <w:rPr>
          <w:color w:val="000000"/>
        </w:rPr>
      </w:pPr>
    </w:p>
    <w:p w14:paraId="03E22882" w14:textId="77777777" w:rsidR="007D5A43" w:rsidRPr="00170BC5" w:rsidRDefault="007D5A43">
      <w:pPr>
        <w:tabs>
          <w:tab w:val="clear" w:pos="567"/>
        </w:tabs>
        <w:spacing w:line="240" w:lineRule="auto"/>
      </w:pPr>
    </w:p>
    <w:p w14:paraId="77C2D42E" w14:textId="788F6B39" w:rsidR="007D5A43" w:rsidRPr="00170BC5" w:rsidRDefault="00EC43EA" w:rsidP="00170BC5">
      <w:pPr>
        <w:pStyle w:val="Style2"/>
      </w:pPr>
      <w:r w:rsidRPr="00170BC5">
        <w:rPr>
          <w:b w:val="0"/>
        </w:rPr>
        <w:t>3.</w:t>
      </w:r>
      <w:r w:rsidRPr="00170BC5">
        <w:rPr>
          <w:b w:val="0"/>
        </w:rPr>
        <w:tab/>
      </w:r>
      <w:r w:rsidRPr="00170BC5">
        <w:t>SĒRIJAS NUMURS</w:t>
      </w:r>
    </w:p>
    <w:p w14:paraId="0852E5C5" w14:textId="77777777" w:rsidR="007D5A43" w:rsidRPr="00170BC5" w:rsidRDefault="007D5A43" w:rsidP="00170BC5">
      <w:pPr>
        <w:tabs>
          <w:tab w:val="clear" w:pos="567"/>
        </w:tabs>
        <w:spacing w:line="240" w:lineRule="auto"/>
      </w:pPr>
    </w:p>
    <w:p w14:paraId="6F45702F" w14:textId="3111675D" w:rsidR="007D5A43" w:rsidRPr="00170BC5" w:rsidRDefault="00EC43EA" w:rsidP="00170BC5">
      <w:proofErr w:type="spellStart"/>
      <w:r w:rsidRPr="00170BC5">
        <w:t>Lot</w:t>
      </w:r>
      <w:proofErr w:type="spellEnd"/>
      <w:r>
        <w:t xml:space="preserve"> {numurs}</w:t>
      </w:r>
    </w:p>
    <w:p w14:paraId="55EDAF10" w14:textId="77777777" w:rsidR="007D5A43" w:rsidRPr="00170BC5" w:rsidRDefault="007D5A43" w:rsidP="007D55E9">
      <w:pPr>
        <w:tabs>
          <w:tab w:val="clear" w:pos="567"/>
        </w:tabs>
        <w:spacing w:line="240" w:lineRule="auto"/>
      </w:pPr>
    </w:p>
    <w:p w14:paraId="1A61D98C" w14:textId="03B725CB" w:rsidR="007D5A43" w:rsidRDefault="007D5A43">
      <w:pPr>
        <w:tabs>
          <w:tab w:val="clear" w:pos="567"/>
        </w:tabs>
        <w:spacing w:line="240" w:lineRule="auto"/>
        <w:rPr>
          <w:szCs w:val="22"/>
        </w:rPr>
      </w:pPr>
    </w:p>
    <w:p w14:paraId="36E39671" w14:textId="77777777" w:rsidR="007D5A43" w:rsidRPr="00170BC5" w:rsidRDefault="00EC43EA" w:rsidP="00170BC5">
      <w:pPr>
        <w:pStyle w:val="Style2"/>
        <w:rPr>
          <w:b w:val="0"/>
        </w:rPr>
      </w:pPr>
      <w:r>
        <w:t>4</w:t>
      </w:r>
      <w:r w:rsidRPr="00170BC5">
        <w:t>.</w:t>
      </w:r>
      <w:r w:rsidRPr="00170BC5">
        <w:tab/>
        <w:t>DERĪGUMA TERMIŅŠ</w:t>
      </w:r>
    </w:p>
    <w:p w14:paraId="540F4AEF" w14:textId="77777777" w:rsidR="007D5A43" w:rsidRPr="00170BC5" w:rsidRDefault="007D5A43">
      <w:pPr>
        <w:tabs>
          <w:tab w:val="clear" w:pos="567"/>
        </w:tabs>
        <w:spacing w:line="240" w:lineRule="auto"/>
      </w:pPr>
    </w:p>
    <w:p w14:paraId="381FDFFC" w14:textId="77777777" w:rsidR="007D5A43" w:rsidRDefault="00EC43EA">
      <w:pPr>
        <w:rPr>
          <w:szCs w:val="22"/>
        </w:rPr>
      </w:pPr>
      <w:proofErr w:type="spellStart"/>
      <w:r>
        <w:t>Exp</w:t>
      </w:r>
      <w:proofErr w:type="spellEnd"/>
      <w:r>
        <w:t>. {mm/</w:t>
      </w:r>
      <w:proofErr w:type="spellStart"/>
      <w:r>
        <w:t>gggg</w:t>
      </w:r>
      <w:proofErr w:type="spellEnd"/>
      <w:r>
        <w:t>}</w:t>
      </w:r>
    </w:p>
    <w:p w14:paraId="39E0A901" w14:textId="77777777" w:rsidR="007D5A43" w:rsidRDefault="007D5A43">
      <w:pPr>
        <w:rPr>
          <w:szCs w:val="22"/>
        </w:rPr>
      </w:pPr>
    </w:p>
    <w:p w14:paraId="2F6690AF" w14:textId="64B1E0AB" w:rsidR="007D5A43" w:rsidRDefault="00EC43EA">
      <w:pPr>
        <w:tabs>
          <w:tab w:val="clear" w:pos="567"/>
        </w:tabs>
        <w:spacing w:line="240" w:lineRule="auto"/>
        <w:rPr>
          <w:szCs w:val="22"/>
        </w:rPr>
      </w:pPr>
      <w:r>
        <w:br w:type="page"/>
      </w:r>
    </w:p>
    <w:p w14:paraId="0CC96571" w14:textId="77777777" w:rsidR="007D5A43" w:rsidRDefault="007D5A43">
      <w:pPr>
        <w:tabs>
          <w:tab w:val="clear" w:pos="567"/>
        </w:tabs>
        <w:spacing w:line="240" w:lineRule="auto"/>
        <w:rPr>
          <w:szCs w:val="22"/>
        </w:rPr>
      </w:pPr>
    </w:p>
    <w:p w14:paraId="254547B1" w14:textId="77777777" w:rsidR="007D5A43" w:rsidRDefault="007D5A43">
      <w:pPr>
        <w:tabs>
          <w:tab w:val="clear" w:pos="567"/>
        </w:tabs>
        <w:spacing w:line="240" w:lineRule="auto"/>
        <w:rPr>
          <w:szCs w:val="22"/>
        </w:rPr>
      </w:pPr>
    </w:p>
    <w:p w14:paraId="6DDC0825" w14:textId="77777777" w:rsidR="007D5A43" w:rsidRDefault="007D5A43">
      <w:pPr>
        <w:tabs>
          <w:tab w:val="clear" w:pos="567"/>
        </w:tabs>
        <w:spacing w:line="240" w:lineRule="auto"/>
        <w:rPr>
          <w:szCs w:val="22"/>
        </w:rPr>
      </w:pPr>
    </w:p>
    <w:p w14:paraId="2D317226" w14:textId="77777777" w:rsidR="007D5A43" w:rsidRDefault="007D5A43">
      <w:pPr>
        <w:tabs>
          <w:tab w:val="clear" w:pos="567"/>
        </w:tabs>
        <w:spacing w:line="240" w:lineRule="auto"/>
        <w:rPr>
          <w:szCs w:val="22"/>
        </w:rPr>
      </w:pPr>
    </w:p>
    <w:p w14:paraId="5CF4D546" w14:textId="77777777" w:rsidR="007D5A43" w:rsidRDefault="007D5A43">
      <w:pPr>
        <w:tabs>
          <w:tab w:val="clear" w:pos="567"/>
        </w:tabs>
        <w:spacing w:line="240" w:lineRule="auto"/>
        <w:rPr>
          <w:szCs w:val="22"/>
        </w:rPr>
      </w:pPr>
    </w:p>
    <w:p w14:paraId="37A6C47C" w14:textId="77777777" w:rsidR="007D5A43" w:rsidRDefault="007D5A43">
      <w:pPr>
        <w:tabs>
          <w:tab w:val="clear" w:pos="567"/>
        </w:tabs>
        <w:spacing w:line="240" w:lineRule="auto"/>
        <w:rPr>
          <w:szCs w:val="22"/>
        </w:rPr>
      </w:pPr>
    </w:p>
    <w:p w14:paraId="13CC8BA9" w14:textId="77777777" w:rsidR="007D5A43" w:rsidRDefault="007D5A43">
      <w:pPr>
        <w:tabs>
          <w:tab w:val="clear" w:pos="567"/>
        </w:tabs>
        <w:spacing w:line="240" w:lineRule="auto"/>
        <w:rPr>
          <w:szCs w:val="22"/>
        </w:rPr>
      </w:pPr>
    </w:p>
    <w:p w14:paraId="2916983B" w14:textId="77777777" w:rsidR="007D5A43" w:rsidRDefault="007D5A43">
      <w:pPr>
        <w:tabs>
          <w:tab w:val="clear" w:pos="567"/>
        </w:tabs>
        <w:spacing w:line="240" w:lineRule="auto"/>
        <w:rPr>
          <w:szCs w:val="22"/>
        </w:rPr>
      </w:pPr>
    </w:p>
    <w:p w14:paraId="62DACDFF" w14:textId="77777777" w:rsidR="007D5A43" w:rsidRDefault="007D5A43">
      <w:pPr>
        <w:tabs>
          <w:tab w:val="clear" w:pos="567"/>
        </w:tabs>
        <w:spacing w:line="240" w:lineRule="auto"/>
        <w:rPr>
          <w:szCs w:val="22"/>
        </w:rPr>
      </w:pPr>
    </w:p>
    <w:p w14:paraId="7F1DA32C" w14:textId="77777777" w:rsidR="007D5A43" w:rsidRDefault="007D5A43">
      <w:pPr>
        <w:tabs>
          <w:tab w:val="clear" w:pos="567"/>
        </w:tabs>
        <w:spacing w:line="240" w:lineRule="auto"/>
        <w:rPr>
          <w:szCs w:val="22"/>
        </w:rPr>
      </w:pPr>
    </w:p>
    <w:p w14:paraId="2F09D2A2" w14:textId="77777777" w:rsidR="007D5A43" w:rsidRDefault="007D5A43">
      <w:pPr>
        <w:tabs>
          <w:tab w:val="clear" w:pos="567"/>
        </w:tabs>
        <w:spacing w:line="240" w:lineRule="auto"/>
        <w:rPr>
          <w:szCs w:val="22"/>
        </w:rPr>
      </w:pPr>
    </w:p>
    <w:p w14:paraId="26E2703D" w14:textId="77777777" w:rsidR="007D5A43" w:rsidRDefault="007D5A43">
      <w:pPr>
        <w:tabs>
          <w:tab w:val="clear" w:pos="567"/>
        </w:tabs>
        <w:spacing w:line="240" w:lineRule="auto"/>
        <w:rPr>
          <w:szCs w:val="22"/>
        </w:rPr>
      </w:pPr>
    </w:p>
    <w:p w14:paraId="57F89067" w14:textId="77777777" w:rsidR="007D5A43" w:rsidRDefault="007D5A43">
      <w:pPr>
        <w:tabs>
          <w:tab w:val="clear" w:pos="567"/>
        </w:tabs>
        <w:spacing w:line="240" w:lineRule="auto"/>
        <w:rPr>
          <w:szCs w:val="22"/>
        </w:rPr>
      </w:pPr>
    </w:p>
    <w:p w14:paraId="75C89AC1" w14:textId="77777777" w:rsidR="007D5A43" w:rsidRDefault="007D5A43">
      <w:pPr>
        <w:tabs>
          <w:tab w:val="clear" w:pos="567"/>
        </w:tabs>
        <w:spacing w:line="240" w:lineRule="auto"/>
        <w:rPr>
          <w:szCs w:val="22"/>
        </w:rPr>
      </w:pPr>
    </w:p>
    <w:p w14:paraId="2BE5C810" w14:textId="77777777" w:rsidR="007D5A43" w:rsidRDefault="007D5A43">
      <w:pPr>
        <w:tabs>
          <w:tab w:val="clear" w:pos="567"/>
        </w:tabs>
        <w:spacing w:line="240" w:lineRule="auto"/>
        <w:rPr>
          <w:szCs w:val="22"/>
        </w:rPr>
      </w:pPr>
    </w:p>
    <w:p w14:paraId="2938E1A9" w14:textId="77777777" w:rsidR="007D5A43" w:rsidRDefault="007D5A43">
      <w:pPr>
        <w:tabs>
          <w:tab w:val="clear" w:pos="567"/>
        </w:tabs>
        <w:spacing w:line="240" w:lineRule="auto"/>
        <w:rPr>
          <w:szCs w:val="22"/>
        </w:rPr>
      </w:pPr>
    </w:p>
    <w:p w14:paraId="0635CDB1" w14:textId="77777777" w:rsidR="007D5A43" w:rsidRDefault="007D5A43">
      <w:pPr>
        <w:tabs>
          <w:tab w:val="clear" w:pos="567"/>
        </w:tabs>
        <w:spacing w:line="240" w:lineRule="auto"/>
        <w:rPr>
          <w:szCs w:val="22"/>
        </w:rPr>
      </w:pPr>
    </w:p>
    <w:p w14:paraId="5920A2BE" w14:textId="77777777" w:rsidR="007D5A43" w:rsidRDefault="007D5A43">
      <w:pPr>
        <w:tabs>
          <w:tab w:val="clear" w:pos="567"/>
        </w:tabs>
        <w:spacing w:line="240" w:lineRule="auto"/>
        <w:rPr>
          <w:szCs w:val="22"/>
        </w:rPr>
      </w:pPr>
    </w:p>
    <w:p w14:paraId="541029A4" w14:textId="77777777" w:rsidR="007D5A43" w:rsidRDefault="007D5A43">
      <w:pPr>
        <w:tabs>
          <w:tab w:val="clear" w:pos="567"/>
        </w:tabs>
        <w:spacing w:line="240" w:lineRule="auto"/>
        <w:rPr>
          <w:szCs w:val="22"/>
        </w:rPr>
      </w:pPr>
    </w:p>
    <w:p w14:paraId="0B1A5186" w14:textId="77777777" w:rsidR="007D5A43" w:rsidRDefault="007D5A43">
      <w:pPr>
        <w:tabs>
          <w:tab w:val="clear" w:pos="567"/>
        </w:tabs>
        <w:spacing w:line="240" w:lineRule="auto"/>
        <w:rPr>
          <w:szCs w:val="22"/>
        </w:rPr>
      </w:pPr>
    </w:p>
    <w:p w14:paraId="0BB62619" w14:textId="77777777" w:rsidR="007D5A43" w:rsidRDefault="007D5A43">
      <w:pPr>
        <w:tabs>
          <w:tab w:val="clear" w:pos="567"/>
        </w:tabs>
        <w:spacing w:line="240" w:lineRule="auto"/>
        <w:rPr>
          <w:szCs w:val="22"/>
        </w:rPr>
      </w:pPr>
    </w:p>
    <w:p w14:paraId="65E04B32" w14:textId="77777777" w:rsidR="007D5A43" w:rsidRDefault="007D5A43">
      <w:pPr>
        <w:tabs>
          <w:tab w:val="clear" w:pos="567"/>
        </w:tabs>
        <w:spacing w:line="240" w:lineRule="auto"/>
        <w:rPr>
          <w:szCs w:val="22"/>
        </w:rPr>
      </w:pPr>
    </w:p>
    <w:p w14:paraId="68B1AD41" w14:textId="77777777" w:rsidR="007D5A43" w:rsidRPr="00170BC5" w:rsidRDefault="007D5A43">
      <w:pPr>
        <w:tabs>
          <w:tab w:val="clear" w:pos="567"/>
        </w:tabs>
        <w:spacing w:line="240" w:lineRule="auto"/>
      </w:pPr>
    </w:p>
    <w:p w14:paraId="03508CA1" w14:textId="77777777" w:rsidR="007D5A43" w:rsidRPr="00170BC5" w:rsidRDefault="00EC43EA" w:rsidP="00170BC5">
      <w:pPr>
        <w:pStyle w:val="Style3"/>
        <w:rPr>
          <w:b w:val="0"/>
        </w:rPr>
      </w:pPr>
      <w:r w:rsidRPr="00170BC5">
        <w:t>LIETOŠANAS INSTRUKCIJA</w:t>
      </w:r>
    </w:p>
    <w:p w14:paraId="74FA02D7" w14:textId="77777777" w:rsidR="007D5A43" w:rsidRDefault="00EC43EA">
      <w:pPr>
        <w:tabs>
          <w:tab w:val="clear" w:pos="567"/>
        </w:tabs>
        <w:spacing w:line="240" w:lineRule="auto"/>
        <w:jc w:val="center"/>
        <w:rPr>
          <w:szCs w:val="22"/>
        </w:rPr>
      </w:pPr>
      <w:r>
        <w:br w:type="page"/>
      </w:r>
      <w:r>
        <w:rPr>
          <w:b/>
          <w:szCs w:val="22"/>
        </w:rPr>
        <w:lastRenderedPageBreak/>
        <w:t>LIETOŠANAS INSTRUKCIJA</w:t>
      </w:r>
    </w:p>
    <w:p w14:paraId="364BF11C" w14:textId="77777777" w:rsidR="007D5A43" w:rsidRDefault="007D5A43">
      <w:pPr>
        <w:tabs>
          <w:tab w:val="clear" w:pos="567"/>
        </w:tabs>
        <w:spacing w:line="240" w:lineRule="auto"/>
        <w:rPr>
          <w:szCs w:val="22"/>
        </w:rPr>
      </w:pPr>
    </w:p>
    <w:p w14:paraId="1A6D9485" w14:textId="77777777" w:rsidR="007D5A43" w:rsidRDefault="007D5A43">
      <w:pPr>
        <w:tabs>
          <w:tab w:val="clear" w:pos="567"/>
        </w:tabs>
        <w:spacing w:line="240" w:lineRule="auto"/>
        <w:rPr>
          <w:szCs w:val="22"/>
        </w:rPr>
      </w:pPr>
    </w:p>
    <w:p w14:paraId="78E76185" w14:textId="77777777" w:rsidR="007D5A43" w:rsidRDefault="00EC43EA">
      <w:pPr>
        <w:pStyle w:val="Style1"/>
      </w:pPr>
      <w:r>
        <w:rPr>
          <w:highlight w:val="lightGray"/>
        </w:rPr>
        <w:t>1.</w:t>
      </w:r>
      <w:r>
        <w:tab/>
        <w:t>Veterināro zāļu nosaukums</w:t>
      </w:r>
    </w:p>
    <w:p w14:paraId="5F9515CA" w14:textId="77777777" w:rsidR="007D5A43" w:rsidRPr="00170BC5" w:rsidRDefault="007D5A43" w:rsidP="00170BC5">
      <w:pPr>
        <w:tabs>
          <w:tab w:val="clear" w:pos="567"/>
        </w:tabs>
        <w:spacing w:line="240" w:lineRule="auto"/>
      </w:pPr>
    </w:p>
    <w:p w14:paraId="7571C491" w14:textId="77777777" w:rsidR="007D5A43" w:rsidRPr="00170BC5" w:rsidRDefault="00EC43EA" w:rsidP="00170BC5">
      <w:pPr>
        <w:tabs>
          <w:tab w:val="clear" w:pos="567"/>
        </w:tabs>
        <w:spacing w:line="240" w:lineRule="auto"/>
        <w:rPr>
          <w:sz w:val="24"/>
          <w:szCs w:val="24"/>
        </w:rPr>
      </w:pPr>
      <w:proofErr w:type="spellStart"/>
      <w:r w:rsidRPr="00170BC5">
        <w:rPr>
          <w:color w:val="000000"/>
        </w:rPr>
        <w:t>Rycarfa</w:t>
      </w:r>
      <w:proofErr w:type="spellEnd"/>
      <w:r w:rsidRPr="00170BC5">
        <w:rPr>
          <w:color w:val="000000"/>
        </w:rPr>
        <w:t xml:space="preserve"> </w:t>
      </w:r>
      <w:r w:rsidRPr="00170BC5">
        <w:t>50 mg/ml šķīdums injekcijām suņiem un kaķiem</w:t>
      </w:r>
    </w:p>
    <w:p w14:paraId="288ED4E1" w14:textId="77777777" w:rsidR="007D5A43" w:rsidRPr="00170BC5" w:rsidRDefault="007D5A43" w:rsidP="00170BC5">
      <w:pPr>
        <w:tabs>
          <w:tab w:val="clear" w:pos="567"/>
        </w:tabs>
        <w:spacing w:line="240" w:lineRule="auto"/>
      </w:pPr>
    </w:p>
    <w:p w14:paraId="0A898C4A" w14:textId="77777777" w:rsidR="007D5A43" w:rsidRPr="00170BC5" w:rsidRDefault="007D5A43" w:rsidP="00170BC5">
      <w:pPr>
        <w:tabs>
          <w:tab w:val="clear" w:pos="567"/>
        </w:tabs>
        <w:spacing w:line="240" w:lineRule="auto"/>
      </w:pPr>
    </w:p>
    <w:p w14:paraId="670E03C7" w14:textId="76C4AE98" w:rsidR="007D5A43" w:rsidRDefault="00EC43EA">
      <w:pPr>
        <w:pStyle w:val="Style1"/>
      </w:pPr>
      <w:r>
        <w:rPr>
          <w:highlight w:val="lightGray"/>
        </w:rPr>
        <w:t>2.</w:t>
      </w:r>
      <w:r>
        <w:tab/>
        <w:t>Sastāvs</w:t>
      </w:r>
    </w:p>
    <w:p w14:paraId="1FB3CA67" w14:textId="77777777" w:rsidR="007D5A43" w:rsidRDefault="007D5A43">
      <w:pPr>
        <w:tabs>
          <w:tab w:val="clear" w:pos="567"/>
        </w:tabs>
        <w:spacing w:line="240" w:lineRule="auto"/>
        <w:rPr>
          <w:iCs/>
          <w:szCs w:val="22"/>
        </w:rPr>
      </w:pPr>
    </w:p>
    <w:p w14:paraId="64238303" w14:textId="3CDCA9E1" w:rsidR="007D5A43" w:rsidRDefault="00EC43EA">
      <w:pPr>
        <w:autoSpaceDE w:val="0"/>
        <w:autoSpaceDN w:val="0"/>
        <w:adjustRightInd w:val="0"/>
        <w:jc w:val="both"/>
        <w:rPr>
          <w:color w:val="000000"/>
        </w:rPr>
      </w:pPr>
      <w:r>
        <w:rPr>
          <w:color w:val="000000"/>
          <w:szCs w:val="22"/>
          <w:lang w:eastAsia="lv-LV"/>
        </w:rPr>
        <w:t xml:space="preserve">Katrs </w:t>
      </w:r>
      <w:r w:rsidRPr="00170BC5">
        <w:rPr>
          <w:color w:val="000000"/>
        </w:rPr>
        <w:t xml:space="preserve">ml </w:t>
      </w:r>
      <w:r>
        <w:rPr>
          <w:color w:val="000000"/>
        </w:rPr>
        <w:t>satur:</w:t>
      </w:r>
    </w:p>
    <w:p w14:paraId="4165F670" w14:textId="77777777" w:rsidR="007D5A43" w:rsidRDefault="007D5A43">
      <w:pPr>
        <w:autoSpaceDE w:val="0"/>
        <w:autoSpaceDN w:val="0"/>
        <w:adjustRightInd w:val="0"/>
        <w:jc w:val="both"/>
        <w:rPr>
          <w:color w:val="000000"/>
        </w:rPr>
      </w:pPr>
    </w:p>
    <w:p w14:paraId="7FABF330" w14:textId="77777777" w:rsidR="007D5A43" w:rsidRPr="00170BC5" w:rsidRDefault="00EC43EA">
      <w:pPr>
        <w:autoSpaceDE w:val="0"/>
        <w:autoSpaceDN w:val="0"/>
        <w:adjustRightInd w:val="0"/>
        <w:jc w:val="both"/>
        <w:rPr>
          <w:b/>
          <w:color w:val="000000"/>
          <w:sz w:val="24"/>
          <w:szCs w:val="24"/>
        </w:rPr>
      </w:pPr>
      <w:r>
        <w:rPr>
          <w:b/>
          <w:color w:val="000000"/>
        </w:rPr>
        <w:t>Akt</w:t>
      </w:r>
      <w:r>
        <w:rPr>
          <w:rFonts w:eastAsia="TimesNewRoman,Bold"/>
          <w:b/>
          <w:color w:val="000000"/>
        </w:rPr>
        <w:t>ī</w:t>
      </w:r>
      <w:r>
        <w:rPr>
          <w:b/>
          <w:color w:val="000000"/>
        </w:rPr>
        <w:t>v</w:t>
      </w:r>
      <w:r>
        <w:rPr>
          <w:rFonts w:eastAsia="TimesNewRoman,Bold"/>
          <w:b/>
          <w:color w:val="000000"/>
        </w:rPr>
        <w:t xml:space="preserve">ā </w:t>
      </w:r>
      <w:r>
        <w:rPr>
          <w:b/>
          <w:color w:val="000000"/>
        </w:rPr>
        <w:t>viela:</w:t>
      </w:r>
    </w:p>
    <w:p w14:paraId="029D63BD" w14:textId="786DFE84" w:rsidR="007D5A43" w:rsidRPr="00170BC5" w:rsidRDefault="00EC43EA">
      <w:pPr>
        <w:autoSpaceDE w:val="0"/>
        <w:autoSpaceDN w:val="0"/>
        <w:adjustRightInd w:val="0"/>
        <w:jc w:val="both"/>
        <w:rPr>
          <w:color w:val="000000"/>
          <w:sz w:val="24"/>
          <w:szCs w:val="24"/>
        </w:rPr>
      </w:pPr>
      <w:proofErr w:type="spellStart"/>
      <w:r>
        <w:rPr>
          <w:color w:val="000000"/>
        </w:rPr>
        <w:t>Karprofēns</w:t>
      </w:r>
      <w:proofErr w:type="spellEnd"/>
      <w:r>
        <w:rPr>
          <w:color w:val="000000"/>
          <w:szCs w:val="22"/>
          <w:lang w:eastAsia="lv-LV"/>
        </w:rPr>
        <w:tab/>
      </w:r>
      <w:r>
        <w:rPr>
          <w:color w:val="000000"/>
        </w:rPr>
        <w:t>50 mg</w:t>
      </w:r>
    </w:p>
    <w:p w14:paraId="6B080154" w14:textId="77777777" w:rsidR="007D5A43" w:rsidRDefault="007D5A43">
      <w:pPr>
        <w:autoSpaceDE w:val="0"/>
        <w:autoSpaceDN w:val="0"/>
        <w:adjustRightInd w:val="0"/>
        <w:jc w:val="both"/>
        <w:rPr>
          <w:color w:val="000000"/>
        </w:rPr>
      </w:pPr>
    </w:p>
    <w:p w14:paraId="2D27F226" w14:textId="77777777" w:rsidR="007D5A43" w:rsidRPr="00170BC5" w:rsidRDefault="00EC43EA">
      <w:pPr>
        <w:autoSpaceDE w:val="0"/>
        <w:autoSpaceDN w:val="0"/>
        <w:adjustRightInd w:val="0"/>
        <w:jc w:val="both"/>
        <w:rPr>
          <w:b/>
          <w:color w:val="000000"/>
          <w:sz w:val="24"/>
          <w:szCs w:val="24"/>
        </w:rPr>
      </w:pPr>
      <w:proofErr w:type="spellStart"/>
      <w:r>
        <w:rPr>
          <w:b/>
          <w:color w:val="000000"/>
        </w:rPr>
        <w:t>Palīgviela</w:t>
      </w:r>
      <w:proofErr w:type="spellEnd"/>
      <w:r>
        <w:rPr>
          <w:b/>
          <w:color w:val="000000"/>
        </w:rPr>
        <w:t>:</w:t>
      </w:r>
    </w:p>
    <w:p w14:paraId="7081654F" w14:textId="77777777" w:rsidR="007D5A43" w:rsidRPr="00170BC5" w:rsidRDefault="00EC43EA">
      <w:pPr>
        <w:autoSpaceDE w:val="0"/>
        <w:autoSpaceDN w:val="0"/>
        <w:adjustRightInd w:val="0"/>
        <w:jc w:val="both"/>
        <w:rPr>
          <w:sz w:val="24"/>
          <w:szCs w:val="24"/>
        </w:rPr>
      </w:pPr>
      <w:proofErr w:type="spellStart"/>
      <w:r>
        <w:t>Benzilspirts</w:t>
      </w:r>
      <w:proofErr w:type="spellEnd"/>
      <w:r>
        <w:t xml:space="preserve"> (E1519)</w:t>
      </w:r>
      <w:r>
        <w:tab/>
        <w:t>10 mg</w:t>
      </w:r>
    </w:p>
    <w:p w14:paraId="2F1868CF" w14:textId="77777777" w:rsidR="007D5A43" w:rsidRDefault="007D5A43">
      <w:pPr>
        <w:autoSpaceDE w:val="0"/>
        <w:autoSpaceDN w:val="0"/>
        <w:adjustRightInd w:val="0"/>
        <w:jc w:val="both"/>
        <w:rPr>
          <w:color w:val="000000"/>
        </w:rPr>
      </w:pPr>
    </w:p>
    <w:p w14:paraId="56799042" w14:textId="77777777" w:rsidR="007D5A43" w:rsidRPr="00170BC5" w:rsidRDefault="00EC43EA">
      <w:pPr>
        <w:jc w:val="both"/>
        <w:rPr>
          <w:color w:val="000000"/>
          <w:sz w:val="24"/>
          <w:szCs w:val="24"/>
        </w:rPr>
      </w:pPr>
      <w:r>
        <w:rPr>
          <w:color w:val="000000"/>
        </w:rPr>
        <w:t>Dzidrs, gaiši dzeltenas krāsas šķīdums.</w:t>
      </w:r>
    </w:p>
    <w:p w14:paraId="10A0239F" w14:textId="77777777" w:rsidR="007D5A43" w:rsidRPr="00170BC5" w:rsidRDefault="007D5A43" w:rsidP="00170BC5">
      <w:pPr>
        <w:tabs>
          <w:tab w:val="clear" w:pos="567"/>
        </w:tabs>
        <w:spacing w:line="240" w:lineRule="auto"/>
      </w:pPr>
    </w:p>
    <w:p w14:paraId="6A8356F6" w14:textId="77777777" w:rsidR="007D5A43" w:rsidRPr="00170BC5" w:rsidRDefault="007D5A43" w:rsidP="00170BC5">
      <w:pPr>
        <w:tabs>
          <w:tab w:val="clear" w:pos="567"/>
        </w:tabs>
        <w:spacing w:line="240" w:lineRule="auto"/>
      </w:pPr>
    </w:p>
    <w:p w14:paraId="231AF3B0" w14:textId="77777777" w:rsidR="007D5A43" w:rsidRDefault="00EC43EA">
      <w:pPr>
        <w:pStyle w:val="Style1"/>
      </w:pPr>
      <w:r>
        <w:rPr>
          <w:highlight w:val="lightGray"/>
        </w:rPr>
        <w:t>3.</w:t>
      </w:r>
      <w:r>
        <w:tab/>
      </w:r>
      <w:proofErr w:type="spellStart"/>
      <w:r>
        <w:t>Mērķsugas</w:t>
      </w:r>
      <w:proofErr w:type="spellEnd"/>
    </w:p>
    <w:p w14:paraId="5C037DB4" w14:textId="77777777" w:rsidR="007D5A43" w:rsidRDefault="007D5A43">
      <w:pPr>
        <w:tabs>
          <w:tab w:val="clear" w:pos="567"/>
        </w:tabs>
        <w:spacing w:line="240" w:lineRule="auto"/>
        <w:rPr>
          <w:szCs w:val="22"/>
        </w:rPr>
      </w:pPr>
    </w:p>
    <w:p w14:paraId="0CFA4945" w14:textId="77777777" w:rsidR="007D5A43" w:rsidRDefault="00EC43EA">
      <w:pPr>
        <w:tabs>
          <w:tab w:val="clear" w:pos="567"/>
        </w:tabs>
        <w:spacing w:line="240" w:lineRule="auto"/>
        <w:rPr>
          <w:szCs w:val="22"/>
        </w:rPr>
      </w:pPr>
      <w:r>
        <w:rPr>
          <w:szCs w:val="22"/>
        </w:rPr>
        <w:t>Suņi un kaķi.</w:t>
      </w:r>
    </w:p>
    <w:p w14:paraId="78D99E99" w14:textId="77777777" w:rsidR="007D5A43" w:rsidRDefault="007D5A43">
      <w:pPr>
        <w:tabs>
          <w:tab w:val="clear" w:pos="567"/>
        </w:tabs>
        <w:spacing w:line="240" w:lineRule="auto"/>
        <w:rPr>
          <w:szCs w:val="22"/>
        </w:rPr>
      </w:pPr>
    </w:p>
    <w:p w14:paraId="4FA65F2C" w14:textId="77777777" w:rsidR="007D5A43" w:rsidRDefault="00EC43EA">
      <w:pPr>
        <w:tabs>
          <w:tab w:val="clear" w:pos="567"/>
        </w:tabs>
        <w:spacing w:line="240" w:lineRule="auto"/>
        <w:rPr>
          <w:szCs w:val="22"/>
        </w:rPr>
      </w:pPr>
      <w:r>
        <w:rPr>
          <w:noProof/>
          <w:lang w:val="sl-SI" w:eastAsia="sl-SI"/>
        </w:rPr>
        <w:drawing>
          <wp:inline distT="0" distB="0" distL="0" distR="0" wp14:anchorId="49F32B76" wp14:editId="10D71F18">
            <wp:extent cx="666750" cy="1190625"/>
            <wp:effectExtent l="0" t="0" r="0" b="9525"/>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66750" cy="1190625"/>
                    </a:xfrm>
                    <a:prstGeom prst="rect">
                      <a:avLst/>
                    </a:prstGeom>
                  </pic:spPr>
                </pic:pic>
              </a:graphicData>
            </a:graphic>
          </wp:inline>
        </w:drawing>
      </w:r>
    </w:p>
    <w:p w14:paraId="3C9E041C" w14:textId="77777777" w:rsidR="007D5A43" w:rsidRDefault="007D5A43">
      <w:pPr>
        <w:tabs>
          <w:tab w:val="clear" w:pos="567"/>
        </w:tabs>
        <w:spacing w:line="240" w:lineRule="auto"/>
        <w:rPr>
          <w:szCs w:val="22"/>
        </w:rPr>
      </w:pPr>
    </w:p>
    <w:p w14:paraId="151079F2" w14:textId="77777777" w:rsidR="007D5A43" w:rsidRDefault="007D5A43">
      <w:pPr>
        <w:tabs>
          <w:tab w:val="clear" w:pos="567"/>
        </w:tabs>
        <w:spacing w:line="240" w:lineRule="auto"/>
        <w:rPr>
          <w:szCs w:val="22"/>
        </w:rPr>
      </w:pPr>
    </w:p>
    <w:p w14:paraId="3422EF3D" w14:textId="77777777" w:rsidR="007D5A43" w:rsidRDefault="00EC43EA">
      <w:pPr>
        <w:pStyle w:val="Style1"/>
      </w:pPr>
      <w:r>
        <w:rPr>
          <w:highlight w:val="lightGray"/>
        </w:rPr>
        <w:t>4.</w:t>
      </w:r>
      <w:r>
        <w:tab/>
        <w:t>Lietošanas indikācijas</w:t>
      </w:r>
    </w:p>
    <w:p w14:paraId="3B40C516" w14:textId="77777777" w:rsidR="007D5A43" w:rsidRPr="00170BC5" w:rsidRDefault="007D5A43" w:rsidP="00170BC5">
      <w:pPr>
        <w:tabs>
          <w:tab w:val="clear" w:pos="567"/>
        </w:tabs>
        <w:spacing w:line="240" w:lineRule="auto"/>
      </w:pPr>
    </w:p>
    <w:p w14:paraId="3ED5B33C" w14:textId="77777777" w:rsidR="007D5A43" w:rsidRDefault="00EC43EA">
      <w:pPr>
        <w:autoSpaceDE w:val="0"/>
        <w:autoSpaceDN w:val="0"/>
        <w:adjustRightInd w:val="0"/>
        <w:jc w:val="both"/>
        <w:rPr>
          <w:color w:val="000000"/>
        </w:rPr>
      </w:pPr>
      <w:r>
        <w:rPr>
          <w:color w:val="000000"/>
        </w:rPr>
        <w:t xml:space="preserve">Suņiem: </w:t>
      </w:r>
      <w:proofErr w:type="spellStart"/>
      <w:r>
        <w:rPr>
          <w:color w:val="000000"/>
        </w:rPr>
        <w:t>pēcoperācijas</w:t>
      </w:r>
      <w:proofErr w:type="spellEnd"/>
      <w:r>
        <w:rPr>
          <w:color w:val="000000"/>
        </w:rPr>
        <w:t xml:space="preserve"> sāpju un iekaisuma mazināšanai pēc ortopēdiskas un mīksto audu (arī </w:t>
      </w:r>
      <w:proofErr w:type="spellStart"/>
      <w:r>
        <w:rPr>
          <w:color w:val="000000"/>
        </w:rPr>
        <w:t>intraokulāras</w:t>
      </w:r>
      <w:proofErr w:type="spellEnd"/>
      <w:r>
        <w:rPr>
          <w:color w:val="000000"/>
        </w:rPr>
        <w:t>) ķirurģiskas operācijas.</w:t>
      </w:r>
    </w:p>
    <w:p w14:paraId="2749E143" w14:textId="77777777" w:rsidR="007D5A43" w:rsidRDefault="007D5A43">
      <w:pPr>
        <w:jc w:val="both"/>
        <w:rPr>
          <w:color w:val="000000"/>
        </w:rPr>
      </w:pPr>
    </w:p>
    <w:p w14:paraId="5853805C" w14:textId="77777777" w:rsidR="007D5A43" w:rsidRDefault="00EC43EA">
      <w:pPr>
        <w:jc w:val="both"/>
        <w:rPr>
          <w:color w:val="000000"/>
        </w:rPr>
      </w:pPr>
      <w:r>
        <w:rPr>
          <w:color w:val="000000"/>
        </w:rPr>
        <w:t xml:space="preserve">Kaķiem: </w:t>
      </w:r>
      <w:proofErr w:type="spellStart"/>
      <w:r>
        <w:rPr>
          <w:color w:val="000000"/>
        </w:rPr>
        <w:t>pēcoperācijas</w:t>
      </w:r>
      <w:proofErr w:type="spellEnd"/>
      <w:r>
        <w:rPr>
          <w:color w:val="000000"/>
        </w:rPr>
        <w:t xml:space="preserve"> sāpju kontrolei pēc ķirurģiskas operācijas. </w:t>
      </w:r>
    </w:p>
    <w:p w14:paraId="16702C08" w14:textId="77777777" w:rsidR="007D5A43" w:rsidRPr="00170BC5" w:rsidRDefault="007D5A43" w:rsidP="00170BC5">
      <w:pPr>
        <w:tabs>
          <w:tab w:val="clear" w:pos="567"/>
        </w:tabs>
        <w:spacing w:line="240" w:lineRule="auto"/>
      </w:pPr>
    </w:p>
    <w:p w14:paraId="6855E3E1" w14:textId="77777777" w:rsidR="007D5A43" w:rsidRPr="00170BC5" w:rsidRDefault="007D5A43" w:rsidP="00170BC5">
      <w:pPr>
        <w:tabs>
          <w:tab w:val="clear" w:pos="567"/>
        </w:tabs>
        <w:spacing w:line="240" w:lineRule="auto"/>
      </w:pPr>
    </w:p>
    <w:p w14:paraId="421418B0" w14:textId="18CA437D" w:rsidR="007D5A43" w:rsidRPr="00170BC5" w:rsidRDefault="00EC43EA" w:rsidP="00170BC5">
      <w:pPr>
        <w:pStyle w:val="Style1"/>
        <w:rPr>
          <w:b w:val="0"/>
        </w:rPr>
      </w:pPr>
      <w:r w:rsidRPr="00170BC5">
        <w:rPr>
          <w:highlight w:val="lightGray"/>
        </w:rPr>
        <w:t>5.</w:t>
      </w:r>
      <w:r>
        <w:tab/>
        <w:t>Kontrindikācijas</w:t>
      </w:r>
    </w:p>
    <w:p w14:paraId="1803EBA3" w14:textId="77777777" w:rsidR="007D5A43" w:rsidRPr="00170BC5" w:rsidRDefault="007D5A43" w:rsidP="00170BC5">
      <w:pPr>
        <w:tabs>
          <w:tab w:val="clear" w:pos="567"/>
        </w:tabs>
        <w:spacing w:line="240" w:lineRule="auto"/>
      </w:pPr>
    </w:p>
    <w:p w14:paraId="69737B91" w14:textId="6B6956A3" w:rsidR="007D5A43" w:rsidRDefault="00EC43EA" w:rsidP="00170BC5">
      <w:pPr>
        <w:autoSpaceDE w:val="0"/>
        <w:autoSpaceDN w:val="0"/>
        <w:adjustRightInd w:val="0"/>
        <w:rPr>
          <w:color w:val="000000"/>
        </w:rPr>
      </w:pPr>
      <w:r>
        <w:rPr>
          <w:color w:val="000000"/>
        </w:rPr>
        <w:t xml:space="preserve">Nelietot dzīvniekiem ar sirds, aknu vai nieru slimībām vai kuņģa-zarnu trakta darbības traucējumiem, ja pastāv kuņģa-zarnu trakta čūlu veidošanās vai asiņošanas iespējamība vai ja ir paaugstināta jutība pret </w:t>
      </w:r>
      <w:proofErr w:type="spellStart"/>
      <w:r>
        <w:rPr>
          <w:color w:val="000000"/>
        </w:rPr>
        <w:t>karprofēnu</w:t>
      </w:r>
      <w:proofErr w:type="spellEnd"/>
      <w:r>
        <w:rPr>
          <w:color w:val="000000"/>
        </w:rPr>
        <w:t xml:space="preserve"> vai kādu citu </w:t>
      </w:r>
      <w:proofErr w:type="spellStart"/>
      <w:r>
        <w:rPr>
          <w:color w:val="000000"/>
        </w:rPr>
        <w:t>nesteroīdo</w:t>
      </w:r>
      <w:proofErr w:type="spellEnd"/>
      <w:r>
        <w:rPr>
          <w:color w:val="000000"/>
        </w:rPr>
        <w:t xml:space="preserve"> </w:t>
      </w:r>
      <w:proofErr w:type="spellStart"/>
      <w:r>
        <w:rPr>
          <w:color w:val="000000"/>
        </w:rPr>
        <w:t>pretiekaisuma</w:t>
      </w:r>
      <w:proofErr w:type="spellEnd"/>
      <w:r>
        <w:rPr>
          <w:color w:val="000000"/>
        </w:rPr>
        <w:t xml:space="preserve"> līdzekli (N</w:t>
      </w:r>
      <w:r w:rsidR="00745128">
        <w:rPr>
          <w:color w:val="000000"/>
        </w:rPr>
        <w:t>S</w:t>
      </w:r>
      <w:r>
        <w:rPr>
          <w:color w:val="000000"/>
        </w:rPr>
        <w:t>PL), vai kādu no</w:t>
      </w:r>
      <w:r w:rsidR="00745128">
        <w:rPr>
          <w:color w:val="000000"/>
        </w:rPr>
        <w:t xml:space="preserve"> šo</w:t>
      </w:r>
      <w:r>
        <w:rPr>
          <w:color w:val="000000"/>
        </w:rPr>
        <w:t xml:space="preserve"> </w:t>
      </w:r>
      <w:r>
        <w:rPr>
          <w:color w:val="000000"/>
          <w:szCs w:val="22"/>
        </w:rPr>
        <w:t xml:space="preserve">veterināro </w:t>
      </w:r>
      <w:r>
        <w:rPr>
          <w:color w:val="000000"/>
        </w:rPr>
        <w:t xml:space="preserve">zāļu </w:t>
      </w:r>
      <w:proofErr w:type="spellStart"/>
      <w:r>
        <w:rPr>
          <w:color w:val="000000"/>
        </w:rPr>
        <w:t>palīgvielām</w:t>
      </w:r>
      <w:proofErr w:type="spellEnd"/>
      <w:r>
        <w:rPr>
          <w:color w:val="000000"/>
        </w:rPr>
        <w:t>. Tāpat kā lietojot citus N</w:t>
      </w:r>
      <w:r w:rsidR="00745128">
        <w:rPr>
          <w:color w:val="000000"/>
        </w:rPr>
        <w:t>S</w:t>
      </w:r>
      <w:r>
        <w:rPr>
          <w:color w:val="000000"/>
        </w:rPr>
        <w:t xml:space="preserve">PL, </w:t>
      </w:r>
      <w:r w:rsidR="00745128" w:rsidRPr="00745128">
        <w:rPr>
          <w:color w:val="000000"/>
        </w:rPr>
        <w:t xml:space="preserve">pastāv reti sastopams nieru, </w:t>
      </w:r>
      <w:proofErr w:type="spellStart"/>
      <w:r w:rsidR="00745128" w:rsidRPr="00745128">
        <w:rPr>
          <w:color w:val="000000"/>
        </w:rPr>
        <w:t>idiosinkrātisku</w:t>
      </w:r>
      <w:proofErr w:type="spellEnd"/>
      <w:r w:rsidR="00745128" w:rsidRPr="00745128">
        <w:rPr>
          <w:color w:val="000000"/>
        </w:rPr>
        <w:t xml:space="preserve"> </w:t>
      </w:r>
      <w:r>
        <w:rPr>
          <w:color w:val="000000"/>
        </w:rPr>
        <w:t>aknu blakusparādību risks.</w:t>
      </w:r>
    </w:p>
    <w:p w14:paraId="0E586217" w14:textId="77777777" w:rsidR="007D5A43" w:rsidRDefault="00EC43EA" w:rsidP="00170BC5">
      <w:pPr>
        <w:autoSpaceDE w:val="0"/>
        <w:autoSpaceDN w:val="0"/>
        <w:adjustRightInd w:val="0"/>
        <w:rPr>
          <w:color w:val="000000"/>
        </w:rPr>
      </w:pPr>
      <w:r>
        <w:rPr>
          <w:color w:val="000000"/>
        </w:rPr>
        <w:t>Nelietot intramuskulāras injekcijas veidā.</w:t>
      </w:r>
    </w:p>
    <w:p w14:paraId="6FB7BBDC" w14:textId="77777777" w:rsidR="007D5A43" w:rsidRDefault="00EC43EA" w:rsidP="00170BC5">
      <w:pPr>
        <w:autoSpaceDE w:val="0"/>
        <w:autoSpaceDN w:val="0"/>
        <w:adjustRightInd w:val="0"/>
        <w:rPr>
          <w:color w:val="000000"/>
        </w:rPr>
      </w:pPr>
      <w:r>
        <w:rPr>
          <w:color w:val="000000"/>
        </w:rPr>
        <w:t>Nelietot pēc operācijas, kas saistīta ar būtisku asins zudumu.</w:t>
      </w:r>
    </w:p>
    <w:p w14:paraId="76AEC6E7" w14:textId="77777777" w:rsidR="007D5A43" w:rsidRDefault="00EC43EA" w:rsidP="00170BC5">
      <w:pPr>
        <w:autoSpaceDE w:val="0"/>
        <w:autoSpaceDN w:val="0"/>
        <w:adjustRightInd w:val="0"/>
        <w:rPr>
          <w:color w:val="000000"/>
        </w:rPr>
      </w:pPr>
      <w:r>
        <w:rPr>
          <w:color w:val="000000"/>
        </w:rPr>
        <w:t>Nelietot kaķiem atkārtoti.</w:t>
      </w:r>
    </w:p>
    <w:p w14:paraId="2A117FFC" w14:textId="77777777" w:rsidR="007D5A43" w:rsidRDefault="00EC43EA" w:rsidP="00170BC5">
      <w:pPr>
        <w:autoSpaceDE w:val="0"/>
        <w:autoSpaceDN w:val="0"/>
        <w:adjustRightInd w:val="0"/>
        <w:rPr>
          <w:color w:val="000000"/>
        </w:rPr>
      </w:pPr>
      <w:r>
        <w:rPr>
          <w:color w:val="000000"/>
        </w:rPr>
        <w:t>Nelietot kaķiem l</w:t>
      </w:r>
      <w:r>
        <w:rPr>
          <w:rFonts w:eastAsia="TimesNewRoman"/>
          <w:color w:val="000000"/>
        </w:rPr>
        <w:t>ī</w:t>
      </w:r>
      <w:r>
        <w:rPr>
          <w:color w:val="000000"/>
        </w:rPr>
        <w:t>dz 5 mēnešu vecumam.</w:t>
      </w:r>
    </w:p>
    <w:p w14:paraId="7C67A7F5" w14:textId="77777777" w:rsidR="007D5A43" w:rsidRDefault="00EC43EA" w:rsidP="00170BC5">
      <w:pPr>
        <w:autoSpaceDE w:val="0"/>
        <w:autoSpaceDN w:val="0"/>
        <w:adjustRightInd w:val="0"/>
        <w:rPr>
          <w:color w:val="000000"/>
        </w:rPr>
      </w:pPr>
      <w:r>
        <w:rPr>
          <w:color w:val="000000"/>
        </w:rPr>
        <w:t>Nelietot suņiem l</w:t>
      </w:r>
      <w:r>
        <w:rPr>
          <w:rFonts w:eastAsia="TimesNewRoman"/>
          <w:color w:val="000000"/>
        </w:rPr>
        <w:t>ī</w:t>
      </w:r>
      <w:r>
        <w:rPr>
          <w:color w:val="000000"/>
        </w:rPr>
        <w:t>dz 10 nedēļu vecumam.</w:t>
      </w:r>
    </w:p>
    <w:p w14:paraId="2785D940" w14:textId="432DA01A" w:rsidR="007D5A43" w:rsidRDefault="00EC43EA">
      <w:pPr>
        <w:tabs>
          <w:tab w:val="clear" w:pos="567"/>
        </w:tabs>
        <w:spacing w:line="240" w:lineRule="auto"/>
        <w:rPr>
          <w:szCs w:val="22"/>
        </w:rPr>
      </w:pPr>
      <w:r>
        <w:rPr>
          <w:szCs w:val="22"/>
        </w:rPr>
        <w:t xml:space="preserve">Skatīt arī </w:t>
      </w:r>
      <w:r w:rsidR="00745128">
        <w:rPr>
          <w:szCs w:val="22"/>
        </w:rPr>
        <w:t>sadaļu</w:t>
      </w:r>
      <w:r>
        <w:rPr>
          <w:szCs w:val="22"/>
        </w:rPr>
        <w:t xml:space="preserve"> “Grūsnība un laktācija”.</w:t>
      </w:r>
    </w:p>
    <w:p w14:paraId="54EC336E" w14:textId="77777777" w:rsidR="007D5A43" w:rsidRPr="00170BC5" w:rsidRDefault="007D5A43" w:rsidP="00170BC5">
      <w:pPr>
        <w:tabs>
          <w:tab w:val="clear" w:pos="567"/>
        </w:tabs>
        <w:spacing w:line="240" w:lineRule="auto"/>
      </w:pPr>
    </w:p>
    <w:p w14:paraId="047DF23C" w14:textId="3C8AAD65" w:rsidR="007D5A43" w:rsidRPr="00170BC5" w:rsidRDefault="00EC43EA" w:rsidP="00170BC5">
      <w:pPr>
        <w:pStyle w:val="Style1"/>
      </w:pPr>
      <w:r w:rsidRPr="00170BC5">
        <w:rPr>
          <w:highlight w:val="lightGray"/>
        </w:rPr>
        <w:lastRenderedPageBreak/>
        <w:t>6.</w:t>
      </w:r>
      <w:r w:rsidRPr="00170BC5">
        <w:tab/>
      </w:r>
      <w:r>
        <w:t>Īpaši brīdinājumi</w:t>
      </w:r>
    </w:p>
    <w:p w14:paraId="6EC29128" w14:textId="77777777" w:rsidR="007D5A43" w:rsidRPr="00170BC5" w:rsidRDefault="007D5A43" w:rsidP="00170BC5">
      <w:pPr>
        <w:tabs>
          <w:tab w:val="clear" w:pos="567"/>
        </w:tabs>
        <w:spacing w:line="240" w:lineRule="auto"/>
      </w:pPr>
    </w:p>
    <w:p w14:paraId="52E74689" w14:textId="754F9171" w:rsidR="007D5A43" w:rsidRDefault="00EC43EA">
      <w:pPr>
        <w:tabs>
          <w:tab w:val="clear" w:pos="567"/>
        </w:tabs>
        <w:spacing w:line="240" w:lineRule="auto"/>
      </w:pPr>
      <w:r>
        <w:rPr>
          <w:szCs w:val="22"/>
          <w:u w:val="single"/>
        </w:rPr>
        <w:t xml:space="preserve">Īpaši piesardzības pasākumi drošai lietošanai </w:t>
      </w:r>
      <w:proofErr w:type="spellStart"/>
      <w:r>
        <w:rPr>
          <w:szCs w:val="22"/>
          <w:u w:val="single"/>
        </w:rPr>
        <w:t>mērķsugām</w:t>
      </w:r>
      <w:proofErr w:type="spellEnd"/>
      <w:r>
        <w:t>:</w:t>
      </w:r>
    </w:p>
    <w:p w14:paraId="7799A7A6" w14:textId="77777777" w:rsidR="007D5A43" w:rsidRDefault="00EC43EA">
      <w:pPr>
        <w:autoSpaceDE w:val="0"/>
        <w:autoSpaceDN w:val="0"/>
        <w:adjustRightInd w:val="0"/>
        <w:jc w:val="both"/>
        <w:rPr>
          <w:color w:val="000000"/>
        </w:rPr>
      </w:pPr>
      <w:r>
        <w:rPr>
          <w:color w:val="000000"/>
        </w:rPr>
        <w:t xml:space="preserve">Nepārsniegt ieteikto devu un ārstēšanas ilgumu. </w:t>
      </w:r>
    </w:p>
    <w:p w14:paraId="5CC191A6" w14:textId="77777777" w:rsidR="007D5A43" w:rsidRDefault="007D5A43">
      <w:pPr>
        <w:autoSpaceDE w:val="0"/>
        <w:autoSpaceDN w:val="0"/>
        <w:adjustRightInd w:val="0"/>
        <w:jc w:val="both"/>
        <w:rPr>
          <w:color w:val="000000"/>
        </w:rPr>
      </w:pPr>
    </w:p>
    <w:p w14:paraId="08FD815F" w14:textId="368CEBBE" w:rsidR="007D5A43" w:rsidRPr="00170BC5" w:rsidRDefault="00EC43EA">
      <w:pPr>
        <w:autoSpaceDE w:val="0"/>
        <w:autoSpaceDN w:val="0"/>
        <w:adjustRightInd w:val="0"/>
        <w:jc w:val="both"/>
        <w:rPr>
          <w:sz w:val="24"/>
          <w:szCs w:val="24"/>
        </w:rPr>
      </w:pPr>
      <w:r>
        <w:rPr>
          <w:color w:val="000000"/>
        </w:rPr>
        <w:t xml:space="preserve">Tā kā kaķiem ir ilgāks šo zāļu eliminācijas pusperiods un šaurāks terapeitiskais indekss, </w:t>
      </w:r>
      <w:r w:rsidR="00745128">
        <w:rPr>
          <w:color w:val="000000"/>
        </w:rPr>
        <w:t>īpaši jāuzmanās</w:t>
      </w:r>
      <w:r>
        <w:rPr>
          <w:color w:val="000000"/>
        </w:rPr>
        <w:t xml:space="preserve">, </w:t>
      </w:r>
      <w:r>
        <w:t xml:space="preserve">lai nepārsniegtu </w:t>
      </w:r>
      <w:r w:rsidR="00745128">
        <w:t xml:space="preserve">ieteicamo </w:t>
      </w:r>
      <w:r>
        <w:t xml:space="preserve">devu, un devu </w:t>
      </w:r>
      <w:r w:rsidR="00745128">
        <w:t>nedrīkst atkārtot</w:t>
      </w:r>
      <w:r>
        <w:t>.</w:t>
      </w:r>
    </w:p>
    <w:p w14:paraId="0058DADA" w14:textId="77777777" w:rsidR="007D5A43" w:rsidRDefault="007D5A43">
      <w:pPr>
        <w:autoSpaceDE w:val="0"/>
        <w:autoSpaceDN w:val="0"/>
        <w:adjustRightInd w:val="0"/>
        <w:jc w:val="both"/>
      </w:pPr>
    </w:p>
    <w:p w14:paraId="6BD09FA8" w14:textId="77777777" w:rsidR="007D5A43" w:rsidRPr="00170BC5" w:rsidRDefault="00EC43EA">
      <w:pPr>
        <w:autoSpaceDE w:val="0"/>
        <w:autoSpaceDN w:val="0"/>
        <w:adjustRightInd w:val="0"/>
        <w:jc w:val="both"/>
        <w:rPr>
          <w:sz w:val="24"/>
          <w:szCs w:val="24"/>
        </w:rPr>
      </w:pPr>
      <w:r>
        <w:t xml:space="preserve">Lietojot vecākiem suņiem un kaķiem, var būt papildu risks. Ja nevar izvairīties no lietošanas šādā gadījumā, dzīvniekiem </w:t>
      </w:r>
      <w:r>
        <w:rPr>
          <w:color w:val="000000"/>
        </w:rPr>
        <w:t>deva jāsamazina un nepieciešama rūpīga klīniska uzraudzība.</w:t>
      </w:r>
    </w:p>
    <w:p w14:paraId="3D89CE4B" w14:textId="77777777" w:rsidR="007D5A43" w:rsidRDefault="007D5A43">
      <w:pPr>
        <w:autoSpaceDE w:val="0"/>
        <w:autoSpaceDN w:val="0"/>
        <w:adjustRightInd w:val="0"/>
        <w:jc w:val="both"/>
      </w:pPr>
    </w:p>
    <w:p w14:paraId="6ABBE870" w14:textId="77777777" w:rsidR="007D5A43" w:rsidRPr="00170BC5" w:rsidRDefault="00EC43EA">
      <w:pPr>
        <w:jc w:val="both"/>
        <w:rPr>
          <w:sz w:val="24"/>
          <w:szCs w:val="24"/>
        </w:rPr>
      </w:pPr>
      <w:r>
        <w:t xml:space="preserve">Nelietot dzīvniekiem ar </w:t>
      </w:r>
      <w:proofErr w:type="spellStart"/>
      <w:r>
        <w:t>dehidratāciju</w:t>
      </w:r>
      <w:proofErr w:type="spellEnd"/>
      <w:r>
        <w:t xml:space="preserve">, </w:t>
      </w:r>
      <w:proofErr w:type="spellStart"/>
      <w:r>
        <w:t>hipovolēmiju</w:t>
      </w:r>
      <w:proofErr w:type="spellEnd"/>
      <w:r>
        <w:t xml:space="preserve"> vai hipotensiju, jo var palielināties nieru </w:t>
      </w:r>
      <w:proofErr w:type="spellStart"/>
      <w:r>
        <w:t>toksicitātes</w:t>
      </w:r>
      <w:proofErr w:type="spellEnd"/>
      <w:r>
        <w:t xml:space="preserve"> risks.</w:t>
      </w:r>
    </w:p>
    <w:p w14:paraId="45D0FEAF" w14:textId="77777777" w:rsidR="007D5A43" w:rsidRDefault="007D5A43">
      <w:pPr>
        <w:autoSpaceDE w:val="0"/>
        <w:autoSpaceDN w:val="0"/>
        <w:adjustRightInd w:val="0"/>
        <w:jc w:val="both"/>
      </w:pPr>
    </w:p>
    <w:p w14:paraId="7DC74BEC" w14:textId="798A4573" w:rsidR="007D5A43" w:rsidRPr="00170BC5" w:rsidRDefault="00EC43EA">
      <w:pPr>
        <w:autoSpaceDE w:val="0"/>
        <w:autoSpaceDN w:val="0"/>
        <w:adjustRightInd w:val="0"/>
        <w:jc w:val="both"/>
        <w:rPr>
          <w:b/>
          <w:sz w:val="24"/>
          <w:szCs w:val="24"/>
        </w:rPr>
      </w:pPr>
      <w:r>
        <w:t>N</w:t>
      </w:r>
      <w:r w:rsidR="00745128">
        <w:t>S</w:t>
      </w:r>
      <w:r>
        <w:t xml:space="preserve">PL var </w:t>
      </w:r>
      <w:proofErr w:type="spellStart"/>
      <w:r w:rsidR="00745128">
        <w:t>inhibēt</w:t>
      </w:r>
      <w:proofErr w:type="spellEnd"/>
      <w:r w:rsidR="00745128">
        <w:t xml:space="preserve"> </w:t>
      </w:r>
      <w:r>
        <w:t>fagocitoz</w:t>
      </w:r>
      <w:r w:rsidR="00745128">
        <w:t>i</w:t>
      </w:r>
      <w:r>
        <w:t xml:space="preserve">, tādēļ, ārstējot iekaisuma procesus, kas saistīti ar bakteriālu infekciju, vienlaikus jāuzsāk atbilstoša </w:t>
      </w:r>
      <w:proofErr w:type="spellStart"/>
      <w:r>
        <w:t>anti</w:t>
      </w:r>
      <w:r w:rsidR="00745128">
        <w:t>mikrobiāla</w:t>
      </w:r>
      <w:proofErr w:type="spellEnd"/>
      <w:r w:rsidR="00745128">
        <w:t xml:space="preserve"> </w:t>
      </w:r>
      <w:r>
        <w:t>terapija.</w:t>
      </w:r>
    </w:p>
    <w:p w14:paraId="61B8A075" w14:textId="77777777" w:rsidR="007D5A43" w:rsidRDefault="007D5A43" w:rsidP="00170BC5">
      <w:pPr>
        <w:tabs>
          <w:tab w:val="clear" w:pos="567"/>
        </w:tabs>
        <w:spacing w:line="240" w:lineRule="auto"/>
      </w:pPr>
    </w:p>
    <w:p w14:paraId="02F08EEF" w14:textId="77777777" w:rsidR="007D5A43" w:rsidRDefault="00EC43EA">
      <w:pPr>
        <w:tabs>
          <w:tab w:val="clear" w:pos="567"/>
        </w:tabs>
        <w:spacing w:line="240" w:lineRule="auto"/>
        <w:rPr>
          <w:szCs w:val="22"/>
          <w:u w:val="single"/>
        </w:rPr>
      </w:pPr>
      <w:r>
        <w:rPr>
          <w:szCs w:val="22"/>
          <w:u w:val="single"/>
        </w:rPr>
        <w:t>Īpaši piesardzības pasākumi, kas jāievēro personai, kura ievada veterinārās zāles dzīvniekiem:</w:t>
      </w:r>
    </w:p>
    <w:p w14:paraId="61A825EA" w14:textId="77777777" w:rsidR="007D5A43" w:rsidRDefault="00EC43EA">
      <w:pPr>
        <w:pStyle w:val="Letter"/>
        <w:tabs>
          <w:tab w:val="left" w:pos="3765"/>
        </w:tabs>
        <w:jc w:val="both"/>
        <w:rPr>
          <w:b w:val="0"/>
          <w:szCs w:val="22"/>
          <w:lang w:val="lv-LV"/>
        </w:rPr>
      </w:pPr>
      <w:r>
        <w:rPr>
          <w:b w:val="0"/>
          <w:szCs w:val="22"/>
          <w:lang w:val="lv-LV"/>
        </w:rPr>
        <w:t xml:space="preserve">Jārīkojas uzmanīgi, lai izvairītos no nejaušas zāļu </w:t>
      </w:r>
      <w:proofErr w:type="spellStart"/>
      <w:r>
        <w:rPr>
          <w:b w:val="0"/>
          <w:szCs w:val="22"/>
          <w:lang w:val="lv-LV"/>
        </w:rPr>
        <w:t>pašinjicēšanas</w:t>
      </w:r>
      <w:proofErr w:type="spellEnd"/>
      <w:r>
        <w:rPr>
          <w:b w:val="0"/>
          <w:szCs w:val="22"/>
          <w:lang w:val="lv-LV"/>
        </w:rPr>
        <w:t>.</w:t>
      </w:r>
    </w:p>
    <w:p w14:paraId="44CAC40C" w14:textId="6CB68A47" w:rsidR="00243780" w:rsidRDefault="00EC43EA">
      <w:pPr>
        <w:pStyle w:val="Letter"/>
        <w:tabs>
          <w:tab w:val="left" w:pos="3765"/>
        </w:tabs>
        <w:jc w:val="both"/>
        <w:rPr>
          <w:b w:val="0"/>
          <w:szCs w:val="22"/>
          <w:lang w:val="lv-LV"/>
        </w:rPr>
      </w:pPr>
      <w:r>
        <w:rPr>
          <w:b w:val="0"/>
          <w:szCs w:val="22"/>
          <w:lang w:val="lv-LV"/>
        </w:rPr>
        <w:t xml:space="preserve">Pierādīts, ka </w:t>
      </w:r>
      <w:proofErr w:type="spellStart"/>
      <w:r>
        <w:rPr>
          <w:b w:val="0"/>
          <w:szCs w:val="22"/>
          <w:lang w:val="lv-LV"/>
        </w:rPr>
        <w:t>karprofēns</w:t>
      </w:r>
      <w:proofErr w:type="spellEnd"/>
      <w:r>
        <w:rPr>
          <w:b w:val="0"/>
          <w:szCs w:val="22"/>
          <w:lang w:val="lv-LV"/>
        </w:rPr>
        <w:t>, tāpat kā citi N</w:t>
      </w:r>
      <w:r w:rsidR="00745128">
        <w:rPr>
          <w:b w:val="0"/>
          <w:szCs w:val="22"/>
          <w:lang w:val="lv-LV"/>
        </w:rPr>
        <w:t>S</w:t>
      </w:r>
      <w:r>
        <w:rPr>
          <w:b w:val="0"/>
          <w:szCs w:val="22"/>
          <w:lang w:val="lv-LV"/>
        </w:rPr>
        <w:t xml:space="preserve">PL, iedarbojas </w:t>
      </w:r>
      <w:proofErr w:type="spellStart"/>
      <w:r>
        <w:rPr>
          <w:b w:val="0"/>
          <w:szCs w:val="22"/>
          <w:lang w:val="lv-LV"/>
        </w:rPr>
        <w:t>fotosensibilizējoši</w:t>
      </w:r>
      <w:proofErr w:type="spellEnd"/>
      <w:r>
        <w:rPr>
          <w:b w:val="0"/>
          <w:szCs w:val="22"/>
          <w:lang w:val="lv-LV"/>
        </w:rPr>
        <w:t xml:space="preserve"> uz laboratorijas dzīvniekiem. Jāizvairās no veterināro zāļu saskares ar ādu. </w:t>
      </w:r>
      <w:r w:rsidR="00745128" w:rsidRPr="00745128">
        <w:rPr>
          <w:b w:val="0"/>
          <w:szCs w:val="22"/>
          <w:lang w:val="lv-LV"/>
        </w:rPr>
        <w:t>Ja notikusi nejauša saskare ar ādu, skarto vietu skalot ar lielu daudzumu ūdens</w:t>
      </w:r>
      <w:r w:rsidR="008E2C4B">
        <w:rPr>
          <w:b w:val="0"/>
          <w:szCs w:val="22"/>
          <w:lang w:val="lv-LV"/>
        </w:rPr>
        <w:t>.</w:t>
      </w:r>
    </w:p>
    <w:p w14:paraId="03514064" w14:textId="77777777" w:rsidR="007D5A43" w:rsidRPr="00F15D73" w:rsidRDefault="007D5A43" w:rsidP="00170BC5">
      <w:pPr>
        <w:pStyle w:val="Letter"/>
        <w:tabs>
          <w:tab w:val="left" w:pos="3765"/>
        </w:tabs>
        <w:jc w:val="both"/>
      </w:pPr>
    </w:p>
    <w:p w14:paraId="5F1FEED4" w14:textId="77777777" w:rsidR="007D5A43" w:rsidRDefault="00EC43EA">
      <w:pPr>
        <w:tabs>
          <w:tab w:val="clear" w:pos="567"/>
        </w:tabs>
        <w:spacing w:line="240" w:lineRule="auto"/>
        <w:rPr>
          <w:szCs w:val="22"/>
        </w:rPr>
      </w:pPr>
      <w:r>
        <w:rPr>
          <w:szCs w:val="22"/>
          <w:u w:val="single"/>
        </w:rPr>
        <w:t>Grūsnība un laktācija</w:t>
      </w:r>
      <w:r>
        <w:t>:</w:t>
      </w:r>
    </w:p>
    <w:p w14:paraId="671A2530" w14:textId="6572B7A1" w:rsidR="007D5A43" w:rsidRDefault="008E2C4B">
      <w:pPr>
        <w:autoSpaceDE w:val="0"/>
        <w:autoSpaceDN w:val="0"/>
        <w:adjustRightInd w:val="0"/>
        <w:jc w:val="both"/>
        <w:rPr>
          <w:color w:val="000000"/>
        </w:rPr>
      </w:pPr>
      <w:r>
        <w:t>Laboratoriskajos p</w:t>
      </w:r>
      <w:r w:rsidR="00EC43EA">
        <w:t xml:space="preserve">ētījumos laboratorijas </w:t>
      </w:r>
      <w:r w:rsidR="00EC43EA">
        <w:rPr>
          <w:szCs w:val="22"/>
        </w:rPr>
        <w:t>dzīvniekiem (</w:t>
      </w:r>
      <w:r w:rsidR="00EC43EA">
        <w:t>žurkām un trušiem</w:t>
      </w:r>
      <w:r w:rsidR="00EC43EA">
        <w:rPr>
          <w:szCs w:val="22"/>
        </w:rPr>
        <w:t>)</w:t>
      </w:r>
      <w:r w:rsidR="00EC43EA">
        <w:t xml:space="preserve"> </w:t>
      </w:r>
      <w:r>
        <w:t xml:space="preserve">tika konstatēta </w:t>
      </w:r>
      <w:proofErr w:type="spellStart"/>
      <w:r w:rsidR="00EC43EA">
        <w:t>karprofēna</w:t>
      </w:r>
      <w:proofErr w:type="spellEnd"/>
      <w:r w:rsidR="00EC43EA">
        <w:t xml:space="preserve"> </w:t>
      </w:r>
      <w:proofErr w:type="spellStart"/>
      <w:r w:rsidR="00EC43EA">
        <w:t>fetotoksiska</w:t>
      </w:r>
      <w:proofErr w:type="spellEnd"/>
      <w:r w:rsidR="00EC43EA">
        <w:t xml:space="preserve"> ietekme, lietojot terapeitiskām devām tuvas devas. </w:t>
      </w:r>
      <w:r w:rsidR="00EC43EA">
        <w:rPr>
          <w:color w:val="000000"/>
        </w:rPr>
        <w:t xml:space="preserve">Nav pierādīts šo veterināro zāļu </w:t>
      </w:r>
      <w:r>
        <w:rPr>
          <w:color w:val="000000"/>
        </w:rPr>
        <w:t xml:space="preserve">drošums </w:t>
      </w:r>
      <w:r w:rsidR="00EC43EA">
        <w:rPr>
          <w:color w:val="000000"/>
        </w:rPr>
        <w:t xml:space="preserve">grūsnības un laktācijas laikā. Nelietot </w:t>
      </w:r>
      <w:r w:rsidRPr="008E2C4B">
        <w:rPr>
          <w:color w:val="000000"/>
        </w:rPr>
        <w:t xml:space="preserve">suņiem vai kaķiem </w:t>
      </w:r>
      <w:r>
        <w:rPr>
          <w:color w:val="000000"/>
        </w:rPr>
        <w:t xml:space="preserve">grūsnības un </w:t>
      </w:r>
      <w:r w:rsidRPr="008E2C4B">
        <w:rPr>
          <w:color w:val="000000"/>
        </w:rPr>
        <w:t>laktācijas laikā</w:t>
      </w:r>
      <w:r w:rsidR="00EC43EA">
        <w:rPr>
          <w:color w:val="000000"/>
        </w:rPr>
        <w:t>.</w:t>
      </w:r>
    </w:p>
    <w:p w14:paraId="7111A20A" w14:textId="77777777" w:rsidR="007D5A43" w:rsidRPr="00170BC5" w:rsidRDefault="007D5A43" w:rsidP="00170BC5">
      <w:pPr>
        <w:tabs>
          <w:tab w:val="clear" w:pos="567"/>
        </w:tabs>
        <w:spacing w:line="240" w:lineRule="auto"/>
      </w:pPr>
    </w:p>
    <w:p w14:paraId="4C824049" w14:textId="77777777" w:rsidR="007D5A43" w:rsidRDefault="00EC43EA">
      <w:pPr>
        <w:tabs>
          <w:tab w:val="clear" w:pos="567"/>
        </w:tabs>
        <w:spacing w:line="240" w:lineRule="auto"/>
        <w:rPr>
          <w:szCs w:val="22"/>
          <w:u w:val="single"/>
        </w:rPr>
      </w:pPr>
      <w:r>
        <w:rPr>
          <w:szCs w:val="22"/>
          <w:u w:val="single"/>
        </w:rPr>
        <w:t>Mijiedarbība ar citām zālēm un citi mijiedarbības veidi:</w:t>
      </w:r>
    </w:p>
    <w:p w14:paraId="3BE904AA" w14:textId="4333BBE2" w:rsidR="007D5A43" w:rsidRDefault="00EC43EA">
      <w:pPr>
        <w:pStyle w:val="applresponse"/>
        <w:rPr>
          <w:color w:val="000000"/>
          <w:lang w:val="lv-LV"/>
        </w:rPr>
      </w:pPr>
      <w:r>
        <w:rPr>
          <w:color w:val="000000"/>
          <w:lang w:val="lv-LV"/>
        </w:rPr>
        <w:t>Nelietot citus N</w:t>
      </w:r>
      <w:r w:rsidR="008E2C4B">
        <w:rPr>
          <w:color w:val="000000"/>
          <w:lang w:val="lv-LV"/>
        </w:rPr>
        <w:t>S</w:t>
      </w:r>
      <w:r>
        <w:rPr>
          <w:color w:val="000000"/>
          <w:lang w:val="lv-LV"/>
        </w:rPr>
        <w:t xml:space="preserve">PL un glikokortikoīdus </w:t>
      </w:r>
      <w:r w:rsidR="008E2C4B">
        <w:rPr>
          <w:color w:val="000000"/>
          <w:lang w:val="lv-LV"/>
        </w:rPr>
        <w:t xml:space="preserve">vienlaicīgi </w:t>
      </w:r>
      <w:r>
        <w:rPr>
          <w:color w:val="000000"/>
          <w:lang w:val="lv-LV"/>
        </w:rPr>
        <w:t xml:space="preserve">ar šīm </w:t>
      </w:r>
      <w:r w:rsidR="008E2C4B">
        <w:rPr>
          <w:color w:val="000000"/>
          <w:lang w:val="lv-LV"/>
        </w:rPr>
        <w:t xml:space="preserve">veterinārajām </w:t>
      </w:r>
      <w:r>
        <w:rPr>
          <w:color w:val="000000"/>
          <w:lang w:val="lv-LV"/>
        </w:rPr>
        <w:t xml:space="preserve">zālēm vai 24 stundu laikā pēc to lietošanas. </w:t>
      </w:r>
      <w:proofErr w:type="spellStart"/>
      <w:r>
        <w:rPr>
          <w:color w:val="000000"/>
          <w:lang w:val="lv-LV"/>
        </w:rPr>
        <w:t>Karprofēns</w:t>
      </w:r>
      <w:proofErr w:type="spellEnd"/>
      <w:r>
        <w:rPr>
          <w:color w:val="000000"/>
          <w:lang w:val="lv-LV"/>
        </w:rPr>
        <w:t xml:space="preserve"> lielā mērā saistās ar plazmas </w:t>
      </w:r>
      <w:r w:rsidR="008E2C4B">
        <w:rPr>
          <w:color w:val="000000"/>
          <w:lang w:val="lv-LV"/>
        </w:rPr>
        <w:t xml:space="preserve">olbaltumvielām </w:t>
      </w:r>
      <w:r>
        <w:rPr>
          <w:color w:val="000000"/>
          <w:lang w:val="lv-LV"/>
        </w:rPr>
        <w:t xml:space="preserve">un var konkurēt ar citām veterinārām zālēm, kam ir </w:t>
      </w:r>
      <w:r w:rsidR="008E2C4B">
        <w:rPr>
          <w:color w:val="000000"/>
          <w:lang w:val="lv-LV"/>
        </w:rPr>
        <w:t xml:space="preserve">augsta </w:t>
      </w:r>
      <w:r>
        <w:rPr>
          <w:color w:val="000000"/>
          <w:lang w:val="lv-LV"/>
        </w:rPr>
        <w:t xml:space="preserve">saistīšanās </w:t>
      </w:r>
      <w:r w:rsidR="008E2C4B">
        <w:rPr>
          <w:color w:val="000000"/>
          <w:lang w:val="lv-LV"/>
        </w:rPr>
        <w:t>spēja</w:t>
      </w:r>
      <w:r>
        <w:rPr>
          <w:color w:val="000000"/>
          <w:lang w:val="lv-LV"/>
        </w:rPr>
        <w:t>, kas var radīt toksisku ietekmi.</w:t>
      </w:r>
    </w:p>
    <w:p w14:paraId="7564C6EB" w14:textId="77777777" w:rsidR="007D5A43" w:rsidRDefault="007D5A43">
      <w:pPr>
        <w:pStyle w:val="applresponse"/>
        <w:rPr>
          <w:color w:val="000000"/>
          <w:lang w:val="lv-LV"/>
        </w:rPr>
      </w:pPr>
    </w:p>
    <w:p w14:paraId="36302B6B" w14:textId="6CD16EE8" w:rsidR="007D5A43" w:rsidRDefault="00EC43EA">
      <w:pPr>
        <w:autoSpaceDE w:val="0"/>
        <w:autoSpaceDN w:val="0"/>
        <w:adjustRightInd w:val="0"/>
        <w:jc w:val="both"/>
        <w:rPr>
          <w:color w:val="000000"/>
        </w:rPr>
      </w:pPr>
      <w:r>
        <w:rPr>
          <w:color w:val="000000"/>
        </w:rPr>
        <w:t xml:space="preserve">Jāizvairās no vienlaicīgas </w:t>
      </w:r>
      <w:r w:rsidR="008E2C4B">
        <w:rPr>
          <w:color w:val="000000"/>
        </w:rPr>
        <w:t xml:space="preserve">potenciāli </w:t>
      </w:r>
      <w:proofErr w:type="spellStart"/>
      <w:r>
        <w:rPr>
          <w:color w:val="000000"/>
        </w:rPr>
        <w:t>nefrotoksisku</w:t>
      </w:r>
      <w:proofErr w:type="spellEnd"/>
      <w:r>
        <w:rPr>
          <w:color w:val="000000"/>
        </w:rPr>
        <w:t xml:space="preserve"> zāļu lietošanas.</w:t>
      </w:r>
    </w:p>
    <w:p w14:paraId="70FE800F" w14:textId="77777777" w:rsidR="007D5A43" w:rsidRPr="00170BC5" w:rsidRDefault="007D5A43" w:rsidP="00170BC5">
      <w:pPr>
        <w:tabs>
          <w:tab w:val="clear" w:pos="567"/>
        </w:tabs>
        <w:spacing w:line="240" w:lineRule="auto"/>
      </w:pPr>
    </w:p>
    <w:p w14:paraId="6E83B7A2" w14:textId="77777777" w:rsidR="007D5A43" w:rsidRDefault="00EC43EA">
      <w:pPr>
        <w:tabs>
          <w:tab w:val="clear" w:pos="567"/>
        </w:tabs>
        <w:spacing w:line="240" w:lineRule="auto"/>
      </w:pPr>
      <w:r>
        <w:rPr>
          <w:szCs w:val="22"/>
          <w:u w:val="single"/>
        </w:rPr>
        <w:t>Pārdozēšana</w:t>
      </w:r>
      <w:r>
        <w:t>:</w:t>
      </w:r>
    </w:p>
    <w:p w14:paraId="4E28A92D" w14:textId="14F61214" w:rsidR="007D5A43" w:rsidRDefault="00EC43EA">
      <w:pPr>
        <w:autoSpaceDE w:val="0"/>
        <w:autoSpaceDN w:val="0"/>
        <w:adjustRightInd w:val="0"/>
        <w:jc w:val="both"/>
        <w:rPr>
          <w:color w:val="000000"/>
        </w:rPr>
      </w:pPr>
      <w:proofErr w:type="spellStart"/>
      <w:r>
        <w:rPr>
          <w:color w:val="000000"/>
        </w:rPr>
        <w:t>Karprofēna</w:t>
      </w:r>
      <w:proofErr w:type="spellEnd"/>
      <w:r>
        <w:rPr>
          <w:color w:val="000000"/>
        </w:rPr>
        <w:t xml:space="preserve"> pārdozēšanas gadījumā specifiska </w:t>
      </w:r>
      <w:proofErr w:type="spellStart"/>
      <w:r>
        <w:rPr>
          <w:color w:val="000000"/>
        </w:rPr>
        <w:t>antidota</w:t>
      </w:r>
      <w:proofErr w:type="spellEnd"/>
      <w:r>
        <w:rPr>
          <w:color w:val="000000"/>
        </w:rPr>
        <w:t xml:space="preserve"> nav, jāveic vispārēja atbalstoša terapija, kas piemērota N</w:t>
      </w:r>
      <w:r w:rsidR="008E2C4B">
        <w:rPr>
          <w:color w:val="000000"/>
        </w:rPr>
        <w:t>S</w:t>
      </w:r>
      <w:r>
        <w:rPr>
          <w:color w:val="000000"/>
        </w:rPr>
        <w:t>PL klīniskai pārdozēšanai.</w:t>
      </w:r>
    </w:p>
    <w:p w14:paraId="08EF0FC6" w14:textId="77777777" w:rsidR="007D5A43" w:rsidRDefault="007D5A43">
      <w:pPr>
        <w:jc w:val="both"/>
        <w:rPr>
          <w:color w:val="000000"/>
        </w:rPr>
      </w:pPr>
    </w:p>
    <w:p w14:paraId="563CCC09" w14:textId="77777777" w:rsidR="007D5A43" w:rsidRDefault="00EC43EA">
      <w:pPr>
        <w:tabs>
          <w:tab w:val="clear" w:pos="567"/>
        </w:tabs>
        <w:spacing w:line="240" w:lineRule="auto"/>
      </w:pPr>
      <w:r>
        <w:rPr>
          <w:szCs w:val="22"/>
          <w:u w:val="single"/>
        </w:rPr>
        <w:t>Būtiska nesaderība</w:t>
      </w:r>
      <w:r>
        <w:t>:</w:t>
      </w:r>
    </w:p>
    <w:p w14:paraId="756C5C71" w14:textId="32BB93E9" w:rsidR="007D5A43" w:rsidRDefault="00EC43EA">
      <w:pPr>
        <w:jc w:val="both"/>
        <w:rPr>
          <w:color w:val="000000"/>
        </w:rPr>
      </w:pPr>
      <w:r>
        <w:rPr>
          <w:color w:val="000000"/>
        </w:rPr>
        <w:t>Tā kā nav veikti saderības pētījumi,</w:t>
      </w:r>
      <w:r w:rsidR="008E2C4B">
        <w:rPr>
          <w:color w:val="000000"/>
        </w:rPr>
        <w:t xml:space="preserve"> nelietot</w:t>
      </w:r>
      <w:r>
        <w:rPr>
          <w:color w:val="000000"/>
        </w:rPr>
        <w:t xml:space="preserve"> šīs veterinārās zāles maisījumā ar citām veterinārajām zālēm.</w:t>
      </w:r>
    </w:p>
    <w:p w14:paraId="59235FD3" w14:textId="77777777" w:rsidR="007D5A43" w:rsidRPr="00170BC5" w:rsidRDefault="007D5A43" w:rsidP="00170BC5">
      <w:pPr>
        <w:tabs>
          <w:tab w:val="clear" w:pos="567"/>
        </w:tabs>
        <w:spacing w:line="240" w:lineRule="auto"/>
      </w:pPr>
    </w:p>
    <w:p w14:paraId="3D1FF666" w14:textId="77777777" w:rsidR="007D5A43" w:rsidRPr="00170BC5" w:rsidRDefault="007D5A43" w:rsidP="00170BC5">
      <w:pPr>
        <w:tabs>
          <w:tab w:val="clear" w:pos="567"/>
        </w:tabs>
        <w:spacing w:line="240" w:lineRule="auto"/>
      </w:pPr>
    </w:p>
    <w:p w14:paraId="0E3C6B3E" w14:textId="77777777" w:rsidR="007D5A43" w:rsidRDefault="00EC43EA">
      <w:pPr>
        <w:pStyle w:val="Style1"/>
      </w:pPr>
      <w:r>
        <w:rPr>
          <w:highlight w:val="lightGray"/>
        </w:rPr>
        <w:t>7.</w:t>
      </w:r>
      <w:r>
        <w:tab/>
        <w:t>Blakusparādības</w:t>
      </w:r>
    </w:p>
    <w:p w14:paraId="3EEAE83D" w14:textId="77777777" w:rsidR="007D5A43" w:rsidRDefault="007D5A43">
      <w:pPr>
        <w:tabs>
          <w:tab w:val="clear" w:pos="567"/>
        </w:tabs>
        <w:spacing w:line="240" w:lineRule="auto"/>
        <w:rPr>
          <w:iCs/>
          <w:szCs w:val="22"/>
        </w:rPr>
      </w:pPr>
    </w:p>
    <w:p w14:paraId="54DC4746" w14:textId="77777777" w:rsidR="007D5A43" w:rsidRDefault="00EC43EA">
      <w:pPr>
        <w:tabs>
          <w:tab w:val="clear" w:pos="567"/>
        </w:tabs>
        <w:spacing w:line="240" w:lineRule="auto"/>
        <w:rPr>
          <w:szCs w:val="22"/>
        </w:rPr>
      </w:pPr>
      <w:r>
        <w:t>Suņiem un kaķiem:</w:t>
      </w:r>
    </w:p>
    <w:p w14:paraId="21A71D7A" w14:textId="77777777" w:rsidR="007D5A43" w:rsidRDefault="007D5A43">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7D5A43" w14:paraId="7896A0DE" w14:textId="77777777">
        <w:tc>
          <w:tcPr>
            <w:tcW w:w="2500" w:type="pct"/>
          </w:tcPr>
          <w:p w14:paraId="23228B04" w14:textId="77777777" w:rsidR="007D5A43" w:rsidRDefault="00EC43EA">
            <w:pPr>
              <w:spacing w:before="60" w:after="60"/>
              <w:rPr>
                <w:szCs w:val="22"/>
              </w:rPr>
            </w:pPr>
            <w:r>
              <w:t>Reti</w:t>
            </w:r>
          </w:p>
          <w:p w14:paraId="7F3BED0B" w14:textId="77777777" w:rsidR="007D5A43" w:rsidRDefault="00EC43EA">
            <w:pPr>
              <w:spacing w:before="60" w:after="60"/>
              <w:rPr>
                <w:szCs w:val="22"/>
              </w:rPr>
            </w:pPr>
            <w:r>
              <w:t>(1 līdz 10 dzīvniekiem/10 000 ārstētajiem dzīvniekiem):</w:t>
            </w:r>
          </w:p>
        </w:tc>
        <w:tc>
          <w:tcPr>
            <w:tcW w:w="2500" w:type="pct"/>
          </w:tcPr>
          <w:p w14:paraId="3901C1F9" w14:textId="77777777" w:rsidR="007D5A43" w:rsidRDefault="00EC43EA">
            <w:pPr>
              <w:spacing w:before="60" w:after="60"/>
              <w:rPr>
                <w:iCs/>
                <w:szCs w:val="22"/>
              </w:rPr>
            </w:pPr>
            <w:r>
              <w:rPr>
                <w:iCs/>
                <w:szCs w:val="22"/>
              </w:rPr>
              <w:t>Nieru darbības traucējumi.</w:t>
            </w:r>
          </w:p>
          <w:p w14:paraId="137B346B" w14:textId="77777777" w:rsidR="007D5A43" w:rsidRDefault="00EC43EA">
            <w:pPr>
              <w:spacing w:before="60" w:after="60"/>
              <w:rPr>
                <w:iCs/>
                <w:szCs w:val="22"/>
              </w:rPr>
            </w:pPr>
            <w:r>
              <w:rPr>
                <w:iCs/>
                <w:szCs w:val="22"/>
              </w:rPr>
              <w:t>Aknu darbības traucējumi</w:t>
            </w:r>
            <w:r>
              <w:rPr>
                <w:iCs/>
                <w:szCs w:val="22"/>
                <w:vertAlign w:val="superscript"/>
              </w:rPr>
              <w:t>1</w:t>
            </w:r>
            <w:r>
              <w:rPr>
                <w:iCs/>
                <w:szCs w:val="22"/>
              </w:rPr>
              <w:t>.</w:t>
            </w:r>
          </w:p>
        </w:tc>
      </w:tr>
      <w:tr w:rsidR="007D5A43" w14:paraId="3225E7F3" w14:textId="77777777">
        <w:tc>
          <w:tcPr>
            <w:tcW w:w="2500" w:type="pct"/>
          </w:tcPr>
          <w:p w14:paraId="45A66719" w14:textId="77777777" w:rsidR="007D5A43" w:rsidRDefault="00EC43EA">
            <w:pPr>
              <w:spacing w:before="60" w:after="60"/>
            </w:pPr>
            <w:r>
              <w:t>Nenoteikts biežums</w:t>
            </w:r>
          </w:p>
          <w:p w14:paraId="1BCE0D11" w14:textId="77777777" w:rsidR="007D5A43" w:rsidRDefault="00EC43EA">
            <w:pPr>
              <w:spacing w:before="60" w:after="60"/>
              <w:rPr>
                <w:szCs w:val="22"/>
              </w:rPr>
            </w:pPr>
            <w:r>
              <w:t>(nevar noteikt pēc pieejamiem datiem):</w:t>
            </w:r>
          </w:p>
        </w:tc>
        <w:tc>
          <w:tcPr>
            <w:tcW w:w="2500" w:type="pct"/>
            <w:hideMark/>
          </w:tcPr>
          <w:p w14:paraId="4AD7F6A1" w14:textId="66BCE0BA" w:rsidR="007D5A43" w:rsidRDefault="00EC43EA">
            <w:pPr>
              <w:spacing w:before="60" w:after="60"/>
              <w:rPr>
                <w:color w:val="000000"/>
                <w:szCs w:val="22"/>
              </w:rPr>
            </w:pPr>
            <w:r>
              <w:rPr>
                <w:color w:val="000000"/>
                <w:szCs w:val="22"/>
              </w:rPr>
              <w:t>Vemšana</w:t>
            </w:r>
            <w:r>
              <w:rPr>
                <w:color w:val="000000"/>
                <w:szCs w:val="22"/>
                <w:vertAlign w:val="superscript"/>
              </w:rPr>
              <w:t>2</w:t>
            </w:r>
            <w:r>
              <w:rPr>
                <w:color w:val="000000"/>
                <w:szCs w:val="22"/>
              </w:rPr>
              <w:t>, mīkst</w:t>
            </w:r>
            <w:r w:rsidR="008E2C4B">
              <w:rPr>
                <w:color w:val="000000"/>
                <w:szCs w:val="22"/>
              </w:rPr>
              <w:t>as fekālijas</w:t>
            </w:r>
            <w:r>
              <w:rPr>
                <w:color w:val="000000"/>
                <w:szCs w:val="22"/>
                <w:vertAlign w:val="superscript"/>
              </w:rPr>
              <w:t>2</w:t>
            </w:r>
            <w:r>
              <w:rPr>
                <w:color w:val="000000"/>
                <w:szCs w:val="22"/>
              </w:rPr>
              <w:t xml:space="preserve">, </w:t>
            </w:r>
            <w:r w:rsidR="008E2C4B">
              <w:rPr>
                <w:color w:val="000000"/>
                <w:szCs w:val="22"/>
              </w:rPr>
              <w:t>diar</w:t>
            </w:r>
            <w:r>
              <w:rPr>
                <w:color w:val="000000"/>
                <w:szCs w:val="22"/>
              </w:rPr>
              <w:t>eja</w:t>
            </w:r>
            <w:r>
              <w:rPr>
                <w:color w:val="000000"/>
                <w:szCs w:val="22"/>
                <w:vertAlign w:val="superscript"/>
              </w:rPr>
              <w:t>2</w:t>
            </w:r>
            <w:r>
              <w:rPr>
                <w:color w:val="000000"/>
                <w:szCs w:val="22"/>
              </w:rPr>
              <w:t xml:space="preserve">, asinis </w:t>
            </w:r>
            <w:r w:rsidR="008E2C4B">
              <w:rPr>
                <w:color w:val="000000"/>
                <w:szCs w:val="22"/>
              </w:rPr>
              <w:t>fekālijās</w:t>
            </w:r>
            <w:r>
              <w:rPr>
                <w:color w:val="000000"/>
                <w:szCs w:val="22"/>
                <w:vertAlign w:val="superscript"/>
              </w:rPr>
              <w:t>2</w:t>
            </w:r>
            <w:r>
              <w:rPr>
                <w:color w:val="000000"/>
                <w:szCs w:val="22"/>
              </w:rPr>
              <w:t>, ēstgribas zudums</w:t>
            </w:r>
            <w:r>
              <w:rPr>
                <w:color w:val="000000"/>
                <w:szCs w:val="22"/>
                <w:vertAlign w:val="superscript"/>
              </w:rPr>
              <w:t>2</w:t>
            </w:r>
            <w:r>
              <w:rPr>
                <w:color w:val="000000"/>
                <w:szCs w:val="22"/>
              </w:rPr>
              <w:t>, letarģija</w:t>
            </w:r>
            <w:r>
              <w:rPr>
                <w:color w:val="000000"/>
                <w:szCs w:val="22"/>
                <w:vertAlign w:val="superscript"/>
              </w:rPr>
              <w:t>2</w:t>
            </w:r>
            <w:r>
              <w:rPr>
                <w:color w:val="000000"/>
                <w:szCs w:val="22"/>
              </w:rPr>
              <w:t>.</w:t>
            </w:r>
          </w:p>
          <w:p w14:paraId="5A1D53D5" w14:textId="1B0BDB46" w:rsidR="007D5A43" w:rsidRDefault="00EC43EA">
            <w:pPr>
              <w:spacing w:before="60" w:after="60"/>
              <w:rPr>
                <w:iCs/>
                <w:szCs w:val="22"/>
              </w:rPr>
            </w:pPr>
            <w:proofErr w:type="spellStart"/>
            <w:r>
              <w:rPr>
                <w:color w:val="000000"/>
                <w:szCs w:val="22"/>
                <w:lang w:val="en-US"/>
              </w:rPr>
              <w:t>Reakcija</w:t>
            </w:r>
            <w:proofErr w:type="spellEnd"/>
            <w:r>
              <w:rPr>
                <w:color w:val="000000"/>
                <w:szCs w:val="22"/>
                <w:lang w:val="en-US"/>
              </w:rPr>
              <w:t xml:space="preserve"> </w:t>
            </w:r>
            <w:proofErr w:type="spellStart"/>
            <w:r>
              <w:rPr>
                <w:color w:val="000000"/>
                <w:szCs w:val="22"/>
                <w:lang w:val="en-US"/>
              </w:rPr>
              <w:t>injekcija</w:t>
            </w:r>
            <w:r w:rsidR="008E2C4B">
              <w:rPr>
                <w:color w:val="000000"/>
                <w:szCs w:val="22"/>
                <w:lang w:val="en-US"/>
              </w:rPr>
              <w:t>s</w:t>
            </w:r>
            <w:proofErr w:type="spellEnd"/>
            <w:r>
              <w:rPr>
                <w:color w:val="000000"/>
                <w:szCs w:val="22"/>
                <w:lang w:val="en-US"/>
              </w:rPr>
              <w:t xml:space="preserve"> vietā</w:t>
            </w:r>
            <w:r>
              <w:rPr>
                <w:color w:val="000000"/>
                <w:szCs w:val="22"/>
                <w:vertAlign w:val="superscript"/>
                <w:lang w:val="en-US"/>
              </w:rPr>
              <w:t>3</w:t>
            </w:r>
            <w:r>
              <w:rPr>
                <w:color w:val="000000"/>
                <w:szCs w:val="22"/>
                <w:lang w:val="en-US"/>
              </w:rPr>
              <w:t>.</w:t>
            </w:r>
          </w:p>
        </w:tc>
      </w:tr>
    </w:tbl>
    <w:p w14:paraId="73401962" w14:textId="77777777" w:rsidR="007D5A43" w:rsidRDefault="00EC43EA">
      <w:pPr>
        <w:tabs>
          <w:tab w:val="clear" w:pos="567"/>
        </w:tabs>
        <w:spacing w:line="240" w:lineRule="auto"/>
        <w:rPr>
          <w:szCs w:val="22"/>
        </w:rPr>
      </w:pPr>
      <w:r>
        <w:rPr>
          <w:szCs w:val="22"/>
          <w:vertAlign w:val="superscript"/>
        </w:rPr>
        <w:lastRenderedPageBreak/>
        <w:t>1</w:t>
      </w:r>
      <w:r>
        <w:rPr>
          <w:szCs w:val="22"/>
        </w:rPr>
        <w:t>Idiosinkrātiska reakcija.</w:t>
      </w:r>
    </w:p>
    <w:p w14:paraId="7D1AC912" w14:textId="77061BE1" w:rsidR="007D5A43" w:rsidRDefault="00EC43EA">
      <w:pPr>
        <w:tabs>
          <w:tab w:val="clear" w:pos="567"/>
        </w:tabs>
        <w:spacing w:line="240" w:lineRule="auto"/>
        <w:rPr>
          <w:color w:val="000000"/>
          <w:szCs w:val="22"/>
        </w:rPr>
      </w:pPr>
      <w:r>
        <w:rPr>
          <w:szCs w:val="22"/>
          <w:vertAlign w:val="superscript"/>
        </w:rPr>
        <w:t>2</w:t>
      </w:r>
      <w:r w:rsidR="00C06970">
        <w:rPr>
          <w:szCs w:val="22"/>
        </w:rPr>
        <w:t>Pārejošs</w:t>
      </w:r>
      <w:r>
        <w:rPr>
          <w:szCs w:val="22"/>
        </w:rPr>
        <w:t xml:space="preserve">. </w:t>
      </w:r>
      <w:r>
        <w:rPr>
          <w:color w:val="000000"/>
          <w:szCs w:val="22"/>
        </w:rPr>
        <w:t>Parasti novēro pirmajā ārstēšanas nedēļā un vairumā gadījumu izzūd pēc ārstēšanas pārtraukšanas, bet ļoti retos gadījumos tās var būt nopietnas vai letālas.</w:t>
      </w:r>
    </w:p>
    <w:p w14:paraId="07A0BD24" w14:textId="77777777" w:rsidR="007D5A43" w:rsidRDefault="00EC43EA">
      <w:pPr>
        <w:tabs>
          <w:tab w:val="clear" w:pos="567"/>
        </w:tabs>
        <w:spacing w:line="240" w:lineRule="auto"/>
        <w:rPr>
          <w:color w:val="000000"/>
          <w:szCs w:val="22"/>
        </w:rPr>
      </w:pPr>
      <w:r>
        <w:rPr>
          <w:color w:val="000000"/>
          <w:szCs w:val="22"/>
          <w:vertAlign w:val="superscript"/>
        </w:rPr>
        <w:t>3</w:t>
      </w:r>
      <w:r>
        <w:rPr>
          <w:color w:val="000000"/>
          <w:szCs w:val="22"/>
        </w:rPr>
        <w:t xml:space="preserve">Pēc </w:t>
      </w:r>
      <w:proofErr w:type="spellStart"/>
      <w:r>
        <w:rPr>
          <w:color w:val="000000"/>
          <w:szCs w:val="22"/>
        </w:rPr>
        <w:t>subkutānas</w:t>
      </w:r>
      <w:proofErr w:type="spellEnd"/>
      <w:r>
        <w:rPr>
          <w:color w:val="000000"/>
          <w:szCs w:val="22"/>
        </w:rPr>
        <w:t xml:space="preserve"> injekcijas.</w:t>
      </w:r>
    </w:p>
    <w:p w14:paraId="3C84BC76" w14:textId="77777777" w:rsidR="007D5A43" w:rsidRPr="00170BC5" w:rsidRDefault="007D5A43" w:rsidP="00170BC5">
      <w:pPr>
        <w:tabs>
          <w:tab w:val="clear" w:pos="567"/>
        </w:tabs>
        <w:spacing w:line="240" w:lineRule="auto"/>
      </w:pPr>
    </w:p>
    <w:p w14:paraId="4B3EBF0D" w14:textId="77777777" w:rsidR="007D5A43" w:rsidRDefault="00EC43EA" w:rsidP="00170BC5">
      <w:pPr>
        <w:autoSpaceDE w:val="0"/>
        <w:autoSpaceDN w:val="0"/>
        <w:adjustRightInd w:val="0"/>
        <w:rPr>
          <w:color w:val="000000"/>
        </w:rPr>
      </w:pPr>
      <w:r>
        <w:rPr>
          <w:color w:val="000000"/>
        </w:rPr>
        <w:t>Ja novērojat šo veterināro zāļu blakusparādības, zāļu lietošana nekavējoties jāpārtrauc un jāvēršas pie ārstējošā veterinārārsta.</w:t>
      </w:r>
    </w:p>
    <w:p w14:paraId="41343ACD" w14:textId="77777777" w:rsidR="007D5A43" w:rsidRPr="00170BC5" w:rsidRDefault="007D5A43" w:rsidP="00170BC5">
      <w:pPr>
        <w:tabs>
          <w:tab w:val="clear" w:pos="567"/>
        </w:tabs>
        <w:spacing w:line="240" w:lineRule="auto"/>
      </w:pPr>
    </w:p>
    <w:p w14:paraId="0BC0A597" w14:textId="77777777" w:rsidR="007D5A43" w:rsidRDefault="00EC43EA">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Pr>
          <w:szCs w:val="22"/>
        </w:rPr>
        <w:t xml:space="preserve">Pārtikas un veterinārā dienesta tīmekļa vietnē </w:t>
      </w:r>
      <w:hyperlink r:id="rId10" w:history="1">
        <w:r>
          <w:rPr>
            <w:rStyle w:val="Hyperlink"/>
            <w:szCs w:val="22"/>
          </w:rPr>
          <w:t>www.pvd.gov.lv</w:t>
        </w:r>
      </w:hyperlink>
    </w:p>
    <w:p w14:paraId="789D4088" w14:textId="77777777" w:rsidR="007D5A43" w:rsidRDefault="007D5A43"/>
    <w:p w14:paraId="43C1A7D4" w14:textId="77777777" w:rsidR="007D5A43" w:rsidRPr="00170BC5" w:rsidRDefault="007D5A43" w:rsidP="00170BC5">
      <w:pPr>
        <w:tabs>
          <w:tab w:val="clear" w:pos="567"/>
        </w:tabs>
        <w:spacing w:line="240" w:lineRule="auto"/>
      </w:pPr>
    </w:p>
    <w:p w14:paraId="775044C2" w14:textId="77777777" w:rsidR="007D5A43" w:rsidRDefault="00EC43EA">
      <w:pPr>
        <w:pStyle w:val="Style1"/>
      </w:pPr>
      <w:r w:rsidRPr="00170BC5">
        <w:rPr>
          <w:highlight w:val="lightGray"/>
        </w:rPr>
        <w:t>8.</w:t>
      </w:r>
      <w:r w:rsidRPr="00170BC5">
        <w:tab/>
      </w:r>
      <w:r>
        <w:t>Deva katrai dzīvnieku sugai, lietošanas veids un metode</w:t>
      </w:r>
    </w:p>
    <w:p w14:paraId="5D6AB106" w14:textId="77777777" w:rsidR="007D5A43" w:rsidRDefault="007D5A43">
      <w:pPr>
        <w:tabs>
          <w:tab w:val="clear" w:pos="567"/>
        </w:tabs>
        <w:spacing w:line="240" w:lineRule="auto"/>
        <w:rPr>
          <w:szCs w:val="22"/>
        </w:rPr>
      </w:pPr>
    </w:p>
    <w:p w14:paraId="61161868" w14:textId="40687E8D" w:rsidR="007D5A43" w:rsidRDefault="00EC43EA">
      <w:pPr>
        <w:tabs>
          <w:tab w:val="clear" w:pos="567"/>
        </w:tabs>
        <w:spacing w:line="240" w:lineRule="auto"/>
        <w:rPr>
          <w:szCs w:val="22"/>
          <w:lang w:eastAsia="lv-LV"/>
        </w:rPr>
      </w:pPr>
      <w:r>
        <w:rPr>
          <w:szCs w:val="22"/>
          <w:lang w:eastAsia="lv-LV"/>
        </w:rPr>
        <w:t xml:space="preserve">Intravenozai </w:t>
      </w:r>
      <w:r>
        <w:rPr>
          <w:b/>
          <w:bCs/>
        </w:rPr>
        <w:t>(</w:t>
      </w:r>
      <w:proofErr w:type="spellStart"/>
      <w:r>
        <w:rPr>
          <w:b/>
          <w:bCs/>
        </w:rPr>
        <w:t>i.v</w:t>
      </w:r>
      <w:proofErr w:type="spellEnd"/>
      <w:r>
        <w:rPr>
          <w:b/>
          <w:bCs/>
        </w:rPr>
        <w:t xml:space="preserve">.) </w:t>
      </w:r>
      <w:r w:rsidR="00243780" w:rsidRPr="00170BC5">
        <w:rPr>
          <w:szCs w:val="22"/>
          <w:highlight w:val="yellow"/>
          <w:lang w:eastAsia="lv-LV"/>
        </w:rPr>
        <w:t>un</w:t>
      </w:r>
      <w:r>
        <w:rPr>
          <w:szCs w:val="22"/>
          <w:lang w:eastAsia="lv-LV"/>
        </w:rPr>
        <w:t xml:space="preserve"> </w:t>
      </w:r>
      <w:proofErr w:type="spellStart"/>
      <w:r>
        <w:rPr>
          <w:szCs w:val="22"/>
          <w:lang w:eastAsia="lv-LV"/>
        </w:rPr>
        <w:t>subkutānai</w:t>
      </w:r>
      <w:proofErr w:type="spellEnd"/>
      <w:r>
        <w:rPr>
          <w:szCs w:val="22"/>
          <w:lang w:eastAsia="lv-LV"/>
        </w:rPr>
        <w:t xml:space="preserve"> </w:t>
      </w:r>
      <w:r>
        <w:rPr>
          <w:b/>
          <w:bCs/>
        </w:rPr>
        <w:t>(</w:t>
      </w:r>
      <w:proofErr w:type="spellStart"/>
      <w:r>
        <w:rPr>
          <w:b/>
          <w:bCs/>
        </w:rPr>
        <w:t>s.c</w:t>
      </w:r>
      <w:proofErr w:type="spellEnd"/>
      <w:r>
        <w:rPr>
          <w:b/>
          <w:bCs/>
        </w:rPr>
        <w:t>.)</w:t>
      </w:r>
      <w:r>
        <w:t xml:space="preserve"> </w:t>
      </w:r>
      <w:r>
        <w:rPr>
          <w:szCs w:val="22"/>
          <w:lang w:eastAsia="lv-LV"/>
        </w:rPr>
        <w:t>lietošanai.</w:t>
      </w:r>
    </w:p>
    <w:p w14:paraId="27B336D5" w14:textId="77777777" w:rsidR="007D5A43" w:rsidRPr="00170BC5" w:rsidRDefault="007D5A43" w:rsidP="00170BC5">
      <w:pPr>
        <w:tabs>
          <w:tab w:val="clear" w:pos="567"/>
        </w:tabs>
        <w:spacing w:line="240" w:lineRule="auto"/>
      </w:pPr>
    </w:p>
    <w:p w14:paraId="214B562F" w14:textId="3789F937" w:rsidR="007D5A43" w:rsidRDefault="00EC43EA">
      <w:pPr>
        <w:autoSpaceDE w:val="0"/>
        <w:autoSpaceDN w:val="0"/>
        <w:adjustRightInd w:val="0"/>
        <w:jc w:val="both"/>
        <w:rPr>
          <w:color w:val="000000"/>
        </w:rPr>
      </w:pPr>
      <w:r>
        <w:t xml:space="preserve">Suņiem: ieteicamā deva ir 4,0 mg </w:t>
      </w:r>
      <w:proofErr w:type="spellStart"/>
      <w:r>
        <w:t>karprofēna</w:t>
      </w:r>
      <w:proofErr w:type="spellEnd"/>
      <w:r>
        <w:t>/kg (1 ml/12,5 kg</w:t>
      </w:r>
      <w:r w:rsidR="008E2C4B">
        <w:t xml:space="preserve"> ķermeņa svara</w:t>
      </w:r>
      <w:r>
        <w:t xml:space="preserve">) intravenozas vai </w:t>
      </w:r>
      <w:proofErr w:type="spellStart"/>
      <w:r>
        <w:t>subkutānas</w:t>
      </w:r>
      <w:proofErr w:type="spellEnd"/>
      <w:r>
        <w:t xml:space="preserve"> injekcijas veidā. </w:t>
      </w:r>
      <w:r>
        <w:rPr>
          <w:color w:val="000000"/>
          <w:szCs w:val="22"/>
          <w:lang w:eastAsia="lv-LV"/>
        </w:rPr>
        <w:t xml:space="preserve">Vislabāk </w:t>
      </w:r>
      <w:r w:rsidR="008E2C4B">
        <w:rPr>
          <w:color w:val="000000"/>
          <w:szCs w:val="22"/>
          <w:lang w:eastAsia="lv-LV"/>
        </w:rPr>
        <w:t xml:space="preserve">šīs </w:t>
      </w:r>
      <w:r>
        <w:rPr>
          <w:color w:val="000000"/>
          <w:szCs w:val="22"/>
          <w:lang w:eastAsia="lv-LV"/>
        </w:rPr>
        <w:t>veterinārās zāles</w:t>
      </w:r>
      <w:r>
        <w:rPr>
          <w:color w:val="000000"/>
        </w:rPr>
        <w:t xml:space="preserve"> ievadīt pirms operācijas, </w:t>
      </w:r>
      <w:proofErr w:type="spellStart"/>
      <w:r>
        <w:rPr>
          <w:color w:val="000000"/>
        </w:rPr>
        <w:t>premedikācijas</w:t>
      </w:r>
      <w:proofErr w:type="spellEnd"/>
      <w:r>
        <w:rPr>
          <w:color w:val="000000"/>
        </w:rPr>
        <w:t xml:space="preserve"> vai anestēzijas </w:t>
      </w:r>
      <w:r w:rsidR="008E2C4B">
        <w:rPr>
          <w:color w:val="000000"/>
        </w:rPr>
        <w:t>indukcijas</w:t>
      </w:r>
      <w:r>
        <w:rPr>
          <w:color w:val="000000"/>
        </w:rPr>
        <w:t xml:space="preserve"> laikā.</w:t>
      </w:r>
    </w:p>
    <w:p w14:paraId="62360384" w14:textId="77777777" w:rsidR="007D5A43" w:rsidRDefault="007D5A43">
      <w:pPr>
        <w:autoSpaceDE w:val="0"/>
        <w:autoSpaceDN w:val="0"/>
        <w:adjustRightInd w:val="0"/>
        <w:jc w:val="both"/>
      </w:pPr>
    </w:p>
    <w:p w14:paraId="0B73686B" w14:textId="5CD71DA1" w:rsidR="007D5A43" w:rsidRPr="00170BC5" w:rsidRDefault="00EC43EA" w:rsidP="00170BC5">
      <w:pPr>
        <w:autoSpaceDE w:val="0"/>
        <w:autoSpaceDN w:val="0"/>
        <w:adjustRightInd w:val="0"/>
        <w:jc w:val="both"/>
        <w:rPr>
          <w:color w:val="000000"/>
          <w:sz w:val="24"/>
          <w:szCs w:val="24"/>
        </w:rPr>
      </w:pPr>
      <w:r>
        <w:t>Kaķiem: ieteicamā deva ir 4,0 mg/kg (0,24 ml/3 kg</w:t>
      </w:r>
      <w:r w:rsidR="008E2C4B">
        <w:t xml:space="preserve"> ķermeņa svara</w:t>
      </w:r>
      <w:r>
        <w:t xml:space="preserve">) intravenozas vai </w:t>
      </w:r>
      <w:proofErr w:type="spellStart"/>
      <w:r>
        <w:t>subkutānas</w:t>
      </w:r>
      <w:proofErr w:type="spellEnd"/>
      <w:r>
        <w:t xml:space="preserve"> injekcijas veidā. </w:t>
      </w:r>
      <w:r>
        <w:rPr>
          <w:color w:val="000000"/>
        </w:rPr>
        <w:t xml:space="preserve">Vislabāk ievadīt pirms operācijas, </w:t>
      </w:r>
      <w:proofErr w:type="spellStart"/>
      <w:r>
        <w:rPr>
          <w:color w:val="000000"/>
        </w:rPr>
        <w:t>premedikācijas</w:t>
      </w:r>
      <w:proofErr w:type="spellEnd"/>
      <w:r>
        <w:rPr>
          <w:color w:val="000000"/>
        </w:rPr>
        <w:t xml:space="preserve"> vai anestēzijas </w:t>
      </w:r>
      <w:r w:rsidR="008E2C4B">
        <w:rPr>
          <w:color w:val="000000"/>
        </w:rPr>
        <w:t xml:space="preserve">indukcijas </w:t>
      </w:r>
      <w:r>
        <w:rPr>
          <w:color w:val="000000"/>
        </w:rPr>
        <w:t>laikā. Lai precīzi nomērītu devu, ieteicams izmantot pa 1 ml graduētu šļirci.</w:t>
      </w:r>
    </w:p>
    <w:p w14:paraId="65797536" w14:textId="77777777" w:rsidR="007D5A43" w:rsidRDefault="007D5A43">
      <w:pPr>
        <w:autoSpaceDE w:val="0"/>
        <w:autoSpaceDN w:val="0"/>
        <w:adjustRightInd w:val="0"/>
        <w:jc w:val="both"/>
        <w:rPr>
          <w:color w:val="000000"/>
        </w:rPr>
      </w:pPr>
    </w:p>
    <w:p w14:paraId="7F927620" w14:textId="0D248BEE" w:rsidR="007D5A43" w:rsidRPr="00170BC5"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jc w:val="both"/>
        <w:rPr>
          <w:color w:val="000000"/>
          <w:sz w:val="24"/>
          <w:szCs w:val="24"/>
        </w:rPr>
      </w:pPr>
      <w:r>
        <w:rPr>
          <w:color w:val="000000"/>
        </w:rPr>
        <w:t xml:space="preserve">Klīniskajos pētījumos suņiem un kaķiem </w:t>
      </w:r>
      <w:r w:rsidR="008E2C4B">
        <w:rPr>
          <w:color w:val="000000"/>
        </w:rPr>
        <w:t>tika konstatēts</w:t>
      </w:r>
      <w:r>
        <w:rPr>
          <w:color w:val="000000"/>
        </w:rPr>
        <w:t xml:space="preserve">, ka </w:t>
      </w:r>
      <w:proofErr w:type="spellStart"/>
      <w:r>
        <w:rPr>
          <w:color w:val="000000"/>
        </w:rPr>
        <w:t>perioperatīvā</w:t>
      </w:r>
      <w:proofErr w:type="spellEnd"/>
      <w:r>
        <w:rPr>
          <w:color w:val="000000"/>
        </w:rPr>
        <w:t xml:space="preserve"> perioda pirmajās 24 stundās nepieciešama tikai viena zāļu deva</w:t>
      </w:r>
      <w:r w:rsidR="008E2C4B">
        <w:rPr>
          <w:color w:val="000000"/>
        </w:rPr>
        <w:t>.</w:t>
      </w:r>
      <w:r w:rsidR="00243780">
        <w:rPr>
          <w:color w:val="000000"/>
        </w:rPr>
        <w:t xml:space="preserve"> </w:t>
      </w:r>
      <w:r w:rsidR="008E2C4B">
        <w:rPr>
          <w:color w:val="000000"/>
        </w:rPr>
        <w:t>J</w:t>
      </w:r>
      <w:r>
        <w:rPr>
          <w:color w:val="000000"/>
        </w:rPr>
        <w:t xml:space="preserve">a šajā periodā nepieciešami papildu pretsāpju līdzekļi, suņiem (bet ne kaķiem) pēc nepieciešamības var papildināt ar pusi </w:t>
      </w:r>
      <w:proofErr w:type="spellStart"/>
      <w:r w:rsidR="008E2C4B">
        <w:rPr>
          <w:color w:val="000000"/>
        </w:rPr>
        <w:t>karprofēna</w:t>
      </w:r>
      <w:proofErr w:type="spellEnd"/>
      <w:r w:rsidR="008E2C4B">
        <w:rPr>
          <w:color w:val="000000"/>
        </w:rPr>
        <w:t xml:space="preserve"> </w:t>
      </w:r>
      <w:r>
        <w:rPr>
          <w:color w:val="000000"/>
        </w:rPr>
        <w:t>devas (2 mg/kg).</w:t>
      </w:r>
    </w:p>
    <w:p w14:paraId="30CA9DD7" w14:textId="77777777" w:rsidR="007D5A43" w:rsidRDefault="007D5A43">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jc w:val="both"/>
        <w:rPr>
          <w:color w:val="000000"/>
        </w:rPr>
      </w:pPr>
    </w:p>
    <w:p w14:paraId="68161074" w14:textId="77777777" w:rsidR="007D5A43"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pPr>
      <w:r>
        <w:t>Lai nodrošinātu pareizu devu, ķermeņa svars jānosaka pēc iespējas precīzāk.</w:t>
      </w:r>
    </w:p>
    <w:p w14:paraId="318219B1" w14:textId="77777777" w:rsidR="007D5A43" w:rsidRDefault="007D5A43">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jc w:val="both"/>
        <w:rPr>
          <w:color w:val="000000"/>
          <w:szCs w:val="22"/>
        </w:rPr>
      </w:pPr>
    </w:p>
    <w:p w14:paraId="67207630" w14:textId="6135DA2B" w:rsidR="007D5A43"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jc w:val="both"/>
        <w:rPr>
          <w:color w:val="000000"/>
        </w:rPr>
      </w:pPr>
      <w:r>
        <w:rPr>
          <w:color w:val="000000"/>
        </w:rPr>
        <w:t xml:space="preserve">Suņiem, lai paildzinātu pretsāpju un </w:t>
      </w:r>
      <w:proofErr w:type="spellStart"/>
      <w:r>
        <w:rPr>
          <w:color w:val="000000"/>
        </w:rPr>
        <w:t>pretiekaisuma</w:t>
      </w:r>
      <w:proofErr w:type="spellEnd"/>
      <w:r>
        <w:rPr>
          <w:color w:val="000000"/>
        </w:rPr>
        <w:t xml:space="preserve"> iedarbību pēc operācijas, </w:t>
      </w:r>
      <w:proofErr w:type="spellStart"/>
      <w:r>
        <w:rPr>
          <w:color w:val="000000"/>
        </w:rPr>
        <w:t>parenterāla</w:t>
      </w:r>
      <w:r w:rsidR="008E2C4B">
        <w:rPr>
          <w:color w:val="000000"/>
        </w:rPr>
        <w:t>i</w:t>
      </w:r>
      <w:proofErr w:type="spellEnd"/>
      <w:r>
        <w:rPr>
          <w:color w:val="000000"/>
        </w:rPr>
        <w:t xml:space="preserve"> terapija</w:t>
      </w:r>
      <w:r w:rsidR="008E2C4B">
        <w:rPr>
          <w:color w:val="000000"/>
        </w:rPr>
        <w:t>i</w:t>
      </w:r>
      <w:r>
        <w:rPr>
          <w:color w:val="000000"/>
        </w:rPr>
        <w:t xml:space="preserve"> var lietot </w:t>
      </w:r>
      <w:proofErr w:type="spellStart"/>
      <w:r>
        <w:rPr>
          <w:color w:val="000000"/>
        </w:rPr>
        <w:t>karprofēna</w:t>
      </w:r>
      <w:proofErr w:type="spellEnd"/>
      <w:r>
        <w:rPr>
          <w:color w:val="000000"/>
        </w:rPr>
        <w:t xml:space="preserve"> tabletes pa 4 mg/kg</w:t>
      </w:r>
      <w:r w:rsidR="008E2C4B">
        <w:rPr>
          <w:color w:val="000000"/>
        </w:rPr>
        <w:t>/</w:t>
      </w:r>
      <w:r>
        <w:rPr>
          <w:color w:val="000000"/>
        </w:rPr>
        <w:t>dienā līdz 5 dienām.</w:t>
      </w:r>
    </w:p>
    <w:p w14:paraId="6362F5F0" w14:textId="77777777" w:rsidR="007D5A43" w:rsidRPr="00170BC5" w:rsidRDefault="007D5A43" w:rsidP="00170BC5">
      <w:pPr>
        <w:tabs>
          <w:tab w:val="clear" w:pos="567"/>
        </w:tabs>
        <w:spacing w:line="240" w:lineRule="auto"/>
      </w:pPr>
    </w:p>
    <w:p w14:paraId="6681E49B" w14:textId="77777777" w:rsidR="007D5A43" w:rsidRPr="00170BC5" w:rsidRDefault="007D5A43" w:rsidP="00170BC5">
      <w:pPr>
        <w:tabs>
          <w:tab w:val="clear" w:pos="567"/>
        </w:tabs>
        <w:spacing w:line="240" w:lineRule="auto"/>
      </w:pPr>
    </w:p>
    <w:p w14:paraId="202C0825" w14:textId="77777777" w:rsidR="007D5A43" w:rsidRDefault="00EC43EA">
      <w:pPr>
        <w:pStyle w:val="Style1"/>
      </w:pPr>
      <w:r>
        <w:rPr>
          <w:highlight w:val="lightGray"/>
        </w:rPr>
        <w:t>9.</w:t>
      </w:r>
      <w:r>
        <w:tab/>
        <w:t>Ieteikumi pareizai lietošanai</w:t>
      </w:r>
    </w:p>
    <w:p w14:paraId="54413441" w14:textId="77777777" w:rsidR="007D5A43" w:rsidRPr="00170BC5" w:rsidRDefault="007D5A43" w:rsidP="00170BC5">
      <w:pPr>
        <w:tabs>
          <w:tab w:val="clear" w:pos="567"/>
        </w:tabs>
        <w:spacing w:line="240" w:lineRule="auto"/>
      </w:pPr>
    </w:p>
    <w:p w14:paraId="64023AEC" w14:textId="1D50F18B" w:rsidR="007D5A43" w:rsidRPr="00170BC5" w:rsidRDefault="008E2C4B">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rPr>
          <w:color w:val="000000"/>
          <w:sz w:val="24"/>
          <w:szCs w:val="24"/>
        </w:rPr>
      </w:pPr>
      <w:r>
        <w:rPr>
          <w:color w:val="000000"/>
        </w:rPr>
        <w:t>Šo veterināro z</w:t>
      </w:r>
      <w:r w:rsidR="00EC43EA">
        <w:rPr>
          <w:color w:val="000000"/>
        </w:rPr>
        <w:t>āļu ievadīšanai izmanto</w:t>
      </w:r>
      <w:r>
        <w:rPr>
          <w:color w:val="000000"/>
        </w:rPr>
        <w:t>t</w:t>
      </w:r>
      <w:r w:rsidR="00EC43EA">
        <w:rPr>
          <w:color w:val="000000"/>
        </w:rPr>
        <w:t xml:space="preserve"> G 21. izmēra adat</w:t>
      </w:r>
      <w:r>
        <w:rPr>
          <w:color w:val="000000"/>
        </w:rPr>
        <w:t>u</w:t>
      </w:r>
      <w:r w:rsidR="00EC43EA">
        <w:rPr>
          <w:color w:val="000000"/>
        </w:rPr>
        <w:t>.</w:t>
      </w:r>
    </w:p>
    <w:p w14:paraId="449B5A48" w14:textId="5468AA16" w:rsidR="007D5A43" w:rsidRPr="00170BC5" w:rsidRDefault="00EC43EA">
      <w:pPr>
        <w:tabs>
          <w:tab w:val="left" w:pos="-1680"/>
          <w:tab w:val="left" w:pos="-1560"/>
          <w:tab w:val="left" w:pos="-1200"/>
          <w:tab w:val="left" w:pos="-1171"/>
          <w:tab w:val="left" w:pos="-720"/>
          <w:tab w:val="left" w:pos="1440"/>
          <w:tab w:val="left" w:pos="2187"/>
          <w:tab w:val="left" w:leader="dot" w:pos="5022"/>
          <w:tab w:val="left" w:pos="5760"/>
          <w:tab w:val="left" w:pos="6480"/>
          <w:tab w:val="left" w:pos="7119"/>
          <w:tab w:val="left" w:pos="7630"/>
        </w:tabs>
        <w:jc w:val="both"/>
        <w:rPr>
          <w:color w:val="000000"/>
          <w:sz w:val="24"/>
          <w:szCs w:val="24"/>
        </w:rPr>
      </w:pPr>
      <w:r>
        <w:rPr>
          <w:color w:val="000000"/>
        </w:rPr>
        <w:t>Vāciņu var caurdurt līdz 20 reizēm. Caurdurot vairāk kā 20 reizes, izmanto</w:t>
      </w:r>
      <w:r w:rsidR="008E2C4B">
        <w:rPr>
          <w:color w:val="000000"/>
        </w:rPr>
        <w:t>t</w:t>
      </w:r>
      <w:r>
        <w:rPr>
          <w:color w:val="000000"/>
        </w:rPr>
        <w:t xml:space="preserve"> zāļu atvilkšanai paredzēt</w:t>
      </w:r>
      <w:r w:rsidR="008E2C4B">
        <w:rPr>
          <w:color w:val="000000"/>
        </w:rPr>
        <w:t>u</w:t>
      </w:r>
      <w:r>
        <w:rPr>
          <w:color w:val="000000"/>
        </w:rPr>
        <w:t xml:space="preserve"> adat</w:t>
      </w:r>
      <w:r w:rsidR="008E2C4B">
        <w:rPr>
          <w:color w:val="000000"/>
        </w:rPr>
        <w:t>u</w:t>
      </w:r>
      <w:r>
        <w:rPr>
          <w:color w:val="000000"/>
        </w:rPr>
        <w:t>.</w:t>
      </w:r>
    </w:p>
    <w:p w14:paraId="16E3613D" w14:textId="77777777" w:rsidR="007D5A43" w:rsidRPr="00170BC5" w:rsidRDefault="007D5A43" w:rsidP="00170BC5">
      <w:pPr>
        <w:tabs>
          <w:tab w:val="clear" w:pos="567"/>
        </w:tabs>
        <w:spacing w:line="240" w:lineRule="auto"/>
      </w:pPr>
    </w:p>
    <w:p w14:paraId="2C1615E9" w14:textId="77777777" w:rsidR="007D5A43" w:rsidRPr="00170BC5" w:rsidRDefault="007D5A43" w:rsidP="00170BC5">
      <w:pPr>
        <w:tabs>
          <w:tab w:val="clear" w:pos="567"/>
        </w:tabs>
        <w:spacing w:line="240" w:lineRule="auto"/>
      </w:pPr>
    </w:p>
    <w:p w14:paraId="665360B0" w14:textId="77777777" w:rsidR="007D5A43" w:rsidRDefault="00EC43EA">
      <w:pPr>
        <w:pStyle w:val="Style1"/>
      </w:pPr>
      <w:r>
        <w:rPr>
          <w:highlight w:val="lightGray"/>
        </w:rPr>
        <w:t>10.</w:t>
      </w:r>
      <w:r>
        <w:tab/>
        <w:t>Ierobežojumu periods</w:t>
      </w:r>
    </w:p>
    <w:p w14:paraId="27B11FFF" w14:textId="77777777" w:rsidR="007D5A43" w:rsidRPr="00170BC5" w:rsidRDefault="007D5A43" w:rsidP="00170BC5">
      <w:pPr>
        <w:tabs>
          <w:tab w:val="clear" w:pos="567"/>
        </w:tabs>
        <w:spacing w:line="240" w:lineRule="auto"/>
      </w:pPr>
    </w:p>
    <w:p w14:paraId="51254E3B" w14:textId="77777777" w:rsidR="007D5A43" w:rsidRPr="00170BC5" w:rsidRDefault="00EC43EA" w:rsidP="00170BC5">
      <w:pPr>
        <w:tabs>
          <w:tab w:val="clear" w:pos="567"/>
        </w:tabs>
        <w:spacing w:line="240" w:lineRule="auto"/>
        <w:rPr>
          <w:sz w:val="24"/>
          <w:szCs w:val="24"/>
        </w:rPr>
      </w:pPr>
      <w:r w:rsidRPr="00170BC5">
        <w:t>Nav piemērojams.</w:t>
      </w:r>
    </w:p>
    <w:p w14:paraId="1F370A0C" w14:textId="77777777" w:rsidR="007D5A43" w:rsidRDefault="007D5A43">
      <w:pPr>
        <w:tabs>
          <w:tab w:val="clear" w:pos="567"/>
        </w:tabs>
        <w:spacing w:line="240" w:lineRule="auto"/>
      </w:pPr>
    </w:p>
    <w:p w14:paraId="1D893552" w14:textId="77777777" w:rsidR="007D5A43" w:rsidRPr="00170BC5" w:rsidRDefault="007D5A43" w:rsidP="00170BC5">
      <w:pPr>
        <w:tabs>
          <w:tab w:val="clear" w:pos="567"/>
        </w:tabs>
        <w:spacing w:line="240" w:lineRule="auto"/>
      </w:pPr>
    </w:p>
    <w:p w14:paraId="33CF3ECA" w14:textId="77777777" w:rsidR="007D5A43" w:rsidRDefault="00EC43EA">
      <w:pPr>
        <w:pStyle w:val="Style1"/>
      </w:pPr>
      <w:r>
        <w:rPr>
          <w:highlight w:val="lightGray"/>
        </w:rPr>
        <w:t>11.</w:t>
      </w:r>
      <w:r>
        <w:tab/>
        <w:t>Īpaši uzglabāšanas nosacījumi</w:t>
      </w:r>
    </w:p>
    <w:p w14:paraId="30A8A779" w14:textId="77777777" w:rsidR="007D5A43" w:rsidRPr="00170BC5" w:rsidRDefault="007D5A43" w:rsidP="00170BC5">
      <w:pPr>
        <w:numPr>
          <w:ilvl w:val="12"/>
          <w:numId w:val="0"/>
        </w:numPr>
        <w:tabs>
          <w:tab w:val="clear" w:pos="567"/>
        </w:tabs>
        <w:spacing w:line="240" w:lineRule="auto"/>
      </w:pPr>
    </w:p>
    <w:p w14:paraId="512D8980" w14:textId="77777777" w:rsidR="007D5A43" w:rsidRPr="00170BC5" w:rsidRDefault="00EC43EA" w:rsidP="00170BC5">
      <w:pPr>
        <w:numPr>
          <w:ilvl w:val="12"/>
          <w:numId w:val="0"/>
        </w:numPr>
        <w:tabs>
          <w:tab w:val="clear" w:pos="567"/>
        </w:tabs>
        <w:spacing w:line="240" w:lineRule="auto"/>
        <w:rPr>
          <w:sz w:val="24"/>
          <w:szCs w:val="24"/>
        </w:rPr>
      </w:pPr>
      <w:r w:rsidRPr="00170BC5">
        <w:t>Uzglabāt bērniem neredzamā un nepieejamā vietā.</w:t>
      </w:r>
    </w:p>
    <w:p w14:paraId="5B00C459" w14:textId="77777777" w:rsidR="007D5A43" w:rsidRPr="00170BC5" w:rsidRDefault="007D5A43" w:rsidP="00170BC5">
      <w:pPr>
        <w:numPr>
          <w:ilvl w:val="12"/>
          <w:numId w:val="0"/>
        </w:numPr>
        <w:tabs>
          <w:tab w:val="clear" w:pos="567"/>
        </w:tabs>
        <w:spacing w:line="240" w:lineRule="auto"/>
      </w:pPr>
    </w:p>
    <w:p w14:paraId="477963CC" w14:textId="77777777" w:rsidR="007D5A43" w:rsidRDefault="00EC43EA">
      <w:pPr>
        <w:pStyle w:val="Style5"/>
      </w:pPr>
      <w:r>
        <w:t>Uzglabāt ledusskapī (2 °C – 8 °C).</w:t>
      </w:r>
    </w:p>
    <w:p w14:paraId="16F65E4E" w14:textId="77777777" w:rsidR="007D5A43" w:rsidRDefault="00EC43EA">
      <w:pPr>
        <w:pStyle w:val="Style5"/>
      </w:pPr>
      <w:r>
        <w:t>Nesasaldēt.</w:t>
      </w:r>
    </w:p>
    <w:p w14:paraId="048C9DF9" w14:textId="77777777" w:rsidR="007D5A43" w:rsidRPr="00170BC5" w:rsidRDefault="00EC43EA" w:rsidP="00170BC5">
      <w:pPr>
        <w:tabs>
          <w:tab w:val="clear" w:pos="567"/>
        </w:tabs>
        <w:spacing w:line="240" w:lineRule="auto"/>
        <w:rPr>
          <w:color w:val="000000"/>
        </w:rPr>
      </w:pPr>
      <w:r>
        <w:rPr>
          <w:color w:val="000000"/>
          <w:szCs w:val="22"/>
          <w:lang w:eastAsia="lv-LV"/>
        </w:rPr>
        <w:lastRenderedPageBreak/>
        <w:t>Pēc atvēršanas uzglabāt temperatūrā līdz 25 </w:t>
      </w:r>
      <w:r>
        <w:rPr>
          <w:noProof/>
          <w:szCs w:val="22"/>
        </w:rPr>
        <w:sym w:font="Symbol" w:char="F0B0"/>
      </w:r>
      <w:r>
        <w:rPr>
          <w:color w:val="000000"/>
          <w:szCs w:val="22"/>
          <w:lang w:eastAsia="lv-LV"/>
        </w:rPr>
        <w:t>C</w:t>
      </w:r>
      <w:r w:rsidRPr="00170BC5">
        <w:rPr>
          <w:color w:val="000000"/>
        </w:rPr>
        <w:t>.</w:t>
      </w:r>
    </w:p>
    <w:p w14:paraId="2194FF73" w14:textId="77777777" w:rsidR="007D5A43" w:rsidRDefault="007D5A43" w:rsidP="00170BC5">
      <w:pPr>
        <w:numPr>
          <w:ilvl w:val="12"/>
          <w:numId w:val="0"/>
        </w:numPr>
        <w:tabs>
          <w:tab w:val="clear" w:pos="567"/>
        </w:tabs>
        <w:spacing w:line="240" w:lineRule="auto"/>
      </w:pPr>
    </w:p>
    <w:p w14:paraId="6C1895C6" w14:textId="77777777" w:rsidR="007D5A43" w:rsidRPr="00170BC5" w:rsidRDefault="00EC43EA" w:rsidP="00170BC5">
      <w:pPr>
        <w:numPr>
          <w:ilvl w:val="12"/>
          <w:numId w:val="0"/>
        </w:numPr>
        <w:tabs>
          <w:tab w:val="clear" w:pos="567"/>
        </w:tabs>
        <w:spacing w:line="240" w:lineRule="auto"/>
      </w:pPr>
      <w:r w:rsidRPr="00170BC5">
        <w:t xml:space="preserve">Nelietot šīs veterinārās zāles, ja beidzies derīguma termiņš, </w:t>
      </w:r>
      <w:r>
        <w:t>kas norādīts marķējumā un uz kastītes pēc EXP.</w:t>
      </w:r>
      <w:r w:rsidRPr="00170BC5">
        <w:t xml:space="preserve"> Derīguma termiņš attiecas uz norādītā mēneša pēdējo dienu.</w:t>
      </w:r>
    </w:p>
    <w:p w14:paraId="0636B336" w14:textId="77777777" w:rsidR="007D5A43" w:rsidRDefault="007D5A43" w:rsidP="00170BC5">
      <w:pPr>
        <w:numPr>
          <w:ilvl w:val="12"/>
          <w:numId w:val="0"/>
        </w:numPr>
        <w:tabs>
          <w:tab w:val="clear" w:pos="567"/>
        </w:tabs>
        <w:spacing w:line="240" w:lineRule="auto"/>
      </w:pPr>
    </w:p>
    <w:p w14:paraId="7B85CFD7" w14:textId="77777777" w:rsidR="007D5A43" w:rsidRDefault="00EC43EA">
      <w:pPr>
        <w:numPr>
          <w:ilvl w:val="12"/>
          <w:numId w:val="0"/>
        </w:numPr>
        <w:tabs>
          <w:tab w:val="clear" w:pos="567"/>
        </w:tabs>
        <w:spacing w:line="240" w:lineRule="auto"/>
        <w:rPr>
          <w:szCs w:val="22"/>
        </w:rPr>
      </w:pPr>
      <w:r>
        <w:t>Derīguma termiņš pēc pirmreizējas tiešā iepakojuma atvēršanas: 28 dienas.</w:t>
      </w:r>
    </w:p>
    <w:p w14:paraId="57837845" w14:textId="77777777" w:rsidR="007D5A43" w:rsidRDefault="007D5A43">
      <w:pPr>
        <w:tabs>
          <w:tab w:val="clear" w:pos="567"/>
        </w:tabs>
        <w:spacing w:line="240" w:lineRule="auto"/>
        <w:rPr>
          <w:szCs w:val="22"/>
        </w:rPr>
      </w:pPr>
    </w:p>
    <w:p w14:paraId="69A9D0FF" w14:textId="77777777" w:rsidR="007D5A43" w:rsidRDefault="007D5A43">
      <w:pPr>
        <w:tabs>
          <w:tab w:val="clear" w:pos="567"/>
        </w:tabs>
        <w:spacing w:line="240" w:lineRule="auto"/>
        <w:rPr>
          <w:szCs w:val="22"/>
        </w:rPr>
      </w:pPr>
    </w:p>
    <w:p w14:paraId="32C3AFFD" w14:textId="30304751" w:rsidR="007D5A43" w:rsidRDefault="00EC43EA">
      <w:pPr>
        <w:pStyle w:val="Style1"/>
      </w:pPr>
      <w:r>
        <w:rPr>
          <w:highlight w:val="lightGray"/>
        </w:rPr>
        <w:t>12.</w:t>
      </w:r>
      <w:r>
        <w:tab/>
        <w:t>Īpaši</w:t>
      </w:r>
      <w:r w:rsidRPr="00170BC5">
        <w:t xml:space="preserve"> norādījumi </w:t>
      </w:r>
      <w:r>
        <w:t>atkritumu iznīcināšanai</w:t>
      </w:r>
    </w:p>
    <w:p w14:paraId="18433F39" w14:textId="77777777" w:rsidR="007D5A43" w:rsidRDefault="007D5A43">
      <w:pPr>
        <w:tabs>
          <w:tab w:val="clear" w:pos="567"/>
        </w:tabs>
        <w:spacing w:line="240" w:lineRule="auto"/>
        <w:rPr>
          <w:szCs w:val="22"/>
        </w:rPr>
      </w:pPr>
    </w:p>
    <w:p w14:paraId="66DD3E07" w14:textId="77777777" w:rsidR="007D5A43" w:rsidRDefault="00EC43EA">
      <w:pPr>
        <w:tabs>
          <w:tab w:val="clear" w:pos="567"/>
        </w:tabs>
        <w:spacing w:line="240" w:lineRule="auto"/>
        <w:rPr>
          <w:szCs w:val="22"/>
        </w:rPr>
      </w:pPr>
      <w:r>
        <w:t>Neizmest veterinārās zāles kanalizācijā vai kopā ar sadzīves atkritumiem.</w:t>
      </w:r>
    </w:p>
    <w:p w14:paraId="50A187F4" w14:textId="77777777" w:rsidR="007D5A43" w:rsidRDefault="007D5A43">
      <w:pPr>
        <w:tabs>
          <w:tab w:val="clear" w:pos="567"/>
        </w:tabs>
        <w:spacing w:line="240" w:lineRule="auto"/>
        <w:rPr>
          <w:szCs w:val="22"/>
        </w:rPr>
      </w:pPr>
    </w:p>
    <w:p w14:paraId="2E01714E" w14:textId="6719C671" w:rsidR="007D5A43" w:rsidRPr="00170BC5" w:rsidRDefault="00EC43EA" w:rsidP="00170BC5">
      <w:r>
        <w:t>Visu neizlietoto veterināro zāļu</w:t>
      </w:r>
      <w:r w:rsidRPr="00170BC5">
        <w:t xml:space="preserve"> vai to </w:t>
      </w:r>
      <w:r>
        <w:t>atkritumu iznīcināšanai izmantot nevajadzīgo veterināro zāļu nodošanas shēmas</w:t>
      </w:r>
      <w:r w:rsidRPr="00170BC5">
        <w:t xml:space="preserve"> saskaņā ar </w:t>
      </w:r>
      <w:r>
        <w:t>nacionālajām prasībām un jebkurām valsts atkritumu savākšanas sistēmām, kas piemērojamas attiecīgajām veterinārajām</w:t>
      </w:r>
      <w:r w:rsidRPr="00170BC5">
        <w:t xml:space="preserve"> zālēm. Šādi pasākumi palīdzēs aizsargāt vidi.</w:t>
      </w:r>
    </w:p>
    <w:p w14:paraId="086476A9" w14:textId="77777777" w:rsidR="007D5A43" w:rsidRPr="00170BC5" w:rsidRDefault="007D5A43" w:rsidP="00170BC5">
      <w:pPr>
        <w:tabs>
          <w:tab w:val="clear" w:pos="567"/>
        </w:tabs>
        <w:spacing w:line="240" w:lineRule="auto"/>
        <w:rPr>
          <w:highlight w:val="lightGray"/>
        </w:rPr>
      </w:pPr>
    </w:p>
    <w:p w14:paraId="1128E326" w14:textId="77777777" w:rsidR="007D5A43" w:rsidRDefault="00EC43EA">
      <w:pPr>
        <w:tabs>
          <w:tab w:val="clear" w:pos="567"/>
        </w:tabs>
        <w:spacing w:line="240" w:lineRule="auto"/>
        <w:rPr>
          <w:szCs w:val="22"/>
        </w:rPr>
      </w:pPr>
      <w:r>
        <w:rPr>
          <w:szCs w:val="22"/>
        </w:rPr>
        <w:t>Jautājiet savam veterinārārstam vai farmaceitam, kā atbrīvoties no nevajadzīgām veterinārajām zālēm.</w:t>
      </w:r>
    </w:p>
    <w:p w14:paraId="689EF3A8" w14:textId="77777777" w:rsidR="007D5A43" w:rsidRDefault="007D5A43">
      <w:pPr>
        <w:tabs>
          <w:tab w:val="clear" w:pos="567"/>
        </w:tabs>
        <w:spacing w:line="240" w:lineRule="auto"/>
        <w:rPr>
          <w:bCs/>
          <w:szCs w:val="22"/>
          <w:highlight w:val="lightGray"/>
        </w:rPr>
      </w:pPr>
    </w:p>
    <w:p w14:paraId="34F65F7B" w14:textId="77777777" w:rsidR="007D5A43" w:rsidRDefault="007D5A43">
      <w:pPr>
        <w:tabs>
          <w:tab w:val="clear" w:pos="567"/>
        </w:tabs>
        <w:spacing w:line="240" w:lineRule="auto"/>
        <w:rPr>
          <w:bCs/>
          <w:szCs w:val="22"/>
          <w:highlight w:val="lightGray"/>
        </w:rPr>
      </w:pPr>
    </w:p>
    <w:p w14:paraId="0A568116" w14:textId="2EC84743" w:rsidR="007D5A43" w:rsidRPr="00F15D73" w:rsidRDefault="00EC43EA">
      <w:pPr>
        <w:pStyle w:val="Style1"/>
      </w:pPr>
      <w:r w:rsidRPr="00170BC5">
        <w:rPr>
          <w:b w:val="0"/>
          <w:highlight w:val="lightGray"/>
        </w:rPr>
        <w:t>13.</w:t>
      </w:r>
      <w:r w:rsidRPr="00170BC5">
        <w:rPr>
          <w:b w:val="0"/>
        </w:rPr>
        <w:tab/>
      </w:r>
      <w:r w:rsidRPr="00F15D73">
        <w:t>Veterināro zāļu klasifikācija</w:t>
      </w:r>
    </w:p>
    <w:p w14:paraId="693F908F" w14:textId="77777777" w:rsidR="007D5A43" w:rsidRPr="00170BC5" w:rsidRDefault="007D5A43" w:rsidP="00170BC5">
      <w:pPr>
        <w:tabs>
          <w:tab w:val="clear" w:pos="567"/>
        </w:tabs>
        <w:spacing w:line="240" w:lineRule="auto"/>
      </w:pPr>
    </w:p>
    <w:p w14:paraId="46999FCE" w14:textId="77777777" w:rsidR="007D5A43" w:rsidRDefault="00EC43EA">
      <w:pPr>
        <w:ind w:right="-2"/>
        <w:jc w:val="both"/>
        <w:rPr>
          <w:color w:val="000000"/>
        </w:rPr>
      </w:pPr>
      <w:r>
        <w:rPr>
          <w:color w:val="000000"/>
        </w:rPr>
        <w:t>Recepšu veterinārās zāles.</w:t>
      </w:r>
    </w:p>
    <w:p w14:paraId="0E948438" w14:textId="77777777" w:rsidR="007D5A43" w:rsidRPr="00170BC5" w:rsidRDefault="007D5A43" w:rsidP="00170BC5">
      <w:pPr>
        <w:tabs>
          <w:tab w:val="clear" w:pos="567"/>
        </w:tabs>
        <w:spacing w:line="240" w:lineRule="auto"/>
      </w:pPr>
    </w:p>
    <w:p w14:paraId="72A11EC6" w14:textId="77777777" w:rsidR="007D5A43" w:rsidRPr="00170BC5" w:rsidRDefault="007D5A43" w:rsidP="00170BC5">
      <w:pPr>
        <w:tabs>
          <w:tab w:val="clear" w:pos="567"/>
        </w:tabs>
        <w:spacing w:line="240" w:lineRule="auto"/>
      </w:pPr>
    </w:p>
    <w:p w14:paraId="2A26883E" w14:textId="77777777" w:rsidR="007D5A43" w:rsidRDefault="00EC43EA">
      <w:pPr>
        <w:pStyle w:val="Style1"/>
      </w:pPr>
      <w:r w:rsidRPr="00170BC5">
        <w:rPr>
          <w:highlight w:val="lightGray"/>
        </w:rPr>
        <w:t>14.</w:t>
      </w:r>
      <w:r w:rsidRPr="00170BC5">
        <w:tab/>
      </w:r>
      <w:r>
        <w:t>Tirdzniecības atļaujas numuri un iepakojuma lielumi</w:t>
      </w:r>
    </w:p>
    <w:p w14:paraId="2345852C" w14:textId="77777777" w:rsidR="007D5A43" w:rsidRDefault="007D5A43">
      <w:pPr>
        <w:tabs>
          <w:tab w:val="clear" w:pos="567"/>
        </w:tabs>
        <w:spacing w:line="240" w:lineRule="auto"/>
        <w:rPr>
          <w:szCs w:val="22"/>
        </w:rPr>
      </w:pPr>
    </w:p>
    <w:p w14:paraId="3D12A9DF" w14:textId="77777777" w:rsidR="007D5A43" w:rsidRPr="00170BC5" w:rsidRDefault="00EC43EA" w:rsidP="00170BC5">
      <w:pPr>
        <w:rPr>
          <w:color w:val="000000"/>
          <w:sz w:val="24"/>
          <w:szCs w:val="24"/>
        </w:rPr>
      </w:pPr>
      <w:r w:rsidRPr="00170BC5">
        <w:rPr>
          <w:color w:val="000000"/>
        </w:rPr>
        <w:t>V/DCP/10/0026</w:t>
      </w:r>
    </w:p>
    <w:p w14:paraId="100BB565" w14:textId="77777777" w:rsidR="007D5A43" w:rsidRPr="00170BC5" w:rsidRDefault="007D5A43" w:rsidP="00170BC5">
      <w:pPr>
        <w:rPr>
          <w:color w:val="000000"/>
        </w:rPr>
      </w:pPr>
    </w:p>
    <w:p w14:paraId="2C3A8DF4" w14:textId="77777777" w:rsidR="007D5A43" w:rsidRDefault="00EC43EA">
      <w:pPr>
        <w:ind w:right="-318"/>
        <w:jc w:val="both"/>
        <w:rPr>
          <w:color w:val="000000"/>
        </w:rPr>
      </w:pPr>
      <w:r>
        <w:rPr>
          <w:color w:val="000000"/>
        </w:rPr>
        <w:t>1 stikla flakons ar 20 ml šķīduma injekcijām ar gumijas aizbāzni un alumīnija aizdari kastītē.</w:t>
      </w:r>
    </w:p>
    <w:p w14:paraId="5D648E33" w14:textId="77777777" w:rsidR="007D5A43" w:rsidRPr="00170BC5" w:rsidRDefault="007D5A43" w:rsidP="00170BC5">
      <w:pPr>
        <w:tabs>
          <w:tab w:val="clear" w:pos="567"/>
        </w:tabs>
        <w:spacing w:line="240" w:lineRule="auto"/>
      </w:pPr>
    </w:p>
    <w:p w14:paraId="75B01C15" w14:textId="77777777" w:rsidR="007D5A43" w:rsidRPr="00170BC5" w:rsidRDefault="007D5A43" w:rsidP="00170BC5">
      <w:pPr>
        <w:tabs>
          <w:tab w:val="clear" w:pos="567"/>
        </w:tabs>
        <w:spacing w:line="240" w:lineRule="auto"/>
      </w:pPr>
    </w:p>
    <w:p w14:paraId="37B83632" w14:textId="0D06C6C1" w:rsidR="007D5A43" w:rsidRPr="00F15D73" w:rsidRDefault="00EC43EA">
      <w:pPr>
        <w:pStyle w:val="Style1"/>
      </w:pPr>
      <w:r w:rsidRPr="00170BC5">
        <w:rPr>
          <w:b w:val="0"/>
          <w:highlight w:val="lightGray"/>
        </w:rPr>
        <w:t>15.</w:t>
      </w:r>
      <w:r w:rsidRPr="00170BC5">
        <w:rPr>
          <w:b w:val="0"/>
        </w:rPr>
        <w:tab/>
      </w:r>
      <w:r w:rsidRPr="00F15D73">
        <w:t>Datums, kad lietošanas instrukcija pēdējo reizi pārskatīta</w:t>
      </w:r>
    </w:p>
    <w:p w14:paraId="3103E0BA" w14:textId="77777777" w:rsidR="007D5A43" w:rsidRDefault="007D5A43">
      <w:pPr>
        <w:tabs>
          <w:tab w:val="clear" w:pos="567"/>
        </w:tabs>
        <w:spacing w:line="240" w:lineRule="auto"/>
        <w:rPr>
          <w:szCs w:val="22"/>
        </w:rPr>
      </w:pPr>
    </w:p>
    <w:p w14:paraId="7CD0FAC3" w14:textId="4B49CAF5" w:rsidR="007D5A43" w:rsidRDefault="00A75A8E">
      <w:pPr>
        <w:rPr>
          <w:szCs w:val="22"/>
        </w:rPr>
      </w:pPr>
      <w:r>
        <w:t>12</w:t>
      </w:r>
      <w:r w:rsidR="00EC43EA">
        <w:t>/2024</w:t>
      </w:r>
    </w:p>
    <w:p w14:paraId="7830F7B5" w14:textId="77777777" w:rsidR="007D5A43" w:rsidRDefault="007D5A43">
      <w:pPr>
        <w:tabs>
          <w:tab w:val="clear" w:pos="567"/>
        </w:tabs>
        <w:spacing w:line="240" w:lineRule="auto"/>
        <w:rPr>
          <w:szCs w:val="22"/>
        </w:rPr>
      </w:pPr>
    </w:p>
    <w:p w14:paraId="099BD81D" w14:textId="77777777" w:rsidR="007D5A43" w:rsidRDefault="00EC43EA">
      <w:pPr>
        <w:tabs>
          <w:tab w:val="clear" w:pos="567"/>
        </w:tabs>
        <w:spacing w:line="240" w:lineRule="auto"/>
        <w:rPr>
          <w:szCs w:val="22"/>
        </w:rPr>
      </w:pPr>
      <w:r>
        <w:t>Sīkāka informācija par šīm veterinārajām zālēm ir pieejama Savienības zāļu datubāzē (</w:t>
      </w:r>
      <w:hyperlink r:id="rId11" w:history="1">
        <w:r>
          <w:rPr>
            <w:rStyle w:val="Hyperlink"/>
          </w:rPr>
          <w:t>https://medicines.health.europa.eu/veterinary</w:t>
        </w:r>
      </w:hyperlink>
      <w:r>
        <w:t>).</w:t>
      </w:r>
    </w:p>
    <w:p w14:paraId="3ABE7FAA" w14:textId="77777777" w:rsidR="007D5A43" w:rsidRDefault="007D5A43">
      <w:pPr>
        <w:tabs>
          <w:tab w:val="clear" w:pos="567"/>
        </w:tabs>
        <w:spacing w:line="240" w:lineRule="auto"/>
        <w:rPr>
          <w:szCs w:val="22"/>
        </w:rPr>
      </w:pPr>
    </w:p>
    <w:p w14:paraId="39348043" w14:textId="77777777" w:rsidR="007D5A43" w:rsidRDefault="007D5A43">
      <w:pPr>
        <w:tabs>
          <w:tab w:val="clear" w:pos="567"/>
        </w:tabs>
        <w:spacing w:line="240" w:lineRule="auto"/>
        <w:rPr>
          <w:szCs w:val="22"/>
        </w:rPr>
      </w:pPr>
    </w:p>
    <w:p w14:paraId="2E296C92" w14:textId="77777777" w:rsidR="007D5A43" w:rsidRDefault="00EC43EA">
      <w:pPr>
        <w:pStyle w:val="Style1"/>
      </w:pPr>
      <w:r>
        <w:rPr>
          <w:highlight w:val="lightGray"/>
        </w:rPr>
        <w:t>16.</w:t>
      </w:r>
      <w:r>
        <w:tab/>
        <w:t>Kontaktinformācija:</w:t>
      </w:r>
    </w:p>
    <w:p w14:paraId="0636FBE7" w14:textId="77777777" w:rsidR="007D5A43" w:rsidRDefault="007D5A43">
      <w:pPr>
        <w:tabs>
          <w:tab w:val="clear" w:pos="567"/>
        </w:tabs>
        <w:spacing w:line="240" w:lineRule="auto"/>
        <w:rPr>
          <w:szCs w:val="22"/>
        </w:rPr>
      </w:pPr>
    </w:p>
    <w:p w14:paraId="066A7EC0" w14:textId="74AB5E1E" w:rsidR="007D5A43" w:rsidRPr="00170BC5" w:rsidRDefault="00EC43EA" w:rsidP="00170BC5">
      <w:bookmarkStart w:id="5" w:name="_Hlk73552578"/>
      <w:r>
        <w:rPr>
          <w:u w:val="single"/>
        </w:rPr>
        <w:t>Tirdzniecības atļaujas turētājs</w:t>
      </w:r>
      <w:r w:rsidRPr="00170BC5">
        <w:rPr>
          <w:u w:val="single"/>
        </w:rPr>
        <w:t xml:space="preserve"> un par sērijas izlaidi atbildīgais ražotājs</w:t>
      </w:r>
      <w:r w:rsidR="00F15D73" w:rsidRPr="00F15D73">
        <w:rPr>
          <w:u w:val="single"/>
        </w:rPr>
        <w:t xml:space="preserve"> </w:t>
      </w:r>
      <w:r w:rsidR="00F15D73">
        <w:rPr>
          <w:u w:val="single"/>
        </w:rPr>
        <w:t>un kontaktinformācija, lai ziņotu par iespējamām blakusparādībām</w:t>
      </w:r>
      <w:r w:rsidRPr="00170BC5">
        <w:t>:</w:t>
      </w:r>
    </w:p>
    <w:bookmarkEnd w:id="5"/>
    <w:p w14:paraId="3E8D3735" w14:textId="77777777" w:rsidR="007D5A43" w:rsidRPr="00170BC5" w:rsidRDefault="00EC43EA" w:rsidP="00170BC5">
      <w:pPr>
        <w:tabs>
          <w:tab w:val="clear" w:pos="567"/>
        </w:tabs>
        <w:spacing w:line="240" w:lineRule="auto"/>
        <w:rPr>
          <w:sz w:val="24"/>
          <w:szCs w:val="24"/>
        </w:rPr>
      </w:pPr>
      <w:r w:rsidRPr="00170BC5">
        <w:t xml:space="preserve">KRKA, </w:t>
      </w:r>
      <w:proofErr w:type="spellStart"/>
      <w:r w:rsidRPr="00170BC5">
        <w:t>d.d</w:t>
      </w:r>
      <w:proofErr w:type="spellEnd"/>
      <w:r w:rsidRPr="00170BC5">
        <w:t xml:space="preserve">., </w:t>
      </w:r>
      <w:proofErr w:type="spellStart"/>
      <w:r w:rsidRPr="00170BC5">
        <w:t>Novo</w:t>
      </w:r>
      <w:proofErr w:type="spellEnd"/>
      <w:r w:rsidRPr="00170BC5">
        <w:t xml:space="preserve"> mesto, </w:t>
      </w:r>
      <w:proofErr w:type="spellStart"/>
      <w:r w:rsidRPr="00170BC5">
        <w:t>Šmarješka</w:t>
      </w:r>
      <w:proofErr w:type="spellEnd"/>
      <w:r w:rsidRPr="00170BC5">
        <w:t xml:space="preserve"> </w:t>
      </w:r>
      <w:proofErr w:type="spellStart"/>
      <w:r w:rsidRPr="00170BC5">
        <w:t>cesta</w:t>
      </w:r>
      <w:proofErr w:type="spellEnd"/>
      <w:r w:rsidRPr="00170BC5">
        <w:t xml:space="preserve"> 6, 8501 </w:t>
      </w:r>
      <w:proofErr w:type="spellStart"/>
      <w:r w:rsidRPr="00170BC5">
        <w:t>Novo</w:t>
      </w:r>
      <w:proofErr w:type="spellEnd"/>
      <w:r w:rsidRPr="00170BC5">
        <w:t xml:space="preserve"> mesto, Slovēnija</w:t>
      </w:r>
    </w:p>
    <w:p w14:paraId="351B3EA5" w14:textId="399C0571" w:rsidR="007D5A43" w:rsidRDefault="00EC43EA" w:rsidP="00170BC5">
      <w:pPr>
        <w:ind w:right="-2"/>
        <w:rPr>
          <w:color w:val="000000"/>
        </w:rPr>
      </w:pPr>
      <w:r>
        <w:rPr>
          <w:color w:val="000000"/>
        </w:rPr>
        <w:t xml:space="preserve">Tel.: </w:t>
      </w:r>
      <w:r>
        <w:rPr>
          <w:snapToGrid w:val="0"/>
          <w:color w:val="000000"/>
          <w:szCs w:val="22"/>
        </w:rPr>
        <w:t>+37125187879</w:t>
      </w:r>
    </w:p>
    <w:p w14:paraId="623E12A1" w14:textId="57E87E3E" w:rsidR="007D5A43" w:rsidRPr="00170BC5" w:rsidRDefault="007D5A43" w:rsidP="00170BC5">
      <w:pPr>
        <w:tabs>
          <w:tab w:val="clear" w:pos="567"/>
          <w:tab w:val="left" w:pos="0"/>
        </w:tabs>
      </w:pPr>
    </w:p>
    <w:sectPr w:rsidR="007D5A43" w:rsidRPr="00170BC5" w:rsidSect="000A1595">
      <w:headerReference w:type="even" r:id="rId12"/>
      <w:headerReference w:type="default" r:id="rId13"/>
      <w:footerReference w:type="even" r:id="rId14"/>
      <w:footerReference w:type="default" r:id="rId15"/>
      <w:headerReference w:type="first" r:id="rId16"/>
      <w:footerReference w:type="first" r:id="rId1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EB6A16" w14:textId="77777777" w:rsidR="00EC43EA" w:rsidRDefault="00EC43EA">
      <w:pPr>
        <w:spacing w:line="240" w:lineRule="auto"/>
      </w:pPr>
      <w:r>
        <w:separator/>
      </w:r>
    </w:p>
  </w:endnote>
  <w:endnote w:type="continuationSeparator" w:id="0">
    <w:p w14:paraId="6A7E409F" w14:textId="77777777" w:rsidR="00EC43EA" w:rsidRDefault="00EC43EA">
      <w:pPr>
        <w:spacing w:line="240" w:lineRule="auto"/>
      </w:pPr>
      <w:r>
        <w:continuationSeparator/>
      </w:r>
    </w:p>
  </w:endnote>
  <w:endnote w:type="continuationNotice" w:id="1">
    <w:p w14:paraId="7DCF643B" w14:textId="77777777" w:rsidR="00EC43EA" w:rsidRDefault="00EC43E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UI"/>
    <w:charset w:val="00"/>
    <w:family w:val="roman"/>
    <w:pitch w:val="default"/>
    <w:sig w:usb0="00000003" w:usb1="00000000" w:usb2="00000000" w:usb3="00000000" w:csb0="00000001" w:csb1="00000000"/>
  </w:font>
  <w:font w:name="TimesNewRoman,Bold">
    <w:altName w:val="Yu Gothic UI"/>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115D4" w14:textId="77777777" w:rsidR="007D5A43" w:rsidRDefault="007D5A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11EA9" w14:textId="77777777" w:rsidR="007D5A43" w:rsidRPr="00170BC5" w:rsidRDefault="00EC43EA" w:rsidP="00170BC5">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4E01F" w14:textId="77777777" w:rsidR="007D5A43" w:rsidRPr="00170BC5" w:rsidRDefault="00EC43EA" w:rsidP="00170BC5">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F960DB" w14:textId="77777777" w:rsidR="00EC43EA" w:rsidRDefault="00EC43EA">
      <w:pPr>
        <w:spacing w:line="240" w:lineRule="auto"/>
      </w:pPr>
      <w:r>
        <w:separator/>
      </w:r>
    </w:p>
  </w:footnote>
  <w:footnote w:type="continuationSeparator" w:id="0">
    <w:p w14:paraId="163D08A9" w14:textId="77777777" w:rsidR="00EC43EA" w:rsidRDefault="00EC43EA">
      <w:pPr>
        <w:spacing w:line="240" w:lineRule="auto"/>
      </w:pPr>
      <w:r>
        <w:continuationSeparator/>
      </w:r>
    </w:p>
  </w:footnote>
  <w:footnote w:type="continuationNotice" w:id="1">
    <w:p w14:paraId="189BFF5C" w14:textId="77777777" w:rsidR="00EC43EA" w:rsidRDefault="00EC43E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BF7F" w14:textId="77777777" w:rsidR="007D5A43" w:rsidRDefault="007D5A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C475" w14:textId="77777777" w:rsidR="007D5A43" w:rsidRDefault="007D5A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570ED" w14:textId="77777777" w:rsidR="007D5A43" w:rsidRDefault="007D5A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C5FA93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8"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0"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9B92227"/>
    <w:multiLevelType w:val="multilevel"/>
    <w:tmpl w:val="DC449EA8"/>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5E0C3C1E"/>
    <w:multiLevelType w:val="hybridMultilevel"/>
    <w:tmpl w:val="723E4EA2"/>
    <w:lvl w:ilvl="0" w:tplc="2292B2C8">
      <w:start w:val="1"/>
      <w:numFmt w:val="upperLetter"/>
      <w:pStyle w:val="Style3"/>
      <w:suff w:val="space"/>
      <w:lvlText w:val="%1."/>
      <w:lvlJc w:val="left"/>
      <w:pPr>
        <w:ind w:left="0" w:firstLine="0"/>
      </w:pPr>
      <w:rPr>
        <w:rFonts w:hint="default"/>
        <w:b/>
        <w:bCs/>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3"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4"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5"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lvlOverride w:ilvl="0">
      <w:lvl w:ilvl="0">
        <w:start w:val="1"/>
        <w:numFmt w:val="bullet"/>
        <w:lvlText w:val="-"/>
        <w:legacy w:legacy="1" w:legacySpace="0" w:legacyIndent="360"/>
        <w:lvlJc w:val="left"/>
        <w:pPr>
          <w:ind w:left="360" w:hanging="360"/>
        </w:pPr>
      </w:lvl>
    </w:lvlOverride>
  </w:num>
  <w:num w:numId="2">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6"/>
  </w:num>
  <w:num w:numId="4">
    <w:abstractNumId w:val="35"/>
  </w:num>
  <w:num w:numId="5">
    <w:abstractNumId w:val="15"/>
  </w:num>
  <w:num w:numId="6">
    <w:abstractNumId w:val="27"/>
  </w:num>
  <w:num w:numId="7">
    <w:abstractNumId w:val="22"/>
  </w:num>
  <w:num w:numId="8">
    <w:abstractNumId w:val="11"/>
  </w:num>
  <w:num w:numId="9">
    <w:abstractNumId w:val="33"/>
  </w:num>
  <w:num w:numId="10">
    <w:abstractNumId w:val="34"/>
  </w:num>
  <w:num w:numId="11">
    <w:abstractNumId w:val="17"/>
  </w:num>
  <w:num w:numId="12">
    <w:abstractNumId w:val="16"/>
  </w:num>
  <w:num w:numId="13">
    <w:abstractNumId w:val="4"/>
  </w:num>
  <w:num w:numId="14">
    <w:abstractNumId w:val="32"/>
  </w:num>
  <w:num w:numId="15">
    <w:abstractNumId w:val="21"/>
  </w:num>
  <w:num w:numId="16">
    <w:abstractNumId w:val="37"/>
  </w:num>
  <w:num w:numId="17">
    <w:abstractNumId w:val="12"/>
  </w:num>
  <w:num w:numId="18">
    <w:abstractNumId w:val="2"/>
  </w:num>
  <w:num w:numId="19">
    <w:abstractNumId w:val="18"/>
  </w:num>
  <w:num w:numId="20">
    <w:abstractNumId w:val="5"/>
  </w:num>
  <w:num w:numId="21">
    <w:abstractNumId w:val="10"/>
  </w:num>
  <w:num w:numId="22">
    <w:abstractNumId w:val="29"/>
  </w:num>
  <w:num w:numId="23">
    <w:abstractNumId w:val="38"/>
  </w:num>
  <w:num w:numId="24">
    <w:abstractNumId w:val="24"/>
  </w:num>
  <w:num w:numId="25">
    <w:abstractNumId w:val="13"/>
  </w:num>
  <w:num w:numId="26">
    <w:abstractNumId w:val="14"/>
  </w:num>
  <w:num w:numId="27">
    <w:abstractNumId w:val="8"/>
  </w:num>
  <w:num w:numId="28">
    <w:abstractNumId w:val="9"/>
  </w:num>
  <w:num w:numId="29">
    <w:abstractNumId w:val="25"/>
  </w:num>
  <w:num w:numId="30">
    <w:abstractNumId w:val="40"/>
  </w:num>
  <w:num w:numId="31">
    <w:abstractNumId w:val="41"/>
  </w:num>
  <w:num w:numId="32">
    <w:abstractNumId w:val="23"/>
  </w:num>
  <w:num w:numId="33">
    <w:abstractNumId w:val="31"/>
  </w:num>
  <w:num w:numId="34">
    <w:abstractNumId w:val="26"/>
  </w:num>
  <w:num w:numId="35">
    <w:abstractNumId w:val="3"/>
  </w:num>
  <w:num w:numId="36">
    <w:abstractNumId w:val="6"/>
  </w:num>
  <w:num w:numId="37">
    <w:abstractNumId w:val="28"/>
  </w:num>
  <w:num w:numId="38">
    <w:abstractNumId w:val="20"/>
  </w:num>
  <w:num w:numId="39">
    <w:abstractNumId w:val="39"/>
  </w:num>
  <w:num w:numId="40">
    <w:abstractNumId w:val="30"/>
  </w:num>
  <w:num w:numId="41">
    <w:abstractNumId w:val="7"/>
  </w:num>
  <w:num w:numId="42">
    <w:abstractNumId w:val="0"/>
  </w:num>
  <w:num w:numId="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7D5A43"/>
    <w:rsid w:val="00003564"/>
    <w:rsid w:val="00065966"/>
    <w:rsid w:val="000A1595"/>
    <w:rsid w:val="000A322A"/>
    <w:rsid w:val="000A79B4"/>
    <w:rsid w:val="00170BC5"/>
    <w:rsid w:val="00243780"/>
    <w:rsid w:val="002B523D"/>
    <w:rsid w:val="004A3084"/>
    <w:rsid w:val="004E6E3E"/>
    <w:rsid w:val="006C0621"/>
    <w:rsid w:val="00714CC8"/>
    <w:rsid w:val="00745128"/>
    <w:rsid w:val="00783D22"/>
    <w:rsid w:val="007D55E9"/>
    <w:rsid w:val="007D5A43"/>
    <w:rsid w:val="008B746C"/>
    <w:rsid w:val="008E2C4B"/>
    <w:rsid w:val="0094057D"/>
    <w:rsid w:val="00A73FC1"/>
    <w:rsid w:val="00A75A8E"/>
    <w:rsid w:val="00C06970"/>
    <w:rsid w:val="00C26F46"/>
    <w:rsid w:val="00C365BA"/>
    <w:rsid w:val="00D66ED2"/>
    <w:rsid w:val="00EC43EA"/>
    <w:rsid w:val="00F15D73"/>
    <w:rsid w:val="00F35F1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16CDF41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uiPriority="99"/>
    <w:lsdException w:name="caption" w:semiHidden="1" w:unhideWhenUsed="1" w:qFormat="1"/>
    <w:lsdException w:name="annotation reference" w:uiPriority="99"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pPr>
      <w:spacing w:line="240" w:lineRule="auto"/>
    </w:pPr>
  </w:style>
  <w:style w:type="character" w:styleId="CommentReference">
    <w:name w:val="annotation reference"/>
    <w:uiPriority w:val="99"/>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paragraph" w:customStyle="1" w:styleId="Letter">
    <w:name w:val="Letter"/>
    <w:basedOn w:val="Normal"/>
    <w:pPr>
      <w:tabs>
        <w:tab w:val="clear" w:pos="567"/>
      </w:tabs>
      <w:spacing w:line="240" w:lineRule="auto"/>
    </w:pPr>
    <w:rPr>
      <w:b/>
      <w:bCs/>
      <w:lang w:val="fr-FR" w:eastAsia="fi-FI"/>
    </w:rPr>
  </w:style>
  <w:style w:type="paragraph" w:customStyle="1" w:styleId="applresponse">
    <w:name w:val="appl response"/>
    <w:basedOn w:val="Normal"/>
    <w:autoRedefine/>
    <w:pPr>
      <w:tabs>
        <w:tab w:val="clear" w:pos="567"/>
      </w:tabs>
      <w:spacing w:line="240" w:lineRule="auto"/>
    </w:pPr>
    <w:rPr>
      <w:color w:val="FF0000"/>
      <w:szCs w:val="22"/>
      <w:lang w:val="en-US"/>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HeaderChar">
    <w:name w:val="Header Char"/>
    <w:uiPriority w:val="99"/>
    <w:rPr>
      <w:sz w:val="24"/>
      <w:szCs w:val="24"/>
      <w:lang w:eastAsia="en-US"/>
    </w:rPr>
  </w:style>
  <w:style w:type="character" w:customStyle="1" w:styleId="BalloonTextChar">
    <w:name w:val="Balloon Text Char"/>
    <w:rPr>
      <w:rFonts w:ascii="Tahoma" w:hAnsi="Tahoma" w:cs="Tahoma"/>
      <w:sz w:val="16"/>
      <w:szCs w:val="16"/>
      <w:lang w:eastAsia="en-US"/>
    </w:rPr>
  </w:style>
  <w:style w:type="character" w:customStyle="1" w:styleId="CommentSubjectChar">
    <w:name w:val="Comment Subject Char"/>
    <w:link w:val="CommentSubject"/>
    <w:uiPriority w:val="99"/>
    <w:semiHidden/>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8391936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v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026EC-C9D6-4186-9A23-91F8B8AE2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2232</Words>
  <Characters>15999</Characters>
  <DocSecurity>0</DocSecurity>
  <Lines>133</Lines>
  <Paragraphs>36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Enabled">
    <vt:lpwstr/>
  </property>
  <property fmtid="{D5CDD505-2E9C-101B-9397-08002B2CF9AE}" pid="67" name="MSIP_Label_0eea11ca-d417-4147-80ed-01a58412c458_SetDate">
    <vt:lpwstr/>
  </property>
  <property fmtid="{D5CDD505-2E9C-101B-9397-08002B2CF9AE}" pid="68" name="MSIP_Label_0eea11ca-d417-4147-80ed-01a58412c458_Method">
    <vt:lpwstr/>
  </property>
  <property fmtid="{D5CDD505-2E9C-101B-9397-08002B2CF9AE}" pid="69" name="MSIP_Label_0eea11ca-d417-4147-80ed-01a58412c458_Name">
    <vt:lpwstr/>
  </property>
  <property fmtid="{D5CDD505-2E9C-101B-9397-08002B2CF9AE}" pid="70" name="MSIP_Label_0eea11ca-d417-4147-80ed-01a58412c458_SiteId">
    <vt:lpwstr/>
  </property>
  <property fmtid="{D5CDD505-2E9C-101B-9397-08002B2CF9AE}" pid="71" name="MSIP_Label_0eea11ca-d417-4147-80ed-01a58412c458_ActionId">
    <vt:lpwstr/>
  </property>
  <property fmtid="{D5CDD505-2E9C-101B-9397-08002B2CF9AE}" pid="72" name="MSIP_Label_0eea11ca-d417-4147-80ed-01a58412c458_ContentBits">
    <vt:lpwstr/>
  </property>
</Properties>
</file>