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5D6D3F" w:rsidRDefault="00C114FF" w:rsidP="00A9226B">
      <w:pPr>
        <w:tabs>
          <w:tab w:val="clear" w:pos="567"/>
        </w:tabs>
        <w:spacing w:line="240" w:lineRule="auto"/>
        <w:rPr>
          <w:szCs w:val="22"/>
        </w:rPr>
      </w:pPr>
    </w:p>
    <w:p w14:paraId="35A693F9" w14:textId="77777777" w:rsidR="00C114FF" w:rsidRPr="005D6D3F" w:rsidRDefault="00C114FF" w:rsidP="00A9226B">
      <w:pPr>
        <w:tabs>
          <w:tab w:val="clear" w:pos="567"/>
        </w:tabs>
        <w:spacing w:line="240" w:lineRule="auto"/>
        <w:rPr>
          <w:szCs w:val="22"/>
        </w:rPr>
      </w:pPr>
    </w:p>
    <w:p w14:paraId="5287781F" w14:textId="77777777" w:rsidR="00C114FF" w:rsidRPr="005D6D3F" w:rsidRDefault="00C114FF" w:rsidP="00A9226B">
      <w:pPr>
        <w:tabs>
          <w:tab w:val="clear" w:pos="567"/>
        </w:tabs>
        <w:spacing w:line="240" w:lineRule="auto"/>
        <w:rPr>
          <w:szCs w:val="22"/>
        </w:rPr>
      </w:pPr>
    </w:p>
    <w:p w14:paraId="32180DBC" w14:textId="77777777" w:rsidR="00C114FF" w:rsidRPr="005D6D3F" w:rsidRDefault="00C114FF" w:rsidP="00A9226B">
      <w:pPr>
        <w:tabs>
          <w:tab w:val="clear" w:pos="567"/>
        </w:tabs>
        <w:spacing w:line="240" w:lineRule="auto"/>
        <w:rPr>
          <w:szCs w:val="22"/>
        </w:rPr>
      </w:pPr>
    </w:p>
    <w:p w14:paraId="5FD3C248" w14:textId="77777777" w:rsidR="00C114FF" w:rsidRPr="005D6D3F" w:rsidRDefault="00C114FF" w:rsidP="00A9226B">
      <w:pPr>
        <w:tabs>
          <w:tab w:val="clear" w:pos="567"/>
        </w:tabs>
        <w:spacing w:line="240" w:lineRule="auto"/>
        <w:rPr>
          <w:szCs w:val="22"/>
        </w:rPr>
      </w:pPr>
    </w:p>
    <w:p w14:paraId="59D12DF4" w14:textId="77777777" w:rsidR="00C114FF" w:rsidRPr="005D6D3F" w:rsidRDefault="00C114FF" w:rsidP="00A9226B">
      <w:pPr>
        <w:tabs>
          <w:tab w:val="clear" w:pos="567"/>
        </w:tabs>
        <w:spacing w:line="240" w:lineRule="auto"/>
        <w:rPr>
          <w:szCs w:val="22"/>
        </w:rPr>
      </w:pPr>
    </w:p>
    <w:p w14:paraId="48DCD5C3" w14:textId="77777777" w:rsidR="00C114FF" w:rsidRPr="005D6D3F" w:rsidRDefault="00C114FF" w:rsidP="00A9226B">
      <w:pPr>
        <w:tabs>
          <w:tab w:val="clear" w:pos="567"/>
        </w:tabs>
        <w:spacing w:line="240" w:lineRule="auto"/>
        <w:rPr>
          <w:szCs w:val="22"/>
        </w:rPr>
      </w:pPr>
    </w:p>
    <w:p w14:paraId="5B0177CC" w14:textId="77777777" w:rsidR="00C114FF" w:rsidRPr="005D6D3F" w:rsidRDefault="00C114FF" w:rsidP="00A9226B">
      <w:pPr>
        <w:tabs>
          <w:tab w:val="clear" w:pos="567"/>
        </w:tabs>
        <w:spacing w:line="240" w:lineRule="auto"/>
        <w:rPr>
          <w:szCs w:val="22"/>
        </w:rPr>
      </w:pPr>
    </w:p>
    <w:p w14:paraId="625DC4C5" w14:textId="77777777" w:rsidR="00C114FF" w:rsidRPr="005D6D3F" w:rsidRDefault="00C114FF" w:rsidP="00A9226B">
      <w:pPr>
        <w:tabs>
          <w:tab w:val="clear" w:pos="567"/>
        </w:tabs>
        <w:spacing w:line="240" w:lineRule="auto"/>
        <w:rPr>
          <w:szCs w:val="22"/>
        </w:rPr>
      </w:pPr>
    </w:p>
    <w:p w14:paraId="4252967A" w14:textId="77777777" w:rsidR="00C114FF" w:rsidRPr="005D6D3F" w:rsidRDefault="00C114FF" w:rsidP="00A9226B">
      <w:pPr>
        <w:tabs>
          <w:tab w:val="clear" w:pos="567"/>
        </w:tabs>
        <w:spacing w:line="240" w:lineRule="auto"/>
        <w:rPr>
          <w:szCs w:val="22"/>
        </w:rPr>
      </w:pPr>
    </w:p>
    <w:p w14:paraId="7563A926" w14:textId="77777777" w:rsidR="00C114FF" w:rsidRPr="005D6D3F" w:rsidRDefault="00C114FF" w:rsidP="00A9226B">
      <w:pPr>
        <w:tabs>
          <w:tab w:val="clear" w:pos="567"/>
        </w:tabs>
        <w:spacing w:line="240" w:lineRule="auto"/>
        <w:rPr>
          <w:szCs w:val="22"/>
        </w:rPr>
      </w:pPr>
    </w:p>
    <w:p w14:paraId="0B5D070D" w14:textId="77777777" w:rsidR="00C114FF" w:rsidRPr="005D6D3F" w:rsidRDefault="00C114FF" w:rsidP="00A9226B">
      <w:pPr>
        <w:tabs>
          <w:tab w:val="clear" w:pos="567"/>
        </w:tabs>
        <w:spacing w:line="240" w:lineRule="auto"/>
        <w:rPr>
          <w:szCs w:val="22"/>
        </w:rPr>
      </w:pPr>
    </w:p>
    <w:p w14:paraId="0AE43519" w14:textId="77777777" w:rsidR="00C114FF" w:rsidRPr="005D6D3F" w:rsidRDefault="00C114FF" w:rsidP="00A9226B">
      <w:pPr>
        <w:tabs>
          <w:tab w:val="clear" w:pos="567"/>
        </w:tabs>
        <w:spacing w:line="240" w:lineRule="auto"/>
        <w:rPr>
          <w:szCs w:val="22"/>
        </w:rPr>
      </w:pPr>
    </w:p>
    <w:p w14:paraId="6FD5BC79" w14:textId="77777777" w:rsidR="00C114FF" w:rsidRPr="005D6D3F" w:rsidRDefault="00C114FF" w:rsidP="00A9226B">
      <w:pPr>
        <w:tabs>
          <w:tab w:val="clear" w:pos="567"/>
        </w:tabs>
        <w:spacing w:line="240" w:lineRule="auto"/>
        <w:rPr>
          <w:szCs w:val="22"/>
        </w:rPr>
      </w:pPr>
    </w:p>
    <w:p w14:paraId="75AC573A" w14:textId="77777777" w:rsidR="00C114FF" w:rsidRPr="005D6D3F" w:rsidRDefault="00C114FF" w:rsidP="00A9226B">
      <w:pPr>
        <w:tabs>
          <w:tab w:val="clear" w:pos="567"/>
        </w:tabs>
        <w:spacing w:line="240" w:lineRule="auto"/>
        <w:rPr>
          <w:szCs w:val="22"/>
        </w:rPr>
      </w:pPr>
    </w:p>
    <w:p w14:paraId="6F9B5436" w14:textId="77777777" w:rsidR="00C114FF" w:rsidRPr="005D6D3F" w:rsidRDefault="00C114FF" w:rsidP="00A9226B">
      <w:pPr>
        <w:tabs>
          <w:tab w:val="clear" w:pos="567"/>
        </w:tabs>
        <w:spacing w:line="240" w:lineRule="auto"/>
        <w:rPr>
          <w:szCs w:val="22"/>
        </w:rPr>
      </w:pPr>
    </w:p>
    <w:p w14:paraId="34FA9D78" w14:textId="77777777" w:rsidR="00C114FF" w:rsidRPr="005D6D3F" w:rsidRDefault="00C114FF" w:rsidP="00A9226B">
      <w:pPr>
        <w:tabs>
          <w:tab w:val="clear" w:pos="567"/>
        </w:tabs>
        <w:spacing w:line="240" w:lineRule="auto"/>
        <w:rPr>
          <w:szCs w:val="22"/>
        </w:rPr>
      </w:pPr>
    </w:p>
    <w:p w14:paraId="0D77D632" w14:textId="77777777" w:rsidR="00C114FF" w:rsidRPr="005D6D3F" w:rsidRDefault="00C114FF" w:rsidP="00A9226B">
      <w:pPr>
        <w:tabs>
          <w:tab w:val="clear" w:pos="567"/>
        </w:tabs>
        <w:spacing w:line="240" w:lineRule="auto"/>
        <w:rPr>
          <w:szCs w:val="22"/>
        </w:rPr>
      </w:pPr>
    </w:p>
    <w:p w14:paraId="4960E839" w14:textId="77777777" w:rsidR="00C114FF" w:rsidRPr="005D6D3F" w:rsidRDefault="00C114FF" w:rsidP="00A9226B">
      <w:pPr>
        <w:tabs>
          <w:tab w:val="clear" w:pos="567"/>
        </w:tabs>
        <w:spacing w:line="240" w:lineRule="auto"/>
        <w:rPr>
          <w:szCs w:val="22"/>
        </w:rPr>
      </w:pPr>
    </w:p>
    <w:p w14:paraId="25B9A50E" w14:textId="77777777" w:rsidR="00C114FF" w:rsidRPr="005D6D3F" w:rsidRDefault="00C114FF" w:rsidP="00A9226B">
      <w:pPr>
        <w:tabs>
          <w:tab w:val="clear" w:pos="567"/>
        </w:tabs>
        <w:spacing w:line="240" w:lineRule="auto"/>
        <w:rPr>
          <w:szCs w:val="22"/>
        </w:rPr>
      </w:pPr>
    </w:p>
    <w:p w14:paraId="5DFDD576" w14:textId="77777777" w:rsidR="00C114FF" w:rsidRPr="005D6D3F" w:rsidRDefault="00C114FF" w:rsidP="00A9226B">
      <w:pPr>
        <w:tabs>
          <w:tab w:val="clear" w:pos="567"/>
        </w:tabs>
        <w:spacing w:line="240" w:lineRule="auto"/>
        <w:rPr>
          <w:szCs w:val="22"/>
        </w:rPr>
      </w:pPr>
    </w:p>
    <w:p w14:paraId="6DF305BA" w14:textId="77777777" w:rsidR="00C114FF" w:rsidRPr="005D6D3F" w:rsidRDefault="00C114FF" w:rsidP="00A9226B">
      <w:pPr>
        <w:tabs>
          <w:tab w:val="clear" w:pos="567"/>
        </w:tabs>
        <w:spacing w:line="240" w:lineRule="auto"/>
        <w:rPr>
          <w:szCs w:val="22"/>
        </w:rPr>
      </w:pPr>
    </w:p>
    <w:p w14:paraId="1F2FA60F" w14:textId="77777777" w:rsidR="00C114FF" w:rsidRPr="005D6D3F" w:rsidRDefault="006C78AB" w:rsidP="00A9226B">
      <w:pPr>
        <w:tabs>
          <w:tab w:val="clear" w:pos="567"/>
        </w:tabs>
        <w:spacing w:line="240" w:lineRule="auto"/>
        <w:jc w:val="center"/>
        <w:rPr>
          <w:b/>
          <w:szCs w:val="22"/>
        </w:rPr>
      </w:pPr>
      <w:r w:rsidRPr="005D6D3F">
        <w:rPr>
          <w:b/>
          <w:szCs w:val="22"/>
        </w:rPr>
        <w:t>I PIELIKUMS</w:t>
      </w:r>
    </w:p>
    <w:p w14:paraId="02026019" w14:textId="77777777" w:rsidR="00C114FF" w:rsidRPr="005D6D3F" w:rsidRDefault="00C114FF" w:rsidP="00A9226B">
      <w:pPr>
        <w:tabs>
          <w:tab w:val="clear" w:pos="567"/>
        </w:tabs>
        <w:spacing w:line="240" w:lineRule="auto"/>
        <w:rPr>
          <w:szCs w:val="22"/>
        </w:rPr>
      </w:pPr>
    </w:p>
    <w:p w14:paraId="302D5FF9" w14:textId="77777777" w:rsidR="00C114FF" w:rsidRPr="005D6D3F" w:rsidRDefault="006C78AB" w:rsidP="00A9226B">
      <w:pPr>
        <w:tabs>
          <w:tab w:val="clear" w:pos="567"/>
        </w:tabs>
        <w:spacing w:line="240" w:lineRule="auto"/>
        <w:jc w:val="center"/>
        <w:rPr>
          <w:b/>
          <w:szCs w:val="22"/>
        </w:rPr>
      </w:pPr>
      <w:r w:rsidRPr="005D6D3F">
        <w:rPr>
          <w:b/>
          <w:szCs w:val="22"/>
        </w:rPr>
        <w:t>VETERINĀRO ZĀĻU APRAKSTS</w:t>
      </w:r>
    </w:p>
    <w:p w14:paraId="57C79279" w14:textId="77777777" w:rsidR="00C114FF" w:rsidRPr="005D6D3F" w:rsidRDefault="006C78AB" w:rsidP="00B13B6D">
      <w:pPr>
        <w:pStyle w:val="Style1"/>
      </w:pPr>
      <w:r w:rsidRPr="005D6D3F">
        <w:br w:type="page"/>
      </w:r>
      <w:r w:rsidRPr="005D6D3F">
        <w:lastRenderedPageBreak/>
        <w:t>1.</w:t>
      </w:r>
      <w:r w:rsidRPr="005D6D3F">
        <w:tab/>
        <w:t>VETERINĀRO ZĀĻU NOSAUKUMS</w:t>
      </w:r>
    </w:p>
    <w:p w14:paraId="1E4B1396" w14:textId="77777777" w:rsidR="00C114FF" w:rsidRPr="005D6D3F" w:rsidRDefault="00C114FF" w:rsidP="00A9226B">
      <w:pPr>
        <w:tabs>
          <w:tab w:val="clear" w:pos="567"/>
        </w:tabs>
        <w:spacing w:line="240" w:lineRule="auto"/>
        <w:rPr>
          <w:szCs w:val="22"/>
        </w:rPr>
      </w:pPr>
    </w:p>
    <w:p w14:paraId="40295DE5" w14:textId="7A2796DD" w:rsidR="00C114FF" w:rsidRPr="005D6D3F" w:rsidRDefault="007137EB" w:rsidP="00A9226B">
      <w:pPr>
        <w:tabs>
          <w:tab w:val="clear" w:pos="567"/>
        </w:tabs>
        <w:spacing w:line="240" w:lineRule="auto"/>
        <w:rPr>
          <w:szCs w:val="22"/>
        </w:rPr>
      </w:pPr>
      <w:r w:rsidRPr="005D6D3F">
        <w:rPr>
          <w:szCs w:val="22"/>
        </w:rPr>
        <w:t>Atipam 5 mg/ml šķīdums injekcijām kaķiem un suņiem</w:t>
      </w:r>
    </w:p>
    <w:p w14:paraId="488C80D1" w14:textId="77777777" w:rsidR="007137EB" w:rsidRPr="005D6D3F" w:rsidRDefault="007137EB" w:rsidP="00A9226B">
      <w:pPr>
        <w:tabs>
          <w:tab w:val="clear" w:pos="567"/>
        </w:tabs>
        <w:spacing w:line="240" w:lineRule="auto"/>
        <w:rPr>
          <w:szCs w:val="22"/>
        </w:rPr>
      </w:pPr>
    </w:p>
    <w:p w14:paraId="3976AF3B" w14:textId="77777777" w:rsidR="007137EB" w:rsidRPr="005D6D3F" w:rsidRDefault="007137EB" w:rsidP="00A9226B">
      <w:pPr>
        <w:tabs>
          <w:tab w:val="clear" w:pos="567"/>
        </w:tabs>
        <w:spacing w:line="240" w:lineRule="auto"/>
        <w:rPr>
          <w:szCs w:val="22"/>
        </w:rPr>
      </w:pPr>
    </w:p>
    <w:p w14:paraId="0E03EA25" w14:textId="77777777" w:rsidR="00C114FF" w:rsidRPr="005D6D3F" w:rsidRDefault="006C78AB" w:rsidP="00B13B6D">
      <w:pPr>
        <w:pStyle w:val="Style1"/>
      </w:pPr>
      <w:r w:rsidRPr="005D6D3F">
        <w:t>2.</w:t>
      </w:r>
      <w:r w:rsidRPr="005D6D3F">
        <w:tab/>
        <w:t>KVALITATĪVAIS UN KVANTITATĪVAIS SASTĀVS</w:t>
      </w:r>
    </w:p>
    <w:p w14:paraId="473A39A6" w14:textId="77777777" w:rsidR="00C114FF" w:rsidRPr="005D6D3F" w:rsidRDefault="00C114FF" w:rsidP="00A9226B">
      <w:pPr>
        <w:tabs>
          <w:tab w:val="clear" w:pos="567"/>
        </w:tabs>
        <w:spacing w:line="240" w:lineRule="auto"/>
        <w:rPr>
          <w:szCs w:val="22"/>
        </w:rPr>
      </w:pPr>
    </w:p>
    <w:p w14:paraId="12AB535E" w14:textId="3A1489E7" w:rsidR="007137EB" w:rsidRPr="005D6D3F" w:rsidRDefault="000312EA" w:rsidP="007137EB">
      <w:pPr>
        <w:tabs>
          <w:tab w:val="clear" w:pos="567"/>
        </w:tabs>
        <w:spacing w:line="240" w:lineRule="auto"/>
        <w:rPr>
          <w:szCs w:val="22"/>
        </w:rPr>
      </w:pPr>
      <w:r>
        <w:rPr>
          <w:szCs w:val="22"/>
        </w:rPr>
        <w:t>Katrs</w:t>
      </w:r>
      <w:r w:rsidR="007137EB" w:rsidRPr="005D6D3F">
        <w:rPr>
          <w:szCs w:val="22"/>
        </w:rPr>
        <w:t xml:space="preserve"> ml satur:</w:t>
      </w:r>
    </w:p>
    <w:p w14:paraId="427B63AA" w14:textId="77777777" w:rsidR="007137EB" w:rsidRPr="005D6D3F" w:rsidRDefault="007137EB" w:rsidP="00A9226B">
      <w:pPr>
        <w:tabs>
          <w:tab w:val="clear" w:pos="567"/>
        </w:tabs>
        <w:spacing w:line="240" w:lineRule="auto"/>
        <w:rPr>
          <w:szCs w:val="22"/>
        </w:rPr>
      </w:pPr>
    </w:p>
    <w:p w14:paraId="1FC27597" w14:textId="0CC99161" w:rsidR="00C114FF" w:rsidRPr="005D6D3F" w:rsidRDefault="006C78AB" w:rsidP="00A9226B">
      <w:pPr>
        <w:tabs>
          <w:tab w:val="clear" w:pos="567"/>
        </w:tabs>
        <w:spacing w:line="240" w:lineRule="auto"/>
        <w:rPr>
          <w:b/>
          <w:szCs w:val="22"/>
        </w:rPr>
      </w:pPr>
      <w:r w:rsidRPr="005D6D3F">
        <w:rPr>
          <w:b/>
          <w:szCs w:val="22"/>
        </w:rPr>
        <w:t>Aktīvā viela</w:t>
      </w:r>
      <w:r w:rsidR="002B2BB1" w:rsidRPr="005D6D3F">
        <w:rPr>
          <w:b/>
          <w:szCs w:val="22"/>
        </w:rPr>
        <w:t>:</w:t>
      </w:r>
    </w:p>
    <w:p w14:paraId="0906B92C" w14:textId="52470437" w:rsidR="007137EB" w:rsidRPr="005D6D3F" w:rsidRDefault="007137EB" w:rsidP="007137EB">
      <w:pPr>
        <w:tabs>
          <w:tab w:val="clear" w:pos="567"/>
        </w:tabs>
        <w:spacing w:line="240" w:lineRule="auto"/>
        <w:rPr>
          <w:szCs w:val="22"/>
        </w:rPr>
      </w:pPr>
      <w:r w:rsidRPr="005D6D3F">
        <w:rPr>
          <w:szCs w:val="22"/>
        </w:rPr>
        <w:t>Atipamezola hidrohlorīds</w:t>
      </w:r>
      <w:r w:rsidRPr="005D6D3F">
        <w:rPr>
          <w:szCs w:val="22"/>
        </w:rPr>
        <w:tab/>
      </w:r>
      <w:r w:rsidRPr="005D6D3F">
        <w:rPr>
          <w:szCs w:val="22"/>
        </w:rPr>
        <w:tab/>
      </w:r>
      <w:r w:rsidRPr="005D6D3F">
        <w:rPr>
          <w:szCs w:val="22"/>
        </w:rPr>
        <w:tab/>
        <w:t>5,0 mg</w:t>
      </w:r>
    </w:p>
    <w:p w14:paraId="61FA8554" w14:textId="7DA4FAB1" w:rsidR="007137EB" w:rsidRPr="005D6D3F" w:rsidRDefault="007137EB" w:rsidP="007137EB">
      <w:pPr>
        <w:tabs>
          <w:tab w:val="clear" w:pos="567"/>
        </w:tabs>
        <w:spacing w:line="240" w:lineRule="auto"/>
        <w:rPr>
          <w:szCs w:val="22"/>
        </w:rPr>
      </w:pPr>
      <w:r w:rsidRPr="005D6D3F">
        <w:rPr>
          <w:szCs w:val="22"/>
        </w:rPr>
        <w:t>(atbilst 4</w:t>
      </w:r>
      <w:r w:rsidR="00C564B8">
        <w:rPr>
          <w:szCs w:val="22"/>
        </w:rPr>
        <w:t>,</w:t>
      </w:r>
      <w:r w:rsidRPr="005D6D3F">
        <w:rPr>
          <w:szCs w:val="22"/>
        </w:rPr>
        <w:t>27 mg atipamezola bāzei)</w:t>
      </w:r>
    </w:p>
    <w:p w14:paraId="0225E4FF" w14:textId="77777777" w:rsidR="00C114FF" w:rsidRPr="005D6D3F" w:rsidRDefault="00C114FF" w:rsidP="00A9226B">
      <w:pPr>
        <w:tabs>
          <w:tab w:val="clear" w:pos="567"/>
        </w:tabs>
        <w:spacing w:line="240" w:lineRule="auto"/>
        <w:rPr>
          <w:szCs w:val="22"/>
        </w:rPr>
      </w:pPr>
    </w:p>
    <w:p w14:paraId="71F15FA2" w14:textId="01B7F3BE" w:rsidR="00C114FF" w:rsidRPr="005D6D3F" w:rsidRDefault="006C78AB" w:rsidP="00A9226B">
      <w:pPr>
        <w:tabs>
          <w:tab w:val="clear" w:pos="567"/>
        </w:tabs>
        <w:spacing w:line="240" w:lineRule="auto"/>
        <w:rPr>
          <w:szCs w:val="22"/>
        </w:rPr>
      </w:pPr>
      <w:r w:rsidRPr="005D6D3F">
        <w:rPr>
          <w:b/>
          <w:szCs w:val="22"/>
        </w:rPr>
        <w:t>Palīgvielas:</w:t>
      </w:r>
    </w:p>
    <w:p w14:paraId="7085ECC6" w14:textId="77777777" w:rsidR="001A170D" w:rsidRPr="005D6D3F" w:rsidRDefault="001A170D" w:rsidP="001A170D">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A170D" w:rsidRPr="005D6D3F" w14:paraId="66BEC584" w14:textId="77777777" w:rsidTr="00DB6C93">
        <w:tc>
          <w:tcPr>
            <w:tcW w:w="4524" w:type="dxa"/>
            <w:shd w:val="clear" w:color="auto" w:fill="auto"/>
            <w:vAlign w:val="center"/>
          </w:tcPr>
          <w:p w14:paraId="5CD96150" w14:textId="0C7A0FC5" w:rsidR="001A170D" w:rsidRPr="005D6D3F" w:rsidRDefault="001A170D" w:rsidP="00DB6C93">
            <w:pPr>
              <w:spacing w:before="60" w:after="60"/>
              <w:rPr>
                <w:b/>
                <w:bCs/>
                <w:iCs/>
                <w:szCs w:val="22"/>
              </w:rPr>
            </w:pPr>
            <w:r w:rsidRPr="005D6D3F">
              <w:rPr>
                <w:b/>
                <w:bCs/>
                <w:iCs/>
                <w:szCs w:val="22"/>
              </w:rPr>
              <w:t>Palīgvielu un citu sastāvdaļu kvalitatīvais sastāvs</w:t>
            </w:r>
          </w:p>
        </w:tc>
        <w:tc>
          <w:tcPr>
            <w:tcW w:w="4537" w:type="dxa"/>
            <w:shd w:val="clear" w:color="auto" w:fill="auto"/>
            <w:vAlign w:val="center"/>
          </w:tcPr>
          <w:p w14:paraId="1A771DCB" w14:textId="58984E1D" w:rsidR="001A170D" w:rsidRPr="005D6D3F" w:rsidRDefault="001A170D" w:rsidP="00DB6C93">
            <w:pPr>
              <w:spacing w:before="60" w:after="60"/>
              <w:rPr>
                <w:b/>
                <w:bCs/>
                <w:iCs/>
                <w:szCs w:val="22"/>
              </w:rPr>
            </w:pPr>
            <w:r w:rsidRPr="005D6D3F">
              <w:rPr>
                <w:b/>
                <w:bCs/>
                <w:iCs/>
                <w:szCs w:val="22"/>
              </w:rPr>
              <w:t>Kvantitatīvais sastāvs, ja šī informācija ir būtiska veterināro zāļu pareizai ievadīšanai</w:t>
            </w:r>
          </w:p>
        </w:tc>
      </w:tr>
      <w:tr w:rsidR="007137EB" w:rsidRPr="005D6D3F" w14:paraId="27DC8BFF" w14:textId="77777777" w:rsidTr="00194C57">
        <w:tc>
          <w:tcPr>
            <w:tcW w:w="4524" w:type="dxa"/>
            <w:shd w:val="clear" w:color="auto" w:fill="auto"/>
          </w:tcPr>
          <w:p w14:paraId="3FAC51D0" w14:textId="7A29052B" w:rsidR="007137EB" w:rsidRPr="005D6D3F" w:rsidRDefault="007137EB" w:rsidP="007137EB">
            <w:pPr>
              <w:spacing w:before="60" w:after="60"/>
              <w:ind w:left="567" w:hanging="567"/>
              <w:rPr>
                <w:iCs/>
                <w:szCs w:val="22"/>
              </w:rPr>
            </w:pPr>
            <w:r w:rsidRPr="005D6D3F">
              <w:rPr>
                <w:szCs w:val="22"/>
              </w:rPr>
              <w:t>Metilparahidroksibenzoāts (E 218)</w:t>
            </w:r>
          </w:p>
        </w:tc>
        <w:tc>
          <w:tcPr>
            <w:tcW w:w="4537" w:type="dxa"/>
            <w:shd w:val="clear" w:color="auto" w:fill="auto"/>
            <w:vAlign w:val="center"/>
          </w:tcPr>
          <w:p w14:paraId="50CB71E0" w14:textId="5A1C4E6B" w:rsidR="007137EB" w:rsidRPr="005D6D3F" w:rsidRDefault="005D6D3F" w:rsidP="007137EB">
            <w:pPr>
              <w:spacing w:before="60" w:after="60"/>
              <w:rPr>
                <w:iCs/>
                <w:szCs w:val="22"/>
              </w:rPr>
            </w:pPr>
            <w:r>
              <w:rPr>
                <w:iCs/>
                <w:szCs w:val="22"/>
              </w:rPr>
              <w:t>1,0 mg</w:t>
            </w:r>
          </w:p>
        </w:tc>
      </w:tr>
      <w:tr w:rsidR="007137EB" w:rsidRPr="005D6D3F" w14:paraId="6B6E4234" w14:textId="77777777" w:rsidTr="00194C57">
        <w:tc>
          <w:tcPr>
            <w:tcW w:w="4524" w:type="dxa"/>
            <w:shd w:val="clear" w:color="auto" w:fill="auto"/>
          </w:tcPr>
          <w:p w14:paraId="52F38582" w14:textId="12B83377" w:rsidR="007137EB" w:rsidRPr="005D6D3F" w:rsidRDefault="007137EB" w:rsidP="007137EB">
            <w:pPr>
              <w:spacing w:before="60" w:after="60"/>
              <w:rPr>
                <w:iCs/>
                <w:szCs w:val="22"/>
              </w:rPr>
            </w:pPr>
            <w:r w:rsidRPr="005D6D3F">
              <w:rPr>
                <w:szCs w:val="22"/>
              </w:rPr>
              <w:t>Nātrija hlorīds</w:t>
            </w:r>
          </w:p>
        </w:tc>
        <w:tc>
          <w:tcPr>
            <w:tcW w:w="4537" w:type="dxa"/>
            <w:shd w:val="clear" w:color="auto" w:fill="auto"/>
            <w:vAlign w:val="center"/>
          </w:tcPr>
          <w:p w14:paraId="6355BE31" w14:textId="77777777" w:rsidR="007137EB" w:rsidRPr="005D6D3F" w:rsidRDefault="007137EB" w:rsidP="007137EB">
            <w:pPr>
              <w:spacing w:before="60" w:after="60"/>
              <w:rPr>
                <w:iCs/>
                <w:szCs w:val="22"/>
              </w:rPr>
            </w:pPr>
          </w:p>
        </w:tc>
      </w:tr>
      <w:tr w:rsidR="007137EB" w:rsidRPr="005D6D3F" w14:paraId="68037E56" w14:textId="77777777" w:rsidTr="00194C57">
        <w:tc>
          <w:tcPr>
            <w:tcW w:w="4524" w:type="dxa"/>
            <w:shd w:val="clear" w:color="auto" w:fill="auto"/>
          </w:tcPr>
          <w:p w14:paraId="7FEEAE03" w14:textId="3D32652B" w:rsidR="007137EB" w:rsidRPr="005D6D3F" w:rsidRDefault="007137EB" w:rsidP="007137EB">
            <w:pPr>
              <w:spacing w:before="60" w:after="60"/>
              <w:rPr>
                <w:iCs/>
                <w:szCs w:val="22"/>
              </w:rPr>
            </w:pPr>
            <w:r w:rsidRPr="005D6D3F">
              <w:rPr>
                <w:szCs w:val="22"/>
              </w:rPr>
              <w:t xml:space="preserve">Nātrija hidroksīds (pH </w:t>
            </w:r>
            <w:r w:rsidR="00EC766F">
              <w:rPr>
                <w:szCs w:val="22"/>
              </w:rPr>
              <w:t>pielāgošanai</w:t>
            </w:r>
            <w:r w:rsidRPr="005D6D3F">
              <w:rPr>
                <w:szCs w:val="22"/>
              </w:rPr>
              <w:t>)</w:t>
            </w:r>
          </w:p>
        </w:tc>
        <w:tc>
          <w:tcPr>
            <w:tcW w:w="4537" w:type="dxa"/>
            <w:shd w:val="clear" w:color="auto" w:fill="auto"/>
            <w:vAlign w:val="center"/>
          </w:tcPr>
          <w:p w14:paraId="0296A34D" w14:textId="77777777" w:rsidR="007137EB" w:rsidRPr="005D6D3F" w:rsidRDefault="007137EB" w:rsidP="007137EB">
            <w:pPr>
              <w:spacing w:before="60" w:after="60"/>
              <w:rPr>
                <w:iCs/>
                <w:szCs w:val="22"/>
              </w:rPr>
            </w:pPr>
          </w:p>
        </w:tc>
      </w:tr>
      <w:tr w:rsidR="007137EB" w:rsidRPr="005D6D3F" w14:paraId="26CD2CE9" w14:textId="77777777" w:rsidTr="00194C57">
        <w:tc>
          <w:tcPr>
            <w:tcW w:w="4524" w:type="dxa"/>
            <w:shd w:val="clear" w:color="auto" w:fill="auto"/>
          </w:tcPr>
          <w:p w14:paraId="6912A061" w14:textId="515FE8AE" w:rsidR="007137EB" w:rsidRPr="005D6D3F" w:rsidRDefault="007137EB" w:rsidP="007137EB">
            <w:pPr>
              <w:spacing w:before="60" w:after="60"/>
              <w:ind w:left="567" w:hanging="567"/>
              <w:rPr>
                <w:b/>
                <w:bCs/>
                <w:iCs/>
                <w:szCs w:val="22"/>
              </w:rPr>
            </w:pPr>
            <w:r w:rsidRPr="005D6D3F">
              <w:rPr>
                <w:szCs w:val="22"/>
              </w:rPr>
              <w:t xml:space="preserve">Sālsskābe (pH </w:t>
            </w:r>
            <w:r w:rsidR="00EC766F">
              <w:rPr>
                <w:szCs w:val="22"/>
              </w:rPr>
              <w:t>pielāgošanai</w:t>
            </w:r>
            <w:r w:rsidRPr="005D6D3F">
              <w:rPr>
                <w:szCs w:val="22"/>
              </w:rPr>
              <w:t>)</w:t>
            </w:r>
          </w:p>
        </w:tc>
        <w:tc>
          <w:tcPr>
            <w:tcW w:w="4537" w:type="dxa"/>
            <w:shd w:val="clear" w:color="auto" w:fill="auto"/>
            <w:vAlign w:val="center"/>
          </w:tcPr>
          <w:p w14:paraId="0A9F92BE" w14:textId="77777777" w:rsidR="007137EB" w:rsidRPr="005D6D3F" w:rsidRDefault="007137EB" w:rsidP="007137EB">
            <w:pPr>
              <w:spacing w:before="60" w:after="60"/>
              <w:rPr>
                <w:iCs/>
                <w:szCs w:val="22"/>
              </w:rPr>
            </w:pPr>
          </w:p>
        </w:tc>
      </w:tr>
      <w:tr w:rsidR="007137EB" w:rsidRPr="005D6D3F" w14:paraId="301B3226" w14:textId="77777777" w:rsidTr="00194C57">
        <w:tc>
          <w:tcPr>
            <w:tcW w:w="4524" w:type="dxa"/>
            <w:shd w:val="clear" w:color="auto" w:fill="auto"/>
          </w:tcPr>
          <w:p w14:paraId="2840AEBA" w14:textId="5854FBEF" w:rsidR="007137EB" w:rsidRPr="005D6D3F" w:rsidRDefault="007137EB" w:rsidP="007137EB">
            <w:pPr>
              <w:spacing w:before="60" w:after="60"/>
              <w:rPr>
                <w:iCs/>
                <w:szCs w:val="22"/>
              </w:rPr>
            </w:pPr>
            <w:r w:rsidRPr="005D6D3F">
              <w:rPr>
                <w:szCs w:val="22"/>
              </w:rPr>
              <w:t>Ūdens injekcijām</w:t>
            </w:r>
          </w:p>
        </w:tc>
        <w:tc>
          <w:tcPr>
            <w:tcW w:w="4537" w:type="dxa"/>
            <w:shd w:val="clear" w:color="auto" w:fill="auto"/>
            <w:vAlign w:val="center"/>
          </w:tcPr>
          <w:p w14:paraId="547BE55E" w14:textId="77777777" w:rsidR="007137EB" w:rsidRPr="005D6D3F" w:rsidRDefault="007137EB" w:rsidP="007137EB">
            <w:pPr>
              <w:spacing w:before="60" w:after="60"/>
              <w:rPr>
                <w:iCs/>
                <w:szCs w:val="22"/>
              </w:rPr>
            </w:pPr>
          </w:p>
        </w:tc>
      </w:tr>
    </w:tbl>
    <w:p w14:paraId="1E5F9DF8" w14:textId="77777777" w:rsidR="001A170D" w:rsidRPr="005D6D3F" w:rsidRDefault="001A170D" w:rsidP="001A170D">
      <w:pPr>
        <w:tabs>
          <w:tab w:val="clear" w:pos="567"/>
        </w:tabs>
        <w:spacing w:line="240" w:lineRule="auto"/>
        <w:rPr>
          <w:szCs w:val="22"/>
        </w:rPr>
      </w:pPr>
    </w:p>
    <w:p w14:paraId="4A191607" w14:textId="155E56F3" w:rsidR="007137EB" w:rsidRPr="005D6D3F" w:rsidRDefault="007137EB" w:rsidP="007137EB">
      <w:pPr>
        <w:tabs>
          <w:tab w:val="clear" w:pos="567"/>
        </w:tabs>
        <w:spacing w:line="240" w:lineRule="auto"/>
        <w:rPr>
          <w:szCs w:val="22"/>
        </w:rPr>
      </w:pPr>
      <w:r w:rsidRPr="005D6D3F">
        <w:rPr>
          <w:szCs w:val="22"/>
        </w:rPr>
        <w:t xml:space="preserve">Dzidrs </w:t>
      </w:r>
      <w:r w:rsidR="000312EA">
        <w:rPr>
          <w:szCs w:val="22"/>
        </w:rPr>
        <w:t xml:space="preserve">un </w:t>
      </w:r>
      <w:r w:rsidRPr="005D6D3F">
        <w:rPr>
          <w:szCs w:val="22"/>
        </w:rPr>
        <w:t>bezkrāsains ūdens šķīdums</w:t>
      </w:r>
      <w:r w:rsidR="008D53B8">
        <w:rPr>
          <w:szCs w:val="22"/>
        </w:rPr>
        <w:t>.</w:t>
      </w:r>
    </w:p>
    <w:p w14:paraId="767615C1" w14:textId="77777777" w:rsidR="007137EB" w:rsidRPr="005D6D3F" w:rsidRDefault="007137EB" w:rsidP="00A9226B">
      <w:pPr>
        <w:tabs>
          <w:tab w:val="clear" w:pos="567"/>
        </w:tabs>
        <w:spacing w:line="240" w:lineRule="auto"/>
        <w:rPr>
          <w:szCs w:val="22"/>
        </w:rPr>
      </w:pPr>
    </w:p>
    <w:p w14:paraId="119F0F05" w14:textId="77777777" w:rsidR="007137EB" w:rsidRPr="005D6D3F" w:rsidRDefault="007137EB" w:rsidP="00A9226B">
      <w:pPr>
        <w:tabs>
          <w:tab w:val="clear" w:pos="567"/>
        </w:tabs>
        <w:spacing w:line="240" w:lineRule="auto"/>
        <w:rPr>
          <w:szCs w:val="22"/>
        </w:rPr>
      </w:pPr>
    </w:p>
    <w:p w14:paraId="65BA56E1" w14:textId="77777777" w:rsidR="00C114FF" w:rsidRPr="005D6D3F" w:rsidRDefault="006C78AB" w:rsidP="00B13B6D">
      <w:pPr>
        <w:pStyle w:val="Style1"/>
      </w:pPr>
      <w:r w:rsidRPr="005D6D3F">
        <w:t>3.</w:t>
      </w:r>
      <w:r w:rsidRPr="005D6D3F">
        <w:tab/>
        <w:t>KLĪNISKĀ INFORMĀCIJA</w:t>
      </w:r>
    </w:p>
    <w:p w14:paraId="38A3E502" w14:textId="77777777" w:rsidR="00C114FF" w:rsidRPr="005D6D3F" w:rsidRDefault="00C114FF" w:rsidP="00A9226B">
      <w:pPr>
        <w:tabs>
          <w:tab w:val="clear" w:pos="567"/>
        </w:tabs>
        <w:spacing w:line="240" w:lineRule="auto"/>
        <w:rPr>
          <w:szCs w:val="22"/>
        </w:rPr>
      </w:pPr>
    </w:p>
    <w:p w14:paraId="02954D74" w14:textId="565462B1" w:rsidR="00C114FF" w:rsidRPr="005D6D3F" w:rsidRDefault="006C78AB" w:rsidP="00B13B6D">
      <w:pPr>
        <w:pStyle w:val="Style1"/>
      </w:pPr>
      <w:r w:rsidRPr="005D6D3F">
        <w:t>3.1</w:t>
      </w:r>
      <w:r w:rsidR="000B46FB" w:rsidRPr="005D6D3F">
        <w:t>.</w:t>
      </w:r>
      <w:r w:rsidRPr="005D6D3F">
        <w:tab/>
        <w:t>Mērķsugas</w:t>
      </w:r>
    </w:p>
    <w:p w14:paraId="34C918CF" w14:textId="77777777" w:rsidR="00C114FF" w:rsidRPr="005D6D3F" w:rsidRDefault="00C114FF" w:rsidP="00A9226B">
      <w:pPr>
        <w:tabs>
          <w:tab w:val="clear" w:pos="567"/>
        </w:tabs>
        <w:spacing w:line="240" w:lineRule="auto"/>
        <w:rPr>
          <w:szCs w:val="22"/>
        </w:rPr>
      </w:pPr>
    </w:p>
    <w:p w14:paraId="0FB73B0F" w14:textId="16C11ADB" w:rsidR="007137EB" w:rsidRPr="005D6D3F" w:rsidRDefault="007137EB" w:rsidP="007137EB">
      <w:pPr>
        <w:tabs>
          <w:tab w:val="clear" w:pos="567"/>
        </w:tabs>
        <w:spacing w:line="240" w:lineRule="auto"/>
        <w:rPr>
          <w:szCs w:val="22"/>
        </w:rPr>
      </w:pPr>
      <w:r w:rsidRPr="005D6D3F">
        <w:rPr>
          <w:szCs w:val="22"/>
        </w:rPr>
        <w:t>Kaķi un suņi</w:t>
      </w:r>
      <w:r w:rsidR="00560395">
        <w:rPr>
          <w:szCs w:val="22"/>
        </w:rPr>
        <w:t>.</w:t>
      </w:r>
    </w:p>
    <w:p w14:paraId="56081916" w14:textId="77777777" w:rsidR="007137EB" w:rsidRPr="005D6D3F" w:rsidRDefault="007137EB" w:rsidP="00A9226B">
      <w:pPr>
        <w:tabs>
          <w:tab w:val="clear" w:pos="567"/>
        </w:tabs>
        <w:spacing w:line="240" w:lineRule="auto"/>
        <w:rPr>
          <w:szCs w:val="22"/>
        </w:rPr>
      </w:pPr>
    </w:p>
    <w:p w14:paraId="21C9837D" w14:textId="0700DD4D" w:rsidR="00C114FF" w:rsidRPr="005D6D3F" w:rsidRDefault="006C78AB" w:rsidP="00B13B6D">
      <w:pPr>
        <w:pStyle w:val="Style1"/>
      </w:pPr>
      <w:r w:rsidRPr="005D6D3F">
        <w:t>3.2</w:t>
      </w:r>
      <w:r w:rsidR="00E77619" w:rsidRPr="005D6D3F">
        <w:t>.</w:t>
      </w:r>
      <w:r w:rsidRPr="005D6D3F">
        <w:tab/>
        <w:t xml:space="preserve">Lietošanas indikācijas </w:t>
      </w:r>
      <w:r w:rsidR="000B46FB" w:rsidRPr="005D6D3F">
        <w:t>katrai mērķsugai</w:t>
      </w:r>
    </w:p>
    <w:p w14:paraId="4AC60510" w14:textId="77777777" w:rsidR="00C114FF" w:rsidRPr="005D6D3F" w:rsidRDefault="00C114FF" w:rsidP="00A9226B">
      <w:pPr>
        <w:tabs>
          <w:tab w:val="clear" w:pos="567"/>
        </w:tabs>
        <w:spacing w:line="240" w:lineRule="auto"/>
        <w:rPr>
          <w:szCs w:val="22"/>
        </w:rPr>
      </w:pPr>
    </w:p>
    <w:p w14:paraId="0C65AC16" w14:textId="5E8DF962" w:rsidR="007137EB" w:rsidRPr="005D6D3F" w:rsidRDefault="007137EB" w:rsidP="007137EB">
      <w:pPr>
        <w:tabs>
          <w:tab w:val="clear" w:pos="567"/>
        </w:tabs>
        <w:spacing w:line="240" w:lineRule="auto"/>
        <w:rPr>
          <w:szCs w:val="22"/>
        </w:rPr>
      </w:pPr>
      <w:r w:rsidRPr="005D6D3F">
        <w:rPr>
          <w:szCs w:val="22"/>
        </w:rPr>
        <w:t>Atipamezola hidrohlorīds ir selektīvs α2-antagonists un tiek lietots medetomidīna un deksmedetomidīna sedācijas efektu</w:t>
      </w:r>
      <w:r w:rsidR="005005EF">
        <w:rPr>
          <w:szCs w:val="22"/>
        </w:rPr>
        <w:t xml:space="preserve"> atcelšanai</w:t>
      </w:r>
      <w:r w:rsidRPr="005D6D3F">
        <w:rPr>
          <w:szCs w:val="22"/>
        </w:rPr>
        <w:t xml:space="preserve"> kaķiem un suņiem. </w:t>
      </w:r>
    </w:p>
    <w:p w14:paraId="055430F8" w14:textId="77777777" w:rsidR="00E86CEE" w:rsidRPr="005D6D3F" w:rsidRDefault="00E86CEE" w:rsidP="00145C3F">
      <w:pPr>
        <w:tabs>
          <w:tab w:val="clear" w:pos="567"/>
        </w:tabs>
        <w:spacing w:line="240" w:lineRule="auto"/>
        <w:rPr>
          <w:szCs w:val="22"/>
        </w:rPr>
      </w:pPr>
    </w:p>
    <w:p w14:paraId="09E73C31" w14:textId="3D8EF2E3" w:rsidR="00C114FF" w:rsidRPr="005D6D3F" w:rsidRDefault="006C78AB" w:rsidP="00B13B6D">
      <w:pPr>
        <w:pStyle w:val="Style1"/>
      </w:pPr>
      <w:r w:rsidRPr="005D6D3F">
        <w:t>3.3</w:t>
      </w:r>
      <w:r w:rsidR="00E77619" w:rsidRPr="005D6D3F">
        <w:t>.</w:t>
      </w:r>
      <w:r w:rsidRPr="005D6D3F">
        <w:tab/>
        <w:t>Kontrindikācijas</w:t>
      </w:r>
    </w:p>
    <w:p w14:paraId="06FCC9B8" w14:textId="77777777" w:rsidR="00C114FF" w:rsidRPr="005D6D3F" w:rsidRDefault="00C114FF" w:rsidP="00145C3F">
      <w:pPr>
        <w:tabs>
          <w:tab w:val="clear" w:pos="567"/>
        </w:tabs>
        <w:spacing w:line="240" w:lineRule="auto"/>
        <w:rPr>
          <w:szCs w:val="22"/>
        </w:rPr>
      </w:pPr>
    </w:p>
    <w:p w14:paraId="3608C9CD" w14:textId="11F2490C" w:rsidR="007137EB" w:rsidRPr="005D6D3F" w:rsidRDefault="0099013A" w:rsidP="00013ED2">
      <w:pPr>
        <w:tabs>
          <w:tab w:val="clear" w:pos="567"/>
        </w:tabs>
        <w:spacing w:line="240" w:lineRule="auto"/>
        <w:rPr>
          <w:szCs w:val="22"/>
        </w:rPr>
      </w:pPr>
      <w:r>
        <w:rPr>
          <w:szCs w:val="22"/>
        </w:rPr>
        <w:t>Nelietot vaisla</w:t>
      </w:r>
      <w:r w:rsidR="00013ED2">
        <w:rPr>
          <w:szCs w:val="22"/>
        </w:rPr>
        <w:t>s dzīvniekiem</w:t>
      </w:r>
      <w:r>
        <w:rPr>
          <w:szCs w:val="22"/>
        </w:rPr>
        <w:t>.</w:t>
      </w:r>
    </w:p>
    <w:p w14:paraId="0A328615" w14:textId="02E18923" w:rsidR="007137EB" w:rsidRPr="005D6D3F" w:rsidRDefault="004C6C5B" w:rsidP="007137EB">
      <w:pPr>
        <w:tabs>
          <w:tab w:val="clear" w:pos="567"/>
        </w:tabs>
        <w:spacing w:line="240" w:lineRule="auto"/>
        <w:rPr>
          <w:szCs w:val="22"/>
        </w:rPr>
      </w:pPr>
      <w:r>
        <w:rPr>
          <w:szCs w:val="22"/>
        </w:rPr>
        <w:t>Nelietot</w:t>
      </w:r>
      <w:r w:rsidR="00E41513">
        <w:rPr>
          <w:szCs w:val="22"/>
        </w:rPr>
        <w:t xml:space="preserve"> </w:t>
      </w:r>
      <w:r w:rsidR="007137EB" w:rsidRPr="005D6D3F">
        <w:rPr>
          <w:szCs w:val="22"/>
        </w:rPr>
        <w:t>dzīvniekiem, kas slimo ar aknu vai nieru slimībām</w:t>
      </w:r>
    </w:p>
    <w:p w14:paraId="4F4E877B" w14:textId="2156ABE1" w:rsidR="007137EB" w:rsidRPr="005D6D3F" w:rsidRDefault="007137EB" w:rsidP="007137EB">
      <w:pPr>
        <w:tabs>
          <w:tab w:val="clear" w:pos="567"/>
        </w:tabs>
        <w:spacing w:line="240" w:lineRule="auto"/>
        <w:rPr>
          <w:szCs w:val="22"/>
        </w:rPr>
      </w:pPr>
      <w:r w:rsidRPr="005D6D3F">
        <w:rPr>
          <w:szCs w:val="22"/>
        </w:rPr>
        <w:t xml:space="preserve">Skatīt arī </w:t>
      </w:r>
      <w:r w:rsidR="008A38CB">
        <w:rPr>
          <w:szCs w:val="22"/>
        </w:rPr>
        <w:t>3.7. </w:t>
      </w:r>
      <w:r w:rsidRPr="005D6D3F">
        <w:rPr>
          <w:szCs w:val="22"/>
        </w:rPr>
        <w:t>apakšpunktu.</w:t>
      </w:r>
    </w:p>
    <w:p w14:paraId="14055AE1" w14:textId="77777777" w:rsidR="00C114FF" w:rsidRPr="005D6D3F" w:rsidRDefault="00C114FF" w:rsidP="00A9226B">
      <w:pPr>
        <w:tabs>
          <w:tab w:val="clear" w:pos="567"/>
        </w:tabs>
        <w:spacing w:line="240" w:lineRule="auto"/>
        <w:rPr>
          <w:szCs w:val="22"/>
        </w:rPr>
      </w:pPr>
    </w:p>
    <w:p w14:paraId="2C7C17D2" w14:textId="7B766F71" w:rsidR="00C114FF" w:rsidRPr="005D6D3F" w:rsidRDefault="006C78AB" w:rsidP="00B13B6D">
      <w:pPr>
        <w:pStyle w:val="Style1"/>
      </w:pPr>
      <w:r w:rsidRPr="005D6D3F">
        <w:t>3.4</w:t>
      </w:r>
      <w:r w:rsidR="00E77619" w:rsidRPr="005D6D3F">
        <w:t>.</w:t>
      </w:r>
      <w:r w:rsidRPr="005D6D3F">
        <w:tab/>
        <w:t>Īpaši brīdinājumi</w:t>
      </w:r>
    </w:p>
    <w:p w14:paraId="2FAAA1F7" w14:textId="77777777" w:rsidR="00C114FF" w:rsidRPr="005D6D3F" w:rsidRDefault="00C114FF" w:rsidP="00145C3F">
      <w:pPr>
        <w:tabs>
          <w:tab w:val="clear" w:pos="567"/>
        </w:tabs>
        <w:spacing w:line="240" w:lineRule="auto"/>
        <w:rPr>
          <w:szCs w:val="22"/>
        </w:rPr>
      </w:pPr>
    </w:p>
    <w:p w14:paraId="2FB02656" w14:textId="1F3030DD" w:rsidR="007137EB" w:rsidRPr="005D6D3F" w:rsidRDefault="007137EB" w:rsidP="007137EB">
      <w:pPr>
        <w:tabs>
          <w:tab w:val="clear" w:pos="567"/>
        </w:tabs>
        <w:spacing w:line="240" w:lineRule="auto"/>
        <w:rPr>
          <w:szCs w:val="22"/>
        </w:rPr>
      </w:pPr>
      <w:r w:rsidRPr="005D6D3F">
        <w:rPr>
          <w:szCs w:val="22"/>
        </w:rPr>
        <w:t xml:space="preserve">Pirms dzīvniekam tiek piedāvāta barība vai šķidrums, </w:t>
      </w:r>
      <w:r w:rsidR="00E41513">
        <w:rPr>
          <w:szCs w:val="22"/>
        </w:rPr>
        <w:t>pārliecināties</w:t>
      </w:r>
      <w:r w:rsidRPr="005D6D3F">
        <w:rPr>
          <w:szCs w:val="22"/>
        </w:rPr>
        <w:t xml:space="preserve">, vai dzīvniekam ir atjaunojies normāls rīšanas reflekss. </w:t>
      </w:r>
    </w:p>
    <w:p w14:paraId="275693A9" w14:textId="77777777" w:rsidR="00E86CEE" w:rsidRPr="005D6D3F" w:rsidRDefault="00E86CEE">
      <w:pPr>
        <w:tabs>
          <w:tab w:val="clear" w:pos="567"/>
        </w:tabs>
        <w:spacing w:line="240" w:lineRule="auto"/>
        <w:rPr>
          <w:szCs w:val="22"/>
        </w:rPr>
      </w:pPr>
    </w:p>
    <w:p w14:paraId="3F6B87A5" w14:textId="649EB28E" w:rsidR="00C114FF" w:rsidRPr="005D6D3F" w:rsidRDefault="006C78AB" w:rsidP="00B13B6D">
      <w:pPr>
        <w:pStyle w:val="Style1"/>
      </w:pPr>
      <w:r w:rsidRPr="005D6D3F">
        <w:t>3.5</w:t>
      </w:r>
      <w:r w:rsidR="00E77619" w:rsidRPr="005D6D3F">
        <w:t>.</w:t>
      </w:r>
      <w:r w:rsidRPr="005D6D3F">
        <w:tab/>
        <w:t>Īpaši piesardzības pasākumi lietošanā</w:t>
      </w:r>
    </w:p>
    <w:p w14:paraId="1B3FA933" w14:textId="77777777" w:rsidR="00C114FF" w:rsidRPr="005D6D3F" w:rsidRDefault="00C114FF" w:rsidP="00145C3F">
      <w:pPr>
        <w:tabs>
          <w:tab w:val="clear" w:pos="567"/>
        </w:tabs>
        <w:spacing w:line="240" w:lineRule="auto"/>
        <w:rPr>
          <w:szCs w:val="22"/>
        </w:rPr>
      </w:pPr>
    </w:p>
    <w:p w14:paraId="744ABE59" w14:textId="2376BBC4" w:rsidR="00C114FF" w:rsidRPr="005D6D3F" w:rsidRDefault="006C78AB" w:rsidP="00BF00EF">
      <w:pPr>
        <w:tabs>
          <w:tab w:val="clear" w:pos="567"/>
        </w:tabs>
        <w:spacing w:line="240" w:lineRule="auto"/>
        <w:rPr>
          <w:szCs w:val="22"/>
          <w:u w:val="single"/>
        </w:rPr>
      </w:pPr>
      <w:r w:rsidRPr="005D6D3F">
        <w:rPr>
          <w:szCs w:val="22"/>
          <w:u w:val="single"/>
        </w:rPr>
        <w:t>Īpaši piesardzības pasākumi drošai lietošanai mērķsugām:</w:t>
      </w:r>
    </w:p>
    <w:p w14:paraId="6D728259" w14:textId="743CAAFD" w:rsidR="007137EB" w:rsidRPr="005D6D3F" w:rsidRDefault="007137EB" w:rsidP="007137EB">
      <w:pPr>
        <w:tabs>
          <w:tab w:val="clear" w:pos="567"/>
        </w:tabs>
        <w:spacing w:line="240" w:lineRule="auto"/>
        <w:rPr>
          <w:szCs w:val="22"/>
        </w:rPr>
      </w:pPr>
      <w:r w:rsidRPr="005D6D3F">
        <w:rPr>
          <w:szCs w:val="22"/>
        </w:rPr>
        <w:t xml:space="preserve">Pēc </w:t>
      </w:r>
      <w:r w:rsidR="00F94FED">
        <w:rPr>
          <w:szCs w:val="22"/>
        </w:rPr>
        <w:t xml:space="preserve">šo </w:t>
      </w:r>
      <w:r w:rsidR="005E6EB8">
        <w:rPr>
          <w:szCs w:val="22"/>
        </w:rPr>
        <w:t xml:space="preserve">veterināro </w:t>
      </w:r>
      <w:r w:rsidRPr="005D6D3F">
        <w:rPr>
          <w:szCs w:val="22"/>
        </w:rPr>
        <w:t>zāļu ievadīšanas dzīvniekiem ļau</w:t>
      </w:r>
      <w:r w:rsidR="00F94FED">
        <w:rPr>
          <w:szCs w:val="22"/>
        </w:rPr>
        <w:t>t</w:t>
      </w:r>
      <w:r w:rsidRPr="005D6D3F">
        <w:rPr>
          <w:szCs w:val="22"/>
        </w:rPr>
        <w:t xml:space="preserve"> atpūsties klusā vietā. Atmošanās laikā dzīvniekus neatstāt bez uzraudzības.</w:t>
      </w:r>
    </w:p>
    <w:p w14:paraId="5CFF6F31" w14:textId="6A45362F" w:rsidR="007137EB" w:rsidRPr="005D6D3F" w:rsidRDefault="005658F2" w:rsidP="007137EB">
      <w:pPr>
        <w:tabs>
          <w:tab w:val="clear" w:pos="567"/>
        </w:tabs>
        <w:spacing w:line="240" w:lineRule="auto"/>
        <w:rPr>
          <w:szCs w:val="22"/>
        </w:rPr>
      </w:pPr>
      <w:r>
        <w:rPr>
          <w:szCs w:val="22"/>
        </w:rPr>
        <w:lastRenderedPageBreak/>
        <w:t xml:space="preserve">Ievērot īpašu piesardzību </w:t>
      </w:r>
      <w:r w:rsidR="007137EB" w:rsidRPr="005D6D3F">
        <w:rPr>
          <w:szCs w:val="22"/>
        </w:rPr>
        <w:t xml:space="preserve">lietojot šīs </w:t>
      </w:r>
      <w:r w:rsidR="005E6EB8">
        <w:rPr>
          <w:szCs w:val="22"/>
        </w:rPr>
        <w:t xml:space="preserve">veterinārās </w:t>
      </w:r>
      <w:r w:rsidR="007137EB" w:rsidRPr="005D6D3F">
        <w:rPr>
          <w:szCs w:val="22"/>
        </w:rPr>
        <w:t>zāles cit</w:t>
      </w:r>
      <w:r>
        <w:rPr>
          <w:szCs w:val="22"/>
        </w:rPr>
        <w:t>u sugu dzīvniekiem, kas nav norādīti kā šo veterinā</w:t>
      </w:r>
      <w:r w:rsidR="00923C16">
        <w:rPr>
          <w:szCs w:val="22"/>
        </w:rPr>
        <w:t>r</w:t>
      </w:r>
      <w:r>
        <w:rPr>
          <w:szCs w:val="22"/>
        </w:rPr>
        <w:t>o zāļu mērķsugas</w:t>
      </w:r>
      <w:r w:rsidR="007137EB" w:rsidRPr="005D6D3F">
        <w:rPr>
          <w:szCs w:val="22"/>
        </w:rPr>
        <w:t>, atšķirīgo ieteicamo devu dēļ.</w:t>
      </w:r>
    </w:p>
    <w:p w14:paraId="4E598324" w14:textId="7C3CA334" w:rsidR="007137EB" w:rsidRPr="005D6D3F" w:rsidRDefault="007137EB" w:rsidP="007137EB">
      <w:pPr>
        <w:tabs>
          <w:tab w:val="clear" w:pos="567"/>
        </w:tabs>
        <w:spacing w:line="240" w:lineRule="auto"/>
        <w:rPr>
          <w:szCs w:val="22"/>
        </w:rPr>
      </w:pPr>
      <w:r w:rsidRPr="005D6D3F">
        <w:rPr>
          <w:szCs w:val="22"/>
        </w:rPr>
        <w:t xml:space="preserve">Ja papildus tiek lietoti citi sedatīvi līdzekļi, kas nav </w:t>
      </w:r>
      <w:r w:rsidR="00F94FED">
        <w:rPr>
          <w:szCs w:val="22"/>
        </w:rPr>
        <w:t>(deks)</w:t>
      </w:r>
      <w:r w:rsidRPr="005D6D3F">
        <w:rPr>
          <w:szCs w:val="22"/>
        </w:rPr>
        <w:t>medetomidīns jāņem vērā, ka to iedarbība var turpināties arī pēc (deks)medetomidīna darbības pārtraukšanas.</w:t>
      </w:r>
    </w:p>
    <w:p w14:paraId="5B08DBD6" w14:textId="75FE816E" w:rsidR="007137EB" w:rsidRPr="005D6D3F" w:rsidRDefault="007137EB" w:rsidP="007137EB">
      <w:pPr>
        <w:tabs>
          <w:tab w:val="clear" w:pos="567"/>
        </w:tabs>
        <w:spacing w:line="240" w:lineRule="auto"/>
        <w:rPr>
          <w:szCs w:val="22"/>
        </w:rPr>
      </w:pPr>
      <w:r w:rsidRPr="005D6D3F">
        <w:rPr>
          <w:szCs w:val="22"/>
        </w:rPr>
        <w:t xml:space="preserve">Atipamezols </w:t>
      </w:r>
      <w:r w:rsidR="006B60AB" w:rsidRPr="005D6D3F">
        <w:rPr>
          <w:szCs w:val="22"/>
        </w:rPr>
        <w:t>ne</w:t>
      </w:r>
      <w:r w:rsidR="006B60AB">
        <w:rPr>
          <w:szCs w:val="22"/>
        </w:rPr>
        <w:t>atceļ</w:t>
      </w:r>
      <w:r w:rsidR="006B60AB" w:rsidRPr="005D6D3F">
        <w:rPr>
          <w:szCs w:val="22"/>
        </w:rPr>
        <w:t xml:space="preserve"> </w:t>
      </w:r>
      <w:r w:rsidRPr="005D6D3F">
        <w:rPr>
          <w:szCs w:val="22"/>
        </w:rPr>
        <w:t xml:space="preserve">ketamīna iedarbību, </w:t>
      </w:r>
      <w:r w:rsidR="006B60AB">
        <w:rPr>
          <w:szCs w:val="22"/>
        </w:rPr>
        <w:t xml:space="preserve">kas lietojot vienu pašu </w:t>
      </w:r>
      <w:r w:rsidRPr="005D6D3F">
        <w:rPr>
          <w:szCs w:val="22"/>
        </w:rPr>
        <w:t>var izraisīt lēkmes suņiem un izsaukt krampjus kaķiem</w:t>
      </w:r>
      <w:r w:rsidR="006B60AB" w:rsidRPr="006B60AB">
        <w:t xml:space="preserve"> </w:t>
      </w:r>
      <w:r w:rsidR="006B60AB" w:rsidRPr="006B60AB">
        <w:rPr>
          <w:szCs w:val="22"/>
        </w:rPr>
        <w:t>Neievad</w:t>
      </w:r>
      <w:r w:rsidR="006B60AB">
        <w:rPr>
          <w:szCs w:val="22"/>
        </w:rPr>
        <w:t>ī</w:t>
      </w:r>
      <w:r w:rsidR="006B60AB" w:rsidRPr="006B60AB">
        <w:rPr>
          <w:szCs w:val="22"/>
        </w:rPr>
        <w:t xml:space="preserve">t </w:t>
      </w:r>
      <w:r w:rsidR="006B60AB">
        <w:rPr>
          <w:szCs w:val="22"/>
        </w:rPr>
        <w:t>a</w:t>
      </w:r>
      <w:r w:rsidR="006B60AB" w:rsidRPr="006B60AB">
        <w:rPr>
          <w:szCs w:val="22"/>
        </w:rPr>
        <w:t>tipamezolu 30</w:t>
      </w:r>
      <w:r w:rsidR="00B12AA1">
        <w:rPr>
          <w:szCs w:val="22"/>
        </w:rPr>
        <w:t xml:space="preserve"> </w:t>
      </w:r>
      <w:r w:rsidR="006B60AB" w:rsidRPr="006B60AB">
        <w:rPr>
          <w:szCs w:val="22"/>
        </w:rPr>
        <w:t>–</w:t>
      </w:r>
      <w:r w:rsidR="00B12AA1">
        <w:rPr>
          <w:szCs w:val="22"/>
        </w:rPr>
        <w:t xml:space="preserve"> </w:t>
      </w:r>
      <w:r w:rsidR="006B60AB" w:rsidRPr="006B60AB">
        <w:rPr>
          <w:szCs w:val="22"/>
        </w:rPr>
        <w:t>40 minū</w:t>
      </w:r>
      <w:r w:rsidR="006B60AB">
        <w:rPr>
          <w:szCs w:val="22"/>
        </w:rPr>
        <w:t>tes</w:t>
      </w:r>
      <w:r w:rsidR="006B60AB" w:rsidRPr="006B60AB">
        <w:rPr>
          <w:szCs w:val="22"/>
        </w:rPr>
        <w:t xml:space="preserve"> pēc iepriekšējas ketamīna ievadīšanas.</w:t>
      </w:r>
    </w:p>
    <w:p w14:paraId="7BB1F8BA" w14:textId="77777777" w:rsidR="00C114FF" w:rsidRPr="005D6D3F" w:rsidRDefault="00C114FF" w:rsidP="00A9226B">
      <w:pPr>
        <w:tabs>
          <w:tab w:val="clear" w:pos="567"/>
        </w:tabs>
        <w:spacing w:line="240" w:lineRule="auto"/>
        <w:rPr>
          <w:szCs w:val="22"/>
        </w:rPr>
      </w:pPr>
    </w:p>
    <w:p w14:paraId="156FB2FD" w14:textId="28AA9D30" w:rsidR="00C114FF" w:rsidRPr="005D6D3F" w:rsidRDefault="006C78AB" w:rsidP="00145C3F">
      <w:pPr>
        <w:tabs>
          <w:tab w:val="clear" w:pos="567"/>
        </w:tabs>
        <w:spacing w:line="240" w:lineRule="auto"/>
        <w:rPr>
          <w:szCs w:val="22"/>
        </w:rPr>
      </w:pPr>
      <w:r w:rsidRPr="005D6D3F">
        <w:rPr>
          <w:szCs w:val="22"/>
          <w:u w:val="single"/>
        </w:rPr>
        <w:t xml:space="preserve">Īpaši piesardzības pasākumi, kas jāievēro personai, kura ievada veterinārās zāles dzīvniekiem: </w:t>
      </w:r>
    </w:p>
    <w:p w14:paraId="330CB5E5" w14:textId="1CDE0AAE" w:rsidR="005D1BCC" w:rsidRPr="005D1BCC" w:rsidRDefault="00676FB9" w:rsidP="005D1BCC">
      <w:pPr>
        <w:tabs>
          <w:tab w:val="clear" w:pos="567"/>
        </w:tabs>
        <w:spacing w:line="240" w:lineRule="auto"/>
        <w:rPr>
          <w:szCs w:val="22"/>
        </w:rPr>
      </w:pPr>
      <w:r>
        <w:rPr>
          <w:szCs w:val="22"/>
        </w:rPr>
        <w:t>I</w:t>
      </w:r>
      <w:r w:rsidR="007137EB" w:rsidRPr="005D6D3F">
        <w:rPr>
          <w:szCs w:val="22"/>
        </w:rPr>
        <w:t>zvair</w:t>
      </w:r>
      <w:r>
        <w:rPr>
          <w:szCs w:val="22"/>
        </w:rPr>
        <w:t>īties</w:t>
      </w:r>
      <w:r w:rsidR="007137EB" w:rsidRPr="005D6D3F">
        <w:rPr>
          <w:szCs w:val="22"/>
        </w:rPr>
        <w:t xml:space="preserve"> no </w:t>
      </w:r>
      <w:r w:rsidR="005E6EB8">
        <w:rPr>
          <w:szCs w:val="22"/>
        </w:rPr>
        <w:t>šo veterināro zāļu</w:t>
      </w:r>
      <w:r w:rsidR="005E6EB8" w:rsidRPr="005D6D3F">
        <w:rPr>
          <w:szCs w:val="22"/>
        </w:rPr>
        <w:t xml:space="preserve"> </w:t>
      </w:r>
      <w:r w:rsidR="007137EB" w:rsidRPr="005D6D3F">
        <w:rPr>
          <w:szCs w:val="22"/>
        </w:rPr>
        <w:t>saskares ar ādu, acīm un gļotād</w:t>
      </w:r>
      <w:r>
        <w:rPr>
          <w:szCs w:val="22"/>
        </w:rPr>
        <w:t>ām,</w:t>
      </w:r>
      <w:r w:rsidRPr="00676FB9">
        <w:rPr>
          <w:szCs w:val="22"/>
        </w:rPr>
        <w:t xml:space="preserve"> </w:t>
      </w:r>
      <w:r>
        <w:rPr>
          <w:szCs w:val="22"/>
        </w:rPr>
        <w:t>s</w:t>
      </w:r>
      <w:r w:rsidRPr="005D6D3F">
        <w:rPr>
          <w:szCs w:val="22"/>
        </w:rPr>
        <w:t>pēcīg</w:t>
      </w:r>
      <w:r>
        <w:rPr>
          <w:szCs w:val="22"/>
        </w:rPr>
        <w:t>ā</w:t>
      </w:r>
      <w:r w:rsidRPr="005D6D3F">
        <w:rPr>
          <w:szCs w:val="22"/>
        </w:rPr>
        <w:t>s farmakoloģiskas aktivitātes dēļ</w:t>
      </w:r>
      <w:r w:rsidR="007137EB" w:rsidRPr="005D6D3F">
        <w:rPr>
          <w:szCs w:val="22"/>
        </w:rPr>
        <w:t xml:space="preserve">. Ja notikusi nejauša </w:t>
      </w:r>
      <w:r w:rsidR="00BC7176">
        <w:rPr>
          <w:szCs w:val="22"/>
        </w:rPr>
        <w:t xml:space="preserve">veterināro zāļu </w:t>
      </w:r>
      <w:r w:rsidR="007137EB" w:rsidRPr="005D6D3F">
        <w:rPr>
          <w:szCs w:val="22"/>
        </w:rPr>
        <w:t>saskare ar ādu</w:t>
      </w:r>
      <w:r w:rsidR="00AE16DC">
        <w:rPr>
          <w:szCs w:val="22"/>
        </w:rPr>
        <w:t xml:space="preserve"> vai acīm</w:t>
      </w:r>
      <w:r w:rsidR="007137EB" w:rsidRPr="005D6D3F">
        <w:rPr>
          <w:szCs w:val="22"/>
        </w:rPr>
        <w:t xml:space="preserve">, </w:t>
      </w:r>
      <w:r w:rsidR="005D1BCC">
        <w:rPr>
          <w:szCs w:val="22"/>
        </w:rPr>
        <w:t>skarto vietu</w:t>
      </w:r>
      <w:r w:rsidR="005D1BCC" w:rsidRPr="005D6D3F">
        <w:rPr>
          <w:szCs w:val="22"/>
        </w:rPr>
        <w:t xml:space="preserve"> </w:t>
      </w:r>
      <w:r w:rsidR="005D1BCC">
        <w:rPr>
          <w:szCs w:val="22"/>
        </w:rPr>
        <w:t>rūpīgi</w:t>
      </w:r>
      <w:r w:rsidR="005D1BCC" w:rsidRPr="005D6D3F">
        <w:rPr>
          <w:szCs w:val="22"/>
        </w:rPr>
        <w:t xml:space="preserve"> skalot </w:t>
      </w:r>
      <w:r w:rsidR="007137EB" w:rsidRPr="005D6D3F">
        <w:rPr>
          <w:szCs w:val="22"/>
        </w:rPr>
        <w:t xml:space="preserve">ar lielu </w:t>
      </w:r>
      <w:r w:rsidR="006B60AB" w:rsidRPr="005D6D3F">
        <w:rPr>
          <w:szCs w:val="22"/>
        </w:rPr>
        <w:t xml:space="preserve">daudzumu </w:t>
      </w:r>
      <w:r w:rsidR="007137EB" w:rsidRPr="005D6D3F">
        <w:rPr>
          <w:szCs w:val="22"/>
        </w:rPr>
        <w:t>ūdens. Ja kairinājums nepāriet, meklēt medicīnisko palīdzību</w:t>
      </w:r>
      <w:r w:rsidR="005D1BCC">
        <w:rPr>
          <w:szCs w:val="22"/>
        </w:rPr>
        <w:t>.</w:t>
      </w:r>
      <w:r w:rsidR="007137EB" w:rsidRPr="005D6D3F">
        <w:rPr>
          <w:szCs w:val="22"/>
        </w:rPr>
        <w:t xml:space="preserve"> </w:t>
      </w:r>
      <w:r w:rsidR="005D1BCC" w:rsidRPr="005D1BCC">
        <w:rPr>
          <w:szCs w:val="22"/>
        </w:rPr>
        <w:t xml:space="preserve">Novilkt piesārņoto apģērbu, kas ir tiešā saskarē ar ādu. </w:t>
      </w:r>
    </w:p>
    <w:p w14:paraId="16CA61FA" w14:textId="2A304FED" w:rsidR="007137EB" w:rsidRPr="005D6D3F" w:rsidRDefault="005D1BCC" w:rsidP="007137EB">
      <w:pPr>
        <w:tabs>
          <w:tab w:val="clear" w:pos="567"/>
        </w:tabs>
        <w:spacing w:line="240" w:lineRule="auto"/>
        <w:rPr>
          <w:szCs w:val="22"/>
        </w:rPr>
      </w:pPr>
      <w:r>
        <w:rPr>
          <w:szCs w:val="22"/>
        </w:rPr>
        <w:t>I</w:t>
      </w:r>
      <w:r w:rsidRPr="005D6D3F">
        <w:rPr>
          <w:szCs w:val="22"/>
        </w:rPr>
        <w:t>zvair</w:t>
      </w:r>
      <w:r>
        <w:rPr>
          <w:szCs w:val="22"/>
        </w:rPr>
        <w:t>īties</w:t>
      </w:r>
      <w:r w:rsidRPr="005D6D3F">
        <w:rPr>
          <w:szCs w:val="22"/>
        </w:rPr>
        <w:t xml:space="preserve"> </w:t>
      </w:r>
      <w:r w:rsidR="007137EB" w:rsidRPr="005D6D3F">
        <w:rPr>
          <w:szCs w:val="22"/>
        </w:rPr>
        <w:t>no nejaušas zāļu norīšanas vai pašinjicēšanas. Ja notik</w:t>
      </w:r>
      <w:r w:rsidR="00263183">
        <w:rPr>
          <w:szCs w:val="22"/>
        </w:rPr>
        <w:t>usi nejauša</w:t>
      </w:r>
      <w:r w:rsidR="007137EB" w:rsidRPr="005D6D3F">
        <w:rPr>
          <w:szCs w:val="22"/>
        </w:rPr>
        <w:t xml:space="preserve"> norīšana vai pašinjicēšan</w:t>
      </w:r>
      <w:r w:rsidR="00263183">
        <w:rPr>
          <w:szCs w:val="22"/>
        </w:rPr>
        <w:t>a</w:t>
      </w:r>
      <w:r w:rsidR="007137EB" w:rsidRPr="005D6D3F">
        <w:rPr>
          <w:szCs w:val="22"/>
        </w:rPr>
        <w:t xml:space="preserve">, nekavējoties meklēt </w:t>
      </w:r>
      <w:r w:rsidR="00263183">
        <w:rPr>
          <w:szCs w:val="22"/>
        </w:rPr>
        <w:t>medicīnisko</w:t>
      </w:r>
      <w:r w:rsidR="00263183" w:rsidRPr="005D6D3F">
        <w:rPr>
          <w:szCs w:val="22"/>
        </w:rPr>
        <w:t xml:space="preserve"> </w:t>
      </w:r>
      <w:r w:rsidR="007137EB" w:rsidRPr="005D6D3F">
        <w:rPr>
          <w:szCs w:val="22"/>
        </w:rPr>
        <w:t>palīdzību</w:t>
      </w:r>
      <w:r w:rsidR="00263183">
        <w:rPr>
          <w:szCs w:val="22"/>
        </w:rPr>
        <w:t xml:space="preserve"> un</w:t>
      </w:r>
      <w:r w:rsidR="007137EB" w:rsidRPr="005D6D3F">
        <w:rPr>
          <w:szCs w:val="22"/>
        </w:rPr>
        <w:t xml:space="preserve"> </w:t>
      </w:r>
      <w:r w:rsidR="00263183">
        <w:rPr>
          <w:szCs w:val="22"/>
        </w:rPr>
        <w:t>uz</w:t>
      </w:r>
      <w:r w:rsidR="007137EB" w:rsidRPr="005D6D3F">
        <w:rPr>
          <w:szCs w:val="22"/>
        </w:rPr>
        <w:t>rād</w:t>
      </w:r>
      <w:r w:rsidR="00263183">
        <w:rPr>
          <w:szCs w:val="22"/>
        </w:rPr>
        <w:t>ī</w:t>
      </w:r>
      <w:r w:rsidR="007137EB" w:rsidRPr="005D6D3F">
        <w:rPr>
          <w:szCs w:val="22"/>
        </w:rPr>
        <w:t xml:space="preserve">t lietošanas instrukciju </w:t>
      </w:r>
      <w:r w:rsidR="00263183">
        <w:rPr>
          <w:szCs w:val="22"/>
        </w:rPr>
        <w:t>ārstam</w:t>
      </w:r>
      <w:r w:rsidR="007137EB" w:rsidRPr="005D6D3F">
        <w:rPr>
          <w:szCs w:val="22"/>
        </w:rPr>
        <w:t>.</w:t>
      </w:r>
    </w:p>
    <w:p w14:paraId="25EA22C8" w14:textId="77777777" w:rsidR="00C114FF" w:rsidRPr="005D6D3F" w:rsidRDefault="00C114FF" w:rsidP="00A9226B">
      <w:pPr>
        <w:tabs>
          <w:tab w:val="clear" w:pos="567"/>
        </w:tabs>
        <w:spacing w:line="240" w:lineRule="auto"/>
        <w:rPr>
          <w:szCs w:val="22"/>
        </w:rPr>
      </w:pPr>
    </w:p>
    <w:p w14:paraId="22451917" w14:textId="77777777" w:rsidR="00295140" w:rsidRPr="005D6D3F" w:rsidRDefault="006C78AB" w:rsidP="00A9226B">
      <w:pPr>
        <w:tabs>
          <w:tab w:val="clear" w:pos="567"/>
        </w:tabs>
        <w:spacing w:line="240" w:lineRule="auto"/>
        <w:rPr>
          <w:szCs w:val="22"/>
          <w:u w:val="single"/>
        </w:rPr>
      </w:pPr>
      <w:r w:rsidRPr="005D6D3F">
        <w:rPr>
          <w:szCs w:val="22"/>
          <w:u w:val="single"/>
        </w:rPr>
        <w:t>Īpaši piesardzības pasākumi vides aizsardzībai:</w:t>
      </w:r>
    </w:p>
    <w:p w14:paraId="4FE0574E" w14:textId="53782F12" w:rsidR="00295140" w:rsidRPr="005D6D3F" w:rsidRDefault="00CD5398" w:rsidP="00A9226B">
      <w:pPr>
        <w:tabs>
          <w:tab w:val="clear" w:pos="567"/>
        </w:tabs>
        <w:spacing w:line="240" w:lineRule="auto"/>
        <w:rPr>
          <w:szCs w:val="22"/>
        </w:rPr>
      </w:pPr>
      <w:r>
        <w:rPr>
          <w:szCs w:val="22"/>
        </w:rPr>
        <w:t>Nav piemērojami.</w:t>
      </w:r>
    </w:p>
    <w:p w14:paraId="2C8E21F6" w14:textId="77777777" w:rsidR="00F04CA9" w:rsidRPr="005D6D3F" w:rsidRDefault="00F04CA9" w:rsidP="00A9226B">
      <w:pPr>
        <w:tabs>
          <w:tab w:val="clear" w:pos="567"/>
        </w:tabs>
        <w:spacing w:line="240" w:lineRule="auto"/>
        <w:rPr>
          <w:szCs w:val="22"/>
        </w:rPr>
      </w:pPr>
    </w:p>
    <w:p w14:paraId="72FE9288" w14:textId="278BB60C" w:rsidR="00C114FF" w:rsidRPr="005D6D3F" w:rsidRDefault="006C78AB" w:rsidP="00B13B6D">
      <w:pPr>
        <w:pStyle w:val="Style1"/>
      </w:pPr>
      <w:r w:rsidRPr="005D6D3F">
        <w:t>3.6</w:t>
      </w:r>
      <w:r w:rsidR="00E77619" w:rsidRPr="005D6D3F">
        <w:t>.</w:t>
      </w:r>
      <w:r w:rsidRPr="005D6D3F">
        <w:tab/>
      </w:r>
      <w:r w:rsidR="000B46FB" w:rsidRPr="005D6D3F">
        <w:t>B</w:t>
      </w:r>
      <w:r w:rsidRPr="005D6D3F">
        <w:t>lakusparādības</w:t>
      </w:r>
    </w:p>
    <w:p w14:paraId="2B4861F2" w14:textId="1CC1B160" w:rsidR="00295140" w:rsidRDefault="00295140" w:rsidP="00AD0710">
      <w:pPr>
        <w:tabs>
          <w:tab w:val="clear" w:pos="567"/>
        </w:tabs>
        <w:spacing w:line="240" w:lineRule="auto"/>
        <w:rPr>
          <w:szCs w:val="22"/>
        </w:rPr>
      </w:pPr>
    </w:p>
    <w:p w14:paraId="4DBE7A94" w14:textId="2AD514AF" w:rsidR="0074544F" w:rsidRDefault="0074544F" w:rsidP="00AD0710">
      <w:pPr>
        <w:tabs>
          <w:tab w:val="clear" w:pos="567"/>
        </w:tabs>
        <w:spacing w:line="240" w:lineRule="auto"/>
        <w:rPr>
          <w:szCs w:val="22"/>
        </w:rPr>
      </w:pPr>
      <w:r>
        <w:rPr>
          <w:szCs w:val="22"/>
        </w:rPr>
        <w:t>Suņi un kaķi:</w:t>
      </w:r>
    </w:p>
    <w:p w14:paraId="77327FF3" w14:textId="77EAC0B5" w:rsidR="0074544F" w:rsidRDefault="0074544F" w:rsidP="00AD0710">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3"/>
        <w:gridCol w:w="5098"/>
      </w:tblGrid>
      <w:tr w:rsidR="00702CB8" w:rsidRPr="00702CB8" w14:paraId="06ABDEC4" w14:textId="77777777" w:rsidTr="009B71E6">
        <w:tc>
          <w:tcPr>
            <w:tcW w:w="2187" w:type="pct"/>
          </w:tcPr>
          <w:p w14:paraId="2D1D3C93" w14:textId="0845D05C" w:rsidR="00702CB8" w:rsidRPr="00702CB8" w:rsidRDefault="00263183" w:rsidP="00702CB8">
            <w:pPr>
              <w:tabs>
                <w:tab w:val="clear" w:pos="567"/>
              </w:tabs>
              <w:spacing w:line="240" w:lineRule="auto"/>
              <w:rPr>
                <w:szCs w:val="22"/>
              </w:rPr>
            </w:pPr>
            <w:r w:rsidRPr="004707CD">
              <w:rPr>
                <w:szCs w:val="22"/>
              </w:rPr>
              <w:t>Reti</w:t>
            </w:r>
          </w:p>
          <w:p w14:paraId="55A99E7B" w14:textId="425FEE02" w:rsidR="00702CB8" w:rsidRPr="00702CB8" w:rsidRDefault="00702CB8" w:rsidP="00702CB8">
            <w:pPr>
              <w:tabs>
                <w:tab w:val="clear" w:pos="567"/>
              </w:tabs>
              <w:spacing w:line="240" w:lineRule="auto"/>
              <w:rPr>
                <w:szCs w:val="22"/>
              </w:rPr>
            </w:pPr>
            <w:r w:rsidRPr="00702CB8">
              <w:rPr>
                <w:szCs w:val="22"/>
              </w:rPr>
              <w:t>(1</w:t>
            </w:r>
            <w:r w:rsidR="00263183" w:rsidRPr="004707CD">
              <w:rPr>
                <w:szCs w:val="22"/>
              </w:rPr>
              <w:t> līdz</w:t>
            </w:r>
            <w:r w:rsidRPr="00702CB8">
              <w:rPr>
                <w:szCs w:val="22"/>
              </w:rPr>
              <w:t xml:space="preserve"> 10</w:t>
            </w:r>
            <w:r w:rsidR="00263183" w:rsidRPr="004707CD">
              <w:rPr>
                <w:szCs w:val="22"/>
              </w:rPr>
              <w:t> dzīvniekiem</w:t>
            </w:r>
            <w:r w:rsidRPr="00702CB8">
              <w:rPr>
                <w:szCs w:val="22"/>
              </w:rPr>
              <w:t>/10</w:t>
            </w:r>
            <w:r w:rsidR="00263183" w:rsidRPr="004707CD">
              <w:rPr>
                <w:szCs w:val="22"/>
              </w:rPr>
              <w:t> </w:t>
            </w:r>
            <w:r w:rsidRPr="00702CB8">
              <w:rPr>
                <w:szCs w:val="22"/>
              </w:rPr>
              <w:t>000</w:t>
            </w:r>
            <w:r w:rsidR="00263183" w:rsidRPr="004707CD">
              <w:rPr>
                <w:szCs w:val="22"/>
              </w:rPr>
              <w:t> ārstētajiem dzīvniekiem</w:t>
            </w:r>
            <w:r w:rsidRPr="00702CB8">
              <w:rPr>
                <w:szCs w:val="22"/>
              </w:rPr>
              <w:t>):</w:t>
            </w:r>
          </w:p>
        </w:tc>
        <w:tc>
          <w:tcPr>
            <w:tcW w:w="2813" w:type="pct"/>
          </w:tcPr>
          <w:p w14:paraId="6731AEAC" w14:textId="58204386" w:rsidR="00702CB8" w:rsidRPr="00702CB8" w:rsidRDefault="0053647F" w:rsidP="00702CB8">
            <w:pPr>
              <w:tabs>
                <w:tab w:val="clear" w:pos="567"/>
              </w:tabs>
              <w:spacing w:line="240" w:lineRule="auto"/>
              <w:rPr>
                <w:iCs/>
                <w:szCs w:val="22"/>
              </w:rPr>
            </w:pPr>
            <w:r>
              <w:rPr>
                <w:szCs w:val="22"/>
              </w:rPr>
              <w:t>H</w:t>
            </w:r>
            <w:r w:rsidR="009A30D8" w:rsidRPr="004707CD">
              <w:rPr>
                <w:szCs w:val="22"/>
              </w:rPr>
              <w:t>iperaktivitāte</w:t>
            </w:r>
            <w:r w:rsidR="00702CB8" w:rsidRPr="00702CB8">
              <w:rPr>
                <w:iCs/>
                <w:szCs w:val="22"/>
              </w:rPr>
              <w:t xml:space="preserve">, </w:t>
            </w:r>
            <w:r w:rsidR="009A30D8" w:rsidRPr="004707CD">
              <w:rPr>
                <w:szCs w:val="22"/>
              </w:rPr>
              <w:t>vokalizācija</w:t>
            </w:r>
            <w:r w:rsidR="009A30D8" w:rsidRPr="004707CD">
              <w:rPr>
                <w:iCs/>
                <w:szCs w:val="22"/>
                <w:vertAlign w:val="superscript"/>
              </w:rPr>
              <w:t xml:space="preserve"> </w:t>
            </w:r>
            <w:r w:rsidR="00702CB8" w:rsidRPr="00702CB8">
              <w:rPr>
                <w:iCs/>
                <w:szCs w:val="22"/>
                <w:vertAlign w:val="superscript"/>
              </w:rPr>
              <w:t>a</w:t>
            </w:r>
            <w:r w:rsidR="00702CB8" w:rsidRPr="00702CB8">
              <w:rPr>
                <w:iCs/>
                <w:szCs w:val="22"/>
              </w:rPr>
              <w:t xml:space="preserve">, </w:t>
            </w:r>
            <w:r w:rsidR="00676FB9">
              <w:rPr>
                <w:szCs w:val="22"/>
              </w:rPr>
              <w:t>patvaļīga</w:t>
            </w:r>
            <w:r w:rsidR="009A30D8" w:rsidRPr="004707CD">
              <w:rPr>
                <w:szCs w:val="22"/>
              </w:rPr>
              <w:t xml:space="preserve"> urin</w:t>
            </w:r>
            <w:r>
              <w:rPr>
                <w:szCs w:val="22"/>
              </w:rPr>
              <w:t>ācija</w:t>
            </w:r>
            <w:r w:rsidR="00702CB8" w:rsidRPr="00702CB8">
              <w:rPr>
                <w:iCs/>
                <w:szCs w:val="22"/>
              </w:rPr>
              <w:t xml:space="preserve">, </w:t>
            </w:r>
            <w:r w:rsidR="00676FB9">
              <w:rPr>
                <w:iCs/>
                <w:szCs w:val="22"/>
              </w:rPr>
              <w:t>patvaļīga</w:t>
            </w:r>
            <w:r w:rsidR="00702CB8" w:rsidRPr="00702CB8">
              <w:rPr>
                <w:iCs/>
                <w:szCs w:val="22"/>
              </w:rPr>
              <w:t xml:space="preserve"> </w:t>
            </w:r>
            <w:r w:rsidR="009A30D8" w:rsidRPr="004707CD">
              <w:rPr>
                <w:iCs/>
                <w:szCs w:val="22"/>
              </w:rPr>
              <w:t>defekācija</w:t>
            </w:r>
            <w:r>
              <w:rPr>
                <w:iCs/>
                <w:szCs w:val="22"/>
              </w:rPr>
              <w:t>,</w:t>
            </w:r>
          </w:p>
          <w:p w14:paraId="7806DC17" w14:textId="68CB55ED" w:rsidR="00702CB8" w:rsidRPr="00702CB8" w:rsidRDefault="00B12AA1" w:rsidP="00702CB8">
            <w:pPr>
              <w:tabs>
                <w:tab w:val="clear" w:pos="567"/>
              </w:tabs>
              <w:spacing w:line="240" w:lineRule="auto"/>
              <w:rPr>
                <w:iCs/>
                <w:szCs w:val="22"/>
              </w:rPr>
            </w:pPr>
            <w:r>
              <w:rPr>
                <w:iCs/>
                <w:szCs w:val="22"/>
              </w:rPr>
              <w:t>T</w:t>
            </w:r>
            <w:r w:rsidR="004707CD" w:rsidRPr="004707CD">
              <w:rPr>
                <w:iCs/>
                <w:szCs w:val="22"/>
              </w:rPr>
              <w:t>ahikardija</w:t>
            </w:r>
            <w:r w:rsidR="0053647F">
              <w:rPr>
                <w:iCs/>
                <w:szCs w:val="22"/>
              </w:rPr>
              <w:t>,</w:t>
            </w:r>
          </w:p>
          <w:p w14:paraId="3A3655DE" w14:textId="5BAC54AA" w:rsidR="00702CB8" w:rsidRPr="00702CB8" w:rsidRDefault="00B12AA1" w:rsidP="00702CB8">
            <w:pPr>
              <w:tabs>
                <w:tab w:val="clear" w:pos="567"/>
              </w:tabs>
              <w:spacing w:line="240" w:lineRule="auto"/>
              <w:rPr>
                <w:iCs/>
                <w:szCs w:val="22"/>
              </w:rPr>
            </w:pPr>
            <w:r>
              <w:rPr>
                <w:szCs w:val="22"/>
              </w:rPr>
              <w:t>P</w:t>
            </w:r>
            <w:r w:rsidR="004707CD" w:rsidRPr="004707CD">
              <w:rPr>
                <w:szCs w:val="22"/>
              </w:rPr>
              <w:t>astiprināta siekalošanās</w:t>
            </w:r>
            <w:r w:rsidR="00702CB8" w:rsidRPr="00702CB8">
              <w:rPr>
                <w:iCs/>
                <w:szCs w:val="22"/>
              </w:rPr>
              <w:t xml:space="preserve">, </w:t>
            </w:r>
            <w:r w:rsidR="004707CD" w:rsidRPr="004707CD">
              <w:rPr>
                <w:iCs/>
                <w:szCs w:val="22"/>
              </w:rPr>
              <w:t>vemšana</w:t>
            </w:r>
            <w:r w:rsidR="0053647F">
              <w:rPr>
                <w:iCs/>
                <w:szCs w:val="22"/>
              </w:rPr>
              <w:t>,</w:t>
            </w:r>
          </w:p>
          <w:p w14:paraId="5188F4B2" w14:textId="7D38E95A" w:rsidR="00702CB8" w:rsidRPr="00702CB8" w:rsidRDefault="00B12AA1" w:rsidP="00702CB8">
            <w:pPr>
              <w:tabs>
                <w:tab w:val="clear" w:pos="567"/>
              </w:tabs>
              <w:spacing w:line="240" w:lineRule="auto"/>
              <w:rPr>
                <w:iCs/>
                <w:szCs w:val="22"/>
              </w:rPr>
            </w:pPr>
            <w:r>
              <w:rPr>
                <w:iCs/>
                <w:szCs w:val="22"/>
              </w:rPr>
              <w:t>M</w:t>
            </w:r>
            <w:r w:rsidR="004707CD" w:rsidRPr="004707CD">
              <w:rPr>
                <w:iCs/>
                <w:szCs w:val="22"/>
              </w:rPr>
              <w:t>uskuļu trīce</w:t>
            </w:r>
            <w:r w:rsidR="0053647F">
              <w:rPr>
                <w:iCs/>
                <w:szCs w:val="22"/>
              </w:rPr>
              <w:t>,</w:t>
            </w:r>
          </w:p>
          <w:p w14:paraId="0E2042B5" w14:textId="0B5D1B9B" w:rsidR="00702CB8" w:rsidRPr="00702CB8" w:rsidRDefault="00B12AA1" w:rsidP="00702CB8">
            <w:pPr>
              <w:tabs>
                <w:tab w:val="clear" w:pos="567"/>
              </w:tabs>
              <w:spacing w:line="240" w:lineRule="auto"/>
              <w:rPr>
                <w:iCs/>
                <w:szCs w:val="22"/>
              </w:rPr>
            </w:pPr>
            <w:r>
              <w:rPr>
                <w:szCs w:val="22"/>
              </w:rPr>
              <w:t>P</w:t>
            </w:r>
            <w:r w:rsidR="004707CD" w:rsidRPr="004707CD">
              <w:rPr>
                <w:szCs w:val="22"/>
              </w:rPr>
              <w:t>aātrināta elpošana</w:t>
            </w:r>
          </w:p>
        </w:tc>
      </w:tr>
      <w:tr w:rsidR="00702CB8" w:rsidRPr="00702CB8" w14:paraId="6A857AEE" w14:textId="77777777" w:rsidTr="009B71E6">
        <w:tc>
          <w:tcPr>
            <w:tcW w:w="2187" w:type="pct"/>
          </w:tcPr>
          <w:p w14:paraId="0A8DC3D9" w14:textId="267AFEB4" w:rsidR="00702CB8" w:rsidRPr="00702CB8" w:rsidRDefault="00263183" w:rsidP="00702CB8">
            <w:pPr>
              <w:tabs>
                <w:tab w:val="clear" w:pos="567"/>
              </w:tabs>
              <w:spacing w:line="240" w:lineRule="auto"/>
              <w:rPr>
                <w:szCs w:val="22"/>
              </w:rPr>
            </w:pPr>
            <w:r w:rsidRPr="004707CD">
              <w:rPr>
                <w:szCs w:val="22"/>
              </w:rPr>
              <w:t>Ļoti reti</w:t>
            </w:r>
          </w:p>
          <w:p w14:paraId="7B9F099C" w14:textId="0F0448FB" w:rsidR="00702CB8" w:rsidRPr="00702CB8" w:rsidRDefault="00702CB8" w:rsidP="00702CB8">
            <w:pPr>
              <w:tabs>
                <w:tab w:val="clear" w:pos="567"/>
              </w:tabs>
              <w:spacing w:line="240" w:lineRule="auto"/>
              <w:rPr>
                <w:szCs w:val="22"/>
              </w:rPr>
            </w:pPr>
            <w:r w:rsidRPr="00702CB8">
              <w:rPr>
                <w:szCs w:val="22"/>
              </w:rPr>
              <w:t>(&lt;1</w:t>
            </w:r>
            <w:r w:rsidR="00263183" w:rsidRPr="004707CD">
              <w:rPr>
                <w:szCs w:val="22"/>
              </w:rPr>
              <w:t> dzīvniekam</w:t>
            </w:r>
            <w:r w:rsidRPr="00702CB8">
              <w:rPr>
                <w:szCs w:val="22"/>
              </w:rPr>
              <w:t>/10</w:t>
            </w:r>
            <w:r w:rsidR="00263183" w:rsidRPr="004707CD">
              <w:rPr>
                <w:szCs w:val="22"/>
              </w:rPr>
              <w:t> </w:t>
            </w:r>
            <w:r w:rsidRPr="00702CB8">
              <w:rPr>
                <w:szCs w:val="22"/>
              </w:rPr>
              <w:t>000</w:t>
            </w:r>
            <w:r w:rsidR="00263183" w:rsidRPr="004707CD">
              <w:rPr>
                <w:szCs w:val="22"/>
              </w:rPr>
              <w:t> ārstētajiem dzīvniekiem, tostarp atsevišķi ziņojumi</w:t>
            </w:r>
            <w:r w:rsidRPr="00702CB8">
              <w:rPr>
                <w:szCs w:val="22"/>
              </w:rPr>
              <w:t>):</w:t>
            </w:r>
          </w:p>
        </w:tc>
        <w:tc>
          <w:tcPr>
            <w:tcW w:w="2813" w:type="pct"/>
            <w:hideMark/>
          </w:tcPr>
          <w:p w14:paraId="1F40A534" w14:textId="3DC154B5" w:rsidR="00702CB8" w:rsidRPr="00702CB8" w:rsidRDefault="004707CD" w:rsidP="00702CB8">
            <w:pPr>
              <w:tabs>
                <w:tab w:val="clear" w:pos="567"/>
              </w:tabs>
              <w:spacing w:line="240" w:lineRule="auto"/>
              <w:rPr>
                <w:iCs/>
                <w:szCs w:val="22"/>
              </w:rPr>
            </w:pPr>
            <w:r w:rsidRPr="004707CD">
              <w:rPr>
                <w:iCs/>
                <w:szCs w:val="22"/>
              </w:rPr>
              <w:t>Hipotensija</w:t>
            </w:r>
            <w:r w:rsidR="00702CB8" w:rsidRPr="00702CB8">
              <w:rPr>
                <w:iCs/>
                <w:szCs w:val="22"/>
              </w:rPr>
              <w:t xml:space="preserve"> </w:t>
            </w:r>
            <w:r w:rsidR="00702CB8" w:rsidRPr="00702CB8">
              <w:rPr>
                <w:iCs/>
                <w:szCs w:val="22"/>
                <w:vertAlign w:val="superscript"/>
              </w:rPr>
              <w:t>b</w:t>
            </w:r>
            <w:r w:rsidR="00B57779" w:rsidRPr="000312EA">
              <w:rPr>
                <w:iCs/>
                <w:szCs w:val="22"/>
              </w:rPr>
              <w:t>,</w:t>
            </w:r>
          </w:p>
          <w:p w14:paraId="0E0E755D" w14:textId="0DF8D12B" w:rsidR="00702CB8" w:rsidRPr="00702CB8" w:rsidRDefault="00B12AA1" w:rsidP="00702CB8">
            <w:pPr>
              <w:tabs>
                <w:tab w:val="clear" w:pos="567"/>
              </w:tabs>
              <w:spacing w:line="240" w:lineRule="auto"/>
              <w:rPr>
                <w:iCs/>
                <w:szCs w:val="22"/>
              </w:rPr>
            </w:pPr>
            <w:r>
              <w:rPr>
                <w:iCs/>
                <w:szCs w:val="22"/>
              </w:rPr>
              <w:t>S</w:t>
            </w:r>
            <w:r w:rsidR="004707CD" w:rsidRPr="004707CD">
              <w:rPr>
                <w:iCs/>
                <w:szCs w:val="22"/>
              </w:rPr>
              <w:t>edācija</w:t>
            </w:r>
            <w:r w:rsidR="00702CB8" w:rsidRPr="00702CB8">
              <w:rPr>
                <w:iCs/>
                <w:szCs w:val="22"/>
              </w:rPr>
              <w:t xml:space="preserve"> </w:t>
            </w:r>
            <w:r w:rsidR="00702CB8" w:rsidRPr="00702CB8">
              <w:rPr>
                <w:iCs/>
                <w:szCs w:val="22"/>
                <w:vertAlign w:val="superscript"/>
              </w:rPr>
              <w:t>c</w:t>
            </w:r>
            <w:r w:rsidR="00702CB8" w:rsidRPr="00702CB8">
              <w:rPr>
                <w:iCs/>
                <w:szCs w:val="22"/>
              </w:rPr>
              <w:t>,</w:t>
            </w:r>
            <w:r w:rsidR="00702CB8" w:rsidRPr="00702CB8">
              <w:rPr>
                <w:szCs w:val="22"/>
              </w:rPr>
              <w:t xml:space="preserve"> </w:t>
            </w:r>
            <w:r w:rsidR="004707CD" w:rsidRPr="004707CD">
              <w:rPr>
                <w:iCs/>
                <w:szCs w:val="22"/>
              </w:rPr>
              <w:t>ilgāks atmošanās laiks</w:t>
            </w:r>
            <w:r w:rsidR="00702CB8" w:rsidRPr="00702CB8">
              <w:rPr>
                <w:iCs/>
                <w:szCs w:val="22"/>
              </w:rPr>
              <w:t xml:space="preserve"> </w:t>
            </w:r>
            <w:r w:rsidR="00702CB8" w:rsidRPr="00702CB8">
              <w:rPr>
                <w:iCs/>
                <w:szCs w:val="22"/>
                <w:vertAlign w:val="superscript"/>
              </w:rPr>
              <w:t>d</w:t>
            </w:r>
            <w:r w:rsidR="00B57779" w:rsidRPr="00CC6C29">
              <w:rPr>
                <w:iCs/>
                <w:szCs w:val="22"/>
              </w:rPr>
              <w:t>,</w:t>
            </w:r>
          </w:p>
          <w:p w14:paraId="5BB93079" w14:textId="1D7D1984" w:rsidR="00702CB8" w:rsidRPr="00702CB8" w:rsidRDefault="00B12AA1" w:rsidP="00702CB8">
            <w:pPr>
              <w:tabs>
                <w:tab w:val="clear" w:pos="567"/>
              </w:tabs>
              <w:spacing w:line="240" w:lineRule="auto"/>
              <w:rPr>
                <w:iCs/>
                <w:szCs w:val="22"/>
              </w:rPr>
            </w:pPr>
            <w:r>
              <w:rPr>
                <w:iCs/>
                <w:szCs w:val="22"/>
              </w:rPr>
              <w:t>H</w:t>
            </w:r>
            <w:r w:rsidR="004707CD" w:rsidRPr="004707CD">
              <w:rPr>
                <w:iCs/>
                <w:szCs w:val="22"/>
              </w:rPr>
              <w:t>ipotermija</w:t>
            </w:r>
            <w:r w:rsidR="00702CB8" w:rsidRPr="00702CB8">
              <w:rPr>
                <w:iCs/>
                <w:szCs w:val="22"/>
              </w:rPr>
              <w:t xml:space="preserve"> </w:t>
            </w:r>
            <w:r w:rsidR="00702CB8" w:rsidRPr="00702CB8">
              <w:rPr>
                <w:iCs/>
                <w:szCs w:val="22"/>
                <w:vertAlign w:val="superscript"/>
              </w:rPr>
              <w:t>e</w:t>
            </w:r>
          </w:p>
        </w:tc>
      </w:tr>
    </w:tbl>
    <w:p w14:paraId="03EFDFCF" w14:textId="3C80B350" w:rsidR="00702CB8" w:rsidRPr="000312EA" w:rsidRDefault="005F0337" w:rsidP="00AD0710">
      <w:pPr>
        <w:tabs>
          <w:tab w:val="clear" w:pos="567"/>
        </w:tabs>
        <w:spacing w:line="240" w:lineRule="auto"/>
        <w:rPr>
          <w:sz w:val="20"/>
        </w:rPr>
      </w:pPr>
      <w:r w:rsidRPr="000312EA">
        <w:rPr>
          <w:sz w:val="20"/>
          <w:vertAlign w:val="superscript"/>
        </w:rPr>
        <w:t>a</w:t>
      </w:r>
      <w:r w:rsidRPr="000312EA">
        <w:rPr>
          <w:sz w:val="20"/>
        </w:rPr>
        <w:t xml:space="preserve"> Atipiska.</w:t>
      </w:r>
    </w:p>
    <w:p w14:paraId="71AEB37F" w14:textId="6348ADF3" w:rsidR="005F0337" w:rsidRPr="000312EA" w:rsidRDefault="005F0337" w:rsidP="00AD0710">
      <w:pPr>
        <w:tabs>
          <w:tab w:val="clear" w:pos="567"/>
        </w:tabs>
        <w:spacing w:line="240" w:lineRule="auto"/>
        <w:rPr>
          <w:sz w:val="20"/>
        </w:rPr>
      </w:pPr>
      <w:r w:rsidRPr="000312EA">
        <w:rPr>
          <w:sz w:val="20"/>
          <w:vertAlign w:val="superscript"/>
        </w:rPr>
        <w:t>b</w:t>
      </w:r>
      <w:r w:rsidRPr="000312EA">
        <w:rPr>
          <w:sz w:val="20"/>
        </w:rPr>
        <w:t xml:space="preserve"> </w:t>
      </w:r>
      <w:r w:rsidR="00C347E2">
        <w:rPr>
          <w:sz w:val="20"/>
        </w:rPr>
        <w:t>Pārejoša</w:t>
      </w:r>
      <w:r w:rsidRPr="000312EA">
        <w:rPr>
          <w:sz w:val="20"/>
        </w:rPr>
        <w:t xml:space="preserve"> reakcija, ko novēro pirmās 10 minūtes pēc atipamezola hidrohlorīda injekcijas.</w:t>
      </w:r>
    </w:p>
    <w:p w14:paraId="249B2714" w14:textId="2DF5CA35" w:rsidR="00702CB8" w:rsidRPr="000312EA" w:rsidRDefault="005F0337" w:rsidP="00AD0710">
      <w:pPr>
        <w:tabs>
          <w:tab w:val="clear" w:pos="567"/>
        </w:tabs>
        <w:spacing w:line="240" w:lineRule="auto"/>
        <w:rPr>
          <w:sz w:val="20"/>
        </w:rPr>
      </w:pPr>
      <w:r w:rsidRPr="000312EA">
        <w:rPr>
          <w:sz w:val="20"/>
          <w:vertAlign w:val="superscript"/>
        </w:rPr>
        <w:t>c</w:t>
      </w:r>
      <w:r w:rsidRPr="000312EA">
        <w:rPr>
          <w:sz w:val="20"/>
        </w:rPr>
        <w:t xml:space="preserve"> </w:t>
      </w:r>
      <w:r w:rsidR="00D16C99" w:rsidRPr="000C5834">
        <w:rPr>
          <w:sz w:val="20"/>
        </w:rPr>
        <w:t>Atkārtošanās.</w:t>
      </w:r>
    </w:p>
    <w:p w14:paraId="62E442BD" w14:textId="62ECBEBD" w:rsidR="005F0337" w:rsidRPr="000312EA" w:rsidRDefault="005F0337" w:rsidP="00AD0710">
      <w:pPr>
        <w:tabs>
          <w:tab w:val="clear" w:pos="567"/>
        </w:tabs>
        <w:spacing w:line="240" w:lineRule="auto"/>
        <w:rPr>
          <w:sz w:val="20"/>
        </w:rPr>
      </w:pPr>
      <w:r w:rsidRPr="000312EA">
        <w:rPr>
          <w:sz w:val="20"/>
          <w:vertAlign w:val="superscript"/>
        </w:rPr>
        <w:t>d</w:t>
      </w:r>
      <w:r w:rsidRPr="000312EA">
        <w:rPr>
          <w:sz w:val="20"/>
        </w:rPr>
        <w:t xml:space="preserve"> Atmošanās laiks pēc atipamezola ievadīšanas var </w:t>
      </w:r>
      <w:r w:rsidR="000C5834">
        <w:rPr>
          <w:sz w:val="20"/>
        </w:rPr>
        <w:t>ne</w:t>
      </w:r>
      <w:r w:rsidRPr="000312EA">
        <w:rPr>
          <w:sz w:val="20"/>
        </w:rPr>
        <w:t>saīsināt</w:t>
      </w:r>
      <w:r w:rsidR="000C5834">
        <w:rPr>
          <w:sz w:val="20"/>
        </w:rPr>
        <w:t>ie</w:t>
      </w:r>
      <w:r w:rsidRPr="000312EA">
        <w:rPr>
          <w:sz w:val="20"/>
        </w:rPr>
        <w:t>s</w:t>
      </w:r>
      <w:r w:rsidR="00176A44">
        <w:rPr>
          <w:sz w:val="20"/>
        </w:rPr>
        <w:t>.</w:t>
      </w:r>
    </w:p>
    <w:p w14:paraId="38766591" w14:textId="27C4DDFA" w:rsidR="005F0337" w:rsidRPr="000312EA" w:rsidRDefault="005F0337" w:rsidP="00AD0710">
      <w:pPr>
        <w:tabs>
          <w:tab w:val="clear" w:pos="567"/>
        </w:tabs>
        <w:spacing w:line="240" w:lineRule="auto"/>
        <w:rPr>
          <w:sz w:val="20"/>
        </w:rPr>
      </w:pPr>
      <w:r w:rsidRPr="000312EA">
        <w:rPr>
          <w:sz w:val="20"/>
          <w:vertAlign w:val="superscript"/>
        </w:rPr>
        <w:t>e</w:t>
      </w:r>
      <w:r w:rsidRPr="000312EA">
        <w:rPr>
          <w:sz w:val="20"/>
        </w:rPr>
        <w:t xml:space="preserve"> Kaķiem, lietojot mazās devās, lai daļēji pārtrauktu medetomidīna vai deksmedetomidīna iedarbību</w:t>
      </w:r>
      <w:r w:rsidR="00176A44">
        <w:rPr>
          <w:sz w:val="20"/>
        </w:rPr>
        <w:t>.</w:t>
      </w:r>
      <w:r w:rsidRPr="000312EA">
        <w:rPr>
          <w:sz w:val="20"/>
        </w:rPr>
        <w:t xml:space="preserve"> </w:t>
      </w:r>
      <w:r w:rsidR="007F470B">
        <w:rPr>
          <w:sz w:val="20"/>
        </w:rPr>
        <w:t>Jāuzrauga</w:t>
      </w:r>
      <w:r w:rsidR="00176A44">
        <w:rPr>
          <w:sz w:val="20"/>
        </w:rPr>
        <w:t>, pat pēc pamošanās no sedācijas</w:t>
      </w:r>
      <w:r w:rsidRPr="000312EA">
        <w:rPr>
          <w:sz w:val="20"/>
        </w:rPr>
        <w:t>.</w:t>
      </w:r>
    </w:p>
    <w:p w14:paraId="5F0C3C74" w14:textId="77777777" w:rsidR="005F0337" w:rsidRPr="005D6D3F" w:rsidRDefault="005F0337" w:rsidP="00AD0710">
      <w:pPr>
        <w:tabs>
          <w:tab w:val="clear" w:pos="567"/>
        </w:tabs>
        <w:spacing w:line="240" w:lineRule="auto"/>
        <w:rPr>
          <w:szCs w:val="22"/>
        </w:rPr>
      </w:pPr>
    </w:p>
    <w:p w14:paraId="01DEA01A" w14:textId="3D8B6DB7" w:rsidR="0074544F" w:rsidRPr="005D6D3F" w:rsidRDefault="0074544F" w:rsidP="007137EB">
      <w:pPr>
        <w:tabs>
          <w:tab w:val="clear" w:pos="567"/>
        </w:tabs>
        <w:spacing w:line="240" w:lineRule="auto"/>
        <w:rPr>
          <w:szCs w:val="22"/>
        </w:rPr>
      </w:pPr>
      <w:bookmarkStart w:id="0" w:name="_Hlk66891708"/>
      <w:r w:rsidRPr="0074544F">
        <w:rPr>
          <w:szCs w:val="22"/>
        </w:rPr>
        <w:t>Ir svarīgi ziņot par blakusparādībām. Tas ļauj pastāvīgi uzraudzīt veterināro zāļu drošumu. Ziņojumus vēlams nosūtīt ar veterinārārsta starpniecību vai nu tirdzniecības atļaujas turētājam</w:t>
      </w:r>
      <w:r w:rsidR="000A1E41">
        <w:rPr>
          <w:szCs w:val="22"/>
        </w:rPr>
        <w:t>,</w:t>
      </w:r>
      <w:r w:rsidRPr="0074544F">
        <w:rPr>
          <w:szCs w:val="22"/>
        </w:rPr>
        <w:t xml:space="preserve"> vai tā vietējam pārstāvim</w:t>
      </w:r>
      <w:r w:rsidR="000A1E41">
        <w:rPr>
          <w:szCs w:val="22"/>
        </w:rPr>
        <w:t>,</w:t>
      </w:r>
      <w:r w:rsidRPr="0074544F">
        <w:rPr>
          <w:szCs w:val="22"/>
        </w:rPr>
        <w:t xml:space="preserve"> vai valsts kompetentajai iestādei, izmantojot nacionālo ziņošanas sistēmu. Attiecīgo kontaktinformāciju skatīt arī lietošanas instrukcijā.</w:t>
      </w:r>
    </w:p>
    <w:p w14:paraId="0DE670A3" w14:textId="54F4341E" w:rsidR="0096755F" w:rsidRPr="005D6D3F" w:rsidRDefault="0096755F" w:rsidP="007137EB">
      <w:pPr>
        <w:tabs>
          <w:tab w:val="clear" w:pos="567"/>
        </w:tabs>
        <w:spacing w:line="240" w:lineRule="auto"/>
        <w:rPr>
          <w:szCs w:val="22"/>
        </w:rPr>
      </w:pPr>
    </w:p>
    <w:bookmarkEnd w:id="0"/>
    <w:p w14:paraId="65434A4D" w14:textId="44713212" w:rsidR="00C114FF" w:rsidRPr="005D6D3F" w:rsidRDefault="006C78AB" w:rsidP="00B13B6D">
      <w:pPr>
        <w:pStyle w:val="Style1"/>
      </w:pPr>
      <w:r w:rsidRPr="005D6D3F">
        <w:t>3.7</w:t>
      </w:r>
      <w:r w:rsidR="00E77619" w:rsidRPr="005D6D3F">
        <w:t>.</w:t>
      </w:r>
      <w:r w:rsidRPr="005D6D3F">
        <w:tab/>
        <w:t>Lietošana grūsnības, laktācijas vai dēšanas laikā</w:t>
      </w:r>
    </w:p>
    <w:p w14:paraId="06196623" w14:textId="77777777" w:rsidR="00C114FF" w:rsidRPr="005D6D3F" w:rsidRDefault="00C114FF" w:rsidP="00A9226B">
      <w:pPr>
        <w:tabs>
          <w:tab w:val="clear" w:pos="567"/>
        </w:tabs>
        <w:spacing w:line="240" w:lineRule="auto"/>
        <w:rPr>
          <w:szCs w:val="22"/>
        </w:rPr>
      </w:pPr>
    </w:p>
    <w:p w14:paraId="17701253" w14:textId="422884C5" w:rsidR="00C114FF" w:rsidRPr="005D6D3F" w:rsidRDefault="006C78AB" w:rsidP="00E74050">
      <w:pPr>
        <w:tabs>
          <w:tab w:val="clear" w:pos="567"/>
        </w:tabs>
        <w:spacing w:line="240" w:lineRule="auto"/>
        <w:rPr>
          <w:szCs w:val="22"/>
        </w:rPr>
      </w:pPr>
      <w:r w:rsidRPr="005D6D3F">
        <w:rPr>
          <w:szCs w:val="22"/>
          <w:u w:val="single"/>
        </w:rPr>
        <w:t>Grūsnība</w:t>
      </w:r>
      <w:r w:rsidR="007137EB" w:rsidRPr="005D6D3F">
        <w:rPr>
          <w:szCs w:val="22"/>
          <w:u w:val="single"/>
        </w:rPr>
        <w:t xml:space="preserve"> </w:t>
      </w:r>
      <w:r w:rsidRPr="005D6D3F">
        <w:rPr>
          <w:u w:val="single"/>
        </w:rPr>
        <w:t xml:space="preserve">un </w:t>
      </w:r>
      <w:r w:rsidRPr="005D6D3F">
        <w:rPr>
          <w:szCs w:val="22"/>
          <w:u w:val="single"/>
        </w:rPr>
        <w:t>laktācija</w:t>
      </w:r>
      <w:r w:rsidRPr="005D6D3F">
        <w:t>:</w:t>
      </w:r>
    </w:p>
    <w:p w14:paraId="4865FAD2" w14:textId="44B9A6E2" w:rsidR="007137EB" w:rsidRPr="005D6D3F" w:rsidRDefault="007137EB" w:rsidP="007137EB">
      <w:pPr>
        <w:tabs>
          <w:tab w:val="clear" w:pos="567"/>
        </w:tabs>
        <w:spacing w:line="240" w:lineRule="auto"/>
        <w:rPr>
          <w:szCs w:val="22"/>
        </w:rPr>
      </w:pPr>
      <w:r w:rsidRPr="005D6D3F">
        <w:rPr>
          <w:szCs w:val="22"/>
        </w:rPr>
        <w:t xml:space="preserve">Nav pierādīts šo veterināro zāļu </w:t>
      </w:r>
      <w:r w:rsidR="007233A8">
        <w:rPr>
          <w:szCs w:val="22"/>
        </w:rPr>
        <w:t>drošums</w:t>
      </w:r>
      <w:r w:rsidR="007233A8" w:rsidRPr="005D6D3F">
        <w:rPr>
          <w:szCs w:val="22"/>
        </w:rPr>
        <w:t xml:space="preserve"> </w:t>
      </w:r>
      <w:r w:rsidRPr="005D6D3F">
        <w:rPr>
          <w:szCs w:val="22"/>
        </w:rPr>
        <w:t>grūsnības un laktācijas laikā</w:t>
      </w:r>
      <w:r w:rsidR="007233A8">
        <w:rPr>
          <w:szCs w:val="22"/>
        </w:rPr>
        <w:t>.</w:t>
      </w:r>
      <w:r w:rsidRPr="005D6D3F">
        <w:rPr>
          <w:szCs w:val="22"/>
        </w:rPr>
        <w:t xml:space="preserve"> </w:t>
      </w:r>
      <w:r w:rsidR="007233A8">
        <w:rPr>
          <w:szCs w:val="22"/>
        </w:rPr>
        <w:t>T</w:t>
      </w:r>
      <w:r w:rsidRPr="005D6D3F">
        <w:rPr>
          <w:szCs w:val="22"/>
        </w:rPr>
        <w:t>ādēļ nav ieteicams lietot grūsn</w:t>
      </w:r>
      <w:r w:rsidR="007233A8">
        <w:rPr>
          <w:szCs w:val="22"/>
        </w:rPr>
        <w:t>ības</w:t>
      </w:r>
      <w:r w:rsidRPr="005D6D3F">
        <w:rPr>
          <w:szCs w:val="22"/>
        </w:rPr>
        <w:t xml:space="preserve"> un lakt</w:t>
      </w:r>
      <w:r w:rsidR="007233A8">
        <w:rPr>
          <w:szCs w:val="22"/>
        </w:rPr>
        <w:t>ācijas laikā</w:t>
      </w:r>
      <w:r w:rsidRPr="005D6D3F">
        <w:rPr>
          <w:szCs w:val="22"/>
        </w:rPr>
        <w:t>.</w:t>
      </w:r>
    </w:p>
    <w:p w14:paraId="417BCA2D" w14:textId="77777777" w:rsidR="00092A37" w:rsidRPr="005D6D3F" w:rsidRDefault="00092A37" w:rsidP="00145C3F">
      <w:pPr>
        <w:tabs>
          <w:tab w:val="clear" w:pos="567"/>
        </w:tabs>
        <w:spacing w:line="240" w:lineRule="auto"/>
        <w:rPr>
          <w:szCs w:val="22"/>
        </w:rPr>
      </w:pPr>
    </w:p>
    <w:p w14:paraId="24F80469" w14:textId="77777777" w:rsidR="00C114FF" w:rsidRPr="005D6D3F" w:rsidRDefault="00C114FF" w:rsidP="00A9226B">
      <w:pPr>
        <w:tabs>
          <w:tab w:val="clear" w:pos="567"/>
        </w:tabs>
        <w:spacing w:line="240" w:lineRule="auto"/>
        <w:rPr>
          <w:szCs w:val="22"/>
        </w:rPr>
      </w:pPr>
    </w:p>
    <w:p w14:paraId="59CE05C9" w14:textId="4BE5A852" w:rsidR="00C114FF" w:rsidRPr="005D6D3F" w:rsidRDefault="006C78AB" w:rsidP="00B13B6D">
      <w:pPr>
        <w:pStyle w:val="Style1"/>
      </w:pPr>
      <w:r w:rsidRPr="005D6D3F">
        <w:t>3.8</w:t>
      </w:r>
      <w:r w:rsidR="00E77619" w:rsidRPr="005D6D3F">
        <w:t>.</w:t>
      </w:r>
      <w:r w:rsidRPr="005D6D3F">
        <w:tab/>
        <w:t>Mijiedarbība ar citām zālēm un citi mijiedarbības veidi</w:t>
      </w:r>
    </w:p>
    <w:p w14:paraId="4FC0E176" w14:textId="77777777" w:rsidR="00C114FF" w:rsidRPr="005D6D3F" w:rsidRDefault="00C114FF" w:rsidP="00145C3F">
      <w:pPr>
        <w:tabs>
          <w:tab w:val="clear" w:pos="567"/>
        </w:tabs>
        <w:spacing w:line="240" w:lineRule="auto"/>
        <w:rPr>
          <w:szCs w:val="22"/>
        </w:rPr>
      </w:pPr>
    </w:p>
    <w:p w14:paraId="466CE4A0" w14:textId="490C4FBF" w:rsidR="007137EB" w:rsidRPr="005D6D3F" w:rsidRDefault="00676FB9" w:rsidP="007137EB">
      <w:pPr>
        <w:tabs>
          <w:tab w:val="clear" w:pos="567"/>
        </w:tabs>
        <w:spacing w:line="240" w:lineRule="auto"/>
        <w:rPr>
          <w:szCs w:val="22"/>
        </w:rPr>
      </w:pPr>
      <w:r>
        <w:rPr>
          <w:szCs w:val="22"/>
        </w:rPr>
        <w:t>N</w:t>
      </w:r>
      <w:r w:rsidRPr="005D6D3F">
        <w:rPr>
          <w:szCs w:val="22"/>
        </w:rPr>
        <w:t xml:space="preserve">av ieteicama </w:t>
      </w:r>
      <w:r>
        <w:rPr>
          <w:szCs w:val="22"/>
        </w:rPr>
        <w:t>v</w:t>
      </w:r>
      <w:r w:rsidR="007137EB" w:rsidRPr="005D6D3F">
        <w:rPr>
          <w:szCs w:val="22"/>
        </w:rPr>
        <w:t xml:space="preserve">ienlaicīga atipamezola </w:t>
      </w:r>
      <w:r>
        <w:rPr>
          <w:szCs w:val="22"/>
        </w:rPr>
        <w:t>lietošana</w:t>
      </w:r>
      <w:r w:rsidRPr="005D6D3F">
        <w:rPr>
          <w:szCs w:val="22"/>
        </w:rPr>
        <w:t xml:space="preserve"> </w:t>
      </w:r>
      <w:r w:rsidR="007137EB" w:rsidRPr="005D6D3F">
        <w:rPr>
          <w:szCs w:val="22"/>
        </w:rPr>
        <w:t xml:space="preserve">ar citām </w:t>
      </w:r>
      <w:r w:rsidR="001C4CF1">
        <w:rPr>
          <w:szCs w:val="22"/>
        </w:rPr>
        <w:t xml:space="preserve">centālās darbības veterinārajām </w:t>
      </w:r>
      <w:r w:rsidR="007137EB" w:rsidRPr="005D6D3F">
        <w:rPr>
          <w:szCs w:val="22"/>
        </w:rPr>
        <w:t>zālēm</w:t>
      </w:r>
      <w:r w:rsidR="001C4CF1">
        <w:rPr>
          <w:szCs w:val="22"/>
        </w:rPr>
        <w:t>, piemēram,</w:t>
      </w:r>
      <w:r w:rsidR="007137EB" w:rsidRPr="005D6D3F">
        <w:rPr>
          <w:szCs w:val="22"/>
        </w:rPr>
        <w:t xml:space="preserve"> diazepām</w:t>
      </w:r>
      <w:r w:rsidR="001C4CF1">
        <w:rPr>
          <w:szCs w:val="22"/>
        </w:rPr>
        <w:t>u</w:t>
      </w:r>
      <w:r w:rsidR="007137EB" w:rsidRPr="005D6D3F">
        <w:rPr>
          <w:szCs w:val="22"/>
        </w:rPr>
        <w:t xml:space="preserve">, </w:t>
      </w:r>
      <w:r w:rsidR="001C4CF1" w:rsidRPr="005D6D3F">
        <w:rPr>
          <w:szCs w:val="22"/>
        </w:rPr>
        <w:t>acepromazīn</w:t>
      </w:r>
      <w:r w:rsidR="001C4CF1">
        <w:rPr>
          <w:szCs w:val="22"/>
        </w:rPr>
        <w:t xml:space="preserve">u </w:t>
      </w:r>
      <w:r w:rsidR="007137EB" w:rsidRPr="005D6D3F">
        <w:rPr>
          <w:szCs w:val="22"/>
        </w:rPr>
        <w:t xml:space="preserve">vai </w:t>
      </w:r>
      <w:r w:rsidR="001C4CF1">
        <w:rPr>
          <w:szCs w:val="22"/>
        </w:rPr>
        <w:t>vai opiātiem</w:t>
      </w:r>
      <w:r w:rsidR="007137EB" w:rsidRPr="005D6D3F">
        <w:rPr>
          <w:szCs w:val="22"/>
        </w:rPr>
        <w:t xml:space="preserve">. </w:t>
      </w:r>
    </w:p>
    <w:p w14:paraId="3C8FD295" w14:textId="77777777" w:rsidR="00C90EDA" w:rsidRPr="005D6D3F" w:rsidRDefault="00C90EDA" w:rsidP="00A9226B">
      <w:pPr>
        <w:tabs>
          <w:tab w:val="clear" w:pos="567"/>
        </w:tabs>
        <w:spacing w:line="240" w:lineRule="auto"/>
        <w:rPr>
          <w:szCs w:val="22"/>
        </w:rPr>
      </w:pPr>
    </w:p>
    <w:p w14:paraId="748E6BAD" w14:textId="1B923617" w:rsidR="00C114FF" w:rsidRPr="005D6D3F" w:rsidRDefault="006C78AB" w:rsidP="00B13B6D">
      <w:pPr>
        <w:pStyle w:val="Style1"/>
      </w:pPr>
      <w:r w:rsidRPr="005D6D3F">
        <w:t>3.9</w:t>
      </w:r>
      <w:r w:rsidR="00E77619" w:rsidRPr="005D6D3F">
        <w:t>.</w:t>
      </w:r>
      <w:r w:rsidRPr="005D6D3F">
        <w:tab/>
      </w:r>
      <w:r w:rsidR="00730E5E" w:rsidRPr="007B5BD0">
        <w:t>Lietošanas</w:t>
      </w:r>
      <w:r w:rsidR="00730E5E" w:rsidRPr="005D6D3F">
        <w:t xml:space="preserve"> </w:t>
      </w:r>
      <w:r w:rsidRPr="005D6D3F">
        <w:t>veids</w:t>
      </w:r>
      <w:r w:rsidR="00730E5E" w:rsidRPr="005D6D3F">
        <w:t xml:space="preserve"> un devas</w:t>
      </w:r>
    </w:p>
    <w:p w14:paraId="16C5CBFA" w14:textId="77777777" w:rsidR="00145D34" w:rsidRPr="005D6D3F" w:rsidRDefault="00145D34" w:rsidP="00145C3F">
      <w:pPr>
        <w:tabs>
          <w:tab w:val="clear" w:pos="567"/>
        </w:tabs>
        <w:spacing w:line="240" w:lineRule="auto"/>
        <w:rPr>
          <w:szCs w:val="22"/>
        </w:rPr>
      </w:pPr>
    </w:p>
    <w:p w14:paraId="7A7A354C" w14:textId="20C38BE8" w:rsidR="007137EB" w:rsidRPr="005D6D3F" w:rsidRDefault="007137EB" w:rsidP="007137EB">
      <w:pPr>
        <w:tabs>
          <w:tab w:val="clear" w:pos="567"/>
        </w:tabs>
        <w:spacing w:line="240" w:lineRule="auto"/>
        <w:rPr>
          <w:szCs w:val="22"/>
        </w:rPr>
      </w:pPr>
      <w:r w:rsidRPr="005D6D3F">
        <w:rPr>
          <w:szCs w:val="22"/>
        </w:rPr>
        <w:lastRenderedPageBreak/>
        <w:t xml:space="preserve">Vienreizējai intramuskulārai </w:t>
      </w:r>
      <w:r w:rsidR="00D540AA">
        <w:rPr>
          <w:szCs w:val="22"/>
        </w:rPr>
        <w:t>lietošanai</w:t>
      </w:r>
      <w:r w:rsidR="00D540AA" w:rsidRPr="005D6D3F">
        <w:rPr>
          <w:szCs w:val="22"/>
        </w:rPr>
        <w:t xml:space="preserve"> </w:t>
      </w:r>
      <w:r w:rsidRPr="005D6D3F">
        <w:rPr>
          <w:szCs w:val="22"/>
        </w:rPr>
        <w:t>kaķiem un suņiem.</w:t>
      </w:r>
      <w:r w:rsidR="00D540AA">
        <w:rPr>
          <w:szCs w:val="22"/>
        </w:rPr>
        <w:t xml:space="preserve"> </w:t>
      </w:r>
      <w:r w:rsidRPr="005D6D3F">
        <w:rPr>
          <w:szCs w:val="22"/>
        </w:rPr>
        <w:t xml:space="preserve">Ieteicams izmantot atbilstoši graduētu šļirci, lai </w:t>
      </w:r>
      <w:r w:rsidR="001C4CF1">
        <w:rPr>
          <w:szCs w:val="22"/>
        </w:rPr>
        <w:t xml:space="preserve">nodrošinātu </w:t>
      </w:r>
      <w:r w:rsidRPr="005D6D3F">
        <w:rPr>
          <w:szCs w:val="22"/>
        </w:rPr>
        <w:t>precīzu devu, lietojot zāles mazā tilpumā. Atipamezols parasti tiek ievadīts 15</w:t>
      </w:r>
      <w:r w:rsidR="00C347E2">
        <w:rPr>
          <w:szCs w:val="22"/>
        </w:rPr>
        <w:t xml:space="preserve"> – </w:t>
      </w:r>
      <w:r w:rsidRPr="005D6D3F">
        <w:rPr>
          <w:szCs w:val="22"/>
        </w:rPr>
        <w:t xml:space="preserve">60 minūtes pēc medetomidīna vai deksmedetomidīna injekcijas. </w:t>
      </w:r>
    </w:p>
    <w:p w14:paraId="38800D3A" w14:textId="0FA27D06" w:rsidR="007137EB" w:rsidRPr="005D6D3F" w:rsidRDefault="007137EB" w:rsidP="007137EB">
      <w:pPr>
        <w:tabs>
          <w:tab w:val="clear" w:pos="567"/>
        </w:tabs>
        <w:spacing w:line="240" w:lineRule="auto"/>
        <w:rPr>
          <w:szCs w:val="22"/>
        </w:rPr>
      </w:pPr>
      <w:r w:rsidRPr="005D6D3F">
        <w:rPr>
          <w:szCs w:val="22"/>
          <w:u w:val="single"/>
        </w:rPr>
        <w:t>Suņiem:</w:t>
      </w:r>
      <w:r w:rsidRPr="005D6D3F">
        <w:rPr>
          <w:szCs w:val="22"/>
        </w:rPr>
        <w:t xml:space="preserve"> Atipamezola hidrohlorīda deva (µg) ir piecas reizes lielāka par iepriekš</w:t>
      </w:r>
      <w:r w:rsidR="001C4CF1">
        <w:rPr>
          <w:szCs w:val="22"/>
        </w:rPr>
        <w:t xml:space="preserve"> ievadīto</w:t>
      </w:r>
      <w:r w:rsidRPr="005D6D3F">
        <w:rPr>
          <w:szCs w:val="22"/>
        </w:rPr>
        <w:t xml:space="preserve"> medetomidīna hidrohlorīda devu vai desmit reizes lielāka par deksmedetomidīna hidrohlorīda devu. Pateicoties piecas reizes lielākai aktīvās vielas (atipamezola hidrohlorīda)</w:t>
      </w:r>
      <w:r w:rsidR="00A401E5">
        <w:rPr>
          <w:szCs w:val="22"/>
        </w:rPr>
        <w:t xml:space="preserve"> </w:t>
      </w:r>
      <w:r w:rsidRPr="005D6D3F">
        <w:rPr>
          <w:szCs w:val="22"/>
        </w:rPr>
        <w:t xml:space="preserve">koncentrācijai šajās </w:t>
      </w:r>
      <w:r w:rsidR="00D540AA">
        <w:rPr>
          <w:szCs w:val="22"/>
        </w:rPr>
        <w:t xml:space="preserve">veterinārajās </w:t>
      </w:r>
      <w:r w:rsidRPr="005D6D3F">
        <w:rPr>
          <w:szCs w:val="22"/>
        </w:rPr>
        <w:t xml:space="preserve">zālēs, salīdzinot to ar zālēm, kas satur 1 mg medetomidīna hidrohlorīda uz ml, un desmit reizes lielākai koncentrācijai, salīdzinot to ar zālēm, kas satur 0,5 mg deksmedetomidīna hidrohlorīda, ir nepieciešams vienāds katru zāļu tilpums. </w:t>
      </w:r>
    </w:p>
    <w:p w14:paraId="3D12682B" w14:textId="77777777" w:rsidR="007137EB" w:rsidRPr="005D6D3F" w:rsidRDefault="007137EB" w:rsidP="007137EB">
      <w:pPr>
        <w:tabs>
          <w:tab w:val="clear" w:pos="567"/>
        </w:tabs>
        <w:spacing w:line="240" w:lineRule="auto"/>
        <w:rPr>
          <w:szCs w:val="22"/>
        </w:rPr>
      </w:pPr>
    </w:p>
    <w:p w14:paraId="06331C75" w14:textId="77777777" w:rsidR="007137EB" w:rsidRPr="005D6D3F" w:rsidRDefault="007137EB" w:rsidP="007137EB">
      <w:pPr>
        <w:tabs>
          <w:tab w:val="clear" w:pos="567"/>
        </w:tabs>
        <w:spacing w:line="240" w:lineRule="auto"/>
        <w:rPr>
          <w:szCs w:val="22"/>
        </w:rPr>
      </w:pPr>
      <w:r w:rsidRPr="005D6D3F">
        <w:rPr>
          <w:szCs w:val="22"/>
        </w:rPr>
        <w:t>Devas piemērs suņiem:</w:t>
      </w:r>
    </w:p>
    <w:p w14:paraId="71D75804" w14:textId="77777777" w:rsidR="007137EB" w:rsidRPr="005D6D3F" w:rsidRDefault="007137EB" w:rsidP="007137EB">
      <w:pPr>
        <w:tabs>
          <w:tab w:val="clear" w:pos="567"/>
        </w:tabs>
        <w:spacing w:line="240" w:lineRule="auto"/>
        <w:rPr>
          <w:szCs w:val="22"/>
        </w:rPr>
      </w:pPr>
    </w:p>
    <w:tbl>
      <w:tblPr>
        <w:tblW w:w="0" w:type="auto"/>
        <w:tblInd w:w="180" w:type="dxa"/>
        <w:tblBorders>
          <w:top w:val="nil"/>
          <w:left w:val="nil"/>
          <w:bottom w:val="nil"/>
          <w:right w:val="nil"/>
        </w:tblBorders>
        <w:tblLayout w:type="fixed"/>
        <w:tblLook w:val="0000" w:firstRow="0" w:lastRow="0" w:firstColumn="0" w:lastColumn="0" w:noHBand="0" w:noVBand="0"/>
      </w:tblPr>
      <w:tblGrid>
        <w:gridCol w:w="4199"/>
        <w:gridCol w:w="3670"/>
      </w:tblGrid>
      <w:tr w:rsidR="007137EB" w:rsidRPr="005D6D3F" w14:paraId="12038043" w14:textId="77777777" w:rsidTr="00DB6C93">
        <w:trPr>
          <w:trHeight w:val="508"/>
        </w:trPr>
        <w:tc>
          <w:tcPr>
            <w:tcW w:w="4199" w:type="dxa"/>
            <w:tcBorders>
              <w:top w:val="single" w:sz="6" w:space="0" w:color="000000"/>
              <w:left w:val="single" w:sz="6" w:space="0" w:color="000000"/>
              <w:bottom w:val="single" w:sz="6" w:space="0" w:color="000000"/>
            </w:tcBorders>
            <w:vAlign w:val="center"/>
          </w:tcPr>
          <w:p w14:paraId="6D589566" w14:textId="4A4C3754" w:rsidR="007137EB" w:rsidRPr="005D6D3F" w:rsidRDefault="007137EB" w:rsidP="007137EB">
            <w:pPr>
              <w:tabs>
                <w:tab w:val="clear" w:pos="567"/>
              </w:tabs>
              <w:spacing w:line="240" w:lineRule="auto"/>
              <w:rPr>
                <w:b/>
                <w:bCs/>
                <w:szCs w:val="22"/>
              </w:rPr>
            </w:pPr>
            <w:r w:rsidRPr="005D6D3F">
              <w:rPr>
                <w:b/>
                <w:bCs/>
                <w:szCs w:val="22"/>
              </w:rPr>
              <w:t xml:space="preserve">Medetomidīna 1 mg/ml šķīduma injekcijām deva  </w:t>
            </w:r>
          </w:p>
        </w:tc>
        <w:tc>
          <w:tcPr>
            <w:tcW w:w="3670" w:type="dxa"/>
            <w:tcBorders>
              <w:top w:val="single" w:sz="6" w:space="0" w:color="000000"/>
              <w:bottom w:val="single" w:sz="6" w:space="0" w:color="000000"/>
              <w:right w:val="single" w:sz="6" w:space="0" w:color="000000"/>
            </w:tcBorders>
            <w:vAlign w:val="center"/>
          </w:tcPr>
          <w:p w14:paraId="7A68654F" w14:textId="69417436" w:rsidR="007137EB" w:rsidRPr="005D6D3F" w:rsidRDefault="007137EB" w:rsidP="007137EB">
            <w:pPr>
              <w:tabs>
                <w:tab w:val="clear" w:pos="567"/>
              </w:tabs>
              <w:spacing w:line="240" w:lineRule="auto"/>
              <w:rPr>
                <w:b/>
                <w:bCs/>
                <w:szCs w:val="22"/>
              </w:rPr>
            </w:pPr>
            <w:r w:rsidRPr="005D6D3F">
              <w:rPr>
                <w:b/>
                <w:bCs/>
                <w:szCs w:val="22"/>
              </w:rPr>
              <w:t>Atipam 5 mg/ml šķīduma injekcijām deva</w:t>
            </w:r>
          </w:p>
        </w:tc>
      </w:tr>
      <w:tr w:rsidR="007137EB" w:rsidRPr="005D6D3F" w14:paraId="565298C5" w14:textId="77777777" w:rsidTr="00DB6C93">
        <w:trPr>
          <w:trHeight w:val="587"/>
        </w:trPr>
        <w:tc>
          <w:tcPr>
            <w:tcW w:w="4199" w:type="dxa"/>
            <w:tcBorders>
              <w:top w:val="single" w:sz="6" w:space="0" w:color="000000"/>
              <w:left w:val="single" w:sz="6" w:space="0" w:color="000000"/>
              <w:bottom w:val="single" w:sz="6" w:space="0" w:color="000000"/>
            </w:tcBorders>
            <w:vAlign w:val="center"/>
          </w:tcPr>
          <w:p w14:paraId="2B5C47DC" w14:textId="77777777" w:rsidR="007137EB" w:rsidRPr="005D6D3F" w:rsidRDefault="007137EB" w:rsidP="007137EB">
            <w:pPr>
              <w:tabs>
                <w:tab w:val="clear" w:pos="567"/>
              </w:tabs>
              <w:spacing w:line="240" w:lineRule="auto"/>
              <w:rPr>
                <w:szCs w:val="22"/>
              </w:rPr>
            </w:pPr>
            <w:r w:rsidRPr="005D6D3F">
              <w:rPr>
                <w:szCs w:val="22"/>
              </w:rPr>
              <w:t xml:space="preserve">0,04 ml/kg ķermeņa svars (ĶS), </w:t>
            </w:r>
          </w:p>
          <w:p w14:paraId="0E3D7B45" w14:textId="55F9ECFD" w:rsidR="007137EB" w:rsidRPr="005D6D3F" w:rsidRDefault="007137EB" w:rsidP="007137EB">
            <w:pPr>
              <w:tabs>
                <w:tab w:val="clear" w:pos="567"/>
              </w:tabs>
              <w:spacing w:line="240" w:lineRule="auto"/>
              <w:rPr>
                <w:szCs w:val="22"/>
              </w:rPr>
            </w:pPr>
            <w:r w:rsidRPr="005D6D3F">
              <w:rPr>
                <w:szCs w:val="22"/>
              </w:rPr>
              <w:t>t.i.</w:t>
            </w:r>
            <w:r w:rsidR="007B5BD0">
              <w:rPr>
                <w:szCs w:val="22"/>
              </w:rPr>
              <w:t>,</w:t>
            </w:r>
            <w:r w:rsidRPr="005D6D3F">
              <w:rPr>
                <w:szCs w:val="22"/>
              </w:rPr>
              <w:t xml:space="preserve"> 40 μg/kg ĶS</w:t>
            </w:r>
          </w:p>
        </w:tc>
        <w:tc>
          <w:tcPr>
            <w:tcW w:w="3670" w:type="dxa"/>
            <w:tcBorders>
              <w:top w:val="single" w:sz="6" w:space="0" w:color="000000"/>
              <w:bottom w:val="single" w:sz="6" w:space="0" w:color="000000"/>
              <w:right w:val="single" w:sz="6" w:space="0" w:color="000000"/>
            </w:tcBorders>
            <w:vAlign w:val="center"/>
          </w:tcPr>
          <w:p w14:paraId="67AED051" w14:textId="11A1B197" w:rsidR="007137EB" w:rsidRPr="005D6D3F" w:rsidRDefault="007137EB" w:rsidP="007137EB">
            <w:pPr>
              <w:tabs>
                <w:tab w:val="clear" w:pos="567"/>
              </w:tabs>
              <w:spacing w:line="240" w:lineRule="auto"/>
              <w:rPr>
                <w:szCs w:val="22"/>
              </w:rPr>
            </w:pPr>
            <w:r w:rsidRPr="005D6D3F">
              <w:rPr>
                <w:szCs w:val="22"/>
              </w:rPr>
              <w:t>0,04 ml/kg ĶS</w:t>
            </w:r>
            <w:r w:rsidR="00AF5167">
              <w:rPr>
                <w:szCs w:val="22"/>
              </w:rPr>
              <w:t>,</w:t>
            </w:r>
            <w:r w:rsidRPr="005D6D3F">
              <w:rPr>
                <w:szCs w:val="22"/>
              </w:rPr>
              <w:t xml:space="preserve"> </w:t>
            </w:r>
          </w:p>
          <w:p w14:paraId="387AB3DB" w14:textId="16849C17" w:rsidR="007137EB" w:rsidRPr="005D6D3F" w:rsidRDefault="007137EB" w:rsidP="007137EB">
            <w:pPr>
              <w:tabs>
                <w:tab w:val="clear" w:pos="567"/>
              </w:tabs>
              <w:spacing w:line="240" w:lineRule="auto"/>
              <w:rPr>
                <w:szCs w:val="22"/>
              </w:rPr>
            </w:pPr>
            <w:r w:rsidRPr="005D6D3F">
              <w:rPr>
                <w:szCs w:val="22"/>
              </w:rPr>
              <w:t>t.i.</w:t>
            </w:r>
            <w:r w:rsidR="007B5BD0">
              <w:rPr>
                <w:szCs w:val="22"/>
              </w:rPr>
              <w:t>,</w:t>
            </w:r>
            <w:r w:rsidRPr="005D6D3F">
              <w:rPr>
                <w:szCs w:val="22"/>
              </w:rPr>
              <w:t xml:space="preserve"> 200 μg/kg ĶS</w:t>
            </w:r>
          </w:p>
        </w:tc>
      </w:tr>
      <w:tr w:rsidR="007137EB" w:rsidRPr="005D6D3F" w14:paraId="0B494240" w14:textId="77777777" w:rsidTr="00DB6C93">
        <w:trPr>
          <w:trHeight w:val="587"/>
        </w:trPr>
        <w:tc>
          <w:tcPr>
            <w:tcW w:w="4199" w:type="dxa"/>
            <w:tcBorders>
              <w:top w:val="single" w:sz="6" w:space="0" w:color="000000"/>
              <w:left w:val="single" w:sz="6" w:space="0" w:color="000000"/>
              <w:bottom w:val="single" w:sz="6" w:space="0" w:color="000000"/>
            </w:tcBorders>
            <w:vAlign w:val="center"/>
          </w:tcPr>
          <w:p w14:paraId="39BBB0F5" w14:textId="77777777" w:rsidR="007137EB" w:rsidRPr="005D6D3F" w:rsidRDefault="007137EB" w:rsidP="007137EB">
            <w:pPr>
              <w:tabs>
                <w:tab w:val="clear" w:pos="567"/>
              </w:tabs>
              <w:spacing w:line="240" w:lineRule="auto"/>
              <w:rPr>
                <w:b/>
                <w:bCs/>
                <w:szCs w:val="22"/>
              </w:rPr>
            </w:pPr>
            <w:r w:rsidRPr="005D6D3F">
              <w:rPr>
                <w:b/>
                <w:bCs/>
                <w:szCs w:val="22"/>
              </w:rPr>
              <w:t xml:space="preserve">Deksmedetomidīna 0.5 mg/ml šķīduma injekcijām deva  </w:t>
            </w:r>
          </w:p>
        </w:tc>
        <w:tc>
          <w:tcPr>
            <w:tcW w:w="3670" w:type="dxa"/>
            <w:tcBorders>
              <w:top w:val="single" w:sz="6" w:space="0" w:color="000000"/>
              <w:bottom w:val="single" w:sz="6" w:space="0" w:color="000000"/>
              <w:right w:val="single" w:sz="6" w:space="0" w:color="000000"/>
            </w:tcBorders>
            <w:vAlign w:val="center"/>
          </w:tcPr>
          <w:p w14:paraId="7080765A" w14:textId="68B68FEF" w:rsidR="007137EB" w:rsidRPr="005D6D3F" w:rsidRDefault="007137EB" w:rsidP="007137EB">
            <w:pPr>
              <w:tabs>
                <w:tab w:val="clear" w:pos="567"/>
              </w:tabs>
              <w:spacing w:line="240" w:lineRule="auto"/>
              <w:rPr>
                <w:b/>
                <w:bCs/>
                <w:szCs w:val="22"/>
              </w:rPr>
            </w:pPr>
            <w:r w:rsidRPr="005D6D3F">
              <w:rPr>
                <w:b/>
                <w:bCs/>
                <w:szCs w:val="22"/>
              </w:rPr>
              <w:t>Atipam 5 mg/ml šķīduma injekcijām deva</w:t>
            </w:r>
          </w:p>
        </w:tc>
      </w:tr>
      <w:tr w:rsidR="007137EB" w:rsidRPr="005D6D3F" w14:paraId="5F329653" w14:textId="77777777" w:rsidTr="00DB6C93">
        <w:trPr>
          <w:trHeight w:val="587"/>
        </w:trPr>
        <w:tc>
          <w:tcPr>
            <w:tcW w:w="4199" w:type="dxa"/>
            <w:tcBorders>
              <w:top w:val="single" w:sz="6" w:space="0" w:color="000000"/>
              <w:left w:val="single" w:sz="6" w:space="0" w:color="000000"/>
              <w:bottom w:val="single" w:sz="6" w:space="0" w:color="000000"/>
            </w:tcBorders>
            <w:vAlign w:val="center"/>
          </w:tcPr>
          <w:p w14:paraId="147F45ED" w14:textId="77777777" w:rsidR="007137EB" w:rsidRPr="005D6D3F" w:rsidRDefault="007137EB" w:rsidP="007137EB">
            <w:pPr>
              <w:tabs>
                <w:tab w:val="clear" w:pos="567"/>
              </w:tabs>
              <w:spacing w:line="240" w:lineRule="auto"/>
              <w:rPr>
                <w:szCs w:val="22"/>
              </w:rPr>
            </w:pPr>
            <w:r w:rsidRPr="005D6D3F">
              <w:rPr>
                <w:szCs w:val="22"/>
              </w:rPr>
              <w:t xml:space="preserve">0,04 ml/kg ķermeņa svars (ĶS), </w:t>
            </w:r>
          </w:p>
          <w:p w14:paraId="71AA632C" w14:textId="117F293B" w:rsidR="007137EB" w:rsidRPr="005D6D3F" w:rsidRDefault="007137EB" w:rsidP="007137EB">
            <w:pPr>
              <w:tabs>
                <w:tab w:val="clear" w:pos="567"/>
              </w:tabs>
              <w:spacing w:line="240" w:lineRule="auto"/>
              <w:rPr>
                <w:szCs w:val="22"/>
              </w:rPr>
            </w:pPr>
            <w:r w:rsidRPr="005D6D3F">
              <w:rPr>
                <w:szCs w:val="22"/>
              </w:rPr>
              <w:t>t.i.</w:t>
            </w:r>
            <w:r w:rsidR="007B5BD0">
              <w:rPr>
                <w:szCs w:val="22"/>
              </w:rPr>
              <w:t>,</w:t>
            </w:r>
            <w:r w:rsidRPr="005D6D3F">
              <w:rPr>
                <w:szCs w:val="22"/>
              </w:rPr>
              <w:t xml:space="preserve"> 20 μg/kg ĶS </w:t>
            </w:r>
          </w:p>
        </w:tc>
        <w:tc>
          <w:tcPr>
            <w:tcW w:w="3670" w:type="dxa"/>
            <w:tcBorders>
              <w:top w:val="single" w:sz="6" w:space="0" w:color="000000"/>
              <w:bottom w:val="single" w:sz="6" w:space="0" w:color="000000"/>
              <w:right w:val="single" w:sz="6" w:space="0" w:color="000000"/>
            </w:tcBorders>
            <w:vAlign w:val="center"/>
          </w:tcPr>
          <w:p w14:paraId="30AB732A" w14:textId="77777777" w:rsidR="007137EB" w:rsidRPr="005D6D3F" w:rsidRDefault="007137EB" w:rsidP="007137EB">
            <w:pPr>
              <w:tabs>
                <w:tab w:val="clear" w:pos="567"/>
              </w:tabs>
              <w:spacing w:line="240" w:lineRule="auto"/>
              <w:rPr>
                <w:szCs w:val="22"/>
              </w:rPr>
            </w:pPr>
            <w:r w:rsidRPr="005D6D3F">
              <w:rPr>
                <w:szCs w:val="22"/>
              </w:rPr>
              <w:t xml:space="preserve">0,04 ml/kg ĶS, </w:t>
            </w:r>
          </w:p>
          <w:p w14:paraId="3C6DE68D" w14:textId="47072AA2" w:rsidR="007137EB" w:rsidRPr="005D6D3F" w:rsidRDefault="007137EB" w:rsidP="007137EB">
            <w:pPr>
              <w:tabs>
                <w:tab w:val="clear" w:pos="567"/>
              </w:tabs>
              <w:spacing w:line="240" w:lineRule="auto"/>
              <w:rPr>
                <w:szCs w:val="22"/>
              </w:rPr>
            </w:pPr>
            <w:r w:rsidRPr="005D6D3F">
              <w:rPr>
                <w:szCs w:val="22"/>
              </w:rPr>
              <w:t>t.i.</w:t>
            </w:r>
            <w:r w:rsidR="007B5BD0">
              <w:rPr>
                <w:szCs w:val="22"/>
              </w:rPr>
              <w:t>,</w:t>
            </w:r>
            <w:r w:rsidRPr="005D6D3F">
              <w:rPr>
                <w:szCs w:val="22"/>
              </w:rPr>
              <w:t xml:space="preserve"> 200 μg/kg ĶS</w:t>
            </w:r>
          </w:p>
        </w:tc>
      </w:tr>
    </w:tbl>
    <w:p w14:paraId="32BDC598" w14:textId="77777777" w:rsidR="007137EB" w:rsidRPr="005D6D3F" w:rsidRDefault="007137EB" w:rsidP="007137EB">
      <w:pPr>
        <w:tabs>
          <w:tab w:val="clear" w:pos="567"/>
        </w:tabs>
        <w:spacing w:line="240" w:lineRule="auto"/>
        <w:rPr>
          <w:szCs w:val="22"/>
        </w:rPr>
      </w:pPr>
    </w:p>
    <w:p w14:paraId="35523116" w14:textId="3D21D949" w:rsidR="007137EB" w:rsidRPr="005D6D3F" w:rsidRDefault="007137EB" w:rsidP="007137EB">
      <w:pPr>
        <w:tabs>
          <w:tab w:val="clear" w:pos="567"/>
        </w:tabs>
        <w:spacing w:line="240" w:lineRule="auto"/>
        <w:rPr>
          <w:szCs w:val="22"/>
        </w:rPr>
      </w:pPr>
      <w:r w:rsidRPr="005D6D3F">
        <w:rPr>
          <w:szCs w:val="22"/>
          <w:u w:val="single"/>
        </w:rPr>
        <w:t>Kaķiem:</w:t>
      </w:r>
      <w:r w:rsidRPr="005D6D3F">
        <w:rPr>
          <w:szCs w:val="22"/>
        </w:rPr>
        <w:t xml:space="preserve"> Atipamezola hidrohlorīda deva (µg) ir divas ar pusi reizes lielāka par </w:t>
      </w:r>
      <w:r w:rsidR="00EC7B70" w:rsidRPr="00EC7B70">
        <w:rPr>
          <w:szCs w:val="22"/>
        </w:rPr>
        <w:t>iepriekš</w:t>
      </w:r>
      <w:r w:rsidR="00EC7B70">
        <w:rPr>
          <w:szCs w:val="22"/>
        </w:rPr>
        <w:t xml:space="preserve"> ievadīto</w:t>
      </w:r>
      <w:r w:rsidR="00EC7B70" w:rsidRPr="005D6D3F">
        <w:rPr>
          <w:szCs w:val="22"/>
        </w:rPr>
        <w:t xml:space="preserve"> </w:t>
      </w:r>
      <w:r w:rsidRPr="005D6D3F">
        <w:rPr>
          <w:szCs w:val="22"/>
        </w:rPr>
        <w:t>medetomidīna hidrohlorīda devu vai piecas reizes lielāka par deksmedetomidīna hidrohlorīda devu. Pateicoties piecas reizes stiprākai aktīvās vielas (atipamezola hidrohlorīda) koncentrācijai šajā</w:t>
      </w:r>
      <w:r w:rsidR="007B5BD0">
        <w:rPr>
          <w:szCs w:val="22"/>
        </w:rPr>
        <w:t>s</w:t>
      </w:r>
      <w:r w:rsidRPr="005D6D3F">
        <w:rPr>
          <w:szCs w:val="22"/>
        </w:rPr>
        <w:t xml:space="preserve"> </w:t>
      </w:r>
      <w:r w:rsidR="007B5BD0">
        <w:rPr>
          <w:szCs w:val="22"/>
        </w:rPr>
        <w:t>veterinārajās zālēs</w:t>
      </w:r>
      <w:r w:rsidRPr="005D6D3F">
        <w:rPr>
          <w:szCs w:val="22"/>
        </w:rPr>
        <w:t xml:space="preserve">, salīdzinot to ar zālēm, kas satur 1 mg medetomidīna hidrohlorīda uz ml, un desmit reizes lielākai koncentrācijai, salīdzinot to ar zālēm, kas satur 0,5 mg deksmedetomidīna hidrohlorīda, ir jālieto puse </w:t>
      </w:r>
      <w:r w:rsidR="007B5BD0">
        <w:rPr>
          <w:szCs w:val="22"/>
        </w:rPr>
        <w:t xml:space="preserve">veterināro </w:t>
      </w:r>
      <w:r w:rsidRPr="005D6D3F">
        <w:rPr>
          <w:szCs w:val="22"/>
        </w:rPr>
        <w:t>zāļu tilpuma, salīdzinot ar iepriekš lietotā medetomidīna vai deksmedetomidīna tilpumu.</w:t>
      </w:r>
    </w:p>
    <w:p w14:paraId="2D31DCCE" w14:textId="77777777" w:rsidR="007137EB" w:rsidRPr="005D6D3F" w:rsidRDefault="007137EB" w:rsidP="007137EB">
      <w:pPr>
        <w:tabs>
          <w:tab w:val="clear" w:pos="567"/>
        </w:tabs>
        <w:spacing w:line="240" w:lineRule="auto"/>
        <w:rPr>
          <w:szCs w:val="22"/>
        </w:rPr>
      </w:pPr>
    </w:p>
    <w:p w14:paraId="6CF08D12" w14:textId="77777777" w:rsidR="007137EB" w:rsidRPr="005D6D3F" w:rsidRDefault="007137EB" w:rsidP="007137EB">
      <w:pPr>
        <w:tabs>
          <w:tab w:val="clear" w:pos="567"/>
        </w:tabs>
        <w:spacing w:line="240" w:lineRule="auto"/>
        <w:rPr>
          <w:szCs w:val="22"/>
        </w:rPr>
      </w:pPr>
      <w:r w:rsidRPr="005D6D3F">
        <w:rPr>
          <w:szCs w:val="22"/>
        </w:rPr>
        <w:t>Devas piemērs kaķiem:</w:t>
      </w:r>
    </w:p>
    <w:p w14:paraId="6360DB41" w14:textId="77777777" w:rsidR="007137EB" w:rsidRPr="005D6D3F" w:rsidRDefault="007137EB" w:rsidP="007137EB">
      <w:pPr>
        <w:tabs>
          <w:tab w:val="clear" w:pos="567"/>
        </w:tabs>
        <w:spacing w:line="240" w:lineRule="auto"/>
        <w:rPr>
          <w:szCs w:val="22"/>
        </w:rPr>
      </w:pPr>
    </w:p>
    <w:tbl>
      <w:tblPr>
        <w:tblW w:w="0" w:type="auto"/>
        <w:tblInd w:w="180" w:type="dxa"/>
        <w:tblBorders>
          <w:top w:val="nil"/>
          <w:left w:val="nil"/>
          <w:bottom w:val="nil"/>
          <w:right w:val="nil"/>
        </w:tblBorders>
        <w:tblLayout w:type="fixed"/>
        <w:tblLook w:val="0000" w:firstRow="0" w:lastRow="0" w:firstColumn="0" w:lastColumn="0" w:noHBand="0" w:noVBand="0"/>
      </w:tblPr>
      <w:tblGrid>
        <w:gridCol w:w="4199"/>
        <w:gridCol w:w="3670"/>
      </w:tblGrid>
      <w:tr w:rsidR="007137EB" w:rsidRPr="005D6D3F" w14:paraId="4D89C398" w14:textId="77777777" w:rsidTr="00DB6C93">
        <w:trPr>
          <w:trHeight w:val="508"/>
        </w:trPr>
        <w:tc>
          <w:tcPr>
            <w:tcW w:w="4199" w:type="dxa"/>
            <w:tcBorders>
              <w:top w:val="single" w:sz="6" w:space="0" w:color="000000"/>
              <w:left w:val="single" w:sz="6" w:space="0" w:color="000000"/>
              <w:bottom w:val="single" w:sz="6" w:space="0" w:color="000000"/>
            </w:tcBorders>
            <w:vAlign w:val="center"/>
          </w:tcPr>
          <w:p w14:paraId="15C8463A" w14:textId="4C523605" w:rsidR="007137EB" w:rsidRPr="005D6D3F" w:rsidRDefault="007137EB" w:rsidP="007137EB">
            <w:pPr>
              <w:tabs>
                <w:tab w:val="clear" w:pos="567"/>
              </w:tabs>
              <w:spacing w:line="240" w:lineRule="auto"/>
              <w:rPr>
                <w:b/>
                <w:bCs/>
                <w:szCs w:val="22"/>
              </w:rPr>
            </w:pPr>
            <w:r w:rsidRPr="005D6D3F">
              <w:rPr>
                <w:b/>
                <w:bCs/>
                <w:szCs w:val="22"/>
              </w:rPr>
              <w:t xml:space="preserve">Medetomidīna 1 mg/ml šķīduma injekcijām deva  </w:t>
            </w:r>
          </w:p>
        </w:tc>
        <w:tc>
          <w:tcPr>
            <w:tcW w:w="3670" w:type="dxa"/>
            <w:tcBorders>
              <w:top w:val="single" w:sz="6" w:space="0" w:color="000000"/>
              <w:bottom w:val="single" w:sz="6" w:space="0" w:color="000000"/>
              <w:right w:val="single" w:sz="6" w:space="0" w:color="000000"/>
            </w:tcBorders>
            <w:vAlign w:val="center"/>
          </w:tcPr>
          <w:p w14:paraId="3F3ACAFB" w14:textId="5699A966" w:rsidR="007137EB" w:rsidRPr="005D6D3F" w:rsidRDefault="007137EB" w:rsidP="007137EB">
            <w:pPr>
              <w:tabs>
                <w:tab w:val="clear" w:pos="567"/>
              </w:tabs>
              <w:spacing w:line="240" w:lineRule="auto"/>
              <w:rPr>
                <w:b/>
                <w:bCs/>
                <w:szCs w:val="22"/>
              </w:rPr>
            </w:pPr>
            <w:r w:rsidRPr="005D6D3F">
              <w:rPr>
                <w:b/>
                <w:bCs/>
                <w:szCs w:val="22"/>
              </w:rPr>
              <w:t>Atipam 5 mg/ml šķīduma injekcijām deva</w:t>
            </w:r>
          </w:p>
        </w:tc>
      </w:tr>
      <w:tr w:rsidR="007137EB" w:rsidRPr="005D6D3F" w14:paraId="072F8852" w14:textId="77777777" w:rsidTr="00DB6C93">
        <w:trPr>
          <w:trHeight w:val="587"/>
        </w:trPr>
        <w:tc>
          <w:tcPr>
            <w:tcW w:w="4199" w:type="dxa"/>
            <w:tcBorders>
              <w:top w:val="single" w:sz="6" w:space="0" w:color="000000"/>
              <w:left w:val="single" w:sz="6" w:space="0" w:color="000000"/>
              <w:bottom w:val="single" w:sz="6" w:space="0" w:color="000000"/>
            </w:tcBorders>
            <w:vAlign w:val="center"/>
          </w:tcPr>
          <w:p w14:paraId="392171D7" w14:textId="77777777" w:rsidR="007137EB" w:rsidRPr="005D6D3F" w:rsidRDefault="007137EB" w:rsidP="007137EB">
            <w:pPr>
              <w:tabs>
                <w:tab w:val="clear" w:pos="567"/>
              </w:tabs>
              <w:spacing w:line="240" w:lineRule="auto"/>
              <w:rPr>
                <w:szCs w:val="22"/>
              </w:rPr>
            </w:pPr>
            <w:r w:rsidRPr="005D6D3F">
              <w:rPr>
                <w:szCs w:val="22"/>
              </w:rPr>
              <w:t xml:space="preserve">0,08 ml/kg ķermeņa svars (ĶS), </w:t>
            </w:r>
          </w:p>
          <w:p w14:paraId="531913DB" w14:textId="29345DCE" w:rsidR="007137EB" w:rsidRPr="005D6D3F" w:rsidRDefault="007137EB" w:rsidP="007137EB">
            <w:pPr>
              <w:tabs>
                <w:tab w:val="clear" w:pos="567"/>
              </w:tabs>
              <w:spacing w:line="240" w:lineRule="auto"/>
              <w:rPr>
                <w:szCs w:val="22"/>
              </w:rPr>
            </w:pPr>
            <w:r w:rsidRPr="005D6D3F">
              <w:rPr>
                <w:szCs w:val="22"/>
              </w:rPr>
              <w:t>t.i.</w:t>
            </w:r>
            <w:r w:rsidR="00AF5167">
              <w:rPr>
                <w:szCs w:val="22"/>
              </w:rPr>
              <w:t>,</w:t>
            </w:r>
            <w:r w:rsidRPr="005D6D3F">
              <w:rPr>
                <w:szCs w:val="22"/>
              </w:rPr>
              <w:t xml:space="preserve"> 80 μg/kg ĶS</w:t>
            </w:r>
          </w:p>
        </w:tc>
        <w:tc>
          <w:tcPr>
            <w:tcW w:w="3670" w:type="dxa"/>
            <w:tcBorders>
              <w:top w:val="single" w:sz="6" w:space="0" w:color="000000"/>
              <w:bottom w:val="single" w:sz="6" w:space="0" w:color="000000"/>
              <w:right w:val="single" w:sz="6" w:space="0" w:color="000000"/>
            </w:tcBorders>
            <w:vAlign w:val="center"/>
          </w:tcPr>
          <w:p w14:paraId="041B8EBB" w14:textId="77777777" w:rsidR="007137EB" w:rsidRPr="005D6D3F" w:rsidRDefault="007137EB" w:rsidP="007137EB">
            <w:pPr>
              <w:tabs>
                <w:tab w:val="clear" w:pos="567"/>
              </w:tabs>
              <w:spacing w:line="240" w:lineRule="auto"/>
              <w:rPr>
                <w:szCs w:val="22"/>
              </w:rPr>
            </w:pPr>
            <w:r w:rsidRPr="005D6D3F">
              <w:rPr>
                <w:szCs w:val="22"/>
              </w:rPr>
              <w:t xml:space="preserve">0,04 ml/kg ĶS, </w:t>
            </w:r>
          </w:p>
          <w:p w14:paraId="303F4B11" w14:textId="2C19024C" w:rsidR="007137EB" w:rsidRPr="005D6D3F" w:rsidRDefault="007137EB" w:rsidP="007137EB">
            <w:pPr>
              <w:tabs>
                <w:tab w:val="clear" w:pos="567"/>
              </w:tabs>
              <w:spacing w:line="240" w:lineRule="auto"/>
              <w:rPr>
                <w:szCs w:val="22"/>
              </w:rPr>
            </w:pPr>
            <w:r w:rsidRPr="005D6D3F">
              <w:rPr>
                <w:szCs w:val="22"/>
              </w:rPr>
              <w:t>t.i.</w:t>
            </w:r>
            <w:r w:rsidR="00AF5167">
              <w:rPr>
                <w:szCs w:val="22"/>
              </w:rPr>
              <w:t>,</w:t>
            </w:r>
            <w:r w:rsidRPr="005D6D3F">
              <w:rPr>
                <w:szCs w:val="22"/>
              </w:rPr>
              <w:t xml:space="preserve"> 200 μg/kg ĶS</w:t>
            </w:r>
          </w:p>
        </w:tc>
      </w:tr>
      <w:tr w:rsidR="007137EB" w:rsidRPr="005D6D3F" w14:paraId="76269704" w14:textId="77777777" w:rsidTr="00DB6C93">
        <w:trPr>
          <w:trHeight w:val="587"/>
        </w:trPr>
        <w:tc>
          <w:tcPr>
            <w:tcW w:w="4199" w:type="dxa"/>
            <w:tcBorders>
              <w:top w:val="single" w:sz="6" w:space="0" w:color="000000"/>
              <w:left w:val="single" w:sz="6" w:space="0" w:color="000000"/>
              <w:bottom w:val="single" w:sz="6" w:space="0" w:color="000000"/>
            </w:tcBorders>
            <w:vAlign w:val="center"/>
          </w:tcPr>
          <w:p w14:paraId="458D6DA8" w14:textId="77777777" w:rsidR="007137EB" w:rsidRPr="005D6D3F" w:rsidRDefault="007137EB" w:rsidP="007137EB">
            <w:pPr>
              <w:tabs>
                <w:tab w:val="clear" w:pos="567"/>
              </w:tabs>
              <w:spacing w:line="240" w:lineRule="auto"/>
              <w:rPr>
                <w:b/>
                <w:bCs/>
                <w:szCs w:val="22"/>
              </w:rPr>
            </w:pPr>
            <w:r w:rsidRPr="005D6D3F">
              <w:rPr>
                <w:b/>
                <w:bCs/>
                <w:szCs w:val="22"/>
              </w:rPr>
              <w:t xml:space="preserve">Deksmedetomidīna 0.5 mg/ml šķīduma injekcijām deva  </w:t>
            </w:r>
          </w:p>
        </w:tc>
        <w:tc>
          <w:tcPr>
            <w:tcW w:w="3670" w:type="dxa"/>
            <w:tcBorders>
              <w:top w:val="single" w:sz="6" w:space="0" w:color="000000"/>
              <w:bottom w:val="single" w:sz="6" w:space="0" w:color="000000"/>
              <w:right w:val="single" w:sz="6" w:space="0" w:color="000000"/>
            </w:tcBorders>
            <w:vAlign w:val="center"/>
          </w:tcPr>
          <w:p w14:paraId="5DB4A4E4" w14:textId="60048CC3" w:rsidR="007137EB" w:rsidRPr="005D6D3F" w:rsidRDefault="007137EB" w:rsidP="007137EB">
            <w:pPr>
              <w:tabs>
                <w:tab w:val="clear" w:pos="567"/>
              </w:tabs>
              <w:spacing w:line="240" w:lineRule="auto"/>
              <w:rPr>
                <w:b/>
                <w:bCs/>
                <w:szCs w:val="22"/>
              </w:rPr>
            </w:pPr>
            <w:r w:rsidRPr="005D6D3F">
              <w:rPr>
                <w:b/>
                <w:bCs/>
                <w:szCs w:val="22"/>
              </w:rPr>
              <w:t>Atipam 5 mg/ml šķīduma</w:t>
            </w:r>
            <w:r w:rsidRPr="005D6D3F" w:rsidDel="00F97B58">
              <w:rPr>
                <w:b/>
                <w:bCs/>
                <w:szCs w:val="22"/>
              </w:rPr>
              <w:t xml:space="preserve"> </w:t>
            </w:r>
            <w:r w:rsidRPr="005D6D3F">
              <w:rPr>
                <w:b/>
                <w:bCs/>
                <w:szCs w:val="22"/>
              </w:rPr>
              <w:t>injekcijām deva</w:t>
            </w:r>
          </w:p>
        </w:tc>
      </w:tr>
      <w:tr w:rsidR="007137EB" w:rsidRPr="005D6D3F" w14:paraId="0DA51F60" w14:textId="77777777" w:rsidTr="00DB6C93">
        <w:trPr>
          <w:trHeight w:val="587"/>
        </w:trPr>
        <w:tc>
          <w:tcPr>
            <w:tcW w:w="4199" w:type="dxa"/>
            <w:tcBorders>
              <w:top w:val="single" w:sz="6" w:space="0" w:color="000000"/>
              <w:left w:val="single" w:sz="6" w:space="0" w:color="000000"/>
              <w:bottom w:val="single" w:sz="6" w:space="0" w:color="000000"/>
            </w:tcBorders>
            <w:vAlign w:val="center"/>
          </w:tcPr>
          <w:p w14:paraId="417C6CA3" w14:textId="77777777" w:rsidR="007137EB" w:rsidRPr="005D6D3F" w:rsidRDefault="007137EB" w:rsidP="007137EB">
            <w:pPr>
              <w:tabs>
                <w:tab w:val="clear" w:pos="567"/>
              </w:tabs>
              <w:spacing w:line="240" w:lineRule="auto"/>
              <w:rPr>
                <w:szCs w:val="22"/>
              </w:rPr>
            </w:pPr>
            <w:r w:rsidRPr="005D6D3F">
              <w:rPr>
                <w:szCs w:val="22"/>
              </w:rPr>
              <w:t xml:space="preserve">0,08 ml/kg ķermeņa svars (ĶS), </w:t>
            </w:r>
          </w:p>
          <w:p w14:paraId="5D60908A" w14:textId="4ABAF336" w:rsidR="007137EB" w:rsidRPr="005D6D3F" w:rsidRDefault="007137EB" w:rsidP="007137EB">
            <w:pPr>
              <w:tabs>
                <w:tab w:val="clear" w:pos="567"/>
              </w:tabs>
              <w:spacing w:line="240" w:lineRule="auto"/>
              <w:rPr>
                <w:szCs w:val="22"/>
              </w:rPr>
            </w:pPr>
            <w:r w:rsidRPr="005D6D3F">
              <w:rPr>
                <w:szCs w:val="22"/>
              </w:rPr>
              <w:t>t.i.</w:t>
            </w:r>
            <w:r w:rsidR="00AF5167">
              <w:rPr>
                <w:szCs w:val="22"/>
              </w:rPr>
              <w:t>,</w:t>
            </w:r>
            <w:r w:rsidRPr="005D6D3F">
              <w:rPr>
                <w:szCs w:val="22"/>
              </w:rPr>
              <w:t xml:space="preserve"> 40 μg/kg ĶS</w:t>
            </w:r>
          </w:p>
        </w:tc>
        <w:tc>
          <w:tcPr>
            <w:tcW w:w="3670" w:type="dxa"/>
            <w:tcBorders>
              <w:top w:val="single" w:sz="6" w:space="0" w:color="000000"/>
              <w:bottom w:val="single" w:sz="6" w:space="0" w:color="000000"/>
              <w:right w:val="single" w:sz="6" w:space="0" w:color="000000"/>
            </w:tcBorders>
            <w:vAlign w:val="center"/>
          </w:tcPr>
          <w:p w14:paraId="5C95EA7A" w14:textId="77777777" w:rsidR="007137EB" w:rsidRPr="005D6D3F" w:rsidRDefault="007137EB" w:rsidP="007137EB">
            <w:pPr>
              <w:tabs>
                <w:tab w:val="clear" w:pos="567"/>
              </w:tabs>
              <w:spacing w:line="240" w:lineRule="auto"/>
              <w:rPr>
                <w:szCs w:val="22"/>
              </w:rPr>
            </w:pPr>
            <w:r w:rsidRPr="005D6D3F">
              <w:rPr>
                <w:szCs w:val="22"/>
              </w:rPr>
              <w:t xml:space="preserve">0,04 ml/kg ĶS, </w:t>
            </w:r>
          </w:p>
          <w:p w14:paraId="7E513D2F" w14:textId="3872404D" w:rsidR="007137EB" w:rsidRPr="005D6D3F" w:rsidRDefault="007137EB" w:rsidP="007137EB">
            <w:pPr>
              <w:tabs>
                <w:tab w:val="clear" w:pos="567"/>
              </w:tabs>
              <w:spacing w:line="240" w:lineRule="auto"/>
              <w:rPr>
                <w:szCs w:val="22"/>
              </w:rPr>
            </w:pPr>
            <w:r w:rsidRPr="005D6D3F">
              <w:rPr>
                <w:szCs w:val="22"/>
              </w:rPr>
              <w:t>t.i.</w:t>
            </w:r>
            <w:r w:rsidR="00AF5167">
              <w:rPr>
                <w:szCs w:val="22"/>
              </w:rPr>
              <w:t>,</w:t>
            </w:r>
            <w:r w:rsidRPr="005D6D3F">
              <w:rPr>
                <w:szCs w:val="22"/>
              </w:rPr>
              <w:t xml:space="preserve"> 200 μg/kg ĶS</w:t>
            </w:r>
          </w:p>
        </w:tc>
      </w:tr>
    </w:tbl>
    <w:p w14:paraId="12B15D8D" w14:textId="332252E2" w:rsidR="007137EB" w:rsidRPr="005D6D3F" w:rsidRDefault="007137EB" w:rsidP="007137EB">
      <w:pPr>
        <w:tabs>
          <w:tab w:val="clear" w:pos="567"/>
        </w:tabs>
        <w:spacing w:line="240" w:lineRule="auto"/>
        <w:rPr>
          <w:szCs w:val="22"/>
        </w:rPr>
      </w:pPr>
    </w:p>
    <w:p w14:paraId="395E9C20" w14:textId="29990575" w:rsidR="007137EB" w:rsidRPr="005D6D3F" w:rsidRDefault="007137EB" w:rsidP="007137EB">
      <w:pPr>
        <w:tabs>
          <w:tab w:val="clear" w:pos="567"/>
        </w:tabs>
        <w:spacing w:line="240" w:lineRule="auto"/>
        <w:rPr>
          <w:szCs w:val="22"/>
        </w:rPr>
      </w:pPr>
      <w:r w:rsidRPr="00EC7B70">
        <w:rPr>
          <w:szCs w:val="22"/>
        </w:rPr>
        <w:t xml:space="preserve">Atmošanās laiks </w:t>
      </w:r>
      <w:r w:rsidR="00EC7B70" w:rsidRPr="00EC7B70">
        <w:rPr>
          <w:szCs w:val="22"/>
        </w:rPr>
        <w:t>saīsinās aptuveni līdz 5 minūtēm</w:t>
      </w:r>
      <w:r w:rsidRPr="00EC7B70">
        <w:rPr>
          <w:szCs w:val="22"/>
        </w:rPr>
        <w:t>.</w:t>
      </w:r>
      <w:r w:rsidRPr="005D6D3F">
        <w:rPr>
          <w:szCs w:val="22"/>
        </w:rPr>
        <w:t xml:space="preserve"> Dzīvnieki var sākt pārvietoties aptuveni 10 minūtes pēc </w:t>
      </w:r>
      <w:r w:rsidR="00A401E5">
        <w:rPr>
          <w:szCs w:val="22"/>
        </w:rPr>
        <w:t xml:space="preserve">šo </w:t>
      </w:r>
      <w:r w:rsidR="00AF5167">
        <w:rPr>
          <w:szCs w:val="22"/>
        </w:rPr>
        <w:t xml:space="preserve">veterināro </w:t>
      </w:r>
      <w:r w:rsidRPr="005D6D3F">
        <w:rPr>
          <w:szCs w:val="22"/>
        </w:rPr>
        <w:t xml:space="preserve">zāļu ievadīšanas. </w:t>
      </w:r>
    </w:p>
    <w:p w14:paraId="0E493386" w14:textId="77777777" w:rsidR="00247A48" w:rsidRPr="005D6D3F" w:rsidRDefault="00247A48" w:rsidP="00A9226B">
      <w:pPr>
        <w:tabs>
          <w:tab w:val="clear" w:pos="567"/>
        </w:tabs>
        <w:spacing w:line="240" w:lineRule="auto"/>
        <w:rPr>
          <w:szCs w:val="22"/>
        </w:rPr>
      </w:pPr>
    </w:p>
    <w:p w14:paraId="294A47AA" w14:textId="55F0C1F9" w:rsidR="00C114FF" w:rsidRPr="005D6D3F" w:rsidRDefault="006C78AB" w:rsidP="006E49BF">
      <w:pPr>
        <w:pStyle w:val="Style1"/>
      </w:pPr>
      <w:r w:rsidRPr="005D6D3F">
        <w:t>3.10</w:t>
      </w:r>
      <w:r w:rsidR="00E77619" w:rsidRPr="005D6D3F">
        <w:t>.</w:t>
      </w:r>
      <w:r w:rsidRPr="005D6D3F">
        <w:tab/>
      </w:r>
      <w:r w:rsidRPr="001F4DAB">
        <w:t>Pārdozēšanas</w:t>
      </w:r>
      <w:r w:rsidRPr="005D6D3F">
        <w:t xml:space="preserve"> simptomi (</w:t>
      </w:r>
      <w:r w:rsidR="006E49BF" w:rsidRPr="005D6D3F">
        <w:t>ārkārtas procedū</w:t>
      </w:r>
      <w:r w:rsidR="00FC060F" w:rsidRPr="005D6D3F">
        <w:t>r</w:t>
      </w:r>
      <w:r w:rsidR="006E49BF" w:rsidRPr="005D6D3F">
        <w:t>as un antidoti, ja piemērojam</w:t>
      </w:r>
      <w:r w:rsidR="00FC060F" w:rsidRPr="005D6D3F">
        <w:t>i</w:t>
      </w:r>
      <w:r w:rsidRPr="005D6D3F">
        <w:t>)</w:t>
      </w:r>
    </w:p>
    <w:p w14:paraId="21AC1023" w14:textId="77777777" w:rsidR="00C114FF" w:rsidRPr="005D6D3F" w:rsidRDefault="00C114FF" w:rsidP="006E49BF">
      <w:pPr>
        <w:pStyle w:val="Style1"/>
      </w:pPr>
    </w:p>
    <w:p w14:paraId="3379DB04" w14:textId="77777777" w:rsidR="007137EB" w:rsidRPr="005D6D3F" w:rsidRDefault="007137EB" w:rsidP="007137EB">
      <w:pPr>
        <w:tabs>
          <w:tab w:val="clear" w:pos="567"/>
        </w:tabs>
        <w:spacing w:line="240" w:lineRule="auto"/>
        <w:rPr>
          <w:szCs w:val="22"/>
        </w:rPr>
      </w:pPr>
      <w:r w:rsidRPr="005D6D3F">
        <w:rPr>
          <w:szCs w:val="22"/>
        </w:rPr>
        <w:t xml:space="preserve">Atipamezola hidrohlorīda pārdozēšana var izraisīt īslaicīgu tahikardiju vai pārmērīgu uzbudināmību (hiperaktivitāti, muskuļu trīsas). Ja nepieciešams, šos simptomus var pārtraukt, izmantojot medetomidīna hidrohlorīda devu, kas ir mazāka par parasti izmantoto klīnisko devu. </w:t>
      </w:r>
    </w:p>
    <w:p w14:paraId="64D3FC25" w14:textId="6E733391" w:rsidR="007137EB" w:rsidRPr="005D6D3F" w:rsidRDefault="007137EB" w:rsidP="007137EB">
      <w:pPr>
        <w:tabs>
          <w:tab w:val="clear" w:pos="567"/>
        </w:tabs>
        <w:spacing w:line="240" w:lineRule="auto"/>
        <w:rPr>
          <w:szCs w:val="22"/>
        </w:rPr>
      </w:pPr>
      <w:r w:rsidRPr="005D6D3F">
        <w:rPr>
          <w:szCs w:val="22"/>
        </w:rPr>
        <w:t>Ja atipamezola hidrohlorīds ir nejauši</w:t>
      </w:r>
      <w:r w:rsidR="00F30D57">
        <w:rPr>
          <w:szCs w:val="22"/>
        </w:rPr>
        <w:t xml:space="preserve"> </w:t>
      </w:r>
      <w:r w:rsidRPr="005D6D3F">
        <w:rPr>
          <w:szCs w:val="22"/>
        </w:rPr>
        <w:t xml:space="preserve">ievadīts dzīvniekam, kas iepriekš nav saņēmis medetomidīna hidrohlorīdu, ir iespējama hiperaktivitāte un muskuļu </w:t>
      </w:r>
      <w:r w:rsidR="00F30D57" w:rsidRPr="005D6D3F">
        <w:rPr>
          <w:szCs w:val="22"/>
        </w:rPr>
        <w:t>trī</w:t>
      </w:r>
      <w:r w:rsidR="00F30D57">
        <w:rPr>
          <w:szCs w:val="22"/>
        </w:rPr>
        <w:t>ce</w:t>
      </w:r>
      <w:r w:rsidRPr="005D6D3F">
        <w:rPr>
          <w:szCs w:val="22"/>
        </w:rPr>
        <w:t xml:space="preserve">. Šis efekts var turpināties aptuveni 15 minūtes. </w:t>
      </w:r>
    </w:p>
    <w:p w14:paraId="707957D9" w14:textId="77777777" w:rsidR="000A72AB" w:rsidRPr="005D6D3F" w:rsidRDefault="000A72AB" w:rsidP="007137EB">
      <w:pPr>
        <w:tabs>
          <w:tab w:val="clear" w:pos="567"/>
        </w:tabs>
        <w:spacing w:line="240" w:lineRule="auto"/>
        <w:rPr>
          <w:szCs w:val="22"/>
        </w:rPr>
      </w:pPr>
    </w:p>
    <w:p w14:paraId="60F3DE36" w14:textId="104E4221" w:rsidR="009A6509" w:rsidRPr="005D6D3F" w:rsidRDefault="006C78AB" w:rsidP="006E49BF">
      <w:pPr>
        <w:pStyle w:val="Style1"/>
      </w:pPr>
      <w:r w:rsidRPr="005D6D3F">
        <w:t>3.11</w:t>
      </w:r>
      <w:r w:rsidR="00E77619" w:rsidRPr="005D6D3F">
        <w:t>.</w:t>
      </w:r>
      <w:r w:rsidRPr="005D6D3F">
        <w:tab/>
        <w:t>Īpaši lietošanas ierobežojumi un īpaši lietošanas nosacījumi, tostarp antimikrobiāl</w:t>
      </w:r>
      <w:r w:rsidR="00B57E76" w:rsidRPr="005D6D3F">
        <w:t>o</w:t>
      </w:r>
      <w:r w:rsidRPr="005D6D3F">
        <w:t xml:space="preserve"> un pretparazītu veterināro zāļu lietošanas ierobežojumi, lai ierobežotu rezistences veidošanās risku</w:t>
      </w:r>
    </w:p>
    <w:p w14:paraId="06A0B31C" w14:textId="68E86A49" w:rsidR="009A6509" w:rsidRDefault="009A6509" w:rsidP="00A9226B">
      <w:pPr>
        <w:tabs>
          <w:tab w:val="clear" w:pos="567"/>
        </w:tabs>
        <w:spacing w:line="240" w:lineRule="auto"/>
        <w:rPr>
          <w:szCs w:val="22"/>
        </w:rPr>
      </w:pPr>
    </w:p>
    <w:p w14:paraId="087B3CCD" w14:textId="6CAB12B6" w:rsidR="00F27967" w:rsidRPr="005D6D3F" w:rsidRDefault="00F27967" w:rsidP="00A9226B">
      <w:pPr>
        <w:tabs>
          <w:tab w:val="clear" w:pos="567"/>
        </w:tabs>
        <w:spacing w:line="240" w:lineRule="auto"/>
        <w:rPr>
          <w:szCs w:val="22"/>
        </w:rPr>
      </w:pPr>
      <w:r w:rsidRPr="00F27967">
        <w:rPr>
          <w:szCs w:val="22"/>
        </w:rPr>
        <w:t>Drīkst ievadīt tikai praktizējošs veterinārārsts.</w:t>
      </w:r>
    </w:p>
    <w:p w14:paraId="4C19E153" w14:textId="77777777" w:rsidR="009A6509" w:rsidRPr="005D6D3F" w:rsidRDefault="009A6509" w:rsidP="009A6509">
      <w:pPr>
        <w:tabs>
          <w:tab w:val="clear" w:pos="567"/>
        </w:tabs>
        <w:spacing w:line="240" w:lineRule="auto"/>
        <w:rPr>
          <w:szCs w:val="22"/>
        </w:rPr>
      </w:pPr>
    </w:p>
    <w:p w14:paraId="17E5FD41" w14:textId="27CFCB2C" w:rsidR="00C114FF" w:rsidRPr="005D6D3F" w:rsidRDefault="006C78AB" w:rsidP="00B13B6D">
      <w:pPr>
        <w:pStyle w:val="Style1"/>
      </w:pPr>
      <w:r w:rsidRPr="005D6D3F">
        <w:t>3.12</w:t>
      </w:r>
      <w:r w:rsidR="00E77619" w:rsidRPr="005D6D3F">
        <w:t>.</w:t>
      </w:r>
      <w:r w:rsidRPr="005D6D3F">
        <w:tab/>
        <w:t>Ierobežojumu period</w:t>
      </w:r>
      <w:r w:rsidR="00FC060F" w:rsidRPr="005D6D3F">
        <w:t>s</w:t>
      </w:r>
    </w:p>
    <w:p w14:paraId="6D3160C1" w14:textId="77777777" w:rsidR="00C114FF" w:rsidRPr="005D6D3F" w:rsidRDefault="00C114FF" w:rsidP="00145C3F">
      <w:pPr>
        <w:tabs>
          <w:tab w:val="clear" w:pos="567"/>
        </w:tabs>
        <w:spacing w:line="240" w:lineRule="auto"/>
        <w:rPr>
          <w:szCs w:val="22"/>
        </w:rPr>
      </w:pPr>
    </w:p>
    <w:p w14:paraId="5184ADCF" w14:textId="79F9CCCB" w:rsidR="006B7295" w:rsidRPr="005D6D3F" w:rsidRDefault="006B7295" w:rsidP="006B7295">
      <w:pPr>
        <w:tabs>
          <w:tab w:val="clear" w:pos="567"/>
        </w:tabs>
        <w:spacing w:line="240" w:lineRule="auto"/>
        <w:rPr>
          <w:szCs w:val="22"/>
        </w:rPr>
      </w:pPr>
      <w:r w:rsidRPr="005D6D3F">
        <w:rPr>
          <w:szCs w:val="22"/>
        </w:rPr>
        <w:t>Nav piemērojams.</w:t>
      </w:r>
    </w:p>
    <w:p w14:paraId="2DA0F348" w14:textId="77777777" w:rsidR="00FC02F3" w:rsidRPr="005D6D3F" w:rsidRDefault="00FC02F3" w:rsidP="00A9226B">
      <w:pPr>
        <w:tabs>
          <w:tab w:val="clear" w:pos="567"/>
        </w:tabs>
        <w:spacing w:line="240" w:lineRule="auto"/>
        <w:rPr>
          <w:szCs w:val="22"/>
        </w:rPr>
      </w:pPr>
    </w:p>
    <w:p w14:paraId="268D49D1" w14:textId="77777777" w:rsidR="006B7295" w:rsidRPr="005D6D3F" w:rsidRDefault="006B7295" w:rsidP="00A9226B">
      <w:pPr>
        <w:tabs>
          <w:tab w:val="clear" w:pos="567"/>
        </w:tabs>
        <w:spacing w:line="240" w:lineRule="auto"/>
        <w:rPr>
          <w:szCs w:val="22"/>
        </w:rPr>
      </w:pPr>
    </w:p>
    <w:p w14:paraId="12A1DE8F" w14:textId="02283CF5" w:rsidR="00C114FF" w:rsidRPr="005D6D3F" w:rsidRDefault="006C78AB" w:rsidP="00B13B6D">
      <w:pPr>
        <w:pStyle w:val="Style1"/>
      </w:pPr>
      <w:r w:rsidRPr="005D6D3F">
        <w:t>4.</w:t>
      </w:r>
      <w:r w:rsidRPr="005D6D3F">
        <w:tab/>
        <w:t>FARMAKOLOĢISKĀS ĪPAŠĪBAS</w:t>
      </w:r>
    </w:p>
    <w:p w14:paraId="66E3DFC6" w14:textId="77777777" w:rsidR="00C114FF" w:rsidRPr="005D6D3F" w:rsidRDefault="00C114FF" w:rsidP="00145C3F">
      <w:pPr>
        <w:tabs>
          <w:tab w:val="clear" w:pos="567"/>
        </w:tabs>
        <w:spacing w:line="240" w:lineRule="auto"/>
        <w:rPr>
          <w:szCs w:val="22"/>
        </w:rPr>
      </w:pPr>
    </w:p>
    <w:p w14:paraId="4F0CA83D" w14:textId="7E6D5656" w:rsidR="005B04A8" w:rsidRPr="005D6D3F" w:rsidRDefault="006C78AB" w:rsidP="00B13B6D">
      <w:pPr>
        <w:pStyle w:val="Style1"/>
        <w:rPr>
          <w:b w:val="0"/>
        </w:rPr>
      </w:pPr>
      <w:r w:rsidRPr="005D6D3F">
        <w:t>4.1</w:t>
      </w:r>
      <w:r w:rsidR="00E77619" w:rsidRPr="005D6D3F">
        <w:t>.</w:t>
      </w:r>
      <w:r w:rsidRPr="005D6D3F">
        <w:tab/>
        <w:t>ATĶvet kods:</w:t>
      </w:r>
      <w:r w:rsidR="007137EB" w:rsidRPr="005D6D3F">
        <w:t xml:space="preserve"> </w:t>
      </w:r>
      <w:r w:rsidR="007137EB" w:rsidRPr="005D6D3F">
        <w:rPr>
          <w:b w:val="0"/>
        </w:rPr>
        <w:t>QV03AB90</w:t>
      </w:r>
      <w:r w:rsidR="00A17BE6">
        <w:rPr>
          <w:b w:val="0"/>
        </w:rPr>
        <w:t>.</w:t>
      </w:r>
    </w:p>
    <w:p w14:paraId="344D31B5" w14:textId="77777777" w:rsidR="007137EB" w:rsidRPr="005D6D3F" w:rsidRDefault="007137EB" w:rsidP="00A9226B">
      <w:pPr>
        <w:tabs>
          <w:tab w:val="clear" w:pos="567"/>
        </w:tabs>
        <w:spacing w:line="240" w:lineRule="auto"/>
        <w:rPr>
          <w:szCs w:val="22"/>
        </w:rPr>
      </w:pPr>
    </w:p>
    <w:p w14:paraId="0BD8649D" w14:textId="3A00676F" w:rsidR="00C114FF" w:rsidRPr="005D6D3F" w:rsidRDefault="006C78AB" w:rsidP="00B13B6D">
      <w:pPr>
        <w:pStyle w:val="Style1"/>
      </w:pPr>
      <w:r w:rsidRPr="005D6D3F">
        <w:t>4.2</w:t>
      </w:r>
      <w:r w:rsidR="00E77619" w:rsidRPr="005D6D3F">
        <w:t>.</w:t>
      </w:r>
      <w:r w:rsidRPr="005D6D3F">
        <w:tab/>
        <w:t>Farmakodinamiskās īpašības</w:t>
      </w:r>
    </w:p>
    <w:p w14:paraId="07989183" w14:textId="77777777" w:rsidR="00C114FF" w:rsidRPr="005D6D3F" w:rsidRDefault="00C114FF" w:rsidP="00A9226B">
      <w:pPr>
        <w:tabs>
          <w:tab w:val="clear" w:pos="567"/>
        </w:tabs>
        <w:spacing w:line="240" w:lineRule="auto"/>
        <w:rPr>
          <w:szCs w:val="22"/>
        </w:rPr>
      </w:pPr>
    </w:p>
    <w:p w14:paraId="7F49D8C0" w14:textId="521A1F10" w:rsidR="007137EB" w:rsidRPr="005D6D3F" w:rsidRDefault="007137EB" w:rsidP="007137EB">
      <w:pPr>
        <w:tabs>
          <w:tab w:val="clear" w:pos="567"/>
        </w:tabs>
        <w:spacing w:line="240" w:lineRule="auto"/>
        <w:rPr>
          <w:szCs w:val="22"/>
        </w:rPr>
      </w:pPr>
      <w:r w:rsidRPr="005D6D3F">
        <w:rPr>
          <w:szCs w:val="22"/>
        </w:rPr>
        <w:t xml:space="preserve">Atipamezols ir </w:t>
      </w:r>
      <w:r w:rsidR="00F30D57" w:rsidRPr="00454F57">
        <w:rPr>
          <w:color w:val="000000"/>
          <w:szCs w:val="22"/>
          <w:lang w:bidi="lv-LV"/>
        </w:rPr>
        <w:t xml:space="preserve">stipras iedarbības, selektīvs </w:t>
      </w:r>
      <w:r w:rsidR="00F30D57" w:rsidRPr="00454F57">
        <w:rPr>
          <w:color w:val="000000"/>
          <w:szCs w:val="22"/>
          <w:lang w:bidi="lv-LV"/>
        </w:rPr>
        <w:sym w:font="Symbol" w:char="F061"/>
      </w:r>
      <w:r w:rsidR="00F30D57" w:rsidRPr="00454F57">
        <w:rPr>
          <w:color w:val="000000"/>
          <w:szCs w:val="22"/>
          <w:lang w:bidi="lv-LV"/>
        </w:rPr>
        <w:t xml:space="preserve">2-receptoru blokators </w:t>
      </w:r>
      <w:r w:rsidRPr="005D6D3F">
        <w:rPr>
          <w:szCs w:val="22"/>
        </w:rPr>
        <w:t xml:space="preserve">(α2-antagonists), kas veicina neirotransmitera noradrenalīna atbrīvošanu centrālajā, kā arī perifērajā nervu sistēmās. Tas izraisa centrālās nervu sistēmas aktivizēšanu, pateicoties simpātiskās nervu sistēmas aktivizēšanai. Citi farmakodinamiskie efekti, tādi kā, piemēram, iedarbība uz sirds un asinsvadu sistēmu, ir ļoti viegli – taču īslaicīga asinsspiediena samazināšanās var tikt novērota pirmajās 10 minūtēs pēc atipamezola hidrohlorīda injekcijas. Būdams α2-antagonists, atipamezols spēj likvidēt (vai nomākt) α2-receptoru antagonista, medetomidīna vai deksmedetomidīna efektu. </w:t>
      </w:r>
      <w:r w:rsidR="00616FF5">
        <w:rPr>
          <w:szCs w:val="22"/>
        </w:rPr>
        <w:t>Tāpat</w:t>
      </w:r>
      <w:r w:rsidR="00616FF5" w:rsidRPr="005D6D3F">
        <w:rPr>
          <w:szCs w:val="22"/>
        </w:rPr>
        <w:t xml:space="preserve"> </w:t>
      </w:r>
      <w:r w:rsidRPr="005D6D3F">
        <w:rPr>
          <w:szCs w:val="22"/>
        </w:rPr>
        <w:t>atipamezols pārtrauc (deks)medetomidīna hidrohlorīda sedācijas efektu kaķiem un suņiem, atgriežot to normālā stāvoklī, un var īslaicīgi paātrināt sirdsdarbību.</w:t>
      </w:r>
    </w:p>
    <w:p w14:paraId="5E6261AB" w14:textId="77777777" w:rsidR="007137EB" w:rsidRPr="005D6D3F" w:rsidRDefault="007137EB" w:rsidP="00A9226B">
      <w:pPr>
        <w:tabs>
          <w:tab w:val="clear" w:pos="567"/>
        </w:tabs>
        <w:spacing w:line="240" w:lineRule="auto"/>
        <w:rPr>
          <w:szCs w:val="22"/>
        </w:rPr>
      </w:pPr>
    </w:p>
    <w:p w14:paraId="03130418" w14:textId="6E15162B" w:rsidR="00C114FF" w:rsidRPr="005D6D3F" w:rsidRDefault="006C78AB" w:rsidP="00B13B6D">
      <w:pPr>
        <w:pStyle w:val="Style1"/>
      </w:pPr>
      <w:r w:rsidRPr="005D6D3F">
        <w:t>4.3</w:t>
      </w:r>
      <w:r w:rsidR="00E77619" w:rsidRPr="005D6D3F">
        <w:t>.</w:t>
      </w:r>
      <w:r w:rsidRPr="005D6D3F">
        <w:tab/>
        <w:t>Farmakokinētisk</w:t>
      </w:r>
      <w:r w:rsidR="00AD1CEA" w:rsidRPr="005D6D3F">
        <w:t>ās</w:t>
      </w:r>
      <w:r w:rsidRPr="005D6D3F">
        <w:t xml:space="preserve"> </w:t>
      </w:r>
      <w:r w:rsidR="00AD1CEA" w:rsidRPr="005D6D3F">
        <w:t>īpašības</w:t>
      </w:r>
    </w:p>
    <w:p w14:paraId="0B90B45C" w14:textId="77777777" w:rsidR="00C114FF" w:rsidRPr="005D6D3F" w:rsidRDefault="00C114FF" w:rsidP="00A9226B">
      <w:pPr>
        <w:tabs>
          <w:tab w:val="clear" w:pos="567"/>
        </w:tabs>
        <w:spacing w:line="240" w:lineRule="auto"/>
        <w:rPr>
          <w:szCs w:val="22"/>
        </w:rPr>
      </w:pPr>
    </w:p>
    <w:p w14:paraId="2C42FC28" w14:textId="0486CDE8" w:rsidR="007137EB" w:rsidRPr="005D6D3F" w:rsidRDefault="007137EB" w:rsidP="007137EB">
      <w:pPr>
        <w:tabs>
          <w:tab w:val="clear" w:pos="567"/>
        </w:tabs>
        <w:spacing w:line="240" w:lineRule="auto"/>
        <w:rPr>
          <w:szCs w:val="22"/>
        </w:rPr>
      </w:pPr>
      <w:r w:rsidRPr="005D6D3F">
        <w:rPr>
          <w:szCs w:val="22"/>
        </w:rPr>
        <w:t>Atipamezola hidrohlorīds tiek ātri absorbēts pēc intramuskulāras injekcijas. Maksimālā koncentrācija centrālajā nervu sistēmā tiek sasniegta 1</w:t>
      </w:r>
      <w:r w:rsidR="00276220">
        <w:rPr>
          <w:szCs w:val="22"/>
        </w:rPr>
        <w:t>0-</w:t>
      </w:r>
      <w:r w:rsidRPr="005D6D3F">
        <w:rPr>
          <w:szCs w:val="22"/>
        </w:rPr>
        <w:t>15 minūtēs. Izplatības tilpums (V</w:t>
      </w:r>
      <w:r w:rsidRPr="005D6D3F">
        <w:rPr>
          <w:szCs w:val="22"/>
          <w:vertAlign w:val="subscript"/>
        </w:rPr>
        <w:t>d</w:t>
      </w:r>
      <w:r w:rsidRPr="005D6D3F">
        <w:rPr>
          <w:szCs w:val="22"/>
        </w:rPr>
        <w:t>) ir aptuveni 1</w:t>
      </w:r>
      <w:r w:rsidR="00AA2E1A">
        <w:rPr>
          <w:szCs w:val="22"/>
        </w:rPr>
        <w:noBreakHyphen/>
      </w:r>
      <w:r w:rsidRPr="005D6D3F">
        <w:rPr>
          <w:szCs w:val="22"/>
        </w:rPr>
        <w:t>2,5 1/kg. Atipamezola hidrohlorīda pussabrukšanas periods (t</w:t>
      </w:r>
      <w:r w:rsidRPr="005D6D3F">
        <w:rPr>
          <w:szCs w:val="22"/>
          <w:vertAlign w:val="subscript"/>
        </w:rPr>
        <w:t>½</w:t>
      </w:r>
      <w:r w:rsidRPr="005D6D3F">
        <w:rPr>
          <w:szCs w:val="22"/>
        </w:rPr>
        <w:t>) esot aptuveni 1 stunda. Atipamezola hidrohlorīds tiek ātri un pilnībā metabolizēts. Metabolīti</w:t>
      </w:r>
      <w:r w:rsidR="000C0D91">
        <w:rPr>
          <w:szCs w:val="22"/>
        </w:rPr>
        <w:t>,</w:t>
      </w:r>
      <w:r w:rsidRPr="005D6D3F">
        <w:rPr>
          <w:szCs w:val="22"/>
        </w:rPr>
        <w:t xml:space="preserve"> galvenokārt</w:t>
      </w:r>
      <w:r w:rsidR="000C0D91">
        <w:rPr>
          <w:szCs w:val="22"/>
        </w:rPr>
        <w:t>,</w:t>
      </w:r>
      <w:r w:rsidRPr="005D6D3F">
        <w:rPr>
          <w:szCs w:val="22"/>
        </w:rPr>
        <w:t xml:space="preserve"> izdal</w:t>
      </w:r>
      <w:r w:rsidR="00F27967">
        <w:rPr>
          <w:szCs w:val="22"/>
        </w:rPr>
        <w:t>ās</w:t>
      </w:r>
      <w:r w:rsidRPr="005D6D3F">
        <w:rPr>
          <w:szCs w:val="22"/>
        </w:rPr>
        <w:t xml:space="preserve"> urīnā un nelielā daudzumā </w:t>
      </w:r>
      <w:r w:rsidR="00F27967">
        <w:rPr>
          <w:szCs w:val="22"/>
        </w:rPr>
        <w:t>ar fekālijām</w:t>
      </w:r>
      <w:r w:rsidRPr="005D6D3F">
        <w:rPr>
          <w:szCs w:val="22"/>
        </w:rPr>
        <w:t xml:space="preserve">. </w:t>
      </w:r>
    </w:p>
    <w:p w14:paraId="18391A67" w14:textId="77777777" w:rsidR="00C114FF" w:rsidRPr="005D6D3F" w:rsidRDefault="00C114FF" w:rsidP="00A9226B">
      <w:pPr>
        <w:tabs>
          <w:tab w:val="clear" w:pos="567"/>
        </w:tabs>
        <w:spacing w:line="240" w:lineRule="auto"/>
        <w:rPr>
          <w:szCs w:val="22"/>
        </w:rPr>
      </w:pPr>
    </w:p>
    <w:p w14:paraId="61B6A8D3" w14:textId="77777777" w:rsidR="00C114FF" w:rsidRPr="005D6D3F" w:rsidRDefault="00C114FF" w:rsidP="00A9226B">
      <w:pPr>
        <w:tabs>
          <w:tab w:val="clear" w:pos="567"/>
        </w:tabs>
        <w:spacing w:line="240" w:lineRule="auto"/>
        <w:rPr>
          <w:szCs w:val="22"/>
        </w:rPr>
      </w:pPr>
    </w:p>
    <w:p w14:paraId="37778477" w14:textId="77777777" w:rsidR="00C114FF" w:rsidRPr="005D6D3F" w:rsidRDefault="006C78AB" w:rsidP="00B13B6D">
      <w:pPr>
        <w:pStyle w:val="Style1"/>
      </w:pPr>
      <w:r w:rsidRPr="005D6D3F">
        <w:t>5.</w:t>
      </w:r>
      <w:r w:rsidRPr="005D6D3F">
        <w:tab/>
        <w:t>FARMACEITISKĀ INFORMĀCIJA</w:t>
      </w:r>
    </w:p>
    <w:p w14:paraId="7F218C96" w14:textId="77777777" w:rsidR="00C114FF" w:rsidRPr="005D6D3F" w:rsidRDefault="00C114FF" w:rsidP="00A9226B">
      <w:pPr>
        <w:tabs>
          <w:tab w:val="clear" w:pos="567"/>
        </w:tabs>
        <w:spacing w:line="240" w:lineRule="auto"/>
        <w:rPr>
          <w:szCs w:val="22"/>
        </w:rPr>
      </w:pPr>
    </w:p>
    <w:p w14:paraId="451B6202" w14:textId="38BE1B6C" w:rsidR="00C114FF" w:rsidRPr="005D6D3F" w:rsidRDefault="006C78AB" w:rsidP="00B13B6D">
      <w:pPr>
        <w:pStyle w:val="Style1"/>
      </w:pPr>
      <w:r w:rsidRPr="005D6D3F">
        <w:t>5.1</w:t>
      </w:r>
      <w:r w:rsidR="00E77619" w:rsidRPr="005D6D3F">
        <w:t>.</w:t>
      </w:r>
      <w:r w:rsidRPr="005D6D3F">
        <w:tab/>
        <w:t>Būtiska nesaderība</w:t>
      </w:r>
    </w:p>
    <w:p w14:paraId="468BC8F5" w14:textId="77777777" w:rsidR="00C114FF" w:rsidRPr="005D6D3F" w:rsidRDefault="00C114FF" w:rsidP="00145C3F">
      <w:pPr>
        <w:tabs>
          <w:tab w:val="clear" w:pos="567"/>
        </w:tabs>
        <w:spacing w:line="240" w:lineRule="auto"/>
        <w:rPr>
          <w:szCs w:val="22"/>
        </w:rPr>
      </w:pPr>
    </w:p>
    <w:p w14:paraId="7A913CC0" w14:textId="4295E990" w:rsidR="007137EB" w:rsidRPr="005D6D3F" w:rsidRDefault="007137EB" w:rsidP="007137EB">
      <w:pPr>
        <w:tabs>
          <w:tab w:val="clear" w:pos="567"/>
        </w:tabs>
        <w:spacing w:line="240" w:lineRule="auto"/>
        <w:rPr>
          <w:szCs w:val="22"/>
        </w:rPr>
      </w:pPr>
      <w:r w:rsidRPr="005D6D3F">
        <w:rPr>
          <w:szCs w:val="22"/>
        </w:rPr>
        <w:t xml:space="preserve">Tā kā nav veikti saderības pētījumi, </w:t>
      </w:r>
      <w:r w:rsidR="004D387F">
        <w:rPr>
          <w:szCs w:val="22"/>
        </w:rPr>
        <w:t xml:space="preserve">nelietot </w:t>
      </w:r>
      <w:r w:rsidRPr="005D6D3F">
        <w:rPr>
          <w:szCs w:val="22"/>
        </w:rPr>
        <w:t>šīs veterinārās zāles maisījumā ar citām veterinārajām zālēm</w:t>
      </w:r>
      <w:r w:rsidR="003F2AD1">
        <w:rPr>
          <w:szCs w:val="22"/>
        </w:rPr>
        <w:t xml:space="preserve"> </w:t>
      </w:r>
      <w:r w:rsidR="003F2AD1" w:rsidRPr="003F2AD1">
        <w:rPr>
          <w:szCs w:val="22"/>
        </w:rPr>
        <w:t>vienā šļircē</w:t>
      </w:r>
      <w:r w:rsidRPr="005D6D3F">
        <w:rPr>
          <w:szCs w:val="22"/>
        </w:rPr>
        <w:t>.</w:t>
      </w:r>
    </w:p>
    <w:p w14:paraId="30D49434" w14:textId="0C2E2091" w:rsidR="007137EB" w:rsidRPr="005D6D3F" w:rsidRDefault="007137EB" w:rsidP="007137EB">
      <w:pPr>
        <w:tabs>
          <w:tab w:val="clear" w:pos="567"/>
        </w:tabs>
        <w:spacing w:line="240" w:lineRule="auto"/>
        <w:rPr>
          <w:szCs w:val="22"/>
        </w:rPr>
      </w:pPr>
      <w:r w:rsidRPr="005D6D3F">
        <w:rPr>
          <w:szCs w:val="22"/>
        </w:rPr>
        <w:t xml:space="preserve">Skatīt arī </w:t>
      </w:r>
      <w:r w:rsidR="000518FC">
        <w:rPr>
          <w:szCs w:val="22"/>
        </w:rPr>
        <w:t>3.8. </w:t>
      </w:r>
      <w:r w:rsidRPr="005D6D3F">
        <w:rPr>
          <w:szCs w:val="22"/>
        </w:rPr>
        <w:t>apakšpunktu.</w:t>
      </w:r>
    </w:p>
    <w:p w14:paraId="0FA407E9" w14:textId="77777777" w:rsidR="00C114FF" w:rsidRPr="005D6D3F" w:rsidRDefault="00C114FF" w:rsidP="00A9226B">
      <w:pPr>
        <w:tabs>
          <w:tab w:val="clear" w:pos="567"/>
        </w:tabs>
        <w:spacing w:line="240" w:lineRule="auto"/>
        <w:rPr>
          <w:szCs w:val="22"/>
        </w:rPr>
      </w:pPr>
    </w:p>
    <w:p w14:paraId="22D0370F" w14:textId="342FCC54" w:rsidR="00C114FF" w:rsidRPr="005D6D3F" w:rsidRDefault="006C78AB" w:rsidP="00B13B6D">
      <w:pPr>
        <w:pStyle w:val="Style1"/>
      </w:pPr>
      <w:r w:rsidRPr="005D6D3F">
        <w:t>5.2</w:t>
      </w:r>
      <w:r w:rsidR="00E77619" w:rsidRPr="005D6D3F">
        <w:t>.</w:t>
      </w:r>
      <w:r w:rsidRPr="005D6D3F">
        <w:tab/>
        <w:t>Derīguma termiņš</w:t>
      </w:r>
    </w:p>
    <w:p w14:paraId="28DD03E1" w14:textId="77777777" w:rsidR="00C114FF" w:rsidRPr="005D6D3F" w:rsidRDefault="00C114FF" w:rsidP="00145C3F">
      <w:pPr>
        <w:tabs>
          <w:tab w:val="clear" w:pos="567"/>
        </w:tabs>
        <w:spacing w:line="240" w:lineRule="auto"/>
        <w:rPr>
          <w:szCs w:val="22"/>
        </w:rPr>
      </w:pPr>
    </w:p>
    <w:p w14:paraId="6032CF66" w14:textId="60A419B0" w:rsidR="007137EB" w:rsidRPr="005D6D3F" w:rsidRDefault="007137EB" w:rsidP="007137EB">
      <w:pPr>
        <w:tabs>
          <w:tab w:val="clear" w:pos="567"/>
        </w:tabs>
        <w:spacing w:line="240" w:lineRule="auto"/>
        <w:rPr>
          <w:szCs w:val="22"/>
        </w:rPr>
      </w:pPr>
      <w:r w:rsidRPr="005D6D3F">
        <w:rPr>
          <w:szCs w:val="22"/>
        </w:rPr>
        <w:t>Veterināro zāļu derīguma termiņš izplatīšanai paredzēt</w:t>
      </w:r>
      <w:r w:rsidR="006F3BC5">
        <w:rPr>
          <w:szCs w:val="22"/>
        </w:rPr>
        <w:t>aj</w:t>
      </w:r>
      <w:r w:rsidRPr="005D6D3F">
        <w:rPr>
          <w:szCs w:val="22"/>
        </w:rPr>
        <w:t>ā iepakojumā: 3</w:t>
      </w:r>
      <w:r w:rsidR="00754327">
        <w:rPr>
          <w:szCs w:val="22"/>
        </w:rPr>
        <w:t> </w:t>
      </w:r>
      <w:r w:rsidRPr="005D6D3F">
        <w:rPr>
          <w:szCs w:val="22"/>
        </w:rPr>
        <w:t>gadi</w:t>
      </w:r>
      <w:r w:rsidR="00754327">
        <w:rPr>
          <w:szCs w:val="22"/>
        </w:rPr>
        <w:t>.</w:t>
      </w:r>
    </w:p>
    <w:p w14:paraId="184B6901" w14:textId="7D8B27A7" w:rsidR="007137EB" w:rsidRPr="005D6D3F" w:rsidRDefault="007137EB" w:rsidP="007137EB">
      <w:pPr>
        <w:tabs>
          <w:tab w:val="clear" w:pos="567"/>
        </w:tabs>
        <w:spacing w:line="240" w:lineRule="auto"/>
        <w:rPr>
          <w:szCs w:val="22"/>
        </w:rPr>
      </w:pPr>
      <w:r w:rsidRPr="005D6D3F">
        <w:rPr>
          <w:szCs w:val="22"/>
        </w:rPr>
        <w:t>Derīguma termiņš pēc pirm</w:t>
      </w:r>
      <w:r w:rsidR="006F3BC5">
        <w:rPr>
          <w:szCs w:val="22"/>
        </w:rPr>
        <w:t>reizējas</w:t>
      </w:r>
      <w:r w:rsidRPr="005D6D3F">
        <w:rPr>
          <w:szCs w:val="22"/>
        </w:rPr>
        <w:t xml:space="preserve"> tiešā iepakojuma atvēršanas:</w:t>
      </w:r>
      <w:r w:rsidRPr="005D6D3F" w:rsidDel="00290955">
        <w:rPr>
          <w:szCs w:val="22"/>
        </w:rPr>
        <w:t xml:space="preserve"> </w:t>
      </w:r>
      <w:r w:rsidRPr="005D6D3F">
        <w:rPr>
          <w:szCs w:val="22"/>
        </w:rPr>
        <w:t>28</w:t>
      </w:r>
      <w:r w:rsidR="006F3BC5">
        <w:rPr>
          <w:szCs w:val="22"/>
        </w:rPr>
        <w:t> </w:t>
      </w:r>
      <w:r w:rsidRPr="005D6D3F">
        <w:rPr>
          <w:szCs w:val="22"/>
        </w:rPr>
        <w:t>dienas</w:t>
      </w:r>
      <w:r w:rsidR="006F3BC5">
        <w:rPr>
          <w:szCs w:val="22"/>
        </w:rPr>
        <w:t>.</w:t>
      </w:r>
    </w:p>
    <w:p w14:paraId="35ECBF51" w14:textId="77777777" w:rsidR="00C114FF" w:rsidRPr="005D6D3F" w:rsidRDefault="00C114FF" w:rsidP="00A9226B">
      <w:pPr>
        <w:tabs>
          <w:tab w:val="clear" w:pos="567"/>
        </w:tabs>
        <w:spacing w:line="240" w:lineRule="auto"/>
        <w:rPr>
          <w:szCs w:val="22"/>
        </w:rPr>
      </w:pPr>
    </w:p>
    <w:p w14:paraId="5674613D" w14:textId="3C5DEAFA" w:rsidR="00C114FF" w:rsidRPr="005D6D3F" w:rsidRDefault="006C78AB" w:rsidP="00B13B6D">
      <w:pPr>
        <w:pStyle w:val="Style1"/>
      </w:pPr>
      <w:r w:rsidRPr="005D6D3F">
        <w:t>5.3</w:t>
      </w:r>
      <w:r w:rsidR="00E77619" w:rsidRPr="005D6D3F">
        <w:t>.</w:t>
      </w:r>
      <w:r w:rsidRPr="005D6D3F">
        <w:tab/>
        <w:t>Īpaši uzglabāšanas nosacījumi</w:t>
      </w:r>
    </w:p>
    <w:p w14:paraId="49C34C28" w14:textId="77777777" w:rsidR="00C114FF" w:rsidRPr="005D6D3F" w:rsidRDefault="00C114FF" w:rsidP="00145C3F">
      <w:pPr>
        <w:tabs>
          <w:tab w:val="clear" w:pos="567"/>
        </w:tabs>
        <w:spacing w:line="240" w:lineRule="auto"/>
        <w:rPr>
          <w:szCs w:val="22"/>
        </w:rPr>
      </w:pPr>
    </w:p>
    <w:p w14:paraId="149AC503" w14:textId="77777777" w:rsidR="007137EB" w:rsidRPr="005D6D3F" w:rsidRDefault="007137EB" w:rsidP="007137EB">
      <w:pPr>
        <w:tabs>
          <w:tab w:val="clear" w:pos="567"/>
        </w:tabs>
        <w:spacing w:line="240" w:lineRule="auto"/>
        <w:rPr>
          <w:szCs w:val="22"/>
        </w:rPr>
      </w:pPr>
      <w:r w:rsidRPr="005D6D3F">
        <w:rPr>
          <w:szCs w:val="22"/>
        </w:rPr>
        <w:t>Šīm veterinārajām zālēm nav nepieciešami īpaši uzglabāšanas apstākļi.</w:t>
      </w:r>
    </w:p>
    <w:p w14:paraId="6D4BA1AF" w14:textId="77777777" w:rsidR="00C114FF" w:rsidRPr="005D6D3F" w:rsidRDefault="00C114FF" w:rsidP="00A9226B">
      <w:pPr>
        <w:tabs>
          <w:tab w:val="clear" w:pos="567"/>
        </w:tabs>
        <w:spacing w:line="240" w:lineRule="auto"/>
        <w:rPr>
          <w:szCs w:val="22"/>
        </w:rPr>
      </w:pPr>
    </w:p>
    <w:p w14:paraId="0986AACB" w14:textId="3AD90FAE" w:rsidR="00C114FF" w:rsidRPr="005D6D3F" w:rsidRDefault="006C78AB" w:rsidP="00B13B6D">
      <w:pPr>
        <w:pStyle w:val="Style1"/>
      </w:pPr>
      <w:r w:rsidRPr="005D6D3F">
        <w:t>5.4</w:t>
      </w:r>
      <w:r w:rsidR="00E77619" w:rsidRPr="005D6D3F">
        <w:t>.</w:t>
      </w:r>
      <w:r w:rsidRPr="005D6D3F">
        <w:tab/>
        <w:t>Tiešā iepakojuma veids un saturs</w:t>
      </w:r>
    </w:p>
    <w:p w14:paraId="0E52D6BC" w14:textId="77777777" w:rsidR="00C114FF" w:rsidRPr="005D6D3F" w:rsidRDefault="00C114FF" w:rsidP="00145C3F">
      <w:pPr>
        <w:tabs>
          <w:tab w:val="clear" w:pos="567"/>
        </w:tabs>
        <w:spacing w:line="240" w:lineRule="auto"/>
        <w:rPr>
          <w:szCs w:val="22"/>
        </w:rPr>
      </w:pPr>
    </w:p>
    <w:p w14:paraId="5935BC15" w14:textId="62ADB271" w:rsidR="007137EB" w:rsidRPr="005D6D3F" w:rsidRDefault="007137EB" w:rsidP="007137EB">
      <w:pPr>
        <w:tabs>
          <w:tab w:val="clear" w:pos="567"/>
        </w:tabs>
        <w:spacing w:line="240" w:lineRule="auto"/>
        <w:rPr>
          <w:szCs w:val="22"/>
        </w:rPr>
      </w:pPr>
      <w:r w:rsidRPr="005D6D3F">
        <w:rPr>
          <w:szCs w:val="22"/>
        </w:rPr>
        <w:t xml:space="preserve">Kartona </w:t>
      </w:r>
      <w:r w:rsidR="00F27967">
        <w:rPr>
          <w:szCs w:val="22"/>
        </w:rPr>
        <w:t>kastīte</w:t>
      </w:r>
      <w:r w:rsidR="00F27967" w:rsidRPr="005D6D3F">
        <w:rPr>
          <w:szCs w:val="22"/>
        </w:rPr>
        <w:t xml:space="preserve"> </w:t>
      </w:r>
      <w:r w:rsidRPr="005D6D3F">
        <w:rPr>
          <w:szCs w:val="22"/>
        </w:rPr>
        <w:t xml:space="preserve">ar 1 caurspīdīgu I tipa 5, 10 vai 20 ml </w:t>
      </w:r>
      <w:r w:rsidR="00453AF6" w:rsidRPr="005D6D3F">
        <w:rPr>
          <w:szCs w:val="22"/>
        </w:rPr>
        <w:t>stikla</w:t>
      </w:r>
      <w:r w:rsidR="00453AF6" w:rsidRPr="005D6D3F" w:rsidDel="00F27967">
        <w:rPr>
          <w:szCs w:val="22"/>
        </w:rPr>
        <w:t xml:space="preserve"> </w:t>
      </w:r>
      <w:r w:rsidR="00F27967">
        <w:rPr>
          <w:szCs w:val="22"/>
        </w:rPr>
        <w:t>flakonu</w:t>
      </w:r>
      <w:r w:rsidR="00F27967" w:rsidRPr="005D6D3F">
        <w:rPr>
          <w:szCs w:val="22"/>
        </w:rPr>
        <w:t xml:space="preserve"> </w:t>
      </w:r>
      <w:r w:rsidRPr="005D6D3F">
        <w:rPr>
          <w:szCs w:val="22"/>
        </w:rPr>
        <w:t xml:space="preserve">ar teflona klātu halogēna gumijas aizbāzni un alumīnija vāciņu. </w:t>
      </w:r>
    </w:p>
    <w:p w14:paraId="7D7D5B59" w14:textId="3CA3859F" w:rsidR="007137EB" w:rsidRPr="005D6D3F" w:rsidRDefault="007137EB" w:rsidP="007137EB">
      <w:pPr>
        <w:tabs>
          <w:tab w:val="clear" w:pos="567"/>
        </w:tabs>
        <w:spacing w:line="240" w:lineRule="auto"/>
        <w:rPr>
          <w:szCs w:val="22"/>
        </w:rPr>
      </w:pPr>
      <w:r w:rsidRPr="005D6D3F">
        <w:rPr>
          <w:szCs w:val="22"/>
        </w:rPr>
        <w:t xml:space="preserve">Ne visi iepakojuma </w:t>
      </w:r>
      <w:r w:rsidR="00AD2379">
        <w:rPr>
          <w:szCs w:val="22"/>
        </w:rPr>
        <w:t>lielumi</w:t>
      </w:r>
      <w:r w:rsidR="00AD2379" w:rsidRPr="005D6D3F">
        <w:rPr>
          <w:szCs w:val="22"/>
        </w:rPr>
        <w:t xml:space="preserve"> </w:t>
      </w:r>
      <w:r w:rsidRPr="005D6D3F">
        <w:rPr>
          <w:szCs w:val="22"/>
        </w:rPr>
        <w:t>var tikt izplatīti.</w:t>
      </w:r>
    </w:p>
    <w:p w14:paraId="1E3C839A" w14:textId="77777777" w:rsidR="00E811BF" w:rsidRPr="005D6D3F" w:rsidRDefault="00E811BF" w:rsidP="007137EB">
      <w:pPr>
        <w:tabs>
          <w:tab w:val="clear" w:pos="567"/>
        </w:tabs>
        <w:spacing w:line="240" w:lineRule="auto"/>
        <w:rPr>
          <w:szCs w:val="22"/>
        </w:rPr>
      </w:pPr>
    </w:p>
    <w:p w14:paraId="5DFF4D53" w14:textId="21995F2C" w:rsidR="00C114FF" w:rsidRPr="005D6D3F" w:rsidRDefault="006C78AB" w:rsidP="00172B3E">
      <w:pPr>
        <w:pStyle w:val="Style1"/>
        <w:ind w:left="0" w:firstLine="0"/>
      </w:pPr>
      <w:r w:rsidRPr="005D6D3F">
        <w:t>5.5</w:t>
      </w:r>
      <w:r w:rsidR="00E77619" w:rsidRPr="005D6D3F">
        <w:t>.</w:t>
      </w:r>
      <w:r w:rsidRPr="005D6D3F">
        <w:tab/>
        <w:t>Īpaši norādījumi neizlietotu veterināro zāļu vai to atkritumu iznīcināšanai</w:t>
      </w:r>
    </w:p>
    <w:p w14:paraId="47420978" w14:textId="77777777" w:rsidR="000312EA" w:rsidRDefault="000312EA" w:rsidP="0098766F">
      <w:bookmarkStart w:id="1" w:name="_Hlk79763389"/>
    </w:p>
    <w:p w14:paraId="5F6C2DFF" w14:textId="1E4E91F4" w:rsidR="0098766F" w:rsidRPr="00E57A7D" w:rsidRDefault="0098766F" w:rsidP="0098766F">
      <w:pPr>
        <w:rPr>
          <w:szCs w:val="22"/>
        </w:rPr>
      </w:pPr>
      <w:r>
        <w:t xml:space="preserve">Neizmest </w:t>
      </w:r>
      <w:r w:rsidRPr="00E57A7D">
        <w:t>veterinārās zāles kanalizācij</w:t>
      </w:r>
      <w:r>
        <w:t>ā</w:t>
      </w:r>
      <w:r w:rsidRPr="00E57A7D">
        <w:t xml:space="preserve"> vai kopā ar sadzīves atkritumiem.</w:t>
      </w:r>
    </w:p>
    <w:bookmarkEnd w:id="1"/>
    <w:p w14:paraId="389E10E5" w14:textId="77777777" w:rsidR="009D387B" w:rsidRPr="005D6D3F" w:rsidRDefault="009D387B" w:rsidP="0098766F">
      <w:pPr>
        <w:tabs>
          <w:tab w:val="clear" w:pos="567"/>
        </w:tabs>
        <w:spacing w:line="240" w:lineRule="auto"/>
        <w:rPr>
          <w:szCs w:val="22"/>
        </w:rPr>
      </w:pPr>
    </w:p>
    <w:p w14:paraId="073B3ED2" w14:textId="27608E40" w:rsidR="007137EB" w:rsidRPr="005D6D3F" w:rsidRDefault="009D387B" w:rsidP="007137EB">
      <w:pPr>
        <w:tabs>
          <w:tab w:val="clear" w:pos="567"/>
        </w:tabs>
        <w:spacing w:line="240" w:lineRule="auto"/>
        <w:rPr>
          <w:szCs w:val="22"/>
        </w:rPr>
      </w:pPr>
      <w:r>
        <w:rPr>
          <w:szCs w:val="22"/>
        </w:rPr>
        <w:t>Visu</w:t>
      </w:r>
      <w:r w:rsidRPr="005D6D3F">
        <w:rPr>
          <w:szCs w:val="22"/>
        </w:rPr>
        <w:t xml:space="preserve"> </w:t>
      </w:r>
      <w:r w:rsidR="007137EB" w:rsidRPr="005D6D3F">
        <w:rPr>
          <w:szCs w:val="22"/>
        </w:rPr>
        <w:t>neizlietot</w:t>
      </w:r>
      <w:r>
        <w:rPr>
          <w:szCs w:val="22"/>
        </w:rPr>
        <w:t>o</w:t>
      </w:r>
      <w:r w:rsidR="007137EB" w:rsidRPr="005D6D3F">
        <w:rPr>
          <w:szCs w:val="22"/>
        </w:rPr>
        <w:t xml:space="preserve"> veterinār</w:t>
      </w:r>
      <w:r>
        <w:rPr>
          <w:szCs w:val="22"/>
        </w:rPr>
        <w:t>o</w:t>
      </w:r>
      <w:r w:rsidR="007137EB" w:rsidRPr="005D6D3F">
        <w:rPr>
          <w:szCs w:val="22"/>
        </w:rPr>
        <w:t xml:space="preserve"> zā</w:t>
      </w:r>
      <w:r>
        <w:rPr>
          <w:szCs w:val="22"/>
        </w:rPr>
        <w:t>ļu</w:t>
      </w:r>
      <w:r w:rsidR="007137EB" w:rsidRPr="005D6D3F">
        <w:rPr>
          <w:szCs w:val="22"/>
        </w:rPr>
        <w:t xml:space="preserve"> vai to atkritum</w:t>
      </w:r>
      <w:r>
        <w:rPr>
          <w:szCs w:val="22"/>
        </w:rPr>
        <w:t>u</w:t>
      </w:r>
      <w:r w:rsidR="007137EB" w:rsidRPr="005D6D3F">
        <w:rPr>
          <w:szCs w:val="22"/>
        </w:rPr>
        <w:t xml:space="preserve"> iznīcin</w:t>
      </w:r>
      <w:r>
        <w:rPr>
          <w:szCs w:val="22"/>
        </w:rPr>
        <w:t>āšanai</w:t>
      </w:r>
      <w:r w:rsidR="007137EB" w:rsidRPr="005D6D3F">
        <w:rPr>
          <w:szCs w:val="22"/>
        </w:rPr>
        <w:t xml:space="preserve"> </w:t>
      </w:r>
      <w:r w:rsidRPr="0011511E">
        <w:rPr>
          <w:szCs w:val="22"/>
        </w:rPr>
        <w:t xml:space="preserve">izmantot nevajadzīgo veterināro zāļu nodošanas shēmas </w:t>
      </w:r>
      <w:r w:rsidR="007137EB" w:rsidRPr="005D6D3F">
        <w:rPr>
          <w:szCs w:val="22"/>
        </w:rPr>
        <w:t>saskaņā ar nacionālaj</w:t>
      </w:r>
      <w:r>
        <w:rPr>
          <w:szCs w:val="22"/>
        </w:rPr>
        <w:t>ā</w:t>
      </w:r>
      <w:r w:rsidR="007137EB" w:rsidRPr="005D6D3F">
        <w:rPr>
          <w:szCs w:val="22"/>
        </w:rPr>
        <w:t xml:space="preserve">m </w:t>
      </w:r>
      <w:r w:rsidRPr="0011511E">
        <w:rPr>
          <w:szCs w:val="22"/>
        </w:rPr>
        <w:t>prasībām un jebkurām valsts atkritumu savākšanas sistēmām, kas piemērojamas attiecīgajām veterinārajām zālēm</w:t>
      </w:r>
      <w:r w:rsidR="007137EB" w:rsidRPr="005D6D3F">
        <w:rPr>
          <w:szCs w:val="22"/>
        </w:rPr>
        <w:t>.</w:t>
      </w:r>
    </w:p>
    <w:p w14:paraId="58306468" w14:textId="77777777" w:rsidR="00C114FF" w:rsidRPr="005D6D3F" w:rsidRDefault="00C114FF" w:rsidP="00A9226B">
      <w:pPr>
        <w:tabs>
          <w:tab w:val="clear" w:pos="567"/>
        </w:tabs>
        <w:spacing w:line="240" w:lineRule="auto"/>
        <w:rPr>
          <w:szCs w:val="22"/>
        </w:rPr>
      </w:pPr>
    </w:p>
    <w:p w14:paraId="273BF126" w14:textId="77777777" w:rsidR="007137EB" w:rsidRPr="005D6D3F" w:rsidRDefault="007137EB" w:rsidP="00A9226B">
      <w:pPr>
        <w:tabs>
          <w:tab w:val="clear" w:pos="567"/>
        </w:tabs>
        <w:spacing w:line="240" w:lineRule="auto"/>
        <w:rPr>
          <w:szCs w:val="22"/>
        </w:rPr>
      </w:pPr>
    </w:p>
    <w:p w14:paraId="5388CFC2" w14:textId="3128B06E" w:rsidR="00C114FF" w:rsidRPr="005D6D3F" w:rsidRDefault="006C78AB" w:rsidP="00B13B6D">
      <w:pPr>
        <w:pStyle w:val="Style1"/>
      </w:pPr>
      <w:r w:rsidRPr="005D6D3F">
        <w:t>6.</w:t>
      </w:r>
      <w:r w:rsidRPr="005D6D3F">
        <w:tab/>
        <w:t xml:space="preserve">TIRDZNIECĪBAS ATĻAUJAS TURĒTĀJS </w:t>
      </w:r>
    </w:p>
    <w:p w14:paraId="4297277C" w14:textId="77777777" w:rsidR="00C114FF" w:rsidRPr="005D6D3F" w:rsidRDefault="00C114FF" w:rsidP="00145C3F">
      <w:pPr>
        <w:tabs>
          <w:tab w:val="clear" w:pos="567"/>
        </w:tabs>
        <w:spacing w:line="240" w:lineRule="auto"/>
        <w:rPr>
          <w:szCs w:val="22"/>
        </w:rPr>
      </w:pPr>
    </w:p>
    <w:p w14:paraId="1CA1583F" w14:textId="710E55B6" w:rsidR="007137EB" w:rsidRPr="005D6D3F" w:rsidRDefault="007137EB" w:rsidP="007137EB">
      <w:pPr>
        <w:tabs>
          <w:tab w:val="clear" w:pos="567"/>
        </w:tabs>
        <w:spacing w:line="240" w:lineRule="auto"/>
        <w:rPr>
          <w:szCs w:val="22"/>
        </w:rPr>
      </w:pPr>
      <w:r w:rsidRPr="005D6D3F">
        <w:rPr>
          <w:szCs w:val="22"/>
        </w:rPr>
        <w:t>Eurovet Animal Health B.V.</w:t>
      </w:r>
    </w:p>
    <w:p w14:paraId="1DC04BE0" w14:textId="6B65D88C" w:rsidR="000A72AB" w:rsidRPr="005D6D3F" w:rsidRDefault="000A72AB" w:rsidP="00A9226B">
      <w:pPr>
        <w:tabs>
          <w:tab w:val="clear" w:pos="567"/>
        </w:tabs>
        <w:spacing w:line="240" w:lineRule="auto"/>
        <w:rPr>
          <w:szCs w:val="22"/>
        </w:rPr>
      </w:pPr>
    </w:p>
    <w:p w14:paraId="2B47BB64" w14:textId="77777777" w:rsidR="007137EB" w:rsidRPr="005D6D3F" w:rsidRDefault="007137EB" w:rsidP="00A9226B">
      <w:pPr>
        <w:tabs>
          <w:tab w:val="clear" w:pos="567"/>
        </w:tabs>
        <w:spacing w:line="240" w:lineRule="auto"/>
        <w:rPr>
          <w:szCs w:val="22"/>
        </w:rPr>
      </w:pPr>
    </w:p>
    <w:p w14:paraId="486A2A0C" w14:textId="010529EE" w:rsidR="00C114FF" w:rsidRPr="005D6D3F" w:rsidRDefault="006C78AB" w:rsidP="00B13B6D">
      <w:pPr>
        <w:pStyle w:val="Style1"/>
      </w:pPr>
      <w:r w:rsidRPr="005D6D3F">
        <w:t>7.</w:t>
      </w:r>
      <w:r w:rsidRPr="005D6D3F">
        <w:tab/>
        <w:t>TIRDZNIECĪBAS ATĻAUJAS NUMURS(-I)</w:t>
      </w:r>
    </w:p>
    <w:p w14:paraId="2BDBEBCC" w14:textId="77777777" w:rsidR="00C114FF" w:rsidRPr="005D6D3F" w:rsidRDefault="00C114FF" w:rsidP="00A9226B">
      <w:pPr>
        <w:tabs>
          <w:tab w:val="clear" w:pos="567"/>
        </w:tabs>
        <w:spacing w:line="240" w:lineRule="auto"/>
        <w:rPr>
          <w:szCs w:val="22"/>
        </w:rPr>
      </w:pPr>
    </w:p>
    <w:p w14:paraId="607206F8" w14:textId="77777777" w:rsidR="007137EB" w:rsidRPr="005D6D3F" w:rsidRDefault="007137EB" w:rsidP="007137EB">
      <w:pPr>
        <w:tabs>
          <w:tab w:val="clear" w:pos="567"/>
        </w:tabs>
        <w:spacing w:line="240" w:lineRule="auto"/>
        <w:rPr>
          <w:szCs w:val="22"/>
        </w:rPr>
      </w:pPr>
      <w:r w:rsidRPr="005D6D3F">
        <w:rPr>
          <w:szCs w:val="22"/>
        </w:rPr>
        <w:t>V/DCP/08/1599</w:t>
      </w:r>
    </w:p>
    <w:p w14:paraId="23793C55" w14:textId="77777777" w:rsidR="000A72AB" w:rsidRPr="005D6D3F" w:rsidRDefault="000A72AB" w:rsidP="00A9226B">
      <w:pPr>
        <w:tabs>
          <w:tab w:val="clear" w:pos="567"/>
        </w:tabs>
        <w:spacing w:line="240" w:lineRule="auto"/>
        <w:rPr>
          <w:szCs w:val="22"/>
        </w:rPr>
      </w:pPr>
    </w:p>
    <w:p w14:paraId="2EF1B7FE" w14:textId="77777777" w:rsidR="00C114FF" w:rsidRPr="005D6D3F" w:rsidRDefault="00C114FF" w:rsidP="00A9226B">
      <w:pPr>
        <w:tabs>
          <w:tab w:val="clear" w:pos="567"/>
        </w:tabs>
        <w:spacing w:line="240" w:lineRule="auto"/>
        <w:rPr>
          <w:szCs w:val="22"/>
        </w:rPr>
      </w:pPr>
    </w:p>
    <w:p w14:paraId="0A2C5EAC" w14:textId="3E264B41" w:rsidR="00C114FF" w:rsidRPr="005D6D3F" w:rsidRDefault="006C78AB" w:rsidP="00B13B6D">
      <w:pPr>
        <w:pStyle w:val="Style1"/>
      </w:pPr>
      <w:r w:rsidRPr="005D6D3F">
        <w:t>8.</w:t>
      </w:r>
      <w:r w:rsidRPr="005D6D3F">
        <w:tab/>
        <w:t>PIRMĀS TIRDZNIECĪBAS ATĻAUJAS PIEŠĶIRŠANAS DATUMS</w:t>
      </w:r>
    </w:p>
    <w:p w14:paraId="6338A654" w14:textId="46C5D612" w:rsidR="00C114FF" w:rsidRPr="005D6D3F" w:rsidRDefault="00C114FF" w:rsidP="00A9226B">
      <w:pPr>
        <w:tabs>
          <w:tab w:val="clear" w:pos="567"/>
        </w:tabs>
        <w:spacing w:line="240" w:lineRule="auto"/>
        <w:rPr>
          <w:szCs w:val="22"/>
        </w:rPr>
      </w:pPr>
    </w:p>
    <w:p w14:paraId="60953373" w14:textId="7B9E989D" w:rsidR="007137EB" w:rsidRPr="005D6D3F" w:rsidRDefault="00C033BA" w:rsidP="007137EB">
      <w:pPr>
        <w:tabs>
          <w:tab w:val="clear" w:pos="567"/>
        </w:tabs>
        <w:spacing w:line="240" w:lineRule="auto"/>
        <w:rPr>
          <w:szCs w:val="22"/>
        </w:rPr>
      </w:pPr>
      <w:r>
        <w:rPr>
          <w:szCs w:val="22"/>
        </w:rPr>
        <w:t>Pirmās tirdzniecības atļaujas piešķiršanas</w:t>
      </w:r>
      <w:r w:rsidRPr="005D6D3F">
        <w:rPr>
          <w:szCs w:val="22"/>
        </w:rPr>
        <w:t xml:space="preserve"> </w:t>
      </w:r>
      <w:r w:rsidR="007137EB" w:rsidRPr="005D6D3F">
        <w:rPr>
          <w:szCs w:val="22"/>
        </w:rPr>
        <w:t>datums: 08/12/2008</w:t>
      </w:r>
    </w:p>
    <w:p w14:paraId="5BF823C3" w14:textId="77777777" w:rsidR="000A72AB" w:rsidRPr="005D6D3F" w:rsidRDefault="000A72AB" w:rsidP="00A9226B">
      <w:pPr>
        <w:tabs>
          <w:tab w:val="clear" w:pos="567"/>
        </w:tabs>
        <w:spacing w:line="240" w:lineRule="auto"/>
        <w:rPr>
          <w:szCs w:val="22"/>
        </w:rPr>
      </w:pPr>
    </w:p>
    <w:p w14:paraId="271262E6" w14:textId="77777777" w:rsidR="00D65777" w:rsidRPr="005D6D3F" w:rsidRDefault="00D65777" w:rsidP="00A9226B">
      <w:pPr>
        <w:tabs>
          <w:tab w:val="clear" w:pos="567"/>
        </w:tabs>
        <w:spacing w:line="240" w:lineRule="auto"/>
        <w:rPr>
          <w:szCs w:val="22"/>
        </w:rPr>
      </w:pPr>
    </w:p>
    <w:p w14:paraId="0768EACC" w14:textId="5B59F8E0" w:rsidR="00C114FF" w:rsidRPr="005D6D3F" w:rsidRDefault="006C78AB" w:rsidP="00B13B6D">
      <w:pPr>
        <w:pStyle w:val="Style1"/>
      </w:pPr>
      <w:r w:rsidRPr="005D6D3F">
        <w:t>9.</w:t>
      </w:r>
      <w:r w:rsidRPr="005D6D3F">
        <w:tab/>
      </w:r>
      <w:r w:rsidR="00B90F3F" w:rsidRPr="005D6D3F">
        <w:t xml:space="preserve">VETERINĀRO </w:t>
      </w:r>
      <w:r w:rsidRPr="005D6D3F">
        <w:t xml:space="preserve">ZĀĻU APRAKSTA PĒDĒJĀS </w:t>
      </w:r>
      <w:r w:rsidR="00211983" w:rsidRPr="005D6D3F">
        <w:t xml:space="preserve">PĀRSKATĪŠANAS </w:t>
      </w:r>
      <w:r w:rsidRPr="005D6D3F">
        <w:t>DATUMS</w:t>
      </w:r>
    </w:p>
    <w:p w14:paraId="5F045465" w14:textId="77777777" w:rsidR="00C114FF" w:rsidRPr="005D6D3F" w:rsidRDefault="00C114FF" w:rsidP="00145C3F">
      <w:pPr>
        <w:tabs>
          <w:tab w:val="clear" w:pos="567"/>
        </w:tabs>
        <w:spacing w:line="240" w:lineRule="auto"/>
        <w:rPr>
          <w:szCs w:val="22"/>
        </w:rPr>
      </w:pPr>
    </w:p>
    <w:p w14:paraId="26CFF642" w14:textId="6F258FDF" w:rsidR="00C114FF" w:rsidRPr="005D6D3F" w:rsidRDefault="008A0E84" w:rsidP="00A9226B">
      <w:pPr>
        <w:tabs>
          <w:tab w:val="clear" w:pos="567"/>
        </w:tabs>
        <w:spacing w:line="240" w:lineRule="auto"/>
        <w:rPr>
          <w:szCs w:val="22"/>
        </w:rPr>
      </w:pPr>
      <w:r>
        <w:rPr>
          <w:szCs w:val="22"/>
        </w:rPr>
        <w:t>12/2024</w:t>
      </w:r>
    </w:p>
    <w:p w14:paraId="5155FB1B" w14:textId="77777777" w:rsidR="00B113B9" w:rsidRDefault="00B113B9" w:rsidP="00A9226B">
      <w:pPr>
        <w:tabs>
          <w:tab w:val="clear" w:pos="567"/>
        </w:tabs>
        <w:spacing w:line="240" w:lineRule="auto"/>
        <w:rPr>
          <w:szCs w:val="22"/>
        </w:rPr>
      </w:pPr>
    </w:p>
    <w:p w14:paraId="4384048E" w14:textId="77777777" w:rsidR="00362397" w:rsidRPr="005D6D3F" w:rsidRDefault="00362397" w:rsidP="00A9226B">
      <w:pPr>
        <w:tabs>
          <w:tab w:val="clear" w:pos="567"/>
        </w:tabs>
        <w:spacing w:line="240" w:lineRule="auto"/>
        <w:rPr>
          <w:szCs w:val="22"/>
        </w:rPr>
      </w:pPr>
    </w:p>
    <w:p w14:paraId="6A8F2308" w14:textId="77777777" w:rsidR="00C114FF" w:rsidRPr="005D6D3F" w:rsidRDefault="006C78AB" w:rsidP="00B13B6D">
      <w:pPr>
        <w:pStyle w:val="Style1"/>
      </w:pPr>
      <w:r w:rsidRPr="005D6D3F">
        <w:t>10.</w:t>
      </w:r>
      <w:r w:rsidRPr="005D6D3F">
        <w:tab/>
        <w:t>VETERINĀRO ZĀĻU KLASIFIKĀCIJA</w:t>
      </w:r>
    </w:p>
    <w:p w14:paraId="103FDD26" w14:textId="77777777" w:rsidR="0078538F" w:rsidRPr="005D6D3F" w:rsidRDefault="0078538F" w:rsidP="00A9226B">
      <w:pPr>
        <w:tabs>
          <w:tab w:val="clear" w:pos="567"/>
        </w:tabs>
        <w:spacing w:line="240" w:lineRule="auto"/>
        <w:rPr>
          <w:szCs w:val="22"/>
        </w:rPr>
      </w:pPr>
    </w:p>
    <w:p w14:paraId="493C15E5" w14:textId="1AD8A790" w:rsidR="00696D2A" w:rsidRPr="00E57A7D" w:rsidRDefault="00696D2A" w:rsidP="00696D2A">
      <w:pPr>
        <w:numPr>
          <w:ilvl w:val="12"/>
          <w:numId w:val="0"/>
        </w:numPr>
        <w:rPr>
          <w:szCs w:val="22"/>
        </w:rPr>
      </w:pPr>
      <w:r w:rsidRPr="00E57A7D">
        <w:t>Recepšu veterinārās zāles.</w:t>
      </w:r>
    </w:p>
    <w:p w14:paraId="267A8698" w14:textId="77777777" w:rsidR="00696D2A" w:rsidRPr="00E57A7D" w:rsidRDefault="00696D2A" w:rsidP="00696D2A">
      <w:pPr>
        <w:ind w:right="-318"/>
        <w:rPr>
          <w:szCs w:val="22"/>
        </w:rPr>
      </w:pPr>
    </w:p>
    <w:p w14:paraId="62143426" w14:textId="0B3DFFD6" w:rsidR="00C114FF" w:rsidRPr="005D6D3F" w:rsidRDefault="00696D2A" w:rsidP="00A9226B">
      <w:pPr>
        <w:tabs>
          <w:tab w:val="clear" w:pos="567"/>
        </w:tabs>
        <w:spacing w:line="240" w:lineRule="auto"/>
        <w:rPr>
          <w:szCs w:val="22"/>
        </w:rPr>
      </w:pPr>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rsidR="006C78AB" w:rsidRPr="005D6D3F">
        <w:br w:type="page"/>
      </w:r>
    </w:p>
    <w:p w14:paraId="6C09C241" w14:textId="77777777" w:rsidR="00C114FF" w:rsidRPr="005D6D3F" w:rsidRDefault="00C114FF" w:rsidP="00A9226B">
      <w:pPr>
        <w:tabs>
          <w:tab w:val="clear" w:pos="567"/>
        </w:tabs>
        <w:spacing w:line="240" w:lineRule="auto"/>
        <w:rPr>
          <w:szCs w:val="22"/>
        </w:rPr>
      </w:pPr>
    </w:p>
    <w:p w14:paraId="4D6E17D2" w14:textId="77777777" w:rsidR="00C114FF" w:rsidRPr="005D6D3F" w:rsidRDefault="00C114FF" w:rsidP="00A9226B">
      <w:pPr>
        <w:tabs>
          <w:tab w:val="clear" w:pos="567"/>
        </w:tabs>
        <w:spacing w:line="240" w:lineRule="auto"/>
        <w:rPr>
          <w:szCs w:val="22"/>
        </w:rPr>
      </w:pPr>
    </w:p>
    <w:p w14:paraId="1394B5D3" w14:textId="77777777" w:rsidR="00C114FF" w:rsidRPr="005D6D3F" w:rsidRDefault="00C114FF" w:rsidP="00A9226B">
      <w:pPr>
        <w:tabs>
          <w:tab w:val="clear" w:pos="567"/>
        </w:tabs>
        <w:spacing w:line="240" w:lineRule="auto"/>
        <w:rPr>
          <w:szCs w:val="22"/>
        </w:rPr>
      </w:pPr>
    </w:p>
    <w:p w14:paraId="4B100DA8" w14:textId="77777777" w:rsidR="00C114FF" w:rsidRPr="005D6D3F" w:rsidRDefault="00C114FF" w:rsidP="00A9226B">
      <w:pPr>
        <w:tabs>
          <w:tab w:val="clear" w:pos="567"/>
        </w:tabs>
        <w:spacing w:line="240" w:lineRule="auto"/>
        <w:rPr>
          <w:szCs w:val="22"/>
        </w:rPr>
      </w:pPr>
    </w:p>
    <w:p w14:paraId="41E8D41A" w14:textId="77777777" w:rsidR="00C114FF" w:rsidRPr="005D6D3F" w:rsidRDefault="00C114FF" w:rsidP="00A9226B">
      <w:pPr>
        <w:tabs>
          <w:tab w:val="clear" w:pos="567"/>
        </w:tabs>
        <w:spacing w:line="240" w:lineRule="auto"/>
        <w:rPr>
          <w:szCs w:val="22"/>
        </w:rPr>
      </w:pPr>
    </w:p>
    <w:p w14:paraId="1C1DBCC5" w14:textId="77777777" w:rsidR="00C114FF" w:rsidRPr="005D6D3F" w:rsidRDefault="00C114FF" w:rsidP="00A9226B">
      <w:pPr>
        <w:tabs>
          <w:tab w:val="clear" w:pos="567"/>
        </w:tabs>
        <w:spacing w:line="240" w:lineRule="auto"/>
        <w:rPr>
          <w:szCs w:val="22"/>
        </w:rPr>
      </w:pPr>
    </w:p>
    <w:p w14:paraId="3BDF8471" w14:textId="77777777" w:rsidR="00C114FF" w:rsidRPr="005D6D3F" w:rsidRDefault="00C114FF" w:rsidP="00A9226B">
      <w:pPr>
        <w:tabs>
          <w:tab w:val="clear" w:pos="567"/>
        </w:tabs>
        <w:spacing w:line="240" w:lineRule="auto"/>
        <w:rPr>
          <w:szCs w:val="22"/>
        </w:rPr>
      </w:pPr>
    </w:p>
    <w:p w14:paraId="08E8C9B5" w14:textId="77777777" w:rsidR="00C114FF" w:rsidRPr="005D6D3F" w:rsidRDefault="00C114FF" w:rsidP="00A9226B">
      <w:pPr>
        <w:tabs>
          <w:tab w:val="clear" w:pos="567"/>
        </w:tabs>
        <w:spacing w:line="240" w:lineRule="auto"/>
        <w:rPr>
          <w:szCs w:val="22"/>
        </w:rPr>
      </w:pPr>
    </w:p>
    <w:p w14:paraId="658ED262" w14:textId="77777777" w:rsidR="00C114FF" w:rsidRPr="005D6D3F" w:rsidRDefault="00C114FF" w:rsidP="00A9226B">
      <w:pPr>
        <w:tabs>
          <w:tab w:val="clear" w:pos="567"/>
        </w:tabs>
        <w:spacing w:line="240" w:lineRule="auto"/>
        <w:rPr>
          <w:szCs w:val="22"/>
        </w:rPr>
      </w:pPr>
    </w:p>
    <w:p w14:paraId="3329EB32" w14:textId="77777777" w:rsidR="00C114FF" w:rsidRPr="005D6D3F" w:rsidRDefault="00C114FF" w:rsidP="00A9226B">
      <w:pPr>
        <w:tabs>
          <w:tab w:val="clear" w:pos="567"/>
        </w:tabs>
        <w:spacing w:line="240" w:lineRule="auto"/>
        <w:rPr>
          <w:szCs w:val="22"/>
        </w:rPr>
      </w:pPr>
    </w:p>
    <w:p w14:paraId="6A309EB9" w14:textId="77777777" w:rsidR="00C114FF" w:rsidRPr="005D6D3F" w:rsidRDefault="00C114FF" w:rsidP="00A9226B">
      <w:pPr>
        <w:tabs>
          <w:tab w:val="clear" w:pos="567"/>
        </w:tabs>
        <w:spacing w:line="240" w:lineRule="auto"/>
        <w:rPr>
          <w:szCs w:val="22"/>
        </w:rPr>
      </w:pPr>
    </w:p>
    <w:p w14:paraId="66461CEF" w14:textId="77777777" w:rsidR="00C114FF" w:rsidRPr="005D6D3F" w:rsidRDefault="00C114FF" w:rsidP="00A9226B">
      <w:pPr>
        <w:tabs>
          <w:tab w:val="clear" w:pos="567"/>
        </w:tabs>
        <w:spacing w:line="240" w:lineRule="auto"/>
        <w:rPr>
          <w:szCs w:val="22"/>
        </w:rPr>
      </w:pPr>
    </w:p>
    <w:p w14:paraId="2AD0F516" w14:textId="77777777" w:rsidR="00C114FF" w:rsidRPr="005D6D3F" w:rsidRDefault="00C114FF" w:rsidP="00A9226B">
      <w:pPr>
        <w:tabs>
          <w:tab w:val="clear" w:pos="567"/>
        </w:tabs>
        <w:spacing w:line="240" w:lineRule="auto"/>
        <w:rPr>
          <w:szCs w:val="22"/>
        </w:rPr>
      </w:pPr>
    </w:p>
    <w:p w14:paraId="2D5714ED" w14:textId="77777777" w:rsidR="00C114FF" w:rsidRPr="005D6D3F" w:rsidRDefault="00C114FF" w:rsidP="00A9226B">
      <w:pPr>
        <w:tabs>
          <w:tab w:val="clear" w:pos="567"/>
        </w:tabs>
        <w:spacing w:line="240" w:lineRule="auto"/>
        <w:rPr>
          <w:szCs w:val="22"/>
        </w:rPr>
      </w:pPr>
    </w:p>
    <w:p w14:paraId="00CA89F7" w14:textId="77777777" w:rsidR="00C114FF" w:rsidRPr="005D6D3F" w:rsidRDefault="00C114FF" w:rsidP="00A9226B">
      <w:pPr>
        <w:tabs>
          <w:tab w:val="clear" w:pos="567"/>
        </w:tabs>
        <w:spacing w:line="240" w:lineRule="auto"/>
        <w:rPr>
          <w:szCs w:val="22"/>
        </w:rPr>
      </w:pPr>
    </w:p>
    <w:p w14:paraId="751B6F3E" w14:textId="77777777" w:rsidR="00C114FF" w:rsidRPr="005D6D3F" w:rsidRDefault="00C114FF" w:rsidP="00A9226B">
      <w:pPr>
        <w:tabs>
          <w:tab w:val="clear" w:pos="567"/>
        </w:tabs>
        <w:spacing w:line="240" w:lineRule="auto"/>
        <w:rPr>
          <w:szCs w:val="22"/>
        </w:rPr>
      </w:pPr>
    </w:p>
    <w:p w14:paraId="3887854D" w14:textId="77777777" w:rsidR="00C114FF" w:rsidRPr="005D6D3F" w:rsidRDefault="00C114FF" w:rsidP="00A9226B">
      <w:pPr>
        <w:tabs>
          <w:tab w:val="clear" w:pos="567"/>
        </w:tabs>
        <w:spacing w:line="240" w:lineRule="auto"/>
        <w:rPr>
          <w:szCs w:val="22"/>
        </w:rPr>
      </w:pPr>
    </w:p>
    <w:p w14:paraId="4211B004" w14:textId="77777777" w:rsidR="00C114FF" w:rsidRPr="005D6D3F" w:rsidRDefault="00C114FF" w:rsidP="00A9226B">
      <w:pPr>
        <w:tabs>
          <w:tab w:val="clear" w:pos="567"/>
        </w:tabs>
        <w:spacing w:line="240" w:lineRule="auto"/>
        <w:rPr>
          <w:szCs w:val="22"/>
        </w:rPr>
      </w:pPr>
    </w:p>
    <w:p w14:paraId="3B9A6983" w14:textId="77777777" w:rsidR="00C114FF" w:rsidRPr="005D6D3F" w:rsidRDefault="00C114FF" w:rsidP="00A9226B">
      <w:pPr>
        <w:tabs>
          <w:tab w:val="clear" w:pos="567"/>
        </w:tabs>
        <w:spacing w:line="240" w:lineRule="auto"/>
        <w:rPr>
          <w:szCs w:val="22"/>
        </w:rPr>
      </w:pPr>
    </w:p>
    <w:p w14:paraId="2DCE9B2F" w14:textId="77777777" w:rsidR="00C114FF" w:rsidRPr="005D6D3F" w:rsidRDefault="00C114FF" w:rsidP="00A9226B">
      <w:pPr>
        <w:tabs>
          <w:tab w:val="clear" w:pos="567"/>
        </w:tabs>
        <w:spacing w:line="240" w:lineRule="auto"/>
        <w:rPr>
          <w:szCs w:val="22"/>
        </w:rPr>
      </w:pPr>
    </w:p>
    <w:p w14:paraId="6A2436AF" w14:textId="77777777" w:rsidR="00C114FF" w:rsidRPr="005D6D3F" w:rsidRDefault="00C114FF" w:rsidP="00A9226B">
      <w:pPr>
        <w:tabs>
          <w:tab w:val="clear" w:pos="567"/>
        </w:tabs>
        <w:spacing w:line="240" w:lineRule="auto"/>
        <w:rPr>
          <w:szCs w:val="22"/>
        </w:rPr>
      </w:pPr>
    </w:p>
    <w:p w14:paraId="0A52C4E6" w14:textId="519B9C6A" w:rsidR="00C114FF" w:rsidRPr="005D6D3F" w:rsidRDefault="00C114FF" w:rsidP="00A9226B">
      <w:pPr>
        <w:tabs>
          <w:tab w:val="clear" w:pos="567"/>
        </w:tabs>
        <w:spacing w:line="240" w:lineRule="auto"/>
        <w:rPr>
          <w:szCs w:val="22"/>
        </w:rPr>
      </w:pPr>
    </w:p>
    <w:p w14:paraId="59CC6653" w14:textId="77777777" w:rsidR="00C245DD" w:rsidRPr="005D6D3F" w:rsidRDefault="00C245DD" w:rsidP="00A9226B">
      <w:pPr>
        <w:tabs>
          <w:tab w:val="clear" w:pos="567"/>
        </w:tabs>
        <w:spacing w:line="240" w:lineRule="auto"/>
        <w:rPr>
          <w:szCs w:val="22"/>
        </w:rPr>
      </w:pPr>
    </w:p>
    <w:p w14:paraId="24585F8F" w14:textId="2B3B9977" w:rsidR="00C114FF" w:rsidRPr="005D6D3F" w:rsidRDefault="0016363A" w:rsidP="00A9226B">
      <w:pPr>
        <w:tabs>
          <w:tab w:val="clear" w:pos="567"/>
        </w:tabs>
        <w:spacing w:line="240" w:lineRule="auto"/>
        <w:jc w:val="center"/>
        <w:rPr>
          <w:b/>
          <w:szCs w:val="22"/>
        </w:rPr>
      </w:pPr>
      <w:r w:rsidRPr="005D6D3F">
        <w:rPr>
          <w:b/>
          <w:szCs w:val="22"/>
        </w:rPr>
        <w:t>I</w:t>
      </w:r>
      <w:r w:rsidR="006C78AB" w:rsidRPr="005D6D3F">
        <w:rPr>
          <w:b/>
          <w:szCs w:val="22"/>
        </w:rPr>
        <w:t>II PIELIKUMS</w:t>
      </w:r>
    </w:p>
    <w:p w14:paraId="6D56A6AC" w14:textId="77777777" w:rsidR="00C114FF" w:rsidRPr="005D6D3F" w:rsidRDefault="00C114FF" w:rsidP="00A9226B">
      <w:pPr>
        <w:tabs>
          <w:tab w:val="clear" w:pos="567"/>
        </w:tabs>
        <w:spacing w:line="240" w:lineRule="auto"/>
        <w:rPr>
          <w:szCs w:val="22"/>
        </w:rPr>
      </w:pPr>
    </w:p>
    <w:p w14:paraId="3044F764" w14:textId="77777777" w:rsidR="00C114FF" w:rsidRPr="005D6D3F" w:rsidRDefault="006C78AB" w:rsidP="00A9226B">
      <w:pPr>
        <w:tabs>
          <w:tab w:val="clear" w:pos="567"/>
        </w:tabs>
        <w:spacing w:line="240" w:lineRule="auto"/>
        <w:jc w:val="center"/>
        <w:rPr>
          <w:b/>
          <w:szCs w:val="22"/>
        </w:rPr>
      </w:pPr>
      <w:r w:rsidRPr="005D6D3F">
        <w:rPr>
          <w:b/>
          <w:szCs w:val="22"/>
        </w:rPr>
        <w:t xml:space="preserve">MARĶĒJUMS UN LIETOŠANAS INSTRUKCIJA </w:t>
      </w:r>
    </w:p>
    <w:p w14:paraId="60D3882D" w14:textId="77777777" w:rsidR="00C114FF" w:rsidRPr="005D6D3F" w:rsidRDefault="006C78AB" w:rsidP="00A9226B">
      <w:pPr>
        <w:tabs>
          <w:tab w:val="clear" w:pos="567"/>
        </w:tabs>
        <w:spacing w:line="240" w:lineRule="auto"/>
        <w:rPr>
          <w:szCs w:val="22"/>
        </w:rPr>
      </w:pPr>
      <w:r w:rsidRPr="005D6D3F">
        <w:br w:type="page"/>
      </w:r>
    </w:p>
    <w:p w14:paraId="2E1BFFD0" w14:textId="77777777" w:rsidR="00C114FF" w:rsidRPr="005D6D3F" w:rsidRDefault="00C114FF" w:rsidP="00A9226B">
      <w:pPr>
        <w:tabs>
          <w:tab w:val="clear" w:pos="567"/>
        </w:tabs>
        <w:spacing w:line="240" w:lineRule="auto"/>
        <w:rPr>
          <w:szCs w:val="22"/>
        </w:rPr>
      </w:pPr>
    </w:p>
    <w:p w14:paraId="0331A3C3" w14:textId="77777777" w:rsidR="00C114FF" w:rsidRPr="005D6D3F" w:rsidRDefault="00C114FF" w:rsidP="00A9226B">
      <w:pPr>
        <w:tabs>
          <w:tab w:val="clear" w:pos="567"/>
        </w:tabs>
        <w:spacing w:line="240" w:lineRule="auto"/>
        <w:rPr>
          <w:szCs w:val="22"/>
        </w:rPr>
      </w:pPr>
    </w:p>
    <w:p w14:paraId="2264111C" w14:textId="77777777" w:rsidR="00C114FF" w:rsidRPr="005D6D3F" w:rsidRDefault="00C114FF" w:rsidP="00A9226B">
      <w:pPr>
        <w:tabs>
          <w:tab w:val="clear" w:pos="567"/>
        </w:tabs>
        <w:spacing w:line="240" w:lineRule="auto"/>
        <w:rPr>
          <w:szCs w:val="22"/>
        </w:rPr>
      </w:pPr>
    </w:p>
    <w:p w14:paraId="73F12B86" w14:textId="77777777" w:rsidR="00C114FF" w:rsidRPr="005D6D3F" w:rsidRDefault="00C114FF" w:rsidP="00A9226B">
      <w:pPr>
        <w:tabs>
          <w:tab w:val="clear" w:pos="567"/>
        </w:tabs>
        <w:spacing w:line="240" w:lineRule="auto"/>
        <w:rPr>
          <w:szCs w:val="22"/>
        </w:rPr>
      </w:pPr>
    </w:p>
    <w:p w14:paraId="061FA80C" w14:textId="77777777" w:rsidR="00C114FF" w:rsidRPr="005D6D3F" w:rsidRDefault="00C114FF" w:rsidP="00A9226B">
      <w:pPr>
        <w:tabs>
          <w:tab w:val="clear" w:pos="567"/>
        </w:tabs>
        <w:spacing w:line="240" w:lineRule="auto"/>
        <w:rPr>
          <w:szCs w:val="22"/>
        </w:rPr>
      </w:pPr>
    </w:p>
    <w:p w14:paraId="077E8B49" w14:textId="77777777" w:rsidR="00C114FF" w:rsidRPr="005D6D3F" w:rsidRDefault="00C114FF" w:rsidP="00A9226B">
      <w:pPr>
        <w:tabs>
          <w:tab w:val="clear" w:pos="567"/>
        </w:tabs>
        <w:spacing w:line="240" w:lineRule="auto"/>
        <w:rPr>
          <w:szCs w:val="22"/>
        </w:rPr>
      </w:pPr>
    </w:p>
    <w:p w14:paraId="1CB22878" w14:textId="77777777" w:rsidR="00C114FF" w:rsidRPr="005D6D3F" w:rsidRDefault="00C114FF" w:rsidP="00A9226B">
      <w:pPr>
        <w:tabs>
          <w:tab w:val="clear" w:pos="567"/>
        </w:tabs>
        <w:spacing w:line="240" w:lineRule="auto"/>
        <w:rPr>
          <w:szCs w:val="22"/>
        </w:rPr>
      </w:pPr>
    </w:p>
    <w:p w14:paraId="79C738DD" w14:textId="77777777" w:rsidR="00C114FF" w:rsidRPr="005D6D3F" w:rsidRDefault="00C114FF" w:rsidP="00A9226B">
      <w:pPr>
        <w:tabs>
          <w:tab w:val="clear" w:pos="567"/>
        </w:tabs>
        <w:spacing w:line="240" w:lineRule="auto"/>
        <w:rPr>
          <w:szCs w:val="22"/>
        </w:rPr>
      </w:pPr>
    </w:p>
    <w:p w14:paraId="6ADD7C1B" w14:textId="77777777" w:rsidR="00C114FF" w:rsidRPr="005D6D3F" w:rsidRDefault="00C114FF" w:rsidP="00A9226B">
      <w:pPr>
        <w:tabs>
          <w:tab w:val="clear" w:pos="567"/>
        </w:tabs>
        <w:spacing w:line="240" w:lineRule="auto"/>
        <w:rPr>
          <w:szCs w:val="22"/>
        </w:rPr>
      </w:pPr>
    </w:p>
    <w:p w14:paraId="4DEF0188" w14:textId="77777777" w:rsidR="00C114FF" w:rsidRPr="005D6D3F" w:rsidRDefault="00C114FF" w:rsidP="00A9226B">
      <w:pPr>
        <w:tabs>
          <w:tab w:val="clear" w:pos="567"/>
        </w:tabs>
        <w:spacing w:line="240" w:lineRule="auto"/>
        <w:rPr>
          <w:szCs w:val="22"/>
        </w:rPr>
      </w:pPr>
    </w:p>
    <w:p w14:paraId="651AA3A2" w14:textId="77777777" w:rsidR="00C114FF" w:rsidRPr="005D6D3F" w:rsidRDefault="00C114FF" w:rsidP="00A9226B">
      <w:pPr>
        <w:tabs>
          <w:tab w:val="clear" w:pos="567"/>
        </w:tabs>
        <w:spacing w:line="240" w:lineRule="auto"/>
        <w:rPr>
          <w:szCs w:val="22"/>
        </w:rPr>
      </w:pPr>
    </w:p>
    <w:p w14:paraId="4A0466E7" w14:textId="77777777" w:rsidR="00C114FF" w:rsidRPr="005D6D3F" w:rsidRDefault="00C114FF" w:rsidP="00A9226B">
      <w:pPr>
        <w:tabs>
          <w:tab w:val="clear" w:pos="567"/>
        </w:tabs>
        <w:spacing w:line="240" w:lineRule="auto"/>
        <w:rPr>
          <w:szCs w:val="22"/>
        </w:rPr>
      </w:pPr>
    </w:p>
    <w:p w14:paraId="25EC78B9" w14:textId="77777777" w:rsidR="00C114FF" w:rsidRPr="005D6D3F" w:rsidRDefault="00C114FF" w:rsidP="00A9226B">
      <w:pPr>
        <w:tabs>
          <w:tab w:val="clear" w:pos="567"/>
        </w:tabs>
        <w:spacing w:line="240" w:lineRule="auto"/>
        <w:rPr>
          <w:szCs w:val="22"/>
        </w:rPr>
      </w:pPr>
    </w:p>
    <w:p w14:paraId="7BE00BA6" w14:textId="77777777" w:rsidR="00C114FF" w:rsidRPr="005D6D3F" w:rsidRDefault="00C114FF" w:rsidP="00A9226B">
      <w:pPr>
        <w:tabs>
          <w:tab w:val="clear" w:pos="567"/>
        </w:tabs>
        <w:spacing w:line="240" w:lineRule="auto"/>
        <w:rPr>
          <w:szCs w:val="22"/>
        </w:rPr>
      </w:pPr>
    </w:p>
    <w:p w14:paraId="5D2BD338" w14:textId="77777777" w:rsidR="00C114FF" w:rsidRPr="005D6D3F" w:rsidRDefault="00C114FF" w:rsidP="00A9226B">
      <w:pPr>
        <w:tabs>
          <w:tab w:val="clear" w:pos="567"/>
        </w:tabs>
        <w:spacing w:line="240" w:lineRule="auto"/>
        <w:rPr>
          <w:szCs w:val="22"/>
        </w:rPr>
      </w:pPr>
    </w:p>
    <w:p w14:paraId="7552E52E" w14:textId="77777777" w:rsidR="00C114FF" w:rsidRPr="005D6D3F" w:rsidRDefault="00C114FF" w:rsidP="00A9226B">
      <w:pPr>
        <w:tabs>
          <w:tab w:val="clear" w:pos="567"/>
        </w:tabs>
        <w:spacing w:line="240" w:lineRule="auto"/>
        <w:rPr>
          <w:szCs w:val="22"/>
        </w:rPr>
      </w:pPr>
    </w:p>
    <w:p w14:paraId="082F0DC0" w14:textId="77777777" w:rsidR="00C114FF" w:rsidRPr="005D6D3F" w:rsidRDefault="00C114FF" w:rsidP="00A9226B">
      <w:pPr>
        <w:tabs>
          <w:tab w:val="clear" w:pos="567"/>
        </w:tabs>
        <w:spacing w:line="240" w:lineRule="auto"/>
        <w:rPr>
          <w:szCs w:val="22"/>
        </w:rPr>
      </w:pPr>
    </w:p>
    <w:p w14:paraId="102F31EE" w14:textId="77777777" w:rsidR="00C114FF" w:rsidRPr="005D6D3F" w:rsidRDefault="00C114FF" w:rsidP="00A9226B">
      <w:pPr>
        <w:tabs>
          <w:tab w:val="clear" w:pos="567"/>
        </w:tabs>
        <w:spacing w:line="240" w:lineRule="auto"/>
        <w:rPr>
          <w:szCs w:val="22"/>
        </w:rPr>
      </w:pPr>
    </w:p>
    <w:p w14:paraId="7D9B2D42" w14:textId="77777777" w:rsidR="00C114FF" w:rsidRPr="005D6D3F" w:rsidRDefault="00C114FF" w:rsidP="00A9226B">
      <w:pPr>
        <w:tabs>
          <w:tab w:val="clear" w:pos="567"/>
        </w:tabs>
        <w:spacing w:line="240" w:lineRule="auto"/>
        <w:rPr>
          <w:szCs w:val="22"/>
        </w:rPr>
      </w:pPr>
    </w:p>
    <w:p w14:paraId="452426DA" w14:textId="77777777" w:rsidR="00C114FF" w:rsidRPr="005D6D3F" w:rsidRDefault="00C114FF" w:rsidP="00A9226B">
      <w:pPr>
        <w:tabs>
          <w:tab w:val="clear" w:pos="567"/>
        </w:tabs>
        <w:spacing w:line="240" w:lineRule="auto"/>
        <w:rPr>
          <w:szCs w:val="22"/>
        </w:rPr>
      </w:pPr>
    </w:p>
    <w:p w14:paraId="16F34600" w14:textId="117E5380" w:rsidR="00C114FF" w:rsidRPr="005D6D3F" w:rsidRDefault="00C114FF" w:rsidP="00A9226B">
      <w:pPr>
        <w:tabs>
          <w:tab w:val="clear" w:pos="567"/>
        </w:tabs>
        <w:spacing w:line="240" w:lineRule="auto"/>
        <w:rPr>
          <w:szCs w:val="22"/>
        </w:rPr>
      </w:pPr>
    </w:p>
    <w:p w14:paraId="365604B5" w14:textId="77777777" w:rsidR="00C245DD" w:rsidRPr="005D6D3F" w:rsidRDefault="00C245DD" w:rsidP="00A9226B">
      <w:pPr>
        <w:tabs>
          <w:tab w:val="clear" w:pos="567"/>
        </w:tabs>
        <w:spacing w:line="240" w:lineRule="auto"/>
        <w:rPr>
          <w:szCs w:val="22"/>
        </w:rPr>
      </w:pPr>
    </w:p>
    <w:p w14:paraId="0DD12873" w14:textId="77777777" w:rsidR="00C114FF" w:rsidRPr="005D6D3F" w:rsidRDefault="00C114FF" w:rsidP="00A9226B">
      <w:pPr>
        <w:tabs>
          <w:tab w:val="clear" w:pos="567"/>
        </w:tabs>
        <w:spacing w:line="240" w:lineRule="auto"/>
        <w:rPr>
          <w:szCs w:val="22"/>
        </w:rPr>
      </w:pPr>
    </w:p>
    <w:p w14:paraId="2C096AF7" w14:textId="77777777" w:rsidR="00C114FF" w:rsidRPr="005D6D3F" w:rsidRDefault="006C78AB" w:rsidP="00407C22">
      <w:pPr>
        <w:pStyle w:val="Style3"/>
      </w:pPr>
      <w:r w:rsidRPr="005D6D3F">
        <w:t>MARĶĒJUMS</w:t>
      </w:r>
    </w:p>
    <w:p w14:paraId="00595F80" w14:textId="77777777" w:rsidR="00C114FF" w:rsidRPr="005D6D3F" w:rsidRDefault="006C78AB" w:rsidP="00A9226B">
      <w:pPr>
        <w:tabs>
          <w:tab w:val="clear" w:pos="567"/>
        </w:tabs>
        <w:spacing w:line="240" w:lineRule="auto"/>
        <w:rPr>
          <w:szCs w:val="22"/>
        </w:rPr>
      </w:pPr>
      <w:r w:rsidRPr="005D6D3F">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5D6D3F" w14:paraId="449FE7A3" w14:textId="77777777" w:rsidTr="00211A90">
        <w:trPr>
          <w:trHeight w:val="977"/>
        </w:trPr>
        <w:tc>
          <w:tcPr>
            <w:tcW w:w="9208" w:type="dxa"/>
            <w:tcBorders>
              <w:bottom w:val="single" w:sz="4" w:space="0" w:color="auto"/>
            </w:tcBorders>
          </w:tcPr>
          <w:p w14:paraId="705C34B0" w14:textId="74BAC339" w:rsidR="005E1FFD" w:rsidRPr="005D6D3F" w:rsidRDefault="006C78AB" w:rsidP="00A9226B">
            <w:pPr>
              <w:tabs>
                <w:tab w:val="clear" w:pos="567"/>
              </w:tabs>
              <w:spacing w:line="240" w:lineRule="auto"/>
              <w:rPr>
                <w:szCs w:val="22"/>
              </w:rPr>
            </w:pPr>
            <w:r w:rsidRPr="005D6D3F">
              <w:rPr>
                <w:b/>
                <w:szCs w:val="22"/>
              </w:rPr>
              <w:lastRenderedPageBreak/>
              <w:t>UZ ĀRĒJĀ IEPAKOJUMA NORĀDĀMĀ INFORMĀCIJA</w:t>
            </w:r>
          </w:p>
          <w:p w14:paraId="77D2EBAE" w14:textId="77777777" w:rsidR="00C058B8" w:rsidRPr="005D6D3F" w:rsidRDefault="00C058B8" w:rsidP="00A9226B">
            <w:pPr>
              <w:tabs>
                <w:tab w:val="clear" w:pos="567"/>
              </w:tabs>
              <w:spacing w:line="240" w:lineRule="auto"/>
              <w:rPr>
                <w:b/>
                <w:szCs w:val="22"/>
              </w:rPr>
            </w:pPr>
          </w:p>
          <w:p w14:paraId="5136F69E" w14:textId="7B0B0C8E" w:rsidR="00C114FF" w:rsidRPr="005D6D3F" w:rsidRDefault="000312EA" w:rsidP="00A9226B">
            <w:pPr>
              <w:tabs>
                <w:tab w:val="clear" w:pos="567"/>
              </w:tabs>
              <w:spacing w:line="240" w:lineRule="auto"/>
              <w:rPr>
                <w:szCs w:val="22"/>
              </w:rPr>
            </w:pPr>
            <w:r>
              <w:rPr>
                <w:b/>
                <w:szCs w:val="22"/>
              </w:rPr>
              <w:t xml:space="preserve">KARTONA </w:t>
            </w:r>
            <w:r w:rsidR="008A0E84">
              <w:rPr>
                <w:b/>
                <w:szCs w:val="22"/>
              </w:rPr>
              <w:t>KASTĪTE</w:t>
            </w:r>
            <w:r w:rsidRPr="000312EA">
              <w:rPr>
                <w:b/>
                <w:szCs w:val="22"/>
              </w:rPr>
              <w:t xml:space="preserve"> </w:t>
            </w:r>
            <w:r>
              <w:rPr>
                <w:b/>
                <w:szCs w:val="22"/>
              </w:rPr>
              <w:t>/ 5 ml, 10 ml, 20 ml</w:t>
            </w:r>
          </w:p>
        </w:tc>
      </w:tr>
    </w:tbl>
    <w:p w14:paraId="458622B2" w14:textId="77777777" w:rsidR="00C114FF" w:rsidRPr="005D6D3F" w:rsidRDefault="00C114FF" w:rsidP="00A9226B">
      <w:pPr>
        <w:tabs>
          <w:tab w:val="clear" w:pos="567"/>
        </w:tabs>
        <w:spacing w:line="240" w:lineRule="auto"/>
        <w:rPr>
          <w:szCs w:val="22"/>
        </w:rPr>
      </w:pPr>
    </w:p>
    <w:p w14:paraId="45EDCF45" w14:textId="77777777" w:rsidR="00C114FF" w:rsidRPr="005D6D3F" w:rsidRDefault="006C78AB" w:rsidP="00B13B6D">
      <w:pPr>
        <w:pStyle w:val="Style2"/>
      </w:pPr>
      <w:r w:rsidRPr="005D6D3F">
        <w:t>1.</w:t>
      </w:r>
      <w:r w:rsidRPr="005D6D3F">
        <w:tab/>
        <w:t>VETERINĀRO ZĀĻU NOSAUKUMS</w:t>
      </w:r>
    </w:p>
    <w:p w14:paraId="4F356448" w14:textId="77777777" w:rsidR="00C114FF" w:rsidRPr="005D6D3F" w:rsidRDefault="00C114FF" w:rsidP="00A9226B">
      <w:pPr>
        <w:tabs>
          <w:tab w:val="clear" w:pos="567"/>
        </w:tabs>
        <w:spacing w:line="240" w:lineRule="auto"/>
        <w:rPr>
          <w:szCs w:val="22"/>
        </w:rPr>
      </w:pPr>
    </w:p>
    <w:p w14:paraId="39358E23" w14:textId="41BD5011" w:rsidR="0013495A" w:rsidRDefault="007F611E" w:rsidP="007F611E">
      <w:pPr>
        <w:tabs>
          <w:tab w:val="clear" w:pos="567"/>
        </w:tabs>
        <w:spacing w:line="240" w:lineRule="auto"/>
        <w:rPr>
          <w:szCs w:val="22"/>
        </w:rPr>
      </w:pPr>
      <w:r w:rsidRPr="005D6D3F">
        <w:rPr>
          <w:szCs w:val="22"/>
        </w:rPr>
        <w:t>Atipam 5 mg/ml šķīdums injekcijām</w:t>
      </w:r>
      <w:r w:rsidR="0013495A">
        <w:rPr>
          <w:szCs w:val="22"/>
        </w:rPr>
        <w:t>.</w:t>
      </w:r>
    </w:p>
    <w:p w14:paraId="60FB0025" w14:textId="77777777" w:rsidR="00C114FF" w:rsidRPr="005D6D3F" w:rsidRDefault="00C114FF" w:rsidP="00A9226B">
      <w:pPr>
        <w:tabs>
          <w:tab w:val="clear" w:pos="567"/>
        </w:tabs>
        <w:spacing w:line="240" w:lineRule="auto"/>
        <w:rPr>
          <w:szCs w:val="22"/>
        </w:rPr>
      </w:pPr>
    </w:p>
    <w:p w14:paraId="75047E54" w14:textId="77777777" w:rsidR="007F611E" w:rsidRPr="005D6D3F" w:rsidRDefault="007F611E" w:rsidP="00A9226B">
      <w:pPr>
        <w:tabs>
          <w:tab w:val="clear" w:pos="567"/>
        </w:tabs>
        <w:spacing w:line="240" w:lineRule="auto"/>
        <w:rPr>
          <w:szCs w:val="22"/>
        </w:rPr>
      </w:pPr>
    </w:p>
    <w:p w14:paraId="20D72152" w14:textId="4A060207" w:rsidR="00C114FF" w:rsidRPr="005D6D3F" w:rsidRDefault="006C78AB" w:rsidP="00211983">
      <w:pPr>
        <w:pStyle w:val="Style2"/>
      </w:pPr>
      <w:r w:rsidRPr="005D6D3F">
        <w:t>2.</w:t>
      </w:r>
      <w:r w:rsidRPr="005D6D3F">
        <w:tab/>
      </w:r>
      <w:r w:rsidR="005E1FFD" w:rsidRPr="005D6D3F">
        <w:t>INFORMĀCIJA PAR AKTĪVAJĀM VIELĀM</w:t>
      </w:r>
    </w:p>
    <w:p w14:paraId="78260AAC" w14:textId="561CED8F" w:rsidR="00C114FF" w:rsidRPr="005D6D3F" w:rsidRDefault="00C114FF" w:rsidP="00A9226B">
      <w:pPr>
        <w:tabs>
          <w:tab w:val="clear" w:pos="567"/>
        </w:tabs>
        <w:spacing w:line="240" w:lineRule="auto"/>
        <w:rPr>
          <w:szCs w:val="22"/>
        </w:rPr>
      </w:pPr>
    </w:p>
    <w:p w14:paraId="2ACFD7D4" w14:textId="4BE1B917" w:rsidR="007F611E" w:rsidRPr="005D6D3F" w:rsidRDefault="001D000F" w:rsidP="007F611E">
      <w:pPr>
        <w:tabs>
          <w:tab w:val="clear" w:pos="567"/>
        </w:tabs>
        <w:spacing w:line="240" w:lineRule="auto"/>
        <w:rPr>
          <w:szCs w:val="22"/>
        </w:rPr>
      </w:pPr>
      <w:r>
        <w:rPr>
          <w:szCs w:val="22"/>
        </w:rPr>
        <w:t>Katrs</w:t>
      </w:r>
      <w:r w:rsidR="007F611E" w:rsidRPr="005D6D3F">
        <w:rPr>
          <w:szCs w:val="22"/>
        </w:rPr>
        <w:t xml:space="preserve"> ml šķīduma satur:</w:t>
      </w:r>
    </w:p>
    <w:p w14:paraId="0297A8C6" w14:textId="1A2E82D3" w:rsidR="007F611E" w:rsidRPr="005D6D3F" w:rsidRDefault="007F611E" w:rsidP="007F611E">
      <w:pPr>
        <w:tabs>
          <w:tab w:val="clear" w:pos="567"/>
        </w:tabs>
        <w:spacing w:line="240" w:lineRule="auto"/>
        <w:rPr>
          <w:szCs w:val="22"/>
        </w:rPr>
      </w:pPr>
      <w:r w:rsidRPr="005D6D3F">
        <w:rPr>
          <w:szCs w:val="22"/>
          <w:highlight w:val="lightGray"/>
        </w:rPr>
        <w:t>Aktīvā viela:</w:t>
      </w:r>
    </w:p>
    <w:p w14:paraId="0F3275B8" w14:textId="77777777" w:rsidR="007F611E" w:rsidRPr="005D6D3F" w:rsidRDefault="007F611E" w:rsidP="007F611E">
      <w:pPr>
        <w:tabs>
          <w:tab w:val="clear" w:pos="567"/>
        </w:tabs>
        <w:spacing w:line="240" w:lineRule="auto"/>
        <w:rPr>
          <w:szCs w:val="22"/>
        </w:rPr>
      </w:pPr>
      <w:r w:rsidRPr="005D6D3F">
        <w:rPr>
          <w:szCs w:val="22"/>
        </w:rPr>
        <w:t>Atipamezola hidrohlorīds</w:t>
      </w:r>
      <w:r w:rsidRPr="005D6D3F">
        <w:rPr>
          <w:szCs w:val="22"/>
        </w:rPr>
        <w:tab/>
        <w:t xml:space="preserve"> </w:t>
      </w:r>
      <w:r w:rsidRPr="005D6D3F">
        <w:rPr>
          <w:szCs w:val="22"/>
        </w:rPr>
        <w:tab/>
        <w:t>5,0 mg</w:t>
      </w:r>
    </w:p>
    <w:p w14:paraId="170CCFA9" w14:textId="718FE1C9" w:rsidR="007F611E" w:rsidRPr="005D6D3F" w:rsidRDefault="001D000F" w:rsidP="007F611E">
      <w:pPr>
        <w:tabs>
          <w:tab w:val="clear" w:pos="567"/>
        </w:tabs>
        <w:spacing w:line="240" w:lineRule="auto"/>
        <w:rPr>
          <w:szCs w:val="22"/>
        </w:rPr>
      </w:pPr>
      <w:r>
        <w:rPr>
          <w:szCs w:val="22"/>
        </w:rPr>
        <w:t>(atbilst 4,27 mg atipamezola bāze</w:t>
      </w:r>
      <w:r w:rsidR="005D2111">
        <w:rPr>
          <w:szCs w:val="22"/>
        </w:rPr>
        <w:t>i</w:t>
      </w:r>
      <w:r>
        <w:rPr>
          <w:szCs w:val="22"/>
        </w:rPr>
        <w:t>)</w:t>
      </w:r>
    </w:p>
    <w:p w14:paraId="2ED2601E" w14:textId="77777777" w:rsidR="007318FE" w:rsidRPr="005D6D3F" w:rsidRDefault="007318FE" w:rsidP="00A9226B">
      <w:pPr>
        <w:tabs>
          <w:tab w:val="clear" w:pos="567"/>
        </w:tabs>
        <w:spacing w:line="240" w:lineRule="auto"/>
        <w:rPr>
          <w:szCs w:val="22"/>
        </w:rPr>
      </w:pPr>
    </w:p>
    <w:p w14:paraId="614F0D73" w14:textId="77777777" w:rsidR="007F611E" w:rsidRPr="005D6D3F" w:rsidRDefault="007F611E" w:rsidP="00A9226B">
      <w:pPr>
        <w:tabs>
          <w:tab w:val="clear" w:pos="567"/>
        </w:tabs>
        <w:spacing w:line="240" w:lineRule="auto"/>
        <w:rPr>
          <w:szCs w:val="22"/>
        </w:rPr>
      </w:pPr>
    </w:p>
    <w:p w14:paraId="6674580D" w14:textId="501080BC" w:rsidR="00C114FF" w:rsidRPr="005D6D3F" w:rsidRDefault="006C78AB" w:rsidP="00B13B6D">
      <w:pPr>
        <w:pStyle w:val="Style2"/>
      </w:pPr>
      <w:r w:rsidRPr="005D6D3F">
        <w:t>3.</w:t>
      </w:r>
      <w:r w:rsidRPr="005D6D3F">
        <w:tab/>
        <w:t xml:space="preserve">IEPAKOJUMA </w:t>
      </w:r>
      <w:r w:rsidR="004A7CA7" w:rsidRPr="005D6D3F">
        <w:t xml:space="preserve">LIELUMS </w:t>
      </w:r>
    </w:p>
    <w:p w14:paraId="1862D666" w14:textId="77777777" w:rsidR="00C114FF" w:rsidRPr="005D6D3F" w:rsidRDefault="00C114FF" w:rsidP="00A9226B">
      <w:pPr>
        <w:tabs>
          <w:tab w:val="clear" w:pos="567"/>
        </w:tabs>
        <w:spacing w:line="240" w:lineRule="auto"/>
        <w:rPr>
          <w:szCs w:val="22"/>
        </w:rPr>
      </w:pPr>
    </w:p>
    <w:p w14:paraId="49B8990F" w14:textId="77777777" w:rsidR="007F611E" w:rsidRPr="005D6D3F" w:rsidRDefault="007F611E" w:rsidP="007F611E">
      <w:pPr>
        <w:tabs>
          <w:tab w:val="clear" w:pos="567"/>
        </w:tabs>
        <w:spacing w:line="240" w:lineRule="auto"/>
        <w:rPr>
          <w:szCs w:val="22"/>
        </w:rPr>
      </w:pPr>
      <w:r w:rsidRPr="005D6D3F">
        <w:rPr>
          <w:szCs w:val="22"/>
        </w:rPr>
        <w:t>5 ml</w:t>
      </w:r>
    </w:p>
    <w:p w14:paraId="49D4B2A2" w14:textId="77777777" w:rsidR="007F611E" w:rsidRPr="005D6D3F" w:rsidRDefault="007F611E" w:rsidP="007F611E">
      <w:pPr>
        <w:tabs>
          <w:tab w:val="clear" w:pos="567"/>
        </w:tabs>
        <w:spacing w:line="240" w:lineRule="auto"/>
        <w:rPr>
          <w:szCs w:val="22"/>
          <w:highlight w:val="lightGray"/>
        </w:rPr>
      </w:pPr>
      <w:r w:rsidRPr="005D6D3F">
        <w:rPr>
          <w:szCs w:val="22"/>
          <w:highlight w:val="lightGray"/>
        </w:rPr>
        <w:t>10 ml</w:t>
      </w:r>
    </w:p>
    <w:p w14:paraId="7FD5D70D" w14:textId="77777777" w:rsidR="007F611E" w:rsidRPr="005D6D3F" w:rsidRDefault="007F611E" w:rsidP="007F611E">
      <w:pPr>
        <w:tabs>
          <w:tab w:val="clear" w:pos="567"/>
        </w:tabs>
        <w:spacing w:line="240" w:lineRule="auto"/>
        <w:rPr>
          <w:szCs w:val="22"/>
        </w:rPr>
      </w:pPr>
      <w:r w:rsidRPr="005D6D3F">
        <w:rPr>
          <w:szCs w:val="22"/>
          <w:highlight w:val="lightGray"/>
        </w:rPr>
        <w:t>20 ml</w:t>
      </w:r>
    </w:p>
    <w:p w14:paraId="22C7BB35" w14:textId="77777777" w:rsidR="00C114FF" w:rsidRPr="005D6D3F" w:rsidRDefault="00C114FF" w:rsidP="00A9226B">
      <w:pPr>
        <w:tabs>
          <w:tab w:val="clear" w:pos="567"/>
        </w:tabs>
        <w:spacing w:line="240" w:lineRule="auto"/>
        <w:rPr>
          <w:szCs w:val="22"/>
        </w:rPr>
      </w:pPr>
    </w:p>
    <w:p w14:paraId="60C86AA4" w14:textId="77777777" w:rsidR="007F611E" w:rsidRPr="005D6D3F" w:rsidRDefault="007F611E" w:rsidP="00A9226B">
      <w:pPr>
        <w:tabs>
          <w:tab w:val="clear" w:pos="567"/>
        </w:tabs>
        <w:spacing w:line="240" w:lineRule="auto"/>
        <w:rPr>
          <w:szCs w:val="22"/>
        </w:rPr>
      </w:pPr>
    </w:p>
    <w:p w14:paraId="6365A3EA" w14:textId="24278816" w:rsidR="00C114FF" w:rsidRPr="005D6D3F" w:rsidRDefault="006C78AB" w:rsidP="00B13B6D">
      <w:pPr>
        <w:pStyle w:val="Style2"/>
      </w:pPr>
      <w:r w:rsidRPr="005D6D3F">
        <w:t>4.</w:t>
      </w:r>
      <w:r w:rsidRPr="005D6D3F">
        <w:tab/>
        <w:t>MĒRĶSUGAS</w:t>
      </w:r>
    </w:p>
    <w:p w14:paraId="4D4E22AC" w14:textId="77777777" w:rsidR="00C114FF" w:rsidRPr="005D6D3F" w:rsidRDefault="00C114FF" w:rsidP="00A9226B">
      <w:pPr>
        <w:tabs>
          <w:tab w:val="clear" w:pos="567"/>
        </w:tabs>
        <w:spacing w:line="240" w:lineRule="auto"/>
        <w:rPr>
          <w:szCs w:val="22"/>
        </w:rPr>
      </w:pPr>
    </w:p>
    <w:p w14:paraId="12E21DC5" w14:textId="22238BD2" w:rsidR="007F611E" w:rsidRPr="005D6D3F" w:rsidRDefault="008A0E84" w:rsidP="007F611E">
      <w:pPr>
        <w:tabs>
          <w:tab w:val="clear" w:pos="567"/>
        </w:tabs>
        <w:spacing w:line="240" w:lineRule="auto"/>
        <w:rPr>
          <w:szCs w:val="22"/>
        </w:rPr>
      </w:pPr>
      <w:r>
        <w:rPr>
          <w:szCs w:val="22"/>
        </w:rPr>
        <w:t>Suņi</w:t>
      </w:r>
      <w:r w:rsidRPr="005D6D3F">
        <w:rPr>
          <w:szCs w:val="22"/>
        </w:rPr>
        <w:t xml:space="preserve"> </w:t>
      </w:r>
      <w:r w:rsidR="007F611E" w:rsidRPr="005D6D3F">
        <w:rPr>
          <w:szCs w:val="22"/>
        </w:rPr>
        <w:t xml:space="preserve">un </w:t>
      </w:r>
      <w:r>
        <w:rPr>
          <w:szCs w:val="22"/>
        </w:rPr>
        <w:t>kaķi</w:t>
      </w:r>
      <w:r w:rsidR="00560395">
        <w:rPr>
          <w:szCs w:val="22"/>
        </w:rPr>
        <w:t>.</w:t>
      </w:r>
    </w:p>
    <w:p w14:paraId="02C346B5" w14:textId="4F066D27" w:rsidR="0078280F" w:rsidRDefault="0078280F" w:rsidP="00A9226B">
      <w:pPr>
        <w:tabs>
          <w:tab w:val="clear" w:pos="567"/>
        </w:tabs>
        <w:spacing w:line="240" w:lineRule="auto"/>
        <w:rPr>
          <w:szCs w:val="22"/>
        </w:rPr>
      </w:pPr>
    </w:p>
    <w:p w14:paraId="44964829" w14:textId="643E0DAF" w:rsidR="0078280F" w:rsidRDefault="0078280F" w:rsidP="00A9226B">
      <w:pPr>
        <w:tabs>
          <w:tab w:val="clear" w:pos="567"/>
        </w:tabs>
        <w:spacing w:line="240" w:lineRule="auto"/>
        <w:rPr>
          <w:szCs w:val="22"/>
        </w:rPr>
      </w:pPr>
      <w:r>
        <w:rPr>
          <w:noProof/>
          <w:szCs w:val="22"/>
        </w:rPr>
        <mc:AlternateContent>
          <mc:Choice Requires="wpg">
            <w:drawing>
              <wp:anchor distT="0" distB="0" distL="114300" distR="114300" simplePos="0" relativeHeight="251659264" behindDoc="0" locked="0" layoutInCell="1" allowOverlap="1" wp14:anchorId="2EB616DC" wp14:editId="1A97B0AB">
                <wp:simplePos x="0" y="0"/>
                <wp:positionH relativeFrom="column">
                  <wp:posOffset>0</wp:posOffset>
                </wp:positionH>
                <wp:positionV relativeFrom="paragraph">
                  <wp:posOffset>152400</wp:posOffset>
                </wp:positionV>
                <wp:extent cx="1460500" cy="476250"/>
                <wp:effectExtent l="0" t="0" r="6350" b="0"/>
                <wp:wrapSquare wrapText="bothSides"/>
                <wp:docPr id="1" name="Group 1"/>
                <wp:cNvGraphicFramePr/>
                <a:graphic xmlns:a="http://schemas.openxmlformats.org/drawingml/2006/main">
                  <a:graphicData uri="http://schemas.microsoft.com/office/word/2010/wordprocessingGroup">
                    <wpg:wgp>
                      <wpg:cNvGrpSpPr/>
                      <wpg:grpSpPr>
                        <a:xfrm>
                          <a:off x="0" y="0"/>
                          <a:ext cx="1460500" cy="476250"/>
                          <a:chOff x="0" y="0"/>
                          <a:chExt cx="1460500" cy="476250"/>
                        </a:xfrm>
                      </wpg:grpSpPr>
                      <pic:pic xmlns:pic="http://schemas.openxmlformats.org/drawingml/2006/picture">
                        <pic:nvPicPr>
                          <pic:cNvPr id="8" name="Picture 8"/>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25" cy="476250"/>
                          </a:xfrm>
                          <a:prstGeom prst="rect">
                            <a:avLst/>
                          </a:prstGeom>
                          <a:noFill/>
                          <a:ln>
                            <a:noFill/>
                          </a:ln>
                        </pic:spPr>
                      </pic:pic>
                      <pic:pic xmlns:pic="http://schemas.openxmlformats.org/drawingml/2006/picture">
                        <pic:nvPicPr>
                          <pic:cNvPr id="9" name="Picture 9"/>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1060450" y="0"/>
                            <a:ext cx="400050" cy="476250"/>
                          </a:xfrm>
                          <a:prstGeom prst="rect">
                            <a:avLst/>
                          </a:prstGeom>
                          <a:noFill/>
                          <a:ln>
                            <a:noFill/>
                          </a:ln>
                        </pic:spPr>
                      </pic:pic>
                    </wpg:wgp>
                  </a:graphicData>
                </a:graphic>
              </wp:anchor>
            </w:drawing>
          </mc:Choice>
          <mc:Fallback xmlns:w16du="http://schemas.microsoft.com/office/word/2023/wordml/word16du">
            <w:pict>
              <v:group w14:anchorId="57D81D2A" id="Group 1" o:spid="_x0000_s1026" style="position:absolute;margin-left:0;margin-top:12pt;width:115pt;height:37.5pt;z-index:251659264" coordsize="14605,47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6572;height:4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">
                  <v:imagedata r:id="rId14" o:title=""/>
                </v:shape>
                <v:shape id="Picture 9" o:spid="_x0000_s1028" type="#_x0000_t75" style="position:absolute;left:10604;width:4001;height:4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">
                  <v:imagedata r:id="rId15" o:title=""/>
                </v:shape>
                <w10:wrap type="square"/>
              </v:group>
            </w:pict>
          </mc:Fallback>
        </mc:AlternateContent>
      </w:r>
    </w:p>
    <w:p w14:paraId="3B9FDCAC" w14:textId="462BAD77" w:rsidR="0078280F" w:rsidRDefault="0078280F" w:rsidP="00A9226B">
      <w:pPr>
        <w:tabs>
          <w:tab w:val="clear" w:pos="567"/>
        </w:tabs>
        <w:spacing w:line="240" w:lineRule="auto"/>
        <w:rPr>
          <w:szCs w:val="22"/>
        </w:rPr>
      </w:pPr>
    </w:p>
    <w:p w14:paraId="14AA8500" w14:textId="55AB6CA3" w:rsidR="0078280F" w:rsidRDefault="0078280F" w:rsidP="00A9226B">
      <w:pPr>
        <w:tabs>
          <w:tab w:val="clear" w:pos="567"/>
        </w:tabs>
        <w:spacing w:line="240" w:lineRule="auto"/>
        <w:rPr>
          <w:szCs w:val="22"/>
        </w:rPr>
      </w:pPr>
    </w:p>
    <w:p w14:paraId="2C737CD6" w14:textId="690E420C" w:rsidR="0078280F" w:rsidRDefault="0078280F" w:rsidP="00A9226B">
      <w:pPr>
        <w:tabs>
          <w:tab w:val="clear" w:pos="567"/>
        </w:tabs>
        <w:spacing w:line="240" w:lineRule="auto"/>
        <w:rPr>
          <w:szCs w:val="22"/>
        </w:rPr>
      </w:pPr>
    </w:p>
    <w:p w14:paraId="6308AF8F" w14:textId="77777777" w:rsidR="0078280F" w:rsidRPr="005D6D3F" w:rsidRDefault="0078280F" w:rsidP="00A9226B">
      <w:pPr>
        <w:tabs>
          <w:tab w:val="clear" w:pos="567"/>
        </w:tabs>
        <w:spacing w:line="240" w:lineRule="auto"/>
        <w:rPr>
          <w:szCs w:val="22"/>
        </w:rPr>
      </w:pPr>
    </w:p>
    <w:p w14:paraId="6770D854" w14:textId="77777777" w:rsidR="007F611E" w:rsidRPr="005D6D3F" w:rsidRDefault="007F611E" w:rsidP="00A9226B">
      <w:pPr>
        <w:tabs>
          <w:tab w:val="clear" w:pos="567"/>
        </w:tabs>
        <w:spacing w:line="240" w:lineRule="auto"/>
        <w:rPr>
          <w:szCs w:val="22"/>
        </w:rPr>
      </w:pPr>
    </w:p>
    <w:p w14:paraId="7217E20C" w14:textId="77777777" w:rsidR="00C114FF" w:rsidRPr="005D6D3F" w:rsidRDefault="006C78AB" w:rsidP="00B13B6D">
      <w:pPr>
        <w:pStyle w:val="Style2"/>
      </w:pPr>
      <w:r w:rsidRPr="005D6D3F">
        <w:t>5.</w:t>
      </w:r>
      <w:r w:rsidRPr="005D6D3F">
        <w:tab/>
        <w:t>INDIKĀCIJAS</w:t>
      </w:r>
    </w:p>
    <w:p w14:paraId="1947DF12" w14:textId="77777777" w:rsidR="00C114FF" w:rsidRPr="005D6D3F" w:rsidRDefault="00C114FF" w:rsidP="00A9226B">
      <w:pPr>
        <w:tabs>
          <w:tab w:val="clear" w:pos="567"/>
        </w:tabs>
        <w:spacing w:line="240" w:lineRule="auto"/>
        <w:rPr>
          <w:szCs w:val="22"/>
        </w:rPr>
      </w:pPr>
    </w:p>
    <w:p w14:paraId="754580FD" w14:textId="77777777" w:rsidR="00C114FF" w:rsidRPr="005D6D3F" w:rsidRDefault="00C114FF" w:rsidP="00A9226B">
      <w:pPr>
        <w:tabs>
          <w:tab w:val="clear" w:pos="567"/>
        </w:tabs>
        <w:spacing w:line="240" w:lineRule="auto"/>
        <w:rPr>
          <w:szCs w:val="22"/>
        </w:rPr>
      </w:pPr>
    </w:p>
    <w:p w14:paraId="067266BF" w14:textId="5D287683" w:rsidR="00C114FF" w:rsidRPr="005D6D3F" w:rsidRDefault="006C78AB" w:rsidP="00B13B6D">
      <w:pPr>
        <w:pStyle w:val="Style2"/>
      </w:pPr>
      <w:r w:rsidRPr="005D6D3F">
        <w:t>6.</w:t>
      </w:r>
      <w:r w:rsidRPr="005D6D3F">
        <w:tab/>
      </w:r>
      <w:r w:rsidR="007318FE" w:rsidRPr="005D6D3F">
        <w:t xml:space="preserve">LIETOŠANAS </w:t>
      </w:r>
      <w:r w:rsidRPr="005D6D3F">
        <w:t>VEIDI</w:t>
      </w:r>
    </w:p>
    <w:p w14:paraId="6DDC522D" w14:textId="77777777" w:rsidR="00C114FF" w:rsidRPr="005D6D3F" w:rsidRDefault="00C114FF" w:rsidP="00A9226B">
      <w:pPr>
        <w:tabs>
          <w:tab w:val="clear" w:pos="567"/>
        </w:tabs>
        <w:spacing w:line="240" w:lineRule="auto"/>
        <w:rPr>
          <w:szCs w:val="22"/>
        </w:rPr>
      </w:pPr>
    </w:p>
    <w:p w14:paraId="6DE9449A" w14:textId="700EBD93" w:rsidR="007F611E" w:rsidRPr="005D6D3F" w:rsidRDefault="007F611E" w:rsidP="007F611E">
      <w:pPr>
        <w:tabs>
          <w:tab w:val="clear" w:pos="567"/>
        </w:tabs>
        <w:spacing w:line="240" w:lineRule="auto"/>
        <w:rPr>
          <w:szCs w:val="22"/>
        </w:rPr>
      </w:pPr>
      <w:r w:rsidRPr="005D6D3F">
        <w:rPr>
          <w:szCs w:val="22"/>
        </w:rPr>
        <w:t xml:space="preserve">Intramuskulārai </w:t>
      </w:r>
      <w:r w:rsidR="00C202B3">
        <w:rPr>
          <w:szCs w:val="22"/>
        </w:rPr>
        <w:t>lietošanai.</w:t>
      </w:r>
    </w:p>
    <w:p w14:paraId="3849694E" w14:textId="77777777" w:rsidR="00C114FF" w:rsidRPr="005D6D3F" w:rsidRDefault="00C114FF" w:rsidP="00A9226B">
      <w:pPr>
        <w:tabs>
          <w:tab w:val="clear" w:pos="567"/>
        </w:tabs>
        <w:spacing w:line="240" w:lineRule="auto"/>
        <w:rPr>
          <w:szCs w:val="22"/>
        </w:rPr>
      </w:pPr>
    </w:p>
    <w:p w14:paraId="4A809EA6" w14:textId="77777777" w:rsidR="007F611E" w:rsidRPr="005D6D3F" w:rsidRDefault="007F611E" w:rsidP="00A9226B">
      <w:pPr>
        <w:tabs>
          <w:tab w:val="clear" w:pos="567"/>
        </w:tabs>
        <w:spacing w:line="240" w:lineRule="auto"/>
        <w:rPr>
          <w:szCs w:val="22"/>
        </w:rPr>
      </w:pPr>
    </w:p>
    <w:p w14:paraId="7359B0F8" w14:textId="55C6C5DD" w:rsidR="00C114FF" w:rsidRPr="005D6D3F" w:rsidRDefault="006C78AB" w:rsidP="00172B3E">
      <w:pPr>
        <w:pStyle w:val="Style2"/>
        <w:pBdr>
          <w:top w:val="single" w:sz="4" w:space="0" w:color="auto"/>
        </w:pBdr>
      </w:pPr>
      <w:r w:rsidRPr="005D6D3F">
        <w:t>7.</w:t>
      </w:r>
      <w:r w:rsidRPr="005D6D3F">
        <w:tab/>
        <w:t>IEROBEŽOJUMU PERIODS</w:t>
      </w:r>
    </w:p>
    <w:p w14:paraId="52E71FEA" w14:textId="77777777" w:rsidR="00C114FF" w:rsidRPr="005D6D3F" w:rsidRDefault="00C114FF" w:rsidP="00A9226B">
      <w:pPr>
        <w:tabs>
          <w:tab w:val="clear" w:pos="567"/>
        </w:tabs>
        <w:spacing w:line="240" w:lineRule="auto"/>
        <w:rPr>
          <w:szCs w:val="22"/>
        </w:rPr>
      </w:pPr>
    </w:p>
    <w:p w14:paraId="6425881F" w14:textId="77777777" w:rsidR="007F611E" w:rsidRPr="005D6D3F" w:rsidRDefault="007F611E" w:rsidP="00A9226B">
      <w:pPr>
        <w:tabs>
          <w:tab w:val="clear" w:pos="567"/>
        </w:tabs>
        <w:spacing w:line="240" w:lineRule="auto"/>
        <w:rPr>
          <w:szCs w:val="22"/>
        </w:rPr>
      </w:pPr>
    </w:p>
    <w:p w14:paraId="51CD13E6" w14:textId="77777777" w:rsidR="00C114FF" w:rsidRPr="005D6D3F" w:rsidRDefault="006C78AB" w:rsidP="00B13B6D">
      <w:pPr>
        <w:pStyle w:val="Style2"/>
      </w:pPr>
      <w:r w:rsidRPr="005D6D3F">
        <w:t>8.</w:t>
      </w:r>
      <w:r w:rsidRPr="005D6D3F">
        <w:tab/>
        <w:t>DERĪGUMA TERMIŅŠ</w:t>
      </w:r>
    </w:p>
    <w:p w14:paraId="438145F5" w14:textId="77777777" w:rsidR="00C114FF" w:rsidRPr="005D6D3F" w:rsidRDefault="00C114FF" w:rsidP="00A9226B">
      <w:pPr>
        <w:tabs>
          <w:tab w:val="clear" w:pos="567"/>
        </w:tabs>
        <w:spacing w:line="240" w:lineRule="auto"/>
        <w:rPr>
          <w:szCs w:val="22"/>
        </w:rPr>
      </w:pPr>
    </w:p>
    <w:p w14:paraId="63D06199" w14:textId="6E9A89B5" w:rsidR="007F611E" w:rsidRPr="005D6D3F" w:rsidRDefault="00512E4F" w:rsidP="007F611E">
      <w:pPr>
        <w:tabs>
          <w:tab w:val="clear" w:pos="567"/>
        </w:tabs>
        <w:spacing w:line="240" w:lineRule="auto"/>
        <w:rPr>
          <w:szCs w:val="22"/>
        </w:rPr>
      </w:pPr>
      <w:r>
        <w:rPr>
          <w:szCs w:val="22"/>
        </w:rPr>
        <w:t>Exp.</w:t>
      </w:r>
      <w:r w:rsidR="007F611E" w:rsidRPr="005D6D3F">
        <w:rPr>
          <w:szCs w:val="22"/>
        </w:rPr>
        <w:t xml:space="preserve"> {mēnesis/gads}</w:t>
      </w:r>
      <w:r w:rsidR="007F611E" w:rsidRPr="005D6D3F">
        <w:rPr>
          <w:szCs w:val="22"/>
        </w:rPr>
        <w:br/>
        <w:t xml:space="preserve">Pēc </w:t>
      </w:r>
      <w:r>
        <w:rPr>
          <w:szCs w:val="22"/>
        </w:rPr>
        <w:t>pirmreizējas caurduršanas</w:t>
      </w:r>
      <w:r w:rsidRPr="005D6D3F">
        <w:rPr>
          <w:szCs w:val="22"/>
        </w:rPr>
        <w:t xml:space="preserve"> </w:t>
      </w:r>
      <w:r w:rsidR="007F611E" w:rsidRPr="005D6D3F">
        <w:rPr>
          <w:szCs w:val="22"/>
        </w:rPr>
        <w:t>izlietot 28</w:t>
      </w:r>
      <w:r>
        <w:rPr>
          <w:szCs w:val="22"/>
        </w:rPr>
        <w:t> </w:t>
      </w:r>
      <w:r w:rsidR="007F611E" w:rsidRPr="005D6D3F">
        <w:rPr>
          <w:szCs w:val="22"/>
        </w:rPr>
        <w:t>dienu laikā.</w:t>
      </w:r>
    </w:p>
    <w:p w14:paraId="633F0D13" w14:textId="77777777" w:rsidR="007F611E" w:rsidRPr="005D6D3F" w:rsidRDefault="007F611E" w:rsidP="00A9226B">
      <w:pPr>
        <w:tabs>
          <w:tab w:val="clear" w:pos="567"/>
        </w:tabs>
        <w:spacing w:line="240" w:lineRule="auto"/>
        <w:rPr>
          <w:szCs w:val="22"/>
        </w:rPr>
      </w:pPr>
    </w:p>
    <w:p w14:paraId="3F0A3694" w14:textId="77777777" w:rsidR="007F611E" w:rsidRPr="005D6D3F" w:rsidRDefault="007F611E" w:rsidP="00A9226B">
      <w:pPr>
        <w:tabs>
          <w:tab w:val="clear" w:pos="567"/>
        </w:tabs>
        <w:spacing w:line="240" w:lineRule="auto"/>
        <w:rPr>
          <w:szCs w:val="22"/>
        </w:rPr>
      </w:pPr>
    </w:p>
    <w:p w14:paraId="0F687612" w14:textId="77777777" w:rsidR="00C114FF" w:rsidRPr="005D6D3F" w:rsidRDefault="006C78AB" w:rsidP="00B13B6D">
      <w:pPr>
        <w:pStyle w:val="Style2"/>
      </w:pPr>
      <w:r w:rsidRPr="005D6D3F">
        <w:t>9.</w:t>
      </w:r>
      <w:r w:rsidRPr="005D6D3F">
        <w:tab/>
        <w:t>ĪPAŠI UZGLABĀŠANAS NOSACĪJUMI</w:t>
      </w:r>
    </w:p>
    <w:p w14:paraId="35863BEC" w14:textId="77777777" w:rsidR="00C114FF" w:rsidRPr="005D6D3F" w:rsidRDefault="00C114FF" w:rsidP="00A9226B">
      <w:pPr>
        <w:tabs>
          <w:tab w:val="clear" w:pos="567"/>
        </w:tabs>
        <w:spacing w:line="240" w:lineRule="auto"/>
        <w:rPr>
          <w:szCs w:val="22"/>
        </w:rPr>
      </w:pPr>
    </w:p>
    <w:p w14:paraId="2CFCAE6F" w14:textId="77777777" w:rsidR="007F611E" w:rsidRPr="005D6D3F" w:rsidRDefault="007F611E" w:rsidP="00A9226B">
      <w:pPr>
        <w:tabs>
          <w:tab w:val="clear" w:pos="567"/>
        </w:tabs>
        <w:spacing w:line="240" w:lineRule="auto"/>
        <w:rPr>
          <w:szCs w:val="22"/>
        </w:rPr>
      </w:pPr>
    </w:p>
    <w:p w14:paraId="1BDE0647" w14:textId="4FE135E8" w:rsidR="00C114FF" w:rsidRPr="005D6D3F" w:rsidRDefault="006C78AB" w:rsidP="00B13B6D">
      <w:pPr>
        <w:pStyle w:val="Style2"/>
      </w:pPr>
      <w:r w:rsidRPr="005D6D3F">
        <w:lastRenderedPageBreak/>
        <w:t>10.</w:t>
      </w:r>
      <w:r w:rsidRPr="005D6D3F">
        <w:tab/>
        <w:t>VĀRDI “PIRMS LIETOŠANAS IZLASIET LIETOŠANAS INSTRUKCIJU”</w:t>
      </w:r>
    </w:p>
    <w:p w14:paraId="2FA388F1" w14:textId="77777777" w:rsidR="00C114FF" w:rsidRPr="005D6D3F" w:rsidRDefault="00C114FF" w:rsidP="00A9226B">
      <w:pPr>
        <w:tabs>
          <w:tab w:val="clear" w:pos="567"/>
        </w:tabs>
        <w:spacing w:line="240" w:lineRule="auto"/>
        <w:rPr>
          <w:szCs w:val="22"/>
        </w:rPr>
      </w:pPr>
    </w:p>
    <w:p w14:paraId="59BDCFC0" w14:textId="6AEED343" w:rsidR="007F611E" w:rsidRPr="005D6D3F" w:rsidRDefault="007F611E" w:rsidP="007F611E">
      <w:pPr>
        <w:tabs>
          <w:tab w:val="clear" w:pos="567"/>
        </w:tabs>
        <w:spacing w:line="240" w:lineRule="auto"/>
        <w:rPr>
          <w:szCs w:val="22"/>
        </w:rPr>
      </w:pPr>
      <w:r w:rsidRPr="005D6D3F">
        <w:rPr>
          <w:szCs w:val="22"/>
        </w:rPr>
        <w:t>Pirms lietošanas izlasiet lietošanas instrukciju.</w:t>
      </w:r>
    </w:p>
    <w:p w14:paraId="39F717E2" w14:textId="77777777" w:rsidR="00C114FF" w:rsidRPr="005D6D3F" w:rsidRDefault="00C114FF" w:rsidP="00A9226B">
      <w:pPr>
        <w:tabs>
          <w:tab w:val="clear" w:pos="567"/>
        </w:tabs>
        <w:spacing w:line="240" w:lineRule="auto"/>
        <w:rPr>
          <w:szCs w:val="22"/>
        </w:rPr>
      </w:pPr>
    </w:p>
    <w:p w14:paraId="55C03444" w14:textId="77777777" w:rsidR="007F611E" w:rsidRPr="005D6D3F" w:rsidRDefault="007F611E" w:rsidP="00A9226B">
      <w:pPr>
        <w:tabs>
          <w:tab w:val="clear" w:pos="567"/>
        </w:tabs>
        <w:spacing w:line="240" w:lineRule="auto"/>
        <w:rPr>
          <w:szCs w:val="22"/>
        </w:rPr>
      </w:pPr>
    </w:p>
    <w:p w14:paraId="575C181C" w14:textId="77777777" w:rsidR="00C114FF" w:rsidRPr="005D6D3F" w:rsidRDefault="006C78AB" w:rsidP="00B13B6D">
      <w:pPr>
        <w:pStyle w:val="Style2"/>
      </w:pPr>
      <w:r w:rsidRPr="005D6D3F">
        <w:t>11.</w:t>
      </w:r>
      <w:r w:rsidRPr="005D6D3F">
        <w:tab/>
        <w:t>VĀRDI “LIETOŠANAI DZĪVNIEKIEM”</w:t>
      </w:r>
    </w:p>
    <w:p w14:paraId="0315D04E" w14:textId="77777777" w:rsidR="00C114FF" w:rsidRPr="005D6D3F" w:rsidRDefault="00C114FF" w:rsidP="00A9226B">
      <w:pPr>
        <w:tabs>
          <w:tab w:val="clear" w:pos="567"/>
        </w:tabs>
        <w:spacing w:line="240" w:lineRule="auto"/>
        <w:rPr>
          <w:szCs w:val="22"/>
        </w:rPr>
      </w:pPr>
    </w:p>
    <w:p w14:paraId="7E020D35" w14:textId="1160FD98" w:rsidR="00FA7952" w:rsidRPr="005D6D3F" w:rsidRDefault="007F611E" w:rsidP="007F611E">
      <w:pPr>
        <w:tabs>
          <w:tab w:val="clear" w:pos="567"/>
        </w:tabs>
        <w:spacing w:line="240" w:lineRule="auto"/>
        <w:rPr>
          <w:szCs w:val="22"/>
        </w:rPr>
      </w:pPr>
      <w:r w:rsidRPr="005D6D3F">
        <w:rPr>
          <w:szCs w:val="22"/>
        </w:rPr>
        <w:t>Lietošanai dzīvniekiem.</w:t>
      </w:r>
    </w:p>
    <w:p w14:paraId="3618DFEB" w14:textId="77777777" w:rsidR="00C114FF" w:rsidRPr="005D6D3F" w:rsidRDefault="00C114FF" w:rsidP="00A9226B">
      <w:pPr>
        <w:tabs>
          <w:tab w:val="clear" w:pos="567"/>
        </w:tabs>
        <w:spacing w:line="240" w:lineRule="auto"/>
        <w:rPr>
          <w:szCs w:val="22"/>
        </w:rPr>
      </w:pPr>
    </w:p>
    <w:p w14:paraId="0EA819FF" w14:textId="77777777" w:rsidR="007F611E" w:rsidRPr="005D6D3F" w:rsidRDefault="007F611E" w:rsidP="00A9226B">
      <w:pPr>
        <w:tabs>
          <w:tab w:val="clear" w:pos="567"/>
        </w:tabs>
        <w:spacing w:line="240" w:lineRule="auto"/>
        <w:rPr>
          <w:szCs w:val="22"/>
        </w:rPr>
      </w:pPr>
    </w:p>
    <w:p w14:paraId="7352FAF5" w14:textId="77777777" w:rsidR="00C114FF" w:rsidRPr="005D6D3F" w:rsidRDefault="006C78AB" w:rsidP="00B13B6D">
      <w:pPr>
        <w:pStyle w:val="Style2"/>
      </w:pPr>
      <w:r w:rsidRPr="005D6D3F">
        <w:t>12.</w:t>
      </w:r>
      <w:r w:rsidRPr="005D6D3F">
        <w:tab/>
        <w:t>VĀRDI “UZGLABĀT BĒRNIEM NEREDZAMĀ UN NEPIEEJAMĀ VIETĀ”</w:t>
      </w:r>
    </w:p>
    <w:p w14:paraId="517278DF" w14:textId="77777777" w:rsidR="00C114FF" w:rsidRPr="005D6D3F" w:rsidRDefault="00C114FF" w:rsidP="00A9226B">
      <w:pPr>
        <w:tabs>
          <w:tab w:val="clear" w:pos="567"/>
        </w:tabs>
        <w:spacing w:line="240" w:lineRule="auto"/>
        <w:rPr>
          <w:szCs w:val="22"/>
        </w:rPr>
      </w:pPr>
    </w:p>
    <w:p w14:paraId="518B7860" w14:textId="5F5830DC" w:rsidR="007F611E" w:rsidRPr="005D6D3F" w:rsidRDefault="007F611E" w:rsidP="007F611E">
      <w:pPr>
        <w:tabs>
          <w:tab w:val="clear" w:pos="567"/>
        </w:tabs>
        <w:spacing w:line="240" w:lineRule="auto"/>
        <w:rPr>
          <w:szCs w:val="22"/>
        </w:rPr>
      </w:pPr>
      <w:r w:rsidRPr="005D6D3F">
        <w:rPr>
          <w:szCs w:val="22"/>
        </w:rPr>
        <w:t xml:space="preserve">Uzglabāt bērniem </w:t>
      </w:r>
      <w:r w:rsidR="000124C9" w:rsidRPr="005D6D3F">
        <w:rPr>
          <w:szCs w:val="22"/>
        </w:rPr>
        <w:t xml:space="preserve">neredzamā </w:t>
      </w:r>
      <w:r w:rsidR="000124C9">
        <w:rPr>
          <w:szCs w:val="22"/>
        </w:rPr>
        <w:t xml:space="preserve">un </w:t>
      </w:r>
      <w:r w:rsidRPr="005D6D3F">
        <w:rPr>
          <w:szCs w:val="22"/>
        </w:rPr>
        <w:t>nepieejamā vietā.</w:t>
      </w:r>
    </w:p>
    <w:p w14:paraId="1A946F53" w14:textId="77777777" w:rsidR="00C114FF" w:rsidRPr="005D6D3F" w:rsidRDefault="00C114FF" w:rsidP="00A9226B">
      <w:pPr>
        <w:tabs>
          <w:tab w:val="clear" w:pos="567"/>
        </w:tabs>
        <w:spacing w:line="240" w:lineRule="auto"/>
        <w:rPr>
          <w:szCs w:val="22"/>
        </w:rPr>
      </w:pPr>
    </w:p>
    <w:p w14:paraId="7FF5DE90" w14:textId="77777777" w:rsidR="007F611E" w:rsidRPr="005D6D3F" w:rsidRDefault="007F611E" w:rsidP="00A9226B">
      <w:pPr>
        <w:tabs>
          <w:tab w:val="clear" w:pos="567"/>
        </w:tabs>
        <w:spacing w:line="240" w:lineRule="auto"/>
        <w:rPr>
          <w:szCs w:val="22"/>
        </w:rPr>
      </w:pPr>
    </w:p>
    <w:p w14:paraId="4B7F8FBB" w14:textId="0DDDEDBC" w:rsidR="00C114FF" w:rsidRPr="005D6D3F" w:rsidRDefault="006C78AB" w:rsidP="00B13B6D">
      <w:pPr>
        <w:pStyle w:val="Style2"/>
      </w:pPr>
      <w:r w:rsidRPr="005D6D3F">
        <w:t>13.</w:t>
      </w:r>
      <w:r w:rsidRPr="005D6D3F">
        <w:tab/>
      </w:r>
      <w:r w:rsidR="008610E2" w:rsidRPr="005D6D3F">
        <w:t>TIRDZNIECĪBAS ATĻAUJAS TURĒTĀJS</w:t>
      </w:r>
      <w:r w:rsidRPr="005D6D3F">
        <w:t xml:space="preserve"> </w:t>
      </w:r>
    </w:p>
    <w:p w14:paraId="77B9C4D5" w14:textId="77777777" w:rsidR="00C114FF" w:rsidRPr="005D6D3F" w:rsidRDefault="00C114FF" w:rsidP="003A31B9">
      <w:pPr>
        <w:tabs>
          <w:tab w:val="clear" w:pos="567"/>
        </w:tabs>
        <w:spacing w:line="240" w:lineRule="auto"/>
        <w:rPr>
          <w:szCs w:val="22"/>
        </w:rPr>
      </w:pPr>
    </w:p>
    <w:p w14:paraId="31EC0A34" w14:textId="065545B1" w:rsidR="007F611E" w:rsidRPr="005D6D3F" w:rsidRDefault="007F611E" w:rsidP="007F611E">
      <w:pPr>
        <w:tabs>
          <w:tab w:val="clear" w:pos="567"/>
        </w:tabs>
        <w:spacing w:line="240" w:lineRule="auto"/>
        <w:rPr>
          <w:szCs w:val="22"/>
        </w:rPr>
      </w:pPr>
      <w:r w:rsidRPr="005D6D3F">
        <w:rPr>
          <w:szCs w:val="22"/>
        </w:rPr>
        <w:t>Eurovet Animal Health B</w:t>
      </w:r>
      <w:r w:rsidR="00A559E5">
        <w:rPr>
          <w:szCs w:val="22"/>
        </w:rPr>
        <w:t>.</w:t>
      </w:r>
      <w:r w:rsidRPr="005D6D3F">
        <w:rPr>
          <w:szCs w:val="22"/>
        </w:rPr>
        <w:t>V</w:t>
      </w:r>
      <w:r w:rsidR="00A559E5">
        <w:rPr>
          <w:szCs w:val="22"/>
        </w:rPr>
        <w:t>.</w:t>
      </w:r>
      <w:r w:rsidRPr="005D6D3F">
        <w:rPr>
          <w:szCs w:val="22"/>
        </w:rPr>
        <w:t xml:space="preserve"> </w:t>
      </w:r>
    </w:p>
    <w:p w14:paraId="7538C3C0" w14:textId="56558920" w:rsidR="00C114FF" w:rsidRPr="005D6D3F" w:rsidRDefault="00C114FF" w:rsidP="00A9226B">
      <w:pPr>
        <w:tabs>
          <w:tab w:val="clear" w:pos="567"/>
        </w:tabs>
        <w:spacing w:line="240" w:lineRule="auto"/>
        <w:rPr>
          <w:szCs w:val="22"/>
        </w:rPr>
      </w:pPr>
    </w:p>
    <w:p w14:paraId="5178E812" w14:textId="77777777" w:rsidR="007F611E" w:rsidRPr="005D6D3F" w:rsidRDefault="007F611E" w:rsidP="00A9226B">
      <w:pPr>
        <w:tabs>
          <w:tab w:val="clear" w:pos="567"/>
        </w:tabs>
        <w:spacing w:line="240" w:lineRule="auto"/>
        <w:rPr>
          <w:szCs w:val="22"/>
        </w:rPr>
      </w:pPr>
    </w:p>
    <w:p w14:paraId="1DBA91B7" w14:textId="286EC3F5" w:rsidR="00C114FF" w:rsidRPr="005D6D3F" w:rsidRDefault="006C78AB" w:rsidP="00B13B6D">
      <w:pPr>
        <w:pStyle w:val="Style2"/>
      </w:pPr>
      <w:r w:rsidRPr="005D6D3F">
        <w:t>14.</w:t>
      </w:r>
      <w:r w:rsidRPr="005D6D3F">
        <w:tab/>
      </w:r>
      <w:r w:rsidR="008610E2" w:rsidRPr="005D6D3F">
        <w:t xml:space="preserve">TIRDZNIECĪBAS ATĻAUJAS </w:t>
      </w:r>
      <w:r w:rsidRPr="005D6D3F">
        <w:t>NUMURI</w:t>
      </w:r>
    </w:p>
    <w:p w14:paraId="1974E1CA" w14:textId="77777777" w:rsidR="00C114FF" w:rsidRPr="005D6D3F" w:rsidRDefault="00C114FF" w:rsidP="00A9226B">
      <w:pPr>
        <w:tabs>
          <w:tab w:val="clear" w:pos="567"/>
        </w:tabs>
        <w:spacing w:line="240" w:lineRule="auto"/>
        <w:rPr>
          <w:szCs w:val="22"/>
        </w:rPr>
      </w:pPr>
    </w:p>
    <w:p w14:paraId="127196E5" w14:textId="77777777" w:rsidR="007F611E" w:rsidRPr="005D6D3F" w:rsidRDefault="007F611E" w:rsidP="007F611E">
      <w:pPr>
        <w:tabs>
          <w:tab w:val="clear" w:pos="567"/>
        </w:tabs>
        <w:spacing w:line="240" w:lineRule="auto"/>
        <w:rPr>
          <w:szCs w:val="22"/>
        </w:rPr>
      </w:pPr>
      <w:r w:rsidRPr="005D6D3F">
        <w:rPr>
          <w:szCs w:val="22"/>
        </w:rPr>
        <w:t>V/DCP/08/1599</w:t>
      </w:r>
    </w:p>
    <w:p w14:paraId="1462BCC2" w14:textId="77777777" w:rsidR="00C114FF" w:rsidRPr="005D6D3F" w:rsidRDefault="00C114FF" w:rsidP="00A9226B">
      <w:pPr>
        <w:tabs>
          <w:tab w:val="clear" w:pos="567"/>
        </w:tabs>
        <w:spacing w:line="240" w:lineRule="auto"/>
        <w:rPr>
          <w:szCs w:val="22"/>
        </w:rPr>
      </w:pPr>
    </w:p>
    <w:p w14:paraId="1F1C4C17" w14:textId="77777777" w:rsidR="007F611E" w:rsidRPr="005D6D3F" w:rsidRDefault="007F611E" w:rsidP="00A9226B">
      <w:pPr>
        <w:tabs>
          <w:tab w:val="clear" w:pos="567"/>
        </w:tabs>
        <w:spacing w:line="240" w:lineRule="auto"/>
        <w:rPr>
          <w:szCs w:val="22"/>
        </w:rPr>
      </w:pPr>
    </w:p>
    <w:p w14:paraId="2AF0164D" w14:textId="77777777" w:rsidR="00C114FF" w:rsidRPr="005D6D3F" w:rsidRDefault="006C78AB" w:rsidP="00B13B6D">
      <w:pPr>
        <w:pStyle w:val="Style2"/>
      </w:pPr>
      <w:r w:rsidRPr="005D6D3F">
        <w:t>15.</w:t>
      </w:r>
      <w:r w:rsidRPr="005D6D3F">
        <w:tab/>
        <w:t>SĒRIJAS NUMURS</w:t>
      </w:r>
    </w:p>
    <w:p w14:paraId="57945ED0" w14:textId="77777777" w:rsidR="001B26EB" w:rsidRPr="005D6D3F" w:rsidRDefault="001B26EB" w:rsidP="00A9226B">
      <w:pPr>
        <w:tabs>
          <w:tab w:val="clear" w:pos="567"/>
        </w:tabs>
        <w:spacing w:line="240" w:lineRule="auto"/>
        <w:rPr>
          <w:szCs w:val="22"/>
        </w:rPr>
      </w:pPr>
    </w:p>
    <w:p w14:paraId="5B4ED4E0" w14:textId="6AAD91F0" w:rsidR="007F611E" w:rsidRPr="005D6D3F" w:rsidRDefault="00DC3D24" w:rsidP="007F611E">
      <w:pPr>
        <w:tabs>
          <w:tab w:val="clear" w:pos="567"/>
        </w:tabs>
        <w:spacing w:line="240" w:lineRule="auto"/>
        <w:rPr>
          <w:szCs w:val="22"/>
        </w:rPr>
      </w:pPr>
      <w:r>
        <w:rPr>
          <w:szCs w:val="22"/>
        </w:rPr>
        <w:t>Lot</w:t>
      </w:r>
      <w:r w:rsidRPr="005D6D3F">
        <w:rPr>
          <w:szCs w:val="22"/>
        </w:rPr>
        <w:t xml:space="preserve"> </w:t>
      </w:r>
      <w:r w:rsidR="007F611E" w:rsidRPr="005D6D3F">
        <w:rPr>
          <w:szCs w:val="22"/>
        </w:rPr>
        <w:t>{numurs}</w:t>
      </w:r>
    </w:p>
    <w:p w14:paraId="74BB5D8F" w14:textId="6522BA3F" w:rsidR="001A170D" w:rsidRPr="005D6D3F" w:rsidRDefault="001A170D">
      <w:pPr>
        <w:tabs>
          <w:tab w:val="clear" w:pos="567"/>
        </w:tabs>
        <w:spacing w:line="240" w:lineRule="auto"/>
        <w:rPr>
          <w:szCs w:val="22"/>
        </w:rPr>
      </w:pPr>
      <w:r w:rsidRPr="005D6D3F">
        <w:rPr>
          <w:szCs w:val="22"/>
        </w:rPr>
        <w:br w:type="page"/>
      </w:r>
    </w:p>
    <w:p w14:paraId="53011CA0" w14:textId="50CD72DD" w:rsidR="00673F4C" w:rsidRPr="005D6D3F" w:rsidRDefault="00673F4C" w:rsidP="00A9226B">
      <w:pPr>
        <w:tabs>
          <w:tab w:val="clear" w:pos="567"/>
        </w:tabs>
        <w:spacing w:line="240" w:lineRule="auto"/>
        <w:rPr>
          <w:szCs w:val="22"/>
        </w:rPr>
      </w:pPr>
    </w:p>
    <w:p w14:paraId="639E1895" w14:textId="6ADDA695" w:rsidR="00001C44" w:rsidRPr="005D6D3F"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5D6D3F">
        <w:rPr>
          <w:b/>
          <w:szCs w:val="22"/>
        </w:rPr>
        <w:t xml:space="preserve">UZ </w:t>
      </w:r>
      <w:r w:rsidR="008E37A2" w:rsidRPr="005D6D3F">
        <w:rPr>
          <w:b/>
          <w:szCs w:val="22"/>
        </w:rPr>
        <w:t>MAZA IZMĒRA</w:t>
      </w:r>
      <w:r w:rsidRPr="005D6D3F">
        <w:rPr>
          <w:b/>
          <w:szCs w:val="22"/>
        </w:rPr>
        <w:t xml:space="preserve"> TIEŠĀ IEPAKOJUMA NORĀDĀM</w:t>
      </w:r>
      <w:r w:rsidR="008E37A2" w:rsidRPr="005D6D3F">
        <w:rPr>
          <w:b/>
          <w:szCs w:val="22"/>
        </w:rPr>
        <w:t>Ā INFORMĀCIJA</w:t>
      </w:r>
    </w:p>
    <w:p w14:paraId="3485FBC3" w14:textId="77777777" w:rsidR="00C114FF" w:rsidRPr="005D6D3F"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707E27D6" w14:textId="74BC6844" w:rsidR="007F611E" w:rsidRPr="005D6D3F" w:rsidRDefault="00560395"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560395">
        <w:rPr>
          <w:b/>
          <w:szCs w:val="22"/>
        </w:rPr>
        <w:t>STIKLA FLAKONA ETIĶETE</w:t>
      </w:r>
      <w:r>
        <w:rPr>
          <w:b/>
          <w:szCs w:val="22"/>
        </w:rPr>
        <w:t xml:space="preserve"> / 5 ml un 10 ml un 20 ml</w:t>
      </w:r>
    </w:p>
    <w:p w14:paraId="23C7CB74" w14:textId="77777777" w:rsidR="00C114FF" w:rsidRPr="005D6D3F" w:rsidRDefault="00C114FF" w:rsidP="00A9226B">
      <w:pPr>
        <w:tabs>
          <w:tab w:val="clear" w:pos="567"/>
        </w:tabs>
        <w:spacing w:line="240" w:lineRule="auto"/>
        <w:rPr>
          <w:szCs w:val="22"/>
        </w:rPr>
      </w:pPr>
    </w:p>
    <w:p w14:paraId="42D4F895" w14:textId="77777777" w:rsidR="00C114FF" w:rsidRPr="005D6D3F" w:rsidRDefault="006C78AB" w:rsidP="00B13B6D">
      <w:pPr>
        <w:pStyle w:val="Style2"/>
      </w:pPr>
      <w:r w:rsidRPr="005D6D3F">
        <w:t>1.</w:t>
      </w:r>
      <w:r w:rsidRPr="005D6D3F">
        <w:tab/>
        <w:t>VETERINĀRO ZĀĻU NOSAUKUMS</w:t>
      </w:r>
    </w:p>
    <w:p w14:paraId="7F5144FE" w14:textId="77777777" w:rsidR="00C114FF" w:rsidRPr="005D6D3F" w:rsidRDefault="00C114FF" w:rsidP="00A9226B">
      <w:pPr>
        <w:tabs>
          <w:tab w:val="clear" w:pos="567"/>
        </w:tabs>
        <w:spacing w:line="240" w:lineRule="auto"/>
        <w:rPr>
          <w:szCs w:val="22"/>
        </w:rPr>
      </w:pPr>
    </w:p>
    <w:p w14:paraId="3475E248" w14:textId="7AF8ECB0" w:rsidR="00560395" w:rsidRDefault="007F611E" w:rsidP="007F611E">
      <w:pPr>
        <w:tabs>
          <w:tab w:val="clear" w:pos="567"/>
        </w:tabs>
        <w:spacing w:line="240" w:lineRule="auto"/>
        <w:rPr>
          <w:szCs w:val="22"/>
        </w:rPr>
      </w:pPr>
      <w:r w:rsidRPr="005D6D3F">
        <w:rPr>
          <w:szCs w:val="22"/>
        </w:rPr>
        <w:t>Atipam</w:t>
      </w:r>
    </w:p>
    <w:p w14:paraId="6F726109" w14:textId="522B060E" w:rsidR="001D4CE1" w:rsidRDefault="001D4CE1" w:rsidP="007F611E">
      <w:pPr>
        <w:tabs>
          <w:tab w:val="clear" w:pos="567"/>
        </w:tabs>
        <w:spacing w:line="240" w:lineRule="auto"/>
        <w:rPr>
          <w:szCs w:val="22"/>
        </w:rPr>
      </w:pPr>
      <w:r>
        <w:rPr>
          <w:noProof/>
          <w:szCs w:val="22"/>
        </w:rPr>
        <mc:AlternateContent>
          <mc:Choice Requires="wpg">
            <w:drawing>
              <wp:anchor distT="0" distB="0" distL="114300" distR="114300" simplePos="0" relativeHeight="251661312" behindDoc="0" locked="0" layoutInCell="1" allowOverlap="1" wp14:anchorId="554F23AD" wp14:editId="58188B53">
                <wp:simplePos x="0" y="0"/>
                <wp:positionH relativeFrom="column">
                  <wp:posOffset>0</wp:posOffset>
                </wp:positionH>
                <wp:positionV relativeFrom="paragraph">
                  <wp:posOffset>161290</wp:posOffset>
                </wp:positionV>
                <wp:extent cx="1460500" cy="476250"/>
                <wp:effectExtent l="0" t="0" r="6350" b="0"/>
                <wp:wrapSquare wrapText="bothSides"/>
                <wp:docPr id="5" name="Group 3"/>
                <wp:cNvGraphicFramePr/>
                <a:graphic xmlns:a="http://schemas.openxmlformats.org/drawingml/2006/main">
                  <a:graphicData uri="http://schemas.microsoft.com/office/word/2010/wordprocessingGroup">
                    <wpg:wgp>
                      <wpg:cNvGrpSpPr/>
                      <wpg:grpSpPr>
                        <a:xfrm>
                          <a:off x="0" y="0"/>
                          <a:ext cx="1460500" cy="476250"/>
                          <a:chOff x="0" y="0"/>
                          <a:chExt cx="1460500" cy="476250"/>
                        </a:xfrm>
                      </wpg:grpSpPr>
                      <pic:pic xmlns:pic="http://schemas.openxmlformats.org/drawingml/2006/picture">
                        <pic:nvPicPr>
                          <pic:cNvPr id="6" name="Picture 6"/>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25" cy="476250"/>
                          </a:xfrm>
                          <a:prstGeom prst="rect">
                            <a:avLst/>
                          </a:prstGeom>
                          <a:noFill/>
                          <a:ln>
                            <a:noFill/>
                          </a:ln>
                        </pic:spPr>
                      </pic:pic>
                      <pic:pic xmlns:pic="http://schemas.openxmlformats.org/drawingml/2006/picture">
                        <pic:nvPicPr>
                          <pic:cNvPr id="7" name="Picture 7"/>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1060450" y="0"/>
                            <a:ext cx="400050" cy="476250"/>
                          </a:xfrm>
                          <a:prstGeom prst="rect">
                            <a:avLst/>
                          </a:prstGeom>
                          <a:noFill/>
                          <a:ln>
                            <a:noFill/>
                          </a:ln>
                        </pic:spPr>
                      </pic:pic>
                    </wpg:wgp>
                  </a:graphicData>
                </a:graphic>
              </wp:anchor>
            </w:drawing>
          </mc:Choice>
          <mc:Fallback xmlns:w16du="http://schemas.microsoft.com/office/word/2023/wordml/word16du">
            <w:pict>
              <v:group w14:anchorId="2F38BB0F" id="Group 1" o:spid="_x0000_s1026" style="position:absolute;margin-left:0;margin-top:12.7pt;width:115pt;height:37.5pt;z-index:251661312" coordsize="14605,47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">
                <v:shape id="Picture 6" o:spid="_x0000_s1027" type="#_x0000_t75" style="position:absolute;width:6572;height:4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">
                  <v:imagedata r:id="rId14" o:title=""/>
                </v:shape>
                <v:shape id="Picture 7" o:spid="_x0000_s1028" type="#_x0000_t75" style="position:absolute;left:10604;width:4001;height:4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">
                  <v:imagedata r:id="rId15" o:title=""/>
                </v:shape>
                <w10:wrap type="square"/>
              </v:group>
            </w:pict>
          </mc:Fallback>
        </mc:AlternateContent>
      </w:r>
    </w:p>
    <w:p w14:paraId="1C851362" w14:textId="5D6B7E43" w:rsidR="001D4CE1" w:rsidRDefault="001D4CE1" w:rsidP="007F611E">
      <w:pPr>
        <w:tabs>
          <w:tab w:val="clear" w:pos="567"/>
        </w:tabs>
        <w:spacing w:line="240" w:lineRule="auto"/>
        <w:rPr>
          <w:szCs w:val="22"/>
        </w:rPr>
      </w:pPr>
    </w:p>
    <w:p w14:paraId="7FD7B9AF" w14:textId="02A7AE25" w:rsidR="001D4CE1" w:rsidRDefault="001D4CE1" w:rsidP="007F611E">
      <w:pPr>
        <w:tabs>
          <w:tab w:val="clear" w:pos="567"/>
        </w:tabs>
        <w:spacing w:line="240" w:lineRule="auto"/>
        <w:rPr>
          <w:szCs w:val="22"/>
        </w:rPr>
      </w:pPr>
    </w:p>
    <w:p w14:paraId="75D0604F" w14:textId="77777777" w:rsidR="001D4CE1" w:rsidRPr="005D6D3F" w:rsidRDefault="001D4CE1" w:rsidP="007F611E">
      <w:pPr>
        <w:tabs>
          <w:tab w:val="clear" w:pos="567"/>
        </w:tabs>
        <w:spacing w:line="240" w:lineRule="auto"/>
        <w:rPr>
          <w:szCs w:val="22"/>
        </w:rPr>
      </w:pPr>
    </w:p>
    <w:p w14:paraId="71F826C0" w14:textId="77777777" w:rsidR="00C114FF" w:rsidRDefault="00C114FF" w:rsidP="00A9226B">
      <w:pPr>
        <w:tabs>
          <w:tab w:val="clear" w:pos="567"/>
        </w:tabs>
        <w:spacing w:line="240" w:lineRule="auto"/>
        <w:rPr>
          <w:szCs w:val="22"/>
        </w:rPr>
      </w:pPr>
    </w:p>
    <w:p w14:paraId="12A5C7DE" w14:textId="77777777" w:rsidR="00560395" w:rsidRPr="005D6D3F" w:rsidRDefault="00560395" w:rsidP="00A9226B">
      <w:pPr>
        <w:tabs>
          <w:tab w:val="clear" w:pos="567"/>
        </w:tabs>
        <w:spacing w:line="240" w:lineRule="auto"/>
        <w:rPr>
          <w:szCs w:val="22"/>
        </w:rPr>
      </w:pPr>
    </w:p>
    <w:p w14:paraId="57F39021" w14:textId="77777777" w:rsidR="00C114FF" w:rsidRPr="005D6D3F" w:rsidRDefault="006C78AB" w:rsidP="00B13B6D">
      <w:pPr>
        <w:pStyle w:val="Style2"/>
      </w:pPr>
      <w:r w:rsidRPr="005D6D3F">
        <w:t>2.</w:t>
      </w:r>
      <w:r w:rsidRPr="005D6D3F">
        <w:tab/>
        <w:t>AKTĪVO VIELU KVANTITATĪVIE DATI</w:t>
      </w:r>
    </w:p>
    <w:p w14:paraId="35ED2FE9" w14:textId="77777777" w:rsidR="00C114FF" w:rsidRPr="005D6D3F" w:rsidRDefault="00C114FF" w:rsidP="00A9226B">
      <w:pPr>
        <w:tabs>
          <w:tab w:val="clear" w:pos="567"/>
        </w:tabs>
        <w:spacing w:line="240" w:lineRule="auto"/>
        <w:rPr>
          <w:szCs w:val="22"/>
        </w:rPr>
      </w:pPr>
    </w:p>
    <w:p w14:paraId="6753C307" w14:textId="389A24D9" w:rsidR="00C114FF" w:rsidRPr="005D6D3F" w:rsidRDefault="00F94B88" w:rsidP="00A9226B">
      <w:pPr>
        <w:tabs>
          <w:tab w:val="clear" w:pos="567"/>
        </w:tabs>
        <w:spacing w:line="240" w:lineRule="auto"/>
        <w:rPr>
          <w:szCs w:val="22"/>
        </w:rPr>
      </w:pPr>
      <w:r>
        <w:rPr>
          <w:szCs w:val="22"/>
        </w:rPr>
        <w:t>Atipamezola hidrohlorīds 5 mg/ml</w:t>
      </w:r>
    </w:p>
    <w:p w14:paraId="34FA9105" w14:textId="77777777" w:rsidR="007F611E" w:rsidRPr="005D6D3F" w:rsidRDefault="007F611E" w:rsidP="00A9226B">
      <w:pPr>
        <w:tabs>
          <w:tab w:val="clear" w:pos="567"/>
        </w:tabs>
        <w:spacing w:line="240" w:lineRule="auto"/>
        <w:rPr>
          <w:szCs w:val="22"/>
        </w:rPr>
      </w:pPr>
    </w:p>
    <w:p w14:paraId="35B58DD0" w14:textId="77777777" w:rsidR="007F611E" w:rsidRPr="005D6D3F" w:rsidRDefault="007F611E" w:rsidP="00A9226B">
      <w:pPr>
        <w:tabs>
          <w:tab w:val="clear" w:pos="567"/>
        </w:tabs>
        <w:spacing w:line="240" w:lineRule="auto"/>
        <w:rPr>
          <w:szCs w:val="22"/>
        </w:rPr>
      </w:pPr>
    </w:p>
    <w:p w14:paraId="136DC507" w14:textId="77777777" w:rsidR="00C114FF" w:rsidRPr="005D6D3F" w:rsidRDefault="006C78AB" w:rsidP="00B13B6D">
      <w:pPr>
        <w:pStyle w:val="Style2"/>
      </w:pPr>
      <w:r w:rsidRPr="005D6D3F">
        <w:t>3.</w:t>
      </w:r>
      <w:r w:rsidRPr="005D6D3F">
        <w:tab/>
        <w:t>SĒRIJAS NUMURS</w:t>
      </w:r>
    </w:p>
    <w:p w14:paraId="752C5D14" w14:textId="77777777" w:rsidR="00C114FF" w:rsidRPr="005D6D3F" w:rsidRDefault="00C114FF" w:rsidP="00A9226B">
      <w:pPr>
        <w:tabs>
          <w:tab w:val="clear" w:pos="567"/>
        </w:tabs>
        <w:spacing w:line="240" w:lineRule="auto"/>
        <w:rPr>
          <w:szCs w:val="22"/>
        </w:rPr>
      </w:pPr>
    </w:p>
    <w:p w14:paraId="73DE3763" w14:textId="0C847A3E" w:rsidR="007F611E" w:rsidRPr="005D6D3F" w:rsidRDefault="00BF46EA" w:rsidP="007F611E">
      <w:pPr>
        <w:tabs>
          <w:tab w:val="clear" w:pos="567"/>
        </w:tabs>
        <w:spacing w:line="240" w:lineRule="auto"/>
        <w:rPr>
          <w:szCs w:val="22"/>
        </w:rPr>
      </w:pPr>
      <w:r>
        <w:rPr>
          <w:szCs w:val="22"/>
        </w:rPr>
        <w:t>Lot</w:t>
      </w:r>
      <w:r w:rsidRPr="005D6D3F">
        <w:rPr>
          <w:szCs w:val="22"/>
        </w:rPr>
        <w:t xml:space="preserve"> </w:t>
      </w:r>
      <w:r w:rsidR="007F611E" w:rsidRPr="005D6D3F">
        <w:rPr>
          <w:szCs w:val="22"/>
        </w:rPr>
        <w:t>{numurs}</w:t>
      </w:r>
    </w:p>
    <w:p w14:paraId="55770937" w14:textId="77777777" w:rsidR="00C114FF" w:rsidRPr="005D6D3F" w:rsidRDefault="00C114FF" w:rsidP="00A9226B">
      <w:pPr>
        <w:tabs>
          <w:tab w:val="clear" w:pos="567"/>
        </w:tabs>
        <w:spacing w:line="240" w:lineRule="auto"/>
        <w:rPr>
          <w:szCs w:val="22"/>
        </w:rPr>
      </w:pPr>
    </w:p>
    <w:p w14:paraId="71E6D5AB" w14:textId="77777777" w:rsidR="007F611E" w:rsidRPr="005D6D3F" w:rsidRDefault="007F611E" w:rsidP="00A9226B">
      <w:pPr>
        <w:tabs>
          <w:tab w:val="clear" w:pos="567"/>
        </w:tabs>
        <w:spacing w:line="240" w:lineRule="auto"/>
        <w:rPr>
          <w:szCs w:val="22"/>
        </w:rPr>
      </w:pPr>
    </w:p>
    <w:p w14:paraId="52A9533A" w14:textId="77777777" w:rsidR="00C114FF" w:rsidRPr="005D6D3F" w:rsidRDefault="006C78AB" w:rsidP="00B13B6D">
      <w:pPr>
        <w:pStyle w:val="Style2"/>
      </w:pPr>
      <w:r w:rsidRPr="005D6D3F">
        <w:t>4.</w:t>
      </w:r>
      <w:r w:rsidRPr="005D6D3F">
        <w:tab/>
        <w:t>DERĪGUMA TERMIŅŠ</w:t>
      </w:r>
    </w:p>
    <w:p w14:paraId="44EAC684" w14:textId="77777777" w:rsidR="0058621D" w:rsidRPr="005D6D3F" w:rsidRDefault="0058621D" w:rsidP="00A9226B">
      <w:pPr>
        <w:tabs>
          <w:tab w:val="clear" w:pos="567"/>
        </w:tabs>
        <w:spacing w:line="240" w:lineRule="auto"/>
        <w:rPr>
          <w:szCs w:val="22"/>
        </w:rPr>
      </w:pPr>
    </w:p>
    <w:p w14:paraId="73CAD3A9" w14:textId="6F397D70" w:rsidR="007F611E" w:rsidRPr="005D6D3F" w:rsidRDefault="00BF46EA" w:rsidP="007F611E">
      <w:pPr>
        <w:tabs>
          <w:tab w:val="clear" w:pos="567"/>
        </w:tabs>
        <w:spacing w:line="240" w:lineRule="auto"/>
        <w:rPr>
          <w:szCs w:val="22"/>
        </w:rPr>
      </w:pPr>
      <w:r>
        <w:rPr>
          <w:szCs w:val="22"/>
        </w:rPr>
        <w:t>Exp.</w:t>
      </w:r>
      <w:r w:rsidR="007F611E" w:rsidRPr="005D6D3F">
        <w:rPr>
          <w:szCs w:val="22"/>
        </w:rPr>
        <w:t xml:space="preserve"> {m</w:t>
      </w:r>
      <w:r>
        <w:rPr>
          <w:szCs w:val="22"/>
        </w:rPr>
        <w:t>m</w:t>
      </w:r>
      <w:r w:rsidR="007F611E" w:rsidRPr="005D6D3F">
        <w:rPr>
          <w:szCs w:val="22"/>
        </w:rPr>
        <w:t>/g</w:t>
      </w:r>
      <w:r>
        <w:rPr>
          <w:szCs w:val="22"/>
        </w:rPr>
        <w:t>ggg</w:t>
      </w:r>
      <w:r w:rsidR="007F611E" w:rsidRPr="005D6D3F">
        <w:rPr>
          <w:szCs w:val="22"/>
        </w:rPr>
        <w:t>}</w:t>
      </w:r>
    </w:p>
    <w:p w14:paraId="79EBA777" w14:textId="77777777" w:rsidR="00C114FF" w:rsidRPr="005D6D3F" w:rsidRDefault="006C78AB" w:rsidP="00E74050">
      <w:pPr>
        <w:tabs>
          <w:tab w:val="clear" w:pos="567"/>
        </w:tabs>
        <w:spacing w:line="240" w:lineRule="auto"/>
        <w:rPr>
          <w:szCs w:val="22"/>
        </w:rPr>
      </w:pPr>
      <w:r w:rsidRPr="005D6D3F">
        <w:rPr>
          <w:szCs w:val="22"/>
        </w:rPr>
        <w:br w:type="page"/>
      </w:r>
    </w:p>
    <w:p w14:paraId="608484DA" w14:textId="77777777" w:rsidR="00C114FF" w:rsidRPr="005D6D3F" w:rsidRDefault="00C114FF" w:rsidP="00A9226B">
      <w:pPr>
        <w:tabs>
          <w:tab w:val="clear" w:pos="567"/>
        </w:tabs>
        <w:spacing w:line="240" w:lineRule="auto"/>
        <w:rPr>
          <w:szCs w:val="22"/>
        </w:rPr>
      </w:pPr>
    </w:p>
    <w:p w14:paraId="56E98C84" w14:textId="77777777" w:rsidR="00C114FF" w:rsidRPr="005D6D3F" w:rsidRDefault="00C114FF" w:rsidP="00A9226B">
      <w:pPr>
        <w:tabs>
          <w:tab w:val="clear" w:pos="567"/>
        </w:tabs>
        <w:spacing w:line="240" w:lineRule="auto"/>
        <w:rPr>
          <w:szCs w:val="22"/>
        </w:rPr>
      </w:pPr>
    </w:p>
    <w:p w14:paraId="58C07E51" w14:textId="77777777" w:rsidR="00C114FF" w:rsidRPr="005D6D3F" w:rsidRDefault="00C114FF" w:rsidP="00A9226B">
      <w:pPr>
        <w:tabs>
          <w:tab w:val="clear" w:pos="567"/>
        </w:tabs>
        <w:spacing w:line="240" w:lineRule="auto"/>
        <w:rPr>
          <w:szCs w:val="22"/>
        </w:rPr>
      </w:pPr>
    </w:p>
    <w:p w14:paraId="6BBAC583" w14:textId="77777777" w:rsidR="00C114FF" w:rsidRPr="005D6D3F" w:rsidRDefault="00C114FF" w:rsidP="00A9226B">
      <w:pPr>
        <w:tabs>
          <w:tab w:val="clear" w:pos="567"/>
        </w:tabs>
        <w:spacing w:line="240" w:lineRule="auto"/>
        <w:rPr>
          <w:szCs w:val="22"/>
        </w:rPr>
      </w:pPr>
    </w:p>
    <w:p w14:paraId="7738157E" w14:textId="77777777" w:rsidR="00C114FF" w:rsidRPr="005D6D3F" w:rsidRDefault="00C114FF" w:rsidP="00A9226B">
      <w:pPr>
        <w:tabs>
          <w:tab w:val="clear" w:pos="567"/>
        </w:tabs>
        <w:spacing w:line="240" w:lineRule="auto"/>
        <w:rPr>
          <w:szCs w:val="22"/>
        </w:rPr>
      </w:pPr>
    </w:p>
    <w:p w14:paraId="3D9D79FC" w14:textId="77777777" w:rsidR="00C114FF" w:rsidRPr="005D6D3F" w:rsidRDefault="00C114FF" w:rsidP="00A9226B">
      <w:pPr>
        <w:tabs>
          <w:tab w:val="clear" w:pos="567"/>
        </w:tabs>
        <w:spacing w:line="240" w:lineRule="auto"/>
        <w:rPr>
          <w:szCs w:val="22"/>
        </w:rPr>
      </w:pPr>
    </w:p>
    <w:p w14:paraId="5D5D9216" w14:textId="77777777" w:rsidR="00C114FF" w:rsidRPr="005D6D3F" w:rsidRDefault="00C114FF" w:rsidP="00A9226B">
      <w:pPr>
        <w:tabs>
          <w:tab w:val="clear" w:pos="567"/>
        </w:tabs>
        <w:spacing w:line="240" w:lineRule="auto"/>
        <w:rPr>
          <w:szCs w:val="22"/>
        </w:rPr>
      </w:pPr>
    </w:p>
    <w:p w14:paraId="69BA3227" w14:textId="77777777" w:rsidR="00C114FF" w:rsidRPr="005D6D3F" w:rsidRDefault="00C114FF" w:rsidP="00A9226B">
      <w:pPr>
        <w:tabs>
          <w:tab w:val="clear" w:pos="567"/>
        </w:tabs>
        <w:spacing w:line="240" w:lineRule="auto"/>
        <w:rPr>
          <w:szCs w:val="22"/>
        </w:rPr>
      </w:pPr>
    </w:p>
    <w:p w14:paraId="2722EC0B" w14:textId="77777777" w:rsidR="00C114FF" w:rsidRPr="005D6D3F" w:rsidRDefault="00C114FF" w:rsidP="00A9226B">
      <w:pPr>
        <w:tabs>
          <w:tab w:val="clear" w:pos="567"/>
        </w:tabs>
        <w:spacing w:line="240" w:lineRule="auto"/>
        <w:rPr>
          <w:szCs w:val="22"/>
        </w:rPr>
      </w:pPr>
    </w:p>
    <w:p w14:paraId="01C62EBA" w14:textId="77777777" w:rsidR="00C114FF" w:rsidRPr="005D6D3F" w:rsidRDefault="00C114FF" w:rsidP="00A9226B">
      <w:pPr>
        <w:tabs>
          <w:tab w:val="clear" w:pos="567"/>
        </w:tabs>
        <w:spacing w:line="240" w:lineRule="auto"/>
        <w:rPr>
          <w:szCs w:val="22"/>
        </w:rPr>
      </w:pPr>
    </w:p>
    <w:p w14:paraId="2AFB490C" w14:textId="77777777" w:rsidR="00C114FF" w:rsidRPr="005D6D3F" w:rsidRDefault="00C114FF" w:rsidP="00A9226B">
      <w:pPr>
        <w:tabs>
          <w:tab w:val="clear" w:pos="567"/>
        </w:tabs>
        <w:spacing w:line="240" w:lineRule="auto"/>
        <w:rPr>
          <w:szCs w:val="22"/>
        </w:rPr>
      </w:pPr>
    </w:p>
    <w:p w14:paraId="052E230A" w14:textId="77777777" w:rsidR="00C114FF" w:rsidRPr="005D6D3F" w:rsidRDefault="00C114FF" w:rsidP="00A9226B">
      <w:pPr>
        <w:tabs>
          <w:tab w:val="clear" w:pos="567"/>
        </w:tabs>
        <w:spacing w:line="240" w:lineRule="auto"/>
        <w:rPr>
          <w:szCs w:val="22"/>
        </w:rPr>
      </w:pPr>
    </w:p>
    <w:p w14:paraId="5602DA4C" w14:textId="77777777" w:rsidR="00C114FF" w:rsidRPr="005D6D3F" w:rsidRDefault="00C114FF" w:rsidP="00A9226B">
      <w:pPr>
        <w:tabs>
          <w:tab w:val="clear" w:pos="567"/>
        </w:tabs>
        <w:spacing w:line="240" w:lineRule="auto"/>
        <w:rPr>
          <w:szCs w:val="22"/>
        </w:rPr>
      </w:pPr>
    </w:p>
    <w:p w14:paraId="467D8122" w14:textId="77777777" w:rsidR="00C114FF" w:rsidRPr="005D6D3F" w:rsidRDefault="00C114FF" w:rsidP="00A9226B">
      <w:pPr>
        <w:tabs>
          <w:tab w:val="clear" w:pos="567"/>
        </w:tabs>
        <w:spacing w:line="240" w:lineRule="auto"/>
        <w:rPr>
          <w:szCs w:val="22"/>
        </w:rPr>
      </w:pPr>
    </w:p>
    <w:p w14:paraId="57CFC1ED" w14:textId="77777777" w:rsidR="00C114FF" w:rsidRPr="005D6D3F" w:rsidRDefault="00C114FF" w:rsidP="00A9226B">
      <w:pPr>
        <w:tabs>
          <w:tab w:val="clear" w:pos="567"/>
        </w:tabs>
        <w:spacing w:line="240" w:lineRule="auto"/>
        <w:rPr>
          <w:szCs w:val="22"/>
        </w:rPr>
      </w:pPr>
    </w:p>
    <w:p w14:paraId="584F935D" w14:textId="77777777" w:rsidR="00C114FF" w:rsidRPr="005D6D3F" w:rsidRDefault="00C114FF" w:rsidP="00A9226B">
      <w:pPr>
        <w:tabs>
          <w:tab w:val="clear" w:pos="567"/>
        </w:tabs>
        <w:spacing w:line="240" w:lineRule="auto"/>
        <w:rPr>
          <w:szCs w:val="22"/>
        </w:rPr>
      </w:pPr>
    </w:p>
    <w:p w14:paraId="7FD530B2" w14:textId="77777777" w:rsidR="00C114FF" w:rsidRPr="005D6D3F" w:rsidRDefault="00C114FF" w:rsidP="00A9226B">
      <w:pPr>
        <w:tabs>
          <w:tab w:val="clear" w:pos="567"/>
        </w:tabs>
        <w:spacing w:line="240" w:lineRule="auto"/>
        <w:rPr>
          <w:szCs w:val="22"/>
        </w:rPr>
      </w:pPr>
    </w:p>
    <w:p w14:paraId="30BA1BAB" w14:textId="77777777" w:rsidR="00C114FF" w:rsidRPr="005D6D3F" w:rsidRDefault="00C114FF" w:rsidP="00A9226B">
      <w:pPr>
        <w:tabs>
          <w:tab w:val="clear" w:pos="567"/>
        </w:tabs>
        <w:spacing w:line="240" w:lineRule="auto"/>
        <w:rPr>
          <w:szCs w:val="22"/>
        </w:rPr>
      </w:pPr>
    </w:p>
    <w:p w14:paraId="6EC44476" w14:textId="77777777" w:rsidR="00C114FF" w:rsidRPr="005D6D3F" w:rsidRDefault="00C114FF" w:rsidP="00A9226B">
      <w:pPr>
        <w:tabs>
          <w:tab w:val="clear" w:pos="567"/>
        </w:tabs>
        <w:spacing w:line="240" w:lineRule="auto"/>
        <w:rPr>
          <w:szCs w:val="22"/>
        </w:rPr>
      </w:pPr>
    </w:p>
    <w:p w14:paraId="7A835ECC" w14:textId="0B1A9DA9" w:rsidR="00C114FF" w:rsidRPr="005D6D3F" w:rsidRDefault="00C114FF" w:rsidP="00A9226B">
      <w:pPr>
        <w:tabs>
          <w:tab w:val="clear" w:pos="567"/>
        </w:tabs>
        <w:spacing w:line="240" w:lineRule="auto"/>
        <w:rPr>
          <w:szCs w:val="22"/>
        </w:rPr>
      </w:pPr>
    </w:p>
    <w:p w14:paraId="171F09CE" w14:textId="77777777" w:rsidR="00C245DD" w:rsidRPr="005D6D3F" w:rsidRDefault="00C245DD" w:rsidP="00A9226B">
      <w:pPr>
        <w:tabs>
          <w:tab w:val="clear" w:pos="567"/>
        </w:tabs>
        <w:spacing w:line="240" w:lineRule="auto"/>
        <w:rPr>
          <w:szCs w:val="22"/>
        </w:rPr>
      </w:pPr>
    </w:p>
    <w:p w14:paraId="1CD8A2BC" w14:textId="77777777" w:rsidR="00C114FF" w:rsidRPr="005D6D3F" w:rsidRDefault="00C114FF" w:rsidP="00A9226B">
      <w:pPr>
        <w:tabs>
          <w:tab w:val="clear" w:pos="567"/>
        </w:tabs>
        <w:spacing w:line="240" w:lineRule="auto"/>
        <w:rPr>
          <w:szCs w:val="22"/>
        </w:rPr>
      </w:pPr>
    </w:p>
    <w:p w14:paraId="3DE7CC0E" w14:textId="77777777" w:rsidR="00C114FF" w:rsidRPr="005D6D3F" w:rsidRDefault="00C114FF" w:rsidP="00A9226B">
      <w:pPr>
        <w:tabs>
          <w:tab w:val="clear" w:pos="567"/>
        </w:tabs>
        <w:spacing w:line="240" w:lineRule="auto"/>
        <w:rPr>
          <w:szCs w:val="22"/>
        </w:rPr>
      </w:pPr>
    </w:p>
    <w:p w14:paraId="008C130D" w14:textId="77777777" w:rsidR="00C114FF" w:rsidRPr="005D6D3F" w:rsidRDefault="006C78AB" w:rsidP="00407C22">
      <w:pPr>
        <w:pStyle w:val="Style3"/>
      </w:pPr>
      <w:r w:rsidRPr="005D6D3F">
        <w:t>LIETOŠANAS INSTRUKCIJA</w:t>
      </w:r>
    </w:p>
    <w:p w14:paraId="18C384A9" w14:textId="77777777" w:rsidR="00C114FF" w:rsidRPr="005D6D3F" w:rsidRDefault="006C78AB" w:rsidP="00A9226B">
      <w:pPr>
        <w:tabs>
          <w:tab w:val="clear" w:pos="567"/>
        </w:tabs>
        <w:spacing w:line="240" w:lineRule="auto"/>
        <w:jc w:val="center"/>
        <w:rPr>
          <w:szCs w:val="22"/>
        </w:rPr>
      </w:pPr>
      <w:r w:rsidRPr="005D6D3F">
        <w:br w:type="page"/>
      </w:r>
      <w:r w:rsidRPr="005D6D3F">
        <w:rPr>
          <w:b/>
          <w:szCs w:val="22"/>
        </w:rPr>
        <w:lastRenderedPageBreak/>
        <w:t>LIETOŠANAS INSTRUKCIJA</w:t>
      </w:r>
    </w:p>
    <w:p w14:paraId="634EF4E2" w14:textId="0325155C" w:rsidR="00951118" w:rsidRDefault="00951118" w:rsidP="00A9226B">
      <w:pPr>
        <w:tabs>
          <w:tab w:val="clear" w:pos="567"/>
        </w:tabs>
        <w:spacing w:line="240" w:lineRule="auto"/>
        <w:rPr>
          <w:szCs w:val="22"/>
        </w:rPr>
      </w:pPr>
    </w:p>
    <w:p w14:paraId="40B123E4" w14:textId="77777777" w:rsidR="00A23484" w:rsidRPr="005D6D3F" w:rsidRDefault="00A23484" w:rsidP="00A9226B">
      <w:pPr>
        <w:tabs>
          <w:tab w:val="clear" w:pos="567"/>
        </w:tabs>
        <w:spacing w:line="240" w:lineRule="auto"/>
        <w:rPr>
          <w:szCs w:val="22"/>
        </w:rPr>
      </w:pPr>
    </w:p>
    <w:p w14:paraId="67155AA1" w14:textId="77777777" w:rsidR="00C114FF" w:rsidRPr="005D6D3F" w:rsidRDefault="006C78AB" w:rsidP="00B13B6D">
      <w:pPr>
        <w:pStyle w:val="Style1"/>
      </w:pPr>
      <w:r w:rsidRPr="005D6D3F">
        <w:rPr>
          <w:highlight w:val="lightGray"/>
        </w:rPr>
        <w:t>1.</w:t>
      </w:r>
      <w:r w:rsidRPr="005D6D3F">
        <w:tab/>
        <w:t>Veterināro zāļu nosaukums</w:t>
      </w:r>
    </w:p>
    <w:p w14:paraId="3942B073" w14:textId="77777777" w:rsidR="00C114FF" w:rsidRPr="005D6D3F" w:rsidRDefault="00C114FF" w:rsidP="00A9226B">
      <w:pPr>
        <w:tabs>
          <w:tab w:val="clear" w:pos="567"/>
        </w:tabs>
        <w:spacing w:line="240" w:lineRule="auto"/>
        <w:rPr>
          <w:iCs/>
          <w:szCs w:val="22"/>
        </w:rPr>
      </w:pPr>
    </w:p>
    <w:p w14:paraId="6F5B07B5" w14:textId="77625C4D" w:rsidR="007F611E" w:rsidRPr="005D6D3F" w:rsidRDefault="007F611E" w:rsidP="007F611E">
      <w:pPr>
        <w:tabs>
          <w:tab w:val="clear" w:pos="567"/>
        </w:tabs>
        <w:spacing w:line="240" w:lineRule="auto"/>
        <w:rPr>
          <w:iCs/>
          <w:szCs w:val="22"/>
        </w:rPr>
      </w:pPr>
      <w:r w:rsidRPr="005D6D3F">
        <w:rPr>
          <w:iCs/>
          <w:szCs w:val="22"/>
        </w:rPr>
        <w:t>Atipam 5 mg/ml šķīdums injekcijām kaķiem un suņiem</w:t>
      </w:r>
      <w:r w:rsidR="00560395">
        <w:rPr>
          <w:iCs/>
          <w:szCs w:val="22"/>
        </w:rPr>
        <w:t>.</w:t>
      </w:r>
    </w:p>
    <w:p w14:paraId="39BD7465" w14:textId="77777777" w:rsidR="00C114FF" w:rsidRPr="005D6D3F" w:rsidRDefault="00C114FF" w:rsidP="00A9226B">
      <w:pPr>
        <w:tabs>
          <w:tab w:val="clear" w:pos="567"/>
        </w:tabs>
        <w:spacing w:line="240" w:lineRule="auto"/>
        <w:rPr>
          <w:iCs/>
          <w:szCs w:val="22"/>
        </w:rPr>
      </w:pPr>
    </w:p>
    <w:p w14:paraId="6E94C3BF" w14:textId="77777777" w:rsidR="007F611E" w:rsidRPr="005D6D3F" w:rsidRDefault="007F611E" w:rsidP="00A9226B">
      <w:pPr>
        <w:tabs>
          <w:tab w:val="clear" w:pos="567"/>
        </w:tabs>
        <w:spacing w:line="240" w:lineRule="auto"/>
        <w:rPr>
          <w:iCs/>
          <w:szCs w:val="22"/>
        </w:rPr>
      </w:pPr>
    </w:p>
    <w:p w14:paraId="342710A6" w14:textId="751F6402" w:rsidR="00C114FF" w:rsidRPr="005D6D3F" w:rsidRDefault="006C78AB" w:rsidP="00B13B6D">
      <w:pPr>
        <w:pStyle w:val="Style1"/>
      </w:pPr>
      <w:r w:rsidRPr="005D6D3F">
        <w:rPr>
          <w:highlight w:val="lightGray"/>
        </w:rPr>
        <w:t>2.</w:t>
      </w:r>
      <w:r w:rsidR="007318FE" w:rsidRPr="005D6D3F">
        <w:tab/>
      </w:r>
      <w:r w:rsidRPr="005D6D3F">
        <w:t>Sastāvs</w:t>
      </w:r>
    </w:p>
    <w:p w14:paraId="59B66E7E" w14:textId="77777777" w:rsidR="00C114FF" w:rsidRPr="005D6D3F" w:rsidRDefault="00C114FF" w:rsidP="00A9226B">
      <w:pPr>
        <w:tabs>
          <w:tab w:val="clear" w:pos="567"/>
        </w:tabs>
        <w:spacing w:line="240" w:lineRule="auto"/>
        <w:rPr>
          <w:iCs/>
          <w:szCs w:val="22"/>
        </w:rPr>
      </w:pPr>
    </w:p>
    <w:p w14:paraId="22C96A09" w14:textId="3F5FE2C0" w:rsidR="007F611E" w:rsidRPr="005D6D3F" w:rsidRDefault="00547B63" w:rsidP="007F611E">
      <w:pPr>
        <w:tabs>
          <w:tab w:val="clear" w:pos="567"/>
        </w:tabs>
        <w:spacing w:line="240" w:lineRule="auto"/>
        <w:rPr>
          <w:iCs/>
          <w:szCs w:val="22"/>
        </w:rPr>
      </w:pPr>
      <w:r>
        <w:rPr>
          <w:iCs/>
          <w:szCs w:val="22"/>
        </w:rPr>
        <w:t>Katrs</w:t>
      </w:r>
      <w:r w:rsidRPr="005D6D3F">
        <w:rPr>
          <w:iCs/>
          <w:szCs w:val="22"/>
        </w:rPr>
        <w:t xml:space="preserve"> </w:t>
      </w:r>
      <w:r w:rsidR="007F611E" w:rsidRPr="005D6D3F">
        <w:rPr>
          <w:iCs/>
          <w:szCs w:val="22"/>
        </w:rPr>
        <w:t>ml satur:</w:t>
      </w:r>
    </w:p>
    <w:p w14:paraId="376A1AF2" w14:textId="77777777" w:rsidR="007F611E" w:rsidRPr="005D6D3F" w:rsidRDefault="007F611E" w:rsidP="007F611E">
      <w:pPr>
        <w:tabs>
          <w:tab w:val="clear" w:pos="567"/>
        </w:tabs>
        <w:spacing w:line="240" w:lineRule="auto"/>
        <w:rPr>
          <w:iCs/>
          <w:szCs w:val="22"/>
        </w:rPr>
      </w:pPr>
    </w:p>
    <w:p w14:paraId="23F591AB" w14:textId="4EFC1EAD" w:rsidR="007F611E" w:rsidRPr="00560395" w:rsidRDefault="007F611E" w:rsidP="007F611E">
      <w:pPr>
        <w:tabs>
          <w:tab w:val="clear" w:pos="567"/>
        </w:tabs>
        <w:spacing w:line="240" w:lineRule="auto"/>
        <w:rPr>
          <w:b/>
          <w:bCs/>
          <w:iCs/>
          <w:szCs w:val="22"/>
        </w:rPr>
      </w:pPr>
      <w:r w:rsidRPr="00560395">
        <w:rPr>
          <w:b/>
          <w:bCs/>
          <w:iCs/>
          <w:szCs w:val="22"/>
        </w:rPr>
        <w:t>Aktīvā viela:</w:t>
      </w:r>
    </w:p>
    <w:p w14:paraId="1EE22204" w14:textId="77777777" w:rsidR="007F611E" w:rsidRPr="005D6D3F" w:rsidRDefault="007F611E" w:rsidP="007F611E">
      <w:pPr>
        <w:tabs>
          <w:tab w:val="clear" w:pos="567"/>
        </w:tabs>
        <w:spacing w:line="240" w:lineRule="auto"/>
        <w:rPr>
          <w:iCs/>
          <w:szCs w:val="22"/>
        </w:rPr>
      </w:pPr>
      <w:r w:rsidRPr="005D6D3F">
        <w:rPr>
          <w:iCs/>
          <w:szCs w:val="22"/>
        </w:rPr>
        <w:t>Atipamezola hidrohlorīds</w:t>
      </w:r>
      <w:r w:rsidRPr="005D6D3F">
        <w:rPr>
          <w:iCs/>
          <w:szCs w:val="22"/>
        </w:rPr>
        <w:tab/>
      </w:r>
      <w:r w:rsidRPr="005D6D3F">
        <w:rPr>
          <w:iCs/>
          <w:szCs w:val="22"/>
        </w:rPr>
        <w:tab/>
      </w:r>
      <w:r w:rsidRPr="005D6D3F">
        <w:rPr>
          <w:iCs/>
          <w:szCs w:val="22"/>
        </w:rPr>
        <w:tab/>
        <w:t>5,0 mg</w:t>
      </w:r>
    </w:p>
    <w:p w14:paraId="643FC593" w14:textId="3931B501" w:rsidR="007F611E" w:rsidRPr="005D6D3F" w:rsidRDefault="007F611E" w:rsidP="007F611E">
      <w:pPr>
        <w:tabs>
          <w:tab w:val="clear" w:pos="567"/>
        </w:tabs>
        <w:spacing w:line="240" w:lineRule="auto"/>
        <w:rPr>
          <w:iCs/>
          <w:szCs w:val="22"/>
        </w:rPr>
      </w:pPr>
      <w:r w:rsidRPr="005D6D3F">
        <w:rPr>
          <w:iCs/>
          <w:szCs w:val="22"/>
        </w:rPr>
        <w:t>(atbilst 4,27 mg atipamezola bāzei)</w:t>
      </w:r>
    </w:p>
    <w:p w14:paraId="7D8B753C" w14:textId="77777777" w:rsidR="007F611E" w:rsidRPr="005D6D3F" w:rsidRDefault="007F611E" w:rsidP="007F611E">
      <w:pPr>
        <w:tabs>
          <w:tab w:val="clear" w:pos="567"/>
        </w:tabs>
        <w:spacing w:line="240" w:lineRule="auto"/>
        <w:rPr>
          <w:iCs/>
          <w:szCs w:val="22"/>
        </w:rPr>
      </w:pPr>
    </w:p>
    <w:p w14:paraId="6A1D8105" w14:textId="66188CCE" w:rsidR="007F611E" w:rsidRPr="00560395" w:rsidRDefault="007F611E" w:rsidP="007F611E">
      <w:pPr>
        <w:tabs>
          <w:tab w:val="clear" w:pos="567"/>
        </w:tabs>
        <w:spacing w:line="240" w:lineRule="auto"/>
        <w:rPr>
          <w:b/>
          <w:bCs/>
          <w:iCs/>
          <w:szCs w:val="22"/>
        </w:rPr>
      </w:pPr>
      <w:r w:rsidRPr="00560395">
        <w:rPr>
          <w:b/>
          <w:bCs/>
          <w:iCs/>
          <w:szCs w:val="22"/>
        </w:rPr>
        <w:t>Palīgvielas:</w:t>
      </w:r>
    </w:p>
    <w:p w14:paraId="08EB9155" w14:textId="29C49146" w:rsidR="007F611E" w:rsidRPr="005D6D3F" w:rsidRDefault="007F611E" w:rsidP="007F611E">
      <w:pPr>
        <w:tabs>
          <w:tab w:val="clear" w:pos="567"/>
        </w:tabs>
        <w:spacing w:line="240" w:lineRule="auto"/>
        <w:rPr>
          <w:iCs/>
          <w:szCs w:val="22"/>
        </w:rPr>
      </w:pPr>
      <w:r w:rsidRPr="005D6D3F">
        <w:rPr>
          <w:iCs/>
          <w:szCs w:val="22"/>
        </w:rPr>
        <w:t>Metilparahidroksibenzoāts (E 218)</w:t>
      </w:r>
      <w:r w:rsidRPr="005D6D3F">
        <w:rPr>
          <w:iCs/>
          <w:szCs w:val="22"/>
        </w:rPr>
        <w:tab/>
        <w:t>1,0 mg</w:t>
      </w:r>
    </w:p>
    <w:p w14:paraId="46B9CED6" w14:textId="77777777" w:rsidR="00C114FF" w:rsidRPr="005D6D3F" w:rsidRDefault="00C114FF" w:rsidP="00A9226B">
      <w:pPr>
        <w:tabs>
          <w:tab w:val="clear" w:pos="567"/>
        </w:tabs>
        <w:spacing w:line="240" w:lineRule="auto"/>
        <w:rPr>
          <w:iCs/>
          <w:szCs w:val="22"/>
        </w:rPr>
      </w:pPr>
    </w:p>
    <w:p w14:paraId="047C2908" w14:textId="66780171" w:rsidR="007F611E" w:rsidRDefault="00547B63" w:rsidP="00A9226B">
      <w:pPr>
        <w:tabs>
          <w:tab w:val="clear" w:pos="567"/>
        </w:tabs>
        <w:spacing w:line="240" w:lineRule="auto"/>
        <w:rPr>
          <w:iCs/>
          <w:szCs w:val="22"/>
        </w:rPr>
      </w:pPr>
      <w:r>
        <w:rPr>
          <w:iCs/>
          <w:szCs w:val="22"/>
        </w:rPr>
        <w:t>Dzidrs un bezkrāsains ūdens šķīdums.</w:t>
      </w:r>
    </w:p>
    <w:p w14:paraId="24DC47AF" w14:textId="77777777" w:rsidR="001956D5" w:rsidRDefault="001956D5" w:rsidP="00A9226B">
      <w:pPr>
        <w:tabs>
          <w:tab w:val="clear" w:pos="567"/>
        </w:tabs>
        <w:spacing w:line="240" w:lineRule="auto"/>
        <w:rPr>
          <w:iCs/>
          <w:szCs w:val="22"/>
        </w:rPr>
      </w:pPr>
    </w:p>
    <w:p w14:paraId="21B03B4A" w14:textId="77777777" w:rsidR="00547B63" w:rsidRPr="005D6D3F" w:rsidRDefault="00547B63" w:rsidP="00A9226B">
      <w:pPr>
        <w:tabs>
          <w:tab w:val="clear" w:pos="567"/>
        </w:tabs>
        <w:spacing w:line="240" w:lineRule="auto"/>
        <w:rPr>
          <w:iCs/>
          <w:szCs w:val="22"/>
        </w:rPr>
      </w:pPr>
    </w:p>
    <w:p w14:paraId="6140B345" w14:textId="504CA98C" w:rsidR="00C114FF" w:rsidRPr="005D6D3F" w:rsidRDefault="006C78AB" w:rsidP="00B13B6D">
      <w:pPr>
        <w:pStyle w:val="Style1"/>
      </w:pPr>
      <w:r w:rsidRPr="005D6D3F">
        <w:rPr>
          <w:highlight w:val="lightGray"/>
        </w:rPr>
        <w:t>3.</w:t>
      </w:r>
      <w:r w:rsidRPr="005D6D3F">
        <w:tab/>
        <w:t>Mērķsugas</w:t>
      </w:r>
    </w:p>
    <w:p w14:paraId="0A2A3B81" w14:textId="77777777" w:rsidR="00C114FF" w:rsidRPr="005D6D3F" w:rsidRDefault="00C114FF" w:rsidP="00A9226B">
      <w:pPr>
        <w:tabs>
          <w:tab w:val="clear" w:pos="567"/>
        </w:tabs>
        <w:spacing w:line="240" w:lineRule="auto"/>
        <w:rPr>
          <w:iCs/>
          <w:szCs w:val="22"/>
        </w:rPr>
      </w:pPr>
    </w:p>
    <w:p w14:paraId="0E74E323" w14:textId="2376523A" w:rsidR="007F611E" w:rsidRPr="005D6D3F" w:rsidRDefault="007F611E" w:rsidP="007F611E">
      <w:pPr>
        <w:tabs>
          <w:tab w:val="clear" w:pos="567"/>
        </w:tabs>
        <w:spacing w:line="240" w:lineRule="auto"/>
        <w:rPr>
          <w:iCs/>
          <w:szCs w:val="22"/>
        </w:rPr>
      </w:pPr>
      <w:r w:rsidRPr="005D6D3F">
        <w:rPr>
          <w:iCs/>
          <w:szCs w:val="22"/>
        </w:rPr>
        <w:t>Kaķi un suņi</w:t>
      </w:r>
      <w:r w:rsidR="00560395">
        <w:rPr>
          <w:iCs/>
          <w:szCs w:val="22"/>
        </w:rPr>
        <w:t>.</w:t>
      </w:r>
    </w:p>
    <w:p w14:paraId="11398AC0" w14:textId="77777777" w:rsidR="00C114FF" w:rsidRPr="005D6D3F" w:rsidRDefault="00C114FF" w:rsidP="00A9226B">
      <w:pPr>
        <w:tabs>
          <w:tab w:val="clear" w:pos="567"/>
        </w:tabs>
        <w:spacing w:line="240" w:lineRule="auto"/>
        <w:rPr>
          <w:iCs/>
          <w:szCs w:val="22"/>
        </w:rPr>
      </w:pPr>
    </w:p>
    <w:p w14:paraId="7819816F" w14:textId="77777777" w:rsidR="007F611E" w:rsidRPr="005D6D3F" w:rsidRDefault="007F611E" w:rsidP="00A9226B">
      <w:pPr>
        <w:tabs>
          <w:tab w:val="clear" w:pos="567"/>
        </w:tabs>
        <w:spacing w:line="240" w:lineRule="auto"/>
        <w:rPr>
          <w:iCs/>
          <w:szCs w:val="22"/>
        </w:rPr>
      </w:pPr>
    </w:p>
    <w:p w14:paraId="678C94C8" w14:textId="77777777" w:rsidR="00C114FF" w:rsidRPr="005D6D3F" w:rsidRDefault="006C78AB" w:rsidP="00B13B6D">
      <w:pPr>
        <w:pStyle w:val="Style1"/>
      </w:pPr>
      <w:r w:rsidRPr="005D6D3F">
        <w:rPr>
          <w:highlight w:val="lightGray"/>
        </w:rPr>
        <w:t>4.</w:t>
      </w:r>
      <w:r w:rsidRPr="005D6D3F">
        <w:tab/>
        <w:t>Lietošanas indikācijas</w:t>
      </w:r>
    </w:p>
    <w:p w14:paraId="17349CDE" w14:textId="77777777" w:rsidR="00C114FF" w:rsidRPr="005D6D3F" w:rsidRDefault="00C114FF" w:rsidP="00A9226B">
      <w:pPr>
        <w:tabs>
          <w:tab w:val="clear" w:pos="567"/>
        </w:tabs>
        <w:spacing w:line="240" w:lineRule="auto"/>
        <w:rPr>
          <w:szCs w:val="22"/>
        </w:rPr>
      </w:pPr>
    </w:p>
    <w:p w14:paraId="43725E47" w14:textId="42F9BF41" w:rsidR="007F611E" w:rsidRPr="005D6D3F" w:rsidRDefault="007F611E" w:rsidP="007F611E">
      <w:pPr>
        <w:tabs>
          <w:tab w:val="clear" w:pos="567"/>
        </w:tabs>
        <w:spacing w:line="240" w:lineRule="auto"/>
        <w:rPr>
          <w:iCs/>
          <w:szCs w:val="22"/>
        </w:rPr>
      </w:pPr>
      <w:r w:rsidRPr="005D6D3F">
        <w:rPr>
          <w:iCs/>
          <w:szCs w:val="22"/>
        </w:rPr>
        <w:t>Atipamezola hidrohlorīds ir selektīvs α2-antagonists un tiek lietots</w:t>
      </w:r>
      <w:r w:rsidR="00923C16">
        <w:rPr>
          <w:iCs/>
          <w:szCs w:val="22"/>
        </w:rPr>
        <w:t xml:space="preserve"> </w:t>
      </w:r>
      <w:r w:rsidRPr="005D6D3F">
        <w:rPr>
          <w:iCs/>
          <w:szCs w:val="22"/>
        </w:rPr>
        <w:t xml:space="preserve">medetomidīna un deksmedetomidīna sedācijas efektu </w:t>
      </w:r>
      <w:r w:rsidR="00923C16">
        <w:rPr>
          <w:iCs/>
          <w:szCs w:val="22"/>
        </w:rPr>
        <w:t xml:space="preserve">atcelšanai </w:t>
      </w:r>
      <w:r w:rsidRPr="005D6D3F">
        <w:rPr>
          <w:iCs/>
          <w:szCs w:val="22"/>
        </w:rPr>
        <w:t xml:space="preserve">kaķiem un suņiem.  </w:t>
      </w:r>
    </w:p>
    <w:p w14:paraId="5872ACD1" w14:textId="77777777" w:rsidR="00C114FF" w:rsidRPr="005D6D3F" w:rsidRDefault="00C114FF" w:rsidP="00A9226B">
      <w:pPr>
        <w:tabs>
          <w:tab w:val="clear" w:pos="567"/>
        </w:tabs>
        <w:spacing w:line="240" w:lineRule="auto"/>
        <w:rPr>
          <w:iCs/>
          <w:szCs w:val="22"/>
        </w:rPr>
      </w:pPr>
    </w:p>
    <w:p w14:paraId="404E9AC8" w14:textId="77777777" w:rsidR="007F611E" w:rsidRPr="005D6D3F" w:rsidRDefault="007F611E" w:rsidP="00A9226B">
      <w:pPr>
        <w:tabs>
          <w:tab w:val="clear" w:pos="567"/>
        </w:tabs>
        <w:spacing w:line="240" w:lineRule="auto"/>
        <w:rPr>
          <w:iCs/>
          <w:szCs w:val="22"/>
        </w:rPr>
      </w:pPr>
    </w:p>
    <w:p w14:paraId="425CA24C" w14:textId="77777777" w:rsidR="00C114FF" w:rsidRPr="005D6D3F" w:rsidRDefault="006C78AB" w:rsidP="00B13B6D">
      <w:pPr>
        <w:pStyle w:val="Style1"/>
      </w:pPr>
      <w:r w:rsidRPr="005D6D3F">
        <w:rPr>
          <w:highlight w:val="lightGray"/>
        </w:rPr>
        <w:t>5.</w:t>
      </w:r>
      <w:r w:rsidRPr="005D6D3F">
        <w:tab/>
        <w:t>Kontrindikācijas</w:t>
      </w:r>
    </w:p>
    <w:p w14:paraId="76CB0550" w14:textId="77777777" w:rsidR="00C114FF" w:rsidRPr="005D6D3F" w:rsidRDefault="00C114FF" w:rsidP="00A9226B">
      <w:pPr>
        <w:tabs>
          <w:tab w:val="clear" w:pos="567"/>
        </w:tabs>
        <w:spacing w:line="240" w:lineRule="auto"/>
        <w:rPr>
          <w:szCs w:val="22"/>
        </w:rPr>
      </w:pPr>
    </w:p>
    <w:p w14:paraId="0EAA0B19" w14:textId="318A9EBE" w:rsidR="007F611E" w:rsidRPr="005D6D3F" w:rsidRDefault="001956D5" w:rsidP="007F611E">
      <w:pPr>
        <w:tabs>
          <w:tab w:val="clear" w:pos="567"/>
        </w:tabs>
        <w:spacing w:line="240" w:lineRule="auto"/>
        <w:rPr>
          <w:iCs/>
          <w:szCs w:val="22"/>
        </w:rPr>
      </w:pPr>
      <w:r>
        <w:rPr>
          <w:iCs/>
          <w:szCs w:val="22"/>
        </w:rPr>
        <w:t>Nelietot</w:t>
      </w:r>
      <w:r w:rsidR="00783748">
        <w:rPr>
          <w:iCs/>
          <w:szCs w:val="22"/>
        </w:rPr>
        <w:t xml:space="preserve"> vaisla</w:t>
      </w:r>
      <w:r w:rsidR="00923C16">
        <w:rPr>
          <w:iCs/>
          <w:szCs w:val="22"/>
        </w:rPr>
        <w:t>s dzīvneikiem</w:t>
      </w:r>
      <w:r w:rsidR="00783748">
        <w:rPr>
          <w:iCs/>
          <w:szCs w:val="22"/>
        </w:rPr>
        <w:t>.</w:t>
      </w:r>
    </w:p>
    <w:p w14:paraId="2C787502" w14:textId="38ADD568" w:rsidR="007F611E" w:rsidRPr="005D6D3F" w:rsidRDefault="00210B3D" w:rsidP="007F611E">
      <w:pPr>
        <w:tabs>
          <w:tab w:val="clear" w:pos="567"/>
        </w:tabs>
        <w:spacing w:line="240" w:lineRule="auto"/>
        <w:rPr>
          <w:iCs/>
          <w:szCs w:val="22"/>
        </w:rPr>
      </w:pPr>
      <w:r>
        <w:rPr>
          <w:iCs/>
          <w:szCs w:val="22"/>
        </w:rPr>
        <w:t>Nelietot</w:t>
      </w:r>
      <w:r w:rsidR="007F611E" w:rsidRPr="005D6D3F">
        <w:rPr>
          <w:iCs/>
          <w:szCs w:val="22"/>
        </w:rPr>
        <w:t xml:space="preserve"> dzīvniekiem, kas slimo ar aknu vai nieru slimībām.</w:t>
      </w:r>
    </w:p>
    <w:p w14:paraId="242D922D" w14:textId="4B8CA7BF" w:rsidR="007F611E" w:rsidRPr="005D6D3F" w:rsidRDefault="007F611E" w:rsidP="007F611E">
      <w:pPr>
        <w:tabs>
          <w:tab w:val="clear" w:pos="567"/>
        </w:tabs>
        <w:spacing w:line="240" w:lineRule="auto"/>
        <w:rPr>
          <w:iCs/>
          <w:szCs w:val="22"/>
        </w:rPr>
      </w:pPr>
      <w:r w:rsidRPr="005D6D3F">
        <w:rPr>
          <w:iCs/>
          <w:szCs w:val="22"/>
        </w:rPr>
        <w:t xml:space="preserve">Skatīt arī punktu </w:t>
      </w:r>
      <w:r w:rsidR="001956D5">
        <w:rPr>
          <w:iCs/>
          <w:szCs w:val="22"/>
        </w:rPr>
        <w:t>“Īpaši brīdinājumi”</w:t>
      </w:r>
      <w:r w:rsidRPr="005D6D3F">
        <w:rPr>
          <w:iCs/>
          <w:szCs w:val="22"/>
        </w:rPr>
        <w:t>.</w:t>
      </w:r>
    </w:p>
    <w:p w14:paraId="6597C7BE" w14:textId="77777777" w:rsidR="00EB457B" w:rsidRPr="005D6D3F" w:rsidRDefault="00EB457B" w:rsidP="00EB1A80">
      <w:pPr>
        <w:tabs>
          <w:tab w:val="clear" w:pos="567"/>
        </w:tabs>
        <w:spacing w:line="240" w:lineRule="auto"/>
        <w:rPr>
          <w:iCs/>
          <w:szCs w:val="22"/>
        </w:rPr>
      </w:pPr>
    </w:p>
    <w:p w14:paraId="1FBDC115" w14:textId="77777777" w:rsidR="007F611E" w:rsidRPr="005D6D3F" w:rsidRDefault="007F611E" w:rsidP="00EB1A80">
      <w:pPr>
        <w:tabs>
          <w:tab w:val="clear" w:pos="567"/>
        </w:tabs>
        <w:spacing w:line="240" w:lineRule="auto"/>
        <w:rPr>
          <w:iCs/>
          <w:szCs w:val="22"/>
        </w:rPr>
      </w:pPr>
    </w:p>
    <w:p w14:paraId="0AD6C3A1" w14:textId="77777777" w:rsidR="00C114FF" w:rsidRPr="005D6D3F" w:rsidRDefault="006C78AB" w:rsidP="00B13B6D">
      <w:pPr>
        <w:pStyle w:val="Style1"/>
      </w:pPr>
      <w:r w:rsidRPr="005D6D3F">
        <w:rPr>
          <w:highlight w:val="lightGray"/>
        </w:rPr>
        <w:t>6.</w:t>
      </w:r>
      <w:r w:rsidRPr="005D6D3F">
        <w:tab/>
        <w:t>Īpaši brīdinājumi</w:t>
      </w:r>
    </w:p>
    <w:p w14:paraId="6C1BB7C6" w14:textId="77777777" w:rsidR="00C114FF" w:rsidRPr="005D6D3F" w:rsidRDefault="00C114FF" w:rsidP="00A9226B">
      <w:pPr>
        <w:tabs>
          <w:tab w:val="clear" w:pos="567"/>
        </w:tabs>
        <w:spacing w:line="240" w:lineRule="auto"/>
        <w:rPr>
          <w:szCs w:val="22"/>
        </w:rPr>
      </w:pPr>
    </w:p>
    <w:p w14:paraId="41D9FD0B" w14:textId="69BD4B85" w:rsidR="00F354C5" w:rsidRPr="005D6D3F" w:rsidRDefault="006C78AB" w:rsidP="00F354C5">
      <w:pPr>
        <w:tabs>
          <w:tab w:val="clear" w:pos="567"/>
        </w:tabs>
        <w:spacing w:line="240" w:lineRule="auto"/>
        <w:rPr>
          <w:szCs w:val="22"/>
        </w:rPr>
      </w:pPr>
      <w:r w:rsidRPr="005D6D3F">
        <w:rPr>
          <w:szCs w:val="22"/>
          <w:u w:val="single"/>
        </w:rPr>
        <w:t>Īpaši brīdinājumi</w:t>
      </w:r>
      <w:r w:rsidRPr="005D6D3F">
        <w:t>:</w:t>
      </w:r>
    </w:p>
    <w:p w14:paraId="62CD6935" w14:textId="65B675A2" w:rsidR="00F354C5" w:rsidRPr="005D6D3F" w:rsidRDefault="00752678" w:rsidP="00F354C5">
      <w:pPr>
        <w:tabs>
          <w:tab w:val="clear" w:pos="567"/>
        </w:tabs>
        <w:spacing w:line="240" w:lineRule="auto"/>
        <w:rPr>
          <w:szCs w:val="22"/>
        </w:rPr>
      </w:pPr>
      <w:r w:rsidRPr="005D6D3F">
        <w:rPr>
          <w:szCs w:val="22"/>
        </w:rPr>
        <w:t>Pirms dzīvniekam tiek piedāvāta barība vai šķidrums, pārliecin</w:t>
      </w:r>
      <w:r w:rsidR="00923C16">
        <w:rPr>
          <w:szCs w:val="22"/>
        </w:rPr>
        <w:t>āties</w:t>
      </w:r>
      <w:r w:rsidRPr="005D6D3F">
        <w:rPr>
          <w:szCs w:val="22"/>
        </w:rPr>
        <w:t>, vai dzīvniekam ir atjaunojies normāls rīšanas reflekss.</w:t>
      </w:r>
    </w:p>
    <w:p w14:paraId="700CFB03" w14:textId="77777777" w:rsidR="006B7295" w:rsidRPr="005D6D3F" w:rsidRDefault="006B7295" w:rsidP="00F354C5">
      <w:pPr>
        <w:tabs>
          <w:tab w:val="clear" w:pos="567"/>
        </w:tabs>
        <w:spacing w:line="240" w:lineRule="auto"/>
        <w:rPr>
          <w:szCs w:val="22"/>
        </w:rPr>
      </w:pPr>
    </w:p>
    <w:p w14:paraId="7D4A0AC4" w14:textId="635E6F51" w:rsidR="00F354C5" w:rsidRPr="005D6D3F" w:rsidRDefault="006C78AB" w:rsidP="00F354C5">
      <w:pPr>
        <w:tabs>
          <w:tab w:val="clear" w:pos="567"/>
        </w:tabs>
        <w:spacing w:line="240" w:lineRule="auto"/>
        <w:rPr>
          <w:szCs w:val="22"/>
        </w:rPr>
      </w:pPr>
      <w:r w:rsidRPr="005D6D3F">
        <w:rPr>
          <w:szCs w:val="22"/>
          <w:u w:val="single"/>
        </w:rPr>
        <w:t>Īpaši piesardzības pasākumi drošai lietošanai mērķsugām</w:t>
      </w:r>
      <w:r w:rsidRPr="005D6D3F">
        <w:t>:</w:t>
      </w:r>
    </w:p>
    <w:p w14:paraId="6F47184B" w14:textId="6C756A4B" w:rsidR="007F611E" w:rsidRPr="005D6D3F" w:rsidRDefault="007F611E" w:rsidP="007F611E">
      <w:pPr>
        <w:tabs>
          <w:tab w:val="clear" w:pos="567"/>
        </w:tabs>
        <w:spacing w:line="240" w:lineRule="auto"/>
        <w:rPr>
          <w:iCs/>
          <w:szCs w:val="22"/>
        </w:rPr>
      </w:pPr>
      <w:r w:rsidRPr="005D6D3F">
        <w:rPr>
          <w:iCs/>
          <w:szCs w:val="22"/>
        </w:rPr>
        <w:t xml:space="preserve">Pēc </w:t>
      </w:r>
      <w:r w:rsidR="00923C16">
        <w:rPr>
          <w:iCs/>
          <w:szCs w:val="22"/>
        </w:rPr>
        <w:t xml:space="preserve">šo </w:t>
      </w:r>
      <w:r w:rsidR="00383264">
        <w:rPr>
          <w:szCs w:val="22"/>
        </w:rPr>
        <w:t xml:space="preserve">veterināro </w:t>
      </w:r>
      <w:r w:rsidRPr="005D6D3F">
        <w:rPr>
          <w:iCs/>
          <w:szCs w:val="22"/>
        </w:rPr>
        <w:t>zāļu ievadīšanas dzīvniekiem ļau</w:t>
      </w:r>
      <w:r w:rsidR="00923C16">
        <w:rPr>
          <w:iCs/>
          <w:szCs w:val="22"/>
        </w:rPr>
        <w:t>t</w:t>
      </w:r>
      <w:r w:rsidRPr="005D6D3F">
        <w:rPr>
          <w:iCs/>
          <w:szCs w:val="22"/>
        </w:rPr>
        <w:t xml:space="preserve"> atpūsties klusā vietā. Atmošanās laikā dzīvniekus neatstāt bez uzraudzības. </w:t>
      </w:r>
    </w:p>
    <w:p w14:paraId="157BDA8D" w14:textId="27967E5E" w:rsidR="007F611E" w:rsidRPr="005D6D3F" w:rsidRDefault="00923C16" w:rsidP="007F611E">
      <w:pPr>
        <w:tabs>
          <w:tab w:val="clear" w:pos="567"/>
        </w:tabs>
        <w:spacing w:line="240" w:lineRule="auto"/>
        <w:rPr>
          <w:iCs/>
          <w:szCs w:val="22"/>
        </w:rPr>
      </w:pPr>
      <w:r>
        <w:rPr>
          <w:iCs/>
          <w:szCs w:val="22"/>
        </w:rPr>
        <w:t>Ievērot īpašu piesardzību</w:t>
      </w:r>
      <w:r w:rsidR="007F611E" w:rsidRPr="005D6D3F">
        <w:rPr>
          <w:iCs/>
          <w:szCs w:val="22"/>
        </w:rPr>
        <w:t xml:space="preserve"> lietojot šīs </w:t>
      </w:r>
      <w:r w:rsidR="00383264">
        <w:rPr>
          <w:szCs w:val="22"/>
        </w:rPr>
        <w:t xml:space="preserve">veterinārās </w:t>
      </w:r>
      <w:r w:rsidR="007F611E" w:rsidRPr="005D6D3F">
        <w:rPr>
          <w:iCs/>
          <w:szCs w:val="22"/>
        </w:rPr>
        <w:t>zāles cit</w:t>
      </w:r>
      <w:r>
        <w:rPr>
          <w:iCs/>
          <w:szCs w:val="22"/>
        </w:rPr>
        <w:t xml:space="preserve">u sugu dzīvniekiem, kas nav norādīti kā šo veterināro zāļu mērķsugas, </w:t>
      </w:r>
      <w:r w:rsidR="007F611E" w:rsidRPr="005D6D3F">
        <w:rPr>
          <w:iCs/>
          <w:szCs w:val="22"/>
        </w:rPr>
        <w:t xml:space="preserve">atšķirīgo </w:t>
      </w:r>
      <w:r>
        <w:rPr>
          <w:iCs/>
          <w:szCs w:val="22"/>
        </w:rPr>
        <w:t xml:space="preserve">ieteicamo </w:t>
      </w:r>
      <w:r w:rsidR="007F611E" w:rsidRPr="005D6D3F">
        <w:rPr>
          <w:iCs/>
          <w:szCs w:val="22"/>
        </w:rPr>
        <w:t>devu dēļ.</w:t>
      </w:r>
    </w:p>
    <w:p w14:paraId="4B7C1CE0" w14:textId="537AA966" w:rsidR="007F611E" w:rsidRPr="005D6D3F" w:rsidRDefault="007F611E" w:rsidP="007F611E">
      <w:pPr>
        <w:tabs>
          <w:tab w:val="clear" w:pos="567"/>
        </w:tabs>
        <w:spacing w:line="240" w:lineRule="auto"/>
        <w:rPr>
          <w:iCs/>
          <w:szCs w:val="22"/>
        </w:rPr>
      </w:pPr>
      <w:r w:rsidRPr="005D6D3F">
        <w:rPr>
          <w:iCs/>
          <w:szCs w:val="22"/>
        </w:rPr>
        <w:t xml:space="preserve">Ja papildus tiek lietoti citi sedatīvi līdzekļi, kas nav </w:t>
      </w:r>
      <w:r w:rsidR="00923C16">
        <w:rPr>
          <w:iCs/>
          <w:szCs w:val="22"/>
        </w:rPr>
        <w:t>(deks)</w:t>
      </w:r>
      <w:r w:rsidRPr="005D6D3F">
        <w:rPr>
          <w:iCs/>
          <w:szCs w:val="22"/>
        </w:rPr>
        <w:t xml:space="preserve">medetomidīns, jāņem vērā, ka to iedarbība var turpināties pēc (deks)medetomidīna darbības pārtraukšanas. </w:t>
      </w:r>
    </w:p>
    <w:p w14:paraId="736CAC6A" w14:textId="2F7653F2" w:rsidR="007F611E" w:rsidRPr="005D6D3F" w:rsidRDefault="007F611E" w:rsidP="007F611E">
      <w:pPr>
        <w:tabs>
          <w:tab w:val="clear" w:pos="567"/>
        </w:tabs>
        <w:spacing w:line="240" w:lineRule="auto"/>
        <w:rPr>
          <w:iCs/>
          <w:szCs w:val="22"/>
        </w:rPr>
      </w:pPr>
      <w:r w:rsidRPr="005D6D3F">
        <w:rPr>
          <w:iCs/>
          <w:szCs w:val="22"/>
        </w:rPr>
        <w:t xml:space="preserve">Atipamezols </w:t>
      </w:r>
      <w:r w:rsidR="00923C16" w:rsidRPr="005D6D3F">
        <w:rPr>
          <w:iCs/>
          <w:szCs w:val="22"/>
        </w:rPr>
        <w:t>ne</w:t>
      </w:r>
      <w:r w:rsidR="00923C16">
        <w:rPr>
          <w:iCs/>
          <w:szCs w:val="22"/>
        </w:rPr>
        <w:t>atceļ</w:t>
      </w:r>
      <w:r w:rsidR="00923C16" w:rsidRPr="005D6D3F">
        <w:rPr>
          <w:iCs/>
          <w:szCs w:val="22"/>
        </w:rPr>
        <w:t xml:space="preserve"> </w:t>
      </w:r>
      <w:r w:rsidRPr="005D6D3F">
        <w:rPr>
          <w:iCs/>
          <w:szCs w:val="22"/>
        </w:rPr>
        <w:t xml:space="preserve">ketamīna iedarbību, </w:t>
      </w:r>
      <w:r w:rsidR="00923C16">
        <w:rPr>
          <w:iCs/>
          <w:szCs w:val="22"/>
        </w:rPr>
        <w:t>kas lietojot vienu pašu</w:t>
      </w:r>
      <w:r w:rsidR="00923C16" w:rsidRPr="005D6D3F">
        <w:rPr>
          <w:iCs/>
          <w:szCs w:val="22"/>
        </w:rPr>
        <w:t xml:space="preserve"> </w:t>
      </w:r>
      <w:r w:rsidRPr="005D6D3F">
        <w:rPr>
          <w:iCs/>
          <w:szCs w:val="22"/>
        </w:rPr>
        <w:t xml:space="preserve">var izraisīt lēkmes suņiem un izsaukt krampjus kaķiem. </w:t>
      </w:r>
      <w:r w:rsidR="00E8267A" w:rsidRPr="005D6D3F">
        <w:rPr>
          <w:iCs/>
          <w:szCs w:val="22"/>
        </w:rPr>
        <w:t>Ne</w:t>
      </w:r>
      <w:r w:rsidR="00E8267A">
        <w:rPr>
          <w:iCs/>
          <w:szCs w:val="22"/>
        </w:rPr>
        <w:t>ievadīt</w:t>
      </w:r>
      <w:r w:rsidR="00E8267A" w:rsidRPr="005D6D3F">
        <w:rPr>
          <w:iCs/>
          <w:szCs w:val="22"/>
        </w:rPr>
        <w:t xml:space="preserve"> </w:t>
      </w:r>
      <w:r w:rsidRPr="005D6D3F">
        <w:rPr>
          <w:iCs/>
          <w:szCs w:val="22"/>
        </w:rPr>
        <w:t xml:space="preserve">atipamezolu 30-40 minūtes </w:t>
      </w:r>
      <w:r w:rsidR="00E8267A" w:rsidRPr="00E8267A">
        <w:rPr>
          <w:iCs/>
          <w:szCs w:val="22"/>
        </w:rPr>
        <w:t>pēc iepriekšējas ketamīna ievadīšanas</w:t>
      </w:r>
      <w:r w:rsidRPr="005D6D3F">
        <w:rPr>
          <w:iCs/>
          <w:szCs w:val="22"/>
        </w:rPr>
        <w:t xml:space="preserve">. </w:t>
      </w:r>
    </w:p>
    <w:p w14:paraId="1C8BEC5A" w14:textId="77777777" w:rsidR="00F354C5" w:rsidRPr="005D6D3F" w:rsidRDefault="00F354C5" w:rsidP="00F354C5">
      <w:pPr>
        <w:tabs>
          <w:tab w:val="clear" w:pos="567"/>
        </w:tabs>
        <w:spacing w:line="240" w:lineRule="auto"/>
        <w:rPr>
          <w:szCs w:val="22"/>
        </w:rPr>
      </w:pPr>
    </w:p>
    <w:p w14:paraId="3EF708F2" w14:textId="7A5B5B67" w:rsidR="00F354C5" w:rsidRPr="005D6D3F" w:rsidRDefault="006C78AB" w:rsidP="00F354C5">
      <w:pPr>
        <w:tabs>
          <w:tab w:val="clear" w:pos="567"/>
        </w:tabs>
        <w:spacing w:line="240" w:lineRule="auto"/>
        <w:rPr>
          <w:szCs w:val="22"/>
        </w:rPr>
      </w:pPr>
      <w:r w:rsidRPr="005D6D3F">
        <w:rPr>
          <w:szCs w:val="22"/>
          <w:u w:val="single"/>
        </w:rPr>
        <w:t>Īpaši piesardzības pasākumi, kas jāievēro personai, kura ievada veterinārās zāles dzīvniekiem</w:t>
      </w:r>
      <w:r w:rsidR="00E27F42" w:rsidRPr="005D6D3F">
        <w:rPr>
          <w:szCs w:val="22"/>
          <w:u w:val="single"/>
        </w:rPr>
        <w:t>:</w:t>
      </w:r>
    </w:p>
    <w:p w14:paraId="72042F87" w14:textId="31B036F0" w:rsidR="00E8267A" w:rsidRDefault="00E8267A" w:rsidP="00A559E5">
      <w:pPr>
        <w:tabs>
          <w:tab w:val="clear" w:pos="567"/>
        </w:tabs>
        <w:spacing w:line="240" w:lineRule="auto"/>
        <w:rPr>
          <w:szCs w:val="22"/>
        </w:rPr>
      </w:pPr>
      <w:r>
        <w:rPr>
          <w:iCs/>
          <w:szCs w:val="22"/>
        </w:rPr>
        <w:lastRenderedPageBreak/>
        <w:t>I</w:t>
      </w:r>
      <w:r w:rsidR="007F611E" w:rsidRPr="005D6D3F">
        <w:rPr>
          <w:iCs/>
          <w:szCs w:val="22"/>
        </w:rPr>
        <w:t>zvair</w:t>
      </w:r>
      <w:r>
        <w:rPr>
          <w:iCs/>
          <w:szCs w:val="22"/>
        </w:rPr>
        <w:t>īties</w:t>
      </w:r>
      <w:r w:rsidR="007F611E" w:rsidRPr="005D6D3F">
        <w:rPr>
          <w:iCs/>
          <w:szCs w:val="22"/>
        </w:rPr>
        <w:t xml:space="preserve"> no </w:t>
      </w:r>
      <w:r w:rsidR="00383264">
        <w:rPr>
          <w:szCs w:val="22"/>
        </w:rPr>
        <w:t>šo veterināro zāļu</w:t>
      </w:r>
      <w:r w:rsidR="00383264" w:rsidRPr="005D6D3F">
        <w:rPr>
          <w:szCs w:val="22"/>
        </w:rPr>
        <w:t xml:space="preserve"> </w:t>
      </w:r>
      <w:r w:rsidR="007F611E" w:rsidRPr="005D6D3F">
        <w:rPr>
          <w:iCs/>
          <w:szCs w:val="22"/>
        </w:rPr>
        <w:t>saskares ar ādu, acīm un gļotād</w:t>
      </w:r>
      <w:r>
        <w:rPr>
          <w:iCs/>
          <w:szCs w:val="22"/>
        </w:rPr>
        <w:t>ām,</w:t>
      </w:r>
      <w:r w:rsidRPr="00E8267A">
        <w:rPr>
          <w:iCs/>
          <w:szCs w:val="22"/>
        </w:rPr>
        <w:t xml:space="preserve"> </w:t>
      </w:r>
      <w:r>
        <w:rPr>
          <w:iCs/>
          <w:szCs w:val="22"/>
        </w:rPr>
        <w:t>s</w:t>
      </w:r>
      <w:r w:rsidRPr="005D6D3F">
        <w:rPr>
          <w:iCs/>
          <w:szCs w:val="22"/>
        </w:rPr>
        <w:t>pēcīg</w:t>
      </w:r>
      <w:r>
        <w:rPr>
          <w:iCs/>
          <w:szCs w:val="22"/>
        </w:rPr>
        <w:t>ā</w:t>
      </w:r>
      <w:r w:rsidRPr="005D6D3F">
        <w:rPr>
          <w:iCs/>
          <w:szCs w:val="22"/>
        </w:rPr>
        <w:t>s farmakoloģiskas aktivitātes dēļ</w:t>
      </w:r>
      <w:r w:rsidR="007F611E" w:rsidRPr="005D6D3F">
        <w:rPr>
          <w:iCs/>
          <w:szCs w:val="22"/>
        </w:rPr>
        <w:t xml:space="preserve">. Ja notikusi nejauša </w:t>
      </w:r>
      <w:r w:rsidR="00263D4D">
        <w:rPr>
          <w:szCs w:val="22"/>
        </w:rPr>
        <w:t xml:space="preserve">veterināro zāļu </w:t>
      </w:r>
      <w:r w:rsidR="007F611E" w:rsidRPr="005D6D3F">
        <w:rPr>
          <w:iCs/>
          <w:szCs w:val="22"/>
        </w:rPr>
        <w:t>saskare ar ādu</w:t>
      </w:r>
      <w:r>
        <w:rPr>
          <w:iCs/>
          <w:szCs w:val="22"/>
        </w:rPr>
        <w:t xml:space="preserve"> vai acīm</w:t>
      </w:r>
      <w:r w:rsidR="007F611E" w:rsidRPr="005D6D3F">
        <w:rPr>
          <w:iCs/>
          <w:szCs w:val="22"/>
        </w:rPr>
        <w:t xml:space="preserve">, </w:t>
      </w:r>
      <w:r>
        <w:rPr>
          <w:iCs/>
          <w:szCs w:val="22"/>
        </w:rPr>
        <w:t>skarto vietu rūpīgi skalot</w:t>
      </w:r>
      <w:r w:rsidR="007F611E" w:rsidRPr="005D6D3F">
        <w:rPr>
          <w:iCs/>
          <w:szCs w:val="22"/>
        </w:rPr>
        <w:t xml:space="preserve"> ar lielu </w:t>
      </w:r>
      <w:r>
        <w:rPr>
          <w:iCs/>
          <w:szCs w:val="22"/>
        </w:rPr>
        <w:t xml:space="preserve">daudzumu </w:t>
      </w:r>
      <w:r w:rsidR="007F611E" w:rsidRPr="005D6D3F">
        <w:rPr>
          <w:iCs/>
          <w:szCs w:val="22"/>
        </w:rPr>
        <w:t xml:space="preserve">ūdens. Ja kairinājums nepāriet, meklēt medicīnisko palīdzību </w:t>
      </w:r>
      <w:r w:rsidRPr="00E8267A">
        <w:rPr>
          <w:szCs w:val="22"/>
        </w:rPr>
        <w:t xml:space="preserve">Novilkt piesārņoto apģērbu, kas ir tiešā saskarē ar ādu. </w:t>
      </w:r>
    </w:p>
    <w:p w14:paraId="3D88FB4A" w14:textId="50385912" w:rsidR="00E8267A" w:rsidRDefault="00E8267A" w:rsidP="007F611E">
      <w:pPr>
        <w:tabs>
          <w:tab w:val="clear" w:pos="567"/>
        </w:tabs>
        <w:spacing w:line="240" w:lineRule="auto"/>
        <w:rPr>
          <w:iCs/>
          <w:szCs w:val="22"/>
        </w:rPr>
      </w:pPr>
      <w:r>
        <w:rPr>
          <w:iCs/>
          <w:szCs w:val="22"/>
        </w:rPr>
        <w:t>I</w:t>
      </w:r>
      <w:r w:rsidRPr="005D6D3F">
        <w:rPr>
          <w:iCs/>
          <w:szCs w:val="22"/>
        </w:rPr>
        <w:t>zvair</w:t>
      </w:r>
      <w:r>
        <w:rPr>
          <w:iCs/>
          <w:szCs w:val="22"/>
        </w:rPr>
        <w:t>īties</w:t>
      </w:r>
      <w:r w:rsidRPr="005D6D3F">
        <w:rPr>
          <w:iCs/>
          <w:szCs w:val="22"/>
        </w:rPr>
        <w:t xml:space="preserve"> </w:t>
      </w:r>
      <w:r w:rsidR="007F611E" w:rsidRPr="005D6D3F">
        <w:rPr>
          <w:iCs/>
          <w:szCs w:val="22"/>
        </w:rPr>
        <w:t xml:space="preserve">no nejaušas zāļu norīšanas vai pašinjicēšanas. </w:t>
      </w:r>
    </w:p>
    <w:p w14:paraId="6A4BC612" w14:textId="516C29B6" w:rsidR="007F611E" w:rsidRPr="005D6D3F" w:rsidRDefault="006F51CE" w:rsidP="007F611E">
      <w:pPr>
        <w:tabs>
          <w:tab w:val="clear" w:pos="567"/>
        </w:tabs>
        <w:spacing w:line="240" w:lineRule="auto"/>
        <w:rPr>
          <w:iCs/>
          <w:szCs w:val="22"/>
        </w:rPr>
      </w:pPr>
      <w:r w:rsidRPr="005D6D3F">
        <w:rPr>
          <w:szCs w:val="22"/>
        </w:rPr>
        <w:t>Ja notik</w:t>
      </w:r>
      <w:r>
        <w:rPr>
          <w:szCs w:val="22"/>
        </w:rPr>
        <w:t>usi nejauša</w:t>
      </w:r>
      <w:r w:rsidRPr="005D6D3F">
        <w:rPr>
          <w:szCs w:val="22"/>
        </w:rPr>
        <w:t xml:space="preserve"> norīšana vai pašinjicēšan</w:t>
      </w:r>
      <w:r>
        <w:rPr>
          <w:szCs w:val="22"/>
        </w:rPr>
        <w:t>a</w:t>
      </w:r>
      <w:r w:rsidRPr="005D6D3F">
        <w:rPr>
          <w:szCs w:val="22"/>
        </w:rPr>
        <w:t xml:space="preserve">, nekavējoties meklēt </w:t>
      </w:r>
      <w:r>
        <w:rPr>
          <w:szCs w:val="22"/>
        </w:rPr>
        <w:t>medicīnisko</w:t>
      </w:r>
      <w:r w:rsidRPr="005D6D3F">
        <w:rPr>
          <w:szCs w:val="22"/>
        </w:rPr>
        <w:t xml:space="preserve"> palīdzību</w:t>
      </w:r>
      <w:r>
        <w:rPr>
          <w:szCs w:val="22"/>
        </w:rPr>
        <w:t xml:space="preserve"> un</w:t>
      </w:r>
      <w:r w:rsidRPr="005D6D3F">
        <w:rPr>
          <w:szCs w:val="22"/>
        </w:rPr>
        <w:t xml:space="preserve"> </w:t>
      </w:r>
      <w:r>
        <w:rPr>
          <w:szCs w:val="22"/>
        </w:rPr>
        <w:t>uz</w:t>
      </w:r>
      <w:r w:rsidRPr="005D6D3F">
        <w:rPr>
          <w:szCs w:val="22"/>
        </w:rPr>
        <w:t>rād</w:t>
      </w:r>
      <w:r>
        <w:rPr>
          <w:szCs w:val="22"/>
        </w:rPr>
        <w:t>ī</w:t>
      </w:r>
      <w:r w:rsidRPr="005D6D3F">
        <w:rPr>
          <w:szCs w:val="22"/>
        </w:rPr>
        <w:t xml:space="preserve">t lietošanas instrukciju </w:t>
      </w:r>
      <w:r>
        <w:rPr>
          <w:szCs w:val="22"/>
        </w:rPr>
        <w:t>ārstam</w:t>
      </w:r>
      <w:r w:rsidRPr="005D6D3F">
        <w:rPr>
          <w:szCs w:val="22"/>
        </w:rPr>
        <w:t>.</w:t>
      </w:r>
    </w:p>
    <w:p w14:paraId="261EF3FF" w14:textId="77777777" w:rsidR="002F6DAA" w:rsidRPr="005D6D3F" w:rsidRDefault="002F6DAA" w:rsidP="005B1FD0">
      <w:pPr>
        <w:rPr>
          <w:szCs w:val="22"/>
          <w:u w:val="single"/>
        </w:rPr>
      </w:pPr>
    </w:p>
    <w:p w14:paraId="0D404F1E" w14:textId="1F31ADED" w:rsidR="005B1FD0" w:rsidRPr="005D6D3F" w:rsidRDefault="006C78AB" w:rsidP="005B1FD0">
      <w:pPr>
        <w:tabs>
          <w:tab w:val="clear" w:pos="567"/>
        </w:tabs>
        <w:spacing w:line="240" w:lineRule="auto"/>
        <w:rPr>
          <w:szCs w:val="22"/>
        </w:rPr>
      </w:pPr>
      <w:r w:rsidRPr="005D6D3F">
        <w:rPr>
          <w:szCs w:val="22"/>
          <w:u w:val="single"/>
        </w:rPr>
        <w:t>Grūsnība un laktācija</w:t>
      </w:r>
      <w:r w:rsidRPr="005D6D3F">
        <w:t>:</w:t>
      </w:r>
    </w:p>
    <w:p w14:paraId="673AB2BA" w14:textId="12638784" w:rsidR="007F611E" w:rsidRPr="005D6D3F" w:rsidRDefault="007F611E" w:rsidP="007F611E">
      <w:pPr>
        <w:tabs>
          <w:tab w:val="clear" w:pos="567"/>
        </w:tabs>
        <w:spacing w:line="240" w:lineRule="auto"/>
        <w:rPr>
          <w:iCs/>
          <w:szCs w:val="22"/>
        </w:rPr>
      </w:pPr>
      <w:r w:rsidRPr="005D6D3F">
        <w:rPr>
          <w:iCs/>
          <w:szCs w:val="22"/>
        </w:rPr>
        <w:t xml:space="preserve">Nav pierādīts šo veterināro zāļu </w:t>
      </w:r>
      <w:r w:rsidR="008B0ABD">
        <w:rPr>
          <w:iCs/>
          <w:szCs w:val="22"/>
        </w:rPr>
        <w:t>drošums</w:t>
      </w:r>
      <w:r w:rsidR="008B0ABD" w:rsidRPr="005D6D3F">
        <w:rPr>
          <w:iCs/>
          <w:szCs w:val="22"/>
        </w:rPr>
        <w:t xml:space="preserve"> </w:t>
      </w:r>
      <w:r w:rsidRPr="005D6D3F">
        <w:rPr>
          <w:iCs/>
          <w:szCs w:val="22"/>
        </w:rPr>
        <w:t>grūsnības un laktācijas laikā</w:t>
      </w:r>
      <w:r w:rsidR="008B0ABD">
        <w:rPr>
          <w:iCs/>
          <w:szCs w:val="22"/>
        </w:rPr>
        <w:t>.</w:t>
      </w:r>
      <w:r w:rsidRPr="005D6D3F">
        <w:rPr>
          <w:iCs/>
          <w:szCs w:val="22"/>
        </w:rPr>
        <w:t xml:space="preserve"> </w:t>
      </w:r>
      <w:r w:rsidR="008B0ABD">
        <w:rPr>
          <w:iCs/>
          <w:szCs w:val="22"/>
        </w:rPr>
        <w:t>T</w:t>
      </w:r>
      <w:r w:rsidRPr="005D6D3F">
        <w:rPr>
          <w:iCs/>
          <w:szCs w:val="22"/>
        </w:rPr>
        <w:t>ādēļ nav ieteicams lietot grūsn</w:t>
      </w:r>
      <w:r w:rsidR="008B0ABD">
        <w:rPr>
          <w:iCs/>
          <w:szCs w:val="22"/>
        </w:rPr>
        <w:t>ības</w:t>
      </w:r>
      <w:r w:rsidRPr="005D6D3F">
        <w:rPr>
          <w:iCs/>
          <w:szCs w:val="22"/>
        </w:rPr>
        <w:t xml:space="preserve"> un lakt</w:t>
      </w:r>
      <w:r w:rsidR="008B0ABD">
        <w:rPr>
          <w:iCs/>
          <w:szCs w:val="22"/>
        </w:rPr>
        <w:t>ācijas laikā</w:t>
      </w:r>
      <w:r w:rsidRPr="005D6D3F">
        <w:rPr>
          <w:iCs/>
          <w:szCs w:val="22"/>
        </w:rPr>
        <w:t>.</w:t>
      </w:r>
    </w:p>
    <w:p w14:paraId="7727DD6E" w14:textId="77777777" w:rsidR="005B1FD0" w:rsidRPr="005D6D3F" w:rsidRDefault="005B1FD0" w:rsidP="005B1FD0">
      <w:pPr>
        <w:tabs>
          <w:tab w:val="clear" w:pos="567"/>
        </w:tabs>
        <w:spacing w:line="240" w:lineRule="auto"/>
        <w:rPr>
          <w:szCs w:val="22"/>
        </w:rPr>
      </w:pPr>
    </w:p>
    <w:p w14:paraId="46A61ACC" w14:textId="29619E03" w:rsidR="005B1FD0" w:rsidRPr="005D6D3F" w:rsidRDefault="006C78AB" w:rsidP="005B1FD0">
      <w:pPr>
        <w:tabs>
          <w:tab w:val="clear" w:pos="567"/>
        </w:tabs>
        <w:spacing w:line="240" w:lineRule="auto"/>
        <w:rPr>
          <w:szCs w:val="22"/>
        </w:rPr>
      </w:pPr>
      <w:r w:rsidRPr="005D6D3F">
        <w:rPr>
          <w:szCs w:val="22"/>
          <w:u w:val="single"/>
        </w:rPr>
        <w:t>Mijiedarbība ar citām zālēm un citi mijiedarbības veidi:</w:t>
      </w:r>
    </w:p>
    <w:p w14:paraId="3BA8C9AB" w14:textId="1A5085B0" w:rsidR="00E65C6A" w:rsidRPr="005D6D3F" w:rsidRDefault="00E8267A" w:rsidP="00E65C6A">
      <w:pPr>
        <w:tabs>
          <w:tab w:val="clear" w:pos="567"/>
        </w:tabs>
        <w:spacing w:line="240" w:lineRule="auto"/>
        <w:rPr>
          <w:iCs/>
          <w:szCs w:val="22"/>
        </w:rPr>
      </w:pPr>
      <w:r>
        <w:rPr>
          <w:iCs/>
          <w:szCs w:val="22"/>
        </w:rPr>
        <w:t>Nav ieteicama v</w:t>
      </w:r>
      <w:r w:rsidRPr="005D6D3F">
        <w:rPr>
          <w:iCs/>
          <w:szCs w:val="22"/>
        </w:rPr>
        <w:t xml:space="preserve">ienlaicīga </w:t>
      </w:r>
      <w:r w:rsidR="00E65C6A" w:rsidRPr="005D6D3F">
        <w:rPr>
          <w:iCs/>
          <w:szCs w:val="22"/>
        </w:rPr>
        <w:t xml:space="preserve">atipamezola </w:t>
      </w:r>
      <w:r>
        <w:rPr>
          <w:iCs/>
          <w:szCs w:val="22"/>
        </w:rPr>
        <w:t>lietošana</w:t>
      </w:r>
      <w:r w:rsidRPr="005D6D3F">
        <w:rPr>
          <w:iCs/>
          <w:szCs w:val="22"/>
        </w:rPr>
        <w:t xml:space="preserve"> </w:t>
      </w:r>
      <w:r w:rsidR="00E65C6A" w:rsidRPr="005D6D3F">
        <w:rPr>
          <w:iCs/>
          <w:szCs w:val="22"/>
        </w:rPr>
        <w:t xml:space="preserve">kopā ar citām </w:t>
      </w:r>
      <w:r>
        <w:rPr>
          <w:iCs/>
          <w:szCs w:val="22"/>
        </w:rPr>
        <w:t xml:space="preserve">centrālās darbības </w:t>
      </w:r>
      <w:r w:rsidR="00B46124">
        <w:rPr>
          <w:iCs/>
          <w:szCs w:val="22"/>
        </w:rPr>
        <w:t xml:space="preserve">veterinārajām </w:t>
      </w:r>
      <w:r w:rsidR="00E65C6A" w:rsidRPr="005D6D3F">
        <w:rPr>
          <w:iCs/>
          <w:szCs w:val="22"/>
        </w:rPr>
        <w:t xml:space="preserve">zālēm, </w:t>
      </w:r>
      <w:r>
        <w:rPr>
          <w:iCs/>
          <w:szCs w:val="22"/>
        </w:rPr>
        <w:t>piemēram,</w:t>
      </w:r>
      <w:r w:rsidR="00E65C6A" w:rsidRPr="005D6D3F">
        <w:rPr>
          <w:iCs/>
          <w:szCs w:val="22"/>
        </w:rPr>
        <w:t xml:space="preserve"> diazepām</w:t>
      </w:r>
      <w:r>
        <w:rPr>
          <w:iCs/>
          <w:szCs w:val="22"/>
        </w:rPr>
        <w:t>u</w:t>
      </w:r>
      <w:r w:rsidR="00E65C6A" w:rsidRPr="005D6D3F">
        <w:rPr>
          <w:iCs/>
          <w:szCs w:val="22"/>
        </w:rPr>
        <w:t>, acepromazīn</w:t>
      </w:r>
      <w:r>
        <w:rPr>
          <w:iCs/>
          <w:szCs w:val="22"/>
        </w:rPr>
        <w:t>u</w:t>
      </w:r>
      <w:r w:rsidR="00E65C6A" w:rsidRPr="005D6D3F">
        <w:rPr>
          <w:iCs/>
          <w:szCs w:val="22"/>
        </w:rPr>
        <w:t xml:space="preserve"> vai opi</w:t>
      </w:r>
      <w:r>
        <w:rPr>
          <w:iCs/>
          <w:szCs w:val="22"/>
        </w:rPr>
        <w:t>ātiem</w:t>
      </w:r>
      <w:r w:rsidR="00E65C6A" w:rsidRPr="005D6D3F">
        <w:rPr>
          <w:iCs/>
          <w:szCs w:val="22"/>
        </w:rPr>
        <w:t xml:space="preserve">. </w:t>
      </w:r>
    </w:p>
    <w:p w14:paraId="6D5EDE3F" w14:textId="77777777" w:rsidR="005B1FD0" w:rsidRPr="005D6D3F" w:rsidRDefault="005B1FD0" w:rsidP="005B1FD0">
      <w:pPr>
        <w:tabs>
          <w:tab w:val="clear" w:pos="567"/>
        </w:tabs>
        <w:spacing w:line="240" w:lineRule="auto"/>
        <w:rPr>
          <w:szCs w:val="22"/>
        </w:rPr>
      </w:pPr>
    </w:p>
    <w:p w14:paraId="6B81046E" w14:textId="5C6137D9" w:rsidR="005B1FD0" w:rsidRPr="005D6D3F" w:rsidRDefault="006C78AB" w:rsidP="005B1FD0">
      <w:pPr>
        <w:tabs>
          <w:tab w:val="clear" w:pos="567"/>
        </w:tabs>
        <w:spacing w:line="240" w:lineRule="auto"/>
        <w:rPr>
          <w:szCs w:val="22"/>
        </w:rPr>
      </w:pPr>
      <w:r w:rsidRPr="005D6D3F">
        <w:rPr>
          <w:szCs w:val="22"/>
          <w:u w:val="single"/>
        </w:rPr>
        <w:t>Pārdozēšana</w:t>
      </w:r>
      <w:r w:rsidRPr="005D6D3F">
        <w:t>:</w:t>
      </w:r>
    </w:p>
    <w:p w14:paraId="34C3E85B" w14:textId="77777777" w:rsidR="007F611E" w:rsidRPr="005D6D3F" w:rsidRDefault="007F611E" w:rsidP="00E65C6A">
      <w:pPr>
        <w:tabs>
          <w:tab w:val="clear" w:pos="567"/>
        </w:tabs>
        <w:spacing w:line="240" w:lineRule="auto"/>
        <w:rPr>
          <w:iCs/>
          <w:szCs w:val="22"/>
        </w:rPr>
      </w:pPr>
      <w:r w:rsidRPr="005D6D3F">
        <w:rPr>
          <w:iCs/>
          <w:szCs w:val="22"/>
        </w:rPr>
        <w:t xml:space="preserve">Atipamezola hidrohlorīda pārdozēšana var izraisīt īslaicīgu tahikardiju vai pārmērīgu uzbudināmību (hiperaktivitāti, muskuļu trīsas). Ja nepieciešams, šos simptomus var pārtraukt, izmantojot medetomidīna hidrohlorīda devu, kas ir mazāka par parasti izmantoto klīnisko devu. </w:t>
      </w:r>
    </w:p>
    <w:p w14:paraId="5AB5A9D9" w14:textId="1E257580" w:rsidR="007F611E" w:rsidRDefault="007F611E" w:rsidP="00E65C6A">
      <w:pPr>
        <w:tabs>
          <w:tab w:val="clear" w:pos="567"/>
        </w:tabs>
        <w:spacing w:line="240" w:lineRule="auto"/>
        <w:rPr>
          <w:iCs/>
          <w:szCs w:val="22"/>
        </w:rPr>
      </w:pPr>
      <w:r w:rsidRPr="005D6D3F">
        <w:rPr>
          <w:iCs/>
          <w:szCs w:val="22"/>
        </w:rPr>
        <w:t xml:space="preserve">Ja atipamezola hidrohlorīds ir nejauši ievadīts dzīvniekam, kas iepriekš nav saņēmis (deks)medetomidīna hidrohlorīdu, ir iespējama hiperaktivitāte un muskuļu </w:t>
      </w:r>
      <w:r w:rsidR="00E8267A" w:rsidRPr="005D6D3F">
        <w:rPr>
          <w:iCs/>
          <w:szCs w:val="22"/>
        </w:rPr>
        <w:t>trī</w:t>
      </w:r>
      <w:r w:rsidR="00E8267A">
        <w:rPr>
          <w:iCs/>
          <w:szCs w:val="22"/>
        </w:rPr>
        <w:t>ce</w:t>
      </w:r>
      <w:r w:rsidRPr="005D6D3F">
        <w:rPr>
          <w:iCs/>
          <w:szCs w:val="22"/>
        </w:rPr>
        <w:t>. Šis efekts var turpināties aptuveni 15 minūtes.</w:t>
      </w:r>
    </w:p>
    <w:p w14:paraId="6B70D189" w14:textId="77777777" w:rsidR="00E8267A" w:rsidRPr="005D6D3F" w:rsidRDefault="00E8267A" w:rsidP="00E65C6A">
      <w:pPr>
        <w:tabs>
          <w:tab w:val="clear" w:pos="567"/>
        </w:tabs>
        <w:spacing w:line="240" w:lineRule="auto"/>
        <w:rPr>
          <w:iCs/>
          <w:szCs w:val="22"/>
        </w:rPr>
      </w:pPr>
    </w:p>
    <w:p w14:paraId="3F4335A7" w14:textId="77777777" w:rsidR="00E8267A" w:rsidRPr="009B71E6" w:rsidRDefault="00E8267A" w:rsidP="00E8267A">
      <w:pPr>
        <w:tabs>
          <w:tab w:val="clear" w:pos="567"/>
        </w:tabs>
        <w:spacing w:line="240" w:lineRule="auto"/>
        <w:rPr>
          <w:szCs w:val="22"/>
          <w:u w:val="single"/>
        </w:rPr>
      </w:pPr>
      <w:r w:rsidRPr="009B71E6">
        <w:rPr>
          <w:szCs w:val="22"/>
          <w:u w:val="single"/>
        </w:rPr>
        <w:t>Īpaši lietošanas ierobežojumi un īpaši lietošanas nosacījumi:</w:t>
      </w:r>
    </w:p>
    <w:p w14:paraId="4F93DF61" w14:textId="106E1F43" w:rsidR="005B1FD0" w:rsidRDefault="00E8267A" w:rsidP="00E8267A">
      <w:pPr>
        <w:tabs>
          <w:tab w:val="clear" w:pos="567"/>
        </w:tabs>
        <w:spacing w:line="240" w:lineRule="auto"/>
        <w:rPr>
          <w:szCs w:val="22"/>
        </w:rPr>
      </w:pPr>
      <w:r w:rsidRPr="00E8267A">
        <w:rPr>
          <w:szCs w:val="22"/>
        </w:rPr>
        <w:t>Drīkst ievadīt tikai praktizējošs veterinārārsts.</w:t>
      </w:r>
    </w:p>
    <w:p w14:paraId="0483DC92" w14:textId="77777777" w:rsidR="00E8267A" w:rsidRPr="005D6D3F" w:rsidRDefault="00E8267A" w:rsidP="00E8267A">
      <w:pPr>
        <w:tabs>
          <w:tab w:val="clear" w:pos="567"/>
        </w:tabs>
        <w:spacing w:line="240" w:lineRule="auto"/>
        <w:rPr>
          <w:szCs w:val="22"/>
        </w:rPr>
      </w:pPr>
    </w:p>
    <w:p w14:paraId="6DCFF90A" w14:textId="73505E5F" w:rsidR="005B1FD0" w:rsidRPr="005D6D3F" w:rsidRDefault="006C78AB" w:rsidP="005B1FD0">
      <w:pPr>
        <w:tabs>
          <w:tab w:val="clear" w:pos="567"/>
        </w:tabs>
        <w:spacing w:line="240" w:lineRule="auto"/>
        <w:rPr>
          <w:szCs w:val="22"/>
        </w:rPr>
      </w:pPr>
      <w:r w:rsidRPr="005D6D3F">
        <w:rPr>
          <w:szCs w:val="22"/>
          <w:u w:val="single"/>
        </w:rPr>
        <w:t>Būtiska nesaderība</w:t>
      </w:r>
      <w:r w:rsidRPr="005D6D3F">
        <w:t>:</w:t>
      </w:r>
    </w:p>
    <w:p w14:paraId="64C949E1" w14:textId="1E196AB2" w:rsidR="00A05417" w:rsidRPr="005D6D3F" w:rsidRDefault="00A05417" w:rsidP="00A05417">
      <w:pPr>
        <w:tabs>
          <w:tab w:val="clear" w:pos="567"/>
        </w:tabs>
        <w:spacing w:line="240" w:lineRule="auto"/>
        <w:rPr>
          <w:szCs w:val="22"/>
        </w:rPr>
      </w:pPr>
      <w:r w:rsidRPr="005D6D3F">
        <w:rPr>
          <w:szCs w:val="22"/>
        </w:rPr>
        <w:t xml:space="preserve">Tā kā nav veikti saderības pētījumi, </w:t>
      </w:r>
      <w:r>
        <w:rPr>
          <w:szCs w:val="22"/>
        </w:rPr>
        <w:t xml:space="preserve">nelietot </w:t>
      </w:r>
      <w:r w:rsidRPr="005D6D3F">
        <w:rPr>
          <w:szCs w:val="22"/>
        </w:rPr>
        <w:t>šīs veterinārās zāles maisījumā ar citām veterinārajām zālēm</w:t>
      </w:r>
      <w:r w:rsidR="00E97E7B">
        <w:rPr>
          <w:szCs w:val="22"/>
        </w:rPr>
        <w:t xml:space="preserve"> </w:t>
      </w:r>
      <w:r w:rsidR="00E97E7B" w:rsidRPr="003F2AD1">
        <w:rPr>
          <w:szCs w:val="22"/>
        </w:rPr>
        <w:t>vienā šļircē</w:t>
      </w:r>
      <w:r w:rsidRPr="005D6D3F">
        <w:rPr>
          <w:szCs w:val="22"/>
        </w:rPr>
        <w:t>.</w:t>
      </w:r>
    </w:p>
    <w:p w14:paraId="5E91E446" w14:textId="77777777" w:rsidR="005B1FD0" w:rsidRPr="005D6D3F" w:rsidRDefault="005B1FD0" w:rsidP="00A9226B">
      <w:pPr>
        <w:tabs>
          <w:tab w:val="clear" w:pos="567"/>
        </w:tabs>
        <w:spacing w:line="240" w:lineRule="auto"/>
        <w:rPr>
          <w:szCs w:val="22"/>
        </w:rPr>
      </w:pPr>
    </w:p>
    <w:p w14:paraId="1DEF4426" w14:textId="77777777" w:rsidR="00C114FF" w:rsidRPr="005D6D3F" w:rsidRDefault="00C114FF" w:rsidP="00A9226B">
      <w:pPr>
        <w:tabs>
          <w:tab w:val="clear" w:pos="567"/>
        </w:tabs>
        <w:spacing w:line="240" w:lineRule="auto"/>
        <w:rPr>
          <w:szCs w:val="22"/>
        </w:rPr>
      </w:pPr>
    </w:p>
    <w:p w14:paraId="7F161CCC" w14:textId="69652B59" w:rsidR="00C114FF" w:rsidRPr="005D6D3F" w:rsidRDefault="006C78AB" w:rsidP="00B13B6D">
      <w:pPr>
        <w:pStyle w:val="Style1"/>
      </w:pPr>
      <w:r w:rsidRPr="005D6D3F">
        <w:rPr>
          <w:highlight w:val="lightGray"/>
        </w:rPr>
        <w:t>7.</w:t>
      </w:r>
      <w:r w:rsidR="007318FE" w:rsidRPr="005D6D3F">
        <w:tab/>
      </w:r>
      <w:r w:rsidR="0095776D" w:rsidRPr="005D6D3F">
        <w:t>B</w:t>
      </w:r>
      <w:r w:rsidRPr="005D6D3F">
        <w:t>lakusparādības</w:t>
      </w:r>
    </w:p>
    <w:p w14:paraId="0E5BCAC1" w14:textId="6FC00449" w:rsidR="00C114FF" w:rsidRDefault="00C114FF" w:rsidP="00A9226B">
      <w:pPr>
        <w:tabs>
          <w:tab w:val="clear" w:pos="567"/>
        </w:tabs>
        <w:spacing w:line="240" w:lineRule="auto"/>
        <w:rPr>
          <w:iCs/>
          <w:szCs w:val="22"/>
        </w:rPr>
      </w:pPr>
    </w:p>
    <w:p w14:paraId="1D7FD089" w14:textId="77777777" w:rsidR="00DD36FB" w:rsidRDefault="00DD36FB" w:rsidP="00DD36FB">
      <w:pPr>
        <w:tabs>
          <w:tab w:val="clear" w:pos="567"/>
        </w:tabs>
        <w:spacing w:line="240" w:lineRule="auto"/>
        <w:rPr>
          <w:szCs w:val="22"/>
        </w:rPr>
      </w:pPr>
      <w:r>
        <w:rPr>
          <w:szCs w:val="22"/>
        </w:rPr>
        <w:t>Suņi un kaķi:</w:t>
      </w:r>
    </w:p>
    <w:p w14:paraId="4B6FE372" w14:textId="77777777" w:rsidR="00DD36FB" w:rsidRDefault="00DD36FB" w:rsidP="00DD36FB">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DD36FB" w:rsidRPr="00702CB8" w14:paraId="283A19A3" w14:textId="77777777" w:rsidTr="00CC6C29">
        <w:tc>
          <w:tcPr>
            <w:tcW w:w="1957" w:type="pct"/>
          </w:tcPr>
          <w:p w14:paraId="1E7577CA" w14:textId="77777777" w:rsidR="00DD36FB" w:rsidRPr="00702CB8" w:rsidRDefault="00DD36FB" w:rsidP="00CC6C29">
            <w:pPr>
              <w:tabs>
                <w:tab w:val="clear" w:pos="567"/>
              </w:tabs>
              <w:spacing w:line="240" w:lineRule="auto"/>
              <w:rPr>
                <w:szCs w:val="22"/>
              </w:rPr>
            </w:pPr>
            <w:r w:rsidRPr="004707CD">
              <w:rPr>
                <w:szCs w:val="22"/>
              </w:rPr>
              <w:t>Reti</w:t>
            </w:r>
          </w:p>
          <w:p w14:paraId="1B813F07" w14:textId="77777777" w:rsidR="00DD36FB" w:rsidRPr="00702CB8" w:rsidRDefault="00DD36FB" w:rsidP="00CC6C29">
            <w:pPr>
              <w:tabs>
                <w:tab w:val="clear" w:pos="567"/>
              </w:tabs>
              <w:spacing w:line="240" w:lineRule="auto"/>
              <w:rPr>
                <w:szCs w:val="22"/>
              </w:rPr>
            </w:pPr>
            <w:r w:rsidRPr="00702CB8">
              <w:rPr>
                <w:szCs w:val="22"/>
              </w:rPr>
              <w:t>(1</w:t>
            </w:r>
            <w:r w:rsidRPr="004707CD">
              <w:rPr>
                <w:szCs w:val="22"/>
              </w:rPr>
              <w:t> līdz</w:t>
            </w:r>
            <w:r w:rsidRPr="00702CB8">
              <w:rPr>
                <w:szCs w:val="22"/>
              </w:rPr>
              <w:t xml:space="preserve"> 10</w:t>
            </w:r>
            <w:r w:rsidRPr="004707CD">
              <w:rPr>
                <w:szCs w:val="22"/>
              </w:rPr>
              <w:t> dzīvniekiem</w:t>
            </w:r>
            <w:r w:rsidRPr="00702CB8">
              <w:rPr>
                <w:szCs w:val="22"/>
              </w:rPr>
              <w:t>/10</w:t>
            </w:r>
            <w:r w:rsidRPr="004707CD">
              <w:rPr>
                <w:szCs w:val="22"/>
              </w:rPr>
              <w:t> </w:t>
            </w:r>
            <w:r w:rsidRPr="00702CB8">
              <w:rPr>
                <w:szCs w:val="22"/>
              </w:rPr>
              <w:t>000</w:t>
            </w:r>
            <w:r w:rsidRPr="004707CD">
              <w:rPr>
                <w:szCs w:val="22"/>
              </w:rPr>
              <w:t> ārstētajiem dzīvniekiem</w:t>
            </w:r>
            <w:r w:rsidRPr="00702CB8">
              <w:rPr>
                <w:szCs w:val="22"/>
              </w:rPr>
              <w:t>):</w:t>
            </w:r>
          </w:p>
        </w:tc>
        <w:tc>
          <w:tcPr>
            <w:tcW w:w="3043" w:type="pct"/>
          </w:tcPr>
          <w:p w14:paraId="485B9D53" w14:textId="4EB06FE7" w:rsidR="00DD36FB" w:rsidRPr="00702CB8" w:rsidRDefault="00DD36FB" w:rsidP="00CC6C29">
            <w:pPr>
              <w:tabs>
                <w:tab w:val="clear" w:pos="567"/>
              </w:tabs>
              <w:spacing w:line="240" w:lineRule="auto"/>
              <w:rPr>
                <w:iCs/>
                <w:szCs w:val="22"/>
              </w:rPr>
            </w:pPr>
            <w:r>
              <w:rPr>
                <w:szCs w:val="22"/>
              </w:rPr>
              <w:t>H</w:t>
            </w:r>
            <w:r w:rsidRPr="004707CD">
              <w:rPr>
                <w:szCs w:val="22"/>
              </w:rPr>
              <w:t>iperaktivitāte</w:t>
            </w:r>
            <w:r w:rsidRPr="00702CB8">
              <w:rPr>
                <w:iCs/>
                <w:szCs w:val="22"/>
              </w:rPr>
              <w:t xml:space="preserve">, </w:t>
            </w:r>
            <w:r w:rsidRPr="004707CD">
              <w:rPr>
                <w:szCs w:val="22"/>
              </w:rPr>
              <w:t>vokalizācija</w:t>
            </w:r>
            <w:r w:rsidRPr="004707CD">
              <w:rPr>
                <w:iCs/>
                <w:szCs w:val="22"/>
                <w:vertAlign w:val="superscript"/>
              </w:rPr>
              <w:t xml:space="preserve"> </w:t>
            </w:r>
            <w:r w:rsidRPr="00702CB8">
              <w:rPr>
                <w:iCs/>
                <w:szCs w:val="22"/>
                <w:vertAlign w:val="superscript"/>
              </w:rPr>
              <w:t>a</w:t>
            </w:r>
            <w:r w:rsidRPr="00702CB8">
              <w:rPr>
                <w:iCs/>
                <w:szCs w:val="22"/>
              </w:rPr>
              <w:t xml:space="preserve">, </w:t>
            </w:r>
            <w:r w:rsidR="0075275E">
              <w:rPr>
                <w:szCs w:val="22"/>
              </w:rPr>
              <w:t>patvaļīga</w:t>
            </w:r>
            <w:r w:rsidRPr="004707CD">
              <w:rPr>
                <w:szCs w:val="22"/>
              </w:rPr>
              <w:t xml:space="preserve"> urin</w:t>
            </w:r>
            <w:r>
              <w:rPr>
                <w:szCs w:val="22"/>
              </w:rPr>
              <w:t>ācija</w:t>
            </w:r>
            <w:r w:rsidRPr="00702CB8">
              <w:rPr>
                <w:iCs/>
                <w:szCs w:val="22"/>
              </w:rPr>
              <w:t xml:space="preserve">, </w:t>
            </w:r>
            <w:r w:rsidR="0075275E">
              <w:rPr>
                <w:iCs/>
                <w:szCs w:val="22"/>
              </w:rPr>
              <w:t>patvaļīga</w:t>
            </w:r>
            <w:r w:rsidRPr="00702CB8">
              <w:rPr>
                <w:iCs/>
                <w:szCs w:val="22"/>
              </w:rPr>
              <w:t xml:space="preserve"> </w:t>
            </w:r>
            <w:r w:rsidRPr="004707CD">
              <w:rPr>
                <w:iCs/>
                <w:szCs w:val="22"/>
              </w:rPr>
              <w:t>defekācija</w:t>
            </w:r>
            <w:r>
              <w:rPr>
                <w:iCs/>
                <w:szCs w:val="22"/>
              </w:rPr>
              <w:t>,</w:t>
            </w:r>
          </w:p>
          <w:p w14:paraId="7DAF5250" w14:textId="61C1BF5E" w:rsidR="00DD36FB" w:rsidRPr="00702CB8" w:rsidRDefault="0075275E" w:rsidP="00CC6C29">
            <w:pPr>
              <w:tabs>
                <w:tab w:val="clear" w:pos="567"/>
              </w:tabs>
              <w:spacing w:line="240" w:lineRule="auto"/>
              <w:rPr>
                <w:iCs/>
                <w:szCs w:val="22"/>
              </w:rPr>
            </w:pPr>
            <w:r>
              <w:rPr>
                <w:iCs/>
                <w:szCs w:val="22"/>
              </w:rPr>
              <w:t>T</w:t>
            </w:r>
            <w:r w:rsidR="00DD36FB" w:rsidRPr="004707CD">
              <w:rPr>
                <w:iCs/>
                <w:szCs w:val="22"/>
              </w:rPr>
              <w:t>ahikardija</w:t>
            </w:r>
            <w:r w:rsidR="00DD36FB">
              <w:rPr>
                <w:iCs/>
                <w:szCs w:val="22"/>
              </w:rPr>
              <w:t>,</w:t>
            </w:r>
          </w:p>
          <w:p w14:paraId="49F5CD1C" w14:textId="60D759CE" w:rsidR="00DD36FB" w:rsidRPr="00702CB8" w:rsidRDefault="0075275E" w:rsidP="00CC6C29">
            <w:pPr>
              <w:tabs>
                <w:tab w:val="clear" w:pos="567"/>
              </w:tabs>
              <w:spacing w:line="240" w:lineRule="auto"/>
              <w:rPr>
                <w:iCs/>
                <w:szCs w:val="22"/>
              </w:rPr>
            </w:pPr>
            <w:r>
              <w:rPr>
                <w:szCs w:val="22"/>
              </w:rPr>
              <w:t>P</w:t>
            </w:r>
            <w:r w:rsidR="00DD36FB" w:rsidRPr="004707CD">
              <w:rPr>
                <w:szCs w:val="22"/>
              </w:rPr>
              <w:t>astiprināta siekalošanās</w:t>
            </w:r>
            <w:r w:rsidR="00DD36FB" w:rsidRPr="00702CB8">
              <w:rPr>
                <w:iCs/>
                <w:szCs w:val="22"/>
              </w:rPr>
              <w:t xml:space="preserve">, </w:t>
            </w:r>
            <w:r w:rsidR="00DD36FB" w:rsidRPr="004707CD">
              <w:rPr>
                <w:iCs/>
                <w:szCs w:val="22"/>
              </w:rPr>
              <w:t>vemšana</w:t>
            </w:r>
            <w:r w:rsidR="00DD36FB">
              <w:rPr>
                <w:iCs/>
                <w:szCs w:val="22"/>
              </w:rPr>
              <w:t>,</w:t>
            </w:r>
          </w:p>
          <w:p w14:paraId="75CA835C" w14:textId="409D19D0" w:rsidR="00DD36FB" w:rsidRPr="00702CB8" w:rsidRDefault="0075275E" w:rsidP="00CC6C29">
            <w:pPr>
              <w:tabs>
                <w:tab w:val="clear" w:pos="567"/>
              </w:tabs>
              <w:spacing w:line="240" w:lineRule="auto"/>
              <w:rPr>
                <w:iCs/>
                <w:szCs w:val="22"/>
              </w:rPr>
            </w:pPr>
            <w:r>
              <w:rPr>
                <w:iCs/>
                <w:szCs w:val="22"/>
              </w:rPr>
              <w:t>M</w:t>
            </w:r>
            <w:r w:rsidR="00DD36FB" w:rsidRPr="004707CD">
              <w:rPr>
                <w:iCs/>
                <w:szCs w:val="22"/>
              </w:rPr>
              <w:t>uskuļu trīce</w:t>
            </w:r>
            <w:r w:rsidR="00DD36FB">
              <w:rPr>
                <w:iCs/>
                <w:szCs w:val="22"/>
              </w:rPr>
              <w:t>,</w:t>
            </w:r>
          </w:p>
          <w:p w14:paraId="751E589B" w14:textId="65F42291" w:rsidR="00DD36FB" w:rsidRPr="00702CB8" w:rsidRDefault="0075275E" w:rsidP="00CC6C29">
            <w:pPr>
              <w:tabs>
                <w:tab w:val="clear" w:pos="567"/>
              </w:tabs>
              <w:spacing w:line="240" w:lineRule="auto"/>
              <w:rPr>
                <w:iCs/>
                <w:szCs w:val="22"/>
              </w:rPr>
            </w:pPr>
            <w:r>
              <w:rPr>
                <w:szCs w:val="22"/>
              </w:rPr>
              <w:t>P</w:t>
            </w:r>
            <w:r w:rsidR="00DD36FB" w:rsidRPr="004707CD">
              <w:rPr>
                <w:szCs w:val="22"/>
              </w:rPr>
              <w:t>aātrināta elpošana</w:t>
            </w:r>
          </w:p>
        </w:tc>
      </w:tr>
      <w:tr w:rsidR="00DD36FB" w:rsidRPr="00702CB8" w14:paraId="2E1876AB" w14:textId="77777777" w:rsidTr="00CC6C29">
        <w:tc>
          <w:tcPr>
            <w:tcW w:w="1957" w:type="pct"/>
          </w:tcPr>
          <w:p w14:paraId="57F64846" w14:textId="77777777" w:rsidR="00DD36FB" w:rsidRPr="00702CB8" w:rsidRDefault="00DD36FB" w:rsidP="00CC6C29">
            <w:pPr>
              <w:tabs>
                <w:tab w:val="clear" w:pos="567"/>
              </w:tabs>
              <w:spacing w:line="240" w:lineRule="auto"/>
              <w:rPr>
                <w:szCs w:val="22"/>
              </w:rPr>
            </w:pPr>
            <w:r w:rsidRPr="004707CD">
              <w:rPr>
                <w:szCs w:val="22"/>
              </w:rPr>
              <w:t>Ļoti reti</w:t>
            </w:r>
          </w:p>
          <w:p w14:paraId="1E3F78E7" w14:textId="77777777" w:rsidR="00DD36FB" w:rsidRPr="00702CB8" w:rsidRDefault="00DD36FB" w:rsidP="00CC6C29">
            <w:pPr>
              <w:tabs>
                <w:tab w:val="clear" w:pos="567"/>
              </w:tabs>
              <w:spacing w:line="240" w:lineRule="auto"/>
              <w:rPr>
                <w:szCs w:val="22"/>
              </w:rPr>
            </w:pPr>
            <w:r w:rsidRPr="00702CB8">
              <w:rPr>
                <w:szCs w:val="22"/>
              </w:rPr>
              <w:t>(&lt;1</w:t>
            </w:r>
            <w:r w:rsidRPr="004707CD">
              <w:rPr>
                <w:szCs w:val="22"/>
              </w:rPr>
              <w:t> dzīvniekam</w:t>
            </w:r>
            <w:r w:rsidRPr="00702CB8">
              <w:rPr>
                <w:szCs w:val="22"/>
              </w:rPr>
              <w:t>/10</w:t>
            </w:r>
            <w:r w:rsidRPr="004707CD">
              <w:rPr>
                <w:szCs w:val="22"/>
              </w:rPr>
              <w:t> </w:t>
            </w:r>
            <w:r w:rsidRPr="00702CB8">
              <w:rPr>
                <w:szCs w:val="22"/>
              </w:rPr>
              <w:t>000</w:t>
            </w:r>
            <w:r w:rsidRPr="004707CD">
              <w:rPr>
                <w:szCs w:val="22"/>
              </w:rPr>
              <w:t> ārstētajiem dzīvniekiem, tostarp atsevišķi ziņojumi</w:t>
            </w:r>
            <w:r w:rsidRPr="00702CB8">
              <w:rPr>
                <w:szCs w:val="22"/>
              </w:rPr>
              <w:t>):</w:t>
            </w:r>
          </w:p>
        </w:tc>
        <w:tc>
          <w:tcPr>
            <w:tcW w:w="3043" w:type="pct"/>
            <w:hideMark/>
          </w:tcPr>
          <w:p w14:paraId="040DF6BC" w14:textId="77777777" w:rsidR="00DD36FB" w:rsidRPr="00702CB8" w:rsidRDefault="00DD36FB" w:rsidP="00CC6C29">
            <w:pPr>
              <w:tabs>
                <w:tab w:val="clear" w:pos="567"/>
              </w:tabs>
              <w:spacing w:line="240" w:lineRule="auto"/>
              <w:rPr>
                <w:iCs/>
                <w:szCs w:val="22"/>
              </w:rPr>
            </w:pPr>
            <w:r w:rsidRPr="004707CD">
              <w:rPr>
                <w:iCs/>
                <w:szCs w:val="22"/>
              </w:rPr>
              <w:t>Hipotensija</w:t>
            </w:r>
            <w:r w:rsidRPr="00702CB8">
              <w:rPr>
                <w:iCs/>
                <w:szCs w:val="22"/>
              </w:rPr>
              <w:t xml:space="preserve"> </w:t>
            </w:r>
            <w:r w:rsidRPr="00702CB8">
              <w:rPr>
                <w:iCs/>
                <w:szCs w:val="22"/>
                <w:vertAlign w:val="superscript"/>
              </w:rPr>
              <w:t>b</w:t>
            </w:r>
            <w:r w:rsidRPr="00CC6C29">
              <w:rPr>
                <w:iCs/>
                <w:szCs w:val="22"/>
              </w:rPr>
              <w:t>,</w:t>
            </w:r>
          </w:p>
          <w:p w14:paraId="26BF4258" w14:textId="61DF04FE" w:rsidR="00DD36FB" w:rsidRPr="00702CB8" w:rsidRDefault="0075275E" w:rsidP="00CC6C29">
            <w:pPr>
              <w:tabs>
                <w:tab w:val="clear" w:pos="567"/>
              </w:tabs>
              <w:spacing w:line="240" w:lineRule="auto"/>
              <w:rPr>
                <w:iCs/>
                <w:szCs w:val="22"/>
              </w:rPr>
            </w:pPr>
            <w:r>
              <w:rPr>
                <w:iCs/>
                <w:szCs w:val="22"/>
              </w:rPr>
              <w:t>S</w:t>
            </w:r>
            <w:r w:rsidR="00DD36FB" w:rsidRPr="004707CD">
              <w:rPr>
                <w:iCs/>
                <w:szCs w:val="22"/>
              </w:rPr>
              <w:t>edācija</w:t>
            </w:r>
            <w:r w:rsidR="00DD36FB" w:rsidRPr="00702CB8">
              <w:rPr>
                <w:iCs/>
                <w:szCs w:val="22"/>
              </w:rPr>
              <w:t xml:space="preserve"> </w:t>
            </w:r>
            <w:r w:rsidR="00DD36FB" w:rsidRPr="00702CB8">
              <w:rPr>
                <w:iCs/>
                <w:szCs w:val="22"/>
                <w:vertAlign w:val="superscript"/>
              </w:rPr>
              <w:t>c</w:t>
            </w:r>
            <w:r w:rsidR="00DD36FB" w:rsidRPr="00702CB8">
              <w:rPr>
                <w:iCs/>
                <w:szCs w:val="22"/>
              </w:rPr>
              <w:t>,</w:t>
            </w:r>
            <w:r w:rsidR="00DD36FB" w:rsidRPr="00702CB8">
              <w:rPr>
                <w:szCs w:val="22"/>
              </w:rPr>
              <w:t xml:space="preserve"> </w:t>
            </w:r>
            <w:r w:rsidR="00DD36FB" w:rsidRPr="004707CD">
              <w:rPr>
                <w:iCs/>
                <w:szCs w:val="22"/>
              </w:rPr>
              <w:t>ilgāks atmošanās laiks</w:t>
            </w:r>
            <w:r w:rsidR="00DD36FB" w:rsidRPr="00702CB8">
              <w:rPr>
                <w:iCs/>
                <w:szCs w:val="22"/>
              </w:rPr>
              <w:t xml:space="preserve"> </w:t>
            </w:r>
            <w:r w:rsidR="00DD36FB" w:rsidRPr="00702CB8">
              <w:rPr>
                <w:iCs/>
                <w:szCs w:val="22"/>
                <w:vertAlign w:val="superscript"/>
              </w:rPr>
              <w:t>d</w:t>
            </w:r>
            <w:r w:rsidR="00DD36FB" w:rsidRPr="00CC6C29">
              <w:rPr>
                <w:iCs/>
                <w:szCs w:val="22"/>
              </w:rPr>
              <w:t>,</w:t>
            </w:r>
          </w:p>
          <w:p w14:paraId="1260FEB7" w14:textId="43CF68D4" w:rsidR="00DD36FB" w:rsidRPr="00702CB8" w:rsidRDefault="0075275E" w:rsidP="00CC6C29">
            <w:pPr>
              <w:tabs>
                <w:tab w:val="clear" w:pos="567"/>
              </w:tabs>
              <w:spacing w:line="240" w:lineRule="auto"/>
              <w:rPr>
                <w:iCs/>
                <w:szCs w:val="22"/>
              </w:rPr>
            </w:pPr>
            <w:r>
              <w:rPr>
                <w:iCs/>
                <w:szCs w:val="22"/>
              </w:rPr>
              <w:t>H</w:t>
            </w:r>
            <w:r w:rsidR="00DD36FB" w:rsidRPr="004707CD">
              <w:rPr>
                <w:iCs/>
                <w:szCs w:val="22"/>
              </w:rPr>
              <w:t>ipotermija</w:t>
            </w:r>
            <w:r w:rsidR="00DD36FB" w:rsidRPr="00702CB8">
              <w:rPr>
                <w:iCs/>
                <w:szCs w:val="22"/>
              </w:rPr>
              <w:t xml:space="preserve"> </w:t>
            </w:r>
            <w:r w:rsidR="00DD36FB" w:rsidRPr="00702CB8">
              <w:rPr>
                <w:iCs/>
                <w:szCs w:val="22"/>
                <w:vertAlign w:val="superscript"/>
              </w:rPr>
              <w:t>e</w:t>
            </w:r>
          </w:p>
        </w:tc>
      </w:tr>
    </w:tbl>
    <w:p w14:paraId="7B8D3CD5" w14:textId="77777777" w:rsidR="00DD36FB" w:rsidRPr="00CC6C29" w:rsidRDefault="00DD36FB" w:rsidP="00DD36FB">
      <w:pPr>
        <w:tabs>
          <w:tab w:val="clear" w:pos="567"/>
        </w:tabs>
        <w:spacing w:line="240" w:lineRule="auto"/>
        <w:rPr>
          <w:sz w:val="20"/>
        </w:rPr>
      </w:pPr>
      <w:r w:rsidRPr="00CC6C29">
        <w:rPr>
          <w:sz w:val="20"/>
          <w:vertAlign w:val="superscript"/>
        </w:rPr>
        <w:t>a</w:t>
      </w:r>
      <w:r w:rsidRPr="00CC6C29">
        <w:rPr>
          <w:sz w:val="20"/>
        </w:rPr>
        <w:t xml:space="preserve"> Atipiska.</w:t>
      </w:r>
    </w:p>
    <w:p w14:paraId="7463B8DA" w14:textId="06F55DB8" w:rsidR="00DD36FB" w:rsidRPr="00CC6C29" w:rsidRDefault="00DD36FB" w:rsidP="00DD36FB">
      <w:pPr>
        <w:tabs>
          <w:tab w:val="clear" w:pos="567"/>
        </w:tabs>
        <w:spacing w:line="240" w:lineRule="auto"/>
        <w:rPr>
          <w:sz w:val="20"/>
        </w:rPr>
      </w:pPr>
      <w:r w:rsidRPr="00CC6C29">
        <w:rPr>
          <w:sz w:val="20"/>
          <w:vertAlign w:val="superscript"/>
        </w:rPr>
        <w:t>b</w:t>
      </w:r>
      <w:r w:rsidRPr="00CC6C29">
        <w:rPr>
          <w:sz w:val="20"/>
        </w:rPr>
        <w:t xml:space="preserve"> </w:t>
      </w:r>
      <w:r w:rsidR="0075275E">
        <w:rPr>
          <w:sz w:val="20"/>
        </w:rPr>
        <w:t>Pārejoša</w:t>
      </w:r>
      <w:r w:rsidRPr="00CC6C29">
        <w:rPr>
          <w:sz w:val="20"/>
        </w:rPr>
        <w:t xml:space="preserve"> reakcija, ko novēro pirmās 10 minūtes pēc atipamezola hidrohlorīda injekcijas.</w:t>
      </w:r>
    </w:p>
    <w:p w14:paraId="30B77E9A" w14:textId="77777777" w:rsidR="00DD36FB" w:rsidRPr="00CC6C29" w:rsidRDefault="00DD36FB" w:rsidP="00DD36FB">
      <w:pPr>
        <w:tabs>
          <w:tab w:val="clear" w:pos="567"/>
        </w:tabs>
        <w:spacing w:line="240" w:lineRule="auto"/>
        <w:rPr>
          <w:sz w:val="20"/>
        </w:rPr>
      </w:pPr>
      <w:r w:rsidRPr="00CC6C29">
        <w:rPr>
          <w:sz w:val="20"/>
          <w:vertAlign w:val="superscript"/>
        </w:rPr>
        <w:t>c</w:t>
      </w:r>
      <w:r w:rsidRPr="00CC6C29">
        <w:rPr>
          <w:sz w:val="20"/>
        </w:rPr>
        <w:t xml:space="preserve"> </w:t>
      </w:r>
      <w:r w:rsidRPr="000C5834">
        <w:rPr>
          <w:sz w:val="20"/>
        </w:rPr>
        <w:t>Atkārtošanās.</w:t>
      </w:r>
    </w:p>
    <w:p w14:paraId="0A80BA15" w14:textId="77777777" w:rsidR="00DD36FB" w:rsidRPr="00CC6C29" w:rsidRDefault="00DD36FB" w:rsidP="00DD36FB">
      <w:pPr>
        <w:tabs>
          <w:tab w:val="clear" w:pos="567"/>
        </w:tabs>
        <w:spacing w:line="240" w:lineRule="auto"/>
        <w:rPr>
          <w:sz w:val="20"/>
        </w:rPr>
      </w:pPr>
      <w:r w:rsidRPr="00CC6C29">
        <w:rPr>
          <w:sz w:val="20"/>
          <w:vertAlign w:val="superscript"/>
        </w:rPr>
        <w:t>d</w:t>
      </w:r>
      <w:r w:rsidRPr="00CC6C29">
        <w:rPr>
          <w:sz w:val="20"/>
        </w:rPr>
        <w:t xml:space="preserve"> Atmošanās laiks pēc atipamezola ievadīšanas var </w:t>
      </w:r>
      <w:r>
        <w:rPr>
          <w:sz w:val="20"/>
        </w:rPr>
        <w:t>ne</w:t>
      </w:r>
      <w:r w:rsidRPr="00CC6C29">
        <w:rPr>
          <w:sz w:val="20"/>
        </w:rPr>
        <w:t>saīsināt</w:t>
      </w:r>
      <w:r>
        <w:rPr>
          <w:sz w:val="20"/>
        </w:rPr>
        <w:t>ie</w:t>
      </w:r>
      <w:r w:rsidRPr="00CC6C29">
        <w:rPr>
          <w:sz w:val="20"/>
        </w:rPr>
        <w:t>s</w:t>
      </w:r>
      <w:r>
        <w:rPr>
          <w:sz w:val="20"/>
        </w:rPr>
        <w:t>.</w:t>
      </w:r>
    </w:p>
    <w:p w14:paraId="076F6CD5" w14:textId="77777777" w:rsidR="00DD36FB" w:rsidRPr="00CC6C29" w:rsidRDefault="00DD36FB" w:rsidP="00DD36FB">
      <w:pPr>
        <w:tabs>
          <w:tab w:val="clear" w:pos="567"/>
        </w:tabs>
        <w:spacing w:line="240" w:lineRule="auto"/>
        <w:rPr>
          <w:sz w:val="20"/>
        </w:rPr>
      </w:pPr>
      <w:r w:rsidRPr="00CC6C29">
        <w:rPr>
          <w:sz w:val="20"/>
          <w:vertAlign w:val="superscript"/>
        </w:rPr>
        <w:t>e</w:t>
      </w:r>
      <w:r w:rsidRPr="00CC6C29">
        <w:rPr>
          <w:sz w:val="20"/>
        </w:rPr>
        <w:t xml:space="preserve"> Kaķiem, lietojot mazās devās, lai daļēji pārtrauktu medetomidīna vai deksmedetomidīna iedarbību</w:t>
      </w:r>
      <w:r>
        <w:rPr>
          <w:sz w:val="20"/>
        </w:rPr>
        <w:t>.</w:t>
      </w:r>
      <w:r w:rsidRPr="00CC6C29">
        <w:rPr>
          <w:sz w:val="20"/>
        </w:rPr>
        <w:t xml:space="preserve"> </w:t>
      </w:r>
      <w:r>
        <w:rPr>
          <w:sz w:val="20"/>
        </w:rPr>
        <w:t>Jāuzrauga, pat pēc pamošanās no sedācijas</w:t>
      </w:r>
      <w:r w:rsidRPr="00CC6C29">
        <w:rPr>
          <w:sz w:val="20"/>
        </w:rPr>
        <w:t>.</w:t>
      </w:r>
    </w:p>
    <w:p w14:paraId="385EE4D5" w14:textId="77777777" w:rsidR="00DD36FB" w:rsidRPr="005D6D3F" w:rsidRDefault="00DD36FB" w:rsidP="00A9226B">
      <w:pPr>
        <w:tabs>
          <w:tab w:val="clear" w:pos="567"/>
        </w:tabs>
        <w:spacing w:line="240" w:lineRule="auto"/>
        <w:rPr>
          <w:iCs/>
          <w:szCs w:val="22"/>
        </w:rPr>
      </w:pPr>
    </w:p>
    <w:p w14:paraId="2B5E1F0F" w14:textId="65CC4491" w:rsidR="00F520FE" w:rsidRPr="005D6D3F" w:rsidRDefault="00E97E7B" w:rsidP="00A9226B">
      <w:pPr>
        <w:tabs>
          <w:tab w:val="clear" w:pos="567"/>
        </w:tabs>
        <w:spacing w:line="240" w:lineRule="auto"/>
        <w:rPr>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w:t>
      </w:r>
      <w:r w:rsidR="00D25738" w:rsidRPr="00D25738">
        <w:rPr>
          <w:szCs w:val="22"/>
        </w:rPr>
        <w:t xml:space="preserve">sistēmu: </w:t>
      </w:r>
      <w:hyperlink r:id="rId16" w:history="1">
        <w:hyperlink r:id="rId17" w:history="1">
          <w:r w:rsidR="004631A5" w:rsidRPr="004631A5">
            <w:rPr>
              <w:rStyle w:val="Hyperlink"/>
              <w:szCs w:val="22"/>
            </w:rPr>
            <w:t>www.pvd.gov.lv</w:t>
          </w:r>
        </w:hyperlink>
        <w:r w:rsidR="004631A5" w:rsidRPr="004631A5">
          <w:rPr>
            <w:color w:val="0000FF"/>
            <w:szCs w:val="22"/>
            <w:u w:val="single"/>
          </w:rPr>
          <w:t>/lv</w:t>
        </w:r>
        <w:r w:rsidR="004631A5">
          <w:rPr>
            <w:color w:val="0000FF"/>
            <w:szCs w:val="22"/>
            <w:u w:val="single"/>
          </w:rPr>
          <w:t>.</w:t>
        </w:r>
        <w:r w:rsidR="004631A5" w:rsidRPr="004631A5">
          <w:rPr>
            <w:rStyle w:val="Hyperlink"/>
            <w:szCs w:val="22"/>
          </w:rPr>
          <w:br/>
        </w:r>
      </w:hyperlink>
    </w:p>
    <w:p w14:paraId="71DDDAE4" w14:textId="77777777" w:rsidR="008578C6" w:rsidRPr="005D6D3F" w:rsidRDefault="008578C6" w:rsidP="00A9226B">
      <w:pPr>
        <w:tabs>
          <w:tab w:val="clear" w:pos="567"/>
        </w:tabs>
        <w:spacing w:line="240" w:lineRule="auto"/>
        <w:rPr>
          <w:szCs w:val="22"/>
        </w:rPr>
      </w:pPr>
    </w:p>
    <w:p w14:paraId="54DA3A58" w14:textId="49CA7DC3" w:rsidR="00C114FF" w:rsidRPr="005D6D3F" w:rsidRDefault="006C78AB" w:rsidP="00B13B6D">
      <w:pPr>
        <w:pStyle w:val="Style1"/>
      </w:pPr>
      <w:r w:rsidRPr="005D6D3F">
        <w:rPr>
          <w:highlight w:val="lightGray"/>
        </w:rPr>
        <w:t>8.</w:t>
      </w:r>
      <w:r w:rsidRPr="005D6D3F">
        <w:tab/>
        <w:t xml:space="preserve">Deva </w:t>
      </w:r>
      <w:r w:rsidR="00263C1F" w:rsidRPr="005D6D3F">
        <w:t>katrai</w:t>
      </w:r>
      <w:r w:rsidRPr="005D6D3F">
        <w:t xml:space="preserve"> dzīvnieku suga</w:t>
      </w:r>
      <w:r w:rsidR="00263C1F" w:rsidRPr="005D6D3F">
        <w:t>i</w:t>
      </w:r>
      <w:r w:rsidRPr="005D6D3F">
        <w:t xml:space="preserve">, </w:t>
      </w:r>
      <w:r w:rsidR="00385347" w:rsidRPr="005D6D3F">
        <w:t xml:space="preserve">lietošanas </w:t>
      </w:r>
      <w:r w:rsidR="00692200" w:rsidRPr="005D6D3F">
        <w:t xml:space="preserve">veids </w:t>
      </w:r>
      <w:r w:rsidRPr="005D6D3F">
        <w:t>un metode</w:t>
      </w:r>
    </w:p>
    <w:p w14:paraId="52FD2F23" w14:textId="77777777" w:rsidR="00C114FF" w:rsidRPr="005D6D3F" w:rsidRDefault="00C114FF" w:rsidP="00A9226B">
      <w:pPr>
        <w:tabs>
          <w:tab w:val="clear" w:pos="567"/>
        </w:tabs>
        <w:spacing w:line="240" w:lineRule="auto"/>
        <w:rPr>
          <w:szCs w:val="22"/>
        </w:rPr>
      </w:pPr>
    </w:p>
    <w:p w14:paraId="07DDADAB" w14:textId="15B9A96D" w:rsidR="007F611E" w:rsidRPr="005D6D3F" w:rsidRDefault="007F611E" w:rsidP="007F611E">
      <w:pPr>
        <w:tabs>
          <w:tab w:val="clear" w:pos="567"/>
        </w:tabs>
        <w:spacing w:line="240" w:lineRule="auto"/>
        <w:rPr>
          <w:szCs w:val="22"/>
        </w:rPr>
      </w:pPr>
      <w:r w:rsidRPr="005D6D3F">
        <w:rPr>
          <w:szCs w:val="22"/>
        </w:rPr>
        <w:t xml:space="preserve">Vienreizējai intramuskulārai </w:t>
      </w:r>
      <w:r w:rsidR="008578C6">
        <w:rPr>
          <w:szCs w:val="22"/>
        </w:rPr>
        <w:t>lietošanai</w:t>
      </w:r>
      <w:r w:rsidR="008578C6" w:rsidRPr="005D6D3F">
        <w:rPr>
          <w:szCs w:val="22"/>
        </w:rPr>
        <w:t xml:space="preserve"> </w:t>
      </w:r>
      <w:r w:rsidRPr="005D6D3F">
        <w:rPr>
          <w:szCs w:val="22"/>
        </w:rPr>
        <w:t xml:space="preserve">kaķiem un suņiem. Ieteicams izmantot atbilstoši graduētu šļirci, lai </w:t>
      </w:r>
      <w:r w:rsidR="0075275E">
        <w:rPr>
          <w:szCs w:val="22"/>
        </w:rPr>
        <w:t>nodrošinātu</w:t>
      </w:r>
      <w:r w:rsidR="0075275E" w:rsidRPr="005D6D3F">
        <w:rPr>
          <w:szCs w:val="22"/>
        </w:rPr>
        <w:t xml:space="preserve"> </w:t>
      </w:r>
      <w:r w:rsidRPr="005D6D3F">
        <w:rPr>
          <w:szCs w:val="22"/>
        </w:rPr>
        <w:t>precīzu devu, lietojot zāles mazā tilpumā. Atipamezols parasti tiek ievadīts 15</w:t>
      </w:r>
      <w:r w:rsidR="0075275E">
        <w:rPr>
          <w:szCs w:val="22"/>
        </w:rPr>
        <w:t xml:space="preserve"> – </w:t>
      </w:r>
      <w:r w:rsidRPr="005D6D3F">
        <w:rPr>
          <w:szCs w:val="22"/>
        </w:rPr>
        <w:t xml:space="preserve">60 minūtes pēc medetomidīna vai deksmedetomidīna injekcijas. </w:t>
      </w:r>
    </w:p>
    <w:p w14:paraId="5E5C34EA" w14:textId="0EA57139" w:rsidR="007F611E" w:rsidRPr="005D6D3F" w:rsidRDefault="007F611E" w:rsidP="007F611E">
      <w:pPr>
        <w:tabs>
          <w:tab w:val="clear" w:pos="567"/>
        </w:tabs>
        <w:spacing w:line="240" w:lineRule="auto"/>
        <w:rPr>
          <w:szCs w:val="22"/>
        </w:rPr>
      </w:pPr>
      <w:r w:rsidRPr="005D6D3F">
        <w:rPr>
          <w:szCs w:val="22"/>
          <w:u w:val="single"/>
        </w:rPr>
        <w:t>Suņiem:</w:t>
      </w:r>
      <w:r w:rsidRPr="005D6D3F">
        <w:rPr>
          <w:szCs w:val="22"/>
        </w:rPr>
        <w:t xml:space="preserve"> Atipamezola hidrohlorīda deva (µg) ir piecas reizes lielāka par </w:t>
      </w:r>
      <w:r w:rsidR="0075275E" w:rsidRPr="005D6D3F">
        <w:rPr>
          <w:szCs w:val="22"/>
        </w:rPr>
        <w:t>iepriekš</w:t>
      </w:r>
      <w:r w:rsidR="0075275E">
        <w:rPr>
          <w:szCs w:val="22"/>
        </w:rPr>
        <w:t xml:space="preserve"> ievadīto</w:t>
      </w:r>
      <w:r w:rsidR="0075275E" w:rsidRPr="005D6D3F">
        <w:rPr>
          <w:szCs w:val="22"/>
        </w:rPr>
        <w:t xml:space="preserve"> </w:t>
      </w:r>
      <w:r w:rsidRPr="005D6D3F">
        <w:rPr>
          <w:szCs w:val="22"/>
        </w:rPr>
        <w:t xml:space="preserve">medetomidīna hidrohlorīda devu vai desmit reizes lielāka par deksmedetomidīna hidrohlorīda devu. Pateicoties piecas reizes lielākai aktīvās vielas (atipamezola hidrohlorīda) koncentrācijai šajās </w:t>
      </w:r>
      <w:r w:rsidR="00704338">
        <w:rPr>
          <w:szCs w:val="22"/>
        </w:rPr>
        <w:t xml:space="preserve">veterinārajās </w:t>
      </w:r>
      <w:r w:rsidRPr="005D6D3F">
        <w:rPr>
          <w:szCs w:val="22"/>
        </w:rPr>
        <w:t xml:space="preserve">zālēs, salīdzinot to ar zālēm, kas satur 1 mg medetomidīna hidrohlorīda uz ml, un desmit reizes lielākai koncentrācijai, salīdzinot to ar zālēm, kas satur 0,5 mg deksmedetomidīna hidrohlorīda, ir nepieciešams vienāds katru zāļu tilpums.  </w:t>
      </w:r>
    </w:p>
    <w:p w14:paraId="64133736" w14:textId="77777777" w:rsidR="007F611E" w:rsidRPr="005D6D3F" w:rsidRDefault="007F611E" w:rsidP="007F611E">
      <w:pPr>
        <w:tabs>
          <w:tab w:val="clear" w:pos="567"/>
        </w:tabs>
        <w:spacing w:line="240" w:lineRule="auto"/>
        <w:rPr>
          <w:szCs w:val="22"/>
        </w:rPr>
      </w:pPr>
    </w:p>
    <w:p w14:paraId="1266CCE7" w14:textId="77777777" w:rsidR="007F611E" w:rsidRPr="005D6D3F" w:rsidRDefault="007F611E" w:rsidP="007F611E">
      <w:pPr>
        <w:tabs>
          <w:tab w:val="clear" w:pos="567"/>
        </w:tabs>
        <w:spacing w:line="240" w:lineRule="auto"/>
        <w:rPr>
          <w:szCs w:val="22"/>
        </w:rPr>
      </w:pPr>
      <w:r w:rsidRPr="005D6D3F">
        <w:rPr>
          <w:szCs w:val="22"/>
        </w:rPr>
        <w:t xml:space="preserve">Devas piemērs suņiem: </w:t>
      </w:r>
    </w:p>
    <w:p w14:paraId="5B225FCD" w14:textId="77777777" w:rsidR="007F611E" w:rsidRPr="005D6D3F" w:rsidRDefault="007F611E" w:rsidP="007F611E">
      <w:pPr>
        <w:tabs>
          <w:tab w:val="clear" w:pos="567"/>
        </w:tabs>
        <w:spacing w:line="240" w:lineRule="auto"/>
        <w:rPr>
          <w:szCs w:val="22"/>
        </w:rPr>
      </w:pPr>
    </w:p>
    <w:tbl>
      <w:tblPr>
        <w:tblW w:w="0" w:type="auto"/>
        <w:tblInd w:w="180" w:type="dxa"/>
        <w:tblLayout w:type="fixed"/>
        <w:tblLook w:val="0000" w:firstRow="0" w:lastRow="0" w:firstColumn="0" w:lastColumn="0" w:noHBand="0" w:noVBand="0"/>
      </w:tblPr>
      <w:tblGrid>
        <w:gridCol w:w="4606"/>
        <w:gridCol w:w="3969"/>
      </w:tblGrid>
      <w:tr w:rsidR="007F611E" w:rsidRPr="005D6D3F" w14:paraId="56E3A891" w14:textId="77777777" w:rsidTr="00DB6C93">
        <w:trPr>
          <w:trHeight w:val="508"/>
        </w:trPr>
        <w:tc>
          <w:tcPr>
            <w:tcW w:w="4606" w:type="dxa"/>
            <w:tcBorders>
              <w:top w:val="single" w:sz="6" w:space="0" w:color="000000"/>
              <w:left w:val="single" w:sz="6" w:space="0" w:color="000000"/>
              <w:bottom w:val="single" w:sz="6" w:space="0" w:color="000000"/>
            </w:tcBorders>
            <w:vAlign w:val="center"/>
          </w:tcPr>
          <w:p w14:paraId="0CCF6FDF" w14:textId="77777777" w:rsidR="007F611E" w:rsidRPr="005D6D3F" w:rsidRDefault="007F611E" w:rsidP="007F611E">
            <w:pPr>
              <w:tabs>
                <w:tab w:val="clear" w:pos="567"/>
              </w:tabs>
              <w:spacing w:line="240" w:lineRule="auto"/>
              <w:rPr>
                <w:b/>
                <w:bCs/>
                <w:szCs w:val="22"/>
              </w:rPr>
            </w:pPr>
            <w:r w:rsidRPr="005D6D3F">
              <w:rPr>
                <w:b/>
                <w:bCs/>
                <w:szCs w:val="22"/>
              </w:rPr>
              <w:t>Medetomidīna 1 mg/ml šķīduma injekcijām</w:t>
            </w:r>
            <w:r w:rsidRPr="005D6D3F">
              <w:rPr>
                <w:b/>
                <w:bCs/>
                <w:szCs w:val="22"/>
              </w:rPr>
              <w:br/>
              <w:t xml:space="preserve"> deva  </w:t>
            </w:r>
          </w:p>
        </w:tc>
        <w:tc>
          <w:tcPr>
            <w:tcW w:w="3969" w:type="dxa"/>
            <w:tcBorders>
              <w:top w:val="single" w:sz="6" w:space="0" w:color="000000"/>
              <w:bottom w:val="single" w:sz="6" w:space="0" w:color="000000"/>
              <w:right w:val="single" w:sz="6" w:space="0" w:color="000000"/>
            </w:tcBorders>
            <w:vAlign w:val="center"/>
          </w:tcPr>
          <w:p w14:paraId="0D036919" w14:textId="77777777" w:rsidR="007F611E" w:rsidRPr="005D6D3F" w:rsidRDefault="007F611E" w:rsidP="007F611E">
            <w:pPr>
              <w:tabs>
                <w:tab w:val="clear" w:pos="567"/>
              </w:tabs>
              <w:spacing w:line="240" w:lineRule="auto"/>
              <w:rPr>
                <w:b/>
                <w:bCs/>
                <w:szCs w:val="22"/>
              </w:rPr>
            </w:pPr>
            <w:r w:rsidRPr="005D6D3F">
              <w:rPr>
                <w:b/>
                <w:bCs/>
                <w:szCs w:val="22"/>
              </w:rPr>
              <w:t xml:space="preserve">Atipam 5 mg/ml šķīduma injekcijām </w:t>
            </w:r>
            <w:r w:rsidRPr="005D6D3F">
              <w:rPr>
                <w:b/>
                <w:bCs/>
                <w:szCs w:val="22"/>
              </w:rPr>
              <w:br/>
              <w:t>deva</w:t>
            </w:r>
          </w:p>
        </w:tc>
      </w:tr>
      <w:tr w:rsidR="007F611E" w:rsidRPr="005D6D3F" w14:paraId="763B9C27" w14:textId="77777777" w:rsidTr="00DB6C93">
        <w:trPr>
          <w:trHeight w:val="587"/>
        </w:trPr>
        <w:tc>
          <w:tcPr>
            <w:tcW w:w="4606" w:type="dxa"/>
            <w:tcBorders>
              <w:top w:val="single" w:sz="6" w:space="0" w:color="000000"/>
              <w:left w:val="single" w:sz="6" w:space="0" w:color="000000"/>
              <w:bottom w:val="single" w:sz="6" w:space="0" w:color="000000"/>
            </w:tcBorders>
            <w:vAlign w:val="center"/>
          </w:tcPr>
          <w:p w14:paraId="76C69D43" w14:textId="77777777" w:rsidR="007F611E" w:rsidRPr="005D6D3F" w:rsidRDefault="007F611E" w:rsidP="007F611E">
            <w:pPr>
              <w:tabs>
                <w:tab w:val="clear" w:pos="567"/>
              </w:tabs>
              <w:spacing w:line="240" w:lineRule="auto"/>
              <w:rPr>
                <w:szCs w:val="22"/>
              </w:rPr>
            </w:pPr>
            <w:r w:rsidRPr="005D6D3F">
              <w:rPr>
                <w:szCs w:val="22"/>
              </w:rPr>
              <w:t xml:space="preserve">0,04 ml/kg ķermeņa masas (ĶS), </w:t>
            </w:r>
          </w:p>
          <w:p w14:paraId="3C8C0455" w14:textId="096C8E5D" w:rsidR="007F611E" w:rsidRPr="005D6D3F" w:rsidRDefault="007F611E" w:rsidP="007F611E">
            <w:pPr>
              <w:tabs>
                <w:tab w:val="clear" w:pos="567"/>
              </w:tabs>
              <w:spacing w:line="240" w:lineRule="auto"/>
              <w:rPr>
                <w:szCs w:val="22"/>
              </w:rPr>
            </w:pPr>
            <w:r w:rsidRPr="005D6D3F">
              <w:rPr>
                <w:szCs w:val="22"/>
              </w:rPr>
              <w:t>t.i.</w:t>
            </w:r>
            <w:r w:rsidR="00F94A4F">
              <w:rPr>
                <w:szCs w:val="22"/>
              </w:rPr>
              <w:t>,</w:t>
            </w:r>
            <w:r w:rsidRPr="005D6D3F">
              <w:rPr>
                <w:szCs w:val="22"/>
              </w:rPr>
              <w:t xml:space="preserve"> 40 μg/kg ĶS</w:t>
            </w:r>
          </w:p>
        </w:tc>
        <w:tc>
          <w:tcPr>
            <w:tcW w:w="3969" w:type="dxa"/>
            <w:tcBorders>
              <w:top w:val="single" w:sz="6" w:space="0" w:color="000000"/>
              <w:bottom w:val="single" w:sz="6" w:space="0" w:color="000000"/>
              <w:right w:val="single" w:sz="6" w:space="0" w:color="000000"/>
            </w:tcBorders>
            <w:vAlign w:val="center"/>
          </w:tcPr>
          <w:p w14:paraId="628F076B" w14:textId="77777777" w:rsidR="007F611E" w:rsidRPr="005D6D3F" w:rsidRDefault="007F611E" w:rsidP="007F611E">
            <w:pPr>
              <w:tabs>
                <w:tab w:val="clear" w:pos="567"/>
              </w:tabs>
              <w:spacing w:line="240" w:lineRule="auto"/>
              <w:rPr>
                <w:szCs w:val="22"/>
              </w:rPr>
            </w:pPr>
            <w:r w:rsidRPr="005D6D3F">
              <w:rPr>
                <w:szCs w:val="22"/>
              </w:rPr>
              <w:t xml:space="preserve">0,04 ml/kg ĶS, </w:t>
            </w:r>
          </w:p>
          <w:p w14:paraId="241C8C35" w14:textId="032EB5D6" w:rsidR="007F611E" w:rsidRPr="005D6D3F" w:rsidRDefault="007F611E" w:rsidP="007F611E">
            <w:pPr>
              <w:tabs>
                <w:tab w:val="clear" w:pos="567"/>
              </w:tabs>
              <w:spacing w:line="240" w:lineRule="auto"/>
              <w:rPr>
                <w:szCs w:val="22"/>
              </w:rPr>
            </w:pPr>
            <w:r w:rsidRPr="005D6D3F">
              <w:rPr>
                <w:szCs w:val="22"/>
              </w:rPr>
              <w:t>t.i.</w:t>
            </w:r>
            <w:r w:rsidR="00F94A4F">
              <w:rPr>
                <w:szCs w:val="22"/>
              </w:rPr>
              <w:t>,</w:t>
            </w:r>
            <w:r w:rsidRPr="005D6D3F">
              <w:rPr>
                <w:szCs w:val="22"/>
              </w:rPr>
              <w:t xml:space="preserve"> 200 μg/kg ĶS</w:t>
            </w:r>
          </w:p>
        </w:tc>
      </w:tr>
      <w:tr w:rsidR="007F611E" w:rsidRPr="005D6D3F" w14:paraId="37248177" w14:textId="77777777" w:rsidTr="00DB6C93">
        <w:trPr>
          <w:trHeight w:val="587"/>
        </w:trPr>
        <w:tc>
          <w:tcPr>
            <w:tcW w:w="4606" w:type="dxa"/>
            <w:tcBorders>
              <w:top w:val="single" w:sz="6" w:space="0" w:color="000000"/>
              <w:left w:val="single" w:sz="6" w:space="0" w:color="000000"/>
              <w:bottom w:val="single" w:sz="6" w:space="0" w:color="000000"/>
            </w:tcBorders>
            <w:vAlign w:val="center"/>
          </w:tcPr>
          <w:p w14:paraId="67E26845" w14:textId="77777777" w:rsidR="007F611E" w:rsidRPr="005D6D3F" w:rsidRDefault="007F611E" w:rsidP="007F611E">
            <w:pPr>
              <w:tabs>
                <w:tab w:val="clear" w:pos="567"/>
              </w:tabs>
              <w:spacing w:line="240" w:lineRule="auto"/>
              <w:rPr>
                <w:b/>
                <w:bCs/>
                <w:szCs w:val="22"/>
              </w:rPr>
            </w:pPr>
            <w:r w:rsidRPr="005D6D3F">
              <w:rPr>
                <w:b/>
                <w:bCs/>
                <w:szCs w:val="22"/>
              </w:rPr>
              <w:t xml:space="preserve">Deksmedetomidīna 0.5 mg/ml šķīduma injekcijām deva  </w:t>
            </w:r>
          </w:p>
        </w:tc>
        <w:tc>
          <w:tcPr>
            <w:tcW w:w="3969" w:type="dxa"/>
            <w:tcBorders>
              <w:top w:val="single" w:sz="6" w:space="0" w:color="000000"/>
              <w:bottom w:val="single" w:sz="6" w:space="0" w:color="000000"/>
              <w:right w:val="single" w:sz="6" w:space="0" w:color="000000"/>
            </w:tcBorders>
            <w:vAlign w:val="center"/>
          </w:tcPr>
          <w:p w14:paraId="73C712AE" w14:textId="77777777" w:rsidR="007F611E" w:rsidRPr="005D6D3F" w:rsidRDefault="007F611E" w:rsidP="007F611E">
            <w:pPr>
              <w:tabs>
                <w:tab w:val="clear" w:pos="567"/>
              </w:tabs>
              <w:spacing w:line="240" w:lineRule="auto"/>
              <w:rPr>
                <w:b/>
                <w:bCs/>
                <w:szCs w:val="22"/>
              </w:rPr>
            </w:pPr>
            <w:r w:rsidRPr="005D6D3F">
              <w:rPr>
                <w:b/>
                <w:bCs/>
                <w:szCs w:val="22"/>
              </w:rPr>
              <w:t xml:space="preserve">Atipam 5 mg/ml šķīduma injekcijām </w:t>
            </w:r>
            <w:r w:rsidRPr="005D6D3F">
              <w:rPr>
                <w:b/>
                <w:bCs/>
                <w:szCs w:val="22"/>
              </w:rPr>
              <w:br/>
              <w:t>deva</w:t>
            </w:r>
          </w:p>
        </w:tc>
      </w:tr>
      <w:tr w:rsidR="007F611E" w:rsidRPr="005D6D3F" w14:paraId="4629C63D" w14:textId="77777777" w:rsidTr="00DB6C93">
        <w:trPr>
          <w:trHeight w:val="587"/>
        </w:trPr>
        <w:tc>
          <w:tcPr>
            <w:tcW w:w="4606" w:type="dxa"/>
            <w:tcBorders>
              <w:top w:val="single" w:sz="6" w:space="0" w:color="000000"/>
              <w:left w:val="single" w:sz="6" w:space="0" w:color="000000"/>
              <w:bottom w:val="single" w:sz="6" w:space="0" w:color="000000"/>
            </w:tcBorders>
            <w:vAlign w:val="center"/>
          </w:tcPr>
          <w:p w14:paraId="0E878D92" w14:textId="77777777" w:rsidR="007F611E" w:rsidRPr="005D6D3F" w:rsidRDefault="007F611E" w:rsidP="007F611E">
            <w:pPr>
              <w:tabs>
                <w:tab w:val="clear" w:pos="567"/>
              </w:tabs>
              <w:spacing w:line="240" w:lineRule="auto"/>
              <w:rPr>
                <w:szCs w:val="22"/>
              </w:rPr>
            </w:pPr>
            <w:r w:rsidRPr="005D6D3F">
              <w:rPr>
                <w:szCs w:val="22"/>
              </w:rPr>
              <w:t xml:space="preserve">0,04 ml/kg ķermeņa masas (ĶS), </w:t>
            </w:r>
          </w:p>
          <w:p w14:paraId="014EDDA1" w14:textId="63B2181F" w:rsidR="007F611E" w:rsidRPr="005D6D3F" w:rsidRDefault="007F611E" w:rsidP="007F611E">
            <w:pPr>
              <w:tabs>
                <w:tab w:val="clear" w:pos="567"/>
              </w:tabs>
              <w:spacing w:line="240" w:lineRule="auto"/>
              <w:rPr>
                <w:szCs w:val="22"/>
              </w:rPr>
            </w:pPr>
            <w:r w:rsidRPr="005D6D3F">
              <w:rPr>
                <w:szCs w:val="22"/>
              </w:rPr>
              <w:t>t.i.</w:t>
            </w:r>
            <w:r w:rsidR="00F94A4F">
              <w:rPr>
                <w:szCs w:val="22"/>
              </w:rPr>
              <w:t>,</w:t>
            </w:r>
            <w:r w:rsidRPr="005D6D3F">
              <w:rPr>
                <w:szCs w:val="22"/>
              </w:rPr>
              <w:t xml:space="preserve"> 20 μg/kg ĶS </w:t>
            </w:r>
          </w:p>
        </w:tc>
        <w:tc>
          <w:tcPr>
            <w:tcW w:w="3969" w:type="dxa"/>
            <w:tcBorders>
              <w:top w:val="single" w:sz="6" w:space="0" w:color="000000"/>
              <w:bottom w:val="single" w:sz="6" w:space="0" w:color="000000"/>
              <w:right w:val="single" w:sz="6" w:space="0" w:color="000000"/>
            </w:tcBorders>
            <w:vAlign w:val="center"/>
          </w:tcPr>
          <w:p w14:paraId="499916D2" w14:textId="77777777" w:rsidR="007F611E" w:rsidRPr="005D6D3F" w:rsidRDefault="007F611E" w:rsidP="007F611E">
            <w:pPr>
              <w:tabs>
                <w:tab w:val="clear" w:pos="567"/>
              </w:tabs>
              <w:spacing w:line="240" w:lineRule="auto"/>
              <w:rPr>
                <w:szCs w:val="22"/>
              </w:rPr>
            </w:pPr>
            <w:r w:rsidRPr="005D6D3F">
              <w:rPr>
                <w:szCs w:val="22"/>
              </w:rPr>
              <w:t xml:space="preserve">0,04 ml/kg ĶS, </w:t>
            </w:r>
          </w:p>
          <w:p w14:paraId="110D4C03" w14:textId="40107B15" w:rsidR="007F611E" w:rsidRPr="005D6D3F" w:rsidRDefault="007F611E" w:rsidP="007F611E">
            <w:pPr>
              <w:tabs>
                <w:tab w:val="clear" w:pos="567"/>
              </w:tabs>
              <w:spacing w:line="240" w:lineRule="auto"/>
              <w:rPr>
                <w:szCs w:val="22"/>
              </w:rPr>
            </w:pPr>
            <w:r w:rsidRPr="005D6D3F">
              <w:rPr>
                <w:szCs w:val="22"/>
              </w:rPr>
              <w:t>t.i.</w:t>
            </w:r>
            <w:r w:rsidR="00F94A4F">
              <w:rPr>
                <w:szCs w:val="22"/>
              </w:rPr>
              <w:t>,</w:t>
            </w:r>
            <w:r w:rsidRPr="005D6D3F">
              <w:rPr>
                <w:szCs w:val="22"/>
              </w:rPr>
              <w:t xml:space="preserve"> 200 μg/kg ĶS</w:t>
            </w:r>
          </w:p>
        </w:tc>
      </w:tr>
    </w:tbl>
    <w:p w14:paraId="4BA6E003" w14:textId="05956291" w:rsidR="007F611E" w:rsidRDefault="007F611E" w:rsidP="007F611E">
      <w:pPr>
        <w:tabs>
          <w:tab w:val="clear" w:pos="567"/>
        </w:tabs>
        <w:spacing w:line="240" w:lineRule="auto"/>
        <w:rPr>
          <w:szCs w:val="22"/>
        </w:rPr>
      </w:pPr>
      <w:r w:rsidRPr="005D6D3F">
        <w:rPr>
          <w:szCs w:val="22"/>
        </w:rPr>
        <w:br/>
      </w:r>
      <w:r w:rsidRPr="005D6D3F">
        <w:rPr>
          <w:szCs w:val="22"/>
          <w:u w:val="single"/>
        </w:rPr>
        <w:t>Kaķiem:</w:t>
      </w:r>
      <w:r w:rsidRPr="005D6D3F">
        <w:rPr>
          <w:szCs w:val="22"/>
        </w:rPr>
        <w:t xml:space="preserve"> Atipamezola hidrohlorīda deva (µg) ir divas ar pusi reizes lielāka par </w:t>
      </w:r>
      <w:r w:rsidR="0075275E" w:rsidRPr="005D6D3F">
        <w:rPr>
          <w:szCs w:val="22"/>
        </w:rPr>
        <w:t>iepriekš</w:t>
      </w:r>
      <w:r w:rsidR="0075275E">
        <w:rPr>
          <w:szCs w:val="22"/>
        </w:rPr>
        <w:t xml:space="preserve"> ievadīto</w:t>
      </w:r>
      <w:r w:rsidR="0075275E" w:rsidRPr="005D6D3F">
        <w:rPr>
          <w:szCs w:val="22"/>
        </w:rPr>
        <w:t xml:space="preserve"> </w:t>
      </w:r>
      <w:r w:rsidRPr="005D6D3F">
        <w:rPr>
          <w:szCs w:val="22"/>
        </w:rPr>
        <w:t>medetomidīna hidrohlorīda devu vai piecas reizes lielāka par deksmedetomidīna hidrohlorīda devu. Pateicoties piecas reizes lielākai aktīvās vielas (atipamezola hidrohlorīda) koncentrācijai šajā</w:t>
      </w:r>
      <w:r w:rsidR="00F94A4F">
        <w:rPr>
          <w:szCs w:val="22"/>
        </w:rPr>
        <w:t>s</w:t>
      </w:r>
      <w:r w:rsidRPr="005D6D3F">
        <w:rPr>
          <w:szCs w:val="22"/>
        </w:rPr>
        <w:t xml:space="preserve"> </w:t>
      </w:r>
      <w:r w:rsidR="00F94A4F">
        <w:rPr>
          <w:szCs w:val="22"/>
        </w:rPr>
        <w:t>veterinārajās zālēs</w:t>
      </w:r>
      <w:r w:rsidRPr="005D6D3F">
        <w:rPr>
          <w:szCs w:val="22"/>
        </w:rPr>
        <w:t xml:space="preserve">, salīdzinot to ar zālēm, kas satur 1 mg medetomidīna hidrohlorīda uz ml, un desmit reizes lielākai koncentrācijai, salīdzinot to ar zālēm, kas satur 0,5 mg deksmedetomidīna hidrohlorīda, ir jālieto puse </w:t>
      </w:r>
      <w:r w:rsidR="00F94A4F">
        <w:rPr>
          <w:szCs w:val="22"/>
        </w:rPr>
        <w:t xml:space="preserve">veterināro </w:t>
      </w:r>
      <w:r w:rsidRPr="005D6D3F">
        <w:rPr>
          <w:szCs w:val="22"/>
        </w:rPr>
        <w:t>zāļu tilpuma, salīdzinot ar iepriekš lietotā medetomidīna vai</w:t>
      </w:r>
      <w:r w:rsidR="00453AF6">
        <w:rPr>
          <w:szCs w:val="22"/>
        </w:rPr>
        <w:t xml:space="preserve"> </w:t>
      </w:r>
      <w:r w:rsidRPr="005D6D3F">
        <w:rPr>
          <w:szCs w:val="22"/>
        </w:rPr>
        <w:t xml:space="preserve">deksmedetomidīna tilpumu. </w:t>
      </w:r>
    </w:p>
    <w:p w14:paraId="2D7954EF" w14:textId="77777777" w:rsidR="00453AF6" w:rsidRPr="005D6D3F" w:rsidRDefault="00453AF6" w:rsidP="007F611E">
      <w:pPr>
        <w:tabs>
          <w:tab w:val="clear" w:pos="567"/>
        </w:tabs>
        <w:spacing w:line="240" w:lineRule="auto"/>
        <w:rPr>
          <w:szCs w:val="22"/>
        </w:rPr>
      </w:pPr>
    </w:p>
    <w:p w14:paraId="5BECA25D" w14:textId="77777777" w:rsidR="007F611E" w:rsidRPr="005D6D3F" w:rsidRDefault="007F611E" w:rsidP="007F611E">
      <w:pPr>
        <w:tabs>
          <w:tab w:val="clear" w:pos="567"/>
        </w:tabs>
        <w:spacing w:line="240" w:lineRule="auto"/>
        <w:rPr>
          <w:szCs w:val="22"/>
        </w:rPr>
      </w:pPr>
      <w:r w:rsidRPr="005D6D3F">
        <w:rPr>
          <w:szCs w:val="22"/>
        </w:rPr>
        <w:t>Devas piemērs kaķiem:</w:t>
      </w:r>
    </w:p>
    <w:p w14:paraId="430B74F7" w14:textId="77777777" w:rsidR="007F611E" w:rsidRPr="005D6D3F" w:rsidRDefault="007F611E" w:rsidP="007F611E">
      <w:pPr>
        <w:tabs>
          <w:tab w:val="clear" w:pos="567"/>
        </w:tabs>
        <w:spacing w:line="240" w:lineRule="auto"/>
        <w:rPr>
          <w:szCs w:val="22"/>
        </w:rPr>
      </w:pPr>
    </w:p>
    <w:tbl>
      <w:tblPr>
        <w:tblW w:w="0" w:type="auto"/>
        <w:tblInd w:w="180" w:type="dxa"/>
        <w:tblLayout w:type="fixed"/>
        <w:tblLook w:val="0000" w:firstRow="0" w:lastRow="0" w:firstColumn="0" w:lastColumn="0" w:noHBand="0" w:noVBand="0"/>
      </w:tblPr>
      <w:tblGrid>
        <w:gridCol w:w="4606"/>
        <w:gridCol w:w="3969"/>
      </w:tblGrid>
      <w:tr w:rsidR="007F611E" w:rsidRPr="005D6D3F" w14:paraId="68085FA8" w14:textId="77777777" w:rsidTr="00DB6C93">
        <w:trPr>
          <w:trHeight w:val="508"/>
        </w:trPr>
        <w:tc>
          <w:tcPr>
            <w:tcW w:w="4606" w:type="dxa"/>
            <w:tcBorders>
              <w:top w:val="single" w:sz="6" w:space="0" w:color="000000"/>
              <w:left w:val="single" w:sz="6" w:space="0" w:color="000000"/>
              <w:bottom w:val="single" w:sz="6" w:space="0" w:color="000000"/>
            </w:tcBorders>
            <w:vAlign w:val="center"/>
          </w:tcPr>
          <w:p w14:paraId="201DAA5F" w14:textId="77777777" w:rsidR="007F611E" w:rsidRPr="005D6D3F" w:rsidRDefault="007F611E" w:rsidP="007F611E">
            <w:pPr>
              <w:tabs>
                <w:tab w:val="clear" w:pos="567"/>
              </w:tabs>
              <w:spacing w:line="240" w:lineRule="auto"/>
              <w:rPr>
                <w:b/>
                <w:bCs/>
                <w:szCs w:val="22"/>
              </w:rPr>
            </w:pPr>
            <w:r w:rsidRPr="005D6D3F">
              <w:rPr>
                <w:b/>
                <w:bCs/>
                <w:szCs w:val="22"/>
              </w:rPr>
              <w:t xml:space="preserve">Medetomidīna 1 mg/ml šķīduma injekcijām </w:t>
            </w:r>
            <w:r w:rsidRPr="005D6D3F">
              <w:rPr>
                <w:b/>
                <w:bCs/>
                <w:szCs w:val="22"/>
              </w:rPr>
              <w:br/>
              <w:t xml:space="preserve">deva  </w:t>
            </w:r>
          </w:p>
        </w:tc>
        <w:tc>
          <w:tcPr>
            <w:tcW w:w="3969" w:type="dxa"/>
            <w:tcBorders>
              <w:top w:val="single" w:sz="6" w:space="0" w:color="000000"/>
              <w:bottom w:val="single" w:sz="6" w:space="0" w:color="000000"/>
              <w:right w:val="single" w:sz="6" w:space="0" w:color="000000"/>
            </w:tcBorders>
            <w:vAlign w:val="center"/>
          </w:tcPr>
          <w:p w14:paraId="2D1DB729" w14:textId="4EF30694" w:rsidR="007F611E" w:rsidRPr="005D6D3F" w:rsidRDefault="007F611E" w:rsidP="007F611E">
            <w:pPr>
              <w:tabs>
                <w:tab w:val="clear" w:pos="567"/>
              </w:tabs>
              <w:spacing w:line="240" w:lineRule="auto"/>
              <w:rPr>
                <w:b/>
                <w:bCs/>
                <w:szCs w:val="22"/>
              </w:rPr>
            </w:pPr>
            <w:r w:rsidRPr="005D6D3F">
              <w:rPr>
                <w:b/>
                <w:bCs/>
                <w:szCs w:val="22"/>
              </w:rPr>
              <w:t xml:space="preserve">Atipam 5 mg/ml šķīduma injekcijām </w:t>
            </w:r>
            <w:r w:rsidRPr="005D6D3F">
              <w:rPr>
                <w:b/>
                <w:bCs/>
                <w:szCs w:val="22"/>
              </w:rPr>
              <w:br/>
              <w:t>deva</w:t>
            </w:r>
          </w:p>
        </w:tc>
      </w:tr>
      <w:tr w:rsidR="007F611E" w:rsidRPr="005D6D3F" w14:paraId="755FC49B" w14:textId="77777777" w:rsidTr="00DB6C93">
        <w:trPr>
          <w:trHeight w:val="587"/>
        </w:trPr>
        <w:tc>
          <w:tcPr>
            <w:tcW w:w="4606" w:type="dxa"/>
            <w:tcBorders>
              <w:top w:val="single" w:sz="6" w:space="0" w:color="000000"/>
              <w:left w:val="single" w:sz="6" w:space="0" w:color="000000"/>
              <w:bottom w:val="single" w:sz="6" w:space="0" w:color="000000"/>
            </w:tcBorders>
            <w:vAlign w:val="center"/>
          </w:tcPr>
          <w:p w14:paraId="244A9FFA" w14:textId="77777777" w:rsidR="007F611E" w:rsidRPr="005D6D3F" w:rsidRDefault="007F611E" w:rsidP="007F611E">
            <w:pPr>
              <w:tabs>
                <w:tab w:val="clear" w:pos="567"/>
              </w:tabs>
              <w:spacing w:line="240" w:lineRule="auto"/>
              <w:rPr>
                <w:szCs w:val="22"/>
              </w:rPr>
            </w:pPr>
            <w:r w:rsidRPr="005D6D3F">
              <w:rPr>
                <w:szCs w:val="22"/>
              </w:rPr>
              <w:t xml:space="preserve">0,08 ml/kg ķermeņa masas (ĶS), </w:t>
            </w:r>
          </w:p>
          <w:p w14:paraId="5DE7FB88" w14:textId="4B5A6047" w:rsidR="007F611E" w:rsidRPr="005D6D3F" w:rsidRDefault="007F611E" w:rsidP="007F611E">
            <w:pPr>
              <w:tabs>
                <w:tab w:val="clear" w:pos="567"/>
              </w:tabs>
              <w:spacing w:line="240" w:lineRule="auto"/>
              <w:rPr>
                <w:szCs w:val="22"/>
              </w:rPr>
            </w:pPr>
            <w:r w:rsidRPr="005D6D3F">
              <w:rPr>
                <w:szCs w:val="22"/>
              </w:rPr>
              <w:t>t.i.</w:t>
            </w:r>
            <w:r w:rsidR="00B66E82">
              <w:rPr>
                <w:szCs w:val="22"/>
              </w:rPr>
              <w:t>,</w:t>
            </w:r>
            <w:r w:rsidRPr="005D6D3F">
              <w:rPr>
                <w:szCs w:val="22"/>
              </w:rPr>
              <w:t xml:space="preserve"> 80 μg/kg ĶS</w:t>
            </w:r>
          </w:p>
        </w:tc>
        <w:tc>
          <w:tcPr>
            <w:tcW w:w="3969" w:type="dxa"/>
            <w:tcBorders>
              <w:top w:val="single" w:sz="6" w:space="0" w:color="000000"/>
              <w:bottom w:val="single" w:sz="6" w:space="0" w:color="000000"/>
              <w:right w:val="single" w:sz="6" w:space="0" w:color="000000"/>
            </w:tcBorders>
            <w:vAlign w:val="center"/>
          </w:tcPr>
          <w:p w14:paraId="27A975B6" w14:textId="77777777" w:rsidR="007F611E" w:rsidRPr="005D6D3F" w:rsidRDefault="007F611E" w:rsidP="007F611E">
            <w:pPr>
              <w:tabs>
                <w:tab w:val="clear" w:pos="567"/>
              </w:tabs>
              <w:spacing w:line="240" w:lineRule="auto"/>
              <w:rPr>
                <w:szCs w:val="22"/>
              </w:rPr>
            </w:pPr>
            <w:r w:rsidRPr="005D6D3F">
              <w:rPr>
                <w:szCs w:val="22"/>
              </w:rPr>
              <w:t xml:space="preserve">0,04 ml/kg ĶS, </w:t>
            </w:r>
          </w:p>
          <w:p w14:paraId="2B1590C6" w14:textId="385B7892" w:rsidR="007F611E" w:rsidRPr="005D6D3F" w:rsidRDefault="007F611E" w:rsidP="007F611E">
            <w:pPr>
              <w:tabs>
                <w:tab w:val="clear" w:pos="567"/>
              </w:tabs>
              <w:spacing w:line="240" w:lineRule="auto"/>
              <w:rPr>
                <w:szCs w:val="22"/>
              </w:rPr>
            </w:pPr>
            <w:r w:rsidRPr="005D6D3F">
              <w:rPr>
                <w:szCs w:val="22"/>
              </w:rPr>
              <w:t>t.i.</w:t>
            </w:r>
            <w:r w:rsidR="00B66E82">
              <w:rPr>
                <w:szCs w:val="22"/>
              </w:rPr>
              <w:t>,</w:t>
            </w:r>
            <w:r w:rsidRPr="005D6D3F">
              <w:rPr>
                <w:szCs w:val="22"/>
              </w:rPr>
              <w:t xml:space="preserve"> 200 μg/kg ĶS</w:t>
            </w:r>
          </w:p>
        </w:tc>
      </w:tr>
      <w:tr w:rsidR="007F611E" w:rsidRPr="005D6D3F" w14:paraId="7A2C71F5" w14:textId="77777777" w:rsidTr="00DB6C93">
        <w:trPr>
          <w:trHeight w:val="587"/>
        </w:trPr>
        <w:tc>
          <w:tcPr>
            <w:tcW w:w="4606" w:type="dxa"/>
            <w:tcBorders>
              <w:top w:val="single" w:sz="6" w:space="0" w:color="000000"/>
              <w:left w:val="single" w:sz="6" w:space="0" w:color="000000"/>
              <w:bottom w:val="single" w:sz="6" w:space="0" w:color="000000"/>
            </w:tcBorders>
            <w:vAlign w:val="center"/>
          </w:tcPr>
          <w:p w14:paraId="760675DA" w14:textId="77777777" w:rsidR="007F611E" w:rsidRPr="005D6D3F" w:rsidRDefault="007F611E" w:rsidP="007F611E">
            <w:pPr>
              <w:tabs>
                <w:tab w:val="clear" w:pos="567"/>
              </w:tabs>
              <w:spacing w:line="240" w:lineRule="auto"/>
              <w:rPr>
                <w:b/>
                <w:bCs/>
                <w:szCs w:val="22"/>
              </w:rPr>
            </w:pPr>
            <w:r w:rsidRPr="005D6D3F">
              <w:rPr>
                <w:b/>
                <w:bCs/>
                <w:szCs w:val="22"/>
              </w:rPr>
              <w:t xml:space="preserve">Deksmedetomidīna 0.5 mg/ml šķīduma injekcijām deva  </w:t>
            </w:r>
          </w:p>
        </w:tc>
        <w:tc>
          <w:tcPr>
            <w:tcW w:w="3969" w:type="dxa"/>
            <w:tcBorders>
              <w:top w:val="single" w:sz="6" w:space="0" w:color="000000"/>
              <w:bottom w:val="single" w:sz="6" w:space="0" w:color="000000"/>
              <w:right w:val="single" w:sz="6" w:space="0" w:color="000000"/>
            </w:tcBorders>
            <w:vAlign w:val="center"/>
          </w:tcPr>
          <w:p w14:paraId="70E41CA9" w14:textId="5C50348E" w:rsidR="007F611E" w:rsidRPr="005D6D3F" w:rsidRDefault="007F611E" w:rsidP="007F611E">
            <w:pPr>
              <w:tabs>
                <w:tab w:val="clear" w:pos="567"/>
              </w:tabs>
              <w:spacing w:line="240" w:lineRule="auto"/>
              <w:rPr>
                <w:b/>
                <w:bCs/>
                <w:szCs w:val="22"/>
              </w:rPr>
            </w:pPr>
            <w:r w:rsidRPr="005D6D3F">
              <w:rPr>
                <w:b/>
                <w:bCs/>
                <w:szCs w:val="22"/>
              </w:rPr>
              <w:t xml:space="preserve">Atipam 5 mg/ml šķīduma injekcijām </w:t>
            </w:r>
            <w:r w:rsidRPr="005D6D3F">
              <w:rPr>
                <w:b/>
                <w:bCs/>
                <w:szCs w:val="22"/>
              </w:rPr>
              <w:br/>
              <w:t>deva</w:t>
            </w:r>
          </w:p>
        </w:tc>
      </w:tr>
      <w:tr w:rsidR="007F611E" w:rsidRPr="005D6D3F" w14:paraId="4A7A0840" w14:textId="77777777" w:rsidTr="00DB6C93">
        <w:trPr>
          <w:trHeight w:val="587"/>
        </w:trPr>
        <w:tc>
          <w:tcPr>
            <w:tcW w:w="4606" w:type="dxa"/>
            <w:tcBorders>
              <w:top w:val="single" w:sz="6" w:space="0" w:color="000000"/>
              <w:left w:val="single" w:sz="6" w:space="0" w:color="000000"/>
              <w:bottom w:val="single" w:sz="6" w:space="0" w:color="000000"/>
            </w:tcBorders>
            <w:vAlign w:val="center"/>
          </w:tcPr>
          <w:p w14:paraId="161CB9DE" w14:textId="77777777" w:rsidR="007F611E" w:rsidRPr="005D6D3F" w:rsidRDefault="007F611E" w:rsidP="007F611E">
            <w:pPr>
              <w:tabs>
                <w:tab w:val="clear" w:pos="567"/>
              </w:tabs>
              <w:spacing w:line="240" w:lineRule="auto"/>
              <w:rPr>
                <w:szCs w:val="22"/>
              </w:rPr>
            </w:pPr>
            <w:r w:rsidRPr="005D6D3F">
              <w:rPr>
                <w:szCs w:val="22"/>
              </w:rPr>
              <w:t xml:space="preserve">0,08 ml/kg ķermeņa masas (ĶS), </w:t>
            </w:r>
          </w:p>
          <w:p w14:paraId="671348D8" w14:textId="5324EFCD" w:rsidR="007F611E" w:rsidRPr="005D6D3F" w:rsidRDefault="007F611E" w:rsidP="007F611E">
            <w:pPr>
              <w:tabs>
                <w:tab w:val="clear" w:pos="567"/>
              </w:tabs>
              <w:spacing w:line="240" w:lineRule="auto"/>
              <w:rPr>
                <w:szCs w:val="22"/>
              </w:rPr>
            </w:pPr>
            <w:r w:rsidRPr="005D6D3F">
              <w:rPr>
                <w:szCs w:val="22"/>
              </w:rPr>
              <w:t>t.i.</w:t>
            </w:r>
            <w:r w:rsidR="00B66E82">
              <w:rPr>
                <w:szCs w:val="22"/>
              </w:rPr>
              <w:t>,</w:t>
            </w:r>
            <w:r w:rsidRPr="005D6D3F">
              <w:rPr>
                <w:szCs w:val="22"/>
              </w:rPr>
              <w:t xml:space="preserve"> 40 μg/kg ĶS</w:t>
            </w:r>
          </w:p>
        </w:tc>
        <w:tc>
          <w:tcPr>
            <w:tcW w:w="3969" w:type="dxa"/>
            <w:tcBorders>
              <w:top w:val="single" w:sz="6" w:space="0" w:color="000000"/>
              <w:bottom w:val="single" w:sz="6" w:space="0" w:color="000000"/>
              <w:right w:val="single" w:sz="6" w:space="0" w:color="000000"/>
            </w:tcBorders>
            <w:vAlign w:val="center"/>
          </w:tcPr>
          <w:p w14:paraId="69DE8672" w14:textId="77777777" w:rsidR="007F611E" w:rsidRPr="005D6D3F" w:rsidRDefault="007F611E" w:rsidP="007F611E">
            <w:pPr>
              <w:tabs>
                <w:tab w:val="clear" w:pos="567"/>
              </w:tabs>
              <w:spacing w:line="240" w:lineRule="auto"/>
              <w:rPr>
                <w:szCs w:val="22"/>
              </w:rPr>
            </w:pPr>
            <w:r w:rsidRPr="005D6D3F">
              <w:rPr>
                <w:szCs w:val="22"/>
              </w:rPr>
              <w:t xml:space="preserve">0,04 ml/kg ĶS, </w:t>
            </w:r>
          </w:p>
          <w:p w14:paraId="18D8A68C" w14:textId="30438980" w:rsidR="007F611E" w:rsidRPr="005D6D3F" w:rsidRDefault="007F611E" w:rsidP="007F611E">
            <w:pPr>
              <w:tabs>
                <w:tab w:val="clear" w:pos="567"/>
              </w:tabs>
              <w:spacing w:line="240" w:lineRule="auto"/>
              <w:rPr>
                <w:szCs w:val="22"/>
              </w:rPr>
            </w:pPr>
            <w:r w:rsidRPr="005D6D3F">
              <w:rPr>
                <w:szCs w:val="22"/>
              </w:rPr>
              <w:t>t.i.</w:t>
            </w:r>
            <w:r w:rsidR="00B66E82">
              <w:rPr>
                <w:szCs w:val="22"/>
              </w:rPr>
              <w:t>,</w:t>
            </w:r>
            <w:r w:rsidRPr="005D6D3F">
              <w:rPr>
                <w:szCs w:val="22"/>
              </w:rPr>
              <w:t xml:space="preserve"> 200 μg/kg ĶS</w:t>
            </w:r>
          </w:p>
        </w:tc>
      </w:tr>
    </w:tbl>
    <w:p w14:paraId="469B4C5A" w14:textId="77777777" w:rsidR="007F611E" w:rsidRPr="005D6D3F" w:rsidRDefault="007F611E" w:rsidP="007F611E">
      <w:pPr>
        <w:tabs>
          <w:tab w:val="clear" w:pos="567"/>
        </w:tabs>
        <w:spacing w:line="240" w:lineRule="auto"/>
        <w:rPr>
          <w:szCs w:val="22"/>
        </w:rPr>
      </w:pPr>
    </w:p>
    <w:p w14:paraId="4ECCEF03" w14:textId="0BFD0ECB" w:rsidR="007F611E" w:rsidRPr="005D6D3F" w:rsidRDefault="007F611E" w:rsidP="007F611E">
      <w:pPr>
        <w:tabs>
          <w:tab w:val="clear" w:pos="567"/>
        </w:tabs>
        <w:spacing w:line="240" w:lineRule="auto"/>
        <w:rPr>
          <w:szCs w:val="22"/>
        </w:rPr>
      </w:pPr>
      <w:r w:rsidRPr="005D6D3F">
        <w:rPr>
          <w:szCs w:val="22"/>
        </w:rPr>
        <w:t xml:space="preserve">Atmošanās laiks </w:t>
      </w:r>
      <w:r w:rsidR="00453AF6">
        <w:rPr>
          <w:szCs w:val="22"/>
        </w:rPr>
        <w:t>saīsinās aptuveni līdz 5 minūtēm</w:t>
      </w:r>
      <w:r w:rsidRPr="005D6D3F">
        <w:rPr>
          <w:szCs w:val="22"/>
        </w:rPr>
        <w:t xml:space="preserve">. Dzīvnieki var sākt pārvietoties aptuveni 10 minūtes pēc </w:t>
      </w:r>
      <w:r w:rsidR="00453AF6">
        <w:rPr>
          <w:szCs w:val="22"/>
        </w:rPr>
        <w:t xml:space="preserve">šo </w:t>
      </w:r>
      <w:r w:rsidR="00B66E82">
        <w:rPr>
          <w:szCs w:val="22"/>
        </w:rPr>
        <w:t xml:space="preserve">veterināro </w:t>
      </w:r>
      <w:r w:rsidRPr="005D6D3F">
        <w:rPr>
          <w:szCs w:val="22"/>
        </w:rPr>
        <w:t>zāļu ievadīšanas.</w:t>
      </w:r>
      <w:r w:rsidRPr="005D6D3F">
        <w:rPr>
          <w:szCs w:val="22"/>
        </w:rPr>
        <w:br/>
      </w:r>
    </w:p>
    <w:p w14:paraId="56064481" w14:textId="77777777" w:rsidR="00C80401" w:rsidRPr="005D6D3F" w:rsidRDefault="00C80401" w:rsidP="00A9226B">
      <w:pPr>
        <w:tabs>
          <w:tab w:val="clear" w:pos="567"/>
        </w:tabs>
        <w:spacing w:line="240" w:lineRule="auto"/>
        <w:rPr>
          <w:szCs w:val="22"/>
        </w:rPr>
      </w:pPr>
    </w:p>
    <w:p w14:paraId="497EED31" w14:textId="5C21DDBB" w:rsidR="00C114FF" w:rsidRPr="005D6D3F" w:rsidRDefault="006C78AB" w:rsidP="00B13B6D">
      <w:pPr>
        <w:pStyle w:val="Style1"/>
      </w:pPr>
      <w:r w:rsidRPr="005D6D3F">
        <w:rPr>
          <w:highlight w:val="lightGray"/>
        </w:rPr>
        <w:t>9.</w:t>
      </w:r>
      <w:r w:rsidRPr="005D6D3F">
        <w:tab/>
      </w:r>
      <w:r w:rsidR="002C3EBE" w:rsidRPr="005D6D3F">
        <w:t xml:space="preserve">Ieteikumi </w:t>
      </w:r>
      <w:r w:rsidRPr="005D6D3F">
        <w:t>pareiz</w:t>
      </w:r>
      <w:r w:rsidR="00263C1F" w:rsidRPr="005D6D3F">
        <w:t>ai</w:t>
      </w:r>
      <w:r w:rsidRPr="005D6D3F">
        <w:t xml:space="preserve"> </w:t>
      </w:r>
      <w:r w:rsidR="00385347" w:rsidRPr="005D6D3F">
        <w:t>lietošanai</w:t>
      </w:r>
    </w:p>
    <w:p w14:paraId="255E52F5" w14:textId="77777777" w:rsidR="00F520FE" w:rsidRPr="005D6D3F" w:rsidRDefault="00F520FE" w:rsidP="00F520FE">
      <w:pPr>
        <w:tabs>
          <w:tab w:val="clear" w:pos="567"/>
        </w:tabs>
        <w:spacing w:line="240" w:lineRule="auto"/>
        <w:rPr>
          <w:szCs w:val="22"/>
        </w:rPr>
      </w:pPr>
    </w:p>
    <w:p w14:paraId="588A2BEF" w14:textId="77777777" w:rsidR="007F611E" w:rsidRPr="005D6D3F" w:rsidRDefault="007F611E" w:rsidP="00A9226B">
      <w:pPr>
        <w:tabs>
          <w:tab w:val="clear" w:pos="567"/>
        </w:tabs>
        <w:spacing w:line="240" w:lineRule="auto"/>
        <w:rPr>
          <w:szCs w:val="22"/>
        </w:rPr>
      </w:pPr>
    </w:p>
    <w:p w14:paraId="78949C9E" w14:textId="4362E100" w:rsidR="00DB468A" w:rsidRPr="005D6D3F" w:rsidRDefault="006C78AB" w:rsidP="00B13B6D">
      <w:pPr>
        <w:pStyle w:val="Style1"/>
      </w:pPr>
      <w:r w:rsidRPr="005D6D3F">
        <w:rPr>
          <w:highlight w:val="lightGray"/>
        </w:rPr>
        <w:t>10.</w:t>
      </w:r>
      <w:r w:rsidR="002E245A" w:rsidRPr="005D6D3F">
        <w:tab/>
      </w:r>
      <w:r w:rsidRPr="005D6D3F">
        <w:t>Ierobežojumu period</w:t>
      </w:r>
      <w:r w:rsidR="002E245A" w:rsidRPr="005D6D3F">
        <w:t>s</w:t>
      </w:r>
    </w:p>
    <w:p w14:paraId="78496151" w14:textId="77777777" w:rsidR="00C114FF" w:rsidRPr="005D6D3F" w:rsidRDefault="00C114FF" w:rsidP="00A9226B">
      <w:pPr>
        <w:tabs>
          <w:tab w:val="clear" w:pos="567"/>
        </w:tabs>
        <w:spacing w:line="240" w:lineRule="auto"/>
        <w:rPr>
          <w:szCs w:val="22"/>
        </w:rPr>
      </w:pPr>
    </w:p>
    <w:p w14:paraId="5178A2DA" w14:textId="77777777" w:rsidR="007F611E" w:rsidRPr="005D6D3F" w:rsidRDefault="007F611E" w:rsidP="007F611E">
      <w:pPr>
        <w:tabs>
          <w:tab w:val="clear" w:pos="567"/>
        </w:tabs>
        <w:spacing w:line="240" w:lineRule="auto"/>
        <w:rPr>
          <w:szCs w:val="22"/>
        </w:rPr>
      </w:pPr>
      <w:r w:rsidRPr="005D6D3F">
        <w:rPr>
          <w:szCs w:val="22"/>
        </w:rPr>
        <w:t>Nav piemērojams.</w:t>
      </w:r>
    </w:p>
    <w:p w14:paraId="32274D73" w14:textId="77777777" w:rsidR="00DB468A" w:rsidRPr="005D6D3F" w:rsidRDefault="00DB468A" w:rsidP="00A9226B">
      <w:pPr>
        <w:tabs>
          <w:tab w:val="clear" w:pos="567"/>
        </w:tabs>
        <w:spacing w:line="240" w:lineRule="auto"/>
        <w:rPr>
          <w:szCs w:val="22"/>
        </w:rPr>
      </w:pPr>
    </w:p>
    <w:p w14:paraId="13E43C10" w14:textId="77777777" w:rsidR="007F611E" w:rsidRPr="005D6D3F" w:rsidRDefault="007F611E" w:rsidP="00A9226B">
      <w:pPr>
        <w:tabs>
          <w:tab w:val="clear" w:pos="567"/>
        </w:tabs>
        <w:spacing w:line="240" w:lineRule="auto"/>
        <w:rPr>
          <w:szCs w:val="22"/>
        </w:rPr>
      </w:pPr>
    </w:p>
    <w:p w14:paraId="28D2F358" w14:textId="77777777" w:rsidR="00C114FF" w:rsidRPr="005D6D3F" w:rsidRDefault="006C78AB" w:rsidP="00B13B6D">
      <w:pPr>
        <w:pStyle w:val="Style1"/>
      </w:pPr>
      <w:r w:rsidRPr="005D6D3F">
        <w:rPr>
          <w:highlight w:val="lightGray"/>
        </w:rPr>
        <w:t>11.</w:t>
      </w:r>
      <w:r w:rsidRPr="005D6D3F">
        <w:tab/>
        <w:t>Īpaši uzglabāšanas nosacījumi</w:t>
      </w:r>
    </w:p>
    <w:p w14:paraId="3FCE4425" w14:textId="77777777" w:rsidR="00C114FF" w:rsidRPr="005D6D3F" w:rsidRDefault="00C114FF" w:rsidP="00A9226B">
      <w:pPr>
        <w:numPr>
          <w:ilvl w:val="12"/>
          <w:numId w:val="0"/>
        </w:numPr>
        <w:tabs>
          <w:tab w:val="clear" w:pos="567"/>
        </w:tabs>
        <w:spacing w:line="240" w:lineRule="auto"/>
        <w:rPr>
          <w:szCs w:val="22"/>
        </w:rPr>
      </w:pPr>
    </w:p>
    <w:p w14:paraId="74342FC4" w14:textId="1233FCCB" w:rsidR="00A93D0E" w:rsidRPr="005D6D3F" w:rsidRDefault="00A93D0E" w:rsidP="00A93D0E">
      <w:pPr>
        <w:tabs>
          <w:tab w:val="clear" w:pos="567"/>
        </w:tabs>
        <w:spacing w:line="240" w:lineRule="auto"/>
        <w:rPr>
          <w:szCs w:val="22"/>
        </w:rPr>
      </w:pPr>
      <w:r w:rsidRPr="005D6D3F">
        <w:rPr>
          <w:szCs w:val="22"/>
        </w:rPr>
        <w:t xml:space="preserve">Uzglabāt bērniem neredzamā </w:t>
      </w:r>
      <w:r w:rsidR="0040781D">
        <w:rPr>
          <w:szCs w:val="22"/>
        </w:rPr>
        <w:t xml:space="preserve">un nepieejamā </w:t>
      </w:r>
      <w:r w:rsidRPr="005D6D3F">
        <w:rPr>
          <w:szCs w:val="22"/>
        </w:rPr>
        <w:t>vietā.</w:t>
      </w:r>
    </w:p>
    <w:p w14:paraId="737EC742" w14:textId="77777777" w:rsidR="007F611E" w:rsidRPr="005D6D3F" w:rsidRDefault="007F611E" w:rsidP="007F611E">
      <w:pPr>
        <w:tabs>
          <w:tab w:val="clear" w:pos="567"/>
        </w:tabs>
        <w:spacing w:line="240" w:lineRule="auto"/>
        <w:rPr>
          <w:szCs w:val="22"/>
        </w:rPr>
      </w:pPr>
      <w:r w:rsidRPr="005D6D3F">
        <w:rPr>
          <w:szCs w:val="22"/>
        </w:rPr>
        <w:t>Šīm veterinārajām zālēm nav nepieciešami īpaši uzglabāšanas apstākļi.</w:t>
      </w:r>
    </w:p>
    <w:p w14:paraId="16DD3E77" w14:textId="70061A71" w:rsidR="007F611E" w:rsidRPr="005D6D3F" w:rsidRDefault="007F611E" w:rsidP="007F611E">
      <w:pPr>
        <w:tabs>
          <w:tab w:val="clear" w:pos="567"/>
        </w:tabs>
        <w:spacing w:line="240" w:lineRule="auto"/>
        <w:rPr>
          <w:szCs w:val="22"/>
        </w:rPr>
      </w:pPr>
      <w:r w:rsidRPr="005D6D3F">
        <w:rPr>
          <w:szCs w:val="22"/>
        </w:rPr>
        <w:t>Nelietot</w:t>
      </w:r>
      <w:r w:rsidR="000E30BA">
        <w:rPr>
          <w:szCs w:val="22"/>
        </w:rPr>
        <w:t xml:space="preserve"> šīs veterinārās zāles</w:t>
      </w:r>
      <w:r w:rsidRPr="005D6D3F">
        <w:rPr>
          <w:szCs w:val="22"/>
        </w:rPr>
        <w:t>, ja beidzies derīguma termiņš, kurš norādīts marķējum</w:t>
      </w:r>
      <w:r w:rsidR="000E30BA">
        <w:rPr>
          <w:szCs w:val="22"/>
        </w:rPr>
        <w:t xml:space="preserve">ā pēc </w:t>
      </w:r>
      <w:r w:rsidR="00A559E5">
        <w:rPr>
          <w:szCs w:val="22"/>
        </w:rPr>
        <w:t>Exp</w:t>
      </w:r>
      <w:r w:rsidR="000E30BA">
        <w:rPr>
          <w:szCs w:val="22"/>
        </w:rPr>
        <w:t>. Derīguma termiņš attiecas uz norādītā mēneša pēdējo dienu.</w:t>
      </w:r>
    </w:p>
    <w:p w14:paraId="40B221D0" w14:textId="4B5B665F" w:rsidR="007F611E" w:rsidRPr="005D6D3F" w:rsidRDefault="007F611E" w:rsidP="007F611E">
      <w:pPr>
        <w:tabs>
          <w:tab w:val="clear" w:pos="567"/>
        </w:tabs>
        <w:spacing w:line="240" w:lineRule="auto"/>
        <w:rPr>
          <w:szCs w:val="22"/>
        </w:rPr>
      </w:pPr>
      <w:r w:rsidRPr="005D6D3F">
        <w:rPr>
          <w:szCs w:val="22"/>
        </w:rPr>
        <w:t>Derīguma termiņš pēc pirm</w:t>
      </w:r>
      <w:r w:rsidR="005E67C8">
        <w:rPr>
          <w:szCs w:val="22"/>
        </w:rPr>
        <w:t>reizējas</w:t>
      </w:r>
      <w:r w:rsidRPr="005D6D3F">
        <w:rPr>
          <w:szCs w:val="22"/>
        </w:rPr>
        <w:t xml:space="preserve"> tiešā iepakojuma atvēršanas: 28</w:t>
      </w:r>
      <w:r w:rsidR="00810873">
        <w:rPr>
          <w:szCs w:val="22"/>
        </w:rPr>
        <w:t> </w:t>
      </w:r>
      <w:r w:rsidRPr="005D6D3F">
        <w:rPr>
          <w:szCs w:val="22"/>
        </w:rPr>
        <w:t>dienas.</w:t>
      </w:r>
    </w:p>
    <w:p w14:paraId="031C6C23" w14:textId="77777777" w:rsidR="0043320A" w:rsidRPr="005D6D3F" w:rsidRDefault="0043320A" w:rsidP="00A9226B">
      <w:pPr>
        <w:tabs>
          <w:tab w:val="clear" w:pos="567"/>
        </w:tabs>
        <w:spacing w:line="240" w:lineRule="auto"/>
        <w:rPr>
          <w:szCs w:val="22"/>
        </w:rPr>
      </w:pPr>
    </w:p>
    <w:p w14:paraId="6EEB1133" w14:textId="77777777" w:rsidR="007F611E" w:rsidRPr="005D6D3F" w:rsidRDefault="007F611E" w:rsidP="00A9226B">
      <w:pPr>
        <w:tabs>
          <w:tab w:val="clear" w:pos="567"/>
        </w:tabs>
        <w:spacing w:line="240" w:lineRule="auto"/>
        <w:rPr>
          <w:szCs w:val="22"/>
        </w:rPr>
      </w:pPr>
    </w:p>
    <w:p w14:paraId="746D1E74" w14:textId="393CAB54" w:rsidR="00C114FF" w:rsidRPr="005D6D3F" w:rsidRDefault="006C78AB" w:rsidP="00B13B6D">
      <w:pPr>
        <w:pStyle w:val="Style1"/>
      </w:pPr>
      <w:r w:rsidRPr="005D6D3F">
        <w:rPr>
          <w:highlight w:val="lightGray"/>
        </w:rPr>
        <w:t>12.</w:t>
      </w:r>
      <w:r w:rsidRPr="005D6D3F">
        <w:tab/>
        <w:t xml:space="preserve">Īpaši norādījumi atkritumu </w:t>
      </w:r>
      <w:r w:rsidR="00E811BF" w:rsidRPr="005D6D3F">
        <w:t>iznīcināšanai</w:t>
      </w:r>
    </w:p>
    <w:p w14:paraId="19363AA3" w14:textId="77777777" w:rsidR="00C114FF" w:rsidRPr="005D6D3F" w:rsidRDefault="00C114FF" w:rsidP="00A9226B">
      <w:pPr>
        <w:tabs>
          <w:tab w:val="clear" w:pos="567"/>
        </w:tabs>
        <w:spacing w:line="240" w:lineRule="auto"/>
        <w:rPr>
          <w:szCs w:val="22"/>
        </w:rPr>
      </w:pPr>
    </w:p>
    <w:p w14:paraId="72FBC08A" w14:textId="35FBC258" w:rsidR="0063025D" w:rsidRPr="00E57A7D" w:rsidRDefault="0063025D" w:rsidP="0063025D">
      <w:pPr>
        <w:tabs>
          <w:tab w:val="clear" w:pos="567"/>
        </w:tabs>
        <w:spacing w:line="240" w:lineRule="auto"/>
        <w:rPr>
          <w:szCs w:val="22"/>
        </w:rPr>
      </w:pPr>
      <w:r w:rsidRPr="00E811BF">
        <w:t>Neizmest veterinārās zāles kanalizācijā vai kopā ar sadzīves atkritumiem.</w:t>
      </w:r>
    </w:p>
    <w:p w14:paraId="15FB5E2C" w14:textId="77777777" w:rsidR="0063025D" w:rsidRDefault="0063025D" w:rsidP="00E65C6A">
      <w:pPr>
        <w:tabs>
          <w:tab w:val="clear" w:pos="567"/>
        </w:tabs>
        <w:spacing w:line="240" w:lineRule="auto"/>
        <w:rPr>
          <w:szCs w:val="22"/>
        </w:rPr>
      </w:pPr>
    </w:p>
    <w:p w14:paraId="7F35C681" w14:textId="33CD266D" w:rsidR="00E65C6A" w:rsidRPr="005D6D3F" w:rsidRDefault="007B7A28" w:rsidP="00E65C6A">
      <w:pPr>
        <w:tabs>
          <w:tab w:val="clear" w:pos="567"/>
        </w:tabs>
        <w:spacing w:line="240" w:lineRule="auto"/>
        <w:rPr>
          <w:szCs w:val="22"/>
        </w:rPr>
      </w:pPr>
      <w:r>
        <w:rPr>
          <w:szCs w:val="22"/>
        </w:rPr>
        <w:t>Visu</w:t>
      </w:r>
      <w:r w:rsidRPr="005D6D3F">
        <w:rPr>
          <w:szCs w:val="22"/>
        </w:rPr>
        <w:t xml:space="preserve"> </w:t>
      </w:r>
      <w:r w:rsidR="00E65C6A" w:rsidRPr="005D6D3F">
        <w:rPr>
          <w:szCs w:val="22"/>
        </w:rPr>
        <w:t>neizlietot</w:t>
      </w:r>
      <w:r>
        <w:rPr>
          <w:szCs w:val="22"/>
        </w:rPr>
        <w:t>o</w:t>
      </w:r>
      <w:r w:rsidR="00E65C6A" w:rsidRPr="005D6D3F">
        <w:rPr>
          <w:szCs w:val="22"/>
        </w:rPr>
        <w:t xml:space="preserve"> veterinār</w:t>
      </w:r>
      <w:r>
        <w:rPr>
          <w:szCs w:val="22"/>
        </w:rPr>
        <w:t>o</w:t>
      </w:r>
      <w:r w:rsidR="00E65C6A" w:rsidRPr="005D6D3F">
        <w:rPr>
          <w:szCs w:val="22"/>
        </w:rPr>
        <w:t xml:space="preserve"> zā</w:t>
      </w:r>
      <w:r>
        <w:rPr>
          <w:szCs w:val="22"/>
        </w:rPr>
        <w:t>ļu</w:t>
      </w:r>
      <w:r w:rsidR="00E65C6A" w:rsidRPr="005D6D3F">
        <w:rPr>
          <w:szCs w:val="22"/>
        </w:rPr>
        <w:t xml:space="preserve"> vai to atkritumu iznīcin</w:t>
      </w:r>
      <w:r>
        <w:rPr>
          <w:szCs w:val="22"/>
        </w:rPr>
        <w:t>āšanai</w:t>
      </w:r>
      <w:r w:rsidR="00E65C6A" w:rsidRPr="005D6D3F">
        <w:rPr>
          <w:szCs w:val="22"/>
        </w:rPr>
        <w:t xml:space="preserve"> izmantot </w:t>
      </w:r>
      <w:r w:rsidRPr="00E811BF">
        <w:t>nevajadzīgo veterināro zāļu nodošanas shēmas saskaņā ar nacionālajām prasībām un jebkurām valsts atkritumu savākšanas sistēmām, kas piemērojamas attiecīgajām veterinārajām zālēm</w:t>
      </w:r>
      <w:r w:rsidRPr="00E57A7D">
        <w:t>. Šādi pasākumi palīdzēs aizsargāt vidi</w:t>
      </w:r>
      <w:r w:rsidR="00E65C6A" w:rsidRPr="005D6D3F">
        <w:rPr>
          <w:szCs w:val="22"/>
        </w:rPr>
        <w:t xml:space="preserve">. </w:t>
      </w:r>
    </w:p>
    <w:p w14:paraId="5C013660" w14:textId="2936072F" w:rsidR="00DB468A" w:rsidRDefault="00DB468A" w:rsidP="00DB468A">
      <w:pPr>
        <w:tabs>
          <w:tab w:val="clear" w:pos="567"/>
        </w:tabs>
        <w:spacing w:line="240" w:lineRule="auto"/>
        <w:rPr>
          <w:szCs w:val="22"/>
        </w:rPr>
      </w:pPr>
    </w:p>
    <w:p w14:paraId="18BE716A" w14:textId="7060DBAA" w:rsidR="0063025D" w:rsidRDefault="0063025D" w:rsidP="00DB468A">
      <w:pPr>
        <w:tabs>
          <w:tab w:val="clear" w:pos="567"/>
        </w:tabs>
        <w:spacing w:line="240" w:lineRule="auto"/>
      </w:pPr>
      <w:r w:rsidRPr="00E57A7D">
        <w:t>Jautājiet savam veterinārārstam vai farmaceitam, kā atbrīvoties no nevajadzīgām veterinārajām zālēm.</w:t>
      </w:r>
    </w:p>
    <w:p w14:paraId="4ED7F088" w14:textId="77777777" w:rsidR="00DC3113" w:rsidRPr="005D6D3F" w:rsidRDefault="00DC3113" w:rsidP="00DB468A">
      <w:pPr>
        <w:tabs>
          <w:tab w:val="clear" w:pos="567"/>
        </w:tabs>
        <w:spacing w:line="240" w:lineRule="auto"/>
        <w:rPr>
          <w:szCs w:val="22"/>
        </w:rPr>
      </w:pPr>
    </w:p>
    <w:p w14:paraId="49775851" w14:textId="77777777" w:rsidR="00E65C6A" w:rsidRPr="005D6D3F" w:rsidRDefault="00E65C6A" w:rsidP="00DB468A">
      <w:pPr>
        <w:tabs>
          <w:tab w:val="clear" w:pos="567"/>
        </w:tabs>
        <w:spacing w:line="240" w:lineRule="auto"/>
        <w:rPr>
          <w:szCs w:val="22"/>
        </w:rPr>
      </w:pPr>
    </w:p>
    <w:p w14:paraId="358FE13C" w14:textId="77777777" w:rsidR="00DB468A" w:rsidRPr="005D6D3F" w:rsidRDefault="006C78AB" w:rsidP="00B13B6D">
      <w:pPr>
        <w:pStyle w:val="Style1"/>
      </w:pPr>
      <w:r w:rsidRPr="005D6D3F">
        <w:rPr>
          <w:highlight w:val="lightGray"/>
        </w:rPr>
        <w:t>13.</w:t>
      </w:r>
      <w:r w:rsidRPr="005D6D3F">
        <w:tab/>
        <w:t>Veterināro zāļu klasifikācija</w:t>
      </w:r>
    </w:p>
    <w:p w14:paraId="6BC084E6" w14:textId="77777777" w:rsidR="00C114FF" w:rsidRPr="005D6D3F" w:rsidRDefault="00C114FF" w:rsidP="00A9226B">
      <w:pPr>
        <w:tabs>
          <w:tab w:val="clear" w:pos="567"/>
        </w:tabs>
        <w:spacing w:line="240" w:lineRule="auto"/>
        <w:rPr>
          <w:szCs w:val="22"/>
        </w:rPr>
      </w:pPr>
    </w:p>
    <w:p w14:paraId="175CAA04" w14:textId="45457E30" w:rsidR="00E65C6A" w:rsidRPr="005D6D3F" w:rsidRDefault="00DC3113" w:rsidP="00E65C6A">
      <w:pPr>
        <w:tabs>
          <w:tab w:val="clear" w:pos="567"/>
        </w:tabs>
        <w:spacing w:line="240" w:lineRule="auto"/>
        <w:rPr>
          <w:szCs w:val="22"/>
        </w:rPr>
      </w:pPr>
      <w:r>
        <w:rPr>
          <w:szCs w:val="22"/>
        </w:rPr>
        <w:t>Recepšu veterinārās zāles.</w:t>
      </w:r>
    </w:p>
    <w:p w14:paraId="53B75E0B" w14:textId="77777777" w:rsidR="00DB468A" w:rsidRPr="005D6D3F" w:rsidRDefault="00DB468A" w:rsidP="00A9226B">
      <w:pPr>
        <w:tabs>
          <w:tab w:val="clear" w:pos="567"/>
        </w:tabs>
        <w:spacing w:line="240" w:lineRule="auto"/>
        <w:rPr>
          <w:szCs w:val="22"/>
        </w:rPr>
      </w:pPr>
    </w:p>
    <w:p w14:paraId="2544056E" w14:textId="77777777" w:rsidR="00E65C6A" w:rsidRPr="005D6D3F" w:rsidRDefault="00E65C6A" w:rsidP="00A9226B">
      <w:pPr>
        <w:tabs>
          <w:tab w:val="clear" w:pos="567"/>
        </w:tabs>
        <w:spacing w:line="240" w:lineRule="auto"/>
        <w:rPr>
          <w:szCs w:val="22"/>
        </w:rPr>
      </w:pPr>
    </w:p>
    <w:p w14:paraId="3C9FBAD1" w14:textId="7A61509A" w:rsidR="00DB468A" w:rsidRPr="005D6D3F" w:rsidRDefault="006C78AB" w:rsidP="00B13B6D">
      <w:pPr>
        <w:pStyle w:val="Style1"/>
      </w:pPr>
      <w:r w:rsidRPr="005D6D3F">
        <w:rPr>
          <w:highlight w:val="lightGray"/>
        </w:rPr>
        <w:t>14.</w:t>
      </w:r>
      <w:r w:rsidRPr="005D6D3F">
        <w:tab/>
      </w:r>
      <w:r w:rsidR="000D512F" w:rsidRPr="005D6D3F">
        <w:t xml:space="preserve">Tirdzniecības atļaujas </w:t>
      </w:r>
      <w:r w:rsidRPr="005D6D3F">
        <w:t>numur</w:t>
      </w:r>
      <w:r w:rsidR="002E245A" w:rsidRPr="005D6D3F">
        <w:t>i</w:t>
      </w:r>
      <w:r w:rsidRPr="005D6D3F">
        <w:t xml:space="preserve"> un iepakojuma </w:t>
      </w:r>
      <w:r w:rsidR="004A7CA7" w:rsidRPr="005D6D3F">
        <w:t>lielumi</w:t>
      </w:r>
    </w:p>
    <w:p w14:paraId="56CEB034" w14:textId="77777777" w:rsidR="00DB468A" w:rsidRPr="005D6D3F" w:rsidRDefault="00DB468A" w:rsidP="00A9226B">
      <w:pPr>
        <w:tabs>
          <w:tab w:val="clear" w:pos="567"/>
        </w:tabs>
        <w:spacing w:line="240" w:lineRule="auto"/>
        <w:rPr>
          <w:szCs w:val="22"/>
        </w:rPr>
      </w:pPr>
    </w:p>
    <w:p w14:paraId="5E9CA3BF" w14:textId="77777777" w:rsidR="006B7295" w:rsidRDefault="006B7295" w:rsidP="006B7295">
      <w:pPr>
        <w:tabs>
          <w:tab w:val="clear" w:pos="567"/>
        </w:tabs>
        <w:spacing w:line="240" w:lineRule="auto"/>
        <w:rPr>
          <w:szCs w:val="22"/>
        </w:rPr>
      </w:pPr>
      <w:r w:rsidRPr="005D6D3F">
        <w:rPr>
          <w:szCs w:val="22"/>
        </w:rPr>
        <w:t>V/DCP/08/1599</w:t>
      </w:r>
    </w:p>
    <w:p w14:paraId="367ACDC4" w14:textId="77777777" w:rsidR="00453AF6" w:rsidRPr="005D6D3F" w:rsidRDefault="00453AF6" w:rsidP="006B7295">
      <w:pPr>
        <w:tabs>
          <w:tab w:val="clear" w:pos="567"/>
        </w:tabs>
        <w:spacing w:line="240" w:lineRule="auto"/>
        <w:rPr>
          <w:szCs w:val="22"/>
        </w:rPr>
      </w:pPr>
    </w:p>
    <w:p w14:paraId="241204DF" w14:textId="1606C571" w:rsidR="00A559E5" w:rsidRPr="009B71E6" w:rsidRDefault="00A559E5" w:rsidP="00A559E5">
      <w:pPr>
        <w:tabs>
          <w:tab w:val="clear" w:pos="567"/>
        </w:tabs>
        <w:spacing w:line="240" w:lineRule="auto"/>
        <w:rPr>
          <w:szCs w:val="22"/>
        </w:rPr>
      </w:pPr>
      <w:r w:rsidRPr="009B71E6">
        <w:rPr>
          <w:szCs w:val="22"/>
        </w:rPr>
        <w:t>Kartona kārba ar 1 caurspīdīg</w:t>
      </w:r>
      <w:r w:rsidR="00453AF6">
        <w:rPr>
          <w:szCs w:val="22"/>
        </w:rPr>
        <w:t>a</w:t>
      </w:r>
      <w:r w:rsidRPr="009B71E6">
        <w:rPr>
          <w:szCs w:val="22"/>
        </w:rPr>
        <w:t xml:space="preserve"> stikla 5, 10 vai 20 ml ampulu ar gumijas aizbāzni un vāciņu.</w:t>
      </w:r>
    </w:p>
    <w:p w14:paraId="3FC40911" w14:textId="77777777" w:rsidR="006B7295" w:rsidRPr="005D6D3F" w:rsidRDefault="006B7295" w:rsidP="00A9226B">
      <w:pPr>
        <w:tabs>
          <w:tab w:val="clear" w:pos="567"/>
        </w:tabs>
        <w:spacing w:line="240" w:lineRule="auto"/>
        <w:rPr>
          <w:szCs w:val="22"/>
        </w:rPr>
      </w:pPr>
    </w:p>
    <w:p w14:paraId="57446646" w14:textId="2133EDE6" w:rsidR="00E65C6A" w:rsidRPr="005D6D3F" w:rsidRDefault="00E65C6A" w:rsidP="00E65C6A">
      <w:pPr>
        <w:tabs>
          <w:tab w:val="clear" w:pos="567"/>
        </w:tabs>
        <w:spacing w:line="240" w:lineRule="auto"/>
        <w:rPr>
          <w:szCs w:val="22"/>
        </w:rPr>
      </w:pPr>
      <w:r w:rsidRPr="005D6D3F">
        <w:rPr>
          <w:szCs w:val="22"/>
        </w:rPr>
        <w:t xml:space="preserve">Ne visi iepakojuma </w:t>
      </w:r>
      <w:r w:rsidR="00796ECC">
        <w:rPr>
          <w:szCs w:val="22"/>
        </w:rPr>
        <w:t>lielumi</w:t>
      </w:r>
      <w:r w:rsidRPr="005D6D3F">
        <w:rPr>
          <w:szCs w:val="22"/>
        </w:rPr>
        <w:t xml:space="preserve"> var tikt izplatīti</w:t>
      </w:r>
      <w:r w:rsidR="00E97E7B">
        <w:rPr>
          <w:szCs w:val="22"/>
        </w:rPr>
        <w:t>.</w:t>
      </w:r>
      <w:r w:rsidRPr="005D6D3F">
        <w:rPr>
          <w:szCs w:val="22"/>
        </w:rPr>
        <w:t xml:space="preserve"> </w:t>
      </w:r>
    </w:p>
    <w:p w14:paraId="500F5BBA" w14:textId="77777777" w:rsidR="00DB468A" w:rsidRPr="005D6D3F" w:rsidRDefault="00DB468A" w:rsidP="00A9226B">
      <w:pPr>
        <w:tabs>
          <w:tab w:val="clear" w:pos="567"/>
        </w:tabs>
        <w:spacing w:line="240" w:lineRule="auto"/>
        <w:rPr>
          <w:szCs w:val="22"/>
        </w:rPr>
      </w:pPr>
    </w:p>
    <w:p w14:paraId="384DD1E6" w14:textId="77777777" w:rsidR="00E65C6A" w:rsidRPr="005D6D3F" w:rsidRDefault="00E65C6A" w:rsidP="00A9226B">
      <w:pPr>
        <w:tabs>
          <w:tab w:val="clear" w:pos="567"/>
        </w:tabs>
        <w:spacing w:line="240" w:lineRule="auto"/>
        <w:rPr>
          <w:szCs w:val="22"/>
        </w:rPr>
      </w:pPr>
    </w:p>
    <w:p w14:paraId="783ED1EC" w14:textId="77777777" w:rsidR="00C114FF" w:rsidRPr="005D6D3F" w:rsidRDefault="006C78AB" w:rsidP="00B13B6D">
      <w:pPr>
        <w:pStyle w:val="Style1"/>
      </w:pPr>
      <w:r w:rsidRPr="005D6D3F">
        <w:rPr>
          <w:highlight w:val="lightGray"/>
        </w:rPr>
        <w:t>15.</w:t>
      </w:r>
      <w:r w:rsidRPr="005D6D3F">
        <w:tab/>
        <w:t>Datums, kad lietošanas instrukcija pēdējo reizi pārskatīta</w:t>
      </w:r>
    </w:p>
    <w:p w14:paraId="1D084565" w14:textId="77777777" w:rsidR="00C114FF" w:rsidRPr="005D6D3F" w:rsidRDefault="00C114FF" w:rsidP="00A9226B">
      <w:pPr>
        <w:tabs>
          <w:tab w:val="clear" w:pos="567"/>
        </w:tabs>
        <w:spacing w:line="240" w:lineRule="auto"/>
        <w:rPr>
          <w:szCs w:val="22"/>
        </w:rPr>
      </w:pPr>
    </w:p>
    <w:p w14:paraId="76A5064E" w14:textId="3733CE5D" w:rsidR="00453AF6" w:rsidRPr="005D6D3F" w:rsidRDefault="00453AF6" w:rsidP="00E65C6A">
      <w:r>
        <w:t>12/2024</w:t>
      </w:r>
    </w:p>
    <w:p w14:paraId="38DB0B1B" w14:textId="77777777" w:rsidR="00172B3E" w:rsidRPr="005D6D3F" w:rsidRDefault="00172B3E" w:rsidP="00172B3E">
      <w:pPr>
        <w:tabs>
          <w:tab w:val="clear" w:pos="567"/>
        </w:tabs>
        <w:spacing w:line="240" w:lineRule="auto"/>
        <w:rPr>
          <w:szCs w:val="22"/>
        </w:rPr>
      </w:pPr>
    </w:p>
    <w:p w14:paraId="56A603E6" w14:textId="77777777" w:rsidR="000133A9" w:rsidRPr="00E57A7D" w:rsidRDefault="000133A9" w:rsidP="000133A9">
      <w:pPr>
        <w:tabs>
          <w:tab w:val="clear" w:pos="567"/>
        </w:tabs>
        <w:spacing w:line="240" w:lineRule="auto"/>
        <w:rPr>
          <w:szCs w:val="22"/>
        </w:rPr>
      </w:pPr>
      <w:r w:rsidRPr="00E57A7D">
        <w:t>Sīkāka informācija par šīm veterinārajām zālēm ir pieejama Savienības zāļu datubāzē</w:t>
      </w:r>
      <w:r>
        <w:t xml:space="preserve"> (</w:t>
      </w:r>
      <w:hyperlink r:id="rId18" w:history="1">
        <w:r w:rsidRPr="000569A3">
          <w:rPr>
            <w:rStyle w:val="Hyperlink"/>
          </w:rPr>
          <w:t>https://medicines.health.europa.eu/veterinary</w:t>
        </w:r>
      </w:hyperlink>
      <w:r>
        <w:t>)</w:t>
      </w:r>
      <w:r w:rsidRPr="00E57A7D">
        <w:t>.</w:t>
      </w:r>
    </w:p>
    <w:p w14:paraId="2711F15E" w14:textId="2277918F" w:rsidR="00E65C6A" w:rsidRDefault="00E65C6A" w:rsidP="00172B3E">
      <w:pPr>
        <w:tabs>
          <w:tab w:val="clear" w:pos="567"/>
        </w:tabs>
        <w:spacing w:line="240" w:lineRule="auto"/>
        <w:rPr>
          <w:szCs w:val="22"/>
        </w:rPr>
      </w:pPr>
    </w:p>
    <w:p w14:paraId="6017D158" w14:textId="77777777" w:rsidR="000133A9" w:rsidRPr="005D6D3F" w:rsidRDefault="000133A9" w:rsidP="00172B3E">
      <w:pPr>
        <w:tabs>
          <w:tab w:val="clear" w:pos="567"/>
        </w:tabs>
        <w:spacing w:line="240" w:lineRule="auto"/>
        <w:rPr>
          <w:szCs w:val="22"/>
        </w:rPr>
      </w:pPr>
    </w:p>
    <w:p w14:paraId="27337977" w14:textId="71956F3F" w:rsidR="00DB468A" w:rsidRPr="005D6D3F" w:rsidRDefault="006C78AB" w:rsidP="00172B3E">
      <w:pPr>
        <w:pStyle w:val="Style1"/>
      </w:pPr>
      <w:r w:rsidRPr="005D6D3F">
        <w:rPr>
          <w:highlight w:val="lightGray"/>
        </w:rPr>
        <w:t>16.</w:t>
      </w:r>
      <w:r w:rsidRPr="005D6D3F">
        <w:tab/>
        <w:t>Kontaktinformācija:</w:t>
      </w:r>
    </w:p>
    <w:p w14:paraId="7CC78951" w14:textId="77777777" w:rsidR="00C114FF" w:rsidRPr="005D6D3F" w:rsidRDefault="00C114FF" w:rsidP="00A9226B">
      <w:pPr>
        <w:tabs>
          <w:tab w:val="clear" w:pos="567"/>
        </w:tabs>
        <w:spacing w:line="240" w:lineRule="auto"/>
        <w:rPr>
          <w:szCs w:val="22"/>
        </w:rPr>
      </w:pPr>
    </w:p>
    <w:p w14:paraId="37AE8770" w14:textId="100E7B27" w:rsidR="003841FC" w:rsidRPr="00A559E5" w:rsidRDefault="000D512F" w:rsidP="003841FC">
      <w:pPr>
        <w:rPr>
          <w:bCs/>
          <w:szCs w:val="22"/>
          <w:u w:val="single"/>
        </w:rPr>
      </w:pPr>
      <w:bookmarkStart w:id="2" w:name="_Hlk73552578"/>
      <w:r w:rsidRPr="00A559E5">
        <w:rPr>
          <w:u w:val="single"/>
        </w:rPr>
        <w:t>Tirdzniecības atļaujas turētājs</w:t>
      </w:r>
      <w:bookmarkEnd w:id="2"/>
      <w:r w:rsidR="00A559E5" w:rsidRPr="00A559E5">
        <w:rPr>
          <w:u w:val="single"/>
        </w:rPr>
        <w:t xml:space="preserve"> un p</w:t>
      </w:r>
      <w:r w:rsidR="006C78AB" w:rsidRPr="00A559E5">
        <w:rPr>
          <w:bCs/>
          <w:szCs w:val="22"/>
          <w:u w:val="single"/>
        </w:rPr>
        <w:t>ar sērijas izlaidi atbildīgais ražotājs</w:t>
      </w:r>
      <w:r w:rsidR="006C78AB" w:rsidRPr="00A559E5">
        <w:rPr>
          <w:u w:val="single"/>
        </w:rPr>
        <w:t>:</w:t>
      </w:r>
    </w:p>
    <w:p w14:paraId="2183CFE0" w14:textId="5E89845A" w:rsidR="00560395" w:rsidRPr="005D6D3F" w:rsidRDefault="00560395" w:rsidP="00560395">
      <w:pPr>
        <w:tabs>
          <w:tab w:val="clear" w:pos="567"/>
          <w:tab w:val="left" w:pos="0"/>
        </w:tabs>
        <w:rPr>
          <w:bCs/>
          <w:szCs w:val="22"/>
        </w:rPr>
      </w:pPr>
      <w:r w:rsidRPr="005D6D3F">
        <w:rPr>
          <w:bCs/>
          <w:szCs w:val="22"/>
        </w:rPr>
        <w:t>Eurovet Animal Health B</w:t>
      </w:r>
      <w:r>
        <w:rPr>
          <w:bCs/>
          <w:szCs w:val="22"/>
        </w:rPr>
        <w:t>.</w:t>
      </w:r>
      <w:r w:rsidRPr="005D6D3F">
        <w:rPr>
          <w:bCs/>
          <w:szCs w:val="22"/>
        </w:rPr>
        <w:t>V</w:t>
      </w:r>
      <w:r>
        <w:rPr>
          <w:bCs/>
          <w:szCs w:val="22"/>
        </w:rPr>
        <w:t>.</w:t>
      </w:r>
      <w:r w:rsidRPr="005D6D3F">
        <w:rPr>
          <w:bCs/>
          <w:szCs w:val="22"/>
        </w:rPr>
        <w:t xml:space="preserve"> </w:t>
      </w:r>
    </w:p>
    <w:p w14:paraId="58CA815E" w14:textId="77777777" w:rsidR="00560395" w:rsidRPr="005D6D3F" w:rsidRDefault="00560395" w:rsidP="00560395">
      <w:pPr>
        <w:tabs>
          <w:tab w:val="clear" w:pos="567"/>
          <w:tab w:val="left" w:pos="0"/>
        </w:tabs>
        <w:rPr>
          <w:bCs/>
          <w:szCs w:val="22"/>
        </w:rPr>
      </w:pPr>
      <w:r w:rsidRPr="005D6D3F">
        <w:rPr>
          <w:bCs/>
          <w:szCs w:val="22"/>
        </w:rPr>
        <w:t>Handelsweg 25</w:t>
      </w:r>
    </w:p>
    <w:p w14:paraId="6BD1C771" w14:textId="1F5B3C4E" w:rsidR="00560395" w:rsidRPr="005D6D3F" w:rsidRDefault="00560395" w:rsidP="00560395">
      <w:pPr>
        <w:tabs>
          <w:tab w:val="clear" w:pos="567"/>
          <w:tab w:val="left" w:pos="0"/>
        </w:tabs>
        <w:rPr>
          <w:bCs/>
          <w:szCs w:val="22"/>
        </w:rPr>
      </w:pPr>
      <w:r w:rsidRPr="005D6D3F">
        <w:rPr>
          <w:bCs/>
          <w:szCs w:val="22"/>
        </w:rPr>
        <w:t>5531 AE Bladel</w:t>
      </w:r>
    </w:p>
    <w:p w14:paraId="69DD2126" w14:textId="77777777" w:rsidR="00560395" w:rsidRPr="005D6D3F" w:rsidRDefault="00560395" w:rsidP="00560395">
      <w:pPr>
        <w:tabs>
          <w:tab w:val="clear" w:pos="567"/>
          <w:tab w:val="left" w:pos="0"/>
        </w:tabs>
        <w:rPr>
          <w:bCs/>
          <w:szCs w:val="22"/>
        </w:rPr>
      </w:pPr>
      <w:r w:rsidRPr="005D6D3F">
        <w:rPr>
          <w:bCs/>
          <w:szCs w:val="22"/>
        </w:rPr>
        <w:t>Nīderlande</w:t>
      </w:r>
    </w:p>
    <w:p w14:paraId="3D8E928E" w14:textId="77777777" w:rsidR="003841FC" w:rsidRPr="005D6D3F" w:rsidRDefault="003841FC" w:rsidP="007F611E">
      <w:pPr>
        <w:tabs>
          <w:tab w:val="clear" w:pos="567"/>
          <w:tab w:val="left" w:pos="0"/>
        </w:tabs>
        <w:rPr>
          <w:bCs/>
          <w:szCs w:val="22"/>
        </w:rPr>
      </w:pPr>
    </w:p>
    <w:p w14:paraId="21991446" w14:textId="51456A85" w:rsidR="003841FC" w:rsidRPr="005D6D3F" w:rsidRDefault="006C78AB" w:rsidP="0018657D">
      <w:pPr>
        <w:pStyle w:val="Style4"/>
      </w:pPr>
      <w:bookmarkStart w:id="3" w:name="_Hlk73552585"/>
      <w:r w:rsidRPr="005D6D3F">
        <w:rPr>
          <w:u w:val="single"/>
        </w:rPr>
        <w:t>Vietējie pārstāvji un kontaktinformācija, lai ziņotu par iespējamām</w:t>
      </w:r>
      <w:r w:rsidR="009F3687" w:rsidRPr="005D6D3F">
        <w:rPr>
          <w:u w:val="single"/>
        </w:rPr>
        <w:t xml:space="preserve"> </w:t>
      </w:r>
      <w:r w:rsidRPr="005D6D3F">
        <w:rPr>
          <w:u w:val="single"/>
        </w:rPr>
        <w:t>blakusparādībām</w:t>
      </w:r>
      <w:r w:rsidRPr="005D6D3F">
        <w:t>:</w:t>
      </w:r>
    </w:p>
    <w:bookmarkEnd w:id="3"/>
    <w:p w14:paraId="10F2F15C" w14:textId="10D9DE7E" w:rsidR="00A559E5" w:rsidRPr="00A559E5" w:rsidRDefault="00A559E5" w:rsidP="00A559E5">
      <w:pPr>
        <w:tabs>
          <w:tab w:val="clear" w:pos="567"/>
          <w:tab w:val="left" w:pos="0"/>
        </w:tabs>
        <w:rPr>
          <w:bCs/>
          <w:szCs w:val="22"/>
        </w:rPr>
      </w:pPr>
      <w:r w:rsidRPr="00A559E5">
        <w:rPr>
          <w:bCs/>
          <w:szCs w:val="22"/>
        </w:rPr>
        <w:t>A/S Dimedium Latvija</w:t>
      </w:r>
      <w:r w:rsidRPr="00A559E5">
        <w:rPr>
          <w:bCs/>
          <w:szCs w:val="22"/>
        </w:rPr>
        <w:br/>
        <w:t>Ozolu iela 28</w:t>
      </w:r>
      <w:r w:rsidRPr="00A559E5">
        <w:rPr>
          <w:bCs/>
          <w:szCs w:val="22"/>
        </w:rPr>
        <w:br/>
        <w:t>Jaunmārupe, Mārupes novads</w:t>
      </w:r>
      <w:r w:rsidRPr="00A559E5">
        <w:rPr>
          <w:bCs/>
          <w:szCs w:val="22"/>
        </w:rPr>
        <w:br/>
      </w:r>
      <w:r w:rsidRPr="00A559E5">
        <w:rPr>
          <w:bCs/>
          <w:szCs w:val="22"/>
        </w:rPr>
        <w:lastRenderedPageBreak/>
        <w:t>LV-2166, Latvija</w:t>
      </w:r>
      <w:r w:rsidRPr="00A559E5">
        <w:rPr>
          <w:bCs/>
          <w:szCs w:val="22"/>
        </w:rPr>
        <w:br/>
        <w:t>+371 676 10001</w:t>
      </w:r>
    </w:p>
    <w:p w14:paraId="08AB8E3C" w14:textId="256321ED" w:rsidR="003841FC" w:rsidRPr="005D6D3F" w:rsidRDefault="003841FC" w:rsidP="006E15A2">
      <w:pPr>
        <w:tabs>
          <w:tab w:val="clear" w:pos="567"/>
          <w:tab w:val="left" w:pos="0"/>
        </w:tabs>
        <w:rPr>
          <w:bCs/>
          <w:szCs w:val="22"/>
        </w:rPr>
      </w:pPr>
    </w:p>
    <w:p w14:paraId="671941C2" w14:textId="35957814" w:rsidR="008C33E8" w:rsidRDefault="000E40C4" w:rsidP="006E15A2">
      <w:pPr>
        <w:tabs>
          <w:tab w:val="clear" w:pos="567"/>
          <w:tab w:val="left" w:pos="0"/>
        </w:tabs>
      </w:pPr>
      <w:r w:rsidRPr="00E57A7D">
        <w:t xml:space="preserve">Lai iegūtu papildu informāciju par šīm veterinārajām zālēm, lūdzam sazināties ar </w:t>
      </w:r>
      <w:r>
        <w:t xml:space="preserve">tirdzniecības atļaujas turētāja </w:t>
      </w:r>
      <w:r w:rsidRPr="00E57A7D">
        <w:t>vietējo pārstāvi.</w:t>
      </w:r>
    </w:p>
    <w:p w14:paraId="422C6498" w14:textId="1A1DD0AB" w:rsidR="000E40C4" w:rsidRDefault="000E40C4" w:rsidP="006E15A2">
      <w:pPr>
        <w:tabs>
          <w:tab w:val="clear" w:pos="567"/>
          <w:tab w:val="left" w:pos="0"/>
        </w:tabs>
      </w:pPr>
    </w:p>
    <w:p w14:paraId="35CC9AE8" w14:textId="59808C84" w:rsidR="00BB2539" w:rsidRPr="005D6D3F" w:rsidRDefault="00BB2539" w:rsidP="009B71E6">
      <w:pPr>
        <w:pStyle w:val="Style1"/>
        <w:ind w:left="0" w:firstLine="0"/>
      </w:pPr>
    </w:p>
    <w:p w14:paraId="055F98E4" w14:textId="77777777" w:rsidR="005F346D" w:rsidRPr="005D6D3F" w:rsidRDefault="005F346D" w:rsidP="006D075E">
      <w:pPr>
        <w:tabs>
          <w:tab w:val="clear" w:pos="567"/>
        </w:tabs>
        <w:spacing w:line="240" w:lineRule="auto"/>
        <w:rPr>
          <w:szCs w:val="22"/>
        </w:rPr>
      </w:pPr>
    </w:p>
    <w:sectPr w:rsidR="005F346D" w:rsidRPr="005D6D3F" w:rsidSect="003837F1">
      <w:footerReference w:type="default" r:id="rId19"/>
      <w:footerReference w:type="first" r:id="rId20"/>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23B37" w14:textId="77777777" w:rsidR="00746118" w:rsidRDefault="00746118">
      <w:pPr>
        <w:spacing w:line="240" w:lineRule="auto"/>
      </w:pPr>
      <w:r>
        <w:separator/>
      </w:r>
    </w:p>
  </w:endnote>
  <w:endnote w:type="continuationSeparator" w:id="0">
    <w:p w14:paraId="29D29AAE" w14:textId="77777777" w:rsidR="00746118" w:rsidRDefault="007461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F1946" w14:textId="77777777" w:rsidR="00746118" w:rsidRDefault="00746118">
      <w:pPr>
        <w:spacing w:line="240" w:lineRule="auto"/>
      </w:pPr>
      <w:r>
        <w:separator/>
      </w:r>
    </w:p>
  </w:footnote>
  <w:footnote w:type="continuationSeparator" w:id="0">
    <w:p w14:paraId="08C1A703" w14:textId="77777777" w:rsidR="00746118" w:rsidRDefault="0074611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8156FC5"/>
    <w:multiLevelType w:val="hybridMultilevel"/>
    <w:tmpl w:val="5590F37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B5A5486"/>
    <w:multiLevelType w:val="hybridMultilevel"/>
    <w:tmpl w:val="183874F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35"/>
  </w:num>
  <w:num w:numId="4" w16cid:durableId="1615332248">
    <w:abstractNumId w:val="34"/>
  </w:num>
  <w:num w:numId="5" w16cid:durableId="999966740">
    <w:abstractNumId w:val="14"/>
  </w:num>
  <w:num w:numId="6" w16cid:durableId="1206522103">
    <w:abstractNumId w:val="25"/>
  </w:num>
  <w:num w:numId="7" w16cid:durableId="801075920">
    <w:abstractNumId w:val="20"/>
  </w:num>
  <w:num w:numId="8" w16cid:durableId="98183234">
    <w:abstractNumId w:val="9"/>
  </w:num>
  <w:num w:numId="9" w16cid:durableId="1148715201">
    <w:abstractNumId w:val="32"/>
  </w:num>
  <w:num w:numId="10" w16cid:durableId="2037853935">
    <w:abstractNumId w:val="33"/>
  </w:num>
  <w:num w:numId="11" w16cid:durableId="1052928582">
    <w:abstractNumId w:val="16"/>
  </w:num>
  <w:num w:numId="12" w16cid:durableId="2008171692">
    <w:abstractNumId w:val="15"/>
  </w:num>
  <w:num w:numId="13" w16cid:durableId="1833595890">
    <w:abstractNumId w:val="3"/>
  </w:num>
  <w:num w:numId="14" w16cid:durableId="92434561">
    <w:abstractNumId w:val="31"/>
  </w:num>
  <w:num w:numId="15" w16cid:durableId="386684063">
    <w:abstractNumId w:val="19"/>
  </w:num>
  <w:num w:numId="16" w16cid:durableId="1487934433">
    <w:abstractNumId w:val="36"/>
  </w:num>
  <w:num w:numId="17" w16cid:durableId="652030728">
    <w:abstractNumId w:val="10"/>
  </w:num>
  <w:num w:numId="18" w16cid:durableId="1284264658">
    <w:abstractNumId w:val="1"/>
  </w:num>
  <w:num w:numId="19" w16cid:durableId="1196508252">
    <w:abstractNumId w:val="17"/>
  </w:num>
  <w:num w:numId="20" w16cid:durableId="1274748198">
    <w:abstractNumId w:val="4"/>
  </w:num>
  <w:num w:numId="21" w16cid:durableId="580481108">
    <w:abstractNumId w:val="8"/>
  </w:num>
  <w:num w:numId="22" w16cid:durableId="1527065417">
    <w:abstractNumId w:val="27"/>
  </w:num>
  <w:num w:numId="23" w16cid:durableId="1606688099">
    <w:abstractNumId w:val="37"/>
  </w:num>
  <w:num w:numId="24" w16cid:durableId="1746763396">
    <w:abstractNumId w:val="22"/>
  </w:num>
  <w:num w:numId="25" w16cid:durableId="2040010624">
    <w:abstractNumId w:val="11"/>
  </w:num>
  <w:num w:numId="26" w16cid:durableId="1323200243">
    <w:abstractNumId w:val="13"/>
  </w:num>
  <w:num w:numId="27" w16cid:durableId="789474084">
    <w:abstractNumId w:val="6"/>
  </w:num>
  <w:num w:numId="28" w16cid:durableId="764302876">
    <w:abstractNumId w:val="7"/>
  </w:num>
  <w:num w:numId="29" w16cid:durableId="1684285264">
    <w:abstractNumId w:val="23"/>
  </w:num>
  <w:num w:numId="30" w16cid:durableId="321667364">
    <w:abstractNumId w:val="39"/>
  </w:num>
  <w:num w:numId="31" w16cid:durableId="1648584598">
    <w:abstractNumId w:val="40"/>
  </w:num>
  <w:num w:numId="32" w16cid:durableId="1007202">
    <w:abstractNumId w:val="21"/>
  </w:num>
  <w:num w:numId="33" w16cid:durableId="2123650300">
    <w:abstractNumId w:val="30"/>
  </w:num>
  <w:num w:numId="34" w16cid:durableId="732697145">
    <w:abstractNumId w:val="24"/>
  </w:num>
  <w:num w:numId="35" w16cid:durableId="540477820">
    <w:abstractNumId w:val="2"/>
  </w:num>
  <w:num w:numId="36" w16cid:durableId="22294497">
    <w:abstractNumId w:val="5"/>
  </w:num>
  <w:num w:numId="37" w16cid:durableId="1097335932">
    <w:abstractNumId w:val="26"/>
  </w:num>
  <w:num w:numId="38" w16cid:durableId="95255958">
    <w:abstractNumId w:val="18"/>
  </w:num>
  <w:num w:numId="39" w16cid:durableId="965162523">
    <w:abstractNumId w:val="38"/>
  </w:num>
  <w:num w:numId="40" w16cid:durableId="1566910383">
    <w:abstractNumId w:val="29"/>
  </w:num>
  <w:num w:numId="41" w16cid:durableId="677119357">
    <w:abstractNumId w:val="12"/>
  </w:num>
  <w:num w:numId="42" w16cid:durableId="79082467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3CA0"/>
    <w:rsid w:val="00007129"/>
    <w:rsid w:val="000124C9"/>
    <w:rsid w:val="000133A9"/>
    <w:rsid w:val="00013ED2"/>
    <w:rsid w:val="00021B82"/>
    <w:rsid w:val="00024777"/>
    <w:rsid w:val="00024E21"/>
    <w:rsid w:val="00027100"/>
    <w:rsid w:val="000312EA"/>
    <w:rsid w:val="00032580"/>
    <w:rsid w:val="00036C50"/>
    <w:rsid w:val="00042C59"/>
    <w:rsid w:val="000518FC"/>
    <w:rsid w:val="00051B17"/>
    <w:rsid w:val="00052D2B"/>
    <w:rsid w:val="00054F55"/>
    <w:rsid w:val="000569A3"/>
    <w:rsid w:val="00057044"/>
    <w:rsid w:val="00062945"/>
    <w:rsid w:val="000715BC"/>
    <w:rsid w:val="0007630A"/>
    <w:rsid w:val="000777B7"/>
    <w:rsid w:val="00077B11"/>
    <w:rsid w:val="00080453"/>
    <w:rsid w:val="00080978"/>
    <w:rsid w:val="0008169A"/>
    <w:rsid w:val="00082200"/>
    <w:rsid w:val="000860CE"/>
    <w:rsid w:val="0009184D"/>
    <w:rsid w:val="00092A37"/>
    <w:rsid w:val="000938A6"/>
    <w:rsid w:val="000962A7"/>
    <w:rsid w:val="00096E78"/>
    <w:rsid w:val="00097C1E"/>
    <w:rsid w:val="000A1DF5"/>
    <w:rsid w:val="000A1E41"/>
    <w:rsid w:val="000A72AB"/>
    <w:rsid w:val="000B309D"/>
    <w:rsid w:val="000B46FB"/>
    <w:rsid w:val="000B7873"/>
    <w:rsid w:val="000C02A1"/>
    <w:rsid w:val="000C0D91"/>
    <w:rsid w:val="000C1D4F"/>
    <w:rsid w:val="000C3ED7"/>
    <w:rsid w:val="000C55E6"/>
    <w:rsid w:val="000C5834"/>
    <w:rsid w:val="000C687A"/>
    <w:rsid w:val="000C6EA2"/>
    <w:rsid w:val="000D512F"/>
    <w:rsid w:val="000D67D0"/>
    <w:rsid w:val="000E181C"/>
    <w:rsid w:val="000E195C"/>
    <w:rsid w:val="000E30BA"/>
    <w:rsid w:val="000E3602"/>
    <w:rsid w:val="000E40C4"/>
    <w:rsid w:val="000E705A"/>
    <w:rsid w:val="000F3755"/>
    <w:rsid w:val="000F38DA"/>
    <w:rsid w:val="000F44DB"/>
    <w:rsid w:val="000F5822"/>
    <w:rsid w:val="000F59B1"/>
    <w:rsid w:val="000F796B"/>
    <w:rsid w:val="0010031E"/>
    <w:rsid w:val="001012EB"/>
    <w:rsid w:val="001078D1"/>
    <w:rsid w:val="00111185"/>
    <w:rsid w:val="0011511E"/>
    <w:rsid w:val="00115782"/>
    <w:rsid w:val="00116418"/>
    <w:rsid w:val="00124F36"/>
    <w:rsid w:val="00125666"/>
    <w:rsid w:val="00125C80"/>
    <w:rsid w:val="0013220B"/>
    <w:rsid w:val="0013495A"/>
    <w:rsid w:val="0013799F"/>
    <w:rsid w:val="00140698"/>
    <w:rsid w:val="00140DF6"/>
    <w:rsid w:val="00145C3F"/>
    <w:rsid w:val="00145D34"/>
    <w:rsid w:val="00146284"/>
    <w:rsid w:val="0014690F"/>
    <w:rsid w:val="0015098E"/>
    <w:rsid w:val="001513D0"/>
    <w:rsid w:val="00156EDF"/>
    <w:rsid w:val="0016363A"/>
    <w:rsid w:val="00164543"/>
    <w:rsid w:val="0016563B"/>
    <w:rsid w:val="001674D3"/>
    <w:rsid w:val="00172B3E"/>
    <w:rsid w:val="00175264"/>
    <w:rsid w:val="00176A4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56D5"/>
    <w:rsid w:val="0019600B"/>
    <w:rsid w:val="0019686E"/>
    <w:rsid w:val="001A0E2C"/>
    <w:rsid w:val="001A10ED"/>
    <w:rsid w:val="001A170D"/>
    <w:rsid w:val="001A28C9"/>
    <w:rsid w:val="001A34BC"/>
    <w:rsid w:val="001B1C77"/>
    <w:rsid w:val="001B26EB"/>
    <w:rsid w:val="001B6F4A"/>
    <w:rsid w:val="001C4CF1"/>
    <w:rsid w:val="001C5288"/>
    <w:rsid w:val="001C5864"/>
    <w:rsid w:val="001C5B03"/>
    <w:rsid w:val="001D000F"/>
    <w:rsid w:val="001D4CE1"/>
    <w:rsid w:val="001D4CE4"/>
    <w:rsid w:val="001D6D96"/>
    <w:rsid w:val="001E5621"/>
    <w:rsid w:val="001F3239"/>
    <w:rsid w:val="001F3EF9"/>
    <w:rsid w:val="001F3FC8"/>
    <w:rsid w:val="001F473A"/>
    <w:rsid w:val="001F4DAB"/>
    <w:rsid w:val="001F627D"/>
    <w:rsid w:val="001F6622"/>
    <w:rsid w:val="00200EFE"/>
    <w:rsid w:val="00200F1F"/>
    <w:rsid w:val="0020126C"/>
    <w:rsid w:val="002013C5"/>
    <w:rsid w:val="00205661"/>
    <w:rsid w:val="002066EC"/>
    <w:rsid w:val="002100FC"/>
    <w:rsid w:val="00210B3D"/>
    <w:rsid w:val="00211983"/>
    <w:rsid w:val="00211A90"/>
    <w:rsid w:val="00213313"/>
    <w:rsid w:val="00213890"/>
    <w:rsid w:val="00214E52"/>
    <w:rsid w:val="002207C0"/>
    <w:rsid w:val="0022380D"/>
    <w:rsid w:val="00224B93"/>
    <w:rsid w:val="00226616"/>
    <w:rsid w:val="0023676E"/>
    <w:rsid w:val="002414B6"/>
    <w:rsid w:val="002422EB"/>
    <w:rsid w:val="00242397"/>
    <w:rsid w:val="00246F13"/>
    <w:rsid w:val="00247A48"/>
    <w:rsid w:val="00250DD1"/>
    <w:rsid w:val="00251183"/>
    <w:rsid w:val="00251689"/>
    <w:rsid w:val="0025267C"/>
    <w:rsid w:val="00253B6B"/>
    <w:rsid w:val="00263183"/>
    <w:rsid w:val="00263C1F"/>
    <w:rsid w:val="00263D4D"/>
    <w:rsid w:val="00265656"/>
    <w:rsid w:val="002657F4"/>
    <w:rsid w:val="00265E77"/>
    <w:rsid w:val="00266155"/>
    <w:rsid w:val="002714E1"/>
    <w:rsid w:val="002721A6"/>
    <w:rsid w:val="0027270B"/>
    <w:rsid w:val="002727FD"/>
    <w:rsid w:val="00274D17"/>
    <w:rsid w:val="00276220"/>
    <w:rsid w:val="00282E7B"/>
    <w:rsid w:val="002838C8"/>
    <w:rsid w:val="002869EA"/>
    <w:rsid w:val="00290805"/>
    <w:rsid w:val="00290C2A"/>
    <w:rsid w:val="002931DD"/>
    <w:rsid w:val="00295140"/>
    <w:rsid w:val="00295957"/>
    <w:rsid w:val="0029740B"/>
    <w:rsid w:val="00297B2C"/>
    <w:rsid w:val="002A0E7C"/>
    <w:rsid w:val="002A1AF8"/>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4A59"/>
    <w:rsid w:val="002F6DAA"/>
    <w:rsid w:val="002F71D5"/>
    <w:rsid w:val="00301437"/>
    <w:rsid w:val="003020BB"/>
    <w:rsid w:val="00302266"/>
    <w:rsid w:val="00304393"/>
    <w:rsid w:val="00305AB2"/>
    <w:rsid w:val="0031032B"/>
    <w:rsid w:val="00316E87"/>
    <w:rsid w:val="003174F6"/>
    <w:rsid w:val="0032453E"/>
    <w:rsid w:val="00325053"/>
    <w:rsid w:val="003256AC"/>
    <w:rsid w:val="0033129D"/>
    <w:rsid w:val="00331D40"/>
    <w:rsid w:val="003320ED"/>
    <w:rsid w:val="0033480E"/>
    <w:rsid w:val="00337123"/>
    <w:rsid w:val="00341866"/>
    <w:rsid w:val="00342C0C"/>
    <w:rsid w:val="00342DBD"/>
    <w:rsid w:val="003535E0"/>
    <w:rsid w:val="003543AC"/>
    <w:rsid w:val="00355D02"/>
    <w:rsid w:val="00361669"/>
    <w:rsid w:val="00362397"/>
    <w:rsid w:val="00366F56"/>
    <w:rsid w:val="003737C8"/>
    <w:rsid w:val="0037589D"/>
    <w:rsid w:val="00376BB1"/>
    <w:rsid w:val="00377E23"/>
    <w:rsid w:val="003826D6"/>
    <w:rsid w:val="0038277C"/>
    <w:rsid w:val="00383264"/>
    <w:rsid w:val="003837F1"/>
    <w:rsid w:val="003841FC"/>
    <w:rsid w:val="00385347"/>
    <w:rsid w:val="0038638B"/>
    <w:rsid w:val="003909E0"/>
    <w:rsid w:val="00393E09"/>
    <w:rsid w:val="00395B15"/>
    <w:rsid w:val="00396026"/>
    <w:rsid w:val="003A0B64"/>
    <w:rsid w:val="003A0DB6"/>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2AD1"/>
    <w:rsid w:val="003F3CE6"/>
    <w:rsid w:val="003F677F"/>
    <w:rsid w:val="004008F6"/>
    <w:rsid w:val="0040595E"/>
    <w:rsid w:val="0040781D"/>
    <w:rsid w:val="00407C22"/>
    <w:rsid w:val="00412BBE"/>
    <w:rsid w:val="00414B20"/>
    <w:rsid w:val="00414E19"/>
    <w:rsid w:val="0041628A"/>
    <w:rsid w:val="00416753"/>
    <w:rsid w:val="00417DE3"/>
    <w:rsid w:val="00420850"/>
    <w:rsid w:val="0042322E"/>
    <w:rsid w:val="00423968"/>
    <w:rsid w:val="00427054"/>
    <w:rsid w:val="004304B1"/>
    <w:rsid w:val="00432DA8"/>
    <w:rsid w:val="0043320A"/>
    <w:rsid w:val="004332E3"/>
    <w:rsid w:val="004371A3"/>
    <w:rsid w:val="00440B48"/>
    <w:rsid w:val="00446960"/>
    <w:rsid w:val="00446F37"/>
    <w:rsid w:val="004518A6"/>
    <w:rsid w:val="00453AF6"/>
    <w:rsid w:val="00453E1D"/>
    <w:rsid w:val="00454589"/>
    <w:rsid w:val="00456ED0"/>
    <w:rsid w:val="00457550"/>
    <w:rsid w:val="00457B74"/>
    <w:rsid w:val="00461B2A"/>
    <w:rsid w:val="004620A4"/>
    <w:rsid w:val="004631A5"/>
    <w:rsid w:val="00470294"/>
    <w:rsid w:val="004707CD"/>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94D"/>
    <w:rsid w:val="004C5F62"/>
    <w:rsid w:val="004C6BF1"/>
    <w:rsid w:val="004C6C5B"/>
    <w:rsid w:val="004C6D53"/>
    <w:rsid w:val="004D387F"/>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05EF"/>
    <w:rsid w:val="005016A9"/>
    <w:rsid w:val="00503E71"/>
    <w:rsid w:val="00504C5A"/>
    <w:rsid w:val="00506AAE"/>
    <w:rsid w:val="00512E4F"/>
    <w:rsid w:val="00517756"/>
    <w:rsid w:val="005202C6"/>
    <w:rsid w:val="00521A59"/>
    <w:rsid w:val="005226D5"/>
    <w:rsid w:val="00523C53"/>
    <w:rsid w:val="005266FD"/>
    <w:rsid w:val="00527B8F"/>
    <w:rsid w:val="00531538"/>
    <w:rsid w:val="0053647F"/>
    <w:rsid w:val="0053650A"/>
    <w:rsid w:val="0054134B"/>
    <w:rsid w:val="00542012"/>
    <w:rsid w:val="00542F4D"/>
    <w:rsid w:val="00543DF5"/>
    <w:rsid w:val="005441F4"/>
    <w:rsid w:val="00545A61"/>
    <w:rsid w:val="00547B63"/>
    <w:rsid w:val="0055260D"/>
    <w:rsid w:val="00555422"/>
    <w:rsid w:val="00555810"/>
    <w:rsid w:val="00557395"/>
    <w:rsid w:val="00560395"/>
    <w:rsid w:val="00560ACA"/>
    <w:rsid w:val="00562DCA"/>
    <w:rsid w:val="0056568F"/>
    <w:rsid w:val="005658F2"/>
    <w:rsid w:val="00570061"/>
    <w:rsid w:val="0057436C"/>
    <w:rsid w:val="00575DE3"/>
    <w:rsid w:val="00582578"/>
    <w:rsid w:val="005854EC"/>
    <w:rsid w:val="005858E4"/>
    <w:rsid w:val="0058621D"/>
    <w:rsid w:val="00590034"/>
    <w:rsid w:val="005A4875"/>
    <w:rsid w:val="005A4CBE"/>
    <w:rsid w:val="005A50E7"/>
    <w:rsid w:val="005A6D93"/>
    <w:rsid w:val="005B04A8"/>
    <w:rsid w:val="005B0F20"/>
    <w:rsid w:val="005B1FD0"/>
    <w:rsid w:val="005B28AD"/>
    <w:rsid w:val="005B328D"/>
    <w:rsid w:val="005B3503"/>
    <w:rsid w:val="005B3EE7"/>
    <w:rsid w:val="005B4DCD"/>
    <w:rsid w:val="005B4FAD"/>
    <w:rsid w:val="005C1E8E"/>
    <w:rsid w:val="005C276A"/>
    <w:rsid w:val="005C33EA"/>
    <w:rsid w:val="005D1BCC"/>
    <w:rsid w:val="005D2111"/>
    <w:rsid w:val="005D380C"/>
    <w:rsid w:val="005D6D3F"/>
    <w:rsid w:val="005D6E04"/>
    <w:rsid w:val="005D7A12"/>
    <w:rsid w:val="005E1E1F"/>
    <w:rsid w:val="005E1FFD"/>
    <w:rsid w:val="005E4357"/>
    <w:rsid w:val="005E53EE"/>
    <w:rsid w:val="005E67C8"/>
    <w:rsid w:val="005E6EB8"/>
    <w:rsid w:val="005F0337"/>
    <w:rsid w:val="005F0542"/>
    <w:rsid w:val="005F0F72"/>
    <w:rsid w:val="005F1C1F"/>
    <w:rsid w:val="005F346D"/>
    <w:rsid w:val="005F38FB"/>
    <w:rsid w:val="00602801"/>
    <w:rsid w:val="00602D3B"/>
    <w:rsid w:val="0060326F"/>
    <w:rsid w:val="00606EA1"/>
    <w:rsid w:val="006112FD"/>
    <w:rsid w:val="006128F0"/>
    <w:rsid w:val="00616FF5"/>
    <w:rsid w:val="0061726B"/>
    <w:rsid w:val="00617B81"/>
    <w:rsid w:val="0062387A"/>
    <w:rsid w:val="0063025D"/>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10A9"/>
    <w:rsid w:val="00667489"/>
    <w:rsid w:val="00667F8A"/>
    <w:rsid w:val="00670D44"/>
    <w:rsid w:val="00673639"/>
    <w:rsid w:val="00673F4C"/>
    <w:rsid w:val="00676AFC"/>
    <w:rsid w:val="00676FB9"/>
    <w:rsid w:val="006807CD"/>
    <w:rsid w:val="006819D0"/>
    <w:rsid w:val="00682D43"/>
    <w:rsid w:val="00683ABD"/>
    <w:rsid w:val="00685BAF"/>
    <w:rsid w:val="00690463"/>
    <w:rsid w:val="00691637"/>
    <w:rsid w:val="00692200"/>
    <w:rsid w:val="00693DE5"/>
    <w:rsid w:val="00696058"/>
    <w:rsid w:val="00696D2A"/>
    <w:rsid w:val="006A0D03"/>
    <w:rsid w:val="006A12D9"/>
    <w:rsid w:val="006A41E9"/>
    <w:rsid w:val="006A68AD"/>
    <w:rsid w:val="006B12CB"/>
    <w:rsid w:val="006B2030"/>
    <w:rsid w:val="006B5916"/>
    <w:rsid w:val="006B60AB"/>
    <w:rsid w:val="006B7295"/>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2B00"/>
    <w:rsid w:val="006F3BC5"/>
    <w:rsid w:val="006F4F65"/>
    <w:rsid w:val="006F51CE"/>
    <w:rsid w:val="00701684"/>
    <w:rsid w:val="00702CB8"/>
    <w:rsid w:val="00704338"/>
    <w:rsid w:val="00705085"/>
    <w:rsid w:val="00705EAF"/>
    <w:rsid w:val="0070773E"/>
    <w:rsid w:val="007101CC"/>
    <w:rsid w:val="007137EB"/>
    <w:rsid w:val="00715C55"/>
    <w:rsid w:val="00717E68"/>
    <w:rsid w:val="007233A8"/>
    <w:rsid w:val="00724658"/>
    <w:rsid w:val="00724E3B"/>
    <w:rsid w:val="00725EEA"/>
    <w:rsid w:val="00726501"/>
    <w:rsid w:val="007276B6"/>
    <w:rsid w:val="00730CE9"/>
    <w:rsid w:val="00730E5E"/>
    <w:rsid w:val="007318FE"/>
    <w:rsid w:val="0073373D"/>
    <w:rsid w:val="007439DB"/>
    <w:rsid w:val="0074544F"/>
    <w:rsid w:val="00746118"/>
    <w:rsid w:val="00746F04"/>
    <w:rsid w:val="00752678"/>
    <w:rsid w:val="0075275E"/>
    <w:rsid w:val="007542E0"/>
    <w:rsid w:val="00754327"/>
    <w:rsid w:val="007568D8"/>
    <w:rsid w:val="0076360F"/>
    <w:rsid w:val="00765316"/>
    <w:rsid w:val="0076602C"/>
    <w:rsid w:val="00770296"/>
    <w:rsid w:val="007708C8"/>
    <w:rsid w:val="0077719D"/>
    <w:rsid w:val="00780DF0"/>
    <w:rsid w:val="007810B7"/>
    <w:rsid w:val="0078280F"/>
    <w:rsid w:val="00782F0F"/>
    <w:rsid w:val="0078367C"/>
    <w:rsid w:val="00783748"/>
    <w:rsid w:val="0078538F"/>
    <w:rsid w:val="00787482"/>
    <w:rsid w:val="00796ECC"/>
    <w:rsid w:val="007A286D"/>
    <w:rsid w:val="007A314D"/>
    <w:rsid w:val="007A38DF"/>
    <w:rsid w:val="007A6DDD"/>
    <w:rsid w:val="007B00E5"/>
    <w:rsid w:val="007B20CF"/>
    <w:rsid w:val="007B2499"/>
    <w:rsid w:val="007B5BD0"/>
    <w:rsid w:val="007B72E1"/>
    <w:rsid w:val="007B783A"/>
    <w:rsid w:val="007B7A28"/>
    <w:rsid w:val="007C1B95"/>
    <w:rsid w:val="007C2447"/>
    <w:rsid w:val="007C3DF3"/>
    <w:rsid w:val="007C41C3"/>
    <w:rsid w:val="007C4BD3"/>
    <w:rsid w:val="007C796D"/>
    <w:rsid w:val="007D5A8C"/>
    <w:rsid w:val="007D73FB"/>
    <w:rsid w:val="007E1CCA"/>
    <w:rsid w:val="007E2F2D"/>
    <w:rsid w:val="007E7856"/>
    <w:rsid w:val="007F1433"/>
    <w:rsid w:val="007F1491"/>
    <w:rsid w:val="007F2F03"/>
    <w:rsid w:val="007F470B"/>
    <w:rsid w:val="007F611E"/>
    <w:rsid w:val="00800FE0"/>
    <w:rsid w:val="0080235F"/>
    <w:rsid w:val="008039A2"/>
    <w:rsid w:val="008066AD"/>
    <w:rsid w:val="00810873"/>
    <w:rsid w:val="008122C2"/>
    <w:rsid w:val="00814AF1"/>
    <w:rsid w:val="0081517F"/>
    <w:rsid w:val="00815370"/>
    <w:rsid w:val="0082153D"/>
    <w:rsid w:val="008255AA"/>
    <w:rsid w:val="00830F24"/>
    <w:rsid w:val="00830FF3"/>
    <w:rsid w:val="008334BF"/>
    <w:rsid w:val="00833C53"/>
    <w:rsid w:val="00836B8C"/>
    <w:rsid w:val="00840062"/>
    <w:rsid w:val="008410C5"/>
    <w:rsid w:val="008436F5"/>
    <w:rsid w:val="008448D9"/>
    <w:rsid w:val="00846C08"/>
    <w:rsid w:val="008530E7"/>
    <w:rsid w:val="00856BDB"/>
    <w:rsid w:val="00857675"/>
    <w:rsid w:val="008578C6"/>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3D83"/>
    <w:rsid w:val="008947AE"/>
    <w:rsid w:val="00894E3A"/>
    <w:rsid w:val="00895A2F"/>
    <w:rsid w:val="0089675A"/>
    <w:rsid w:val="00896EBD"/>
    <w:rsid w:val="008A0E84"/>
    <w:rsid w:val="008A38CB"/>
    <w:rsid w:val="008A5665"/>
    <w:rsid w:val="008A5A2C"/>
    <w:rsid w:val="008B0ABD"/>
    <w:rsid w:val="008B24A8"/>
    <w:rsid w:val="008B25E4"/>
    <w:rsid w:val="008B3D78"/>
    <w:rsid w:val="008C261B"/>
    <w:rsid w:val="008C33E8"/>
    <w:rsid w:val="008C4FCA"/>
    <w:rsid w:val="008C57C2"/>
    <w:rsid w:val="008C7882"/>
    <w:rsid w:val="008D2261"/>
    <w:rsid w:val="008D4C28"/>
    <w:rsid w:val="008D53B8"/>
    <w:rsid w:val="008D577B"/>
    <w:rsid w:val="008D6B81"/>
    <w:rsid w:val="008D7A98"/>
    <w:rsid w:val="008E17C4"/>
    <w:rsid w:val="008E37A2"/>
    <w:rsid w:val="008E45C4"/>
    <w:rsid w:val="008E64B1"/>
    <w:rsid w:val="008E64FA"/>
    <w:rsid w:val="008E6BF8"/>
    <w:rsid w:val="008E74ED"/>
    <w:rsid w:val="008F46C7"/>
    <w:rsid w:val="008F4DEF"/>
    <w:rsid w:val="00901693"/>
    <w:rsid w:val="00903D0D"/>
    <w:rsid w:val="009048E1"/>
    <w:rsid w:val="0090598C"/>
    <w:rsid w:val="00907082"/>
    <w:rsid w:val="009071BB"/>
    <w:rsid w:val="00913885"/>
    <w:rsid w:val="00915ABF"/>
    <w:rsid w:val="00916C9E"/>
    <w:rsid w:val="00921CAD"/>
    <w:rsid w:val="00923C16"/>
    <w:rsid w:val="0092737F"/>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44F7"/>
    <w:rsid w:val="0098766F"/>
    <w:rsid w:val="0099013A"/>
    <w:rsid w:val="009938F7"/>
    <w:rsid w:val="009A05AA"/>
    <w:rsid w:val="009A2D5A"/>
    <w:rsid w:val="009A30D8"/>
    <w:rsid w:val="009A6509"/>
    <w:rsid w:val="009A67BD"/>
    <w:rsid w:val="009A6E2F"/>
    <w:rsid w:val="009B045C"/>
    <w:rsid w:val="009B2969"/>
    <w:rsid w:val="009B2C7E"/>
    <w:rsid w:val="009B3085"/>
    <w:rsid w:val="009B5CEE"/>
    <w:rsid w:val="009B6DBD"/>
    <w:rsid w:val="009B71E6"/>
    <w:rsid w:val="009C108A"/>
    <w:rsid w:val="009C2E47"/>
    <w:rsid w:val="009C32E4"/>
    <w:rsid w:val="009C6BFB"/>
    <w:rsid w:val="009D0C05"/>
    <w:rsid w:val="009D387B"/>
    <w:rsid w:val="009D54F4"/>
    <w:rsid w:val="009E2C00"/>
    <w:rsid w:val="009E49AD"/>
    <w:rsid w:val="009E4CC5"/>
    <w:rsid w:val="009E66FE"/>
    <w:rsid w:val="009E70F4"/>
    <w:rsid w:val="009E72A3"/>
    <w:rsid w:val="009F05AB"/>
    <w:rsid w:val="009F1AD2"/>
    <w:rsid w:val="009F2131"/>
    <w:rsid w:val="009F3687"/>
    <w:rsid w:val="00A00C78"/>
    <w:rsid w:val="00A01C2A"/>
    <w:rsid w:val="00A0479E"/>
    <w:rsid w:val="00A05417"/>
    <w:rsid w:val="00A07979"/>
    <w:rsid w:val="00A11755"/>
    <w:rsid w:val="00A17BE6"/>
    <w:rsid w:val="00A207FB"/>
    <w:rsid w:val="00A23484"/>
    <w:rsid w:val="00A24016"/>
    <w:rsid w:val="00A265BF"/>
    <w:rsid w:val="00A26F44"/>
    <w:rsid w:val="00A34FAB"/>
    <w:rsid w:val="00A401E5"/>
    <w:rsid w:val="00A42C43"/>
    <w:rsid w:val="00A4313D"/>
    <w:rsid w:val="00A44CC4"/>
    <w:rsid w:val="00A50120"/>
    <w:rsid w:val="00A52EB2"/>
    <w:rsid w:val="00A559E5"/>
    <w:rsid w:val="00A60351"/>
    <w:rsid w:val="00A61C6D"/>
    <w:rsid w:val="00A63015"/>
    <w:rsid w:val="00A6387B"/>
    <w:rsid w:val="00A66254"/>
    <w:rsid w:val="00A678B4"/>
    <w:rsid w:val="00A704A3"/>
    <w:rsid w:val="00A75E23"/>
    <w:rsid w:val="00A82AA0"/>
    <w:rsid w:val="00A82F8A"/>
    <w:rsid w:val="00A84622"/>
    <w:rsid w:val="00A84BF0"/>
    <w:rsid w:val="00A9226B"/>
    <w:rsid w:val="00A93D0E"/>
    <w:rsid w:val="00A9575C"/>
    <w:rsid w:val="00A95B56"/>
    <w:rsid w:val="00A969AF"/>
    <w:rsid w:val="00A97567"/>
    <w:rsid w:val="00AA2E1A"/>
    <w:rsid w:val="00AB0D0F"/>
    <w:rsid w:val="00AB1A2E"/>
    <w:rsid w:val="00AB328A"/>
    <w:rsid w:val="00AB4918"/>
    <w:rsid w:val="00AB4BC8"/>
    <w:rsid w:val="00AB6BA7"/>
    <w:rsid w:val="00AB7BE8"/>
    <w:rsid w:val="00AD0710"/>
    <w:rsid w:val="00AD1CEA"/>
    <w:rsid w:val="00AD2379"/>
    <w:rsid w:val="00AD4DB9"/>
    <w:rsid w:val="00AD63C0"/>
    <w:rsid w:val="00AE07EE"/>
    <w:rsid w:val="00AE16DC"/>
    <w:rsid w:val="00AE35B2"/>
    <w:rsid w:val="00AE6AA0"/>
    <w:rsid w:val="00AF5167"/>
    <w:rsid w:val="00AF5527"/>
    <w:rsid w:val="00B00CA4"/>
    <w:rsid w:val="00B01696"/>
    <w:rsid w:val="00B02494"/>
    <w:rsid w:val="00B03310"/>
    <w:rsid w:val="00B075D6"/>
    <w:rsid w:val="00B113B9"/>
    <w:rsid w:val="00B119A2"/>
    <w:rsid w:val="00B12AA1"/>
    <w:rsid w:val="00B13B6D"/>
    <w:rsid w:val="00B177F2"/>
    <w:rsid w:val="00B201F1"/>
    <w:rsid w:val="00B2603F"/>
    <w:rsid w:val="00B26659"/>
    <w:rsid w:val="00B304E7"/>
    <w:rsid w:val="00B318B6"/>
    <w:rsid w:val="00B32DC4"/>
    <w:rsid w:val="00B3499B"/>
    <w:rsid w:val="00B41F47"/>
    <w:rsid w:val="00B42E1E"/>
    <w:rsid w:val="00B44468"/>
    <w:rsid w:val="00B46124"/>
    <w:rsid w:val="00B5634E"/>
    <w:rsid w:val="00B57779"/>
    <w:rsid w:val="00B57E76"/>
    <w:rsid w:val="00B601C5"/>
    <w:rsid w:val="00B60AC9"/>
    <w:rsid w:val="00B66E82"/>
    <w:rsid w:val="00B67323"/>
    <w:rsid w:val="00B715F2"/>
    <w:rsid w:val="00B72BBB"/>
    <w:rsid w:val="00B72EED"/>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C3135"/>
    <w:rsid w:val="00BC7176"/>
    <w:rsid w:val="00BC765F"/>
    <w:rsid w:val="00BD2278"/>
    <w:rsid w:val="00BD2364"/>
    <w:rsid w:val="00BD28E3"/>
    <w:rsid w:val="00BD6C2B"/>
    <w:rsid w:val="00BD76B8"/>
    <w:rsid w:val="00BE117E"/>
    <w:rsid w:val="00BE3261"/>
    <w:rsid w:val="00BE7CFC"/>
    <w:rsid w:val="00BF00EF"/>
    <w:rsid w:val="00BF46EA"/>
    <w:rsid w:val="00BF58FC"/>
    <w:rsid w:val="00C01F77"/>
    <w:rsid w:val="00C01FFC"/>
    <w:rsid w:val="00C033BA"/>
    <w:rsid w:val="00C05321"/>
    <w:rsid w:val="00C058B8"/>
    <w:rsid w:val="00C06AE4"/>
    <w:rsid w:val="00C11147"/>
    <w:rsid w:val="00C114FF"/>
    <w:rsid w:val="00C11D49"/>
    <w:rsid w:val="00C166EB"/>
    <w:rsid w:val="00C171A1"/>
    <w:rsid w:val="00C171A4"/>
    <w:rsid w:val="00C17F12"/>
    <w:rsid w:val="00C202B3"/>
    <w:rsid w:val="00C20734"/>
    <w:rsid w:val="00C210F5"/>
    <w:rsid w:val="00C21C1A"/>
    <w:rsid w:val="00C237E9"/>
    <w:rsid w:val="00C245DD"/>
    <w:rsid w:val="00C27AA4"/>
    <w:rsid w:val="00C30033"/>
    <w:rsid w:val="00C300FF"/>
    <w:rsid w:val="00C32989"/>
    <w:rsid w:val="00C347E2"/>
    <w:rsid w:val="00C36883"/>
    <w:rsid w:val="00C40928"/>
    <w:rsid w:val="00C40CFF"/>
    <w:rsid w:val="00C42697"/>
    <w:rsid w:val="00C43F01"/>
    <w:rsid w:val="00C444DB"/>
    <w:rsid w:val="00C47552"/>
    <w:rsid w:val="00C5237F"/>
    <w:rsid w:val="00C54ADB"/>
    <w:rsid w:val="00C564B8"/>
    <w:rsid w:val="00C57A81"/>
    <w:rsid w:val="00C60193"/>
    <w:rsid w:val="00C634D4"/>
    <w:rsid w:val="00C63AA5"/>
    <w:rsid w:val="00C65071"/>
    <w:rsid w:val="00C6727C"/>
    <w:rsid w:val="00C6744C"/>
    <w:rsid w:val="00C715E5"/>
    <w:rsid w:val="00C73134"/>
    <w:rsid w:val="00C73F6D"/>
    <w:rsid w:val="00C74F6E"/>
    <w:rsid w:val="00C75F23"/>
    <w:rsid w:val="00C77FA4"/>
    <w:rsid w:val="00C77FFA"/>
    <w:rsid w:val="00C80401"/>
    <w:rsid w:val="00C80BC6"/>
    <w:rsid w:val="00C81C97"/>
    <w:rsid w:val="00C81F71"/>
    <w:rsid w:val="00C828CF"/>
    <w:rsid w:val="00C840C2"/>
    <w:rsid w:val="00C84101"/>
    <w:rsid w:val="00C8535F"/>
    <w:rsid w:val="00C8537F"/>
    <w:rsid w:val="00C90EDA"/>
    <w:rsid w:val="00C94FBB"/>
    <w:rsid w:val="00C959E7"/>
    <w:rsid w:val="00CA0B67"/>
    <w:rsid w:val="00CA3828"/>
    <w:rsid w:val="00CA4542"/>
    <w:rsid w:val="00CB07EB"/>
    <w:rsid w:val="00CC1E65"/>
    <w:rsid w:val="00CC55EC"/>
    <w:rsid w:val="00CC567A"/>
    <w:rsid w:val="00CD2494"/>
    <w:rsid w:val="00CD2E49"/>
    <w:rsid w:val="00CD4059"/>
    <w:rsid w:val="00CD4E5A"/>
    <w:rsid w:val="00CD5398"/>
    <w:rsid w:val="00CD6AFD"/>
    <w:rsid w:val="00CE03CE"/>
    <w:rsid w:val="00CE0F5D"/>
    <w:rsid w:val="00CE1A6A"/>
    <w:rsid w:val="00CF0DFF"/>
    <w:rsid w:val="00D028A9"/>
    <w:rsid w:val="00D033F6"/>
    <w:rsid w:val="00D0359D"/>
    <w:rsid w:val="00D04DED"/>
    <w:rsid w:val="00D1089A"/>
    <w:rsid w:val="00D116BD"/>
    <w:rsid w:val="00D15280"/>
    <w:rsid w:val="00D16C99"/>
    <w:rsid w:val="00D2001A"/>
    <w:rsid w:val="00D20684"/>
    <w:rsid w:val="00D25738"/>
    <w:rsid w:val="00D26B62"/>
    <w:rsid w:val="00D26E8C"/>
    <w:rsid w:val="00D32624"/>
    <w:rsid w:val="00D32A07"/>
    <w:rsid w:val="00D3691A"/>
    <w:rsid w:val="00D377C3"/>
    <w:rsid w:val="00D377E2"/>
    <w:rsid w:val="00D403E9"/>
    <w:rsid w:val="00D42DCB"/>
    <w:rsid w:val="00D45482"/>
    <w:rsid w:val="00D46DF2"/>
    <w:rsid w:val="00D47674"/>
    <w:rsid w:val="00D50CD9"/>
    <w:rsid w:val="00D5338C"/>
    <w:rsid w:val="00D540AA"/>
    <w:rsid w:val="00D55A5D"/>
    <w:rsid w:val="00D606B2"/>
    <w:rsid w:val="00D625A7"/>
    <w:rsid w:val="00D64074"/>
    <w:rsid w:val="00D65777"/>
    <w:rsid w:val="00D6719F"/>
    <w:rsid w:val="00D70933"/>
    <w:rsid w:val="00D72654"/>
    <w:rsid w:val="00D728A0"/>
    <w:rsid w:val="00D75EBC"/>
    <w:rsid w:val="00D83661"/>
    <w:rsid w:val="00D87CE8"/>
    <w:rsid w:val="00D91507"/>
    <w:rsid w:val="00D9216A"/>
    <w:rsid w:val="00D97E7D"/>
    <w:rsid w:val="00DA21B7"/>
    <w:rsid w:val="00DA25F6"/>
    <w:rsid w:val="00DA310C"/>
    <w:rsid w:val="00DB3439"/>
    <w:rsid w:val="00DB3618"/>
    <w:rsid w:val="00DB468A"/>
    <w:rsid w:val="00DC2111"/>
    <w:rsid w:val="00DC2946"/>
    <w:rsid w:val="00DC3113"/>
    <w:rsid w:val="00DC3D24"/>
    <w:rsid w:val="00DC550F"/>
    <w:rsid w:val="00DC64FD"/>
    <w:rsid w:val="00DD36FB"/>
    <w:rsid w:val="00DD53C3"/>
    <w:rsid w:val="00DD7448"/>
    <w:rsid w:val="00DE127F"/>
    <w:rsid w:val="00DE3BC0"/>
    <w:rsid w:val="00DE424A"/>
    <w:rsid w:val="00DE4419"/>
    <w:rsid w:val="00DE67C4"/>
    <w:rsid w:val="00DF0ACA"/>
    <w:rsid w:val="00DF2245"/>
    <w:rsid w:val="00DF2DDD"/>
    <w:rsid w:val="00DF4CE9"/>
    <w:rsid w:val="00DF537E"/>
    <w:rsid w:val="00DF77CF"/>
    <w:rsid w:val="00E00C6B"/>
    <w:rsid w:val="00E026E8"/>
    <w:rsid w:val="00E060F7"/>
    <w:rsid w:val="00E14C47"/>
    <w:rsid w:val="00E16D03"/>
    <w:rsid w:val="00E22698"/>
    <w:rsid w:val="00E22784"/>
    <w:rsid w:val="00E25B7C"/>
    <w:rsid w:val="00E27F42"/>
    <w:rsid w:val="00E3076B"/>
    <w:rsid w:val="00E3725B"/>
    <w:rsid w:val="00E41513"/>
    <w:rsid w:val="00E4298C"/>
    <w:rsid w:val="00E434D1"/>
    <w:rsid w:val="00E467FC"/>
    <w:rsid w:val="00E46D7E"/>
    <w:rsid w:val="00E5032A"/>
    <w:rsid w:val="00E5066E"/>
    <w:rsid w:val="00E5205F"/>
    <w:rsid w:val="00E548E4"/>
    <w:rsid w:val="00E56CBB"/>
    <w:rsid w:val="00E57A7D"/>
    <w:rsid w:val="00E61950"/>
    <w:rsid w:val="00E61E51"/>
    <w:rsid w:val="00E6552A"/>
    <w:rsid w:val="00E65C6A"/>
    <w:rsid w:val="00E6707D"/>
    <w:rsid w:val="00E70337"/>
    <w:rsid w:val="00E70E7C"/>
    <w:rsid w:val="00E71313"/>
    <w:rsid w:val="00E72606"/>
    <w:rsid w:val="00E73C3E"/>
    <w:rsid w:val="00E74050"/>
    <w:rsid w:val="00E77619"/>
    <w:rsid w:val="00E811BF"/>
    <w:rsid w:val="00E811C5"/>
    <w:rsid w:val="00E82496"/>
    <w:rsid w:val="00E8267A"/>
    <w:rsid w:val="00E834CD"/>
    <w:rsid w:val="00E846DC"/>
    <w:rsid w:val="00E84E9D"/>
    <w:rsid w:val="00E86CEE"/>
    <w:rsid w:val="00E9168A"/>
    <w:rsid w:val="00E935AF"/>
    <w:rsid w:val="00E95696"/>
    <w:rsid w:val="00E97B10"/>
    <w:rsid w:val="00E97E7B"/>
    <w:rsid w:val="00EB0E20"/>
    <w:rsid w:val="00EB1A80"/>
    <w:rsid w:val="00EB2BDF"/>
    <w:rsid w:val="00EB457B"/>
    <w:rsid w:val="00EC2AB1"/>
    <w:rsid w:val="00EC47C4"/>
    <w:rsid w:val="00EC4F3A"/>
    <w:rsid w:val="00EC5E74"/>
    <w:rsid w:val="00EC766F"/>
    <w:rsid w:val="00EC7B70"/>
    <w:rsid w:val="00ED0ACD"/>
    <w:rsid w:val="00ED594D"/>
    <w:rsid w:val="00ED65FC"/>
    <w:rsid w:val="00EE185A"/>
    <w:rsid w:val="00EE32C0"/>
    <w:rsid w:val="00EE36E1"/>
    <w:rsid w:val="00EE50E5"/>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27967"/>
    <w:rsid w:val="00F307CE"/>
    <w:rsid w:val="00F30D57"/>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4A4F"/>
    <w:rsid w:val="00F94B88"/>
    <w:rsid w:val="00F94FED"/>
    <w:rsid w:val="00F95A8C"/>
    <w:rsid w:val="00F96D74"/>
    <w:rsid w:val="00FA06FD"/>
    <w:rsid w:val="00FA515B"/>
    <w:rsid w:val="00FA5741"/>
    <w:rsid w:val="00FA6B90"/>
    <w:rsid w:val="00FA70F9"/>
    <w:rsid w:val="00FA74CB"/>
    <w:rsid w:val="00FA7952"/>
    <w:rsid w:val="00FB207A"/>
    <w:rsid w:val="00FB2886"/>
    <w:rsid w:val="00FB466E"/>
    <w:rsid w:val="00FB71E5"/>
    <w:rsid w:val="00FB7F85"/>
    <w:rsid w:val="00FC02F3"/>
    <w:rsid w:val="00FC060F"/>
    <w:rsid w:val="00FC2C0A"/>
    <w:rsid w:val="00FC7209"/>
    <w:rsid w:val="00FC752C"/>
    <w:rsid w:val="00FD0492"/>
    <w:rsid w:val="00FD13EC"/>
    <w:rsid w:val="00FD1E45"/>
    <w:rsid w:val="00FD23D5"/>
    <w:rsid w:val="00FD45E8"/>
    <w:rsid w:val="00FD4669"/>
    <w:rsid w:val="00FD4DA8"/>
    <w:rsid w:val="00FD4EEF"/>
    <w:rsid w:val="00FD5461"/>
    <w:rsid w:val="00FD6BDB"/>
    <w:rsid w:val="00FD6F00"/>
    <w:rsid w:val="00FD7B98"/>
    <w:rsid w:val="00FE05B8"/>
    <w:rsid w:val="00FF18D2"/>
    <w:rsid w:val="00FF22F5"/>
    <w:rsid w:val="00FF4664"/>
    <w:rsid w:val="00FF5E2D"/>
    <w:rsid w:val="00FF7228"/>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Standard1">
    <w:name w:val="Standard1"/>
    <w:basedOn w:val="Normal"/>
    <w:next w:val="Normal"/>
    <w:rsid w:val="007137EB"/>
    <w:pPr>
      <w:tabs>
        <w:tab w:val="clear" w:pos="567"/>
      </w:tabs>
      <w:autoSpaceDE w:val="0"/>
      <w:autoSpaceDN w:val="0"/>
      <w:adjustRightInd w:val="0"/>
      <w:spacing w:line="240" w:lineRule="auto"/>
    </w:pPr>
    <w:rPr>
      <w:rFonts w:ascii="Arial" w:hAnsi="Arial"/>
      <w:sz w:val="24"/>
      <w:szCs w:val="24"/>
      <w:lang w:val="nl-NL" w:eastAsia="nl-NL"/>
    </w:rPr>
  </w:style>
  <w:style w:type="character" w:styleId="UnresolvedMention">
    <w:name w:val="Unresolved Mention"/>
    <w:basedOn w:val="DefaultParagraphFont"/>
    <w:rsid w:val="004631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324672551">
      <w:bodyDiv w:val="1"/>
      <w:marLeft w:val="0"/>
      <w:marRight w:val="0"/>
      <w:marTop w:val="0"/>
      <w:marBottom w:val="0"/>
      <w:divBdr>
        <w:top w:val="none" w:sz="0" w:space="0" w:color="auto"/>
        <w:left w:val="none" w:sz="0" w:space="0" w:color="auto"/>
        <w:bottom w:val="none" w:sz="0" w:space="0" w:color="auto"/>
        <w:right w:val="none" w:sz="0" w:space="0" w:color="auto"/>
      </w:divBdr>
    </w:div>
    <w:div w:id="1066610461">
      <w:bodyDiv w:val="1"/>
      <w:marLeft w:val="0"/>
      <w:marRight w:val="0"/>
      <w:marTop w:val="0"/>
      <w:marBottom w:val="0"/>
      <w:divBdr>
        <w:top w:val="none" w:sz="0" w:space="0" w:color="auto"/>
        <w:left w:val="none" w:sz="0" w:space="0" w:color="auto"/>
        <w:bottom w:val="none" w:sz="0" w:space="0" w:color="auto"/>
        <w:right w:val="none" w:sz="0" w:space="0" w:color="auto"/>
      </w:divBdr>
    </w:div>
    <w:div w:id="11398804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8" Type="http://schemas.openxmlformats.org/officeDocument/2006/relationships/hyperlink" Target="https://medicines.health.europa.eu/veterinar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7" Type="http://schemas.openxmlformats.org/officeDocument/2006/relationships/hyperlink" Target="http://www.pvd.gov.lv" TargetMode="External"/><Relationship Id="rId2" Type="http://schemas.openxmlformats.org/officeDocument/2006/relationships/numbering" Target="numbering.xml"/><Relationship Id="rId16" Type="http://schemas.openxmlformats.org/officeDocument/2006/relationships/hyperlink" Target="https://www.pvd.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2581</Words>
  <Characters>18319</Characters>
  <DocSecurity>0</DocSecurity>
  <Lines>152</Lines>
  <Paragraphs>41</Paragraphs>
  <ScaleCrop>false</ScaleCrop>
  <HeadingPairs>
    <vt:vector size="6" baseType="variant">
      <vt:variant>
        <vt:lpstr>Titel</vt:lpstr>
      </vt:variant>
      <vt:variant>
        <vt:i4>1</vt:i4>
      </vt:variant>
      <vt:variant>
        <vt:lpstr>Title</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