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14553" w14:textId="77777777" w:rsidR="00940300" w:rsidRPr="00940300" w:rsidRDefault="00940300" w:rsidP="00940300">
      <w:pPr>
        <w:tabs>
          <w:tab w:val="clear" w:pos="567"/>
        </w:tabs>
        <w:spacing w:line="240" w:lineRule="auto"/>
        <w:jc w:val="both"/>
        <w:rPr>
          <w:szCs w:val="22"/>
        </w:rPr>
      </w:pPr>
      <w:r w:rsidRPr="0081561A">
        <w:rPr>
          <w:bCs/>
          <w:szCs w:val="22"/>
        </w:rPr>
        <w:t>Bravoxin</w:t>
      </w:r>
      <w:r w:rsidRPr="00940300">
        <w:rPr>
          <w:b/>
          <w:szCs w:val="22"/>
        </w:rPr>
        <w:t xml:space="preserve"> </w:t>
      </w:r>
      <w:r w:rsidRPr="00940300">
        <w:rPr>
          <w:szCs w:val="22"/>
        </w:rPr>
        <w:t>suspensija injekcijām liellopiem un aitām</w:t>
      </w:r>
    </w:p>
    <w:p w14:paraId="40295DE5" w14:textId="4C965573" w:rsidR="00C114FF" w:rsidRPr="007B3655" w:rsidRDefault="00C114FF" w:rsidP="00A9226B">
      <w:pPr>
        <w:tabs>
          <w:tab w:val="clear" w:pos="567"/>
        </w:tabs>
        <w:spacing w:line="240" w:lineRule="auto"/>
        <w:rPr>
          <w:szCs w:val="22"/>
        </w:rPr>
      </w:pPr>
    </w:p>
    <w:p w14:paraId="3E58F292" w14:textId="77777777" w:rsidR="00940300" w:rsidRPr="00E57A7D" w:rsidRDefault="00940300"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407DC71" w:rsidR="00C114FF" w:rsidRDefault="00C114FF" w:rsidP="00A9226B">
      <w:pPr>
        <w:tabs>
          <w:tab w:val="clear" w:pos="567"/>
        </w:tabs>
        <w:spacing w:line="240" w:lineRule="auto"/>
        <w:rPr>
          <w:szCs w:val="22"/>
        </w:rPr>
      </w:pPr>
    </w:p>
    <w:p w14:paraId="3E464BA7" w14:textId="702AAA90" w:rsidR="00574551" w:rsidRPr="00574551" w:rsidRDefault="00574551" w:rsidP="00574551">
      <w:pPr>
        <w:tabs>
          <w:tab w:val="clear" w:pos="567"/>
        </w:tabs>
        <w:spacing w:line="240" w:lineRule="auto"/>
        <w:jc w:val="both"/>
        <w:rPr>
          <w:bCs/>
          <w:szCs w:val="22"/>
        </w:rPr>
      </w:pPr>
      <w:r w:rsidRPr="00574551">
        <w:rPr>
          <w:bCs/>
          <w:szCs w:val="22"/>
        </w:rPr>
        <w:t>Katrs 1 ml satur:</w:t>
      </w:r>
    </w:p>
    <w:p w14:paraId="29D12594" w14:textId="77777777" w:rsidR="00574551" w:rsidRPr="00574551" w:rsidRDefault="00574551" w:rsidP="00574551">
      <w:pPr>
        <w:tabs>
          <w:tab w:val="clear" w:pos="567"/>
          <w:tab w:val="left" w:pos="-1020"/>
          <w:tab w:val="left" w:pos="-720"/>
          <w:tab w:val="left" w:pos="0"/>
          <w:tab w:val="left" w:pos="720"/>
          <w:tab w:val="left" w:pos="1440"/>
          <w:tab w:val="left" w:pos="2160"/>
          <w:tab w:val="left" w:pos="2880"/>
          <w:tab w:val="left" w:pos="3600"/>
          <w:tab w:val="left" w:pos="4320"/>
          <w:tab w:val="left" w:pos="5040"/>
          <w:tab w:val="left" w:pos="5760"/>
          <w:tab w:val="left" w:pos="6480"/>
          <w:tab w:val="left" w:pos="7062"/>
          <w:tab w:val="left" w:pos="7938"/>
          <w:tab w:val="left" w:pos="8640"/>
          <w:tab w:val="left" w:pos="9360"/>
          <w:tab w:val="left" w:pos="10080"/>
          <w:tab w:val="left" w:pos="10800"/>
          <w:tab w:val="left" w:pos="11520"/>
        </w:tabs>
        <w:spacing w:line="240" w:lineRule="auto"/>
        <w:ind w:left="8640" w:hanging="8640"/>
        <w:jc w:val="both"/>
        <w:rPr>
          <w:szCs w:val="22"/>
        </w:rPr>
      </w:pPr>
    </w:p>
    <w:p w14:paraId="579B656C" w14:textId="3012524F" w:rsidR="00574551" w:rsidRPr="00574551" w:rsidRDefault="00574551" w:rsidP="00574551">
      <w:pPr>
        <w:keepNext/>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1"/>
        <w:rPr>
          <w:b/>
          <w:szCs w:val="22"/>
        </w:rPr>
      </w:pPr>
      <w:r w:rsidRPr="00574551">
        <w:rPr>
          <w:b/>
          <w:szCs w:val="22"/>
        </w:rPr>
        <w:t>Aktīvās vielas</w:t>
      </w:r>
      <w:r w:rsidR="00C07D5A">
        <w:rPr>
          <w:b/>
          <w:szCs w:val="22"/>
        </w:rPr>
        <w:t>:</w:t>
      </w:r>
      <w:r w:rsidRPr="00574551">
        <w:rPr>
          <w:b/>
          <w:szCs w:val="22"/>
        </w:rPr>
        <w:tab/>
      </w:r>
      <w:r w:rsidRPr="00574551">
        <w:rPr>
          <w:b/>
          <w:szCs w:val="22"/>
        </w:rPr>
        <w:tab/>
      </w:r>
    </w:p>
    <w:p w14:paraId="7F8EC516" w14:textId="0D9AE1CE" w:rsidR="00574551" w:rsidRPr="00574551" w:rsidRDefault="00574551" w:rsidP="00574551">
      <w:pPr>
        <w:tabs>
          <w:tab w:val="clear" w:pos="567"/>
        </w:tabs>
        <w:spacing w:line="240" w:lineRule="auto"/>
        <w:jc w:val="both"/>
        <w:rPr>
          <w:szCs w:val="22"/>
        </w:rPr>
      </w:pPr>
      <w:r w:rsidRPr="00574551">
        <w:rPr>
          <w:i/>
          <w:iCs/>
          <w:szCs w:val="22"/>
        </w:rPr>
        <w:t>C. perfringens</w:t>
      </w:r>
      <w:r w:rsidRPr="00574551">
        <w:rPr>
          <w:szCs w:val="22"/>
        </w:rPr>
        <w:t xml:space="preserve"> A (</w:t>
      </w:r>
      <w:r w:rsidRPr="00574551">
        <w:rPr>
          <w:szCs w:val="22"/>
        </w:rPr>
        <w:sym w:font="Symbol" w:char="F061"/>
      </w:r>
      <w:r w:rsidRPr="00574551">
        <w:rPr>
          <w:szCs w:val="22"/>
        </w:rPr>
        <w:t>) tipa toksoīds</w:t>
      </w:r>
      <w:r w:rsidRPr="00574551">
        <w:rPr>
          <w:szCs w:val="22"/>
        </w:rPr>
        <w:tab/>
      </w:r>
      <w:r w:rsidRPr="00574551">
        <w:rPr>
          <w:szCs w:val="22"/>
        </w:rPr>
        <w:tab/>
      </w:r>
      <w:r w:rsidRPr="00574551">
        <w:rPr>
          <w:szCs w:val="22"/>
        </w:rPr>
        <w:sym w:font="Symbol" w:char="F0B3"/>
      </w:r>
      <w:r w:rsidR="00FC2777">
        <w:rPr>
          <w:szCs w:val="22"/>
        </w:rPr>
        <w:t xml:space="preserve"> </w:t>
      </w:r>
      <w:r w:rsidRPr="00574551">
        <w:rPr>
          <w:szCs w:val="22"/>
        </w:rPr>
        <w:t>0,5 IU</w:t>
      </w:r>
      <w:r w:rsidRPr="00574551">
        <w:rPr>
          <w:szCs w:val="22"/>
          <w:vertAlign w:val="superscript"/>
        </w:rPr>
        <w:t>#</w:t>
      </w:r>
    </w:p>
    <w:p w14:paraId="232BC991" w14:textId="3480277F" w:rsidR="00574551" w:rsidRPr="00574551" w:rsidRDefault="00574551" w:rsidP="00574551">
      <w:pPr>
        <w:tabs>
          <w:tab w:val="clear" w:pos="567"/>
        </w:tabs>
        <w:spacing w:line="240" w:lineRule="auto"/>
        <w:jc w:val="both"/>
        <w:rPr>
          <w:szCs w:val="22"/>
        </w:rPr>
      </w:pPr>
      <w:r w:rsidRPr="00574551">
        <w:rPr>
          <w:i/>
          <w:iCs/>
          <w:szCs w:val="22"/>
        </w:rPr>
        <w:t xml:space="preserve">C. </w:t>
      </w:r>
      <w:proofErr w:type="spellStart"/>
      <w:r w:rsidRPr="00574551">
        <w:rPr>
          <w:i/>
          <w:iCs/>
          <w:szCs w:val="22"/>
        </w:rPr>
        <w:t>perfringens</w:t>
      </w:r>
      <w:proofErr w:type="spellEnd"/>
      <w:r w:rsidRPr="00574551">
        <w:rPr>
          <w:szCs w:val="22"/>
        </w:rPr>
        <w:t xml:space="preserve"> B un C (</w:t>
      </w:r>
      <w:r w:rsidRPr="00574551">
        <w:rPr>
          <w:szCs w:val="22"/>
        </w:rPr>
        <w:sym w:font="Symbol" w:char="F062"/>
      </w:r>
      <w:r w:rsidRPr="00574551">
        <w:rPr>
          <w:szCs w:val="22"/>
        </w:rPr>
        <w:t xml:space="preserve">) tipa </w:t>
      </w:r>
      <w:proofErr w:type="spellStart"/>
      <w:r w:rsidRPr="00574551">
        <w:rPr>
          <w:szCs w:val="22"/>
        </w:rPr>
        <w:t>toksoīds</w:t>
      </w:r>
      <w:proofErr w:type="spellEnd"/>
      <w:r w:rsidRPr="00574551">
        <w:rPr>
          <w:szCs w:val="22"/>
        </w:rPr>
        <w:tab/>
      </w:r>
      <w:r w:rsidRPr="00574551">
        <w:rPr>
          <w:szCs w:val="22"/>
        </w:rPr>
        <w:sym w:font="Symbol" w:char="F0B3"/>
      </w:r>
      <w:r w:rsidR="00FC2777">
        <w:rPr>
          <w:szCs w:val="22"/>
        </w:rPr>
        <w:t xml:space="preserve"> </w:t>
      </w:r>
      <w:r w:rsidR="00072A53" w:rsidRPr="00072A53">
        <w:rPr>
          <w:bCs/>
          <w:szCs w:val="22"/>
          <w:lang w:val="nl-NL"/>
        </w:rPr>
        <w:t>20</w:t>
      </w:r>
      <w:r w:rsidR="00072A53">
        <w:rPr>
          <w:bCs/>
          <w:szCs w:val="22"/>
          <w:lang w:val="nl-NL"/>
        </w:rPr>
        <w:t>,</w:t>
      </w:r>
      <w:r w:rsidR="00072A53" w:rsidRPr="00072A53">
        <w:rPr>
          <w:bCs/>
          <w:szCs w:val="22"/>
          <w:lang w:val="nl-NL"/>
        </w:rPr>
        <w:t>5</w:t>
      </w:r>
      <w:r w:rsidRPr="00574551">
        <w:rPr>
          <w:szCs w:val="22"/>
        </w:rPr>
        <w:t xml:space="preserve"> IU*</w:t>
      </w:r>
    </w:p>
    <w:p w14:paraId="61E07ACB" w14:textId="33780376" w:rsidR="00574551" w:rsidRPr="00574551" w:rsidRDefault="00574551" w:rsidP="00574551">
      <w:pPr>
        <w:tabs>
          <w:tab w:val="clear" w:pos="567"/>
        </w:tabs>
        <w:spacing w:line="240" w:lineRule="auto"/>
        <w:jc w:val="both"/>
        <w:rPr>
          <w:szCs w:val="22"/>
        </w:rPr>
      </w:pPr>
      <w:r w:rsidRPr="00574551">
        <w:rPr>
          <w:i/>
          <w:iCs/>
          <w:szCs w:val="22"/>
        </w:rPr>
        <w:t xml:space="preserve">C. </w:t>
      </w:r>
      <w:proofErr w:type="spellStart"/>
      <w:r w:rsidRPr="00574551">
        <w:rPr>
          <w:i/>
          <w:iCs/>
          <w:szCs w:val="22"/>
        </w:rPr>
        <w:t>perfringens</w:t>
      </w:r>
      <w:proofErr w:type="spellEnd"/>
      <w:r w:rsidRPr="00574551">
        <w:rPr>
          <w:szCs w:val="22"/>
        </w:rPr>
        <w:t xml:space="preserve"> D (</w:t>
      </w:r>
      <w:r w:rsidRPr="00574551">
        <w:rPr>
          <w:szCs w:val="22"/>
        </w:rPr>
        <w:sym w:font="Symbol" w:char="F065"/>
      </w:r>
      <w:r w:rsidRPr="00574551">
        <w:rPr>
          <w:szCs w:val="22"/>
        </w:rPr>
        <w:t xml:space="preserve">) tipa </w:t>
      </w:r>
      <w:proofErr w:type="spellStart"/>
      <w:r w:rsidRPr="00574551">
        <w:rPr>
          <w:szCs w:val="22"/>
        </w:rPr>
        <w:t>toksoīds</w:t>
      </w:r>
      <w:proofErr w:type="spellEnd"/>
      <w:r w:rsidRPr="00574551">
        <w:rPr>
          <w:szCs w:val="22"/>
        </w:rPr>
        <w:tab/>
      </w:r>
      <w:r w:rsidRPr="00574551">
        <w:rPr>
          <w:szCs w:val="22"/>
        </w:rPr>
        <w:tab/>
      </w:r>
      <w:r w:rsidRPr="00574551">
        <w:rPr>
          <w:szCs w:val="22"/>
        </w:rPr>
        <w:sym w:font="Symbol" w:char="F0B3"/>
      </w:r>
      <w:r w:rsidR="00FC2777">
        <w:rPr>
          <w:szCs w:val="22"/>
        </w:rPr>
        <w:t xml:space="preserve"> </w:t>
      </w:r>
      <w:r w:rsidR="00077BF1" w:rsidRPr="00077BF1">
        <w:rPr>
          <w:bCs/>
          <w:szCs w:val="22"/>
          <w:lang w:val="nl-NL"/>
        </w:rPr>
        <w:t>5</w:t>
      </w:r>
      <w:r w:rsidR="00077BF1">
        <w:rPr>
          <w:bCs/>
          <w:szCs w:val="22"/>
          <w:lang w:val="nl-NL"/>
        </w:rPr>
        <w:t>,</w:t>
      </w:r>
      <w:r w:rsidR="00077BF1" w:rsidRPr="00077BF1">
        <w:rPr>
          <w:bCs/>
          <w:szCs w:val="22"/>
          <w:lang w:val="nl-NL"/>
        </w:rPr>
        <w:t>9</w:t>
      </w:r>
      <w:r w:rsidRPr="00574551">
        <w:rPr>
          <w:szCs w:val="22"/>
        </w:rPr>
        <w:t xml:space="preserve"> IU*</w:t>
      </w:r>
    </w:p>
    <w:p w14:paraId="7BD3A3A5" w14:textId="2FDE56E4" w:rsidR="00574551" w:rsidRPr="00574551" w:rsidRDefault="00574551" w:rsidP="00574551">
      <w:pPr>
        <w:tabs>
          <w:tab w:val="clear" w:pos="567"/>
        </w:tabs>
        <w:spacing w:line="240" w:lineRule="auto"/>
        <w:jc w:val="both"/>
        <w:rPr>
          <w:szCs w:val="22"/>
        </w:rPr>
      </w:pPr>
      <w:r w:rsidRPr="00574551">
        <w:rPr>
          <w:i/>
          <w:iCs/>
          <w:szCs w:val="22"/>
        </w:rPr>
        <w:t>C. chauvoei</w:t>
      </w:r>
      <w:r w:rsidRPr="00574551">
        <w:rPr>
          <w:szCs w:val="22"/>
        </w:rPr>
        <w:t xml:space="preserve"> visa kultūra, inaktivēta</w:t>
      </w:r>
      <w:r w:rsidRPr="00574551">
        <w:rPr>
          <w:szCs w:val="22"/>
        </w:rPr>
        <w:tab/>
      </w:r>
      <w:r w:rsidRPr="00574551">
        <w:rPr>
          <w:szCs w:val="22"/>
        </w:rPr>
        <w:tab/>
      </w:r>
      <w:r w:rsidRPr="00574551">
        <w:rPr>
          <w:szCs w:val="22"/>
        </w:rPr>
        <w:sym w:font="Symbol" w:char="F0B3"/>
      </w:r>
      <w:r w:rsidR="00FC2777">
        <w:rPr>
          <w:szCs w:val="22"/>
        </w:rPr>
        <w:t xml:space="preserve"> </w:t>
      </w:r>
      <w:r w:rsidRPr="00574551">
        <w:rPr>
          <w:szCs w:val="22"/>
        </w:rPr>
        <w:t>90% aizsardzība**</w:t>
      </w:r>
    </w:p>
    <w:p w14:paraId="0139F259" w14:textId="52D123A7" w:rsidR="00574551" w:rsidRPr="00574551" w:rsidRDefault="00574551" w:rsidP="00574551">
      <w:pPr>
        <w:tabs>
          <w:tab w:val="clear" w:pos="567"/>
        </w:tabs>
        <w:spacing w:line="240" w:lineRule="auto"/>
        <w:jc w:val="both"/>
        <w:rPr>
          <w:szCs w:val="22"/>
        </w:rPr>
      </w:pPr>
      <w:r w:rsidRPr="00574551">
        <w:rPr>
          <w:i/>
          <w:iCs/>
          <w:szCs w:val="22"/>
        </w:rPr>
        <w:t>C. novyi</w:t>
      </w:r>
      <w:r w:rsidRPr="00574551">
        <w:rPr>
          <w:szCs w:val="22"/>
        </w:rPr>
        <w:t xml:space="preserve"> toksoīds</w:t>
      </w:r>
      <w:r w:rsidRPr="00574551">
        <w:rPr>
          <w:szCs w:val="22"/>
        </w:rPr>
        <w:tab/>
      </w:r>
      <w:r w:rsidRPr="00574551">
        <w:rPr>
          <w:szCs w:val="22"/>
        </w:rPr>
        <w:tab/>
      </w:r>
      <w:r w:rsidRPr="00574551">
        <w:rPr>
          <w:szCs w:val="22"/>
        </w:rPr>
        <w:tab/>
      </w:r>
      <w:r w:rsidRPr="00574551">
        <w:rPr>
          <w:szCs w:val="22"/>
        </w:rPr>
        <w:tab/>
      </w:r>
      <w:r>
        <w:rPr>
          <w:szCs w:val="22"/>
        </w:rPr>
        <w:tab/>
      </w:r>
      <w:r w:rsidRPr="00574551">
        <w:rPr>
          <w:szCs w:val="22"/>
        </w:rPr>
        <w:sym w:font="Symbol" w:char="F0B3"/>
      </w:r>
      <w:r w:rsidR="00FC2777">
        <w:rPr>
          <w:szCs w:val="22"/>
        </w:rPr>
        <w:t xml:space="preserve"> </w:t>
      </w:r>
      <w:r w:rsidRPr="00574551">
        <w:rPr>
          <w:szCs w:val="22"/>
        </w:rPr>
        <w:t>3,8 IU*</w:t>
      </w:r>
    </w:p>
    <w:p w14:paraId="2712E81F" w14:textId="1E2994EB" w:rsidR="00574551" w:rsidRPr="00574551" w:rsidRDefault="00574551" w:rsidP="00574551">
      <w:pPr>
        <w:tabs>
          <w:tab w:val="clear" w:pos="567"/>
        </w:tabs>
        <w:spacing w:line="240" w:lineRule="auto"/>
        <w:jc w:val="both"/>
        <w:rPr>
          <w:szCs w:val="22"/>
        </w:rPr>
      </w:pPr>
      <w:r w:rsidRPr="00574551">
        <w:rPr>
          <w:i/>
          <w:iCs/>
          <w:szCs w:val="22"/>
        </w:rPr>
        <w:t xml:space="preserve">C. </w:t>
      </w:r>
      <w:proofErr w:type="spellStart"/>
      <w:r w:rsidRPr="00574551">
        <w:rPr>
          <w:i/>
          <w:iCs/>
          <w:szCs w:val="22"/>
        </w:rPr>
        <w:t>septicum</w:t>
      </w:r>
      <w:proofErr w:type="spellEnd"/>
      <w:r w:rsidRPr="00574551">
        <w:rPr>
          <w:szCs w:val="22"/>
        </w:rPr>
        <w:t xml:space="preserve"> </w:t>
      </w:r>
      <w:proofErr w:type="spellStart"/>
      <w:r w:rsidRPr="00574551">
        <w:rPr>
          <w:szCs w:val="22"/>
        </w:rPr>
        <w:t>toksoīds</w:t>
      </w:r>
      <w:proofErr w:type="spellEnd"/>
      <w:r w:rsidRPr="00574551">
        <w:rPr>
          <w:szCs w:val="22"/>
        </w:rPr>
        <w:tab/>
      </w:r>
      <w:r w:rsidRPr="00574551">
        <w:rPr>
          <w:szCs w:val="22"/>
        </w:rPr>
        <w:tab/>
      </w:r>
      <w:r w:rsidRPr="00574551">
        <w:rPr>
          <w:szCs w:val="22"/>
        </w:rPr>
        <w:tab/>
      </w:r>
      <w:r w:rsidRPr="00574551">
        <w:rPr>
          <w:szCs w:val="22"/>
        </w:rPr>
        <w:tab/>
      </w:r>
      <w:r w:rsidRPr="00574551">
        <w:rPr>
          <w:szCs w:val="22"/>
        </w:rPr>
        <w:sym w:font="Symbol" w:char="F0B3"/>
      </w:r>
      <w:r w:rsidR="00FC2777">
        <w:rPr>
          <w:szCs w:val="22"/>
        </w:rPr>
        <w:t xml:space="preserve"> </w:t>
      </w:r>
      <w:r w:rsidR="000B5F0B" w:rsidRPr="000B5F0B">
        <w:rPr>
          <w:bCs/>
          <w:szCs w:val="22"/>
          <w:lang w:val="en-US"/>
        </w:rPr>
        <w:t>3</w:t>
      </w:r>
      <w:r w:rsidR="000B5F0B">
        <w:rPr>
          <w:bCs/>
          <w:szCs w:val="22"/>
          <w:lang w:val="en-US"/>
        </w:rPr>
        <w:t>,</w:t>
      </w:r>
      <w:r w:rsidR="000B5F0B" w:rsidRPr="000B5F0B">
        <w:rPr>
          <w:bCs/>
          <w:szCs w:val="22"/>
          <w:lang w:val="en-US"/>
        </w:rPr>
        <w:t>3</w:t>
      </w:r>
      <w:r w:rsidRPr="00574551">
        <w:rPr>
          <w:szCs w:val="22"/>
        </w:rPr>
        <w:t xml:space="preserve"> IU*</w:t>
      </w:r>
    </w:p>
    <w:p w14:paraId="1B5FB20D" w14:textId="3C42C70D" w:rsidR="00574551" w:rsidRPr="00574551" w:rsidRDefault="00574551" w:rsidP="00574551">
      <w:pPr>
        <w:tabs>
          <w:tab w:val="clear" w:pos="567"/>
        </w:tabs>
        <w:spacing w:line="240" w:lineRule="auto"/>
        <w:jc w:val="both"/>
        <w:rPr>
          <w:szCs w:val="22"/>
        </w:rPr>
      </w:pPr>
      <w:r w:rsidRPr="00574551">
        <w:rPr>
          <w:i/>
          <w:iCs/>
          <w:szCs w:val="22"/>
        </w:rPr>
        <w:t xml:space="preserve">C. </w:t>
      </w:r>
      <w:proofErr w:type="spellStart"/>
      <w:r w:rsidRPr="00574551">
        <w:rPr>
          <w:i/>
          <w:iCs/>
          <w:szCs w:val="22"/>
        </w:rPr>
        <w:t>tetani</w:t>
      </w:r>
      <w:proofErr w:type="spellEnd"/>
      <w:r w:rsidRPr="00574551">
        <w:rPr>
          <w:szCs w:val="22"/>
        </w:rPr>
        <w:t xml:space="preserve"> </w:t>
      </w:r>
      <w:proofErr w:type="spellStart"/>
      <w:r w:rsidRPr="00574551">
        <w:rPr>
          <w:szCs w:val="22"/>
        </w:rPr>
        <w:t>toksoīds</w:t>
      </w:r>
      <w:proofErr w:type="spellEnd"/>
      <w:r w:rsidRPr="00574551">
        <w:rPr>
          <w:szCs w:val="22"/>
        </w:rPr>
        <w:tab/>
      </w:r>
      <w:r w:rsidRPr="00574551">
        <w:rPr>
          <w:szCs w:val="22"/>
        </w:rPr>
        <w:tab/>
      </w:r>
      <w:r w:rsidRPr="00574551">
        <w:rPr>
          <w:szCs w:val="22"/>
        </w:rPr>
        <w:tab/>
      </w:r>
      <w:r w:rsidRPr="00574551">
        <w:rPr>
          <w:szCs w:val="22"/>
        </w:rPr>
        <w:tab/>
      </w:r>
      <w:r>
        <w:rPr>
          <w:szCs w:val="22"/>
        </w:rPr>
        <w:tab/>
      </w:r>
      <w:r w:rsidRPr="00574551">
        <w:rPr>
          <w:szCs w:val="22"/>
        </w:rPr>
        <w:sym w:font="Symbol" w:char="F0B3"/>
      </w:r>
      <w:r w:rsidR="00FC2777">
        <w:rPr>
          <w:szCs w:val="22"/>
        </w:rPr>
        <w:t xml:space="preserve"> </w:t>
      </w:r>
      <w:r w:rsidR="002E25B0" w:rsidRPr="007B3655">
        <w:rPr>
          <w:bCs/>
          <w:szCs w:val="22"/>
        </w:rPr>
        <w:t>4,5</w:t>
      </w:r>
      <w:r w:rsidRPr="00574551">
        <w:rPr>
          <w:szCs w:val="22"/>
        </w:rPr>
        <w:t xml:space="preserve"> IU*</w:t>
      </w:r>
    </w:p>
    <w:p w14:paraId="413E51F6" w14:textId="31111BDD" w:rsidR="00574551" w:rsidRPr="00574551" w:rsidRDefault="00574551" w:rsidP="00574551">
      <w:pPr>
        <w:tabs>
          <w:tab w:val="clear" w:pos="567"/>
        </w:tabs>
        <w:spacing w:line="240" w:lineRule="auto"/>
        <w:jc w:val="both"/>
        <w:rPr>
          <w:szCs w:val="22"/>
        </w:rPr>
      </w:pPr>
      <w:r w:rsidRPr="00574551">
        <w:rPr>
          <w:i/>
          <w:iCs/>
          <w:szCs w:val="22"/>
        </w:rPr>
        <w:t xml:space="preserve">C. sordellii </w:t>
      </w:r>
      <w:r w:rsidRPr="00574551">
        <w:rPr>
          <w:szCs w:val="22"/>
        </w:rPr>
        <w:t>toksoīds</w:t>
      </w:r>
      <w:r w:rsidRPr="00574551">
        <w:rPr>
          <w:szCs w:val="22"/>
        </w:rPr>
        <w:tab/>
      </w:r>
      <w:r w:rsidRPr="00574551">
        <w:rPr>
          <w:szCs w:val="22"/>
        </w:rPr>
        <w:tab/>
      </w:r>
      <w:r w:rsidRPr="00574551">
        <w:rPr>
          <w:szCs w:val="22"/>
        </w:rPr>
        <w:tab/>
      </w:r>
      <w:r w:rsidRPr="00574551">
        <w:rPr>
          <w:szCs w:val="22"/>
        </w:rPr>
        <w:tab/>
      </w:r>
      <w:r w:rsidRPr="00574551">
        <w:rPr>
          <w:szCs w:val="22"/>
        </w:rPr>
        <w:sym w:font="Symbol" w:char="F0B3"/>
      </w:r>
      <w:r w:rsidR="00FC2777">
        <w:rPr>
          <w:szCs w:val="22"/>
        </w:rPr>
        <w:t xml:space="preserve"> </w:t>
      </w:r>
      <w:r w:rsidRPr="00574551">
        <w:rPr>
          <w:szCs w:val="22"/>
        </w:rPr>
        <w:t>4,4 U</w:t>
      </w:r>
      <w:r w:rsidRPr="00574551">
        <w:rPr>
          <w:szCs w:val="22"/>
          <w:vertAlign w:val="superscript"/>
        </w:rPr>
        <w:t>1</w:t>
      </w:r>
    </w:p>
    <w:p w14:paraId="0EDB132A" w14:textId="68DB02BB" w:rsidR="00574551" w:rsidRPr="00574551" w:rsidRDefault="00574551" w:rsidP="00574551">
      <w:pPr>
        <w:tabs>
          <w:tab w:val="clear" w:pos="567"/>
        </w:tabs>
        <w:spacing w:line="240" w:lineRule="auto"/>
        <w:jc w:val="both"/>
        <w:rPr>
          <w:szCs w:val="22"/>
        </w:rPr>
      </w:pPr>
      <w:r w:rsidRPr="00574551">
        <w:rPr>
          <w:i/>
          <w:iCs/>
          <w:szCs w:val="22"/>
        </w:rPr>
        <w:t xml:space="preserve">C. </w:t>
      </w:r>
      <w:proofErr w:type="spellStart"/>
      <w:r w:rsidRPr="00574551">
        <w:rPr>
          <w:i/>
          <w:iCs/>
          <w:szCs w:val="22"/>
        </w:rPr>
        <w:t>haemolyticum</w:t>
      </w:r>
      <w:proofErr w:type="spellEnd"/>
      <w:r w:rsidRPr="00574551">
        <w:rPr>
          <w:szCs w:val="22"/>
        </w:rPr>
        <w:t xml:space="preserve"> </w:t>
      </w:r>
      <w:proofErr w:type="spellStart"/>
      <w:r w:rsidRPr="00574551">
        <w:rPr>
          <w:szCs w:val="22"/>
        </w:rPr>
        <w:t>toksoīds</w:t>
      </w:r>
      <w:proofErr w:type="spellEnd"/>
      <w:r w:rsidRPr="00574551">
        <w:rPr>
          <w:szCs w:val="22"/>
        </w:rPr>
        <w:tab/>
      </w:r>
      <w:r w:rsidRPr="00574551">
        <w:rPr>
          <w:szCs w:val="22"/>
        </w:rPr>
        <w:tab/>
      </w:r>
      <w:r w:rsidRPr="00574551">
        <w:rPr>
          <w:szCs w:val="22"/>
        </w:rPr>
        <w:tab/>
      </w:r>
      <w:r w:rsidRPr="00574551">
        <w:rPr>
          <w:szCs w:val="22"/>
        </w:rPr>
        <w:sym w:font="Symbol" w:char="F0B3"/>
      </w:r>
      <w:r w:rsidR="00FC2777">
        <w:rPr>
          <w:szCs w:val="22"/>
        </w:rPr>
        <w:t xml:space="preserve"> </w:t>
      </w:r>
      <w:r w:rsidR="00EF43FC" w:rsidRPr="00EF43FC">
        <w:rPr>
          <w:bCs/>
          <w:szCs w:val="22"/>
          <w:lang w:val="nl-NL"/>
        </w:rPr>
        <w:t>25</w:t>
      </w:r>
      <w:r w:rsidR="00EF43FC">
        <w:rPr>
          <w:bCs/>
          <w:szCs w:val="22"/>
          <w:lang w:val="nl-NL"/>
        </w:rPr>
        <w:t>,</w:t>
      </w:r>
      <w:r w:rsidR="00EF43FC" w:rsidRPr="00EF43FC">
        <w:rPr>
          <w:bCs/>
          <w:szCs w:val="22"/>
          <w:lang w:val="nl-NL"/>
        </w:rPr>
        <w:t>0</w:t>
      </w:r>
      <w:r w:rsidRPr="00574551">
        <w:rPr>
          <w:szCs w:val="22"/>
        </w:rPr>
        <w:t xml:space="preserve"> U</w:t>
      </w:r>
      <w:r w:rsidRPr="00574551">
        <w:rPr>
          <w:szCs w:val="22"/>
          <w:vertAlign w:val="superscript"/>
        </w:rPr>
        <w:t>#</w:t>
      </w:r>
    </w:p>
    <w:p w14:paraId="057AE450" w14:textId="77777777" w:rsidR="00574551" w:rsidRPr="00574551" w:rsidRDefault="00574551" w:rsidP="00574551">
      <w:pPr>
        <w:tabs>
          <w:tab w:val="clear" w:pos="567"/>
        </w:tabs>
        <w:spacing w:line="240" w:lineRule="auto"/>
        <w:jc w:val="both"/>
        <w:rPr>
          <w:szCs w:val="22"/>
        </w:rPr>
      </w:pPr>
    </w:p>
    <w:p w14:paraId="5695916D" w14:textId="77777777" w:rsidR="00574551" w:rsidRPr="00574551" w:rsidRDefault="00574551" w:rsidP="00574551">
      <w:pPr>
        <w:tabs>
          <w:tab w:val="clear" w:pos="567"/>
        </w:tabs>
        <w:spacing w:line="240" w:lineRule="auto"/>
        <w:jc w:val="both"/>
        <w:rPr>
          <w:szCs w:val="22"/>
        </w:rPr>
      </w:pPr>
      <w:r w:rsidRPr="00574551">
        <w:rPr>
          <w:szCs w:val="22"/>
        </w:rPr>
        <w:t>* ELISA atbilstoši Eiropas Farmakopejai (Ph.Eur).</w:t>
      </w:r>
    </w:p>
    <w:p w14:paraId="42F8DD90" w14:textId="77777777" w:rsidR="00574551" w:rsidRPr="00574551" w:rsidRDefault="00574551" w:rsidP="00574551">
      <w:pPr>
        <w:tabs>
          <w:tab w:val="clear" w:pos="567"/>
        </w:tabs>
        <w:spacing w:line="240" w:lineRule="auto"/>
        <w:jc w:val="both"/>
        <w:rPr>
          <w:szCs w:val="22"/>
        </w:rPr>
      </w:pPr>
      <w:r w:rsidRPr="00574551">
        <w:rPr>
          <w:szCs w:val="22"/>
          <w:vertAlign w:val="superscript"/>
        </w:rPr>
        <w:t>1</w:t>
      </w:r>
      <w:r w:rsidRPr="00574551">
        <w:rPr>
          <w:szCs w:val="22"/>
        </w:rPr>
        <w:t xml:space="preserve"> Ražotāja ELISA </w:t>
      </w:r>
    </w:p>
    <w:p w14:paraId="6058A46B" w14:textId="77777777" w:rsidR="00574551" w:rsidRPr="00574551" w:rsidRDefault="00574551" w:rsidP="00574551">
      <w:pPr>
        <w:tabs>
          <w:tab w:val="clear" w:pos="567"/>
        </w:tabs>
        <w:spacing w:line="240" w:lineRule="auto"/>
        <w:jc w:val="both"/>
        <w:rPr>
          <w:szCs w:val="22"/>
        </w:rPr>
      </w:pPr>
      <w:r w:rsidRPr="00574551">
        <w:rPr>
          <w:szCs w:val="22"/>
        </w:rPr>
        <w:t>** Provokācijas tests jūrascūciņām, atbilstoši Eiropas Farmakopejai (Ph.Eur).</w:t>
      </w:r>
    </w:p>
    <w:p w14:paraId="43A8852C" w14:textId="77777777" w:rsidR="00574551" w:rsidRPr="00574551" w:rsidRDefault="00574551" w:rsidP="00574551">
      <w:pPr>
        <w:tabs>
          <w:tab w:val="clear" w:pos="567"/>
        </w:tabs>
        <w:spacing w:line="240" w:lineRule="auto"/>
        <w:jc w:val="both"/>
        <w:rPr>
          <w:szCs w:val="22"/>
        </w:rPr>
      </w:pPr>
      <w:r w:rsidRPr="00574551">
        <w:rPr>
          <w:szCs w:val="22"/>
        </w:rPr>
        <w:t xml:space="preserve"># </w:t>
      </w:r>
      <w:r w:rsidRPr="00574551">
        <w:rPr>
          <w:i/>
          <w:iCs/>
          <w:szCs w:val="22"/>
        </w:rPr>
        <w:t>In vitro</w:t>
      </w:r>
      <w:r w:rsidRPr="00574551">
        <w:rPr>
          <w:szCs w:val="22"/>
        </w:rPr>
        <w:t xml:space="preserve"> toksīnu neitralizācijas tests, novērtējot aitu eritrocītu hemolīzi.</w:t>
      </w:r>
    </w:p>
    <w:p w14:paraId="3309BCD5" w14:textId="77777777" w:rsidR="00574551" w:rsidRPr="00574551" w:rsidRDefault="00574551" w:rsidP="00574551">
      <w:pPr>
        <w:tabs>
          <w:tab w:val="clear" w:pos="567"/>
        </w:tabs>
        <w:spacing w:line="240" w:lineRule="auto"/>
        <w:jc w:val="both"/>
        <w:rPr>
          <w:szCs w:val="22"/>
        </w:rPr>
      </w:pPr>
    </w:p>
    <w:p w14:paraId="179DF4AC" w14:textId="07B2D5A0" w:rsidR="00574551" w:rsidRPr="00574551" w:rsidRDefault="00574551" w:rsidP="00574551">
      <w:pPr>
        <w:tabs>
          <w:tab w:val="clear" w:pos="567"/>
        </w:tabs>
        <w:spacing w:line="240" w:lineRule="auto"/>
        <w:jc w:val="both"/>
        <w:rPr>
          <w:b/>
          <w:bCs/>
          <w:szCs w:val="22"/>
        </w:rPr>
      </w:pPr>
      <w:r w:rsidRPr="00574551">
        <w:rPr>
          <w:b/>
          <w:bCs/>
          <w:szCs w:val="22"/>
        </w:rPr>
        <w:t>Adjuvants</w:t>
      </w:r>
      <w:r w:rsidR="00C07D5A">
        <w:rPr>
          <w:b/>
          <w:bCs/>
          <w:szCs w:val="22"/>
        </w:rPr>
        <w:t>:</w:t>
      </w:r>
    </w:p>
    <w:p w14:paraId="21C0344A" w14:textId="77777777" w:rsidR="00574551" w:rsidRPr="00574551" w:rsidRDefault="00574551" w:rsidP="00574551">
      <w:pPr>
        <w:tabs>
          <w:tab w:val="clear" w:pos="567"/>
        </w:tabs>
        <w:spacing w:line="240" w:lineRule="auto"/>
        <w:jc w:val="both"/>
        <w:rPr>
          <w:iCs/>
          <w:szCs w:val="22"/>
        </w:rPr>
      </w:pPr>
      <w:r w:rsidRPr="00574551">
        <w:rPr>
          <w:iCs/>
          <w:szCs w:val="22"/>
        </w:rPr>
        <w:t>Alumīnijs</w:t>
      </w:r>
      <w:r w:rsidRPr="00574551">
        <w:rPr>
          <w:iCs/>
          <w:szCs w:val="22"/>
          <w:vertAlign w:val="superscript"/>
        </w:rPr>
        <w:t>1</w:t>
      </w:r>
      <w:r w:rsidRPr="00574551">
        <w:rPr>
          <w:iCs/>
          <w:szCs w:val="22"/>
          <w:vertAlign w:val="superscript"/>
        </w:rPr>
        <w:tab/>
      </w:r>
      <w:r w:rsidRPr="00574551">
        <w:rPr>
          <w:iCs/>
          <w:szCs w:val="22"/>
          <w:vertAlign w:val="superscript"/>
        </w:rPr>
        <w:tab/>
      </w:r>
      <w:r w:rsidRPr="00574551">
        <w:rPr>
          <w:iCs/>
          <w:szCs w:val="22"/>
          <w:vertAlign w:val="superscript"/>
        </w:rPr>
        <w:tab/>
      </w:r>
      <w:r w:rsidRPr="00574551">
        <w:rPr>
          <w:iCs/>
          <w:szCs w:val="22"/>
          <w:vertAlign w:val="superscript"/>
        </w:rPr>
        <w:tab/>
      </w:r>
      <w:r w:rsidRPr="00574551">
        <w:rPr>
          <w:iCs/>
          <w:szCs w:val="22"/>
          <w:vertAlign w:val="superscript"/>
        </w:rPr>
        <w:tab/>
      </w:r>
      <w:r w:rsidRPr="00574551">
        <w:rPr>
          <w:iCs/>
          <w:szCs w:val="22"/>
          <w:vertAlign w:val="superscript"/>
        </w:rPr>
        <w:tab/>
      </w:r>
      <w:r w:rsidRPr="00574551">
        <w:rPr>
          <w:szCs w:val="22"/>
        </w:rPr>
        <w:t>3,026 - 4,094 mg</w:t>
      </w:r>
    </w:p>
    <w:p w14:paraId="65A2D17F" w14:textId="77777777" w:rsidR="00574551" w:rsidRPr="00574551" w:rsidRDefault="00574551" w:rsidP="00574551">
      <w:pPr>
        <w:tabs>
          <w:tab w:val="clear" w:pos="567"/>
        </w:tabs>
        <w:spacing w:line="240" w:lineRule="auto"/>
        <w:jc w:val="both"/>
        <w:rPr>
          <w:szCs w:val="22"/>
        </w:rPr>
      </w:pPr>
      <w:r w:rsidRPr="00574551">
        <w:rPr>
          <w:iCs/>
          <w:szCs w:val="22"/>
          <w:vertAlign w:val="superscript"/>
        </w:rPr>
        <w:t>1</w:t>
      </w:r>
      <w:r w:rsidRPr="00574551">
        <w:rPr>
          <w:iCs/>
          <w:szCs w:val="22"/>
        </w:rPr>
        <w:t>no alumīnija kālija sulfāta (alauna)</w:t>
      </w:r>
    </w:p>
    <w:p w14:paraId="4EF040C3" w14:textId="77777777" w:rsidR="00C114FF" w:rsidRPr="00E77619" w:rsidRDefault="00C114FF" w:rsidP="00A9226B">
      <w:pPr>
        <w:tabs>
          <w:tab w:val="clear" w:pos="567"/>
        </w:tabs>
        <w:spacing w:line="240" w:lineRule="auto"/>
        <w:rPr>
          <w:szCs w:val="22"/>
        </w:rPr>
      </w:pPr>
    </w:p>
    <w:p w14:paraId="71F15FA2" w14:textId="58792226"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391B2AAF"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7CD033B2"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6C892075" w:rsidR="00872C48" w:rsidRPr="00E57A7D" w:rsidRDefault="003F2DC6" w:rsidP="00617B81">
            <w:pPr>
              <w:spacing w:before="60" w:after="60"/>
              <w:ind w:left="567" w:hanging="567"/>
              <w:rPr>
                <w:iCs/>
                <w:szCs w:val="22"/>
              </w:rPr>
            </w:pPr>
            <w:r w:rsidRPr="003F2DC6">
              <w:rPr>
                <w:iCs/>
                <w:szCs w:val="22"/>
              </w:rPr>
              <w:t>Tiomersāls</w:t>
            </w:r>
          </w:p>
        </w:tc>
        <w:tc>
          <w:tcPr>
            <w:tcW w:w="4537" w:type="dxa"/>
            <w:shd w:val="clear" w:color="auto" w:fill="auto"/>
            <w:vAlign w:val="center"/>
          </w:tcPr>
          <w:p w14:paraId="0A59B4C7" w14:textId="544C2441" w:rsidR="00872C48" w:rsidRPr="00E57A7D" w:rsidRDefault="003D186C" w:rsidP="00BF00EF">
            <w:pPr>
              <w:spacing w:before="60" w:after="60"/>
              <w:rPr>
                <w:iCs/>
                <w:szCs w:val="22"/>
              </w:rPr>
            </w:pPr>
            <w:r w:rsidRPr="00574551">
              <w:rPr>
                <w:szCs w:val="22"/>
              </w:rPr>
              <w:t>0,05 - 0,18 mg</w:t>
            </w:r>
          </w:p>
        </w:tc>
      </w:tr>
      <w:tr w:rsidR="001F473A" w14:paraId="3B994E71" w14:textId="77777777" w:rsidTr="002C4565">
        <w:tc>
          <w:tcPr>
            <w:tcW w:w="4524" w:type="dxa"/>
            <w:shd w:val="clear" w:color="auto" w:fill="auto"/>
            <w:vAlign w:val="center"/>
          </w:tcPr>
          <w:p w14:paraId="6F56C01E" w14:textId="2E8D4806" w:rsidR="00872C48" w:rsidRPr="00E57A7D" w:rsidRDefault="003F2DC6" w:rsidP="00617B81">
            <w:pPr>
              <w:spacing w:before="60" w:after="60"/>
              <w:rPr>
                <w:iCs/>
                <w:szCs w:val="22"/>
              </w:rPr>
            </w:pPr>
            <w:r w:rsidRPr="003F2DC6">
              <w:rPr>
                <w:bCs/>
                <w:szCs w:val="22"/>
              </w:rPr>
              <w:t>Nātrija hlorīds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1F473A" w14:paraId="680F21F1" w14:textId="77777777" w:rsidTr="002C4565">
        <w:tc>
          <w:tcPr>
            <w:tcW w:w="4524" w:type="dxa"/>
            <w:shd w:val="clear" w:color="auto" w:fill="auto"/>
            <w:vAlign w:val="center"/>
          </w:tcPr>
          <w:p w14:paraId="03630E69" w14:textId="7C156368" w:rsidR="00872C48" w:rsidRPr="00E57A7D" w:rsidRDefault="003F2DC6" w:rsidP="00617B81">
            <w:pPr>
              <w:spacing w:before="60" w:after="60"/>
              <w:rPr>
                <w:iCs/>
                <w:szCs w:val="22"/>
              </w:rPr>
            </w:pPr>
            <w:r w:rsidRPr="003F2DC6">
              <w:rPr>
                <w:iCs/>
                <w:szCs w:val="22"/>
              </w:rPr>
              <w:t>Formaldehīds</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1F473A" w14:paraId="75E57EAA" w14:textId="77777777" w:rsidTr="002C4565">
        <w:tc>
          <w:tcPr>
            <w:tcW w:w="4524" w:type="dxa"/>
            <w:shd w:val="clear" w:color="auto" w:fill="auto"/>
            <w:vAlign w:val="center"/>
          </w:tcPr>
          <w:p w14:paraId="27960972" w14:textId="7D31CB0A" w:rsidR="00872C48" w:rsidRPr="00546AD2" w:rsidRDefault="003F2DC6" w:rsidP="00617B81">
            <w:pPr>
              <w:spacing w:before="60" w:after="60"/>
              <w:ind w:left="567" w:hanging="567"/>
              <w:rPr>
                <w:iCs/>
                <w:szCs w:val="22"/>
              </w:rPr>
            </w:pPr>
            <w:r w:rsidRPr="003F2DC6">
              <w:rPr>
                <w:iCs/>
                <w:szCs w:val="22"/>
              </w:rPr>
              <w:t>Ūdens injekcijām</w:t>
            </w:r>
            <w:r w:rsidR="00EC0777" w:rsidRPr="00EC0777">
              <w:rPr>
                <w:iCs/>
                <w:szCs w:val="22"/>
                <w:lang w:val="en-GB"/>
              </w:rPr>
              <w:t xml:space="preserve"> / </w:t>
            </w:r>
            <w:r w:rsidR="00907F9C" w:rsidRPr="00907F9C">
              <w:rPr>
                <w:iCs/>
                <w:szCs w:val="22"/>
              </w:rPr>
              <w:t>attīrīts</w:t>
            </w:r>
            <w:r w:rsidR="00FC5E56">
              <w:t xml:space="preserve"> </w:t>
            </w:r>
            <w:r w:rsidR="00FC5E56" w:rsidRPr="00FC5E56">
              <w:rPr>
                <w:iCs/>
                <w:szCs w:val="22"/>
              </w:rPr>
              <w:t>ūdens</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4FE5F55D" w14:textId="77777777" w:rsidR="002A7563" w:rsidRPr="002A7563" w:rsidRDefault="002A7563" w:rsidP="002A7563">
      <w:pPr>
        <w:tabs>
          <w:tab w:val="clear" w:pos="567"/>
        </w:tabs>
        <w:spacing w:line="240" w:lineRule="auto"/>
        <w:jc w:val="both"/>
        <w:rPr>
          <w:szCs w:val="22"/>
        </w:rPr>
      </w:pPr>
      <w:r w:rsidRPr="002A7563">
        <w:rPr>
          <w:szCs w:val="22"/>
        </w:rPr>
        <w:t>Gaiši brūna ūdens suspensija, kas uzglabājot nogulsnējas.</w:t>
      </w:r>
    </w:p>
    <w:p w14:paraId="7F511C5F" w14:textId="6F788ABF" w:rsidR="00C114FF" w:rsidRDefault="00C114FF" w:rsidP="00A9226B">
      <w:pPr>
        <w:tabs>
          <w:tab w:val="clear" w:pos="567"/>
        </w:tabs>
        <w:spacing w:line="240" w:lineRule="auto"/>
        <w:rPr>
          <w:szCs w:val="22"/>
        </w:rPr>
      </w:pPr>
    </w:p>
    <w:p w14:paraId="7E6FB286" w14:textId="77777777" w:rsidR="002A7563" w:rsidRPr="00E57A7D" w:rsidRDefault="002A756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1F52C28" w14:textId="77777777" w:rsidR="00B3376A" w:rsidRDefault="00B3376A" w:rsidP="00B3376A">
      <w:pPr>
        <w:tabs>
          <w:tab w:val="clear" w:pos="567"/>
        </w:tabs>
        <w:spacing w:line="240" w:lineRule="auto"/>
        <w:rPr>
          <w:bCs/>
          <w:szCs w:val="22"/>
        </w:rPr>
      </w:pPr>
    </w:p>
    <w:p w14:paraId="0A29F1EA" w14:textId="6C05B4C7" w:rsidR="00B3376A" w:rsidRPr="00B3376A" w:rsidRDefault="00B3376A" w:rsidP="00B3376A">
      <w:pPr>
        <w:tabs>
          <w:tab w:val="clear" w:pos="567"/>
        </w:tabs>
        <w:spacing w:line="240" w:lineRule="auto"/>
        <w:rPr>
          <w:bCs/>
          <w:szCs w:val="22"/>
        </w:rPr>
      </w:pPr>
      <w:r w:rsidRPr="00B3376A">
        <w:rPr>
          <w:bCs/>
          <w:szCs w:val="22"/>
        </w:rPr>
        <w:t xml:space="preserve">Liellopi un aitas. </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3AA7266A" w14:textId="77777777" w:rsidR="007143FC" w:rsidRDefault="007143FC" w:rsidP="004D2625">
      <w:pPr>
        <w:tabs>
          <w:tab w:val="clear" w:pos="567"/>
        </w:tabs>
        <w:spacing w:line="240" w:lineRule="auto"/>
        <w:jc w:val="both"/>
        <w:rPr>
          <w:bCs/>
          <w:szCs w:val="22"/>
        </w:rPr>
      </w:pPr>
    </w:p>
    <w:p w14:paraId="1153CE20" w14:textId="61EC207C" w:rsidR="004D2625" w:rsidRPr="004D2625" w:rsidRDefault="004D2625" w:rsidP="004D2625">
      <w:pPr>
        <w:tabs>
          <w:tab w:val="clear" w:pos="567"/>
        </w:tabs>
        <w:spacing w:line="240" w:lineRule="auto"/>
        <w:jc w:val="both"/>
        <w:rPr>
          <w:bCs/>
          <w:szCs w:val="22"/>
        </w:rPr>
      </w:pPr>
      <w:r w:rsidRPr="004D2625">
        <w:rPr>
          <w:bCs/>
          <w:szCs w:val="22"/>
        </w:rPr>
        <w:t xml:space="preserve">Aitu un liellopu aktīvai imunizācijai pret slimībām, kas saistītas ar infekcijām, ko izraisa A tipa </w:t>
      </w:r>
      <w:r w:rsidRPr="004D2625">
        <w:rPr>
          <w:bCs/>
          <w:i/>
          <w:iCs/>
          <w:szCs w:val="22"/>
        </w:rPr>
        <w:t>Clostridium perfringens</w:t>
      </w:r>
      <w:r w:rsidRPr="004D2625">
        <w:rPr>
          <w:bCs/>
          <w:szCs w:val="22"/>
        </w:rPr>
        <w:t xml:space="preserve">, B tipa </w:t>
      </w:r>
      <w:r w:rsidRPr="004D2625">
        <w:rPr>
          <w:bCs/>
          <w:i/>
          <w:iCs/>
          <w:szCs w:val="22"/>
        </w:rPr>
        <w:t>C. perfringens</w:t>
      </w:r>
      <w:r w:rsidRPr="004D2625">
        <w:rPr>
          <w:bCs/>
          <w:szCs w:val="22"/>
        </w:rPr>
        <w:t xml:space="preserve">, C tipa </w:t>
      </w:r>
      <w:r w:rsidRPr="004D2625">
        <w:rPr>
          <w:bCs/>
          <w:i/>
          <w:iCs/>
          <w:szCs w:val="22"/>
        </w:rPr>
        <w:t>C. perfringens</w:t>
      </w:r>
      <w:r w:rsidRPr="004D2625">
        <w:rPr>
          <w:bCs/>
          <w:szCs w:val="22"/>
        </w:rPr>
        <w:t xml:space="preserve">, D tipa </w:t>
      </w:r>
      <w:r w:rsidRPr="004D2625">
        <w:rPr>
          <w:bCs/>
          <w:i/>
          <w:iCs/>
          <w:szCs w:val="22"/>
        </w:rPr>
        <w:t>C. perfringens</w:t>
      </w:r>
      <w:r w:rsidRPr="004D2625">
        <w:rPr>
          <w:bCs/>
          <w:szCs w:val="22"/>
        </w:rPr>
        <w:t xml:space="preserve">, </w:t>
      </w:r>
      <w:r w:rsidRPr="004D2625">
        <w:rPr>
          <w:bCs/>
          <w:i/>
          <w:iCs/>
          <w:szCs w:val="22"/>
        </w:rPr>
        <w:t>Clostridium chauvoei</w:t>
      </w:r>
      <w:r w:rsidRPr="004D2625">
        <w:rPr>
          <w:bCs/>
          <w:szCs w:val="22"/>
        </w:rPr>
        <w:t xml:space="preserve">, B tipa </w:t>
      </w:r>
      <w:r w:rsidRPr="004D2625">
        <w:rPr>
          <w:bCs/>
          <w:i/>
          <w:iCs/>
          <w:szCs w:val="22"/>
        </w:rPr>
        <w:t>Clostridium novyi</w:t>
      </w:r>
      <w:r w:rsidRPr="004D2625">
        <w:rPr>
          <w:bCs/>
          <w:szCs w:val="22"/>
        </w:rPr>
        <w:t xml:space="preserve">, </w:t>
      </w:r>
      <w:r w:rsidRPr="004D2625">
        <w:rPr>
          <w:bCs/>
          <w:i/>
          <w:iCs/>
          <w:szCs w:val="22"/>
        </w:rPr>
        <w:t>Clostridium septicum</w:t>
      </w:r>
      <w:r w:rsidRPr="004D2625">
        <w:rPr>
          <w:bCs/>
          <w:szCs w:val="22"/>
        </w:rPr>
        <w:t>,</w:t>
      </w:r>
      <w:r w:rsidRPr="004D2625">
        <w:rPr>
          <w:bCs/>
          <w:i/>
          <w:iCs/>
          <w:szCs w:val="22"/>
        </w:rPr>
        <w:t xml:space="preserve"> Clostridium sordellii</w:t>
      </w:r>
      <w:r w:rsidRPr="004D2625">
        <w:rPr>
          <w:bCs/>
          <w:szCs w:val="22"/>
        </w:rPr>
        <w:t xml:space="preserve"> un </w:t>
      </w:r>
      <w:r w:rsidRPr="004D2625">
        <w:rPr>
          <w:bCs/>
          <w:i/>
          <w:iCs/>
          <w:szCs w:val="22"/>
        </w:rPr>
        <w:t>Clostridium haemolyticum</w:t>
      </w:r>
      <w:r w:rsidRPr="004D2625">
        <w:rPr>
          <w:bCs/>
          <w:szCs w:val="22"/>
        </w:rPr>
        <w:t xml:space="preserve">, un pret stingumkrampjiem, ko izraisa </w:t>
      </w:r>
      <w:r w:rsidRPr="004D2625">
        <w:rPr>
          <w:bCs/>
          <w:i/>
          <w:iCs/>
          <w:szCs w:val="22"/>
        </w:rPr>
        <w:t>Clostridium tetani</w:t>
      </w:r>
      <w:r w:rsidRPr="004D2625">
        <w:rPr>
          <w:bCs/>
          <w:szCs w:val="22"/>
        </w:rPr>
        <w:t>.</w:t>
      </w:r>
    </w:p>
    <w:p w14:paraId="5717649C" w14:textId="77777777" w:rsidR="004D2625" w:rsidRPr="004D2625" w:rsidRDefault="004D2625" w:rsidP="004D2625">
      <w:pPr>
        <w:tabs>
          <w:tab w:val="clear" w:pos="567"/>
        </w:tabs>
        <w:spacing w:line="240" w:lineRule="auto"/>
        <w:jc w:val="both"/>
        <w:rPr>
          <w:bCs/>
          <w:szCs w:val="22"/>
          <w:lang w:eastAsia="nl-NL"/>
        </w:rPr>
      </w:pPr>
    </w:p>
    <w:p w14:paraId="377B9D59"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r w:rsidRPr="004D2625">
        <w:rPr>
          <w:bCs/>
          <w:szCs w:val="22"/>
        </w:rPr>
        <w:lastRenderedPageBreak/>
        <w:t xml:space="preserve">Jēru un teļu pasīvai imunizācijai pret infekcijām, ko izraisa iepriekš minētās klostrīdiju sugas (izņemot </w:t>
      </w:r>
      <w:r w:rsidRPr="004D2625">
        <w:rPr>
          <w:bCs/>
          <w:i/>
          <w:iCs/>
          <w:szCs w:val="22"/>
        </w:rPr>
        <w:t xml:space="preserve">C. haemolyticum </w:t>
      </w:r>
      <w:r w:rsidRPr="004D2625">
        <w:rPr>
          <w:bCs/>
          <w:szCs w:val="22"/>
        </w:rPr>
        <w:t>aitām).</w:t>
      </w:r>
    </w:p>
    <w:p w14:paraId="1C502FA8"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p>
    <w:p w14:paraId="4B410F15"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u w:val="single"/>
        </w:rPr>
      </w:pPr>
      <w:r w:rsidRPr="004D2625">
        <w:rPr>
          <w:bCs/>
          <w:szCs w:val="22"/>
          <w:u w:val="single"/>
        </w:rPr>
        <w:t xml:space="preserve">Imunitātes iestāšanās: </w:t>
      </w:r>
    </w:p>
    <w:p w14:paraId="19EC644F"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r w:rsidRPr="004D2625">
        <w:rPr>
          <w:bCs/>
          <w:szCs w:val="22"/>
        </w:rPr>
        <w:t xml:space="preserve">Aitām un liellopiem: 2 nedēļas pēc pamatvakcinācijas kursa </w:t>
      </w:r>
      <w:r w:rsidRPr="0081561A">
        <w:rPr>
          <w:bCs/>
          <w:szCs w:val="22"/>
        </w:rPr>
        <w:t>(pierādīts tikai seroloģiski</w:t>
      </w:r>
      <w:r w:rsidRPr="0081561A">
        <w:rPr>
          <w:szCs w:val="22"/>
        </w:rPr>
        <w:t>)</w:t>
      </w:r>
      <w:r w:rsidRPr="004D2625">
        <w:rPr>
          <w:bCs/>
          <w:szCs w:val="22"/>
        </w:rPr>
        <w:t>.</w:t>
      </w:r>
    </w:p>
    <w:p w14:paraId="1CD0EFB6"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p>
    <w:p w14:paraId="1688D7C3"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u w:val="single"/>
        </w:rPr>
      </w:pPr>
      <w:r w:rsidRPr="004D2625">
        <w:rPr>
          <w:bCs/>
          <w:kern w:val="1"/>
          <w:szCs w:val="22"/>
          <w:u w:val="single"/>
        </w:rPr>
        <w:t>Aktīvās imunitātes ilgums:</w:t>
      </w:r>
    </w:p>
    <w:p w14:paraId="1ACA01A0"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szCs w:val="22"/>
        </w:rPr>
      </w:pPr>
      <w:r w:rsidRPr="004D2625">
        <w:rPr>
          <w:szCs w:val="22"/>
        </w:rPr>
        <w:t>Pierādīts tikai seroloģiski:</w:t>
      </w:r>
    </w:p>
    <w:p w14:paraId="52AD09ED" w14:textId="0DFF1F86" w:rsidR="004D2625" w:rsidRPr="004D2625" w:rsidRDefault="004D2625" w:rsidP="004D2625">
      <w:pPr>
        <w:tabs>
          <w:tab w:val="clear" w:pos="567"/>
        </w:tabs>
        <w:spacing w:line="280" w:lineRule="exact"/>
        <w:ind w:left="862" w:hanging="851"/>
        <w:jc w:val="both"/>
        <w:rPr>
          <w:szCs w:val="22"/>
        </w:rPr>
      </w:pPr>
      <w:r w:rsidRPr="004D2625">
        <w:rPr>
          <w:szCs w:val="22"/>
        </w:rPr>
        <w:t>Aitām:</w:t>
      </w:r>
      <w:r w:rsidRPr="004D2625">
        <w:rPr>
          <w:szCs w:val="22"/>
        </w:rPr>
        <w:tab/>
      </w:r>
      <w:r w:rsidRPr="004D2625">
        <w:rPr>
          <w:szCs w:val="22"/>
        </w:rPr>
        <w:tab/>
      </w:r>
      <w:r w:rsidR="00404584" w:rsidRPr="00E57A7D">
        <w:t>1 gads</w:t>
      </w:r>
      <w:r w:rsidRPr="004D2625">
        <w:rPr>
          <w:szCs w:val="22"/>
        </w:rPr>
        <w:t xml:space="preserve"> pret A, B, C un D tipa </w:t>
      </w:r>
      <w:r w:rsidRPr="004D2625">
        <w:rPr>
          <w:i/>
          <w:szCs w:val="22"/>
        </w:rPr>
        <w:t>C. perfringens</w:t>
      </w:r>
      <w:r w:rsidRPr="004D2625">
        <w:rPr>
          <w:szCs w:val="22"/>
        </w:rPr>
        <w:t xml:space="preserve">, B tipa </w:t>
      </w:r>
      <w:r w:rsidRPr="004D2625">
        <w:rPr>
          <w:i/>
          <w:iCs/>
          <w:szCs w:val="22"/>
        </w:rPr>
        <w:t>C. novyi</w:t>
      </w:r>
      <w:r w:rsidRPr="004D2625">
        <w:rPr>
          <w:i/>
          <w:szCs w:val="22"/>
        </w:rPr>
        <w:t>, C. sordellii, C. tetani</w:t>
      </w:r>
      <w:r w:rsidR="00EA58A6">
        <w:rPr>
          <w:i/>
          <w:szCs w:val="22"/>
        </w:rPr>
        <w:t>;</w:t>
      </w:r>
    </w:p>
    <w:p w14:paraId="5362A8C8" w14:textId="78DD03DB" w:rsidR="004D2625" w:rsidRPr="004D2625" w:rsidRDefault="004D2625" w:rsidP="004D2625">
      <w:pPr>
        <w:tabs>
          <w:tab w:val="clear" w:pos="567"/>
          <w:tab w:val="left" w:pos="851"/>
        </w:tabs>
        <w:spacing w:line="280" w:lineRule="exact"/>
        <w:jc w:val="both"/>
        <w:rPr>
          <w:szCs w:val="22"/>
        </w:rPr>
      </w:pPr>
      <w:r w:rsidRPr="004D2625">
        <w:rPr>
          <w:szCs w:val="22"/>
        </w:rPr>
        <w:tab/>
      </w:r>
      <w:r w:rsidRPr="004D2625">
        <w:rPr>
          <w:szCs w:val="22"/>
        </w:rPr>
        <w:tab/>
        <w:t xml:space="preserve">&lt; 6 mēnešus pret </w:t>
      </w:r>
      <w:r w:rsidRPr="004D2625">
        <w:rPr>
          <w:i/>
          <w:szCs w:val="22"/>
        </w:rPr>
        <w:t>C. septicum</w:t>
      </w:r>
      <w:r w:rsidRPr="004D2625">
        <w:rPr>
          <w:szCs w:val="22"/>
        </w:rPr>
        <w:t xml:space="preserve">, </w:t>
      </w:r>
      <w:r w:rsidRPr="004D2625">
        <w:rPr>
          <w:i/>
          <w:szCs w:val="22"/>
        </w:rPr>
        <w:t>C. haemolyticum, C. chauvoei</w:t>
      </w:r>
      <w:r w:rsidR="00EA58A6">
        <w:rPr>
          <w:i/>
          <w:szCs w:val="22"/>
        </w:rPr>
        <w:t>;</w:t>
      </w:r>
    </w:p>
    <w:p w14:paraId="0AF1D8C7" w14:textId="0F691C51" w:rsidR="004D2625" w:rsidRPr="004D2625" w:rsidRDefault="004D2625" w:rsidP="004D2625">
      <w:pPr>
        <w:tabs>
          <w:tab w:val="clear" w:pos="567"/>
        </w:tabs>
        <w:spacing w:line="280" w:lineRule="exact"/>
        <w:ind w:left="862" w:hanging="851"/>
        <w:jc w:val="both"/>
        <w:rPr>
          <w:szCs w:val="22"/>
        </w:rPr>
      </w:pPr>
      <w:r w:rsidRPr="004D2625">
        <w:rPr>
          <w:szCs w:val="22"/>
        </w:rPr>
        <w:t>Liellopiem:</w:t>
      </w:r>
      <w:r w:rsidRPr="004D2625">
        <w:rPr>
          <w:szCs w:val="22"/>
        </w:rPr>
        <w:tab/>
      </w:r>
      <w:r w:rsidR="00404584" w:rsidRPr="00E57A7D">
        <w:t>1 gads</w:t>
      </w:r>
      <w:r w:rsidRPr="004D2625">
        <w:rPr>
          <w:szCs w:val="22"/>
        </w:rPr>
        <w:t xml:space="preserve"> pret </w:t>
      </w:r>
      <w:r w:rsidRPr="004D2625">
        <w:rPr>
          <w:i/>
          <w:szCs w:val="22"/>
        </w:rPr>
        <w:t>C. tetani</w:t>
      </w:r>
      <w:r w:rsidRPr="004D2625">
        <w:rPr>
          <w:szCs w:val="22"/>
        </w:rPr>
        <w:t xml:space="preserve"> un D tipa </w:t>
      </w:r>
      <w:r w:rsidRPr="004D2625">
        <w:rPr>
          <w:i/>
          <w:szCs w:val="22"/>
        </w:rPr>
        <w:t>C. perfringens</w:t>
      </w:r>
      <w:r w:rsidR="00EA58A6">
        <w:rPr>
          <w:i/>
          <w:szCs w:val="22"/>
        </w:rPr>
        <w:t>;</w:t>
      </w:r>
    </w:p>
    <w:p w14:paraId="7B15EEC8" w14:textId="4E701196" w:rsidR="004D2625" w:rsidRPr="004D2625" w:rsidRDefault="004D2625" w:rsidP="004D2625">
      <w:pPr>
        <w:tabs>
          <w:tab w:val="clear" w:pos="567"/>
        </w:tabs>
        <w:spacing w:line="280" w:lineRule="exact"/>
        <w:ind w:left="862" w:hanging="131"/>
        <w:jc w:val="both"/>
        <w:rPr>
          <w:szCs w:val="22"/>
        </w:rPr>
      </w:pPr>
      <w:r w:rsidRPr="004D2625">
        <w:rPr>
          <w:szCs w:val="22"/>
        </w:rPr>
        <w:tab/>
      </w:r>
      <w:r w:rsidRPr="004D2625">
        <w:rPr>
          <w:szCs w:val="22"/>
        </w:rPr>
        <w:tab/>
        <w:t xml:space="preserve">&lt; </w:t>
      </w:r>
      <w:r w:rsidR="00EA58A6" w:rsidRPr="00E57A7D">
        <w:t>1 gads</w:t>
      </w:r>
      <w:r w:rsidRPr="004D2625">
        <w:rPr>
          <w:szCs w:val="22"/>
        </w:rPr>
        <w:t xml:space="preserve"> pret A, B un C tipa </w:t>
      </w:r>
      <w:r w:rsidRPr="004D2625">
        <w:rPr>
          <w:i/>
          <w:szCs w:val="22"/>
        </w:rPr>
        <w:t>C. perfringens</w:t>
      </w:r>
      <w:r w:rsidR="00EA58A6">
        <w:rPr>
          <w:i/>
          <w:szCs w:val="22"/>
        </w:rPr>
        <w:t>;</w:t>
      </w:r>
    </w:p>
    <w:p w14:paraId="13765A1B" w14:textId="6DDC824B" w:rsidR="004D2625" w:rsidRPr="004D2625" w:rsidRDefault="004D2625" w:rsidP="004D2625">
      <w:pPr>
        <w:tabs>
          <w:tab w:val="clear" w:pos="567"/>
        </w:tabs>
        <w:spacing w:line="280" w:lineRule="exact"/>
        <w:ind w:left="862" w:hanging="131"/>
        <w:jc w:val="both"/>
        <w:rPr>
          <w:szCs w:val="22"/>
        </w:rPr>
      </w:pPr>
      <w:r w:rsidRPr="004D2625">
        <w:rPr>
          <w:szCs w:val="22"/>
        </w:rPr>
        <w:tab/>
      </w:r>
      <w:r w:rsidRPr="004D2625">
        <w:rPr>
          <w:szCs w:val="22"/>
        </w:rPr>
        <w:tab/>
        <w:t xml:space="preserve">&lt; 6 mēnešus pret B tipa </w:t>
      </w:r>
      <w:r w:rsidRPr="004D2625">
        <w:rPr>
          <w:i/>
          <w:szCs w:val="22"/>
        </w:rPr>
        <w:t>C. novyi, C. septicum, C. sordellii</w:t>
      </w:r>
      <w:r w:rsidRPr="004D2625">
        <w:rPr>
          <w:szCs w:val="22"/>
        </w:rPr>
        <w:t xml:space="preserve">, </w:t>
      </w:r>
      <w:r w:rsidRPr="004D2625">
        <w:rPr>
          <w:i/>
          <w:szCs w:val="22"/>
        </w:rPr>
        <w:t>C. haemolyticum, C. chauvoei</w:t>
      </w:r>
      <w:r w:rsidR="00EA58A6">
        <w:rPr>
          <w:i/>
          <w:szCs w:val="22"/>
        </w:rPr>
        <w:t>.</w:t>
      </w:r>
    </w:p>
    <w:p w14:paraId="3E6B8391"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rPr>
      </w:pPr>
    </w:p>
    <w:p w14:paraId="3DA32FA3" w14:textId="3C5F903E" w:rsidR="004D2625" w:rsidRPr="004D2625" w:rsidRDefault="00EA58A6"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rPr>
      </w:pPr>
      <w:r w:rsidRPr="00E57A7D">
        <w:t>1 gads</w:t>
      </w:r>
      <w:r w:rsidR="004D2625" w:rsidRPr="004D2625">
        <w:rPr>
          <w:bCs/>
          <w:kern w:val="1"/>
          <w:szCs w:val="22"/>
        </w:rPr>
        <w:t xml:space="preserve"> pēc pamatvakcinācijas kursa anamnēzē tika konstatēta humorāla imūnā atbildes reakcija (imunoloģiskā atmiņa) pret visām vakcīnas sastāvdaļām.</w:t>
      </w:r>
    </w:p>
    <w:p w14:paraId="38675183" w14:textId="77777777" w:rsidR="004D2625" w:rsidRPr="004D2625" w:rsidRDefault="004D2625" w:rsidP="004D262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p>
    <w:p w14:paraId="6EAEEB80" w14:textId="77777777" w:rsidR="004D2625" w:rsidRPr="004D2625" w:rsidRDefault="004D2625" w:rsidP="004D2625">
      <w:pPr>
        <w:tabs>
          <w:tab w:val="clear" w:pos="567"/>
        </w:tabs>
        <w:spacing w:line="240" w:lineRule="auto"/>
        <w:jc w:val="both"/>
        <w:rPr>
          <w:bCs/>
          <w:szCs w:val="22"/>
          <w:u w:val="single"/>
        </w:rPr>
      </w:pPr>
      <w:r w:rsidRPr="004D2625">
        <w:rPr>
          <w:bCs/>
          <w:szCs w:val="22"/>
          <w:u w:val="single"/>
        </w:rPr>
        <w:t>Pasīvās imunitātes ilgums:</w:t>
      </w:r>
    </w:p>
    <w:p w14:paraId="478D7055" w14:textId="77777777" w:rsidR="004D2625" w:rsidRPr="004D2625" w:rsidRDefault="004D2625" w:rsidP="004D2625">
      <w:pPr>
        <w:spacing w:line="240" w:lineRule="auto"/>
        <w:jc w:val="both"/>
        <w:rPr>
          <w:noProof/>
          <w:szCs w:val="22"/>
        </w:rPr>
      </w:pPr>
      <w:r w:rsidRPr="004D2625">
        <w:rPr>
          <w:noProof/>
          <w:szCs w:val="22"/>
        </w:rPr>
        <w:t>Pierādīts tikai seroloģiski:</w:t>
      </w:r>
    </w:p>
    <w:p w14:paraId="181B36D6" w14:textId="26B0E255" w:rsidR="004D2625" w:rsidRPr="004D2625" w:rsidRDefault="004D2625" w:rsidP="004D2625">
      <w:pPr>
        <w:tabs>
          <w:tab w:val="clear" w:pos="567"/>
          <w:tab w:val="left" w:pos="993"/>
        </w:tabs>
        <w:spacing w:line="240" w:lineRule="auto"/>
        <w:jc w:val="both"/>
        <w:rPr>
          <w:bCs/>
          <w:szCs w:val="22"/>
        </w:rPr>
      </w:pPr>
      <w:r w:rsidRPr="004D2625">
        <w:rPr>
          <w:bCs/>
          <w:szCs w:val="22"/>
        </w:rPr>
        <w:t>Jēriem:</w:t>
      </w:r>
      <w:r w:rsidRPr="004D2625">
        <w:rPr>
          <w:bCs/>
          <w:szCs w:val="22"/>
        </w:rPr>
        <w:tab/>
        <w:t xml:space="preserve">Vismaz 2 nedēļas pret </w:t>
      </w:r>
      <w:r w:rsidRPr="004D2625">
        <w:rPr>
          <w:bCs/>
          <w:i/>
          <w:szCs w:val="22"/>
        </w:rPr>
        <w:t xml:space="preserve">C. septicum </w:t>
      </w:r>
      <w:r w:rsidRPr="004D2625">
        <w:rPr>
          <w:bCs/>
          <w:iCs/>
          <w:szCs w:val="22"/>
        </w:rPr>
        <w:t xml:space="preserve">un </w:t>
      </w:r>
      <w:r w:rsidRPr="004D2625">
        <w:rPr>
          <w:bCs/>
          <w:i/>
          <w:szCs w:val="22"/>
        </w:rPr>
        <w:t>C. chauvoei</w:t>
      </w:r>
      <w:r w:rsidR="00D37533">
        <w:rPr>
          <w:bCs/>
          <w:i/>
          <w:szCs w:val="22"/>
        </w:rPr>
        <w:t>;</w:t>
      </w:r>
      <w:r w:rsidRPr="004D2625">
        <w:rPr>
          <w:bCs/>
          <w:szCs w:val="22"/>
        </w:rPr>
        <w:t xml:space="preserve"> </w:t>
      </w:r>
    </w:p>
    <w:p w14:paraId="67136DEE" w14:textId="3E44E107" w:rsidR="004D2625" w:rsidRPr="004D2625" w:rsidRDefault="004D2625" w:rsidP="004D2625">
      <w:pPr>
        <w:tabs>
          <w:tab w:val="clear" w:pos="567"/>
          <w:tab w:val="left" w:pos="993"/>
        </w:tabs>
        <w:spacing w:line="240" w:lineRule="auto"/>
        <w:jc w:val="both"/>
        <w:rPr>
          <w:bCs/>
          <w:szCs w:val="22"/>
        </w:rPr>
      </w:pPr>
      <w:r w:rsidRPr="004D2625">
        <w:rPr>
          <w:bCs/>
          <w:szCs w:val="22"/>
        </w:rPr>
        <w:tab/>
        <w:t xml:space="preserve">Vismaz 8 nedēļas pret B tipa </w:t>
      </w:r>
      <w:r w:rsidRPr="004D2625">
        <w:rPr>
          <w:bCs/>
          <w:i/>
          <w:szCs w:val="22"/>
        </w:rPr>
        <w:t>C. perfringens</w:t>
      </w:r>
      <w:r w:rsidRPr="004D2625">
        <w:rPr>
          <w:bCs/>
          <w:szCs w:val="22"/>
        </w:rPr>
        <w:t xml:space="preserve"> un C tipa </w:t>
      </w:r>
      <w:r w:rsidRPr="004D2625">
        <w:rPr>
          <w:bCs/>
          <w:i/>
          <w:szCs w:val="22"/>
        </w:rPr>
        <w:t>C. perfringens</w:t>
      </w:r>
      <w:r w:rsidR="00D37533">
        <w:rPr>
          <w:bCs/>
          <w:i/>
          <w:szCs w:val="22"/>
        </w:rPr>
        <w:t>;</w:t>
      </w:r>
    </w:p>
    <w:p w14:paraId="6F6D3A85" w14:textId="77777777" w:rsidR="004D2625" w:rsidRPr="004D2625" w:rsidRDefault="004D2625" w:rsidP="004D2625">
      <w:pPr>
        <w:tabs>
          <w:tab w:val="clear" w:pos="567"/>
          <w:tab w:val="left" w:pos="993"/>
        </w:tabs>
        <w:spacing w:line="240" w:lineRule="auto"/>
        <w:ind w:left="993" w:hanging="993"/>
        <w:jc w:val="both"/>
        <w:rPr>
          <w:bCs/>
          <w:szCs w:val="22"/>
        </w:rPr>
      </w:pPr>
      <w:r w:rsidRPr="004D2625">
        <w:rPr>
          <w:bCs/>
          <w:szCs w:val="22"/>
        </w:rPr>
        <w:tab/>
        <w:t xml:space="preserve">Vismaz 12 nedēļas pret A tipa </w:t>
      </w:r>
      <w:r w:rsidRPr="004D2625">
        <w:rPr>
          <w:bCs/>
          <w:i/>
          <w:iCs/>
          <w:szCs w:val="22"/>
        </w:rPr>
        <w:t>C. perfringens</w:t>
      </w:r>
      <w:r w:rsidRPr="004D2625">
        <w:rPr>
          <w:bCs/>
          <w:szCs w:val="22"/>
        </w:rPr>
        <w:t xml:space="preserve">, D, C tipa C. </w:t>
      </w:r>
      <w:r w:rsidRPr="004D2625">
        <w:rPr>
          <w:bCs/>
          <w:i/>
          <w:szCs w:val="22"/>
        </w:rPr>
        <w:t>perfringens</w:t>
      </w:r>
      <w:r w:rsidRPr="004D2625">
        <w:rPr>
          <w:bCs/>
          <w:szCs w:val="22"/>
        </w:rPr>
        <w:t xml:space="preserve">, B tipa </w:t>
      </w:r>
      <w:r w:rsidRPr="004D2625">
        <w:rPr>
          <w:bCs/>
          <w:i/>
          <w:szCs w:val="22"/>
        </w:rPr>
        <w:t>C. novyi</w:t>
      </w:r>
      <w:r w:rsidRPr="004D2625">
        <w:rPr>
          <w:bCs/>
          <w:szCs w:val="22"/>
        </w:rPr>
        <w:t xml:space="preserve">, </w:t>
      </w:r>
    </w:p>
    <w:p w14:paraId="4C6AF235" w14:textId="0F7BCC70" w:rsidR="004D2625" w:rsidRPr="004D2625" w:rsidRDefault="00D37533" w:rsidP="004D2625">
      <w:pPr>
        <w:tabs>
          <w:tab w:val="clear" w:pos="567"/>
          <w:tab w:val="left" w:pos="993"/>
        </w:tabs>
        <w:spacing w:line="240" w:lineRule="auto"/>
        <w:ind w:left="993" w:hanging="993"/>
        <w:jc w:val="both"/>
        <w:rPr>
          <w:bCs/>
          <w:szCs w:val="22"/>
        </w:rPr>
      </w:pPr>
      <w:r>
        <w:rPr>
          <w:bCs/>
          <w:i/>
          <w:szCs w:val="22"/>
        </w:rPr>
        <w:tab/>
      </w:r>
      <w:r w:rsidR="004D2625" w:rsidRPr="004D2625">
        <w:rPr>
          <w:bCs/>
          <w:i/>
          <w:szCs w:val="22"/>
        </w:rPr>
        <w:t>C. tetani</w:t>
      </w:r>
      <w:r w:rsidR="004D2625" w:rsidRPr="004D2625">
        <w:rPr>
          <w:bCs/>
          <w:szCs w:val="22"/>
        </w:rPr>
        <w:t xml:space="preserve"> un </w:t>
      </w:r>
      <w:r w:rsidR="004D2625" w:rsidRPr="004D2625">
        <w:rPr>
          <w:bCs/>
          <w:i/>
          <w:szCs w:val="22"/>
        </w:rPr>
        <w:t>C. sordellii</w:t>
      </w:r>
      <w:r>
        <w:rPr>
          <w:bCs/>
          <w:i/>
          <w:szCs w:val="22"/>
        </w:rPr>
        <w:t>;</w:t>
      </w:r>
    </w:p>
    <w:p w14:paraId="3DDAB8B1" w14:textId="77777777" w:rsidR="004D2625" w:rsidRPr="004D2625" w:rsidRDefault="004D2625" w:rsidP="004D2625">
      <w:pPr>
        <w:tabs>
          <w:tab w:val="clear" w:pos="567"/>
          <w:tab w:val="left" w:pos="993"/>
        </w:tabs>
        <w:spacing w:line="240" w:lineRule="auto"/>
        <w:jc w:val="both"/>
        <w:rPr>
          <w:bCs/>
          <w:szCs w:val="22"/>
        </w:rPr>
      </w:pPr>
      <w:r w:rsidRPr="004D2625">
        <w:rPr>
          <w:bCs/>
          <w:szCs w:val="22"/>
        </w:rPr>
        <w:tab/>
        <w:t xml:space="preserve">Pasīvā imunitāte pret </w:t>
      </w:r>
      <w:r w:rsidRPr="004D2625">
        <w:rPr>
          <w:bCs/>
          <w:i/>
          <w:iCs/>
          <w:szCs w:val="22"/>
        </w:rPr>
        <w:t>C. haemolyticum</w:t>
      </w:r>
      <w:r w:rsidRPr="004D2625">
        <w:rPr>
          <w:bCs/>
          <w:szCs w:val="22"/>
        </w:rPr>
        <w:t xml:space="preserve"> netika novērota.</w:t>
      </w:r>
    </w:p>
    <w:p w14:paraId="0AEC2530" w14:textId="776B7C1D" w:rsidR="004D2625" w:rsidRPr="004D2625" w:rsidRDefault="004D2625" w:rsidP="004D2625">
      <w:pPr>
        <w:tabs>
          <w:tab w:val="clear" w:pos="567"/>
          <w:tab w:val="left" w:pos="993"/>
        </w:tabs>
        <w:spacing w:line="240" w:lineRule="auto"/>
        <w:jc w:val="both"/>
        <w:rPr>
          <w:bCs/>
          <w:szCs w:val="22"/>
        </w:rPr>
      </w:pPr>
      <w:r w:rsidRPr="004D2625">
        <w:rPr>
          <w:bCs/>
          <w:szCs w:val="22"/>
        </w:rPr>
        <w:t>Teļiem:</w:t>
      </w:r>
      <w:r w:rsidRPr="004D2625">
        <w:rPr>
          <w:bCs/>
          <w:szCs w:val="22"/>
        </w:rPr>
        <w:tab/>
        <w:t xml:space="preserve">Vismaz 2 nedēļas pret </w:t>
      </w:r>
      <w:r w:rsidRPr="004D2625">
        <w:rPr>
          <w:bCs/>
          <w:i/>
          <w:szCs w:val="22"/>
        </w:rPr>
        <w:t>C. sordellii</w:t>
      </w:r>
      <w:r w:rsidRPr="004D2625">
        <w:rPr>
          <w:bCs/>
          <w:szCs w:val="22"/>
        </w:rPr>
        <w:t xml:space="preserve"> un</w:t>
      </w:r>
      <w:r w:rsidRPr="004D2625">
        <w:rPr>
          <w:bCs/>
          <w:i/>
          <w:szCs w:val="22"/>
        </w:rPr>
        <w:t xml:space="preserve"> C. haemolyticum</w:t>
      </w:r>
      <w:r w:rsidR="005A47E9">
        <w:rPr>
          <w:bCs/>
          <w:i/>
          <w:szCs w:val="22"/>
        </w:rPr>
        <w:t>;</w:t>
      </w:r>
    </w:p>
    <w:p w14:paraId="205B4F79" w14:textId="37D86BE4" w:rsidR="004D2625" w:rsidRPr="004D2625" w:rsidRDefault="004D2625" w:rsidP="004D2625">
      <w:pPr>
        <w:tabs>
          <w:tab w:val="clear" w:pos="567"/>
          <w:tab w:val="left" w:pos="993"/>
        </w:tabs>
        <w:spacing w:line="240" w:lineRule="auto"/>
        <w:jc w:val="both"/>
        <w:rPr>
          <w:bCs/>
          <w:szCs w:val="22"/>
        </w:rPr>
      </w:pPr>
      <w:r w:rsidRPr="004D2625">
        <w:rPr>
          <w:bCs/>
          <w:szCs w:val="22"/>
        </w:rPr>
        <w:tab/>
        <w:t xml:space="preserve">Vismaz 8 nedēļas pret </w:t>
      </w:r>
      <w:r w:rsidRPr="004D2625">
        <w:rPr>
          <w:bCs/>
          <w:i/>
          <w:szCs w:val="22"/>
        </w:rPr>
        <w:t>C. septicum</w:t>
      </w:r>
      <w:r w:rsidRPr="004D2625">
        <w:rPr>
          <w:bCs/>
          <w:szCs w:val="22"/>
        </w:rPr>
        <w:t xml:space="preserve"> un </w:t>
      </w:r>
      <w:r w:rsidRPr="004D2625">
        <w:rPr>
          <w:bCs/>
          <w:i/>
          <w:szCs w:val="22"/>
        </w:rPr>
        <w:t>C. chauvoei</w:t>
      </w:r>
      <w:r w:rsidR="005A47E9">
        <w:rPr>
          <w:bCs/>
          <w:i/>
          <w:szCs w:val="22"/>
        </w:rPr>
        <w:t>;</w:t>
      </w:r>
    </w:p>
    <w:p w14:paraId="6A048ECD" w14:textId="622FB54D" w:rsidR="004D2625" w:rsidRPr="004D2625" w:rsidRDefault="004D2625" w:rsidP="004D2625">
      <w:pPr>
        <w:tabs>
          <w:tab w:val="clear" w:pos="567"/>
          <w:tab w:val="left" w:pos="993"/>
        </w:tabs>
        <w:spacing w:line="240" w:lineRule="auto"/>
        <w:ind w:left="993" w:hanging="993"/>
        <w:jc w:val="both"/>
        <w:rPr>
          <w:bCs/>
          <w:szCs w:val="22"/>
        </w:rPr>
      </w:pPr>
      <w:r w:rsidRPr="004D2625">
        <w:rPr>
          <w:bCs/>
          <w:szCs w:val="22"/>
        </w:rPr>
        <w:tab/>
        <w:t xml:space="preserve">Vismaz 12 nedēļas pret A tipa C. </w:t>
      </w:r>
      <w:r w:rsidRPr="004D2625">
        <w:rPr>
          <w:bCs/>
          <w:i/>
          <w:szCs w:val="22"/>
        </w:rPr>
        <w:t>perfringens</w:t>
      </w:r>
      <w:r w:rsidRPr="004D2625">
        <w:rPr>
          <w:bCs/>
          <w:szCs w:val="22"/>
        </w:rPr>
        <w:t xml:space="preserve">, B tipa C. </w:t>
      </w:r>
      <w:r w:rsidRPr="004D2625">
        <w:rPr>
          <w:bCs/>
          <w:i/>
          <w:szCs w:val="22"/>
        </w:rPr>
        <w:t>perfringens</w:t>
      </w:r>
      <w:r w:rsidRPr="004D2625">
        <w:rPr>
          <w:bCs/>
          <w:szCs w:val="22"/>
        </w:rPr>
        <w:t xml:space="preserve">, C tipa C. </w:t>
      </w:r>
      <w:r w:rsidRPr="004D2625">
        <w:rPr>
          <w:bCs/>
          <w:i/>
          <w:szCs w:val="22"/>
        </w:rPr>
        <w:t>perfringens</w:t>
      </w:r>
      <w:r w:rsidRPr="004D2625">
        <w:rPr>
          <w:bCs/>
          <w:szCs w:val="22"/>
        </w:rPr>
        <w:t xml:space="preserve">, D tipa C. </w:t>
      </w:r>
      <w:r w:rsidRPr="004D2625">
        <w:rPr>
          <w:bCs/>
          <w:i/>
          <w:szCs w:val="22"/>
        </w:rPr>
        <w:t>perfringens</w:t>
      </w:r>
      <w:r w:rsidRPr="004D2625">
        <w:rPr>
          <w:bCs/>
          <w:szCs w:val="22"/>
        </w:rPr>
        <w:t xml:space="preserve">, B tipa </w:t>
      </w:r>
      <w:r w:rsidRPr="004D2625">
        <w:rPr>
          <w:bCs/>
          <w:i/>
          <w:szCs w:val="22"/>
        </w:rPr>
        <w:t>C. novyi</w:t>
      </w:r>
      <w:r w:rsidRPr="004D2625">
        <w:rPr>
          <w:bCs/>
          <w:szCs w:val="22"/>
        </w:rPr>
        <w:t xml:space="preserve"> un </w:t>
      </w:r>
      <w:r w:rsidRPr="004D2625">
        <w:rPr>
          <w:bCs/>
          <w:i/>
          <w:szCs w:val="22"/>
        </w:rPr>
        <w:t>C. tetani</w:t>
      </w:r>
      <w:r w:rsidR="005A47E9">
        <w:rPr>
          <w:bCs/>
          <w:i/>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698FEC2C" w14:textId="77777777" w:rsidR="00EE2440" w:rsidRDefault="00EE2440" w:rsidP="00EE2440">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30EDF407" w14:textId="0C1DAD59" w:rsidR="00EE2440" w:rsidRPr="00EE2440" w:rsidRDefault="00EE2440" w:rsidP="00EE2440">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EE2440">
        <w:rPr>
          <w:szCs w:val="22"/>
        </w:rPr>
        <w:t xml:space="preserve">Nelietot slimiem dzīvniekiem vai dzīvniekiem ar novājinātu imunitāti. </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09A293E" w14:textId="77777777" w:rsidR="007550EC" w:rsidRPr="007550EC" w:rsidRDefault="007550EC" w:rsidP="007550E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7550EC">
        <w:rPr>
          <w:szCs w:val="22"/>
        </w:rPr>
        <w:t>Vakcinēt tikai klīniski veselus dzīvniekus.</w:t>
      </w:r>
    </w:p>
    <w:p w14:paraId="152D0911" w14:textId="77777777" w:rsidR="007550EC" w:rsidRPr="007550EC" w:rsidRDefault="007550EC" w:rsidP="007550E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7BC186F9" w14:textId="77777777" w:rsidR="007550EC" w:rsidRPr="007550EC" w:rsidRDefault="007550EC" w:rsidP="007550E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7550EC">
        <w:rPr>
          <w:szCs w:val="22"/>
        </w:rPr>
        <w:t>Vakcīnas iedarbīgums, nodrošinot pasīvo imunitāti jauniem jēriem un teļiem, atkarīgs no šo dzīvnieku pietiekamā daudzumā uzņemtā pirmpiena pirmajā dzīves dienā.</w:t>
      </w:r>
    </w:p>
    <w:p w14:paraId="4A63E855" w14:textId="77777777" w:rsidR="007550EC" w:rsidRPr="007550EC" w:rsidRDefault="007550EC" w:rsidP="007550E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highlight w:val="yellow"/>
        </w:rPr>
      </w:pPr>
    </w:p>
    <w:p w14:paraId="75D4D1AD" w14:textId="392D71D1" w:rsidR="007550EC" w:rsidRPr="007550EC" w:rsidRDefault="007550EC" w:rsidP="007550E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color w:val="000000"/>
          <w:szCs w:val="22"/>
        </w:rPr>
      </w:pPr>
      <w:r w:rsidRPr="007550EC">
        <w:rPr>
          <w:color w:val="000000"/>
          <w:szCs w:val="22"/>
        </w:rPr>
        <w:t>Klīniskajos pētījumos konstatēts, ka maternālo antivielu (</w:t>
      </w:r>
      <w:r w:rsidRPr="007550EC">
        <w:rPr>
          <w:szCs w:val="22"/>
        </w:rPr>
        <w:t xml:space="preserve">MDA) klātbūtne </w:t>
      </w:r>
      <w:r w:rsidRPr="007550EC">
        <w:rPr>
          <w:color w:val="000000"/>
          <w:szCs w:val="22"/>
        </w:rPr>
        <w:t xml:space="preserve">jauniem jēriem un teļiem var samazināt antivielu veidošanos, kā atbildes reakciju uz vakcināciju, īpaši pret </w:t>
      </w:r>
      <w:r w:rsidRPr="007550EC">
        <w:rPr>
          <w:i/>
          <w:iCs/>
          <w:color w:val="000000"/>
          <w:szCs w:val="22"/>
        </w:rPr>
        <w:t>C. tetani</w:t>
      </w:r>
      <w:r w:rsidRPr="007550EC">
        <w:rPr>
          <w:color w:val="000000"/>
          <w:szCs w:val="22"/>
        </w:rPr>
        <w:t xml:space="preserve">, B tipa </w:t>
      </w:r>
      <w:r w:rsidRPr="007550EC">
        <w:rPr>
          <w:i/>
          <w:iCs/>
          <w:color w:val="000000"/>
          <w:szCs w:val="22"/>
        </w:rPr>
        <w:t>C. novyi</w:t>
      </w:r>
      <w:r w:rsidRPr="007550EC">
        <w:rPr>
          <w:color w:val="000000"/>
          <w:szCs w:val="22"/>
        </w:rPr>
        <w:t xml:space="preserve">, A tipa </w:t>
      </w:r>
      <w:r w:rsidRPr="007550EC">
        <w:rPr>
          <w:i/>
          <w:iCs/>
          <w:color w:val="000000"/>
          <w:szCs w:val="22"/>
        </w:rPr>
        <w:t xml:space="preserve">C. perfringens </w:t>
      </w:r>
      <w:r w:rsidRPr="007550EC">
        <w:rPr>
          <w:color w:val="000000"/>
          <w:szCs w:val="22"/>
        </w:rPr>
        <w:t xml:space="preserve">(tikai teļiem), </w:t>
      </w:r>
      <w:r w:rsidRPr="007550EC">
        <w:rPr>
          <w:i/>
          <w:iCs/>
          <w:color w:val="000000"/>
          <w:szCs w:val="22"/>
        </w:rPr>
        <w:t>C. chauvoei</w:t>
      </w:r>
      <w:r w:rsidRPr="007550EC">
        <w:rPr>
          <w:color w:val="000000"/>
          <w:szCs w:val="22"/>
        </w:rPr>
        <w:t xml:space="preserve"> (tikai jēriem) un D tipa </w:t>
      </w:r>
      <w:r w:rsidRPr="007550EC">
        <w:rPr>
          <w:i/>
          <w:iCs/>
          <w:color w:val="000000"/>
          <w:szCs w:val="22"/>
        </w:rPr>
        <w:t>C. perfringens</w:t>
      </w:r>
      <w:r w:rsidRPr="007550EC">
        <w:rPr>
          <w:color w:val="000000"/>
          <w:szCs w:val="22"/>
        </w:rPr>
        <w:t xml:space="preserve">. Tādēļ, lai nodrošinātu optimālu imūnatbildi jauniem dzīvniekiem ar augstu MDA līmeni, pamatvakcinācija ir jāatliek līdz laikam, kad antivielu līmenis pazeminās (apmēram pēc 8 - 12 nedēļu vecuma, skatīt </w:t>
      </w:r>
      <w:r w:rsidR="00704C6B" w:rsidRPr="0020429C">
        <w:rPr>
          <w:color w:val="000000"/>
          <w:szCs w:val="22"/>
        </w:rPr>
        <w:t>3</w:t>
      </w:r>
      <w:r w:rsidRPr="007550EC">
        <w:rPr>
          <w:color w:val="000000"/>
          <w:szCs w:val="22"/>
        </w:rPr>
        <w:t>.2. apakšpunktu).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2DD49FD5" w:rsidR="00C114FF" w:rsidRPr="00E57A7D" w:rsidRDefault="00C114FF" w:rsidP="00145C3F">
      <w:pPr>
        <w:tabs>
          <w:tab w:val="clear" w:pos="567"/>
        </w:tabs>
        <w:spacing w:line="240" w:lineRule="auto"/>
        <w:rPr>
          <w:szCs w:val="22"/>
        </w:rPr>
      </w:pPr>
    </w:p>
    <w:p w14:paraId="78EB8E0E" w14:textId="77777777" w:rsidR="00F80449" w:rsidRPr="00F80449" w:rsidRDefault="00F80449" w:rsidP="00F80449">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r w:rsidRPr="00F80449">
        <w:rPr>
          <w:bCs/>
          <w:szCs w:val="22"/>
        </w:rPr>
        <w:t>Pēc vakcinācijas ir lietderīgi regulāri pārbaudīt, vai dzīvniekiem injekcijas vietā nav radušās blakusparādību izpausmes. Ja injekcijas vietā novēro smagu reakciju, ieteicams konsultēties ar veterinārārstu.</w:t>
      </w:r>
    </w:p>
    <w:p w14:paraId="7BB1F8BA" w14:textId="433D046A" w:rsidR="0081561A" w:rsidRDefault="0081561A">
      <w:pPr>
        <w:tabs>
          <w:tab w:val="clear" w:pos="567"/>
        </w:tabs>
        <w:spacing w:line="240" w:lineRule="auto"/>
        <w:rPr>
          <w:szCs w:val="22"/>
        </w:rPr>
      </w:pPr>
      <w:r>
        <w:rPr>
          <w:szCs w:val="22"/>
        </w:rPr>
        <w:br w:type="page"/>
      </w:r>
    </w:p>
    <w:p w14:paraId="156FB2FD" w14:textId="28AA9D30" w:rsidR="00C114FF" w:rsidRPr="00E57A7D" w:rsidRDefault="006C78AB" w:rsidP="00145C3F">
      <w:pPr>
        <w:tabs>
          <w:tab w:val="clear" w:pos="567"/>
        </w:tabs>
        <w:spacing w:line="240" w:lineRule="auto"/>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23B8E222" w14:textId="128A64E6" w:rsidR="004D7D8F" w:rsidRDefault="004D7D8F" w:rsidP="00A9226B">
      <w:pPr>
        <w:tabs>
          <w:tab w:val="clear" w:pos="567"/>
        </w:tabs>
        <w:spacing w:line="240" w:lineRule="auto"/>
      </w:pPr>
    </w:p>
    <w:p w14:paraId="1B78D527" w14:textId="1F7429DB" w:rsidR="00316E87" w:rsidRPr="004D0408" w:rsidRDefault="004D0408" w:rsidP="004D0408">
      <w:pPr>
        <w:tabs>
          <w:tab w:val="clear"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cs="Arial"/>
          <w:bCs/>
          <w:szCs w:val="22"/>
        </w:rPr>
      </w:pPr>
      <w:r w:rsidRPr="004D0408">
        <w:rPr>
          <w:bCs/>
          <w:szCs w:val="22"/>
        </w:rPr>
        <w:t>Ja notikusi nejauša pašinjicēšana,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34D37E62" w:rsidR="00295140" w:rsidRPr="00E57A7D" w:rsidRDefault="00295140" w:rsidP="00A9226B">
      <w:pPr>
        <w:tabs>
          <w:tab w:val="clear" w:pos="567"/>
        </w:tabs>
        <w:spacing w:line="240" w:lineRule="auto"/>
        <w:rPr>
          <w:szCs w:val="22"/>
        </w:rPr>
      </w:pPr>
    </w:p>
    <w:p w14:paraId="7B59605B" w14:textId="77777777" w:rsidR="00574475" w:rsidRPr="00E57A7D" w:rsidRDefault="00574475" w:rsidP="00574475">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08B05C7" w14:textId="77777777" w:rsidR="00C502D5" w:rsidRDefault="00C502D5" w:rsidP="00AD0710">
      <w:pPr>
        <w:tabs>
          <w:tab w:val="clear" w:pos="567"/>
        </w:tabs>
        <w:spacing w:line="240" w:lineRule="auto"/>
        <w:rPr>
          <w:bCs/>
          <w:szCs w:val="22"/>
        </w:rPr>
      </w:pPr>
    </w:p>
    <w:p w14:paraId="2B4861F2" w14:textId="52C311B4" w:rsidR="00295140" w:rsidRPr="00E57A7D" w:rsidRDefault="001D5114" w:rsidP="00AD0710">
      <w:pPr>
        <w:tabs>
          <w:tab w:val="clear" w:pos="567"/>
        </w:tabs>
        <w:spacing w:line="240" w:lineRule="auto"/>
        <w:rPr>
          <w:szCs w:val="22"/>
        </w:rPr>
      </w:pPr>
      <w:r w:rsidRPr="00B3376A">
        <w:rPr>
          <w:bCs/>
          <w:szCs w:val="22"/>
        </w:rPr>
        <w:t>Liellopi un aitas</w:t>
      </w:r>
      <w:r>
        <w:rPr>
          <w:bCs/>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70301C3B" w14:textId="0231101C" w:rsidR="00295140" w:rsidRPr="00A60BF9" w:rsidRDefault="00CA624F" w:rsidP="00617B81">
            <w:pPr>
              <w:spacing w:before="60" w:after="60"/>
              <w:rPr>
                <w:iCs/>
                <w:szCs w:val="22"/>
              </w:rPr>
            </w:pPr>
            <w:proofErr w:type="spellStart"/>
            <w:r>
              <w:rPr>
                <w:iCs/>
                <w:szCs w:val="22"/>
                <w:lang w:val="en-GB"/>
              </w:rPr>
              <w:t>Pietūkums</w:t>
            </w:r>
            <w:proofErr w:type="spellEnd"/>
            <w:r>
              <w:rPr>
                <w:iCs/>
                <w:szCs w:val="22"/>
                <w:lang w:val="en-GB"/>
              </w:rPr>
              <w:t xml:space="preserve"> </w:t>
            </w:r>
            <w:proofErr w:type="spellStart"/>
            <w:r>
              <w:rPr>
                <w:iCs/>
                <w:szCs w:val="22"/>
                <w:lang w:val="en-GB"/>
              </w:rPr>
              <w:t>i</w:t>
            </w:r>
            <w:r w:rsidR="00E34EDB" w:rsidRPr="00A60BF9">
              <w:rPr>
                <w:iCs/>
                <w:szCs w:val="22"/>
                <w:lang w:val="en-GB"/>
              </w:rPr>
              <w:t>njekcijas</w:t>
            </w:r>
            <w:proofErr w:type="spellEnd"/>
            <w:r w:rsidR="00E34EDB" w:rsidRPr="00A60BF9">
              <w:rPr>
                <w:iCs/>
                <w:szCs w:val="22"/>
                <w:lang w:val="en-GB"/>
              </w:rPr>
              <w:t xml:space="preserve"> viet</w:t>
            </w:r>
            <w:r>
              <w:rPr>
                <w:iCs/>
                <w:szCs w:val="22"/>
                <w:lang w:val="en-GB"/>
              </w:rPr>
              <w:t>ā</w:t>
            </w:r>
            <w:r w:rsidR="002413A8" w:rsidRPr="00A60BF9">
              <w:rPr>
                <w:iCs/>
                <w:szCs w:val="22"/>
                <w:vertAlign w:val="superscript"/>
                <w:lang w:val="en-GB"/>
              </w:rPr>
              <w:t>1</w:t>
            </w:r>
            <w:r w:rsidR="002413A8" w:rsidRPr="00A60BF9">
              <w:rPr>
                <w:iCs/>
                <w:szCs w:val="22"/>
                <w:lang w:val="en-GB"/>
              </w:rPr>
              <w:t>.</w:t>
            </w:r>
          </w:p>
        </w:tc>
      </w:tr>
      <w:tr w:rsidR="001F473A" w14:paraId="53461D92" w14:textId="77777777" w:rsidTr="00673639">
        <w:tc>
          <w:tcPr>
            <w:tcW w:w="2500" w:type="pct"/>
          </w:tcPr>
          <w:p w14:paraId="2D598295" w14:textId="77777777" w:rsidR="00295140" w:rsidRPr="00E57A7D" w:rsidRDefault="006C78AB" w:rsidP="00617B81">
            <w:pPr>
              <w:spacing w:before="60" w:after="60"/>
              <w:rPr>
                <w:szCs w:val="22"/>
              </w:rPr>
            </w:pPr>
            <w:r w:rsidRPr="00E57A7D">
              <w:t>Bieži</w:t>
            </w:r>
          </w:p>
          <w:p w14:paraId="5DF35F33" w14:textId="1537ED56" w:rsidR="00295140" w:rsidRPr="00E57A7D" w:rsidRDefault="006C78AB" w:rsidP="00617B81">
            <w:pPr>
              <w:spacing w:before="60" w:after="60"/>
              <w:rPr>
                <w:szCs w:val="22"/>
              </w:rPr>
            </w:pPr>
            <w:r w:rsidRPr="00E57A7D">
              <w:t>(1 līdz 10 dzīvniekiem/100 ārstētajiem dzīvniekiem):</w:t>
            </w:r>
          </w:p>
        </w:tc>
        <w:tc>
          <w:tcPr>
            <w:tcW w:w="2500" w:type="pct"/>
          </w:tcPr>
          <w:p w14:paraId="5B1CC1E7" w14:textId="50779730" w:rsidR="002413A8" w:rsidRPr="00A60BF9" w:rsidRDefault="00CA624F" w:rsidP="002413A8">
            <w:pPr>
              <w:spacing w:before="60" w:after="60"/>
              <w:rPr>
                <w:iCs/>
                <w:szCs w:val="22"/>
                <w:lang w:val="en-GB"/>
              </w:rPr>
            </w:pPr>
            <w:r>
              <w:rPr>
                <w:iCs/>
                <w:szCs w:val="22"/>
                <w:lang w:val="en-GB"/>
              </w:rPr>
              <w:t xml:space="preserve">Abscess </w:t>
            </w:r>
            <w:proofErr w:type="spellStart"/>
            <w:r>
              <w:rPr>
                <w:iCs/>
                <w:szCs w:val="22"/>
                <w:lang w:val="en-GB"/>
              </w:rPr>
              <w:t>i</w:t>
            </w:r>
            <w:r w:rsidR="00F97623" w:rsidRPr="00A60BF9">
              <w:rPr>
                <w:iCs/>
                <w:szCs w:val="22"/>
                <w:lang w:val="en-GB"/>
              </w:rPr>
              <w:t>njekcijas</w:t>
            </w:r>
            <w:proofErr w:type="spellEnd"/>
            <w:r w:rsidR="00F97623" w:rsidRPr="00A60BF9">
              <w:rPr>
                <w:iCs/>
                <w:szCs w:val="22"/>
                <w:lang w:val="en-GB"/>
              </w:rPr>
              <w:t xml:space="preserve"> </w:t>
            </w:r>
            <w:proofErr w:type="spellStart"/>
            <w:r w:rsidR="00F97623" w:rsidRPr="00A60BF9">
              <w:rPr>
                <w:iCs/>
                <w:szCs w:val="22"/>
                <w:lang w:val="en-GB"/>
              </w:rPr>
              <w:t>viet</w:t>
            </w:r>
            <w:r>
              <w:rPr>
                <w:iCs/>
                <w:szCs w:val="22"/>
                <w:lang w:val="en-GB"/>
              </w:rPr>
              <w:t>ā</w:t>
            </w:r>
            <w:proofErr w:type="spellEnd"/>
            <w:r w:rsidR="00F97623" w:rsidRPr="00A60BF9">
              <w:rPr>
                <w:iCs/>
                <w:szCs w:val="22"/>
                <w:lang w:val="en-GB"/>
              </w:rPr>
              <w:t xml:space="preserve">, </w:t>
            </w:r>
            <w:proofErr w:type="spellStart"/>
            <w:r w:rsidR="00F97623" w:rsidRPr="00A60BF9">
              <w:rPr>
                <w:iCs/>
                <w:szCs w:val="22"/>
                <w:lang w:val="en-GB"/>
              </w:rPr>
              <w:t>ādas</w:t>
            </w:r>
            <w:proofErr w:type="spellEnd"/>
            <w:r w:rsidR="00F97623" w:rsidRPr="00A60BF9">
              <w:rPr>
                <w:iCs/>
                <w:szCs w:val="22"/>
                <w:lang w:val="en-GB"/>
              </w:rPr>
              <w:t xml:space="preserve"> </w:t>
            </w:r>
            <w:proofErr w:type="spellStart"/>
            <w:r w:rsidR="00F97623" w:rsidRPr="00A60BF9">
              <w:rPr>
                <w:iCs/>
                <w:szCs w:val="22"/>
                <w:lang w:val="en-GB"/>
              </w:rPr>
              <w:t>krāsas</w:t>
            </w:r>
            <w:proofErr w:type="spellEnd"/>
            <w:r w:rsidR="00F97623" w:rsidRPr="00A60BF9">
              <w:rPr>
                <w:iCs/>
                <w:szCs w:val="22"/>
                <w:lang w:val="en-GB"/>
              </w:rPr>
              <w:t xml:space="preserve"> </w:t>
            </w:r>
            <w:proofErr w:type="spellStart"/>
            <w:r w:rsidR="00F97623" w:rsidRPr="00A60BF9">
              <w:rPr>
                <w:iCs/>
                <w:szCs w:val="22"/>
                <w:lang w:val="en-GB"/>
              </w:rPr>
              <w:t>izmaiņas</w:t>
            </w:r>
            <w:proofErr w:type="spellEnd"/>
            <w:r w:rsidR="00F97623" w:rsidRPr="00A60BF9">
              <w:rPr>
                <w:iCs/>
                <w:szCs w:val="22"/>
                <w:lang w:val="en-GB"/>
              </w:rPr>
              <w:t xml:space="preserve"> </w:t>
            </w:r>
            <w:proofErr w:type="spellStart"/>
            <w:r w:rsidR="00F97623" w:rsidRPr="00A60BF9">
              <w:rPr>
                <w:iCs/>
                <w:szCs w:val="22"/>
                <w:lang w:val="en-GB"/>
              </w:rPr>
              <w:t>injekcijas</w:t>
            </w:r>
            <w:proofErr w:type="spellEnd"/>
            <w:r w:rsidR="00F97623" w:rsidRPr="00A60BF9">
              <w:rPr>
                <w:iCs/>
                <w:szCs w:val="22"/>
                <w:lang w:val="en-GB"/>
              </w:rPr>
              <w:t xml:space="preserve"> vietā</w:t>
            </w:r>
            <w:r w:rsidR="002413A8" w:rsidRPr="00A60BF9">
              <w:rPr>
                <w:iCs/>
                <w:szCs w:val="22"/>
                <w:vertAlign w:val="superscript"/>
                <w:lang w:val="en-GB"/>
              </w:rPr>
              <w:t>2</w:t>
            </w:r>
            <w:r w:rsidR="002413A8" w:rsidRPr="00A60BF9">
              <w:rPr>
                <w:iCs/>
                <w:szCs w:val="22"/>
                <w:lang w:val="en-GB"/>
              </w:rPr>
              <w:t>.</w:t>
            </w:r>
          </w:p>
          <w:p w14:paraId="5C982166" w14:textId="4C795A68" w:rsidR="00295140" w:rsidRPr="00A60BF9" w:rsidRDefault="00E34EDB" w:rsidP="002413A8">
            <w:pPr>
              <w:spacing w:before="60" w:after="60"/>
              <w:rPr>
                <w:iCs/>
                <w:szCs w:val="22"/>
              </w:rPr>
            </w:pPr>
            <w:r w:rsidRPr="00A60BF9">
              <w:rPr>
                <w:iCs/>
                <w:szCs w:val="22"/>
                <w:lang w:val="en-GB"/>
              </w:rPr>
              <w:t>Hipertermija</w:t>
            </w:r>
            <w:r w:rsidR="002413A8" w:rsidRPr="00A60BF9">
              <w:rPr>
                <w:iCs/>
                <w:szCs w:val="22"/>
                <w:vertAlign w:val="superscript"/>
                <w:lang w:val="en-GB"/>
              </w:rPr>
              <w:t>3</w:t>
            </w:r>
            <w:r w:rsidR="002413A8" w:rsidRPr="00A60BF9">
              <w:rPr>
                <w:iCs/>
                <w:szCs w:val="22"/>
                <w:lang w:val="en-GB"/>
              </w:rPr>
              <w:t>.</w:t>
            </w:r>
          </w:p>
        </w:tc>
      </w:tr>
      <w:tr w:rsidR="001F473A" w14:paraId="6D0F6737" w14:textId="77777777" w:rsidTr="00673639">
        <w:tc>
          <w:tcPr>
            <w:tcW w:w="2500" w:type="pct"/>
          </w:tcPr>
          <w:p w14:paraId="43E949DF" w14:textId="77777777" w:rsidR="00295140" w:rsidRPr="00E57A7D" w:rsidRDefault="006C78AB" w:rsidP="00617B81">
            <w:pPr>
              <w:spacing w:before="60" w:after="60"/>
              <w:rPr>
                <w:szCs w:val="22"/>
              </w:rPr>
            </w:pPr>
            <w:r w:rsidRPr="00E57A7D">
              <w:t>Retāk</w:t>
            </w:r>
          </w:p>
          <w:p w14:paraId="67C3D610" w14:textId="68BCD016" w:rsidR="00295140" w:rsidRPr="00E57A7D" w:rsidRDefault="006C78AB" w:rsidP="00617B81">
            <w:pPr>
              <w:spacing w:before="60" w:after="60"/>
              <w:rPr>
                <w:szCs w:val="22"/>
              </w:rPr>
            </w:pPr>
            <w:r w:rsidRPr="00E57A7D">
              <w:t>(1 līdz 10 dzīvniekiem/</w:t>
            </w:r>
            <w:r w:rsidRPr="00C54ADB">
              <w:t>1 000</w:t>
            </w:r>
            <w:r w:rsidRPr="00E57A7D">
              <w:t> ārstētajiem dzīvniekiem):</w:t>
            </w:r>
          </w:p>
        </w:tc>
        <w:tc>
          <w:tcPr>
            <w:tcW w:w="2500" w:type="pct"/>
            <w:hideMark/>
          </w:tcPr>
          <w:p w14:paraId="5EF80CC9" w14:textId="1D54D1D1" w:rsidR="00295140" w:rsidRPr="00A60BF9" w:rsidRDefault="00E34EDB" w:rsidP="00617B81">
            <w:pPr>
              <w:spacing w:before="60" w:after="60"/>
              <w:rPr>
                <w:iCs/>
                <w:szCs w:val="22"/>
              </w:rPr>
            </w:pPr>
            <w:proofErr w:type="spellStart"/>
            <w:r w:rsidRPr="00A60BF9">
              <w:rPr>
                <w:iCs/>
                <w:szCs w:val="22"/>
                <w:lang w:val="en-GB"/>
              </w:rPr>
              <w:t>Sāpes</w:t>
            </w:r>
            <w:proofErr w:type="spellEnd"/>
            <w:r w:rsidRPr="00A60BF9">
              <w:rPr>
                <w:iCs/>
                <w:szCs w:val="22"/>
                <w:lang w:val="en-GB"/>
              </w:rPr>
              <w:t xml:space="preserve"> </w:t>
            </w:r>
            <w:proofErr w:type="spellStart"/>
            <w:r w:rsidRPr="00A60BF9">
              <w:rPr>
                <w:iCs/>
                <w:szCs w:val="22"/>
                <w:lang w:val="en-GB"/>
              </w:rPr>
              <w:t>injekcijas</w:t>
            </w:r>
            <w:proofErr w:type="spellEnd"/>
            <w:r w:rsidRPr="00A60BF9">
              <w:rPr>
                <w:iCs/>
                <w:szCs w:val="22"/>
                <w:lang w:val="en-GB"/>
              </w:rPr>
              <w:t xml:space="preserve"> vietā</w:t>
            </w:r>
            <w:r w:rsidR="00E57B0C" w:rsidRPr="00A60BF9">
              <w:rPr>
                <w:iCs/>
                <w:szCs w:val="22"/>
                <w:vertAlign w:val="superscript"/>
                <w:lang w:val="en-GB"/>
              </w:rPr>
              <w:t>4</w:t>
            </w:r>
            <w:r w:rsidR="00E57B0C" w:rsidRPr="00A60BF9">
              <w:rPr>
                <w:iCs/>
                <w:szCs w:val="22"/>
                <w:lang w:val="en-GB"/>
              </w:rPr>
              <w:t>.</w:t>
            </w:r>
          </w:p>
        </w:tc>
      </w:tr>
      <w:tr w:rsidR="001F473A" w:rsidRPr="00DD23B2" w14:paraId="5E476CED" w14:textId="77777777" w:rsidTr="00673639">
        <w:tc>
          <w:tcPr>
            <w:tcW w:w="2500" w:type="pct"/>
          </w:tcPr>
          <w:p w14:paraId="7106C51F" w14:textId="77777777" w:rsidR="00295140" w:rsidRPr="00DD23B2" w:rsidRDefault="006C78AB" w:rsidP="00617B81">
            <w:pPr>
              <w:spacing w:before="60" w:after="60"/>
              <w:rPr>
                <w:szCs w:val="22"/>
              </w:rPr>
            </w:pPr>
            <w:r w:rsidRPr="00DD23B2">
              <w:t>Ļoti reti</w:t>
            </w:r>
          </w:p>
          <w:p w14:paraId="2BC53544" w14:textId="29FC59BC" w:rsidR="00295140" w:rsidRPr="00DD23B2" w:rsidRDefault="006C78AB" w:rsidP="00617B81">
            <w:pPr>
              <w:spacing w:before="60" w:after="60"/>
              <w:rPr>
                <w:szCs w:val="22"/>
              </w:rPr>
            </w:pPr>
            <w:r w:rsidRPr="00DD23B2">
              <w:t>(&lt;1 dzīvniek</w:t>
            </w:r>
            <w:r w:rsidR="00D70933" w:rsidRPr="00DD23B2">
              <w:t>am</w:t>
            </w:r>
            <w:r w:rsidRPr="00DD23B2">
              <w:t>/</w:t>
            </w:r>
            <w:r w:rsidR="002714E1" w:rsidRPr="00DD23B2">
              <w:t>10 </w:t>
            </w:r>
            <w:r w:rsidRPr="00DD23B2">
              <w:t>000 </w:t>
            </w:r>
            <w:r w:rsidR="00C54ADB" w:rsidRPr="00DD23B2">
              <w:t xml:space="preserve">ārstētajiem </w:t>
            </w:r>
            <w:r w:rsidRPr="00DD23B2">
              <w:t>dzīvnieki</w:t>
            </w:r>
            <w:r w:rsidR="00C54ADB" w:rsidRPr="00DD23B2">
              <w:t>em</w:t>
            </w:r>
            <w:r w:rsidRPr="00DD23B2">
              <w:t>, tostarp atsevišķi ziņojumi):</w:t>
            </w:r>
          </w:p>
        </w:tc>
        <w:tc>
          <w:tcPr>
            <w:tcW w:w="2500" w:type="pct"/>
            <w:hideMark/>
          </w:tcPr>
          <w:p w14:paraId="4799470C" w14:textId="5733354F" w:rsidR="00295140" w:rsidRPr="00DD23B2" w:rsidRDefault="00E34EDB" w:rsidP="00617B81">
            <w:pPr>
              <w:spacing w:before="60" w:after="60"/>
              <w:rPr>
                <w:iCs/>
                <w:szCs w:val="22"/>
              </w:rPr>
            </w:pPr>
            <w:proofErr w:type="spellStart"/>
            <w:r w:rsidRPr="00DD23B2">
              <w:rPr>
                <w:iCs/>
                <w:szCs w:val="22"/>
                <w:lang w:val="en-GB"/>
              </w:rPr>
              <w:t>Anafilaktiska</w:t>
            </w:r>
            <w:proofErr w:type="spellEnd"/>
            <w:r w:rsidRPr="00DD23B2">
              <w:rPr>
                <w:iCs/>
                <w:szCs w:val="22"/>
                <w:lang w:val="en-GB"/>
              </w:rPr>
              <w:t xml:space="preserve"> </w:t>
            </w:r>
            <w:proofErr w:type="spellStart"/>
            <w:r w:rsidRPr="00DD23B2">
              <w:rPr>
                <w:iCs/>
                <w:szCs w:val="22"/>
                <w:lang w:val="en-GB"/>
              </w:rPr>
              <w:t>tipa</w:t>
            </w:r>
            <w:proofErr w:type="spellEnd"/>
            <w:r w:rsidRPr="00DD23B2">
              <w:rPr>
                <w:iCs/>
                <w:szCs w:val="22"/>
                <w:lang w:val="en-GB"/>
              </w:rPr>
              <w:t xml:space="preserve"> reakcija</w:t>
            </w:r>
            <w:r w:rsidR="00E57B0C" w:rsidRPr="00DD23B2">
              <w:rPr>
                <w:iCs/>
                <w:szCs w:val="22"/>
                <w:vertAlign w:val="superscript"/>
                <w:lang w:val="en-GB"/>
              </w:rPr>
              <w:t>5</w:t>
            </w:r>
            <w:r w:rsidR="00E57B0C" w:rsidRPr="00DD23B2">
              <w:rPr>
                <w:iCs/>
                <w:szCs w:val="22"/>
                <w:lang w:val="en-GB"/>
              </w:rPr>
              <w:t>.</w:t>
            </w:r>
          </w:p>
        </w:tc>
      </w:tr>
    </w:tbl>
    <w:p w14:paraId="54126830" w14:textId="4874C07D" w:rsidR="00284DA3" w:rsidRPr="00C46AD9" w:rsidRDefault="00284DA3" w:rsidP="00284DA3">
      <w:pPr>
        <w:tabs>
          <w:tab w:val="clear" w:pos="567"/>
        </w:tabs>
        <w:spacing w:line="240" w:lineRule="auto"/>
        <w:rPr>
          <w:szCs w:val="22"/>
        </w:rPr>
      </w:pPr>
      <w:r w:rsidRPr="00C46AD9">
        <w:rPr>
          <w:szCs w:val="22"/>
          <w:vertAlign w:val="superscript"/>
        </w:rPr>
        <w:t>1</w:t>
      </w:r>
      <w:r w:rsidRPr="00C46AD9">
        <w:rPr>
          <w:szCs w:val="22"/>
        </w:rPr>
        <w:t xml:space="preserve"> </w:t>
      </w:r>
      <w:r w:rsidR="00CA624F">
        <w:rPr>
          <w:szCs w:val="22"/>
        </w:rPr>
        <w:t>V</w:t>
      </w:r>
      <w:r w:rsidR="00F97623" w:rsidRPr="00C46AD9">
        <w:rPr>
          <w:szCs w:val="22"/>
        </w:rPr>
        <w:t>idēji līdz 6 cm</w:t>
      </w:r>
      <w:r w:rsidR="00CA624F">
        <w:rPr>
          <w:szCs w:val="22"/>
        </w:rPr>
        <w:t xml:space="preserve"> diametrā</w:t>
      </w:r>
      <w:r w:rsidR="00F97623" w:rsidRPr="00C46AD9">
        <w:rPr>
          <w:szCs w:val="22"/>
        </w:rPr>
        <w:t xml:space="preserve"> aitām un līdz 15 cm - liellopiem</w:t>
      </w:r>
      <w:r w:rsidRPr="00C46AD9">
        <w:rPr>
          <w:szCs w:val="22"/>
        </w:rPr>
        <w:t xml:space="preserve">; </w:t>
      </w:r>
      <w:r w:rsidR="00F97623" w:rsidRPr="00C46AD9">
        <w:rPr>
          <w:szCs w:val="22"/>
        </w:rPr>
        <w:t>liellopiem dažreiz ir novērotas reakcijas līdz 25 cm</w:t>
      </w:r>
      <w:r w:rsidR="00A60BF9" w:rsidRPr="00C46AD9">
        <w:rPr>
          <w:szCs w:val="22"/>
        </w:rPr>
        <w:t xml:space="preserve"> diametrā</w:t>
      </w:r>
      <w:r w:rsidRPr="00C46AD9">
        <w:rPr>
          <w:szCs w:val="22"/>
        </w:rPr>
        <w:t xml:space="preserve">. </w:t>
      </w:r>
      <w:r w:rsidR="00F97623" w:rsidRPr="00C46AD9">
        <w:rPr>
          <w:szCs w:val="22"/>
        </w:rPr>
        <w:t xml:space="preserve">Lielākā daļa </w:t>
      </w:r>
      <w:r w:rsidR="00CA624F">
        <w:rPr>
          <w:szCs w:val="22"/>
        </w:rPr>
        <w:t>lokālo</w:t>
      </w:r>
      <w:r w:rsidR="00F97623" w:rsidRPr="00C46AD9">
        <w:rPr>
          <w:szCs w:val="22"/>
        </w:rPr>
        <w:t xml:space="preserve"> reakciju </w:t>
      </w:r>
      <w:r w:rsidR="00CA624F">
        <w:rPr>
          <w:szCs w:val="22"/>
        </w:rPr>
        <w:t>izzūd</w:t>
      </w:r>
      <w:r w:rsidR="00F97623" w:rsidRPr="00C46AD9">
        <w:rPr>
          <w:szCs w:val="22"/>
        </w:rPr>
        <w:t xml:space="preserve"> 3</w:t>
      </w:r>
      <w:r w:rsidR="00FC5034" w:rsidRPr="00C46AD9">
        <w:rPr>
          <w:szCs w:val="22"/>
        </w:rPr>
        <w:t> </w:t>
      </w:r>
      <w:r w:rsidR="00F97623" w:rsidRPr="00C46AD9">
        <w:rPr>
          <w:szCs w:val="22"/>
        </w:rPr>
        <w:t>-</w:t>
      </w:r>
      <w:r w:rsidR="00FC5034" w:rsidRPr="00C46AD9">
        <w:rPr>
          <w:szCs w:val="22"/>
        </w:rPr>
        <w:t> </w:t>
      </w:r>
      <w:r w:rsidR="00F97623" w:rsidRPr="00C46AD9">
        <w:rPr>
          <w:szCs w:val="22"/>
        </w:rPr>
        <w:t>6 nedēļu laikā aitām un mazāk kā 10 nedēļ</w:t>
      </w:r>
      <w:r w:rsidR="00CA624F">
        <w:rPr>
          <w:szCs w:val="22"/>
        </w:rPr>
        <w:t>ās</w:t>
      </w:r>
      <w:r w:rsidR="00F97623" w:rsidRPr="00C46AD9">
        <w:rPr>
          <w:szCs w:val="22"/>
        </w:rPr>
        <w:t xml:space="preserve"> - liellopiem</w:t>
      </w:r>
      <w:r w:rsidRPr="00C46AD9">
        <w:rPr>
          <w:szCs w:val="22"/>
        </w:rPr>
        <w:t xml:space="preserve">. </w:t>
      </w:r>
      <w:r w:rsidR="00F97623" w:rsidRPr="00C46AD9">
        <w:rPr>
          <w:szCs w:val="22"/>
        </w:rPr>
        <w:t>Mazākajai daļai dzīvnieku tās var saglabāties ilgāk</w:t>
      </w:r>
      <w:r w:rsidRPr="00C46AD9">
        <w:rPr>
          <w:szCs w:val="22"/>
        </w:rPr>
        <w:t>.</w:t>
      </w:r>
    </w:p>
    <w:p w14:paraId="6133E2EF" w14:textId="7DE129D8" w:rsidR="00284DA3" w:rsidRPr="00C46AD9" w:rsidRDefault="00284DA3" w:rsidP="00284DA3">
      <w:pPr>
        <w:tabs>
          <w:tab w:val="clear" w:pos="567"/>
        </w:tabs>
        <w:spacing w:line="240" w:lineRule="auto"/>
        <w:rPr>
          <w:szCs w:val="22"/>
        </w:rPr>
      </w:pPr>
      <w:r w:rsidRPr="00C46AD9">
        <w:rPr>
          <w:szCs w:val="22"/>
          <w:vertAlign w:val="superscript"/>
        </w:rPr>
        <w:t xml:space="preserve">2 </w:t>
      </w:r>
      <w:r w:rsidR="00F97623" w:rsidRPr="00C46AD9">
        <w:rPr>
          <w:szCs w:val="22"/>
        </w:rPr>
        <w:t xml:space="preserve">Normalizējas, kad </w:t>
      </w:r>
      <w:r w:rsidR="00CA624F">
        <w:rPr>
          <w:szCs w:val="22"/>
        </w:rPr>
        <w:t>izzūd</w:t>
      </w:r>
      <w:r w:rsidR="00F97623" w:rsidRPr="00C46AD9">
        <w:rPr>
          <w:szCs w:val="22"/>
        </w:rPr>
        <w:t xml:space="preserve"> </w:t>
      </w:r>
      <w:r w:rsidR="00CA624F">
        <w:rPr>
          <w:szCs w:val="22"/>
        </w:rPr>
        <w:t>lokālā</w:t>
      </w:r>
      <w:r w:rsidR="00F97623" w:rsidRPr="00C46AD9">
        <w:rPr>
          <w:szCs w:val="22"/>
        </w:rPr>
        <w:t xml:space="preserve"> reakcija</w:t>
      </w:r>
      <w:r w:rsidRPr="00C46AD9">
        <w:rPr>
          <w:szCs w:val="22"/>
        </w:rPr>
        <w:t xml:space="preserve">. </w:t>
      </w:r>
    </w:p>
    <w:p w14:paraId="1E95E170" w14:textId="77F619B1" w:rsidR="00284DA3" w:rsidRPr="00C46AD9" w:rsidRDefault="00284DA3" w:rsidP="00284DA3">
      <w:pPr>
        <w:tabs>
          <w:tab w:val="clear" w:pos="567"/>
        </w:tabs>
        <w:spacing w:line="240" w:lineRule="auto"/>
        <w:rPr>
          <w:szCs w:val="22"/>
        </w:rPr>
      </w:pPr>
      <w:r w:rsidRPr="00C46AD9">
        <w:rPr>
          <w:szCs w:val="22"/>
          <w:vertAlign w:val="superscript"/>
        </w:rPr>
        <w:t xml:space="preserve">3 </w:t>
      </w:r>
      <w:r w:rsidR="00F97623" w:rsidRPr="00C46AD9">
        <w:rPr>
          <w:szCs w:val="22"/>
        </w:rPr>
        <w:t>Viegla</w:t>
      </w:r>
      <w:r w:rsidRPr="00C46AD9">
        <w:rPr>
          <w:szCs w:val="22"/>
        </w:rPr>
        <w:t xml:space="preserve">. </w:t>
      </w:r>
    </w:p>
    <w:p w14:paraId="76F64DC4" w14:textId="0C8B5A2C" w:rsidR="00284DA3" w:rsidRPr="00F00CDE" w:rsidRDefault="00284DA3" w:rsidP="00284DA3">
      <w:pPr>
        <w:tabs>
          <w:tab w:val="clear" w:pos="567"/>
        </w:tabs>
        <w:spacing w:line="240" w:lineRule="auto"/>
        <w:rPr>
          <w:szCs w:val="22"/>
        </w:rPr>
      </w:pPr>
      <w:r w:rsidRPr="00C46AD9">
        <w:rPr>
          <w:szCs w:val="22"/>
          <w:vertAlign w:val="superscript"/>
        </w:rPr>
        <w:t xml:space="preserve">4 </w:t>
      </w:r>
      <w:r w:rsidR="00F97623" w:rsidRPr="00C46AD9">
        <w:rPr>
          <w:szCs w:val="22"/>
        </w:rPr>
        <w:t>1</w:t>
      </w:r>
      <w:r w:rsidR="00FC5034" w:rsidRPr="00F00CDE">
        <w:rPr>
          <w:szCs w:val="22"/>
        </w:rPr>
        <w:t> </w:t>
      </w:r>
      <w:r w:rsidR="00F97623" w:rsidRPr="00F00CDE">
        <w:rPr>
          <w:szCs w:val="22"/>
        </w:rPr>
        <w:t>-</w:t>
      </w:r>
      <w:r w:rsidR="00FC5034" w:rsidRPr="00F00CDE">
        <w:rPr>
          <w:szCs w:val="22"/>
        </w:rPr>
        <w:t> </w:t>
      </w:r>
      <w:r w:rsidR="00F97623" w:rsidRPr="00F00CDE">
        <w:rPr>
          <w:szCs w:val="22"/>
        </w:rPr>
        <w:t xml:space="preserve">2 dienas pēc </w:t>
      </w:r>
      <w:r w:rsidR="00A60BF9" w:rsidRPr="00F00CDE">
        <w:rPr>
          <w:szCs w:val="22"/>
        </w:rPr>
        <w:t xml:space="preserve">primāras </w:t>
      </w:r>
      <w:r w:rsidR="00F97623" w:rsidRPr="00F00CDE">
        <w:rPr>
          <w:szCs w:val="22"/>
        </w:rPr>
        <w:t>vakcinācijas</w:t>
      </w:r>
      <w:r w:rsidRPr="00F00CDE">
        <w:rPr>
          <w:szCs w:val="22"/>
        </w:rPr>
        <w:t>.</w:t>
      </w:r>
    </w:p>
    <w:p w14:paraId="62124E5D" w14:textId="28BBBFF3" w:rsidR="00284DA3" w:rsidRPr="00F00CDE" w:rsidRDefault="00284DA3" w:rsidP="00284DA3">
      <w:pPr>
        <w:tabs>
          <w:tab w:val="clear" w:pos="567"/>
        </w:tabs>
        <w:spacing w:line="240" w:lineRule="auto"/>
        <w:rPr>
          <w:szCs w:val="22"/>
        </w:rPr>
      </w:pPr>
      <w:r w:rsidRPr="00F00CDE">
        <w:rPr>
          <w:szCs w:val="22"/>
          <w:vertAlign w:val="superscript"/>
        </w:rPr>
        <w:t xml:space="preserve">5 </w:t>
      </w:r>
      <w:r w:rsidR="00F97623" w:rsidRPr="00F00CDE">
        <w:rPr>
          <w:szCs w:val="22"/>
        </w:rPr>
        <w:t>Šādos gadījumos ir nekavējoties jāievada atbilstošas zāles, piemēram, adrenalīns</w:t>
      </w:r>
      <w:r w:rsidRPr="00F00CDE">
        <w:rPr>
          <w:szCs w:val="22"/>
        </w:rPr>
        <w:t>.</w:t>
      </w:r>
    </w:p>
    <w:p w14:paraId="752AAA91" w14:textId="77777777" w:rsidR="00295140" w:rsidRPr="00DD23B2" w:rsidRDefault="00295140" w:rsidP="00AD0710">
      <w:pPr>
        <w:tabs>
          <w:tab w:val="clear" w:pos="567"/>
        </w:tabs>
        <w:spacing w:line="240" w:lineRule="auto"/>
        <w:rPr>
          <w:szCs w:val="22"/>
        </w:rPr>
      </w:pPr>
    </w:p>
    <w:p w14:paraId="358C1E71" w14:textId="7A400A1F" w:rsidR="00C502D5" w:rsidRDefault="00C502D5" w:rsidP="00C502D5">
      <w:bookmarkStart w:id="0" w:name="_Hlk66891708"/>
      <w:r w:rsidRPr="00DD23B2">
        <w:t>Ir svarīgi ziņot par blakusparādībām. Tas ļauj pastāvīgi uzraudzīt veterināro zāļu drošumu. Ziņojumus vēlams nosūtīt ar veterinārārsta starpniecību vai nu tirdzniecības atļaujas turētājam vai</w:t>
      </w:r>
      <w:r w:rsidRPr="00E57A7D">
        <w:t xml:space="preserve">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0"/>
    <w:p w14:paraId="61865B17" w14:textId="76FB7DFE" w:rsidR="00C114FF" w:rsidRPr="00E57A7D" w:rsidRDefault="006C78AB" w:rsidP="00DC5BE4">
      <w:pPr>
        <w:pStyle w:val="Style1"/>
      </w:pPr>
      <w:r w:rsidRPr="00E57A7D">
        <w:t>3.7</w:t>
      </w:r>
      <w:r w:rsidR="00E77619">
        <w:t>.</w:t>
      </w:r>
      <w:r w:rsidRPr="00E57A7D">
        <w:tab/>
        <w:t>Lietošana grūsnības, laktācijas vai dēšanas laikā</w:t>
      </w:r>
    </w:p>
    <w:p w14:paraId="6A4E748D" w14:textId="77777777" w:rsidR="00DC5BE4" w:rsidRDefault="00DC5BE4" w:rsidP="00E74050">
      <w:pPr>
        <w:tabs>
          <w:tab w:val="clear" w:pos="567"/>
        </w:tabs>
        <w:spacing w:line="240" w:lineRule="auto"/>
        <w:rPr>
          <w:szCs w:val="22"/>
          <w:u w:val="single"/>
        </w:rPr>
      </w:pPr>
    </w:p>
    <w:p w14:paraId="17701253" w14:textId="291D7641"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145BFC4E" w14:textId="7F132B53" w:rsidR="00DC5BE4" w:rsidRPr="00DC5BE4" w:rsidRDefault="00DC5BE4" w:rsidP="00DC5BE4">
      <w:pPr>
        <w:widowControl w:val="0"/>
        <w:tabs>
          <w:tab w:val="clear" w:pos="567"/>
          <w:tab w:val="left" w:pos="720"/>
          <w:tab w:val="left" w:pos="993"/>
        </w:tabs>
        <w:spacing w:line="240" w:lineRule="auto"/>
        <w:jc w:val="both"/>
        <w:rPr>
          <w:szCs w:val="22"/>
        </w:rPr>
      </w:pPr>
      <w:r w:rsidRPr="00DC5BE4">
        <w:rPr>
          <w:rFonts w:eastAsia="MS Mincho"/>
          <w:noProof/>
          <w:szCs w:val="22"/>
        </w:rPr>
        <w:t>Lietojot vakcīnu aitām un liellopiem laika posmā no 8 līdz 2 nedēļām pirms atnešanās,</w:t>
      </w:r>
      <w:r w:rsidRPr="00DC5BE4">
        <w:rPr>
          <w:szCs w:val="22"/>
        </w:rPr>
        <w:t xml:space="preserve"> netika novērotas citas blakusparādības, kā tikai tās, kas aprakstītas </w:t>
      </w:r>
      <w:r w:rsidR="00B73B92">
        <w:rPr>
          <w:szCs w:val="22"/>
        </w:rPr>
        <w:t>3</w:t>
      </w:r>
      <w:r w:rsidRPr="00DC5BE4">
        <w:rPr>
          <w:szCs w:val="22"/>
        </w:rPr>
        <w:t>.6. apakšpunktā. Tā kā nav atbilstošu datu, vakcīnas lietošana grūsnības pirmajā vai otrajā trimestrī nav ieteicama.</w:t>
      </w:r>
    </w:p>
    <w:p w14:paraId="27EAEA58" w14:textId="77777777" w:rsidR="00DC5BE4" w:rsidRPr="00DC5BE4" w:rsidRDefault="00DC5BE4" w:rsidP="00DC5BE4">
      <w:pPr>
        <w:widowControl w:val="0"/>
        <w:tabs>
          <w:tab w:val="clear" w:pos="567"/>
          <w:tab w:val="left" w:pos="720"/>
          <w:tab w:val="left" w:pos="993"/>
        </w:tabs>
        <w:spacing w:line="240" w:lineRule="auto"/>
        <w:jc w:val="both"/>
        <w:rPr>
          <w:szCs w:val="22"/>
        </w:rPr>
      </w:pPr>
      <w:r w:rsidRPr="00DC5BE4">
        <w:rPr>
          <w:szCs w:val="22"/>
        </w:rPr>
        <w:t>Izvairieties pakļaut stresam grūsnas aitas un govis.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1DFBCC5" w14:textId="1D721BF2" w:rsidR="00C114FF" w:rsidRPr="00E57A7D" w:rsidRDefault="001D5BB1" w:rsidP="00B32D13">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1D5BB1">
        <w:rPr>
          <w:szCs w:val="22"/>
        </w:rPr>
        <w:t xml:space="preserve">Nav pieejama informācija par šīs vakcīnas drošumu un iedarbīgumu, </w:t>
      </w:r>
      <w:r w:rsidR="00B73B92">
        <w:rPr>
          <w:szCs w:val="22"/>
        </w:rPr>
        <w:t>kad</w:t>
      </w:r>
      <w:r w:rsidRPr="001D5BB1">
        <w:rPr>
          <w:szCs w:val="22"/>
        </w:rPr>
        <w:t xml:space="preserve"> to lieto kopā ar citām veterinārajām zālēm. Lēmumu par </w:t>
      </w:r>
      <w:r w:rsidR="00B73B92">
        <w:t>šīs</w:t>
      </w:r>
      <w:r w:rsidR="00B73B92" w:rsidRPr="001D5BB1">
        <w:rPr>
          <w:szCs w:val="22"/>
        </w:rPr>
        <w:t xml:space="preserve"> </w:t>
      </w:r>
      <w:r w:rsidRPr="001D5BB1">
        <w:rPr>
          <w:szCs w:val="22"/>
        </w:rPr>
        <w:t>vakcīnas lietošanu pirms vai pēc citu veterināro zāļu lietošanas pieņem</w:t>
      </w:r>
      <w:r w:rsidR="00B73B92">
        <w:rPr>
          <w:szCs w:val="22"/>
        </w:rPr>
        <w:t>t</w:t>
      </w:r>
      <w:r w:rsidRPr="001D5BB1">
        <w:rPr>
          <w:szCs w:val="22"/>
        </w:rPr>
        <w:t>, izvērtējot katru gadījumu atsevišķi.</w:t>
      </w:r>
    </w:p>
    <w:p w14:paraId="3C8FD295" w14:textId="782521E8" w:rsidR="0081561A" w:rsidRDefault="0081561A">
      <w:pPr>
        <w:tabs>
          <w:tab w:val="clear" w:pos="567"/>
        </w:tabs>
        <w:spacing w:line="240" w:lineRule="auto"/>
        <w:rPr>
          <w:szCs w:val="22"/>
        </w:rPr>
      </w:pPr>
      <w:r>
        <w:rPr>
          <w:szCs w:val="22"/>
        </w:rPr>
        <w:br w:type="page"/>
      </w:r>
    </w:p>
    <w:p w14:paraId="748E6BAD" w14:textId="1B923617" w:rsidR="00C114FF" w:rsidRPr="00E57A7D" w:rsidRDefault="006C78AB" w:rsidP="00B13B6D">
      <w:pPr>
        <w:pStyle w:val="Style1"/>
      </w:pPr>
      <w:r w:rsidRPr="00E57A7D">
        <w:lastRenderedPageBreak/>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F252BDE"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r w:rsidRPr="00B32D13">
        <w:rPr>
          <w:szCs w:val="22"/>
        </w:rPr>
        <w:t>Subkutānai lietošanai.</w:t>
      </w:r>
    </w:p>
    <w:p w14:paraId="6010CCC5"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p>
    <w:p w14:paraId="7F8C9BB2"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r w:rsidRPr="00B32D13">
        <w:rPr>
          <w:i/>
          <w:szCs w:val="22"/>
        </w:rPr>
        <w:t>Deva</w:t>
      </w:r>
      <w:r w:rsidRPr="00B32D13">
        <w:rPr>
          <w:szCs w:val="22"/>
        </w:rPr>
        <w:t>:</w:t>
      </w:r>
    </w:p>
    <w:p w14:paraId="503DFEB7"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r w:rsidRPr="00B32D13">
        <w:rPr>
          <w:szCs w:val="22"/>
        </w:rPr>
        <w:t>Aitām: 1 ml – no 2 nedēļu vecuma.</w:t>
      </w:r>
    </w:p>
    <w:p w14:paraId="7561807A" w14:textId="302672CF" w:rsid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szCs w:val="22"/>
        </w:rPr>
        <w:t>Liellopiem: 2 ml – no 2 nedēļu vecuma.</w:t>
      </w:r>
    </w:p>
    <w:p w14:paraId="4E0F4118" w14:textId="77777777" w:rsidR="00B54CD3" w:rsidRPr="00B32D13" w:rsidRDefault="00B54CD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388ACBE5" w14:textId="77777777" w:rsidR="00B32D13" w:rsidRPr="00B32D13" w:rsidRDefault="00B32D13" w:rsidP="00B32D13">
      <w:pPr>
        <w:tabs>
          <w:tab w:val="clear" w:pos="567"/>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i/>
          <w:iCs/>
          <w:szCs w:val="22"/>
        </w:rPr>
        <w:t>Lietošana</w:t>
      </w:r>
      <w:r w:rsidRPr="00B32D13">
        <w:rPr>
          <w:szCs w:val="22"/>
        </w:rPr>
        <w:t>:</w:t>
      </w:r>
    </w:p>
    <w:p w14:paraId="3FBCE888" w14:textId="77777777" w:rsidR="00B32D13" w:rsidRPr="00B32D13" w:rsidRDefault="00B32D13" w:rsidP="00B32D13">
      <w:pPr>
        <w:tabs>
          <w:tab w:val="clear" w:pos="567"/>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szCs w:val="22"/>
        </w:rPr>
        <w:t>Subkutānai ievadīšanai, ieteicams elastīgajā ādā, kakla sānā, ievērojot aseptikas pamatprincipus.</w:t>
      </w:r>
    </w:p>
    <w:p w14:paraId="4D31892A" w14:textId="3DA6D214" w:rsidR="00B32D13" w:rsidRPr="00B32D13" w:rsidRDefault="00B32D13" w:rsidP="00B32D13">
      <w:pPr>
        <w:tabs>
          <w:tab w:val="clear" w:pos="567"/>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szCs w:val="22"/>
        </w:rPr>
        <w:t>Pirms lietošana</w:t>
      </w:r>
      <w:r w:rsidRPr="00DD23B2">
        <w:rPr>
          <w:szCs w:val="22"/>
        </w:rPr>
        <w:t xml:space="preserve">s </w:t>
      </w:r>
      <w:r w:rsidR="004E31A7" w:rsidRPr="00DD23B2">
        <w:rPr>
          <w:szCs w:val="22"/>
        </w:rPr>
        <w:t>pudeli</w:t>
      </w:r>
      <w:r w:rsidRPr="00B32D13">
        <w:rPr>
          <w:szCs w:val="22"/>
        </w:rPr>
        <w:t xml:space="preserve"> rūpīgi saskalināt.</w:t>
      </w:r>
    </w:p>
    <w:p w14:paraId="0067EF59" w14:textId="77777777" w:rsidR="00B32D13" w:rsidRPr="00B32D13" w:rsidRDefault="00B32D13" w:rsidP="00B32D13">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szCs w:val="22"/>
        </w:rPr>
        <w:t>Šļircēm un adatām pirms lietošanas jābūt sterilām, un injekcija jāveic tīrā, sausā ādas apvidū, veicot piesardzības pasākumus pret kontamināciju.</w:t>
      </w:r>
    </w:p>
    <w:p w14:paraId="2E55C9B4"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p>
    <w:p w14:paraId="2C27C3DA" w14:textId="09C2AC56" w:rsidR="00B32D13" w:rsidRPr="00B32D13" w:rsidRDefault="00B32D13" w:rsidP="00B32D13">
      <w:pPr>
        <w:tabs>
          <w:tab w:val="clear" w:pos="567"/>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line="240" w:lineRule="auto"/>
        <w:ind w:left="2127" w:hanging="2127"/>
        <w:jc w:val="both"/>
        <w:rPr>
          <w:szCs w:val="22"/>
        </w:rPr>
      </w:pPr>
      <w:r w:rsidRPr="00B32D13">
        <w:rPr>
          <w:i/>
          <w:szCs w:val="22"/>
        </w:rPr>
        <w:t>Pamatvakcinācija:</w:t>
      </w:r>
      <w:r w:rsidRPr="00B32D13">
        <w:rPr>
          <w:szCs w:val="22"/>
        </w:rPr>
        <w:tab/>
        <w:t xml:space="preserve">Ievadīt divas devas ar 4 – 6 nedēļu intervālu (skatīt </w:t>
      </w:r>
      <w:r w:rsidR="00271894">
        <w:rPr>
          <w:szCs w:val="22"/>
        </w:rPr>
        <w:t>3</w:t>
      </w:r>
      <w:r w:rsidRPr="00B32D13">
        <w:rPr>
          <w:szCs w:val="22"/>
        </w:rPr>
        <w:t xml:space="preserve">.2. un </w:t>
      </w:r>
      <w:r w:rsidR="00271894">
        <w:rPr>
          <w:szCs w:val="22"/>
        </w:rPr>
        <w:t>3</w:t>
      </w:r>
      <w:r w:rsidRPr="00B32D13">
        <w:rPr>
          <w:szCs w:val="22"/>
        </w:rPr>
        <w:t xml:space="preserve">.4. apakšpunktu). </w:t>
      </w:r>
    </w:p>
    <w:p w14:paraId="0C9152AC" w14:textId="0C5A1B30" w:rsidR="00B32D13" w:rsidRPr="00B32D13" w:rsidRDefault="00B32D13" w:rsidP="00B32D13">
      <w:pPr>
        <w:tabs>
          <w:tab w:val="clear" w:pos="567"/>
          <w:tab w:val="left" w:pos="1843"/>
          <w:tab w:val="left" w:pos="2127"/>
          <w:tab w:val="left" w:pos="2880"/>
          <w:tab w:val="left" w:pos="3600"/>
          <w:tab w:val="left" w:pos="4320"/>
          <w:tab w:val="left" w:pos="5040"/>
          <w:tab w:val="left" w:pos="5760"/>
          <w:tab w:val="left" w:pos="6480"/>
          <w:tab w:val="left" w:pos="7200"/>
          <w:tab w:val="left" w:pos="7920"/>
          <w:tab w:val="left" w:pos="8640"/>
          <w:tab w:val="left" w:pos="9360"/>
        </w:tabs>
        <w:spacing w:line="240" w:lineRule="auto"/>
        <w:ind w:left="2127" w:hanging="2127"/>
        <w:jc w:val="both"/>
        <w:rPr>
          <w:szCs w:val="22"/>
        </w:rPr>
      </w:pPr>
      <w:r w:rsidRPr="00B32D13">
        <w:rPr>
          <w:i/>
          <w:szCs w:val="22"/>
        </w:rPr>
        <w:t>Revakcinācija:</w:t>
      </w:r>
      <w:r w:rsidRPr="00B32D13">
        <w:rPr>
          <w:szCs w:val="22"/>
        </w:rPr>
        <w:t xml:space="preserve"> </w:t>
      </w:r>
      <w:r w:rsidRPr="00B32D13">
        <w:rPr>
          <w:szCs w:val="22"/>
        </w:rPr>
        <w:tab/>
      </w:r>
      <w:r w:rsidRPr="00B32D13">
        <w:rPr>
          <w:szCs w:val="22"/>
        </w:rPr>
        <w:tab/>
        <w:t xml:space="preserve">Ievadīt vienu devu 6 līdz 12 mēnešu intervālā pēc pamatvakcinācijas (skatīt </w:t>
      </w:r>
      <w:r w:rsidR="0089549A">
        <w:rPr>
          <w:szCs w:val="22"/>
        </w:rPr>
        <w:t>3</w:t>
      </w:r>
      <w:r w:rsidRPr="00B32D13">
        <w:rPr>
          <w:szCs w:val="22"/>
        </w:rPr>
        <w:t>.2. apakšpunktu).</w:t>
      </w:r>
    </w:p>
    <w:p w14:paraId="3E1D471C" w14:textId="77777777" w:rsidR="00B32D13" w:rsidRPr="00B32D13" w:rsidRDefault="00B32D13" w:rsidP="00B32D13">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p>
    <w:p w14:paraId="043DC09C" w14:textId="77777777" w:rsidR="00B32D13" w:rsidRPr="00B32D13" w:rsidRDefault="00B32D13" w:rsidP="00B32D13">
      <w:pPr>
        <w:keepNext/>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4"/>
        <w:rPr>
          <w:i/>
          <w:iCs/>
          <w:szCs w:val="22"/>
        </w:rPr>
      </w:pPr>
      <w:r w:rsidRPr="00B32D13">
        <w:rPr>
          <w:i/>
          <w:iCs/>
          <w:szCs w:val="22"/>
        </w:rPr>
        <w:t>Lietošana grūsnības laikā:</w:t>
      </w:r>
    </w:p>
    <w:p w14:paraId="5012E66E" w14:textId="77777777" w:rsidR="00B32D13" w:rsidRPr="00B32D13" w:rsidRDefault="00B32D13" w:rsidP="00B32D13">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B32D13">
        <w:rPr>
          <w:szCs w:val="22"/>
        </w:rPr>
        <w:t>Lai pēcnācējiem nodrošinātu pasīvo aizsardzību ar pirmpienu, laika posmā no 8 līdz 2 nedēļām pirms atnešanās, ievadīt vienu revakcinācijas devu ar nosacījumu, ka dzīvnieki pirms grūsnības iestāšanās ir saņēmuši pilnu pamatvakcinācijas kursu.</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3EB5953" w14:textId="77777777" w:rsidR="007D0A73" w:rsidRDefault="007D0A73" w:rsidP="007D0A73">
      <w:pPr>
        <w:tabs>
          <w:tab w:val="clear"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1F34EDBF" w14:textId="77D1BFE6" w:rsidR="007D0A73" w:rsidRPr="007D0A73" w:rsidRDefault="007D0A73" w:rsidP="007D0A73">
      <w:pPr>
        <w:tabs>
          <w:tab w:val="clear"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7D0A73">
        <w:rPr>
          <w:szCs w:val="22"/>
        </w:rPr>
        <w:t xml:space="preserve">Teļiem un jēriem lokālās reakcijas var nedaudz pastiprināties, ja ievadīta divas reizes lielāka deva par ieteicamo (skatīt </w:t>
      </w:r>
      <w:r w:rsidR="00997C8C">
        <w:rPr>
          <w:szCs w:val="22"/>
        </w:rPr>
        <w:t>3</w:t>
      </w:r>
      <w:r w:rsidRPr="007D0A73">
        <w:rPr>
          <w:szCs w:val="22"/>
        </w:rPr>
        <w:t>.6. apakšpunktu).</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3312D8FD" w14:textId="77777777" w:rsidR="00997C8C" w:rsidRDefault="00997C8C" w:rsidP="00997C8C">
      <w:pPr>
        <w:pStyle w:val="Normalold"/>
        <w:ind w:left="0" w:firstLine="0"/>
      </w:pPr>
      <w:r w:rsidRPr="00FC060F">
        <w:t>Drīkst ievadīt tikai praktizējošs veterinārārsts</w:t>
      </w:r>
      <w:r w:rsidRPr="00E57A7D">
        <w:t>.</w:t>
      </w:r>
      <w:r w:rsidRPr="006E49BF">
        <w:t xml:space="preserve">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1081E42B"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5584E5F"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2AD07C99" w:rsidR="005B04A8" w:rsidRPr="00E57A7D" w:rsidRDefault="006C78AB" w:rsidP="00B13B6D">
      <w:pPr>
        <w:pStyle w:val="Style1"/>
      </w:pPr>
      <w:r w:rsidRPr="00673639">
        <w:t>4.1</w:t>
      </w:r>
      <w:r w:rsidR="00E77619" w:rsidRPr="00673639">
        <w:t>.</w:t>
      </w:r>
      <w:r w:rsidRPr="00673639">
        <w:tab/>
      </w:r>
      <w:r w:rsidRPr="00E57A7D">
        <w:t>ATĶvet kods:</w:t>
      </w:r>
      <w:r w:rsidR="00D61A54" w:rsidRPr="00D61A54">
        <w:rPr>
          <w:b w:val="0"/>
          <w:bCs/>
        </w:rPr>
        <w:t xml:space="preserve"> QI02AB01, QI04AB01.</w:t>
      </w:r>
    </w:p>
    <w:p w14:paraId="18391A67" w14:textId="77777777" w:rsidR="00C114FF" w:rsidRPr="00E57A7D" w:rsidRDefault="00C114FF" w:rsidP="00A9226B">
      <w:pPr>
        <w:tabs>
          <w:tab w:val="clear" w:pos="567"/>
        </w:tabs>
        <w:spacing w:line="240" w:lineRule="auto"/>
        <w:rPr>
          <w:szCs w:val="22"/>
        </w:rPr>
      </w:pPr>
    </w:p>
    <w:p w14:paraId="2132E0A8" w14:textId="77777777" w:rsidR="00E55468" w:rsidRPr="00E55468" w:rsidRDefault="00E55468" w:rsidP="00E55468">
      <w:pPr>
        <w:tabs>
          <w:tab w:val="clear" w:pos="567"/>
          <w:tab w:val="left" w:pos="-1020"/>
          <w:tab w:val="left" w:pos="-720"/>
          <w:tab w:val="left" w:pos="0"/>
          <w:tab w:val="left" w:pos="720"/>
          <w:tab w:val="left" w:pos="1440"/>
          <w:tab w:val="left" w:pos="2160"/>
          <w:tab w:val="left" w:pos="2880"/>
          <w:tab w:val="left" w:pos="3600"/>
          <w:tab w:val="left" w:pos="4320"/>
          <w:tab w:val="left" w:pos="5040"/>
          <w:tab w:val="left" w:pos="5760"/>
          <w:tab w:val="left" w:pos="6480"/>
          <w:tab w:val="left" w:pos="7062"/>
          <w:tab w:val="left" w:pos="7626"/>
          <w:tab w:val="left" w:pos="7920"/>
          <w:tab w:val="left" w:pos="8640"/>
          <w:tab w:val="left" w:pos="9360"/>
          <w:tab w:val="left" w:pos="10080"/>
          <w:tab w:val="left" w:pos="10800"/>
        </w:tabs>
        <w:spacing w:line="240" w:lineRule="auto"/>
        <w:jc w:val="both"/>
        <w:rPr>
          <w:szCs w:val="22"/>
        </w:rPr>
      </w:pPr>
      <w:r w:rsidRPr="00E55468">
        <w:rPr>
          <w:szCs w:val="22"/>
        </w:rPr>
        <w:t xml:space="preserve">Inaktivētu klostrīdiju vakcīna. Aktīvās imunitātes stimulēšanai aitām un liellopiem pret </w:t>
      </w:r>
      <w:r w:rsidRPr="00E55468">
        <w:rPr>
          <w:i/>
          <w:szCs w:val="22"/>
        </w:rPr>
        <w:t xml:space="preserve">C. chauvoei </w:t>
      </w:r>
      <w:r w:rsidRPr="00E55468">
        <w:rPr>
          <w:iCs/>
          <w:szCs w:val="22"/>
        </w:rPr>
        <w:t>un</w:t>
      </w:r>
      <w:r w:rsidRPr="00E55468">
        <w:rPr>
          <w:i/>
          <w:szCs w:val="22"/>
        </w:rPr>
        <w:t xml:space="preserve"> </w:t>
      </w:r>
      <w:r w:rsidRPr="00E55468">
        <w:rPr>
          <w:iCs/>
          <w:szCs w:val="22"/>
        </w:rPr>
        <w:t>A tipa</w:t>
      </w:r>
      <w:r w:rsidRPr="00E55468">
        <w:rPr>
          <w:i/>
          <w:szCs w:val="22"/>
        </w:rPr>
        <w:t xml:space="preserve"> Clostridium perfringens</w:t>
      </w:r>
      <w:r w:rsidRPr="00E55468">
        <w:rPr>
          <w:szCs w:val="22"/>
        </w:rPr>
        <w:t xml:space="preserve">, B tipa </w:t>
      </w:r>
      <w:r w:rsidRPr="00E55468">
        <w:rPr>
          <w:i/>
          <w:szCs w:val="22"/>
        </w:rPr>
        <w:t>C. perfringens</w:t>
      </w:r>
      <w:r w:rsidRPr="00E55468">
        <w:rPr>
          <w:szCs w:val="22"/>
        </w:rPr>
        <w:t xml:space="preserve">, C tipa </w:t>
      </w:r>
      <w:r w:rsidRPr="00E55468">
        <w:rPr>
          <w:i/>
          <w:szCs w:val="22"/>
        </w:rPr>
        <w:t>C. perfringens</w:t>
      </w:r>
      <w:r w:rsidRPr="00E55468">
        <w:rPr>
          <w:szCs w:val="22"/>
        </w:rPr>
        <w:t xml:space="preserve">, D tipa </w:t>
      </w:r>
      <w:r w:rsidRPr="00E55468">
        <w:rPr>
          <w:i/>
          <w:szCs w:val="22"/>
        </w:rPr>
        <w:t>C. perfringens</w:t>
      </w:r>
      <w:r w:rsidRPr="00E55468">
        <w:rPr>
          <w:szCs w:val="22"/>
        </w:rPr>
        <w:t xml:space="preserve"> toksīniem, </w:t>
      </w:r>
      <w:r w:rsidRPr="00E55468">
        <w:rPr>
          <w:i/>
          <w:szCs w:val="22"/>
        </w:rPr>
        <w:t>C. novyi, C. septicum, C. tetani, C</w:t>
      </w:r>
      <w:r w:rsidRPr="00E55468">
        <w:rPr>
          <w:szCs w:val="22"/>
        </w:rPr>
        <w:t>.</w:t>
      </w:r>
      <w:r w:rsidRPr="00E55468">
        <w:rPr>
          <w:i/>
          <w:szCs w:val="22"/>
        </w:rPr>
        <w:t xml:space="preserve"> sordellii</w:t>
      </w:r>
      <w:r w:rsidRPr="00E55468">
        <w:rPr>
          <w:szCs w:val="22"/>
        </w:rPr>
        <w:t xml:space="preserve"> un</w:t>
      </w:r>
      <w:r w:rsidRPr="00E55468">
        <w:rPr>
          <w:i/>
          <w:szCs w:val="22"/>
        </w:rPr>
        <w:t xml:space="preserve"> C. haemolyticum, </w:t>
      </w:r>
      <w:r w:rsidRPr="00E55468">
        <w:rPr>
          <w:iCs/>
          <w:szCs w:val="22"/>
        </w:rPr>
        <w:t>ko satur vakcīna</w:t>
      </w:r>
      <w:r w:rsidRPr="00E55468">
        <w:rPr>
          <w:szCs w:val="22"/>
        </w:rPr>
        <w:t>.</w:t>
      </w:r>
    </w:p>
    <w:p w14:paraId="37E15D48" w14:textId="77777777" w:rsidR="00E55468" w:rsidRPr="00E55468" w:rsidRDefault="00E55468" w:rsidP="00E55468">
      <w:pPr>
        <w:tabs>
          <w:tab w:val="clear"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E55468">
        <w:rPr>
          <w:szCs w:val="22"/>
        </w:rPr>
        <w:t xml:space="preserve">Jaunu jēru un teļu pasīvās imunitātes nodrošināšanai ar pirmpienu </w:t>
      </w:r>
      <w:r w:rsidRPr="00E55468">
        <w:rPr>
          <w:bCs/>
          <w:szCs w:val="22"/>
        </w:rPr>
        <w:t>pret infekcijām, ko izraisa iepriekš minētās klostrīdiju sugas</w:t>
      </w:r>
      <w:r w:rsidRPr="00E55468">
        <w:rPr>
          <w:szCs w:val="22"/>
        </w:rPr>
        <w:t>.</w:t>
      </w:r>
    </w:p>
    <w:p w14:paraId="61B6A8D3" w14:textId="1537A654" w:rsidR="00C114FF" w:rsidRDefault="00C114FF" w:rsidP="00A9226B">
      <w:pPr>
        <w:tabs>
          <w:tab w:val="clear" w:pos="567"/>
        </w:tabs>
        <w:spacing w:line="240" w:lineRule="auto"/>
        <w:rPr>
          <w:szCs w:val="22"/>
        </w:rPr>
      </w:pPr>
    </w:p>
    <w:p w14:paraId="12F49226" w14:textId="77777777" w:rsidR="00E55468" w:rsidRPr="00E57A7D" w:rsidRDefault="00E55468"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A3F5D37" w14:textId="2CCB3E78" w:rsidR="00C114FF" w:rsidRPr="00E57A7D" w:rsidRDefault="006C78AB" w:rsidP="00A9226B">
      <w:pPr>
        <w:tabs>
          <w:tab w:val="clear" w:pos="567"/>
        </w:tabs>
        <w:spacing w:line="240" w:lineRule="auto"/>
        <w:rPr>
          <w:szCs w:val="22"/>
        </w:rPr>
      </w:pPr>
      <w:r w:rsidRPr="00E57A7D">
        <w:t>Nelietot maisījumā ar citām veterinārajām zālēm</w:t>
      </w:r>
      <w:r w:rsidR="00CB4CE9">
        <w:t>.</w:t>
      </w:r>
      <w:r w:rsidRPr="00E57A7D">
        <w:t xml:space="preserve"> </w:t>
      </w:r>
    </w:p>
    <w:p w14:paraId="0FA407E9" w14:textId="6FBF47AC" w:rsidR="0081561A" w:rsidRDefault="0081561A">
      <w:pPr>
        <w:tabs>
          <w:tab w:val="clear" w:pos="567"/>
        </w:tabs>
        <w:spacing w:line="240" w:lineRule="auto"/>
        <w:rPr>
          <w:szCs w:val="22"/>
        </w:rPr>
      </w:pPr>
      <w:r>
        <w:rPr>
          <w:szCs w:val="22"/>
        </w:rPr>
        <w:br w:type="page"/>
      </w:r>
    </w:p>
    <w:p w14:paraId="22D0370F" w14:textId="342FCC54" w:rsidR="00C114FF" w:rsidRPr="00E57A7D" w:rsidRDefault="006C78AB" w:rsidP="00B13B6D">
      <w:pPr>
        <w:pStyle w:val="Style1"/>
      </w:pPr>
      <w:r w:rsidRPr="00E57A7D">
        <w:lastRenderedPageBreak/>
        <w:t>5.2</w:t>
      </w:r>
      <w:r w:rsidR="00E77619">
        <w:t>.</w:t>
      </w:r>
      <w:r w:rsidRPr="00E57A7D">
        <w:tab/>
        <w:t>Derīguma termiņš</w:t>
      </w:r>
    </w:p>
    <w:p w14:paraId="2BE08D3D" w14:textId="77777777" w:rsidR="00EF0B25" w:rsidRDefault="00EF0B25" w:rsidP="00EF0B25">
      <w:pPr>
        <w:tabs>
          <w:tab w:val="clear"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41513CAF" w14:textId="2CF7F0A7" w:rsidR="00EF0B25" w:rsidRPr="00EF0B25" w:rsidRDefault="00EF0B25" w:rsidP="00EF0B25">
      <w:pPr>
        <w:tabs>
          <w:tab w:val="clear"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EF0B25">
        <w:rPr>
          <w:szCs w:val="22"/>
        </w:rPr>
        <w:t>Veterināro zāļu derīguma termiņš izplatīšanai paredzēt</w:t>
      </w:r>
      <w:r w:rsidR="00DE1212">
        <w:t>aj</w:t>
      </w:r>
      <w:r w:rsidRPr="00EF0B25">
        <w:rPr>
          <w:szCs w:val="22"/>
        </w:rPr>
        <w:t>ā iepakojumā: 30 mēneši.</w:t>
      </w:r>
    </w:p>
    <w:p w14:paraId="6491DBE4" w14:textId="536A6F5B" w:rsidR="00EF0B25" w:rsidRPr="00EF0B25" w:rsidRDefault="00EF0B25" w:rsidP="00EF0B25">
      <w:pPr>
        <w:tabs>
          <w:tab w:val="clear"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EF0B25">
        <w:rPr>
          <w:szCs w:val="22"/>
        </w:rPr>
        <w:t xml:space="preserve">Derīguma termiņš pēc </w:t>
      </w:r>
      <w:r w:rsidR="00DE1212" w:rsidRPr="00E57A7D">
        <w:t>pirm</w:t>
      </w:r>
      <w:r w:rsidR="00DE1212">
        <w:t>reizējas</w:t>
      </w:r>
      <w:r w:rsidRPr="00EF0B25">
        <w:rPr>
          <w:szCs w:val="22"/>
        </w:rPr>
        <w:t xml:space="preserve"> tiešā iepakojuma atvēršanas: 8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6ACA249B" w14:textId="77777777" w:rsidR="009624DE" w:rsidRDefault="009624DE" w:rsidP="009624D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20F03C11" w14:textId="77777777" w:rsidR="0081561A" w:rsidRDefault="009624DE" w:rsidP="009624D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624DE">
        <w:rPr>
          <w:szCs w:val="22"/>
        </w:rPr>
        <w:t>Uzglabāt un transportēt atdzesētu (2</w:t>
      </w:r>
      <w:r w:rsidR="00E15842">
        <w:rPr>
          <w:szCs w:val="22"/>
        </w:rPr>
        <w:t xml:space="preserve"> </w:t>
      </w:r>
      <w:r w:rsidRPr="009624DE">
        <w:rPr>
          <w:szCs w:val="22"/>
        </w:rPr>
        <w:t xml:space="preserve">°C </w:t>
      </w:r>
      <w:r w:rsidR="00E15842">
        <w:rPr>
          <w:szCs w:val="22"/>
        </w:rPr>
        <w:t>–</w:t>
      </w:r>
      <w:r w:rsidRPr="009624DE">
        <w:rPr>
          <w:szCs w:val="22"/>
        </w:rPr>
        <w:t xml:space="preserve"> 8</w:t>
      </w:r>
      <w:r w:rsidR="00E15842">
        <w:rPr>
          <w:szCs w:val="22"/>
        </w:rPr>
        <w:t xml:space="preserve"> </w:t>
      </w:r>
      <w:r w:rsidRPr="009624DE">
        <w:rPr>
          <w:szCs w:val="22"/>
        </w:rPr>
        <w:t xml:space="preserve">°C). </w:t>
      </w:r>
    </w:p>
    <w:p w14:paraId="037A428B" w14:textId="23BCE6D5" w:rsidR="009624DE" w:rsidRPr="009624DE" w:rsidRDefault="009624DE" w:rsidP="009624D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624DE">
        <w:rPr>
          <w:szCs w:val="22"/>
        </w:rPr>
        <w:t>Nesasaldēt.</w:t>
      </w:r>
    </w:p>
    <w:p w14:paraId="04577294" w14:textId="77777777" w:rsidR="009624DE" w:rsidRPr="009624DE" w:rsidRDefault="009624DE" w:rsidP="009624D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624DE">
        <w:rPr>
          <w:szCs w:val="22"/>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DD23B2" w:rsidRDefault="006C78AB" w:rsidP="00B13B6D">
      <w:pPr>
        <w:pStyle w:val="Style1"/>
      </w:pPr>
      <w:r w:rsidRPr="00DD23B2">
        <w:t>5.4</w:t>
      </w:r>
      <w:r w:rsidR="00E77619" w:rsidRPr="00DD23B2">
        <w:t>.</w:t>
      </w:r>
      <w:r w:rsidRPr="00DD23B2">
        <w:tab/>
        <w:t>Tiešā iepakojuma veids un saturs</w:t>
      </w:r>
    </w:p>
    <w:p w14:paraId="0C175AF9" w14:textId="77777777"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5911303A" w14:textId="072FC9AA"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Elastīg</w:t>
      </w:r>
      <w:r w:rsidR="00BF6352" w:rsidRPr="00DD23B2">
        <w:rPr>
          <w:szCs w:val="22"/>
        </w:rPr>
        <w:t>a</w:t>
      </w:r>
      <w:r w:rsidRPr="00DD23B2">
        <w:rPr>
          <w:szCs w:val="22"/>
        </w:rPr>
        <w:t xml:space="preserve">, zema blīvuma polietilēna (ZBPE) 50 ml vai 100 ml </w:t>
      </w:r>
      <w:r w:rsidR="00BF6352" w:rsidRPr="00DD23B2">
        <w:rPr>
          <w:szCs w:val="22"/>
        </w:rPr>
        <w:t>pudele</w:t>
      </w:r>
      <w:r w:rsidRPr="00DD23B2">
        <w:rPr>
          <w:szCs w:val="22"/>
        </w:rPr>
        <w:t>, kas noslēgt</w:t>
      </w:r>
      <w:r w:rsidR="00BF6352" w:rsidRPr="00DD23B2">
        <w:rPr>
          <w:szCs w:val="22"/>
        </w:rPr>
        <w:t>a</w:t>
      </w:r>
      <w:r w:rsidRPr="00DD23B2">
        <w:rPr>
          <w:szCs w:val="22"/>
        </w:rPr>
        <w:t xml:space="preserve"> ar brombutila gumijas aizbāzni</w:t>
      </w:r>
      <w:r w:rsidR="00FC04C2" w:rsidRPr="00DD23B2">
        <w:rPr>
          <w:szCs w:val="22"/>
        </w:rPr>
        <w:t>, kurš</w:t>
      </w:r>
      <w:r w:rsidRPr="00DD23B2">
        <w:rPr>
          <w:szCs w:val="22"/>
        </w:rPr>
        <w:t xml:space="preserve"> nostiprināts ar alumīnija vāciņu.</w:t>
      </w:r>
    </w:p>
    <w:p w14:paraId="0373F422" w14:textId="77777777" w:rsidR="003F522C" w:rsidRPr="0081561A"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12696A10" w14:textId="4F5820B3"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u w:val="single"/>
        </w:rPr>
      </w:pPr>
      <w:bookmarkStart w:id="1" w:name="_Hlk45059204"/>
      <w:r w:rsidRPr="00DD23B2">
        <w:rPr>
          <w:szCs w:val="22"/>
          <w:u w:val="single"/>
        </w:rPr>
        <w:t xml:space="preserve">Iepakojuma </w:t>
      </w:r>
      <w:r w:rsidR="001275FE" w:rsidRPr="00DD23B2">
        <w:rPr>
          <w:u w:val="single"/>
        </w:rPr>
        <w:t>lielumi</w:t>
      </w:r>
      <w:r w:rsidRPr="00DD23B2">
        <w:rPr>
          <w:szCs w:val="22"/>
          <w:u w:val="single"/>
        </w:rPr>
        <w:t>:</w:t>
      </w:r>
    </w:p>
    <w:bookmarkEnd w:id="1"/>
    <w:p w14:paraId="0A2B04C0" w14:textId="5A06B057"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Kartona kast</w:t>
      </w:r>
      <w:r w:rsidR="00E23136" w:rsidRPr="00DD23B2">
        <w:rPr>
          <w:szCs w:val="22"/>
        </w:rPr>
        <w:t>īt</w:t>
      </w:r>
      <w:r w:rsidRPr="00DD23B2">
        <w:rPr>
          <w:szCs w:val="22"/>
        </w:rPr>
        <w:t xml:space="preserve">e ar 1 x 50 ml </w:t>
      </w:r>
      <w:r w:rsidR="004E31A7" w:rsidRPr="00DD23B2">
        <w:rPr>
          <w:szCs w:val="22"/>
        </w:rPr>
        <w:t>pudeli</w:t>
      </w:r>
      <w:r w:rsidRPr="00DD23B2">
        <w:rPr>
          <w:szCs w:val="22"/>
        </w:rPr>
        <w:t xml:space="preserve"> (50 devas pa 1 ml vai 25 devas pa 2 ml).</w:t>
      </w:r>
    </w:p>
    <w:p w14:paraId="2F61EB21" w14:textId="4DA7D6BE"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Kartona kast</w:t>
      </w:r>
      <w:r w:rsidR="00E23136" w:rsidRPr="00DD23B2">
        <w:rPr>
          <w:szCs w:val="22"/>
        </w:rPr>
        <w:t>īt</w:t>
      </w:r>
      <w:r w:rsidRPr="00DD23B2">
        <w:rPr>
          <w:szCs w:val="22"/>
        </w:rPr>
        <w:t xml:space="preserve">e ar 1 x 100 ml </w:t>
      </w:r>
      <w:r w:rsidR="004E31A7" w:rsidRPr="00DD23B2">
        <w:rPr>
          <w:szCs w:val="22"/>
        </w:rPr>
        <w:t>pudeli</w:t>
      </w:r>
      <w:r w:rsidRPr="00DD23B2">
        <w:rPr>
          <w:szCs w:val="22"/>
        </w:rPr>
        <w:t xml:space="preserve"> (100 devas pa 1 ml vai 50 devas pa 2 ml).</w:t>
      </w:r>
    </w:p>
    <w:p w14:paraId="5A861F5D" w14:textId="77777777" w:rsidR="003F522C" w:rsidRPr="00DD23B2"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666E0C79" w14:textId="3AE60865" w:rsidR="003F522C" w:rsidRPr="003F522C" w:rsidRDefault="003F522C" w:rsidP="003F522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 xml:space="preserve">Ne visi iepakojuma </w:t>
      </w:r>
      <w:r w:rsidR="001275FE" w:rsidRPr="00DD23B2">
        <w:t>lielumi</w:t>
      </w:r>
      <w:r w:rsidRPr="00DD23B2">
        <w:rPr>
          <w:szCs w:val="22"/>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50AE870" w14:textId="77777777" w:rsidR="003023AA" w:rsidRPr="00E57A7D" w:rsidRDefault="003023AA" w:rsidP="003023AA">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4E83EEDF" w14:textId="77777777" w:rsidR="003023AA" w:rsidRPr="00E57A7D" w:rsidRDefault="003023AA" w:rsidP="003023AA">
      <w:pPr>
        <w:tabs>
          <w:tab w:val="clear" w:pos="567"/>
        </w:tabs>
        <w:spacing w:line="240" w:lineRule="auto"/>
        <w:rPr>
          <w:szCs w:val="22"/>
        </w:rPr>
      </w:pPr>
    </w:p>
    <w:p w14:paraId="366FC737" w14:textId="77777777" w:rsidR="003023AA" w:rsidRPr="00E57A7D" w:rsidRDefault="003023AA" w:rsidP="003023AA">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B5D6DBA" w14:textId="77777777" w:rsidR="004315FC" w:rsidRPr="004315FC" w:rsidRDefault="004315FC" w:rsidP="004315FC">
      <w:pPr>
        <w:tabs>
          <w:tab w:val="clear" w:pos="567"/>
        </w:tabs>
        <w:spacing w:line="240" w:lineRule="auto"/>
        <w:jc w:val="both"/>
        <w:rPr>
          <w:szCs w:val="22"/>
        </w:rPr>
      </w:pPr>
      <w:r w:rsidRPr="004315FC">
        <w:rPr>
          <w:szCs w:val="22"/>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8ED35CC" w14:textId="77777777" w:rsidR="00736E67" w:rsidRPr="00736E67" w:rsidRDefault="00736E67" w:rsidP="00736E67">
      <w:pPr>
        <w:tabs>
          <w:tab w:val="clear" w:pos="567"/>
        </w:tabs>
        <w:spacing w:line="240" w:lineRule="auto"/>
        <w:jc w:val="both"/>
        <w:rPr>
          <w:szCs w:val="22"/>
        </w:rPr>
      </w:pPr>
      <w:r w:rsidRPr="00736E67">
        <w:rPr>
          <w:szCs w:val="22"/>
        </w:rPr>
        <w:t>V/MRP/21/0001</w:t>
      </w:r>
    </w:p>
    <w:p w14:paraId="2EF1B7FE" w14:textId="5B9A94CF" w:rsidR="00C114FF" w:rsidRDefault="00C114FF" w:rsidP="00A9226B">
      <w:pPr>
        <w:tabs>
          <w:tab w:val="clear" w:pos="567"/>
        </w:tabs>
        <w:spacing w:line="240" w:lineRule="auto"/>
        <w:rPr>
          <w:szCs w:val="22"/>
        </w:rPr>
      </w:pPr>
    </w:p>
    <w:p w14:paraId="544BA8A8" w14:textId="77777777" w:rsidR="00736E67" w:rsidRPr="00E57A7D" w:rsidRDefault="00736E6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276F96F6"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9F280C" w:rsidRPr="009F280C">
        <w:t>27/01/2021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69039AAD" w:rsidR="0078538F" w:rsidRPr="00E57A7D" w:rsidRDefault="0037203D" w:rsidP="00A9226B">
      <w:pPr>
        <w:tabs>
          <w:tab w:val="clear" w:pos="567"/>
        </w:tabs>
        <w:spacing w:line="240" w:lineRule="auto"/>
        <w:rPr>
          <w:szCs w:val="22"/>
        </w:rPr>
      </w:pPr>
      <w:r>
        <w:t>09/2024</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0DF841C" w:rsidR="0078538F" w:rsidRDefault="006C78AB" w:rsidP="0078538F">
      <w:pPr>
        <w:numPr>
          <w:ilvl w:val="12"/>
          <w:numId w:val="0"/>
        </w:numPr>
      </w:pPr>
      <w:r w:rsidRPr="00E57A7D">
        <w:t>Recepšu veterinārās zāles.</w:t>
      </w:r>
    </w:p>
    <w:p w14:paraId="39723A03" w14:textId="77777777" w:rsidR="00930071" w:rsidRPr="00E57A7D" w:rsidRDefault="00930071" w:rsidP="0078538F">
      <w:pPr>
        <w:numPr>
          <w:ilvl w:val="12"/>
          <w:numId w:val="0"/>
        </w:numPr>
        <w:rPr>
          <w:szCs w:val="22"/>
        </w:rPr>
      </w:pPr>
    </w:p>
    <w:p w14:paraId="62143426" w14:textId="3B3D24FA" w:rsidR="00C114FF" w:rsidRPr="00E57A7D" w:rsidRDefault="006C78AB" w:rsidP="0081561A">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bookmarkEnd w:id="5"/>
      <w:r w:rsidRPr="00E57A7D">
        <w:br w:type="page"/>
      </w: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02B8DDFF" w14:textId="178FB2DD" w:rsidR="00550BE4" w:rsidRPr="00550BE4" w:rsidRDefault="00550BE4" w:rsidP="00550BE4">
            <w:pPr>
              <w:tabs>
                <w:tab w:val="clear" w:pos="567"/>
              </w:tabs>
              <w:spacing w:line="240" w:lineRule="auto"/>
              <w:rPr>
                <w:b/>
                <w:bCs/>
              </w:rPr>
            </w:pPr>
            <w:r w:rsidRPr="00550BE4">
              <w:rPr>
                <w:b/>
                <w:bCs/>
              </w:rPr>
              <w:t>KARTONA KAST</w:t>
            </w:r>
            <w:r w:rsidR="002308AB" w:rsidRPr="002308AB">
              <w:rPr>
                <w:b/>
                <w:bCs/>
              </w:rPr>
              <w:t>ĪT</w:t>
            </w:r>
            <w:r w:rsidRPr="00550BE4">
              <w:rPr>
                <w:b/>
                <w:bCs/>
              </w:rPr>
              <w:t xml:space="preserve">E ar 1 x 50 ml vai 1 x 100 ml </w:t>
            </w:r>
            <w:r w:rsidR="004E31A7" w:rsidRPr="00DD23B2">
              <w:rPr>
                <w:b/>
                <w:bCs/>
              </w:rPr>
              <w:t>pudeli</w:t>
            </w:r>
          </w:p>
          <w:p w14:paraId="5136F69E" w14:textId="09293B6F"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08B1064" w14:textId="7ECD954F" w:rsidR="00387187" w:rsidRPr="00387187" w:rsidRDefault="00387187" w:rsidP="00387187">
      <w:pPr>
        <w:tabs>
          <w:tab w:val="clear" w:pos="567"/>
        </w:tabs>
        <w:spacing w:line="240" w:lineRule="auto"/>
        <w:jc w:val="both"/>
        <w:rPr>
          <w:szCs w:val="22"/>
        </w:rPr>
      </w:pPr>
      <w:r w:rsidRPr="0081561A">
        <w:rPr>
          <w:bCs/>
          <w:szCs w:val="22"/>
        </w:rPr>
        <w:t>Bravoxin</w:t>
      </w:r>
      <w:r w:rsidRPr="00387187">
        <w:rPr>
          <w:szCs w:val="22"/>
        </w:rPr>
        <w:t xml:space="preserve"> suspensija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C790C3F" w14:textId="2FE5ED6A" w:rsidR="00631BFE" w:rsidRPr="00631BFE" w:rsidRDefault="00631BFE" w:rsidP="00631BFE">
      <w:pPr>
        <w:tabs>
          <w:tab w:val="clear" w:pos="567"/>
        </w:tabs>
        <w:spacing w:line="240" w:lineRule="auto"/>
        <w:jc w:val="both"/>
        <w:rPr>
          <w:bCs/>
          <w:szCs w:val="22"/>
        </w:rPr>
      </w:pPr>
      <w:r w:rsidRPr="00631BFE">
        <w:rPr>
          <w:bCs/>
          <w:szCs w:val="22"/>
        </w:rPr>
        <w:t>Katrs 1 ml satur:</w:t>
      </w:r>
    </w:p>
    <w:p w14:paraId="6AD77D37" w14:textId="5818FB25" w:rsidR="00631BFE" w:rsidRPr="00631BFE" w:rsidRDefault="00631BFE" w:rsidP="00631BFE">
      <w:pPr>
        <w:keepNext/>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1"/>
        <w:rPr>
          <w:szCs w:val="22"/>
        </w:rPr>
      </w:pPr>
      <w:r w:rsidRPr="00631BFE">
        <w:rPr>
          <w:i/>
          <w:iCs/>
          <w:szCs w:val="22"/>
        </w:rPr>
        <w:t>C. perfringens</w:t>
      </w:r>
      <w:r w:rsidRPr="00631BFE">
        <w:rPr>
          <w:szCs w:val="22"/>
        </w:rPr>
        <w:t xml:space="preserve"> A (</w:t>
      </w:r>
      <w:r w:rsidRPr="00631BFE">
        <w:rPr>
          <w:szCs w:val="22"/>
        </w:rPr>
        <w:sym w:font="Symbol" w:char="F061"/>
      </w:r>
      <w:r w:rsidRPr="00631BFE">
        <w:rPr>
          <w:szCs w:val="22"/>
        </w:rPr>
        <w:t>) tipa toksoīdu</w:t>
      </w:r>
      <w:r w:rsidRPr="00631BFE">
        <w:rPr>
          <w:szCs w:val="22"/>
        </w:rPr>
        <w:tab/>
      </w:r>
      <w:r w:rsidR="00371696">
        <w:rPr>
          <w:szCs w:val="22"/>
        </w:rPr>
        <w:t xml:space="preserve">       </w:t>
      </w:r>
      <w:r w:rsidRPr="00631BFE">
        <w:rPr>
          <w:szCs w:val="22"/>
        </w:rPr>
        <w:sym w:font="Symbol" w:char="F0B3"/>
      </w:r>
      <w:r w:rsidR="003B38B6">
        <w:rPr>
          <w:szCs w:val="22"/>
        </w:rPr>
        <w:t xml:space="preserve"> </w:t>
      </w:r>
      <w:r w:rsidRPr="00631BFE">
        <w:rPr>
          <w:szCs w:val="22"/>
        </w:rPr>
        <w:t>0,5 IU,</w:t>
      </w:r>
    </w:p>
    <w:p w14:paraId="67EB86E3" w14:textId="4A51DD54" w:rsidR="00631BFE" w:rsidRPr="00631BFE" w:rsidRDefault="00631BFE" w:rsidP="00631BFE">
      <w:pPr>
        <w:tabs>
          <w:tab w:val="clear" w:pos="567"/>
        </w:tabs>
        <w:spacing w:line="240" w:lineRule="auto"/>
        <w:jc w:val="both"/>
        <w:rPr>
          <w:szCs w:val="22"/>
        </w:rPr>
      </w:pPr>
      <w:r w:rsidRPr="00631BFE">
        <w:rPr>
          <w:i/>
          <w:iCs/>
          <w:szCs w:val="22"/>
        </w:rPr>
        <w:t xml:space="preserve">C. </w:t>
      </w:r>
      <w:proofErr w:type="spellStart"/>
      <w:r w:rsidRPr="00631BFE">
        <w:rPr>
          <w:i/>
          <w:iCs/>
          <w:szCs w:val="22"/>
        </w:rPr>
        <w:t>perfringens</w:t>
      </w:r>
      <w:proofErr w:type="spellEnd"/>
      <w:r w:rsidRPr="00631BFE">
        <w:rPr>
          <w:szCs w:val="22"/>
        </w:rPr>
        <w:t xml:space="preserve"> B un C (</w:t>
      </w:r>
      <w:r w:rsidRPr="00631BFE">
        <w:rPr>
          <w:szCs w:val="22"/>
        </w:rPr>
        <w:sym w:font="Symbol" w:char="F062"/>
      </w:r>
      <w:r w:rsidRPr="00631BFE">
        <w:rPr>
          <w:szCs w:val="22"/>
        </w:rPr>
        <w:t xml:space="preserve">) tipa </w:t>
      </w:r>
      <w:proofErr w:type="spellStart"/>
      <w:r w:rsidRPr="00631BFE">
        <w:rPr>
          <w:szCs w:val="22"/>
        </w:rPr>
        <w:t>toksoīdu</w:t>
      </w:r>
      <w:proofErr w:type="spellEnd"/>
      <w:r w:rsidRPr="00631BFE">
        <w:rPr>
          <w:szCs w:val="22"/>
        </w:rPr>
        <w:tab/>
      </w:r>
      <w:r w:rsidRPr="00631BFE">
        <w:rPr>
          <w:szCs w:val="22"/>
        </w:rPr>
        <w:sym w:font="Symbol" w:char="F0B3"/>
      </w:r>
      <w:r w:rsidR="003B38B6">
        <w:rPr>
          <w:szCs w:val="22"/>
        </w:rPr>
        <w:t xml:space="preserve"> </w:t>
      </w:r>
      <w:r w:rsidR="003D79F8" w:rsidRPr="003D79F8">
        <w:rPr>
          <w:szCs w:val="22"/>
          <w:lang w:val="nl-NL"/>
        </w:rPr>
        <w:t>20</w:t>
      </w:r>
      <w:r w:rsidR="003D79F8">
        <w:rPr>
          <w:szCs w:val="22"/>
          <w:lang w:val="nl-NL"/>
        </w:rPr>
        <w:t>,</w:t>
      </w:r>
      <w:r w:rsidR="003D79F8" w:rsidRPr="003D79F8">
        <w:rPr>
          <w:szCs w:val="22"/>
          <w:lang w:val="nl-NL"/>
        </w:rPr>
        <w:t>5</w:t>
      </w:r>
      <w:r w:rsidRPr="00631BFE">
        <w:rPr>
          <w:szCs w:val="22"/>
        </w:rPr>
        <w:t xml:space="preserve"> IU,</w:t>
      </w:r>
    </w:p>
    <w:p w14:paraId="51A29F7C" w14:textId="41A4AA5F" w:rsidR="00631BFE" w:rsidRPr="00631BFE" w:rsidRDefault="00631BFE" w:rsidP="00631BFE">
      <w:pPr>
        <w:tabs>
          <w:tab w:val="clear" w:pos="567"/>
        </w:tabs>
        <w:spacing w:line="240" w:lineRule="auto"/>
        <w:jc w:val="both"/>
        <w:rPr>
          <w:szCs w:val="22"/>
        </w:rPr>
      </w:pPr>
      <w:r w:rsidRPr="00631BFE">
        <w:rPr>
          <w:i/>
          <w:iCs/>
          <w:szCs w:val="22"/>
        </w:rPr>
        <w:t xml:space="preserve">C. </w:t>
      </w:r>
      <w:proofErr w:type="spellStart"/>
      <w:r w:rsidRPr="00631BFE">
        <w:rPr>
          <w:i/>
          <w:iCs/>
          <w:szCs w:val="22"/>
        </w:rPr>
        <w:t>perfringens</w:t>
      </w:r>
      <w:proofErr w:type="spellEnd"/>
      <w:r w:rsidRPr="00631BFE">
        <w:rPr>
          <w:szCs w:val="22"/>
        </w:rPr>
        <w:t xml:space="preserve"> D (</w:t>
      </w:r>
      <w:r w:rsidRPr="00631BFE">
        <w:rPr>
          <w:szCs w:val="22"/>
        </w:rPr>
        <w:sym w:font="Symbol" w:char="F065"/>
      </w:r>
      <w:r w:rsidRPr="00631BFE">
        <w:rPr>
          <w:szCs w:val="22"/>
        </w:rPr>
        <w:t xml:space="preserve">) tipa </w:t>
      </w:r>
      <w:proofErr w:type="spellStart"/>
      <w:r w:rsidRPr="00631BFE">
        <w:rPr>
          <w:szCs w:val="22"/>
        </w:rPr>
        <w:t>toksoīdu</w:t>
      </w:r>
      <w:proofErr w:type="spellEnd"/>
      <w:r w:rsidRPr="00631BFE">
        <w:rPr>
          <w:szCs w:val="22"/>
        </w:rPr>
        <w:tab/>
      </w:r>
      <w:r w:rsidRPr="00631BFE">
        <w:rPr>
          <w:szCs w:val="22"/>
        </w:rPr>
        <w:tab/>
      </w:r>
      <w:r w:rsidRPr="00631BFE">
        <w:rPr>
          <w:szCs w:val="22"/>
        </w:rPr>
        <w:sym w:font="Symbol" w:char="F0B3"/>
      </w:r>
      <w:r w:rsidR="003B38B6">
        <w:rPr>
          <w:szCs w:val="22"/>
        </w:rPr>
        <w:t xml:space="preserve"> </w:t>
      </w:r>
      <w:r w:rsidR="00C838A3" w:rsidRPr="00C838A3">
        <w:rPr>
          <w:szCs w:val="22"/>
          <w:lang w:val="nl-NL"/>
        </w:rPr>
        <w:t>5</w:t>
      </w:r>
      <w:r w:rsidR="00C838A3">
        <w:rPr>
          <w:szCs w:val="22"/>
          <w:lang w:val="nl-NL"/>
        </w:rPr>
        <w:t>,</w:t>
      </w:r>
      <w:r w:rsidR="00C838A3" w:rsidRPr="00C838A3">
        <w:rPr>
          <w:szCs w:val="22"/>
          <w:lang w:val="nl-NL"/>
        </w:rPr>
        <w:t>9</w:t>
      </w:r>
      <w:r w:rsidRPr="00631BFE">
        <w:rPr>
          <w:szCs w:val="22"/>
        </w:rPr>
        <w:t xml:space="preserve"> IU,</w:t>
      </w:r>
    </w:p>
    <w:p w14:paraId="66CD3CE6" w14:textId="2D136A06" w:rsidR="00631BFE" w:rsidRPr="00631BFE" w:rsidRDefault="00631BFE" w:rsidP="00631BFE">
      <w:pPr>
        <w:tabs>
          <w:tab w:val="clear" w:pos="567"/>
        </w:tabs>
        <w:spacing w:line="240" w:lineRule="auto"/>
        <w:jc w:val="both"/>
        <w:rPr>
          <w:szCs w:val="22"/>
        </w:rPr>
      </w:pPr>
      <w:r w:rsidRPr="00631BFE">
        <w:rPr>
          <w:i/>
          <w:iCs/>
          <w:szCs w:val="22"/>
        </w:rPr>
        <w:t>C. chauvoei</w:t>
      </w:r>
      <w:r w:rsidRPr="00631BFE">
        <w:rPr>
          <w:szCs w:val="22"/>
        </w:rPr>
        <w:t xml:space="preserve"> visu kultūru, inaktivētu</w:t>
      </w:r>
      <w:r w:rsidRPr="00631BFE">
        <w:rPr>
          <w:szCs w:val="22"/>
        </w:rPr>
        <w:tab/>
      </w:r>
      <w:r w:rsidRPr="00631BFE">
        <w:rPr>
          <w:szCs w:val="22"/>
        </w:rPr>
        <w:tab/>
      </w:r>
      <w:r w:rsidRPr="00631BFE">
        <w:rPr>
          <w:szCs w:val="22"/>
        </w:rPr>
        <w:sym w:font="Symbol" w:char="F0B3"/>
      </w:r>
      <w:r w:rsidR="003B38B6">
        <w:rPr>
          <w:szCs w:val="22"/>
        </w:rPr>
        <w:t xml:space="preserve"> </w:t>
      </w:r>
      <w:r w:rsidRPr="00631BFE">
        <w:rPr>
          <w:szCs w:val="22"/>
        </w:rPr>
        <w:t>90% aizsardzība,</w:t>
      </w:r>
    </w:p>
    <w:p w14:paraId="6AA63020" w14:textId="662E77DC" w:rsidR="00631BFE" w:rsidRPr="00631BFE" w:rsidRDefault="00631BFE" w:rsidP="00631BFE">
      <w:pPr>
        <w:tabs>
          <w:tab w:val="clear" w:pos="567"/>
        </w:tabs>
        <w:spacing w:line="240" w:lineRule="auto"/>
        <w:jc w:val="both"/>
        <w:rPr>
          <w:szCs w:val="22"/>
        </w:rPr>
      </w:pPr>
      <w:r w:rsidRPr="00631BFE">
        <w:rPr>
          <w:i/>
          <w:iCs/>
          <w:szCs w:val="22"/>
        </w:rPr>
        <w:t>C. novyi</w:t>
      </w:r>
      <w:r w:rsidRPr="00631BFE">
        <w:rPr>
          <w:szCs w:val="22"/>
        </w:rPr>
        <w:t xml:space="preserve"> toksoīdu</w:t>
      </w:r>
      <w:r w:rsidRPr="00631BFE">
        <w:rPr>
          <w:szCs w:val="22"/>
        </w:rPr>
        <w:tab/>
      </w:r>
      <w:r w:rsidRPr="00631BFE">
        <w:rPr>
          <w:szCs w:val="22"/>
        </w:rPr>
        <w:tab/>
      </w:r>
      <w:r w:rsidRPr="00631BFE">
        <w:rPr>
          <w:szCs w:val="22"/>
        </w:rPr>
        <w:tab/>
      </w:r>
      <w:r w:rsidRPr="00631BFE">
        <w:rPr>
          <w:szCs w:val="22"/>
        </w:rPr>
        <w:tab/>
      </w:r>
      <w:r w:rsidR="00371696">
        <w:rPr>
          <w:szCs w:val="22"/>
        </w:rPr>
        <w:tab/>
      </w:r>
      <w:r w:rsidRPr="00631BFE">
        <w:rPr>
          <w:szCs w:val="22"/>
        </w:rPr>
        <w:sym w:font="Symbol" w:char="F0B3"/>
      </w:r>
      <w:r w:rsidR="003B38B6">
        <w:rPr>
          <w:szCs w:val="22"/>
        </w:rPr>
        <w:t xml:space="preserve"> </w:t>
      </w:r>
      <w:r w:rsidRPr="00631BFE">
        <w:rPr>
          <w:szCs w:val="22"/>
        </w:rPr>
        <w:t>3,8 IU,</w:t>
      </w:r>
    </w:p>
    <w:p w14:paraId="04911D09" w14:textId="6528C398" w:rsidR="00631BFE" w:rsidRPr="00631BFE" w:rsidRDefault="00631BFE" w:rsidP="00631BFE">
      <w:pPr>
        <w:tabs>
          <w:tab w:val="clear" w:pos="567"/>
        </w:tabs>
        <w:spacing w:line="240" w:lineRule="auto"/>
        <w:jc w:val="both"/>
        <w:rPr>
          <w:szCs w:val="22"/>
        </w:rPr>
      </w:pPr>
      <w:r w:rsidRPr="00631BFE">
        <w:rPr>
          <w:i/>
          <w:iCs/>
          <w:szCs w:val="22"/>
        </w:rPr>
        <w:t xml:space="preserve">C. </w:t>
      </w:r>
      <w:proofErr w:type="spellStart"/>
      <w:r w:rsidRPr="00631BFE">
        <w:rPr>
          <w:i/>
          <w:iCs/>
          <w:szCs w:val="22"/>
        </w:rPr>
        <w:t>septicum</w:t>
      </w:r>
      <w:proofErr w:type="spellEnd"/>
      <w:r w:rsidRPr="00631BFE">
        <w:rPr>
          <w:szCs w:val="22"/>
        </w:rPr>
        <w:t xml:space="preserve"> </w:t>
      </w:r>
      <w:proofErr w:type="spellStart"/>
      <w:r w:rsidRPr="00631BFE">
        <w:rPr>
          <w:szCs w:val="22"/>
        </w:rPr>
        <w:t>toksoīdu</w:t>
      </w:r>
      <w:proofErr w:type="spellEnd"/>
      <w:r w:rsidRPr="00631BFE">
        <w:rPr>
          <w:szCs w:val="22"/>
        </w:rPr>
        <w:tab/>
      </w:r>
      <w:r w:rsidRPr="00631BFE">
        <w:rPr>
          <w:szCs w:val="22"/>
        </w:rPr>
        <w:tab/>
      </w:r>
      <w:r w:rsidRPr="00631BFE">
        <w:rPr>
          <w:szCs w:val="22"/>
        </w:rPr>
        <w:tab/>
      </w:r>
      <w:r w:rsidRPr="00631BFE">
        <w:rPr>
          <w:szCs w:val="22"/>
        </w:rPr>
        <w:tab/>
      </w:r>
      <w:r w:rsidRPr="00631BFE">
        <w:rPr>
          <w:szCs w:val="22"/>
        </w:rPr>
        <w:sym w:font="Symbol" w:char="F0B3"/>
      </w:r>
      <w:r w:rsidR="003B38B6">
        <w:rPr>
          <w:szCs w:val="22"/>
        </w:rPr>
        <w:t xml:space="preserve"> </w:t>
      </w:r>
      <w:r w:rsidR="0083245A" w:rsidRPr="0083245A">
        <w:rPr>
          <w:szCs w:val="22"/>
          <w:lang w:val="en-US"/>
        </w:rPr>
        <w:t>3</w:t>
      </w:r>
      <w:r w:rsidR="0083245A">
        <w:rPr>
          <w:szCs w:val="22"/>
          <w:lang w:val="en-US"/>
        </w:rPr>
        <w:t>,</w:t>
      </w:r>
      <w:r w:rsidR="0083245A" w:rsidRPr="0083245A">
        <w:rPr>
          <w:szCs w:val="22"/>
          <w:lang w:val="en-US"/>
        </w:rPr>
        <w:t>3</w:t>
      </w:r>
      <w:r w:rsidRPr="00631BFE">
        <w:rPr>
          <w:szCs w:val="22"/>
        </w:rPr>
        <w:t xml:space="preserve"> IU,</w:t>
      </w:r>
    </w:p>
    <w:p w14:paraId="4E139AD7" w14:textId="67E48A30" w:rsidR="00631BFE" w:rsidRPr="00631BFE" w:rsidRDefault="00631BFE" w:rsidP="00631BFE">
      <w:pPr>
        <w:tabs>
          <w:tab w:val="clear" w:pos="567"/>
        </w:tabs>
        <w:spacing w:line="240" w:lineRule="auto"/>
        <w:jc w:val="both"/>
        <w:rPr>
          <w:szCs w:val="22"/>
        </w:rPr>
      </w:pPr>
      <w:r w:rsidRPr="00631BFE">
        <w:rPr>
          <w:i/>
          <w:iCs/>
          <w:szCs w:val="22"/>
        </w:rPr>
        <w:t xml:space="preserve">C. </w:t>
      </w:r>
      <w:proofErr w:type="spellStart"/>
      <w:r w:rsidRPr="00631BFE">
        <w:rPr>
          <w:i/>
          <w:iCs/>
          <w:szCs w:val="22"/>
        </w:rPr>
        <w:t>tetani</w:t>
      </w:r>
      <w:proofErr w:type="spellEnd"/>
      <w:r w:rsidRPr="00631BFE">
        <w:rPr>
          <w:szCs w:val="22"/>
        </w:rPr>
        <w:t xml:space="preserve"> </w:t>
      </w:r>
      <w:proofErr w:type="spellStart"/>
      <w:r w:rsidRPr="00631BFE">
        <w:rPr>
          <w:szCs w:val="22"/>
        </w:rPr>
        <w:t>toksoīdu</w:t>
      </w:r>
      <w:proofErr w:type="spellEnd"/>
      <w:r w:rsidRPr="00631BFE">
        <w:rPr>
          <w:szCs w:val="22"/>
        </w:rPr>
        <w:tab/>
      </w:r>
      <w:r w:rsidRPr="00631BFE">
        <w:rPr>
          <w:szCs w:val="22"/>
        </w:rPr>
        <w:tab/>
      </w:r>
      <w:r w:rsidRPr="00631BFE">
        <w:rPr>
          <w:szCs w:val="22"/>
        </w:rPr>
        <w:tab/>
      </w:r>
      <w:r w:rsidRPr="00631BFE">
        <w:rPr>
          <w:szCs w:val="22"/>
        </w:rPr>
        <w:tab/>
      </w:r>
      <w:r w:rsidR="00371696">
        <w:rPr>
          <w:szCs w:val="22"/>
        </w:rPr>
        <w:tab/>
      </w:r>
      <w:r w:rsidRPr="00631BFE">
        <w:rPr>
          <w:szCs w:val="22"/>
        </w:rPr>
        <w:sym w:font="Symbol" w:char="F0B3"/>
      </w:r>
      <w:r w:rsidR="003B38B6">
        <w:rPr>
          <w:szCs w:val="22"/>
        </w:rPr>
        <w:t xml:space="preserve"> </w:t>
      </w:r>
      <w:r w:rsidR="0083245A" w:rsidRPr="007B3655">
        <w:rPr>
          <w:szCs w:val="22"/>
          <w:lang w:val="it-IT"/>
        </w:rPr>
        <w:t>4,5</w:t>
      </w:r>
      <w:r w:rsidRPr="00631BFE">
        <w:rPr>
          <w:szCs w:val="22"/>
        </w:rPr>
        <w:t xml:space="preserve"> IU,</w:t>
      </w:r>
    </w:p>
    <w:p w14:paraId="61280943" w14:textId="07B52B6D" w:rsidR="00631BFE" w:rsidRPr="00631BFE" w:rsidRDefault="00631BFE" w:rsidP="00631BFE">
      <w:pPr>
        <w:tabs>
          <w:tab w:val="clear" w:pos="567"/>
        </w:tabs>
        <w:spacing w:line="240" w:lineRule="auto"/>
        <w:jc w:val="both"/>
        <w:rPr>
          <w:szCs w:val="22"/>
        </w:rPr>
      </w:pPr>
      <w:r w:rsidRPr="00631BFE">
        <w:rPr>
          <w:i/>
          <w:iCs/>
          <w:szCs w:val="22"/>
        </w:rPr>
        <w:t xml:space="preserve">C. sordellii </w:t>
      </w:r>
      <w:r w:rsidRPr="00631BFE">
        <w:rPr>
          <w:szCs w:val="22"/>
        </w:rPr>
        <w:t>toksoīdu</w:t>
      </w:r>
      <w:r w:rsidRPr="00631BFE">
        <w:rPr>
          <w:szCs w:val="22"/>
        </w:rPr>
        <w:tab/>
      </w:r>
      <w:r w:rsidRPr="00631BFE">
        <w:rPr>
          <w:szCs w:val="22"/>
        </w:rPr>
        <w:tab/>
      </w:r>
      <w:r w:rsidRPr="00631BFE">
        <w:rPr>
          <w:szCs w:val="22"/>
        </w:rPr>
        <w:tab/>
      </w:r>
      <w:r w:rsidRPr="00631BFE">
        <w:rPr>
          <w:szCs w:val="22"/>
        </w:rPr>
        <w:tab/>
      </w:r>
      <w:r w:rsidRPr="00631BFE">
        <w:rPr>
          <w:szCs w:val="22"/>
        </w:rPr>
        <w:sym w:font="Symbol" w:char="F0B3"/>
      </w:r>
      <w:r w:rsidR="003B38B6">
        <w:rPr>
          <w:szCs w:val="22"/>
        </w:rPr>
        <w:t xml:space="preserve"> </w:t>
      </w:r>
      <w:r w:rsidRPr="00631BFE">
        <w:rPr>
          <w:szCs w:val="22"/>
        </w:rPr>
        <w:t>4,4 U,</w:t>
      </w:r>
    </w:p>
    <w:p w14:paraId="57F84367" w14:textId="459649D3" w:rsidR="00631BFE" w:rsidRPr="00631BFE" w:rsidRDefault="00631BFE" w:rsidP="00631BFE">
      <w:pPr>
        <w:tabs>
          <w:tab w:val="clear" w:pos="567"/>
        </w:tabs>
        <w:spacing w:line="240" w:lineRule="auto"/>
        <w:jc w:val="both"/>
        <w:rPr>
          <w:szCs w:val="22"/>
        </w:rPr>
      </w:pPr>
      <w:r w:rsidRPr="00631BFE">
        <w:rPr>
          <w:i/>
          <w:iCs/>
          <w:szCs w:val="22"/>
        </w:rPr>
        <w:t xml:space="preserve">C. </w:t>
      </w:r>
      <w:proofErr w:type="spellStart"/>
      <w:r w:rsidRPr="00631BFE">
        <w:rPr>
          <w:i/>
          <w:iCs/>
          <w:szCs w:val="22"/>
        </w:rPr>
        <w:t>haemolyticum</w:t>
      </w:r>
      <w:proofErr w:type="spellEnd"/>
      <w:r w:rsidRPr="00631BFE">
        <w:rPr>
          <w:szCs w:val="22"/>
        </w:rPr>
        <w:t xml:space="preserve"> </w:t>
      </w:r>
      <w:proofErr w:type="spellStart"/>
      <w:r w:rsidRPr="00631BFE">
        <w:rPr>
          <w:szCs w:val="22"/>
        </w:rPr>
        <w:t>toksoīdu</w:t>
      </w:r>
      <w:proofErr w:type="spellEnd"/>
      <w:r w:rsidRPr="00631BFE">
        <w:rPr>
          <w:szCs w:val="22"/>
        </w:rPr>
        <w:tab/>
      </w:r>
      <w:r w:rsidRPr="00631BFE">
        <w:rPr>
          <w:szCs w:val="22"/>
        </w:rPr>
        <w:tab/>
      </w:r>
      <w:r w:rsidRPr="00631BFE">
        <w:rPr>
          <w:szCs w:val="22"/>
        </w:rPr>
        <w:tab/>
      </w:r>
      <w:r w:rsidRPr="00631BFE">
        <w:rPr>
          <w:szCs w:val="22"/>
        </w:rPr>
        <w:sym w:font="Symbol" w:char="F0B3"/>
      </w:r>
      <w:r w:rsidR="003B38B6">
        <w:rPr>
          <w:szCs w:val="22"/>
        </w:rPr>
        <w:t xml:space="preserve"> </w:t>
      </w:r>
      <w:r w:rsidR="0083245A" w:rsidRPr="0083245A">
        <w:rPr>
          <w:szCs w:val="22"/>
          <w:lang w:val="nl-NL"/>
        </w:rPr>
        <w:t>25</w:t>
      </w:r>
      <w:r w:rsidR="0083245A">
        <w:rPr>
          <w:szCs w:val="22"/>
          <w:lang w:val="nl-NL"/>
        </w:rPr>
        <w:t>,</w:t>
      </w:r>
      <w:r w:rsidR="0083245A" w:rsidRPr="0083245A">
        <w:rPr>
          <w:szCs w:val="22"/>
          <w:lang w:val="nl-NL"/>
        </w:rPr>
        <w:t>0</w:t>
      </w:r>
      <w:r w:rsidRPr="00631BFE">
        <w:rPr>
          <w:szCs w:val="22"/>
        </w:rPr>
        <w:t xml:space="preserve"> U.</w:t>
      </w:r>
    </w:p>
    <w:p w14:paraId="2ED2601E" w14:textId="58AE514B" w:rsidR="007318FE" w:rsidRDefault="007318FE" w:rsidP="00A9226B">
      <w:pPr>
        <w:tabs>
          <w:tab w:val="clear" w:pos="567"/>
        </w:tabs>
        <w:spacing w:line="240" w:lineRule="auto"/>
        <w:rPr>
          <w:szCs w:val="22"/>
        </w:rPr>
      </w:pPr>
    </w:p>
    <w:p w14:paraId="327186B5" w14:textId="77777777" w:rsidR="00C04031" w:rsidRPr="00E57A7D" w:rsidRDefault="00C04031"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8BCFC5B" w14:textId="77777777" w:rsidR="002600E3" w:rsidRPr="0081561A" w:rsidRDefault="002600E3" w:rsidP="002600E3">
      <w:pPr>
        <w:tabs>
          <w:tab w:val="clear" w:pos="567"/>
        </w:tabs>
        <w:spacing w:line="240" w:lineRule="auto"/>
        <w:ind w:right="7406"/>
        <w:jc w:val="both"/>
        <w:rPr>
          <w:szCs w:val="22"/>
        </w:rPr>
      </w:pPr>
      <w:r w:rsidRPr="0081561A">
        <w:rPr>
          <w:szCs w:val="22"/>
        </w:rPr>
        <w:t>50 ml</w:t>
      </w:r>
    </w:p>
    <w:p w14:paraId="452A0693" w14:textId="77777777" w:rsidR="002600E3" w:rsidRPr="002600E3" w:rsidRDefault="002600E3" w:rsidP="002600E3">
      <w:pPr>
        <w:tabs>
          <w:tab w:val="clear" w:pos="567"/>
        </w:tabs>
        <w:spacing w:line="240" w:lineRule="auto"/>
        <w:ind w:right="-46"/>
        <w:jc w:val="both"/>
        <w:rPr>
          <w:szCs w:val="22"/>
        </w:rPr>
      </w:pPr>
      <w:r w:rsidRPr="002600E3">
        <w:rPr>
          <w:szCs w:val="22"/>
          <w:highlight w:val="lightGray"/>
        </w:rPr>
        <w:t>100 ml</w:t>
      </w:r>
    </w:p>
    <w:p w14:paraId="22C7BB35" w14:textId="7E56343B" w:rsidR="00C114FF" w:rsidRDefault="00C114FF" w:rsidP="00A9226B">
      <w:pPr>
        <w:tabs>
          <w:tab w:val="clear" w:pos="567"/>
        </w:tabs>
        <w:spacing w:line="240" w:lineRule="auto"/>
        <w:rPr>
          <w:szCs w:val="22"/>
        </w:rPr>
      </w:pPr>
    </w:p>
    <w:p w14:paraId="4C1EBFD5" w14:textId="77777777" w:rsidR="002600E3" w:rsidRPr="00E57A7D" w:rsidRDefault="002600E3"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7E716B9" w14:textId="77777777" w:rsidR="00AE2745" w:rsidRPr="00AE2745" w:rsidRDefault="00AE2745" w:rsidP="00AE2745">
      <w:pPr>
        <w:tabs>
          <w:tab w:val="clear" w:pos="567"/>
        </w:tabs>
        <w:spacing w:line="240" w:lineRule="auto"/>
        <w:jc w:val="both"/>
        <w:rPr>
          <w:szCs w:val="22"/>
        </w:rPr>
      </w:pPr>
      <w:r w:rsidRPr="0081561A">
        <w:rPr>
          <w:szCs w:val="22"/>
        </w:rPr>
        <w:t>Liellopi un aitas.</w:t>
      </w:r>
      <w:r w:rsidRPr="00AE2745">
        <w:rPr>
          <w:szCs w:val="22"/>
        </w:rPr>
        <w:t xml:space="preserve"> </w:t>
      </w:r>
    </w:p>
    <w:p w14:paraId="4994F215" w14:textId="2B3A1AF2" w:rsidR="00C114FF" w:rsidRDefault="00C114FF" w:rsidP="00A9226B">
      <w:pPr>
        <w:tabs>
          <w:tab w:val="clear" w:pos="567"/>
        </w:tabs>
        <w:spacing w:line="240" w:lineRule="auto"/>
        <w:rPr>
          <w:szCs w:val="22"/>
        </w:rPr>
      </w:pPr>
    </w:p>
    <w:p w14:paraId="6F288DF4" w14:textId="77777777" w:rsidR="00AE2745" w:rsidRPr="00E57A7D" w:rsidRDefault="00AE2745"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490EF88B" w14:textId="77777777" w:rsidR="00376060" w:rsidRPr="00376060" w:rsidRDefault="00376060" w:rsidP="00376060">
      <w:pPr>
        <w:tabs>
          <w:tab w:val="clear" w:pos="567"/>
        </w:tabs>
        <w:spacing w:line="240" w:lineRule="auto"/>
        <w:jc w:val="both"/>
        <w:rPr>
          <w:szCs w:val="22"/>
        </w:rPr>
      </w:pPr>
      <w:r w:rsidRPr="00376060">
        <w:rPr>
          <w:szCs w:val="22"/>
        </w:rPr>
        <w:t>Subkutānai lietošanai.</w:t>
      </w:r>
    </w:p>
    <w:p w14:paraId="3849694E" w14:textId="40231049" w:rsidR="00C114FF" w:rsidRDefault="00C114FF" w:rsidP="00A9226B">
      <w:pPr>
        <w:tabs>
          <w:tab w:val="clear" w:pos="567"/>
        </w:tabs>
        <w:spacing w:line="240" w:lineRule="auto"/>
        <w:rPr>
          <w:szCs w:val="22"/>
        </w:rPr>
      </w:pPr>
    </w:p>
    <w:p w14:paraId="1C34A108" w14:textId="77777777" w:rsidR="00376060" w:rsidRPr="00E57A7D" w:rsidRDefault="00376060"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46BEF80C" w:rsidR="00C114FF" w:rsidRPr="00E57A7D" w:rsidRDefault="006C78AB" w:rsidP="00A9226B">
      <w:pPr>
        <w:tabs>
          <w:tab w:val="clear" w:pos="567"/>
        </w:tabs>
        <w:spacing w:line="240" w:lineRule="auto"/>
        <w:rPr>
          <w:szCs w:val="22"/>
        </w:rPr>
      </w:pPr>
      <w:r w:rsidRPr="00E57A7D">
        <w:t>Ierobežojumu periods:</w:t>
      </w:r>
      <w:r w:rsidR="002738CB" w:rsidRPr="002738CB">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357A2CE9" w14:textId="316D4F37" w:rsidR="00CA32E9" w:rsidRPr="00CA32E9" w:rsidRDefault="00CA32E9" w:rsidP="00CA32E9">
      <w:pPr>
        <w:tabs>
          <w:tab w:val="clear" w:pos="567"/>
        </w:tabs>
        <w:spacing w:line="240" w:lineRule="auto"/>
        <w:jc w:val="both"/>
        <w:rPr>
          <w:szCs w:val="22"/>
        </w:rPr>
      </w:pPr>
      <w:r w:rsidRPr="00935AA5">
        <w:rPr>
          <w:szCs w:val="22"/>
        </w:rPr>
        <w:t>Pēc pirmreizējas caurduršanas izlietot 8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02ED6C9F" w14:textId="77777777" w:rsidR="003353F5" w:rsidRDefault="003353F5" w:rsidP="003353F5">
      <w:pPr>
        <w:tabs>
          <w:tab w:val="clear" w:pos="567"/>
        </w:tabs>
        <w:spacing w:line="240" w:lineRule="auto"/>
        <w:jc w:val="both"/>
        <w:rPr>
          <w:bCs/>
          <w:szCs w:val="22"/>
        </w:rPr>
      </w:pPr>
    </w:p>
    <w:p w14:paraId="64D5EC28" w14:textId="3990CBF6" w:rsidR="003353F5" w:rsidRPr="003353F5" w:rsidRDefault="003353F5" w:rsidP="003353F5">
      <w:pPr>
        <w:tabs>
          <w:tab w:val="clear" w:pos="567"/>
        </w:tabs>
        <w:spacing w:line="240" w:lineRule="auto"/>
        <w:jc w:val="both"/>
        <w:rPr>
          <w:bCs/>
          <w:szCs w:val="22"/>
        </w:rPr>
      </w:pPr>
      <w:r w:rsidRPr="003353F5">
        <w:rPr>
          <w:bCs/>
          <w:szCs w:val="22"/>
        </w:rPr>
        <w:t>Uzglabāt un transportēt atdzesētu.</w:t>
      </w:r>
    </w:p>
    <w:p w14:paraId="7DD1ABD2" w14:textId="77777777" w:rsidR="003353F5" w:rsidRPr="003353F5" w:rsidRDefault="003353F5" w:rsidP="003353F5">
      <w:pPr>
        <w:tabs>
          <w:tab w:val="clear" w:pos="567"/>
        </w:tabs>
        <w:spacing w:line="240" w:lineRule="auto"/>
        <w:jc w:val="both"/>
        <w:rPr>
          <w:szCs w:val="22"/>
        </w:rPr>
      </w:pPr>
      <w:r w:rsidRPr="003353F5">
        <w:rPr>
          <w:szCs w:val="22"/>
        </w:rPr>
        <w:t>Sargāt no gaismas.</w:t>
      </w:r>
    </w:p>
    <w:p w14:paraId="6FB989B4" w14:textId="77777777" w:rsidR="003353F5" w:rsidRPr="003353F5" w:rsidRDefault="003353F5" w:rsidP="003353F5">
      <w:pPr>
        <w:tabs>
          <w:tab w:val="clear" w:pos="567"/>
        </w:tabs>
        <w:spacing w:line="240" w:lineRule="auto"/>
        <w:jc w:val="both"/>
        <w:rPr>
          <w:szCs w:val="22"/>
        </w:rPr>
      </w:pPr>
      <w:r w:rsidRPr="003353F5">
        <w:rPr>
          <w:szCs w:val="22"/>
        </w:rPr>
        <w:t>Nesasaldēt.</w:t>
      </w:r>
    </w:p>
    <w:p w14:paraId="6A11402D" w14:textId="77777777" w:rsidR="00C114FF" w:rsidRPr="00E57A7D" w:rsidRDefault="00C114FF" w:rsidP="00A9226B">
      <w:pPr>
        <w:pStyle w:val="EndnoteText"/>
        <w:tabs>
          <w:tab w:val="clear" w:pos="567"/>
        </w:tabs>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06DBD2C" w14:textId="77777777" w:rsidR="00CB536C" w:rsidRPr="00CB536C" w:rsidRDefault="00CB536C" w:rsidP="00CB536C">
      <w:pPr>
        <w:tabs>
          <w:tab w:val="clear" w:pos="567"/>
        </w:tabs>
        <w:spacing w:line="240" w:lineRule="auto"/>
        <w:jc w:val="both"/>
        <w:rPr>
          <w:szCs w:val="22"/>
        </w:rPr>
      </w:pPr>
      <w:r w:rsidRPr="00CB536C">
        <w:rPr>
          <w:szCs w:val="22"/>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6AA027B" w14:textId="77777777" w:rsidR="00FC128D" w:rsidRPr="00FC128D" w:rsidRDefault="00FC128D" w:rsidP="00FC128D">
      <w:pPr>
        <w:tabs>
          <w:tab w:val="clear" w:pos="567"/>
        </w:tabs>
        <w:spacing w:line="240" w:lineRule="auto"/>
        <w:jc w:val="both"/>
        <w:rPr>
          <w:szCs w:val="22"/>
        </w:rPr>
      </w:pPr>
      <w:r w:rsidRPr="00FC128D">
        <w:rPr>
          <w:szCs w:val="22"/>
        </w:rPr>
        <w:t>V/MRP/21/0001</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1BEF9BB6" w:rsidR="00673F4C" w:rsidRPr="00E57A7D" w:rsidRDefault="00F830B2" w:rsidP="00302266">
            <w:pPr>
              <w:rPr>
                <w:szCs w:val="22"/>
              </w:rPr>
            </w:pPr>
            <w:r w:rsidRPr="00DD23B2">
              <w:rPr>
                <w:b/>
                <w:bCs/>
                <w:szCs w:val="22"/>
              </w:rPr>
              <w:t>PUDELES</w:t>
            </w:r>
            <w:r w:rsidR="00D84BAB" w:rsidRPr="00DD23B2">
              <w:rPr>
                <w:b/>
                <w:bCs/>
                <w:szCs w:val="22"/>
              </w:rPr>
              <w:t xml:space="preserve"> </w:t>
            </w:r>
            <w:r w:rsidR="00CF1EE9" w:rsidRPr="00DD23B2">
              <w:rPr>
                <w:b/>
                <w:bCs/>
                <w:szCs w:val="22"/>
              </w:rPr>
              <w:t>ETIĶETE</w:t>
            </w:r>
            <w:r w:rsidR="0005629E" w:rsidRPr="00DD23B2">
              <w:rPr>
                <w:b/>
                <w:bCs/>
                <w:szCs w:val="22"/>
              </w:rPr>
              <w:t xml:space="preserve"> </w:t>
            </w:r>
            <w:r w:rsidR="00D84BAB" w:rsidRPr="00DD23B2">
              <w:rPr>
                <w:b/>
                <w:bCs/>
                <w:szCs w:val="22"/>
              </w:rPr>
              <w:t>– 100 ml</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85ED019" w14:textId="52355D33" w:rsidR="00BC49B6" w:rsidRPr="00BC49B6" w:rsidRDefault="00BC49B6" w:rsidP="00BC49B6">
      <w:pPr>
        <w:tabs>
          <w:tab w:val="clear" w:pos="567"/>
        </w:tabs>
        <w:spacing w:line="240" w:lineRule="auto"/>
        <w:jc w:val="both"/>
        <w:rPr>
          <w:szCs w:val="22"/>
        </w:rPr>
      </w:pPr>
      <w:r w:rsidRPr="0081561A">
        <w:rPr>
          <w:bCs/>
          <w:szCs w:val="22"/>
        </w:rPr>
        <w:t>Bravoxin</w:t>
      </w:r>
      <w:r w:rsidRPr="00BC49B6">
        <w:rPr>
          <w:szCs w:val="22"/>
        </w:rPr>
        <w:t xml:space="preserve"> suspensija injekcijām</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22726EDA" w14:textId="64453D53" w:rsidR="00960850" w:rsidRPr="00960850" w:rsidRDefault="00960850" w:rsidP="00960850">
      <w:pPr>
        <w:tabs>
          <w:tab w:val="clear" w:pos="567"/>
        </w:tabs>
        <w:spacing w:line="240" w:lineRule="auto"/>
        <w:jc w:val="both"/>
        <w:rPr>
          <w:bCs/>
          <w:szCs w:val="22"/>
        </w:rPr>
      </w:pPr>
      <w:r w:rsidRPr="00960850">
        <w:rPr>
          <w:bCs/>
          <w:szCs w:val="22"/>
        </w:rPr>
        <w:t>Katrs 1 ml satur:</w:t>
      </w:r>
    </w:p>
    <w:p w14:paraId="1B136801" w14:textId="582B5586" w:rsidR="00960850" w:rsidRPr="00960850" w:rsidRDefault="00960850" w:rsidP="00960850">
      <w:pPr>
        <w:keepNext/>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1"/>
        <w:rPr>
          <w:szCs w:val="22"/>
        </w:rPr>
      </w:pPr>
      <w:r w:rsidRPr="00960850">
        <w:rPr>
          <w:i/>
          <w:iCs/>
          <w:szCs w:val="22"/>
        </w:rPr>
        <w:t>C. perfringens</w:t>
      </w:r>
      <w:r w:rsidRPr="00960850">
        <w:rPr>
          <w:szCs w:val="22"/>
        </w:rPr>
        <w:t xml:space="preserve"> A (</w:t>
      </w:r>
      <w:r w:rsidRPr="00960850">
        <w:rPr>
          <w:szCs w:val="22"/>
        </w:rPr>
        <w:sym w:font="Symbol" w:char="F061"/>
      </w:r>
      <w:r w:rsidRPr="00960850">
        <w:rPr>
          <w:szCs w:val="22"/>
        </w:rPr>
        <w:t>) tipa toksoīdu</w:t>
      </w:r>
      <w:r w:rsidRPr="00960850">
        <w:rPr>
          <w:szCs w:val="22"/>
        </w:rPr>
        <w:tab/>
      </w:r>
      <w:r>
        <w:rPr>
          <w:szCs w:val="22"/>
        </w:rPr>
        <w:t xml:space="preserve">       </w:t>
      </w:r>
      <w:r w:rsidRPr="00960850">
        <w:rPr>
          <w:szCs w:val="22"/>
        </w:rPr>
        <w:sym w:font="Symbol" w:char="F0B3"/>
      </w:r>
      <w:r w:rsidR="001F7A26">
        <w:rPr>
          <w:szCs w:val="22"/>
        </w:rPr>
        <w:t xml:space="preserve"> </w:t>
      </w:r>
      <w:r w:rsidRPr="00960850">
        <w:rPr>
          <w:szCs w:val="22"/>
        </w:rPr>
        <w:t>0,5 IU,</w:t>
      </w:r>
    </w:p>
    <w:p w14:paraId="5289BACA" w14:textId="319AFD31" w:rsidR="00960850" w:rsidRPr="00960850" w:rsidRDefault="00960850" w:rsidP="00960850">
      <w:pPr>
        <w:tabs>
          <w:tab w:val="clear" w:pos="567"/>
        </w:tabs>
        <w:spacing w:line="240" w:lineRule="auto"/>
        <w:jc w:val="both"/>
        <w:rPr>
          <w:szCs w:val="22"/>
        </w:rPr>
      </w:pPr>
      <w:r w:rsidRPr="00960850">
        <w:rPr>
          <w:i/>
          <w:iCs/>
          <w:szCs w:val="22"/>
        </w:rPr>
        <w:t xml:space="preserve">C. </w:t>
      </w:r>
      <w:proofErr w:type="spellStart"/>
      <w:r w:rsidRPr="00960850">
        <w:rPr>
          <w:i/>
          <w:iCs/>
          <w:szCs w:val="22"/>
        </w:rPr>
        <w:t>perfringens</w:t>
      </w:r>
      <w:proofErr w:type="spellEnd"/>
      <w:r w:rsidRPr="00960850">
        <w:rPr>
          <w:szCs w:val="22"/>
        </w:rPr>
        <w:t xml:space="preserve"> B un C (</w:t>
      </w:r>
      <w:r w:rsidRPr="00960850">
        <w:rPr>
          <w:szCs w:val="22"/>
        </w:rPr>
        <w:sym w:font="Symbol" w:char="F062"/>
      </w:r>
      <w:r w:rsidRPr="00960850">
        <w:rPr>
          <w:szCs w:val="22"/>
        </w:rPr>
        <w:t xml:space="preserve">) tipa </w:t>
      </w:r>
      <w:proofErr w:type="spellStart"/>
      <w:r w:rsidRPr="00960850">
        <w:rPr>
          <w:szCs w:val="22"/>
        </w:rPr>
        <w:t>toksoīdu</w:t>
      </w:r>
      <w:proofErr w:type="spellEnd"/>
      <w:r w:rsidRPr="00960850">
        <w:rPr>
          <w:szCs w:val="22"/>
        </w:rPr>
        <w:tab/>
      </w:r>
      <w:r w:rsidRPr="00960850">
        <w:rPr>
          <w:szCs w:val="22"/>
        </w:rPr>
        <w:sym w:font="Symbol" w:char="F0B3"/>
      </w:r>
      <w:r w:rsidR="001F7A26">
        <w:rPr>
          <w:szCs w:val="22"/>
        </w:rPr>
        <w:t xml:space="preserve"> </w:t>
      </w:r>
      <w:r w:rsidR="00B4470A" w:rsidRPr="00B4470A">
        <w:rPr>
          <w:szCs w:val="22"/>
          <w:lang w:val="nl-NL"/>
        </w:rPr>
        <w:t>20</w:t>
      </w:r>
      <w:r w:rsidR="00B4470A">
        <w:rPr>
          <w:szCs w:val="22"/>
          <w:lang w:val="nl-NL"/>
        </w:rPr>
        <w:t>,</w:t>
      </w:r>
      <w:r w:rsidR="00B4470A" w:rsidRPr="00B4470A">
        <w:rPr>
          <w:szCs w:val="22"/>
          <w:lang w:val="nl-NL"/>
        </w:rPr>
        <w:t>5</w:t>
      </w:r>
      <w:r w:rsidRPr="00960850">
        <w:rPr>
          <w:szCs w:val="22"/>
        </w:rPr>
        <w:t xml:space="preserve"> IU,</w:t>
      </w:r>
    </w:p>
    <w:p w14:paraId="08CFBBB7" w14:textId="21F01CF7" w:rsidR="00960850" w:rsidRPr="00960850" w:rsidRDefault="00960850" w:rsidP="00960850">
      <w:pPr>
        <w:tabs>
          <w:tab w:val="clear" w:pos="567"/>
        </w:tabs>
        <w:spacing w:line="240" w:lineRule="auto"/>
        <w:jc w:val="both"/>
        <w:rPr>
          <w:szCs w:val="22"/>
        </w:rPr>
      </w:pPr>
      <w:r w:rsidRPr="00960850">
        <w:rPr>
          <w:i/>
          <w:iCs/>
          <w:szCs w:val="22"/>
        </w:rPr>
        <w:t xml:space="preserve">C. </w:t>
      </w:r>
      <w:proofErr w:type="spellStart"/>
      <w:r w:rsidRPr="00960850">
        <w:rPr>
          <w:i/>
          <w:iCs/>
          <w:szCs w:val="22"/>
        </w:rPr>
        <w:t>perfringens</w:t>
      </w:r>
      <w:proofErr w:type="spellEnd"/>
      <w:r w:rsidRPr="00960850">
        <w:rPr>
          <w:szCs w:val="22"/>
        </w:rPr>
        <w:t xml:space="preserve"> D (</w:t>
      </w:r>
      <w:r w:rsidRPr="00960850">
        <w:rPr>
          <w:szCs w:val="22"/>
        </w:rPr>
        <w:sym w:font="Symbol" w:char="F065"/>
      </w:r>
      <w:r w:rsidRPr="00960850">
        <w:rPr>
          <w:szCs w:val="22"/>
        </w:rPr>
        <w:t xml:space="preserve">) tipa </w:t>
      </w:r>
      <w:proofErr w:type="spellStart"/>
      <w:r w:rsidRPr="00960850">
        <w:rPr>
          <w:szCs w:val="22"/>
        </w:rPr>
        <w:t>toksoīdu</w:t>
      </w:r>
      <w:proofErr w:type="spellEnd"/>
      <w:r w:rsidRPr="00960850">
        <w:rPr>
          <w:szCs w:val="22"/>
        </w:rPr>
        <w:tab/>
      </w:r>
      <w:r w:rsidRPr="00960850">
        <w:rPr>
          <w:szCs w:val="22"/>
        </w:rPr>
        <w:tab/>
      </w:r>
      <w:r w:rsidRPr="00960850">
        <w:rPr>
          <w:szCs w:val="22"/>
        </w:rPr>
        <w:sym w:font="Symbol" w:char="F0B3"/>
      </w:r>
      <w:r w:rsidR="001F7A26">
        <w:rPr>
          <w:szCs w:val="22"/>
        </w:rPr>
        <w:t xml:space="preserve"> </w:t>
      </w:r>
      <w:r w:rsidR="00B4470A" w:rsidRPr="00B4470A">
        <w:rPr>
          <w:szCs w:val="22"/>
          <w:lang w:val="nl-NL"/>
        </w:rPr>
        <w:t>5</w:t>
      </w:r>
      <w:r w:rsidR="00B4470A">
        <w:rPr>
          <w:szCs w:val="22"/>
          <w:lang w:val="nl-NL"/>
        </w:rPr>
        <w:t>,</w:t>
      </w:r>
      <w:r w:rsidR="00B4470A" w:rsidRPr="00B4470A">
        <w:rPr>
          <w:szCs w:val="22"/>
          <w:lang w:val="nl-NL"/>
        </w:rPr>
        <w:t>9</w:t>
      </w:r>
      <w:r w:rsidRPr="00960850">
        <w:rPr>
          <w:szCs w:val="22"/>
        </w:rPr>
        <w:t xml:space="preserve"> IU,</w:t>
      </w:r>
    </w:p>
    <w:p w14:paraId="24611746" w14:textId="7D632F5C" w:rsidR="00960850" w:rsidRPr="00960850" w:rsidRDefault="00960850" w:rsidP="00960850">
      <w:pPr>
        <w:tabs>
          <w:tab w:val="clear" w:pos="567"/>
        </w:tabs>
        <w:spacing w:line="240" w:lineRule="auto"/>
        <w:jc w:val="both"/>
        <w:rPr>
          <w:szCs w:val="22"/>
        </w:rPr>
      </w:pPr>
      <w:r w:rsidRPr="00960850">
        <w:rPr>
          <w:i/>
          <w:iCs/>
          <w:szCs w:val="22"/>
        </w:rPr>
        <w:t>C. chauvoei</w:t>
      </w:r>
      <w:r w:rsidRPr="00960850">
        <w:rPr>
          <w:szCs w:val="22"/>
        </w:rPr>
        <w:t xml:space="preserve"> visu kultūru, inaktivētu</w:t>
      </w:r>
      <w:r w:rsidRPr="00960850">
        <w:rPr>
          <w:szCs w:val="22"/>
        </w:rPr>
        <w:tab/>
      </w:r>
      <w:r w:rsidRPr="00960850">
        <w:rPr>
          <w:szCs w:val="22"/>
        </w:rPr>
        <w:tab/>
      </w:r>
      <w:r w:rsidRPr="00960850">
        <w:rPr>
          <w:szCs w:val="22"/>
        </w:rPr>
        <w:sym w:font="Symbol" w:char="F0B3"/>
      </w:r>
      <w:r w:rsidR="001F7A26">
        <w:rPr>
          <w:szCs w:val="22"/>
        </w:rPr>
        <w:t xml:space="preserve"> </w:t>
      </w:r>
      <w:r w:rsidRPr="00960850">
        <w:rPr>
          <w:szCs w:val="22"/>
        </w:rPr>
        <w:t>90% aizsardzība,</w:t>
      </w:r>
    </w:p>
    <w:p w14:paraId="3BC6B052" w14:textId="5E481973" w:rsidR="00960850" w:rsidRPr="00960850" w:rsidRDefault="00960850" w:rsidP="00960850">
      <w:pPr>
        <w:tabs>
          <w:tab w:val="clear" w:pos="567"/>
        </w:tabs>
        <w:spacing w:line="240" w:lineRule="auto"/>
        <w:jc w:val="both"/>
        <w:rPr>
          <w:szCs w:val="22"/>
        </w:rPr>
      </w:pPr>
      <w:r w:rsidRPr="00960850">
        <w:rPr>
          <w:i/>
          <w:iCs/>
          <w:szCs w:val="22"/>
        </w:rPr>
        <w:t>C. novyi</w:t>
      </w:r>
      <w:r w:rsidRPr="00960850">
        <w:rPr>
          <w:szCs w:val="22"/>
        </w:rPr>
        <w:t xml:space="preserve"> toksoīdu</w:t>
      </w:r>
      <w:r w:rsidRPr="00960850">
        <w:rPr>
          <w:szCs w:val="22"/>
        </w:rPr>
        <w:tab/>
      </w:r>
      <w:r w:rsidRPr="00960850">
        <w:rPr>
          <w:szCs w:val="22"/>
        </w:rPr>
        <w:tab/>
      </w:r>
      <w:r w:rsidRPr="00960850">
        <w:rPr>
          <w:szCs w:val="22"/>
        </w:rPr>
        <w:tab/>
      </w:r>
      <w:r w:rsidRPr="00960850">
        <w:rPr>
          <w:szCs w:val="22"/>
        </w:rPr>
        <w:tab/>
      </w:r>
      <w:r>
        <w:rPr>
          <w:szCs w:val="22"/>
        </w:rPr>
        <w:tab/>
      </w:r>
      <w:r w:rsidRPr="00960850">
        <w:rPr>
          <w:szCs w:val="22"/>
        </w:rPr>
        <w:sym w:font="Symbol" w:char="F0B3"/>
      </w:r>
      <w:r w:rsidR="001F7A26">
        <w:rPr>
          <w:szCs w:val="22"/>
        </w:rPr>
        <w:t xml:space="preserve"> </w:t>
      </w:r>
      <w:r w:rsidRPr="00960850">
        <w:rPr>
          <w:szCs w:val="22"/>
        </w:rPr>
        <w:t>3,8 IU,</w:t>
      </w:r>
    </w:p>
    <w:p w14:paraId="5067161A" w14:textId="1393F33E" w:rsidR="00960850" w:rsidRPr="00960850" w:rsidRDefault="00960850" w:rsidP="00960850">
      <w:pPr>
        <w:tabs>
          <w:tab w:val="clear" w:pos="567"/>
        </w:tabs>
        <w:spacing w:line="240" w:lineRule="auto"/>
        <w:jc w:val="both"/>
        <w:rPr>
          <w:szCs w:val="22"/>
        </w:rPr>
      </w:pPr>
      <w:r w:rsidRPr="00960850">
        <w:rPr>
          <w:i/>
          <w:iCs/>
          <w:szCs w:val="22"/>
        </w:rPr>
        <w:t xml:space="preserve">C. </w:t>
      </w:r>
      <w:proofErr w:type="spellStart"/>
      <w:r w:rsidRPr="00960850">
        <w:rPr>
          <w:i/>
          <w:iCs/>
          <w:szCs w:val="22"/>
        </w:rPr>
        <w:t>septicum</w:t>
      </w:r>
      <w:proofErr w:type="spellEnd"/>
      <w:r w:rsidRPr="00960850">
        <w:rPr>
          <w:szCs w:val="22"/>
        </w:rPr>
        <w:t xml:space="preserve"> </w:t>
      </w:r>
      <w:proofErr w:type="spellStart"/>
      <w:r w:rsidRPr="00960850">
        <w:rPr>
          <w:szCs w:val="22"/>
        </w:rPr>
        <w:t>toksoīdu</w:t>
      </w:r>
      <w:proofErr w:type="spellEnd"/>
      <w:r w:rsidRPr="00960850">
        <w:rPr>
          <w:szCs w:val="22"/>
        </w:rPr>
        <w:tab/>
      </w:r>
      <w:r w:rsidRPr="00960850">
        <w:rPr>
          <w:szCs w:val="22"/>
        </w:rPr>
        <w:tab/>
      </w:r>
      <w:r w:rsidRPr="00960850">
        <w:rPr>
          <w:szCs w:val="22"/>
        </w:rPr>
        <w:tab/>
      </w:r>
      <w:r w:rsidRPr="00960850">
        <w:rPr>
          <w:szCs w:val="22"/>
        </w:rPr>
        <w:tab/>
      </w:r>
      <w:r w:rsidRPr="00960850">
        <w:rPr>
          <w:szCs w:val="22"/>
        </w:rPr>
        <w:sym w:font="Symbol" w:char="F0B3"/>
      </w:r>
      <w:r w:rsidR="001F7A26">
        <w:rPr>
          <w:szCs w:val="22"/>
        </w:rPr>
        <w:t xml:space="preserve"> </w:t>
      </w:r>
      <w:r w:rsidR="00947C85" w:rsidRPr="00947C85">
        <w:rPr>
          <w:szCs w:val="22"/>
          <w:lang w:val="en-US"/>
        </w:rPr>
        <w:t>3</w:t>
      </w:r>
      <w:r w:rsidR="00947C85">
        <w:rPr>
          <w:szCs w:val="22"/>
          <w:lang w:val="en-US"/>
        </w:rPr>
        <w:t>,</w:t>
      </w:r>
      <w:r w:rsidR="00947C85" w:rsidRPr="00947C85">
        <w:rPr>
          <w:szCs w:val="22"/>
          <w:lang w:val="en-US"/>
        </w:rPr>
        <w:t>3</w:t>
      </w:r>
      <w:r w:rsidRPr="00960850">
        <w:rPr>
          <w:szCs w:val="22"/>
        </w:rPr>
        <w:t xml:space="preserve"> IU,</w:t>
      </w:r>
    </w:p>
    <w:p w14:paraId="1DC7B4E5" w14:textId="2DE75E40" w:rsidR="00960850" w:rsidRPr="00960850" w:rsidRDefault="00960850" w:rsidP="00960850">
      <w:pPr>
        <w:tabs>
          <w:tab w:val="clear" w:pos="567"/>
        </w:tabs>
        <w:spacing w:line="240" w:lineRule="auto"/>
        <w:jc w:val="both"/>
        <w:rPr>
          <w:szCs w:val="22"/>
        </w:rPr>
      </w:pPr>
      <w:r w:rsidRPr="00960850">
        <w:rPr>
          <w:i/>
          <w:iCs/>
          <w:szCs w:val="22"/>
        </w:rPr>
        <w:t xml:space="preserve">C. </w:t>
      </w:r>
      <w:proofErr w:type="spellStart"/>
      <w:r w:rsidRPr="00960850">
        <w:rPr>
          <w:i/>
          <w:iCs/>
          <w:szCs w:val="22"/>
        </w:rPr>
        <w:t>tetani</w:t>
      </w:r>
      <w:proofErr w:type="spellEnd"/>
      <w:r w:rsidRPr="00960850">
        <w:rPr>
          <w:szCs w:val="22"/>
        </w:rPr>
        <w:t xml:space="preserve"> </w:t>
      </w:r>
      <w:proofErr w:type="spellStart"/>
      <w:r w:rsidRPr="00960850">
        <w:rPr>
          <w:szCs w:val="22"/>
        </w:rPr>
        <w:t>toksoīdu</w:t>
      </w:r>
      <w:proofErr w:type="spellEnd"/>
      <w:r w:rsidRPr="00960850">
        <w:rPr>
          <w:szCs w:val="22"/>
        </w:rPr>
        <w:tab/>
      </w:r>
      <w:r w:rsidRPr="00960850">
        <w:rPr>
          <w:szCs w:val="22"/>
        </w:rPr>
        <w:tab/>
      </w:r>
      <w:r w:rsidRPr="00960850">
        <w:rPr>
          <w:szCs w:val="22"/>
        </w:rPr>
        <w:tab/>
      </w:r>
      <w:r w:rsidRPr="00960850">
        <w:rPr>
          <w:szCs w:val="22"/>
        </w:rPr>
        <w:tab/>
      </w:r>
      <w:r>
        <w:rPr>
          <w:szCs w:val="22"/>
        </w:rPr>
        <w:tab/>
      </w:r>
      <w:r w:rsidRPr="00960850">
        <w:rPr>
          <w:szCs w:val="22"/>
        </w:rPr>
        <w:sym w:font="Symbol" w:char="F0B3"/>
      </w:r>
      <w:r w:rsidR="001F7A26">
        <w:rPr>
          <w:szCs w:val="22"/>
        </w:rPr>
        <w:t xml:space="preserve"> </w:t>
      </w:r>
      <w:r w:rsidR="00947C85" w:rsidRPr="007B3655">
        <w:rPr>
          <w:szCs w:val="22"/>
          <w:lang w:val="it-IT"/>
        </w:rPr>
        <w:t>4,5</w:t>
      </w:r>
      <w:r w:rsidRPr="00960850">
        <w:rPr>
          <w:szCs w:val="22"/>
        </w:rPr>
        <w:t xml:space="preserve"> IU,</w:t>
      </w:r>
    </w:p>
    <w:p w14:paraId="117379AE" w14:textId="0F79B3F7" w:rsidR="00960850" w:rsidRPr="00960850" w:rsidRDefault="00960850" w:rsidP="00960850">
      <w:pPr>
        <w:tabs>
          <w:tab w:val="clear" w:pos="567"/>
        </w:tabs>
        <w:spacing w:line="240" w:lineRule="auto"/>
        <w:jc w:val="both"/>
        <w:rPr>
          <w:szCs w:val="22"/>
        </w:rPr>
      </w:pPr>
      <w:r w:rsidRPr="00960850">
        <w:rPr>
          <w:i/>
          <w:iCs/>
          <w:szCs w:val="22"/>
        </w:rPr>
        <w:t xml:space="preserve">C. sordellii </w:t>
      </w:r>
      <w:r w:rsidRPr="00960850">
        <w:rPr>
          <w:szCs w:val="22"/>
        </w:rPr>
        <w:t>toksoīdu</w:t>
      </w:r>
      <w:r w:rsidRPr="00960850">
        <w:rPr>
          <w:szCs w:val="22"/>
        </w:rPr>
        <w:tab/>
      </w:r>
      <w:r w:rsidRPr="00960850">
        <w:rPr>
          <w:szCs w:val="22"/>
        </w:rPr>
        <w:tab/>
      </w:r>
      <w:r w:rsidRPr="00960850">
        <w:rPr>
          <w:szCs w:val="22"/>
        </w:rPr>
        <w:tab/>
      </w:r>
      <w:r w:rsidRPr="00960850">
        <w:rPr>
          <w:szCs w:val="22"/>
        </w:rPr>
        <w:tab/>
      </w:r>
      <w:r w:rsidRPr="00960850">
        <w:rPr>
          <w:szCs w:val="22"/>
        </w:rPr>
        <w:sym w:font="Symbol" w:char="F0B3"/>
      </w:r>
      <w:r w:rsidR="001F7A26">
        <w:rPr>
          <w:szCs w:val="22"/>
        </w:rPr>
        <w:t xml:space="preserve"> </w:t>
      </w:r>
      <w:r w:rsidRPr="00960850">
        <w:rPr>
          <w:szCs w:val="22"/>
        </w:rPr>
        <w:t>4,4 U,</w:t>
      </w:r>
    </w:p>
    <w:p w14:paraId="160FBC70" w14:textId="20179717" w:rsidR="00960850" w:rsidRPr="00960850" w:rsidRDefault="00960850" w:rsidP="00960850">
      <w:pPr>
        <w:tabs>
          <w:tab w:val="clear" w:pos="567"/>
        </w:tabs>
        <w:spacing w:line="240" w:lineRule="auto"/>
        <w:jc w:val="both"/>
        <w:rPr>
          <w:szCs w:val="22"/>
        </w:rPr>
      </w:pPr>
      <w:r w:rsidRPr="00960850">
        <w:rPr>
          <w:i/>
          <w:iCs/>
          <w:szCs w:val="22"/>
        </w:rPr>
        <w:t xml:space="preserve">C. </w:t>
      </w:r>
      <w:proofErr w:type="spellStart"/>
      <w:r w:rsidRPr="00960850">
        <w:rPr>
          <w:i/>
          <w:iCs/>
          <w:szCs w:val="22"/>
        </w:rPr>
        <w:t>haemolyticum</w:t>
      </w:r>
      <w:proofErr w:type="spellEnd"/>
      <w:r w:rsidRPr="00960850">
        <w:rPr>
          <w:szCs w:val="22"/>
        </w:rPr>
        <w:t xml:space="preserve"> </w:t>
      </w:r>
      <w:proofErr w:type="spellStart"/>
      <w:r w:rsidRPr="00960850">
        <w:rPr>
          <w:szCs w:val="22"/>
        </w:rPr>
        <w:t>toksoīdu</w:t>
      </w:r>
      <w:proofErr w:type="spellEnd"/>
      <w:r w:rsidRPr="00960850">
        <w:rPr>
          <w:szCs w:val="22"/>
        </w:rPr>
        <w:tab/>
      </w:r>
      <w:r w:rsidRPr="00960850">
        <w:rPr>
          <w:szCs w:val="22"/>
        </w:rPr>
        <w:tab/>
      </w:r>
      <w:r w:rsidRPr="00960850">
        <w:rPr>
          <w:szCs w:val="22"/>
        </w:rPr>
        <w:tab/>
      </w:r>
      <w:r w:rsidRPr="00960850">
        <w:rPr>
          <w:szCs w:val="22"/>
        </w:rPr>
        <w:sym w:font="Symbol" w:char="F0B3"/>
      </w:r>
      <w:r w:rsidR="001F7A26">
        <w:rPr>
          <w:szCs w:val="22"/>
        </w:rPr>
        <w:t xml:space="preserve"> </w:t>
      </w:r>
      <w:r w:rsidR="006E012E" w:rsidRPr="006E012E">
        <w:rPr>
          <w:szCs w:val="22"/>
          <w:lang w:val="nl-NL"/>
        </w:rPr>
        <w:t>25</w:t>
      </w:r>
      <w:r w:rsidR="006E012E">
        <w:rPr>
          <w:szCs w:val="22"/>
          <w:lang w:val="nl-NL"/>
        </w:rPr>
        <w:t>,</w:t>
      </w:r>
      <w:r w:rsidR="006E012E" w:rsidRPr="006E012E">
        <w:rPr>
          <w:szCs w:val="22"/>
          <w:lang w:val="nl-NL"/>
        </w:rPr>
        <w:t>0</w:t>
      </w:r>
      <w:r w:rsidRPr="00960850">
        <w:rPr>
          <w:szCs w:val="22"/>
        </w:rPr>
        <w:t xml:space="preserve"> U.</w:t>
      </w:r>
    </w:p>
    <w:p w14:paraId="44C10E0A" w14:textId="44FB828F" w:rsidR="00673F4C" w:rsidRDefault="00673F4C" w:rsidP="00673F4C">
      <w:pPr>
        <w:ind w:right="113"/>
        <w:rPr>
          <w:szCs w:val="22"/>
        </w:rPr>
      </w:pPr>
    </w:p>
    <w:p w14:paraId="341F6ACF" w14:textId="77777777" w:rsidR="0007459F" w:rsidRPr="0007459F" w:rsidRDefault="0007459F" w:rsidP="0007459F">
      <w:pPr>
        <w:tabs>
          <w:tab w:val="clear" w:pos="567"/>
        </w:tabs>
        <w:spacing w:line="240" w:lineRule="auto"/>
        <w:rPr>
          <w:color w:val="000000"/>
          <w:szCs w:val="22"/>
          <w:lang w:val="en-GB"/>
        </w:rPr>
      </w:pPr>
      <w:r w:rsidRPr="0007459F">
        <w:rPr>
          <w:color w:val="000000"/>
          <w:szCs w:val="22"/>
          <w:lang w:val="en-GB"/>
        </w:rPr>
        <w:t>100 ml</w:t>
      </w:r>
    </w:p>
    <w:p w14:paraId="7FCC82FC" w14:textId="77777777" w:rsidR="00960850" w:rsidRDefault="00960850" w:rsidP="00673F4C">
      <w:pPr>
        <w:ind w:right="113"/>
        <w:rPr>
          <w:szCs w:val="22"/>
        </w:rPr>
      </w:pPr>
    </w:p>
    <w:p w14:paraId="0E1C35B1" w14:textId="77777777" w:rsidR="0007459F" w:rsidRPr="00E57A7D" w:rsidRDefault="0007459F"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1B5A1013" w14:textId="77777777" w:rsidR="00EB1A58" w:rsidRPr="00EB1A58" w:rsidRDefault="00EB1A58" w:rsidP="00EB1A58">
      <w:pPr>
        <w:tabs>
          <w:tab w:val="clear" w:pos="567"/>
        </w:tabs>
        <w:spacing w:line="240" w:lineRule="auto"/>
        <w:jc w:val="both"/>
        <w:rPr>
          <w:szCs w:val="22"/>
        </w:rPr>
      </w:pPr>
      <w:r w:rsidRPr="0081561A">
        <w:rPr>
          <w:szCs w:val="22"/>
        </w:rPr>
        <w:t>Liellopi un aitas.</w:t>
      </w:r>
    </w:p>
    <w:p w14:paraId="36370E45" w14:textId="78141099" w:rsidR="00673F4C" w:rsidRDefault="00673F4C" w:rsidP="00673F4C">
      <w:pPr>
        <w:ind w:right="113"/>
        <w:rPr>
          <w:szCs w:val="22"/>
        </w:rPr>
      </w:pPr>
    </w:p>
    <w:p w14:paraId="34CDC5BA" w14:textId="77777777" w:rsidR="00EB1A58" w:rsidRPr="00E57A7D" w:rsidRDefault="00EB1A58"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005FF04" w14:textId="4F4E8426" w:rsidR="00013B2D" w:rsidRPr="00CC1597" w:rsidRDefault="00CC1597" w:rsidP="00CC1597">
      <w:pPr>
        <w:tabs>
          <w:tab w:val="clear" w:pos="567"/>
        </w:tabs>
        <w:spacing w:line="240" w:lineRule="auto"/>
        <w:jc w:val="both"/>
        <w:rPr>
          <w:szCs w:val="22"/>
        </w:rPr>
      </w:pPr>
      <w:r w:rsidRPr="00376060">
        <w:rPr>
          <w:szCs w:val="22"/>
        </w:rPr>
        <w:t>Subkutānai lietošanai.</w:t>
      </w:r>
    </w:p>
    <w:p w14:paraId="2A00A3F0" w14:textId="6EF88B54" w:rsidR="00673F4C" w:rsidRPr="00E57A7D" w:rsidRDefault="006C78AB"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7008494C" w14:textId="1BEF9305" w:rsidR="001F7DA5" w:rsidRPr="001F7DA5" w:rsidRDefault="006C78AB" w:rsidP="001F7DA5">
      <w:pPr>
        <w:jc w:val="both"/>
        <w:rPr>
          <w:szCs w:val="22"/>
        </w:rPr>
      </w:pPr>
      <w:r w:rsidRPr="00E57A7D">
        <w:t>Ierobežojumu periods:</w:t>
      </w:r>
      <w:r w:rsidR="001F7DA5" w:rsidRPr="001F7DA5">
        <w:rPr>
          <w:szCs w:val="22"/>
        </w:rPr>
        <w:t xml:space="preserve"> nulle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r w:rsidRPr="00E57A7D">
        <w:t>E</w:t>
      </w:r>
      <w:r>
        <w:t>xp.</w:t>
      </w:r>
      <w:r w:rsidRPr="00E57A7D">
        <w:t xml:space="preserve"> {mēnesis/gads}</w:t>
      </w:r>
    </w:p>
    <w:p w14:paraId="053AF657" w14:textId="77777777" w:rsidR="00BF77AE" w:rsidRPr="00BF77AE" w:rsidRDefault="00BF77AE" w:rsidP="00BF77AE">
      <w:pPr>
        <w:tabs>
          <w:tab w:val="clear" w:pos="567"/>
        </w:tabs>
        <w:spacing w:line="240" w:lineRule="auto"/>
        <w:jc w:val="both"/>
        <w:rPr>
          <w:szCs w:val="22"/>
        </w:rPr>
      </w:pPr>
      <w:r w:rsidRPr="00BF77AE">
        <w:rPr>
          <w:szCs w:val="22"/>
        </w:rPr>
        <w:t xml:space="preserve">Pēc pirmreizējas caurduršanas izlietot 8 stundu laikā. </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58D7883B" w14:textId="77777777" w:rsidR="00EF714D" w:rsidRDefault="00EF714D" w:rsidP="00EF714D">
      <w:pPr>
        <w:tabs>
          <w:tab w:val="clear" w:pos="567"/>
        </w:tabs>
        <w:spacing w:line="240" w:lineRule="auto"/>
        <w:jc w:val="both"/>
        <w:rPr>
          <w:szCs w:val="22"/>
        </w:rPr>
      </w:pPr>
    </w:p>
    <w:p w14:paraId="2CF86FA2" w14:textId="77777777" w:rsidR="00F66233" w:rsidRDefault="00EF714D" w:rsidP="00EF714D">
      <w:pPr>
        <w:tabs>
          <w:tab w:val="clear" w:pos="567"/>
        </w:tabs>
        <w:spacing w:line="240" w:lineRule="auto"/>
        <w:jc w:val="both"/>
        <w:rPr>
          <w:szCs w:val="22"/>
        </w:rPr>
      </w:pPr>
      <w:r w:rsidRPr="00EF714D">
        <w:rPr>
          <w:szCs w:val="22"/>
        </w:rPr>
        <w:t xml:space="preserve">Uzglabāt un transportēt atdzesētu. </w:t>
      </w:r>
    </w:p>
    <w:p w14:paraId="41EE103D" w14:textId="3EA7230D" w:rsidR="00EF714D" w:rsidRPr="00EF714D" w:rsidRDefault="00EF714D" w:rsidP="00EF714D">
      <w:pPr>
        <w:tabs>
          <w:tab w:val="clear" w:pos="567"/>
        </w:tabs>
        <w:spacing w:line="240" w:lineRule="auto"/>
        <w:jc w:val="both"/>
        <w:rPr>
          <w:szCs w:val="22"/>
        </w:rPr>
      </w:pPr>
      <w:r w:rsidRPr="00EF714D">
        <w:rPr>
          <w:szCs w:val="22"/>
        </w:rPr>
        <w:t>Nesasaldēt.</w:t>
      </w:r>
    </w:p>
    <w:p w14:paraId="64F1DAE3" w14:textId="77777777" w:rsidR="00EF714D" w:rsidRPr="00EF714D" w:rsidRDefault="00EF714D" w:rsidP="00EF714D">
      <w:pPr>
        <w:tabs>
          <w:tab w:val="clear" w:pos="567"/>
        </w:tabs>
        <w:spacing w:line="240" w:lineRule="auto"/>
        <w:jc w:val="both"/>
        <w:rPr>
          <w:szCs w:val="22"/>
        </w:rPr>
      </w:pPr>
      <w:r w:rsidRPr="00EF714D">
        <w:rPr>
          <w:szCs w:val="22"/>
        </w:rPr>
        <w:t xml:space="preserve">Sargāt no gaismas. </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35FD509E" w14:textId="77777777" w:rsidR="00DE18A4" w:rsidRPr="00DE18A4" w:rsidRDefault="00DE18A4" w:rsidP="00DE18A4">
      <w:pPr>
        <w:tabs>
          <w:tab w:val="clear" w:pos="567"/>
        </w:tabs>
        <w:spacing w:line="240" w:lineRule="auto"/>
        <w:jc w:val="both"/>
        <w:rPr>
          <w:szCs w:val="22"/>
        </w:rPr>
      </w:pPr>
      <w:r w:rsidRPr="00DE18A4">
        <w:rPr>
          <w:szCs w:val="22"/>
        </w:rPr>
        <w:t>Intervet International B.V.</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r>
        <w:t>Lot</w:t>
      </w:r>
      <w:r w:rsidRPr="00E57A7D">
        <w:t xml:space="preserve"> {numurs}</w:t>
      </w:r>
    </w:p>
    <w:p w14:paraId="2B40E23E" w14:textId="77777777" w:rsidR="00C114FF" w:rsidRPr="00E57A7D" w:rsidRDefault="006C78AB" w:rsidP="00027100">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FCAED94" w:rsidR="00C114FF" w:rsidRDefault="004E31A7"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D23B2">
        <w:rPr>
          <w:b/>
          <w:szCs w:val="22"/>
        </w:rPr>
        <w:t>PUDELES</w:t>
      </w:r>
      <w:r w:rsidR="00950F91" w:rsidRPr="00DD23B2">
        <w:rPr>
          <w:b/>
          <w:szCs w:val="22"/>
        </w:rPr>
        <w:t xml:space="preserve"> </w:t>
      </w:r>
      <w:r w:rsidR="00CF1EE9" w:rsidRPr="00DD23B2">
        <w:rPr>
          <w:b/>
          <w:szCs w:val="22"/>
        </w:rPr>
        <w:t>ETIĶETE</w:t>
      </w:r>
      <w:r w:rsidR="00DF5DF2" w:rsidRPr="00DD23B2">
        <w:rPr>
          <w:b/>
          <w:szCs w:val="22"/>
        </w:rPr>
        <w:t xml:space="preserve"> </w:t>
      </w:r>
      <w:r w:rsidR="00950F91" w:rsidRPr="00DD23B2">
        <w:rPr>
          <w:b/>
          <w:szCs w:val="22"/>
        </w:rPr>
        <w:t xml:space="preserve">– </w:t>
      </w:r>
      <w:r w:rsidR="00950F91" w:rsidRPr="00950F91">
        <w:rPr>
          <w:b/>
          <w:szCs w:val="22"/>
        </w:rPr>
        <w:t>50 ml</w:t>
      </w:r>
    </w:p>
    <w:p w14:paraId="551D45BF" w14:textId="77777777" w:rsidR="001725C1" w:rsidRPr="00E57A7D" w:rsidRDefault="001725C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7980E9E9" w14:textId="670916A3" w:rsidR="001725C1" w:rsidRPr="001725C1" w:rsidRDefault="001725C1" w:rsidP="001725C1">
      <w:pPr>
        <w:tabs>
          <w:tab w:val="clear" w:pos="567"/>
        </w:tabs>
        <w:spacing w:line="240" w:lineRule="auto"/>
        <w:jc w:val="both"/>
        <w:rPr>
          <w:szCs w:val="22"/>
        </w:rPr>
      </w:pPr>
      <w:r w:rsidRPr="0081561A">
        <w:rPr>
          <w:bCs/>
          <w:szCs w:val="22"/>
        </w:rPr>
        <w:t>Bravoxin</w:t>
      </w:r>
    </w:p>
    <w:p w14:paraId="619A879A" w14:textId="77777777" w:rsidR="001725C1" w:rsidRPr="001725C1" w:rsidRDefault="001725C1" w:rsidP="001725C1">
      <w:pPr>
        <w:tabs>
          <w:tab w:val="clear" w:pos="567"/>
        </w:tabs>
        <w:spacing w:line="240" w:lineRule="auto"/>
        <w:jc w:val="both"/>
        <w:rPr>
          <w:szCs w:val="22"/>
        </w:rPr>
      </w:pPr>
    </w:p>
    <w:p w14:paraId="005117CF" w14:textId="77777777" w:rsidR="001725C1" w:rsidRPr="001725C1" w:rsidRDefault="001725C1" w:rsidP="001725C1">
      <w:pPr>
        <w:tabs>
          <w:tab w:val="clear" w:pos="567"/>
        </w:tabs>
        <w:spacing w:line="240" w:lineRule="auto"/>
        <w:jc w:val="both"/>
        <w:rPr>
          <w:szCs w:val="22"/>
        </w:rPr>
      </w:pP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"https://www.ema.europa.eu/sites/default/files/cow.jpg" \* MERGEFORMATINET </w:instrText>
      </w:r>
      <w:r w:rsidRPr="001725C1">
        <w:rPr>
          <w:b/>
          <w:szCs w:val="22"/>
        </w:rPr>
        <w:fldChar w:fldCharType="separate"/>
      </w:r>
      <w:r w:rsidR="00747F8A">
        <w:rPr>
          <w:b/>
          <w:szCs w:val="22"/>
        </w:rPr>
        <w:fldChar w:fldCharType="begin"/>
      </w:r>
      <w:r w:rsidR="00747F8A">
        <w:rPr>
          <w:b/>
          <w:szCs w:val="22"/>
        </w:rPr>
        <w:instrText xml:space="preserve"> INCLUDEPICTURE  "https://www.ema.europa.eu/sites/default/files/cow.jpg" \* MERGEFORMATINET </w:instrText>
      </w:r>
      <w:r w:rsidR="00747F8A">
        <w:rPr>
          <w:b/>
          <w:szCs w:val="22"/>
        </w:rPr>
        <w:fldChar w:fldCharType="separate"/>
      </w:r>
      <w:r w:rsidR="00F80B5B">
        <w:rPr>
          <w:b/>
          <w:szCs w:val="22"/>
        </w:rPr>
        <w:fldChar w:fldCharType="begin"/>
      </w:r>
      <w:r w:rsidR="00F80B5B">
        <w:rPr>
          <w:b/>
          <w:szCs w:val="22"/>
        </w:rPr>
        <w:instrText xml:space="preserve"> INCLUDEPICTURE  "https://www.ema.europa.eu/sites/default/files/cow.jpg" \* MERGEFORMATINET </w:instrText>
      </w:r>
      <w:r w:rsidR="00F80B5B">
        <w:rPr>
          <w:b/>
          <w:szCs w:val="22"/>
        </w:rPr>
        <w:fldChar w:fldCharType="separate"/>
      </w:r>
      <w:r w:rsidR="00972603">
        <w:rPr>
          <w:b/>
          <w:szCs w:val="22"/>
        </w:rPr>
        <w:fldChar w:fldCharType="begin"/>
      </w:r>
      <w:r w:rsidR="00972603">
        <w:rPr>
          <w:b/>
          <w:szCs w:val="22"/>
        </w:rPr>
        <w:instrText xml:space="preserve"> INCLUDEPICTURE  "https://www.ema.europa.eu/sites/default/files/cow.jpg" \* MERGEFORMATINET </w:instrText>
      </w:r>
      <w:r w:rsidR="00972603">
        <w:rPr>
          <w:b/>
          <w:szCs w:val="22"/>
        </w:rPr>
        <w:fldChar w:fldCharType="separate"/>
      </w:r>
      <w:r w:rsidR="00414730">
        <w:rPr>
          <w:b/>
          <w:szCs w:val="22"/>
        </w:rPr>
        <w:fldChar w:fldCharType="begin"/>
      </w:r>
      <w:r w:rsidR="00414730">
        <w:rPr>
          <w:b/>
          <w:szCs w:val="22"/>
        </w:rPr>
        <w:instrText xml:space="preserve"> INCLUDEPICTURE  "https://www.ema.europa.eu/sites/default/files/cow.jpg" \* MERGEFORMATINET </w:instrText>
      </w:r>
      <w:r w:rsidR="00414730">
        <w:rPr>
          <w:b/>
          <w:szCs w:val="22"/>
        </w:rPr>
        <w:fldChar w:fldCharType="separate"/>
      </w:r>
      <w:r w:rsidR="00414730">
        <w:rPr>
          <w:b/>
          <w:szCs w:val="22"/>
        </w:rPr>
        <w:fldChar w:fldCharType="begin"/>
      </w:r>
      <w:r w:rsidR="00414730">
        <w:rPr>
          <w:b/>
          <w:szCs w:val="22"/>
        </w:rPr>
        <w:instrText xml:space="preserve"> INCLUDEPICTURE  "https://www.ema.europa.eu/sites/default/files/cow.jpg" \* MERGEFORMATINET </w:instrText>
      </w:r>
      <w:r w:rsidR="00414730">
        <w:rPr>
          <w:b/>
          <w:szCs w:val="22"/>
        </w:rPr>
        <w:fldChar w:fldCharType="separate"/>
      </w:r>
      <w:r w:rsidR="00E34EDB">
        <w:rPr>
          <w:b/>
          <w:szCs w:val="22"/>
        </w:rPr>
        <w:fldChar w:fldCharType="begin"/>
      </w:r>
      <w:r w:rsidR="00E34EDB">
        <w:rPr>
          <w:b/>
          <w:szCs w:val="22"/>
        </w:rPr>
        <w:instrText xml:space="preserve"> INCLUDEPICTURE  "https://www.ema.europa.eu/sites/default/files/cow.jpg" \* MERGEFORMATINET </w:instrText>
      </w:r>
      <w:r w:rsidR="00E34EDB">
        <w:rPr>
          <w:b/>
          <w:szCs w:val="22"/>
        </w:rPr>
        <w:fldChar w:fldCharType="separate"/>
      </w:r>
      <w:r w:rsidR="00A60BF9">
        <w:rPr>
          <w:b/>
          <w:szCs w:val="22"/>
        </w:rPr>
        <w:fldChar w:fldCharType="begin"/>
      </w:r>
      <w:r w:rsidR="00A60BF9">
        <w:rPr>
          <w:b/>
          <w:szCs w:val="22"/>
        </w:rPr>
        <w:instrText xml:space="preserve"> INCLUDEPICTURE  "https://www.ema.europa.eu/sites/default/files/cow.jpg" \* MERGEFORMATINET </w:instrText>
      </w:r>
      <w:r w:rsidR="00A60BF9">
        <w:rPr>
          <w:b/>
          <w:szCs w:val="22"/>
        </w:rPr>
        <w:fldChar w:fldCharType="separate"/>
      </w:r>
      <w:r>
        <w:rPr>
          <w:b/>
          <w:szCs w:val="22"/>
        </w:rPr>
        <w:fldChar w:fldCharType="begin"/>
      </w:r>
      <w:r>
        <w:rPr>
          <w:b/>
          <w:szCs w:val="22"/>
        </w:rPr>
        <w:instrText xml:space="preserve"> INCLUDEPICTURE  "https://www.ema.europa.eu/sites/default/files/cow.jpg" \* MERGEFORMATINET </w:instrText>
      </w:r>
      <w:r>
        <w:rPr>
          <w:b/>
          <w:szCs w:val="22"/>
        </w:rPr>
        <w:fldChar w:fldCharType="separate"/>
      </w:r>
      <w:r w:rsidR="005E4C27">
        <w:rPr>
          <w:b/>
          <w:szCs w:val="22"/>
        </w:rPr>
        <w:fldChar w:fldCharType="begin"/>
      </w:r>
      <w:r w:rsidR="005E4C27">
        <w:rPr>
          <w:b/>
          <w:szCs w:val="22"/>
        </w:rPr>
        <w:instrText xml:space="preserve"> INCLUDEPICTURE  "https://www.ema.europa.eu/sites/default/files/cow.jpg" \* MERGEFORMATINET </w:instrText>
      </w:r>
      <w:r w:rsidR="005E4C27">
        <w:rPr>
          <w:b/>
          <w:szCs w:val="22"/>
        </w:rPr>
        <w:fldChar w:fldCharType="separate"/>
      </w:r>
      <w:r w:rsidR="006D3ECA">
        <w:rPr>
          <w:b/>
          <w:szCs w:val="22"/>
        </w:rPr>
        <w:fldChar w:fldCharType="begin"/>
      </w:r>
      <w:r w:rsidR="006D3ECA">
        <w:rPr>
          <w:b/>
          <w:szCs w:val="22"/>
        </w:rPr>
        <w:instrText xml:space="preserve"> INCLUDEPICTURE  "https://www.ema.europa.eu/sites/default/files/cow.jpg" \* MERGEFORMATINET </w:instrText>
      </w:r>
      <w:r w:rsidR="006D3ECA">
        <w:rPr>
          <w:b/>
          <w:szCs w:val="22"/>
        </w:rPr>
        <w:fldChar w:fldCharType="separate"/>
      </w:r>
      <w:r w:rsidR="0020429C">
        <w:rPr>
          <w:b/>
          <w:szCs w:val="22"/>
        </w:rPr>
        <w:fldChar w:fldCharType="begin"/>
      </w:r>
      <w:r w:rsidR="0020429C">
        <w:rPr>
          <w:b/>
          <w:szCs w:val="22"/>
        </w:rPr>
        <w:instrText xml:space="preserve"> INCLUDEPICTURE  "https://www.ema.europa.eu/sites/default/files/cow.jpg" \* MERGEFORMATINET </w:instrText>
      </w:r>
      <w:r w:rsidR="0020429C">
        <w:rPr>
          <w:b/>
          <w:szCs w:val="22"/>
        </w:rPr>
        <w:fldChar w:fldCharType="separate"/>
      </w:r>
      <w:r w:rsidR="00150908">
        <w:rPr>
          <w:b/>
          <w:szCs w:val="22"/>
        </w:rPr>
        <w:fldChar w:fldCharType="begin"/>
      </w:r>
      <w:r w:rsidR="00150908">
        <w:rPr>
          <w:b/>
          <w:szCs w:val="22"/>
        </w:rPr>
        <w:instrText xml:space="preserve"> INCLUDEPICTURE  "https://www.ema.europa.eu/sites/default/files/cow.jpg" \* MERGEFORMATINET </w:instrText>
      </w:r>
      <w:r w:rsidR="00150908">
        <w:rPr>
          <w:b/>
          <w:szCs w:val="22"/>
        </w:rPr>
        <w:fldChar w:fldCharType="separate"/>
      </w:r>
      <w:r w:rsidR="00291239">
        <w:rPr>
          <w:b/>
          <w:szCs w:val="22"/>
        </w:rPr>
        <w:fldChar w:fldCharType="begin"/>
      </w:r>
      <w:r w:rsidR="00291239">
        <w:rPr>
          <w:b/>
          <w:szCs w:val="22"/>
        </w:rPr>
        <w:instrText xml:space="preserve"> INCLUDEPICTURE  "https://www.ema.europa.eu/sites/default/files/cow.jpg" \* MERGEFORMATINET </w:instrText>
      </w:r>
      <w:r w:rsidR="00291239">
        <w:rPr>
          <w:b/>
          <w:szCs w:val="22"/>
        </w:rPr>
        <w:fldChar w:fldCharType="separate"/>
      </w:r>
      <w:r w:rsidR="00F24634">
        <w:rPr>
          <w:b/>
          <w:szCs w:val="22"/>
        </w:rPr>
        <w:fldChar w:fldCharType="begin"/>
      </w:r>
      <w:r w:rsidR="00F24634">
        <w:rPr>
          <w:b/>
          <w:szCs w:val="22"/>
        </w:rPr>
        <w:instrText xml:space="preserve"> INCLUDEPICTURE  "https://www.ema.europa.eu/sites/default/files/cow.jpg" \* MERGEFORMATINET </w:instrText>
      </w:r>
      <w:r w:rsidR="00F24634">
        <w:rPr>
          <w:b/>
          <w:szCs w:val="22"/>
        </w:rPr>
        <w:fldChar w:fldCharType="separate"/>
      </w:r>
      <w:r w:rsidR="006A65EE">
        <w:rPr>
          <w:b/>
          <w:szCs w:val="22"/>
        </w:rPr>
        <w:fldChar w:fldCharType="begin"/>
      </w:r>
      <w:r w:rsidR="006A65EE">
        <w:rPr>
          <w:b/>
          <w:szCs w:val="22"/>
        </w:rPr>
        <w:instrText xml:space="preserve"> INCLUDEPICTURE  "https://www.ema.europa.eu/sites/default/files/cow.jpg" \* MERGEFORMATINET </w:instrText>
      </w:r>
      <w:r w:rsidR="006A65EE">
        <w:rPr>
          <w:b/>
          <w:szCs w:val="22"/>
        </w:rPr>
        <w:fldChar w:fldCharType="separate"/>
      </w:r>
      <w:r w:rsidR="006A65EE">
        <w:rPr>
          <w:b/>
          <w:szCs w:val="22"/>
        </w:rPr>
        <w:fldChar w:fldCharType="begin"/>
      </w:r>
      <w:r w:rsidR="006A65EE">
        <w:rPr>
          <w:b/>
          <w:szCs w:val="22"/>
        </w:rPr>
        <w:instrText xml:space="preserve"> INCLUDEPICTURE  "https://www.ema.europa.eu/sites/default/files/cow.jpg" \* MERGEFORMATINET </w:instrText>
      </w:r>
      <w:r w:rsidR="006A65EE">
        <w:rPr>
          <w:b/>
          <w:szCs w:val="22"/>
        </w:rPr>
        <w:fldChar w:fldCharType="separate"/>
      </w:r>
      <w:r w:rsidR="00175471">
        <w:rPr>
          <w:b/>
          <w:szCs w:val="22"/>
        </w:rPr>
        <w:fldChar w:fldCharType="begin"/>
      </w:r>
      <w:r w:rsidR="00175471">
        <w:rPr>
          <w:b/>
          <w:szCs w:val="22"/>
        </w:rPr>
        <w:instrText xml:space="preserve"> INCLUDEPICTURE  "https://www.ema.europa.eu/sites/default/files/cow.jpg" \* MERGEFORMATINET </w:instrText>
      </w:r>
      <w:r w:rsidR="00175471">
        <w:rPr>
          <w:b/>
          <w:szCs w:val="22"/>
        </w:rPr>
        <w:fldChar w:fldCharType="separate"/>
      </w:r>
      <w:r w:rsidR="008D580C">
        <w:rPr>
          <w:b/>
          <w:szCs w:val="22"/>
        </w:rPr>
        <w:fldChar w:fldCharType="begin"/>
      </w:r>
      <w:r w:rsidR="008D580C">
        <w:rPr>
          <w:b/>
          <w:szCs w:val="22"/>
        </w:rPr>
        <w:instrText xml:space="preserve"> INCLUDEPICTURE  "https://www.ema.europa.eu/sites/default/files/cow.jpg" \* MERGEFORMATINET </w:instrText>
      </w:r>
      <w:r w:rsidR="008D580C">
        <w:rPr>
          <w:b/>
          <w:szCs w:val="22"/>
        </w:rPr>
        <w:fldChar w:fldCharType="separate"/>
      </w:r>
      <w:r w:rsidR="00892F42">
        <w:rPr>
          <w:b/>
          <w:szCs w:val="22"/>
        </w:rPr>
        <w:fldChar w:fldCharType="begin"/>
      </w:r>
      <w:r w:rsidR="00892F42">
        <w:rPr>
          <w:b/>
          <w:szCs w:val="22"/>
        </w:rPr>
        <w:instrText xml:space="preserve"> INCLUDEPICTURE  "https://www.ema.europa.eu/sites/default/files/cow.jpg" \* MERGEFORMATINET </w:instrText>
      </w:r>
      <w:r w:rsidR="00892F42">
        <w:rPr>
          <w:b/>
          <w:szCs w:val="22"/>
        </w:rPr>
        <w:fldChar w:fldCharType="separate"/>
      </w:r>
      <w:r w:rsidR="000B6BAD">
        <w:rPr>
          <w:b/>
          <w:szCs w:val="22"/>
        </w:rPr>
        <w:fldChar w:fldCharType="begin"/>
      </w:r>
      <w:r w:rsidR="000B6BAD">
        <w:rPr>
          <w:b/>
          <w:szCs w:val="22"/>
        </w:rPr>
        <w:instrText xml:space="preserve"> INCLUDEPICTURE  "https://www.ema.europa.eu/sites/default/files/cow.jpg" \* MERGEFORMATINET </w:instrText>
      </w:r>
      <w:r w:rsidR="000B6BAD">
        <w:rPr>
          <w:b/>
          <w:szCs w:val="22"/>
        </w:rPr>
        <w:fldChar w:fldCharType="separate"/>
      </w:r>
      <w:r w:rsidR="00907F9C">
        <w:rPr>
          <w:b/>
          <w:szCs w:val="22"/>
        </w:rPr>
        <w:fldChar w:fldCharType="begin"/>
      </w:r>
      <w:r w:rsidR="00907F9C">
        <w:rPr>
          <w:b/>
          <w:szCs w:val="22"/>
        </w:rPr>
        <w:instrText xml:space="preserve"> INCLUDEPICTURE  "https://www.ema.europa.eu/sites/default/files/cow.jpg" \* MERGEFORMATINET </w:instrText>
      </w:r>
      <w:r w:rsidR="00907F9C">
        <w:rPr>
          <w:b/>
          <w:szCs w:val="22"/>
        </w:rPr>
        <w:fldChar w:fldCharType="separate"/>
      </w:r>
      <w:r w:rsidR="00FC5E56">
        <w:rPr>
          <w:b/>
          <w:szCs w:val="22"/>
        </w:rPr>
        <w:fldChar w:fldCharType="begin"/>
      </w:r>
      <w:r w:rsidR="00FC5E56">
        <w:rPr>
          <w:b/>
          <w:szCs w:val="22"/>
        </w:rPr>
        <w:instrText xml:space="preserve"> INCLUDEPICTURE  "https://www.ema.europa.eu/sites/default/files/cow.jpg" \* MERGEFORMATINET </w:instrText>
      </w:r>
      <w:r w:rsidR="00FC5E56">
        <w:rPr>
          <w:b/>
          <w:szCs w:val="22"/>
        </w:rPr>
        <w:fldChar w:fldCharType="separate"/>
      </w:r>
      <w:r w:rsidR="00A20C59">
        <w:rPr>
          <w:b/>
          <w:szCs w:val="22"/>
        </w:rPr>
        <w:fldChar w:fldCharType="begin"/>
      </w:r>
      <w:r w:rsidR="00A20C59">
        <w:rPr>
          <w:b/>
          <w:szCs w:val="22"/>
        </w:rPr>
        <w:instrText xml:space="preserve"> INCLUDEPICTURE  "https://www.ema.europa.eu/sites/default/files/cow.jpg" \* MERGEFORMATINET </w:instrText>
      </w:r>
      <w:r w:rsidR="00A20C59">
        <w:rPr>
          <w:b/>
          <w:szCs w:val="22"/>
        </w:rPr>
        <w:fldChar w:fldCharType="separate"/>
      </w:r>
      <w:r w:rsidR="00A20C59">
        <w:rPr>
          <w:b/>
          <w:szCs w:val="22"/>
        </w:rPr>
        <w:fldChar w:fldCharType="begin"/>
      </w:r>
      <w:r w:rsidR="00A20C59">
        <w:rPr>
          <w:b/>
          <w:szCs w:val="22"/>
        </w:rPr>
        <w:instrText xml:space="preserve"> INCLUDEPICTURE  "https://www.ema.europa.eu/sites/default/files/cow.jpg" \* MERGEFORMATINET </w:instrText>
      </w:r>
      <w:r w:rsidR="00A20C59">
        <w:rPr>
          <w:b/>
          <w:szCs w:val="22"/>
        </w:rPr>
        <w:fldChar w:fldCharType="separate"/>
      </w:r>
      <w:r w:rsidR="00222520">
        <w:rPr>
          <w:b/>
          <w:szCs w:val="22"/>
        </w:rPr>
        <w:fldChar w:fldCharType="begin"/>
      </w:r>
      <w:r w:rsidR="00222520">
        <w:rPr>
          <w:b/>
          <w:szCs w:val="22"/>
        </w:rPr>
        <w:instrText xml:space="preserve"> INCLUDEPICTURE  "https://www.ema.europa.eu/sites/default/files/cow.jpg" \* MERGEFORMATINET </w:instrText>
      </w:r>
      <w:r w:rsidR="00222520">
        <w:rPr>
          <w:b/>
          <w:szCs w:val="22"/>
        </w:rPr>
        <w:fldChar w:fldCharType="separate"/>
      </w:r>
      <w:r w:rsidR="007B3655">
        <w:rPr>
          <w:b/>
          <w:szCs w:val="22"/>
        </w:rPr>
        <w:fldChar w:fldCharType="begin"/>
      </w:r>
      <w:r w:rsidR="007B3655">
        <w:rPr>
          <w:b/>
          <w:szCs w:val="22"/>
        </w:rPr>
        <w:instrText xml:space="preserve"> </w:instrText>
      </w:r>
      <w:r w:rsidR="007B3655">
        <w:rPr>
          <w:b/>
          <w:szCs w:val="22"/>
        </w:rPr>
        <w:instrText>INCLUDEPICTURE  "https://www.ema.europa.eu/sites/default/files/cow.jpg" \* MERGEFORMATINET</w:instrText>
      </w:r>
      <w:r w:rsidR="007B3655">
        <w:rPr>
          <w:b/>
          <w:szCs w:val="22"/>
        </w:rPr>
        <w:instrText xml:space="preserve"> </w:instrText>
      </w:r>
      <w:r w:rsidR="007B3655">
        <w:rPr>
          <w:b/>
          <w:szCs w:val="22"/>
        </w:rPr>
        <w:fldChar w:fldCharType="separate"/>
      </w:r>
      <w:r w:rsidR="007B3655">
        <w:rPr>
          <w:b/>
          <w:szCs w:val="22"/>
        </w:rPr>
        <w:pict w14:anchorId="44C10F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i1025" type="#_x0000_t75" style="width:47.25pt;height:32.25pt">
            <v:imagedata r:id="rId9" r:href="rId10"/>
          </v:shape>
        </w:pict>
      </w:r>
      <w:r w:rsidR="007B3655">
        <w:rPr>
          <w:b/>
          <w:szCs w:val="22"/>
        </w:rPr>
        <w:fldChar w:fldCharType="end"/>
      </w:r>
      <w:r w:rsidR="00222520">
        <w:rPr>
          <w:b/>
          <w:szCs w:val="22"/>
        </w:rPr>
        <w:fldChar w:fldCharType="end"/>
      </w:r>
      <w:r w:rsidR="00A20C59">
        <w:rPr>
          <w:b/>
          <w:szCs w:val="22"/>
        </w:rPr>
        <w:fldChar w:fldCharType="end"/>
      </w:r>
      <w:r w:rsidR="00A20C59">
        <w:rPr>
          <w:b/>
          <w:szCs w:val="22"/>
        </w:rPr>
        <w:fldChar w:fldCharType="end"/>
      </w:r>
      <w:r w:rsidR="00FC5E56">
        <w:rPr>
          <w:b/>
          <w:szCs w:val="22"/>
        </w:rPr>
        <w:fldChar w:fldCharType="end"/>
      </w:r>
      <w:r w:rsidR="00907F9C">
        <w:rPr>
          <w:b/>
          <w:szCs w:val="22"/>
        </w:rPr>
        <w:fldChar w:fldCharType="end"/>
      </w:r>
      <w:r w:rsidR="000B6BAD">
        <w:rPr>
          <w:b/>
          <w:szCs w:val="22"/>
        </w:rPr>
        <w:fldChar w:fldCharType="end"/>
      </w:r>
      <w:r w:rsidR="00892F42">
        <w:rPr>
          <w:b/>
          <w:szCs w:val="22"/>
        </w:rPr>
        <w:fldChar w:fldCharType="end"/>
      </w:r>
      <w:r w:rsidR="008D580C">
        <w:rPr>
          <w:b/>
          <w:szCs w:val="22"/>
        </w:rPr>
        <w:fldChar w:fldCharType="end"/>
      </w:r>
      <w:r w:rsidR="00175471">
        <w:rPr>
          <w:b/>
          <w:szCs w:val="22"/>
        </w:rPr>
        <w:fldChar w:fldCharType="end"/>
      </w:r>
      <w:r w:rsidR="006A65EE">
        <w:rPr>
          <w:b/>
          <w:szCs w:val="22"/>
        </w:rPr>
        <w:fldChar w:fldCharType="end"/>
      </w:r>
      <w:r w:rsidR="006A65EE">
        <w:rPr>
          <w:b/>
          <w:szCs w:val="22"/>
        </w:rPr>
        <w:fldChar w:fldCharType="end"/>
      </w:r>
      <w:r w:rsidR="00F24634">
        <w:rPr>
          <w:b/>
          <w:szCs w:val="22"/>
        </w:rPr>
        <w:fldChar w:fldCharType="end"/>
      </w:r>
      <w:r w:rsidR="00291239">
        <w:rPr>
          <w:b/>
          <w:szCs w:val="22"/>
        </w:rPr>
        <w:fldChar w:fldCharType="end"/>
      </w:r>
      <w:r w:rsidR="00150908">
        <w:rPr>
          <w:b/>
          <w:szCs w:val="22"/>
        </w:rPr>
        <w:fldChar w:fldCharType="end"/>
      </w:r>
      <w:r w:rsidR="0020429C">
        <w:rPr>
          <w:b/>
          <w:szCs w:val="22"/>
        </w:rPr>
        <w:fldChar w:fldCharType="end"/>
      </w:r>
      <w:r w:rsidR="006D3ECA">
        <w:rPr>
          <w:b/>
          <w:szCs w:val="22"/>
        </w:rPr>
        <w:fldChar w:fldCharType="end"/>
      </w:r>
      <w:r w:rsidR="005E4C27">
        <w:rPr>
          <w:b/>
          <w:szCs w:val="22"/>
        </w:rPr>
        <w:fldChar w:fldCharType="end"/>
      </w:r>
      <w:r>
        <w:rPr>
          <w:b/>
          <w:szCs w:val="22"/>
        </w:rPr>
        <w:fldChar w:fldCharType="end"/>
      </w:r>
      <w:r w:rsidR="00A60BF9">
        <w:rPr>
          <w:b/>
          <w:szCs w:val="22"/>
        </w:rPr>
        <w:fldChar w:fldCharType="end"/>
      </w:r>
      <w:r w:rsidR="00E34EDB">
        <w:rPr>
          <w:b/>
          <w:szCs w:val="22"/>
        </w:rPr>
        <w:fldChar w:fldCharType="end"/>
      </w:r>
      <w:r w:rsidR="00414730">
        <w:rPr>
          <w:b/>
          <w:szCs w:val="22"/>
        </w:rPr>
        <w:fldChar w:fldCharType="end"/>
      </w:r>
      <w:r w:rsidR="00414730">
        <w:rPr>
          <w:b/>
          <w:szCs w:val="22"/>
        </w:rPr>
        <w:fldChar w:fldCharType="end"/>
      </w:r>
      <w:r w:rsidR="00972603">
        <w:rPr>
          <w:b/>
          <w:szCs w:val="22"/>
        </w:rPr>
        <w:fldChar w:fldCharType="end"/>
      </w:r>
      <w:r w:rsidR="00F80B5B">
        <w:rPr>
          <w:b/>
          <w:szCs w:val="22"/>
        </w:rPr>
        <w:fldChar w:fldCharType="end"/>
      </w:r>
      <w:r w:rsidR="00747F8A">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Pr="001725C1">
        <w:rPr>
          <w:b/>
          <w:szCs w:val="22"/>
        </w:rPr>
        <w:fldChar w:fldCharType="begin"/>
      </w:r>
      <w:r w:rsidRPr="001725C1">
        <w:rPr>
          <w:b/>
          <w:szCs w:val="22"/>
        </w:rPr>
        <w:instrText xml:space="preserve"> INCLUDEPICTURE  "https://www.ema.europa.eu/sites/default/files/sheep.jpg" \* MERGEFORMATINET </w:instrText>
      </w:r>
      <w:r w:rsidRPr="001725C1">
        <w:rPr>
          <w:b/>
          <w:szCs w:val="22"/>
        </w:rPr>
        <w:fldChar w:fldCharType="separate"/>
      </w:r>
      <w:r w:rsidR="00747F8A">
        <w:rPr>
          <w:b/>
          <w:szCs w:val="22"/>
        </w:rPr>
        <w:fldChar w:fldCharType="begin"/>
      </w:r>
      <w:r w:rsidR="00747F8A">
        <w:rPr>
          <w:b/>
          <w:szCs w:val="22"/>
        </w:rPr>
        <w:instrText xml:space="preserve"> INCLUDEPICTURE  "https://www.ema.europa.eu/sites/default/files/sheep.jpg" \* MERGEFORMATINET </w:instrText>
      </w:r>
      <w:r w:rsidR="00747F8A">
        <w:rPr>
          <w:b/>
          <w:szCs w:val="22"/>
        </w:rPr>
        <w:fldChar w:fldCharType="separate"/>
      </w:r>
      <w:r w:rsidR="00F80B5B">
        <w:rPr>
          <w:b/>
          <w:szCs w:val="22"/>
        </w:rPr>
        <w:fldChar w:fldCharType="begin"/>
      </w:r>
      <w:r w:rsidR="00F80B5B">
        <w:rPr>
          <w:b/>
          <w:szCs w:val="22"/>
        </w:rPr>
        <w:instrText xml:space="preserve"> INCLUDEPICTURE  "https://www.ema.europa.eu/sites/default/files/sheep.jpg" \* MERGEFORMATINET </w:instrText>
      </w:r>
      <w:r w:rsidR="00F80B5B">
        <w:rPr>
          <w:b/>
          <w:szCs w:val="22"/>
        </w:rPr>
        <w:fldChar w:fldCharType="separate"/>
      </w:r>
      <w:r w:rsidR="00972603">
        <w:rPr>
          <w:b/>
          <w:szCs w:val="22"/>
        </w:rPr>
        <w:fldChar w:fldCharType="begin"/>
      </w:r>
      <w:r w:rsidR="00972603">
        <w:rPr>
          <w:b/>
          <w:szCs w:val="22"/>
        </w:rPr>
        <w:instrText xml:space="preserve"> INCLUDEPICTURE  "https://www.ema.europa.eu/sites/default/files/sheep.jpg" \* MERGEFORMATINET </w:instrText>
      </w:r>
      <w:r w:rsidR="00972603">
        <w:rPr>
          <w:b/>
          <w:szCs w:val="22"/>
        </w:rPr>
        <w:fldChar w:fldCharType="separate"/>
      </w:r>
      <w:r w:rsidR="00414730">
        <w:rPr>
          <w:b/>
          <w:szCs w:val="22"/>
        </w:rPr>
        <w:fldChar w:fldCharType="begin"/>
      </w:r>
      <w:r w:rsidR="00414730">
        <w:rPr>
          <w:b/>
          <w:szCs w:val="22"/>
        </w:rPr>
        <w:instrText xml:space="preserve"> INCLUDEPICTURE  "https://www.ema.europa.eu/sites/default/files/sheep.jpg" \* MERGEFORMATINET </w:instrText>
      </w:r>
      <w:r w:rsidR="00414730">
        <w:rPr>
          <w:b/>
          <w:szCs w:val="22"/>
        </w:rPr>
        <w:fldChar w:fldCharType="separate"/>
      </w:r>
      <w:r w:rsidR="00414730">
        <w:rPr>
          <w:b/>
          <w:szCs w:val="22"/>
        </w:rPr>
        <w:fldChar w:fldCharType="begin"/>
      </w:r>
      <w:r w:rsidR="00414730">
        <w:rPr>
          <w:b/>
          <w:szCs w:val="22"/>
        </w:rPr>
        <w:instrText xml:space="preserve"> INCLUDEPICTURE  "https://www.ema.europa.eu/sites/default/files/sheep.jpg" \* MERGEFORMATINET </w:instrText>
      </w:r>
      <w:r w:rsidR="00414730">
        <w:rPr>
          <w:b/>
          <w:szCs w:val="22"/>
        </w:rPr>
        <w:fldChar w:fldCharType="separate"/>
      </w:r>
      <w:r w:rsidR="00E34EDB">
        <w:rPr>
          <w:b/>
          <w:szCs w:val="22"/>
        </w:rPr>
        <w:fldChar w:fldCharType="begin"/>
      </w:r>
      <w:r w:rsidR="00E34EDB">
        <w:rPr>
          <w:b/>
          <w:szCs w:val="22"/>
        </w:rPr>
        <w:instrText xml:space="preserve"> INCLUDEPICTURE  "https://www.ema.europa.eu/sites/default/files/sheep.jpg" \* MERGEFORMATINET </w:instrText>
      </w:r>
      <w:r w:rsidR="00E34EDB">
        <w:rPr>
          <w:b/>
          <w:szCs w:val="22"/>
        </w:rPr>
        <w:fldChar w:fldCharType="separate"/>
      </w:r>
      <w:r w:rsidR="00A60BF9">
        <w:rPr>
          <w:b/>
          <w:szCs w:val="22"/>
        </w:rPr>
        <w:fldChar w:fldCharType="begin"/>
      </w:r>
      <w:r w:rsidR="00A60BF9">
        <w:rPr>
          <w:b/>
          <w:szCs w:val="22"/>
        </w:rPr>
        <w:instrText xml:space="preserve"> INCLUDEPICTURE  "https://www.ema.europa.eu/sites/default/files/sheep.jpg" \* MERGEFORMATINET </w:instrText>
      </w:r>
      <w:r w:rsidR="00A60BF9">
        <w:rPr>
          <w:b/>
          <w:szCs w:val="22"/>
        </w:rPr>
        <w:fldChar w:fldCharType="separate"/>
      </w:r>
      <w:r>
        <w:rPr>
          <w:b/>
          <w:szCs w:val="22"/>
        </w:rPr>
        <w:fldChar w:fldCharType="begin"/>
      </w:r>
      <w:r>
        <w:rPr>
          <w:b/>
          <w:szCs w:val="22"/>
        </w:rPr>
        <w:instrText xml:space="preserve"> INCLUDEPICTURE  "https://www.ema.europa.eu/sites/default/files/sheep.jpg" \* MERGEFORMATINET </w:instrText>
      </w:r>
      <w:r>
        <w:rPr>
          <w:b/>
          <w:szCs w:val="22"/>
        </w:rPr>
        <w:fldChar w:fldCharType="separate"/>
      </w:r>
      <w:r w:rsidR="005E4C27">
        <w:rPr>
          <w:b/>
          <w:szCs w:val="22"/>
        </w:rPr>
        <w:fldChar w:fldCharType="begin"/>
      </w:r>
      <w:r w:rsidR="005E4C27">
        <w:rPr>
          <w:b/>
          <w:szCs w:val="22"/>
        </w:rPr>
        <w:instrText xml:space="preserve"> INCLUDEPICTURE  "https://www.ema.europa.eu/sites/default/files/sheep.jpg" \* MERGEFORMATINET </w:instrText>
      </w:r>
      <w:r w:rsidR="005E4C27">
        <w:rPr>
          <w:b/>
          <w:szCs w:val="22"/>
        </w:rPr>
        <w:fldChar w:fldCharType="separate"/>
      </w:r>
      <w:r w:rsidR="006D3ECA">
        <w:rPr>
          <w:b/>
          <w:szCs w:val="22"/>
        </w:rPr>
        <w:fldChar w:fldCharType="begin"/>
      </w:r>
      <w:r w:rsidR="006D3ECA">
        <w:rPr>
          <w:b/>
          <w:szCs w:val="22"/>
        </w:rPr>
        <w:instrText xml:space="preserve"> INCLUDEPICTURE  "https://www.ema.europa.eu/sites/default/files/sheep.jpg" \* MERGEFORMATINET </w:instrText>
      </w:r>
      <w:r w:rsidR="006D3ECA">
        <w:rPr>
          <w:b/>
          <w:szCs w:val="22"/>
        </w:rPr>
        <w:fldChar w:fldCharType="separate"/>
      </w:r>
      <w:r w:rsidR="0020429C">
        <w:rPr>
          <w:b/>
          <w:szCs w:val="22"/>
        </w:rPr>
        <w:fldChar w:fldCharType="begin"/>
      </w:r>
      <w:r w:rsidR="0020429C">
        <w:rPr>
          <w:b/>
          <w:szCs w:val="22"/>
        </w:rPr>
        <w:instrText xml:space="preserve"> INCLUDEPICTURE  "https://www.ema.europa.eu/sites/default/files/sheep.jpg" \* MERGEFORMATINET </w:instrText>
      </w:r>
      <w:r w:rsidR="0020429C">
        <w:rPr>
          <w:b/>
          <w:szCs w:val="22"/>
        </w:rPr>
        <w:fldChar w:fldCharType="separate"/>
      </w:r>
      <w:r w:rsidR="00150908">
        <w:rPr>
          <w:b/>
          <w:szCs w:val="22"/>
        </w:rPr>
        <w:fldChar w:fldCharType="begin"/>
      </w:r>
      <w:r w:rsidR="00150908">
        <w:rPr>
          <w:b/>
          <w:szCs w:val="22"/>
        </w:rPr>
        <w:instrText xml:space="preserve"> INCLUDEPICTURE  "https://www.ema.europa.eu/sites/default/files/sheep.jpg" \* MERGEFORMATINET </w:instrText>
      </w:r>
      <w:r w:rsidR="00150908">
        <w:rPr>
          <w:b/>
          <w:szCs w:val="22"/>
        </w:rPr>
        <w:fldChar w:fldCharType="separate"/>
      </w:r>
      <w:r w:rsidR="00291239">
        <w:rPr>
          <w:b/>
          <w:szCs w:val="22"/>
        </w:rPr>
        <w:fldChar w:fldCharType="begin"/>
      </w:r>
      <w:r w:rsidR="00291239">
        <w:rPr>
          <w:b/>
          <w:szCs w:val="22"/>
        </w:rPr>
        <w:instrText xml:space="preserve"> INCLUDEPICTURE  "https://www.ema.europa.eu/sites/default/files/sheep.jpg" \* MERGEFORMATINET </w:instrText>
      </w:r>
      <w:r w:rsidR="00291239">
        <w:rPr>
          <w:b/>
          <w:szCs w:val="22"/>
        </w:rPr>
        <w:fldChar w:fldCharType="separate"/>
      </w:r>
      <w:r w:rsidR="00F24634">
        <w:rPr>
          <w:b/>
          <w:szCs w:val="22"/>
        </w:rPr>
        <w:fldChar w:fldCharType="begin"/>
      </w:r>
      <w:r w:rsidR="00F24634">
        <w:rPr>
          <w:b/>
          <w:szCs w:val="22"/>
        </w:rPr>
        <w:instrText xml:space="preserve"> INCLUDEPICTURE  "https://www.ema.europa.eu/sites/default/files/sheep.jpg" \* MERGEFORMATINET </w:instrText>
      </w:r>
      <w:r w:rsidR="00F24634">
        <w:rPr>
          <w:b/>
          <w:szCs w:val="22"/>
        </w:rPr>
        <w:fldChar w:fldCharType="separate"/>
      </w:r>
      <w:r w:rsidR="006A65EE">
        <w:rPr>
          <w:b/>
          <w:szCs w:val="22"/>
        </w:rPr>
        <w:fldChar w:fldCharType="begin"/>
      </w:r>
      <w:r w:rsidR="006A65EE">
        <w:rPr>
          <w:b/>
          <w:szCs w:val="22"/>
        </w:rPr>
        <w:instrText xml:space="preserve"> INCLUDEPICTURE  "https://www.ema.europa.eu/sites/default/files/sheep.jpg" \* MERGEFORMATINET </w:instrText>
      </w:r>
      <w:r w:rsidR="006A65EE">
        <w:rPr>
          <w:b/>
          <w:szCs w:val="22"/>
        </w:rPr>
        <w:fldChar w:fldCharType="separate"/>
      </w:r>
      <w:r w:rsidR="006A65EE">
        <w:rPr>
          <w:b/>
          <w:szCs w:val="22"/>
        </w:rPr>
        <w:fldChar w:fldCharType="begin"/>
      </w:r>
      <w:r w:rsidR="006A65EE">
        <w:rPr>
          <w:b/>
          <w:szCs w:val="22"/>
        </w:rPr>
        <w:instrText xml:space="preserve"> INCLUDEPICTURE  "https://www.ema.europa.eu/sites/default/files/sheep.jpg" \* MERGEFORMATINET </w:instrText>
      </w:r>
      <w:r w:rsidR="006A65EE">
        <w:rPr>
          <w:b/>
          <w:szCs w:val="22"/>
        </w:rPr>
        <w:fldChar w:fldCharType="separate"/>
      </w:r>
      <w:r w:rsidR="00175471">
        <w:rPr>
          <w:b/>
          <w:szCs w:val="22"/>
        </w:rPr>
        <w:fldChar w:fldCharType="begin"/>
      </w:r>
      <w:r w:rsidR="00175471">
        <w:rPr>
          <w:b/>
          <w:szCs w:val="22"/>
        </w:rPr>
        <w:instrText xml:space="preserve"> INCLUDEPICTURE  "https://www.ema.europa.eu/sites/default/files/sheep.jpg" \* MERGEFORMATINET </w:instrText>
      </w:r>
      <w:r w:rsidR="00175471">
        <w:rPr>
          <w:b/>
          <w:szCs w:val="22"/>
        </w:rPr>
        <w:fldChar w:fldCharType="separate"/>
      </w:r>
      <w:r w:rsidR="008D580C">
        <w:rPr>
          <w:b/>
          <w:szCs w:val="22"/>
        </w:rPr>
        <w:fldChar w:fldCharType="begin"/>
      </w:r>
      <w:r w:rsidR="008D580C">
        <w:rPr>
          <w:b/>
          <w:szCs w:val="22"/>
        </w:rPr>
        <w:instrText xml:space="preserve"> INCLUDEPICTURE  "https://www.ema.europa.eu/sites/default/files/sheep.jpg" \* MERGEFORMATINET </w:instrText>
      </w:r>
      <w:r w:rsidR="008D580C">
        <w:rPr>
          <w:b/>
          <w:szCs w:val="22"/>
        </w:rPr>
        <w:fldChar w:fldCharType="separate"/>
      </w:r>
      <w:r w:rsidR="00892F42">
        <w:rPr>
          <w:b/>
          <w:szCs w:val="22"/>
        </w:rPr>
        <w:fldChar w:fldCharType="begin"/>
      </w:r>
      <w:r w:rsidR="00892F42">
        <w:rPr>
          <w:b/>
          <w:szCs w:val="22"/>
        </w:rPr>
        <w:instrText xml:space="preserve"> INCLUDEPICTURE  "https://www.ema.europa.eu/sites/default/files/sheep.jpg" \* MERGEFORMATINET </w:instrText>
      </w:r>
      <w:r w:rsidR="00892F42">
        <w:rPr>
          <w:b/>
          <w:szCs w:val="22"/>
        </w:rPr>
        <w:fldChar w:fldCharType="separate"/>
      </w:r>
      <w:r w:rsidR="000B6BAD">
        <w:rPr>
          <w:b/>
          <w:szCs w:val="22"/>
        </w:rPr>
        <w:fldChar w:fldCharType="begin"/>
      </w:r>
      <w:r w:rsidR="000B6BAD">
        <w:rPr>
          <w:b/>
          <w:szCs w:val="22"/>
        </w:rPr>
        <w:instrText xml:space="preserve"> INCLUDEPICTURE  "https://www.ema.europa.eu/sites/default/files/sheep.jpg" \* MERGEFORMATINET </w:instrText>
      </w:r>
      <w:r w:rsidR="000B6BAD">
        <w:rPr>
          <w:b/>
          <w:szCs w:val="22"/>
        </w:rPr>
        <w:fldChar w:fldCharType="separate"/>
      </w:r>
      <w:r w:rsidR="00907F9C">
        <w:rPr>
          <w:b/>
          <w:szCs w:val="22"/>
        </w:rPr>
        <w:fldChar w:fldCharType="begin"/>
      </w:r>
      <w:r w:rsidR="00907F9C">
        <w:rPr>
          <w:b/>
          <w:szCs w:val="22"/>
        </w:rPr>
        <w:instrText xml:space="preserve"> INCLUDEPICTURE  "https://www.ema.europa.eu/sites/default/files/sheep.jpg" \* MERGEFORMATINET </w:instrText>
      </w:r>
      <w:r w:rsidR="00907F9C">
        <w:rPr>
          <w:b/>
          <w:szCs w:val="22"/>
        </w:rPr>
        <w:fldChar w:fldCharType="separate"/>
      </w:r>
      <w:r w:rsidR="00FC5E56">
        <w:rPr>
          <w:b/>
          <w:szCs w:val="22"/>
        </w:rPr>
        <w:fldChar w:fldCharType="begin"/>
      </w:r>
      <w:r w:rsidR="00FC5E56">
        <w:rPr>
          <w:b/>
          <w:szCs w:val="22"/>
        </w:rPr>
        <w:instrText xml:space="preserve"> INCLUDEPICTURE  "https://www.ema.europa.eu/sites/default/files/sheep.jpg" \* MERGEFORMATINET </w:instrText>
      </w:r>
      <w:r w:rsidR="00FC5E56">
        <w:rPr>
          <w:b/>
          <w:szCs w:val="22"/>
        </w:rPr>
        <w:fldChar w:fldCharType="separate"/>
      </w:r>
      <w:r w:rsidR="00A20C59">
        <w:rPr>
          <w:b/>
          <w:szCs w:val="22"/>
        </w:rPr>
        <w:fldChar w:fldCharType="begin"/>
      </w:r>
      <w:r w:rsidR="00A20C59">
        <w:rPr>
          <w:b/>
          <w:szCs w:val="22"/>
        </w:rPr>
        <w:instrText xml:space="preserve"> INCLUDEPICTURE  "https://www.ema.europa.eu/sites/default/files/sheep.jpg" \* MERGEFORMATINET </w:instrText>
      </w:r>
      <w:r w:rsidR="00A20C59">
        <w:rPr>
          <w:b/>
          <w:szCs w:val="22"/>
        </w:rPr>
        <w:fldChar w:fldCharType="separate"/>
      </w:r>
      <w:r w:rsidR="00A20C59">
        <w:rPr>
          <w:b/>
          <w:szCs w:val="22"/>
        </w:rPr>
        <w:fldChar w:fldCharType="begin"/>
      </w:r>
      <w:r w:rsidR="00A20C59">
        <w:rPr>
          <w:b/>
          <w:szCs w:val="22"/>
        </w:rPr>
        <w:instrText xml:space="preserve"> INCLUDEPICTURE  "https://www.ema.europa.eu/sites/default/files/sheep.jpg" \* MERGEFORMATINET </w:instrText>
      </w:r>
      <w:r w:rsidR="00A20C59">
        <w:rPr>
          <w:b/>
          <w:szCs w:val="22"/>
        </w:rPr>
        <w:fldChar w:fldCharType="separate"/>
      </w:r>
      <w:r w:rsidR="00222520">
        <w:rPr>
          <w:b/>
          <w:szCs w:val="22"/>
        </w:rPr>
        <w:fldChar w:fldCharType="begin"/>
      </w:r>
      <w:r w:rsidR="00222520">
        <w:rPr>
          <w:b/>
          <w:szCs w:val="22"/>
        </w:rPr>
        <w:instrText xml:space="preserve"> INCLUDEPICTURE  "https://www.ema.europa.eu/sites/default/files/sheep.jpg" \* MERGEFORMATINET </w:instrText>
      </w:r>
      <w:r w:rsidR="00222520">
        <w:rPr>
          <w:b/>
          <w:szCs w:val="22"/>
        </w:rPr>
        <w:fldChar w:fldCharType="separate"/>
      </w:r>
      <w:r w:rsidR="007B3655">
        <w:rPr>
          <w:b/>
          <w:szCs w:val="22"/>
        </w:rPr>
        <w:fldChar w:fldCharType="begin"/>
      </w:r>
      <w:r w:rsidR="007B3655">
        <w:rPr>
          <w:b/>
          <w:szCs w:val="22"/>
        </w:rPr>
        <w:instrText xml:space="preserve"> </w:instrText>
      </w:r>
      <w:r w:rsidR="007B3655">
        <w:rPr>
          <w:b/>
          <w:szCs w:val="22"/>
        </w:rPr>
        <w:instrText>INCLUDEPICTURE  "https://www.ema.europa.eu/sites/default/files/sheep.jpg" \* MERGEFORMATINET</w:instrText>
      </w:r>
      <w:r w:rsidR="007B3655">
        <w:rPr>
          <w:b/>
          <w:szCs w:val="22"/>
        </w:rPr>
        <w:instrText xml:space="preserve"> </w:instrText>
      </w:r>
      <w:r w:rsidR="007B3655">
        <w:rPr>
          <w:b/>
          <w:szCs w:val="22"/>
        </w:rPr>
        <w:fldChar w:fldCharType="separate"/>
      </w:r>
      <w:r w:rsidR="007B3655">
        <w:rPr>
          <w:b/>
          <w:szCs w:val="22"/>
        </w:rPr>
        <w:pict w14:anchorId="3D7CD840">
          <v:shape id="_x0000_i1026" type="#_x0000_t75" style="width:36.75pt;height:26.25pt">
            <v:imagedata r:id="rId11" r:href="rId12"/>
          </v:shape>
        </w:pict>
      </w:r>
      <w:r w:rsidR="007B3655">
        <w:rPr>
          <w:b/>
          <w:szCs w:val="22"/>
        </w:rPr>
        <w:fldChar w:fldCharType="end"/>
      </w:r>
      <w:r w:rsidR="00222520">
        <w:rPr>
          <w:b/>
          <w:szCs w:val="22"/>
        </w:rPr>
        <w:fldChar w:fldCharType="end"/>
      </w:r>
      <w:r w:rsidR="00A20C59">
        <w:rPr>
          <w:b/>
          <w:szCs w:val="22"/>
        </w:rPr>
        <w:fldChar w:fldCharType="end"/>
      </w:r>
      <w:r w:rsidR="00A20C59">
        <w:rPr>
          <w:b/>
          <w:szCs w:val="22"/>
        </w:rPr>
        <w:fldChar w:fldCharType="end"/>
      </w:r>
      <w:r w:rsidR="00FC5E56">
        <w:rPr>
          <w:b/>
          <w:szCs w:val="22"/>
        </w:rPr>
        <w:fldChar w:fldCharType="end"/>
      </w:r>
      <w:r w:rsidR="00907F9C">
        <w:rPr>
          <w:b/>
          <w:szCs w:val="22"/>
        </w:rPr>
        <w:fldChar w:fldCharType="end"/>
      </w:r>
      <w:r w:rsidR="000B6BAD">
        <w:rPr>
          <w:b/>
          <w:szCs w:val="22"/>
        </w:rPr>
        <w:fldChar w:fldCharType="end"/>
      </w:r>
      <w:r w:rsidR="00892F42">
        <w:rPr>
          <w:b/>
          <w:szCs w:val="22"/>
        </w:rPr>
        <w:fldChar w:fldCharType="end"/>
      </w:r>
      <w:r w:rsidR="008D580C">
        <w:rPr>
          <w:b/>
          <w:szCs w:val="22"/>
        </w:rPr>
        <w:fldChar w:fldCharType="end"/>
      </w:r>
      <w:r w:rsidR="00175471">
        <w:rPr>
          <w:b/>
          <w:szCs w:val="22"/>
        </w:rPr>
        <w:fldChar w:fldCharType="end"/>
      </w:r>
      <w:r w:rsidR="006A65EE">
        <w:rPr>
          <w:b/>
          <w:szCs w:val="22"/>
        </w:rPr>
        <w:fldChar w:fldCharType="end"/>
      </w:r>
      <w:r w:rsidR="006A65EE">
        <w:rPr>
          <w:b/>
          <w:szCs w:val="22"/>
        </w:rPr>
        <w:fldChar w:fldCharType="end"/>
      </w:r>
      <w:r w:rsidR="00F24634">
        <w:rPr>
          <w:b/>
          <w:szCs w:val="22"/>
        </w:rPr>
        <w:fldChar w:fldCharType="end"/>
      </w:r>
      <w:r w:rsidR="00291239">
        <w:rPr>
          <w:b/>
          <w:szCs w:val="22"/>
        </w:rPr>
        <w:fldChar w:fldCharType="end"/>
      </w:r>
      <w:r w:rsidR="00150908">
        <w:rPr>
          <w:b/>
          <w:szCs w:val="22"/>
        </w:rPr>
        <w:fldChar w:fldCharType="end"/>
      </w:r>
      <w:r w:rsidR="0020429C">
        <w:rPr>
          <w:b/>
          <w:szCs w:val="22"/>
        </w:rPr>
        <w:fldChar w:fldCharType="end"/>
      </w:r>
      <w:r w:rsidR="006D3ECA">
        <w:rPr>
          <w:b/>
          <w:szCs w:val="22"/>
        </w:rPr>
        <w:fldChar w:fldCharType="end"/>
      </w:r>
      <w:r w:rsidR="005E4C27">
        <w:rPr>
          <w:b/>
          <w:szCs w:val="22"/>
        </w:rPr>
        <w:fldChar w:fldCharType="end"/>
      </w:r>
      <w:r>
        <w:rPr>
          <w:b/>
          <w:szCs w:val="22"/>
        </w:rPr>
        <w:fldChar w:fldCharType="end"/>
      </w:r>
      <w:r w:rsidR="00A60BF9">
        <w:rPr>
          <w:b/>
          <w:szCs w:val="22"/>
        </w:rPr>
        <w:fldChar w:fldCharType="end"/>
      </w:r>
      <w:r w:rsidR="00E34EDB">
        <w:rPr>
          <w:b/>
          <w:szCs w:val="22"/>
        </w:rPr>
        <w:fldChar w:fldCharType="end"/>
      </w:r>
      <w:r w:rsidR="00414730">
        <w:rPr>
          <w:b/>
          <w:szCs w:val="22"/>
        </w:rPr>
        <w:fldChar w:fldCharType="end"/>
      </w:r>
      <w:r w:rsidR="00414730">
        <w:rPr>
          <w:b/>
          <w:szCs w:val="22"/>
        </w:rPr>
        <w:fldChar w:fldCharType="end"/>
      </w:r>
      <w:r w:rsidR="00972603">
        <w:rPr>
          <w:b/>
          <w:szCs w:val="22"/>
        </w:rPr>
        <w:fldChar w:fldCharType="end"/>
      </w:r>
      <w:r w:rsidR="00F80B5B">
        <w:rPr>
          <w:b/>
          <w:szCs w:val="22"/>
        </w:rPr>
        <w:fldChar w:fldCharType="end"/>
      </w:r>
      <w:r w:rsidR="00747F8A">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r w:rsidRPr="001725C1">
        <w:rPr>
          <w:b/>
          <w:szCs w:val="22"/>
        </w:rPr>
        <w:fldChar w:fldCharType="end"/>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3471C19A" w14:textId="77777777" w:rsidR="007C4669" w:rsidRPr="007C4669" w:rsidRDefault="007C4669" w:rsidP="007C4669">
      <w:pPr>
        <w:tabs>
          <w:tab w:val="clear" w:pos="567"/>
        </w:tabs>
        <w:spacing w:line="240" w:lineRule="auto"/>
        <w:jc w:val="both"/>
        <w:rPr>
          <w:szCs w:val="22"/>
        </w:rPr>
      </w:pPr>
      <w:r w:rsidRPr="007C4669">
        <w:rPr>
          <w:szCs w:val="22"/>
        </w:rPr>
        <w:t>Klostrīdiju šūnas un toksoīdi; skatīt lietošanas instrukciju.</w:t>
      </w:r>
    </w:p>
    <w:p w14:paraId="6753C307" w14:textId="26866570" w:rsidR="00C114FF" w:rsidRDefault="00C114FF" w:rsidP="00A9226B">
      <w:pPr>
        <w:tabs>
          <w:tab w:val="clear" w:pos="567"/>
        </w:tabs>
        <w:spacing w:line="240" w:lineRule="auto"/>
        <w:rPr>
          <w:szCs w:val="22"/>
        </w:rPr>
      </w:pPr>
    </w:p>
    <w:p w14:paraId="7AD11D71" w14:textId="77777777" w:rsidR="007C4669" w:rsidRPr="007C4669" w:rsidRDefault="007C4669" w:rsidP="007C4669">
      <w:pPr>
        <w:tabs>
          <w:tab w:val="clear" w:pos="567"/>
        </w:tabs>
        <w:spacing w:line="240" w:lineRule="auto"/>
        <w:jc w:val="both"/>
        <w:rPr>
          <w:szCs w:val="22"/>
        </w:rPr>
      </w:pPr>
      <w:r w:rsidRPr="0081561A">
        <w:rPr>
          <w:szCs w:val="22"/>
        </w:rPr>
        <w:t>50 ml</w:t>
      </w:r>
    </w:p>
    <w:p w14:paraId="0CEE46A4" w14:textId="40E2B586" w:rsidR="007C4669" w:rsidRDefault="007C4669" w:rsidP="00A9226B">
      <w:pPr>
        <w:tabs>
          <w:tab w:val="clear" w:pos="567"/>
        </w:tabs>
        <w:spacing w:line="240" w:lineRule="auto"/>
        <w:rPr>
          <w:szCs w:val="22"/>
        </w:rPr>
      </w:pPr>
    </w:p>
    <w:p w14:paraId="545AA4A7" w14:textId="77777777" w:rsidR="007C4669" w:rsidRPr="00E57A7D" w:rsidRDefault="007C4669"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0D4470C9" w:rsidR="00C40CFF" w:rsidRDefault="006C78AB" w:rsidP="00C40CFF">
      <w:r w:rsidRPr="00E57A7D">
        <w:t>E</w:t>
      </w:r>
      <w:r>
        <w:t>xp.</w:t>
      </w:r>
      <w:r w:rsidRPr="00E57A7D">
        <w:t xml:space="preserve"> {</w:t>
      </w:r>
      <w:r w:rsidR="0095776D">
        <w:t>mm</w:t>
      </w:r>
      <w:r w:rsidRPr="00E57A7D">
        <w:t>/</w:t>
      </w:r>
      <w:r w:rsidR="0095776D">
        <w:t>gggg</w:t>
      </w:r>
      <w:r w:rsidRPr="00E57A7D">
        <w:t>}</w:t>
      </w:r>
    </w:p>
    <w:p w14:paraId="0CA265D7" w14:textId="77777777" w:rsidR="00776501" w:rsidRPr="00776501" w:rsidRDefault="00776501" w:rsidP="00776501">
      <w:pPr>
        <w:tabs>
          <w:tab w:val="clear" w:pos="567"/>
        </w:tabs>
        <w:spacing w:line="240" w:lineRule="auto"/>
        <w:jc w:val="both"/>
        <w:rPr>
          <w:szCs w:val="22"/>
        </w:rPr>
      </w:pPr>
      <w:r w:rsidRPr="00776501">
        <w:rPr>
          <w:szCs w:val="22"/>
        </w:rPr>
        <w:t>Pēc pirmreizējas caurduršanas izlietot 8 stundu laikā.</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19FBB6D" w14:textId="77777777" w:rsidR="005B0A5F" w:rsidRPr="005B0A5F" w:rsidRDefault="005B0A5F" w:rsidP="005B0A5F">
      <w:pPr>
        <w:tabs>
          <w:tab w:val="clear" w:pos="567"/>
        </w:tabs>
        <w:spacing w:line="240" w:lineRule="auto"/>
        <w:jc w:val="both"/>
        <w:rPr>
          <w:szCs w:val="22"/>
        </w:rPr>
      </w:pPr>
      <w:r w:rsidRPr="0081561A">
        <w:rPr>
          <w:bCs/>
          <w:szCs w:val="22"/>
        </w:rPr>
        <w:t>Bravoxin</w:t>
      </w:r>
      <w:r w:rsidRPr="005B0A5F">
        <w:rPr>
          <w:szCs w:val="22"/>
        </w:rPr>
        <w:t xml:space="preserve"> suspensija injekcijām liellopiem un aitām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1FC34F0" w14:textId="67EF4BA8" w:rsidR="00694C63" w:rsidRPr="00694C63" w:rsidRDefault="00694C63" w:rsidP="00694C63">
      <w:pPr>
        <w:tabs>
          <w:tab w:val="clear" w:pos="567"/>
        </w:tabs>
        <w:spacing w:line="240" w:lineRule="auto"/>
        <w:jc w:val="both"/>
        <w:rPr>
          <w:bCs/>
          <w:szCs w:val="22"/>
        </w:rPr>
      </w:pPr>
      <w:r w:rsidRPr="00694C63">
        <w:rPr>
          <w:bCs/>
          <w:szCs w:val="22"/>
        </w:rPr>
        <w:t>Katrs 1 ml satur:</w:t>
      </w:r>
    </w:p>
    <w:p w14:paraId="138797CF" w14:textId="77777777" w:rsidR="00694C63" w:rsidRPr="00694C63" w:rsidRDefault="00694C63" w:rsidP="00694C63">
      <w:pPr>
        <w:tabs>
          <w:tab w:val="clear" w:pos="567"/>
        </w:tabs>
        <w:spacing w:line="240" w:lineRule="auto"/>
        <w:jc w:val="both"/>
        <w:rPr>
          <w:szCs w:val="22"/>
        </w:rPr>
      </w:pPr>
    </w:p>
    <w:p w14:paraId="53D791A7" w14:textId="3B06313E" w:rsidR="00694C63" w:rsidRPr="00694C63" w:rsidRDefault="00694C63" w:rsidP="00694C63">
      <w:pPr>
        <w:keepNext/>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1"/>
        <w:rPr>
          <w:b/>
          <w:szCs w:val="22"/>
        </w:rPr>
      </w:pPr>
      <w:r w:rsidRPr="00694C63">
        <w:rPr>
          <w:b/>
          <w:szCs w:val="22"/>
        </w:rPr>
        <w:t>Aktīvās vielas</w:t>
      </w:r>
      <w:r w:rsidR="007D4731">
        <w:rPr>
          <w:b/>
          <w:szCs w:val="22"/>
        </w:rPr>
        <w:t>:</w:t>
      </w:r>
    </w:p>
    <w:p w14:paraId="0FFB8904" w14:textId="3E85C014" w:rsidR="00694C63" w:rsidRPr="00694C63" w:rsidRDefault="00694C63" w:rsidP="00694C63">
      <w:pPr>
        <w:tabs>
          <w:tab w:val="clear" w:pos="567"/>
        </w:tabs>
        <w:spacing w:line="240" w:lineRule="auto"/>
        <w:jc w:val="both"/>
        <w:rPr>
          <w:szCs w:val="22"/>
        </w:rPr>
      </w:pPr>
      <w:r w:rsidRPr="00694C63">
        <w:rPr>
          <w:i/>
          <w:iCs/>
          <w:szCs w:val="22"/>
        </w:rPr>
        <w:t>C. perfringens</w:t>
      </w:r>
      <w:r w:rsidRPr="00694C63">
        <w:rPr>
          <w:szCs w:val="22"/>
        </w:rPr>
        <w:t xml:space="preserve"> A (</w:t>
      </w:r>
      <w:r w:rsidRPr="00694C63">
        <w:rPr>
          <w:szCs w:val="22"/>
        </w:rPr>
        <w:sym w:font="Symbol" w:char="F061"/>
      </w:r>
      <w:r w:rsidRPr="00694C63">
        <w:rPr>
          <w:szCs w:val="22"/>
        </w:rPr>
        <w:t>) tipa toksoīds</w:t>
      </w:r>
      <w:r w:rsidRPr="00694C63">
        <w:rPr>
          <w:szCs w:val="22"/>
        </w:rPr>
        <w:tab/>
      </w:r>
      <w:r w:rsidRPr="00694C63">
        <w:rPr>
          <w:szCs w:val="22"/>
        </w:rPr>
        <w:tab/>
      </w:r>
      <w:r w:rsidRPr="00694C63">
        <w:rPr>
          <w:szCs w:val="22"/>
        </w:rPr>
        <w:sym w:font="Symbol" w:char="F0B3"/>
      </w:r>
      <w:r w:rsidR="004B2987">
        <w:rPr>
          <w:szCs w:val="22"/>
        </w:rPr>
        <w:t xml:space="preserve"> </w:t>
      </w:r>
      <w:r w:rsidRPr="00694C63">
        <w:rPr>
          <w:szCs w:val="22"/>
        </w:rPr>
        <w:t>0,5 IU</w:t>
      </w:r>
      <w:r w:rsidRPr="00694C63">
        <w:rPr>
          <w:szCs w:val="22"/>
          <w:vertAlign w:val="superscript"/>
        </w:rPr>
        <w:t>#</w:t>
      </w:r>
    </w:p>
    <w:p w14:paraId="3FC40DA9" w14:textId="440C1F07" w:rsidR="00694C63" w:rsidRPr="00694C63" w:rsidRDefault="00694C63" w:rsidP="00694C63">
      <w:pPr>
        <w:tabs>
          <w:tab w:val="clear" w:pos="567"/>
        </w:tabs>
        <w:spacing w:line="240" w:lineRule="auto"/>
        <w:jc w:val="both"/>
        <w:rPr>
          <w:szCs w:val="22"/>
        </w:rPr>
      </w:pPr>
      <w:r w:rsidRPr="00694C63">
        <w:rPr>
          <w:i/>
          <w:iCs/>
          <w:szCs w:val="22"/>
        </w:rPr>
        <w:t xml:space="preserve">C. </w:t>
      </w:r>
      <w:proofErr w:type="spellStart"/>
      <w:r w:rsidRPr="00694C63">
        <w:rPr>
          <w:i/>
          <w:iCs/>
          <w:szCs w:val="22"/>
        </w:rPr>
        <w:t>perfringens</w:t>
      </w:r>
      <w:proofErr w:type="spellEnd"/>
      <w:r w:rsidRPr="00694C63">
        <w:rPr>
          <w:szCs w:val="22"/>
        </w:rPr>
        <w:t xml:space="preserve"> B un C (</w:t>
      </w:r>
      <w:r w:rsidRPr="00694C63">
        <w:rPr>
          <w:szCs w:val="22"/>
        </w:rPr>
        <w:sym w:font="Symbol" w:char="F062"/>
      </w:r>
      <w:r w:rsidRPr="00694C63">
        <w:rPr>
          <w:szCs w:val="22"/>
        </w:rPr>
        <w:t xml:space="preserve">) tipa </w:t>
      </w:r>
      <w:proofErr w:type="spellStart"/>
      <w:r w:rsidRPr="00694C63">
        <w:rPr>
          <w:szCs w:val="22"/>
        </w:rPr>
        <w:t>toksoīds</w:t>
      </w:r>
      <w:proofErr w:type="spellEnd"/>
      <w:r w:rsidRPr="00694C63">
        <w:rPr>
          <w:szCs w:val="22"/>
        </w:rPr>
        <w:tab/>
      </w:r>
      <w:r w:rsidRPr="00694C63">
        <w:rPr>
          <w:szCs w:val="22"/>
        </w:rPr>
        <w:sym w:font="Symbol" w:char="F0B3"/>
      </w:r>
      <w:r w:rsidR="004B2987">
        <w:rPr>
          <w:szCs w:val="22"/>
        </w:rPr>
        <w:t xml:space="preserve"> </w:t>
      </w:r>
      <w:r w:rsidR="00EE409C" w:rsidRPr="00EE409C">
        <w:rPr>
          <w:bCs/>
          <w:szCs w:val="22"/>
          <w:lang w:val="nl-NL"/>
        </w:rPr>
        <w:t>20</w:t>
      </w:r>
      <w:r w:rsidR="00EE409C">
        <w:rPr>
          <w:bCs/>
          <w:szCs w:val="22"/>
          <w:lang w:val="nl-NL"/>
        </w:rPr>
        <w:t>,</w:t>
      </w:r>
      <w:r w:rsidR="00EE409C" w:rsidRPr="00EE409C">
        <w:rPr>
          <w:bCs/>
          <w:szCs w:val="22"/>
          <w:lang w:val="nl-NL"/>
        </w:rPr>
        <w:t>5</w:t>
      </w:r>
      <w:r w:rsidRPr="00694C63">
        <w:rPr>
          <w:szCs w:val="22"/>
        </w:rPr>
        <w:t xml:space="preserve"> IU*</w:t>
      </w:r>
    </w:p>
    <w:p w14:paraId="5F4CD081" w14:textId="200F28EF" w:rsidR="00694C63" w:rsidRPr="00694C63" w:rsidRDefault="00694C63" w:rsidP="00694C63">
      <w:pPr>
        <w:tabs>
          <w:tab w:val="clear" w:pos="567"/>
        </w:tabs>
        <w:spacing w:line="240" w:lineRule="auto"/>
        <w:jc w:val="both"/>
        <w:rPr>
          <w:szCs w:val="22"/>
        </w:rPr>
      </w:pPr>
      <w:r w:rsidRPr="00694C63">
        <w:rPr>
          <w:i/>
          <w:iCs/>
          <w:szCs w:val="22"/>
        </w:rPr>
        <w:t xml:space="preserve">C. </w:t>
      </w:r>
      <w:proofErr w:type="spellStart"/>
      <w:r w:rsidRPr="00694C63">
        <w:rPr>
          <w:i/>
          <w:iCs/>
          <w:szCs w:val="22"/>
        </w:rPr>
        <w:t>perfringens</w:t>
      </w:r>
      <w:proofErr w:type="spellEnd"/>
      <w:r w:rsidRPr="00694C63">
        <w:rPr>
          <w:szCs w:val="22"/>
        </w:rPr>
        <w:t xml:space="preserve"> D (</w:t>
      </w:r>
      <w:r w:rsidRPr="00694C63">
        <w:rPr>
          <w:szCs w:val="22"/>
        </w:rPr>
        <w:sym w:font="Symbol" w:char="F065"/>
      </w:r>
      <w:r w:rsidRPr="00694C63">
        <w:rPr>
          <w:szCs w:val="22"/>
        </w:rPr>
        <w:t xml:space="preserve">) tipa </w:t>
      </w:r>
      <w:proofErr w:type="spellStart"/>
      <w:r w:rsidRPr="00694C63">
        <w:rPr>
          <w:szCs w:val="22"/>
        </w:rPr>
        <w:t>toksoīds</w:t>
      </w:r>
      <w:proofErr w:type="spellEnd"/>
      <w:r w:rsidRPr="00694C63">
        <w:rPr>
          <w:szCs w:val="22"/>
        </w:rPr>
        <w:tab/>
      </w:r>
      <w:r w:rsidRPr="00694C63">
        <w:rPr>
          <w:szCs w:val="22"/>
        </w:rPr>
        <w:tab/>
      </w:r>
      <w:r w:rsidRPr="00694C63">
        <w:rPr>
          <w:szCs w:val="22"/>
        </w:rPr>
        <w:sym w:font="Symbol" w:char="F0B3"/>
      </w:r>
      <w:r w:rsidR="004B2987">
        <w:rPr>
          <w:szCs w:val="22"/>
        </w:rPr>
        <w:t xml:space="preserve"> </w:t>
      </w:r>
      <w:r w:rsidR="003A5083" w:rsidRPr="003A5083">
        <w:rPr>
          <w:bCs/>
          <w:szCs w:val="22"/>
          <w:lang w:val="nl-NL"/>
        </w:rPr>
        <w:t>5</w:t>
      </w:r>
      <w:r w:rsidR="003A5083">
        <w:rPr>
          <w:bCs/>
          <w:szCs w:val="22"/>
          <w:lang w:val="nl-NL"/>
        </w:rPr>
        <w:t>,</w:t>
      </w:r>
      <w:r w:rsidR="003A5083" w:rsidRPr="003A5083">
        <w:rPr>
          <w:bCs/>
          <w:szCs w:val="22"/>
          <w:lang w:val="nl-NL"/>
        </w:rPr>
        <w:t>9</w:t>
      </w:r>
      <w:r w:rsidRPr="00694C63">
        <w:rPr>
          <w:szCs w:val="22"/>
        </w:rPr>
        <w:t xml:space="preserve"> IU*</w:t>
      </w:r>
    </w:p>
    <w:p w14:paraId="20E7C2FA" w14:textId="6236662A" w:rsidR="00694C63" w:rsidRPr="00694C63" w:rsidRDefault="00694C63" w:rsidP="00694C63">
      <w:pPr>
        <w:tabs>
          <w:tab w:val="clear" w:pos="567"/>
        </w:tabs>
        <w:spacing w:line="240" w:lineRule="auto"/>
        <w:jc w:val="both"/>
        <w:rPr>
          <w:szCs w:val="22"/>
        </w:rPr>
      </w:pPr>
      <w:r w:rsidRPr="00694C63">
        <w:rPr>
          <w:i/>
          <w:iCs/>
          <w:szCs w:val="22"/>
        </w:rPr>
        <w:t>C. chauvoei</w:t>
      </w:r>
      <w:r w:rsidRPr="00694C63">
        <w:rPr>
          <w:szCs w:val="22"/>
        </w:rPr>
        <w:t xml:space="preserve"> visa kultūra, inaktivēta</w:t>
      </w:r>
      <w:r w:rsidRPr="00694C63">
        <w:rPr>
          <w:szCs w:val="22"/>
        </w:rPr>
        <w:tab/>
      </w:r>
      <w:r w:rsidRPr="00694C63">
        <w:rPr>
          <w:szCs w:val="22"/>
        </w:rPr>
        <w:tab/>
      </w:r>
      <w:r w:rsidRPr="00694C63">
        <w:rPr>
          <w:szCs w:val="22"/>
        </w:rPr>
        <w:sym w:font="Symbol" w:char="F0B3"/>
      </w:r>
      <w:r w:rsidR="004B2987">
        <w:rPr>
          <w:szCs w:val="22"/>
        </w:rPr>
        <w:t xml:space="preserve"> </w:t>
      </w:r>
      <w:r w:rsidRPr="00694C63">
        <w:rPr>
          <w:szCs w:val="22"/>
        </w:rPr>
        <w:t>90% aizsardzība**</w:t>
      </w:r>
    </w:p>
    <w:p w14:paraId="762FA9B0" w14:textId="1C8FB28A" w:rsidR="00694C63" w:rsidRPr="00694C63" w:rsidRDefault="00694C63" w:rsidP="00694C63">
      <w:pPr>
        <w:tabs>
          <w:tab w:val="clear" w:pos="567"/>
        </w:tabs>
        <w:spacing w:line="240" w:lineRule="auto"/>
        <w:jc w:val="both"/>
        <w:rPr>
          <w:szCs w:val="22"/>
        </w:rPr>
      </w:pPr>
      <w:r w:rsidRPr="00694C63">
        <w:rPr>
          <w:i/>
          <w:iCs/>
          <w:szCs w:val="22"/>
        </w:rPr>
        <w:t>C. novyi</w:t>
      </w:r>
      <w:r w:rsidRPr="00694C63">
        <w:rPr>
          <w:szCs w:val="22"/>
        </w:rPr>
        <w:t xml:space="preserve"> toksoīds</w:t>
      </w:r>
      <w:r w:rsidRPr="00694C63">
        <w:rPr>
          <w:szCs w:val="22"/>
        </w:rPr>
        <w:tab/>
      </w:r>
      <w:r w:rsidRPr="00694C63">
        <w:rPr>
          <w:szCs w:val="22"/>
        </w:rPr>
        <w:tab/>
      </w:r>
      <w:r w:rsidRPr="00694C63">
        <w:rPr>
          <w:szCs w:val="22"/>
        </w:rPr>
        <w:tab/>
      </w:r>
      <w:r w:rsidRPr="00694C63">
        <w:rPr>
          <w:szCs w:val="22"/>
        </w:rPr>
        <w:tab/>
      </w:r>
      <w:r>
        <w:rPr>
          <w:szCs w:val="22"/>
        </w:rPr>
        <w:tab/>
      </w:r>
      <w:r w:rsidRPr="00694C63">
        <w:rPr>
          <w:szCs w:val="22"/>
        </w:rPr>
        <w:sym w:font="Symbol" w:char="F0B3"/>
      </w:r>
      <w:r w:rsidR="004B2987">
        <w:rPr>
          <w:szCs w:val="22"/>
        </w:rPr>
        <w:t xml:space="preserve"> </w:t>
      </w:r>
      <w:r w:rsidRPr="00694C63">
        <w:rPr>
          <w:szCs w:val="22"/>
        </w:rPr>
        <w:t>3,8 IU*</w:t>
      </w:r>
    </w:p>
    <w:p w14:paraId="1D8DBFF9" w14:textId="00A2270E" w:rsidR="00694C63" w:rsidRPr="00694C63" w:rsidRDefault="00694C63" w:rsidP="00694C63">
      <w:pPr>
        <w:tabs>
          <w:tab w:val="clear" w:pos="567"/>
        </w:tabs>
        <w:spacing w:line="240" w:lineRule="auto"/>
        <w:jc w:val="both"/>
        <w:rPr>
          <w:szCs w:val="22"/>
        </w:rPr>
      </w:pPr>
      <w:r w:rsidRPr="00694C63">
        <w:rPr>
          <w:i/>
          <w:iCs/>
          <w:szCs w:val="22"/>
        </w:rPr>
        <w:t xml:space="preserve">C. </w:t>
      </w:r>
      <w:proofErr w:type="spellStart"/>
      <w:r w:rsidRPr="00694C63">
        <w:rPr>
          <w:i/>
          <w:iCs/>
          <w:szCs w:val="22"/>
        </w:rPr>
        <w:t>septicum</w:t>
      </w:r>
      <w:proofErr w:type="spellEnd"/>
      <w:r w:rsidRPr="00694C63">
        <w:rPr>
          <w:szCs w:val="22"/>
        </w:rPr>
        <w:t xml:space="preserve"> </w:t>
      </w:r>
      <w:proofErr w:type="spellStart"/>
      <w:r w:rsidRPr="00694C63">
        <w:rPr>
          <w:szCs w:val="22"/>
        </w:rPr>
        <w:t>toksoīds</w:t>
      </w:r>
      <w:proofErr w:type="spellEnd"/>
      <w:r w:rsidRPr="00694C63">
        <w:rPr>
          <w:szCs w:val="22"/>
        </w:rPr>
        <w:tab/>
      </w:r>
      <w:r w:rsidRPr="00694C63">
        <w:rPr>
          <w:szCs w:val="22"/>
        </w:rPr>
        <w:tab/>
      </w:r>
      <w:r w:rsidRPr="00694C63">
        <w:rPr>
          <w:szCs w:val="22"/>
        </w:rPr>
        <w:tab/>
      </w:r>
      <w:r w:rsidRPr="00694C63">
        <w:rPr>
          <w:szCs w:val="22"/>
        </w:rPr>
        <w:tab/>
      </w:r>
      <w:r w:rsidRPr="00694C63">
        <w:rPr>
          <w:szCs w:val="22"/>
        </w:rPr>
        <w:sym w:font="Symbol" w:char="F0B3"/>
      </w:r>
      <w:r w:rsidR="004B2987">
        <w:rPr>
          <w:szCs w:val="22"/>
        </w:rPr>
        <w:t xml:space="preserve"> </w:t>
      </w:r>
      <w:r w:rsidR="00077C22" w:rsidRPr="00077C22">
        <w:rPr>
          <w:bCs/>
          <w:szCs w:val="22"/>
          <w:lang w:val="en-US"/>
        </w:rPr>
        <w:t>3</w:t>
      </w:r>
      <w:r w:rsidR="00077C22">
        <w:rPr>
          <w:bCs/>
          <w:szCs w:val="22"/>
          <w:lang w:val="en-US"/>
        </w:rPr>
        <w:t>,</w:t>
      </w:r>
      <w:r w:rsidR="00077C22" w:rsidRPr="00077C22">
        <w:rPr>
          <w:bCs/>
          <w:szCs w:val="22"/>
          <w:lang w:val="en-US"/>
        </w:rPr>
        <w:t>3</w:t>
      </w:r>
      <w:r w:rsidRPr="00694C63">
        <w:rPr>
          <w:szCs w:val="22"/>
        </w:rPr>
        <w:t xml:space="preserve"> IU*</w:t>
      </w:r>
    </w:p>
    <w:p w14:paraId="620A70D2" w14:textId="67C0E979" w:rsidR="00694C63" w:rsidRPr="00694C63" w:rsidRDefault="00694C63" w:rsidP="00694C63">
      <w:pPr>
        <w:tabs>
          <w:tab w:val="clear" w:pos="567"/>
        </w:tabs>
        <w:spacing w:line="240" w:lineRule="auto"/>
        <w:jc w:val="both"/>
        <w:rPr>
          <w:szCs w:val="22"/>
        </w:rPr>
      </w:pPr>
      <w:r w:rsidRPr="00694C63">
        <w:rPr>
          <w:i/>
          <w:iCs/>
          <w:szCs w:val="22"/>
        </w:rPr>
        <w:t xml:space="preserve">C. </w:t>
      </w:r>
      <w:proofErr w:type="spellStart"/>
      <w:r w:rsidRPr="00694C63">
        <w:rPr>
          <w:i/>
          <w:iCs/>
          <w:szCs w:val="22"/>
        </w:rPr>
        <w:t>tetani</w:t>
      </w:r>
      <w:proofErr w:type="spellEnd"/>
      <w:r w:rsidRPr="00694C63">
        <w:rPr>
          <w:szCs w:val="22"/>
        </w:rPr>
        <w:t xml:space="preserve"> </w:t>
      </w:r>
      <w:proofErr w:type="spellStart"/>
      <w:r w:rsidRPr="00694C63">
        <w:rPr>
          <w:szCs w:val="22"/>
        </w:rPr>
        <w:t>toksoīds</w:t>
      </w:r>
      <w:proofErr w:type="spellEnd"/>
      <w:r w:rsidRPr="00694C63">
        <w:rPr>
          <w:szCs w:val="22"/>
        </w:rPr>
        <w:tab/>
      </w:r>
      <w:r w:rsidRPr="00694C63">
        <w:rPr>
          <w:szCs w:val="22"/>
        </w:rPr>
        <w:tab/>
      </w:r>
      <w:r w:rsidRPr="00694C63">
        <w:rPr>
          <w:szCs w:val="22"/>
        </w:rPr>
        <w:tab/>
      </w:r>
      <w:r w:rsidRPr="00694C63">
        <w:rPr>
          <w:szCs w:val="22"/>
        </w:rPr>
        <w:tab/>
      </w:r>
      <w:r>
        <w:rPr>
          <w:szCs w:val="22"/>
        </w:rPr>
        <w:tab/>
      </w:r>
      <w:r w:rsidRPr="00694C63">
        <w:rPr>
          <w:szCs w:val="22"/>
        </w:rPr>
        <w:sym w:font="Symbol" w:char="F0B3"/>
      </w:r>
      <w:r w:rsidR="004B2987">
        <w:rPr>
          <w:szCs w:val="22"/>
        </w:rPr>
        <w:t xml:space="preserve"> </w:t>
      </w:r>
      <w:r w:rsidR="00D05CD5" w:rsidRPr="007B3655">
        <w:rPr>
          <w:bCs/>
          <w:szCs w:val="22"/>
        </w:rPr>
        <w:t>4,5</w:t>
      </w:r>
      <w:r w:rsidRPr="00694C63">
        <w:rPr>
          <w:szCs w:val="22"/>
        </w:rPr>
        <w:t xml:space="preserve"> IU*</w:t>
      </w:r>
    </w:p>
    <w:p w14:paraId="45971F6D" w14:textId="43527138" w:rsidR="00694C63" w:rsidRPr="00694C63" w:rsidRDefault="00694C63" w:rsidP="00694C63">
      <w:pPr>
        <w:tabs>
          <w:tab w:val="clear" w:pos="567"/>
        </w:tabs>
        <w:spacing w:line="240" w:lineRule="auto"/>
        <w:jc w:val="both"/>
        <w:rPr>
          <w:szCs w:val="22"/>
        </w:rPr>
      </w:pPr>
      <w:r w:rsidRPr="00694C63">
        <w:rPr>
          <w:i/>
          <w:iCs/>
          <w:szCs w:val="22"/>
        </w:rPr>
        <w:t xml:space="preserve">C. sordellii </w:t>
      </w:r>
      <w:r w:rsidRPr="00694C63">
        <w:rPr>
          <w:szCs w:val="22"/>
        </w:rPr>
        <w:t>toksoīds</w:t>
      </w:r>
      <w:r w:rsidRPr="00694C63">
        <w:rPr>
          <w:szCs w:val="22"/>
        </w:rPr>
        <w:tab/>
      </w:r>
      <w:r w:rsidRPr="00694C63">
        <w:rPr>
          <w:szCs w:val="22"/>
        </w:rPr>
        <w:tab/>
      </w:r>
      <w:r w:rsidRPr="00694C63">
        <w:rPr>
          <w:szCs w:val="22"/>
        </w:rPr>
        <w:tab/>
      </w:r>
      <w:r w:rsidRPr="00694C63">
        <w:rPr>
          <w:szCs w:val="22"/>
        </w:rPr>
        <w:tab/>
      </w:r>
      <w:r w:rsidRPr="00694C63">
        <w:rPr>
          <w:szCs w:val="22"/>
        </w:rPr>
        <w:sym w:font="Symbol" w:char="F0B3"/>
      </w:r>
      <w:r w:rsidR="004B2987">
        <w:rPr>
          <w:szCs w:val="22"/>
        </w:rPr>
        <w:t xml:space="preserve"> </w:t>
      </w:r>
      <w:r w:rsidRPr="00694C63">
        <w:rPr>
          <w:szCs w:val="22"/>
        </w:rPr>
        <w:t>4,4 U</w:t>
      </w:r>
      <w:r w:rsidRPr="00694C63">
        <w:rPr>
          <w:szCs w:val="22"/>
          <w:vertAlign w:val="superscript"/>
        </w:rPr>
        <w:t>1</w:t>
      </w:r>
    </w:p>
    <w:p w14:paraId="519D6B18" w14:textId="6EC9B94C" w:rsidR="00694C63" w:rsidRPr="00694C63" w:rsidRDefault="00694C63" w:rsidP="00694C63">
      <w:pPr>
        <w:tabs>
          <w:tab w:val="clear" w:pos="567"/>
        </w:tabs>
        <w:spacing w:line="240" w:lineRule="auto"/>
        <w:jc w:val="both"/>
        <w:rPr>
          <w:szCs w:val="22"/>
        </w:rPr>
      </w:pPr>
      <w:r w:rsidRPr="00694C63">
        <w:rPr>
          <w:i/>
          <w:iCs/>
          <w:szCs w:val="22"/>
        </w:rPr>
        <w:t xml:space="preserve">C. </w:t>
      </w:r>
      <w:proofErr w:type="spellStart"/>
      <w:r w:rsidRPr="00694C63">
        <w:rPr>
          <w:i/>
          <w:iCs/>
          <w:szCs w:val="22"/>
        </w:rPr>
        <w:t>haemolyticum</w:t>
      </w:r>
      <w:proofErr w:type="spellEnd"/>
      <w:r w:rsidRPr="00694C63">
        <w:rPr>
          <w:szCs w:val="22"/>
        </w:rPr>
        <w:t xml:space="preserve"> </w:t>
      </w:r>
      <w:proofErr w:type="spellStart"/>
      <w:r w:rsidRPr="00694C63">
        <w:rPr>
          <w:szCs w:val="22"/>
        </w:rPr>
        <w:t>toksoīds</w:t>
      </w:r>
      <w:proofErr w:type="spellEnd"/>
      <w:r w:rsidRPr="00694C63">
        <w:rPr>
          <w:szCs w:val="22"/>
        </w:rPr>
        <w:tab/>
      </w:r>
      <w:r w:rsidRPr="00694C63">
        <w:rPr>
          <w:szCs w:val="22"/>
        </w:rPr>
        <w:tab/>
      </w:r>
      <w:r w:rsidRPr="00694C63">
        <w:rPr>
          <w:szCs w:val="22"/>
        </w:rPr>
        <w:tab/>
      </w:r>
      <w:r w:rsidRPr="00694C63">
        <w:rPr>
          <w:szCs w:val="22"/>
        </w:rPr>
        <w:sym w:font="Symbol" w:char="F0B3"/>
      </w:r>
      <w:r w:rsidR="004B2987">
        <w:rPr>
          <w:szCs w:val="22"/>
        </w:rPr>
        <w:t xml:space="preserve"> </w:t>
      </w:r>
      <w:r w:rsidR="001539BD" w:rsidRPr="001539BD">
        <w:rPr>
          <w:bCs/>
          <w:szCs w:val="22"/>
          <w:lang w:val="nl-NL"/>
        </w:rPr>
        <w:t>25</w:t>
      </w:r>
      <w:r w:rsidR="001539BD">
        <w:rPr>
          <w:bCs/>
          <w:szCs w:val="22"/>
          <w:lang w:val="nl-NL"/>
        </w:rPr>
        <w:t>,</w:t>
      </w:r>
      <w:r w:rsidR="001539BD" w:rsidRPr="001539BD">
        <w:rPr>
          <w:bCs/>
          <w:szCs w:val="22"/>
          <w:lang w:val="nl-NL"/>
        </w:rPr>
        <w:t>0</w:t>
      </w:r>
      <w:r w:rsidRPr="00694C63">
        <w:rPr>
          <w:szCs w:val="22"/>
        </w:rPr>
        <w:t xml:space="preserve"> U</w:t>
      </w:r>
      <w:r w:rsidRPr="00694C63">
        <w:rPr>
          <w:szCs w:val="22"/>
          <w:vertAlign w:val="superscript"/>
        </w:rPr>
        <w:t>#</w:t>
      </w:r>
    </w:p>
    <w:p w14:paraId="1F225109" w14:textId="77777777" w:rsidR="00694C63" w:rsidRPr="00694C63" w:rsidRDefault="00694C63" w:rsidP="00694C63">
      <w:pPr>
        <w:tabs>
          <w:tab w:val="clear" w:pos="567"/>
        </w:tabs>
        <w:spacing w:line="240" w:lineRule="auto"/>
        <w:jc w:val="both"/>
        <w:rPr>
          <w:szCs w:val="22"/>
        </w:rPr>
      </w:pPr>
    </w:p>
    <w:p w14:paraId="028B8D88" w14:textId="77777777" w:rsidR="00694C63" w:rsidRPr="00694C63" w:rsidRDefault="00694C63" w:rsidP="00694C63">
      <w:pPr>
        <w:tabs>
          <w:tab w:val="clear" w:pos="567"/>
        </w:tabs>
        <w:spacing w:line="240" w:lineRule="auto"/>
        <w:jc w:val="both"/>
        <w:rPr>
          <w:szCs w:val="22"/>
        </w:rPr>
      </w:pPr>
      <w:r w:rsidRPr="00694C63">
        <w:rPr>
          <w:szCs w:val="22"/>
        </w:rPr>
        <w:t>* ELISA atbilstoši Eiropas Farmakopejai (Ph.Eur).</w:t>
      </w:r>
    </w:p>
    <w:p w14:paraId="3EC143EB" w14:textId="77777777" w:rsidR="00694C63" w:rsidRPr="00694C63" w:rsidRDefault="00694C63" w:rsidP="00694C63">
      <w:pPr>
        <w:tabs>
          <w:tab w:val="clear" w:pos="567"/>
        </w:tabs>
        <w:spacing w:line="240" w:lineRule="auto"/>
        <w:jc w:val="both"/>
        <w:rPr>
          <w:szCs w:val="22"/>
        </w:rPr>
      </w:pPr>
      <w:r w:rsidRPr="00694C63">
        <w:rPr>
          <w:szCs w:val="22"/>
          <w:vertAlign w:val="superscript"/>
        </w:rPr>
        <w:t>1</w:t>
      </w:r>
      <w:r w:rsidRPr="00694C63">
        <w:rPr>
          <w:szCs w:val="22"/>
        </w:rPr>
        <w:t xml:space="preserve"> Ražotāja ELISA </w:t>
      </w:r>
    </w:p>
    <w:p w14:paraId="175759FB" w14:textId="77777777" w:rsidR="00694C63" w:rsidRPr="00694C63" w:rsidRDefault="00694C63" w:rsidP="00694C63">
      <w:pPr>
        <w:tabs>
          <w:tab w:val="clear" w:pos="567"/>
        </w:tabs>
        <w:spacing w:line="240" w:lineRule="auto"/>
        <w:jc w:val="both"/>
        <w:rPr>
          <w:szCs w:val="22"/>
        </w:rPr>
      </w:pPr>
      <w:r w:rsidRPr="00694C63">
        <w:rPr>
          <w:szCs w:val="22"/>
        </w:rPr>
        <w:t>** Provokācijas tests jūrascūciņām, atbilstoši Eiropas Farmakopejai (Ph.Eur).</w:t>
      </w:r>
    </w:p>
    <w:p w14:paraId="0D23A0DE" w14:textId="77777777" w:rsidR="00694C63" w:rsidRPr="00694C63" w:rsidRDefault="00694C63" w:rsidP="00694C63">
      <w:pPr>
        <w:tabs>
          <w:tab w:val="clear" w:pos="567"/>
        </w:tabs>
        <w:spacing w:line="240" w:lineRule="auto"/>
        <w:jc w:val="both"/>
        <w:rPr>
          <w:szCs w:val="22"/>
        </w:rPr>
      </w:pPr>
      <w:r w:rsidRPr="00694C63">
        <w:rPr>
          <w:szCs w:val="22"/>
          <w:vertAlign w:val="superscript"/>
        </w:rPr>
        <w:t>#</w:t>
      </w:r>
      <w:r w:rsidRPr="00694C63">
        <w:rPr>
          <w:szCs w:val="22"/>
        </w:rPr>
        <w:t xml:space="preserve"> </w:t>
      </w:r>
      <w:r w:rsidRPr="00694C63">
        <w:rPr>
          <w:i/>
          <w:iCs/>
          <w:szCs w:val="22"/>
        </w:rPr>
        <w:t>In vitro</w:t>
      </w:r>
      <w:r w:rsidRPr="00694C63">
        <w:rPr>
          <w:szCs w:val="22"/>
        </w:rPr>
        <w:t xml:space="preserve"> toksīnu neitralizācijas tests, novērtējot aitu eritrocītu hemolīzi.</w:t>
      </w:r>
    </w:p>
    <w:p w14:paraId="2ADF1E58" w14:textId="77777777" w:rsidR="00694C63" w:rsidRPr="00694C63" w:rsidRDefault="00694C63" w:rsidP="00694C63">
      <w:pPr>
        <w:tabs>
          <w:tab w:val="clear" w:pos="567"/>
        </w:tabs>
        <w:spacing w:line="240" w:lineRule="auto"/>
        <w:jc w:val="both"/>
        <w:rPr>
          <w:b/>
          <w:szCs w:val="22"/>
        </w:rPr>
      </w:pPr>
    </w:p>
    <w:p w14:paraId="4C9BEA90" w14:textId="6CE2A6FC" w:rsidR="00694C63" w:rsidRPr="00694C63" w:rsidRDefault="00694C63" w:rsidP="00694C63">
      <w:pPr>
        <w:keepNext/>
        <w:tabs>
          <w:tab w:val="clear" w:pos="567"/>
        </w:tabs>
        <w:spacing w:line="240" w:lineRule="auto"/>
        <w:jc w:val="both"/>
        <w:rPr>
          <w:b/>
          <w:bCs/>
          <w:szCs w:val="22"/>
        </w:rPr>
      </w:pPr>
      <w:r w:rsidRPr="00694C63">
        <w:rPr>
          <w:b/>
          <w:bCs/>
          <w:szCs w:val="22"/>
        </w:rPr>
        <w:t>Adjuvants</w:t>
      </w:r>
      <w:r w:rsidR="007D4731">
        <w:rPr>
          <w:b/>
          <w:bCs/>
          <w:szCs w:val="22"/>
        </w:rPr>
        <w:t>:</w:t>
      </w:r>
    </w:p>
    <w:p w14:paraId="148272ED" w14:textId="77777777" w:rsidR="00694C63" w:rsidRPr="00694C63" w:rsidRDefault="00694C63" w:rsidP="00694C63">
      <w:pPr>
        <w:tabs>
          <w:tab w:val="clear" w:pos="567"/>
          <w:tab w:val="left" w:pos="4253"/>
        </w:tabs>
        <w:spacing w:line="240" w:lineRule="auto"/>
        <w:jc w:val="both"/>
        <w:rPr>
          <w:szCs w:val="22"/>
        </w:rPr>
      </w:pPr>
      <w:r w:rsidRPr="00694C63">
        <w:rPr>
          <w:iCs/>
          <w:szCs w:val="22"/>
        </w:rPr>
        <w:t>Alumīnijs</w:t>
      </w:r>
      <w:r w:rsidRPr="00694C63">
        <w:rPr>
          <w:iCs/>
          <w:szCs w:val="22"/>
          <w:vertAlign w:val="superscript"/>
        </w:rPr>
        <w:t>1</w:t>
      </w:r>
      <w:r w:rsidRPr="00694C63">
        <w:rPr>
          <w:szCs w:val="22"/>
        </w:rPr>
        <w:tab/>
        <w:t>3,026 – 4,094 mg</w:t>
      </w:r>
    </w:p>
    <w:p w14:paraId="6B7FB50D" w14:textId="77777777" w:rsidR="00694C63" w:rsidRPr="00694C63" w:rsidRDefault="00694C63" w:rsidP="00694C63">
      <w:pPr>
        <w:tabs>
          <w:tab w:val="clear" w:pos="567"/>
        </w:tabs>
        <w:spacing w:line="240" w:lineRule="auto"/>
        <w:jc w:val="both"/>
        <w:rPr>
          <w:szCs w:val="22"/>
        </w:rPr>
      </w:pPr>
      <w:r w:rsidRPr="00694C63">
        <w:rPr>
          <w:iCs/>
          <w:szCs w:val="22"/>
          <w:vertAlign w:val="superscript"/>
        </w:rPr>
        <w:t xml:space="preserve">1 </w:t>
      </w:r>
      <w:r w:rsidRPr="00694C63">
        <w:rPr>
          <w:iCs/>
          <w:szCs w:val="22"/>
        </w:rPr>
        <w:t>no alumīnija kālija sulfāta (alauna)</w:t>
      </w:r>
    </w:p>
    <w:p w14:paraId="1D51B474" w14:textId="77777777" w:rsidR="00694C63" w:rsidRPr="00694C63" w:rsidRDefault="00694C63" w:rsidP="00694C63">
      <w:pPr>
        <w:tabs>
          <w:tab w:val="clear" w:pos="567"/>
        </w:tabs>
        <w:spacing w:line="240" w:lineRule="auto"/>
        <w:jc w:val="both"/>
        <w:rPr>
          <w:bCs/>
          <w:szCs w:val="22"/>
        </w:rPr>
      </w:pPr>
    </w:p>
    <w:p w14:paraId="62847C03" w14:textId="5BFA35F1" w:rsidR="00694C63" w:rsidRPr="00694C63" w:rsidRDefault="00694C63" w:rsidP="00694C63">
      <w:pPr>
        <w:tabs>
          <w:tab w:val="clear" w:pos="567"/>
        </w:tabs>
        <w:spacing w:line="240" w:lineRule="auto"/>
        <w:jc w:val="both"/>
        <w:rPr>
          <w:b/>
          <w:bCs/>
          <w:szCs w:val="22"/>
        </w:rPr>
      </w:pPr>
      <w:r w:rsidRPr="00694C63">
        <w:rPr>
          <w:b/>
          <w:bCs/>
          <w:szCs w:val="22"/>
        </w:rPr>
        <w:t>Palīgviela</w:t>
      </w:r>
      <w:r w:rsidR="007D4731">
        <w:rPr>
          <w:b/>
          <w:bCs/>
          <w:szCs w:val="22"/>
        </w:rPr>
        <w:t>:</w:t>
      </w:r>
    </w:p>
    <w:p w14:paraId="0F966FEF" w14:textId="1825240E" w:rsidR="00694C63" w:rsidRPr="00694C63" w:rsidRDefault="00694C63" w:rsidP="00694C63">
      <w:pPr>
        <w:tabs>
          <w:tab w:val="clear" w:pos="567"/>
        </w:tabs>
        <w:spacing w:line="240" w:lineRule="auto"/>
        <w:jc w:val="both"/>
        <w:rPr>
          <w:szCs w:val="22"/>
        </w:rPr>
      </w:pPr>
      <w:r w:rsidRPr="00694C63">
        <w:rPr>
          <w:szCs w:val="22"/>
        </w:rPr>
        <w:t xml:space="preserve">Tiomersāls </w:t>
      </w:r>
      <w:r w:rsidRPr="00694C63">
        <w:rPr>
          <w:szCs w:val="22"/>
        </w:rPr>
        <w:tab/>
      </w:r>
      <w:r w:rsidRPr="00694C63">
        <w:rPr>
          <w:szCs w:val="22"/>
        </w:rPr>
        <w:tab/>
      </w:r>
      <w:r w:rsidRPr="00694C63">
        <w:rPr>
          <w:szCs w:val="22"/>
        </w:rPr>
        <w:tab/>
      </w:r>
      <w:r w:rsidRPr="00694C63">
        <w:rPr>
          <w:szCs w:val="22"/>
        </w:rPr>
        <w:tab/>
      </w:r>
      <w:r w:rsidRPr="00694C63">
        <w:rPr>
          <w:szCs w:val="22"/>
        </w:rPr>
        <w:tab/>
      </w:r>
      <w:r w:rsidR="007E2A93">
        <w:rPr>
          <w:szCs w:val="22"/>
        </w:rPr>
        <w:tab/>
        <w:t xml:space="preserve">     </w:t>
      </w:r>
      <w:r w:rsidRPr="00694C63">
        <w:rPr>
          <w:szCs w:val="22"/>
        </w:rPr>
        <w:t>0,05 - 0,18 mg</w:t>
      </w:r>
    </w:p>
    <w:p w14:paraId="1950EC6F" w14:textId="77777777" w:rsidR="00694C63" w:rsidRPr="00694C63" w:rsidRDefault="00694C63" w:rsidP="00694C63">
      <w:pPr>
        <w:tabs>
          <w:tab w:val="clear" w:pos="567"/>
        </w:tabs>
        <w:spacing w:line="240" w:lineRule="auto"/>
        <w:jc w:val="both"/>
        <w:rPr>
          <w:szCs w:val="22"/>
        </w:rPr>
      </w:pPr>
    </w:p>
    <w:p w14:paraId="508B122D" w14:textId="77777777" w:rsidR="00694C63" w:rsidRPr="00694C63" w:rsidRDefault="00694C63" w:rsidP="00694C63">
      <w:pPr>
        <w:tabs>
          <w:tab w:val="clear"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694C63">
        <w:rPr>
          <w:szCs w:val="22"/>
        </w:rPr>
        <w:t>Gaiši brūna ūdens suspensija, kas uzglabājot nogulsnējas.</w:t>
      </w:r>
    </w:p>
    <w:p w14:paraId="46B9CED6" w14:textId="63E4EFC5" w:rsidR="00C114FF" w:rsidRDefault="00C114FF" w:rsidP="00A9226B">
      <w:pPr>
        <w:tabs>
          <w:tab w:val="clear" w:pos="567"/>
        </w:tabs>
        <w:spacing w:line="240" w:lineRule="auto"/>
        <w:rPr>
          <w:szCs w:val="22"/>
        </w:rPr>
      </w:pPr>
    </w:p>
    <w:p w14:paraId="60CF4BBB" w14:textId="77777777" w:rsidR="007E2A93" w:rsidRPr="00E57A7D" w:rsidRDefault="007E2A93"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A71289D" w14:textId="77777777" w:rsidR="002067E5" w:rsidRPr="002067E5" w:rsidRDefault="002067E5" w:rsidP="002067E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r w:rsidRPr="002067E5">
        <w:rPr>
          <w:bCs/>
          <w:szCs w:val="22"/>
        </w:rPr>
        <w:t>Liellopi un aitas.</w:t>
      </w:r>
    </w:p>
    <w:p w14:paraId="11398AC0" w14:textId="65B11E17" w:rsidR="00C114FF" w:rsidRDefault="00C114FF" w:rsidP="00A9226B">
      <w:pPr>
        <w:tabs>
          <w:tab w:val="clear" w:pos="567"/>
        </w:tabs>
        <w:spacing w:line="240" w:lineRule="auto"/>
        <w:rPr>
          <w:szCs w:val="22"/>
        </w:rPr>
      </w:pPr>
    </w:p>
    <w:p w14:paraId="56DC3651" w14:textId="77777777" w:rsidR="002067E5" w:rsidRPr="00E57A7D" w:rsidRDefault="002067E5"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r>
      <w:bookmarkStart w:id="6" w:name="_Hlk152251210"/>
      <w:r w:rsidRPr="00E57A7D">
        <w:t>Lietošanas indikācijas</w:t>
      </w:r>
      <w:bookmarkEnd w:id="6"/>
    </w:p>
    <w:p w14:paraId="17349CDE" w14:textId="77777777" w:rsidR="00C114FF" w:rsidRPr="00E57A7D" w:rsidRDefault="00C114FF" w:rsidP="00A9226B">
      <w:pPr>
        <w:tabs>
          <w:tab w:val="clear" w:pos="567"/>
        </w:tabs>
        <w:spacing w:line="240" w:lineRule="auto"/>
        <w:rPr>
          <w:szCs w:val="22"/>
        </w:rPr>
      </w:pPr>
    </w:p>
    <w:p w14:paraId="1BC4E018" w14:textId="28F452D7" w:rsidR="006116B5" w:rsidRPr="006116B5" w:rsidRDefault="006116B5" w:rsidP="006116B5">
      <w:pPr>
        <w:tabs>
          <w:tab w:val="clear" w:pos="567"/>
        </w:tabs>
        <w:spacing w:line="240" w:lineRule="auto"/>
        <w:jc w:val="both"/>
        <w:rPr>
          <w:bCs/>
          <w:szCs w:val="22"/>
        </w:rPr>
      </w:pPr>
      <w:r w:rsidRPr="006116B5">
        <w:rPr>
          <w:bCs/>
          <w:szCs w:val="22"/>
        </w:rPr>
        <w:t xml:space="preserve">Aitu un liellopu aktīvai imunizācijai pret slimībām, kas saistītas ar infekcijām, ko izraisa A tipa </w:t>
      </w:r>
      <w:r w:rsidRPr="006116B5">
        <w:rPr>
          <w:bCs/>
          <w:i/>
          <w:iCs/>
          <w:szCs w:val="22"/>
        </w:rPr>
        <w:t>Clostridium perfringens</w:t>
      </w:r>
      <w:r w:rsidRPr="006116B5">
        <w:rPr>
          <w:bCs/>
          <w:szCs w:val="22"/>
        </w:rPr>
        <w:t xml:space="preserve">, B tipa </w:t>
      </w:r>
      <w:r w:rsidRPr="006116B5">
        <w:rPr>
          <w:bCs/>
          <w:i/>
          <w:iCs/>
          <w:szCs w:val="22"/>
        </w:rPr>
        <w:t>C. perfringens</w:t>
      </w:r>
      <w:r w:rsidRPr="006116B5">
        <w:rPr>
          <w:bCs/>
          <w:szCs w:val="22"/>
        </w:rPr>
        <w:t xml:space="preserve">, C tipa </w:t>
      </w:r>
      <w:r w:rsidRPr="006116B5">
        <w:rPr>
          <w:bCs/>
          <w:i/>
          <w:iCs/>
          <w:szCs w:val="22"/>
        </w:rPr>
        <w:t>C. perfringens</w:t>
      </w:r>
      <w:r w:rsidRPr="006116B5">
        <w:rPr>
          <w:bCs/>
          <w:szCs w:val="22"/>
        </w:rPr>
        <w:t xml:space="preserve">, D tipa </w:t>
      </w:r>
      <w:r w:rsidRPr="006116B5">
        <w:rPr>
          <w:bCs/>
          <w:i/>
          <w:iCs/>
          <w:szCs w:val="22"/>
        </w:rPr>
        <w:t>C. perfringens</w:t>
      </w:r>
      <w:r w:rsidRPr="006116B5">
        <w:rPr>
          <w:bCs/>
          <w:szCs w:val="22"/>
        </w:rPr>
        <w:t xml:space="preserve">, </w:t>
      </w:r>
      <w:r w:rsidRPr="006116B5">
        <w:rPr>
          <w:bCs/>
          <w:i/>
          <w:iCs/>
          <w:szCs w:val="22"/>
        </w:rPr>
        <w:t>Clostridium chauvoei</w:t>
      </w:r>
      <w:r w:rsidRPr="006116B5">
        <w:rPr>
          <w:bCs/>
          <w:szCs w:val="22"/>
        </w:rPr>
        <w:t xml:space="preserve">, B tipa </w:t>
      </w:r>
      <w:r w:rsidRPr="006116B5">
        <w:rPr>
          <w:bCs/>
          <w:i/>
          <w:iCs/>
          <w:szCs w:val="22"/>
        </w:rPr>
        <w:t>Clostridium novyi</w:t>
      </w:r>
      <w:r w:rsidRPr="006116B5">
        <w:rPr>
          <w:bCs/>
          <w:szCs w:val="22"/>
        </w:rPr>
        <w:t xml:space="preserve">, </w:t>
      </w:r>
      <w:r w:rsidRPr="006116B5">
        <w:rPr>
          <w:bCs/>
          <w:i/>
          <w:iCs/>
          <w:szCs w:val="22"/>
        </w:rPr>
        <w:t>Clostridium septicum</w:t>
      </w:r>
      <w:r w:rsidRPr="006116B5">
        <w:rPr>
          <w:bCs/>
          <w:szCs w:val="22"/>
        </w:rPr>
        <w:t>,</w:t>
      </w:r>
      <w:r w:rsidRPr="006116B5">
        <w:rPr>
          <w:bCs/>
          <w:i/>
          <w:iCs/>
          <w:szCs w:val="22"/>
        </w:rPr>
        <w:t xml:space="preserve"> Clostridium sordellii</w:t>
      </w:r>
      <w:r w:rsidRPr="006116B5">
        <w:rPr>
          <w:bCs/>
          <w:szCs w:val="22"/>
        </w:rPr>
        <w:t xml:space="preserve"> un </w:t>
      </w:r>
      <w:r w:rsidRPr="006116B5">
        <w:rPr>
          <w:bCs/>
          <w:i/>
          <w:iCs/>
          <w:szCs w:val="22"/>
        </w:rPr>
        <w:t>Clostridium haemolyticum</w:t>
      </w:r>
      <w:r w:rsidRPr="006116B5">
        <w:rPr>
          <w:bCs/>
          <w:szCs w:val="22"/>
        </w:rPr>
        <w:t xml:space="preserve">, un pret stingumkrampjiem, ko izraisa </w:t>
      </w:r>
      <w:r w:rsidRPr="006116B5">
        <w:rPr>
          <w:bCs/>
          <w:i/>
          <w:iCs/>
          <w:szCs w:val="22"/>
        </w:rPr>
        <w:t>Clostridium tetani</w:t>
      </w:r>
      <w:r w:rsidRPr="006116B5">
        <w:rPr>
          <w:bCs/>
          <w:szCs w:val="22"/>
        </w:rPr>
        <w:t xml:space="preserve">. Jēru un teļu pasīvai imunizācijai pret infekcijām, ko izraisa iepriekš minētās klostrīdiju sugas (izņemot </w:t>
      </w:r>
      <w:r w:rsidRPr="006116B5">
        <w:rPr>
          <w:bCs/>
          <w:i/>
          <w:iCs/>
          <w:szCs w:val="22"/>
        </w:rPr>
        <w:t xml:space="preserve">C. haemolyticum </w:t>
      </w:r>
      <w:r w:rsidRPr="006116B5">
        <w:rPr>
          <w:bCs/>
          <w:szCs w:val="22"/>
        </w:rPr>
        <w:t>aitām).</w:t>
      </w:r>
    </w:p>
    <w:p w14:paraId="6AD5C658"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p>
    <w:p w14:paraId="2626FEB4"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u w:val="single"/>
        </w:rPr>
      </w:pPr>
      <w:r w:rsidRPr="006116B5">
        <w:rPr>
          <w:bCs/>
          <w:szCs w:val="22"/>
          <w:u w:val="single"/>
        </w:rPr>
        <w:t xml:space="preserve">Imunitātes iestāšanās: </w:t>
      </w:r>
    </w:p>
    <w:p w14:paraId="4106060C"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szCs w:val="22"/>
        </w:rPr>
      </w:pPr>
      <w:r w:rsidRPr="0081561A">
        <w:rPr>
          <w:bCs/>
          <w:szCs w:val="22"/>
        </w:rPr>
        <w:t>Aitām un liellopiem:</w:t>
      </w:r>
      <w:r w:rsidRPr="006116B5">
        <w:rPr>
          <w:bCs/>
          <w:szCs w:val="22"/>
        </w:rPr>
        <w:t xml:space="preserve"> 2 nedēļas pēc pamatvakcinācijas kursa </w:t>
      </w:r>
      <w:r w:rsidRPr="0081561A">
        <w:rPr>
          <w:bCs/>
          <w:szCs w:val="22"/>
        </w:rPr>
        <w:t>(</w:t>
      </w:r>
      <w:r w:rsidRPr="0081561A">
        <w:rPr>
          <w:szCs w:val="22"/>
        </w:rPr>
        <w:t>pierādīts tikai seroloģiski)</w:t>
      </w:r>
      <w:r w:rsidRPr="006116B5">
        <w:rPr>
          <w:bCs/>
          <w:szCs w:val="22"/>
        </w:rPr>
        <w:t>.</w:t>
      </w:r>
    </w:p>
    <w:p w14:paraId="1F22DF37" w14:textId="33C06BA1" w:rsidR="0081561A" w:rsidRDefault="0081561A">
      <w:pPr>
        <w:tabs>
          <w:tab w:val="clear" w:pos="567"/>
        </w:tabs>
        <w:spacing w:line="240" w:lineRule="auto"/>
        <w:rPr>
          <w:bCs/>
          <w:szCs w:val="22"/>
        </w:rPr>
      </w:pPr>
      <w:r>
        <w:rPr>
          <w:bCs/>
          <w:szCs w:val="22"/>
        </w:rPr>
        <w:br w:type="page"/>
      </w:r>
    </w:p>
    <w:p w14:paraId="17DA0731"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u w:val="single"/>
        </w:rPr>
      </w:pPr>
      <w:r w:rsidRPr="006116B5">
        <w:rPr>
          <w:bCs/>
          <w:kern w:val="1"/>
          <w:szCs w:val="22"/>
          <w:u w:val="single"/>
        </w:rPr>
        <w:lastRenderedPageBreak/>
        <w:t>Aktīvās imunitātes ilgums:</w:t>
      </w:r>
    </w:p>
    <w:p w14:paraId="22529DD9"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szCs w:val="22"/>
        </w:rPr>
      </w:pPr>
      <w:r w:rsidRPr="006116B5">
        <w:rPr>
          <w:szCs w:val="22"/>
        </w:rPr>
        <w:t>Pierādīts tikai seroloģiski:</w:t>
      </w:r>
    </w:p>
    <w:p w14:paraId="567E4667" w14:textId="401AD859" w:rsidR="006116B5" w:rsidRPr="006116B5" w:rsidRDefault="006116B5" w:rsidP="006116B5">
      <w:pPr>
        <w:tabs>
          <w:tab w:val="clear" w:pos="567"/>
        </w:tabs>
        <w:spacing w:line="280" w:lineRule="exact"/>
        <w:ind w:left="862" w:hanging="851"/>
        <w:jc w:val="both"/>
        <w:rPr>
          <w:i/>
          <w:szCs w:val="22"/>
        </w:rPr>
      </w:pPr>
      <w:r w:rsidRPr="006116B5">
        <w:rPr>
          <w:szCs w:val="22"/>
        </w:rPr>
        <w:t>Aitām:</w:t>
      </w:r>
      <w:r w:rsidRPr="006116B5">
        <w:rPr>
          <w:szCs w:val="22"/>
        </w:rPr>
        <w:tab/>
      </w:r>
      <w:r w:rsidRPr="006116B5">
        <w:rPr>
          <w:szCs w:val="22"/>
        </w:rPr>
        <w:tab/>
      </w:r>
      <w:r w:rsidR="00972688" w:rsidRPr="00E57A7D">
        <w:t>1 gads</w:t>
      </w:r>
      <w:r w:rsidRPr="006116B5">
        <w:rPr>
          <w:szCs w:val="22"/>
        </w:rPr>
        <w:t xml:space="preserve"> pret A, B, C un D tipa </w:t>
      </w:r>
      <w:r w:rsidRPr="006116B5">
        <w:rPr>
          <w:i/>
          <w:szCs w:val="22"/>
        </w:rPr>
        <w:t>C. perfringens</w:t>
      </w:r>
      <w:r w:rsidRPr="006116B5">
        <w:rPr>
          <w:szCs w:val="22"/>
        </w:rPr>
        <w:t xml:space="preserve">, B tipa </w:t>
      </w:r>
      <w:r w:rsidRPr="006116B5">
        <w:rPr>
          <w:i/>
          <w:iCs/>
          <w:szCs w:val="22"/>
        </w:rPr>
        <w:t>C. novyi</w:t>
      </w:r>
      <w:r w:rsidRPr="006116B5">
        <w:rPr>
          <w:i/>
          <w:szCs w:val="22"/>
        </w:rPr>
        <w:t>, C. sordellii, C. tetani</w:t>
      </w:r>
      <w:r w:rsidR="001166A4">
        <w:rPr>
          <w:i/>
          <w:szCs w:val="22"/>
        </w:rPr>
        <w:t>;</w:t>
      </w:r>
      <w:r w:rsidRPr="006116B5">
        <w:rPr>
          <w:szCs w:val="22"/>
        </w:rPr>
        <w:t xml:space="preserve"> </w:t>
      </w:r>
    </w:p>
    <w:p w14:paraId="455FBC94" w14:textId="5F75B298" w:rsidR="006116B5" w:rsidRPr="006116B5" w:rsidRDefault="006116B5" w:rsidP="006116B5">
      <w:pPr>
        <w:tabs>
          <w:tab w:val="clear" w:pos="567"/>
          <w:tab w:val="left" w:pos="851"/>
        </w:tabs>
        <w:spacing w:line="280" w:lineRule="exact"/>
        <w:jc w:val="both"/>
        <w:rPr>
          <w:szCs w:val="22"/>
        </w:rPr>
      </w:pPr>
      <w:r w:rsidRPr="006116B5">
        <w:rPr>
          <w:szCs w:val="22"/>
        </w:rPr>
        <w:tab/>
      </w:r>
      <w:r w:rsidRPr="006116B5">
        <w:rPr>
          <w:szCs w:val="22"/>
        </w:rPr>
        <w:tab/>
        <w:t xml:space="preserve">&lt;6 mēnešus pret </w:t>
      </w:r>
      <w:r w:rsidRPr="006116B5">
        <w:rPr>
          <w:i/>
          <w:szCs w:val="22"/>
        </w:rPr>
        <w:t>C. septicum</w:t>
      </w:r>
      <w:r w:rsidRPr="006116B5">
        <w:rPr>
          <w:szCs w:val="22"/>
        </w:rPr>
        <w:t xml:space="preserve">, </w:t>
      </w:r>
      <w:r w:rsidRPr="006116B5">
        <w:rPr>
          <w:i/>
          <w:szCs w:val="22"/>
        </w:rPr>
        <w:t>C. haemolyticum, C. chauvoei</w:t>
      </w:r>
      <w:r w:rsidR="001166A4">
        <w:rPr>
          <w:i/>
          <w:szCs w:val="22"/>
        </w:rPr>
        <w:t>;</w:t>
      </w:r>
    </w:p>
    <w:p w14:paraId="04D24778" w14:textId="60EAAACB" w:rsidR="006116B5" w:rsidRPr="006116B5" w:rsidRDefault="006116B5" w:rsidP="006116B5">
      <w:pPr>
        <w:tabs>
          <w:tab w:val="clear" w:pos="567"/>
        </w:tabs>
        <w:spacing w:line="280" w:lineRule="exact"/>
        <w:ind w:left="862" w:hanging="851"/>
        <w:jc w:val="both"/>
        <w:rPr>
          <w:szCs w:val="22"/>
        </w:rPr>
      </w:pPr>
      <w:r w:rsidRPr="006116B5">
        <w:rPr>
          <w:szCs w:val="22"/>
        </w:rPr>
        <w:t>Liellopiem:</w:t>
      </w:r>
      <w:r w:rsidRPr="006116B5">
        <w:rPr>
          <w:szCs w:val="22"/>
        </w:rPr>
        <w:tab/>
      </w:r>
      <w:r w:rsidR="00972688" w:rsidRPr="00E57A7D">
        <w:t>1 gads</w:t>
      </w:r>
      <w:r w:rsidRPr="006116B5">
        <w:rPr>
          <w:szCs w:val="22"/>
        </w:rPr>
        <w:t xml:space="preserve"> pret </w:t>
      </w:r>
      <w:r w:rsidRPr="006116B5">
        <w:rPr>
          <w:i/>
          <w:szCs w:val="22"/>
        </w:rPr>
        <w:t>C. tetani</w:t>
      </w:r>
      <w:r w:rsidRPr="006116B5">
        <w:rPr>
          <w:szCs w:val="22"/>
        </w:rPr>
        <w:t xml:space="preserve"> un D tipa </w:t>
      </w:r>
      <w:r w:rsidRPr="006116B5">
        <w:rPr>
          <w:i/>
          <w:szCs w:val="22"/>
        </w:rPr>
        <w:t>C. perfringens</w:t>
      </w:r>
      <w:r w:rsidR="001166A4">
        <w:rPr>
          <w:i/>
          <w:szCs w:val="22"/>
        </w:rPr>
        <w:t>;</w:t>
      </w:r>
    </w:p>
    <w:p w14:paraId="120C87EF" w14:textId="25A70D22" w:rsidR="006116B5" w:rsidRPr="006116B5" w:rsidRDefault="006116B5" w:rsidP="006116B5">
      <w:pPr>
        <w:tabs>
          <w:tab w:val="clear" w:pos="567"/>
        </w:tabs>
        <w:spacing w:line="280" w:lineRule="exact"/>
        <w:ind w:left="862" w:hanging="131"/>
        <w:jc w:val="both"/>
        <w:rPr>
          <w:szCs w:val="22"/>
        </w:rPr>
      </w:pPr>
      <w:r w:rsidRPr="006116B5">
        <w:rPr>
          <w:szCs w:val="22"/>
        </w:rPr>
        <w:tab/>
      </w:r>
      <w:r w:rsidRPr="006116B5">
        <w:rPr>
          <w:szCs w:val="22"/>
        </w:rPr>
        <w:tab/>
        <w:t>&lt;</w:t>
      </w:r>
      <w:r w:rsidR="00972688" w:rsidRPr="00E57A7D">
        <w:t>1 gads</w:t>
      </w:r>
      <w:r w:rsidRPr="006116B5">
        <w:rPr>
          <w:szCs w:val="22"/>
        </w:rPr>
        <w:t xml:space="preserve"> pret A, B un C tipa </w:t>
      </w:r>
      <w:r w:rsidRPr="006116B5">
        <w:rPr>
          <w:i/>
          <w:szCs w:val="22"/>
        </w:rPr>
        <w:t>C. perfringens</w:t>
      </w:r>
      <w:r w:rsidR="001166A4">
        <w:rPr>
          <w:i/>
          <w:szCs w:val="22"/>
        </w:rPr>
        <w:t>;</w:t>
      </w:r>
    </w:p>
    <w:p w14:paraId="05C79E4A" w14:textId="3DCE00FE" w:rsidR="006116B5" w:rsidRPr="006116B5" w:rsidRDefault="006116B5" w:rsidP="006116B5">
      <w:pPr>
        <w:tabs>
          <w:tab w:val="clear" w:pos="567"/>
        </w:tabs>
        <w:spacing w:line="280" w:lineRule="exact"/>
        <w:ind w:left="862" w:hanging="131"/>
        <w:jc w:val="both"/>
        <w:rPr>
          <w:szCs w:val="22"/>
        </w:rPr>
      </w:pPr>
      <w:r w:rsidRPr="006116B5">
        <w:rPr>
          <w:szCs w:val="22"/>
        </w:rPr>
        <w:tab/>
      </w:r>
      <w:r w:rsidRPr="006116B5">
        <w:rPr>
          <w:szCs w:val="22"/>
        </w:rPr>
        <w:tab/>
        <w:t xml:space="preserve">&lt;6 mēnešus pret B tipa </w:t>
      </w:r>
      <w:r w:rsidRPr="006116B5">
        <w:rPr>
          <w:i/>
          <w:szCs w:val="22"/>
        </w:rPr>
        <w:t>C. novyi, C. septicum, C. sordellii</w:t>
      </w:r>
      <w:r w:rsidRPr="006116B5">
        <w:rPr>
          <w:szCs w:val="22"/>
        </w:rPr>
        <w:t xml:space="preserve">, </w:t>
      </w:r>
      <w:r w:rsidRPr="006116B5">
        <w:rPr>
          <w:i/>
          <w:szCs w:val="22"/>
        </w:rPr>
        <w:t xml:space="preserve">C. haemolyticum, </w:t>
      </w:r>
      <w:r w:rsidRPr="006116B5">
        <w:rPr>
          <w:i/>
          <w:szCs w:val="22"/>
        </w:rPr>
        <w:tab/>
        <w:t>C. chauvoei</w:t>
      </w:r>
      <w:r w:rsidR="001166A4">
        <w:rPr>
          <w:i/>
          <w:szCs w:val="22"/>
        </w:rPr>
        <w:t>.</w:t>
      </w:r>
    </w:p>
    <w:p w14:paraId="561034C7"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rPr>
      </w:pPr>
    </w:p>
    <w:p w14:paraId="46C5A377" w14:textId="14AF8D99" w:rsidR="006116B5" w:rsidRPr="006116B5" w:rsidRDefault="00D53D5A"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1"/>
        <w:jc w:val="both"/>
        <w:rPr>
          <w:bCs/>
          <w:kern w:val="1"/>
          <w:szCs w:val="22"/>
        </w:rPr>
      </w:pPr>
      <w:r w:rsidRPr="00E57A7D">
        <w:t>1 gads</w:t>
      </w:r>
      <w:r w:rsidR="006116B5" w:rsidRPr="006116B5">
        <w:rPr>
          <w:bCs/>
          <w:kern w:val="1"/>
          <w:szCs w:val="22"/>
        </w:rPr>
        <w:t xml:space="preserve"> pēc pamatvakcinācijas kursa anamnēzē tika konstatēta humorāla imūnā atbildes reakcija (imunoloģiskā atmiņa) pret visām vakcīnas sastāvdaļām.</w:t>
      </w:r>
    </w:p>
    <w:p w14:paraId="271CD8A9" w14:textId="77777777" w:rsidR="006116B5" w:rsidRPr="006116B5" w:rsidRDefault="006116B5" w:rsidP="006116B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p>
    <w:p w14:paraId="18B0895D" w14:textId="77777777" w:rsidR="006116B5" w:rsidRPr="006116B5" w:rsidRDefault="006116B5" w:rsidP="006116B5">
      <w:pPr>
        <w:tabs>
          <w:tab w:val="clear" w:pos="567"/>
        </w:tabs>
        <w:spacing w:line="240" w:lineRule="auto"/>
        <w:jc w:val="both"/>
        <w:rPr>
          <w:bCs/>
          <w:szCs w:val="22"/>
          <w:u w:val="single"/>
        </w:rPr>
      </w:pPr>
      <w:r w:rsidRPr="006116B5">
        <w:rPr>
          <w:bCs/>
          <w:szCs w:val="22"/>
          <w:u w:val="single"/>
        </w:rPr>
        <w:t>Pasīvās imunitātes ilgums:</w:t>
      </w:r>
    </w:p>
    <w:p w14:paraId="47927094" w14:textId="77777777" w:rsidR="006116B5" w:rsidRPr="006116B5" w:rsidRDefault="006116B5" w:rsidP="006116B5">
      <w:pPr>
        <w:tabs>
          <w:tab w:val="clear" w:pos="567"/>
        </w:tabs>
        <w:spacing w:line="240" w:lineRule="auto"/>
        <w:jc w:val="both"/>
        <w:rPr>
          <w:bCs/>
          <w:szCs w:val="22"/>
        </w:rPr>
      </w:pPr>
      <w:r w:rsidRPr="006116B5">
        <w:rPr>
          <w:szCs w:val="22"/>
        </w:rPr>
        <w:t>Pierādīts tikai seroloģiski</w:t>
      </w:r>
      <w:r w:rsidRPr="006116B5">
        <w:rPr>
          <w:bCs/>
          <w:szCs w:val="22"/>
        </w:rPr>
        <w:t>:</w:t>
      </w:r>
    </w:p>
    <w:p w14:paraId="57F5B5A8" w14:textId="4C851E0C" w:rsidR="006116B5" w:rsidRPr="006116B5" w:rsidRDefault="006116B5" w:rsidP="006116B5">
      <w:pPr>
        <w:tabs>
          <w:tab w:val="clear" w:pos="567"/>
          <w:tab w:val="left" w:pos="993"/>
        </w:tabs>
        <w:spacing w:line="240" w:lineRule="auto"/>
        <w:jc w:val="both"/>
        <w:rPr>
          <w:bCs/>
          <w:szCs w:val="22"/>
        </w:rPr>
      </w:pPr>
      <w:r w:rsidRPr="006116B5">
        <w:rPr>
          <w:bCs/>
          <w:szCs w:val="22"/>
        </w:rPr>
        <w:t>Jēriem:</w:t>
      </w:r>
      <w:r w:rsidRPr="006116B5">
        <w:rPr>
          <w:bCs/>
          <w:szCs w:val="22"/>
        </w:rPr>
        <w:tab/>
        <w:t xml:space="preserve">Vismaz 2 nedēļas pret </w:t>
      </w:r>
      <w:r w:rsidRPr="006116B5">
        <w:rPr>
          <w:bCs/>
          <w:i/>
          <w:szCs w:val="22"/>
        </w:rPr>
        <w:t xml:space="preserve">C. septicum </w:t>
      </w:r>
      <w:r w:rsidRPr="006116B5">
        <w:rPr>
          <w:bCs/>
          <w:iCs/>
          <w:szCs w:val="22"/>
        </w:rPr>
        <w:t xml:space="preserve">un </w:t>
      </w:r>
      <w:r w:rsidRPr="006116B5">
        <w:rPr>
          <w:bCs/>
          <w:i/>
          <w:szCs w:val="22"/>
        </w:rPr>
        <w:t>C. chauvoei</w:t>
      </w:r>
      <w:r w:rsidR="00A04763">
        <w:rPr>
          <w:bCs/>
          <w:i/>
          <w:szCs w:val="22"/>
        </w:rPr>
        <w:t>;</w:t>
      </w:r>
    </w:p>
    <w:p w14:paraId="0846CA59" w14:textId="098F21B2" w:rsidR="006116B5" w:rsidRPr="006116B5" w:rsidRDefault="006116B5" w:rsidP="006116B5">
      <w:pPr>
        <w:tabs>
          <w:tab w:val="clear" w:pos="567"/>
          <w:tab w:val="left" w:pos="993"/>
        </w:tabs>
        <w:spacing w:line="240" w:lineRule="auto"/>
        <w:jc w:val="both"/>
        <w:rPr>
          <w:bCs/>
          <w:szCs w:val="22"/>
        </w:rPr>
      </w:pPr>
      <w:r w:rsidRPr="006116B5">
        <w:rPr>
          <w:bCs/>
          <w:szCs w:val="22"/>
        </w:rPr>
        <w:tab/>
        <w:t xml:space="preserve">Vismaz 8 nedēļas pret B tipa </w:t>
      </w:r>
      <w:r w:rsidRPr="006116B5">
        <w:rPr>
          <w:bCs/>
          <w:i/>
          <w:szCs w:val="22"/>
        </w:rPr>
        <w:t>C. perfringens</w:t>
      </w:r>
      <w:r w:rsidRPr="006116B5">
        <w:rPr>
          <w:bCs/>
          <w:szCs w:val="22"/>
        </w:rPr>
        <w:t xml:space="preserve"> un C tipa </w:t>
      </w:r>
      <w:r w:rsidRPr="006116B5">
        <w:rPr>
          <w:bCs/>
          <w:i/>
          <w:szCs w:val="22"/>
        </w:rPr>
        <w:t>C. perfringens</w:t>
      </w:r>
      <w:r w:rsidR="00A04763">
        <w:rPr>
          <w:bCs/>
          <w:i/>
          <w:szCs w:val="22"/>
        </w:rPr>
        <w:t>;</w:t>
      </w:r>
    </w:p>
    <w:p w14:paraId="1ECD636B" w14:textId="77777777" w:rsidR="006116B5" w:rsidRPr="006116B5" w:rsidRDefault="006116B5" w:rsidP="006116B5">
      <w:pPr>
        <w:tabs>
          <w:tab w:val="clear" w:pos="567"/>
          <w:tab w:val="left" w:pos="993"/>
        </w:tabs>
        <w:spacing w:line="240" w:lineRule="auto"/>
        <w:ind w:left="993" w:hanging="993"/>
        <w:jc w:val="both"/>
        <w:rPr>
          <w:bCs/>
          <w:szCs w:val="22"/>
        </w:rPr>
      </w:pPr>
      <w:r w:rsidRPr="006116B5">
        <w:rPr>
          <w:bCs/>
          <w:szCs w:val="22"/>
        </w:rPr>
        <w:tab/>
        <w:t xml:space="preserve">Vismaz 12 nedēļas pret A tipa </w:t>
      </w:r>
      <w:r w:rsidRPr="006116B5">
        <w:rPr>
          <w:bCs/>
          <w:i/>
          <w:iCs/>
          <w:szCs w:val="22"/>
        </w:rPr>
        <w:t>C. perfringens</w:t>
      </w:r>
      <w:r w:rsidRPr="006116B5">
        <w:rPr>
          <w:bCs/>
          <w:szCs w:val="22"/>
        </w:rPr>
        <w:t xml:space="preserve">, D, C tipa C. </w:t>
      </w:r>
      <w:r w:rsidRPr="006116B5">
        <w:rPr>
          <w:bCs/>
          <w:i/>
          <w:szCs w:val="22"/>
        </w:rPr>
        <w:t>perfringens</w:t>
      </w:r>
      <w:r w:rsidRPr="006116B5">
        <w:rPr>
          <w:bCs/>
          <w:szCs w:val="22"/>
        </w:rPr>
        <w:t xml:space="preserve">, B tipa </w:t>
      </w:r>
      <w:r w:rsidRPr="006116B5">
        <w:rPr>
          <w:bCs/>
          <w:i/>
          <w:szCs w:val="22"/>
        </w:rPr>
        <w:t>C. novyi</w:t>
      </w:r>
      <w:r w:rsidRPr="006116B5">
        <w:rPr>
          <w:bCs/>
          <w:szCs w:val="22"/>
        </w:rPr>
        <w:t xml:space="preserve">, </w:t>
      </w:r>
    </w:p>
    <w:p w14:paraId="486BC45B" w14:textId="0BBC7766" w:rsidR="006116B5" w:rsidRPr="006116B5" w:rsidRDefault="006116B5" w:rsidP="006116B5">
      <w:pPr>
        <w:tabs>
          <w:tab w:val="clear" w:pos="567"/>
          <w:tab w:val="left" w:pos="993"/>
        </w:tabs>
        <w:spacing w:line="240" w:lineRule="auto"/>
        <w:ind w:left="993" w:hanging="993"/>
        <w:jc w:val="both"/>
        <w:rPr>
          <w:bCs/>
          <w:szCs w:val="22"/>
        </w:rPr>
      </w:pPr>
      <w:r w:rsidRPr="006116B5">
        <w:rPr>
          <w:bCs/>
          <w:szCs w:val="22"/>
        </w:rPr>
        <w:tab/>
      </w:r>
      <w:r w:rsidRPr="006116B5">
        <w:rPr>
          <w:bCs/>
          <w:i/>
          <w:szCs w:val="22"/>
        </w:rPr>
        <w:t>C. tetani</w:t>
      </w:r>
      <w:r w:rsidRPr="006116B5">
        <w:rPr>
          <w:bCs/>
          <w:szCs w:val="22"/>
        </w:rPr>
        <w:t xml:space="preserve"> un </w:t>
      </w:r>
      <w:r w:rsidRPr="006116B5">
        <w:rPr>
          <w:bCs/>
          <w:i/>
          <w:szCs w:val="22"/>
        </w:rPr>
        <w:t>C. sordellii</w:t>
      </w:r>
      <w:r w:rsidR="00A04763">
        <w:rPr>
          <w:bCs/>
          <w:i/>
          <w:szCs w:val="22"/>
        </w:rPr>
        <w:t>;</w:t>
      </w:r>
    </w:p>
    <w:p w14:paraId="6958B1A5" w14:textId="77777777" w:rsidR="006116B5" w:rsidRPr="006116B5" w:rsidRDefault="006116B5" w:rsidP="006116B5">
      <w:pPr>
        <w:tabs>
          <w:tab w:val="clear" w:pos="567"/>
          <w:tab w:val="left" w:pos="993"/>
        </w:tabs>
        <w:spacing w:line="240" w:lineRule="auto"/>
        <w:jc w:val="both"/>
        <w:rPr>
          <w:bCs/>
          <w:szCs w:val="22"/>
        </w:rPr>
      </w:pPr>
      <w:r w:rsidRPr="006116B5">
        <w:rPr>
          <w:bCs/>
          <w:szCs w:val="22"/>
        </w:rPr>
        <w:tab/>
        <w:t xml:space="preserve">Pret </w:t>
      </w:r>
      <w:r w:rsidRPr="006116B5">
        <w:rPr>
          <w:bCs/>
          <w:i/>
          <w:iCs/>
          <w:szCs w:val="22"/>
        </w:rPr>
        <w:t>C. haemolyticum</w:t>
      </w:r>
      <w:r w:rsidRPr="006116B5">
        <w:rPr>
          <w:bCs/>
          <w:szCs w:val="22"/>
        </w:rPr>
        <w:t xml:space="preserve"> pasīvā imunitāte netika novērota.</w:t>
      </w:r>
    </w:p>
    <w:p w14:paraId="0AA3F7F0" w14:textId="7CEFF044" w:rsidR="006116B5" w:rsidRPr="006116B5" w:rsidRDefault="006116B5" w:rsidP="006116B5">
      <w:pPr>
        <w:tabs>
          <w:tab w:val="clear" w:pos="567"/>
          <w:tab w:val="left" w:pos="993"/>
        </w:tabs>
        <w:spacing w:line="240" w:lineRule="auto"/>
        <w:jc w:val="both"/>
        <w:rPr>
          <w:bCs/>
          <w:szCs w:val="22"/>
        </w:rPr>
      </w:pPr>
      <w:r w:rsidRPr="006116B5">
        <w:rPr>
          <w:bCs/>
          <w:szCs w:val="22"/>
        </w:rPr>
        <w:t>Teļiem:</w:t>
      </w:r>
      <w:r w:rsidRPr="006116B5">
        <w:rPr>
          <w:bCs/>
          <w:szCs w:val="22"/>
        </w:rPr>
        <w:tab/>
        <w:t xml:space="preserve">Vismaz 2 nedēļas pret </w:t>
      </w:r>
      <w:r w:rsidRPr="006116B5">
        <w:rPr>
          <w:bCs/>
          <w:i/>
          <w:szCs w:val="22"/>
        </w:rPr>
        <w:t>C. sordellii</w:t>
      </w:r>
      <w:r w:rsidRPr="006116B5">
        <w:rPr>
          <w:bCs/>
          <w:szCs w:val="22"/>
        </w:rPr>
        <w:t xml:space="preserve"> un</w:t>
      </w:r>
      <w:r w:rsidRPr="006116B5">
        <w:rPr>
          <w:bCs/>
          <w:i/>
          <w:szCs w:val="22"/>
        </w:rPr>
        <w:t xml:space="preserve"> C. haemolyticum</w:t>
      </w:r>
      <w:r w:rsidR="00A04763">
        <w:rPr>
          <w:bCs/>
          <w:i/>
          <w:szCs w:val="22"/>
        </w:rPr>
        <w:t>;</w:t>
      </w:r>
    </w:p>
    <w:p w14:paraId="4F6B625E" w14:textId="678C181B" w:rsidR="006116B5" w:rsidRPr="006116B5" w:rsidRDefault="006116B5" w:rsidP="006116B5">
      <w:pPr>
        <w:tabs>
          <w:tab w:val="clear" w:pos="567"/>
          <w:tab w:val="left" w:pos="993"/>
        </w:tabs>
        <w:spacing w:line="240" w:lineRule="auto"/>
        <w:jc w:val="both"/>
        <w:rPr>
          <w:bCs/>
          <w:szCs w:val="22"/>
        </w:rPr>
      </w:pPr>
      <w:r w:rsidRPr="006116B5">
        <w:rPr>
          <w:bCs/>
          <w:szCs w:val="22"/>
        </w:rPr>
        <w:tab/>
        <w:t xml:space="preserve">Vismaz 8 nedēļas pret </w:t>
      </w:r>
      <w:r w:rsidRPr="006116B5">
        <w:rPr>
          <w:bCs/>
          <w:i/>
          <w:szCs w:val="22"/>
        </w:rPr>
        <w:t>C. septicum</w:t>
      </w:r>
      <w:r w:rsidRPr="006116B5">
        <w:rPr>
          <w:bCs/>
          <w:szCs w:val="22"/>
        </w:rPr>
        <w:t xml:space="preserve"> un </w:t>
      </w:r>
      <w:r w:rsidRPr="006116B5">
        <w:rPr>
          <w:bCs/>
          <w:i/>
          <w:szCs w:val="22"/>
        </w:rPr>
        <w:t>C. chauvoei</w:t>
      </w:r>
      <w:r w:rsidR="00A04763">
        <w:rPr>
          <w:bCs/>
          <w:i/>
          <w:szCs w:val="22"/>
        </w:rPr>
        <w:t>;</w:t>
      </w:r>
      <w:r w:rsidRPr="006116B5">
        <w:rPr>
          <w:bCs/>
          <w:szCs w:val="22"/>
        </w:rPr>
        <w:t xml:space="preserve"> </w:t>
      </w:r>
    </w:p>
    <w:p w14:paraId="65A9821E" w14:textId="7478D498" w:rsidR="006116B5" w:rsidRPr="006116B5" w:rsidRDefault="006116B5" w:rsidP="006116B5">
      <w:pPr>
        <w:tabs>
          <w:tab w:val="clear" w:pos="567"/>
          <w:tab w:val="left" w:pos="993"/>
        </w:tabs>
        <w:spacing w:line="240" w:lineRule="auto"/>
        <w:ind w:left="993" w:hanging="993"/>
        <w:jc w:val="both"/>
        <w:rPr>
          <w:bCs/>
          <w:szCs w:val="22"/>
        </w:rPr>
      </w:pPr>
      <w:r w:rsidRPr="006116B5">
        <w:rPr>
          <w:bCs/>
          <w:szCs w:val="22"/>
        </w:rPr>
        <w:tab/>
        <w:t xml:space="preserve">Vismaz 12 nedēļas pret A tipa C. </w:t>
      </w:r>
      <w:r w:rsidRPr="006116B5">
        <w:rPr>
          <w:bCs/>
          <w:i/>
          <w:szCs w:val="22"/>
        </w:rPr>
        <w:t>perfringens</w:t>
      </w:r>
      <w:r w:rsidRPr="006116B5">
        <w:rPr>
          <w:bCs/>
          <w:szCs w:val="22"/>
        </w:rPr>
        <w:t xml:space="preserve">, B tipa C. </w:t>
      </w:r>
      <w:r w:rsidRPr="006116B5">
        <w:rPr>
          <w:bCs/>
          <w:i/>
          <w:szCs w:val="22"/>
        </w:rPr>
        <w:t>perfringens</w:t>
      </w:r>
      <w:r w:rsidRPr="006116B5">
        <w:rPr>
          <w:bCs/>
          <w:szCs w:val="22"/>
        </w:rPr>
        <w:t xml:space="preserve">, C tipa C. </w:t>
      </w:r>
      <w:r w:rsidRPr="006116B5">
        <w:rPr>
          <w:bCs/>
          <w:i/>
          <w:szCs w:val="22"/>
        </w:rPr>
        <w:t>perfringens</w:t>
      </w:r>
      <w:r w:rsidRPr="006116B5">
        <w:rPr>
          <w:bCs/>
          <w:szCs w:val="22"/>
        </w:rPr>
        <w:t xml:space="preserve">, D tipa C. </w:t>
      </w:r>
      <w:r w:rsidRPr="006116B5">
        <w:rPr>
          <w:bCs/>
          <w:i/>
          <w:szCs w:val="22"/>
        </w:rPr>
        <w:t>perfringens</w:t>
      </w:r>
      <w:r w:rsidRPr="006116B5">
        <w:rPr>
          <w:bCs/>
          <w:szCs w:val="22"/>
        </w:rPr>
        <w:t xml:space="preserve">, B tipa </w:t>
      </w:r>
      <w:r w:rsidRPr="006116B5">
        <w:rPr>
          <w:bCs/>
          <w:i/>
          <w:szCs w:val="22"/>
        </w:rPr>
        <w:t>C. novyi</w:t>
      </w:r>
      <w:r w:rsidRPr="006116B5">
        <w:rPr>
          <w:bCs/>
          <w:szCs w:val="22"/>
        </w:rPr>
        <w:t xml:space="preserve"> un </w:t>
      </w:r>
      <w:r w:rsidRPr="006116B5">
        <w:rPr>
          <w:bCs/>
          <w:i/>
          <w:szCs w:val="22"/>
        </w:rPr>
        <w:t>C. tetani</w:t>
      </w:r>
      <w:r w:rsidR="00A04763">
        <w:rPr>
          <w:bCs/>
          <w:i/>
          <w:szCs w:val="22"/>
        </w:rPr>
        <w:t>.</w:t>
      </w:r>
    </w:p>
    <w:p w14:paraId="5872ACD1" w14:textId="1A9BE9FA" w:rsidR="00C114FF" w:rsidRDefault="00C114FF" w:rsidP="00A9226B">
      <w:pPr>
        <w:tabs>
          <w:tab w:val="clear" w:pos="567"/>
        </w:tabs>
        <w:spacing w:line="240" w:lineRule="auto"/>
        <w:rPr>
          <w:szCs w:val="22"/>
        </w:rPr>
      </w:pPr>
    </w:p>
    <w:p w14:paraId="6A6BDE0E" w14:textId="77777777" w:rsidR="006116B5" w:rsidRPr="00E57A7D" w:rsidRDefault="006116B5"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0824EFD" w14:textId="77777777" w:rsidR="00992C05" w:rsidRPr="00992C05" w:rsidRDefault="00992C05" w:rsidP="00992C05">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92C05">
        <w:rPr>
          <w:szCs w:val="22"/>
        </w:rPr>
        <w:t>Nelietot slimiem dzīvniekiem vai dzīvniekiem ar novājinātu imunitāti.</w:t>
      </w:r>
    </w:p>
    <w:p w14:paraId="6597C7BE" w14:textId="77CD32FE" w:rsidR="00EB457B" w:rsidRDefault="00EB457B" w:rsidP="00EB1A80">
      <w:pPr>
        <w:tabs>
          <w:tab w:val="clear" w:pos="567"/>
        </w:tabs>
        <w:spacing w:line="240" w:lineRule="auto"/>
        <w:rPr>
          <w:szCs w:val="22"/>
        </w:rPr>
      </w:pPr>
    </w:p>
    <w:p w14:paraId="162A359C" w14:textId="77777777" w:rsidR="00992C05" w:rsidRPr="00E57A7D" w:rsidRDefault="00992C05"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r>
      <w:bookmarkStart w:id="7" w:name="_Hlk152251453"/>
      <w:r w:rsidRPr="00E57A7D">
        <w:t>Īpaši brīdinājumi</w:t>
      </w:r>
      <w:bookmarkEnd w:id="7"/>
    </w:p>
    <w:p w14:paraId="6C1BB7C6" w14:textId="77777777" w:rsidR="00C114FF" w:rsidRPr="00E57A7D" w:rsidRDefault="00C114FF" w:rsidP="00A9226B">
      <w:pPr>
        <w:tabs>
          <w:tab w:val="clear" w:pos="567"/>
        </w:tabs>
        <w:spacing w:line="240" w:lineRule="auto"/>
        <w:rPr>
          <w:szCs w:val="22"/>
        </w:rPr>
      </w:pPr>
    </w:p>
    <w:p w14:paraId="41D9FD0B" w14:textId="47494FDE"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19AF8519" w14:textId="77777777" w:rsidR="00C06382" w:rsidRPr="00C06382" w:rsidRDefault="00C06382" w:rsidP="00C06382">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C06382">
        <w:rPr>
          <w:szCs w:val="22"/>
        </w:rPr>
        <w:t>Vakcinēt tikai klīniski veselus dzīvniekus.</w:t>
      </w:r>
    </w:p>
    <w:p w14:paraId="7D91DA7B" w14:textId="77777777" w:rsidR="00C06382" w:rsidRPr="00C06382" w:rsidRDefault="00C06382" w:rsidP="00C06382">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5F77AF0C" w14:textId="77777777" w:rsidR="00C06382" w:rsidRPr="00C06382" w:rsidRDefault="00C06382" w:rsidP="00C06382">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C06382">
        <w:rPr>
          <w:szCs w:val="22"/>
        </w:rPr>
        <w:t>Vakcīnas iedarbīgums, nodrošinot pasīvo imunitāti jauniem jēriem un teļiem, atkarīgs no šo dzīvnieku pietiekamā daudzumā uzņemtā pirmpiena pirmajā dzīves dienā.</w:t>
      </w:r>
    </w:p>
    <w:p w14:paraId="0D833DB3" w14:textId="77777777" w:rsidR="00C06382" w:rsidRPr="00C06382" w:rsidRDefault="00C06382" w:rsidP="00C06382">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highlight w:val="yellow"/>
        </w:rPr>
      </w:pPr>
    </w:p>
    <w:p w14:paraId="7EE2A370" w14:textId="2DD7DB8F" w:rsidR="00C06382" w:rsidRPr="00C06382" w:rsidRDefault="00C06382" w:rsidP="00C06382">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color w:val="000000"/>
          <w:szCs w:val="22"/>
        </w:rPr>
      </w:pPr>
      <w:r w:rsidRPr="00C06382">
        <w:rPr>
          <w:color w:val="000000"/>
          <w:szCs w:val="22"/>
        </w:rPr>
        <w:t>Klīniskajos pētījumos konstatēts, ka maternālo antivielu (</w:t>
      </w:r>
      <w:r w:rsidRPr="00C06382">
        <w:rPr>
          <w:szCs w:val="22"/>
        </w:rPr>
        <w:t xml:space="preserve">MDA) klātbūtne </w:t>
      </w:r>
      <w:r w:rsidRPr="00C06382">
        <w:rPr>
          <w:color w:val="000000"/>
          <w:szCs w:val="22"/>
        </w:rPr>
        <w:t xml:space="preserve">jauniem jēriem un teļiem var samazināt antivielu veidošanos, kā atbildes reakciju uz vakcināciju, īpaši pret </w:t>
      </w:r>
      <w:r w:rsidRPr="00C06382">
        <w:rPr>
          <w:i/>
          <w:iCs/>
          <w:color w:val="000000"/>
          <w:szCs w:val="22"/>
        </w:rPr>
        <w:t>C. tetani</w:t>
      </w:r>
      <w:r w:rsidRPr="00C06382">
        <w:rPr>
          <w:color w:val="000000"/>
          <w:szCs w:val="22"/>
        </w:rPr>
        <w:t xml:space="preserve">, B tipa </w:t>
      </w:r>
      <w:r w:rsidRPr="00C06382">
        <w:rPr>
          <w:i/>
          <w:iCs/>
          <w:color w:val="000000"/>
          <w:szCs w:val="22"/>
        </w:rPr>
        <w:t>C. novyi</w:t>
      </w:r>
      <w:r w:rsidRPr="00C06382">
        <w:rPr>
          <w:color w:val="000000"/>
          <w:szCs w:val="22"/>
        </w:rPr>
        <w:t xml:space="preserve">, A tipa </w:t>
      </w:r>
      <w:r w:rsidRPr="00C06382">
        <w:rPr>
          <w:i/>
          <w:iCs/>
          <w:color w:val="000000"/>
          <w:szCs w:val="22"/>
        </w:rPr>
        <w:t xml:space="preserve">C. perfringens </w:t>
      </w:r>
      <w:r w:rsidRPr="00C06382">
        <w:rPr>
          <w:color w:val="000000"/>
          <w:szCs w:val="22"/>
        </w:rPr>
        <w:t xml:space="preserve">(tikai teļiem), </w:t>
      </w:r>
      <w:r w:rsidRPr="00C06382">
        <w:rPr>
          <w:i/>
          <w:iCs/>
          <w:color w:val="000000"/>
          <w:szCs w:val="22"/>
        </w:rPr>
        <w:t>C. chauvoei</w:t>
      </w:r>
      <w:r w:rsidRPr="00C06382">
        <w:rPr>
          <w:color w:val="000000"/>
          <w:szCs w:val="22"/>
        </w:rPr>
        <w:t xml:space="preserve"> (tikai jēriem) un D tipa </w:t>
      </w:r>
      <w:r w:rsidRPr="00C06382">
        <w:rPr>
          <w:i/>
          <w:iCs/>
          <w:color w:val="000000"/>
          <w:szCs w:val="22"/>
        </w:rPr>
        <w:t>C. perfringens</w:t>
      </w:r>
      <w:r w:rsidRPr="00C06382">
        <w:rPr>
          <w:color w:val="000000"/>
          <w:szCs w:val="22"/>
        </w:rPr>
        <w:t>. Tādēļ, lai nodrošinātu optimālu imūnatbildi jauniem dzīvniekiem ar augstu MDA līmeni, pamatvakcinācija ir jāatliek līdz laikam, kad antivielu līmenis pazeminās (apmēram pēc 8 - 12 nedēļu vecuma, skatīt sadaļu “</w:t>
      </w:r>
      <w:r w:rsidR="008740A7" w:rsidRPr="00E57A7D">
        <w:t>Lietošanas indikācijas</w:t>
      </w:r>
      <w:r w:rsidRPr="00C06382">
        <w:rPr>
          <w:color w:val="000000"/>
          <w:szCs w:val="22"/>
        </w:rPr>
        <w:t>”).</w:t>
      </w:r>
    </w:p>
    <w:p w14:paraId="62CD6935" w14:textId="77777777" w:rsidR="00F354C5" w:rsidRPr="00E57A7D" w:rsidRDefault="00F354C5" w:rsidP="00F354C5">
      <w:pPr>
        <w:tabs>
          <w:tab w:val="clear" w:pos="567"/>
        </w:tabs>
        <w:spacing w:line="240" w:lineRule="auto"/>
        <w:rPr>
          <w:szCs w:val="22"/>
        </w:rPr>
      </w:pPr>
    </w:p>
    <w:p w14:paraId="7D4A0AC4" w14:textId="5C5338CA"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B03B129" w14:textId="77777777" w:rsidR="007B4DB1" w:rsidRPr="007B4DB1" w:rsidRDefault="007B4DB1" w:rsidP="007B4DB1">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r w:rsidRPr="007B4DB1">
        <w:rPr>
          <w:bCs/>
          <w:szCs w:val="22"/>
        </w:rPr>
        <w:t>Pēc vakcinācijas ir lietderīgi regulāri pārbaudīt, vai dzīvniekiem injekcijas vietā nav radušās blakusparādību izpausmes. Ja injekcijas vietā novēro smagu reakciju, ieteicams konsultēties ar veterinārārstu.</w:t>
      </w:r>
    </w:p>
    <w:p w14:paraId="1C8BEC5A" w14:textId="77777777" w:rsidR="00F354C5" w:rsidRPr="00E57A7D" w:rsidRDefault="00F354C5" w:rsidP="00F354C5">
      <w:pPr>
        <w:tabs>
          <w:tab w:val="clear" w:pos="567"/>
        </w:tabs>
        <w:spacing w:line="240" w:lineRule="auto"/>
        <w:rPr>
          <w:szCs w:val="22"/>
        </w:rPr>
      </w:pPr>
    </w:p>
    <w:p w14:paraId="3EF708F2" w14:textId="158A1D12"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11CF91C6" w14:textId="4D0EC089" w:rsidR="007B4DB1" w:rsidRPr="007B4DB1" w:rsidRDefault="007B4DB1" w:rsidP="007B4DB1">
      <w:pPr>
        <w:tabs>
          <w:tab w:val="clear"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cs="Arial"/>
          <w:bCs/>
          <w:szCs w:val="22"/>
        </w:rPr>
      </w:pPr>
      <w:r w:rsidRPr="007B4DB1">
        <w:rPr>
          <w:bCs/>
          <w:szCs w:val="22"/>
        </w:rPr>
        <w:t>Ja notikusi nejauša pašinjicēšana, nekavējoties meklēt medicīnisko palīdzību un uzrādīt lietošanas instrukciju vai iepakojuma marķējumu ārstam.</w:t>
      </w:r>
    </w:p>
    <w:p w14:paraId="261EF3FF" w14:textId="77777777" w:rsidR="002F6DAA" w:rsidRPr="00E57A7D" w:rsidRDefault="002F6DAA" w:rsidP="005B1FD0">
      <w:pPr>
        <w:rPr>
          <w:szCs w:val="22"/>
          <w:u w:val="single"/>
        </w:rPr>
      </w:pPr>
    </w:p>
    <w:p w14:paraId="53D013DA" w14:textId="5CE70512"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27E51B9C" w14:textId="49FD1B77" w:rsidR="007B4DB1" w:rsidRPr="007B4DB1" w:rsidRDefault="007B4DB1" w:rsidP="007B4DB1">
      <w:pPr>
        <w:widowControl w:val="0"/>
        <w:tabs>
          <w:tab w:val="clear" w:pos="567"/>
          <w:tab w:val="left" w:pos="709"/>
          <w:tab w:val="left" w:pos="993"/>
        </w:tabs>
        <w:spacing w:line="240" w:lineRule="auto"/>
        <w:jc w:val="both"/>
        <w:rPr>
          <w:szCs w:val="22"/>
        </w:rPr>
      </w:pPr>
      <w:r w:rsidRPr="007B4DB1">
        <w:rPr>
          <w:rFonts w:eastAsia="MS Mincho"/>
          <w:noProof/>
          <w:szCs w:val="22"/>
        </w:rPr>
        <w:t>Lietojot vakcīnu aitām un liellopiem laika posmā no 8 līdz 2 nedēļām pirms atnešanās,</w:t>
      </w:r>
      <w:r w:rsidRPr="007B4DB1">
        <w:rPr>
          <w:szCs w:val="22"/>
        </w:rPr>
        <w:t xml:space="preserve"> netika novērotas citas blakusparādības, kā tikai tās, kas aprakstītas sadaļā “</w:t>
      </w:r>
      <w:r w:rsidR="00623DC9">
        <w:rPr>
          <w:szCs w:val="22"/>
        </w:rPr>
        <w:t>B</w:t>
      </w:r>
      <w:r w:rsidRPr="007B4DB1">
        <w:rPr>
          <w:szCs w:val="22"/>
        </w:rPr>
        <w:t xml:space="preserve">lakusparādības”. Tā kā nav atbilstošu datu, vakcīnas lietošana grūsnības pirmajā vai otrajā trimestrī nav ieteicama. Izvairieties pakļaut stresam </w:t>
      </w:r>
      <w:r w:rsidRPr="007B4DB1">
        <w:rPr>
          <w:szCs w:val="22"/>
        </w:rPr>
        <w:lastRenderedPageBreak/>
        <w:t>grūsnas aitas un govis.</w:t>
      </w:r>
    </w:p>
    <w:p w14:paraId="7096837C" w14:textId="77777777" w:rsidR="005B1FD0" w:rsidRPr="00E57A7D" w:rsidRDefault="005B1FD0" w:rsidP="005B1FD0">
      <w:pPr>
        <w:tabs>
          <w:tab w:val="clear" w:pos="567"/>
        </w:tabs>
        <w:spacing w:line="240" w:lineRule="auto"/>
        <w:rPr>
          <w:szCs w:val="22"/>
        </w:rPr>
      </w:pPr>
    </w:p>
    <w:p w14:paraId="46A61ACC" w14:textId="0F27CF3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4D9CACB" w14:textId="0E1379F4" w:rsidR="00366B6D" w:rsidRPr="00366B6D" w:rsidRDefault="00366B6D" w:rsidP="00366B6D">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366B6D">
        <w:rPr>
          <w:szCs w:val="22"/>
        </w:rPr>
        <w:t xml:space="preserve">Nav pieejama informācija par šīs vakcīnas drošumu un iedarbīgumu, </w:t>
      </w:r>
      <w:r w:rsidR="00623DC9">
        <w:rPr>
          <w:szCs w:val="22"/>
        </w:rPr>
        <w:t>kad</w:t>
      </w:r>
      <w:r w:rsidRPr="00366B6D">
        <w:rPr>
          <w:szCs w:val="22"/>
        </w:rPr>
        <w:t xml:space="preserve"> to lieto kopā ar citām veterinārajām zālēm. Lēmumu par </w:t>
      </w:r>
      <w:r w:rsidR="00623DC9" w:rsidRPr="00366B6D">
        <w:rPr>
          <w:szCs w:val="22"/>
        </w:rPr>
        <w:t xml:space="preserve">šīs </w:t>
      </w:r>
      <w:r w:rsidRPr="00366B6D">
        <w:rPr>
          <w:szCs w:val="22"/>
        </w:rPr>
        <w:t>vakcīnas lietošanu pirms vai pēc citu veterināro zāļu lietošanas pieņem</w:t>
      </w:r>
      <w:r w:rsidR="00623DC9">
        <w:rPr>
          <w:szCs w:val="22"/>
        </w:rPr>
        <w:t>t</w:t>
      </w:r>
      <w:r w:rsidRPr="00366B6D">
        <w:rPr>
          <w:szCs w:val="22"/>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6777451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599538B" w14:textId="1C3A3154" w:rsidR="00366B6D" w:rsidRPr="00366B6D" w:rsidRDefault="00366B6D" w:rsidP="00366B6D">
      <w:pPr>
        <w:tabs>
          <w:tab w:val="clear" w:pos="567"/>
        </w:tabs>
        <w:spacing w:line="240" w:lineRule="auto"/>
        <w:jc w:val="both"/>
        <w:rPr>
          <w:szCs w:val="22"/>
        </w:rPr>
      </w:pPr>
      <w:r w:rsidRPr="00366B6D">
        <w:rPr>
          <w:szCs w:val="22"/>
        </w:rPr>
        <w:t>Teļiem un jēriem lokālās reakcijas var nedaudz pastiprināties, ja ievadīta divas reizes lielāka deva par ieteicamo (skatīt sadaļu “</w:t>
      </w:r>
      <w:r w:rsidR="00623DC9">
        <w:rPr>
          <w:szCs w:val="22"/>
        </w:rPr>
        <w:t>B</w:t>
      </w:r>
      <w:r w:rsidRPr="00366B6D">
        <w:rPr>
          <w:szCs w:val="22"/>
        </w:rPr>
        <w:t>lakusparādības”).</w:t>
      </w:r>
    </w:p>
    <w:p w14:paraId="4F93DF61" w14:textId="77777777" w:rsidR="005B1FD0" w:rsidRPr="00E57A7D" w:rsidRDefault="005B1FD0" w:rsidP="005B1FD0">
      <w:pPr>
        <w:tabs>
          <w:tab w:val="clear" w:pos="567"/>
        </w:tabs>
        <w:spacing w:line="240" w:lineRule="auto"/>
        <w:rPr>
          <w:szCs w:val="22"/>
        </w:rPr>
      </w:pPr>
    </w:p>
    <w:p w14:paraId="76ED69F8" w14:textId="131CD743" w:rsidR="005B1FD0" w:rsidRPr="00E57A7D" w:rsidRDefault="006C78AB" w:rsidP="005B1FD0">
      <w:pPr>
        <w:rPr>
          <w:szCs w:val="22"/>
        </w:rPr>
      </w:pPr>
      <w:r w:rsidRPr="00E57A7D">
        <w:rPr>
          <w:szCs w:val="22"/>
          <w:u w:val="single"/>
        </w:rPr>
        <w:t>Īpaši lietošanas ierobežojumi un īpaši lietošanas nosacījumi</w:t>
      </w:r>
      <w:r w:rsidRPr="00E57A7D">
        <w:t>:</w:t>
      </w:r>
    </w:p>
    <w:p w14:paraId="2FD8561F" w14:textId="77777777" w:rsidR="00A505CD" w:rsidRDefault="00A505CD" w:rsidP="00A505CD">
      <w:pPr>
        <w:pStyle w:val="Normalold"/>
        <w:ind w:left="0" w:firstLine="0"/>
      </w:pPr>
      <w:r w:rsidRPr="00FC060F">
        <w:t>Drīkst ievadīt tikai praktizējošs veterinārārsts</w:t>
      </w:r>
      <w:r w:rsidRPr="00E57A7D">
        <w:t>.</w:t>
      </w:r>
      <w:r w:rsidRPr="006E49BF">
        <w:t xml:space="preserve"> </w:t>
      </w:r>
    </w:p>
    <w:p w14:paraId="0D075837" w14:textId="77777777" w:rsidR="005B1FD0" w:rsidRPr="00E57A7D" w:rsidRDefault="005B1FD0" w:rsidP="005B1FD0">
      <w:pPr>
        <w:tabs>
          <w:tab w:val="clear" w:pos="567"/>
        </w:tabs>
        <w:spacing w:line="240" w:lineRule="auto"/>
        <w:rPr>
          <w:szCs w:val="22"/>
        </w:rPr>
      </w:pPr>
    </w:p>
    <w:p w14:paraId="6DCFF90A" w14:textId="0B325531"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7B397CE8" w14:textId="77777777" w:rsidR="00AF6BA0" w:rsidRPr="00AF6BA0" w:rsidRDefault="00AF6BA0" w:rsidP="00AF6BA0">
      <w:pPr>
        <w:tabs>
          <w:tab w:val="clear" w:pos="567"/>
        </w:tabs>
        <w:spacing w:line="240" w:lineRule="auto"/>
        <w:jc w:val="both"/>
        <w:rPr>
          <w:szCs w:val="22"/>
        </w:rPr>
      </w:pPr>
      <w:r w:rsidRPr="00AF6BA0">
        <w:rPr>
          <w:szCs w:val="22"/>
        </w:rPr>
        <w:t>Nelietot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5005EC88" w14:textId="77777777" w:rsidR="0026549C" w:rsidRPr="00690A5C" w:rsidRDefault="0026549C" w:rsidP="00690A5C">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bCs/>
          <w:szCs w:val="22"/>
        </w:rPr>
      </w:pPr>
    </w:p>
    <w:p w14:paraId="52D1BB17" w14:textId="77777777" w:rsidR="006E7AE0" w:rsidRPr="00E57A7D" w:rsidRDefault="006E7AE0" w:rsidP="006E7AE0">
      <w:pPr>
        <w:tabs>
          <w:tab w:val="clear" w:pos="567"/>
        </w:tabs>
        <w:spacing w:line="240" w:lineRule="auto"/>
        <w:rPr>
          <w:szCs w:val="22"/>
        </w:rPr>
      </w:pPr>
      <w:r w:rsidRPr="00B3376A">
        <w:rPr>
          <w:bCs/>
          <w:szCs w:val="22"/>
        </w:rPr>
        <w:t>Liellopi un aitas</w:t>
      </w:r>
      <w:r>
        <w:rPr>
          <w:bCs/>
          <w:szCs w:val="22"/>
        </w:rPr>
        <w:t>:</w:t>
      </w:r>
    </w:p>
    <w:p w14:paraId="5303557E" w14:textId="77777777" w:rsidR="006E7AE0" w:rsidRPr="00E57A7D" w:rsidRDefault="006E7AE0" w:rsidP="006E7AE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E7AE0" w14:paraId="78900B08" w14:textId="77777777" w:rsidTr="00E34EDB">
        <w:tc>
          <w:tcPr>
            <w:tcW w:w="2500" w:type="pct"/>
          </w:tcPr>
          <w:p w14:paraId="41F3B171" w14:textId="77777777" w:rsidR="006E7AE0" w:rsidRPr="00E57A7D" w:rsidRDefault="006E7AE0" w:rsidP="00E34EDB">
            <w:pPr>
              <w:spacing w:before="60" w:after="60"/>
              <w:rPr>
                <w:szCs w:val="22"/>
              </w:rPr>
            </w:pPr>
            <w:r w:rsidRPr="00E57A7D">
              <w:t>Ļoti bieži</w:t>
            </w:r>
          </w:p>
          <w:p w14:paraId="3CEB20C1" w14:textId="77777777" w:rsidR="006E7AE0" w:rsidRPr="00E57A7D" w:rsidRDefault="006E7AE0" w:rsidP="00E34EDB">
            <w:pPr>
              <w:spacing w:before="60" w:after="60"/>
              <w:rPr>
                <w:szCs w:val="22"/>
              </w:rPr>
            </w:pPr>
            <w:r w:rsidRPr="00E57A7D">
              <w:t>(&gt;1 dzīvniekam/10 ārstētajiem dzīvniekiem):</w:t>
            </w:r>
          </w:p>
        </w:tc>
        <w:tc>
          <w:tcPr>
            <w:tcW w:w="2500" w:type="pct"/>
            <w:hideMark/>
          </w:tcPr>
          <w:p w14:paraId="23546AC0" w14:textId="3D9BBCAB" w:rsidR="006E7AE0" w:rsidRPr="00DD23B2" w:rsidRDefault="00175471" w:rsidP="00E34EDB">
            <w:pPr>
              <w:spacing w:before="60" w:after="60"/>
              <w:rPr>
                <w:iCs/>
                <w:szCs w:val="22"/>
              </w:rPr>
            </w:pPr>
            <w:proofErr w:type="spellStart"/>
            <w:r>
              <w:rPr>
                <w:iCs/>
                <w:szCs w:val="22"/>
                <w:lang w:val="en-GB"/>
              </w:rPr>
              <w:t>Pietūkums</w:t>
            </w:r>
            <w:proofErr w:type="spellEnd"/>
            <w:r>
              <w:rPr>
                <w:iCs/>
                <w:szCs w:val="22"/>
                <w:lang w:val="en-GB"/>
              </w:rPr>
              <w:t xml:space="preserve"> </w:t>
            </w:r>
            <w:proofErr w:type="spellStart"/>
            <w:r>
              <w:rPr>
                <w:iCs/>
                <w:szCs w:val="22"/>
                <w:lang w:val="en-GB"/>
              </w:rPr>
              <w:t>i</w:t>
            </w:r>
            <w:r w:rsidR="00E34EDB" w:rsidRPr="00DD23B2">
              <w:rPr>
                <w:iCs/>
                <w:szCs w:val="22"/>
                <w:lang w:val="en-GB"/>
              </w:rPr>
              <w:t>njekcijas</w:t>
            </w:r>
            <w:proofErr w:type="spellEnd"/>
            <w:r w:rsidR="00E34EDB" w:rsidRPr="00DD23B2">
              <w:rPr>
                <w:iCs/>
                <w:szCs w:val="22"/>
                <w:lang w:val="en-GB"/>
              </w:rPr>
              <w:t xml:space="preserve"> viet</w:t>
            </w:r>
            <w:r>
              <w:rPr>
                <w:iCs/>
                <w:szCs w:val="22"/>
                <w:lang w:val="en-GB"/>
              </w:rPr>
              <w:t>ā</w:t>
            </w:r>
            <w:r w:rsidR="006E7AE0" w:rsidRPr="00DD23B2">
              <w:rPr>
                <w:iCs/>
                <w:szCs w:val="22"/>
                <w:vertAlign w:val="superscript"/>
                <w:lang w:val="en-GB"/>
              </w:rPr>
              <w:t>1</w:t>
            </w:r>
            <w:r w:rsidR="006E7AE0" w:rsidRPr="00DD23B2">
              <w:rPr>
                <w:iCs/>
                <w:szCs w:val="22"/>
                <w:lang w:val="en-GB"/>
              </w:rPr>
              <w:t>.</w:t>
            </w:r>
          </w:p>
        </w:tc>
      </w:tr>
      <w:tr w:rsidR="006E7AE0" w14:paraId="62279729" w14:textId="77777777" w:rsidTr="00E34EDB">
        <w:tc>
          <w:tcPr>
            <w:tcW w:w="2500" w:type="pct"/>
          </w:tcPr>
          <w:p w14:paraId="49043674" w14:textId="77777777" w:rsidR="006E7AE0" w:rsidRPr="00E57A7D" w:rsidRDefault="006E7AE0" w:rsidP="00E34EDB">
            <w:pPr>
              <w:spacing w:before="60" w:after="60"/>
              <w:rPr>
                <w:szCs w:val="22"/>
              </w:rPr>
            </w:pPr>
            <w:r w:rsidRPr="00E57A7D">
              <w:t>Bieži</w:t>
            </w:r>
          </w:p>
          <w:p w14:paraId="41A9E66B" w14:textId="77777777" w:rsidR="006E7AE0" w:rsidRPr="00E57A7D" w:rsidRDefault="006E7AE0" w:rsidP="00E34EDB">
            <w:pPr>
              <w:spacing w:before="60" w:after="60"/>
              <w:rPr>
                <w:szCs w:val="22"/>
              </w:rPr>
            </w:pPr>
            <w:r w:rsidRPr="00E57A7D">
              <w:t>(1 līdz 10 dzīvniekiem/100 ārstētajiem dzīvniekiem):</w:t>
            </w:r>
          </w:p>
        </w:tc>
        <w:tc>
          <w:tcPr>
            <w:tcW w:w="2500" w:type="pct"/>
          </w:tcPr>
          <w:p w14:paraId="2DF96E64" w14:textId="4B0EE1B8" w:rsidR="006E7AE0" w:rsidRPr="00DD23B2" w:rsidRDefault="00175471" w:rsidP="00E34EDB">
            <w:pPr>
              <w:spacing w:before="60" w:after="60"/>
              <w:rPr>
                <w:iCs/>
                <w:szCs w:val="22"/>
                <w:lang w:val="en-GB"/>
              </w:rPr>
            </w:pPr>
            <w:r>
              <w:rPr>
                <w:iCs/>
                <w:szCs w:val="22"/>
                <w:lang w:val="en-GB"/>
              </w:rPr>
              <w:t xml:space="preserve">Abscess </w:t>
            </w:r>
            <w:proofErr w:type="spellStart"/>
            <w:r>
              <w:rPr>
                <w:iCs/>
                <w:szCs w:val="22"/>
                <w:lang w:val="en-GB"/>
              </w:rPr>
              <w:t>i</w:t>
            </w:r>
            <w:r w:rsidR="00F97623" w:rsidRPr="00DD23B2">
              <w:rPr>
                <w:iCs/>
                <w:szCs w:val="22"/>
                <w:lang w:val="en-GB"/>
              </w:rPr>
              <w:t>njekcijas</w:t>
            </w:r>
            <w:proofErr w:type="spellEnd"/>
            <w:r w:rsidR="00F97623" w:rsidRPr="00DD23B2">
              <w:rPr>
                <w:iCs/>
                <w:szCs w:val="22"/>
                <w:lang w:val="en-GB"/>
              </w:rPr>
              <w:t xml:space="preserve"> </w:t>
            </w:r>
            <w:proofErr w:type="spellStart"/>
            <w:r w:rsidR="00F97623" w:rsidRPr="00DD23B2">
              <w:rPr>
                <w:iCs/>
                <w:szCs w:val="22"/>
                <w:lang w:val="en-GB"/>
              </w:rPr>
              <w:t>viet</w:t>
            </w:r>
            <w:r>
              <w:rPr>
                <w:iCs/>
                <w:szCs w:val="22"/>
                <w:lang w:val="en-GB"/>
              </w:rPr>
              <w:t>ā</w:t>
            </w:r>
            <w:proofErr w:type="spellEnd"/>
            <w:r w:rsidR="00F97623" w:rsidRPr="00DD23B2">
              <w:rPr>
                <w:iCs/>
                <w:szCs w:val="22"/>
                <w:lang w:val="en-GB"/>
              </w:rPr>
              <w:t xml:space="preserve">, </w:t>
            </w:r>
            <w:proofErr w:type="spellStart"/>
            <w:r w:rsidR="00F97623" w:rsidRPr="00DD23B2">
              <w:rPr>
                <w:iCs/>
                <w:szCs w:val="22"/>
                <w:lang w:val="en-GB"/>
              </w:rPr>
              <w:t>ādas</w:t>
            </w:r>
            <w:proofErr w:type="spellEnd"/>
            <w:r w:rsidR="00F97623" w:rsidRPr="00DD23B2">
              <w:rPr>
                <w:iCs/>
                <w:szCs w:val="22"/>
                <w:lang w:val="en-GB"/>
              </w:rPr>
              <w:t xml:space="preserve"> </w:t>
            </w:r>
            <w:proofErr w:type="spellStart"/>
            <w:r w:rsidR="00F97623" w:rsidRPr="00DD23B2">
              <w:rPr>
                <w:iCs/>
                <w:szCs w:val="22"/>
                <w:lang w:val="en-GB"/>
              </w:rPr>
              <w:t>krāsas</w:t>
            </w:r>
            <w:proofErr w:type="spellEnd"/>
            <w:r w:rsidR="00F97623" w:rsidRPr="00DD23B2">
              <w:rPr>
                <w:iCs/>
                <w:szCs w:val="22"/>
                <w:lang w:val="en-GB"/>
              </w:rPr>
              <w:t xml:space="preserve"> </w:t>
            </w:r>
            <w:proofErr w:type="spellStart"/>
            <w:r w:rsidR="00F97623" w:rsidRPr="00DD23B2">
              <w:rPr>
                <w:iCs/>
                <w:szCs w:val="22"/>
                <w:lang w:val="en-GB"/>
              </w:rPr>
              <w:t>izmaiņas</w:t>
            </w:r>
            <w:proofErr w:type="spellEnd"/>
            <w:r w:rsidR="00F97623" w:rsidRPr="00DD23B2">
              <w:rPr>
                <w:iCs/>
                <w:szCs w:val="22"/>
                <w:lang w:val="en-GB"/>
              </w:rPr>
              <w:t xml:space="preserve"> </w:t>
            </w:r>
            <w:proofErr w:type="spellStart"/>
            <w:r w:rsidR="00F97623" w:rsidRPr="00DD23B2">
              <w:rPr>
                <w:iCs/>
                <w:szCs w:val="22"/>
                <w:lang w:val="en-GB"/>
              </w:rPr>
              <w:t>injekcijas</w:t>
            </w:r>
            <w:proofErr w:type="spellEnd"/>
            <w:r w:rsidR="00F97623" w:rsidRPr="00DD23B2">
              <w:rPr>
                <w:iCs/>
                <w:szCs w:val="22"/>
                <w:lang w:val="en-GB"/>
              </w:rPr>
              <w:t xml:space="preserve"> vietā</w:t>
            </w:r>
            <w:r w:rsidR="006E7AE0" w:rsidRPr="00DD23B2">
              <w:rPr>
                <w:iCs/>
                <w:szCs w:val="22"/>
                <w:vertAlign w:val="superscript"/>
                <w:lang w:val="en-GB"/>
              </w:rPr>
              <w:t>2</w:t>
            </w:r>
            <w:r w:rsidR="006E7AE0" w:rsidRPr="00DD23B2">
              <w:rPr>
                <w:iCs/>
                <w:szCs w:val="22"/>
                <w:lang w:val="en-GB"/>
              </w:rPr>
              <w:t>.</w:t>
            </w:r>
          </w:p>
          <w:p w14:paraId="550CABCC" w14:textId="2917A7F2" w:rsidR="006E7AE0" w:rsidRPr="00DD23B2" w:rsidRDefault="00E34EDB" w:rsidP="00E34EDB">
            <w:pPr>
              <w:spacing w:before="60" w:after="60"/>
              <w:rPr>
                <w:iCs/>
                <w:szCs w:val="22"/>
              </w:rPr>
            </w:pPr>
            <w:r w:rsidRPr="00DD23B2">
              <w:rPr>
                <w:iCs/>
                <w:szCs w:val="22"/>
                <w:lang w:val="en-GB"/>
              </w:rPr>
              <w:t>Hipertermija</w:t>
            </w:r>
            <w:r w:rsidR="006E7AE0" w:rsidRPr="00DD23B2">
              <w:rPr>
                <w:iCs/>
                <w:szCs w:val="22"/>
                <w:vertAlign w:val="superscript"/>
                <w:lang w:val="en-GB"/>
              </w:rPr>
              <w:t>3</w:t>
            </w:r>
            <w:r w:rsidR="006E7AE0" w:rsidRPr="00DD23B2">
              <w:rPr>
                <w:iCs/>
                <w:szCs w:val="22"/>
                <w:lang w:val="en-GB"/>
              </w:rPr>
              <w:t>.</w:t>
            </w:r>
          </w:p>
        </w:tc>
      </w:tr>
      <w:tr w:rsidR="006E7AE0" w14:paraId="03CDA53C" w14:textId="77777777" w:rsidTr="00E34EDB">
        <w:tc>
          <w:tcPr>
            <w:tcW w:w="2500" w:type="pct"/>
          </w:tcPr>
          <w:p w14:paraId="23DEE8DF" w14:textId="77777777" w:rsidR="006E7AE0" w:rsidRPr="00E57A7D" w:rsidRDefault="006E7AE0" w:rsidP="00E34EDB">
            <w:pPr>
              <w:spacing w:before="60" w:after="60"/>
              <w:rPr>
                <w:szCs w:val="22"/>
              </w:rPr>
            </w:pPr>
            <w:r w:rsidRPr="00E57A7D">
              <w:t>Retāk</w:t>
            </w:r>
          </w:p>
          <w:p w14:paraId="399878D8" w14:textId="77777777" w:rsidR="006E7AE0" w:rsidRPr="00E57A7D" w:rsidRDefault="006E7AE0" w:rsidP="00E34EDB">
            <w:pPr>
              <w:spacing w:before="60" w:after="60"/>
              <w:rPr>
                <w:szCs w:val="22"/>
              </w:rPr>
            </w:pPr>
            <w:r w:rsidRPr="00E57A7D">
              <w:t>(1 līdz 10 dzīvniekiem/</w:t>
            </w:r>
            <w:r w:rsidRPr="00C54ADB">
              <w:t>1 000</w:t>
            </w:r>
            <w:r w:rsidRPr="00E57A7D">
              <w:t> ārstētajiem dzīvniekiem):</w:t>
            </w:r>
          </w:p>
        </w:tc>
        <w:tc>
          <w:tcPr>
            <w:tcW w:w="2500" w:type="pct"/>
            <w:hideMark/>
          </w:tcPr>
          <w:p w14:paraId="2960DB66" w14:textId="17A5E58A" w:rsidR="006E7AE0" w:rsidRPr="00DD23B2" w:rsidRDefault="00E34EDB" w:rsidP="00E34EDB">
            <w:pPr>
              <w:spacing w:before="60" w:after="60"/>
              <w:rPr>
                <w:iCs/>
                <w:szCs w:val="22"/>
              </w:rPr>
            </w:pPr>
            <w:proofErr w:type="spellStart"/>
            <w:r w:rsidRPr="00DD23B2">
              <w:rPr>
                <w:iCs/>
                <w:szCs w:val="22"/>
                <w:lang w:val="en-GB"/>
              </w:rPr>
              <w:t>Sāpes</w:t>
            </w:r>
            <w:proofErr w:type="spellEnd"/>
            <w:r w:rsidRPr="00DD23B2">
              <w:rPr>
                <w:iCs/>
                <w:szCs w:val="22"/>
                <w:lang w:val="en-GB"/>
              </w:rPr>
              <w:t xml:space="preserve"> </w:t>
            </w:r>
            <w:proofErr w:type="spellStart"/>
            <w:r w:rsidRPr="00DD23B2">
              <w:rPr>
                <w:iCs/>
                <w:szCs w:val="22"/>
                <w:lang w:val="en-GB"/>
              </w:rPr>
              <w:t>injekcijas</w:t>
            </w:r>
            <w:proofErr w:type="spellEnd"/>
            <w:r w:rsidRPr="00DD23B2">
              <w:rPr>
                <w:iCs/>
                <w:szCs w:val="22"/>
                <w:lang w:val="en-GB"/>
              </w:rPr>
              <w:t xml:space="preserve"> vietā</w:t>
            </w:r>
            <w:r w:rsidR="006E7AE0" w:rsidRPr="00DD23B2">
              <w:rPr>
                <w:iCs/>
                <w:szCs w:val="22"/>
                <w:vertAlign w:val="superscript"/>
                <w:lang w:val="en-GB"/>
              </w:rPr>
              <w:t>4</w:t>
            </w:r>
            <w:r w:rsidR="006E7AE0" w:rsidRPr="00DD23B2">
              <w:rPr>
                <w:iCs/>
                <w:szCs w:val="22"/>
                <w:lang w:val="en-GB"/>
              </w:rPr>
              <w:t>.</w:t>
            </w:r>
          </w:p>
        </w:tc>
      </w:tr>
      <w:tr w:rsidR="006E7AE0" w:rsidRPr="00DD23B2" w14:paraId="44C7974C" w14:textId="77777777" w:rsidTr="00E34EDB">
        <w:tc>
          <w:tcPr>
            <w:tcW w:w="2500" w:type="pct"/>
          </w:tcPr>
          <w:p w14:paraId="0348A5B9" w14:textId="77777777" w:rsidR="006E7AE0" w:rsidRPr="00DD23B2" w:rsidRDefault="006E7AE0" w:rsidP="00E34EDB">
            <w:pPr>
              <w:spacing w:before="60" w:after="60"/>
              <w:rPr>
                <w:szCs w:val="22"/>
              </w:rPr>
            </w:pPr>
            <w:r w:rsidRPr="00DD23B2">
              <w:t>Ļoti reti</w:t>
            </w:r>
          </w:p>
          <w:p w14:paraId="150A6328" w14:textId="77777777" w:rsidR="006E7AE0" w:rsidRPr="00DD23B2" w:rsidRDefault="006E7AE0" w:rsidP="00E34EDB">
            <w:pPr>
              <w:spacing w:before="60" w:after="60"/>
              <w:rPr>
                <w:szCs w:val="22"/>
              </w:rPr>
            </w:pPr>
            <w:r w:rsidRPr="00DD23B2">
              <w:t>(&lt;1 dzīvniekam/10 000 ārstētajiem dzīvniekiem, tostarp atsevišķi ziņojumi):</w:t>
            </w:r>
          </w:p>
        </w:tc>
        <w:tc>
          <w:tcPr>
            <w:tcW w:w="2500" w:type="pct"/>
            <w:hideMark/>
          </w:tcPr>
          <w:p w14:paraId="4A8AAACF" w14:textId="4D54556B" w:rsidR="006E7AE0" w:rsidRPr="00DD23B2" w:rsidRDefault="00E34EDB" w:rsidP="00E34EDB">
            <w:pPr>
              <w:spacing w:before="60" w:after="60"/>
              <w:rPr>
                <w:iCs/>
                <w:szCs w:val="22"/>
              </w:rPr>
            </w:pPr>
            <w:proofErr w:type="spellStart"/>
            <w:r w:rsidRPr="00DD23B2">
              <w:rPr>
                <w:iCs/>
                <w:szCs w:val="22"/>
                <w:lang w:val="en-GB"/>
              </w:rPr>
              <w:t>Anafilaktiska</w:t>
            </w:r>
            <w:proofErr w:type="spellEnd"/>
            <w:r w:rsidRPr="00DD23B2">
              <w:rPr>
                <w:iCs/>
                <w:szCs w:val="22"/>
                <w:lang w:val="en-GB"/>
              </w:rPr>
              <w:t xml:space="preserve"> </w:t>
            </w:r>
            <w:proofErr w:type="spellStart"/>
            <w:r w:rsidRPr="00DD23B2">
              <w:rPr>
                <w:iCs/>
                <w:szCs w:val="22"/>
                <w:lang w:val="en-GB"/>
              </w:rPr>
              <w:t>tipa</w:t>
            </w:r>
            <w:proofErr w:type="spellEnd"/>
            <w:r w:rsidRPr="00DD23B2">
              <w:rPr>
                <w:iCs/>
                <w:szCs w:val="22"/>
                <w:lang w:val="en-GB"/>
              </w:rPr>
              <w:t xml:space="preserve"> reakcija</w:t>
            </w:r>
            <w:r w:rsidR="006E7AE0" w:rsidRPr="00DD23B2">
              <w:rPr>
                <w:iCs/>
                <w:szCs w:val="22"/>
                <w:vertAlign w:val="superscript"/>
                <w:lang w:val="en-GB"/>
              </w:rPr>
              <w:t>5</w:t>
            </w:r>
            <w:r w:rsidR="006E7AE0" w:rsidRPr="00DD23B2">
              <w:rPr>
                <w:iCs/>
                <w:szCs w:val="22"/>
                <w:lang w:val="en-GB"/>
              </w:rPr>
              <w:t>.</w:t>
            </w:r>
          </w:p>
        </w:tc>
      </w:tr>
    </w:tbl>
    <w:p w14:paraId="38041F1E" w14:textId="57377B43" w:rsidR="006E7AE0" w:rsidRPr="007D7816" w:rsidRDefault="006E7AE0" w:rsidP="006E7AE0">
      <w:pPr>
        <w:tabs>
          <w:tab w:val="clear" w:pos="567"/>
        </w:tabs>
        <w:spacing w:line="240" w:lineRule="auto"/>
        <w:rPr>
          <w:szCs w:val="22"/>
        </w:rPr>
      </w:pPr>
      <w:r w:rsidRPr="007D7816">
        <w:rPr>
          <w:szCs w:val="22"/>
          <w:vertAlign w:val="superscript"/>
        </w:rPr>
        <w:t>1</w:t>
      </w:r>
      <w:r w:rsidRPr="007D7816">
        <w:rPr>
          <w:szCs w:val="22"/>
        </w:rPr>
        <w:t xml:space="preserve"> </w:t>
      </w:r>
      <w:r w:rsidR="00175471">
        <w:rPr>
          <w:szCs w:val="22"/>
        </w:rPr>
        <w:t>V</w:t>
      </w:r>
      <w:r w:rsidR="00F97623" w:rsidRPr="007D7816">
        <w:rPr>
          <w:szCs w:val="22"/>
        </w:rPr>
        <w:t xml:space="preserve">idēji līdz 6 cm </w:t>
      </w:r>
      <w:r w:rsidR="00175471">
        <w:rPr>
          <w:szCs w:val="22"/>
        </w:rPr>
        <w:t xml:space="preserve">diametrā </w:t>
      </w:r>
      <w:r w:rsidR="00F97623" w:rsidRPr="007D7816">
        <w:rPr>
          <w:szCs w:val="22"/>
        </w:rPr>
        <w:t>aitām un līdz 15 cm - liellopiem</w:t>
      </w:r>
      <w:r w:rsidRPr="007D7816">
        <w:rPr>
          <w:szCs w:val="22"/>
        </w:rPr>
        <w:t xml:space="preserve">; </w:t>
      </w:r>
      <w:r w:rsidR="00F97623" w:rsidRPr="007D7816">
        <w:rPr>
          <w:szCs w:val="22"/>
        </w:rPr>
        <w:t>liellopiem dažreiz ir novērotas reakcijas līdz 25 cm</w:t>
      </w:r>
      <w:r w:rsidR="00BF6352" w:rsidRPr="007D7816">
        <w:rPr>
          <w:szCs w:val="22"/>
        </w:rPr>
        <w:t xml:space="preserve"> diametrā</w:t>
      </w:r>
      <w:r w:rsidRPr="007D7816">
        <w:rPr>
          <w:szCs w:val="22"/>
        </w:rPr>
        <w:t xml:space="preserve">. </w:t>
      </w:r>
      <w:r w:rsidR="00F97623" w:rsidRPr="007D7816">
        <w:rPr>
          <w:szCs w:val="22"/>
        </w:rPr>
        <w:t xml:space="preserve">Lielākā daļa </w:t>
      </w:r>
      <w:r w:rsidR="00175471">
        <w:rPr>
          <w:szCs w:val="22"/>
        </w:rPr>
        <w:t>lokālo</w:t>
      </w:r>
      <w:r w:rsidR="00F97623" w:rsidRPr="007D7816">
        <w:rPr>
          <w:szCs w:val="22"/>
        </w:rPr>
        <w:t xml:space="preserve"> reakciju </w:t>
      </w:r>
      <w:r w:rsidR="00175471">
        <w:rPr>
          <w:szCs w:val="22"/>
        </w:rPr>
        <w:t>izzūd</w:t>
      </w:r>
      <w:r w:rsidR="00F97623" w:rsidRPr="007D7816">
        <w:rPr>
          <w:szCs w:val="22"/>
        </w:rPr>
        <w:t xml:space="preserve"> 3</w:t>
      </w:r>
      <w:r w:rsidR="00FC5034" w:rsidRPr="007D7816">
        <w:rPr>
          <w:szCs w:val="22"/>
        </w:rPr>
        <w:t> </w:t>
      </w:r>
      <w:r w:rsidR="00F97623" w:rsidRPr="007D7816">
        <w:rPr>
          <w:szCs w:val="22"/>
        </w:rPr>
        <w:t>-</w:t>
      </w:r>
      <w:r w:rsidR="00FC5034" w:rsidRPr="007D7816">
        <w:rPr>
          <w:szCs w:val="22"/>
        </w:rPr>
        <w:t> </w:t>
      </w:r>
      <w:r w:rsidR="00F97623" w:rsidRPr="007D7816">
        <w:rPr>
          <w:szCs w:val="22"/>
        </w:rPr>
        <w:t>6 nedēļu laikā aitām un mazāk kā 10 nedēļ</w:t>
      </w:r>
      <w:r w:rsidR="00175471">
        <w:rPr>
          <w:szCs w:val="22"/>
        </w:rPr>
        <w:t>ās</w:t>
      </w:r>
      <w:r w:rsidR="00F97623" w:rsidRPr="007D7816">
        <w:rPr>
          <w:szCs w:val="22"/>
        </w:rPr>
        <w:t xml:space="preserve"> - liellopiem</w:t>
      </w:r>
      <w:r w:rsidRPr="007D7816">
        <w:rPr>
          <w:szCs w:val="22"/>
        </w:rPr>
        <w:t xml:space="preserve">. </w:t>
      </w:r>
      <w:r w:rsidR="00F97623" w:rsidRPr="007D7816">
        <w:rPr>
          <w:szCs w:val="22"/>
        </w:rPr>
        <w:t>Mazākajai daļai dzīvnieku tās var saglabāties ilgāk</w:t>
      </w:r>
      <w:r w:rsidRPr="007D7816">
        <w:rPr>
          <w:szCs w:val="22"/>
        </w:rPr>
        <w:t>.</w:t>
      </w:r>
    </w:p>
    <w:p w14:paraId="112A99F1" w14:textId="06808C97" w:rsidR="006E7AE0" w:rsidRPr="007D7816" w:rsidRDefault="006E7AE0" w:rsidP="006E7AE0">
      <w:pPr>
        <w:tabs>
          <w:tab w:val="clear" w:pos="567"/>
        </w:tabs>
        <w:spacing w:line="240" w:lineRule="auto"/>
        <w:rPr>
          <w:szCs w:val="22"/>
        </w:rPr>
      </w:pPr>
      <w:r w:rsidRPr="007D7816">
        <w:rPr>
          <w:szCs w:val="22"/>
          <w:vertAlign w:val="superscript"/>
        </w:rPr>
        <w:t xml:space="preserve">2 </w:t>
      </w:r>
      <w:r w:rsidR="00F97623" w:rsidRPr="007D7816">
        <w:rPr>
          <w:szCs w:val="22"/>
        </w:rPr>
        <w:t xml:space="preserve">Normalizējas, kad </w:t>
      </w:r>
      <w:r w:rsidR="00175471">
        <w:rPr>
          <w:szCs w:val="22"/>
        </w:rPr>
        <w:t>izzūd lokālā</w:t>
      </w:r>
      <w:r w:rsidR="00F97623" w:rsidRPr="007D7816">
        <w:rPr>
          <w:szCs w:val="22"/>
        </w:rPr>
        <w:t xml:space="preserve"> reakcija</w:t>
      </w:r>
      <w:r w:rsidRPr="007D7816">
        <w:rPr>
          <w:szCs w:val="22"/>
        </w:rPr>
        <w:t xml:space="preserve">. </w:t>
      </w:r>
    </w:p>
    <w:p w14:paraId="2A607670" w14:textId="41003E47" w:rsidR="006E7AE0" w:rsidRPr="007D7816" w:rsidRDefault="006E7AE0" w:rsidP="006E7AE0">
      <w:pPr>
        <w:tabs>
          <w:tab w:val="clear" w:pos="567"/>
        </w:tabs>
        <w:spacing w:line="240" w:lineRule="auto"/>
        <w:rPr>
          <w:szCs w:val="22"/>
        </w:rPr>
      </w:pPr>
      <w:r w:rsidRPr="007D7816">
        <w:rPr>
          <w:szCs w:val="22"/>
          <w:vertAlign w:val="superscript"/>
        </w:rPr>
        <w:t xml:space="preserve">3 </w:t>
      </w:r>
      <w:r w:rsidR="00F97623" w:rsidRPr="007D7816">
        <w:rPr>
          <w:szCs w:val="22"/>
        </w:rPr>
        <w:t>Viegla</w:t>
      </w:r>
      <w:r w:rsidRPr="007D7816">
        <w:rPr>
          <w:szCs w:val="22"/>
        </w:rPr>
        <w:t xml:space="preserve">. </w:t>
      </w:r>
    </w:p>
    <w:p w14:paraId="51AC6FE4" w14:textId="40865649" w:rsidR="006E7AE0" w:rsidRPr="007D7816" w:rsidRDefault="006E7AE0" w:rsidP="006E7AE0">
      <w:pPr>
        <w:tabs>
          <w:tab w:val="clear" w:pos="567"/>
        </w:tabs>
        <w:spacing w:line="240" w:lineRule="auto"/>
        <w:rPr>
          <w:szCs w:val="22"/>
        </w:rPr>
      </w:pPr>
      <w:r w:rsidRPr="007D7816">
        <w:rPr>
          <w:szCs w:val="22"/>
          <w:vertAlign w:val="superscript"/>
        </w:rPr>
        <w:t xml:space="preserve">4 </w:t>
      </w:r>
      <w:r w:rsidR="00F97623" w:rsidRPr="007D7816">
        <w:rPr>
          <w:szCs w:val="22"/>
        </w:rPr>
        <w:t>1</w:t>
      </w:r>
      <w:r w:rsidR="00FC5034" w:rsidRPr="007D7816">
        <w:rPr>
          <w:szCs w:val="22"/>
        </w:rPr>
        <w:t> </w:t>
      </w:r>
      <w:r w:rsidR="00F97623" w:rsidRPr="007D7816">
        <w:rPr>
          <w:szCs w:val="22"/>
        </w:rPr>
        <w:t>-</w:t>
      </w:r>
      <w:r w:rsidR="00FC5034" w:rsidRPr="007D7816">
        <w:rPr>
          <w:szCs w:val="22"/>
        </w:rPr>
        <w:t> </w:t>
      </w:r>
      <w:r w:rsidR="00F97623" w:rsidRPr="007D7816">
        <w:rPr>
          <w:szCs w:val="22"/>
        </w:rPr>
        <w:t xml:space="preserve">2 dienas pēc </w:t>
      </w:r>
      <w:r w:rsidR="00BF6352" w:rsidRPr="007D7816">
        <w:rPr>
          <w:szCs w:val="22"/>
        </w:rPr>
        <w:t xml:space="preserve">primāras </w:t>
      </w:r>
      <w:r w:rsidR="00F97623" w:rsidRPr="007D7816">
        <w:rPr>
          <w:szCs w:val="22"/>
        </w:rPr>
        <w:t>vakcinācijas</w:t>
      </w:r>
      <w:r w:rsidRPr="007D7816">
        <w:rPr>
          <w:szCs w:val="22"/>
        </w:rPr>
        <w:t>.</w:t>
      </w:r>
    </w:p>
    <w:p w14:paraId="5F4D696C" w14:textId="6B8289F4" w:rsidR="006E7AE0" w:rsidRPr="007D7816" w:rsidRDefault="006E7AE0" w:rsidP="006E7AE0">
      <w:pPr>
        <w:tabs>
          <w:tab w:val="clear" w:pos="567"/>
        </w:tabs>
        <w:spacing w:line="240" w:lineRule="auto"/>
        <w:rPr>
          <w:szCs w:val="22"/>
        </w:rPr>
      </w:pPr>
      <w:r w:rsidRPr="007D7816">
        <w:rPr>
          <w:szCs w:val="22"/>
          <w:vertAlign w:val="superscript"/>
        </w:rPr>
        <w:t xml:space="preserve">5 </w:t>
      </w:r>
      <w:r w:rsidR="00F97623" w:rsidRPr="007D7816">
        <w:rPr>
          <w:szCs w:val="22"/>
        </w:rPr>
        <w:t>Šādos gadījumos ir nekavējoties jāievada atbilstošas zāles, piemēram, adrenalīns</w:t>
      </w:r>
      <w:r w:rsidRPr="007D7816">
        <w:rPr>
          <w:szCs w:val="22"/>
        </w:rPr>
        <w:t>.</w:t>
      </w:r>
    </w:p>
    <w:p w14:paraId="66B99368" w14:textId="77777777" w:rsidR="00C114FF" w:rsidRPr="00DD23B2" w:rsidRDefault="00C114FF" w:rsidP="00A9226B">
      <w:pPr>
        <w:tabs>
          <w:tab w:val="clear" w:pos="567"/>
        </w:tabs>
        <w:spacing w:line="240" w:lineRule="auto"/>
        <w:rPr>
          <w:iCs/>
          <w:szCs w:val="22"/>
        </w:rPr>
      </w:pPr>
    </w:p>
    <w:p w14:paraId="556F0B9B" w14:textId="00A642FD" w:rsidR="006165C2" w:rsidRDefault="006165C2" w:rsidP="006165C2">
      <w:pPr>
        <w:rPr>
          <w:i/>
          <w:color w:val="008000"/>
          <w:szCs w:val="22"/>
        </w:rPr>
      </w:pPr>
      <w:r w:rsidRPr="00DD23B2">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3" w:history="1">
        <w:r w:rsidR="00150908" w:rsidRPr="00150908">
          <w:rPr>
            <w:rFonts w:eastAsia="SimSun"/>
            <w:color w:val="0000FF"/>
            <w:szCs w:val="22"/>
            <w:u w:val="single"/>
            <w:lang w:val="sv-SE" w:eastAsia="en-GB"/>
          </w:rPr>
          <w:t>https://www.pvd.gov.lv/lv</w:t>
        </w:r>
      </w:hyperlink>
    </w:p>
    <w:p w14:paraId="7858DEB6" w14:textId="3E07AE1E" w:rsidR="00F520FE" w:rsidRDefault="00F520FE" w:rsidP="00F520FE"/>
    <w:p w14:paraId="2B5E1F0F" w14:textId="428105A1" w:rsidR="0037203D" w:rsidRDefault="0037203D">
      <w:pPr>
        <w:tabs>
          <w:tab w:val="clear" w:pos="567"/>
        </w:tabs>
        <w:spacing w:line="240" w:lineRule="auto"/>
        <w:rPr>
          <w:iCs/>
          <w:szCs w:val="22"/>
        </w:rPr>
      </w:pPr>
      <w:r>
        <w:rPr>
          <w:iCs/>
          <w:szCs w:val="22"/>
        </w:rPr>
        <w:br w:type="page"/>
      </w: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928D8D7" w14:textId="77777777" w:rsidR="009A313A" w:rsidRPr="009A313A" w:rsidRDefault="009A313A" w:rsidP="009A313A">
      <w:pPr>
        <w:tabs>
          <w:tab w:val="clear" w:pos="567"/>
        </w:tabs>
        <w:spacing w:line="240" w:lineRule="auto"/>
        <w:jc w:val="both"/>
        <w:rPr>
          <w:szCs w:val="22"/>
        </w:rPr>
      </w:pPr>
      <w:r w:rsidRPr="009A313A">
        <w:rPr>
          <w:szCs w:val="22"/>
        </w:rPr>
        <w:t>Subkutānai lietošanai.</w:t>
      </w:r>
    </w:p>
    <w:p w14:paraId="20C45F6F" w14:textId="77777777" w:rsidR="009A313A" w:rsidRPr="009A313A" w:rsidRDefault="009A313A" w:rsidP="007B3655">
      <w:pPr>
        <w:tabs>
          <w:tab w:val="clear" w:pos="567"/>
        </w:tabs>
        <w:spacing w:line="240" w:lineRule="auto"/>
        <w:rPr>
          <w:szCs w:val="22"/>
        </w:rPr>
      </w:pPr>
      <w:r w:rsidRPr="009A313A">
        <w:rPr>
          <w:i/>
          <w:szCs w:val="22"/>
        </w:rPr>
        <w:t>Deva</w:t>
      </w:r>
      <w:r w:rsidRPr="009A313A">
        <w:rPr>
          <w:szCs w:val="22"/>
        </w:rPr>
        <w:t>:</w:t>
      </w:r>
    </w:p>
    <w:p w14:paraId="288DD7AE" w14:textId="77777777" w:rsidR="009A313A" w:rsidRPr="009A313A" w:rsidRDefault="009A313A" w:rsidP="009A313A">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zCs w:val="22"/>
        </w:rPr>
      </w:pPr>
      <w:r w:rsidRPr="009A313A">
        <w:rPr>
          <w:szCs w:val="22"/>
        </w:rPr>
        <w:t>Aitām: 1 ml – no 2 nedēļu vecuma.</w:t>
      </w:r>
    </w:p>
    <w:p w14:paraId="6497E415" w14:textId="77777777" w:rsidR="009A313A" w:rsidRPr="009A313A" w:rsidRDefault="009A313A" w:rsidP="009A313A">
      <w:pPr>
        <w:tabs>
          <w:tab w:val="clear" w:pos="567"/>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A313A">
        <w:rPr>
          <w:szCs w:val="22"/>
        </w:rPr>
        <w:t>Liellopiem: 2 ml – no 2 nedēļu vecuma.</w:t>
      </w:r>
    </w:p>
    <w:p w14:paraId="3215EA79" w14:textId="77777777" w:rsidR="009A313A" w:rsidRPr="009A313A" w:rsidRDefault="009A313A" w:rsidP="009A313A">
      <w:pPr>
        <w:tabs>
          <w:tab w:val="clear" w:pos="567"/>
        </w:tabs>
        <w:spacing w:line="240" w:lineRule="auto"/>
        <w:jc w:val="both"/>
        <w:rPr>
          <w:szCs w:val="22"/>
        </w:rPr>
      </w:pPr>
    </w:p>
    <w:p w14:paraId="0DD0EC91" w14:textId="77777777" w:rsidR="009A313A" w:rsidRPr="009A313A" w:rsidRDefault="009A313A" w:rsidP="009A313A">
      <w:pPr>
        <w:tabs>
          <w:tab w:val="clear" w:pos="567"/>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A313A">
        <w:rPr>
          <w:szCs w:val="22"/>
        </w:rPr>
        <w:t>Subkutānai ievadīšanai, ieteicams elastīgajā ādā, kakla sānā, ievērojot aseptikas pamatprincipus.</w:t>
      </w:r>
    </w:p>
    <w:p w14:paraId="23102A87" w14:textId="77777777" w:rsidR="009A313A" w:rsidRPr="009A313A" w:rsidRDefault="009A313A" w:rsidP="009A313A">
      <w:pPr>
        <w:tabs>
          <w:tab w:val="clear" w:pos="567"/>
        </w:tabs>
        <w:spacing w:line="240" w:lineRule="auto"/>
        <w:jc w:val="both"/>
        <w:rPr>
          <w:szCs w:val="22"/>
        </w:rPr>
      </w:pPr>
    </w:p>
    <w:p w14:paraId="3E3C4B32" w14:textId="0C9E28C4" w:rsidR="009A313A" w:rsidRPr="009A313A" w:rsidRDefault="009A313A" w:rsidP="009A313A">
      <w:pPr>
        <w:tabs>
          <w:tab w:val="clear" w:pos="567"/>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line="240" w:lineRule="auto"/>
        <w:ind w:left="2127" w:hanging="2127"/>
        <w:jc w:val="both"/>
        <w:rPr>
          <w:szCs w:val="22"/>
        </w:rPr>
      </w:pPr>
      <w:r w:rsidRPr="009A313A">
        <w:rPr>
          <w:i/>
          <w:szCs w:val="22"/>
        </w:rPr>
        <w:t>Pamatvakcinācija:</w:t>
      </w:r>
      <w:r w:rsidRPr="009A313A">
        <w:rPr>
          <w:szCs w:val="22"/>
        </w:rPr>
        <w:tab/>
        <w:t>Ievadīt divas devas ar 4 – 6 nedēļu intervālu (skatīt sadaļu “</w:t>
      </w:r>
      <w:r w:rsidR="00EB4CCC" w:rsidRPr="00E57A7D">
        <w:t>Lietošanas indikācijas</w:t>
      </w:r>
      <w:r w:rsidRPr="009A313A">
        <w:rPr>
          <w:szCs w:val="22"/>
        </w:rPr>
        <w:t>” un “Īpaši brīdinājumi”.</w:t>
      </w:r>
    </w:p>
    <w:p w14:paraId="2A1D81F3" w14:textId="2A8EAB9D" w:rsidR="009A313A" w:rsidRPr="009A313A" w:rsidRDefault="009A313A" w:rsidP="009A313A">
      <w:pPr>
        <w:tabs>
          <w:tab w:val="clear" w:pos="567"/>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2127" w:hanging="2127"/>
        <w:jc w:val="both"/>
        <w:rPr>
          <w:szCs w:val="22"/>
        </w:rPr>
      </w:pPr>
      <w:r w:rsidRPr="009A313A">
        <w:rPr>
          <w:i/>
          <w:szCs w:val="22"/>
        </w:rPr>
        <w:t>Revakcinācija:</w:t>
      </w:r>
      <w:r w:rsidRPr="009A313A">
        <w:rPr>
          <w:szCs w:val="22"/>
        </w:rPr>
        <w:tab/>
        <w:t>Ievadīt vienu devu 6 līdz 12 mēnešu intervālā pēc pamatvakcinācijas (skatīt sadaļu “</w:t>
      </w:r>
      <w:r w:rsidR="00EB4CCC" w:rsidRPr="00E57A7D">
        <w:t>Lietošanas indikācijas</w:t>
      </w:r>
      <w:r w:rsidRPr="009A313A">
        <w:rPr>
          <w:szCs w:val="22"/>
        </w:rPr>
        <w:t xml:space="preserve">”). </w:t>
      </w:r>
    </w:p>
    <w:p w14:paraId="490F1760" w14:textId="77777777" w:rsidR="009A313A" w:rsidRPr="009A313A" w:rsidRDefault="009A313A" w:rsidP="009A313A">
      <w:pPr>
        <w:keepNext/>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4"/>
        <w:rPr>
          <w:i/>
          <w:iCs/>
          <w:szCs w:val="22"/>
        </w:rPr>
      </w:pPr>
    </w:p>
    <w:p w14:paraId="63009E61" w14:textId="77777777" w:rsidR="009A313A" w:rsidRPr="009A313A" w:rsidRDefault="009A313A" w:rsidP="009A313A">
      <w:pPr>
        <w:keepNext/>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outlineLvl w:val="4"/>
        <w:rPr>
          <w:i/>
          <w:iCs/>
          <w:szCs w:val="22"/>
        </w:rPr>
      </w:pPr>
      <w:r w:rsidRPr="009A313A">
        <w:rPr>
          <w:i/>
          <w:iCs/>
          <w:szCs w:val="22"/>
        </w:rPr>
        <w:t>Lietošana grūsnības laikā:</w:t>
      </w:r>
    </w:p>
    <w:p w14:paraId="29C8EDA5" w14:textId="77777777" w:rsidR="009A313A" w:rsidRPr="009A313A" w:rsidRDefault="009A313A" w:rsidP="009A313A">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9A313A">
        <w:rPr>
          <w:szCs w:val="22"/>
        </w:rPr>
        <w:t>Lai pēcnācējiem nodrošinātu pasīvo aizsardzību ar pirmpienu, laika posmā no 8 līdz 2 nedēļām pirms atnešanās, ievadīt vienu revakcinācijas devu ar nosacījumu, ka dzīvnieki pirms grūsnības iestāšanās ir saņēmuši pilnu pamatvakcinācijas kursu.</w:t>
      </w:r>
    </w:p>
    <w:p w14:paraId="56064481" w14:textId="7880B96F" w:rsidR="00C80401" w:rsidRDefault="00C80401" w:rsidP="00A9226B">
      <w:pPr>
        <w:tabs>
          <w:tab w:val="clear" w:pos="567"/>
        </w:tabs>
        <w:spacing w:line="240" w:lineRule="auto"/>
        <w:rPr>
          <w:szCs w:val="22"/>
        </w:rPr>
      </w:pPr>
    </w:p>
    <w:p w14:paraId="7D56DCEB" w14:textId="77777777" w:rsidR="009A313A" w:rsidRPr="00E57A7D" w:rsidRDefault="009A313A"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F3C93E6" w14:textId="3E5A79A8" w:rsidR="00441020" w:rsidRPr="00441020" w:rsidRDefault="00441020" w:rsidP="00441020">
      <w:pPr>
        <w:tabs>
          <w:tab w:val="clear" w:pos="567"/>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441020">
        <w:rPr>
          <w:szCs w:val="22"/>
        </w:rPr>
        <w:t xml:space="preserve">Pirms lietošanas </w:t>
      </w:r>
      <w:r w:rsidR="004E31A7" w:rsidRPr="00DD23B2">
        <w:rPr>
          <w:szCs w:val="22"/>
        </w:rPr>
        <w:t>pudeli</w:t>
      </w:r>
      <w:r w:rsidRPr="00DD23B2">
        <w:rPr>
          <w:szCs w:val="22"/>
        </w:rPr>
        <w:t xml:space="preserve"> rūpīgi sas</w:t>
      </w:r>
      <w:r w:rsidRPr="00441020">
        <w:rPr>
          <w:szCs w:val="22"/>
        </w:rPr>
        <w:t>kalināt.</w:t>
      </w:r>
    </w:p>
    <w:p w14:paraId="7202971F" w14:textId="77777777" w:rsidR="00441020" w:rsidRPr="00441020" w:rsidRDefault="00441020" w:rsidP="00441020">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441020">
        <w:rPr>
          <w:szCs w:val="22"/>
        </w:rPr>
        <w:t>Šļircēm un adatām pirms lietošanas jābūt sterilām, un injekcija jāveic tīrā, sausā ādas apvidū, veicot piesardzības pasākumus pret kontamināciju.</w:t>
      </w:r>
    </w:p>
    <w:p w14:paraId="5E97974F" w14:textId="6F8D690A" w:rsidR="001B26EB" w:rsidRDefault="001B26EB" w:rsidP="00A9226B">
      <w:pPr>
        <w:tabs>
          <w:tab w:val="clear" w:pos="567"/>
        </w:tabs>
        <w:spacing w:line="240" w:lineRule="auto"/>
        <w:rPr>
          <w:iCs/>
          <w:szCs w:val="22"/>
        </w:rPr>
      </w:pPr>
    </w:p>
    <w:p w14:paraId="1F039A0C" w14:textId="77777777" w:rsidR="00441020" w:rsidRPr="00E57A7D" w:rsidRDefault="00441020"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476A61B" w14:textId="77777777" w:rsidR="00C14832" w:rsidRPr="00C14832" w:rsidRDefault="00C14832" w:rsidP="00C14832">
      <w:pPr>
        <w:tabs>
          <w:tab w:val="clear" w:pos="567"/>
        </w:tabs>
        <w:spacing w:line="240" w:lineRule="auto"/>
        <w:jc w:val="both"/>
        <w:rPr>
          <w:szCs w:val="22"/>
        </w:rPr>
      </w:pPr>
      <w:r w:rsidRPr="00C14832">
        <w:rPr>
          <w:szCs w:val="22"/>
        </w:rPr>
        <w:t>Nulle dienas.</w:t>
      </w:r>
    </w:p>
    <w:p w14:paraId="32274D73" w14:textId="1BF041C6" w:rsidR="00DB468A" w:rsidRDefault="00DB468A" w:rsidP="00A9226B">
      <w:pPr>
        <w:tabs>
          <w:tab w:val="clear" w:pos="567"/>
        </w:tabs>
        <w:spacing w:line="240" w:lineRule="auto"/>
        <w:rPr>
          <w:iCs/>
          <w:szCs w:val="22"/>
        </w:rPr>
      </w:pPr>
    </w:p>
    <w:p w14:paraId="6B1819ED" w14:textId="77777777" w:rsidR="00C14832" w:rsidRPr="00E57A7D" w:rsidRDefault="00C14832"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72DB4EAA" w14:textId="77777777" w:rsidR="00016A01" w:rsidRPr="00016A01" w:rsidRDefault="00016A01" w:rsidP="00016A01">
      <w:pPr>
        <w:tabs>
          <w:tab w:val="clear" w:pos="567"/>
        </w:tabs>
        <w:spacing w:line="240" w:lineRule="auto"/>
        <w:jc w:val="both"/>
        <w:rPr>
          <w:szCs w:val="22"/>
        </w:rPr>
      </w:pPr>
    </w:p>
    <w:p w14:paraId="6265C1B9" w14:textId="2FF9F0C8" w:rsidR="00016A01" w:rsidRPr="00016A01" w:rsidRDefault="00016A01" w:rsidP="00016A01">
      <w:pPr>
        <w:tabs>
          <w:tab w:val="clear" w:pos="567"/>
        </w:tabs>
        <w:spacing w:line="240" w:lineRule="auto"/>
        <w:jc w:val="both"/>
        <w:rPr>
          <w:szCs w:val="22"/>
        </w:rPr>
      </w:pPr>
      <w:r w:rsidRPr="00016A01">
        <w:rPr>
          <w:szCs w:val="22"/>
        </w:rPr>
        <w:t>Uzglabāt un transportēt atdzesētu (2</w:t>
      </w:r>
      <w:r w:rsidR="00524C0E">
        <w:rPr>
          <w:szCs w:val="22"/>
        </w:rPr>
        <w:t xml:space="preserve"> </w:t>
      </w:r>
      <w:r w:rsidRPr="00016A01">
        <w:rPr>
          <w:szCs w:val="22"/>
        </w:rPr>
        <w:sym w:font="Symbol" w:char="F0B0"/>
      </w:r>
      <w:r w:rsidRPr="00016A01">
        <w:rPr>
          <w:szCs w:val="22"/>
        </w:rPr>
        <w:t>C </w:t>
      </w:r>
      <w:r w:rsidR="00524C0E">
        <w:rPr>
          <w:szCs w:val="22"/>
        </w:rPr>
        <w:t>–</w:t>
      </w:r>
      <w:r w:rsidRPr="00016A01">
        <w:rPr>
          <w:szCs w:val="22"/>
        </w:rPr>
        <w:t> 8</w:t>
      </w:r>
      <w:r w:rsidR="00524C0E">
        <w:rPr>
          <w:szCs w:val="22"/>
        </w:rPr>
        <w:t xml:space="preserve"> </w:t>
      </w:r>
      <w:r w:rsidRPr="00016A01">
        <w:rPr>
          <w:szCs w:val="22"/>
        </w:rPr>
        <w:sym w:font="Symbol" w:char="F0B0"/>
      </w:r>
      <w:r w:rsidRPr="00016A01">
        <w:rPr>
          <w:szCs w:val="22"/>
        </w:rPr>
        <w:t>C). Nesasaldēt.</w:t>
      </w:r>
    </w:p>
    <w:p w14:paraId="74C5BAAF" w14:textId="77777777" w:rsidR="00016A01" w:rsidRPr="00016A01" w:rsidRDefault="00016A01" w:rsidP="00016A01">
      <w:pPr>
        <w:tabs>
          <w:tab w:val="clear" w:pos="567"/>
        </w:tabs>
        <w:spacing w:line="240" w:lineRule="auto"/>
        <w:jc w:val="both"/>
        <w:rPr>
          <w:szCs w:val="22"/>
        </w:rPr>
      </w:pPr>
      <w:r w:rsidRPr="00016A01">
        <w:rPr>
          <w:szCs w:val="22"/>
        </w:rPr>
        <w:t>Sargāt no gaismas.</w:t>
      </w:r>
    </w:p>
    <w:p w14:paraId="49D83357" w14:textId="77777777" w:rsidR="0022135E" w:rsidRDefault="0022135E" w:rsidP="00016A01">
      <w:pPr>
        <w:tabs>
          <w:tab w:val="clear" w:pos="567"/>
        </w:tabs>
        <w:spacing w:line="240" w:lineRule="auto"/>
        <w:jc w:val="both"/>
        <w:rPr>
          <w:szCs w:val="22"/>
        </w:rPr>
      </w:pPr>
    </w:p>
    <w:p w14:paraId="6097BBAA" w14:textId="15BABA26" w:rsidR="00016A01" w:rsidRPr="00016A01" w:rsidRDefault="00016A01" w:rsidP="00016A01">
      <w:pPr>
        <w:tabs>
          <w:tab w:val="clear" w:pos="567"/>
        </w:tabs>
        <w:spacing w:line="240" w:lineRule="auto"/>
        <w:jc w:val="both"/>
        <w:rPr>
          <w:szCs w:val="22"/>
        </w:rPr>
      </w:pPr>
      <w:r w:rsidRPr="00016A01">
        <w:rPr>
          <w:szCs w:val="22"/>
        </w:rPr>
        <w:t xml:space="preserve">Nelietot šīs veterinārās zāles, ja beidzies derīguma termiņš, kas norādīts marķējumā un uz </w:t>
      </w:r>
      <w:r w:rsidR="000306E7" w:rsidRPr="00E57A7D">
        <w:t>kastītes</w:t>
      </w:r>
      <w:r w:rsidRPr="00016A01">
        <w:rPr>
          <w:szCs w:val="22"/>
        </w:rPr>
        <w:t>.</w:t>
      </w:r>
      <w:r w:rsidR="000306E7" w:rsidRPr="000306E7">
        <w:t xml:space="preserve"> </w:t>
      </w:r>
      <w:r w:rsidR="000306E7" w:rsidRPr="000306E7">
        <w:rPr>
          <w:szCs w:val="22"/>
        </w:rPr>
        <w:t>Derīguma termiņš attiecas uz norādītā mēneša pēdējo dienu.</w:t>
      </w:r>
    </w:p>
    <w:p w14:paraId="1378420F" w14:textId="77777777" w:rsidR="001240DF" w:rsidRDefault="001240DF" w:rsidP="00016A01">
      <w:pPr>
        <w:tabs>
          <w:tab w:val="clear" w:pos="567"/>
        </w:tabs>
        <w:spacing w:line="240" w:lineRule="auto"/>
        <w:jc w:val="both"/>
        <w:rPr>
          <w:szCs w:val="22"/>
        </w:rPr>
      </w:pPr>
    </w:p>
    <w:p w14:paraId="38075EC5" w14:textId="378400F2" w:rsidR="00016A01" w:rsidRPr="00016A01" w:rsidRDefault="00016A01" w:rsidP="00016A01">
      <w:pPr>
        <w:tabs>
          <w:tab w:val="clear" w:pos="567"/>
        </w:tabs>
        <w:spacing w:line="240" w:lineRule="auto"/>
        <w:jc w:val="both"/>
        <w:rPr>
          <w:szCs w:val="22"/>
        </w:rPr>
      </w:pPr>
      <w:r w:rsidRPr="00016A01">
        <w:rPr>
          <w:szCs w:val="22"/>
        </w:rPr>
        <w:t xml:space="preserve">Derīguma termiņš pēc </w:t>
      </w:r>
      <w:r w:rsidR="001240DF" w:rsidRPr="00E811BF">
        <w:t>pirmreizējas tiešā</w:t>
      </w:r>
      <w:r w:rsidRPr="00016A01">
        <w:rPr>
          <w:szCs w:val="22"/>
        </w:rPr>
        <w:t xml:space="preserve"> iepakojuma atvēršanas: 8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B26C243" w14:textId="77777777" w:rsidR="00B23FD1" w:rsidRPr="00E57A7D" w:rsidRDefault="00B23FD1" w:rsidP="00B23FD1">
      <w:pPr>
        <w:tabs>
          <w:tab w:val="clear" w:pos="567"/>
        </w:tabs>
        <w:spacing w:line="240" w:lineRule="auto"/>
        <w:rPr>
          <w:szCs w:val="22"/>
        </w:rPr>
      </w:pPr>
      <w:r w:rsidRPr="00E811BF">
        <w:t>Neizmest veterinārās zāles kanalizācijā vai kopā ar sadzīves atkritumiem.</w:t>
      </w:r>
    </w:p>
    <w:p w14:paraId="48F78212" w14:textId="77777777" w:rsidR="00B23FD1" w:rsidRPr="00E57A7D" w:rsidRDefault="00B23FD1" w:rsidP="00B23FD1">
      <w:pPr>
        <w:tabs>
          <w:tab w:val="clear" w:pos="567"/>
        </w:tabs>
        <w:spacing w:line="240" w:lineRule="auto"/>
        <w:rPr>
          <w:szCs w:val="22"/>
        </w:rPr>
      </w:pPr>
    </w:p>
    <w:p w14:paraId="5A45BE96" w14:textId="77777777" w:rsidR="00B23FD1" w:rsidRPr="00E57A7D" w:rsidRDefault="00B23FD1" w:rsidP="00B23FD1">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0AD565C" w14:textId="77777777" w:rsidR="00B23FD1" w:rsidRPr="00E57A7D" w:rsidRDefault="00B23FD1" w:rsidP="00B23FD1">
      <w:pPr>
        <w:tabs>
          <w:tab w:val="clear" w:pos="567"/>
        </w:tabs>
        <w:spacing w:line="240" w:lineRule="auto"/>
        <w:rPr>
          <w:szCs w:val="22"/>
        </w:rPr>
      </w:pPr>
    </w:p>
    <w:p w14:paraId="54D6E767" w14:textId="77777777" w:rsidR="00B23FD1" w:rsidRPr="00E57A7D" w:rsidRDefault="00B23FD1" w:rsidP="00B23FD1">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FF7579" w:rsidR="0037203D" w:rsidRDefault="0037203D">
      <w:pPr>
        <w:tabs>
          <w:tab w:val="clear" w:pos="567"/>
        </w:tabs>
        <w:spacing w:line="240" w:lineRule="auto"/>
        <w:rPr>
          <w:bCs/>
          <w:szCs w:val="22"/>
          <w:highlight w:val="lightGray"/>
        </w:rPr>
      </w:pPr>
      <w:r>
        <w:rPr>
          <w:bCs/>
          <w:szCs w:val="22"/>
          <w:highlight w:val="lightGray"/>
        </w:rPr>
        <w:br w:type="page"/>
      </w:r>
    </w:p>
    <w:p w14:paraId="358FE13C" w14:textId="77777777" w:rsidR="00DB468A" w:rsidRPr="00E57A7D" w:rsidRDefault="006C78AB" w:rsidP="00B13B6D">
      <w:pPr>
        <w:pStyle w:val="Style1"/>
      </w:pPr>
      <w:r w:rsidRPr="00E57A7D">
        <w:rPr>
          <w:highlight w:val="lightGray"/>
        </w:rPr>
        <w:lastRenderedPageBreak/>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6DB2EBD3" w14:textId="77777777" w:rsidR="001B28EC" w:rsidRDefault="001B28EC" w:rsidP="001B28EC">
      <w:pPr>
        <w:numPr>
          <w:ilvl w:val="12"/>
          <w:numId w:val="0"/>
        </w:numPr>
      </w:pPr>
      <w:r w:rsidRPr="00E57A7D">
        <w:t>Recepšu veterinārās zāles.</w:t>
      </w:r>
    </w:p>
    <w:p w14:paraId="53B75E0B" w14:textId="040DE163" w:rsidR="00DB468A" w:rsidRDefault="00DB468A" w:rsidP="00A9226B">
      <w:pPr>
        <w:tabs>
          <w:tab w:val="clear" w:pos="567"/>
        </w:tabs>
        <w:spacing w:line="240" w:lineRule="auto"/>
        <w:rPr>
          <w:szCs w:val="22"/>
        </w:rPr>
      </w:pPr>
    </w:p>
    <w:p w14:paraId="238C3D74" w14:textId="77777777" w:rsidR="001B28EC" w:rsidRPr="00E57A7D" w:rsidRDefault="001B28EC"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5FA1656" w14:textId="77777777" w:rsidR="009B68C0" w:rsidRDefault="009B68C0" w:rsidP="009B68C0">
      <w:pPr>
        <w:tabs>
          <w:tab w:val="clear" w:pos="567"/>
        </w:tabs>
        <w:spacing w:line="240" w:lineRule="auto"/>
        <w:jc w:val="both"/>
        <w:rPr>
          <w:szCs w:val="22"/>
        </w:rPr>
      </w:pPr>
    </w:p>
    <w:p w14:paraId="210E9CC3" w14:textId="48A0A581" w:rsidR="009B68C0" w:rsidRPr="00736E67" w:rsidRDefault="009B68C0" w:rsidP="009B68C0">
      <w:pPr>
        <w:tabs>
          <w:tab w:val="clear" w:pos="567"/>
        </w:tabs>
        <w:spacing w:line="240" w:lineRule="auto"/>
        <w:jc w:val="both"/>
        <w:rPr>
          <w:szCs w:val="22"/>
        </w:rPr>
      </w:pPr>
      <w:r w:rsidRPr="00736E67">
        <w:rPr>
          <w:szCs w:val="22"/>
        </w:rPr>
        <w:t>V/MRP/21/0001</w:t>
      </w:r>
    </w:p>
    <w:p w14:paraId="0B34376E" w14:textId="77777777" w:rsidR="00BC5F1E"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u w:val="single"/>
        </w:rPr>
      </w:pPr>
    </w:p>
    <w:p w14:paraId="1B06EAB7" w14:textId="1FF8D166" w:rsidR="00BC5F1E" w:rsidRPr="00D76E35"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u w:val="single"/>
        </w:rPr>
      </w:pPr>
      <w:r w:rsidRPr="00821168">
        <w:rPr>
          <w:szCs w:val="22"/>
          <w:u w:val="single"/>
        </w:rPr>
        <w:t xml:space="preserve">Iepakojuma </w:t>
      </w:r>
      <w:r w:rsidRPr="00786D73">
        <w:rPr>
          <w:u w:val="single"/>
        </w:rPr>
        <w:t>lielumi</w:t>
      </w:r>
      <w:r w:rsidRPr="00D76E35">
        <w:rPr>
          <w:szCs w:val="22"/>
          <w:u w:val="single"/>
        </w:rPr>
        <w:t>:</w:t>
      </w:r>
    </w:p>
    <w:p w14:paraId="586E9014" w14:textId="2F8DE598" w:rsidR="00BC5F1E" w:rsidRPr="00DD23B2"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Kartona kast</w:t>
      </w:r>
      <w:r w:rsidR="00F80B5B" w:rsidRPr="00DD23B2">
        <w:rPr>
          <w:szCs w:val="22"/>
        </w:rPr>
        <w:t>īt</w:t>
      </w:r>
      <w:r w:rsidRPr="00DD23B2">
        <w:rPr>
          <w:szCs w:val="22"/>
        </w:rPr>
        <w:t xml:space="preserve">e ar 1 x 50 ml </w:t>
      </w:r>
      <w:r w:rsidR="004E31A7" w:rsidRPr="00DD23B2">
        <w:rPr>
          <w:szCs w:val="22"/>
        </w:rPr>
        <w:t>pudeli</w:t>
      </w:r>
      <w:r w:rsidRPr="00DD23B2">
        <w:rPr>
          <w:szCs w:val="22"/>
        </w:rPr>
        <w:t xml:space="preserve"> (50 devas pa 1 ml vai 25 devas pa 2 ml).</w:t>
      </w:r>
    </w:p>
    <w:p w14:paraId="249A2B0E" w14:textId="71ADD0EE" w:rsidR="00BC5F1E" w:rsidRPr="00D76E35"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D23B2">
        <w:rPr>
          <w:szCs w:val="22"/>
        </w:rPr>
        <w:t>Kartona kast</w:t>
      </w:r>
      <w:r w:rsidR="00F80B5B" w:rsidRPr="00DD23B2">
        <w:rPr>
          <w:szCs w:val="22"/>
        </w:rPr>
        <w:t>īt</w:t>
      </w:r>
      <w:r w:rsidRPr="00DD23B2">
        <w:rPr>
          <w:szCs w:val="22"/>
        </w:rPr>
        <w:t xml:space="preserve">e ar 1 x 100 ml </w:t>
      </w:r>
      <w:r w:rsidR="004E31A7" w:rsidRPr="00DD23B2">
        <w:rPr>
          <w:szCs w:val="22"/>
        </w:rPr>
        <w:t>pudeli</w:t>
      </w:r>
      <w:r w:rsidRPr="00DD23B2">
        <w:rPr>
          <w:szCs w:val="22"/>
        </w:rPr>
        <w:t xml:space="preserve"> (100 d</w:t>
      </w:r>
      <w:r w:rsidRPr="00D76E35">
        <w:rPr>
          <w:szCs w:val="22"/>
        </w:rPr>
        <w:t>evas pa 1 ml vai 50 devas pa 2 ml).</w:t>
      </w:r>
    </w:p>
    <w:p w14:paraId="49727F1E" w14:textId="77777777" w:rsidR="00BC5F1E" w:rsidRPr="00D76E35"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p>
    <w:p w14:paraId="4883833B" w14:textId="34353D10" w:rsidR="00BC5F1E" w:rsidRPr="00D76E35" w:rsidRDefault="00BC5F1E" w:rsidP="00BC5F1E">
      <w:pPr>
        <w:tabs>
          <w:tab w:val="clear"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Cs w:val="22"/>
        </w:rPr>
      </w:pPr>
      <w:r w:rsidRPr="00D76E35">
        <w:rPr>
          <w:szCs w:val="22"/>
        </w:rPr>
        <w:t xml:space="preserve">Ne visi iepakojuma </w:t>
      </w:r>
      <w:r w:rsidRPr="004A7CA7">
        <w:t>lielumi</w:t>
      </w:r>
      <w:r w:rsidRPr="00D76E35">
        <w:rPr>
          <w:szCs w:val="22"/>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51582CC" w14:textId="77777777" w:rsidR="0037203D" w:rsidRPr="00E57A7D" w:rsidRDefault="0037203D" w:rsidP="00A9226B">
      <w:pPr>
        <w:tabs>
          <w:tab w:val="clear" w:pos="567"/>
        </w:tabs>
        <w:spacing w:line="240" w:lineRule="auto"/>
        <w:rPr>
          <w:szCs w:val="22"/>
        </w:rPr>
      </w:pPr>
    </w:p>
    <w:p w14:paraId="6BC77F70" w14:textId="0E222FE0" w:rsidR="0037203D" w:rsidRPr="00E57A7D" w:rsidRDefault="0037203D" w:rsidP="00DB468A">
      <w:pPr>
        <w:rPr>
          <w:szCs w:val="22"/>
        </w:rPr>
      </w:pPr>
      <w:r>
        <w:t>09/2024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1D1D789" w:rsidR="00DB468A" w:rsidRPr="00E57A7D" w:rsidRDefault="000D512F" w:rsidP="00DB468A">
      <w:pPr>
        <w:rPr>
          <w:iCs/>
          <w:szCs w:val="22"/>
        </w:rPr>
      </w:pPr>
      <w:bookmarkStart w:id="8"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8"/>
    <w:p w14:paraId="0DD36993" w14:textId="77777777" w:rsidR="003061A1" w:rsidRPr="003061A1" w:rsidRDefault="003061A1" w:rsidP="003061A1">
      <w:pPr>
        <w:tabs>
          <w:tab w:val="clear" w:pos="567"/>
        </w:tabs>
        <w:spacing w:line="240" w:lineRule="auto"/>
        <w:jc w:val="both"/>
        <w:rPr>
          <w:szCs w:val="22"/>
        </w:rPr>
      </w:pPr>
      <w:r w:rsidRPr="003061A1">
        <w:rPr>
          <w:szCs w:val="22"/>
        </w:rPr>
        <w:t>Intervet International B.V.</w:t>
      </w:r>
    </w:p>
    <w:p w14:paraId="0285E367" w14:textId="77777777" w:rsidR="003061A1" w:rsidRPr="003061A1" w:rsidRDefault="003061A1" w:rsidP="003061A1">
      <w:pPr>
        <w:tabs>
          <w:tab w:val="clear" w:pos="567"/>
        </w:tabs>
        <w:spacing w:line="240" w:lineRule="auto"/>
        <w:jc w:val="both"/>
        <w:rPr>
          <w:szCs w:val="22"/>
        </w:rPr>
      </w:pPr>
      <w:r w:rsidRPr="003061A1">
        <w:rPr>
          <w:szCs w:val="22"/>
        </w:rPr>
        <w:t>Wim de Körverstraat 35</w:t>
      </w:r>
    </w:p>
    <w:p w14:paraId="6571A654" w14:textId="77777777" w:rsidR="003061A1" w:rsidRPr="003061A1" w:rsidRDefault="003061A1" w:rsidP="003061A1">
      <w:pPr>
        <w:tabs>
          <w:tab w:val="clear" w:pos="567"/>
        </w:tabs>
        <w:spacing w:line="240" w:lineRule="auto"/>
        <w:jc w:val="both"/>
        <w:rPr>
          <w:szCs w:val="22"/>
        </w:rPr>
      </w:pPr>
      <w:r w:rsidRPr="003061A1">
        <w:rPr>
          <w:szCs w:val="22"/>
        </w:rPr>
        <w:t>5831 AN Boxmeer</w:t>
      </w:r>
    </w:p>
    <w:p w14:paraId="5406E266" w14:textId="77777777" w:rsidR="003061A1" w:rsidRPr="003061A1" w:rsidRDefault="003061A1" w:rsidP="003061A1">
      <w:pPr>
        <w:tabs>
          <w:tab w:val="clear" w:pos="567"/>
        </w:tabs>
        <w:spacing w:line="240" w:lineRule="auto"/>
        <w:jc w:val="both"/>
        <w:rPr>
          <w:szCs w:val="22"/>
        </w:rPr>
      </w:pPr>
      <w:r w:rsidRPr="003061A1">
        <w:rPr>
          <w:szCs w:val="22"/>
        </w:rPr>
        <w:t>Nīderlande</w:t>
      </w:r>
    </w:p>
    <w:p w14:paraId="671941C2" w14:textId="7F953AB8" w:rsidR="008C33E8" w:rsidRPr="00E57A7D" w:rsidRDefault="00C25181" w:rsidP="00B00677">
      <w:pPr>
        <w:rPr>
          <w:bCs/>
          <w:szCs w:val="22"/>
        </w:rPr>
      </w:pPr>
      <w:r w:rsidRPr="00BE622C">
        <w:rPr>
          <w:szCs w:val="22"/>
          <w:lang w:val="et-EE"/>
        </w:rPr>
        <w:t>Tel: + 37052196111</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07D0D" w14:textId="77777777" w:rsidR="00AB6E83" w:rsidRDefault="00AB6E83">
      <w:pPr>
        <w:spacing w:line="240" w:lineRule="auto"/>
      </w:pPr>
      <w:r>
        <w:separator/>
      </w:r>
    </w:p>
  </w:endnote>
  <w:endnote w:type="continuationSeparator" w:id="0">
    <w:p w14:paraId="768E67B3" w14:textId="77777777" w:rsidR="00AB6E83" w:rsidRDefault="00AB6E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A60BF9" w:rsidRPr="00E57A7D" w:rsidRDefault="00A60BF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C04C2">
      <w:rPr>
        <w:rFonts w:ascii="Times New Roman" w:hAnsi="Times New Roman"/>
        <w:noProof/>
      </w:rPr>
      <w:t>21</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A60BF9" w:rsidRPr="00E57A7D" w:rsidRDefault="00A60BF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0F782" w14:textId="77777777" w:rsidR="00AB6E83" w:rsidRDefault="00AB6E83">
      <w:pPr>
        <w:spacing w:line="240" w:lineRule="auto"/>
      </w:pPr>
      <w:r>
        <w:separator/>
      </w:r>
    </w:p>
  </w:footnote>
  <w:footnote w:type="continuationSeparator" w:id="0">
    <w:p w14:paraId="1E93DA02" w14:textId="77777777" w:rsidR="00AB6E83" w:rsidRDefault="00AB6E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90323857">
    <w:abstractNumId w:val="0"/>
    <w:lvlOverride w:ilvl="0">
      <w:lvl w:ilvl="0">
        <w:start w:val="1"/>
        <w:numFmt w:val="bullet"/>
        <w:lvlText w:val="-"/>
        <w:legacy w:legacy="1" w:legacySpace="0" w:legacyIndent="360"/>
        <w:lvlJc w:val="left"/>
        <w:pPr>
          <w:ind w:left="360" w:hanging="360"/>
        </w:pPr>
      </w:lvl>
    </w:lvlOverride>
  </w:num>
  <w:num w:numId="2" w16cid:durableId="16945722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82063234">
    <w:abstractNumId w:val="33"/>
  </w:num>
  <w:num w:numId="4" w16cid:durableId="1736584115">
    <w:abstractNumId w:val="32"/>
  </w:num>
  <w:num w:numId="5" w16cid:durableId="1349791869">
    <w:abstractNumId w:val="13"/>
  </w:num>
  <w:num w:numId="6" w16cid:durableId="1762527691">
    <w:abstractNumId w:val="24"/>
  </w:num>
  <w:num w:numId="7" w16cid:durableId="1144277859">
    <w:abstractNumId w:val="19"/>
  </w:num>
  <w:num w:numId="8" w16cid:durableId="1121336219">
    <w:abstractNumId w:val="9"/>
  </w:num>
  <w:num w:numId="9" w16cid:durableId="294068079">
    <w:abstractNumId w:val="30"/>
  </w:num>
  <w:num w:numId="10" w16cid:durableId="1694963073">
    <w:abstractNumId w:val="31"/>
  </w:num>
  <w:num w:numId="11" w16cid:durableId="2118063641">
    <w:abstractNumId w:val="15"/>
  </w:num>
  <w:num w:numId="12" w16cid:durableId="1357536909">
    <w:abstractNumId w:val="14"/>
  </w:num>
  <w:num w:numId="13" w16cid:durableId="390618130">
    <w:abstractNumId w:val="3"/>
  </w:num>
  <w:num w:numId="14" w16cid:durableId="1842700674">
    <w:abstractNumId w:val="29"/>
  </w:num>
  <w:num w:numId="15" w16cid:durableId="1724788205">
    <w:abstractNumId w:val="18"/>
  </w:num>
  <w:num w:numId="16" w16cid:durableId="743534052">
    <w:abstractNumId w:val="34"/>
  </w:num>
  <w:num w:numId="17" w16cid:durableId="152448739">
    <w:abstractNumId w:val="10"/>
  </w:num>
  <w:num w:numId="18" w16cid:durableId="343750130">
    <w:abstractNumId w:val="1"/>
  </w:num>
  <w:num w:numId="19" w16cid:durableId="360396877">
    <w:abstractNumId w:val="16"/>
  </w:num>
  <w:num w:numId="20" w16cid:durableId="111941447">
    <w:abstractNumId w:val="4"/>
  </w:num>
  <w:num w:numId="21" w16cid:durableId="116143817">
    <w:abstractNumId w:val="8"/>
  </w:num>
  <w:num w:numId="22" w16cid:durableId="55209590">
    <w:abstractNumId w:val="26"/>
  </w:num>
  <w:num w:numId="23" w16cid:durableId="1518813986">
    <w:abstractNumId w:val="35"/>
  </w:num>
  <w:num w:numId="24" w16cid:durableId="568728700">
    <w:abstractNumId w:val="21"/>
  </w:num>
  <w:num w:numId="25" w16cid:durableId="1118643451">
    <w:abstractNumId w:val="11"/>
  </w:num>
  <w:num w:numId="26" w16cid:durableId="224754749">
    <w:abstractNumId w:val="12"/>
  </w:num>
  <w:num w:numId="27" w16cid:durableId="721490409">
    <w:abstractNumId w:val="6"/>
  </w:num>
  <w:num w:numId="28" w16cid:durableId="400913584">
    <w:abstractNumId w:val="7"/>
  </w:num>
  <w:num w:numId="29" w16cid:durableId="908422268">
    <w:abstractNumId w:val="22"/>
  </w:num>
  <w:num w:numId="30" w16cid:durableId="1289702232">
    <w:abstractNumId w:val="37"/>
  </w:num>
  <w:num w:numId="31" w16cid:durableId="972711752">
    <w:abstractNumId w:val="38"/>
  </w:num>
  <w:num w:numId="32" w16cid:durableId="1428842153">
    <w:abstractNumId w:val="20"/>
  </w:num>
  <w:num w:numId="33" w16cid:durableId="2028022163">
    <w:abstractNumId w:val="28"/>
  </w:num>
  <w:num w:numId="34" w16cid:durableId="342319397">
    <w:abstractNumId w:val="23"/>
  </w:num>
  <w:num w:numId="35" w16cid:durableId="1888102437">
    <w:abstractNumId w:val="2"/>
  </w:num>
  <w:num w:numId="36" w16cid:durableId="1841265441">
    <w:abstractNumId w:val="5"/>
  </w:num>
  <w:num w:numId="37" w16cid:durableId="1327443592">
    <w:abstractNumId w:val="25"/>
  </w:num>
  <w:num w:numId="38" w16cid:durableId="37510549">
    <w:abstractNumId w:val="17"/>
  </w:num>
  <w:num w:numId="39" w16cid:durableId="1567573877">
    <w:abstractNumId w:val="36"/>
  </w:num>
  <w:num w:numId="40" w16cid:durableId="8524508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344A"/>
    <w:rsid w:val="00007129"/>
    <w:rsid w:val="000109EB"/>
    <w:rsid w:val="00012071"/>
    <w:rsid w:val="00013B2D"/>
    <w:rsid w:val="0001493C"/>
    <w:rsid w:val="00016A01"/>
    <w:rsid w:val="00016AB1"/>
    <w:rsid w:val="00021B82"/>
    <w:rsid w:val="00024777"/>
    <w:rsid w:val="00024E21"/>
    <w:rsid w:val="00027100"/>
    <w:rsid w:val="000306E7"/>
    <w:rsid w:val="00030C03"/>
    <w:rsid w:val="00032580"/>
    <w:rsid w:val="00032E2E"/>
    <w:rsid w:val="00036C50"/>
    <w:rsid w:val="00042C59"/>
    <w:rsid w:val="0005126A"/>
    <w:rsid w:val="00052D2B"/>
    <w:rsid w:val="00054F55"/>
    <w:rsid w:val="0005629E"/>
    <w:rsid w:val="000569A3"/>
    <w:rsid w:val="00056D6C"/>
    <w:rsid w:val="00057044"/>
    <w:rsid w:val="00061153"/>
    <w:rsid w:val="00062945"/>
    <w:rsid w:val="00072A53"/>
    <w:rsid w:val="0007459F"/>
    <w:rsid w:val="00075244"/>
    <w:rsid w:val="0007630A"/>
    <w:rsid w:val="000777B7"/>
    <w:rsid w:val="00077BF1"/>
    <w:rsid w:val="00077C22"/>
    <w:rsid w:val="00080453"/>
    <w:rsid w:val="00080978"/>
    <w:rsid w:val="0008169A"/>
    <w:rsid w:val="00082200"/>
    <w:rsid w:val="000860CE"/>
    <w:rsid w:val="00092A37"/>
    <w:rsid w:val="000938A6"/>
    <w:rsid w:val="00096E78"/>
    <w:rsid w:val="00097B7E"/>
    <w:rsid w:val="00097C1E"/>
    <w:rsid w:val="000A1DF5"/>
    <w:rsid w:val="000A2B1A"/>
    <w:rsid w:val="000B309D"/>
    <w:rsid w:val="000B46FB"/>
    <w:rsid w:val="000B5F0B"/>
    <w:rsid w:val="000B6BAD"/>
    <w:rsid w:val="000B7873"/>
    <w:rsid w:val="000C02A1"/>
    <w:rsid w:val="000C1D4F"/>
    <w:rsid w:val="000C3ED7"/>
    <w:rsid w:val="000C55E6"/>
    <w:rsid w:val="000C687A"/>
    <w:rsid w:val="000C6EA2"/>
    <w:rsid w:val="000D3E86"/>
    <w:rsid w:val="000D512F"/>
    <w:rsid w:val="000D67D0"/>
    <w:rsid w:val="000E195C"/>
    <w:rsid w:val="000E3602"/>
    <w:rsid w:val="000E705A"/>
    <w:rsid w:val="000F0EDE"/>
    <w:rsid w:val="000F3755"/>
    <w:rsid w:val="000F38DA"/>
    <w:rsid w:val="000F44DB"/>
    <w:rsid w:val="000F5822"/>
    <w:rsid w:val="000F59B1"/>
    <w:rsid w:val="000F796B"/>
    <w:rsid w:val="0010031E"/>
    <w:rsid w:val="001012EB"/>
    <w:rsid w:val="00102D0E"/>
    <w:rsid w:val="001069B6"/>
    <w:rsid w:val="001078D1"/>
    <w:rsid w:val="00111185"/>
    <w:rsid w:val="0011511E"/>
    <w:rsid w:val="00115782"/>
    <w:rsid w:val="001166A4"/>
    <w:rsid w:val="001240DF"/>
    <w:rsid w:val="00124F36"/>
    <w:rsid w:val="00125666"/>
    <w:rsid w:val="00125C80"/>
    <w:rsid w:val="001275FE"/>
    <w:rsid w:val="0013220B"/>
    <w:rsid w:val="0013799F"/>
    <w:rsid w:val="00140698"/>
    <w:rsid w:val="00140DF6"/>
    <w:rsid w:val="00143801"/>
    <w:rsid w:val="00145C3F"/>
    <w:rsid w:val="00145D34"/>
    <w:rsid w:val="00146284"/>
    <w:rsid w:val="0014690F"/>
    <w:rsid w:val="00150908"/>
    <w:rsid w:val="0015098E"/>
    <w:rsid w:val="001539BD"/>
    <w:rsid w:val="00156EDF"/>
    <w:rsid w:val="00162120"/>
    <w:rsid w:val="00164543"/>
    <w:rsid w:val="0016563B"/>
    <w:rsid w:val="001674D3"/>
    <w:rsid w:val="001725C1"/>
    <w:rsid w:val="00172B3E"/>
    <w:rsid w:val="00173821"/>
    <w:rsid w:val="00175264"/>
    <w:rsid w:val="00175471"/>
    <w:rsid w:val="001803D2"/>
    <w:rsid w:val="0018228B"/>
    <w:rsid w:val="00185B50"/>
    <w:rsid w:val="0018625C"/>
    <w:rsid w:val="0018657D"/>
    <w:rsid w:val="00187441"/>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6F23"/>
    <w:rsid w:val="001B1C77"/>
    <w:rsid w:val="001B26EB"/>
    <w:rsid w:val="001B28EC"/>
    <w:rsid w:val="001B2A9D"/>
    <w:rsid w:val="001B6F4A"/>
    <w:rsid w:val="001C5288"/>
    <w:rsid w:val="001C5864"/>
    <w:rsid w:val="001C5B03"/>
    <w:rsid w:val="001D4CE4"/>
    <w:rsid w:val="001D5114"/>
    <w:rsid w:val="001D5BB1"/>
    <w:rsid w:val="001D6D96"/>
    <w:rsid w:val="001E5621"/>
    <w:rsid w:val="001E6D75"/>
    <w:rsid w:val="001F3239"/>
    <w:rsid w:val="001F3EF9"/>
    <w:rsid w:val="001F3FC8"/>
    <w:rsid w:val="001F473A"/>
    <w:rsid w:val="001F627D"/>
    <w:rsid w:val="001F6622"/>
    <w:rsid w:val="001F7A26"/>
    <w:rsid w:val="001F7DA5"/>
    <w:rsid w:val="00200EFE"/>
    <w:rsid w:val="00200F1F"/>
    <w:rsid w:val="0020126C"/>
    <w:rsid w:val="002013C5"/>
    <w:rsid w:val="0020429C"/>
    <w:rsid w:val="002066EC"/>
    <w:rsid w:val="002067E5"/>
    <w:rsid w:val="002100FC"/>
    <w:rsid w:val="002116A0"/>
    <w:rsid w:val="00211983"/>
    <w:rsid w:val="00211A90"/>
    <w:rsid w:val="00213313"/>
    <w:rsid w:val="00213890"/>
    <w:rsid w:val="00214E52"/>
    <w:rsid w:val="002207C0"/>
    <w:rsid w:val="00220A93"/>
    <w:rsid w:val="0022135E"/>
    <w:rsid w:val="00222520"/>
    <w:rsid w:val="0022380D"/>
    <w:rsid w:val="00224B93"/>
    <w:rsid w:val="00225472"/>
    <w:rsid w:val="002304FC"/>
    <w:rsid w:val="002308AB"/>
    <w:rsid w:val="0023676E"/>
    <w:rsid w:val="002413A8"/>
    <w:rsid w:val="002414B6"/>
    <w:rsid w:val="002422EB"/>
    <w:rsid w:val="00242397"/>
    <w:rsid w:val="00246F13"/>
    <w:rsid w:val="00247A48"/>
    <w:rsid w:val="00250DD1"/>
    <w:rsid w:val="00251183"/>
    <w:rsid w:val="00251689"/>
    <w:rsid w:val="0025267C"/>
    <w:rsid w:val="00253B6B"/>
    <w:rsid w:val="002600E3"/>
    <w:rsid w:val="00263C1F"/>
    <w:rsid w:val="0026549C"/>
    <w:rsid w:val="00265656"/>
    <w:rsid w:val="002657F4"/>
    <w:rsid w:val="00265E77"/>
    <w:rsid w:val="00266155"/>
    <w:rsid w:val="002714E1"/>
    <w:rsid w:val="00271894"/>
    <w:rsid w:val="0027270B"/>
    <w:rsid w:val="002727FD"/>
    <w:rsid w:val="002738CB"/>
    <w:rsid w:val="00273FC8"/>
    <w:rsid w:val="00274D17"/>
    <w:rsid w:val="00282E7B"/>
    <w:rsid w:val="002838C8"/>
    <w:rsid w:val="00284DA3"/>
    <w:rsid w:val="002869EA"/>
    <w:rsid w:val="00287B60"/>
    <w:rsid w:val="00290805"/>
    <w:rsid w:val="00290C2A"/>
    <w:rsid w:val="00291239"/>
    <w:rsid w:val="002931DD"/>
    <w:rsid w:val="00295140"/>
    <w:rsid w:val="0029740B"/>
    <w:rsid w:val="00297B2C"/>
    <w:rsid w:val="002A0E7C"/>
    <w:rsid w:val="002A21ED"/>
    <w:rsid w:val="002A3C6D"/>
    <w:rsid w:val="002A3F88"/>
    <w:rsid w:val="002A710D"/>
    <w:rsid w:val="002A7563"/>
    <w:rsid w:val="002B0F11"/>
    <w:rsid w:val="002B2BB1"/>
    <w:rsid w:val="002B2E17"/>
    <w:rsid w:val="002B6560"/>
    <w:rsid w:val="002C3EBE"/>
    <w:rsid w:val="002C4565"/>
    <w:rsid w:val="002C55FF"/>
    <w:rsid w:val="002C592B"/>
    <w:rsid w:val="002D300D"/>
    <w:rsid w:val="002D3CC2"/>
    <w:rsid w:val="002E0ADE"/>
    <w:rsid w:val="002E0CD4"/>
    <w:rsid w:val="002E1853"/>
    <w:rsid w:val="002E245A"/>
    <w:rsid w:val="002E25B0"/>
    <w:rsid w:val="002E3A90"/>
    <w:rsid w:val="002E46CC"/>
    <w:rsid w:val="002E4F48"/>
    <w:rsid w:val="002E56B6"/>
    <w:rsid w:val="002E62CB"/>
    <w:rsid w:val="002E6A6F"/>
    <w:rsid w:val="002E6DF1"/>
    <w:rsid w:val="002E6ED9"/>
    <w:rsid w:val="002F0957"/>
    <w:rsid w:val="002F41AD"/>
    <w:rsid w:val="002F43F6"/>
    <w:rsid w:val="002F6AFF"/>
    <w:rsid w:val="002F6DAA"/>
    <w:rsid w:val="002F71D5"/>
    <w:rsid w:val="003020BB"/>
    <w:rsid w:val="00302266"/>
    <w:rsid w:val="003023AA"/>
    <w:rsid w:val="00304393"/>
    <w:rsid w:val="00305AB2"/>
    <w:rsid w:val="003061A1"/>
    <w:rsid w:val="0031032B"/>
    <w:rsid w:val="00316E87"/>
    <w:rsid w:val="003174F6"/>
    <w:rsid w:val="0032453E"/>
    <w:rsid w:val="00325053"/>
    <w:rsid w:val="003256AC"/>
    <w:rsid w:val="0033129D"/>
    <w:rsid w:val="003320ED"/>
    <w:rsid w:val="0033480E"/>
    <w:rsid w:val="003353F5"/>
    <w:rsid w:val="00337123"/>
    <w:rsid w:val="00341866"/>
    <w:rsid w:val="00342C0C"/>
    <w:rsid w:val="00342DBD"/>
    <w:rsid w:val="003535E0"/>
    <w:rsid w:val="003543AC"/>
    <w:rsid w:val="00355D02"/>
    <w:rsid w:val="00361669"/>
    <w:rsid w:val="00366B6D"/>
    <w:rsid w:val="00366F56"/>
    <w:rsid w:val="0037143F"/>
    <w:rsid w:val="00371696"/>
    <w:rsid w:val="0037203D"/>
    <w:rsid w:val="003737C8"/>
    <w:rsid w:val="0037589D"/>
    <w:rsid w:val="00376060"/>
    <w:rsid w:val="00376BB1"/>
    <w:rsid w:val="00377E23"/>
    <w:rsid w:val="00380832"/>
    <w:rsid w:val="0038277C"/>
    <w:rsid w:val="003837F1"/>
    <w:rsid w:val="003841FC"/>
    <w:rsid w:val="00385347"/>
    <w:rsid w:val="0038638B"/>
    <w:rsid w:val="00387187"/>
    <w:rsid w:val="003909E0"/>
    <w:rsid w:val="00392067"/>
    <w:rsid w:val="00393E09"/>
    <w:rsid w:val="00395B15"/>
    <w:rsid w:val="00396026"/>
    <w:rsid w:val="003A0B64"/>
    <w:rsid w:val="003A30C8"/>
    <w:rsid w:val="003A31B9"/>
    <w:rsid w:val="003A3E2F"/>
    <w:rsid w:val="003A5083"/>
    <w:rsid w:val="003A551B"/>
    <w:rsid w:val="003A6CCB"/>
    <w:rsid w:val="003B10C4"/>
    <w:rsid w:val="003B38B6"/>
    <w:rsid w:val="003B48EB"/>
    <w:rsid w:val="003B5CD1"/>
    <w:rsid w:val="003C040C"/>
    <w:rsid w:val="003C33FF"/>
    <w:rsid w:val="003C478D"/>
    <w:rsid w:val="003C4F6F"/>
    <w:rsid w:val="003C53F9"/>
    <w:rsid w:val="003C64A5"/>
    <w:rsid w:val="003C66C0"/>
    <w:rsid w:val="003D03CC"/>
    <w:rsid w:val="003D186C"/>
    <w:rsid w:val="003D2295"/>
    <w:rsid w:val="003D378C"/>
    <w:rsid w:val="003D3893"/>
    <w:rsid w:val="003D4BB7"/>
    <w:rsid w:val="003D79F8"/>
    <w:rsid w:val="003E0116"/>
    <w:rsid w:val="003E10EE"/>
    <w:rsid w:val="003E26C3"/>
    <w:rsid w:val="003F0BC8"/>
    <w:rsid w:val="003F0D6C"/>
    <w:rsid w:val="003F0F26"/>
    <w:rsid w:val="003F12D9"/>
    <w:rsid w:val="003F1B4C"/>
    <w:rsid w:val="003F2DC6"/>
    <w:rsid w:val="003F3CE6"/>
    <w:rsid w:val="003F522C"/>
    <w:rsid w:val="003F677F"/>
    <w:rsid w:val="003F7F95"/>
    <w:rsid w:val="004008F6"/>
    <w:rsid w:val="00404584"/>
    <w:rsid w:val="0040595E"/>
    <w:rsid w:val="00407C22"/>
    <w:rsid w:val="00412BBE"/>
    <w:rsid w:val="00414730"/>
    <w:rsid w:val="00414B20"/>
    <w:rsid w:val="00414E19"/>
    <w:rsid w:val="0041628A"/>
    <w:rsid w:val="00417DE3"/>
    <w:rsid w:val="00420850"/>
    <w:rsid w:val="0042322E"/>
    <w:rsid w:val="00423968"/>
    <w:rsid w:val="00427054"/>
    <w:rsid w:val="004304B1"/>
    <w:rsid w:val="004315FC"/>
    <w:rsid w:val="00432DA8"/>
    <w:rsid w:val="0043320A"/>
    <w:rsid w:val="004332E3"/>
    <w:rsid w:val="004371A3"/>
    <w:rsid w:val="00441020"/>
    <w:rsid w:val="00446960"/>
    <w:rsid w:val="00446F37"/>
    <w:rsid w:val="004518A6"/>
    <w:rsid w:val="00453A8A"/>
    <w:rsid w:val="00453E1D"/>
    <w:rsid w:val="00454589"/>
    <w:rsid w:val="0045560D"/>
    <w:rsid w:val="00456ED0"/>
    <w:rsid w:val="00457550"/>
    <w:rsid w:val="00457B74"/>
    <w:rsid w:val="00461B2A"/>
    <w:rsid w:val="004620A4"/>
    <w:rsid w:val="00466E41"/>
    <w:rsid w:val="00470294"/>
    <w:rsid w:val="0047130B"/>
    <w:rsid w:val="00471EBE"/>
    <w:rsid w:val="00474C50"/>
    <w:rsid w:val="004771F9"/>
    <w:rsid w:val="00484539"/>
    <w:rsid w:val="00486006"/>
    <w:rsid w:val="00486BAD"/>
    <w:rsid w:val="00486BBE"/>
    <w:rsid w:val="00486D37"/>
    <w:rsid w:val="00487123"/>
    <w:rsid w:val="00490BF3"/>
    <w:rsid w:val="00495A75"/>
    <w:rsid w:val="00495CAE"/>
    <w:rsid w:val="00495F63"/>
    <w:rsid w:val="00496E34"/>
    <w:rsid w:val="004A0652"/>
    <w:rsid w:val="004A1BD5"/>
    <w:rsid w:val="004A61E1"/>
    <w:rsid w:val="004A7C11"/>
    <w:rsid w:val="004A7CA7"/>
    <w:rsid w:val="004B1A75"/>
    <w:rsid w:val="004B2344"/>
    <w:rsid w:val="004B2987"/>
    <w:rsid w:val="004B315D"/>
    <w:rsid w:val="004B55F3"/>
    <w:rsid w:val="004B5797"/>
    <w:rsid w:val="004B5DDC"/>
    <w:rsid w:val="004B798E"/>
    <w:rsid w:val="004C2ABD"/>
    <w:rsid w:val="004C553D"/>
    <w:rsid w:val="004C5F62"/>
    <w:rsid w:val="004C6BF1"/>
    <w:rsid w:val="004C6D53"/>
    <w:rsid w:val="004D0408"/>
    <w:rsid w:val="004D0C7B"/>
    <w:rsid w:val="004D2625"/>
    <w:rsid w:val="004D3E58"/>
    <w:rsid w:val="004D6746"/>
    <w:rsid w:val="004D767B"/>
    <w:rsid w:val="004D7D8F"/>
    <w:rsid w:val="004E0F32"/>
    <w:rsid w:val="004E23A1"/>
    <w:rsid w:val="004E31A7"/>
    <w:rsid w:val="004E493C"/>
    <w:rsid w:val="004E623E"/>
    <w:rsid w:val="004E7092"/>
    <w:rsid w:val="004E7ECE"/>
    <w:rsid w:val="004F196C"/>
    <w:rsid w:val="004F4DB1"/>
    <w:rsid w:val="004F6259"/>
    <w:rsid w:val="004F6F64"/>
    <w:rsid w:val="005000D9"/>
    <w:rsid w:val="005004EC"/>
    <w:rsid w:val="005016A9"/>
    <w:rsid w:val="00503E71"/>
    <w:rsid w:val="00504C5A"/>
    <w:rsid w:val="00506AAE"/>
    <w:rsid w:val="0051773C"/>
    <w:rsid w:val="00517756"/>
    <w:rsid w:val="005202C6"/>
    <w:rsid w:val="00523C53"/>
    <w:rsid w:val="00524C0E"/>
    <w:rsid w:val="005266FD"/>
    <w:rsid w:val="00527B8F"/>
    <w:rsid w:val="00536496"/>
    <w:rsid w:val="0054134B"/>
    <w:rsid w:val="00542012"/>
    <w:rsid w:val="00542978"/>
    <w:rsid w:val="00542F4D"/>
    <w:rsid w:val="00543DF5"/>
    <w:rsid w:val="005441F4"/>
    <w:rsid w:val="00545A61"/>
    <w:rsid w:val="00546AD2"/>
    <w:rsid w:val="00550BE4"/>
    <w:rsid w:val="0055260D"/>
    <w:rsid w:val="00555422"/>
    <w:rsid w:val="00555810"/>
    <w:rsid w:val="00557395"/>
    <w:rsid w:val="0056077A"/>
    <w:rsid w:val="00560ACA"/>
    <w:rsid w:val="00562DCA"/>
    <w:rsid w:val="0056568F"/>
    <w:rsid w:val="00570965"/>
    <w:rsid w:val="0057436C"/>
    <w:rsid w:val="00574475"/>
    <w:rsid w:val="00574551"/>
    <w:rsid w:val="00575DE3"/>
    <w:rsid w:val="00582578"/>
    <w:rsid w:val="005854EC"/>
    <w:rsid w:val="005858E4"/>
    <w:rsid w:val="0058621D"/>
    <w:rsid w:val="00595CA3"/>
    <w:rsid w:val="00597A6A"/>
    <w:rsid w:val="005A47E9"/>
    <w:rsid w:val="005A4CBE"/>
    <w:rsid w:val="005A50E7"/>
    <w:rsid w:val="005B04A8"/>
    <w:rsid w:val="005B0A5F"/>
    <w:rsid w:val="005B0F20"/>
    <w:rsid w:val="005B1FD0"/>
    <w:rsid w:val="005B28AD"/>
    <w:rsid w:val="005B328D"/>
    <w:rsid w:val="005B3503"/>
    <w:rsid w:val="005B3EE7"/>
    <w:rsid w:val="005B4DCD"/>
    <w:rsid w:val="005B4FAD"/>
    <w:rsid w:val="005C1E8E"/>
    <w:rsid w:val="005C276A"/>
    <w:rsid w:val="005C33EA"/>
    <w:rsid w:val="005D380C"/>
    <w:rsid w:val="005D6607"/>
    <w:rsid w:val="005D6E04"/>
    <w:rsid w:val="005D7A12"/>
    <w:rsid w:val="005E1E1F"/>
    <w:rsid w:val="005E1FFD"/>
    <w:rsid w:val="005E4C27"/>
    <w:rsid w:val="005E53EE"/>
    <w:rsid w:val="005F0542"/>
    <w:rsid w:val="005F0F72"/>
    <w:rsid w:val="005F1C1F"/>
    <w:rsid w:val="005F346D"/>
    <w:rsid w:val="005F38FB"/>
    <w:rsid w:val="005F588D"/>
    <w:rsid w:val="00602801"/>
    <w:rsid w:val="00602D3B"/>
    <w:rsid w:val="0060326F"/>
    <w:rsid w:val="00606EA1"/>
    <w:rsid w:val="006112FD"/>
    <w:rsid w:val="006116B5"/>
    <w:rsid w:val="006128F0"/>
    <w:rsid w:val="006165C2"/>
    <w:rsid w:val="0061726B"/>
    <w:rsid w:val="00617B81"/>
    <w:rsid w:val="0062387A"/>
    <w:rsid w:val="00623DC9"/>
    <w:rsid w:val="00631BFE"/>
    <w:rsid w:val="006326D8"/>
    <w:rsid w:val="0063377D"/>
    <w:rsid w:val="006344BE"/>
    <w:rsid w:val="00634A66"/>
    <w:rsid w:val="00635A58"/>
    <w:rsid w:val="00640336"/>
    <w:rsid w:val="00640FC9"/>
    <w:rsid w:val="006414D3"/>
    <w:rsid w:val="00641735"/>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0A5C"/>
    <w:rsid w:val="00692200"/>
    <w:rsid w:val="00693DE5"/>
    <w:rsid w:val="00694C18"/>
    <w:rsid w:val="00694C63"/>
    <w:rsid w:val="00696058"/>
    <w:rsid w:val="006A0D03"/>
    <w:rsid w:val="006A12D9"/>
    <w:rsid w:val="006A41E9"/>
    <w:rsid w:val="006A65EE"/>
    <w:rsid w:val="006A68AD"/>
    <w:rsid w:val="006B12CB"/>
    <w:rsid w:val="006B2030"/>
    <w:rsid w:val="006B426D"/>
    <w:rsid w:val="006B5916"/>
    <w:rsid w:val="006C4775"/>
    <w:rsid w:val="006C4F4A"/>
    <w:rsid w:val="006C5E80"/>
    <w:rsid w:val="006C78AB"/>
    <w:rsid w:val="006C7CEE"/>
    <w:rsid w:val="006D075E"/>
    <w:rsid w:val="006D09DC"/>
    <w:rsid w:val="006D3509"/>
    <w:rsid w:val="006D3ECA"/>
    <w:rsid w:val="006D7503"/>
    <w:rsid w:val="006D7C6E"/>
    <w:rsid w:val="006E012E"/>
    <w:rsid w:val="006E0F5D"/>
    <w:rsid w:val="006E15A2"/>
    <w:rsid w:val="006E25F2"/>
    <w:rsid w:val="006E2F95"/>
    <w:rsid w:val="006E49BF"/>
    <w:rsid w:val="006E4CC1"/>
    <w:rsid w:val="006E4D4C"/>
    <w:rsid w:val="006E502F"/>
    <w:rsid w:val="006E6EF3"/>
    <w:rsid w:val="006E7793"/>
    <w:rsid w:val="006E7AE0"/>
    <w:rsid w:val="006F148B"/>
    <w:rsid w:val="006F26BD"/>
    <w:rsid w:val="006F4F65"/>
    <w:rsid w:val="00701684"/>
    <w:rsid w:val="00704C6B"/>
    <w:rsid w:val="00705085"/>
    <w:rsid w:val="00705EAF"/>
    <w:rsid w:val="0070773E"/>
    <w:rsid w:val="007101CC"/>
    <w:rsid w:val="007143FC"/>
    <w:rsid w:val="00715C55"/>
    <w:rsid w:val="00717E68"/>
    <w:rsid w:val="00724658"/>
    <w:rsid w:val="00724E3B"/>
    <w:rsid w:val="00725EEA"/>
    <w:rsid w:val="007276B6"/>
    <w:rsid w:val="00730CE9"/>
    <w:rsid w:val="00730E5E"/>
    <w:rsid w:val="007318FE"/>
    <w:rsid w:val="0073373D"/>
    <w:rsid w:val="00735026"/>
    <w:rsid w:val="00736E67"/>
    <w:rsid w:val="007439DB"/>
    <w:rsid w:val="00746F04"/>
    <w:rsid w:val="00747F8A"/>
    <w:rsid w:val="007542E0"/>
    <w:rsid w:val="007550EC"/>
    <w:rsid w:val="007568D8"/>
    <w:rsid w:val="00765316"/>
    <w:rsid w:val="0076602C"/>
    <w:rsid w:val="007708C8"/>
    <w:rsid w:val="00776501"/>
    <w:rsid w:val="0077719D"/>
    <w:rsid w:val="00780DF0"/>
    <w:rsid w:val="007810B7"/>
    <w:rsid w:val="00782F0F"/>
    <w:rsid w:val="0078367C"/>
    <w:rsid w:val="0078538F"/>
    <w:rsid w:val="00786D73"/>
    <w:rsid w:val="00787482"/>
    <w:rsid w:val="007A259C"/>
    <w:rsid w:val="007A286D"/>
    <w:rsid w:val="007A314D"/>
    <w:rsid w:val="007A38DF"/>
    <w:rsid w:val="007A6218"/>
    <w:rsid w:val="007A6DDD"/>
    <w:rsid w:val="007B00E5"/>
    <w:rsid w:val="007B20CF"/>
    <w:rsid w:val="007B2499"/>
    <w:rsid w:val="007B3655"/>
    <w:rsid w:val="007B4DB1"/>
    <w:rsid w:val="007B72E1"/>
    <w:rsid w:val="007B783A"/>
    <w:rsid w:val="007C1B95"/>
    <w:rsid w:val="007C2447"/>
    <w:rsid w:val="007C3DF3"/>
    <w:rsid w:val="007C41C3"/>
    <w:rsid w:val="007C4669"/>
    <w:rsid w:val="007C4BD3"/>
    <w:rsid w:val="007C796D"/>
    <w:rsid w:val="007D0A73"/>
    <w:rsid w:val="007D4731"/>
    <w:rsid w:val="007D5A8C"/>
    <w:rsid w:val="007D73FB"/>
    <w:rsid w:val="007D7816"/>
    <w:rsid w:val="007E2A93"/>
    <w:rsid w:val="007E2F2D"/>
    <w:rsid w:val="007E7856"/>
    <w:rsid w:val="007F1433"/>
    <w:rsid w:val="007F1491"/>
    <w:rsid w:val="007F2F03"/>
    <w:rsid w:val="00800FE0"/>
    <w:rsid w:val="008039A2"/>
    <w:rsid w:val="008066AD"/>
    <w:rsid w:val="008122C2"/>
    <w:rsid w:val="00814AF1"/>
    <w:rsid w:val="0081517F"/>
    <w:rsid w:val="00815370"/>
    <w:rsid w:val="0081561A"/>
    <w:rsid w:val="00816279"/>
    <w:rsid w:val="00821168"/>
    <w:rsid w:val="0082153D"/>
    <w:rsid w:val="008255AA"/>
    <w:rsid w:val="00830FF3"/>
    <w:rsid w:val="0083245A"/>
    <w:rsid w:val="008334BF"/>
    <w:rsid w:val="00833C53"/>
    <w:rsid w:val="0083476A"/>
    <w:rsid w:val="00836B8C"/>
    <w:rsid w:val="00840062"/>
    <w:rsid w:val="008410C5"/>
    <w:rsid w:val="008436F5"/>
    <w:rsid w:val="008448D9"/>
    <w:rsid w:val="00846C08"/>
    <w:rsid w:val="008530E7"/>
    <w:rsid w:val="00856BDB"/>
    <w:rsid w:val="00857675"/>
    <w:rsid w:val="00857B2B"/>
    <w:rsid w:val="008610E2"/>
    <w:rsid w:val="00872C48"/>
    <w:rsid w:val="008740A7"/>
    <w:rsid w:val="00875343"/>
    <w:rsid w:val="00875EC3"/>
    <w:rsid w:val="008763E7"/>
    <w:rsid w:val="008777BF"/>
    <w:rsid w:val="008808C5"/>
    <w:rsid w:val="00881A7C"/>
    <w:rsid w:val="00883C78"/>
    <w:rsid w:val="00885159"/>
    <w:rsid w:val="00885214"/>
    <w:rsid w:val="00886A5F"/>
    <w:rsid w:val="00887252"/>
    <w:rsid w:val="00887615"/>
    <w:rsid w:val="00890052"/>
    <w:rsid w:val="00892F42"/>
    <w:rsid w:val="008947AE"/>
    <w:rsid w:val="00894E3A"/>
    <w:rsid w:val="0089549A"/>
    <w:rsid w:val="00895A2F"/>
    <w:rsid w:val="0089675A"/>
    <w:rsid w:val="00896EBD"/>
    <w:rsid w:val="008A5665"/>
    <w:rsid w:val="008A5A2C"/>
    <w:rsid w:val="008B24A8"/>
    <w:rsid w:val="008B25E4"/>
    <w:rsid w:val="008B353D"/>
    <w:rsid w:val="008B3D78"/>
    <w:rsid w:val="008B528E"/>
    <w:rsid w:val="008C261B"/>
    <w:rsid w:val="008C33E8"/>
    <w:rsid w:val="008C4FCA"/>
    <w:rsid w:val="008C53A0"/>
    <w:rsid w:val="008C57C2"/>
    <w:rsid w:val="008C7882"/>
    <w:rsid w:val="008D2261"/>
    <w:rsid w:val="008D4C28"/>
    <w:rsid w:val="008D577B"/>
    <w:rsid w:val="008D580C"/>
    <w:rsid w:val="008D6B81"/>
    <w:rsid w:val="008D7A98"/>
    <w:rsid w:val="008E17C4"/>
    <w:rsid w:val="008E37A2"/>
    <w:rsid w:val="008E45C4"/>
    <w:rsid w:val="008E64B1"/>
    <w:rsid w:val="008E64FA"/>
    <w:rsid w:val="008E6BF8"/>
    <w:rsid w:val="008E74ED"/>
    <w:rsid w:val="008F46C7"/>
    <w:rsid w:val="008F4DEF"/>
    <w:rsid w:val="008F4DF7"/>
    <w:rsid w:val="00903D0D"/>
    <w:rsid w:val="009048E1"/>
    <w:rsid w:val="0090598C"/>
    <w:rsid w:val="00907082"/>
    <w:rsid w:val="009071BB"/>
    <w:rsid w:val="00907F9C"/>
    <w:rsid w:val="00913885"/>
    <w:rsid w:val="00915ABF"/>
    <w:rsid w:val="00916C9E"/>
    <w:rsid w:val="00921CAD"/>
    <w:rsid w:val="00926147"/>
    <w:rsid w:val="00930071"/>
    <w:rsid w:val="009311ED"/>
    <w:rsid w:val="00931D41"/>
    <w:rsid w:val="00933D18"/>
    <w:rsid w:val="00935AA5"/>
    <w:rsid w:val="00935AFA"/>
    <w:rsid w:val="00940300"/>
    <w:rsid w:val="00940AF9"/>
    <w:rsid w:val="00942221"/>
    <w:rsid w:val="00944A3D"/>
    <w:rsid w:val="00947C85"/>
    <w:rsid w:val="00950D0B"/>
    <w:rsid w:val="00950F91"/>
    <w:rsid w:val="00950FBB"/>
    <w:rsid w:val="00951118"/>
    <w:rsid w:val="0095122F"/>
    <w:rsid w:val="00953349"/>
    <w:rsid w:val="00953E4C"/>
    <w:rsid w:val="00954E0C"/>
    <w:rsid w:val="0095776D"/>
    <w:rsid w:val="009604D5"/>
    <w:rsid w:val="00960850"/>
    <w:rsid w:val="00961156"/>
    <w:rsid w:val="009624DE"/>
    <w:rsid w:val="00964F03"/>
    <w:rsid w:val="00966F1F"/>
    <w:rsid w:val="0096755F"/>
    <w:rsid w:val="00967A2E"/>
    <w:rsid w:val="00972603"/>
    <w:rsid w:val="00972688"/>
    <w:rsid w:val="00973F53"/>
    <w:rsid w:val="00975315"/>
    <w:rsid w:val="00975676"/>
    <w:rsid w:val="00975D5F"/>
    <w:rsid w:val="00976467"/>
    <w:rsid w:val="00976D32"/>
    <w:rsid w:val="009844F7"/>
    <w:rsid w:val="00984554"/>
    <w:rsid w:val="00992C05"/>
    <w:rsid w:val="009938F7"/>
    <w:rsid w:val="00997C8C"/>
    <w:rsid w:val="009A05AA"/>
    <w:rsid w:val="009A2D5A"/>
    <w:rsid w:val="009A313A"/>
    <w:rsid w:val="009A6509"/>
    <w:rsid w:val="009A67BD"/>
    <w:rsid w:val="009A6E2F"/>
    <w:rsid w:val="009B045C"/>
    <w:rsid w:val="009B2969"/>
    <w:rsid w:val="009B2C7E"/>
    <w:rsid w:val="009B3085"/>
    <w:rsid w:val="009B68C0"/>
    <w:rsid w:val="009B6DBD"/>
    <w:rsid w:val="009C108A"/>
    <w:rsid w:val="009C1A64"/>
    <w:rsid w:val="009C2E47"/>
    <w:rsid w:val="009C32E4"/>
    <w:rsid w:val="009C6BFB"/>
    <w:rsid w:val="009D0C05"/>
    <w:rsid w:val="009D0EB8"/>
    <w:rsid w:val="009D54F4"/>
    <w:rsid w:val="009D6F27"/>
    <w:rsid w:val="009E2C00"/>
    <w:rsid w:val="009E49AD"/>
    <w:rsid w:val="009E4CC5"/>
    <w:rsid w:val="009E66FE"/>
    <w:rsid w:val="009E70F4"/>
    <w:rsid w:val="009E72A3"/>
    <w:rsid w:val="009F05AB"/>
    <w:rsid w:val="009F1AD2"/>
    <w:rsid w:val="009F2131"/>
    <w:rsid w:val="009F280C"/>
    <w:rsid w:val="009F3687"/>
    <w:rsid w:val="00A00C78"/>
    <w:rsid w:val="00A04763"/>
    <w:rsid w:val="00A0479E"/>
    <w:rsid w:val="00A07979"/>
    <w:rsid w:val="00A11755"/>
    <w:rsid w:val="00A207FB"/>
    <w:rsid w:val="00A20C59"/>
    <w:rsid w:val="00A24016"/>
    <w:rsid w:val="00A265BF"/>
    <w:rsid w:val="00A26F44"/>
    <w:rsid w:val="00A34FAB"/>
    <w:rsid w:val="00A42C43"/>
    <w:rsid w:val="00A4313D"/>
    <w:rsid w:val="00A44CC4"/>
    <w:rsid w:val="00A50120"/>
    <w:rsid w:val="00A505CD"/>
    <w:rsid w:val="00A52EB2"/>
    <w:rsid w:val="00A60351"/>
    <w:rsid w:val="00A60BF9"/>
    <w:rsid w:val="00A61C6D"/>
    <w:rsid w:val="00A63015"/>
    <w:rsid w:val="00A637DE"/>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30F7"/>
    <w:rsid w:val="00AB0D0F"/>
    <w:rsid w:val="00AB1A2E"/>
    <w:rsid w:val="00AB328A"/>
    <w:rsid w:val="00AB4918"/>
    <w:rsid w:val="00AB4BC8"/>
    <w:rsid w:val="00AB58DE"/>
    <w:rsid w:val="00AB6BA7"/>
    <w:rsid w:val="00AB6E83"/>
    <w:rsid w:val="00AB7BE8"/>
    <w:rsid w:val="00AD0710"/>
    <w:rsid w:val="00AD1CEA"/>
    <w:rsid w:val="00AD4DB9"/>
    <w:rsid w:val="00AD63C0"/>
    <w:rsid w:val="00AE07EE"/>
    <w:rsid w:val="00AE2745"/>
    <w:rsid w:val="00AE35B2"/>
    <w:rsid w:val="00AE5E37"/>
    <w:rsid w:val="00AE6AA0"/>
    <w:rsid w:val="00AF5527"/>
    <w:rsid w:val="00AF6BA0"/>
    <w:rsid w:val="00B00677"/>
    <w:rsid w:val="00B00CA4"/>
    <w:rsid w:val="00B01696"/>
    <w:rsid w:val="00B02494"/>
    <w:rsid w:val="00B03310"/>
    <w:rsid w:val="00B075D6"/>
    <w:rsid w:val="00B113B9"/>
    <w:rsid w:val="00B119A2"/>
    <w:rsid w:val="00B13B6D"/>
    <w:rsid w:val="00B177F2"/>
    <w:rsid w:val="00B201F1"/>
    <w:rsid w:val="00B21D7F"/>
    <w:rsid w:val="00B23F25"/>
    <w:rsid w:val="00B23FD1"/>
    <w:rsid w:val="00B2603F"/>
    <w:rsid w:val="00B26659"/>
    <w:rsid w:val="00B304E7"/>
    <w:rsid w:val="00B318B6"/>
    <w:rsid w:val="00B32D13"/>
    <w:rsid w:val="00B32DC4"/>
    <w:rsid w:val="00B3376A"/>
    <w:rsid w:val="00B3499B"/>
    <w:rsid w:val="00B41F47"/>
    <w:rsid w:val="00B44468"/>
    <w:rsid w:val="00B4470A"/>
    <w:rsid w:val="00B54CD3"/>
    <w:rsid w:val="00B5634E"/>
    <w:rsid w:val="00B57E76"/>
    <w:rsid w:val="00B601C5"/>
    <w:rsid w:val="00B6059D"/>
    <w:rsid w:val="00B60AC9"/>
    <w:rsid w:val="00B65F03"/>
    <w:rsid w:val="00B67323"/>
    <w:rsid w:val="00B715F2"/>
    <w:rsid w:val="00B72BBB"/>
    <w:rsid w:val="00B73B92"/>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1DBD"/>
    <w:rsid w:val="00BA5C89"/>
    <w:rsid w:val="00BB04EB"/>
    <w:rsid w:val="00BB18F9"/>
    <w:rsid w:val="00BB2539"/>
    <w:rsid w:val="00BB3089"/>
    <w:rsid w:val="00BB4CE2"/>
    <w:rsid w:val="00BB5EF0"/>
    <w:rsid w:val="00BB6724"/>
    <w:rsid w:val="00BC0EFB"/>
    <w:rsid w:val="00BC2E39"/>
    <w:rsid w:val="00BC49B6"/>
    <w:rsid w:val="00BC5F1E"/>
    <w:rsid w:val="00BD2278"/>
    <w:rsid w:val="00BD2364"/>
    <w:rsid w:val="00BD28E3"/>
    <w:rsid w:val="00BD357F"/>
    <w:rsid w:val="00BD6C2B"/>
    <w:rsid w:val="00BD76B8"/>
    <w:rsid w:val="00BE117E"/>
    <w:rsid w:val="00BE2678"/>
    <w:rsid w:val="00BE3261"/>
    <w:rsid w:val="00BF00EF"/>
    <w:rsid w:val="00BF2485"/>
    <w:rsid w:val="00BF58FC"/>
    <w:rsid w:val="00BF6352"/>
    <w:rsid w:val="00BF77AE"/>
    <w:rsid w:val="00C01F77"/>
    <w:rsid w:val="00C01FFC"/>
    <w:rsid w:val="00C04031"/>
    <w:rsid w:val="00C05321"/>
    <w:rsid w:val="00C058B8"/>
    <w:rsid w:val="00C06382"/>
    <w:rsid w:val="00C06AE4"/>
    <w:rsid w:val="00C06D15"/>
    <w:rsid w:val="00C07D5A"/>
    <w:rsid w:val="00C11147"/>
    <w:rsid w:val="00C114FF"/>
    <w:rsid w:val="00C11D49"/>
    <w:rsid w:val="00C14832"/>
    <w:rsid w:val="00C166EB"/>
    <w:rsid w:val="00C171A1"/>
    <w:rsid w:val="00C171A4"/>
    <w:rsid w:val="00C17F12"/>
    <w:rsid w:val="00C20734"/>
    <w:rsid w:val="00C210F5"/>
    <w:rsid w:val="00C21C1A"/>
    <w:rsid w:val="00C237E9"/>
    <w:rsid w:val="00C245DD"/>
    <w:rsid w:val="00C25181"/>
    <w:rsid w:val="00C27AA4"/>
    <w:rsid w:val="00C300FF"/>
    <w:rsid w:val="00C305DB"/>
    <w:rsid w:val="00C32989"/>
    <w:rsid w:val="00C36883"/>
    <w:rsid w:val="00C3712A"/>
    <w:rsid w:val="00C37E24"/>
    <w:rsid w:val="00C40928"/>
    <w:rsid w:val="00C40CFF"/>
    <w:rsid w:val="00C42697"/>
    <w:rsid w:val="00C43F01"/>
    <w:rsid w:val="00C444DB"/>
    <w:rsid w:val="00C46AD9"/>
    <w:rsid w:val="00C47552"/>
    <w:rsid w:val="00C502D5"/>
    <w:rsid w:val="00C52995"/>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8A3"/>
    <w:rsid w:val="00C840C2"/>
    <w:rsid w:val="00C84101"/>
    <w:rsid w:val="00C8535F"/>
    <w:rsid w:val="00C90EDA"/>
    <w:rsid w:val="00C93D73"/>
    <w:rsid w:val="00C94FBB"/>
    <w:rsid w:val="00C959E7"/>
    <w:rsid w:val="00CA0B67"/>
    <w:rsid w:val="00CA32E9"/>
    <w:rsid w:val="00CA4542"/>
    <w:rsid w:val="00CA624F"/>
    <w:rsid w:val="00CA69B2"/>
    <w:rsid w:val="00CB07EB"/>
    <w:rsid w:val="00CB4CE9"/>
    <w:rsid w:val="00CB536C"/>
    <w:rsid w:val="00CC1597"/>
    <w:rsid w:val="00CC1E65"/>
    <w:rsid w:val="00CC55EC"/>
    <w:rsid w:val="00CC567A"/>
    <w:rsid w:val="00CD2E49"/>
    <w:rsid w:val="00CD4059"/>
    <w:rsid w:val="00CD4E5A"/>
    <w:rsid w:val="00CD6AFD"/>
    <w:rsid w:val="00CE03CE"/>
    <w:rsid w:val="00CE0F5D"/>
    <w:rsid w:val="00CE1A6A"/>
    <w:rsid w:val="00CF0DFF"/>
    <w:rsid w:val="00CF1EE9"/>
    <w:rsid w:val="00D028A9"/>
    <w:rsid w:val="00D033F6"/>
    <w:rsid w:val="00D0359D"/>
    <w:rsid w:val="00D04DED"/>
    <w:rsid w:val="00D05CD5"/>
    <w:rsid w:val="00D1089A"/>
    <w:rsid w:val="00D110BF"/>
    <w:rsid w:val="00D116BD"/>
    <w:rsid w:val="00D15280"/>
    <w:rsid w:val="00D2001A"/>
    <w:rsid w:val="00D20684"/>
    <w:rsid w:val="00D26B62"/>
    <w:rsid w:val="00D32624"/>
    <w:rsid w:val="00D32A07"/>
    <w:rsid w:val="00D3691A"/>
    <w:rsid w:val="00D37533"/>
    <w:rsid w:val="00D377C3"/>
    <w:rsid w:val="00D377E2"/>
    <w:rsid w:val="00D403E9"/>
    <w:rsid w:val="00D42DCB"/>
    <w:rsid w:val="00D45482"/>
    <w:rsid w:val="00D46DF2"/>
    <w:rsid w:val="00D47674"/>
    <w:rsid w:val="00D50CD9"/>
    <w:rsid w:val="00D5338C"/>
    <w:rsid w:val="00D53D5A"/>
    <w:rsid w:val="00D55A5D"/>
    <w:rsid w:val="00D606B2"/>
    <w:rsid w:val="00D61A54"/>
    <w:rsid w:val="00D625A7"/>
    <w:rsid w:val="00D64074"/>
    <w:rsid w:val="00D65777"/>
    <w:rsid w:val="00D6719F"/>
    <w:rsid w:val="00D70933"/>
    <w:rsid w:val="00D728A0"/>
    <w:rsid w:val="00D75EBC"/>
    <w:rsid w:val="00D76E35"/>
    <w:rsid w:val="00D83661"/>
    <w:rsid w:val="00D845CD"/>
    <w:rsid w:val="00D84BAB"/>
    <w:rsid w:val="00D87CE8"/>
    <w:rsid w:val="00D91507"/>
    <w:rsid w:val="00D9216A"/>
    <w:rsid w:val="00D940CA"/>
    <w:rsid w:val="00D97E7D"/>
    <w:rsid w:val="00DA25F6"/>
    <w:rsid w:val="00DA310C"/>
    <w:rsid w:val="00DB3439"/>
    <w:rsid w:val="00DB3618"/>
    <w:rsid w:val="00DB468A"/>
    <w:rsid w:val="00DC2111"/>
    <w:rsid w:val="00DC2946"/>
    <w:rsid w:val="00DC550F"/>
    <w:rsid w:val="00DC5BE4"/>
    <w:rsid w:val="00DC64FD"/>
    <w:rsid w:val="00DD23B2"/>
    <w:rsid w:val="00DD53C3"/>
    <w:rsid w:val="00DD6611"/>
    <w:rsid w:val="00DD7448"/>
    <w:rsid w:val="00DE1212"/>
    <w:rsid w:val="00DE127F"/>
    <w:rsid w:val="00DE18A4"/>
    <w:rsid w:val="00DE424A"/>
    <w:rsid w:val="00DE4419"/>
    <w:rsid w:val="00DE67C4"/>
    <w:rsid w:val="00DF0ACA"/>
    <w:rsid w:val="00DF2245"/>
    <w:rsid w:val="00DF2DDD"/>
    <w:rsid w:val="00DF4CE9"/>
    <w:rsid w:val="00DF537E"/>
    <w:rsid w:val="00DF5DF2"/>
    <w:rsid w:val="00DF77CF"/>
    <w:rsid w:val="00E026E8"/>
    <w:rsid w:val="00E060F7"/>
    <w:rsid w:val="00E14C47"/>
    <w:rsid w:val="00E15842"/>
    <w:rsid w:val="00E16D03"/>
    <w:rsid w:val="00E22698"/>
    <w:rsid w:val="00E23136"/>
    <w:rsid w:val="00E25B7C"/>
    <w:rsid w:val="00E27F42"/>
    <w:rsid w:val="00E3076B"/>
    <w:rsid w:val="00E30D82"/>
    <w:rsid w:val="00E340A2"/>
    <w:rsid w:val="00E34EDB"/>
    <w:rsid w:val="00E3725B"/>
    <w:rsid w:val="00E434D1"/>
    <w:rsid w:val="00E467FC"/>
    <w:rsid w:val="00E46D7E"/>
    <w:rsid w:val="00E5205F"/>
    <w:rsid w:val="00E55468"/>
    <w:rsid w:val="00E55F9A"/>
    <w:rsid w:val="00E56CBB"/>
    <w:rsid w:val="00E57A7D"/>
    <w:rsid w:val="00E57B0C"/>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798"/>
    <w:rsid w:val="00E84E9D"/>
    <w:rsid w:val="00E86CEE"/>
    <w:rsid w:val="00E9168A"/>
    <w:rsid w:val="00E935AF"/>
    <w:rsid w:val="00E95696"/>
    <w:rsid w:val="00EA58A6"/>
    <w:rsid w:val="00EB0E20"/>
    <w:rsid w:val="00EB1A58"/>
    <w:rsid w:val="00EB1A80"/>
    <w:rsid w:val="00EB2BDF"/>
    <w:rsid w:val="00EB457B"/>
    <w:rsid w:val="00EB4CCC"/>
    <w:rsid w:val="00EB742A"/>
    <w:rsid w:val="00EB79E0"/>
    <w:rsid w:val="00EC0777"/>
    <w:rsid w:val="00EC2AB1"/>
    <w:rsid w:val="00EC47C4"/>
    <w:rsid w:val="00EC4F3A"/>
    <w:rsid w:val="00EC5E74"/>
    <w:rsid w:val="00EC683F"/>
    <w:rsid w:val="00ED4ECA"/>
    <w:rsid w:val="00ED594D"/>
    <w:rsid w:val="00ED65FC"/>
    <w:rsid w:val="00EE185A"/>
    <w:rsid w:val="00EE2440"/>
    <w:rsid w:val="00EE32C0"/>
    <w:rsid w:val="00EE36E1"/>
    <w:rsid w:val="00EE409C"/>
    <w:rsid w:val="00EE6228"/>
    <w:rsid w:val="00EE7AC7"/>
    <w:rsid w:val="00EE7B3F"/>
    <w:rsid w:val="00EF0B25"/>
    <w:rsid w:val="00EF3A8A"/>
    <w:rsid w:val="00EF43FC"/>
    <w:rsid w:val="00EF4C45"/>
    <w:rsid w:val="00EF5BDD"/>
    <w:rsid w:val="00EF714D"/>
    <w:rsid w:val="00F0054D"/>
    <w:rsid w:val="00F00CDE"/>
    <w:rsid w:val="00F02467"/>
    <w:rsid w:val="00F04CA9"/>
    <w:rsid w:val="00F04D0E"/>
    <w:rsid w:val="00F10E62"/>
    <w:rsid w:val="00F12214"/>
    <w:rsid w:val="00F12565"/>
    <w:rsid w:val="00F144BE"/>
    <w:rsid w:val="00F14ACA"/>
    <w:rsid w:val="00F17A0C"/>
    <w:rsid w:val="00F23927"/>
    <w:rsid w:val="00F24634"/>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233"/>
    <w:rsid w:val="00F663E3"/>
    <w:rsid w:val="00F66F00"/>
    <w:rsid w:val="00F67A2D"/>
    <w:rsid w:val="00F67BFF"/>
    <w:rsid w:val="00F70A1B"/>
    <w:rsid w:val="00F72FDF"/>
    <w:rsid w:val="00F737C4"/>
    <w:rsid w:val="00F75960"/>
    <w:rsid w:val="00F80449"/>
    <w:rsid w:val="00F80B5B"/>
    <w:rsid w:val="00F82526"/>
    <w:rsid w:val="00F830B2"/>
    <w:rsid w:val="00F84672"/>
    <w:rsid w:val="00F84802"/>
    <w:rsid w:val="00F85511"/>
    <w:rsid w:val="00F95A8C"/>
    <w:rsid w:val="00F97623"/>
    <w:rsid w:val="00FA06FD"/>
    <w:rsid w:val="00FA515B"/>
    <w:rsid w:val="00FA5741"/>
    <w:rsid w:val="00FA6B90"/>
    <w:rsid w:val="00FA70F9"/>
    <w:rsid w:val="00FA74CB"/>
    <w:rsid w:val="00FB207A"/>
    <w:rsid w:val="00FB2886"/>
    <w:rsid w:val="00FB466E"/>
    <w:rsid w:val="00FB71E5"/>
    <w:rsid w:val="00FB7F85"/>
    <w:rsid w:val="00FC02F3"/>
    <w:rsid w:val="00FC04C2"/>
    <w:rsid w:val="00FC060F"/>
    <w:rsid w:val="00FC128D"/>
    <w:rsid w:val="00FC2777"/>
    <w:rsid w:val="00FC2C0A"/>
    <w:rsid w:val="00FC5034"/>
    <w:rsid w:val="00FC5E56"/>
    <w:rsid w:val="00FC7209"/>
    <w:rsid w:val="00FC752C"/>
    <w:rsid w:val="00FD0492"/>
    <w:rsid w:val="00FD13EC"/>
    <w:rsid w:val="00FD1E45"/>
    <w:rsid w:val="00FD3B6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www.ema.europa.eu/sites/default/files/sheep.jp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https://www.ema.europa.eu/sites/default/files/cow.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A3FA5-4EA3-4C58-B4B0-F800E2034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3041</Words>
  <Characters>28568</Characters>
  <Application>Microsoft Office Word</Application>
  <DocSecurity>0</DocSecurity>
  <Lines>238</Lines>
  <Paragraphs>63</Paragraphs>
  <ScaleCrop>false</ScaleCrop>
  <Company/>
  <LinksUpToDate>false</LinksUpToDate>
  <CharactersWithSpaces>31546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2024-08-08T10:52:19Z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8c91e5ca-ed18-4c17-ad04-ab117f14459f</vt:lpwstr>
  </property>
  <property fmtid="{D5CDD505-2E9C-101B-9397-08002B2CF9AE}" pid="8" name="MSIP_Label_e81acc0d-dcc4-4dc9-a2c5-be70b05a2fe6_ContentBits">
    <vt:lpwstr>0</vt:lpwstr>
  </property>
</Properties>
</file>