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B3A00" w14:textId="77777777" w:rsidR="006A6350" w:rsidRDefault="006A6350" w:rsidP="006A6350">
      <w:pPr>
        <w:spacing w:line="240" w:lineRule="auto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MARĶĒJUMS</w:t>
      </w:r>
    </w:p>
    <w:p w14:paraId="497CCA92" w14:textId="77777777" w:rsidR="006A6350" w:rsidRPr="006A6350" w:rsidRDefault="006A6350" w:rsidP="006A6350">
      <w:pPr>
        <w:spacing w:line="240" w:lineRule="auto"/>
        <w:jc w:val="center"/>
        <w:rPr>
          <w:rFonts w:ascii="Times New Roman" w:hAnsi="Times New Roman"/>
          <w:b/>
          <w:szCs w:val="22"/>
        </w:rPr>
      </w:pPr>
      <w:r w:rsidRPr="006A6350">
        <w:rPr>
          <w:rFonts w:ascii="Times New Roman" w:hAnsi="Times New Roman"/>
          <w:b/>
          <w:szCs w:val="22"/>
        </w:rPr>
        <w:t>V/NRP/95/0150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F23742" w:rsidRPr="006A6350" w14:paraId="300FCED3" w14:textId="77777777" w:rsidTr="006A6350">
        <w:trPr>
          <w:trHeight w:val="794"/>
        </w:trPr>
        <w:tc>
          <w:tcPr>
            <w:tcW w:w="9298" w:type="dxa"/>
            <w:tcBorders>
              <w:bottom w:val="single" w:sz="4" w:space="0" w:color="auto"/>
            </w:tcBorders>
          </w:tcPr>
          <w:p w14:paraId="53742233" w14:textId="77777777" w:rsidR="00F23742" w:rsidRPr="006A6350" w:rsidRDefault="00F23742" w:rsidP="006A6350">
            <w:pPr>
              <w:spacing w:line="240" w:lineRule="auto"/>
              <w:rPr>
                <w:rFonts w:ascii="Times New Roman" w:hAnsi="Times New Roman"/>
                <w:b/>
                <w:color w:val="000000"/>
                <w:szCs w:val="22"/>
              </w:rPr>
            </w:pPr>
            <w:r w:rsidRPr="006A6350">
              <w:rPr>
                <w:rFonts w:ascii="Times New Roman" w:hAnsi="Times New Roman"/>
                <w:b/>
                <w:color w:val="000000"/>
                <w:szCs w:val="22"/>
              </w:rPr>
              <w:t xml:space="preserve">INFORMĀCIJA, KURAI JĀBŪT UZ ĀRĒJĀ IEPAKOJUMA </w:t>
            </w:r>
          </w:p>
          <w:p w14:paraId="2950E33C" w14:textId="77777777" w:rsidR="00F33938" w:rsidRPr="006A6350" w:rsidRDefault="00F33938" w:rsidP="006A6350">
            <w:pPr>
              <w:spacing w:line="240" w:lineRule="auto"/>
              <w:rPr>
                <w:rFonts w:ascii="Times New Roman" w:hAnsi="Times New Roman"/>
                <w:b/>
                <w:color w:val="000000"/>
                <w:szCs w:val="22"/>
              </w:rPr>
            </w:pPr>
          </w:p>
          <w:p w14:paraId="1F2A2D12" w14:textId="77777777" w:rsidR="00F23742" w:rsidRPr="006A6350" w:rsidRDefault="00F23742" w:rsidP="006A6350">
            <w:pPr>
              <w:spacing w:line="240" w:lineRule="auto"/>
              <w:rPr>
                <w:rFonts w:ascii="Times New Roman" w:hAnsi="Times New Roman"/>
                <w:color w:val="000000"/>
                <w:szCs w:val="22"/>
              </w:rPr>
            </w:pPr>
            <w:r w:rsidRPr="006A6350">
              <w:rPr>
                <w:rFonts w:ascii="Times New Roman" w:hAnsi="Times New Roman"/>
                <w:b/>
                <w:color w:val="000000"/>
                <w:szCs w:val="22"/>
              </w:rPr>
              <w:t xml:space="preserve">Kartona </w:t>
            </w:r>
            <w:r w:rsidR="00F33938" w:rsidRPr="006A6350">
              <w:rPr>
                <w:rFonts w:ascii="Times New Roman" w:hAnsi="Times New Roman"/>
                <w:b/>
                <w:color w:val="000000"/>
                <w:szCs w:val="22"/>
              </w:rPr>
              <w:t>kaste</w:t>
            </w:r>
            <w:r w:rsidRPr="006A6350">
              <w:rPr>
                <w:rFonts w:ascii="Times New Roman" w:hAnsi="Times New Roman"/>
                <w:b/>
                <w:color w:val="000000"/>
                <w:szCs w:val="22"/>
              </w:rPr>
              <w:t>/</w:t>
            </w:r>
            <w:r w:rsidR="00F33938" w:rsidRPr="006A6350">
              <w:rPr>
                <w:rFonts w:ascii="Times New Roman" w:hAnsi="Times New Roman"/>
                <w:b/>
                <w:color w:val="000000"/>
                <w:szCs w:val="22"/>
              </w:rPr>
              <w:t>polietilēna maisiņš</w:t>
            </w:r>
          </w:p>
        </w:tc>
      </w:tr>
    </w:tbl>
    <w:p w14:paraId="697E52D6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  <w:u w:val="single"/>
        </w:rPr>
      </w:pPr>
    </w:p>
    <w:p w14:paraId="2E3CC1F2" w14:textId="77777777" w:rsidR="00F23742" w:rsidRPr="006A6350" w:rsidRDefault="00F23742" w:rsidP="006A6350">
      <w:pP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</w:p>
    <w:p w14:paraId="6BE93176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1.</w:t>
      </w:r>
      <w:r w:rsidRPr="006A6350">
        <w:rPr>
          <w:rFonts w:ascii="Times New Roman" w:hAnsi="Times New Roman"/>
          <w:b/>
          <w:color w:val="000000"/>
          <w:szCs w:val="22"/>
        </w:rPr>
        <w:tab/>
        <w:t xml:space="preserve">VETERINĀRO ZĀĻU NOSAUKUMS </w:t>
      </w:r>
    </w:p>
    <w:p w14:paraId="6C1B5FD2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137E11D" w14:textId="77777777" w:rsidR="00F23742" w:rsidRPr="006A6350" w:rsidRDefault="00F23742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b/>
          <w:szCs w:val="22"/>
        </w:rPr>
        <w:t xml:space="preserve">Tetra-Bol </w:t>
      </w:r>
      <w:r w:rsidRPr="006A6350">
        <w:rPr>
          <w:rFonts w:ascii="Times New Roman" w:hAnsi="Times New Roman"/>
          <w:szCs w:val="22"/>
        </w:rPr>
        <w:t xml:space="preserve">2000 mg tabletes ievadīšanai dzemdē </w:t>
      </w:r>
      <w:r w:rsidR="00F33938" w:rsidRPr="006A6350">
        <w:rPr>
          <w:rFonts w:ascii="Times New Roman" w:hAnsi="Times New Roman"/>
          <w:szCs w:val="22"/>
        </w:rPr>
        <w:t>liellopiem</w:t>
      </w:r>
    </w:p>
    <w:p w14:paraId="07C4100C" w14:textId="77777777" w:rsidR="00F23742" w:rsidRPr="006A6350" w:rsidRDefault="00F23742" w:rsidP="006A6350">
      <w:pPr>
        <w:pStyle w:val="Heading7"/>
        <w:rPr>
          <w:color w:val="000000"/>
          <w:sz w:val="22"/>
          <w:szCs w:val="22"/>
        </w:rPr>
      </w:pPr>
      <w:r w:rsidRPr="006A6350">
        <w:rPr>
          <w:sz w:val="22"/>
          <w:szCs w:val="22"/>
        </w:rPr>
        <w:t>Tetracycline hydrochloride</w:t>
      </w:r>
    </w:p>
    <w:p w14:paraId="07A84F3D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5EF49772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6862EAC5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2.</w:t>
      </w:r>
      <w:r w:rsidRPr="006A6350">
        <w:rPr>
          <w:rFonts w:ascii="Times New Roman" w:hAnsi="Times New Roman"/>
          <w:b/>
          <w:color w:val="000000"/>
          <w:szCs w:val="22"/>
        </w:rPr>
        <w:tab/>
        <w:t>AKTĪVO VIELU NOSAUKUMS</w:t>
      </w:r>
    </w:p>
    <w:p w14:paraId="35D57929" w14:textId="77777777" w:rsidR="00F23742" w:rsidRPr="006A6350" w:rsidRDefault="00F23742" w:rsidP="006A6350">
      <w:pPr>
        <w:tabs>
          <w:tab w:val="left" w:pos="2041"/>
          <w:tab w:val="left" w:pos="2836"/>
          <w:tab w:val="right" w:pos="5329"/>
          <w:tab w:val="left" w:pos="5386"/>
          <w:tab w:val="left" w:pos="5812"/>
          <w:tab w:val="left" w:pos="5954"/>
        </w:tabs>
        <w:spacing w:line="240" w:lineRule="auto"/>
        <w:ind w:left="2608" w:hanging="2041"/>
        <w:rPr>
          <w:rFonts w:ascii="Times New Roman" w:hAnsi="Times New Roman"/>
          <w:color w:val="000000"/>
          <w:szCs w:val="22"/>
        </w:rPr>
      </w:pPr>
    </w:p>
    <w:p w14:paraId="5995DB75" w14:textId="77777777" w:rsidR="00F23742" w:rsidRPr="006A6350" w:rsidRDefault="00F23742" w:rsidP="006A6350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2041" w:hanging="2041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 xml:space="preserve">1 tablete satur: </w:t>
      </w:r>
    </w:p>
    <w:p w14:paraId="6510EEDE" w14:textId="77777777" w:rsidR="00F23742" w:rsidRPr="006A6350" w:rsidRDefault="00F23742" w:rsidP="006A6350">
      <w:pPr>
        <w:tabs>
          <w:tab w:val="left" w:pos="2041"/>
          <w:tab w:val="left" w:pos="2836"/>
          <w:tab w:val="right" w:pos="5329"/>
          <w:tab w:val="left" w:pos="5386"/>
        </w:tabs>
        <w:spacing w:line="240" w:lineRule="auto"/>
        <w:ind w:left="2041" w:hanging="2041"/>
        <w:rPr>
          <w:rFonts w:ascii="Times New Roman" w:hAnsi="Times New Roman"/>
          <w:i/>
          <w:szCs w:val="22"/>
        </w:rPr>
      </w:pPr>
      <w:r w:rsidRPr="006A6350">
        <w:rPr>
          <w:rFonts w:ascii="Times New Roman" w:hAnsi="Times New Roman"/>
          <w:b/>
          <w:szCs w:val="22"/>
        </w:rPr>
        <w:t>Aktīvā viela</w:t>
      </w:r>
      <w:r w:rsidRPr="006A6350">
        <w:rPr>
          <w:rFonts w:ascii="Times New Roman" w:hAnsi="Times New Roman"/>
          <w:i/>
          <w:szCs w:val="22"/>
        </w:rPr>
        <w:t>:</w:t>
      </w:r>
    </w:p>
    <w:p w14:paraId="55A8B2E8" w14:textId="77777777" w:rsidR="00F23742" w:rsidRPr="006A6350" w:rsidRDefault="00F23742" w:rsidP="006A6350">
      <w:pPr>
        <w:tabs>
          <w:tab w:val="left" w:pos="2041"/>
          <w:tab w:val="left" w:pos="2836"/>
          <w:tab w:val="right" w:pos="5329"/>
          <w:tab w:val="left" w:pos="5386"/>
          <w:tab w:val="left" w:pos="5812"/>
          <w:tab w:val="left" w:pos="5954"/>
        </w:tabs>
        <w:spacing w:line="240" w:lineRule="auto"/>
        <w:ind w:left="2041" w:hanging="2041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Tetraciklīna hidrohlorīds</w:t>
      </w:r>
      <w:r w:rsidRPr="006A6350">
        <w:rPr>
          <w:rFonts w:ascii="Times New Roman" w:hAnsi="Times New Roman"/>
          <w:szCs w:val="22"/>
        </w:rPr>
        <w:tab/>
        <w:t xml:space="preserve">2000 mg </w:t>
      </w:r>
    </w:p>
    <w:p w14:paraId="43E45C93" w14:textId="77777777" w:rsidR="00F23742" w:rsidRPr="006A6350" w:rsidRDefault="00F23742" w:rsidP="006A6350">
      <w:pPr>
        <w:spacing w:line="240" w:lineRule="auto"/>
        <w:rPr>
          <w:rFonts w:ascii="Times New Roman" w:hAnsi="Times New Roman"/>
          <w:b/>
          <w:color w:val="000000"/>
          <w:szCs w:val="22"/>
        </w:rPr>
      </w:pPr>
    </w:p>
    <w:p w14:paraId="2AC05BA1" w14:textId="77777777" w:rsidR="00F23742" w:rsidRPr="006A6350" w:rsidRDefault="00F23742" w:rsidP="006A6350">
      <w:pPr>
        <w:spacing w:line="240" w:lineRule="auto"/>
        <w:ind w:left="540"/>
        <w:rPr>
          <w:rFonts w:ascii="Times New Roman" w:hAnsi="Times New Roman"/>
          <w:color w:val="000000"/>
          <w:szCs w:val="22"/>
        </w:rPr>
      </w:pPr>
    </w:p>
    <w:p w14:paraId="3087FC5E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3.</w:t>
      </w:r>
      <w:r w:rsidRPr="006A6350">
        <w:rPr>
          <w:rFonts w:ascii="Times New Roman" w:hAnsi="Times New Roman"/>
          <w:b/>
          <w:color w:val="000000"/>
          <w:szCs w:val="22"/>
        </w:rPr>
        <w:tab/>
        <w:t>ZĀĻU FORMA</w:t>
      </w:r>
    </w:p>
    <w:p w14:paraId="6BE9638F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39D54BD" w14:textId="77777777" w:rsidR="00F23742" w:rsidRPr="006A6350" w:rsidRDefault="00F23742" w:rsidP="006A6350">
      <w:pPr>
        <w:spacing w:line="240" w:lineRule="auto"/>
        <w:ind w:firstLine="1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  <w:highlight w:val="lightGray"/>
        </w:rPr>
        <w:t>Tabletes ievadīšanai dzemdē</w:t>
      </w:r>
      <w:r w:rsidR="00F33938" w:rsidRPr="006A6350">
        <w:rPr>
          <w:rFonts w:ascii="Times New Roman" w:hAnsi="Times New Roman"/>
          <w:szCs w:val="22"/>
          <w:highlight w:val="lightGray"/>
        </w:rPr>
        <w:t>.</w:t>
      </w:r>
    </w:p>
    <w:p w14:paraId="75C8D729" w14:textId="77777777" w:rsidR="00F33938" w:rsidRPr="006A6350" w:rsidRDefault="00F33938" w:rsidP="006A6350">
      <w:pPr>
        <w:spacing w:line="240" w:lineRule="auto"/>
        <w:ind w:firstLine="1"/>
        <w:rPr>
          <w:rFonts w:ascii="Times New Roman" w:hAnsi="Times New Roman"/>
          <w:szCs w:val="22"/>
        </w:rPr>
      </w:pPr>
    </w:p>
    <w:p w14:paraId="34F32D84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025F0E6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4.</w:t>
      </w:r>
      <w:r w:rsidRPr="006A6350">
        <w:rPr>
          <w:rFonts w:ascii="Times New Roman" w:hAnsi="Times New Roman"/>
          <w:b/>
          <w:color w:val="000000"/>
          <w:szCs w:val="22"/>
        </w:rPr>
        <w:tab/>
        <w:t>IEPAKOJUMA IZMĒRS</w:t>
      </w:r>
    </w:p>
    <w:p w14:paraId="7A97A07C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5F4BBD8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>100 tabletes</w:t>
      </w:r>
      <w:r w:rsidR="00F33938" w:rsidRPr="006A6350">
        <w:rPr>
          <w:rFonts w:ascii="Times New Roman" w:hAnsi="Times New Roman"/>
          <w:color w:val="000000"/>
          <w:szCs w:val="22"/>
        </w:rPr>
        <w:t>.</w:t>
      </w:r>
    </w:p>
    <w:p w14:paraId="38D71E9E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FBE6260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5D0C196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5.</w:t>
      </w:r>
      <w:r w:rsidRPr="006A6350">
        <w:rPr>
          <w:rFonts w:ascii="Times New Roman" w:hAnsi="Times New Roman"/>
          <w:b/>
          <w:color w:val="000000"/>
          <w:szCs w:val="22"/>
        </w:rPr>
        <w:tab/>
        <w:t>MĒRĶA SUGAS</w:t>
      </w:r>
    </w:p>
    <w:p w14:paraId="249F60A0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114A9865" w14:textId="77777777" w:rsidR="00F23742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FB1375">
        <w:rPr>
          <w:rFonts w:ascii="Times New Roman" w:hAnsi="Times New Roman"/>
          <w:color w:val="000000"/>
          <w:szCs w:val="22"/>
          <w:highlight w:val="lightGray"/>
        </w:rPr>
        <w:t>Liellopi</w:t>
      </w:r>
      <w:r w:rsidR="00A2073F" w:rsidRPr="00FB1375">
        <w:rPr>
          <w:rFonts w:ascii="Times New Roman" w:hAnsi="Times New Roman"/>
          <w:color w:val="000000"/>
          <w:szCs w:val="22"/>
          <w:highlight w:val="lightGray"/>
        </w:rPr>
        <w:t xml:space="preserve"> (govis)</w:t>
      </w:r>
      <w:r w:rsidRPr="00FB1375">
        <w:rPr>
          <w:rFonts w:ascii="Times New Roman" w:hAnsi="Times New Roman"/>
          <w:color w:val="000000"/>
          <w:szCs w:val="22"/>
          <w:highlight w:val="lightGray"/>
        </w:rPr>
        <w:t>.</w:t>
      </w:r>
    </w:p>
    <w:p w14:paraId="75C50BFE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369FD0C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41D6CE2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6.</w:t>
      </w:r>
      <w:r w:rsidRPr="006A6350">
        <w:rPr>
          <w:rFonts w:ascii="Times New Roman" w:hAnsi="Times New Roman"/>
          <w:b/>
          <w:color w:val="000000"/>
          <w:szCs w:val="22"/>
        </w:rPr>
        <w:tab/>
        <w:t>INDIKĀCIJA(</w:t>
      </w:r>
      <w:r w:rsidR="00F33938" w:rsidRPr="006A6350">
        <w:rPr>
          <w:rFonts w:ascii="Times New Roman" w:hAnsi="Times New Roman"/>
          <w:b/>
          <w:color w:val="000000"/>
          <w:szCs w:val="22"/>
        </w:rPr>
        <w:t>-</w:t>
      </w:r>
      <w:r w:rsidRPr="006A6350">
        <w:rPr>
          <w:rFonts w:ascii="Times New Roman" w:hAnsi="Times New Roman"/>
          <w:b/>
          <w:color w:val="000000"/>
          <w:szCs w:val="22"/>
        </w:rPr>
        <w:t>S)</w:t>
      </w:r>
    </w:p>
    <w:p w14:paraId="67E6E46E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1FD630FF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72262BA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7.</w:t>
      </w:r>
      <w:r w:rsidRPr="006A6350">
        <w:rPr>
          <w:rFonts w:ascii="Times New Roman" w:hAnsi="Times New Roman"/>
          <w:b/>
          <w:color w:val="000000"/>
          <w:szCs w:val="22"/>
        </w:rPr>
        <w:tab/>
      </w:r>
      <w:r w:rsidRPr="006A6350">
        <w:rPr>
          <w:rFonts w:ascii="Times New Roman" w:hAnsi="Times New Roman"/>
          <w:b/>
          <w:szCs w:val="22"/>
        </w:rPr>
        <w:t>LIETOŠANAS METODE UN IEVADĪŠANAS VEIDS</w:t>
      </w:r>
    </w:p>
    <w:p w14:paraId="7D326D55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12994826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>Intrauterīnai lietošanai.</w:t>
      </w:r>
    </w:p>
    <w:p w14:paraId="1D718D6F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 xml:space="preserve">Pirms lietošanas </w:t>
      </w:r>
      <w:r w:rsidR="00F33938" w:rsidRPr="006A6350">
        <w:rPr>
          <w:rFonts w:ascii="Times New Roman" w:hAnsi="Times New Roman"/>
          <w:color w:val="000000"/>
          <w:szCs w:val="22"/>
        </w:rPr>
        <w:t xml:space="preserve">izlasiet </w:t>
      </w:r>
      <w:r w:rsidRPr="006A6350">
        <w:rPr>
          <w:rFonts w:ascii="Times New Roman" w:hAnsi="Times New Roman"/>
          <w:color w:val="000000"/>
          <w:szCs w:val="22"/>
        </w:rPr>
        <w:t>iepakojumam pievienoto lietošanas instrukciju.</w:t>
      </w:r>
    </w:p>
    <w:p w14:paraId="284B9492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68F762F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8B5DE69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8.</w:t>
      </w:r>
      <w:r w:rsidRPr="006A6350">
        <w:rPr>
          <w:rFonts w:ascii="Times New Roman" w:hAnsi="Times New Roman"/>
          <w:b/>
          <w:color w:val="000000"/>
          <w:szCs w:val="22"/>
        </w:rPr>
        <w:tab/>
        <w:t>IEROBEŽOJUMU PERIODS(</w:t>
      </w:r>
      <w:r w:rsidR="00F33938" w:rsidRPr="006A6350">
        <w:rPr>
          <w:rFonts w:ascii="Times New Roman" w:hAnsi="Times New Roman"/>
          <w:b/>
          <w:color w:val="000000"/>
          <w:szCs w:val="22"/>
        </w:rPr>
        <w:t>-</w:t>
      </w:r>
      <w:r w:rsidRPr="006A6350">
        <w:rPr>
          <w:rFonts w:ascii="Times New Roman" w:hAnsi="Times New Roman"/>
          <w:b/>
          <w:color w:val="000000"/>
          <w:szCs w:val="22"/>
        </w:rPr>
        <w:t xml:space="preserve">I) DZĪVNIEKU PRODUKCIJAS IZMANTOŠANĀ </w:t>
      </w:r>
    </w:p>
    <w:p w14:paraId="74224D5D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62FEE64A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 xml:space="preserve">Ierobežojumu periods: </w:t>
      </w:r>
    </w:p>
    <w:p w14:paraId="67D58850" w14:textId="77777777" w:rsidR="00F23742" w:rsidRPr="006A6350" w:rsidRDefault="00F23742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Gaļai un blakusproduktiem:</w:t>
      </w:r>
      <w:r w:rsidRPr="006A6350">
        <w:rPr>
          <w:rFonts w:ascii="Times New Roman" w:hAnsi="Times New Roman"/>
          <w:szCs w:val="22"/>
        </w:rPr>
        <w:tab/>
      </w:r>
      <w:r w:rsidRPr="006A6350">
        <w:rPr>
          <w:rFonts w:ascii="Times New Roman" w:hAnsi="Times New Roman"/>
          <w:szCs w:val="22"/>
        </w:rPr>
        <w:tab/>
        <w:t>10 dienas</w:t>
      </w:r>
      <w:r w:rsidR="00F33938" w:rsidRPr="006A6350">
        <w:rPr>
          <w:rFonts w:ascii="Times New Roman" w:hAnsi="Times New Roman"/>
          <w:szCs w:val="22"/>
        </w:rPr>
        <w:t>,</w:t>
      </w:r>
    </w:p>
    <w:p w14:paraId="05DB4054" w14:textId="77777777" w:rsidR="00F23742" w:rsidRPr="006A6350" w:rsidRDefault="00F23742" w:rsidP="006A6350">
      <w:pPr>
        <w:spacing w:line="240" w:lineRule="auto"/>
        <w:ind w:hanging="708"/>
        <w:rPr>
          <w:rFonts w:ascii="Times New Roman" w:hAnsi="Times New Roman"/>
          <w:b/>
          <w:szCs w:val="22"/>
        </w:rPr>
      </w:pPr>
      <w:r w:rsidRPr="006A6350">
        <w:rPr>
          <w:rFonts w:ascii="Times New Roman" w:hAnsi="Times New Roman"/>
          <w:szCs w:val="22"/>
        </w:rPr>
        <w:tab/>
        <w:t>Pienam:</w:t>
      </w:r>
      <w:r w:rsidRPr="006A6350">
        <w:rPr>
          <w:rFonts w:ascii="Times New Roman" w:hAnsi="Times New Roman"/>
          <w:szCs w:val="22"/>
        </w:rPr>
        <w:tab/>
      </w:r>
      <w:r w:rsidRPr="006A6350">
        <w:rPr>
          <w:rFonts w:ascii="Times New Roman" w:hAnsi="Times New Roman"/>
          <w:szCs w:val="22"/>
        </w:rPr>
        <w:tab/>
      </w:r>
      <w:r w:rsidRPr="006A6350">
        <w:rPr>
          <w:rFonts w:ascii="Times New Roman" w:hAnsi="Times New Roman"/>
          <w:szCs w:val="22"/>
        </w:rPr>
        <w:tab/>
      </w:r>
      <w:r w:rsidRPr="006A6350">
        <w:rPr>
          <w:rFonts w:ascii="Times New Roman" w:hAnsi="Times New Roman"/>
          <w:szCs w:val="22"/>
        </w:rPr>
        <w:tab/>
        <w:t xml:space="preserve"> 4 dienas</w:t>
      </w:r>
      <w:r w:rsidR="00F33938" w:rsidRPr="006A6350">
        <w:rPr>
          <w:rFonts w:ascii="Times New Roman" w:hAnsi="Times New Roman"/>
          <w:szCs w:val="22"/>
        </w:rPr>
        <w:t>.</w:t>
      </w:r>
    </w:p>
    <w:p w14:paraId="473F9322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6CFC572A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7A8E1F7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9.</w:t>
      </w:r>
      <w:r w:rsidRPr="006A6350">
        <w:rPr>
          <w:rFonts w:ascii="Times New Roman" w:hAnsi="Times New Roman"/>
          <w:b/>
          <w:color w:val="000000"/>
          <w:szCs w:val="22"/>
        </w:rPr>
        <w:tab/>
        <w:t xml:space="preserve">ĪPAŠI BRĪDINĀJUMI, JA NEPIECIEŠAMS </w:t>
      </w:r>
    </w:p>
    <w:p w14:paraId="14F19660" w14:textId="77777777" w:rsidR="003B0B7D" w:rsidRDefault="003B0B7D" w:rsidP="006A6350">
      <w:pPr>
        <w:spacing w:line="240" w:lineRule="auto"/>
        <w:rPr>
          <w:rFonts w:ascii="Times New Roman" w:hAnsi="Times New Roman"/>
          <w:color w:val="000000"/>
          <w:szCs w:val="22"/>
          <w:highlight w:val="lightGray"/>
        </w:rPr>
      </w:pPr>
    </w:p>
    <w:p w14:paraId="1322ABF5" w14:textId="77777777" w:rsidR="00F33938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  <w:highlight w:val="lightGray"/>
        </w:rPr>
        <w:t xml:space="preserve">Pirms lietošanas </w:t>
      </w:r>
      <w:r w:rsidR="00F33938" w:rsidRPr="006A6350">
        <w:rPr>
          <w:rFonts w:ascii="Times New Roman" w:hAnsi="Times New Roman"/>
          <w:color w:val="000000"/>
          <w:szCs w:val="22"/>
          <w:highlight w:val="lightGray"/>
        </w:rPr>
        <w:t xml:space="preserve">izlasiet </w:t>
      </w:r>
      <w:r w:rsidRPr="006A6350">
        <w:rPr>
          <w:rFonts w:ascii="Times New Roman" w:hAnsi="Times New Roman"/>
          <w:color w:val="000000"/>
          <w:szCs w:val="22"/>
          <w:highlight w:val="lightGray"/>
        </w:rPr>
        <w:t>iepakojumam pievienoto lietošanas instrukciju.</w:t>
      </w:r>
    </w:p>
    <w:p w14:paraId="342B89A1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lastRenderedPageBreak/>
        <w:t>10.</w:t>
      </w:r>
      <w:r w:rsidRPr="006A6350">
        <w:rPr>
          <w:rFonts w:ascii="Times New Roman" w:hAnsi="Times New Roman"/>
          <w:b/>
          <w:color w:val="000000"/>
          <w:szCs w:val="22"/>
        </w:rPr>
        <w:tab/>
        <w:t>DERĪGUMA TERMIŅŠ</w:t>
      </w:r>
    </w:p>
    <w:p w14:paraId="054BC51A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6D5213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>Derīgs līdz {mēnesis/gads}</w:t>
      </w:r>
    </w:p>
    <w:p w14:paraId="7968A368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E51B7DB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600715C3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11.</w:t>
      </w:r>
      <w:r w:rsidRPr="006A6350">
        <w:rPr>
          <w:rFonts w:ascii="Times New Roman" w:hAnsi="Times New Roman"/>
          <w:b/>
          <w:color w:val="000000"/>
          <w:szCs w:val="22"/>
        </w:rPr>
        <w:tab/>
        <w:t xml:space="preserve"> ĪPAŠI UZGLABĀŠANAS NOSACĪJUMI</w:t>
      </w:r>
    </w:p>
    <w:p w14:paraId="0ADAC571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05D52D3D" w14:textId="77777777" w:rsidR="00F23742" w:rsidRPr="006A6350" w:rsidRDefault="00F23742" w:rsidP="006A6350">
      <w:pPr>
        <w:spacing w:line="240" w:lineRule="auto"/>
        <w:rPr>
          <w:rFonts w:ascii="Times New Roman" w:hAnsi="Times New Roman"/>
          <w:noProof/>
          <w:szCs w:val="22"/>
        </w:rPr>
      </w:pPr>
      <w:r w:rsidRPr="006A6350">
        <w:rPr>
          <w:rFonts w:ascii="Times New Roman" w:hAnsi="Times New Roman"/>
          <w:noProof/>
          <w:szCs w:val="22"/>
        </w:rPr>
        <w:t>Uzglabāt temperatūrā līdz 25</w:t>
      </w:r>
      <w:r w:rsidR="00F33938" w:rsidRPr="006A6350">
        <w:rPr>
          <w:rFonts w:ascii="Times New Roman" w:hAnsi="Times New Roman"/>
          <w:noProof/>
          <w:szCs w:val="22"/>
        </w:rPr>
        <w:t xml:space="preserve"> </w:t>
      </w:r>
      <w:r w:rsidRPr="006A6350">
        <w:rPr>
          <w:rFonts w:ascii="Times New Roman" w:hAnsi="Times New Roman"/>
          <w:noProof/>
          <w:szCs w:val="22"/>
        </w:rPr>
        <w:sym w:font="Symbol" w:char="F0B0"/>
      </w:r>
      <w:r w:rsidRPr="006A6350">
        <w:rPr>
          <w:rFonts w:ascii="Times New Roman" w:hAnsi="Times New Roman"/>
          <w:noProof/>
          <w:szCs w:val="22"/>
        </w:rPr>
        <w:t>C.</w:t>
      </w:r>
      <w:r w:rsidR="00F33938" w:rsidRPr="006A6350">
        <w:rPr>
          <w:rFonts w:ascii="Times New Roman" w:hAnsi="Times New Roman"/>
          <w:szCs w:val="22"/>
        </w:rPr>
        <w:t xml:space="preserve"> </w:t>
      </w:r>
      <w:r w:rsidR="00F33938" w:rsidRPr="006A6350">
        <w:rPr>
          <w:rFonts w:ascii="Times New Roman" w:hAnsi="Times New Roman"/>
          <w:noProof/>
          <w:szCs w:val="22"/>
        </w:rPr>
        <w:t>Sargāt no mitruma.</w:t>
      </w:r>
    </w:p>
    <w:p w14:paraId="5E351E94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6E2EE0E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AD36435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imes New Roman" w:hAnsi="Times New Roman"/>
          <w:b/>
          <w:caps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12.</w:t>
      </w:r>
      <w:r w:rsidRPr="006A6350">
        <w:rPr>
          <w:rFonts w:ascii="Times New Roman" w:hAnsi="Times New Roman"/>
          <w:b/>
          <w:color w:val="000000"/>
          <w:szCs w:val="22"/>
        </w:rPr>
        <w:tab/>
      </w:r>
      <w:r w:rsidRPr="006A6350">
        <w:rPr>
          <w:rFonts w:ascii="Times New Roman" w:hAnsi="Times New Roman"/>
          <w:b/>
          <w:caps/>
          <w:color w:val="000000"/>
          <w:szCs w:val="22"/>
        </w:rPr>
        <w:t xml:space="preserve">ĪPAŠI norādījumi </w:t>
      </w:r>
      <w:r w:rsidR="00F33938" w:rsidRPr="006A6350">
        <w:rPr>
          <w:rFonts w:ascii="Times New Roman" w:hAnsi="Times New Roman"/>
          <w:b/>
          <w:caps/>
          <w:color w:val="000000"/>
          <w:szCs w:val="22"/>
        </w:rPr>
        <w:t>neizlietotU VETERINĀRO ZĀĻU vai To atkritumU IZNĪCINĀŠANAI</w:t>
      </w:r>
    </w:p>
    <w:p w14:paraId="5AB805EA" w14:textId="77777777" w:rsidR="00F33938" w:rsidRPr="006A6350" w:rsidRDefault="00F33938" w:rsidP="006A6350">
      <w:pPr>
        <w:spacing w:line="240" w:lineRule="auto"/>
        <w:rPr>
          <w:rFonts w:ascii="Times New Roman" w:hAnsi="Times New Roman"/>
          <w:szCs w:val="22"/>
        </w:rPr>
      </w:pPr>
    </w:p>
    <w:p w14:paraId="60C7D8D8" w14:textId="77777777" w:rsidR="00F33938" w:rsidRPr="006A6350" w:rsidRDefault="00F33938" w:rsidP="006A6350">
      <w:pPr>
        <w:spacing w:line="240" w:lineRule="auto"/>
        <w:rPr>
          <w:rFonts w:ascii="Times New Roman" w:hAnsi="Times New Roman"/>
          <w:noProof/>
          <w:szCs w:val="22"/>
        </w:rPr>
      </w:pPr>
      <w:r w:rsidRPr="006A6350">
        <w:rPr>
          <w:rFonts w:ascii="Times New Roman" w:hAnsi="Times New Roman"/>
          <w:noProof/>
          <w:szCs w:val="22"/>
        </w:rPr>
        <w:t>Jebkuri veterināro zāļu atkritumi ir jāiznīcina saskaņā ar nacionālajiem tiesību aktiem.</w:t>
      </w:r>
    </w:p>
    <w:p w14:paraId="6DD6B374" w14:textId="77777777" w:rsidR="00F23742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60AF52F0" w14:textId="77777777" w:rsidR="003B0B7D" w:rsidRPr="006A6350" w:rsidRDefault="003B0B7D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10DAD4F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13.</w:t>
      </w:r>
      <w:r w:rsidRPr="006A6350">
        <w:rPr>
          <w:rFonts w:ascii="Times New Roman" w:hAnsi="Times New Roman"/>
          <w:b/>
          <w:color w:val="000000"/>
          <w:szCs w:val="22"/>
        </w:rPr>
        <w:tab/>
        <w:t xml:space="preserve">VĀRDI “LIETOŠANAI DZĪVNIEKIEM” UN NOSACĪJUMI VAI IEROBEŽOJUMI ATTIECĪBĀ UZ PIEGĀDI UN </w:t>
      </w:r>
      <w:r w:rsidR="00F33938" w:rsidRPr="006A6350">
        <w:rPr>
          <w:rFonts w:ascii="Times New Roman" w:hAnsi="Times New Roman"/>
          <w:b/>
          <w:color w:val="000000"/>
          <w:szCs w:val="22"/>
        </w:rPr>
        <w:t>LIETOŠANU, JA PIEMĒROJAMI</w:t>
      </w:r>
    </w:p>
    <w:p w14:paraId="44BE8DA9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5D4D5DB1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>Lietošanai dzīvniekiem.</w:t>
      </w:r>
      <w:r w:rsidR="00F33938" w:rsidRPr="006A6350">
        <w:rPr>
          <w:rFonts w:ascii="Times New Roman" w:hAnsi="Times New Roman"/>
          <w:color w:val="000000"/>
          <w:szCs w:val="22"/>
        </w:rPr>
        <w:t xml:space="preserve"> </w:t>
      </w:r>
      <w:r w:rsidRPr="006A6350">
        <w:rPr>
          <w:rFonts w:ascii="Times New Roman" w:hAnsi="Times New Roman"/>
          <w:color w:val="000000"/>
          <w:szCs w:val="22"/>
        </w:rPr>
        <w:t>Recepšu veterinārās zāles.</w:t>
      </w:r>
    </w:p>
    <w:p w14:paraId="7C102C35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137CF673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C0763BB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 xml:space="preserve">14. VĀRDI “UZGLABĀT BĒRNIEM NEREDZAMĀ </w:t>
      </w:r>
      <w:r w:rsidR="00F33938" w:rsidRPr="006A6350">
        <w:rPr>
          <w:rFonts w:ascii="Times New Roman" w:hAnsi="Times New Roman"/>
          <w:b/>
          <w:color w:val="000000"/>
          <w:szCs w:val="22"/>
        </w:rPr>
        <w:t xml:space="preserve">UN NEPIEEJAMĀ </w:t>
      </w:r>
      <w:r w:rsidRPr="006A6350">
        <w:rPr>
          <w:rFonts w:ascii="Times New Roman" w:hAnsi="Times New Roman"/>
          <w:b/>
          <w:color w:val="000000"/>
          <w:szCs w:val="22"/>
        </w:rPr>
        <w:t>VIETĀ”</w:t>
      </w:r>
    </w:p>
    <w:p w14:paraId="0289E17E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E9C491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 xml:space="preserve">Uzglabāt bērniem </w:t>
      </w:r>
      <w:r w:rsidR="00F33938" w:rsidRPr="006A6350">
        <w:rPr>
          <w:rFonts w:ascii="Times New Roman" w:hAnsi="Times New Roman"/>
          <w:color w:val="000000"/>
          <w:szCs w:val="22"/>
        </w:rPr>
        <w:t xml:space="preserve">neredzamā un </w:t>
      </w:r>
      <w:r w:rsidRPr="006A6350">
        <w:rPr>
          <w:rFonts w:ascii="Times New Roman" w:hAnsi="Times New Roman"/>
          <w:color w:val="000000"/>
          <w:szCs w:val="22"/>
        </w:rPr>
        <w:t>nepieejamā vietā.</w:t>
      </w:r>
    </w:p>
    <w:p w14:paraId="4CAD82B4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77C018B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B53F648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15. REĢISTRĀCIJAS APLIECĪBAS ĪPAŠNIEKA NOSAUKUMS UN ADRESE</w:t>
      </w:r>
    </w:p>
    <w:p w14:paraId="4F1BF841" w14:textId="77777777" w:rsidR="00F23742" w:rsidRPr="006A6350" w:rsidRDefault="00F23742" w:rsidP="006A6350">
      <w:pPr>
        <w:spacing w:line="240" w:lineRule="auto"/>
        <w:rPr>
          <w:rFonts w:ascii="Times New Roman" w:hAnsi="Times New Roman"/>
          <w:szCs w:val="22"/>
        </w:rPr>
      </w:pPr>
    </w:p>
    <w:p w14:paraId="7F0FB61E" w14:textId="1E7F9F15" w:rsidR="001C1D75" w:rsidRPr="006A6350" w:rsidRDefault="001C1D75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AS Dime</w:t>
      </w:r>
      <w:r w:rsidR="002A43EB">
        <w:rPr>
          <w:rFonts w:ascii="Times New Roman" w:hAnsi="Times New Roman"/>
          <w:szCs w:val="22"/>
        </w:rPr>
        <w:t>dium</w:t>
      </w:r>
      <w:r w:rsidRPr="006A6350">
        <w:rPr>
          <w:rFonts w:ascii="Times New Roman" w:hAnsi="Times New Roman"/>
          <w:szCs w:val="22"/>
        </w:rPr>
        <w:t xml:space="preserve"> Latvija </w:t>
      </w:r>
    </w:p>
    <w:p w14:paraId="18CA9B4E" w14:textId="77777777" w:rsidR="001C1D75" w:rsidRPr="006A6350" w:rsidRDefault="001C1D75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Ozolu iela 28</w:t>
      </w:r>
    </w:p>
    <w:p w14:paraId="2FB4C34C" w14:textId="77777777" w:rsidR="001C1D75" w:rsidRPr="006A6350" w:rsidRDefault="001C1D75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Jaunmārupe</w:t>
      </w:r>
    </w:p>
    <w:p w14:paraId="44B50AC8" w14:textId="77777777" w:rsidR="001C1D75" w:rsidRPr="006A6350" w:rsidRDefault="001C1D75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Mārupes nov.</w:t>
      </w:r>
    </w:p>
    <w:p w14:paraId="706B8221" w14:textId="77777777" w:rsidR="001C1D75" w:rsidRPr="006A6350" w:rsidRDefault="001C1D75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Latvija</w:t>
      </w:r>
      <w:r w:rsidR="003B0B7D">
        <w:rPr>
          <w:rFonts w:ascii="Times New Roman" w:hAnsi="Times New Roman"/>
          <w:szCs w:val="22"/>
        </w:rPr>
        <w:t>,</w:t>
      </w:r>
      <w:r w:rsidRPr="006A6350">
        <w:rPr>
          <w:rFonts w:ascii="Times New Roman" w:hAnsi="Times New Roman"/>
          <w:szCs w:val="22"/>
        </w:rPr>
        <w:t xml:space="preserve"> LV</w:t>
      </w:r>
      <w:r w:rsidR="00F33938" w:rsidRPr="006A6350">
        <w:rPr>
          <w:rFonts w:ascii="Times New Roman" w:hAnsi="Times New Roman"/>
          <w:szCs w:val="22"/>
        </w:rPr>
        <w:t>-</w:t>
      </w:r>
      <w:r w:rsidRPr="006A6350">
        <w:rPr>
          <w:rFonts w:ascii="Times New Roman" w:hAnsi="Times New Roman"/>
          <w:szCs w:val="22"/>
        </w:rPr>
        <w:t>2167</w:t>
      </w:r>
    </w:p>
    <w:p w14:paraId="676C2645" w14:textId="77777777" w:rsidR="00F33938" w:rsidRPr="006A6350" w:rsidRDefault="00F33938" w:rsidP="006A6350">
      <w:pPr>
        <w:spacing w:line="240" w:lineRule="auto"/>
        <w:rPr>
          <w:rFonts w:ascii="Times New Roman" w:hAnsi="Times New Roman"/>
          <w:szCs w:val="22"/>
        </w:rPr>
      </w:pPr>
    </w:p>
    <w:p w14:paraId="3B050FB1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C37BEFC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16.</w:t>
      </w:r>
      <w:r w:rsidRPr="006A6350">
        <w:rPr>
          <w:rFonts w:ascii="Times New Roman" w:hAnsi="Times New Roman"/>
          <w:b/>
          <w:color w:val="000000"/>
          <w:szCs w:val="22"/>
        </w:rPr>
        <w:tab/>
      </w:r>
      <w:r w:rsidRPr="006A6350">
        <w:rPr>
          <w:rFonts w:ascii="Times New Roman" w:hAnsi="Times New Roman"/>
          <w:b/>
          <w:caps/>
          <w:color w:val="000000"/>
          <w:szCs w:val="22"/>
        </w:rPr>
        <w:t xml:space="preserve">reģistrācijas APLIECĪBAS numurs (-i) </w:t>
      </w:r>
    </w:p>
    <w:p w14:paraId="11A6A08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069A38D" w14:textId="77777777" w:rsidR="00F23742" w:rsidRPr="006A6350" w:rsidRDefault="00F23742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V/NRP/95/0150</w:t>
      </w:r>
    </w:p>
    <w:p w14:paraId="2FB434C3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F58DCD4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7F1C8F7F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17.</w:t>
      </w:r>
      <w:r w:rsidRPr="006A6350">
        <w:rPr>
          <w:rFonts w:ascii="Times New Roman" w:hAnsi="Times New Roman"/>
          <w:b/>
          <w:color w:val="000000"/>
          <w:szCs w:val="22"/>
        </w:rPr>
        <w:tab/>
        <w:t xml:space="preserve">RAŽOŠANAS SĒRIJAS NUMURS </w:t>
      </w:r>
    </w:p>
    <w:p w14:paraId="05B9FD37" w14:textId="77777777" w:rsidR="00F23742" w:rsidRPr="006A6350" w:rsidRDefault="00F23742" w:rsidP="006A6350">
      <w:pPr>
        <w:tabs>
          <w:tab w:val="left" w:pos="720"/>
        </w:tabs>
        <w:spacing w:line="240" w:lineRule="auto"/>
        <w:rPr>
          <w:rFonts w:ascii="Times New Roman" w:hAnsi="Times New Roman"/>
          <w:i/>
          <w:color w:val="008000"/>
          <w:szCs w:val="22"/>
        </w:rPr>
      </w:pPr>
    </w:p>
    <w:p w14:paraId="4B33E70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>Sērija {numurs}</w:t>
      </w:r>
    </w:p>
    <w:p w14:paraId="21337674" w14:textId="77777777" w:rsidR="00F23742" w:rsidRPr="006A6350" w:rsidRDefault="00F23742" w:rsidP="003B0B7D">
      <w:pPr>
        <w:spacing w:line="240" w:lineRule="auto"/>
        <w:rPr>
          <w:rFonts w:ascii="Times New Roman" w:hAnsi="Times New Roman"/>
          <w:color w:val="000000"/>
          <w:szCs w:val="22"/>
          <w:u w:val="single"/>
        </w:rPr>
      </w:pPr>
      <w:r w:rsidRPr="006A6350">
        <w:rPr>
          <w:rFonts w:ascii="Times New Roman" w:hAnsi="Times New Roman"/>
          <w:szCs w:val="22"/>
        </w:rPr>
        <w:br w:type="page"/>
      </w:r>
      <w:r w:rsidR="00AF36A9" w:rsidRPr="006A6350" w:rsidDel="00AF36A9">
        <w:rPr>
          <w:rFonts w:ascii="Times New Roman" w:hAnsi="Times New Roman"/>
          <w:b/>
          <w:bCs/>
          <w:szCs w:val="22"/>
        </w:rPr>
        <w:lastRenderedPageBreak/>
        <w:t xml:space="preserve"> </w:t>
      </w:r>
    </w:p>
    <w:p w14:paraId="4E53F15E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DATI, KAS OBLIGĀTI JĀNORĀDA UZ BLISTERIEM JEB SLOKSNĪTĒM</w:t>
      </w:r>
    </w:p>
    <w:p w14:paraId="055F89F4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</w:p>
    <w:p w14:paraId="3D3C1136" w14:textId="77777777" w:rsidR="00F23742" w:rsidRPr="006A6350" w:rsidRDefault="00F33938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Blisteris</w:t>
      </w:r>
    </w:p>
    <w:p w14:paraId="446D079A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5C9879F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F64AF16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1.</w:t>
      </w:r>
      <w:r w:rsidRPr="006A6350">
        <w:rPr>
          <w:rFonts w:ascii="Times New Roman" w:hAnsi="Times New Roman"/>
          <w:b/>
          <w:color w:val="000000"/>
          <w:szCs w:val="22"/>
        </w:rPr>
        <w:tab/>
      </w:r>
      <w:r w:rsidRPr="006A6350">
        <w:rPr>
          <w:rFonts w:ascii="Times New Roman" w:hAnsi="Times New Roman"/>
          <w:b/>
          <w:caps/>
          <w:color w:val="000000"/>
          <w:szCs w:val="22"/>
        </w:rPr>
        <w:t>veterināro zāļu</w:t>
      </w:r>
      <w:r w:rsidRPr="006A6350">
        <w:rPr>
          <w:rFonts w:ascii="Times New Roman" w:hAnsi="Times New Roman"/>
          <w:b/>
          <w:color w:val="000000"/>
          <w:szCs w:val="22"/>
        </w:rPr>
        <w:t xml:space="preserve"> NOSAUKUMS</w:t>
      </w:r>
    </w:p>
    <w:p w14:paraId="149DAE0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002AA7AE" w14:textId="77777777" w:rsidR="00F23742" w:rsidRPr="006A6350" w:rsidRDefault="00F23742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b/>
          <w:szCs w:val="22"/>
        </w:rPr>
        <w:t xml:space="preserve">Tetra-Bol </w:t>
      </w:r>
      <w:r w:rsidRPr="006A6350">
        <w:rPr>
          <w:rFonts w:ascii="Times New Roman" w:hAnsi="Times New Roman"/>
          <w:szCs w:val="22"/>
        </w:rPr>
        <w:t xml:space="preserve">2000 mg tabletes ievadīšanai dzemdē </w:t>
      </w:r>
      <w:r w:rsidR="00F33938" w:rsidRPr="006A6350">
        <w:rPr>
          <w:rFonts w:ascii="Times New Roman" w:hAnsi="Times New Roman"/>
          <w:szCs w:val="22"/>
        </w:rPr>
        <w:t>liellopiem</w:t>
      </w:r>
    </w:p>
    <w:p w14:paraId="7F6F5CDA" w14:textId="77777777" w:rsidR="00F23742" w:rsidRPr="006A6350" w:rsidRDefault="00F23742" w:rsidP="006A6350">
      <w:pPr>
        <w:pStyle w:val="Heading7"/>
        <w:rPr>
          <w:color w:val="000000"/>
          <w:sz w:val="22"/>
          <w:szCs w:val="22"/>
        </w:rPr>
      </w:pPr>
      <w:r w:rsidRPr="006A6350">
        <w:rPr>
          <w:sz w:val="22"/>
          <w:szCs w:val="22"/>
        </w:rPr>
        <w:t>Tetracycline hydrochloride</w:t>
      </w:r>
    </w:p>
    <w:p w14:paraId="6E4A2290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D1CD0D8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584C2EA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aps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2.</w:t>
      </w:r>
      <w:r w:rsidRPr="006A6350">
        <w:rPr>
          <w:rFonts w:ascii="Times New Roman" w:hAnsi="Times New Roman"/>
          <w:b/>
          <w:color w:val="000000"/>
          <w:szCs w:val="22"/>
        </w:rPr>
        <w:tab/>
      </w:r>
      <w:r w:rsidRPr="006A6350">
        <w:rPr>
          <w:rFonts w:ascii="Times New Roman" w:hAnsi="Times New Roman"/>
          <w:b/>
          <w:caps/>
          <w:color w:val="000000"/>
          <w:szCs w:val="22"/>
        </w:rPr>
        <w:t>Reģistrācijas apliecības ĪPAŠNIEKS</w:t>
      </w:r>
    </w:p>
    <w:p w14:paraId="113659B0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6D1B5DC5" w14:textId="1762D52E" w:rsidR="00F23742" w:rsidRPr="006A6350" w:rsidRDefault="001C1D75" w:rsidP="006A6350">
      <w:pPr>
        <w:spacing w:line="240" w:lineRule="auto"/>
        <w:rPr>
          <w:rFonts w:ascii="Times New Roman" w:hAnsi="Times New Roman"/>
          <w:szCs w:val="22"/>
        </w:rPr>
      </w:pPr>
      <w:r w:rsidRPr="006A6350">
        <w:rPr>
          <w:rFonts w:ascii="Times New Roman" w:hAnsi="Times New Roman"/>
          <w:szCs w:val="22"/>
        </w:rPr>
        <w:t>AS Dime</w:t>
      </w:r>
      <w:r w:rsidR="002A43EB">
        <w:rPr>
          <w:rFonts w:ascii="Times New Roman" w:hAnsi="Times New Roman"/>
          <w:szCs w:val="22"/>
        </w:rPr>
        <w:t>dium</w:t>
      </w:r>
      <w:r w:rsidRPr="006A6350">
        <w:rPr>
          <w:rFonts w:ascii="Times New Roman" w:hAnsi="Times New Roman"/>
          <w:szCs w:val="22"/>
        </w:rPr>
        <w:t xml:space="preserve"> Latvija</w:t>
      </w:r>
    </w:p>
    <w:p w14:paraId="4DE94E8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0A770DA1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145298E1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3.</w:t>
      </w:r>
      <w:r w:rsidRPr="006A6350">
        <w:rPr>
          <w:rFonts w:ascii="Times New Roman" w:hAnsi="Times New Roman"/>
          <w:b/>
          <w:color w:val="000000"/>
          <w:szCs w:val="22"/>
        </w:rPr>
        <w:tab/>
        <w:t>DERĪGUMA TERMIŅŠ</w:t>
      </w:r>
    </w:p>
    <w:p w14:paraId="3FBFBCD7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9BC5A6C" w14:textId="77777777" w:rsidR="00F23742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>EXP</w:t>
      </w:r>
      <w:r w:rsidR="00F23742" w:rsidRPr="006A6350">
        <w:rPr>
          <w:rFonts w:ascii="Times New Roman" w:hAnsi="Times New Roman"/>
          <w:color w:val="000000"/>
          <w:szCs w:val="22"/>
        </w:rPr>
        <w:t xml:space="preserve"> {mēnesis/gads}</w:t>
      </w:r>
    </w:p>
    <w:p w14:paraId="09E5C4A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EB68905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4BB367CC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4. SĒRIJAS NUMURS</w:t>
      </w:r>
    </w:p>
    <w:p w14:paraId="3CA1D4ED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7725D71" w14:textId="77777777" w:rsidR="00F23742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 xml:space="preserve">Lot </w:t>
      </w:r>
      <w:r w:rsidR="00F23742" w:rsidRPr="006A6350">
        <w:rPr>
          <w:rFonts w:ascii="Times New Roman" w:hAnsi="Times New Roman"/>
          <w:color w:val="000000"/>
          <w:szCs w:val="22"/>
        </w:rPr>
        <w:t>{numurs}</w:t>
      </w:r>
    </w:p>
    <w:p w14:paraId="69778D9E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A80D0E0" w14:textId="77777777" w:rsidR="00F33938" w:rsidRPr="006A6350" w:rsidRDefault="00F33938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2AD9D920" w14:textId="77777777" w:rsidR="00F23742" w:rsidRPr="006A6350" w:rsidRDefault="00F23742" w:rsidP="006A635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rFonts w:ascii="Times New Roman" w:hAnsi="Times New Roman"/>
          <w:b/>
          <w:color w:val="000000"/>
          <w:szCs w:val="22"/>
        </w:rPr>
      </w:pPr>
      <w:r w:rsidRPr="006A6350">
        <w:rPr>
          <w:rFonts w:ascii="Times New Roman" w:hAnsi="Times New Roman"/>
          <w:b/>
          <w:color w:val="000000"/>
          <w:szCs w:val="22"/>
        </w:rPr>
        <w:t>5.</w:t>
      </w:r>
      <w:r w:rsidRPr="006A6350">
        <w:rPr>
          <w:rFonts w:ascii="Times New Roman" w:hAnsi="Times New Roman"/>
          <w:b/>
          <w:color w:val="000000"/>
          <w:szCs w:val="22"/>
        </w:rPr>
        <w:tab/>
        <w:t xml:space="preserve">VĀRDI “LIETOŠANAI DZĪVNIEKIEM” </w:t>
      </w:r>
    </w:p>
    <w:p w14:paraId="026B5980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6B5531CE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  <w:r w:rsidRPr="006A6350">
        <w:rPr>
          <w:rFonts w:ascii="Times New Roman" w:hAnsi="Times New Roman"/>
          <w:color w:val="000000"/>
          <w:szCs w:val="22"/>
        </w:rPr>
        <w:t>Lietošanai dzīvniekiem</w:t>
      </w:r>
    </w:p>
    <w:p w14:paraId="3E648F6B" w14:textId="77777777" w:rsidR="00F23742" w:rsidRPr="006A6350" w:rsidRDefault="00F23742" w:rsidP="006A6350">
      <w:pPr>
        <w:spacing w:line="240" w:lineRule="auto"/>
        <w:rPr>
          <w:rFonts w:ascii="Times New Roman" w:hAnsi="Times New Roman"/>
          <w:color w:val="000000"/>
          <w:szCs w:val="22"/>
        </w:rPr>
      </w:pPr>
    </w:p>
    <w:p w14:paraId="32DED5B6" w14:textId="77777777" w:rsidR="00F23742" w:rsidRPr="006A6350" w:rsidRDefault="00F23742" w:rsidP="006A6350">
      <w:pPr>
        <w:spacing w:line="240" w:lineRule="auto"/>
        <w:ind w:right="6192"/>
        <w:rPr>
          <w:rFonts w:ascii="Times New Roman" w:hAnsi="Times New Roman"/>
          <w:szCs w:val="22"/>
        </w:rPr>
      </w:pPr>
    </w:p>
    <w:p w14:paraId="29B978CA" w14:textId="77777777" w:rsidR="00F23742" w:rsidRPr="006A6350" w:rsidRDefault="00F23742" w:rsidP="006A6350">
      <w:pPr>
        <w:spacing w:line="240" w:lineRule="auto"/>
        <w:ind w:right="113"/>
        <w:jc w:val="center"/>
        <w:rPr>
          <w:rFonts w:ascii="Times New Roman" w:hAnsi="Times New Roman"/>
          <w:b/>
          <w:color w:val="000000"/>
          <w:szCs w:val="22"/>
        </w:rPr>
      </w:pPr>
    </w:p>
    <w:p w14:paraId="4B5BB6C6" w14:textId="77777777" w:rsidR="00F23742" w:rsidRPr="006A6350" w:rsidRDefault="00F23742" w:rsidP="006A6350">
      <w:pPr>
        <w:spacing w:line="240" w:lineRule="auto"/>
        <w:ind w:right="113"/>
        <w:jc w:val="center"/>
        <w:rPr>
          <w:rFonts w:ascii="Times New Roman" w:hAnsi="Times New Roman"/>
          <w:b/>
          <w:color w:val="000000"/>
          <w:szCs w:val="22"/>
        </w:rPr>
      </w:pPr>
    </w:p>
    <w:p w14:paraId="187F9828" w14:textId="77777777" w:rsidR="00C8369E" w:rsidRPr="006A6350" w:rsidRDefault="00C8369E" w:rsidP="006A6350">
      <w:pPr>
        <w:spacing w:line="240" w:lineRule="auto"/>
        <w:rPr>
          <w:rFonts w:ascii="Times New Roman" w:hAnsi="Times New Roman"/>
          <w:szCs w:val="22"/>
        </w:rPr>
      </w:pPr>
    </w:p>
    <w:sectPr w:rsidR="00C8369E" w:rsidRPr="006A6350" w:rsidSect="006A6350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DB90A" w14:textId="77777777" w:rsidR="00ED3970" w:rsidRDefault="00ED3970" w:rsidP="00F33938">
      <w:pPr>
        <w:spacing w:line="240" w:lineRule="auto"/>
      </w:pPr>
      <w:r>
        <w:separator/>
      </w:r>
    </w:p>
  </w:endnote>
  <w:endnote w:type="continuationSeparator" w:id="0">
    <w:p w14:paraId="1E0E8341" w14:textId="77777777" w:rsidR="00ED3970" w:rsidRDefault="00ED3970" w:rsidP="00F339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9F67C" w14:textId="77777777" w:rsidR="00F33938" w:rsidRPr="006A6350" w:rsidRDefault="00F33938">
    <w:pPr>
      <w:pStyle w:val="Footer"/>
      <w:jc w:val="center"/>
      <w:rPr>
        <w:sz w:val="16"/>
        <w:szCs w:val="16"/>
      </w:rPr>
    </w:pPr>
    <w:r w:rsidRPr="006A6350">
      <w:rPr>
        <w:sz w:val="16"/>
        <w:szCs w:val="16"/>
      </w:rPr>
      <w:fldChar w:fldCharType="begin"/>
    </w:r>
    <w:r w:rsidRPr="006A6350">
      <w:rPr>
        <w:sz w:val="16"/>
        <w:szCs w:val="16"/>
      </w:rPr>
      <w:instrText xml:space="preserve"> PAGE   \* MERGEFORMAT </w:instrText>
    </w:r>
    <w:r w:rsidRPr="006A6350">
      <w:rPr>
        <w:sz w:val="16"/>
        <w:szCs w:val="16"/>
      </w:rPr>
      <w:fldChar w:fldCharType="separate"/>
    </w:r>
    <w:r w:rsidR="00AF36A9">
      <w:rPr>
        <w:noProof/>
        <w:sz w:val="16"/>
        <w:szCs w:val="16"/>
      </w:rPr>
      <w:t>3</w:t>
    </w:r>
    <w:r w:rsidRPr="006A6350">
      <w:rPr>
        <w:noProof/>
        <w:sz w:val="16"/>
        <w:szCs w:val="16"/>
      </w:rPr>
      <w:fldChar w:fldCharType="end"/>
    </w:r>
  </w:p>
  <w:p w14:paraId="7B71EB87" w14:textId="77777777" w:rsidR="00F33938" w:rsidRDefault="00F339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969718" w14:textId="77777777" w:rsidR="00ED3970" w:rsidRDefault="00ED3970" w:rsidP="00F33938">
      <w:pPr>
        <w:spacing w:line="240" w:lineRule="auto"/>
      </w:pPr>
      <w:r>
        <w:separator/>
      </w:r>
    </w:p>
  </w:footnote>
  <w:footnote w:type="continuationSeparator" w:id="0">
    <w:p w14:paraId="39B94D5F" w14:textId="77777777" w:rsidR="00ED3970" w:rsidRDefault="00ED3970" w:rsidP="00F3393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42"/>
    <w:rsid w:val="00136A2D"/>
    <w:rsid w:val="001C1D75"/>
    <w:rsid w:val="002A43EB"/>
    <w:rsid w:val="003B0B7D"/>
    <w:rsid w:val="004C12DA"/>
    <w:rsid w:val="004C47CA"/>
    <w:rsid w:val="006A6350"/>
    <w:rsid w:val="006B5B1B"/>
    <w:rsid w:val="00A2073F"/>
    <w:rsid w:val="00AF005D"/>
    <w:rsid w:val="00AF36A9"/>
    <w:rsid w:val="00C8369E"/>
    <w:rsid w:val="00CD1643"/>
    <w:rsid w:val="00D219A2"/>
    <w:rsid w:val="00EB7737"/>
    <w:rsid w:val="00ED3970"/>
    <w:rsid w:val="00F07CEF"/>
    <w:rsid w:val="00F23742"/>
    <w:rsid w:val="00F33938"/>
    <w:rsid w:val="00FB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A68D6"/>
  <w15:chartTrackingRefBased/>
  <w15:docId w15:val="{C66867B9-4BB8-447F-BA2B-AA5A14A37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23742"/>
    <w:pPr>
      <w:spacing w:line="360" w:lineRule="auto"/>
      <w:jc w:val="both"/>
    </w:pPr>
    <w:rPr>
      <w:rFonts w:ascii="Arial" w:hAnsi="Arial"/>
      <w:sz w:val="22"/>
      <w:lang w:val="lv-LV" w:eastAsia="de-DE"/>
    </w:rPr>
  </w:style>
  <w:style w:type="paragraph" w:styleId="Heading7">
    <w:name w:val="heading 7"/>
    <w:basedOn w:val="Normal"/>
    <w:next w:val="Normal"/>
    <w:qFormat/>
    <w:rsid w:val="00F23742"/>
    <w:pPr>
      <w:keepNext/>
      <w:spacing w:line="240" w:lineRule="auto"/>
      <w:outlineLvl w:val="6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rsid w:val="00F23742"/>
    <w:pPr>
      <w:tabs>
        <w:tab w:val="left" w:pos="2836"/>
        <w:tab w:val="right" w:pos="5329"/>
        <w:tab w:val="left" w:pos="5386"/>
      </w:tabs>
      <w:spacing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1C1D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C1D75"/>
    <w:rPr>
      <w:rFonts w:ascii="Tahoma" w:hAnsi="Tahoma" w:cs="Tahoma"/>
      <w:sz w:val="16"/>
      <w:szCs w:val="16"/>
      <w:lang w:val="lv-LV" w:eastAsia="de-DE"/>
    </w:rPr>
  </w:style>
  <w:style w:type="paragraph" w:styleId="Header">
    <w:name w:val="header"/>
    <w:basedOn w:val="Normal"/>
    <w:link w:val="HeaderChar"/>
    <w:rsid w:val="00F3393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33938"/>
    <w:rPr>
      <w:rFonts w:ascii="Arial" w:hAnsi="Arial"/>
      <w:sz w:val="22"/>
      <w:lang w:val="lv-LV" w:eastAsia="de-DE"/>
    </w:rPr>
  </w:style>
  <w:style w:type="paragraph" w:styleId="Footer">
    <w:name w:val="footer"/>
    <w:basedOn w:val="Normal"/>
    <w:link w:val="FooterChar"/>
    <w:uiPriority w:val="99"/>
    <w:rsid w:val="00F3393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33938"/>
    <w:rPr>
      <w:rFonts w:ascii="Arial" w:hAnsi="Arial"/>
      <w:sz w:val="22"/>
      <w:lang w:val="lv-LV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246</Words>
  <Characters>1850</Characters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