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F550BE" w:rsidP="000B546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0B5460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F550BE" w:rsidP="000B546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0B5460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9CE64C" w14:textId="77777777" w:rsidR="00AC01E7" w:rsidRPr="00AC01E7" w:rsidRDefault="00AC01E7" w:rsidP="000B5460">
      <w:pPr>
        <w:pStyle w:val="EndnoteText"/>
        <w:tabs>
          <w:tab w:val="clear" w:pos="567"/>
        </w:tabs>
        <w:jc w:val="both"/>
        <w:rPr>
          <w:bCs/>
        </w:rPr>
      </w:pPr>
      <w:proofErr w:type="spellStart"/>
      <w:r w:rsidRPr="00AC01E7">
        <w:rPr>
          <w:bCs/>
        </w:rPr>
        <w:t>Morphasol</w:t>
      </w:r>
      <w:proofErr w:type="spellEnd"/>
      <w:r w:rsidRPr="00AC01E7">
        <w:rPr>
          <w:bCs/>
        </w:rPr>
        <w:t xml:space="preserve"> 10 mg/ml šķīdums injekcijām zirgiem</w:t>
      </w:r>
    </w:p>
    <w:p w14:paraId="13D3D1E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F550BE" w:rsidP="000B5460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0E139E" w14:textId="2F8D0054" w:rsidR="00AC01E7" w:rsidRDefault="00A31D19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Katrs </w:t>
      </w:r>
      <w:r w:rsidR="00AC01E7">
        <w:rPr>
          <w:color w:val="000000"/>
        </w:rPr>
        <w:t>ml satur:</w:t>
      </w:r>
    </w:p>
    <w:p w14:paraId="35134986" w14:textId="77777777" w:rsidR="00AC01E7" w:rsidRDefault="00AC01E7" w:rsidP="000B5460">
      <w:pPr>
        <w:tabs>
          <w:tab w:val="clear" w:pos="567"/>
        </w:tabs>
        <w:spacing w:line="240" w:lineRule="auto"/>
        <w:jc w:val="both"/>
        <w:rPr>
          <w:b/>
          <w:bCs/>
          <w:color w:val="000000"/>
        </w:rPr>
      </w:pPr>
    </w:p>
    <w:p w14:paraId="3FF86B34" w14:textId="77C0C485" w:rsidR="00AC01E7" w:rsidRDefault="00AC01E7" w:rsidP="000B5460">
      <w:pPr>
        <w:tabs>
          <w:tab w:val="clear" w:pos="567"/>
        </w:tabs>
        <w:spacing w:line="24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Aktīvās vielas:</w:t>
      </w:r>
    </w:p>
    <w:p w14:paraId="38357558" w14:textId="4F5272AD" w:rsidR="00AC01E7" w:rsidRDefault="00AC01E7" w:rsidP="000B5460">
      <w:pPr>
        <w:tabs>
          <w:tab w:val="left" w:pos="0"/>
        </w:tabs>
        <w:jc w:val="both"/>
      </w:pPr>
      <w:r>
        <w:t>Butorfanols</w:t>
      </w:r>
      <w:r>
        <w:tab/>
        <w:t xml:space="preserve">10 mg </w:t>
      </w:r>
    </w:p>
    <w:p w14:paraId="75E3876F" w14:textId="77777777" w:rsidR="00AC01E7" w:rsidRDefault="00AC01E7" w:rsidP="000B5460">
      <w:pPr>
        <w:tabs>
          <w:tab w:val="left" w:pos="0"/>
        </w:tabs>
        <w:jc w:val="both"/>
      </w:pPr>
      <w:r>
        <w:t xml:space="preserve">(butorfanola </w:t>
      </w:r>
      <w:proofErr w:type="spellStart"/>
      <w:r>
        <w:t>tartrāta</w:t>
      </w:r>
      <w:proofErr w:type="spellEnd"/>
      <w:r>
        <w:t xml:space="preserve"> veidā 14,7 mg)</w:t>
      </w:r>
    </w:p>
    <w:p w14:paraId="34CF9EB1" w14:textId="77777777" w:rsidR="00AC01E7" w:rsidRDefault="00AC01E7" w:rsidP="000B5460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1C07BF66" w14:textId="77777777" w:rsidR="00AC01E7" w:rsidRDefault="00AC01E7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b/>
          <w:bCs/>
          <w:color w:val="000000"/>
        </w:rPr>
        <w:t>Palīgvielas</w:t>
      </w:r>
      <w:proofErr w:type="spellEnd"/>
      <w:r>
        <w:rPr>
          <w:b/>
          <w:bCs/>
          <w:color w:val="000000"/>
        </w:rPr>
        <w:t>:</w:t>
      </w:r>
    </w:p>
    <w:p w14:paraId="53EECA8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AC01E7" w14:paraId="21DE0A91" w14:textId="77777777" w:rsidTr="00FF617D">
        <w:tc>
          <w:tcPr>
            <w:tcW w:w="4524" w:type="dxa"/>
            <w:shd w:val="clear" w:color="auto" w:fill="auto"/>
            <w:vAlign w:val="center"/>
          </w:tcPr>
          <w:p w14:paraId="22E41CA1" w14:textId="77777777" w:rsidR="00AC01E7" w:rsidRPr="00E57A7D" w:rsidRDefault="00AC01E7" w:rsidP="000B5460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42B07FC" w14:textId="77777777" w:rsidR="00AC01E7" w:rsidRPr="00E57A7D" w:rsidRDefault="00AC01E7" w:rsidP="000B5460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AC01E7" w14:paraId="5C05ACD5" w14:textId="77777777" w:rsidTr="00FF617D">
        <w:tc>
          <w:tcPr>
            <w:tcW w:w="4524" w:type="dxa"/>
            <w:shd w:val="clear" w:color="auto" w:fill="auto"/>
            <w:vAlign w:val="center"/>
          </w:tcPr>
          <w:p w14:paraId="5E48231B" w14:textId="77777777" w:rsidR="00AC01E7" w:rsidRPr="00E57A7D" w:rsidRDefault="00AC01E7" w:rsidP="000B5460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>
              <w:rPr>
                <w:rStyle w:val="hps"/>
                <w:rFonts w:eastAsia="Verdana"/>
              </w:rPr>
              <w:t>Benzetonija</w:t>
            </w:r>
            <w:proofErr w:type="spellEnd"/>
            <w:r>
              <w:rPr>
                <w:rStyle w:val="hps"/>
                <w:rFonts w:eastAsia="Verdana"/>
              </w:rPr>
              <w:t xml:space="preserve">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077B920" w14:textId="77777777" w:rsidR="00AC01E7" w:rsidRPr="00E57A7D" w:rsidRDefault="00AC01E7" w:rsidP="000B5460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0,1 mg</w:t>
            </w:r>
          </w:p>
        </w:tc>
      </w:tr>
      <w:tr w:rsidR="00AC01E7" w14:paraId="0081AC72" w14:textId="77777777" w:rsidTr="00FF617D">
        <w:tc>
          <w:tcPr>
            <w:tcW w:w="4524" w:type="dxa"/>
            <w:shd w:val="clear" w:color="auto" w:fill="auto"/>
            <w:vAlign w:val="center"/>
          </w:tcPr>
          <w:p w14:paraId="60C447A9" w14:textId="77777777" w:rsidR="00AC01E7" w:rsidRPr="00E57A7D" w:rsidRDefault="00AC01E7" w:rsidP="000B5460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>Citronskābes</w:t>
            </w:r>
            <w:r>
              <w:rPr>
                <w:rStyle w:val="longtext"/>
                <w:rFonts w:eastAsia="Verdana"/>
              </w:rPr>
              <w:t xml:space="preserve"> </w:t>
            </w:r>
            <w:proofErr w:type="spellStart"/>
            <w:r>
              <w:rPr>
                <w:rStyle w:val="hps"/>
                <w:rFonts w:eastAsia="Verdana"/>
              </w:rPr>
              <w:t>monohidrāts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4FE07E4" w14:textId="77777777" w:rsidR="00AC01E7" w:rsidRPr="00E57A7D" w:rsidRDefault="00AC01E7" w:rsidP="000B5460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AC01E7" w14:paraId="715BFB4D" w14:textId="77777777" w:rsidTr="00FF617D">
        <w:tc>
          <w:tcPr>
            <w:tcW w:w="4524" w:type="dxa"/>
            <w:shd w:val="clear" w:color="auto" w:fill="auto"/>
            <w:vAlign w:val="center"/>
          </w:tcPr>
          <w:p w14:paraId="09C13323" w14:textId="77777777" w:rsidR="00AC01E7" w:rsidRPr="00E57A7D" w:rsidRDefault="00AC01E7" w:rsidP="000B5460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 xml:space="preserve">Nātrija </w:t>
            </w:r>
            <w:proofErr w:type="spellStart"/>
            <w:r>
              <w:rPr>
                <w:rStyle w:val="hps"/>
                <w:rFonts w:eastAsia="Verdana"/>
              </w:rPr>
              <w:t>citrāts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53D36F27" w14:textId="77777777" w:rsidR="00AC01E7" w:rsidRPr="00E57A7D" w:rsidRDefault="00AC01E7" w:rsidP="000B5460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AC01E7" w14:paraId="0750DD41" w14:textId="77777777" w:rsidTr="00FF617D">
        <w:tc>
          <w:tcPr>
            <w:tcW w:w="4524" w:type="dxa"/>
            <w:shd w:val="clear" w:color="auto" w:fill="auto"/>
            <w:vAlign w:val="center"/>
          </w:tcPr>
          <w:p w14:paraId="70C4B01B" w14:textId="77777777" w:rsidR="00AC01E7" w:rsidRPr="00E57A7D" w:rsidRDefault="00AC01E7" w:rsidP="000B5460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>
              <w:rPr>
                <w:rStyle w:val="hps"/>
                <w:rFonts w:eastAsia="Verdana"/>
              </w:rP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4A4F4D1" w14:textId="77777777" w:rsidR="00AC01E7" w:rsidRPr="00E57A7D" w:rsidRDefault="00AC01E7" w:rsidP="000B5460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AC01E7" w14:paraId="5D46CEED" w14:textId="77777777" w:rsidTr="00FF617D">
        <w:tc>
          <w:tcPr>
            <w:tcW w:w="4524" w:type="dxa"/>
            <w:shd w:val="clear" w:color="auto" w:fill="auto"/>
            <w:vAlign w:val="center"/>
          </w:tcPr>
          <w:p w14:paraId="4444CC99" w14:textId="77777777" w:rsidR="00AC01E7" w:rsidRPr="00AC01E7" w:rsidRDefault="00AC01E7" w:rsidP="000B5460">
            <w:pPr>
              <w:tabs>
                <w:tab w:val="clear" w:pos="567"/>
                <w:tab w:val="left" w:pos="0"/>
              </w:tabs>
              <w:spacing w:line="240" w:lineRule="auto"/>
              <w:jc w:val="both"/>
              <w:rPr>
                <w:rFonts w:eastAsia="Verdana"/>
              </w:rPr>
            </w:pPr>
            <w:r>
              <w:rPr>
                <w:rStyle w:val="hps"/>
                <w:rFonts w:eastAsia="Verdana"/>
              </w:rPr>
              <w:t>Ūdens</w:t>
            </w:r>
            <w:r>
              <w:rPr>
                <w:rStyle w:val="longtext"/>
                <w:rFonts w:eastAsia="Verdana"/>
              </w:rPr>
              <w:t xml:space="preserve"> </w:t>
            </w:r>
            <w:r>
              <w:rPr>
                <w:rStyle w:val="hps"/>
                <w:rFonts w:eastAsia="Verdana"/>
              </w:rPr>
              <w:t>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E69D616" w14:textId="77777777" w:rsidR="00AC01E7" w:rsidRPr="00E57A7D" w:rsidRDefault="00AC01E7" w:rsidP="000B5460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0B5460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339017CA" w14:textId="08980720" w:rsidR="007C42AE" w:rsidRDefault="007C42AE" w:rsidP="000B5460">
      <w:pPr>
        <w:tabs>
          <w:tab w:val="clear" w:pos="567"/>
        </w:tabs>
        <w:spacing w:line="240" w:lineRule="auto"/>
        <w:jc w:val="both"/>
        <w:rPr>
          <w:rStyle w:val="longtextshorttext"/>
          <w:rFonts w:eastAsia="Verdana"/>
        </w:rPr>
      </w:pPr>
      <w:r>
        <w:rPr>
          <w:rStyle w:val="longtextshorttext"/>
          <w:rFonts w:eastAsia="Verdana"/>
        </w:rPr>
        <w:t>Dzidrs</w:t>
      </w:r>
      <w:r w:rsidR="009705A0">
        <w:rPr>
          <w:rStyle w:val="longtextshorttext"/>
          <w:rFonts w:eastAsia="Verdana"/>
        </w:rPr>
        <w:t>,</w:t>
      </w:r>
      <w:r>
        <w:rPr>
          <w:rStyle w:val="longtextshorttext"/>
          <w:rFonts w:eastAsia="Verdana"/>
        </w:rPr>
        <w:t xml:space="preserve"> bezkrāsains šķīdums.</w:t>
      </w:r>
    </w:p>
    <w:p w14:paraId="7F511C5F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BFA15E" w14:textId="77777777" w:rsidR="007C42AE" w:rsidRPr="00E57A7D" w:rsidRDefault="007C42A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F550BE" w:rsidP="000B5460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F550BE" w:rsidP="000B5460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3A9D9C" w14:textId="77777777" w:rsidR="00DA10A0" w:rsidRDefault="00DA10A0" w:rsidP="000B546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Zirgi.</w:t>
      </w:r>
    </w:p>
    <w:p w14:paraId="24C2E0E6" w14:textId="77777777" w:rsidR="00DA10A0" w:rsidRPr="00E57A7D" w:rsidRDefault="00DA10A0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F550BE" w:rsidP="000B5460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5B6AB4" w14:textId="6929198C" w:rsidR="00DA10A0" w:rsidRDefault="00DA10A0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Īslaicīgai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sāpju</w:t>
      </w:r>
      <w:r w:rsidR="003813A0">
        <w:rPr>
          <w:rStyle w:val="hps"/>
          <w:rFonts w:eastAsia="Verdana"/>
        </w:rPr>
        <w:t xml:space="preserve"> </w:t>
      </w:r>
      <w:r w:rsidR="003813A0">
        <w:rPr>
          <w:rStyle w:val="longtext"/>
          <w:rFonts w:eastAsia="Verdana"/>
        </w:rPr>
        <w:t>atvieglošanai</w:t>
      </w:r>
      <w:r>
        <w:rPr>
          <w:rStyle w:val="longtext"/>
          <w:rFonts w:eastAsia="Verdana"/>
        </w:rPr>
        <w:t xml:space="preserve">, kas saistītas ar </w:t>
      </w:r>
      <w:r>
        <w:rPr>
          <w:rStyle w:val="hps"/>
          <w:rFonts w:eastAsia="Verdana"/>
        </w:rPr>
        <w:t>kuņģa-zarnu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trakta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izcelsmes kolikām.</w:t>
      </w:r>
    </w:p>
    <w:p w14:paraId="18196185" w14:textId="7D2F3B98" w:rsidR="00DA10A0" w:rsidRDefault="00DA10A0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  <w:b/>
          <w:bCs/>
        </w:rPr>
      </w:pPr>
      <w:proofErr w:type="spellStart"/>
      <w:r>
        <w:rPr>
          <w:rStyle w:val="hps"/>
          <w:rFonts w:eastAsia="Verdana"/>
        </w:rPr>
        <w:t>Sedācijai</w:t>
      </w:r>
      <w:proofErr w:type="spellEnd"/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kombinācijā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noteiktiem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  <w:rFonts w:eastAsia="Verdana"/>
        </w:rPr>
        <w:t xml:space="preserve">adrenoreceptoru </w:t>
      </w:r>
      <w:r>
        <w:rPr>
          <w:rStyle w:val="hps"/>
          <w:rFonts w:eastAsia="Verdana"/>
        </w:rPr>
        <w:t>agonistiem.</w:t>
      </w:r>
    </w:p>
    <w:p w14:paraId="055430F8" w14:textId="77777777" w:rsidR="00E86CEE" w:rsidRPr="00E57A7D" w:rsidRDefault="00E86CE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F550BE" w:rsidP="000B5460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4CD9C0" w14:textId="77777777" w:rsidR="000B5460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 w:rsidRPr="00DA10A0">
        <w:rPr>
          <w:rStyle w:val="hps"/>
          <w:rFonts w:eastAsia="Verdana"/>
          <w:u w:val="single"/>
        </w:rPr>
        <w:t>Butorfanolu</w:t>
      </w:r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-</w:t>
      </w:r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kā</w:t>
      </w:r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vienīgo līdzekli</w:t>
      </w:r>
      <w:r w:rsidRPr="00DA10A0">
        <w:rPr>
          <w:rStyle w:val="longtext"/>
          <w:rFonts w:eastAsia="Verdana"/>
          <w:u w:val="single"/>
        </w:rPr>
        <w:t xml:space="preserve"> un jebkādās </w:t>
      </w:r>
      <w:r w:rsidRPr="00DA10A0">
        <w:rPr>
          <w:rStyle w:val="hps"/>
          <w:rFonts w:eastAsia="Verdana"/>
          <w:u w:val="single"/>
        </w:rPr>
        <w:t>kombinācijās</w:t>
      </w:r>
      <w:r w:rsidRPr="00DA10A0">
        <w:rPr>
          <w:rStyle w:val="longtext"/>
          <w:rFonts w:eastAsia="Verdana"/>
          <w:u w:val="single"/>
        </w:rPr>
        <w:t>:</w:t>
      </w:r>
    </w:p>
    <w:p w14:paraId="55CB202D" w14:textId="7E4A8F69" w:rsidR="00AC01E7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 w:rsidRPr="00A97969">
        <w:rPr>
          <w:rStyle w:val="hps"/>
          <w:rFonts w:eastAsia="Verdana"/>
        </w:rPr>
        <w:t>Nelietot</w:t>
      </w:r>
      <w:r w:rsidRPr="00A97969">
        <w:rPr>
          <w:rStyle w:val="longtext"/>
          <w:rFonts w:eastAsia="Verdana"/>
        </w:rPr>
        <w:t xml:space="preserve"> </w:t>
      </w:r>
      <w:r w:rsidRPr="00A97969">
        <w:rPr>
          <w:rStyle w:val="hps"/>
          <w:rFonts w:eastAsia="Verdana"/>
        </w:rPr>
        <w:t>zirgiem</w:t>
      </w:r>
      <w:r>
        <w:rPr>
          <w:rStyle w:val="hps"/>
          <w:rFonts w:eastAsia="Verdana"/>
        </w:rPr>
        <w:t>, ja anamnēzes datos ir ziņas</w:t>
      </w:r>
      <w:r w:rsidRPr="00A97969">
        <w:rPr>
          <w:rStyle w:val="hps"/>
          <w:rFonts w:eastAsia="Verdana"/>
        </w:rPr>
        <w:t xml:space="preserve"> </w:t>
      </w:r>
      <w:r>
        <w:rPr>
          <w:rStyle w:val="hps"/>
          <w:rFonts w:eastAsia="Verdana"/>
        </w:rPr>
        <w:t>p</w:t>
      </w:r>
      <w:r w:rsidRPr="00A97969">
        <w:rPr>
          <w:rStyle w:val="longtext"/>
          <w:rFonts w:eastAsia="Verdana"/>
        </w:rPr>
        <w:t xml:space="preserve">ar </w:t>
      </w:r>
      <w:r w:rsidRPr="00A97969">
        <w:rPr>
          <w:rStyle w:val="hps"/>
          <w:rFonts w:eastAsia="Verdana"/>
        </w:rPr>
        <w:t>aknu vai nieru</w:t>
      </w:r>
      <w:r w:rsidRPr="00A97969">
        <w:rPr>
          <w:rStyle w:val="longtext"/>
          <w:rFonts w:eastAsia="Verdana"/>
        </w:rPr>
        <w:t xml:space="preserve"> </w:t>
      </w:r>
      <w:r w:rsidRPr="00A97969">
        <w:rPr>
          <w:rStyle w:val="hps"/>
          <w:rFonts w:eastAsia="Verdana"/>
        </w:rPr>
        <w:t>slimīb</w:t>
      </w:r>
      <w:r>
        <w:rPr>
          <w:rStyle w:val="longtext"/>
          <w:rFonts w:eastAsia="Verdana"/>
        </w:rPr>
        <w:t>ām</w:t>
      </w:r>
      <w:r w:rsidRPr="00A97969">
        <w:rPr>
          <w:rStyle w:val="longtext"/>
          <w:rFonts w:eastAsia="Verdana"/>
        </w:rPr>
        <w:t>.</w:t>
      </w:r>
      <w:r>
        <w:rPr>
          <w:rStyle w:val="longtext"/>
          <w:rFonts w:eastAsia="Verdana"/>
        </w:rPr>
        <w:t xml:space="preserve">  </w:t>
      </w:r>
    </w:p>
    <w:p w14:paraId="557AF105" w14:textId="75A68655" w:rsidR="003813A0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 w:rsidRPr="00AC01E7">
        <w:rPr>
          <w:rStyle w:val="longtext"/>
          <w:rFonts w:eastAsia="Verdana"/>
        </w:rPr>
        <w:t xml:space="preserve">Nelietot gadījumos, ja konstatēta pastiprināta jutība pret aktīvo vielu vai pret jebkuru no </w:t>
      </w:r>
      <w:proofErr w:type="spellStart"/>
      <w:r w:rsidRPr="00AC01E7">
        <w:rPr>
          <w:rStyle w:val="longtext"/>
          <w:rFonts w:eastAsia="Verdana"/>
        </w:rPr>
        <w:t>palīgvielām</w:t>
      </w:r>
      <w:proofErr w:type="spellEnd"/>
      <w:r w:rsidRPr="00AC01E7">
        <w:rPr>
          <w:rStyle w:val="longtext"/>
          <w:rFonts w:eastAsia="Verdana"/>
        </w:rPr>
        <w:t>.</w:t>
      </w:r>
    </w:p>
    <w:p w14:paraId="1C81873D" w14:textId="77777777" w:rsidR="000B5460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longtext"/>
          <w:rFonts w:eastAsia="Verdana"/>
        </w:rPr>
        <w:t>Nelietot gadījumos</w:t>
      </w:r>
      <w:r w:rsidR="003813A0">
        <w:rPr>
          <w:rStyle w:val="longtext"/>
          <w:rFonts w:eastAsia="Verdana"/>
        </w:rPr>
        <w:t xml:space="preserve">, ja ir smadzeņu </w:t>
      </w:r>
      <w:r w:rsidR="000E7EC4">
        <w:rPr>
          <w:rStyle w:val="longtext"/>
          <w:rFonts w:eastAsia="Verdana"/>
        </w:rPr>
        <w:t>bojājumi</w:t>
      </w:r>
      <w:r>
        <w:rPr>
          <w:rStyle w:val="longtext"/>
          <w:rFonts w:eastAsia="Verdana"/>
        </w:rPr>
        <w:t xml:space="preserve"> vai organisk</w:t>
      </w:r>
      <w:r w:rsidR="000E7EC4">
        <w:rPr>
          <w:rStyle w:val="longtext"/>
          <w:rFonts w:eastAsia="Verdana"/>
        </w:rPr>
        <w:t>i</w:t>
      </w:r>
      <w:r>
        <w:rPr>
          <w:rStyle w:val="longtext"/>
          <w:rFonts w:eastAsia="Verdana"/>
        </w:rPr>
        <w:t xml:space="preserve"> smadzeņu bojājum</w:t>
      </w:r>
      <w:r w:rsidR="000E7EC4">
        <w:rPr>
          <w:rStyle w:val="longtext"/>
          <w:rFonts w:eastAsia="Verdana"/>
        </w:rPr>
        <w:t>i (piem., bojājumi galvas traumas dēļ)</w:t>
      </w:r>
      <w:r>
        <w:rPr>
          <w:rStyle w:val="longtext"/>
          <w:rFonts w:eastAsia="Verdana"/>
        </w:rPr>
        <w:t xml:space="preserve">, kā arī dzīvniekiem ar </w:t>
      </w:r>
      <w:proofErr w:type="spellStart"/>
      <w:r>
        <w:rPr>
          <w:rStyle w:val="longtext"/>
          <w:rFonts w:eastAsia="Verdana"/>
        </w:rPr>
        <w:t>obstruktīvām</w:t>
      </w:r>
      <w:proofErr w:type="spellEnd"/>
      <w:r>
        <w:rPr>
          <w:rStyle w:val="longtext"/>
          <w:rFonts w:eastAsia="Verdana"/>
        </w:rPr>
        <w:t xml:space="preserve"> </w:t>
      </w:r>
      <w:proofErr w:type="spellStart"/>
      <w:r>
        <w:rPr>
          <w:rStyle w:val="longtext"/>
          <w:rFonts w:eastAsia="Verdana"/>
        </w:rPr>
        <w:t>respiratorajām</w:t>
      </w:r>
      <w:proofErr w:type="spellEnd"/>
      <w:r>
        <w:rPr>
          <w:rStyle w:val="longtext"/>
          <w:rFonts w:eastAsia="Verdana"/>
        </w:rPr>
        <w:t xml:space="preserve"> slimībām, sirds disfunkciju vai </w:t>
      </w:r>
      <w:proofErr w:type="spellStart"/>
      <w:r>
        <w:rPr>
          <w:rStyle w:val="longtext"/>
          <w:rFonts w:eastAsia="Verdana"/>
        </w:rPr>
        <w:t>spastiskām</w:t>
      </w:r>
      <w:proofErr w:type="spellEnd"/>
      <w:r>
        <w:rPr>
          <w:rStyle w:val="longtext"/>
          <w:rFonts w:eastAsia="Verdana"/>
        </w:rPr>
        <w:t xml:space="preserve"> konvulsijām.</w:t>
      </w:r>
    </w:p>
    <w:p w14:paraId="547980E0" w14:textId="77777777" w:rsidR="000B5460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>
        <w:br/>
      </w:r>
      <w:r w:rsidRPr="00DA10A0">
        <w:rPr>
          <w:rStyle w:val="hps"/>
          <w:rFonts w:eastAsia="Verdana"/>
          <w:u w:val="single"/>
        </w:rPr>
        <w:t>Butorfanola</w:t>
      </w:r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/</w:t>
      </w:r>
      <w:r w:rsidRPr="00DA10A0">
        <w:rPr>
          <w:rStyle w:val="longtext"/>
          <w:rFonts w:eastAsia="Verdana"/>
          <w:u w:val="single"/>
        </w:rPr>
        <w:t xml:space="preserve"> </w:t>
      </w:r>
      <w:proofErr w:type="spellStart"/>
      <w:r w:rsidRPr="00DA10A0">
        <w:rPr>
          <w:rStyle w:val="hps"/>
          <w:rFonts w:eastAsia="Verdana"/>
          <w:u w:val="single"/>
        </w:rPr>
        <w:t>detomidīna</w:t>
      </w:r>
      <w:proofErr w:type="spellEnd"/>
      <w:r w:rsidRPr="00DA10A0">
        <w:rPr>
          <w:rStyle w:val="longtext"/>
          <w:rFonts w:eastAsia="Verdana"/>
          <w:u w:val="single"/>
        </w:rPr>
        <w:t xml:space="preserve"> </w:t>
      </w:r>
      <w:proofErr w:type="spellStart"/>
      <w:r w:rsidRPr="00DA10A0">
        <w:rPr>
          <w:rStyle w:val="hps"/>
          <w:rFonts w:eastAsia="Verdana"/>
          <w:u w:val="single"/>
        </w:rPr>
        <w:t>hidrohlorīda</w:t>
      </w:r>
      <w:proofErr w:type="spellEnd"/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kombinācija</w:t>
      </w:r>
      <w:r w:rsidRPr="00DA10A0">
        <w:rPr>
          <w:rStyle w:val="longtext"/>
          <w:rFonts w:eastAsia="Verdana"/>
          <w:u w:val="single"/>
        </w:rPr>
        <w:t>:</w:t>
      </w:r>
    </w:p>
    <w:p w14:paraId="33571BDF" w14:textId="77777777" w:rsidR="000B5460" w:rsidRDefault="00AC01E7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t>K</w:t>
      </w:r>
      <w:r>
        <w:rPr>
          <w:rStyle w:val="longtext"/>
          <w:rFonts w:eastAsia="Verdana"/>
        </w:rPr>
        <w:t xml:space="preserve">ombināciju </w:t>
      </w:r>
      <w:r>
        <w:rPr>
          <w:rStyle w:val="hps"/>
          <w:rFonts w:eastAsia="Verdana"/>
        </w:rPr>
        <w:t>nelietot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grūsniem dzīvniekiem.</w:t>
      </w:r>
    </w:p>
    <w:p w14:paraId="0E8D87B7" w14:textId="2FD50FBB" w:rsidR="00AC01E7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Šo kombināciju nelietot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zirgiem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esošu sirds aritmiju vai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bradikardiju</w:t>
      </w:r>
      <w:r>
        <w:rPr>
          <w:rStyle w:val="longtext"/>
          <w:rFonts w:eastAsia="Verdana"/>
        </w:rPr>
        <w:t>.</w:t>
      </w:r>
    </w:p>
    <w:p w14:paraId="144E550E" w14:textId="77777777" w:rsidR="000B5460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longtext"/>
          <w:rFonts w:eastAsia="Verdana"/>
        </w:rPr>
        <w:t>Nelietot zirgiem ar emfizēmu</w:t>
      </w:r>
      <w:r w:rsidR="00060926">
        <w:rPr>
          <w:rStyle w:val="longtext"/>
          <w:rFonts w:eastAsia="Verdana"/>
        </w:rPr>
        <w:t xml:space="preserve">, </w:t>
      </w:r>
      <w:r>
        <w:rPr>
          <w:rStyle w:val="longtext"/>
          <w:rFonts w:eastAsia="Verdana"/>
        </w:rPr>
        <w:t xml:space="preserve">iespējamā elpošanas sistēmas nomākuma dēļ. </w:t>
      </w:r>
    </w:p>
    <w:p w14:paraId="6A670DF8" w14:textId="77777777" w:rsidR="000B5460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>
        <w:br/>
      </w:r>
      <w:r w:rsidRPr="00DA10A0">
        <w:rPr>
          <w:rStyle w:val="hps"/>
          <w:rFonts w:eastAsia="Verdana"/>
          <w:u w:val="single"/>
        </w:rPr>
        <w:t>Butorfanola</w:t>
      </w:r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/</w:t>
      </w:r>
      <w:r w:rsidRPr="00DA10A0">
        <w:rPr>
          <w:rStyle w:val="longtext"/>
          <w:rFonts w:eastAsia="Verdana"/>
          <w:u w:val="single"/>
        </w:rPr>
        <w:t xml:space="preserve"> </w:t>
      </w:r>
      <w:proofErr w:type="spellStart"/>
      <w:r w:rsidRPr="00DA10A0">
        <w:rPr>
          <w:rStyle w:val="hps"/>
          <w:rFonts w:eastAsia="Verdana"/>
          <w:u w:val="single"/>
        </w:rPr>
        <w:t>romifidīna</w:t>
      </w:r>
      <w:proofErr w:type="spellEnd"/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kombinācija</w:t>
      </w:r>
      <w:r w:rsidRPr="00DA10A0">
        <w:rPr>
          <w:rStyle w:val="longtext"/>
          <w:rFonts w:eastAsia="Verdana"/>
          <w:u w:val="single"/>
        </w:rPr>
        <w:t>:</w:t>
      </w:r>
    </w:p>
    <w:p w14:paraId="5CA0D1A5" w14:textId="77777777" w:rsidR="000B5460" w:rsidRDefault="00AC01E7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>Nelietot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grūsnības pēdējā mēneša laikā.</w:t>
      </w:r>
    </w:p>
    <w:p w14:paraId="663D7ACE" w14:textId="77777777" w:rsidR="000B5460" w:rsidRDefault="000B5460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  <w:u w:val="single"/>
        </w:rPr>
      </w:pPr>
    </w:p>
    <w:p w14:paraId="1735130D" w14:textId="30C08F12" w:rsidR="000B5460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 w:rsidRPr="00DA10A0">
        <w:rPr>
          <w:rStyle w:val="hps"/>
          <w:rFonts w:eastAsia="Verdana"/>
          <w:u w:val="single"/>
        </w:rPr>
        <w:lastRenderedPageBreak/>
        <w:t>Butorfanola</w:t>
      </w:r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/</w:t>
      </w:r>
      <w:r w:rsidRPr="00DA10A0">
        <w:rPr>
          <w:rStyle w:val="longtext"/>
          <w:rFonts w:eastAsia="Verdana"/>
          <w:u w:val="single"/>
        </w:rPr>
        <w:t xml:space="preserve"> </w:t>
      </w:r>
      <w:proofErr w:type="spellStart"/>
      <w:r w:rsidRPr="00DA10A0">
        <w:rPr>
          <w:rStyle w:val="hps"/>
          <w:rFonts w:eastAsia="Verdana"/>
          <w:u w:val="single"/>
        </w:rPr>
        <w:t>ksilazīna</w:t>
      </w:r>
      <w:proofErr w:type="spellEnd"/>
      <w:r w:rsidRPr="00DA10A0">
        <w:rPr>
          <w:rStyle w:val="longtext"/>
          <w:rFonts w:eastAsia="Verdana"/>
          <w:u w:val="single"/>
        </w:rPr>
        <w:t xml:space="preserve"> </w:t>
      </w:r>
      <w:r w:rsidRPr="00DA10A0">
        <w:rPr>
          <w:rStyle w:val="hps"/>
          <w:rFonts w:eastAsia="Verdana"/>
          <w:u w:val="single"/>
        </w:rPr>
        <w:t>kombinācija</w:t>
      </w:r>
      <w:r w:rsidRPr="00DA10A0">
        <w:rPr>
          <w:rStyle w:val="longtext"/>
          <w:rFonts w:eastAsia="Verdana"/>
          <w:u w:val="single"/>
        </w:rPr>
        <w:t>:</w:t>
      </w:r>
    </w:p>
    <w:p w14:paraId="669C2629" w14:textId="6A288D45" w:rsidR="00AC01E7" w:rsidRDefault="00AC01E7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rStyle w:val="longtext"/>
          <w:rFonts w:eastAsia="Verdana"/>
        </w:rPr>
        <w:t xml:space="preserve">Nelietot </w:t>
      </w:r>
      <w:r>
        <w:rPr>
          <w:rStyle w:val="hps"/>
          <w:rFonts w:eastAsia="Verdana"/>
        </w:rPr>
        <w:t>grūsniem dzīvniekiem.</w:t>
      </w:r>
    </w:p>
    <w:p w14:paraId="0F70D2F5" w14:textId="77777777" w:rsidR="00AC01E7" w:rsidRDefault="00AC01E7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659AF3B" w14:textId="428165B5" w:rsidR="00AC01E7" w:rsidRDefault="00AC01E7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Vienlaicīga 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  <w:rFonts w:eastAsia="Verdana"/>
        </w:rPr>
        <w:t xml:space="preserve">adrenoreceptoru </w:t>
      </w:r>
      <w:r>
        <w:rPr>
          <w:rStyle w:val="hps"/>
          <w:rFonts w:eastAsia="Verdana"/>
        </w:rPr>
        <w:t xml:space="preserve">agonistu lietošana var pastiprināti pavājināt </w:t>
      </w:r>
      <w:r>
        <w:rPr>
          <w:rStyle w:val="longtext"/>
          <w:rFonts w:eastAsia="Verdana"/>
        </w:rPr>
        <w:t>j</w:t>
      </w:r>
      <w:r>
        <w:rPr>
          <w:rStyle w:val="hps"/>
          <w:rFonts w:eastAsia="Verdana"/>
        </w:rPr>
        <w:t>ebkādu kuņģa-zarnu trakta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peristaltiku, ko izraisījis butorfanols.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Līdz ar to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šādu kombināciju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nedrīkst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gadījumos, kad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kolikas </w:t>
      </w:r>
      <w:r>
        <w:rPr>
          <w:rStyle w:val="longtext"/>
          <w:rFonts w:eastAsia="Verdana"/>
        </w:rPr>
        <w:t>saistītas ar</w:t>
      </w:r>
      <w:r w:rsidR="00084C5B">
        <w:rPr>
          <w:rStyle w:val="longtext"/>
          <w:rFonts w:eastAsia="Verdana"/>
        </w:rPr>
        <w:t xml:space="preserve"> zarnu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nosprostojumu.</w:t>
      </w:r>
    </w:p>
    <w:p w14:paraId="14055AE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F550BE" w:rsidP="000B5460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5B688B0D" w:rsidR="00C114FF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F550BE" w:rsidP="000B5460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6F459230" w14:textId="21BBA2A4" w:rsidR="00DA10A0" w:rsidRDefault="00750210" w:rsidP="000B5460">
      <w:pPr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>Nav noteikts b</w:t>
      </w:r>
      <w:r w:rsidR="00DA10A0">
        <w:rPr>
          <w:rStyle w:val="hps"/>
          <w:rFonts w:eastAsia="Verdana"/>
        </w:rPr>
        <w:t>utorfanola droš</w:t>
      </w:r>
      <w:r>
        <w:rPr>
          <w:rStyle w:val="hps"/>
          <w:rFonts w:eastAsia="Verdana"/>
        </w:rPr>
        <w:t>ums</w:t>
      </w:r>
      <w:r w:rsidR="00DA10A0">
        <w:rPr>
          <w:rStyle w:val="hps"/>
          <w:rFonts w:eastAsia="Verdana"/>
        </w:rPr>
        <w:t xml:space="preserve"> un</w:t>
      </w:r>
      <w:r w:rsidR="00DA10A0"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iedarbīgums </w:t>
      </w:r>
      <w:r w:rsidR="00DA10A0">
        <w:rPr>
          <w:rStyle w:val="hps"/>
          <w:rFonts w:eastAsia="Verdana"/>
        </w:rPr>
        <w:t>kumeļiem.</w:t>
      </w:r>
      <w:r w:rsidR="00DA10A0">
        <w:rPr>
          <w:rStyle w:val="longtext"/>
          <w:rFonts w:eastAsia="Verdana"/>
        </w:rPr>
        <w:t xml:space="preserve"> </w:t>
      </w:r>
      <w:r w:rsidR="00DA10A0">
        <w:rPr>
          <w:rStyle w:val="hps"/>
          <w:rFonts w:eastAsia="Verdana"/>
        </w:rPr>
        <w:t>Kumeļiem</w:t>
      </w:r>
      <w:r>
        <w:rPr>
          <w:rStyle w:val="hps"/>
          <w:rFonts w:eastAsia="Verdana"/>
        </w:rPr>
        <w:t xml:space="preserve"> šīs veterinārās zāles</w:t>
      </w:r>
      <w:r w:rsidR="00DA10A0">
        <w:rPr>
          <w:rStyle w:val="hps"/>
          <w:rFonts w:eastAsia="Verdana"/>
        </w:rPr>
        <w:t xml:space="preserve"> lietot tikai </w:t>
      </w:r>
      <w:r>
        <w:rPr>
          <w:rStyle w:val="hps"/>
          <w:rFonts w:eastAsia="Verdana"/>
        </w:rPr>
        <w:t xml:space="preserve">pamatojoties uz </w:t>
      </w:r>
      <w:r w:rsidR="00DA10A0">
        <w:rPr>
          <w:rStyle w:val="hps"/>
          <w:rFonts w:eastAsia="Verdana"/>
        </w:rPr>
        <w:t xml:space="preserve">ārstējošā veterinārārsta ieguvuma un riska attiecības </w:t>
      </w:r>
      <w:proofErr w:type="spellStart"/>
      <w:r w:rsidR="00DA10A0">
        <w:rPr>
          <w:rStyle w:val="hps"/>
          <w:rFonts w:eastAsia="Verdana"/>
        </w:rPr>
        <w:t>izvērtē</w:t>
      </w:r>
      <w:r>
        <w:rPr>
          <w:rStyle w:val="hps"/>
          <w:rFonts w:eastAsia="Verdana"/>
        </w:rPr>
        <w:t>jumu</w:t>
      </w:r>
      <w:proofErr w:type="spellEnd"/>
      <w:r w:rsidR="00DA10A0">
        <w:rPr>
          <w:rStyle w:val="hps"/>
          <w:rFonts w:eastAsia="Verdana"/>
        </w:rPr>
        <w:t>.</w:t>
      </w:r>
    </w:p>
    <w:p w14:paraId="5B062BFA" w14:textId="77777777" w:rsidR="00DA10A0" w:rsidRDefault="00DA10A0" w:rsidP="000B5460">
      <w:pPr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 xml:space="preserve"> </w:t>
      </w:r>
      <w:r>
        <w:rPr>
          <w:rStyle w:val="longtext"/>
          <w:rFonts w:eastAsia="Verdana"/>
        </w:rPr>
        <w:t xml:space="preserve"> </w:t>
      </w:r>
    </w:p>
    <w:p w14:paraId="13A6C13C" w14:textId="0C41E7F5" w:rsidR="00DA10A0" w:rsidRDefault="00DA10A0" w:rsidP="000B5460">
      <w:pPr>
        <w:spacing w:line="240" w:lineRule="auto"/>
        <w:jc w:val="both"/>
        <w:rPr>
          <w:rStyle w:val="hps"/>
          <w:rFonts w:eastAsia="Verdana"/>
        </w:rPr>
      </w:pPr>
      <w:proofErr w:type="spellStart"/>
      <w:r>
        <w:rPr>
          <w:rStyle w:val="hps"/>
          <w:rFonts w:eastAsia="Verdana"/>
        </w:rPr>
        <w:t>Pretklepus</w:t>
      </w:r>
      <w:proofErr w:type="spellEnd"/>
      <w:r>
        <w:rPr>
          <w:rStyle w:val="hps"/>
          <w:rFonts w:eastAsia="Verdana"/>
        </w:rPr>
        <w:t xml:space="preserve"> īpašību dēļ butorfanols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izraisīt</w:t>
      </w:r>
      <w:r>
        <w:rPr>
          <w:rStyle w:val="longtext"/>
          <w:rFonts w:eastAsia="Verdana"/>
        </w:rPr>
        <w:t xml:space="preserve"> gļotu </w:t>
      </w:r>
      <w:r>
        <w:rPr>
          <w:rStyle w:val="hps"/>
          <w:rFonts w:eastAsia="Verdana"/>
        </w:rPr>
        <w:t>uzkrāšanos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elpošanas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ceļos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Tāpēc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dzīvniekiem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elpceļu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slimībām, kas saistītas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 w:rsidR="00EA56F6">
        <w:rPr>
          <w:rStyle w:val="hps"/>
          <w:rFonts w:eastAsia="Verdana"/>
        </w:rPr>
        <w:t>pastiprinātu</w:t>
      </w:r>
      <w:r w:rsidR="00EA56F6"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gļotu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veidošanos</w:t>
      </w:r>
      <w:r>
        <w:rPr>
          <w:rStyle w:val="longtext"/>
          <w:rFonts w:eastAsia="Verdana"/>
        </w:rPr>
        <w:t xml:space="preserve"> vai </w:t>
      </w:r>
      <w:r>
        <w:rPr>
          <w:rStyle w:val="hps"/>
          <w:rFonts w:eastAsia="Verdana"/>
        </w:rPr>
        <w:t>dzīvniekiem, kas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tiek ārstēti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atkrēpošanas līdzekļiem,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butorfanolu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drīkst lietot tikai</w:t>
      </w:r>
      <w:r w:rsidR="008968E2">
        <w:rPr>
          <w:rStyle w:val="hps"/>
          <w:rFonts w:eastAsia="Verdana"/>
        </w:rPr>
        <w:t xml:space="preserve"> pamatojoties uz</w:t>
      </w:r>
      <w:r>
        <w:rPr>
          <w:rStyle w:val="hps"/>
          <w:rFonts w:eastAsia="Verdana"/>
        </w:rPr>
        <w:t xml:space="preserve"> ārstējošā veterinārārsta </w:t>
      </w:r>
      <w:r w:rsidR="008968E2">
        <w:rPr>
          <w:rStyle w:val="hps"/>
          <w:rFonts w:eastAsia="Verdana"/>
        </w:rPr>
        <w:t xml:space="preserve">veiktu </w:t>
      </w:r>
      <w:r>
        <w:rPr>
          <w:rStyle w:val="hps"/>
          <w:rFonts w:eastAsia="Verdana"/>
        </w:rPr>
        <w:t xml:space="preserve">ieguvuma un riska attiecības </w:t>
      </w:r>
      <w:proofErr w:type="spellStart"/>
      <w:r>
        <w:rPr>
          <w:rStyle w:val="hps"/>
          <w:rFonts w:eastAsia="Verdana"/>
        </w:rPr>
        <w:t>izvērtē</w:t>
      </w:r>
      <w:r w:rsidR="008968E2">
        <w:rPr>
          <w:rStyle w:val="hps"/>
          <w:rFonts w:eastAsia="Verdana"/>
        </w:rPr>
        <w:t>jumu</w:t>
      </w:r>
      <w:proofErr w:type="spellEnd"/>
      <w:r>
        <w:rPr>
          <w:rStyle w:val="hps"/>
          <w:rFonts w:eastAsia="Verdana"/>
        </w:rPr>
        <w:t>.</w:t>
      </w:r>
    </w:p>
    <w:p w14:paraId="2ABFF1B5" w14:textId="77777777" w:rsidR="000B5460" w:rsidRDefault="00DA10A0" w:rsidP="000B5460">
      <w:pPr>
        <w:spacing w:line="240" w:lineRule="auto"/>
        <w:jc w:val="both"/>
        <w:rPr>
          <w:rStyle w:val="longtext"/>
          <w:rFonts w:eastAsia="Verdana"/>
          <w:i/>
          <w:iCs/>
        </w:rPr>
      </w:pPr>
      <w:r>
        <w:br/>
      </w:r>
      <w:r w:rsidR="004E6D21">
        <w:rPr>
          <w:rStyle w:val="longtext"/>
          <w:rFonts w:eastAsia="Verdana"/>
        </w:rPr>
        <w:t>Šo veterināro z</w:t>
      </w:r>
      <w:r>
        <w:rPr>
          <w:rStyle w:val="longtext"/>
          <w:rFonts w:eastAsia="Verdana"/>
        </w:rPr>
        <w:t xml:space="preserve">āļu </w:t>
      </w:r>
      <w:r>
        <w:rPr>
          <w:rStyle w:val="hps"/>
          <w:rFonts w:eastAsia="Verdana"/>
        </w:rPr>
        <w:t>lietošana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ieteiktajās devās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izraisīt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pārejošu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ataksiju</w:t>
      </w:r>
      <w:proofErr w:type="spellEnd"/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un/vai</w:t>
      </w:r>
      <w:r>
        <w:rPr>
          <w:rStyle w:val="longtext"/>
          <w:rFonts w:eastAsia="Verdana"/>
        </w:rPr>
        <w:t xml:space="preserve"> </w:t>
      </w:r>
      <w:r w:rsidR="004E6D21">
        <w:rPr>
          <w:rStyle w:val="hps"/>
          <w:rFonts w:eastAsia="Verdana"/>
        </w:rPr>
        <w:t>uzbudinājumu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Tādēļ, lai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novērstu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pacientu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cilvēku </w:t>
      </w:r>
      <w:r w:rsidR="004E6D21">
        <w:rPr>
          <w:rStyle w:val="hps"/>
          <w:rFonts w:eastAsia="Verdana"/>
        </w:rPr>
        <w:t>savainošanās risku</w:t>
      </w:r>
      <w:r>
        <w:rPr>
          <w:rStyle w:val="hps"/>
          <w:rFonts w:eastAsia="Verdana"/>
        </w:rPr>
        <w:t>,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rūpīgi izvēl</w:t>
      </w:r>
      <w:r w:rsidR="004E6D21">
        <w:rPr>
          <w:rStyle w:val="hps"/>
          <w:rFonts w:eastAsia="Verdana"/>
        </w:rPr>
        <w:t>ētie</w:t>
      </w:r>
      <w:r>
        <w:rPr>
          <w:rStyle w:val="hps"/>
          <w:rFonts w:eastAsia="Verdana"/>
        </w:rPr>
        <w:t>s ārstēšana</w:t>
      </w:r>
      <w:r w:rsidR="004E6D21">
        <w:rPr>
          <w:rStyle w:val="hps"/>
          <w:rFonts w:eastAsia="Verdana"/>
        </w:rPr>
        <w:t>i</w:t>
      </w:r>
      <w:r>
        <w:rPr>
          <w:rStyle w:val="longtext"/>
          <w:rFonts w:eastAsia="Verdana"/>
        </w:rPr>
        <w:t xml:space="preserve"> </w:t>
      </w:r>
      <w:r w:rsidR="004E6D21">
        <w:rPr>
          <w:rStyle w:val="hps"/>
          <w:rFonts w:eastAsia="Verdana"/>
        </w:rPr>
        <w:t xml:space="preserve">piemērotu </w:t>
      </w:r>
      <w:r>
        <w:rPr>
          <w:rStyle w:val="hps"/>
          <w:rFonts w:eastAsia="Verdana"/>
        </w:rPr>
        <w:t>viet</w:t>
      </w:r>
      <w:r w:rsidR="004E6D21">
        <w:rPr>
          <w:rStyle w:val="hps"/>
          <w:rFonts w:eastAsia="Verdana"/>
        </w:rPr>
        <w:t>u</w:t>
      </w:r>
      <w:r>
        <w:rPr>
          <w:rStyle w:val="hps"/>
          <w:rFonts w:eastAsia="Verdana"/>
        </w:rPr>
        <w:t>.</w:t>
      </w:r>
      <w:r>
        <w:br/>
      </w:r>
      <w:r>
        <w:br/>
      </w:r>
      <w:r>
        <w:rPr>
          <w:rStyle w:val="hps"/>
          <w:rFonts w:eastAsia="Verdana"/>
          <w:i/>
          <w:iCs/>
        </w:rPr>
        <w:t>Butorfanola</w:t>
      </w:r>
      <w:r>
        <w:rPr>
          <w:rStyle w:val="longtext"/>
          <w:rFonts w:eastAsia="Verdana"/>
          <w:i/>
          <w:iCs/>
        </w:rPr>
        <w:t xml:space="preserve"> </w:t>
      </w:r>
      <w:r>
        <w:rPr>
          <w:rStyle w:val="hps"/>
          <w:rFonts w:eastAsia="Verdana"/>
          <w:i/>
          <w:iCs/>
        </w:rPr>
        <w:t>/</w:t>
      </w:r>
      <w:r>
        <w:rPr>
          <w:rStyle w:val="longtext"/>
          <w:rFonts w:eastAsia="Verdana"/>
          <w:i/>
          <w:iCs/>
        </w:rPr>
        <w:t xml:space="preserve"> </w:t>
      </w:r>
      <w:proofErr w:type="spellStart"/>
      <w:r>
        <w:rPr>
          <w:rStyle w:val="hps"/>
          <w:rFonts w:eastAsia="Verdana"/>
          <w:i/>
          <w:iCs/>
        </w:rPr>
        <w:t>detomidīna</w:t>
      </w:r>
      <w:proofErr w:type="spellEnd"/>
      <w:r>
        <w:rPr>
          <w:rStyle w:val="longtext"/>
          <w:rFonts w:eastAsia="Verdana"/>
          <w:i/>
          <w:iCs/>
        </w:rPr>
        <w:t xml:space="preserve"> </w:t>
      </w:r>
      <w:proofErr w:type="spellStart"/>
      <w:r>
        <w:rPr>
          <w:rStyle w:val="hps"/>
          <w:rFonts w:eastAsia="Verdana"/>
          <w:i/>
          <w:iCs/>
        </w:rPr>
        <w:t>hidrohlorīda</w:t>
      </w:r>
      <w:proofErr w:type="spellEnd"/>
      <w:r>
        <w:rPr>
          <w:rStyle w:val="longtext"/>
          <w:rFonts w:eastAsia="Verdana"/>
          <w:i/>
          <w:iCs/>
        </w:rPr>
        <w:t xml:space="preserve"> </w:t>
      </w:r>
      <w:r>
        <w:rPr>
          <w:rStyle w:val="hps"/>
          <w:rFonts w:eastAsia="Verdana"/>
          <w:i/>
          <w:iCs/>
        </w:rPr>
        <w:t>kombinācija</w:t>
      </w:r>
      <w:r>
        <w:rPr>
          <w:rStyle w:val="longtext"/>
          <w:rFonts w:eastAsia="Verdana"/>
          <w:i/>
          <w:iCs/>
        </w:rPr>
        <w:t>:</w:t>
      </w:r>
    </w:p>
    <w:p w14:paraId="7F4FDF34" w14:textId="20A86421" w:rsidR="00DA10A0" w:rsidRDefault="00DA10A0" w:rsidP="000B5460">
      <w:pPr>
        <w:spacing w:line="240" w:lineRule="auto"/>
        <w:jc w:val="both"/>
        <w:rPr>
          <w:rStyle w:val="hps"/>
          <w:rFonts w:eastAsia="Verdana"/>
        </w:rPr>
      </w:pPr>
      <w:r>
        <w:t>P</w:t>
      </w:r>
      <w:r>
        <w:rPr>
          <w:rStyle w:val="hps"/>
          <w:rFonts w:eastAsia="Verdana"/>
        </w:rPr>
        <w:t>irms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lietošanas</w:t>
      </w:r>
      <w:r>
        <w:rPr>
          <w:rStyle w:val="longtext"/>
          <w:rFonts w:eastAsia="Verdana"/>
        </w:rPr>
        <w:t xml:space="preserve"> </w:t>
      </w:r>
      <w:r w:rsidR="004E6D21">
        <w:rPr>
          <w:rStyle w:val="longtext"/>
          <w:rFonts w:eastAsia="Verdana"/>
        </w:rPr>
        <w:t xml:space="preserve">kombinācijā </w:t>
      </w:r>
      <w:r w:rsidR="004E6D21">
        <w:rPr>
          <w:rStyle w:val="hps"/>
          <w:rFonts w:eastAsia="Verdana"/>
        </w:rPr>
        <w:t>ar</w:t>
      </w:r>
      <w:r w:rsidR="004E6D21">
        <w:rPr>
          <w:rStyle w:val="longtext"/>
          <w:rFonts w:eastAsia="Verdana"/>
        </w:rPr>
        <w:t xml:space="preserve"> </w:t>
      </w:r>
      <w:proofErr w:type="spellStart"/>
      <w:r w:rsidR="004E6D21">
        <w:rPr>
          <w:rStyle w:val="hps"/>
          <w:rFonts w:eastAsia="Verdana"/>
        </w:rPr>
        <w:t>detomidīnu</w:t>
      </w:r>
      <w:proofErr w:type="spellEnd"/>
      <w:r w:rsidR="004E6D21">
        <w:rPr>
          <w:rStyle w:val="hps"/>
          <w:rFonts w:eastAsia="Verdana"/>
        </w:rPr>
        <w:t xml:space="preserve"> </w:t>
      </w:r>
      <w:r>
        <w:rPr>
          <w:rStyle w:val="hps"/>
          <w:rFonts w:eastAsia="Verdana"/>
        </w:rPr>
        <w:t>vei</w:t>
      </w:r>
      <w:r w:rsidR="004E6D21">
        <w:rPr>
          <w:rStyle w:val="hps"/>
          <w:rFonts w:eastAsia="Verdana"/>
        </w:rPr>
        <w:t>kt</w:t>
      </w:r>
      <w:r>
        <w:rPr>
          <w:rStyle w:val="hps"/>
          <w:rFonts w:eastAsia="Verdana"/>
        </w:rPr>
        <w:t xml:space="preserve"> </w:t>
      </w:r>
      <w:r w:rsidR="004E6D21">
        <w:rPr>
          <w:rStyle w:val="hps"/>
          <w:rFonts w:eastAsia="Verdana"/>
        </w:rPr>
        <w:t xml:space="preserve">rutīnas </w:t>
      </w:r>
      <w:r>
        <w:rPr>
          <w:rStyle w:val="hps"/>
          <w:rFonts w:eastAsia="Verdana"/>
        </w:rPr>
        <w:t>sirds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auskultācij</w:t>
      </w:r>
      <w:r w:rsidR="004E6D21">
        <w:rPr>
          <w:rStyle w:val="hps"/>
          <w:rFonts w:eastAsia="Verdana"/>
        </w:rPr>
        <w:t>u</w:t>
      </w:r>
      <w:r>
        <w:rPr>
          <w:rStyle w:val="longtext"/>
          <w:rFonts w:eastAsia="Verdana"/>
        </w:rPr>
        <w:t>.</w:t>
      </w:r>
    </w:p>
    <w:p w14:paraId="7BB1F8B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B8E222" w14:textId="64FD2EA3" w:rsidR="004D7D8F" w:rsidRPr="00DA10A0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E799079" w14:textId="637AC44C" w:rsidR="006B7FF3" w:rsidRDefault="00DA10A0" w:rsidP="000B5460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Lietotājam jāizvairās no</w:t>
      </w:r>
      <w:r w:rsidR="008C52B6">
        <w:rPr>
          <w:rStyle w:val="hps"/>
          <w:rFonts w:eastAsia="Verdana"/>
        </w:rPr>
        <w:t xml:space="preserve"> šo veterināro</w:t>
      </w:r>
      <w:r>
        <w:rPr>
          <w:rStyle w:val="hps"/>
          <w:rFonts w:eastAsia="Verdana"/>
        </w:rPr>
        <w:t xml:space="preserve"> zāļu tiešas saskares ar ādu vai acīm, jo </w:t>
      </w:r>
      <w:r w:rsidR="008C52B6">
        <w:rPr>
          <w:rStyle w:val="hps"/>
          <w:rFonts w:eastAsia="Verdana"/>
        </w:rPr>
        <w:t xml:space="preserve">šīs veterinārās </w:t>
      </w:r>
      <w:r>
        <w:rPr>
          <w:rStyle w:val="hps"/>
          <w:rFonts w:eastAsia="Verdana"/>
        </w:rPr>
        <w:t>zāles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izraisīt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kairinājumu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sensibilizāciju</w:t>
      </w:r>
      <w:proofErr w:type="spellEnd"/>
      <w:r>
        <w:rPr>
          <w:rStyle w:val="hps"/>
          <w:rFonts w:eastAsia="Verdana"/>
        </w:rPr>
        <w:t xml:space="preserve">. Ja notikusi nejauša saskare ar ādu, nekavējoties </w:t>
      </w:r>
      <w:r w:rsidR="008C52B6">
        <w:rPr>
          <w:rStyle w:val="hps"/>
          <w:rFonts w:eastAsia="Verdana"/>
        </w:rPr>
        <w:t xml:space="preserve">skarto vietu </w:t>
      </w:r>
      <w:r>
        <w:rPr>
          <w:rStyle w:val="hps"/>
          <w:rFonts w:eastAsia="Verdana"/>
        </w:rPr>
        <w:t>mazgā</w:t>
      </w:r>
      <w:r w:rsidR="008C52B6">
        <w:rPr>
          <w:rStyle w:val="hps"/>
          <w:rFonts w:eastAsia="Verdana"/>
        </w:rPr>
        <w:t>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 ziepēm un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ūdeni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Ja</w:t>
      </w:r>
      <w:r>
        <w:rPr>
          <w:rStyle w:val="longtext"/>
          <w:rFonts w:eastAsia="Verdana"/>
        </w:rPr>
        <w:t xml:space="preserve"> </w:t>
      </w:r>
      <w:r w:rsidR="008C52B6">
        <w:rPr>
          <w:rStyle w:val="longtext"/>
          <w:rFonts w:eastAsia="Verdana"/>
        </w:rPr>
        <w:t xml:space="preserve">šīs veterinārās </w:t>
      </w:r>
      <w:r>
        <w:rPr>
          <w:rStyle w:val="hps"/>
          <w:rFonts w:eastAsia="Verdana"/>
        </w:rPr>
        <w:t>zāles</w:t>
      </w:r>
      <w:r>
        <w:rPr>
          <w:rStyle w:val="longtext"/>
          <w:rFonts w:eastAsia="Verdana"/>
        </w:rPr>
        <w:t xml:space="preserve"> </w:t>
      </w:r>
      <w:r w:rsidR="008C52B6">
        <w:rPr>
          <w:rStyle w:val="hps"/>
          <w:rFonts w:eastAsia="Verdana"/>
        </w:rPr>
        <w:t>no</w:t>
      </w:r>
      <w:r>
        <w:rPr>
          <w:rStyle w:val="hps"/>
          <w:rFonts w:eastAsia="Verdana"/>
        </w:rPr>
        <w:t>kļūst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acīs, </w:t>
      </w:r>
      <w:r>
        <w:rPr>
          <w:rStyle w:val="longtext"/>
          <w:rFonts w:eastAsia="Verdana"/>
        </w:rPr>
        <w:t>nekavējoties skalo</w:t>
      </w:r>
      <w:r w:rsidR="008C52B6">
        <w:rPr>
          <w:rStyle w:val="longtext"/>
          <w:rFonts w:eastAsia="Verdana"/>
        </w:rPr>
        <w:t>t tās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 lielu ūdens daudzumu</w:t>
      </w:r>
      <w:r>
        <w:rPr>
          <w:rStyle w:val="longtext"/>
          <w:rFonts w:eastAsia="Verdana"/>
        </w:rPr>
        <w:t xml:space="preserve">. </w:t>
      </w:r>
    </w:p>
    <w:p w14:paraId="651C4950" w14:textId="77C98C6B" w:rsidR="00DA10A0" w:rsidRDefault="00DA10A0" w:rsidP="000B5460">
      <w:pPr>
        <w:tabs>
          <w:tab w:val="clear" w:pos="567"/>
          <w:tab w:val="left" w:pos="0"/>
        </w:tabs>
        <w:spacing w:line="240" w:lineRule="auto"/>
        <w:jc w:val="both"/>
      </w:pPr>
      <w:r>
        <w:rPr>
          <w:rStyle w:val="hps"/>
          <w:rFonts w:eastAsia="Verdana"/>
        </w:rPr>
        <w:t xml:space="preserve">Rīkojoties ar </w:t>
      </w:r>
      <w:r w:rsidR="008C52B6">
        <w:rPr>
          <w:rStyle w:val="hps"/>
          <w:rFonts w:eastAsia="Verdana"/>
        </w:rPr>
        <w:t xml:space="preserve">šīm veterinārajām </w:t>
      </w:r>
      <w:r>
        <w:rPr>
          <w:rStyle w:val="hps"/>
          <w:rFonts w:eastAsia="Verdana"/>
        </w:rPr>
        <w:t xml:space="preserve">zālēm, </w:t>
      </w:r>
      <w:r w:rsidR="008C52B6">
        <w:rPr>
          <w:rStyle w:val="hps"/>
          <w:rFonts w:eastAsia="Verdana"/>
        </w:rPr>
        <w:t>ievērot piesardzību</w:t>
      </w:r>
      <w:r>
        <w:rPr>
          <w:rStyle w:val="hps"/>
          <w:rFonts w:eastAsia="Verdana"/>
        </w:rPr>
        <w:t xml:space="preserve">, lai izvairītos no </w:t>
      </w:r>
      <w:r w:rsidR="008C52B6">
        <w:rPr>
          <w:rStyle w:val="hps"/>
          <w:rFonts w:eastAsia="Verdana"/>
        </w:rPr>
        <w:t xml:space="preserve">nejaušas </w:t>
      </w:r>
      <w:proofErr w:type="spellStart"/>
      <w:r>
        <w:rPr>
          <w:rStyle w:val="hps"/>
          <w:rFonts w:eastAsia="Verdana"/>
        </w:rPr>
        <w:t>pašinjicēšanas</w:t>
      </w:r>
      <w:proofErr w:type="spellEnd"/>
      <w:r>
        <w:rPr>
          <w:rStyle w:val="hps"/>
          <w:rFonts w:eastAsia="Verdana"/>
        </w:rPr>
        <w:t>. Ja notikusi nejauša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pašinjicēšana</w:t>
      </w:r>
      <w:proofErr w:type="spellEnd"/>
      <w:r>
        <w:rPr>
          <w:rStyle w:val="longtext"/>
          <w:rFonts w:eastAsia="Verdana"/>
        </w:rPr>
        <w:t xml:space="preserve">, </w:t>
      </w:r>
      <w:r>
        <w:rPr>
          <w:rStyle w:val="hps"/>
          <w:rFonts w:eastAsia="Verdana"/>
        </w:rPr>
        <w:t>nekavējoties meklēt medicīnisko palīdzību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 uzrādīt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lietošanas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instrukciju vai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iepakojuma marķējumu ārstam; </w:t>
      </w:r>
      <w:r>
        <w:rPr>
          <w:rStyle w:val="longtext"/>
          <w:rFonts w:eastAsia="Verdana"/>
        </w:rPr>
        <w:t>NEDRĪKST VADĪT TRANSPORTLĪDZEKLI</w:t>
      </w:r>
      <w:r>
        <w:rPr>
          <w:rStyle w:val="hps"/>
          <w:rFonts w:eastAsia="Verdana"/>
        </w:rPr>
        <w:t>, jo</w:t>
      </w:r>
      <w:r>
        <w:rPr>
          <w:rStyle w:val="longtext"/>
          <w:rFonts w:eastAsia="Verdana"/>
        </w:rPr>
        <w:t xml:space="preserve"> var būt </w:t>
      </w:r>
      <w:r>
        <w:rPr>
          <w:rStyle w:val="hps"/>
          <w:rFonts w:eastAsia="Verdana"/>
        </w:rPr>
        <w:t>miegainība</w:t>
      </w:r>
      <w:r>
        <w:rPr>
          <w:rStyle w:val="longtext"/>
          <w:rFonts w:eastAsia="Verdana"/>
        </w:rPr>
        <w:t xml:space="preserve">, </w:t>
      </w:r>
      <w:r>
        <w:rPr>
          <w:rStyle w:val="hps"/>
          <w:rFonts w:eastAsia="Verdana"/>
        </w:rPr>
        <w:t>slikta dūša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reiboņi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Iedarbību var novērst,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lietojot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antagonistu.</w:t>
      </w:r>
    </w:p>
    <w:p w14:paraId="25EA22C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9E1160" w14:textId="77777777" w:rsidR="00DA10A0" w:rsidRPr="00DA10A0" w:rsidRDefault="00DA10A0" w:rsidP="000B546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56C22D90" w14:textId="110D8EA8" w:rsidR="00295140" w:rsidRPr="00E57A7D" w:rsidRDefault="00DA10A0" w:rsidP="000B5460">
      <w:pPr>
        <w:tabs>
          <w:tab w:val="clear" w:pos="567"/>
          <w:tab w:val="center" w:pos="4535"/>
        </w:tabs>
        <w:spacing w:line="240" w:lineRule="auto"/>
        <w:jc w:val="both"/>
        <w:rPr>
          <w:szCs w:val="22"/>
        </w:rPr>
      </w:pPr>
      <w:r w:rsidRPr="00E57A7D">
        <w:t>Nav piemērojami.</w:t>
      </w:r>
      <w:r>
        <w:tab/>
      </w:r>
    </w:p>
    <w:p w14:paraId="2C8E21F6" w14:textId="77777777" w:rsidR="00F04CA9" w:rsidRPr="00E57A7D" w:rsidRDefault="00F04CA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F550BE" w:rsidP="000B5460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2CD56A" w14:textId="77777777" w:rsidR="00C01E8F" w:rsidRPr="000B5460" w:rsidRDefault="00C01E8F" w:rsidP="000B546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bookmarkStart w:id="0" w:name="_Hlk66891708"/>
      <w:r w:rsidRPr="000B5460">
        <w:rPr>
          <w:color w:val="000000"/>
          <w:u w:val="single"/>
        </w:rPr>
        <w:t>Zirgi</w:t>
      </w:r>
    </w:p>
    <w:p w14:paraId="0B03FF14" w14:textId="77777777" w:rsidR="00C01E8F" w:rsidRPr="00E57A7D" w:rsidRDefault="00C01E8F" w:rsidP="000B5460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C01E8F" w14:paraId="6D5EA00C" w14:textId="77777777" w:rsidTr="00523BCB">
        <w:tc>
          <w:tcPr>
            <w:tcW w:w="2500" w:type="pct"/>
          </w:tcPr>
          <w:p w14:paraId="335D6541" w14:textId="0C86BFD1" w:rsidR="00C01E8F" w:rsidRPr="00E57A7D" w:rsidRDefault="000F61B5" w:rsidP="000B5460">
            <w:pPr>
              <w:jc w:val="both"/>
              <w:rPr>
                <w:szCs w:val="22"/>
              </w:rPr>
            </w:pPr>
            <w:r w:rsidRPr="000F61B5">
              <w:rPr>
                <w:szCs w:val="22"/>
              </w:rPr>
              <w:t xml:space="preserve">Nenoteikts biežums </w:t>
            </w:r>
            <w:r w:rsidR="00C01E8F" w:rsidRPr="00383DFE">
              <w:rPr>
                <w:szCs w:val="22"/>
              </w:rPr>
              <w:t>(</w:t>
            </w:r>
            <w:r w:rsidR="00C01E8F">
              <w:rPr>
                <w:szCs w:val="22"/>
              </w:rPr>
              <w:t>nevar</w:t>
            </w:r>
            <w:r w:rsidR="00C01E8F" w:rsidRPr="00383DFE">
              <w:rPr>
                <w:szCs w:val="22"/>
              </w:rPr>
              <w:t xml:space="preserve"> noteikt </w:t>
            </w:r>
            <w:r w:rsidR="00C01E8F">
              <w:rPr>
                <w:szCs w:val="22"/>
              </w:rPr>
              <w:t>pēc</w:t>
            </w:r>
            <w:r w:rsidR="00C01E8F" w:rsidRPr="00383DFE">
              <w:rPr>
                <w:szCs w:val="22"/>
              </w:rPr>
              <w:t xml:space="preserve"> pieejamajiem datiem):</w:t>
            </w:r>
          </w:p>
        </w:tc>
        <w:tc>
          <w:tcPr>
            <w:tcW w:w="2500" w:type="pct"/>
          </w:tcPr>
          <w:p w14:paraId="210230ED" w14:textId="77777777" w:rsidR="00C01E8F" w:rsidRDefault="00C01E8F" w:rsidP="000B5460">
            <w:pPr>
              <w:jc w:val="both"/>
              <w:rPr>
                <w:rStyle w:val="hps"/>
                <w:rFonts w:eastAsia="Verdana"/>
              </w:rPr>
            </w:pPr>
            <w:proofErr w:type="spellStart"/>
            <w:r>
              <w:rPr>
                <w:rStyle w:val="hps"/>
                <w:rFonts w:eastAsia="Verdana"/>
              </w:rPr>
              <w:t>Ataksija</w:t>
            </w:r>
            <w:proofErr w:type="spellEnd"/>
          </w:p>
          <w:p w14:paraId="6C1BC46B" w14:textId="77777777" w:rsidR="00C01E8F" w:rsidRDefault="00C01E8F" w:rsidP="000B5460">
            <w:pPr>
              <w:jc w:val="both"/>
              <w:rPr>
                <w:rStyle w:val="hps"/>
                <w:rFonts w:eastAsia="Verdana"/>
                <w:vertAlign w:val="superscript"/>
              </w:rPr>
            </w:pPr>
            <w:r>
              <w:rPr>
                <w:rStyle w:val="hps"/>
                <w:rFonts w:eastAsia="Verdana"/>
              </w:rPr>
              <w:t>Sedācija</w:t>
            </w:r>
            <w:r w:rsidRPr="007171F7">
              <w:rPr>
                <w:rStyle w:val="hps"/>
                <w:rFonts w:eastAsia="Verdana"/>
                <w:vertAlign w:val="superscript"/>
              </w:rPr>
              <w:t>1</w:t>
            </w:r>
          </w:p>
          <w:p w14:paraId="004B324A" w14:textId="540A3148" w:rsidR="00C01E8F" w:rsidRDefault="00253BA9" w:rsidP="000B5460">
            <w:pPr>
              <w:jc w:val="both"/>
              <w:rPr>
                <w:iCs/>
                <w:szCs w:val="22"/>
                <w:vertAlign w:val="superscript"/>
              </w:rPr>
            </w:pPr>
            <w:r w:rsidRPr="00253BA9">
              <w:rPr>
                <w:iCs/>
                <w:szCs w:val="22"/>
              </w:rPr>
              <w:t>Nemierīga</w:t>
            </w:r>
            <w:r w:rsidRPr="00253BA9" w:rsidDel="00253BA9">
              <w:rPr>
                <w:iCs/>
                <w:szCs w:val="22"/>
              </w:rPr>
              <w:t xml:space="preserve"> </w:t>
            </w:r>
            <w:r w:rsidR="00C01E8F" w:rsidRPr="007171F7">
              <w:rPr>
                <w:iCs/>
                <w:szCs w:val="22"/>
              </w:rPr>
              <w:t>staigāšan</w:t>
            </w:r>
            <w:r>
              <w:rPr>
                <w:iCs/>
                <w:szCs w:val="22"/>
              </w:rPr>
              <w:t>a</w:t>
            </w:r>
            <w:r w:rsidR="00C01E8F" w:rsidRPr="007171F7">
              <w:rPr>
                <w:iCs/>
                <w:szCs w:val="22"/>
                <w:vertAlign w:val="superscript"/>
              </w:rPr>
              <w:t>2</w:t>
            </w:r>
          </w:p>
          <w:p w14:paraId="5FD4E645" w14:textId="77777777" w:rsidR="00C01E8F" w:rsidRDefault="00C01E8F" w:rsidP="000B5460">
            <w:pPr>
              <w:jc w:val="both"/>
              <w:rPr>
                <w:iCs/>
                <w:szCs w:val="22"/>
              </w:rPr>
            </w:pPr>
            <w:r w:rsidRPr="001A1512">
              <w:rPr>
                <w:iCs/>
                <w:szCs w:val="22"/>
              </w:rPr>
              <w:t xml:space="preserve">Gremošanas trakta </w:t>
            </w:r>
            <w:proofErr w:type="spellStart"/>
            <w:r w:rsidRPr="001A1512">
              <w:rPr>
                <w:iCs/>
                <w:szCs w:val="22"/>
              </w:rPr>
              <w:t>hipomotilitāte</w:t>
            </w:r>
            <w:proofErr w:type="spellEnd"/>
          </w:p>
          <w:p w14:paraId="0592D76A" w14:textId="08A9BB79" w:rsidR="00C01E8F" w:rsidRPr="00E57A7D" w:rsidRDefault="00253BA9" w:rsidP="000B5460">
            <w:pPr>
              <w:jc w:val="both"/>
              <w:rPr>
                <w:iCs/>
                <w:szCs w:val="22"/>
              </w:rPr>
            </w:pPr>
            <w:r w:rsidRPr="00253BA9">
              <w:rPr>
                <w:iCs/>
                <w:szCs w:val="22"/>
              </w:rPr>
              <w:t>Sirdsdarbības nomākums</w:t>
            </w:r>
          </w:p>
        </w:tc>
      </w:tr>
    </w:tbl>
    <w:p w14:paraId="622EE272" w14:textId="7289C5B4" w:rsidR="00C01E8F" w:rsidRDefault="00C01E8F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 w:rsidRPr="007171F7">
        <w:rPr>
          <w:szCs w:val="22"/>
          <w:vertAlign w:val="superscript"/>
        </w:rPr>
        <w:t xml:space="preserve">1 </w:t>
      </w:r>
      <w:r>
        <w:rPr>
          <w:szCs w:val="22"/>
        </w:rPr>
        <w:t xml:space="preserve">Viegla un </w:t>
      </w:r>
      <w:r>
        <w:rPr>
          <w:rStyle w:val="longtext"/>
          <w:rFonts w:eastAsia="Verdana"/>
        </w:rPr>
        <w:t xml:space="preserve">var </w:t>
      </w:r>
      <w:r w:rsidR="008E700C">
        <w:rPr>
          <w:rStyle w:val="hps"/>
          <w:rFonts w:eastAsia="Verdana"/>
        </w:rPr>
        <w:t>rasties</w:t>
      </w:r>
      <w:r>
        <w:rPr>
          <w:rStyle w:val="hps"/>
          <w:rFonts w:eastAsia="Verdana"/>
        </w:rPr>
        <w:t xml:space="preserve"> pēc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butorfanola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kā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vienīgā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līdzekļa ievadīšanas</w:t>
      </w:r>
      <w:r w:rsidR="008E700C">
        <w:rPr>
          <w:rStyle w:val="hps"/>
          <w:rFonts w:eastAsia="Verdana"/>
        </w:rPr>
        <w:t>.</w:t>
      </w:r>
    </w:p>
    <w:p w14:paraId="3BB21372" w14:textId="0683C33F" w:rsidR="00C01E8F" w:rsidRPr="00E57A7D" w:rsidRDefault="00C01E8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71F7">
        <w:rPr>
          <w:rStyle w:val="hps"/>
          <w:rFonts w:eastAsia="Verdana"/>
          <w:vertAlign w:val="superscript"/>
        </w:rPr>
        <w:t xml:space="preserve">2 </w:t>
      </w:r>
      <w:r>
        <w:rPr>
          <w:rStyle w:val="hps"/>
          <w:rFonts w:eastAsia="Verdana"/>
        </w:rPr>
        <w:t>Uzbudinoš</w:t>
      </w:r>
      <w:r w:rsidR="004D15B4">
        <w:rPr>
          <w:rStyle w:val="hps"/>
          <w:rFonts w:eastAsia="Verdana"/>
        </w:rPr>
        <w:t xml:space="preserve">a </w:t>
      </w:r>
      <w:proofErr w:type="spellStart"/>
      <w:r w:rsidR="004D15B4">
        <w:rPr>
          <w:rStyle w:val="hps"/>
          <w:rFonts w:eastAsia="Verdana"/>
        </w:rPr>
        <w:t>lokomotora</w:t>
      </w:r>
      <w:proofErr w:type="spellEnd"/>
      <w:r>
        <w:rPr>
          <w:rStyle w:val="hps"/>
          <w:rFonts w:eastAsia="Verdana"/>
        </w:rPr>
        <w:t xml:space="preserve"> </w:t>
      </w:r>
      <w:r w:rsidR="004D15B4">
        <w:rPr>
          <w:rStyle w:val="hps"/>
          <w:rFonts w:eastAsia="Verdana"/>
        </w:rPr>
        <w:t>iedarbība.</w:t>
      </w:r>
    </w:p>
    <w:p w14:paraId="39A0C2B3" w14:textId="77777777" w:rsidR="00C01E8F" w:rsidRDefault="00C01E8F" w:rsidP="000B5460">
      <w:pPr>
        <w:jc w:val="both"/>
      </w:pPr>
    </w:p>
    <w:p w14:paraId="675A0F09" w14:textId="77777777" w:rsidR="00C01E8F" w:rsidRDefault="00C01E8F" w:rsidP="000B5460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</w:t>
      </w:r>
      <w:r>
        <w:t xml:space="preserve"> </w:t>
      </w:r>
      <w:r w:rsidRPr="00E57A7D">
        <w:t>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bookmarkEnd w:id="0"/>
    <w:p w14:paraId="65434A4D" w14:textId="44713212" w:rsidR="00C114FF" w:rsidRPr="00E57A7D" w:rsidRDefault="00F550BE" w:rsidP="000B5460">
      <w:pPr>
        <w:pStyle w:val="Style1"/>
        <w:jc w:val="both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3E80A1" w14:textId="13362294" w:rsidR="00C01E8F" w:rsidRPr="000B5460" w:rsidRDefault="00C01E8F" w:rsidP="000B546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C01E8F">
        <w:rPr>
          <w:szCs w:val="22"/>
          <w:u w:val="single"/>
        </w:rPr>
        <w:t>Grūsnība</w:t>
      </w:r>
      <w:r w:rsidRPr="00C01E8F">
        <w:rPr>
          <w:u w:val="single"/>
        </w:rPr>
        <w:t xml:space="preserve"> un </w:t>
      </w:r>
      <w:r w:rsidRPr="00C01E8F">
        <w:rPr>
          <w:szCs w:val="22"/>
          <w:u w:val="single"/>
        </w:rPr>
        <w:t>laktācija</w:t>
      </w:r>
      <w:r w:rsidRPr="00C01E8F">
        <w:rPr>
          <w:u w:val="single"/>
        </w:rPr>
        <w:t>:</w:t>
      </w:r>
    </w:p>
    <w:p w14:paraId="34AA9779" w14:textId="0943F91B" w:rsidR="0061794B" w:rsidRDefault="00C01E8F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7A7D">
        <w:t xml:space="preserve">Nav pierādīts šo </w:t>
      </w:r>
      <w:r>
        <w:rPr>
          <w:color w:val="000000"/>
        </w:rPr>
        <w:t xml:space="preserve">veterināro zāļu </w:t>
      </w:r>
      <w:r>
        <w:t>drošums</w:t>
      </w:r>
      <w:r>
        <w:rPr>
          <w:color w:val="000000"/>
        </w:rPr>
        <w:t xml:space="preserve"> grūsnības un laktācijas laikā. </w:t>
      </w:r>
    </w:p>
    <w:p w14:paraId="2D73ACA1" w14:textId="77160261" w:rsidR="00C01E8F" w:rsidRDefault="0061794B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ieteicams lietot</w:t>
      </w:r>
      <w:r w:rsidR="00C01E8F">
        <w:rPr>
          <w:rStyle w:val="longtext"/>
          <w:rFonts w:eastAsia="Verdana"/>
        </w:rPr>
        <w:t xml:space="preserve"> </w:t>
      </w:r>
      <w:r w:rsidR="00C01E8F">
        <w:rPr>
          <w:rStyle w:val="hps"/>
          <w:rFonts w:eastAsia="Verdana"/>
        </w:rPr>
        <w:t>grūsnības un laktācijas laikā</w:t>
      </w:r>
      <w:r w:rsidR="00C01E8F">
        <w:rPr>
          <w:rStyle w:val="longtext"/>
          <w:rFonts w:eastAsia="Verdana"/>
        </w:rPr>
        <w:t>.</w:t>
      </w:r>
    </w:p>
    <w:p w14:paraId="24F8046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F550BE" w:rsidP="000B5460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49DE54" w14:textId="5E31A6FE" w:rsidR="00C01E8F" w:rsidRDefault="00C01E8F" w:rsidP="000B5460">
      <w:pPr>
        <w:tabs>
          <w:tab w:val="clear" w:pos="567"/>
        </w:tabs>
        <w:spacing w:line="240" w:lineRule="auto"/>
        <w:jc w:val="both"/>
      </w:pPr>
      <w:r>
        <w:rPr>
          <w:rStyle w:val="hps"/>
          <w:rFonts w:eastAsia="Verdana"/>
        </w:rPr>
        <w:t>Butorfanolu</w:t>
      </w:r>
      <w:r>
        <w:t xml:space="preserve"> </w:t>
      </w:r>
      <w:r>
        <w:rPr>
          <w:rStyle w:val="hps"/>
          <w:rFonts w:eastAsia="Verdana"/>
        </w:rPr>
        <w:t>var</w:t>
      </w:r>
      <w:r>
        <w:t xml:space="preserve"> </w:t>
      </w:r>
      <w:r>
        <w:rPr>
          <w:rStyle w:val="hps"/>
          <w:rFonts w:eastAsia="Verdana"/>
        </w:rPr>
        <w:t>lietot</w:t>
      </w:r>
      <w:r>
        <w:t xml:space="preserve"> </w:t>
      </w:r>
      <w:r>
        <w:rPr>
          <w:rStyle w:val="hps"/>
          <w:rFonts w:eastAsia="Verdana"/>
        </w:rPr>
        <w:t>kombinācijā ar</w:t>
      </w:r>
      <w:r>
        <w:t xml:space="preserve"> </w:t>
      </w:r>
      <w:r>
        <w:rPr>
          <w:rStyle w:val="hps"/>
          <w:rFonts w:eastAsia="Verdana"/>
        </w:rPr>
        <w:t>citiem</w:t>
      </w:r>
      <w:r>
        <w:t xml:space="preserve"> </w:t>
      </w:r>
      <w:proofErr w:type="spellStart"/>
      <w:r>
        <w:rPr>
          <w:rStyle w:val="hps"/>
          <w:rFonts w:eastAsia="Verdana"/>
        </w:rPr>
        <w:t>sedatīviem</w:t>
      </w:r>
      <w:proofErr w:type="spellEnd"/>
      <w:r>
        <w:rPr>
          <w:rStyle w:val="hps"/>
          <w:rFonts w:eastAsia="Verdana"/>
        </w:rPr>
        <w:t xml:space="preserve"> līdzekļiem</w:t>
      </w:r>
      <w:r>
        <w:t xml:space="preserve">, piemēram,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t xml:space="preserve">adrenoreceptoru </w:t>
      </w:r>
      <w:r>
        <w:rPr>
          <w:rStyle w:val="hps"/>
          <w:rFonts w:eastAsia="Verdana"/>
        </w:rPr>
        <w:t>agonistiem</w:t>
      </w:r>
      <w:r>
        <w:t xml:space="preserve"> </w:t>
      </w:r>
      <w:r>
        <w:rPr>
          <w:rStyle w:val="hpsatn1"/>
        </w:rPr>
        <w:t>(</w:t>
      </w:r>
      <w:r>
        <w:t xml:space="preserve">piem., </w:t>
      </w:r>
      <w:proofErr w:type="spellStart"/>
      <w:r>
        <w:rPr>
          <w:rStyle w:val="hps"/>
          <w:rFonts w:eastAsia="Verdana"/>
        </w:rPr>
        <w:t>romifidīnu</w:t>
      </w:r>
      <w:proofErr w:type="spellEnd"/>
      <w:r>
        <w:t xml:space="preserve">, </w:t>
      </w:r>
      <w:proofErr w:type="spellStart"/>
      <w:r>
        <w:rPr>
          <w:rStyle w:val="hps"/>
          <w:rFonts w:eastAsia="Verdana"/>
        </w:rPr>
        <w:t>detomidīnu</w:t>
      </w:r>
      <w:proofErr w:type="spellEnd"/>
      <w:r>
        <w:t xml:space="preserve">, </w:t>
      </w:r>
      <w:proofErr w:type="spellStart"/>
      <w:r>
        <w:rPr>
          <w:rStyle w:val="hps"/>
          <w:rFonts w:eastAsia="Verdana"/>
        </w:rPr>
        <w:t>ksilazīnu</w:t>
      </w:r>
      <w:proofErr w:type="spellEnd"/>
      <w:r>
        <w:t xml:space="preserve">), kuru gadījumā paredzama </w:t>
      </w:r>
      <w:proofErr w:type="spellStart"/>
      <w:r>
        <w:rPr>
          <w:rStyle w:val="hps"/>
          <w:rFonts w:eastAsia="Verdana"/>
        </w:rPr>
        <w:t>sinerģētiska</w:t>
      </w:r>
      <w:proofErr w:type="spellEnd"/>
      <w:r>
        <w:rPr>
          <w:rStyle w:val="hps"/>
          <w:rFonts w:eastAsia="Verdana"/>
        </w:rPr>
        <w:t xml:space="preserve"> ietekme, tāpēc, lietojot</w:t>
      </w:r>
      <w:r>
        <w:t xml:space="preserve"> </w:t>
      </w:r>
      <w:r w:rsidR="008E7762">
        <w:rPr>
          <w:rStyle w:val="hps"/>
          <w:rFonts w:eastAsia="Verdana"/>
        </w:rPr>
        <w:t>vienlaicīgi</w:t>
      </w:r>
      <w:r w:rsidR="008E7762">
        <w:t xml:space="preserve"> </w:t>
      </w:r>
      <w:r>
        <w:rPr>
          <w:rStyle w:val="hps"/>
          <w:rFonts w:eastAsia="Verdana"/>
        </w:rPr>
        <w:t>ar šādiem</w:t>
      </w:r>
      <w:r>
        <w:t xml:space="preserve"> </w:t>
      </w:r>
      <w:r>
        <w:rPr>
          <w:rStyle w:val="hps"/>
          <w:rFonts w:eastAsia="Verdana"/>
        </w:rPr>
        <w:t>līdzekļiem, nepieciešama attiecīga</w:t>
      </w:r>
      <w:r>
        <w:t xml:space="preserve"> </w:t>
      </w:r>
      <w:r>
        <w:rPr>
          <w:rStyle w:val="hps"/>
          <w:rFonts w:eastAsia="Verdana"/>
        </w:rPr>
        <w:t>devas samazināšana</w:t>
      </w:r>
      <w:r>
        <w:t>.</w:t>
      </w:r>
      <w:r>
        <w:br/>
        <w:t xml:space="preserve">Tā kā </w:t>
      </w:r>
      <w:r>
        <w:rPr>
          <w:rStyle w:val="hps"/>
          <w:rFonts w:eastAsia="Verdana"/>
        </w:rPr>
        <w:t>butorfanola</w:t>
      </w:r>
      <w:r>
        <w:t xml:space="preserve">m piemīt </w:t>
      </w:r>
      <w:proofErr w:type="spellStart"/>
      <w:r>
        <w:rPr>
          <w:rStyle w:val="hps"/>
          <w:rFonts w:eastAsia="Verdana"/>
        </w:rPr>
        <w:t>opiātu</w:t>
      </w:r>
      <w:proofErr w:type="spellEnd"/>
      <w:r>
        <w:t xml:space="preserve"> </w:t>
      </w:r>
      <w:r>
        <w:rPr>
          <w:rStyle w:val="longtext"/>
          <w:rFonts w:eastAsia="Verdana"/>
        </w:rPr>
        <w:t xml:space="preserve">μ (mī) </w:t>
      </w:r>
      <w:r>
        <w:rPr>
          <w:rStyle w:val="hps"/>
          <w:rFonts w:eastAsia="Verdana"/>
        </w:rPr>
        <w:t>receptora antagonista</w:t>
      </w:r>
      <w:r>
        <w:t xml:space="preserve"> </w:t>
      </w:r>
      <w:r>
        <w:rPr>
          <w:rStyle w:val="hps"/>
          <w:rFonts w:eastAsia="Verdana"/>
        </w:rPr>
        <w:t>īpašības</w:t>
      </w:r>
      <w:r>
        <w:t xml:space="preserve">, tas </w:t>
      </w:r>
      <w:r>
        <w:rPr>
          <w:rStyle w:val="hps"/>
          <w:rFonts w:eastAsia="Verdana"/>
        </w:rPr>
        <w:t>var</w:t>
      </w:r>
      <w:r>
        <w:t xml:space="preserve"> </w:t>
      </w:r>
      <w:r>
        <w:rPr>
          <w:rStyle w:val="hps"/>
          <w:rFonts w:eastAsia="Verdana"/>
        </w:rPr>
        <w:t>kavēt</w:t>
      </w:r>
      <w:r>
        <w:t xml:space="preserve"> </w:t>
      </w:r>
      <w:r>
        <w:rPr>
          <w:rStyle w:val="hps"/>
          <w:rFonts w:eastAsia="Verdana"/>
        </w:rPr>
        <w:t>pretsāpju</w:t>
      </w:r>
      <w:r>
        <w:t xml:space="preserve"> efektu </w:t>
      </w:r>
      <w:r>
        <w:rPr>
          <w:rStyle w:val="hps"/>
          <w:rFonts w:eastAsia="Verdana"/>
        </w:rPr>
        <w:t>dzīvniekiem</w:t>
      </w:r>
      <w:r>
        <w:t xml:space="preserve">, </w:t>
      </w:r>
      <w:r>
        <w:rPr>
          <w:rStyle w:val="hps"/>
          <w:rFonts w:eastAsia="Verdana"/>
        </w:rPr>
        <w:t>kas jau ir</w:t>
      </w:r>
      <w:r>
        <w:t xml:space="preserve"> </w:t>
      </w:r>
      <w:r>
        <w:rPr>
          <w:rStyle w:val="hps"/>
          <w:rFonts w:eastAsia="Verdana"/>
        </w:rPr>
        <w:t>saņēmuši</w:t>
      </w:r>
      <w:r>
        <w:t xml:space="preserve"> ārstēšanu ar </w:t>
      </w:r>
      <w:r>
        <w:rPr>
          <w:rStyle w:val="hps"/>
          <w:rFonts w:eastAsia="Verdana"/>
        </w:rPr>
        <w:t xml:space="preserve">tīriem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t xml:space="preserve"> </w:t>
      </w:r>
      <w:r>
        <w:rPr>
          <w:rStyle w:val="longtext"/>
          <w:rFonts w:eastAsia="Verdana"/>
        </w:rPr>
        <w:t>μ</w:t>
      </w:r>
      <w:r>
        <w:t xml:space="preserve">-agonistiem </w:t>
      </w:r>
      <w:r>
        <w:rPr>
          <w:rStyle w:val="hpsatn1"/>
        </w:rPr>
        <w:t>(</w:t>
      </w:r>
      <w:r>
        <w:t>morfīnu</w:t>
      </w:r>
      <w:r>
        <w:rPr>
          <w:rStyle w:val="hps"/>
          <w:rFonts w:eastAsia="Verdana"/>
        </w:rPr>
        <w:t>/</w:t>
      </w:r>
      <w:proofErr w:type="spellStart"/>
      <w:r>
        <w:rPr>
          <w:rStyle w:val="hps"/>
          <w:rFonts w:eastAsia="Verdana"/>
        </w:rPr>
        <w:t>oksimorfīnu</w:t>
      </w:r>
      <w:proofErr w:type="spellEnd"/>
      <w:r>
        <w:t xml:space="preserve">). </w:t>
      </w:r>
    </w:p>
    <w:p w14:paraId="30E32172" w14:textId="422C0ECE" w:rsidR="00C01E8F" w:rsidRDefault="008E7762" w:rsidP="000B5460">
      <w:pPr>
        <w:tabs>
          <w:tab w:val="clear" w:pos="567"/>
        </w:tabs>
        <w:spacing w:line="240" w:lineRule="auto"/>
        <w:jc w:val="both"/>
      </w:pPr>
      <w:r>
        <w:t>B</w:t>
      </w:r>
      <w:r w:rsidR="00C01E8F">
        <w:t xml:space="preserve">utorfanola </w:t>
      </w:r>
      <w:proofErr w:type="spellStart"/>
      <w:r w:rsidR="00C01E8F">
        <w:t>pretklepus</w:t>
      </w:r>
      <w:proofErr w:type="spellEnd"/>
      <w:r w:rsidR="00C01E8F">
        <w:t xml:space="preserve"> īpašīb</w:t>
      </w:r>
      <w:r>
        <w:t>u dēļ</w:t>
      </w:r>
      <w:r w:rsidR="00C01E8F">
        <w:t xml:space="preserve"> to nedrīkst lietot kombinācijā ar atkrēpojošiem līdzekļiem, jo kombinācija var izraisīt pārmērīgu gļotu </w:t>
      </w:r>
      <w:r>
        <w:t>uz</w:t>
      </w:r>
      <w:r w:rsidR="00C01E8F">
        <w:t>krāšanos elpceļos.</w:t>
      </w:r>
    </w:p>
    <w:p w14:paraId="4D332163" w14:textId="5DE901EC" w:rsidR="00C01E8F" w:rsidRDefault="00C01E8F" w:rsidP="000D309E">
      <w:pPr>
        <w:spacing w:line="240" w:lineRule="auto"/>
        <w:jc w:val="both"/>
      </w:pPr>
      <w:proofErr w:type="spellStart"/>
      <w:r w:rsidRPr="00C01E8F">
        <w:rPr>
          <w:bCs/>
          <w:color w:val="000000"/>
        </w:rPr>
        <w:t>Butarfanol</w:t>
      </w:r>
      <w:r w:rsidR="008E7762">
        <w:rPr>
          <w:bCs/>
          <w:color w:val="000000"/>
        </w:rPr>
        <w:t>a</w:t>
      </w:r>
      <w:proofErr w:type="spellEnd"/>
      <w:r w:rsidRPr="00C01E8F">
        <w:rPr>
          <w:bCs/>
          <w:color w:val="000000"/>
        </w:rPr>
        <w:t xml:space="preserve"> </w:t>
      </w:r>
      <w:r w:rsidR="008E7762">
        <w:rPr>
          <w:bCs/>
          <w:color w:val="000000"/>
        </w:rPr>
        <w:t>un</w:t>
      </w:r>
      <w:r w:rsidRPr="0029746D">
        <w:t xml:space="preserve"> </w:t>
      </w:r>
      <w:r w:rsidRPr="00845DCD">
        <w:t>α</w:t>
      </w:r>
      <w:r w:rsidRPr="0029746D">
        <w:t>2-adrenorecptoru agonist</w:t>
      </w:r>
      <w:r w:rsidR="008E7762">
        <w:t xml:space="preserve">u </w:t>
      </w:r>
      <w:r w:rsidR="008E7762" w:rsidRPr="00C01E8F">
        <w:rPr>
          <w:bCs/>
          <w:color w:val="000000"/>
        </w:rPr>
        <w:t>kombinācij</w:t>
      </w:r>
      <w:r w:rsidR="008E7762">
        <w:rPr>
          <w:bCs/>
          <w:color w:val="000000"/>
        </w:rPr>
        <w:t>u</w:t>
      </w:r>
      <w:r>
        <w:t xml:space="preserve"> lieto</w:t>
      </w:r>
      <w:r w:rsidR="008E7762">
        <w:t>t piesardzīgi</w:t>
      </w:r>
      <w:r>
        <w:t xml:space="preserve"> </w:t>
      </w:r>
      <w:r w:rsidRPr="0029746D">
        <w:t>dz</w:t>
      </w:r>
      <w:r>
        <w:t>īvniekiem</w:t>
      </w:r>
      <w:r w:rsidR="008E7762">
        <w:t xml:space="preserve"> ar</w:t>
      </w:r>
      <w:r w:rsidR="000D309E">
        <w:t xml:space="preserve"> </w:t>
      </w:r>
      <w:proofErr w:type="spellStart"/>
      <w:r>
        <w:t>kardiovaskulār</w:t>
      </w:r>
      <w:r w:rsidR="008E7762">
        <w:t>ām</w:t>
      </w:r>
      <w:proofErr w:type="spellEnd"/>
      <w:r>
        <w:t xml:space="preserve"> </w:t>
      </w:r>
      <w:r w:rsidR="008E7762">
        <w:t>slimībām</w:t>
      </w:r>
      <w:r>
        <w:t xml:space="preserve">. </w:t>
      </w:r>
      <w:r w:rsidR="008E7762">
        <w:t>Rūpīgi izvērtēt l</w:t>
      </w:r>
      <w:r>
        <w:t xml:space="preserve">īdzīgu </w:t>
      </w:r>
      <w:proofErr w:type="spellStart"/>
      <w:r>
        <w:t>antiholīnerģisku</w:t>
      </w:r>
      <w:proofErr w:type="spellEnd"/>
      <w:r>
        <w:t xml:space="preserve"> zāļu, piemēram, atropīna, lietošan</w:t>
      </w:r>
      <w:r w:rsidR="008E7762">
        <w:t>u</w:t>
      </w:r>
      <w:r>
        <w:t>.</w:t>
      </w:r>
    </w:p>
    <w:p w14:paraId="3C8FD295" w14:textId="77777777" w:rsidR="00C90EDA" w:rsidRPr="00E57A7D" w:rsidRDefault="00C90EDA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F550BE" w:rsidP="000B5460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64583A" w14:textId="77777777" w:rsidR="003B0EE7" w:rsidRDefault="00C01E8F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Intravenozai </w:t>
      </w:r>
      <w:r w:rsidR="000F64EF">
        <w:rPr>
          <w:rStyle w:val="hps"/>
          <w:rFonts w:eastAsia="Verdana"/>
        </w:rPr>
        <w:t>lietošanai</w:t>
      </w:r>
      <w:r>
        <w:rPr>
          <w:rStyle w:val="hps"/>
          <w:rFonts w:eastAsia="Verdana"/>
        </w:rPr>
        <w:t>.</w:t>
      </w:r>
    </w:p>
    <w:p w14:paraId="355D0480" w14:textId="7D9970FF" w:rsidR="00C01E8F" w:rsidRDefault="00C01E8F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br/>
      </w:r>
      <w:proofErr w:type="spellStart"/>
      <w:r w:rsidRPr="0056457E">
        <w:rPr>
          <w:rStyle w:val="hps"/>
          <w:rFonts w:eastAsia="Verdana"/>
          <w:u w:val="single"/>
        </w:rPr>
        <w:t>Analgēzijai</w:t>
      </w:r>
      <w:proofErr w:type="spellEnd"/>
      <w:r w:rsidRPr="0056457E">
        <w:rPr>
          <w:u w:val="single"/>
        </w:rPr>
        <w:t>:</w:t>
      </w:r>
      <w:r w:rsidRPr="0056457E">
        <w:rPr>
          <w:u w:val="single"/>
        </w:rPr>
        <w:br/>
      </w:r>
      <w:r>
        <w:rPr>
          <w:rStyle w:val="hps"/>
          <w:rFonts w:eastAsia="Verdana"/>
        </w:rPr>
        <w:t>Deva</w:t>
      </w:r>
      <w:r>
        <w:t xml:space="preserve">: </w:t>
      </w:r>
      <w:r>
        <w:rPr>
          <w:rStyle w:val="hps"/>
          <w:rFonts w:eastAsia="Verdana"/>
        </w:rPr>
        <w:t>100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r>
        <w:rPr>
          <w:rStyle w:val="hps"/>
          <w:rFonts w:eastAsia="Verdana"/>
        </w:rPr>
        <w:t>butorfanola</w:t>
      </w:r>
      <w:r>
        <w:t xml:space="preserve"> </w:t>
      </w:r>
      <w:r>
        <w:rPr>
          <w:rStyle w:val="hps"/>
          <w:rFonts w:eastAsia="Verdana"/>
        </w:rPr>
        <w:t>uz kg ķermeņa svara</w:t>
      </w:r>
      <w:r>
        <w:t xml:space="preserve"> </w:t>
      </w:r>
      <w:r>
        <w:rPr>
          <w:rStyle w:val="hpsatn"/>
        </w:rPr>
        <w:t>(</w:t>
      </w:r>
      <w:r w:rsidR="002C3943">
        <w:t>ķ.sv</w:t>
      </w:r>
      <w:r>
        <w:t xml:space="preserve">) </w:t>
      </w:r>
      <w:r>
        <w:rPr>
          <w:rStyle w:val="hps"/>
          <w:rFonts w:eastAsia="Verdana"/>
        </w:rPr>
        <w:t>(atbilst</w:t>
      </w:r>
      <w:r>
        <w:t xml:space="preserve"> </w:t>
      </w:r>
      <w:r>
        <w:rPr>
          <w:rStyle w:val="hps"/>
          <w:rFonts w:eastAsia="Verdana"/>
        </w:rPr>
        <w:t>1</w:t>
      </w:r>
      <w:r>
        <w:t xml:space="preserve"> </w:t>
      </w:r>
      <w:r>
        <w:rPr>
          <w:rStyle w:val="hps"/>
          <w:rFonts w:eastAsia="Verdana"/>
        </w:rPr>
        <w:t>ml</w:t>
      </w:r>
      <w:r>
        <w:t xml:space="preserve"> </w:t>
      </w:r>
      <w:r>
        <w:rPr>
          <w:rStyle w:val="hps"/>
          <w:rFonts w:eastAsia="Verdana"/>
        </w:rPr>
        <w:t>uz</w:t>
      </w:r>
      <w:r>
        <w:t xml:space="preserve"> </w:t>
      </w:r>
      <w:r>
        <w:rPr>
          <w:rStyle w:val="hps"/>
          <w:rFonts w:eastAsia="Verdana"/>
        </w:rPr>
        <w:t>100</w:t>
      </w:r>
      <w:r>
        <w:t xml:space="preserve"> </w:t>
      </w:r>
      <w:r>
        <w:rPr>
          <w:rStyle w:val="hps"/>
          <w:rFonts w:eastAsia="Verdana"/>
        </w:rPr>
        <w:t>kg ķ</w:t>
      </w:r>
      <w:r w:rsidR="002C3943">
        <w:rPr>
          <w:rStyle w:val="hps"/>
          <w:rFonts w:eastAsia="Verdana"/>
        </w:rPr>
        <w:t>.sv.</w:t>
      </w:r>
      <w:r>
        <w:rPr>
          <w:rStyle w:val="hps"/>
          <w:rFonts w:eastAsia="Verdana"/>
        </w:rPr>
        <w:t>)</w:t>
      </w:r>
      <w:r>
        <w:t xml:space="preserve"> </w:t>
      </w:r>
      <w:r>
        <w:rPr>
          <w:rStyle w:val="hps"/>
          <w:rFonts w:eastAsia="Verdana"/>
        </w:rPr>
        <w:t>intravenozas injekcijas veidā</w:t>
      </w:r>
      <w:r>
        <w:t xml:space="preserve">. </w:t>
      </w:r>
      <w:r>
        <w:rPr>
          <w:rStyle w:val="hps"/>
          <w:rFonts w:eastAsia="Verdana"/>
        </w:rPr>
        <w:t>Butorfanolu</w:t>
      </w:r>
      <w:r>
        <w:t xml:space="preserve"> </w:t>
      </w:r>
      <w:r>
        <w:rPr>
          <w:rStyle w:val="hps"/>
          <w:rFonts w:eastAsia="Verdana"/>
        </w:rPr>
        <w:t>paredzēts lietot, kad vēlama īslaicīga sāpju novēršana. Devu</w:t>
      </w:r>
      <w:r>
        <w:t xml:space="preserve"> </w:t>
      </w:r>
      <w:r>
        <w:rPr>
          <w:rStyle w:val="hps"/>
          <w:rFonts w:eastAsia="Verdana"/>
        </w:rPr>
        <w:t>nepieciešamības gadījumā var atkārtot.</w:t>
      </w:r>
      <w:r>
        <w:t xml:space="preserve"> </w:t>
      </w:r>
      <w:r>
        <w:rPr>
          <w:rStyle w:val="longtext"/>
          <w:rFonts w:eastAsia="Verdana"/>
        </w:rPr>
        <w:t>N</w:t>
      </w:r>
      <w:r>
        <w:rPr>
          <w:rStyle w:val="hps"/>
          <w:rFonts w:eastAsia="Verdana"/>
        </w:rPr>
        <w:t>epieciešamībai pēc atkārtot</w:t>
      </w:r>
      <w:r w:rsidR="002C3943">
        <w:rPr>
          <w:rStyle w:val="hps"/>
          <w:rFonts w:eastAsia="Verdana"/>
        </w:rPr>
        <w:t>as</w:t>
      </w:r>
      <w:r>
        <w:rPr>
          <w:rStyle w:val="longtext"/>
          <w:rFonts w:eastAsia="Verdana"/>
        </w:rPr>
        <w:t xml:space="preserve"> injekcij</w:t>
      </w:r>
      <w:r w:rsidR="002C3943">
        <w:rPr>
          <w:rStyle w:val="longtext"/>
          <w:rFonts w:eastAsia="Verdana"/>
        </w:rPr>
        <w:t>as un atkārtotās ārstēšanas laikam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jā</w:t>
      </w:r>
      <w:r>
        <w:rPr>
          <w:rStyle w:val="longtext"/>
          <w:rFonts w:eastAsia="Verdana"/>
        </w:rPr>
        <w:t>pamato</w:t>
      </w:r>
      <w:r w:rsidR="002C3943">
        <w:rPr>
          <w:rStyle w:val="longtext"/>
          <w:rFonts w:eastAsia="Verdana"/>
        </w:rPr>
        <w:t>jas uz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klīnisk</w:t>
      </w:r>
      <w:r w:rsidR="002C3943">
        <w:rPr>
          <w:rStyle w:val="hps"/>
          <w:rFonts w:eastAsia="Verdana"/>
        </w:rPr>
        <w:t>o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aina</w:t>
      </w:r>
      <w:r w:rsidR="002C3943">
        <w:rPr>
          <w:rStyle w:val="hps"/>
          <w:rFonts w:eastAsia="Verdana"/>
        </w:rPr>
        <w:t>u</w:t>
      </w:r>
      <w:proofErr w:type="spellEnd"/>
      <w:r>
        <w:rPr>
          <w:rStyle w:val="hps"/>
          <w:rFonts w:eastAsia="Verdana"/>
        </w:rPr>
        <w:t>. Gadījumos,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kad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varētu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būt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nepieciešama ilgstošāka </w:t>
      </w:r>
      <w:proofErr w:type="spellStart"/>
      <w:r>
        <w:rPr>
          <w:rStyle w:val="hps"/>
          <w:rFonts w:eastAsia="Verdana"/>
        </w:rPr>
        <w:t>analgēzija</w:t>
      </w:r>
      <w:proofErr w:type="spellEnd"/>
      <w:r>
        <w:rPr>
          <w:rStyle w:val="hps"/>
          <w:rFonts w:eastAsia="Verdana"/>
        </w:rPr>
        <w:t>,</w:t>
      </w:r>
      <w:r>
        <w:rPr>
          <w:rStyle w:val="longtext"/>
          <w:rFonts w:eastAsia="Verdana"/>
        </w:rPr>
        <w:t xml:space="preserve"> lieto</w:t>
      </w:r>
      <w:r w:rsidR="002C3943">
        <w:rPr>
          <w:rStyle w:val="longtext"/>
          <w:rFonts w:eastAsia="Verdana"/>
        </w:rPr>
        <w:t>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alternatīv</w:t>
      </w:r>
      <w:r w:rsidR="002C3943">
        <w:rPr>
          <w:rStyle w:val="hps"/>
          <w:rFonts w:eastAsia="Verdana"/>
        </w:rPr>
        <w:t>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ārstniecības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līdzekli.</w:t>
      </w:r>
    </w:p>
    <w:p w14:paraId="0E1C7F06" w14:textId="77777777" w:rsidR="003B0EE7" w:rsidRDefault="00C01E8F" w:rsidP="000B5460">
      <w:pPr>
        <w:tabs>
          <w:tab w:val="clear" w:pos="567"/>
        </w:tabs>
        <w:spacing w:line="240" w:lineRule="auto"/>
        <w:jc w:val="both"/>
        <w:rPr>
          <w:u w:val="single"/>
        </w:rPr>
      </w:pPr>
      <w:r>
        <w:br/>
      </w:r>
      <w:proofErr w:type="spellStart"/>
      <w:r w:rsidRPr="0056457E">
        <w:rPr>
          <w:rStyle w:val="hps"/>
          <w:rFonts w:eastAsia="Verdana"/>
          <w:u w:val="single"/>
        </w:rPr>
        <w:t>Sedācijai</w:t>
      </w:r>
      <w:proofErr w:type="spellEnd"/>
      <w:r w:rsidRPr="0056457E">
        <w:rPr>
          <w:rStyle w:val="hps"/>
          <w:rFonts w:eastAsia="Verdana"/>
          <w:u w:val="single"/>
        </w:rPr>
        <w:t xml:space="preserve"> kombinācijā ar</w:t>
      </w:r>
      <w:r w:rsidRPr="0056457E">
        <w:rPr>
          <w:u w:val="single"/>
        </w:rPr>
        <w:t xml:space="preserve"> </w:t>
      </w:r>
      <w:proofErr w:type="spellStart"/>
      <w:r w:rsidRPr="0056457E">
        <w:rPr>
          <w:rStyle w:val="hps"/>
          <w:rFonts w:eastAsia="Verdana"/>
          <w:u w:val="single"/>
        </w:rPr>
        <w:t>detomidīna</w:t>
      </w:r>
      <w:proofErr w:type="spellEnd"/>
      <w:r w:rsidRPr="0056457E">
        <w:rPr>
          <w:u w:val="single"/>
        </w:rPr>
        <w:t xml:space="preserve"> </w:t>
      </w:r>
      <w:proofErr w:type="spellStart"/>
      <w:r w:rsidRPr="0056457E">
        <w:rPr>
          <w:rStyle w:val="hps"/>
          <w:rFonts w:eastAsia="Verdana"/>
          <w:u w:val="single"/>
        </w:rPr>
        <w:t>hidrohlorīdu</w:t>
      </w:r>
      <w:proofErr w:type="spellEnd"/>
      <w:r w:rsidRPr="0056457E">
        <w:rPr>
          <w:u w:val="single"/>
        </w:rPr>
        <w:t>:</w:t>
      </w:r>
    </w:p>
    <w:p w14:paraId="73419492" w14:textId="77777777" w:rsidR="003B0EE7" w:rsidRDefault="00C01E8F" w:rsidP="000B5460">
      <w:pPr>
        <w:tabs>
          <w:tab w:val="clear" w:pos="567"/>
        </w:tabs>
        <w:spacing w:line="240" w:lineRule="auto"/>
        <w:jc w:val="both"/>
      </w:pPr>
      <w:r>
        <w:rPr>
          <w:rStyle w:val="hps"/>
          <w:rFonts w:eastAsia="Verdana"/>
        </w:rPr>
        <w:t>Intravenozi</w:t>
      </w:r>
      <w:r>
        <w:t xml:space="preserve"> </w:t>
      </w:r>
      <w:r>
        <w:rPr>
          <w:rStyle w:val="hps"/>
          <w:rFonts w:eastAsia="Verdana"/>
        </w:rPr>
        <w:t>ievad</w:t>
      </w:r>
      <w:r w:rsidR="003B3419">
        <w:rPr>
          <w:rStyle w:val="hps"/>
          <w:rFonts w:eastAsia="Verdana"/>
        </w:rPr>
        <w:t>īt</w:t>
      </w:r>
      <w:r>
        <w:rPr>
          <w:rStyle w:val="hps"/>
          <w:rFonts w:eastAsia="Verdana"/>
        </w:rPr>
        <w:t xml:space="preserve"> 12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proofErr w:type="spellStart"/>
      <w:r>
        <w:rPr>
          <w:rStyle w:val="hps"/>
          <w:rFonts w:eastAsia="Verdana"/>
        </w:rPr>
        <w:t>detomidīnu</w:t>
      </w:r>
      <w:proofErr w:type="spellEnd"/>
      <w:r>
        <w:t xml:space="preserve"> </w:t>
      </w:r>
      <w:proofErr w:type="spellStart"/>
      <w:r>
        <w:rPr>
          <w:rStyle w:val="hps"/>
          <w:rFonts w:eastAsia="Verdana"/>
        </w:rPr>
        <w:t>hidrohlorīda</w:t>
      </w:r>
      <w:proofErr w:type="spellEnd"/>
      <w:r>
        <w:t xml:space="preserve"> </w:t>
      </w:r>
      <w:r>
        <w:rPr>
          <w:rStyle w:val="hps"/>
          <w:rFonts w:eastAsia="Verdana"/>
        </w:rPr>
        <w:t>uz kg</w:t>
      </w:r>
      <w:r>
        <w:t xml:space="preserve"> </w:t>
      </w:r>
      <w:r w:rsidR="003B3419">
        <w:rPr>
          <w:rStyle w:val="hps"/>
          <w:rFonts w:eastAsia="Verdana"/>
        </w:rPr>
        <w:t>ķ.sv.</w:t>
      </w:r>
      <w:r>
        <w:rPr>
          <w:rStyle w:val="hps"/>
          <w:rFonts w:eastAsia="Verdana"/>
        </w:rPr>
        <w:t>,</w:t>
      </w:r>
      <w:r>
        <w:t xml:space="preserve"> </w:t>
      </w:r>
      <w:r>
        <w:rPr>
          <w:rStyle w:val="hps"/>
          <w:rFonts w:eastAsia="Verdana"/>
        </w:rPr>
        <w:t>pēc</w:t>
      </w:r>
      <w:r>
        <w:t xml:space="preserve"> </w:t>
      </w:r>
      <w:r w:rsidR="00540B07">
        <w:t>tam</w:t>
      </w:r>
      <w:r>
        <w:t xml:space="preserve"> </w:t>
      </w:r>
      <w:r>
        <w:rPr>
          <w:rStyle w:val="hps"/>
          <w:rFonts w:eastAsia="Verdana"/>
        </w:rPr>
        <w:t>5 minūšu laikā</w:t>
      </w:r>
      <w:r>
        <w:t xml:space="preserve"> </w:t>
      </w:r>
      <w:r>
        <w:rPr>
          <w:rStyle w:val="hps"/>
          <w:rFonts w:eastAsia="Verdana"/>
        </w:rPr>
        <w:t>intravenozi ievad</w:t>
      </w:r>
      <w:r w:rsidR="003B3419">
        <w:rPr>
          <w:rStyle w:val="hps"/>
          <w:rFonts w:eastAsia="Verdana"/>
        </w:rPr>
        <w:t>īt</w:t>
      </w:r>
      <w:r>
        <w:t xml:space="preserve"> </w:t>
      </w:r>
      <w:r>
        <w:rPr>
          <w:rStyle w:val="hps"/>
          <w:rFonts w:eastAsia="Verdana"/>
        </w:rPr>
        <w:t>25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r>
        <w:rPr>
          <w:rStyle w:val="hps"/>
          <w:rFonts w:eastAsia="Verdana"/>
        </w:rPr>
        <w:t xml:space="preserve">butorfanola uz kg </w:t>
      </w:r>
      <w:r w:rsidR="003B3419">
        <w:rPr>
          <w:rStyle w:val="hps"/>
          <w:rFonts w:eastAsia="Verdana"/>
        </w:rPr>
        <w:t>ķ.sv.</w:t>
      </w:r>
      <w:r>
        <w:t xml:space="preserve"> </w:t>
      </w:r>
      <w:r>
        <w:rPr>
          <w:rStyle w:val="hpsatn"/>
        </w:rPr>
        <w:t>(</w:t>
      </w:r>
      <w:r>
        <w:t xml:space="preserve">atbilst </w:t>
      </w:r>
      <w:r>
        <w:rPr>
          <w:rStyle w:val="hps"/>
          <w:rFonts w:eastAsia="Verdana"/>
        </w:rPr>
        <w:t>0,25</w:t>
      </w:r>
      <w:r>
        <w:t xml:space="preserve"> </w:t>
      </w:r>
      <w:r>
        <w:rPr>
          <w:rStyle w:val="hps"/>
          <w:rFonts w:eastAsia="Verdana"/>
        </w:rPr>
        <w:t>ml</w:t>
      </w:r>
      <w:r>
        <w:t xml:space="preserve"> </w:t>
      </w:r>
      <w:r>
        <w:rPr>
          <w:rStyle w:val="hps"/>
          <w:rFonts w:eastAsia="Verdana"/>
        </w:rPr>
        <w:t>uz 100</w:t>
      </w:r>
      <w:r>
        <w:t xml:space="preserve"> </w:t>
      </w:r>
      <w:r>
        <w:rPr>
          <w:rStyle w:val="hps"/>
          <w:rFonts w:eastAsia="Verdana"/>
        </w:rPr>
        <w:t>kg ķ</w:t>
      </w:r>
      <w:r w:rsidR="003B3419">
        <w:rPr>
          <w:rStyle w:val="hps"/>
          <w:rFonts w:eastAsia="Verdana"/>
        </w:rPr>
        <w:t>.sv.</w:t>
      </w:r>
      <w:r>
        <w:rPr>
          <w:rStyle w:val="hps"/>
          <w:rFonts w:eastAsia="Verdana"/>
        </w:rPr>
        <w:t>)</w:t>
      </w:r>
      <w:r>
        <w:t>.</w:t>
      </w:r>
    </w:p>
    <w:p w14:paraId="5B4DED74" w14:textId="77777777" w:rsidR="003B0EE7" w:rsidRDefault="00C01E8F" w:rsidP="000B5460">
      <w:pPr>
        <w:tabs>
          <w:tab w:val="clear" w:pos="567"/>
        </w:tabs>
        <w:spacing w:line="240" w:lineRule="auto"/>
        <w:jc w:val="both"/>
        <w:rPr>
          <w:u w:val="single"/>
        </w:rPr>
      </w:pPr>
      <w:r>
        <w:br/>
      </w:r>
      <w:proofErr w:type="spellStart"/>
      <w:r w:rsidRPr="0056457E">
        <w:rPr>
          <w:rStyle w:val="hps"/>
          <w:rFonts w:eastAsia="Verdana"/>
          <w:u w:val="single"/>
        </w:rPr>
        <w:t>Sedācijai</w:t>
      </w:r>
      <w:proofErr w:type="spellEnd"/>
      <w:r w:rsidRPr="0056457E">
        <w:rPr>
          <w:rStyle w:val="hps"/>
          <w:rFonts w:eastAsia="Verdana"/>
          <w:u w:val="single"/>
        </w:rPr>
        <w:t xml:space="preserve"> kombinācijā ar</w:t>
      </w:r>
      <w:r w:rsidRPr="0056457E">
        <w:rPr>
          <w:u w:val="single"/>
        </w:rPr>
        <w:t xml:space="preserve"> </w:t>
      </w:r>
      <w:proofErr w:type="spellStart"/>
      <w:r w:rsidRPr="0056457E">
        <w:rPr>
          <w:rStyle w:val="hps"/>
          <w:rFonts w:eastAsia="Verdana"/>
          <w:u w:val="single"/>
        </w:rPr>
        <w:t>romifidīnu</w:t>
      </w:r>
      <w:proofErr w:type="spellEnd"/>
      <w:r w:rsidRPr="0056457E">
        <w:rPr>
          <w:u w:val="single"/>
        </w:rPr>
        <w:t>:</w:t>
      </w:r>
    </w:p>
    <w:p w14:paraId="2DD17D97" w14:textId="77777777" w:rsidR="003B0EE7" w:rsidRDefault="00C01E8F" w:rsidP="000B5460">
      <w:pPr>
        <w:tabs>
          <w:tab w:val="clear" w:pos="567"/>
        </w:tabs>
        <w:spacing w:line="240" w:lineRule="auto"/>
        <w:jc w:val="both"/>
      </w:pPr>
      <w:r>
        <w:rPr>
          <w:rStyle w:val="hps"/>
          <w:rFonts w:eastAsia="Verdana"/>
        </w:rPr>
        <w:t>Intravenozi ievad</w:t>
      </w:r>
      <w:r w:rsidR="00FB51CE">
        <w:rPr>
          <w:rStyle w:val="hps"/>
          <w:rFonts w:eastAsia="Verdana"/>
        </w:rPr>
        <w:t>īt</w:t>
      </w:r>
      <w:r>
        <w:t xml:space="preserve"> </w:t>
      </w:r>
      <w:r>
        <w:rPr>
          <w:rStyle w:val="hps"/>
          <w:rFonts w:eastAsia="Verdana"/>
        </w:rPr>
        <w:t>40</w:t>
      </w:r>
      <w:r w:rsidR="00FB51CE">
        <w:rPr>
          <w:rStyle w:val="hps"/>
          <w:rFonts w:eastAsia="Verdana"/>
        </w:rPr>
        <w:t xml:space="preserve"> –</w:t>
      </w:r>
      <w:r>
        <w:rPr>
          <w:rStyle w:val="hps"/>
          <w:rFonts w:eastAsia="Verdana"/>
        </w:rPr>
        <w:t>120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proofErr w:type="spellStart"/>
      <w:r>
        <w:rPr>
          <w:rStyle w:val="hps"/>
          <w:rFonts w:eastAsia="Verdana"/>
        </w:rPr>
        <w:t>romifidīna</w:t>
      </w:r>
      <w:proofErr w:type="spellEnd"/>
      <w:r>
        <w:rPr>
          <w:rStyle w:val="hps"/>
          <w:rFonts w:eastAsia="Verdana"/>
        </w:rPr>
        <w:t xml:space="preserve"> uz kg</w:t>
      </w:r>
      <w:r>
        <w:t xml:space="preserve"> </w:t>
      </w:r>
      <w:r w:rsidR="00FB51CE">
        <w:rPr>
          <w:rStyle w:val="hps"/>
          <w:rFonts w:eastAsia="Verdana"/>
        </w:rPr>
        <w:t>ķ.sv</w:t>
      </w:r>
      <w:r w:rsidR="00FB51CE" w:rsidRPr="00110BE9">
        <w:rPr>
          <w:rStyle w:val="hps"/>
          <w:rFonts w:eastAsia="Verdana"/>
        </w:rPr>
        <w:t>.</w:t>
      </w:r>
      <w:r w:rsidRPr="00110BE9">
        <w:rPr>
          <w:rStyle w:val="hps"/>
          <w:rFonts w:eastAsia="Verdana"/>
        </w:rPr>
        <w:t xml:space="preserve">, pēc </w:t>
      </w:r>
      <w:r w:rsidR="00110BE9" w:rsidRPr="00110BE9">
        <w:rPr>
          <w:rStyle w:val="hps"/>
          <w:rFonts w:eastAsia="Verdana"/>
        </w:rPr>
        <w:t>tam</w:t>
      </w:r>
      <w:r w:rsidRPr="00110BE9">
        <w:rPr>
          <w:rStyle w:val="hps"/>
          <w:rFonts w:eastAsia="Verdana"/>
        </w:rPr>
        <w:t xml:space="preserve"> 5 minūšu laikā</w:t>
      </w:r>
      <w:r w:rsidRPr="00110BE9">
        <w:t xml:space="preserve"> ievad</w:t>
      </w:r>
      <w:r w:rsidR="00FB51CE" w:rsidRPr="00110BE9">
        <w:t>īt</w:t>
      </w:r>
      <w:r w:rsidRPr="00110BE9">
        <w:t xml:space="preserve"> </w:t>
      </w:r>
      <w:r w:rsidRPr="00110BE9">
        <w:rPr>
          <w:rStyle w:val="hps"/>
          <w:rFonts w:eastAsia="Verdana"/>
        </w:rPr>
        <w:t>20 </w:t>
      </w:r>
      <w:proofErr w:type="spellStart"/>
      <w:r w:rsidRPr="00110BE9">
        <w:rPr>
          <w:rStyle w:val="hps"/>
          <w:rFonts w:eastAsia="Verdana"/>
        </w:rPr>
        <w:t>μg</w:t>
      </w:r>
      <w:proofErr w:type="spellEnd"/>
      <w:r w:rsidRPr="00110BE9">
        <w:t xml:space="preserve"> </w:t>
      </w:r>
      <w:r w:rsidRPr="00110BE9">
        <w:rPr>
          <w:rStyle w:val="hps"/>
          <w:rFonts w:eastAsia="Verdana"/>
        </w:rPr>
        <w:t>butorfanola uz kg</w:t>
      </w:r>
      <w:r w:rsidRPr="00110BE9">
        <w:t xml:space="preserve"> </w:t>
      </w:r>
      <w:r w:rsidR="00FB51CE" w:rsidRPr="00110BE9">
        <w:rPr>
          <w:rStyle w:val="hps"/>
          <w:rFonts w:eastAsia="Verdana"/>
        </w:rPr>
        <w:t>ķ.sv</w:t>
      </w:r>
      <w:r w:rsidRPr="00110BE9">
        <w:t xml:space="preserve"> </w:t>
      </w:r>
      <w:r w:rsidRPr="00110BE9">
        <w:rPr>
          <w:rStyle w:val="hpsatn"/>
        </w:rPr>
        <w:t>(</w:t>
      </w:r>
      <w:r w:rsidRPr="00110BE9">
        <w:t xml:space="preserve">atbilst </w:t>
      </w:r>
      <w:r w:rsidRPr="00110BE9">
        <w:rPr>
          <w:rStyle w:val="hps"/>
          <w:rFonts w:eastAsia="Verdana"/>
        </w:rPr>
        <w:t>0,2 ml</w:t>
      </w:r>
      <w:r w:rsidRPr="00110BE9">
        <w:t xml:space="preserve"> </w:t>
      </w:r>
      <w:r w:rsidRPr="00110BE9">
        <w:rPr>
          <w:rStyle w:val="hps"/>
          <w:rFonts w:eastAsia="Verdana"/>
        </w:rPr>
        <w:t>uz</w:t>
      </w:r>
      <w:r w:rsidRPr="00110BE9">
        <w:t xml:space="preserve"> </w:t>
      </w:r>
      <w:r w:rsidRPr="00110BE9">
        <w:rPr>
          <w:rStyle w:val="hps"/>
          <w:rFonts w:eastAsia="Verdana"/>
        </w:rPr>
        <w:t>100</w:t>
      </w:r>
      <w:r w:rsidRPr="00110BE9">
        <w:t xml:space="preserve"> </w:t>
      </w:r>
      <w:r w:rsidRPr="00110BE9">
        <w:rPr>
          <w:rStyle w:val="hps"/>
          <w:rFonts w:eastAsia="Verdana"/>
        </w:rPr>
        <w:t>kg ķ</w:t>
      </w:r>
      <w:r w:rsidR="00FB51CE" w:rsidRPr="00110BE9">
        <w:rPr>
          <w:rStyle w:val="hps"/>
          <w:rFonts w:eastAsia="Verdana"/>
        </w:rPr>
        <w:t>.sv.</w:t>
      </w:r>
      <w:r w:rsidRPr="00110BE9">
        <w:rPr>
          <w:rStyle w:val="hps"/>
          <w:rFonts w:eastAsia="Verdana"/>
        </w:rPr>
        <w:t>)</w:t>
      </w:r>
      <w:r w:rsidRPr="00110BE9">
        <w:t>.</w:t>
      </w:r>
    </w:p>
    <w:p w14:paraId="59B347E1" w14:textId="77777777" w:rsidR="003B0EE7" w:rsidRDefault="00C01E8F" w:rsidP="000B5460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110BE9">
        <w:br/>
      </w:r>
      <w:proofErr w:type="spellStart"/>
      <w:r w:rsidRPr="00110BE9">
        <w:rPr>
          <w:rStyle w:val="hps"/>
          <w:rFonts w:eastAsia="Verdana"/>
          <w:u w:val="single"/>
        </w:rPr>
        <w:t>Sedācijai</w:t>
      </w:r>
      <w:proofErr w:type="spellEnd"/>
      <w:r w:rsidRPr="00110BE9">
        <w:rPr>
          <w:rStyle w:val="hps"/>
          <w:rFonts w:eastAsia="Verdana"/>
          <w:u w:val="single"/>
        </w:rPr>
        <w:t xml:space="preserve"> kombinācijā ar</w:t>
      </w:r>
      <w:r w:rsidRPr="00110BE9">
        <w:rPr>
          <w:u w:val="single"/>
        </w:rPr>
        <w:t xml:space="preserve"> </w:t>
      </w:r>
      <w:proofErr w:type="spellStart"/>
      <w:r w:rsidRPr="00110BE9">
        <w:rPr>
          <w:rStyle w:val="hps"/>
          <w:rFonts w:eastAsia="Verdana"/>
          <w:u w:val="single"/>
        </w:rPr>
        <w:t>ksilazīnu</w:t>
      </w:r>
      <w:proofErr w:type="spellEnd"/>
      <w:r w:rsidRPr="00110BE9">
        <w:rPr>
          <w:u w:val="single"/>
        </w:rPr>
        <w:t>:</w:t>
      </w:r>
    </w:p>
    <w:p w14:paraId="35C3FEDE" w14:textId="4DD96A83" w:rsidR="00B6460C" w:rsidRDefault="00C01E8F" w:rsidP="000B5460">
      <w:pPr>
        <w:tabs>
          <w:tab w:val="clear" w:pos="567"/>
        </w:tabs>
        <w:spacing w:line="240" w:lineRule="auto"/>
        <w:jc w:val="both"/>
      </w:pPr>
      <w:r w:rsidRPr="00110BE9">
        <w:rPr>
          <w:rStyle w:val="hps"/>
          <w:rFonts w:eastAsia="Verdana"/>
        </w:rPr>
        <w:t>Intravenozi ievad</w:t>
      </w:r>
      <w:r w:rsidR="002F74ED" w:rsidRPr="00110BE9">
        <w:rPr>
          <w:rStyle w:val="hps"/>
          <w:rFonts w:eastAsia="Verdana"/>
        </w:rPr>
        <w:t>īt</w:t>
      </w:r>
      <w:r w:rsidRPr="00110BE9">
        <w:rPr>
          <w:rStyle w:val="hps"/>
          <w:rFonts w:eastAsia="Verdana"/>
        </w:rPr>
        <w:t xml:space="preserve"> 500</w:t>
      </w:r>
      <w:r w:rsidRPr="00110BE9">
        <w:t xml:space="preserve"> </w:t>
      </w:r>
      <w:proofErr w:type="spellStart"/>
      <w:r w:rsidRPr="00110BE9">
        <w:rPr>
          <w:rStyle w:val="hps"/>
          <w:rFonts w:eastAsia="Verdana"/>
        </w:rPr>
        <w:t>μg</w:t>
      </w:r>
      <w:proofErr w:type="spellEnd"/>
      <w:r w:rsidRPr="00110BE9">
        <w:t xml:space="preserve"> </w:t>
      </w:r>
      <w:proofErr w:type="spellStart"/>
      <w:r w:rsidRPr="00110BE9">
        <w:rPr>
          <w:rStyle w:val="hps"/>
          <w:rFonts w:eastAsia="Verdana"/>
        </w:rPr>
        <w:t>ksilazīna</w:t>
      </w:r>
      <w:proofErr w:type="spellEnd"/>
      <w:r w:rsidRPr="00110BE9">
        <w:rPr>
          <w:rStyle w:val="hps"/>
          <w:rFonts w:eastAsia="Verdana"/>
        </w:rPr>
        <w:t xml:space="preserve"> uz kg</w:t>
      </w:r>
      <w:r w:rsidRPr="00110BE9">
        <w:t xml:space="preserve"> </w:t>
      </w:r>
      <w:r w:rsidRPr="00110BE9">
        <w:rPr>
          <w:rStyle w:val="hps"/>
          <w:rFonts w:eastAsia="Verdana"/>
        </w:rPr>
        <w:t xml:space="preserve">ĶS, pēc </w:t>
      </w:r>
      <w:r w:rsidR="00110BE9" w:rsidRPr="00110BE9">
        <w:rPr>
          <w:rStyle w:val="hps"/>
          <w:rFonts w:eastAsia="Verdana"/>
        </w:rPr>
        <w:t>tam</w:t>
      </w:r>
      <w:r w:rsidRPr="00110BE9">
        <w:rPr>
          <w:rStyle w:val="hps"/>
          <w:rFonts w:eastAsia="Verdana"/>
        </w:rPr>
        <w:t xml:space="preserve"> nekavējoties</w:t>
      </w:r>
      <w:r>
        <w:rPr>
          <w:rStyle w:val="hps"/>
          <w:rFonts w:eastAsia="Verdana"/>
        </w:rPr>
        <w:t xml:space="preserve"> ievad</w:t>
      </w:r>
      <w:r w:rsidR="008208CB">
        <w:rPr>
          <w:rStyle w:val="hps"/>
          <w:rFonts w:eastAsia="Verdana"/>
        </w:rPr>
        <w:t>īt</w:t>
      </w:r>
      <w:r>
        <w:rPr>
          <w:rStyle w:val="hps"/>
          <w:rFonts w:eastAsia="Verdana"/>
        </w:rPr>
        <w:t xml:space="preserve"> 25-50 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r>
        <w:rPr>
          <w:rStyle w:val="hps"/>
          <w:rFonts w:eastAsia="Verdana"/>
        </w:rPr>
        <w:t>butorfanola uz kg</w:t>
      </w:r>
      <w:r>
        <w:t xml:space="preserve"> </w:t>
      </w:r>
      <w:r w:rsidR="002F74ED">
        <w:rPr>
          <w:rStyle w:val="hps"/>
          <w:rFonts w:eastAsia="Verdana"/>
        </w:rPr>
        <w:t>ķ.sv.</w:t>
      </w:r>
      <w:r>
        <w:t xml:space="preserve"> </w:t>
      </w:r>
      <w:r>
        <w:rPr>
          <w:rStyle w:val="hpsatn"/>
        </w:rPr>
        <w:t>(</w:t>
      </w:r>
      <w:r>
        <w:t xml:space="preserve">atbilst </w:t>
      </w:r>
      <w:r>
        <w:rPr>
          <w:rStyle w:val="hps"/>
          <w:rFonts w:eastAsia="Verdana"/>
        </w:rPr>
        <w:t>0,25</w:t>
      </w:r>
      <w:r w:rsidR="002F74ED">
        <w:rPr>
          <w:rStyle w:val="hps"/>
          <w:rFonts w:eastAsia="Verdana"/>
        </w:rPr>
        <w:t xml:space="preserve"> – </w:t>
      </w:r>
      <w:r>
        <w:rPr>
          <w:rStyle w:val="hps"/>
          <w:rFonts w:eastAsia="Verdana"/>
        </w:rPr>
        <w:t>0,5</w:t>
      </w:r>
      <w:r>
        <w:t xml:space="preserve"> </w:t>
      </w:r>
      <w:r>
        <w:rPr>
          <w:rStyle w:val="hps"/>
          <w:rFonts w:eastAsia="Verdana"/>
        </w:rPr>
        <w:t>ml uz</w:t>
      </w:r>
      <w:r>
        <w:t xml:space="preserve"> </w:t>
      </w:r>
      <w:r>
        <w:rPr>
          <w:rStyle w:val="hps"/>
          <w:rFonts w:eastAsia="Verdana"/>
        </w:rPr>
        <w:t>100 kg ķ</w:t>
      </w:r>
      <w:r w:rsidR="002F74ED">
        <w:rPr>
          <w:rStyle w:val="hps"/>
          <w:rFonts w:eastAsia="Verdana"/>
        </w:rPr>
        <w:t>.sv.</w:t>
      </w:r>
      <w:r>
        <w:rPr>
          <w:rStyle w:val="hps"/>
          <w:rFonts w:eastAsia="Verdana"/>
        </w:rPr>
        <w:t>)</w:t>
      </w:r>
      <w:r>
        <w:t>.</w:t>
      </w:r>
    </w:p>
    <w:p w14:paraId="762E403E" w14:textId="77777777" w:rsidR="0056457E" w:rsidRPr="00E57A7D" w:rsidRDefault="0056457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F550BE" w:rsidP="000B5460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0B5460">
      <w:pPr>
        <w:pStyle w:val="Style1"/>
        <w:jc w:val="both"/>
      </w:pPr>
    </w:p>
    <w:p w14:paraId="3C3EC87B" w14:textId="77777777" w:rsidR="0056457E" w:rsidRPr="004435EE" w:rsidRDefault="0056457E" w:rsidP="000B5460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longtext"/>
          <w:rFonts w:eastAsia="Verdana"/>
        </w:rPr>
        <w:t xml:space="preserve">Galvenā </w:t>
      </w:r>
      <w:r>
        <w:rPr>
          <w:rStyle w:val="hps"/>
          <w:rFonts w:eastAsia="Verdana"/>
        </w:rPr>
        <w:t>pārdozēšanas paz</w:t>
      </w:r>
      <w:r w:rsidRPr="004435EE">
        <w:rPr>
          <w:rStyle w:val="hps"/>
          <w:rFonts w:eastAsia="Verdana"/>
        </w:rPr>
        <w:t>īme ir elpošanas</w:t>
      </w:r>
      <w:r w:rsidRPr="004435EE">
        <w:rPr>
          <w:rStyle w:val="longtext"/>
          <w:rFonts w:eastAsia="Verdana"/>
        </w:rPr>
        <w:t xml:space="preserve"> </w:t>
      </w:r>
      <w:r w:rsidRPr="004435EE">
        <w:rPr>
          <w:rStyle w:val="hps"/>
          <w:rFonts w:eastAsia="Verdana"/>
        </w:rPr>
        <w:t>nomākums</w:t>
      </w:r>
      <w:r w:rsidRPr="004435EE">
        <w:rPr>
          <w:rStyle w:val="longtext"/>
          <w:rFonts w:eastAsia="Verdana"/>
        </w:rPr>
        <w:t xml:space="preserve">, </w:t>
      </w:r>
      <w:r w:rsidRPr="004435EE">
        <w:rPr>
          <w:rStyle w:val="hps"/>
          <w:rFonts w:eastAsia="Verdana"/>
        </w:rPr>
        <w:t>ko</w:t>
      </w:r>
      <w:r w:rsidRPr="004435EE">
        <w:rPr>
          <w:rStyle w:val="longtext"/>
          <w:rFonts w:eastAsia="Verdana"/>
        </w:rPr>
        <w:t xml:space="preserve"> </w:t>
      </w:r>
      <w:r w:rsidRPr="004435EE">
        <w:rPr>
          <w:rStyle w:val="hps"/>
          <w:rFonts w:eastAsia="Verdana"/>
        </w:rPr>
        <w:t>var novērst</w:t>
      </w:r>
      <w:r w:rsidRPr="004435EE">
        <w:rPr>
          <w:rStyle w:val="longtext"/>
          <w:rFonts w:eastAsia="Verdana"/>
        </w:rPr>
        <w:t xml:space="preserve"> </w:t>
      </w:r>
      <w:r w:rsidRPr="004435EE">
        <w:rPr>
          <w:rStyle w:val="hps"/>
          <w:rFonts w:eastAsia="Verdana"/>
        </w:rPr>
        <w:t>ar</w:t>
      </w:r>
      <w:r w:rsidRPr="004435EE">
        <w:rPr>
          <w:rStyle w:val="longtext"/>
          <w:rFonts w:eastAsia="Verdana"/>
        </w:rPr>
        <w:t xml:space="preserve"> </w:t>
      </w:r>
      <w:proofErr w:type="spellStart"/>
      <w:r w:rsidRPr="004435EE">
        <w:rPr>
          <w:rStyle w:val="hps"/>
          <w:rFonts w:eastAsia="Verdana"/>
        </w:rPr>
        <w:t>opioīdu</w:t>
      </w:r>
      <w:proofErr w:type="spellEnd"/>
      <w:r w:rsidRPr="004435EE">
        <w:rPr>
          <w:rStyle w:val="longtext"/>
          <w:rFonts w:eastAsia="Verdana"/>
        </w:rPr>
        <w:t xml:space="preserve"> </w:t>
      </w:r>
      <w:r w:rsidRPr="004435EE">
        <w:rPr>
          <w:rStyle w:val="hps"/>
          <w:rFonts w:eastAsia="Verdana"/>
        </w:rPr>
        <w:t>antagonistu</w:t>
      </w:r>
      <w:r w:rsidRPr="004435EE">
        <w:rPr>
          <w:rStyle w:val="longtext"/>
          <w:rFonts w:eastAsia="Verdana"/>
        </w:rPr>
        <w:t xml:space="preserve"> </w:t>
      </w:r>
      <w:r w:rsidRPr="004435EE">
        <w:rPr>
          <w:rStyle w:val="hpsatn"/>
        </w:rPr>
        <w:t>(</w:t>
      </w:r>
      <w:r w:rsidRPr="004435EE">
        <w:rPr>
          <w:rStyle w:val="longtext"/>
          <w:rFonts w:eastAsia="Verdana"/>
        </w:rPr>
        <w:t xml:space="preserve">piemēram, </w:t>
      </w:r>
      <w:proofErr w:type="spellStart"/>
      <w:r w:rsidRPr="004435EE">
        <w:rPr>
          <w:rStyle w:val="hps"/>
          <w:rFonts w:eastAsia="Verdana"/>
        </w:rPr>
        <w:t>naloksonu</w:t>
      </w:r>
      <w:proofErr w:type="spellEnd"/>
      <w:r w:rsidRPr="004435EE">
        <w:rPr>
          <w:rStyle w:val="hps"/>
          <w:rFonts w:eastAsia="Verdana"/>
        </w:rPr>
        <w:t>)</w:t>
      </w:r>
      <w:r w:rsidRPr="004435EE">
        <w:rPr>
          <w:rStyle w:val="longtext"/>
          <w:rFonts w:eastAsia="Verdana"/>
        </w:rPr>
        <w:t xml:space="preserve">. </w:t>
      </w:r>
      <w:r w:rsidRPr="004435EE">
        <w:rPr>
          <w:rStyle w:val="hps"/>
          <w:rFonts w:eastAsia="Verdana"/>
        </w:rPr>
        <w:t>Citi iespējamie</w:t>
      </w:r>
      <w:r w:rsidRPr="004435EE">
        <w:t xml:space="preserve"> </w:t>
      </w:r>
      <w:r w:rsidRPr="004435EE">
        <w:rPr>
          <w:rStyle w:val="hps"/>
          <w:rFonts w:eastAsia="Verdana"/>
        </w:rPr>
        <w:t>pārdozēšanas simptomi</w:t>
      </w:r>
      <w:r w:rsidRPr="004435EE">
        <w:t xml:space="preserve"> </w:t>
      </w:r>
      <w:r w:rsidRPr="004435EE">
        <w:rPr>
          <w:rStyle w:val="hps"/>
          <w:rFonts w:eastAsia="Verdana"/>
        </w:rPr>
        <w:t>zirgiem ir, piemēram, nemiers/uzbudināmība</w:t>
      </w:r>
      <w:r w:rsidRPr="004435EE">
        <w:t xml:space="preserve">, </w:t>
      </w:r>
      <w:r w:rsidRPr="004435EE">
        <w:rPr>
          <w:rStyle w:val="hps"/>
          <w:rFonts w:eastAsia="Verdana"/>
        </w:rPr>
        <w:t>muskuļu</w:t>
      </w:r>
      <w:r w:rsidRPr="004435EE">
        <w:t xml:space="preserve"> </w:t>
      </w:r>
      <w:r w:rsidRPr="004435EE">
        <w:rPr>
          <w:rStyle w:val="hps"/>
          <w:rFonts w:eastAsia="Verdana"/>
        </w:rPr>
        <w:t>trīce</w:t>
      </w:r>
      <w:r w:rsidRPr="004435EE">
        <w:t xml:space="preserve">, </w:t>
      </w:r>
      <w:proofErr w:type="spellStart"/>
      <w:r w:rsidRPr="004435EE">
        <w:t>ataksija</w:t>
      </w:r>
      <w:proofErr w:type="spellEnd"/>
      <w:r w:rsidRPr="004435EE">
        <w:t xml:space="preserve">, pārmērīga </w:t>
      </w:r>
      <w:r w:rsidRPr="004435EE">
        <w:rPr>
          <w:rStyle w:val="hps"/>
          <w:rFonts w:eastAsia="Verdana"/>
        </w:rPr>
        <w:t>siekalošanās</w:t>
      </w:r>
      <w:r w:rsidRPr="004435EE">
        <w:t xml:space="preserve">, </w:t>
      </w:r>
      <w:r w:rsidRPr="004435EE">
        <w:rPr>
          <w:rStyle w:val="hps"/>
          <w:rFonts w:eastAsia="Verdana"/>
        </w:rPr>
        <w:t>kuņģa un zarnu</w:t>
      </w:r>
      <w:r w:rsidRPr="004435EE">
        <w:t xml:space="preserve"> </w:t>
      </w:r>
      <w:r w:rsidRPr="004435EE">
        <w:rPr>
          <w:rStyle w:val="hps"/>
          <w:rFonts w:eastAsia="Verdana"/>
        </w:rPr>
        <w:t>peristaltikas samazināšanās un</w:t>
      </w:r>
      <w:r w:rsidRPr="004435EE">
        <w:t xml:space="preserve"> </w:t>
      </w:r>
      <w:r w:rsidRPr="004435EE">
        <w:rPr>
          <w:rStyle w:val="hps"/>
          <w:rFonts w:eastAsia="Verdana"/>
        </w:rPr>
        <w:t>krampji.</w:t>
      </w:r>
    </w:p>
    <w:p w14:paraId="0E5FEFDF" w14:textId="77777777" w:rsidR="0056457E" w:rsidRPr="006E49BF" w:rsidRDefault="0056457E" w:rsidP="000B5460">
      <w:pPr>
        <w:pStyle w:val="Style1"/>
        <w:jc w:val="both"/>
      </w:pPr>
    </w:p>
    <w:p w14:paraId="6A77AED5" w14:textId="77777777" w:rsidR="0056457E" w:rsidRPr="00E57A7D" w:rsidRDefault="0056457E" w:rsidP="000B5460">
      <w:pPr>
        <w:pStyle w:val="Style1"/>
        <w:jc w:val="both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C7B0EA1" w14:textId="77777777" w:rsidR="0056457E" w:rsidRPr="00C300FF" w:rsidRDefault="0056457E" w:rsidP="000B5460">
      <w:pPr>
        <w:pStyle w:val="Normalold"/>
        <w:ind w:left="0" w:firstLine="0"/>
        <w:jc w:val="both"/>
      </w:pPr>
    </w:p>
    <w:p w14:paraId="397D2EF4" w14:textId="762B0AA0" w:rsidR="00693609" w:rsidRPr="00E57A7D" w:rsidRDefault="0069360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93609">
        <w:t>Drīkst ievadīt tikai praktizējošs veterinārārsts.</w:t>
      </w:r>
    </w:p>
    <w:p w14:paraId="4C19E153" w14:textId="77777777" w:rsidR="009A6509" w:rsidRPr="00E57A7D" w:rsidRDefault="009A650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CC6F42" w14:textId="77777777" w:rsidR="00693609" w:rsidRDefault="00693609" w:rsidP="000B546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17E5FD41" w14:textId="04ACB5F0" w:rsidR="00C114FF" w:rsidRPr="00E57A7D" w:rsidRDefault="00F550BE" w:rsidP="000B5460">
      <w:pPr>
        <w:pStyle w:val="Style1"/>
        <w:jc w:val="both"/>
      </w:pPr>
      <w:r w:rsidRPr="00E57A7D">
        <w:lastRenderedPageBreak/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55F194" w14:textId="6C439488" w:rsidR="0056457E" w:rsidRPr="004435EE" w:rsidRDefault="0056457E" w:rsidP="000B5460">
      <w:pPr>
        <w:spacing w:line="240" w:lineRule="auto"/>
        <w:ind w:left="567" w:hanging="567"/>
        <w:jc w:val="both"/>
        <w:rPr>
          <w:color w:val="000000"/>
        </w:rPr>
      </w:pPr>
      <w:r w:rsidRPr="004435EE">
        <w:rPr>
          <w:color w:val="000000"/>
        </w:rPr>
        <w:t xml:space="preserve">Gaļai un blakusproduktiem: </w:t>
      </w:r>
      <w:r w:rsidR="00693609">
        <w:rPr>
          <w:color w:val="000000"/>
        </w:rPr>
        <w:t>n</w:t>
      </w:r>
      <w:r w:rsidRPr="004435EE">
        <w:rPr>
          <w:color w:val="000000"/>
        </w:rPr>
        <w:t>ulle dienas.</w:t>
      </w:r>
    </w:p>
    <w:p w14:paraId="63217941" w14:textId="77A621B6" w:rsidR="0056457E" w:rsidRDefault="0056457E" w:rsidP="000B5460">
      <w:pPr>
        <w:spacing w:line="240" w:lineRule="auto"/>
        <w:ind w:left="567" w:hanging="567"/>
        <w:jc w:val="both"/>
        <w:rPr>
          <w:color w:val="000000"/>
        </w:rPr>
      </w:pPr>
      <w:r w:rsidRPr="004435EE">
        <w:rPr>
          <w:color w:val="000000"/>
        </w:rPr>
        <w:t xml:space="preserve">Pienam: </w:t>
      </w:r>
      <w:r w:rsidR="00693609">
        <w:rPr>
          <w:color w:val="000000"/>
        </w:rPr>
        <w:t>n</w:t>
      </w:r>
      <w:r w:rsidRPr="004435EE">
        <w:rPr>
          <w:color w:val="000000"/>
        </w:rPr>
        <w:t>ulle dienas.</w:t>
      </w:r>
    </w:p>
    <w:p w14:paraId="4CAD40E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26858F74" w:rsidR="00C114FF" w:rsidRPr="00E57A7D" w:rsidRDefault="00F550BE" w:rsidP="000B5460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 w:rsidR="00713EE9">
        <w:t xml:space="preserve"> </w:t>
      </w:r>
      <w:r w:rsidRPr="00E57A7D">
        <w:t>ĪPAŠĪBAS</w:t>
      </w:r>
    </w:p>
    <w:p w14:paraId="66E3DFC6" w14:textId="77777777" w:rsidR="00C114FF" w:rsidRPr="00673639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97EA33" w14:textId="4F2DF034" w:rsidR="00713EE9" w:rsidRDefault="00F550BE" w:rsidP="003B0EE7">
      <w:pPr>
        <w:pStyle w:val="Style1"/>
        <w:jc w:val="both"/>
        <w:rPr>
          <w:color w:val="000000"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3B0EE7">
        <w:t xml:space="preserve"> </w:t>
      </w:r>
      <w:r w:rsidR="00713EE9" w:rsidRPr="003B0EE7">
        <w:rPr>
          <w:b w:val="0"/>
          <w:bCs/>
        </w:rPr>
        <w:t>QN02AF01</w:t>
      </w:r>
    </w:p>
    <w:p w14:paraId="77261AA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02777BFF" w:rsidR="00C114FF" w:rsidRPr="00E57A7D" w:rsidRDefault="00F550BE" w:rsidP="000B5460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E635FA" w14:textId="400C78FC" w:rsidR="00713EE9" w:rsidRDefault="00713EE9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Butorfanola </w:t>
      </w:r>
      <w:proofErr w:type="spellStart"/>
      <w:r>
        <w:rPr>
          <w:rStyle w:val="hps"/>
          <w:rFonts w:eastAsia="Verdana"/>
        </w:rPr>
        <w:t>tartrāts</w:t>
      </w:r>
      <w:proofErr w:type="spellEnd"/>
      <w:r>
        <w:t xml:space="preserve"> ir </w:t>
      </w:r>
      <w:r>
        <w:rPr>
          <w:rStyle w:val="hps"/>
          <w:rFonts w:eastAsia="Verdana"/>
        </w:rPr>
        <w:t>centrālas darbības</w:t>
      </w:r>
      <w:r>
        <w:t xml:space="preserve"> </w:t>
      </w:r>
      <w:r>
        <w:rPr>
          <w:rStyle w:val="hps"/>
          <w:rFonts w:eastAsia="Verdana"/>
        </w:rPr>
        <w:t>pretsāpju līdzeklis.</w:t>
      </w:r>
      <w:r>
        <w:t xml:space="preserve"> C</w:t>
      </w:r>
      <w:r>
        <w:rPr>
          <w:rStyle w:val="hps"/>
          <w:rFonts w:eastAsia="Verdana"/>
        </w:rPr>
        <w:t>entrālajā nervu</w:t>
      </w:r>
      <w:r>
        <w:t xml:space="preserve"> </w:t>
      </w:r>
      <w:r>
        <w:rPr>
          <w:rStyle w:val="hps"/>
          <w:rFonts w:eastAsia="Verdana"/>
        </w:rPr>
        <w:t>sistēmā tas</w:t>
      </w:r>
      <w:r>
        <w:t xml:space="preserve"> </w:t>
      </w:r>
      <w:r>
        <w:rPr>
          <w:rStyle w:val="hps"/>
          <w:rFonts w:eastAsia="Verdana"/>
        </w:rPr>
        <w:t>darbojas kā agonists</w:t>
      </w:r>
      <w:r>
        <w:rPr>
          <w:rStyle w:val="atn"/>
        </w:rPr>
        <w:t>-</w:t>
      </w:r>
      <w:r>
        <w:t xml:space="preserve">antagonists pie </w:t>
      </w:r>
      <w:proofErr w:type="spellStart"/>
      <w:r>
        <w:rPr>
          <w:rStyle w:val="hps"/>
          <w:rFonts w:eastAsia="Verdana"/>
        </w:rPr>
        <w:t>opiātu</w:t>
      </w:r>
      <w:proofErr w:type="spellEnd"/>
      <w:r>
        <w:t xml:space="preserve"> </w:t>
      </w:r>
      <w:r>
        <w:rPr>
          <w:rStyle w:val="hps"/>
          <w:rFonts w:eastAsia="Verdana"/>
        </w:rPr>
        <w:t>receptoriem; kā</w:t>
      </w:r>
      <w:r>
        <w:t xml:space="preserve"> </w:t>
      </w:r>
      <w:r>
        <w:rPr>
          <w:rStyle w:val="hps"/>
          <w:rFonts w:eastAsia="Verdana"/>
        </w:rPr>
        <w:t>agonists</w:t>
      </w:r>
      <w:r>
        <w:t xml:space="preserve"> </w:t>
      </w:r>
      <w:r>
        <w:rPr>
          <w:rStyle w:val="hps"/>
          <w:rFonts w:eastAsia="Verdana"/>
        </w:rPr>
        <w:t>pie</w:t>
      </w:r>
      <w:r>
        <w:t xml:space="preserve"> </w:t>
      </w:r>
      <w:r>
        <w:rPr>
          <w:rStyle w:val="longtext"/>
          <w:rFonts w:eastAsia="Verdana"/>
        </w:rPr>
        <w:t>κ (</w:t>
      </w:r>
      <w:r>
        <w:rPr>
          <w:rStyle w:val="hps"/>
          <w:rFonts w:eastAsia="Verdana"/>
        </w:rPr>
        <w:t>kappa)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receptoru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apakštipa</w:t>
      </w:r>
      <w:proofErr w:type="spellEnd"/>
      <w:r>
        <w:rPr>
          <w:rStyle w:val="hps"/>
          <w:rFonts w:eastAsia="Verdana"/>
        </w:rPr>
        <w:t xml:space="preserve"> un</w:t>
      </w:r>
      <w:r>
        <w:t xml:space="preserve"> kā </w:t>
      </w:r>
      <w:r>
        <w:rPr>
          <w:rStyle w:val="hps"/>
          <w:rFonts w:eastAsia="Verdana"/>
        </w:rPr>
        <w:t>antagonists</w:t>
      </w:r>
      <w:r>
        <w:t xml:space="preserve"> pie </w:t>
      </w:r>
      <w:r>
        <w:rPr>
          <w:rStyle w:val="longtext"/>
          <w:rFonts w:eastAsia="Verdana"/>
        </w:rPr>
        <w:t xml:space="preserve">μ (mī) receptoru </w:t>
      </w:r>
      <w:proofErr w:type="spellStart"/>
      <w:r>
        <w:rPr>
          <w:rStyle w:val="hps"/>
          <w:rFonts w:eastAsia="Verdana"/>
        </w:rPr>
        <w:t>apakštipa</w:t>
      </w:r>
      <w:proofErr w:type="spellEnd"/>
      <w:r>
        <w:t xml:space="preserve">. </w:t>
      </w:r>
      <w:r>
        <w:rPr>
          <w:rStyle w:val="longtext"/>
          <w:rFonts w:eastAsia="Verdana"/>
        </w:rPr>
        <w:t>κ</w:t>
      </w:r>
      <w:r>
        <w:t xml:space="preserve"> </w:t>
      </w:r>
      <w:r>
        <w:rPr>
          <w:rStyle w:val="hps"/>
          <w:rFonts w:eastAsia="Verdana"/>
        </w:rPr>
        <w:t>receptori kontrolē</w:t>
      </w:r>
      <w:r>
        <w:t xml:space="preserve"> </w:t>
      </w:r>
      <w:proofErr w:type="spellStart"/>
      <w:r>
        <w:rPr>
          <w:rStyle w:val="hps"/>
          <w:rFonts w:eastAsia="Verdana"/>
        </w:rPr>
        <w:t>analgēziju</w:t>
      </w:r>
      <w:proofErr w:type="spellEnd"/>
      <w:r>
        <w:t xml:space="preserve">, </w:t>
      </w:r>
      <w:proofErr w:type="spellStart"/>
      <w:r>
        <w:rPr>
          <w:rStyle w:val="longtext"/>
          <w:rFonts w:eastAsia="Verdana"/>
        </w:rPr>
        <w:t>sedāciju</w:t>
      </w:r>
      <w:proofErr w:type="spellEnd"/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bez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asinsrites un elpošanas sistēmas nomākum</w:t>
      </w:r>
      <w:r w:rsidR="005B4163">
        <w:rPr>
          <w:rStyle w:val="hps"/>
          <w:rFonts w:eastAsia="Verdana"/>
        </w:rPr>
        <w:t>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vai ietekmes uz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ķermeņa temperatūru</w:t>
      </w:r>
      <w:r>
        <w:t xml:space="preserve">, </w:t>
      </w:r>
      <w:r>
        <w:rPr>
          <w:rStyle w:val="hps"/>
          <w:rFonts w:eastAsia="Verdana"/>
        </w:rPr>
        <w:t>bet</w:t>
      </w:r>
      <w:r>
        <w:t xml:space="preserve"> </w:t>
      </w:r>
      <w:r>
        <w:rPr>
          <w:rStyle w:val="longtext"/>
          <w:rFonts w:eastAsia="Verdana"/>
        </w:rPr>
        <w:t>μ</w:t>
      </w:r>
      <w:r>
        <w:t xml:space="preserve"> </w:t>
      </w:r>
      <w:r>
        <w:rPr>
          <w:rStyle w:val="hps"/>
          <w:rFonts w:eastAsia="Verdana"/>
        </w:rPr>
        <w:t>receptori</w:t>
      </w:r>
      <w:r>
        <w:t xml:space="preserve"> </w:t>
      </w:r>
      <w:r>
        <w:rPr>
          <w:rStyle w:val="hps"/>
          <w:rFonts w:eastAsia="Verdana"/>
        </w:rPr>
        <w:t>kontrolē</w:t>
      </w:r>
      <w:r>
        <w:t xml:space="preserve"> </w:t>
      </w:r>
      <w:proofErr w:type="spellStart"/>
      <w:r>
        <w:rPr>
          <w:rStyle w:val="hps"/>
          <w:rFonts w:eastAsia="Verdana"/>
        </w:rPr>
        <w:t>supraspinālu</w:t>
      </w:r>
      <w:proofErr w:type="spellEnd"/>
      <w:r>
        <w:t xml:space="preserve"> </w:t>
      </w:r>
      <w:proofErr w:type="spellStart"/>
      <w:r>
        <w:rPr>
          <w:rStyle w:val="hps"/>
          <w:rFonts w:eastAsia="Verdana"/>
        </w:rPr>
        <w:t>analgēziju</w:t>
      </w:r>
      <w:proofErr w:type="spellEnd"/>
      <w:r>
        <w:t xml:space="preserve">, </w:t>
      </w:r>
      <w:proofErr w:type="spellStart"/>
      <w:r>
        <w:rPr>
          <w:rStyle w:val="hps"/>
          <w:rFonts w:eastAsia="Verdana"/>
        </w:rPr>
        <w:t>sedāciju</w:t>
      </w:r>
      <w:proofErr w:type="spellEnd"/>
      <w:r>
        <w:rPr>
          <w:rStyle w:val="longtext"/>
          <w:rFonts w:eastAsia="Verdana"/>
        </w:rPr>
        <w:t xml:space="preserve">, </w:t>
      </w:r>
      <w:r>
        <w:rPr>
          <w:rStyle w:val="hps"/>
          <w:rFonts w:eastAsia="Verdana"/>
        </w:rPr>
        <w:t>sirds un asinsvadu sistēmas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ķermeņa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temperatūras nomākumu.</w:t>
      </w:r>
      <w:r>
        <w:rPr>
          <w:rStyle w:val="longtext"/>
          <w:rFonts w:eastAsia="Verdana"/>
        </w:rPr>
        <w:t xml:space="preserve"> B</w:t>
      </w:r>
      <w:r>
        <w:rPr>
          <w:rStyle w:val="hps"/>
          <w:rFonts w:eastAsia="Verdana"/>
        </w:rPr>
        <w:t>utorfanola</w:t>
      </w:r>
      <w:r>
        <w:t xml:space="preserve"> </w:t>
      </w:r>
      <w:r>
        <w:rPr>
          <w:rStyle w:val="hps"/>
          <w:rFonts w:eastAsia="Verdana"/>
        </w:rPr>
        <w:t>darbības</w:t>
      </w:r>
      <w:r>
        <w:t xml:space="preserve"> </w:t>
      </w:r>
      <w:r>
        <w:rPr>
          <w:rStyle w:val="hps"/>
          <w:rFonts w:eastAsia="Verdana"/>
        </w:rPr>
        <w:t>agonista</w:t>
      </w:r>
      <w:r>
        <w:t xml:space="preserve"> </w:t>
      </w:r>
      <w:r>
        <w:rPr>
          <w:rStyle w:val="longtext"/>
          <w:rFonts w:eastAsia="Verdana"/>
        </w:rPr>
        <w:t xml:space="preserve">efekts </w:t>
      </w:r>
      <w:r>
        <w:rPr>
          <w:rStyle w:val="hps"/>
          <w:rFonts w:eastAsia="Verdana"/>
        </w:rPr>
        <w:t>ir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desmit reižu stiprāk</w:t>
      </w:r>
      <w:r w:rsidR="005B4163">
        <w:rPr>
          <w:rStyle w:val="hps"/>
          <w:rFonts w:eastAsia="Verdana"/>
        </w:rPr>
        <w:t>s</w:t>
      </w:r>
      <w:r>
        <w:rPr>
          <w:rStyle w:val="hps"/>
          <w:rFonts w:eastAsia="Verdana"/>
        </w:rPr>
        <w:t xml:space="preserve"> nekā antagonista efekts.</w:t>
      </w:r>
    </w:p>
    <w:p w14:paraId="41B193AF" w14:textId="77777777" w:rsidR="00713EE9" w:rsidRDefault="00713EE9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</w:p>
    <w:p w14:paraId="5CD96AAE" w14:textId="77777777" w:rsidR="00B918CD" w:rsidRDefault="00713EE9" w:rsidP="000B5460">
      <w:pPr>
        <w:tabs>
          <w:tab w:val="clear" w:pos="567"/>
        </w:tabs>
        <w:spacing w:line="240" w:lineRule="auto"/>
        <w:jc w:val="both"/>
      </w:pPr>
      <w:proofErr w:type="spellStart"/>
      <w:r>
        <w:rPr>
          <w:rStyle w:val="hps"/>
          <w:rFonts w:eastAsia="Verdana"/>
        </w:rPr>
        <w:t>Analgēzijas</w:t>
      </w:r>
      <w:proofErr w:type="spellEnd"/>
      <w:r>
        <w:rPr>
          <w:rStyle w:val="hps"/>
          <w:rFonts w:eastAsia="Verdana"/>
        </w:rPr>
        <w:t xml:space="preserve"> sākums</w:t>
      </w:r>
      <w:r>
        <w:t xml:space="preserve"> </w:t>
      </w:r>
      <w:r>
        <w:rPr>
          <w:rStyle w:val="hps"/>
          <w:rFonts w:eastAsia="Verdana"/>
        </w:rPr>
        <w:t>un</w:t>
      </w:r>
      <w:r>
        <w:t xml:space="preserve"> </w:t>
      </w:r>
      <w:r>
        <w:rPr>
          <w:rStyle w:val="hps"/>
          <w:rFonts w:eastAsia="Verdana"/>
        </w:rPr>
        <w:t>ilgums</w:t>
      </w:r>
      <w:r>
        <w:t>:</w:t>
      </w:r>
    </w:p>
    <w:p w14:paraId="547B6E93" w14:textId="1BDE85C1" w:rsidR="00713EE9" w:rsidRPr="005C3A84" w:rsidRDefault="00713EE9" w:rsidP="000B5460">
      <w:pPr>
        <w:tabs>
          <w:tab w:val="clear" w:pos="567"/>
        </w:tabs>
        <w:spacing w:line="240" w:lineRule="auto"/>
        <w:jc w:val="both"/>
      </w:pPr>
      <w:proofErr w:type="spellStart"/>
      <w:r>
        <w:rPr>
          <w:rStyle w:val="hps"/>
          <w:rFonts w:eastAsia="Verdana"/>
        </w:rPr>
        <w:t>Analgēzija</w:t>
      </w:r>
      <w:proofErr w:type="spellEnd"/>
      <w:r>
        <w:t xml:space="preserve"> </w:t>
      </w:r>
      <w:r>
        <w:rPr>
          <w:rStyle w:val="hps"/>
          <w:rFonts w:eastAsia="Verdana"/>
        </w:rPr>
        <w:t>parasti</w:t>
      </w:r>
      <w:r>
        <w:t xml:space="preserve"> </w:t>
      </w:r>
      <w:r>
        <w:rPr>
          <w:rStyle w:val="hps"/>
          <w:rFonts w:eastAsia="Verdana"/>
        </w:rPr>
        <w:t>sākas 15 minūšu laikā</w:t>
      </w:r>
      <w:r>
        <w:t xml:space="preserve"> </w:t>
      </w:r>
      <w:r>
        <w:rPr>
          <w:rStyle w:val="hps"/>
          <w:rFonts w:eastAsia="Verdana"/>
        </w:rPr>
        <w:t>pēc</w:t>
      </w:r>
      <w:r>
        <w:t xml:space="preserve"> </w:t>
      </w:r>
      <w:r>
        <w:rPr>
          <w:rStyle w:val="hps"/>
          <w:rFonts w:eastAsia="Verdana"/>
        </w:rPr>
        <w:t>intravenozas</w:t>
      </w:r>
      <w:r>
        <w:t xml:space="preserve"> </w:t>
      </w:r>
      <w:r>
        <w:rPr>
          <w:rStyle w:val="hps"/>
          <w:rFonts w:eastAsia="Verdana"/>
        </w:rPr>
        <w:t>ievadīšanas</w:t>
      </w:r>
      <w:r>
        <w:t xml:space="preserve">. </w:t>
      </w:r>
      <w:r>
        <w:rPr>
          <w:rStyle w:val="hps"/>
          <w:rFonts w:eastAsia="Verdana"/>
        </w:rPr>
        <w:t>Pēc</w:t>
      </w:r>
      <w:r>
        <w:t xml:space="preserve"> </w:t>
      </w:r>
      <w:r>
        <w:rPr>
          <w:rStyle w:val="hps"/>
          <w:rFonts w:eastAsia="Verdana"/>
        </w:rPr>
        <w:t>vienreizējas intravenozas</w:t>
      </w:r>
      <w:r>
        <w:t xml:space="preserve"> </w:t>
      </w:r>
      <w:r>
        <w:rPr>
          <w:rStyle w:val="hps"/>
          <w:rFonts w:eastAsia="Verdana"/>
        </w:rPr>
        <w:t>devas</w:t>
      </w:r>
      <w:r>
        <w:t xml:space="preserve"> </w:t>
      </w:r>
      <w:r>
        <w:rPr>
          <w:rStyle w:val="hps"/>
          <w:rFonts w:eastAsia="Verdana"/>
        </w:rPr>
        <w:t>zirgam</w:t>
      </w:r>
      <w:r>
        <w:t xml:space="preserve"> </w:t>
      </w:r>
      <w:r>
        <w:rPr>
          <w:rStyle w:val="hps"/>
          <w:rFonts w:eastAsia="Verdana"/>
        </w:rPr>
        <w:t>atsāpināšana</w:t>
      </w:r>
      <w:r>
        <w:t xml:space="preserve"> </w:t>
      </w:r>
      <w:r>
        <w:rPr>
          <w:rStyle w:val="hps"/>
          <w:rFonts w:eastAsia="Verdana"/>
        </w:rPr>
        <w:t>parasti</w:t>
      </w:r>
      <w:r>
        <w:t xml:space="preserve"> </w:t>
      </w:r>
      <w:r>
        <w:rPr>
          <w:rStyle w:val="hps"/>
          <w:rFonts w:eastAsia="Verdana"/>
        </w:rPr>
        <w:t>ilgst</w:t>
      </w:r>
      <w:r>
        <w:t xml:space="preserve"> </w:t>
      </w:r>
      <w:r>
        <w:rPr>
          <w:rStyle w:val="hps"/>
          <w:rFonts w:eastAsia="Verdana"/>
        </w:rPr>
        <w:t>15</w:t>
      </w:r>
      <w:r w:rsidR="00C60D5A">
        <w:rPr>
          <w:rStyle w:val="hps"/>
          <w:rFonts w:eastAsia="Verdana"/>
        </w:rPr>
        <w:t xml:space="preserve"> – </w:t>
      </w:r>
      <w:r>
        <w:rPr>
          <w:rStyle w:val="hps"/>
          <w:rFonts w:eastAsia="Verdana"/>
        </w:rPr>
        <w:t>90</w:t>
      </w:r>
      <w:r>
        <w:t xml:space="preserve"> </w:t>
      </w:r>
      <w:r>
        <w:rPr>
          <w:rStyle w:val="hps"/>
          <w:rFonts w:eastAsia="Verdana"/>
        </w:rPr>
        <w:t>minūtes</w:t>
      </w:r>
      <w:r>
        <w:t>.</w:t>
      </w:r>
    </w:p>
    <w:p w14:paraId="242FFF1F" w14:textId="77777777" w:rsidR="00713EE9" w:rsidRPr="00E57A7D" w:rsidRDefault="00713EE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22FD20A9" w:rsidR="00C114FF" w:rsidRPr="00E57A7D" w:rsidRDefault="00F550BE" w:rsidP="000B5460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0AFFA8" w14:textId="77777777" w:rsidR="00713EE9" w:rsidRDefault="00713EE9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Pēc intravenozas</w:t>
      </w:r>
      <w:r>
        <w:t xml:space="preserve"> </w:t>
      </w:r>
      <w:r>
        <w:rPr>
          <w:rStyle w:val="hps"/>
          <w:rFonts w:eastAsia="Verdana"/>
        </w:rPr>
        <w:t>injekcijas</w:t>
      </w:r>
      <w:r>
        <w:t xml:space="preserve"> </w:t>
      </w:r>
      <w:r>
        <w:rPr>
          <w:rStyle w:val="hps"/>
          <w:rFonts w:eastAsia="Verdana"/>
        </w:rPr>
        <w:t>butorfanols</w:t>
      </w:r>
      <w:r>
        <w:t xml:space="preserve"> </w:t>
      </w:r>
      <w:r>
        <w:rPr>
          <w:rStyle w:val="hps"/>
          <w:rFonts w:eastAsia="Verdana"/>
        </w:rPr>
        <w:t>labi izplatās</w:t>
      </w:r>
      <w:r>
        <w:t xml:space="preserve"> </w:t>
      </w:r>
      <w:r>
        <w:rPr>
          <w:rStyle w:val="hps"/>
          <w:rFonts w:eastAsia="Verdana"/>
        </w:rPr>
        <w:t>audos</w:t>
      </w:r>
      <w:r>
        <w:t xml:space="preserve">. </w:t>
      </w:r>
      <w:r>
        <w:rPr>
          <w:rStyle w:val="hps"/>
          <w:rFonts w:eastAsia="Verdana"/>
        </w:rPr>
        <w:t>Butorfanols</w:t>
      </w:r>
      <w:r>
        <w:t xml:space="preserve"> </w:t>
      </w:r>
      <w:r>
        <w:rPr>
          <w:rStyle w:val="hps"/>
          <w:rFonts w:eastAsia="Verdana"/>
        </w:rPr>
        <w:t>tiek plaši</w:t>
      </w:r>
      <w:r>
        <w:t xml:space="preserve"> </w:t>
      </w:r>
      <w:proofErr w:type="spellStart"/>
      <w:r>
        <w:rPr>
          <w:rStyle w:val="hps"/>
          <w:rFonts w:eastAsia="Verdana"/>
        </w:rPr>
        <w:t>metabolizēts</w:t>
      </w:r>
      <w:proofErr w:type="spellEnd"/>
      <w:r>
        <w:t xml:space="preserve"> </w:t>
      </w:r>
      <w:r>
        <w:rPr>
          <w:rStyle w:val="hps"/>
          <w:rFonts w:eastAsia="Verdana"/>
        </w:rPr>
        <w:t>aknās</w:t>
      </w:r>
      <w:r>
        <w:t xml:space="preserve"> </w:t>
      </w:r>
      <w:r>
        <w:rPr>
          <w:rStyle w:val="hps"/>
          <w:rFonts w:eastAsia="Verdana"/>
        </w:rPr>
        <w:t>un</w:t>
      </w:r>
      <w:r>
        <w:t xml:space="preserve"> </w:t>
      </w:r>
      <w:r>
        <w:rPr>
          <w:rStyle w:val="hps"/>
          <w:rFonts w:eastAsia="Verdana"/>
        </w:rPr>
        <w:t>izdalās</w:t>
      </w:r>
      <w:r>
        <w:t xml:space="preserve"> </w:t>
      </w:r>
      <w:r>
        <w:rPr>
          <w:rStyle w:val="hps"/>
          <w:rFonts w:eastAsia="Verdana"/>
        </w:rPr>
        <w:t>ar urīnu</w:t>
      </w:r>
      <w:r>
        <w:t xml:space="preserve">. </w:t>
      </w:r>
      <w:r>
        <w:rPr>
          <w:rStyle w:val="hps"/>
          <w:rFonts w:eastAsia="Verdana"/>
        </w:rPr>
        <w:t>Zirgiem</w:t>
      </w:r>
      <w:r>
        <w:t xml:space="preserve">, </w:t>
      </w:r>
      <w:r>
        <w:rPr>
          <w:rStyle w:val="hps"/>
          <w:rFonts w:eastAsia="Verdana"/>
        </w:rPr>
        <w:t>butorfanolu</w:t>
      </w:r>
      <w:r>
        <w:t xml:space="preserve"> </w:t>
      </w:r>
      <w:r>
        <w:rPr>
          <w:rStyle w:val="hps"/>
          <w:rFonts w:eastAsia="Verdana"/>
        </w:rPr>
        <w:t>ievadot</w:t>
      </w:r>
      <w:r>
        <w:t xml:space="preserve"> </w:t>
      </w:r>
      <w:r>
        <w:rPr>
          <w:rStyle w:val="hps"/>
          <w:rFonts w:eastAsia="Verdana"/>
        </w:rPr>
        <w:t>intravenozi</w:t>
      </w:r>
      <w:r>
        <w:t xml:space="preserve">, ir </w:t>
      </w:r>
      <w:r>
        <w:rPr>
          <w:rStyle w:val="hps"/>
          <w:rFonts w:eastAsia="Verdana"/>
        </w:rPr>
        <w:t xml:space="preserve">augsts </w:t>
      </w:r>
      <w:proofErr w:type="spellStart"/>
      <w:r>
        <w:rPr>
          <w:rStyle w:val="hps"/>
          <w:rFonts w:eastAsia="Verdana"/>
        </w:rPr>
        <w:t>klīrenss</w:t>
      </w:r>
      <w:proofErr w:type="spellEnd"/>
      <w:r>
        <w:t xml:space="preserve"> </w:t>
      </w:r>
      <w:r>
        <w:rPr>
          <w:rStyle w:val="hpsatn"/>
        </w:rPr>
        <w:t>(</w:t>
      </w:r>
      <w:r>
        <w:t xml:space="preserve">21 ml/kg/min.) </w:t>
      </w:r>
      <w:r>
        <w:rPr>
          <w:rStyle w:val="hps"/>
          <w:rFonts w:eastAsia="Verdana"/>
        </w:rPr>
        <w:t>un</w:t>
      </w:r>
      <w:r>
        <w:t xml:space="preserve"> </w:t>
      </w:r>
      <w:r>
        <w:rPr>
          <w:rStyle w:val="hps"/>
          <w:rFonts w:eastAsia="Verdana"/>
        </w:rPr>
        <w:t>īss</w:t>
      </w:r>
      <w:r>
        <w:t xml:space="preserve"> </w:t>
      </w:r>
      <w:r>
        <w:rPr>
          <w:rStyle w:val="hps"/>
          <w:rFonts w:eastAsia="Verdana"/>
        </w:rPr>
        <w:t>terminālais eliminācijas pusperiods</w:t>
      </w:r>
      <w:r>
        <w:t xml:space="preserve"> </w:t>
      </w:r>
      <w:r>
        <w:rPr>
          <w:rStyle w:val="hpsatn"/>
        </w:rPr>
        <w:t>(</w:t>
      </w:r>
      <w:r>
        <w:t xml:space="preserve">44 </w:t>
      </w:r>
      <w:r>
        <w:rPr>
          <w:rStyle w:val="hps"/>
          <w:rFonts w:eastAsia="Verdana"/>
        </w:rPr>
        <w:t>minūtes</w:t>
      </w:r>
      <w:r>
        <w:t xml:space="preserve">), kas liecina, </w:t>
      </w:r>
      <w:r>
        <w:rPr>
          <w:rStyle w:val="hps"/>
          <w:rFonts w:eastAsia="Verdana"/>
        </w:rPr>
        <w:t>ka</w:t>
      </w:r>
      <w:r>
        <w:t xml:space="preserve"> </w:t>
      </w:r>
      <w:r>
        <w:rPr>
          <w:rStyle w:val="hps"/>
          <w:rFonts w:eastAsia="Verdana"/>
        </w:rPr>
        <w:t>pēc</w:t>
      </w:r>
      <w:r>
        <w:t xml:space="preserve"> </w:t>
      </w:r>
      <w:r>
        <w:rPr>
          <w:rStyle w:val="hps"/>
          <w:rFonts w:eastAsia="Verdana"/>
        </w:rPr>
        <w:t>intravenozas</w:t>
      </w:r>
      <w:r>
        <w:t xml:space="preserve"> </w:t>
      </w:r>
      <w:r>
        <w:rPr>
          <w:rStyle w:val="hps"/>
          <w:rFonts w:eastAsia="Verdana"/>
        </w:rPr>
        <w:t>ievadīšanas</w:t>
      </w:r>
      <w:r>
        <w:t xml:space="preserve"> </w:t>
      </w:r>
      <w:r>
        <w:rPr>
          <w:rStyle w:val="hps"/>
          <w:rFonts w:eastAsia="Verdana"/>
        </w:rPr>
        <w:t>97 %</w:t>
      </w:r>
      <w:r>
        <w:t xml:space="preserve"> </w:t>
      </w:r>
      <w:r>
        <w:rPr>
          <w:rStyle w:val="hps"/>
          <w:rFonts w:eastAsia="Verdana"/>
        </w:rPr>
        <w:t>devas</w:t>
      </w:r>
      <w:r>
        <w:t xml:space="preserve"> </w:t>
      </w:r>
      <w:r>
        <w:rPr>
          <w:rStyle w:val="hps"/>
          <w:rFonts w:eastAsia="Verdana"/>
        </w:rPr>
        <w:t>tiek</w:t>
      </w:r>
      <w:r>
        <w:t xml:space="preserve"> </w:t>
      </w:r>
      <w:r>
        <w:rPr>
          <w:rStyle w:val="hps"/>
          <w:rFonts w:eastAsia="Verdana"/>
        </w:rPr>
        <w:t>izvadīti</w:t>
      </w:r>
      <w:r>
        <w:t xml:space="preserve"> </w:t>
      </w:r>
      <w:r>
        <w:rPr>
          <w:rStyle w:val="hps"/>
          <w:rFonts w:eastAsia="Verdana"/>
        </w:rPr>
        <w:t>vidēji</w:t>
      </w:r>
      <w:r>
        <w:t xml:space="preserve"> </w:t>
      </w:r>
      <w:r>
        <w:rPr>
          <w:rStyle w:val="hps"/>
          <w:rFonts w:eastAsia="Verdana"/>
        </w:rPr>
        <w:t>mazāk</w:t>
      </w:r>
      <w:r>
        <w:t xml:space="preserve"> ne</w:t>
      </w:r>
      <w:r>
        <w:rPr>
          <w:rStyle w:val="hps"/>
          <w:rFonts w:eastAsia="Verdana"/>
        </w:rPr>
        <w:t>kā</w:t>
      </w:r>
      <w:r>
        <w:t xml:space="preserve"> </w:t>
      </w:r>
      <w:r>
        <w:rPr>
          <w:rStyle w:val="hps"/>
          <w:rFonts w:eastAsia="Verdana"/>
        </w:rPr>
        <w:t>5 stundās.</w:t>
      </w:r>
    </w:p>
    <w:p w14:paraId="18391A67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F550BE" w:rsidP="000B5460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F550BE" w:rsidP="000B5460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D68AD5" w14:textId="068524C3" w:rsidR="00713EE9" w:rsidRDefault="00713EE9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nav veikti saderības pētījumi, </w:t>
      </w:r>
      <w:r>
        <w:t>nelietot</w:t>
      </w:r>
      <w:r>
        <w:rPr>
          <w:color w:val="000000"/>
        </w:rPr>
        <w:t xml:space="preserve"> šīs veterinārās zāles maisījumā  ar citām veterinārajām zālēm.</w:t>
      </w:r>
    </w:p>
    <w:p w14:paraId="0FA407E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F550BE" w:rsidP="000B5460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160BDE" w14:textId="32264CB9" w:rsidR="00713EE9" w:rsidRDefault="00713EE9" w:rsidP="000B5460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Veterināro zāļu derīguma termiņš izplatīšanai paredzētā</w:t>
      </w:r>
      <w:r>
        <w:t>j</w:t>
      </w:r>
      <w:r w:rsidRPr="00E57A7D">
        <w:t>ā</w:t>
      </w:r>
      <w:r>
        <w:rPr>
          <w:color w:val="000000"/>
        </w:rPr>
        <w:t xml:space="preserve"> iepakojumā: 3</w:t>
      </w:r>
      <w:r w:rsidR="005B4163">
        <w:rPr>
          <w:color w:val="000000"/>
        </w:rPr>
        <w:t xml:space="preserve"> </w:t>
      </w:r>
      <w:r>
        <w:rPr>
          <w:color w:val="000000"/>
        </w:rPr>
        <w:t>gadi.</w:t>
      </w:r>
    </w:p>
    <w:p w14:paraId="59D20FD9" w14:textId="3CDFF753" w:rsidR="00713EE9" w:rsidRDefault="00713EE9" w:rsidP="000B5460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Derīguma termiņš pēc </w:t>
      </w:r>
      <w:r w:rsidRPr="00E57A7D">
        <w:t>pirm</w:t>
      </w:r>
      <w:r>
        <w:t>reizējas</w:t>
      </w:r>
      <w:r>
        <w:rPr>
          <w:color w:val="000000"/>
        </w:rPr>
        <w:t xml:space="preserve"> tiešā iepakojuma atvēršanas: 28 dienas.</w:t>
      </w:r>
    </w:p>
    <w:p w14:paraId="35ECBF5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F550BE" w:rsidP="000B5460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670A7" w14:textId="225DF698" w:rsidR="00637CBE" w:rsidRDefault="00A87969" w:rsidP="000B5460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</w:t>
      </w:r>
      <w:r w:rsidR="00637CBE">
        <w:rPr>
          <w:noProof/>
        </w:rPr>
        <w:t xml:space="preserve">zglabāt </w:t>
      </w:r>
      <w:r>
        <w:rPr>
          <w:noProof/>
        </w:rPr>
        <w:t xml:space="preserve">flakonu </w:t>
      </w:r>
      <w:r w:rsidR="00637CBE">
        <w:rPr>
          <w:noProof/>
        </w:rPr>
        <w:t xml:space="preserve">ārējā iepakojumā, lai pasargātu no gaismas. </w:t>
      </w:r>
    </w:p>
    <w:p w14:paraId="6D4BA1A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F550BE" w:rsidP="000B5460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80ABF4" w14:textId="77777777" w:rsidR="00B918CD" w:rsidRDefault="00637CBE" w:rsidP="000B5460">
      <w:pPr>
        <w:tabs>
          <w:tab w:val="clear" w:pos="567"/>
        </w:tabs>
        <w:spacing w:line="240" w:lineRule="auto"/>
        <w:ind w:right="-318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Kartona </w:t>
      </w:r>
      <w:r w:rsidR="00F133FB">
        <w:rPr>
          <w:rStyle w:val="hps"/>
          <w:rFonts w:eastAsia="Verdana"/>
        </w:rPr>
        <w:t xml:space="preserve">kastīte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vienu 20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ml</w:t>
      </w:r>
      <w:r>
        <w:rPr>
          <w:rStyle w:val="longtext"/>
          <w:rFonts w:eastAsia="Verdana"/>
        </w:rPr>
        <w:t xml:space="preserve"> caurspīdīga </w:t>
      </w:r>
      <w:r>
        <w:rPr>
          <w:rStyle w:val="hps"/>
          <w:rFonts w:eastAsia="Verdana"/>
        </w:rPr>
        <w:t>stikla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flakonu</w:t>
      </w:r>
      <w:r>
        <w:rPr>
          <w:rStyle w:val="longtext"/>
          <w:rFonts w:eastAsia="Verdana"/>
        </w:rPr>
        <w:t xml:space="preserve"> </w:t>
      </w:r>
      <w:r>
        <w:rPr>
          <w:rStyle w:val="hpsatn"/>
        </w:rPr>
        <w:t>(</w:t>
      </w:r>
      <w:r>
        <w:rPr>
          <w:rStyle w:val="longtext"/>
          <w:rFonts w:eastAsia="Verdana"/>
        </w:rPr>
        <w:t xml:space="preserve">I </w:t>
      </w:r>
      <w:r w:rsidR="00F133FB">
        <w:rPr>
          <w:rStyle w:val="longtext"/>
          <w:rFonts w:eastAsia="Verdana"/>
        </w:rPr>
        <w:t>tipa</w:t>
      </w:r>
      <w:r>
        <w:rPr>
          <w:rStyle w:val="longtext"/>
          <w:rFonts w:eastAsia="Verdana"/>
        </w:rPr>
        <w:t xml:space="preserve">)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pelēku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butil</w:t>
      </w:r>
      <w:r w:rsidR="00F133FB">
        <w:rPr>
          <w:rStyle w:val="hps"/>
          <w:rFonts w:eastAsia="Verdana"/>
        </w:rPr>
        <w:t>gumijas</w:t>
      </w:r>
      <w:proofErr w:type="spellEnd"/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aizbāzni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alumīnija vāciņu.</w:t>
      </w:r>
    </w:p>
    <w:p w14:paraId="1E3C839A" w14:textId="271A9058" w:rsidR="00E811BF" w:rsidRPr="00637CBE" w:rsidRDefault="00E811BF" w:rsidP="000B5460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5DFF4D53" w14:textId="21995F2C" w:rsidR="00C114FF" w:rsidRPr="00E57A7D" w:rsidRDefault="00F550BE" w:rsidP="000B5460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B268FE" w14:textId="77777777" w:rsidR="00E07DF9" w:rsidRPr="00E57A7D" w:rsidRDefault="00E07DF9" w:rsidP="000B5460">
      <w:pPr>
        <w:jc w:val="both"/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6C7BC6E0" w14:textId="77777777" w:rsidR="00E07DF9" w:rsidRPr="00E57A7D" w:rsidRDefault="00E07DF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lastRenderedPageBreak/>
        <w:t xml:space="preserve">Visu neizlietoto veterināro zāļu vai to atkritumu iznīcināšanai izmantot nevajadzīgo veterināro zāļu nodošanas shēmas saskaņā ar </w:t>
      </w:r>
      <w:bookmarkStart w:id="1" w:name="_Hlk110241862"/>
      <w:r w:rsidRPr="0011511E">
        <w:rPr>
          <w:szCs w:val="22"/>
        </w:rPr>
        <w:t xml:space="preserve">nacionālajām </w:t>
      </w:r>
      <w:bookmarkEnd w:id="1"/>
      <w:r w:rsidRPr="0011511E">
        <w:rPr>
          <w:szCs w:val="22"/>
        </w:rPr>
        <w:t xml:space="preserve">prasībām un jebkurām valsts </w:t>
      </w:r>
      <w:bookmarkStart w:id="2" w:name="_Hlk110241871"/>
      <w:r w:rsidRPr="0011511E">
        <w:rPr>
          <w:szCs w:val="22"/>
        </w:rPr>
        <w:t xml:space="preserve">atkritumu </w:t>
      </w:r>
      <w:bookmarkEnd w:id="2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F550BE" w:rsidP="000B5460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911ABE" w14:textId="420DF3CF" w:rsidR="00960FC3" w:rsidRDefault="00960FC3" w:rsidP="000B5460">
      <w:pPr>
        <w:jc w:val="both"/>
      </w:pPr>
      <w:proofErr w:type="spellStart"/>
      <w:r>
        <w:t>aniMedica</w:t>
      </w:r>
      <w:proofErr w:type="spellEnd"/>
      <w:r>
        <w:t xml:space="preserve"> GmbH</w:t>
      </w:r>
    </w:p>
    <w:p w14:paraId="1705068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F550BE" w:rsidP="000B5460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96D53F" w14:textId="77777777" w:rsidR="00960FC3" w:rsidRDefault="00960FC3" w:rsidP="000B5460">
      <w:pPr>
        <w:tabs>
          <w:tab w:val="clear" w:pos="567"/>
        </w:tabs>
        <w:spacing w:line="240" w:lineRule="auto"/>
        <w:jc w:val="both"/>
        <w:rPr>
          <w:caps/>
          <w:color w:val="000000"/>
        </w:rPr>
      </w:pPr>
      <w:r>
        <w:rPr>
          <w:caps/>
          <w:color w:val="000000"/>
        </w:rPr>
        <w:t>V/MRP/11/0069</w:t>
      </w:r>
    </w:p>
    <w:p w14:paraId="2EF1B7FE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5C6C8B" w14:textId="77777777" w:rsidR="00960FC3" w:rsidRPr="00E57A7D" w:rsidRDefault="00960FC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F550BE" w:rsidP="000B5460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DEBBA" w14:textId="3DF206B2" w:rsidR="00C114FF" w:rsidRPr="00960FC3" w:rsidRDefault="00F550BE" w:rsidP="000B5460">
      <w:pPr>
        <w:tabs>
          <w:tab w:val="clear" w:pos="567"/>
        </w:tabs>
        <w:spacing w:line="240" w:lineRule="auto"/>
        <w:jc w:val="both"/>
        <w:rPr>
          <w:caps/>
          <w:color w:val="000000"/>
        </w:rPr>
      </w:pPr>
      <w:r w:rsidRPr="00B72BBB">
        <w:t>Pirmās tirdzniecības atļaujas piešķiršanas datums</w:t>
      </w:r>
      <w:r w:rsidRPr="00E57A7D">
        <w:t xml:space="preserve">: </w:t>
      </w:r>
      <w:r w:rsidR="00960FC3">
        <w:rPr>
          <w:caps/>
          <w:color w:val="000000"/>
        </w:rPr>
        <w:t>23/12/2011</w:t>
      </w:r>
    </w:p>
    <w:p w14:paraId="7B592CA3" w14:textId="77777777" w:rsidR="00D65777" w:rsidRPr="00E57A7D" w:rsidRDefault="00D65777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F550BE" w:rsidP="000B5460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26A10D" w14:textId="2C4F1362" w:rsidR="00C114FF" w:rsidRPr="00E57A7D" w:rsidRDefault="004F3D74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07/2025</w:t>
      </w:r>
    </w:p>
    <w:p w14:paraId="5155FB1B" w14:textId="77777777" w:rsidR="00B113B9" w:rsidRDefault="00B113B9" w:rsidP="000B5460">
      <w:pPr>
        <w:tabs>
          <w:tab w:val="clear" w:pos="567"/>
        </w:tabs>
        <w:spacing w:line="240" w:lineRule="auto"/>
        <w:jc w:val="both"/>
      </w:pPr>
    </w:p>
    <w:p w14:paraId="4247E46E" w14:textId="77777777" w:rsidR="00960FC3" w:rsidRPr="00E57A7D" w:rsidRDefault="00960FC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CCAB21" w14:textId="77777777" w:rsidR="00960FC3" w:rsidRPr="00E57A7D" w:rsidRDefault="00960FC3" w:rsidP="000B5460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71CDD518" w14:textId="77777777" w:rsidR="00960FC3" w:rsidRPr="00E57A7D" w:rsidRDefault="00960FC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74FE32" w14:textId="77777777" w:rsidR="00960FC3" w:rsidRPr="00E57A7D" w:rsidRDefault="00960FC3" w:rsidP="000B5460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23487D09" w14:textId="77777777" w:rsidR="00960FC3" w:rsidRPr="00E57A7D" w:rsidRDefault="00960FC3" w:rsidP="000B5460">
      <w:pPr>
        <w:ind w:right="-318"/>
        <w:jc w:val="both"/>
        <w:rPr>
          <w:szCs w:val="22"/>
        </w:rPr>
      </w:pPr>
    </w:p>
    <w:p w14:paraId="62143426" w14:textId="3F2791B8" w:rsidR="00C114FF" w:rsidRPr="00E57A7D" w:rsidRDefault="00960FC3" w:rsidP="000B5460">
      <w:pPr>
        <w:ind w:right="-318"/>
        <w:jc w:val="both"/>
        <w:rPr>
          <w:szCs w:val="22"/>
        </w:rPr>
      </w:pPr>
      <w:bookmarkStart w:id="3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  <w:bookmarkEnd w:id="3"/>
      <w:r w:rsidR="00F550BE" w:rsidRPr="00E57A7D">
        <w:br w:type="page"/>
      </w:r>
    </w:p>
    <w:p w14:paraId="6C09C24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F550BE" w:rsidP="00163A8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163A81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41204A13" w:rsidR="00C114FF" w:rsidRPr="00E57A7D" w:rsidRDefault="00F550BE" w:rsidP="00163A8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F550BE" w:rsidP="00163A81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0B5460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0B5460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0A2E14CE" w:rsidR="00C114FF" w:rsidRPr="00E57A7D" w:rsidRDefault="009B7BC3" w:rsidP="000B5460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D6610B">
              <w:rPr>
                <w:rStyle w:val="hps"/>
                <w:rFonts w:eastAsia="Verdana"/>
                <w:b/>
                <w:bCs/>
              </w:rPr>
              <w:t xml:space="preserve">Kartona </w:t>
            </w:r>
            <w:r w:rsidR="00163A81">
              <w:rPr>
                <w:rStyle w:val="hps"/>
                <w:rFonts w:eastAsia="Verdana"/>
                <w:b/>
                <w:bCs/>
              </w:rPr>
              <w:t>kastīte</w:t>
            </w:r>
          </w:p>
        </w:tc>
      </w:tr>
    </w:tbl>
    <w:p w14:paraId="458622B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F550BE" w:rsidP="000B5460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D05868" w14:textId="690EE7FB" w:rsidR="009B7BC3" w:rsidRDefault="009B7BC3" w:rsidP="000B5460">
      <w:pPr>
        <w:pStyle w:val="EndnoteText"/>
        <w:tabs>
          <w:tab w:val="clear" w:pos="567"/>
        </w:tabs>
        <w:jc w:val="both"/>
      </w:pPr>
      <w:proofErr w:type="spellStart"/>
      <w:r w:rsidRPr="009B7BC3">
        <w:rPr>
          <w:bCs/>
        </w:rPr>
        <w:t>Morphasol</w:t>
      </w:r>
      <w:proofErr w:type="spellEnd"/>
      <w:r w:rsidRPr="009B7BC3">
        <w:rPr>
          <w:bCs/>
        </w:rPr>
        <w:t xml:space="preserve"> </w:t>
      </w:r>
      <w:r>
        <w:t>10 mg/ml šķīdums injekcijām</w:t>
      </w:r>
    </w:p>
    <w:p w14:paraId="2AFA577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B002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F550BE" w:rsidP="000B5460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121508" w14:textId="51089D0E" w:rsidR="009B7BC3" w:rsidRDefault="00423748" w:rsidP="000B5460">
      <w:pPr>
        <w:tabs>
          <w:tab w:val="left" w:pos="8100"/>
        </w:tabs>
        <w:jc w:val="both"/>
      </w:pPr>
      <w:r>
        <w:rPr>
          <w:color w:val="000000"/>
        </w:rPr>
        <w:t>Katrs</w:t>
      </w:r>
      <w:r w:rsidR="009B7BC3">
        <w:t xml:space="preserve"> ml satur:</w:t>
      </w:r>
    </w:p>
    <w:p w14:paraId="77BDB65C" w14:textId="77777777" w:rsidR="009B7BC3" w:rsidRDefault="009B7BC3" w:rsidP="000B5460">
      <w:pPr>
        <w:tabs>
          <w:tab w:val="clear" w:pos="567"/>
        </w:tabs>
        <w:spacing w:line="240" w:lineRule="auto"/>
        <w:jc w:val="both"/>
      </w:pPr>
      <w:r>
        <w:t xml:space="preserve">10 mg butorfanola (butorfanola </w:t>
      </w:r>
      <w:proofErr w:type="spellStart"/>
      <w:r>
        <w:t>tartrāta</w:t>
      </w:r>
      <w:proofErr w:type="spellEnd"/>
      <w:r>
        <w:t xml:space="preserve"> veidā 14,7 mg)</w:t>
      </w:r>
    </w:p>
    <w:p w14:paraId="2ED2601E" w14:textId="77777777" w:rsidR="007318FE" w:rsidRDefault="007318F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156377" w14:textId="77777777" w:rsidR="009B7BC3" w:rsidRPr="00E57A7D" w:rsidRDefault="009B7BC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F550BE" w:rsidP="000B5460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BF13FB" w14:textId="77777777" w:rsidR="009B7BC3" w:rsidRDefault="009B7BC3" w:rsidP="000B5460">
      <w:pPr>
        <w:pStyle w:val="EndnoteText"/>
        <w:tabs>
          <w:tab w:val="clear" w:pos="567"/>
        </w:tabs>
        <w:jc w:val="both"/>
        <w:rPr>
          <w:color w:val="000000"/>
        </w:rPr>
      </w:pPr>
      <w:r>
        <w:t>20 ml</w:t>
      </w:r>
    </w:p>
    <w:p w14:paraId="22C7BB35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5BEC68" w14:textId="77777777" w:rsidR="009B7BC3" w:rsidRPr="00E57A7D" w:rsidRDefault="009B7BC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F550BE" w:rsidP="000B5460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C65D1D" w14:textId="77777777" w:rsidR="009B7BC3" w:rsidRDefault="009B7BC3" w:rsidP="000B546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Zirgi.</w:t>
      </w:r>
    </w:p>
    <w:p w14:paraId="4994F215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298B67" w14:textId="77777777" w:rsidR="009B7BC3" w:rsidRPr="00E57A7D" w:rsidRDefault="009B7BC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F550BE" w:rsidP="000B5460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F550BE" w:rsidP="000B5460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3B72A2" w14:textId="4533D069" w:rsidR="00B63FE7" w:rsidRDefault="00B63FE7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Intravenozai </w:t>
      </w:r>
      <w:r w:rsidR="00423748">
        <w:rPr>
          <w:color w:val="000000"/>
        </w:rPr>
        <w:t>lietošanai</w:t>
      </w:r>
      <w:r>
        <w:rPr>
          <w:color w:val="000000"/>
        </w:rPr>
        <w:t>.</w:t>
      </w:r>
    </w:p>
    <w:p w14:paraId="4C6FFF08" w14:textId="77777777" w:rsidR="00B63FE7" w:rsidRPr="00E57A7D" w:rsidRDefault="00B63FE7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F550BE" w:rsidP="000B5460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C03DBC" w14:textId="3CA875E5" w:rsidR="00C114FF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</w:p>
    <w:p w14:paraId="7E53B0C6" w14:textId="011F9F21" w:rsidR="00B63FE7" w:rsidRDefault="00B63FE7" w:rsidP="000B5460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Gaļai</w:t>
      </w:r>
      <w:r w:rsidR="007C42AE">
        <w:rPr>
          <w:color w:val="000000"/>
        </w:rPr>
        <w:t xml:space="preserve"> un</w:t>
      </w:r>
      <w:r>
        <w:rPr>
          <w:color w:val="000000"/>
        </w:rPr>
        <w:t xml:space="preserve"> blakusproduktiem: </w:t>
      </w:r>
      <w:r w:rsidR="00213D12">
        <w:rPr>
          <w:color w:val="000000"/>
        </w:rPr>
        <w:t>n</w:t>
      </w:r>
      <w:r>
        <w:rPr>
          <w:color w:val="000000"/>
        </w:rPr>
        <w:t>ulle dienas.</w:t>
      </w:r>
    </w:p>
    <w:p w14:paraId="750D1415" w14:textId="352875A7" w:rsidR="00C114FF" w:rsidRPr="00E57A7D" w:rsidRDefault="007C42A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Pienam: </w:t>
      </w:r>
      <w:r w:rsidR="00213D12">
        <w:rPr>
          <w:szCs w:val="22"/>
        </w:rPr>
        <w:t>n</w:t>
      </w:r>
      <w:r>
        <w:rPr>
          <w:szCs w:val="22"/>
        </w:rPr>
        <w:t>ulle dienas.</w:t>
      </w:r>
    </w:p>
    <w:p w14:paraId="11C87214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FFACB7" w14:textId="77777777" w:rsidR="007C42AE" w:rsidRPr="00E57A7D" w:rsidRDefault="007C42A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F550BE" w:rsidP="000B5460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E4EFBB" w14:textId="77777777" w:rsidR="00B63FE7" w:rsidRPr="00E57A7D" w:rsidRDefault="00B63FE7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77B1907" w14:textId="688A57E4" w:rsidR="00B63FE7" w:rsidRDefault="00B63FE7" w:rsidP="000B5460">
      <w:pPr>
        <w:tabs>
          <w:tab w:val="left" w:pos="8100"/>
        </w:tabs>
        <w:jc w:val="both"/>
      </w:pPr>
      <w:r>
        <w:t xml:space="preserve">Pēc </w:t>
      </w:r>
      <w:r w:rsidR="007C1861">
        <w:t xml:space="preserve">caurduršanas </w:t>
      </w:r>
      <w:r>
        <w:t xml:space="preserve">izlietot </w:t>
      </w:r>
      <w:r w:rsidRPr="00B63FE7">
        <w:t>28 dien</w:t>
      </w:r>
      <w:r w:rsidR="00007868">
        <w:t>u</w:t>
      </w:r>
      <w:r w:rsidRPr="00B63FE7">
        <w:t xml:space="preserve"> laikā.</w:t>
      </w:r>
    </w:p>
    <w:p w14:paraId="215C41F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F550BE" w:rsidP="000B5460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12BD4E" w14:textId="16670C64" w:rsidR="00952574" w:rsidRDefault="00213D12" w:rsidP="000B5460">
      <w:pPr>
        <w:tabs>
          <w:tab w:val="clear" w:pos="567"/>
        </w:tabs>
        <w:spacing w:line="240" w:lineRule="auto"/>
        <w:jc w:val="both"/>
        <w:rPr>
          <w:i/>
          <w:iCs/>
        </w:rPr>
      </w:pPr>
      <w:r>
        <w:rPr>
          <w:noProof/>
        </w:rPr>
        <w:t>U</w:t>
      </w:r>
      <w:r w:rsidR="00952574">
        <w:rPr>
          <w:noProof/>
        </w:rPr>
        <w:t xml:space="preserve">zglabāt </w:t>
      </w:r>
      <w:r>
        <w:rPr>
          <w:noProof/>
        </w:rPr>
        <w:t>f</w:t>
      </w:r>
      <w:r w:rsidRPr="00213D12">
        <w:rPr>
          <w:noProof/>
        </w:rPr>
        <w:t xml:space="preserve">lakonu </w:t>
      </w:r>
      <w:r w:rsidR="00952574">
        <w:rPr>
          <w:noProof/>
        </w:rPr>
        <w:t xml:space="preserve">ārējā iepakojumā, lai pasargātu no gaismas. </w:t>
      </w:r>
    </w:p>
    <w:p w14:paraId="6415236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F550BE" w:rsidP="000B5460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75C181C" w14:textId="77777777" w:rsidR="00C114FF" w:rsidRPr="00E57A7D" w:rsidRDefault="00F550BE" w:rsidP="000B5460">
      <w:pPr>
        <w:pStyle w:val="Style2"/>
        <w:jc w:val="both"/>
      </w:pPr>
      <w:r w:rsidRPr="00E57A7D">
        <w:lastRenderedPageBreak/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77777777" w:rsidR="00C114FF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F550BE" w:rsidP="000B5460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F550BE" w:rsidP="000B5460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85CF49" w14:textId="77777777" w:rsidR="00952574" w:rsidRPr="00883009" w:rsidRDefault="00952574" w:rsidP="000B5460">
      <w:pPr>
        <w:jc w:val="both"/>
      </w:pPr>
      <w:proofErr w:type="spellStart"/>
      <w:r w:rsidRPr="00883009">
        <w:t>aniMedica</w:t>
      </w:r>
      <w:proofErr w:type="spellEnd"/>
      <w:r w:rsidRPr="00883009">
        <w:t xml:space="preserve"> GmbH</w:t>
      </w:r>
    </w:p>
    <w:p w14:paraId="07E848A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F550BE" w:rsidP="000B5460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230070" w14:textId="53488008" w:rsidR="00952574" w:rsidRDefault="00952574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V/MRP/11/0069</w:t>
      </w:r>
    </w:p>
    <w:p w14:paraId="021C57D8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F550BE" w:rsidP="000B5460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D1E46D" w14:textId="77777777" w:rsidR="00952574" w:rsidRPr="00E57A7D" w:rsidRDefault="00952574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0B54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0B54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296A66A3" w:rsidR="00C114FF" w:rsidRPr="00E57A7D" w:rsidRDefault="00007868" w:rsidP="000B54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E</w:t>
      </w:r>
      <w:r>
        <w:rPr>
          <w:b/>
          <w:bCs/>
          <w:color w:val="000000"/>
        </w:rPr>
        <w:t>tiķete</w:t>
      </w:r>
      <w:r w:rsidR="006536CE">
        <w:rPr>
          <w:b/>
          <w:bCs/>
          <w:color w:val="000000"/>
        </w:rPr>
        <w:t xml:space="preserve"> 20 ml</w:t>
      </w:r>
    </w:p>
    <w:p w14:paraId="23C7CB74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F550BE" w:rsidP="000B5460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AA893F" w14:textId="3C8359FC" w:rsidR="00007868" w:rsidRDefault="00007868" w:rsidP="000B5460">
      <w:pPr>
        <w:pStyle w:val="EndnoteText"/>
        <w:tabs>
          <w:tab w:val="clear" w:pos="567"/>
        </w:tabs>
        <w:jc w:val="both"/>
      </w:pPr>
      <w:proofErr w:type="spellStart"/>
      <w:r>
        <w:t>Morphasol</w:t>
      </w:r>
      <w:proofErr w:type="spellEnd"/>
      <w:r>
        <w:t xml:space="preserve"> 10 mg/ml</w:t>
      </w:r>
    </w:p>
    <w:p w14:paraId="3FC13417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826C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F550BE" w:rsidP="000B5460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1B9480" w14:textId="53EFB25F" w:rsidR="00007868" w:rsidRPr="00007868" w:rsidRDefault="003F1C9B" w:rsidP="000B5460">
      <w:pPr>
        <w:tabs>
          <w:tab w:val="left" w:pos="8100"/>
        </w:tabs>
        <w:jc w:val="both"/>
      </w:pPr>
      <w:r>
        <w:t>Katrs</w:t>
      </w:r>
      <w:r w:rsidR="00007868" w:rsidRPr="00007868">
        <w:t xml:space="preserve"> ml satur:</w:t>
      </w:r>
    </w:p>
    <w:p w14:paraId="211CB770" w14:textId="77777777" w:rsidR="00007868" w:rsidRDefault="00007868" w:rsidP="000B5460">
      <w:pPr>
        <w:tabs>
          <w:tab w:val="clear" w:pos="567"/>
        </w:tabs>
        <w:spacing w:line="240" w:lineRule="auto"/>
        <w:jc w:val="both"/>
      </w:pPr>
      <w:r w:rsidRPr="00007868">
        <w:t xml:space="preserve">10 mg butorfanola (butorfanola </w:t>
      </w:r>
      <w:proofErr w:type="spellStart"/>
      <w:r w:rsidRPr="00007868">
        <w:t>tartrāta</w:t>
      </w:r>
      <w:proofErr w:type="spellEnd"/>
      <w:r w:rsidRPr="00007868">
        <w:t xml:space="preserve"> veidā 14,7 mg)</w:t>
      </w:r>
    </w:p>
    <w:p w14:paraId="6753C307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388B7C" w14:textId="77777777" w:rsidR="00007868" w:rsidRPr="00E57A7D" w:rsidRDefault="00007868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F550BE" w:rsidP="000B5460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FBC9AB" w14:textId="544CA458" w:rsidR="00F40449" w:rsidRPr="00E57A7D" w:rsidRDefault="00F550BE" w:rsidP="000B5460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F550BE" w:rsidP="000B5460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E2B884" w14:textId="77777777" w:rsidR="00810E9E" w:rsidRPr="00E57A7D" w:rsidRDefault="00810E9E" w:rsidP="000B5460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9EBA777" w14:textId="26D1B759" w:rsidR="00C114FF" w:rsidRPr="00E57A7D" w:rsidRDefault="00007868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Pēc </w:t>
      </w:r>
      <w:r w:rsidR="004E6550">
        <w:t>caurduršanas</w:t>
      </w:r>
      <w:r>
        <w:t xml:space="preserve"> izlietot </w:t>
      </w:r>
      <w:r w:rsidRPr="00B63FE7">
        <w:t>28 dien</w:t>
      </w:r>
      <w:r>
        <w:t>u</w:t>
      </w:r>
      <w:r w:rsidRPr="00B63FE7">
        <w:t xml:space="preserve"> laikā</w:t>
      </w:r>
      <w:r>
        <w:t>.</w:t>
      </w:r>
      <w:r w:rsidR="00810E9E">
        <w:t xml:space="preserve"> I</w:t>
      </w:r>
      <w:r w:rsidR="00810E9E" w:rsidRPr="00E57A7D">
        <w:t xml:space="preserve">zlietot līdz </w:t>
      </w:r>
      <w:r w:rsidR="00810E9E">
        <w:t>................</w:t>
      </w:r>
      <w:r w:rsidR="00F550BE" w:rsidRPr="00E57A7D">
        <w:br w:type="page"/>
      </w:r>
    </w:p>
    <w:p w14:paraId="608484D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F550BE" w:rsidP="00885EC5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D752B1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36C3A7" w14:textId="77777777" w:rsidR="00D15C03" w:rsidRDefault="00D15C03" w:rsidP="000B5460">
      <w:pPr>
        <w:pStyle w:val="EndnoteText"/>
        <w:tabs>
          <w:tab w:val="clear" w:pos="567"/>
        </w:tabs>
        <w:jc w:val="both"/>
      </w:pPr>
      <w:proofErr w:type="spellStart"/>
      <w:r w:rsidRPr="00D15C03">
        <w:rPr>
          <w:bCs/>
        </w:rPr>
        <w:t>Morphasol</w:t>
      </w:r>
      <w:proofErr w:type="spellEnd"/>
      <w:r>
        <w:t xml:space="preserve"> 10 mg/ml šķīdums injekcijām zirgiem</w:t>
      </w:r>
    </w:p>
    <w:p w14:paraId="6C349ED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93E7295" w14:textId="63254DDB" w:rsidR="00D15C03" w:rsidRDefault="00183F1E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Katrs </w:t>
      </w:r>
      <w:r w:rsidR="00D15C03">
        <w:rPr>
          <w:color w:val="000000"/>
        </w:rPr>
        <w:t>ml satur:</w:t>
      </w:r>
    </w:p>
    <w:p w14:paraId="28B2DBD7" w14:textId="77777777" w:rsidR="00183F1E" w:rsidRDefault="00183F1E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BBEB736" w14:textId="600AE199" w:rsidR="00D15C03" w:rsidRDefault="00D15C03" w:rsidP="000B5460">
      <w:pPr>
        <w:tabs>
          <w:tab w:val="clear" w:pos="567"/>
        </w:tabs>
        <w:spacing w:line="240" w:lineRule="auto"/>
        <w:jc w:val="both"/>
      </w:pPr>
      <w:r w:rsidRPr="000B5460">
        <w:rPr>
          <w:b/>
          <w:bCs/>
          <w:color w:val="000000"/>
        </w:rPr>
        <w:t>Aktīvā</w:t>
      </w:r>
      <w:r w:rsidR="00183F1E" w:rsidRPr="000B5460">
        <w:rPr>
          <w:b/>
          <w:bCs/>
          <w:color w:val="000000"/>
        </w:rPr>
        <w:t>s</w:t>
      </w:r>
      <w:r w:rsidRPr="000B5460">
        <w:rPr>
          <w:b/>
          <w:bCs/>
          <w:color w:val="000000"/>
        </w:rPr>
        <w:t xml:space="preserve"> viela</w:t>
      </w:r>
      <w:r w:rsidR="00183F1E" w:rsidRPr="000B5460">
        <w:rPr>
          <w:b/>
          <w:bCs/>
          <w:color w:val="000000"/>
        </w:rPr>
        <w:t>s</w:t>
      </w:r>
      <w:r w:rsidRPr="000B5460">
        <w:rPr>
          <w:b/>
          <w:bCs/>
          <w:color w:val="000000"/>
        </w:rPr>
        <w:t>:</w:t>
      </w:r>
      <w:r>
        <w:rPr>
          <w:color w:val="000000"/>
        </w:rPr>
        <w:t xml:space="preserve"> 10 mg b</w:t>
      </w:r>
      <w:r>
        <w:t xml:space="preserve">utorfanola (butorfanola </w:t>
      </w:r>
      <w:proofErr w:type="spellStart"/>
      <w:r>
        <w:t>tartrāta</w:t>
      </w:r>
      <w:proofErr w:type="spellEnd"/>
      <w:r>
        <w:t xml:space="preserve"> veidā 14,7 mg)</w:t>
      </w:r>
    </w:p>
    <w:p w14:paraId="0E8780D7" w14:textId="0CD7ED90" w:rsidR="00D15C03" w:rsidRDefault="00D15C03" w:rsidP="000B5460">
      <w:pPr>
        <w:tabs>
          <w:tab w:val="clear" w:pos="567"/>
        </w:tabs>
        <w:spacing w:line="240" w:lineRule="auto"/>
        <w:jc w:val="both"/>
      </w:pPr>
      <w:proofErr w:type="spellStart"/>
      <w:r w:rsidRPr="000B5460">
        <w:rPr>
          <w:b/>
          <w:bCs/>
          <w:color w:val="000000"/>
        </w:rPr>
        <w:t>Palīgvielas</w:t>
      </w:r>
      <w:proofErr w:type="spellEnd"/>
      <w:r w:rsidRPr="000B5460">
        <w:rPr>
          <w:b/>
          <w:bCs/>
          <w:color w:val="000000"/>
        </w:rPr>
        <w:t>:</w:t>
      </w:r>
      <w:r>
        <w:rPr>
          <w:color w:val="000000"/>
        </w:rPr>
        <w:t xml:space="preserve"> 0,1 mg </w:t>
      </w:r>
      <w:proofErr w:type="spellStart"/>
      <w:r>
        <w:rPr>
          <w:color w:val="000000"/>
        </w:rPr>
        <w:t>benzetonija</w:t>
      </w:r>
      <w:proofErr w:type="spellEnd"/>
      <w:r>
        <w:rPr>
          <w:color w:val="000000"/>
        </w:rPr>
        <w:t xml:space="preserve"> hlorīda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rPr>
          <w:rStyle w:val="hps"/>
          <w:rFonts w:eastAsia="Verdana"/>
        </w:rPr>
        <w:t xml:space="preserve"> </w:t>
      </w:r>
      <w:r>
        <w:br/>
      </w:r>
    </w:p>
    <w:p w14:paraId="7F667312" w14:textId="7E10F141" w:rsidR="00D15C03" w:rsidRDefault="00D15C03" w:rsidP="000B5460">
      <w:pPr>
        <w:tabs>
          <w:tab w:val="clear" w:pos="567"/>
        </w:tabs>
        <w:spacing w:line="240" w:lineRule="auto"/>
        <w:jc w:val="both"/>
        <w:rPr>
          <w:rStyle w:val="longtextshorttext"/>
          <w:rFonts w:eastAsia="Verdana"/>
        </w:rPr>
      </w:pPr>
      <w:r>
        <w:rPr>
          <w:rStyle w:val="longtextshorttext"/>
          <w:rFonts w:eastAsia="Verdana"/>
        </w:rPr>
        <w:t>Dzidrs</w:t>
      </w:r>
      <w:r w:rsidR="00183F1E">
        <w:rPr>
          <w:rStyle w:val="longtextshorttext"/>
          <w:rFonts w:eastAsia="Verdana"/>
        </w:rPr>
        <w:t>,</w:t>
      </w:r>
      <w:r>
        <w:rPr>
          <w:rStyle w:val="longtextshorttext"/>
          <w:rFonts w:eastAsia="Verdana"/>
        </w:rPr>
        <w:t xml:space="preserve"> bezkrāsains šķīdums.</w:t>
      </w:r>
    </w:p>
    <w:p w14:paraId="46B9CED6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E3F8CD" w14:textId="77777777" w:rsidR="00D15C03" w:rsidRPr="00E57A7D" w:rsidRDefault="00D15C0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1F0862" w14:textId="77777777" w:rsidR="00D15C03" w:rsidRDefault="00D15C03" w:rsidP="000B5460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Zirgi.</w:t>
      </w:r>
    </w:p>
    <w:p w14:paraId="11398AC0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AE01BA" w14:textId="77777777" w:rsidR="00D15C03" w:rsidRPr="00E57A7D" w:rsidRDefault="00D15C0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F1D171" w14:textId="2284AE2E" w:rsidR="00D15C03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Īslaicīgai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sāpju</w:t>
      </w:r>
      <w:r w:rsidR="00183F1E">
        <w:rPr>
          <w:rStyle w:val="hps"/>
          <w:rFonts w:eastAsia="Verdana"/>
        </w:rPr>
        <w:t xml:space="preserve"> atvieglošanai</w:t>
      </w:r>
      <w:r>
        <w:rPr>
          <w:rStyle w:val="longtext"/>
          <w:rFonts w:eastAsia="Verdana"/>
        </w:rPr>
        <w:t xml:space="preserve">, kas saistītas ar </w:t>
      </w:r>
      <w:r>
        <w:rPr>
          <w:rStyle w:val="hps"/>
          <w:rFonts w:eastAsia="Verdana"/>
        </w:rPr>
        <w:t>kuņģa-zarnu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trakta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izcelsmes kolikām.</w:t>
      </w:r>
    </w:p>
    <w:p w14:paraId="5FFCB0DE" w14:textId="531A487A" w:rsidR="00D15C03" w:rsidRDefault="00D15C03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  <w:b/>
          <w:bCs/>
        </w:rPr>
      </w:pPr>
      <w:proofErr w:type="spellStart"/>
      <w:r>
        <w:rPr>
          <w:rStyle w:val="hps"/>
          <w:rFonts w:eastAsia="Verdana"/>
        </w:rPr>
        <w:t>Sedācijai</w:t>
      </w:r>
      <w:proofErr w:type="spellEnd"/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kombinācijā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noteiktiem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  <w:rFonts w:eastAsia="Verdana"/>
        </w:rPr>
        <w:t xml:space="preserve">adrenoreceptoru </w:t>
      </w:r>
      <w:r>
        <w:rPr>
          <w:rStyle w:val="hps"/>
          <w:rFonts w:eastAsia="Verdana"/>
        </w:rPr>
        <w:t>agonistiem.</w:t>
      </w:r>
    </w:p>
    <w:p w14:paraId="31FEA367" w14:textId="77777777" w:rsidR="00D15C03" w:rsidRPr="00E57A7D" w:rsidRDefault="00D15C0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35D976" w14:textId="77777777" w:rsidR="00903C09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 w:rsidRPr="00D15C03">
        <w:rPr>
          <w:rStyle w:val="hps"/>
          <w:rFonts w:eastAsia="Verdana"/>
          <w:u w:val="single"/>
        </w:rPr>
        <w:t>Butorfanols</w:t>
      </w:r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-</w:t>
      </w:r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kā</w:t>
      </w:r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vienīgais līdzeklis</w:t>
      </w:r>
      <w:r w:rsidRPr="00D15C03">
        <w:rPr>
          <w:rStyle w:val="longtext"/>
          <w:rFonts w:eastAsia="Verdana"/>
          <w:u w:val="single"/>
        </w:rPr>
        <w:t xml:space="preserve"> un jebkādās </w:t>
      </w:r>
      <w:r w:rsidRPr="00D15C03">
        <w:rPr>
          <w:rStyle w:val="hps"/>
          <w:rFonts w:eastAsia="Verdana"/>
          <w:u w:val="single"/>
        </w:rPr>
        <w:t>kombinācijās</w:t>
      </w:r>
      <w:r w:rsidRPr="00D15C03">
        <w:rPr>
          <w:rStyle w:val="longtext"/>
          <w:rFonts w:eastAsia="Verdana"/>
          <w:u w:val="single"/>
        </w:rPr>
        <w:t>:</w:t>
      </w:r>
    </w:p>
    <w:p w14:paraId="55DDBA9C" w14:textId="4AE45038" w:rsidR="00D15C03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Nelietot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zirgiem, ja anamnēzes datos ir ziņas p</w:t>
      </w:r>
      <w:r>
        <w:rPr>
          <w:rStyle w:val="longtext"/>
          <w:rFonts w:eastAsia="Verdana"/>
        </w:rPr>
        <w:t xml:space="preserve">ar </w:t>
      </w:r>
      <w:r>
        <w:rPr>
          <w:rStyle w:val="hps"/>
          <w:rFonts w:eastAsia="Verdana"/>
        </w:rPr>
        <w:t>aknu vai nieru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slimībām</w:t>
      </w:r>
      <w:r>
        <w:rPr>
          <w:rStyle w:val="longtext"/>
          <w:rFonts w:eastAsia="Verdana"/>
        </w:rPr>
        <w:t xml:space="preserve">. </w:t>
      </w:r>
      <w:r>
        <w:br/>
      </w:r>
      <w:r w:rsidR="00BE5FCE" w:rsidRPr="00AC01E7">
        <w:rPr>
          <w:rStyle w:val="longtext"/>
          <w:rFonts w:eastAsia="Verdana"/>
        </w:rPr>
        <w:t xml:space="preserve">Nelietot gadījumos, ja konstatēta pastiprināta jutība pret aktīvo vielu vai pret jebkuru no </w:t>
      </w:r>
      <w:proofErr w:type="spellStart"/>
      <w:r w:rsidR="00BE5FCE" w:rsidRPr="00AC01E7">
        <w:rPr>
          <w:rStyle w:val="longtext"/>
          <w:rFonts w:eastAsia="Verdana"/>
        </w:rPr>
        <w:t>palīgvielām</w:t>
      </w:r>
      <w:proofErr w:type="spellEnd"/>
      <w:r>
        <w:rPr>
          <w:rStyle w:val="longtext"/>
          <w:rFonts w:eastAsia="Verdana"/>
        </w:rPr>
        <w:t>.</w:t>
      </w:r>
    </w:p>
    <w:p w14:paraId="364CCBCD" w14:textId="0389EA2A" w:rsidR="00D15C03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longtext"/>
          <w:rFonts w:eastAsia="Verdana"/>
        </w:rPr>
        <w:t>Nelietot gadījumos</w:t>
      </w:r>
      <w:r w:rsidR="00FA6218">
        <w:rPr>
          <w:rStyle w:val="longtext"/>
          <w:rFonts w:eastAsia="Verdana"/>
        </w:rPr>
        <w:t>, ja ir smadzeņu bojājumi</w:t>
      </w:r>
      <w:r>
        <w:rPr>
          <w:rStyle w:val="longtext"/>
          <w:rFonts w:eastAsia="Verdana"/>
        </w:rPr>
        <w:t xml:space="preserve"> vai organisk</w:t>
      </w:r>
      <w:r w:rsidR="00FA6218">
        <w:rPr>
          <w:rStyle w:val="longtext"/>
          <w:rFonts w:eastAsia="Verdana"/>
        </w:rPr>
        <w:t>i</w:t>
      </w:r>
      <w:r>
        <w:rPr>
          <w:rStyle w:val="longtext"/>
          <w:rFonts w:eastAsia="Verdana"/>
        </w:rPr>
        <w:t xml:space="preserve"> smadzeņu bojājum</w:t>
      </w:r>
      <w:r w:rsidR="00FA6218">
        <w:rPr>
          <w:rStyle w:val="longtext"/>
          <w:rFonts w:eastAsia="Verdana"/>
        </w:rPr>
        <w:t>i (piem., bojājumi galvas traumas dēļ)</w:t>
      </w:r>
      <w:r>
        <w:rPr>
          <w:rStyle w:val="longtext"/>
          <w:rFonts w:eastAsia="Verdana"/>
        </w:rPr>
        <w:t xml:space="preserve">, kā arī dzīvniekiem ar </w:t>
      </w:r>
      <w:proofErr w:type="spellStart"/>
      <w:r>
        <w:rPr>
          <w:rStyle w:val="longtext"/>
          <w:rFonts w:eastAsia="Verdana"/>
        </w:rPr>
        <w:t>obstruktīvām</w:t>
      </w:r>
      <w:proofErr w:type="spellEnd"/>
      <w:r>
        <w:rPr>
          <w:rStyle w:val="longtext"/>
          <w:rFonts w:eastAsia="Verdana"/>
        </w:rPr>
        <w:t xml:space="preserve"> </w:t>
      </w:r>
      <w:proofErr w:type="spellStart"/>
      <w:r>
        <w:rPr>
          <w:rStyle w:val="longtext"/>
          <w:rFonts w:eastAsia="Verdana"/>
        </w:rPr>
        <w:t>respiratorajām</w:t>
      </w:r>
      <w:proofErr w:type="spellEnd"/>
      <w:r>
        <w:rPr>
          <w:rStyle w:val="longtext"/>
          <w:rFonts w:eastAsia="Verdana"/>
        </w:rPr>
        <w:t xml:space="preserve"> slimībām, sirds disfunkciju vai </w:t>
      </w:r>
      <w:proofErr w:type="spellStart"/>
      <w:r>
        <w:rPr>
          <w:rStyle w:val="longtext"/>
          <w:rFonts w:eastAsia="Verdana"/>
        </w:rPr>
        <w:t>spastiskām</w:t>
      </w:r>
      <w:proofErr w:type="spellEnd"/>
      <w:r>
        <w:rPr>
          <w:rStyle w:val="longtext"/>
          <w:rFonts w:eastAsia="Verdana"/>
        </w:rPr>
        <w:t xml:space="preserve"> konvulsijām.</w:t>
      </w:r>
    </w:p>
    <w:p w14:paraId="25D94CAB" w14:textId="77777777" w:rsidR="00903C09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>
        <w:br/>
      </w:r>
      <w:r w:rsidRPr="00D15C03">
        <w:rPr>
          <w:rStyle w:val="hps"/>
          <w:rFonts w:eastAsia="Verdana"/>
          <w:u w:val="single"/>
        </w:rPr>
        <w:t>Butorfanola</w:t>
      </w:r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/</w:t>
      </w:r>
      <w:r w:rsidRPr="00D15C03">
        <w:rPr>
          <w:rStyle w:val="longtext"/>
          <w:rFonts w:eastAsia="Verdana"/>
          <w:u w:val="single"/>
        </w:rPr>
        <w:t xml:space="preserve"> </w:t>
      </w:r>
      <w:proofErr w:type="spellStart"/>
      <w:r w:rsidRPr="00D15C03">
        <w:rPr>
          <w:rStyle w:val="hps"/>
          <w:rFonts w:eastAsia="Verdana"/>
          <w:u w:val="single"/>
        </w:rPr>
        <w:t>detomidīna</w:t>
      </w:r>
      <w:proofErr w:type="spellEnd"/>
      <w:r w:rsidRPr="00D15C03">
        <w:rPr>
          <w:rStyle w:val="longtext"/>
          <w:rFonts w:eastAsia="Verdana"/>
          <w:u w:val="single"/>
        </w:rPr>
        <w:t xml:space="preserve"> </w:t>
      </w:r>
      <w:proofErr w:type="spellStart"/>
      <w:r w:rsidRPr="00D15C03">
        <w:rPr>
          <w:rStyle w:val="hps"/>
          <w:rFonts w:eastAsia="Verdana"/>
          <w:u w:val="single"/>
        </w:rPr>
        <w:t>hidrohlorīda</w:t>
      </w:r>
      <w:proofErr w:type="spellEnd"/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kombinācija</w:t>
      </w:r>
      <w:r w:rsidRPr="00D15C03">
        <w:rPr>
          <w:rStyle w:val="longtext"/>
          <w:rFonts w:eastAsia="Verdana"/>
          <w:u w:val="single"/>
        </w:rPr>
        <w:t>:</w:t>
      </w:r>
    </w:p>
    <w:p w14:paraId="25B6966A" w14:textId="77777777" w:rsidR="00903C09" w:rsidRDefault="00D15C03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t>K</w:t>
      </w:r>
      <w:r>
        <w:rPr>
          <w:rStyle w:val="longtext"/>
          <w:rFonts w:eastAsia="Verdana"/>
        </w:rPr>
        <w:t xml:space="preserve">ombināciju </w:t>
      </w:r>
      <w:r>
        <w:rPr>
          <w:rStyle w:val="hps"/>
          <w:rFonts w:eastAsia="Verdana"/>
        </w:rPr>
        <w:t>nelietot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grūsniem dzīvniekiem.</w:t>
      </w:r>
    </w:p>
    <w:p w14:paraId="1455D7A6" w14:textId="77777777" w:rsidR="00903C09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Šo kombināciju nelietot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zirgiem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esošu sirds aritmiju vai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bradikardiju</w:t>
      </w:r>
      <w:r>
        <w:rPr>
          <w:rStyle w:val="longtext"/>
          <w:rFonts w:eastAsia="Verdana"/>
        </w:rPr>
        <w:t>.</w:t>
      </w:r>
    </w:p>
    <w:p w14:paraId="3B334074" w14:textId="3C3EC87B" w:rsidR="00D15C03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longtext"/>
          <w:rFonts w:eastAsia="Verdana"/>
        </w:rPr>
        <w:t>Nelietot zirgiem ar emfizēmu, iespējam</w:t>
      </w:r>
      <w:r w:rsidR="008542F4">
        <w:rPr>
          <w:rStyle w:val="longtext"/>
          <w:rFonts w:eastAsia="Verdana"/>
        </w:rPr>
        <w:t>ā</w:t>
      </w:r>
      <w:r>
        <w:rPr>
          <w:rStyle w:val="longtext"/>
          <w:rFonts w:eastAsia="Verdana"/>
        </w:rPr>
        <w:t xml:space="preserve"> elpošanas sistēmas nomākum</w:t>
      </w:r>
      <w:r w:rsidR="008542F4">
        <w:rPr>
          <w:rStyle w:val="longtext"/>
          <w:rFonts w:eastAsia="Verdana"/>
        </w:rPr>
        <w:t>a dēļ</w:t>
      </w:r>
      <w:r>
        <w:rPr>
          <w:rStyle w:val="longtext"/>
          <w:rFonts w:eastAsia="Verdana"/>
        </w:rPr>
        <w:t>.</w:t>
      </w:r>
    </w:p>
    <w:p w14:paraId="79A55066" w14:textId="77777777" w:rsidR="00903C09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>
        <w:br/>
      </w:r>
      <w:r w:rsidRPr="00D15C03">
        <w:rPr>
          <w:rStyle w:val="hps"/>
          <w:rFonts w:eastAsia="Verdana"/>
          <w:u w:val="single"/>
        </w:rPr>
        <w:t>Butorfanola</w:t>
      </w:r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/</w:t>
      </w:r>
      <w:r w:rsidRPr="00D15C03">
        <w:rPr>
          <w:rStyle w:val="longtext"/>
          <w:rFonts w:eastAsia="Verdana"/>
          <w:u w:val="single"/>
        </w:rPr>
        <w:t xml:space="preserve"> </w:t>
      </w:r>
      <w:proofErr w:type="spellStart"/>
      <w:r w:rsidRPr="00D15C03">
        <w:rPr>
          <w:rStyle w:val="hps"/>
          <w:rFonts w:eastAsia="Verdana"/>
          <w:u w:val="single"/>
        </w:rPr>
        <w:t>romifidīna</w:t>
      </w:r>
      <w:proofErr w:type="spellEnd"/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kombinācija</w:t>
      </w:r>
      <w:r w:rsidRPr="00D15C03">
        <w:rPr>
          <w:rStyle w:val="longtext"/>
          <w:rFonts w:eastAsia="Verdana"/>
          <w:u w:val="single"/>
        </w:rPr>
        <w:t>:</w:t>
      </w:r>
    </w:p>
    <w:p w14:paraId="40B528F1" w14:textId="77777777" w:rsidR="00903C09" w:rsidRDefault="00D15C03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>Nelietot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grūsnības pēdējā mēneša laikā.</w:t>
      </w:r>
    </w:p>
    <w:p w14:paraId="5B902C3B" w14:textId="77777777" w:rsidR="00903C09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>
        <w:br/>
      </w:r>
      <w:r w:rsidRPr="00D15C03">
        <w:rPr>
          <w:rStyle w:val="hps"/>
          <w:rFonts w:eastAsia="Verdana"/>
          <w:u w:val="single"/>
        </w:rPr>
        <w:t>Butorfanola</w:t>
      </w:r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/</w:t>
      </w:r>
      <w:r w:rsidRPr="00D15C03">
        <w:rPr>
          <w:rStyle w:val="longtext"/>
          <w:rFonts w:eastAsia="Verdana"/>
          <w:u w:val="single"/>
        </w:rPr>
        <w:t xml:space="preserve"> </w:t>
      </w:r>
      <w:proofErr w:type="spellStart"/>
      <w:r w:rsidRPr="00D15C03">
        <w:rPr>
          <w:rStyle w:val="hps"/>
          <w:rFonts w:eastAsia="Verdana"/>
          <w:u w:val="single"/>
        </w:rPr>
        <w:t>ksilazīna</w:t>
      </w:r>
      <w:proofErr w:type="spellEnd"/>
      <w:r w:rsidRPr="00D15C03">
        <w:rPr>
          <w:rStyle w:val="longtext"/>
          <w:rFonts w:eastAsia="Verdana"/>
          <w:u w:val="single"/>
        </w:rPr>
        <w:t xml:space="preserve"> </w:t>
      </w:r>
      <w:r w:rsidRPr="00D15C03">
        <w:rPr>
          <w:rStyle w:val="hps"/>
          <w:rFonts w:eastAsia="Verdana"/>
          <w:u w:val="single"/>
        </w:rPr>
        <w:t>kombinācija</w:t>
      </w:r>
      <w:r w:rsidRPr="00D15C03">
        <w:rPr>
          <w:rStyle w:val="longtext"/>
          <w:rFonts w:eastAsia="Verdana"/>
          <w:u w:val="single"/>
        </w:rPr>
        <w:t>:</w:t>
      </w:r>
    </w:p>
    <w:p w14:paraId="383C78D5" w14:textId="44FDB1CE" w:rsidR="00D15C03" w:rsidRDefault="009C1BF5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rStyle w:val="hps"/>
          <w:rFonts w:eastAsia="Verdana"/>
        </w:rPr>
        <w:t>N</w:t>
      </w:r>
      <w:r w:rsidR="00D15C03">
        <w:rPr>
          <w:rStyle w:val="hps"/>
          <w:rFonts w:eastAsia="Verdana"/>
        </w:rPr>
        <w:t>elietot</w:t>
      </w:r>
      <w:r w:rsidR="00D15C03">
        <w:rPr>
          <w:rStyle w:val="longtext"/>
          <w:rFonts w:eastAsia="Verdana"/>
        </w:rPr>
        <w:t xml:space="preserve"> </w:t>
      </w:r>
      <w:r w:rsidR="00D15C03">
        <w:rPr>
          <w:rStyle w:val="hps"/>
          <w:rFonts w:eastAsia="Verdana"/>
        </w:rPr>
        <w:t>grūsniem dzīvniekiem.</w:t>
      </w:r>
    </w:p>
    <w:p w14:paraId="02F4634B" w14:textId="77777777" w:rsidR="00D15C03" w:rsidRDefault="00D15C03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491D48A" w14:textId="378F1B77" w:rsidR="00D15C03" w:rsidRDefault="00D15C03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Vienlaicīga 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  <w:rFonts w:eastAsia="Verdana"/>
        </w:rPr>
        <w:t xml:space="preserve">adrenoreceptoru </w:t>
      </w:r>
      <w:r>
        <w:rPr>
          <w:rStyle w:val="hps"/>
          <w:rFonts w:eastAsia="Verdana"/>
        </w:rPr>
        <w:t xml:space="preserve">agonistu lietošana var pastiprināti pavājināt </w:t>
      </w:r>
      <w:r>
        <w:rPr>
          <w:rStyle w:val="longtext"/>
          <w:rFonts w:eastAsia="Verdana"/>
        </w:rPr>
        <w:t>j</w:t>
      </w:r>
      <w:r>
        <w:rPr>
          <w:rStyle w:val="hps"/>
          <w:rFonts w:eastAsia="Verdana"/>
        </w:rPr>
        <w:t>ebkādu kuņģa-zarnu trakta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peristaltiku, ko izraisījis butorfanols.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Līdz ar to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šādu kombināciju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nedrīkst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lietot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gadījumos, kad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kolikas ir </w:t>
      </w:r>
      <w:r>
        <w:rPr>
          <w:rStyle w:val="longtext"/>
          <w:rFonts w:eastAsia="Verdana"/>
        </w:rPr>
        <w:t xml:space="preserve">saistītas ar </w:t>
      </w:r>
      <w:r w:rsidR="001762B0">
        <w:rPr>
          <w:rStyle w:val="longtext"/>
          <w:rFonts w:eastAsia="Verdana"/>
        </w:rPr>
        <w:t xml:space="preserve">zarnu </w:t>
      </w:r>
      <w:r>
        <w:rPr>
          <w:rStyle w:val="hps"/>
          <w:rFonts w:eastAsia="Verdana"/>
        </w:rPr>
        <w:t>nosprostojumu.</w:t>
      </w:r>
    </w:p>
    <w:p w14:paraId="6597C7BE" w14:textId="77777777" w:rsidR="00EB457B" w:rsidRDefault="00EB457B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F6803D" w14:textId="77777777" w:rsidR="00D15C03" w:rsidRPr="00E57A7D" w:rsidRDefault="00D15C03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236A22" w14:textId="77777777" w:rsidR="00EE277F" w:rsidRDefault="00EE277F" w:rsidP="000B5460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0AD6C3A1" w14:textId="5D0DD14D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2CD6935" w14:textId="77777777" w:rsidR="00F354C5" w:rsidRPr="00E57A7D" w:rsidRDefault="00F354C5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317283C2" w:rsidR="00F354C5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F6C4C5D" w14:textId="191CF90F" w:rsidR="0061343D" w:rsidRDefault="00E4265C" w:rsidP="000B5460">
      <w:pPr>
        <w:spacing w:line="240" w:lineRule="auto"/>
        <w:jc w:val="both"/>
        <w:rPr>
          <w:rStyle w:val="longtext"/>
          <w:rFonts w:eastAsia="Verdana"/>
        </w:rPr>
      </w:pPr>
      <w:r>
        <w:rPr>
          <w:rStyle w:val="hps"/>
          <w:rFonts w:eastAsia="Verdana"/>
        </w:rPr>
        <w:t>Nav noteikts b</w:t>
      </w:r>
      <w:r w:rsidR="0061343D">
        <w:rPr>
          <w:rStyle w:val="hps"/>
          <w:rFonts w:eastAsia="Verdana"/>
        </w:rPr>
        <w:t>utorfanola droš</w:t>
      </w:r>
      <w:r>
        <w:rPr>
          <w:rStyle w:val="hps"/>
          <w:rFonts w:eastAsia="Verdana"/>
        </w:rPr>
        <w:t>ums</w:t>
      </w:r>
      <w:r w:rsidR="0061343D">
        <w:rPr>
          <w:rStyle w:val="hps"/>
          <w:rFonts w:eastAsia="Verdana"/>
        </w:rPr>
        <w:t xml:space="preserve"> un</w:t>
      </w:r>
      <w:r w:rsidR="0061343D"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iedarbīgums </w:t>
      </w:r>
      <w:r w:rsidR="0061343D">
        <w:rPr>
          <w:rStyle w:val="hps"/>
          <w:rFonts w:eastAsia="Verdana"/>
        </w:rPr>
        <w:t>kumeļiem.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Kumeļiem</w:t>
      </w:r>
      <w:r w:rsidR="0061343D">
        <w:rPr>
          <w:rStyle w:val="longtext"/>
          <w:rFonts w:eastAsia="Verdana"/>
        </w:rPr>
        <w:t xml:space="preserve"> </w:t>
      </w:r>
      <w:r>
        <w:rPr>
          <w:rStyle w:val="longtext"/>
          <w:rFonts w:eastAsia="Verdana"/>
        </w:rPr>
        <w:t xml:space="preserve">šīs veterinārās </w:t>
      </w:r>
      <w:r w:rsidR="0061343D">
        <w:rPr>
          <w:rStyle w:val="hps"/>
          <w:rFonts w:eastAsia="Verdana"/>
        </w:rPr>
        <w:t xml:space="preserve">zāles lietot tikai </w:t>
      </w:r>
      <w:r>
        <w:rPr>
          <w:rStyle w:val="hps"/>
          <w:rFonts w:eastAsia="Verdana"/>
        </w:rPr>
        <w:t xml:space="preserve">pamatojoties uz ārstējošā veterinārārsta </w:t>
      </w:r>
      <w:r w:rsidR="0061343D">
        <w:rPr>
          <w:rStyle w:val="hps"/>
          <w:rFonts w:eastAsia="Verdana"/>
        </w:rPr>
        <w:t xml:space="preserve">ieguvuma un riska attiecības </w:t>
      </w:r>
      <w:proofErr w:type="spellStart"/>
      <w:r>
        <w:rPr>
          <w:rStyle w:val="hps"/>
          <w:rFonts w:eastAsia="Verdana"/>
        </w:rPr>
        <w:t>iz</w:t>
      </w:r>
      <w:r w:rsidR="0061343D">
        <w:rPr>
          <w:rStyle w:val="hps"/>
          <w:rFonts w:eastAsia="Verdana"/>
        </w:rPr>
        <w:t>vērtējum</w:t>
      </w:r>
      <w:r>
        <w:rPr>
          <w:rStyle w:val="hps"/>
          <w:rFonts w:eastAsia="Verdana"/>
        </w:rPr>
        <w:t>u</w:t>
      </w:r>
      <w:proofErr w:type="spellEnd"/>
      <w:r w:rsidR="0061343D">
        <w:rPr>
          <w:rStyle w:val="hps"/>
          <w:rFonts w:eastAsia="Verdana"/>
        </w:rPr>
        <w:t xml:space="preserve">. </w:t>
      </w:r>
      <w:r w:rsidR="0061343D">
        <w:rPr>
          <w:rStyle w:val="longtext"/>
          <w:rFonts w:eastAsia="Verdana"/>
        </w:rPr>
        <w:t xml:space="preserve"> </w:t>
      </w:r>
    </w:p>
    <w:p w14:paraId="7ECADD48" w14:textId="77777777" w:rsidR="00903C09" w:rsidRDefault="0061343D" w:rsidP="000B5460">
      <w:pPr>
        <w:spacing w:line="240" w:lineRule="auto"/>
        <w:jc w:val="both"/>
        <w:rPr>
          <w:rStyle w:val="longtext"/>
          <w:rFonts w:eastAsia="Verdana"/>
        </w:rPr>
      </w:pPr>
      <w:proofErr w:type="spellStart"/>
      <w:r>
        <w:rPr>
          <w:rStyle w:val="hps"/>
          <w:rFonts w:eastAsia="Verdana"/>
        </w:rPr>
        <w:t>Pretklepus</w:t>
      </w:r>
      <w:proofErr w:type="spellEnd"/>
      <w:r>
        <w:rPr>
          <w:rStyle w:val="hps"/>
          <w:rFonts w:eastAsia="Verdana"/>
        </w:rPr>
        <w:t xml:space="preserve"> īpašību dēļ butorfanols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izraisīt</w:t>
      </w:r>
      <w:r>
        <w:rPr>
          <w:rStyle w:val="longtext"/>
          <w:rFonts w:eastAsia="Verdana"/>
        </w:rPr>
        <w:t xml:space="preserve"> gļotu </w:t>
      </w:r>
      <w:r>
        <w:rPr>
          <w:rStyle w:val="hps"/>
          <w:rFonts w:eastAsia="Verdana"/>
        </w:rPr>
        <w:t>uzkrāšanos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elpošanas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ceļos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Tāpēc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dzīvniekiem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elpceļu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slimībām, kas saistītas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 w:rsidR="004423BA">
        <w:rPr>
          <w:rStyle w:val="hps"/>
          <w:rFonts w:eastAsia="Verdana"/>
        </w:rPr>
        <w:t>pastiprinātu</w:t>
      </w:r>
      <w:r w:rsidR="004423BA"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gļotu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veidošanos</w:t>
      </w:r>
      <w:r>
        <w:rPr>
          <w:rStyle w:val="longtext"/>
          <w:rFonts w:eastAsia="Verdana"/>
        </w:rPr>
        <w:t xml:space="preserve"> vai </w:t>
      </w:r>
      <w:r>
        <w:rPr>
          <w:rStyle w:val="hps"/>
          <w:rFonts w:eastAsia="Verdana"/>
        </w:rPr>
        <w:t>dzīvniekiem, kas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tiek ārstēti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atkrēpošanas līdzekļiem,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butorfanolu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drīkst lietot tikai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pamatojoties uz</w:t>
      </w:r>
      <w:r w:rsidR="004423BA">
        <w:rPr>
          <w:rStyle w:val="hps"/>
          <w:rFonts w:eastAsia="Verdana"/>
        </w:rPr>
        <w:t xml:space="preserve"> ārstējošā veterinārārsta veiktu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ieguvuma</w:t>
      </w:r>
      <w:r w:rsidR="004423BA">
        <w:rPr>
          <w:rStyle w:val="hps"/>
          <w:rFonts w:eastAsia="Verdana"/>
        </w:rPr>
        <w:t xml:space="preserve"> un riska attiecības </w:t>
      </w:r>
      <w:proofErr w:type="spellStart"/>
      <w:r w:rsidR="004423BA">
        <w:rPr>
          <w:rStyle w:val="hps"/>
          <w:rFonts w:eastAsia="Verdana"/>
        </w:rPr>
        <w:t>izvērtējumu</w:t>
      </w:r>
      <w:proofErr w:type="spellEnd"/>
      <w:r>
        <w:rPr>
          <w:rStyle w:val="longtext"/>
          <w:rFonts w:eastAsia="Verdana"/>
        </w:rPr>
        <w:t>.</w:t>
      </w:r>
    </w:p>
    <w:p w14:paraId="2BE8EAB5" w14:textId="77777777" w:rsidR="00903C09" w:rsidRDefault="004423BA" w:rsidP="000B5460">
      <w:pPr>
        <w:spacing w:line="240" w:lineRule="auto"/>
        <w:jc w:val="both"/>
        <w:rPr>
          <w:rStyle w:val="longtext"/>
          <w:rFonts w:eastAsia="Verdana"/>
          <w:i/>
          <w:iCs/>
        </w:rPr>
      </w:pPr>
      <w:r>
        <w:rPr>
          <w:rStyle w:val="longtext"/>
          <w:rFonts w:eastAsia="Verdana"/>
        </w:rPr>
        <w:t>Šo veterināro z</w:t>
      </w:r>
      <w:r w:rsidR="0061343D">
        <w:rPr>
          <w:rStyle w:val="longtext"/>
          <w:rFonts w:eastAsia="Verdana"/>
        </w:rPr>
        <w:t xml:space="preserve">āļu </w:t>
      </w:r>
      <w:r w:rsidR="0061343D">
        <w:rPr>
          <w:rStyle w:val="hps"/>
          <w:rFonts w:eastAsia="Verdana"/>
        </w:rPr>
        <w:t>lietošana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ieteiktajās devās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var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izraisīt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pārejošu</w:t>
      </w:r>
      <w:r w:rsidR="0061343D">
        <w:rPr>
          <w:rStyle w:val="longtext"/>
          <w:rFonts w:eastAsia="Verdana"/>
        </w:rPr>
        <w:t xml:space="preserve"> </w:t>
      </w:r>
      <w:proofErr w:type="spellStart"/>
      <w:r w:rsidR="0061343D">
        <w:rPr>
          <w:rStyle w:val="hps"/>
          <w:rFonts w:eastAsia="Verdana"/>
        </w:rPr>
        <w:t>ataksiju</w:t>
      </w:r>
      <w:proofErr w:type="spellEnd"/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un/vai</w:t>
      </w:r>
      <w:r w:rsidR="0061343D"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uzbudinājumu</w:t>
      </w:r>
      <w:r w:rsidR="0061343D">
        <w:rPr>
          <w:rStyle w:val="longtext"/>
          <w:rFonts w:eastAsia="Verdana"/>
        </w:rPr>
        <w:t xml:space="preserve">. </w:t>
      </w:r>
      <w:r w:rsidR="0061343D">
        <w:rPr>
          <w:rStyle w:val="hps"/>
          <w:rFonts w:eastAsia="Verdana"/>
        </w:rPr>
        <w:t>Tādēļ, lai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novērstu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pacientu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un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 xml:space="preserve">cilvēku </w:t>
      </w:r>
      <w:r>
        <w:rPr>
          <w:rStyle w:val="hps"/>
          <w:rFonts w:eastAsia="Verdana"/>
        </w:rPr>
        <w:t>savainošanās risku</w:t>
      </w:r>
      <w:r w:rsidR="0061343D">
        <w:rPr>
          <w:rStyle w:val="hps"/>
          <w:rFonts w:eastAsia="Verdana"/>
        </w:rPr>
        <w:t>,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 xml:space="preserve">rūpīgi </w:t>
      </w:r>
      <w:r>
        <w:rPr>
          <w:rStyle w:val="hps"/>
          <w:rFonts w:eastAsia="Verdana"/>
        </w:rPr>
        <w:t>i</w:t>
      </w:r>
      <w:r w:rsidR="0061343D">
        <w:rPr>
          <w:rStyle w:val="hps"/>
          <w:rFonts w:eastAsia="Verdana"/>
        </w:rPr>
        <w:t>zvēl</w:t>
      </w:r>
      <w:r>
        <w:rPr>
          <w:rStyle w:val="hps"/>
          <w:rFonts w:eastAsia="Verdana"/>
        </w:rPr>
        <w:t>ētie</w:t>
      </w:r>
      <w:r w:rsidR="0061343D">
        <w:rPr>
          <w:rStyle w:val="hps"/>
          <w:rFonts w:eastAsia="Verdana"/>
        </w:rPr>
        <w:t>s</w:t>
      </w:r>
      <w:r>
        <w:rPr>
          <w:rStyle w:val="hps"/>
          <w:rFonts w:eastAsia="Verdana"/>
        </w:rPr>
        <w:t xml:space="preserve"> </w:t>
      </w:r>
      <w:r w:rsidR="0061343D">
        <w:rPr>
          <w:rStyle w:val="hps"/>
          <w:rFonts w:eastAsia="Verdana"/>
        </w:rPr>
        <w:t xml:space="preserve"> </w:t>
      </w:r>
      <w:r>
        <w:rPr>
          <w:rStyle w:val="hps"/>
          <w:rFonts w:eastAsia="Verdana"/>
        </w:rPr>
        <w:t xml:space="preserve">ārstēšanai piemērotu </w:t>
      </w:r>
      <w:r w:rsidR="0061343D">
        <w:rPr>
          <w:rStyle w:val="hps"/>
          <w:rFonts w:eastAsia="Verdana"/>
        </w:rPr>
        <w:t>viet</w:t>
      </w:r>
      <w:r>
        <w:rPr>
          <w:rStyle w:val="hps"/>
          <w:rFonts w:eastAsia="Verdana"/>
        </w:rPr>
        <w:t>u</w:t>
      </w:r>
      <w:r w:rsidR="0061343D">
        <w:rPr>
          <w:rStyle w:val="hps"/>
          <w:rFonts w:eastAsia="Verdana"/>
        </w:rPr>
        <w:t>.</w:t>
      </w:r>
      <w:r w:rsidR="0061343D">
        <w:br/>
      </w:r>
      <w:r w:rsidR="0061343D">
        <w:br/>
      </w:r>
      <w:r w:rsidR="0061343D">
        <w:rPr>
          <w:rStyle w:val="hps"/>
          <w:rFonts w:eastAsia="Verdana"/>
          <w:i/>
          <w:iCs/>
        </w:rPr>
        <w:t>Butorfanola</w:t>
      </w:r>
      <w:r w:rsidR="0061343D">
        <w:rPr>
          <w:rStyle w:val="longtext"/>
          <w:rFonts w:eastAsia="Verdana"/>
          <w:i/>
          <w:iCs/>
        </w:rPr>
        <w:t xml:space="preserve"> </w:t>
      </w:r>
      <w:r w:rsidR="0061343D">
        <w:rPr>
          <w:rStyle w:val="hps"/>
          <w:rFonts w:eastAsia="Verdana"/>
          <w:i/>
          <w:iCs/>
        </w:rPr>
        <w:t>/</w:t>
      </w:r>
      <w:r w:rsidR="0061343D">
        <w:rPr>
          <w:rStyle w:val="longtext"/>
          <w:rFonts w:eastAsia="Verdana"/>
          <w:i/>
          <w:iCs/>
        </w:rPr>
        <w:t xml:space="preserve"> </w:t>
      </w:r>
      <w:proofErr w:type="spellStart"/>
      <w:r w:rsidR="0061343D">
        <w:rPr>
          <w:rStyle w:val="hps"/>
          <w:rFonts w:eastAsia="Verdana"/>
          <w:i/>
          <w:iCs/>
        </w:rPr>
        <w:t>detomidīna</w:t>
      </w:r>
      <w:proofErr w:type="spellEnd"/>
      <w:r w:rsidR="0061343D">
        <w:rPr>
          <w:rStyle w:val="longtext"/>
          <w:rFonts w:eastAsia="Verdana"/>
          <w:i/>
          <w:iCs/>
        </w:rPr>
        <w:t xml:space="preserve"> </w:t>
      </w:r>
      <w:proofErr w:type="spellStart"/>
      <w:r w:rsidR="0061343D">
        <w:rPr>
          <w:rStyle w:val="hps"/>
          <w:rFonts w:eastAsia="Verdana"/>
          <w:i/>
          <w:iCs/>
        </w:rPr>
        <w:t>hidrohlorīda</w:t>
      </w:r>
      <w:proofErr w:type="spellEnd"/>
      <w:r w:rsidR="0061343D">
        <w:rPr>
          <w:rStyle w:val="longtext"/>
          <w:rFonts w:eastAsia="Verdana"/>
          <w:i/>
          <w:iCs/>
        </w:rPr>
        <w:t xml:space="preserve"> </w:t>
      </w:r>
      <w:r w:rsidR="0061343D">
        <w:rPr>
          <w:rStyle w:val="hps"/>
          <w:rFonts w:eastAsia="Verdana"/>
          <w:i/>
          <w:iCs/>
        </w:rPr>
        <w:t>kombinācija</w:t>
      </w:r>
      <w:r w:rsidR="0061343D">
        <w:rPr>
          <w:rStyle w:val="longtext"/>
          <w:rFonts w:eastAsia="Verdana"/>
          <w:i/>
          <w:iCs/>
        </w:rPr>
        <w:t>:</w:t>
      </w:r>
    </w:p>
    <w:p w14:paraId="18BA4F39" w14:textId="2180EFC2" w:rsidR="0061343D" w:rsidRDefault="0061343D" w:rsidP="000B5460">
      <w:pPr>
        <w:spacing w:line="240" w:lineRule="auto"/>
        <w:jc w:val="both"/>
        <w:rPr>
          <w:rStyle w:val="hps"/>
          <w:rFonts w:eastAsia="Verdana"/>
        </w:rPr>
      </w:pPr>
      <w:r>
        <w:t>P</w:t>
      </w:r>
      <w:r>
        <w:rPr>
          <w:rStyle w:val="hps"/>
          <w:rFonts w:eastAsia="Verdana"/>
        </w:rPr>
        <w:t>irms</w:t>
      </w:r>
      <w:r>
        <w:rPr>
          <w:rStyle w:val="longtext"/>
          <w:rFonts w:eastAsia="Verdana"/>
        </w:rPr>
        <w:t xml:space="preserve"> </w:t>
      </w:r>
      <w:r w:rsidR="00D666F8">
        <w:rPr>
          <w:rStyle w:val="longtext"/>
          <w:rFonts w:eastAsia="Verdana"/>
        </w:rPr>
        <w:t xml:space="preserve">lietošanas kombinācijā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detomidīnu</w:t>
      </w:r>
      <w:proofErr w:type="spellEnd"/>
      <w:r>
        <w:rPr>
          <w:rStyle w:val="hps"/>
          <w:rFonts w:eastAsia="Verdana"/>
        </w:rPr>
        <w:t xml:space="preserve"> vei</w:t>
      </w:r>
      <w:r w:rsidR="00D666F8">
        <w:rPr>
          <w:rStyle w:val="hps"/>
          <w:rFonts w:eastAsia="Verdana"/>
        </w:rPr>
        <w:t>kt</w:t>
      </w:r>
      <w:r>
        <w:rPr>
          <w:rStyle w:val="hps"/>
          <w:rFonts w:eastAsia="Verdana"/>
        </w:rPr>
        <w:t xml:space="preserve"> </w:t>
      </w:r>
      <w:r w:rsidR="00D666F8">
        <w:rPr>
          <w:rStyle w:val="hps"/>
          <w:rFonts w:eastAsia="Verdana"/>
        </w:rPr>
        <w:t xml:space="preserve">rutīnas </w:t>
      </w:r>
      <w:r>
        <w:rPr>
          <w:rStyle w:val="hps"/>
          <w:rFonts w:eastAsia="Verdana"/>
        </w:rPr>
        <w:t>sirds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auskultācij</w:t>
      </w:r>
      <w:r w:rsidR="00D666F8">
        <w:rPr>
          <w:rStyle w:val="hps"/>
          <w:rFonts w:eastAsia="Verdana"/>
        </w:rPr>
        <w:t>u</w:t>
      </w:r>
      <w:r>
        <w:rPr>
          <w:rStyle w:val="longtext"/>
          <w:rFonts w:eastAsia="Verdana"/>
        </w:rPr>
        <w:t>.</w:t>
      </w:r>
    </w:p>
    <w:p w14:paraId="1C8BEC5A" w14:textId="77777777" w:rsidR="00F354C5" w:rsidRPr="00E57A7D" w:rsidRDefault="00F354C5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047C99F9" w:rsidR="00F354C5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01F3196" w14:textId="06527A40" w:rsidR="0061343D" w:rsidRDefault="0061343D" w:rsidP="000B5460">
      <w:pPr>
        <w:tabs>
          <w:tab w:val="clear" w:pos="567"/>
          <w:tab w:val="left" w:pos="0"/>
        </w:tabs>
        <w:spacing w:line="240" w:lineRule="auto"/>
        <w:jc w:val="both"/>
      </w:pPr>
      <w:r>
        <w:rPr>
          <w:rStyle w:val="hps"/>
          <w:rFonts w:eastAsia="Verdana"/>
        </w:rPr>
        <w:t>Lietotājam jāizvairās no</w:t>
      </w:r>
      <w:r w:rsidR="00BB7000">
        <w:rPr>
          <w:rStyle w:val="hps"/>
          <w:rFonts w:eastAsia="Verdana"/>
        </w:rPr>
        <w:t xml:space="preserve"> šo veterināro</w:t>
      </w:r>
      <w:r>
        <w:rPr>
          <w:rStyle w:val="hps"/>
          <w:rFonts w:eastAsia="Verdana"/>
        </w:rPr>
        <w:t xml:space="preserve"> zāļu tiešas saskares ar ādu vai acīm, jo</w:t>
      </w:r>
      <w:r w:rsidR="00BB7000">
        <w:rPr>
          <w:rStyle w:val="hps"/>
          <w:rFonts w:eastAsia="Verdana"/>
        </w:rPr>
        <w:t xml:space="preserve"> šīs veterinārās</w:t>
      </w:r>
      <w:r>
        <w:rPr>
          <w:rStyle w:val="hps"/>
          <w:rFonts w:eastAsia="Verdana"/>
        </w:rPr>
        <w:t xml:space="preserve"> zāles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izraisīt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kairinājumu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sensibilizāciju</w:t>
      </w:r>
      <w:proofErr w:type="spellEnd"/>
      <w:r>
        <w:rPr>
          <w:rStyle w:val="hps"/>
          <w:rFonts w:eastAsia="Verdana"/>
        </w:rPr>
        <w:t>. Ja notikusi nejauša saskare ar ādu,</w:t>
      </w:r>
      <w:r w:rsidDel="00E654EF">
        <w:rPr>
          <w:rStyle w:val="hps"/>
          <w:rFonts w:eastAsia="Verdana"/>
        </w:rPr>
        <w:t xml:space="preserve"> </w:t>
      </w:r>
      <w:r>
        <w:rPr>
          <w:rStyle w:val="hps"/>
          <w:rFonts w:eastAsia="Verdana"/>
        </w:rPr>
        <w:t>nekavējoties</w:t>
      </w:r>
      <w:r w:rsidR="00BB7000">
        <w:rPr>
          <w:rStyle w:val="hps"/>
          <w:rFonts w:eastAsia="Verdana"/>
        </w:rPr>
        <w:t xml:space="preserve"> skarto vietu</w:t>
      </w:r>
      <w:r>
        <w:rPr>
          <w:rStyle w:val="hps"/>
          <w:rFonts w:eastAsia="Verdana"/>
        </w:rPr>
        <w:t xml:space="preserve"> mazgā</w:t>
      </w:r>
      <w:r w:rsidR="00BB7000">
        <w:rPr>
          <w:rStyle w:val="hps"/>
          <w:rFonts w:eastAsia="Verdana"/>
        </w:rPr>
        <w:t>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 ziepēm un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ūdeni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Ja</w:t>
      </w:r>
      <w:r>
        <w:rPr>
          <w:rStyle w:val="longtext"/>
          <w:rFonts w:eastAsia="Verdana"/>
        </w:rPr>
        <w:t xml:space="preserve"> </w:t>
      </w:r>
      <w:r w:rsidR="00BB7000">
        <w:rPr>
          <w:rStyle w:val="longtext"/>
          <w:rFonts w:eastAsia="Verdana"/>
        </w:rPr>
        <w:t xml:space="preserve">šīs veterinārās </w:t>
      </w:r>
      <w:r>
        <w:rPr>
          <w:rStyle w:val="hps"/>
          <w:rFonts w:eastAsia="Verdana"/>
        </w:rPr>
        <w:t>zāles</w:t>
      </w:r>
      <w:r>
        <w:rPr>
          <w:rStyle w:val="longtext"/>
          <w:rFonts w:eastAsia="Verdana"/>
        </w:rPr>
        <w:t xml:space="preserve"> </w:t>
      </w:r>
      <w:r w:rsidR="00BB7000">
        <w:rPr>
          <w:rStyle w:val="hps"/>
          <w:rFonts w:eastAsia="Verdana"/>
        </w:rPr>
        <w:t>no</w:t>
      </w:r>
      <w:r>
        <w:rPr>
          <w:rStyle w:val="hps"/>
          <w:rFonts w:eastAsia="Verdana"/>
        </w:rPr>
        <w:t>kļūst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 xml:space="preserve">acīs, </w:t>
      </w:r>
      <w:r>
        <w:rPr>
          <w:rStyle w:val="longtext"/>
          <w:rFonts w:eastAsia="Verdana"/>
        </w:rPr>
        <w:t xml:space="preserve">nekavējoties </w:t>
      </w:r>
      <w:r w:rsidR="00BB7000">
        <w:rPr>
          <w:rStyle w:val="longtext"/>
          <w:rFonts w:eastAsia="Verdana"/>
        </w:rPr>
        <w:t>s</w:t>
      </w:r>
      <w:r>
        <w:rPr>
          <w:rStyle w:val="longtext"/>
          <w:rFonts w:eastAsia="Verdana"/>
        </w:rPr>
        <w:t>kalo</w:t>
      </w:r>
      <w:r w:rsidR="00BB7000">
        <w:rPr>
          <w:rStyle w:val="longtext"/>
          <w:rFonts w:eastAsia="Verdana"/>
        </w:rPr>
        <w:t>t tās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 lielu ūdens daudzumu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Rīkojoties ar</w:t>
      </w:r>
      <w:r w:rsidR="00BB7000">
        <w:rPr>
          <w:rStyle w:val="hps"/>
          <w:rFonts w:eastAsia="Verdana"/>
        </w:rPr>
        <w:t xml:space="preserve"> šīm veterinārajām</w:t>
      </w:r>
      <w:r>
        <w:rPr>
          <w:rStyle w:val="hps"/>
          <w:rFonts w:eastAsia="Verdana"/>
        </w:rPr>
        <w:t xml:space="preserve"> zālēm, </w:t>
      </w:r>
      <w:r w:rsidR="00BB7000">
        <w:rPr>
          <w:rStyle w:val="hps"/>
          <w:rFonts w:eastAsia="Verdana"/>
        </w:rPr>
        <w:t>ievērot piesardzību</w:t>
      </w:r>
      <w:r>
        <w:rPr>
          <w:rStyle w:val="hps"/>
          <w:rFonts w:eastAsia="Verdana"/>
        </w:rPr>
        <w:t>, lai izvairītos no</w:t>
      </w:r>
      <w:r w:rsidR="00BB7000">
        <w:rPr>
          <w:rStyle w:val="hps"/>
          <w:rFonts w:eastAsia="Verdana"/>
        </w:rPr>
        <w:t xml:space="preserve"> nejaušas</w:t>
      </w:r>
      <w:r>
        <w:rPr>
          <w:rStyle w:val="hps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pašinjicēšanas</w:t>
      </w:r>
      <w:proofErr w:type="spellEnd"/>
      <w:r>
        <w:rPr>
          <w:rStyle w:val="hps"/>
          <w:rFonts w:eastAsia="Verdana"/>
        </w:rPr>
        <w:t>. Ja notikusi nejauša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pašinjicēšana</w:t>
      </w:r>
      <w:proofErr w:type="spellEnd"/>
      <w:r>
        <w:rPr>
          <w:rStyle w:val="longtext"/>
          <w:rFonts w:eastAsia="Verdana"/>
        </w:rPr>
        <w:t xml:space="preserve">, </w:t>
      </w:r>
      <w:r>
        <w:rPr>
          <w:rStyle w:val="hps"/>
          <w:rFonts w:eastAsia="Verdana"/>
        </w:rPr>
        <w:t>nekavējoties meklēt medicīnisko palīdzību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 uzrādīt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lietošanas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instrukciju vai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iepakojuma marķējumu ārstam; NEDRĪKST VADĪT TRANSPORTA LĪDZEKLI</w:t>
      </w:r>
      <w:r>
        <w:rPr>
          <w:rStyle w:val="longtext"/>
          <w:rFonts w:eastAsia="Verdana"/>
        </w:rPr>
        <w:t xml:space="preserve">, </w:t>
      </w:r>
      <w:r>
        <w:rPr>
          <w:rStyle w:val="hps"/>
          <w:rFonts w:eastAsia="Verdana"/>
        </w:rPr>
        <w:t>jo</w:t>
      </w:r>
      <w:r>
        <w:rPr>
          <w:rStyle w:val="longtext"/>
          <w:rFonts w:eastAsia="Verdana"/>
        </w:rPr>
        <w:t xml:space="preserve"> var būt </w:t>
      </w:r>
      <w:r>
        <w:rPr>
          <w:rStyle w:val="hps"/>
          <w:rFonts w:eastAsia="Verdana"/>
        </w:rPr>
        <w:t>miegainība</w:t>
      </w:r>
      <w:r>
        <w:rPr>
          <w:rStyle w:val="longtext"/>
          <w:rFonts w:eastAsia="Verdana"/>
        </w:rPr>
        <w:t xml:space="preserve">, </w:t>
      </w:r>
      <w:r>
        <w:rPr>
          <w:rStyle w:val="hps"/>
          <w:rFonts w:eastAsia="Verdana"/>
        </w:rPr>
        <w:t>slikta dūša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reiboņi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Iedarbību var novērst,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lietojot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antagonistu.</w:t>
      </w:r>
    </w:p>
    <w:p w14:paraId="2E5E1DFB" w14:textId="77777777" w:rsidR="0095186D" w:rsidRDefault="0095186D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52B273CF" w:rsidR="005B1FD0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D57008A" w14:textId="24504361" w:rsidR="00B72F7E" w:rsidRDefault="0061343D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7A7D">
        <w:t xml:space="preserve">Nav pierādīts šo </w:t>
      </w:r>
      <w:r>
        <w:rPr>
          <w:color w:val="000000"/>
        </w:rPr>
        <w:t xml:space="preserve">veterināro zāļu </w:t>
      </w:r>
      <w:r>
        <w:t>drošums</w:t>
      </w:r>
      <w:r>
        <w:rPr>
          <w:color w:val="000000"/>
        </w:rPr>
        <w:t xml:space="preserve"> grūsnības un laktācijas laikā. </w:t>
      </w:r>
    </w:p>
    <w:p w14:paraId="53FECC83" w14:textId="61C82D2C" w:rsidR="0061343D" w:rsidRDefault="00B72F7E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rStyle w:val="hps"/>
          <w:rFonts w:eastAsia="Verdana"/>
        </w:rPr>
        <w:t>Nav ieteicams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lieto</w:t>
      </w:r>
      <w:r>
        <w:rPr>
          <w:rStyle w:val="hps"/>
          <w:rFonts w:eastAsia="Verdana"/>
        </w:rPr>
        <w:t>t</w:t>
      </w:r>
      <w:r w:rsidR="0061343D">
        <w:rPr>
          <w:rStyle w:val="longtext"/>
          <w:rFonts w:eastAsia="Verdana"/>
        </w:rPr>
        <w:t xml:space="preserve"> </w:t>
      </w:r>
      <w:r w:rsidR="0061343D">
        <w:rPr>
          <w:rStyle w:val="hps"/>
          <w:rFonts w:eastAsia="Verdana"/>
        </w:rPr>
        <w:t>grūsnības un laktācijas laikā</w:t>
      </w:r>
      <w:r w:rsidR="0061343D">
        <w:rPr>
          <w:rStyle w:val="longtext"/>
          <w:rFonts w:eastAsia="Verdana"/>
        </w:rPr>
        <w:t>.</w:t>
      </w:r>
    </w:p>
    <w:p w14:paraId="129704F6" w14:textId="77777777" w:rsidR="005B1FD0" w:rsidRPr="00E57A7D" w:rsidRDefault="005B1FD0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568F7BCC" w:rsidR="005B1FD0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75F2144D" w14:textId="0BD68BC3" w:rsidR="0061343D" w:rsidRDefault="0061343D" w:rsidP="000B5460">
      <w:pPr>
        <w:tabs>
          <w:tab w:val="clear" w:pos="567"/>
        </w:tabs>
        <w:spacing w:line="240" w:lineRule="auto"/>
        <w:jc w:val="both"/>
      </w:pPr>
      <w:r>
        <w:rPr>
          <w:rStyle w:val="hps"/>
          <w:rFonts w:eastAsia="Verdana"/>
        </w:rPr>
        <w:t>Butorfanolu</w:t>
      </w:r>
      <w:r>
        <w:t xml:space="preserve"> </w:t>
      </w:r>
      <w:r>
        <w:rPr>
          <w:rStyle w:val="hps"/>
          <w:rFonts w:eastAsia="Verdana"/>
        </w:rPr>
        <w:t>var</w:t>
      </w:r>
      <w:r>
        <w:t xml:space="preserve"> </w:t>
      </w:r>
      <w:r>
        <w:rPr>
          <w:rStyle w:val="hps"/>
          <w:rFonts w:eastAsia="Verdana"/>
        </w:rPr>
        <w:t>lietot</w:t>
      </w:r>
      <w:r>
        <w:t xml:space="preserve"> </w:t>
      </w:r>
      <w:r>
        <w:rPr>
          <w:rStyle w:val="hps"/>
          <w:rFonts w:eastAsia="Verdana"/>
        </w:rPr>
        <w:t>kombinācijā ar</w:t>
      </w:r>
      <w:r>
        <w:t xml:space="preserve"> </w:t>
      </w:r>
      <w:r>
        <w:rPr>
          <w:rStyle w:val="hps"/>
          <w:rFonts w:eastAsia="Verdana"/>
        </w:rPr>
        <w:t>citiem</w:t>
      </w:r>
      <w:r>
        <w:t xml:space="preserve"> </w:t>
      </w:r>
      <w:proofErr w:type="spellStart"/>
      <w:r>
        <w:rPr>
          <w:rStyle w:val="hps"/>
          <w:rFonts w:eastAsia="Verdana"/>
        </w:rPr>
        <w:t>sedatīviem</w:t>
      </w:r>
      <w:proofErr w:type="spellEnd"/>
      <w:r>
        <w:rPr>
          <w:rStyle w:val="hps"/>
          <w:rFonts w:eastAsia="Verdana"/>
        </w:rPr>
        <w:t xml:space="preserve"> līdzekļiem</w:t>
      </w:r>
      <w:r>
        <w:t xml:space="preserve">, piemēram,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t xml:space="preserve">adrenoreceptoru </w:t>
      </w:r>
      <w:r>
        <w:rPr>
          <w:rStyle w:val="hps"/>
          <w:rFonts w:eastAsia="Verdana"/>
        </w:rPr>
        <w:t>agonistiem</w:t>
      </w:r>
      <w:r>
        <w:t xml:space="preserve"> </w:t>
      </w:r>
      <w:r>
        <w:rPr>
          <w:rStyle w:val="hpsatn1"/>
        </w:rPr>
        <w:t>(</w:t>
      </w:r>
      <w:r>
        <w:t xml:space="preserve">piem., </w:t>
      </w:r>
      <w:proofErr w:type="spellStart"/>
      <w:r>
        <w:rPr>
          <w:rStyle w:val="hps"/>
          <w:rFonts w:eastAsia="Verdana"/>
        </w:rPr>
        <w:t>romifidīnu</w:t>
      </w:r>
      <w:proofErr w:type="spellEnd"/>
      <w:r>
        <w:t xml:space="preserve">, </w:t>
      </w:r>
      <w:proofErr w:type="spellStart"/>
      <w:r>
        <w:rPr>
          <w:rStyle w:val="hps"/>
          <w:rFonts w:eastAsia="Verdana"/>
        </w:rPr>
        <w:t>detomidīnu</w:t>
      </w:r>
      <w:proofErr w:type="spellEnd"/>
      <w:r>
        <w:t xml:space="preserve">, </w:t>
      </w:r>
      <w:proofErr w:type="spellStart"/>
      <w:r>
        <w:rPr>
          <w:rStyle w:val="hps"/>
          <w:rFonts w:eastAsia="Verdana"/>
        </w:rPr>
        <w:t>ksilazīnu</w:t>
      </w:r>
      <w:proofErr w:type="spellEnd"/>
      <w:r>
        <w:t xml:space="preserve">), kuru gadījumā paredzama </w:t>
      </w:r>
      <w:proofErr w:type="spellStart"/>
      <w:r>
        <w:rPr>
          <w:rStyle w:val="hps"/>
          <w:rFonts w:eastAsia="Verdana"/>
        </w:rPr>
        <w:t>sinerģētiska</w:t>
      </w:r>
      <w:proofErr w:type="spellEnd"/>
      <w:r>
        <w:rPr>
          <w:rStyle w:val="hps"/>
          <w:rFonts w:eastAsia="Verdana"/>
        </w:rPr>
        <w:t xml:space="preserve"> ietekme. Tāpēc, lietojot</w:t>
      </w:r>
      <w:r>
        <w:t xml:space="preserve"> </w:t>
      </w:r>
      <w:r w:rsidR="00D9661C">
        <w:rPr>
          <w:rStyle w:val="hps"/>
          <w:rFonts w:eastAsia="Verdana"/>
        </w:rPr>
        <w:t>vienlaicīgi</w:t>
      </w:r>
      <w:r w:rsidR="00D9661C">
        <w:t xml:space="preserve"> </w:t>
      </w:r>
      <w:r>
        <w:rPr>
          <w:rStyle w:val="hps"/>
          <w:rFonts w:eastAsia="Verdana"/>
        </w:rPr>
        <w:t>ar šādiem</w:t>
      </w:r>
      <w:r>
        <w:t xml:space="preserve"> </w:t>
      </w:r>
      <w:r>
        <w:rPr>
          <w:rStyle w:val="hps"/>
          <w:rFonts w:eastAsia="Verdana"/>
        </w:rPr>
        <w:t>līdzekļiem, nepieciešama attiecīga</w:t>
      </w:r>
      <w:r>
        <w:t xml:space="preserve"> </w:t>
      </w:r>
      <w:r>
        <w:rPr>
          <w:rStyle w:val="hps"/>
          <w:rFonts w:eastAsia="Verdana"/>
        </w:rPr>
        <w:t>devas samazināšana</w:t>
      </w:r>
      <w:r>
        <w:t>.</w:t>
      </w:r>
      <w:r>
        <w:br/>
        <w:t xml:space="preserve">Tā kā </w:t>
      </w:r>
      <w:r>
        <w:rPr>
          <w:rStyle w:val="hps"/>
          <w:rFonts w:eastAsia="Verdana"/>
        </w:rPr>
        <w:t>butorfanola</w:t>
      </w:r>
      <w:r>
        <w:t xml:space="preserve">m piemīt </w:t>
      </w:r>
      <w:proofErr w:type="spellStart"/>
      <w:r>
        <w:rPr>
          <w:rStyle w:val="hps"/>
          <w:rFonts w:eastAsia="Verdana"/>
        </w:rPr>
        <w:t>opiātu</w:t>
      </w:r>
      <w:proofErr w:type="spellEnd"/>
      <w:r>
        <w:t xml:space="preserve"> </w:t>
      </w:r>
      <w:r>
        <w:rPr>
          <w:rStyle w:val="longtext"/>
          <w:rFonts w:eastAsia="Verdana"/>
        </w:rPr>
        <w:t xml:space="preserve">μ (mī) </w:t>
      </w:r>
      <w:r>
        <w:rPr>
          <w:rStyle w:val="hps"/>
          <w:rFonts w:eastAsia="Verdana"/>
        </w:rPr>
        <w:t>receptora antagonista</w:t>
      </w:r>
      <w:r>
        <w:t xml:space="preserve"> </w:t>
      </w:r>
      <w:r>
        <w:rPr>
          <w:rStyle w:val="hps"/>
          <w:rFonts w:eastAsia="Verdana"/>
        </w:rPr>
        <w:t>īpašības</w:t>
      </w:r>
      <w:r>
        <w:t xml:space="preserve">, tas </w:t>
      </w:r>
      <w:r>
        <w:rPr>
          <w:rStyle w:val="hps"/>
          <w:rFonts w:eastAsia="Verdana"/>
        </w:rPr>
        <w:t>var</w:t>
      </w:r>
      <w:r>
        <w:t xml:space="preserve"> </w:t>
      </w:r>
      <w:r>
        <w:rPr>
          <w:rStyle w:val="hps"/>
          <w:rFonts w:eastAsia="Verdana"/>
        </w:rPr>
        <w:t>kavēt</w:t>
      </w:r>
      <w:r>
        <w:t xml:space="preserve"> </w:t>
      </w:r>
      <w:r>
        <w:rPr>
          <w:rStyle w:val="hps"/>
          <w:rFonts w:eastAsia="Verdana"/>
        </w:rPr>
        <w:t>pretsāpju</w:t>
      </w:r>
      <w:r>
        <w:t xml:space="preserve"> efektu </w:t>
      </w:r>
      <w:r>
        <w:rPr>
          <w:rStyle w:val="hps"/>
          <w:rFonts w:eastAsia="Verdana"/>
        </w:rPr>
        <w:t>dzīvniekiem</w:t>
      </w:r>
      <w:r>
        <w:t xml:space="preserve">, </w:t>
      </w:r>
      <w:r>
        <w:rPr>
          <w:rStyle w:val="hps"/>
          <w:rFonts w:eastAsia="Verdana"/>
        </w:rPr>
        <w:t>kas jau ir</w:t>
      </w:r>
      <w:r>
        <w:t xml:space="preserve"> </w:t>
      </w:r>
      <w:r>
        <w:rPr>
          <w:rStyle w:val="hps"/>
          <w:rFonts w:eastAsia="Verdana"/>
        </w:rPr>
        <w:t>saņēmuši</w:t>
      </w:r>
      <w:r>
        <w:t xml:space="preserve"> ārstēšanu ar </w:t>
      </w:r>
      <w:r>
        <w:rPr>
          <w:rStyle w:val="hps"/>
          <w:rFonts w:eastAsia="Verdana"/>
        </w:rPr>
        <w:t>tīriem</w:t>
      </w:r>
      <w: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t xml:space="preserve"> </w:t>
      </w:r>
      <w:r>
        <w:rPr>
          <w:rStyle w:val="longtext"/>
          <w:rFonts w:eastAsia="Verdana"/>
        </w:rPr>
        <w:t>μ</w:t>
      </w:r>
      <w:r>
        <w:t xml:space="preserve">-agonistiem </w:t>
      </w:r>
      <w:r>
        <w:rPr>
          <w:rStyle w:val="hpsatn1"/>
        </w:rPr>
        <w:t>(</w:t>
      </w:r>
      <w:r>
        <w:t>morfīnu</w:t>
      </w:r>
      <w:r>
        <w:rPr>
          <w:rStyle w:val="hps"/>
          <w:rFonts w:eastAsia="Verdana"/>
        </w:rPr>
        <w:t>/</w:t>
      </w:r>
      <w:proofErr w:type="spellStart"/>
      <w:r>
        <w:rPr>
          <w:rStyle w:val="hps"/>
          <w:rFonts w:eastAsia="Verdana"/>
        </w:rPr>
        <w:t>oksimorfīnu</w:t>
      </w:r>
      <w:proofErr w:type="spellEnd"/>
      <w:r>
        <w:t>).</w:t>
      </w:r>
    </w:p>
    <w:p w14:paraId="6301C33C" w14:textId="5BBB0788" w:rsidR="0061343D" w:rsidRDefault="00D9661C" w:rsidP="000B5460">
      <w:pPr>
        <w:tabs>
          <w:tab w:val="clear" w:pos="567"/>
        </w:tabs>
        <w:spacing w:line="240" w:lineRule="auto"/>
        <w:jc w:val="both"/>
      </w:pPr>
      <w:r>
        <w:t>B</w:t>
      </w:r>
      <w:r w:rsidR="0061343D">
        <w:t xml:space="preserve">utorfanola </w:t>
      </w:r>
      <w:proofErr w:type="spellStart"/>
      <w:r w:rsidR="0061343D">
        <w:t>pretklepus</w:t>
      </w:r>
      <w:proofErr w:type="spellEnd"/>
      <w:r w:rsidR="0061343D">
        <w:t xml:space="preserve"> īpašīb</w:t>
      </w:r>
      <w:r>
        <w:t>u dēļ</w:t>
      </w:r>
      <w:r w:rsidR="0061343D">
        <w:t xml:space="preserve">, to nedrīkst lietot kombinācijā ar atkrēpojošiem līdzekļiem, jo kombinācija var izraisīt pārmērīgu gļotu </w:t>
      </w:r>
      <w:r>
        <w:t>uz</w:t>
      </w:r>
      <w:r w:rsidR="0061343D">
        <w:t>krāšanos elpceļos.</w:t>
      </w:r>
    </w:p>
    <w:p w14:paraId="55ABB8FA" w14:textId="5F25DC9A" w:rsidR="0061343D" w:rsidRDefault="0061343D" w:rsidP="000B5460">
      <w:pPr>
        <w:tabs>
          <w:tab w:val="clear" w:pos="567"/>
          <w:tab w:val="left" w:pos="284"/>
        </w:tabs>
        <w:spacing w:line="240" w:lineRule="auto"/>
        <w:jc w:val="both"/>
      </w:pPr>
      <w:proofErr w:type="spellStart"/>
      <w:r w:rsidRPr="0061343D">
        <w:rPr>
          <w:bCs/>
          <w:color w:val="000000"/>
        </w:rPr>
        <w:t>Butarfanol</w:t>
      </w:r>
      <w:r w:rsidR="00D9661C">
        <w:rPr>
          <w:bCs/>
          <w:color w:val="000000"/>
        </w:rPr>
        <w:t>a</w:t>
      </w:r>
      <w:proofErr w:type="spellEnd"/>
      <w:r w:rsidR="00D9661C">
        <w:rPr>
          <w:bCs/>
          <w:color w:val="000000"/>
        </w:rPr>
        <w:t xml:space="preserve"> un</w:t>
      </w:r>
      <w:r w:rsidRPr="0061343D">
        <w:t xml:space="preserve"> α2-adrenorecptoru agonist</w:t>
      </w:r>
      <w:r w:rsidR="00D9661C">
        <w:t>u kombināciju</w:t>
      </w:r>
      <w:r w:rsidRPr="0061343D">
        <w:t xml:space="preserve"> lieto</w:t>
      </w:r>
      <w:r w:rsidR="00D9661C">
        <w:t>t piesardzīgi</w:t>
      </w:r>
      <w:r w:rsidRPr="0061343D">
        <w:t xml:space="preserve"> dzīvniekiem </w:t>
      </w:r>
      <w:r w:rsidR="00D9661C">
        <w:t>ar</w:t>
      </w:r>
      <w:r>
        <w:t xml:space="preserve"> </w:t>
      </w:r>
      <w:proofErr w:type="spellStart"/>
      <w:r>
        <w:t>kardiovaskulār</w:t>
      </w:r>
      <w:r w:rsidR="00D9661C">
        <w:t>ām</w:t>
      </w:r>
      <w:proofErr w:type="spellEnd"/>
      <w:r>
        <w:t xml:space="preserve"> saslimšan</w:t>
      </w:r>
      <w:r w:rsidR="00D9661C">
        <w:t>ām</w:t>
      </w:r>
      <w:r>
        <w:t>.</w:t>
      </w:r>
      <w:r w:rsidR="00FB7303">
        <w:t xml:space="preserve"> Rūpīgi izvērtēt</w:t>
      </w:r>
      <w:r>
        <w:t xml:space="preserve"> </w:t>
      </w:r>
      <w:r w:rsidR="00FB7303">
        <w:t>l</w:t>
      </w:r>
      <w:r>
        <w:t xml:space="preserve">īdzīgu </w:t>
      </w:r>
      <w:proofErr w:type="spellStart"/>
      <w:r>
        <w:t>antiholīnerģisku</w:t>
      </w:r>
      <w:proofErr w:type="spellEnd"/>
      <w:r>
        <w:t xml:space="preserve"> zāļu, piemēram, atropīna, lietošan</w:t>
      </w:r>
      <w:r w:rsidR="00FB7303">
        <w:t>u</w:t>
      </w:r>
      <w:r>
        <w:t>.</w:t>
      </w:r>
    </w:p>
    <w:p w14:paraId="6D5EDE3F" w14:textId="77777777" w:rsidR="005B1FD0" w:rsidRDefault="005B1FD0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2FB" w14:textId="77777777" w:rsidR="00D81CF2" w:rsidRPr="0067294E" w:rsidRDefault="00D81CF2" w:rsidP="000B5460">
      <w:pPr>
        <w:tabs>
          <w:tab w:val="clear" w:pos="567"/>
          <w:tab w:val="left" w:pos="0"/>
        </w:tabs>
        <w:spacing w:line="240" w:lineRule="auto"/>
        <w:jc w:val="both"/>
      </w:pPr>
      <w:r w:rsidRPr="0067294E">
        <w:rPr>
          <w:u w:val="single"/>
        </w:rPr>
        <w:t>Īpaši lietošanas ierobežojumi un īpaši lietošanas nosacījumi</w:t>
      </w:r>
      <w:r w:rsidRPr="0067294E">
        <w:t>:</w:t>
      </w:r>
    </w:p>
    <w:p w14:paraId="40E363AE" w14:textId="77777777" w:rsidR="00D81CF2" w:rsidRPr="002C346C" w:rsidRDefault="00D81CF2" w:rsidP="000B5460">
      <w:pPr>
        <w:tabs>
          <w:tab w:val="clear" w:pos="567"/>
          <w:tab w:val="left" w:pos="0"/>
        </w:tabs>
        <w:spacing w:line="240" w:lineRule="auto"/>
        <w:jc w:val="both"/>
      </w:pPr>
      <w:r w:rsidRPr="002C346C">
        <w:t>Drīkst ievadīt tikai praktizējošs veterinārārsts.</w:t>
      </w:r>
    </w:p>
    <w:p w14:paraId="025D3A8A" w14:textId="77777777" w:rsidR="00D81CF2" w:rsidRPr="00E57A7D" w:rsidRDefault="00D81CF2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7BB69280" w:rsidR="005B1FD0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888EAC0" w14:textId="77777777" w:rsidR="0061343D" w:rsidRDefault="0061343D" w:rsidP="000B5460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  <w:rFonts w:eastAsia="Verdana"/>
        </w:rPr>
      </w:pPr>
      <w:r>
        <w:rPr>
          <w:rStyle w:val="longtext"/>
          <w:rFonts w:eastAsia="Verdana"/>
        </w:rPr>
        <w:t xml:space="preserve">Galvenā </w:t>
      </w:r>
      <w:r>
        <w:rPr>
          <w:rStyle w:val="hps"/>
          <w:rFonts w:eastAsia="Verdana"/>
        </w:rPr>
        <w:t>pārdozēšanas pazīme ir elpošanas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nomākums</w:t>
      </w:r>
      <w:r>
        <w:rPr>
          <w:rStyle w:val="longtext"/>
          <w:rFonts w:eastAsia="Verdana"/>
        </w:rPr>
        <w:t xml:space="preserve">, </w:t>
      </w:r>
      <w:r>
        <w:rPr>
          <w:rStyle w:val="hps"/>
          <w:rFonts w:eastAsia="Verdana"/>
        </w:rPr>
        <w:t>ko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var novērst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antagonistu</w:t>
      </w:r>
      <w:r>
        <w:rPr>
          <w:rStyle w:val="longtext"/>
          <w:rFonts w:eastAsia="Verdana"/>
        </w:rPr>
        <w:t xml:space="preserve"> </w:t>
      </w:r>
      <w:r>
        <w:rPr>
          <w:rStyle w:val="hpsatn"/>
        </w:rPr>
        <w:t>(</w:t>
      </w:r>
      <w:r>
        <w:rPr>
          <w:rStyle w:val="longtext"/>
          <w:rFonts w:eastAsia="Verdana"/>
        </w:rPr>
        <w:t xml:space="preserve">piemēram, </w:t>
      </w:r>
      <w:proofErr w:type="spellStart"/>
      <w:r>
        <w:rPr>
          <w:rStyle w:val="hps"/>
          <w:rFonts w:eastAsia="Verdana"/>
        </w:rPr>
        <w:t>naloksonu</w:t>
      </w:r>
      <w:proofErr w:type="spellEnd"/>
      <w:r>
        <w:rPr>
          <w:rStyle w:val="hps"/>
          <w:rFonts w:eastAsia="Verdana"/>
        </w:rPr>
        <w:t>)</w:t>
      </w:r>
      <w:r>
        <w:rPr>
          <w:rStyle w:val="longtext"/>
          <w:rFonts w:eastAsia="Verdana"/>
        </w:rPr>
        <w:t xml:space="preserve">. </w:t>
      </w:r>
      <w:r>
        <w:rPr>
          <w:rStyle w:val="hps"/>
          <w:rFonts w:eastAsia="Verdana"/>
        </w:rPr>
        <w:t>Citi iespējamie</w:t>
      </w:r>
      <w:r>
        <w:t xml:space="preserve"> </w:t>
      </w:r>
      <w:r>
        <w:rPr>
          <w:rStyle w:val="hps"/>
          <w:rFonts w:eastAsia="Verdana"/>
        </w:rPr>
        <w:t>pārdozēšanas simptomi</w:t>
      </w:r>
      <w:r>
        <w:t xml:space="preserve"> </w:t>
      </w:r>
      <w:r>
        <w:rPr>
          <w:rStyle w:val="hps"/>
          <w:rFonts w:eastAsia="Verdana"/>
        </w:rPr>
        <w:t>zirgiem ir, piemēram, nemiers/uzbudināmība</w:t>
      </w:r>
      <w:r>
        <w:t xml:space="preserve">, </w:t>
      </w:r>
      <w:r>
        <w:rPr>
          <w:rStyle w:val="hps"/>
          <w:rFonts w:eastAsia="Verdana"/>
        </w:rPr>
        <w:t>muskuļu</w:t>
      </w:r>
      <w:r>
        <w:t xml:space="preserve"> </w:t>
      </w:r>
      <w:r>
        <w:rPr>
          <w:rStyle w:val="hps"/>
          <w:rFonts w:eastAsia="Verdana"/>
        </w:rPr>
        <w:t>trīce</w:t>
      </w:r>
      <w:r>
        <w:t xml:space="preserve">, </w:t>
      </w:r>
      <w:proofErr w:type="spellStart"/>
      <w:r>
        <w:t>ataksija</w:t>
      </w:r>
      <w:proofErr w:type="spellEnd"/>
      <w:r>
        <w:t xml:space="preserve">, pārmērīga </w:t>
      </w:r>
      <w:r>
        <w:rPr>
          <w:rStyle w:val="hps"/>
          <w:rFonts w:eastAsia="Verdana"/>
        </w:rPr>
        <w:t>siekalošanās</w:t>
      </w:r>
      <w:r>
        <w:t xml:space="preserve">, </w:t>
      </w:r>
      <w:r>
        <w:rPr>
          <w:rStyle w:val="hps"/>
          <w:rFonts w:eastAsia="Verdana"/>
        </w:rPr>
        <w:t>kuņģa un zarnu</w:t>
      </w:r>
      <w:r>
        <w:t xml:space="preserve"> </w:t>
      </w:r>
      <w:r>
        <w:rPr>
          <w:rStyle w:val="hps"/>
          <w:rFonts w:eastAsia="Verdana"/>
        </w:rPr>
        <w:t>peristaltikas samazināšanās</w:t>
      </w:r>
      <w:r>
        <w:t xml:space="preserve"> </w:t>
      </w:r>
      <w:r>
        <w:rPr>
          <w:rStyle w:val="hps"/>
          <w:rFonts w:eastAsia="Verdana"/>
        </w:rPr>
        <w:t>un</w:t>
      </w:r>
      <w:r>
        <w:t xml:space="preserve"> </w:t>
      </w:r>
      <w:r>
        <w:rPr>
          <w:rStyle w:val="hps"/>
          <w:rFonts w:eastAsia="Verdana"/>
        </w:rPr>
        <w:t>krampji.</w:t>
      </w:r>
    </w:p>
    <w:p w14:paraId="5B8407FF" w14:textId="77777777" w:rsidR="00174F29" w:rsidRPr="00E57A7D" w:rsidRDefault="00174F2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7FBF12ED" w:rsidR="005B1FD0" w:rsidRPr="00E57A7D" w:rsidRDefault="00F550B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08A5C396" w14:textId="4A8CDA02" w:rsidR="0061343D" w:rsidRDefault="0061343D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nav veikti saderības pētījumi, </w:t>
      </w:r>
      <w:r w:rsidR="00A43114">
        <w:t>nelietot</w:t>
      </w:r>
      <w:r w:rsidR="00A43114">
        <w:rPr>
          <w:color w:val="000000"/>
        </w:rPr>
        <w:t xml:space="preserve"> </w:t>
      </w:r>
      <w:r>
        <w:rPr>
          <w:color w:val="000000"/>
        </w:rPr>
        <w:t>šīs veterinārās zāles maisījumā kopā ar citām veterinārajām zālēm.</w:t>
      </w:r>
    </w:p>
    <w:p w14:paraId="5E91E446" w14:textId="77777777" w:rsidR="005B1FD0" w:rsidRPr="00E57A7D" w:rsidRDefault="005B1FD0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8CB700" w14:textId="77777777" w:rsidR="00747092" w:rsidRDefault="00747092" w:rsidP="000B5460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7F161CCC" w14:textId="5FE53770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67EDE4F" w14:textId="798D5577" w:rsidR="00A43114" w:rsidRPr="000B5460" w:rsidRDefault="00A43114" w:rsidP="000B5460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0B5460">
        <w:rPr>
          <w:color w:val="000000"/>
          <w:u w:val="single"/>
        </w:rPr>
        <w:t>Zirgi</w:t>
      </w:r>
      <w:r w:rsidR="009604C0">
        <w:rPr>
          <w:color w:val="000000"/>
          <w:u w:val="single"/>
        </w:rPr>
        <w:t>:</w:t>
      </w:r>
    </w:p>
    <w:p w14:paraId="3C235C9C" w14:textId="77777777" w:rsidR="00A43114" w:rsidRPr="00E57A7D" w:rsidRDefault="00A43114" w:rsidP="000B5460">
      <w:pPr>
        <w:jc w:val="both"/>
        <w:rPr>
          <w:szCs w:val="22"/>
        </w:rPr>
      </w:pPr>
    </w:p>
    <w:tbl>
      <w:tblPr>
        <w:tblW w:w="36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</w:tblGrid>
      <w:tr w:rsidR="007C42AE" w14:paraId="4F80937F" w14:textId="77777777" w:rsidTr="000B5460">
        <w:tc>
          <w:tcPr>
            <w:tcW w:w="5000" w:type="pct"/>
          </w:tcPr>
          <w:p w14:paraId="33A49355" w14:textId="64205468" w:rsidR="007C42AE" w:rsidRPr="00E57A7D" w:rsidRDefault="00747092" w:rsidP="000B5460">
            <w:pPr>
              <w:jc w:val="both"/>
              <w:rPr>
                <w:szCs w:val="22"/>
              </w:rPr>
            </w:pPr>
            <w:r w:rsidRPr="00747092">
              <w:rPr>
                <w:szCs w:val="22"/>
              </w:rPr>
              <w:t xml:space="preserve">Nenoteikts biežums </w:t>
            </w:r>
            <w:r w:rsidR="007C42AE" w:rsidRPr="00383DFE">
              <w:rPr>
                <w:szCs w:val="22"/>
              </w:rPr>
              <w:t>(</w:t>
            </w:r>
            <w:r w:rsidR="007C42AE">
              <w:rPr>
                <w:szCs w:val="22"/>
              </w:rPr>
              <w:t>nevar</w:t>
            </w:r>
            <w:r w:rsidR="007C42AE" w:rsidRPr="00383DFE">
              <w:rPr>
                <w:szCs w:val="22"/>
              </w:rPr>
              <w:t xml:space="preserve"> noteikt </w:t>
            </w:r>
            <w:r w:rsidR="007C42AE">
              <w:rPr>
                <w:szCs w:val="22"/>
              </w:rPr>
              <w:t>pēc</w:t>
            </w:r>
            <w:r w:rsidR="007C42AE" w:rsidRPr="00383DFE">
              <w:rPr>
                <w:szCs w:val="22"/>
              </w:rPr>
              <w:t xml:space="preserve"> pieejamajiem datiem):</w:t>
            </w:r>
          </w:p>
        </w:tc>
      </w:tr>
      <w:tr w:rsidR="007C42AE" w14:paraId="3F7FD8C7" w14:textId="77777777" w:rsidTr="000B5460">
        <w:tc>
          <w:tcPr>
            <w:tcW w:w="5000" w:type="pct"/>
          </w:tcPr>
          <w:p w14:paraId="1A5B0896" w14:textId="5CCCBC5E" w:rsidR="007C42AE" w:rsidRDefault="007C42AE" w:rsidP="000B5460">
            <w:pPr>
              <w:jc w:val="both"/>
              <w:rPr>
                <w:rStyle w:val="hps"/>
                <w:rFonts w:eastAsia="Verdana"/>
              </w:rPr>
            </w:pPr>
            <w:proofErr w:type="spellStart"/>
            <w:r>
              <w:rPr>
                <w:rStyle w:val="hps"/>
                <w:rFonts w:eastAsia="Verdana"/>
              </w:rPr>
              <w:t>Ataksija</w:t>
            </w:r>
            <w:proofErr w:type="spellEnd"/>
            <w:r>
              <w:rPr>
                <w:rStyle w:val="hps"/>
                <w:rFonts w:eastAsia="Verdana"/>
              </w:rPr>
              <w:t xml:space="preserve"> (</w:t>
            </w:r>
            <w:r w:rsidR="00816533">
              <w:rPr>
                <w:rStyle w:val="hps"/>
                <w:rFonts w:eastAsia="Verdana"/>
              </w:rPr>
              <w:t>k</w:t>
            </w:r>
            <w:r w:rsidR="00816533" w:rsidRPr="00816533">
              <w:rPr>
                <w:rStyle w:val="hps"/>
                <w:rFonts w:eastAsia="Verdana"/>
              </w:rPr>
              <w:t>oordinācijas trūkums</w:t>
            </w:r>
            <w:r>
              <w:rPr>
                <w:rStyle w:val="hps"/>
                <w:rFonts w:eastAsia="Verdana"/>
              </w:rPr>
              <w:t>)</w:t>
            </w:r>
          </w:p>
          <w:p w14:paraId="31652EB2" w14:textId="77777777" w:rsidR="007C42AE" w:rsidRDefault="007C42AE" w:rsidP="000B5460">
            <w:pPr>
              <w:jc w:val="both"/>
              <w:rPr>
                <w:rStyle w:val="hps"/>
                <w:rFonts w:eastAsia="Verdana"/>
                <w:vertAlign w:val="superscript"/>
              </w:rPr>
            </w:pPr>
            <w:r>
              <w:rPr>
                <w:rStyle w:val="hps"/>
                <w:rFonts w:eastAsia="Verdana"/>
              </w:rPr>
              <w:t>Sedācija</w:t>
            </w:r>
            <w:r w:rsidRPr="007171F7">
              <w:rPr>
                <w:rStyle w:val="hps"/>
                <w:rFonts w:eastAsia="Verdana"/>
                <w:vertAlign w:val="superscript"/>
              </w:rPr>
              <w:t>1</w:t>
            </w:r>
          </w:p>
          <w:p w14:paraId="11BD3217" w14:textId="12BCB1C5" w:rsidR="007C42AE" w:rsidRDefault="00816533" w:rsidP="000B5460">
            <w:pPr>
              <w:jc w:val="both"/>
              <w:rPr>
                <w:iCs/>
                <w:szCs w:val="22"/>
                <w:vertAlign w:val="superscript"/>
              </w:rPr>
            </w:pPr>
            <w:r>
              <w:rPr>
                <w:iCs/>
                <w:szCs w:val="22"/>
              </w:rPr>
              <w:t>Nemierīga</w:t>
            </w:r>
            <w:r w:rsidR="007C42AE" w:rsidRPr="007171F7">
              <w:rPr>
                <w:iCs/>
                <w:szCs w:val="22"/>
              </w:rPr>
              <w:t xml:space="preserve"> staigāšan</w:t>
            </w:r>
            <w:r>
              <w:rPr>
                <w:iCs/>
                <w:szCs w:val="22"/>
              </w:rPr>
              <w:t>a</w:t>
            </w:r>
            <w:r w:rsidR="007C42AE" w:rsidRPr="007171F7">
              <w:rPr>
                <w:iCs/>
                <w:szCs w:val="22"/>
                <w:vertAlign w:val="superscript"/>
              </w:rPr>
              <w:t>2</w:t>
            </w:r>
          </w:p>
          <w:p w14:paraId="22376483" w14:textId="77777777" w:rsidR="007C42AE" w:rsidRDefault="007C42AE" w:rsidP="000B5460">
            <w:pPr>
              <w:jc w:val="both"/>
              <w:rPr>
                <w:iCs/>
                <w:szCs w:val="22"/>
              </w:rPr>
            </w:pPr>
            <w:r w:rsidRPr="001A1512">
              <w:rPr>
                <w:iCs/>
                <w:szCs w:val="22"/>
              </w:rPr>
              <w:t xml:space="preserve">Gremošanas trakta </w:t>
            </w:r>
            <w:proofErr w:type="spellStart"/>
            <w:r w:rsidRPr="001A1512">
              <w:rPr>
                <w:iCs/>
                <w:szCs w:val="22"/>
              </w:rPr>
              <w:t>hipomotilitāte</w:t>
            </w:r>
            <w:proofErr w:type="spellEnd"/>
          </w:p>
          <w:p w14:paraId="0AACB185" w14:textId="6BFC81D8" w:rsidR="007C42AE" w:rsidRPr="00606CA6" w:rsidRDefault="007C42AE" w:rsidP="000B5460">
            <w:pPr>
              <w:jc w:val="both"/>
              <w:rPr>
                <w:szCs w:val="22"/>
              </w:rPr>
            </w:pPr>
            <w:r>
              <w:rPr>
                <w:iCs/>
                <w:szCs w:val="22"/>
              </w:rPr>
              <w:t>S</w:t>
            </w:r>
            <w:r w:rsidRPr="00C0076B">
              <w:rPr>
                <w:iCs/>
                <w:szCs w:val="22"/>
              </w:rPr>
              <w:t>irds</w:t>
            </w:r>
            <w:r w:rsidR="00254BA2">
              <w:rPr>
                <w:iCs/>
                <w:szCs w:val="22"/>
              </w:rPr>
              <w:t>darbības nomākums</w:t>
            </w:r>
          </w:p>
        </w:tc>
      </w:tr>
    </w:tbl>
    <w:p w14:paraId="12A756D7" w14:textId="510E2CE9" w:rsidR="00A43114" w:rsidRDefault="00A43114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 w:rsidRPr="007171F7">
        <w:rPr>
          <w:szCs w:val="22"/>
          <w:vertAlign w:val="superscript"/>
        </w:rPr>
        <w:t xml:space="preserve">1 </w:t>
      </w:r>
      <w:r>
        <w:rPr>
          <w:szCs w:val="22"/>
        </w:rPr>
        <w:t xml:space="preserve">Viegla un </w:t>
      </w:r>
      <w:r>
        <w:rPr>
          <w:rStyle w:val="longtext"/>
          <w:rFonts w:eastAsia="Verdana"/>
        </w:rPr>
        <w:t xml:space="preserve">var </w:t>
      </w:r>
      <w:r w:rsidR="00DC5170">
        <w:rPr>
          <w:rStyle w:val="hps"/>
          <w:rFonts w:eastAsia="Verdana"/>
        </w:rPr>
        <w:t>rasties</w:t>
      </w:r>
      <w:r>
        <w:rPr>
          <w:rStyle w:val="hps"/>
          <w:rFonts w:eastAsia="Verdana"/>
        </w:rPr>
        <w:t xml:space="preserve"> pēc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butorfanola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kā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vienīgā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līdzekļa ievadīšanas</w:t>
      </w:r>
      <w:r w:rsidR="00E71679">
        <w:rPr>
          <w:rStyle w:val="hps"/>
          <w:rFonts w:eastAsia="Verdana"/>
        </w:rPr>
        <w:t>.</w:t>
      </w:r>
    </w:p>
    <w:p w14:paraId="38BB3891" w14:textId="0139A635" w:rsidR="00A43114" w:rsidRPr="00E57A7D" w:rsidRDefault="00A43114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71F7">
        <w:rPr>
          <w:rStyle w:val="hps"/>
          <w:rFonts w:eastAsia="Verdana"/>
          <w:vertAlign w:val="superscript"/>
        </w:rPr>
        <w:t xml:space="preserve">2 </w:t>
      </w:r>
      <w:r>
        <w:rPr>
          <w:rStyle w:val="hps"/>
          <w:rFonts w:eastAsia="Verdana"/>
        </w:rPr>
        <w:t>Uzbudinoš</w:t>
      </w:r>
      <w:r w:rsidR="00DC5170">
        <w:rPr>
          <w:rStyle w:val="hps"/>
          <w:rFonts w:eastAsia="Verdana"/>
        </w:rPr>
        <w:t xml:space="preserve">a </w:t>
      </w:r>
      <w:proofErr w:type="spellStart"/>
      <w:r w:rsidR="00DC5170">
        <w:rPr>
          <w:rStyle w:val="hps"/>
          <w:rFonts w:eastAsia="Verdana"/>
        </w:rPr>
        <w:t>lokomotora</w:t>
      </w:r>
      <w:proofErr w:type="spellEnd"/>
      <w:r>
        <w:rPr>
          <w:rStyle w:val="hps"/>
          <w:rFonts w:eastAsia="Verdana"/>
        </w:rPr>
        <w:t xml:space="preserve"> </w:t>
      </w:r>
      <w:r w:rsidR="00DC5170">
        <w:rPr>
          <w:rStyle w:val="hps"/>
          <w:rFonts w:eastAsia="Verdana"/>
        </w:rPr>
        <w:t>iedarbība.</w:t>
      </w:r>
    </w:p>
    <w:p w14:paraId="4E4CCD56" w14:textId="77777777" w:rsidR="00A43114" w:rsidRDefault="00A43114" w:rsidP="000B5460">
      <w:pPr>
        <w:tabs>
          <w:tab w:val="clear" w:pos="567"/>
        </w:tabs>
        <w:spacing w:line="240" w:lineRule="auto"/>
        <w:jc w:val="both"/>
      </w:pPr>
    </w:p>
    <w:p w14:paraId="1077C475" w14:textId="77777777" w:rsidR="00A43114" w:rsidRDefault="00A43114" w:rsidP="000B5460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</w:p>
    <w:p w14:paraId="5DB867D0" w14:textId="77777777" w:rsidR="00A43114" w:rsidRDefault="00A43114" w:rsidP="000B5460">
      <w:pPr>
        <w:jc w:val="both"/>
      </w:pPr>
    </w:p>
    <w:p w14:paraId="06736FF5" w14:textId="77777777" w:rsidR="00A43114" w:rsidRDefault="00A43114" w:rsidP="000B5460">
      <w:pPr>
        <w:jc w:val="both"/>
      </w:pPr>
      <w:r>
        <w:t>Pārtikas un veterinārais dienests</w:t>
      </w:r>
    </w:p>
    <w:p w14:paraId="159AB1DE" w14:textId="77777777" w:rsidR="00A43114" w:rsidRDefault="00A43114" w:rsidP="000B5460">
      <w:pPr>
        <w:jc w:val="both"/>
      </w:pPr>
      <w:r>
        <w:t>Peldu iela 30</w:t>
      </w:r>
    </w:p>
    <w:p w14:paraId="6AA65D66" w14:textId="77777777" w:rsidR="00A43114" w:rsidRDefault="00A43114" w:rsidP="000B5460">
      <w:pPr>
        <w:jc w:val="both"/>
      </w:pPr>
      <w:r>
        <w:t xml:space="preserve">Rīga, LV-1055 </w:t>
      </w:r>
    </w:p>
    <w:p w14:paraId="0B5A0466" w14:textId="77777777" w:rsidR="00A43114" w:rsidRDefault="00A43114" w:rsidP="000B5460">
      <w:pPr>
        <w:jc w:val="both"/>
      </w:pPr>
      <w:r>
        <w:t>Tīmekļa vietne:</w:t>
      </w:r>
    </w:p>
    <w:p w14:paraId="17677794" w14:textId="77777777" w:rsidR="00A43114" w:rsidRDefault="00A43114" w:rsidP="000B5460">
      <w:pPr>
        <w:jc w:val="both"/>
      </w:pPr>
      <w:r>
        <w:t>https://www.pvd.gov.lv/lv</w:t>
      </w:r>
    </w:p>
    <w:p w14:paraId="7858DEB6" w14:textId="3E07AE1E" w:rsidR="00F520FE" w:rsidRDefault="00F520FE" w:rsidP="000B5460">
      <w:pPr>
        <w:jc w:val="both"/>
      </w:pPr>
    </w:p>
    <w:p w14:paraId="2B5E1F0F" w14:textId="77777777" w:rsidR="00F520FE" w:rsidRPr="00E57A7D" w:rsidRDefault="00F520FE" w:rsidP="000B546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DB99AB" w14:textId="77777777" w:rsidR="00131F21" w:rsidRDefault="00A32736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Intravenozai </w:t>
      </w:r>
      <w:r w:rsidR="0083612A">
        <w:rPr>
          <w:rStyle w:val="hps"/>
          <w:rFonts w:eastAsia="Verdana"/>
        </w:rPr>
        <w:t>lietošanai</w:t>
      </w:r>
      <w:r>
        <w:rPr>
          <w:rStyle w:val="hps"/>
          <w:rFonts w:eastAsia="Verdana"/>
        </w:rPr>
        <w:t>.</w:t>
      </w:r>
    </w:p>
    <w:p w14:paraId="76955098" w14:textId="50A3061E" w:rsidR="00A32736" w:rsidRDefault="00A32736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br/>
      </w:r>
      <w:proofErr w:type="spellStart"/>
      <w:r w:rsidRPr="00A32736">
        <w:rPr>
          <w:rStyle w:val="hps"/>
          <w:rFonts w:eastAsia="Verdana"/>
          <w:u w:val="single"/>
        </w:rPr>
        <w:t>Analgēzijai</w:t>
      </w:r>
      <w:proofErr w:type="spellEnd"/>
      <w:r w:rsidRPr="00A32736">
        <w:rPr>
          <w:u w:val="single"/>
        </w:rPr>
        <w:t>:</w:t>
      </w:r>
      <w:r w:rsidRPr="00A32736">
        <w:rPr>
          <w:u w:val="single"/>
        </w:rPr>
        <w:br/>
      </w:r>
      <w:r>
        <w:rPr>
          <w:rStyle w:val="hps"/>
          <w:rFonts w:eastAsia="Verdana"/>
        </w:rPr>
        <w:t>Deva</w:t>
      </w:r>
      <w:r>
        <w:t xml:space="preserve">: </w:t>
      </w:r>
      <w:r>
        <w:rPr>
          <w:rStyle w:val="hps"/>
          <w:rFonts w:eastAsia="Verdana"/>
        </w:rPr>
        <w:t>100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r>
        <w:rPr>
          <w:rStyle w:val="hps"/>
          <w:rFonts w:eastAsia="Verdana"/>
        </w:rPr>
        <w:t>butorfanola</w:t>
      </w:r>
      <w:r>
        <w:t xml:space="preserve"> </w:t>
      </w:r>
      <w:r>
        <w:rPr>
          <w:rStyle w:val="hps"/>
          <w:rFonts w:eastAsia="Verdana"/>
        </w:rPr>
        <w:t>uz kg ķermeņa svara</w:t>
      </w:r>
      <w:r>
        <w:t xml:space="preserve"> </w:t>
      </w:r>
      <w:r>
        <w:rPr>
          <w:rStyle w:val="hpsatn"/>
        </w:rPr>
        <w:t>(</w:t>
      </w:r>
      <w:r w:rsidR="00F44F00">
        <w:t>ķ.sv.</w:t>
      </w:r>
      <w:r>
        <w:t xml:space="preserve">) </w:t>
      </w:r>
      <w:r>
        <w:rPr>
          <w:rStyle w:val="hps"/>
          <w:rFonts w:eastAsia="Verdana"/>
        </w:rPr>
        <w:t>(atbilst</w:t>
      </w:r>
      <w:r>
        <w:t xml:space="preserve"> </w:t>
      </w:r>
      <w:r>
        <w:rPr>
          <w:rStyle w:val="hps"/>
          <w:rFonts w:eastAsia="Verdana"/>
        </w:rPr>
        <w:t>1</w:t>
      </w:r>
      <w:r>
        <w:t xml:space="preserve"> </w:t>
      </w:r>
      <w:r>
        <w:rPr>
          <w:rStyle w:val="hps"/>
          <w:rFonts w:eastAsia="Verdana"/>
        </w:rPr>
        <w:t>ml</w:t>
      </w:r>
      <w:r>
        <w:t xml:space="preserve"> </w:t>
      </w:r>
      <w:r>
        <w:rPr>
          <w:rStyle w:val="hps"/>
          <w:rFonts w:eastAsia="Verdana"/>
        </w:rPr>
        <w:t>uz</w:t>
      </w:r>
      <w:r>
        <w:t xml:space="preserve"> </w:t>
      </w:r>
      <w:r>
        <w:rPr>
          <w:rStyle w:val="hps"/>
          <w:rFonts w:eastAsia="Verdana"/>
        </w:rPr>
        <w:t>100</w:t>
      </w:r>
      <w:r>
        <w:t xml:space="preserve"> </w:t>
      </w:r>
      <w:r>
        <w:rPr>
          <w:rStyle w:val="hps"/>
          <w:rFonts w:eastAsia="Verdana"/>
        </w:rPr>
        <w:t>kg ķ</w:t>
      </w:r>
      <w:r w:rsidR="00F44F00">
        <w:rPr>
          <w:rStyle w:val="hps"/>
          <w:rFonts w:eastAsia="Verdana"/>
        </w:rPr>
        <w:t>.sv.</w:t>
      </w:r>
      <w:r>
        <w:rPr>
          <w:rStyle w:val="hps"/>
          <w:rFonts w:eastAsia="Verdana"/>
        </w:rPr>
        <w:t>)</w:t>
      </w:r>
      <w:r>
        <w:t xml:space="preserve"> </w:t>
      </w:r>
      <w:r>
        <w:rPr>
          <w:rStyle w:val="hps"/>
          <w:rFonts w:eastAsia="Verdana"/>
        </w:rPr>
        <w:t>intravenozas injekcijas veidā</w:t>
      </w:r>
      <w:r>
        <w:t xml:space="preserve">. </w:t>
      </w:r>
      <w:r>
        <w:rPr>
          <w:rStyle w:val="hps"/>
          <w:rFonts w:eastAsia="Verdana"/>
        </w:rPr>
        <w:t>Butorfanolu</w:t>
      </w:r>
      <w:r>
        <w:t xml:space="preserve"> </w:t>
      </w:r>
      <w:r>
        <w:rPr>
          <w:rStyle w:val="hps"/>
          <w:rFonts w:eastAsia="Verdana"/>
        </w:rPr>
        <w:t>paredzēts lietot, kad vēlama īslaicīga sāpju novēršana. Devu</w:t>
      </w:r>
      <w:r>
        <w:t xml:space="preserve"> </w:t>
      </w:r>
      <w:r>
        <w:rPr>
          <w:rStyle w:val="hps"/>
          <w:rFonts w:eastAsia="Verdana"/>
        </w:rPr>
        <w:t>nepieciešamības gadījumā var atkārtot.</w:t>
      </w:r>
      <w:r>
        <w:t xml:space="preserve"> </w:t>
      </w:r>
      <w:r>
        <w:rPr>
          <w:rStyle w:val="longtext"/>
          <w:rFonts w:eastAsia="Verdana"/>
        </w:rPr>
        <w:t>N</w:t>
      </w:r>
      <w:r>
        <w:rPr>
          <w:rStyle w:val="hps"/>
          <w:rFonts w:eastAsia="Verdana"/>
        </w:rPr>
        <w:t>epieciešamībai pēc atkārtot</w:t>
      </w:r>
      <w:r w:rsidR="00F44F00">
        <w:rPr>
          <w:rStyle w:val="hps"/>
          <w:rFonts w:eastAsia="Verdana"/>
        </w:rPr>
        <w:t>as</w:t>
      </w:r>
      <w:r>
        <w:rPr>
          <w:rStyle w:val="longtext"/>
          <w:rFonts w:eastAsia="Verdana"/>
        </w:rPr>
        <w:t xml:space="preserve"> injekcij</w:t>
      </w:r>
      <w:r w:rsidR="00F44F00">
        <w:rPr>
          <w:rStyle w:val="longtext"/>
          <w:rFonts w:eastAsia="Verdana"/>
        </w:rPr>
        <w:t>as un atkārtotās ārstēšanas laikam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jā</w:t>
      </w:r>
      <w:r>
        <w:rPr>
          <w:rStyle w:val="longtext"/>
          <w:rFonts w:eastAsia="Verdana"/>
        </w:rPr>
        <w:t>pamato</w:t>
      </w:r>
      <w:r w:rsidR="00F44F00">
        <w:rPr>
          <w:rStyle w:val="longtext"/>
          <w:rFonts w:eastAsia="Verdana"/>
        </w:rPr>
        <w:t xml:space="preserve">jas uz </w:t>
      </w:r>
      <w:r>
        <w:rPr>
          <w:rStyle w:val="hps"/>
          <w:rFonts w:eastAsia="Verdana"/>
        </w:rPr>
        <w:t>klīnisk</w:t>
      </w:r>
      <w:r w:rsidR="00F44F00">
        <w:rPr>
          <w:rStyle w:val="hps"/>
          <w:rFonts w:eastAsia="Verdana"/>
        </w:rPr>
        <w:t>o</w:t>
      </w:r>
      <w:r>
        <w:rPr>
          <w:rStyle w:val="longtext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aina</w:t>
      </w:r>
      <w:r w:rsidR="00F44F00">
        <w:rPr>
          <w:rStyle w:val="hps"/>
          <w:rFonts w:eastAsia="Verdana"/>
        </w:rPr>
        <w:t>u</w:t>
      </w:r>
      <w:proofErr w:type="spellEnd"/>
      <w:r>
        <w:rPr>
          <w:rStyle w:val="hps"/>
          <w:rFonts w:eastAsia="Verdana"/>
        </w:rPr>
        <w:t>. Gadījumos,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kad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varētu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būt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nepieciešama ilg</w:t>
      </w:r>
      <w:r w:rsidR="00F44F00">
        <w:rPr>
          <w:rStyle w:val="hps"/>
          <w:rFonts w:eastAsia="Verdana"/>
        </w:rPr>
        <w:t>stošāka</w:t>
      </w:r>
      <w:r>
        <w:rPr>
          <w:rStyle w:val="hps"/>
          <w:rFonts w:eastAsia="Verdana"/>
        </w:rPr>
        <w:t xml:space="preserve"> </w:t>
      </w:r>
      <w:proofErr w:type="spellStart"/>
      <w:r>
        <w:rPr>
          <w:rStyle w:val="hps"/>
          <w:rFonts w:eastAsia="Verdana"/>
        </w:rPr>
        <w:t>analgēzija</w:t>
      </w:r>
      <w:proofErr w:type="spellEnd"/>
      <w:r>
        <w:rPr>
          <w:rStyle w:val="hps"/>
          <w:rFonts w:eastAsia="Verdana"/>
        </w:rPr>
        <w:t>,</w:t>
      </w:r>
      <w:r>
        <w:rPr>
          <w:rStyle w:val="longtext"/>
          <w:rFonts w:eastAsia="Verdana"/>
        </w:rPr>
        <w:t xml:space="preserve"> lieto</w:t>
      </w:r>
      <w:r w:rsidR="00F44F00">
        <w:rPr>
          <w:rStyle w:val="longtext"/>
          <w:rFonts w:eastAsia="Verdana"/>
        </w:rPr>
        <w:t>t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alternatīv</w:t>
      </w:r>
      <w:r w:rsidR="00F44F00">
        <w:rPr>
          <w:rStyle w:val="hps"/>
          <w:rFonts w:eastAsia="Verdana"/>
        </w:rPr>
        <w:t>u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ārstniecības</w:t>
      </w:r>
      <w:r>
        <w:rPr>
          <w:rStyle w:val="longtext"/>
          <w:rFonts w:eastAsia="Verdana"/>
        </w:rPr>
        <w:t xml:space="preserve"> </w:t>
      </w:r>
      <w:r>
        <w:rPr>
          <w:rStyle w:val="hps"/>
          <w:rFonts w:eastAsia="Verdana"/>
        </w:rPr>
        <w:t>līdzekli.</w:t>
      </w:r>
    </w:p>
    <w:p w14:paraId="2AFC1AED" w14:textId="77777777" w:rsidR="00131F21" w:rsidRDefault="00A32736" w:rsidP="000B5460">
      <w:pPr>
        <w:tabs>
          <w:tab w:val="clear" w:pos="567"/>
        </w:tabs>
        <w:spacing w:line="240" w:lineRule="auto"/>
        <w:jc w:val="both"/>
        <w:rPr>
          <w:u w:val="single"/>
        </w:rPr>
      </w:pPr>
      <w:r>
        <w:br/>
      </w:r>
      <w:proofErr w:type="spellStart"/>
      <w:r w:rsidRPr="00A32736">
        <w:rPr>
          <w:rStyle w:val="hps"/>
          <w:rFonts w:eastAsia="Verdana"/>
          <w:u w:val="single"/>
        </w:rPr>
        <w:t>Sedācijai</w:t>
      </w:r>
      <w:proofErr w:type="spellEnd"/>
      <w:r w:rsidRPr="00A32736">
        <w:rPr>
          <w:rStyle w:val="hps"/>
          <w:rFonts w:eastAsia="Verdana"/>
          <w:u w:val="single"/>
        </w:rPr>
        <w:t xml:space="preserve"> kombinācijā ar</w:t>
      </w:r>
      <w:r w:rsidRPr="00A32736">
        <w:rPr>
          <w:u w:val="single"/>
        </w:rPr>
        <w:t xml:space="preserve"> </w:t>
      </w:r>
      <w:proofErr w:type="spellStart"/>
      <w:r w:rsidRPr="00A32736">
        <w:rPr>
          <w:rStyle w:val="hps"/>
          <w:rFonts w:eastAsia="Verdana"/>
          <w:u w:val="single"/>
        </w:rPr>
        <w:t>detomidīna</w:t>
      </w:r>
      <w:proofErr w:type="spellEnd"/>
      <w:r w:rsidRPr="00A32736">
        <w:rPr>
          <w:u w:val="single"/>
        </w:rPr>
        <w:t xml:space="preserve"> </w:t>
      </w:r>
      <w:proofErr w:type="spellStart"/>
      <w:r w:rsidRPr="00A32736">
        <w:rPr>
          <w:rStyle w:val="hps"/>
          <w:rFonts w:eastAsia="Verdana"/>
          <w:u w:val="single"/>
        </w:rPr>
        <w:t>hidrohlorīdu</w:t>
      </w:r>
      <w:proofErr w:type="spellEnd"/>
      <w:r w:rsidRPr="00A32736">
        <w:rPr>
          <w:u w:val="single"/>
        </w:rPr>
        <w:t>:</w:t>
      </w:r>
    </w:p>
    <w:p w14:paraId="055E9FCA" w14:textId="77777777" w:rsidR="00131F21" w:rsidRDefault="00A32736" w:rsidP="000B5460">
      <w:pPr>
        <w:tabs>
          <w:tab w:val="clear" w:pos="567"/>
        </w:tabs>
        <w:spacing w:line="240" w:lineRule="auto"/>
        <w:jc w:val="both"/>
      </w:pPr>
      <w:r>
        <w:rPr>
          <w:rStyle w:val="hps"/>
          <w:rFonts w:eastAsia="Verdana"/>
        </w:rPr>
        <w:t>Intravenozi</w:t>
      </w:r>
      <w:r>
        <w:t xml:space="preserve"> </w:t>
      </w:r>
      <w:r>
        <w:rPr>
          <w:rStyle w:val="hps"/>
          <w:rFonts w:eastAsia="Verdana"/>
        </w:rPr>
        <w:t>ievad</w:t>
      </w:r>
      <w:r w:rsidR="00CB16CA">
        <w:rPr>
          <w:rStyle w:val="hps"/>
          <w:rFonts w:eastAsia="Verdana"/>
        </w:rPr>
        <w:t>īt</w:t>
      </w:r>
      <w:r>
        <w:rPr>
          <w:rStyle w:val="hps"/>
          <w:rFonts w:eastAsia="Verdana"/>
        </w:rPr>
        <w:t xml:space="preserve"> 12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proofErr w:type="spellStart"/>
      <w:r>
        <w:rPr>
          <w:rStyle w:val="hps"/>
          <w:rFonts w:eastAsia="Verdana"/>
        </w:rPr>
        <w:t>detomidīnu</w:t>
      </w:r>
      <w:proofErr w:type="spellEnd"/>
      <w:r>
        <w:t xml:space="preserve"> </w:t>
      </w:r>
      <w:proofErr w:type="spellStart"/>
      <w:r>
        <w:rPr>
          <w:rStyle w:val="hps"/>
          <w:rFonts w:eastAsia="Verdana"/>
        </w:rPr>
        <w:t>hidrohlorīda</w:t>
      </w:r>
      <w:proofErr w:type="spellEnd"/>
      <w:r>
        <w:t xml:space="preserve"> </w:t>
      </w:r>
      <w:r>
        <w:rPr>
          <w:rStyle w:val="hps"/>
          <w:rFonts w:eastAsia="Verdana"/>
        </w:rPr>
        <w:t>uz kg</w:t>
      </w:r>
      <w:r>
        <w:t xml:space="preserve"> </w:t>
      </w:r>
      <w:r w:rsidR="00CB16CA">
        <w:rPr>
          <w:rStyle w:val="hps"/>
          <w:rFonts w:eastAsia="Verdana"/>
        </w:rPr>
        <w:t>ķ.sv.</w:t>
      </w:r>
      <w:r>
        <w:rPr>
          <w:rStyle w:val="hps"/>
          <w:rFonts w:eastAsia="Verdana"/>
        </w:rPr>
        <w:t>,</w:t>
      </w:r>
      <w:r>
        <w:t xml:space="preserve"> </w:t>
      </w:r>
      <w:r>
        <w:rPr>
          <w:rStyle w:val="hps"/>
          <w:rFonts w:eastAsia="Verdana"/>
        </w:rPr>
        <w:t>pēc</w:t>
      </w:r>
      <w:r>
        <w:t xml:space="preserve"> </w:t>
      </w:r>
      <w:r w:rsidR="00CB16CA">
        <w:t xml:space="preserve">tam </w:t>
      </w:r>
      <w:r>
        <w:rPr>
          <w:rStyle w:val="hps"/>
          <w:rFonts w:eastAsia="Verdana"/>
        </w:rPr>
        <w:t>5 minūšu laikā</w:t>
      </w:r>
      <w:r>
        <w:t xml:space="preserve"> </w:t>
      </w:r>
      <w:r>
        <w:rPr>
          <w:rStyle w:val="hps"/>
          <w:rFonts w:eastAsia="Verdana"/>
        </w:rPr>
        <w:t>intravenozi ievad</w:t>
      </w:r>
      <w:r w:rsidR="00CB16CA">
        <w:rPr>
          <w:rStyle w:val="hps"/>
          <w:rFonts w:eastAsia="Verdana"/>
        </w:rPr>
        <w:t>īt</w:t>
      </w:r>
      <w:r>
        <w:rPr>
          <w:rStyle w:val="hps"/>
          <w:rFonts w:eastAsia="Verdana"/>
        </w:rPr>
        <w:t xml:space="preserve"> 25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r>
        <w:rPr>
          <w:rStyle w:val="hps"/>
          <w:rFonts w:eastAsia="Verdana"/>
        </w:rPr>
        <w:t xml:space="preserve">butorfanola uz kg </w:t>
      </w:r>
      <w:r w:rsidR="00CB16CA">
        <w:rPr>
          <w:rStyle w:val="hps"/>
          <w:rFonts w:eastAsia="Verdana"/>
        </w:rPr>
        <w:t>ķ.sv.</w:t>
      </w:r>
      <w:r>
        <w:t xml:space="preserve"> </w:t>
      </w:r>
      <w:r>
        <w:rPr>
          <w:rStyle w:val="hpsatn"/>
        </w:rPr>
        <w:t>(</w:t>
      </w:r>
      <w:r>
        <w:t xml:space="preserve">atbilst </w:t>
      </w:r>
      <w:r>
        <w:rPr>
          <w:rStyle w:val="hps"/>
          <w:rFonts w:eastAsia="Verdana"/>
        </w:rPr>
        <w:t>0,25</w:t>
      </w:r>
      <w:r>
        <w:t xml:space="preserve"> </w:t>
      </w:r>
      <w:r>
        <w:rPr>
          <w:rStyle w:val="hps"/>
          <w:rFonts w:eastAsia="Verdana"/>
        </w:rPr>
        <w:t>ml</w:t>
      </w:r>
      <w:r>
        <w:t xml:space="preserve"> </w:t>
      </w:r>
      <w:r>
        <w:rPr>
          <w:rStyle w:val="hps"/>
          <w:rFonts w:eastAsia="Verdana"/>
        </w:rPr>
        <w:t>uz 100</w:t>
      </w:r>
      <w:r>
        <w:t xml:space="preserve"> </w:t>
      </w:r>
      <w:r>
        <w:rPr>
          <w:rStyle w:val="hps"/>
          <w:rFonts w:eastAsia="Verdana"/>
        </w:rPr>
        <w:t>kg ķ</w:t>
      </w:r>
      <w:r w:rsidR="00CB16CA">
        <w:rPr>
          <w:rStyle w:val="hps"/>
          <w:rFonts w:eastAsia="Verdana"/>
        </w:rPr>
        <w:t>.sv.</w:t>
      </w:r>
      <w:r>
        <w:rPr>
          <w:rStyle w:val="hps"/>
          <w:rFonts w:eastAsia="Verdana"/>
        </w:rPr>
        <w:t>)</w:t>
      </w:r>
      <w:r>
        <w:t>.</w:t>
      </w:r>
    </w:p>
    <w:p w14:paraId="7BEAD0FD" w14:textId="77777777" w:rsidR="00131F21" w:rsidRDefault="00A32736" w:rsidP="000B5460">
      <w:pPr>
        <w:tabs>
          <w:tab w:val="clear" w:pos="567"/>
        </w:tabs>
        <w:spacing w:line="240" w:lineRule="auto"/>
        <w:jc w:val="both"/>
        <w:rPr>
          <w:u w:val="single"/>
        </w:rPr>
      </w:pPr>
      <w:r>
        <w:br/>
      </w:r>
      <w:proofErr w:type="spellStart"/>
      <w:r w:rsidRPr="00A32736">
        <w:rPr>
          <w:rStyle w:val="hps"/>
          <w:rFonts w:eastAsia="Verdana"/>
          <w:u w:val="single"/>
        </w:rPr>
        <w:t>Sedācijai</w:t>
      </w:r>
      <w:proofErr w:type="spellEnd"/>
      <w:r w:rsidRPr="00A32736">
        <w:rPr>
          <w:rStyle w:val="hps"/>
          <w:rFonts w:eastAsia="Verdana"/>
          <w:u w:val="single"/>
        </w:rPr>
        <w:t xml:space="preserve"> kombinācijā ar</w:t>
      </w:r>
      <w:r w:rsidRPr="00A32736">
        <w:rPr>
          <w:u w:val="single"/>
        </w:rPr>
        <w:t xml:space="preserve"> </w:t>
      </w:r>
      <w:proofErr w:type="spellStart"/>
      <w:r w:rsidRPr="00A32736">
        <w:rPr>
          <w:rStyle w:val="hps"/>
          <w:rFonts w:eastAsia="Verdana"/>
          <w:u w:val="single"/>
        </w:rPr>
        <w:t>romifidīnu</w:t>
      </w:r>
      <w:proofErr w:type="spellEnd"/>
      <w:r w:rsidRPr="00A32736">
        <w:rPr>
          <w:u w:val="single"/>
        </w:rPr>
        <w:t>:</w:t>
      </w:r>
    </w:p>
    <w:p w14:paraId="2D23E38B" w14:textId="77777777" w:rsidR="00131F21" w:rsidRDefault="00A32736" w:rsidP="000B5460">
      <w:pPr>
        <w:tabs>
          <w:tab w:val="clear" w:pos="567"/>
        </w:tabs>
        <w:spacing w:line="240" w:lineRule="auto"/>
        <w:jc w:val="both"/>
      </w:pPr>
      <w:r>
        <w:rPr>
          <w:rStyle w:val="hps"/>
          <w:rFonts w:eastAsia="Verdana"/>
        </w:rPr>
        <w:t>Intravenozi ievad</w:t>
      </w:r>
      <w:r w:rsidR="00CB16CA">
        <w:rPr>
          <w:rStyle w:val="hps"/>
          <w:rFonts w:eastAsia="Verdana"/>
        </w:rPr>
        <w:t>īt</w:t>
      </w:r>
      <w:r>
        <w:t xml:space="preserve"> </w:t>
      </w:r>
      <w:r>
        <w:rPr>
          <w:rStyle w:val="hps"/>
          <w:rFonts w:eastAsia="Verdana"/>
        </w:rPr>
        <w:t>40</w:t>
      </w:r>
      <w:r w:rsidR="00CB16CA">
        <w:rPr>
          <w:rStyle w:val="hps"/>
          <w:rFonts w:eastAsia="Verdana"/>
        </w:rPr>
        <w:t xml:space="preserve"> – </w:t>
      </w:r>
      <w:r>
        <w:rPr>
          <w:rStyle w:val="hps"/>
          <w:rFonts w:eastAsia="Verdana"/>
        </w:rPr>
        <w:t>120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proofErr w:type="spellStart"/>
      <w:r>
        <w:rPr>
          <w:rStyle w:val="hps"/>
          <w:rFonts w:eastAsia="Verdana"/>
        </w:rPr>
        <w:t>romifidīna</w:t>
      </w:r>
      <w:proofErr w:type="spellEnd"/>
      <w:r>
        <w:rPr>
          <w:rStyle w:val="hps"/>
          <w:rFonts w:eastAsia="Verdana"/>
        </w:rPr>
        <w:t xml:space="preserve"> uz kg</w:t>
      </w:r>
      <w:r>
        <w:t xml:space="preserve"> </w:t>
      </w:r>
      <w:r w:rsidR="00CB16CA">
        <w:rPr>
          <w:rStyle w:val="hps"/>
          <w:rFonts w:eastAsia="Verdana"/>
        </w:rPr>
        <w:t>ķ.sv.</w:t>
      </w:r>
      <w:r>
        <w:rPr>
          <w:rStyle w:val="hps"/>
          <w:rFonts w:eastAsia="Verdana"/>
        </w:rPr>
        <w:t xml:space="preserve">, pēc </w:t>
      </w:r>
      <w:r w:rsidR="00CB16CA">
        <w:rPr>
          <w:rStyle w:val="hps"/>
          <w:rFonts w:eastAsia="Verdana"/>
        </w:rPr>
        <w:t xml:space="preserve">tam </w:t>
      </w:r>
      <w:r>
        <w:rPr>
          <w:rStyle w:val="hps"/>
          <w:rFonts w:eastAsia="Verdana"/>
        </w:rPr>
        <w:t>5 minūšu laikā</w:t>
      </w:r>
      <w:r>
        <w:t xml:space="preserve"> ievad</w:t>
      </w:r>
      <w:r w:rsidR="00CB16CA">
        <w:t>īt</w:t>
      </w:r>
      <w:r>
        <w:t xml:space="preserve"> </w:t>
      </w:r>
      <w:r>
        <w:rPr>
          <w:rStyle w:val="hps"/>
          <w:rFonts w:eastAsia="Verdana"/>
        </w:rPr>
        <w:t>20 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r>
        <w:rPr>
          <w:rStyle w:val="hps"/>
          <w:rFonts w:eastAsia="Verdana"/>
        </w:rPr>
        <w:t>butorfanola uz kg</w:t>
      </w:r>
      <w:r>
        <w:t xml:space="preserve"> </w:t>
      </w:r>
      <w:r w:rsidR="00CB16CA">
        <w:rPr>
          <w:rStyle w:val="hps"/>
          <w:rFonts w:eastAsia="Verdana"/>
        </w:rPr>
        <w:t>ķ.sv.</w:t>
      </w:r>
      <w:r>
        <w:t xml:space="preserve"> </w:t>
      </w:r>
      <w:r>
        <w:rPr>
          <w:rStyle w:val="hpsatn"/>
        </w:rPr>
        <w:t>(</w:t>
      </w:r>
      <w:r>
        <w:t xml:space="preserve">atbilst </w:t>
      </w:r>
      <w:r>
        <w:rPr>
          <w:rStyle w:val="hps"/>
          <w:rFonts w:eastAsia="Verdana"/>
        </w:rPr>
        <w:t>0,2 ml</w:t>
      </w:r>
      <w:r>
        <w:t xml:space="preserve"> </w:t>
      </w:r>
      <w:r>
        <w:rPr>
          <w:rStyle w:val="hps"/>
          <w:rFonts w:eastAsia="Verdana"/>
        </w:rPr>
        <w:t>uz</w:t>
      </w:r>
      <w:r>
        <w:t xml:space="preserve"> </w:t>
      </w:r>
      <w:r>
        <w:rPr>
          <w:rStyle w:val="hps"/>
          <w:rFonts w:eastAsia="Verdana"/>
        </w:rPr>
        <w:t>100</w:t>
      </w:r>
      <w:r>
        <w:t xml:space="preserve"> </w:t>
      </w:r>
      <w:r>
        <w:rPr>
          <w:rStyle w:val="hps"/>
          <w:rFonts w:eastAsia="Verdana"/>
        </w:rPr>
        <w:t>kg ķ</w:t>
      </w:r>
      <w:r w:rsidR="00CB16CA">
        <w:rPr>
          <w:rStyle w:val="hps"/>
          <w:rFonts w:eastAsia="Verdana"/>
        </w:rPr>
        <w:t>.sv.</w:t>
      </w:r>
      <w:r>
        <w:rPr>
          <w:rStyle w:val="hps"/>
          <w:rFonts w:eastAsia="Verdana"/>
        </w:rPr>
        <w:t>)</w:t>
      </w:r>
      <w:r>
        <w:t>.</w:t>
      </w:r>
    </w:p>
    <w:p w14:paraId="62D0BE51" w14:textId="77777777" w:rsidR="00131F21" w:rsidRDefault="00A32736" w:rsidP="000B5460">
      <w:pPr>
        <w:tabs>
          <w:tab w:val="clear" w:pos="567"/>
        </w:tabs>
        <w:spacing w:line="240" w:lineRule="auto"/>
        <w:jc w:val="both"/>
        <w:rPr>
          <w:u w:val="single"/>
        </w:rPr>
      </w:pPr>
      <w:r>
        <w:br/>
      </w:r>
      <w:proofErr w:type="spellStart"/>
      <w:r w:rsidRPr="00A32736">
        <w:rPr>
          <w:rStyle w:val="hps"/>
          <w:rFonts w:eastAsia="Verdana"/>
          <w:u w:val="single"/>
        </w:rPr>
        <w:t>Sedācijai</w:t>
      </w:r>
      <w:proofErr w:type="spellEnd"/>
      <w:r w:rsidRPr="00A32736">
        <w:rPr>
          <w:rStyle w:val="hps"/>
          <w:rFonts w:eastAsia="Verdana"/>
          <w:u w:val="single"/>
        </w:rPr>
        <w:t xml:space="preserve"> kombinācijā ar</w:t>
      </w:r>
      <w:r w:rsidRPr="00A32736">
        <w:rPr>
          <w:u w:val="single"/>
        </w:rPr>
        <w:t xml:space="preserve"> </w:t>
      </w:r>
      <w:proofErr w:type="spellStart"/>
      <w:r w:rsidRPr="00A32736">
        <w:rPr>
          <w:rStyle w:val="hps"/>
          <w:rFonts w:eastAsia="Verdana"/>
          <w:u w:val="single"/>
        </w:rPr>
        <w:t>ksilazīnu</w:t>
      </w:r>
      <w:proofErr w:type="spellEnd"/>
      <w:r w:rsidRPr="00A32736">
        <w:rPr>
          <w:u w:val="single"/>
        </w:rPr>
        <w:t>:</w:t>
      </w:r>
    </w:p>
    <w:p w14:paraId="51FCEAFB" w14:textId="77777777" w:rsidR="00131F21" w:rsidRDefault="00A32736" w:rsidP="000B5460">
      <w:pPr>
        <w:tabs>
          <w:tab w:val="clear" w:pos="567"/>
        </w:tabs>
        <w:spacing w:line="240" w:lineRule="auto"/>
        <w:jc w:val="both"/>
      </w:pPr>
      <w:r>
        <w:rPr>
          <w:rStyle w:val="hps"/>
          <w:rFonts w:eastAsia="Verdana"/>
        </w:rPr>
        <w:t>Intravenozi ievad</w:t>
      </w:r>
      <w:r w:rsidR="004B7C0A">
        <w:rPr>
          <w:rStyle w:val="hps"/>
          <w:rFonts w:eastAsia="Verdana"/>
        </w:rPr>
        <w:t>īt</w:t>
      </w:r>
      <w:r>
        <w:rPr>
          <w:rStyle w:val="hps"/>
          <w:rFonts w:eastAsia="Verdana"/>
        </w:rPr>
        <w:t xml:space="preserve"> 500</w:t>
      </w:r>
      <w:r>
        <w:t xml:space="preserve"> 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proofErr w:type="spellStart"/>
      <w:r>
        <w:rPr>
          <w:rStyle w:val="hps"/>
          <w:rFonts w:eastAsia="Verdana"/>
        </w:rPr>
        <w:t>ksilazīna</w:t>
      </w:r>
      <w:proofErr w:type="spellEnd"/>
      <w:r>
        <w:rPr>
          <w:rStyle w:val="hps"/>
          <w:rFonts w:eastAsia="Verdana"/>
        </w:rPr>
        <w:t xml:space="preserve"> uz kg</w:t>
      </w:r>
      <w:r>
        <w:t xml:space="preserve"> </w:t>
      </w:r>
      <w:r w:rsidR="004B7C0A">
        <w:rPr>
          <w:rStyle w:val="hps"/>
          <w:rFonts w:eastAsia="Verdana"/>
        </w:rPr>
        <w:t>ķ.sv</w:t>
      </w:r>
      <w:r>
        <w:rPr>
          <w:rStyle w:val="hps"/>
          <w:rFonts w:eastAsia="Verdana"/>
        </w:rPr>
        <w:t xml:space="preserve">, pēc </w:t>
      </w:r>
      <w:r w:rsidR="004B7C0A">
        <w:rPr>
          <w:rStyle w:val="hps"/>
          <w:rFonts w:eastAsia="Verdana"/>
        </w:rPr>
        <w:t xml:space="preserve">tam </w:t>
      </w:r>
      <w:r>
        <w:rPr>
          <w:rStyle w:val="hps"/>
          <w:rFonts w:eastAsia="Verdana"/>
        </w:rPr>
        <w:t>nekavējoties ievad</w:t>
      </w:r>
      <w:r w:rsidR="004B7C0A">
        <w:rPr>
          <w:rStyle w:val="hps"/>
          <w:rFonts w:eastAsia="Verdana"/>
        </w:rPr>
        <w:t>īt</w:t>
      </w:r>
      <w:r>
        <w:t xml:space="preserve"> </w:t>
      </w:r>
      <w:r>
        <w:rPr>
          <w:rStyle w:val="hps"/>
          <w:rFonts w:eastAsia="Verdana"/>
        </w:rPr>
        <w:t>25</w:t>
      </w:r>
      <w:r w:rsidR="004B7C0A">
        <w:rPr>
          <w:rStyle w:val="hps"/>
          <w:rFonts w:eastAsia="Verdana"/>
        </w:rPr>
        <w:t xml:space="preserve"> – </w:t>
      </w:r>
      <w:r>
        <w:rPr>
          <w:rStyle w:val="hps"/>
          <w:rFonts w:eastAsia="Verdana"/>
        </w:rPr>
        <w:t>50 </w:t>
      </w:r>
      <w:proofErr w:type="spellStart"/>
      <w:r>
        <w:rPr>
          <w:rStyle w:val="hps"/>
          <w:rFonts w:eastAsia="Verdana"/>
        </w:rPr>
        <w:t>μg</w:t>
      </w:r>
      <w:proofErr w:type="spellEnd"/>
      <w:r>
        <w:t xml:space="preserve"> </w:t>
      </w:r>
      <w:r>
        <w:rPr>
          <w:rStyle w:val="hps"/>
          <w:rFonts w:eastAsia="Verdana"/>
        </w:rPr>
        <w:t>butorfanola deva uz kg</w:t>
      </w:r>
      <w:r>
        <w:t xml:space="preserve"> </w:t>
      </w:r>
      <w:r w:rsidR="004B7C0A">
        <w:rPr>
          <w:rStyle w:val="hps"/>
          <w:rFonts w:eastAsia="Verdana"/>
        </w:rPr>
        <w:t>ķ.sv.</w:t>
      </w:r>
      <w:r>
        <w:t xml:space="preserve"> </w:t>
      </w:r>
      <w:r>
        <w:rPr>
          <w:rStyle w:val="hpsatn"/>
        </w:rPr>
        <w:t>(</w:t>
      </w:r>
      <w:r>
        <w:t xml:space="preserve">atbilst </w:t>
      </w:r>
      <w:r>
        <w:rPr>
          <w:rStyle w:val="hps"/>
          <w:rFonts w:eastAsia="Verdana"/>
        </w:rPr>
        <w:t>0,25</w:t>
      </w:r>
      <w:r w:rsidR="004B7C0A">
        <w:rPr>
          <w:rStyle w:val="hps"/>
          <w:rFonts w:eastAsia="Verdana"/>
        </w:rPr>
        <w:t xml:space="preserve"> – </w:t>
      </w:r>
      <w:r>
        <w:rPr>
          <w:rStyle w:val="hps"/>
          <w:rFonts w:eastAsia="Verdana"/>
        </w:rPr>
        <w:t>0,5</w:t>
      </w:r>
      <w:r>
        <w:t xml:space="preserve"> </w:t>
      </w:r>
      <w:r>
        <w:rPr>
          <w:rStyle w:val="hps"/>
          <w:rFonts w:eastAsia="Verdana"/>
        </w:rPr>
        <w:t>ml uz</w:t>
      </w:r>
      <w:r>
        <w:t xml:space="preserve"> </w:t>
      </w:r>
      <w:r>
        <w:rPr>
          <w:rStyle w:val="hps"/>
          <w:rFonts w:eastAsia="Verdana"/>
        </w:rPr>
        <w:t>100 kg ķ</w:t>
      </w:r>
      <w:r w:rsidR="004B7C0A">
        <w:rPr>
          <w:rStyle w:val="hps"/>
          <w:rFonts w:eastAsia="Verdana"/>
        </w:rPr>
        <w:t>.sv.</w:t>
      </w:r>
      <w:r>
        <w:rPr>
          <w:rStyle w:val="hps"/>
          <w:rFonts w:eastAsia="Verdana"/>
        </w:rPr>
        <w:t>)</w:t>
      </w:r>
      <w:r>
        <w:t>.</w:t>
      </w:r>
    </w:p>
    <w:p w14:paraId="56064481" w14:textId="6ECF866F" w:rsidR="00C80401" w:rsidRDefault="00C80401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F905AB" w14:textId="77777777" w:rsidR="00A32736" w:rsidRPr="00E57A7D" w:rsidRDefault="00A32736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A158E5" w14:textId="37649BEC" w:rsidR="00F520FE" w:rsidRPr="00E57A7D" w:rsidRDefault="00A32736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Nav.</w:t>
      </w:r>
    </w:p>
    <w:p w14:paraId="7EDC2580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0B546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34B8DD8" w14:textId="77777777" w:rsidR="006F5EB7" w:rsidRDefault="006F5EB7" w:rsidP="000B5460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78949C9E" w14:textId="5C786F1D" w:rsidR="00DB468A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0838384" w14:textId="718CF7ED" w:rsidR="00A32736" w:rsidRDefault="00A32736" w:rsidP="000B5460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Gaļai un blakusproduktiem: </w:t>
      </w:r>
      <w:r w:rsidR="006F5EB7">
        <w:rPr>
          <w:color w:val="000000"/>
        </w:rPr>
        <w:t>n</w:t>
      </w:r>
      <w:r>
        <w:rPr>
          <w:color w:val="000000"/>
        </w:rPr>
        <w:t>ulle dienas.</w:t>
      </w:r>
    </w:p>
    <w:p w14:paraId="6059314C" w14:textId="4810303D" w:rsidR="00A32736" w:rsidRDefault="00A32736" w:rsidP="000B5460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Pienam: </w:t>
      </w:r>
      <w:r w:rsidR="006F5EB7">
        <w:rPr>
          <w:color w:val="000000"/>
        </w:rPr>
        <w:t>n</w:t>
      </w:r>
      <w:r>
        <w:rPr>
          <w:color w:val="000000"/>
        </w:rPr>
        <w:t>ulle dienas.</w:t>
      </w:r>
    </w:p>
    <w:p w14:paraId="32274D73" w14:textId="77777777" w:rsidR="00DB468A" w:rsidRDefault="00DB468A" w:rsidP="000B546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CA49F7D" w14:textId="77777777" w:rsidR="00A32736" w:rsidRPr="00E57A7D" w:rsidRDefault="00A32736" w:rsidP="000B546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0B5460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C63F960" w14:textId="77777777" w:rsidR="00A32736" w:rsidRPr="00E57A7D" w:rsidRDefault="00A32736" w:rsidP="000B5460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07253C7C" w14:textId="0F81B50D" w:rsidR="00A32736" w:rsidRDefault="006F5EB7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noProof/>
        </w:rPr>
        <w:t>U</w:t>
      </w:r>
      <w:r w:rsidR="00A32736">
        <w:rPr>
          <w:noProof/>
        </w:rPr>
        <w:t>zglabāt</w:t>
      </w:r>
      <w:r>
        <w:rPr>
          <w:noProof/>
        </w:rPr>
        <w:t xml:space="preserve"> flakonu</w:t>
      </w:r>
      <w:r w:rsidR="00A32736">
        <w:rPr>
          <w:noProof/>
        </w:rPr>
        <w:t xml:space="preserve"> ārējā iepakojumā, lai pasargātu no gaismas. </w:t>
      </w:r>
    </w:p>
    <w:p w14:paraId="76FB52C1" w14:textId="78820F22" w:rsidR="00A32736" w:rsidRDefault="00A32736" w:rsidP="000B5460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>
        <w:rPr>
          <w:color w:val="000000"/>
        </w:rPr>
        <w:t xml:space="preserve">Nelietot šīs veterinārās zāles, ja beidzies derīguma termiņš, </w:t>
      </w:r>
      <w:r w:rsidR="006F5EB7">
        <w:rPr>
          <w:color w:val="000000"/>
        </w:rPr>
        <w:t xml:space="preserve">kas </w:t>
      </w:r>
      <w:r>
        <w:rPr>
          <w:color w:val="000000"/>
        </w:rPr>
        <w:t xml:space="preserve">norādīts uz </w:t>
      </w:r>
      <w:r w:rsidR="006F5EB7">
        <w:rPr>
          <w:color w:val="000000"/>
        </w:rPr>
        <w:t xml:space="preserve">kastītes un uz flakona </w:t>
      </w:r>
      <w:r>
        <w:rPr>
          <w:color w:val="000000"/>
        </w:rPr>
        <w:t xml:space="preserve">pēc </w:t>
      </w:r>
      <w:proofErr w:type="spellStart"/>
      <w:r>
        <w:rPr>
          <w:color w:val="000000"/>
        </w:rPr>
        <w:t>Exp</w:t>
      </w:r>
      <w:proofErr w:type="spellEnd"/>
      <w:r>
        <w:rPr>
          <w:color w:val="000000"/>
        </w:rPr>
        <w:t xml:space="preserve">. Derīguma termiņš attiecas uz </w:t>
      </w:r>
      <w:r w:rsidR="006F5EB7">
        <w:rPr>
          <w:color w:val="000000"/>
        </w:rPr>
        <w:t xml:space="preserve">norādītā </w:t>
      </w:r>
      <w:r>
        <w:rPr>
          <w:color w:val="000000"/>
        </w:rPr>
        <w:t>mēneša pēdējo dienu.</w:t>
      </w:r>
    </w:p>
    <w:p w14:paraId="22A2B532" w14:textId="71C9771C" w:rsidR="00A32736" w:rsidRDefault="00A32736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Derīguma termiņš pēc </w:t>
      </w:r>
      <w:r w:rsidRPr="00E811BF">
        <w:t>pirmreizējas</w:t>
      </w:r>
      <w:r>
        <w:rPr>
          <w:color w:val="000000"/>
        </w:rPr>
        <w:t xml:space="preserve"> </w:t>
      </w:r>
      <w:r w:rsidR="00A14FBE">
        <w:rPr>
          <w:color w:val="000000"/>
        </w:rPr>
        <w:t xml:space="preserve">tiešā iepakojuma </w:t>
      </w:r>
      <w:r>
        <w:rPr>
          <w:color w:val="000000"/>
        </w:rPr>
        <w:t>atvēršanas: 28 dienas.</w:t>
      </w:r>
    </w:p>
    <w:p w14:paraId="0D90B27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F200E5" w14:textId="77777777" w:rsidR="00156591" w:rsidRPr="00E57A7D" w:rsidRDefault="00156591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 xml:space="preserve">Neizmest veterinārās zāles kanalizācijā </w:t>
      </w:r>
      <w:r>
        <w:t>v</w:t>
      </w:r>
      <w:r w:rsidRPr="00E811BF">
        <w:t>ai kopā ar sadzīves atkritumiem.</w:t>
      </w:r>
    </w:p>
    <w:p w14:paraId="73192123" w14:textId="77777777" w:rsidR="00156591" w:rsidRPr="00E57A7D" w:rsidRDefault="00156591" w:rsidP="000B5460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261934A7" w14:textId="77777777" w:rsidR="00156591" w:rsidRPr="00E57A7D" w:rsidRDefault="00156591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0B5460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0B5460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0A0FC2" w14:textId="77777777" w:rsidR="00156591" w:rsidRPr="00E57A7D" w:rsidRDefault="00156591" w:rsidP="000B5460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5A46CC" w14:textId="77777777" w:rsidR="00156591" w:rsidRPr="00E57A7D" w:rsidRDefault="00156591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498FCC" w14:textId="3D5A6B6D" w:rsidR="00156591" w:rsidRDefault="00156591" w:rsidP="000B5460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>
        <w:rPr>
          <w:color w:val="000000"/>
        </w:rPr>
        <w:t>V/MRP/11/0069</w:t>
      </w:r>
    </w:p>
    <w:p w14:paraId="27286F49" w14:textId="77777777" w:rsidR="00156591" w:rsidRDefault="00156591" w:rsidP="000B5460">
      <w:pPr>
        <w:tabs>
          <w:tab w:val="clear" w:pos="567"/>
        </w:tabs>
        <w:spacing w:line="240" w:lineRule="auto"/>
        <w:jc w:val="both"/>
        <w:rPr>
          <w:rStyle w:val="hps"/>
          <w:rFonts w:eastAsia="Verdana"/>
          <w:u w:val="single"/>
        </w:rPr>
      </w:pPr>
    </w:p>
    <w:p w14:paraId="3720DC15" w14:textId="542A4EDB" w:rsidR="00156591" w:rsidRPr="00156591" w:rsidRDefault="00156591" w:rsidP="000B5460">
      <w:pPr>
        <w:tabs>
          <w:tab w:val="clear" w:pos="567"/>
        </w:tabs>
        <w:spacing w:line="240" w:lineRule="auto"/>
        <w:jc w:val="both"/>
        <w:rPr>
          <w:rStyle w:val="longtext"/>
          <w:rFonts w:eastAsia="Verdana"/>
          <w:u w:val="single"/>
        </w:rPr>
      </w:pPr>
      <w:r w:rsidRPr="00156591">
        <w:rPr>
          <w:rStyle w:val="hps"/>
          <w:rFonts w:eastAsia="Verdana"/>
          <w:u w:val="single"/>
        </w:rPr>
        <w:t>Iepakojum</w:t>
      </w:r>
      <w:r w:rsidR="006F5EB7">
        <w:rPr>
          <w:rStyle w:val="hps"/>
          <w:rFonts w:eastAsia="Verdana"/>
          <w:u w:val="single"/>
        </w:rPr>
        <w:t>a lielumi</w:t>
      </w:r>
      <w:r w:rsidRPr="00156591">
        <w:rPr>
          <w:rStyle w:val="hps"/>
          <w:rFonts w:eastAsia="Verdana"/>
          <w:u w:val="single"/>
        </w:rPr>
        <w:t>:</w:t>
      </w:r>
      <w:r w:rsidRPr="00156591">
        <w:rPr>
          <w:rStyle w:val="longtext"/>
          <w:rFonts w:eastAsia="Verdana"/>
          <w:u w:val="single"/>
        </w:rPr>
        <w:t xml:space="preserve"> </w:t>
      </w:r>
    </w:p>
    <w:p w14:paraId="524A9148" w14:textId="484690AC" w:rsidR="00DB468A" w:rsidRPr="00156591" w:rsidRDefault="00C42250" w:rsidP="000B54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42250">
        <w:rPr>
          <w:rStyle w:val="hps"/>
          <w:rFonts w:eastAsia="Verdana"/>
        </w:rPr>
        <w:t xml:space="preserve">Kartona </w:t>
      </w:r>
      <w:r w:rsidR="006F5EB7">
        <w:rPr>
          <w:rStyle w:val="hps"/>
          <w:rFonts w:eastAsia="Verdana"/>
        </w:rPr>
        <w:t>kastīte</w:t>
      </w:r>
      <w:r w:rsidRPr="00C42250">
        <w:rPr>
          <w:rStyle w:val="hps"/>
          <w:rFonts w:eastAsia="Verdana"/>
        </w:rPr>
        <w:t xml:space="preserve"> ar vienu</w:t>
      </w:r>
      <w:r>
        <w:rPr>
          <w:rStyle w:val="hps"/>
          <w:rFonts w:eastAsia="Verdana"/>
        </w:rPr>
        <w:t xml:space="preserve"> </w:t>
      </w:r>
      <w:r w:rsidR="00156591">
        <w:rPr>
          <w:rStyle w:val="hps"/>
          <w:rFonts w:eastAsia="Verdana"/>
        </w:rPr>
        <w:t>20</w:t>
      </w:r>
      <w:r w:rsidR="00156591">
        <w:rPr>
          <w:rStyle w:val="longtext"/>
          <w:rFonts w:eastAsia="Verdana"/>
        </w:rPr>
        <w:t xml:space="preserve"> </w:t>
      </w:r>
      <w:r w:rsidR="00156591">
        <w:rPr>
          <w:rStyle w:val="hps"/>
          <w:rFonts w:eastAsia="Verdana"/>
        </w:rPr>
        <w:t>ml</w:t>
      </w:r>
      <w:r w:rsidR="00156591">
        <w:rPr>
          <w:rStyle w:val="longtext"/>
          <w:rFonts w:eastAsia="Verdana"/>
        </w:rPr>
        <w:t xml:space="preserve"> </w:t>
      </w:r>
      <w:r w:rsidR="00156591">
        <w:rPr>
          <w:rStyle w:val="hps"/>
          <w:rFonts w:eastAsia="Verdana"/>
        </w:rPr>
        <w:t>flakon</w:t>
      </w:r>
      <w:r w:rsidR="006F5EB7">
        <w:rPr>
          <w:rStyle w:val="hps"/>
          <w:rFonts w:eastAsia="Verdana"/>
        </w:rPr>
        <w:t>u</w:t>
      </w:r>
      <w:r w:rsidR="00156591">
        <w:rPr>
          <w:rStyle w:val="hps"/>
          <w:rFonts w:eastAsia="Verdana"/>
        </w:rPr>
        <w:t>.</w:t>
      </w:r>
    </w:p>
    <w:p w14:paraId="11B4618F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5AF481" w14:textId="5628DEF0" w:rsidR="00DB468A" w:rsidRPr="00E57A7D" w:rsidRDefault="00350E15" w:rsidP="000B5460">
      <w:pPr>
        <w:jc w:val="both"/>
        <w:rPr>
          <w:szCs w:val="22"/>
        </w:rPr>
      </w:pPr>
      <w:r>
        <w:t>07/2025</w:t>
      </w:r>
    </w:p>
    <w:p w14:paraId="4D45F55B" w14:textId="77777777" w:rsidR="00DB468A" w:rsidRPr="00E57A7D" w:rsidRDefault="00DB468A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5D15ED" w14:textId="77777777" w:rsidR="00B54C32" w:rsidRPr="00E57A7D" w:rsidRDefault="00B54C32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9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F550BE" w:rsidP="000B5460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A98ED9" w14:textId="2AA697FA" w:rsidR="00931339" w:rsidRPr="00931339" w:rsidRDefault="00931339" w:rsidP="000B5460">
      <w:pPr>
        <w:jc w:val="both"/>
        <w:rPr>
          <w:iCs/>
          <w:u w:val="single"/>
        </w:rPr>
      </w:pPr>
      <w:bookmarkStart w:id="4" w:name="_Hlk73552578"/>
      <w:r w:rsidRPr="00931339">
        <w:rPr>
          <w:u w:val="single"/>
        </w:rPr>
        <w:t xml:space="preserve">Tirdzniecības atļaujas turētājs </w:t>
      </w:r>
      <w:r w:rsidRPr="00931339">
        <w:rPr>
          <w:iCs/>
          <w:u w:val="single"/>
        </w:rPr>
        <w:t>un kontaktinformācija, lai ziņotu par iespējamām blakusparādībām</w:t>
      </w:r>
      <w:r w:rsidRPr="00931339">
        <w:rPr>
          <w:u w:val="single"/>
        </w:rPr>
        <w:t>:</w:t>
      </w:r>
    </w:p>
    <w:bookmarkEnd w:id="4"/>
    <w:p w14:paraId="5F3B4929" w14:textId="77777777" w:rsidR="00B54C32" w:rsidRPr="005F6EBE" w:rsidRDefault="00B54C32" w:rsidP="000B5460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aniMedica</w:t>
      </w:r>
      <w:proofErr w:type="spellEnd"/>
      <w:r w:rsidRPr="005F6EBE">
        <w:rPr>
          <w:color w:val="000000"/>
          <w:spacing w:val="-2"/>
        </w:rPr>
        <w:t xml:space="preserve"> GmbH</w:t>
      </w:r>
    </w:p>
    <w:p w14:paraId="007289BB" w14:textId="77777777" w:rsidR="00B54C32" w:rsidRPr="005F6EBE" w:rsidRDefault="00B54C32" w:rsidP="000B5460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Im</w:t>
      </w:r>
      <w:proofErr w:type="spellEnd"/>
      <w:r w:rsidRPr="005F6EBE">
        <w:rPr>
          <w:color w:val="000000"/>
          <w:spacing w:val="-2"/>
        </w:rPr>
        <w:t xml:space="preserve"> </w:t>
      </w:r>
      <w:proofErr w:type="spellStart"/>
      <w:r w:rsidRPr="005F6EBE">
        <w:rPr>
          <w:color w:val="000000"/>
          <w:spacing w:val="-2"/>
        </w:rPr>
        <w:t>Südfeld</w:t>
      </w:r>
      <w:proofErr w:type="spellEnd"/>
      <w:r w:rsidRPr="005F6EBE">
        <w:rPr>
          <w:color w:val="000000"/>
          <w:spacing w:val="-2"/>
        </w:rPr>
        <w:t xml:space="preserve"> 9</w:t>
      </w:r>
    </w:p>
    <w:p w14:paraId="451A8A9F" w14:textId="77777777" w:rsidR="00B54C32" w:rsidRPr="005F6EBE" w:rsidRDefault="00B54C32" w:rsidP="000B5460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 xml:space="preserve">48308 </w:t>
      </w:r>
      <w:proofErr w:type="spellStart"/>
      <w:r w:rsidRPr="005F6EBE">
        <w:rPr>
          <w:color w:val="000000"/>
          <w:spacing w:val="-2"/>
        </w:rPr>
        <w:t>Senden-Bösensell</w:t>
      </w:r>
      <w:proofErr w:type="spellEnd"/>
    </w:p>
    <w:p w14:paraId="2644DEBD" w14:textId="77777777" w:rsidR="00B54C32" w:rsidRPr="005F6EBE" w:rsidRDefault="00B54C32" w:rsidP="000B5460">
      <w:pPr>
        <w:tabs>
          <w:tab w:val="clear" w:pos="567"/>
        </w:tabs>
        <w:spacing w:line="240" w:lineRule="auto"/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>Vācija</w:t>
      </w:r>
    </w:p>
    <w:p w14:paraId="47AEDCF5" w14:textId="77777777" w:rsidR="00B54C32" w:rsidRPr="00494857" w:rsidRDefault="00B54C32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94857">
        <w:rPr>
          <w:szCs w:val="22"/>
        </w:rPr>
        <w:t>Tel</w:t>
      </w:r>
      <w:proofErr w:type="spellEnd"/>
      <w:r w:rsidRPr="00494857">
        <w:rPr>
          <w:szCs w:val="22"/>
        </w:rPr>
        <w:t>: +</w:t>
      </w:r>
      <w:r w:rsidRPr="00313C9D">
        <w:rPr>
          <w:iCs/>
          <w:szCs w:val="22"/>
        </w:rPr>
        <w:t>49-2536-3302-0</w:t>
      </w:r>
    </w:p>
    <w:p w14:paraId="2DF1FE1E" w14:textId="51A3317F" w:rsidR="00DB468A" w:rsidRDefault="0093133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931339">
        <w:rPr>
          <w:szCs w:val="22"/>
        </w:rPr>
        <w:t>Email</w:t>
      </w:r>
      <w:proofErr w:type="spellEnd"/>
      <w:r w:rsidRPr="00931339">
        <w:rPr>
          <w:szCs w:val="22"/>
        </w:rPr>
        <w:t xml:space="preserve">: </w:t>
      </w:r>
      <w:hyperlink r:id="rId10" w:history="1">
        <w:r w:rsidRPr="00185178">
          <w:rPr>
            <w:rStyle w:val="Hyperlink"/>
            <w:szCs w:val="22"/>
          </w:rPr>
          <w:t>pharmacovigilance@livisto.com</w:t>
        </w:r>
      </w:hyperlink>
    </w:p>
    <w:p w14:paraId="55452529" w14:textId="77777777" w:rsidR="00931339" w:rsidRDefault="0093133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CE14" w14:textId="77777777" w:rsidR="00350E15" w:rsidRDefault="00350E15" w:rsidP="000B5460">
      <w:pPr>
        <w:tabs>
          <w:tab w:val="clear" w:pos="567"/>
        </w:tabs>
        <w:spacing w:line="240" w:lineRule="auto"/>
        <w:jc w:val="both"/>
        <w:rPr>
          <w:bCs/>
          <w:szCs w:val="22"/>
          <w:u w:val="single"/>
        </w:rPr>
      </w:pPr>
      <w:r>
        <w:rPr>
          <w:bCs/>
          <w:szCs w:val="22"/>
          <w:u w:val="single"/>
        </w:rPr>
        <w:br w:type="page"/>
      </w:r>
    </w:p>
    <w:p w14:paraId="54F3A167" w14:textId="08A6E1BD" w:rsidR="00931339" w:rsidRDefault="00931339" w:rsidP="000B5460">
      <w:pPr>
        <w:jc w:val="both"/>
        <w:rPr>
          <w:bCs/>
          <w:szCs w:val="22"/>
        </w:rPr>
      </w:pPr>
      <w:r>
        <w:rPr>
          <w:bCs/>
          <w:szCs w:val="22"/>
          <w:u w:val="single"/>
        </w:rPr>
        <w:lastRenderedPageBreak/>
        <w:t>Par sērijas izlaidi atbildīgais ražotājs</w:t>
      </w:r>
      <w:r>
        <w:t>:</w:t>
      </w:r>
    </w:p>
    <w:p w14:paraId="4272248F" w14:textId="77777777" w:rsidR="00931339" w:rsidRPr="00E57A7D" w:rsidRDefault="00931339" w:rsidP="000B546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A5FC72" w14:textId="506445AB" w:rsidR="00931339" w:rsidRPr="005F6EBE" w:rsidRDefault="00931339" w:rsidP="000B5460">
      <w:pPr>
        <w:shd w:val="clear" w:color="auto" w:fill="FFFFFF"/>
        <w:tabs>
          <w:tab w:val="left" w:pos="3390"/>
        </w:tabs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aniMedica</w:t>
      </w:r>
      <w:proofErr w:type="spellEnd"/>
      <w:r w:rsidRPr="005F6EBE">
        <w:rPr>
          <w:color w:val="000000"/>
          <w:spacing w:val="-2"/>
        </w:rPr>
        <w:t xml:space="preserve"> GmbH</w:t>
      </w:r>
      <w:r>
        <w:rPr>
          <w:color w:val="000000"/>
          <w:spacing w:val="-2"/>
        </w:rPr>
        <w:tab/>
      </w:r>
      <w:proofErr w:type="spellStart"/>
      <w:r w:rsidRPr="00931339">
        <w:rPr>
          <w:color w:val="000000"/>
          <w:spacing w:val="-2"/>
        </w:rPr>
        <w:t>Industrial</w:t>
      </w:r>
      <w:proofErr w:type="spellEnd"/>
      <w:r w:rsidRPr="00931339">
        <w:rPr>
          <w:color w:val="000000"/>
          <w:spacing w:val="-2"/>
        </w:rPr>
        <w:t xml:space="preserve"> </w:t>
      </w:r>
      <w:proofErr w:type="spellStart"/>
      <w:r w:rsidRPr="00931339">
        <w:rPr>
          <w:color w:val="000000"/>
          <w:spacing w:val="-2"/>
        </w:rPr>
        <w:t>Veterinaria</w:t>
      </w:r>
      <w:proofErr w:type="spellEnd"/>
      <w:r w:rsidRPr="00931339">
        <w:rPr>
          <w:color w:val="000000"/>
          <w:spacing w:val="-2"/>
        </w:rPr>
        <w:t>, S.A.</w:t>
      </w:r>
    </w:p>
    <w:p w14:paraId="78D256E9" w14:textId="69BE4084" w:rsidR="00931339" w:rsidRPr="005F6EBE" w:rsidRDefault="00931339" w:rsidP="000B5460">
      <w:pPr>
        <w:shd w:val="clear" w:color="auto" w:fill="FFFFFF"/>
        <w:tabs>
          <w:tab w:val="left" w:pos="3390"/>
        </w:tabs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Im</w:t>
      </w:r>
      <w:proofErr w:type="spellEnd"/>
      <w:r w:rsidRPr="005F6EBE">
        <w:rPr>
          <w:color w:val="000000"/>
          <w:spacing w:val="-2"/>
        </w:rPr>
        <w:t xml:space="preserve"> </w:t>
      </w:r>
      <w:proofErr w:type="spellStart"/>
      <w:r w:rsidRPr="005F6EBE">
        <w:rPr>
          <w:color w:val="000000"/>
          <w:spacing w:val="-2"/>
        </w:rPr>
        <w:t>Südfeld</w:t>
      </w:r>
      <w:proofErr w:type="spellEnd"/>
      <w:r w:rsidRPr="005F6EBE">
        <w:rPr>
          <w:color w:val="000000"/>
          <w:spacing w:val="-2"/>
        </w:rPr>
        <w:t xml:space="preserve"> 9</w:t>
      </w:r>
      <w:r>
        <w:rPr>
          <w:color w:val="000000"/>
          <w:spacing w:val="-2"/>
        </w:rPr>
        <w:tab/>
      </w:r>
      <w:r w:rsidRPr="00931339">
        <w:rPr>
          <w:color w:val="000000"/>
          <w:spacing w:val="-2"/>
        </w:rPr>
        <w:t>C/ Esmeralda 19</w:t>
      </w:r>
    </w:p>
    <w:p w14:paraId="385D3403" w14:textId="05723236" w:rsidR="00931339" w:rsidRPr="005F6EBE" w:rsidRDefault="00931339" w:rsidP="000B5460">
      <w:pPr>
        <w:shd w:val="clear" w:color="auto" w:fill="FFFFFF"/>
        <w:tabs>
          <w:tab w:val="left" w:pos="3390"/>
        </w:tabs>
        <w:spacing w:line="230" w:lineRule="exact"/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 xml:space="preserve">48308 </w:t>
      </w:r>
      <w:proofErr w:type="spellStart"/>
      <w:r w:rsidRPr="005F6EBE">
        <w:rPr>
          <w:color w:val="000000"/>
          <w:spacing w:val="-2"/>
        </w:rPr>
        <w:t>Senden-Bösensell</w:t>
      </w:r>
      <w:proofErr w:type="spellEnd"/>
      <w:r>
        <w:rPr>
          <w:color w:val="000000"/>
          <w:spacing w:val="-2"/>
        </w:rPr>
        <w:tab/>
      </w:r>
      <w:r w:rsidRPr="00931339">
        <w:rPr>
          <w:color w:val="000000"/>
          <w:spacing w:val="-2"/>
        </w:rPr>
        <w:t xml:space="preserve">08950 </w:t>
      </w:r>
      <w:proofErr w:type="spellStart"/>
      <w:r w:rsidRPr="00931339">
        <w:rPr>
          <w:color w:val="000000"/>
          <w:spacing w:val="-2"/>
        </w:rPr>
        <w:t>Esplugues</w:t>
      </w:r>
      <w:proofErr w:type="spellEnd"/>
      <w:r w:rsidRPr="00931339">
        <w:rPr>
          <w:color w:val="000000"/>
          <w:spacing w:val="-2"/>
        </w:rPr>
        <w:t xml:space="preserve"> </w:t>
      </w:r>
      <w:proofErr w:type="spellStart"/>
      <w:r w:rsidRPr="00931339">
        <w:rPr>
          <w:color w:val="000000"/>
          <w:spacing w:val="-2"/>
        </w:rPr>
        <w:t>de</w:t>
      </w:r>
      <w:proofErr w:type="spellEnd"/>
      <w:r w:rsidRPr="00931339">
        <w:rPr>
          <w:color w:val="000000"/>
          <w:spacing w:val="-2"/>
        </w:rPr>
        <w:t xml:space="preserve"> </w:t>
      </w:r>
      <w:proofErr w:type="spellStart"/>
      <w:r w:rsidRPr="00931339">
        <w:rPr>
          <w:color w:val="000000"/>
          <w:spacing w:val="-2"/>
        </w:rPr>
        <w:t>Llobregat</w:t>
      </w:r>
      <w:proofErr w:type="spellEnd"/>
      <w:r w:rsidRPr="00931339">
        <w:rPr>
          <w:color w:val="000000"/>
          <w:spacing w:val="-2"/>
        </w:rPr>
        <w:t xml:space="preserve"> (</w:t>
      </w:r>
      <w:proofErr w:type="spellStart"/>
      <w:r w:rsidRPr="00931339">
        <w:rPr>
          <w:color w:val="000000"/>
          <w:spacing w:val="-2"/>
        </w:rPr>
        <w:t>Barcelona</w:t>
      </w:r>
      <w:proofErr w:type="spellEnd"/>
      <w:r w:rsidRPr="00931339">
        <w:rPr>
          <w:color w:val="000000"/>
          <w:spacing w:val="-2"/>
        </w:rPr>
        <w:t>)</w:t>
      </w:r>
    </w:p>
    <w:p w14:paraId="6AA12B3B" w14:textId="1DA3A628" w:rsidR="00931339" w:rsidRPr="005F6EBE" w:rsidRDefault="00931339" w:rsidP="000B5460">
      <w:pPr>
        <w:tabs>
          <w:tab w:val="clear" w:pos="567"/>
          <w:tab w:val="left" w:pos="3390"/>
        </w:tabs>
        <w:spacing w:line="240" w:lineRule="auto"/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>Vācija</w:t>
      </w:r>
      <w:r>
        <w:rPr>
          <w:color w:val="000000"/>
          <w:spacing w:val="-2"/>
        </w:rPr>
        <w:tab/>
      </w:r>
      <w:r w:rsidRPr="00931339">
        <w:rPr>
          <w:color w:val="000000"/>
          <w:spacing w:val="-2"/>
        </w:rPr>
        <w:t>Spānija</w:t>
      </w:r>
    </w:p>
    <w:p w14:paraId="3D8E928E" w14:textId="77777777" w:rsidR="003841FC" w:rsidRPr="00E57A7D" w:rsidRDefault="003841FC" w:rsidP="000B5460">
      <w:pPr>
        <w:jc w:val="both"/>
        <w:rPr>
          <w:bCs/>
          <w:szCs w:val="22"/>
        </w:rPr>
      </w:pPr>
    </w:p>
    <w:sectPr w:rsidR="003841FC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altName w:val="Verdan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07868"/>
    <w:rsid w:val="00017038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0926"/>
    <w:rsid w:val="00062945"/>
    <w:rsid w:val="0007630A"/>
    <w:rsid w:val="000777B7"/>
    <w:rsid w:val="00080453"/>
    <w:rsid w:val="00080978"/>
    <w:rsid w:val="0008169A"/>
    <w:rsid w:val="00082200"/>
    <w:rsid w:val="00084C5B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5460"/>
    <w:rsid w:val="000B7873"/>
    <w:rsid w:val="000C02A1"/>
    <w:rsid w:val="000C1D4F"/>
    <w:rsid w:val="000C3ED7"/>
    <w:rsid w:val="000C55E6"/>
    <w:rsid w:val="000C687A"/>
    <w:rsid w:val="000C6EA2"/>
    <w:rsid w:val="000D309E"/>
    <w:rsid w:val="000D3638"/>
    <w:rsid w:val="000D512F"/>
    <w:rsid w:val="000D67D0"/>
    <w:rsid w:val="000E195C"/>
    <w:rsid w:val="000E3602"/>
    <w:rsid w:val="000E705A"/>
    <w:rsid w:val="000E7EC4"/>
    <w:rsid w:val="000F3755"/>
    <w:rsid w:val="000F38DA"/>
    <w:rsid w:val="000F44DB"/>
    <w:rsid w:val="000F5822"/>
    <w:rsid w:val="000F59B1"/>
    <w:rsid w:val="000F61B5"/>
    <w:rsid w:val="000F64EF"/>
    <w:rsid w:val="000F796B"/>
    <w:rsid w:val="0010031E"/>
    <w:rsid w:val="001012EB"/>
    <w:rsid w:val="001078D1"/>
    <w:rsid w:val="00110BE9"/>
    <w:rsid w:val="00111185"/>
    <w:rsid w:val="0011511E"/>
    <w:rsid w:val="00115782"/>
    <w:rsid w:val="00124F36"/>
    <w:rsid w:val="00125666"/>
    <w:rsid w:val="00125C80"/>
    <w:rsid w:val="00131F21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591"/>
    <w:rsid w:val="00156EDF"/>
    <w:rsid w:val="00163A81"/>
    <w:rsid w:val="00164543"/>
    <w:rsid w:val="0016563B"/>
    <w:rsid w:val="001674D3"/>
    <w:rsid w:val="00172B3E"/>
    <w:rsid w:val="00174F29"/>
    <w:rsid w:val="00175264"/>
    <w:rsid w:val="001762B0"/>
    <w:rsid w:val="001803D2"/>
    <w:rsid w:val="0018228B"/>
    <w:rsid w:val="00183F1E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E68E8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3D12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3BA9"/>
    <w:rsid w:val="00254BA2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943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2F74ED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0E15"/>
    <w:rsid w:val="003535E0"/>
    <w:rsid w:val="003543AC"/>
    <w:rsid w:val="00355D02"/>
    <w:rsid w:val="00361669"/>
    <w:rsid w:val="00366F56"/>
    <w:rsid w:val="003737C8"/>
    <w:rsid w:val="00373A15"/>
    <w:rsid w:val="0037589D"/>
    <w:rsid w:val="00376BB1"/>
    <w:rsid w:val="00377E23"/>
    <w:rsid w:val="003813A0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0EE7"/>
    <w:rsid w:val="003B10C4"/>
    <w:rsid w:val="003B3419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1C9B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748"/>
    <w:rsid w:val="00423968"/>
    <w:rsid w:val="00427054"/>
    <w:rsid w:val="004304B1"/>
    <w:rsid w:val="00432DA8"/>
    <w:rsid w:val="00432E06"/>
    <w:rsid w:val="0043320A"/>
    <w:rsid w:val="004332E3"/>
    <w:rsid w:val="00435A48"/>
    <w:rsid w:val="004371A3"/>
    <w:rsid w:val="004423BA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5D9D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07E0"/>
    <w:rsid w:val="004A1BD5"/>
    <w:rsid w:val="004A3D21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B7C0A"/>
    <w:rsid w:val="004C2ABD"/>
    <w:rsid w:val="004C5F62"/>
    <w:rsid w:val="004C6070"/>
    <w:rsid w:val="004C6BF1"/>
    <w:rsid w:val="004C6D53"/>
    <w:rsid w:val="004D15B4"/>
    <w:rsid w:val="004D3E58"/>
    <w:rsid w:val="004D6746"/>
    <w:rsid w:val="004D767B"/>
    <w:rsid w:val="004D7D8F"/>
    <w:rsid w:val="004E0F32"/>
    <w:rsid w:val="004E23A1"/>
    <w:rsid w:val="004E493C"/>
    <w:rsid w:val="004E4BBE"/>
    <w:rsid w:val="004E623E"/>
    <w:rsid w:val="004E6550"/>
    <w:rsid w:val="004E6D21"/>
    <w:rsid w:val="004E7092"/>
    <w:rsid w:val="004E7ECE"/>
    <w:rsid w:val="004F3D74"/>
    <w:rsid w:val="004F4DB1"/>
    <w:rsid w:val="004F6F64"/>
    <w:rsid w:val="005000D9"/>
    <w:rsid w:val="005004EC"/>
    <w:rsid w:val="0050100A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37867"/>
    <w:rsid w:val="00540B07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457E"/>
    <w:rsid w:val="0056568F"/>
    <w:rsid w:val="0057436C"/>
    <w:rsid w:val="00575DE3"/>
    <w:rsid w:val="00582578"/>
    <w:rsid w:val="005854EC"/>
    <w:rsid w:val="005858E4"/>
    <w:rsid w:val="00585C5A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163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343D"/>
    <w:rsid w:val="0061726B"/>
    <w:rsid w:val="0061794B"/>
    <w:rsid w:val="00617B81"/>
    <w:rsid w:val="0062387A"/>
    <w:rsid w:val="006326D8"/>
    <w:rsid w:val="0063377D"/>
    <w:rsid w:val="006344BE"/>
    <w:rsid w:val="00634A66"/>
    <w:rsid w:val="00637CBE"/>
    <w:rsid w:val="00640336"/>
    <w:rsid w:val="00640FC9"/>
    <w:rsid w:val="006414D3"/>
    <w:rsid w:val="006432F2"/>
    <w:rsid w:val="006475C2"/>
    <w:rsid w:val="0065320F"/>
    <w:rsid w:val="006536CE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536D"/>
    <w:rsid w:val="00676AFC"/>
    <w:rsid w:val="006807CD"/>
    <w:rsid w:val="006819D0"/>
    <w:rsid w:val="006828F7"/>
    <w:rsid w:val="00682D43"/>
    <w:rsid w:val="00683ABD"/>
    <w:rsid w:val="00685BAF"/>
    <w:rsid w:val="00690463"/>
    <w:rsid w:val="00692200"/>
    <w:rsid w:val="00693609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7FF3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5EB7"/>
    <w:rsid w:val="006F6145"/>
    <w:rsid w:val="00701684"/>
    <w:rsid w:val="00705085"/>
    <w:rsid w:val="00705EAF"/>
    <w:rsid w:val="0070773E"/>
    <w:rsid w:val="007101CC"/>
    <w:rsid w:val="00713EE9"/>
    <w:rsid w:val="00715C55"/>
    <w:rsid w:val="007171F7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47092"/>
    <w:rsid w:val="00750210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861"/>
    <w:rsid w:val="007C1B95"/>
    <w:rsid w:val="007C2447"/>
    <w:rsid w:val="007C3DF3"/>
    <w:rsid w:val="007C41C3"/>
    <w:rsid w:val="007C42AE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0E9E"/>
    <w:rsid w:val="008122C2"/>
    <w:rsid w:val="00814AF1"/>
    <w:rsid w:val="0081517F"/>
    <w:rsid w:val="00815370"/>
    <w:rsid w:val="00816533"/>
    <w:rsid w:val="008208CB"/>
    <w:rsid w:val="0082153D"/>
    <w:rsid w:val="008225DF"/>
    <w:rsid w:val="008255AA"/>
    <w:rsid w:val="00830FF3"/>
    <w:rsid w:val="008334BF"/>
    <w:rsid w:val="00833C53"/>
    <w:rsid w:val="0083612A"/>
    <w:rsid w:val="00836B8C"/>
    <w:rsid w:val="00840062"/>
    <w:rsid w:val="008410C5"/>
    <w:rsid w:val="008436F5"/>
    <w:rsid w:val="008448D9"/>
    <w:rsid w:val="00846C08"/>
    <w:rsid w:val="008530E7"/>
    <w:rsid w:val="008542F4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009"/>
    <w:rsid w:val="00883C78"/>
    <w:rsid w:val="00885159"/>
    <w:rsid w:val="00885214"/>
    <w:rsid w:val="00885EC5"/>
    <w:rsid w:val="00886A5F"/>
    <w:rsid w:val="00887252"/>
    <w:rsid w:val="00887615"/>
    <w:rsid w:val="00890052"/>
    <w:rsid w:val="008947AE"/>
    <w:rsid w:val="00894E3A"/>
    <w:rsid w:val="00895A2F"/>
    <w:rsid w:val="0089675A"/>
    <w:rsid w:val="008968E2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2B6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00C"/>
    <w:rsid w:val="008E74ED"/>
    <w:rsid w:val="008E7762"/>
    <w:rsid w:val="008F46C7"/>
    <w:rsid w:val="008F4DEF"/>
    <w:rsid w:val="00903C09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339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186D"/>
    <w:rsid w:val="00952574"/>
    <w:rsid w:val="00953349"/>
    <w:rsid w:val="00953E4C"/>
    <w:rsid w:val="00954E0C"/>
    <w:rsid w:val="0095776D"/>
    <w:rsid w:val="009604C0"/>
    <w:rsid w:val="009604D5"/>
    <w:rsid w:val="00960FC3"/>
    <w:rsid w:val="00961156"/>
    <w:rsid w:val="00964F03"/>
    <w:rsid w:val="00966F1F"/>
    <w:rsid w:val="0096755F"/>
    <w:rsid w:val="00967A2E"/>
    <w:rsid w:val="009705A0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B7BC3"/>
    <w:rsid w:val="009C108A"/>
    <w:rsid w:val="009C1424"/>
    <w:rsid w:val="009C1BF5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4FBE"/>
    <w:rsid w:val="00A176BD"/>
    <w:rsid w:val="00A207FB"/>
    <w:rsid w:val="00A24016"/>
    <w:rsid w:val="00A265BF"/>
    <w:rsid w:val="00A26F44"/>
    <w:rsid w:val="00A31D19"/>
    <w:rsid w:val="00A32736"/>
    <w:rsid w:val="00A34FAB"/>
    <w:rsid w:val="00A42C43"/>
    <w:rsid w:val="00A43114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7969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01E7"/>
    <w:rsid w:val="00AD0710"/>
    <w:rsid w:val="00AD1CEA"/>
    <w:rsid w:val="00AD2488"/>
    <w:rsid w:val="00AD4DB9"/>
    <w:rsid w:val="00AD63C0"/>
    <w:rsid w:val="00AE07EE"/>
    <w:rsid w:val="00AE24EF"/>
    <w:rsid w:val="00AE32D5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4C32"/>
    <w:rsid w:val="00B5634E"/>
    <w:rsid w:val="00B57E76"/>
    <w:rsid w:val="00B601C5"/>
    <w:rsid w:val="00B60AC9"/>
    <w:rsid w:val="00B63FE7"/>
    <w:rsid w:val="00B6460C"/>
    <w:rsid w:val="00B67323"/>
    <w:rsid w:val="00B715F2"/>
    <w:rsid w:val="00B72BBB"/>
    <w:rsid w:val="00B72F7E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18CD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B7000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E5FCE"/>
    <w:rsid w:val="00BF00EF"/>
    <w:rsid w:val="00BF58FC"/>
    <w:rsid w:val="00C01E8F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250"/>
    <w:rsid w:val="00C42697"/>
    <w:rsid w:val="00C43F01"/>
    <w:rsid w:val="00C444DB"/>
    <w:rsid w:val="00C47552"/>
    <w:rsid w:val="00C54ADB"/>
    <w:rsid w:val="00C55D42"/>
    <w:rsid w:val="00C57A81"/>
    <w:rsid w:val="00C60193"/>
    <w:rsid w:val="00C60D5A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B16CA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5C03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6F8"/>
    <w:rsid w:val="00D66A51"/>
    <w:rsid w:val="00D6719F"/>
    <w:rsid w:val="00D70933"/>
    <w:rsid w:val="00D728A0"/>
    <w:rsid w:val="00D752B1"/>
    <w:rsid w:val="00D75EBC"/>
    <w:rsid w:val="00D81CF2"/>
    <w:rsid w:val="00D83661"/>
    <w:rsid w:val="00D87CE8"/>
    <w:rsid w:val="00D91507"/>
    <w:rsid w:val="00D9216A"/>
    <w:rsid w:val="00D9661C"/>
    <w:rsid w:val="00D97E7D"/>
    <w:rsid w:val="00DA10A0"/>
    <w:rsid w:val="00DA25F6"/>
    <w:rsid w:val="00DA310C"/>
    <w:rsid w:val="00DB3439"/>
    <w:rsid w:val="00DB3618"/>
    <w:rsid w:val="00DB468A"/>
    <w:rsid w:val="00DC2111"/>
    <w:rsid w:val="00DC2946"/>
    <w:rsid w:val="00DC5170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07DF9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265C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1679"/>
    <w:rsid w:val="00E72606"/>
    <w:rsid w:val="00E73C3E"/>
    <w:rsid w:val="00E74050"/>
    <w:rsid w:val="00E77619"/>
    <w:rsid w:val="00E811BF"/>
    <w:rsid w:val="00E811C5"/>
    <w:rsid w:val="00E81599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1410"/>
    <w:rsid w:val="00EA56F6"/>
    <w:rsid w:val="00EB0E20"/>
    <w:rsid w:val="00EB1A80"/>
    <w:rsid w:val="00EB2BDF"/>
    <w:rsid w:val="00EB457B"/>
    <w:rsid w:val="00EB5097"/>
    <w:rsid w:val="00EB70D5"/>
    <w:rsid w:val="00EC0FFC"/>
    <w:rsid w:val="00EC2AB1"/>
    <w:rsid w:val="00EC47C4"/>
    <w:rsid w:val="00EC4F3A"/>
    <w:rsid w:val="00EC5E74"/>
    <w:rsid w:val="00ED594D"/>
    <w:rsid w:val="00ED65FC"/>
    <w:rsid w:val="00EE185A"/>
    <w:rsid w:val="00EE277F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33FB"/>
    <w:rsid w:val="00F144BE"/>
    <w:rsid w:val="00F14ACA"/>
    <w:rsid w:val="00F17A0C"/>
    <w:rsid w:val="00F2371A"/>
    <w:rsid w:val="00F23927"/>
    <w:rsid w:val="00F26A05"/>
    <w:rsid w:val="00F307CE"/>
    <w:rsid w:val="00F343C8"/>
    <w:rsid w:val="00F354C5"/>
    <w:rsid w:val="00F37108"/>
    <w:rsid w:val="00F40449"/>
    <w:rsid w:val="00F44F00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218"/>
    <w:rsid w:val="00FA6B90"/>
    <w:rsid w:val="00FA70F9"/>
    <w:rsid w:val="00FA74CB"/>
    <w:rsid w:val="00FB207A"/>
    <w:rsid w:val="00FB2886"/>
    <w:rsid w:val="00FB4614"/>
    <w:rsid w:val="00FB466E"/>
    <w:rsid w:val="00FB51CE"/>
    <w:rsid w:val="00FB71E5"/>
    <w:rsid w:val="00FB7303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07A4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279AD4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uiPriority w:val="99"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uiPriority w:val="99"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uiPriority w:val="99"/>
    <w:rsid w:val="00AC01E7"/>
    <w:rPr>
      <w:rFonts w:ascii="Times New Roman" w:hAnsi="Times New Roman" w:cs="Times New Roman"/>
    </w:rPr>
  </w:style>
  <w:style w:type="character" w:customStyle="1" w:styleId="longtext">
    <w:name w:val="long_text"/>
    <w:uiPriority w:val="99"/>
    <w:rsid w:val="00AC01E7"/>
    <w:rPr>
      <w:rFonts w:ascii="Times New Roman" w:hAnsi="Times New Roman" w:cs="Times New Roman"/>
    </w:rPr>
  </w:style>
  <w:style w:type="character" w:customStyle="1" w:styleId="hpsatn">
    <w:name w:val="hps atn"/>
    <w:uiPriority w:val="99"/>
    <w:rsid w:val="00AC01E7"/>
    <w:rPr>
      <w:rFonts w:ascii="Times New Roman" w:hAnsi="Times New Roman" w:cs="Times New Roman"/>
    </w:rPr>
  </w:style>
  <w:style w:type="character" w:customStyle="1" w:styleId="atn">
    <w:name w:val="atn"/>
    <w:uiPriority w:val="99"/>
    <w:rsid w:val="00AC01E7"/>
    <w:rPr>
      <w:rFonts w:ascii="Times New Roman" w:hAnsi="Times New Roman" w:cs="Times New Roman"/>
    </w:rPr>
  </w:style>
  <w:style w:type="character" w:customStyle="1" w:styleId="hpsatn1">
    <w:name w:val="hps atn1"/>
    <w:uiPriority w:val="99"/>
    <w:rsid w:val="00DA10A0"/>
    <w:rPr>
      <w:rFonts w:ascii="Times New Roman" w:hAnsi="Times New Roman" w:cs="Times New Roman"/>
    </w:rPr>
  </w:style>
  <w:style w:type="character" w:customStyle="1" w:styleId="longtextshorttext">
    <w:name w:val="long_text short_text"/>
    <w:uiPriority w:val="99"/>
    <w:rsid w:val="00D15C03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rsid w:val="009313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65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harmacovigilance@livisto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2519</Words>
  <Characters>18330</Characters>
  <DocSecurity>0</DocSecurity>
  <Lines>152</Lines>
  <Paragraphs>41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