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3D4C2" w14:textId="5674DDE9" w:rsidR="00C114FF" w:rsidRPr="00E57A7D" w:rsidRDefault="00B32DC4" w:rsidP="00E1081F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</w:rPr>
      </w:pPr>
      <w:r>
        <w:rPr>
          <w:i/>
          <w:color w:val="008000"/>
          <w:szCs w:val="22"/>
        </w:rPr>
        <w:t xml:space="preserve"> </w:t>
      </w:r>
    </w:p>
    <w:p w14:paraId="7755E7B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3E4DDE" w:rsidP="00E1081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E1081F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3E4DDE" w:rsidP="00E1081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3E4DDE" w:rsidP="00E1081F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D3D1EE" w14:textId="069BBD93" w:rsidR="00C114FF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Ophtaclin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vet</w:t>
      </w:r>
      <w:proofErr w:type="spellEnd"/>
      <w:r w:rsidRPr="00077DC8">
        <w:rPr>
          <w:szCs w:val="22"/>
        </w:rPr>
        <w:t xml:space="preserve"> 10</w:t>
      </w:r>
      <w:r>
        <w:rPr>
          <w:szCs w:val="22"/>
        </w:rPr>
        <w:t> </w:t>
      </w:r>
      <w:r w:rsidRPr="00077DC8">
        <w:rPr>
          <w:szCs w:val="22"/>
        </w:rPr>
        <w:t>mg/g acu ziede suņiem, kaķiem un zirgiem</w:t>
      </w:r>
    </w:p>
    <w:p w14:paraId="40295DE5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26EA2A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3E4DDE" w:rsidP="00E1081F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289C4A" w14:textId="662D6686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Katrs grams satur:</w:t>
      </w:r>
    </w:p>
    <w:p w14:paraId="3709EAAE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C27597" w14:textId="122C51FE" w:rsidR="00C114FF" w:rsidRPr="00E77619" w:rsidRDefault="003E4DDE" w:rsidP="00E1081F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16EE964A" w14:textId="4977F99F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077DC8">
        <w:rPr>
          <w:iCs/>
          <w:szCs w:val="22"/>
        </w:rPr>
        <w:t>Hlortetraciklīns</w:t>
      </w:r>
      <w:proofErr w:type="spellEnd"/>
      <w:r w:rsidRPr="00077DC8">
        <w:rPr>
          <w:iCs/>
          <w:szCs w:val="22"/>
        </w:rPr>
        <w:tab/>
      </w:r>
      <w:r w:rsidR="00D10758">
        <w:rPr>
          <w:iCs/>
          <w:szCs w:val="22"/>
        </w:rPr>
        <w:t>9</w:t>
      </w:r>
      <w:r w:rsidRPr="00077DC8">
        <w:rPr>
          <w:iCs/>
          <w:szCs w:val="22"/>
        </w:rPr>
        <w:t>,</w:t>
      </w:r>
      <w:r w:rsidR="00D10758">
        <w:rPr>
          <w:iCs/>
          <w:szCs w:val="22"/>
        </w:rPr>
        <w:t>3</w:t>
      </w:r>
      <w:r>
        <w:rPr>
          <w:iCs/>
          <w:szCs w:val="22"/>
        </w:rPr>
        <w:t> </w:t>
      </w:r>
      <w:r w:rsidRPr="00077DC8">
        <w:rPr>
          <w:iCs/>
          <w:szCs w:val="22"/>
        </w:rPr>
        <w:t>mg</w:t>
      </w:r>
    </w:p>
    <w:p w14:paraId="0225E4FF" w14:textId="248B689E" w:rsidR="00C114FF" w:rsidRPr="00E77619" w:rsidRDefault="00077DC8" w:rsidP="00E1081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077DC8">
        <w:rPr>
          <w:iCs/>
          <w:szCs w:val="22"/>
        </w:rPr>
        <w:t xml:space="preserve">(atbilst </w:t>
      </w:r>
      <w:r w:rsidR="00D10758">
        <w:rPr>
          <w:iCs/>
          <w:szCs w:val="22"/>
        </w:rPr>
        <w:t>10</w:t>
      </w:r>
      <w:r w:rsidRPr="00077DC8">
        <w:rPr>
          <w:iCs/>
          <w:szCs w:val="22"/>
        </w:rPr>
        <w:t>,</w:t>
      </w:r>
      <w:r w:rsidR="00D10758">
        <w:rPr>
          <w:iCs/>
          <w:szCs w:val="22"/>
        </w:rPr>
        <w:t>0</w:t>
      </w:r>
      <w:r>
        <w:rPr>
          <w:iCs/>
          <w:szCs w:val="22"/>
        </w:rPr>
        <w:t> </w:t>
      </w:r>
      <w:r w:rsidRPr="00077DC8">
        <w:rPr>
          <w:iCs/>
          <w:szCs w:val="22"/>
        </w:rPr>
        <w:t xml:space="preserve">mg </w:t>
      </w:r>
      <w:proofErr w:type="spellStart"/>
      <w:r w:rsidRPr="00077DC8">
        <w:rPr>
          <w:iCs/>
          <w:szCs w:val="22"/>
        </w:rPr>
        <w:t>hlortetraciklīna</w:t>
      </w:r>
      <w:proofErr w:type="spellEnd"/>
      <w:r w:rsidR="00D10758">
        <w:rPr>
          <w:iCs/>
          <w:szCs w:val="22"/>
        </w:rPr>
        <w:t xml:space="preserve"> </w:t>
      </w:r>
      <w:proofErr w:type="spellStart"/>
      <w:r w:rsidR="00D10758">
        <w:rPr>
          <w:iCs/>
          <w:szCs w:val="22"/>
        </w:rPr>
        <w:t>hidrohlorī</w:t>
      </w:r>
      <w:r w:rsidR="006A1FE6">
        <w:rPr>
          <w:iCs/>
          <w:szCs w:val="22"/>
        </w:rPr>
        <w:t>d</w:t>
      </w:r>
      <w:r w:rsidR="00D10758">
        <w:rPr>
          <w:iCs/>
          <w:szCs w:val="22"/>
        </w:rPr>
        <w:t>a</w:t>
      </w:r>
      <w:proofErr w:type="spellEnd"/>
      <w:r>
        <w:rPr>
          <w:iCs/>
          <w:szCs w:val="22"/>
        </w:rPr>
        <w:t>)</w:t>
      </w:r>
    </w:p>
    <w:p w14:paraId="4EF040C3" w14:textId="77777777" w:rsidR="00C114FF" w:rsidRPr="00E77619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15FA2" w14:textId="76F8135B" w:rsidR="00C114FF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077DC8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24A713F2" w:rsidR="00077DC8" w:rsidRPr="00E57A7D" w:rsidRDefault="00077DC8" w:rsidP="00E1081F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077DC8" w14:paraId="2E78E786" w14:textId="77777777" w:rsidTr="000F3D1F">
        <w:tc>
          <w:tcPr>
            <w:tcW w:w="4524" w:type="dxa"/>
            <w:shd w:val="clear" w:color="auto" w:fill="auto"/>
          </w:tcPr>
          <w:p w14:paraId="7D64428A" w14:textId="0D17EE2C" w:rsidR="00077DC8" w:rsidRPr="00E57A7D" w:rsidRDefault="00EF122F" w:rsidP="00E1081F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EF122F">
              <w:rPr>
                <w:szCs w:val="22"/>
              </w:rPr>
              <w:t>Vazelīneļļa</w:t>
            </w:r>
            <w:proofErr w:type="spellEnd"/>
            <w:r w:rsidRPr="00EF122F">
              <w:rPr>
                <w:szCs w:val="22"/>
              </w:rPr>
              <w:t>, gaišā</w:t>
            </w:r>
            <w:r w:rsidRPr="00EF122F" w:rsidDel="00EF122F">
              <w:rPr>
                <w:szCs w:val="22"/>
              </w:rPr>
              <w:t xml:space="preserve"> </w:t>
            </w:r>
          </w:p>
        </w:tc>
      </w:tr>
      <w:tr w:rsidR="00077DC8" w14:paraId="3B994E71" w14:textId="77777777" w:rsidTr="000F3D1F">
        <w:tc>
          <w:tcPr>
            <w:tcW w:w="4524" w:type="dxa"/>
            <w:shd w:val="clear" w:color="auto" w:fill="auto"/>
          </w:tcPr>
          <w:p w14:paraId="6F56C01E" w14:textId="6A18CF8B" w:rsidR="00077DC8" w:rsidRPr="00E57A7D" w:rsidRDefault="00EF122F" w:rsidP="00E1081F">
            <w:pPr>
              <w:spacing w:before="60" w:after="60"/>
              <w:jc w:val="both"/>
              <w:rPr>
                <w:iCs/>
                <w:szCs w:val="22"/>
              </w:rPr>
            </w:pPr>
            <w:r w:rsidRPr="00EF122F">
              <w:rPr>
                <w:szCs w:val="22"/>
              </w:rPr>
              <w:t xml:space="preserve">Vilnas tauki (lanolīns) </w:t>
            </w:r>
          </w:p>
        </w:tc>
      </w:tr>
      <w:tr w:rsidR="00077DC8" w14:paraId="680F21F1" w14:textId="77777777" w:rsidTr="000F3D1F">
        <w:tc>
          <w:tcPr>
            <w:tcW w:w="4524" w:type="dxa"/>
            <w:shd w:val="clear" w:color="auto" w:fill="auto"/>
          </w:tcPr>
          <w:p w14:paraId="03630E69" w14:textId="54DF053A" w:rsidR="00077DC8" w:rsidRPr="00E57A7D" w:rsidRDefault="00EF122F" w:rsidP="00E1081F">
            <w:pPr>
              <w:spacing w:before="60" w:after="60"/>
              <w:jc w:val="both"/>
              <w:rPr>
                <w:iCs/>
                <w:szCs w:val="22"/>
              </w:rPr>
            </w:pPr>
            <w:r w:rsidRPr="00EF122F">
              <w:rPr>
                <w:szCs w:val="22"/>
              </w:rPr>
              <w:t>Vazelīns</w:t>
            </w:r>
            <w:r>
              <w:rPr>
                <w:szCs w:val="22"/>
              </w:rPr>
              <w:t>,</w:t>
            </w:r>
            <w:r w:rsidRPr="00EF122F">
              <w:rPr>
                <w:szCs w:val="22"/>
              </w:rPr>
              <w:t xml:space="preserve"> baltais</w:t>
            </w:r>
          </w:p>
        </w:tc>
      </w:tr>
    </w:tbl>
    <w:p w14:paraId="2B1495FC" w14:textId="77777777" w:rsidR="002C4565" w:rsidRDefault="002C4565" w:rsidP="00E1081F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7F511C5F" w14:textId="281A1907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Iedzeltena vai dzeltena </w:t>
      </w:r>
      <w:r w:rsidR="00AF18F4">
        <w:rPr>
          <w:szCs w:val="22"/>
        </w:rPr>
        <w:t>homogēna</w:t>
      </w:r>
      <w:r w:rsidR="00AF18F4" w:rsidRPr="00077DC8">
        <w:rPr>
          <w:szCs w:val="22"/>
        </w:rPr>
        <w:t xml:space="preserve"> </w:t>
      </w:r>
      <w:r w:rsidRPr="00077DC8">
        <w:rPr>
          <w:szCs w:val="22"/>
        </w:rPr>
        <w:t>ziede.</w:t>
      </w:r>
    </w:p>
    <w:p w14:paraId="3344FED3" w14:textId="7777777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E62631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3E4DDE" w:rsidP="00E1081F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3E4DDE" w:rsidP="00E1081F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EE7D60" w14:textId="3EE31B83" w:rsidR="003E4DDE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Suņi, kaķi un zirgi.</w:t>
      </w:r>
    </w:p>
    <w:p w14:paraId="28DB478D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3E4DDE" w:rsidP="00E1081F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5430F8" w14:textId="63A6D9A8" w:rsidR="00E86CEE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i/>
          <w:iCs/>
          <w:szCs w:val="22"/>
        </w:rPr>
        <w:t>Staphylococcus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spp</w:t>
      </w:r>
      <w:proofErr w:type="spellEnd"/>
      <w:r w:rsidRPr="00077DC8">
        <w:rPr>
          <w:szCs w:val="22"/>
        </w:rPr>
        <w:t xml:space="preserve">., </w:t>
      </w:r>
      <w:proofErr w:type="spellStart"/>
      <w:r w:rsidRPr="00077DC8">
        <w:rPr>
          <w:i/>
          <w:iCs/>
          <w:szCs w:val="22"/>
        </w:rPr>
        <w:t>Streptococcus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spp</w:t>
      </w:r>
      <w:proofErr w:type="spellEnd"/>
      <w:r w:rsidRPr="00077DC8">
        <w:rPr>
          <w:szCs w:val="22"/>
        </w:rPr>
        <w:t xml:space="preserve">., </w:t>
      </w:r>
      <w:proofErr w:type="spellStart"/>
      <w:r w:rsidRPr="00077DC8">
        <w:rPr>
          <w:i/>
          <w:iCs/>
          <w:szCs w:val="22"/>
        </w:rPr>
        <w:t>Proteus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spp</w:t>
      </w:r>
      <w:proofErr w:type="spellEnd"/>
      <w:r w:rsidRPr="00077DC8">
        <w:rPr>
          <w:szCs w:val="22"/>
        </w:rPr>
        <w:t xml:space="preserve">. un/vai </w:t>
      </w:r>
      <w:proofErr w:type="spellStart"/>
      <w:r w:rsidRPr="00077DC8">
        <w:rPr>
          <w:i/>
          <w:iCs/>
          <w:szCs w:val="22"/>
        </w:rPr>
        <w:t>Pseudomonas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spp</w:t>
      </w:r>
      <w:proofErr w:type="spellEnd"/>
      <w:r w:rsidRPr="00077DC8">
        <w:rPr>
          <w:szCs w:val="22"/>
        </w:rPr>
        <w:t>.</w:t>
      </w:r>
      <w:r w:rsidR="00893A24">
        <w:rPr>
          <w:szCs w:val="22"/>
        </w:rPr>
        <w:t xml:space="preserve"> </w:t>
      </w:r>
      <w:r w:rsidR="00491386">
        <w:rPr>
          <w:szCs w:val="22"/>
        </w:rPr>
        <w:t>i</w:t>
      </w:r>
      <w:r w:rsidR="00893A24">
        <w:rPr>
          <w:szCs w:val="22"/>
        </w:rPr>
        <w:t xml:space="preserve">erosināta </w:t>
      </w:r>
      <w:proofErr w:type="spellStart"/>
      <w:r w:rsidR="00491386">
        <w:rPr>
          <w:szCs w:val="22"/>
        </w:rPr>
        <w:t>k</w:t>
      </w:r>
      <w:r w:rsidR="00893A24" w:rsidRPr="00077DC8">
        <w:rPr>
          <w:szCs w:val="22"/>
        </w:rPr>
        <w:t>eratīta</w:t>
      </w:r>
      <w:proofErr w:type="spellEnd"/>
      <w:r w:rsidR="00893A24" w:rsidRPr="00077DC8">
        <w:rPr>
          <w:szCs w:val="22"/>
        </w:rPr>
        <w:t xml:space="preserve">, konjunktivīta un </w:t>
      </w:r>
      <w:proofErr w:type="spellStart"/>
      <w:r w:rsidR="00893A24" w:rsidRPr="00077DC8">
        <w:rPr>
          <w:szCs w:val="22"/>
        </w:rPr>
        <w:t>blefarīta</w:t>
      </w:r>
      <w:proofErr w:type="spellEnd"/>
      <w:r w:rsidR="00893A24" w:rsidRPr="00077DC8">
        <w:rPr>
          <w:szCs w:val="22"/>
        </w:rPr>
        <w:t xml:space="preserve"> ārstēšanai</w:t>
      </w:r>
      <w:r w:rsidR="00491386">
        <w:rPr>
          <w:szCs w:val="22"/>
        </w:rPr>
        <w:t>.</w:t>
      </w:r>
    </w:p>
    <w:p w14:paraId="02254430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3E4DDE" w:rsidP="00E1081F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055AE1" w14:textId="12F8E9CF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Nelietot gadījumos, ja konstatēta pastiprināta jutība pret aktīvo vielu, pret citiem </w:t>
      </w:r>
      <w:proofErr w:type="spellStart"/>
      <w:r w:rsidRPr="00077DC8">
        <w:rPr>
          <w:szCs w:val="22"/>
        </w:rPr>
        <w:t>tetraciklīniem</w:t>
      </w:r>
      <w:proofErr w:type="spellEnd"/>
      <w:r w:rsidRPr="00077DC8">
        <w:rPr>
          <w:szCs w:val="22"/>
        </w:rPr>
        <w:t xml:space="preserve"> vai pret </w:t>
      </w:r>
      <w:r w:rsidR="00D10758">
        <w:rPr>
          <w:szCs w:val="22"/>
        </w:rPr>
        <w:t>jebkuru</w:t>
      </w:r>
      <w:r w:rsidR="00D10758" w:rsidRPr="00077DC8">
        <w:rPr>
          <w:szCs w:val="22"/>
        </w:rPr>
        <w:t xml:space="preserve"> </w:t>
      </w:r>
      <w:r w:rsidRPr="00077DC8">
        <w:rPr>
          <w:szCs w:val="22"/>
        </w:rPr>
        <w:t xml:space="preserve">no </w:t>
      </w:r>
      <w:proofErr w:type="spellStart"/>
      <w:r w:rsidRPr="00077DC8">
        <w:rPr>
          <w:szCs w:val="22"/>
        </w:rPr>
        <w:t>palīgvielām</w:t>
      </w:r>
      <w:proofErr w:type="spellEnd"/>
      <w:r w:rsidRPr="00077DC8">
        <w:rPr>
          <w:szCs w:val="22"/>
        </w:rPr>
        <w:t>.</w:t>
      </w:r>
    </w:p>
    <w:p w14:paraId="5E0B1DF3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3E4DDE" w:rsidP="00E1081F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5693A9" w14:textId="27ECC263" w:rsidR="00E86CEE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Nav.</w:t>
      </w:r>
    </w:p>
    <w:p w14:paraId="70F6C527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3E4DDE" w:rsidP="00E1081F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F7FF" w14:textId="6E04D2F7" w:rsidR="00077DC8" w:rsidRPr="00077DC8" w:rsidRDefault="00AE7EA9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Šo v</w:t>
      </w:r>
      <w:r w:rsidR="00077DC8" w:rsidRPr="00077DC8">
        <w:rPr>
          <w:szCs w:val="22"/>
        </w:rPr>
        <w:t xml:space="preserve">eterināro zāļu lietošana jāpamato ar mērķa patogēna(-u) </w:t>
      </w:r>
      <w:r>
        <w:rPr>
          <w:szCs w:val="22"/>
        </w:rPr>
        <w:t>identificēšanu</w:t>
      </w:r>
      <w:r w:rsidRPr="00077DC8">
        <w:rPr>
          <w:szCs w:val="22"/>
        </w:rPr>
        <w:t xml:space="preserve"> </w:t>
      </w:r>
      <w:r w:rsidR="00077DC8" w:rsidRPr="00077DC8">
        <w:rPr>
          <w:szCs w:val="22"/>
        </w:rPr>
        <w:t>un jutības test</w:t>
      </w:r>
      <w:r>
        <w:rPr>
          <w:szCs w:val="22"/>
        </w:rPr>
        <w:t>u rezultātiem</w:t>
      </w:r>
      <w:r w:rsidR="00077DC8" w:rsidRPr="00077DC8">
        <w:rPr>
          <w:szCs w:val="22"/>
        </w:rPr>
        <w:t>. Ja tas nav iespējams, ārstēšana jāpamato ar vietēj</w:t>
      </w:r>
      <w:r>
        <w:rPr>
          <w:szCs w:val="22"/>
        </w:rPr>
        <w:t>o</w:t>
      </w:r>
      <w:r w:rsidR="00077DC8" w:rsidRPr="00077DC8">
        <w:rPr>
          <w:szCs w:val="22"/>
        </w:rPr>
        <w:t xml:space="preserve"> (reģion</w:t>
      </w:r>
      <w:r>
        <w:rPr>
          <w:szCs w:val="22"/>
        </w:rPr>
        <w:t>a</w:t>
      </w:r>
      <w:r w:rsidR="00077DC8" w:rsidRPr="00077DC8">
        <w:rPr>
          <w:szCs w:val="22"/>
        </w:rPr>
        <w:t xml:space="preserve">, </w:t>
      </w:r>
      <w:r>
        <w:rPr>
          <w:szCs w:val="22"/>
        </w:rPr>
        <w:t>saimniecības</w:t>
      </w:r>
      <w:r w:rsidRPr="00077DC8">
        <w:rPr>
          <w:szCs w:val="22"/>
        </w:rPr>
        <w:t xml:space="preserve"> </w:t>
      </w:r>
      <w:r w:rsidR="00077DC8" w:rsidRPr="00077DC8">
        <w:rPr>
          <w:szCs w:val="22"/>
        </w:rPr>
        <w:t>līmeņa) epidemioloģisko informāciju par mērķa patogēnu jutību.</w:t>
      </w:r>
    </w:p>
    <w:p w14:paraId="780DB7E2" w14:textId="4A1E445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Lietojot šīs veterinārās zāles, jāņem vērā </w:t>
      </w:r>
      <w:r w:rsidR="001317E3" w:rsidRPr="00E1081F">
        <w:rPr>
          <w:szCs w:val="22"/>
        </w:rPr>
        <w:t xml:space="preserve">oficiālā, valsts un reģionālā </w:t>
      </w:r>
      <w:proofErr w:type="spellStart"/>
      <w:r w:rsidR="001317E3" w:rsidRPr="00E1081F">
        <w:rPr>
          <w:szCs w:val="22"/>
        </w:rPr>
        <w:t>antimikrobiālā</w:t>
      </w:r>
      <w:proofErr w:type="spellEnd"/>
      <w:r w:rsidR="001317E3" w:rsidRPr="00E1081F">
        <w:rPr>
          <w:szCs w:val="22"/>
        </w:rPr>
        <w:t xml:space="preserve"> politika</w:t>
      </w:r>
      <w:r w:rsidRPr="001317E3">
        <w:rPr>
          <w:szCs w:val="22"/>
        </w:rPr>
        <w:t>.</w:t>
      </w:r>
    </w:p>
    <w:p w14:paraId="7BB1F8BA" w14:textId="428F3689" w:rsidR="00C114FF" w:rsidRDefault="009E68A0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Lietojot v</w:t>
      </w:r>
      <w:r w:rsidR="00077DC8" w:rsidRPr="00077DC8">
        <w:rPr>
          <w:szCs w:val="22"/>
        </w:rPr>
        <w:t>eterinār</w:t>
      </w:r>
      <w:r>
        <w:rPr>
          <w:szCs w:val="22"/>
        </w:rPr>
        <w:t>ās</w:t>
      </w:r>
      <w:r w:rsidR="00077DC8" w:rsidRPr="00077DC8">
        <w:rPr>
          <w:szCs w:val="22"/>
        </w:rPr>
        <w:t xml:space="preserve"> zā</w:t>
      </w:r>
      <w:r>
        <w:rPr>
          <w:szCs w:val="22"/>
        </w:rPr>
        <w:t>les atšķirīgi no</w:t>
      </w:r>
      <w:r w:rsidR="00077DC8" w:rsidRPr="00077DC8">
        <w:rPr>
          <w:szCs w:val="22"/>
        </w:rPr>
        <w:t xml:space="preserve"> zāļu aprakstā sniegt</w:t>
      </w:r>
      <w:r>
        <w:rPr>
          <w:szCs w:val="22"/>
        </w:rPr>
        <w:t>ajiem</w:t>
      </w:r>
      <w:r w:rsidR="00077DC8" w:rsidRPr="00077DC8">
        <w:rPr>
          <w:szCs w:val="22"/>
        </w:rPr>
        <w:t xml:space="preserve"> norādījum</w:t>
      </w:r>
      <w:r>
        <w:rPr>
          <w:szCs w:val="22"/>
        </w:rPr>
        <w:t>iem</w:t>
      </w:r>
      <w:r w:rsidR="00077DC8" w:rsidRPr="00077DC8">
        <w:rPr>
          <w:szCs w:val="22"/>
        </w:rPr>
        <w:t>, var palielināt</w:t>
      </w:r>
      <w:r>
        <w:rPr>
          <w:szCs w:val="22"/>
        </w:rPr>
        <w:t>ies</w:t>
      </w:r>
      <w:r w:rsidR="00077DC8" w:rsidRPr="00077DC8">
        <w:rPr>
          <w:szCs w:val="22"/>
        </w:rPr>
        <w:t xml:space="preserve"> pret </w:t>
      </w:r>
      <w:proofErr w:type="spellStart"/>
      <w:r w:rsidR="00077DC8" w:rsidRPr="00077DC8">
        <w:rPr>
          <w:szCs w:val="22"/>
        </w:rPr>
        <w:t>hlortetraciklīnu</w:t>
      </w:r>
      <w:proofErr w:type="spellEnd"/>
      <w:r w:rsidR="00077DC8" w:rsidRPr="00077DC8">
        <w:rPr>
          <w:szCs w:val="22"/>
        </w:rPr>
        <w:t xml:space="preserve"> </w:t>
      </w:r>
      <w:proofErr w:type="spellStart"/>
      <w:r w:rsidR="00077DC8" w:rsidRPr="00077DC8">
        <w:rPr>
          <w:szCs w:val="22"/>
        </w:rPr>
        <w:t>rezistent</w:t>
      </w:r>
      <w:r>
        <w:rPr>
          <w:szCs w:val="22"/>
        </w:rPr>
        <w:t>u</w:t>
      </w:r>
      <w:proofErr w:type="spellEnd"/>
      <w:r w:rsidR="00077DC8" w:rsidRPr="00077DC8">
        <w:rPr>
          <w:szCs w:val="22"/>
        </w:rPr>
        <w:t xml:space="preserve"> baktēriju </w:t>
      </w:r>
      <w:r>
        <w:rPr>
          <w:szCs w:val="22"/>
        </w:rPr>
        <w:t>izplatība</w:t>
      </w:r>
      <w:r w:rsidRPr="00077DC8">
        <w:rPr>
          <w:szCs w:val="22"/>
        </w:rPr>
        <w:t xml:space="preserve"> </w:t>
      </w:r>
      <w:r w:rsidR="00077DC8" w:rsidRPr="00077DC8">
        <w:rPr>
          <w:szCs w:val="22"/>
        </w:rPr>
        <w:t xml:space="preserve">un </w:t>
      </w:r>
      <w:r>
        <w:rPr>
          <w:szCs w:val="22"/>
        </w:rPr>
        <w:t>pavājināties</w:t>
      </w:r>
      <w:r w:rsidRPr="00077DC8">
        <w:rPr>
          <w:szCs w:val="22"/>
        </w:rPr>
        <w:t xml:space="preserve"> ārstēšanas efektivitāt</w:t>
      </w:r>
      <w:r>
        <w:rPr>
          <w:szCs w:val="22"/>
        </w:rPr>
        <w:t>e ar</w:t>
      </w:r>
      <w:r w:rsidRPr="00077DC8">
        <w:rPr>
          <w:szCs w:val="22"/>
        </w:rPr>
        <w:t xml:space="preserve"> cit</w:t>
      </w:r>
      <w:r>
        <w:rPr>
          <w:szCs w:val="22"/>
        </w:rPr>
        <w:t>iem</w:t>
      </w:r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tetraciklīn</w:t>
      </w:r>
      <w:r>
        <w:rPr>
          <w:szCs w:val="22"/>
        </w:rPr>
        <w:t>iem</w:t>
      </w:r>
      <w:proofErr w:type="spellEnd"/>
      <w:r>
        <w:rPr>
          <w:szCs w:val="22"/>
        </w:rPr>
        <w:t>,</w:t>
      </w:r>
      <w:r w:rsidRPr="00077DC8">
        <w:rPr>
          <w:szCs w:val="22"/>
        </w:rPr>
        <w:t xml:space="preserve"> </w:t>
      </w:r>
      <w:r w:rsidR="00077DC8" w:rsidRPr="00077DC8">
        <w:rPr>
          <w:szCs w:val="22"/>
        </w:rPr>
        <w:t>iespējamās krusteniskās rezistences dēļ.</w:t>
      </w:r>
    </w:p>
    <w:p w14:paraId="1E6552EE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E1081F">
      <w:pPr>
        <w:tabs>
          <w:tab w:val="clear" w:pos="567"/>
        </w:tabs>
        <w:spacing w:line="240" w:lineRule="auto"/>
        <w:jc w:val="both"/>
      </w:pPr>
    </w:p>
    <w:p w14:paraId="18CA4313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Šīs veterinārās zāles var izraisīt ādas </w:t>
      </w:r>
      <w:proofErr w:type="spellStart"/>
      <w:r w:rsidRPr="00077DC8">
        <w:rPr>
          <w:szCs w:val="22"/>
        </w:rPr>
        <w:t>sensibilizāciju</w:t>
      </w:r>
      <w:proofErr w:type="spellEnd"/>
      <w:r w:rsidRPr="00077DC8">
        <w:rPr>
          <w:szCs w:val="22"/>
        </w:rPr>
        <w:t>, pastiprinātas jutības reakcijas un/vai acu kairinājumu.</w:t>
      </w:r>
    </w:p>
    <w:p w14:paraId="227BDEF6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Personām ar zināmu pastiprinātu jutību pret </w:t>
      </w:r>
      <w:proofErr w:type="spellStart"/>
      <w:r w:rsidRPr="00077DC8">
        <w:rPr>
          <w:szCs w:val="22"/>
        </w:rPr>
        <w:t>tetraciklīniem</w:t>
      </w:r>
      <w:proofErr w:type="spellEnd"/>
      <w:r w:rsidRPr="00077DC8">
        <w:rPr>
          <w:szCs w:val="22"/>
        </w:rPr>
        <w:t xml:space="preserve"> jāizvairās no saskares ar šīm veterinārajām zālēm.</w:t>
      </w:r>
    </w:p>
    <w:p w14:paraId="0525398B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Izvairīties no saskares ar ādu un acīm.</w:t>
      </w:r>
    </w:p>
    <w:p w14:paraId="001D497D" w14:textId="0B2BF353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Rīkojoties ar šīm </w:t>
      </w:r>
      <w:r w:rsidR="00D10758" w:rsidRPr="006475C2">
        <w:rPr>
          <w:szCs w:val="22"/>
        </w:rPr>
        <w:t xml:space="preserve">veterinārajām zālēm, izmantot individuālos aizsardzības līdzekļus, kas ietver </w:t>
      </w:r>
      <w:r w:rsidRPr="00077DC8">
        <w:rPr>
          <w:szCs w:val="22"/>
        </w:rPr>
        <w:t>necaurlaidīgus cimdus.</w:t>
      </w:r>
    </w:p>
    <w:p w14:paraId="7E98F887" w14:textId="458EA526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Ja notikusi saskare ar ādu, skarto </w:t>
      </w:r>
      <w:r w:rsidR="00D83E0D">
        <w:rPr>
          <w:szCs w:val="22"/>
        </w:rPr>
        <w:t>vietu mazgāt</w:t>
      </w:r>
      <w:r w:rsidRPr="00077DC8">
        <w:rPr>
          <w:szCs w:val="22"/>
        </w:rPr>
        <w:t xml:space="preserve"> ar ziepēm</w:t>
      </w:r>
      <w:r w:rsidR="00D83E0D">
        <w:rPr>
          <w:szCs w:val="22"/>
        </w:rPr>
        <w:t xml:space="preserve"> un </w:t>
      </w:r>
      <w:r w:rsidR="00D83E0D" w:rsidRPr="00077DC8">
        <w:rPr>
          <w:szCs w:val="22"/>
        </w:rPr>
        <w:t>ūdeni</w:t>
      </w:r>
      <w:r w:rsidRPr="00077DC8">
        <w:rPr>
          <w:szCs w:val="22"/>
        </w:rPr>
        <w:t>. Ja pēc saskares rodas tādi simptomi</w:t>
      </w:r>
      <w:r w:rsidR="00D54AC3">
        <w:rPr>
          <w:szCs w:val="22"/>
        </w:rPr>
        <w:t xml:space="preserve"> </w:t>
      </w:r>
      <w:r w:rsidRPr="00077DC8">
        <w:rPr>
          <w:szCs w:val="22"/>
        </w:rPr>
        <w:t>kā, piemēram, izsitumi uz ādas, nekavējoties meklēt medicīnisko palīdzību un uzrādīt lietošanas instrukciju vai iepakojuma marķējumu ārstam.</w:t>
      </w:r>
    </w:p>
    <w:p w14:paraId="4D83551F" w14:textId="64578104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Ja notikusi </w:t>
      </w:r>
      <w:r w:rsidR="00D54AC3">
        <w:rPr>
          <w:szCs w:val="22"/>
        </w:rPr>
        <w:t xml:space="preserve">nokļūšana </w:t>
      </w:r>
      <w:r w:rsidRPr="00077DC8">
        <w:rPr>
          <w:szCs w:val="22"/>
        </w:rPr>
        <w:t>acī</w:t>
      </w:r>
      <w:r w:rsidR="00D54AC3">
        <w:rPr>
          <w:szCs w:val="22"/>
        </w:rPr>
        <w:t>s</w:t>
      </w:r>
      <w:r w:rsidRPr="00077DC8">
        <w:rPr>
          <w:szCs w:val="22"/>
        </w:rPr>
        <w:t xml:space="preserve">, nekavējoties </w:t>
      </w:r>
      <w:r w:rsidR="00D54AC3">
        <w:rPr>
          <w:szCs w:val="22"/>
        </w:rPr>
        <w:t>skalot tās</w:t>
      </w:r>
      <w:r w:rsidR="00D54AC3" w:rsidRPr="00077DC8">
        <w:rPr>
          <w:szCs w:val="22"/>
        </w:rPr>
        <w:t xml:space="preserve"> </w:t>
      </w:r>
      <w:r w:rsidRPr="00077DC8">
        <w:rPr>
          <w:szCs w:val="22"/>
        </w:rPr>
        <w:t>ar tīru ūdeni. Ja kairinājums saglabājas, nekavējoties meklēt medicīnisko palīdzību un uzrādīt lietošanas instrukciju vai iepakojuma marķējumu ārstam.</w:t>
      </w:r>
    </w:p>
    <w:p w14:paraId="25EA22C8" w14:textId="0BFD583D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Pēc </w:t>
      </w:r>
      <w:r w:rsidR="00D54AC3" w:rsidRPr="00D54AC3">
        <w:rPr>
          <w:szCs w:val="22"/>
        </w:rPr>
        <w:t xml:space="preserve">rīkošanās ar šīm veterinārajām zālēm </w:t>
      </w:r>
      <w:r w:rsidRPr="00077DC8">
        <w:rPr>
          <w:szCs w:val="22"/>
        </w:rPr>
        <w:t>mazgāt rokas.</w:t>
      </w:r>
    </w:p>
    <w:p w14:paraId="485AC82D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51917" w14:textId="77777777" w:rsidR="00295140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C22D90" w14:textId="536335C7" w:rsidR="00295140" w:rsidRDefault="007D0E5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66DC612B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3E4DDE" w:rsidP="00E1081F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62A6A259" w14:textId="7777777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A93C04" w14:textId="40E79E06" w:rsidR="007D0E5E" w:rsidRDefault="00117400" w:rsidP="00E1081F">
      <w:pPr>
        <w:jc w:val="both"/>
        <w:rPr>
          <w:szCs w:val="22"/>
        </w:rPr>
      </w:pPr>
      <w:r>
        <w:rPr>
          <w:szCs w:val="22"/>
        </w:rPr>
        <w:t>Suņi, kaķi, zirgi:</w:t>
      </w:r>
    </w:p>
    <w:p w14:paraId="69D18A33" w14:textId="77777777" w:rsidR="00117400" w:rsidRPr="006414D3" w:rsidRDefault="00117400" w:rsidP="00E1081F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7D0E5E" w14:paraId="09610A87" w14:textId="77777777" w:rsidTr="00E1081F">
        <w:tc>
          <w:tcPr>
            <w:tcW w:w="2110" w:type="pct"/>
          </w:tcPr>
          <w:p w14:paraId="6CF65D65" w14:textId="77777777" w:rsidR="007D0E5E" w:rsidRPr="00E57A7D" w:rsidRDefault="007D0E5E" w:rsidP="00E1081F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0B78B19B" w14:textId="4269ECCB" w:rsidR="007D0E5E" w:rsidRPr="006414D3" w:rsidRDefault="007D0E5E" w:rsidP="00E1081F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890" w:type="pct"/>
            <w:hideMark/>
          </w:tcPr>
          <w:p w14:paraId="30B2EDBA" w14:textId="27F6BBB1" w:rsidR="00442D17" w:rsidRPr="00442D17" w:rsidRDefault="00442D17" w:rsidP="00E1081F">
            <w:pPr>
              <w:spacing w:before="60" w:after="60"/>
              <w:jc w:val="both"/>
              <w:rPr>
                <w:iCs/>
              </w:rPr>
            </w:pPr>
            <w:r w:rsidRPr="00442D17">
              <w:rPr>
                <w:iCs/>
              </w:rPr>
              <w:t xml:space="preserve">Reakcija </w:t>
            </w:r>
            <w:r w:rsidR="000F776E">
              <w:rPr>
                <w:iCs/>
              </w:rPr>
              <w:t>lietošanas</w:t>
            </w:r>
            <w:r w:rsidRPr="00442D17">
              <w:rPr>
                <w:iCs/>
              </w:rPr>
              <w:t xml:space="preserve"> vietā</w:t>
            </w:r>
          </w:p>
          <w:p w14:paraId="79994E62" w14:textId="193029AF" w:rsidR="007D0E5E" w:rsidRPr="006414D3" w:rsidRDefault="00442D17" w:rsidP="00E1081F">
            <w:pPr>
              <w:spacing w:before="60" w:after="60"/>
              <w:jc w:val="both"/>
              <w:rPr>
                <w:iCs/>
                <w:szCs w:val="22"/>
              </w:rPr>
            </w:pPr>
            <w:r w:rsidRPr="00442D17">
              <w:rPr>
                <w:iCs/>
              </w:rPr>
              <w:t>Ac</w:t>
            </w:r>
            <w:r w:rsidR="000F776E">
              <w:rPr>
                <w:iCs/>
              </w:rPr>
              <w:t>s</w:t>
            </w:r>
            <w:r w:rsidRPr="00442D17">
              <w:rPr>
                <w:iCs/>
              </w:rPr>
              <w:t xml:space="preserve"> </w:t>
            </w:r>
            <w:r w:rsidR="000F776E">
              <w:rPr>
                <w:iCs/>
              </w:rPr>
              <w:t>patoloģija</w:t>
            </w:r>
            <w:r w:rsidRPr="00442D17">
              <w:rPr>
                <w:iCs/>
              </w:rPr>
              <w:t xml:space="preserve"> (piemēram, ac</w:t>
            </w:r>
            <w:r w:rsidR="00451F8C">
              <w:rPr>
                <w:iCs/>
              </w:rPr>
              <w:t>s</w:t>
            </w:r>
            <w:r w:rsidRPr="00442D17">
              <w:rPr>
                <w:iCs/>
              </w:rPr>
              <w:t xml:space="preserve"> kairinājums, ac</w:t>
            </w:r>
            <w:r w:rsidR="00451F8C">
              <w:rPr>
                <w:iCs/>
              </w:rPr>
              <w:t>s</w:t>
            </w:r>
            <w:r w:rsidRPr="00442D17">
              <w:rPr>
                <w:iCs/>
              </w:rPr>
              <w:t xml:space="preserve"> nieze, acs</w:t>
            </w:r>
            <w:r w:rsidR="000F776E">
              <w:rPr>
                <w:iCs/>
              </w:rPr>
              <w:t xml:space="preserve"> </w:t>
            </w:r>
            <w:r w:rsidR="000F776E" w:rsidRPr="00442D17">
              <w:rPr>
                <w:iCs/>
              </w:rPr>
              <w:t>pietūku</w:t>
            </w:r>
            <w:r w:rsidR="000F776E">
              <w:rPr>
                <w:iCs/>
              </w:rPr>
              <w:t>ms</w:t>
            </w:r>
            <w:r w:rsidRPr="00442D17">
              <w:rPr>
                <w:iCs/>
              </w:rPr>
              <w:t>, ac</w:t>
            </w:r>
            <w:r w:rsidR="00451F8C">
              <w:rPr>
                <w:iCs/>
              </w:rPr>
              <w:t>s</w:t>
            </w:r>
            <w:r w:rsidRPr="00442D17">
              <w:rPr>
                <w:iCs/>
              </w:rPr>
              <w:t xml:space="preserve"> apsārtums)</w:t>
            </w:r>
          </w:p>
        </w:tc>
      </w:tr>
    </w:tbl>
    <w:p w14:paraId="6ADD9982" w14:textId="77777777" w:rsidR="007D0E5E" w:rsidRPr="006414D3" w:rsidRDefault="007D0E5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4F1561" w14:textId="705F2F39" w:rsidR="00442D17" w:rsidRDefault="00442D17" w:rsidP="00E1081F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</w:t>
      </w:r>
      <w:r>
        <w:t>.</w:t>
      </w:r>
    </w:p>
    <w:p w14:paraId="725A9F47" w14:textId="77777777" w:rsidR="007D0E5E" w:rsidRPr="00E57A7D" w:rsidRDefault="007D0E5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434A4D" w14:textId="6A08A1CE" w:rsidR="00C114FF" w:rsidRPr="00E57A7D" w:rsidRDefault="003E4DDE" w:rsidP="00E1081F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B6E4DAD" w14:textId="77777777" w:rsidR="003E4DDE" w:rsidRDefault="003E4DDE" w:rsidP="00E1081F">
      <w:pPr>
        <w:tabs>
          <w:tab w:val="clear" w:pos="567"/>
        </w:tabs>
        <w:spacing w:line="240" w:lineRule="auto"/>
        <w:jc w:val="both"/>
      </w:pPr>
    </w:p>
    <w:p w14:paraId="5904ED3E" w14:textId="705DA161" w:rsidR="00077DC8" w:rsidRDefault="00077DC8" w:rsidP="00E1081F">
      <w:pPr>
        <w:tabs>
          <w:tab w:val="clear" w:pos="567"/>
        </w:tabs>
        <w:spacing w:line="240" w:lineRule="auto"/>
        <w:jc w:val="both"/>
      </w:pPr>
      <w:r w:rsidRPr="00077DC8">
        <w:t>Nav pierādīts šo veterināro zāļu drošums grūsnības un laktācijas laikā.</w:t>
      </w:r>
    </w:p>
    <w:p w14:paraId="0292D1B4" w14:textId="77777777" w:rsidR="00077DC8" w:rsidRDefault="00077DC8" w:rsidP="00E1081F">
      <w:pPr>
        <w:tabs>
          <w:tab w:val="clear" w:pos="567"/>
        </w:tabs>
        <w:spacing w:line="240" w:lineRule="auto"/>
        <w:jc w:val="both"/>
      </w:pPr>
    </w:p>
    <w:p w14:paraId="17701253" w14:textId="06C5595D" w:rsidR="00C114FF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="00077DC8"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17BCA2D" w14:textId="5583851C" w:rsidR="00092A37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t>Lietot tikai pēc ārstējošā veterinārārsta ieguvuma un riska attiecības izvērtēšanas.</w:t>
      </w:r>
    </w:p>
    <w:p w14:paraId="24F80469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3E4DDE" w:rsidP="00E1081F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8FD295" w14:textId="67BBEE85" w:rsidR="00C90EDA" w:rsidRDefault="00442D17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Dati nav pieejami</w:t>
      </w:r>
      <w:r w:rsidR="00077DC8" w:rsidRPr="00077DC8">
        <w:rPr>
          <w:szCs w:val="22"/>
        </w:rPr>
        <w:t>.</w:t>
      </w:r>
    </w:p>
    <w:p w14:paraId="244CE715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3E4DDE" w:rsidP="00E1081F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896073" w14:textId="2FBA5D41" w:rsidR="00077DC8" w:rsidRPr="00077DC8" w:rsidRDefault="00504606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O</w:t>
      </w:r>
      <w:r w:rsidR="00077DC8" w:rsidRPr="00077DC8">
        <w:rPr>
          <w:szCs w:val="22"/>
        </w:rPr>
        <w:t>kulārai lietošanai.</w:t>
      </w:r>
    </w:p>
    <w:p w14:paraId="1245F206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628648" w14:textId="5E20477C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Zirgiem: ieklāt 2</w:t>
      </w:r>
      <w:r w:rsidR="00504606">
        <w:rPr>
          <w:szCs w:val="22"/>
        </w:rPr>
        <w:t xml:space="preserve"> – </w:t>
      </w:r>
      <w:r w:rsidRPr="00077DC8">
        <w:rPr>
          <w:szCs w:val="22"/>
        </w:rPr>
        <w:t>3</w:t>
      </w:r>
      <w:r>
        <w:rPr>
          <w:szCs w:val="22"/>
        </w:rPr>
        <w:t> </w:t>
      </w:r>
      <w:r w:rsidRPr="00077DC8">
        <w:rPr>
          <w:szCs w:val="22"/>
        </w:rPr>
        <w:t>cm ziedes (atkarībā no dzīvnieka lieluma) konjunktīvas maisā 4 reizes dienā 5 dienas. Ja pēc 3 dienu ārstēšanas klīniska uzlabošanās nav novērojama, apsv</w:t>
      </w:r>
      <w:r w:rsidR="00504606">
        <w:rPr>
          <w:szCs w:val="22"/>
        </w:rPr>
        <w:t>ē</w:t>
      </w:r>
      <w:r w:rsidRPr="00077DC8">
        <w:rPr>
          <w:szCs w:val="22"/>
        </w:rPr>
        <w:t>r</w:t>
      </w:r>
      <w:r w:rsidR="00504606">
        <w:rPr>
          <w:szCs w:val="22"/>
        </w:rPr>
        <w:t>t</w:t>
      </w:r>
      <w:r w:rsidRPr="00077DC8">
        <w:rPr>
          <w:szCs w:val="22"/>
        </w:rPr>
        <w:t xml:space="preserve"> alternatīvas terapijas uzsākšan</w:t>
      </w:r>
      <w:r w:rsidR="00504606">
        <w:rPr>
          <w:szCs w:val="22"/>
        </w:rPr>
        <w:t>u</w:t>
      </w:r>
      <w:r w:rsidRPr="00077DC8">
        <w:rPr>
          <w:szCs w:val="22"/>
        </w:rPr>
        <w:t>.</w:t>
      </w:r>
    </w:p>
    <w:p w14:paraId="35C3FEDE" w14:textId="091E21AF" w:rsidR="00B6460C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Suņiem un kaķiem: ieklāt 0,5</w:t>
      </w:r>
      <w:r w:rsidR="003269B7">
        <w:rPr>
          <w:szCs w:val="22"/>
        </w:rPr>
        <w:t xml:space="preserve"> – </w:t>
      </w:r>
      <w:r w:rsidRPr="00077DC8">
        <w:rPr>
          <w:szCs w:val="22"/>
        </w:rPr>
        <w:t>2</w:t>
      </w:r>
      <w:r>
        <w:rPr>
          <w:szCs w:val="22"/>
        </w:rPr>
        <w:t> </w:t>
      </w:r>
      <w:r w:rsidRPr="00077DC8">
        <w:rPr>
          <w:szCs w:val="22"/>
        </w:rPr>
        <w:t>cm ziedes (atkarībā no dzīvnieka lieluma) konjunktīvas maisiņā 4 reizes dienā 5 dienas. Ja pēc 3 dienu ārstēšanas klīniska uzlabošanās nav novērojama, apsv</w:t>
      </w:r>
      <w:r w:rsidR="003269B7">
        <w:rPr>
          <w:szCs w:val="22"/>
        </w:rPr>
        <w:t>ē</w:t>
      </w:r>
      <w:r w:rsidRPr="00077DC8">
        <w:rPr>
          <w:szCs w:val="22"/>
        </w:rPr>
        <w:t>r</w:t>
      </w:r>
      <w:r w:rsidR="003269B7">
        <w:rPr>
          <w:szCs w:val="22"/>
        </w:rPr>
        <w:t>t</w:t>
      </w:r>
      <w:r w:rsidRPr="00077DC8">
        <w:rPr>
          <w:szCs w:val="22"/>
        </w:rPr>
        <w:t xml:space="preserve"> alternatīvas terapijas uzsākšan</w:t>
      </w:r>
      <w:r w:rsidR="003269B7">
        <w:rPr>
          <w:szCs w:val="22"/>
        </w:rPr>
        <w:t>u</w:t>
      </w:r>
      <w:r w:rsidRPr="00077DC8">
        <w:rPr>
          <w:szCs w:val="22"/>
        </w:rPr>
        <w:t>.</w:t>
      </w:r>
    </w:p>
    <w:p w14:paraId="45DC04FA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4D50BB" w14:textId="77777777" w:rsidR="00F82542" w:rsidRDefault="00F82542" w:rsidP="00E1081F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294A47AA" w14:textId="0E2CE4AC" w:rsidR="00C114FF" w:rsidRPr="006E49BF" w:rsidRDefault="003E4DDE" w:rsidP="00E1081F">
      <w:pPr>
        <w:pStyle w:val="Style1"/>
        <w:jc w:val="both"/>
      </w:pPr>
      <w:r w:rsidRPr="00E57A7D">
        <w:lastRenderedPageBreak/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Pr="003E4DDE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FF7522" w14:textId="471ED9CC" w:rsidR="003E4DDE" w:rsidRDefault="00F82542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N</w:t>
      </w:r>
      <w:r w:rsidR="00442D17">
        <w:t xml:space="preserve">av </w:t>
      </w:r>
      <w:r>
        <w:t>dati</w:t>
      </w:r>
      <w:r w:rsidR="00077DC8" w:rsidRPr="00077DC8">
        <w:rPr>
          <w:szCs w:val="22"/>
        </w:rPr>
        <w:t>.</w:t>
      </w:r>
    </w:p>
    <w:p w14:paraId="319FB051" w14:textId="77777777" w:rsidR="00077DC8" w:rsidRPr="003E4DDE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3DE36" w14:textId="104E4221" w:rsidR="009A6509" w:rsidRPr="00E57A7D" w:rsidRDefault="003E4DDE" w:rsidP="00E1081F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D81DB6" w14:textId="6A84048E" w:rsidR="00F56417" w:rsidRPr="002F64A4" w:rsidRDefault="00F56417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64A4">
        <w:t>Nav piemērojami.</w:t>
      </w:r>
    </w:p>
    <w:p w14:paraId="4C19E153" w14:textId="77777777" w:rsidR="009A6509" w:rsidRPr="00E57A7D" w:rsidRDefault="009A6509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3E4DDE" w:rsidP="00E1081F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07D7C7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Gaļai un blakusproduktiem: 1 diena. </w:t>
      </w:r>
    </w:p>
    <w:p w14:paraId="4CAD40EF" w14:textId="726003C3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Nav reģistrēts lietošanai ķēvēm, kuru pienu </w:t>
      </w:r>
      <w:r w:rsidR="004C3341">
        <w:rPr>
          <w:szCs w:val="22"/>
        </w:rPr>
        <w:t xml:space="preserve">paredzēts </w:t>
      </w:r>
      <w:r w:rsidRPr="00077DC8">
        <w:rPr>
          <w:szCs w:val="22"/>
        </w:rPr>
        <w:t>izmanto</w:t>
      </w:r>
      <w:r w:rsidR="004C3341">
        <w:rPr>
          <w:szCs w:val="22"/>
        </w:rPr>
        <w:t>t</w:t>
      </w:r>
      <w:r w:rsidRPr="00077DC8">
        <w:rPr>
          <w:szCs w:val="22"/>
        </w:rPr>
        <w:t xml:space="preserve"> cilvēku uzturā.</w:t>
      </w:r>
    </w:p>
    <w:p w14:paraId="28EA305B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E57A7D" w:rsidRDefault="00FC02F3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4F2B4D21" w:rsidR="00C114FF" w:rsidRPr="00E57A7D" w:rsidRDefault="003E4DDE" w:rsidP="00E1081F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</w:t>
      </w:r>
      <w:r>
        <w:t xml:space="preserve"> </w:t>
      </w:r>
      <w:r w:rsidRPr="00E57A7D">
        <w:t>ĪPAŠĪBAS</w:t>
      </w:r>
    </w:p>
    <w:p w14:paraId="66E3DFC6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261AA0" w14:textId="16AC2CDD" w:rsidR="00C114FF" w:rsidRDefault="003E4DDE" w:rsidP="00E1081F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1911C5">
        <w:t xml:space="preserve"> </w:t>
      </w:r>
      <w:r w:rsidR="00077DC8" w:rsidRPr="00E1081F">
        <w:rPr>
          <w:b w:val="0"/>
          <w:bCs/>
        </w:rPr>
        <w:t>QS01AA02</w:t>
      </w:r>
    </w:p>
    <w:p w14:paraId="2A4457AE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47A6C18C" w:rsidR="00C114FF" w:rsidRPr="00E57A7D" w:rsidRDefault="003E4DDE" w:rsidP="00E1081F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A688FF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Hlortetraciklīna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hidrohlorīds</w:t>
      </w:r>
      <w:proofErr w:type="spellEnd"/>
      <w:r w:rsidRPr="00077DC8">
        <w:rPr>
          <w:szCs w:val="22"/>
        </w:rPr>
        <w:t xml:space="preserve"> ir pirmās paaudzes </w:t>
      </w:r>
      <w:proofErr w:type="spellStart"/>
      <w:r w:rsidRPr="00077DC8">
        <w:rPr>
          <w:szCs w:val="22"/>
        </w:rPr>
        <w:t>tetraciklīns</w:t>
      </w:r>
      <w:proofErr w:type="spellEnd"/>
      <w:r w:rsidRPr="00077DC8">
        <w:rPr>
          <w:szCs w:val="22"/>
        </w:rPr>
        <w:t xml:space="preserve">. Tas ir galvenokārt </w:t>
      </w:r>
      <w:proofErr w:type="spellStart"/>
      <w:r w:rsidRPr="00077DC8">
        <w:rPr>
          <w:szCs w:val="22"/>
        </w:rPr>
        <w:t>bakteriostatiska</w:t>
      </w:r>
      <w:proofErr w:type="spellEnd"/>
      <w:r w:rsidRPr="00077DC8">
        <w:rPr>
          <w:szCs w:val="22"/>
        </w:rPr>
        <w:t xml:space="preserve"> antibiotika, kas </w:t>
      </w:r>
      <w:proofErr w:type="spellStart"/>
      <w:r w:rsidRPr="00077DC8">
        <w:rPr>
          <w:szCs w:val="22"/>
        </w:rPr>
        <w:t>inhibē</w:t>
      </w:r>
      <w:proofErr w:type="spellEnd"/>
      <w:r w:rsidRPr="00077DC8">
        <w:rPr>
          <w:szCs w:val="22"/>
        </w:rPr>
        <w:t xml:space="preserve"> baktēriju olbaltumvielu sintēzi, piesaistoties baktērijas ribosomas 30S apakšvienībai. </w:t>
      </w:r>
      <w:proofErr w:type="spellStart"/>
      <w:r w:rsidRPr="00077DC8">
        <w:rPr>
          <w:szCs w:val="22"/>
        </w:rPr>
        <w:t>Hlortetraciklīnam</w:t>
      </w:r>
      <w:proofErr w:type="spellEnd"/>
      <w:r w:rsidRPr="00077DC8">
        <w:rPr>
          <w:szCs w:val="22"/>
        </w:rPr>
        <w:t xml:space="preserve"> ir no laika, kā arī no koncentrācijas atkarīga iedarbība; galvenais PK/PD rādītājs ir AUC/MIC. </w:t>
      </w:r>
      <w:proofErr w:type="spellStart"/>
      <w:r w:rsidRPr="00077DC8">
        <w:rPr>
          <w:szCs w:val="22"/>
        </w:rPr>
        <w:t>Hlortetraciklīnam</w:t>
      </w:r>
      <w:proofErr w:type="spellEnd"/>
      <w:r w:rsidRPr="00077DC8">
        <w:rPr>
          <w:szCs w:val="22"/>
        </w:rPr>
        <w:t xml:space="preserve"> ir plašs iedarbības spektrs, kas ietver kā aerobās tā anaerobās </w:t>
      </w:r>
      <w:proofErr w:type="spellStart"/>
      <w:r w:rsidRPr="00077DC8">
        <w:rPr>
          <w:szCs w:val="22"/>
        </w:rPr>
        <w:t>grampozitīvās</w:t>
      </w:r>
      <w:proofErr w:type="spellEnd"/>
      <w:r w:rsidRPr="00077DC8">
        <w:rPr>
          <w:szCs w:val="22"/>
        </w:rPr>
        <w:t xml:space="preserve">, kā arī </w:t>
      </w:r>
      <w:proofErr w:type="spellStart"/>
      <w:r w:rsidRPr="00077DC8">
        <w:rPr>
          <w:szCs w:val="22"/>
        </w:rPr>
        <w:t>gramnegatīvās</w:t>
      </w:r>
      <w:proofErr w:type="spellEnd"/>
      <w:r w:rsidRPr="00077DC8">
        <w:rPr>
          <w:szCs w:val="22"/>
        </w:rPr>
        <w:t xml:space="preserve"> baktērijas.</w:t>
      </w:r>
    </w:p>
    <w:p w14:paraId="23E252CA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8ED30B" w14:textId="6641CEF5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Kopumā ziņots par četriem iegūtiem mikroorganismu rezistences mehānismiem pret </w:t>
      </w:r>
      <w:proofErr w:type="spellStart"/>
      <w:r w:rsidRPr="00077DC8">
        <w:rPr>
          <w:szCs w:val="22"/>
        </w:rPr>
        <w:t>tetraciklīniem</w:t>
      </w:r>
      <w:proofErr w:type="spellEnd"/>
      <w:r w:rsidRPr="00077DC8">
        <w:rPr>
          <w:szCs w:val="22"/>
        </w:rPr>
        <w:t xml:space="preserve"> </w:t>
      </w:r>
      <w:r w:rsidR="000A7E78">
        <w:rPr>
          <w:szCs w:val="22"/>
        </w:rPr>
        <w:t xml:space="preserve">– </w:t>
      </w:r>
      <w:r w:rsidRPr="00077DC8">
        <w:rPr>
          <w:szCs w:val="22"/>
        </w:rPr>
        <w:t xml:space="preserve">samazināta </w:t>
      </w:r>
      <w:proofErr w:type="spellStart"/>
      <w:r w:rsidRPr="00077DC8">
        <w:rPr>
          <w:szCs w:val="22"/>
        </w:rPr>
        <w:t>tetraciklīnu</w:t>
      </w:r>
      <w:proofErr w:type="spellEnd"/>
      <w:r w:rsidRPr="00077DC8">
        <w:rPr>
          <w:szCs w:val="22"/>
        </w:rPr>
        <w:t xml:space="preserve"> uzkrāšanās (samazināta baktēriju sieniņas caurlaidība un izvadīšana ar aktīvā sūkņa mehānismu), olbaltumvielas izraisīta baktēriju ribosomu aizsardzība, enzīmu izraisīta antibakteriālā līdzekļa </w:t>
      </w:r>
      <w:proofErr w:type="spellStart"/>
      <w:r w:rsidRPr="00077DC8">
        <w:rPr>
          <w:szCs w:val="22"/>
        </w:rPr>
        <w:t>inaktivācija</w:t>
      </w:r>
      <w:proofErr w:type="spellEnd"/>
      <w:r w:rsidRPr="00077DC8">
        <w:rPr>
          <w:szCs w:val="22"/>
        </w:rPr>
        <w:t xml:space="preserve"> un </w:t>
      </w:r>
      <w:proofErr w:type="spellStart"/>
      <w:r w:rsidRPr="00077DC8">
        <w:rPr>
          <w:szCs w:val="22"/>
        </w:rPr>
        <w:t>rRNS</w:t>
      </w:r>
      <w:proofErr w:type="spellEnd"/>
      <w:r w:rsidRPr="00077DC8">
        <w:rPr>
          <w:szCs w:val="22"/>
        </w:rPr>
        <w:t xml:space="preserve"> mutācijas (neļauj </w:t>
      </w:r>
      <w:proofErr w:type="spellStart"/>
      <w:r w:rsidRPr="00077DC8">
        <w:rPr>
          <w:szCs w:val="22"/>
        </w:rPr>
        <w:t>tetraciklīnam</w:t>
      </w:r>
      <w:proofErr w:type="spellEnd"/>
      <w:r w:rsidRPr="00077DC8">
        <w:rPr>
          <w:szCs w:val="22"/>
        </w:rPr>
        <w:t xml:space="preserve"> piesaistīties ribosomām).</w:t>
      </w:r>
    </w:p>
    <w:p w14:paraId="4E4327A9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554FFF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Rezistenci pret </w:t>
      </w:r>
      <w:proofErr w:type="spellStart"/>
      <w:r w:rsidRPr="00077DC8">
        <w:rPr>
          <w:szCs w:val="22"/>
        </w:rPr>
        <w:t>tetraciklīniem</w:t>
      </w:r>
      <w:proofErr w:type="spellEnd"/>
      <w:r w:rsidRPr="00077DC8">
        <w:rPr>
          <w:szCs w:val="22"/>
        </w:rPr>
        <w:t xml:space="preserve"> parasti nodrošina </w:t>
      </w:r>
      <w:proofErr w:type="spellStart"/>
      <w:r w:rsidRPr="00077DC8">
        <w:rPr>
          <w:szCs w:val="22"/>
        </w:rPr>
        <w:t>plazmīdas</w:t>
      </w:r>
      <w:proofErr w:type="spellEnd"/>
      <w:r w:rsidRPr="00077DC8">
        <w:rPr>
          <w:szCs w:val="22"/>
        </w:rPr>
        <w:t xml:space="preserve"> vai citi mobilie elementi (piem., </w:t>
      </w:r>
      <w:proofErr w:type="spellStart"/>
      <w:r w:rsidRPr="00077DC8">
        <w:rPr>
          <w:szCs w:val="22"/>
        </w:rPr>
        <w:t>konjugatīvie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transpozoni</w:t>
      </w:r>
      <w:proofErr w:type="spellEnd"/>
      <w:r w:rsidRPr="00077DC8">
        <w:rPr>
          <w:szCs w:val="22"/>
        </w:rPr>
        <w:t>).</w:t>
      </w:r>
    </w:p>
    <w:p w14:paraId="027DA004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Rezistence pret </w:t>
      </w:r>
      <w:proofErr w:type="spellStart"/>
      <w:r w:rsidRPr="00077DC8">
        <w:rPr>
          <w:szCs w:val="22"/>
        </w:rPr>
        <w:t>tetraciklīniem</w:t>
      </w:r>
      <w:proofErr w:type="spellEnd"/>
      <w:r w:rsidRPr="00077DC8">
        <w:rPr>
          <w:szCs w:val="22"/>
        </w:rPr>
        <w:t xml:space="preserve"> ir bieži sastopama un tā ir konstatēta mērķa patogēniem, tomēr rezistences izplatība, visticamāk, būtiski atšķiras dažādās vietās.</w:t>
      </w:r>
    </w:p>
    <w:p w14:paraId="287069EF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EF5DC4" w14:textId="7B9CBD4E" w:rsidR="003E4DDE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Krusteniskā rezistence starp </w:t>
      </w:r>
      <w:proofErr w:type="spellStart"/>
      <w:r w:rsidRPr="00077DC8">
        <w:rPr>
          <w:szCs w:val="22"/>
        </w:rPr>
        <w:t>tetraciklīniem</w:t>
      </w:r>
      <w:proofErr w:type="spellEnd"/>
      <w:r w:rsidRPr="00077DC8">
        <w:rPr>
          <w:szCs w:val="22"/>
        </w:rPr>
        <w:t xml:space="preserve"> ir bieži sastopama.</w:t>
      </w:r>
    </w:p>
    <w:p w14:paraId="65293C6F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204884" w14:textId="6B1F6208" w:rsidR="003E4DDE" w:rsidRPr="00E57A7D" w:rsidRDefault="003E4DDE" w:rsidP="00E1081F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391A67" w14:textId="09F8A63B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Hlortetraciklīns</w:t>
      </w:r>
      <w:proofErr w:type="spellEnd"/>
      <w:r w:rsidRPr="00077DC8">
        <w:rPr>
          <w:szCs w:val="22"/>
        </w:rPr>
        <w:t xml:space="preserve"> ir </w:t>
      </w:r>
      <w:proofErr w:type="spellStart"/>
      <w:r w:rsidRPr="00077DC8">
        <w:rPr>
          <w:szCs w:val="22"/>
        </w:rPr>
        <w:t>nelipofīla</w:t>
      </w:r>
      <w:proofErr w:type="spellEnd"/>
      <w:r w:rsidRPr="00077DC8">
        <w:rPr>
          <w:szCs w:val="22"/>
        </w:rPr>
        <w:t xml:space="preserve"> molekula. Pēc lokālas lietošanas acī ir paredzams, ka tā sistēmiskā uzsūkšanās būs minimāla.</w:t>
      </w:r>
    </w:p>
    <w:p w14:paraId="5F997E74" w14:textId="7777777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74DB3A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3E4DDE" w:rsidP="00E1081F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3E4DDE" w:rsidP="00E1081F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A407E9" w14:textId="05AD8172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Nav </w:t>
      </w:r>
      <w:r w:rsidR="00CC4887" w:rsidRPr="00E57A7D">
        <w:t>zināma</w:t>
      </w:r>
      <w:r w:rsidRPr="00077DC8">
        <w:rPr>
          <w:szCs w:val="22"/>
        </w:rPr>
        <w:t>.</w:t>
      </w:r>
    </w:p>
    <w:p w14:paraId="5755916B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3E4DDE" w:rsidP="00E1081F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6026C4" w14:textId="19944511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Veterināro zāļu derīguma termiņš izplatīšanai paredzētajā iepakojumā: 2</w:t>
      </w:r>
      <w:r>
        <w:rPr>
          <w:szCs w:val="22"/>
        </w:rPr>
        <w:t> </w:t>
      </w:r>
      <w:r w:rsidRPr="00077DC8">
        <w:rPr>
          <w:szCs w:val="22"/>
        </w:rPr>
        <w:t>gadi.</w:t>
      </w:r>
    </w:p>
    <w:p w14:paraId="35ECBF51" w14:textId="6C4BB03A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Derīguma termiņš pēc </w:t>
      </w:r>
      <w:r w:rsidR="00CC4887" w:rsidRPr="00E57A7D">
        <w:t>pirm</w:t>
      </w:r>
      <w:r w:rsidR="00CC4887">
        <w:t>reizējas</w:t>
      </w:r>
      <w:r w:rsidR="00CC4887" w:rsidRPr="00E57A7D">
        <w:t xml:space="preserve"> tiešā iepakojuma </w:t>
      </w:r>
      <w:r w:rsidRPr="00077DC8">
        <w:rPr>
          <w:szCs w:val="22"/>
        </w:rPr>
        <w:t>atvēršanas: 14 dienas.</w:t>
      </w:r>
    </w:p>
    <w:p w14:paraId="3FAC85FC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3E4DDE" w:rsidP="00E1081F">
      <w:pPr>
        <w:pStyle w:val="Style1"/>
        <w:jc w:val="both"/>
      </w:pPr>
      <w:r w:rsidRPr="00E57A7D">
        <w:lastRenderedPageBreak/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4BA1AF" w14:textId="61C435CD" w:rsidR="00C114FF" w:rsidRDefault="00CC4887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Neu</w:t>
      </w:r>
      <w:r w:rsidR="00077DC8" w:rsidRPr="00077DC8">
        <w:rPr>
          <w:szCs w:val="22"/>
        </w:rPr>
        <w:t xml:space="preserve">zglabāt temperatūrā </w:t>
      </w:r>
      <w:r>
        <w:rPr>
          <w:szCs w:val="22"/>
        </w:rPr>
        <w:t>virs</w:t>
      </w:r>
      <w:r w:rsidR="00077DC8" w:rsidRPr="00077DC8">
        <w:rPr>
          <w:szCs w:val="22"/>
        </w:rPr>
        <w:t xml:space="preserve"> 25</w:t>
      </w:r>
      <w:r w:rsidR="00F775B8">
        <w:rPr>
          <w:szCs w:val="22"/>
        </w:rPr>
        <w:t> </w:t>
      </w:r>
      <w:r w:rsidR="00077DC8" w:rsidRPr="00077DC8">
        <w:rPr>
          <w:szCs w:val="22"/>
        </w:rPr>
        <w:t>°C.</w:t>
      </w:r>
    </w:p>
    <w:p w14:paraId="4E829FEA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3E4DDE" w:rsidP="00E1081F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211A7E" w14:textId="3F50D509" w:rsidR="003E4DDE" w:rsidRDefault="00C249C7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A</w:t>
      </w:r>
      <w:r w:rsidR="00077DC8" w:rsidRPr="00077DC8">
        <w:rPr>
          <w:szCs w:val="22"/>
        </w:rPr>
        <w:t>lumīnija tūbiņa</w:t>
      </w:r>
      <w:r>
        <w:rPr>
          <w:szCs w:val="22"/>
        </w:rPr>
        <w:t xml:space="preserve"> a</w:t>
      </w:r>
      <w:r w:rsidRPr="00077DC8">
        <w:rPr>
          <w:szCs w:val="22"/>
        </w:rPr>
        <w:t xml:space="preserve">r </w:t>
      </w:r>
      <w:proofErr w:type="spellStart"/>
      <w:r w:rsidRPr="00077DC8">
        <w:rPr>
          <w:szCs w:val="22"/>
        </w:rPr>
        <w:t>epoksīd</w:t>
      </w:r>
      <w:r>
        <w:rPr>
          <w:szCs w:val="22"/>
        </w:rPr>
        <w:t>a</w:t>
      </w:r>
      <w:proofErr w:type="spellEnd"/>
      <w:r>
        <w:rPr>
          <w:szCs w:val="22"/>
        </w:rPr>
        <w:t xml:space="preserve"> </w:t>
      </w:r>
      <w:r w:rsidRPr="00077DC8">
        <w:rPr>
          <w:szCs w:val="22"/>
        </w:rPr>
        <w:t>sveķ</w:t>
      </w:r>
      <w:r>
        <w:rPr>
          <w:szCs w:val="22"/>
        </w:rPr>
        <w:t>u</w:t>
      </w:r>
      <w:r w:rsidRPr="00077DC8">
        <w:rPr>
          <w:szCs w:val="22"/>
        </w:rPr>
        <w:t xml:space="preserve"> </w:t>
      </w:r>
      <w:r>
        <w:rPr>
          <w:szCs w:val="22"/>
        </w:rPr>
        <w:t>pārklājumu</w:t>
      </w:r>
      <w:r w:rsidR="00077DC8" w:rsidRPr="00077DC8">
        <w:rPr>
          <w:szCs w:val="22"/>
        </w:rPr>
        <w:t>, kas satur 5</w:t>
      </w:r>
      <w:r w:rsidR="00077DC8">
        <w:rPr>
          <w:szCs w:val="22"/>
        </w:rPr>
        <w:t> </w:t>
      </w:r>
      <w:r w:rsidR="00077DC8" w:rsidRPr="00077DC8">
        <w:rPr>
          <w:szCs w:val="22"/>
        </w:rPr>
        <w:t xml:space="preserve">g, ar ABPE </w:t>
      </w:r>
      <w:proofErr w:type="spellStart"/>
      <w:r w:rsidR="00077DC8" w:rsidRPr="00077DC8">
        <w:rPr>
          <w:szCs w:val="22"/>
        </w:rPr>
        <w:t>kanulu</w:t>
      </w:r>
      <w:proofErr w:type="spellEnd"/>
      <w:r w:rsidR="00077DC8" w:rsidRPr="00077DC8">
        <w:rPr>
          <w:szCs w:val="22"/>
        </w:rPr>
        <w:t xml:space="preserve"> un uzskrūvējamu vāciņu. Viena tūbiņa kartona kastītē.</w:t>
      </w:r>
    </w:p>
    <w:p w14:paraId="1BA4FC37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F4D53" w14:textId="21995F2C" w:rsidR="00C114FF" w:rsidRPr="00E57A7D" w:rsidRDefault="003E4DDE" w:rsidP="00E1081F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F73C3" w14:textId="5A9458E0" w:rsidR="00CC4887" w:rsidRPr="00E57A7D" w:rsidRDefault="00CC4887" w:rsidP="00E1081F">
      <w:pPr>
        <w:jc w:val="both"/>
        <w:rPr>
          <w:szCs w:val="22"/>
        </w:rPr>
      </w:pPr>
      <w:bookmarkStart w:id="0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0"/>
    <w:p w14:paraId="04F78F9D" w14:textId="77777777" w:rsidR="00CC4887" w:rsidRPr="00E57A7D" w:rsidRDefault="00CC4887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4D4018" w14:textId="77777777" w:rsidR="00CC4887" w:rsidRPr="00E57A7D" w:rsidRDefault="00CC4887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" w:name="_Hlk110241862"/>
      <w:r w:rsidRPr="0011511E">
        <w:rPr>
          <w:szCs w:val="22"/>
        </w:rPr>
        <w:t xml:space="preserve">nacionālajām </w:t>
      </w:r>
      <w:bookmarkEnd w:id="1"/>
      <w:r w:rsidRPr="0011511E">
        <w:rPr>
          <w:szCs w:val="22"/>
        </w:rPr>
        <w:t xml:space="preserve">prasībām un jebkurām valsts </w:t>
      </w:r>
      <w:bookmarkStart w:id="2" w:name="_Hlk110241871"/>
      <w:r w:rsidRPr="0011511E">
        <w:rPr>
          <w:szCs w:val="22"/>
        </w:rPr>
        <w:t xml:space="preserve">atkritumu </w:t>
      </w:r>
      <w:bookmarkEnd w:id="2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0A92E30E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3E4DDE" w:rsidP="00E1081F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13CB529C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AA2BD1" w14:textId="28869021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Le</w:t>
      </w:r>
      <w:proofErr w:type="spellEnd"/>
      <w:r w:rsidRPr="00077DC8">
        <w:rPr>
          <w:szCs w:val="22"/>
        </w:rPr>
        <w:t xml:space="preserve"> Vet. </w:t>
      </w:r>
      <w:proofErr w:type="spellStart"/>
      <w:r w:rsidRPr="00077DC8">
        <w:rPr>
          <w:szCs w:val="22"/>
        </w:rPr>
        <w:t>Beheer</w:t>
      </w:r>
      <w:proofErr w:type="spellEnd"/>
      <w:r w:rsidRPr="00077DC8">
        <w:rPr>
          <w:szCs w:val="22"/>
        </w:rPr>
        <w:t xml:space="preserve"> B.V.</w:t>
      </w:r>
    </w:p>
    <w:p w14:paraId="219C4CF2" w14:textId="7777777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C2E993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3E4DDE" w:rsidP="00E1081F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237D7BB2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4AE5DF" w14:textId="61A3098C" w:rsidR="003E4DDE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V/DCP/17/0034</w:t>
      </w:r>
    </w:p>
    <w:p w14:paraId="3C793834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3E4DDE" w:rsidP="00E1081F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288856" w14:textId="7BBAAE3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Pirmās </w:t>
      </w:r>
      <w:r w:rsidR="00F775B8" w:rsidRPr="00B72BBB">
        <w:t>tirdzniecības atļaujas piešķiršanas</w:t>
      </w:r>
      <w:r w:rsidRPr="00077DC8">
        <w:rPr>
          <w:szCs w:val="22"/>
        </w:rPr>
        <w:t xml:space="preserve"> datums: 31/07/2017</w:t>
      </w:r>
      <w:r w:rsidR="007D6018">
        <w:rPr>
          <w:szCs w:val="22"/>
        </w:rPr>
        <w:t>.</w:t>
      </w:r>
    </w:p>
    <w:p w14:paraId="5F7A7012" w14:textId="77777777" w:rsidR="003E4DDE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850AC2" w14:textId="77777777" w:rsidR="007D6018" w:rsidRPr="00E57A7D" w:rsidRDefault="007D601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3E4DDE" w:rsidP="00E1081F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DBDAE4" w14:textId="206F99C7" w:rsidR="007D6018" w:rsidRDefault="007D601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0</w:t>
      </w:r>
      <w:r w:rsidR="00E1081F">
        <w:rPr>
          <w:szCs w:val="22"/>
        </w:rPr>
        <w:t>8</w:t>
      </w:r>
      <w:r>
        <w:rPr>
          <w:szCs w:val="22"/>
        </w:rPr>
        <w:t>/2025</w:t>
      </w:r>
    </w:p>
    <w:p w14:paraId="3E6E1E33" w14:textId="77777777" w:rsidR="007D6018" w:rsidRPr="00E57A7D" w:rsidRDefault="007D601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3E4DDE" w:rsidP="00E1081F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Default="0078538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E9F866" w14:textId="03064745" w:rsidR="00CC4887" w:rsidRPr="00E57A7D" w:rsidRDefault="00CC4887" w:rsidP="00E1081F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1370C0B5" w14:textId="77777777" w:rsidR="00CC4887" w:rsidRPr="00E57A7D" w:rsidRDefault="00CC4887" w:rsidP="00E1081F">
      <w:pPr>
        <w:ind w:right="-318"/>
        <w:jc w:val="both"/>
        <w:rPr>
          <w:szCs w:val="22"/>
        </w:rPr>
      </w:pPr>
    </w:p>
    <w:p w14:paraId="679DA2D0" w14:textId="77777777" w:rsidR="00CC4887" w:rsidRDefault="00CC4887" w:rsidP="00E1081F">
      <w:pPr>
        <w:tabs>
          <w:tab w:val="clear" w:pos="567"/>
        </w:tabs>
        <w:spacing w:line="240" w:lineRule="auto"/>
        <w:jc w:val="both"/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p w14:paraId="62143426" w14:textId="2CE067A8" w:rsidR="00C114FF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3E4DDE" w:rsidP="00E1081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E1081F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746B3524" w:rsidR="00C114FF" w:rsidRPr="00E57A7D" w:rsidRDefault="003E4DDE" w:rsidP="00E1081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3E4DDE" w:rsidP="005E1646">
      <w:pPr>
        <w:pStyle w:val="Style3"/>
      </w:pPr>
      <w:r w:rsidRPr="00E57A7D">
        <w:t>MARĶĒJUMS</w:t>
      </w:r>
    </w:p>
    <w:p w14:paraId="00595F80" w14:textId="77777777" w:rsidR="00C114FF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0F3AD6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077DC8" w:rsidRDefault="003E4DDE" w:rsidP="00E1081F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E1081F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0A4BE53A" w:rsidR="00C114FF" w:rsidRPr="00077DC8" w:rsidRDefault="00077DC8" w:rsidP="00E1081F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  <w:r w:rsidRPr="00077DC8">
              <w:rPr>
                <w:b/>
                <w:szCs w:val="22"/>
              </w:rPr>
              <w:t>Kartona kastīte</w:t>
            </w:r>
          </w:p>
        </w:tc>
      </w:tr>
    </w:tbl>
    <w:p w14:paraId="458622B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3E4DDE" w:rsidP="00E1081F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F7E59" w14:textId="221F3E2E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Ophtaclin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vet</w:t>
      </w:r>
      <w:proofErr w:type="spellEnd"/>
      <w:r w:rsidRPr="00077DC8">
        <w:rPr>
          <w:szCs w:val="22"/>
        </w:rPr>
        <w:t xml:space="preserve"> 10</w:t>
      </w:r>
      <w:r>
        <w:rPr>
          <w:szCs w:val="22"/>
        </w:rPr>
        <w:t> </w:t>
      </w:r>
      <w:r w:rsidRPr="00077DC8">
        <w:rPr>
          <w:szCs w:val="22"/>
        </w:rPr>
        <w:t>mg/g acu ziede</w:t>
      </w:r>
    </w:p>
    <w:p w14:paraId="6E1CB37F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B0025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3E4DDE" w:rsidP="00E1081F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F71EB9" w14:textId="78DEB449" w:rsidR="00077DC8" w:rsidRPr="00077DC8" w:rsidRDefault="0055323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Katrs</w:t>
      </w:r>
      <w:r w:rsidR="00077DC8">
        <w:rPr>
          <w:szCs w:val="22"/>
        </w:rPr>
        <w:t> </w:t>
      </w:r>
      <w:r w:rsidR="00077DC8" w:rsidRPr="00077DC8">
        <w:rPr>
          <w:szCs w:val="22"/>
        </w:rPr>
        <w:t xml:space="preserve">grams satur: </w:t>
      </w:r>
    </w:p>
    <w:p w14:paraId="5DFB4CCD" w14:textId="452D0F29" w:rsidR="003E4DDE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Hlortetraciklīn</w:t>
      </w:r>
      <w:r w:rsidR="0055323F">
        <w:rPr>
          <w:szCs w:val="22"/>
        </w:rPr>
        <w:t>s</w:t>
      </w:r>
      <w:proofErr w:type="spellEnd"/>
      <w:r w:rsidRPr="00077DC8">
        <w:rPr>
          <w:szCs w:val="22"/>
        </w:rPr>
        <w:tab/>
      </w:r>
      <w:r w:rsidR="0055323F">
        <w:rPr>
          <w:szCs w:val="22"/>
        </w:rPr>
        <w:t>9</w:t>
      </w:r>
      <w:r w:rsidRPr="00077DC8">
        <w:rPr>
          <w:szCs w:val="22"/>
        </w:rPr>
        <w:t>,</w:t>
      </w:r>
      <w:r w:rsidR="0055323F" w:rsidRPr="00E1081F">
        <w:rPr>
          <w:szCs w:val="22"/>
        </w:rPr>
        <w:t>3</w:t>
      </w:r>
      <w:r>
        <w:rPr>
          <w:szCs w:val="22"/>
        </w:rPr>
        <w:t> </w:t>
      </w:r>
      <w:r w:rsidRPr="00077DC8">
        <w:rPr>
          <w:szCs w:val="22"/>
        </w:rPr>
        <w:t>mg</w:t>
      </w:r>
    </w:p>
    <w:p w14:paraId="0BAB6A88" w14:textId="6CAB7434" w:rsidR="0055323F" w:rsidRPr="00E77619" w:rsidRDefault="0055323F" w:rsidP="00E1081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077DC8">
        <w:rPr>
          <w:iCs/>
          <w:szCs w:val="22"/>
        </w:rPr>
        <w:t xml:space="preserve">(atbilst </w:t>
      </w:r>
      <w:r>
        <w:rPr>
          <w:iCs/>
          <w:szCs w:val="22"/>
        </w:rPr>
        <w:t>10</w:t>
      </w:r>
      <w:r w:rsidRPr="00077DC8">
        <w:rPr>
          <w:iCs/>
          <w:szCs w:val="22"/>
        </w:rPr>
        <w:t>,</w:t>
      </w:r>
      <w:r>
        <w:rPr>
          <w:iCs/>
          <w:szCs w:val="22"/>
        </w:rPr>
        <w:t>0 </w:t>
      </w:r>
      <w:r w:rsidRPr="00077DC8">
        <w:rPr>
          <w:iCs/>
          <w:szCs w:val="22"/>
        </w:rPr>
        <w:t xml:space="preserve">mg </w:t>
      </w:r>
      <w:proofErr w:type="spellStart"/>
      <w:r w:rsidRPr="00077DC8">
        <w:rPr>
          <w:iCs/>
          <w:szCs w:val="22"/>
        </w:rPr>
        <w:t>hlortetraciklīna</w:t>
      </w:r>
      <w:proofErr w:type="spellEnd"/>
      <w:r>
        <w:rPr>
          <w:iCs/>
          <w:szCs w:val="22"/>
        </w:rPr>
        <w:t xml:space="preserve"> </w:t>
      </w:r>
      <w:proofErr w:type="spellStart"/>
      <w:r>
        <w:rPr>
          <w:iCs/>
          <w:szCs w:val="22"/>
        </w:rPr>
        <w:t>hidrohlorī</w:t>
      </w:r>
      <w:r w:rsidR="00077FC4">
        <w:rPr>
          <w:iCs/>
          <w:szCs w:val="22"/>
        </w:rPr>
        <w:t>d</w:t>
      </w:r>
      <w:r>
        <w:rPr>
          <w:iCs/>
          <w:szCs w:val="22"/>
        </w:rPr>
        <w:t>a</w:t>
      </w:r>
      <w:proofErr w:type="spellEnd"/>
      <w:r>
        <w:rPr>
          <w:iCs/>
          <w:szCs w:val="22"/>
        </w:rPr>
        <w:t>)</w:t>
      </w:r>
    </w:p>
    <w:p w14:paraId="4E117C20" w14:textId="7777777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D2601E" w14:textId="77777777" w:rsidR="007318FE" w:rsidRPr="00E57A7D" w:rsidRDefault="007318F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3E4DDE" w:rsidP="00E1081F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C7BB35" w14:textId="47AB7E2A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5</w:t>
      </w:r>
      <w:r>
        <w:rPr>
          <w:szCs w:val="22"/>
        </w:rPr>
        <w:t> </w:t>
      </w:r>
      <w:r w:rsidRPr="00077DC8">
        <w:rPr>
          <w:szCs w:val="22"/>
        </w:rPr>
        <w:t>g</w:t>
      </w:r>
    </w:p>
    <w:p w14:paraId="2ED2CF31" w14:textId="7777777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A9E636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3E4DDE" w:rsidP="00E1081F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2AB8FF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Suņi, kaķi un zirgi.</w:t>
      </w:r>
    </w:p>
    <w:p w14:paraId="0707F751" w14:textId="10A20BE7" w:rsidR="00077DC8" w:rsidRPr="00D0280D" w:rsidRDefault="00077DC8" w:rsidP="00E1081F">
      <w:pPr>
        <w:spacing w:line="240" w:lineRule="auto"/>
        <w:jc w:val="both"/>
        <w:rPr>
          <w:lang w:eastAsia="lv-LV"/>
        </w:rPr>
      </w:pPr>
    </w:p>
    <w:p w14:paraId="4994F215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3E4DDE" w:rsidP="00E1081F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5BACE1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3E4DDE" w:rsidP="00E1081F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27FCF6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Okulārai lietošanai.</w:t>
      </w:r>
    </w:p>
    <w:p w14:paraId="5E8B373B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49694E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3E4DDE" w:rsidP="00E1081F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85523" w14:textId="069B591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Ierobežojumu periodi:</w:t>
      </w:r>
    </w:p>
    <w:p w14:paraId="5546D3CA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Gaļai un blakusproduktiem: 1 diena. </w:t>
      </w:r>
    </w:p>
    <w:p w14:paraId="750D1415" w14:textId="1E780092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Nav reģistrēts lietošanai ķēvēm, kuru pienu</w:t>
      </w:r>
      <w:r w:rsidR="00077FC4">
        <w:rPr>
          <w:szCs w:val="22"/>
        </w:rPr>
        <w:t xml:space="preserve"> paredzēts</w:t>
      </w:r>
      <w:r w:rsidRPr="00077DC8">
        <w:rPr>
          <w:szCs w:val="22"/>
        </w:rPr>
        <w:t xml:space="preserve"> izmanto</w:t>
      </w:r>
      <w:r w:rsidR="00077FC4">
        <w:rPr>
          <w:szCs w:val="22"/>
        </w:rPr>
        <w:t>t</w:t>
      </w:r>
      <w:r w:rsidRPr="00077DC8">
        <w:rPr>
          <w:szCs w:val="22"/>
        </w:rPr>
        <w:t xml:space="preserve"> cilvēku uzturā.</w:t>
      </w:r>
    </w:p>
    <w:p w14:paraId="4D53252E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3E4DDE" w:rsidP="00E1081F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466A9B" w14:textId="7CBA92DD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E</w:t>
      </w:r>
      <w:r w:rsidR="009D73D7">
        <w:rPr>
          <w:szCs w:val="22"/>
        </w:rPr>
        <w:t>xp</w:t>
      </w:r>
      <w:proofErr w:type="spellEnd"/>
      <w:r w:rsidR="009D73D7">
        <w:rPr>
          <w:szCs w:val="22"/>
        </w:rPr>
        <w:t>.</w:t>
      </w:r>
      <w:r w:rsidRPr="00077DC8">
        <w:rPr>
          <w:szCs w:val="22"/>
        </w:rPr>
        <w:t xml:space="preserve"> {mēnesis/gads}</w:t>
      </w:r>
    </w:p>
    <w:p w14:paraId="215C41F2" w14:textId="6C6782EB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Pēc caurduršanas izlietot 14 dienu laikā.</w:t>
      </w:r>
    </w:p>
    <w:p w14:paraId="1CC3C296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3E4DDE" w:rsidP="00E1081F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15236E" w14:textId="2716287F" w:rsidR="00C114FF" w:rsidRDefault="009A62B2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Ne</w:t>
      </w:r>
      <w:r w:rsidR="0067445F">
        <w:rPr>
          <w:szCs w:val="22"/>
        </w:rPr>
        <w:t>u</w:t>
      </w:r>
      <w:r w:rsidR="00077DC8" w:rsidRPr="00077DC8">
        <w:rPr>
          <w:szCs w:val="22"/>
        </w:rPr>
        <w:t xml:space="preserve">zglabāt temperatūrā </w:t>
      </w:r>
      <w:r>
        <w:rPr>
          <w:szCs w:val="22"/>
        </w:rPr>
        <w:t>virs</w:t>
      </w:r>
      <w:r w:rsidRPr="00077DC8">
        <w:rPr>
          <w:szCs w:val="22"/>
        </w:rPr>
        <w:t xml:space="preserve"> </w:t>
      </w:r>
      <w:r w:rsidR="00077DC8" w:rsidRPr="00077DC8">
        <w:rPr>
          <w:szCs w:val="22"/>
        </w:rPr>
        <w:t>25</w:t>
      </w:r>
      <w:r w:rsidR="009D73D7">
        <w:rPr>
          <w:szCs w:val="22"/>
        </w:rPr>
        <w:t> </w:t>
      </w:r>
      <w:r w:rsidR="00077DC8" w:rsidRPr="00077DC8">
        <w:rPr>
          <w:szCs w:val="22"/>
        </w:rPr>
        <w:t>°C.</w:t>
      </w:r>
    </w:p>
    <w:p w14:paraId="0573F7D7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FD0CBA" w14:textId="1AE24426" w:rsidR="00077FC4" w:rsidRDefault="00077FC4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br w:type="page"/>
      </w:r>
    </w:p>
    <w:p w14:paraId="1BDE0647" w14:textId="4FE135E8" w:rsidR="00C114FF" w:rsidRPr="00E57A7D" w:rsidRDefault="003E4DDE" w:rsidP="00E1081F">
      <w:pPr>
        <w:pStyle w:val="Style2"/>
        <w:jc w:val="both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9165B1" w14:textId="181C6303" w:rsidR="00DE67C4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Pirms lietošanas izlasiet lietošanas instrukciju.</w:t>
      </w:r>
    </w:p>
    <w:p w14:paraId="5ED1EF7A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3E4DDE" w:rsidP="00E1081F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FA804D" w14:textId="140F1986" w:rsidR="00C114FF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Lietošanai dzīvniekiem.</w:t>
      </w:r>
    </w:p>
    <w:p w14:paraId="3618DFEB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97048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3E4DDE" w:rsidP="00E1081F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A61C31" w14:textId="495983CD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Uzglabāt bērniem neredzamā un nepieejamā vietā.</w:t>
      </w:r>
    </w:p>
    <w:p w14:paraId="5DB41B6B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3E4DDE" w:rsidP="00E1081F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07E848AD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C45915" w14:textId="4B635D53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Le</w:t>
      </w:r>
      <w:proofErr w:type="spellEnd"/>
      <w:r w:rsidRPr="00077DC8">
        <w:rPr>
          <w:szCs w:val="22"/>
        </w:rPr>
        <w:t xml:space="preserve"> Vet. </w:t>
      </w:r>
      <w:proofErr w:type="spellStart"/>
      <w:r w:rsidRPr="00077DC8">
        <w:rPr>
          <w:szCs w:val="22"/>
        </w:rPr>
        <w:t>Beheer</w:t>
      </w:r>
      <w:proofErr w:type="spellEnd"/>
      <w:r w:rsidRPr="00077DC8">
        <w:rPr>
          <w:szCs w:val="22"/>
        </w:rPr>
        <w:t xml:space="preserve"> B.V.</w:t>
      </w:r>
    </w:p>
    <w:p w14:paraId="6EB2BEFC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3E4DDE" w:rsidP="00E1081F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1210C11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1C57D8" w14:textId="65996F9B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V/DCP/17/0034</w:t>
      </w:r>
    </w:p>
    <w:p w14:paraId="37E7A1E4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3E4DDE" w:rsidP="00E1081F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BB5D8F" w14:textId="0DC06376" w:rsidR="00A9226B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Lot</w:t>
      </w:r>
      <w:proofErr w:type="spellEnd"/>
      <w:r w:rsidR="009A62B2">
        <w:rPr>
          <w:szCs w:val="22"/>
        </w:rPr>
        <w:t xml:space="preserve"> </w:t>
      </w:r>
      <w:r w:rsidR="009A62B2" w:rsidRPr="00E57A7D">
        <w:t>{numurs}</w:t>
      </w:r>
    </w:p>
    <w:p w14:paraId="59C43175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3E4DDE" w:rsidP="00E108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E108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13183C23" w14:textId="42435B27" w:rsidR="00C114FF" w:rsidRPr="00E57A7D" w:rsidRDefault="009A62B2" w:rsidP="00E108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Alumīnija t</w:t>
      </w:r>
      <w:r w:rsidR="00077DC8" w:rsidRPr="00077DC8">
        <w:rPr>
          <w:b/>
          <w:szCs w:val="22"/>
        </w:rPr>
        <w:t>ūbiņa 5</w:t>
      </w:r>
      <w:r w:rsidR="00077DC8">
        <w:rPr>
          <w:b/>
          <w:szCs w:val="22"/>
        </w:rPr>
        <w:t> </w:t>
      </w:r>
      <w:r w:rsidR="00077DC8" w:rsidRPr="00077DC8">
        <w:rPr>
          <w:b/>
          <w:szCs w:val="22"/>
        </w:rPr>
        <w:t>g</w:t>
      </w:r>
    </w:p>
    <w:p w14:paraId="23C7CB74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77777777" w:rsidR="00C114FF" w:rsidRPr="00E57A7D" w:rsidRDefault="003E4DDE" w:rsidP="00E1081F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3FC13417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407AFC" w14:textId="2D0CB34D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Ophtaclin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vet</w:t>
      </w:r>
      <w:proofErr w:type="spellEnd"/>
    </w:p>
    <w:p w14:paraId="5C6C8D5F" w14:textId="7424F0A2" w:rsidR="00077DC8" w:rsidRPr="00D0280D" w:rsidRDefault="00077DC8" w:rsidP="00E1081F">
      <w:pPr>
        <w:spacing w:line="240" w:lineRule="auto"/>
        <w:jc w:val="both"/>
        <w:rPr>
          <w:lang w:eastAsia="lv-LV"/>
        </w:rPr>
      </w:pPr>
    </w:p>
    <w:p w14:paraId="7744A8A9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E57A7D" w:rsidRDefault="003E4DDE" w:rsidP="00E1081F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53C307" w14:textId="4B74B498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Hlortetraciklīna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hidrohlorīds</w:t>
      </w:r>
      <w:proofErr w:type="spellEnd"/>
      <w:r w:rsidRPr="00077DC8">
        <w:rPr>
          <w:szCs w:val="22"/>
        </w:rPr>
        <w:t xml:space="preserve"> 10</w:t>
      </w:r>
      <w:r>
        <w:rPr>
          <w:szCs w:val="22"/>
        </w:rPr>
        <w:t> </w:t>
      </w:r>
      <w:r w:rsidRPr="00077DC8">
        <w:rPr>
          <w:szCs w:val="22"/>
        </w:rPr>
        <w:t>mg/g</w:t>
      </w:r>
    </w:p>
    <w:p w14:paraId="2F5CD19E" w14:textId="7777777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B2598A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DC507" w14:textId="77777777" w:rsidR="00C114FF" w:rsidRPr="00E57A7D" w:rsidRDefault="003E4DDE" w:rsidP="00E1081F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747345" w14:textId="5740F579" w:rsidR="00F40449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Lot</w:t>
      </w:r>
      <w:proofErr w:type="spellEnd"/>
      <w:r w:rsidR="009A62B2">
        <w:rPr>
          <w:szCs w:val="22"/>
        </w:rPr>
        <w:t xml:space="preserve"> </w:t>
      </w:r>
      <w:r w:rsidR="009A62B2" w:rsidRPr="00E57A7D">
        <w:t>{numurs}</w:t>
      </w:r>
    </w:p>
    <w:p w14:paraId="35997342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E57A7D" w:rsidRDefault="003E4DDE" w:rsidP="00E1081F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9508C4" w14:textId="50988F64" w:rsidR="00077DC8" w:rsidRDefault="00077DC8" w:rsidP="00E1081F">
      <w:pPr>
        <w:tabs>
          <w:tab w:val="clear" w:pos="567"/>
        </w:tabs>
        <w:spacing w:line="240" w:lineRule="auto"/>
        <w:jc w:val="both"/>
      </w:pPr>
      <w:proofErr w:type="spellStart"/>
      <w:r>
        <w:t>E</w:t>
      </w:r>
      <w:r w:rsidR="009D73D7">
        <w:t>xp</w:t>
      </w:r>
      <w:proofErr w:type="spellEnd"/>
      <w:r w:rsidR="009D73D7">
        <w:t>.</w:t>
      </w:r>
      <w:r>
        <w:t xml:space="preserve"> {</w:t>
      </w:r>
      <w:r w:rsidR="009A62B2">
        <w:t>mm</w:t>
      </w:r>
      <w:r w:rsidR="009A62B2" w:rsidRPr="00E57A7D">
        <w:t>/</w:t>
      </w:r>
      <w:proofErr w:type="spellStart"/>
      <w:r w:rsidR="009A62B2">
        <w:t>gggg</w:t>
      </w:r>
      <w:proofErr w:type="spellEnd"/>
      <w:r>
        <w:t>}</w:t>
      </w:r>
    </w:p>
    <w:p w14:paraId="17A7E5C8" w14:textId="07C1E2CC" w:rsidR="003E4DDE" w:rsidRDefault="00077DC8" w:rsidP="00E1081F">
      <w:pPr>
        <w:tabs>
          <w:tab w:val="clear" w:pos="567"/>
        </w:tabs>
        <w:spacing w:line="240" w:lineRule="auto"/>
        <w:jc w:val="both"/>
      </w:pPr>
      <w:r>
        <w:t>Pēc caurduršanas izlietot 14 dienu laikā.</w:t>
      </w:r>
    </w:p>
    <w:p w14:paraId="33B5D3BA" w14:textId="77777777" w:rsidR="003E4DDE" w:rsidRDefault="003E4DDE" w:rsidP="00E1081F">
      <w:pPr>
        <w:tabs>
          <w:tab w:val="clear" w:pos="567"/>
        </w:tabs>
        <w:spacing w:line="240" w:lineRule="auto"/>
        <w:jc w:val="both"/>
      </w:pPr>
    </w:p>
    <w:p w14:paraId="79EBA777" w14:textId="1F26EF44" w:rsidR="00C114FF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DE1646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008C130D" w14:textId="77777777" w:rsidR="00C114FF" w:rsidRPr="00E57A7D" w:rsidRDefault="003E4DDE" w:rsidP="00DE1646">
      <w:pPr>
        <w:pStyle w:val="Style3"/>
      </w:pPr>
      <w:r w:rsidRPr="00E57A7D">
        <w:t>LIETOŠANAS INSTRUKCIJA</w:t>
      </w:r>
    </w:p>
    <w:p w14:paraId="18C384A9" w14:textId="77777777" w:rsidR="00C114FF" w:rsidRPr="00E57A7D" w:rsidRDefault="003E4DDE" w:rsidP="00DE1646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29E18B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80B06A" w14:textId="6A01B0B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Ophtaclin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vet</w:t>
      </w:r>
      <w:proofErr w:type="spellEnd"/>
      <w:r w:rsidRPr="00077DC8">
        <w:rPr>
          <w:szCs w:val="22"/>
        </w:rPr>
        <w:t xml:space="preserve"> 10</w:t>
      </w:r>
      <w:r>
        <w:rPr>
          <w:szCs w:val="22"/>
        </w:rPr>
        <w:t> </w:t>
      </w:r>
      <w:r w:rsidRPr="00077DC8">
        <w:rPr>
          <w:szCs w:val="22"/>
        </w:rPr>
        <w:t>mg/g acu ziede suņiem, kaķiem un zirgiem.</w:t>
      </w:r>
    </w:p>
    <w:p w14:paraId="4B5F095A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2E6BDFB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Katrs grams satur:</w:t>
      </w:r>
    </w:p>
    <w:p w14:paraId="5913092B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539F4C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  <w:r w:rsidRPr="00077DC8">
        <w:rPr>
          <w:b/>
          <w:bCs/>
          <w:szCs w:val="22"/>
        </w:rPr>
        <w:t>Aktīvās vielas:</w:t>
      </w:r>
    </w:p>
    <w:p w14:paraId="0512F6F0" w14:textId="01B48F54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szCs w:val="22"/>
        </w:rPr>
        <w:t>Hlortetraciklīn</w:t>
      </w:r>
      <w:r w:rsidR="00913313">
        <w:rPr>
          <w:szCs w:val="22"/>
        </w:rPr>
        <w:t>s</w:t>
      </w:r>
      <w:proofErr w:type="spellEnd"/>
      <w:r w:rsidRPr="00077DC8">
        <w:rPr>
          <w:szCs w:val="22"/>
        </w:rPr>
        <w:tab/>
      </w:r>
      <w:r w:rsidR="00913313">
        <w:rPr>
          <w:szCs w:val="22"/>
        </w:rPr>
        <w:t>9</w:t>
      </w:r>
      <w:r w:rsidRPr="00077DC8">
        <w:rPr>
          <w:szCs w:val="22"/>
        </w:rPr>
        <w:t>,</w:t>
      </w:r>
      <w:r w:rsidR="009264A7" w:rsidRPr="00E1081F">
        <w:rPr>
          <w:szCs w:val="22"/>
        </w:rPr>
        <w:t>3</w:t>
      </w:r>
      <w:r>
        <w:rPr>
          <w:szCs w:val="22"/>
        </w:rPr>
        <w:t> </w:t>
      </w:r>
      <w:r w:rsidRPr="00077DC8">
        <w:rPr>
          <w:szCs w:val="22"/>
        </w:rPr>
        <w:t>mg</w:t>
      </w:r>
    </w:p>
    <w:p w14:paraId="4397FDE0" w14:textId="06EB4144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(atbilst </w:t>
      </w:r>
      <w:r w:rsidR="00913313">
        <w:rPr>
          <w:szCs w:val="22"/>
        </w:rPr>
        <w:t>10,0</w:t>
      </w:r>
      <w:r w:rsidRPr="00077DC8">
        <w:rPr>
          <w:szCs w:val="22"/>
        </w:rPr>
        <w:t xml:space="preserve"> mg </w:t>
      </w:r>
      <w:proofErr w:type="spellStart"/>
      <w:r w:rsidRPr="00077DC8">
        <w:rPr>
          <w:szCs w:val="22"/>
        </w:rPr>
        <w:t>hlortetraciklīna</w:t>
      </w:r>
      <w:proofErr w:type="spellEnd"/>
      <w:r w:rsidR="00913313">
        <w:rPr>
          <w:szCs w:val="22"/>
        </w:rPr>
        <w:t xml:space="preserve"> </w:t>
      </w:r>
      <w:proofErr w:type="spellStart"/>
      <w:r w:rsidR="00913313">
        <w:rPr>
          <w:szCs w:val="22"/>
        </w:rPr>
        <w:t>hidrohlorīda</w:t>
      </w:r>
      <w:proofErr w:type="spellEnd"/>
      <w:r w:rsidRPr="00077DC8">
        <w:rPr>
          <w:szCs w:val="22"/>
        </w:rPr>
        <w:t>)</w:t>
      </w:r>
    </w:p>
    <w:p w14:paraId="38F3460E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B9CED6" w14:textId="0A338694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Iedzeltena vai dzeltena </w:t>
      </w:r>
      <w:r w:rsidR="009500DA">
        <w:rPr>
          <w:szCs w:val="22"/>
        </w:rPr>
        <w:t>homogēna</w:t>
      </w:r>
      <w:r w:rsidR="009500DA" w:rsidRPr="00077DC8">
        <w:rPr>
          <w:szCs w:val="22"/>
        </w:rPr>
        <w:t xml:space="preserve"> </w:t>
      </w:r>
      <w:r w:rsidRPr="00077DC8">
        <w:rPr>
          <w:szCs w:val="22"/>
        </w:rPr>
        <w:t>ziede</w:t>
      </w:r>
      <w:r w:rsidR="009500DA">
        <w:rPr>
          <w:szCs w:val="22"/>
        </w:rPr>
        <w:t>.</w:t>
      </w:r>
    </w:p>
    <w:p w14:paraId="1AB6A25B" w14:textId="7777777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DBEE55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57DD03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Suņi, kaķi un zirgi.</w:t>
      </w:r>
    </w:p>
    <w:p w14:paraId="11398AC0" w14:textId="77777777" w:rsidR="00C114FF" w:rsidRDefault="00C114FF" w:rsidP="00E1081F">
      <w:pPr>
        <w:spacing w:line="240" w:lineRule="auto"/>
        <w:jc w:val="both"/>
        <w:rPr>
          <w:szCs w:val="22"/>
        </w:rPr>
      </w:pPr>
    </w:p>
    <w:p w14:paraId="1E82E4D8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72ACD1" w14:textId="3F777018" w:rsidR="00C114FF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077DC8">
        <w:rPr>
          <w:i/>
          <w:iCs/>
          <w:szCs w:val="22"/>
        </w:rPr>
        <w:t>Staphylococcus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spp</w:t>
      </w:r>
      <w:proofErr w:type="spellEnd"/>
      <w:r w:rsidRPr="00077DC8">
        <w:rPr>
          <w:szCs w:val="22"/>
        </w:rPr>
        <w:t xml:space="preserve">., </w:t>
      </w:r>
      <w:proofErr w:type="spellStart"/>
      <w:r w:rsidRPr="00077DC8">
        <w:rPr>
          <w:i/>
          <w:iCs/>
          <w:szCs w:val="22"/>
        </w:rPr>
        <w:t>Streptococcus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spp</w:t>
      </w:r>
      <w:proofErr w:type="spellEnd"/>
      <w:r w:rsidRPr="00077DC8">
        <w:rPr>
          <w:szCs w:val="22"/>
        </w:rPr>
        <w:t xml:space="preserve">., </w:t>
      </w:r>
      <w:proofErr w:type="spellStart"/>
      <w:r w:rsidRPr="00077DC8">
        <w:rPr>
          <w:i/>
          <w:iCs/>
          <w:szCs w:val="22"/>
        </w:rPr>
        <w:t>Proteus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spp</w:t>
      </w:r>
      <w:proofErr w:type="spellEnd"/>
      <w:r w:rsidRPr="00077DC8">
        <w:rPr>
          <w:szCs w:val="22"/>
        </w:rPr>
        <w:t xml:space="preserve">. un/vai </w:t>
      </w:r>
      <w:proofErr w:type="spellStart"/>
      <w:r w:rsidRPr="00077DC8">
        <w:rPr>
          <w:i/>
          <w:iCs/>
          <w:szCs w:val="22"/>
        </w:rPr>
        <w:t>Pseudomonas</w:t>
      </w:r>
      <w:proofErr w:type="spellEnd"/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spp</w:t>
      </w:r>
      <w:proofErr w:type="spellEnd"/>
      <w:r w:rsidRPr="00077DC8">
        <w:rPr>
          <w:szCs w:val="22"/>
        </w:rPr>
        <w:t>.</w:t>
      </w:r>
      <w:r w:rsidR="006139D5">
        <w:rPr>
          <w:szCs w:val="22"/>
        </w:rPr>
        <w:t xml:space="preserve"> ierosināta </w:t>
      </w:r>
      <w:proofErr w:type="spellStart"/>
      <w:r w:rsidR="006139D5">
        <w:rPr>
          <w:szCs w:val="22"/>
        </w:rPr>
        <w:t>k</w:t>
      </w:r>
      <w:r w:rsidR="006139D5" w:rsidRPr="00077DC8">
        <w:rPr>
          <w:szCs w:val="22"/>
        </w:rPr>
        <w:t>eratīta</w:t>
      </w:r>
      <w:proofErr w:type="spellEnd"/>
      <w:r w:rsidR="006139D5" w:rsidRPr="00077DC8">
        <w:rPr>
          <w:szCs w:val="22"/>
        </w:rPr>
        <w:t xml:space="preserve">, konjunktivīta un </w:t>
      </w:r>
      <w:proofErr w:type="spellStart"/>
      <w:r w:rsidR="006139D5" w:rsidRPr="00077DC8">
        <w:rPr>
          <w:szCs w:val="22"/>
        </w:rPr>
        <w:t>blefarīta</w:t>
      </w:r>
      <w:proofErr w:type="spellEnd"/>
      <w:r w:rsidR="006139D5" w:rsidRPr="00077DC8">
        <w:rPr>
          <w:szCs w:val="22"/>
        </w:rPr>
        <w:t xml:space="preserve"> ārstēšanai</w:t>
      </w:r>
      <w:r w:rsidR="006139D5">
        <w:rPr>
          <w:szCs w:val="22"/>
        </w:rPr>
        <w:t>.</w:t>
      </w:r>
    </w:p>
    <w:p w14:paraId="45B85DFC" w14:textId="7777777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2F4696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97C7BE" w14:textId="6414275A" w:rsidR="00EB457B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Nelietot gadījumos, ja konstatēta pastiprināta jutība pret aktīvo vielu, pret citiem </w:t>
      </w:r>
      <w:proofErr w:type="spellStart"/>
      <w:r w:rsidRPr="00077DC8">
        <w:rPr>
          <w:szCs w:val="22"/>
        </w:rPr>
        <w:t>tetraciklīniem</w:t>
      </w:r>
      <w:proofErr w:type="spellEnd"/>
      <w:r w:rsidRPr="00077DC8">
        <w:rPr>
          <w:szCs w:val="22"/>
        </w:rPr>
        <w:t xml:space="preserve"> vai pret </w:t>
      </w:r>
      <w:r w:rsidR="009264A7">
        <w:rPr>
          <w:szCs w:val="22"/>
        </w:rPr>
        <w:t>jebkuru</w:t>
      </w:r>
      <w:r w:rsidRPr="00077DC8">
        <w:rPr>
          <w:szCs w:val="22"/>
        </w:rPr>
        <w:t xml:space="preserve"> no </w:t>
      </w:r>
      <w:proofErr w:type="spellStart"/>
      <w:r w:rsidRPr="00077DC8">
        <w:rPr>
          <w:szCs w:val="22"/>
        </w:rPr>
        <w:t>palīgvielām</w:t>
      </w:r>
      <w:proofErr w:type="spellEnd"/>
      <w:r w:rsidRPr="00077DC8">
        <w:rPr>
          <w:szCs w:val="22"/>
        </w:rPr>
        <w:t xml:space="preserve">.  </w:t>
      </w:r>
    </w:p>
    <w:p w14:paraId="791555B5" w14:textId="7777777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21C954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6BC88F93" w:rsidR="00F354C5" w:rsidRPr="00E57A7D" w:rsidRDefault="00AC2B3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3463068D" w14:textId="6CEC5C30" w:rsidR="00077DC8" w:rsidRPr="00077DC8" w:rsidRDefault="00390F3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Šo v</w:t>
      </w:r>
      <w:r w:rsidR="00077DC8" w:rsidRPr="00077DC8">
        <w:rPr>
          <w:szCs w:val="22"/>
        </w:rPr>
        <w:t xml:space="preserve">eterināro zāļu lietošana jāpamato ar mērķa patogēna(-u) </w:t>
      </w:r>
      <w:r>
        <w:rPr>
          <w:szCs w:val="22"/>
        </w:rPr>
        <w:t>identificēšanu</w:t>
      </w:r>
      <w:r w:rsidRPr="00077DC8">
        <w:rPr>
          <w:szCs w:val="22"/>
        </w:rPr>
        <w:t xml:space="preserve"> </w:t>
      </w:r>
      <w:r w:rsidR="00077DC8" w:rsidRPr="00077DC8">
        <w:rPr>
          <w:szCs w:val="22"/>
        </w:rPr>
        <w:t>un jutības testu</w:t>
      </w:r>
      <w:r>
        <w:rPr>
          <w:szCs w:val="22"/>
        </w:rPr>
        <w:t xml:space="preserve"> rezultātiem</w:t>
      </w:r>
      <w:r w:rsidR="00077DC8" w:rsidRPr="00077DC8">
        <w:rPr>
          <w:szCs w:val="22"/>
        </w:rPr>
        <w:t>. Ja tas nav iespējams, ārstēšana jāpamato ar vietēj</w:t>
      </w:r>
      <w:r>
        <w:rPr>
          <w:szCs w:val="22"/>
        </w:rPr>
        <w:t xml:space="preserve">o </w:t>
      </w:r>
      <w:r w:rsidR="00077DC8" w:rsidRPr="00077DC8">
        <w:rPr>
          <w:szCs w:val="22"/>
        </w:rPr>
        <w:t>(reģion</w:t>
      </w:r>
      <w:r>
        <w:rPr>
          <w:szCs w:val="22"/>
        </w:rPr>
        <w:t>a</w:t>
      </w:r>
      <w:r w:rsidR="00077DC8" w:rsidRPr="00077DC8">
        <w:rPr>
          <w:szCs w:val="22"/>
        </w:rPr>
        <w:t xml:space="preserve">, </w:t>
      </w:r>
      <w:r>
        <w:rPr>
          <w:szCs w:val="22"/>
        </w:rPr>
        <w:t>saimniecības</w:t>
      </w:r>
      <w:r w:rsidRPr="00077DC8">
        <w:rPr>
          <w:szCs w:val="22"/>
        </w:rPr>
        <w:t xml:space="preserve"> </w:t>
      </w:r>
      <w:r w:rsidR="00077DC8" w:rsidRPr="00077DC8">
        <w:rPr>
          <w:szCs w:val="22"/>
        </w:rPr>
        <w:t>līmeņa) epidemioloģisko informāciju par mērķa patogēnu jutību.</w:t>
      </w:r>
    </w:p>
    <w:p w14:paraId="379AEAB6" w14:textId="429986C9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Lietojot šīs </w:t>
      </w:r>
      <w:r w:rsidR="009264A7">
        <w:rPr>
          <w:szCs w:val="22"/>
        </w:rPr>
        <w:t xml:space="preserve">veterinārās </w:t>
      </w:r>
      <w:r w:rsidRPr="00077DC8">
        <w:rPr>
          <w:szCs w:val="22"/>
        </w:rPr>
        <w:t xml:space="preserve">zāles, jāņem vērā </w:t>
      </w:r>
      <w:r w:rsidR="00390F38" w:rsidRPr="00A75A7A">
        <w:rPr>
          <w:szCs w:val="22"/>
        </w:rPr>
        <w:t xml:space="preserve">oficiālā, valsts un reģionālā </w:t>
      </w:r>
      <w:proofErr w:type="spellStart"/>
      <w:r w:rsidR="00390F38" w:rsidRPr="00A75A7A">
        <w:rPr>
          <w:szCs w:val="22"/>
        </w:rPr>
        <w:t>antimikrobiālā</w:t>
      </w:r>
      <w:proofErr w:type="spellEnd"/>
      <w:r w:rsidR="00390F38" w:rsidRPr="00A75A7A">
        <w:rPr>
          <w:szCs w:val="22"/>
        </w:rPr>
        <w:t xml:space="preserve"> politika</w:t>
      </w:r>
      <w:r w:rsidRPr="00077DC8">
        <w:rPr>
          <w:szCs w:val="22"/>
        </w:rPr>
        <w:t>.</w:t>
      </w:r>
    </w:p>
    <w:p w14:paraId="1C8BEC5A" w14:textId="2DBFB198" w:rsidR="00F354C5" w:rsidRDefault="00390F3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Lietojot v</w:t>
      </w:r>
      <w:r w:rsidR="00077DC8" w:rsidRPr="00077DC8">
        <w:rPr>
          <w:szCs w:val="22"/>
        </w:rPr>
        <w:t>eterinār</w:t>
      </w:r>
      <w:r>
        <w:rPr>
          <w:szCs w:val="22"/>
        </w:rPr>
        <w:t>ās</w:t>
      </w:r>
      <w:r w:rsidR="00077DC8" w:rsidRPr="00077DC8">
        <w:rPr>
          <w:szCs w:val="22"/>
        </w:rPr>
        <w:t xml:space="preserve"> zā</w:t>
      </w:r>
      <w:r>
        <w:rPr>
          <w:szCs w:val="22"/>
        </w:rPr>
        <w:t>les atšķirīgi no</w:t>
      </w:r>
      <w:r w:rsidR="00077DC8" w:rsidRPr="00077DC8">
        <w:rPr>
          <w:szCs w:val="22"/>
        </w:rPr>
        <w:t xml:space="preserve"> zāļu aprakstā sniegt</w:t>
      </w:r>
      <w:r>
        <w:rPr>
          <w:szCs w:val="22"/>
        </w:rPr>
        <w:t>ajiem</w:t>
      </w:r>
      <w:r w:rsidR="00077DC8" w:rsidRPr="00077DC8">
        <w:rPr>
          <w:szCs w:val="22"/>
        </w:rPr>
        <w:t xml:space="preserve"> norādījum</w:t>
      </w:r>
      <w:r>
        <w:rPr>
          <w:szCs w:val="22"/>
        </w:rPr>
        <w:t>iem</w:t>
      </w:r>
      <w:r w:rsidR="00077DC8" w:rsidRPr="00077DC8">
        <w:rPr>
          <w:szCs w:val="22"/>
        </w:rPr>
        <w:t>, var palielināt</w:t>
      </w:r>
      <w:r>
        <w:rPr>
          <w:szCs w:val="22"/>
        </w:rPr>
        <w:t>ies</w:t>
      </w:r>
      <w:r w:rsidR="00077DC8" w:rsidRPr="00077DC8">
        <w:rPr>
          <w:szCs w:val="22"/>
        </w:rPr>
        <w:t xml:space="preserve"> pret </w:t>
      </w:r>
      <w:proofErr w:type="spellStart"/>
      <w:r w:rsidR="00077DC8" w:rsidRPr="00077DC8">
        <w:rPr>
          <w:szCs w:val="22"/>
        </w:rPr>
        <w:t>hlortetraciklīnu</w:t>
      </w:r>
      <w:proofErr w:type="spellEnd"/>
      <w:r w:rsidR="00077DC8" w:rsidRPr="00077DC8">
        <w:rPr>
          <w:szCs w:val="22"/>
        </w:rPr>
        <w:t xml:space="preserve"> </w:t>
      </w:r>
      <w:proofErr w:type="spellStart"/>
      <w:r w:rsidR="00077DC8" w:rsidRPr="00077DC8">
        <w:rPr>
          <w:szCs w:val="22"/>
        </w:rPr>
        <w:t>rezistent</w:t>
      </w:r>
      <w:r>
        <w:rPr>
          <w:szCs w:val="22"/>
        </w:rPr>
        <w:t>u</w:t>
      </w:r>
      <w:proofErr w:type="spellEnd"/>
      <w:r w:rsidR="00077DC8" w:rsidRPr="00077DC8">
        <w:rPr>
          <w:szCs w:val="22"/>
        </w:rPr>
        <w:t xml:space="preserve"> baktēriju </w:t>
      </w:r>
      <w:r>
        <w:rPr>
          <w:szCs w:val="22"/>
        </w:rPr>
        <w:t>izplatība</w:t>
      </w:r>
      <w:r w:rsidRPr="00077DC8">
        <w:rPr>
          <w:szCs w:val="22"/>
        </w:rPr>
        <w:t xml:space="preserve"> </w:t>
      </w:r>
      <w:r w:rsidR="00077DC8" w:rsidRPr="00077DC8">
        <w:rPr>
          <w:szCs w:val="22"/>
        </w:rPr>
        <w:t>un</w:t>
      </w:r>
      <w:r>
        <w:rPr>
          <w:szCs w:val="22"/>
        </w:rPr>
        <w:t xml:space="preserve"> pavājināties</w:t>
      </w:r>
      <w:r w:rsidRPr="00077DC8">
        <w:rPr>
          <w:szCs w:val="22"/>
        </w:rPr>
        <w:t xml:space="preserve"> ārstēšanas efektivitāt</w:t>
      </w:r>
      <w:r>
        <w:rPr>
          <w:szCs w:val="22"/>
        </w:rPr>
        <w:t>e ar</w:t>
      </w:r>
      <w:r w:rsidRPr="00077DC8">
        <w:rPr>
          <w:szCs w:val="22"/>
        </w:rPr>
        <w:t xml:space="preserve"> cit</w:t>
      </w:r>
      <w:r>
        <w:rPr>
          <w:szCs w:val="22"/>
        </w:rPr>
        <w:t>iem</w:t>
      </w:r>
      <w:r w:rsidRPr="00077DC8">
        <w:rPr>
          <w:szCs w:val="22"/>
        </w:rPr>
        <w:t xml:space="preserve"> </w:t>
      </w:r>
      <w:proofErr w:type="spellStart"/>
      <w:r w:rsidRPr="00077DC8">
        <w:rPr>
          <w:szCs w:val="22"/>
        </w:rPr>
        <w:t>tetraciklīn</w:t>
      </w:r>
      <w:r>
        <w:rPr>
          <w:szCs w:val="22"/>
        </w:rPr>
        <w:t>iem</w:t>
      </w:r>
      <w:proofErr w:type="spellEnd"/>
      <w:r>
        <w:rPr>
          <w:szCs w:val="22"/>
        </w:rPr>
        <w:t>,</w:t>
      </w:r>
      <w:r w:rsidR="00077DC8" w:rsidRPr="00077DC8">
        <w:rPr>
          <w:szCs w:val="22"/>
        </w:rPr>
        <w:t xml:space="preserve"> iespējamās krusteniskās rezistences dēļ</w:t>
      </w:r>
      <w:r w:rsidR="00D06CB6">
        <w:rPr>
          <w:szCs w:val="22"/>
        </w:rPr>
        <w:t>.</w:t>
      </w:r>
    </w:p>
    <w:p w14:paraId="39ABF91C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7C00140B" w:rsidR="00F354C5" w:rsidRPr="00E57A7D" w:rsidRDefault="00AC2B3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227992DC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Šīs veterinārās zāles var izraisīt ādas sensibilizāciju, pastiprinātas jutības reakcijas un/vai acu kairinājumu.</w:t>
      </w:r>
    </w:p>
    <w:p w14:paraId="2D03D7A4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Personām ar zināmu pastiprinātu jutību pret tetraciklīniem jāizvairās no saskares ar šīm veterinārajām zālēm.</w:t>
      </w:r>
    </w:p>
    <w:p w14:paraId="077480A1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Izvairīties no saskares ar ādu un acīm.</w:t>
      </w:r>
    </w:p>
    <w:p w14:paraId="1B774FFF" w14:textId="2E0CDF00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Rīkojoties ar šīm </w:t>
      </w:r>
      <w:r w:rsidR="009264A7" w:rsidRPr="006475C2">
        <w:rPr>
          <w:szCs w:val="22"/>
        </w:rPr>
        <w:t xml:space="preserve">veterinārajām zālēm, izmantot individuālos aizsardzības līdzekļus, kas ietver </w:t>
      </w:r>
      <w:r w:rsidRPr="00077DC8">
        <w:rPr>
          <w:szCs w:val="22"/>
        </w:rPr>
        <w:t>necaurlaidīgus cimdus.</w:t>
      </w:r>
    </w:p>
    <w:p w14:paraId="4B44A342" w14:textId="1DA79018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lastRenderedPageBreak/>
        <w:t xml:space="preserve">Ja notikusi saskare ar ādu, skarto </w:t>
      </w:r>
      <w:r w:rsidR="00CC5E0B">
        <w:rPr>
          <w:szCs w:val="22"/>
        </w:rPr>
        <w:t xml:space="preserve">vietu mazgāt </w:t>
      </w:r>
      <w:r w:rsidRPr="00077DC8">
        <w:rPr>
          <w:szCs w:val="22"/>
        </w:rPr>
        <w:t>ar ziepēm</w:t>
      </w:r>
      <w:r w:rsidR="00CC5E0B">
        <w:rPr>
          <w:szCs w:val="22"/>
        </w:rPr>
        <w:t xml:space="preserve"> un ūdeni</w:t>
      </w:r>
      <w:r w:rsidRPr="00077DC8">
        <w:rPr>
          <w:szCs w:val="22"/>
        </w:rPr>
        <w:t>. Ja pēc saskares rodas tādi simptomi kā, piemēram, izsitumi uz ādas, nekavējoties meklēt medicīnisko palīdzību un uzrādīt lietošanas instrukciju vai iepakojuma marķējumu ārstam.</w:t>
      </w:r>
    </w:p>
    <w:p w14:paraId="2337E89B" w14:textId="649A4FBF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Ja notikusi </w:t>
      </w:r>
      <w:r w:rsidR="00CC5E0B">
        <w:rPr>
          <w:szCs w:val="22"/>
        </w:rPr>
        <w:t xml:space="preserve">nokļūšana </w:t>
      </w:r>
      <w:r w:rsidRPr="00077DC8">
        <w:rPr>
          <w:szCs w:val="22"/>
        </w:rPr>
        <w:t>acī</w:t>
      </w:r>
      <w:r w:rsidR="00CC5E0B">
        <w:rPr>
          <w:szCs w:val="22"/>
        </w:rPr>
        <w:t>s</w:t>
      </w:r>
      <w:r w:rsidRPr="00077DC8">
        <w:rPr>
          <w:szCs w:val="22"/>
        </w:rPr>
        <w:t xml:space="preserve">, nekavējoties </w:t>
      </w:r>
      <w:r w:rsidR="00CC5E0B">
        <w:rPr>
          <w:szCs w:val="22"/>
        </w:rPr>
        <w:t>skalot tās</w:t>
      </w:r>
      <w:r w:rsidR="00CC5E0B" w:rsidRPr="00077DC8">
        <w:rPr>
          <w:szCs w:val="22"/>
        </w:rPr>
        <w:t xml:space="preserve"> </w:t>
      </w:r>
      <w:r w:rsidRPr="00077DC8">
        <w:rPr>
          <w:szCs w:val="22"/>
        </w:rPr>
        <w:t>ar tīru ūdeni. Ja kairinājums saglabājas, nekavējoties meklēt medicīnisko palīdzību un uzrādīt lietošanas instrukciju vai iepakojuma marķējumu ārstam.</w:t>
      </w:r>
    </w:p>
    <w:p w14:paraId="261EF3FF" w14:textId="0EF23C0A" w:rsidR="002F6DAA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Pēc </w:t>
      </w:r>
      <w:r w:rsidR="00CC5E0B" w:rsidRPr="00D54AC3">
        <w:rPr>
          <w:szCs w:val="22"/>
        </w:rPr>
        <w:t xml:space="preserve">rīkošanās ar šīm veterinārajām zālēm </w:t>
      </w:r>
      <w:r w:rsidRPr="00077DC8">
        <w:rPr>
          <w:szCs w:val="22"/>
        </w:rPr>
        <w:t>mazgāt rokas.</w:t>
      </w:r>
    </w:p>
    <w:p w14:paraId="38343AA2" w14:textId="77777777" w:rsidR="00077DC8" w:rsidRPr="00E57A7D" w:rsidRDefault="00077DC8" w:rsidP="00E1081F">
      <w:pPr>
        <w:jc w:val="both"/>
        <w:rPr>
          <w:szCs w:val="22"/>
          <w:u w:val="single"/>
        </w:rPr>
      </w:pPr>
    </w:p>
    <w:p w14:paraId="0D404F1E" w14:textId="144A8EC4" w:rsidR="005B1FD0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727DD6E" w14:textId="511D08ED" w:rsidR="005B1FD0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Nav pierādīts šo veterināro zāļu drošums grūsnības un laktācijas laikā. Lietot tikai pēc ārstējošā veterinārārsta ieguvuma un riska attiecības izvērtēšanas.</w:t>
      </w:r>
    </w:p>
    <w:p w14:paraId="5E91E446" w14:textId="77777777" w:rsidR="005B1FD0" w:rsidRPr="00E57A7D" w:rsidRDefault="005B1FD0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6A68D31" w14:textId="6AAB1ABE" w:rsidR="00077DC8" w:rsidRDefault="00E54451" w:rsidP="00E1081F">
      <w:pPr>
        <w:jc w:val="both"/>
      </w:pPr>
      <w:r w:rsidRPr="00E54451">
        <w:t>Su</w:t>
      </w:r>
      <w:r>
        <w:t>ņi</w:t>
      </w:r>
      <w:r w:rsidRPr="00E54451">
        <w:t>, kaķi, zirg</w:t>
      </w:r>
      <w:r>
        <w:t>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4"/>
        <w:gridCol w:w="5237"/>
      </w:tblGrid>
      <w:tr w:rsidR="00E54451" w14:paraId="406EB7E9" w14:textId="77777777" w:rsidTr="00E1081F">
        <w:tc>
          <w:tcPr>
            <w:tcW w:w="2110" w:type="pct"/>
          </w:tcPr>
          <w:p w14:paraId="756839F9" w14:textId="77777777" w:rsidR="00E54451" w:rsidRPr="00E57A7D" w:rsidRDefault="00E54451" w:rsidP="00E1081F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3A84F33A" w14:textId="77777777" w:rsidR="00E54451" w:rsidRPr="006414D3" w:rsidRDefault="00E54451" w:rsidP="00E1081F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890" w:type="pct"/>
            <w:hideMark/>
          </w:tcPr>
          <w:p w14:paraId="1973D5F5" w14:textId="412DE36F" w:rsidR="00E54451" w:rsidRPr="00442D17" w:rsidRDefault="00E54451" w:rsidP="00E1081F">
            <w:pPr>
              <w:spacing w:before="60" w:after="60"/>
              <w:jc w:val="both"/>
              <w:rPr>
                <w:iCs/>
              </w:rPr>
            </w:pPr>
            <w:r w:rsidRPr="00442D17">
              <w:rPr>
                <w:iCs/>
              </w:rPr>
              <w:t xml:space="preserve">Reakcija </w:t>
            </w:r>
            <w:r w:rsidR="00CA56BA">
              <w:rPr>
                <w:iCs/>
              </w:rPr>
              <w:t>lietošanas</w:t>
            </w:r>
            <w:r w:rsidRPr="00442D17">
              <w:rPr>
                <w:iCs/>
              </w:rPr>
              <w:t xml:space="preserve"> vietā</w:t>
            </w:r>
          </w:p>
          <w:p w14:paraId="0BE3E256" w14:textId="452210D9" w:rsidR="00E54451" w:rsidRPr="006414D3" w:rsidRDefault="00E54451" w:rsidP="00E1081F">
            <w:pPr>
              <w:spacing w:before="60" w:after="60"/>
              <w:jc w:val="both"/>
              <w:rPr>
                <w:iCs/>
                <w:szCs w:val="22"/>
              </w:rPr>
            </w:pPr>
            <w:r w:rsidRPr="00442D17">
              <w:rPr>
                <w:iCs/>
              </w:rPr>
              <w:t>Ac</w:t>
            </w:r>
            <w:r w:rsidR="00CA56BA">
              <w:rPr>
                <w:iCs/>
              </w:rPr>
              <w:t>s</w:t>
            </w:r>
            <w:r w:rsidRPr="00442D17">
              <w:rPr>
                <w:iCs/>
              </w:rPr>
              <w:t xml:space="preserve"> </w:t>
            </w:r>
            <w:r w:rsidR="00CA56BA">
              <w:rPr>
                <w:iCs/>
              </w:rPr>
              <w:t>patoloģija</w:t>
            </w:r>
            <w:r w:rsidRPr="00442D17">
              <w:rPr>
                <w:iCs/>
              </w:rPr>
              <w:t xml:space="preserve"> (piemēram, ac</w:t>
            </w:r>
            <w:r w:rsidR="00CA56BA">
              <w:rPr>
                <w:iCs/>
              </w:rPr>
              <w:t>s</w:t>
            </w:r>
            <w:r w:rsidRPr="00442D17">
              <w:rPr>
                <w:iCs/>
              </w:rPr>
              <w:t xml:space="preserve"> kairinājums, ac</w:t>
            </w:r>
            <w:r w:rsidR="00CA56BA">
              <w:rPr>
                <w:iCs/>
              </w:rPr>
              <w:t>s</w:t>
            </w:r>
            <w:r w:rsidRPr="00442D17">
              <w:rPr>
                <w:iCs/>
              </w:rPr>
              <w:t xml:space="preserve"> nieze, acs</w:t>
            </w:r>
            <w:r w:rsidR="00CA56BA">
              <w:rPr>
                <w:iCs/>
              </w:rPr>
              <w:t xml:space="preserve"> pietūkums</w:t>
            </w:r>
            <w:r w:rsidRPr="00442D17">
              <w:rPr>
                <w:iCs/>
              </w:rPr>
              <w:t>, ac</w:t>
            </w:r>
            <w:r w:rsidR="00CA56BA">
              <w:rPr>
                <w:iCs/>
              </w:rPr>
              <w:t>s</w:t>
            </w:r>
            <w:r w:rsidRPr="00442D17">
              <w:rPr>
                <w:iCs/>
              </w:rPr>
              <w:t xml:space="preserve"> apsārtums)</w:t>
            </w:r>
          </w:p>
        </w:tc>
      </w:tr>
    </w:tbl>
    <w:p w14:paraId="72924819" w14:textId="77777777" w:rsidR="00E54451" w:rsidRPr="006414D3" w:rsidRDefault="00E54451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58DEB6" w14:textId="6254AAFC" w:rsidR="00F520FE" w:rsidRDefault="00E54451" w:rsidP="00E1081F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="009D0817">
        <w:t xml:space="preserve"> </w:t>
      </w:r>
      <w:hyperlink r:id="rId9" w:history="1">
        <w:r w:rsidR="00F1200D" w:rsidRPr="006F49DE">
          <w:rPr>
            <w:rStyle w:val="Hyperlink"/>
            <w:rFonts w:eastAsia="Calibri"/>
            <w:lang w:eastAsia="zh-CN"/>
          </w:rPr>
          <w:t>https://www.pvd.gov.lv/lv</w:t>
        </w:r>
      </w:hyperlink>
      <w:r w:rsidR="00F1200D">
        <w:t>.</w:t>
      </w:r>
    </w:p>
    <w:p w14:paraId="20990EB9" w14:textId="77777777" w:rsidR="00077DC8" w:rsidRDefault="00077DC8" w:rsidP="00E1081F">
      <w:pPr>
        <w:jc w:val="both"/>
      </w:pPr>
    </w:p>
    <w:p w14:paraId="2B5E1F0F" w14:textId="77777777" w:rsidR="00F520FE" w:rsidRPr="00E57A7D" w:rsidRDefault="00F520FE" w:rsidP="00E1081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44053F" w14:textId="653077BC" w:rsidR="00077DC8" w:rsidRPr="00077DC8" w:rsidRDefault="009D0817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O</w:t>
      </w:r>
      <w:r w:rsidR="00077DC8" w:rsidRPr="00077DC8">
        <w:rPr>
          <w:szCs w:val="22"/>
        </w:rPr>
        <w:t>kulārai lietošanai.</w:t>
      </w:r>
    </w:p>
    <w:p w14:paraId="758A1E45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B83BD8" w14:textId="03446E73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Zirgiem: ieklāt 2</w:t>
      </w:r>
      <w:r w:rsidR="00A70486">
        <w:rPr>
          <w:szCs w:val="22"/>
        </w:rPr>
        <w:t xml:space="preserve"> – </w:t>
      </w:r>
      <w:r w:rsidRPr="00077DC8">
        <w:rPr>
          <w:szCs w:val="22"/>
        </w:rPr>
        <w:t>3</w:t>
      </w:r>
      <w:r>
        <w:rPr>
          <w:szCs w:val="22"/>
        </w:rPr>
        <w:t> </w:t>
      </w:r>
      <w:r w:rsidRPr="00077DC8">
        <w:rPr>
          <w:szCs w:val="22"/>
        </w:rPr>
        <w:t>cm ziedes (atkarībā no dzīvnieka lieluma) konjunktīvas maisiņā 4 reizes dienā 5 dienas. Ja pēc 3 dienu ārstēšanas klīniska uzlabošanās nav novērojama, apsv</w:t>
      </w:r>
      <w:r w:rsidR="00A70486">
        <w:rPr>
          <w:szCs w:val="22"/>
        </w:rPr>
        <w:t>ē</w:t>
      </w:r>
      <w:r w:rsidRPr="00077DC8">
        <w:rPr>
          <w:szCs w:val="22"/>
        </w:rPr>
        <w:t>r</w:t>
      </w:r>
      <w:r w:rsidR="00A70486">
        <w:rPr>
          <w:szCs w:val="22"/>
        </w:rPr>
        <w:t>t</w:t>
      </w:r>
      <w:r w:rsidRPr="00077DC8">
        <w:rPr>
          <w:szCs w:val="22"/>
        </w:rPr>
        <w:t xml:space="preserve"> alternatīvas terapijas uzsākšan</w:t>
      </w:r>
      <w:r w:rsidR="00A70486">
        <w:rPr>
          <w:szCs w:val="22"/>
        </w:rPr>
        <w:t>u</w:t>
      </w:r>
      <w:r w:rsidRPr="00077DC8">
        <w:rPr>
          <w:szCs w:val="22"/>
        </w:rPr>
        <w:t>.</w:t>
      </w:r>
    </w:p>
    <w:p w14:paraId="56064481" w14:textId="79C25E25" w:rsidR="00C80401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Suņiem un kaķiem: ieklāt 0,5</w:t>
      </w:r>
      <w:r w:rsidR="00A70486">
        <w:rPr>
          <w:szCs w:val="22"/>
        </w:rPr>
        <w:t xml:space="preserve"> – </w:t>
      </w:r>
      <w:r w:rsidRPr="00077DC8">
        <w:rPr>
          <w:szCs w:val="22"/>
        </w:rPr>
        <w:t>2</w:t>
      </w:r>
      <w:r>
        <w:rPr>
          <w:szCs w:val="22"/>
        </w:rPr>
        <w:t> </w:t>
      </w:r>
      <w:r w:rsidRPr="00077DC8">
        <w:rPr>
          <w:szCs w:val="22"/>
        </w:rPr>
        <w:t>cm ziedes (atkarībā no dzīvnieka lieluma) konjunktīvas maisiņā 4 reizes dienā 5 dienas. Ja pēc 3 dienu ārstēšanas klīniska uzlabošanās nav novērojama, apsv</w:t>
      </w:r>
      <w:r w:rsidR="00A70486">
        <w:rPr>
          <w:szCs w:val="22"/>
        </w:rPr>
        <w:t>ē</w:t>
      </w:r>
      <w:r w:rsidRPr="00077DC8">
        <w:rPr>
          <w:szCs w:val="22"/>
        </w:rPr>
        <w:t>r</w:t>
      </w:r>
      <w:r w:rsidR="002E027E">
        <w:rPr>
          <w:szCs w:val="22"/>
        </w:rPr>
        <w:t>t</w:t>
      </w:r>
      <w:r w:rsidRPr="00077DC8">
        <w:rPr>
          <w:szCs w:val="22"/>
        </w:rPr>
        <w:t xml:space="preserve"> alternatīvas terapijas uzsākšan</w:t>
      </w:r>
      <w:r w:rsidR="00A70486">
        <w:rPr>
          <w:szCs w:val="22"/>
        </w:rPr>
        <w:t>u</w:t>
      </w:r>
      <w:r w:rsidRPr="00077DC8">
        <w:rPr>
          <w:szCs w:val="22"/>
        </w:rPr>
        <w:t>.</w:t>
      </w:r>
    </w:p>
    <w:p w14:paraId="4CD96218" w14:textId="7777777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B1E0FA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97974F" w14:textId="77777777" w:rsidR="001B26EB" w:rsidRPr="00E57A7D" w:rsidRDefault="001B26EB" w:rsidP="00E1081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E1081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A4F48AD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077DC8">
        <w:rPr>
          <w:iCs/>
          <w:szCs w:val="22"/>
        </w:rPr>
        <w:t>Gaļai un blakusproduktiem: 1 diena.</w:t>
      </w:r>
    </w:p>
    <w:p w14:paraId="6C95D4C0" w14:textId="6BCDE0F6" w:rsidR="003E4DDE" w:rsidRDefault="00077DC8" w:rsidP="00E1081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077DC8">
        <w:rPr>
          <w:iCs/>
          <w:szCs w:val="22"/>
        </w:rPr>
        <w:t xml:space="preserve">Nav reģistrēts lietošanai ķēvēm, kuru pienu </w:t>
      </w:r>
      <w:r w:rsidR="00AC3F7A">
        <w:rPr>
          <w:iCs/>
          <w:szCs w:val="22"/>
        </w:rPr>
        <w:t xml:space="preserve">paredzēts </w:t>
      </w:r>
      <w:r w:rsidRPr="00077DC8">
        <w:rPr>
          <w:iCs/>
          <w:szCs w:val="22"/>
        </w:rPr>
        <w:t>izmanto</w:t>
      </w:r>
      <w:r w:rsidR="00AC3F7A">
        <w:rPr>
          <w:iCs/>
          <w:szCs w:val="22"/>
        </w:rPr>
        <w:t>t</w:t>
      </w:r>
      <w:r w:rsidRPr="00077DC8">
        <w:rPr>
          <w:iCs/>
          <w:szCs w:val="22"/>
        </w:rPr>
        <w:t xml:space="preserve"> cilvēku uzturā.</w:t>
      </w:r>
    </w:p>
    <w:p w14:paraId="30F6835E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2274D73" w14:textId="77777777" w:rsidR="00DB468A" w:rsidRPr="00E57A7D" w:rsidRDefault="00DB468A" w:rsidP="00E1081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E1081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25ADA53" w14:textId="747FE71C" w:rsidR="00077DC8" w:rsidRDefault="00077DC8" w:rsidP="00E1081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Uzglabāt bērniem neredzamā un nepieejamā vietā.</w:t>
      </w:r>
    </w:p>
    <w:p w14:paraId="7D3B75D5" w14:textId="77777777" w:rsidR="00077DC8" w:rsidRPr="00077DC8" w:rsidRDefault="00077DC8" w:rsidP="00E1081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52768D00" w14:textId="2654F8E3" w:rsidR="00077DC8" w:rsidRPr="00077DC8" w:rsidRDefault="009A62B2" w:rsidP="00E1081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Neu</w:t>
      </w:r>
      <w:r w:rsidR="00077DC8" w:rsidRPr="00077DC8">
        <w:rPr>
          <w:szCs w:val="22"/>
        </w:rPr>
        <w:t xml:space="preserve">zglabāt temperatūrā </w:t>
      </w:r>
      <w:r>
        <w:rPr>
          <w:szCs w:val="22"/>
        </w:rPr>
        <w:t>virs</w:t>
      </w:r>
      <w:r w:rsidR="00077DC8" w:rsidRPr="00077DC8">
        <w:rPr>
          <w:szCs w:val="22"/>
        </w:rPr>
        <w:t xml:space="preserve"> 25</w:t>
      </w:r>
      <w:r w:rsidR="009D73D7">
        <w:rPr>
          <w:szCs w:val="22"/>
        </w:rPr>
        <w:t> </w:t>
      </w:r>
      <w:r w:rsidR="00077DC8" w:rsidRPr="00077DC8">
        <w:rPr>
          <w:szCs w:val="22"/>
        </w:rPr>
        <w:t>°C.</w:t>
      </w:r>
    </w:p>
    <w:p w14:paraId="290C1397" w14:textId="4B3287E5" w:rsidR="00077DC8" w:rsidRPr="00077DC8" w:rsidRDefault="00077DC8" w:rsidP="00E1081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Derīguma termiņš pēc </w:t>
      </w:r>
      <w:r w:rsidR="009D0817" w:rsidRPr="00E57A7D">
        <w:t>pirm</w:t>
      </w:r>
      <w:r w:rsidR="009D0817">
        <w:t>reizējas</w:t>
      </w:r>
      <w:r w:rsidRPr="00077DC8">
        <w:rPr>
          <w:szCs w:val="22"/>
        </w:rPr>
        <w:t xml:space="preserve"> </w:t>
      </w:r>
      <w:r w:rsidR="009D0817" w:rsidRPr="00E57A7D">
        <w:t>tiešā iepakojuma</w:t>
      </w:r>
      <w:r w:rsidRPr="00077DC8">
        <w:rPr>
          <w:szCs w:val="22"/>
        </w:rPr>
        <w:t xml:space="preserve"> atvēršanas: 14 dienas</w:t>
      </w:r>
      <w:r w:rsidR="009D73D7">
        <w:rPr>
          <w:szCs w:val="22"/>
        </w:rPr>
        <w:t>.</w:t>
      </w:r>
    </w:p>
    <w:p w14:paraId="4C9581DC" w14:textId="77777777" w:rsidR="00903C4F" w:rsidRDefault="00903C4F" w:rsidP="00E1081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76FB4449" w14:textId="397631CB" w:rsidR="00C114FF" w:rsidRDefault="00077DC8" w:rsidP="00E1081F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Nelietot šīs veterinārās zāles, ja beidzies derīguma termiņš, k</w:t>
      </w:r>
      <w:r w:rsidR="009D0817">
        <w:rPr>
          <w:szCs w:val="22"/>
        </w:rPr>
        <w:t>as</w:t>
      </w:r>
      <w:r w:rsidRPr="00077DC8">
        <w:rPr>
          <w:szCs w:val="22"/>
        </w:rPr>
        <w:t xml:space="preserve"> norādīts </w:t>
      </w:r>
      <w:r w:rsidR="009D0817" w:rsidRPr="00E57A7D">
        <w:t>marķējumā</w:t>
      </w:r>
      <w:r w:rsidR="009D0817" w:rsidRPr="00077DC8" w:rsidDel="009D0817">
        <w:rPr>
          <w:szCs w:val="22"/>
        </w:rPr>
        <w:t xml:space="preserve"> </w:t>
      </w:r>
      <w:r w:rsidR="009D0817">
        <w:rPr>
          <w:szCs w:val="22"/>
        </w:rPr>
        <w:t xml:space="preserve">un </w:t>
      </w:r>
      <w:r w:rsidR="009D0817" w:rsidRPr="00E57A7D">
        <w:t>uz kastītes</w:t>
      </w:r>
      <w:r w:rsidR="009D0817" w:rsidRPr="00077DC8" w:rsidDel="009D0817">
        <w:rPr>
          <w:szCs w:val="22"/>
        </w:rPr>
        <w:t xml:space="preserve"> </w:t>
      </w:r>
      <w:r w:rsidRPr="00077DC8">
        <w:rPr>
          <w:szCs w:val="22"/>
        </w:rPr>
        <w:t xml:space="preserve">pēc </w:t>
      </w:r>
      <w:proofErr w:type="spellStart"/>
      <w:r w:rsidR="009D0817" w:rsidRPr="00E57A7D">
        <w:t>E</w:t>
      </w:r>
      <w:r w:rsidR="009D0817">
        <w:t>xp</w:t>
      </w:r>
      <w:proofErr w:type="spellEnd"/>
      <w:r w:rsidRPr="00077DC8">
        <w:rPr>
          <w:szCs w:val="22"/>
        </w:rPr>
        <w:t xml:space="preserve">. Derīguma termiņš </w:t>
      </w:r>
      <w:r w:rsidR="009D0817" w:rsidRPr="00E57A7D">
        <w:t xml:space="preserve">attiecas uz norādītā </w:t>
      </w:r>
      <w:r w:rsidRPr="00077DC8">
        <w:rPr>
          <w:szCs w:val="22"/>
        </w:rPr>
        <w:t>mēneša pēdējo dienu.</w:t>
      </w:r>
    </w:p>
    <w:p w14:paraId="746D1E74" w14:textId="393CAB54" w:rsidR="00C114FF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lastRenderedPageBreak/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030DA3" w14:textId="55A28FB2" w:rsidR="00357C0E" w:rsidRPr="00077DC8" w:rsidRDefault="00357C0E" w:rsidP="00E1081F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</w:t>
      </w:r>
      <w:r>
        <w:rPr>
          <w:bCs/>
          <w:szCs w:val="22"/>
        </w:rPr>
        <w:t>.</w:t>
      </w:r>
    </w:p>
    <w:p w14:paraId="4C05B817" w14:textId="586F912E" w:rsidR="006F171E" w:rsidRPr="00E57A7D" w:rsidRDefault="006F171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7431FC" w14:textId="77777777" w:rsidR="006F171E" w:rsidRPr="00E57A7D" w:rsidRDefault="006F171E" w:rsidP="00E1081F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20612AD" w14:textId="77777777" w:rsidR="006F171E" w:rsidRPr="00077DC8" w:rsidRDefault="006F171E" w:rsidP="00E1081F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49444B15" w14:textId="15CB69D2" w:rsidR="00DB468A" w:rsidRDefault="00077DC8" w:rsidP="00E1081F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77DC8">
        <w:rPr>
          <w:bCs/>
          <w:szCs w:val="22"/>
        </w:rPr>
        <w:t>Jautājiet savam veterinārārstam</w:t>
      </w:r>
      <w:r w:rsidR="00357C0E">
        <w:rPr>
          <w:bCs/>
          <w:szCs w:val="22"/>
        </w:rPr>
        <w:t xml:space="preserve"> </w:t>
      </w:r>
      <w:r w:rsidR="00357C0E" w:rsidRPr="00357C0E">
        <w:rPr>
          <w:bCs/>
          <w:szCs w:val="22"/>
        </w:rPr>
        <w:t>vai farmaceitam</w:t>
      </w:r>
      <w:r w:rsidRPr="00077DC8">
        <w:rPr>
          <w:bCs/>
          <w:szCs w:val="22"/>
        </w:rPr>
        <w:t>, kā atbrīvoties no nevajadzīgām veterinārajām zālēm.</w:t>
      </w:r>
    </w:p>
    <w:p w14:paraId="73D1A871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E1081F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5A92C1A7" w:rsidR="00DB468A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Recepšu veterinārās zāles.</w:t>
      </w:r>
    </w:p>
    <w:p w14:paraId="0B5D9B77" w14:textId="77777777" w:rsid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009202" w14:textId="77777777" w:rsidR="003E4DDE" w:rsidRPr="00E57A7D" w:rsidRDefault="003E4D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E4917F" w14:textId="77777777" w:rsidR="00CD15C9" w:rsidRDefault="00CD15C9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V/DCP/17/0034</w:t>
      </w:r>
    </w:p>
    <w:p w14:paraId="3AA92ABE" w14:textId="77777777" w:rsidR="006F49DE" w:rsidRDefault="006F49D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AB94A6" w14:textId="0D7BFEE0" w:rsidR="00077DC8" w:rsidRPr="00E57A7D" w:rsidRDefault="005E27C9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E27C9">
        <w:rPr>
          <w:szCs w:val="22"/>
        </w:rPr>
        <w:t>Kartona kast</w:t>
      </w:r>
      <w:r>
        <w:rPr>
          <w:szCs w:val="22"/>
        </w:rPr>
        <w:t>īte</w:t>
      </w:r>
      <w:r w:rsidRPr="005E27C9">
        <w:rPr>
          <w:szCs w:val="22"/>
        </w:rPr>
        <w:t xml:space="preserve"> ar 1</w:t>
      </w:r>
      <w:r>
        <w:rPr>
          <w:szCs w:val="22"/>
        </w:rPr>
        <w:t> </w:t>
      </w:r>
      <w:r w:rsidRPr="005E27C9">
        <w:rPr>
          <w:szCs w:val="22"/>
        </w:rPr>
        <w:t>alumīnija tūbiņu pa 5</w:t>
      </w:r>
      <w:r>
        <w:rPr>
          <w:szCs w:val="22"/>
        </w:rPr>
        <w:t> </w:t>
      </w:r>
      <w:r w:rsidRPr="005E27C9">
        <w:rPr>
          <w:szCs w:val="22"/>
        </w:rPr>
        <w:t>g.</w:t>
      </w:r>
    </w:p>
    <w:p w14:paraId="0F54F0D9" w14:textId="77777777" w:rsidR="005E27C9" w:rsidRDefault="005E27C9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F4CC3A" w14:textId="77777777" w:rsidR="00B45081" w:rsidRPr="00E57A7D" w:rsidRDefault="00B45081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28BE327D" w14:textId="77777777" w:rsidR="007B7CD8" w:rsidRPr="00E57A7D" w:rsidRDefault="007B7CD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C9F9F" w14:textId="299D5C09" w:rsidR="00B45081" w:rsidRDefault="00B45081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0</w:t>
      </w:r>
      <w:r w:rsidR="00DE1646">
        <w:rPr>
          <w:szCs w:val="22"/>
        </w:rPr>
        <w:t>8</w:t>
      </w:r>
      <w:r>
        <w:rPr>
          <w:szCs w:val="22"/>
        </w:rPr>
        <w:t>/2025</w:t>
      </w:r>
    </w:p>
    <w:p w14:paraId="5F8D91CF" w14:textId="77777777" w:rsidR="00B45081" w:rsidRDefault="00B45081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9DFE5E" w14:textId="77777777" w:rsidR="007B7CD8" w:rsidRPr="00E57A7D" w:rsidRDefault="007B7CD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bookmarkStart w:id="3" w:name="_Hlt266801837"/>
      <w:bookmarkStart w:id="4" w:name="_Hlt266801838"/>
      <w:bookmarkEnd w:id="3"/>
      <w:bookmarkEnd w:id="4"/>
      <w:r>
        <w:t>)</w:t>
      </w:r>
      <w:r w:rsidRPr="00E57A7D">
        <w:t>.</w:t>
      </w:r>
    </w:p>
    <w:p w14:paraId="6DB2920E" w14:textId="77777777" w:rsidR="007B7CD8" w:rsidRDefault="007B7CD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00BA7278" w:rsidR="00DB468A" w:rsidRPr="00E57A7D" w:rsidRDefault="003E4DDE" w:rsidP="00E1081F">
      <w:pPr>
        <w:jc w:val="both"/>
        <w:rPr>
          <w:iCs/>
          <w:szCs w:val="22"/>
        </w:rPr>
      </w:pPr>
      <w:bookmarkStart w:id="5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5"/>
    <w:p w14:paraId="61770172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Le Vet. Beheer B.V.</w:t>
      </w:r>
    </w:p>
    <w:p w14:paraId="2D7F6E32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Wilgenweg 7</w:t>
      </w:r>
    </w:p>
    <w:p w14:paraId="0CB350B4" w14:textId="77777777" w:rsidR="00077DC8" w:rsidRPr="00077DC8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 xml:space="preserve">3421 TV Oudewater, </w:t>
      </w:r>
    </w:p>
    <w:p w14:paraId="2DF1FE1E" w14:textId="562BC961" w:rsidR="00DB468A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DC8">
        <w:rPr>
          <w:szCs w:val="22"/>
        </w:rPr>
        <w:t>Nīderlande</w:t>
      </w:r>
    </w:p>
    <w:p w14:paraId="782CD0EB" w14:textId="77777777" w:rsidR="00077DC8" w:rsidRPr="00E57A7D" w:rsidRDefault="00077DC8" w:rsidP="00E1081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AE8770" w14:textId="2AEFC1B0" w:rsidR="003841FC" w:rsidRPr="00E57A7D" w:rsidRDefault="003E4DDE" w:rsidP="00E1081F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07350EBC" w14:textId="77777777" w:rsidR="00077DC8" w:rsidRPr="00077DC8" w:rsidRDefault="00077DC8" w:rsidP="00E1081F">
      <w:pPr>
        <w:jc w:val="both"/>
        <w:rPr>
          <w:bCs/>
          <w:szCs w:val="22"/>
        </w:rPr>
      </w:pPr>
      <w:r w:rsidRPr="00077DC8">
        <w:rPr>
          <w:bCs/>
          <w:szCs w:val="22"/>
        </w:rPr>
        <w:t>Produlab Pharma B.V.</w:t>
      </w:r>
    </w:p>
    <w:p w14:paraId="1982FD7E" w14:textId="77777777" w:rsidR="00077DC8" w:rsidRPr="00077DC8" w:rsidRDefault="00077DC8" w:rsidP="00E1081F">
      <w:pPr>
        <w:jc w:val="both"/>
        <w:rPr>
          <w:bCs/>
          <w:szCs w:val="22"/>
        </w:rPr>
      </w:pPr>
      <w:r w:rsidRPr="00077DC8">
        <w:rPr>
          <w:bCs/>
          <w:szCs w:val="22"/>
        </w:rPr>
        <w:t>Forellenweg 16</w:t>
      </w:r>
    </w:p>
    <w:p w14:paraId="51439148" w14:textId="77777777" w:rsidR="00077DC8" w:rsidRPr="00077DC8" w:rsidRDefault="00077DC8" w:rsidP="00E1081F">
      <w:pPr>
        <w:jc w:val="both"/>
        <w:rPr>
          <w:bCs/>
          <w:szCs w:val="22"/>
        </w:rPr>
      </w:pPr>
      <w:r w:rsidRPr="00077DC8">
        <w:rPr>
          <w:bCs/>
          <w:szCs w:val="22"/>
        </w:rPr>
        <w:t>4941 SJ Raamsdonksveer</w:t>
      </w:r>
    </w:p>
    <w:p w14:paraId="3D8E928E" w14:textId="28294E13" w:rsidR="003841FC" w:rsidRDefault="00077DC8" w:rsidP="00E1081F">
      <w:pPr>
        <w:jc w:val="both"/>
        <w:rPr>
          <w:bCs/>
          <w:szCs w:val="22"/>
        </w:rPr>
      </w:pPr>
      <w:r w:rsidRPr="00077DC8">
        <w:rPr>
          <w:bCs/>
          <w:szCs w:val="22"/>
        </w:rPr>
        <w:t>Nīderlande</w:t>
      </w:r>
    </w:p>
    <w:p w14:paraId="7B984659" w14:textId="77777777" w:rsidR="00077DC8" w:rsidRPr="00E57A7D" w:rsidRDefault="00077DC8" w:rsidP="00E1081F">
      <w:pPr>
        <w:jc w:val="both"/>
        <w:rPr>
          <w:bCs/>
          <w:szCs w:val="22"/>
        </w:rPr>
      </w:pPr>
    </w:p>
    <w:p w14:paraId="21991446" w14:textId="2581658E" w:rsidR="003841FC" w:rsidRPr="00E57A7D" w:rsidRDefault="003E4DDE" w:rsidP="00E1081F">
      <w:pPr>
        <w:pStyle w:val="Style4"/>
        <w:jc w:val="both"/>
      </w:pPr>
      <w:bookmarkStart w:id="6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6"/>
    <w:p w14:paraId="071CB42B" w14:textId="77777777" w:rsidR="00DE1646" w:rsidRDefault="00443691" w:rsidP="00E1081F">
      <w:pPr>
        <w:tabs>
          <w:tab w:val="clear" w:pos="567"/>
          <w:tab w:val="left" w:pos="0"/>
        </w:tabs>
        <w:jc w:val="both"/>
        <w:rPr>
          <w:bCs/>
          <w:szCs w:val="22"/>
          <w:lang w:val="nl-NL"/>
        </w:rPr>
      </w:pPr>
      <w:r w:rsidRPr="00443691">
        <w:rPr>
          <w:bCs/>
          <w:szCs w:val="22"/>
          <w:lang w:val="nl-NL"/>
        </w:rPr>
        <w:t>A/S Dimedium Latvija</w:t>
      </w:r>
    </w:p>
    <w:p w14:paraId="7283D19F" w14:textId="77777777" w:rsidR="00DE1646" w:rsidRDefault="00443691" w:rsidP="00E1081F">
      <w:pPr>
        <w:tabs>
          <w:tab w:val="clear" w:pos="567"/>
          <w:tab w:val="left" w:pos="0"/>
        </w:tabs>
        <w:jc w:val="both"/>
        <w:rPr>
          <w:bCs/>
          <w:szCs w:val="22"/>
          <w:lang w:val="nl-NL"/>
        </w:rPr>
      </w:pPr>
      <w:r w:rsidRPr="00443691">
        <w:rPr>
          <w:bCs/>
          <w:szCs w:val="22"/>
          <w:lang w:val="nl-NL"/>
        </w:rPr>
        <w:t>Ozolu iela 28</w:t>
      </w:r>
    </w:p>
    <w:p w14:paraId="3B749BD4" w14:textId="77777777" w:rsidR="00DE1646" w:rsidRDefault="00443691" w:rsidP="00E1081F">
      <w:pPr>
        <w:tabs>
          <w:tab w:val="clear" w:pos="567"/>
          <w:tab w:val="left" w:pos="0"/>
        </w:tabs>
        <w:jc w:val="both"/>
        <w:rPr>
          <w:bCs/>
          <w:szCs w:val="22"/>
          <w:lang w:val="nl-NL"/>
        </w:rPr>
      </w:pPr>
      <w:r w:rsidRPr="00443691">
        <w:rPr>
          <w:bCs/>
          <w:szCs w:val="22"/>
          <w:lang w:val="nl-NL"/>
        </w:rPr>
        <w:t>Jaunmārupe, Mārupes novads</w:t>
      </w:r>
    </w:p>
    <w:p w14:paraId="55D811D7" w14:textId="77777777" w:rsidR="00DE1646" w:rsidRDefault="00443691" w:rsidP="00E1081F">
      <w:pPr>
        <w:tabs>
          <w:tab w:val="clear" w:pos="567"/>
          <w:tab w:val="left" w:pos="0"/>
        </w:tabs>
        <w:jc w:val="both"/>
        <w:rPr>
          <w:bCs/>
          <w:szCs w:val="22"/>
          <w:lang w:val="nl-NL"/>
        </w:rPr>
      </w:pPr>
      <w:r w:rsidRPr="00443691">
        <w:rPr>
          <w:bCs/>
          <w:szCs w:val="22"/>
          <w:lang w:val="nl-NL"/>
        </w:rPr>
        <w:t>LV-2166, Latvija</w:t>
      </w:r>
    </w:p>
    <w:p w14:paraId="150EA719" w14:textId="5D315BA4" w:rsidR="00443691" w:rsidRPr="00443691" w:rsidRDefault="000F51B1" w:rsidP="00E1081F">
      <w:pPr>
        <w:tabs>
          <w:tab w:val="clear" w:pos="567"/>
          <w:tab w:val="left" w:pos="0"/>
        </w:tabs>
        <w:jc w:val="both"/>
        <w:rPr>
          <w:bCs/>
          <w:szCs w:val="22"/>
          <w:lang w:val="nl-NL"/>
        </w:rPr>
      </w:pPr>
      <w:r>
        <w:rPr>
          <w:bCs/>
          <w:szCs w:val="22"/>
          <w:lang w:val="nl-NL"/>
        </w:rPr>
        <w:t xml:space="preserve">Tel: </w:t>
      </w:r>
      <w:r w:rsidR="00443691" w:rsidRPr="00443691">
        <w:rPr>
          <w:bCs/>
          <w:szCs w:val="22"/>
          <w:lang w:val="nl-NL"/>
        </w:rPr>
        <w:t>+371 676 10001</w:t>
      </w:r>
    </w:p>
    <w:p w14:paraId="08AB8E3C" w14:textId="256321ED" w:rsidR="003841FC" w:rsidRDefault="003841FC" w:rsidP="00E1081F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40ACDB29" w14:textId="51FB895C" w:rsidR="007B7CD8" w:rsidRDefault="007B7CD8" w:rsidP="00E1081F">
      <w:pPr>
        <w:tabs>
          <w:tab w:val="clear" w:pos="567"/>
          <w:tab w:val="left" w:pos="0"/>
        </w:tabs>
        <w:jc w:val="both"/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</w:t>
      </w:r>
      <w:r>
        <w:t>.</w:t>
      </w:r>
    </w:p>
    <w:p w14:paraId="1A955A7A" w14:textId="77777777" w:rsidR="007B7CD8" w:rsidRDefault="007B7CD8" w:rsidP="00E1081F">
      <w:pPr>
        <w:tabs>
          <w:tab w:val="clear" w:pos="567"/>
          <w:tab w:val="left" w:pos="0"/>
        </w:tabs>
        <w:jc w:val="both"/>
      </w:pPr>
    </w:p>
    <w:p w14:paraId="533E6E0C" w14:textId="77777777" w:rsidR="007B7CD8" w:rsidRPr="00E57A7D" w:rsidRDefault="007B7CD8" w:rsidP="00E1081F">
      <w:pPr>
        <w:tabs>
          <w:tab w:val="clear" w:pos="567"/>
          <w:tab w:val="left" w:pos="0"/>
        </w:tabs>
        <w:jc w:val="both"/>
        <w:rPr>
          <w:bCs/>
          <w:szCs w:val="22"/>
        </w:rPr>
      </w:pPr>
    </w:p>
    <w:p w14:paraId="055F98E4" w14:textId="19B249E0" w:rsidR="005F346D" w:rsidRPr="00E57A7D" w:rsidRDefault="003E4DDE" w:rsidP="00E1081F">
      <w:pPr>
        <w:pStyle w:val="Style1"/>
        <w:jc w:val="both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42726" w14:textId="77777777" w:rsidR="005E05A1" w:rsidRDefault="005E05A1">
      <w:pPr>
        <w:spacing w:line="240" w:lineRule="auto"/>
      </w:pPr>
      <w:r>
        <w:separator/>
      </w:r>
    </w:p>
  </w:endnote>
  <w:endnote w:type="continuationSeparator" w:id="0">
    <w:p w14:paraId="2E087EF8" w14:textId="77777777" w:rsidR="005E05A1" w:rsidRDefault="005E05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9079C3" w14:textId="77777777" w:rsidR="005E05A1" w:rsidRDefault="005E05A1">
      <w:pPr>
        <w:spacing w:line="240" w:lineRule="auto"/>
      </w:pPr>
      <w:r>
        <w:separator/>
      </w:r>
    </w:p>
  </w:footnote>
  <w:footnote w:type="continuationSeparator" w:id="0">
    <w:p w14:paraId="6D9AF584" w14:textId="77777777" w:rsidR="005E05A1" w:rsidRDefault="005E05A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A667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ED8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27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A8A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6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B68F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0A0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043E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981A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5AE56B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EA8ED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C47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862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DA7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5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42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438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63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4FE0AF4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690E6C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2B8E4D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EDE8DA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0C86D8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62234D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D5E91C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5D4A451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07CD4D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1BD64A6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23CCF1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3AA503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90E476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42B6C6B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B3C07E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6B81138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1028F5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81A984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A8BCB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CCC0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F4D5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8A5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A7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76DF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CC4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2B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5A2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4FDE5C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2B6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530B0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EA76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94BF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9FCC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697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6018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42BC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31DE67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7942F6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ABC274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C8EC6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65AB7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B541CC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5C4DBC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6483A7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E3273C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A36E31B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21FC10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70C9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6844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C0F1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7A06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2D2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8471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A451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4E0C8AF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5E49DF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DF58B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B26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288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85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4B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447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568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5780543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E7834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A409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A68B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FEC2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D2B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E65B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7A3B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C1EC2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82AA2D1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1629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D83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6A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6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669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A5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21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9A0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82DA469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F2C2AD5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EF43B3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361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53229E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C6AC2BE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6CEE4C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34328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CB228BF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465A487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B8658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E5483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84F8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729B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05C4C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3CD3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946B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63E02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BE2ACE0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7EB20490" w:tentative="1">
      <w:start w:val="1"/>
      <w:numFmt w:val="lowerLetter"/>
      <w:lvlText w:val="%2."/>
      <w:lvlJc w:val="left"/>
      <w:pPr>
        <w:ind w:left="1440" w:hanging="360"/>
      </w:pPr>
    </w:lvl>
    <w:lvl w:ilvl="2" w:tplc="8B628FC4" w:tentative="1">
      <w:start w:val="1"/>
      <w:numFmt w:val="lowerRoman"/>
      <w:lvlText w:val="%3."/>
      <w:lvlJc w:val="right"/>
      <w:pPr>
        <w:ind w:left="2160" w:hanging="180"/>
      </w:pPr>
    </w:lvl>
    <w:lvl w:ilvl="3" w:tplc="F2CC24F8" w:tentative="1">
      <w:start w:val="1"/>
      <w:numFmt w:val="decimal"/>
      <w:lvlText w:val="%4."/>
      <w:lvlJc w:val="left"/>
      <w:pPr>
        <w:ind w:left="2880" w:hanging="360"/>
      </w:pPr>
    </w:lvl>
    <w:lvl w:ilvl="4" w:tplc="A34E7648" w:tentative="1">
      <w:start w:val="1"/>
      <w:numFmt w:val="lowerLetter"/>
      <w:lvlText w:val="%5."/>
      <w:lvlJc w:val="left"/>
      <w:pPr>
        <w:ind w:left="3600" w:hanging="360"/>
      </w:pPr>
    </w:lvl>
    <w:lvl w:ilvl="5" w:tplc="339AFB2C" w:tentative="1">
      <w:start w:val="1"/>
      <w:numFmt w:val="lowerRoman"/>
      <w:lvlText w:val="%6."/>
      <w:lvlJc w:val="right"/>
      <w:pPr>
        <w:ind w:left="4320" w:hanging="180"/>
      </w:pPr>
    </w:lvl>
    <w:lvl w:ilvl="6" w:tplc="8E40CF2C" w:tentative="1">
      <w:start w:val="1"/>
      <w:numFmt w:val="decimal"/>
      <w:lvlText w:val="%7."/>
      <w:lvlJc w:val="left"/>
      <w:pPr>
        <w:ind w:left="5040" w:hanging="360"/>
      </w:pPr>
    </w:lvl>
    <w:lvl w:ilvl="7" w:tplc="5E92A0C0" w:tentative="1">
      <w:start w:val="1"/>
      <w:numFmt w:val="lowerLetter"/>
      <w:lvlText w:val="%8."/>
      <w:lvlJc w:val="left"/>
      <w:pPr>
        <w:ind w:left="5760" w:hanging="360"/>
      </w:pPr>
    </w:lvl>
    <w:lvl w:ilvl="8" w:tplc="6794F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55D8C7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1E210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78C90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A22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6C5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70CA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C266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80FE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96D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161A2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D88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CA19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B63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EE82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2D9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EAE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2CA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2470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34FE5216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7548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E032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2C9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F6C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36C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CE3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4A2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3AC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09102916">
      <w:start w:val="1"/>
      <w:numFmt w:val="decimal"/>
      <w:lvlText w:val="%1."/>
      <w:lvlJc w:val="left"/>
      <w:pPr>
        <w:ind w:left="720" w:hanging="360"/>
      </w:pPr>
    </w:lvl>
    <w:lvl w:ilvl="1" w:tplc="B136D07A" w:tentative="1">
      <w:start w:val="1"/>
      <w:numFmt w:val="lowerLetter"/>
      <w:lvlText w:val="%2."/>
      <w:lvlJc w:val="left"/>
      <w:pPr>
        <w:ind w:left="1440" w:hanging="360"/>
      </w:pPr>
    </w:lvl>
    <w:lvl w:ilvl="2" w:tplc="5BFAE5AE" w:tentative="1">
      <w:start w:val="1"/>
      <w:numFmt w:val="lowerRoman"/>
      <w:lvlText w:val="%3."/>
      <w:lvlJc w:val="right"/>
      <w:pPr>
        <w:ind w:left="2160" w:hanging="180"/>
      </w:pPr>
    </w:lvl>
    <w:lvl w:ilvl="3" w:tplc="F482C22E" w:tentative="1">
      <w:start w:val="1"/>
      <w:numFmt w:val="decimal"/>
      <w:lvlText w:val="%4."/>
      <w:lvlJc w:val="left"/>
      <w:pPr>
        <w:ind w:left="2880" w:hanging="360"/>
      </w:pPr>
    </w:lvl>
    <w:lvl w:ilvl="4" w:tplc="07A80050" w:tentative="1">
      <w:start w:val="1"/>
      <w:numFmt w:val="lowerLetter"/>
      <w:lvlText w:val="%5."/>
      <w:lvlJc w:val="left"/>
      <w:pPr>
        <w:ind w:left="3600" w:hanging="360"/>
      </w:pPr>
    </w:lvl>
    <w:lvl w:ilvl="5" w:tplc="38BE3E74" w:tentative="1">
      <w:start w:val="1"/>
      <w:numFmt w:val="lowerRoman"/>
      <w:lvlText w:val="%6."/>
      <w:lvlJc w:val="right"/>
      <w:pPr>
        <w:ind w:left="4320" w:hanging="180"/>
      </w:pPr>
    </w:lvl>
    <w:lvl w:ilvl="6" w:tplc="585A09C4" w:tentative="1">
      <w:start w:val="1"/>
      <w:numFmt w:val="decimal"/>
      <w:lvlText w:val="%7."/>
      <w:lvlJc w:val="left"/>
      <w:pPr>
        <w:ind w:left="5040" w:hanging="360"/>
      </w:pPr>
    </w:lvl>
    <w:lvl w:ilvl="7" w:tplc="28CED838" w:tentative="1">
      <w:start w:val="1"/>
      <w:numFmt w:val="lowerLetter"/>
      <w:lvlText w:val="%8."/>
      <w:lvlJc w:val="left"/>
      <w:pPr>
        <w:ind w:left="5760" w:hanging="360"/>
      </w:pPr>
    </w:lvl>
    <w:lvl w:ilvl="8" w:tplc="97087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4E6E4D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749E3B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45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20AC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4AD7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91EFC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CC6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9C8F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7C3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476924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9713490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96746079">
    <w:abstractNumId w:val="33"/>
  </w:num>
  <w:num w:numId="4" w16cid:durableId="523246571">
    <w:abstractNumId w:val="32"/>
  </w:num>
  <w:num w:numId="5" w16cid:durableId="171073709">
    <w:abstractNumId w:val="13"/>
  </w:num>
  <w:num w:numId="6" w16cid:durableId="1443844002">
    <w:abstractNumId w:val="24"/>
  </w:num>
  <w:num w:numId="7" w16cid:durableId="813527490">
    <w:abstractNumId w:val="19"/>
  </w:num>
  <w:num w:numId="8" w16cid:durableId="124659233">
    <w:abstractNumId w:val="9"/>
  </w:num>
  <w:num w:numId="9" w16cid:durableId="403720172">
    <w:abstractNumId w:val="30"/>
  </w:num>
  <w:num w:numId="10" w16cid:durableId="541868712">
    <w:abstractNumId w:val="31"/>
  </w:num>
  <w:num w:numId="11" w16cid:durableId="979457198">
    <w:abstractNumId w:val="15"/>
  </w:num>
  <w:num w:numId="12" w16cid:durableId="849567898">
    <w:abstractNumId w:val="14"/>
  </w:num>
  <w:num w:numId="13" w16cid:durableId="2137524281">
    <w:abstractNumId w:val="3"/>
  </w:num>
  <w:num w:numId="14" w16cid:durableId="681277296">
    <w:abstractNumId w:val="29"/>
  </w:num>
  <w:num w:numId="15" w16cid:durableId="2078240554">
    <w:abstractNumId w:val="18"/>
  </w:num>
  <w:num w:numId="16" w16cid:durableId="601030913">
    <w:abstractNumId w:val="34"/>
  </w:num>
  <w:num w:numId="17" w16cid:durableId="700473043">
    <w:abstractNumId w:val="10"/>
  </w:num>
  <w:num w:numId="18" w16cid:durableId="415055546">
    <w:abstractNumId w:val="1"/>
  </w:num>
  <w:num w:numId="19" w16cid:durableId="239679355">
    <w:abstractNumId w:val="16"/>
  </w:num>
  <w:num w:numId="20" w16cid:durableId="278151368">
    <w:abstractNumId w:val="4"/>
  </w:num>
  <w:num w:numId="21" w16cid:durableId="575554409">
    <w:abstractNumId w:val="8"/>
  </w:num>
  <w:num w:numId="22" w16cid:durableId="1596597956">
    <w:abstractNumId w:val="26"/>
  </w:num>
  <w:num w:numId="23" w16cid:durableId="1912888502">
    <w:abstractNumId w:val="35"/>
  </w:num>
  <w:num w:numId="24" w16cid:durableId="1428232860">
    <w:abstractNumId w:val="21"/>
  </w:num>
  <w:num w:numId="25" w16cid:durableId="33582212">
    <w:abstractNumId w:val="11"/>
  </w:num>
  <w:num w:numId="26" w16cid:durableId="308484272">
    <w:abstractNumId w:val="12"/>
  </w:num>
  <w:num w:numId="27" w16cid:durableId="232859442">
    <w:abstractNumId w:val="6"/>
  </w:num>
  <w:num w:numId="28" w16cid:durableId="1690176090">
    <w:abstractNumId w:val="7"/>
  </w:num>
  <w:num w:numId="29" w16cid:durableId="1005396428">
    <w:abstractNumId w:val="22"/>
  </w:num>
  <w:num w:numId="30" w16cid:durableId="997851208">
    <w:abstractNumId w:val="37"/>
  </w:num>
  <w:num w:numId="31" w16cid:durableId="149836637">
    <w:abstractNumId w:val="38"/>
  </w:num>
  <w:num w:numId="32" w16cid:durableId="1500652331">
    <w:abstractNumId w:val="20"/>
  </w:num>
  <w:num w:numId="33" w16cid:durableId="1307934541">
    <w:abstractNumId w:val="28"/>
  </w:num>
  <w:num w:numId="34" w16cid:durableId="690834563">
    <w:abstractNumId w:val="23"/>
  </w:num>
  <w:num w:numId="35" w16cid:durableId="153032533">
    <w:abstractNumId w:val="2"/>
  </w:num>
  <w:num w:numId="36" w16cid:durableId="782114962">
    <w:abstractNumId w:val="5"/>
  </w:num>
  <w:num w:numId="37" w16cid:durableId="1624649016">
    <w:abstractNumId w:val="25"/>
  </w:num>
  <w:num w:numId="38" w16cid:durableId="1092510899">
    <w:abstractNumId w:val="17"/>
  </w:num>
  <w:num w:numId="39" w16cid:durableId="932320513">
    <w:abstractNumId w:val="36"/>
  </w:num>
  <w:num w:numId="40" w16cid:durableId="9686289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77DC8"/>
    <w:rsid w:val="00077FC4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7E78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3AD6"/>
    <w:rsid w:val="000F44DB"/>
    <w:rsid w:val="000F51B1"/>
    <w:rsid w:val="000F5822"/>
    <w:rsid w:val="000F59B1"/>
    <w:rsid w:val="000F776E"/>
    <w:rsid w:val="000F796B"/>
    <w:rsid w:val="0010031E"/>
    <w:rsid w:val="001012EB"/>
    <w:rsid w:val="001036D8"/>
    <w:rsid w:val="001078D1"/>
    <w:rsid w:val="00111185"/>
    <w:rsid w:val="0011511E"/>
    <w:rsid w:val="00115782"/>
    <w:rsid w:val="00117400"/>
    <w:rsid w:val="00124F36"/>
    <w:rsid w:val="00125666"/>
    <w:rsid w:val="00125C80"/>
    <w:rsid w:val="001317E3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1C5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C36"/>
    <w:rsid w:val="001B6F4A"/>
    <w:rsid w:val="001C5288"/>
    <w:rsid w:val="001C5864"/>
    <w:rsid w:val="001C5B03"/>
    <w:rsid w:val="001D0149"/>
    <w:rsid w:val="001D155C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6F9A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27E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269B7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57C0E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0F38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3582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4DDE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047C"/>
    <w:rsid w:val="00442D17"/>
    <w:rsid w:val="00443691"/>
    <w:rsid w:val="00446960"/>
    <w:rsid w:val="00446F37"/>
    <w:rsid w:val="004518A6"/>
    <w:rsid w:val="00451F8C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1386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3341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606"/>
    <w:rsid w:val="00504C5A"/>
    <w:rsid w:val="00506AAE"/>
    <w:rsid w:val="00517756"/>
    <w:rsid w:val="005202C6"/>
    <w:rsid w:val="00523C53"/>
    <w:rsid w:val="005266FD"/>
    <w:rsid w:val="0052765E"/>
    <w:rsid w:val="00527B8F"/>
    <w:rsid w:val="0054134B"/>
    <w:rsid w:val="00542012"/>
    <w:rsid w:val="00542F4D"/>
    <w:rsid w:val="00543DF5"/>
    <w:rsid w:val="005441F4"/>
    <w:rsid w:val="00545A61"/>
    <w:rsid w:val="0055260D"/>
    <w:rsid w:val="0055323F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05A1"/>
    <w:rsid w:val="005E1646"/>
    <w:rsid w:val="005E1E1F"/>
    <w:rsid w:val="005E1FFD"/>
    <w:rsid w:val="005E27C9"/>
    <w:rsid w:val="005E53EE"/>
    <w:rsid w:val="005F0542"/>
    <w:rsid w:val="005F0F72"/>
    <w:rsid w:val="005F1C1F"/>
    <w:rsid w:val="005F23F7"/>
    <w:rsid w:val="005F346D"/>
    <w:rsid w:val="005F38FB"/>
    <w:rsid w:val="00600E18"/>
    <w:rsid w:val="00602801"/>
    <w:rsid w:val="00602D3B"/>
    <w:rsid w:val="0060326F"/>
    <w:rsid w:val="00606EA1"/>
    <w:rsid w:val="006112FD"/>
    <w:rsid w:val="006128F0"/>
    <w:rsid w:val="006139D5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445F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1FE6"/>
    <w:rsid w:val="006A41E9"/>
    <w:rsid w:val="006A68AD"/>
    <w:rsid w:val="006B12CB"/>
    <w:rsid w:val="006B2030"/>
    <w:rsid w:val="006B5916"/>
    <w:rsid w:val="006C4775"/>
    <w:rsid w:val="006C49C2"/>
    <w:rsid w:val="006C4F4A"/>
    <w:rsid w:val="006C5D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B9A"/>
    <w:rsid w:val="006E4D4C"/>
    <w:rsid w:val="006E6EF3"/>
    <w:rsid w:val="006E7793"/>
    <w:rsid w:val="006F148B"/>
    <w:rsid w:val="006F171E"/>
    <w:rsid w:val="006F49DE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B7CD8"/>
    <w:rsid w:val="007C1B95"/>
    <w:rsid w:val="007C2447"/>
    <w:rsid w:val="007C3DF3"/>
    <w:rsid w:val="007C41C3"/>
    <w:rsid w:val="007C4BD3"/>
    <w:rsid w:val="007C796D"/>
    <w:rsid w:val="007D0E5E"/>
    <w:rsid w:val="007D5A8C"/>
    <w:rsid w:val="007D6018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1B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5E24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3A24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C4F"/>
    <w:rsid w:val="00903D0D"/>
    <w:rsid w:val="009048E1"/>
    <w:rsid w:val="0090598C"/>
    <w:rsid w:val="00907082"/>
    <w:rsid w:val="009071BB"/>
    <w:rsid w:val="00913313"/>
    <w:rsid w:val="00913885"/>
    <w:rsid w:val="00915ABF"/>
    <w:rsid w:val="00916C9E"/>
    <w:rsid w:val="00921CAD"/>
    <w:rsid w:val="009264A7"/>
    <w:rsid w:val="009311ED"/>
    <w:rsid w:val="00931D41"/>
    <w:rsid w:val="00933D18"/>
    <w:rsid w:val="00935AFA"/>
    <w:rsid w:val="00940AF9"/>
    <w:rsid w:val="00942221"/>
    <w:rsid w:val="00944A3D"/>
    <w:rsid w:val="009454F5"/>
    <w:rsid w:val="009500DA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215C"/>
    <w:rsid w:val="00973D1B"/>
    <w:rsid w:val="00975676"/>
    <w:rsid w:val="00976467"/>
    <w:rsid w:val="00976D32"/>
    <w:rsid w:val="009835A3"/>
    <w:rsid w:val="009844F7"/>
    <w:rsid w:val="009938F7"/>
    <w:rsid w:val="009A05AA"/>
    <w:rsid w:val="009A2D5A"/>
    <w:rsid w:val="009A62B2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817"/>
    <w:rsid w:val="009D0C05"/>
    <w:rsid w:val="009D54F4"/>
    <w:rsid w:val="009D73D7"/>
    <w:rsid w:val="009E2C00"/>
    <w:rsid w:val="009E49AD"/>
    <w:rsid w:val="009E4CC5"/>
    <w:rsid w:val="009E66FE"/>
    <w:rsid w:val="009E68A0"/>
    <w:rsid w:val="009E70F4"/>
    <w:rsid w:val="009E72A3"/>
    <w:rsid w:val="009F05AB"/>
    <w:rsid w:val="009F1AD2"/>
    <w:rsid w:val="009F2131"/>
    <w:rsid w:val="009F3687"/>
    <w:rsid w:val="00A00C78"/>
    <w:rsid w:val="00A03245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4E0"/>
    <w:rsid w:val="00A6387B"/>
    <w:rsid w:val="00A66254"/>
    <w:rsid w:val="00A678B4"/>
    <w:rsid w:val="00A70486"/>
    <w:rsid w:val="00A704A3"/>
    <w:rsid w:val="00A75E23"/>
    <w:rsid w:val="00A82AA0"/>
    <w:rsid w:val="00A82AA1"/>
    <w:rsid w:val="00A82F8A"/>
    <w:rsid w:val="00A84622"/>
    <w:rsid w:val="00A84BF0"/>
    <w:rsid w:val="00A9226B"/>
    <w:rsid w:val="00A956D1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2B3E"/>
    <w:rsid w:val="00AC3F7A"/>
    <w:rsid w:val="00AD0710"/>
    <w:rsid w:val="00AD1CEA"/>
    <w:rsid w:val="00AD2488"/>
    <w:rsid w:val="00AD4DB9"/>
    <w:rsid w:val="00AD63C0"/>
    <w:rsid w:val="00AE07EE"/>
    <w:rsid w:val="00AE35B2"/>
    <w:rsid w:val="00AE6AA0"/>
    <w:rsid w:val="00AE7EA9"/>
    <w:rsid w:val="00AF18F4"/>
    <w:rsid w:val="00AF5527"/>
    <w:rsid w:val="00B00CA4"/>
    <w:rsid w:val="00B01696"/>
    <w:rsid w:val="00B02494"/>
    <w:rsid w:val="00B031E4"/>
    <w:rsid w:val="00B03310"/>
    <w:rsid w:val="00B075D6"/>
    <w:rsid w:val="00B113B9"/>
    <w:rsid w:val="00B119A2"/>
    <w:rsid w:val="00B13B6D"/>
    <w:rsid w:val="00B177F2"/>
    <w:rsid w:val="00B201F1"/>
    <w:rsid w:val="00B21CCD"/>
    <w:rsid w:val="00B2603F"/>
    <w:rsid w:val="00B26659"/>
    <w:rsid w:val="00B304E7"/>
    <w:rsid w:val="00B318B6"/>
    <w:rsid w:val="00B32DC4"/>
    <w:rsid w:val="00B3499B"/>
    <w:rsid w:val="00B41F47"/>
    <w:rsid w:val="00B44468"/>
    <w:rsid w:val="00B45081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5E28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0FFF"/>
    <w:rsid w:val="00C210F5"/>
    <w:rsid w:val="00C21C1A"/>
    <w:rsid w:val="00C237E9"/>
    <w:rsid w:val="00C245DD"/>
    <w:rsid w:val="00C249C7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2D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234C"/>
    <w:rsid w:val="00CA4542"/>
    <w:rsid w:val="00CA56BA"/>
    <w:rsid w:val="00CB07EB"/>
    <w:rsid w:val="00CC1E65"/>
    <w:rsid w:val="00CC4887"/>
    <w:rsid w:val="00CC55EC"/>
    <w:rsid w:val="00CC567A"/>
    <w:rsid w:val="00CC5E0B"/>
    <w:rsid w:val="00CD15C9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06CB6"/>
    <w:rsid w:val="00D10758"/>
    <w:rsid w:val="00D1089A"/>
    <w:rsid w:val="00D116BD"/>
    <w:rsid w:val="00D15280"/>
    <w:rsid w:val="00D1683C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4AC3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3E0D"/>
    <w:rsid w:val="00D87CE8"/>
    <w:rsid w:val="00D91507"/>
    <w:rsid w:val="00D91B2E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1646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081F"/>
    <w:rsid w:val="00E144A2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4451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1B2B"/>
    <w:rsid w:val="00E82496"/>
    <w:rsid w:val="00E825F4"/>
    <w:rsid w:val="00E834CD"/>
    <w:rsid w:val="00E846DC"/>
    <w:rsid w:val="00E84E9D"/>
    <w:rsid w:val="00E86CEE"/>
    <w:rsid w:val="00E87B70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5C7A"/>
    <w:rsid w:val="00EE6228"/>
    <w:rsid w:val="00EE7AC7"/>
    <w:rsid w:val="00EE7B3F"/>
    <w:rsid w:val="00EF122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00D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56417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044"/>
    <w:rsid w:val="00F72FDF"/>
    <w:rsid w:val="00F737C4"/>
    <w:rsid w:val="00F75960"/>
    <w:rsid w:val="00F775B8"/>
    <w:rsid w:val="00F82526"/>
    <w:rsid w:val="00F82542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77CCCA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451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077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2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6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1777</Words>
  <Characters>13041</Characters>
  <DocSecurity>0</DocSecurity>
  <Lines>108</Lines>
  <Paragraphs>29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14789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