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C8C30" w14:textId="77777777" w:rsidR="005A797E" w:rsidRDefault="005A797E">
      <w:pPr>
        <w:tabs>
          <w:tab w:val="clear" w:pos="567"/>
        </w:tabs>
        <w:spacing w:line="240" w:lineRule="auto"/>
        <w:rPr>
          <w:szCs w:val="22"/>
        </w:rPr>
      </w:pPr>
    </w:p>
    <w:p w14:paraId="628AE27B" w14:textId="77777777" w:rsidR="005A797E" w:rsidRDefault="005A797E">
      <w:pPr>
        <w:tabs>
          <w:tab w:val="clear" w:pos="567"/>
        </w:tabs>
        <w:spacing w:line="240" w:lineRule="auto"/>
        <w:rPr>
          <w:szCs w:val="22"/>
        </w:rPr>
      </w:pPr>
    </w:p>
    <w:p w14:paraId="051F68BF" w14:textId="77777777" w:rsidR="005A797E" w:rsidRDefault="005A797E">
      <w:pPr>
        <w:tabs>
          <w:tab w:val="clear" w:pos="567"/>
        </w:tabs>
        <w:spacing w:line="240" w:lineRule="auto"/>
        <w:rPr>
          <w:szCs w:val="22"/>
        </w:rPr>
      </w:pPr>
    </w:p>
    <w:p w14:paraId="2102159F" w14:textId="77777777" w:rsidR="005A797E" w:rsidRDefault="005A797E">
      <w:pPr>
        <w:tabs>
          <w:tab w:val="clear" w:pos="567"/>
        </w:tabs>
        <w:spacing w:line="240" w:lineRule="auto"/>
        <w:rPr>
          <w:szCs w:val="22"/>
        </w:rPr>
      </w:pPr>
    </w:p>
    <w:p w14:paraId="68042B02" w14:textId="77777777" w:rsidR="005A797E" w:rsidRDefault="005A797E">
      <w:pPr>
        <w:tabs>
          <w:tab w:val="clear" w:pos="567"/>
        </w:tabs>
        <w:spacing w:line="240" w:lineRule="auto"/>
        <w:rPr>
          <w:szCs w:val="22"/>
        </w:rPr>
      </w:pPr>
    </w:p>
    <w:p w14:paraId="02F2D90D" w14:textId="77777777" w:rsidR="005A797E" w:rsidRDefault="005A797E">
      <w:pPr>
        <w:tabs>
          <w:tab w:val="clear" w:pos="567"/>
        </w:tabs>
        <w:spacing w:line="240" w:lineRule="auto"/>
        <w:rPr>
          <w:szCs w:val="22"/>
        </w:rPr>
      </w:pPr>
    </w:p>
    <w:p w14:paraId="397D7BB9" w14:textId="77777777" w:rsidR="005A797E" w:rsidRDefault="005A797E">
      <w:pPr>
        <w:tabs>
          <w:tab w:val="clear" w:pos="567"/>
        </w:tabs>
        <w:spacing w:line="240" w:lineRule="auto"/>
        <w:rPr>
          <w:szCs w:val="22"/>
        </w:rPr>
      </w:pPr>
    </w:p>
    <w:p w14:paraId="1E00444C" w14:textId="77777777" w:rsidR="005A797E" w:rsidRDefault="005A797E">
      <w:pPr>
        <w:tabs>
          <w:tab w:val="clear" w:pos="567"/>
        </w:tabs>
        <w:spacing w:line="240" w:lineRule="auto"/>
        <w:rPr>
          <w:szCs w:val="22"/>
        </w:rPr>
      </w:pPr>
    </w:p>
    <w:p w14:paraId="0B48EB28" w14:textId="77777777" w:rsidR="005A797E" w:rsidRDefault="005A797E">
      <w:pPr>
        <w:tabs>
          <w:tab w:val="clear" w:pos="567"/>
        </w:tabs>
        <w:spacing w:line="240" w:lineRule="auto"/>
        <w:rPr>
          <w:szCs w:val="22"/>
        </w:rPr>
      </w:pPr>
    </w:p>
    <w:p w14:paraId="07722551" w14:textId="77777777" w:rsidR="005A797E" w:rsidRDefault="005A797E">
      <w:pPr>
        <w:tabs>
          <w:tab w:val="clear" w:pos="567"/>
        </w:tabs>
        <w:spacing w:line="240" w:lineRule="auto"/>
        <w:rPr>
          <w:szCs w:val="22"/>
        </w:rPr>
      </w:pPr>
    </w:p>
    <w:p w14:paraId="410E485A" w14:textId="77777777" w:rsidR="005A797E" w:rsidRDefault="005A797E">
      <w:pPr>
        <w:tabs>
          <w:tab w:val="clear" w:pos="567"/>
        </w:tabs>
        <w:spacing w:line="240" w:lineRule="auto"/>
        <w:rPr>
          <w:szCs w:val="22"/>
        </w:rPr>
      </w:pPr>
    </w:p>
    <w:p w14:paraId="5BFA79D0" w14:textId="77777777" w:rsidR="005A797E" w:rsidRDefault="005A797E">
      <w:pPr>
        <w:tabs>
          <w:tab w:val="clear" w:pos="567"/>
        </w:tabs>
        <w:spacing w:line="240" w:lineRule="auto"/>
        <w:rPr>
          <w:szCs w:val="22"/>
        </w:rPr>
      </w:pPr>
    </w:p>
    <w:p w14:paraId="33200797" w14:textId="77777777" w:rsidR="005A797E" w:rsidRDefault="005A797E">
      <w:pPr>
        <w:tabs>
          <w:tab w:val="clear" w:pos="567"/>
        </w:tabs>
        <w:spacing w:line="240" w:lineRule="auto"/>
        <w:rPr>
          <w:szCs w:val="22"/>
        </w:rPr>
      </w:pPr>
    </w:p>
    <w:p w14:paraId="6ECFFC53" w14:textId="77777777" w:rsidR="005A797E" w:rsidRDefault="005A797E">
      <w:pPr>
        <w:tabs>
          <w:tab w:val="clear" w:pos="567"/>
        </w:tabs>
        <w:spacing w:line="240" w:lineRule="auto"/>
        <w:rPr>
          <w:szCs w:val="22"/>
        </w:rPr>
      </w:pPr>
    </w:p>
    <w:p w14:paraId="3C0FFF81" w14:textId="77777777" w:rsidR="005A797E" w:rsidRDefault="005A797E">
      <w:pPr>
        <w:tabs>
          <w:tab w:val="clear" w:pos="567"/>
        </w:tabs>
        <w:spacing w:line="240" w:lineRule="auto"/>
        <w:rPr>
          <w:szCs w:val="22"/>
        </w:rPr>
      </w:pPr>
    </w:p>
    <w:p w14:paraId="4CC9BB60" w14:textId="77777777" w:rsidR="005A797E" w:rsidRDefault="005A797E">
      <w:pPr>
        <w:tabs>
          <w:tab w:val="clear" w:pos="567"/>
        </w:tabs>
        <w:spacing w:line="240" w:lineRule="auto"/>
        <w:rPr>
          <w:szCs w:val="22"/>
        </w:rPr>
      </w:pPr>
    </w:p>
    <w:p w14:paraId="72261E99" w14:textId="77777777" w:rsidR="005A797E" w:rsidRDefault="005A797E">
      <w:pPr>
        <w:tabs>
          <w:tab w:val="clear" w:pos="567"/>
        </w:tabs>
        <w:spacing w:line="240" w:lineRule="auto"/>
        <w:rPr>
          <w:szCs w:val="22"/>
        </w:rPr>
      </w:pPr>
    </w:p>
    <w:p w14:paraId="3B70D3C9" w14:textId="77777777" w:rsidR="005A797E" w:rsidRDefault="005A797E">
      <w:pPr>
        <w:tabs>
          <w:tab w:val="clear" w:pos="567"/>
        </w:tabs>
        <w:spacing w:line="240" w:lineRule="auto"/>
        <w:rPr>
          <w:szCs w:val="22"/>
        </w:rPr>
      </w:pPr>
    </w:p>
    <w:p w14:paraId="727997C3" w14:textId="77777777" w:rsidR="005A797E" w:rsidRDefault="005A797E">
      <w:pPr>
        <w:tabs>
          <w:tab w:val="clear" w:pos="567"/>
        </w:tabs>
        <w:spacing w:line="240" w:lineRule="auto"/>
        <w:rPr>
          <w:szCs w:val="22"/>
        </w:rPr>
      </w:pPr>
    </w:p>
    <w:p w14:paraId="3DC01A90" w14:textId="77777777" w:rsidR="005A797E" w:rsidRDefault="005A797E">
      <w:pPr>
        <w:tabs>
          <w:tab w:val="clear" w:pos="567"/>
        </w:tabs>
        <w:spacing w:line="240" w:lineRule="auto"/>
        <w:rPr>
          <w:szCs w:val="22"/>
        </w:rPr>
      </w:pPr>
    </w:p>
    <w:p w14:paraId="0DC7D092" w14:textId="77777777" w:rsidR="005A797E" w:rsidRDefault="005A797E">
      <w:pPr>
        <w:tabs>
          <w:tab w:val="clear" w:pos="567"/>
        </w:tabs>
        <w:spacing w:line="240" w:lineRule="auto"/>
        <w:rPr>
          <w:szCs w:val="22"/>
        </w:rPr>
      </w:pPr>
    </w:p>
    <w:p w14:paraId="459924BD" w14:textId="77777777" w:rsidR="005A797E" w:rsidRDefault="005A797E">
      <w:pPr>
        <w:tabs>
          <w:tab w:val="clear" w:pos="567"/>
        </w:tabs>
        <w:spacing w:line="240" w:lineRule="auto"/>
        <w:rPr>
          <w:szCs w:val="22"/>
        </w:rPr>
      </w:pPr>
    </w:p>
    <w:p w14:paraId="1F234D3D" w14:textId="77777777" w:rsidR="005A797E" w:rsidRDefault="00673A11">
      <w:pPr>
        <w:tabs>
          <w:tab w:val="clear" w:pos="567"/>
        </w:tabs>
        <w:spacing w:line="240" w:lineRule="auto"/>
        <w:jc w:val="center"/>
        <w:rPr>
          <w:b/>
          <w:szCs w:val="22"/>
        </w:rPr>
      </w:pPr>
      <w:r>
        <w:rPr>
          <w:b/>
          <w:szCs w:val="22"/>
        </w:rPr>
        <w:t>I PIELIKUMS</w:t>
      </w:r>
    </w:p>
    <w:p w14:paraId="2856EA30" w14:textId="77777777" w:rsidR="005A797E" w:rsidRDefault="005A797E">
      <w:pPr>
        <w:tabs>
          <w:tab w:val="clear" w:pos="567"/>
        </w:tabs>
        <w:spacing w:line="240" w:lineRule="auto"/>
        <w:rPr>
          <w:szCs w:val="22"/>
        </w:rPr>
      </w:pPr>
    </w:p>
    <w:p w14:paraId="296302CA" w14:textId="77777777" w:rsidR="005A797E" w:rsidRPr="00B92BC9" w:rsidRDefault="00673A11" w:rsidP="00B92BC9">
      <w:pPr>
        <w:tabs>
          <w:tab w:val="clear" w:pos="567"/>
        </w:tabs>
        <w:spacing w:line="240" w:lineRule="auto"/>
        <w:jc w:val="center"/>
        <w:rPr>
          <w:b/>
          <w:sz w:val="24"/>
          <w:szCs w:val="24"/>
        </w:rPr>
      </w:pPr>
      <w:r w:rsidRPr="00B92BC9">
        <w:rPr>
          <w:b/>
        </w:rPr>
        <w:t>VETERINĀRO ZĀĻU APRAKSTS</w:t>
      </w:r>
    </w:p>
    <w:p w14:paraId="18F3EF02" w14:textId="6564E929" w:rsidR="005A797E" w:rsidRPr="00B92BC9" w:rsidRDefault="00673A11" w:rsidP="00B92BC9">
      <w:pPr>
        <w:pStyle w:val="Style1"/>
      </w:pPr>
      <w:r>
        <w:br w:type="page"/>
      </w:r>
      <w:r w:rsidRPr="00B92BC9">
        <w:lastRenderedPageBreak/>
        <w:t>1.</w:t>
      </w:r>
      <w:r w:rsidRPr="00B92BC9">
        <w:tab/>
        <w:t>VETERINĀRO ZĀĻU NOSAUKUMS</w:t>
      </w:r>
    </w:p>
    <w:p w14:paraId="6124CCE8" w14:textId="77777777" w:rsidR="005A797E" w:rsidRPr="00B92BC9" w:rsidRDefault="005A797E" w:rsidP="00B92BC9">
      <w:pPr>
        <w:tabs>
          <w:tab w:val="clear" w:pos="567"/>
        </w:tabs>
        <w:spacing w:line="240" w:lineRule="auto"/>
      </w:pPr>
    </w:p>
    <w:p w14:paraId="5BD5CE6D" w14:textId="77777777" w:rsidR="005A797E" w:rsidRPr="00B92BC9" w:rsidRDefault="00673A11" w:rsidP="00B92BC9">
      <w:pPr>
        <w:tabs>
          <w:tab w:val="clear" w:pos="567"/>
          <w:tab w:val="left" w:pos="6096"/>
        </w:tabs>
        <w:spacing w:line="240" w:lineRule="auto"/>
        <w:rPr>
          <w:sz w:val="24"/>
          <w:szCs w:val="24"/>
        </w:rPr>
      </w:pPr>
      <w:proofErr w:type="spellStart"/>
      <w:r w:rsidRPr="00B92BC9">
        <w:rPr>
          <w:color w:val="000000"/>
        </w:rPr>
        <w:t>Dehinel</w:t>
      </w:r>
      <w:proofErr w:type="spellEnd"/>
      <w:r w:rsidRPr="00B92BC9">
        <w:rPr>
          <w:color w:val="000000"/>
        </w:rPr>
        <w:t xml:space="preserve"> Plus XL tabletes suņiem</w:t>
      </w:r>
    </w:p>
    <w:p w14:paraId="345D05E3" w14:textId="77777777" w:rsidR="005A797E" w:rsidRPr="00B92BC9" w:rsidRDefault="005A797E" w:rsidP="00B92BC9">
      <w:pPr>
        <w:tabs>
          <w:tab w:val="clear" w:pos="567"/>
        </w:tabs>
        <w:spacing w:line="240" w:lineRule="auto"/>
      </w:pPr>
    </w:p>
    <w:p w14:paraId="6FB7AA95" w14:textId="77777777" w:rsidR="005A797E" w:rsidRPr="00B92BC9" w:rsidRDefault="005A797E" w:rsidP="00B92BC9">
      <w:pPr>
        <w:tabs>
          <w:tab w:val="clear" w:pos="567"/>
        </w:tabs>
        <w:spacing w:line="240" w:lineRule="auto"/>
      </w:pPr>
    </w:p>
    <w:p w14:paraId="7417FD27" w14:textId="77777777" w:rsidR="005A797E" w:rsidRPr="00B92BC9" w:rsidRDefault="00673A11" w:rsidP="00B92BC9">
      <w:pPr>
        <w:pStyle w:val="Style1"/>
      </w:pPr>
      <w:r w:rsidRPr="00B92BC9">
        <w:t>2.</w:t>
      </w:r>
      <w:r w:rsidRPr="00B92BC9">
        <w:tab/>
        <w:t>KVALITATĪVAIS UN KVANTITATĪVAIS SASTĀVS</w:t>
      </w:r>
    </w:p>
    <w:p w14:paraId="5757B814" w14:textId="77777777" w:rsidR="005A797E" w:rsidRPr="00B92BC9" w:rsidRDefault="005A797E" w:rsidP="00B92BC9">
      <w:pPr>
        <w:tabs>
          <w:tab w:val="clear" w:pos="567"/>
        </w:tabs>
        <w:spacing w:line="240" w:lineRule="auto"/>
      </w:pPr>
    </w:p>
    <w:p w14:paraId="5B3DBB4B" w14:textId="77777777" w:rsidR="005A797E" w:rsidRDefault="00673A11">
      <w:pPr>
        <w:jc w:val="both"/>
        <w:rPr>
          <w:color w:val="000000"/>
        </w:rPr>
      </w:pPr>
      <w:r>
        <w:rPr>
          <w:color w:val="000000"/>
        </w:rPr>
        <w:t>Katra tablete satur:</w:t>
      </w:r>
    </w:p>
    <w:p w14:paraId="6A4718E4" w14:textId="77777777" w:rsidR="005A797E" w:rsidRPr="00B92BC9" w:rsidRDefault="005A797E" w:rsidP="00B92BC9">
      <w:pPr>
        <w:tabs>
          <w:tab w:val="clear" w:pos="567"/>
        </w:tabs>
        <w:spacing w:line="240" w:lineRule="auto"/>
      </w:pPr>
    </w:p>
    <w:p w14:paraId="4492CB34" w14:textId="77777777" w:rsidR="005A797E" w:rsidRPr="00B92BC9" w:rsidRDefault="00673A11" w:rsidP="00B92BC9">
      <w:pPr>
        <w:tabs>
          <w:tab w:val="clear" w:pos="567"/>
        </w:tabs>
        <w:spacing w:line="240" w:lineRule="auto"/>
        <w:rPr>
          <w:b/>
          <w:sz w:val="24"/>
          <w:szCs w:val="24"/>
        </w:rPr>
      </w:pPr>
      <w:r w:rsidRPr="00B92BC9">
        <w:rPr>
          <w:b/>
        </w:rPr>
        <w:t>Aktīvās vielas:</w:t>
      </w:r>
    </w:p>
    <w:p w14:paraId="4E8A64B4" w14:textId="77777777" w:rsidR="005A797E" w:rsidRDefault="005A797E">
      <w:pPr>
        <w:tabs>
          <w:tab w:val="clear" w:pos="567"/>
        </w:tabs>
        <w:spacing w:line="240" w:lineRule="auto"/>
        <w:rPr>
          <w:iCs/>
          <w:szCs w:val="22"/>
        </w:rPr>
      </w:pPr>
    </w:p>
    <w:p w14:paraId="2E462CED" w14:textId="77777777" w:rsidR="005A797E" w:rsidRPr="00B92BC9" w:rsidRDefault="00673A11">
      <w:pPr>
        <w:jc w:val="both"/>
        <w:rPr>
          <w:color w:val="000000"/>
          <w:sz w:val="24"/>
          <w:szCs w:val="24"/>
        </w:rPr>
      </w:pPr>
      <w:proofErr w:type="spellStart"/>
      <w:r w:rsidRPr="00B92BC9">
        <w:rPr>
          <w:color w:val="000000"/>
        </w:rPr>
        <w:t>Prazikvantels</w:t>
      </w:r>
      <w:proofErr w:type="spellEnd"/>
      <w:r w:rsidRPr="00B92BC9">
        <w:rPr>
          <w:color w:val="000000"/>
        </w:rPr>
        <w:tab/>
      </w:r>
      <w:r w:rsidRPr="00B92BC9">
        <w:rPr>
          <w:color w:val="000000"/>
        </w:rPr>
        <w:tab/>
      </w:r>
      <w:r w:rsidRPr="00B92BC9">
        <w:rPr>
          <w:color w:val="000000"/>
        </w:rPr>
        <w:tab/>
        <w:t>175 mg</w:t>
      </w:r>
    </w:p>
    <w:p w14:paraId="55364A47" w14:textId="77777777" w:rsidR="005A797E" w:rsidRPr="00B92BC9" w:rsidRDefault="00673A11">
      <w:pPr>
        <w:jc w:val="both"/>
        <w:rPr>
          <w:color w:val="000000"/>
          <w:sz w:val="24"/>
          <w:szCs w:val="24"/>
        </w:rPr>
      </w:pPr>
      <w:proofErr w:type="spellStart"/>
      <w:r w:rsidRPr="00B92BC9">
        <w:rPr>
          <w:color w:val="000000"/>
        </w:rPr>
        <w:t>Pirantela</w:t>
      </w:r>
      <w:proofErr w:type="spellEnd"/>
      <w:r w:rsidRPr="00B92BC9">
        <w:rPr>
          <w:color w:val="000000"/>
        </w:rPr>
        <w:t xml:space="preserve"> </w:t>
      </w:r>
      <w:proofErr w:type="spellStart"/>
      <w:r w:rsidRPr="00B92BC9">
        <w:rPr>
          <w:color w:val="000000"/>
        </w:rPr>
        <w:t>embonāts</w:t>
      </w:r>
      <w:proofErr w:type="spellEnd"/>
      <w:r w:rsidRPr="00B92BC9">
        <w:rPr>
          <w:color w:val="000000"/>
        </w:rPr>
        <w:tab/>
      </w:r>
      <w:r w:rsidRPr="00B92BC9">
        <w:rPr>
          <w:color w:val="000000"/>
        </w:rPr>
        <w:tab/>
      </w:r>
      <w:r>
        <w:rPr>
          <w:color w:val="000000"/>
          <w:szCs w:val="22"/>
        </w:rPr>
        <w:tab/>
      </w:r>
      <w:r w:rsidRPr="00B92BC9">
        <w:rPr>
          <w:color w:val="000000"/>
        </w:rPr>
        <w:t>504 mg</w:t>
      </w:r>
    </w:p>
    <w:p w14:paraId="1ECC58E4" w14:textId="77777777" w:rsidR="005A797E" w:rsidRPr="00B92BC9" w:rsidRDefault="00673A11">
      <w:pPr>
        <w:jc w:val="both"/>
        <w:rPr>
          <w:color w:val="000000"/>
          <w:sz w:val="24"/>
          <w:szCs w:val="24"/>
        </w:rPr>
      </w:pPr>
      <w:proofErr w:type="spellStart"/>
      <w:r w:rsidRPr="00B92BC9">
        <w:rPr>
          <w:color w:val="000000"/>
        </w:rPr>
        <w:t>Febantels</w:t>
      </w:r>
      <w:proofErr w:type="spellEnd"/>
      <w:r w:rsidRPr="00B92BC9">
        <w:rPr>
          <w:color w:val="000000"/>
        </w:rPr>
        <w:tab/>
      </w:r>
      <w:r w:rsidRPr="00B92BC9">
        <w:rPr>
          <w:color w:val="000000"/>
        </w:rPr>
        <w:tab/>
      </w:r>
      <w:r w:rsidRPr="00B92BC9">
        <w:rPr>
          <w:color w:val="000000"/>
        </w:rPr>
        <w:tab/>
      </w:r>
      <w:r>
        <w:rPr>
          <w:color w:val="000000"/>
          <w:szCs w:val="22"/>
        </w:rPr>
        <w:tab/>
      </w:r>
      <w:r w:rsidRPr="00B92BC9">
        <w:rPr>
          <w:color w:val="000000"/>
        </w:rPr>
        <w:t>525 mg</w:t>
      </w:r>
    </w:p>
    <w:p w14:paraId="207AE72A" w14:textId="77777777" w:rsidR="005A797E" w:rsidRPr="00B92BC9" w:rsidRDefault="005A797E" w:rsidP="00B92BC9">
      <w:pPr>
        <w:tabs>
          <w:tab w:val="clear" w:pos="567"/>
        </w:tabs>
        <w:spacing w:line="240" w:lineRule="auto"/>
      </w:pPr>
    </w:p>
    <w:p w14:paraId="260302E9" w14:textId="77777777" w:rsidR="005A797E" w:rsidRPr="00B92BC9" w:rsidRDefault="00673A11" w:rsidP="00B92BC9">
      <w:pPr>
        <w:tabs>
          <w:tab w:val="clear" w:pos="567"/>
        </w:tabs>
        <w:spacing w:line="240" w:lineRule="auto"/>
        <w:rPr>
          <w:sz w:val="24"/>
          <w:szCs w:val="24"/>
        </w:rPr>
      </w:pPr>
      <w:proofErr w:type="spellStart"/>
      <w:r w:rsidRPr="00B92BC9">
        <w:rPr>
          <w:b/>
        </w:rPr>
        <w:t>Palīgvielas</w:t>
      </w:r>
      <w:proofErr w:type="spellEnd"/>
      <w:r w:rsidRPr="00B92BC9">
        <w:rPr>
          <w:b/>
        </w:rPr>
        <w:t>:</w:t>
      </w:r>
    </w:p>
    <w:p w14:paraId="5C937784" w14:textId="77777777" w:rsidR="005A797E" w:rsidRPr="00B92BC9" w:rsidRDefault="005A797E" w:rsidP="00B92BC9">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5A797E" w14:paraId="3CE27536" w14:textId="77777777">
        <w:tc>
          <w:tcPr>
            <w:tcW w:w="4957" w:type="dxa"/>
            <w:shd w:val="clear" w:color="auto" w:fill="auto"/>
            <w:vAlign w:val="center"/>
          </w:tcPr>
          <w:p w14:paraId="4B5FFFBB" w14:textId="77777777" w:rsidR="005A797E" w:rsidRDefault="00673A11">
            <w:pPr>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5A797E" w14:paraId="562A8A20" w14:textId="77777777">
        <w:tc>
          <w:tcPr>
            <w:tcW w:w="4957" w:type="dxa"/>
            <w:shd w:val="clear" w:color="auto" w:fill="auto"/>
            <w:vAlign w:val="center"/>
          </w:tcPr>
          <w:p w14:paraId="56B76F02" w14:textId="77777777" w:rsidR="005A797E" w:rsidRDefault="00673A11">
            <w:pPr>
              <w:ind w:left="567" w:hanging="567"/>
              <w:rPr>
                <w:iCs/>
                <w:szCs w:val="22"/>
              </w:rPr>
            </w:pPr>
            <w:r>
              <w:rPr>
                <w:color w:val="000000"/>
                <w:szCs w:val="22"/>
              </w:rPr>
              <w:t xml:space="preserve">Laktozes </w:t>
            </w:r>
            <w:proofErr w:type="spellStart"/>
            <w:r>
              <w:rPr>
                <w:color w:val="000000"/>
                <w:szCs w:val="22"/>
              </w:rPr>
              <w:t>monohidrāts</w:t>
            </w:r>
            <w:proofErr w:type="spellEnd"/>
          </w:p>
        </w:tc>
      </w:tr>
      <w:tr w:rsidR="005A797E" w14:paraId="13E67690" w14:textId="77777777">
        <w:tc>
          <w:tcPr>
            <w:tcW w:w="4957" w:type="dxa"/>
            <w:shd w:val="clear" w:color="auto" w:fill="auto"/>
            <w:vAlign w:val="center"/>
          </w:tcPr>
          <w:p w14:paraId="3901C4C4" w14:textId="77777777" w:rsidR="005A797E" w:rsidRDefault="00673A11">
            <w:pPr>
              <w:rPr>
                <w:iCs/>
                <w:szCs w:val="22"/>
              </w:rPr>
            </w:pPr>
            <w:r>
              <w:rPr>
                <w:color w:val="000000"/>
                <w:szCs w:val="22"/>
              </w:rPr>
              <w:t>Kukurūzas ciete</w:t>
            </w:r>
          </w:p>
        </w:tc>
      </w:tr>
      <w:tr w:rsidR="005A797E" w14:paraId="5B64D1A0" w14:textId="77777777">
        <w:tc>
          <w:tcPr>
            <w:tcW w:w="4957" w:type="dxa"/>
            <w:shd w:val="clear" w:color="auto" w:fill="auto"/>
            <w:vAlign w:val="center"/>
          </w:tcPr>
          <w:p w14:paraId="0B5F203F" w14:textId="77777777" w:rsidR="005A797E" w:rsidRDefault="00673A11">
            <w:pPr>
              <w:rPr>
                <w:iCs/>
                <w:szCs w:val="22"/>
              </w:rPr>
            </w:pPr>
            <w:proofErr w:type="spellStart"/>
            <w:r>
              <w:rPr>
                <w:color w:val="000000"/>
                <w:szCs w:val="22"/>
              </w:rPr>
              <w:t>Povidons</w:t>
            </w:r>
            <w:proofErr w:type="spellEnd"/>
            <w:r>
              <w:rPr>
                <w:color w:val="000000"/>
                <w:szCs w:val="22"/>
              </w:rPr>
              <w:t xml:space="preserve"> K-30</w:t>
            </w:r>
          </w:p>
        </w:tc>
      </w:tr>
      <w:tr w:rsidR="005A797E" w14:paraId="0DFD998B" w14:textId="77777777">
        <w:tc>
          <w:tcPr>
            <w:tcW w:w="4957" w:type="dxa"/>
            <w:shd w:val="clear" w:color="auto" w:fill="auto"/>
            <w:vAlign w:val="center"/>
          </w:tcPr>
          <w:p w14:paraId="45CABE91" w14:textId="77777777" w:rsidR="005A797E" w:rsidRDefault="00673A11">
            <w:pPr>
              <w:ind w:left="567" w:hanging="567"/>
              <w:rPr>
                <w:b/>
                <w:bCs/>
                <w:iCs/>
                <w:szCs w:val="22"/>
              </w:rPr>
            </w:pPr>
            <w:r>
              <w:rPr>
                <w:color w:val="000000"/>
                <w:szCs w:val="22"/>
              </w:rPr>
              <w:t xml:space="preserve">Nātrija </w:t>
            </w:r>
            <w:proofErr w:type="spellStart"/>
            <w:r>
              <w:rPr>
                <w:color w:val="000000"/>
                <w:szCs w:val="22"/>
              </w:rPr>
              <w:t>laurilsulfāts</w:t>
            </w:r>
            <w:proofErr w:type="spellEnd"/>
          </w:p>
        </w:tc>
      </w:tr>
      <w:tr w:rsidR="005A797E" w14:paraId="4FEEF1EF" w14:textId="77777777">
        <w:tc>
          <w:tcPr>
            <w:tcW w:w="4957" w:type="dxa"/>
            <w:shd w:val="clear" w:color="auto" w:fill="auto"/>
            <w:vAlign w:val="center"/>
          </w:tcPr>
          <w:p w14:paraId="54F82D4E" w14:textId="77777777" w:rsidR="005A797E" w:rsidRDefault="00673A11">
            <w:pPr>
              <w:rPr>
                <w:iCs/>
                <w:szCs w:val="22"/>
              </w:rPr>
            </w:pPr>
            <w:proofErr w:type="spellStart"/>
            <w:r>
              <w:rPr>
                <w:color w:val="000000"/>
                <w:szCs w:val="22"/>
              </w:rPr>
              <w:t>Mikrokristāliskā</w:t>
            </w:r>
            <w:proofErr w:type="spellEnd"/>
            <w:r>
              <w:rPr>
                <w:color w:val="000000"/>
                <w:szCs w:val="22"/>
              </w:rPr>
              <w:t xml:space="preserve"> celuloze (E460)</w:t>
            </w:r>
          </w:p>
        </w:tc>
      </w:tr>
      <w:tr w:rsidR="005A797E" w14:paraId="31DFA0AB" w14:textId="77777777">
        <w:tc>
          <w:tcPr>
            <w:tcW w:w="4957" w:type="dxa"/>
            <w:shd w:val="clear" w:color="auto" w:fill="auto"/>
            <w:vAlign w:val="center"/>
          </w:tcPr>
          <w:p w14:paraId="1CC44D8B" w14:textId="74B1EA6A" w:rsidR="005A797E" w:rsidRDefault="00F87463">
            <w:pPr>
              <w:rPr>
                <w:color w:val="000000"/>
                <w:szCs w:val="22"/>
              </w:rPr>
            </w:pPr>
            <w:r w:rsidRPr="00F87463">
              <w:rPr>
                <w:color w:val="000000"/>
                <w:szCs w:val="22"/>
              </w:rPr>
              <w:t>Silīcija dioksīds, koloidālais, bezūdens</w:t>
            </w:r>
          </w:p>
        </w:tc>
      </w:tr>
      <w:tr w:rsidR="005A797E" w14:paraId="4DA89D21" w14:textId="77777777">
        <w:tc>
          <w:tcPr>
            <w:tcW w:w="4957" w:type="dxa"/>
            <w:shd w:val="clear" w:color="auto" w:fill="auto"/>
            <w:vAlign w:val="center"/>
          </w:tcPr>
          <w:p w14:paraId="6B238B6C" w14:textId="77777777" w:rsidR="005A797E" w:rsidRDefault="00673A11">
            <w:pPr>
              <w:rPr>
                <w:color w:val="000000"/>
                <w:szCs w:val="22"/>
              </w:rPr>
            </w:pPr>
            <w:r>
              <w:rPr>
                <w:color w:val="000000"/>
                <w:szCs w:val="22"/>
              </w:rPr>
              <w:t xml:space="preserve">Magnija </w:t>
            </w:r>
            <w:proofErr w:type="spellStart"/>
            <w:r>
              <w:rPr>
                <w:color w:val="000000"/>
                <w:szCs w:val="22"/>
              </w:rPr>
              <w:t>stearāts</w:t>
            </w:r>
            <w:proofErr w:type="spellEnd"/>
            <w:r>
              <w:rPr>
                <w:color w:val="000000"/>
                <w:szCs w:val="22"/>
              </w:rPr>
              <w:t xml:space="preserve"> (E572)</w:t>
            </w:r>
          </w:p>
        </w:tc>
      </w:tr>
    </w:tbl>
    <w:p w14:paraId="58A0CE3C" w14:textId="77777777" w:rsidR="005A797E" w:rsidRPr="00B92BC9" w:rsidRDefault="005A797E" w:rsidP="00B92BC9">
      <w:pPr>
        <w:tabs>
          <w:tab w:val="clear" w:pos="567"/>
        </w:tabs>
        <w:spacing w:line="240" w:lineRule="auto"/>
      </w:pPr>
    </w:p>
    <w:p w14:paraId="2C14A612" w14:textId="77777777" w:rsidR="005A797E" w:rsidRDefault="00673A11">
      <w:pPr>
        <w:tabs>
          <w:tab w:val="left" w:pos="709"/>
        </w:tabs>
        <w:jc w:val="both"/>
        <w:rPr>
          <w:color w:val="000000"/>
        </w:rPr>
      </w:pPr>
      <w:r>
        <w:rPr>
          <w:color w:val="000000"/>
        </w:rPr>
        <w:t>Ovālas, abpusēji izliektas tabletes ar nošķeltām malām un abpusēju dalījuma līniju. Viegli zaļi dzeltenā krāsā.</w:t>
      </w:r>
    </w:p>
    <w:p w14:paraId="2F33C4F3" w14:textId="77777777" w:rsidR="005A797E" w:rsidRPr="00B92BC9" w:rsidRDefault="00673A11">
      <w:pPr>
        <w:jc w:val="both"/>
        <w:rPr>
          <w:color w:val="000000"/>
          <w:sz w:val="24"/>
          <w:szCs w:val="24"/>
        </w:rPr>
      </w:pPr>
      <w:r>
        <w:rPr>
          <w:color w:val="000000"/>
        </w:rPr>
        <w:t>Tableti var sadalīt divās vienādās daļās.</w:t>
      </w:r>
    </w:p>
    <w:p w14:paraId="701771E5" w14:textId="77777777" w:rsidR="005A797E" w:rsidRPr="00B92BC9" w:rsidRDefault="005A797E" w:rsidP="00B92BC9">
      <w:pPr>
        <w:tabs>
          <w:tab w:val="clear" w:pos="567"/>
        </w:tabs>
        <w:spacing w:line="240" w:lineRule="auto"/>
      </w:pPr>
    </w:p>
    <w:p w14:paraId="4E79534E" w14:textId="77777777" w:rsidR="005A797E" w:rsidRPr="00B92BC9" w:rsidRDefault="005A797E" w:rsidP="00B92BC9">
      <w:pPr>
        <w:tabs>
          <w:tab w:val="clear" w:pos="567"/>
        </w:tabs>
        <w:spacing w:line="240" w:lineRule="auto"/>
      </w:pPr>
    </w:p>
    <w:p w14:paraId="1F7DAD95" w14:textId="3DC48032" w:rsidR="005A797E" w:rsidRPr="00B92BC9" w:rsidRDefault="00673A11" w:rsidP="00B92BC9">
      <w:pPr>
        <w:pStyle w:val="Style1"/>
        <w:rPr>
          <w:b w:val="0"/>
        </w:rPr>
      </w:pPr>
      <w:r>
        <w:t>3</w:t>
      </w:r>
      <w:r w:rsidRPr="00B92BC9">
        <w:t>.</w:t>
      </w:r>
      <w:r w:rsidRPr="00B92BC9">
        <w:tab/>
        <w:t>KLĪNISKĀ INFORMĀCIJA</w:t>
      </w:r>
    </w:p>
    <w:p w14:paraId="3378E33A" w14:textId="77777777" w:rsidR="005A797E" w:rsidRPr="00B92BC9" w:rsidRDefault="005A797E" w:rsidP="00B92BC9">
      <w:pPr>
        <w:tabs>
          <w:tab w:val="clear" w:pos="567"/>
        </w:tabs>
        <w:spacing w:line="240" w:lineRule="auto"/>
      </w:pPr>
    </w:p>
    <w:p w14:paraId="3FB20774" w14:textId="056F50E3" w:rsidR="005A797E" w:rsidRPr="00B92BC9" w:rsidRDefault="00673A11" w:rsidP="00B92BC9">
      <w:pPr>
        <w:pStyle w:val="Style1"/>
        <w:rPr>
          <w:b w:val="0"/>
        </w:rPr>
      </w:pPr>
      <w:r>
        <w:t>3</w:t>
      </w:r>
      <w:r w:rsidRPr="00B92BC9">
        <w:t>.1</w:t>
      </w:r>
      <w:r>
        <w:t>.</w:t>
      </w:r>
      <w:r>
        <w:tab/>
      </w:r>
      <w:proofErr w:type="spellStart"/>
      <w:r>
        <w:t>Mērķsugas</w:t>
      </w:r>
      <w:proofErr w:type="spellEnd"/>
    </w:p>
    <w:p w14:paraId="2BD4CFBF" w14:textId="77777777" w:rsidR="005A797E" w:rsidRPr="00B92BC9" w:rsidRDefault="005A797E" w:rsidP="00B92BC9">
      <w:pPr>
        <w:pStyle w:val="Style1"/>
        <w:rPr>
          <w:b w:val="0"/>
        </w:rPr>
      </w:pPr>
    </w:p>
    <w:p w14:paraId="338ADE3A" w14:textId="0E5BA81F" w:rsidR="005A797E" w:rsidRDefault="00673A11">
      <w:pPr>
        <w:pStyle w:val="Style1"/>
        <w:rPr>
          <w:b w:val="0"/>
          <w:bCs/>
        </w:rPr>
      </w:pPr>
      <w:r>
        <w:rPr>
          <w:b w:val="0"/>
          <w:bCs/>
        </w:rPr>
        <w:t>Suņi, kuru ķermeņa svars ir vismaz 17,5 kg.</w:t>
      </w:r>
    </w:p>
    <w:p w14:paraId="717C2CC9" w14:textId="77777777" w:rsidR="005A797E" w:rsidRDefault="005A797E">
      <w:pPr>
        <w:tabs>
          <w:tab w:val="clear" w:pos="567"/>
        </w:tabs>
        <w:spacing w:line="240" w:lineRule="auto"/>
        <w:rPr>
          <w:szCs w:val="22"/>
        </w:rPr>
      </w:pPr>
    </w:p>
    <w:p w14:paraId="43CF136E" w14:textId="4C3A47B2" w:rsidR="005A797E" w:rsidRPr="00B92BC9" w:rsidRDefault="00673A11" w:rsidP="00B92BC9">
      <w:pPr>
        <w:pStyle w:val="Style1"/>
        <w:rPr>
          <w:b w:val="0"/>
        </w:rPr>
      </w:pPr>
      <w:r>
        <w:t>3</w:t>
      </w:r>
      <w:r w:rsidRPr="00B92BC9">
        <w:t>.2</w:t>
      </w:r>
      <w:r>
        <w:t>.</w:t>
      </w:r>
      <w:r w:rsidRPr="00B92BC9">
        <w:tab/>
        <w:t>Lietošanas indikācijas</w:t>
      </w:r>
      <w:r>
        <w:t xml:space="preserve"> katrai </w:t>
      </w:r>
      <w:proofErr w:type="spellStart"/>
      <w:r>
        <w:t>mērķsugai</w:t>
      </w:r>
      <w:proofErr w:type="spellEnd"/>
    </w:p>
    <w:p w14:paraId="1A78DCDF" w14:textId="77777777" w:rsidR="005A797E" w:rsidRDefault="005A797E">
      <w:pPr>
        <w:autoSpaceDE w:val="0"/>
        <w:autoSpaceDN w:val="0"/>
        <w:adjustRightInd w:val="0"/>
        <w:jc w:val="both"/>
        <w:rPr>
          <w:color w:val="000000"/>
        </w:rPr>
      </w:pPr>
    </w:p>
    <w:p w14:paraId="29BE20AB" w14:textId="129B6045" w:rsidR="005A797E" w:rsidRPr="00B92BC9" w:rsidRDefault="00F87463">
      <w:pPr>
        <w:jc w:val="both"/>
        <w:rPr>
          <w:color w:val="000000"/>
          <w:sz w:val="24"/>
          <w:szCs w:val="24"/>
        </w:rPr>
      </w:pPr>
      <w:r>
        <w:rPr>
          <w:color w:val="000000"/>
        </w:rPr>
        <w:t>Jauktu invāziju ārstēšanai, ko p</w:t>
      </w:r>
      <w:r w:rsidR="00673A11">
        <w:rPr>
          <w:color w:val="000000"/>
        </w:rPr>
        <w:t xml:space="preserve">ieaugušiem suņiem </w:t>
      </w:r>
      <w:r>
        <w:rPr>
          <w:color w:val="000000"/>
        </w:rPr>
        <w:t xml:space="preserve">izraisījušas šādas </w:t>
      </w:r>
      <w:proofErr w:type="spellStart"/>
      <w:r w:rsidR="00673A11">
        <w:rPr>
          <w:color w:val="000000"/>
        </w:rPr>
        <w:t>nematožu</w:t>
      </w:r>
      <w:proofErr w:type="spellEnd"/>
      <w:r w:rsidR="00673A11">
        <w:rPr>
          <w:color w:val="000000"/>
        </w:rPr>
        <w:t xml:space="preserve"> un </w:t>
      </w:r>
      <w:proofErr w:type="spellStart"/>
      <w:r w:rsidR="00673A11">
        <w:rPr>
          <w:color w:val="000000"/>
        </w:rPr>
        <w:t>cestožu</w:t>
      </w:r>
      <w:proofErr w:type="spellEnd"/>
      <w:r w:rsidR="00673A11">
        <w:rPr>
          <w:color w:val="000000"/>
        </w:rPr>
        <w:t xml:space="preserve"> sugas:</w:t>
      </w:r>
    </w:p>
    <w:p w14:paraId="7DF808CC" w14:textId="77777777" w:rsidR="005A797E" w:rsidRPr="00B92BC9" w:rsidRDefault="00673A11">
      <w:pPr>
        <w:jc w:val="both"/>
        <w:rPr>
          <w:color w:val="000000"/>
          <w:sz w:val="24"/>
          <w:szCs w:val="24"/>
        </w:rPr>
      </w:pPr>
      <w:proofErr w:type="spellStart"/>
      <w:r>
        <w:rPr>
          <w:color w:val="000000"/>
        </w:rPr>
        <w:t>Nematodes</w:t>
      </w:r>
      <w:proofErr w:type="spellEnd"/>
    </w:p>
    <w:p w14:paraId="2F7681A8" w14:textId="77777777" w:rsidR="005A797E" w:rsidRPr="00B92BC9" w:rsidRDefault="00673A11">
      <w:pPr>
        <w:autoSpaceDE w:val="0"/>
        <w:autoSpaceDN w:val="0"/>
        <w:adjustRightInd w:val="0"/>
        <w:jc w:val="both"/>
        <w:rPr>
          <w:color w:val="000000"/>
          <w:sz w:val="24"/>
          <w:szCs w:val="24"/>
        </w:rPr>
      </w:pPr>
      <w:r>
        <w:rPr>
          <w:color w:val="000000"/>
        </w:rPr>
        <w:t xml:space="preserve">Cērmes: </w:t>
      </w:r>
      <w:proofErr w:type="spellStart"/>
      <w:r>
        <w:rPr>
          <w:i/>
          <w:color w:val="000000"/>
        </w:rPr>
        <w:t>Toxocara</w:t>
      </w:r>
      <w:proofErr w:type="spellEnd"/>
      <w:r>
        <w:rPr>
          <w:i/>
          <w:color w:val="000000"/>
        </w:rPr>
        <w:t xml:space="preserve"> </w:t>
      </w:r>
      <w:proofErr w:type="spellStart"/>
      <w:r>
        <w:rPr>
          <w:i/>
          <w:color w:val="000000"/>
        </w:rPr>
        <w:t>canis</w:t>
      </w:r>
      <w:proofErr w:type="spellEnd"/>
      <w:r>
        <w:rPr>
          <w:color w:val="000000"/>
        </w:rPr>
        <w:t xml:space="preserve">, </w:t>
      </w:r>
      <w:proofErr w:type="spellStart"/>
      <w:r>
        <w:rPr>
          <w:i/>
          <w:color w:val="000000"/>
        </w:rPr>
        <w:t>Toxascaris</w:t>
      </w:r>
      <w:proofErr w:type="spellEnd"/>
      <w:r>
        <w:rPr>
          <w:i/>
          <w:color w:val="000000"/>
        </w:rPr>
        <w:t xml:space="preserve"> </w:t>
      </w:r>
      <w:proofErr w:type="spellStart"/>
      <w:r>
        <w:rPr>
          <w:i/>
          <w:color w:val="000000"/>
        </w:rPr>
        <w:t>leonina</w:t>
      </w:r>
      <w:proofErr w:type="spellEnd"/>
      <w:r>
        <w:rPr>
          <w:color w:val="000000"/>
        </w:rPr>
        <w:t xml:space="preserve"> (pieauguši paraz</w:t>
      </w:r>
      <w:r>
        <w:rPr>
          <w:rFonts w:eastAsia="TimesNewRoman"/>
          <w:color w:val="000000"/>
        </w:rPr>
        <w:t>ī</w:t>
      </w:r>
      <w:r>
        <w:rPr>
          <w:color w:val="000000"/>
        </w:rPr>
        <w:t>ti un nenobriedušu k</w:t>
      </w:r>
      <w:r>
        <w:rPr>
          <w:rFonts w:eastAsia="TimesNewRoman"/>
          <w:color w:val="000000"/>
        </w:rPr>
        <w:t>ā</w:t>
      </w:r>
      <w:r>
        <w:rPr>
          <w:color w:val="000000"/>
        </w:rPr>
        <w:t>puru formas v</w:t>
      </w:r>
      <w:r>
        <w:rPr>
          <w:rFonts w:eastAsia="TimesNewRoman"/>
          <w:color w:val="000000"/>
        </w:rPr>
        <w:t>ē</w:t>
      </w:r>
      <w:r>
        <w:rPr>
          <w:color w:val="000000"/>
        </w:rPr>
        <w:t>l</w:t>
      </w:r>
      <w:r>
        <w:rPr>
          <w:rFonts w:eastAsia="TimesNewRoman"/>
          <w:color w:val="000000"/>
        </w:rPr>
        <w:t xml:space="preserve">ā </w:t>
      </w:r>
      <w:r>
        <w:rPr>
          <w:color w:val="000000"/>
        </w:rPr>
        <w:t>stadij</w:t>
      </w:r>
      <w:r>
        <w:rPr>
          <w:rFonts w:eastAsia="TimesNewRoman"/>
          <w:color w:val="000000"/>
        </w:rPr>
        <w:t>ā</w:t>
      </w:r>
      <w:r>
        <w:rPr>
          <w:color w:val="000000"/>
        </w:rPr>
        <w:t>).</w:t>
      </w:r>
    </w:p>
    <w:p w14:paraId="7058D422" w14:textId="77777777" w:rsidR="005A797E" w:rsidRPr="00B92BC9" w:rsidRDefault="00673A11">
      <w:pPr>
        <w:jc w:val="both"/>
        <w:rPr>
          <w:color w:val="000000"/>
          <w:sz w:val="24"/>
          <w:szCs w:val="24"/>
          <w:lang w:val="en-GB"/>
        </w:rPr>
      </w:pPr>
      <w:proofErr w:type="spellStart"/>
      <w:r>
        <w:rPr>
          <w:color w:val="000000"/>
          <w:lang w:val="en-GB"/>
        </w:rPr>
        <w:t>Āķtārpi</w:t>
      </w:r>
      <w:proofErr w:type="spellEnd"/>
      <w:r>
        <w:rPr>
          <w:color w:val="000000"/>
          <w:lang w:val="en-GB"/>
        </w:rPr>
        <w:t xml:space="preserve">: </w:t>
      </w:r>
      <w:proofErr w:type="spellStart"/>
      <w:r>
        <w:rPr>
          <w:i/>
          <w:color w:val="000000"/>
          <w:lang w:val="en-GB"/>
        </w:rPr>
        <w:t>Uncinaria</w:t>
      </w:r>
      <w:proofErr w:type="spellEnd"/>
      <w:r>
        <w:rPr>
          <w:i/>
          <w:color w:val="000000"/>
          <w:lang w:val="en-GB"/>
        </w:rPr>
        <w:t xml:space="preserve"> </w:t>
      </w:r>
      <w:proofErr w:type="spellStart"/>
      <w:r>
        <w:rPr>
          <w:i/>
          <w:color w:val="000000"/>
          <w:lang w:val="en-GB"/>
        </w:rPr>
        <w:t>stenocephala</w:t>
      </w:r>
      <w:proofErr w:type="spellEnd"/>
      <w:r>
        <w:rPr>
          <w:color w:val="000000"/>
          <w:lang w:val="en-GB"/>
        </w:rPr>
        <w:t xml:space="preserve">, </w:t>
      </w:r>
      <w:proofErr w:type="spellStart"/>
      <w:r>
        <w:rPr>
          <w:i/>
          <w:color w:val="000000"/>
          <w:lang w:val="en-GB"/>
        </w:rPr>
        <w:t>Ancylostoma</w:t>
      </w:r>
      <w:proofErr w:type="spellEnd"/>
      <w:r>
        <w:rPr>
          <w:i/>
          <w:color w:val="000000"/>
          <w:lang w:val="en-GB"/>
        </w:rPr>
        <w:t xml:space="preserve"> caninum</w:t>
      </w:r>
      <w:r>
        <w:rPr>
          <w:color w:val="000000"/>
          <w:lang w:val="en-GB"/>
        </w:rPr>
        <w:t xml:space="preserve"> (</w:t>
      </w:r>
      <w:proofErr w:type="spellStart"/>
      <w:r>
        <w:rPr>
          <w:color w:val="000000"/>
          <w:lang w:val="en-GB"/>
        </w:rPr>
        <w:t>pieauguši</w:t>
      </w:r>
      <w:proofErr w:type="spellEnd"/>
      <w:r>
        <w:rPr>
          <w:color w:val="000000"/>
          <w:lang w:val="en-GB"/>
        </w:rPr>
        <w:t xml:space="preserve"> </w:t>
      </w:r>
      <w:proofErr w:type="spellStart"/>
      <w:r>
        <w:rPr>
          <w:color w:val="000000"/>
          <w:lang w:val="en-GB"/>
        </w:rPr>
        <w:t>parazīti</w:t>
      </w:r>
      <w:proofErr w:type="spellEnd"/>
      <w:r>
        <w:rPr>
          <w:color w:val="000000"/>
          <w:lang w:val="en-GB"/>
        </w:rPr>
        <w:t>).</w:t>
      </w:r>
    </w:p>
    <w:p w14:paraId="1ACF0ED8" w14:textId="77777777" w:rsidR="005A797E" w:rsidRPr="00B92BC9" w:rsidRDefault="00673A11">
      <w:pPr>
        <w:jc w:val="both"/>
        <w:rPr>
          <w:color w:val="000000"/>
          <w:sz w:val="24"/>
          <w:szCs w:val="24"/>
          <w:lang w:val="en-GB"/>
        </w:rPr>
      </w:pPr>
      <w:r>
        <w:rPr>
          <w:color w:val="000000"/>
          <w:lang w:val="en-GB"/>
        </w:rPr>
        <w:t>Cestodes</w:t>
      </w:r>
    </w:p>
    <w:p w14:paraId="14793CED" w14:textId="77777777" w:rsidR="005A797E" w:rsidRPr="00B92BC9" w:rsidRDefault="00673A11">
      <w:pPr>
        <w:jc w:val="both"/>
        <w:rPr>
          <w:color w:val="000000"/>
          <w:sz w:val="24"/>
          <w:szCs w:val="24"/>
          <w:lang w:val="en-GB"/>
        </w:rPr>
      </w:pPr>
      <w:proofErr w:type="spellStart"/>
      <w:r>
        <w:rPr>
          <w:color w:val="000000"/>
          <w:lang w:val="en-GB"/>
        </w:rPr>
        <w:t>Lenteņi</w:t>
      </w:r>
      <w:proofErr w:type="spellEnd"/>
      <w:r>
        <w:rPr>
          <w:color w:val="000000"/>
          <w:lang w:val="en-GB"/>
        </w:rPr>
        <w:t xml:space="preserve">: </w:t>
      </w:r>
      <w:r>
        <w:rPr>
          <w:i/>
          <w:color w:val="000000"/>
          <w:lang w:val="en-GB"/>
        </w:rPr>
        <w:t xml:space="preserve">Taenia </w:t>
      </w:r>
      <w:r>
        <w:rPr>
          <w:color w:val="000000"/>
          <w:lang w:val="en-GB"/>
        </w:rPr>
        <w:t xml:space="preserve">spp., </w:t>
      </w:r>
      <w:r>
        <w:rPr>
          <w:i/>
          <w:color w:val="000000"/>
          <w:lang w:val="en-GB"/>
        </w:rPr>
        <w:t>Dipylidium caninum.</w:t>
      </w:r>
    </w:p>
    <w:p w14:paraId="0A231C61" w14:textId="77777777" w:rsidR="005A797E" w:rsidRPr="00B92BC9" w:rsidRDefault="005A797E" w:rsidP="00B92BC9">
      <w:pPr>
        <w:tabs>
          <w:tab w:val="clear" w:pos="567"/>
        </w:tabs>
        <w:spacing w:line="240" w:lineRule="auto"/>
      </w:pPr>
    </w:p>
    <w:p w14:paraId="00046546" w14:textId="72DD491C" w:rsidR="005A797E" w:rsidRPr="00B92BC9" w:rsidRDefault="00673A11" w:rsidP="00B92BC9">
      <w:pPr>
        <w:pStyle w:val="Style1"/>
      </w:pPr>
      <w:r>
        <w:t>3</w:t>
      </w:r>
      <w:r w:rsidRPr="00B92BC9">
        <w:t>.3.</w:t>
      </w:r>
      <w:r w:rsidRPr="00B92BC9">
        <w:tab/>
        <w:t>Kontrindikācijas</w:t>
      </w:r>
    </w:p>
    <w:p w14:paraId="43ADCC1A" w14:textId="77777777" w:rsidR="005A797E" w:rsidRPr="00B92BC9" w:rsidRDefault="005A797E" w:rsidP="00B92BC9">
      <w:pPr>
        <w:tabs>
          <w:tab w:val="clear" w:pos="567"/>
        </w:tabs>
        <w:spacing w:line="240" w:lineRule="auto"/>
      </w:pPr>
    </w:p>
    <w:p w14:paraId="7D7BD896" w14:textId="77777777" w:rsidR="005A797E" w:rsidRDefault="00673A11" w:rsidP="00B92BC9">
      <w:pPr>
        <w:tabs>
          <w:tab w:val="clear" w:pos="567"/>
        </w:tabs>
        <w:spacing w:line="240" w:lineRule="auto"/>
        <w:rPr>
          <w:color w:val="000000"/>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na</w:t>
      </w:r>
      <w:proofErr w:type="spellEnd"/>
      <w:r>
        <w:rPr>
          <w:color w:val="000000"/>
        </w:rPr>
        <w:t xml:space="preserve"> savienojumiem.</w:t>
      </w:r>
    </w:p>
    <w:p w14:paraId="1330E3B6" w14:textId="719D5A78" w:rsidR="005A797E" w:rsidRPr="00B92BC9" w:rsidRDefault="00673A11" w:rsidP="00B92BC9">
      <w:pPr>
        <w:tabs>
          <w:tab w:val="clear" w:pos="567"/>
        </w:tabs>
        <w:spacing w:line="240" w:lineRule="auto"/>
      </w:pPr>
      <w:r w:rsidRPr="00B92BC9">
        <w:t xml:space="preserve">Nelietot gadījumos, ja konstatēta pastiprināta jutība </w:t>
      </w:r>
      <w:bookmarkStart w:id="0" w:name="_Hlk82523970"/>
      <w:r w:rsidRPr="00B92BC9">
        <w:t>pret aktīvajām vielām</w:t>
      </w:r>
      <w:bookmarkEnd w:id="0"/>
      <w:r w:rsidRPr="00B92BC9">
        <w:t xml:space="preserve"> vai pret </w:t>
      </w:r>
      <w:r>
        <w:t>jebkuru</w:t>
      </w:r>
      <w:r w:rsidRPr="00B92BC9">
        <w:t xml:space="preserve"> no </w:t>
      </w:r>
      <w:proofErr w:type="spellStart"/>
      <w:r w:rsidRPr="00B92BC9">
        <w:t>palīgvielām</w:t>
      </w:r>
      <w:proofErr w:type="spellEnd"/>
      <w:r w:rsidRPr="00B92BC9">
        <w:t>.</w:t>
      </w:r>
    </w:p>
    <w:p w14:paraId="559C8246" w14:textId="77777777" w:rsidR="005A797E" w:rsidRPr="00B92BC9" w:rsidRDefault="00673A11" w:rsidP="00B92BC9">
      <w:pPr>
        <w:tabs>
          <w:tab w:val="clear" w:pos="567"/>
        </w:tabs>
        <w:spacing w:line="240" w:lineRule="auto"/>
      </w:pPr>
      <w:r>
        <w:rPr>
          <w:color w:val="000000"/>
        </w:rPr>
        <w:t>Nepārsniegt noteiktās devas, lietojot grūsnām kucēm.</w:t>
      </w:r>
    </w:p>
    <w:p w14:paraId="2F1ACA6A" w14:textId="77777777" w:rsidR="005A797E" w:rsidRDefault="005A797E">
      <w:pPr>
        <w:tabs>
          <w:tab w:val="clear" w:pos="567"/>
        </w:tabs>
        <w:spacing w:line="240" w:lineRule="auto"/>
        <w:rPr>
          <w:szCs w:val="22"/>
        </w:rPr>
      </w:pPr>
    </w:p>
    <w:p w14:paraId="31D41E7F" w14:textId="6A7EF56B" w:rsidR="005A797E" w:rsidRPr="00B92BC9" w:rsidRDefault="00673A11" w:rsidP="00B92BC9">
      <w:pPr>
        <w:pStyle w:val="Style1"/>
        <w:rPr>
          <w:b w:val="0"/>
        </w:rPr>
      </w:pPr>
      <w:r>
        <w:t>3.</w:t>
      </w:r>
      <w:r w:rsidRPr="00B92BC9">
        <w:t>4.</w:t>
      </w:r>
      <w:r w:rsidRPr="00B92BC9">
        <w:tab/>
        <w:t>Īpaši brīdinājumi</w:t>
      </w:r>
    </w:p>
    <w:p w14:paraId="31A2CDBF" w14:textId="77777777" w:rsidR="005A797E" w:rsidRPr="00B92BC9" w:rsidRDefault="005A797E" w:rsidP="00B92BC9">
      <w:pPr>
        <w:tabs>
          <w:tab w:val="clear" w:pos="567"/>
        </w:tabs>
        <w:spacing w:line="240" w:lineRule="auto"/>
      </w:pPr>
    </w:p>
    <w:p w14:paraId="4DBBE989" w14:textId="2E66348E" w:rsidR="005A797E" w:rsidRDefault="00F87463" w:rsidP="00F87463">
      <w:pPr>
        <w:autoSpaceDE w:val="0"/>
        <w:autoSpaceDN w:val="0"/>
        <w:adjustRightInd w:val="0"/>
        <w:jc w:val="both"/>
        <w:rPr>
          <w:color w:val="000000"/>
        </w:rPr>
      </w:pPr>
      <w:r w:rsidRPr="00F87463">
        <w:rPr>
          <w:color w:val="000000"/>
        </w:rPr>
        <w:lastRenderedPageBreak/>
        <w:t xml:space="preserve">Blusas ir starpsaimnieki vienam no visbiežāk sastopamākajiem lenteņu veidiem — </w:t>
      </w:r>
      <w:proofErr w:type="spellStart"/>
      <w:r w:rsidRPr="00F87463">
        <w:rPr>
          <w:color w:val="000000"/>
        </w:rPr>
        <w:t>Dipylidium</w:t>
      </w:r>
      <w:proofErr w:type="spellEnd"/>
      <w:r w:rsidRPr="00F87463">
        <w:rPr>
          <w:color w:val="000000"/>
        </w:rPr>
        <w:t xml:space="preserve"> </w:t>
      </w:r>
      <w:proofErr w:type="spellStart"/>
      <w:r w:rsidRPr="00F87463">
        <w:rPr>
          <w:color w:val="000000"/>
        </w:rPr>
        <w:t>caninum</w:t>
      </w:r>
      <w:proofErr w:type="spellEnd"/>
      <w:r w:rsidRPr="00F87463">
        <w:rPr>
          <w:color w:val="000000"/>
        </w:rPr>
        <w:t>. Invāzija ar lenteņiem var atkārtoties, ja netiek iznīcināti to starpsaimnieki, piemēram, blusas, peles.</w:t>
      </w:r>
    </w:p>
    <w:p w14:paraId="3CFAFBBF" w14:textId="77777777" w:rsidR="005A797E" w:rsidRPr="00B92BC9" w:rsidRDefault="005A797E" w:rsidP="00B92BC9">
      <w:pPr>
        <w:tabs>
          <w:tab w:val="clear" w:pos="567"/>
        </w:tabs>
        <w:spacing w:line="240" w:lineRule="auto"/>
      </w:pPr>
    </w:p>
    <w:p w14:paraId="0398931A" w14:textId="2399FC70" w:rsidR="005A797E" w:rsidRPr="00B92BC9" w:rsidRDefault="00673A11" w:rsidP="00B92BC9">
      <w:pPr>
        <w:pStyle w:val="Style1"/>
      </w:pPr>
      <w:r>
        <w:t>3</w:t>
      </w:r>
      <w:r w:rsidRPr="00B92BC9">
        <w:t>.5</w:t>
      </w:r>
      <w:r>
        <w:t>.</w:t>
      </w:r>
      <w:r w:rsidRPr="00B92BC9">
        <w:tab/>
        <w:t>Īpaši piesardzības pasākumi lietošanā</w:t>
      </w:r>
    </w:p>
    <w:p w14:paraId="0F4FEF37" w14:textId="77777777" w:rsidR="005A797E" w:rsidRPr="00B92BC9" w:rsidRDefault="005A797E" w:rsidP="00B92BC9">
      <w:pPr>
        <w:tabs>
          <w:tab w:val="clear" w:pos="567"/>
        </w:tabs>
        <w:spacing w:line="240" w:lineRule="auto"/>
      </w:pPr>
    </w:p>
    <w:p w14:paraId="0898CF40" w14:textId="6576241C" w:rsidR="005A797E" w:rsidRPr="00B92BC9" w:rsidRDefault="00673A11" w:rsidP="00B92BC9">
      <w:pPr>
        <w:tabs>
          <w:tab w:val="clear" w:pos="567"/>
        </w:tabs>
        <w:spacing w:line="240" w:lineRule="auto"/>
        <w:rPr>
          <w:sz w:val="24"/>
          <w:szCs w:val="24"/>
          <w:u w:val="single"/>
        </w:rPr>
      </w:pPr>
      <w:r w:rsidRPr="00B92BC9">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69537B8D" w14:textId="005434B2" w:rsidR="005A797E" w:rsidRDefault="00673A11">
      <w:pPr>
        <w:jc w:val="both"/>
        <w:rPr>
          <w:color w:val="000000"/>
        </w:rPr>
      </w:pPr>
      <w:r>
        <w:rPr>
          <w:color w:val="000000"/>
        </w:rPr>
        <w:t>Šīs veterinārās zāles nav paredzētas lietošanai suņiem, kuri vieglāki par 17,5 kg.</w:t>
      </w:r>
    </w:p>
    <w:p w14:paraId="36091866" w14:textId="77777777" w:rsidR="00F87463" w:rsidRDefault="00F87463" w:rsidP="00F87463">
      <w:pPr>
        <w:jc w:val="both"/>
        <w:rPr>
          <w:color w:val="000000"/>
        </w:rPr>
      </w:pPr>
      <w:r>
        <w:rPr>
          <w:color w:val="000000"/>
        </w:rPr>
        <w:t>Neizlietotās tablešu daļas ir jāiznīcina.</w:t>
      </w:r>
    </w:p>
    <w:p w14:paraId="1E009716" w14:textId="77777777" w:rsidR="005A797E" w:rsidRPr="00B92BC9" w:rsidRDefault="005A797E" w:rsidP="00B92BC9">
      <w:pPr>
        <w:tabs>
          <w:tab w:val="clear" w:pos="567"/>
        </w:tabs>
        <w:spacing w:line="240" w:lineRule="auto"/>
      </w:pPr>
    </w:p>
    <w:p w14:paraId="17B0EA5B" w14:textId="08AB100F" w:rsidR="005A797E" w:rsidRPr="00B92BC9" w:rsidRDefault="00673A11" w:rsidP="00B92BC9">
      <w:pPr>
        <w:tabs>
          <w:tab w:val="clear" w:pos="567"/>
        </w:tabs>
        <w:spacing w:line="240" w:lineRule="auto"/>
        <w:rPr>
          <w:sz w:val="24"/>
          <w:szCs w:val="24"/>
        </w:rPr>
      </w:pPr>
      <w:r w:rsidRPr="00B92BC9">
        <w:rPr>
          <w:u w:val="single"/>
        </w:rPr>
        <w:t xml:space="preserve">Īpaši piesardzības pasākumi, kas jāievēro personai, kura </w:t>
      </w:r>
      <w:r>
        <w:rPr>
          <w:szCs w:val="22"/>
          <w:u w:val="single"/>
        </w:rPr>
        <w:t>ievada</w:t>
      </w:r>
      <w:r w:rsidRPr="00B92BC9">
        <w:rPr>
          <w:u w:val="single"/>
        </w:rPr>
        <w:t xml:space="preserve"> veterinārās zāles </w:t>
      </w:r>
      <w:r>
        <w:rPr>
          <w:szCs w:val="22"/>
          <w:u w:val="single"/>
        </w:rPr>
        <w:t>dzīvniekiem:</w:t>
      </w:r>
    </w:p>
    <w:p w14:paraId="791B63D8" w14:textId="68505F08" w:rsidR="005A797E" w:rsidRDefault="00F87463">
      <w:pPr>
        <w:autoSpaceDE w:val="0"/>
        <w:autoSpaceDN w:val="0"/>
        <w:adjustRightInd w:val="0"/>
        <w:jc w:val="both"/>
        <w:rPr>
          <w:color w:val="000000"/>
        </w:rPr>
      </w:pPr>
      <w:r>
        <w:rPr>
          <w:color w:val="000000"/>
        </w:rPr>
        <w:t>Labas</w:t>
      </w:r>
      <w:r w:rsidR="00673A11">
        <w:rPr>
          <w:color w:val="000000"/>
        </w:rPr>
        <w:t xml:space="preserve"> higi</w:t>
      </w:r>
      <w:r w:rsidR="00673A11">
        <w:rPr>
          <w:rFonts w:eastAsia="TimesNewRoman"/>
          <w:color w:val="000000"/>
        </w:rPr>
        <w:t>ē</w:t>
      </w:r>
      <w:r w:rsidR="00673A11">
        <w:rPr>
          <w:color w:val="000000"/>
        </w:rPr>
        <w:t>nas iev</w:t>
      </w:r>
      <w:r w:rsidR="00673A11">
        <w:rPr>
          <w:rFonts w:eastAsia="TimesNewRoman"/>
          <w:color w:val="000000"/>
        </w:rPr>
        <w:t>ē</w:t>
      </w:r>
      <w:r w:rsidR="00673A11">
        <w:rPr>
          <w:color w:val="000000"/>
        </w:rPr>
        <w:t>rošanas nol</w:t>
      </w:r>
      <w:r w:rsidR="00673A11">
        <w:rPr>
          <w:rFonts w:eastAsia="TimesNewRoman"/>
          <w:color w:val="000000"/>
        </w:rPr>
        <w:t>ū</w:t>
      </w:r>
      <w:r w:rsidR="00673A11">
        <w:rPr>
          <w:color w:val="000000"/>
        </w:rPr>
        <w:t>k</w:t>
      </w:r>
      <w:r w:rsidR="00673A11">
        <w:rPr>
          <w:rFonts w:eastAsia="TimesNewRoman"/>
          <w:color w:val="000000"/>
        </w:rPr>
        <w:t xml:space="preserve">ā, </w:t>
      </w:r>
      <w:r w:rsidR="00673A11">
        <w:rPr>
          <w:color w:val="000000"/>
        </w:rPr>
        <w:t>personai, kura dod tabletes tieši sunim mutē vai piemaisa bar</w:t>
      </w:r>
      <w:r w:rsidR="00673A11">
        <w:rPr>
          <w:rFonts w:eastAsia="TimesNewRoman"/>
          <w:color w:val="000000"/>
        </w:rPr>
        <w:t>ī</w:t>
      </w:r>
      <w:r w:rsidR="00673A11">
        <w:rPr>
          <w:color w:val="000000"/>
        </w:rPr>
        <w:t>bai, p</w:t>
      </w:r>
      <w:r w:rsidR="00673A11">
        <w:rPr>
          <w:rFonts w:eastAsia="TimesNewRoman"/>
          <w:color w:val="000000"/>
        </w:rPr>
        <w:t>ē</w:t>
      </w:r>
      <w:r w:rsidR="00673A11">
        <w:rPr>
          <w:color w:val="000000"/>
        </w:rPr>
        <w:t xml:space="preserve">c </w:t>
      </w:r>
      <w:r w:rsidRPr="00F87463">
        <w:rPr>
          <w:color w:val="000000"/>
        </w:rPr>
        <w:t>rīkošanās ar šīm veterinārajām zālēm, mazgāt rokas</w:t>
      </w:r>
      <w:r w:rsidR="00673A11">
        <w:rPr>
          <w:color w:val="000000"/>
        </w:rPr>
        <w:t>.</w:t>
      </w:r>
    </w:p>
    <w:p w14:paraId="2AD25DEA" w14:textId="2593BA03" w:rsidR="005A797E" w:rsidRDefault="00673A11">
      <w:pPr>
        <w:autoSpaceDE w:val="0"/>
        <w:autoSpaceDN w:val="0"/>
        <w:adjustRightInd w:val="0"/>
        <w:jc w:val="both"/>
        <w:rPr>
          <w:color w:val="000000"/>
          <w:sz w:val="24"/>
          <w:szCs w:val="24"/>
        </w:rPr>
      </w:pPr>
      <w:r>
        <w:rPr>
          <w:color w:val="000000"/>
        </w:rPr>
        <w:t>Ja notikusi nejauša tablešu nor</w:t>
      </w:r>
      <w:r>
        <w:rPr>
          <w:rFonts w:eastAsia="TimesNewRoman"/>
          <w:color w:val="000000"/>
        </w:rPr>
        <w:t>ī</w:t>
      </w:r>
      <w:r>
        <w:rPr>
          <w:color w:val="000000"/>
        </w:rPr>
        <w:t>šana, nekav</w:t>
      </w:r>
      <w:r>
        <w:rPr>
          <w:rFonts w:eastAsia="TimesNewRoman"/>
          <w:color w:val="000000"/>
        </w:rPr>
        <w:t>ē</w:t>
      </w:r>
      <w:r>
        <w:rPr>
          <w:color w:val="000000"/>
        </w:rPr>
        <w:t>joties mekl</w:t>
      </w:r>
      <w:r>
        <w:rPr>
          <w:rFonts w:eastAsia="TimesNewRoman"/>
          <w:color w:val="000000"/>
        </w:rPr>
        <w:t>ē</w:t>
      </w:r>
      <w:r>
        <w:rPr>
          <w:color w:val="000000"/>
        </w:rPr>
        <w:t>t medic</w:t>
      </w:r>
      <w:r>
        <w:rPr>
          <w:rFonts w:eastAsia="TimesNewRoman"/>
          <w:color w:val="000000"/>
        </w:rPr>
        <w:t>ī</w:t>
      </w:r>
      <w:r>
        <w:rPr>
          <w:color w:val="000000"/>
        </w:rPr>
        <w:t>nisko pal</w:t>
      </w:r>
      <w:r>
        <w:rPr>
          <w:rFonts w:eastAsia="TimesNewRoman"/>
          <w:color w:val="000000"/>
        </w:rPr>
        <w:t>ī</w:t>
      </w:r>
      <w:r>
        <w:rPr>
          <w:color w:val="000000"/>
        </w:rPr>
        <w:t>dz</w:t>
      </w:r>
      <w:r>
        <w:rPr>
          <w:rFonts w:eastAsia="TimesNewRoman"/>
          <w:color w:val="000000"/>
        </w:rPr>
        <w:t>ī</w:t>
      </w:r>
      <w:r>
        <w:rPr>
          <w:color w:val="000000"/>
        </w:rPr>
        <w:t>bu un uzr</w:t>
      </w:r>
      <w:r>
        <w:rPr>
          <w:rFonts w:eastAsia="TimesNewRoman"/>
          <w:color w:val="000000"/>
        </w:rPr>
        <w:t>ā</w:t>
      </w:r>
      <w:r>
        <w:rPr>
          <w:color w:val="000000"/>
        </w:rPr>
        <w:t>d</w:t>
      </w:r>
      <w:r>
        <w:rPr>
          <w:rFonts w:eastAsia="TimesNewRoman"/>
          <w:color w:val="000000"/>
        </w:rPr>
        <w:t>ī</w:t>
      </w:r>
      <w:r>
        <w:rPr>
          <w:color w:val="000000"/>
        </w:rPr>
        <w:t xml:space="preserve">t lietošanas instrukciju </w:t>
      </w:r>
      <w:r>
        <w:rPr>
          <w:rFonts w:eastAsia="TimesNewRoman"/>
          <w:color w:val="000000"/>
        </w:rPr>
        <w:t>ā</w:t>
      </w:r>
      <w:r>
        <w:rPr>
          <w:color w:val="000000"/>
        </w:rPr>
        <w:t>rstam.</w:t>
      </w:r>
    </w:p>
    <w:p w14:paraId="6369AB01" w14:textId="77777777" w:rsidR="005A797E" w:rsidRPr="00B92BC9" w:rsidRDefault="005A797E" w:rsidP="00B92BC9">
      <w:pPr>
        <w:tabs>
          <w:tab w:val="clear" w:pos="567"/>
        </w:tabs>
        <w:spacing w:line="240" w:lineRule="auto"/>
      </w:pPr>
    </w:p>
    <w:p w14:paraId="67D22CC3" w14:textId="77777777" w:rsidR="005A797E" w:rsidRDefault="00673A11">
      <w:pPr>
        <w:tabs>
          <w:tab w:val="clear" w:pos="567"/>
        </w:tabs>
        <w:spacing w:line="240" w:lineRule="auto"/>
        <w:rPr>
          <w:szCs w:val="22"/>
          <w:u w:val="single"/>
        </w:rPr>
      </w:pPr>
      <w:r>
        <w:rPr>
          <w:szCs w:val="22"/>
          <w:u w:val="single"/>
        </w:rPr>
        <w:t>Īpaši piesardzības pasākumi vides aizsardzībai:</w:t>
      </w:r>
    </w:p>
    <w:p w14:paraId="050C2829" w14:textId="77777777" w:rsidR="005A797E" w:rsidRDefault="00673A11">
      <w:pPr>
        <w:tabs>
          <w:tab w:val="clear" w:pos="567"/>
        </w:tabs>
        <w:spacing w:line="240" w:lineRule="auto"/>
        <w:rPr>
          <w:szCs w:val="22"/>
        </w:rPr>
      </w:pPr>
      <w:r>
        <w:t>Nav piemērojami.</w:t>
      </w:r>
    </w:p>
    <w:p w14:paraId="3E6D4EEA" w14:textId="77777777" w:rsidR="005A797E" w:rsidRDefault="005A797E">
      <w:pPr>
        <w:tabs>
          <w:tab w:val="clear" w:pos="567"/>
        </w:tabs>
        <w:spacing w:line="240" w:lineRule="auto"/>
        <w:rPr>
          <w:szCs w:val="22"/>
        </w:rPr>
      </w:pPr>
    </w:p>
    <w:p w14:paraId="02792C52" w14:textId="77777777" w:rsidR="005A797E" w:rsidRDefault="00673A11">
      <w:pPr>
        <w:pStyle w:val="Style1"/>
      </w:pPr>
      <w:r>
        <w:t>3.6.</w:t>
      </w:r>
      <w:r>
        <w:tab/>
        <w:t>Blakusparādības</w:t>
      </w:r>
    </w:p>
    <w:p w14:paraId="7DA5F9F0" w14:textId="77777777" w:rsidR="005A797E" w:rsidRPr="00B92BC9" w:rsidRDefault="005A797E" w:rsidP="00B92BC9">
      <w:pPr>
        <w:tabs>
          <w:tab w:val="clear" w:pos="567"/>
        </w:tabs>
        <w:spacing w:line="240" w:lineRule="auto"/>
      </w:pPr>
    </w:p>
    <w:p w14:paraId="0E3560C8" w14:textId="55E6AF38" w:rsidR="005A797E" w:rsidRDefault="00673A11">
      <w:pPr>
        <w:tabs>
          <w:tab w:val="clear" w:pos="567"/>
        </w:tabs>
        <w:spacing w:line="240" w:lineRule="auto"/>
        <w:rPr>
          <w:szCs w:val="22"/>
        </w:rPr>
      </w:pPr>
      <w:r w:rsidRPr="00B92BC9">
        <w:t>Suņi</w:t>
      </w:r>
      <w:r>
        <w:t>:</w:t>
      </w:r>
    </w:p>
    <w:p w14:paraId="30CE9127" w14:textId="77777777" w:rsidR="005A797E" w:rsidRDefault="005A797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A797E" w14:paraId="14AEC22E" w14:textId="77777777">
        <w:tc>
          <w:tcPr>
            <w:tcW w:w="2500" w:type="pct"/>
          </w:tcPr>
          <w:p w14:paraId="7FA35D5B" w14:textId="77777777" w:rsidR="005A797E" w:rsidRDefault="00673A11">
            <w:pPr>
              <w:spacing w:before="60" w:after="60"/>
              <w:rPr>
                <w:szCs w:val="22"/>
              </w:rPr>
            </w:pPr>
            <w:r>
              <w:t>Ļoti reti</w:t>
            </w:r>
          </w:p>
          <w:p w14:paraId="3941643F" w14:textId="77777777" w:rsidR="005A797E" w:rsidRDefault="00673A11">
            <w:pPr>
              <w:spacing w:before="60" w:after="60"/>
              <w:rPr>
                <w:szCs w:val="22"/>
              </w:rPr>
            </w:pPr>
            <w:r>
              <w:t>(&lt;1 dzīvniekam/10 000 ārstētajiem dzīvniekiem, tostarp atsevišķi ziņojumi):</w:t>
            </w:r>
          </w:p>
        </w:tc>
        <w:tc>
          <w:tcPr>
            <w:tcW w:w="2500" w:type="pct"/>
            <w:hideMark/>
          </w:tcPr>
          <w:p w14:paraId="1CAF85DA" w14:textId="0DDCEA10" w:rsidR="005A797E" w:rsidRDefault="00673A11">
            <w:pPr>
              <w:spacing w:before="60" w:after="60"/>
              <w:rPr>
                <w:iCs/>
                <w:szCs w:val="22"/>
              </w:rPr>
            </w:pPr>
            <w:r>
              <w:t xml:space="preserve">Vemšana, </w:t>
            </w:r>
            <w:proofErr w:type="spellStart"/>
            <w:r w:rsidR="00607A98" w:rsidRPr="00B92BC9">
              <w:t>d</w:t>
            </w:r>
            <w:r w:rsidR="00F87463" w:rsidRPr="00B92BC9">
              <w:t>iareja</w:t>
            </w:r>
            <w:proofErr w:type="spellEnd"/>
          </w:p>
        </w:tc>
      </w:tr>
    </w:tbl>
    <w:p w14:paraId="0F5C2B37" w14:textId="77777777" w:rsidR="005A797E" w:rsidRDefault="005A797E">
      <w:pPr>
        <w:tabs>
          <w:tab w:val="clear" w:pos="567"/>
        </w:tabs>
        <w:spacing w:line="240" w:lineRule="auto"/>
        <w:rPr>
          <w:szCs w:val="22"/>
        </w:rPr>
      </w:pPr>
    </w:p>
    <w:p w14:paraId="5DF2A1EA" w14:textId="6A9F28EF" w:rsidR="005A797E" w:rsidRDefault="00673A11">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03A6C0B" w14:textId="77777777" w:rsidR="005A797E" w:rsidRDefault="005A797E"/>
    <w:bookmarkEnd w:id="1"/>
    <w:p w14:paraId="1C4FBA44" w14:textId="6F0C1ECF" w:rsidR="005A797E" w:rsidRPr="00B92BC9" w:rsidRDefault="00673A11" w:rsidP="00B92BC9">
      <w:pPr>
        <w:pStyle w:val="Style1"/>
      </w:pPr>
      <w:r>
        <w:t>3</w:t>
      </w:r>
      <w:r w:rsidRPr="00B92BC9">
        <w:t>.7</w:t>
      </w:r>
      <w:r>
        <w:t>.</w:t>
      </w:r>
      <w:r w:rsidRPr="00B92BC9">
        <w:tab/>
        <w:t>Lietošana grūsnības, laktācijas vai dēšanas laikā</w:t>
      </w:r>
    </w:p>
    <w:p w14:paraId="39A97521" w14:textId="77777777" w:rsidR="005A797E" w:rsidRPr="00B92BC9" w:rsidRDefault="005A797E" w:rsidP="00B92BC9">
      <w:pPr>
        <w:tabs>
          <w:tab w:val="clear" w:pos="567"/>
        </w:tabs>
        <w:spacing w:line="240" w:lineRule="auto"/>
      </w:pPr>
    </w:p>
    <w:p w14:paraId="34FF5632" w14:textId="77777777" w:rsidR="005A797E" w:rsidRDefault="00673A11">
      <w:pPr>
        <w:tabs>
          <w:tab w:val="clear" w:pos="567"/>
        </w:tabs>
        <w:spacing w:line="240" w:lineRule="auto"/>
        <w:rPr>
          <w:szCs w:val="22"/>
        </w:rPr>
      </w:pPr>
      <w:r>
        <w:rPr>
          <w:szCs w:val="22"/>
          <w:u w:val="single"/>
        </w:rPr>
        <w:t>Grūsnība</w:t>
      </w:r>
      <w:r>
        <w:t>:</w:t>
      </w:r>
    </w:p>
    <w:p w14:paraId="322E8516" w14:textId="77777777" w:rsidR="005A797E" w:rsidRDefault="00673A11" w:rsidP="00B92BC9">
      <w:pPr>
        <w:tabs>
          <w:tab w:val="clear" w:pos="567"/>
        </w:tabs>
        <w:spacing w:line="240" w:lineRule="auto"/>
        <w:rPr>
          <w:color w:val="000000"/>
        </w:rPr>
      </w:pPr>
      <w:r>
        <w:rPr>
          <w:color w:val="000000"/>
        </w:rPr>
        <w:t>Nelietot kucēm grūsnības pirmo divu trimestru laikā.</w:t>
      </w:r>
    </w:p>
    <w:p w14:paraId="3DB47CE7" w14:textId="77777777" w:rsidR="005A797E" w:rsidRDefault="00673A11">
      <w:pPr>
        <w:tabs>
          <w:tab w:val="clear" w:pos="567"/>
        </w:tabs>
        <w:spacing w:line="240" w:lineRule="auto"/>
        <w:rPr>
          <w:sz w:val="24"/>
          <w:szCs w:val="22"/>
        </w:rPr>
      </w:pPr>
      <w:r>
        <w:rPr>
          <w:color w:val="000000"/>
        </w:rPr>
        <w:t xml:space="preserve">Pirms grūsnu dzīvnieku ārstēšanas pret </w:t>
      </w:r>
      <w:proofErr w:type="spellStart"/>
      <w:r>
        <w:rPr>
          <w:color w:val="000000"/>
        </w:rPr>
        <w:t>veltņtārpiem</w:t>
      </w:r>
      <w:proofErr w:type="spellEnd"/>
      <w:r>
        <w:rPr>
          <w:color w:val="000000"/>
        </w:rPr>
        <w:t xml:space="preserve"> konsultēties ar veterinārārstu.</w:t>
      </w:r>
    </w:p>
    <w:p w14:paraId="50287093" w14:textId="77777777" w:rsidR="005A797E" w:rsidRDefault="005A797E">
      <w:pPr>
        <w:tabs>
          <w:tab w:val="clear" w:pos="567"/>
        </w:tabs>
        <w:spacing w:line="240" w:lineRule="auto"/>
        <w:rPr>
          <w:szCs w:val="22"/>
        </w:rPr>
      </w:pPr>
    </w:p>
    <w:p w14:paraId="3A739C42" w14:textId="77777777" w:rsidR="005A797E" w:rsidRDefault="00673A11">
      <w:pPr>
        <w:tabs>
          <w:tab w:val="clear" w:pos="567"/>
        </w:tabs>
        <w:spacing w:line="240" w:lineRule="auto"/>
        <w:rPr>
          <w:szCs w:val="22"/>
        </w:rPr>
      </w:pPr>
      <w:r>
        <w:rPr>
          <w:szCs w:val="22"/>
          <w:u w:val="single"/>
        </w:rPr>
        <w:t>Laktācija</w:t>
      </w:r>
      <w:r>
        <w:t>:</w:t>
      </w:r>
    </w:p>
    <w:p w14:paraId="003E5630" w14:textId="77777777" w:rsidR="005A797E" w:rsidRPr="00B92BC9" w:rsidRDefault="00673A11" w:rsidP="00B92BC9">
      <w:pPr>
        <w:tabs>
          <w:tab w:val="clear" w:pos="567"/>
        </w:tabs>
        <w:spacing w:line="240" w:lineRule="auto"/>
      </w:pPr>
      <w:r>
        <w:rPr>
          <w:color w:val="000000"/>
          <w:szCs w:val="22"/>
        </w:rPr>
        <w:t xml:space="preserve">Drīkst lietot laktācijas laikā (skatīt 3.3. un 3.9. </w:t>
      </w:r>
      <w:r>
        <w:rPr>
          <w:color w:val="000000"/>
        </w:rPr>
        <w:t>apakšpunktu).</w:t>
      </w:r>
    </w:p>
    <w:p w14:paraId="46D38F9E" w14:textId="77777777" w:rsidR="005A797E" w:rsidRDefault="005A797E">
      <w:pPr>
        <w:tabs>
          <w:tab w:val="clear" w:pos="567"/>
        </w:tabs>
        <w:spacing w:line="240" w:lineRule="auto"/>
        <w:rPr>
          <w:szCs w:val="22"/>
        </w:rPr>
      </w:pPr>
    </w:p>
    <w:p w14:paraId="3D398E05" w14:textId="77777777" w:rsidR="005A797E" w:rsidRPr="00B92BC9" w:rsidRDefault="00673A11" w:rsidP="00B92BC9">
      <w:pPr>
        <w:pStyle w:val="Style1"/>
        <w:rPr>
          <w:b w:val="0"/>
        </w:rPr>
      </w:pPr>
      <w:r>
        <w:t>3.8.</w:t>
      </w:r>
      <w:r>
        <w:tab/>
      </w:r>
      <w:r w:rsidRPr="00B92BC9">
        <w:t>Mijiedarbība ar citām zālēm un citi mijiedarbības veidi</w:t>
      </w:r>
    </w:p>
    <w:p w14:paraId="640A25B0" w14:textId="77777777" w:rsidR="005A797E" w:rsidRPr="00B92BC9" w:rsidRDefault="005A797E" w:rsidP="00B92BC9">
      <w:pPr>
        <w:pStyle w:val="Style1"/>
      </w:pPr>
    </w:p>
    <w:p w14:paraId="7454C2E7" w14:textId="33FA2952" w:rsidR="005A797E" w:rsidRDefault="00673A11">
      <w:pPr>
        <w:autoSpaceDE w:val="0"/>
        <w:autoSpaceDN w:val="0"/>
        <w:adjustRightInd w:val="0"/>
        <w:jc w:val="both"/>
        <w:rPr>
          <w:color w:val="000000"/>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nu</w:t>
      </w:r>
      <w:proofErr w:type="spellEnd"/>
      <w:r>
        <w:rPr>
          <w:color w:val="000000"/>
        </w:rPr>
        <w:t xml:space="preserve">, jo </w:t>
      </w:r>
      <w:proofErr w:type="spellStart"/>
      <w:r>
        <w:rPr>
          <w:color w:val="000000"/>
        </w:rPr>
        <w:t>pirantela</w:t>
      </w:r>
      <w:proofErr w:type="spellEnd"/>
      <w:r>
        <w:rPr>
          <w:color w:val="000000"/>
        </w:rPr>
        <w:t xml:space="preserve"> un </w:t>
      </w:r>
      <w:proofErr w:type="spellStart"/>
      <w:r>
        <w:rPr>
          <w:color w:val="000000"/>
        </w:rPr>
        <w:t>piperazīna</w:t>
      </w:r>
      <w:proofErr w:type="spellEnd"/>
      <w:r>
        <w:rPr>
          <w:color w:val="000000"/>
        </w:rPr>
        <w:t xml:space="preserve"> (tiek lietots daudz</w:t>
      </w:r>
      <w:r w:rsidR="00F87463">
        <w:rPr>
          <w:color w:val="000000"/>
        </w:rPr>
        <w:t>ā</w:t>
      </w:r>
      <w:r>
        <w:rPr>
          <w:color w:val="000000"/>
        </w:rPr>
        <w:t>s suņiem paredzēt</w:t>
      </w:r>
      <w:r w:rsidR="00F87463">
        <w:rPr>
          <w:color w:val="000000"/>
        </w:rPr>
        <w:t>ajā</w:t>
      </w:r>
      <w:r>
        <w:rPr>
          <w:color w:val="000000"/>
        </w:rPr>
        <w:t xml:space="preserve">s </w:t>
      </w:r>
      <w:proofErr w:type="spellStart"/>
      <w:r>
        <w:rPr>
          <w:color w:val="000000"/>
        </w:rPr>
        <w:t>prettārpu</w:t>
      </w:r>
      <w:proofErr w:type="spellEnd"/>
      <w:r>
        <w:rPr>
          <w:color w:val="000000"/>
        </w:rPr>
        <w:t xml:space="preserve"> </w:t>
      </w:r>
      <w:r>
        <w:rPr>
          <w:color w:val="000000"/>
          <w:szCs w:val="22"/>
          <w:lang w:eastAsia="lv-LV"/>
        </w:rPr>
        <w:t>veterinārajās zālēs</w:t>
      </w:r>
      <w:r>
        <w:rPr>
          <w:color w:val="000000"/>
        </w:rPr>
        <w:t xml:space="preserve">) </w:t>
      </w:r>
      <w:proofErr w:type="spellStart"/>
      <w:r>
        <w:rPr>
          <w:color w:val="000000"/>
        </w:rPr>
        <w:t>pretparazītiskā</w:t>
      </w:r>
      <w:proofErr w:type="spellEnd"/>
      <w:r>
        <w:rPr>
          <w:color w:val="000000"/>
        </w:rPr>
        <w:t xml:space="preserve"> iedarbība var samazināties.</w:t>
      </w:r>
    </w:p>
    <w:p w14:paraId="72C5FC52" w14:textId="77777777" w:rsidR="005A797E" w:rsidRPr="00B92BC9" w:rsidRDefault="00673A11">
      <w:pPr>
        <w:jc w:val="both"/>
        <w:rPr>
          <w:color w:val="000000"/>
          <w:sz w:val="24"/>
          <w:szCs w:val="24"/>
        </w:rPr>
      </w:pPr>
      <w:r>
        <w:rPr>
          <w:color w:val="000000"/>
        </w:rPr>
        <w:t>Vienlaic</w:t>
      </w:r>
      <w:r>
        <w:rPr>
          <w:rFonts w:eastAsia="TimesNewRoman"/>
          <w:color w:val="000000"/>
        </w:rPr>
        <w:t>ī</w:t>
      </w:r>
      <w:r>
        <w:rPr>
          <w:color w:val="000000"/>
        </w:rPr>
        <w:t xml:space="preserve">ga lietošana ar citiem </w:t>
      </w:r>
      <w:proofErr w:type="spellStart"/>
      <w:r>
        <w:rPr>
          <w:color w:val="000000"/>
        </w:rPr>
        <w:t>hol</w:t>
      </w:r>
      <w:r>
        <w:rPr>
          <w:rFonts w:eastAsia="TimesNewRoman"/>
          <w:color w:val="000000"/>
        </w:rPr>
        <w:t>ī</w:t>
      </w:r>
      <w:r>
        <w:rPr>
          <w:color w:val="000000"/>
        </w:rPr>
        <w:t>nerģiskiem</w:t>
      </w:r>
      <w:proofErr w:type="spellEnd"/>
      <w:r>
        <w:rPr>
          <w:color w:val="000000"/>
        </w:rPr>
        <w:t xml:space="preserve"> savienojumiem var rad</w:t>
      </w:r>
      <w:r>
        <w:rPr>
          <w:rFonts w:eastAsia="TimesNewRoman"/>
          <w:color w:val="000000"/>
        </w:rPr>
        <w:t>ī</w:t>
      </w:r>
      <w:r>
        <w:rPr>
          <w:color w:val="000000"/>
        </w:rPr>
        <w:t xml:space="preserve">t </w:t>
      </w:r>
      <w:proofErr w:type="spellStart"/>
      <w:r>
        <w:rPr>
          <w:color w:val="000000"/>
        </w:rPr>
        <w:t>toksicit</w:t>
      </w:r>
      <w:r>
        <w:rPr>
          <w:rFonts w:eastAsia="TimesNewRoman"/>
          <w:color w:val="000000"/>
        </w:rPr>
        <w:t>ā</w:t>
      </w:r>
      <w:r>
        <w:rPr>
          <w:color w:val="000000"/>
        </w:rPr>
        <w:t>ti</w:t>
      </w:r>
      <w:proofErr w:type="spellEnd"/>
      <w:r>
        <w:rPr>
          <w:color w:val="000000"/>
        </w:rPr>
        <w:t>.</w:t>
      </w:r>
    </w:p>
    <w:p w14:paraId="306DBEEA" w14:textId="77777777" w:rsidR="005A797E" w:rsidRPr="00B92BC9" w:rsidRDefault="005A797E" w:rsidP="00B92BC9">
      <w:pPr>
        <w:tabs>
          <w:tab w:val="clear" w:pos="567"/>
        </w:tabs>
        <w:spacing w:line="240" w:lineRule="auto"/>
      </w:pPr>
    </w:p>
    <w:p w14:paraId="7D41EAD9" w14:textId="41A142C5" w:rsidR="005A797E" w:rsidRPr="00B92BC9" w:rsidRDefault="00673A11" w:rsidP="00B92BC9">
      <w:pPr>
        <w:pStyle w:val="Style1"/>
      </w:pPr>
      <w:r>
        <w:t>3</w:t>
      </w:r>
      <w:r w:rsidRPr="00B92BC9">
        <w:t>.9</w:t>
      </w:r>
      <w:r>
        <w:t>.</w:t>
      </w:r>
      <w:r>
        <w:tab/>
        <w:t>Lietošanas</w:t>
      </w:r>
      <w:r w:rsidRPr="00B92BC9">
        <w:t xml:space="preserve"> veids</w:t>
      </w:r>
      <w:r>
        <w:t xml:space="preserve"> un devas</w:t>
      </w:r>
    </w:p>
    <w:p w14:paraId="64DB90D9" w14:textId="77777777" w:rsidR="005A797E" w:rsidRPr="00B92BC9" w:rsidRDefault="005A797E" w:rsidP="00B92BC9">
      <w:pPr>
        <w:tabs>
          <w:tab w:val="clear" w:pos="567"/>
        </w:tabs>
        <w:spacing w:line="240" w:lineRule="auto"/>
      </w:pPr>
    </w:p>
    <w:p w14:paraId="5650C526" w14:textId="77777777" w:rsidR="005A797E" w:rsidRDefault="00673A11">
      <w:pPr>
        <w:jc w:val="both"/>
        <w:rPr>
          <w:color w:val="000000"/>
        </w:rPr>
      </w:pPr>
      <w:r>
        <w:rPr>
          <w:color w:val="000000"/>
        </w:rPr>
        <w:t>Iekšķīgai lietošanai.</w:t>
      </w:r>
    </w:p>
    <w:p w14:paraId="73A8275B" w14:textId="77777777" w:rsidR="005A797E" w:rsidRDefault="005A797E" w:rsidP="00B92BC9">
      <w:pPr>
        <w:jc w:val="both"/>
        <w:rPr>
          <w:color w:val="000000"/>
        </w:rPr>
      </w:pPr>
    </w:p>
    <w:p w14:paraId="14FAC51F" w14:textId="77777777" w:rsidR="005A797E" w:rsidRPr="00B92BC9" w:rsidRDefault="00673A11">
      <w:pPr>
        <w:pStyle w:val="BodyTextIndent"/>
        <w:ind w:left="0" w:firstLine="0"/>
        <w:jc w:val="both"/>
        <w:rPr>
          <w:b w:val="0"/>
          <w:color w:val="000000"/>
          <w:u w:val="single"/>
        </w:rPr>
      </w:pPr>
      <w:r w:rsidRPr="00B92BC9">
        <w:rPr>
          <w:b w:val="0"/>
          <w:color w:val="000000"/>
          <w:u w:val="single"/>
        </w:rPr>
        <w:t>Devas</w:t>
      </w:r>
    </w:p>
    <w:p w14:paraId="736901DD" w14:textId="77777777" w:rsidR="005A797E" w:rsidRDefault="00673A11">
      <w:pPr>
        <w:autoSpaceDE w:val="0"/>
        <w:autoSpaceDN w:val="0"/>
        <w:adjustRightInd w:val="0"/>
        <w:jc w:val="both"/>
        <w:rPr>
          <w:color w:val="000000"/>
        </w:rPr>
      </w:pPr>
      <w:r>
        <w:rPr>
          <w:color w:val="000000"/>
        </w:rPr>
        <w:t>Ieteicam</w:t>
      </w:r>
      <w:r>
        <w:rPr>
          <w:rFonts w:eastAsia="TimesNewRoman"/>
          <w:color w:val="000000"/>
        </w:rPr>
        <w:t>ā</w:t>
      </w:r>
      <w:r>
        <w:rPr>
          <w:color w:val="000000"/>
        </w:rPr>
        <w:t xml:space="preserve"> deva ir 15 mg/kg </w:t>
      </w:r>
      <w:r>
        <w:rPr>
          <w:rFonts w:eastAsia="TimesNewRoman"/>
          <w:color w:val="000000"/>
        </w:rPr>
        <w:t>ķermeņa</w:t>
      </w:r>
      <w:r>
        <w:rPr>
          <w:color w:val="000000"/>
        </w:rPr>
        <w:t xml:space="preserve"> svara (ķ.sv.) </w:t>
      </w:r>
      <w:proofErr w:type="spellStart"/>
      <w:r>
        <w:rPr>
          <w:color w:val="000000"/>
        </w:rPr>
        <w:t>febantela</w:t>
      </w:r>
      <w:proofErr w:type="spellEnd"/>
      <w:r>
        <w:rPr>
          <w:color w:val="000000"/>
        </w:rPr>
        <w:t xml:space="preserve">, 14,4 mg/kg ķ.sv. </w:t>
      </w:r>
      <w:proofErr w:type="spellStart"/>
      <w:r>
        <w:rPr>
          <w:color w:val="000000"/>
        </w:rPr>
        <w:t>pirantela</w:t>
      </w:r>
      <w:proofErr w:type="spellEnd"/>
      <w:r>
        <w:rPr>
          <w:color w:val="000000"/>
        </w:rPr>
        <w:t xml:space="preserve"> un 5 mg/kg ķ.sv. </w:t>
      </w:r>
      <w:proofErr w:type="spellStart"/>
      <w:r>
        <w:rPr>
          <w:color w:val="000000"/>
        </w:rPr>
        <w:t>prazikvantela</w:t>
      </w:r>
      <w:proofErr w:type="spellEnd"/>
      <w:r>
        <w:rPr>
          <w:color w:val="000000"/>
        </w:rPr>
        <w:t>. Tas atbilst 1 tabletei uz 35 kg ķermeņa svara.</w:t>
      </w:r>
    </w:p>
    <w:p w14:paraId="3158CC10" w14:textId="1553CF14" w:rsidR="005A797E" w:rsidRDefault="00F87463">
      <w:pPr>
        <w:jc w:val="both"/>
        <w:rPr>
          <w:color w:val="000000"/>
        </w:rPr>
      </w:pPr>
      <w:r>
        <w:rPr>
          <w:color w:val="000000"/>
        </w:rPr>
        <w:t>Lai nodrošinātu pareizu devas lietošanu, t</w:t>
      </w:r>
      <w:r w:rsidR="00673A11">
        <w:rPr>
          <w:color w:val="000000"/>
        </w:rPr>
        <w:t xml:space="preserve">abletes var sadalīt divās vienādās </w:t>
      </w:r>
      <w:r w:rsidR="00673A11" w:rsidRPr="00B92BC9">
        <w:rPr>
          <w:color w:val="000000"/>
        </w:rPr>
        <w:t>daļās.</w:t>
      </w:r>
    </w:p>
    <w:p w14:paraId="36995595" w14:textId="77777777" w:rsidR="005A797E" w:rsidRDefault="005A797E">
      <w:pPr>
        <w:jc w:val="both"/>
        <w:rPr>
          <w:color w:val="000000"/>
        </w:rPr>
      </w:pPr>
    </w:p>
    <w:p w14:paraId="337511D1" w14:textId="77777777" w:rsidR="005A797E" w:rsidRPr="00B92BC9" w:rsidRDefault="00673A11">
      <w:pPr>
        <w:jc w:val="both"/>
        <w:rPr>
          <w:color w:val="000000"/>
          <w:sz w:val="24"/>
          <w:szCs w:val="24"/>
          <w:u w:val="single"/>
        </w:rPr>
      </w:pPr>
      <w:r>
        <w:rPr>
          <w:color w:val="000000"/>
          <w:u w:val="single"/>
        </w:rPr>
        <w:t>Lietošanas veids un ārstēšanas ilgums</w:t>
      </w:r>
    </w:p>
    <w:p w14:paraId="2D394CDA" w14:textId="4B3BF746" w:rsidR="005A797E" w:rsidRDefault="00673A11">
      <w:pPr>
        <w:jc w:val="both"/>
        <w:rPr>
          <w:color w:val="000000"/>
          <w:sz w:val="24"/>
          <w:szCs w:val="24"/>
        </w:rPr>
      </w:pPr>
      <w:r>
        <w:rPr>
          <w:color w:val="000000"/>
        </w:rPr>
        <w:t xml:space="preserve">Pirms vai pēc </w:t>
      </w:r>
      <w:r>
        <w:rPr>
          <w:color w:val="000000"/>
          <w:szCs w:val="22"/>
        </w:rPr>
        <w:t xml:space="preserve">veterināro </w:t>
      </w:r>
      <w:r>
        <w:rPr>
          <w:color w:val="000000"/>
        </w:rPr>
        <w:t>zāļu lietošanas pieeja barībai nav jāierobežo. Tableti(-es) sunim var iedot tieši mutē vai paslēptu(-</w:t>
      </w:r>
      <w:proofErr w:type="spellStart"/>
      <w:r>
        <w:rPr>
          <w:color w:val="000000"/>
        </w:rPr>
        <w:t>as</w:t>
      </w:r>
      <w:proofErr w:type="spellEnd"/>
      <w:r>
        <w:rPr>
          <w:color w:val="000000"/>
        </w:rPr>
        <w:t>) barībā.</w:t>
      </w:r>
    </w:p>
    <w:p w14:paraId="0A461D71" w14:textId="77777777" w:rsidR="005A797E" w:rsidRDefault="00673A11">
      <w:pPr>
        <w:jc w:val="both"/>
        <w:rPr>
          <w:color w:val="000000"/>
          <w:szCs w:val="22"/>
        </w:rPr>
      </w:pPr>
      <w:r>
        <w:t>Lai nodrošinātu pareizu devu, ķermeņa svars jānosaka pēc iespējas precīzāk.</w:t>
      </w:r>
    </w:p>
    <w:p w14:paraId="3EE42E26" w14:textId="77777777" w:rsidR="005A797E" w:rsidRDefault="00673A11">
      <w:pPr>
        <w:jc w:val="both"/>
        <w:rPr>
          <w:color w:val="000000"/>
        </w:rPr>
      </w:pPr>
      <w:proofErr w:type="spellStart"/>
      <w:r>
        <w:rPr>
          <w:i/>
          <w:color w:val="000000"/>
        </w:rPr>
        <w:t>Toxocara</w:t>
      </w:r>
      <w:proofErr w:type="spellEnd"/>
      <w:r>
        <w:rPr>
          <w:i/>
          <w:color w:val="000000"/>
        </w:rPr>
        <w:t xml:space="preserve"> </w:t>
      </w:r>
      <w:r>
        <w:rPr>
          <w:color w:val="000000"/>
        </w:rPr>
        <w:t>kontrolei kucēm, kuras zīda kucēnus, deva jāsaņem divas nedēļas pēc dzemdībām un ik pēc divām nedēļām līdz zīdīšanas beigām.</w:t>
      </w:r>
    </w:p>
    <w:p w14:paraId="52CB4730" w14:textId="568A1D6F" w:rsidR="005A797E" w:rsidRDefault="00673A11">
      <w:pPr>
        <w:jc w:val="both"/>
        <w:rPr>
          <w:color w:val="000000"/>
          <w:sz w:val="24"/>
          <w:szCs w:val="24"/>
        </w:rPr>
      </w:pPr>
      <w:r>
        <w:rPr>
          <w:color w:val="000000"/>
        </w:rPr>
        <w:t xml:space="preserve">Smagas </w:t>
      </w:r>
      <w:proofErr w:type="spellStart"/>
      <w:r>
        <w:rPr>
          <w:color w:val="000000"/>
        </w:rPr>
        <w:t>veltņtārpu</w:t>
      </w:r>
      <w:proofErr w:type="spellEnd"/>
      <w:r>
        <w:rPr>
          <w:color w:val="000000"/>
        </w:rPr>
        <w:t xml:space="preserve"> invāzijas gadījumā pēc 14 dienām deva jāatkārto.</w:t>
      </w:r>
    </w:p>
    <w:p w14:paraId="5B76DF0B" w14:textId="36FFABA5" w:rsidR="005A797E" w:rsidRPr="00B92BC9" w:rsidRDefault="00673A11">
      <w:pPr>
        <w:jc w:val="both"/>
        <w:rPr>
          <w:color w:val="000000"/>
          <w:sz w:val="24"/>
          <w:szCs w:val="24"/>
        </w:rPr>
      </w:pPr>
      <w:r>
        <w:rPr>
          <w:color w:val="000000"/>
        </w:rPr>
        <w:t>Rutīnas veida kontrolei ieteicams lietot pa vienai devai ar trīs mēnešu starplaik</w:t>
      </w:r>
      <w:r w:rsidR="003750BC">
        <w:rPr>
          <w:color w:val="000000"/>
        </w:rPr>
        <w:t>u</w:t>
      </w:r>
      <w:r>
        <w:rPr>
          <w:color w:val="000000"/>
        </w:rPr>
        <w:t>.</w:t>
      </w:r>
    </w:p>
    <w:p w14:paraId="7A578455" w14:textId="77777777" w:rsidR="005A797E" w:rsidRPr="00B92BC9" w:rsidRDefault="005A797E" w:rsidP="00B92BC9">
      <w:pPr>
        <w:tabs>
          <w:tab w:val="clear" w:pos="567"/>
        </w:tabs>
        <w:spacing w:line="240" w:lineRule="auto"/>
      </w:pPr>
    </w:p>
    <w:p w14:paraId="0A7C9AD5" w14:textId="6B13B7FF" w:rsidR="005A797E" w:rsidRPr="00B92BC9" w:rsidRDefault="00673A11" w:rsidP="00B92BC9">
      <w:pPr>
        <w:pStyle w:val="Style1"/>
      </w:pPr>
      <w:r>
        <w:t>3</w:t>
      </w:r>
      <w:r w:rsidRPr="00B92BC9">
        <w:t>.10</w:t>
      </w:r>
      <w:r>
        <w:t>.</w:t>
      </w:r>
      <w:r>
        <w:tab/>
        <w:t xml:space="preserve">Pārdozēšanas </w:t>
      </w:r>
      <w:r w:rsidRPr="00B92BC9">
        <w:t>simptomi</w:t>
      </w:r>
      <w:r>
        <w:t xml:space="preserve"> (</w:t>
      </w:r>
      <w:r w:rsidRPr="00B92BC9">
        <w:t xml:space="preserve">ārkārtas </w:t>
      </w:r>
      <w:r>
        <w:t xml:space="preserve">procedūras un </w:t>
      </w:r>
      <w:proofErr w:type="spellStart"/>
      <w:r w:rsidRPr="00B92BC9">
        <w:t>antidoti</w:t>
      </w:r>
      <w:proofErr w:type="spellEnd"/>
      <w:r>
        <w:t>,</w:t>
      </w:r>
      <w:r w:rsidRPr="00B92BC9">
        <w:t xml:space="preserve"> ja </w:t>
      </w:r>
      <w:r>
        <w:t>piemērojami)</w:t>
      </w:r>
    </w:p>
    <w:p w14:paraId="694C8ADC" w14:textId="77777777" w:rsidR="005A797E" w:rsidRPr="00B92BC9" w:rsidRDefault="005A797E" w:rsidP="00B92BC9">
      <w:pPr>
        <w:pStyle w:val="Style1"/>
      </w:pPr>
    </w:p>
    <w:p w14:paraId="64BB60F8" w14:textId="7F96EEED" w:rsidR="005A797E" w:rsidRDefault="00673A11">
      <w:pPr>
        <w:autoSpaceDE w:val="0"/>
        <w:autoSpaceDN w:val="0"/>
        <w:adjustRightInd w:val="0"/>
        <w:jc w:val="both"/>
        <w:rPr>
          <w:color w:val="000000"/>
          <w:szCs w:val="22"/>
        </w:rPr>
      </w:pPr>
      <w:r>
        <w:rPr>
          <w:color w:val="000000"/>
          <w:szCs w:val="22"/>
        </w:rPr>
        <w:t>Suņiem ir laba šo veterināro zāļu panesamība.</w:t>
      </w:r>
      <w:r>
        <w:rPr>
          <w:color w:val="000000"/>
          <w:szCs w:val="22"/>
          <w:lang w:eastAsia="lv-LV"/>
        </w:rPr>
        <w:t xml:space="preserve"> Lietošanas droš</w:t>
      </w:r>
      <w:r>
        <w:rPr>
          <w:rFonts w:eastAsia="TimesNewRoman"/>
          <w:color w:val="000000"/>
          <w:szCs w:val="22"/>
          <w:lang w:eastAsia="lv-LV"/>
        </w:rPr>
        <w:t>uma</w:t>
      </w:r>
      <w:r>
        <w:rPr>
          <w:color w:val="000000"/>
          <w:szCs w:val="22"/>
          <w:lang w:eastAsia="lv-LV"/>
        </w:rPr>
        <w:t xml:space="preserve"> p</w:t>
      </w:r>
      <w:r>
        <w:rPr>
          <w:rFonts w:eastAsia="TimesNewRoman"/>
          <w:color w:val="000000"/>
          <w:szCs w:val="22"/>
          <w:lang w:eastAsia="lv-LV"/>
        </w:rPr>
        <w:t>ē</w:t>
      </w:r>
      <w:r>
        <w:rPr>
          <w:color w:val="000000"/>
          <w:szCs w:val="22"/>
          <w:lang w:eastAsia="lv-LV"/>
        </w:rPr>
        <w:t>t</w:t>
      </w:r>
      <w:r>
        <w:rPr>
          <w:rFonts w:eastAsia="TimesNewRoman"/>
          <w:color w:val="000000"/>
          <w:szCs w:val="22"/>
          <w:lang w:eastAsia="lv-LV"/>
        </w:rPr>
        <w:t>ī</w:t>
      </w:r>
      <w:r>
        <w:rPr>
          <w:color w:val="000000"/>
          <w:szCs w:val="22"/>
          <w:lang w:eastAsia="lv-LV"/>
        </w:rPr>
        <w:t>jumos devas, kas 5 reizes vai vair</w:t>
      </w:r>
      <w:r>
        <w:rPr>
          <w:rFonts w:eastAsia="TimesNewRoman"/>
          <w:color w:val="000000"/>
          <w:szCs w:val="22"/>
          <w:lang w:eastAsia="lv-LV"/>
        </w:rPr>
        <w:t>ā</w:t>
      </w:r>
      <w:r>
        <w:rPr>
          <w:color w:val="000000"/>
          <w:szCs w:val="22"/>
          <w:lang w:eastAsia="lv-LV"/>
        </w:rPr>
        <w:t>k p</w:t>
      </w:r>
      <w:r>
        <w:rPr>
          <w:rFonts w:eastAsia="TimesNewRoman"/>
          <w:color w:val="000000"/>
          <w:szCs w:val="22"/>
          <w:lang w:eastAsia="lv-LV"/>
        </w:rPr>
        <w:t>ā</w:t>
      </w:r>
      <w:r>
        <w:rPr>
          <w:color w:val="000000"/>
          <w:szCs w:val="22"/>
          <w:lang w:eastAsia="lv-LV"/>
        </w:rPr>
        <w:t>rsniedza ieteicamo devu, izrais</w:t>
      </w:r>
      <w:r>
        <w:rPr>
          <w:rFonts w:eastAsia="TimesNewRoman"/>
          <w:color w:val="000000"/>
          <w:szCs w:val="22"/>
          <w:lang w:eastAsia="lv-LV"/>
        </w:rPr>
        <w:t>ī</w:t>
      </w:r>
      <w:r>
        <w:rPr>
          <w:color w:val="000000"/>
          <w:szCs w:val="22"/>
          <w:lang w:eastAsia="lv-LV"/>
        </w:rPr>
        <w:t>ja gad</w:t>
      </w:r>
      <w:r>
        <w:rPr>
          <w:rFonts w:eastAsia="TimesNewRoman"/>
          <w:color w:val="000000"/>
          <w:szCs w:val="22"/>
          <w:lang w:eastAsia="lv-LV"/>
        </w:rPr>
        <w:t>ī</w:t>
      </w:r>
      <w:r>
        <w:rPr>
          <w:color w:val="000000"/>
          <w:szCs w:val="22"/>
          <w:lang w:eastAsia="lv-LV"/>
        </w:rPr>
        <w:t>juma rakstura vemšanu.</w:t>
      </w:r>
    </w:p>
    <w:p w14:paraId="0383FB3D" w14:textId="77777777" w:rsidR="005A797E" w:rsidRDefault="005A797E">
      <w:pPr>
        <w:pStyle w:val="Style1"/>
        <w:rPr>
          <w:b w:val="0"/>
          <w:bCs/>
        </w:rPr>
      </w:pPr>
    </w:p>
    <w:p w14:paraId="794A1146" w14:textId="77777777" w:rsidR="005A797E" w:rsidRDefault="00673A1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9859A86" w14:textId="77777777" w:rsidR="005A797E" w:rsidRDefault="005A797E">
      <w:pPr>
        <w:tabs>
          <w:tab w:val="clear" w:pos="567"/>
        </w:tabs>
        <w:spacing w:line="240" w:lineRule="auto"/>
        <w:rPr>
          <w:szCs w:val="22"/>
        </w:rPr>
      </w:pPr>
    </w:p>
    <w:p w14:paraId="0585D655" w14:textId="77777777" w:rsidR="005A797E" w:rsidRDefault="00673A11">
      <w:pPr>
        <w:tabs>
          <w:tab w:val="clear" w:pos="567"/>
        </w:tabs>
        <w:spacing w:line="240" w:lineRule="auto"/>
        <w:rPr>
          <w:szCs w:val="22"/>
        </w:rPr>
      </w:pPr>
      <w:r>
        <w:t>Nav piemērojami.</w:t>
      </w:r>
    </w:p>
    <w:p w14:paraId="7A7C3193" w14:textId="77777777" w:rsidR="005A797E" w:rsidRDefault="005A797E">
      <w:pPr>
        <w:tabs>
          <w:tab w:val="clear" w:pos="567"/>
        </w:tabs>
        <w:spacing w:line="240" w:lineRule="auto"/>
        <w:rPr>
          <w:szCs w:val="22"/>
        </w:rPr>
      </w:pPr>
    </w:p>
    <w:p w14:paraId="0986C52C" w14:textId="77777777" w:rsidR="005A797E" w:rsidRDefault="00673A11">
      <w:pPr>
        <w:pStyle w:val="Style1"/>
      </w:pPr>
      <w:r>
        <w:t>3.12.</w:t>
      </w:r>
      <w:r>
        <w:tab/>
        <w:t>Ierobežojumu periods</w:t>
      </w:r>
    </w:p>
    <w:p w14:paraId="1246EAB3" w14:textId="77777777" w:rsidR="005A797E" w:rsidRPr="00B92BC9" w:rsidRDefault="005A797E" w:rsidP="00B92BC9">
      <w:pPr>
        <w:tabs>
          <w:tab w:val="clear" w:pos="567"/>
        </w:tabs>
        <w:spacing w:line="240" w:lineRule="auto"/>
      </w:pPr>
    </w:p>
    <w:p w14:paraId="45A693F8" w14:textId="77777777" w:rsidR="005A797E" w:rsidRPr="00B92BC9" w:rsidRDefault="00673A11" w:rsidP="00B92BC9">
      <w:pPr>
        <w:tabs>
          <w:tab w:val="clear" w:pos="567"/>
        </w:tabs>
        <w:spacing w:line="240" w:lineRule="auto"/>
        <w:rPr>
          <w:sz w:val="24"/>
          <w:szCs w:val="24"/>
        </w:rPr>
      </w:pPr>
      <w:r w:rsidRPr="00B92BC9">
        <w:t>Nav piemērojams.</w:t>
      </w:r>
    </w:p>
    <w:p w14:paraId="22875AC0" w14:textId="77777777" w:rsidR="005A797E" w:rsidRPr="00B92BC9" w:rsidRDefault="005A797E" w:rsidP="00B92BC9">
      <w:pPr>
        <w:tabs>
          <w:tab w:val="clear" w:pos="567"/>
        </w:tabs>
        <w:spacing w:line="240" w:lineRule="auto"/>
      </w:pPr>
    </w:p>
    <w:p w14:paraId="3DB1406E" w14:textId="77777777" w:rsidR="005A797E" w:rsidRPr="00B92BC9" w:rsidRDefault="005A797E" w:rsidP="00B92BC9">
      <w:pPr>
        <w:tabs>
          <w:tab w:val="clear" w:pos="567"/>
        </w:tabs>
        <w:spacing w:line="240" w:lineRule="auto"/>
      </w:pPr>
    </w:p>
    <w:p w14:paraId="54019D24" w14:textId="5C590038" w:rsidR="005A797E" w:rsidRPr="00B92BC9" w:rsidRDefault="00673A11" w:rsidP="00B92BC9">
      <w:pPr>
        <w:pStyle w:val="Style1"/>
      </w:pPr>
      <w:r>
        <w:t>4.</w:t>
      </w:r>
      <w:r w:rsidRPr="00B92BC9">
        <w:tab/>
        <w:t>FARMAKOLOĢISKĀS ĪPAŠĪBAS</w:t>
      </w:r>
    </w:p>
    <w:p w14:paraId="5CF65E78" w14:textId="77777777" w:rsidR="005A797E" w:rsidRPr="00B92BC9" w:rsidRDefault="005A797E" w:rsidP="00B92BC9">
      <w:pPr>
        <w:tabs>
          <w:tab w:val="clear" w:pos="567"/>
        </w:tabs>
        <w:spacing w:line="240" w:lineRule="auto"/>
      </w:pPr>
    </w:p>
    <w:p w14:paraId="0E6B047B" w14:textId="07C06ACE" w:rsidR="005A797E" w:rsidRDefault="00673A11">
      <w:pPr>
        <w:pStyle w:val="Style1"/>
      </w:pPr>
      <w:r>
        <w:t>4.1.</w:t>
      </w:r>
      <w:r>
        <w:tab/>
      </w:r>
      <w:proofErr w:type="spellStart"/>
      <w:r w:rsidRPr="00B92BC9">
        <w:t>ATĶvet</w:t>
      </w:r>
      <w:proofErr w:type="spellEnd"/>
      <w:r w:rsidRPr="00B92BC9">
        <w:t xml:space="preserve"> kods:</w:t>
      </w:r>
    </w:p>
    <w:p w14:paraId="3A978860" w14:textId="77777777" w:rsidR="005A797E" w:rsidRPr="00B92BC9" w:rsidRDefault="00673A11" w:rsidP="00B92BC9">
      <w:pPr>
        <w:tabs>
          <w:tab w:val="clear" w:pos="567"/>
        </w:tabs>
        <w:spacing w:line="240" w:lineRule="auto"/>
        <w:rPr>
          <w:sz w:val="24"/>
          <w:szCs w:val="24"/>
        </w:rPr>
      </w:pPr>
      <w:r w:rsidRPr="00B92BC9">
        <w:t>QP52AC55.</w:t>
      </w:r>
    </w:p>
    <w:p w14:paraId="62578C5C" w14:textId="77777777" w:rsidR="005A797E" w:rsidRPr="00B92BC9" w:rsidRDefault="005A797E" w:rsidP="00B92BC9">
      <w:pPr>
        <w:tabs>
          <w:tab w:val="clear" w:pos="567"/>
        </w:tabs>
        <w:spacing w:line="240" w:lineRule="auto"/>
      </w:pPr>
    </w:p>
    <w:p w14:paraId="53B09C2F" w14:textId="7BCE095E" w:rsidR="005A797E" w:rsidRPr="00B92BC9" w:rsidRDefault="00673A11" w:rsidP="00B92BC9">
      <w:pPr>
        <w:pStyle w:val="Style1"/>
        <w:rPr>
          <w:b w:val="0"/>
        </w:rPr>
      </w:pPr>
      <w:r>
        <w:t>4.2.</w:t>
      </w:r>
      <w:r w:rsidRPr="00B92BC9">
        <w:tab/>
      </w:r>
      <w:proofErr w:type="spellStart"/>
      <w:r w:rsidRPr="00B92BC9">
        <w:t>Farmakodinamiskās</w:t>
      </w:r>
      <w:proofErr w:type="spellEnd"/>
      <w:r w:rsidRPr="00B92BC9">
        <w:t xml:space="preserve"> īpašības</w:t>
      </w:r>
    </w:p>
    <w:p w14:paraId="39648D18" w14:textId="77777777" w:rsidR="005A797E" w:rsidRPr="00B92BC9" w:rsidRDefault="005A797E" w:rsidP="00B92BC9">
      <w:pPr>
        <w:pStyle w:val="Style1"/>
        <w:rPr>
          <w:b w:val="0"/>
        </w:rPr>
      </w:pPr>
    </w:p>
    <w:p w14:paraId="61859946" w14:textId="5D7C638F" w:rsidR="005A797E" w:rsidRDefault="003750BC">
      <w:pPr>
        <w:tabs>
          <w:tab w:val="left" w:pos="1695"/>
        </w:tabs>
        <w:jc w:val="both"/>
        <w:rPr>
          <w:color w:val="000000"/>
        </w:rPr>
      </w:pPr>
      <w:r>
        <w:rPr>
          <w:color w:val="000000"/>
          <w:szCs w:val="22"/>
        </w:rPr>
        <w:t>Šīs v</w:t>
      </w:r>
      <w:r w:rsidR="00673A11">
        <w:rPr>
          <w:color w:val="000000"/>
          <w:szCs w:val="22"/>
        </w:rPr>
        <w:t>eterinārās zāles</w:t>
      </w:r>
      <w:r w:rsidR="00673A11">
        <w:rPr>
          <w:color w:val="000000"/>
        </w:rPr>
        <w:t xml:space="preserve"> </w:t>
      </w:r>
      <w:r>
        <w:rPr>
          <w:color w:val="000000"/>
        </w:rPr>
        <w:t xml:space="preserve">ir </w:t>
      </w:r>
      <w:proofErr w:type="spellStart"/>
      <w:r>
        <w:rPr>
          <w:color w:val="000000"/>
        </w:rPr>
        <w:t>prettārpu</w:t>
      </w:r>
      <w:proofErr w:type="spellEnd"/>
      <w:r>
        <w:rPr>
          <w:color w:val="000000"/>
        </w:rPr>
        <w:t xml:space="preserve"> </w:t>
      </w:r>
      <w:r w:rsidRPr="00B92BC9">
        <w:rPr>
          <w:color w:val="000000"/>
        </w:rPr>
        <w:t>līdzeklis</w:t>
      </w:r>
      <w:r w:rsidR="00673A11" w:rsidRPr="00B92BC9">
        <w:rPr>
          <w:color w:val="000000"/>
        </w:rPr>
        <w:t>,</w:t>
      </w:r>
      <w:r w:rsidR="00673A11">
        <w:rPr>
          <w:color w:val="000000"/>
        </w:rPr>
        <w:t xml:space="preserve"> kas </w:t>
      </w:r>
      <w:r>
        <w:rPr>
          <w:color w:val="000000"/>
        </w:rPr>
        <w:t xml:space="preserve">darbojas </w:t>
      </w:r>
      <w:r w:rsidR="00673A11">
        <w:rPr>
          <w:color w:val="000000"/>
        </w:rPr>
        <w:t xml:space="preserve">pret </w:t>
      </w:r>
      <w:proofErr w:type="spellStart"/>
      <w:r w:rsidR="00673A11">
        <w:rPr>
          <w:color w:val="000000"/>
        </w:rPr>
        <w:t>veltņtārpiem</w:t>
      </w:r>
      <w:proofErr w:type="spellEnd"/>
      <w:r w:rsidR="00673A11">
        <w:rPr>
          <w:color w:val="000000"/>
        </w:rPr>
        <w:t xml:space="preserve"> un lenteņiem. Šīs</w:t>
      </w:r>
      <w:r w:rsidR="00673A11">
        <w:rPr>
          <w:color w:val="000000"/>
          <w:szCs w:val="22"/>
        </w:rPr>
        <w:t xml:space="preserve"> veterinārās</w:t>
      </w:r>
      <w:r w:rsidR="00673A11">
        <w:rPr>
          <w:color w:val="000000"/>
        </w:rPr>
        <w:t xml:space="preserve"> zāles satur trīs aktīvās vielas: </w:t>
      </w:r>
      <w:proofErr w:type="spellStart"/>
      <w:r w:rsidR="00673A11">
        <w:rPr>
          <w:color w:val="000000"/>
        </w:rPr>
        <w:t>febantelu</w:t>
      </w:r>
      <w:proofErr w:type="spellEnd"/>
      <w:r w:rsidR="00673A11">
        <w:rPr>
          <w:color w:val="000000"/>
        </w:rPr>
        <w:t xml:space="preserve">, </w:t>
      </w:r>
      <w:proofErr w:type="spellStart"/>
      <w:r w:rsidR="00673A11">
        <w:rPr>
          <w:color w:val="000000"/>
        </w:rPr>
        <w:t>pirantela</w:t>
      </w:r>
      <w:proofErr w:type="spellEnd"/>
      <w:r w:rsidR="00673A11">
        <w:rPr>
          <w:color w:val="000000"/>
        </w:rPr>
        <w:t xml:space="preserve"> </w:t>
      </w:r>
      <w:proofErr w:type="spellStart"/>
      <w:r w:rsidR="00673A11">
        <w:rPr>
          <w:color w:val="000000"/>
        </w:rPr>
        <w:t>embonātu</w:t>
      </w:r>
      <w:proofErr w:type="spellEnd"/>
      <w:r w:rsidR="00673A11">
        <w:rPr>
          <w:color w:val="000000"/>
        </w:rPr>
        <w:t xml:space="preserve"> (</w:t>
      </w:r>
      <w:proofErr w:type="spellStart"/>
      <w:r w:rsidR="00673A11">
        <w:rPr>
          <w:color w:val="000000"/>
        </w:rPr>
        <w:t>pamoātu</w:t>
      </w:r>
      <w:proofErr w:type="spellEnd"/>
      <w:r w:rsidR="00673A11">
        <w:rPr>
          <w:color w:val="000000"/>
        </w:rPr>
        <w:t xml:space="preserve">) un </w:t>
      </w:r>
      <w:proofErr w:type="spellStart"/>
      <w:r w:rsidR="00673A11">
        <w:rPr>
          <w:color w:val="000000"/>
        </w:rPr>
        <w:t>prazikvantelu</w:t>
      </w:r>
      <w:proofErr w:type="spellEnd"/>
      <w:r w:rsidR="00673A11">
        <w:rPr>
          <w:color w:val="000000"/>
        </w:rPr>
        <w:t xml:space="preserve"> – daļēji </w:t>
      </w:r>
      <w:proofErr w:type="spellStart"/>
      <w:r w:rsidR="00673A11">
        <w:rPr>
          <w:color w:val="000000"/>
        </w:rPr>
        <w:t>hidrogenētu</w:t>
      </w:r>
      <w:proofErr w:type="spellEnd"/>
      <w:r w:rsidR="00673A11">
        <w:rPr>
          <w:color w:val="000000"/>
        </w:rPr>
        <w:t xml:space="preserve"> </w:t>
      </w:r>
      <w:proofErr w:type="spellStart"/>
      <w:r w:rsidR="00673A11">
        <w:rPr>
          <w:color w:val="000000"/>
        </w:rPr>
        <w:t>pirazīnizohinolīna</w:t>
      </w:r>
      <w:proofErr w:type="spellEnd"/>
      <w:r w:rsidR="00673A11">
        <w:rPr>
          <w:color w:val="000000"/>
        </w:rPr>
        <w:t xml:space="preserve"> atvasinājumu, ko kā </w:t>
      </w:r>
      <w:proofErr w:type="spellStart"/>
      <w:r w:rsidR="00673A11">
        <w:rPr>
          <w:color w:val="000000"/>
        </w:rPr>
        <w:t>prettārpu</w:t>
      </w:r>
      <w:proofErr w:type="spellEnd"/>
      <w:r w:rsidR="00673A11">
        <w:rPr>
          <w:color w:val="000000"/>
        </w:rPr>
        <w:t xml:space="preserve"> līdzekli plaši lieto gan cilvēkiem, gan veterinārmedicīnā. </w:t>
      </w:r>
    </w:p>
    <w:p w14:paraId="5D55FE2D" w14:textId="72CDEB93" w:rsidR="005A797E" w:rsidRPr="00B92BC9" w:rsidRDefault="00673A11">
      <w:pPr>
        <w:jc w:val="both"/>
        <w:rPr>
          <w:color w:val="000000"/>
          <w:sz w:val="24"/>
          <w:szCs w:val="24"/>
        </w:rPr>
      </w:pPr>
      <w:proofErr w:type="spellStart"/>
      <w:r>
        <w:rPr>
          <w:color w:val="000000"/>
        </w:rPr>
        <w:t>Pirantels</w:t>
      </w:r>
      <w:proofErr w:type="spellEnd"/>
      <w:r>
        <w:rPr>
          <w:color w:val="000000"/>
        </w:rPr>
        <w:t xml:space="preserve"> iedarbojas kā </w:t>
      </w:r>
      <w:proofErr w:type="spellStart"/>
      <w:r>
        <w:rPr>
          <w:color w:val="000000"/>
        </w:rPr>
        <w:t>holīnerģisks</w:t>
      </w:r>
      <w:proofErr w:type="spellEnd"/>
      <w:r>
        <w:rPr>
          <w:color w:val="000000"/>
        </w:rPr>
        <w:t xml:space="preserve"> agonists. Tā iedarbība stimulē parazītu </w:t>
      </w:r>
      <w:proofErr w:type="spellStart"/>
      <w:r>
        <w:rPr>
          <w:color w:val="000000"/>
        </w:rPr>
        <w:t>nikotīnjutīgos</w:t>
      </w:r>
      <w:proofErr w:type="spellEnd"/>
      <w:r>
        <w:rPr>
          <w:color w:val="000000"/>
        </w:rPr>
        <w:t xml:space="preserve"> </w:t>
      </w:r>
      <w:proofErr w:type="spellStart"/>
      <w:r>
        <w:rPr>
          <w:color w:val="000000"/>
        </w:rPr>
        <w:t>holīnerģiskos</w:t>
      </w:r>
      <w:proofErr w:type="spellEnd"/>
      <w:r>
        <w:rPr>
          <w:color w:val="000000"/>
        </w:rPr>
        <w:t xml:space="preserve"> receptorus un izraisa </w:t>
      </w:r>
      <w:proofErr w:type="spellStart"/>
      <w:r>
        <w:rPr>
          <w:color w:val="000000"/>
        </w:rPr>
        <w:t>spastisku</w:t>
      </w:r>
      <w:proofErr w:type="spellEnd"/>
      <w:r>
        <w:rPr>
          <w:color w:val="000000"/>
        </w:rPr>
        <w:t xml:space="preserve"> parazītu paralīzi, tādējādi ļaujot to izvadi no kuņģa – zarnu (KZ) trakta ar peristaltikas palīdzību.</w:t>
      </w:r>
    </w:p>
    <w:p w14:paraId="4704E5D4" w14:textId="77777777" w:rsidR="005A797E" w:rsidRPr="00B92BC9" w:rsidRDefault="00673A11">
      <w:pPr>
        <w:jc w:val="both"/>
        <w:rPr>
          <w:color w:val="000000"/>
          <w:sz w:val="24"/>
          <w:szCs w:val="24"/>
        </w:rPr>
      </w:pPr>
      <w:r>
        <w:rPr>
          <w:color w:val="000000"/>
        </w:rPr>
        <w:t xml:space="preserve">Zīdītāju organismā noslēdzas </w:t>
      </w:r>
      <w:proofErr w:type="spellStart"/>
      <w:r>
        <w:rPr>
          <w:color w:val="000000"/>
        </w:rPr>
        <w:t>febantela</w:t>
      </w:r>
      <w:proofErr w:type="spellEnd"/>
      <w:r>
        <w:rPr>
          <w:color w:val="000000"/>
        </w:rPr>
        <w:t xml:space="preserve"> molekulas gredzens un notiek </w:t>
      </w:r>
      <w:proofErr w:type="spellStart"/>
      <w:r>
        <w:rPr>
          <w:color w:val="000000"/>
        </w:rPr>
        <w:t>fenbendazola</w:t>
      </w:r>
      <w:proofErr w:type="spellEnd"/>
      <w:r>
        <w:rPr>
          <w:color w:val="000000"/>
        </w:rPr>
        <w:t xml:space="preserve"> un </w:t>
      </w:r>
      <w:proofErr w:type="spellStart"/>
      <w:r>
        <w:rPr>
          <w:color w:val="000000"/>
        </w:rPr>
        <w:t>oksfendazola</w:t>
      </w:r>
      <w:proofErr w:type="spellEnd"/>
      <w:r>
        <w:rPr>
          <w:color w:val="000000"/>
        </w:rPr>
        <w:t xml:space="preserve"> sintēze. Šo savienojumu </w:t>
      </w:r>
      <w:proofErr w:type="spellStart"/>
      <w:r>
        <w:rPr>
          <w:color w:val="000000"/>
        </w:rPr>
        <w:t>prettārpu</w:t>
      </w:r>
      <w:proofErr w:type="spellEnd"/>
      <w:r>
        <w:rPr>
          <w:color w:val="000000"/>
        </w:rPr>
        <w:t xml:space="preserve"> iedarbību izraisa </w:t>
      </w:r>
      <w:proofErr w:type="spellStart"/>
      <w:r>
        <w:rPr>
          <w:color w:val="000000"/>
        </w:rPr>
        <w:t>tubulīna</w:t>
      </w:r>
      <w:proofErr w:type="spellEnd"/>
      <w:r>
        <w:rPr>
          <w:color w:val="000000"/>
        </w:rPr>
        <w:t xml:space="preserve"> polimerizācijas </w:t>
      </w:r>
      <w:proofErr w:type="spellStart"/>
      <w:r>
        <w:rPr>
          <w:color w:val="000000"/>
        </w:rPr>
        <w:t>inhibīcija</w:t>
      </w:r>
      <w:proofErr w:type="spellEnd"/>
      <w:r>
        <w:rPr>
          <w:color w:val="000000"/>
        </w:rPr>
        <w:t>. Tādējādi tiek pārtraukta mikrocaurulīšu veidošanās, kā rezultātā tiek sagrautas normālai tārpu dzīvības funkciju uzturēšanai nepieciešamās struktūras. Īpaši tiek ietekmēta glikozes uzsūkšanās, kas šūnās izraisa ATF deficītu. Pēc parazīta enerģijas rezervju izsīkšanas, kas notiek 2 – 3 dienas vēlāk, tas iet bojā.</w:t>
      </w:r>
    </w:p>
    <w:p w14:paraId="21F1DBEC" w14:textId="77777777" w:rsidR="005A797E" w:rsidRPr="00B92BC9" w:rsidRDefault="00673A11">
      <w:pPr>
        <w:jc w:val="both"/>
        <w:rPr>
          <w:color w:val="000000"/>
          <w:sz w:val="24"/>
          <w:szCs w:val="24"/>
        </w:rPr>
      </w:pPr>
      <w:proofErr w:type="spellStart"/>
      <w:r>
        <w:rPr>
          <w:color w:val="000000"/>
        </w:rPr>
        <w:t>Prazikvantels</w:t>
      </w:r>
      <w:proofErr w:type="spellEnd"/>
      <w:r>
        <w:rPr>
          <w:color w:val="000000"/>
        </w:rPr>
        <w:t xml:space="preserve"> ļoti strauji absorbējas un izkliedējas visā parazīta organismā. Gan </w:t>
      </w:r>
      <w:proofErr w:type="spellStart"/>
      <w:r>
        <w:rPr>
          <w:i/>
          <w:color w:val="000000"/>
        </w:rPr>
        <w:t>in</w:t>
      </w:r>
      <w:proofErr w:type="spellEnd"/>
      <w:r>
        <w:rPr>
          <w:i/>
          <w:color w:val="000000"/>
        </w:rPr>
        <w:t xml:space="preserve"> </w:t>
      </w:r>
      <w:proofErr w:type="spellStart"/>
      <w:r>
        <w:rPr>
          <w:i/>
          <w:color w:val="000000"/>
        </w:rPr>
        <w:t>vitro</w:t>
      </w:r>
      <w:proofErr w:type="spellEnd"/>
      <w:r>
        <w:rPr>
          <w:color w:val="000000"/>
        </w:rPr>
        <w:t xml:space="preserve">, gan </w:t>
      </w:r>
      <w:proofErr w:type="spellStart"/>
      <w:r>
        <w:rPr>
          <w:i/>
          <w:color w:val="000000"/>
        </w:rPr>
        <w:t>in</w:t>
      </w:r>
      <w:proofErr w:type="spellEnd"/>
      <w:r>
        <w:rPr>
          <w:i/>
          <w:color w:val="000000"/>
        </w:rPr>
        <w:t xml:space="preserve"> </w:t>
      </w:r>
      <w:proofErr w:type="spellStart"/>
      <w:r>
        <w:rPr>
          <w:i/>
          <w:color w:val="000000"/>
        </w:rPr>
        <w:t>vivo</w:t>
      </w:r>
      <w:proofErr w:type="spellEnd"/>
      <w:r>
        <w:rPr>
          <w:i/>
          <w:color w:val="000000"/>
        </w:rPr>
        <w:t xml:space="preserve"> </w:t>
      </w:r>
      <w:r>
        <w:rPr>
          <w:color w:val="000000"/>
        </w:rPr>
        <w:t xml:space="preserve">veikto pētījumu laikā ir pierādīts, ka </w:t>
      </w:r>
      <w:proofErr w:type="spellStart"/>
      <w:r>
        <w:rPr>
          <w:color w:val="000000"/>
        </w:rPr>
        <w:t>prazikvantels</w:t>
      </w:r>
      <w:proofErr w:type="spellEnd"/>
      <w:r>
        <w:rPr>
          <w:color w:val="000000"/>
        </w:rPr>
        <w:t xml:space="preserve"> izraisa smagus parazītu ārējā apvalka bojājumus, kas izraisa kontrakcijas un paralīzi. Gandrīz nekavējoties notiek </w:t>
      </w:r>
      <w:proofErr w:type="spellStart"/>
      <w:r>
        <w:rPr>
          <w:color w:val="000000"/>
        </w:rPr>
        <w:t>tetāniskas</w:t>
      </w:r>
      <w:proofErr w:type="spellEnd"/>
      <w:r>
        <w:rPr>
          <w:color w:val="000000"/>
        </w:rPr>
        <w:t xml:space="preserve"> parazīta muskulatūras kontrakcijas un strauja </w:t>
      </w:r>
      <w:proofErr w:type="spellStart"/>
      <w:r>
        <w:rPr>
          <w:color w:val="000000"/>
        </w:rPr>
        <w:t>sincitiālā</w:t>
      </w:r>
      <w:proofErr w:type="spellEnd"/>
      <w:r>
        <w:rPr>
          <w:color w:val="000000"/>
        </w:rPr>
        <w:t xml:space="preserve"> apvalka </w:t>
      </w:r>
      <w:proofErr w:type="spellStart"/>
      <w:r>
        <w:rPr>
          <w:color w:val="000000"/>
        </w:rPr>
        <w:t>vakuolizācija</w:t>
      </w:r>
      <w:proofErr w:type="spellEnd"/>
      <w:r>
        <w:rPr>
          <w:color w:val="000000"/>
        </w:rPr>
        <w:t>. Šī straujā kontrakciju rašanās ir izskaidrota ar divvērtīgo katjonu (īpaši kalcija jonu) plūsmas izmaiņām.</w:t>
      </w:r>
    </w:p>
    <w:p w14:paraId="568EA168" w14:textId="77777777" w:rsidR="005A797E" w:rsidRDefault="005A797E">
      <w:pPr>
        <w:jc w:val="both"/>
        <w:rPr>
          <w:color w:val="000000"/>
        </w:rPr>
      </w:pPr>
    </w:p>
    <w:p w14:paraId="38D30738" w14:textId="08044025" w:rsidR="005A797E" w:rsidRPr="00B92BC9" w:rsidRDefault="00673A11" w:rsidP="00B92BC9">
      <w:pPr>
        <w:pStyle w:val="Style1"/>
        <w:ind w:left="0" w:firstLine="0"/>
      </w:pPr>
      <w:r w:rsidRPr="00B92BC9">
        <w:rPr>
          <w:b w:val="0"/>
          <w:color w:val="000000"/>
        </w:rPr>
        <w:t>Šī fiksētā</w:t>
      </w:r>
      <w:r>
        <w:rPr>
          <w:b w:val="0"/>
          <w:bCs/>
          <w:color w:val="000000"/>
        </w:rPr>
        <w:t xml:space="preserve"> veterināro zāļu</w:t>
      </w:r>
      <w:r w:rsidRPr="00B92BC9">
        <w:rPr>
          <w:b w:val="0"/>
          <w:color w:val="000000"/>
        </w:rPr>
        <w:t xml:space="preserve"> </w:t>
      </w:r>
      <w:proofErr w:type="spellStart"/>
      <w:r w:rsidRPr="00B92BC9">
        <w:rPr>
          <w:b w:val="0"/>
          <w:color w:val="000000"/>
        </w:rPr>
        <w:t>pirantela</w:t>
      </w:r>
      <w:proofErr w:type="spellEnd"/>
      <w:r w:rsidRPr="00B92BC9">
        <w:rPr>
          <w:b w:val="0"/>
          <w:color w:val="000000"/>
        </w:rPr>
        <w:t xml:space="preserve"> un </w:t>
      </w:r>
      <w:proofErr w:type="spellStart"/>
      <w:r w:rsidRPr="00B92BC9">
        <w:rPr>
          <w:b w:val="0"/>
          <w:color w:val="000000"/>
        </w:rPr>
        <w:t>febantela</w:t>
      </w:r>
      <w:proofErr w:type="spellEnd"/>
      <w:r w:rsidRPr="00B92BC9">
        <w:rPr>
          <w:b w:val="0"/>
          <w:color w:val="000000"/>
        </w:rPr>
        <w:t xml:space="preserve"> kombinācija suņa organismā sinerģiski iedarbojas pret visām būtiskajām </w:t>
      </w:r>
      <w:proofErr w:type="spellStart"/>
      <w:r w:rsidRPr="00B92BC9">
        <w:rPr>
          <w:b w:val="0"/>
          <w:color w:val="000000"/>
        </w:rPr>
        <w:t>nematodēm</w:t>
      </w:r>
      <w:proofErr w:type="spellEnd"/>
      <w:r w:rsidR="003750BC">
        <w:rPr>
          <w:b w:val="0"/>
          <w:color w:val="000000"/>
        </w:rPr>
        <w:t xml:space="preserve">, </w:t>
      </w:r>
      <w:r w:rsidRPr="00B92BC9">
        <w:rPr>
          <w:b w:val="0"/>
          <w:color w:val="000000"/>
        </w:rPr>
        <w:t xml:space="preserve">Īpaši jāatzīmē, ka aktivitātes spektrs ietver </w:t>
      </w:r>
      <w:proofErr w:type="spellStart"/>
      <w:r w:rsidRPr="00B92BC9">
        <w:rPr>
          <w:b w:val="0"/>
          <w:i/>
          <w:color w:val="000000"/>
        </w:rPr>
        <w:t>Toxocara</w:t>
      </w:r>
      <w:proofErr w:type="spellEnd"/>
      <w:r w:rsidRPr="00B92BC9">
        <w:rPr>
          <w:b w:val="0"/>
          <w:i/>
          <w:color w:val="000000"/>
        </w:rPr>
        <w:t xml:space="preserve"> </w:t>
      </w:r>
      <w:proofErr w:type="spellStart"/>
      <w:r w:rsidRPr="00B92BC9">
        <w:rPr>
          <w:b w:val="0"/>
          <w:i/>
          <w:color w:val="000000"/>
        </w:rPr>
        <w:t>canis</w:t>
      </w:r>
      <w:proofErr w:type="spellEnd"/>
      <w:r w:rsidRPr="00B92BC9">
        <w:rPr>
          <w:b w:val="0"/>
          <w:color w:val="000000"/>
        </w:rPr>
        <w:t xml:space="preserve">, </w:t>
      </w:r>
      <w:proofErr w:type="spellStart"/>
      <w:r w:rsidRPr="00B92BC9">
        <w:rPr>
          <w:b w:val="0"/>
          <w:i/>
          <w:color w:val="000000"/>
        </w:rPr>
        <w:t>Toxascaris</w:t>
      </w:r>
      <w:proofErr w:type="spellEnd"/>
      <w:r w:rsidRPr="00B92BC9">
        <w:rPr>
          <w:b w:val="0"/>
          <w:i/>
          <w:color w:val="000000"/>
        </w:rPr>
        <w:t xml:space="preserve"> </w:t>
      </w:r>
      <w:proofErr w:type="spellStart"/>
      <w:r w:rsidRPr="00B92BC9">
        <w:rPr>
          <w:b w:val="0"/>
          <w:i/>
          <w:color w:val="000000"/>
        </w:rPr>
        <w:t>leonina</w:t>
      </w:r>
      <w:proofErr w:type="spellEnd"/>
      <w:r w:rsidRPr="00B92BC9">
        <w:rPr>
          <w:b w:val="0"/>
          <w:color w:val="000000"/>
        </w:rPr>
        <w:t xml:space="preserve">, </w:t>
      </w:r>
      <w:proofErr w:type="spellStart"/>
      <w:r w:rsidRPr="00B92BC9">
        <w:rPr>
          <w:b w:val="0"/>
          <w:i/>
          <w:color w:val="000000"/>
        </w:rPr>
        <w:t>Uncinaria</w:t>
      </w:r>
      <w:proofErr w:type="spellEnd"/>
      <w:r w:rsidRPr="00B92BC9">
        <w:rPr>
          <w:b w:val="0"/>
          <w:i/>
          <w:color w:val="000000"/>
        </w:rPr>
        <w:t xml:space="preserve"> </w:t>
      </w:r>
      <w:proofErr w:type="spellStart"/>
      <w:r w:rsidRPr="00B92BC9">
        <w:rPr>
          <w:b w:val="0"/>
          <w:i/>
          <w:color w:val="000000"/>
        </w:rPr>
        <w:t>stenocephala</w:t>
      </w:r>
      <w:proofErr w:type="spellEnd"/>
      <w:r w:rsidRPr="00B92BC9">
        <w:rPr>
          <w:b w:val="0"/>
          <w:color w:val="000000"/>
        </w:rPr>
        <w:t xml:space="preserve"> un </w:t>
      </w:r>
      <w:proofErr w:type="spellStart"/>
      <w:r w:rsidRPr="00B92BC9">
        <w:rPr>
          <w:b w:val="0"/>
          <w:i/>
          <w:color w:val="000000"/>
        </w:rPr>
        <w:t>Ancylostoma</w:t>
      </w:r>
      <w:proofErr w:type="spellEnd"/>
      <w:r w:rsidRPr="00B92BC9">
        <w:rPr>
          <w:b w:val="0"/>
          <w:i/>
          <w:color w:val="000000"/>
        </w:rPr>
        <w:t xml:space="preserve"> </w:t>
      </w:r>
      <w:proofErr w:type="spellStart"/>
      <w:r w:rsidRPr="00B92BC9">
        <w:rPr>
          <w:b w:val="0"/>
          <w:i/>
          <w:color w:val="000000"/>
        </w:rPr>
        <w:t>caninum</w:t>
      </w:r>
      <w:proofErr w:type="spellEnd"/>
      <w:r w:rsidRPr="00B92BC9">
        <w:rPr>
          <w:b w:val="0"/>
          <w:i/>
          <w:color w:val="000000"/>
        </w:rPr>
        <w:t>.</w:t>
      </w:r>
      <w:r w:rsidRPr="00B92BC9">
        <w:rPr>
          <w:b w:val="0"/>
          <w:color w:val="000000"/>
        </w:rPr>
        <w:t xml:space="preserve"> </w:t>
      </w:r>
      <w:proofErr w:type="spellStart"/>
      <w:r w:rsidRPr="00B92BC9">
        <w:rPr>
          <w:b w:val="0"/>
          <w:color w:val="000000"/>
        </w:rPr>
        <w:t>Prazikvantela</w:t>
      </w:r>
      <w:proofErr w:type="spellEnd"/>
      <w:r w:rsidRPr="00B92BC9">
        <w:rPr>
          <w:b w:val="0"/>
          <w:color w:val="000000"/>
        </w:rPr>
        <w:t xml:space="preserve"> aktivitātes spektrs ietver arī suņu lenteņu sugas, īpaši visas </w:t>
      </w:r>
      <w:proofErr w:type="spellStart"/>
      <w:r w:rsidRPr="00B92BC9">
        <w:rPr>
          <w:b w:val="0"/>
          <w:i/>
          <w:color w:val="000000"/>
        </w:rPr>
        <w:t>Taenia</w:t>
      </w:r>
      <w:proofErr w:type="spellEnd"/>
      <w:r w:rsidRPr="00B92BC9">
        <w:rPr>
          <w:b w:val="0"/>
          <w:i/>
          <w:color w:val="000000"/>
        </w:rPr>
        <w:t xml:space="preserve"> </w:t>
      </w:r>
      <w:r w:rsidRPr="00B92BC9">
        <w:rPr>
          <w:b w:val="0"/>
          <w:color w:val="000000"/>
        </w:rPr>
        <w:t xml:space="preserve">sugas un </w:t>
      </w:r>
      <w:proofErr w:type="spellStart"/>
      <w:r w:rsidRPr="00B92BC9">
        <w:rPr>
          <w:b w:val="0"/>
          <w:i/>
          <w:color w:val="000000"/>
        </w:rPr>
        <w:t>Dipylidium</w:t>
      </w:r>
      <w:proofErr w:type="spellEnd"/>
      <w:r w:rsidRPr="00B92BC9">
        <w:rPr>
          <w:b w:val="0"/>
          <w:i/>
          <w:color w:val="000000"/>
        </w:rPr>
        <w:t xml:space="preserve"> </w:t>
      </w:r>
      <w:proofErr w:type="spellStart"/>
      <w:r w:rsidRPr="00B92BC9">
        <w:rPr>
          <w:b w:val="0"/>
          <w:i/>
          <w:color w:val="000000"/>
        </w:rPr>
        <w:t>caninum</w:t>
      </w:r>
      <w:proofErr w:type="spellEnd"/>
      <w:r w:rsidRPr="00B92BC9">
        <w:rPr>
          <w:b w:val="0"/>
          <w:color w:val="000000"/>
        </w:rPr>
        <w:t xml:space="preserve">. </w:t>
      </w:r>
      <w:proofErr w:type="spellStart"/>
      <w:r w:rsidRPr="00B92BC9">
        <w:rPr>
          <w:b w:val="0"/>
          <w:color w:val="000000"/>
        </w:rPr>
        <w:t>Prazikvantels</w:t>
      </w:r>
      <w:proofErr w:type="spellEnd"/>
      <w:r w:rsidRPr="00B92BC9">
        <w:rPr>
          <w:b w:val="0"/>
          <w:color w:val="000000"/>
        </w:rPr>
        <w:t xml:space="preserve"> iedarbojas pret šo parazītu nobriedušajām un nenobriedušajām formām.</w:t>
      </w:r>
    </w:p>
    <w:p w14:paraId="12C8D387" w14:textId="77777777" w:rsidR="005A797E" w:rsidRPr="00B92BC9" w:rsidRDefault="005A797E" w:rsidP="00B92BC9">
      <w:pPr>
        <w:tabs>
          <w:tab w:val="clear" w:pos="567"/>
        </w:tabs>
        <w:spacing w:line="240" w:lineRule="auto"/>
      </w:pPr>
    </w:p>
    <w:p w14:paraId="49084AB0" w14:textId="77777777" w:rsidR="005A797E" w:rsidRDefault="00673A11">
      <w:pPr>
        <w:pStyle w:val="Style1"/>
      </w:pPr>
      <w:r>
        <w:t>4.3.</w:t>
      </w:r>
      <w:r>
        <w:tab/>
      </w:r>
      <w:proofErr w:type="spellStart"/>
      <w:r>
        <w:t>Farmakokinētiskās</w:t>
      </w:r>
      <w:proofErr w:type="spellEnd"/>
      <w:r>
        <w:t xml:space="preserve"> īpašības</w:t>
      </w:r>
    </w:p>
    <w:p w14:paraId="5E261D80" w14:textId="77777777" w:rsidR="005A797E" w:rsidRPr="00B92BC9" w:rsidRDefault="005A797E" w:rsidP="00B92BC9">
      <w:pPr>
        <w:pStyle w:val="Style1"/>
        <w:rPr>
          <w:b w:val="0"/>
        </w:rPr>
      </w:pPr>
    </w:p>
    <w:p w14:paraId="77468FFD" w14:textId="35CD5CCE" w:rsidR="005A797E" w:rsidRDefault="00673A11" w:rsidP="00B92BC9">
      <w:pPr>
        <w:spacing w:line="240" w:lineRule="auto"/>
        <w:rPr>
          <w:color w:val="000000"/>
        </w:rPr>
      </w:pPr>
      <w:r>
        <w:rPr>
          <w:color w:val="000000"/>
        </w:rPr>
        <w:t xml:space="preserve">Iekšķīgi </w:t>
      </w:r>
      <w:r w:rsidR="003750BC">
        <w:rPr>
          <w:color w:val="000000"/>
        </w:rPr>
        <w:t>ievadīts</w:t>
      </w:r>
      <w:r>
        <w:rPr>
          <w:color w:val="000000"/>
        </w:rPr>
        <w:t xml:space="preserve"> </w:t>
      </w:r>
      <w:proofErr w:type="spellStart"/>
      <w:r>
        <w:rPr>
          <w:color w:val="000000"/>
        </w:rPr>
        <w:t>prazikvantels</w:t>
      </w:r>
      <w:proofErr w:type="spellEnd"/>
      <w:r>
        <w:rPr>
          <w:color w:val="000000"/>
        </w:rPr>
        <w:t xml:space="preserve"> gandrīz pilnīgi absorbējas no zarnu trakta. Pēc absorbcijas šī viela izkliedējas visos orgānos. </w:t>
      </w:r>
      <w:proofErr w:type="spellStart"/>
      <w:r>
        <w:rPr>
          <w:color w:val="000000"/>
        </w:rPr>
        <w:t>Prazikvantels</w:t>
      </w:r>
      <w:proofErr w:type="spellEnd"/>
      <w:r>
        <w:rPr>
          <w:color w:val="000000"/>
        </w:rPr>
        <w:t xml:space="preserve"> aknās metabolisma procesu rezultātā tiek pārvērsts par neaktīvām formām, kas </w:t>
      </w:r>
      <w:proofErr w:type="spellStart"/>
      <w:r>
        <w:rPr>
          <w:color w:val="000000"/>
        </w:rPr>
        <w:t>eliminējas</w:t>
      </w:r>
      <w:proofErr w:type="spellEnd"/>
      <w:r>
        <w:rPr>
          <w:color w:val="000000"/>
        </w:rPr>
        <w:t xml:space="preserve"> kopā ar žulti. 24 stundu laikā no organisma </w:t>
      </w:r>
      <w:proofErr w:type="spellStart"/>
      <w:r>
        <w:rPr>
          <w:color w:val="000000"/>
        </w:rPr>
        <w:t>eliminējas</w:t>
      </w:r>
      <w:proofErr w:type="spellEnd"/>
      <w:r>
        <w:rPr>
          <w:color w:val="000000"/>
        </w:rPr>
        <w:t xml:space="preserve"> vairāk par 95% ievadītās devas. No organisma tiek izvadītas tikai </w:t>
      </w:r>
      <w:proofErr w:type="spellStart"/>
      <w:r>
        <w:rPr>
          <w:color w:val="000000"/>
        </w:rPr>
        <w:t>nemetabolizētas</w:t>
      </w:r>
      <w:proofErr w:type="spellEnd"/>
      <w:r>
        <w:rPr>
          <w:color w:val="000000"/>
        </w:rPr>
        <w:t xml:space="preserve"> </w:t>
      </w:r>
      <w:proofErr w:type="spellStart"/>
      <w:r>
        <w:rPr>
          <w:color w:val="000000"/>
        </w:rPr>
        <w:t>prazikvantela</w:t>
      </w:r>
      <w:proofErr w:type="spellEnd"/>
      <w:r>
        <w:rPr>
          <w:color w:val="000000"/>
        </w:rPr>
        <w:t xml:space="preserve"> </w:t>
      </w:r>
      <w:r w:rsidR="003750BC">
        <w:rPr>
          <w:color w:val="000000"/>
        </w:rPr>
        <w:t>atliekas</w:t>
      </w:r>
      <w:r>
        <w:rPr>
          <w:color w:val="000000"/>
        </w:rPr>
        <w:t>.</w:t>
      </w:r>
    </w:p>
    <w:p w14:paraId="690ECA9A" w14:textId="77777777" w:rsidR="005A797E" w:rsidRDefault="005A797E" w:rsidP="00B92BC9">
      <w:pPr>
        <w:spacing w:line="240" w:lineRule="auto"/>
        <w:rPr>
          <w:color w:val="000000"/>
        </w:rPr>
      </w:pPr>
    </w:p>
    <w:p w14:paraId="777F7326" w14:textId="226E176A" w:rsidR="005A797E" w:rsidRDefault="00673A11" w:rsidP="00B92BC9">
      <w:pPr>
        <w:spacing w:line="240" w:lineRule="auto"/>
        <w:jc w:val="both"/>
        <w:rPr>
          <w:color w:val="000000"/>
        </w:rPr>
      </w:pPr>
      <w:proofErr w:type="spellStart"/>
      <w:r>
        <w:rPr>
          <w:color w:val="000000"/>
        </w:rPr>
        <w:t>Pirantela</w:t>
      </w:r>
      <w:proofErr w:type="spellEnd"/>
      <w:r>
        <w:rPr>
          <w:color w:val="000000"/>
        </w:rPr>
        <w:t xml:space="preserve"> </w:t>
      </w:r>
      <w:proofErr w:type="spellStart"/>
      <w:r>
        <w:rPr>
          <w:color w:val="000000"/>
        </w:rPr>
        <w:t>pamoātam</w:t>
      </w:r>
      <w:proofErr w:type="spellEnd"/>
      <w:r>
        <w:rPr>
          <w:color w:val="000000"/>
        </w:rPr>
        <w:t xml:space="preserve"> ir zema šķīdība ūdenī, tādēļ tā absorbcija no zarnu trakta ir vājāka, kas aktīvajai vielai ļauj sasniegt resno zarnu un tur efektīvi iedarboties pret parazītiem. </w:t>
      </w:r>
      <w:proofErr w:type="spellStart"/>
      <w:r>
        <w:rPr>
          <w:color w:val="000000"/>
        </w:rPr>
        <w:t>Pirantela</w:t>
      </w:r>
      <w:proofErr w:type="spellEnd"/>
      <w:r>
        <w:rPr>
          <w:color w:val="000000"/>
        </w:rPr>
        <w:t xml:space="preserve"> </w:t>
      </w:r>
      <w:proofErr w:type="spellStart"/>
      <w:r>
        <w:rPr>
          <w:color w:val="000000"/>
        </w:rPr>
        <w:t>pamoāta</w:t>
      </w:r>
      <w:proofErr w:type="spellEnd"/>
      <w:r>
        <w:rPr>
          <w:color w:val="000000"/>
        </w:rPr>
        <w:t xml:space="preserve"> zemās sistēmiskās absorbcijas dēļ bīstamība, ka </w:t>
      </w:r>
      <w:proofErr w:type="spellStart"/>
      <w:r>
        <w:rPr>
          <w:color w:val="000000"/>
        </w:rPr>
        <w:t>saimniekorganismā</w:t>
      </w:r>
      <w:proofErr w:type="spellEnd"/>
      <w:r>
        <w:rPr>
          <w:color w:val="000000"/>
        </w:rPr>
        <w:t xml:space="preserve"> attīstīsies blakusparādības vai </w:t>
      </w:r>
      <w:proofErr w:type="spellStart"/>
      <w:r>
        <w:rPr>
          <w:color w:val="000000"/>
        </w:rPr>
        <w:t>toksicitāte</w:t>
      </w:r>
      <w:proofErr w:type="spellEnd"/>
      <w:r>
        <w:rPr>
          <w:color w:val="000000"/>
        </w:rPr>
        <w:t xml:space="preserve">, ir ļoti neliela. Pēc absorbcijas </w:t>
      </w:r>
      <w:proofErr w:type="spellStart"/>
      <w:r>
        <w:rPr>
          <w:color w:val="000000"/>
        </w:rPr>
        <w:t>pirantela</w:t>
      </w:r>
      <w:proofErr w:type="spellEnd"/>
      <w:r>
        <w:rPr>
          <w:color w:val="000000"/>
        </w:rPr>
        <w:t xml:space="preserve"> </w:t>
      </w:r>
      <w:proofErr w:type="spellStart"/>
      <w:r>
        <w:rPr>
          <w:color w:val="000000"/>
        </w:rPr>
        <w:t>pamoāts</w:t>
      </w:r>
      <w:proofErr w:type="spellEnd"/>
      <w:r>
        <w:rPr>
          <w:color w:val="000000"/>
        </w:rPr>
        <w:t xml:space="preserve"> ātri un gandrīz pilnīgi </w:t>
      </w:r>
      <w:proofErr w:type="spellStart"/>
      <w:r>
        <w:rPr>
          <w:color w:val="000000"/>
        </w:rPr>
        <w:t>metabolizējas</w:t>
      </w:r>
      <w:proofErr w:type="spellEnd"/>
      <w:r>
        <w:rPr>
          <w:color w:val="000000"/>
        </w:rPr>
        <w:t xml:space="preserve"> par neaktīviem metabolītiem, kam raksturīga strauja </w:t>
      </w:r>
      <w:proofErr w:type="spellStart"/>
      <w:r>
        <w:rPr>
          <w:color w:val="000000"/>
        </w:rPr>
        <w:t>ekskrēcija</w:t>
      </w:r>
      <w:proofErr w:type="spellEnd"/>
      <w:r>
        <w:rPr>
          <w:color w:val="000000"/>
        </w:rPr>
        <w:t xml:space="preserve"> ar urīnu.</w:t>
      </w:r>
    </w:p>
    <w:p w14:paraId="6F7166A6" w14:textId="77777777" w:rsidR="005A797E" w:rsidRDefault="005A797E">
      <w:pPr>
        <w:spacing w:line="240" w:lineRule="auto"/>
        <w:jc w:val="both"/>
        <w:rPr>
          <w:color w:val="000000"/>
        </w:rPr>
      </w:pPr>
    </w:p>
    <w:p w14:paraId="6C7BD33B" w14:textId="77777777" w:rsidR="005A797E" w:rsidRDefault="00673A11" w:rsidP="00607A98">
      <w:pPr>
        <w:spacing w:line="240" w:lineRule="auto"/>
        <w:jc w:val="both"/>
        <w:rPr>
          <w:color w:val="000000"/>
        </w:rPr>
      </w:pPr>
      <w:proofErr w:type="spellStart"/>
      <w:r>
        <w:rPr>
          <w:color w:val="000000"/>
        </w:rPr>
        <w:t>Febantels</w:t>
      </w:r>
      <w:proofErr w:type="spellEnd"/>
      <w:r>
        <w:rPr>
          <w:color w:val="000000"/>
        </w:rPr>
        <w:t xml:space="preserve"> relatīvi ātri absorbējas un </w:t>
      </w:r>
      <w:proofErr w:type="spellStart"/>
      <w:r>
        <w:rPr>
          <w:color w:val="000000"/>
        </w:rPr>
        <w:t>metabolizējas</w:t>
      </w:r>
      <w:proofErr w:type="spellEnd"/>
      <w:r>
        <w:rPr>
          <w:color w:val="000000"/>
        </w:rPr>
        <w:t xml:space="preserve"> par vairākiem metabolītiem, tostarp arī </w:t>
      </w:r>
      <w:proofErr w:type="spellStart"/>
      <w:r>
        <w:rPr>
          <w:color w:val="000000"/>
        </w:rPr>
        <w:t>febendazolu</w:t>
      </w:r>
      <w:proofErr w:type="spellEnd"/>
      <w:r>
        <w:rPr>
          <w:color w:val="000000"/>
        </w:rPr>
        <w:t xml:space="preserve"> un </w:t>
      </w:r>
      <w:proofErr w:type="spellStart"/>
      <w:r>
        <w:rPr>
          <w:color w:val="000000"/>
        </w:rPr>
        <w:t>oksfendazolu</w:t>
      </w:r>
      <w:proofErr w:type="spellEnd"/>
      <w:r>
        <w:rPr>
          <w:color w:val="000000"/>
        </w:rPr>
        <w:t xml:space="preserve">, kuriem ir </w:t>
      </w:r>
      <w:proofErr w:type="spellStart"/>
      <w:r>
        <w:rPr>
          <w:color w:val="000000"/>
        </w:rPr>
        <w:t>prettārpu</w:t>
      </w:r>
      <w:proofErr w:type="spellEnd"/>
      <w:r>
        <w:rPr>
          <w:color w:val="000000"/>
        </w:rPr>
        <w:t xml:space="preserve"> iedarbība.</w:t>
      </w:r>
    </w:p>
    <w:p w14:paraId="6563720C" w14:textId="77777777" w:rsidR="005A797E" w:rsidRPr="00B92BC9" w:rsidRDefault="005A797E" w:rsidP="00B92BC9">
      <w:pPr>
        <w:pStyle w:val="Style1"/>
        <w:rPr>
          <w:b w:val="0"/>
        </w:rPr>
      </w:pPr>
    </w:p>
    <w:p w14:paraId="331B1AB1" w14:textId="77777777" w:rsidR="005A797E" w:rsidRPr="00B92BC9" w:rsidRDefault="005A797E" w:rsidP="00B92BC9">
      <w:pPr>
        <w:tabs>
          <w:tab w:val="clear" w:pos="567"/>
        </w:tabs>
        <w:spacing w:line="240" w:lineRule="auto"/>
      </w:pPr>
    </w:p>
    <w:p w14:paraId="31DBB418" w14:textId="52A0E5CE" w:rsidR="005A797E" w:rsidRPr="00B92BC9" w:rsidRDefault="00673A11" w:rsidP="00B92BC9">
      <w:pPr>
        <w:pStyle w:val="Style1"/>
      </w:pPr>
      <w:r>
        <w:t>5</w:t>
      </w:r>
      <w:r w:rsidRPr="00B92BC9">
        <w:t>.</w:t>
      </w:r>
      <w:r w:rsidRPr="00B92BC9">
        <w:tab/>
        <w:t>FARMACEITISKĀ INFORMĀCIJA</w:t>
      </w:r>
    </w:p>
    <w:p w14:paraId="5498D49C" w14:textId="77777777" w:rsidR="005A797E" w:rsidRPr="00B92BC9" w:rsidRDefault="005A797E" w:rsidP="00B92BC9">
      <w:pPr>
        <w:tabs>
          <w:tab w:val="clear" w:pos="567"/>
        </w:tabs>
        <w:spacing w:line="240" w:lineRule="auto"/>
      </w:pPr>
    </w:p>
    <w:p w14:paraId="3F02C0C5" w14:textId="31902F39" w:rsidR="005A797E" w:rsidRPr="00B92BC9" w:rsidRDefault="00673A11" w:rsidP="00B92BC9">
      <w:pPr>
        <w:pStyle w:val="Style1"/>
      </w:pPr>
      <w:r>
        <w:t>5</w:t>
      </w:r>
      <w:r w:rsidRPr="00B92BC9">
        <w:rPr>
          <w:b w:val="0"/>
        </w:rPr>
        <w:t>.1</w:t>
      </w:r>
      <w:r>
        <w:t>.</w:t>
      </w:r>
      <w:r w:rsidRPr="00B92BC9">
        <w:tab/>
        <w:t>Būtiska nesaderība</w:t>
      </w:r>
    </w:p>
    <w:p w14:paraId="67AA20C1" w14:textId="77777777" w:rsidR="005A797E" w:rsidRPr="00B92BC9" w:rsidRDefault="005A797E" w:rsidP="00B92BC9">
      <w:pPr>
        <w:tabs>
          <w:tab w:val="clear" w:pos="567"/>
        </w:tabs>
        <w:spacing w:line="240" w:lineRule="auto"/>
      </w:pPr>
    </w:p>
    <w:p w14:paraId="04B76821" w14:textId="77777777" w:rsidR="005A797E" w:rsidRPr="00B92BC9" w:rsidRDefault="00673A11" w:rsidP="00B92BC9">
      <w:pPr>
        <w:tabs>
          <w:tab w:val="clear" w:pos="567"/>
        </w:tabs>
        <w:spacing w:line="240" w:lineRule="auto"/>
        <w:rPr>
          <w:sz w:val="24"/>
          <w:szCs w:val="24"/>
        </w:rPr>
      </w:pPr>
      <w:r w:rsidRPr="00B92BC9">
        <w:t>Nav zināma.</w:t>
      </w:r>
    </w:p>
    <w:p w14:paraId="0B226F91" w14:textId="77777777" w:rsidR="005A797E" w:rsidRPr="00B92BC9" w:rsidRDefault="005A797E" w:rsidP="00B92BC9">
      <w:pPr>
        <w:tabs>
          <w:tab w:val="clear" w:pos="567"/>
        </w:tabs>
        <w:spacing w:line="240" w:lineRule="auto"/>
      </w:pPr>
    </w:p>
    <w:p w14:paraId="431EBC48" w14:textId="03706EB5" w:rsidR="005A797E" w:rsidRPr="00B92BC9" w:rsidRDefault="00673A11" w:rsidP="00B92BC9">
      <w:pPr>
        <w:pStyle w:val="Style1"/>
      </w:pPr>
      <w:r>
        <w:t>5.2.</w:t>
      </w:r>
      <w:r w:rsidRPr="00B92BC9">
        <w:tab/>
        <w:t>Derīguma termiņš</w:t>
      </w:r>
    </w:p>
    <w:p w14:paraId="0D29EF40" w14:textId="77777777" w:rsidR="005A797E" w:rsidRPr="00B92BC9" w:rsidRDefault="005A797E" w:rsidP="00B92BC9">
      <w:pPr>
        <w:tabs>
          <w:tab w:val="clear" w:pos="567"/>
        </w:tabs>
        <w:spacing w:line="240" w:lineRule="auto"/>
      </w:pPr>
    </w:p>
    <w:p w14:paraId="1CCC1C9B" w14:textId="2A63F6B3" w:rsidR="005A797E" w:rsidRPr="00B92BC9" w:rsidRDefault="00673A11" w:rsidP="00B92BC9">
      <w:pPr>
        <w:tabs>
          <w:tab w:val="clear" w:pos="567"/>
        </w:tabs>
        <w:spacing w:line="240" w:lineRule="auto"/>
        <w:rPr>
          <w:sz w:val="24"/>
          <w:szCs w:val="24"/>
        </w:rPr>
      </w:pPr>
      <w:r w:rsidRPr="00B92BC9">
        <w:t xml:space="preserve">Veterināro zāļu derīguma termiņš izplatīšanai </w:t>
      </w:r>
      <w:r>
        <w:t>paredzētajā</w:t>
      </w:r>
      <w:r w:rsidRPr="00B92BC9">
        <w:t xml:space="preserve"> iepakojumā: 3</w:t>
      </w:r>
      <w:r>
        <w:t xml:space="preserve"> </w:t>
      </w:r>
      <w:r w:rsidRPr="00B92BC9">
        <w:t>gadi.</w:t>
      </w:r>
    </w:p>
    <w:p w14:paraId="5D721C2E" w14:textId="77777777" w:rsidR="005A797E" w:rsidRPr="00B92BC9" w:rsidRDefault="005A797E" w:rsidP="00B92BC9">
      <w:pPr>
        <w:tabs>
          <w:tab w:val="clear" w:pos="567"/>
        </w:tabs>
        <w:spacing w:line="240" w:lineRule="auto"/>
      </w:pPr>
    </w:p>
    <w:p w14:paraId="7DB0018D" w14:textId="57FBF968" w:rsidR="005A797E" w:rsidRPr="00B92BC9" w:rsidRDefault="00673A11" w:rsidP="00B92BC9">
      <w:pPr>
        <w:pStyle w:val="Style1"/>
      </w:pPr>
      <w:r>
        <w:t>5.3.</w:t>
      </w:r>
      <w:r w:rsidRPr="00B92BC9">
        <w:tab/>
        <w:t>Īpaši uzglabāšanas nosacījumi</w:t>
      </w:r>
    </w:p>
    <w:p w14:paraId="64386D31" w14:textId="77777777" w:rsidR="005A797E" w:rsidRPr="00B92BC9" w:rsidRDefault="005A797E" w:rsidP="00B92BC9">
      <w:pPr>
        <w:tabs>
          <w:tab w:val="clear" w:pos="567"/>
        </w:tabs>
        <w:spacing w:line="240" w:lineRule="auto"/>
      </w:pPr>
    </w:p>
    <w:p w14:paraId="63C1CB16" w14:textId="77777777" w:rsidR="005A797E" w:rsidRPr="00B92BC9" w:rsidRDefault="00673A11" w:rsidP="00B92BC9">
      <w:pPr>
        <w:tabs>
          <w:tab w:val="clear" w:pos="567"/>
        </w:tabs>
        <w:spacing w:line="240" w:lineRule="auto"/>
        <w:rPr>
          <w:sz w:val="24"/>
          <w:szCs w:val="24"/>
        </w:rPr>
      </w:pPr>
      <w:r w:rsidRPr="00B92BC9">
        <w:t>Šīm veterinārajām zālēm nav nepieciešami īpaši uzglabāšanas apstākļi.</w:t>
      </w:r>
    </w:p>
    <w:p w14:paraId="1C99067A" w14:textId="77777777" w:rsidR="005A797E" w:rsidRPr="00B92BC9" w:rsidRDefault="005A797E" w:rsidP="00B92BC9">
      <w:pPr>
        <w:tabs>
          <w:tab w:val="clear" w:pos="567"/>
        </w:tabs>
        <w:spacing w:line="240" w:lineRule="auto"/>
      </w:pPr>
    </w:p>
    <w:p w14:paraId="359A36FC" w14:textId="789BF673" w:rsidR="005A797E" w:rsidRPr="00B92BC9" w:rsidRDefault="00673A11" w:rsidP="00B92BC9">
      <w:pPr>
        <w:pStyle w:val="Style1"/>
      </w:pPr>
      <w:r w:rsidRPr="00B92BC9">
        <w:t>5</w:t>
      </w:r>
      <w:r>
        <w:t>.4.</w:t>
      </w:r>
      <w:r w:rsidRPr="00B92BC9">
        <w:tab/>
        <w:t>Tiešā iepakojuma veids un saturs</w:t>
      </w:r>
    </w:p>
    <w:p w14:paraId="3857C6CE" w14:textId="124A9AA8" w:rsidR="005A797E" w:rsidRPr="00B92BC9" w:rsidRDefault="005A797E" w:rsidP="00B92BC9">
      <w:pPr>
        <w:tabs>
          <w:tab w:val="clear" w:pos="567"/>
        </w:tabs>
        <w:spacing w:line="240" w:lineRule="auto"/>
      </w:pPr>
    </w:p>
    <w:p w14:paraId="5ADD6520" w14:textId="1275D041" w:rsidR="003750BC" w:rsidRDefault="003750BC">
      <w:pPr>
        <w:jc w:val="both"/>
        <w:rPr>
          <w:color w:val="000000"/>
        </w:rPr>
      </w:pPr>
      <w:r>
        <w:rPr>
          <w:color w:val="000000"/>
        </w:rPr>
        <w:t>Iepakojuma veidi:</w:t>
      </w:r>
    </w:p>
    <w:p w14:paraId="1A729059" w14:textId="70146E6E" w:rsidR="005A797E" w:rsidRPr="00B92BC9" w:rsidRDefault="003750BC">
      <w:pPr>
        <w:jc w:val="both"/>
        <w:rPr>
          <w:color w:val="000000"/>
          <w:sz w:val="24"/>
          <w:szCs w:val="24"/>
        </w:rPr>
      </w:pPr>
      <w:bookmarkStart w:id="2" w:name="_Hlk182308221"/>
      <w:r w:rsidRPr="003750BC">
        <w:rPr>
          <w:color w:val="000000"/>
        </w:rPr>
        <w:t>Apdrukāts un perforēts</w:t>
      </w:r>
      <w:r>
        <w:rPr>
          <w:color w:val="000000"/>
        </w:rPr>
        <w:t xml:space="preserve"> </w:t>
      </w:r>
      <w:bookmarkEnd w:id="2"/>
      <w:r w:rsidR="00673A11" w:rsidRPr="00B92BC9">
        <w:rPr>
          <w:color w:val="000000"/>
        </w:rPr>
        <w:t xml:space="preserve">Al-Al </w:t>
      </w:r>
      <w:proofErr w:type="spellStart"/>
      <w:r w:rsidR="00673A11" w:rsidRPr="00B92BC9">
        <w:rPr>
          <w:color w:val="000000"/>
        </w:rPr>
        <w:t>blisteris</w:t>
      </w:r>
      <w:proofErr w:type="spellEnd"/>
      <w:r w:rsidR="00673A11" w:rsidRPr="00B92BC9">
        <w:rPr>
          <w:color w:val="000000"/>
        </w:rPr>
        <w:t xml:space="preserve">: 2 tabletes (1 </w:t>
      </w:r>
      <w:proofErr w:type="spellStart"/>
      <w:r w:rsidR="00673A11" w:rsidRPr="00B92BC9">
        <w:rPr>
          <w:color w:val="000000"/>
        </w:rPr>
        <w:t>blisteris</w:t>
      </w:r>
      <w:proofErr w:type="spellEnd"/>
      <w:r w:rsidR="00673A11" w:rsidRPr="00B92BC9">
        <w:rPr>
          <w:color w:val="000000"/>
        </w:rPr>
        <w:t xml:space="preserve"> ar 2 tabletēm) kastītē.</w:t>
      </w:r>
    </w:p>
    <w:p w14:paraId="3818730F" w14:textId="721A2C7F" w:rsidR="005A797E" w:rsidRPr="00B92BC9" w:rsidRDefault="003750BC">
      <w:pPr>
        <w:jc w:val="both"/>
        <w:rPr>
          <w:color w:val="000000"/>
          <w:sz w:val="24"/>
          <w:szCs w:val="24"/>
        </w:rPr>
      </w:pPr>
      <w:r w:rsidRPr="003750BC">
        <w:rPr>
          <w:color w:val="000000"/>
        </w:rPr>
        <w:t>Apdrukāts un perforēts</w:t>
      </w:r>
      <w:r w:rsidR="00673A11" w:rsidRPr="00B92BC9">
        <w:rPr>
          <w:color w:val="000000"/>
        </w:rPr>
        <w:t xml:space="preserve"> Al-Al </w:t>
      </w:r>
      <w:proofErr w:type="spellStart"/>
      <w:r w:rsidR="00673A11" w:rsidRPr="00B92BC9">
        <w:rPr>
          <w:color w:val="000000"/>
        </w:rPr>
        <w:t>blisteris</w:t>
      </w:r>
      <w:proofErr w:type="spellEnd"/>
      <w:r w:rsidR="00673A11" w:rsidRPr="00B92BC9">
        <w:rPr>
          <w:color w:val="000000"/>
        </w:rPr>
        <w:t xml:space="preserve">: 4 tabletes (2 </w:t>
      </w:r>
      <w:proofErr w:type="spellStart"/>
      <w:r w:rsidR="00673A11" w:rsidRPr="00B92BC9">
        <w:rPr>
          <w:color w:val="000000"/>
        </w:rPr>
        <w:t>blisteri</w:t>
      </w:r>
      <w:proofErr w:type="spellEnd"/>
      <w:r w:rsidR="00673A11" w:rsidRPr="00B92BC9">
        <w:rPr>
          <w:color w:val="000000"/>
        </w:rPr>
        <w:t xml:space="preserve"> ar 2 tabletēm) kastītē.</w:t>
      </w:r>
    </w:p>
    <w:p w14:paraId="1D02E04A" w14:textId="73DE5062" w:rsidR="005A797E" w:rsidRPr="00B92BC9" w:rsidRDefault="003750BC">
      <w:pPr>
        <w:jc w:val="both"/>
        <w:rPr>
          <w:color w:val="000000"/>
          <w:sz w:val="24"/>
          <w:szCs w:val="24"/>
        </w:rPr>
      </w:pPr>
      <w:r w:rsidRPr="003750BC">
        <w:rPr>
          <w:color w:val="000000"/>
        </w:rPr>
        <w:t>Apdrukāts un perforēts</w:t>
      </w:r>
      <w:r>
        <w:rPr>
          <w:color w:val="000000"/>
        </w:rPr>
        <w:t xml:space="preserve"> </w:t>
      </w:r>
      <w:r w:rsidR="00673A11" w:rsidRPr="00B92BC9">
        <w:rPr>
          <w:color w:val="000000"/>
        </w:rPr>
        <w:t xml:space="preserve">Al-Al </w:t>
      </w:r>
      <w:proofErr w:type="spellStart"/>
      <w:r w:rsidR="00673A11" w:rsidRPr="00B92BC9">
        <w:rPr>
          <w:color w:val="000000"/>
        </w:rPr>
        <w:t>blisteris</w:t>
      </w:r>
      <w:proofErr w:type="spellEnd"/>
      <w:r w:rsidR="00673A11" w:rsidRPr="00B92BC9">
        <w:rPr>
          <w:color w:val="000000"/>
        </w:rPr>
        <w:t xml:space="preserve">: 10 tabletes (1 </w:t>
      </w:r>
      <w:proofErr w:type="spellStart"/>
      <w:r w:rsidR="00673A11" w:rsidRPr="00B92BC9">
        <w:rPr>
          <w:color w:val="000000"/>
        </w:rPr>
        <w:t>blisteris</w:t>
      </w:r>
      <w:proofErr w:type="spellEnd"/>
      <w:r w:rsidR="00673A11" w:rsidRPr="00B92BC9">
        <w:rPr>
          <w:color w:val="000000"/>
        </w:rPr>
        <w:t xml:space="preserve"> ar 10 tabletēm) kastītē.</w:t>
      </w:r>
    </w:p>
    <w:p w14:paraId="1263488F" w14:textId="5AFF1183" w:rsidR="005A797E" w:rsidRPr="00B92BC9" w:rsidRDefault="003750BC">
      <w:pPr>
        <w:jc w:val="both"/>
        <w:rPr>
          <w:color w:val="000000"/>
          <w:sz w:val="24"/>
          <w:szCs w:val="24"/>
        </w:rPr>
      </w:pPr>
      <w:r w:rsidRPr="003750BC">
        <w:rPr>
          <w:color w:val="000000"/>
        </w:rPr>
        <w:t>Apdrukāts un perforēts</w:t>
      </w:r>
      <w:r w:rsidR="00673A11" w:rsidRPr="00B92BC9">
        <w:rPr>
          <w:color w:val="000000"/>
        </w:rPr>
        <w:t xml:space="preserve"> Al-Al </w:t>
      </w:r>
      <w:proofErr w:type="spellStart"/>
      <w:r w:rsidR="00673A11" w:rsidRPr="00B92BC9">
        <w:rPr>
          <w:color w:val="000000"/>
        </w:rPr>
        <w:t>blisteris</w:t>
      </w:r>
      <w:proofErr w:type="spellEnd"/>
      <w:r w:rsidR="00673A11" w:rsidRPr="00B92BC9">
        <w:rPr>
          <w:color w:val="000000"/>
        </w:rPr>
        <w:t xml:space="preserve">: 12 tabletes (2 </w:t>
      </w:r>
      <w:proofErr w:type="spellStart"/>
      <w:r w:rsidR="00673A11" w:rsidRPr="00B92BC9">
        <w:rPr>
          <w:color w:val="000000"/>
        </w:rPr>
        <w:t>blisteri</w:t>
      </w:r>
      <w:proofErr w:type="spellEnd"/>
      <w:r w:rsidR="00673A11" w:rsidRPr="00B92BC9">
        <w:rPr>
          <w:color w:val="000000"/>
        </w:rPr>
        <w:t xml:space="preserve"> ar 6 tabletēm) kastītē.</w:t>
      </w:r>
    </w:p>
    <w:p w14:paraId="05E348FB" w14:textId="3B9557C2" w:rsidR="005A797E" w:rsidRPr="00B92BC9" w:rsidRDefault="003750BC">
      <w:pPr>
        <w:jc w:val="both"/>
        <w:rPr>
          <w:color w:val="000000"/>
          <w:sz w:val="24"/>
          <w:szCs w:val="24"/>
        </w:rPr>
      </w:pPr>
      <w:r w:rsidRPr="003750BC">
        <w:rPr>
          <w:color w:val="000000"/>
        </w:rPr>
        <w:t>Apdrukāts un perforēts</w:t>
      </w:r>
      <w:r>
        <w:rPr>
          <w:color w:val="000000"/>
        </w:rPr>
        <w:t xml:space="preserve"> </w:t>
      </w:r>
      <w:r w:rsidR="00673A11" w:rsidRPr="00B92BC9">
        <w:rPr>
          <w:color w:val="000000"/>
        </w:rPr>
        <w:t xml:space="preserve">Al-Al </w:t>
      </w:r>
      <w:proofErr w:type="spellStart"/>
      <w:r w:rsidR="00673A11" w:rsidRPr="00B92BC9">
        <w:rPr>
          <w:color w:val="000000"/>
        </w:rPr>
        <w:t>blisteris</w:t>
      </w:r>
      <w:proofErr w:type="spellEnd"/>
      <w:r w:rsidR="00673A11" w:rsidRPr="00B92BC9">
        <w:rPr>
          <w:color w:val="000000"/>
        </w:rPr>
        <w:t xml:space="preserve">: 24 tabletes (4 </w:t>
      </w:r>
      <w:proofErr w:type="spellStart"/>
      <w:r w:rsidR="00673A11" w:rsidRPr="00B92BC9">
        <w:rPr>
          <w:color w:val="000000"/>
        </w:rPr>
        <w:t>blisteri</w:t>
      </w:r>
      <w:proofErr w:type="spellEnd"/>
      <w:r w:rsidR="00673A11" w:rsidRPr="00B92BC9">
        <w:rPr>
          <w:color w:val="000000"/>
        </w:rPr>
        <w:t xml:space="preserve"> ar 6 tabletēm) kastītē.</w:t>
      </w:r>
    </w:p>
    <w:p w14:paraId="7B736D0B" w14:textId="25D7D497" w:rsidR="005A797E" w:rsidRPr="00B92BC9" w:rsidRDefault="003750BC">
      <w:pPr>
        <w:jc w:val="both"/>
        <w:rPr>
          <w:color w:val="000000"/>
          <w:sz w:val="24"/>
          <w:szCs w:val="24"/>
        </w:rPr>
      </w:pPr>
      <w:r w:rsidRPr="003750BC">
        <w:rPr>
          <w:color w:val="000000"/>
        </w:rPr>
        <w:t>Apdrukāts un perforēts</w:t>
      </w:r>
      <w:r>
        <w:rPr>
          <w:color w:val="000000"/>
        </w:rPr>
        <w:t xml:space="preserve"> </w:t>
      </w:r>
      <w:r w:rsidR="00673A11" w:rsidRPr="00B92BC9">
        <w:rPr>
          <w:color w:val="000000"/>
        </w:rPr>
        <w:t xml:space="preserve">Al-Al </w:t>
      </w:r>
      <w:proofErr w:type="spellStart"/>
      <w:r w:rsidR="00673A11" w:rsidRPr="00B92BC9">
        <w:rPr>
          <w:color w:val="000000"/>
        </w:rPr>
        <w:t>blisteris</w:t>
      </w:r>
      <w:proofErr w:type="spellEnd"/>
      <w:r w:rsidR="00673A11" w:rsidRPr="00B92BC9">
        <w:rPr>
          <w:color w:val="000000"/>
        </w:rPr>
        <w:t xml:space="preserve">: 30 tabletes (3 </w:t>
      </w:r>
      <w:proofErr w:type="spellStart"/>
      <w:r w:rsidR="00673A11" w:rsidRPr="00B92BC9">
        <w:rPr>
          <w:color w:val="000000"/>
        </w:rPr>
        <w:t>blisteri</w:t>
      </w:r>
      <w:proofErr w:type="spellEnd"/>
      <w:r w:rsidR="00673A11" w:rsidRPr="00B92BC9">
        <w:rPr>
          <w:color w:val="000000"/>
        </w:rPr>
        <w:t xml:space="preserve"> ar 10 tabletēm vai 5 </w:t>
      </w:r>
      <w:proofErr w:type="spellStart"/>
      <w:r w:rsidR="00673A11" w:rsidRPr="00B92BC9">
        <w:rPr>
          <w:color w:val="000000"/>
        </w:rPr>
        <w:t>blisteri</w:t>
      </w:r>
      <w:proofErr w:type="spellEnd"/>
      <w:r w:rsidR="00673A11" w:rsidRPr="00B92BC9">
        <w:rPr>
          <w:color w:val="000000"/>
        </w:rPr>
        <w:t xml:space="preserve"> ar 6 tabletēm) kastītē.</w:t>
      </w:r>
    </w:p>
    <w:p w14:paraId="162B311D" w14:textId="71D8EA19" w:rsidR="005A797E" w:rsidRPr="00B92BC9" w:rsidRDefault="003750BC">
      <w:pPr>
        <w:jc w:val="both"/>
        <w:rPr>
          <w:color w:val="000000"/>
          <w:sz w:val="24"/>
          <w:szCs w:val="24"/>
        </w:rPr>
      </w:pPr>
      <w:r w:rsidRPr="003750BC">
        <w:rPr>
          <w:color w:val="000000"/>
        </w:rPr>
        <w:t>Apdrukāts un perforēts</w:t>
      </w:r>
      <w:r w:rsidR="00673A11" w:rsidRPr="00B92BC9">
        <w:rPr>
          <w:color w:val="000000"/>
        </w:rPr>
        <w:t xml:space="preserve"> Al-Al </w:t>
      </w:r>
      <w:proofErr w:type="spellStart"/>
      <w:r w:rsidR="00673A11" w:rsidRPr="00B92BC9">
        <w:rPr>
          <w:color w:val="000000"/>
        </w:rPr>
        <w:t>blisteris</w:t>
      </w:r>
      <w:proofErr w:type="spellEnd"/>
      <w:r w:rsidR="00673A11" w:rsidRPr="00B92BC9">
        <w:rPr>
          <w:color w:val="000000"/>
        </w:rPr>
        <w:t xml:space="preserve">: 50 tabletes (5 </w:t>
      </w:r>
      <w:proofErr w:type="spellStart"/>
      <w:r w:rsidR="00673A11" w:rsidRPr="00B92BC9">
        <w:rPr>
          <w:color w:val="000000"/>
        </w:rPr>
        <w:t>blisteri</w:t>
      </w:r>
      <w:proofErr w:type="spellEnd"/>
      <w:r w:rsidR="00673A11" w:rsidRPr="00B92BC9">
        <w:rPr>
          <w:color w:val="000000"/>
        </w:rPr>
        <w:t xml:space="preserve"> ar 10 tabletēm) kastītē.</w:t>
      </w:r>
    </w:p>
    <w:p w14:paraId="1207F197" w14:textId="06E449F3" w:rsidR="005A797E" w:rsidRPr="00B92BC9" w:rsidRDefault="003750BC">
      <w:pPr>
        <w:jc w:val="both"/>
        <w:rPr>
          <w:color w:val="000000"/>
          <w:sz w:val="24"/>
          <w:szCs w:val="24"/>
        </w:rPr>
      </w:pPr>
      <w:r w:rsidRPr="003750BC">
        <w:rPr>
          <w:color w:val="000000"/>
        </w:rPr>
        <w:t>Apdrukāts un perforēts</w:t>
      </w:r>
      <w:r w:rsidR="00673A11" w:rsidRPr="00B92BC9">
        <w:rPr>
          <w:color w:val="000000"/>
        </w:rPr>
        <w:t xml:space="preserve"> Al-Al </w:t>
      </w:r>
      <w:proofErr w:type="spellStart"/>
      <w:r w:rsidR="00673A11" w:rsidRPr="00B92BC9">
        <w:rPr>
          <w:color w:val="000000"/>
        </w:rPr>
        <w:t>blisteris</w:t>
      </w:r>
      <w:proofErr w:type="spellEnd"/>
      <w:r w:rsidR="00673A11" w:rsidRPr="00B92BC9">
        <w:rPr>
          <w:color w:val="000000"/>
        </w:rPr>
        <w:t xml:space="preserve">: 60 tabletes (10 </w:t>
      </w:r>
      <w:proofErr w:type="spellStart"/>
      <w:r w:rsidR="00673A11" w:rsidRPr="00B92BC9">
        <w:rPr>
          <w:color w:val="000000"/>
        </w:rPr>
        <w:t>blisteri</w:t>
      </w:r>
      <w:proofErr w:type="spellEnd"/>
      <w:r w:rsidR="00673A11" w:rsidRPr="00B92BC9">
        <w:rPr>
          <w:color w:val="000000"/>
        </w:rPr>
        <w:t xml:space="preserve"> ar 6 tabletēm vai 6 </w:t>
      </w:r>
      <w:proofErr w:type="spellStart"/>
      <w:r w:rsidR="00673A11" w:rsidRPr="00B92BC9">
        <w:rPr>
          <w:color w:val="000000"/>
        </w:rPr>
        <w:t>blisteri</w:t>
      </w:r>
      <w:proofErr w:type="spellEnd"/>
      <w:r w:rsidR="00673A11" w:rsidRPr="00B92BC9">
        <w:rPr>
          <w:color w:val="000000"/>
        </w:rPr>
        <w:t xml:space="preserve"> ar 10 tabletēm) kastītē.</w:t>
      </w:r>
    </w:p>
    <w:p w14:paraId="55CBEF57" w14:textId="2E411101" w:rsidR="005A797E" w:rsidRPr="00B92BC9" w:rsidRDefault="003750BC">
      <w:pPr>
        <w:jc w:val="both"/>
        <w:rPr>
          <w:color w:val="000000"/>
          <w:sz w:val="24"/>
          <w:szCs w:val="24"/>
        </w:rPr>
      </w:pPr>
      <w:r w:rsidRPr="003750BC">
        <w:rPr>
          <w:color w:val="000000"/>
        </w:rPr>
        <w:t>Apdrukāts un perforēts</w:t>
      </w:r>
      <w:r>
        <w:rPr>
          <w:color w:val="000000"/>
        </w:rPr>
        <w:t xml:space="preserve"> </w:t>
      </w:r>
      <w:r w:rsidR="00673A11" w:rsidRPr="00B92BC9">
        <w:rPr>
          <w:color w:val="000000"/>
        </w:rPr>
        <w:t xml:space="preserve">Al-Al </w:t>
      </w:r>
      <w:proofErr w:type="spellStart"/>
      <w:r w:rsidR="00673A11" w:rsidRPr="00B92BC9">
        <w:rPr>
          <w:color w:val="000000"/>
        </w:rPr>
        <w:t>blisteris</w:t>
      </w:r>
      <w:proofErr w:type="spellEnd"/>
      <w:r w:rsidR="00673A11" w:rsidRPr="00B92BC9">
        <w:rPr>
          <w:color w:val="000000"/>
        </w:rPr>
        <w:t xml:space="preserve">: 100 tabletes (10 </w:t>
      </w:r>
      <w:proofErr w:type="spellStart"/>
      <w:r w:rsidR="00673A11" w:rsidRPr="00B92BC9">
        <w:rPr>
          <w:color w:val="000000"/>
        </w:rPr>
        <w:t>blisteri</w:t>
      </w:r>
      <w:proofErr w:type="spellEnd"/>
      <w:r w:rsidR="00673A11" w:rsidRPr="00B92BC9">
        <w:rPr>
          <w:color w:val="000000"/>
        </w:rPr>
        <w:t xml:space="preserve"> ar 10 tabletēm) kastītē.</w:t>
      </w:r>
    </w:p>
    <w:p w14:paraId="0BA9D35F" w14:textId="6614F9B3" w:rsidR="005A797E" w:rsidRPr="00B92BC9" w:rsidRDefault="003750BC">
      <w:pPr>
        <w:jc w:val="both"/>
        <w:rPr>
          <w:color w:val="000000"/>
          <w:sz w:val="24"/>
          <w:szCs w:val="24"/>
        </w:rPr>
      </w:pPr>
      <w:r w:rsidRPr="003750BC">
        <w:rPr>
          <w:color w:val="000000"/>
        </w:rPr>
        <w:t>Apdrukāts un perforēts</w:t>
      </w:r>
      <w:r w:rsidR="00673A11" w:rsidRPr="00B92BC9">
        <w:rPr>
          <w:color w:val="000000"/>
        </w:rPr>
        <w:t xml:space="preserve"> Al-Al </w:t>
      </w:r>
      <w:proofErr w:type="spellStart"/>
      <w:r w:rsidR="00673A11" w:rsidRPr="00B92BC9">
        <w:rPr>
          <w:color w:val="000000"/>
        </w:rPr>
        <w:t>blisteris</w:t>
      </w:r>
      <w:proofErr w:type="spellEnd"/>
      <w:r w:rsidR="00673A11" w:rsidRPr="00B92BC9">
        <w:rPr>
          <w:color w:val="000000"/>
        </w:rPr>
        <w:t xml:space="preserve">: 102 tabletes (17 </w:t>
      </w:r>
      <w:proofErr w:type="spellStart"/>
      <w:r w:rsidR="00673A11" w:rsidRPr="00B92BC9">
        <w:rPr>
          <w:color w:val="000000"/>
        </w:rPr>
        <w:t>blisteri</w:t>
      </w:r>
      <w:proofErr w:type="spellEnd"/>
      <w:r w:rsidR="00673A11" w:rsidRPr="00B92BC9">
        <w:rPr>
          <w:color w:val="000000"/>
        </w:rPr>
        <w:t xml:space="preserve"> ar 6 tabletēm) kastītē.</w:t>
      </w:r>
    </w:p>
    <w:p w14:paraId="6900A02D" w14:textId="531BE2B1" w:rsidR="005A797E" w:rsidRPr="00B92BC9" w:rsidRDefault="00673A11" w:rsidP="00B92BC9">
      <w:pPr>
        <w:pStyle w:val="Style1"/>
        <w:ind w:left="0" w:firstLine="0"/>
      </w:pPr>
      <w:r w:rsidRPr="00B92BC9">
        <w:rPr>
          <w:b w:val="0"/>
        </w:rPr>
        <w:t xml:space="preserve">Ne visi iepakojuma </w:t>
      </w:r>
      <w:r>
        <w:rPr>
          <w:b w:val="0"/>
        </w:rPr>
        <w:t>lielumi</w:t>
      </w:r>
      <w:r w:rsidRPr="00B92BC9">
        <w:rPr>
          <w:b w:val="0"/>
        </w:rPr>
        <w:t xml:space="preserve"> var tikt izplatīti.</w:t>
      </w:r>
    </w:p>
    <w:p w14:paraId="580DCA18" w14:textId="77777777" w:rsidR="005A797E" w:rsidRPr="00B92BC9" w:rsidRDefault="005A797E" w:rsidP="00B92BC9">
      <w:pPr>
        <w:pStyle w:val="Style1"/>
        <w:ind w:left="0" w:firstLine="0"/>
      </w:pPr>
    </w:p>
    <w:p w14:paraId="240EDC34" w14:textId="457E2754" w:rsidR="005A797E" w:rsidRPr="00B92BC9" w:rsidRDefault="00673A11" w:rsidP="00B92BC9">
      <w:pPr>
        <w:pStyle w:val="Style1"/>
        <w:ind w:left="0" w:firstLine="0"/>
      </w:pPr>
      <w:r>
        <w:t>5.5</w:t>
      </w:r>
      <w:r w:rsidRPr="00B92BC9">
        <w:t>.</w:t>
      </w:r>
      <w:r w:rsidRPr="00B92BC9">
        <w:tab/>
        <w:t>Īpaši norādījumi neizlietotu veterināro zāļu vai to atkritumu iznīcināšanai</w:t>
      </w:r>
    </w:p>
    <w:p w14:paraId="6922766D" w14:textId="77777777" w:rsidR="005A797E" w:rsidRPr="00B92BC9" w:rsidRDefault="005A797E" w:rsidP="00B92BC9">
      <w:pPr>
        <w:tabs>
          <w:tab w:val="clear" w:pos="567"/>
        </w:tabs>
        <w:spacing w:line="240" w:lineRule="auto"/>
      </w:pPr>
    </w:p>
    <w:p w14:paraId="6A2634FF" w14:textId="13B79404" w:rsidR="005A797E" w:rsidRDefault="00673A11">
      <w:pPr>
        <w:rPr>
          <w:szCs w:val="22"/>
        </w:rPr>
      </w:pPr>
      <w:bookmarkStart w:id="3" w:name="_Hlk79763389"/>
      <w:r>
        <w:t>Neizmest</w:t>
      </w:r>
      <w:r w:rsidRPr="00B92BC9">
        <w:t xml:space="preserve"> veterinārās zāles </w:t>
      </w:r>
      <w:r>
        <w:t>kanalizācijā vai kopā ar sadzīves atkritumiem.</w:t>
      </w:r>
    </w:p>
    <w:bookmarkEnd w:id="3"/>
    <w:p w14:paraId="56CC0F13" w14:textId="77777777" w:rsidR="005A797E" w:rsidRDefault="005A797E">
      <w:pPr>
        <w:tabs>
          <w:tab w:val="clear" w:pos="567"/>
        </w:tabs>
        <w:spacing w:line="240" w:lineRule="auto"/>
        <w:rPr>
          <w:szCs w:val="22"/>
        </w:rPr>
      </w:pPr>
    </w:p>
    <w:p w14:paraId="6D6B3014" w14:textId="57A02D09" w:rsidR="005A797E" w:rsidRPr="00B92BC9" w:rsidRDefault="00673A11" w:rsidP="00B92BC9">
      <w:pPr>
        <w:tabs>
          <w:tab w:val="clear" w:pos="567"/>
        </w:tabs>
        <w:spacing w:line="240" w:lineRule="auto"/>
      </w:pPr>
      <w:r>
        <w:rPr>
          <w:szCs w:val="22"/>
        </w:rPr>
        <w:t xml:space="preserve">Visu neizlietoto veterināro zāļu </w:t>
      </w:r>
      <w:r w:rsidRPr="00B92BC9">
        <w:t xml:space="preserve">vai to </w:t>
      </w:r>
      <w:r>
        <w:rPr>
          <w:szCs w:val="22"/>
        </w:rPr>
        <w:t>atkritumu iznīcināšanai izmantot nevajadzīgo veterināro zāļu nodošanas shēmas</w:t>
      </w:r>
      <w:r w:rsidRPr="00B92BC9">
        <w:t xml:space="preserve"> saskaņā ar </w:t>
      </w:r>
      <w:bookmarkStart w:id="4" w:name="_Hlk110241862"/>
      <w:r>
        <w:rPr>
          <w:szCs w:val="22"/>
        </w:rPr>
        <w:t xml:space="preserve">nacionālajām </w:t>
      </w:r>
      <w:bookmarkEnd w:id="4"/>
      <w:r>
        <w:rPr>
          <w:szCs w:val="22"/>
        </w:rPr>
        <w:t xml:space="preserve">prasībām un jebkurām valsts </w:t>
      </w:r>
      <w:bookmarkStart w:id="5" w:name="_Hlk110241871"/>
      <w:r>
        <w:rPr>
          <w:szCs w:val="22"/>
        </w:rPr>
        <w:t xml:space="preserve">atkritumu </w:t>
      </w:r>
      <w:bookmarkEnd w:id="5"/>
      <w:r>
        <w:rPr>
          <w:szCs w:val="22"/>
        </w:rPr>
        <w:t>savākšanas sistēmām, kas piemērojamas attiecīgajām veterinārajām zālēm</w:t>
      </w:r>
      <w:r w:rsidRPr="00B92BC9">
        <w:t>.</w:t>
      </w:r>
    </w:p>
    <w:p w14:paraId="442069D9" w14:textId="77777777" w:rsidR="005A797E" w:rsidRPr="00B92BC9" w:rsidRDefault="005A797E" w:rsidP="00B92BC9">
      <w:pPr>
        <w:tabs>
          <w:tab w:val="clear" w:pos="567"/>
        </w:tabs>
        <w:spacing w:line="240" w:lineRule="auto"/>
      </w:pPr>
    </w:p>
    <w:p w14:paraId="2A8989F7" w14:textId="36ECA882" w:rsidR="005A797E" w:rsidRDefault="005A797E">
      <w:pPr>
        <w:tabs>
          <w:tab w:val="clear" w:pos="567"/>
        </w:tabs>
        <w:spacing w:line="240" w:lineRule="auto"/>
        <w:rPr>
          <w:szCs w:val="22"/>
        </w:rPr>
      </w:pPr>
    </w:p>
    <w:p w14:paraId="797EA44A" w14:textId="77777777" w:rsidR="005A797E" w:rsidRDefault="00673A11">
      <w:pPr>
        <w:pStyle w:val="Style1"/>
      </w:pPr>
      <w:r>
        <w:t>6.</w:t>
      </w:r>
      <w:r>
        <w:tab/>
        <w:t xml:space="preserve">TIRDZNIECĪBAS ATĻAUJAS TURĒTĀJS </w:t>
      </w:r>
    </w:p>
    <w:p w14:paraId="0A71A9BD" w14:textId="77777777" w:rsidR="005A797E" w:rsidRDefault="005A797E">
      <w:pPr>
        <w:tabs>
          <w:tab w:val="clear" w:pos="567"/>
        </w:tabs>
        <w:spacing w:line="240" w:lineRule="auto"/>
        <w:rPr>
          <w:szCs w:val="22"/>
        </w:rPr>
      </w:pPr>
    </w:p>
    <w:p w14:paraId="16198946" w14:textId="77777777" w:rsidR="005A797E" w:rsidRPr="00B92BC9" w:rsidRDefault="00673A11" w:rsidP="00B92BC9">
      <w:pPr>
        <w:tabs>
          <w:tab w:val="clear" w:pos="567"/>
        </w:tabs>
        <w:spacing w:line="240" w:lineRule="auto"/>
        <w:rPr>
          <w:sz w:val="24"/>
          <w:szCs w:val="24"/>
        </w:rPr>
      </w:pPr>
      <w:r w:rsidRPr="00B92BC9">
        <w:rPr>
          <w:lang w:val="da-DK"/>
        </w:rPr>
        <w:t>KRKA, d.d., Novo mesto</w:t>
      </w:r>
    </w:p>
    <w:p w14:paraId="6CB40138" w14:textId="77777777" w:rsidR="005A797E" w:rsidRDefault="005A797E">
      <w:pPr>
        <w:tabs>
          <w:tab w:val="clear" w:pos="567"/>
        </w:tabs>
        <w:spacing w:line="240" w:lineRule="auto"/>
        <w:rPr>
          <w:szCs w:val="22"/>
        </w:rPr>
      </w:pPr>
    </w:p>
    <w:p w14:paraId="509FA36D" w14:textId="77777777" w:rsidR="005A797E" w:rsidRPr="00B92BC9" w:rsidRDefault="005A797E" w:rsidP="00B92BC9">
      <w:pPr>
        <w:tabs>
          <w:tab w:val="clear" w:pos="567"/>
        </w:tabs>
        <w:spacing w:line="240" w:lineRule="auto"/>
      </w:pPr>
    </w:p>
    <w:p w14:paraId="783B33CE" w14:textId="16F395E6" w:rsidR="005A797E" w:rsidRPr="00B92BC9" w:rsidRDefault="00673A11" w:rsidP="00B92BC9">
      <w:pPr>
        <w:pStyle w:val="Style1"/>
        <w:rPr>
          <w:b w:val="0"/>
        </w:rPr>
      </w:pPr>
      <w:r w:rsidRPr="00B92BC9">
        <w:rPr>
          <w:b w:val="0"/>
        </w:rPr>
        <w:t>7.</w:t>
      </w:r>
      <w:r w:rsidRPr="00B92BC9">
        <w:rPr>
          <w:b w:val="0"/>
        </w:rPr>
        <w:tab/>
      </w:r>
      <w:r>
        <w:t>TIRDZNIECĪBAS ATĻAUJAS</w:t>
      </w:r>
      <w:r w:rsidRPr="00B92BC9">
        <w:t xml:space="preserve"> NUMURS(-I)</w:t>
      </w:r>
    </w:p>
    <w:p w14:paraId="7CD9DAF4" w14:textId="77777777" w:rsidR="005A797E" w:rsidRDefault="005A797E">
      <w:pPr>
        <w:tabs>
          <w:tab w:val="clear" w:pos="567"/>
        </w:tabs>
        <w:spacing w:line="240" w:lineRule="auto"/>
        <w:rPr>
          <w:szCs w:val="22"/>
        </w:rPr>
      </w:pPr>
    </w:p>
    <w:p w14:paraId="4CB1B641" w14:textId="77777777" w:rsidR="005A797E" w:rsidRPr="00B92BC9" w:rsidRDefault="00673A11" w:rsidP="00B92BC9">
      <w:pPr>
        <w:tabs>
          <w:tab w:val="clear" w:pos="567"/>
        </w:tabs>
        <w:spacing w:line="240" w:lineRule="auto"/>
        <w:rPr>
          <w:color w:val="000000"/>
          <w:sz w:val="24"/>
          <w:szCs w:val="24"/>
        </w:rPr>
      </w:pPr>
      <w:r w:rsidRPr="00B92BC9">
        <w:rPr>
          <w:color w:val="000000"/>
        </w:rPr>
        <w:t>V/DCP/11/0003</w:t>
      </w:r>
    </w:p>
    <w:p w14:paraId="58A9BFF1" w14:textId="19CA5F24" w:rsidR="005A797E" w:rsidRDefault="005A797E" w:rsidP="00B92BC9">
      <w:pPr>
        <w:tabs>
          <w:tab w:val="clear" w:pos="567"/>
        </w:tabs>
        <w:spacing w:line="240" w:lineRule="auto"/>
        <w:rPr>
          <w:color w:val="000000"/>
        </w:rPr>
      </w:pPr>
    </w:p>
    <w:p w14:paraId="033562B6" w14:textId="77777777" w:rsidR="005A797E" w:rsidRPr="00B92BC9" w:rsidRDefault="005A797E" w:rsidP="00B92BC9">
      <w:pPr>
        <w:tabs>
          <w:tab w:val="clear" w:pos="567"/>
        </w:tabs>
        <w:spacing w:line="240" w:lineRule="auto"/>
      </w:pPr>
    </w:p>
    <w:p w14:paraId="321891A5" w14:textId="77777777" w:rsidR="005A797E" w:rsidRPr="00B92BC9" w:rsidRDefault="00673A11" w:rsidP="00B92BC9">
      <w:pPr>
        <w:pStyle w:val="Style1"/>
      </w:pPr>
      <w:r w:rsidRPr="00B92BC9">
        <w:t>8.</w:t>
      </w:r>
      <w:r w:rsidRPr="00B92BC9">
        <w:tab/>
      </w:r>
      <w:r>
        <w:t>PIRMĀS TIRDZNIECĪBAS ATĻAUJAS PIEŠĶIRŠANAS</w:t>
      </w:r>
      <w:r w:rsidRPr="00B92BC9">
        <w:t xml:space="preserve"> DATUMS</w:t>
      </w:r>
    </w:p>
    <w:p w14:paraId="73984341" w14:textId="77777777" w:rsidR="005A797E" w:rsidRPr="00B92BC9" w:rsidRDefault="005A797E" w:rsidP="00B92BC9">
      <w:pPr>
        <w:tabs>
          <w:tab w:val="clear" w:pos="567"/>
        </w:tabs>
        <w:spacing w:line="240" w:lineRule="auto"/>
      </w:pPr>
    </w:p>
    <w:p w14:paraId="3358FD10" w14:textId="03B09F9B" w:rsidR="005A797E" w:rsidRDefault="00673A11" w:rsidP="00B92BC9">
      <w:pPr>
        <w:tabs>
          <w:tab w:val="clear" w:pos="567"/>
        </w:tabs>
        <w:spacing w:line="240" w:lineRule="auto"/>
      </w:pPr>
      <w:r>
        <w:t>Pirmās tirdzniecības atļaujas piešķiršanas datums: 21/03/2011</w:t>
      </w:r>
    </w:p>
    <w:p w14:paraId="7AE7D25F" w14:textId="77777777" w:rsidR="005A797E" w:rsidRDefault="005A797E">
      <w:pPr>
        <w:tabs>
          <w:tab w:val="clear" w:pos="567"/>
        </w:tabs>
        <w:spacing w:line="240" w:lineRule="auto"/>
        <w:rPr>
          <w:szCs w:val="22"/>
        </w:rPr>
      </w:pPr>
    </w:p>
    <w:p w14:paraId="2A7E6F57" w14:textId="77777777" w:rsidR="005A797E" w:rsidRDefault="005A797E">
      <w:pPr>
        <w:tabs>
          <w:tab w:val="clear" w:pos="567"/>
        </w:tabs>
        <w:spacing w:line="240" w:lineRule="auto"/>
        <w:rPr>
          <w:szCs w:val="22"/>
        </w:rPr>
      </w:pPr>
    </w:p>
    <w:p w14:paraId="09FE7FCE" w14:textId="20C6DD8E" w:rsidR="005A797E" w:rsidRPr="00B92BC9" w:rsidRDefault="00673A11" w:rsidP="00B92BC9">
      <w:pPr>
        <w:pStyle w:val="Style1"/>
        <w:rPr>
          <w:b w:val="0"/>
        </w:rPr>
      </w:pPr>
      <w:r>
        <w:t>9.</w:t>
      </w:r>
      <w:r>
        <w:tab/>
        <w:t>VETERINĀRO ZĀĻU APRAKSTA</w:t>
      </w:r>
      <w:r w:rsidRPr="00B92BC9">
        <w:t xml:space="preserve"> PĒDĒJĀS PĀRSKATĪŠANAS DATUMS</w:t>
      </w:r>
    </w:p>
    <w:p w14:paraId="0379C02E" w14:textId="77777777" w:rsidR="005A797E" w:rsidRPr="00B92BC9" w:rsidRDefault="005A797E" w:rsidP="00B92BC9">
      <w:pPr>
        <w:tabs>
          <w:tab w:val="clear" w:pos="567"/>
        </w:tabs>
        <w:spacing w:line="240" w:lineRule="auto"/>
      </w:pPr>
    </w:p>
    <w:p w14:paraId="70CE5CFB" w14:textId="7145EF36" w:rsidR="005A797E" w:rsidRDefault="00133822">
      <w:pPr>
        <w:tabs>
          <w:tab w:val="clear" w:pos="567"/>
        </w:tabs>
        <w:spacing w:line="240" w:lineRule="auto"/>
      </w:pPr>
      <w:r>
        <w:t>11/</w:t>
      </w:r>
      <w:r w:rsidR="00673A11">
        <w:t>2024</w:t>
      </w:r>
    </w:p>
    <w:p w14:paraId="37D1F2D5" w14:textId="77777777" w:rsidR="005A797E" w:rsidRPr="00B92BC9" w:rsidRDefault="005A797E" w:rsidP="00B92BC9">
      <w:pPr>
        <w:tabs>
          <w:tab w:val="clear" w:pos="567"/>
        </w:tabs>
        <w:spacing w:line="240" w:lineRule="auto"/>
      </w:pPr>
    </w:p>
    <w:p w14:paraId="0C5DB3B8" w14:textId="77777777" w:rsidR="005A797E" w:rsidRPr="00B92BC9" w:rsidRDefault="005A797E" w:rsidP="00B92BC9">
      <w:pPr>
        <w:tabs>
          <w:tab w:val="clear" w:pos="567"/>
        </w:tabs>
        <w:spacing w:line="240" w:lineRule="auto"/>
      </w:pPr>
    </w:p>
    <w:p w14:paraId="683E7288" w14:textId="5D8F3514" w:rsidR="005A797E" w:rsidRDefault="00673A11">
      <w:pPr>
        <w:pStyle w:val="Style1"/>
      </w:pPr>
      <w:r w:rsidRPr="00B92BC9">
        <w:rPr>
          <w:b w:val="0"/>
        </w:rPr>
        <w:t>10.</w:t>
      </w:r>
      <w:r w:rsidRPr="00B92BC9">
        <w:rPr>
          <w:b w:val="0"/>
        </w:rPr>
        <w:tab/>
      </w:r>
      <w:r>
        <w:t>VETERINĀRO ZĀĻU KLASIFIKĀCIJA</w:t>
      </w:r>
    </w:p>
    <w:p w14:paraId="3EBCAA6A" w14:textId="77777777" w:rsidR="005A797E" w:rsidRPr="00B92BC9" w:rsidRDefault="005A797E" w:rsidP="00B92BC9">
      <w:pPr>
        <w:tabs>
          <w:tab w:val="clear" w:pos="567"/>
        </w:tabs>
        <w:spacing w:line="240" w:lineRule="auto"/>
      </w:pPr>
    </w:p>
    <w:p w14:paraId="66E28AA2" w14:textId="77777777" w:rsidR="005A797E" w:rsidRDefault="00673A11" w:rsidP="00B92BC9">
      <w:pPr>
        <w:numPr>
          <w:ilvl w:val="12"/>
          <w:numId w:val="0"/>
        </w:numPr>
        <w:rPr>
          <w:sz w:val="24"/>
          <w:szCs w:val="24"/>
        </w:rPr>
      </w:pPr>
      <w:r w:rsidRPr="00B92BC9">
        <w:t>Bezrecepšu veterinārās zāles.</w:t>
      </w:r>
    </w:p>
    <w:p w14:paraId="7B744BD1" w14:textId="77777777" w:rsidR="005A797E" w:rsidRDefault="005A797E">
      <w:pPr>
        <w:ind w:right="-318"/>
        <w:rPr>
          <w:szCs w:val="22"/>
        </w:rPr>
      </w:pPr>
    </w:p>
    <w:p w14:paraId="378D9C98" w14:textId="77777777" w:rsidR="005A797E" w:rsidRDefault="00673A11">
      <w:pPr>
        <w:ind w:right="-318"/>
        <w:rPr>
          <w:szCs w:val="22"/>
        </w:rPr>
      </w:pPr>
      <w:bookmarkStart w:id="6"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6"/>
    <w:p w14:paraId="4EBD3CDF" w14:textId="77777777" w:rsidR="005A797E" w:rsidRDefault="00673A11">
      <w:pPr>
        <w:tabs>
          <w:tab w:val="clear" w:pos="567"/>
        </w:tabs>
        <w:spacing w:line="240" w:lineRule="auto"/>
        <w:rPr>
          <w:szCs w:val="22"/>
        </w:rPr>
      </w:pPr>
      <w:r>
        <w:br w:type="page"/>
      </w:r>
    </w:p>
    <w:p w14:paraId="4CD5260E" w14:textId="77777777" w:rsidR="005A797E" w:rsidRDefault="005A797E">
      <w:pPr>
        <w:tabs>
          <w:tab w:val="clear" w:pos="567"/>
        </w:tabs>
        <w:spacing w:line="240" w:lineRule="auto"/>
        <w:rPr>
          <w:szCs w:val="22"/>
        </w:rPr>
      </w:pPr>
    </w:p>
    <w:p w14:paraId="2821C845" w14:textId="77777777" w:rsidR="005A797E" w:rsidRDefault="005A797E">
      <w:pPr>
        <w:tabs>
          <w:tab w:val="clear" w:pos="567"/>
        </w:tabs>
        <w:spacing w:line="240" w:lineRule="auto"/>
        <w:rPr>
          <w:szCs w:val="22"/>
        </w:rPr>
      </w:pPr>
    </w:p>
    <w:p w14:paraId="330CC919" w14:textId="77777777" w:rsidR="005A797E" w:rsidRDefault="005A797E">
      <w:pPr>
        <w:tabs>
          <w:tab w:val="clear" w:pos="567"/>
        </w:tabs>
        <w:spacing w:line="240" w:lineRule="auto"/>
        <w:rPr>
          <w:szCs w:val="22"/>
        </w:rPr>
      </w:pPr>
    </w:p>
    <w:p w14:paraId="0C8B893F" w14:textId="77777777" w:rsidR="005A797E" w:rsidRDefault="005A797E">
      <w:pPr>
        <w:tabs>
          <w:tab w:val="clear" w:pos="567"/>
        </w:tabs>
        <w:spacing w:line="240" w:lineRule="auto"/>
        <w:rPr>
          <w:szCs w:val="22"/>
        </w:rPr>
      </w:pPr>
    </w:p>
    <w:p w14:paraId="601CDC19" w14:textId="77777777" w:rsidR="005A797E" w:rsidRDefault="005A797E">
      <w:pPr>
        <w:tabs>
          <w:tab w:val="clear" w:pos="567"/>
        </w:tabs>
        <w:spacing w:line="240" w:lineRule="auto"/>
        <w:rPr>
          <w:szCs w:val="22"/>
        </w:rPr>
      </w:pPr>
    </w:p>
    <w:p w14:paraId="4E349D59" w14:textId="77777777" w:rsidR="005A797E" w:rsidRDefault="005A797E">
      <w:pPr>
        <w:tabs>
          <w:tab w:val="clear" w:pos="567"/>
        </w:tabs>
        <w:spacing w:line="240" w:lineRule="auto"/>
        <w:rPr>
          <w:szCs w:val="22"/>
        </w:rPr>
      </w:pPr>
    </w:p>
    <w:p w14:paraId="5385393F" w14:textId="77777777" w:rsidR="005A797E" w:rsidRDefault="005A797E">
      <w:pPr>
        <w:tabs>
          <w:tab w:val="clear" w:pos="567"/>
        </w:tabs>
        <w:spacing w:line="240" w:lineRule="auto"/>
        <w:rPr>
          <w:szCs w:val="22"/>
        </w:rPr>
      </w:pPr>
    </w:p>
    <w:p w14:paraId="38F1FE87" w14:textId="77777777" w:rsidR="005A797E" w:rsidRDefault="005A797E">
      <w:pPr>
        <w:tabs>
          <w:tab w:val="clear" w:pos="567"/>
        </w:tabs>
        <w:spacing w:line="240" w:lineRule="auto"/>
        <w:rPr>
          <w:szCs w:val="22"/>
        </w:rPr>
      </w:pPr>
    </w:p>
    <w:p w14:paraId="36BE5650" w14:textId="77777777" w:rsidR="005A797E" w:rsidRDefault="005A797E">
      <w:pPr>
        <w:tabs>
          <w:tab w:val="clear" w:pos="567"/>
        </w:tabs>
        <w:spacing w:line="240" w:lineRule="auto"/>
        <w:rPr>
          <w:szCs w:val="22"/>
        </w:rPr>
      </w:pPr>
    </w:p>
    <w:p w14:paraId="3F0209AA" w14:textId="77777777" w:rsidR="005A797E" w:rsidRDefault="005A797E">
      <w:pPr>
        <w:tabs>
          <w:tab w:val="clear" w:pos="567"/>
        </w:tabs>
        <w:spacing w:line="240" w:lineRule="auto"/>
        <w:rPr>
          <w:szCs w:val="22"/>
        </w:rPr>
      </w:pPr>
    </w:p>
    <w:p w14:paraId="4C3986FD" w14:textId="77777777" w:rsidR="005A797E" w:rsidRDefault="005A797E">
      <w:pPr>
        <w:tabs>
          <w:tab w:val="clear" w:pos="567"/>
        </w:tabs>
        <w:spacing w:line="240" w:lineRule="auto"/>
        <w:rPr>
          <w:szCs w:val="22"/>
        </w:rPr>
      </w:pPr>
    </w:p>
    <w:p w14:paraId="55FC75A5" w14:textId="77777777" w:rsidR="005A797E" w:rsidRDefault="005A797E">
      <w:pPr>
        <w:tabs>
          <w:tab w:val="clear" w:pos="567"/>
        </w:tabs>
        <w:spacing w:line="240" w:lineRule="auto"/>
        <w:rPr>
          <w:szCs w:val="22"/>
        </w:rPr>
      </w:pPr>
    </w:p>
    <w:p w14:paraId="513A1DB2" w14:textId="77777777" w:rsidR="005A797E" w:rsidRDefault="005A797E">
      <w:pPr>
        <w:tabs>
          <w:tab w:val="clear" w:pos="567"/>
        </w:tabs>
        <w:spacing w:line="240" w:lineRule="auto"/>
        <w:rPr>
          <w:szCs w:val="22"/>
        </w:rPr>
      </w:pPr>
    </w:p>
    <w:p w14:paraId="3D921EF0" w14:textId="77777777" w:rsidR="005A797E" w:rsidRDefault="005A797E">
      <w:pPr>
        <w:tabs>
          <w:tab w:val="clear" w:pos="567"/>
        </w:tabs>
        <w:spacing w:line="240" w:lineRule="auto"/>
        <w:rPr>
          <w:szCs w:val="22"/>
        </w:rPr>
      </w:pPr>
    </w:p>
    <w:p w14:paraId="29B9BEE5" w14:textId="77777777" w:rsidR="005A797E" w:rsidRDefault="005A797E">
      <w:pPr>
        <w:tabs>
          <w:tab w:val="clear" w:pos="567"/>
        </w:tabs>
        <w:spacing w:line="240" w:lineRule="auto"/>
        <w:rPr>
          <w:szCs w:val="22"/>
        </w:rPr>
      </w:pPr>
    </w:p>
    <w:p w14:paraId="55DD2BA2" w14:textId="77777777" w:rsidR="005A797E" w:rsidRDefault="005A797E">
      <w:pPr>
        <w:tabs>
          <w:tab w:val="clear" w:pos="567"/>
        </w:tabs>
        <w:spacing w:line="240" w:lineRule="auto"/>
        <w:rPr>
          <w:szCs w:val="22"/>
        </w:rPr>
      </w:pPr>
    </w:p>
    <w:p w14:paraId="20DFDAE4" w14:textId="77777777" w:rsidR="005A797E" w:rsidRDefault="005A797E">
      <w:pPr>
        <w:tabs>
          <w:tab w:val="clear" w:pos="567"/>
        </w:tabs>
        <w:spacing w:line="240" w:lineRule="auto"/>
        <w:rPr>
          <w:szCs w:val="22"/>
        </w:rPr>
      </w:pPr>
    </w:p>
    <w:p w14:paraId="46DD2C07" w14:textId="77777777" w:rsidR="005A797E" w:rsidRDefault="005A797E">
      <w:pPr>
        <w:tabs>
          <w:tab w:val="clear" w:pos="567"/>
        </w:tabs>
        <w:spacing w:line="240" w:lineRule="auto"/>
        <w:rPr>
          <w:szCs w:val="22"/>
        </w:rPr>
      </w:pPr>
    </w:p>
    <w:p w14:paraId="2DEEE229" w14:textId="77777777" w:rsidR="005A797E" w:rsidRDefault="005A797E">
      <w:pPr>
        <w:tabs>
          <w:tab w:val="clear" w:pos="567"/>
        </w:tabs>
        <w:spacing w:line="240" w:lineRule="auto"/>
        <w:rPr>
          <w:szCs w:val="22"/>
        </w:rPr>
      </w:pPr>
    </w:p>
    <w:p w14:paraId="4066FBA9" w14:textId="77777777" w:rsidR="005A797E" w:rsidRDefault="005A797E">
      <w:pPr>
        <w:tabs>
          <w:tab w:val="clear" w:pos="567"/>
        </w:tabs>
        <w:spacing w:line="240" w:lineRule="auto"/>
        <w:rPr>
          <w:szCs w:val="22"/>
        </w:rPr>
      </w:pPr>
    </w:p>
    <w:p w14:paraId="49D16826" w14:textId="77777777" w:rsidR="005A797E" w:rsidRDefault="005A797E">
      <w:pPr>
        <w:tabs>
          <w:tab w:val="clear" w:pos="567"/>
        </w:tabs>
        <w:spacing w:line="240" w:lineRule="auto"/>
        <w:rPr>
          <w:szCs w:val="22"/>
        </w:rPr>
      </w:pPr>
    </w:p>
    <w:p w14:paraId="019546E9" w14:textId="77777777" w:rsidR="005A797E" w:rsidRDefault="005A797E">
      <w:pPr>
        <w:tabs>
          <w:tab w:val="clear" w:pos="567"/>
        </w:tabs>
        <w:spacing w:line="240" w:lineRule="auto"/>
        <w:rPr>
          <w:szCs w:val="22"/>
        </w:rPr>
      </w:pPr>
    </w:p>
    <w:p w14:paraId="56CE0899" w14:textId="77777777" w:rsidR="005A797E" w:rsidRDefault="005A797E">
      <w:pPr>
        <w:tabs>
          <w:tab w:val="clear" w:pos="567"/>
        </w:tabs>
        <w:spacing w:line="240" w:lineRule="auto"/>
        <w:rPr>
          <w:szCs w:val="22"/>
        </w:rPr>
      </w:pPr>
    </w:p>
    <w:p w14:paraId="392CB904" w14:textId="77777777" w:rsidR="005A797E" w:rsidRDefault="00673A11">
      <w:pPr>
        <w:tabs>
          <w:tab w:val="clear" w:pos="567"/>
        </w:tabs>
        <w:spacing w:line="240" w:lineRule="auto"/>
        <w:jc w:val="center"/>
        <w:rPr>
          <w:b/>
          <w:szCs w:val="22"/>
        </w:rPr>
      </w:pPr>
      <w:r>
        <w:rPr>
          <w:b/>
          <w:szCs w:val="22"/>
        </w:rPr>
        <w:t>III PIELIKUMS</w:t>
      </w:r>
    </w:p>
    <w:p w14:paraId="03C28ED2" w14:textId="77777777" w:rsidR="005A797E" w:rsidRDefault="005A797E">
      <w:pPr>
        <w:tabs>
          <w:tab w:val="clear" w:pos="567"/>
        </w:tabs>
        <w:spacing w:line="240" w:lineRule="auto"/>
        <w:rPr>
          <w:szCs w:val="22"/>
        </w:rPr>
      </w:pPr>
    </w:p>
    <w:p w14:paraId="59EDC2E3" w14:textId="77777777" w:rsidR="005A797E" w:rsidRPr="00B92BC9" w:rsidRDefault="00673A11" w:rsidP="00607A98">
      <w:pPr>
        <w:tabs>
          <w:tab w:val="clear" w:pos="567"/>
        </w:tabs>
        <w:spacing w:line="240" w:lineRule="auto"/>
        <w:jc w:val="center"/>
        <w:rPr>
          <w:b/>
          <w:sz w:val="24"/>
          <w:szCs w:val="24"/>
        </w:rPr>
      </w:pPr>
      <w:r w:rsidRPr="00B92BC9">
        <w:rPr>
          <w:b/>
        </w:rPr>
        <w:t>MARĶĒJUMS</w:t>
      </w:r>
      <w:r>
        <w:rPr>
          <w:b/>
          <w:szCs w:val="22"/>
        </w:rPr>
        <w:t xml:space="preserve"> UN LIETOŠANAS INSTRUKCIJA </w:t>
      </w:r>
    </w:p>
    <w:p w14:paraId="1251FA40" w14:textId="77777777" w:rsidR="005A797E" w:rsidRDefault="00673A11">
      <w:pPr>
        <w:tabs>
          <w:tab w:val="clear" w:pos="567"/>
        </w:tabs>
        <w:spacing w:line="240" w:lineRule="auto"/>
        <w:rPr>
          <w:szCs w:val="22"/>
        </w:rPr>
      </w:pPr>
      <w:r>
        <w:br w:type="page"/>
      </w:r>
    </w:p>
    <w:p w14:paraId="6DFA3334" w14:textId="77777777" w:rsidR="005A797E" w:rsidRDefault="005A797E">
      <w:pPr>
        <w:tabs>
          <w:tab w:val="clear" w:pos="567"/>
        </w:tabs>
        <w:spacing w:line="240" w:lineRule="auto"/>
        <w:rPr>
          <w:szCs w:val="22"/>
        </w:rPr>
      </w:pPr>
    </w:p>
    <w:p w14:paraId="328B3672" w14:textId="77777777" w:rsidR="005A797E" w:rsidRDefault="005A797E">
      <w:pPr>
        <w:tabs>
          <w:tab w:val="clear" w:pos="567"/>
        </w:tabs>
        <w:spacing w:line="240" w:lineRule="auto"/>
        <w:rPr>
          <w:szCs w:val="22"/>
        </w:rPr>
      </w:pPr>
    </w:p>
    <w:p w14:paraId="21B48444" w14:textId="77777777" w:rsidR="005A797E" w:rsidRDefault="005A797E">
      <w:pPr>
        <w:tabs>
          <w:tab w:val="clear" w:pos="567"/>
        </w:tabs>
        <w:spacing w:line="240" w:lineRule="auto"/>
        <w:rPr>
          <w:szCs w:val="22"/>
        </w:rPr>
      </w:pPr>
    </w:p>
    <w:p w14:paraId="2542D7CE" w14:textId="77777777" w:rsidR="005A797E" w:rsidRDefault="005A797E">
      <w:pPr>
        <w:tabs>
          <w:tab w:val="clear" w:pos="567"/>
        </w:tabs>
        <w:spacing w:line="240" w:lineRule="auto"/>
        <w:rPr>
          <w:szCs w:val="22"/>
        </w:rPr>
      </w:pPr>
    </w:p>
    <w:p w14:paraId="105DCF08" w14:textId="77777777" w:rsidR="005A797E" w:rsidRDefault="005A797E">
      <w:pPr>
        <w:tabs>
          <w:tab w:val="clear" w:pos="567"/>
        </w:tabs>
        <w:spacing w:line="240" w:lineRule="auto"/>
        <w:rPr>
          <w:szCs w:val="22"/>
        </w:rPr>
      </w:pPr>
    </w:p>
    <w:p w14:paraId="79DC2D89" w14:textId="77777777" w:rsidR="005A797E" w:rsidRDefault="005A797E">
      <w:pPr>
        <w:tabs>
          <w:tab w:val="clear" w:pos="567"/>
        </w:tabs>
        <w:spacing w:line="240" w:lineRule="auto"/>
        <w:rPr>
          <w:szCs w:val="22"/>
        </w:rPr>
      </w:pPr>
    </w:p>
    <w:p w14:paraId="0ECBD37D" w14:textId="77777777" w:rsidR="005A797E" w:rsidRDefault="005A797E">
      <w:pPr>
        <w:tabs>
          <w:tab w:val="clear" w:pos="567"/>
        </w:tabs>
        <w:spacing w:line="240" w:lineRule="auto"/>
        <w:rPr>
          <w:szCs w:val="22"/>
        </w:rPr>
      </w:pPr>
    </w:p>
    <w:p w14:paraId="3C7D197C" w14:textId="77777777" w:rsidR="005A797E" w:rsidRDefault="005A797E">
      <w:pPr>
        <w:tabs>
          <w:tab w:val="clear" w:pos="567"/>
        </w:tabs>
        <w:spacing w:line="240" w:lineRule="auto"/>
        <w:rPr>
          <w:szCs w:val="22"/>
        </w:rPr>
      </w:pPr>
    </w:p>
    <w:p w14:paraId="264770EE" w14:textId="77777777" w:rsidR="005A797E" w:rsidRDefault="005A797E">
      <w:pPr>
        <w:tabs>
          <w:tab w:val="clear" w:pos="567"/>
        </w:tabs>
        <w:spacing w:line="240" w:lineRule="auto"/>
        <w:rPr>
          <w:szCs w:val="22"/>
        </w:rPr>
      </w:pPr>
    </w:p>
    <w:p w14:paraId="1DC42DDC" w14:textId="77777777" w:rsidR="005A797E" w:rsidRDefault="005A797E">
      <w:pPr>
        <w:tabs>
          <w:tab w:val="clear" w:pos="567"/>
        </w:tabs>
        <w:spacing w:line="240" w:lineRule="auto"/>
        <w:rPr>
          <w:szCs w:val="22"/>
        </w:rPr>
      </w:pPr>
    </w:p>
    <w:p w14:paraId="0A200AC5" w14:textId="77777777" w:rsidR="005A797E" w:rsidRDefault="005A797E">
      <w:pPr>
        <w:tabs>
          <w:tab w:val="clear" w:pos="567"/>
        </w:tabs>
        <w:spacing w:line="240" w:lineRule="auto"/>
        <w:rPr>
          <w:szCs w:val="22"/>
        </w:rPr>
      </w:pPr>
    </w:p>
    <w:p w14:paraId="0A49E3BD" w14:textId="77777777" w:rsidR="005A797E" w:rsidRDefault="005A797E">
      <w:pPr>
        <w:tabs>
          <w:tab w:val="clear" w:pos="567"/>
        </w:tabs>
        <w:spacing w:line="240" w:lineRule="auto"/>
        <w:rPr>
          <w:szCs w:val="22"/>
        </w:rPr>
      </w:pPr>
    </w:p>
    <w:p w14:paraId="4FB277AA" w14:textId="77777777" w:rsidR="005A797E" w:rsidRDefault="005A797E">
      <w:pPr>
        <w:tabs>
          <w:tab w:val="clear" w:pos="567"/>
        </w:tabs>
        <w:spacing w:line="240" w:lineRule="auto"/>
        <w:rPr>
          <w:szCs w:val="22"/>
        </w:rPr>
      </w:pPr>
    </w:p>
    <w:p w14:paraId="0CA5A2D5" w14:textId="77777777" w:rsidR="005A797E" w:rsidRDefault="005A797E">
      <w:pPr>
        <w:tabs>
          <w:tab w:val="clear" w:pos="567"/>
        </w:tabs>
        <w:spacing w:line="240" w:lineRule="auto"/>
        <w:rPr>
          <w:szCs w:val="22"/>
        </w:rPr>
      </w:pPr>
    </w:p>
    <w:p w14:paraId="49647256" w14:textId="77777777" w:rsidR="005A797E" w:rsidRDefault="005A797E">
      <w:pPr>
        <w:tabs>
          <w:tab w:val="clear" w:pos="567"/>
        </w:tabs>
        <w:spacing w:line="240" w:lineRule="auto"/>
        <w:rPr>
          <w:szCs w:val="22"/>
        </w:rPr>
      </w:pPr>
    </w:p>
    <w:p w14:paraId="2D83267C" w14:textId="77777777" w:rsidR="005A797E" w:rsidRDefault="005A797E">
      <w:pPr>
        <w:tabs>
          <w:tab w:val="clear" w:pos="567"/>
        </w:tabs>
        <w:spacing w:line="240" w:lineRule="auto"/>
        <w:rPr>
          <w:szCs w:val="22"/>
        </w:rPr>
      </w:pPr>
    </w:p>
    <w:p w14:paraId="1B682357" w14:textId="77777777" w:rsidR="005A797E" w:rsidRDefault="005A797E">
      <w:pPr>
        <w:tabs>
          <w:tab w:val="clear" w:pos="567"/>
        </w:tabs>
        <w:spacing w:line="240" w:lineRule="auto"/>
        <w:rPr>
          <w:szCs w:val="22"/>
        </w:rPr>
      </w:pPr>
    </w:p>
    <w:p w14:paraId="05206E3E" w14:textId="77777777" w:rsidR="005A797E" w:rsidRDefault="005A797E">
      <w:pPr>
        <w:tabs>
          <w:tab w:val="clear" w:pos="567"/>
        </w:tabs>
        <w:spacing w:line="240" w:lineRule="auto"/>
        <w:rPr>
          <w:szCs w:val="22"/>
        </w:rPr>
      </w:pPr>
    </w:p>
    <w:p w14:paraId="4831E563" w14:textId="77777777" w:rsidR="005A797E" w:rsidRDefault="005A797E">
      <w:pPr>
        <w:tabs>
          <w:tab w:val="clear" w:pos="567"/>
        </w:tabs>
        <w:spacing w:line="240" w:lineRule="auto"/>
        <w:rPr>
          <w:szCs w:val="22"/>
        </w:rPr>
      </w:pPr>
    </w:p>
    <w:p w14:paraId="3D39EEE4" w14:textId="77777777" w:rsidR="005A797E" w:rsidRDefault="005A797E">
      <w:pPr>
        <w:tabs>
          <w:tab w:val="clear" w:pos="567"/>
        </w:tabs>
        <w:spacing w:line="240" w:lineRule="auto"/>
        <w:rPr>
          <w:szCs w:val="22"/>
        </w:rPr>
      </w:pPr>
    </w:p>
    <w:p w14:paraId="728E7831" w14:textId="77777777" w:rsidR="005A797E" w:rsidRDefault="005A797E">
      <w:pPr>
        <w:tabs>
          <w:tab w:val="clear" w:pos="567"/>
        </w:tabs>
        <w:spacing w:line="240" w:lineRule="auto"/>
        <w:rPr>
          <w:szCs w:val="22"/>
        </w:rPr>
      </w:pPr>
    </w:p>
    <w:p w14:paraId="5EA5E80F" w14:textId="77777777" w:rsidR="005A797E" w:rsidRDefault="005A797E">
      <w:pPr>
        <w:tabs>
          <w:tab w:val="clear" w:pos="567"/>
        </w:tabs>
        <w:spacing w:line="240" w:lineRule="auto"/>
        <w:rPr>
          <w:szCs w:val="22"/>
        </w:rPr>
      </w:pPr>
    </w:p>
    <w:p w14:paraId="1DC475D2" w14:textId="77777777" w:rsidR="005A797E" w:rsidRDefault="005A797E">
      <w:pPr>
        <w:tabs>
          <w:tab w:val="clear" w:pos="567"/>
        </w:tabs>
        <w:spacing w:line="240" w:lineRule="auto"/>
        <w:rPr>
          <w:szCs w:val="22"/>
        </w:rPr>
      </w:pPr>
    </w:p>
    <w:p w14:paraId="14E8C21F" w14:textId="77777777" w:rsidR="005A797E" w:rsidRDefault="00673A11">
      <w:pPr>
        <w:pStyle w:val="Style3"/>
      </w:pPr>
      <w:r>
        <w:t>MARĶĒJUMS</w:t>
      </w:r>
    </w:p>
    <w:p w14:paraId="406BE804" w14:textId="77777777" w:rsidR="005A797E" w:rsidRDefault="00673A11">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8"/>
      </w:tblGrid>
      <w:tr w:rsidR="005A797E" w14:paraId="62B452CB" w14:textId="77777777" w:rsidTr="00B92BC9">
        <w:trPr>
          <w:trHeight w:val="977"/>
        </w:trPr>
        <w:tc>
          <w:tcPr>
            <w:tcW w:w="9208" w:type="dxa"/>
            <w:tcBorders>
              <w:bottom w:val="single" w:sz="4" w:space="0" w:color="auto"/>
            </w:tcBorders>
          </w:tcPr>
          <w:p w14:paraId="06B0C99B" w14:textId="0B74CEDC" w:rsidR="005A797E" w:rsidRPr="00B92BC9" w:rsidRDefault="00673A11" w:rsidP="00607A98">
            <w:pPr>
              <w:tabs>
                <w:tab w:val="clear" w:pos="567"/>
              </w:tabs>
              <w:spacing w:line="240" w:lineRule="auto"/>
            </w:pPr>
            <w:r w:rsidRPr="00B92BC9">
              <w:rPr>
                <w:b/>
              </w:rPr>
              <w:lastRenderedPageBreak/>
              <w:t xml:space="preserve">UZ ĀRĒJĀ IEPAKOJUMA </w:t>
            </w:r>
            <w:r>
              <w:rPr>
                <w:b/>
                <w:szCs w:val="22"/>
              </w:rPr>
              <w:t>NORĀDĀMĀ INFORMĀCIJA</w:t>
            </w:r>
          </w:p>
          <w:p w14:paraId="47330537" w14:textId="77777777" w:rsidR="005A797E" w:rsidRPr="00B92BC9" w:rsidRDefault="005A797E" w:rsidP="00607A98">
            <w:pPr>
              <w:tabs>
                <w:tab w:val="clear" w:pos="567"/>
              </w:tabs>
              <w:spacing w:line="240" w:lineRule="auto"/>
              <w:rPr>
                <w:b/>
              </w:rPr>
            </w:pPr>
          </w:p>
          <w:p w14:paraId="0B5BFAE1" w14:textId="77777777" w:rsidR="005A797E" w:rsidRPr="00B92BC9" w:rsidRDefault="00673A11" w:rsidP="00B92BC9">
            <w:pPr>
              <w:tabs>
                <w:tab w:val="clear" w:pos="567"/>
              </w:tabs>
              <w:spacing w:line="240" w:lineRule="auto"/>
              <w:rPr>
                <w:sz w:val="24"/>
                <w:szCs w:val="24"/>
              </w:rPr>
            </w:pPr>
            <w:r w:rsidRPr="00B92BC9">
              <w:rPr>
                <w:b/>
              </w:rPr>
              <w:t>Kastīte</w:t>
            </w:r>
          </w:p>
        </w:tc>
      </w:tr>
    </w:tbl>
    <w:p w14:paraId="3AD91368" w14:textId="77777777" w:rsidR="005A797E" w:rsidRPr="00B92BC9" w:rsidRDefault="005A797E" w:rsidP="00607A98">
      <w:pPr>
        <w:tabs>
          <w:tab w:val="clear" w:pos="567"/>
        </w:tabs>
        <w:spacing w:line="240" w:lineRule="auto"/>
      </w:pPr>
    </w:p>
    <w:p w14:paraId="51B4A012" w14:textId="1B307689" w:rsidR="005A797E" w:rsidRPr="00B92BC9" w:rsidRDefault="00673A11" w:rsidP="00B92BC9">
      <w:pPr>
        <w:pStyle w:val="Style2"/>
      </w:pPr>
      <w:r w:rsidRPr="00B92BC9">
        <w:t>1.</w:t>
      </w:r>
      <w:r w:rsidRPr="00B92BC9">
        <w:tab/>
        <w:t>VETERINĀRO ZĀĻU NOSAUKUMS</w:t>
      </w:r>
    </w:p>
    <w:p w14:paraId="196DB3E0" w14:textId="77777777" w:rsidR="005A797E" w:rsidRPr="00B92BC9" w:rsidRDefault="005A797E" w:rsidP="00607A98">
      <w:pPr>
        <w:tabs>
          <w:tab w:val="clear" w:pos="567"/>
        </w:tabs>
        <w:spacing w:line="240" w:lineRule="auto"/>
      </w:pPr>
    </w:p>
    <w:p w14:paraId="209A49FB" w14:textId="2D402A7B" w:rsidR="005A797E" w:rsidRPr="00B92BC9" w:rsidRDefault="00673A11" w:rsidP="00B92BC9">
      <w:pPr>
        <w:tabs>
          <w:tab w:val="clear" w:pos="567"/>
        </w:tabs>
        <w:spacing w:line="240" w:lineRule="auto"/>
        <w:rPr>
          <w:sz w:val="24"/>
          <w:szCs w:val="24"/>
        </w:rPr>
      </w:pPr>
      <w:proofErr w:type="spellStart"/>
      <w:r w:rsidRPr="00B92BC9">
        <w:rPr>
          <w:color w:val="000000"/>
          <w:lang w:val="en-GB"/>
        </w:rPr>
        <w:t>Dehinel</w:t>
      </w:r>
      <w:proofErr w:type="spellEnd"/>
      <w:r w:rsidRPr="00B92BC9">
        <w:rPr>
          <w:color w:val="000000"/>
          <w:lang w:val="en-GB"/>
        </w:rPr>
        <w:t xml:space="preserve"> Plus XL</w:t>
      </w:r>
      <w:r>
        <w:rPr>
          <w:color w:val="000000"/>
          <w:lang w:val="en-GB"/>
        </w:rPr>
        <w:t xml:space="preserve"> </w:t>
      </w:r>
      <w:proofErr w:type="spellStart"/>
      <w:r>
        <w:rPr>
          <w:color w:val="000000"/>
          <w:lang w:val="en-GB"/>
        </w:rPr>
        <w:t>tabletes</w:t>
      </w:r>
      <w:proofErr w:type="spellEnd"/>
    </w:p>
    <w:p w14:paraId="5A14DF19" w14:textId="11AA79D1" w:rsidR="005A797E" w:rsidRPr="00B92BC9" w:rsidRDefault="005A797E" w:rsidP="00607A98">
      <w:pPr>
        <w:tabs>
          <w:tab w:val="clear" w:pos="567"/>
        </w:tabs>
        <w:spacing w:line="240" w:lineRule="auto"/>
      </w:pPr>
    </w:p>
    <w:p w14:paraId="6DBFB5C5" w14:textId="77777777" w:rsidR="005A797E" w:rsidRPr="00B92BC9" w:rsidRDefault="005A797E" w:rsidP="00B92BC9">
      <w:pPr>
        <w:tabs>
          <w:tab w:val="clear" w:pos="567"/>
        </w:tabs>
        <w:spacing w:line="240" w:lineRule="auto"/>
      </w:pPr>
    </w:p>
    <w:p w14:paraId="6EAD31C9" w14:textId="54100531" w:rsidR="005A797E" w:rsidRPr="00B92BC9" w:rsidRDefault="00673A11" w:rsidP="00B92BC9">
      <w:pPr>
        <w:pStyle w:val="Style2"/>
      </w:pPr>
      <w:r w:rsidRPr="00B92BC9">
        <w:t>2.</w:t>
      </w:r>
      <w:r w:rsidRPr="00B92BC9">
        <w:tab/>
      </w:r>
      <w:r>
        <w:t>INFORMĀCIJA PAR AKTĪVAJĀM VIELĀM</w:t>
      </w:r>
    </w:p>
    <w:p w14:paraId="055BE987" w14:textId="77777777" w:rsidR="005A797E" w:rsidRPr="00B92BC9" w:rsidRDefault="005A797E" w:rsidP="00607A98">
      <w:pPr>
        <w:tabs>
          <w:tab w:val="clear" w:pos="567"/>
        </w:tabs>
        <w:spacing w:line="240" w:lineRule="auto"/>
      </w:pPr>
    </w:p>
    <w:p w14:paraId="321A9D1C" w14:textId="77777777" w:rsidR="005A797E" w:rsidRDefault="00673A11" w:rsidP="00B92BC9">
      <w:pPr>
        <w:autoSpaceDE w:val="0"/>
        <w:autoSpaceDN w:val="0"/>
        <w:adjustRightInd w:val="0"/>
        <w:spacing w:line="240" w:lineRule="auto"/>
        <w:rPr>
          <w:color w:val="000000"/>
        </w:rPr>
      </w:pPr>
      <w:r>
        <w:rPr>
          <w:color w:val="000000"/>
        </w:rPr>
        <w:t>Katra tablete satur:</w:t>
      </w:r>
    </w:p>
    <w:p w14:paraId="420A166F" w14:textId="05A40079" w:rsidR="005A797E" w:rsidRDefault="00673A11" w:rsidP="00B92BC9">
      <w:pPr>
        <w:tabs>
          <w:tab w:val="left" w:pos="0"/>
        </w:tabs>
        <w:spacing w:line="240" w:lineRule="auto"/>
        <w:rPr>
          <w:color w:val="000000"/>
          <w:lang w:val="en-GB"/>
        </w:rPr>
      </w:pPr>
      <w:proofErr w:type="spellStart"/>
      <w:r>
        <w:rPr>
          <w:color w:val="000000"/>
          <w:lang w:val="en-GB"/>
        </w:rPr>
        <w:t>Prazikvantels</w:t>
      </w:r>
      <w:proofErr w:type="spellEnd"/>
      <w:r>
        <w:rPr>
          <w:color w:val="000000"/>
          <w:lang w:val="en-GB"/>
        </w:rPr>
        <w:tab/>
      </w:r>
      <w:r>
        <w:rPr>
          <w:color w:val="000000"/>
          <w:lang w:val="en-GB"/>
        </w:rPr>
        <w:tab/>
      </w:r>
      <w:r>
        <w:rPr>
          <w:color w:val="000000"/>
          <w:lang w:val="en-GB"/>
        </w:rPr>
        <w:tab/>
        <w:t>175 mg</w:t>
      </w:r>
    </w:p>
    <w:p w14:paraId="180B834F" w14:textId="7FB2C2FF" w:rsidR="005A797E" w:rsidRPr="00B92BC9" w:rsidRDefault="00673A11">
      <w:pPr>
        <w:tabs>
          <w:tab w:val="left" w:pos="0"/>
        </w:tabs>
        <w:rPr>
          <w:color w:val="000000"/>
          <w:sz w:val="24"/>
          <w:szCs w:val="24"/>
          <w:lang w:val="en-GB"/>
        </w:rPr>
      </w:pPr>
      <w:proofErr w:type="spellStart"/>
      <w:r>
        <w:rPr>
          <w:color w:val="000000"/>
          <w:lang w:val="en-GB"/>
        </w:rPr>
        <w:t>Pirantela</w:t>
      </w:r>
      <w:proofErr w:type="spellEnd"/>
      <w:r>
        <w:rPr>
          <w:color w:val="000000"/>
          <w:lang w:val="en-GB"/>
        </w:rPr>
        <w:t xml:space="preserve"> </w:t>
      </w:r>
      <w:proofErr w:type="spellStart"/>
      <w:r>
        <w:rPr>
          <w:color w:val="000000"/>
          <w:lang w:val="en-GB"/>
        </w:rPr>
        <w:t>embonāts</w:t>
      </w:r>
      <w:proofErr w:type="spellEnd"/>
      <w:r>
        <w:rPr>
          <w:color w:val="000000"/>
          <w:szCs w:val="22"/>
          <w:lang w:val="en-GB"/>
        </w:rPr>
        <w:tab/>
      </w:r>
      <w:r>
        <w:rPr>
          <w:color w:val="000000"/>
          <w:szCs w:val="22"/>
          <w:lang w:val="en-GB"/>
        </w:rPr>
        <w:tab/>
      </w:r>
      <w:r>
        <w:rPr>
          <w:color w:val="000000"/>
          <w:szCs w:val="22"/>
          <w:lang w:val="en-GB"/>
        </w:rPr>
        <w:tab/>
      </w:r>
      <w:r>
        <w:rPr>
          <w:color w:val="000000"/>
          <w:lang w:val="en-GB"/>
        </w:rPr>
        <w:t>504 mg</w:t>
      </w:r>
    </w:p>
    <w:p w14:paraId="0CB91F28" w14:textId="07EFB4D0" w:rsidR="005A797E" w:rsidRPr="00B92BC9" w:rsidRDefault="00673A11">
      <w:pPr>
        <w:tabs>
          <w:tab w:val="left" w:pos="0"/>
        </w:tabs>
        <w:rPr>
          <w:color w:val="000000"/>
          <w:sz w:val="24"/>
          <w:szCs w:val="24"/>
          <w:lang w:val="en-GB"/>
        </w:rPr>
      </w:pPr>
      <w:r>
        <w:rPr>
          <w:color w:val="000000"/>
          <w:lang w:val="en-GB"/>
        </w:rPr>
        <w:t>Febantels</w:t>
      </w:r>
      <w:r>
        <w:rPr>
          <w:color w:val="000000"/>
          <w:szCs w:val="22"/>
          <w:lang w:val="en-GB"/>
        </w:rPr>
        <w:tab/>
      </w:r>
      <w:r>
        <w:rPr>
          <w:color w:val="000000"/>
          <w:szCs w:val="22"/>
          <w:lang w:val="en-GB"/>
        </w:rPr>
        <w:tab/>
      </w:r>
      <w:r>
        <w:rPr>
          <w:color w:val="000000"/>
          <w:szCs w:val="22"/>
          <w:lang w:val="en-GB"/>
        </w:rPr>
        <w:tab/>
      </w:r>
      <w:r>
        <w:rPr>
          <w:color w:val="000000"/>
          <w:szCs w:val="22"/>
          <w:lang w:val="en-GB"/>
        </w:rPr>
        <w:tab/>
      </w:r>
      <w:r>
        <w:rPr>
          <w:color w:val="000000"/>
          <w:lang w:val="en-GB"/>
        </w:rPr>
        <w:t>525 mg</w:t>
      </w:r>
    </w:p>
    <w:p w14:paraId="34ECF083" w14:textId="77777777" w:rsidR="005A797E" w:rsidRDefault="005A797E">
      <w:pPr>
        <w:tabs>
          <w:tab w:val="clear" w:pos="567"/>
        </w:tabs>
        <w:spacing w:line="240" w:lineRule="auto"/>
        <w:rPr>
          <w:szCs w:val="22"/>
        </w:rPr>
      </w:pPr>
    </w:p>
    <w:p w14:paraId="00D3A72A" w14:textId="77777777" w:rsidR="005A797E" w:rsidRPr="00B92BC9" w:rsidRDefault="005A797E" w:rsidP="00607A98">
      <w:pPr>
        <w:tabs>
          <w:tab w:val="clear" w:pos="567"/>
        </w:tabs>
        <w:spacing w:line="240" w:lineRule="auto"/>
      </w:pPr>
    </w:p>
    <w:p w14:paraId="04EE2C28" w14:textId="2A9E11EF" w:rsidR="005A797E" w:rsidRPr="00B92BC9" w:rsidRDefault="00673A11" w:rsidP="00B92BC9">
      <w:pPr>
        <w:pStyle w:val="Style2"/>
      </w:pPr>
      <w:r w:rsidRPr="00B92BC9">
        <w:rPr>
          <w:b w:val="0"/>
        </w:rPr>
        <w:t>3.</w:t>
      </w:r>
      <w:r w:rsidRPr="00B92BC9">
        <w:rPr>
          <w:b w:val="0"/>
        </w:rPr>
        <w:tab/>
      </w:r>
      <w:r w:rsidRPr="00B92BC9">
        <w:t xml:space="preserve">IEPAKOJUMA </w:t>
      </w:r>
      <w:r>
        <w:t xml:space="preserve">LIELUMS </w:t>
      </w:r>
    </w:p>
    <w:p w14:paraId="4020B008" w14:textId="77777777" w:rsidR="005A797E" w:rsidRDefault="005A797E">
      <w:pPr>
        <w:rPr>
          <w:color w:val="000000"/>
        </w:rPr>
      </w:pPr>
    </w:p>
    <w:p w14:paraId="410DF0E8" w14:textId="77777777" w:rsidR="005A797E" w:rsidRPr="00B92BC9" w:rsidRDefault="00673A11">
      <w:pPr>
        <w:rPr>
          <w:color w:val="000000"/>
          <w:sz w:val="24"/>
          <w:szCs w:val="24"/>
        </w:rPr>
      </w:pPr>
      <w:r>
        <w:rPr>
          <w:color w:val="000000"/>
        </w:rPr>
        <w:t>2 tabletes</w:t>
      </w:r>
    </w:p>
    <w:p w14:paraId="4EDFD17E" w14:textId="77777777" w:rsidR="005A797E" w:rsidRPr="00B92BC9" w:rsidRDefault="00673A11">
      <w:pPr>
        <w:rPr>
          <w:color w:val="000000"/>
          <w:sz w:val="24"/>
          <w:szCs w:val="24"/>
          <w:highlight w:val="lightGray"/>
        </w:rPr>
      </w:pPr>
      <w:r>
        <w:rPr>
          <w:color w:val="000000"/>
          <w:highlight w:val="lightGray"/>
        </w:rPr>
        <w:t>4 tabletes</w:t>
      </w:r>
    </w:p>
    <w:p w14:paraId="7B74A71C" w14:textId="77777777" w:rsidR="005A797E" w:rsidRPr="00B92BC9" w:rsidRDefault="00673A11">
      <w:pPr>
        <w:rPr>
          <w:color w:val="000000"/>
          <w:sz w:val="24"/>
          <w:szCs w:val="24"/>
          <w:highlight w:val="lightGray"/>
        </w:rPr>
      </w:pPr>
      <w:r>
        <w:rPr>
          <w:color w:val="000000"/>
          <w:highlight w:val="lightGray"/>
        </w:rPr>
        <w:t>10 tabletes</w:t>
      </w:r>
    </w:p>
    <w:p w14:paraId="453BE34B" w14:textId="77777777" w:rsidR="005A797E" w:rsidRPr="00B92BC9" w:rsidRDefault="00673A11">
      <w:pPr>
        <w:rPr>
          <w:color w:val="000000"/>
          <w:sz w:val="24"/>
          <w:szCs w:val="24"/>
          <w:highlight w:val="lightGray"/>
        </w:rPr>
      </w:pPr>
      <w:r>
        <w:rPr>
          <w:color w:val="000000"/>
          <w:highlight w:val="lightGray"/>
        </w:rPr>
        <w:t>12 tabletes</w:t>
      </w:r>
    </w:p>
    <w:p w14:paraId="258B937B" w14:textId="77777777" w:rsidR="005A797E" w:rsidRPr="00B92BC9" w:rsidRDefault="00673A11">
      <w:pPr>
        <w:rPr>
          <w:color w:val="000000"/>
          <w:sz w:val="24"/>
          <w:szCs w:val="24"/>
          <w:highlight w:val="lightGray"/>
        </w:rPr>
      </w:pPr>
      <w:r>
        <w:rPr>
          <w:color w:val="000000"/>
          <w:highlight w:val="lightGray"/>
        </w:rPr>
        <w:t>24 tabletes</w:t>
      </w:r>
    </w:p>
    <w:p w14:paraId="76A5AA59" w14:textId="77777777" w:rsidR="005A797E" w:rsidRPr="00B92BC9" w:rsidRDefault="00673A11">
      <w:pPr>
        <w:rPr>
          <w:color w:val="000000"/>
          <w:sz w:val="24"/>
          <w:szCs w:val="24"/>
          <w:highlight w:val="lightGray"/>
        </w:rPr>
      </w:pPr>
      <w:r>
        <w:rPr>
          <w:color w:val="000000"/>
          <w:highlight w:val="lightGray"/>
        </w:rPr>
        <w:t>30 tabletes</w:t>
      </w:r>
    </w:p>
    <w:p w14:paraId="4C852246" w14:textId="77777777" w:rsidR="005A797E" w:rsidRPr="00B92BC9" w:rsidRDefault="00673A11">
      <w:pPr>
        <w:rPr>
          <w:color w:val="000000"/>
          <w:sz w:val="24"/>
          <w:szCs w:val="24"/>
        </w:rPr>
      </w:pPr>
      <w:r>
        <w:rPr>
          <w:color w:val="000000"/>
          <w:highlight w:val="lightGray"/>
        </w:rPr>
        <w:t>50 tabletes</w:t>
      </w:r>
    </w:p>
    <w:p w14:paraId="2A80C0B5" w14:textId="77777777" w:rsidR="005A797E" w:rsidRPr="00B92BC9" w:rsidRDefault="00673A11">
      <w:pPr>
        <w:rPr>
          <w:color w:val="000000"/>
          <w:sz w:val="24"/>
          <w:szCs w:val="24"/>
          <w:highlight w:val="lightGray"/>
        </w:rPr>
      </w:pPr>
      <w:r>
        <w:rPr>
          <w:color w:val="000000"/>
          <w:highlight w:val="lightGray"/>
        </w:rPr>
        <w:t>60 tabletes</w:t>
      </w:r>
    </w:p>
    <w:p w14:paraId="286D9B19" w14:textId="77777777" w:rsidR="005A797E" w:rsidRPr="00B92BC9" w:rsidRDefault="00673A11">
      <w:pPr>
        <w:rPr>
          <w:color w:val="000000"/>
          <w:sz w:val="24"/>
          <w:szCs w:val="24"/>
          <w:highlight w:val="lightGray"/>
        </w:rPr>
      </w:pPr>
      <w:r>
        <w:rPr>
          <w:color w:val="000000"/>
          <w:highlight w:val="lightGray"/>
        </w:rPr>
        <w:t>100 tabletes</w:t>
      </w:r>
    </w:p>
    <w:p w14:paraId="0FE3E288" w14:textId="77777777" w:rsidR="005A797E" w:rsidRPr="00B92BC9" w:rsidRDefault="00673A11">
      <w:pPr>
        <w:rPr>
          <w:color w:val="000000"/>
          <w:sz w:val="24"/>
          <w:szCs w:val="24"/>
          <w:highlight w:val="lightGray"/>
        </w:rPr>
      </w:pPr>
      <w:r>
        <w:rPr>
          <w:color w:val="000000"/>
          <w:highlight w:val="lightGray"/>
        </w:rPr>
        <w:t>102 tabletes</w:t>
      </w:r>
    </w:p>
    <w:p w14:paraId="347623B8" w14:textId="77777777" w:rsidR="005A797E" w:rsidRPr="00B92BC9" w:rsidRDefault="005A797E" w:rsidP="00607A98">
      <w:pPr>
        <w:tabs>
          <w:tab w:val="clear" w:pos="567"/>
        </w:tabs>
        <w:spacing w:line="240" w:lineRule="auto"/>
      </w:pPr>
    </w:p>
    <w:p w14:paraId="2350294D" w14:textId="5B14302D" w:rsidR="005A797E" w:rsidRDefault="005A797E">
      <w:pPr>
        <w:tabs>
          <w:tab w:val="clear" w:pos="567"/>
        </w:tabs>
        <w:spacing w:line="240" w:lineRule="auto"/>
        <w:rPr>
          <w:szCs w:val="22"/>
        </w:rPr>
      </w:pPr>
    </w:p>
    <w:p w14:paraId="554D430B" w14:textId="77777777" w:rsidR="005A797E" w:rsidRDefault="00673A11">
      <w:pPr>
        <w:pStyle w:val="Style2"/>
      </w:pPr>
      <w:r>
        <w:t>4.</w:t>
      </w:r>
      <w:r>
        <w:tab/>
        <w:t>MĒRĶSUGAS</w:t>
      </w:r>
    </w:p>
    <w:p w14:paraId="1011E633" w14:textId="77777777" w:rsidR="005A797E" w:rsidRDefault="005A797E">
      <w:pPr>
        <w:tabs>
          <w:tab w:val="clear" w:pos="567"/>
        </w:tabs>
        <w:spacing w:line="240" w:lineRule="auto"/>
        <w:rPr>
          <w:szCs w:val="22"/>
        </w:rPr>
      </w:pPr>
    </w:p>
    <w:p w14:paraId="19B8E6E8" w14:textId="77777777" w:rsidR="005A797E" w:rsidRDefault="00673A11">
      <w:pPr>
        <w:pStyle w:val="Style1"/>
        <w:rPr>
          <w:b w:val="0"/>
          <w:bCs/>
        </w:rPr>
      </w:pPr>
      <w:r>
        <w:rPr>
          <w:b w:val="0"/>
          <w:bCs/>
        </w:rPr>
        <w:t>Suņi, kuru ķermeņa svars ir vismaz 17,5 kg.</w:t>
      </w:r>
    </w:p>
    <w:p w14:paraId="657F047B" w14:textId="77777777" w:rsidR="005A797E" w:rsidRDefault="005A797E">
      <w:pPr>
        <w:tabs>
          <w:tab w:val="clear" w:pos="567"/>
        </w:tabs>
        <w:spacing w:line="240" w:lineRule="auto"/>
        <w:rPr>
          <w:noProof/>
        </w:rPr>
      </w:pPr>
    </w:p>
    <w:p w14:paraId="54DBD759" w14:textId="77777777" w:rsidR="005A797E" w:rsidRDefault="00673A11">
      <w:pPr>
        <w:tabs>
          <w:tab w:val="clear" w:pos="567"/>
        </w:tabs>
        <w:spacing w:line="240" w:lineRule="auto"/>
        <w:rPr>
          <w:szCs w:val="22"/>
        </w:rPr>
      </w:pPr>
      <w:r>
        <w:rPr>
          <w:noProof/>
          <w:lang w:val="sl-SI" w:eastAsia="sl-SI"/>
        </w:rPr>
        <w:drawing>
          <wp:inline distT="0" distB="0" distL="0" distR="0" wp14:anchorId="4CD546C2" wp14:editId="2D085AB1">
            <wp:extent cx="647700" cy="6667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7700" cy="666750"/>
                    </a:xfrm>
                    <a:prstGeom prst="rect">
                      <a:avLst/>
                    </a:prstGeom>
                  </pic:spPr>
                </pic:pic>
              </a:graphicData>
            </a:graphic>
          </wp:inline>
        </w:drawing>
      </w:r>
    </w:p>
    <w:p w14:paraId="10E1440E" w14:textId="77777777" w:rsidR="005A797E" w:rsidRDefault="005A797E">
      <w:pPr>
        <w:tabs>
          <w:tab w:val="clear" w:pos="567"/>
        </w:tabs>
        <w:spacing w:line="240" w:lineRule="auto"/>
        <w:rPr>
          <w:szCs w:val="22"/>
        </w:rPr>
      </w:pPr>
    </w:p>
    <w:p w14:paraId="2CFC94F2" w14:textId="77777777" w:rsidR="005A797E" w:rsidRDefault="005A797E">
      <w:pPr>
        <w:tabs>
          <w:tab w:val="clear" w:pos="567"/>
        </w:tabs>
        <w:spacing w:line="240" w:lineRule="auto"/>
        <w:rPr>
          <w:szCs w:val="22"/>
        </w:rPr>
      </w:pPr>
    </w:p>
    <w:p w14:paraId="70EAC2CE" w14:textId="77777777" w:rsidR="005A797E" w:rsidRDefault="00673A11">
      <w:pPr>
        <w:pStyle w:val="Style2"/>
      </w:pPr>
      <w:r>
        <w:t>5.</w:t>
      </w:r>
      <w:r>
        <w:tab/>
        <w:t>INDIKĀCIJAS</w:t>
      </w:r>
    </w:p>
    <w:p w14:paraId="79405032" w14:textId="77777777" w:rsidR="005A797E" w:rsidRPr="00B92BC9" w:rsidRDefault="005A797E" w:rsidP="00607A98">
      <w:pPr>
        <w:tabs>
          <w:tab w:val="clear" w:pos="567"/>
        </w:tabs>
        <w:spacing w:line="240" w:lineRule="auto"/>
      </w:pPr>
    </w:p>
    <w:p w14:paraId="335175A4" w14:textId="77777777" w:rsidR="005A797E" w:rsidRPr="00B92BC9" w:rsidRDefault="005A797E" w:rsidP="00607A98">
      <w:pPr>
        <w:tabs>
          <w:tab w:val="clear" w:pos="567"/>
        </w:tabs>
        <w:spacing w:line="240" w:lineRule="auto"/>
      </w:pPr>
    </w:p>
    <w:p w14:paraId="191C626D" w14:textId="6D95979F" w:rsidR="005A797E" w:rsidRPr="00B92BC9" w:rsidRDefault="00673A11" w:rsidP="00B92BC9">
      <w:pPr>
        <w:pStyle w:val="Style2"/>
      </w:pPr>
      <w:r w:rsidRPr="00B92BC9">
        <w:rPr>
          <w:b w:val="0"/>
        </w:rPr>
        <w:t>6.</w:t>
      </w:r>
      <w:r w:rsidRPr="00B92BC9">
        <w:rPr>
          <w:b w:val="0"/>
        </w:rPr>
        <w:tab/>
      </w:r>
      <w:r w:rsidRPr="00B92BC9">
        <w:t xml:space="preserve">LIETOŠANAS </w:t>
      </w:r>
      <w:r>
        <w:t>VEIDI</w:t>
      </w:r>
    </w:p>
    <w:p w14:paraId="0CFC886F" w14:textId="121833F6" w:rsidR="005A797E" w:rsidRPr="00B92BC9" w:rsidRDefault="005A797E" w:rsidP="00607A98">
      <w:pPr>
        <w:tabs>
          <w:tab w:val="clear" w:pos="567"/>
        </w:tabs>
        <w:spacing w:line="240" w:lineRule="auto"/>
      </w:pPr>
    </w:p>
    <w:p w14:paraId="4F0AB1A9" w14:textId="77777777" w:rsidR="005A797E" w:rsidRDefault="00673A11" w:rsidP="00B92BC9">
      <w:pPr>
        <w:tabs>
          <w:tab w:val="clear" w:pos="567"/>
        </w:tabs>
        <w:spacing w:line="240" w:lineRule="auto"/>
        <w:rPr>
          <w:color w:val="000000"/>
        </w:rPr>
      </w:pPr>
      <w:r>
        <w:rPr>
          <w:color w:val="000000"/>
        </w:rPr>
        <w:t>Iekšķīgai lietošanai.</w:t>
      </w:r>
    </w:p>
    <w:p w14:paraId="684E8818" w14:textId="77777777" w:rsidR="005A797E" w:rsidRDefault="00673A11">
      <w:pPr>
        <w:tabs>
          <w:tab w:val="clear" w:pos="567"/>
        </w:tabs>
        <w:spacing w:line="240" w:lineRule="auto"/>
        <w:rPr>
          <w:color w:val="000000"/>
          <w:szCs w:val="22"/>
        </w:rPr>
      </w:pPr>
      <w:r>
        <w:rPr>
          <w:color w:val="000000"/>
          <w:szCs w:val="22"/>
        </w:rPr>
        <w:t>Tableti var sadalīt divās vienādās daļās.</w:t>
      </w:r>
    </w:p>
    <w:p w14:paraId="27C7E98C" w14:textId="77777777" w:rsidR="005A797E" w:rsidRDefault="005A797E">
      <w:pPr>
        <w:tabs>
          <w:tab w:val="clear" w:pos="567"/>
        </w:tabs>
        <w:spacing w:line="240" w:lineRule="auto"/>
        <w:rPr>
          <w:color w:val="000000"/>
          <w:szCs w:val="22"/>
        </w:rPr>
      </w:pPr>
    </w:p>
    <w:p w14:paraId="3B5757C2" w14:textId="77777777" w:rsidR="005A797E" w:rsidRDefault="00673A11">
      <w:pPr>
        <w:tabs>
          <w:tab w:val="clear" w:pos="567"/>
        </w:tabs>
        <w:spacing w:line="240" w:lineRule="auto"/>
        <w:rPr>
          <w:color w:val="000000"/>
          <w:szCs w:val="22"/>
        </w:rPr>
      </w:pPr>
      <w:r>
        <w:rPr>
          <w:color w:val="000000"/>
          <w:szCs w:val="22"/>
        </w:rPr>
        <w:t>Devas:</w:t>
      </w:r>
    </w:p>
    <w:p w14:paraId="20CE7449" w14:textId="77777777" w:rsidR="005A797E" w:rsidRDefault="005A797E">
      <w:pPr>
        <w:tabs>
          <w:tab w:val="clear" w:pos="567"/>
        </w:tabs>
        <w:spacing w:line="240" w:lineRule="auto"/>
        <w:rPr>
          <w:color w:val="000000"/>
          <w:szCs w:val="22"/>
        </w:rPr>
      </w:pPr>
    </w:p>
    <w:tbl>
      <w:tblPr>
        <w:tblpPr w:leftFromText="141" w:rightFromText="141" w:vertAnchor="text"/>
        <w:tblW w:w="0" w:type="auto"/>
        <w:tblCellMar>
          <w:left w:w="0" w:type="dxa"/>
          <w:right w:w="0" w:type="dxa"/>
        </w:tblCellMar>
        <w:tblLook w:val="04A0" w:firstRow="1" w:lastRow="0" w:firstColumn="1" w:lastColumn="0" w:noHBand="0" w:noVBand="1"/>
      </w:tblPr>
      <w:tblGrid>
        <w:gridCol w:w="1991"/>
        <w:gridCol w:w="1991"/>
      </w:tblGrid>
      <w:tr w:rsidR="005A797E" w14:paraId="61F894AE" w14:textId="77777777">
        <w:trPr>
          <w:trHeight w:val="317"/>
        </w:trPr>
        <w:tc>
          <w:tcPr>
            <w:tcW w:w="19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4FE0F3" w14:textId="77777777" w:rsidR="005A797E" w:rsidRDefault="00673A11">
            <w:pPr>
              <w:spacing w:line="240" w:lineRule="auto"/>
            </w:pPr>
            <w:r>
              <w:t>Ķermeņa svars</w:t>
            </w:r>
          </w:p>
        </w:tc>
        <w:tc>
          <w:tcPr>
            <w:tcW w:w="199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75883F" w14:textId="77777777" w:rsidR="005A797E" w:rsidRDefault="00673A11">
            <w:pPr>
              <w:spacing w:line="240" w:lineRule="auto"/>
            </w:pPr>
            <w:r>
              <w:t>Tabletes</w:t>
            </w:r>
          </w:p>
        </w:tc>
      </w:tr>
      <w:tr w:rsidR="005A797E" w14:paraId="686E67EC" w14:textId="77777777">
        <w:trPr>
          <w:trHeight w:val="317"/>
        </w:trPr>
        <w:tc>
          <w:tcPr>
            <w:tcW w:w="19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6CAF1B" w14:textId="77777777" w:rsidR="005A797E" w:rsidRDefault="00673A11">
            <w:pPr>
              <w:spacing w:line="240" w:lineRule="auto"/>
            </w:pPr>
            <w:r>
              <w:t>17,5 kg</w:t>
            </w:r>
          </w:p>
        </w:tc>
        <w:tc>
          <w:tcPr>
            <w:tcW w:w="1991" w:type="dxa"/>
            <w:tcBorders>
              <w:top w:val="nil"/>
              <w:left w:val="nil"/>
              <w:bottom w:val="single" w:sz="8" w:space="0" w:color="auto"/>
              <w:right w:val="single" w:sz="8" w:space="0" w:color="auto"/>
            </w:tcBorders>
            <w:tcMar>
              <w:top w:w="0" w:type="dxa"/>
              <w:left w:w="108" w:type="dxa"/>
              <w:bottom w:w="0" w:type="dxa"/>
              <w:right w:w="108" w:type="dxa"/>
            </w:tcMar>
            <w:hideMark/>
          </w:tcPr>
          <w:p w14:paraId="1C8654C2" w14:textId="77777777" w:rsidR="005A797E" w:rsidRDefault="00673A11">
            <w:pPr>
              <w:spacing w:line="240" w:lineRule="auto"/>
            </w:pPr>
            <w:r>
              <w:t xml:space="preserve">½  </w:t>
            </w:r>
          </w:p>
        </w:tc>
      </w:tr>
      <w:tr w:rsidR="005A797E" w14:paraId="15749E8D" w14:textId="77777777">
        <w:trPr>
          <w:trHeight w:val="317"/>
        </w:trPr>
        <w:tc>
          <w:tcPr>
            <w:tcW w:w="19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95B394" w14:textId="77777777" w:rsidR="005A797E" w:rsidRDefault="00673A11">
            <w:pPr>
              <w:spacing w:line="240" w:lineRule="auto"/>
            </w:pPr>
            <w:r>
              <w:lastRenderedPageBreak/>
              <w:t xml:space="preserve">17,6 - 35 kg </w:t>
            </w:r>
          </w:p>
        </w:tc>
        <w:tc>
          <w:tcPr>
            <w:tcW w:w="1991" w:type="dxa"/>
            <w:tcBorders>
              <w:top w:val="nil"/>
              <w:left w:val="nil"/>
              <w:bottom w:val="single" w:sz="8" w:space="0" w:color="auto"/>
              <w:right w:val="single" w:sz="8" w:space="0" w:color="auto"/>
            </w:tcBorders>
            <w:tcMar>
              <w:top w:w="0" w:type="dxa"/>
              <w:left w:w="108" w:type="dxa"/>
              <w:bottom w:w="0" w:type="dxa"/>
              <w:right w:w="108" w:type="dxa"/>
            </w:tcMar>
            <w:hideMark/>
          </w:tcPr>
          <w:p w14:paraId="001735B9" w14:textId="77777777" w:rsidR="005A797E" w:rsidRDefault="00673A11">
            <w:pPr>
              <w:spacing w:line="240" w:lineRule="auto"/>
            </w:pPr>
            <w:r>
              <w:t xml:space="preserve">1 </w:t>
            </w:r>
          </w:p>
        </w:tc>
      </w:tr>
      <w:tr w:rsidR="005A797E" w14:paraId="2C36EF79" w14:textId="77777777">
        <w:trPr>
          <w:trHeight w:val="317"/>
        </w:trPr>
        <w:tc>
          <w:tcPr>
            <w:tcW w:w="19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F33E5F" w14:textId="77777777" w:rsidR="005A797E" w:rsidRDefault="00673A11">
            <w:pPr>
              <w:spacing w:line="240" w:lineRule="auto"/>
            </w:pPr>
            <w:r>
              <w:t>35,1 – 52,5 kg</w:t>
            </w:r>
          </w:p>
        </w:tc>
        <w:tc>
          <w:tcPr>
            <w:tcW w:w="1991" w:type="dxa"/>
            <w:tcBorders>
              <w:top w:val="nil"/>
              <w:left w:val="nil"/>
              <w:bottom w:val="single" w:sz="8" w:space="0" w:color="auto"/>
              <w:right w:val="single" w:sz="8" w:space="0" w:color="auto"/>
            </w:tcBorders>
            <w:tcMar>
              <w:top w:w="0" w:type="dxa"/>
              <w:left w:w="108" w:type="dxa"/>
              <w:bottom w:w="0" w:type="dxa"/>
              <w:right w:w="108" w:type="dxa"/>
            </w:tcMar>
            <w:hideMark/>
          </w:tcPr>
          <w:p w14:paraId="4FAC9E04" w14:textId="77777777" w:rsidR="005A797E" w:rsidRDefault="00673A11">
            <w:pPr>
              <w:spacing w:line="240" w:lineRule="auto"/>
            </w:pPr>
            <w:r>
              <w:t xml:space="preserve">1 ½ </w:t>
            </w:r>
          </w:p>
        </w:tc>
      </w:tr>
      <w:tr w:rsidR="005A797E" w14:paraId="7A0FCE15" w14:textId="77777777">
        <w:trPr>
          <w:trHeight w:val="317"/>
        </w:trPr>
        <w:tc>
          <w:tcPr>
            <w:tcW w:w="19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8DBDA3" w14:textId="77777777" w:rsidR="005A797E" w:rsidRDefault="00673A11">
            <w:pPr>
              <w:spacing w:line="240" w:lineRule="auto"/>
            </w:pPr>
            <w:r>
              <w:t>52,6 - 70 kg</w:t>
            </w:r>
          </w:p>
        </w:tc>
        <w:tc>
          <w:tcPr>
            <w:tcW w:w="1991" w:type="dxa"/>
            <w:tcBorders>
              <w:top w:val="nil"/>
              <w:left w:val="nil"/>
              <w:bottom w:val="single" w:sz="8" w:space="0" w:color="auto"/>
              <w:right w:val="single" w:sz="8" w:space="0" w:color="auto"/>
            </w:tcBorders>
            <w:tcMar>
              <w:top w:w="0" w:type="dxa"/>
              <w:left w:w="108" w:type="dxa"/>
              <w:bottom w:w="0" w:type="dxa"/>
              <w:right w:w="108" w:type="dxa"/>
            </w:tcMar>
            <w:hideMark/>
          </w:tcPr>
          <w:p w14:paraId="22B0F766" w14:textId="77777777" w:rsidR="005A797E" w:rsidRDefault="00673A11">
            <w:pPr>
              <w:spacing w:line="240" w:lineRule="auto"/>
            </w:pPr>
            <w:r>
              <w:t xml:space="preserve">2 </w:t>
            </w:r>
          </w:p>
        </w:tc>
      </w:tr>
    </w:tbl>
    <w:p w14:paraId="4B61E727" w14:textId="77777777" w:rsidR="005A797E" w:rsidRDefault="005A797E">
      <w:pPr>
        <w:tabs>
          <w:tab w:val="clear" w:pos="567"/>
        </w:tabs>
        <w:spacing w:line="240" w:lineRule="auto"/>
        <w:rPr>
          <w:szCs w:val="22"/>
        </w:rPr>
      </w:pPr>
    </w:p>
    <w:p w14:paraId="05ED8FD3" w14:textId="77777777" w:rsidR="005A797E" w:rsidRDefault="005A797E">
      <w:pPr>
        <w:tabs>
          <w:tab w:val="clear" w:pos="567"/>
        </w:tabs>
        <w:spacing w:line="240" w:lineRule="auto"/>
        <w:rPr>
          <w:szCs w:val="22"/>
        </w:rPr>
      </w:pPr>
    </w:p>
    <w:p w14:paraId="05B33E2A" w14:textId="77777777" w:rsidR="005A797E" w:rsidRDefault="005A797E">
      <w:pPr>
        <w:tabs>
          <w:tab w:val="clear" w:pos="567"/>
        </w:tabs>
        <w:spacing w:line="240" w:lineRule="auto"/>
        <w:rPr>
          <w:szCs w:val="22"/>
        </w:rPr>
      </w:pPr>
    </w:p>
    <w:p w14:paraId="486480B0" w14:textId="77777777" w:rsidR="005A797E" w:rsidRDefault="005A797E">
      <w:pPr>
        <w:tabs>
          <w:tab w:val="clear" w:pos="567"/>
        </w:tabs>
        <w:spacing w:line="240" w:lineRule="auto"/>
        <w:rPr>
          <w:szCs w:val="22"/>
        </w:rPr>
      </w:pPr>
    </w:p>
    <w:p w14:paraId="52A9B8F4" w14:textId="77777777" w:rsidR="005A797E" w:rsidRDefault="005A797E">
      <w:pPr>
        <w:tabs>
          <w:tab w:val="clear" w:pos="567"/>
        </w:tabs>
        <w:spacing w:line="240" w:lineRule="auto"/>
        <w:rPr>
          <w:szCs w:val="22"/>
        </w:rPr>
      </w:pPr>
    </w:p>
    <w:p w14:paraId="54293A63" w14:textId="77777777" w:rsidR="005A797E" w:rsidRDefault="005A797E">
      <w:pPr>
        <w:tabs>
          <w:tab w:val="clear" w:pos="567"/>
        </w:tabs>
        <w:spacing w:line="240" w:lineRule="auto"/>
        <w:rPr>
          <w:szCs w:val="22"/>
        </w:rPr>
      </w:pPr>
    </w:p>
    <w:p w14:paraId="4CB1C852" w14:textId="77777777" w:rsidR="005A797E" w:rsidRDefault="005A797E">
      <w:pPr>
        <w:tabs>
          <w:tab w:val="clear" w:pos="567"/>
        </w:tabs>
        <w:spacing w:line="240" w:lineRule="auto"/>
        <w:rPr>
          <w:szCs w:val="22"/>
        </w:rPr>
      </w:pPr>
    </w:p>
    <w:p w14:paraId="5B5EE241" w14:textId="77777777" w:rsidR="005A797E" w:rsidRDefault="00673A11">
      <w:pPr>
        <w:jc w:val="both"/>
        <w:rPr>
          <w:color w:val="000000"/>
          <w:szCs w:val="22"/>
        </w:rPr>
      </w:pPr>
      <w:r>
        <w:rPr>
          <w:color w:val="000000"/>
          <w:szCs w:val="22"/>
        </w:rPr>
        <w:t xml:space="preserve">Šīs veterinārās zāles nav paredzētas lietošanai suņiem, kuri vieglāki par 17,5 kg. </w:t>
      </w:r>
    </w:p>
    <w:p w14:paraId="621ACA1A" w14:textId="77777777" w:rsidR="005A797E" w:rsidRPr="00B92BC9" w:rsidRDefault="005A797E" w:rsidP="00607A98">
      <w:pPr>
        <w:tabs>
          <w:tab w:val="clear" w:pos="567"/>
        </w:tabs>
        <w:spacing w:line="240" w:lineRule="auto"/>
      </w:pPr>
    </w:p>
    <w:p w14:paraId="38C83644" w14:textId="77777777" w:rsidR="005A797E" w:rsidRPr="00B92BC9" w:rsidRDefault="005A797E" w:rsidP="00B92BC9">
      <w:pPr>
        <w:tabs>
          <w:tab w:val="clear" w:pos="567"/>
        </w:tabs>
        <w:spacing w:line="240" w:lineRule="auto"/>
      </w:pPr>
    </w:p>
    <w:p w14:paraId="73D69AFA" w14:textId="77777777" w:rsidR="005A797E" w:rsidRDefault="00673A11">
      <w:pPr>
        <w:pStyle w:val="Style2"/>
        <w:pBdr>
          <w:top w:val="single" w:sz="4" w:space="0" w:color="auto"/>
        </w:pBdr>
      </w:pPr>
      <w:r w:rsidRPr="00B92BC9">
        <w:t>7.</w:t>
      </w:r>
      <w:r w:rsidRPr="00B92BC9">
        <w:tab/>
      </w:r>
      <w:r>
        <w:t>IEROBEŽOJUMU PERIODS</w:t>
      </w:r>
    </w:p>
    <w:p w14:paraId="0B046594" w14:textId="77777777" w:rsidR="005A797E" w:rsidRDefault="005A797E">
      <w:pPr>
        <w:tabs>
          <w:tab w:val="clear" w:pos="567"/>
        </w:tabs>
        <w:spacing w:line="240" w:lineRule="auto"/>
        <w:rPr>
          <w:szCs w:val="22"/>
        </w:rPr>
      </w:pPr>
    </w:p>
    <w:p w14:paraId="42B9A2E0" w14:textId="77777777" w:rsidR="005A797E" w:rsidRPr="00B92BC9" w:rsidRDefault="005A797E" w:rsidP="00607A98">
      <w:pPr>
        <w:tabs>
          <w:tab w:val="clear" w:pos="567"/>
        </w:tabs>
        <w:spacing w:line="240" w:lineRule="auto"/>
      </w:pPr>
    </w:p>
    <w:p w14:paraId="758DA4BC" w14:textId="637BDED2" w:rsidR="005A797E" w:rsidRPr="00B92BC9" w:rsidRDefault="00673A11" w:rsidP="00B92BC9">
      <w:pPr>
        <w:pStyle w:val="Style2"/>
        <w:rPr>
          <w:b w:val="0"/>
        </w:rPr>
      </w:pPr>
      <w:r w:rsidRPr="00B92BC9">
        <w:rPr>
          <w:b w:val="0"/>
        </w:rPr>
        <w:t>8.</w:t>
      </w:r>
      <w:r w:rsidRPr="00B92BC9">
        <w:rPr>
          <w:b w:val="0"/>
        </w:rPr>
        <w:tab/>
      </w:r>
      <w:r w:rsidRPr="00B92BC9">
        <w:t>DERĪGUMA TERMIŅŠ</w:t>
      </w:r>
    </w:p>
    <w:p w14:paraId="55F5B5DC" w14:textId="77777777" w:rsidR="005A797E" w:rsidRPr="00B92BC9" w:rsidRDefault="005A797E" w:rsidP="00607A98">
      <w:pPr>
        <w:tabs>
          <w:tab w:val="clear" w:pos="567"/>
        </w:tabs>
        <w:spacing w:line="240" w:lineRule="auto"/>
      </w:pPr>
    </w:p>
    <w:p w14:paraId="45CFEB33" w14:textId="4272D9A6" w:rsidR="005A797E" w:rsidRDefault="00673A11">
      <w:pPr>
        <w:tabs>
          <w:tab w:val="clear" w:pos="567"/>
        </w:tabs>
        <w:spacing w:line="240" w:lineRule="auto"/>
        <w:rPr>
          <w:szCs w:val="22"/>
        </w:rPr>
      </w:pPr>
      <w:proofErr w:type="spellStart"/>
      <w:r>
        <w:t>Exp</w:t>
      </w:r>
      <w:proofErr w:type="spellEnd"/>
      <w:r>
        <w:t>. {mēnesis/gads}</w:t>
      </w:r>
    </w:p>
    <w:p w14:paraId="547ED101" w14:textId="77777777" w:rsidR="005A797E" w:rsidRDefault="005A797E">
      <w:pPr>
        <w:tabs>
          <w:tab w:val="clear" w:pos="567"/>
        </w:tabs>
        <w:spacing w:line="240" w:lineRule="auto"/>
        <w:rPr>
          <w:szCs w:val="22"/>
        </w:rPr>
      </w:pPr>
    </w:p>
    <w:p w14:paraId="2024E629" w14:textId="77777777" w:rsidR="005A797E" w:rsidRDefault="005A797E">
      <w:pPr>
        <w:tabs>
          <w:tab w:val="clear" w:pos="567"/>
        </w:tabs>
        <w:spacing w:line="240" w:lineRule="auto"/>
        <w:rPr>
          <w:szCs w:val="22"/>
        </w:rPr>
      </w:pPr>
    </w:p>
    <w:p w14:paraId="429E81B8" w14:textId="77777777" w:rsidR="005A797E" w:rsidRPr="00B92BC9" w:rsidRDefault="00673A11" w:rsidP="00B92BC9">
      <w:pPr>
        <w:pStyle w:val="Style2"/>
      </w:pPr>
      <w:r>
        <w:t>9.</w:t>
      </w:r>
      <w:r>
        <w:tab/>
      </w:r>
      <w:r w:rsidRPr="00B92BC9">
        <w:t>ĪPAŠI UZGLABĀŠANAS NOSACĪJUMI</w:t>
      </w:r>
    </w:p>
    <w:p w14:paraId="55E34CFB" w14:textId="77777777" w:rsidR="005A797E" w:rsidRPr="00B92BC9" w:rsidRDefault="005A797E" w:rsidP="00607A98">
      <w:pPr>
        <w:tabs>
          <w:tab w:val="clear" w:pos="567"/>
        </w:tabs>
        <w:spacing w:line="240" w:lineRule="auto"/>
      </w:pPr>
    </w:p>
    <w:p w14:paraId="0C0D0A8F" w14:textId="77777777" w:rsidR="005A797E" w:rsidRPr="00B92BC9" w:rsidRDefault="005A797E" w:rsidP="00B92BC9">
      <w:pPr>
        <w:tabs>
          <w:tab w:val="clear" w:pos="567"/>
        </w:tabs>
        <w:spacing w:line="240" w:lineRule="auto"/>
      </w:pPr>
    </w:p>
    <w:p w14:paraId="6B5ACD77" w14:textId="77777777" w:rsidR="005A797E" w:rsidRDefault="00673A11">
      <w:pPr>
        <w:pStyle w:val="Style2"/>
      </w:pPr>
      <w:r>
        <w:t>10.</w:t>
      </w:r>
      <w:r>
        <w:tab/>
        <w:t>VĀRDI “PIRMS LIETOŠANAS IZLASIET LIETOŠANAS INSTRUKCIJU”</w:t>
      </w:r>
    </w:p>
    <w:p w14:paraId="15892CF1" w14:textId="77777777" w:rsidR="005A797E" w:rsidRPr="00B92BC9" w:rsidRDefault="005A797E" w:rsidP="00607A98">
      <w:pPr>
        <w:tabs>
          <w:tab w:val="clear" w:pos="567"/>
        </w:tabs>
        <w:spacing w:line="240" w:lineRule="auto"/>
      </w:pPr>
    </w:p>
    <w:p w14:paraId="4E83F261" w14:textId="574931AB" w:rsidR="005A797E" w:rsidRDefault="00673A11">
      <w:pPr>
        <w:tabs>
          <w:tab w:val="clear" w:pos="567"/>
        </w:tabs>
        <w:spacing w:line="240" w:lineRule="auto"/>
        <w:rPr>
          <w:szCs w:val="22"/>
        </w:rPr>
      </w:pPr>
      <w:r w:rsidRPr="00B92BC9">
        <w:t xml:space="preserve">Pirms lietošanas izlasiet </w:t>
      </w:r>
      <w:r>
        <w:t>lietošanas instrukciju.</w:t>
      </w:r>
    </w:p>
    <w:p w14:paraId="20655C0C" w14:textId="2E035E6A" w:rsidR="005A797E" w:rsidRPr="00B92BC9" w:rsidRDefault="005A797E" w:rsidP="00607A98">
      <w:pPr>
        <w:tabs>
          <w:tab w:val="clear" w:pos="567"/>
        </w:tabs>
        <w:spacing w:line="240" w:lineRule="auto"/>
      </w:pPr>
    </w:p>
    <w:p w14:paraId="6B88ECE2" w14:textId="77777777" w:rsidR="005A797E" w:rsidRPr="00B92BC9" w:rsidRDefault="005A797E" w:rsidP="00B92BC9">
      <w:pPr>
        <w:tabs>
          <w:tab w:val="clear" w:pos="567"/>
        </w:tabs>
        <w:spacing w:line="240" w:lineRule="auto"/>
      </w:pPr>
    </w:p>
    <w:p w14:paraId="7EF4809A" w14:textId="5249D48F" w:rsidR="005A797E" w:rsidRPr="00B92BC9" w:rsidRDefault="00673A11" w:rsidP="00B92BC9">
      <w:pPr>
        <w:pStyle w:val="Style2"/>
        <w:rPr>
          <w:b w:val="0"/>
        </w:rPr>
      </w:pPr>
      <w:r w:rsidRPr="00B92BC9">
        <w:t>11.</w:t>
      </w:r>
      <w:r w:rsidRPr="00B92BC9">
        <w:tab/>
        <w:t>VĀRDI “LIETOŠANAI DZĪVNIEKIEM”</w:t>
      </w:r>
    </w:p>
    <w:p w14:paraId="04F6805F" w14:textId="77777777" w:rsidR="005A797E" w:rsidRPr="00B92BC9" w:rsidRDefault="005A797E" w:rsidP="00607A98">
      <w:pPr>
        <w:tabs>
          <w:tab w:val="clear" w:pos="567"/>
        </w:tabs>
        <w:spacing w:line="240" w:lineRule="auto"/>
      </w:pPr>
    </w:p>
    <w:p w14:paraId="7FA769B1" w14:textId="756C59CC" w:rsidR="005A797E" w:rsidRPr="00B92BC9" w:rsidRDefault="00673A11" w:rsidP="00607A98">
      <w:pPr>
        <w:tabs>
          <w:tab w:val="clear" w:pos="567"/>
        </w:tabs>
        <w:spacing w:line="240" w:lineRule="auto"/>
        <w:rPr>
          <w:sz w:val="24"/>
          <w:szCs w:val="24"/>
        </w:rPr>
      </w:pPr>
      <w:r w:rsidRPr="00B92BC9">
        <w:t>Lietošanai dzīvniekiem.</w:t>
      </w:r>
    </w:p>
    <w:p w14:paraId="548E9972" w14:textId="77777777" w:rsidR="005A797E" w:rsidRPr="00B92BC9" w:rsidRDefault="005A797E" w:rsidP="00607A98">
      <w:pPr>
        <w:tabs>
          <w:tab w:val="clear" w:pos="567"/>
        </w:tabs>
        <w:spacing w:line="240" w:lineRule="auto"/>
      </w:pPr>
    </w:p>
    <w:p w14:paraId="7DA184D9" w14:textId="58BDDDDF" w:rsidR="005A797E" w:rsidRDefault="005A797E">
      <w:pPr>
        <w:tabs>
          <w:tab w:val="clear" w:pos="567"/>
        </w:tabs>
        <w:spacing w:line="240" w:lineRule="auto"/>
        <w:rPr>
          <w:szCs w:val="22"/>
        </w:rPr>
      </w:pPr>
    </w:p>
    <w:p w14:paraId="38728240" w14:textId="77777777" w:rsidR="005A797E" w:rsidRPr="00B92BC9" w:rsidRDefault="00673A11" w:rsidP="00B92BC9">
      <w:pPr>
        <w:pStyle w:val="Style2"/>
      </w:pPr>
      <w:r>
        <w:t>12</w:t>
      </w:r>
      <w:r w:rsidRPr="00B92BC9">
        <w:t>.</w:t>
      </w:r>
      <w:r w:rsidRPr="00B92BC9">
        <w:tab/>
        <w:t>VĀRDI “UZGLABĀT BĒRNIEM NEREDZAMĀ UN NEPIEEJAMĀ VIETĀ”</w:t>
      </w:r>
    </w:p>
    <w:p w14:paraId="1BFBB030" w14:textId="77777777" w:rsidR="005A797E" w:rsidRPr="00B92BC9" w:rsidRDefault="005A797E" w:rsidP="00607A98">
      <w:pPr>
        <w:tabs>
          <w:tab w:val="clear" w:pos="567"/>
        </w:tabs>
        <w:spacing w:line="240" w:lineRule="auto"/>
      </w:pPr>
    </w:p>
    <w:p w14:paraId="21A2DA3C" w14:textId="77777777" w:rsidR="005A797E" w:rsidRPr="00B92BC9" w:rsidRDefault="00673A11" w:rsidP="00607A98">
      <w:pPr>
        <w:tabs>
          <w:tab w:val="clear" w:pos="567"/>
        </w:tabs>
        <w:spacing w:line="240" w:lineRule="auto"/>
        <w:rPr>
          <w:sz w:val="24"/>
          <w:szCs w:val="24"/>
        </w:rPr>
      </w:pPr>
      <w:r w:rsidRPr="00B92BC9">
        <w:t>Uzglabāt bērniem neredzamā un nepieejamā vietā.</w:t>
      </w:r>
    </w:p>
    <w:p w14:paraId="7F9AFD7E" w14:textId="77777777" w:rsidR="005A797E" w:rsidRPr="00B92BC9" w:rsidRDefault="005A797E" w:rsidP="00607A98">
      <w:pPr>
        <w:tabs>
          <w:tab w:val="clear" w:pos="567"/>
        </w:tabs>
        <w:spacing w:line="240" w:lineRule="auto"/>
      </w:pPr>
    </w:p>
    <w:p w14:paraId="77FBD8D6" w14:textId="77777777" w:rsidR="005A797E" w:rsidRPr="00B92BC9" w:rsidRDefault="005A797E" w:rsidP="00B92BC9">
      <w:pPr>
        <w:tabs>
          <w:tab w:val="clear" w:pos="567"/>
        </w:tabs>
        <w:spacing w:line="240" w:lineRule="auto"/>
      </w:pPr>
    </w:p>
    <w:p w14:paraId="72CA0302" w14:textId="4D91A6B8" w:rsidR="005A797E" w:rsidRDefault="00673A11">
      <w:pPr>
        <w:pStyle w:val="Style2"/>
      </w:pPr>
      <w:r w:rsidRPr="00B92BC9">
        <w:rPr>
          <w:b w:val="0"/>
        </w:rPr>
        <w:t>13.</w:t>
      </w:r>
      <w:r w:rsidRPr="00B92BC9">
        <w:rPr>
          <w:b w:val="0"/>
        </w:rPr>
        <w:tab/>
      </w:r>
      <w:r>
        <w:t xml:space="preserve">TIRDZNIECĪBAS ATĻAUJAS TURĒTĀJS </w:t>
      </w:r>
    </w:p>
    <w:p w14:paraId="4AE257DD" w14:textId="77777777" w:rsidR="005A797E" w:rsidRPr="00B92BC9" w:rsidRDefault="005A797E" w:rsidP="00607A98">
      <w:pPr>
        <w:tabs>
          <w:tab w:val="clear" w:pos="567"/>
        </w:tabs>
        <w:spacing w:line="240" w:lineRule="auto"/>
      </w:pPr>
    </w:p>
    <w:p w14:paraId="6851A81A" w14:textId="77777777" w:rsidR="005A797E" w:rsidRPr="00B92BC9" w:rsidRDefault="00673A11">
      <w:pPr>
        <w:jc w:val="both"/>
        <w:rPr>
          <w:color w:val="000000"/>
          <w:sz w:val="24"/>
          <w:szCs w:val="24"/>
        </w:rPr>
      </w:pPr>
      <w:r>
        <w:rPr>
          <w:color w:val="000000"/>
        </w:rPr>
        <w:t>KRKA</w:t>
      </w:r>
      <w:r w:rsidRPr="00B92BC9">
        <w:rPr>
          <w:color w:val="000000"/>
          <w:highlight w:val="lightGray"/>
        </w:rPr>
        <w:t xml:space="preserve">, </w:t>
      </w:r>
      <w:proofErr w:type="spellStart"/>
      <w:r w:rsidRPr="00B92BC9">
        <w:rPr>
          <w:color w:val="000000"/>
          <w:highlight w:val="lightGray"/>
        </w:rPr>
        <w:t>d.d</w:t>
      </w:r>
      <w:proofErr w:type="spellEnd"/>
      <w:r w:rsidRPr="00B92BC9">
        <w:rPr>
          <w:color w:val="000000"/>
          <w:highlight w:val="lightGray"/>
        </w:rPr>
        <w:t xml:space="preserve">., </w:t>
      </w:r>
      <w:proofErr w:type="spellStart"/>
      <w:r w:rsidRPr="00B92BC9">
        <w:rPr>
          <w:color w:val="000000"/>
          <w:highlight w:val="lightGray"/>
        </w:rPr>
        <w:t>Novo</w:t>
      </w:r>
      <w:proofErr w:type="spellEnd"/>
      <w:r w:rsidRPr="00B92BC9">
        <w:rPr>
          <w:color w:val="000000"/>
          <w:highlight w:val="lightGray"/>
        </w:rPr>
        <w:t xml:space="preserve"> mesto</w:t>
      </w:r>
    </w:p>
    <w:p w14:paraId="1FAAE017" w14:textId="77777777" w:rsidR="005A797E" w:rsidRDefault="005A797E">
      <w:pPr>
        <w:tabs>
          <w:tab w:val="clear" w:pos="567"/>
        </w:tabs>
        <w:spacing w:line="240" w:lineRule="auto"/>
        <w:rPr>
          <w:szCs w:val="22"/>
        </w:rPr>
      </w:pPr>
    </w:p>
    <w:p w14:paraId="79638262" w14:textId="77777777" w:rsidR="005A797E" w:rsidRDefault="005A797E">
      <w:pPr>
        <w:tabs>
          <w:tab w:val="clear" w:pos="567"/>
        </w:tabs>
        <w:spacing w:line="240" w:lineRule="auto"/>
        <w:rPr>
          <w:szCs w:val="22"/>
        </w:rPr>
      </w:pPr>
    </w:p>
    <w:p w14:paraId="798DD3FF" w14:textId="77777777" w:rsidR="005A797E" w:rsidRDefault="00673A11">
      <w:pPr>
        <w:pStyle w:val="Style2"/>
      </w:pPr>
      <w:r>
        <w:t>14.</w:t>
      </w:r>
      <w:r>
        <w:tab/>
        <w:t>TIRDZNIECĪBAS ATĻAUJAS NUMURI</w:t>
      </w:r>
    </w:p>
    <w:p w14:paraId="510ADB24" w14:textId="77777777" w:rsidR="005A797E" w:rsidRPr="00B92BC9" w:rsidRDefault="005A797E" w:rsidP="00B92BC9">
      <w:pPr>
        <w:tabs>
          <w:tab w:val="clear" w:pos="567"/>
        </w:tabs>
        <w:spacing w:line="240" w:lineRule="auto"/>
      </w:pPr>
    </w:p>
    <w:p w14:paraId="2885D782" w14:textId="77777777" w:rsidR="005A797E" w:rsidRPr="00B92BC9" w:rsidRDefault="00673A11" w:rsidP="00B92BC9">
      <w:pPr>
        <w:tabs>
          <w:tab w:val="clear" w:pos="567"/>
        </w:tabs>
        <w:spacing w:line="240" w:lineRule="auto"/>
      </w:pPr>
      <w:r>
        <w:rPr>
          <w:color w:val="000000"/>
        </w:rPr>
        <w:t>V/DCP/11/0003</w:t>
      </w:r>
    </w:p>
    <w:p w14:paraId="31A9717E" w14:textId="77777777" w:rsidR="005A797E" w:rsidRPr="00B92BC9" w:rsidRDefault="005A797E" w:rsidP="00B92BC9">
      <w:pPr>
        <w:tabs>
          <w:tab w:val="clear" w:pos="567"/>
        </w:tabs>
        <w:spacing w:line="240" w:lineRule="auto"/>
      </w:pPr>
    </w:p>
    <w:p w14:paraId="4C73AB64" w14:textId="77777777" w:rsidR="005A797E" w:rsidRPr="00B92BC9" w:rsidRDefault="005A797E" w:rsidP="00B92BC9">
      <w:pPr>
        <w:tabs>
          <w:tab w:val="clear" w:pos="567"/>
        </w:tabs>
        <w:spacing w:line="240" w:lineRule="auto"/>
      </w:pPr>
    </w:p>
    <w:p w14:paraId="310AD74C" w14:textId="54B1AFDA" w:rsidR="005A797E" w:rsidRPr="00B92BC9" w:rsidRDefault="00673A11" w:rsidP="00B92BC9">
      <w:pPr>
        <w:pStyle w:val="Style2"/>
      </w:pPr>
      <w:r>
        <w:t>15.</w:t>
      </w:r>
      <w:r>
        <w:tab/>
      </w:r>
      <w:r w:rsidRPr="00B92BC9">
        <w:t>SĒRIJAS NUMURS</w:t>
      </w:r>
    </w:p>
    <w:p w14:paraId="07F244BF" w14:textId="77777777" w:rsidR="005A797E" w:rsidRPr="00B92BC9" w:rsidRDefault="005A797E" w:rsidP="00607A98">
      <w:pPr>
        <w:tabs>
          <w:tab w:val="clear" w:pos="567"/>
        </w:tabs>
        <w:spacing w:line="240" w:lineRule="auto"/>
      </w:pPr>
    </w:p>
    <w:p w14:paraId="74440776" w14:textId="3FB42F7D" w:rsidR="005A797E" w:rsidRPr="00B92BC9" w:rsidRDefault="00673A11" w:rsidP="00607A98">
      <w:pPr>
        <w:tabs>
          <w:tab w:val="clear" w:pos="567"/>
        </w:tabs>
        <w:spacing w:line="240" w:lineRule="auto"/>
        <w:rPr>
          <w:sz w:val="24"/>
          <w:szCs w:val="24"/>
        </w:rPr>
      </w:pPr>
      <w:proofErr w:type="spellStart"/>
      <w:r w:rsidRPr="00B92BC9">
        <w:t>Lot</w:t>
      </w:r>
      <w:proofErr w:type="spellEnd"/>
      <w:r>
        <w:t xml:space="preserve"> {numurs}</w:t>
      </w:r>
    </w:p>
    <w:p w14:paraId="70DF1CEB" w14:textId="77777777" w:rsidR="005A797E" w:rsidRPr="00B92BC9" w:rsidRDefault="005A797E" w:rsidP="00607A98">
      <w:pPr>
        <w:tabs>
          <w:tab w:val="clear" w:pos="567"/>
        </w:tabs>
        <w:spacing w:line="240" w:lineRule="auto"/>
      </w:pPr>
    </w:p>
    <w:p w14:paraId="3A6568AB" w14:textId="41F06FE3" w:rsidR="005A797E" w:rsidRDefault="00673A11">
      <w:pPr>
        <w:tabs>
          <w:tab w:val="clear" w:pos="567"/>
        </w:tabs>
        <w:spacing w:line="240" w:lineRule="auto"/>
        <w:rPr>
          <w:szCs w:val="22"/>
        </w:rPr>
      </w:pPr>
      <w:r>
        <w:br w:type="page"/>
      </w:r>
    </w:p>
    <w:p w14:paraId="5F6D475A" w14:textId="77777777" w:rsidR="005A797E" w:rsidRPr="00B92BC9" w:rsidRDefault="00673A11" w:rsidP="00B92BC9">
      <w:pPr>
        <w:pBdr>
          <w:top w:val="single" w:sz="4" w:space="1" w:color="auto"/>
          <w:left w:val="single" w:sz="4" w:space="4" w:color="auto"/>
          <w:bottom w:val="single" w:sz="4" w:space="1" w:color="auto"/>
          <w:right w:val="single" w:sz="4" w:space="4" w:color="auto"/>
        </w:pBdr>
        <w:tabs>
          <w:tab w:val="clear" w:pos="567"/>
        </w:tabs>
        <w:spacing w:line="240" w:lineRule="auto"/>
        <w:rPr>
          <w:b/>
          <w:sz w:val="24"/>
          <w:szCs w:val="24"/>
        </w:rPr>
      </w:pPr>
      <w:r w:rsidRPr="00B92BC9">
        <w:rPr>
          <w:b/>
        </w:rPr>
        <w:lastRenderedPageBreak/>
        <w:t>UZ MAZA IZMĒRA TIEŠĀ IEPAKOJUMA</w:t>
      </w:r>
      <w:r>
        <w:rPr>
          <w:b/>
          <w:szCs w:val="22"/>
        </w:rPr>
        <w:t xml:space="preserve"> NORĀDĀMĀ INFORMĀCIJA</w:t>
      </w:r>
    </w:p>
    <w:p w14:paraId="7E5742B9" w14:textId="77777777" w:rsidR="005A797E" w:rsidRPr="00B92BC9" w:rsidRDefault="005A797E" w:rsidP="00B92BC9">
      <w:pPr>
        <w:pBdr>
          <w:top w:val="single" w:sz="4" w:space="1" w:color="auto"/>
          <w:left w:val="single" w:sz="4" w:space="4" w:color="auto"/>
          <w:bottom w:val="single" w:sz="4" w:space="1" w:color="auto"/>
          <w:right w:val="single" w:sz="4" w:space="4" w:color="auto"/>
        </w:pBdr>
        <w:tabs>
          <w:tab w:val="clear" w:pos="567"/>
        </w:tabs>
        <w:spacing w:line="240" w:lineRule="auto"/>
      </w:pPr>
    </w:p>
    <w:p w14:paraId="2510950D" w14:textId="77777777" w:rsidR="005A797E" w:rsidRDefault="00673A1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Blisteris</w:t>
      </w:r>
      <w:proofErr w:type="spellEnd"/>
    </w:p>
    <w:p w14:paraId="0832C8C7" w14:textId="77777777" w:rsidR="005A797E" w:rsidRPr="00B92BC9" w:rsidRDefault="005A797E" w:rsidP="00607A98">
      <w:pPr>
        <w:tabs>
          <w:tab w:val="clear" w:pos="567"/>
        </w:tabs>
        <w:spacing w:line="240" w:lineRule="auto"/>
      </w:pPr>
    </w:p>
    <w:p w14:paraId="1F4D1E7C" w14:textId="77777777" w:rsidR="005A797E" w:rsidRPr="00B92BC9" w:rsidRDefault="00673A11" w:rsidP="00B92BC9">
      <w:pPr>
        <w:pStyle w:val="Style2"/>
        <w:rPr>
          <w:b w:val="0"/>
        </w:rPr>
      </w:pPr>
      <w:r w:rsidRPr="00B92BC9">
        <w:t>1.</w:t>
      </w:r>
      <w:r w:rsidRPr="00B92BC9">
        <w:tab/>
        <w:t>VETERINĀRO ZĀĻU NOSAUKUMS</w:t>
      </w:r>
    </w:p>
    <w:p w14:paraId="6C974A9E" w14:textId="77777777" w:rsidR="005A797E" w:rsidRPr="00B92BC9" w:rsidRDefault="005A797E" w:rsidP="00607A98">
      <w:pPr>
        <w:tabs>
          <w:tab w:val="clear" w:pos="567"/>
        </w:tabs>
        <w:spacing w:line="240" w:lineRule="auto"/>
      </w:pPr>
    </w:p>
    <w:p w14:paraId="03168BDC" w14:textId="0990C638" w:rsidR="005A797E" w:rsidRPr="00B92BC9" w:rsidRDefault="00673A11" w:rsidP="00B92BC9">
      <w:pPr>
        <w:tabs>
          <w:tab w:val="clear" w:pos="567"/>
        </w:tabs>
        <w:spacing w:line="240" w:lineRule="auto"/>
        <w:rPr>
          <w:sz w:val="24"/>
          <w:szCs w:val="24"/>
        </w:rPr>
      </w:pPr>
      <w:proofErr w:type="spellStart"/>
      <w:r w:rsidRPr="00B92BC9">
        <w:rPr>
          <w:color w:val="000000"/>
          <w:lang w:val="en-GB"/>
        </w:rPr>
        <w:t>Dehinel</w:t>
      </w:r>
      <w:proofErr w:type="spellEnd"/>
      <w:r w:rsidRPr="00B92BC9">
        <w:rPr>
          <w:color w:val="000000"/>
          <w:lang w:val="en-GB"/>
        </w:rPr>
        <w:t xml:space="preserve"> Plus XL</w:t>
      </w:r>
    </w:p>
    <w:p w14:paraId="2078C10F" w14:textId="0AD9A7DB" w:rsidR="005A797E" w:rsidRDefault="005A797E">
      <w:pPr>
        <w:tabs>
          <w:tab w:val="clear" w:pos="567"/>
        </w:tabs>
        <w:spacing w:line="240" w:lineRule="auto"/>
        <w:rPr>
          <w:szCs w:val="22"/>
        </w:rPr>
      </w:pPr>
    </w:p>
    <w:p w14:paraId="539317B7" w14:textId="77777777" w:rsidR="005A797E" w:rsidRDefault="00673A11">
      <w:pPr>
        <w:tabs>
          <w:tab w:val="clear" w:pos="567"/>
        </w:tabs>
        <w:spacing w:line="240" w:lineRule="auto"/>
        <w:rPr>
          <w:szCs w:val="22"/>
        </w:rPr>
      </w:pPr>
      <w:r>
        <w:rPr>
          <w:noProof/>
          <w:lang w:val="sl-SI" w:eastAsia="sl-SI"/>
        </w:rPr>
        <w:drawing>
          <wp:inline distT="0" distB="0" distL="0" distR="0" wp14:anchorId="348C0674" wp14:editId="7AE054EC">
            <wp:extent cx="647700" cy="66675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7700" cy="666750"/>
                    </a:xfrm>
                    <a:prstGeom prst="rect">
                      <a:avLst/>
                    </a:prstGeom>
                  </pic:spPr>
                </pic:pic>
              </a:graphicData>
            </a:graphic>
          </wp:inline>
        </w:drawing>
      </w:r>
    </w:p>
    <w:p w14:paraId="4D01BB52" w14:textId="77777777" w:rsidR="005A797E" w:rsidRDefault="005A797E">
      <w:pPr>
        <w:tabs>
          <w:tab w:val="clear" w:pos="567"/>
        </w:tabs>
        <w:spacing w:line="240" w:lineRule="auto"/>
        <w:rPr>
          <w:szCs w:val="22"/>
        </w:rPr>
      </w:pPr>
    </w:p>
    <w:p w14:paraId="567C0B95" w14:textId="77777777" w:rsidR="005A797E" w:rsidRDefault="005A797E">
      <w:pPr>
        <w:tabs>
          <w:tab w:val="clear" w:pos="567"/>
        </w:tabs>
        <w:spacing w:line="240" w:lineRule="auto"/>
        <w:rPr>
          <w:szCs w:val="22"/>
        </w:rPr>
      </w:pPr>
    </w:p>
    <w:p w14:paraId="6FD54850" w14:textId="77777777" w:rsidR="005A797E" w:rsidRDefault="00673A11">
      <w:pPr>
        <w:pStyle w:val="Style2"/>
      </w:pPr>
      <w:r>
        <w:t>2.</w:t>
      </w:r>
      <w:r>
        <w:tab/>
        <w:t>AKTĪVO VIELU KVANTITATĪVIE DATI</w:t>
      </w:r>
    </w:p>
    <w:p w14:paraId="6444288F" w14:textId="77777777" w:rsidR="005A797E" w:rsidRDefault="005A797E">
      <w:pPr>
        <w:tabs>
          <w:tab w:val="clear" w:pos="567"/>
        </w:tabs>
        <w:spacing w:line="240" w:lineRule="auto"/>
        <w:rPr>
          <w:szCs w:val="22"/>
        </w:rPr>
      </w:pPr>
    </w:p>
    <w:p w14:paraId="25D4EDC3" w14:textId="77777777" w:rsidR="005A797E" w:rsidRDefault="00673A11">
      <w:pPr>
        <w:tabs>
          <w:tab w:val="clear" w:pos="567"/>
        </w:tabs>
        <w:spacing w:line="240" w:lineRule="auto"/>
        <w:rPr>
          <w:lang w:val="en-GB"/>
        </w:rPr>
      </w:pPr>
      <w:r>
        <w:rPr>
          <w:lang w:val="en-US"/>
        </w:rPr>
        <w:t>175 mg/504 mg/</w:t>
      </w:r>
      <w:r>
        <w:rPr>
          <w:lang w:val="en-GB"/>
        </w:rPr>
        <w:t>525 mg</w:t>
      </w:r>
    </w:p>
    <w:p w14:paraId="74B21652" w14:textId="77777777" w:rsidR="005A797E" w:rsidRPr="00B92BC9" w:rsidRDefault="005A797E" w:rsidP="00607A98">
      <w:pPr>
        <w:tabs>
          <w:tab w:val="clear" w:pos="567"/>
        </w:tabs>
        <w:spacing w:line="240" w:lineRule="auto"/>
        <w:rPr>
          <w:lang w:val="en-GB"/>
        </w:rPr>
      </w:pPr>
    </w:p>
    <w:p w14:paraId="6F0F48BD" w14:textId="77777777" w:rsidR="005A797E" w:rsidRPr="00B92BC9" w:rsidRDefault="005A797E" w:rsidP="00607A98">
      <w:pPr>
        <w:tabs>
          <w:tab w:val="clear" w:pos="567"/>
        </w:tabs>
        <w:spacing w:line="240" w:lineRule="auto"/>
      </w:pPr>
    </w:p>
    <w:p w14:paraId="31EFE7CA" w14:textId="42D02B4E" w:rsidR="005A797E" w:rsidRPr="00B92BC9" w:rsidRDefault="00673A11" w:rsidP="00B92BC9">
      <w:pPr>
        <w:pStyle w:val="Style2"/>
        <w:rPr>
          <w:b w:val="0"/>
        </w:rPr>
      </w:pPr>
      <w:r w:rsidRPr="00B92BC9">
        <w:rPr>
          <w:b w:val="0"/>
        </w:rPr>
        <w:t>3.</w:t>
      </w:r>
      <w:r w:rsidRPr="00B92BC9">
        <w:rPr>
          <w:b w:val="0"/>
        </w:rPr>
        <w:tab/>
      </w:r>
      <w:r w:rsidRPr="00B92BC9">
        <w:t>SĒRIJAS NUMURS</w:t>
      </w:r>
    </w:p>
    <w:p w14:paraId="5B9C0C05" w14:textId="77777777" w:rsidR="005A797E" w:rsidRPr="00B92BC9" w:rsidRDefault="005A797E" w:rsidP="00607A98">
      <w:pPr>
        <w:tabs>
          <w:tab w:val="clear" w:pos="567"/>
        </w:tabs>
        <w:spacing w:line="240" w:lineRule="auto"/>
      </w:pPr>
    </w:p>
    <w:p w14:paraId="0C85FB47" w14:textId="471A29ED" w:rsidR="005A797E" w:rsidRPr="00B92BC9" w:rsidRDefault="00673A11">
      <w:pPr>
        <w:rPr>
          <w:sz w:val="24"/>
          <w:szCs w:val="24"/>
        </w:rPr>
      </w:pPr>
      <w:proofErr w:type="spellStart"/>
      <w:r w:rsidRPr="00B92BC9">
        <w:t>Lot</w:t>
      </w:r>
      <w:proofErr w:type="spellEnd"/>
      <w:r>
        <w:t xml:space="preserve"> {numurs}</w:t>
      </w:r>
    </w:p>
    <w:p w14:paraId="0B059602" w14:textId="77777777" w:rsidR="005A797E" w:rsidRPr="00B92BC9" w:rsidRDefault="005A797E" w:rsidP="00607A98">
      <w:pPr>
        <w:tabs>
          <w:tab w:val="clear" w:pos="567"/>
        </w:tabs>
        <w:spacing w:line="240" w:lineRule="auto"/>
      </w:pPr>
    </w:p>
    <w:p w14:paraId="2BF03B64" w14:textId="69A97120" w:rsidR="005A797E" w:rsidRDefault="005A797E">
      <w:pPr>
        <w:tabs>
          <w:tab w:val="clear" w:pos="567"/>
        </w:tabs>
        <w:spacing w:line="240" w:lineRule="auto"/>
        <w:rPr>
          <w:szCs w:val="22"/>
        </w:rPr>
      </w:pPr>
    </w:p>
    <w:p w14:paraId="3A233B47" w14:textId="77777777" w:rsidR="005A797E" w:rsidRDefault="00673A11">
      <w:pPr>
        <w:pStyle w:val="Style2"/>
      </w:pPr>
      <w:r>
        <w:t>4.</w:t>
      </w:r>
      <w:r>
        <w:tab/>
        <w:t>DERĪGUMA TERMIŅŠ</w:t>
      </w:r>
    </w:p>
    <w:p w14:paraId="74A5E55C" w14:textId="77777777" w:rsidR="005A797E" w:rsidRDefault="005A797E">
      <w:pPr>
        <w:tabs>
          <w:tab w:val="clear" w:pos="567"/>
        </w:tabs>
        <w:spacing w:line="240" w:lineRule="auto"/>
        <w:rPr>
          <w:szCs w:val="22"/>
        </w:rPr>
      </w:pPr>
    </w:p>
    <w:p w14:paraId="1B5D0112" w14:textId="77777777" w:rsidR="005A797E" w:rsidRDefault="00673A11">
      <w:pPr>
        <w:rPr>
          <w:szCs w:val="22"/>
        </w:rPr>
      </w:pPr>
      <w:proofErr w:type="spellStart"/>
      <w:r>
        <w:t>Exp</w:t>
      </w:r>
      <w:proofErr w:type="spellEnd"/>
      <w:r>
        <w:t>. {mm/</w:t>
      </w:r>
      <w:proofErr w:type="spellStart"/>
      <w:r>
        <w:t>gggg</w:t>
      </w:r>
      <w:proofErr w:type="spellEnd"/>
      <w:r>
        <w:t>}</w:t>
      </w:r>
    </w:p>
    <w:p w14:paraId="59FED2C0" w14:textId="77777777" w:rsidR="005A797E" w:rsidRDefault="005A797E">
      <w:pPr>
        <w:rPr>
          <w:szCs w:val="22"/>
        </w:rPr>
      </w:pPr>
    </w:p>
    <w:p w14:paraId="1FE7E6F8" w14:textId="77777777" w:rsidR="005A797E" w:rsidRDefault="00673A11">
      <w:pPr>
        <w:tabs>
          <w:tab w:val="clear" w:pos="567"/>
        </w:tabs>
        <w:spacing w:line="240" w:lineRule="auto"/>
        <w:rPr>
          <w:szCs w:val="22"/>
        </w:rPr>
      </w:pPr>
      <w:r>
        <w:br w:type="page"/>
      </w:r>
    </w:p>
    <w:p w14:paraId="1E947C0E" w14:textId="77777777" w:rsidR="005A797E" w:rsidRDefault="005A797E">
      <w:pPr>
        <w:tabs>
          <w:tab w:val="clear" w:pos="567"/>
        </w:tabs>
        <w:spacing w:line="240" w:lineRule="auto"/>
        <w:rPr>
          <w:szCs w:val="22"/>
        </w:rPr>
      </w:pPr>
    </w:p>
    <w:p w14:paraId="4167F542" w14:textId="77777777" w:rsidR="005A797E" w:rsidRDefault="005A797E">
      <w:pPr>
        <w:tabs>
          <w:tab w:val="clear" w:pos="567"/>
        </w:tabs>
        <w:spacing w:line="240" w:lineRule="auto"/>
        <w:rPr>
          <w:szCs w:val="22"/>
        </w:rPr>
      </w:pPr>
    </w:p>
    <w:p w14:paraId="4C38CC74" w14:textId="77777777" w:rsidR="005A797E" w:rsidRDefault="005A797E">
      <w:pPr>
        <w:tabs>
          <w:tab w:val="clear" w:pos="567"/>
        </w:tabs>
        <w:spacing w:line="240" w:lineRule="auto"/>
        <w:rPr>
          <w:szCs w:val="22"/>
        </w:rPr>
      </w:pPr>
    </w:p>
    <w:p w14:paraId="3A085210" w14:textId="77777777" w:rsidR="005A797E" w:rsidRDefault="005A797E">
      <w:pPr>
        <w:tabs>
          <w:tab w:val="clear" w:pos="567"/>
        </w:tabs>
        <w:spacing w:line="240" w:lineRule="auto"/>
        <w:rPr>
          <w:szCs w:val="22"/>
        </w:rPr>
      </w:pPr>
    </w:p>
    <w:p w14:paraId="6C40F412" w14:textId="77777777" w:rsidR="005A797E" w:rsidRDefault="005A797E">
      <w:pPr>
        <w:tabs>
          <w:tab w:val="clear" w:pos="567"/>
        </w:tabs>
        <w:spacing w:line="240" w:lineRule="auto"/>
        <w:rPr>
          <w:szCs w:val="22"/>
        </w:rPr>
      </w:pPr>
    </w:p>
    <w:p w14:paraId="12E04297" w14:textId="77777777" w:rsidR="005A797E" w:rsidRDefault="005A797E">
      <w:pPr>
        <w:tabs>
          <w:tab w:val="clear" w:pos="567"/>
        </w:tabs>
        <w:spacing w:line="240" w:lineRule="auto"/>
        <w:rPr>
          <w:szCs w:val="22"/>
        </w:rPr>
      </w:pPr>
    </w:p>
    <w:p w14:paraId="40674BA2" w14:textId="77777777" w:rsidR="005A797E" w:rsidRDefault="005A797E">
      <w:pPr>
        <w:tabs>
          <w:tab w:val="clear" w:pos="567"/>
        </w:tabs>
        <w:spacing w:line="240" w:lineRule="auto"/>
        <w:rPr>
          <w:szCs w:val="22"/>
        </w:rPr>
      </w:pPr>
    </w:p>
    <w:p w14:paraId="55CD6935" w14:textId="77777777" w:rsidR="005A797E" w:rsidRDefault="005A797E">
      <w:pPr>
        <w:tabs>
          <w:tab w:val="clear" w:pos="567"/>
        </w:tabs>
        <w:spacing w:line="240" w:lineRule="auto"/>
        <w:rPr>
          <w:szCs w:val="22"/>
        </w:rPr>
      </w:pPr>
    </w:p>
    <w:p w14:paraId="4449EA8C" w14:textId="77777777" w:rsidR="005A797E" w:rsidRDefault="005A797E">
      <w:pPr>
        <w:tabs>
          <w:tab w:val="clear" w:pos="567"/>
        </w:tabs>
        <w:spacing w:line="240" w:lineRule="auto"/>
        <w:rPr>
          <w:szCs w:val="22"/>
        </w:rPr>
      </w:pPr>
    </w:p>
    <w:p w14:paraId="62B7E3F5" w14:textId="77777777" w:rsidR="005A797E" w:rsidRDefault="005A797E">
      <w:pPr>
        <w:tabs>
          <w:tab w:val="clear" w:pos="567"/>
        </w:tabs>
        <w:spacing w:line="240" w:lineRule="auto"/>
        <w:rPr>
          <w:szCs w:val="22"/>
        </w:rPr>
      </w:pPr>
    </w:p>
    <w:p w14:paraId="43B12BCF" w14:textId="77777777" w:rsidR="005A797E" w:rsidRDefault="005A797E">
      <w:pPr>
        <w:tabs>
          <w:tab w:val="clear" w:pos="567"/>
        </w:tabs>
        <w:spacing w:line="240" w:lineRule="auto"/>
        <w:rPr>
          <w:szCs w:val="22"/>
        </w:rPr>
      </w:pPr>
    </w:p>
    <w:p w14:paraId="7EEA7D10" w14:textId="77777777" w:rsidR="005A797E" w:rsidRDefault="005A797E">
      <w:pPr>
        <w:tabs>
          <w:tab w:val="clear" w:pos="567"/>
        </w:tabs>
        <w:spacing w:line="240" w:lineRule="auto"/>
        <w:rPr>
          <w:szCs w:val="22"/>
        </w:rPr>
      </w:pPr>
    </w:p>
    <w:p w14:paraId="04CCB8FD" w14:textId="77777777" w:rsidR="005A797E" w:rsidRDefault="005A797E">
      <w:pPr>
        <w:tabs>
          <w:tab w:val="clear" w:pos="567"/>
        </w:tabs>
        <w:spacing w:line="240" w:lineRule="auto"/>
        <w:rPr>
          <w:szCs w:val="22"/>
        </w:rPr>
      </w:pPr>
    </w:p>
    <w:p w14:paraId="3CE18439" w14:textId="77777777" w:rsidR="005A797E" w:rsidRDefault="005A797E">
      <w:pPr>
        <w:tabs>
          <w:tab w:val="clear" w:pos="567"/>
        </w:tabs>
        <w:spacing w:line="240" w:lineRule="auto"/>
        <w:rPr>
          <w:szCs w:val="22"/>
        </w:rPr>
      </w:pPr>
    </w:p>
    <w:p w14:paraId="329A4F08" w14:textId="77777777" w:rsidR="005A797E" w:rsidRDefault="005A797E">
      <w:pPr>
        <w:tabs>
          <w:tab w:val="clear" w:pos="567"/>
        </w:tabs>
        <w:spacing w:line="240" w:lineRule="auto"/>
        <w:rPr>
          <w:szCs w:val="22"/>
        </w:rPr>
      </w:pPr>
    </w:p>
    <w:p w14:paraId="64D6B4F4" w14:textId="77777777" w:rsidR="005A797E" w:rsidRDefault="005A797E">
      <w:pPr>
        <w:tabs>
          <w:tab w:val="clear" w:pos="567"/>
        </w:tabs>
        <w:spacing w:line="240" w:lineRule="auto"/>
        <w:rPr>
          <w:szCs w:val="22"/>
        </w:rPr>
      </w:pPr>
    </w:p>
    <w:p w14:paraId="1BE8E6AF" w14:textId="77777777" w:rsidR="005A797E" w:rsidRDefault="005A797E">
      <w:pPr>
        <w:tabs>
          <w:tab w:val="clear" w:pos="567"/>
        </w:tabs>
        <w:spacing w:line="240" w:lineRule="auto"/>
        <w:rPr>
          <w:szCs w:val="22"/>
        </w:rPr>
      </w:pPr>
    </w:p>
    <w:p w14:paraId="50E68C95" w14:textId="77777777" w:rsidR="005A797E" w:rsidRDefault="005A797E">
      <w:pPr>
        <w:tabs>
          <w:tab w:val="clear" w:pos="567"/>
        </w:tabs>
        <w:spacing w:line="240" w:lineRule="auto"/>
        <w:rPr>
          <w:szCs w:val="22"/>
        </w:rPr>
      </w:pPr>
    </w:p>
    <w:p w14:paraId="37AC1522" w14:textId="77777777" w:rsidR="005A797E" w:rsidRDefault="005A797E">
      <w:pPr>
        <w:tabs>
          <w:tab w:val="clear" w:pos="567"/>
        </w:tabs>
        <w:spacing w:line="240" w:lineRule="auto"/>
        <w:rPr>
          <w:szCs w:val="22"/>
        </w:rPr>
      </w:pPr>
    </w:p>
    <w:p w14:paraId="5FB38D7F" w14:textId="77777777" w:rsidR="005A797E" w:rsidRDefault="005A797E">
      <w:pPr>
        <w:tabs>
          <w:tab w:val="clear" w:pos="567"/>
        </w:tabs>
        <w:spacing w:line="240" w:lineRule="auto"/>
        <w:rPr>
          <w:szCs w:val="22"/>
        </w:rPr>
      </w:pPr>
    </w:p>
    <w:p w14:paraId="06481A4E" w14:textId="77777777" w:rsidR="005A797E" w:rsidRDefault="005A797E">
      <w:pPr>
        <w:tabs>
          <w:tab w:val="clear" w:pos="567"/>
        </w:tabs>
        <w:spacing w:line="240" w:lineRule="auto"/>
        <w:rPr>
          <w:szCs w:val="22"/>
        </w:rPr>
      </w:pPr>
    </w:p>
    <w:p w14:paraId="1725DBA9" w14:textId="77777777" w:rsidR="005A797E" w:rsidRDefault="005A797E">
      <w:pPr>
        <w:tabs>
          <w:tab w:val="clear" w:pos="567"/>
        </w:tabs>
        <w:spacing w:line="240" w:lineRule="auto"/>
        <w:rPr>
          <w:szCs w:val="22"/>
        </w:rPr>
      </w:pPr>
    </w:p>
    <w:p w14:paraId="22689426" w14:textId="77777777" w:rsidR="005A797E" w:rsidRDefault="005A797E" w:rsidP="00B92BC9">
      <w:pPr>
        <w:tabs>
          <w:tab w:val="clear" w:pos="567"/>
        </w:tabs>
        <w:spacing w:line="240" w:lineRule="auto"/>
      </w:pPr>
    </w:p>
    <w:p w14:paraId="210840A9" w14:textId="77777777" w:rsidR="005A797E" w:rsidRPr="00B92BC9" w:rsidRDefault="00673A11" w:rsidP="00B92BC9">
      <w:pPr>
        <w:pStyle w:val="Style3"/>
        <w:rPr>
          <w:b w:val="0"/>
        </w:rPr>
      </w:pPr>
      <w:r w:rsidRPr="00B92BC9">
        <w:t>LIETOŠANAS INSTRUKCIJA</w:t>
      </w:r>
    </w:p>
    <w:p w14:paraId="66402C4A" w14:textId="77777777" w:rsidR="005A797E" w:rsidRDefault="00673A11">
      <w:pPr>
        <w:tabs>
          <w:tab w:val="clear" w:pos="567"/>
        </w:tabs>
        <w:spacing w:line="240" w:lineRule="auto"/>
        <w:jc w:val="center"/>
        <w:rPr>
          <w:szCs w:val="22"/>
        </w:rPr>
      </w:pPr>
      <w:r>
        <w:br w:type="page"/>
      </w:r>
      <w:r>
        <w:rPr>
          <w:b/>
          <w:szCs w:val="22"/>
        </w:rPr>
        <w:lastRenderedPageBreak/>
        <w:t>LIETOŠANAS INSTRUKCIJA</w:t>
      </w:r>
    </w:p>
    <w:p w14:paraId="46F00945" w14:textId="77777777" w:rsidR="005A797E" w:rsidRDefault="005A797E">
      <w:pPr>
        <w:tabs>
          <w:tab w:val="clear" w:pos="567"/>
        </w:tabs>
        <w:spacing w:line="240" w:lineRule="auto"/>
        <w:rPr>
          <w:szCs w:val="22"/>
        </w:rPr>
      </w:pPr>
    </w:p>
    <w:p w14:paraId="01A0759C" w14:textId="77777777" w:rsidR="005A797E" w:rsidRDefault="005A797E">
      <w:pPr>
        <w:tabs>
          <w:tab w:val="clear" w:pos="567"/>
        </w:tabs>
        <w:spacing w:line="240" w:lineRule="auto"/>
        <w:rPr>
          <w:szCs w:val="22"/>
        </w:rPr>
      </w:pPr>
    </w:p>
    <w:p w14:paraId="03CC9779" w14:textId="77777777" w:rsidR="005A797E" w:rsidRDefault="00673A11">
      <w:pPr>
        <w:pStyle w:val="Style1"/>
      </w:pPr>
      <w:r>
        <w:rPr>
          <w:highlight w:val="lightGray"/>
        </w:rPr>
        <w:t>1.</w:t>
      </w:r>
      <w:r>
        <w:tab/>
        <w:t>Veterināro zāļu nosaukums</w:t>
      </w:r>
    </w:p>
    <w:p w14:paraId="5ADBC078" w14:textId="77777777" w:rsidR="005A797E" w:rsidRDefault="005A797E">
      <w:pPr>
        <w:tabs>
          <w:tab w:val="clear" w:pos="567"/>
        </w:tabs>
        <w:spacing w:line="240" w:lineRule="auto"/>
        <w:rPr>
          <w:szCs w:val="22"/>
        </w:rPr>
      </w:pPr>
    </w:p>
    <w:p w14:paraId="3B7393D1" w14:textId="77777777" w:rsidR="005A797E" w:rsidRPr="00B92BC9" w:rsidRDefault="00673A11" w:rsidP="00B92BC9">
      <w:pPr>
        <w:tabs>
          <w:tab w:val="clear" w:pos="567"/>
        </w:tabs>
        <w:spacing w:line="240" w:lineRule="auto"/>
        <w:rPr>
          <w:sz w:val="24"/>
          <w:szCs w:val="24"/>
        </w:rPr>
      </w:pPr>
      <w:proofErr w:type="spellStart"/>
      <w:r w:rsidRPr="00B92BC9">
        <w:rPr>
          <w:color w:val="000000"/>
        </w:rPr>
        <w:t>Dehinel</w:t>
      </w:r>
      <w:proofErr w:type="spellEnd"/>
      <w:r w:rsidRPr="00B92BC9">
        <w:rPr>
          <w:color w:val="000000"/>
        </w:rPr>
        <w:t xml:space="preserve"> Plus XL tabletes suņiem</w:t>
      </w:r>
    </w:p>
    <w:p w14:paraId="5BFA99CF" w14:textId="77777777" w:rsidR="005A797E" w:rsidRPr="00B92BC9" w:rsidRDefault="005A797E" w:rsidP="00B92BC9">
      <w:pPr>
        <w:tabs>
          <w:tab w:val="clear" w:pos="567"/>
        </w:tabs>
        <w:spacing w:line="240" w:lineRule="auto"/>
      </w:pPr>
    </w:p>
    <w:p w14:paraId="37EB6EB8" w14:textId="77777777" w:rsidR="005A797E" w:rsidRPr="00B92BC9" w:rsidRDefault="005A797E" w:rsidP="00B92BC9">
      <w:pPr>
        <w:tabs>
          <w:tab w:val="clear" w:pos="567"/>
        </w:tabs>
        <w:spacing w:line="240" w:lineRule="auto"/>
      </w:pPr>
    </w:p>
    <w:p w14:paraId="0EBD7312" w14:textId="77777777" w:rsidR="005A797E" w:rsidRDefault="00673A11">
      <w:pPr>
        <w:pStyle w:val="Style1"/>
      </w:pPr>
      <w:r>
        <w:rPr>
          <w:highlight w:val="lightGray"/>
        </w:rPr>
        <w:t>2.</w:t>
      </w:r>
      <w:r>
        <w:tab/>
        <w:t>Sastāvs</w:t>
      </w:r>
    </w:p>
    <w:p w14:paraId="6F185D2B" w14:textId="77777777" w:rsidR="005A797E" w:rsidRPr="00B92BC9" w:rsidRDefault="005A797E" w:rsidP="00B92BC9">
      <w:pPr>
        <w:tabs>
          <w:tab w:val="clear" w:pos="567"/>
        </w:tabs>
        <w:spacing w:line="240" w:lineRule="auto"/>
      </w:pPr>
    </w:p>
    <w:p w14:paraId="14BB1D61" w14:textId="77777777" w:rsidR="005A797E" w:rsidRPr="00B92BC9" w:rsidRDefault="00673A11">
      <w:pPr>
        <w:autoSpaceDE w:val="0"/>
        <w:autoSpaceDN w:val="0"/>
        <w:adjustRightInd w:val="0"/>
        <w:jc w:val="both"/>
        <w:rPr>
          <w:color w:val="000000"/>
          <w:sz w:val="24"/>
          <w:szCs w:val="24"/>
        </w:rPr>
      </w:pPr>
      <w:r>
        <w:rPr>
          <w:color w:val="000000"/>
        </w:rPr>
        <w:t>Katra tablete satur:</w:t>
      </w:r>
    </w:p>
    <w:p w14:paraId="6962D54C" w14:textId="77777777" w:rsidR="005A797E" w:rsidRPr="00B92BC9" w:rsidRDefault="00673A11">
      <w:pPr>
        <w:tabs>
          <w:tab w:val="left" w:pos="0"/>
        </w:tabs>
        <w:jc w:val="both"/>
        <w:rPr>
          <w:color w:val="000000"/>
          <w:sz w:val="24"/>
          <w:szCs w:val="24"/>
          <w:lang w:val="en-GB"/>
        </w:rPr>
      </w:pPr>
      <w:proofErr w:type="spellStart"/>
      <w:r>
        <w:rPr>
          <w:color w:val="000000"/>
          <w:lang w:val="en-GB"/>
        </w:rPr>
        <w:t>Prazikvantels</w:t>
      </w:r>
      <w:proofErr w:type="spellEnd"/>
      <w:r>
        <w:rPr>
          <w:color w:val="000000"/>
          <w:lang w:val="en-GB"/>
        </w:rPr>
        <w:tab/>
      </w:r>
      <w:r>
        <w:rPr>
          <w:color w:val="000000"/>
          <w:lang w:val="en-GB"/>
        </w:rPr>
        <w:tab/>
      </w:r>
      <w:r>
        <w:rPr>
          <w:color w:val="000000"/>
          <w:lang w:val="en-GB"/>
        </w:rPr>
        <w:tab/>
        <w:t>175 mg</w:t>
      </w:r>
    </w:p>
    <w:p w14:paraId="0F9DB441" w14:textId="77777777" w:rsidR="005A797E" w:rsidRPr="00B92BC9" w:rsidRDefault="00673A11">
      <w:pPr>
        <w:tabs>
          <w:tab w:val="left" w:pos="0"/>
        </w:tabs>
        <w:jc w:val="both"/>
        <w:rPr>
          <w:color w:val="000000"/>
          <w:sz w:val="24"/>
          <w:szCs w:val="24"/>
          <w:lang w:val="en-GB"/>
        </w:rPr>
      </w:pPr>
      <w:proofErr w:type="spellStart"/>
      <w:r>
        <w:rPr>
          <w:color w:val="000000"/>
          <w:lang w:val="en-GB"/>
        </w:rPr>
        <w:t>Pirantela</w:t>
      </w:r>
      <w:proofErr w:type="spellEnd"/>
      <w:r>
        <w:rPr>
          <w:color w:val="000000"/>
          <w:lang w:val="en-GB"/>
        </w:rPr>
        <w:t xml:space="preserve"> </w:t>
      </w:r>
      <w:proofErr w:type="spellStart"/>
      <w:r>
        <w:rPr>
          <w:color w:val="000000"/>
          <w:lang w:val="en-GB"/>
        </w:rPr>
        <w:t>embonāts</w:t>
      </w:r>
      <w:proofErr w:type="spellEnd"/>
      <w:r>
        <w:rPr>
          <w:color w:val="000000"/>
          <w:lang w:val="en-GB"/>
        </w:rPr>
        <w:tab/>
      </w:r>
      <w:r>
        <w:rPr>
          <w:color w:val="000000"/>
          <w:lang w:val="en-GB"/>
        </w:rPr>
        <w:tab/>
      </w:r>
      <w:r>
        <w:rPr>
          <w:color w:val="000000"/>
          <w:szCs w:val="22"/>
          <w:lang w:val="en-GB"/>
        </w:rPr>
        <w:tab/>
      </w:r>
      <w:r>
        <w:rPr>
          <w:color w:val="000000"/>
          <w:lang w:val="en-GB"/>
        </w:rPr>
        <w:t>504 mg</w:t>
      </w:r>
    </w:p>
    <w:p w14:paraId="3018EDD1" w14:textId="59AE163D" w:rsidR="005A797E" w:rsidRPr="00B92BC9" w:rsidRDefault="00673A11">
      <w:pPr>
        <w:tabs>
          <w:tab w:val="left" w:pos="0"/>
        </w:tabs>
        <w:jc w:val="both"/>
        <w:rPr>
          <w:color w:val="000000"/>
          <w:sz w:val="24"/>
          <w:szCs w:val="24"/>
          <w:lang w:val="en-GB"/>
        </w:rPr>
      </w:pPr>
      <w:r>
        <w:rPr>
          <w:color w:val="000000"/>
          <w:lang w:val="en-GB"/>
        </w:rPr>
        <w:t>Febantels</w:t>
      </w:r>
      <w:r>
        <w:rPr>
          <w:color w:val="000000"/>
          <w:szCs w:val="22"/>
          <w:lang w:val="en-GB"/>
        </w:rPr>
        <w:tab/>
      </w:r>
      <w:r>
        <w:rPr>
          <w:color w:val="000000"/>
          <w:lang w:val="en-GB"/>
        </w:rPr>
        <w:tab/>
      </w:r>
      <w:r>
        <w:rPr>
          <w:color w:val="000000"/>
          <w:lang w:val="en-GB"/>
        </w:rPr>
        <w:tab/>
      </w:r>
      <w:r>
        <w:rPr>
          <w:color w:val="000000"/>
          <w:lang w:val="en-GB"/>
        </w:rPr>
        <w:tab/>
        <w:t>525 mg</w:t>
      </w:r>
    </w:p>
    <w:p w14:paraId="47683A5A" w14:textId="77777777" w:rsidR="005A797E" w:rsidRDefault="005A797E">
      <w:pPr>
        <w:tabs>
          <w:tab w:val="left" w:pos="0"/>
        </w:tabs>
        <w:autoSpaceDE w:val="0"/>
        <w:autoSpaceDN w:val="0"/>
        <w:adjustRightInd w:val="0"/>
        <w:jc w:val="both"/>
        <w:rPr>
          <w:color w:val="000000"/>
        </w:rPr>
      </w:pPr>
    </w:p>
    <w:p w14:paraId="049356DB" w14:textId="77777777" w:rsidR="005A797E" w:rsidRPr="00B92BC9" w:rsidRDefault="00673A11">
      <w:pPr>
        <w:tabs>
          <w:tab w:val="left" w:pos="709"/>
        </w:tabs>
        <w:jc w:val="both"/>
        <w:rPr>
          <w:color w:val="000000"/>
          <w:sz w:val="24"/>
          <w:szCs w:val="24"/>
        </w:rPr>
      </w:pPr>
      <w:r>
        <w:rPr>
          <w:color w:val="000000"/>
        </w:rPr>
        <w:t>Ovālas, abpusēji izliektas tabletes ar nošķeltām malām un abpusēju dalījuma līniju. Viegli zaļi dzeltenā krāsā.</w:t>
      </w:r>
    </w:p>
    <w:p w14:paraId="2377BFF7" w14:textId="0698122F" w:rsidR="005A797E" w:rsidRDefault="00673A11" w:rsidP="00B92BC9">
      <w:pPr>
        <w:tabs>
          <w:tab w:val="clear" w:pos="567"/>
        </w:tabs>
        <w:spacing w:line="240" w:lineRule="auto"/>
        <w:rPr>
          <w:color w:val="000000"/>
        </w:rPr>
      </w:pPr>
      <w:r>
        <w:rPr>
          <w:color w:val="000000"/>
        </w:rPr>
        <w:t>Tablet</w:t>
      </w:r>
      <w:r w:rsidR="00133822">
        <w:rPr>
          <w:color w:val="000000"/>
        </w:rPr>
        <w:t>es</w:t>
      </w:r>
      <w:r>
        <w:rPr>
          <w:color w:val="000000"/>
        </w:rPr>
        <w:t xml:space="preserve"> var sadalīt divās vienādās daļās.</w:t>
      </w:r>
    </w:p>
    <w:p w14:paraId="440C273E" w14:textId="77777777" w:rsidR="005A797E" w:rsidRPr="00B92BC9" w:rsidRDefault="005A797E" w:rsidP="00B92BC9">
      <w:pPr>
        <w:tabs>
          <w:tab w:val="clear" w:pos="567"/>
        </w:tabs>
        <w:spacing w:line="240" w:lineRule="auto"/>
        <w:rPr>
          <w:color w:val="000000"/>
        </w:rPr>
      </w:pPr>
    </w:p>
    <w:p w14:paraId="214A5E6D" w14:textId="77777777" w:rsidR="005A797E" w:rsidRDefault="005A797E">
      <w:pPr>
        <w:tabs>
          <w:tab w:val="clear" w:pos="567"/>
        </w:tabs>
        <w:spacing w:line="240" w:lineRule="auto"/>
        <w:rPr>
          <w:szCs w:val="22"/>
        </w:rPr>
      </w:pPr>
    </w:p>
    <w:p w14:paraId="3D153A77" w14:textId="77777777" w:rsidR="005A797E" w:rsidRDefault="00673A11">
      <w:pPr>
        <w:pStyle w:val="Style1"/>
      </w:pPr>
      <w:r>
        <w:rPr>
          <w:highlight w:val="lightGray"/>
        </w:rPr>
        <w:t>3.</w:t>
      </w:r>
      <w:r>
        <w:tab/>
      </w:r>
      <w:proofErr w:type="spellStart"/>
      <w:r>
        <w:t>Mērķsugas</w:t>
      </w:r>
      <w:proofErr w:type="spellEnd"/>
    </w:p>
    <w:p w14:paraId="7270A9EA" w14:textId="77777777" w:rsidR="005A797E" w:rsidRDefault="005A797E">
      <w:pPr>
        <w:tabs>
          <w:tab w:val="clear" w:pos="567"/>
        </w:tabs>
        <w:spacing w:line="240" w:lineRule="auto"/>
        <w:rPr>
          <w:szCs w:val="22"/>
        </w:rPr>
      </w:pPr>
    </w:p>
    <w:p w14:paraId="6733692C" w14:textId="77777777" w:rsidR="005A797E" w:rsidRDefault="00673A11">
      <w:pPr>
        <w:pStyle w:val="Style1"/>
        <w:rPr>
          <w:b w:val="0"/>
          <w:bCs/>
        </w:rPr>
      </w:pPr>
      <w:r>
        <w:rPr>
          <w:b w:val="0"/>
          <w:bCs/>
        </w:rPr>
        <w:t>Suņi, kuru ķermeņa svars ir vismaz 17,5 kg.</w:t>
      </w:r>
    </w:p>
    <w:p w14:paraId="3A569DDE" w14:textId="77777777" w:rsidR="005A797E" w:rsidRDefault="005A797E">
      <w:pPr>
        <w:pStyle w:val="Style1"/>
        <w:rPr>
          <w:b w:val="0"/>
          <w:bCs/>
        </w:rPr>
      </w:pPr>
    </w:p>
    <w:p w14:paraId="27F3222B" w14:textId="77777777" w:rsidR="005A797E" w:rsidRDefault="00673A11">
      <w:pPr>
        <w:pStyle w:val="Style1"/>
        <w:ind w:left="0" w:firstLine="0"/>
        <w:rPr>
          <w:b w:val="0"/>
          <w:bCs/>
        </w:rPr>
      </w:pPr>
      <w:r>
        <w:rPr>
          <w:noProof/>
          <w:lang w:val="sl-SI" w:eastAsia="sl-SI"/>
        </w:rPr>
        <w:drawing>
          <wp:inline distT="0" distB="0" distL="0" distR="0" wp14:anchorId="0B26D833" wp14:editId="6C40D6BF">
            <wp:extent cx="647700" cy="66675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7700" cy="666750"/>
                    </a:xfrm>
                    <a:prstGeom prst="rect">
                      <a:avLst/>
                    </a:prstGeom>
                  </pic:spPr>
                </pic:pic>
              </a:graphicData>
            </a:graphic>
          </wp:inline>
        </w:drawing>
      </w:r>
    </w:p>
    <w:p w14:paraId="3572A144" w14:textId="77777777" w:rsidR="005A797E" w:rsidRDefault="005A797E">
      <w:pPr>
        <w:pStyle w:val="Style1"/>
        <w:rPr>
          <w:b w:val="0"/>
          <w:bCs/>
        </w:rPr>
      </w:pPr>
    </w:p>
    <w:p w14:paraId="09A178C9" w14:textId="77777777" w:rsidR="005A797E" w:rsidRPr="00B92BC9" w:rsidRDefault="005A797E" w:rsidP="00B92BC9">
      <w:pPr>
        <w:tabs>
          <w:tab w:val="clear" w:pos="567"/>
        </w:tabs>
        <w:spacing w:line="240" w:lineRule="auto"/>
      </w:pPr>
    </w:p>
    <w:p w14:paraId="12A36AA6" w14:textId="12FE3765" w:rsidR="005A797E" w:rsidRPr="00B92BC9" w:rsidRDefault="00673A11" w:rsidP="00B92BC9">
      <w:pPr>
        <w:pStyle w:val="Style1"/>
        <w:rPr>
          <w:b w:val="0"/>
        </w:rPr>
      </w:pPr>
      <w:r w:rsidRPr="00B92BC9">
        <w:rPr>
          <w:highlight w:val="lightGray"/>
        </w:rPr>
        <w:t>4.</w:t>
      </w:r>
      <w:r w:rsidRPr="00B92BC9">
        <w:tab/>
      </w:r>
      <w:r>
        <w:t>Lietošanas indikācijas</w:t>
      </w:r>
    </w:p>
    <w:p w14:paraId="223F1B8D" w14:textId="77777777" w:rsidR="005A797E" w:rsidRPr="00B92BC9" w:rsidRDefault="005A797E" w:rsidP="00B92BC9">
      <w:pPr>
        <w:tabs>
          <w:tab w:val="clear" w:pos="567"/>
        </w:tabs>
        <w:spacing w:line="240" w:lineRule="auto"/>
      </w:pPr>
    </w:p>
    <w:p w14:paraId="6A10C15E" w14:textId="75615E12" w:rsidR="005A797E" w:rsidRPr="00B92BC9" w:rsidRDefault="00133822">
      <w:pPr>
        <w:jc w:val="both"/>
        <w:rPr>
          <w:color w:val="000000"/>
          <w:sz w:val="24"/>
          <w:szCs w:val="24"/>
        </w:rPr>
      </w:pPr>
      <w:r>
        <w:rPr>
          <w:color w:val="000000"/>
        </w:rPr>
        <w:t>Jauktu invāziju ārstēšanai, ko p</w:t>
      </w:r>
      <w:r w:rsidR="00673A11">
        <w:rPr>
          <w:color w:val="000000"/>
        </w:rPr>
        <w:t xml:space="preserve">ieaugušiem suņiem </w:t>
      </w:r>
      <w:r>
        <w:rPr>
          <w:color w:val="000000"/>
        </w:rPr>
        <w:t>izraisījušas šādas</w:t>
      </w:r>
      <w:r w:rsidR="00673A11">
        <w:rPr>
          <w:color w:val="000000"/>
        </w:rPr>
        <w:t xml:space="preserve"> </w:t>
      </w:r>
      <w:proofErr w:type="spellStart"/>
      <w:r w:rsidR="00673A11">
        <w:rPr>
          <w:color w:val="000000"/>
        </w:rPr>
        <w:t>nematožu</w:t>
      </w:r>
      <w:proofErr w:type="spellEnd"/>
      <w:r w:rsidR="00673A11">
        <w:rPr>
          <w:color w:val="000000"/>
        </w:rPr>
        <w:t xml:space="preserve"> un </w:t>
      </w:r>
      <w:proofErr w:type="spellStart"/>
      <w:r w:rsidR="00673A11">
        <w:rPr>
          <w:color w:val="000000"/>
        </w:rPr>
        <w:t>cestožu</w:t>
      </w:r>
      <w:proofErr w:type="spellEnd"/>
      <w:r w:rsidR="00673A11">
        <w:rPr>
          <w:color w:val="000000"/>
        </w:rPr>
        <w:t xml:space="preserve"> sugas:</w:t>
      </w:r>
    </w:p>
    <w:p w14:paraId="1FD7287D" w14:textId="77777777" w:rsidR="005A797E" w:rsidRPr="00B92BC9" w:rsidRDefault="00673A11">
      <w:pPr>
        <w:jc w:val="both"/>
        <w:rPr>
          <w:color w:val="000000"/>
          <w:sz w:val="24"/>
          <w:szCs w:val="24"/>
        </w:rPr>
      </w:pPr>
      <w:proofErr w:type="spellStart"/>
      <w:r>
        <w:rPr>
          <w:color w:val="000000"/>
        </w:rPr>
        <w:t>Nematodes</w:t>
      </w:r>
      <w:proofErr w:type="spellEnd"/>
      <w:r>
        <w:rPr>
          <w:color w:val="000000"/>
        </w:rPr>
        <w:t>:</w:t>
      </w:r>
    </w:p>
    <w:p w14:paraId="1C39081F" w14:textId="77777777" w:rsidR="005A797E" w:rsidRPr="00B92BC9" w:rsidRDefault="00673A11">
      <w:pPr>
        <w:autoSpaceDE w:val="0"/>
        <w:autoSpaceDN w:val="0"/>
        <w:adjustRightInd w:val="0"/>
        <w:jc w:val="both"/>
        <w:rPr>
          <w:color w:val="000000"/>
          <w:sz w:val="24"/>
          <w:szCs w:val="24"/>
        </w:rPr>
      </w:pPr>
      <w:r>
        <w:rPr>
          <w:color w:val="000000"/>
        </w:rPr>
        <w:t xml:space="preserve">Cērmes: </w:t>
      </w:r>
      <w:proofErr w:type="spellStart"/>
      <w:r>
        <w:rPr>
          <w:i/>
          <w:color w:val="000000"/>
        </w:rPr>
        <w:t>Toxocara</w:t>
      </w:r>
      <w:proofErr w:type="spellEnd"/>
      <w:r>
        <w:rPr>
          <w:i/>
          <w:color w:val="000000"/>
        </w:rPr>
        <w:t xml:space="preserve"> </w:t>
      </w:r>
      <w:proofErr w:type="spellStart"/>
      <w:r>
        <w:rPr>
          <w:i/>
          <w:color w:val="000000"/>
        </w:rPr>
        <w:t>canis</w:t>
      </w:r>
      <w:proofErr w:type="spellEnd"/>
      <w:r>
        <w:rPr>
          <w:color w:val="000000"/>
        </w:rPr>
        <w:t xml:space="preserve">, </w:t>
      </w:r>
      <w:proofErr w:type="spellStart"/>
      <w:r>
        <w:rPr>
          <w:i/>
          <w:color w:val="000000"/>
        </w:rPr>
        <w:t>Toxascaris</w:t>
      </w:r>
      <w:proofErr w:type="spellEnd"/>
      <w:r>
        <w:rPr>
          <w:i/>
          <w:color w:val="000000"/>
        </w:rPr>
        <w:t xml:space="preserve"> </w:t>
      </w:r>
      <w:proofErr w:type="spellStart"/>
      <w:r>
        <w:rPr>
          <w:i/>
          <w:color w:val="000000"/>
        </w:rPr>
        <w:t>leonina</w:t>
      </w:r>
      <w:proofErr w:type="spellEnd"/>
      <w:r>
        <w:rPr>
          <w:color w:val="000000"/>
        </w:rPr>
        <w:t xml:space="preserve"> (pieauguši paraz</w:t>
      </w:r>
      <w:r>
        <w:rPr>
          <w:rFonts w:eastAsia="TimesNewRoman"/>
          <w:color w:val="000000"/>
        </w:rPr>
        <w:t>ī</w:t>
      </w:r>
      <w:r>
        <w:rPr>
          <w:color w:val="000000"/>
        </w:rPr>
        <w:t>ti un nenobriedušu k</w:t>
      </w:r>
      <w:r>
        <w:rPr>
          <w:rFonts w:eastAsia="TimesNewRoman"/>
          <w:color w:val="000000"/>
        </w:rPr>
        <w:t>ā</w:t>
      </w:r>
      <w:r>
        <w:rPr>
          <w:color w:val="000000"/>
        </w:rPr>
        <w:t>puru formas v</w:t>
      </w:r>
      <w:r>
        <w:rPr>
          <w:rFonts w:eastAsia="TimesNewRoman"/>
          <w:color w:val="000000"/>
        </w:rPr>
        <w:t>ē</w:t>
      </w:r>
      <w:r>
        <w:rPr>
          <w:color w:val="000000"/>
        </w:rPr>
        <w:t>l</w:t>
      </w:r>
      <w:r>
        <w:rPr>
          <w:rFonts w:eastAsia="TimesNewRoman"/>
          <w:color w:val="000000"/>
        </w:rPr>
        <w:t xml:space="preserve">ā </w:t>
      </w:r>
      <w:r>
        <w:rPr>
          <w:color w:val="000000"/>
        </w:rPr>
        <w:t>stadij</w:t>
      </w:r>
      <w:r>
        <w:rPr>
          <w:rFonts w:eastAsia="TimesNewRoman"/>
          <w:color w:val="000000"/>
        </w:rPr>
        <w:t>ā</w:t>
      </w:r>
      <w:r>
        <w:rPr>
          <w:color w:val="000000"/>
        </w:rPr>
        <w:t>).</w:t>
      </w:r>
    </w:p>
    <w:p w14:paraId="52F95664" w14:textId="77777777" w:rsidR="005A797E" w:rsidRPr="00B92BC9" w:rsidRDefault="00673A11">
      <w:pPr>
        <w:jc w:val="both"/>
        <w:rPr>
          <w:color w:val="000000"/>
          <w:sz w:val="24"/>
          <w:szCs w:val="24"/>
        </w:rPr>
      </w:pPr>
      <w:proofErr w:type="spellStart"/>
      <w:r w:rsidRPr="00B92BC9">
        <w:rPr>
          <w:color w:val="000000"/>
        </w:rPr>
        <w:t>Āķtārpi</w:t>
      </w:r>
      <w:proofErr w:type="spellEnd"/>
      <w:r w:rsidRPr="00B92BC9">
        <w:rPr>
          <w:color w:val="000000"/>
        </w:rPr>
        <w:t xml:space="preserve">: </w:t>
      </w:r>
      <w:proofErr w:type="spellStart"/>
      <w:r w:rsidRPr="00B92BC9">
        <w:rPr>
          <w:i/>
          <w:color w:val="000000"/>
        </w:rPr>
        <w:t>Uncinaria</w:t>
      </w:r>
      <w:proofErr w:type="spellEnd"/>
      <w:r w:rsidRPr="00B92BC9">
        <w:rPr>
          <w:i/>
          <w:color w:val="000000"/>
        </w:rPr>
        <w:t xml:space="preserve"> </w:t>
      </w:r>
      <w:proofErr w:type="spellStart"/>
      <w:r w:rsidRPr="00B92BC9">
        <w:rPr>
          <w:i/>
          <w:color w:val="000000"/>
        </w:rPr>
        <w:t>stenocephala</w:t>
      </w:r>
      <w:proofErr w:type="spellEnd"/>
      <w:r w:rsidRPr="00B92BC9">
        <w:rPr>
          <w:color w:val="000000"/>
        </w:rPr>
        <w:t xml:space="preserve">, </w:t>
      </w:r>
      <w:proofErr w:type="spellStart"/>
      <w:r w:rsidRPr="00B92BC9">
        <w:rPr>
          <w:i/>
          <w:color w:val="000000"/>
        </w:rPr>
        <w:t>Ancylostoma</w:t>
      </w:r>
      <w:proofErr w:type="spellEnd"/>
      <w:r w:rsidRPr="00B92BC9">
        <w:rPr>
          <w:i/>
          <w:color w:val="000000"/>
        </w:rPr>
        <w:t xml:space="preserve"> </w:t>
      </w:r>
      <w:proofErr w:type="spellStart"/>
      <w:r w:rsidRPr="00B92BC9">
        <w:rPr>
          <w:i/>
          <w:color w:val="000000"/>
        </w:rPr>
        <w:t>caninum</w:t>
      </w:r>
      <w:proofErr w:type="spellEnd"/>
      <w:r w:rsidRPr="00B92BC9">
        <w:rPr>
          <w:color w:val="000000"/>
        </w:rPr>
        <w:t xml:space="preserve"> (pieauguši parazīti).</w:t>
      </w:r>
    </w:p>
    <w:p w14:paraId="42741EF5" w14:textId="77777777" w:rsidR="005A797E" w:rsidRPr="00B92BC9" w:rsidRDefault="00673A11">
      <w:pPr>
        <w:jc w:val="both"/>
        <w:rPr>
          <w:color w:val="000000"/>
          <w:sz w:val="24"/>
          <w:szCs w:val="24"/>
        </w:rPr>
      </w:pPr>
      <w:proofErr w:type="spellStart"/>
      <w:r w:rsidRPr="00B92BC9">
        <w:rPr>
          <w:color w:val="000000"/>
        </w:rPr>
        <w:t>Cestodes</w:t>
      </w:r>
      <w:proofErr w:type="spellEnd"/>
      <w:r w:rsidRPr="00B92BC9">
        <w:rPr>
          <w:color w:val="000000"/>
        </w:rPr>
        <w:t>:</w:t>
      </w:r>
    </w:p>
    <w:p w14:paraId="7BD474AB" w14:textId="77777777" w:rsidR="005A797E" w:rsidRPr="00B92BC9" w:rsidRDefault="00673A11">
      <w:pPr>
        <w:jc w:val="both"/>
        <w:rPr>
          <w:color w:val="000000"/>
          <w:sz w:val="24"/>
          <w:szCs w:val="24"/>
        </w:rPr>
      </w:pPr>
      <w:r w:rsidRPr="00B92BC9">
        <w:rPr>
          <w:color w:val="000000"/>
        </w:rPr>
        <w:t xml:space="preserve">Lenteņi: </w:t>
      </w:r>
      <w:proofErr w:type="spellStart"/>
      <w:r w:rsidRPr="00B92BC9">
        <w:rPr>
          <w:i/>
          <w:color w:val="000000"/>
        </w:rPr>
        <w:t>Taenia</w:t>
      </w:r>
      <w:proofErr w:type="spellEnd"/>
      <w:r w:rsidRPr="00B92BC9">
        <w:rPr>
          <w:i/>
          <w:color w:val="000000"/>
        </w:rPr>
        <w:t xml:space="preserve"> </w:t>
      </w:r>
      <w:proofErr w:type="spellStart"/>
      <w:r w:rsidRPr="00B92BC9">
        <w:rPr>
          <w:color w:val="000000"/>
        </w:rPr>
        <w:t>spp</w:t>
      </w:r>
      <w:proofErr w:type="spellEnd"/>
      <w:r w:rsidRPr="00B92BC9">
        <w:rPr>
          <w:color w:val="000000"/>
        </w:rPr>
        <w:t xml:space="preserve">., </w:t>
      </w:r>
      <w:proofErr w:type="spellStart"/>
      <w:r w:rsidRPr="00B92BC9">
        <w:rPr>
          <w:i/>
          <w:color w:val="000000"/>
        </w:rPr>
        <w:t>Dipylidium</w:t>
      </w:r>
      <w:proofErr w:type="spellEnd"/>
      <w:r w:rsidRPr="00B92BC9">
        <w:rPr>
          <w:i/>
          <w:color w:val="000000"/>
        </w:rPr>
        <w:t xml:space="preserve"> </w:t>
      </w:r>
      <w:proofErr w:type="spellStart"/>
      <w:r w:rsidRPr="00B92BC9">
        <w:rPr>
          <w:i/>
          <w:color w:val="000000"/>
        </w:rPr>
        <w:t>caninum</w:t>
      </w:r>
      <w:proofErr w:type="spellEnd"/>
      <w:r w:rsidRPr="00B92BC9">
        <w:rPr>
          <w:i/>
          <w:color w:val="000000"/>
        </w:rPr>
        <w:t>.</w:t>
      </w:r>
    </w:p>
    <w:p w14:paraId="208CB1E5" w14:textId="77777777" w:rsidR="005A797E" w:rsidRPr="00B92BC9" w:rsidRDefault="005A797E" w:rsidP="00B92BC9">
      <w:pPr>
        <w:tabs>
          <w:tab w:val="clear" w:pos="567"/>
        </w:tabs>
        <w:spacing w:line="240" w:lineRule="auto"/>
      </w:pPr>
    </w:p>
    <w:p w14:paraId="509155B6" w14:textId="77777777" w:rsidR="005A797E" w:rsidRPr="00B92BC9" w:rsidRDefault="005A797E" w:rsidP="00B92BC9">
      <w:pPr>
        <w:tabs>
          <w:tab w:val="clear" w:pos="567"/>
        </w:tabs>
        <w:spacing w:line="240" w:lineRule="auto"/>
      </w:pPr>
    </w:p>
    <w:p w14:paraId="729217CE" w14:textId="3D9FD883" w:rsidR="005A797E" w:rsidRPr="00B92BC9" w:rsidRDefault="00673A11" w:rsidP="00B92BC9">
      <w:pPr>
        <w:pStyle w:val="Style1"/>
        <w:rPr>
          <w:b w:val="0"/>
        </w:rPr>
      </w:pPr>
      <w:r w:rsidRPr="00B92BC9">
        <w:rPr>
          <w:highlight w:val="lightGray"/>
        </w:rPr>
        <w:t>5.</w:t>
      </w:r>
      <w:r w:rsidRPr="00B92BC9">
        <w:tab/>
      </w:r>
      <w:r>
        <w:t>Kontrindikācijas</w:t>
      </w:r>
    </w:p>
    <w:p w14:paraId="69A8413B" w14:textId="77777777" w:rsidR="005A797E" w:rsidRPr="00B92BC9" w:rsidRDefault="005A797E" w:rsidP="00B92BC9">
      <w:pPr>
        <w:tabs>
          <w:tab w:val="clear" w:pos="567"/>
        </w:tabs>
        <w:spacing w:line="240" w:lineRule="auto"/>
      </w:pPr>
    </w:p>
    <w:p w14:paraId="76DB56F6" w14:textId="77777777" w:rsidR="005A797E" w:rsidRDefault="00673A11" w:rsidP="00B92BC9">
      <w:pPr>
        <w:tabs>
          <w:tab w:val="clear" w:pos="567"/>
        </w:tabs>
        <w:spacing w:line="240" w:lineRule="auto"/>
        <w:rPr>
          <w:color w:val="000000"/>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na</w:t>
      </w:r>
      <w:proofErr w:type="spellEnd"/>
      <w:r>
        <w:rPr>
          <w:color w:val="000000"/>
        </w:rPr>
        <w:t xml:space="preserve"> savienojumiem.</w:t>
      </w:r>
    </w:p>
    <w:p w14:paraId="57A41619" w14:textId="0968D1F8" w:rsidR="005A797E" w:rsidRPr="00B92BC9" w:rsidRDefault="00673A11" w:rsidP="00B92BC9">
      <w:pPr>
        <w:tabs>
          <w:tab w:val="clear" w:pos="567"/>
        </w:tabs>
        <w:spacing w:line="240" w:lineRule="auto"/>
        <w:rPr>
          <w:sz w:val="24"/>
          <w:szCs w:val="24"/>
        </w:rPr>
      </w:pPr>
      <w:r w:rsidRPr="00B92BC9">
        <w:t xml:space="preserve">Nelietot gadījumos, ja konstatēta pastiprināta jutība pret aktīvajām vielām vai pret </w:t>
      </w:r>
      <w:r>
        <w:t>jebkuru</w:t>
      </w:r>
      <w:r w:rsidRPr="00B92BC9">
        <w:t xml:space="preserve"> no </w:t>
      </w:r>
      <w:proofErr w:type="spellStart"/>
      <w:r w:rsidRPr="00B92BC9">
        <w:t>palīgvielām</w:t>
      </w:r>
      <w:proofErr w:type="spellEnd"/>
      <w:r w:rsidRPr="00B92BC9">
        <w:t>.</w:t>
      </w:r>
    </w:p>
    <w:p w14:paraId="4CF0AB4D" w14:textId="77777777" w:rsidR="005A797E" w:rsidRPr="00B92BC9" w:rsidRDefault="00673A11" w:rsidP="00B92BC9">
      <w:pPr>
        <w:tabs>
          <w:tab w:val="clear" w:pos="567"/>
        </w:tabs>
        <w:spacing w:line="240" w:lineRule="auto"/>
        <w:rPr>
          <w:sz w:val="24"/>
          <w:szCs w:val="24"/>
        </w:rPr>
      </w:pPr>
      <w:r w:rsidRPr="00B92BC9">
        <w:rPr>
          <w:color w:val="000000"/>
        </w:rPr>
        <w:t>Nepārsniegt noteiktās devas, lietojot grūsnām kucēm.</w:t>
      </w:r>
    </w:p>
    <w:p w14:paraId="47E88A3B" w14:textId="77777777" w:rsidR="005A797E" w:rsidRPr="00B92BC9" w:rsidRDefault="005A797E" w:rsidP="00B92BC9">
      <w:pPr>
        <w:tabs>
          <w:tab w:val="clear" w:pos="567"/>
        </w:tabs>
        <w:spacing w:line="240" w:lineRule="auto"/>
      </w:pPr>
    </w:p>
    <w:p w14:paraId="3F0BCA6E" w14:textId="77777777" w:rsidR="005A797E" w:rsidRPr="00B92BC9" w:rsidRDefault="005A797E" w:rsidP="00B92BC9">
      <w:pPr>
        <w:tabs>
          <w:tab w:val="clear" w:pos="567"/>
        </w:tabs>
        <w:spacing w:line="240" w:lineRule="auto"/>
      </w:pPr>
    </w:p>
    <w:p w14:paraId="012DF112" w14:textId="50D33731" w:rsidR="005A797E" w:rsidRPr="00B92BC9" w:rsidRDefault="00673A11" w:rsidP="00B92BC9">
      <w:pPr>
        <w:pStyle w:val="Style1"/>
      </w:pPr>
      <w:r w:rsidRPr="00B92BC9">
        <w:rPr>
          <w:b w:val="0"/>
          <w:highlight w:val="lightGray"/>
        </w:rPr>
        <w:t>6.</w:t>
      </w:r>
      <w:r w:rsidRPr="00B92BC9">
        <w:rPr>
          <w:b w:val="0"/>
        </w:rPr>
        <w:tab/>
      </w:r>
      <w:r w:rsidRPr="00B92BC9">
        <w:t>Īpaši brīdinājumi</w:t>
      </w:r>
    </w:p>
    <w:p w14:paraId="5A85EEF8" w14:textId="77777777" w:rsidR="005A797E" w:rsidRDefault="005A797E">
      <w:pPr>
        <w:tabs>
          <w:tab w:val="clear" w:pos="567"/>
        </w:tabs>
        <w:spacing w:line="240" w:lineRule="auto"/>
        <w:rPr>
          <w:szCs w:val="22"/>
        </w:rPr>
      </w:pPr>
    </w:p>
    <w:p w14:paraId="5F2D791C" w14:textId="77777777" w:rsidR="005A797E" w:rsidRDefault="00673A11">
      <w:pPr>
        <w:tabs>
          <w:tab w:val="clear" w:pos="567"/>
        </w:tabs>
        <w:spacing w:line="240" w:lineRule="auto"/>
      </w:pPr>
      <w:r>
        <w:rPr>
          <w:szCs w:val="22"/>
          <w:u w:val="single"/>
        </w:rPr>
        <w:t>Īpaši brīdinājumi</w:t>
      </w:r>
      <w:r>
        <w:rPr>
          <w:u w:val="single"/>
        </w:rPr>
        <w:t>:</w:t>
      </w:r>
    </w:p>
    <w:p w14:paraId="6E8C0461" w14:textId="18A63D24" w:rsidR="005A797E" w:rsidRPr="00B92BC9" w:rsidRDefault="00133822">
      <w:pPr>
        <w:autoSpaceDE w:val="0"/>
        <w:autoSpaceDN w:val="0"/>
        <w:adjustRightInd w:val="0"/>
        <w:jc w:val="both"/>
        <w:rPr>
          <w:color w:val="000000"/>
          <w:sz w:val="24"/>
          <w:szCs w:val="24"/>
        </w:rPr>
      </w:pPr>
      <w:r w:rsidRPr="00133822">
        <w:rPr>
          <w:color w:val="000000"/>
        </w:rPr>
        <w:t xml:space="preserve">Blusas ir starpsaimnieki vienam no visbiežāk sastopamākajiem lenteņu veidiem — </w:t>
      </w:r>
      <w:proofErr w:type="spellStart"/>
      <w:r w:rsidRPr="00133822">
        <w:rPr>
          <w:i/>
          <w:iCs/>
          <w:color w:val="000000"/>
        </w:rPr>
        <w:t>Dipylidium</w:t>
      </w:r>
      <w:proofErr w:type="spellEnd"/>
      <w:r w:rsidRPr="00133822">
        <w:rPr>
          <w:i/>
          <w:iCs/>
          <w:color w:val="000000"/>
        </w:rPr>
        <w:t xml:space="preserve"> </w:t>
      </w:r>
      <w:proofErr w:type="spellStart"/>
      <w:r w:rsidRPr="00133822">
        <w:rPr>
          <w:i/>
          <w:iCs/>
          <w:color w:val="000000"/>
        </w:rPr>
        <w:t>caninum</w:t>
      </w:r>
      <w:proofErr w:type="spellEnd"/>
      <w:r w:rsidRPr="00133822">
        <w:rPr>
          <w:color w:val="000000"/>
        </w:rPr>
        <w:t>. Invāzija ar lenteņiem var atkārtoties, ja netiek iznīcināti to starpsaimnieki, piemēram, blusas, peles</w:t>
      </w:r>
    </w:p>
    <w:p w14:paraId="0C90FBF2" w14:textId="77777777" w:rsidR="005A797E" w:rsidRPr="00B92BC9" w:rsidRDefault="005A797E" w:rsidP="00B92BC9">
      <w:pPr>
        <w:tabs>
          <w:tab w:val="clear" w:pos="567"/>
        </w:tabs>
        <w:spacing w:line="240" w:lineRule="auto"/>
      </w:pPr>
    </w:p>
    <w:p w14:paraId="311E2C63" w14:textId="51F92153" w:rsidR="005A797E" w:rsidRPr="00B92BC9" w:rsidRDefault="00673A11" w:rsidP="00B92BC9">
      <w:pPr>
        <w:tabs>
          <w:tab w:val="clear" w:pos="567"/>
        </w:tabs>
        <w:spacing w:line="240" w:lineRule="auto"/>
        <w:rPr>
          <w:sz w:val="24"/>
          <w:szCs w:val="24"/>
        </w:rPr>
      </w:pPr>
      <w:r w:rsidRPr="00B92BC9">
        <w:rPr>
          <w:u w:val="single"/>
        </w:rPr>
        <w:t>Īpaši piesardzības pasākumi</w:t>
      </w:r>
      <w:r>
        <w:rPr>
          <w:szCs w:val="22"/>
          <w:u w:val="single"/>
        </w:rPr>
        <w:t xml:space="preserve"> drošai lietošanai </w:t>
      </w:r>
      <w:proofErr w:type="spellStart"/>
      <w:r>
        <w:rPr>
          <w:szCs w:val="22"/>
          <w:u w:val="single"/>
        </w:rPr>
        <w:t>mērķsugām</w:t>
      </w:r>
      <w:proofErr w:type="spellEnd"/>
      <w:r w:rsidRPr="00B92BC9">
        <w:t>:</w:t>
      </w:r>
    </w:p>
    <w:p w14:paraId="6D9991A7" w14:textId="77777777" w:rsidR="005A797E" w:rsidRPr="00B92BC9" w:rsidRDefault="00673A11">
      <w:pPr>
        <w:jc w:val="both"/>
        <w:rPr>
          <w:color w:val="000000"/>
          <w:sz w:val="24"/>
          <w:szCs w:val="24"/>
        </w:rPr>
      </w:pPr>
      <w:r>
        <w:rPr>
          <w:color w:val="000000"/>
        </w:rPr>
        <w:lastRenderedPageBreak/>
        <w:t xml:space="preserve">Šīs veterinārās zāles nav paredzētas lietošanai suņiem, kuri vieglāki par 17,5 kg. </w:t>
      </w:r>
    </w:p>
    <w:p w14:paraId="37759CA5" w14:textId="77777777" w:rsidR="005A797E" w:rsidRPr="00B92BC9" w:rsidRDefault="00673A11" w:rsidP="00B92BC9">
      <w:pPr>
        <w:tabs>
          <w:tab w:val="clear" w:pos="567"/>
        </w:tabs>
        <w:spacing w:line="240" w:lineRule="auto"/>
      </w:pPr>
      <w:r>
        <w:rPr>
          <w:color w:val="000000"/>
        </w:rPr>
        <w:t>Neizlietotās tablešu daļas ir jāiznīcina.</w:t>
      </w:r>
    </w:p>
    <w:p w14:paraId="36072BDA" w14:textId="77777777" w:rsidR="005A797E" w:rsidRPr="00B92BC9" w:rsidRDefault="005A797E" w:rsidP="00B92BC9">
      <w:pPr>
        <w:tabs>
          <w:tab w:val="clear" w:pos="567"/>
        </w:tabs>
        <w:spacing w:line="240" w:lineRule="auto"/>
      </w:pPr>
    </w:p>
    <w:p w14:paraId="4C2A0FBA" w14:textId="2413EC30" w:rsidR="005A797E" w:rsidRPr="00B92BC9" w:rsidRDefault="00673A11" w:rsidP="00B92BC9">
      <w:pPr>
        <w:tabs>
          <w:tab w:val="clear" w:pos="567"/>
        </w:tabs>
        <w:spacing w:line="240" w:lineRule="auto"/>
        <w:rPr>
          <w:sz w:val="24"/>
          <w:szCs w:val="24"/>
        </w:rPr>
      </w:pPr>
      <w:r w:rsidRPr="00B92BC9">
        <w:rPr>
          <w:u w:val="single"/>
        </w:rPr>
        <w:t xml:space="preserve">Īpaši piesardzības pasākumi, kas jāievēro personai, kura </w:t>
      </w:r>
      <w:r>
        <w:rPr>
          <w:szCs w:val="22"/>
          <w:u w:val="single"/>
        </w:rPr>
        <w:t>ievada</w:t>
      </w:r>
      <w:r w:rsidRPr="00B92BC9">
        <w:rPr>
          <w:u w:val="single"/>
        </w:rPr>
        <w:t xml:space="preserve"> veterinārās zāles </w:t>
      </w:r>
      <w:r>
        <w:rPr>
          <w:szCs w:val="22"/>
          <w:u w:val="single"/>
        </w:rPr>
        <w:t>dzīvniekiem</w:t>
      </w:r>
      <w:r w:rsidRPr="00B92BC9">
        <w:rPr>
          <w:u w:val="single"/>
        </w:rPr>
        <w:t>:</w:t>
      </w:r>
    </w:p>
    <w:p w14:paraId="04AA41FE" w14:textId="4CD72B92" w:rsidR="005A797E" w:rsidRPr="00B92BC9" w:rsidRDefault="00133822">
      <w:pPr>
        <w:autoSpaceDE w:val="0"/>
        <w:autoSpaceDN w:val="0"/>
        <w:adjustRightInd w:val="0"/>
        <w:jc w:val="both"/>
        <w:rPr>
          <w:color w:val="000000"/>
          <w:sz w:val="24"/>
          <w:szCs w:val="24"/>
        </w:rPr>
      </w:pPr>
      <w:r>
        <w:rPr>
          <w:color w:val="000000"/>
        </w:rPr>
        <w:t>Labas</w:t>
      </w:r>
      <w:r w:rsidR="00673A11">
        <w:rPr>
          <w:color w:val="000000"/>
        </w:rPr>
        <w:t xml:space="preserve"> higi</w:t>
      </w:r>
      <w:r w:rsidR="00673A11">
        <w:rPr>
          <w:rFonts w:eastAsia="TimesNewRoman"/>
          <w:color w:val="000000"/>
        </w:rPr>
        <w:t>ē</w:t>
      </w:r>
      <w:r w:rsidR="00673A11">
        <w:rPr>
          <w:color w:val="000000"/>
        </w:rPr>
        <w:t>nas iev</w:t>
      </w:r>
      <w:r w:rsidR="00673A11">
        <w:rPr>
          <w:rFonts w:eastAsia="TimesNewRoman"/>
          <w:color w:val="000000"/>
        </w:rPr>
        <w:t>ē</w:t>
      </w:r>
      <w:r w:rsidR="00673A11">
        <w:rPr>
          <w:color w:val="000000"/>
        </w:rPr>
        <w:t>rošanas nol</w:t>
      </w:r>
      <w:r w:rsidR="00673A11">
        <w:rPr>
          <w:rFonts w:eastAsia="TimesNewRoman"/>
          <w:color w:val="000000"/>
        </w:rPr>
        <w:t>ū</w:t>
      </w:r>
      <w:r w:rsidR="00673A11">
        <w:rPr>
          <w:color w:val="000000"/>
        </w:rPr>
        <w:t>k</w:t>
      </w:r>
      <w:r w:rsidR="00673A11">
        <w:rPr>
          <w:rFonts w:eastAsia="TimesNewRoman"/>
          <w:color w:val="000000"/>
        </w:rPr>
        <w:t xml:space="preserve">ā </w:t>
      </w:r>
      <w:r w:rsidR="00673A11">
        <w:rPr>
          <w:color w:val="000000"/>
        </w:rPr>
        <w:t>personai, kura dod tabletes tieši sunim mutē vai piemaisa bar</w:t>
      </w:r>
      <w:r w:rsidR="00673A11">
        <w:rPr>
          <w:rFonts w:eastAsia="TimesNewRoman"/>
          <w:color w:val="000000"/>
        </w:rPr>
        <w:t>ī</w:t>
      </w:r>
      <w:r w:rsidR="00673A11">
        <w:rPr>
          <w:color w:val="000000"/>
        </w:rPr>
        <w:t>bai, p</w:t>
      </w:r>
      <w:r w:rsidR="00673A11">
        <w:rPr>
          <w:rFonts w:eastAsia="TimesNewRoman"/>
          <w:color w:val="000000"/>
        </w:rPr>
        <w:t>ē</w:t>
      </w:r>
      <w:r w:rsidR="00673A11">
        <w:rPr>
          <w:color w:val="000000"/>
        </w:rPr>
        <w:t xml:space="preserve">c </w:t>
      </w:r>
      <w:r w:rsidRPr="00133822">
        <w:rPr>
          <w:color w:val="000000"/>
        </w:rPr>
        <w:t>rīkošanās ar šīm veterinārajām zālēm, mazgāt rokas</w:t>
      </w:r>
      <w:r w:rsidR="00673A11">
        <w:rPr>
          <w:color w:val="000000"/>
        </w:rPr>
        <w:t>.</w:t>
      </w:r>
    </w:p>
    <w:p w14:paraId="12B26493" w14:textId="77777777" w:rsidR="005A797E" w:rsidRPr="00B92BC9" w:rsidRDefault="00673A11">
      <w:pPr>
        <w:autoSpaceDE w:val="0"/>
        <w:autoSpaceDN w:val="0"/>
        <w:adjustRightInd w:val="0"/>
        <w:jc w:val="both"/>
        <w:rPr>
          <w:color w:val="000000"/>
          <w:sz w:val="24"/>
          <w:szCs w:val="24"/>
        </w:rPr>
      </w:pPr>
      <w:r>
        <w:rPr>
          <w:color w:val="000000"/>
        </w:rPr>
        <w:t>Ja notikusi nejauša tablešu nor</w:t>
      </w:r>
      <w:r>
        <w:rPr>
          <w:rFonts w:eastAsia="TimesNewRoman"/>
          <w:color w:val="000000"/>
        </w:rPr>
        <w:t>ī</w:t>
      </w:r>
      <w:r>
        <w:rPr>
          <w:color w:val="000000"/>
        </w:rPr>
        <w:t>šana, nekav</w:t>
      </w:r>
      <w:r>
        <w:rPr>
          <w:rFonts w:eastAsia="TimesNewRoman"/>
          <w:color w:val="000000"/>
        </w:rPr>
        <w:t>ē</w:t>
      </w:r>
      <w:r>
        <w:rPr>
          <w:color w:val="000000"/>
        </w:rPr>
        <w:t>joties mekl</w:t>
      </w:r>
      <w:r>
        <w:rPr>
          <w:rFonts w:eastAsia="TimesNewRoman"/>
          <w:color w:val="000000"/>
        </w:rPr>
        <w:t>ē</w:t>
      </w:r>
      <w:r>
        <w:rPr>
          <w:color w:val="000000"/>
        </w:rPr>
        <w:t>t medic</w:t>
      </w:r>
      <w:r>
        <w:rPr>
          <w:rFonts w:eastAsia="TimesNewRoman"/>
          <w:color w:val="000000"/>
        </w:rPr>
        <w:t>ī</w:t>
      </w:r>
      <w:r>
        <w:rPr>
          <w:color w:val="000000"/>
        </w:rPr>
        <w:t>nisko pal</w:t>
      </w:r>
      <w:r>
        <w:rPr>
          <w:rFonts w:eastAsia="TimesNewRoman"/>
          <w:color w:val="000000"/>
        </w:rPr>
        <w:t>ī</w:t>
      </w:r>
      <w:r>
        <w:rPr>
          <w:color w:val="000000"/>
        </w:rPr>
        <w:t>dz</w:t>
      </w:r>
      <w:r>
        <w:rPr>
          <w:rFonts w:eastAsia="TimesNewRoman"/>
          <w:color w:val="000000"/>
        </w:rPr>
        <w:t>ī</w:t>
      </w:r>
      <w:r>
        <w:rPr>
          <w:color w:val="000000"/>
        </w:rPr>
        <w:t>bu un uzr</w:t>
      </w:r>
      <w:r>
        <w:rPr>
          <w:rFonts w:eastAsia="TimesNewRoman"/>
          <w:color w:val="000000"/>
        </w:rPr>
        <w:t>ā</w:t>
      </w:r>
      <w:r>
        <w:rPr>
          <w:color w:val="000000"/>
        </w:rPr>
        <w:t>d</w:t>
      </w:r>
      <w:r>
        <w:rPr>
          <w:rFonts w:eastAsia="TimesNewRoman"/>
          <w:color w:val="000000"/>
        </w:rPr>
        <w:t>ī</w:t>
      </w:r>
      <w:r>
        <w:rPr>
          <w:color w:val="000000"/>
        </w:rPr>
        <w:t xml:space="preserve">t lietošanas instrukciju </w:t>
      </w:r>
      <w:r>
        <w:rPr>
          <w:rFonts w:eastAsia="TimesNewRoman"/>
          <w:color w:val="000000"/>
        </w:rPr>
        <w:t>ā</w:t>
      </w:r>
      <w:r>
        <w:rPr>
          <w:color w:val="000000"/>
        </w:rPr>
        <w:t>rstam.</w:t>
      </w:r>
    </w:p>
    <w:p w14:paraId="60C910D3" w14:textId="77777777" w:rsidR="005A797E" w:rsidRPr="00B92BC9" w:rsidRDefault="005A797E" w:rsidP="00B92BC9">
      <w:pPr>
        <w:rPr>
          <w:u w:val="single"/>
        </w:rPr>
      </w:pPr>
    </w:p>
    <w:p w14:paraId="1C975C0D" w14:textId="69644CF0" w:rsidR="005A797E" w:rsidRPr="00B92BC9" w:rsidRDefault="00673A11" w:rsidP="00B92BC9">
      <w:pPr>
        <w:tabs>
          <w:tab w:val="clear" w:pos="567"/>
        </w:tabs>
        <w:spacing w:line="240" w:lineRule="auto"/>
        <w:rPr>
          <w:sz w:val="24"/>
          <w:szCs w:val="24"/>
        </w:rPr>
      </w:pPr>
      <w:r w:rsidRPr="00B92BC9">
        <w:rPr>
          <w:u w:val="single"/>
        </w:rPr>
        <w:t>Grūsnība</w:t>
      </w:r>
      <w:r w:rsidRPr="00B92BC9">
        <w:t>:</w:t>
      </w:r>
    </w:p>
    <w:p w14:paraId="1A6BDB23" w14:textId="77777777" w:rsidR="005A797E" w:rsidRPr="00B92BC9" w:rsidRDefault="00673A11" w:rsidP="00B92BC9">
      <w:pPr>
        <w:tabs>
          <w:tab w:val="clear" w:pos="567"/>
        </w:tabs>
        <w:spacing w:line="240" w:lineRule="auto"/>
      </w:pPr>
      <w:r>
        <w:rPr>
          <w:color w:val="000000"/>
        </w:rPr>
        <w:t>Nelietot kucēm grūsnības pirmo divu trimestru laikā.</w:t>
      </w:r>
    </w:p>
    <w:p w14:paraId="36C282B1" w14:textId="77777777" w:rsidR="005A797E" w:rsidRDefault="00673A11">
      <w:pPr>
        <w:tabs>
          <w:tab w:val="clear" w:pos="567"/>
        </w:tabs>
        <w:spacing w:line="240" w:lineRule="auto"/>
        <w:rPr>
          <w:color w:val="000000"/>
          <w:sz w:val="24"/>
          <w:szCs w:val="22"/>
        </w:rPr>
      </w:pPr>
      <w:r>
        <w:rPr>
          <w:color w:val="000000"/>
        </w:rPr>
        <w:t xml:space="preserve">Pirms grūsnu dzīvnieku ārstēšanas pret </w:t>
      </w:r>
      <w:proofErr w:type="spellStart"/>
      <w:r>
        <w:rPr>
          <w:color w:val="000000"/>
        </w:rPr>
        <w:t>veltņtārpiem</w:t>
      </w:r>
      <w:proofErr w:type="spellEnd"/>
      <w:r>
        <w:rPr>
          <w:color w:val="000000"/>
        </w:rPr>
        <w:t>, konsultēties ar veterinārārstu.</w:t>
      </w:r>
    </w:p>
    <w:p w14:paraId="5F1C83E2" w14:textId="77777777" w:rsidR="005A797E" w:rsidRDefault="005A797E">
      <w:pPr>
        <w:tabs>
          <w:tab w:val="clear" w:pos="567"/>
        </w:tabs>
        <w:spacing w:line="240" w:lineRule="auto"/>
        <w:rPr>
          <w:szCs w:val="22"/>
        </w:rPr>
      </w:pPr>
    </w:p>
    <w:p w14:paraId="63FC6F28" w14:textId="77777777" w:rsidR="005A797E" w:rsidRDefault="00673A11">
      <w:pPr>
        <w:tabs>
          <w:tab w:val="clear" w:pos="567"/>
        </w:tabs>
        <w:spacing w:line="240" w:lineRule="auto"/>
      </w:pPr>
      <w:r>
        <w:rPr>
          <w:szCs w:val="22"/>
          <w:u w:val="single"/>
        </w:rPr>
        <w:t>Laktācija</w:t>
      </w:r>
      <w:r>
        <w:t>:</w:t>
      </w:r>
    </w:p>
    <w:p w14:paraId="66414D9C" w14:textId="77777777" w:rsidR="005A797E" w:rsidRDefault="00673A11">
      <w:pPr>
        <w:tabs>
          <w:tab w:val="clear" w:pos="567"/>
        </w:tabs>
        <w:spacing w:line="240" w:lineRule="auto"/>
        <w:rPr>
          <w:szCs w:val="22"/>
        </w:rPr>
      </w:pPr>
      <w:r>
        <w:rPr>
          <w:color w:val="000000"/>
          <w:szCs w:val="22"/>
        </w:rPr>
        <w:t>Drīkst lietot laktācijas laikā (skatīt “</w:t>
      </w:r>
      <w:r>
        <w:t>Kontrindikācijas</w:t>
      </w:r>
      <w:r>
        <w:rPr>
          <w:color w:val="000000"/>
          <w:szCs w:val="22"/>
        </w:rPr>
        <w:t>”</w:t>
      </w:r>
      <w:r>
        <w:t xml:space="preserve"> un</w:t>
      </w:r>
      <w:r>
        <w:rPr>
          <w:color w:val="000000"/>
          <w:szCs w:val="22"/>
        </w:rPr>
        <w:t xml:space="preserve"> “</w:t>
      </w:r>
      <w:r>
        <w:t>Ieteikumi pareizai lietošanai</w:t>
      </w:r>
      <w:r>
        <w:rPr>
          <w:color w:val="000000"/>
          <w:szCs w:val="22"/>
        </w:rPr>
        <w:t>”).</w:t>
      </w:r>
    </w:p>
    <w:p w14:paraId="724B5214" w14:textId="77777777" w:rsidR="005A797E" w:rsidRPr="00B92BC9" w:rsidRDefault="005A797E" w:rsidP="00B92BC9">
      <w:pPr>
        <w:tabs>
          <w:tab w:val="clear" w:pos="567"/>
        </w:tabs>
        <w:spacing w:line="240" w:lineRule="auto"/>
      </w:pPr>
    </w:p>
    <w:p w14:paraId="4E98C57F" w14:textId="77777777" w:rsidR="005A797E" w:rsidRPr="00B92BC9" w:rsidRDefault="00673A11" w:rsidP="00B92BC9">
      <w:pPr>
        <w:tabs>
          <w:tab w:val="clear" w:pos="567"/>
        </w:tabs>
        <w:spacing w:line="240" w:lineRule="auto"/>
        <w:rPr>
          <w:sz w:val="24"/>
          <w:szCs w:val="24"/>
        </w:rPr>
      </w:pPr>
      <w:r w:rsidRPr="00B92BC9">
        <w:rPr>
          <w:u w:val="single"/>
        </w:rPr>
        <w:t>Mijiedarbība ar citām zālēm un citi mijiedarbības veidi</w:t>
      </w:r>
      <w:r>
        <w:rPr>
          <w:szCs w:val="22"/>
          <w:u w:val="single"/>
        </w:rPr>
        <w:t>:</w:t>
      </w:r>
    </w:p>
    <w:p w14:paraId="55DD7945" w14:textId="1F4CC62D" w:rsidR="005A797E" w:rsidRDefault="00673A11" w:rsidP="00607A98">
      <w:pPr>
        <w:autoSpaceDE w:val="0"/>
        <w:autoSpaceDN w:val="0"/>
        <w:adjustRightInd w:val="0"/>
        <w:spacing w:line="240" w:lineRule="auto"/>
        <w:jc w:val="both"/>
        <w:rPr>
          <w:color w:val="000000"/>
        </w:rPr>
      </w:pPr>
      <w:r>
        <w:rPr>
          <w:color w:val="000000"/>
        </w:rPr>
        <w:t>Nelietot vienlaic</w:t>
      </w:r>
      <w:r>
        <w:rPr>
          <w:rFonts w:eastAsia="TimesNewRoman"/>
          <w:color w:val="000000"/>
        </w:rPr>
        <w:t>ī</w:t>
      </w:r>
      <w:r>
        <w:rPr>
          <w:color w:val="000000"/>
        </w:rPr>
        <w:t xml:space="preserve">gi ar </w:t>
      </w:r>
      <w:proofErr w:type="spellStart"/>
      <w:r>
        <w:rPr>
          <w:color w:val="000000"/>
        </w:rPr>
        <w:t>piperaz</w:t>
      </w:r>
      <w:r>
        <w:rPr>
          <w:rFonts w:eastAsia="TimesNewRoman"/>
          <w:color w:val="000000"/>
        </w:rPr>
        <w:t>ī</w:t>
      </w:r>
      <w:r>
        <w:rPr>
          <w:color w:val="000000"/>
        </w:rPr>
        <w:t>na</w:t>
      </w:r>
      <w:proofErr w:type="spellEnd"/>
      <w:r>
        <w:rPr>
          <w:color w:val="000000"/>
        </w:rPr>
        <w:t xml:space="preserve"> savienojumiem, jo var samazin</w:t>
      </w:r>
      <w:r>
        <w:rPr>
          <w:rFonts w:eastAsia="TimesNewRoman"/>
          <w:color w:val="000000"/>
        </w:rPr>
        <w:t>ā</w:t>
      </w:r>
      <w:r>
        <w:rPr>
          <w:color w:val="000000"/>
        </w:rPr>
        <w:t xml:space="preserve">ties </w:t>
      </w:r>
      <w:proofErr w:type="spellStart"/>
      <w:r>
        <w:rPr>
          <w:color w:val="000000"/>
        </w:rPr>
        <w:t>pirantela</w:t>
      </w:r>
      <w:proofErr w:type="spellEnd"/>
      <w:r>
        <w:rPr>
          <w:color w:val="000000"/>
        </w:rPr>
        <w:t xml:space="preserve"> un </w:t>
      </w:r>
      <w:proofErr w:type="spellStart"/>
      <w:r>
        <w:rPr>
          <w:color w:val="000000"/>
        </w:rPr>
        <w:t>piperaz</w:t>
      </w:r>
      <w:r>
        <w:rPr>
          <w:rFonts w:eastAsia="TimesNewRoman"/>
          <w:color w:val="000000"/>
        </w:rPr>
        <w:t>ī</w:t>
      </w:r>
      <w:r>
        <w:rPr>
          <w:color w:val="000000"/>
        </w:rPr>
        <w:t>na</w:t>
      </w:r>
      <w:proofErr w:type="spellEnd"/>
      <w:r>
        <w:rPr>
          <w:color w:val="000000"/>
        </w:rPr>
        <w:t xml:space="preserve"> (ir daudzu suņiem paredzētu </w:t>
      </w:r>
      <w:proofErr w:type="spellStart"/>
      <w:r>
        <w:rPr>
          <w:color w:val="000000"/>
        </w:rPr>
        <w:t>prettārpu</w:t>
      </w:r>
      <w:proofErr w:type="spellEnd"/>
      <w:r>
        <w:rPr>
          <w:color w:val="000000"/>
        </w:rPr>
        <w:t xml:space="preserve"> </w:t>
      </w:r>
      <w:r>
        <w:rPr>
          <w:color w:val="000000"/>
          <w:szCs w:val="22"/>
          <w:lang w:eastAsia="lv-LV"/>
        </w:rPr>
        <w:t>veterināro zāļu</w:t>
      </w:r>
      <w:r>
        <w:rPr>
          <w:color w:val="000000"/>
        </w:rPr>
        <w:t xml:space="preserve"> sastāvā) </w:t>
      </w:r>
      <w:proofErr w:type="spellStart"/>
      <w:r>
        <w:rPr>
          <w:color w:val="000000"/>
        </w:rPr>
        <w:t>pretparazit</w:t>
      </w:r>
      <w:r>
        <w:rPr>
          <w:rFonts w:eastAsia="TimesNewRoman"/>
          <w:color w:val="000000"/>
        </w:rPr>
        <w:t>ā</w:t>
      </w:r>
      <w:r>
        <w:rPr>
          <w:color w:val="000000"/>
        </w:rPr>
        <w:t>r</w:t>
      </w:r>
      <w:r>
        <w:rPr>
          <w:rFonts w:eastAsia="TimesNewRoman"/>
          <w:color w:val="000000"/>
        </w:rPr>
        <w:t>ā</w:t>
      </w:r>
      <w:proofErr w:type="spellEnd"/>
      <w:r>
        <w:rPr>
          <w:rFonts w:eastAsia="TimesNewRoman"/>
          <w:color w:val="000000"/>
        </w:rPr>
        <w:t xml:space="preserve"> </w:t>
      </w:r>
      <w:r>
        <w:rPr>
          <w:color w:val="000000"/>
        </w:rPr>
        <w:t>iedarb</w:t>
      </w:r>
      <w:r>
        <w:rPr>
          <w:rFonts w:eastAsia="TimesNewRoman"/>
          <w:color w:val="000000"/>
        </w:rPr>
        <w:t>ī</w:t>
      </w:r>
      <w:r>
        <w:rPr>
          <w:color w:val="000000"/>
        </w:rPr>
        <w:t>ba.</w:t>
      </w:r>
    </w:p>
    <w:p w14:paraId="2C8227A1" w14:textId="77777777" w:rsidR="005A797E" w:rsidRDefault="00673A11" w:rsidP="00B92BC9">
      <w:pPr>
        <w:spacing w:line="240" w:lineRule="auto"/>
        <w:jc w:val="both"/>
        <w:rPr>
          <w:color w:val="000000"/>
        </w:rPr>
      </w:pPr>
      <w:r>
        <w:rPr>
          <w:color w:val="000000"/>
        </w:rPr>
        <w:t>Vienlaic</w:t>
      </w:r>
      <w:r>
        <w:rPr>
          <w:rFonts w:eastAsia="TimesNewRoman"/>
          <w:color w:val="000000"/>
        </w:rPr>
        <w:t>ī</w:t>
      </w:r>
      <w:r>
        <w:rPr>
          <w:color w:val="000000"/>
        </w:rPr>
        <w:t xml:space="preserve">ga lietošana ar citiem </w:t>
      </w:r>
      <w:proofErr w:type="spellStart"/>
      <w:r>
        <w:rPr>
          <w:color w:val="000000"/>
        </w:rPr>
        <w:t>hol</w:t>
      </w:r>
      <w:r>
        <w:rPr>
          <w:rFonts w:eastAsia="TimesNewRoman"/>
          <w:color w:val="000000"/>
        </w:rPr>
        <w:t>ī</w:t>
      </w:r>
      <w:r>
        <w:rPr>
          <w:color w:val="000000"/>
        </w:rPr>
        <w:t>nerģiskiem</w:t>
      </w:r>
      <w:proofErr w:type="spellEnd"/>
      <w:r>
        <w:rPr>
          <w:color w:val="000000"/>
        </w:rPr>
        <w:t xml:space="preserve"> savienojumiem var rad</w:t>
      </w:r>
      <w:r>
        <w:rPr>
          <w:rFonts w:eastAsia="TimesNewRoman"/>
          <w:color w:val="000000"/>
        </w:rPr>
        <w:t>ī</w:t>
      </w:r>
      <w:r>
        <w:rPr>
          <w:color w:val="000000"/>
        </w:rPr>
        <w:t xml:space="preserve">t </w:t>
      </w:r>
      <w:proofErr w:type="spellStart"/>
      <w:r>
        <w:rPr>
          <w:color w:val="000000"/>
        </w:rPr>
        <w:t>toksicit</w:t>
      </w:r>
      <w:r>
        <w:rPr>
          <w:rFonts w:eastAsia="TimesNewRoman"/>
          <w:color w:val="000000"/>
        </w:rPr>
        <w:t>ā</w:t>
      </w:r>
      <w:r>
        <w:rPr>
          <w:color w:val="000000"/>
        </w:rPr>
        <w:t>ti</w:t>
      </w:r>
      <w:proofErr w:type="spellEnd"/>
      <w:r>
        <w:rPr>
          <w:color w:val="000000"/>
        </w:rPr>
        <w:t>.</w:t>
      </w:r>
    </w:p>
    <w:p w14:paraId="183723FB" w14:textId="77777777" w:rsidR="005A797E" w:rsidRPr="00B92BC9" w:rsidRDefault="005A797E" w:rsidP="00B92BC9">
      <w:pPr>
        <w:tabs>
          <w:tab w:val="clear" w:pos="567"/>
        </w:tabs>
        <w:spacing w:line="240" w:lineRule="auto"/>
      </w:pPr>
    </w:p>
    <w:p w14:paraId="166C1B85" w14:textId="5F5B7C25" w:rsidR="005A797E" w:rsidRPr="00B92BC9" w:rsidRDefault="00673A11" w:rsidP="00B92BC9">
      <w:pPr>
        <w:tabs>
          <w:tab w:val="clear" w:pos="567"/>
        </w:tabs>
        <w:spacing w:line="240" w:lineRule="auto"/>
        <w:rPr>
          <w:sz w:val="24"/>
          <w:szCs w:val="24"/>
        </w:rPr>
      </w:pPr>
      <w:r w:rsidRPr="00B92BC9">
        <w:rPr>
          <w:u w:val="single"/>
        </w:rPr>
        <w:t>Pārdozēšana</w:t>
      </w:r>
      <w:r>
        <w:t>:</w:t>
      </w:r>
    </w:p>
    <w:p w14:paraId="4C686DCB" w14:textId="77777777" w:rsidR="005A797E" w:rsidRPr="00B92BC9" w:rsidRDefault="00673A11" w:rsidP="00B92BC9">
      <w:pPr>
        <w:tabs>
          <w:tab w:val="clear" w:pos="567"/>
        </w:tabs>
        <w:spacing w:line="240" w:lineRule="auto"/>
        <w:rPr>
          <w:sz w:val="24"/>
          <w:szCs w:val="24"/>
        </w:rPr>
      </w:pPr>
      <w:r w:rsidRPr="00B92BC9">
        <w:rPr>
          <w:color w:val="000000"/>
        </w:rPr>
        <w:t>Suņiem ir laba šo zāļu panesamība.</w:t>
      </w:r>
      <w:r>
        <w:rPr>
          <w:color w:val="000000"/>
        </w:rPr>
        <w:t xml:space="preserve"> Lietošanas drošuma pētījumos devas, kas 5 reizes vai vairāk pārsniedza ieteicamo devu, izraisīja gadījuma rakstura vemšanu.</w:t>
      </w:r>
    </w:p>
    <w:p w14:paraId="5D48F297" w14:textId="77777777" w:rsidR="005A797E" w:rsidRPr="00B92BC9" w:rsidRDefault="005A797E" w:rsidP="00B92BC9">
      <w:pPr>
        <w:tabs>
          <w:tab w:val="clear" w:pos="567"/>
        </w:tabs>
        <w:spacing w:line="240" w:lineRule="auto"/>
      </w:pPr>
    </w:p>
    <w:p w14:paraId="528F6FA2" w14:textId="77777777" w:rsidR="005A797E" w:rsidRPr="00B92BC9" w:rsidRDefault="005A797E" w:rsidP="00B92BC9">
      <w:pPr>
        <w:tabs>
          <w:tab w:val="clear" w:pos="567"/>
        </w:tabs>
        <w:spacing w:line="240" w:lineRule="auto"/>
      </w:pPr>
    </w:p>
    <w:p w14:paraId="63BA7F74" w14:textId="77777777" w:rsidR="005A797E" w:rsidRDefault="00673A11">
      <w:pPr>
        <w:pStyle w:val="Style1"/>
      </w:pPr>
      <w:r w:rsidRPr="00B92BC9">
        <w:rPr>
          <w:highlight w:val="lightGray"/>
        </w:rPr>
        <w:t>7.</w:t>
      </w:r>
      <w:r w:rsidRPr="00B92BC9">
        <w:tab/>
      </w:r>
      <w:r>
        <w:t>Blakusparādības</w:t>
      </w:r>
    </w:p>
    <w:p w14:paraId="04B86AAC" w14:textId="77777777" w:rsidR="005A797E" w:rsidRDefault="005A797E">
      <w:pPr>
        <w:tabs>
          <w:tab w:val="clear" w:pos="567"/>
        </w:tabs>
        <w:spacing w:line="240" w:lineRule="auto"/>
        <w:rPr>
          <w:iCs/>
          <w:szCs w:val="22"/>
        </w:rPr>
      </w:pPr>
    </w:p>
    <w:p w14:paraId="31E100AF" w14:textId="77777777" w:rsidR="005A797E" w:rsidRDefault="00673A11">
      <w:pPr>
        <w:tabs>
          <w:tab w:val="clear" w:pos="567"/>
        </w:tabs>
        <w:spacing w:line="240" w:lineRule="auto"/>
        <w:rPr>
          <w:szCs w:val="22"/>
        </w:rPr>
      </w:pPr>
      <w:r>
        <w:t>Suņi:</w:t>
      </w:r>
    </w:p>
    <w:p w14:paraId="1FE3F5E5" w14:textId="77777777" w:rsidR="005A797E" w:rsidRDefault="005A797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A797E" w14:paraId="4C0C56DA" w14:textId="77777777">
        <w:tc>
          <w:tcPr>
            <w:tcW w:w="2500" w:type="pct"/>
          </w:tcPr>
          <w:p w14:paraId="075D0E23" w14:textId="77777777" w:rsidR="005A797E" w:rsidRDefault="00673A11">
            <w:pPr>
              <w:spacing w:before="60" w:after="60"/>
              <w:rPr>
                <w:szCs w:val="22"/>
              </w:rPr>
            </w:pPr>
            <w:r>
              <w:t>Ļoti reti</w:t>
            </w:r>
          </w:p>
          <w:p w14:paraId="17F4142F" w14:textId="77777777" w:rsidR="005A797E" w:rsidRDefault="00673A11">
            <w:pPr>
              <w:spacing w:before="60" w:after="60"/>
              <w:rPr>
                <w:szCs w:val="22"/>
              </w:rPr>
            </w:pPr>
            <w:r>
              <w:t>(&lt;1 dzīvniekam/10 000 ārstētajiem dzīvniekiem, tostarp atsevišķi ziņojumi):</w:t>
            </w:r>
          </w:p>
        </w:tc>
        <w:tc>
          <w:tcPr>
            <w:tcW w:w="2500" w:type="pct"/>
            <w:hideMark/>
          </w:tcPr>
          <w:p w14:paraId="09B6FCC9" w14:textId="1265F066" w:rsidR="005A797E" w:rsidRDefault="00673A11">
            <w:pPr>
              <w:spacing w:before="60" w:after="60"/>
              <w:rPr>
                <w:iCs/>
                <w:szCs w:val="22"/>
              </w:rPr>
            </w:pPr>
            <w:r>
              <w:t xml:space="preserve">Vemšana, </w:t>
            </w:r>
            <w:proofErr w:type="spellStart"/>
            <w:r w:rsidR="00133822">
              <w:t>diareja</w:t>
            </w:r>
            <w:proofErr w:type="spellEnd"/>
          </w:p>
        </w:tc>
      </w:tr>
    </w:tbl>
    <w:p w14:paraId="106CCD01" w14:textId="77777777" w:rsidR="005A797E" w:rsidRDefault="005A797E">
      <w:pPr>
        <w:tabs>
          <w:tab w:val="clear" w:pos="567"/>
        </w:tabs>
        <w:spacing w:line="240" w:lineRule="auto"/>
        <w:rPr>
          <w:iCs/>
          <w:szCs w:val="22"/>
        </w:rPr>
      </w:pPr>
    </w:p>
    <w:p w14:paraId="390150BE" w14:textId="77777777" w:rsidR="005A797E" w:rsidRDefault="00673A11">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0" w:history="1">
        <w:r>
          <w:rPr>
            <w:rStyle w:val="Hyperlink"/>
            <w:szCs w:val="22"/>
          </w:rPr>
          <w:t>www.pvd.gov.lv</w:t>
        </w:r>
      </w:hyperlink>
    </w:p>
    <w:p w14:paraId="02835767" w14:textId="77777777" w:rsidR="005A797E" w:rsidRDefault="005A797E"/>
    <w:p w14:paraId="03BCBDBF" w14:textId="77777777" w:rsidR="005A797E" w:rsidRDefault="005A797E">
      <w:pPr>
        <w:tabs>
          <w:tab w:val="clear" w:pos="567"/>
        </w:tabs>
        <w:spacing w:line="240" w:lineRule="auto"/>
        <w:rPr>
          <w:iCs/>
          <w:szCs w:val="22"/>
        </w:rPr>
      </w:pPr>
    </w:p>
    <w:p w14:paraId="7AC80C1F" w14:textId="77777777" w:rsidR="005A797E" w:rsidRDefault="00673A11">
      <w:pPr>
        <w:pStyle w:val="Style1"/>
      </w:pPr>
      <w:r>
        <w:rPr>
          <w:highlight w:val="lightGray"/>
        </w:rPr>
        <w:t>8.</w:t>
      </w:r>
      <w:r>
        <w:tab/>
        <w:t>Deva katrai dzīvnieku sugai, lietošanas veids un metode</w:t>
      </w:r>
    </w:p>
    <w:p w14:paraId="6785F9E3" w14:textId="77777777" w:rsidR="005A797E" w:rsidRPr="00B92BC9" w:rsidRDefault="005A797E" w:rsidP="00B92BC9">
      <w:pPr>
        <w:tabs>
          <w:tab w:val="clear" w:pos="567"/>
        </w:tabs>
        <w:spacing w:line="240" w:lineRule="auto"/>
      </w:pPr>
    </w:p>
    <w:p w14:paraId="19D0551B" w14:textId="77777777" w:rsidR="005A797E" w:rsidRPr="00B92BC9" w:rsidRDefault="00673A11">
      <w:pPr>
        <w:jc w:val="both"/>
        <w:rPr>
          <w:color w:val="000000"/>
          <w:sz w:val="24"/>
          <w:szCs w:val="24"/>
        </w:rPr>
      </w:pPr>
      <w:r>
        <w:rPr>
          <w:color w:val="000000"/>
        </w:rPr>
        <w:t>Iekšķīgai lietošanai.</w:t>
      </w:r>
    </w:p>
    <w:p w14:paraId="685DA5E7" w14:textId="77777777" w:rsidR="005A797E" w:rsidRPr="00B92BC9" w:rsidRDefault="00673A11">
      <w:pPr>
        <w:autoSpaceDE w:val="0"/>
        <w:autoSpaceDN w:val="0"/>
        <w:adjustRightInd w:val="0"/>
        <w:jc w:val="both"/>
        <w:rPr>
          <w:color w:val="000000"/>
          <w:sz w:val="24"/>
          <w:szCs w:val="24"/>
        </w:rPr>
      </w:pPr>
      <w:r>
        <w:rPr>
          <w:color w:val="000000"/>
        </w:rPr>
        <w:t>Ieteicam</w:t>
      </w:r>
      <w:r>
        <w:rPr>
          <w:rFonts w:eastAsia="TimesNewRoman"/>
          <w:color w:val="000000"/>
        </w:rPr>
        <w:t>ā</w:t>
      </w:r>
      <w:r>
        <w:rPr>
          <w:color w:val="000000"/>
        </w:rPr>
        <w:t xml:space="preserve"> deva ir 15 mg/kg </w:t>
      </w:r>
      <w:r>
        <w:rPr>
          <w:rFonts w:eastAsia="TimesNewRoman"/>
          <w:color w:val="000000"/>
        </w:rPr>
        <w:t>ķermeņa</w:t>
      </w:r>
      <w:r>
        <w:rPr>
          <w:color w:val="000000"/>
        </w:rPr>
        <w:t xml:space="preserve"> svara (k.sv.) </w:t>
      </w:r>
      <w:proofErr w:type="spellStart"/>
      <w:r>
        <w:rPr>
          <w:color w:val="000000"/>
        </w:rPr>
        <w:t>febantela</w:t>
      </w:r>
      <w:proofErr w:type="spellEnd"/>
      <w:r>
        <w:rPr>
          <w:color w:val="000000"/>
        </w:rPr>
        <w:t xml:space="preserve">, 14,4 mg/kg ķ.sv. </w:t>
      </w:r>
      <w:proofErr w:type="spellStart"/>
      <w:r>
        <w:rPr>
          <w:color w:val="000000"/>
        </w:rPr>
        <w:t>pirantela</w:t>
      </w:r>
      <w:proofErr w:type="spellEnd"/>
      <w:r>
        <w:rPr>
          <w:color w:val="000000"/>
        </w:rPr>
        <w:t xml:space="preserve"> un 5 mg/kg ķ.sv. </w:t>
      </w:r>
      <w:proofErr w:type="spellStart"/>
      <w:r>
        <w:rPr>
          <w:color w:val="000000"/>
        </w:rPr>
        <w:t>prazikvantela</w:t>
      </w:r>
      <w:proofErr w:type="spellEnd"/>
      <w:r>
        <w:rPr>
          <w:color w:val="000000"/>
        </w:rPr>
        <w:t>. Tas atbilst 1 tabletei uz 35 kg ķermeņa svara.</w:t>
      </w:r>
    </w:p>
    <w:p w14:paraId="6BB2787D" w14:textId="38285791" w:rsidR="005A797E" w:rsidRPr="00B92BC9" w:rsidRDefault="00133822">
      <w:pPr>
        <w:jc w:val="both"/>
        <w:rPr>
          <w:color w:val="000000"/>
          <w:sz w:val="24"/>
          <w:szCs w:val="24"/>
        </w:rPr>
      </w:pPr>
      <w:r w:rsidRPr="007E6216">
        <w:rPr>
          <w:color w:val="000000"/>
        </w:rPr>
        <w:t>Lai nodrošinātu precīzu devu</w:t>
      </w:r>
      <w:r>
        <w:rPr>
          <w:color w:val="000000"/>
        </w:rPr>
        <w:t>, t</w:t>
      </w:r>
      <w:r w:rsidR="00673A11">
        <w:rPr>
          <w:color w:val="000000"/>
        </w:rPr>
        <w:t>abletes var sadalīt divās vienādās daļās.</w:t>
      </w:r>
    </w:p>
    <w:p w14:paraId="38C550FE" w14:textId="77777777" w:rsidR="005A797E" w:rsidRDefault="00673A11">
      <w:pPr>
        <w:autoSpaceDE w:val="0"/>
        <w:autoSpaceDN w:val="0"/>
        <w:adjustRightInd w:val="0"/>
        <w:jc w:val="both"/>
        <w:rPr>
          <w:color w:val="000000"/>
          <w:szCs w:val="22"/>
          <w:lang w:eastAsia="lv-LV"/>
        </w:rPr>
      </w:pPr>
      <w:r>
        <w:rPr>
          <w:color w:val="000000"/>
          <w:szCs w:val="22"/>
          <w:lang w:eastAsia="lv-LV"/>
        </w:rPr>
        <w:t>Pirms vai p</w:t>
      </w:r>
      <w:r>
        <w:rPr>
          <w:rFonts w:eastAsia="TimesNewRoman"/>
          <w:color w:val="000000"/>
          <w:szCs w:val="22"/>
          <w:lang w:eastAsia="lv-LV"/>
        </w:rPr>
        <w:t>ē</w:t>
      </w:r>
      <w:r>
        <w:rPr>
          <w:color w:val="000000"/>
          <w:szCs w:val="22"/>
          <w:lang w:eastAsia="lv-LV"/>
        </w:rPr>
        <w:t xml:space="preserve">c veterināro </w:t>
      </w:r>
      <w:r>
        <w:rPr>
          <w:rFonts w:eastAsia="TimesNewRoman"/>
          <w:color w:val="000000"/>
          <w:szCs w:val="22"/>
          <w:lang w:eastAsia="lv-LV"/>
        </w:rPr>
        <w:t>zāļu lietošanas pieeja barībai nav jāierobežo</w:t>
      </w:r>
      <w:r>
        <w:rPr>
          <w:color w:val="000000"/>
          <w:szCs w:val="22"/>
          <w:lang w:eastAsia="lv-LV"/>
        </w:rPr>
        <w:t>.</w:t>
      </w:r>
    </w:p>
    <w:p w14:paraId="04C0E43D" w14:textId="77777777" w:rsidR="005A797E" w:rsidRDefault="00673A11">
      <w:pPr>
        <w:autoSpaceDE w:val="0"/>
        <w:autoSpaceDN w:val="0"/>
        <w:adjustRightInd w:val="0"/>
        <w:jc w:val="both"/>
        <w:rPr>
          <w:color w:val="000000"/>
          <w:sz w:val="24"/>
          <w:szCs w:val="22"/>
          <w:lang w:eastAsia="lv-LV"/>
        </w:rPr>
      </w:pPr>
      <w:r>
        <w:rPr>
          <w:color w:val="000000"/>
        </w:rPr>
        <w:t>Tableti(-es) var dot tieši sunim mut</w:t>
      </w:r>
      <w:r>
        <w:rPr>
          <w:rFonts w:eastAsia="TimesNewRoman"/>
          <w:color w:val="000000"/>
        </w:rPr>
        <w:t xml:space="preserve">ē </w:t>
      </w:r>
      <w:r>
        <w:rPr>
          <w:color w:val="000000"/>
        </w:rPr>
        <w:t>vai paslēptu bar</w:t>
      </w:r>
      <w:r>
        <w:rPr>
          <w:rFonts w:eastAsia="TimesNewRoman"/>
          <w:color w:val="000000"/>
        </w:rPr>
        <w:t>ī</w:t>
      </w:r>
      <w:r>
        <w:rPr>
          <w:color w:val="000000"/>
        </w:rPr>
        <w:t>bā.</w:t>
      </w:r>
    </w:p>
    <w:p w14:paraId="7700A1F8" w14:textId="77777777" w:rsidR="005A797E" w:rsidRPr="00B92BC9" w:rsidRDefault="005A797E" w:rsidP="00B92BC9">
      <w:pPr>
        <w:tabs>
          <w:tab w:val="clear" w:pos="567"/>
        </w:tabs>
        <w:spacing w:line="240" w:lineRule="auto"/>
      </w:pPr>
    </w:p>
    <w:p w14:paraId="6E528E91" w14:textId="77777777" w:rsidR="005A797E" w:rsidRPr="00B92BC9" w:rsidRDefault="005A797E" w:rsidP="00B92BC9">
      <w:pPr>
        <w:tabs>
          <w:tab w:val="clear" w:pos="567"/>
        </w:tabs>
        <w:spacing w:line="240" w:lineRule="auto"/>
      </w:pPr>
    </w:p>
    <w:p w14:paraId="70344B08" w14:textId="77777777" w:rsidR="005A797E" w:rsidRDefault="00673A11">
      <w:pPr>
        <w:pStyle w:val="Style1"/>
      </w:pPr>
      <w:r w:rsidRPr="00B92BC9">
        <w:rPr>
          <w:highlight w:val="lightGray"/>
        </w:rPr>
        <w:t>9.</w:t>
      </w:r>
      <w:r w:rsidRPr="00B92BC9">
        <w:tab/>
      </w:r>
      <w:r>
        <w:t>Ieteikumi pareizai lietošanai</w:t>
      </w:r>
    </w:p>
    <w:p w14:paraId="212F6393" w14:textId="77777777" w:rsidR="005A797E" w:rsidRDefault="005A797E">
      <w:pPr>
        <w:tabs>
          <w:tab w:val="clear" w:pos="567"/>
        </w:tabs>
        <w:spacing w:line="240" w:lineRule="auto"/>
        <w:rPr>
          <w:szCs w:val="22"/>
        </w:rPr>
      </w:pPr>
    </w:p>
    <w:p w14:paraId="320BC702" w14:textId="77777777" w:rsidR="005A797E" w:rsidRDefault="00673A11">
      <w:pPr>
        <w:jc w:val="both"/>
        <w:rPr>
          <w:color w:val="000000"/>
          <w:szCs w:val="22"/>
        </w:rPr>
      </w:pPr>
      <w:r>
        <w:t>Lai nodrošinātu pareizu devu, ķermeņa svars jānosaka pēc iespējas precīzāk.</w:t>
      </w:r>
    </w:p>
    <w:p w14:paraId="08DE71F2" w14:textId="77777777" w:rsidR="005A797E" w:rsidRPr="00B92BC9" w:rsidRDefault="00673A11" w:rsidP="00607A98">
      <w:pPr>
        <w:pStyle w:val="BodyTextIndent"/>
        <w:ind w:left="0" w:firstLine="0"/>
        <w:jc w:val="both"/>
        <w:rPr>
          <w:b w:val="0"/>
          <w:color w:val="000000"/>
        </w:rPr>
      </w:pPr>
      <w:proofErr w:type="spellStart"/>
      <w:r w:rsidRPr="00B92BC9">
        <w:rPr>
          <w:b w:val="0"/>
          <w:i/>
          <w:color w:val="000000"/>
        </w:rPr>
        <w:lastRenderedPageBreak/>
        <w:t>Toxocara</w:t>
      </w:r>
      <w:proofErr w:type="spellEnd"/>
      <w:r w:rsidRPr="00B92BC9">
        <w:rPr>
          <w:b w:val="0"/>
          <w:i/>
          <w:color w:val="000000"/>
        </w:rPr>
        <w:t xml:space="preserve"> </w:t>
      </w:r>
      <w:r w:rsidRPr="00B92BC9">
        <w:rPr>
          <w:b w:val="0"/>
          <w:color w:val="000000"/>
        </w:rPr>
        <w:t xml:space="preserve">kontrolei </w:t>
      </w:r>
      <w:proofErr w:type="spellStart"/>
      <w:r w:rsidRPr="00B92BC9">
        <w:rPr>
          <w:b w:val="0"/>
          <w:color w:val="000000"/>
        </w:rPr>
        <w:t>laktējošām</w:t>
      </w:r>
      <w:proofErr w:type="spellEnd"/>
      <w:r w:rsidRPr="00B92BC9">
        <w:rPr>
          <w:b w:val="0"/>
          <w:color w:val="000000"/>
        </w:rPr>
        <w:t xml:space="preserve"> kucēm vajadzētu dot 2 nedēļas pēc dzemdībām un ik pēc 2 nedēļām līdz zīdīšanas beigām.</w:t>
      </w:r>
    </w:p>
    <w:p w14:paraId="58C5F8B3" w14:textId="77777777" w:rsidR="005A797E" w:rsidRDefault="00673A11">
      <w:pPr>
        <w:jc w:val="both"/>
        <w:rPr>
          <w:color w:val="000000"/>
          <w:sz w:val="24"/>
          <w:szCs w:val="22"/>
        </w:rPr>
      </w:pPr>
      <w:r>
        <w:rPr>
          <w:color w:val="000000"/>
        </w:rPr>
        <w:t xml:space="preserve">Smagas </w:t>
      </w:r>
      <w:proofErr w:type="spellStart"/>
      <w:r>
        <w:rPr>
          <w:color w:val="000000"/>
        </w:rPr>
        <w:t>nematožu</w:t>
      </w:r>
      <w:proofErr w:type="spellEnd"/>
      <w:r>
        <w:rPr>
          <w:color w:val="000000"/>
        </w:rPr>
        <w:t xml:space="preserve"> invāzijas gadījumā pēc 14 dienām deva jāatkārto.</w:t>
      </w:r>
    </w:p>
    <w:p w14:paraId="3DE2D62D" w14:textId="1E286B59" w:rsidR="005A797E" w:rsidRPr="00B92BC9" w:rsidRDefault="00673A11">
      <w:pPr>
        <w:jc w:val="both"/>
        <w:rPr>
          <w:color w:val="000000"/>
          <w:sz w:val="24"/>
          <w:szCs w:val="24"/>
        </w:rPr>
      </w:pPr>
      <w:r>
        <w:rPr>
          <w:color w:val="000000"/>
        </w:rPr>
        <w:t>Rutīnas veida kontrolei ieteicams lietot pa vienai devai ar trīs mēnešu starplaik</w:t>
      </w:r>
      <w:r w:rsidR="00133822">
        <w:rPr>
          <w:color w:val="000000"/>
        </w:rPr>
        <w:t>u</w:t>
      </w:r>
      <w:r>
        <w:rPr>
          <w:color w:val="000000"/>
        </w:rPr>
        <w:t>.</w:t>
      </w:r>
    </w:p>
    <w:p w14:paraId="423F4C72" w14:textId="77777777" w:rsidR="005A797E" w:rsidRPr="00B92BC9" w:rsidRDefault="005A797E" w:rsidP="00B92BC9">
      <w:pPr>
        <w:tabs>
          <w:tab w:val="clear" w:pos="567"/>
        </w:tabs>
        <w:spacing w:line="240" w:lineRule="auto"/>
      </w:pPr>
    </w:p>
    <w:p w14:paraId="116491ED" w14:textId="77777777" w:rsidR="005A797E" w:rsidRPr="00B92BC9" w:rsidRDefault="005A797E" w:rsidP="00B92BC9">
      <w:pPr>
        <w:tabs>
          <w:tab w:val="clear" w:pos="567"/>
        </w:tabs>
        <w:spacing w:line="240" w:lineRule="auto"/>
      </w:pPr>
    </w:p>
    <w:p w14:paraId="5A3EE2C6" w14:textId="77777777" w:rsidR="005A797E" w:rsidRDefault="00673A11">
      <w:pPr>
        <w:pStyle w:val="Style1"/>
      </w:pPr>
      <w:r>
        <w:rPr>
          <w:highlight w:val="lightGray"/>
        </w:rPr>
        <w:t>10.</w:t>
      </w:r>
      <w:r>
        <w:tab/>
        <w:t>Ierobežojumu periods</w:t>
      </w:r>
    </w:p>
    <w:p w14:paraId="398EB02E" w14:textId="77777777" w:rsidR="005A797E" w:rsidRPr="00B92BC9" w:rsidRDefault="005A797E" w:rsidP="00B92BC9">
      <w:pPr>
        <w:tabs>
          <w:tab w:val="clear" w:pos="567"/>
        </w:tabs>
        <w:spacing w:line="240" w:lineRule="auto"/>
      </w:pPr>
    </w:p>
    <w:p w14:paraId="32099DEB" w14:textId="77777777" w:rsidR="005A797E" w:rsidRPr="00B92BC9" w:rsidRDefault="00673A11" w:rsidP="00B92BC9">
      <w:pPr>
        <w:tabs>
          <w:tab w:val="clear" w:pos="567"/>
        </w:tabs>
        <w:spacing w:line="240" w:lineRule="auto"/>
        <w:rPr>
          <w:sz w:val="24"/>
          <w:szCs w:val="24"/>
        </w:rPr>
      </w:pPr>
      <w:r w:rsidRPr="00B92BC9">
        <w:t>Nav piemērojams.</w:t>
      </w:r>
    </w:p>
    <w:p w14:paraId="35FC059B" w14:textId="77777777" w:rsidR="005A797E" w:rsidRPr="00B92BC9" w:rsidRDefault="005A797E" w:rsidP="00B92BC9">
      <w:pPr>
        <w:tabs>
          <w:tab w:val="clear" w:pos="567"/>
        </w:tabs>
        <w:spacing w:line="240" w:lineRule="auto"/>
      </w:pPr>
    </w:p>
    <w:p w14:paraId="206FDEDB" w14:textId="77777777" w:rsidR="005A797E" w:rsidRPr="00B92BC9" w:rsidRDefault="005A797E" w:rsidP="00B92BC9">
      <w:pPr>
        <w:tabs>
          <w:tab w:val="clear" w:pos="567"/>
        </w:tabs>
        <w:spacing w:line="240" w:lineRule="auto"/>
      </w:pPr>
    </w:p>
    <w:p w14:paraId="7EC53F56" w14:textId="77777777" w:rsidR="005A797E" w:rsidRDefault="00673A11">
      <w:pPr>
        <w:pStyle w:val="Style1"/>
      </w:pPr>
      <w:r>
        <w:rPr>
          <w:highlight w:val="lightGray"/>
        </w:rPr>
        <w:t>11.</w:t>
      </w:r>
      <w:r>
        <w:tab/>
        <w:t>Īpaši uzglabāšanas nosacījumi</w:t>
      </w:r>
    </w:p>
    <w:p w14:paraId="701BC6E4" w14:textId="77777777" w:rsidR="005A797E" w:rsidRPr="00B92BC9" w:rsidRDefault="005A797E" w:rsidP="00B92BC9">
      <w:pPr>
        <w:numPr>
          <w:ilvl w:val="12"/>
          <w:numId w:val="0"/>
        </w:numPr>
        <w:tabs>
          <w:tab w:val="clear" w:pos="567"/>
        </w:tabs>
        <w:spacing w:line="240" w:lineRule="auto"/>
      </w:pPr>
    </w:p>
    <w:p w14:paraId="74AA1462" w14:textId="77777777" w:rsidR="005A797E" w:rsidRPr="00B92BC9" w:rsidRDefault="00673A11" w:rsidP="00B92BC9">
      <w:pPr>
        <w:numPr>
          <w:ilvl w:val="12"/>
          <w:numId w:val="0"/>
        </w:numPr>
        <w:tabs>
          <w:tab w:val="clear" w:pos="567"/>
        </w:tabs>
        <w:spacing w:line="240" w:lineRule="auto"/>
        <w:rPr>
          <w:sz w:val="24"/>
          <w:szCs w:val="24"/>
        </w:rPr>
      </w:pPr>
      <w:r w:rsidRPr="00B92BC9">
        <w:t>Uzglabāt bērniem neredzamā un nepieejamā vietā.</w:t>
      </w:r>
    </w:p>
    <w:p w14:paraId="3BDCE1AC" w14:textId="77777777" w:rsidR="005A797E" w:rsidRPr="00B92BC9" w:rsidRDefault="00673A11" w:rsidP="00B92BC9">
      <w:pPr>
        <w:numPr>
          <w:ilvl w:val="12"/>
          <w:numId w:val="0"/>
        </w:numPr>
        <w:tabs>
          <w:tab w:val="clear" w:pos="567"/>
        </w:tabs>
        <w:spacing w:line="240" w:lineRule="auto"/>
        <w:rPr>
          <w:sz w:val="24"/>
          <w:szCs w:val="24"/>
        </w:rPr>
      </w:pPr>
      <w:r w:rsidRPr="00B92BC9">
        <w:t>Šīm veterinārajām zālēm nav nepieciešami īpaši uzglabāšanas apstākļi.</w:t>
      </w:r>
    </w:p>
    <w:p w14:paraId="23CA56E2" w14:textId="77777777" w:rsidR="005A797E" w:rsidRPr="00B92BC9" w:rsidRDefault="00673A11" w:rsidP="00B92BC9">
      <w:pPr>
        <w:numPr>
          <w:ilvl w:val="12"/>
          <w:numId w:val="0"/>
        </w:numPr>
        <w:tabs>
          <w:tab w:val="clear" w:pos="567"/>
        </w:tabs>
        <w:spacing w:line="240" w:lineRule="auto"/>
      </w:pPr>
      <w:r w:rsidRPr="00B92BC9">
        <w:t xml:space="preserve">Nelietot šīs veterinārās zāles, ja beidzies derīguma termiņš, </w:t>
      </w:r>
      <w:r>
        <w:t xml:space="preserve">kas norādīts uz kastītes pēc </w:t>
      </w:r>
      <w:proofErr w:type="spellStart"/>
      <w:r>
        <w:t>Exp</w:t>
      </w:r>
      <w:proofErr w:type="spellEnd"/>
      <w:r w:rsidRPr="00B92BC9">
        <w:t xml:space="preserve">. </w:t>
      </w:r>
    </w:p>
    <w:p w14:paraId="2473D5F3" w14:textId="77777777" w:rsidR="005A797E" w:rsidRPr="00B92BC9" w:rsidRDefault="005A797E" w:rsidP="00B92BC9">
      <w:pPr>
        <w:tabs>
          <w:tab w:val="clear" w:pos="567"/>
        </w:tabs>
        <w:spacing w:line="240" w:lineRule="auto"/>
      </w:pPr>
    </w:p>
    <w:p w14:paraId="0AE38773" w14:textId="77777777" w:rsidR="005A797E" w:rsidRPr="00B92BC9" w:rsidRDefault="005A797E" w:rsidP="00B92BC9">
      <w:pPr>
        <w:tabs>
          <w:tab w:val="clear" w:pos="567"/>
        </w:tabs>
        <w:spacing w:line="240" w:lineRule="auto"/>
      </w:pPr>
    </w:p>
    <w:p w14:paraId="5D900811" w14:textId="5ABB69FA" w:rsidR="005A797E" w:rsidRPr="00B92BC9" w:rsidRDefault="00673A11" w:rsidP="00B92BC9">
      <w:pPr>
        <w:pStyle w:val="Style1"/>
        <w:rPr>
          <w:b w:val="0"/>
        </w:rPr>
      </w:pPr>
      <w:r>
        <w:rPr>
          <w:highlight w:val="lightGray"/>
        </w:rPr>
        <w:t>12.</w:t>
      </w:r>
      <w:r>
        <w:tab/>
        <w:t>Īpaši</w:t>
      </w:r>
      <w:r w:rsidRPr="00B92BC9">
        <w:t xml:space="preserve"> norādījumi </w:t>
      </w:r>
      <w:r>
        <w:t>atkritumu iznīcināšanai</w:t>
      </w:r>
    </w:p>
    <w:p w14:paraId="79925AD3" w14:textId="77777777" w:rsidR="005A797E" w:rsidRPr="00B92BC9" w:rsidRDefault="005A797E" w:rsidP="00B92BC9">
      <w:pPr>
        <w:tabs>
          <w:tab w:val="clear" w:pos="567"/>
        </w:tabs>
        <w:spacing w:line="240" w:lineRule="auto"/>
      </w:pPr>
    </w:p>
    <w:p w14:paraId="7EB34B02" w14:textId="62DD8E3C" w:rsidR="005A797E" w:rsidRDefault="00673A11">
      <w:pPr>
        <w:tabs>
          <w:tab w:val="clear" w:pos="567"/>
        </w:tabs>
        <w:spacing w:line="240" w:lineRule="auto"/>
        <w:rPr>
          <w:szCs w:val="22"/>
        </w:rPr>
      </w:pPr>
      <w:r>
        <w:t>Neizmest</w:t>
      </w:r>
      <w:r w:rsidRPr="00B92BC9">
        <w:t xml:space="preserve"> veterinārās zāles </w:t>
      </w:r>
      <w:r>
        <w:t>kanalizācijā vai kopā ar sadzīves atkritumiem.</w:t>
      </w:r>
    </w:p>
    <w:p w14:paraId="3F517D65" w14:textId="77777777" w:rsidR="005A797E" w:rsidRDefault="005A797E">
      <w:pPr>
        <w:tabs>
          <w:tab w:val="clear" w:pos="567"/>
        </w:tabs>
        <w:spacing w:line="240" w:lineRule="auto"/>
        <w:rPr>
          <w:szCs w:val="22"/>
        </w:rPr>
      </w:pPr>
    </w:p>
    <w:p w14:paraId="3444544C" w14:textId="55E25FB4" w:rsidR="005A797E" w:rsidRPr="00B92BC9" w:rsidRDefault="00673A11" w:rsidP="00B92BC9">
      <w:r>
        <w:t xml:space="preserve">Visu neizlietoto veterināro zāļu </w:t>
      </w:r>
      <w:r w:rsidRPr="00B92BC9">
        <w:t xml:space="preserve">vai to </w:t>
      </w:r>
      <w:r>
        <w:t>atkritumu iznīcināšanai izmantot nevajadzīgo veterināro zāļu nodošanas shēmas</w:t>
      </w:r>
      <w:r w:rsidRPr="00B92BC9">
        <w:t xml:space="preserve"> saskaņā ar </w:t>
      </w:r>
      <w:r>
        <w:t>nacionālajām prasībām un jebkurām valsts atkritumu savākšanas sistēmām, kas piemērojamas attiecīgajām veterinārajām zālēm. Šādi pasākumi palīdzēs aizsargāt vidi</w:t>
      </w:r>
      <w:r w:rsidRPr="00B92BC9">
        <w:t>.</w:t>
      </w:r>
    </w:p>
    <w:p w14:paraId="3C62C1D3" w14:textId="77777777" w:rsidR="005A797E" w:rsidRPr="00B92BC9" w:rsidRDefault="005A797E" w:rsidP="00B92BC9">
      <w:pPr>
        <w:tabs>
          <w:tab w:val="clear" w:pos="567"/>
        </w:tabs>
        <w:spacing w:line="240" w:lineRule="auto"/>
      </w:pPr>
    </w:p>
    <w:p w14:paraId="33B289CE" w14:textId="77777777" w:rsidR="005A797E" w:rsidRDefault="00673A11">
      <w:pPr>
        <w:tabs>
          <w:tab w:val="clear" w:pos="567"/>
        </w:tabs>
        <w:spacing w:line="240" w:lineRule="auto"/>
        <w:rPr>
          <w:szCs w:val="22"/>
        </w:rPr>
      </w:pPr>
      <w:r>
        <w:t>Jautājiet savam veterinārārstam vai farmaceitam, kā atbrīvoties no nevajadzīgām veterinārajām zālēm.</w:t>
      </w:r>
    </w:p>
    <w:p w14:paraId="635D689E" w14:textId="77777777" w:rsidR="005A797E" w:rsidRPr="00B92BC9" w:rsidRDefault="005A797E" w:rsidP="00B92BC9">
      <w:pPr>
        <w:tabs>
          <w:tab w:val="clear" w:pos="567"/>
        </w:tabs>
        <w:spacing w:line="240" w:lineRule="auto"/>
        <w:rPr>
          <w:highlight w:val="lightGray"/>
        </w:rPr>
      </w:pPr>
    </w:p>
    <w:p w14:paraId="11836BDD" w14:textId="77777777" w:rsidR="005A797E" w:rsidRPr="00B92BC9" w:rsidRDefault="005A797E" w:rsidP="00B92BC9">
      <w:pPr>
        <w:tabs>
          <w:tab w:val="clear" w:pos="567"/>
        </w:tabs>
        <w:spacing w:line="240" w:lineRule="auto"/>
        <w:rPr>
          <w:highlight w:val="lightGray"/>
        </w:rPr>
      </w:pPr>
    </w:p>
    <w:p w14:paraId="79CDB76D" w14:textId="77777777" w:rsidR="005A797E" w:rsidRDefault="00673A11">
      <w:pPr>
        <w:pStyle w:val="Style1"/>
      </w:pPr>
      <w:r w:rsidRPr="00B92BC9">
        <w:rPr>
          <w:highlight w:val="lightGray"/>
        </w:rPr>
        <w:t>13.</w:t>
      </w:r>
      <w:r w:rsidRPr="00B92BC9">
        <w:tab/>
      </w:r>
      <w:r>
        <w:t>Veterināro zāļu klasifikācija</w:t>
      </w:r>
    </w:p>
    <w:p w14:paraId="6402CF00" w14:textId="77777777" w:rsidR="005A797E" w:rsidRPr="00B92BC9" w:rsidRDefault="005A797E" w:rsidP="00B92BC9">
      <w:pPr>
        <w:tabs>
          <w:tab w:val="clear" w:pos="567"/>
        </w:tabs>
        <w:spacing w:line="240" w:lineRule="auto"/>
      </w:pPr>
    </w:p>
    <w:p w14:paraId="5ACC1D52" w14:textId="77777777" w:rsidR="005A797E" w:rsidRDefault="00673A11" w:rsidP="00B92BC9">
      <w:pPr>
        <w:tabs>
          <w:tab w:val="clear" w:pos="567"/>
        </w:tabs>
        <w:spacing w:line="240" w:lineRule="auto"/>
        <w:rPr>
          <w:color w:val="000000"/>
        </w:rPr>
      </w:pPr>
      <w:r>
        <w:rPr>
          <w:color w:val="000000"/>
        </w:rPr>
        <w:t>Bezrecepšu veterinārās zāles.</w:t>
      </w:r>
    </w:p>
    <w:p w14:paraId="638DC953" w14:textId="77777777" w:rsidR="005A797E" w:rsidRDefault="005A797E" w:rsidP="00B92BC9">
      <w:pPr>
        <w:tabs>
          <w:tab w:val="clear" w:pos="567"/>
        </w:tabs>
        <w:spacing w:line="240" w:lineRule="auto"/>
        <w:rPr>
          <w:color w:val="000000"/>
        </w:rPr>
      </w:pPr>
    </w:p>
    <w:p w14:paraId="209C2F21" w14:textId="77777777" w:rsidR="005A797E" w:rsidRDefault="005A797E">
      <w:pPr>
        <w:tabs>
          <w:tab w:val="clear" w:pos="567"/>
        </w:tabs>
        <w:spacing w:line="240" w:lineRule="auto"/>
        <w:rPr>
          <w:szCs w:val="22"/>
        </w:rPr>
      </w:pPr>
    </w:p>
    <w:p w14:paraId="22C8BB2A" w14:textId="77777777" w:rsidR="005A797E" w:rsidRDefault="00673A11">
      <w:pPr>
        <w:pStyle w:val="Style1"/>
      </w:pPr>
      <w:r>
        <w:rPr>
          <w:highlight w:val="lightGray"/>
        </w:rPr>
        <w:t>14.</w:t>
      </w:r>
      <w:r>
        <w:tab/>
        <w:t>Tirdzniecības atļaujas numuri un iepakojuma lielumi</w:t>
      </w:r>
    </w:p>
    <w:p w14:paraId="29691223" w14:textId="5EFF8A0C" w:rsidR="005A797E" w:rsidRPr="00B92BC9" w:rsidRDefault="005A797E" w:rsidP="00B92BC9">
      <w:pPr>
        <w:tabs>
          <w:tab w:val="clear" w:pos="567"/>
        </w:tabs>
        <w:spacing w:line="240" w:lineRule="auto"/>
      </w:pPr>
    </w:p>
    <w:p w14:paraId="6099455F" w14:textId="77777777" w:rsidR="00673A11" w:rsidRPr="00B92BC9" w:rsidRDefault="00673A11" w:rsidP="00B92BC9">
      <w:pPr>
        <w:tabs>
          <w:tab w:val="clear" w:pos="567"/>
        </w:tabs>
        <w:spacing w:line="240" w:lineRule="auto"/>
      </w:pPr>
      <w:r>
        <w:rPr>
          <w:color w:val="000000"/>
        </w:rPr>
        <w:t>V/DCP/11/0003</w:t>
      </w:r>
    </w:p>
    <w:p w14:paraId="548DD7B6" w14:textId="77777777" w:rsidR="00673A11" w:rsidRDefault="00673A11">
      <w:pPr>
        <w:jc w:val="both"/>
        <w:rPr>
          <w:color w:val="000000"/>
        </w:rPr>
      </w:pPr>
    </w:p>
    <w:p w14:paraId="3EE987CE" w14:textId="623CE0ED" w:rsidR="005A797E" w:rsidRPr="00B92BC9" w:rsidRDefault="00673A11">
      <w:pPr>
        <w:jc w:val="both"/>
        <w:rPr>
          <w:color w:val="000000"/>
          <w:sz w:val="24"/>
          <w:szCs w:val="24"/>
        </w:rPr>
      </w:pPr>
      <w:r w:rsidRPr="003750BC">
        <w:rPr>
          <w:color w:val="000000"/>
        </w:rPr>
        <w:t>Apdrukāts un perforēts</w:t>
      </w:r>
      <w:r>
        <w:rPr>
          <w:color w:val="000000"/>
        </w:rPr>
        <w:t xml:space="preserve"> </w:t>
      </w:r>
      <w:r w:rsidRPr="00B92BC9">
        <w:rPr>
          <w:color w:val="000000"/>
        </w:rPr>
        <w:t xml:space="preserve">Al-Al </w:t>
      </w:r>
      <w:proofErr w:type="spellStart"/>
      <w:r w:rsidRPr="00B92BC9">
        <w:rPr>
          <w:color w:val="000000"/>
        </w:rPr>
        <w:t>blisteris</w:t>
      </w:r>
      <w:proofErr w:type="spellEnd"/>
      <w:r w:rsidRPr="00B92BC9">
        <w:rPr>
          <w:color w:val="000000"/>
        </w:rPr>
        <w:t xml:space="preserve">: 2 tabletes (1 </w:t>
      </w:r>
      <w:proofErr w:type="spellStart"/>
      <w:r w:rsidRPr="00B92BC9">
        <w:rPr>
          <w:color w:val="000000"/>
        </w:rPr>
        <w:t>blisteris</w:t>
      </w:r>
      <w:proofErr w:type="spellEnd"/>
      <w:r w:rsidRPr="00B92BC9">
        <w:rPr>
          <w:color w:val="000000"/>
        </w:rPr>
        <w:t xml:space="preserve"> ar 2 tabletēm) kastītē.</w:t>
      </w:r>
    </w:p>
    <w:p w14:paraId="200BC16E" w14:textId="25A819C3" w:rsidR="005A797E" w:rsidRPr="00B92BC9" w:rsidRDefault="00673A11">
      <w:pPr>
        <w:jc w:val="both"/>
        <w:rPr>
          <w:color w:val="000000"/>
          <w:sz w:val="24"/>
          <w:szCs w:val="24"/>
        </w:rPr>
      </w:pPr>
      <w:r w:rsidRPr="003750BC">
        <w:rPr>
          <w:color w:val="000000"/>
        </w:rPr>
        <w:t>Apdrukāts un perforēts</w:t>
      </w:r>
      <w:r w:rsidRPr="00B92BC9">
        <w:rPr>
          <w:color w:val="000000"/>
        </w:rPr>
        <w:t xml:space="preserve"> Al-Al </w:t>
      </w:r>
      <w:proofErr w:type="spellStart"/>
      <w:r w:rsidRPr="00B92BC9">
        <w:rPr>
          <w:color w:val="000000"/>
        </w:rPr>
        <w:t>blisteris</w:t>
      </w:r>
      <w:proofErr w:type="spellEnd"/>
      <w:r w:rsidRPr="00B92BC9">
        <w:rPr>
          <w:color w:val="000000"/>
        </w:rPr>
        <w:t xml:space="preserve">: 4 tabletes (2 </w:t>
      </w:r>
      <w:proofErr w:type="spellStart"/>
      <w:r w:rsidRPr="00B92BC9">
        <w:rPr>
          <w:color w:val="000000"/>
        </w:rPr>
        <w:t>blisteri</w:t>
      </w:r>
      <w:proofErr w:type="spellEnd"/>
      <w:r w:rsidRPr="00B92BC9">
        <w:rPr>
          <w:color w:val="000000"/>
        </w:rPr>
        <w:t xml:space="preserve"> ar 2 tabletēm) kastītē.</w:t>
      </w:r>
    </w:p>
    <w:p w14:paraId="7E085965" w14:textId="0727F6F1" w:rsidR="005A797E" w:rsidRPr="00B92BC9" w:rsidRDefault="00673A11">
      <w:pPr>
        <w:jc w:val="both"/>
        <w:rPr>
          <w:color w:val="000000"/>
          <w:sz w:val="24"/>
          <w:szCs w:val="24"/>
        </w:rPr>
      </w:pPr>
      <w:r w:rsidRPr="003750BC">
        <w:rPr>
          <w:color w:val="000000"/>
        </w:rPr>
        <w:t>Apdrukāts un perforēts</w:t>
      </w:r>
      <w:r w:rsidRPr="00B92BC9">
        <w:rPr>
          <w:color w:val="000000"/>
        </w:rPr>
        <w:t xml:space="preserve"> Al-Al </w:t>
      </w:r>
      <w:proofErr w:type="spellStart"/>
      <w:r w:rsidRPr="00B92BC9">
        <w:rPr>
          <w:color w:val="000000"/>
        </w:rPr>
        <w:t>blisteris</w:t>
      </w:r>
      <w:proofErr w:type="spellEnd"/>
      <w:r w:rsidRPr="00B92BC9">
        <w:rPr>
          <w:color w:val="000000"/>
        </w:rPr>
        <w:t xml:space="preserve">: 10 tabletes (1 </w:t>
      </w:r>
      <w:proofErr w:type="spellStart"/>
      <w:r w:rsidRPr="00B92BC9">
        <w:rPr>
          <w:color w:val="000000"/>
        </w:rPr>
        <w:t>blisteris</w:t>
      </w:r>
      <w:proofErr w:type="spellEnd"/>
      <w:r w:rsidRPr="00B92BC9">
        <w:rPr>
          <w:color w:val="000000"/>
        </w:rPr>
        <w:t xml:space="preserve"> ar 10 tabletēm) kastītē.</w:t>
      </w:r>
    </w:p>
    <w:p w14:paraId="215A7FFD" w14:textId="664654C3" w:rsidR="005A797E" w:rsidRPr="00B92BC9" w:rsidRDefault="00673A11">
      <w:pPr>
        <w:jc w:val="both"/>
        <w:rPr>
          <w:color w:val="000000"/>
          <w:sz w:val="24"/>
          <w:szCs w:val="24"/>
        </w:rPr>
      </w:pPr>
      <w:r w:rsidRPr="003750BC">
        <w:rPr>
          <w:color w:val="000000"/>
        </w:rPr>
        <w:t>Apdrukāts un perforēts</w:t>
      </w:r>
      <w:r>
        <w:rPr>
          <w:color w:val="000000"/>
        </w:rPr>
        <w:t xml:space="preserve"> </w:t>
      </w:r>
      <w:r w:rsidRPr="00B92BC9">
        <w:rPr>
          <w:color w:val="000000"/>
        </w:rPr>
        <w:t xml:space="preserve">Al-Al </w:t>
      </w:r>
      <w:proofErr w:type="spellStart"/>
      <w:r w:rsidRPr="00B92BC9">
        <w:rPr>
          <w:color w:val="000000"/>
        </w:rPr>
        <w:t>blisteris</w:t>
      </w:r>
      <w:proofErr w:type="spellEnd"/>
      <w:r w:rsidRPr="00B92BC9">
        <w:rPr>
          <w:color w:val="000000"/>
        </w:rPr>
        <w:t xml:space="preserve">: 12 tabletes (2 </w:t>
      </w:r>
      <w:proofErr w:type="spellStart"/>
      <w:r w:rsidRPr="00B92BC9">
        <w:rPr>
          <w:color w:val="000000"/>
        </w:rPr>
        <w:t>blisteri</w:t>
      </w:r>
      <w:proofErr w:type="spellEnd"/>
      <w:r w:rsidRPr="00B92BC9">
        <w:rPr>
          <w:color w:val="000000"/>
        </w:rPr>
        <w:t xml:space="preserve"> ar 6 tabletēm) kastītē.</w:t>
      </w:r>
    </w:p>
    <w:p w14:paraId="27ECCFF9" w14:textId="1F628B59" w:rsidR="005A797E" w:rsidRPr="00B92BC9" w:rsidRDefault="00673A11">
      <w:pPr>
        <w:jc w:val="both"/>
        <w:rPr>
          <w:color w:val="000000"/>
          <w:sz w:val="24"/>
          <w:szCs w:val="24"/>
        </w:rPr>
      </w:pPr>
      <w:r w:rsidRPr="003750BC">
        <w:rPr>
          <w:color w:val="000000"/>
        </w:rPr>
        <w:t>Apdrukāts un perforēts</w:t>
      </w:r>
      <w:r>
        <w:rPr>
          <w:color w:val="000000"/>
        </w:rPr>
        <w:t xml:space="preserve"> </w:t>
      </w:r>
      <w:r w:rsidRPr="00B92BC9">
        <w:rPr>
          <w:color w:val="000000"/>
        </w:rPr>
        <w:t xml:space="preserve">Al-Al </w:t>
      </w:r>
      <w:proofErr w:type="spellStart"/>
      <w:r w:rsidRPr="00B92BC9">
        <w:rPr>
          <w:color w:val="000000"/>
        </w:rPr>
        <w:t>blisteris</w:t>
      </w:r>
      <w:proofErr w:type="spellEnd"/>
      <w:r w:rsidRPr="00B92BC9">
        <w:rPr>
          <w:color w:val="000000"/>
        </w:rPr>
        <w:t xml:space="preserve">: 24 tabletes (4 </w:t>
      </w:r>
      <w:proofErr w:type="spellStart"/>
      <w:r w:rsidRPr="00B92BC9">
        <w:rPr>
          <w:color w:val="000000"/>
        </w:rPr>
        <w:t>blisteri</w:t>
      </w:r>
      <w:proofErr w:type="spellEnd"/>
      <w:r w:rsidRPr="00B92BC9">
        <w:rPr>
          <w:color w:val="000000"/>
        </w:rPr>
        <w:t xml:space="preserve"> ar 6 tabletēm) kastītē.</w:t>
      </w:r>
    </w:p>
    <w:p w14:paraId="42F34CBD" w14:textId="6D7921E6" w:rsidR="005A797E" w:rsidRPr="00B92BC9" w:rsidRDefault="00673A11">
      <w:pPr>
        <w:jc w:val="both"/>
        <w:rPr>
          <w:color w:val="000000"/>
          <w:sz w:val="24"/>
          <w:szCs w:val="24"/>
        </w:rPr>
      </w:pPr>
      <w:r w:rsidRPr="003750BC">
        <w:rPr>
          <w:color w:val="000000"/>
        </w:rPr>
        <w:t>Apdrukāts un perforēts</w:t>
      </w:r>
      <w:r w:rsidRPr="00B92BC9">
        <w:rPr>
          <w:color w:val="000000"/>
        </w:rPr>
        <w:t xml:space="preserve"> Al-Al </w:t>
      </w:r>
      <w:proofErr w:type="spellStart"/>
      <w:r w:rsidRPr="00B92BC9">
        <w:rPr>
          <w:color w:val="000000"/>
        </w:rPr>
        <w:t>blisteris</w:t>
      </w:r>
      <w:proofErr w:type="spellEnd"/>
      <w:r w:rsidRPr="00B92BC9">
        <w:rPr>
          <w:color w:val="000000"/>
        </w:rPr>
        <w:t xml:space="preserve">: 30 tabletes (3 </w:t>
      </w:r>
      <w:proofErr w:type="spellStart"/>
      <w:r w:rsidRPr="00B92BC9">
        <w:rPr>
          <w:color w:val="000000"/>
        </w:rPr>
        <w:t>blisteri</w:t>
      </w:r>
      <w:proofErr w:type="spellEnd"/>
      <w:r w:rsidRPr="00B92BC9">
        <w:rPr>
          <w:color w:val="000000"/>
        </w:rPr>
        <w:t xml:space="preserve"> ar 10 tabletēm vai 5 </w:t>
      </w:r>
      <w:proofErr w:type="spellStart"/>
      <w:r w:rsidRPr="00B92BC9">
        <w:rPr>
          <w:color w:val="000000"/>
        </w:rPr>
        <w:t>blisteri</w:t>
      </w:r>
      <w:proofErr w:type="spellEnd"/>
      <w:r w:rsidRPr="00B92BC9">
        <w:rPr>
          <w:color w:val="000000"/>
        </w:rPr>
        <w:t xml:space="preserve"> ar 6 tabletēm) kastītē.</w:t>
      </w:r>
    </w:p>
    <w:p w14:paraId="0AD3BADE" w14:textId="071CCD24" w:rsidR="005A797E" w:rsidRPr="00B92BC9" w:rsidRDefault="00673A11">
      <w:pPr>
        <w:jc w:val="both"/>
        <w:rPr>
          <w:color w:val="000000"/>
          <w:sz w:val="24"/>
          <w:szCs w:val="24"/>
        </w:rPr>
      </w:pPr>
      <w:r w:rsidRPr="003750BC">
        <w:rPr>
          <w:color w:val="000000"/>
        </w:rPr>
        <w:t>Apdrukāts un perforēts</w:t>
      </w:r>
      <w:r w:rsidRPr="00B92BC9">
        <w:rPr>
          <w:color w:val="000000"/>
        </w:rPr>
        <w:t xml:space="preserve"> Al-Al </w:t>
      </w:r>
      <w:proofErr w:type="spellStart"/>
      <w:r w:rsidRPr="00B92BC9">
        <w:rPr>
          <w:color w:val="000000"/>
        </w:rPr>
        <w:t>blisteris</w:t>
      </w:r>
      <w:proofErr w:type="spellEnd"/>
      <w:r w:rsidRPr="00B92BC9">
        <w:rPr>
          <w:color w:val="000000"/>
        </w:rPr>
        <w:t xml:space="preserve">: 50 tabletes (5 </w:t>
      </w:r>
      <w:proofErr w:type="spellStart"/>
      <w:r w:rsidRPr="00B92BC9">
        <w:rPr>
          <w:color w:val="000000"/>
        </w:rPr>
        <w:t>blisteri</w:t>
      </w:r>
      <w:proofErr w:type="spellEnd"/>
      <w:r w:rsidRPr="00B92BC9">
        <w:rPr>
          <w:color w:val="000000"/>
        </w:rPr>
        <w:t xml:space="preserve"> ar 10 tabletēm) kastītē.</w:t>
      </w:r>
    </w:p>
    <w:p w14:paraId="77B47FB5" w14:textId="6DAD9593" w:rsidR="005A797E" w:rsidRPr="00B92BC9" w:rsidRDefault="00673A11">
      <w:pPr>
        <w:jc w:val="both"/>
        <w:rPr>
          <w:color w:val="000000"/>
          <w:sz w:val="24"/>
          <w:szCs w:val="24"/>
        </w:rPr>
      </w:pPr>
      <w:r w:rsidRPr="003750BC">
        <w:rPr>
          <w:color w:val="000000"/>
        </w:rPr>
        <w:t>Apdrukāts un perforēts</w:t>
      </w:r>
      <w:r w:rsidRPr="00B92BC9">
        <w:rPr>
          <w:color w:val="000000"/>
        </w:rPr>
        <w:t xml:space="preserve"> Al-Al </w:t>
      </w:r>
      <w:proofErr w:type="spellStart"/>
      <w:r w:rsidRPr="00B92BC9">
        <w:rPr>
          <w:color w:val="000000"/>
        </w:rPr>
        <w:t>blisteris</w:t>
      </w:r>
      <w:proofErr w:type="spellEnd"/>
      <w:r w:rsidRPr="00B92BC9">
        <w:rPr>
          <w:color w:val="000000"/>
        </w:rPr>
        <w:t xml:space="preserve">: 60 tabletes (10 </w:t>
      </w:r>
      <w:proofErr w:type="spellStart"/>
      <w:r w:rsidRPr="00B92BC9">
        <w:rPr>
          <w:color w:val="000000"/>
        </w:rPr>
        <w:t>blisteri</w:t>
      </w:r>
      <w:proofErr w:type="spellEnd"/>
      <w:r w:rsidRPr="00B92BC9">
        <w:rPr>
          <w:color w:val="000000"/>
        </w:rPr>
        <w:t xml:space="preserve"> ar 6 tabletēm vai 6 </w:t>
      </w:r>
      <w:proofErr w:type="spellStart"/>
      <w:r w:rsidRPr="00B92BC9">
        <w:rPr>
          <w:color w:val="000000"/>
        </w:rPr>
        <w:t>blisteri</w:t>
      </w:r>
      <w:proofErr w:type="spellEnd"/>
      <w:r w:rsidRPr="00B92BC9">
        <w:rPr>
          <w:color w:val="000000"/>
        </w:rPr>
        <w:t xml:space="preserve"> ar 10 tabletēm) kastītē.</w:t>
      </w:r>
    </w:p>
    <w:p w14:paraId="62943145" w14:textId="14364D7B" w:rsidR="005A797E" w:rsidRPr="00B92BC9" w:rsidRDefault="00673A11">
      <w:pPr>
        <w:jc w:val="both"/>
        <w:rPr>
          <w:color w:val="000000"/>
          <w:sz w:val="24"/>
          <w:szCs w:val="24"/>
        </w:rPr>
      </w:pPr>
      <w:r w:rsidRPr="003750BC">
        <w:rPr>
          <w:color w:val="000000"/>
        </w:rPr>
        <w:t>Apdrukāts un perforēts</w:t>
      </w:r>
      <w:r w:rsidRPr="00B92BC9">
        <w:rPr>
          <w:color w:val="000000"/>
        </w:rPr>
        <w:t xml:space="preserve"> Al-Al </w:t>
      </w:r>
      <w:proofErr w:type="spellStart"/>
      <w:r w:rsidRPr="00B92BC9">
        <w:rPr>
          <w:color w:val="000000"/>
        </w:rPr>
        <w:t>blisteris</w:t>
      </w:r>
      <w:proofErr w:type="spellEnd"/>
      <w:r w:rsidRPr="00B92BC9">
        <w:rPr>
          <w:color w:val="000000"/>
        </w:rPr>
        <w:t xml:space="preserve">: 100 tabletes (10 </w:t>
      </w:r>
      <w:proofErr w:type="spellStart"/>
      <w:r w:rsidRPr="00B92BC9">
        <w:rPr>
          <w:color w:val="000000"/>
        </w:rPr>
        <w:t>blisteri</w:t>
      </w:r>
      <w:proofErr w:type="spellEnd"/>
      <w:r w:rsidRPr="00B92BC9">
        <w:rPr>
          <w:color w:val="000000"/>
        </w:rPr>
        <w:t xml:space="preserve"> ar 10 tabletēm) kastītē.</w:t>
      </w:r>
    </w:p>
    <w:p w14:paraId="6A332145" w14:textId="7C236E7D" w:rsidR="005A797E" w:rsidRPr="00B92BC9" w:rsidRDefault="00673A11">
      <w:pPr>
        <w:jc w:val="both"/>
        <w:rPr>
          <w:color w:val="000000"/>
          <w:sz w:val="24"/>
          <w:szCs w:val="24"/>
        </w:rPr>
      </w:pPr>
      <w:r w:rsidRPr="003750BC">
        <w:rPr>
          <w:color w:val="000000"/>
        </w:rPr>
        <w:t>Apdrukāts un perforēts</w:t>
      </w:r>
      <w:r>
        <w:rPr>
          <w:color w:val="000000"/>
        </w:rPr>
        <w:t xml:space="preserve"> </w:t>
      </w:r>
      <w:r w:rsidRPr="00B92BC9">
        <w:rPr>
          <w:color w:val="000000"/>
        </w:rPr>
        <w:t xml:space="preserve">Al-Al </w:t>
      </w:r>
      <w:proofErr w:type="spellStart"/>
      <w:r w:rsidRPr="00B92BC9">
        <w:rPr>
          <w:color w:val="000000"/>
        </w:rPr>
        <w:t>blisteris</w:t>
      </w:r>
      <w:proofErr w:type="spellEnd"/>
      <w:r w:rsidRPr="00B92BC9">
        <w:rPr>
          <w:color w:val="000000"/>
        </w:rPr>
        <w:t xml:space="preserve">: 102 tabletes (17 </w:t>
      </w:r>
      <w:proofErr w:type="spellStart"/>
      <w:r w:rsidRPr="00B92BC9">
        <w:rPr>
          <w:color w:val="000000"/>
        </w:rPr>
        <w:t>blisteri</w:t>
      </w:r>
      <w:proofErr w:type="spellEnd"/>
      <w:r w:rsidRPr="00B92BC9">
        <w:rPr>
          <w:color w:val="000000"/>
        </w:rPr>
        <w:t xml:space="preserve"> ar 6 tabletēm) kastītē.</w:t>
      </w:r>
    </w:p>
    <w:p w14:paraId="273D6C6D" w14:textId="0C5FC967" w:rsidR="005A797E" w:rsidRPr="00B92BC9" w:rsidRDefault="00673A11" w:rsidP="00B92BC9">
      <w:pPr>
        <w:tabs>
          <w:tab w:val="clear" w:pos="567"/>
        </w:tabs>
        <w:spacing w:line="240" w:lineRule="auto"/>
        <w:rPr>
          <w:sz w:val="24"/>
          <w:szCs w:val="24"/>
        </w:rPr>
      </w:pPr>
      <w:r w:rsidRPr="00B92BC9">
        <w:t xml:space="preserve">Ne visi iepakojuma </w:t>
      </w:r>
      <w:r>
        <w:t>lielumi</w:t>
      </w:r>
      <w:r w:rsidRPr="00B92BC9">
        <w:t xml:space="preserve"> var tikt izplatīti.</w:t>
      </w:r>
    </w:p>
    <w:p w14:paraId="7A7550D5" w14:textId="77777777" w:rsidR="005A797E" w:rsidRPr="00B92BC9" w:rsidRDefault="005A797E" w:rsidP="00B92BC9">
      <w:pPr>
        <w:tabs>
          <w:tab w:val="clear" w:pos="567"/>
        </w:tabs>
        <w:spacing w:line="240" w:lineRule="auto"/>
      </w:pPr>
    </w:p>
    <w:p w14:paraId="01AB0746" w14:textId="77777777" w:rsidR="005A797E" w:rsidRPr="00B92BC9" w:rsidRDefault="005A797E" w:rsidP="00B92BC9">
      <w:pPr>
        <w:tabs>
          <w:tab w:val="clear" w:pos="567"/>
        </w:tabs>
        <w:spacing w:line="240" w:lineRule="auto"/>
      </w:pPr>
    </w:p>
    <w:p w14:paraId="1942C0B4" w14:textId="77777777" w:rsidR="005A797E" w:rsidRDefault="00673A11">
      <w:pPr>
        <w:pStyle w:val="Style1"/>
      </w:pPr>
      <w:r w:rsidRPr="00B92BC9">
        <w:rPr>
          <w:highlight w:val="lightGray"/>
        </w:rPr>
        <w:t>15.</w:t>
      </w:r>
      <w:r w:rsidRPr="00B92BC9">
        <w:tab/>
      </w:r>
      <w:r>
        <w:t>Datums, kad lietošanas instrukcija pēdējo reizi pārskatīta</w:t>
      </w:r>
    </w:p>
    <w:p w14:paraId="30E77CAE" w14:textId="77777777" w:rsidR="005A797E" w:rsidRDefault="005A797E">
      <w:pPr>
        <w:tabs>
          <w:tab w:val="clear" w:pos="567"/>
        </w:tabs>
        <w:spacing w:line="240" w:lineRule="auto"/>
        <w:rPr>
          <w:szCs w:val="22"/>
        </w:rPr>
      </w:pPr>
    </w:p>
    <w:p w14:paraId="3BA6EE09" w14:textId="4D995692" w:rsidR="005A797E" w:rsidRDefault="00673A11">
      <w:pPr>
        <w:rPr>
          <w:szCs w:val="22"/>
        </w:rPr>
      </w:pPr>
      <w:r>
        <w:t>11/2024</w:t>
      </w:r>
    </w:p>
    <w:p w14:paraId="0E06AC69" w14:textId="77777777" w:rsidR="005A797E" w:rsidRDefault="005A797E">
      <w:pPr>
        <w:tabs>
          <w:tab w:val="clear" w:pos="567"/>
        </w:tabs>
        <w:spacing w:line="240" w:lineRule="auto"/>
        <w:rPr>
          <w:szCs w:val="22"/>
        </w:rPr>
      </w:pPr>
    </w:p>
    <w:p w14:paraId="3110E328" w14:textId="77777777" w:rsidR="005A797E" w:rsidRDefault="00673A11">
      <w:pPr>
        <w:tabs>
          <w:tab w:val="clear" w:pos="567"/>
        </w:tabs>
        <w:spacing w:line="240" w:lineRule="auto"/>
        <w:rPr>
          <w:szCs w:val="22"/>
        </w:rPr>
      </w:pPr>
      <w:r>
        <w:lastRenderedPageBreak/>
        <w:t>Sīkāka informācija par šīm veterinārajām zālēm ir pieejama Savienības zāļu datubāzē (</w:t>
      </w:r>
      <w:hyperlink r:id="rId11" w:history="1">
        <w:r>
          <w:rPr>
            <w:rStyle w:val="Hyperlink"/>
          </w:rPr>
          <w:t>https://medicines.health.europa.eu/veterinary</w:t>
        </w:r>
      </w:hyperlink>
      <w:r>
        <w:t>).</w:t>
      </w:r>
    </w:p>
    <w:p w14:paraId="6FE7330B" w14:textId="77777777" w:rsidR="005A797E" w:rsidRPr="00B92BC9" w:rsidRDefault="005A797E" w:rsidP="00B92BC9">
      <w:pPr>
        <w:tabs>
          <w:tab w:val="clear" w:pos="567"/>
        </w:tabs>
        <w:spacing w:line="240" w:lineRule="auto"/>
      </w:pPr>
    </w:p>
    <w:p w14:paraId="139E3212" w14:textId="77777777" w:rsidR="005A797E" w:rsidRPr="00B92BC9" w:rsidRDefault="005A797E" w:rsidP="00607A98">
      <w:pPr>
        <w:tabs>
          <w:tab w:val="clear" w:pos="567"/>
        </w:tabs>
        <w:spacing w:line="240" w:lineRule="auto"/>
      </w:pPr>
    </w:p>
    <w:p w14:paraId="36F3A6CB" w14:textId="77777777" w:rsidR="005A797E" w:rsidRDefault="00673A11">
      <w:pPr>
        <w:pStyle w:val="Style1"/>
      </w:pPr>
      <w:r w:rsidRPr="00B92BC9">
        <w:rPr>
          <w:highlight w:val="lightGray"/>
        </w:rPr>
        <w:t>16.</w:t>
      </w:r>
      <w:r w:rsidRPr="00B92BC9">
        <w:tab/>
      </w:r>
      <w:r>
        <w:t>Kontaktinformācija:</w:t>
      </w:r>
    </w:p>
    <w:p w14:paraId="3C5293CF" w14:textId="77777777" w:rsidR="005A797E" w:rsidRDefault="005A797E">
      <w:pPr>
        <w:tabs>
          <w:tab w:val="clear" w:pos="567"/>
        </w:tabs>
        <w:spacing w:line="240" w:lineRule="auto"/>
        <w:rPr>
          <w:szCs w:val="22"/>
        </w:rPr>
      </w:pPr>
    </w:p>
    <w:p w14:paraId="46FD52C7" w14:textId="615F7FC9" w:rsidR="005A797E" w:rsidRDefault="00673A11">
      <w:bookmarkStart w:id="7" w:name="_Hlk73552578"/>
      <w:r>
        <w:rPr>
          <w:u w:val="single"/>
        </w:rPr>
        <w:t>Tirdzniecības atļaujas turētājs</w:t>
      </w:r>
      <w:r w:rsidR="00A55AAA" w:rsidRPr="00A55AAA">
        <w:t xml:space="preserve"> </w:t>
      </w:r>
      <w:r w:rsidR="00A55AAA" w:rsidRPr="00A55AAA">
        <w:rPr>
          <w:u w:val="single"/>
        </w:rPr>
        <w:t>un kontaktinformācija, lai ziņotu par iespējamām blakusparādībām</w:t>
      </w:r>
      <w:r>
        <w:t>:</w:t>
      </w:r>
    </w:p>
    <w:p w14:paraId="7F5D6951" w14:textId="77777777" w:rsidR="005A797E" w:rsidRDefault="00673A11">
      <w:pPr>
        <w:rPr>
          <w:color w:val="000000"/>
          <w:szCs w:val="22"/>
          <w:lang w:val="da-DK"/>
        </w:rPr>
      </w:pPr>
      <w:r>
        <w:rPr>
          <w:color w:val="000000"/>
          <w:szCs w:val="22"/>
          <w:lang w:val="da-DK"/>
        </w:rPr>
        <w:t xml:space="preserve">KRKA, d.d., Novo mesto, </w:t>
      </w:r>
      <w:proofErr w:type="spellStart"/>
      <w:r>
        <w:rPr>
          <w:color w:val="000000"/>
          <w:szCs w:val="22"/>
        </w:rPr>
        <w:t>Šmarješka</w:t>
      </w:r>
      <w:proofErr w:type="spellEnd"/>
      <w:r>
        <w:rPr>
          <w:color w:val="000000"/>
          <w:szCs w:val="22"/>
        </w:rPr>
        <w:t xml:space="preserve"> </w:t>
      </w:r>
      <w:proofErr w:type="spellStart"/>
      <w:r>
        <w:rPr>
          <w:color w:val="000000"/>
          <w:szCs w:val="22"/>
        </w:rPr>
        <w:t>cesta</w:t>
      </w:r>
      <w:proofErr w:type="spellEnd"/>
      <w:r>
        <w:rPr>
          <w:color w:val="000000"/>
          <w:szCs w:val="22"/>
        </w:rPr>
        <w:t xml:space="preserve"> 6</w:t>
      </w:r>
      <w:r>
        <w:rPr>
          <w:color w:val="000000"/>
          <w:szCs w:val="22"/>
          <w:lang w:val="da-DK"/>
        </w:rPr>
        <w:t xml:space="preserve">, </w:t>
      </w:r>
      <w:r>
        <w:rPr>
          <w:color w:val="000000"/>
          <w:szCs w:val="22"/>
        </w:rPr>
        <w:t xml:space="preserve">8501 </w:t>
      </w:r>
      <w:proofErr w:type="spellStart"/>
      <w:r>
        <w:rPr>
          <w:color w:val="000000"/>
          <w:szCs w:val="22"/>
        </w:rPr>
        <w:t>Novo</w:t>
      </w:r>
      <w:proofErr w:type="spellEnd"/>
      <w:r>
        <w:rPr>
          <w:color w:val="000000"/>
          <w:szCs w:val="22"/>
        </w:rPr>
        <w:t xml:space="preserve"> mesto</w:t>
      </w:r>
      <w:r>
        <w:rPr>
          <w:color w:val="000000"/>
          <w:szCs w:val="22"/>
          <w:lang w:val="da-DK"/>
        </w:rPr>
        <w:t xml:space="preserve">, </w:t>
      </w:r>
      <w:r>
        <w:rPr>
          <w:color w:val="000000"/>
          <w:szCs w:val="22"/>
        </w:rPr>
        <w:t>Slovēnija</w:t>
      </w:r>
    </w:p>
    <w:bookmarkEnd w:id="7"/>
    <w:p w14:paraId="44C3D22B" w14:textId="77777777" w:rsidR="00A55AAA" w:rsidRDefault="00A55AAA" w:rsidP="00A55AAA">
      <w:pPr>
        <w:ind w:right="-2"/>
        <w:rPr>
          <w:color w:val="000000"/>
        </w:rPr>
      </w:pPr>
      <w:r>
        <w:rPr>
          <w:color w:val="000000"/>
        </w:rPr>
        <w:t xml:space="preserve">Tel.: </w:t>
      </w:r>
      <w:r>
        <w:rPr>
          <w:snapToGrid w:val="0"/>
          <w:color w:val="000000"/>
          <w:szCs w:val="22"/>
        </w:rPr>
        <w:t>+37125187879</w:t>
      </w:r>
    </w:p>
    <w:p w14:paraId="3D9E3E23" w14:textId="77777777" w:rsidR="005A797E" w:rsidRPr="00B92BC9" w:rsidRDefault="005A797E" w:rsidP="00B92BC9">
      <w:pPr>
        <w:tabs>
          <w:tab w:val="clear" w:pos="567"/>
        </w:tabs>
        <w:spacing w:line="240" w:lineRule="auto"/>
      </w:pPr>
    </w:p>
    <w:p w14:paraId="7AC2AC56" w14:textId="77777777" w:rsidR="005A797E" w:rsidRPr="00B92BC9" w:rsidRDefault="00673A11" w:rsidP="00B92BC9">
      <w:pPr>
        <w:rPr>
          <w:sz w:val="24"/>
          <w:szCs w:val="24"/>
        </w:rPr>
      </w:pPr>
      <w:r w:rsidRPr="00B92BC9">
        <w:rPr>
          <w:u w:val="single"/>
        </w:rPr>
        <w:t>Par sērijas izlaidi atbildīgais ražotājs</w:t>
      </w:r>
      <w:r w:rsidRPr="00B92BC9">
        <w:t>:</w:t>
      </w:r>
    </w:p>
    <w:p w14:paraId="195A6777" w14:textId="77777777" w:rsidR="005A797E" w:rsidRDefault="00673A11">
      <w:pPr>
        <w:rPr>
          <w:rFonts w:cs="Arial"/>
          <w:szCs w:val="22"/>
        </w:rPr>
      </w:pPr>
      <w:r>
        <w:rPr>
          <w:rFonts w:cs="Arial"/>
          <w:szCs w:val="22"/>
        </w:rPr>
        <w:t xml:space="preserve">KRKA-FARMA </w:t>
      </w:r>
      <w:proofErr w:type="spellStart"/>
      <w:r>
        <w:rPr>
          <w:rFonts w:cs="Arial"/>
          <w:szCs w:val="22"/>
        </w:rPr>
        <w:t>d.o.o</w:t>
      </w:r>
      <w:proofErr w:type="spellEnd"/>
      <w:r>
        <w:rPr>
          <w:rFonts w:cs="Arial"/>
          <w:szCs w:val="22"/>
        </w:rPr>
        <w:t xml:space="preserve">., V. </w:t>
      </w:r>
      <w:proofErr w:type="spellStart"/>
      <w:r>
        <w:rPr>
          <w:rFonts w:cs="Arial"/>
          <w:szCs w:val="22"/>
        </w:rPr>
        <w:t>Holjevca</w:t>
      </w:r>
      <w:proofErr w:type="spellEnd"/>
      <w:r>
        <w:rPr>
          <w:rFonts w:cs="Arial"/>
          <w:szCs w:val="22"/>
        </w:rPr>
        <w:t xml:space="preserve"> 20/E, </w:t>
      </w:r>
      <w:proofErr w:type="spellStart"/>
      <w:r>
        <w:rPr>
          <w:rFonts w:cs="Arial"/>
          <w:szCs w:val="22"/>
        </w:rPr>
        <w:t>Jastrebarsko</w:t>
      </w:r>
      <w:proofErr w:type="spellEnd"/>
      <w:r>
        <w:rPr>
          <w:rFonts w:cs="Arial"/>
          <w:szCs w:val="22"/>
        </w:rPr>
        <w:t>, 10450, Horvātija</w:t>
      </w:r>
    </w:p>
    <w:p w14:paraId="05DC7A16" w14:textId="77777777" w:rsidR="00A55AAA" w:rsidRPr="00A55AAA" w:rsidRDefault="00A55AAA" w:rsidP="00A55AAA">
      <w:pPr>
        <w:rPr>
          <w:rFonts w:cs="Arial"/>
          <w:szCs w:val="22"/>
          <w:highlight w:val="lightGray"/>
        </w:rPr>
      </w:pPr>
      <w:proofErr w:type="spellStart"/>
      <w:r w:rsidRPr="00A55AAA">
        <w:rPr>
          <w:rFonts w:cs="Arial"/>
          <w:szCs w:val="22"/>
          <w:highlight w:val="lightGray"/>
          <w:lang w:val="en-GB"/>
        </w:rPr>
        <w:t>Virbac</w:t>
      </w:r>
      <w:proofErr w:type="spellEnd"/>
      <w:r w:rsidRPr="00A55AAA">
        <w:rPr>
          <w:rFonts w:cs="Arial"/>
          <w:szCs w:val="22"/>
          <w:highlight w:val="lightGray"/>
          <w:lang w:val="en-GB"/>
        </w:rPr>
        <w:t xml:space="preserve"> S.A., 1ere Avenue, 2065M, LID, 06516 Carros Cedex, </w:t>
      </w:r>
      <w:proofErr w:type="spellStart"/>
      <w:r w:rsidRPr="00A55AAA">
        <w:rPr>
          <w:rFonts w:cs="Arial"/>
          <w:szCs w:val="22"/>
          <w:highlight w:val="lightGray"/>
          <w:lang w:val="en-GB"/>
        </w:rPr>
        <w:t>Francija</w:t>
      </w:r>
      <w:proofErr w:type="spellEnd"/>
    </w:p>
    <w:p w14:paraId="7DC2A96C" w14:textId="77777777" w:rsidR="005A797E" w:rsidRPr="00B92BC9" w:rsidRDefault="00673A11" w:rsidP="00B92BC9">
      <w:pPr>
        <w:rPr>
          <w:color w:val="000000"/>
          <w:sz w:val="24"/>
          <w:szCs w:val="24"/>
        </w:rPr>
      </w:pPr>
      <w:r w:rsidRPr="00B92BC9">
        <w:rPr>
          <w:color w:val="000000"/>
          <w:highlight w:val="lightGray"/>
          <w:lang w:val="da-DK"/>
        </w:rPr>
        <w:t xml:space="preserve">KRKA, d.d., Novo mesto, </w:t>
      </w:r>
      <w:proofErr w:type="spellStart"/>
      <w:r w:rsidRPr="00B92BC9">
        <w:rPr>
          <w:color w:val="000000"/>
          <w:highlight w:val="lightGray"/>
        </w:rPr>
        <w:t>Šmarješka</w:t>
      </w:r>
      <w:proofErr w:type="spellEnd"/>
      <w:r w:rsidRPr="00B92BC9">
        <w:rPr>
          <w:color w:val="000000"/>
          <w:highlight w:val="lightGray"/>
        </w:rPr>
        <w:t xml:space="preserve"> </w:t>
      </w:r>
      <w:proofErr w:type="spellStart"/>
      <w:r w:rsidRPr="00B92BC9">
        <w:rPr>
          <w:color w:val="000000"/>
          <w:highlight w:val="lightGray"/>
        </w:rPr>
        <w:t>cesta</w:t>
      </w:r>
      <w:proofErr w:type="spellEnd"/>
      <w:r w:rsidRPr="00B92BC9">
        <w:rPr>
          <w:color w:val="000000"/>
          <w:highlight w:val="lightGray"/>
        </w:rPr>
        <w:t xml:space="preserve"> 6</w:t>
      </w:r>
      <w:r w:rsidRPr="00B92BC9">
        <w:rPr>
          <w:color w:val="000000"/>
          <w:highlight w:val="lightGray"/>
          <w:lang w:val="da-DK"/>
        </w:rPr>
        <w:t xml:space="preserve">, </w:t>
      </w:r>
      <w:r w:rsidRPr="00B92BC9">
        <w:rPr>
          <w:color w:val="000000"/>
          <w:highlight w:val="lightGray"/>
        </w:rPr>
        <w:t xml:space="preserve">8501 </w:t>
      </w:r>
      <w:proofErr w:type="spellStart"/>
      <w:r w:rsidRPr="00B92BC9">
        <w:rPr>
          <w:color w:val="000000"/>
          <w:highlight w:val="lightGray"/>
        </w:rPr>
        <w:t>Novo</w:t>
      </w:r>
      <w:proofErr w:type="spellEnd"/>
      <w:r w:rsidRPr="00B92BC9">
        <w:rPr>
          <w:color w:val="000000"/>
          <w:highlight w:val="lightGray"/>
        </w:rPr>
        <w:t xml:space="preserve"> mesto</w:t>
      </w:r>
      <w:r w:rsidRPr="00B92BC9">
        <w:rPr>
          <w:color w:val="000000"/>
          <w:highlight w:val="lightGray"/>
          <w:lang w:val="da-DK"/>
        </w:rPr>
        <w:t xml:space="preserve">, </w:t>
      </w:r>
      <w:r w:rsidRPr="00B92BC9">
        <w:rPr>
          <w:color w:val="000000"/>
          <w:highlight w:val="lightGray"/>
        </w:rPr>
        <w:t>Slovēnija</w:t>
      </w:r>
    </w:p>
    <w:p w14:paraId="2FEA824E" w14:textId="77777777" w:rsidR="005A797E" w:rsidRPr="00B92BC9" w:rsidRDefault="005A797E" w:rsidP="00B92BC9">
      <w:pPr>
        <w:rPr>
          <w:color w:val="000000"/>
          <w:lang w:val="da-DK"/>
        </w:rPr>
      </w:pPr>
    </w:p>
    <w:p w14:paraId="57ADA74E" w14:textId="77777777" w:rsidR="005A797E" w:rsidRDefault="005A797E">
      <w:pPr>
        <w:tabs>
          <w:tab w:val="clear" w:pos="567"/>
        </w:tabs>
        <w:spacing w:line="240" w:lineRule="auto"/>
        <w:rPr>
          <w:szCs w:val="22"/>
        </w:rPr>
      </w:pPr>
    </w:p>
    <w:p w14:paraId="3BF845BC" w14:textId="77777777" w:rsidR="005A797E" w:rsidRDefault="00673A11">
      <w:pPr>
        <w:pStyle w:val="Style1"/>
      </w:pPr>
      <w:r>
        <w:rPr>
          <w:highlight w:val="lightGray"/>
        </w:rPr>
        <w:t>17.</w:t>
      </w:r>
      <w:r>
        <w:tab/>
        <w:t>Cita informācija</w:t>
      </w:r>
    </w:p>
    <w:p w14:paraId="3E981470" w14:textId="77777777" w:rsidR="005A797E" w:rsidRDefault="005A797E">
      <w:pPr>
        <w:tabs>
          <w:tab w:val="clear" w:pos="567"/>
        </w:tabs>
        <w:spacing w:line="240" w:lineRule="auto"/>
        <w:rPr>
          <w:szCs w:val="22"/>
        </w:rPr>
      </w:pPr>
    </w:p>
    <w:p w14:paraId="6B54F00A" w14:textId="77777777" w:rsidR="005A797E" w:rsidRPr="00B92BC9" w:rsidRDefault="00673A11">
      <w:pPr>
        <w:jc w:val="both"/>
        <w:rPr>
          <w:rFonts w:eastAsia="Calibri"/>
          <w:color w:val="000000"/>
          <w:sz w:val="24"/>
          <w:szCs w:val="24"/>
          <w:highlight w:val="lightGray"/>
        </w:rPr>
      </w:pPr>
      <w:r>
        <w:rPr>
          <w:rFonts w:eastAsia="Calibri"/>
          <w:color w:val="000000"/>
          <w:highlight w:val="lightGray"/>
        </w:rPr>
        <w:t>*Tikai 60 tablešu iepakojumiem:</w:t>
      </w:r>
    </w:p>
    <w:p w14:paraId="3489AA4B" w14:textId="77777777" w:rsidR="005A797E" w:rsidRDefault="005A797E">
      <w:pPr>
        <w:ind w:firstLine="567"/>
        <w:jc w:val="both"/>
        <w:rPr>
          <w:rFonts w:eastAsia="Calibri"/>
          <w:color w:val="000000"/>
          <w:highlight w:val="lightGray"/>
        </w:rPr>
      </w:pPr>
    </w:p>
    <w:p w14:paraId="2056C010" w14:textId="77777777" w:rsidR="005A797E" w:rsidRPr="00B92BC9" w:rsidRDefault="00673A11">
      <w:pPr>
        <w:jc w:val="both"/>
        <w:rPr>
          <w:rFonts w:eastAsia="Calibri"/>
          <w:color w:val="000000"/>
          <w:sz w:val="24"/>
          <w:szCs w:val="24"/>
          <w:highlight w:val="lightGray"/>
        </w:rPr>
      </w:pPr>
      <w:r>
        <w:rPr>
          <w:rFonts w:eastAsia="Calibri"/>
          <w:color w:val="000000"/>
          <w:highlight w:val="lightGray"/>
        </w:rPr>
        <w:t>1 uz 35 kg</w:t>
      </w:r>
    </w:p>
    <w:p w14:paraId="3B12DDDC" w14:textId="77777777" w:rsidR="005A797E" w:rsidRDefault="005A797E">
      <w:pPr>
        <w:ind w:firstLine="567"/>
        <w:jc w:val="both"/>
        <w:rPr>
          <w:rFonts w:eastAsia="Calibri"/>
          <w:color w:val="000000"/>
          <w:highlight w:val="lightGray"/>
        </w:rPr>
      </w:pPr>
    </w:p>
    <w:p w14:paraId="5DD615AA" w14:textId="77777777" w:rsidR="005A797E" w:rsidRPr="00B92BC9" w:rsidRDefault="00673A11">
      <w:pPr>
        <w:jc w:val="both"/>
        <w:rPr>
          <w:rFonts w:eastAsia="Calibri"/>
          <w:color w:val="000000"/>
          <w:sz w:val="24"/>
          <w:szCs w:val="24"/>
          <w:highlight w:val="lightGray"/>
          <w:lang w:val="sl-SI"/>
        </w:rPr>
      </w:pPr>
      <w:r>
        <w:rPr>
          <w:rFonts w:eastAsia="Calibri"/>
          <w:color w:val="000000"/>
          <w:highlight w:val="lightGray"/>
          <w:lang w:val="sl-SI"/>
        </w:rPr>
        <w:t>Veterinārārsta zīmogs</w:t>
      </w:r>
    </w:p>
    <w:p w14:paraId="790A054D" w14:textId="77777777" w:rsidR="005A797E" w:rsidRDefault="005A797E">
      <w:pPr>
        <w:ind w:firstLine="567"/>
        <w:jc w:val="both"/>
        <w:rPr>
          <w:rFonts w:eastAsia="Calibri"/>
          <w:color w:val="000000"/>
          <w:highlight w:val="lightGray"/>
          <w:lang w:val="sl-SI"/>
        </w:rPr>
      </w:pPr>
    </w:p>
    <w:p w14:paraId="107A666B" w14:textId="77777777" w:rsidR="005A797E" w:rsidRDefault="005A797E">
      <w:pPr>
        <w:ind w:firstLine="567"/>
        <w:jc w:val="both"/>
        <w:rPr>
          <w:rFonts w:eastAsia="Calibri"/>
          <w:color w:val="000000"/>
          <w:highlight w:val="lightGray"/>
          <w:lang w:val="sl-SI"/>
        </w:rPr>
      </w:pPr>
    </w:p>
    <w:p w14:paraId="42B7CBB2" w14:textId="77777777" w:rsidR="005A797E" w:rsidRPr="00B92BC9" w:rsidRDefault="00673A11">
      <w:pPr>
        <w:jc w:val="both"/>
        <w:rPr>
          <w:rFonts w:eastAsia="Calibri"/>
          <w:color w:val="000000"/>
          <w:sz w:val="24"/>
          <w:szCs w:val="24"/>
          <w:highlight w:val="lightGray"/>
          <w:lang w:val="sl-SI"/>
        </w:rPr>
      </w:pPr>
      <w:r>
        <w:rPr>
          <w:rFonts w:eastAsia="Calibri"/>
          <w:color w:val="000000"/>
          <w:highlight w:val="lightGray"/>
          <w:lang w:val="sl-SI"/>
        </w:rPr>
        <w:t>Dzīvnieka īpašnieka vārds: ……………………………</w:t>
      </w:r>
    </w:p>
    <w:p w14:paraId="200E47AE" w14:textId="77777777" w:rsidR="005A797E" w:rsidRPr="00B92BC9" w:rsidRDefault="00673A11">
      <w:pPr>
        <w:jc w:val="both"/>
        <w:rPr>
          <w:rFonts w:eastAsia="Calibri"/>
          <w:color w:val="000000"/>
          <w:sz w:val="24"/>
          <w:szCs w:val="24"/>
          <w:highlight w:val="lightGray"/>
          <w:lang w:val="sl-SI"/>
        </w:rPr>
      </w:pPr>
      <w:r>
        <w:rPr>
          <w:rFonts w:eastAsia="Calibri"/>
          <w:color w:val="000000"/>
          <w:highlight w:val="lightGray"/>
          <w:lang w:val="sl-SI"/>
        </w:rPr>
        <w:t>……………………………………………………………</w:t>
      </w:r>
    </w:p>
    <w:p w14:paraId="5EE093C8" w14:textId="77777777" w:rsidR="005A797E" w:rsidRPr="00B92BC9" w:rsidRDefault="00673A11">
      <w:pPr>
        <w:jc w:val="both"/>
        <w:rPr>
          <w:rFonts w:eastAsia="Calibri"/>
          <w:color w:val="000000"/>
          <w:sz w:val="24"/>
          <w:szCs w:val="24"/>
          <w:highlight w:val="lightGray"/>
          <w:lang w:val="sl-SI"/>
        </w:rPr>
      </w:pPr>
      <w:r>
        <w:rPr>
          <w:rFonts w:eastAsia="Calibri"/>
          <w:color w:val="000000"/>
          <w:highlight w:val="lightGray"/>
          <w:lang w:val="sl-SI"/>
        </w:rPr>
        <w:t>Dzīvnieka vārds: ………………………………………</w:t>
      </w:r>
    </w:p>
    <w:p w14:paraId="68925AFC" w14:textId="77777777" w:rsidR="005A797E" w:rsidRPr="00B92BC9" w:rsidRDefault="00673A11">
      <w:pPr>
        <w:jc w:val="both"/>
        <w:rPr>
          <w:rFonts w:eastAsia="Calibri"/>
          <w:color w:val="000000"/>
          <w:sz w:val="24"/>
          <w:szCs w:val="24"/>
          <w:highlight w:val="lightGray"/>
          <w:lang w:val="sl-SI"/>
        </w:rPr>
      </w:pPr>
      <w:r>
        <w:rPr>
          <w:rFonts w:eastAsia="Calibri"/>
          <w:color w:val="000000"/>
          <w:highlight w:val="lightGray"/>
          <w:lang w:val="sl-SI"/>
        </w:rPr>
        <w:t>……………………………………………………...……</w:t>
      </w:r>
    </w:p>
    <w:p w14:paraId="51B97500" w14:textId="77777777" w:rsidR="005A797E" w:rsidRPr="00B92BC9" w:rsidRDefault="00673A11">
      <w:pPr>
        <w:jc w:val="both"/>
        <w:rPr>
          <w:rFonts w:eastAsia="Calibri"/>
          <w:color w:val="000000"/>
          <w:sz w:val="24"/>
          <w:szCs w:val="24"/>
          <w:highlight w:val="lightGray"/>
          <w:lang w:val="sl-SI"/>
        </w:rPr>
      </w:pPr>
      <w:r>
        <w:rPr>
          <w:rFonts w:eastAsia="Calibri"/>
          <w:color w:val="000000"/>
          <w:highlight w:val="lightGray"/>
          <w:lang w:val="sl-SI"/>
        </w:rPr>
        <w:t>Deva:………………………………………… ………</w:t>
      </w:r>
    </w:p>
    <w:p w14:paraId="3F0F6653" w14:textId="351BEEBA" w:rsidR="005A797E" w:rsidRDefault="00673A11" w:rsidP="00B92BC9">
      <w:pPr>
        <w:tabs>
          <w:tab w:val="clear" w:pos="567"/>
        </w:tabs>
        <w:spacing w:line="240" w:lineRule="auto"/>
      </w:pPr>
      <w:r>
        <w:rPr>
          <w:rFonts w:eastAsia="Calibri"/>
          <w:color w:val="000000"/>
          <w:highlight w:val="lightGray"/>
          <w:lang w:val="sl-SI"/>
        </w:rPr>
        <w:t>……………………………………………………….…</w:t>
      </w:r>
    </w:p>
    <w:sectPr w:rsidR="005A797E" w:rsidSect="00B92BC9">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2AF28" w14:textId="77777777" w:rsidR="005A797E" w:rsidRDefault="00673A11">
      <w:pPr>
        <w:spacing w:line="240" w:lineRule="auto"/>
      </w:pPr>
      <w:r>
        <w:separator/>
      </w:r>
    </w:p>
  </w:endnote>
  <w:endnote w:type="continuationSeparator" w:id="0">
    <w:p w14:paraId="3CD3070D" w14:textId="77777777" w:rsidR="005A797E" w:rsidRDefault="00673A11">
      <w:pPr>
        <w:spacing w:line="240" w:lineRule="auto"/>
      </w:pPr>
      <w:r>
        <w:continuationSeparator/>
      </w:r>
    </w:p>
  </w:endnote>
  <w:endnote w:type="continuationNotice" w:id="1">
    <w:p w14:paraId="659DE3E6" w14:textId="77777777" w:rsidR="005A797E" w:rsidRDefault="005A79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70B64" w14:textId="77777777" w:rsidR="005A797E" w:rsidRDefault="005A79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8858D" w14:textId="6B95CAAF" w:rsidR="005A797E" w:rsidRPr="00B92BC9" w:rsidRDefault="00673A11" w:rsidP="00B92BC9">
    <w:pPr>
      <w:pStyle w:val="Footer"/>
      <w:tabs>
        <w:tab w:val="clear" w:pos="8930"/>
        <w:tab w:val="right" w:pos="8931"/>
      </w:tabs>
      <w:jc w:val="center"/>
      <w:rPr>
        <w:rFonts w:ascii="Times New Roman" w:hAnsi="Times New Roman"/>
      </w:rPr>
    </w:pPr>
    <w:r w:rsidRPr="00B92BC9">
      <w:rPr>
        <w:rFonts w:ascii="Times New Roman" w:hAnsi="Times New Roman"/>
      </w:rPr>
      <w:fldChar w:fldCharType="begin"/>
    </w:r>
    <w:r>
      <w:rPr>
        <w:rFonts w:ascii="Times New Roman" w:hAnsi="Times New Roman"/>
      </w:rPr>
      <w:instrText xml:space="preserve"> PAGE  \* MERGEFORMAT </w:instrText>
    </w:r>
    <w:r w:rsidRPr="00B92BC9">
      <w:rPr>
        <w:rFonts w:ascii="Times New Roman" w:hAnsi="Times New Roman"/>
      </w:rPr>
      <w:fldChar w:fldCharType="separate"/>
    </w:r>
    <w:r>
      <w:rPr>
        <w:rFonts w:ascii="Times New Roman" w:hAnsi="Times New Roman"/>
        <w:noProof/>
      </w:rPr>
      <w:t>12</w:t>
    </w:r>
    <w:r w:rsidRPr="00B92BC9">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6AEB" w14:textId="77777777" w:rsidR="005A797E" w:rsidRPr="00B92BC9" w:rsidRDefault="00673A11" w:rsidP="00B92BC9">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8D4D2" w14:textId="77777777" w:rsidR="005A797E" w:rsidRDefault="00673A11">
      <w:pPr>
        <w:spacing w:line="240" w:lineRule="auto"/>
      </w:pPr>
      <w:r>
        <w:separator/>
      </w:r>
    </w:p>
  </w:footnote>
  <w:footnote w:type="continuationSeparator" w:id="0">
    <w:p w14:paraId="021A3DBA" w14:textId="77777777" w:rsidR="005A797E" w:rsidRDefault="00673A11">
      <w:pPr>
        <w:spacing w:line="240" w:lineRule="auto"/>
      </w:pPr>
      <w:r>
        <w:continuationSeparator/>
      </w:r>
    </w:p>
  </w:footnote>
  <w:footnote w:type="continuationNotice" w:id="1">
    <w:p w14:paraId="08F8B640" w14:textId="77777777" w:rsidR="005A797E" w:rsidRDefault="005A797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4DAAB" w14:textId="77777777" w:rsidR="005A797E" w:rsidRDefault="005A79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FF453" w14:textId="77777777" w:rsidR="005A797E" w:rsidRDefault="005A79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FC5FA" w14:textId="77777777" w:rsidR="005A797E" w:rsidRDefault="005A7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46231257">
    <w:abstractNumId w:val="0"/>
    <w:lvlOverride w:ilvl="0">
      <w:lvl w:ilvl="0">
        <w:start w:val="1"/>
        <w:numFmt w:val="bullet"/>
        <w:lvlText w:val="-"/>
        <w:legacy w:legacy="1" w:legacySpace="0" w:legacyIndent="360"/>
        <w:lvlJc w:val="left"/>
        <w:pPr>
          <w:ind w:left="360" w:hanging="360"/>
        </w:pPr>
      </w:lvl>
    </w:lvlOverride>
  </w:num>
  <w:num w:numId="2" w16cid:durableId="116932580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07902649">
    <w:abstractNumId w:val="34"/>
  </w:num>
  <w:num w:numId="4" w16cid:durableId="360478678">
    <w:abstractNumId w:val="33"/>
  </w:num>
  <w:num w:numId="5" w16cid:durableId="905342146">
    <w:abstractNumId w:val="14"/>
  </w:num>
  <w:num w:numId="6" w16cid:durableId="702444533">
    <w:abstractNumId w:val="25"/>
  </w:num>
  <w:num w:numId="7" w16cid:durableId="399601936">
    <w:abstractNumId w:val="20"/>
  </w:num>
  <w:num w:numId="8" w16cid:durableId="1706641893">
    <w:abstractNumId w:val="10"/>
  </w:num>
  <w:num w:numId="9" w16cid:durableId="1607423445">
    <w:abstractNumId w:val="31"/>
  </w:num>
  <w:num w:numId="10" w16cid:durableId="885415000">
    <w:abstractNumId w:val="32"/>
  </w:num>
  <w:num w:numId="11" w16cid:durableId="1126893407">
    <w:abstractNumId w:val="16"/>
  </w:num>
  <w:num w:numId="12" w16cid:durableId="193663272">
    <w:abstractNumId w:val="15"/>
  </w:num>
  <w:num w:numId="13" w16cid:durableId="2006130681">
    <w:abstractNumId w:val="3"/>
  </w:num>
  <w:num w:numId="14" w16cid:durableId="493572849">
    <w:abstractNumId w:val="30"/>
  </w:num>
  <w:num w:numId="15" w16cid:durableId="41298517">
    <w:abstractNumId w:val="19"/>
  </w:num>
  <w:num w:numId="16" w16cid:durableId="1987935071">
    <w:abstractNumId w:val="35"/>
  </w:num>
  <w:num w:numId="17" w16cid:durableId="99499182">
    <w:abstractNumId w:val="11"/>
  </w:num>
  <w:num w:numId="18" w16cid:durableId="1305627130">
    <w:abstractNumId w:val="1"/>
  </w:num>
  <w:num w:numId="19" w16cid:durableId="1733771093">
    <w:abstractNumId w:val="17"/>
  </w:num>
  <w:num w:numId="20" w16cid:durableId="2139373687">
    <w:abstractNumId w:val="4"/>
  </w:num>
  <w:num w:numId="21" w16cid:durableId="1205752031">
    <w:abstractNumId w:val="9"/>
  </w:num>
  <w:num w:numId="22" w16cid:durableId="424687921">
    <w:abstractNumId w:val="27"/>
  </w:num>
  <w:num w:numId="23" w16cid:durableId="740835473">
    <w:abstractNumId w:val="36"/>
  </w:num>
  <w:num w:numId="24" w16cid:durableId="790057305">
    <w:abstractNumId w:val="22"/>
  </w:num>
  <w:num w:numId="25" w16cid:durableId="1310860626">
    <w:abstractNumId w:val="12"/>
  </w:num>
  <w:num w:numId="26" w16cid:durableId="1595093555">
    <w:abstractNumId w:val="13"/>
  </w:num>
  <w:num w:numId="27" w16cid:durableId="1691295148">
    <w:abstractNumId w:val="7"/>
  </w:num>
  <w:num w:numId="28" w16cid:durableId="1557429380">
    <w:abstractNumId w:val="8"/>
  </w:num>
  <w:num w:numId="29" w16cid:durableId="1186938414">
    <w:abstractNumId w:val="23"/>
  </w:num>
  <w:num w:numId="30" w16cid:durableId="2106806633">
    <w:abstractNumId w:val="38"/>
  </w:num>
  <w:num w:numId="31" w16cid:durableId="1520388652">
    <w:abstractNumId w:val="39"/>
  </w:num>
  <w:num w:numId="32" w16cid:durableId="110321625">
    <w:abstractNumId w:val="21"/>
  </w:num>
  <w:num w:numId="33" w16cid:durableId="2101292545">
    <w:abstractNumId w:val="29"/>
  </w:num>
  <w:num w:numId="34" w16cid:durableId="1884515214">
    <w:abstractNumId w:val="24"/>
  </w:num>
  <w:num w:numId="35" w16cid:durableId="119498879">
    <w:abstractNumId w:val="2"/>
  </w:num>
  <w:num w:numId="36" w16cid:durableId="1317684403">
    <w:abstractNumId w:val="5"/>
  </w:num>
  <w:num w:numId="37" w16cid:durableId="2003000733">
    <w:abstractNumId w:val="26"/>
  </w:num>
  <w:num w:numId="38" w16cid:durableId="1776049055">
    <w:abstractNumId w:val="18"/>
  </w:num>
  <w:num w:numId="39" w16cid:durableId="630793520">
    <w:abstractNumId w:val="37"/>
  </w:num>
  <w:num w:numId="40" w16cid:durableId="1847359327">
    <w:abstractNumId w:val="28"/>
  </w:num>
  <w:num w:numId="41" w16cid:durableId="1592472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5A797E"/>
    <w:rsid w:val="00133822"/>
    <w:rsid w:val="00160752"/>
    <w:rsid w:val="003750BC"/>
    <w:rsid w:val="005A797E"/>
    <w:rsid w:val="00607A98"/>
    <w:rsid w:val="00673A11"/>
    <w:rsid w:val="00A55AAA"/>
    <w:rsid w:val="00B92BC9"/>
    <w:rsid w:val="00F87463"/>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9F5C2B7"/>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CommentSubjectChar">
    <w:name w:val="Comment Subject Char"/>
    <w:basedOn w:val="CommentTextChar"/>
    <w:link w:val="CommentSubject"/>
    <w:uiPriority w:val="99"/>
    <w:semiHidden/>
    <w:rPr>
      <w:b/>
      <w:bCs/>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uiPriority w:val="99"/>
    <w:rPr>
      <w:rFonts w:ascii="Helvetica" w:hAnsi="Helvetica"/>
      <w:sz w:val="16"/>
      <w:lang w:eastAsia="en-US"/>
    </w:rPr>
  </w:style>
  <w:style w:type="paragraph" w:styleId="ListParagraph">
    <w:name w:val="List Paragraph"/>
    <w:basedOn w:val="Normal"/>
    <w:uiPriority w:val="34"/>
    <w:qFormat/>
    <w:pPr>
      <w:tabs>
        <w:tab w:val="clear" w:pos="567"/>
      </w:tabs>
      <w:spacing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83711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FEBD8-1467-4977-BA76-8DC8FD6C3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2353</Words>
  <Characters>16602</Characters>
  <DocSecurity>0</DocSecurity>
  <Lines>138</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