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05AE3A3A" w:rsidR="00C114FF" w:rsidRPr="00E57A7D" w:rsidRDefault="007E20B3" w:rsidP="00EA2F8F">
      <w:pPr>
        <w:tabs>
          <w:tab w:val="clear" w:pos="567"/>
        </w:tabs>
        <w:spacing w:line="240" w:lineRule="auto"/>
        <w:jc w:val="both"/>
        <w:rPr>
          <w:i/>
          <w:color w:val="008000"/>
          <w:szCs w:val="22"/>
        </w:rPr>
      </w:pPr>
      <w:r>
        <w:rPr>
          <w:i/>
          <w:color w:val="008000"/>
          <w:szCs w:val="22"/>
        </w:rPr>
        <w:t xml:space="preserve"> </w:t>
      </w:r>
    </w:p>
    <w:p w14:paraId="7755E7B2" w14:textId="77777777" w:rsidR="00C114FF" w:rsidRPr="00E57A7D" w:rsidRDefault="00C114FF" w:rsidP="00EA2F8F">
      <w:pPr>
        <w:tabs>
          <w:tab w:val="clear" w:pos="567"/>
        </w:tabs>
        <w:spacing w:line="240" w:lineRule="auto"/>
        <w:jc w:val="both"/>
        <w:rPr>
          <w:szCs w:val="22"/>
        </w:rPr>
      </w:pPr>
    </w:p>
    <w:p w14:paraId="35A693F9" w14:textId="77777777" w:rsidR="00C114FF" w:rsidRPr="00E57A7D" w:rsidRDefault="00C114FF" w:rsidP="00EA2F8F">
      <w:pPr>
        <w:tabs>
          <w:tab w:val="clear" w:pos="567"/>
        </w:tabs>
        <w:spacing w:line="240" w:lineRule="auto"/>
        <w:jc w:val="both"/>
        <w:rPr>
          <w:szCs w:val="22"/>
        </w:rPr>
      </w:pPr>
    </w:p>
    <w:p w14:paraId="5287781F" w14:textId="77777777" w:rsidR="00C114FF" w:rsidRPr="00E57A7D" w:rsidRDefault="00C114FF" w:rsidP="00EA2F8F">
      <w:pPr>
        <w:tabs>
          <w:tab w:val="clear" w:pos="567"/>
        </w:tabs>
        <w:spacing w:line="240" w:lineRule="auto"/>
        <w:jc w:val="both"/>
        <w:rPr>
          <w:szCs w:val="22"/>
        </w:rPr>
      </w:pPr>
    </w:p>
    <w:p w14:paraId="32180DBC" w14:textId="77777777" w:rsidR="00C114FF" w:rsidRPr="00E57A7D" w:rsidRDefault="00C114FF" w:rsidP="00EA2F8F">
      <w:pPr>
        <w:tabs>
          <w:tab w:val="clear" w:pos="567"/>
        </w:tabs>
        <w:spacing w:line="240" w:lineRule="auto"/>
        <w:jc w:val="both"/>
        <w:rPr>
          <w:szCs w:val="22"/>
        </w:rPr>
      </w:pPr>
    </w:p>
    <w:p w14:paraId="5FD3C248" w14:textId="77777777" w:rsidR="00C114FF" w:rsidRPr="00E57A7D" w:rsidRDefault="00C114FF" w:rsidP="00EA2F8F">
      <w:pPr>
        <w:tabs>
          <w:tab w:val="clear" w:pos="567"/>
        </w:tabs>
        <w:spacing w:line="240" w:lineRule="auto"/>
        <w:jc w:val="both"/>
        <w:rPr>
          <w:szCs w:val="22"/>
        </w:rPr>
      </w:pPr>
    </w:p>
    <w:p w14:paraId="59D12DF4" w14:textId="77777777" w:rsidR="00C114FF" w:rsidRPr="00E57A7D" w:rsidRDefault="00C114FF" w:rsidP="00EA2F8F">
      <w:pPr>
        <w:tabs>
          <w:tab w:val="clear" w:pos="567"/>
        </w:tabs>
        <w:spacing w:line="240" w:lineRule="auto"/>
        <w:jc w:val="both"/>
        <w:rPr>
          <w:szCs w:val="22"/>
        </w:rPr>
      </w:pPr>
    </w:p>
    <w:p w14:paraId="48DCD5C3" w14:textId="77777777" w:rsidR="00C114FF" w:rsidRPr="00E57A7D" w:rsidRDefault="00C114FF" w:rsidP="00EA2F8F">
      <w:pPr>
        <w:tabs>
          <w:tab w:val="clear" w:pos="567"/>
        </w:tabs>
        <w:spacing w:line="240" w:lineRule="auto"/>
        <w:jc w:val="both"/>
        <w:rPr>
          <w:szCs w:val="22"/>
        </w:rPr>
      </w:pPr>
    </w:p>
    <w:p w14:paraId="5B0177CC" w14:textId="77777777" w:rsidR="00C114FF" w:rsidRPr="00E57A7D" w:rsidRDefault="00C114FF" w:rsidP="00EA2F8F">
      <w:pPr>
        <w:tabs>
          <w:tab w:val="clear" w:pos="567"/>
        </w:tabs>
        <w:spacing w:line="240" w:lineRule="auto"/>
        <w:jc w:val="both"/>
        <w:rPr>
          <w:szCs w:val="22"/>
        </w:rPr>
      </w:pPr>
    </w:p>
    <w:p w14:paraId="625DC4C5" w14:textId="77777777" w:rsidR="00C114FF" w:rsidRPr="00E57A7D" w:rsidRDefault="00C114FF" w:rsidP="00EA2F8F">
      <w:pPr>
        <w:tabs>
          <w:tab w:val="clear" w:pos="567"/>
        </w:tabs>
        <w:spacing w:line="240" w:lineRule="auto"/>
        <w:jc w:val="both"/>
        <w:rPr>
          <w:szCs w:val="22"/>
        </w:rPr>
      </w:pPr>
    </w:p>
    <w:p w14:paraId="4252967A" w14:textId="77777777" w:rsidR="00C114FF" w:rsidRPr="00E57A7D" w:rsidRDefault="00C114FF" w:rsidP="00EA2F8F">
      <w:pPr>
        <w:tabs>
          <w:tab w:val="clear" w:pos="567"/>
        </w:tabs>
        <w:spacing w:line="240" w:lineRule="auto"/>
        <w:jc w:val="both"/>
        <w:rPr>
          <w:szCs w:val="22"/>
        </w:rPr>
      </w:pPr>
    </w:p>
    <w:p w14:paraId="7563A926" w14:textId="77777777" w:rsidR="00C114FF" w:rsidRPr="00E57A7D" w:rsidRDefault="00C114FF" w:rsidP="00EA2F8F">
      <w:pPr>
        <w:tabs>
          <w:tab w:val="clear" w:pos="567"/>
        </w:tabs>
        <w:spacing w:line="240" w:lineRule="auto"/>
        <w:jc w:val="both"/>
        <w:rPr>
          <w:szCs w:val="22"/>
        </w:rPr>
      </w:pPr>
    </w:p>
    <w:p w14:paraId="0B5D070D" w14:textId="77777777" w:rsidR="00C114FF" w:rsidRPr="00E57A7D" w:rsidRDefault="00C114FF" w:rsidP="00EA2F8F">
      <w:pPr>
        <w:tabs>
          <w:tab w:val="clear" w:pos="567"/>
        </w:tabs>
        <w:spacing w:line="240" w:lineRule="auto"/>
        <w:jc w:val="both"/>
        <w:rPr>
          <w:szCs w:val="22"/>
        </w:rPr>
      </w:pPr>
    </w:p>
    <w:p w14:paraId="0AE43519" w14:textId="77777777" w:rsidR="00C114FF" w:rsidRPr="00E57A7D" w:rsidRDefault="00C114FF" w:rsidP="00EA2F8F">
      <w:pPr>
        <w:tabs>
          <w:tab w:val="clear" w:pos="567"/>
        </w:tabs>
        <w:spacing w:line="240" w:lineRule="auto"/>
        <w:jc w:val="both"/>
        <w:rPr>
          <w:szCs w:val="22"/>
        </w:rPr>
      </w:pPr>
    </w:p>
    <w:p w14:paraId="6FD5BC79" w14:textId="77777777" w:rsidR="00C114FF" w:rsidRPr="00E57A7D" w:rsidRDefault="00C114FF" w:rsidP="00EA2F8F">
      <w:pPr>
        <w:tabs>
          <w:tab w:val="clear" w:pos="567"/>
        </w:tabs>
        <w:spacing w:line="240" w:lineRule="auto"/>
        <w:jc w:val="both"/>
        <w:rPr>
          <w:szCs w:val="22"/>
        </w:rPr>
      </w:pPr>
    </w:p>
    <w:p w14:paraId="75AC573A" w14:textId="77777777" w:rsidR="00C114FF" w:rsidRPr="00E57A7D" w:rsidRDefault="00C114FF" w:rsidP="00EA2F8F">
      <w:pPr>
        <w:tabs>
          <w:tab w:val="clear" w:pos="567"/>
        </w:tabs>
        <w:spacing w:line="240" w:lineRule="auto"/>
        <w:jc w:val="both"/>
        <w:rPr>
          <w:szCs w:val="22"/>
        </w:rPr>
      </w:pPr>
    </w:p>
    <w:p w14:paraId="6F9B5436" w14:textId="77777777" w:rsidR="00C114FF" w:rsidRPr="00E57A7D" w:rsidRDefault="00C114FF" w:rsidP="00EA2F8F">
      <w:pPr>
        <w:tabs>
          <w:tab w:val="clear" w:pos="567"/>
        </w:tabs>
        <w:spacing w:line="240" w:lineRule="auto"/>
        <w:jc w:val="both"/>
        <w:rPr>
          <w:szCs w:val="22"/>
        </w:rPr>
      </w:pPr>
    </w:p>
    <w:p w14:paraId="34FA9D78" w14:textId="77777777" w:rsidR="00C114FF" w:rsidRPr="00E57A7D" w:rsidRDefault="00C114FF" w:rsidP="00EA2F8F">
      <w:pPr>
        <w:tabs>
          <w:tab w:val="clear" w:pos="567"/>
        </w:tabs>
        <w:spacing w:line="240" w:lineRule="auto"/>
        <w:jc w:val="both"/>
        <w:rPr>
          <w:szCs w:val="22"/>
        </w:rPr>
      </w:pPr>
    </w:p>
    <w:p w14:paraId="0D77D632" w14:textId="77777777" w:rsidR="00C114FF" w:rsidRPr="00E57A7D" w:rsidRDefault="00C114FF" w:rsidP="00EA2F8F">
      <w:pPr>
        <w:tabs>
          <w:tab w:val="clear" w:pos="567"/>
        </w:tabs>
        <w:spacing w:line="240" w:lineRule="auto"/>
        <w:jc w:val="both"/>
        <w:rPr>
          <w:szCs w:val="22"/>
        </w:rPr>
      </w:pPr>
    </w:p>
    <w:p w14:paraId="4960E839" w14:textId="77777777" w:rsidR="00C114FF" w:rsidRPr="00E57A7D" w:rsidRDefault="00C114FF" w:rsidP="00EA2F8F">
      <w:pPr>
        <w:tabs>
          <w:tab w:val="clear" w:pos="567"/>
        </w:tabs>
        <w:spacing w:line="240" w:lineRule="auto"/>
        <w:jc w:val="both"/>
        <w:rPr>
          <w:szCs w:val="22"/>
        </w:rPr>
      </w:pPr>
    </w:p>
    <w:p w14:paraId="25B9A50E" w14:textId="77777777" w:rsidR="00C114FF" w:rsidRPr="00E57A7D" w:rsidRDefault="00C114FF" w:rsidP="00EA2F8F">
      <w:pPr>
        <w:tabs>
          <w:tab w:val="clear" w:pos="567"/>
        </w:tabs>
        <w:spacing w:line="240" w:lineRule="auto"/>
        <w:jc w:val="both"/>
        <w:rPr>
          <w:szCs w:val="22"/>
        </w:rPr>
      </w:pPr>
    </w:p>
    <w:p w14:paraId="5DFDD576" w14:textId="77777777" w:rsidR="00C114FF" w:rsidRPr="00E57A7D" w:rsidRDefault="00C114FF" w:rsidP="00EA2F8F">
      <w:pPr>
        <w:tabs>
          <w:tab w:val="clear" w:pos="567"/>
        </w:tabs>
        <w:spacing w:line="240" w:lineRule="auto"/>
        <w:jc w:val="both"/>
        <w:rPr>
          <w:szCs w:val="22"/>
        </w:rPr>
      </w:pPr>
    </w:p>
    <w:p w14:paraId="6DF305BA" w14:textId="77777777" w:rsidR="00C114FF" w:rsidRPr="00E57A7D" w:rsidRDefault="00C114FF" w:rsidP="00EA2F8F">
      <w:pPr>
        <w:tabs>
          <w:tab w:val="clear" w:pos="567"/>
        </w:tabs>
        <w:spacing w:line="240" w:lineRule="auto"/>
        <w:jc w:val="both"/>
        <w:rPr>
          <w:szCs w:val="22"/>
        </w:rPr>
      </w:pPr>
    </w:p>
    <w:p w14:paraId="1F2FA60F" w14:textId="77777777" w:rsidR="00C114FF" w:rsidRPr="00E57A7D" w:rsidRDefault="006C78AB" w:rsidP="00EA2F8F">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EA2F8F">
      <w:pPr>
        <w:tabs>
          <w:tab w:val="clear" w:pos="567"/>
        </w:tabs>
        <w:spacing w:line="240" w:lineRule="auto"/>
        <w:jc w:val="center"/>
        <w:rPr>
          <w:szCs w:val="22"/>
        </w:rPr>
      </w:pPr>
    </w:p>
    <w:p w14:paraId="302D5FF9" w14:textId="77777777" w:rsidR="00C114FF" w:rsidRPr="00E57A7D" w:rsidRDefault="006C78AB" w:rsidP="00EA2F8F">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EA2F8F">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EA2F8F">
      <w:pPr>
        <w:tabs>
          <w:tab w:val="clear" w:pos="567"/>
        </w:tabs>
        <w:spacing w:line="240" w:lineRule="auto"/>
        <w:jc w:val="both"/>
        <w:rPr>
          <w:szCs w:val="22"/>
        </w:rPr>
      </w:pPr>
    </w:p>
    <w:p w14:paraId="13D3D1EE" w14:textId="6035ECA4" w:rsidR="00C114FF" w:rsidRDefault="00623B14" w:rsidP="00EA2F8F">
      <w:pPr>
        <w:tabs>
          <w:tab w:val="clear" w:pos="567"/>
        </w:tabs>
        <w:spacing w:line="240" w:lineRule="auto"/>
        <w:jc w:val="both"/>
        <w:rPr>
          <w:bCs/>
          <w:snapToGrid w:val="0"/>
          <w:szCs w:val="22"/>
        </w:rPr>
      </w:pPr>
      <w:r w:rsidRPr="00623B14">
        <w:rPr>
          <w:bCs/>
          <w:snapToGrid w:val="0"/>
          <w:szCs w:val="22"/>
        </w:rPr>
        <w:t>Prazitel Plus tabletes suņiem</w:t>
      </w:r>
    </w:p>
    <w:p w14:paraId="43259194" w14:textId="77777777" w:rsidR="00B639B3" w:rsidRPr="00E57A7D" w:rsidRDefault="00B639B3" w:rsidP="00EA2F8F">
      <w:pPr>
        <w:tabs>
          <w:tab w:val="clear" w:pos="567"/>
        </w:tabs>
        <w:spacing w:line="240" w:lineRule="auto"/>
        <w:jc w:val="both"/>
        <w:rPr>
          <w:szCs w:val="22"/>
        </w:rPr>
      </w:pPr>
    </w:p>
    <w:p w14:paraId="40295DE5" w14:textId="77777777" w:rsidR="00C114FF" w:rsidRPr="00E57A7D" w:rsidRDefault="00C114FF" w:rsidP="00EA2F8F">
      <w:pPr>
        <w:tabs>
          <w:tab w:val="clear" w:pos="567"/>
        </w:tabs>
        <w:spacing w:line="240" w:lineRule="auto"/>
        <w:jc w:val="both"/>
        <w:rPr>
          <w:szCs w:val="22"/>
        </w:rPr>
      </w:pPr>
    </w:p>
    <w:p w14:paraId="0E03EA25" w14:textId="77777777" w:rsidR="00C114FF" w:rsidRPr="00E57A7D" w:rsidRDefault="006C78AB" w:rsidP="00EA2F8F">
      <w:pPr>
        <w:pStyle w:val="Style1"/>
        <w:jc w:val="both"/>
      </w:pPr>
      <w:r w:rsidRPr="00E57A7D">
        <w:t>2.</w:t>
      </w:r>
      <w:r w:rsidRPr="00E57A7D">
        <w:tab/>
        <w:t>KVALITATĪVAIS UN KVANTITATĪVAIS SASTĀVS</w:t>
      </w:r>
    </w:p>
    <w:p w14:paraId="473A39A6" w14:textId="77777777" w:rsidR="00C114FF" w:rsidRPr="00E57A7D" w:rsidRDefault="00C114FF" w:rsidP="00EA2F8F">
      <w:pPr>
        <w:tabs>
          <w:tab w:val="clear" w:pos="567"/>
        </w:tabs>
        <w:spacing w:line="240" w:lineRule="auto"/>
        <w:jc w:val="both"/>
        <w:rPr>
          <w:szCs w:val="22"/>
        </w:rPr>
      </w:pPr>
    </w:p>
    <w:p w14:paraId="6A625C56" w14:textId="77777777" w:rsidR="00F45280" w:rsidRDefault="00F45280" w:rsidP="00EA2F8F">
      <w:pPr>
        <w:tabs>
          <w:tab w:val="clear" w:pos="567"/>
        </w:tabs>
        <w:spacing w:line="240" w:lineRule="auto"/>
        <w:jc w:val="both"/>
        <w:rPr>
          <w:szCs w:val="22"/>
        </w:rPr>
      </w:pPr>
      <w:r>
        <w:rPr>
          <w:szCs w:val="22"/>
        </w:rPr>
        <w:t>Katra tablete satur:</w:t>
      </w:r>
    </w:p>
    <w:p w14:paraId="2BA18AFD" w14:textId="77777777" w:rsidR="00B639B3" w:rsidRPr="0017716F" w:rsidRDefault="00B639B3" w:rsidP="00EA2F8F">
      <w:pPr>
        <w:tabs>
          <w:tab w:val="clear" w:pos="567"/>
        </w:tabs>
        <w:spacing w:line="240" w:lineRule="auto"/>
        <w:jc w:val="both"/>
        <w:rPr>
          <w:szCs w:val="22"/>
        </w:rPr>
      </w:pPr>
    </w:p>
    <w:p w14:paraId="5A7D4C4C" w14:textId="5A948B48" w:rsidR="00F45280" w:rsidRDefault="00F45280" w:rsidP="00EA2F8F">
      <w:pPr>
        <w:widowControl w:val="0"/>
        <w:tabs>
          <w:tab w:val="clear" w:pos="567"/>
        </w:tabs>
        <w:spacing w:line="240" w:lineRule="auto"/>
        <w:jc w:val="both"/>
        <w:rPr>
          <w:b/>
          <w:szCs w:val="22"/>
        </w:rPr>
      </w:pPr>
      <w:r>
        <w:rPr>
          <w:b/>
          <w:szCs w:val="22"/>
        </w:rPr>
        <w:t>Aktīvās vielas:</w:t>
      </w:r>
    </w:p>
    <w:p w14:paraId="6FBC8057" w14:textId="40D965C7" w:rsidR="0056061B" w:rsidRPr="0017716F" w:rsidRDefault="0056061B" w:rsidP="00EA2F8F">
      <w:pPr>
        <w:widowControl w:val="0"/>
        <w:tabs>
          <w:tab w:val="clear" w:pos="567"/>
        </w:tabs>
        <w:spacing w:line="240" w:lineRule="auto"/>
        <w:jc w:val="both"/>
        <w:rPr>
          <w:szCs w:val="22"/>
        </w:rPr>
      </w:pPr>
    </w:p>
    <w:tbl>
      <w:tblPr>
        <w:tblW w:w="0" w:type="auto"/>
        <w:tblInd w:w="506" w:type="dxa"/>
        <w:tblLayout w:type="fixed"/>
        <w:tblCellMar>
          <w:left w:w="80" w:type="dxa"/>
          <w:right w:w="80" w:type="dxa"/>
        </w:tblCellMar>
        <w:tblLook w:val="0000" w:firstRow="0" w:lastRow="0" w:firstColumn="0" w:lastColumn="0" w:noHBand="0" w:noVBand="0"/>
      </w:tblPr>
      <w:tblGrid>
        <w:gridCol w:w="3354"/>
        <w:gridCol w:w="5009"/>
      </w:tblGrid>
      <w:tr w:rsidR="00F45280" w:rsidRPr="0017716F" w14:paraId="4921B04F" w14:textId="1CB56585" w:rsidTr="00FD36B6">
        <w:trPr>
          <w:cantSplit/>
        </w:trPr>
        <w:tc>
          <w:tcPr>
            <w:tcW w:w="3354" w:type="dxa"/>
            <w:tcBorders>
              <w:top w:val="nil"/>
              <w:left w:val="nil"/>
              <w:bottom w:val="nil"/>
              <w:right w:val="nil"/>
            </w:tcBorders>
          </w:tcPr>
          <w:p w14:paraId="13E4DF85" w14:textId="04B2A51B" w:rsidR="00F45280" w:rsidRPr="0017716F" w:rsidRDefault="00F45280" w:rsidP="00EA2F8F">
            <w:pPr>
              <w:widowControl w:val="0"/>
              <w:spacing w:line="240" w:lineRule="auto"/>
              <w:jc w:val="both"/>
              <w:rPr>
                <w:szCs w:val="22"/>
              </w:rPr>
            </w:pPr>
            <w:r w:rsidRPr="0017716F">
              <w:rPr>
                <w:szCs w:val="22"/>
              </w:rPr>
              <w:t>Prazikvantel</w:t>
            </w:r>
            <w:r>
              <w:rPr>
                <w:szCs w:val="22"/>
              </w:rPr>
              <w:t>s</w:t>
            </w:r>
          </w:p>
        </w:tc>
        <w:tc>
          <w:tcPr>
            <w:tcW w:w="5009" w:type="dxa"/>
            <w:tcBorders>
              <w:top w:val="nil"/>
              <w:left w:val="nil"/>
              <w:bottom w:val="nil"/>
              <w:right w:val="nil"/>
            </w:tcBorders>
          </w:tcPr>
          <w:p w14:paraId="4E5FB7F9" w14:textId="5474B7A0" w:rsidR="00F45280" w:rsidRPr="0017716F" w:rsidRDefault="00F45280" w:rsidP="00EA2F8F">
            <w:pPr>
              <w:widowControl w:val="0"/>
              <w:spacing w:line="240" w:lineRule="auto"/>
              <w:jc w:val="both"/>
              <w:rPr>
                <w:szCs w:val="22"/>
              </w:rPr>
            </w:pPr>
            <w:r w:rsidRPr="0017716F">
              <w:rPr>
                <w:szCs w:val="22"/>
              </w:rPr>
              <w:t>50 mg</w:t>
            </w:r>
          </w:p>
        </w:tc>
      </w:tr>
      <w:tr w:rsidR="00F45280" w:rsidRPr="0017716F" w14:paraId="3F6EE3E4" w14:textId="15B80B9C" w:rsidTr="00FD36B6">
        <w:trPr>
          <w:cantSplit/>
        </w:trPr>
        <w:tc>
          <w:tcPr>
            <w:tcW w:w="3354" w:type="dxa"/>
            <w:tcBorders>
              <w:top w:val="nil"/>
              <w:left w:val="nil"/>
              <w:bottom w:val="nil"/>
              <w:right w:val="nil"/>
            </w:tcBorders>
          </w:tcPr>
          <w:p w14:paraId="2C75B346" w14:textId="76046479" w:rsidR="00F45280" w:rsidRPr="0017716F" w:rsidRDefault="00F45280" w:rsidP="00EA2F8F">
            <w:pPr>
              <w:widowControl w:val="0"/>
              <w:spacing w:line="240" w:lineRule="auto"/>
              <w:jc w:val="both"/>
              <w:rPr>
                <w:szCs w:val="22"/>
              </w:rPr>
            </w:pPr>
            <w:r w:rsidRPr="0017716F">
              <w:rPr>
                <w:szCs w:val="22"/>
              </w:rPr>
              <w:t>Pirantel</w:t>
            </w:r>
            <w:r>
              <w:rPr>
                <w:szCs w:val="22"/>
              </w:rPr>
              <w:t>s</w:t>
            </w:r>
            <w:r w:rsidRPr="0017716F">
              <w:rPr>
                <w:szCs w:val="22"/>
              </w:rPr>
              <w:t xml:space="preserve"> </w:t>
            </w:r>
          </w:p>
        </w:tc>
        <w:tc>
          <w:tcPr>
            <w:tcW w:w="5009" w:type="dxa"/>
            <w:tcBorders>
              <w:top w:val="nil"/>
              <w:left w:val="nil"/>
              <w:bottom w:val="nil"/>
              <w:right w:val="nil"/>
            </w:tcBorders>
          </w:tcPr>
          <w:p w14:paraId="3A6B3F79" w14:textId="0A0D33DA" w:rsidR="00F45280" w:rsidRPr="0017716F" w:rsidRDefault="00F45280" w:rsidP="00EA2F8F">
            <w:pPr>
              <w:widowControl w:val="0"/>
              <w:spacing w:line="240" w:lineRule="auto"/>
              <w:jc w:val="both"/>
              <w:rPr>
                <w:szCs w:val="22"/>
              </w:rPr>
            </w:pPr>
            <w:r w:rsidRPr="0017716F">
              <w:rPr>
                <w:szCs w:val="22"/>
              </w:rPr>
              <w:t>50 mg (</w:t>
            </w:r>
            <w:r>
              <w:rPr>
                <w:szCs w:val="22"/>
              </w:rPr>
              <w:t>atbilst</w:t>
            </w:r>
            <w:r w:rsidRPr="0017716F">
              <w:rPr>
                <w:szCs w:val="22"/>
              </w:rPr>
              <w:t xml:space="preserve"> 144 mg </w:t>
            </w:r>
            <w:r w:rsidR="00AD4874">
              <w:rPr>
                <w:szCs w:val="22"/>
              </w:rPr>
              <w:t>p</w:t>
            </w:r>
            <w:r w:rsidRPr="0017716F">
              <w:rPr>
                <w:szCs w:val="22"/>
              </w:rPr>
              <w:t>irantela embonāta)</w:t>
            </w:r>
          </w:p>
        </w:tc>
      </w:tr>
      <w:tr w:rsidR="00F45280" w:rsidRPr="0017716F" w14:paraId="43D0435F" w14:textId="6201FD43" w:rsidTr="00FD36B6">
        <w:trPr>
          <w:cantSplit/>
        </w:trPr>
        <w:tc>
          <w:tcPr>
            <w:tcW w:w="3354" w:type="dxa"/>
            <w:tcBorders>
              <w:top w:val="nil"/>
              <w:left w:val="nil"/>
              <w:bottom w:val="nil"/>
              <w:right w:val="nil"/>
            </w:tcBorders>
          </w:tcPr>
          <w:p w14:paraId="1C2980FD" w14:textId="50A22129" w:rsidR="00F45280" w:rsidRPr="0017716F" w:rsidRDefault="00F45280" w:rsidP="00EA2F8F">
            <w:pPr>
              <w:widowControl w:val="0"/>
              <w:spacing w:line="240" w:lineRule="auto"/>
              <w:jc w:val="both"/>
              <w:rPr>
                <w:szCs w:val="22"/>
              </w:rPr>
            </w:pPr>
            <w:r w:rsidRPr="0017716F">
              <w:rPr>
                <w:szCs w:val="22"/>
              </w:rPr>
              <w:t>Febantel</w:t>
            </w:r>
            <w:r>
              <w:rPr>
                <w:szCs w:val="22"/>
              </w:rPr>
              <w:t>s</w:t>
            </w:r>
          </w:p>
        </w:tc>
        <w:tc>
          <w:tcPr>
            <w:tcW w:w="5009" w:type="dxa"/>
            <w:tcBorders>
              <w:top w:val="nil"/>
              <w:left w:val="nil"/>
              <w:bottom w:val="nil"/>
              <w:right w:val="nil"/>
            </w:tcBorders>
          </w:tcPr>
          <w:p w14:paraId="7F46379B" w14:textId="76DEF24A" w:rsidR="00F45280" w:rsidRPr="0017716F" w:rsidRDefault="00F45280" w:rsidP="00EA2F8F">
            <w:pPr>
              <w:widowControl w:val="0"/>
              <w:spacing w:line="240" w:lineRule="auto"/>
              <w:jc w:val="both"/>
              <w:rPr>
                <w:szCs w:val="22"/>
              </w:rPr>
            </w:pPr>
            <w:r w:rsidRPr="0017716F">
              <w:rPr>
                <w:szCs w:val="22"/>
              </w:rPr>
              <w:t>150 mg</w:t>
            </w:r>
          </w:p>
        </w:tc>
      </w:tr>
    </w:tbl>
    <w:p w14:paraId="27B57C57" w14:textId="77777777" w:rsidR="00F45280" w:rsidRPr="0017716F" w:rsidRDefault="00F45280" w:rsidP="00EA2F8F">
      <w:pPr>
        <w:tabs>
          <w:tab w:val="clear" w:pos="567"/>
        </w:tabs>
        <w:spacing w:line="240" w:lineRule="auto"/>
        <w:jc w:val="both"/>
        <w:rPr>
          <w:b/>
          <w:szCs w:val="22"/>
        </w:rPr>
      </w:pPr>
    </w:p>
    <w:p w14:paraId="53EECA81" w14:textId="625A25D3" w:rsidR="00C114FF" w:rsidRDefault="00F45280" w:rsidP="00EA2F8F">
      <w:pPr>
        <w:tabs>
          <w:tab w:val="clear" w:pos="567"/>
        </w:tabs>
        <w:spacing w:line="240" w:lineRule="auto"/>
        <w:jc w:val="both"/>
        <w:rPr>
          <w:b/>
          <w:szCs w:val="22"/>
        </w:rPr>
      </w:pPr>
      <w:r w:rsidRPr="0017716F">
        <w:rPr>
          <w:b/>
          <w:szCs w:val="22"/>
        </w:rPr>
        <w:t>Palīgvielas:</w:t>
      </w:r>
      <w:r w:rsidRPr="00ED302E">
        <w:rPr>
          <w:b/>
          <w:szCs w:val="22"/>
        </w:rPr>
        <w:t xml:space="preserve"> </w:t>
      </w:r>
    </w:p>
    <w:p w14:paraId="3769F58E" w14:textId="77777777" w:rsidR="00C74FF3" w:rsidRPr="00E57A7D" w:rsidRDefault="00C74FF3" w:rsidP="00EA2F8F">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5"/>
      </w:tblGrid>
      <w:tr w:rsidR="00F45280" w14:paraId="3B4C68FB" w14:textId="77777777" w:rsidTr="005C2AFF">
        <w:tc>
          <w:tcPr>
            <w:tcW w:w="5215" w:type="dxa"/>
            <w:shd w:val="clear" w:color="auto" w:fill="auto"/>
            <w:vAlign w:val="center"/>
          </w:tcPr>
          <w:p w14:paraId="0ADB8C0F" w14:textId="21AC8A75" w:rsidR="00F45280" w:rsidRPr="00E57A7D" w:rsidRDefault="00F45280" w:rsidP="00EA2F8F">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F45280" w14:paraId="2E78E786" w14:textId="77777777" w:rsidTr="005C2AFF">
        <w:tc>
          <w:tcPr>
            <w:tcW w:w="5215" w:type="dxa"/>
            <w:shd w:val="clear" w:color="auto" w:fill="auto"/>
            <w:vAlign w:val="center"/>
          </w:tcPr>
          <w:p w14:paraId="7D64428A" w14:textId="19EB7715" w:rsidR="00F45280" w:rsidRPr="005C2AFF" w:rsidRDefault="005C2AFF" w:rsidP="00EA2F8F">
            <w:pPr>
              <w:widowControl w:val="0"/>
              <w:tabs>
                <w:tab w:val="right" w:pos="8900"/>
              </w:tabs>
              <w:spacing w:line="240" w:lineRule="auto"/>
              <w:jc w:val="both"/>
              <w:rPr>
                <w:szCs w:val="22"/>
              </w:rPr>
            </w:pPr>
            <w:r>
              <w:rPr>
                <w:szCs w:val="22"/>
              </w:rPr>
              <w:t>Laktozes monohidrāts</w:t>
            </w:r>
          </w:p>
        </w:tc>
      </w:tr>
      <w:tr w:rsidR="00F45280" w14:paraId="3B994E71" w14:textId="77777777" w:rsidTr="005C2AFF">
        <w:tc>
          <w:tcPr>
            <w:tcW w:w="5215" w:type="dxa"/>
            <w:shd w:val="clear" w:color="auto" w:fill="auto"/>
            <w:vAlign w:val="center"/>
          </w:tcPr>
          <w:p w14:paraId="6F56C01E" w14:textId="4E2F3A1F" w:rsidR="00F45280" w:rsidRPr="005C2AFF" w:rsidRDefault="00AD4874" w:rsidP="00EA2F8F">
            <w:pPr>
              <w:widowControl w:val="0"/>
              <w:tabs>
                <w:tab w:val="right" w:pos="8900"/>
              </w:tabs>
              <w:spacing w:line="240" w:lineRule="auto"/>
              <w:jc w:val="both"/>
              <w:rPr>
                <w:szCs w:val="22"/>
              </w:rPr>
            </w:pPr>
            <w:r>
              <w:rPr>
                <w:szCs w:val="22"/>
              </w:rPr>
              <w:t>Celuloze, m</w:t>
            </w:r>
            <w:r w:rsidR="005C2AFF">
              <w:rPr>
                <w:szCs w:val="22"/>
              </w:rPr>
              <w:t>ikrokristālisk</w:t>
            </w:r>
            <w:r>
              <w:rPr>
                <w:szCs w:val="22"/>
              </w:rPr>
              <w:t>ā</w:t>
            </w:r>
          </w:p>
        </w:tc>
      </w:tr>
      <w:tr w:rsidR="00F45280" w14:paraId="680F21F1" w14:textId="77777777" w:rsidTr="005C2AFF">
        <w:tc>
          <w:tcPr>
            <w:tcW w:w="5215" w:type="dxa"/>
            <w:shd w:val="clear" w:color="auto" w:fill="auto"/>
            <w:vAlign w:val="center"/>
          </w:tcPr>
          <w:p w14:paraId="03630E69" w14:textId="04D5A75C" w:rsidR="00F45280" w:rsidRPr="005C2AFF" w:rsidRDefault="005C2AFF" w:rsidP="00EA2F8F">
            <w:pPr>
              <w:widowControl w:val="0"/>
              <w:tabs>
                <w:tab w:val="right" w:pos="8900"/>
              </w:tabs>
              <w:spacing w:line="240" w:lineRule="auto"/>
              <w:jc w:val="both"/>
              <w:rPr>
                <w:szCs w:val="22"/>
              </w:rPr>
            </w:pPr>
            <w:r>
              <w:rPr>
                <w:szCs w:val="22"/>
              </w:rPr>
              <w:t xml:space="preserve">Magnija stearāts </w:t>
            </w:r>
          </w:p>
        </w:tc>
      </w:tr>
      <w:tr w:rsidR="00F45280" w14:paraId="75E57EAA" w14:textId="77777777" w:rsidTr="005C2AFF">
        <w:tc>
          <w:tcPr>
            <w:tcW w:w="5215" w:type="dxa"/>
            <w:shd w:val="clear" w:color="auto" w:fill="auto"/>
            <w:vAlign w:val="center"/>
          </w:tcPr>
          <w:p w14:paraId="27960972" w14:textId="13821DB6" w:rsidR="00F45280" w:rsidRPr="005C2AFF" w:rsidRDefault="00AD4874" w:rsidP="00EA2F8F">
            <w:pPr>
              <w:widowControl w:val="0"/>
              <w:tabs>
                <w:tab w:val="right" w:pos="8900"/>
              </w:tabs>
              <w:spacing w:line="240" w:lineRule="auto"/>
              <w:jc w:val="both"/>
              <w:rPr>
                <w:szCs w:val="22"/>
              </w:rPr>
            </w:pPr>
            <w:r>
              <w:rPr>
                <w:szCs w:val="22"/>
              </w:rPr>
              <w:t>Silīcija dioksīds, koloidālais, bezūdens</w:t>
            </w:r>
          </w:p>
        </w:tc>
      </w:tr>
      <w:tr w:rsidR="00F45280" w14:paraId="1AE2F62B" w14:textId="77777777" w:rsidTr="005C2AFF">
        <w:tc>
          <w:tcPr>
            <w:tcW w:w="5215" w:type="dxa"/>
            <w:shd w:val="clear" w:color="auto" w:fill="auto"/>
            <w:vAlign w:val="center"/>
          </w:tcPr>
          <w:p w14:paraId="00392A89" w14:textId="7606ACE0" w:rsidR="00F45280" w:rsidRPr="005C2AFF" w:rsidRDefault="005C2AFF" w:rsidP="00EA2F8F">
            <w:pPr>
              <w:widowControl w:val="0"/>
              <w:tabs>
                <w:tab w:val="right" w:pos="8900"/>
              </w:tabs>
              <w:spacing w:line="240" w:lineRule="auto"/>
              <w:jc w:val="both"/>
              <w:rPr>
                <w:szCs w:val="22"/>
              </w:rPr>
            </w:pPr>
            <w:r>
              <w:rPr>
                <w:szCs w:val="22"/>
              </w:rPr>
              <w:t>Kroskarmelozes nātrija sāls</w:t>
            </w:r>
          </w:p>
        </w:tc>
      </w:tr>
      <w:tr w:rsidR="00F45280" w14:paraId="38A21EFB" w14:textId="77777777" w:rsidTr="005C2AFF">
        <w:tc>
          <w:tcPr>
            <w:tcW w:w="5215" w:type="dxa"/>
            <w:shd w:val="clear" w:color="auto" w:fill="auto"/>
            <w:vAlign w:val="center"/>
          </w:tcPr>
          <w:p w14:paraId="730F9A5F" w14:textId="6C077B00" w:rsidR="00F45280" w:rsidRPr="005C2AFF" w:rsidRDefault="005C2AFF" w:rsidP="00EA2F8F">
            <w:pPr>
              <w:widowControl w:val="0"/>
              <w:tabs>
                <w:tab w:val="right" w:pos="8900"/>
              </w:tabs>
              <w:spacing w:line="240" w:lineRule="auto"/>
              <w:jc w:val="both"/>
              <w:rPr>
                <w:szCs w:val="22"/>
              </w:rPr>
            </w:pPr>
            <w:r>
              <w:rPr>
                <w:szCs w:val="22"/>
              </w:rPr>
              <w:t>Nātrija laurilsulfāts</w:t>
            </w:r>
          </w:p>
        </w:tc>
      </w:tr>
      <w:tr w:rsidR="00F45280" w14:paraId="7458BC7B" w14:textId="77777777" w:rsidTr="005C2AFF">
        <w:tc>
          <w:tcPr>
            <w:tcW w:w="5215" w:type="dxa"/>
            <w:shd w:val="clear" w:color="auto" w:fill="auto"/>
            <w:vAlign w:val="center"/>
          </w:tcPr>
          <w:p w14:paraId="01715865" w14:textId="6BAC6D54" w:rsidR="00F45280" w:rsidRPr="005C2AFF" w:rsidRDefault="00A93BF1" w:rsidP="00EA2F8F">
            <w:pPr>
              <w:widowControl w:val="0"/>
              <w:tabs>
                <w:tab w:val="right" w:pos="8900"/>
              </w:tabs>
              <w:spacing w:line="240" w:lineRule="auto"/>
              <w:jc w:val="both"/>
              <w:rPr>
                <w:szCs w:val="22"/>
              </w:rPr>
            </w:pPr>
            <w:r>
              <w:rPr>
                <w:szCs w:val="22"/>
              </w:rPr>
              <w:t>Aromatizētājs ar c</w:t>
            </w:r>
            <w:r w:rsidR="005C2AFF">
              <w:rPr>
                <w:szCs w:val="22"/>
              </w:rPr>
              <w:t xml:space="preserve">ūkgaļas </w:t>
            </w:r>
            <w:r>
              <w:rPr>
                <w:szCs w:val="22"/>
              </w:rPr>
              <w:t>garšu</w:t>
            </w:r>
          </w:p>
        </w:tc>
      </w:tr>
    </w:tbl>
    <w:p w14:paraId="2B1495FC" w14:textId="77777777" w:rsidR="002C4565" w:rsidRDefault="002C4565" w:rsidP="00EA2F8F">
      <w:pPr>
        <w:tabs>
          <w:tab w:val="clear" w:pos="567"/>
        </w:tabs>
        <w:spacing w:line="240" w:lineRule="auto"/>
        <w:jc w:val="both"/>
        <w:rPr>
          <w:i/>
          <w:iCs/>
          <w:color w:val="008000"/>
          <w:szCs w:val="22"/>
        </w:rPr>
      </w:pPr>
    </w:p>
    <w:p w14:paraId="5B5C3B61" w14:textId="50EB1785" w:rsidR="00F45280" w:rsidRPr="0017716F" w:rsidRDefault="00AD4874" w:rsidP="00EA2F8F">
      <w:pPr>
        <w:widowControl w:val="0"/>
        <w:tabs>
          <w:tab w:val="clear" w:pos="567"/>
        </w:tabs>
        <w:spacing w:line="240" w:lineRule="auto"/>
        <w:jc w:val="both"/>
        <w:rPr>
          <w:szCs w:val="22"/>
        </w:rPr>
      </w:pPr>
      <w:r>
        <w:rPr>
          <w:szCs w:val="22"/>
        </w:rPr>
        <w:t xml:space="preserve">Gaiši </w:t>
      </w:r>
      <w:r w:rsidR="00F45280">
        <w:rPr>
          <w:szCs w:val="22"/>
        </w:rPr>
        <w:t>dzeltenas tabletes ar krustenisku dalījuma līniju vienā pusē.</w:t>
      </w:r>
    </w:p>
    <w:p w14:paraId="7C5EE209" w14:textId="57A4A919" w:rsidR="00F45280" w:rsidRDefault="00F45280" w:rsidP="00EA2F8F">
      <w:pPr>
        <w:tabs>
          <w:tab w:val="clear" w:pos="567"/>
        </w:tabs>
        <w:spacing w:line="240" w:lineRule="auto"/>
        <w:jc w:val="both"/>
        <w:rPr>
          <w:szCs w:val="22"/>
        </w:rPr>
      </w:pPr>
      <w:r>
        <w:rPr>
          <w:szCs w:val="22"/>
        </w:rPr>
        <w:t>Tableti var sadalīt divās vai četrās vienādās daļās.</w:t>
      </w:r>
    </w:p>
    <w:p w14:paraId="62F7FD18" w14:textId="48A8C341" w:rsidR="00F45280" w:rsidRDefault="00F45280" w:rsidP="00EA2F8F">
      <w:pPr>
        <w:tabs>
          <w:tab w:val="clear" w:pos="567"/>
        </w:tabs>
        <w:spacing w:line="240" w:lineRule="auto"/>
        <w:jc w:val="both"/>
        <w:rPr>
          <w:szCs w:val="22"/>
        </w:rPr>
      </w:pPr>
    </w:p>
    <w:p w14:paraId="0D57725A" w14:textId="77777777" w:rsidR="0056061B" w:rsidRPr="0017716F" w:rsidRDefault="0056061B" w:rsidP="00EA2F8F">
      <w:pPr>
        <w:tabs>
          <w:tab w:val="clear" w:pos="567"/>
        </w:tabs>
        <w:spacing w:line="240" w:lineRule="auto"/>
        <w:jc w:val="both"/>
        <w:rPr>
          <w:szCs w:val="22"/>
        </w:rPr>
      </w:pPr>
    </w:p>
    <w:p w14:paraId="65BA56E1" w14:textId="77777777" w:rsidR="00C114FF" w:rsidRPr="00E57A7D" w:rsidRDefault="006C78AB" w:rsidP="00EA2F8F">
      <w:pPr>
        <w:pStyle w:val="Style1"/>
        <w:jc w:val="both"/>
      </w:pPr>
      <w:r w:rsidRPr="00E57A7D">
        <w:t>3.</w:t>
      </w:r>
      <w:r w:rsidRPr="00E57A7D">
        <w:tab/>
        <w:t>KLĪNISKĀ INFORMĀCIJA</w:t>
      </w:r>
    </w:p>
    <w:p w14:paraId="38A3E502" w14:textId="77777777" w:rsidR="00C114FF" w:rsidRPr="00E57A7D" w:rsidRDefault="00C114FF" w:rsidP="00EA2F8F">
      <w:pPr>
        <w:tabs>
          <w:tab w:val="clear" w:pos="567"/>
        </w:tabs>
        <w:spacing w:line="240" w:lineRule="auto"/>
        <w:jc w:val="both"/>
        <w:rPr>
          <w:szCs w:val="22"/>
        </w:rPr>
      </w:pPr>
    </w:p>
    <w:p w14:paraId="02954D74" w14:textId="565462B1" w:rsidR="00C114FF" w:rsidRPr="00E57A7D" w:rsidRDefault="006C78AB" w:rsidP="00EA2F8F">
      <w:pPr>
        <w:pStyle w:val="Style1"/>
        <w:jc w:val="both"/>
      </w:pPr>
      <w:r w:rsidRPr="00E57A7D">
        <w:t>3.1</w:t>
      </w:r>
      <w:r w:rsidR="000B46FB">
        <w:t>.</w:t>
      </w:r>
      <w:r w:rsidRPr="00E57A7D">
        <w:tab/>
        <w:t>Mērķsugas</w:t>
      </w:r>
    </w:p>
    <w:p w14:paraId="34C918CF" w14:textId="74BD14E1" w:rsidR="00C114FF" w:rsidRDefault="00C114FF" w:rsidP="00EA2F8F">
      <w:pPr>
        <w:tabs>
          <w:tab w:val="clear" w:pos="567"/>
        </w:tabs>
        <w:spacing w:line="240" w:lineRule="auto"/>
        <w:jc w:val="both"/>
        <w:rPr>
          <w:szCs w:val="22"/>
        </w:rPr>
      </w:pPr>
    </w:p>
    <w:p w14:paraId="15F984D2" w14:textId="77777777" w:rsidR="00F45280" w:rsidRPr="0017716F" w:rsidRDefault="00F45280" w:rsidP="00EA2F8F">
      <w:pPr>
        <w:widowControl w:val="0"/>
        <w:tabs>
          <w:tab w:val="clear" w:pos="567"/>
        </w:tabs>
        <w:spacing w:line="240" w:lineRule="auto"/>
        <w:jc w:val="both"/>
        <w:rPr>
          <w:szCs w:val="22"/>
        </w:rPr>
      </w:pPr>
      <w:r w:rsidRPr="0017716F">
        <w:rPr>
          <w:szCs w:val="22"/>
        </w:rPr>
        <w:t>Suņi.</w:t>
      </w:r>
    </w:p>
    <w:p w14:paraId="14D6F81F" w14:textId="77777777" w:rsidR="00F45280" w:rsidRPr="00E57A7D" w:rsidRDefault="00F45280" w:rsidP="00EA2F8F">
      <w:pPr>
        <w:tabs>
          <w:tab w:val="clear" w:pos="567"/>
        </w:tabs>
        <w:spacing w:line="240" w:lineRule="auto"/>
        <w:jc w:val="both"/>
        <w:rPr>
          <w:szCs w:val="22"/>
        </w:rPr>
      </w:pPr>
    </w:p>
    <w:p w14:paraId="21C9837D" w14:textId="0700DD4D" w:rsidR="00C114FF" w:rsidRPr="00E57A7D" w:rsidRDefault="006C78AB" w:rsidP="00EA2F8F">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EA2F8F">
      <w:pPr>
        <w:tabs>
          <w:tab w:val="clear" w:pos="567"/>
        </w:tabs>
        <w:spacing w:line="240" w:lineRule="auto"/>
        <w:jc w:val="both"/>
        <w:rPr>
          <w:szCs w:val="22"/>
        </w:rPr>
      </w:pPr>
    </w:p>
    <w:p w14:paraId="4C2CC5C7" w14:textId="65F2185D" w:rsidR="00F45280" w:rsidRPr="0017716F" w:rsidRDefault="00F45280" w:rsidP="00EA2F8F">
      <w:pPr>
        <w:tabs>
          <w:tab w:val="clear" w:pos="567"/>
        </w:tabs>
        <w:spacing w:line="240" w:lineRule="auto"/>
        <w:jc w:val="both"/>
        <w:rPr>
          <w:color w:val="000000"/>
          <w:szCs w:val="22"/>
        </w:rPr>
      </w:pPr>
      <w:r>
        <w:rPr>
          <w:color w:val="000000"/>
          <w:szCs w:val="22"/>
        </w:rPr>
        <w:t>J</w:t>
      </w:r>
      <w:r w:rsidRPr="00ED302E">
        <w:rPr>
          <w:color w:val="000000"/>
          <w:szCs w:val="22"/>
        </w:rPr>
        <w:t xml:space="preserve">auktu nematožu un cestožu infekciju ārstēšanai, ko ierosina </w:t>
      </w:r>
      <w:r w:rsidR="00AD4874">
        <w:rPr>
          <w:color w:val="000000"/>
          <w:szCs w:val="22"/>
        </w:rPr>
        <w:t>šādas</w:t>
      </w:r>
      <w:r w:rsidR="00AD4874" w:rsidRPr="00ED302E">
        <w:rPr>
          <w:color w:val="000000"/>
          <w:szCs w:val="22"/>
        </w:rPr>
        <w:t xml:space="preserve"> </w:t>
      </w:r>
      <w:r w:rsidRPr="00ED302E">
        <w:rPr>
          <w:color w:val="000000"/>
          <w:szCs w:val="22"/>
        </w:rPr>
        <w:t>sugas:</w:t>
      </w:r>
    </w:p>
    <w:p w14:paraId="6CAC5290" w14:textId="77777777" w:rsidR="00F45280" w:rsidRPr="0017716F" w:rsidRDefault="00F45280" w:rsidP="00EA2F8F">
      <w:pPr>
        <w:tabs>
          <w:tab w:val="clear" w:pos="567"/>
        </w:tabs>
        <w:spacing w:line="240" w:lineRule="auto"/>
        <w:jc w:val="both"/>
        <w:rPr>
          <w:b/>
          <w:color w:val="000000"/>
          <w:szCs w:val="22"/>
        </w:rPr>
      </w:pPr>
      <w:r w:rsidRPr="00ED302E">
        <w:rPr>
          <w:b/>
          <w:color w:val="000000"/>
          <w:szCs w:val="22"/>
        </w:rPr>
        <w:t>Nematodes:</w:t>
      </w:r>
    </w:p>
    <w:p w14:paraId="29E8450A" w14:textId="139D99D4" w:rsidR="00F45280" w:rsidRPr="0017716F" w:rsidRDefault="00F45280" w:rsidP="00EA2F8F">
      <w:pPr>
        <w:widowControl w:val="0"/>
        <w:spacing w:line="240" w:lineRule="auto"/>
        <w:jc w:val="both"/>
        <w:rPr>
          <w:szCs w:val="22"/>
        </w:rPr>
      </w:pPr>
      <w:r w:rsidRPr="0017716F">
        <w:rPr>
          <w:b/>
          <w:szCs w:val="22"/>
        </w:rPr>
        <w:t>Cērmes:</w:t>
      </w:r>
      <w:r w:rsidRPr="00ED302E">
        <w:rPr>
          <w:szCs w:val="22"/>
        </w:rPr>
        <w:t xml:space="preserve"> </w:t>
      </w:r>
      <w:r w:rsidRPr="0017716F">
        <w:rPr>
          <w:i/>
          <w:szCs w:val="22"/>
        </w:rPr>
        <w:t>Toxocara canis</w:t>
      </w:r>
      <w:r w:rsidRPr="0017716F">
        <w:rPr>
          <w:szCs w:val="22"/>
        </w:rPr>
        <w:t xml:space="preserve">, </w:t>
      </w:r>
      <w:r w:rsidRPr="0017716F">
        <w:rPr>
          <w:i/>
          <w:szCs w:val="22"/>
        </w:rPr>
        <w:t xml:space="preserve">Toxascaris leonina </w:t>
      </w:r>
      <w:r w:rsidRPr="0017716F">
        <w:rPr>
          <w:iCs/>
          <w:szCs w:val="22"/>
        </w:rPr>
        <w:t xml:space="preserve">(pieauguši parazīti un nenobriedušu kāpuru formas </w:t>
      </w:r>
      <w:r w:rsidR="00AD4874">
        <w:rPr>
          <w:iCs/>
          <w:szCs w:val="22"/>
        </w:rPr>
        <w:t>vēlīnā</w:t>
      </w:r>
      <w:r w:rsidR="00AD4874" w:rsidRPr="0017716F">
        <w:rPr>
          <w:iCs/>
          <w:szCs w:val="22"/>
        </w:rPr>
        <w:t xml:space="preserve"> </w:t>
      </w:r>
      <w:r w:rsidRPr="0017716F">
        <w:rPr>
          <w:iCs/>
          <w:szCs w:val="22"/>
        </w:rPr>
        <w:t>stadijā).</w:t>
      </w:r>
    </w:p>
    <w:p w14:paraId="4EAD6BAC" w14:textId="77777777" w:rsidR="00F45280" w:rsidRPr="0017716F" w:rsidRDefault="00F45280" w:rsidP="00EA2F8F">
      <w:pPr>
        <w:widowControl w:val="0"/>
        <w:spacing w:line="240" w:lineRule="auto"/>
        <w:jc w:val="both"/>
        <w:rPr>
          <w:szCs w:val="22"/>
        </w:rPr>
      </w:pPr>
      <w:r w:rsidRPr="0017716F">
        <w:rPr>
          <w:b/>
          <w:szCs w:val="22"/>
        </w:rPr>
        <w:t>Āķtārpi:</w:t>
      </w:r>
      <w:r w:rsidRPr="00ED302E">
        <w:rPr>
          <w:szCs w:val="22"/>
        </w:rPr>
        <w:t xml:space="preserve"> </w:t>
      </w:r>
      <w:r w:rsidRPr="0017716F">
        <w:rPr>
          <w:i/>
          <w:szCs w:val="22"/>
        </w:rPr>
        <w:t>Uncinaria stenocephala</w:t>
      </w:r>
      <w:r w:rsidRPr="0017716F">
        <w:rPr>
          <w:szCs w:val="22"/>
        </w:rPr>
        <w:t xml:space="preserve">, </w:t>
      </w:r>
      <w:r w:rsidRPr="0017716F">
        <w:rPr>
          <w:i/>
          <w:szCs w:val="22"/>
        </w:rPr>
        <w:t>Ancylostoma caninum</w:t>
      </w:r>
      <w:r w:rsidRPr="0017716F">
        <w:rPr>
          <w:szCs w:val="22"/>
        </w:rPr>
        <w:t xml:space="preserve"> (pieauguši parazīti).</w:t>
      </w:r>
    </w:p>
    <w:p w14:paraId="6E08738F" w14:textId="4728D3B3" w:rsidR="00F45280" w:rsidRDefault="00F45280" w:rsidP="00EA2F8F">
      <w:pPr>
        <w:widowControl w:val="0"/>
        <w:spacing w:line="240" w:lineRule="auto"/>
        <w:jc w:val="both"/>
        <w:rPr>
          <w:szCs w:val="22"/>
        </w:rPr>
      </w:pPr>
      <w:r w:rsidRPr="0017716F">
        <w:rPr>
          <w:b/>
          <w:szCs w:val="22"/>
        </w:rPr>
        <w:t>Matgalvji:</w:t>
      </w:r>
      <w:r w:rsidRPr="00ED302E">
        <w:rPr>
          <w:szCs w:val="22"/>
        </w:rPr>
        <w:t xml:space="preserve"> </w:t>
      </w:r>
      <w:r w:rsidRPr="0017716F">
        <w:rPr>
          <w:i/>
          <w:szCs w:val="22"/>
        </w:rPr>
        <w:t xml:space="preserve">Trichuris vulpis </w:t>
      </w:r>
      <w:r w:rsidRPr="0017716F">
        <w:rPr>
          <w:szCs w:val="22"/>
        </w:rPr>
        <w:t>(pieauguši parazīti).</w:t>
      </w:r>
    </w:p>
    <w:p w14:paraId="044E5080" w14:textId="77777777" w:rsidR="0056061B" w:rsidRPr="0017716F" w:rsidRDefault="0056061B" w:rsidP="00EA2F8F">
      <w:pPr>
        <w:widowControl w:val="0"/>
        <w:spacing w:line="240" w:lineRule="auto"/>
        <w:jc w:val="both"/>
        <w:rPr>
          <w:szCs w:val="22"/>
        </w:rPr>
      </w:pPr>
    </w:p>
    <w:p w14:paraId="55461921" w14:textId="77777777" w:rsidR="00F45280" w:rsidRPr="0017716F" w:rsidRDefault="00F45280" w:rsidP="00EA2F8F">
      <w:pPr>
        <w:widowControl w:val="0"/>
        <w:spacing w:line="240" w:lineRule="auto"/>
        <w:jc w:val="both"/>
        <w:rPr>
          <w:szCs w:val="22"/>
        </w:rPr>
      </w:pPr>
      <w:r w:rsidRPr="0017716F">
        <w:rPr>
          <w:b/>
          <w:szCs w:val="22"/>
        </w:rPr>
        <w:t>Cestodes:</w:t>
      </w:r>
      <w:r w:rsidRPr="00ED302E">
        <w:rPr>
          <w:szCs w:val="22"/>
        </w:rPr>
        <w:t xml:space="preserve"> </w:t>
      </w:r>
    </w:p>
    <w:p w14:paraId="7D3EDB47" w14:textId="77777777" w:rsidR="00F45280" w:rsidRPr="0017716F" w:rsidRDefault="00F45280" w:rsidP="00EA2F8F">
      <w:pPr>
        <w:widowControl w:val="0"/>
        <w:spacing w:line="240" w:lineRule="auto"/>
        <w:jc w:val="both"/>
        <w:rPr>
          <w:szCs w:val="22"/>
        </w:rPr>
      </w:pPr>
      <w:r w:rsidRPr="0017716F">
        <w:rPr>
          <w:b/>
          <w:szCs w:val="22"/>
        </w:rPr>
        <w:t>Lenteņi:</w:t>
      </w:r>
      <w:r w:rsidRPr="0017716F">
        <w:rPr>
          <w:i/>
          <w:szCs w:val="22"/>
        </w:rPr>
        <w:t xml:space="preserve"> Echinococcus</w:t>
      </w:r>
      <w:r w:rsidRPr="0017716F">
        <w:rPr>
          <w:szCs w:val="22"/>
        </w:rPr>
        <w:t xml:space="preserve"> sugas </w:t>
      </w:r>
      <w:r w:rsidRPr="00ED302E">
        <w:rPr>
          <w:i/>
          <w:iCs/>
          <w:szCs w:val="22"/>
        </w:rPr>
        <w:t xml:space="preserve">(E. granulosus, E. multilocularis), </w:t>
      </w:r>
      <w:r w:rsidRPr="0017716F">
        <w:rPr>
          <w:i/>
          <w:szCs w:val="22"/>
        </w:rPr>
        <w:t>Taenia</w:t>
      </w:r>
      <w:r w:rsidRPr="0017716F">
        <w:rPr>
          <w:szCs w:val="22"/>
        </w:rPr>
        <w:t xml:space="preserve"> sugas </w:t>
      </w:r>
      <w:r w:rsidRPr="00ED302E">
        <w:rPr>
          <w:i/>
          <w:iCs/>
          <w:szCs w:val="22"/>
        </w:rPr>
        <w:t xml:space="preserve">(T. hydatigena, T. pisiformis, T. taeniformis), </w:t>
      </w:r>
      <w:r w:rsidRPr="0017716F">
        <w:rPr>
          <w:i/>
          <w:szCs w:val="22"/>
        </w:rPr>
        <w:t>Dipylidium caninum</w:t>
      </w:r>
      <w:r w:rsidRPr="0017716F">
        <w:rPr>
          <w:szCs w:val="22"/>
        </w:rPr>
        <w:t xml:space="preserve"> (pieauguši parazīti un nenobriedušu kāpuru formas).</w:t>
      </w:r>
    </w:p>
    <w:p w14:paraId="5A763ECD" w14:textId="5F5734E5" w:rsidR="00E86CEE" w:rsidRPr="00E57A7D" w:rsidRDefault="00E86CEE" w:rsidP="00EA2F8F">
      <w:pPr>
        <w:tabs>
          <w:tab w:val="clear" w:pos="567"/>
        </w:tabs>
        <w:spacing w:line="240" w:lineRule="auto"/>
        <w:jc w:val="both"/>
        <w:rPr>
          <w:szCs w:val="22"/>
        </w:rPr>
      </w:pPr>
    </w:p>
    <w:p w14:paraId="09E73C31" w14:textId="3D8EF2E3" w:rsidR="00C114FF" w:rsidRPr="00E57A7D" w:rsidRDefault="006C78AB" w:rsidP="00EA2F8F">
      <w:pPr>
        <w:pStyle w:val="Style1"/>
        <w:ind w:left="0" w:firstLine="0"/>
        <w:jc w:val="both"/>
      </w:pPr>
      <w:r w:rsidRPr="00E57A7D">
        <w:t>3.3</w:t>
      </w:r>
      <w:r w:rsidR="00E77619">
        <w:t>.</w:t>
      </w:r>
      <w:r w:rsidRPr="00E57A7D">
        <w:tab/>
        <w:t>Kontrindikācijas</w:t>
      </w:r>
    </w:p>
    <w:p w14:paraId="06FCC9B8" w14:textId="77777777" w:rsidR="00C114FF" w:rsidRPr="00E57A7D" w:rsidRDefault="00C114FF" w:rsidP="00EA2F8F">
      <w:pPr>
        <w:tabs>
          <w:tab w:val="clear" w:pos="567"/>
        </w:tabs>
        <w:spacing w:line="240" w:lineRule="auto"/>
        <w:jc w:val="both"/>
        <w:rPr>
          <w:szCs w:val="22"/>
        </w:rPr>
      </w:pPr>
    </w:p>
    <w:p w14:paraId="1B9B7D37" w14:textId="378AFB07" w:rsidR="00F45280" w:rsidRPr="0017716F" w:rsidRDefault="00F45280" w:rsidP="00EA2F8F">
      <w:pPr>
        <w:widowControl w:val="0"/>
        <w:spacing w:line="240" w:lineRule="auto"/>
        <w:jc w:val="both"/>
        <w:rPr>
          <w:szCs w:val="22"/>
        </w:rPr>
      </w:pPr>
      <w:r>
        <w:rPr>
          <w:szCs w:val="22"/>
        </w:rPr>
        <w:t>Nelietot vienlaicīgi ar piperazīn</w:t>
      </w:r>
      <w:r w:rsidR="00DC7A50">
        <w:rPr>
          <w:szCs w:val="22"/>
        </w:rPr>
        <w:t xml:space="preserve">a </w:t>
      </w:r>
      <w:r>
        <w:rPr>
          <w:szCs w:val="22"/>
        </w:rPr>
        <w:t>savienojumiem.</w:t>
      </w:r>
    </w:p>
    <w:p w14:paraId="371F67A5" w14:textId="77BE034E" w:rsidR="000858B5" w:rsidRDefault="00F45280" w:rsidP="00EA2F8F">
      <w:pPr>
        <w:autoSpaceDE w:val="0"/>
        <w:autoSpaceDN w:val="0"/>
        <w:adjustRightInd w:val="0"/>
        <w:spacing w:line="240" w:lineRule="auto"/>
        <w:jc w:val="both"/>
        <w:rPr>
          <w:szCs w:val="22"/>
        </w:rPr>
      </w:pPr>
      <w:r>
        <w:rPr>
          <w:szCs w:val="22"/>
        </w:rPr>
        <w:t>Nelietot</w:t>
      </w:r>
      <w:r w:rsidR="00C74FF3">
        <w:rPr>
          <w:szCs w:val="22"/>
        </w:rPr>
        <w:t xml:space="preserve"> gadījumos</w:t>
      </w:r>
      <w:r>
        <w:rPr>
          <w:szCs w:val="22"/>
        </w:rPr>
        <w:t xml:space="preserve">, ja konstatēta pastiprināta jutība pret aktīvajām vielām vai pret </w:t>
      </w:r>
      <w:r w:rsidR="00C74FF3">
        <w:rPr>
          <w:szCs w:val="22"/>
        </w:rPr>
        <w:t xml:space="preserve">jebkuru </w:t>
      </w:r>
      <w:r>
        <w:rPr>
          <w:szCs w:val="22"/>
        </w:rPr>
        <w:t>no palīgvielām.</w:t>
      </w:r>
    </w:p>
    <w:p w14:paraId="4F91B089" w14:textId="77777777" w:rsidR="000858B5" w:rsidRDefault="000858B5">
      <w:pPr>
        <w:tabs>
          <w:tab w:val="clear" w:pos="567"/>
        </w:tabs>
        <w:spacing w:line="240" w:lineRule="auto"/>
        <w:rPr>
          <w:szCs w:val="22"/>
        </w:rPr>
      </w:pPr>
      <w:r>
        <w:rPr>
          <w:szCs w:val="22"/>
        </w:rPr>
        <w:br w:type="page"/>
      </w:r>
    </w:p>
    <w:p w14:paraId="2C7C17D2" w14:textId="7B766F71" w:rsidR="00C114FF" w:rsidRPr="00E57A7D" w:rsidRDefault="006C78AB" w:rsidP="00EA2F8F">
      <w:pPr>
        <w:pStyle w:val="Style1"/>
        <w:jc w:val="both"/>
      </w:pPr>
      <w:r w:rsidRPr="00E57A7D">
        <w:lastRenderedPageBreak/>
        <w:t>3.4</w:t>
      </w:r>
      <w:r w:rsidR="00E77619">
        <w:t>.</w:t>
      </w:r>
      <w:r w:rsidRPr="00E57A7D">
        <w:tab/>
        <w:t>Īpaši brīdinājumi</w:t>
      </w:r>
    </w:p>
    <w:p w14:paraId="2FAAA1F7" w14:textId="77777777" w:rsidR="00C114FF" w:rsidRPr="00E57A7D" w:rsidRDefault="00C114FF" w:rsidP="00EA2F8F">
      <w:pPr>
        <w:tabs>
          <w:tab w:val="clear" w:pos="567"/>
        </w:tabs>
        <w:spacing w:line="240" w:lineRule="auto"/>
        <w:jc w:val="both"/>
        <w:rPr>
          <w:szCs w:val="22"/>
        </w:rPr>
      </w:pPr>
    </w:p>
    <w:p w14:paraId="3EF74A73" w14:textId="69CD044C" w:rsidR="00F45280" w:rsidRPr="0017716F" w:rsidRDefault="00AD4874" w:rsidP="00EA2F8F">
      <w:pPr>
        <w:widowControl w:val="0"/>
        <w:spacing w:line="240" w:lineRule="auto"/>
        <w:jc w:val="both"/>
        <w:rPr>
          <w:szCs w:val="22"/>
        </w:rPr>
      </w:pPr>
      <w:bookmarkStart w:id="0" w:name="_Hlk132787769"/>
      <w:r>
        <w:rPr>
          <w:szCs w:val="22"/>
        </w:rPr>
        <w:t xml:space="preserve">Blusas ir starpsaimnieki vienam no visbiežāk sastopamajiem lenteņu veidiem — </w:t>
      </w:r>
      <w:r>
        <w:rPr>
          <w:i/>
          <w:szCs w:val="22"/>
        </w:rPr>
        <w:t>Dipylidium caninum</w:t>
      </w:r>
      <w:bookmarkEnd w:id="0"/>
      <w:r w:rsidR="00F45280">
        <w:rPr>
          <w:szCs w:val="22"/>
        </w:rPr>
        <w:t>.</w:t>
      </w:r>
      <w:r>
        <w:rPr>
          <w:szCs w:val="22"/>
        </w:rPr>
        <w:t xml:space="preserve"> </w:t>
      </w:r>
      <w:r w:rsidR="00A93BF1">
        <w:rPr>
          <w:szCs w:val="22"/>
        </w:rPr>
        <w:t>Invadēšanās ar l</w:t>
      </w:r>
      <w:r w:rsidR="00F45280">
        <w:rPr>
          <w:szCs w:val="22"/>
        </w:rPr>
        <w:t>enteņ</w:t>
      </w:r>
      <w:r w:rsidR="00A93BF1">
        <w:rPr>
          <w:szCs w:val="22"/>
        </w:rPr>
        <w:t>iem</w:t>
      </w:r>
      <w:r w:rsidR="00F45280">
        <w:rPr>
          <w:szCs w:val="22"/>
        </w:rPr>
        <w:t xml:space="preserve"> noteikti atkārto</w:t>
      </w:r>
      <w:r w:rsidR="00A93BF1">
        <w:rPr>
          <w:szCs w:val="22"/>
        </w:rPr>
        <w:t>sies</w:t>
      </w:r>
      <w:r w:rsidR="00F45280">
        <w:rPr>
          <w:szCs w:val="22"/>
        </w:rPr>
        <w:t xml:space="preserve">, ja netiks </w:t>
      </w:r>
      <w:r w:rsidR="00A93BF1">
        <w:rPr>
          <w:szCs w:val="22"/>
        </w:rPr>
        <w:t xml:space="preserve">iznīcināti </w:t>
      </w:r>
      <w:r w:rsidR="00F45280">
        <w:rPr>
          <w:szCs w:val="22"/>
        </w:rPr>
        <w:t>starpsaimniek</w:t>
      </w:r>
      <w:r w:rsidR="006E1AAD">
        <w:rPr>
          <w:szCs w:val="22"/>
        </w:rPr>
        <w:t>i</w:t>
      </w:r>
      <w:r w:rsidR="00F45280">
        <w:rPr>
          <w:szCs w:val="22"/>
        </w:rPr>
        <w:t>, piemēram, blus</w:t>
      </w:r>
      <w:r w:rsidR="00A93BF1">
        <w:rPr>
          <w:szCs w:val="22"/>
        </w:rPr>
        <w:t>as</w:t>
      </w:r>
      <w:r w:rsidR="00F45280">
        <w:rPr>
          <w:szCs w:val="22"/>
        </w:rPr>
        <w:t>, pe</w:t>
      </w:r>
      <w:r w:rsidR="00A93BF1">
        <w:rPr>
          <w:szCs w:val="22"/>
        </w:rPr>
        <w:t>les</w:t>
      </w:r>
      <w:r w:rsidR="00F45280">
        <w:rPr>
          <w:szCs w:val="22"/>
        </w:rPr>
        <w:t>.</w:t>
      </w:r>
      <w:r w:rsidR="00F45280" w:rsidRPr="00ED302E">
        <w:rPr>
          <w:szCs w:val="22"/>
        </w:rPr>
        <w:t xml:space="preserve"> </w:t>
      </w:r>
    </w:p>
    <w:p w14:paraId="2FEFF033" w14:textId="77777777" w:rsidR="00F45280" w:rsidRPr="0017716F" w:rsidRDefault="00F45280" w:rsidP="00EA2F8F">
      <w:pPr>
        <w:widowControl w:val="0"/>
        <w:spacing w:line="240" w:lineRule="auto"/>
        <w:jc w:val="both"/>
        <w:rPr>
          <w:szCs w:val="22"/>
        </w:rPr>
      </w:pPr>
      <w:r w:rsidRPr="00ED302E">
        <w:rPr>
          <w:szCs w:val="22"/>
        </w:rPr>
        <w:t xml:space="preserve">Lenteņu invāzija ir maz ticama kucēniem līdz 6 nedēļu vecumam. </w:t>
      </w:r>
    </w:p>
    <w:p w14:paraId="22DEA6E0" w14:textId="420A00FD" w:rsidR="00F45280" w:rsidRDefault="00F45280" w:rsidP="00EA2F8F">
      <w:pPr>
        <w:widowControl w:val="0"/>
        <w:spacing w:line="240" w:lineRule="auto"/>
        <w:jc w:val="both"/>
        <w:rPr>
          <w:szCs w:val="22"/>
        </w:rPr>
      </w:pPr>
      <w:r w:rsidRPr="00ED302E">
        <w:rPr>
          <w:szCs w:val="22"/>
        </w:rPr>
        <w:t>Parazītu rezistence pret jebkuru konkrētās grupas antihelmintisku līdzekli var attīstīties pēc biežas, atkārtotas šīs grupas antihelmintisko līdzekļu lietošanas.</w:t>
      </w:r>
    </w:p>
    <w:p w14:paraId="5909CB7D" w14:textId="77777777" w:rsidR="002B1406" w:rsidRPr="00E57A7D" w:rsidRDefault="002B1406" w:rsidP="00EA2F8F">
      <w:pPr>
        <w:tabs>
          <w:tab w:val="clear" w:pos="567"/>
        </w:tabs>
        <w:spacing w:line="240" w:lineRule="auto"/>
        <w:jc w:val="both"/>
        <w:rPr>
          <w:szCs w:val="22"/>
        </w:rPr>
      </w:pPr>
    </w:p>
    <w:p w14:paraId="3F6B87A5" w14:textId="649EB28E" w:rsidR="00C114FF" w:rsidRPr="00E57A7D" w:rsidRDefault="006C78AB" w:rsidP="00EA2F8F">
      <w:pPr>
        <w:pStyle w:val="Style1"/>
        <w:jc w:val="both"/>
      </w:pPr>
      <w:r w:rsidRPr="00E57A7D">
        <w:t>3.5</w:t>
      </w:r>
      <w:r w:rsidR="00E77619">
        <w:t>.</w:t>
      </w:r>
      <w:r w:rsidRPr="00E57A7D">
        <w:tab/>
        <w:t>Īpaši piesardzības pasākumi lietošanā</w:t>
      </w:r>
    </w:p>
    <w:p w14:paraId="1B3FA933" w14:textId="77777777" w:rsidR="00C114FF" w:rsidRPr="00E57A7D" w:rsidRDefault="00C114FF" w:rsidP="00EA2F8F">
      <w:pPr>
        <w:tabs>
          <w:tab w:val="clear" w:pos="567"/>
        </w:tabs>
        <w:spacing w:line="240" w:lineRule="auto"/>
        <w:jc w:val="both"/>
        <w:rPr>
          <w:szCs w:val="22"/>
        </w:rPr>
      </w:pPr>
    </w:p>
    <w:p w14:paraId="744ABE59" w14:textId="2376BBC4" w:rsidR="00C114FF" w:rsidRPr="00E57A7D" w:rsidRDefault="006C78AB" w:rsidP="00EA2F8F">
      <w:pPr>
        <w:tabs>
          <w:tab w:val="clear" w:pos="567"/>
        </w:tabs>
        <w:spacing w:line="240" w:lineRule="auto"/>
        <w:jc w:val="both"/>
        <w:rPr>
          <w:szCs w:val="22"/>
          <w:u w:val="single"/>
        </w:rPr>
      </w:pPr>
      <w:r w:rsidRPr="00E57A7D">
        <w:rPr>
          <w:szCs w:val="22"/>
          <w:u w:val="single"/>
        </w:rPr>
        <w:t>Īpaši piesardzības pasākumi drošai lietošanai mērķsugām:</w:t>
      </w:r>
    </w:p>
    <w:p w14:paraId="1BBF21B2" w14:textId="549E76F2" w:rsidR="00C114FF" w:rsidRPr="00E57A7D" w:rsidRDefault="006C78AB" w:rsidP="00EA2F8F">
      <w:pPr>
        <w:tabs>
          <w:tab w:val="clear" w:pos="567"/>
        </w:tabs>
        <w:spacing w:line="240" w:lineRule="auto"/>
        <w:jc w:val="both"/>
        <w:rPr>
          <w:szCs w:val="22"/>
        </w:rPr>
      </w:pPr>
      <w:r w:rsidRPr="00E57A7D">
        <w:t>Nav piemērojami.</w:t>
      </w:r>
    </w:p>
    <w:p w14:paraId="7BB1F8BA" w14:textId="77777777" w:rsidR="00C114FF" w:rsidRPr="00E57A7D" w:rsidRDefault="00C114FF" w:rsidP="00EA2F8F">
      <w:pPr>
        <w:tabs>
          <w:tab w:val="clear" w:pos="567"/>
        </w:tabs>
        <w:spacing w:line="240" w:lineRule="auto"/>
        <w:jc w:val="both"/>
        <w:rPr>
          <w:szCs w:val="22"/>
        </w:rPr>
      </w:pPr>
    </w:p>
    <w:p w14:paraId="156FB2FD" w14:textId="28AA9D30" w:rsidR="00C114FF" w:rsidRPr="00E57A7D" w:rsidRDefault="006C78AB" w:rsidP="00EA2F8F">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6E572A6D" w:rsidR="004D7D8F" w:rsidRDefault="00AB7D8A" w:rsidP="00EA2F8F">
      <w:pPr>
        <w:tabs>
          <w:tab w:val="clear" w:pos="567"/>
        </w:tabs>
        <w:spacing w:line="240" w:lineRule="auto"/>
        <w:jc w:val="both"/>
      </w:pPr>
      <w:r w:rsidRPr="00AB7D8A">
        <w:t>Ja notikusi nejauša norīšana, nekavējoties meklēt medicīnisko palīdzību un uzrādīt lietošanas instrukciju vai iepakojuma marķējumu ārstam.</w:t>
      </w:r>
    </w:p>
    <w:p w14:paraId="25EA22C8" w14:textId="210378A2" w:rsidR="00C114FF" w:rsidRDefault="00AB7D8A" w:rsidP="00EA2F8F">
      <w:pPr>
        <w:tabs>
          <w:tab w:val="clear" w:pos="567"/>
        </w:tabs>
        <w:spacing w:line="240" w:lineRule="auto"/>
        <w:jc w:val="both"/>
        <w:rPr>
          <w:szCs w:val="22"/>
        </w:rPr>
      </w:pPr>
      <w:r w:rsidRPr="00AB7D8A">
        <w:rPr>
          <w:szCs w:val="22"/>
        </w:rPr>
        <w:t>Pareizas higiēnas ievērošanas nolūkā personai, kura dod tabletes sunim</w:t>
      </w:r>
      <w:r w:rsidR="00A93BF1">
        <w:rPr>
          <w:szCs w:val="22"/>
        </w:rPr>
        <w:t xml:space="preserve"> tieši mutē</w:t>
      </w:r>
      <w:r w:rsidRPr="00AB7D8A">
        <w:rPr>
          <w:szCs w:val="22"/>
        </w:rPr>
        <w:t xml:space="preserve"> vai piemaisa tās suņa barībai, pēc tam jānomazgā rokas.</w:t>
      </w:r>
    </w:p>
    <w:p w14:paraId="7B9D52E7" w14:textId="77777777" w:rsidR="00941B06" w:rsidRDefault="00941B06" w:rsidP="00EA2F8F">
      <w:pPr>
        <w:tabs>
          <w:tab w:val="clear" w:pos="567"/>
        </w:tabs>
        <w:spacing w:line="240" w:lineRule="auto"/>
        <w:jc w:val="both"/>
        <w:rPr>
          <w:szCs w:val="22"/>
        </w:rPr>
      </w:pPr>
    </w:p>
    <w:p w14:paraId="7CFC8E92" w14:textId="77777777" w:rsidR="00941B06" w:rsidRPr="00AB7D8A" w:rsidRDefault="00941B06" w:rsidP="00EA2F8F">
      <w:pPr>
        <w:tabs>
          <w:tab w:val="clear" w:pos="567"/>
        </w:tabs>
        <w:spacing w:line="240" w:lineRule="auto"/>
        <w:jc w:val="both"/>
        <w:rPr>
          <w:szCs w:val="22"/>
          <w:u w:val="single"/>
        </w:rPr>
      </w:pPr>
      <w:r w:rsidRPr="00E57A7D">
        <w:rPr>
          <w:szCs w:val="22"/>
          <w:u w:val="single"/>
        </w:rPr>
        <w:t>Īpaši piesardzības pasākumi vides aizsardzībai:</w:t>
      </w:r>
    </w:p>
    <w:p w14:paraId="7FF66687" w14:textId="77777777" w:rsidR="00941B06" w:rsidRPr="00E57A7D" w:rsidRDefault="00941B06" w:rsidP="00EA2F8F">
      <w:pPr>
        <w:tabs>
          <w:tab w:val="clear" w:pos="567"/>
        </w:tabs>
        <w:spacing w:line="240" w:lineRule="auto"/>
        <w:jc w:val="both"/>
        <w:rPr>
          <w:szCs w:val="22"/>
        </w:rPr>
      </w:pPr>
      <w:r w:rsidRPr="00E57A7D">
        <w:t>Nav piemērojami.</w:t>
      </w:r>
    </w:p>
    <w:p w14:paraId="30EC263A" w14:textId="77777777" w:rsidR="00AB7D8A" w:rsidRPr="00E57A7D" w:rsidRDefault="00AB7D8A" w:rsidP="00EA2F8F">
      <w:pPr>
        <w:tabs>
          <w:tab w:val="clear" w:pos="567"/>
        </w:tabs>
        <w:spacing w:line="240" w:lineRule="auto"/>
        <w:jc w:val="both"/>
        <w:rPr>
          <w:szCs w:val="22"/>
        </w:rPr>
      </w:pPr>
    </w:p>
    <w:p w14:paraId="21F299AF" w14:textId="008AD3C1" w:rsidR="00295140" w:rsidRDefault="006C78AB" w:rsidP="00EA2F8F">
      <w:pPr>
        <w:tabs>
          <w:tab w:val="clear" w:pos="567"/>
        </w:tabs>
        <w:spacing w:line="240" w:lineRule="auto"/>
        <w:jc w:val="both"/>
      </w:pPr>
      <w:r w:rsidRPr="00E57A7D">
        <w:rPr>
          <w:szCs w:val="22"/>
          <w:u w:val="single"/>
        </w:rPr>
        <w:t>Citi piesardzības pasākumi</w:t>
      </w:r>
      <w:r w:rsidRPr="00E57A7D">
        <w:t>:</w:t>
      </w:r>
    </w:p>
    <w:p w14:paraId="55225306" w14:textId="293B55B2" w:rsidR="00AB7D8A" w:rsidRDefault="00AB7D8A" w:rsidP="00EA2F8F">
      <w:pPr>
        <w:tabs>
          <w:tab w:val="clear" w:pos="567"/>
        </w:tabs>
        <w:spacing w:line="240" w:lineRule="auto"/>
        <w:jc w:val="both"/>
        <w:rPr>
          <w:szCs w:val="22"/>
        </w:rPr>
      </w:pPr>
      <w:r w:rsidRPr="00AB7D8A">
        <w:rPr>
          <w:szCs w:val="22"/>
        </w:rPr>
        <w:t xml:space="preserve">Ehinokokoze ir bīstama cilvēkiem. </w:t>
      </w:r>
      <w:bookmarkStart w:id="1" w:name="_Hlk132787904"/>
      <w:r w:rsidR="00AD4874">
        <w:rPr>
          <w:szCs w:val="22"/>
        </w:rPr>
        <w:t>Tā kā ehinokokoze ir slimība, par kuru jāziņo Pasaules dzīvnieku veselības organizācijai (World Organisation for Animal Health</w:t>
      </w:r>
      <w:r w:rsidR="00941B06">
        <w:rPr>
          <w:szCs w:val="22"/>
        </w:rPr>
        <w:t>, WOAH</w:t>
      </w:r>
      <w:r w:rsidR="00AD4874">
        <w:rPr>
          <w:szCs w:val="22"/>
        </w:rPr>
        <w:t>), no attiecīgās kompetentās iestādes jāsaņem īpaši norādījumi par ārstēšanu un uzraudzību, kā arī cilvēku veselības aizsardzību</w:t>
      </w:r>
      <w:bookmarkEnd w:id="1"/>
      <w:r w:rsidRPr="00AB7D8A">
        <w:rPr>
          <w:szCs w:val="22"/>
        </w:rPr>
        <w:t>.</w:t>
      </w:r>
    </w:p>
    <w:p w14:paraId="2C8E21F6" w14:textId="77777777" w:rsidR="00F04CA9" w:rsidRPr="00E57A7D" w:rsidRDefault="00F04CA9" w:rsidP="00EA2F8F">
      <w:pPr>
        <w:tabs>
          <w:tab w:val="clear" w:pos="567"/>
        </w:tabs>
        <w:spacing w:line="240" w:lineRule="auto"/>
        <w:jc w:val="both"/>
        <w:rPr>
          <w:szCs w:val="22"/>
        </w:rPr>
      </w:pPr>
    </w:p>
    <w:p w14:paraId="72FE9288" w14:textId="278BB60C" w:rsidR="00C114FF" w:rsidRPr="00E57A7D" w:rsidRDefault="006C78AB" w:rsidP="00EA2F8F">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EA2F8F">
      <w:pPr>
        <w:tabs>
          <w:tab w:val="clear" w:pos="567"/>
        </w:tabs>
        <w:spacing w:line="240" w:lineRule="auto"/>
        <w:jc w:val="both"/>
        <w:rPr>
          <w:szCs w:val="22"/>
        </w:rPr>
      </w:pPr>
    </w:p>
    <w:p w14:paraId="42D0858D" w14:textId="54A05A72" w:rsidR="00AB7D8A" w:rsidRPr="0017716F" w:rsidRDefault="00AB7D8A" w:rsidP="00EA2F8F">
      <w:pPr>
        <w:widowControl w:val="0"/>
        <w:tabs>
          <w:tab w:val="clear" w:pos="567"/>
        </w:tabs>
        <w:spacing w:line="240" w:lineRule="auto"/>
        <w:jc w:val="both"/>
        <w:rPr>
          <w:szCs w:val="22"/>
        </w:rPr>
      </w:pPr>
      <w:r w:rsidRPr="0017716F">
        <w:rPr>
          <w:szCs w:val="22"/>
        </w:rPr>
        <w:t>Suņi</w:t>
      </w:r>
      <w:r>
        <w:rPr>
          <w:szCs w:val="22"/>
        </w:rPr>
        <w:t>:</w:t>
      </w:r>
    </w:p>
    <w:p w14:paraId="0D119A35" w14:textId="77777777" w:rsidR="00295140" w:rsidRPr="00E57A7D" w:rsidRDefault="00295140" w:rsidP="00EA2F8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7106C51F" w14:textId="77777777" w:rsidR="00295140" w:rsidRPr="00E57A7D" w:rsidRDefault="006C78AB" w:rsidP="00EA2F8F">
            <w:pPr>
              <w:spacing w:before="60" w:after="60"/>
              <w:jc w:val="both"/>
              <w:rPr>
                <w:szCs w:val="22"/>
              </w:rPr>
            </w:pPr>
            <w:r w:rsidRPr="00E57A7D">
              <w:t>Ļoti reti</w:t>
            </w:r>
          </w:p>
          <w:p w14:paraId="2BC53544" w14:textId="29FC59BC" w:rsidR="00295140" w:rsidRPr="00E57A7D" w:rsidRDefault="006C78AB" w:rsidP="00EA2F8F">
            <w:pPr>
              <w:spacing w:before="60" w:after="60"/>
              <w:jc w:val="both"/>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2CE47EF1" w14:textId="77777777" w:rsidR="00295140" w:rsidRDefault="00937D16" w:rsidP="00EA2F8F">
            <w:pPr>
              <w:spacing w:before="60" w:after="60"/>
              <w:jc w:val="both"/>
              <w:rPr>
                <w:szCs w:val="22"/>
              </w:rPr>
            </w:pPr>
            <w:r>
              <w:rPr>
                <w:szCs w:val="22"/>
              </w:rPr>
              <w:t>Gastrointestināli</w:t>
            </w:r>
            <w:r w:rsidR="00AD4874">
              <w:rPr>
                <w:szCs w:val="22"/>
              </w:rPr>
              <w:t>e</w:t>
            </w:r>
            <w:r>
              <w:rPr>
                <w:szCs w:val="22"/>
              </w:rPr>
              <w:t xml:space="preserve"> traucējumi (</w:t>
            </w:r>
            <w:r w:rsidR="00A667BE">
              <w:rPr>
                <w:szCs w:val="22"/>
              </w:rPr>
              <w:t>diareja</w:t>
            </w:r>
            <w:r>
              <w:rPr>
                <w:szCs w:val="22"/>
              </w:rPr>
              <w:t>, vemšana)</w:t>
            </w:r>
            <w:r w:rsidRPr="0017716F">
              <w:rPr>
                <w:szCs w:val="22"/>
              </w:rPr>
              <w:t>.</w:t>
            </w:r>
          </w:p>
          <w:p w14:paraId="4799470C" w14:textId="57C0DA6B" w:rsidR="00124338" w:rsidRPr="00E57A7D" w:rsidRDefault="00124338" w:rsidP="00EA2F8F">
            <w:pPr>
              <w:spacing w:before="60" w:after="60"/>
              <w:jc w:val="both"/>
              <w:rPr>
                <w:iCs/>
                <w:szCs w:val="22"/>
              </w:rPr>
            </w:pPr>
            <w:r w:rsidRPr="00124338">
              <w:rPr>
                <w:iCs/>
                <w:szCs w:val="22"/>
              </w:rPr>
              <w:t xml:space="preserve">Letarģija, </w:t>
            </w:r>
            <w:r w:rsidR="0056756A">
              <w:rPr>
                <w:iCs/>
                <w:szCs w:val="22"/>
              </w:rPr>
              <w:t>A</w:t>
            </w:r>
            <w:r w:rsidRPr="00124338">
              <w:rPr>
                <w:iCs/>
                <w:szCs w:val="22"/>
              </w:rPr>
              <w:t xml:space="preserve">noreksija, </w:t>
            </w:r>
            <w:r w:rsidR="0056756A">
              <w:rPr>
                <w:iCs/>
                <w:szCs w:val="22"/>
              </w:rPr>
              <w:t>H</w:t>
            </w:r>
            <w:r w:rsidRPr="00124338">
              <w:rPr>
                <w:iCs/>
                <w:szCs w:val="22"/>
              </w:rPr>
              <w:t>iperaktivitāte</w:t>
            </w:r>
          </w:p>
        </w:tc>
      </w:tr>
    </w:tbl>
    <w:p w14:paraId="752AAA91" w14:textId="77777777" w:rsidR="00295140" w:rsidRPr="00E57A7D" w:rsidRDefault="00295140" w:rsidP="00EA2F8F">
      <w:pPr>
        <w:tabs>
          <w:tab w:val="clear" w:pos="567"/>
        </w:tabs>
        <w:spacing w:line="240" w:lineRule="auto"/>
        <w:jc w:val="both"/>
        <w:rPr>
          <w:szCs w:val="22"/>
        </w:rPr>
      </w:pPr>
    </w:p>
    <w:p w14:paraId="5C7B4437" w14:textId="3C38EFD8" w:rsidR="007C2447" w:rsidRDefault="00D70933" w:rsidP="00EA2F8F">
      <w:pPr>
        <w:jc w:val="both"/>
      </w:pPr>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AB7D8A" w:rsidRPr="00AB7D8A">
        <w:t>Attiecīgo kontaktinformāciju skatīt lietošanas instrukcij</w:t>
      </w:r>
      <w:r w:rsidR="007A3278">
        <w:t>ā</w:t>
      </w:r>
      <w:r w:rsidR="00AB7D8A" w:rsidRPr="00AB7D8A">
        <w:t>.</w:t>
      </w:r>
    </w:p>
    <w:p w14:paraId="0DE670A3" w14:textId="54F4341E" w:rsidR="0096755F" w:rsidRPr="00B32DC4" w:rsidRDefault="0096755F" w:rsidP="00EA2F8F">
      <w:pPr>
        <w:jc w:val="both"/>
      </w:pPr>
    </w:p>
    <w:bookmarkEnd w:id="2"/>
    <w:p w14:paraId="65434A4D" w14:textId="44713212" w:rsidR="00C114FF" w:rsidRPr="00E57A7D" w:rsidRDefault="006C78AB" w:rsidP="00EA2F8F">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EA2F8F">
      <w:pPr>
        <w:tabs>
          <w:tab w:val="clear" w:pos="567"/>
        </w:tabs>
        <w:spacing w:line="240" w:lineRule="auto"/>
        <w:jc w:val="both"/>
        <w:rPr>
          <w:szCs w:val="22"/>
        </w:rPr>
      </w:pPr>
    </w:p>
    <w:p w14:paraId="17701253" w14:textId="56B3F849" w:rsidR="00C114FF" w:rsidRPr="00E57A7D" w:rsidRDefault="006C78AB" w:rsidP="00EA2F8F">
      <w:pPr>
        <w:tabs>
          <w:tab w:val="clear" w:pos="567"/>
        </w:tabs>
        <w:spacing w:line="240" w:lineRule="auto"/>
        <w:jc w:val="both"/>
        <w:rPr>
          <w:szCs w:val="22"/>
        </w:rPr>
      </w:pPr>
      <w:r w:rsidRPr="00E57A7D">
        <w:rPr>
          <w:szCs w:val="22"/>
          <w:u w:val="single"/>
        </w:rPr>
        <w:t>Grūsnība</w:t>
      </w:r>
      <w:r w:rsidR="00AF2052">
        <w:t>:</w:t>
      </w:r>
    </w:p>
    <w:p w14:paraId="5148F5FD" w14:textId="0BAE0C35" w:rsidR="00AF2052" w:rsidRPr="0017716F" w:rsidRDefault="00AD4874" w:rsidP="00EA2F8F">
      <w:pPr>
        <w:tabs>
          <w:tab w:val="clear" w:pos="567"/>
        </w:tabs>
        <w:spacing w:line="240" w:lineRule="auto"/>
        <w:jc w:val="both"/>
        <w:rPr>
          <w:color w:val="000000"/>
          <w:szCs w:val="22"/>
        </w:rPr>
      </w:pPr>
      <w:bookmarkStart w:id="3" w:name="_Hlk132787925"/>
      <w:r>
        <w:rPr>
          <w:color w:val="000000"/>
          <w:szCs w:val="22"/>
        </w:rPr>
        <w:t xml:space="preserve">Ir ziņots par teratogēnu iedarbību aitām un žurkām, kas saistīta ar augstu febantela devu. Nav veikti pētījumi kucēm agrīnā grūsnības periodā. </w:t>
      </w:r>
      <w:bookmarkStart w:id="4" w:name="_Hlk132732947"/>
      <w:r w:rsidR="00063B8B">
        <w:rPr>
          <w:color w:val="000000"/>
          <w:szCs w:val="22"/>
        </w:rPr>
        <w:t>Šo v</w:t>
      </w:r>
      <w:r>
        <w:rPr>
          <w:color w:val="000000"/>
          <w:szCs w:val="22"/>
        </w:rPr>
        <w:t>eterinārās zāļu lietošan</w:t>
      </w:r>
      <w:r w:rsidR="00AB6545">
        <w:rPr>
          <w:color w:val="000000"/>
          <w:szCs w:val="22"/>
        </w:rPr>
        <w:t>u</w:t>
      </w:r>
      <w:r>
        <w:rPr>
          <w:color w:val="000000"/>
          <w:szCs w:val="22"/>
        </w:rPr>
        <w:t xml:space="preserve"> grūsnības laikā pamato</w:t>
      </w:r>
      <w:r w:rsidR="00AB6545">
        <w:rPr>
          <w:color w:val="000000"/>
          <w:szCs w:val="22"/>
        </w:rPr>
        <w:t>t</w:t>
      </w:r>
      <w:r>
        <w:rPr>
          <w:color w:val="000000"/>
          <w:szCs w:val="22"/>
        </w:rPr>
        <w:t xml:space="preserve"> ar ārstējošā veterinārārsta ieguvuma un riska attiecības izvērtē</w:t>
      </w:r>
      <w:r w:rsidR="00063B8B">
        <w:rPr>
          <w:color w:val="000000"/>
          <w:szCs w:val="22"/>
        </w:rPr>
        <w:t>jum</w:t>
      </w:r>
      <w:r>
        <w:rPr>
          <w:color w:val="000000"/>
          <w:szCs w:val="22"/>
        </w:rPr>
        <w:t>u</w:t>
      </w:r>
      <w:bookmarkEnd w:id="4"/>
      <w:r>
        <w:rPr>
          <w:color w:val="000000"/>
          <w:szCs w:val="22"/>
        </w:rPr>
        <w:t xml:space="preserve">. Nav ieteicams lietot suņiem pirmo 4 grūsnības nedēļu laikā. </w:t>
      </w:r>
      <w:r w:rsidR="00063B8B">
        <w:rPr>
          <w:color w:val="000000"/>
          <w:szCs w:val="22"/>
        </w:rPr>
        <w:t>Ā</w:t>
      </w:r>
      <w:r>
        <w:rPr>
          <w:color w:val="000000"/>
          <w:szCs w:val="22"/>
        </w:rPr>
        <w:t>rstējot grūsnas kuces</w:t>
      </w:r>
      <w:bookmarkEnd w:id="3"/>
      <w:r w:rsidR="00063B8B">
        <w:rPr>
          <w:color w:val="000000"/>
          <w:szCs w:val="22"/>
        </w:rPr>
        <w:t xml:space="preserve"> nepārsniegt noteikto devu</w:t>
      </w:r>
      <w:r w:rsidR="00AF2052" w:rsidRPr="00ED302E">
        <w:rPr>
          <w:color w:val="000000"/>
          <w:szCs w:val="22"/>
        </w:rPr>
        <w:t>.</w:t>
      </w:r>
    </w:p>
    <w:p w14:paraId="24F80469" w14:textId="77777777" w:rsidR="00C114FF" w:rsidRPr="00E57A7D" w:rsidRDefault="00C114FF" w:rsidP="00EA2F8F">
      <w:pPr>
        <w:tabs>
          <w:tab w:val="clear" w:pos="567"/>
        </w:tabs>
        <w:spacing w:line="240" w:lineRule="auto"/>
        <w:jc w:val="both"/>
        <w:rPr>
          <w:szCs w:val="22"/>
        </w:rPr>
      </w:pPr>
    </w:p>
    <w:p w14:paraId="59CE05C9" w14:textId="4BE5A852" w:rsidR="00C114FF" w:rsidRPr="00E57A7D" w:rsidRDefault="006C78AB" w:rsidP="00EA2F8F">
      <w:pPr>
        <w:pStyle w:val="Style1"/>
        <w:jc w:val="both"/>
      </w:pPr>
      <w:r w:rsidRPr="00E57A7D">
        <w:t>3.8</w:t>
      </w:r>
      <w:r w:rsidR="00E77619">
        <w:t>.</w:t>
      </w:r>
      <w:r w:rsidRPr="00E57A7D">
        <w:tab/>
        <w:t>Mijiedarbība ar citām zālēm un citi mijiedarbības veidi</w:t>
      </w:r>
    </w:p>
    <w:p w14:paraId="6C70B934" w14:textId="77777777" w:rsidR="00C114FF" w:rsidRPr="00E57A7D" w:rsidRDefault="00C114FF" w:rsidP="00EA2F8F">
      <w:pPr>
        <w:tabs>
          <w:tab w:val="clear" w:pos="567"/>
        </w:tabs>
        <w:spacing w:line="240" w:lineRule="auto"/>
        <w:jc w:val="both"/>
        <w:rPr>
          <w:szCs w:val="22"/>
        </w:rPr>
      </w:pPr>
    </w:p>
    <w:p w14:paraId="7CDBBD49" w14:textId="02089669" w:rsidR="00AF2052" w:rsidRPr="00AF2052" w:rsidRDefault="00AF2052" w:rsidP="00EA2F8F">
      <w:pPr>
        <w:tabs>
          <w:tab w:val="clear" w:pos="567"/>
        </w:tabs>
        <w:spacing w:line="240" w:lineRule="auto"/>
        <w:jc w:val="both"/>
        <w:rPr>
          <w:i/>
        </w:rPr>
      </w:pPr>
      <w:r w:rsidRPr="00AF2052">
        <w:t>Nelietot vienlaicīgi ar piperazīna savienojumiem, jo var samazināties pirantela un piperazīna prettārpu iedarbība.</w:t>
      </w:r>
    </w:p>
    <w:p w14:paraId="14F99F92" w14:textId="755003C5" w:rsidR="009E4DDB" w:rsidRDefault="00AF2052" w:rsidP="00EA2F8F">
      <w:pPr>
        <w:tabs>
          <w:tab w:val="clear" w:pos="567"/>
        </w:tabs>
        <w:spacing w:line="240" w:lineRule="auto"/>
        <w:jc w:val="both"/>
      </w:pPr>
      <w:r w:rsidRPr="00AF2052">
        <w:t>Vienlaicīga lietošana ar citiem holīnerģiskiem savienojumiem var radīt toksicitāti.</w:t>
      </w:r>
      <w:r w:rsidRPr="00AF2052">
        <w:rPr>
          <w:i/>
        </w:rPr>
        <w:t xml:space="preserve"> </w:t>
      </w:r>
      <w:r w:rsidRPr="00AF2052">
        <w:t xml:space="preserve">  </w:t>
      </w:r>
    </w:p>
    <w:p w14:paraId="19AD925B" w14:textId="77777777" w:rsidR="009E4DDB" w:rsidRDefault="009E4DDB" w:rsidP="00EA2F8F">
      <w:pPr>
        <w:tabs>
          <w:tab w:val="clear" w:pos="567"/>
        </w:tabs>
        <w:spacing w:line="240" w:lineRule="auto"/>
        <w:jc w:val="both"/>
      </w:pPr>
      <w:r>
        <w:br w:type="page"/>
      </w:r>
    </w:p>
    <w:p w14:paraId="748E6BAD" w14:textId="1B923617" w:rsidR="00C114FF" w:rsidRPr="00E57A7D" w:rsidRDefault="006C78AB" w:rsidP="00EA2F8F">
      <w:pPr>
        <w:pStyle w:val="Style1"/>
        <w:jc w:val="both"/>
      </w:pPr>
      <w:r w:rsidRPr="00E57A7D">
        <w:lastRenderedPageBreak/>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EA2F8F">
      <w:pPr>
        <w:tabs>
          <w:tab w:val="clear" w:pos="567"/>
        </w:tabs>
        <w:spacing w:line="240" w:lineRule="auto"/>
        <w:jc w:val="both"/>
        <w:rPr>
          <w:szCs w:val="22"/>
        </w:rPr>
      </w:pPr>
    </w:p>
    <w:p w14:paraId="7DB5569E" w14:textId="77777777" w:rsidR="00524160" w:rsidRDefault="00524160" w:rsidP="00EA2F8F">
      <w:pPr>
        <w:tabs>
          <w:tab w:val="clear" w:pos="567"/>
        </w:tabs>
        <w:spacing w:line="240" w:lineRule="auto"/>
        <w:jc w:val="both"/>
      </w:pPr>
      <w:r>
        <w:t>Iekšķīgai lietošanai.</w:t>
      </w:r>
    </w:p>
    <w:p w14:paraId="30C8E323" w14:textId="77777777" w:rsidR="00524160" w:rsidRDefault="00524160" w:rsidP="00EA2F8F">
      <w:pPr>
        <w:tabs>
          <w:tab w:val="clear" w:pos="567"/>
        </w:tabs>
        <w:spacing w:line="240" w:lineRule="auto"/>
        <w:jc w:val="both"/>
      </w:pPr>
    </w:p>
    <w:p w14:paraId="0E493386" w14:textId="45EF58BF" w:rsidR="00247A48" w:rsidRDefault="00524160" w:rsidP="00EA2F8F">
      <w:pPr>
        <w:tabs>
          <w:tab w:val="clear" w:pos="567"/>
        </w:tabs>
        <w:spacing w:line="240" w:lineRule="auto"/>
        <w:jc w:val="both"/>
      </w:pPr>
      <w:r>
        <w:t>Lai nodrošinātu pareizu devu, ķermeņa svars jānosaka pēc iespējas precīzāk.</w:t>
      </w:r>
    </w:p>
    <w:p w14:paraId="1AC1688C" w14:textId="1E7EDA97" w:rsidR="00524160" w:rsidRPr="00524160" w:rsidRDefault="00524160" w:rsidP="00EA2F8F">
      <w:pPr>
        <w:tabs>
          <w:tab w:val="clear" w:pos="567"/>
        </w:tabs>
        <w:spacing w:line="240" w:lineRule="auto"/>
        <w:jc w:val="both"/>
        <w:rPr>
          <w:szCs w:val="22"/>
        </w:rPr>
      </w:pPr>
      <w:r w:rsidRPr="00524160">
        <w:rPr>
          <w:szCs w:val="22"/>
        </w:rPr>
        <w:t>Ieteicamās devas ir: 15 mg/kg ķermeņa svara febantela, 5 mg/kg ķermeņa svara pirantela (</w:t>
      </w:r>
      <w:r w:rsidR="00AD4874">
        <w:rPr>
          <w:szCs w:val="22"/>
        </w:rPr>
        <w:t>atbilst</w:t>
      </w:r>
      <w:r w:rsidR="00AD4874" w:rsidRPr="00524160">
        <w:rPr>
          <w:szCs w:val="22"/>
        </w:rPr>
        <w:t xml:space="preserve"> </w:t>
      </w:r>
      <w:r w:rsidRPr="00524160">
        <w:rPr>
          <w:szCs w:val="22"/>
        </w:rPr>
        <w:t>14</w:t>
      </w:r>
      <w:r w:rsidR="00AD4874">
        <w:rPr>
          <w:szCs w:val="22"/>
        </w:rPr>
        <w:t>,</w:t>
      </w:r>
      <w:r w:rsidRPr="00524160">
        <w:rPr>
          <w:szCs w:val="22"/>
        </w:rPr>
        <w:t xml:space="preserve">4 mg </w:t>
      </w:r>
      <w:r w:rsidR="00AD4874">
        <w:rPr>
          <w:szCs w:val="22"/>
        </w:rPr>
        <w:t>p</w:t>
      </w:r>
      <w:r w:rsidRPr="00524160">
        <w:rPr>
          <w:szCs w:val="22"/>
        </w:rPr>
        <w:t>irantela embonāta) un 5 mg/kg ķermeņa svara prazikvantela</w:t>
      </w:r>
      <w:r w:rsidR="00685F89">
        <w:rPr>
          <w:szCs w:val="22"/>
        </w:rPr>
        <w:t xml:space="preserve"> vienā devā</w:t>
      </w:r>
      <w:r w:rsidRPr="00524160">
        <w:rPr>
          <w:szCs w:val="22"/>
        </w:rPr>
        <w:t xml:space="preserve">. </w:t>
      </w:r>
    </w:p>
    <w:p w14:paraId="2E078EEE" w14:textId="4F816116" w:rsidR="00524160" w:rsidRPr="00524160" w:rsidRDefault="00685F89" w:rsidP="00EA2F8F">
      <w:pPr>
        <w:tabs>
          <w:tab w:val="clear" w:pos="567"/>
        </w:tabs>
        <w:spacing w:line="240" w:lineRule="auto"/>
        <w:jc w:val="both"/>
        <w:rPr>
          <w:szCs w:val="22"/>
        </w:rPr>
      </w:pPr>
      <w:r>
        <w:rPr>
          <w:szCs w:val="22"/>
        </w:rPr>
        <w:t>Tas</w:t>
      </w:r>
      <w:r w:rsidR="00524160" w:rsidRPr="00524160">
        <w:rPr>
          <w:szCs w:val="22"/>
        </w:rPr>
        <w:t xml:space="preserve"> atbilst 1</w:t>
      </w:r>
      <w:r w:rsidR="00FA59F4" w:rsidRPr="00FA59F4">
        <w:rPr>
          <w:bCs/>
          <w:snapToGrid w:val="0"/>
          <w:szCs w:val="22"/>
        </w:rPr>
        <w:t xml:space="preserve"> </w:t>
      </w:r>
      <w:r w:rsidR="00524160" w:rsidRPr="00524160">
        <w:rPr>
          <w:szCs w:val="22"/>
        </w:rPr>
        <w:t>tabletei uz 10 kg ķermeņa svara.</w:t>
      </w:r>
    </w:p>
    <w:p w14:paraId="5CF16EB4" w14:textId="3ADE6A64" w:rsidR="00524160" w:rsidRPr="00524160" w:rsidRDefault="00524160" w:rsidP="00EA2F8F">
      <w:pPr>
        <w:tabs>
          <w:tab w:val="clear" w:pos="567"/>
        </w:tabs>
        <w:spacing w:line="240" w:lineRule="auto"/>
        <w:jc w:val="both"/>
        <w:rPr>
          <w:szCs w:val="22"/>
        </w:rPr>
      </w:pPr>
      <w:r w:rsidRPr="00524160">
        <w:rPr>
          <w:szCs w:val="22"/>
        </w:rPr>
        <w:t xml:space="preserve">Tabletes var dot sunim </w:t>
      </w:r>
      <w:r w:rsidR="00A93BF1" w:rsidRPr="00524160">
        <w:rPr>
          <w:szCs w:val="22"/>
        </w:rPr>
        <w:t>tieši</w:t>
      </w:r>
      <w:r w:rsidR="00A93BF1">
        <w:rPr>
          <w:szCs w:val="22"/>
        </w:rPr>
        <w:t xml:space="preserve"> mutē</w:t>
      </w:r>
      <w:r w:rsidR="00A93BF1" w:rsidRPr="00524160">
        <w:rPr>
          <w:szCs w:val="22"/>
        </w:rPr>
        <w:t xml:space="preserve"> </w:t>
      </w:r>
      <w:r w:rsidRPr="00524160">
        <w:rPr>
          <w:szCs w:val="22"/>
        </w:rPr>
        <w:t>vai piemaisīt barībai. Pirms vai pēc ārstēšanas badošanās nav nepieciešama.</w:t>
      </w:r>
    </w:p>
    <w:p w14:paraId="48F4AEE8" w14:textId="77777777" w:rsidR="00524160" w:rsidRPr="00524160" w:rsidRDefault="00524160" w:rsidP="00EA2F8F">
      <w:pPr>
        <w:tabs>
          <w:tab w:val="clear" w:pos="567"/>
        </w:tabs>
        <w:spacing w:line="240" w:lineRule="auto"/>
        <w:jc w:val="both"/>
        <w:rPr>
          <w:szCs w:val="22"/>
        </w:rPr>
      </w:pPr>
    </w:p>
    <w:p w14:paraId="0A2C6A43" w14:textId="66C90F33" w:rsidR="00524160" w:rsidRDefault="00524160" w:rsidP="00EA2F8F">
      <w:pPr>
        <w:tabs>
          <w:tab w:val="clear" w:pos="567"/>
        </w:tabs>
        <w:spacing w:line="240" w:lineRule="auto"/>
        <w:jc w:val="both"/>
        <w:rPr>
          <w:szCs w:val="22"/>
        </w:rPr>
      </w:pPr>
      <w:r w:rsidRPr="00524160">
        <w:rPr>
          <w:szCs w:val="22"/>
        </w:rPr>
        <w:t xml:space="preserve">Par </w:t>
      </w:r>
      <w:r w:rsidR="00AD4874">
        <w:rPr>
          <w:szCs w:val="22"/>
        </w:rPr>
        <w:t xml:space="preserve">veterināro </w:t>
      </w:r>
      <w:r w:rsidRPr="00524160">
        <w:rPr>
          <w:szCs w:val="22"/>
        </w:rPr>
        <w:t>zāļu atkārotu lietošanu un tās biežumu konsultējieties ar veterinārārstu.</w:t>
      </w:r>
    </w:p>
    <w:p w14:paraId="4BCBF647" w14:textId="77777777" w:rsidR="00524160" w:rsidRPr="00E57A7D" w:rsidRDefault="00524160" w:rsidP="00EA2F8F">
      <w:pPr>
        <w:tabs>
          <w:tab w:val="clear" w:pos="567"/>
        </w:tabs>
        <w:spacing w:line="240" w:lineRule="auto"/>
        <w:jc w:val="both"/>
        <w:rPr>
          <w:szCs w:val="22"/>
        </w:rPr>
      </w:pPr>
    </w:p>
    <w:p w14:paraId="294A47AA" w14:textId="55F0C1F9" w:rsidR="00C114FF" w:rsidRPr="006E49BF" w:rsidRDefault="006C78AB" w:rsidP="00EA2F8F">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150FC1B" w:rsidR="00C114FF" w:rsidRDefault="00C114FF" w:rsidP="00EA2F8F">
      <w:pPr>
        <w:pStyle w:val="Style1"/>
        <w:jc w:val="both"/>
      </w:pPr>
    </w:p>
    <w:p w14:paraId="39F9D2D7" w14:textId="05FAA390" w:rsidR="006901A4" w:rsidRDefault="006901A4" w:rsidP="00EA2F8F">
      <w:pPr>
        <w:widowControl w:val="0"/>
        <w:spacing w:line="240" w:lineRule="auto"/>
        <w:jc w:val="both"/>
        <w:rPr>
          <w:szCs w:val="22"/>
        </w:rPr>
      </w:pPr>
      <w:r>
        <w:rPr>
          <w:szCs w:val="22"/>
        </w:rPr>
        <w:t xml:space="preserve">Suņi labi panes prazikvantela, pirantela embonāta un febantela kombināciju. </w:t>
      </w:r>
      <w:bookmarkStart w:id="5" w:name="_Hlk132787942"/>
      <w:r w:rsidR="00AD4874">
        <w:rPr>
          <w:szCs w:val="22"/>
        </w:rPr>
        <w:t>Drošuma pētījumos vien</w:t>
      </w:r>
      <w:r w:rsidR="005D1EB6">
        <w:rPr>
          <w:szCs w:val="22"/>
        </w:rPr>
        <w:t>reizēja</w:t>
      </w:r>
      <w:r w:rsidR="00AD4874">
        <w:rPr>
          <w:szCs w:val="22"/>
        </w:rPr>
        <w:t xml:space="preserve"> deva, kas 5 reizes vai vairāk pārsniedza ieteicamo devu, izraisīja </w:t>
      </w:r>
      <w:r w:rsidR="005D1EB6">
        <w:rPr>
          <w:szCs w:val="22"/>
        </w:rPr>
        <w:t xml:space="preserve">neregulāru </w:t>
      </w:r>
      <w:r w:rsidR="00AD4874">
        <w:rPr>
          <w:szCs w:val="22"/>
        </w:rPr>
        <w:t>vemšanu</w:t>
      </w:r>
      <w:bookmarkEnd w:id="5"/>
      <w:r>
        <w:rPr>
          <w:szCs w:val="22"/>
        </w:rPr>
        <w:t>.</w:t>
      </w:r>
    </w:p>
    <w:p w14:paraId="4AE478C4" w14:textId="77777777" w:rsidR="006901A4" w:rsidRPr="006E49BF" w:rsidRDefault="006901A4" w:rsidP="00EA2F8F">
      <w:pPr>
        <w:pStyle w:val="Style1"/>
        <w:jc w:val="both"/>
      </w:pPr>
    </w:p>
    <w:p w14:paraId="60F3DE36" w14:textId="104E4221" w:rsidR="009A6509" w:rsidRPr="00E57A7D" w:rsidRDefault="006C78AB" w:rsidP="00EA2F8F">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EA2F8F">
      <w:pPr>
        <w:pStyle w:val="Normalold"/>
        <w:ind w:left="0" w:firstLine="0"/>
        <w:jc w:val="both"/>
      </w:pPr>
    </w:p>
    <w:p w14:paraId="734F8122" w14:textId="4203F56F" w:rsidR="009A6509" w:rsidRPr="00E57A7D" w:rsidRDefault="006C78AB" w:rsidP="00EA2F8F">
      <w:pPr>
        <w:tabs>
          <w:tab w:val="clear" w:pos="567"/>
        </w:tabs>
        <w:spacing w:line="240" w:lineRule="auto"/>
        <w:jc w:val="both"/>
        <w:rPr>
          <w:szCs w:val="22"/>
        </w:rPr>
      </w:pPr>
      <w:r w:rsidRPr="00E57A7D">
        <w:t>Nav piemērojami.</w:t>
      </w:r>
    </w:p>
    <w:p w14:paraId="4C19E153" w14:textId="77777777" w:rsidR="009A6509" w:rsidRPr="00E57A7D" w:rsidRDefault="009A6509" w:rsidP="00EA2F8F">
      <w:pPr>
        <w:tabs>
          <w:tab w:val="clear" w:pos="567"/>
        </w:tabs>
        <w:spacing w:line="240" w:lineRule="auto"/>
        <w:jc w:val="both"/>
        <w:rPr>
          <w:szCs w:val="22"/>
        </w:rPr>
      </w:pPr>
    </w:p>
    <w:p w14:paraId="17E5FD41" w14:textId="27CFCB2C" w:rsidR="00C114FF" w:rsidRPr="00E57A7D" w:rsidRDefault="006C78AB" w:rsidP="00EA2F8F">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EA2F8F">
      <w:pPr>
        <w:tabs>
          <w:tab w:val="clear" w:pos="567"/>
        </w:tabs>
        <w:spacing w:line="240" w:lineRule="auto"/>
        <w:jc w:val="both"/>
        <w:rPr>
          <w:szCs w:val="22"/>
        </w:rPr>
      </w:pPr>
    </w:p>
    <w:p w14:paraId="4CAD40EF" w14:textId="203E6955" w:rsidR="00C114FF" w:rsidRPr="00E57A7D" w:rsidRDefault="006C78AB" w:rsidP="00EA2F8F">
      <w:pPr>
        <w:tabs>
          <w:tab w:val="clear" w:pos="567"/>
        </w:tabs>
        <w:spacing w:line="240" w:lineRule="auto"/>
        <w:jc w:val="both"/>
        <w:rPr>
          <w:szCs w:val="22"/>
        </w:rPr>
      </w:pPr>
      <w:r w:rsidRPr="00E57A7D">
        <w:t>Nav piemērojam</w:t>
      </w:r>
      <w:r w:rsidR="00AD1CEA">
        <w:t>s</w:t>
      </w:r>
      <w:r w:rsidRPr="00E57A7D">
        <w:t>.</w:t>
      </w:r>
    </w:p>
    <w:p w14:paraId="2DA0F348" w14:textId="025B00DE" w:rsidR="00FC02F3" w:rsidRDefault="00FC02F3" w:rsidP="00EA2F8F">
      <w:pPr>
        <w:tabs>
          <w:tab w:val="clear" w:pos="567"/>
        </w:tabs>
        <w:spacing w:line="240" w:lineRule="auto"/>
        <w:jc w:val="both"/>
        <w:rPr>
          <w:szCs w:val="22"/>
        </w:rPr>
      </w:pPr>
    </w:p>
    <w:p w14:paraId="783CE8C3" w14:textId="77777777" w:rsidR="00BA6406" w:rsidRPr="00E57A7D" w:rsidRDefault="00BA6406" w:rsidP="00EA2F8F">
      <w:pPr>
        <w:tabs>
          <w:tab w:val="clear" w:pos="567"/>
        </w:tabs>
        <w:spacing w:line="240" w:lineRule="auto"/>
        <w:jc w:val="both"/>
        <w:rPr>
          <w:szCs w:val="22"/>
        </w:rPr>
      </w:pPr>
    </w:p>
    <w:p w14:paraId="12A1DE8F" w14:textId="0B08EED2" w:rsidR="00C114FF" w:rsidRPr="00E57A7D" w:rsidRDefault="006C78AB" w:rsidP="00EA2F8F">
      <w:pPr>
        <w:pStyle w:val="Style1"/>
        <w:jc w:val="both"/>
      </w:pPr>
      <w:r w:rsidRPr="00673639">
        <w:t>4.</w:t>
      </w:r>
      <w:r w:rsidRPr="00673639">
        <w:tab/>
      </w:r>
      <w:r w:rsidRPr="00E57A7D">
        <w:t>FARMAKOLOĢISKĀS</w:t>
      </w:r>
      <w:r w:rsidR="006901A4">
        <w:t xml:space="preserve"> </w:t>
      </w:r>
      <w:r w:rsidRPr="00E57A7D">
        <w:t>ĪPAŠĪBAS</w:t>
      </w:r>
    </w:p>
    <w:p w14:paraId="66E3DFC6" w14:textId="77777777" w:rsidR="00C114FF" w:rsidRPr="00673639" w:rsidRDefault="00C114FF" w:rsidP="00EA2F8F">
      <w:pPr>
        <w:tabs>
          <w:tab w:val="clear" w:pos="567"/>
        </w:tabs>
        <w:spacing w:line="240" w:lineRule="auto"/>
        <w:jc w:val="both"/>
        <w:rPr>
          <w:szCs w:val="22"/>
        </w:rPr>
      </w:pPr>
    </w:p>
    <w:p w14:paraId="3B4BAA3D" w14:textId="68D2D914" w:rsidR="008621B0" w:rsidRDefault="006C78AB" w:rsidP="00EA2F8F">
      <w:pPr>
        <w:pStyle w:val="Style1"/>
        <w:jc w:val="both"/>
      </w:pPr>
      <w:r w:rsidRPr="00673639">
        <w:t>4.1</w:t>
      </w:r>
      <w:r w:rsidR="00E77619" w:rsidRPr="00673639">
        <w:t>.</w:t>
      </w:r>
      <w:r w:rsidRPr="00673639">
        <w:tab/>
      </w:r>
      <w:r w:rsidRPr="00E57A7D">
        <w:t>ATĶvet kods:</w:t>
      </w:r>
      <w:r w:rsidR="00CF6954">
        <w:t xml:space="preserve"> </w:t>
      </w:r>
    </w:p>
    <w:p w14:paraId="7815A13F" w14:textId="77777777" w:rsidR="008621B0" w:rsidRPr="00E57A7D" w:rsidRDefault="008621B0" w:rsidP="00EA2F8F">
      <w:pPr>
        <w:pStyle w:val="Style1"/>
        <w:jc w:val="both"/>
      </w:pPr>
    </w:p>
    <w:p w14:paraId="222D6D95" w14:textId="21A4E8DE" w:rsidR="00EE129E" w:rsidRPr="00325FF9" w:rsidRDefault="00EE129E" w:rsidP="00EA2F8F">
      <w:pPr>
        <w:pStyle w:val="Style1"/>
        <w:jc w:val="both"/>
        <w:rPr>
          <w:bCs/>
        </w:rPr>
      </w:pPr>
      <w:r w:rsidRPr="00623B14">
        <w:rPr>
          <w:b w:val="0"/>
          <w:bCs/>
        </w:rPr>
        <w:t>QP52AA51</w:t>
      </w:r>
    </w:p>
    <w:p w14:paraId="4E8650FC" w14:textId="77777777" w:rsidR="00EE129E" w:rsidRPr="00E57A7D" w:rsidRDefault="00EE129E" w:rsidP="00EA2F8F">
      <w:pPr>
        <w:tabs>
          <w:tab w:val="clear" w:pos="567"/>
        </w:tabs>
        <w:spacing w:line="240" w:lineRule="auto"/>
        <w:jc w:val="both"/>
        <w:rPr>
          <w:szCs w:val="22"/>
        </w:rPr>
      </w:pPr>
    </w:p>
    <w:p w14:paraId="0BD8649D" w14:textId="51903F49" w:rsidR="00C114FF" w:rsidRPr="00E57A7D" w:rsidRDefault="006C78AB" w:rsidP="00EA2F8F">
      <w:pPr>
        <w:pStyle w:val="Style1"/>
        <w:jc w:val="both"/>
      </w:pPr>
      <w:r w:rsidRPr="00E57A7D">
        <w:t>4.2</w:t>
      </w:r>
      <w:r w:rsidR="00E77619">
        <w:t>.</w:t>
      </w:r>
      <w:r w:rsidRPr="00E57A7D">
        <w:tab/>
        <w:t>Farmakodinamiskās īpašības</w:t>
      </w:r>
    </w:p>
    <w:p w14:paraId="07989183" w14:textId="7135B420" w:rsidR="00C114FF" w:rsidRDefault="00C114FF" w:rsidP="00EA2F8F">
      <w:pPr>
        <w:tabs>
          <w:tab w:val="clear" w:pos="567"/>
        </w:tabs>
        <w:spacing w:line="240" w:lineRule="auto"/>
        <w:jc w:val="both"/>
        <w:rPr>
          <w:szCs w:val="22"/>
        </w:rPr>
      </w:pPr>
    </w:p>
    <w:p w14:paraId="683E5C12" w14:textId="7E6B641B" w:rsidR="00EE129E" w:rsidRPr="0017716F" w:rsidRDefault="00EE129E" w:rsidP="00EA2F8F">
      <w:pPr>
        <w:widowControl w:val="0"/>
        <w:tabs>
          <w:tab w:val="clear" w:pos="567"/>
        </w:tabs>
        <w:spacing w:line="240" w:lineRule="auto"/>
        <w:jc w:val="both"/>
        <w:rPr>
          <w:szCs w:val="22"/>
        </w:rPr>
      </w:pPr>
      <w:r>
        <w:rPr>
          <w:szCs w:val="22"/>
        </w:rPr>
        <w:t>Š</w:t>
      </w:r>
      <w:r w:rsidR="00D91DC4">
        <w:rPr>
          <w:szCs w:val="22"/>
        </w:rPr>
        <w:t>īs</w:t>
      </w:r>
      <w:r>
        <w:rPr>
          <w:szCs w:val="22"/>
        </w:rPr>
        <w:t xml:space="preserve"> </w:t>
      </w:r>
      <w:r w:rsidR="00CF6954">
        <w:rPr>
          <w:szCs w:val="22"/>
        </w:rPr>
        <w:t>veterinār</w:t>
      </w:r>
      <w:r w:rsidR="00D91DC4">
        <w:rPr>
          <w:szCs w:val="22"/>
        </w:rPr>
        <w:t>ās</w:t>
      </w:r>
      <w:r w:rsidR="00CF6954">
        <w:rPr>
          <w:szCs w:val="22"/>
        </w:rPr>
        <w:t xml:space="preserve"> </w:t>
      </w:r>
      <w:r>
        <w:rPr>
          <w:szCs w:val="22"/>
        </w:rPr>
        <w:t>zā</w:t>
      </w:r>
      <w:r w:rsidR="00D91DC4">
        <w:rPr>
          <w:szCs w:val="22"/>
        </w:rPr>
        <w:t xml:space="preserve">les satur </w:t>
      </w:r>
      <w:r w:rsidR="00DF0CAE">
        <w:rPr>
          <w:szCs w:val="22"/>
        </w:rPr>
        <w:t>prettārpu vielas</w:t>
      </w:r>
      <w:r>
        <w:rPr>
          <w:szCs w:val="22"/>
        </w:rPr>
        <w:t xml:space="preserve">, </w:t>
      </w:r>
      <w:r w:rsidR="00DF0CAE">
        <w:rPr>
          <w:szCs w:val="22"/>
        </w:rPr>
        <w:t xml:space="preserve">kas </w:t>
      </w:r>
      <w:r>
        <w:rPr>
          <w:szCs w:val="22"/>
        </w:rPr>
        <w:t xml:space="preserve">iedarbojas pret kuņģa-zarnu trakta veltņtārpiem un lenteņiem. </w:t>
      </w:r>
      <w:r w:rsidR="00D91DC4">
        <w:rPr>
          <w:szCs w:val="22"/>
        </w:rPr>
        <w:t xml:space="preserve"> Šīs v</w:t>
      </w:r>
      <w:r w:rsidR="00C2101A">
        <w:rPr>
          <w:szCs w:val="22"/>
        </w:rPr>
        <w:t xml:space="preserve">eterinārās zāles </w:t>
      </w:r>
      <w:r>
        <w:rPr>
          <w:szCs w:val="22"/>
        </w:rPr>
        <w:t>satur trīs aktīvās vielas:</w:t>
      </w:r>
    </w:p>
    <w:p w14:paraId="3B5F0B7C" w14:textId="77777777" w:rsidR="00EE129E" w:rsidRPr="0017716F" w:rsidRDefault="00EE129E" w:rsidP="00EA2F8F">
      <w:pPr>
        <w:widowControl w:val="0"/>
        <w:numPr>
          <w:ilvl w:val="0"/>
          <w:numId w:val="41"/>
        </w:numPr>
        <w:tabs>
          <w:tab w:val="clear" w:pos="567"/>
        </w:tabs>
        <w:spacing w:line="240" w:lineRule="auto"/>
        <w:ind w:left="709" w:hanging="425"/>
        <w:jc w:val="both"/>
        <w:rPr>
          <w:szCs w:val="22"/>
        </w:rPr>
      </w:pPr>
      <w:r>
        <w:rPr>
          <w:szCs w:val="22"/>
        </w:rPr>
        <w:t>febantelu, probenzimidazolu;</w:t>
      </w:r>
    </w:p>
    <w:p w14:paraId="484871EF" w14:textId="77777777" w:rsidR="00EE129E" w:rsidRPr="0017716F" w:rsidRDefault="00EE129E" w:rsidP="00EA2F8F">
      <w:pPr>
        <w:widowControl w:val="0"/>
        <w:numPr>
          <w:ilvl w:val="0"/>
          <w:numId w:val="41"/>
        </w:numPr>
        <w:tabs>
          <w:tab w:val="clear" w:pos="567"/>
        </w:tabs>
        <w:spacing w:line="240" w:lineRule="auto"/>
        <w:ind w:left="709" w:hanging="425"/>
        <w:jc w:val="both"/>
        <w:rPr>
          <w:szCs w:val="22"/>
        </w:rPr>
      </w:pPr>
      <w:r w:rsidRPr="0017716F">
        <w:rPr>
          <w:szCs w:val="22"/>
        </w:rPr>
        <w:t>pirantela embonātu (pamoātu), tetrahidropirimidīna atvasinājumu;</w:t>
      </w:r>
    </w:p>
    <w:p w14:paraId="1E47A828" w14:textId="77777777" w:rsidR="00EE129E" w:rsidRDefault="00EE129E" w:rsidP="00EA2F8F">
      <w:pPr>
        <w:widowControl w:val="0"/>
        <w:numPr>
          <w:ilvl w:val="0"/>
          <w:numId w:val="41"/>
        </w:numPr>
        <w:tabs>
          <w:tab w:val="clear" w:pos="567"/>
        </w:tabs>
        <w:spacing w:line="240" w:lineRule="auto"/>
        <w:ind w:left="709" w:hanging="425"/>
        <w:jc w:val="both"/>
        <w:rPr>
          <w:szCs w:val="22"/>
        </w:rPr>
      </w:pPr>
      <w:r w:rsidRPr="0017716F">
        <w:rPr>
          <w:szCs w:val="22"/>
        </w:rPr>
        <w:t>prazikvantelu, daļēji hidrogenētu pirazino-izokvinolīna atvasinājumu.</w:t>
      </w:r>
    </w:p>
    <w:p w14:paraId="198E7B2B" w14:textId="77777777" w:rsidR="007E2E48" w:rsidRPr="0017716F" w:rsidRDefault="007E2E48" w:rsidP="00EA2F8F">
      <w:pPr>
        <w:widowControl w:val="0"/>
        <w:tabs>
          <w:tab w:val="clear" w:pos="567"/>
        </w:tabs>
        <w:spacing w:line="240" w:lineRule="auto"/>
        <w:ind w:left="709"/>
        <w:jc w:val="both"/>
        <w:rPr>
          <w:szCs w:val="22"/>
        </w:rPr>
      </w:pPr>
    </w:p>
    <w:p w14:paraId="2379C7F3" w14:textId="4A6A6651" w:rsidR="00EE129E" w:rsidRDefault="00EE129E" w:rsidP="00EA2F8F">
      <w:pPr>
        <w:widowControl w:val="0"/>
        <w:tabs>
          <w:tab w:val="clear" w:pos="567"/>
        </w:tabs>
        <w:spacing w:line="240" w:lineRule="auto"/>
        <w:jc w:val="both"/>
        <w:rPr>
          <w:i/>
          <w:szCs w:val="22"/>
        </w:rPr>
      </w:pPr>
      <w:r w:rsidRPr="0017716F">
        <w:rPr>
          <w:szCs w:val="22"/>
        </w:rPr>
        <w:t>Šajā stabilajā kombinācijā pirantels un febantels iedarbojas pret visām attiecīgajām nematodēm (cērmēm, āķtārpiem un matgalvjiem)</w:t>
      </w:r>
      <w:r w:rsidR="002125BF">
        <w:rPr>
          <w:szCs w:val="22"/>
        </w:rPr>
        <w:t xml:space="preserve"> </w:t>
      </w:r>
      <w:r w:rsidR="002125BF" w:rsidRPr="0017716F">
        <w:rPr>
          <w:szCs w:val="22"/>
        </w:rPr>
        <w:t>suņiem</w:t>
      </w:r>
      <w:r w:rsidRPr="0017716F">
        <w:rPr>
          <w:szCs w:val="22"/>
        </w:rPr>
        <w:t>.</w:t>
      </w:r>
      <w:r w:rsidRPr="00ED302E">
        <w:rPr>
          <w:szCs w:val="22"/>
        </w:rPr>
        <w:t xml:space="preserve"> </w:t>
      </w:r>
      <w:r w:rsidRPr="0017716F">
        <w:rPr>
          <w:szCs w:val="22"/>
        </w:rPr>
        <w:t xml:space="preserve">Precīzāk, darbības spektrs ietver </w:t>
      </w:r>
      <w:r w:rsidRPr="0017716F">
        <w:rPr>
          <w:i/>
          <w:szCs w:val="22"/>
        </w:rPr>
        <w:t>Toxocara canis</w:t>
      </w:r>
      <w:r w:rsidRPr="0017716F">
        <w:rPr>
          <w:szCs w:val="22"/>
        </w:rPr>
        <w:t xml:space="preserve">, </w:t>
      </w:r>
      <w:r w:rsidRPr="0017716F">
        <w:rPr>
          <w:i/>
          <w:szCs w:val="22"/>
        </w:rPr>
        <w:t>Toxascaris leonina</w:t>
      </w:r>
      <w:r>
        <w:rPr>
          <w:szCs w:val="22"/>
        </w:rPr>
        <w:t xml:space="preserve">, </w:t>
      </w:r>
      <w:r>
        <w:rPr>
          <w:i/>
          <w:szCs w:val="22"/>
        </w:rPr>
        <w:t>Uncinaria stenocephala</w:t>
      </w:r>
      <w:r>
        <w:rPr>
          <w:szCs w:val="22"/>
        </w:rPr>
        <w:t xml:space="preserve">, </w:t>
      </w:r>
      <w:r>
        <w:rPr>
          <w:i/>
          <w:szCs w:val="22"/>
        </w:rPr>
        <w:t>Ancylostoma caninum</w:t>
      </w:r>
      <w:r>
        <w:rPr>
          <w:szCs w:val="22"/>
        </w:rPr>
        <w:t xml:space="preserve"> un </w:t>
      </w:r>
      <w:r>
        <w:rPr>
          <w:i/>
          <w:szCs w:val="22"/>
        </w:rPr>
        <w:t>Trichuris vulpis.</w:t>
      </w:r>
      <w:r w:rsidR="00F24D97">
        <w:rPr>
          <w:i/>
          <w:szCs w:val="22"/>
        </w:rPr>
        <w:t xml:space="preserve"> </w:t>
      </w:r>
      <w:r>
        <w:rPr>
          <w:szCs w:val="22"/>
        </w:rPr>
        <w:t xml:space="preserve">Šī kombinācija uzrāda sinerģisku </w:t>
      </w:r>
      <w:r w:rsidR="00DF0CAE">
        <w:rPr>
          <w:szCs w:val="22"/>
        </w:rPr>
        <w:t xml:space="preserve">iedarbību </w:t>
      </w:r>
      <w:r>
        <w:rPr>
          <w:szCs w:val="22"/>
        </w:rPr>
        <w:t xml:space="preserve">āķtārpu gadījumā, bet febantels efektīvi iedarbojas pret </w:t>
      </w:r>
      <w:r>
        <w:rPr>
          <w:i/>
          <w:szCs w:val="22"/>
        </w:rPr>
        <w:t>T. vulpis.</w:t>
      </w:r>
    </w:p>
    <w:p w14:paraId="0110DE58" w14:textId="77777777" w:rsidR="00F24D97" w:rsidRPr="0017716F" w:rsidRDefault="00F24D97" w:rsidP="00EA2F8F">
      <w:pPr>
        <w:widowControl w:val="0"/>
        <w:tabs>
          <w:tab w:val="clear" w:pos="567"/>
        </w:tabs>
        <w:spacing w:line="240" w:lineRule="auto"/>
        <w:jc w:val="both"/>
        <w:rPr>
          <w:szCs w:val="22"/>
        </w:rPr>
      </w:pPr>
    </w:p>
    <w:p w14:paraId="11F8811C" w14:textId="6110FC34" w:rsidR="00EE129E" w:rsidRDefault="00EE129E" w:rsidP="00EA2F8F">
      <w:pPr>
        <w:widowControl w:val="0"/>
        <w:tabs>
          <w:tab w:val="clear" w:pos="567"/>
        </w:tabs>
        <w:spacing w:line="240" w:lineRule="auto"/>
        <w:jc w:val="both"/>
        <w:rPr>
          <w:szCs w:val="22"/>
        </w:rPr>
      </w:pPr>
      <w:r>
        <w:rPr>
          <w:szCs w:val="22"/>
        </w:rPr>
        <w:t>Prazikvantela darbības spektrs ietver visas nozīmīgākās cestožu sugas</w:t>
      </w:r>
      <w:r w:rsidR="005B7823">
        <w:rPr>
          <w:szCs w:val="22"/>
        </w:rPr>
        <w:t xml:space="preserve"> suņiem</w:t>
      </w:r>
      <w:r>
        <w:rPr>
          <w:szCs w:val="22"/>
        </w:rPr>
        <w:t xml:space="preserve">, </w:t>
      </w:r>
      <w:r w:rsidR="00DF0CAE">
        <w:rPr>
          <w:szCs w:val="22"/>
        </w:rPr>
        <w:t>jo īpaši</w:t>
      </w:r>
      <w:r>
        <w:rPr>
          <w:szCs w:val="22"/>
        </w:rPr>
        <w:t xml:space="preserve">, </w:t>
      </w:r>
      <w:r>
        <w:rPr>
          <w:i/>
          <w:szCs w:val="22"/>
        </w:rPr>
        <w:t>Taenia</w:t>
      </w:r>
      <w:r>
        <w:rPr>
          <w:szCs w:val="22"/>
        </w:rPr>
        <w:t xml:space="preserve"> spp., </w:t>
      </w:r>
      <w:r>
        <w:rPr>
          <w:i/>
          <w:szCs w:val="22"/>
        </w:rPr>
        <w:t>Dipylidium caninum</w:t>
      </w:r>
      <w:r>
        <w:rPr>
          <w:szCs w:val="22"/>
        </w:rPr>
        <w:t xml:space="preserve">, </w:t>
      </w:r>
      <w:r>
        <w:rPr>
          <w:i/>
          <w:szCs w:val="22"/>
        </w:rPr>
        <w:t>Echinococcus granulosus</w:t>
      </w:r>
      <w:r>
        <w:rPr>
          <w:szCs w:val="22"/>
        </w:rPr>
        <w:t xml:space="preserve"> un </w:t>
      </w:r>
      <w:r>
        <w:rPr>
          <w:i/>
          <w:szCs w:val="22"/>
        </w:rPr>
        <w:t>Echinococcus multilocularis.</w:t>
      </w:r>
      <w:r>
        <w:rPr>
          <w:szCs w:val="22"/>
        </w:rPr>
        <w:t xml:space="preserve"> Prazikvantels darbojas pret visām šo parazītu pieaugušajām un nenobriedušajām formām.</w:t>
      </w:r>
    </w:p>
    <w:p w14:paraId="4E4C0171" w14:textId="77777777" w:rsidR="009327F3" w:rsidRPr="0017716F" w:rsidRDefault="009327F3" w:rsidP="00EA2F8F">
      <w:pPr>
        <w:widowControl w:val="0"/>
        <w:tabs>
          <w:tab w:val="clear" w:pos="567"/>
        </w:tabs>
        <w:spacing w:line="240" w:lineRule="auto"/>
        <w:jc w:val="both"/>
        <w:rPr>
          <w:szCs w:val="22"/>
        </w:rPr>
      </w:pPr>
    </w:p>
    <w:p w14:paraId="4398B7E0" w14:textId="49C380AE" w:rsidR="00EE129E" w:rsidRDefault="00EE129E" w:rsidP="00EA2F8F">
      <w:pPr>
        <w:widowControl w:val="0"/>
        <w:tabs>
          <w:tab w:val="clear" w:pos="567"/>
        </w:tabs>
        <w:spacing w:line="240" w:lineRule="auto"/>
        <w:jc w:val="both"/>
        <w:rPr>
          <w:szCs w:val="22"/>
        </w:rPr>
      </w:pPr>
      <w:r>
        <w:rPr>
          <w:szCs w:val="22"/>
        </w:rPr>
        <w:t xml:space="preserve">Prazikvantels tiek ātri absorbēts caur parazīta ķermeņa virsmu un vienmērīgi izplatās pa visu parazīta organismu. Gan </w:t>
      </w:r>
      <w:r>
        <w:rPr>
          <w:i/>
          <w:szCs w:val="22"/>
        </w:rPr>
        <w:t>in vitro</w:t>
      </w:r>
      <w:r>
        <w:rPr>
          <w:szCs w:val="22"/>
        </w:rPr>
        <w:t xml:space="preserve">, gan </w:t>
      </w:r>
      <w:r>
        <w:rPr>
          <w:i/>
          <w:szCs w:val="22"/>
        </w:rPr>
        <w:t>in vivo</w:t>
      </w:r>
      <w:r>
        <w:rPr>
          <w:szCs w:val="22"/>
        </w:rPr>
        <w:t xml:space="preserve"> pētījumi ir parādījuši, ka prazikvantels rada smagus parazīta ārējā apvalka bojājumus, kas savukārt izraisa parazīta kontrakcijas un paralīzi. Rodas gandrīz </w:t>
      </w:r>
      <w:r w:rsidR="00FC3B1D">
        <w:rPr>
          <w:szCs w:val="22"/>
        </w:rPr>
        <w:t xml:space="preserve">tūlītējas </w:t>
      </w:r>
      <w:r>
        <w:rPr>
          <w:szCs w:val="22"/>
        </w:rPr>
        <w:t xml:space="preserve">parazīta muskulatūru paralizējošas kontrakcijas un ātra sincitiālā segslāņa vakuolizācija. Šīs </w:t>
      </w:r>
      <w:r w:rsidR="00FC3B1D">
        <w:rPr>
          <w:szCs w:val="22"/>
        </w:rPr>
        <w:t xml:space="preserve">straujās </w:t>
      </w:r>
      <w:r>
        <w:rPr>
          <w:szCs w:val="22"/>
        </w:rPr>
        <w:t>kontrakcijas tiek izskaidrotas ar izmaiņām divvērtīgo katjonu plūsmā, it sevišķi kalcija katjonu.</w:t>
      </w:r>
    </w:p>
    <w:p w14:paraId="54D2E145" w14:textId="77777777" w:rsidR="00EE129E" w:rsidRDefault="00EE129E" w:rsidP="00EA2F8F">
      <w:pPr>
        <w:widowControl w:val="0"/>
        <w:tabs>
          <w:tab w:val="clear" w:pos="567"/>
        </w:tabs>
        <w:spacing w:line="240" w:lineRule="auto"/>
        <w:jc w:val="both"/>
        <w:rPr>
          <w:szCs w:val="22"/>
        </w:rPr>
      </w:pPr>
      <w:r>
        <w:rPr>
          <w:szCs w:val="22"/>
        </w:rPr>
        <w:lastRenderedPageBreak/>
        <w:t>Pirantels darbojas kā holīnerģisks agonists. Tā darbības mehānisms balstās uz parazīta nikotīnatkarīgo holīnerģisko receptoru stimulēšanu un spastiskas paralīzes izraisīšanu nematodēm, tādējādi ļaujot tās izvadīt no kuņģa-zarnu trakta ar zarnu peristaltikas palīdzību.</w:t>
      </w:r>
    </w:p>
    <w:p w14:paraId="76BCF56E" w14:textId="77777777" w:rsidR="00FC3B1D" w:rsidRPr="0017716F" w:rsidRDefault="00FC3B1D" w:rsidP="00EA2F8F">
      <w:pPr>
        <w:widowControl w:val="0"/>
        <w:tabs>
          <w:tab w:val="clear" w:pos="567"/>
        </w:tabs>
        <w:spacing w:line="240" w:lineRule="auto"/>
        <w:jc w:val="both"/>
        <w:rPr>
          <w:szCs w:val="22"/>
        </w:rPr>
      </w:pPr>
    </w:p>
    <w:p w14:paraId="344C2543" w14:textId="6C2C5FC9" w:rsidR="00EE129E" w:rsidRDefault="00EE129E" w:rsidP="00EA2F8F">
      <w:pPr>
        <w:tabs>
          <w:tab w:val="clear" w:pos="567"/>
        </w:tabs>
        <w:spacing w:line="240" w:lineRule="auto"/>
        <w:jc w:val="both"/>
        <w:rPr>
          <w:szCs w:val="22"/>
        </w:rPr>
      </w:pPr>
      <w:r>
        <w:rPr>
          <w:szCs w:val="22"/>
        </w:rPr>
        <w:t>Zīdītāju organismā febantela molekulu ķēžu reakciju rezultātā veidojas fenbendazols un oksfendazols. Tās ir ķīmiski aktīv</w:t>
      </w:r>
      <w:r w:rsidR="00DF0CAE">
        <w:rPr>
          <w:szCs w:val="22"/>
        </w:rPr>
        <w:t>a</w:t>
      </w:r>
      <w:r>
        <w:rPr>
          <w:szCs w:val="22"/>
        </w:rPr>
        <w:t xml:space="preserve">s vienības, kas rada antihelmintisku iedarbību, kavējot tubulīna polimerizāciju. Tādējādi netiek pieļauta mikrotubuļu veidošanās, rezultātā sagraujot struktūras, kuras ir vitāli svarīgas normālai parazītu funkcionēšanai. </w:t>
      </w:r>
      <w:r w:rsidR="00FC3B1D">
        <w:rPr>
          <w:szCs w:val="22"/>
        </w:rPr>
        <w:t>Īpaši</w:t>
      </w:r>
      <w:r>
        <w:rPr>
          <w:szCs w:val="22"/>
        </w:rPr>
        <w:t xml:space="preserve"> tiek ietekmēta glikozes uzņemšana, kas izraisa šūnās adenozīna trifosfāta izsīkumu. Parazīts iet bojā, izsīkstot tā enerģijas rezervēm, kas notiek pēc 2-3 dienām.</w:t>
      </w:r>
    </w:p>
    <w:p w14:paraId="5F955B97" w14:textId="77777777" w:rsidR="00EE129E" w:rsidRPr="00E57A7D" w:rsidRDefault="00EE129E" w:rsidP="00EA2F8F">
      <w:pPr>
        <w:tabs>
          <w:tab w:val="clear" w:pos="567"/>
        </w:tabs>
        <w:spacing w:line="240" w:lineRule="auto"/>
        <w:jc w:val="both"/>
        <w:rPr>
          <w:szCs w:val="22"/>
        </w:rPr>
      </w:pPr>
    </w:p>
    <w:p w14:paraId="03130418" w14:textId="04C19120" w:rsidR="00C114FF" w:rsidRPr="00E57A7D" w:rsidRDefault="006C78AB" w:rsidP="00EA2F8F">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18391A67" w14:textId="77777777" w:rsidR="00C114FF" w:rsidRPr="00E57A7D" w:rsidRDefault="00C114FF" w:rsidP="00EA2F8F">
      <w:pPr>
        <w:tabs>
          <w:tab w:val="clear" w:pos="567"/>
        </w:tabs>
        <w:spacing w:line="240" w:lineRule="auto"/>
        <w:jc w:val="both"/>
        <w:rPr>
          <w:szCs w:val="22"/>
        </w:rPr>
      </w:pPr>
    </w:p>
    <w:p w14:paraId="71D3953D" w14:textId="7149CD90" w:rsidR="00EE129E" w:rsidRDefault="00EE129E" w:rsidP="00EA2F8F">
      <w:pPr>
        <w:widowControl w:val="0"/>
        <w:tabs>
          <w:tab w:val="left" w:pos="720"/>
          <w:tab w:val="left" w:pos="1440"/>
          <w:tab w:val="right" w:pos="8640"/>
        </w:tabs>
        <w:spacing w:line="240" w:lineRule="auto"/>
        <w:jc w:val="both"/>
        <w:rPr>
          <w:szCs w:val="22"/>
        </w:rPr>
      </w:pPr>
      <w:r>
        <w:rPr>
          <w:szCs w:val="22"/>
        </w:rPr>
        <w:t xml:space="preserve">Pēc iekšķīgas lietošanas prazikvantels no kuņģa-zarnu trakta tiek absorbēts gandrīz pilnībā. </w:t>
      </w:r>
      <w:r>
        <w:rPr>
          <w:color w:val="000000"/>
          <w:szCs w:val="22"/>
        </w:rPr>
        <w:t xml:space="preserve">Pēc uzsūkšanās </w:t>
      </w:r>
      <w:r w:rsidR="00DF0CAE">
        <w:rPr>
          <w:color w:val="000000"/>
          <w:szCs w:val="22"/>
        </w:rPr>
        <w:t xml:space="preserve">veterinārās </w:t>
      </w:r>
      <w:r>
        <w:rPr>
          <w:color w:val="000000"/>
          <w:szCs w:val="22"/>
        </w:rPr>
        <w:t xml:space="preserve">zāles tiek izplatītas uz visiem orgāniem. </w:t>
      </w:r>
      <w:r>
        <w:rPr>
          <w:szCs w:val="22"/>
        </w:rPr>
        <w:t>Prazikvantels</w:t>
      </w:r>
      <w:r>
        <w:rPr>
          <w:color w:val="000000"/>
          <w:szCs w:val="22"/>
        </w:rPr>
        <w:t xml:space="preserve"> </w:t>
      </w:r>
      <w:r w:rsidR="00E06F6F">
        <w:rPr>
          <w:color w:val="000000"/>
          <w:szCs w:val="22"/>
        </w:rPr>
        <w:t xml:space="preserve">tiek </w:t>
      </w:r>
      <w:r>
        <w:rPr>
          <w:color w:val="000000"/>
          <w:szCs w:val="22"/>
        </w:rPr>
        <w:t>metabolizē</w:t>
      </w:r>
      <w:r w:rsidR="00E06F6F">
        <w:rPr>
          <w:color w:val="000000"/>
          <w:szCs w:val="22"/>
        </w:rPr>
        <w:t>t</w:t>
      </w:r>
      <w:r>
        <w:rPr>
          <w:color w:val="000000"/>
          <w:szCs w:val="22"/>
        </w:rPr>
        <w:t>s neaktīvā</w:t>
      </w:r>
      <w:r w:rsidR="00E06F6F">
        <w:rPr>
          <w:color w:val="000000"/>
          <w:szCs w:val="22"/>
        </w:rPr>
        <w:t>s</w:t>
      </w:r>
      <w:r>
        <w:rPr>
          <w:color w:val="000000"/>
          <w:szCs w:val="22"/>
        </w:rPr>
        <w:t xml:space="preserve"> formā</w:t>
      </w:r>
      <w:r w:rsidR="00E06F6F">
        <w:rPr>
          <w:color w:val="000000"/>
          <w:szCs w:val="22"/>
        </w:rPr>
        <w:t>s</w:t>
      </w:r>
      <w:r>
        <w:rPr>
          <w:color w:val="000000"/>
          <w:szCs w:val="22"/>
        </w:rPr>
        <w:t xml:space="preserve"> aknās un izdalās ar žulti. Tas izdalās 24 stundu laikā vairāk nekā 95% no ievadītās devas. </w:t>
      </w:r>
      <w:r>
        <w:rPr>
          <w:szCs w:val="22"/>
        </w:rPr>
        <w:t xml:space="preserve">Ar </w:t>
      </w:r>
      <w:r w:rsidR="00D751CB">
        <w:rPr>
          <w:szCs w:val="22"/>
        </w:rPr>
        <w:t xml:space="preserve">fekālijām </w:t>
      </w:r>
      <w:r>
        <w:rPr>
          <w:szCs w:val="22"/>
        </w:rPr>
        <w:t>tiek izvadītas tikai sīkas nemetabolizēta prazikvantela atliekas.</w:t>
      </w:r>
    </w:p>
    <w:p w14:paraId="6F5BD7B2" w14:textId="77777777" w:rsidR="00E06F6F" w:rsidRPr="0017716F" w:rsidRDefault="00E06F6F" w:rsidP="00EA2F8F">
      <w:pPr>
        <w:widowControl w:val="0"/>
        <w:tabs>
          <w:tab w:val="left" w:pos="720"/>
          <w:tab w:val="left" w:pos="1440"/>
          <w:tab w:val="right" w:pos="8640"/>
        </w:tabs>
        <w:spacing w:line="240" w:lineRule="auto"/>
        <w:jc w:val="both"/>
        <w:rPr>
          <w:color w:val="000000"/>
          <w:szCs w:val="22"/>
        </w:rPr>
      </w:pPr>
    </w:p>
    <w:p w14:paraId="5D1129CA" w14:textId="6DF451C9" w:rsidR="00EE129E" w:rsidRDefault="00EE129E" w:rsidP="00EA2F8F">
      <w:pPr>
        <w:tabs>
          <w:tab w:val="clear" w:pos="567"/>
        </w:tabs>
        <w:spacing w:line="240" w:lineRule="auto"/>
        <w:jc w:val="both"/>
        <w:rPr>
          <w:color w:val="000000"/>
          <w:szCs w:val="22"/>
        </w:rPr>
      </w:pPr>
      <w:r>
        <w:rPr>
          <w:color w:val="000000"/>
          <w:szCs w:val="22"/>
        </w:rPr>
        <w:t xml:space="preserve">Pēc </w:t>
      </w:r>
      <w:r w:rsidR="00C2101A">
        <w:rPr>
          <w:color w:val="000000"/>
          <w:szCs w:val="22"/>
        </w:rPr>
        <w:t xml:space="preserve">veterināro </w:t>
      </w:r>
      <w:r>
        <w:rPr>
          <w:color w:val="000000"/>
          <w:szCs w:val="22"/>
        </w:rPr>
        <w:t>zāļu ievadīšanas suņiem</w:t>
      </w:r>
      <w:r w:rsidR="00F32F3D">
        <w:rPr>
          <w:color w:val="000000"/>
          <w:szCs w:val="22"/>
        </w:rPr>
        <w:t>,</w:t>
      </w:r>
      <w:r>
        <w:rPr>
          <w:color w:val="000000"/>
          <w:szCs w:val="22"/>
        </w:rPr>
        <w:t xml:space="preserve"> </w:t>
      </w:r>
      <w:r>
        <w:rPr>
          <w:szCs w:val="22"/>
        </w:rPr>
        <w:t xml:space="preserve">prazikvantela </w:t>
      </w:r>
      <w:r>
        <w:rPr>
          <w:color w:val="000000"/>
          <w:szCs w:val="22"/>
        </w:rPr>
        <w:t xml:space="preserve">maksimālā plazmas koncentrācija tika sasniegta pēc aptuveni 2,5 stundām. </w:t>
      </w:r>
    </w:p>
    <w:p w14:paraId="09DB045B" w14:textId="77777777" w:rsidR="00C44F95" w:rsidRPr="0017716F" w:rsidRDefault="00C44F95" w:rsidP="00EA2F8F">
      <w:pPr>
        <w:tabs>
          <w:tab w:val="clear" w:pos="567"/>
        </w:tabs>
        <w:spacing w:line="240" w:lineRule="auto"/>
        <w:jc w:val="both"/>
        <w:rPr>
          <w:color w:val="000000"/>
          <w:szCs w:val="22"/>
        </w:rPr>
      </w:pPr>
    </w:p>
    <w:p w14:paraId="767D021F" w14:textId="77777777" w:rsidR="00EE129E" w:rsidRDefault="00EE129E" w:rsidP="00EA2F8F">
      <w:pPr>
        <w:spacing w:line="240" w:lineRule="auto"/>
        <w:jc w:val="both"/>
        <w:rPr>
          <w:spacing w:val="-3"/>
          <w:szCs w:val="24"/>
        </w:rPr>
      </w:pPr>
      <w:r>
        <w:rPr>
          <w:spacing w:val="-3"/>
          <w:szCs w:val="24"/>
        </w:rPr>
        <w:t>Pirantela pamoāta sāls slikti šķīst ūdenī – tā ir īpašība, kas samazina uzsūkšanos no zarnām un ļauj zālēm sasniegt resno zarnu, un efektīvi darboties tajā pret parazītiem. Pēc absorbcijas pirantela pamoāts ātri un gandrīz pilnībā metabolizējas neaktīvos metabolītos, kas ātri izdalās ar urīnu.</w:t>
      </w:r>
    </w:p>
    <w:p w14:paraId="1E40A541" w14:textId="77777777" w:rsidR="00C44F95" w:rsidRPr="0017716F" w:rsidRDefault="00C44F95" w:rsidP="00EA2F8F">
      <w:pPr>
        <w:spacing w:line="240" w:lineRule="auto"/>
        <w:jc w:val="both"/>
        <w:rPr>
          <w:szCs w:val="24"/>
        </w:rPr>
      </w:pPr>
    </w:p>
    <w:p w14:paraId="34C75400" w14:textId="77777777" w:rsidR="00EE129E" w:rsidRDefault="00EE129E" w:rsidP="00EA2F8F">
      <w:pPr>
        <w:spacing w:line="240" w:lineRule="auto"/>
        <w:jc w:val="both"/>
        <w:rPr>
          <w:spacing w:val="-3"/>
          <w:szCs w:val="24"/>
        </w:rPr>
      </w:pPr>
      <w:r>
        <w:rPr>
          <w:spacing w:val="-3"/>
          <w:szCs w:val="24"/>
        </w:rPr>
        <w:t>Febantels relatīvi ātri absorbējas un metabolizējas vairākos metabolītos, tai skaitā fenbendazolā un oksfendazolā, kuriem piemīt prettārpu iedarbība.</w:t>
      </w:r>
    </w:p>
    <w:p w14:paraId="090FDBAC" w14:textId="77777777" w:rsidR="00AA55C8" w:rsidRPr="0017716F" w:rsidRDefault="00AA55C8" w:rsidP="00EA2F8F">
      <w:pPr>
        <w:spacing w:line="240" w:lineRule="auto"/>
        <w:jc w:val="both"/>
        <w:rPr>
          <w:spacing w:val="-3"/>
          <w:szCs w:val="24"/>
        </w:rPr>
      </w:pPr>
    </w:p>
    <w:p w14:paraId="5DEE5DD6" w14:textId="7738FDA2" w:rsidR="00EE129E" w:rsidRPr="00090215" w:rsidRDefault="00EE129E" w:rsidP="00EA2F8F">
      <w:pPr>
        <w:spacing w:line="240" w:lineRule="auto"/>
        <w:jc w:val="both"/>
        <w:rPr>
          <w:szCs w:val="22"/>
        </w:rPr>
      </w:pPr>
      <w:r>
        <w:rPr>
          <w:szCs w:val="24"/>
        </w:rPr>
        <w:t xml:space="preserve">Pēc </w:t>
      </w:r>
      <w:r w:rsidR="00C2101A">
        <w:rPr>
          <w:szCs w:val="24"/>
        </w:rPr>
        <w:t xml:space="preserve">veterināro </w:t>
      </w:r>
      <w:r>
        <w:rPr>
          <w:szCs w:val="24"/>
        </w:rPr>
        <w:t>zāļu ievadīšanas suņiem</w:t>
      </w:r>
      <w:r w:rsidR="00AA55C8">
        <w:rPr>
          <w:szCs w:val="24"/>
        </w:rPr>
        <w:t>,</w:t>
      </w:r>
      <w:r>
        <w:rPr>
          <w:szCs w:val="24"/>
        </w:rPr>
        <w:t xml:space="preserve"> maksimālā fenbendazol</w:t>
      </w:r>
      <w:r w:rsidR="00AA55C8">
        <w:rPr>
          <w:szCs w:val="24"/>
        </w:rPr>
        <w:t>a</w:t>
      </w:r>
      <w:r>
        <w:rPr>
          <w:szCs w:val="24"/>
        </w:rPr>
        <w:t xml:space="preserve"> un oksfendazol</w:t>
      </w:r>
      <w:r w:rsidR="00AA55C8">
        <w:rPr>
          <w:szCs w:val="24"/>
        </w:rPr>
        <w:t>a</w:t>
      </w:r>
      <w:r>
        <w:rPr>
          <w:szCs w:val="24"/>
        </w:rPr>
        <w:t xml:space="preserve"> koncentrācija plazmā tiek sasniegta aptuveni pēc 7</w:t>
      </w:r>
      <w:r>
        <w:rPr>
          <w:szCs w:val="24"/>
        </w:rPr>
        <w:noBreakHyphen/>
        <w:t>9 stundām.</w:t>
      </w:r>
    </w:p>
    <w:p w14:paraId="61B6A8D3" w14:textId="385C3B6A" w:rsidR="00C114FF" w:rsidRDefault="00C114FF" w:rsidP="00EA2F8F">
      <w:pPr>
        <w:tabs>
          <w:tab w:val="clear" w:pos="567"/>
        </w:tabs>
        <w:spacing w:line="240" w:lineRule="auto"/>
        <w:jc w:val="both"/>
        <w:rPr>
          <w:szCs w:val="22"/>
        </w:rPr>
      </w:pPr>
    </w:p>
    <w:p w14:paraId="45601E4F" w14:textId="77777777" w:rsidR="00BA6406" w:rsidRPr="00E57A7D" w:rsidRDefault="00BA6406" w:rsidP="00EA2F8F">
      <w:pPr>
        <w:tabs>
          <w:tab w:val="clear" w:pos="567"/>
        </w:tabs>
        <w:spacing w:line="240" w:lineRule="auto"/>
        <w:jc w:val="both"/>
        <w:rPr>
          <w:szCs w:val="22"/>
        </w:rPr>
      </w:pPr>
    </w:p>
    <w:p w14:paraId="37778477" w14:textId="77777777" w:rsidR="00C114FF" w:rsidRPr="00E57A7D" w:rsidRDefault="006C78AB" w:rsidP="00EA2F8F">
      <w:pPr>
        <w:pStyle w:val="Style1"/>
        <w:jc w:val="both"/>
      </w:pPr>
      <w:r w:rsidRPr="00E57A7D">
        <w:t>5.</w:t>
      </w:r>
      <w:r w:rsidRPr="00E57A7D">
        <w:tab/>
        <w:t>FARMACEITISKĀ INFORMĀCIJA</w:t>
      </w:r>
    </w:p>
    <w:p w14:paraId="7F218C96" w14:textId="77777777" w:rsidR="00C114FF" w:rsidRPr="00E57A7D" w:rsidRDefault="00C114FF" w:rsidP="00EA2F8F">
      <w:pPr>
        <w:tabs>
          <w:tab w:val="clear" w:pos="567"/>
        </w:tabs>
        <w:spacing w:line="240" w:lineRule="auto"/>
        <w:jc w:val="both"/>
        <w:rPr>
          <w:szCs w:val="22"/>
        </w:rPr>
      </w:pPr>
    </w:p>
    <w:p w14:paraId="451B6202" w14:textId="38BE1B6C" w:rsidR="00C114FF" w:rsidRPr="00E57A7D" w:rsidRDefault="006C78AB" w:rsidP="00EA2F8F">
      <w:pPr>
        <w:pStyle w:val="Style1"/>
        <w:jc w:val="both"/>
      </w:pPr>
      <w:r w:rsidRPr="00E57A7D">
        <w:t>5.1</w:t>
      </w:r>
      <w:r w:rsidR="00E77619">
        <w:t>.</w:t>
      </w:r>
      <w:r w:rsidRPr="00E57A7D">
        <w:tab/>
        <w:t>Būtiska nesaderība</w:t>
      </w:r>
    </w:p>
    <w:p w14:paraId="468BC8F5" w14:textId="77777777" w:rsidR="00C114FF" w:rsidRPr="00E57A7D" w:rsidRDefault="00C114FF" w:rsidP="00EA2F8F">
      <w:pPr>
        <w:tabs>
          <w:tab w:val="clear" w:pos="567"/>
        </w:tabs>
        <w:spacing w:line="240" w:lineRule="auto"/>
        <w:jc w:val="both"/>
        <w:rPr>
          <w:szCs w:val="22"/>
        </w:rPr>
      </w:pPr>
    </w:p>
    <w:p w14:paraId="7BA93DDC" w14:textId="5987B30F" w:rsidR="00C114FF" w:rsidRPr="00E57A7D" w:rsidRDefault="006C78AB" w:rsidP="00EA2F8F">
      <w:pPr>
        <w:tabs>
          <w:tab w:val="clear" w:pos="567"/>
        </w:tabs>
        <w:spacing w:line="240" w:lineRule="auto"/>
        <w:jc w:val="both"/>
        <w:rPr>
          <w:szCs w:val="22"/>
        </w:rPr>
      </w:pPr>
      <w:r w:rsidRPr="00E57A7D">
        <w:t>Nav piemērojam</w:t>
      </w:r>
      <w:r w:rsidR="00886A5F">
        <w:t>a</w:t>
      </w:r>
      <w:r w:rsidRPr="00E57A7D">
        <w:t>.</w:t>
      </w:r>
    </w:p>
    <w:p w14:paraId="0FA407E9" w14:textId="77777777" w:rsidR="00C114FF" w:rsidRPr="00E57A7D" w:rsidRDefault="00C114FF" w:rsidP="00EA2F8F">
      <w:pPr>
        <w:tabs>
          <w:tab w:val="clear" w:pos="567"/>
        </w:tabs>
        <w:spacing w:line="240" w:lineRule="auto"/>
        <w:jc w:val="both"/>
        <w:rPr>
          <w:szCs w:val="22"/>
        </w:rPr>
      </w:pPr>
    </w:p>
    <w:p w14:paraId="22D0370F" w14:textId="342FCC54" w:rsidR="00C114FF" w:rsidRPr="00E57A7D" w:rsidRDefault="006C78AB" w:rsidP="00EA2F8F">
      <w:pPr>
        <w:pStyle w:val="Style1"/>
        <w:jc w:val="both"/>
      </w:pPr>
      <w:r w:rsidRPr="00E57A7D">
        <w:t>5.2</w:t>
      </w:r>
      <w:r w:rsidR="00E77619">
        <w:t>.</w:t>
      </w:r>
      <w:r w:rsidRPr="00E57A7D">
        <w:tab/>
        <w:t>Derīguma termiņš</w:t>
      </w:r>
    </w:p>
    <w:p w14:paraId="28DD03E1" w14:textId="77777777" w:rsidR="00C114FF" w:rsidRPr="00E57A7D" w:rsidRDefault="00C114FF" w:rsidP="00EA2F8F">
      <w:pPr>
        <w:tabs>
          <w:tab w:val="clear" w:pos="567"/>
        </w:tabs>
        <w:spacing w:line="240" w:lineRule="auto"/>
        <w:jc w:val="both"/>
        <w:rPr>
          <w:szCs w:val="22"/>
        </w:rPr>
      </w:pPr>
    </w:p>
    <w:p w14:paraId="74CBBF24" w14:textId="64C302DA" w:rsidR="007E3FCB" w:rsidRPr="0017716F" w:rsidRDefault="007E3FCB" w:rsidP="00EA2F8F">
      <w:pPr>
        <w:widowControl w:val="0"/>
        <w:tabs>
          <w:tab w:val="left" w:pos="851"/>
          <w:tab w:val="left" w:pos="1980"/>
        </w:tabs>
        <w:spacing w:line="240" w:lineRule="auto"/>
        <w:jc w:val="both"/>
        <w:rPr>
          <w:szCs w:val="22"/>
        </w:rPr>
      </w:pPr>
      <w:r>
        <w:rPr>
          <w:szCs w:val="22"/>
        </w:rPr>
        <w:t>Veterināro zāļu derīguma termiņš izplatīšanai paredzēt</w:t>
      </w:r>
      <w:r w:rsidR="00DF0CAE">
        <w:rPr>
          <w:szCs w:val="22"/>
        </w:rPr>
        <w:t>aj</w:t>
      </w:r>
      <w:r>
        <w:rPr>
          <w:szCs w:val="22"/>
        </w:rPr>
        <w:t>ā iepakojumā: 5 gadi</w:t>
      </w:r>
      <w:r w:rsidR="00305358">
        <w:rPr>
          <w:szCs w:val="22"/>
        </w:rPr>
        <w:t>.</w:t>
      </w:r>
    </w:p>
    <w:p w14:paraId="4770BFE3" w14:textId="7365B49A" w:rsidR="007E3FCB" w:rsidRPr="0017716F" w:rsidRDefault="007E3FCB" w:rsidP="00EA2F8F">
      <w:pPr>
        <w:widowControl w:val="0"/>
        <w:spacing w:line="240" w:lineRule="auto"/>
        <w:jc w:val="both"/>
        <w:rPr>
          <w:szCs w:val="22"/>
        </w:rPr>
      </w:pPr>
      <w:r>
        <w:rPr>
          <w:szCs w:val="22"/>
        </w:rPr>
        <w:t>Nekavējoties izme</w:t>
      </w:r>
      <w:r w:rsidR="00DF0CAE">
        <w:rPr>
          <w:szCs w:val="22"/>
        </w:rPr>
        <w:t>s</w:t>
      </w:r>
      <w:r>
        <w:rPr>
          <w:szCs w:val="22"/>
        </w:rPr>
        <w:t xml:space="preserve">t visas neizlietotās </w:t>
      </w:r>
      <w:r w:rsidR="00F9385A">
        <w:rPr>
          <w:szCs w:val="22"/>
        </w:rPr>
        <w:t>sadalīt</w:t>
      </w:r>
      <w:r w:rsidR="00DF0CAE">
        <w:rPr>
          <w:szCs w:val="22"/>
        </w:rPr>
        <w:t>ās</w:t>
      </w:r>
      <w:r w:rsidR="00F9385A">
        <w:rPr>
          <w:szCs w:val="22"/>
        </w:rPr>
        <w:t xml:space="preserve"> </w:t>
      </w:r>
      <w:r>
        <w:rPr>
          <w:szCs w:val="22"/>
        </w:rPr>
        <w:t>table</w:t>
      </w:r>
      <w:r w:rsidR="00DF0CAE">
        <w:rPr>
          <w:szCs w:val="22"/>
        </w:rPr>
        <w:t>tes</w:t>
      </w:r>
      <w:r w:rsidRPr="0017716F">
        <w:rPr>
          <w:szCs w:val="22"/>
        </w:rPr>
        <w:t>.</w:t>
      </w:r>
    </w:p>
    <w:p w14:paraId="35ECBF51" w14:textId="77777777" w:rsidR="00C114FF" w:rsidRPr="00E57A7D" w:rsidRDefault="00C114FF" w:rsidP="00EA2F8F">
      <w:pPr>
        <w:tabs>
          <w:tab w:val="clear" w:pos="567"/>
        </w:tabs>
        <w:spacing w:line="240" w:lineRule="auto"/>
        <w:jc w:val="both"/>
        <w:rPr>
          <w:szCs w:val="22"/>
        </w:rPr>
      </w:pPr>
    </w:p>
    <w:p w14:paraId="5674613D" w14:textId="3C5DEAFA" w:rsidR="00C114FF" w:rsidRPr="00E57A7D" w:rsidRDefault="006C78AB" w:rsidP="00EA2F8F">
      <w:pPr>
        <w:pStyle w:val="Style1"/>
        <w:jc w:val="both"/>
      </w:pPr>
      <w:r w:rsidRPr="00E57A7D">
        <w:t>5.3</w:t>
      </w:r>
      <w:r w:rsidR="00E77619">
        <w:t>.</w:t>
      </w:r>
      <w:r w:rsidRPr="00E57A7D">
        <w:tab/>
        <w:t>Īpaši uzglabāšanas nosacījumi</w:t>
      </w:r>
    </w:p>
    <w:p w14:paraId="037421E4" w14:textId="77777777" w:rsidR="00C114FF" w:rsidRPr="00E57A7D" w:rsidRDefault="00C114FF" w:rsidP="00EA2F8F">
      <w:pPr>
        <w:tabs>
          <w:tab w:val="clear" w:pos="567"/>
        </w:tabs>
        <w:spacing w:line="240" w:lineRule="auto"/>
        <w:jc w:val="both"/>
        <w:rPr>
          <w:szCs w:val="22"/>
        </w:rPr>
      </w:pPr>
    </w:p>
    <w:p w14:paraId="1944DB88" w14:textId="37FC0607" w:rsidR="00C114FF" w:rsidRPr="00E57A7D" w:rsidRDefault="006C78AB" w:rsidP="00EA2F8F">
      <w:pPr>
        <w:tabs>
          <w:tab w:val="clear" w:pos="567"/>
        </w:tabs>
        <w:spacing w:line="240" w:lineRule="auto"/>
        <w:jc w:val="both"/>
        <w:rPr>
          <w:szCs w:val="22"/>
        </w:rPr>
      </w:pPr>
      <w:r w:rsidRPr="00E57A7D">
        <w:t>Šīm veterinārajām zālēm nav nepieciešami īpaši uzglabāšanas apstākļi.</w:t>
      </w:r>
    </w:p>
    <w:p w14:paraId="6D4BA1AF" w14:textId="77777777" w:rsidR="00C114FF" w:rsidRPr="00E57A7D" w:rsidRDefault="00C114FF" w:rsidP="00EA2F8F">
      <w:pPr>
        <w:tabs>
          <w:tab w:val="clear" w:pos="567"/>
        </w:tabs>
        <w:spacing w:line="240" w:lineRule="auto"/>
        <w:jc w:val="both"/>
        <w:rPr>
          <w:szCs w:val="22"/>
        </w:rPr>
      </w:pPr>
    </w:p>
    <w:p w14:paraId="0986AACB" w14:textId="3AD90FAE" w:rsidR="00C114FF" w:rsidRPr="00E57A7D" w:rsidRDefault="006C78AB" w:rsidP="00EA2F8F">
      <w:pPr>
        <w:pStyle w:val="Style1"/>
        <w:jc w:val="both"/>
      </w:pPr>
      <w:r w:rsidRPr="00E57A7D">
        <w:t>5.4</w:t>
      </w:r>
      <w:r w:rsidR="00E77619">
        <w:t>.</w:t>
      </w:r>
      <w:r w:rsidRPr="00E57A7D">
        <w:tab/>
        <w:t>Tiešā iepakojuma veids un saturs</w:t>
      </w:r>
    </w:p>
    <w:p w14:paraId="0E52D6BC" w14:textId="77777777" w:rsidR="00C114FF" w:rsidRPr="00E57A7D" w:rsidRDefault="00C114FF" w:rsidP="00EA2F8F">
      <w:pPr>
        <w:tabs>
          <w:tab w:val="clear" w:pos="567"/>
        </w:tabs>
        <w:spacing w:line="240" w:lineRule="auto"/>
        <w:jc w:val="both"/>
        <w:rPr>
          <w:szCs w:val="22"/>
        </w:rPr>
      </w:pPr>
    </w:p>
    <w:p w14:paraId="00E8C9CC" w14:textId="6EC8BF3C" w:rsidR="007E3FCB" w:rsidRDefault="007E3FCB" w:rsidP="00EA2F8F">
      <w:pPr>
        <w:pStyle w:val="tab3"/>
        <w:widowControl w:val="0"/>
        <w:tabs>
          <w:tab w:val="clear" w:pos="3240"/>
          <w:tab w:val="left" w:pos="1800"/>
        </w:tabs>
        <w:spacing w:line="240" w:lineRule="auto"/>
        <w:ind w:left="0"/>
        <w:jc w:val="both"/>
        <w:rPr>
          <w:rFonts w:ascii="Times New Roman" w:hAnsi="Times New Roman"/>
          <w:sz w:val="22"/>
          <w:szCs w:val="22"/>
          <w:lang w:val="lv-LV"/>
        </w:rPr>
      </w:pPr>
      <w:r w:rsidRPr="007E3FCB">
        <w:rPr>
          <w:rFonts w:ascii="Times New Roman" w:hAnsi="Times New Roman"/>
          <w:sz w:val="22"/>
          <w:szCs w:val="22"/>
          <w:lang w:val="lv-LV"/>
        </w:rPr>
        <w:t>Veterinārās zāles ir pieejamas vai nu:</w:t>
      </w:r>
    </w:p>
    <w:p w14:paraId="5504FDF5" w14:textId="791D57DA" w:rsidR="007E3FCB" w:rsidRPr="0017716F" w:rsidRDefault="007E3FCB" w:rsidP="00EA2F8F">
      <w:pPr>
        <w:pStyle w:val="tab3"/>
        <w:widowControl w:val="0"/>
        <w:tabs>
          <w:tab w:val="clear" w:pos="3240"/>
          <w:tab w:val="left" w:pos="1800"/>
        </w:tabs>
        <w:spacing w:line="240" w:lineRule="auto"/>
        <w:ind w:left="0"/>
        <w:jc w:val="both"/>
        <w:rPr>
          <w:rFonts w:ascii="Times New Roman" w:hAnsi="Times New Roman"/>
          <w:sz w:val="22"/>
          <w:szCs w:val="22"/>
          <w:lang w:val="lv-LV"/>
        </w:rPr>
      </w:pPr>
      <w:r w:rsidRPr="0017716F">
        <w:rPr>
          <w:rFonts w:ascii="Times New Roman" w:hAnsi="Times New Roman"/>
          <w:sz w:val="22"/>
          <w:szCs w:val="22"/>
          <w:lang w:val="lv-LV"/>
        </w:rPr>
        <w:t>Atsevišķās plāksn</w:t>
      </w:r>
      <w:r w:rsidR="002B6BBC">
        <w:rPr>
          <w:rFonts w:ascii="Times New Roman" w:hAnsi="Times New Roman"/>
          <w:sz w:val="22"/>
          <w:szCs w:val="22"/>
          <w:lang w:val="lv-LV"/>
        </w:rPr>
        <w:t>īt</w:t>
      </w:r>
      <w:r w:rsidRPr="0017716F">
        <w:rPr>
          <w:rFonts w:ascii="Times New Roman" w:hAnsi="Times New Roman"/>
          <w:sz w:val="22"/>
          <w:szCs w:val="22"/>
          <w:lang w:val="lv-LV"/>
        </w:rPr>
        <w:t xml:space="preserve">ēs, kas iepakotas alumīnija folijā – 30 µm/30 g/m² – iespiestas polietilēnā, </w:t>
      </w:r>
      <w:r>
        <w:rPr>
          <w:rFonts w:ascii="Times New Roman" w:hAnsi="Times New Roman"/>
          <w:sz w:val="22"/>
          <w:szCs w:val="22"/>
          <w:lang w:val="lv-LV"/>
        </w:rPr>
        <w:t>satur 2, 4, 6, 8, 10, 12, 14, 16, 18, vai 20 tabletes</w:t>
      </w:r>
    </w:p>
    <w:p w14:paraId="3B8F75B9" w14:textId="77777777" w:rsidR="007E3FCB" w:rsidRPr="0017716F" w:rsidRDefault="007E3FCB" w:rsidP="00EA2F8F">
      <w:pPr>
        <w:pStyle w:val="tab3"/>
        <w:widowControl w:val="0"/>
        <w:tabs>
          <w:tab w:val="clear" w:pos="3240"/>
          <w:tab w:val="left" w:pos="1800"/>
        </w:tabs>
        <w:spacing w:line="240" w:lineRule="auto"/>
        <w:ind w:left="0"/>
        <w:jc w:val="both"/>
        <w:rPr>
          <w:rFonts w:ascii="Times New Roman" w:hAnsi="Times New Roman"/>
          <w:sz w:val="22"/>
          <w:szCs w:val="22"/>
          <w:lang w:val="lv-LV"/>
        </w:rPr>
      </w:pPr>
      <w:r>
        <w:rPr>
          <w:rFonts w:ascii="Times New Roman" w:hAnsi="Times New Roman"/>
          <w:sz w:val="22"/>
          <w:szCs w:val="22"/>
          <w:lang w:val="lv-LV"/>
        </w:rPr>
        <w:t>vai</w:t>
      </w:r>
    </w:p>
    <w:p w14:paraId="09A40C42" w14:textId="77777777" w:rsidR="007E3FCB" w:rsidRPr="0017716F" w:rsidRDefault="007E3FCB" w:rsidP="00EA2F8F">
      <w:pPr>
        <w:widowControl w:val="0"/>
        <w:tabs>
          <w:tab w:val="left" w:pos="851"/>
          <w:tab w:val="left" w:pos="1980"/>
        </w:tabs>
        <w:spacing w:line="240" w:lineRule="auto"/>
        <w:jc w:val="both"/>
        <w:rPr>
          <w:szCs w:val="22"/>
        </w:rPr>
      </w:pPr>
      <w:r>
        <w:rPr>
          <w:szCs w:val="22"/>
        </w:rPr>
        <w:t>Atsevišķos blisteros, kas izgatavoti no 45µm mīkstas stingras alumīnija folijas un 25µm cietas stingras alumīnija folijas un satur 2 vai 8 tabletes.</w:t>
      </w:r>
    </w:p>
    <w:p w14:paraId="6C16FAD4" w14:textId="77777777" w:rsidR="009D4DFA" w:rsidRDefault="009D4DFA" w:rsidP="00EA2F8F">
      <w:pPr>
        <w:widowControl w:val="0"/>
        <w:tabs>
          <w:tab w:val="left" w:pos="0"/>
          <w:tab w:val="left" w:pos="1276"/>
        </w:tabs>
        <w:spacing w:line="240" w:lineRule="auto"/>
        <w:jc w:val="both"/>
        <w:rPr>
          <w:szCs w:val="22"/>
        </w:rPr>
      </w:pPr>
    </w:p>
    <w:p w14:paraId="3B0330A8" w14:textId="3D046156" w:rsidR="00DF0CAE" w:rsidRDefault="007E3FCB" w:rsidP="00EA2F8F">
      <w:pPr>
        <w:widowControl w:val="0"/>
        <w:tabs>
          <w:tab w:val="left" w:pos="0"/>
          <w:tab w:val="left" w:pos="1276"/>
        </w:tabs>
        <w:spacing w:line="240" w:lineRule="auto"/>
        <w:jc w:val="both"/>
        <w:rPr>
          <w:szCs w:val="22"/>
        </w:rPr>
      </w:pPr>
      <w:r>
        <w:rPr>
          <w:szCs w:val="22"/>
        </w:rPr>
        <w:t>Plāksn</w:t>
      </w:r>
      <w:r w:rsidR="002B6BBC">
        <w:rPr>
          <w:szCs w:val="22"/>
        </w:rPr>
        <w:t>īt</w:t>
      </w:r>
      <w:r>
        <w:rPr>
          <w:szCs w:val="22"/>
        </w:rPr>
        <w:t xml:space="preserve">es/blisteri ir iepakoti </w:t>
      </w:r>
      <w:r w:rsidR="00DF0CAE">
        <w:rPr>
          <w:szCs w:val="22"/>
        </w:rPr>
        <w:t xml:space="preserve">kastītēs </w:t>
      </w:r>
      <w:r>
        <w:rPr>
          <w:szCs w:val="22"/>
        </w:rPr>
        <w:t xml:space="preserve">pa 2, 4, 6, 8, 10, 12, 14, 16, 18, 20, 24, 28, 30, 32, 36, 40, 42, 44, 48, 50, 52, 56, 60, 70, 80, 84, 90, 98, 100, 104, 106, 120, 140, 150, 180, 200, 204, 206, 250, 280, 300, </w:t>
      </w:r>
      <w:r>
        <w:rPr>
          <w:szCs w:val="22"/>
        </w:rPr>
        <w:lastRenderedPageBreak/>
        <w:t>500 un 1000 tabletēm</w:t>
      </w:r>
      <w:r w:rsidR="00305358">
        <w:rPr>
          <w:szCs w:val="22"/>
        </w:rPr>
        <w:t>.</w:t>
      </w:r>
    </w:p>
    <w:p w14:paraId="77EB8B44" w14:textId="77777777" w:rsidR="009D4DFA" w:rsidRDefault="009D4DFA" w:rsidP="00EA2F8F">
      <w:pPr>
        <w:widowControl w:val="0"/>
        <w:tabs>
          <w:tab w:val="left" w:pos="0"/>
          <w:tab w:val="left" w:pos="1276"/>
        </w:tabs>
        <w:spacing w:line="240" w:lineRule="auto"/>
        <w:jc w:val="both"/>
        <w:rPr>
          <w:szCs w:val="22"/>
        </w:rPr>
      </w:pPr>
    </w:p>
    <w:p w14:paraId="74EE6AD2" w14:textId="51FC5C50" w:rsidR="007E3FCB" w:rsidRPr="0017716F" w:rsidRDefault="00BA6406" w:rsidP="00EA2F8F">
      <w:pPr>
        <w:widowControl w:val="0"/>
        <w:tabs>
          <w:tab w:val="left" w:pos="0"/>
          <w:tab w:val="left" w:pos="1276"/>
        </w:tabs>
        <w:spacing w:line="240" w:lineRule="auto"/>
        <w:jc w:val="both"/>
        <w:rPr>
          <w:szCs w:val="22"/>
        </w:rPr>
      </w:pPr>
      <w:r>
        <w:rPr>
          <w:szCs w:val="22"/>
        </w:rPr>
        <w:t>Ne v</w:t>
      </w:r>
      <w:r w:rsidR="007E3FCB">
        <w:rPr>
          <w:szCs w:val="22"/>
        </w:rPr>
        <w:t xml:space="preserve">isi iepakojuma </w:t>
      </w:r>
      <w:r w:rsidR="00DF0CAE">
        <w:rPr>
          <w:szCs w:val="22"/>
        </w:rPr>
        <w:t xml:space="preserve">lielumi </w:t>
      </w:r>
      <w:r w:rsidR="007E3FCB">
        <w:rPr>
          <w:szCs w:val="22"/>
        </w:rPr>
        <w:t>var tikt izplatīti.</w:t>
      </w:r>
    </w:p>
    <w:p w14:paraId="1E3C839A" w14:textId="77777777" w:rsidR="00E811BF" w:rsidRDefault="00E811BF" w:rsidP="00EA2F8F">
      <w:pPr>
        <w:pStyle w:val="Style1"/>
        <w:ind w:left="0" w:firstLine="0"/>
        <w:jc w:val="both"/>
      </w:pPr>
    </w:p>
    <w:p w14:paraId="5DFF4D53" w14:textId="21995F2C" w:rsidR="00C114FF" w:rsidRPr="00E57A7D" w:rsidRDefault="006C78AB" w:rsidP="00EA2F8F">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EA2F8F">
      <w:pPr>
        <w:tabs>
          <w:tab w:val="clear" w:pos="567"/>
        </w:tabs>
        <w:spacing w:line="240" w:lineRule="auto"/>
        <w:jc w:val="both"/>
        <w:rPr>
          <w:szCs w:val="22"/>
        </w:rPr>
      </w:pPr>
    </w:p>
    <w:p w14:paraId="734DBBDF" w14:textId="500A61FC" w:rsidR="00FD1E45" w:rsidRPr="00E57A7D" w:rsidRDefault="009F05AB" w:rsidP="00EA2F8F">
      <w:pPr>
        <w:jc w:val="both"/>
        <w:rPr>
          <w:szCs w:val="22"/>
        </w:rPr>
      </w:pPr>
      <w:bookmarkStart w:id="6" w:name="_Hlk79763389"/>
      <w:r>
        <w:t>Neizmest</w:t>
      </w:r>
      <w:r w:rsidR="00080978">
        <w:t xml:space="preserve"> </w:t>
      </w:r>
      <w:r w:rsidR="006C78AB" w:rsidRPr="00E57A7D">
        <w:t>veterinārās zāles kanalizācij</w:t>
      </w:r>
      <w:r>
        <w:t>ā</w:t>
      </w:r>
      <w:r w:rsidR="006901A4">
        <w:t>.</w:t>
      </w:r>
    </w:p>
    <w:bookmarkEnd w:id="6"/>
    <w:p w14:paraId="3F38B572" w14:textId="77777777" w:rsidR="00FD1E45" w:rsidRPr="00E57A7D" w:rsidRDefault="00FD1E45" w:rsidP="00EA2F8F">
      <w:pPr>
        <w:tabs>
          <w:tab w:val="clear" w:pos="567"/>
        </w:tabs>
        <w:spacing w:line="240" w:lineRule="auto"/>
        <w:jc w:val="both"/>
        <w:rPr>
          <w:szCs w:val="22"/>
        </w:rPr>
      </w:pPr>
    </w:p>
    <w:p w14:paraId="7D95BCD6" w14:textId="48A1C3DC" w:rsidR="0078538F" w:rsidRPr="00E57A7D" w:rsidRDefault="00B90F3F" w:rsidP="00EA2F8F">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006C78AB" w:rsidRPr="005E1FFD">
        <w:t>.</w:t>
      </w:r>
    </w:p>
    <w:p w14:paraId="3779D6C0" w14:textId="77777777" w:rsidR="00C114FF" w:rsidRPr="00E57A7D" w:rsidRDefault="00C114FF" w:rsidP="00EA2F8F">
      <w:pPr>
        <w:tabs>
          <w:tab w:val="clear" w:pos="567"/>
        </w:tabs>
        <w:spacing w:line="240" w:lineRule="auto"/>
        <w:jc w:val="both"/>
        <w:rPr>
          <w:szCs w:val="22"/>
        </w:rPr>
      </w:pPr>
    </w:p>
    <w:p w14:paraId="58306468" w14:textId="77777777" w:rsidR="00C114FF" w:rsidRPr="00E57A7D" w:rsidRDefault="00C114FF" w:rsidP="00EA2F8F">
      <w:pPr>
        <w:tabs>
          <w:tab w:val="clear" w:pos="567"/>
        </w:tabs>
        <w:spacing w:line="240" w:lineRule="auto"/>
        <w:jc w:val="both"/>
        <w:rPr>
          <w:szCs w:val="22"/>
        </w:rPr>
      </w:pPr>
    </w:p>
    <w:p w14:paraId="5388CFC2" w14:textId="3128B06E" w:rsidR="00C114FF" w:rsidRPr="00E57A7D" w:rsidRDefault="006C78AB" w:rsidP="00EA2F8F">
      <w:pPr>
        <w:pStyle w:val="Style1"/>
        <w:jc w:val="both"/>
      </w:pPr>
      <w:r w:rsidRPr="00E57A7D">
        <w:t>6.</w:t>
      </w:r>
      <w:r w:rsidRPr="00E57A7D">
        <w:tab/>
      </w:r>
      <w:r w:rsidRPr="00B72BBB">
        <w:t xml:space="preserve">TIRDZNIECĪBAS ATĻAUJAS TURĒTĀJS </w:t>
      </w:r>
    </w:p>
    <w:p w14:paraId="1705068E" w14:textId="77777777" w:rsidR="00C114FF" w:rsidRPr="00E57A7D" w:rsidRDefault="00C114FF" w:rsidP="00EA2F8F">
      <w:pPr>
        <w:tabs>
          <w:tab w:val="clear" w:pos="567"/>
        </w:tabs>
        <w:spacing w:line="240" w:lineRule="auto"/>
        <w:jc w:val="both"/>
        <w:rPr>
          <w:szCs w:val="22"/>
        </w:rPr>
      </w:pPr>
    </w:p>
    <w:p w14:paraId="40AE4241" w14:textId="596E5D20" w:rsidR="007E3FCB" w:rsidRPr="0017716F" w:rsidRDefault="007E3FCB" w:rsidP="00EA2F8F">
      <w:pPr>
        <w:widowControl w:val="0"/>
        <w:spacing w:line="240" w:lineRule="auto"/>
        <w:jc w:val="both"/>
        <w:rPr>
          <w:szCs w:val="22"/>
        </w:rPr>
      </w:pPr>
      <w:r>
        <w:rPr>
          <w:szCs w:val="22"/>
        </w:rPr>
        <w:t>Chanelle Pharmaceuticals Manufacturing Limited</w:t>
      </w:r>
    </w:p>
    <w:p w14:paraId="36D94649" w14:textId="7F3AF478" w:rsidR="00C114FF" w:rsidRDefault="00C114FF" w:rsidP="00EA2F8F">
      <w:pPr>
        <w:tabs>
          <w:tab w:val="clear" w:pos="567"/>
        </w:tabs>
        <w:spacing w:line="240" w:lineRule="auto"/>
        <w:jc w:val="both"/>
        <w:rPr>
          <w:szCs w:val="22"/>
        </w:rPr>
      </w:pPr>
    </w:p>
    <w:p w14:paraId="13C198D5" w14:textId="77777777" w:rsidR="00C74FF3" w:rsidRPr="00E57A7D" w:rsidRDefault="00C74FF3" w:rsidP="00EA2F8F">
      <w:pPr>
        <w:tabs>
          <w:tab w:val="clear" w:pos="567"/>
        </w:tabs>
        <w:spacing w:line="240" w:lineRule="auto"/>
        <w:jc w:val="both"/>
        <w:rPr>
          <w:szCs w:val="22"/>
        </w:rPr>
      </w:pPr>
    </w:p>
    <w:p w14:paraId="486A2A0C" w14:textId="010529EE" w:rsidR="00C114FF" w:rsidRPr="00E57A7D" w:rsidRDefault="006C78AB" w:rsidP="00EA2F8F">
      <w:pPr>
        <w:pStyle w:val="Style1"/>
        <w:jc w:val="both"/>
      </w:pPr>
      <w:r w:rsidRPr="00E57A7D">
        <w:t>7.</w:t>
      </w:r>
      <w:r w:rsidRPr="00E57A7D">
        <w:tab/>
      </w:r>
      <w:r w:rsidRPr="00B72BBB">
        <w:t>TIRDZNIECĪBAS ATĻAUJAS NUMURS(-I)</w:t>
      </w:r>
    </w:p>
    <w:p w14:paraId="2BDBEBCC" w14:textId="77777777" w:rsidR="00C114FF" w:rsidRPr="00E57A7D" w:rsidRDefault="00C114FF" w:rsidP="00EA2F8F">
      <w:pPr>
        <w:tabs>
          <w:tab w:val="clear" w:pos="567"/>
        </w:tabs>
        <w:spacing w:line="240" w:lineRule="auto"/>
        <w:jc w:val="both"/>
        <w:rPr>
          <w:szCs w:val="22"/>
        </w:rPr>
      </w:pPr>
    </w:p>
    <w:p w14:paraId="1D8F5498" w14:textId="7E5045DD" w:rsidR="00FA59F4" w:rsidRDefault="00623B14" w:rsidP="00EA2F8F">
      <w:pPr>
        <w:tabs>
          <w:tab w:val="clear" w:pos="567"/>
        </w:tabs>
        <w:spacing w:line="240" w:lineRule="auto"/>
        <w:jc w:val="both"/>
        <w:rPr>
          <w:szCs w:val="22"/>
        </w:rPr>
      </w:pPr>
      <w:r w:rsidRPr="00623B14">
        <w:rPr>
          <w:szCs w:val="22"/>
        </w:rPr>
        <w:t>V/MRP/09/0027</w:t>
      </w:r>
    </w:p>
    <w:p w14:paraId="210D4C13" w14:textId="77777777" w:rsidR="00A01752" w:rsidRDefault="00A01752" w:rsidP="00EA2F8F">
      <w:pPr>
        <w:tabs>
          <w:tab w:val="clear" w:pos="567"/>
        </w:tabs>
        <w:spacing w:line="240" w:lineRule="auto"/>
        <w:jc w:val="both"/>
        <w:rPr>
          <w:szCs w:val="22"/>
        </w:rPr>
      </w:pPr>
    </w:p>
    <w:p w14:paraId="69A89150" w14:textId="77777777" w:rsidR="00C74FF3" w:rsidRPr="00E57A7D" w:rsidRDefault="00C74FF3" w:rsidP="00EA2F8F">
      <w:pPr>
        <w:tabs>
          <w:tab w:val="clear" w:pos="567"/>
        </w:tabs>
        <w:spacing w:line="240" w:lineRule="auto"/>
        <w:jc w:val="both"/>
        <w:rPr>
          <w:szCs w:val="22"/>
        </w:rPr>
      </w:pPr>
    </w:p>
    <w:p w14:paraId="0A2C5EAC" w14:textId="3E264B41" w:rsidR="00C114FF" w:rsidRPr="00E57A7D" w:rsidRDefault="006C78AB" w:rsidP="00EA2F8F">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EA2F8F">
      <w:pPr>
        <w:tabs>
          <w:tab w:val="clear" w:pos="567"/>
        </w:tabs>
        <w:spacing w:line="240" w:lineRule="auto"/>
        <w:jc w:val="both"/>
        <w:rPr>
          <w:szCs w:val="22"/>
        </w:rPr>
      </w:pPr>
    </w:p>
    <w:p w14:paraId="4F4DEBBA" w14:textId="17ED56A1" w:rsidR="00C114FF" w:rsidRPr="00E57A7D" w:rsidRDefault="006C78AB" w:rsidP="00EA2F8F">
      <w:pPr>
        <w:tabs>
          <w:tab w:val="clear" w:pos="567"/>
        </w:tabs>
        <w:spacing w:line="240" w:lineRule="auto"/>
        <w:jc w:val="both"/>
        <w:rPr>
          <w:szCs w:val="22"/>
        </w:rPr>
      </w:pPr>
      <w:r w:rsidRPr="00B72BBB">
        <w:t>Pirmās tirdzniecības atļaujas piešķiršanas datums</w:t>
      </w:r>
      <w:r w:rsidR="006901A4">
        <w:t>:</w:t>
      </w:r>
      <w:r w:rsidR="007E3FCB" w:rsidRPr="007E3FCB">
        <w:rPr>
          <w:szCs w:val="22"/>
        </w:rPr>
        <w:t xml:space="preserve"> </w:t>
      </w:r>
      <w:r w:rsidR="00A01752" w:rsidRPr="00A01752">
        <w:rPr>
          <w:szCs w:val="22"/>
        </w:rPr>
        <w:t>30</w:t>
      </w:r>
      <w:r w:rsidR="00A01752">
        <w:rPr>
          <w:szCs w:val="22"/>
        </w:rPr>
        <w:t>/</w:t>
      </w:r>
      <w:r w:rsidR="00A01752" w:rsidRPr="00A01752">
        <w:rPr>
          <w:szCs w:val="22"/>
        </w:rPr>
        <w:t>12</w:t>
      </w:r>
      <w:r w:rsidR="00A01752">
        <w:rPr>
          <w:szCs w:val="22"/>
        </w:rPr>
        <w:t>/</w:t>
      </w:r>
      <w:r w:rsidR="00A01752" w:rsidRPr="00A01752">
        <w:rPr>
          <w:szCs w:val="22"/>
        </w:rPr>
        <w:t>2009</w:t>
      </w:r>
    </w:p>
    <w:p w14:paraId="7B592CA3" w14:textId="77777777" w:rsidR="00D65777" w:rsidRPr="00E57A7D" w:rsidRDefault="00D65777" w:rsidP="00EA2F8F">
      <w:pPr>
        <w:tabs>
          <w:tab w:val="clear" w:pos="567"/>
        </w:tabs>
        <w:spacing w:line="240" w:lineRule="auto"/>
        <w:jc w:val="both"/>
        <w:rPr>
          <w:szCs w:val="22"/>
        </w:rPr>
      </w:pPr>
    </w:p>
    <w:p w14:paraId="271262E6" w14:textId="77777777" w:rsidR="00D65777" w:rsidRPr="00E57A7D" w:rsidRDefault="00D65777" w:rsidP="00EA2F8F">
      <w:pPr>
        <w:tabs>
          <w:tab w:val="clear" w:pos="567"/>
        </w:tabs>
        <w:spacing w:line="240" w:lineRule="auto"/>
        <w:jc w:val="both"/>
        <w:rPr>
          <w:szCs w:val="22"/>
        </w:rPr>
      </w:pPr>
    </w:p>
    <w:p w14:paraId="0768EACC" w14:textId="5B59F8E0" w:rsidR="00C114FF" w:rsidRPr="00E57A7D" w:rsidRDefault="006C78AB" w:rsidP="00EA2F8F">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C8D311" w14:textId="03EF16A6" w:rsidR="0078538F" w:rsidRDefault="0078538F" w:rsidP="00EA2F8F">
      <w:pPr>
        <w:tabs>
          <w:tab w:val="clear" w:pos="567"/>
        </w:tabs>
        <w:spacing w:line="240" w:lineRule="auto"/>
        <w:jc w:val="both"/>
        <w:rPr>
          <w:szCs w:val="22"/>
        </w:rPr>
      </w:pPr>
    </w:p>
    <w:p w14:paraId="60C594AC" w14:textId="60CCB2CB" w:rsidR="000052B3" w:rsidRPr="00E57A7D" w:rsidRDefault="00B430F5" w:rsidP="00EA2F8F">
      <w:pPr>
        <w:tabs>
          <w:tab w:val="clear" w:pos="567"/>
        </w:tabs>
        <w:spacing w:line="240" w:lineRule="auto"/>
        <w:jc w:val="both"/>
        <w:rPr>
          <w:szCs w:val="22"/>
        </w:rPr>
      </w:pPr>
      <w:r>
        <w:rPr>
          <w:szCs w:val="22"/>
        </w:rPr>
        <w:t>07/2025</w:t>
      </w:r>
    </w:p>
    <w:p w14:paraId="5155FB1B" w14:textId="77777777" w:rsidR="00B113B9" w:rsidRPr="00E57A7D" w:rsidRDefault="00B113B9" w:rsidP="00EA2F8F">
      <w:pPr>
        <w:tabs>
          <w:tab w:val="clear" w:pos="567"/>
        </w:tabs>
        <w:spacing w:line="240" w:lineRule="auto"/>
        <w:jc w:val="both"/>
        <w:rPr>
          <w:szCs w:val="22"/>
        </w:rPr>
      </w:pPr>
    </w:p>
    <w:p w14:paraId="6A8F2308" w14:textId="77777777" w:rsidR="00C114FF" w:rsidRPr="00E57A7D" w:rsidRDefault="006C78AB" w:rsidP="00EA2F8F">
      <w:pPr>
        <w:pStyle w:val="Style1"/>
        <w:jc w:val="both"/>
      </w:pPr>
      <w:r w:rsidRPr="00E57A7D">
        <w:t>10.</w:t>
      </w:r>
      <w:r w:rsidRPr="00E57A7D">
        <w:tab/>
        <w:t>VETERINĀRO ZĀĻU KLASIFIKĀCIJA</w:t>
      </w:r>
    </w:p>
    <w:p w14:paraId="103FDD26" w14:textId="77777777" w:rsidR="0078538F" w:rsidRPr="00E57A7D" w:rsidRDefault="0078538F" w:rsidP="00EA2F8F">
      <w:pPr>
        <w:tabs>
          <w:tab w:val="clear" w:pos="567"/>
        </w:tabs>
        <w:spacing w:line="240" w:lineRule="auto"/>
        <w:jc w:val="both"/>
        <w:rPr>
          <w:szCs w:val="22"/>
        </w:rPr>
      </w:pPr>
    </w:p>
    <w:p w14:paraId="792879C5" w14:textId="7597E482" w:rsidR="0078538F" w:rsidRPr="00E57A7D" w:rsidRDefault="006C78AB" w:rsidP="00EA2F8F">
      <w:pPr>
        <w:numPr>
          <w:ilvl w:val="12"/>
          <w:numId w:val="0"/>
        </w:numPr>
        <w:jc w:val="both"/>
        <w:rPr>
          <w:szCs w:val="22"/>
        </w:rPr>
      </w:pPr>
      <w:r w:rsidRPr="00E57A7D">
        <w:t>Bezrecepšu veterinārās zāles.</w:t>
      </w:r>
    </w:p>
    <w:p w14:paraId="128228CD" w14:textId="77777777" w:rsidR="0078538F" w:rsidRPr="00E57A7D" w:rsidRDefault="0078538F" w:rsidP="00EA2F8F">
      <w:pPr>
        <w:ind w:right="-318"/>
        <w:jc w:val="both"/>
        <w:rPr>
          <w:szCs w:val="22"/>
        </w:rPr>
      </w:pPr>
    </w:p>
    <w:p w14:paraId="2663E9FC" w14:textId="534015F3" w:rsidR="0078538F" w:rsidRPr="00E57A7D" w:rsidRDefault="006C78AB" w:rsidP="00EA2F8F">
      <w:pPr>
        <w:ind w:right="-318"/>
        <w:jc w:val="both"/>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62143426" w14:textId="77777777" w:rsidR="00C114FF" w:rsidRPr="00E57A7D" w:rsidRDefault="006C78AB" w:rsidP="00EA2F8F">
      <w:pPr>
        <w:tabs>
          <w:tab w:val="clear" w:pos="567"/>
        </w:tabs>
        <w:spacing w:line="240" w:lineRule="auto"/>
        <w:jc w:val="both"/>
        <w:rPr>
          <w:szCs w:val="22"/>
        </w:rPr>
      </w:pPr>
      <w:r w:rsidRPr="00E57A7D">
        <w:br w:type="page"/>
      </w:r>
    </w:p>
    <w:p w14:paraId="3C217A36" w14:textId="77777777" w:rsidR="00C114FF" w:rsidRPr="00E57A7D" w:rsidRDefault="00C114FF" w:rsidP="00EA2F8F">
      <w:pPr>
        <w:tabs>
          <w:tab w:val="clear" w:pos="567"/>
        </w:tabs>
        <w:spacing w:line="240" w:lineRule="auto"/>
        <w:jc w:val="both"/>
        <w:rPr>
          <w:szCs w:val="22"/>
        </w:rPr>
      </w:pPr>
    </w:p>
    <w:p w14:paraId="6B5A2C60" w14:textId="77777777" w:rsidR="00C114FF" w:rsidRPr="00E57A7D" w:rsidRDefault="00C114FF" w:rsidP="00EA2F8F">
      <w:pPr>
        <w:tabs>
          <w:tab w:val="clear" w:pos="567"/>
        </w:tabs>
        <w:spacing w:line="240" w:lineRule="auto"/>
        <w:jc w:val="both"/>
        <w:rPr>
          <w:szCs w:val="22"/>
        </w:rPr>
      </w:pPr>
    </w:p>
    <w:p w14:paraId="7D655901" w14:textId="77777777" w:rsidR="00C114FF" w:rsidRPr="00E57A7D" w:rsidRDefault="00C114FF" w:rsidP="00EA2F8F">
      <w:pPr>
        <w:tabs>
          <w:tab w:val="clear" w:pos="567"/>
        </w:tabs>
        <w:spacing w:line="240" w:lineRule="auto"/>
        <w:jc w:val="both"/>
        <w:rPr>
          <w:szCs w:val="22"/>
        </w:rPr>
      </w:pPr>
    </w:p>
    <w:p w14:paraId="34147E90" w14:textId="77777777" w:rsidR="00C114FF" w:rsidRPr="00E57A7D" w:rsidRDefault="00C114FF" w:rsidP="00EA2F8F">
      <w:pPr>
        <w:tabs>
          <w:tab w:val="clear" w:pos="567"/>
        </w:tabs>
        <w:spacing w:line="240" w:lineRule="auto"/>
        <w:jc w:val="both"/>
        <w:rPr>
          <w:szCs w:val="22"/>
        </w:rPr>
      </w:pPr>
    </w:p>
    <w:p w14:paraId="11483641" w14:textId="77777777" w:rsidR="00C114FF" w:rsidRPr="00E57A7D" w:rsidRDefault="00C114FF" w:rsidP="00EA2F8F">
      <w:pPr>
        <w:tabs>
          <w:tab w:val="clear" w:pos="567"/>
        </w:tabs>
        <w:spacing w:line="240" w:lineRule="auto"/>
        <w:jc w:val="both"/>
        <w:rPr>
          <w:szCs w:val="22"/>
        </w:rPr>
      </w:pPr>
    </w:p>
    <w:p w14:paraId="08E8C9B5" w14:textId="77777777" w:rsidR="00C114FF" w:rsidRPr="00E57A7D" w:rsidRDefault="00C114FF" w:rsidP="00EA2F8F">
      <w:pPr>
        <w:tabs>
          <w:tab w:val="clear" w:pos="567"/>
        </w:tabs>
        <w:spacing w:line="240" w:lineRule="auto"/>
        <w:jc w:val="both"/>
        <w:rPr>
          <w:szCs w:val="22"/>
        </w:rPr>
      </w:pPr>
    </w:p>
    <w:p w14:paraId="658ED262" w14:textId="77777777" w:rsidR="00C114FF" w:rsidRPr="00E57A7D" w:rsidRDefault="00C114FF" w:rsidP="00EA2F8F">
      <w:pPr>
        <w:tabs>
          <w:tab w:val="clear" w:pos="567"/>
        </w:tabs>
        <w:spacing w:line="240" w:lineRule="auto"/>
        <w:jc w:val="both"/>
        <w:rPr>
          <w:szCs w:val="22"/>
        </w:rPr>
      </w:pPr>
    </w:p>
    <w:p w14:paraId="3329EB32" w14:textId="77777777" w:rsidR="00C114FF" w:rsidRPr="00E57A7D" w:rsidRDefault="00C114FF" w:rsidP="00EA2F8F">
      <w:pPr>
        <w:tabs>
          <w:tab w:val="clear" w:pos="567"/>
        </w:tabs>
        <w:spacing w:line="240" w:lineRule="auto"/>
        <w:jc w:val="both"/>
        <w:rPr>
          <w:szCs w:val="22"/>
        </w:rPr>
      </w:pPr>
    </w:p>
    <w:p w14:paraId="6A309EB9" w14:textId="77777777" w:rsidR="00C114FF" w:rsidRPr="00E57A7D" w:rsidRDefault="00C114FF" w:rsidP="00EA2F8F">
      <w:pPr>
        <w:tabs>
          <w:tab w:val="clear" w:pos="567"/>
        </w:tabs>
        <w:spacing w:line="240" w:lineRule="auto"/>
        <w:jc w:val="both"/>
        <w:rPr>
          <w:szCs w:val="22"/>
        </w:rPr>
      </w:pPr>
    </w:p>
    <w:p w14:paraId="66461CEF" w14:textId="77777777" w:rsidR="00C114FF" w:rsidRPr="00E57A7D" w:rsidRDefault="00C114FF" w:rsidP="00EA2F8F">
      <w:pPr>
        <w:tabs>
          <w:tab w:val="clear" w:pos="567"/>
        </w:tabs>
        <w:spacing w:line="240" w:lineRule="auto"/>
        <w:jc w:val="both"/>
        <w:rPr>
          <w:szCs w:val="22"/>
        </w:rPr>
      </w:pPr>
    </w:p>
    <w:p w14:paraId="2AD0F516" w14:textId="77777777" w:rsidR="00C114FF" w:rsidRPr="00E57A7D" w:rsidRDefault="00C114FF" w:rsidP="00EA2F8F">
      <w:pPr>
        <w:tabs>
          <w:tab w:val="clear" w:pos="567"/>
        </w:tabs>
        <w:spacing w:line="240" w:lineRule="auto"/>
        <w:jc w:val="both"/>
        <w:rPr>
          <w:szCs w:val="22"/>
        </w:rPr>
      </w:pPr>
    </w:p>
    <w:p w14:paraId="2D5714ED" w14:textId="77777777" w:rsidR="00C114FF" w:rsidRPr="00E57A7D" w:rsidRDefault="00C114FF" w:rsidP="00EA2F8F">
      <w:pPr>
        <w:tabs>
          <w:tab w:val="clear" w:pos="567"/>
        </w:tabs>
        <w:spacing w:line="240" w:lineRule="auto"/>
        <w:jc w:val="both"/>
        <w:rPr>
          <w:szCs w:val="22"/>
        </w:rPr>
      </w:pPr>
    </w:p>
    <w:p w14:paraId="00CA89F7" w14:textId="77777777" w:rsidR="00C114FF" w:rsidRPr="00E57A7D" w:rsidRDefault="00C114FF" w:rsidP="00EA2F8F">
      <w:pPr>
        <w:tabs>
          <w:tab w:val="clear" w:pos="567"/>
        </w:tabs>
        <w:spacing w:line="240" w:lineRule="auto"/>
        <w:jc w:val="both"/>
        <w:rPr>
          <w:szCs w:val="22"/>
        </w:rPr>
      </w:pPr>
    </w:p>
    <w:p w14:paraId="751B6F3E" w14:textId="77777777" w:rsidR="00C114FF" w:rsidRPr="00E57A7D" w:rsidRDefault="00C114FF" w:rsidP="00EA2F8F">
      <w:pPr>
        <w:tabs>
          <w:tab w:val="clear" w:pos="567"/>
        </w:tabs>
        <w:spacing w:line="240" w:lineRule="auto"/>
        <w:jc w:val="both"/>
        <w:rPr>
          <w:szCs w:val="22"/>
        </w:rPr>
      </w:pPr>
    </w:p>
    <w:p w14:paraId="3887854D" w14:textId="77777777" w:rsidR="00C114FF" w:rsidRPr="00E57A7D" w:rsidRDefault="00C114FF" w:rsidP="00EA2F8F">
      <w:pPr>
        <w:tabs>
          <w:tab w:val="clear" w:pos="567"/>
        </w:tabs>
        <w:spacing w:line="240" w:lineRule="auto"/>
        <w:jc w:val="both"/>
        <w:rPr>
          <w:szCs w:val="22"/>
        </w:rPr>
      </w:pPr>
    </w:p>
    <w:p w14:paraId="4211B004" w14:textId="77777777" w:rsidR="00C114FF" w:rsidRPr="00E57A7D" w:rsidRDefault="00C114FF" w:rsidP="00EA2F8F">
      <w:pPr>
        <w:tabs>
          <w:tab w:val="clear" w:pos="567"/>
        </w:tabs>
        <w:spacing w:line="240" w:lineRule="auto"/>
        <w:jc w:val="both"/>
        <w:rPr>
          <w:szCs w:val="22"/>
        </w:rPr>
      </w:pPr>
    </w:p>
    <w:p w14:paraId="3B9A6983" w14:textId="77777777" w:rsidR="00C114FF" w:rsidRPr="00E57A7D" w:rsidRDefault="00C114FF" w:rsidP="00EA2F8F">
      <w:pPr>
        <w:tabs>
          <w:tab w:val="clear" w:pos="567"/>
        </w:tabs>
        <w:spacing w:line="240" w:lineRule="auto"/>
        <w:jc w:val="both"/>
        <w:rPr>
          <w:szCs w:val="22"/>
        </w:rPr>
      </w:pPr>
    </w:p>
    <w:p w14:paraId="2DCE9B2F" w14:textId="77777777" w:rsidR="00C114FF" w:rsidRPr="00E57A7D" w:rsidRDefault="00C114FF" w:rsidP="00EA2F8F">
      <w:pPr>
        <w:tabs>
          <w:tab w:val="clear" w:pos="567"/>
        </w:tabs>
        <w:spacing w:line="240" w:lineRule="auto"/>
        <w:jc w:val="both"/>
        <w:rPr>
          <w:szCs w:val="22"/>
        </w:rPr>
      </w:pPr>
    </w:p>
    <w:p w14:paraId="6A2436AF" w14:textId="77777777" w:rsidR="00C114FF" w:rsidRPr="00E57A7D" w:rsidRDefault="00C114FF" w:rsidP="00EA2F8F">
      <w:pPr>
        <w:tabs>
          <w:tab w:val="clear" w:pos="567"/>
        </w:tabs>
        <w:spacing w:line="240" w:lineRule="auto"/>
        <w:jc w:val="both"/>
        <w:rPr>
          <w:szCs w:val="22"/>
        </w:rPr>
      </w:pPr>
    </w:p>
    <w:p w14:paraId="0A52C4E6" w14:textId="519B9C6A" w:rsidR="00C114FF" w:rsidRDefault="00C114FF" w:rsidP="00EA2F8F">
      <w:pPr>
        <w:tabs>
          <w:tab w:val="clear" w:pos="567"/>
        </w:tabs>
        <w:spacing w:line="240" w:lineRule="auto"/>
        <w:jc w:val="both"/>
        <w:rPr>
          <w:szCs w:val="22"/>
        </w:rPr>
      </w:pPr>
    </w:p>
    <w:p w14:paraId="59CC6653" w14:textId="77777777" w:rsidR="00C245DD" w:rsidRPr="00E57A7D" w:rsidRDefault="00C245DD" w:rsidP="00EA2F8F">
      <w:pPr>
        <w:tabs>
          <w:tab w:val="clear" w:pos="567"/>
        </w:tabs>
        <w:spacing w:line="240" w:lineRule="auto"/>
        <w:jc w:val="both"/>
        <w:rPr>
          <w:szCs w:val="22"/>
        </w:rPr>
      </w:pPr>
    </w:p>
    <w:p w14:paraId="24585F8F" w14:textId="77777777" w:rsidR="00C114FF" w:rsidRPr="00E57A7D" w:rsidRDefault="006C78AB" w:rsidP="009A35C4">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9A35C4">
      <w:pPr>
        <w:tabs>
          <w:tab w:val="clear" w:pos="567"/>
        </w:tabs>
        <w:spacing w:line="240" w:lineRule="auto"/>
        <w:jc w:val="center"/>
        <w:rPr>
          <w:szCs w:val="22"/>
        </w:rPr>
      </w:pPr>
    </w:p>
    <w:p w14:paraId="3044F764" w14:textId="4BEA4699" w:rsidR="00C114FF" w:rsidRPr="00E57A7D" w:rsidRDefault="006C78AB" w:rsidP="009A35C4">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EA2F8F">
      <w:pPr>
        <w:tabs>
          <w:tab w:val="clear" w:pos="567"/>
        </w:tabs>
        <w:spacing w:line="240" w:lineRule="auto"/>
        <w:jc w:val="both"/>
        <w:rPr>
          <w:szCs w:val="22"/>
        </w:rPr>
      </w:pPr>
      <w:r w:rsidRPr="00E57A7D">
        <w:br w:type="page"/>
      </w:r>
    </w:p>
    <w:p w14:paraId="2E1BFFD0" w14:textId="77777777" w:rsidR="00C114FF" w:rsidRPr="00E57A7D" w:rsidRDefault="00C114FF" w:rsidP="00EA2F8F">
      <w:pPr>
        <w:tabs>
          <w:tab w:val="clear" w:pos="567"/>
        </w:tabs>
        <w:spacing w:line="240" w:lineRule="auto"/>
        <w:jc w:val="both"/>
        <w:rPr>
          <w:szCs w:val="22"/>
        </w:rPr>
      </w:pPr>
    </w:p>
    <w:p w14:paraId="0331A3C3" w14:textId="77777777" w:rsidR="00C114FF" w:rsidRPr="00E57A7D" w:rsidRDefault="00C114FF" w:rsidP="00EA2F8F">
      <w:pPr>
        <w:tabs>
          <w:tab w:val="clear" w:pos="567"/>
        </w:tabs>
        <w:spacing w:line="240" w:lineRule="auto"/>
        <w:jc w:val="both"/>
        <w:rPr>
          <w:szCs w:val="22"/>
        </w:rPr>
      </w:pPr>
    </w:p>
    <w:p w14:paraId="2264111C" w14:textId="77777777" w:rsidR="00C114FF" w:rsidRPr="00E57A7D" w:rsidRDefault="00C114FF" w:rsidP="00EA2F8F">
      <w:pPr>
        <w:tabs>
          <w:tab w:val="clear" w:pos="567"/>
        </w:tabs>
        <w:spacing w:line="240" w:lineRule="auto"/>
        <w:jc w:val="both"/>
        <w:rPr>
          <w:szCs w:val="22"/>
        </w:rPr>
      </w:pPr>
    </w:p>
    <w:p w14:paraId="73F12B86" w14:textId="77777777" w:rsidR="00C114FF" w:rsidRPr="00E57A7D" w:rsidRDefault="00C114FF" w:rsidP="00EA2F8F">
      <w:pPr>
        <w:tabs>
          <w:tab w:val="clear" w:pos="567"/>
        </w:tabs>
        <w:spacing w:line="240" w:lineRule="auto"/>
        <w:jc w:val="both"/>
        <w:rPr>
          <w:szCs w:val="22"/>
        </w:rPr>
      </w:pPr>
    </w:p>
    <w:p w14:paraId="061FA80C" w14:textId="77777777" w:rsidR="00C114FF" w:rsidRPr="00E57A7D" w:rsidRDefault="00C114FF" w:rsidP="00EA2F8F">
      <w:pPr>
        <w:tabs>
          <w:tab w:val="clear" w:pos="567"/>
        </w:tabs>
        <w:spacing w:line="240" w:lineRule="auto"/>
        <w:jc w:val="both"/>
        <w:rPr>
          <w:szCs w:val="22"/>
        </w:rPr>
      </w:pPr>
    </w:p>
    <w:p w14:paraId="077E8B49" w14:textId="77777777" w:rsidR="00C114FF" w:rsidRPr="00E57A7D" w:rsidRDefault="00C114FF" w:rsidP="00EA2F8F">
      <w:pPr>
        <w:tabs>
          <w:tab w:val="clear" w:pos="567"/>
        </w:tabs>
        <w:spacing w:line="240" w:lineRule="auto"/>
        <w:jc w:val="both"/>
        <w:rPr>
          <w:szCs w:val="22"/>
        </w:rPr>
      </w:pPr>
    </w:p>
    <w:p w14:paraId="1CB22878" w14:textId="77777777" w:rsidR="00C114FF" w:rsidRPr="00E57A7D" w:rsidRDefault="00C114FF" w:rsidP="00EA2F8F">
      <w:pPr>
        <w:tabs>
          <w:tab w:val="clear" w:pos="567"/>
        </w:tabs>
        <w:spacing w:line="240" w:lineRule="auto"/>
        <w:jc w:val="both"/>
        <w:rPr>
          <w:szCs w:val="22"/>
        </w:rPr>
      </w:pPr>
    </w:p>
    <w:p w14:paraId="79C738DD" w14:textId="77777777" w:rsidR="00C114FF" w:rsidRPr="00E57A7D" w:rsidRDefault="00C114FF" w:rsidP="00EA2F8F">
      <w:pPr>
        <w:tabs>
          <w:tab w:val="clear" w:pos="567"/>
        </w:tabs>
        <w:spacing w:line="240" w:lineRule="auto"/>
        <w:jc w:val="both"/>
        <w:rPr>
          <w:szCs w:val="22"/>
        </w:rPr>
      </w:pPr>
    </w:p>
    <w:p w14:paraId="6ADD7C1B" w14:textId="77777777" w:rsidR="00C114FF" w:rsidRPr="00E57A7D" w:rsidRDefault="00C114FF" w:rsidP="00EA2F8F">
      <w:pPr>
        <w:tabs>
          <w:tab w:val="clear" w:pos="567"/>
        </w:tabs>
        <w:spacing w:line="240" w:lineRule="auto"/>
        <w:jc w:val="both"/>
        <w:rPr>
          <w:szCs w:val="22"/>
        </w:rPr>
      </w:pPr>
    </w:p>
    <w:p w14:paraId="4DEF0188" w14:textId="77777777" w:rsidR="00C114FF" w:rsidRPr="00E57A7D" w:rsidRDefault="00C114FF" w:rsidP="00EA2F8F">
      <w:pPr>
        <w:tabs>
          <w:tab w:val="clear" w:pos="567"/>
        </w:tabs>
        <w:spacing w:line="240" w:lineRule="auto"/>
        <w:jc w:val="both"/>
        <w:rPr>
          <w:szCs w:val="22"/>
        </w:rPr>
      </w:pPr>
    </w:p>
    <w:p w14:paraId="651AA3A2" w14:textId="77777777" w:rsidR="00C114FF" w:rsidRPr="00E57A7D" w:rsidRDefault="00C114FF" w:rsidP="00EA2F8F">
      <w:pPr>
        <w:tabs>
          <w:tab w:val="clear" w:pos="567"/>
        </w:tabs>
        <w:spacing w:line="240" w:lineRule="auto"/>
        <w:jc w:val="both"/>
        <w:rPr>
          <w:szCs w:val="22"/>
        </w:rPr>
      </w:pPr>
    </w:p>
    <w:p w14:paraId="4A0466E7" w14:textId="77777777" w:rsidR="00C114FF" w:rsidRPr="00E57A7D" w:rsidRDefault="00C114FF" w:rsidP="00EA2F8F">
      <w:pPr>
        <w:tabs>
          <w:tab w:val="clear" w:pos="567"/>
        </w:tabs>
        <w:spacing w:line="240" w:lineRule="auto"/>
        <w:jc w:val="both"/>
        <w:rPr>
          <w:szCs w:val="22"/>
        </w:rPr>
      </w:pPr>
    </w:p>
    <w:p w14:paraId="25EC78B9" w14:textId="77777777" w:rsidR="00C114FF" w:rsidRPr="00E57A7D" w:rsidRDefault="00C114FF" w:rsidP="00EA2F8F">
      <w:pPr>
        <w:tabs>
          <w:tab w:val="clear" w:pos="567"/>
        </w:tabs>
        <w:spacing w:line="240" w:lineRule="auto"/>
        <w:jc w:val="both"/>
        <w:rPr>
          <w:szCs w:val="22"/>
        </w:rPr>
      </w:pPr>
    </w:p>
    <w:p w14:paraId="7BE00BA6" w14:textId="77777777" w:rsidR="00C114FF" w:rsidRPr="00E57A7D" w:rsidRDefault="00C114FF" w:rsidP="00EA2F8F">
      <w:pPr>
        <w:tabs>
          <w:tab w:val="clear" w:pos="567"/>
        </w:tabs>
        <w:spacing w:line="240" w:lineRule="auto"/>
        <w:jc w:val="both"/>
        <w:rPr>
          <w:szCs w:val="22"/>
        </w:rPr>
      </w:pPr>
    </w:p>
    <w:p w14:paraId="5D2BD338" w14:textId="77777777" w:rsidR="00C114FF" w:rsidRPr="00E57A7D" w:rsidRDefault="00C114FF" w:rsidP="00EA2F8F">
      <w:pPr>
        <w:tabs>
          <w:tab w:val="clear" w:pos="567"/>
        </w:tabs>
        <w:spacing w:line="240" w:lineRule="auto"/>
        <w:jc w:val="both"/>
        <w:rPr>
          <w:szCs w:val="22"/>
        </w:rPr>
      </w:pPr>
    </w:p>
    <w:p w14:paraId="7552E52E" w14:textId="77777777" w:rsidR="00C114FF" w:rsidRPr="00E57A7D" w:rsidRDefault="00C114FF" w:rsidP="00EA2F8F">
      <w:pPr>
        <w:tabs>
          <w:tab w:val="clear" w:pos="567"/>
        </w:tabs>
        <w:spacing w:line="240" w:lineRule="auto"/>
        <w:jc w:val="both"/>
        <w:rPr>
          <w:szCs w:val="22"/>
        </w:rPr>
      </w:pPr>
    </w:p>
    <w:p w14:paraId="082F0DC0" w14:textId="77777777" w:rsidR="00C114FF" w:rsidRPr="00E57A7D" w:rsidRDefault="00C114FF" w:rsidP="00EA2F8F">
      <w:pPr>
        <w:tabs>
          <w:tab w:val="clear" w:pos="567"/>
        </w:tabs>
        <w:spacing w:line="240" w:lineRule="auto"/>
        <w:jc w:val="both"/>
        <w:rPr>
          <w:szCs w:val="22"/>
        </w:rPr>
      </w:pPr>
    </w:p>
    <w:p w14:paraId="102F31EE" w14:textId="77777777" w:rsidR="00C114FF" w:rsidRPr="00E57A7D" w:rsidRDefault="00C114FF" w:rsidP="00EA2F8F">
      <w:pPr>
        <w:tabs>
          <w:tab w:val="clear" w:pos="567"/>
        </w:tabs>
        <w:spacing w:line="240" w:lineRule="auto"/>
        <w:jc w:val="both"/>
        <w:rPr>
          <w:szCs w:val="22"/>
        </w:rPr>
      </w:pPr>
    </w:p>
    <w:p w14:paraId="7D9B2D42" w14:textId="77777777" w:rsidR="00C114FF" w:rsidRPr="00E57A7D" w:rsidRDefault="00C114FF" w:rsidP="00EA2F8F">
      <w:pPr>
        <w:tabs>
          <w:tab w:val="clear" w:pos="567"/>
        </w:tabs>
        <w:spacing w:line="240" w:lineRule="auto"/>
        <w:jc w:val="both"/>
        <w:rPr>
          <w:szCs w:val="22"/>
        </w:rPr>
      </w:pPr>
    </w:p>
    <w:p w14:paraId="452426DA" w14:textId="77777777" w:rsidR="00C114FF" w:rsidRPr="00E57A7D" w:rsidRDefault="00C114FF" w:rsidP="00EA2F8F">
      <w:pPr>
        <w:tabs>
          <w:tab w:val="clear" w:pos="567"/>
        </w:tabs>
        <w:spacing w:line="240" w:lineRule="auto"/>
        <w:jc w:val="both"/>
        <w:rPr>
          <w:szCs w:val="22"/>
        </w:rPr>
      </w:pPr>
    </w:p>
    <w:p w14:paraId="16F34600" w14:textId="117E5380" w:rsidR="00C114FF" w:rsidRDefault="00C114FF" w:rsidP="00EA2F8F">
      <w:pPr>
        <w:tabs>
          <w:tab w:val="clear" w:pos="567"/>
        </w:tabs>
        <w:spacing w:line="240" w:lineRule="auto"/>
        <w:jc w:val="both"/>
        <w:rPr>
          <w:szCs w:val="22"/>
        </w:rPr>
      </w:pPr>
    </w:p>
    <w:p w14:paraId="365604B5" w14:textId="77777777" w:rsidR="00C245DD" w:rsidRPr="00E57A7D" w:rsidRDefault="00C245DD" w:rsidP="00EA2F8F">
      <w:pPr>
        <w:tabs>
          <w:tab w:val="clear" w:pos="567"/>
        </w:tabs>
        <w:spacing w:line="240" w:lineRule="auto"/>
        <w:jc w:val="both"/>
        <w:rPr>
          <w:szCs w:val="22"/>
        </w:rPr>
      </w:pPr>
    </w:p>
    <w:p w14:paraId="0DD12873" w14:textId="77777777" w:rsidR="00C114FF" w:rsidRPr="00E57A7D" w:rsidRDefault="00C114FF" w:rsidP="00EA2F8F">
      <w:pPr>
        <w:tabs>
          <w:tab w:val="clear" w:pos="567"/>
        </w:tabs>
        <w:spacing w:line="240" w:lineRule="auto"/>
        <w:jc w:val="both"/>
        <w:rPr>
          <w:szCs w:val="22"/>
        </w:rPr>
      </w:pPr>
    </w:p>
    <w:p w14:paraId="2C096AF7" w14:textId="77777777" w:rsidR="00C114FF" w:rsidRPr="00E57A7D" w:rsidRDefault="006C78AB" w:rsidP="00726DDE">
      <w:pPr>
        <w:pStyle w:val="Style3"/>
      </w:pPr>
      <w:r w:rsidRPr="00E57A7D">
        <w:t>MARĶĒJUMS</w:t>
      </w:r>
    </w:p>
    <w:p w14:paraId="00595F80" w14:textId="77777777" w:rsidR="00C114FF" w:rsidRPr="00E57A7D" w:rsidRDefault="006C78AB" w:rsidP="00EA2F8F">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EA2F8F">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EA2F8F">
            <w:pPr>
              <w:tabs>
                <w:tab w:val="clear" w:pos="567"/>
              </w:tabs>
              <w:spacing w:line="240" w:lineRule="auto"/>
              <w:jc w:val="both"/>
              <w:rPr>
                <w:b/>
                <w:szCs w:val="22"/>
              </w:rPr>
            </w:pPr>
          </w:p>
          <w:p w14:paraId="5136F69E" w14:textId="507F2B77" w:rsidR="00C114FF" w:rsidRPr="00E57A7D" w:rsidRDefault="00A81165" w:rsidP="00EA2F8F">
            <w:pPr>
              <w:tabs>
                <w:tab w:val="clear" w:pos="567"/>
              </w:tabs>
              <w:spacing w:line="240" w:lineRule="auto"/>
              <w:jc w:val="both"/>
              <w:rPr>
                <w:szCs w:val="22"/>
              </w:rPr>
            </w:pPr>
            <w:r>
              <w:rPr>
                <w:b/>
                <w:szCs w:val="22"/>
              </w:rPr>
              <w:t>{</w:t>
            </w:r>
            <w:r w:rsidR="00956F04" w:rsidRPr="00EA2F8F">
              <w:rPr>
                <w:b/>
                <w:szCs w:val="22"/>
                <w:highlight w:val="lightGray"/>
              </w:rPr>
              <w:t>KARTONA KAST</w:t>
            </w:r>
            <w:r w:rsidR="00126C51" w:rsidRPr="00EA2F8F">
              <w:rPr>
                <w:b/>
                <w:szCs w:val="22"/>
                <w:highlight w:val="lightGray"/>
              </w:rPr>
              <w:t>ĪT</w:t>
            </w:r>
            <w:r w:rsidR="00956F04" w:rsidRPr="00EA2F8F">
              <w:rPr>
                <w:b/>
                <w:szCs w:val="22"/>
                <w:highlight w:val="lightGray"/>
              </w:rPr>
              <w:t>E VISIEM IEPAKOJUMA IZMĒRIEM</w:t>
            </w:r>
            <w:r w:rsidRPr="0003663E">
              <w:rPr>
                <w:b/>
                <w:szCs w:val="22"/>
              </w:rPr>
              <w:t>}</w:t>
            </w:r>
          </w:p>
        </w:tc>
      </w:tr>
    </w:tbl>
    <w:p w14:paraId="458622B2" w14:textId="77777777" w:rsidR="00C114FF" w:rsidRPr="00E57A7D" w:rsidRDefault="00C114FF" w:rsidP="00EA2F8F">
      <w:pPr>
        <w:tabs>
          <w:tab w:val="clear" w:pos="567"/>
        </w:tabs>
        <w:spacing w:line="240" w:lineRule="auto"/>
        <w:jc w:val="both"/>
        <w:rPr>
          <w:szCs w:val="22"/>
        </w:rPr>
      </w:pPr>
    </w:p>
    <w:p w14:paraId="45EDCF45" w14:textId="77777777" w:rsidR="00C114FF" w:rsidRPr="00E57A7D" w:rsidRDefault="006C78AB" w:rsidP="00EA2F8F">
      <w:pPr>
        <w:pStyle w:val="Style2"/>
        <w:jc w:val="both"/>
      </w:pPr>
      <w:r w:rsidRPr="00E57A7D">
        <w:t>1.</w:t>
      </w:r>
      <w:r w:rsidRPr="00E57A7D">
        <w:tab/>
        <w:t>VETERINĀRO ZĀĻU NOSAUKUMS</w:t>
      </w:r>
    </w:p>
    <w:p w14:paraId="4F356448" w14:textId="77777777" w:rsidR="00C114FF" w:rsidRPr="00E57A7D" w:rsidRDefault="00C114FF" w:rsidP="00EA2F8F">
      <w:pPr>
        <w:tabs>
          <w:tab w:val="clear" w:pos="567"/>
        </w:tabs>
        <w:spacing w:line="240" w:lineRule="auto"/>
        <w:jc w:val="both"/>
        <w:rPr>
          <w:szCs w:val="22"/>
        </w:rPr>
      </w:pPr>
    </w:p>
    <w:p w14:paraId="0A3F96F4" w14:textId="70B705E6" w:rsidR="00956F04" w:rsidRPr="00956F04" w:rsidRDefault="00623B14" w:rsidP="00EA2F8F">
      <w:pPr>
        <w:tabs>
          <w:tab w:val="clear" w:pos="567"/>
        </w:tabs>
        <w:spacing w:line="240" w:lineRule="auto"/>
        <w:ind w:right="-1058"/>
        <w:jc w:val="both"/>
        <w:rPr>
          <w:bCs/>
          <w:szCs w:val="22"/>
        </w:rPr>
      </w:pPr>
      <w:r>
        <w:rPr>
          <w:bCs/>
          <w:snapToGrid w:val="0"/>
          <w:szCs w:val="22"/>
        </w:rPr>
        <w:t>Prazitel</w:t>
      </w:r>
      <w:r w:rsidR="00956F04" w:rsidRPr="00956F04">
        <w:rPr>
          <w:bCs/>
          <w:szCs w:val="22"/>
        </w:rPr>
        <w:t xml:space="preserve"> Plus </w:t>
      </w:r>
    </w:p>
    <w:p w14:paraId="60FB0025" w14:textId="40DDC5CB" w:rsidR="00C114FF" w:rsidRDefault="00C114FF" w:rsidP="00EA2F8F">
      <w:pPr>
        <w:tabs>
          <w:tab w:val="clear" w:pos="567"/>
        </w:tabs>
        <w:spacing w:line="240" w:lineRule="auto"/>
        <w:jc w:val="both"/>
        <w:rPr>
          <w:szCs w:val="22"/>
        </w:rPr>
      </w:pPr>
    </w:p>
    <w:p w14:paraId="16F9C8E0" w14:textId="77777777" w:rsidR="00BA6406" w:rsidRPr="00E57A7D" w:rsidRDefault="00BA6406" w:rsidP="00EA2F8F">
      <w:pPr>
        <w:tabs>
          <w:tab w:val="clear" w:pos="567"/>
        </w:tabs>
        <w:spacing w:line="240" w:lineRule="auto"/>
        <w:jc w:val="both"/>
        <w:rPr>
          <w:szCs w:val="22"/>
        </w:rPr>
      </w:pPr>
    </w:p>
    <w:p w14:paraId="20D72152" w14:textId="4A060207" w:rsidR="00C114FF" w:rsidRPr="00E57A7D" w:rsidRDefault="006C78AB" w:rsidP="00EA2F8F">
      <w:pPr>
        <w:pStyle w:val="Style2"/>
        <w:jc w:val="both"/>
      </w:pPr>
      <w:r w:rsidRPr="00E57A7D">
        <w:t>2.</w:t>
      </w:r>
      <w:r w:rsidRPr="00E57A7D">
        <w:tab/>
      </w:r>
      <w:r w:rsidR="005E1FFD">
        <w:t>INFORMĀCIJA PAR AKTĪVAJĀM VIELĀM</w:t>
      </w:r>
    </w:p>
    <w:p w14:paraId="78260AAC" w14:textId="561CED8F" w:rsidR="00C114FF" w:rsidRDefault="00C114FF" w:rsidP="00EA2F8F">
      <w:pPr>
        <w:tabs>
          <w:tab w:val="clear" w:pos="567"/>
        </w:tabs>
        <w:spacing w:line="240" w:lineRule="auto"/>
        <w:jc w:val="both"/>
        <w:rPr>
          <w:szCs w:val="22"/>
        </w:rPr>
      </w:pPr>
    </w:p>
    <w:p w14:paraId="3E1536E1" w14:textId="3DB36F98" w:rsidR="00956F04" w:rsidRPr="0017716F" w:rsidRDefault="004165E5" w:rsidP="00EA2F8F">
      <w:pPr>
        <w:tabs>
          <w:tab w:val="clear" w:pos="567"/>
        </w:tabs>
        <w:spacing w:line="240" w:lineRule="auto"/>
        <w:jc w:val="both"/>
        <w:rPr>
          <w:szCs w:val="22"/>
        </w:rPr>
      </w:pPr>
      <w:r>
        <w:rPr>
          <w:szCs w:val="22"/>
        </w:rPr>
        <w:t xml:space="preserve">Katra tablete satur </w:t>
      </w:r>
      <w:r w:rsidR="00956F04" w:rsidRPr="0017716F">
        <w:rPr>
          <w:szCs w:val="22"/>
        </w:rPr>
        <w:t>Prazikvantel</w:t>
      </w:r>
      <w:r w:rsidR="00305358">
        <w:rPr>
          <w:szCs w:val="22"/>
        </w:rPr>
        <w:t>u</w:t>
      </w:r>
      <w:r w:rsidR="00956F04" w:rsidRPr="0017716F">
        <w:rPr>
          <w:szCs w:val="22"/>
        </w:rPr>
        <w:t xml:space="preserve"> 50 mg, </w:t>
      </w:r>
      <w:r>
        <w:rPr>
          <w:szCs w:val="22"/>
        </w:rPr>
        <w:t>P</w:t>
      </w:r>
      <w:r w:rsidR="00956F04" w:rsidRPr="0017716F">
        <w:rPr>
          <w:szCs w:val="22"/>
        </w:rPr>
        <w:t>irantel</w:t>
      </w:r>
      <w:r w:rsidR="00305358">
        <w:rPr>
          <w:szCs w:val="22"/>
        </w:rPr>
        <w:t>u</w:t>
      </w:r>
      <w:r w:rsidR="00956F04" w:rsidRPr="0017716F">
        <w:rPr>
          <w:szCs w:val="22"/>
        </w:rPr>
        <w:t xml:space="preserve"> 50 mg (</w:t>
      </w:r>
      <w:r w:rsidR="00956F04">
        <w:rPr>
          <w:szCs w:val="22"/>
        </w:rPr>
        <w:t>atbilst</w:t>
      </w:r>
      <w:r w:rsidR="00956F04" w:rsidRPr="0017716F">
        <w:rPr>
          <w:szCs w:val="22"/>
        </w:rPr>
        <w:t xml:space="preserve"> 144 mg </w:t>
      </w:r>
      <w:r w:rsidR="00DF0CAE">
        <w:rPr>
          <w:szCs w:val="22"/>
        </w:rPr>
        <w:t>p</w:t>
      </w:r>
      <w:r w:rsidR="00956F04" w:rsidRPr="0017716F">
        <w:rPr>
          <w:szCs w:val="22"/>
        </w:rPr>
        <w:t>irantela embonāta)</w:t>
      </w:r>
      <w:r>
        <w:rPr>
          <w:szCs w:val="22"/>
        </w:rPr>
        <w:t xml:space="preserve"> un</w:t>
      </w:r>
      <w:r w:rsidR="00956F04" w:rsidRPr="0017716F">
        <w:rPr>
          <w:szCs w:val="22"/>
        </w:rPr>
        <w:t xml:space="preserve"> </w:t>
      </w:r>
      <w:r>
        <w:rPr>
          <w:szCs w:val="22"/>
        </w:rPr>
        <w:t>F</w:t>
      </w:r>
      <w:r w:rsidR="00956F04" w:rsidRPr="0017716F">
        <w:rPr>
          <w:szCs w:val="22"/>
        </w:rPr>
        <w:t>ebantel</w:t>
      </w:r>
      <w:r w:rsidR="00305358">
        <w:rPr>
          <w:szCs w:val="22"/>
        </w:rPr>
        <w:t>u</w:t>
      </w:r>
      <w:r w:rsidR="00956F04" w:rsidRPr="0017716F">
        <w:rPr>
          <w:szCs w:val="22"/>
        </w:rPr>
        <w:t xml:space="preserve"> 150 mg.</w:t>
      </w:r>
    </w:p>
    <w:p w14:paraId="2ED2601E" w14:textId="46680031" w:rsidR="007318FE" w:rsidRDefault="007318FE" w:rsidP="00EA2F8F">
      <w:pPr>
        <w:tabs>
          <w:tab w:val="clear" w:pos="567"/>
        </w:tabs>
        <w:spacing w:line="240" w:lineRule="auto"/>
        <w:jc w:val="both"/>
        <w:rPr>
          <w:szCs w:val="22"/>
        </w:rPr>
      </w:pPr>
    </w:p>
    <w:p w14:paraId="1EDC2F2C" w14:textId="77777777" w:rsidR="00BA6406" w:rsidRPr="00E57A7D" w:rsidRDefault="00BA6406" w:rsidP="00EA2F8F">
      <w:pPr>
        <w:tabs>
          <w:tab w:val="clear" w:pos="567"/>
        </w:tabs>
        <w:spacing w:line="240" w:lineRule="auto"/>
        <w:jc w:val="both"/>
        <w:rPr>
          <w:szCs w:val="22"/>
        </w:rPr>
      </w:pPr>
    </w:p>
    <w:p w14:paraId="6674580D" w14:textId="501080BC" w:rsidR="00C114FF" w:rsidRPr="00E57A7D" w:rsidRDefault="006C78AB" w:rsidP="00EA2F8F">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EA2F8F">
      <w:pPr>
        <w:tabs>
          <w:tab w:val="clear" w:pos="567"/>
        </w:tabs>
        <w:spacing w:line="240" w:lineRule="auto"/>
        <w:jc w:val="both"/>
        <w:rPr>
          <w:szCs w:val="22"/>
        </w:rPr>
      </w:pPr>
    </w:p>
    <w:p w14:paraId="22C7BB35" w14:textId="3453A928" w:rsidR="00C114FF" w:rsidRDefault="00956F04" w:rsidP="00EA2F8F">
      <w:pPr>
        <w:tabs>
          <w:tab w:val="clear" w:pos="567"/>
        </w:tabs>
        <w:spacing w:line="240" w:lineRule="auto"/>
        <w:jc w:val="both"/>
        <w:rPr>
          <w:szCs w:val="22"/>
        </w:rPr>
      </w:pPr>
      <w:r w:rsidRPr="004511CC">
        <w:rPr>
          <w:szCs w:val="22"/>
        </w:rPr>
        <w:t>2</w:t>
      </w:r>
      <w:r w:rsidRPr="008404C5">
        <w:rPr>
          <w:szCs w:val="22"/>
          <w:highlight w:val="lightGray"/>
        </w:rPr>
        <w:t>, 4, 6, 8</w:t>
      </w:r>
      <w:r w:rsidRPr="00D930D0">
        <w:rPr>
          <w:szCs w:val="22"/>
          <w:highlight w:val="lightGray"/>
        </w:rPr>
        <w:t>,</w:t>
      </w:r>
      <w:r w:rsidRPr="008404C5">
        <w:rPr>
          <w:szCs w:val="22"/>
          <w:highlight w:val="lightGray"/>
        </w:rPr>
        <w:t xml:space="preserve"> 10, 12, 14, 16, 18, 20, 24, 28, 30, 32, 36, 40, 42, 44, 48, 50, 52, 56, 60, 70, 80, 84, 90, 98, 100, 104, 106, 120, 140, 150, 180, 200, 204, 206, 250, 280, 300, 500 </w:t>
      </w:r>
      <w:r w:rsidR="00DF0CAE">
        <w:rPr>
          <w:szCs w:val="22"/>
          <w:highlight w:val="lightGray"/>
        </w:rPr>
        <w:t>un</w:t>
      </w:r>
      <w:r w:rsidR="00DF0CAE" w:rsidRPr="008404C5">
        <w:rPr>
          <w:szCs w:val="22"/>
          <w:highlight w:val="lightGray"/>
        </w:rPr>
        <w:t xml:space="preserve"> </w:t>
      </w:r>
      <w:r w:rsidRPr="008404C5">
        <w:rPr>
          <w:szCs w:val="22"/>
          <w:highlight w:val="lightGray"/>
        </w:rPr>
        <w:t>1000</w:t>
      </w:r>
      <w:r w:rsidRPr="00956F04">
        <w:rPr>
          <w:szCs w:val="22"/>
        </w:rPr>
        <w:t xml:space="preserve"> </w:t>
      </w:r>
      <w:r w:rsidRPr="0017716F">
        <w:rPr>
          <w:szCs w:val="22"/>
        </w:rPr>
        <w:t>tabletes.</w:t>
      </w:r>
    </w:p>
    <w:p w14:paraId="7EF23D18" w14:textId="065A7C10" w:rsidR="00956F04" w:rsidRDefault="00956F04" w:rsidP="00EA2F8F">
      <w:pPr>
        <w:tabs>
          <w:tab w:val="clear" w:pos="567"/>
        </w:tabs>
        <w:spacing w:line="240" w:lineRule="auto"/>
        <w:jc w:val="both"/>
        <w:rPr>
          <w:szCs w:val="22"/>
        </w:rPr>
      </w:pPr>
    </w:p>
    <w:p w14:paraId="585619F9" w14:textId="77777777" w:rsidR="00BA6406" w:rsidRPr="00E57A7D" w:rsidRDefault="00BA6406" w:rsidP="00EA2F8F">
      <w:pPr>
        <w:tabs>
          <w:tab w:val="clear" w:pos="567"/>
        </w:tabs>
        <w:spacing w:line="240" w:lineRule="auto"/>
        <w:jc w:val="both"/>
        <w:rPr>
          <w:szCs w:val="22"/>
        </w:rPr>
      </w:pPr>
    </w:p>
    <w:p w14:paraId="6365A3EA" w14:textId="24278816" w:rsidR="00C114FF" w:rsidRPr="00E57A7D" w:rsidRDefault="006C78AB" w:rsidP="00EA2F8F">
      <w:pPr>
        <w:pStyle w:val="Style2"/>
        <w:jc w:val="both"/>
      </w:pPr>
      <w:r w:rsidRPr="00E57A7D">
        <w:t>4.</w:t>
      </w:r>
      <w:r w:rsidRPr="00E57A7D">
        <w:tab/>
        <w:t>MĒRĶSUGAS</w:t>
      </w:r>
    </w:p>
    <w:p w14:paraId="4D4E22AC" w14:textId="77777777" w:rsidR="00C114FF" w:rsidRPr="00E57A7D" w:rsidRDefault="00C114FF" w:rsidP="00EA2F8F">
      <w:pPr>
        <w:tabs>
          <w:tab w:val="clear" w:pos="567"/>
        </w:tabs>
        <w:spacing w:line="240" w:lineRule="auto"/>
        <w:jc w:val="both"/>
        <w:rPr>
          <w:szCs w:val="22"/>
        </w:rPr>
      </w:pPr>
    </w:p>
    <w:p w14:paraId="2E57E56C" w14:textId="77777777" w:rsidR="00956F04" w:rsidRPr="0017716F" w:rsidRDefault="00956F04" w:rsidP="00EA2F8F">
      <w:pPr>
        <w:pStyle w:val="EndnoteText"/>
        <w:tabs>
          <w:tab w:val="clear" w:pos="567"/>
        </w:tabs>
        <w:jc w:val="both"/>
        <w:rPr>
          <w:szCs w:val="22"/>
        </w:rPr>
      </w:pPr>
      <w:r w:rsidRPr="0017716F">
        <w:rPr>
          <w:szCs w:val="22"/>
        </w:rPr>
        <w:t>Suņi.</w:t>
      </w:r>
    </w:p>
    <w:p w14:paraId="4994F215" w14:textId="4A69A24E" w:rsidR="00C114FF" w:rsidRDefault="00C114FF" w:rsidP="00EA2F8F">
      <w:pPr>
        <w:tabs>
          <w:tab w:val="clear" w:pos="567"/>
        </w:tabs>
        <w:spacing w:line="240" w:lineRule="auto"/>
        <w:jc w:val="both"/>
        <w:rPr>
          <w:szCs w:val="22"/>
        </w:rPr>
      </w:pPr>
    </w:p>
    <w:p w14:paraId="51845E7B" w14:textId="77777777" w:rsidR="00BA6406" w:rsidRPr="00E57A7D" w:rsidRDefault="00BA6406" w:rsidP="00EA2F8F">
      <w:pPr>
        <w:tabs>
          <w:tab w:val="clear" w:pos="567"/>
        </w:tabs>
        <w:spacing w:line="240" w:lineRule="auto"/>
        <w:jc w:val="both"/>
        <w:rPr>
          <w:szCs w:val="22"/>
        </w:rPr>
      </w:pPr>
    </w:p>
    <w:p w14:paraId="7217E20C" w14:textId="77777777" w:rsidR="00C114FF" w:rsidRPr="00E57A7D" w:rsidRDefault="006C78AB" w:rsidP="00EA2F8F">
      <w:pPr>
        <w:pStyle w:val="Style2"/>
        <w:jc w:val="both"/>
      </w:pPr>
      <w:r w:rsidRPr="00E57A7D">
        <w:t>5.</w:t>
      </w:r>
      <w:r w:rsidRPr="00E57A7D">
        <w:tab/>
        <w:t>INDIKĀCIJAS</w:t>
      </w:r>
    </w:p>
    <w:p w14:paraId="1947DF12" w14:textId="77777777" w:rsidR="00C114FF" w:rsidRPr="00E57A7D" w:rsidRDefault="00C114FF" w:rsidP="00EA2F8F">
      <w:pPr>
        <w:tabs>
          <w:tab w:val="clear" w:pos="567"/>
        </w:tabs>
        <w:spacing w:line="240" w:lineRule="auto"/>
        <w:jc w:val="both"/>
        <w:rPr>
          <w:szCs w:val="22"/>
        </w:rPr>
      </w:pPr>
    </w:p>
    <w:p w14:paraId="754580FD" w14:textId="2BA96C02" w:rsidR="00C114FF" w:rsidRDefault="00DF0CAE" w:rsidP="00EA2F8F">
      <w:pPr>
        <w:tabs>
          <w:tab w:val="clear" w:pos="567"/>
        </w:tabs>
        <w:spacing w:line="240" w:lineRule="auto"/>
        <w:jc w:val="both"/>
        <w:rPr>
          <w:szCs w:val="22"/>
        </w:rPr>
      </w:pPr>
      <w:r>
        <w:rPr>
          <w:szCs w:val="22"/>
          <w:highlight w:val="lightGray"/>
        </w:rPr>
        <w:t>Veterinārajām zālēm</w:t>
      </w:r>
      <w:r w:rsidR="00956F04" w:rsidRPr="00956F04">
        <w:rPr>
          <w:szCs w:val="22"/>
          <w:highlight w:val="lightGray"/>
        </w:rPr>
        <w:t xml:space="preserve">, </w:t>
      </w:r>
      <w:r>
        <w:rPr>
          <w:szCs w:val="22"/>
          <w:highlight w:val="lightGray"/>
        </w:rPr>
        <w:t>kurām</w:t>
      </w:r>
      <w:r w:rsidRPr="00956F04">
        <w:rPr>
          <w:szCs w:val="22"/>
          <w:highlight w:val="lightGray"/>
        </w:rPr>
        <w:t xml:space="preserve"> </w:t>
      </w:r>
      <w:r w:rsidR="00956F04" w:rsidRPr="00956F04">
        <w:rPr>
          <w:szCs w:val="22"/>
          <w:highlight w:val="lightGray"/>
        </w:rPr>
        <w:t>nav nepieciešama veterinārā recepte:</w:t>
      </w:r>
    </w:p>
    <w:p w14:paraId="464C5A73" w14:textId="1DA14712" w:rsidR="00956F04" w:rsidRPr="0017716F" w:rsidRDefault="00BA6406" w:rsidP="00EA2F8F">
      <w:pPr>
        <w:tabs>
          <w:tab w:val="clear" w:pos="567"/>
        </w:tabs>
        <w:spacing w:line="240" w:lineRule="auto"/>
        <w:jc w:val="both"/>
        <w:rPr>
          <w:color w:val="000000"/>
          <w:szCs w:val="22"/>
        </w:rPr>
      </w:pPr>
      <w:r>
        <w:rPr>
          <w:color w:val="000000"/>
          <w:szCs w:val="22"/>
        </w:rPr>
        <w:t>J</w:t>
      </w:r>
      <w:r w:rsidR="00956F04" w:rsidRPr="00ED302E">
        <w:rPr>
          <w:color w:val="000000"/>
          <w:szCs w:val="22"/>
        </w:rPr>
        <w:t>auktu nematožu un cestožu infekciju ārstēšanai</w:t>
      </w:r>
      <w:r w:rsidR="00956F04">
        <w:rPr>
          <w:color w:val="000000"/>
          <w:szCs w:val="22"/>
        </w:rPr>
        <w:t>.</w:t>
      </w:r>
    </w:p>
    <w:p w14:paraId="5255208A" w14:textId="33D24D9F" w:rsidR="00956F04" w:rsidRDefault="00956F04" w:rsidP="00EA2F8F">
      <w:pPr>
        <w:tabs>
          <w:tab w:val="clear" w:pos="567"/>
        </w:tabs>
        <w:spacing w:line="240" w:lineRule="auto"/>
        <w:jc w:val="both"/>
        <w:rPr>
          <w:szCs w:val="22"/>
        </w:rPr>
      </w:pPr>
    </w:p>
    <w:p w14:paraId="25F88BDA" w14:textId="77777777" w:rsidR="00BA6406" w:rsidRPr="00E57A7D" w:rsidRDefault="00BA6406" w:rsidP="00EA2F8F">
      <w:pPr>
        <w:tabs>
          <w:tab w:val="clear" w:pos="567"/>
        </w:tabs>
        <w:spacing w:line="240" w:lineRule="auto"/>
        <w:jc w:val="both"/>
        <w:rPr>
          <w:szCs w:val="22"/>
        </w:rPr>
      </w:pPr>
    </w:p>
    <w:p w14:paraId="067266BF" w14:textId="5D287683" w:rsidR="00C114FF" w:rsidRPr="00E57A7D" w:rsidRDefault="006C78AB" w:rsidP="00EA2F8F">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EA2F8F">
      <w:pPr>
        <w:tabs>
          <w:tab w:val="clear" w:pos="567"/>
        </w:tabs>
        <w:spacing w:line="240" w:lineRule="auto"/>
        <w:jc w:val="both"/>
        <w:rPr>
          <w:szCs w:val="22"/>
        </w:rPr>
      </w:pPr>
    </w:p>
    <w:p w14:paraId="1676CA8F" w14:textId="77777777" w:rsidR="00956F04" w:rsidRPr="00956F04" w:rsidRDefault="00956F04" w:rsidP="00EA2F8F">
      <w:pPr>
        <w:tabs>
          <w:tab w:val="clear" w:pos="567"/>
        </w:tabs>
        <w:spacing w:line="240" w:lineRule="auto"/>
        <w:jc w:val="both"/>
        <w:rPr>
          <w:szCs w:val="22"/>
        </w:rPr>
      </w:pPr>
      <w:r w:rsidRPr="00956F04">
        <w:rPr>
          <w:szCs w:val="22"/>
        </w:rPr>
        <w:t>Iekšķīgai lietošanai.</w:t>
      </w:r>
    </w:p>
    <w:p w14:paraId="3849694E" w14:textId="66458A51" w:rsidR="00C114FF" w:rsidRDefault="00956F04" w:rsidP="00EA2F8F">
      <w:pPr>
        <w:tabs>
          <w:tab w:val="clear" w:pos="567"/>
        </w:tabs>
        <w:spacing w:line="240" w:lineRule="auto"/>
        <w:jc w:val="both"/>
        <w:rPr>
          <w:szCs w:val="22"/>
        </w:rPr>
      </w:pPr>
      <w:r w:rsidRPr="00956F04">
        <w:rPr>
          <w:szCs w:val="22"/>
        </w:rPr>
        <w:t>1 tablete uz 10 kg ķermeņa svara</w:t>
      </w:r>
    </w:p>
    <w:p w14:paraId="50F8A8CD" w14:textId="4E717604" w:rsidR="00956F04" w:rsidRDefault="00956F04" w:rsidP="00EA2F8F">
      <w:pPr>
        <w:tabs>
          <w:tab w:val="clear" w:pos="567"/>
        </w:tabs>
        <w:spacing w:line="240" w:lineRule="auto"/>
        <w:jc w:val="both"/>
        <w:rPr>
          <w:szCs w:val="22"/>
        </w:rPr>
      </w:pPr>
      <w:r w:rsidRPr="00956F04">
        <w:rPr>
          <w:szCs w:val="22"/>
        </w:rPr>
        <w:t xml:space="preserve">Tabletes var dot sunim </w:t>
      </w:r>
      <w:r w:rsidR="001E71F1" w:rsidRPr="00956F04">
        <w:rPr>
          <w:szCs w:val="22"/>
        </w:rPr>
        <w:t xml:space="preserve">tieši </w:t>
      </w:r>
      <w:r w:rsidR="001E71F1">
        <w:rPr>
          <w:szCs w:val="22"/>
        </w:rPr>
        <w:t xml:space="preserve">mutē </w:t>
      </w:r>
      <w:r w:rsidRPr="00956F04">
        <w:rPr>
          <w:szCs w:val="22"/>
        </w:rPr>
        <w:t xml:space="preserve">vai </w:t>
      </w:r>
      <w:r w:rsidR="001E71F1">
        <w:rPr>
          <w:szCs w:val="22"/>
        </w:rPr>
        <w:t>piemaisīt</w:t>
      </w:r>
      <w:r w:rsidR="001E71F1" w:rsidRPr="00956F04">
        <w:rPr>
          <w:szCs w:val="22"/>
        </w:rPr>
        <w:t xml:space="preserve"> </w:t>
      </w:r>
      <w:r w:rsidRPr="00956F04">
        <w:rPr>
          <w:szCs w:val="22"/>
        </w:rPr>
        <w:t>barīb</w:t>
      </w:r>
      <w:r w:rsidR="001E71F1">
        <w:rPr>
          <w:szCs w:val="22"/>
        </w:rPr>
        <w:t>ai</w:t>
      </w:r>
      <w:r w:rsidRPr="00956F04">
        <w:rPr>
          <w:szCs w:val="22"/>
        </w:rPr>
        <w:t>.</w:t>
      </w:r>
    </w:p>
    <w:p w14:paraId="262C6E31" w14:textId="77777777" w:rsidR="00A14B5C" w:rsidRDefault="00A14B5C" w:rsidP="00EA2F8F">
      <w:pPr>
        <w:tabs>
          <w:tab w:val="clear" w:pos="567"/>
        </w:tabs>
        <w:spacing w:line="240" w:lineRule="auto"/>
        <w:jc w:val="both"/>
        <w:rPr>
          <w:szCs w:val="22"/>
        </w:rPr>
      </w:pPr>
    </w:p>
    <w:p w14:paraId="5654BD46" w14:textId="77777777" w:rsidR="00956F04" w:rsidRPr="00E57A7D" w:rsidRDefault="00956F04" w:rsidP="00EA2F8F">
      <w:pPr>
        <w:tabs>
          <w:tab w:val="clear" w:pos="567"/>
        </w:tabs>
        <w:spacing w:line="240" w:lineRule="auto"/>
        <w:jc w:val="both"/>
        <w:rPr>
          <w:szCs w:val="22"/>
        </w:rPr>
      </w:pPr>
    </w:p>
    <w:p w14:paraId="7359B0F8" w14:textId="55C6C5DD" w:rsidR="00C114FF" w:rsidRPr="00E57A7D" w:rsidRDefault="006C78AB" w:rsidP="00EA2F8F">
      <w:pPr>
        <w:pStyle w:val="Style2"/>
        <w:pBdr>
          <w:top w:val="single" w:sz="4" w:space="0" w:color="auto"/>
        </w:pBdr>
        <w:jc w:val="both"/>
      </w:pPr>
      <w:r w:rsidRPr="00E57A7D">
        <w:t>7.</w:t>
      </w:r>
      <w:r w:rsidRPr="00E57A7D">
        <w:tab/>
        <w:t>IEROBEŽOJUMU PERIODS</w:t>
      </w:r>
    </w:p>
    <w:p w14:paraId="750D1415" w14:textId="77777777" w:rsidR="00C114FF" w:rsidRPr="00E57A7D" w:rsidRDefault="00C114FF" w:rsidP="00EA2F8F">
      <w:pPr>
        <w:tabs>
          <w:tab w:val="clear" w:pos="567"/>
        </w:tabs>
        <w:spacing w:line="240" w:lineRule="auto"/>
        <w:jc w:val="both"/>
        <w:rPr>
          <w:szCs w:val="22"/>
        </w:rPr>
      </w:pPr>
    </w:p>
    <w:p w14:paraId="11C87214" w14:textId="77777777" w:rsidR="00C114FF" w:rsidRPr="00E57A7D" w:rsidRDefault="00C114FF" w:rsidP="00EA2F8F">
      <w:pPr>
        <w:tabs>
          <w:tab w:val="clear" w:pos="567"/>
        </w:tabs>
        <w:spacing w:line="240" w:lineRule="auto"/>
        <w:jc w:val="both"/>
        <w:rPr>
          <w:szCs w:val="22"/>
        </w:rPr>
      </w:pPr>
    </w:p>
    <w:p w14:paraId="51CD13E6" w14:textId="77777777" w:rsidR="00C114FF" w:rsidRPr="00E57A7D" w:rsidRDefault="006C78AB" w:rsidP="00EA2F8F">
      <w:pPr>
        <w:pStyle w:val="Style2"/>
        <w:jc w:val="both"/>
      </w:pPr>
      <w:r w:rsidRPr="00E57A7D">
        <w:t>8.</w:t>
      </w:r>
      <w:r w:rsidRPr="00E57A7D">
        <w:tab/>
        <w:t>DERĪGUMA TERMIŅŠ</w:t>
      </w:r>
    </w:p>
    <w:p w14:paraId="438145F5" w14:textId="77777777" w:rsidR="00C114FF" w:rsidRPr="00E57A7D" w:rsidRDefault="00C114FF" w:rsidP="00EA2F8F">
      <w:pPr>
        <w:tabs>
          <w:tab w:val="clear" w:pos="567"/>
        </w:tabs>
        <w:spacing w:line="240" w:lineRule="auto"/>
        <w:jc w:val="both"/>
        <w:rPr>
          <w:szCs w:val="22"/>
        </w:rPr>
      </w:pPr>
    </w:p>
    <w:p w14:paraId="215C41F2" w14:textId="1967ED28" w:rsidR="00C114FF" w:rsidRPr="00E57A7D" w:rsidRDefault="006C78AB" w:rsidP="00EA2F8F">
      <w:pPr>
        <w:tabs>
          <w:tab w:val="clear" w:pos="567"/>
        </w:tabs>
        <w:spacing w:line="240" w:lineRule="auto"/>
        <w:jc w:val="both"/>
        <w:rPr>
          <w:szCs w:val="22"/>
        </w:rPr>
      </w:pPr>
      <w:r w:rsidRPr="00E57A7D">
        <w:t>E</w:t>
      </w:r>
      <w:r>
        <w:t>xp.</w:t>
      </w:r>
      <w:r w:rsidRPr="00E57A7D">
        <w:t xml:space="preserve"> {mēnesis/gads}</w:t>
      </w:r>
    </w:p>
    <w:p w14:paraId="6B5AA492" w14:textId="71C95DA7" w:rsidR="00C114FF" w:rsidRDefault="00956F04" w:rsidP="00EA2F8F">
      <w:pPr>
        <w:tabs>
          <w:tab w:val="clear" w:pos="567"/>
        </w:tabs>
        <w:spacing w:line="240" w:lineRule="auto"/>
        <w:jc w:val="both"/>
        <w:rPr>
          <w:szCs w:val="22"/>
        </w:rPr>
      </w:pPr>
      <w:r w:rsidRPr="00956F04">
        <w:rPr>
          <w:szCs w:val="22"/>
        </w:rPr>
        <w:t>Nekavējoties izme</w:t>
      </w:r>
      <w:r w:rsidR="00DF0CAE">
        <w:rPr>
          <w:szCs w:val="22"/>
        </w:rPr>
        <w:t>s</w:t>
      </w:r>
      <w:r w:rsidRPr="00956F04">
        <w:rPr>
          <w:szCs w:val="22"/>
        </w:rPr>
        <w:t>t</w:t>
      </w:r>
      <w:r w:rsidR="00DF0CAE">
        <w:rPr>
          <w:szCs w:val="22"/>
        </w:rPr>
        <w:t xml:space="preserve"> visas</w:t>
      </w:r>
      <w:r w:rsidRPr="00956F04">
        <w:rPr>
          <w:szCs w:val="22"/>
        </w:rPr>
        <w:t xml:space="preserve"> neizlietotās sadalītās tabletes.</w:t>
      </w:r>
    </w:p>
    <w:p w14:paraId="35FB673A" w14:textId="6177FAF3" w:rsidR="00956F04" w:rsidRDefault="00956F04" w:rsidP="00EA2F8F">
      <w:pPr>
        <w:tabs>
          <w:tab w:val="clear" w:pos="567"/>
        </w:tabs>
        <w:spacing w:line="240" w:lineRule="auto"/>
        <w:jc w:val="both"/>
        <w:rPr>
          <w:szCs w:val="22"/>
        </w:rPr>
      </w:pPr>
    </w:p>
    <w:p w14:paraId="52E31BBC" w14:textId="77777777" w:rsidR="00BA6406" w:rsidRPr="00E57A7D" w:rsidRDefault="00BA6406" w:rsidP="00EA2F8F">
      <w:pPr>
        <w:tabs>
          <w:tab w:val="clear" w:pos="567"/>
        </w:tabs>
        <w:spacing w:line="240" w:lineRule="auto"/>
        <w:jc w:val="both"/>
        <w:rPr>
          <w:szCs w:val="22"/>
        </w:rPr>
      </w:pPr>
    </w:p>
    <w:p w14:paraId="0F687612" w14:textId="77777777" w:rsidR="00C114FF" w:rsidRPr="00E57A7D" w:rsidRDefault="006C78AB" w:rsidP="00EA2F8F">
      <w:pPr>
        <w:pStyle w:val="Style2"/>
        <w:jc w:val="both"/>
      </w:pPr>
      <w:r w:rsidRPr="00E57A7D">
        <w:t>9.</w:t>
      </w:r>
      <w:r w:rsidRPr="00E57A7D">
        <w:tab/>
        <w:t>ĪPAŠI UZGLABĀŠANAS NOSACĪJUMI</w:t>
      </w:r>
    </w:p>
    <w:p w14:paraId="35863BEC" w14:textId="77777777" w:rsidR="00C114FF" w:rsidRPr="00E57A7D" w:rsidRDefault="00C114FF" w:rsidP="00EA2F8F">
      <w:pPr>
        <w:tabs>
          <w:tab w:val="clear" w:pos="567"/>
        </w:tabs>
        <w:spacing w:line="240" w:lineRule="auto"/>
        <w:jc w:val="both"/>
        <w:rPr>
          <w:szCs w:val="22"/>
        </w:rPr>
      </w:pPr>
    </w:p>
    <w:p w14:paraId="19FD0CBA" w14:textId="77777777" w:rsidR="00C114FF" w:rsidRPr="00E57A7D" w:rsidRDefault="00C114FF" w:rsidP="00EA2F8F">
      <w:pPr>
        <w:tabs>
          <w:tab w:val="clear" w:pos="567"/>
        </w:tabs>
        <w:spacing w:line="240" w:lineRule="auto"/>
        <w:jc w:val="both"/>
        <w:rPr>
          <w:szCs w:val="22"/>
        </w:rPr>
      </w:pPr>
    </w:p>
    <w:p w14:paraId="1BDE0647" w14:textId="4FE135E8" w:rsidR="00C114FF" w:rsidRPr="00E57A7D" w:rsidRDefault="006C78AB" w:rsidP="00EA2F8F">
      <w:pPr>
        <w:pStyle w:val="Style2"/>
        <w:jc w:val="both"/>
      </w:pPr>
      <w:r w:rsidRPr="00E57A7D">
        <w:t>10.</w:t>
      </w:r>
      <w:r w:rsidRPr="00E57A7D">
        <w:tab/>
        <w:t>VĀRDI “PIRMS LIETOŠANAS IZLASIET LIETOŠANAS INSTRUKCIJU”</w:t>
      </w:r>
    </w:p>
    <w:p w14:paraId="2FA388F1" w14:textId="77777777" w:rsidR="00C114FF" w:rsidRPr="00E57A7D" w:rsidRDefault="00C114FF" w:rsidP="00EA2F8F">
      <w:pPr>
        <w:tabs>
          <w:tab w:val="clear" w:pos="567"/>
        </w:tabs>
        <w:spacing w:line="240" w:lineRule="auto"/>
        <w:jc w:val="both"/>
        <w:rPr>
          <w:szCs w:val="22"/>
        </w:rPr>
      </w:pPr>
    </w:p>
    <w:p w14:paraId="2FC95367" w14:textId="77777777" w:rsidR="0073373D" w:rsidRPr="00E57A7D" w:rsidRDefault="006C78AB" w:rsidP="00EA2F8F">
      <w:pPr>
        <w:tabs>
          <w:tab w:val="clear" w:pos="567"/>
        </w:tabs>
        <w:spacing w:line="240" w:lineRule="auto"/>
        <w:jc w:val="both"/>
        <w:rPr>
          <w:szCs w:val="22"/>
        </w:rPr>
      </w:pPr>
      <w:r w:rsidRPr="00E57A7D">
        <w:t>Pirms lietošanas izlasiet lietošanas instrukciju.</w:t>
      </w:r>
    </w:p>
    <w:p w14:paraId="575C181C" w14:textId="77777777" w:rsidR="00C114FF" w:rsidRPr="00E57A7D" w:rsidRDefault="006C78AB" w:rsidP="00EA2F8F">
      <w:pPr>
        <w:pStyle w:val="Style2"/>
        <w:jc w:val="both"/>
      </w:pPr>
      <w:r w:rsidRPr="00E57A7D">
        <w:lastRenderedPageBreak/>
        <w:t>11.</w:t>
      </w:r>
      <w:r w:rsidRPr="00E57A7D">
        <w:tab/>
        <w:t>VĀRDI “LIETOŠANAI DZĪVNIEKIEM”</w:t>
      </w:r>
    </w:p>
    <w:p w14:paraId="0315D04E" w14:textId="77777777" w:rsidR="00C114FF" w:rsidRPr="00E57A7D" w:rsidRDefault="00C114FF" w:rsidP="00EA2F8F">
      <w:pPr>
        <w:tabs>
          <w:tab w:val="clear" w:pos="567"/>
        </w:tabs>
        <w:spacing w:line="240" w:lineRule="auto"/>
        <w:jc w:val="both"/>
        <w:rPr>
          <w:szCs w:val="22"/>
        </w:rPr>
      </w:pPr>
    </w:p>
    <w:p w14:paraId="76E4E38D" w14:textId="77777777" w:rsidR="00C114FF" w:rsidRPr="00E57A7D" w:rsidRDefault="006C78AB" w:rsidP="00EA2F8F">
      <w:pPr>
        <w:tabs>
          <w:tab w:val="clear" w:pos="567"/>
        </w:tabs>
        <w:spacing w:line="240" w:lineRule="auto"/>
        <w:jc w:val="both"/>
        <w:rPr>
          <w:szCs w:val="22"/>
        </w:rPr>
      </w:pPr>
      <w:r w:rsidRPr="00E57A7D">
        <w:t>Lietošanai dzīvniekiem.</w:t>
      </w:r>
    </w:p>
    <w:p w14:paraId="45FA804D" w14:textId="77777777" w:rsidR="00C114FF" w:rsidRPr="00E57A7D" w:rsidRDefault="00C114FF" w:rsidP="00EA2F8F">
      <w:pPr>
        <w:tabs>
          <w:tab w:val="clear" w:pos="567"/>
        </w:tabs>
        <w:spacing w:line="240" w:lineRule="auto"/>
        <w:jc w:val="both"/>
        <w:rPr>
          <w:szCs w:val="22"/>
        </w:rPr>
      </w:pPr>
    </w:p>
    <w:p w14:paraId="3618DFEB" w14:textId="77777777" w:rsidR="00C114FF" w:rsidRPr="00E57A7D" w:rsidRDefault="00C114FF" w:rsidP="00EA2F8F">
      <w:pPr>
        <w:tabs>
          <w:tab w:val="clear" w:pos="567"/>
        </w:tabs>
        <w:spacing w:line="240" w:lineRule="auto"/>
        <w:jc w:val="both"/>
        <w:rPr>
          <w:szCs w:val="22"/>
        </w:rPr>
      </w:pPr>
    </w:p>
    <w:p w14:paraId="7352FAF5" w14:textId="77777777" w:rsidR="00C114FF" w:rsidRPr="00E57A7D" w:rsidRDefault="006C78AB" w:rsidP="00EA2F8F">
      <w:pPr>
        <w:pStyle w:val="Style2"/>
        <w:jc w:val="both"/>
      </w:pPr>
      <w:r w:rsidRPr="00E57A7D">
        <w:t>12.</w:t>
      </w:r>
      <w:r w:rsidRPr="00E57A7D">
        <w:tab/>
        <w:t>VĀRDI “UZGLABĀT BĒRNIEM NEREDZAMĀ UN NEPIEEJAMĀ VIETĀ”</w:t>
      </w:r>
    </w:p>
    <w:p w14:paraId="517278DF" w14:textId="77777777" w:rsidR="00C114FF" w:rsidRPr="00E57A7D" w:rsidRDefault="00C114FF" w:rsidP="00EA2F8F">
      <w:pPr>
        <w:tabs>
          <w:tab w:val="clear" w:pos="567"/>
        </w:tabs>
        <w:spacing w:line="240" w:lineRule="auto"/>
        <w:jc w:val="both"/>
        <w:rPr>
          <w:szCs w:val="22"/>
        </w:rPr>
      </w:pPr>
    </w:p>
    <w:p w14:paraId="2F93E432" w14:textId="77777777" w:rsidR="00C114FF" w:rsidRPr="00E57A7D" w:rsidRDefault="006C78AB" w:rsidP="00EA2F8F">
      <w:pPr>
        <w:tabs>
          <w:tab w:val="clear" w:pos="567"/>
        </w:tabs>
        <w:spacing w:line="240" w:lineRule="auto"/>
        <w:jc w:val="both"/>
        <w:rPr>
          <w:szCs w:val="22"/>
        </w:rPr>
      </w:pPr>
      <w:r w:rsidRPr="00E57A7D">
        <w:t>Uzglabāt bērniem neredzamā un nepieejamā vietā.</w:t>
      </w:r>
    </w:p>
    <w:p w14:paraId="1A946F53" w14:textId="291777B4" w:rsidR="00C114FF" w:rsidRDefault="00C114FF" w:rsidP="00EA2F8F">
      <w:pPr>
        <w:tabs>
          <w:tab w:val="clear" w:pos="567"/>
        </w:tabs>
        <w:spacing w:line="240" w:lineRule="auto"/>
        <w:jc w:val="both"/>
        <w:rPr>
          <w:szCs w:val="22"/>
        </w:rPr>
      </w:pPr>
    </w:p>
    <w:p w14:paraId="0457F342" w14:textId="77777777" w:rsidR="00BA6406" w:rsidRPr="00E57A7D" w:rsidRDefault="00BA6406" w:rsidP="00EA2F8F">
      <w:pPr>
        <w:tabs>
          <w:tab w:val="clear" w:pos="567"/>
        </w:tabs>
        <w:spacing w:line="240" w:lineRule="auto"/>
        <w:jc w:val="both"/>
        <w:rPr>
          <w:szCs w:val="22"/>
        </w:rPr>
      </w:pPr>
    </w:p>
    <w:p w14:paraId="4B7F8FBB" w14:textId="0DDDEDBC" w:rsidR="00C114FF" w:rsidRPr="00E57A7D" w:rsidRDefault="006C78AB" w:rsidP="00EA2F8F">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EA2F8F">
      <w:pPr>
        <w:tabs>
          <w:tab w:val="clear" w:pos="567"/>
        </w:tabs>
        <w:spacing w:line="240" w:lineRule="auto"/>
        <w:jc w:val="both"/>
        <w:rPr>
          <w:szCs w:val="22"/>
        </w:rPr>
      </w:pPr>
    </w:p>
    <w:p w14:paraId="58851E68" w14:textId="551AC694" w:rsidR="00956F04" w:rsidRDefault="00956F04" w:rsidP="00EA2F8F">
      <w:pPr>
        <w:tabs>
          <w:tab w:val="clear" w:pos="567"/>
        </w:tabs>
        <w:spacing w:line="240" w:lineRule="auto"/>
        <w:jc w:val="both"/>
        <w:rPr>
          <w:szCs w:val="22"/>
        </w:rPr>
      </w:pPr>
      <w:r w:rsidRPr="0017716F">
        <w:rPr>
          <w:szCs w:val="22"/>
        </w:rPr>
        <w:t>Chanelle Pharmaceuticals Manufacturing Ltd.</w:t>
      </w:r>
    </w:p>
    <w:p w14:paraId="1152E55C" w14:textId="77777777" w:rsidR="00BA6406" w:rsidRPr="0017716F" w:rsidRDefault="00BA6406" w:rsidP="00EA2F8F">
      <w:pPr>
        <w:tabs>
          <w:tab w:val="clear" w:pos="567"/>
        </w:tabs>
        <w:spacing w:line="240" w:lineRule="auto"/>
        <w:jc w:val="both"/>
        <w:rPr>
          <w:szCs w:val="22"/>
        </w:rPr>
      </w:pPr>
    </w:p>
    <w:p w14:paraId="7538C3C0" w14:textId="77777777" w:rsidR="00C114FF" w:rsidRPr="00E57A7D" w:rsidRDefault="00C114FF" w:rsidP="00EA2F8F">
      <w:pPr>
        <w:tabs>
          <w:tab w:val="clear" w:pos="567"/>
        </w:tabs>
        <w:spacing w:line="240" w:lineRule="auto"/>
        <w:jc w:val="both"/>
        <w:rPr>
          <w:szCs w:val="22"/>
        </w:rPr>
      </w:pPr>
    </w:p>
    <w:p w14:paraId="1DBA91B7" w14:textId="286EC3F5" w:rsidR="00C114FF" w:rsidRPr="00E57A7D" w:rsidRDefault="006C78AB" w:rsidP="00EA2F8F">
      <w:pPr>
        <w:pStyle w:val="Style2"/>
        <w:jc w:val="both"/>
      </w:pPr>
      <w:r w:rsidRPr="00E57A7D">
        <w:t>14.</w:t>
      </w:r>
      <w:r w:rsidRPr="00E57A7D">
        <w:tab/>
      </w:r>
      <w:r w:rsidR="008610E2">
        <w:t xml:space="preserve">TIRDZNIECĪBAS ATĻAUJAS </w:t>
      </w:r>
      <w:r w:rsidRPr="00E57A7D">
        <w:t>NUMURI</w:t>
      </w:r>
    </w:p>
    <w:p w14:paraId="01350CBC" w14:textId="77777777" w:rsidR="00956F04" w:rsidRPr="0017716F" w:rsidRDefault="00956F04" w:rsidP="00EA2F8F">
      <w:pPr>
        <w:tabs>
          <w:tab w:val="clear" w:pos="567"/>
        </w:tabs>
        <w:spacing w:line="240" w:lineRule="auto"/>
        <w:jc w:val="both"/>
        <w:rPr>
          <w:szCs w:val="22"/>
        </w:rPr>
      </w:pPr>
    </w:p>
    <w:p w14:paraId="12955A8D" w14:textId="3C8C22F5" w:rsidR="00FA59F4" w:rsidRDefault="00623B14" w:rsidP="00EA2F8F">
      <w:pPr>
        <w:tabs>
          <w:tab w:val="clear" w:pos="567"/>
        </w:tabs>
        <w:spacing w:line="240" w:lineRule="auto"/>
        <w:jc w:val="both"/>
        <w:rPr>
          <w:szCs w:val="22"/>
        </w:rPr>
      </w:pPr>
      <w:r w:rsidRPr="00623B14">
        <w:rPr>
          <w:szCs w:val="22"/>
        </w:rPr>
        <w:t>V/MRP/09/0027</w:t>
      </w:r>
    </w:p>
    <w:p w14:paraId="3C7E8C5D" w14:textId="77777777" w:rsidR="00305358" w:rsidRDefault="00305358" w:rsidP="00EA2F8F">
      <w:pPr>
        <w:tabs>
          <w:tab w:val="clear" w:pos="567"/>
        </w:tabs>
        <w:spacing w:line="240" w:lineRule="auto"/>
        <w:jc w:val="both"/>
        <w:rPr>
          <w:szCs w:val="22"/>
        </w:rPr>
      </w:pPr>
    </w:p>
    <w:p w14:paraId="149845C6" w14:textId="77777777" w:rsidR="00BA6406" w:rsidRPr="00E57A7D" w:rsidRDefault="00BA6406" w:rsidP="00EA2F8F">
      <w:pPr>
        <w:tabs>
          <w:tab w:val="clear" w:pos="567"/>
        </w:tabs>
        <w:spacing w:line="240" w:lineRule="auto"/>
        <w:jc w:val="both"/>
        <w:rPr>
          <w:szCs w:val="22"/>
        </w:rPr>
      </w:pPr>
    </w:p>
    <w:p w14:paraId="2AF0164D" w14:textId="77777777" w:rsidR="00C114FF" w:rsidRPr="00E57A7D" w:rsidRDefault="006C78AB" w:rsidP="00EA2F8F">
      <w:pPr>
        <w:pStyle w:val="Style2"/>
        <w:jc w:val="both"/>
      </w:pPr>
      <w:r w:rsidRPr="00E57A7D">
        <w:t>15.</w:t>
      </w:r>
      <w:r w:rsidRPr="00E57A7D">
        <w:tab/>
        <w:t>SĒRIJAS NUMURS</w:t>
      </w:r>
    </w:p>
    <w:p w14:paraId="57945ED0" w14:textId="77777777" w:rsidR="001B26EB" w:rsidRPr="00E57A7D" w:rsidRDefault="001B26EB" w:rsidP="00EA2F8F">
      <w:pPr>
        <w:tabs>
          <w:tab w:val="clear" w:pos="567"/>
        </w:tabs>
        <w:spacing w:line="240" w:lineRule="auto"/>
        <w:jc w:val="both"/>
        <w:rPr>
          <w:szCs w:val="22"/>
        </w:rPr>
      </w:pPr>
    </w:p>
    <w:p w14:paraId="72063F68" w14:textId="3C60497F" w:rsidR="00C114FF" w:rsidRPr="00E57A7D" w:rsidRDefault="006C78AB" w:rsidP="00EA2F8F">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EA2F8F">
      <w:pPr>
        <w:tabs>
          <w:tab w:val="clear" w:pos="567"/>
        </w:tabs>
        <w:spacing w:line="240" w:lineRule="auto"/>
        <w:jc w:val="both"/>
        <w:rPr>
          <w:szCs w:val="22"/>
        </w:rPr>
      </w:pPr>
    </w:p>
    <w:p w14:paraId="53011CA0" w14:textId="77777777" w:rsidR="00673F4C" w:rsidRPr="00E57A7D" w:rsidRDefault="006C78AB" w:rsidP="00EA2F8F">
      <w:pPr>
        <w:tabs>
          <w:tab w:val="clear" w:pos="567"/>
        </w:tabs>
        <w:spacing w:line="240" w:lineRule="auto"/>
        <w:jc w:val="both"/>
        <w:rPr>
          <w:szCs w:val="22"/>
        </w:rPr>
      </w:pPr>
      <w:r w:rsidRPr="00E57A7D">
        <w:br w:type="page"/>
      </w:r>
    </w:p>
    <w:p w14:paraId="639E1895" w14:textId="6ADDA695" w:rsidR="00001C44" w:rsidRPr="008E37A2" w:rsidRDefault="006C78AB" w:rsidP="00EA2F8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EA2F8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72214D81" w14:textId="7F40FFCB" w:rsidR="00956F04" w:rsidRPr="0017716F" w:rsidRDefault="00956F04" w:rsidP="00EA2F8F">
      <w:pPr>
        <w:pBdr>
          <w:top w:val="single" w:sz="4" w:space="1" w:color="auto"/>
          <w:left w:val="single" w:sz="4" w:space="4" w:color="auto"/>
          <w:bottom w:val="single" w:sz="4" w:space="1" w:color="auto"/>
          <w:right w:val="single" w:sz="4" w:space="4" w:color="auto"/>
        </w:pBdr>
        <w:spacing w:line="240" w:lineRule="auto"/>
        <w:jc w:val="both"/>
        <w:rPr>
          <w:b/>
          <w:szCs w:val="22"/>
        </w:rPr>
      </w:pPr>
      <w:r w:rsidRPr="0017716F">
        <w:rPr>
          <w:b/>
          <w:szCs w:val="22"/>
        </w:rPr>
        <w:t>{TEKSTS UZ BLISTERA FOLIJAS}</w:t>
      </w:r>
    </w:p>
    <w:p w14:paraId="23C7CB74" w14:textId="77777777" w:rsidR="00C114FF" w:rsidRPr="00E57A7D" w:rsidRDefault="00C114FF" w:rsidP="00EA2F8F">
      <w:pPr>
        <w:tabs>
          <w:tab w:val="clear" w:pos="567"/>
        </w:tabs>
        <w:spacing w:line="240" w:lineRule="auto"/>
        <w:jc w:val="both"/>
        <w:rPr>
          <w:szCs w:val="22"/>
        </w:rPr>
      </w:pPr>
    </w:p>
    <w:p w14:paraId="42D4F895" w14:textId="77777777" w:rsidR="00C114FF" w:rsidRPr="00E57A7D" w:rsidRDefault="006C78AB" w:rsidP="00EA2F8F">
      <w:pPr>
        <w:pStyle w:val="Style2"/>
        <w:jc w:val="both"/>
      </w:pPr>
      <w:r w:rsidRPr="00E57A7D">
        <w:t>1.</w:t>
      </w:r>
      <w:r w:rsidRPr="00E57A7D">
        <w:tab/>
        <w:t>VETERINĀRO ZĀĻU NOSAUKUMS</w:t>
      </w:r>
    </w:p>
    <w:p w14:paraId="7F5144FE" w14:textId="77777777" w:rsidR="00C114FF" w:rsidRPr="00E57A7D" w:rsidRDefault="00C114FF" w:rsidP="00EA2F8F">
      <w:pPr>
        <w:tabs>
          <w:tab w:val="clear" w:pos="567"/>
        </w:tabs>
        <w:spacing w:line="240" w:lineRule="auto"/>
        <w:jc w:val="both"/>
        <w:rPr>
          <w:szCs w:val="22"/>
        </w:rPr>
      </w:pPr>
    </w:p>
    <w:p w14:paraId="3FC13417" w14:textId="47DD6E5B" w:rsidR="00C114FF" w:rsidRPr="00E57A7D" w:rsidRDefault="00623B14" w:rsidP="00EA2F8F">
      <w:pPr>
        <w:tabs>
          <w:tab w:val="clear" w:pos="567"/>
        </w:tabs>
        <w:spacing w:line="240" w:lineRule="auto"/>
        <w:jc w:val="both"/>
        <w:rPr>
          <w:szCs w:val="22"/>
        </w:rPr>
      </w:pPr>
      <w:r>
        <w:rPr>
          <w:bCs/>
          <w:snapToGrid w:val="0"/>
          <w:szCs w:val="22"/>
        </w:rPr>
        <w:t>Prazitel</w:t>
      </w:r>
      <w:r w:rsidR="00956F04" w:rsidRPr="00771681">
        <w:rPr>
          <w:szCs w:val="22"/>
        </w:rPr>
        <w:t xml:space="preserve"> Plus</w:t>
      </w:r>
      <w:r w:rsidR="00956F04" w:rsidRPr="000A65FE">
        <w:rPr>
          <w:noProof/>
        </w:rPr>
        <w:t xml:space="preserve"> </w:t>
      </w:r>
      <w:r w:rsidR="00956F04" w:rsidRPr="00771681">
        <w:rPr>
          <w:szCs w:val="22"/>
        </w:rPr>
        <w:t xml:space="preserve"> </w:t>
      </w:r>
      <w:r w:rsidR="00956F04">
        <w:rPr>
          <w:noProof/>
        </w:rPr>
        <w:drawing>
          <wp:inline distT="0" distB="0" distL="0" distR="0" wp14:anchorId="2354994A" wp14:editId="57EBE707">
            <wp:extent cx="298450" cy="21606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041" cy="218665"/>
                    </a:xfrm>
                    <a:prstGeom prst="rect">
                      <a:avLst/>
                    </a:prstGeom>
                    <a:noFill/>
                    <a:ln>
                      <a:noFill/>
                    </a:ln>
                  </pic:spPr>
                </pic:pic>
              </a:graphicData>
            </a:graphic>
          </wp:inline>
        </w:drawing>
      </w:r>
    </w:p>
    <w:p w14:paraId="71F826C0" w14:textId="2EC3B020" w:rsidR="00C114FF" w:rsidRDefault="00C114FF" w:rsidP="00EA2F8F">
      <w:pPr>
        <w:tabs>
          <w:tab w:val="clear" w:pos="567"/>
        </w:tabs>
        <w:spacing w:line="240" w:lineRule="auto"/>
        <w:jc w:val="both"/>
        <w:rPr>
          <w:szCs w:val="22"/>
        </w:rPr>
      </w:pPr>
    </w:p>
    <w:p w14:paraId="24487AB7" w14:textId="77777777" w:rsidR="00BA6406" w:rsidRPr="00E57A7D" w:rsidRDefault="00BA6406" w:rsidP="00EA2F8F">
      <w:pPr>
        <w:tabs>
          <w:tab w:val="clear" w:pos="567"/>
        </w:tabs>
        <w:spacing w:line="240" w:lineRule="auto"/>
        <w:jc w:val="both"/>
        <w:rPr>
          <w:szCs w:val="22"/>
        </w:rPr>
      </w:pPr>
    </w:p>
    <w:p w14:paraId="57F39021" w14:textId="77777777" w:rsidR="00C114FF" w:rsidRPr="00E57A7D" w:rsidRDefault="006C78AB" w:rsidP="00EA2F8F">
      <w:pPr>
        <w:pStyle w:val="Style2"/>
        <w:jc w:val="both"/>
      </w:pPr>
      <w:r w:rsidRPr="00E57A7D">
        <w:t>2.</w:t>
      </w:r>
      <w:r w:rsidRPr="00E57A7D">
        <w:tab/>
        <w:t>AKTĪVO VIELU KVANTITATĪVIE DATI</w:t>
      </w:r>
    </w:p>
    <w:p w14:paraId="35ED2FE9" w14:textId="77777777" w:rsidR="00C114FF" w:rsidRPr="00E57A7D" w:rsidRDefault="00C114FF" w:rsidP="00EA2F8F">
      <w:pPr>
        <w:tabs>
          <w:tab w:val="clear" w:pos="567"/>
        </w:tabs>
        <w:spacing w:line="240" w:lineRule="auto"/>
        <w:jc w:val="both"/>
        <w:rPr>
          <w:szCs w:val="22"/>
        </w:rPr>
      </w:pPr>
    </w:p>
    <w:p w14:paraId="1866603D" w14:textId="0A2B788F" w:rsidR="00956F04" w:rsidRPr="0017716F" w:rsidRDefault="007E1497" w:rsidP="00EA2F8F">
      <w:pPr>
        <w:tabs>
          <w:tab w:val="clear" w:pos="567"/>
        </w:tabs>
        <w:spacing w:line="240" w:lineRule="auto"/>
        <w:jc w:val="both"/>
        <w:rPr>
          <w:szCs w:val="22"/>
        </w:rPr>
      </w:pPr>
      <w:r>
        <w:rPr>
          <w:szCs w:val="22"/>
        </w:rPr>
        <w:t xml:space="preserve">Katra tablete satur </w:t>
      </w:r>
      <w:r w:rsidR="001B28CD">
        <w:rPr>
          <w:szCs w:val="22"/>
        </w:rPr>
        <w:t>P</w:t>
      </w:r>
      <w:r w:rsidR="00DF0CAE">
        <w:rPr>
          <w:szCs w:val="22"/>
        </w:rPr>
        <w:t>razikvantel</w:t>
      </w:r>
      <w:r w:rsidR="00305358">
        <w:rPr>
          <w:szCs w:val="22"/>
        </w:rPr>
        <w:t>u</w:t>
      </w:r>
      <w:r w:rsidR="00DF0CAE">
        <w:rPr>
          <w:szCs w:val="22"/>
        </w:rPr>
        <w:t xml:space="preserve"> </w:t>
      </w:r>
      <w:r w:rsidR="00956F04" w:rsidRPr="0017716F">
        <w:rPr>
          <w:szCs w:val="22"/>
        </w:rPr>
        <w:t xml:space="preserve">50 mg, </w:t>
      </w:r>
      <w:r w:rsidR="001B28CD">
        <w:rPr>
          <w:szCs w:val="22"/>
        </w:rPr>
        <w:t>P</w:t>
      </w:r>
      <w:r w:rsidR="00956F04" w:rsidRPr="0017716F">
        <w:rPr>
          <w:szCs w:val="22"/>
        </w:rPr>
        <w:t>irantel</w:t>
      </w:r>
      <w:r w:rsidR="00305358">
        <w:rPr>
          <w:szCs w:val="22"/>
        </w:rPr>
        <w:t>u</w:t>
      </w:r>
      <w:r w:rsidR="00956F04" w:rsidRPr="0017716F">
        <w:rPr>
          <w:szCs w:val="22"/>
        </w:rPr>
        <w:t xml:space="preserve"> 50 mg (</w:t>
      </w:r>
      <w:r w:rsidR="00956F04">
        <w:rPr>
          <w:szCs w:val="22"/>
        </w:rPr>
        <w:t>atbilst</w:t>
      </w:r>
      <w:r w:rsidR="00956F04" w:rsidRPr="0017716F">
        <w:rPr>
          <w:szCs w:val="22"/>
        </w:rPr>
        <w:t xml:space="preserve"> 144 mg </w:t>
      </w:r>
      <w:r w:rsidR="00DF0CAE">
        <w:rPr>
          <w:szCs w:val="22"/>
        </w:rPr>
        <w:t>p</w:t>
      </w:r>
      <w:r w:rsidR="00956F04" w:rsidRPr="0017716F">
        <w:rPr>
          <w:szCs w:val="22"/>
        </w:rPr>
        <w:t xml:space="preserve">irantela embonāta), </w:t>
      </w:r>
      <w:r w:rsidR="001B28CD">
        <w:rPr>
          <w:szCs w:val="22"/>
        </w:rPr>
        <w:t>F</w:t>
      </w:r>
      <w:r w:rsidR="00956F04" w:rsidRPr="0017716F">
        <w:rPr>
          <w:szCs w:val="22"/>
        </w:rPr>
        <w:t>ebantel</w:t>
      </w:r>
      <w:r w:rsidR="00305358">
        <w:rPr>
          <w:szCs w:val="22"/>
        </w:rPr>
        <w:t>u</w:t>
      </w:r>
      <w:r w:rsidR="00956F04" w:rsidRPr="0017716F">
        <w:rPr>
          <w:szCs w:val="22"/>
        </w:rPr>
        <w:t xml:space="preserve"> 150 mg.</w:t>
      </w:r>
    </w:p>
    <w:p w14:paraId="6753C307" w14:textId="6D8CDE15" w:rsidR="00C114FF" w:rsidRDefault="00C114FF" w:rsidP="00EA2F8F">
      <w:pPr>
        <w:tabs>
          <w:tab w:val="clear" w:pos="567"/>
        </w:tabs>
        <w:spacing w:line="240" w:lineRule="auto"/>
        <w:jc w:val="both"/>
        <w:rPr>
          <w:szCs w:val="22"/>
        </w:rPr>
      </w:pPr>
    </w:p>
    <w:p w14:paraId="5030CC35" w14:textId="77777777" w:rsidR="00BA6406" w:rsidRPr="00E57A7D" w:rsidRDefault="00BA6406" w:rsidP="00EA2F8F">
      <w:pPr>
        <w:tabs>
          <w:tab w:val="clear" w:pos="567"/>
        </w:tabs>
        <w:spacing w:line="240" w:lineRule="auto"/>
        <w:jc w:val="both"/>
        <w:rPr>
          <w:szCs w:val="22"/>
        </w:rPr>
      </w:pPr>
    </w:p>
    <w:p w14:paraId="136DC507" w14:textId="77777777" w:rsidR="00C114FF" w:rsidRPr="00E57A7D" w:rsidRDefault="006C78AB" w:rsidP="00EA2F8F">
      <w:pPr>
        <w:pStyle w:val="Style2"/>
        <w:jc w:val="both"/>
      </w:pPr>
      <w:r w:rsidRPr="00E57A7D">
        <w:t>3.</w:t>
      </w:r>
      <w:r w:rsidRPr="00E57A7D">
        <w:tab/>
        <w:t>SĒRIJAS NUMURS</w:t>
      </w:r>
    </w:p>
    <w:p w14:paraId="752C5D14" w14:textId="77777777" w:rsidR="00C114FF" w:rsidRPr="00E57A7D" w:rsidRDefault="00C114FF" w:rsidP="00EA2F8F">
      <w:pPr>
        <w:tabs>
          <w:tab w:val="clear" w:pos="567"/>
        </w:tabs>
        <w:spacing w:line="240" w:lineRule="auto"/>
        <w:jc w:val="both"/>
        <w:rPr>
          <w:szCs w:val="22"/>
        </w:rPr>
      </w:pPr>
    </w:p>
    <w:p w14:paraId="41FBC9AB" w14:textId="544CA458" w:rsidR="00F40449" w:rsidRPr="00E57A7D" w:rsidRDefault="006C78AB" w:rsidP="00EA2F8F">
      <w:pPr>
        <w:jc w:val="both"/>
        <w:rPr>
          <w:szCs w:val="22"/>
        </w:rPr>
      </w:pPr>
      <w:r>
        <w:t>Lot</w:t>
      </w:r>
      <w:r w:rsidRPr="00E57A7D">
        <w:t xml:space="preserve"> {numurs}</w:t>
      </w:r>
    </w:p>
    <w:p w14:paraId="55770937" w14:textId="3B60B02F" w:rsidR="00C114FF" w:rsidRDefault="00C114FF" w:rsidP="00EA2F8F">
      <w:pPr>
        <w:tabs>
          <w:tab w:val="clear" w:pos="567"/>
        </w:tabs>
        <w:spacing w:line="240" w:lineRule="auto"/>
        <w:jc w:val="both"/>
        <w:rPr>
          <w:szCs w:val="22"/>
        </w:rPr>
      </w:pPr>
    </w:p>
    <w:p w14:paraId="0753D25F" w14:textId="77777777" w:rsidR="00BA6406" w:rsidRPr="00E57A7D" w:rsidRDefault="00BA6406" w:rsidP="00EA2F8F">
      <w:pPr>
        <w:tabs>
          <w:tab w:val="clear" w:pos="567"/>
        </w:tabs>
        <w:spacing w:line="240" w:lineRule="auto"/>
        <w:jc w:val="both"/>
        <w:rPr>
          <w:szCs w:val="22"/>
        </w:rPr>
      </w:pPr>
    </w:p>
    <w:p w14:paraId="52A9533A" w14:textId="77777777" w:rsidR="00C114FF" w:rsidRPr="00E57A7D" w:rsidRDefault="006C78AB" w:rsidP="00EA2F8F">
      <w:pPr>
        <w:pStyle w:val="Style2"/>
        <w:jc w:val="both"/>
      </w:pPr>
      <w:r w:rsidRPr="00E57A7D">
        <w:t>4.</w:t>
      </w:r>
      <w:r w:rsidRPr="00E57A7D">
        <w:tab/>
        <w:t>DERĪGUMA TERMIŅŠ</w:t>
      </w:r>
    </w:p>
    <w:p w14:paraId="44EAC684" w14:textId="77777777" w:rsidR="0058621D" w:rsidRPr="00E57A7D" w:rsidRDefault="0058621D" w:rsidP="00EA2F8F">
      <w:pPr>
        <w:tabs>
          <w:tab w:val="clear" w:pos="567"/>
        </w:tabs>
        <w:spacing w:line="240" w:lineRule="auto"/>
        <w:jc w:val="both"/>
        <w:rPr>
          <w:szCs w:val="22"/>
        </w:rPr>
      </w:pPr>
    </w:p>
    <w:p w14:paraId="7DCE85C0" w14:textId="7607D525" w:rsidR="00C40CFF" w:rsidRPr="00E57A7D" w:rsidRDefault="006C78AB" w:rsidP="00EA2F8F">
      <w:pPr>
        <w:jc w:val="both"/>
        <w:rPr>
          <w:szCs w:val="22"/>
        </w:rPr>
      </w:pPr>
      <w:r w:rsidRPr="00E57A7D">
        <w:t>E</w:t>
      </w:r>
      <w:r>
        <w:t>xp.</w:t>
      </w:r>
      <w:r w:rsidRPr="00E57A7D">
        <w:t xml:space="preserve"> {</w:t>
      </w:r>
      <w:r w:rsidR="0095776D">
        <w:t>mm</w:t>
      </w:r>
      <w:r w:rsidRPr="00E57A7D">
        <w:t>/</w:t>
      </w:r>
      <w:r w:rsidR="0095776D">
        <w:t>gggg</w:t>
      </w:r>
      <w:r w:rsidRPr="00E57A7D">
        <w:t>}</w:t>
      </w:r>
    </w:p>
    <w:p w14:paraId="608484DA" w14:textId="77777777" w:rsidR="00C114FF" w:rsidRPr="00E57A7D" w:rsidRDefault="00C114FF" w:rsidP="00EA2F8F">
      <w:pPr>
        <w:tabs>
          <w:tab w:val="clear" w:pos="567"/>
        </w:tabs>
        <w:spacing w:line="240" w:lineRule="auto"/>
        <w:jc w:val="both"/>
        <w:rPr>
          <w:szCs w:val="22"/>
        </w:rPr>
      </w:pPr>
    </w:p>
    <w:p w14:paraId="56E98C84" w14:textId="77777777" w:rsidR="00C114FF" w:rsidRPr="00E57A7D" w:rsidRDefault="00C114FF" w:rsidP="00EA2F8F">
      <w:pPr>
        <w:tabs>
          <w:tab w:val="clear" w:pos="567"/>
        </w:tabs>
        <w:spacing w:line="240" w:lineRule="auto"/>
        <w:jc w:val="both"/>
        <w:rPr>
          <w:szCs w:val="22"/>
        </w:rPr>
      </w:pPr>
    </w:p>
    <w:p w14:paraId="58C07E51" w14:textId="77777777" w:rsidR="00C114FF" w:rsidRPr="00E57A7D" w:rsidRDefault="00C114FF" w:rsidP="00EA2F8F">
      <w:pPr>
        <w:tabs>
          <w:tab w:val="clear" w:pos="567"/>
        </w:tabs>
        <w:spacing w:line="240" w:lineRule="auto"/>
        <w:jc w:val="both"/>
        <w:rPr>
          <w:szCs w:val="22"/>
        </w:rPr>
      </w:pPr>
    </w:p>
    <w:p w14:paraId="6BBAC583" w14:textId="77777777" w:rsidR="00C114FF" w:rsidRPr="00E57A7D" w:rsidRDefault="00C114FF" w:rsidP="00EA2F8F">
      <w:pPr>
        <w:tabs>
          <w:tab w:val="clear" w:pos="567"/>
        </w:tabs>
        <w:spacing w:line="240" w:lineRule="auto"/>
        <w:jc w:val="both"/>
        <w:rPr>
          <w:szCs w:val="22"/>
        </w:rPr>
      </w:pPr>
    </w:p>
    <w:p w14:paraId="7738157E" w14:textId="77777777" w:rsidR="00C114FF" w:rsidRPr="00E57A7D" w:rsidRDefault="00C114FF" w:rsidP="00EA2F8F">
      <w:pPr>
        <w:tabs>
          <w:tab w:val="clear" w:pos="567"/>
        </w:tabs>
        <w:spacing w:line="240" w:lineRule="auto"/>
        <w:jc w:val="both"/>
        <w:rPr>
          <w:szCs w:val="22"/>
        </w:rPr>
      </w:pPr>
    </w:p>
    <w:p w14:paraId="3D9D79FC" w14:textId="77777777" w:rsidR="00C114FF" w:rsidRPr="00E57A7D" w:rsidRDefault="00C114FF" w:rsidP="00EA2F8F">
      <w:pPr>
        <w:tabs>
          <w:tab w:val="clear" w:pos="567"/>
        </w:tabs>
        <w:spacing w:line="240" w:lineRule="auto"/>
        <w:jc w:val="both"/>
        <w:rPr>
          <w:szCs w:val="22"/>
        </w:rPr>
      </w:pPr>
    </w:p>
    <w:p w14:paraId="5D5D9216" w14:textId="77777777" w:rsidR="00C114FF" w:rsidRPr="00E57A7D" w:rsidRDefault="00C114FF" w:rsidP="00EA2F8F">
      <w:pPr>
        <w:tabs>
          <w:tab w:val="clear" w:pos="567"/>
        </w:tabs>
        <w:spacing w:line="240" w:lineRule="auto"/>
        <w:jc w:val="both"/>
        <w:rPr>
          <w:szCs w:val="22"/>
        </w:rPr>
      </w:pPr>
    </w:p>
    <w:p w14:paraId="69BA3227" w14:textId="77777777" w:rsidR="00C114FF" w:rsidRPr="00E57A7D" w:rsidRDefault="00C114FF" w:rsidP="00EA2F8F">
      <w:pPr>
        <w:tabs>
          <w:tab w:val="clear" w:pos="567"/>
        </w:tabs>
        <w:spacing w:line="240" w:lineRule="auto"/>
        <w:jc w:val="both"/>
        <w:rPr>
          <w:szCs w:val="22"/>
        </w:rPr>
      </w:pPr>
    </w:p>
    <w:p w14:paraId="2722EC0B" w14:textId="77777777" w:rsidR="00C114FF" w:rsidRPr="00E57A7D" w:rsidRDefault="00C114FF" w:rsidP="00EA2F8F">
      <w:pPr>
        <w:tabs>
          <w:tab w:val="clear" w:pos="567"/>
        </w:tabs>
        <w:spacing w:line="240" w:lineRule="auto"/>
        <w:jc w:val="both"/>
        <w:rPr>
          <w:szCs w:val="22"/>
        </w:rPr>
      </w:pPr>
    </w:p>
    <w:p w14:paraId="01C62EBA" w14:textId="77777777" w:rsidR="00C114FF" w:rsidRPr="00E57A7D" w:rsidRDefault="00C114FF" w:rsidP="00EA2F8F">
      <w:pPr>
        <w:tabs>
          <w:tab w:val="clear" w:pos="567"/>
        </w:tabs>
        <w:spacing w:line="240" w:lineRule="auto"/>
        <w:jc w:val="both"/>
        <w:rPr>
          <w:szCs w:val="22"/>
        </w:rPr>
      </w:pPr>
    </w:p>
    <w:p w14:paraId="2AFB490C" w14:textId="77777777" w:rsidR="00C114FF" w:rsidRPr="00E57A7D" w:rsidRDefault="00C114FF" w:rsidP="00EA2F8F">
      <w:pPr>
        <w:tabs>
          <w:tab w:val="clear" w:pos="567"/>
        </w:tabs>
        <w:spacing w:line="240" w:lineRule="auto"/>
        <w:jc w:val="both"/>
        <w:rPr>
          <w:szCs w:val="22"/>
        </w:rPr>
      </w:pPr>
    </w:p>
    <w:p w14:paraId="052E230A" w14:textId="77777777" w:rsidR="00C114FF" w:rsidRPr="00E57A7D" w:rsidRDefault="00C114FF" w:rsidP="00EA2F8F">
      <w:pPr>
        <w:tabs>
          <w:tab w:val="clear" w:pos="567"/>
        </w:tabs>
        <w:spacing w:line="240" w:lineRule="auto"/>
        <w:jc w:val="both"/>
        <w:rPr>
          <w:szCs w:val="22"/>
        </w:rPr>
      </w:pPr>
    </w:p>
    <w:p w14:paraId="5602DA4C" w14:textId="77777777" w:rsidR="00C114FF" w:rsidRPr="00E57A7D" w:rsidRDefault="00C114FF" w:rsidP="00EA2F8F">
      <w:pPr>
        <w:tabs>
          <w:tab w:val="clear" w:pos="567"/>
        </w:tabs>
        <w:spacing w:line="240" w:lineRule="auto"/>
        <w:jc w:val="both"/>
        <w:rPr>
          <w:szCs w:val="22"/>
        </w:rPr>
      </w:pPr>
    </w:p>
    <w:p w14:paraId="467D8122" w14:textId="77777777" w:rsidR="00C114FF" w:rsidRPr="00E57A7D" w:rsidRDefault="00C114FF" w:rsidP="00EA2F8F">
      <w:pPr>
        <w:tabs>
          <w:tab w:val="clear" w:pos="567"/>
        </w:tabs>
        <w:spacing w:line="240" w:lineRule="auto"/>
        <w:jc w:val="both"/>
        <w:rPr>
          <w:szCs w:val="22"/>
        </w:rPr>
      </w:pPr>
    </w:p>
    <w:p w14:paraId="57CFC1ED" w14:textId="77777777" w:rsidR="00C114FF" w:rsidRPr="00E57A7D" w:rsidRDefault="00C114FF" w:rsidP="00EA2F8F">
      <w:pPr>
        <w:tabs>
          <w:tab w:val="clear" w:pos="567"/>
        </w:tabs>
        <w:spacing w:line="240" w:lineRule="auto"/>
        <w:jc w:val="both"/>
        <w:rPr>
          <w:szCs w:val="22"/>
        </w:rPr>
      </w:pPr>
    </w:p>
    <w:p w14:paraId="584F935D" w14:textId="77777777" w:rsidR="00C114FF" w:rsidRPr="00E57A7D" w:rsidRDefault="00C114FF" w:rsidP="00EA2F8F">
      <w:pPr>
        <w:tabs>
          <w:tab w:val="clear" w:pos="567"/>
        </w:tabs>
        <w:spacing w:line="240" w:lineRule="auto"/>
        <w:jc w:val="both"/>
        <w:rPr>
          <w:szCs w:val="22"/>
        </w:rPr>
      </w:pPr>
    </w:p>
    <w:p w14:paraId="7FD530B2" w14:textId="77777777" w:rsidR="00C114FF" w:rsidRPr="00E57A7D" w:rsidRDefault="00C114FF" w:rsidP="00EA2F8F">
      <w:pPr>
        <w:tabs>
          <w:tab w:val="clear" w:pos="567"/>
        </w:tabs>
        <w:spacing w:line="240" w:lineRule="auto"/>
        <w:jc w:val="both"/>
        <w:rPr>
          <w:szCs w:val="22"/>
        </w:rPr>
      </w:pPr>
    </w:p>
    <w:p w14:paraId="30BA1BAB" w14:textId="77777777" w:rsidR="00C114FF" w:rsidRPr="00E57A7D" w:rsidRDefault="00C114FF" w:rsidP="00EA2F8F">
      <w:pPr>
        <w:tabs>
          <w:tab w:val="clear" w:pos="567"/>
        </w:tabs>
        <w:spacing w:line="240" w:lineRule="auto"/>
        <w:jc w:val="both"/>
        <w:rPr>
          <w:szCs w:val="22"/>
        </w:rPr>
      </w:pPr>
    </w:p>
    <w:p w14:paraId="6EC44476" w14:textId="77777777" w:rsidR="00C114FF" w:rsidRPr="00E57A7D" w:rsidRDefault="00C114FF" w:rsidP="00EA2F8F">
      <w:pPr>
        <w:tabs>
          <w:tab w:val="clear" w:pos="567"/>
        </w:tabs>
        <w:spacing w:line="240" w:lineRule="auto"/>
        <w:jc w:val="both"/>
        <w:rPr>
          <w:szCs w:val="22"/>
        </w:rPr>
      </w:pPr>
    </w:p>
    <w:p w14:paraId="7A835ECC" w14:textId="0B1A9DA9" w:rsidR="00C114FF" w:rsidRDefault="00C114FF" w:rsidP="00EA2F8F">
      <w:pPr>
        <w:tabs>
          <w:tab w:val="clear" w:pos="567"/>
        </w:tabs>
        <w:spacing w:line="240" w:lineRule="auto"/>
        <w:jc w:val="both"/>
        <w:rPr>
          <w:szCs w:val="22"/>
        </w:rPr>
      </w:pPr>
    </w:p>
    <w:p w14:paraId="171F09CE" w14:textId="5F0AF6D4" w:rsidR="00C245DD" w:rsidRDefault="00C245DD" w:rsidP="00EA2F8F">
      <w:pPr>
        <w:tabs>
          <w:tab w:val="clear" w:pos="567"/>
        </w:tabs>
        <w:spacing w:line="240" w:lineRule="auto"/>
        <w:jc w:val="both"/>
        <w:rPr>
          <w:szCs w:val="22"/>
        </w:rPr>
      </w:pPr>
    </w:p>
    <w:p w14:paraId="42AC0C37" w14:textId="5D5D74B8" w:rsidR="002B1406" w:rsidRDefault="002B1406" w:rsidP="00EA2F8F">
      <w:pPr>
        <w:tabs>
          <w:tab w:val="clear" w:pos="567"/>
        </w:tabs>
        <w:spacing w:line="240" w:lineRule="auto"/>
        <w:jc w:val="both"/>
        <w:rPr>
          <w:szCs w:val="22"/>
        </w:rPr>
      </w:pPr>
    </w:p>
    <w:p w14:paraId="65538F68" w14:textId="51B17D72" w:rsidR="002B1406" w:rsidRDefault="002B1406" w:rsidP="00EA2F8F">
      <w:pPr>
        <w:tabs>
          <w:tab w:val="clear" w:pos="567"/>
        </w:tabs>
        <w:spacing w:line="240" w:lineRule="auto"/>
        <w:jc w:val="both"/>
        <w:rPr>
          <w:szCs w:val="22"/>
        </w:rPr>
      </w:pPr>
    </w:p>
    <w:p w14:paraId="21265123" w14:textId="56037392" w:rsidR="002B1406" w:rsidRDefault="002B1406" w:rsidP="00EA2F8F">
      <w:pPr>
        <w:tabs>
          <w:tab w:val="clear" w:pos="567"/>
        </w:tabs>
        <w:spacing w:line="240" w:lineRule="auto"/>
        <w:jc w:val="both"/>
        <w:rPr>
          <w:szCs w:val="22"/>
        </w:rPr>
      </w:pPr>
    </w:p>
    <w:p w14:paraId="5D75894B" w14:textId="0120F99C" w:rsidR="002B1406" w:rsidRDefault="002B1406" w:rsidP="00EA2F8F">
      <w:pPr>
        <w:tabs>
          <w:tab w:val="clear" w:pos="567"/>
        </w:tabs>
        <w:spacing w:line="240" w:lineRule="auto"/>
        <w:jc w:val="both"/>
        <w:rPr>
          <w:szCs w:val="22"/>
        </w:rPr>
      </w:pPr>
    </w:p>
    <w:p w14:paraId="691496B5" w14:textId="55E69112" w:rsidR="002B1406" w:rsidRDefault="002B1406" w:rsidP="00EA2F8F">
      <w:pPr>
        <w:tabs>
          <w:tab w:val="clear" w:pos="567"/>
        </w:tabs>
        <w:spacing w:line="240" w:lineRule="auto"/>
        <w:jc w:val="both"/>
        <w:rPr>
          <w:szCs w:val="22"/>
        </w:rPr>
      </w:pPr>
    </w:p>
    <w:p w14:paraId="09583363" w14:textId="17B81A42" w:rsidR="002B1406" w:rsidRDefault="002B1406" w:rsidP="00EA2F8F">
      <w:pPr>
        <w:tabs>
          <w:tab w:val="clear" w:pos="567"/>
        </w:tabs>
        <w:spacing w:line="240" w:lineRule="auto"/>
        <w:jc w:val="both"/>
        <w:rPr>
          <w:szCs w:val="22"/>
        </w:rPr>
      </w:pPr>
    </w:p>
    <w:p w14:paraId="0CD41FC9" w14:textId="40D41246" w:rsidR="002B1406" w:rsidRDefault="002B1406" w:rsidP="00EA2F8F">
      <w:pPr>
        <w:tabs>
          <w:tab w:val="clear" w:pos="567"/>
        </w:tabs>
        <w:spacing w:line="240" w:lineRule="auto"/>
        <w:jc w:val="both"/>
        <w:rPr>
          <w:szCs w:val="22"/>
        </w:rPr>
      </w:pPr>
    </w:p>
    <w:p w14:paraId="22CDE05F" w14:textId="4F25674A" w:rsidR="002B1406" w:rsidRDefault="002B1406" w:rsidP="00EA2F8F">
      <w:pPr>
        <w:tabs>
          <w:tab w:val="clear" w:pos="567"/>
        </w:tabs>
        <w:spacing w:line="240" w:lineRule="auto"/>
        <w:jc w:val="both"/>
        <w:rPr>
          <w:szCs w:val="22"/>
        </w:rPr>
      </w:pPr>
    </w:p>
    <w:p w14:paraId="68F8665C" w14:textId="1C7BC784" w:rsidR="002B1406" w:rsidRDefault="002B1406" w:rsidP="00EA2F8F">
      <w:pPr>
        <w:tabs>
          <w:tab w:val="clear" w:pos="567"/>
        </w:tabs>
        <w:spacing w:line="240" w:lineRule="auto"/>
        <w:jc w:val="both"/>
        <w:rPr>
          <w:szCs w:val="22"/>
        </w:rPr>
      </w:pPr>
    </w:p>
    <w:p w14:paraId="53A1E29A" w14:textId="047F0B03" w:rsidR="002B1406" w:rsidRDefault="002B1406" w:rsidP="00EA2F8F">
      <w:pPr>
        <w:tabs>
          <w:tab w:val="clear" w:pos="567"/>
        </w:tabs>
        <w:spacing w:line="240" w:lineRule="auto"/>
        <w:jc w:val="both"/>
        <w:rPr>
          <w:szCs w:val="22"/>
        </w:rPr>
      </w:pPr>
    </w:p>
    <w:p w14:paraId="18D61622" w14:textId="681BD7FD" w:rsidR="002B1406" w:rsidRDefault="002B1406" w:rsidP="00EA2F8F">
      <w:pPr>
        <w:tabs>
          <w:tab w:val="clear" w:pos="567"/>
        </w:tabs>
        <w:spacing w:line="240" w:lineRule="auto"/>
        <w:jc w:val="both"/>
        <w:rPr>
          <w:szCs w:val="22"/>
        </w:rPr>
      </w:pPr>
    </w:p>
    <w:p w14:paraId="0F39E340" w14:textId="3ACFB5AA" w:rsidR="002B1406" w:rsidRDefault="002B1406" w:rsidP="00EA2F8F">
      <w:pPr>
        <w:tabs>
          <w:tab w:val="clear" w:pos="567"/>
        </w:tabs>
        <w:spacing w:line="240" w:lineRule="auto"/>
        <w:jc w:val="both"/>
        <w:rPr>
          <w:szCs w:val="22"/>
        </w:rPr>
      </w:pPr>
    </w:p>
    <w:p w14:paraId="4D790310" w14:textId="36776184" w:rsidR="002B1406" w:rsidRDefault="002B1406" w:rsidP="00EA2F8F">
      <w:pPr>
        <w:tabs>
          <w:tab w:val="clear" w:pos="567"/>
        </w:tabs>
        <w:spacing w:line="240" w:lineRule="auto"/>
        <w:jc w:val="both"/>
        <w:rPr>
          <w:szCs w:val="22"/>
        </w:rPr>
      </w:pPr>
    </w:p>
    <w:p w14:paraId="1CE4E397" w14:textId="13FBDB25" w:rsidR="002B1406" w:rsidRDefault="002B1406" w:rsidP="00EA2F8F">
      <w:pPr>
        <w:tabs>
          <w:tab w:val="clear" w:pos="567"/>
        </w:tabs>
        <w:spacing w:line="240" w:lineRule="auto"/>
        <w:jc w:val="both"/>
        <w:rPr>
          <w:szCs w:val="22"/>
        </w:rPr>
      </w:pPr>
    </w:p>
    <w:p w14:paraId="4012D243" w14:textId="2D193A8B" w:rsidR="002B1406" w:rsidRDefault="002B1406" w:rsidP="00EA2F8F">
      <w:pPr>
        <w:tabs>
          <w:tab w:val="clear" w:pos="567"/>
        </w:tabs>
        <w:spacing w:line="240" w:lineRule="auto"/>
        <w:jc w:val="both"/>
        <w:rPr>
          <w:szCs w:val="22"/>
        </w:rPr>
      </w:pPr>
    </w:p>
    <w:p w14:paraId="3BE7B70B" w14:textId="436604F3" w:rsidR="002B1406" w:rsidRDefault="002B1406" w:rsidP="00EA2F8F">
      <w:pPr>
        <w:tabs>
          <w:tab w:val="clear" w:pos="567"/>
        </w:tabs>
        <w:spacing w:line="240" w:lineRule="auto"/>
        <w:jc w:val="both"/>
        <w:rPr>
          <w:szCs w:val="22"/>
        </w:rPr>
      </w:pPr>
    </w:p>
    <w:p w14:paraId="3BD8C3F5" w14:textId="05E25424" w:rsidR="002B1406" w:rsidRDefault="002B1406" w:rsidP="00EA2F8F">
      <w:pPr>
        <w:tabs>
          <w:tab w:val="clear" w:pos="567"/>
        </w:tabs>
        <w:spacing w:line="240" w:lineRule="auto"/>
        <w:jc w:val="both"/>
        <w:rPr>
          <w:szCs w:val="22"/>
        </w:rPr>
      </w:pPr>
    </w:p>
    <w:p w14:paraId="56C29D27" w14:textId="0313C43A" w:rsidR="002B1406" w:rsidRDefault="002B1406" w:rsidP="00EA2F8F">
      <w:pPr>
        <w:tabs>
          <w:tab w:val="clear" w:pos="567"/>
        </w:tabs>
        <w:spacing w:line="240" w:lineRule="auto"/>
        <w:jc w:val="both"/>
        <w:rPr>
          <w:szCs w:val="22"/>
        </w:rPr>
      </w:pPr>
    </w:p>
    <w:p w14:paraId="285B9D7E" w14:textId="5DB5BBFF" w:rsidR="002B1406" w:rsidRDefault="002B1406" w:rsidP="00EA2F8F">
      <w:pPr>
        <w:tabs>
          <w:tab w:val="clear" w:pos="567"/>
        </w:tabs>
        <w:spacing w:line="240" w:lineRule="auto"/>
        <w:jc w:val="both"/>
        <w:rPr>
          <w:szCs w:val="22"/>
        </w:rPr>
      </w:pPr>
    </w:p>
    <w:p w14:paraId="1FFA1296" w14:textId="57A7BC03" w:rsidR="002B1406" w:rsidRDefault="002B1406" w:rsidP="00EA2F8F">
      <w:pPr>
        <w:tabs>
          <w:tab w:val="clear" w:pos="567"/>
        </w:tabs>
        <w:spacing w:line="240" w:lineRule="auto"/>
        <w:jc w:val="both"/>
        <w:rPr>
          <w:szCs w:val="22"/>
        </w:rPr>
      </w:pPr>
    </w:p>
    <w:p w14:paraId="58E4AFC8" w14:textId="58386CB0" w:rsidR="002B1406" w:rsidRDefault="002B1406" w:rsidP="00EA2F8F">
      <w:pPr>
        <w:tabs>
          <w:tab w:val="clear" w:pos="567"/>
        </w:tabs>
        <w:spacing w:line="240" w:lineRule="auto"/>
        <w:jc w:val="both"/>
        <w:rPr>
          <w:szCs w:val="22"/>
        </w:rPr>
      </w:pPr>
    </w:p>
    <w:p w14:paraId="07AE7E66" w14:textId="4C33B618" w:rsidR="002B1406" w:rsidRDefault="002B1406" w:rsidP="00EA2F8F">
      <w:pPr>
        <w:tabs>
          <w:tab w:val="clear" w:pos="567"/>
        </w:tabs>
        <w:spacing w:line="240" w:lineRule="auto"/>
        <w:jc w:val="both"/>
        <w:rPr>
          <w:szCs w:val="22"/>
        </w:rPr>
      </w:pPr>
    </w:p>
    <w:p w14:paraId="76DD828B" w14:textId="2AE607CE" w:rsidR="002B1406" w:rsidRDefault="002B1406" w:rsidP="00EA2F8F">
      <w:pPr>
        <w:tabs>
          <w:tab w:val="clear" w:pos="567"/>
        </w:tabs>
        <w:spacing w:line="240" w:lineRule="auto"/>
        <w:jc w:val="both"/>
        <w:rPr>
          <w:szCs w:val="22"/>
        </w:rPr>
      </w:pPr>
    </w:p>
    <w:p w14:paraId="55C646AC" w14:textId="32921059" w:rsidR="002B1406" w:rsidRDefault="002B1406" w:rsidP="00EA2F8F">
      <w:pPr>
        <w:tabs>
          <w:tab w:val="clear" w:pos="567"/>
        </w:tabs>
        <w:spacing w:line="240" w:lineRule="auto"/>
        <w:jc w:val="both"/>
        <w:rPr>
          <w:szCs w:val="22"/>
        </w:rPr>
      </w:pPr>
    </w:p>
    <w:p w14:paraId="2889F456" w14:textId="4F6F3E17" w:rsidR="002B1406" w:rsidRDefault="002B1406" w:rsidP="00EA2F8F">
      <w:pPr>
        <w:tabs>
          <w:tab w:val="clear" w:pos="567"/>
        </w:tabs>
        <w:spacing w:line="240" w:lineRule="auto"/>
        <w:jc w:val="both"/>
        <w:rPr>
          <w:szCs w:val="22"/>
        </w:rPr>
      </w:pPr>
    </w:p>
    <w:p w14:paraId="79ADD0B1" w14:textId="1C2C1C6D" w:rsidR="002B1406" w:rsidRDefault="002B1406" w:rsidP="00EA2F8F">
      <w:pPr>
        <w:tabs>
          <w:tab w:val="clear" w:pos="567"/>
        </w:tabs>
        <w:spacing w:line="240" w:lineRule="auto"/>
        <w:jc w:val="both"/>
        <w:rPr>
          <w:szCs w:val="22"/>
        </w:rPr>
      </w:pPr>
    </w:p>
    <w:p w14:paraId="634B3A77" w14:textId="580EE243" w:rsidR="002B1406" w:rsidRDefault="002B1406" w:rsidP="00EA2F8F">
      <w:pPr>
        <w:tabs>
          <w:tab w:val="clear" w:pos="567"/>
        </w:tabs>
        <w:spacing w:line="240" w:lineRule="auto"/>
        <w:jc w:val="both"/>
        <w:rPr>
          <w:szCs w:val="22"/>
        </w:rPr>
      </w:pPr>
    </w:p>
    <w:p w14:paraId="4E0B07EB" w14:textId="183BAB93" w:rsidR="002B1406" w:rsidRDefault="002B1406" w:rsidP="00EA2F8F">
      <w:pPr>
        <w:tabs>
          <w:tab w:val="clear" w:pos="567"/>
        </w:tabs>
        <w:spacing w:line="240" w:lineRule="auto"/>
        <w:jc w:val="both"/>
        <w:rPr>
          <w:szCs w:val="22"/>
        </w:rPr>
      </w:pPr>
    </w:p>
    <w:p w14:paraId="4431DAC7" w14:textId="47A2DCDC" w:rsidR="002B1406" w:rsidRDefault="002B1406" w:rsidP="00EA2F8F">
      <w:pPr>
        <w:tabs>
          <w:tab w:val="clear" w:pos="567"/>
        </w:tabs>
        <w:spacing w:line="240" w:lineRule="auto"/>
        <w:jc w:val="both"/>
        <w:rPr>
          <w:szCs w:val="22"/>
        </w:rPr>
      </w:pPr>
    </w:p>
    <w:p w14:paraId="4DFFB239" w14:textId="6565076D" w:rsidR="002B1406" w:rsidRDefault="002B1406" w:rsidP="00EA2F8F">
      <w:pPr>
        <w:tabs>
          <w:tab w:val="clear" w:pos="567"/>
        </w:tabs>
        <w:spacing w:line="240" w:lineRule="auto"/>
        <w:jc w:val="both"/>
        <w:rPr>
          <w:szCs w:val="22"/>
        </w:rPr>
      </w:pPr>
    </w:p>
    <w:p w14:paraId="6FDACED1" w14:textId="383D092F" w:rsidR="002B1406" w:rsidRDefault="002B1406" w:rsidP="00EA2F8F">
      <w:pPr>
        <w:tabs>
          <w:tab w:val="clear" w:pos="567"/>
        </w:tabs>
        <w:spacing w:line="240" w:lineRule="auto"/>
        <w:jc w:val="both"/>
        <w:rPr>
          <w:szCs w:val="22"/>
        </w:rPr>
      </w:pPr>
    </w:p>
    <w:p w14:paraId="18962139" w14:textId="528556AE" w:rsidR="002B1406" w:rsidRDefault="002B1406" w:rsidP="00EA2F8F">
      <w:pPr>
        <w:tabs>
          <w:tab w:val="clear" w:pos="567"/>
        </w:tabs>
        <w:spacing w:line="240" w:lineRule="auto"/>
        <w:jc w:val="both"/>
        <w:rPr>
          <w:szCs w:val="22"/>
        </w:rPr>
      </w:pPr>
    </w:p>
    <w:p w14:paraId="605B3C48" w14:textId="77777777" w:rsidR="002B1406" w:rsidRPr="00E57A7D" w:rsidRDefault="002B1406" w:rsidP="00EA2F8F">
      <w:pPr>
        <w:tabs>
          <w:tab w:val="clear" w:pos="567"/>
        </w:tabs>
        <w:spacing w:line="240" w:lineRule="auto"/>
        <w:jc w:val="both"/>
        <w:rPr>
          <w:szCs w:val="22"/>
        </w:rPr>
      </w:pPr>
    </w:p>
    <w:p w14:paraId="1CD8A2BC" w14:textId="77777777" w:rsidR="00C114FF" w:rsidRPr="00E57A7D" w:rsidRDefault="00C114FF" w:rsidP="00EA2F8F">
      <w:pPr>
        <w:tabs>
          <w:tab w:val="clear" w:pos="567"/>
        </w:tabs>
        <w:spacing w:line="240" w:lineRule="auto"/>
        <w:jc w:val="both"/>
        <w:rPr>
          <w:szCs w:val="22"/>
        </w:rPr>
      </w:pPr>
    </w:p>
    <w:p w14:paraId="3DE7CC0E" w14:textId="77777777" w:rsidR="00C114FF" w:rsidRPr="00E57A7D" w:rsidRDefault="00C114FF" w:rsidP="00EA2F8F">
      <w:pPr>
        <w:tabs>
          <w:tab w:val="clear" w:pos="567"/>
        </w:tabs>
        <w:spacing w:line="240" w:lineRule="auto"/>
        <w:jc w:val="both"/>
        <w:rPr>
          <w:szCs w:val="22"/>
        </w:rPr>
      </w:pPr>
    </w:p>
    <w:p w14:paraId="008C130D" w14:textId="77777777" w:rsidR="00C114FF" w:rsidRPr="00E57A7D" w:rsidRDefault="006C78AB" w:rsidP="002620AF">
      <w:pPr>
        <w:pStyle w:val="Style3"/>
      </w:pPr>
      <w:r w:rsidRPr="00E57A7D">
        <w:t>LIETOŠANAS INSTRUKCIJA</w:t>
      </w:r>
    </w:p>
    <w:p w14:paraId="18C384A9" w14:textId="77777777" w:rsidR="00C114FF" w:rsidRPr="00E57A7D" w:rsidRDefault="006C78AB" w:rsidP="00F84BB3">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EA2F8F">
      <w:pPr>
        <w:tabs>
          <w:tab w:val="clear" w:pos="567"/>
        </w:tabs>
        <w:spacing w:line="240" w:lineRule="auto"/>
        <w:jc w:val="both"/>
        <w:rPr>
          <w:szCs w:val="22"/>
        </w:rPr>
      </w:pPr>
    </w:p>
    <w:p w14:paraId="634EF4E2" w14:textId="77777777" w:rsidR="00951118" w:rsidRPr="00E57A7D" w:rsidRDefault="00951118" w:rsidP="00EA2F8F">
      <w:pPr>
        <w:tabs>
          <w:tab w:val="clear" w:pos="567"/>
        </w:tabs>
        <w:spacing w:line="240" w:lineRule="auto"/>
        <w:jc w:val="both"/>
        <w:rPr>
          <w:szCs w:val="22"/>
        </w:rPr>
      </w:pPr>
    </w:p>
    <w:p w14:paraId="67155AA1" w14:textId="77777777" w:rsidR="00C114FF" w:rsidRPr="00E57A7D" w:rsidRDefault="006C78AB" w:rsidP="00EA2F8F">
      <w:pPr>
        <w:pStyle w:val="Style1"/>
        <w:jc w:val="both"/>
      </w:pPr>
      <w:r w:rsidRPr="00E57A7D">
        <w:rPr>
          <w:highlight w:val="lightGray"/>
        </w:rPr>
        <w:t>1.</w:t>
      </w:r>
      <w:r w:rsidRPr="00E57A7D">
        <w:tab/>
        <w:t>Veterināro zāļu nosaukums</w:t>
      </w:r>
    </w:p>
    <w:p w14:paraId="3942B073" w14:textId="77777777" w:rsidR="00C114FF" w:rsidRPr="00E57A7D" w:rsidRDefault="00C114FF" w:rsidP="00EA2F8F">
      <w:pPr>
        <w:tabs>
          <w:tab w:val="clear" w:pos="567"/>
        </w:tabs>
        <w:spacing w:line="240" w:lineRule="auto"/>
        <w:jc w:val="both"/>
        <w:rPr>
          <w:szCs w:val="22"/>
        </w:rPr>
      </w:pPr>
    </w:p>
    <w:p w14:paraId="3F2815EF" w14:textId="76553AD7" w:rsidR="002B1406" w:rsidRPr="002B1406" w:rsidRDefault="00623B14" w:rsidP="00EA2F8F">
      <w:pPr>
        <w:tabs>
          <w:tab w:val="clear" w:pos="567"/>
        </w:tabs>
        <w:spacing w:line="240" w:lineRule="auto"/>
        <w:jc w:val="both"/>
        <w:rPr>
          <w:bCs/>
          <w:szCs w:val="22"/>
        </w:rPr>
      </w:pPr>
      <w:r>
        <w:rPr>
          <w:bCs/>
          <w:snapToGrid w:val="0"/>
          <w:szCs w:val="22"/>
        </w:rPr>
        <w:t>Prazitel</w:t>
      </w:r>
      <w:r w:rsidR="002B1406" w:rsidRPr="002B1406">
        <w:rPr>
          <w:bCs/>
          <w:szCs w:val="22"/>
        </w:rPr>
        <w:t xml:space="preserve"> Plus tabletes suņiem.</w:t>
      </w:r>
    </w:p>
    <w:p w14:paraId="39BD7465" w14:textId="1750C14C" w:rsidR="00C114FF" w:rsidRDefault="00C114FF" w:rsidP="00EA2F8F">
      <w:pPr>
        <w:tabs>
          <w:tab w:val="clear" w:pos="567"/>
        </w:tabs>
        <w:spacing w:line="240" w:lineRule="auto"/>
        <w:jc w:val="both"/>
        <w:rPr>
          <w:szCs w:val="22"/>
        </w:rPr>
      </w:pPr>
    </w:p>
    <w:p w14:paraId="10144EEA" w14:textId="77777777" w:rsidR="00FD36B6" w:rsidRPr="00E57A7D" w:rsidRDefault="00FD36B6" w:rsidP="00EA2F8F">
      <w:pPr>
        <w:tabs>
          <w:tab w:val="clear" w:pos="567"/>
        </w:tabs>
        <w:spacing w:line="240" w:lineRule="auto"/>
        <w:jc w:val="both"/>
        <w:rPr>
          <w:szCs w:val="22"/>
        </w:rPr>
      </w:pPr>
    </w:p>
    <w:p w14:paraId="342710A6" w14:textId="751F6402" w:rsidR="00C114FF" w:rsidRPr="00E57A7D" w:rsidRDefault="006C78AB" w:rsidP="00EA2F8F">
      <w:pPr>
        <w:pStyle w:val="Style1"/>
        <w:jc w:val="both"/>
      </w:pPr>
      <w:r w:rsidRPr="00E57A7D">
        <w:rPr>
          <w:highlight w:val="lightGray"/>
        </w:rPr>
        <w:t>2.</w:t>
      </w:r>
      <w:r w:rsidR="007318FE">
        <w:tab/>
      </w:r>
      <w:r w:rsidRPr="00E57A7D">
        <w:t>Sastāvs</w:t>
      </w:r>
    </w:p>
    <w:p w14:paraId="59B66E7E" w14:textId="77777777" w:rsidR="00C114FF" w:rsidRPr="00E57A7D" w:rsidRDefault="00C114FF" w:rsidP="00EA2F8F">
      <w:pPr>
        <w:tabs>
          <w:tab w:val="clear" w:pos="567"/>
        </w:tabs>
        <w:spacing w:line="240" w:lineRule="auto"/>
        <w:jc w:val="both"/>
        <w:rPr>
          <w:iCs/>
          <w:szCs w:val="22"/>
        </w:rPr>
      </w:pPr>
    </w:p>
    <w:p w14:paraId="7E8D0717" w14:textId="08C2438B" w:rsidR="00B31D96" w:rsidRDefault="002B1406" w:rsidP="00EA2F8F">
      <w:pPr>
        <w:tabs>
          <w:tab w:val="clear" w:pos="567"/>
        </w:tabs>
        <w:spacing w:line="240" w:lineRule="auto"/>
        <w:jc w:val="both"/>
        <w:rPr>
          <w:szCs w:val="22"/>
        </w:rPr>
      </w:pPr>
      <w:r>
        <w:rPr>
          <w:szCs w:val="22"/>
        </w:rPr>
        <w:t>Katra tablete satur</w:t>
      </w:r>
      <w:r w:rsidR="008633E8">
        <w:rPr>
          <w:szCs w:val="22"/>
        </w:rPr>
        <w:t xml:space="preserve"> Prazikvantelu</w:t>
      </w:r>
      <w:r>
        <w:rPr>
          <w:szCs w:val="22"/>
        </w:rPr>
        <w:t xml:space="preserve"> 50 mg, </w:t>
      </w:r>
      <w:r w:rsidR="008633E8">
        <w:rPr>
          <w:szCs w:val="22"/>
        </w:rPr>
        <w:t xml:space="preserve">Pirantelu </w:t>
      </w:r>
      <w:r>
        <w:rPr>
          <w:szCs w:val="22"/>
        </w:rPr>
        <w:t>50 mg (</w:t>
      </w:r>
      <w:r w:rsidR="008633E8">
        <w:rPr>
          <w:szCs w:val="22"/>
        </w:rPr>
        <w:t>atbilst</w:t>
      </w:r>
      <w:r>
        <w:rPr>
          <w:szCs w:val="22"/>
        </w:rPr>
        <w:t xml:space="preserve"> 144 mg pirantela embonāta) un </w:t>
      </w:r>
      <w:r w:rsidR="00DD4C6E">
        <w:rPr>
          <w:szCs w:val="22"/>
        </w:rPr>
        <w:t xml:space="preserve">Febantelu </w:t>
      </w:r>
      <w:r>
        <w:rPr>
          <w:szCs w:val="22"/>
        </w:rPr>
        <w:t>150 mg.</w:t>
      </w:r>
      <w:r w:rsidRPr="002B1406">
        <w:rPr>
          <w:szCs w:val="22"/>
        </w:rPr>
        <w:t xml:space="preserve"> </w:t>
      </w:r>
    </w:p>
    <w:p w14:paraId="7B3101F3" w14:textId="77777777" w:rsidR="00842CAF" w:rsidRDefault="00842CAF" w:rsidP="00EA2F8F">
      <w:pPr>
        <w:tabs>
          <w:tab w:val="clear" w:pos="567"/>
        </w:tabs>
        <w:spacing w:line="240" w:lineRule="auto"/>
        <w:jc w:val="both"/>
        <w:rPr>
          <w:szCs w:val="22"/>
        </w:rPr>
      </w:pPr>
    </w:p>
    <w:p w14:paraId="14888D27" w14:textId="3E62BA0A" w:rsidR="00B31D96" w:rsidRDefault="00842CAF" w:rsidP="00EA2F8F">
      <w:pPr>
        <w:tabs>
          <w:tab w:val="clear" w:pos="567"/>
        </w:tabs>
        <w:spacing w:line="240" w:lineRule="auto"/>
        <w:jc w:val="both"/>
        <w:rPr>
          <w:szCs w:val="22"/>
        </w:rPr>
      </w:pPr>
      <w:r>
        <w:rPr>
          <w:szCs w:val="22"/>
        </w:rPr>
        <w:t>G</w:t>
      </w:r>
      <w:r w:rsidR="00B32DEB">
        <w:rPr>
          <w:szCs w:val="22"/>
        </w:rPr>
        <w:t xml:space="preserve">aiši </w:t>
      </w:r>
      <w:r w:rsidR="002B1406" w:rsidRPr="0017716F">
        <w:rPr>
          <w:szCs w:val="22"/>
        </w:rPr>
        <w:t>dzeltenas tabletes ar krustenisku dalījuma līniju vienā pusē.</w:t>
      </w:r>
      <w:r w:rsidR="002B1406" w:rsidRPr="002B1406">
        <w:rPr>
          <w:szCs w:val="22"/>
        </w:rPr>
        <w:t xml:space="preserve"> </w:t>
      </w:r>
    </w:p>
    <w:p w14:paraId="46B9CED6" w14:textId="458EE3F6" w:rsidR="00C114FF" w:rsidRDefault="002B1406" w:rsidP="00EA2F8F">
      <w:pPr>
        <w:tabs>
          <w:tab w:val="clear" w:pos="567"/>
        </w:tabs>
        <w:spacing w:line="240" w:lineRule="auto"/>
        <w:jc w:val="both"/>
        <w:rPr>
          <w:szCs w:val="22"/>
        </w:rPr>
      </w:pPr>
      <w:r w:rsidRPr="0017716F">
        <w:rPr>
          <w:szCs w:val="22"/>
        </w:rPr>
        <w:t xml:space="preserve">Tableti var sadalīt </w:t>
      </w:r>
      <w:r>
        <w:rPr>
          <w:szCs w:val="22"/>
        </w:rPr>
        <w:t>divās vai četrās vienādās devās.</w:t>
      </w:r>
    </w:p>
    <w:p w14:paraId="57D376D8" w14:textId="7518B138" w:rsidR="002B1406" w:rsidRDefault="002B1406" w:rsidP="00EA2F8F">
      <w:pPr>
        <w:tabs>
          <w:tab w:val="clear" w:pos="567"/>
        </w:tabs>
        <w:spacing w:line="240" w:lineRule="auto"/>
        <w:jc w:val="both"/>
        <w:rPr>
          <w:szCs w:val="22"/>
        </w:rPr>
      </w:pPr>
    </w:p>
    <w:p w14:paraId="4F53B418" w14:textId="77777777" w:rsidR="00FD36B6" w:rsidRPr="00E57A7D" w:rsidRDefault="00FD36B6" w:rsidP="00EA2F8F">
      <w:pPr>
        <w:tabs>
          <w:tab w:val="clear" w:pos="567"/>
        </w:tabs>
        <w:spacing w:line="240" w:lineRule="auto"/>
        <w:jc w:val="both"/>
        <w:rPr>
          <w:szCs w:val="22"/>
        </w:rPr>
      </w:pPr>
    </w:p>
    <w:p w14:paraId="6140B345" w14:textId="504CA98C" w:rsidR="00C114FF" w:rsidRPr="00E57A7D" w:rsidRDefault="006C78AB" w:rsidP="00EA2F8F">
      <w:pPr>
        <w:pStyle w:val="Style1"/>
        <w:jc w:val="both"/>
      </w:pPr>
      <w:r w:rsidRPr="00E57A7D">
        <w:rPr>
          <w:highlight w:val="lightGray"/>
        </w:rPr>
        <w:t>3.</w:t>
      </w:r>
      <w:r w:rsidRPr="00E57A7D">
        <w:tab/>
        <w:t>Mērķsugas</w:t>
      </w:r>
    </w:p>
    <w:p w14:paraId="0A2A3B81" w14:textId="77777777" w:rsidR="00C114FF" w:rsidRPr="00E57A7D" w:rsidRDefault="00C114FF" w:rsidP="00EA2F8F">
      <w:pPr>
        <w:tabs>
          <w:tab w:val="clear" w:pos="567"/>
        </w:tabs>
        <w:spacing w:line="240" w:lineRule="auto"/>
        <w:jc w:val="both"/>
        <w:rPr>
          <w:szCs w:val="22"/>
        </w:rPr>
      </w:pPr>
    </w:p>
    <w:p w14:paraId="5392EDC4" w14:textId="77777777" w:rsidR="002B1406" w:rsidRPr="0017716F" w:rsidRDefault="002B1406" w:rsidP="00EA2F8F">
      <w:pPr>
        <w:tabs>
          <w:tab w:val="clear" w:pos="567"/>
        </w:tabs>
        <w:spacing w:line="240" w:lineRule="auto"/>
        <w:jc w:val="both"/>
        <w:rPr>
          <w:szCs w:val="22"/>
        </w:rPr>
      </w:pPr>
      <w:r w:rsidRPr="0017716F">
        <w:rPr>
          <w:szCs w:val="22"/>
        </w:rPr>
        <w:t>Suņi.</w:t>
      </w:r>
    </w:p>
    <w:p w14:paraId="11398AC0" w14:textId="248DBF86" w:rsidR="00C114FF" w:rsidRDefault="00C114FF" w:rsidP="00EA2F8F">
      <w:pPr>
        <w:tabs>
          <w:tab w:val="clear" w:pos="567"/>
        </w:tabs>
        <w:spacing w:line="240" w:lineRule="auto"/>
        <w:jc w:val="both"/>
        <w:rPr>
          <w:szCs w:val="22"/>
        </w:rPr>
      </w:pPr>
    </w:p>
    <w:p w14:paraId="6CF933FF" w14:textId="77777777" w:rsidR="00FD36B6" w:rsidRPr="00E57A7D" w:rsidRDefault="00FD36B6" w:rsidP="00EA2F8F">
      <w:pPr>
        <w:tabs>
          <w:tab w:val="clear" w:pos="567"/>
        </w:tabs>
        <w:spacing w:line="240" w:lineRule="auto"/>
        <w:jc w:val="both"/>
        <w:rPr>
          <w:szCs w:val="22"/>
        </w:rPr>
      </w:pPr>
    </w:p>
    <w:p w14:paraId="678C94C8" w14:textId="77777777" w:rsidR="00C114FF" w:rsidRPr="00E57A7D" w:rsidRDefault="006C78AB" w:rsidP="00EA2F8F">
      <w:pPr>
        <w:pStyle w:val="Style1"/>
        <w:jc w:val="both"/>
      </w:pPr>
      <w:r w:rsidRPr="00E57A7D">
        <w:rPr>
          <w:highlight w:val="lightGray"/>
        </w:rPr>
        <w:t>4.</w:t>
      </w:r>
      <w:r w:rsidRPr="00E57A7D">
        <w:tab/>
        <w:t>Lietošanas indikācijas</w:t>
      </w:r>
    </w:p>
    <w:p w14:paraId="17349CDE" w14:textId="77777777" w:rsidR="00C114FF" w:rsidRPr="00E57A7D" w:rsidRDefault="00C114FF" w:rsidP="00EA2F8F">
      <w:pPr>
        <w:tabs>
          <w:tab w:val="clear" w:pos="567"/>
        </w:tabs>
        <w:spacing w:line="240" w:lineRule="auto"/>
        <w:jc w:val="both"/>
        <w:rPr>
          <w:szCs w:val="22"/>
        </w:rPr>
      </w:pPr>
    </w:p>
    <w:p w14:paraId="1644755A" w14:textId="15CC3387" w:rsidR="002B1406" w:rsidRPr="0017716F" w:rsidRDefault="002B1406" w:rsidP="00EA2F8F">
      <w:pPr>
        <w:tabs>
          <w:tab w:val="clear" w:pos="567"/>
        </w:tabs>
        <w:spacing w:line="240" w:lineRule="auto"/>
        <w:jc w:val="both"/>
        <w:rPr>
          <w:color w:val="000000"/>
          <w:szCs w:val="22"/>
        </w:rPr>
      </w:pPr>
      <w:r>
        <w:rPr>
          <w:color w:val="000000"/>
          <w:szCs w:val="22"/>
        </w:rPr>
        <w:t>J</w:t>
      </w:r>
      <w:r w:rsidRPr="00ED302E">
        <w:rPr>
          <w:color w:val="000000"/>
          <w:szCs w:val="22"/>
        </w:rPr>
        <w:t xml:space="preserve">auktu nematožu un cestožu infekciju ārstēšanai, ko ierosina </w:t>
      </w:r>
      <w:r w:rsidR="00B32DEB">
        <w:rPr>
          <w:color w:val="000000"/>
          <w:szCs w:val="22"/>
        </w:rPr>
        <w:t>šādas</w:t>
      </w:r>
      <w:r w:rsidR="00B32DEB" w:rsidRPr="00ED302E">
        <w:rPr>
          <w:color w:val="000000"/>
          <w:szCs w:val="22"/>
        </w:rPr>
        <w:t xml:space="preserve"> </w:t>
      </w:r>
      <w:r w:rsidRPr="00ED302E">
        <w:rPr>
          <w:color w:val="000000"/>
          <w:szCs w:val="22"/>
        </w:rPr>
        <w:t>sugas:</w:t>
      </w:r>
    </w:p>
    <w:p w14:paraId="5B56B1FE" w14:textId="77777777" w:rsidR="002B1406" w:rsidRPr="0017716F" w:rsidRDefault="002B1406" w:rsidP="00EA2F8F">
      <w:pPr>
        <w:tabs>
          <w:tab w:val="clear" w:pos="567"/>
        </w:tabs>
        <w:spacing w:line="240" w:lineRule="auto"/>
        <w:jc w:val="both"/>
        <w:rPr>
          <w:b/>
          <w:color w:val="000000"/>
          <w:szCs w:val="22"/>
        </w:rPr>
      </w:pPr>
      <w:r w:rsidRPr="00ED302E">
        <w:rPr>
          <w:b/>
          <w:color w:val="000000"/>
          <w:szCs w:val="22"/>
        </w:rPr>
        <w:t>Nematodes:</w:t>
      </w:r>
    </w:p>
    <w:p w14:paraId="27F7553C" w14:textId="55E18FBE" w:rsidR="002B1406" w:rsidRPr="0017716F" w:rsidRDefault="002B1406" w:rsidP="00EA2F8F">
      <w:pPr>
        <w:widowControl w:val="0"/>
        <w:spacing w:line="240" w:lineRule="auto"/>
        <w:jc w:val="both"/>
        <w:rPr>
          <w:szCs w:val="22"/>
        </w:rPr>
      </w:pPr>
      <w:r w:rsidRPr="0017716F">
        <w:rPr>
          <w:b/>
          <w:szCs w:val="22"/>
        </w:rPr>
        <w:t>Cērmes:</w:t>
      </w:r>
      <w:r w:rsidRPr="00ED302E">
        <w:rPr>
          <w:szCs w:val="22"/>
        </w:rPr>
        <w:t xml:space="preserve"> </w:t>
      </w:r>
      <w:r w:rsidRPr="0017716F">
        <w:rPr>
          <w:i/>
          <w:szCs w:val="22"/>
        </w:rPr>
        <w:t>Toxocara canis</w:t>
      </w:r>
      <w:r w:rsidRPr="0017716F">
        <w:rPr>
          <w:szCs w:val="22"/>
        </w:rPr>
        <w:t xml:space="preserve">, </w:t>
      </w:r>
      <w:r w:rsidRPr="0017716F">
        <w:rPr>
          <w:i/>
          <w:szCs w:val="22"/>
        </w:rPr>
        <w:t xml:space="preserve">Toxascaris leonina </w:t>
      </w:r>
      <w:r w:rsidRPr="0017716F">
        <w:rPr>
          <w:iCs/>
          <w:szCs w:val="22"/>
        </w:rPr>
        <w:t xml:space="preserve">(pieauguši parazīti un nenobriedušu kāpuru formas </w:t>
      </w:r>
      <w:r w:rsidR="00B32DEB">
        <w:rPr>
          <w:iCs/>
          <w:szCs w:val="22"/>
        </w:rPr>
        <w:t>vēlīnā</w:t>
      </w:r>
      <w:r w:rsidR="00B32DEB" w:rsidRPr="0017716F">
        <w:rPr>
          <w:iCs/>
          <w:szCs w:val="22"/>
        </w:rPr>
        <w:t xml:space="preserve"> </w:t>
      </w:r>
      <w:r w:rsidRPr="0017716F">
        <w:rPr>
          <w:iCs/>
          <w:szCs w:val="22"/>
        </w:rPr>
        <w:t>stadijā).</w:t>
      </w:r>
    </w:p>
    <w:p w14:paraId="568DB138" w14:textId="77777777" w:rsidR="002B1406" w:rsidRPr="0017716F" w:rsidRDefault="002B1406" w:rsidP="00EA2F8F">
      <w:pPr>
        <w:widowControl w:val="0"/>
        <w:spacing w:line="240" w:lineRule="auto"/>
        <w:jc w:val="both"/>
        <w:rPr>
          <w:szCs w:val="22"/>
        </w:rPr>
      </w:pPr>
      <w:r w:rsidRPr="0017716F">
        <w:rPr>
          <w:b/>
          <w:szCs w:val="22"/>
        </w:rPr>
        <w:t>Āķtārpi:</w:t>
      </w:r>
      <w:r w:rsidRPr="00ED302E">
        <w:rPr>
          <w:szCs w:val="22"/>
        </w:rPr>
        <w:t xml:space="preserve"> </w:t>
      </w:r>
      <w:r w:rsidRPr="0017716F">
        <w:rPr>
          <w:i/>
          <w:szCs w:val="22"/>
        </w:rPr>
        <w:t>Uncinaria stenocephala</w:t>
      </w:r>
      <w:r w:rsidRPr="0017716F">
        <w:rPr>
          <w:szCs w:val="22"/>
        </w:rPr>
        <w:t xml:space="preserve">, </w:t>
      </w:r>
      <w:r w:rsidRPr="0017716F">
        <w:rPr>
          <w:i/>
          <w:szCs w:val="22"/>
        </w:rPr>
        <w:t>Ancylostoma caninum</w:t>
      </w:r>
      <w:r w:rsidRPr="0017716F">
        <w:rPr>
          <w:szCs w:val="22"/>
        </w:rPr>
        <w:t xml:space="preserve"> (pieauguši parazīti).</w:t>
      </w:r>
    </w:p>
    <w:p w14:paraId="14D483B1" w14:textId="77777777" w:rsidR="002B1406" w:rsidRPr="0017716F" w:rsidRDefault="002B1406" w:rsidP="00EA2F8F">
      <w:pPr>
        <w:widowControl w:val="0"/>
        <w:spacing w:line="240" w:lineRule="auto"/>
        <w:jc w:val="both"/>
        <w:rPr>
          <w:szCs w:val="22"/>
        </w:rPr>
      </w:pPr>
      <w:r w:rsidRPr="0017716F">
        <w:rPr>
          <w:b/>
          <w:szCs w:val="22"/>
        </w:rPr>
        <w:t>Matgalvji:</w:t>
      </w:r>
      <w:r w:rsidRPr="00ED302E">
        <w:rPr>
          <w:szCs w:val="22"/>
        </w:rPr>
        <w:t xml:space="preserve"> </w:t>
      </w:r>
      <w:r w:rsidRPr="0017716F">
        <w:rPr>
          <w:i/>
          <w:szCs w:val="22"/>
        </w:rPr>
        <w:t xml:space="preserve">Trichuris vulpis </w:t>
      </w:r>
      <w:r w:rsidRPr="0017716F">
        <w:rPr>
          <w:szCs w:val="22"/>
        </w:rPr>
        <w:t>(pieauguši parazīti).</w:t>
      </w:r>
    </w:p>
    <w:p w14:paraId="37CCE8AE" w14:textId="77777777" w:rsidR="002B1406" w:rsidRPr="0017716F" w:rsidRDefault="002B1406" w:rsidP="00EA2F8F">
      <w:pPr>
        <w:widowControl w:val="0"/>
        <w:spacing w:line="240" w:lineRule="auto"/>
        <w:jc w:val="both"/>
        <w:rPr>
          <w:szCs w:val="22"/>
        </w:rPr>
      </w:pPr>
      <w:r w:rsidRPr="0017716F">
        <w:rPr>
          <w:b/>
          <w:szCs w:val="22"/>
        </w:rPr>
        <w:t>Cestodes:</w:t>
      </w:r>
      <w:r w:rsidRPr="00ED302E">
        <w:rPr>
          <w:szCs w:val="22"/>
        </w:rPr>
        <w:t xml:space="preserve"> </w:t>
      </w:r>
    </w:p>
    <w:p w14:paraId="4B072AB6" w14:textId="77777777" w:rsidR="002B1406" w:rsidRPr="0017716F" w:rsidRDefault="002B1406" w:rsidP="00EA2F8F">
      <w:pPr>
        <w:widowControl w:val="0"/>
        <w:spacing w:line="240" w:lineRule="auto"/>
        <w:jc w:val="both"/>
        <w:rPr>
          <w:szCs w:val="22"/>
        </w:rPr>
      </w:pPr>
      <w:r w:rsidRPr="0017716F">
        <w:rPr>
          <w:b/>
          <w:szCs w:val="22"/>
        </w:rPr>
        <w:t>Lenteņi:</w:t>
      </w:r>
      <w:r w:rsidRPr="0017716F">
        <w:rPr>
          <w:i/>
          <w:szCs w:val="22"/>
        </w:rPr>
        <w:t xml:space="preserve"> Echinococcus</w:t>
      </w:r>
      <w:r w:rsidRPr="0017716F">
        <w:rPr>
          <w:szCs w:val="22"/>
        </w:rPr>
        <w:t xml:space="preserve"> sugas </w:t>
      </w:r>
      <w:r w:rsidRPr="00ED302E">
        <w:rPr>
          <w:i/>
          <w:iCs/>
          <w:szCs w:val="22"/>
        </w:rPr>
        <w:t xml:space="preserve">(E. granulosus, E. multilocularis), </w:t>
      </w:r>
      <w:r w:rsidRPr="0017716F">
        <w:rPr>
          <w:i/>
          <w:szCs w:val="22"/>
        </w:rPr>
        <w:t>Taenia</w:t>
      </w:r>
      <w:r w:rsidRPr="0017716F">
        <w:rPr>
          <w:szCs w:val="22"/>
        </w:rPr>
        <w:t xml:space="preserve"> sugas </w:t>
      </w:r>
      <w:r w:rsidRPr="00ED302E">
        <w:rPr>
          <w:i/>
          <w:iCs/>
          <w:szCs w:val="22"/>
        </w:rPr>
        <w:t xml:space="preserve">(T. hydatigena, T. pisiformis, T. taeniformis), </w:t>
      </w:r>
      <w:r w:rsidRPr="0017716F">
        <w:rPr>
          <w:i/>
          <w:szCs w:val="22"/>
        </w:rPr>
        <w:t>Dipylidium caninum</w:t>
      </w:r>
      <w:r w:rsidRPr="0017716F">
        <w:rPr>
          <w:szCs w:val="22"/>
        </w:rPr>
        <w:t xml:space="preserve"> (pieauguši parazīti un nenobriedušu kāpuru formas).</w:t>
      </w:r>
    </w:p>
    <w:p w14:paraId="5872ACD1" w14:textId="46E294B9" w:rsidR="00C114FF" w:rsidRDefault="00C114FF" w:rsidP="00EA2F8F">
      <w:pPr>
        <w:tabs>
          <w:tab w:val="clear" w:pos="567"/>
        </w:tabs>
        <w:spacing w:line="240" w:lineRule="auto"/>
        <w:jc w:val="both"/>
        <w:rPr>
          <w:szCs w:val="22"/>
        </w:rPr>
      </w:pPr>
    </w:p>
    <w:p w14:paraId="7D70674D" w14:textId="77777777" w:rsidR="00FD36B6" w:rsidRPr="00E57A7D" w:rsidRDefault="00FD36B6" w:rsidP="00EA2F8F">
      <w:pPr>
        <w:tabs>
          <w:tab w:val="clear" w:pos="567"/>
        </w:tabs>
        <w:spacing w:line="240" w:lineRule="auto"/>
        <w:jc w:val="both"/>
        <w:rPr>
          <w:szCs w:val="22"/>
        </w:rPr>
      </w:pPr>
    </w:p>
    <w:p w14:paraId="425CA24C" w14:textId="77777777" w:rsidR="00C114FF" w:rsidRPr="00E57A7D" w:rsidRDefault="006C78AB" w:rsidP="00EA2F8F">
      <w:pPr>
        <w:pStyle w:val="Style1"/>
        <w:jc w:val="both"/>
      </w:pPr>
      <w:r w:rsidRPr="00E57A7D">
        <w:rPr>
          <w:highlight w:val="lightGray"/>
        </w:rPr>
        <w:t>5.</w:t>
      </w:r>
      <w:r w:rsidRPr="00E57A7D">
        <w:tab/>
        <w:t>Kontrindikācijas</w:t>
      </w:r>
    </w:p>
    <w:p w14:paraId="76CB0550" w14:textId="77777777" w:rsidR="00C114FF" w:rsidRPr="00E57A7D" w:rsidRDefault="00C114FF" w:rsidP="00EA2F8F">
      <w:pPr>
        <w:tabs>
          <w:tab w:val="clear" w:pos="567"/>
        </w:tabs>
        <w:spacing w:line="240" w:lineRule="auto"/>
        <w:jc w:val="both"/>
        <w:rPr>
          <w:szCs w:val="22"/>
        </w:rPr>
      </w:pPr>
    </w:p>
    <w:p w14:paraId="6597C7BE" w14:textId="363BC8CD" w:rsidR="00EB457B" w:rsidRDefault="002B1406" w:rsidP="00EA2F8F">
      <w:pPr>
        <w:tabs>
          <w:tab w:val="clear" w:pos="567"/>
        </w:tabs>
        <w:spacing w:line="240" w:lineRule="auto"/>
        <w:jc w:val="both"/>
        <w:rPr>
          <w:szCs w:val="24"/>
        </w:rPr>
      </w:pPr>
      <w:r w:rsidRPr="002B1406">
        <w:rPr>
          <w:szCs w:val="24"/>
        </w:rPr>
        <w:t>Nelietot</w:t>
      </w:r>
      <w:r w:rsidR="00FD36B6">
        <w:rPr>
          <w:szCs w:val="24"/>
        </w:rPr>
        <w:t xml:space="preserve"> gadījumos</w:t>
      </w:r>
      <w:r w:rsidRPr="002B1406">
        <w:rPr>
          <w:szCs w:val="24"/>
        </w:rPr>
        <w:t xml:space="preserve">, ja </w:t>
      </w:r>
      <w:r w:rsidR="00763DC6">
        <w:rPr>
          <w:szCs w:val="24"/>
        </w:rPr>
        <w:t>konstatēta</w:t>
      </w:r>
      <w:r w:rsidRPr="002B1406">
        <w:rPr>
          <w:szCs w:val="24"/>
        </w:rPr>
        <w:t xml:space="preserve"> </w:t>
      </w:r>
      <w:r w:rsidR="00763DC6">
        <w:rPr>
          <w:szCs w:val="24"/>
        </w:rPr>
        <w:t>pastiprināta</w:t>
      </w:r>
      <w:r w:rsidR="00763DC6" w:rsidRPr="002B1406">
        <w:rPr>
          <w:szCs w:val="24"/>
        </w:rPr>
        <w:t xml:space="preserve"> </w:t>
      </w:r>
      <w:r w:rsidRPr="002B1406">
        <w:rPr>
          <w:szCs w:val="24"/>
        </w:rPr>
        <w:t xml:space="preserve">jutība pret aktīvajām vielām vai </w:t>
      </w:r>
      <w:r w:rsidR="00FD36B6">
        <w:rPr>
          <w:szCs w:val="24"/>
        </w:rPr>
        <w:t>pret jebkuru</w:t>
      </w:r>
      <w:r w:rsidR="00FD36B6" w:rsidRPr="002B1406">
        <w:rPr>
          <w:szCs w:val="24"/>
        </w:rPr>
        <w:t xml:space="preserve"> </w:t>
      </w:r>
      <w:r w:rsidRPr="002B1406">
        <w:rPr>
          <w:szCs w:val="24"/>
        </w:rPr>
        <w:t>no palīgvielām.</w:t>
      </w:r>
    </w:p>
    <w:p w14:paraId="1744AE5A" w14:textId="21B88AAE" w:rsidR="002B1406" w:rsidRDefault="002B1406" w:rsidP="00EA2F8F">
      <w:pPr>
        <w:tabs>
          <w:tab w:val="clear" w:pos="567"/>
        </w:tabs>
        <w:spacing w:line="240" w:lineRule="auto"/>
        <w:jc w:val="both"/>
        <w:rPr>
          <w:szCs w:val="22"/>
        </w:rPr>
      </w:pPr>
    </w:p>
    <w:p w14:paraId="3FACF1E7" w14:textId="77777777" w:rsidR="00FD36B6" w:rsidRPr="00E57A7D" w:rsidRDefault="00FD36B6" w:rsidP="00EA2F8F">
      <w:pPr>
        <w:tabs>
          <w:tab w:val="clear" w:pos="567"/>
        </w:tabs>
        <w:spacing w:line="240" w:lineRule="auto"/>
        <w:jc w:val="both"/>
        <w:rPr>
          <w:szCs w:val="22"/>
        </w:rPr>
      </w:pPr>
    </w:p>
    <w:p w14:paraId="0AD6C3A1" w14:textId="77777777" w:rsidR="00C114FF" w:rsidRPr="00E57A7D" w:rsidRDefault="006C78AB" w:rsidP="00EA2F8F">
      <w:pPr>
        <w:pStyle w:val="Style1"/>
        <w:jc w:val="both"/>
      </w:pPr>
      <w:r w:rsidRPr="00E57A7D">
        <w:rPr>
          <w:highlight w:val="lightGray"/>
        </w:rPr>
        <w:t>6.</w:t>
      </w:r>
      <w:r w:rsidRPr="00E57A7D">
        <w:tab/>
        <w:t>Īpaši brīdinājumi</w:t>
      </w:r>
    </w:p>
    <w:p w14:paraId="2F17DF30" w14:textId="77777777" w:rsidR="00F354C5" w:rsidRPr="00E57A7D" w:rsidRDefault="00F354C5" w:rsidP="00EA2F8F">
      <w:pPr>
        <w:tabs>
          <w:tab w:val="clear" w:pos="567"/>
        </w:tabs>
        <w:spacing w:line="240" w:lineRule="auto"/>
        <w:jc w:val="both"/>
        <w:rPr>
          <w:szCs w:val="22"/>
        </w:rPr>
      </w:pPr>
    </w:p>
    <w:p w14:paraId="41D9FD0B" w14:textId="54CD9234" w:rsidR="00F354C5" w:rsidRPr="00E57A7D" w:rsidRDefault="006C78AB" w:rsidP="00EA2F8F">
      <w:pPr>
        <w:tabs>
          <w:tab w:val="clear" w:pos="567"/>
        </w:tabs>
        <w:spacing w:line="240" w:lineRule="auto"/>
        <w:jc w:val="both"/>
        <w:rPr>
          <w:szCs w:val="22"/>
        </w:rPr>
      </w:pPr>
      <w:r w:rsidRPr="00E57A7D">
        <w:rPr>
          <w:szCs w:val="22"/>
          <w:u w:val="single"/>
        </w:rPr>
        <w:t>Īpaši brīdinājumi</w:t>
      </w:r>
      <w:r w:rsidRPr="00E57A7D">
        <w:t>:</w:t>
      </w:r>
    </w:p>
    <w:p w14:paraId="015DDA33" w14:textId="2E9333B8" w:rsidR="002B1406" w:rsidRPr="0017716F" w:rsidRDefault="00B32DEB" w:rsidP="00EA2F8F">
      <w:pPr>
        <w:widowControl w:val="0"/>
        <w:spacing w:line="240" w:lineRule="auto"/>
        <w:jc w:val="both"/>
        <w:rPr>
          <w:szCs w:val="22"/>
        </w:rPr>
      </w:pPr>
      <w:r>
        <w:rPr>
          <w:szCs w:val="22"/>
        </w:rPr>
        <w:t xml:space="preserve">Blusas ir starpsaimnieki vienam no visbiežāk sastopamajiem lenteņu veidiem — </w:t>
      </w:r>
      <w:r>
        <w:rPr>
          <w:i/>
          <w:szCs w:val="22"/>
        </w:rPr>
        <w:t>Dipylidium caninum</w:t>
      </w:r>
      <w:r w:rsidR="002B1406">
        <w:rPr>
          <w:szCs w:val="22"/>
        </w:rPr>
        <w:t xml:space="preserve">. </w:t>
      </w:r>
      <w:r w:rsidR="00FD36B6">
        <w:rPr>
          <w:szCs w:val="22"/>
        </w:rPr>
        <w:t>Invadēšanās ar lenteņiem noteikti atkārtosies, ja netiks iznīcināti starpsaimniek</w:t>
      </w:r>
      <w:r w:rsidR="00893DCD">
        <w:rPr>
          <w:szCs w:val="22"/>
        </w:rPr>
        <w:t>i</w:t>
      </w:r>
      <w:r w:rsidR="00FD36B6">
        <w:rPr>
          <w:szCs w:val="22"/>
        </w:rPr>
        <w:t>, piemēram, blusas, peles</w:t>
      </w:r>
      <w:r w:rsidR="002B1406">
        <w:rPr>
          <w:szCs w:val="22"/>
        </w:rPr>
        <w:t>.</w:t>
      </w:r>
      <w:r w:rsidR="002B1406" w:rsidRPr="00ED302E">
        <w:rPr>
          <w:szCs w:val="22"/>
        </w:rPr>
        <w:t xml:space="preserve"> </w:t>
      </w:r>
    </w:p>
    <w:p w14:paraId="088875B4" w14:textId="77777777" w:rsidR="002B1406" w:rsidRPr="0017716F" w:rsidRDefault="002B1406" w:rsidP="00EA2F8F">
      <w:pPr>
        <w:widowControl w:val="0"/>
        <w:spacing w:line="240" w:lineRule="auto"/>
        <w:jc w:val="both"/>
        <w:rPr>
          <w:szCs w:val="22"/>
        </w:rPr>
      </w:pPr>
      <w:r w:rsidRPr="00ED302E">
        <w:rPr>
          <w:szCs w:val="22"/>
        </w:rPr>
        <w:t xml:space="preserve">Lenteņu invāzija ir maz ticama kucēniem līdz 6 nedēļu vecumam. </w:t>
      </w:r>
    </w:p>
    <w:p w14:paraId="76181D15" w14:textId="77777777" w:rsidR="002B1406" w:rsidRDefault="002B1406" w:rsidP="00EA2F8F">
      <w:pPr>
        <w:widowControl w:val="0"/>
        <w:spacing w:line="240" w:lineRule="auto"/>
        <w:jc w:val="both"/>
        <w:rPr>
          <w:szCs w:val="22"/>
        </w:rPr>
      </w:pPr>
      <w:r w:rsidRPr="00ED302E">
        <w:rPr>
          <w:szCs w:val="22"/>
        </w:rPr>
        <w:t>Parazītu rezistence pret jebkuru konkrētās grupas antihelmintisku līdzekli var attīstīties pēc biežas, atkārtotas šīs grupas antihelmintisko līdzekļu lietošanas.</w:t>
      </w:r>
    </w:p>
    <w:p w14:paraId="1C8BEC5A" w14:textId="77777777" w:rsidR="00F354C5" w:rsidRPr="00E57A7D" w:rsidRDefault="00F354C5" w:rsidP="00EA2F8F">
      <w:pPr>
        <w:tabs>
          <w:tab w:val="clear" w:pos="567"/>
        </w:tabs>
        <w:spacing w:line="240" w:lineRule="auto"/>
        <w:jc w:val="both"/>
        <w:rPr>
          <w:szCs w:val="22"/>
        </w:rPr>
      </w:pPr>
    </w:p>
    <w:p w14:paraId="3EF708F2" w14:textId="1F94BA4E" w:rsidR="00F354C5" w:rsidRPr="00E57A7D" w:rsidRDefault="006C78AB" w:rsidP="00EA2F8F">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3E4C6C34" w14:textId="77777777" w:rsidR="002B1406" w:rsidRDefault="002B1406" w:rsidP="00EA2F8F">
      <w:pPr>
        <w:tabs>
          <w:tab w:val="clear" w:pos="567"/>
        </w:tabs>
        <w:spacing w:line="240" w:lineRule="auto"/>
        <w:jc w:val="both"/>
      </w:pPr>
      <w:r w:rsidRPr="00AB7D8A">
        <w:t>Ja notikusi nejauša norīšana , nekavējoties meklēt medicīnisko palīdzību un uzrādīt lietošanas instrukciju vai iepakojuma marķējumu ārstam.</w:t>
      </w:r>
    </w:p>
    <w:p w14:paraId="14DFE394" w14:textId="38D80B9E" w:rsidR="002B1406" w:rsidRDefault="002B1406" w:rsidP="00EA2F8F">
      <w:pPr>
        <w:tabs>
          <w:tab w:val="clear" w:pos="567"/>
        </w:tabs>
        <w:spacing w:line="240" w:lineRule="auto"/>
        <w:jc w:val="both"/>
        <w:rPr>
          <w:szCs w:val="22"/>
        </w:rPr>
      </w:pPr>
      <w:r w:rsidRPr="00AB7D8A">
        <w:rPr>
          <w:szCs w:val="22"/>
        </w:rPr>
        <w:t xml:space="preserve">Pareizas higiēnas ievērošanas nolūkā personai, kura dod tabletes sunim </w:t>
      </w:r>
      <w:r w:rsidR="00FD36B6" w:rsidRPr="00AB7D8A">
        <w:rPr>
          <w:szCs w:val="22"/>
        </w:rPr>
        <w:t xml:space="preserve">tieši </w:t>
      </w:r>
      <w:r w:rsidR="00FD36B6">
        <w:rPr>
          <w:szCs w:val="22"/>
        </w:rPr>
        <w:t xml:space="preserve">mutē </w:t>
      </w:r>
      <w:r w:rsidRPr="00AB7D8A">
        <w:rPr>
          <w:szCs w:val="22"/>
        </w:rPr>
        <w:t>vai piemaisa tās suņa barībai, pēc tam jānomazgā rokas.</w:t>
      </w:r>
    </w:p>
    <w:p w14:paraId="48B145D0" w14:textId="77777777" w:rsidR="005B1FD0" w:rsidRPr="00E57A7D" w:rsidRDefault="005B1FD0" w:rsidP="00EA2F8F">
      <w:pPr>
        <w:tabs>
          <w:tab w:val="clear" w:pos="567"/>
        </w:tabs>
        <w:spacing w:line="240" w:lineRule="auto"/>
        <w:jc w:val="both"/>
        <w:rPr>
          <w:szCs w:val="22"/>
        </w:rPr>
      </w:pPr>
    </w:p>
    <w:p w14:paraId="071A917E" w14:textId="77777777" w:rsidR="0053661C" w:rsidRPr="00E57A7D" w:rsidRDefault="0053661C" w:rsidP="00EA2F8F">
      <w:pPr>
        <w:tabs>
          <w:tab w:val="clear" w:pos="567"/>
        </w:tabs>
        <w:spacing w:line="240" w:lineRule="auto"/>
        <w:jc w:val="both"/>
        <w:rPr>
          <w:szCs w:val="22"/>
        </w:rPr>
      </w:pPr>
      <w:r w:rsidRPr="00E57A7D">
        <w:rPr>
          <w:szCs w:val="22"/>
          <w:u w:val="single"/>
        </w:rPr>
        <w:lastRenderedPageBreak/>
        <w:t>Citi piesardzības pasākumi</w:t>
      </w:r>
      <w:r w:rsidRPr="00E57A7D">
        <w:t>:</w:t>
      </w:r>
    </w:p>
    <w:p w14:paraId="214C5608" w14:textId="77777777" w:rsidR="0053661C" w:rsidRPr="00AB7D8A" w:rsidRDefault="0053661C" w:rsidP="00EA2F8F">
      <w:pPr>
        <w:tabs>
          <w:tab w:val="clear" w:pos="567"/>
        </w:tabs>
        <w:spacing w:line="240" w:lineRule="auto"/>
        <w:jc w:val="both"/>
        <w:rPr>
          <w:szCs w:val="22"/>
        </w:rPr>
      </w:pPr>
      <w:r w:rsidRPr="00AB7D8A">
        <w:rPr>
          <w:szCs w:val="22"/>
        </w:rPr>
        <w:t xml:space="preserve">Ehinokokoze ir bīstama cilvēkiem. </w:t>
      </w:r>
      <w:r>
        <w:rPr>
          <w:szCs w:val="22"/>
        </w:rPr>
        <w:t>Tā kā ehinokokoze ir slimība, par kuru jāziņo Pasaules dzīvnieku veselības organizācijai (World Organisation for Animal Health (OIE)), no attiecīgās kompetentās iestādes jāsaņem īpaši norādījumi par ārstēšanu un uzraudzību, kā arī cilvēku veselības aizsardzību</w:t>
      </w:r>
      <w:r w:rsidRPr="00AB7D8A">
        <w:rPr>
          <w:szCs w:val="22"/>
        </w:rPr>
        <w:t>.</w:t>
      </w:r>
    </w:p>
    <w:p w14:paraId="2D554795" w14:textId="77777777" w:rsidR="0053661C" w:rsidRDefault="0053661C" w:rsidP="00EA2F8F">
      <w:pPr>
        <w:tabs>
          <w:tab w:val="clear" w:pos="567"/>
        </w:tabs>
        <w:spacing w:line="240" w:lineRule="auto"/>
        <w:jc w:val="both"/>
        <w:rPr>
          <w:szCs w:val="22"/>
          <w:u w:val="single"/>
        </w:rPr>
      </w:pPr>
    </w:p>
    <w:p w14:paraId="53D013DA" w14:textId="4DA0CFEB" w:rsidR="005B1FD0" w:rsidRPr="00E57A7D" w:rsidRDefault="006C78AB" w:rsidP="00EA2F8F">
      <w:pPr>
        <w:tabs>
          <w:tab w:val="clear" w:pos="567"/>
        </w:tabs>
        <w:spacing w:line="240" w:lineRule="auto"/>
        <w:jc w:val="both"/>
        <w:rPr>
          <w:szCs w:val="22"/>
        </w:rPr>
      </w:pPr>
      <w:r w:rsidRPr="00E57A7D">
        <w:rPr>
          <w:szCs w:val="22"/>
          <w:u w:val="single"/>
        </w:rPr>
        <w:t>Grūsnība</w:t>
      </w:r>
      <w:r w:rsidRPr="00E57A7D">
        <w:t>:</w:t>
      </w:r>
    </w:p>
    <w:p w14:paraId="20A84CC2" w14:textId="14058C57" w:rsidR="002B1406" w:rsidRPr="0017716F" w:rsidRDefault="00B32DEB" w:rsidP="00EA2F8F">
      <w:pPr>
        <w:tabs>
          <w:tab w:val="clear" w:pos="567"/>
        </w:tabs>
        <w:spacing w:line="240" w:lineRule="auto"/>
        <w:jc w:val="both"/>
        <w:rPr>
          <w:color w:val="000000"/>
          <w:szCs w:val="22"/>
        </w:rPr>
      </w:pPr>
      <w:r>
        <w:rPr>
          <w:color w:val="000000"/>
          <w:szCs w:val="22"/>
        </w:rPr>
        <w:t xml:space="preserve">Ir ziņots par teratogēnu iedarbību aitām un žurkām, kas saistīta ar augstu febantela devu. Nav veikti pētījumi kucēm agrīnā grūsnības periodā. </w:t>
      </w:r>
      <w:r w:rsidR="00893DCD">
        <w:rPr>
          <w:color w:val="000000"/>
          <w:szCs w:val="22"/>
        </w:rPr>
        <w:t>Šo v</w:t>
      </w:r>
      <w:r>
        <w:rPr>
          <w:color w:val="000000"/>
          <w:szCs w:val="22"/>
        </w:rPr>
        <w:t>eterinārās zāļu lietošan</w:t>
      </w:r>
      <w:r w:rsidR="00495D92">
        <w:rPr>
          <w:color w:val="000000"/>
          <w:szCs w:val="22"/>
        </w:rPr>
        <w:t>u</w:t>
      </w:r>
      <w:r>
        <w:rPr>
          <w:color w:val="000000"/>
          <w:szCs w:val="22"/>
        </w:rPr>
        <w:t xml:space="preserve"> grūsnības laikā pamato</w:t>
      </w:r>
      <w:r w:rsidR="00495D92">
        <w:rPr>
          <w:color w:val="000000"/>
          <w:szCs w:val="22"/>
        </w:rPr>
        <w:t>t</w:t>
      </w:r>
      <w:r>
        <w:rPr>
          <w:color w:val="000000"/>
          <w:szCs w:val="22"/>
        </w:rPr>
        <w:t xml:space="preserve"> ar ārstējošā veterinārārsta ieguvuma un riska attiecības izvērtē</w:t>
      </w:r>
      <w:r w:rsidR="00E8661D">
        <w:rPr>
          <w:color w:val="000000"/>
          <w:szCs w:val="22"/>
        </w:rPr>
        <w:t>jumu</w:t>
      </w:r>
      <w:r>
        <w:rPr>
          <w:color w:val="000000"/>
          <w:szCs w:val="22"/>
        </w:rPr>
        <w:t>. Nav ieteicams lietot suņiem pirmo 4 grūsnības nedēļu laikā.</w:t>
      </w:r>
      <w:r w:rsidR="005D1D96">
        <w:rPr>
          <w:color w:val="000000"/>
          <w:szCs w:val="22"/>
        </w:rPr>
        <w:t xml:space="preserve"> Ā</w:t>
      </w:r>
      <w:r>
        <w:rPr>
          <w:color w:val="000000"/>
          <w:szCs w:val="22"/>
        </w:rPr>
        <w:t>rstējot grūsnas kuces</w:t>
      </w:r>
      <w:r w:rsidR="005D1D96">
        <w:rPr>
          <w:color w:val="000000"/>
          <w:szCs w:val="22"/>
        </w:rPr>
        <w:t xml:space="preserve"> nepārsniegt noteikto devu</w:t>
      </w:r>
      <w:r w:rsidR="002B1406" w:rsidRPr="00ED302E">
        <w:rPr>
          <w:color w:val="000000"/>
          <w:szCs w:val="22"/>
        </w:rPr>
        <w:t>.</w:t>
      </w:r>
    </w:p>
    <w:p w14:paraId="129704F6" w14:textId="77777777" w:rsidR="005B1FD0" w:rsidRPr="00E57A7D" w:rsidRDefault="005B1FD0" w:rsidP="00EA2F8F">
      <w:pPr>
        <w:tabs>
          <w:tab w:val="clear" w:pos="567"/>
        </w:tabs>
        <w:spacing w:line="240" w:lineRule="auto"/>
        <w:jc w:val="both"/>
        <w:rPr>
          <w:szCs w:val="22"/>
        </w:rPr>
      </w:pPr>
    </w:p>
    <w:p w14:paraId="46A61ACC" w14:textId="0136AE77" w:rsidR="005B1FD0" w:rsidRPr="00E57A7D" w:rsidRDefault="006C78AB" w:rsidP="00EA2F8F">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476BB3BF" w14:textId="77777777" w:rsidR="008B1917" w:rsidRPr="008B1917" w:rsidRDefault="008B1917" w:rsidP="00EA2F8F">
      <w:pPr>
        <w:tabs>
          <w:tab w:val="clear" w:pos="567"/>
        </w:tabs>
        <w:spacing w:line="240" w:lineRule="auto"/>
        <w:jc w:val="both"/>
        <w:rPr>
          <w:szCs w:val="22"/>
        </w:rPr>
      </w:pPr>
      <w:r w:rsidRPr="008B1917">
        <w:rPr>
          <w:szCs w:val="22"/>
        </w:rPr>
        <w:t>Nelietot vienlaikus ar piperazīna savienojumiem, jo var antagonizēt pirantela un piperazīna anthelmintiskā iedarbība.</w:t>
      </w:r>
    </w:p>
    <w:p w14:paraId="6D5EDE3F" w14:textId="46401DC8" w:rsidR="005B1FD0" w:rsidRDefault="008B1917" w:rsidP="00EA2F8F">
      <w:pPr>
        <w:tabs>
          <w:tab w:val="clear" w:pos="567"/>
        </w:tabs>
        <w:spacing w:line="240" w:lineRule="auto"/>
        <w:jc w:val="both"/>
        <w:rPr>
          <w:szCs w:val="22"/>
        </w:rPr>
      </w:pPr>
      <w:r w:rsidRPr="008B1917">
        <w:rPr>
          <w:szCs w:val="22"/>
        </w:rPr>
        <w:t>Vienlaicīga lietošana ar citiem holīnerģiskiem savienojumiem (piemēram, foksīmu) var izraisīt toksicitāti. Ja neesat pārliecināts un jūsu suns lieto citas veterinārās zāles, sazinieties ar veterinārārstu vai farmaceitu.</w:t>
      </w:r>
    </w:p>
    <w:p w14:paraId="24C360BE" w14:textId="77777777" w:rsidR="008B1917" w:rsidRPr="00E57A7D" w:rsidRDefault="008B1917" w:rsidP="00EA2F8F">
      <w:pPr>
        <w:tabs>
          <w:tab w:val="clear" w:pos="567"/>
        </w:tabs>
        <w:spacing w:line="240" w:lineRule="auto"/>
        <w:jc w:val="both"/>
        <w:rPr>
          <w:szCs w:val="22"/>
        </w:rPr>
      </w:pPr>
    </w:p>
    <w:p w14:paraId="6B81046E" w14:textId="21939F09" w:rsidR="005B1FD0" w:rsidRPr="00E57A7D" w:rsidRDefault="006C78AB" w:rsidP="00EA2F8F">
      <w:pPr>
        <w:tabs>
          <w:tab w:val="clear" w:pos="567"/>
        </w:tabs>
        <w:spacing w:line="240" w:lineRule="auto"/>
        <w:jc w:val="both"/>
        <w:rPr>
          <w:szCs w:val="22"/>
        </w:rPr>
      </w:pPr>
      <w:r w:rsidRPr="00E57A7D">
        <w:rPr>
          <w:szCs w:val="22"/>
          <w:u w:val="single"/>
        </w:rPr>
        <w:t>Pārdozēšana</w:t>
      </w:r>
      <w:r w:rsidRPr="00E57A7D">
        <w:t>:</w:t>
      </w:r>
    </w:p>
    <w:p w14:paraId="5E91E446" w14:textId="1E2299EA" w:rsidR="005B1FD0" w:rsidRDefault="008B1917" w:rsidP="00EA2F8F">
      <w:pPr>
        <w:tabs>
          <w:tab w:val="clear" w:pos="567"/>
        </w:tabs>
        <w:spacing w:line="240" w:lineRule="auto"/>
        <w:jc w:val="both"/>
        <w:rPr>
          <w:szCs w:val="22"/>
        </w:rPr>
      </w:pPr>
      <w:r w:rsidRPr="008B1917">
        <w:rPr>
          <w:szCs w:val="22"/>
        </w:rPr>
        <w:t xml:space="preserve">Prazikvantela, pirantela embonāta un febanteļa kombinācija suņiem ir labi panesama. </w:t>
      </w:r>
      <w:r w:rsidR="00B32DEB">
        <w:rPr>
          <w:szCs w:val="22"/>
        </w:rPr>
        <w:t>Drošuma pētījumos viena deva, kas bija 5 reizes vai vairāk pārsniedza ieteicamo devu, izraisīja gadījuma rakstura vemšanu</w:t>
      </w:r>
      <w:r w:rsidRPr="008B1917">
        <w:rPr>
          <w:szCs w:val="22"/>
        </w:rPr>
        <w:t>.</w:t>
      </w:r>
    </w:p>
    <w:p w14:paraId="6537C267" w14:textId="77777777" w:rsidR="008B1917" w:rsidRDefault="008B1917" w:rsidP="00EA2F8F">
      <w:pPr>
        <w:tabs>
          <w:tab w:val="clear" w:pos="567"/>
        </w:tabs>
        <w:spacing w:line="240" w:lineRule="auto"/>
        <w:jc w:val="both"/>
        <w:rPr>
          <w:szCs w:val="22"/>
        </w:rPr>
      </w:pPr>
    </w:p>
    <w:p w14:paraId="020507B9" w14:textId="77777777" w:rsidR="007C5C78" w:rsidRPr="00E57A7D" w:rsidRDefault="007C5C78" w:rsidP="00EA2F8F">
      <w:pPr>
        <w:tabs>
          <w:tab w:val="clear" w:pos="567"/>
        </w:tabs>
        <w:spacing w:line="240" w:lineRule="auto"/>
        <w:jc w:val="both"/>
        <w:rPr>
          <w:szCs w:val="22"/>
        </w:rPr>
      </w:pPr>
    </w:p>
    <w:p w14:paraId="7F161CCC" w14:textId="69652B59" w:rsidR="00C114FF" w:rsidRPr="00E57A7D" w:rsidRDefault="006C78AB" w:rsidP="00EA2F8F">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EA2F8F">
      <w:pPr>
        <w:tabs>
          <w:tab w:val="clear" w:pos="567"/>
        </w:tabs>
        <w:spacing w:line="240" w:lineRule="auto"/>
        <w:jc w:val="both"/>
        <w:rPr>
          <w:iCs/>
          <w:szCs w:val="22"/>
        </w:rPr>
      </w:pPr>
    </w:p>
    <w:p w14:paraId="4CD29670" w14:textId="4CC21CB3" w:rsidR="008A23F5" w:rsidRDefault="008A23F5" w:rsidP="00EA2F8F">
      <w:pPr>
        <w:widowControl w:val="0"/>
        <w:tabs>
          <w:tab w:val="clear" w:pos="567"/>
        </w:tabs>
        <w:spacing w:line="240" w:lineRule="auto"/>
        <w:jc w:val="both"/>
        <w:rPr>
          <w:szCs w:val="22"/>
        </w:rPr>
      </w:pPr>
      <w:r w:rsidRPr="0017716F">
        <w:rPr>
          <w:szCs w:val="22"/>
        </w:rPr>
        <w:t>Suņi</w:t>
      </w:r>
      <w:r>
        <w:rPr>
          <w:szCs w:val="22"/>
        </w:rPr>
        <w:t>:</w:t>
      </w:r>
    </w:p>
    <w:p w14:paraId="346A72F8" w14:textId="77777777" w:rsidR="006F03F6" w:rsidRPr="00E57A7D" w:rsidRDefault="006F03F6" w:rsidP="00EA2F8F">
      <w:pPr>
        <w:widowControl w:val="0"/>
        <w:tabs>
          <w:tab w:val="clear" w:pos="567"/>
        </w:tabs>
        <w:spacing w:line="240" w:lineRule="auto"/>
        <w:jc w:val="both"/>
        <w:rPr>
          <w:szCs w:val="22"/>
        </w:rPr>
      </w:pPr>
    </w:p>
    <w:tbl>
      <w:tblPr>
        <w:tblW w:w="45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6"/>
      </w:tblGrid>
      <w:tr w:rsidR="008A23F5" w14:paraId="1BBE0F04" w14:textId="77777777" w:rsidTr="008A23F5">
        <w:tc>
          <w:tcPr>
            <w:tcW w:w="5000" w:type="pct"/>
          </w:tcPr>
          <w:p w14:paraId="45E23582" w14:textId="77777777" w:rsidR="008A23F5" w:rsidRPr="00E57A7D" w:rsidRDefault="008A23F5" w:rsidP="00EA2F8F">
            <w:pPr>
              <w:spacing w:before="60" w:after="60"/>
              <w:jc w:val="both"/>
              <w:rPr>
                <w:szCs w:val="22"/>
              </w:rPr>
            </w:pPr>
            <w:r w:rsidRPr="00E57A7D">
              <w:t>Ļoti reti</w:t>
            </w:r>
          </w:p>
          <w:p w14:paraId="122B8882" w14:textId="77777777" w:rsidR="008A23F5" w:rsidRPr="00E57A7D" w:rsidRDefault="008A23F5" w:rsidP="00EA2F8F">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8A23F5" w14:paraId="234D03B6" w14:textId="77777777" w:rsidTr="008A23F5">
        <w:tc>
          <w:tcPr>
            <w:tcW w:w="5000" w:type="pct"/>
          </w:tcPr>
          <w:p w14:paraId="01870ACF" w14:textId="77777777" w:rsidR="008A23F5" w:rsidRDefault="008A23F5" w:rsidP="00EA2F8F">
            <w:pPr>
              <w:spacing w:before="60" w:after="60"/>
              <w:jc w:val="both"/>
              <w:rPr>
                <w:szCs w:val="22"/>
              </w:rPr>
            </w:pPr>
            <w:r>
              <w:rPr>
                <w:szCs w:val="22"/>
              </w:rPr>
              <w:t>Gastrointestināli</w:t>
            </w:r>
            <w:r w:rsidR="00971926">
              <w:rPr>
                <w:szCs w:val="22"/>
              </w:rPr>
              <w:t>e</w:t>
            </w:r>
            <w:r>
              <w:rPr>
                <w:szCs w:val="22"/>
              </w:rPr>
              <w:t xml:space="preserve"> traucējumi (</w:t>
            </w:r>
            <w:r w:rsidR="00FD36B6">
              <w:rPr>
                <w:szCs w:val="22"/>
              </w:rPr>
              <w:t>diareja</w:t>
            </w:r>
            <w:r>
              <w:rPr>
                <w:szCs w:val="22"/>
              </w:rPr>
              <w:t>, vemšana)</w:t>
            </w:r>
            <w:r w:rsidRPr="0017716F">
              <w:rPr>
                <w:szCs w:val="22"/>
              </w:rPr>
              <w:t>.</w:t>
            </w:r>
          </w:p>
          <w:p w14:paraId="592BA3F3" w14:textId="5D417711" w:rsidR="00124338" w:rsidRPr="00E57A7D" w:rsidRDefault="00124338" w:rsidP="00EA2F8F">
            <w:pPr>
              <w:spacing w:before="60" w:after="60"/>
              <w:jc w:val="both"/>
            </w:pPr>
            <w:r w:rsidRPr="00124338">
              <w:t xml:space="preserve">Letarģija, </w:t>
            </w:r>
            <w:r w:rsidR="0056756A">
              <w:t>A</w:t>
            </w:r>
            <w:r w:rsidRPr="00124338">
              <w:t xml:space="preserve">noreksija, </w:t>
            </w:r>
            <w:r w:rsidR="0056756A">
              <w:t>H</w:t>
            </w:r>
            <w:r w:rsidRPr="00124338">
              <w:t>iperaktivitāte</w:t>
            </w:r>
          </w:p>
        </w:tc>
      </w:tr>
    </w:tbl>
    <w:p w14:paraId="66B99368" w14:textId="77777777" w:rsidR="00C114FF" w:rsidRPr="00E57A7D" w:rsidRDefault="00C114FF" w:rsidP="00EA2F8F">
      <w:pPr>
        <w:tabs>
          <w:tab w:val="clear" w:pos="567"/>
        </w:tabs>
        <w:spacing w:line="240" w:lineRule="auto"/>
        <w:jc w:val="both"/>
        <w:rPr>
          <w:iCs/>
          <w:szCs w:val="22"/>
        </w:rPr>
      </w:pPr>
    </w:p>
    <w:p w14:paraId="01F5E7EE" w14:textId="6B1EA22C" w:rsidR="002E1853" w:rsidRDefault="006819D0" w:rsidP="00EA2F8F">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789D7C9A" w14:textId="77777777" w:rsidR="008A23F5" w:rsidRDefault="008A23F5" w:rsidP="00EA2F8F">
      <w:pPr>
        <w:jc w:val="both"/>
        <w:rPr>
          <w:i/>
          <w:iCs/>
          <w:szCs w:val="22"/>
        </w:rPr>
      </w:pPr>
    </w:p>
    <w:p w14:paraId="3D70FC14" w14:textId="77777777" w:rsidR="008A23F5" w:rsidRDefault="008A23F5" w:rsidP="00EA2F8F">
      <w:pPr>
        <w:tabs>
          <w:tab w:val="left" w:pos="-720"/>
        </w:tabs>
        <w:suppressAutoHyphens/>
        <w:jc w:val="both"/>
        <w:rPr>
          <w:rFonts w:eastAsia="Calibri"/>
          <w:szCs w:val="22"/>
          <w:lang w:val="sv-SE" w:eastAsia="zh-CN"/>
        </w:rPr>
      </w:pPr>
      <w:r>
        <w:rPr>
          <w:rFonts w:eastAsia="Calibri"/>
          <w:szCs w:val="22"/>
          <w:lang w:val="sv-SE" w:eastAsia="zh-CN"/>
        </w:rPr>
        <w:t>Pārtikas un veterinārais dienests</w:t>
      </w:r>
    </w:p>
    <w:p w14:paraId="32836901" w14:textId="77777777" w:rsidR="008A23F5" w:rsidRDefault="008A23F5" w:rsidP="00EA2F8F">
      <w:pPr>
        <w:tabs>
          <w:tab w:val="left" w:pos="-720"/>
        </w:tabs>
        <w:suppressAutoHyphens/>
        <w:jc w:val="both"/>
        <w:rPr>
          <w:rFonts w:eastAsia="Calibri"/>
          <w:szCs w:val="22"/>
          <w:lang w:val="sv-SE" w:eastAsia="zh-CN"/>
        </w:rPr>
      </w:pPr>
      <w:r>
        <w:rPr>
          <w:rFonts w:eastAsia="Calibri"/>
          <w:szCs w:val="22"/>
          <w:lang w:val="sv-SE" w:eastAsia="zh-CN"/>
        </w:rPr>
        <w:t>Peldu iela 30</w:t>
      </w:r>
    </w:p>
    <w:p w14:paraId="766007C1" w14:textId="77777777" w:rsidR="008A23F5" w:rsidRDefault="008A23F5" w:rsidP="00EA2F8F">
      <w:pPr>
        <w:tabs>
          <w:tab w:val="left" w:pos="-720"/>
        </w:tabs>
        <w:suppressAutoHyphens/>
        <w:jc w:val="both"/>
        <w:rPr>
          <w:rFonts w:eastAsia="Calibri"/>
          <w:szCs w:val="22"/>
          <w:lang w:val="sv-SE" w:eastAsia="zh-CN"/>
        </w:rPr>
      </w:pPr>
      <w:r>
        <w:rPr>
          <w:rFonts w:eastAsia="Calibri"/>
          <w:szCs w:val="22"/>
          <w:lang w:val="sv-SE" w:eastAsia="zh-CN"/>
        </w:rPr>
        <w:t xml:space="preserve">Rīga, LV-1055 </w:t>
      </w:r>
    </w:p>
    <w:p w14:paraId="5D166063" w14:textId="77777777" w:rsidR="008A23F5" w:rsidRDefault="008A23F5" w:rsidP="00EA2F8F">
      <w:pPr>
        <w:tabs>
          <w:tab w:val="left" w:pos="-720"/>
        </w:tabs>
        <w:suppressAutoHyphens/>
        <w:jc w:val="both"/>
        <w:rPr>
          <w:rFonts w:eastAsia="Calibri"/>
          <w:szCs w:val="22"/>
          <w:lang w:val="sv-SE" w:eastAsia="zh-CN"/>
        </w:rPr>
      </w:pPr>
      <w:r>
        <w:rPr>
          <w:rFonts w:eastAsia="Calibri"/>
          <w:szCs w:val="22"/>
          <w:lang w:val="sv-SE" w:eastAsia="zh-CN"/>
        </w:rPr>
        <w:t>Tīmekļa vietne:</w:t>
      </w:r>
    </w:p>
    <w:p w14:paraId="7858DEB6" w14:textId="3E7C97BF" w:rsidR="00F520FE" w:rsidRDefault="008A23F5" w:rsidP="00EA2F8F">
      <w:pPr>
        <w:jc w:val="both"/>
      </w:pPr>
      <w:hyperlink r:id="rId10" w:history="1">
        <w:r>
          <w:rPr>
            <w:rStyle w:val="Hyperlink"/>
            <w:szCs w:val="22"/>
            <w:lang w:val="sv-SE"/>
          </w:rPr>
          <w:t>https://www.pvd.gov.lv/lv</w:t>
        </w:r>
      </w:hyperlink>
    </w:p>
    <w:p w14:paraId="2B5E1F0F" w14:textId="0C177227" w:rsidR="00F520FE" w:rsidRDefault="00F520FE" w:rsidP="00EA2F8F">
      <w:pPr>
        <w:tabs>
          <w:tab w:val="clear" w:pos="567"/>
        </w:tabs>
        <w:spacing w:line="240" w:lineRule="auto"/>
        <w:jc w:val="both"/>
        <w:rPr>
          <w:iCs/>
          <w:szCs w:val="22"/>
        </w:rPr>
      </w:pPr>
    </w:p>
    <w:p w14:paraId="7A82F929" w14:textId="77777777" w:rsidR="00FD36B6" w:rsidRPr="00E57A7D" w:rsidRDefault="00FD36B6" w:rsidP="00EA2F8F">
      <w:pPr>
        <w:tabs>
          <w:tab w:val="clear" w:pos="567"/>
        </w:tabs>
        <w:spacing w:line="240" w:lineRule="auto"/>
        <w:jc w:val="both"/>
        <w:rPr>
          <w:iCs/>
          <w:szCs w:val="22"/>
        </w:rPr>
      </w:pPr>
    </w:p>
    <w:p w14:paraId="54DA3A58" w14:textId="49CA7DC3" w:rsidR="00C114FF" w:rsidRPr="00E57A7D" w:rsidRDefault="006C78AB" w:rsidP="00EA2F8F">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EA2F8F">
      <w:pPr>
        <w:tabs>
          <w:tab w:val="clear" w:pos="567"/>
        </w:tabs>
        <w:spacing w:line="240" w:lineRule="auto"/>
        <w:jc w:val="both"/>
        <w:rPr>
          <w:szCs w:val="22"/>
        </w:rPr>
      </w:pPr>
    </w:p>
    <w:p w14:paraId="56064481" w14:textId="14E53083" w:rsidR="00C80401" w:rsidRDefault="007634AB" w:rsidP="00EA2F8F">
      <w:pPr>
        <w:tabs>
          <w:tab w:val="clear" w:pos="567"/>
        </w:tabs>
        <w:spacing w:line="240" w:lineRule="auto"/>
        <w:jc w:val="both"/>
        <w:rPr>
          <w:szCs w:val="22"/>
        </w:rPr>
      </w:pPr>
      <w:r w:rsidRPr="007634AB">
        <w:rPr>
          <w:szCs w:val="22"/>
        </w:rPr>
        <w:t>Iekšķīgai lietošanai.</w:t>
      </w:r>
    </w:p>
    <w:p w14:paraId="3782CC42" w14:textId="29DB6F6C" w:rsidR="007634AB" w:rsidRDefault="007634AB" w:rsidP="00EA2F8F">
      <w:pPr>
        <w:tabs>
          <w:tab w:val="clear" w:pos="567"/>
        </w:tabs>
        <w:spacing w:line="240" w:lineRule="auto"/>
        <w:jc w:val="both"/>
        <w:rPr>
          <w:szCs w:val="22"/>
        </w:rPr>
      </w:pPr>
    </w:p>
    <w:p w14:paraId="6DE2539D" w14:textId="7895F73A" w:rsidR="007634AB" w:rsidRDefault="007634AB" w:rsidP="00EA2F8F">
      <w:pPr>
        <w:widowControl w:val="0"/>
        <w:spacing w:line="240" w:lineRule="auto"/>
        <w:jc w:val="both"/>
        <w:rPr>
          <w:szCs w:val="22"/>
        </w:rPr>
      </w:pPr>
      <w:r w:rsidRPr="007634AB">
        <w:rPr>
          <w:szCs w:val="22"/>
        </w:rPr>
        <w:t>Ieteicamās devas ir: 15 mg/kg ķermeņa svara febantela, 5 mg/kg ķermeņa svara pirantela (</w:t>
      </w:r>
      <w:r w:rsidR="00B32DEB">
        <w:rPr>
          <w:szCs w:val="22"/>
        </w:rPr>
        <w:t>atbilst</w:t>
      </w:r>
      <w:r w:rsidR="00B32DEB" w:rsidRPr="007634AB">
        <w:rPr>
          <w:szCs w:val="22"/>
        </w:rPr>
        <w:t xml:space="preserve"> </w:t>
      </w:r>
      <w:r w:rsidRPr="007634AB">
        <w:rPr>
          <w:szCs w:val="22"/>
        </w:rPr>
        <w:t>14</w:t>
      </w:r>
      <w:r w:rsidR="00B32DEB">
        <w:rPr>
          <w:szCs w:val="22"/>
        </w:rPr>
        <w:t>,</w:t>
      </w:r>
      <w:r w:rsidRPr="007634AB">
        <w:rPr>
          <w:szCs w:val="22"/>
        </w:rPr>
        <w:t xml:space="preserve">4 mg </w:t>
      </w:r>
      <w:r w:rsidR="00B32DEB">
        <w:rPr>
          <w:szCs w:val="22"/>
        </w:rPr>
        <w:t>p</w:t>
      </w:r>
      <w:r w:rsidRPr="007634AB">
        <w:rPr>
          <w:szCs w:val="22"/>
        </w:rPr>
        <w:t>irantela embonātam) un 5 mg/kg ķermeņa svara prazikvantela</w:t>
      </w:r>
      <w:r w:rsidR="00545C7F">
        <w:rPr>
          <w:szCs w:val="22"/>
        </w:rPr>
        <w:t xml:space="preserve"> vienā devā</w:t>
      </w:r>
      <w:r w:rsidRPr="007634AB">
        <w:rPr>
          <w:szCs w:val="22"/>
        </w:rPr>
        <w:t xml:space="preserve">. </w:t>
      </w:r>
    </w:p>
    <w:p w14:paraId="30D7344A" w14:textId="77777777" w:rsidR="007634AB" w:rsidRPr="007634AB" w:rsidRDefault="007634AB" w:rsidP="00EA2F8F">
      <w:pPr>
        <w:widowControl w:val="0"/>
        <w:spacing w:line="240" w:lineRule="auto"/>
        <w:jc w:val="both"/>
        <w:rPr>
          <w:szCs w:val="22"/>
        </w:rPr>
      </w:pPr>
    </w:p>
    <w:p w14:paraId="1EAEA267" w14:textId="15D40288" w:rsidR="007634AB" w:rsidRPr="007634AB" w:rsidRDefault="007634AB" w:rsidP="00EA2F8F">
      <w:pPr>
        <w:pStyle w:val="BodyTextIndent"/>
        <w:ind w:left="0" w:firstLine="0"/>
        <w:jc w:val="both"/>
        <w:rPr>
          <w:b w:val="0"/>
          <w:szCs w:val="22"/>
        </w:rPr>
      </w:pPr>
      <w:r w:rsidRPr="007634AB">
        <w:rPr>
          <w:b w:val="0"/>
          <w:szCs w:val="22"/>
        </w:rPr>
        <w:t xml:space="preserve">1 tablete uz 10 kg ķermeņa svara. Tabletes var dot sunim </w:t>
      </w:r>
      <w:r w:rsidR="00EE5A62" w:rsidRPr="007634AB">
        <w:rPr>
          <w:b w:val="0"/>
          <w:szCs w:val="22"/>
        </w:rPr>
        <w:t>tieši</w:t>
      </w:r>
      <w:r w:rsidR="00EE5A62">
        <w:rPr>
          <w:b w:val="0"/>
          <w:szCs w:val="22"/>
        </w:rPr>
        <w:t xml:space="preserve"> mutē</w:t>
      </w:r>
      <w:r w:rsidR="00EE5A62" w:rsidRPr="007634AB">
        <w:rPr>
          <w:b w:val="0"/>
          <w:szCs w:val="22"/>
        </w:rPr>
        <w:t xml:space="preserve"> </w:t>
      </w:r>
      <w:r w:rsidRPr="007634AB">
        <w:rPr>
          <w:b w:val="0"/>
          <w:szCs w:val="22"/>
        </w:rPr>
        <w:t>vai piemaisīt barībai.</w:t>
      </w:r>
    </w:p>
    <w:p w14:paraId="2C990058" w14:textId="77777777" w:rsidR="007634AB" w:rsidRPr="007634AB" w:rsidRDefault="007634AB" w:rsidP="00EA2F8F">
      <w:pPr>
        <w:pStyle w:val="BodyTextIndent"/>
        <w:ind w:left="0" w:firstLine="0"/>
        <w:jc w:val="both"/>
        <w:rPr>
          <w:b w:val="0"/>
          <w:szCs w:val="22"/>
        </w:rPr>
      </w:pPr>
      <w:r w:rsidRPr="007634AB">
        <w:rPr>
          <w:b w:val="0"/>
          <w:szCs w:val="22"/>
        </w:rPr>
        <w:t>Pirms vai pēc ārstēšanas badošanās nav nepieciešama.</w:t>
      </w:r>
    </w:p>
    <w:p w14:paraId="04AEE8EB" w14:textId="3B292CBE" w:rsidR="00BA5A8A" w:rsidRDefault="007634AB" w:rsidP="00EA2F8F">
      <w:pPr>
        <w:tabs>
          <w:tab w:val="clear" w:pos="567"/>
        </w:tabs>
        <w:spacing w:line="240" w:lineRule="auto"/>
        <w:jc w:val="both"/>
        <w:rPr>
          <w:szCs w:val="22"/>
        </w:rPr>
      </w:pPr>
      <w:r w:rsidRPr="007634AB">
        <w:rPr>
          <w:szCs w:val="22"/>
        </w:rPr>
        <w:lastRenderedPageBreak/>
        <w:t>Tableti var sadalīt divās vai četrās vienādās daļas</w:t>
      </w:r>
      <w:r>
        <w:rPr>
          <w:szCs w:val="22"/>
        </w:rPr>
        <w:t>.</w:t>
      </w:r>
    </w:p>
    <w:p w14:paraId="452A34A5" w14:textId="53087D0B" w:rsidR="007634AB" w:rsidRDefault="007634AB" w:rsidP="00EA2F8F">
      <w:pPr>
        <w:autoSpaceDE w:val="0"/>
        <w:autoSpaceDN w:val="0"/>
        <w:adjustRightInd w:val="0"/>
        <w:spacing w:line="240" w:lineRule="auto"/>
        <w:jc w:val="both"/>
        <w:rPr>
          <w:szCs w:val="22"/>
        </w:rPr>
      </w:pPr>
      <w:r w:rsidRPr="007634AB">
        <w:rPr>
          <w:szCs w:val="22"/>
        </w:rPr>
        <w:t>Uzturošās devas tabula:</w:t>
      </w:r>
    </w:p>
    <w:p w14:paraId="07B1F128" w14:textId="77777777" w:rsidR="007634AB" w:rsidRPr="007634AB" w:rsidRDefault="007634AB" w:rsidP="00EA2F8F">
      <w:pPr>
        <w:autoSpaceDE w:val="0"/>
        <w:autoSpaceDN w:val="0"/>
        <w:adjustRightInd w:val="0"/>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3261"/>
      </w:tblGrid>
      <w:tr w:rsidR="007634AB" w:rsidRPr="0017716F" w14:paraId="32AC0E77" w14:textId="77777777" w:rsidTr="00FD36B6">
        <w:tc>
          <w:tcPr>
            <w:tcW w:w="2943" w:type="dxa"/>
          </w:tcPr>
          <w:p w14:paraId="5362CDC8" w14:textId="77777777" w:rsidR="007634AB" w:rsidRPr="0017716F" w:rsidRDefault="007634AB" w:rsidP="00EA2F8F">
            <w:pPr>
              <w:spacing w:line="240" w:lineRule="auto"/>
              <w:jc w:val="both"/>
              <w:rPr>
                <w:b/>
                <w:szCs w:val="22"/>
              </w:rPr>
            </w:pPr>
            <w:r w:rsidRPr="00ED302E">
              <w:rPr>
                <w:b/>
                <w:caps/>
                <w:szCs w:val="22"/>
              </w:rPr>
              <w:t>ķ</w:t>
            </w:r>
            <w:r w:rsidRPr="00ED302E">
              <w:rPr>
                <w:b/>
                <w:szCs w:val="22"/>
              </w:rPr>
              <w:t>ermeņa svars  (kg)</w:t>
            </w:r>
          </w:p>
        </w:tc>
        <w:tc>
          <w:tcPr>
            <w:tcW w:w="3261" w:type="dxa"/>
          </w:tcPr>
          <w:p w14:paraId="107D517E" w14:textId="77777777" w:rsidR="007634AB" w:rsidRPr="0017716F" w:rsidRDefault="007634AB" w:rsidP="00EA2F8F">
            <w:pPr>
              <w:spacing w:line="240" w:lineRule="auto"/>
              <w:jc w:val="both"/>
              <w:rPr>
                <w:b/>
                <w:szCs w:val="22"/>
              </w:rPr>
            </w:pPr>
            <w:r w:rsidRPr="00ED302E">
              <w:rPr>
                <w:b/>
                <w:szCs w:val="22"/>
              </w:rPr>
              <w:t>Tablete</w:t>
            </w:r>
          </w:p>
        </w:tc>
      </w:tr>
      <w:tr w:rsidR="007634AB" w:rsidRPr="0017716F" w14:paraId="29A257E7" w14:textId="77777777" w:rsidTr="00FD36B6">
        <w:tc>
          <w:tcPr>
            <w:tcW w:w="2943" w:type="dxa"/>
          </w:tcPr>
          <w:p w14:paraId="0DB3ADD8" w14:textId="72BEE170" w:rsidR="007634AB" w:rsidRPr="0017716F" w:rsidRDefault="007634AB" w:rsidP="00EA2F8F">
            <w:pPr>
              <w:spacing w:line="240" w:lineRule="auto"/>
              <w:jc w:val="both"/>
              <w:rPr>
                <w:szCs w:val="22"/>
              </w:rPr>
            </w:pPr>
            <w:r>
              <w:rPr>
                <w:szCs w:val="22"/>
              </w:rPr>
              <w:t>0.5</w:t>
            </w:r>
            <w:r w:rsidRPr="0017716F">
              <w:rPr>
                <w:szCs w:val="22"/>
              </w:rPr>
              <w:t xml:space="preserve"> - 2</w:t>
            </w:r>
            <w:r>
              <w:rPr>
                <w:szCs w:val="22"/>
              </w:rPr>
              <w:t>.5</w:t>
            </w:r>
          </w:p>
        </w:tc>
        <w:tc>
          <w:tcPr>
            <w:tcW w:w="3261" w:type="dxa"/>
          </w:tcPr>
          <w:p w14:paraId="4120FD4D" w14:textId="77777777" w:rsidR="007634AB" w:rsidRPr="0017716F" w:rsidRDefault="007634AB" w:rsidP="00EA2F8F">
            <w:pPr>
              <w:spacing w:line="240" w:lineRule="auto"/>
              <w:jc w:val="both"/>
              <w:rPr>
                <w:szCs w:val="22"/>
              </w:rPr>
            </w:pPr>
            <w:r w:rsidRPr="00ED302E">
              <w:rPr>
                <w:szCs w:val="22"/>
              </w:rPr>
              <w:t>1/4</w:t>
            </w:r>
          </w:p>
        </w:tc>
      </w:tr>
      <w:tr w:rsidR="007634AB" w:rsidRPr="0017716F" w14:paraId="69E999AB" w14:textId="77777777" w:rsidTr="00FD36B6">
        <w:tc>
          <w:tcPr>
            <w:tcW w:w="2943" w:type="dxa"/>
          </w:tcPr>
          <w:p w14:paraId="54130618" w14:textId="77777777" w:rsidR="007634AB" w:rsidRPr="0017716F" w:rsidRDefault="007634AB" w:rsidP="00EA2F8F">
            <w:pPr>
              <w:spacing w:line="240" w:lineRule="auto"/>
              <w:jc w:val="both"/>
              <w:rPr>
                <w:szCs w:val="22"/>
              </w:rPr>
            </w:pPr>
            <w:r>
              <w:rPr>
                <w:szCs w:val="22"/>
              </w:rPr>
              <w:t xml:space="preserve">2.6 </w:t>
            </w:r>
            <w:r w:rsidRPr="0017716F">
              <w:rPr>
                <w:szCs w:val="22"/>
              </w:rPr>
              <w:t>-5</w:t>
            </w:r>
            <w:r>
              <w:rPr>
                <w:szCs w:val="22"/>
              </w:rPr>
              <w:t>.0</w:t>
            </w:r>
          </w:p>
        </w:tc>
        <w:tc>
          <w:tcPr>
            <w:tcW w:w="3261" w:type="dxa"/>
          </w:tcPr>
          <w:p w14:paraId="78DDA400" w14:textId="77777777" w:rsidR="007634AB" w:rsidRPr="0017716F" w:rsidRDefault="007634AB" w:rsidP="00EA2F8F">
            <w:pPr>
              <w:spacing w:line="240" w:lineRule="auto"/>
              <w:jc w:val="both"/>
              <w:rPr>
                <w:szCs w:val="22"/>
              </w:rPr>
            </w:pPr>
            <w:r w:rsidRPr="00ED302E">
              <w:rPr>
                <w:szCs w:val="22"/>
              </w:rPr>
              <w:t>½</w:t>
            </w:r>
          </w:p>
        </w:tc>
      </w:tr>
      <w:tr w:rsidR="007634AB" w:rsidRPr="0017716F" w14:paraId="6B249F6A" w14:textId="77777777" w:rsidTr="00FD36B6">
        <w:tc>
          <w:tcPr>
            <w:tcW w:w="2943" w:type="dxa"/>
          </w:tcPr>
          <w:p w14:paraId="41B9371F" w14:textId="77777777" w:rsidR="007634AB" w:rsidRPr="0017716F" w:rsidRDefault="007634AB" w:rsidP="00EA2F8F">
            <w:pPr>
              <w:spacing w:line="240" w:lineRule="auto"/>
              <w:jc w:val="both"/>
              <w:rPr>
                <w:szCs w:val="22"/>
              </w:rPr>
            </w:pPr>
            <w:r>
              <w:rPr>
                <w:szCs w:val="22"/>
              </w:rPr>
              <w:t>5.1</w:t>
            </w:r>
            <w:r w:rsidRPr="0017716F">
              <w:rPr>
                <w:szCs w:val="22"/>
              </w:rPr>
              <w:t>-10</w:t>
            </w:r>
            <w:r>
              <w:rPr>
                <w:szCs w:val="22"/>
              </w:rPr>
              <w:t>.0</w:t>
            </w:r>
          </w:p>
        </w:tc>
        <w:tc>
          <w:tcPr>
            <w:tcW w:w="3261" w:type="dxa"/>
          </w:tcPr>
          <w:p w14:paraId="79847FB8" w14:textId="77777777" w:rsidR="007634AB" w:rsidRPr="0017716F" w:rsidRDefault="007634AB" w:rsidP="00EA2F8F">
            <w:pPr>
              <w:spacing w:line="240" w:lineRule="auto"/>
              <w:jc w:val="both"/>
              <w:rPr>
                <w:szCs w:val="22"/>
              </w:rPr>
            </w:pPr>
            <w:r w:rsidRPr="00ED302E">
              <w:rPr>
                <w:szCs w:val="22"/>
              </w:rPr>
              <w:t>1</w:t>
            </w:r>
          </w:p>
        </w:tc>
      </w:tr>
      <w:tr w:rsidR="007634AB" w:rsidRPr="0017716F" w14:paraId="4244D66F" w14:textId="77777777" w:rsidTr="00FD36B6">
        <w:tc>
          <w:tcPr>
            <w:tcW w:w="2943" w:type="dxa"/>
          </w:tcPr>
          <w:p w14:paraId="7704A329" w14:textId="77777777" w:rsidR="007634AB" w:rsidRPr="0017716F" w:rsidRDefault="007634AB" w:rsidP="00EA2F8F">
            <w:pPr>
              <w:spacing w:line="240" w:lineRule="auto"/>
              <w:jc w:val="both"/>
              <w:rPr>
                <w:szCs w:val="22"/>
              </w:rPr>
            </w:pPr>
            <w:r w:rsidRPr="0017716F">
              <w:rPr>
                <w:szCs w:val="22"/>
              </w:rPr>
              <w:t>1</w:t>
            </w:r>
            <w:r>
              <w:rPr>
                <w:szCs w:val="22"/>
              </w:rPr>
              <w:t>0.1</w:t>
            </w:r>
            <w:r w:rsidRPr="0017716F">
              <w:rPr>
                <w:szCs w:val="22"/>
              </w:rPr>
              <w:t>-15</w:t>
            </w:r>
            <w:r>
              <w:rPr>
                <w:szCs w:val="22"/>
              </w:rPr>
              <w:t>.0</w:t>
            </w:r>
          </w:p>
        </w:tc>
        <w:tc>
          <w:tcPr>
            <w:tcW w:w="3261" w:type="dxa"/>
          </w:tcPr>
          <w:p w14:paraId="07F44D44" w14:textId="77777777" w:rsidR="007634AB" w:rsidRPr="0017716F" w:rsidRDefault="007634AB" w:rsidP="00EA2F8F">
            <w:pPr>
              <w:spacing w:line="240" w:lineRule="auto"/>
              <w:jc w:val="both"/>
              <w:rPr>
                <w:szCs w:val="22"/>
              </w:rPr>
            </w:pPr>
            <w:r w:rsidRPr="00ED302E">
              <w:rPr>
                <w:szCs w:val="22"/>
              </w:rPr>
              <w:t>1½</w:t>
            </w:r>
          </w:p>
        </w:tc>
      </w:tr>
      <w:tr w:rsidR="007634AB" w:rsidRPr="0017716F" w14:paraId="3A674B40" w14:textId="77777777" w:rsidTr="00FD36B6">
        <w:tc>
          <w:tcPr>
            <w:tcW w:w="2943" w:type="dxa"/>
          </w:tcPr>
          <w:p w14:paraId="65E34B05" w14:textId="77777777" w:rsidR="007634AB" w:rsidRPr="0017716F" w:rsidRDefault="007634AB" w:rsidP="00EA2F8F">
            <w:pPr>
              <w:spacing w:line="240" w:lineRule="auto"/>
              <w:jc w:val="both"/>
              <w:rPr>
                <w:szCs w:val="22"/>
              </w:rPr>
            </w:pPr>
            <w:r w:rsidRPr="0017716F">
              <w:rPr>
                <w:szCs w:val="22"/>
              </w:rPr>
              <w:t>1</w:t>
            </w:r>
            <w:r>
              <w:rPr>
                <w:szCs w:val="22"/>
              </w:rPr>
              <w:t>5.1</w:t>
            </w:r>
            <w:r w:rsidRPr="0017716F">
              <w:rPr>
                <w:szCs w:val="22"/>
              </w:rPr>
              <w:t>-20</w:t>
            </w:r>
            <w:r>
              <w:rPr>
                <w:szCs w:val="22"/>
              </w:rPr>
              <w:t>.0</w:t>
            </w:r>
          </w:p>
        </w:tc>
        <w:tc>
          <w:tcPr>
            <w:tcW w:w="3261" w:type="dxa"/>
          </w:tcPr>
          <w:p w14:paraId="5BC1F1D4" w14:textId="77777777" w:rsidR="007634AB" w:rsidRPr="0017716F" w:rsidRDefault="007634AB" w:rsidP="00EA2F8F">
            <w:pPr>
              <w:spacing w:line="240" w:lineRule="auto"/>
              <w:jc w:val="both"/>
              <w:rPr>
                <w:szCs w:val="22"/>
              </w:rPr>
            </w:pPr>
            <w:r w:rsidRPr="00ED302E">
              <w:rPr>
                <w:szCs w:val="22"/>
              </w:rPr>
              <w:t>2</w:t>
            </w:r>
          </w:p>
        </w:tc>
      </w:tr>
      <w:tr w:rsidR="007634AB" w:rsidRPr="0017716F" w14:paraId="63DC73D6" w14:textId="77777777" w:rsidTr="00FD36B6">
        <w:tc>
          <w:tcPr>
            <w:tcW w:w="2943" w:type="dxa"/>
          </w:tcPr>
          <w:p w14:paraId="27BEAC0B" w14:textId="77777777" w:rsidR="007634AB" w:rsidRPr="0017716F" w:rsidRDefault="007634AB" w:rsidP="00EA2F8F">
            <w:pPr>
              <w:spacing w:line="240" w:lineRule="auto"/>
              <w:jc w:val="both"/>
              <w:rPr>
                <w:szCs w:val="22"/>
              </w:rPr>
            </w:pPr>
            <w:r w:rsidRPr="0017716F">
              <w:rPr>
                <w:szCs w:val="22"/>
              </w:rPr>
              <w:t>2</w:t>
            </w:r>
            <w:r>
              <w:rPr>
                <w:szCs w:val="22"/>
              </w:rPr>
              <w:t>0.1</w:t>
            </w:r>
            <w:r w:rsidRPr="0017716F">
              <w:rPr>
                <w:szCs w:val="22"/>
              </w:rPr>
              <w:t>-25</w:t>
            </w:r>
            <w:r>
              <w:rPr>
                <w:szCs w:val="22"/>
              </w:rPr>
              <w:t>.0</w:t>
            </w:r>
          </w:p>
        </w:tc>
        <w:tc>
          <w:tcPr>
            <w:tcW w:w="3261" w:type="dxa"/>
          </w:tcPr>
          <w:p w14:paraId="58DAFB02" w14:textId="77777777" w:rsidR="007634AB" w:rsidRPr="0017716F" w:rsidRDefault="007634AB" w:rsidP="00EA2F8F">
            <w:pPr>
              <w:spacing w:line="240" w:lineRule="auto"/>
              <w:jc w:val="both"/>
              <w:rPr>
                <w:szCs w:val="22"/>
              </w:rPr>
            </w:pPr>
            <w:r w:rsidRPr="00ED302E">
              <w:rPr>
                <w:szCs w:val="22"/>
              </w:rPr>
              <w:t>2½</w:t>
            </w:r>
          </w:p>
        </w:tc>
      </w:tr>
      <w:tr w:rsidR="007634AB" w:rsidRPr="0017716F" w14:paraId="7345C159" w14:textId="77777777" w:rsidTr="00FD36B6">
        <w:tc>
          <w:tcPr>
            <w:tcW w:w="2943" w:type="dxa"/>
          </w:tcPr>
          <w:p w14:paraId="1B54B91A" w14:textId="77777777" w:rsidR="007634AB" w:rsidRPr="0017716F" w:rsidRDefault="007634AB" w:rsidP="00EA2F8F">
            <w:pPr>
              <w:spacing w:line="240" w:lineRule="auto"/>
              <w:jc w:val="both"/>
              <w:rPr>
                <w:szCs w:val="22"/>
              </w:rPr>
            </w:pPr>
            <w:r w:rsidRPr="0017716F">
              <w:rPr>
                <w:szCs w:val="22"/>
              </w:rPr>
              <w:t>2</w:t>
            </w:r>
            <w:r>
              <w:rPr>
                <w:szCs w:val="22"/>
              </w:rPr>
              <w:t>5.1</w:t>
            </w:r>
            <w:r w:rsidRPr="0017716F">
              <w:rPr>
                <w:szCs w:val="22"/>
              </w:rPr>
              <w:t>-30</w:t>
            </w:r>
            <w:r>
              <w:rPr>
                <w:szCs w:val="22"/>
              </w:rPr>
              <w:t>.0</w:t>
            </w:r>
          </w:p>
        </w:tc>
        <w:tc>
          <w:tcPr>
            <w:tcW w:w="3261" w:type="dxa"/>
          </w:tcPr>
          <w:p w14:paraId="1C4DE48D" w14:textId="77777777" w:rsidR="007634AB" w:rsidRPr="0017716F" w:rsidRDefault="007634AB" w:rsidP="00EA2F8F">
            <w:pPr>
              <w:spacing w:line="240" w:lineRule="auto"/>
              <w:jc w:val="both"/>
              <w:rPr>
                <w:szCs w:val="22"/>
              </w:rPr>
            </w:pPr>
            <w:r w:rsidRPr="00ED302E">
              <w:rPr>
                <w:szCs w:val="22"/>
              </w:rPr>
              <w:t>3</w:t>
            </w:r>
          </w:p>
        </w:tc>
      </w:tr>
      <w:tr w:rsidR="007634AB" w:rsidRPr="0017716F" w14:paraId="2EF451AE" w14:textId="77777777" w:rsidTr="00FD36B6">
        <w:tc>
          <w:tcPr>
            <w:tcW w:w="2943" w:type="dxa"/>
          </w:tcPr>
          <w:p w14:paraId="56176226" w14:textId="77777777" w:rsidR="007634AB" w:rsidRPr="0017716F" w:rsidRDefault="007634AB" w:rsidP="00EA2F8F">
            <w:pPr>
              <w:spacing w:line="240" w:lineRule="auto"/>
              <w:jc w:val="both"/>
              <w:rPr>
                <w:szCs w:val="22"/>
              </w:rPr>
            </w:pPr>
            <w:r w:rsidRPr="0017716F">
              <w:rPr>
                <w:szCs w:val="22"/>
              </w:rPr>
              <w:t>3</w:t>
            </w:r>
            <w:r>
              <w:rPr>
                <w:szCs w:val="22"/>
              </w:rPr>
              <w:t>0.1</w:t>
            </w:r>
            <w:r w:rsidRPr="0017716F">
              <w:rPr>
                <w:szCs w:val="22"/>
              </w:rPr>
              <w:t>-35</w:t>
            </w:r>
            <w:r>
              <w:rPr>
                <w:szCs w:val="22"/>
              </w:rPr>
              <w:t>.0</w:t>
            </w:r>
          </w:p>
        </w:tc>
        <w:tc>
          <w:tcPr>
            <w:tcW w:w="3261" w:type="dxa"/>
          </w:tcPr>
          <w:p w14:paraId="5A1D3E85" w14:textId="77777777" w:rsidR="007634AB" w:rsidRPr="0017716F" w:rsidRDefault="007634AB" w:rsidP="00EA2F8F">
            <w:pPr>
              <w:spacing w:line="240" w:lineRule="auto"/>
              <w:jc w:val="both"/>
              <w:rPr>
                <w:szCs w:val="22"/>
              </w:rPr>
            </w:pPr>
            <w:r w:rsidRPr="00ED302E">
              <w:rPr>
                <w:szCs w:val="22"/>
              </w:rPr>
              <w:t>3½</w:t>
            </w:r>
          </w:p>
        </w:tc>
      </w:tr>
      <w:tr w:rsidR="007634AB" w:rsidRPr="0017716F" w14:paraId="03FCBBEA" w14:textId="77777777" w:rsidTr="00FD36B6">
        <w:tc>
          <w:tcPr>
            <w:tcW w:w="2943" w:type="dxa"/>
          </w:tcPr>
          <w:p w14:paraId="6DEE401F" w14:textId="77777777" w:rsidR="007634AB" w:rsidRPr="0017716F" w:rsidRDefault="007634AB" w:rsidP="00EA2F8F">
            <w:pPr>
              <w:spacing w:line="240" w:lineRule="auto"/>
              <w:jc w:val="both"/>
              <w:rPr>
                <w:szCs w:val="22"/>
              </w:rPr>
            </w:pPr>
            <w:r w:rsidRPr="0017716F">
              <w:rPr>
                <w:szCs w:val="22"/>
              </w:rPr>
              <w:t>3</w:t>
            </w:r>
            <w:r>
              <w:rPr>
                <w:szCs w:val="22"/>
              </w:rPr>
              <w:t>5.1</w:t>
            </w:r>
            <w:r w:rsidRPr="0017716F">
              <w:rPr>
                <w:szCs w:val="22"/>
              </w:rPr>
              <w:t>-40</w:t>
            </w:r>
            <w:r>
              <w:rPr>
                <w:szCs w:val="22"/>
              </w:rPr>
              <w:t>.0</w:t>
            </w:r>
          </w:p>
        </w:tc>
        <w:tc>
          <w:tcPr>
            <w:tcW w:w="3261" w:type="dxa"/>
          </w:tcPr>
          <w:p w14:paraId="681EE324" w14:textId="77777777" w:rsidR="007634AB" w:rsidRPr="0017716F" w:rsidRDefault="007634AB" w:rsidP="00EA2F8F">
            <w:pPr>
              <w:spacing w:line="240" w:lineRule="auto"/>
              <w:jc w:val="both"/>
              <w:rPr>
                <w:szCs w:val="22"/>
              </w:rPr>
            </w:pPr>
            <w:r w:rsidRPr="00ED302E">
              <w:rPr>
                <w:szCs w:val="22"/>
              </w:rPr>
              <w:t>4</w:t>
            </w:r>
          </w:p>
        </w:tc>
      </w:tr>
      <w:tr w:rsidR="007634AB" w:rsidRPr="0017716F" w14:paraId="54C67169" w14:textId="77777777" w:rsidTr="00FD36B6">
        <w:tc>
          <w:tcPr>
            <w:tcW w:w="2943" w:type="dxa"/>
          </w:tcPr>
          <w:p w14:paraId="11C1BFB3" w14:textId="77777777" w:rsidR="007634AB" w:rsidRPr="0017716F" w:rsidRDefault="007634AB" w:rsidP="00EA2F8F">
            <w:pPr>
              <w:spacing w:line="240" w:lineRule="auto"/>
              <w:jc w:val="both"/>
              <w:rPr>
                <w:szCs w:val="22"/>
              </w:rPr>
            </w:pPr>
            <w:r w:rsidRPr="0017716F">
              <w:rPr>
                <w:szCs w:val="22"/>
              </w:rPr>
              <w:t>&gt;40</w:t>
            </w:r>
            <w:r>
              <w:rPr>
                <w:szCs w:val="22"/>
              </w:rPr>
              <w:t>.1</w:t>
            </w:r>
          </w:p>
        </w:tc>
        <w:tc>
          <w:tcPr>
            <w:tcW w:w="3261" w:type="dxa"/>
          </w:tcPr>
          <w:p w14:paraId="50E3F8A3" w14:textId="77777777" w:rsidR="007634AB" w:rsidRPr="0017716F" w:rsidRDefault="007634AB" w:rsidP="00EA2F8F">
            <w:pPr>
              <w:tabs>
                <w:tab w:val="clear" w:pos="567"/>
              </w:tabs>
              <w:spacing w:line="240" w:lineRule="auto"/>
              <w:jc w:val="both"/>
              <w:rPr>
                <w:szCs w:val="22"/>
              </w:rPr>
            </w:pPr>
            <w:r w:rsidRPr="0017716F">
              <w:rPr>
                <w:szCs w:val="22"/>
              </w:rPr>
              <w:t>1 tablete uz 10 kg ķermeņa svara</w:t>
            </w:r>
          </w:p>
        </w:tc>
      </w:tr>
    </w:tbl>
    <w:p w14:paraId="624E38B5" w14:textId="2F131279" w:rsidR="007634AB" w:rsidRDefault="007634AB" w:rsidP="00EA2F8F">
      <w:pPr>
        <w:tabs>
          <w:tab w:val="clear" w:pos="567"/>
        </w:tabs>
        <w:spacing w:line="240" w:lineRule="auto"/>
        <w:jc w:val="both"/>
        <w:rPr>
          <w:szCs w:val="22"/>
        </w:rPr>
      </w:pPr>
    </w:p>
    <w:p w14:paraId="5FA8A717" w14:textId="114065C0" w:rsidR="00DC19EB" w:rsidRPr="008E67B5" w:rsidRDefault="00DC19EB" w:rsidP="00EA2F8F">
      <w:pPr>
        <w:tabs>
          <w:tab w:val="clear" w:pos="567"/>
        </w:tabs>
        <w:spacing w:line="240" w:lineRule="auto"/>
        <w:jc w:val="both"/>
        <w:rPr>
          <w:szCs w:val="22"/>
        </w:rPr>
      </w:pPr>
      <w:r w:rsidRPr="0017716F">
        <w:rPr>
          <w:szCs w:val="24"/>
        </w:rPr>
        <w:t>Ja pastāv parazitozes atkārtošanās risks, par atkārotu lietošanu un tās biežumu konsultēties ar veterinārārstu.</w:t>
      </w:r>
    </w:p>
    <w:p w14:paraId="31FA0543" w14:textId="62B80655" w:rsidR="00DC19EB" w:rsidRDefault="00DC19EB" w:rsidP="00EA2F8F">
      <w:pPr>
        <w:tabs>
          <w:tab w:val="clear" w:pos="567"/>
        </w:tabs>
        <w:spacing w:line="240" w:lineRule="auto"/>
        <w:jc w:val="both"/>
        <w:rPr>
          <w:szCs w:val="22"/>
        </w:rPr>
      </w:pPr>
    </w:p>
    <w:p w14:paraId="48D7E144" w14:textId="77777777" w:rsidR="0059407A" w:rsidRPr="00E57A7D" w:rsidRDefault="0059407A" w:rsidP="00EA2F8F">
      <w:pPr>
        <w:tabs>
          <w:tab w:val="clear" w:pos="567"/>
        </w:tabs>
        <w:spacing w:line="240" w:lineRule="auto"/>
        <w:jc w:val="both"/>
        <w:rPr>
          <w:szCs w:val="22"/>
        </w:rPr>
      </w:pPr>
    </w:p>
    <w:p w14:paraId="497EED31" w14:textId="5C21DDBB" w:rsidR="00C114FF" w:rsidRPr="00E57A7D" w:rsidRDefault="006C78AB" w:rsidP="00EA2F8F">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EA2F8F">
      <w:pPr>
        <w:tabs>
          <w:tab w:val="clear" w:pos="567"/>
        </w:tabs>
        <w:spacing w:line="240" w:lineRule="auto"/>
        <w:jc w:val="both"/>
        <w:rPr>
          <w:szCs w:val="22"/>
        </w:rPr>
      </w:pPr>
    </w:p>
    <w:p w14:paraId="7EDC2580" w14:textId="0774BAA0" w:rsidR="00C114FF" w:rsidRPr="00E57A7D" w:rsidRDefault="00DC19EB" w:rsidP="00EA2F8F">
      <w:pPr>
        <w:tabs>
          <w:tab w:val="clear" w:pos="567"/>
        </w:tabs>
        <w:spacing w:line="240" w:lineRule="auto"/>
        <w:jc w:val="both"/>
        <w:rPr>
          <w:iCs/>
          <w:szCs w:val="22"/>
        </w:rPr>
      </w:pPr>
      <w:r w:rsidRPr="00DC19EB">
        <w:t>Lai nodrošinātu pareizu devu, ķermeņa svars jānosaka pēc iespējas precīzāk.</w:t>
      </w:r>
    </w:p>
    <w:p w14:paraId="5E97974F" w14:textId="5D0B71E2" w:rsidR="001B26EB" w:rsidRDefault="001B26EB" w:rsidP="00EA2F8F">
      <w:pPr>
        <w:tabs>
          <w:tab w:val="clear" w:pos="567"/>
        </w:tabs>
        <w:spacing w:line="240" w:lineRule="auto"/>
        <w:jc w:val="both"/>
        <w:rPr>
          <w:iCs/>
          <w:szCs w:val="22"/>
        </w:rPr>
      </w:pPr>
    </w:p>
    <w:p w14:paraId="1B1CD4D4" w14:textId="77777777" w:rsidR="0059407A" w:rsidRPr="00E57A7D" w:rsidRDefault="0059407A" w:rsidP="00EA2F8F">
      <w:pPr>
        <w:tabs>
          <w:tab w:val="clear" w:pos="567"/>
        </w:tabs>
        <w:spacing w:line="240" w:lineRule="auto"/>
        <w:jc w:val="both"/>
        <w:rPr>
          <w:iCs/>
          <w:szCs w:val="22"/>
        </w:rPr>
      </w:pPr>
    </w:p>
    <w:p w14:paraId="78949C9E" w14:textId="4362E100" w:rsidR="00DB468A" w:rsidRPr="00E57A7D" w:rsidRDefault="006C78AB" w:rsidP="00EA2F8F">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EA2F8F">
      <w:pPr>
        <w:tabs>
          <w:tab w:val="clear" w:pos="567"/>
        </w:tabs>
        <w:spacing w:line="240" w:lineRule="auto"/>
        <w:jc w:val="both"/>
        <w:rPr>
          <w:iCs/>
          <w:szCs w:val="22"/>
        </w:rPr>
      </w:pPr>
    </w:p>
    <w:p w14:paraId="46EBB7D9" w14:textId="77777777" w:rsidR="00BC0306" w:rsidRPr="00E57A7D" w:rsidRDefault="00BC0306" w:rsidP="00EA2F8F">
      <w:pPr>
        <w:tabs>
          <w:tab w:val="clear" w:pos="567"/>
        </w:tabs>
        <w:spacing w:line="240" w:lineRule="auto"/>
        <w:jc w:val="both"/>
        <w:rPr>
          <w:szCs w:val="22"/>
        </w:rPr>
      </w:pPr>
      <w:r w:rsidRPr="00E57A7D">
        <w:t>Nav piemērojami.</w:t>
      </w:r>
    </w:p>
    <w:p w14:paraId="32274D73" w14:textId="1877BD81" w:rsidR="00DB468A" w:rsidRDefault="00DB468A" w:rsidP="00EA2F8F">
      <w:pPr>
        <w:tabs>
          <w:tab w:val="clear" w:pos="567"/>
        </w:tabs>
        <w:spacing w:line="240" w:lineRule="auto"/>
        <w:jc w:val="both"/>
        <w:rPr>
          <w:iCs/>
          <w:szCs w:val="22"/>
        </w:rPr>
      </w:pPr>
    </w:p>
    <w:p w14:paraId="44ADC771" w14:textId="77777777" w:rsidR="0059407A" w:rsidRPr="00E57A7D" w:rsidRDefault="0059407A" w:rsidP="00EA2F8F">
      <w:pPr>
        <w:tabs>
          <w:tab w:val="clear" w:pos="567"/>
        </w:tabs>
        <w:spacing w:line="240" w:lineRule="auto"/>
        <w:jc w:val="both"/>
        <w:rPr>
          <w:iCs/>
          <w:szCs w:val="22"/>
        </w:rPr>
      </w:pPr>
    </w:p>
    <w:p w14:paraId="28D2F358" w14:textId="77777777" w:rsidR="00C114FF" w:rsidRPr="00E57A7D" w:rsidRDefault="006C78AB" w:rsidP="00EA2F8F">
      <w:pPr>
        <w:pStyle w:val="Style1"/>
        <w:jc w:val="both"/>
      </w:pPr>
      <w:r w:rsidRPr="00E57A7D">
        <w:rPr>
          <w:highlight w:val="lightGray"/>
        </w:rPr>
        <w:t>11.</w:t>
      </w:r>
      <w:r w:rsidRPr="00E57A7D">
        <w:tab/>
        <w:t>Īpaši uzglabāšanas nosacījumi</w:t>
      </w:r>
    </w:p>
    <w:p w14:paraId="76FB4449" w14:textId="77777777" w:rsidR="00C114FF" w:rsidRPr="00E57A7D" w:rsidRDefault="00C114FF" w:rsidP="00EA2F8F">
      <w:pPr>
        <w:numPr>
          <w:ilvl w:val="12"/>
          <w:numId w:val="0"/>
        </w:numPr>
        <w:tabs>
          <w:tab w:val="clear" w:pos="567"/>
        </w:tabs>
        <w:spacing w:line="240" w:lineRule="auto"/>
        <w:jc w:val="both"/>
        <w:rPr>
          <w:szCs w:val="22"/>
        </w:rPr>
      </w:pPr>
    </w:p>
    <w:p w14:paraId="7B151395" w14:textId="77777777" w:rsidR="008F70F1" w:rsidRPr="00E57A7D" w:rsidRDefault="008F70F1" w:rsidP="00EA2F8F">
      <w:pPr>
        <w:numPr>
          <w:ilvl w:val="12"/>
          <w:numId w:val="0"/>
        </w:numPr>
        <w:tabs>
          <w:tab w:val="clear" w:pos="567"/>
        </w:tabs>
        <w:spacing w:line="240" w:lineRule="auto"/>
        <w:jc w:val="both"/>
        <w:rPr>
          <w:szCs w:val="22"/>
        </w:rPr>
      </w:pPr>
      <w:r w:rsidRPr="00E57A7D">
        <w:t>Uzglabāt bērniem neredzamā un nepieejamā vietā.</w:t>
      </w:r>
    </w:p>
    <w:p w14:paraId="0A1685F9" w14:textId="48B24C38" w:rsidR="00196D47" w:rsidRDefault="006C78AB" w:rsidP="00EA2F8F">
      <w:pPr>
        <w:numPr>
          <w:ilvl w:val="12"/>
          <w:numId w:val="0"/>
        </w:numPr>
        <w:tabs>
          <w:tab w:val="clear" w:pos="567"/>
        </w:tabs>
        <w:spacing w:line="240" w:lineRule="auto"/>
        <w:jc w:val="both"/>
      </w:pPr>
      <w:r w:rsidRPr="00E57A7D">
        <w:t>Šīm veterinārajām zālēm nav nepieciešami īpaši uzglabāšanas apstākļi.</w:t>
      </w:r>
      <w:r w:rsidR="00872BB4">
        <w:t xml:space="preserve"> </w:t>
      </w:r>
      <w:r w:rsidR="00196D47" w:rsidRPr="00E57A7D">
        <w:t>Nelietot šīs veterinārās zāles, ja beidzies derīguma termiņš, kas norādīts marķējumā</w:t>
      </w:r>
      <w:r w:rsidR="00196D47">
        <w:t xml:space="preserve"> </w:t>
      </w:r>
      <w:r w:rsidR="00196D47" w:rsidRPr="00E57A7D">
        <w:t>pēc EXP. Derīguma termiņš attiecas uz norādītā mēneša pēdējo dienu.</w:t>
      </w:r>
    </w:p>
    <w:p w14:paraId="563C0F56" w14:textId="77777777" w:rsidR="00115C4E" w:rsidRPr="0017716F" w:rsidRDefault="00115C4E" w:rsidP="00EA2F8F">
      <w:pPr>
        <w:widowControl w:val="0"/>
        <w:spacing w:line="240" w:lineRule="auto"/>
        <w:jc w:val="both"/>
        <w:rPr>
          <w:szCs w:val="22"/>
        </w:rPr>
      </w:pPr>
      <w:r>
        <w:rPr>
          <w:szCs w:val="22"/>
        </w:rPr>
        <w:t>Nekavējoties izmest visas neizlietotās sadalītās tabletes</w:t>
      </w:r>
      <w:r w:rsidRPr="0017716F">
        <w:rPr>
          <w:szCs w:val="22"/>
        </w:rPr>
        <w:t>.</w:t>
      </w:r>
    </w:p>
    <w:p w14:paraId="15077A48" w14:textId="77777777" w:rsidR="00115C4E" w:rsidRDefault="00115C4E" w:rsidP="00EA2F8F">
      <w:pPr>
        <w:numPr>
          <w:ilvl w:val="12"/>
          <w:numId w:val="0"/>
        </w:numPr>
        <w:tabs>
          <w:tab w:val="clear" w:pos="567"/>
        </w:tabs>
        <w:spacing w:line="240" w:lineRule="auto"/>
        <w:jc w:val="both"/>
        <w:rPr>
          <w:szCs w:val="22"/>
        </w:rPr>
      </w:pPr>
    </w:p>
    <w:p w14:paraId="755B681D" w14:textId="77777777" w:rsidR="00D01A3C" w:rsidRPr="00E57A7D" w:rsidRDefault="00D01A3C" w:rsidP="00EA2F8F">
      <w:pPr>
        <w:numPr>
          <w:ilvl w:val="12"/>
          <w:numId w:val="0"/>
        </w:numPr>
        <w:tabs>
          <w:tab w:val="clear" w:pos="567"/>
        </w:tabs>
        <w:spacing w:line="240" w:lineRule="auto"/>
        <w:jc w:val="both"/>
        <w:rPr>
          <w:szCs w:val="22"/>
        </w:rPr>
      </w:pPr>
    </w:p>
    <w:p w14:paraId="746D1E74" w14:textId="393CAB54" w:rsidR="00C114FF" w:rsidRPr="00E57A7D" w:rsidRDefault="006C78AB" w:rsidP="00EA2F8F">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EA2F8F">
      <w:pPr>
        <w:tabs>
          <w:tab w:val="clear" w:pos="567"/>
        </w:tabs>
        <w:spacing w:line="240" w:lineRule="auto"/>
        <w:jc w:val="both"/>
        <w:rPr>
          <w:szCs w:val="22"/>
        </w:rPr>
      </w:pPr>
    </w:p>
    <w:p w14:paraId="50743862" w14:textId="59A0CA15" w:rsidR="00C114FF" w:rsidRPr="00E57A7D" w:rsidRDefault="006C78AB" w:rsidP="00EA2F8F">
      <w:pPr>
        <w:tabs>
          <w:tab w:val="clear" w:pos="567"/>
        </w:tabs>
        <w:spacing w:line="240" w:lineRule="auto"/>
        <w:jc w:val="both"/>
        <w:rPr>
          <w:szCs w:val="22"/>
        </w:rPr>
      </w:pPr>
      <w:r w:rsidRPr="00E811BF">
        <w:t>Neizmest veterinārās zāles kanalizācijā</w:t>
      </w:r>
      <w:r w:rsidR="00DC19EB">
        <w:t>.</w:t>
      </w:r>
    </w:p>
    <w:p w14:paraId="3E975078" w14:textId="77777777" w:rsidR="00DB468A" w:rsidRPr="00E57A7D" w:rsidRDefault="00DB468A" w:rsidP="00EA2F8F">
      <w:pPr>
        <w:tabs>
          <w:tab w:val="clear" w:pos="567"/>
        </w:tabs>
        <w:spacing w:line="240" w:lineRule="auto"/>
        <w:jc w:val="both"/>
        <w:rPr>
          <w:szCs w:val="22"/>
        </w:rPr>
      </w:pPr>
    </w:p>
    <w:p w14:paraId="49444B15" w14:textId="08757FBE" w:rsidR="00DB468A" w:rsidRPr="00DC19EB" w:rsidRDefault="00E811BF" w:rsidP="00EA2F8F">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013660" w14:textId="57FC4D73" w:rsidR="00DB468A" w:rsidRDefault="00DB468A" w:rsidP="00EA2F8F">
      <w:pPr>
        <w:tabs>
          <w:tab w:val="clear" w:pos="567"/>
        </w:tabs>
        <w:spacing w:line="240" w:lineRule="auto"/>
        <w:jc w:val="both"/>
        <w:rPr>
          <w:bCs/>
          <w:szCs w:val="22"/>
          <w:highlight w:val="lightGray"/>
        </w:rPr>
      </w:pPr>
    </w:p>
    <w:p w14:paraId="05342480" w14:textId="77777777" w:rsidR="0059407A" w:rsidRPr="00E57A7D" w:rsidRDefault="0059407A" w:rsidP="00EA2F8F">
      <w:pPr>
        <w:tabs>
          <w:tab w:val="clear" w:pos="567"/>
        </w:tabs>
        <w:spacing w:line="240" w:lineRule="auto"/>
        <w:jc w:val="both"/>
        <w:rPr>
          <w:bCs/>
          <w:szCs w:val="22"/>
          <w:highlight w:val="lightGray"/>
        </w:rPr>
      </w:pPr>
    </w:p>
    <w:p w14:paraId="358FE13C" w14:textId="77777777" w:rsidR="00DB468A" w:rsidRPr="00E57A7D" w:rsidRDefault="006C78AB" w:rsidP="00EA2F8F">
      <w:pPr>
        <w:pStyle w:val="Style1"/>
        <w:jc w:val="both"/>
      </w:pPr>
      <w:r w:rsidRPr="00E57A7D">
        <w:rPr>
          <w:highlight w:val="lightGray"/>
        </w:rPr>
        <w:t>13.</w:t>
      </w:r>
      <w:r w:rsidRPr="00E57A7D">
        <w:tab/>
        <w:t>Veterināro zāļu klasifikācija</w:t>
      </w:r>
    </w:p>
    <w:p w14:paraId="6BC084E6" w14:textId="77777777" w:rsidR="00C114FF" w:rsidRPr="00E57A7D" w:rsidRDefault="00C114FF" w:rsidP="00EA2F8F">
      <w:pPr>
        <w:tabs>
          <w:tab w:val="clear" w:pos="567"/>
        </w:tabs>
        <w:spacing w:line="240" w:lineRule="auto"/>
        <w:jc w:val="both"/>
        <w:rPr>
          <w:szCs w:val="22"/>
        </w:rPr>
      </w:pPr>
    </w:p>
    <w:p w14:paraId="456C64D1" w14:textId="77777777" w:rsidR="008E67B5" w:rsidRPr="00E57A7D" w:rsidRDefault="008E67B5" w:rsidP="00EA2F8F">
      <w:pPr>
        <w:numPr>
          <w:ilvl w:val="12"/>
          <w:numId w:val="0"/>
        </w:numPr>
        <w:jc w:val="both"/>
        <w:rPr>
          <w:szCs w:val="22"/>
        </w:rPr>
      </w:pPr>
      <w:r w:rsidRPr="00E57A7D">
        <w:t>Bezrecepšu veterinārās zāles.</w:t>
      </w:r>
    </w:p>
    <w:p w14:paraId="53B75E0B" w14:textId="210162C2" w:rsidR="00DB468A" w:rsidRDefault="00DB468A" w:rsidP="00EA2F8F">
      <w:pPr>
        <w:tabs>
          <w:tab w:val="clear" w:pos="567"/>
        </w:tabs>
        <w:spacing w:line="240" w:lineRule="auto"/>
        <w:jc w:val="both"/>
        <w:rPr>
          <w:szCs w:val="22"/>
        </w:rPr>
      </w:pPr>
    </w:p>
    <w:p w14:paraId="4D3682A5" w14:textId="77777777" w:rsidR="0059407A" w:rsidRPr="00E57A7D" w:rsidRDefault="0059407A" w:rsidP="00EA2F8F">
      <w:pPr>
        <w:tabs>
          <w:tab w:val="clear" w:pos="567"/>
        </w:tabs>
        <w:spacing w:line="240" w:lineRule="auto"/>
        <w:jc w:val="both"/>
        <w:rPr>
          <w:szCs w:val="22"/>
        </w:rPr>
      </w:pPr>
    </w:p>
    <w:p w14:paraId="3C9FBAD1" w14:textId="7A61509A" w:rsidR="00DB468A" w:rsidRPr="00E57A7D" w:rsidRDefault="006C78AB" w:rsidP="00EA2F8F">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EA2F8F">
      <w:pPr>
        <w:tabs>
          <w:tab w:val="clear" w:pos="567"/>
        </w:tabs>
        <w:spacing w:line="240" w:lineRule="auto"/>
        <w:jc w:val="both"/>
        <w:rPr>
          <w:szCs w:val="22"/>
        </w:rPr>
      </w:pPr>
    </w:p>
    <w:p w14:paraId="64FEC63A" w14:textId="2F59106B" w:rsidR="0032345D" w:rsidRDefault="00623B14" w:rsidP="00EA2F8F">
      <w:pPr>
        <w:tabs>
          <w:tab w:val="clear" w:pos="567"/>
        </w:tabs>
        <w:spacing w:line="240" w:lineRule="auto"/>
        <w:jc w:val="both"/>
        <w:rPr>
          <w:szCs w:val="22"/>
        </w:rPr>
      </w:pPr>
      <w:r w:rsidRPr="00623B14">
        <w:rPr>
          <w:szCs w:val="22"/>
        </w:rPr>
        <w:t>V/MRP/09/0027</w:t>
      </w:r>
    </w:p>
    <w:p w14:paraId="06D7A4ED" w14:textId="77777777" w:rsidR="0032345D" w:rsidRDefault="0032345D" w:rsidP="00EA2F8F">
      <w:pPr>
        <w:tabs>
          <w:tab w:val="clear" w:pos="567"/>
        </w:tabs>
        <w:spacing w:line="240" w:lineRule="auto"/>
        <w:jc w:val="both"/>
        <w:rPr>
          <w:szCs w:val="22"/>
        </w:rPr>
      </w:pPr>
      <w:r>
        <w:rPr>
          <w:szCs w:val="22"/>
        </w:rPr>
        <w:br w:type="page"/>
      </w:r>
    </w:p>
    <w:p w14:paraId="2CA388F3" w14:textId="77777777" w:rsidR="008E67B5" w:rsidRDefault="008E67B5" w:rsidP="00EA2F8F">
      <w:pPr>
        <w:pStyle w:val="tab3"/>
        <w:widowControl w:val="0"/>
        <w:tabs>
          <w:tab w:val="clear" w:pos="3240"/>
          <w:tab w:val="left" w:pos="1800"/>
        </w:tabs>
        <w:spacing w:line="240" w:lineRule="auto"/>
        <w:ind w:left="0"/>
        <w:jc w:val="both"/>
        <w:rPr>
          <w:rFonts w:ascii="Times New Roman" w:hAnsi="Times New Roman"/>
          <w:sz w:val="22"/>
          <w:szCs w:val="22"/>
          <w:lang w:val="lv-LV"/>
        </w:rPr>
      </w:pPr>
      <w:r w:rsidRPr="007E3FCB">
        <w:rPr>
          <w:rFonts w:ascii="Times New Roman" w:hAnsi="Times New Roman"/>
          <w:sz w:val="22"/>
          <w:szCs w:val="22"/>
          <w:lang w:val="lv-LV"/>
        </w:rPr>
        <w:lastRenderedPageBreak/>
        <w:t>Veterinārās zāles ir pieejamas vai nu:</w:t>
      </w:r>
    </w:p>
    <w:p w14:paraId="18C99CFC" w14:textId="7916A6EF" w:rsidR="008E67B5" w:rsidRPr="0017716F" w:rsidRDefault="008E67B5" w:rsidP="00EA2F8F">
      <w:pPr>
        <w:pStyle w:val="tab3"/>
        <w:widowControl w:val="0"/>
        <w:tabs>
          <w:tab w:val="clear" w:pos="3240"/>
          <w:tab w:val="left" w:pos="1800"/>
        </w:tabs>
        <w:spacing w:line="240" w:lineRule="auto"/>
        <w:ind w:left="0"/>
        <w:jc w:val="both"/>
        <w:rPr>
          <w:rFonts w:ascii="Times New Roman" w:hAnsi="Times New Roman"/>
          <w:sz w:val="22"/>
          <w:szCs w:val="22"/>
          <w:lang w:val="lv-LV"/>
        </w:rPr>
      </w:pPr>
      <w:r w:rsidRPr="0017716F">
        <w:rPr>
          <w:rFonts w:ascii="Times New Roman" w:hAnsi="Times New Roman"/>
          <w:sz w:val="22"/>
          <w:szCs w:val="22"/>
          <w:lang w:val="lv-LV"/>
        </w:rPr>
        <w:t>Atsevišķās plāksn</w:t>
      </w:r>
      <w:r w:rsidR="00707626">
        <w:rPr>
          <w:rFonts w:ascii="Times New Roman" w:hAnsi="Times New Roman"/>
          <w:sz w:val="22"/>
          <w:szCs w:val="22"/>
          <w:lang w:val="lv-LV"/>
        </w:rPr>
        <w:t>īt</w:t>
      </w:r>
      <w:r w:rsidRPr="0017716F">
        <w:rPr>
          <w:rFonts w:ascii="Times New Roman" w:hAnsi="Times New Roman"/>
          <w:sz w:val="22"/>
          <w:szCs w:val="22"/>
          <w:lang w:val="lv-LV"/>
        </w:rPr>
        <w:t xml:space="preserve">ēs, kas iepakotas alumīnija folijā – 30 µm/30 g/m² – iespiestas polietilēnā, </w:t>
      </w:r>
      <w:r>
        <w:rPr>
          <w:rFonts w:ascii="Times New Roman" w:hAnsi="Times New Roman"/>
          <w:sz w:val="22"/>
          <w:szCs w:val="22"/>
          <w:lang w:val="lv-LV"/>
        </w:rPr>
        <w:t>satur 2, 4, 6, 8, 10, 12, 14, 16, 18, vai 20 tabletes</w:t>
      </w:r>
    </w:p>
    <w:p w14:paraId="099826B3" w14:textId="77777777" w:rsidR="008E67B5" w:rsidRPr="0017716F" w:rsidRDefault="008E67B5" w:rsidP="00EA2F8F">
      <w:pPr>
        <w:pStyle w:val="tab3"/>
        <w:widowControl w:val="0"/>
        <w:tabs>
          <w:tab w:val="clear" w:pos="3240"/>
          <w:tab w:val="left" w:pos="1800"/>
        </w:tabs>
        <w:spacing w:line="240" w:lineRule="auto"/>
        <w:ind w:left="0"/>
        <w:jc w:val="both"/>
        <w:rPr>
          <w:rFonts w:ascii="Times New Roman" w:hAnsi="Times New Roman"/>
          <w:sz w:val="22"/>
          <w:szCs w:val="22"/>
          <w:lang w:val="lv-LV"/>
        </w:rPr>
      </w:pPr>
      <w:r>
        <w:rPr>
          <w:rFonts w:ascii="Times New Roman" w:hAnsi="Times New Roman"/>
          <w:sz w:val="22"/>
          <w:szCs w:val="22"/>
          <w:lang w:val="lv-LV"/>
        </w:rPr>
        <w:t>vai</w:t>
      </w:r>
    </w:p>
    <w:p w14:paraId="2D114884" w14:textId="77777777" w:rsidR="008E67B5" w:rsidRPr="0017716F" w:rsidRDefault="008E67B5" w:rsidP="00EA2F8F">
      <w:pPr>
        <w:widowControl w:val="0"/>
        <w:tabs>
          <w:tab w:val="left" w:pos="851"/>
          <w:tab w:val="left" w:pos="1980"/>
        </w:tabs>
        <w:spacing w:line="240" w:lineRule="auto"/>
        <w:jc w:val="both"/>
        <w:rPr>
          <w:szCs w:val="22"/>
        </w:rPr>
      </w:pPr>
      <w:r>
        <w:rPr>
          <w:szCs w:val="22"/>
        </w:rPr>
        <w:t>Atsevišķos blisteros, kas izgatavoti no 45µm mīkstas stingras alumīnija folijas un 25µm cietas stingras alumīnija folijas un satur 2 vai 8 tabletes.</w:t>
      </w:r>
    </w:p>
    <w:p w14:paraId="0B17BF3B" w14:textId="77777777" w:rsidR="008E67B5" w:rsidRPr="0017716F" w:rsidRDefault="008E67B5" w:rsidP="00EA2F8F">
      <w:pPr>
        <w:widowControl w:val="0"/>
        <w:tabs>
          <w:tab w:val="left" w:pos="0"/>
          <w:tab w:val="left" w:pos="1276"/>
        </w:tabs>
        <w:spacing w:line="240" w:lineRule="auto"/>
        <w:jc w:val="both"/>
        <w:rPr>
          <w:szCs w:val="22"/>
        </w:rPr>
      </w:pPr>
    </w:p>
    <w:p w14:paraId="290FF4A8" w14:textId="300D883A" w:rsidR="008E67B5" w:rsidRDefault="008E67B5" w:rsidP="00EA2F8F">
      <w:pPr>
        <w:widowControl w:val="0"/>
        <w:tabs>
          <w:tab w:val="left" w:pos="0"/>
          <w:tab w:val="left" w:pos="1276"/>
        </w:tabs>
        <w:spacing w:line="240" w:lineRule="auto"/>
        <w:jc w:val="both"/>
        <w:rPr>
          <w:szCs w:val="22"/>
        </w:rPr>
      </w:pPr>
      <w:r>
        <w:rPr>
          <w:szCs w:val="22"/>
        </w:rPr>
        <w:t>Plāksn</w:t>
      </w:r>
      <w:r w:rsidR="00707626">
        <w:rPr>
          <w:szCs w:val="22"/>
        </w:rPr>
        <w:t>īt</w:t>
      </w:r>
      <w:r>
        <w:rPr>
          <w:szCs w:val="22"/>
        </w:rPr>
        <w:t xml:space="preserve">es/blisteri ir iepakoti </w:t>
      </w:r>
      <w:r w:rsidR="00B32DEB">
        <w:rPr>
          <w:szCs w:val="22"/>
        </w:rPr>
        <w:t xml:space="preserve">kastītēs </w:t>
      </w:r>
      <w:r>
        <w:rPr>
          <w:szCs w:val="22"/>
        </w:rPr>
        <w:t>pa 2, 4, 6, 8, 10, 12, 14, 16, 18, 20, 24, 28, 30, 32, 36, 40, 42, 44, 48, 50, 52, 56, 60, 70, 80, 84, 90, 98, 100, 104, 106, 120, 140, 150, 180, 200, 204, 206, 250, 280, 300, 500 un 1000 tabletēm.</w:t>
      </w:r>
    </w:p>
    <w:p w14:paraId="3C8DEEB8" w14:textId="77777777" w:rsidR="00EE5A62" w:rsidRPr="0017716F" w:rsidRDefault="00EE5A62" w:rsidP="00EA2F8F">
      <w:pPr>
        <w:widowControl w:val="0"/>
        <w:tabs>
          <w:tab w:val="left" w:pos="0"/>
          <w:tab w:val="left" w:pos="1276"/>
        </w:tabs>
        <w:spacing w:line="240" w:lineRule="auto"/>
        <w:jc w:val="both"/>
        <w:rPr>
          <w:szCs w:val="22"/>
        </w:rPr>
      </w:pPr>
    </w:p>
    <w:p w14:paraId="642989AD" w14:textId="116A1656" w:rsidR="008E67B5" w:rsidRPr="0017716F" w:rsidRDefault="0059407A" w:rsidP="00EA2F8F">
      <w:pPr>
        <w:widowControl w:val="0"/>
        <w:tabs>
          <w:tab w:val="left" w:pos="0"/>
          <w:tab w:val="left" w:pos="1276"/>
        </w:tabs>
        <w:spacing w:line="240" w:lineRule="auto"/>
        <w:jc w:val="both"/>
        <w:rPr>
          <w:szCs w:val="22"/>
        </w:rPr>
      </w:pPr>
      <w:r>
        <w:rPr>
          <w:szCs w:val="22"/>
        </w:rPr>
        <w:t>Ne v</w:t>
      </w:r>
      <w:r w:rsidR="008E67B5">
        <w:rPr>
          <w:szCs w:val="22"/>
        </w:rPr>
        <w:t xml:space="preserve">isi iepakojuma </w:t>
      </w:r>
      <w:r w:rsidR="00B32DEB">
        <w:rPr>
          <w:szCs w:val="22"/>
        </w:rPr>
        <w:t xml:space="preserve">lielumi </w:t>
      </w:r>
      <w:r w:rsidR="008E67B5">
        <w:rPr>
          <w:szCs w:val="22"/>
        </w:rPr>
        <w:t>var tikt izplatīti.</w:t>
      </w:r>
    </w:p>
    <w:p w14:paraId="500F5BBA" w14:textId="14C8D8C6" w:rsidR="00DB468A" w:rsidRDefault="00DB468A" w:rsidP="00EA2F8F">
      <w:pPr>
        <w:tabs>
          <w:tab w:val="clear" w:pos="567"/>
        </w:tabs>
        <w:spacing w:line="240" w:lineRule="auto"/>
        <w:jc w:val="both"/>
        <w:rPr>
          <w:szCs w:val="22"/>
        </w:rPr>
      </w:pPr>
    </w:p>
    <w:p w14:paraId="7830E843" w14:textId="77777777" w:rsidR="0059407A" w:rsidRPr="00E57A7D" w:rsidRDefault="0059407A" w:rsidP="00EA2F8F">
      <w:pPr>
        <w:tabs>
          <w:tab w:val="clear" w:pos="567"/>
        </w:tabs>
        <w:spacing w:line="240" w:lineRule="auto"/>
        <w:jc w:val="both"/>
        <w:rPr>
          <w:szCs w:val="22"/>
        </w:rPr>
      </w:pPr>
    </w:p>
    <w:p w14:paraId="783ED1EC" w14:textId="77777777" w:rsidR="00C114FF" w:rsidRPr="00E57A7D" w:rsidRDefault="006C78AB" w:rsidP="00EA2F8F">
      <w:pPr>
        <w:pStyle w:val="Style1"/>
        <w:jc w:val="both"/>
      </w:pPr>
      <w:r w:rsidRPr="00E57A7D">
        <w:rPr>
          <w:highlight w:val="lightGray"/>
        </w:rPr>
        <w:t>15.</w:t>
      </w:r>
      <w:r w:rsidRPr="00E57A7D">
        <w:tab/>
        <w:t>Datums, kad lietošanas instrukcija pēdējo reizi pārskatīta</w:t>
      </w:r>
    </w:p>
    <w:p w14:paraId="4D45F55B" w14:textId="701F88A7" w:rsidR="00DB468A" w:rsidRDefault="00DB468A" w:rsidP="00EA2F8F">
      <w:pPr>
        <w:tabs>
          <w:tab w:val="clear" w:pos="567"/>
        </w:tabs>
        <w:spacing w:line="240" w:lineRule="auto"/>
        <w:jc w:val="both"/>
        <w:rPr>
          <w:szCs w:val="22"/>
        </w:rPr>
      </w:pPr>
    </w:p>
    <w:p w14:paraId="39E95E16" w14:textId="6FC9D579" w:rsidR="00B430F5" w:rsidRDefault="00B430F5" w:rsidP="00EA2F8F">
      <w:pPr>
        <w:tabs>
          <w:tab w:val="clear" w:pos="567"/>
        </w:tabs>
        <w:spacing w:line="240" w:lineRule="auto"/>
        <w:jc w:val="both"/>
        <w:rPr>
          <w:szCs w:val="22"/>
        </w:rPr>
      </w:pPr>
      <w:r>
        <w:rPr>
          <w:szCs w:val="22"/>
        </w:rPr>
        <w:t>07/2025</w:t>
      </w:r>
    </w:p>
    <w:p w14:paraId="6BB1667D" w14:textId="77777777" w:rsidR="00EC4FBB" w:rsidRPr="00E57A7D" w:rsidRDefault="00EC4FBB" w:rsidP="00EA2F8F">
      <w:pPr>
        <w:tabs>
          <w:tab w:val="clear" w:pos="567"/>
        </w:tabs>
        <w:spacing w:line="240" w:lineRule="auto"/>
        <w:jc w:val="both"/>
        <w:rPr>
          <w:szCs w:val="22"/>
        </w:rPr>
      </w:pPr>
    </w:p>
    <w:p w14:paraId="0FE27B0E" w14:textId="4DA24376" w:rsidR="00C114FF" w:rsidRPr="00E57A7D" w:rsidRDefault="006C78AB" w:rsidP="00EA2F8F">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38DB0B1B" w14:textId="1107F753" w:rsidR="00172B3E" w:rsidRDefault="00172B3E" w:rsidP="00EA2F8F">
      <w:pPr>
        <w:tabs>
          <w:tab w:val="clear" w:pos="567"/>
        </w:tabs>
        <w:spacing w:line="240" w:lineRule="auto"/>
        <w:jc w:val="both"/>
        <w:rPr>
          <w:szCs w:val="22"/>
        </w:rPr>
      </w:pPr>
    </w:p>
    <w:p w14:paraId="79A7EFB5" w14:textId="77777777" w:rsidR="0059407A" w:rsidRPr="00E57A7D" w:rsidRDefault="0059407A" w:rsidP="00EA2F8F">
      <w:pPr>
        <w:tabs>
          <w:tab w:val="clear" w:pos="567"/>
        </w:tabs>
        <w:spacing w:line="240" w:lineRule="auto"/>
        <w:jc w:val="both"/>
        <w:rPr>
          <w:szCs w:val="22"/>
        </w:rPr>
      </w:pPr>
    </w:p>
    <w:p w14:paraId="27337977" w14:textId="71956F3F" w:rsidR="00DB468A" w:rsidRPr="00E57A7D" w:rsidRDefault="006C78AB" w:rsidP="00EA2F8F">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EA2F8F">
      <w:pPr>
        <w:tabs>
          <w:tab w:val="clear" w:pos="567"/>
        </w:tabs>
        <w:spacing w:line="240" w:lineRule="auto"/>
        <w:jc w:val="both"/>
        <w:rPr>
          <w:szCs w:val="22"/>
        </w:rPr>
      </w:pPr>
    </w:p>
    <w:p w14:paraId="7A10F8E9" w14:textId="2DFF5EC5" w:rsidR="00623B14" w:rsidRDefault="0054506C" w:rsidP="00EA2F8F">
      <w:pPr>
        <w:tabs>
          <w:tab w:val="clear" w:pos="567"/>
          <w:tab w:val="left" w:pos="720"/>
        </w:tabs>
        <w:spacing w:line="240" w:lineRule="auto"/>
        <w:jc w:val="both"/>
        <w:rPr>
          <w:u w:val="single"/>
        </w:rPr>
      </w:pPr>
      <w:r>
        <w:rPr>
          <w:u w:val="single"/>
        </w:rPr>
        <w:t>Tirdzniecības atļaujas turētājs</w:t>
      </w:r>
      <w:r w:rsidR="00623B14" w:rsidRPr="00623B14">
        <w:rPr>
          <w:u w:val="single"/>
        </w:rPr>
        <w:t xml:space="preserve"> un</w:t>
      </w:r>
      <w:r>
        <w:rPr>
          <w:u w:val="single"/>
        </w:rPr>
        <w:t xml:space="preserve"> par sērijas izlaidi atbildīgais</w:t>
      </w:r>
      <w:r w:rsidR="00623B14" w:rsidRPr="00623B14">
        <w:rPr>
          <w:u w:val="single"/>
        </w:rPr>
        <w:t xml:space="preserve"> ražotājs un kontaktinformācija, lai ziņotu par iespējamām blakusparādībām:</w:t>
      </w:r>
    </w:p>
    <w:p w14:paraId="5B8529DF" w14:textId="38A3AC2C" w:rsidR="00042656" w:rsidRDefault="00042656" w:rsidP="00EA2F8F">
      <w:pPr>
        <w:tabs>
          <w:tab w:val="clear" w:pos="567"/>
          <w:tab w:val="left" w:pos="720"/>
        </w:tabs>
        <w:spacing w:line="240" w:lineRule="auto"/>
        <w:jc w:val="both"/>
        <w:rPr>
          <w:szCs w:val="22"/>
        </w:rPr>
      </w:pPr>
      <w:r>
        <w:rPr>
          <w:szCs w:val="22"/>
        </w:rPr>
        <w:t>Chanelle Pharmaceuticals Manufacturing Limited</w:t>
      </w:r>
    </w:p>
    <w:p w14:paraId="0F4BD0C4" w14:textId="2DE7A65C" w:rsidR="008A202B" w:rsidRDefault="00042656" w:rsidP="00EA2F8F">
      <w:pPr>
        <w:tabs>
          <w:tab w:val="clear" w:pos="567"/>
          <w:tab w:val="left" w:pos="720"/>
        </w:tabs>
        <w:spacing w:line="240" w:lineRule="auto"/>
        <w:jc w:val="both"/>
        <w:rPr>
          <w:szCs w:val="22"/>
        </w:rPr>
      </w:pPr>
      <w:r>
        <w:rPr>
          <w:szCs w:val="22"/>
        </w:rPr>
        <w:t>Loughrea</w:t>
      </w:r>
      <w:r w:rsidR="008A202B">
        <w:rPr>
          <w:szCs w:val="22"/>
        </w:rPr>
        <w:t xml:space="preserve"> </w:t>
      </w:r>
      <w:r>
        <w:rPr>
          <w:szCs w:val="22"/>
        </w:rPr>
        <w:t xml:space="preserve">Co. </w:t>
      </w:r>
    </w:p>
    <w:p w14:paraId="1D02C98E" w14:textId="7D6E65FF" w:rsidR="00042656" w:rsidRDefault="00042656" w:rsidP="00EA2F8F">
      <w:pPr>
        <w:tabs>
          <w:tab w:val="clear" w:pos="567"/>
          <w:tab w:val="left" w:pos="720"/>
        </w:tabs>
        <w:spacing w:line="240" w:lineRule="auto"/>
        <w:jc w:val="both"/>
        <w:rPr>
          <w:szCs w:val="22"/>
        </w:rPr>
      </w:pPr>
      <w:r>
        <w:rPr>
          <w:szCs w:val="22"/>
        </w:rPr>
        <w:t>Galway</w:t>
      </w:r>
    </w:p>
    <w:p w14:paraId="0EFB1E7C" w14:textId="2AE5EC13" w:rsidR="00042656" w:rsidRDefault="00325FF9" w:rsidP="00EA2F8F">
      <w:pPr>
        <w:tabs>
          <w:tab w:val="clear" w:pos="567"/>
          <w:tab w:val="left" w:pos="720"/>
        </w:tabs>
        <w:spacing w:line="240" w:lineRule="auto"/>
        <w:jc w:val="both"/>
        <w:rPr>
          <w:szCs w:val="22"/>
        </w:rPr>
      </w:pPr>
      <w:r>
        <w:rPr>
          <w:szCs w:val="22"/>
        </w:rPr>
        <w:t>Īrija</w:t>
      </w:r>
    </w:p>
    <w:p w14:paraId="52CD42FA" w14:textId="77777777" w:rsidR="00042656" w:rsidRDefault="00042656" w:rsidP="00EA2F8F">
      <w:pPr>
        <w:tabs>
          <w:tab w:val="clear" w:pos="567"/>
          <w:tab w:val="left" w:pos="720"/>
        </w:tabs>
        <w:spacing w:line="240" w:lineRule="auto"/>
        <w:jc w:val="both"/>
        <w:rPr>
          <w:szCs w:val="22"/>
        </w:rPr>
      </w:pPr>
      <w:r>
        <w:rPr>
          <w:szCs w:val="22"/>
        </w:rPr>
        <w:t>Telephone: +353 (0)91 841788</w:t>
      </w:r>
    </w:p>
    <w:p w14:paraId="08AB8E3C" w14:textId="7829F62E" w:rsidR="003841FC" w:rsidRPr="00623B14" w:rsidRDefault="00042656" w:rsidP="00EA2F8F">
      <w:pPr>
        <w:tabs>
          <w:tab w:val="clear" w:pos="567"/>
          <w:tab w:val="left" w:pos="720"/>
        </w:tabs>
        <w:spacing w:line="240" w:lineRule="auto"/>
        <w:jc w:val="both"/>
        <w:rPr>
          <w:szCs w:val="22"/>
        </w:rPr>
      </w:pPr>
      <w:hyperlink r:id="rId12" w:tgtFrame="_blank" w:tooltip="mailto:vetpharmacoviggroup@chanellegroup.ie" w:history="1">
        <w:r>
          <w:rPr>
            <w:rStyle w:val="Hyperlink"/>
            <w:szCs w:val="22"/>
          </w:rPr>
          <w:t>vetpharmacoviggroup@chanellegroup.ie</w:t>
        </w:r>
      </w:hyperlink>
    </w:p>
    <w:p w14:paraId="671941C2" w14:textId="77777777" w:rsidR="008C33E8" w:rsidRPr="00E57A7D" w:rsidRDefault="008C33E8" w:rsidP="00EA2F8F">
      <w:pPr>
        <w:tabs>
          <w:tab w:val="clear" w:pos="567"/>
          <w:tab w:val="left" w:pos="0"/>
        </w:tabs>
        <w:jc w:val="both"/>
        <w:rPr>
          <w:bCs/>
          <w:szCs w:val="22"/>
        </w:rPr>
      </w:pPr>
    </w:p>
    <w:p w14:paraId="0AD5A8AC" w14:textId="77777777" w:rsidR="006D075E" w:rsidRPr="00E57A7D" w:rsidRDefault="006D075E" w:rsidP="00EA2F8F">
      <w:pPr>
        <w:tabs>
          <w:tab w:val="clear" w:pos="567"/>
        </w:tabs>
        <w:spacing w:line="240" w:lineRule="auto"/>
        <w:jc w:val="both"/>
        <w:rPr>
          <w:szCs w:val="22"/>
        </w:rPr>
      </w:pPr>
    </w:p>
    <w:sectPr w:rsidR="006D075E"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ACAA1" w14:textId="77777777" w:rsidR="00AD4874" w:rsidRDefault="00AD4874">
      <w:pPr>
        <w:spacing w:line="240" w:lineRule="auto"/>
      </w:pPr>
      <w:r>
        <w:separator/>
      </w:r>
    </w:p>
  </w:endnote>
  <w:endnote w:type="continuationSeparator" w:id="0">
    <w:p w14:paraId="43C96B77" w14:textId="77777777" w:rsidR="00AD4874" w:rsidRDefault="00AD48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AD4874" w:rsidRPr="00E57A7D" w:rsidRDefault="00AD487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AD4874" w:rsidRPr="00E57A7D" w:rsidRDefault="00AD487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808ED9" w14:textId="77777777" w:rsidR="00AD4874" w:rsidRDefault="00AD4874">
      <w:pPr>
        <w:spacing w:line="240" w:lineRule="auto"/>
      </w:pPr>
      <w:r>
        <w:separator/>
      </w:r>
    </w:p>
  </w:footnote>
  <w:footnote w:type="continuationSeparator" w:id="0">
    <w:p w14:paraId="36024BAD" w14:textId="77777777" w:rsidR="00AD4874" w:rsidRDefault="00AD48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AE86387"/>
    <w:multiLevelType w:val="hybridMultilevel"/>
    <w:tmpl w:val="15B4EB0E"/>
    <w:lvl w:ilvl="0" w:tplc="A31836E8">
      <w:start w:val="1"/>
      <w:numFmt w:val="decimal"/>
      <w:lvlText w:val="%1."/>
      <w:lvlJc w:val="left"/>
      <w:pPr>
        <w:tabs>
          <w:tab w:val="num" w:pos="1287"/>
        </w:tabs>
        <w:ind w:left="1287" w:hanging="720"/>
      </w:pPr>
      <w:rPr>
        <w:rFonts w:ascii="Times New Roman" w:hAnsi="Times New Roman" w:cs="Times New Roman" w:hint="default"/>
        <w:b/>
        <w:i w:val="0"/>
        <w:sz w:val="24"/>
        <w:szCs w:val="24"/>
      </w:rPr>
    </w:lvl>
    <w:lvl w:ilvl="1" w:tplc="04090019">
      <w:start w:val="1"/>
      <w:numFmt w:val="lowerLetter"/>
      <w:lvlText w:val="%2."/>
      <w:lvlJc w:val="left"/>
      <w:pPr>
        <w:tabs>
          <w:tab w:val="num" w:pos="2007"/>
        </w:tabs>
        <w:ind w:left="2007" w:hanging="360"/>
      </w:pPr>
      <w:rPr>
        <w:rFonts w:cs="Times New Roman"/>
      </w:rPr>
    </w:lvl>
    <w:lvl w:ilvl="2" w:tplc="0409001B">
      <w:start w:val="1"/>
      <w:numFmt w:val="lowerRoman"/>
      <w:lvlText w:val="%3."/>
      <w:lvlJc w:val="right"/>
      <w:pPr>
        <w:tabs>
          <w:tab w:val="num" w:pos="2727"/>
        </w:tabs>
        <w:ind w:left="2727" w:hanging="180"/>
      </w:pPr>
      <w:rPr>
        <w:rFonts w:cs="Times New Roman"/>
      </w:rPr>
    </w:lvl>
    <w:lvl w:ilvl="3" w:tplc="0409000F">
      <w:start w:val="1"/>
      <w:numFmt w:val="decimal"/>
      <w:lvlText w:val="%4."/>
      <w:lvlJc w:val="left"/>
      <w:pPr>
        <w:tabs>
          <w:tab w:val="num" w:pos="3447"/>
        </w:tabs>
        <w:ind w:left="3447" w:hanging="360"/>
      </w:pPr>
      <w:rPr>
        <w:rFonts w:cs="Times New Roman"/>
      </w:rPr>
    </w:lvl>
    <w:lvl w:ilvl="4" w:tplc="04090019">
      <w:start w:val="1"/>
      <w:numFmt w:val="lowerLetter"/>
      <w:lvlText w:val="%5."/>
      <w:lvlJc w:val="left"/>
      <w:pPr>
        <w:tabs>
          <w:tab w:val="num" w:pos="4167"/>
        </w:tabs>
        <w:ind w:left="4167" w:hanging="360"/>
      </w:pPr>
      <w:rPr>
        <w:rFonts w:cs="Times New Roman"/>
      </w:rPr>
    </w:lvl>
    <w:lvl w:ilvl="5" w:tplc="0409001B">
      <w:start w:val="1"/>
      <w:numFmt w:val="lowerRoman"/>
      <w:lvlText w:val="%6."/>
      <w:lvlJc w:val="right"/>
      <w:pPr>
        <w:tabs>
          <w:tab w:val="num" w:pos="4887"/>
        </w:tabs>
        <w:ind w:left="4887" w:hanging="180"/>
      </w:pPr>
      <w:rPr>
        <w:rFonts w:cs="Times New Roman"/>
      </w:rPr>
    </w:lvl>
    <w:lvl w:ilvl="6" w:tplc="0409000F">
      <w:start w:val="1"/>
      <w:numFmt w:val="decimal"/>
      <w:lvlText w:val="%7."/>
      <w:lvlJc w:val="left"/>
      <w:pPr>
        <w:tabs>
          <w:tab w:val="num" w:pos="5607"/>
        </w:tabs>
        <w:ind w:left="5607" w:hanging="360"/>
      </w:pPr>
      <w:rPr>
        <w:rFonts w:cs="Times New Roman"/>
      </w:rPr>
    </w:lvl>
    <w:lvl w:ilvl="7" w:tplc="04090019">
      <w:start w:val="1"/>
      <w:numFmt w:val="lowerLetter"/>
      <w:lvlText w:val="%8."/>
      <w:lvlJc w:val="left"/>
      <w:pPr>
        <w:tabs>
          <w:tab w:val="num" w:pos="6327"/>
        </w:tabs>
        <w:ind w:left="6327" w:hanging="360"/>
      </w:pPr>
      <w:rPr>
        <w:rFonts w:cs="Times New Roman"/>
      </w:rPr>
    </w:lvl>
    <w:lvl w:ilvl="8" w:tplc="0409001B">
      <w:start w:val="1"/>
      <w:numFmt w:val="lowerRoman"/>
      <w:lvlText w:val="%9."/>
      <w:lvlJc w:val="right"/>
      <w:pPr>
        <w:tabs>
          <w:tab w:val="num" w:pos="7047"/>
        </w:tabs>
        <w:ind w:left="7047" w:hanging="180"/>
      </w:pPr>
      <w:rPr>
        <w:rFonts w:cs="Times New Roman"/>
      </w:r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8010322">
    <w:abstractNumId w:val="0"/>
    <w:lvlOverride w:ilvl="0">
      <w:lvl w:ilvl="0">
        <w:start w:val="1"/>
        <w:numFmt w:val="bullet"/>
        <w:lvlText w:val="-"/>
        <w:legacy w:legacy="1" w:legacySpace="0" w:legacyIndent="360"/>
        <w:lvlJc w:val="left"/>
        <w:pPr>
          <w:ind w:left="360" w:hanging="360"/>
        </w:pPr>
      </w:lvl>
    </w:lvlOverride>
  </w:num>
  <w:num w:numId="2" w16cid:durableId="30631972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672125">
    <w:abstractNumId w:val="34"/>
  </w:num>
  <w:num w:numId="4" w16cid:durableId="696008065">
    <w:abstractNumId w:val="33"/>
  </w:num>
  <w:num w:numId="5" w16cid:durableId="1798453232">
    <w:abstractNumId w:val="13"/>
  </w:num>
  <w:num w:numId="6" w16cid:durableId="1162626886">
    <w:abstractNumId w:val="25"/>
  </w:num>
  <w:num w:numId="7" w16cid:durableId="231889463">
    <w:abstractNumId w:val="19"/>
  </w:num>
  <w:num w:numId="8" w16cid:durableId="1885825048">
    <w:abstractNumId w:val="9"/>
  </w:num>
  <w:num w:numId="9" w16cid:durableId="429397862">
    <w:abstractNumId w:val="31"/>
  </w:num>
  <w:num w:numId="10" w16cid:durableId="1824933227">
    <w:abstractNumId w:val="32"/>
  </w:num>
  <w:num w:numId="11" w16cid:durableId="81146949">
    <w:abstractNumId w:val="15"/>
  </w:num>
  <w:num w:numId="12" w16cid:durableId="1447656743">
    <w:abstractNumId w:val="14"/>
  </w:num>
  <w:num w:numId="13" w16cid:durableId="1020547129">
    <w:abstractNumId w:val="3"/>
  </w:num>
  <w:num w:numId="14" w16cid:durableId="117723453">
    <w:abstractNumId w:val="30"/>
  </w:num>
  <w:num w:numId="15" w16cid:durableId="1610772889">
    <w:abstractNumId w:val="18"/>
  </w:num>
  <w:num w:numId="16" w16cid:durableId="377634520">
    <w:abstractNumId w:val="35"/>
  </w:num>
  <w:num w:numId="17" w16cid:durableId="369578479">
    <w:abstractNumId w:val="10"/>
  </w:num>
  <w:num w:numId="18" w16cid:durableId="1232429325">
    <w:abstractNumId w:val="1"/>
  </w:num>
  <w:num w:numId="19" w16cid:durableId="1652641218">
    <w:abstractNumId w:val="16"/>
  </w:num>
  <w:num w:numId="20" w16cid:durableId="502160225">
    <w:abstractNumId w:val="4"/>
  </w:num>
  <w:num w:numId="21" w16cid:durableId="917177982">
    <w:abstractNumId w:val="8"/>
  </w:num>
  <w:num w:numId="22" w16cid:durableId="1321228610">
    <w:abstractNumId w:val="27"/>
  </w:num>
  <w:num w:numId="23" w16cid:durableId="955796037">
    <w:abstractNumId w:val="36"/>
  </w:num>
  <w:num w:numId="24" w16cid:durableId="2097556780">
    <w:abstractNumId w:val="22"/>
  </w:num>
  <w:num w:numId="25" w16cid:durableId="852837090">
    <w:abstractNumId w:val="11"/>
  </w:num>
  <w:num w:numId="26" w16cid:durableId="2096589567">
    <w:abstractNumId w:val="12"/>
  </w:num>
  <w:num w:numId="27" w16cid:durableId="1198351580">
    <w:abstractNumId w:val="6"/>
  </w:num>
  <w:num w:numId="28" w16cid:durableId="1059592108">
    <w:abstractNumId w:val="7"/>
  </w:num>
  <w:num w:numId="29" w16cid:durableId="346323155">
    <w:abstractNumId w:val="23"/>
  </w:num>
  <w:num w:numId="30" w16cid:durableId="2041205196">
    <w:abstractNumId w:val="38"/>
  </w:num>
  <w:num w:numId="31" w16cid:durableId="748886594">
    <w:abstractNumId w:val="39"/>
  </w:num>
  <w:num w:numId="32" w16cid:durableId="450785378">
    <w:abstractNumId w:val="21"/>
  </w:num>
  <w:num w:numId="33" w16cid:durableId="1962960215">
    <w:abstractNumId w:val="29"/>
  </w:num>
  <w:num w:numId="34" w16cid:durableId="277494786">
    <w:abstractNumId w:val="24"/>
  </w:num>
  <w:num w:numId="35" w16cid:durableId="1234316558">
    <w:abstractNumId w:val="2"/>
  </w:num>
  <w:num w:numId="36" w16cid:durableId="1051466576">
    <w:abstractNumId w:val="5"/>
  </w:num>
  <w:num w:numId="37" w16cid:durableId="42486096">
    <w:abstractNumId w:val="26"/>
  </w:num>
  <w:num w:numId="38" w16cid:durableId="283115958">
    <w:abstractNumId w:val="17"/>
  </w:num>
  <w:num w:numId="39" w16cid:durableId="1674842209">
    <w:abstractNumId w:val="37"/>
  </w:num>
  <w:num w:numId="40" w16cid:durableId="40135330">
    <w:abstractNumId w:val="28"/>
  </w:num>
  <w:num w:numId="41" w16cid:durableId="6724889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52B3"/>
    <w:rsid w:val="00007129"/>
    <w:rsid w:val="00021B82"/>
    <w:rsid w:val="00024777"/>
    <w:rsid w:val="00024E21"/>
    <w:rsid w:val="00027100"/>
    <w:rsid w:val="00032580"/>
    <w:rsid w:val="0003663E"/>
    <w:rsid w:val="00036C50"/>
    <w:rsid w:val="00042656"/>
    <w:rsid w:val="00042C59"/>
    <w:rsid w:val="000441F3"/>
    <w:rsid w:val="00052D2B"/>
    <w:rsid w:val="00054F55"/>
    <w:rsid w:val="000569A3"/>
    <w:rsid w:val="00057044"/>
    <w:rsid w:val="00062945"/>
    <w:rsid w:val="00063B8B"/>
    <w:rsid w:val="0007630A"/>
    <w:rsid w:val="000777B7"/>
    <w:rsid w:val="00080453"/>
    <w:rsid w:val="00080978"/>
    <w:rsid w:val="0008169A"/>
    <w:rsid w:val="00082200"/>
    <w:rsid w:val="00084D47"/>
    <w:rsid w:val="000858B5"/>
    <w:rsid w:val="000860CE"/>
    <w:rsid w:val="00092A37"/>
    <w:rsid w:val="000938A6"/>
    <w:rsid w:val="00096E78"/>
    <w:rsid w:val="00097C1E"/>
    <w:rsid w:val="000A0379"/>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4134"/>
    <w:rsid w:val="000E705A"/>
    <w:rsid w:val="000F3755"/>
    <w:rsid w:val="000F38DA"/>
    <w:rsid w:val="000F4419"/>
    <w:rsid w:val="000F44DB"/>
    <w:rsid w:val="000F5822"/>
    <w:rsid w:val="000F59B1"/>
    <w:rsid w:val="000F796B"/>
    <w:rsid w:val="0010031E"/>
    <w:rsid w:val="001012EB"/>
    <w:rsid w:val="001078D1"/>
    <w:rsid w:val="00111185"/>
    <w:rsid w:val="0011511E"/>
    <w:rsid w:val="00115782"/>
    <w:rsid w:val="00115C4E"/>
    <w:rsid w:val="00124338"/>
    <w:rsid w:val="00124F36"/>
    <w:rsid w:val="00125666"/>
    <w:rsid w:val="00125C80"/>
    <w:rsid w:val="00126C51"/>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87FBC"/>
    <w:rsid w:val="0019186C"/>
    <w:rsid w:val="00192045"/>
    <w:rsid w:val="00192D98"/>
    <w:rsid w:val="00193B14"/>
    <w:rsid w:val="00193E72"/>
    <w:rsid w:val="00195267"/>
    <w:rsid w:val="0019600B"/>
    <w:rsid w:val="0019686E"/>
    <w:rsid w:val="00196D47"/>
    <w:rsid w:val="001A0E2C"/>
    <w:rsid w:val="001A10ED"/>
    <w:rsid w:val="001A28C9"/>
    <w:rsid w:val="001A34BC"/>
    <w:rsid w:val="001A456B"/>
    <w:rsid w:val="001B1C77"/>
    <w:rsid w:val="001B26EB"/>
    <w:rsid w:val="001B28CD"/>
    <w:rsid w:val="001B6F4A"/>
    <w:rsid w:val="001C5288"/>
    <w:rsid w:val="001C5864"/>
    <w:rsid w:val="001C5B03"/>
    <w:rsid w:val="001D4CE4"/>
    <w:rsid w:val="001D6D96"/>
    <w:rsid w:val="001E5621"/>
    <w:rsid w:val="001E71F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5BF"/>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20AF"/>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1406"/>
    <w:rsid w:val="002B2BB1"/>
    <w:rsid w:val="002B2E17"/>
    <w:rsid w:val="002B6560"/>
    <w:rsid w:val="002B6BBC"/>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5F87"/>
    <w:rsid w:val="002F6DAA"/>
    <w:rsid w:val="002F71D5"/>
    <w:rsid w:val="003020BB"/>
    <w:rsid w:val="00302266"/>
    <w:rsid w:val="00304393"/>
    <w:rsid w:val="00305358"/>
    <w:rsid w:val="00305AB2"/>
    <w:rsid w:val="0031032B"/>
    <w:rsid w:val="00316E87"/>
    <w:rsid w:val="003174F6"/>
    <w:rsid w:val="0032345D"/>
    <w:rsid w:val="0032453E"/>
    <w:rsid w:val="00325053"/>
    <w:rsid w:val="003256AC"/>
    <w:rsid w:val="00325FF9"/>
    <w:rsid w:val="0033129D"/>
    <w:rsid w:val="003320ED"/>
    <w:rsid w:val="0033480E"/>
    <w:rsid w:val="00336390"/>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2F1C"/>
    <w:rsid w:val="003C33FF"/>
    <w:rsid w:val="003C478D"/>
    <w:rsid w:val="003C4F6F"/>
    <w:rsid w:val="003C53F9"/>
    <w:rsid w:val="003C64A5"/>
    <w:rsid w:val="003D03CC"/>
    <w:rsid w:val="003D2295"/>
    <w:rsid w:val="003D378C"/>
    <w:rsid w:val="003D3893"/>
    <w:rsid w:val="003D4BB7"/>
    <w:rsid w:val="003E0116"/>
    <w:rsid w:val="003E07F1"/>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65E5"/>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4493"/>
    <w:rsid w:val="00470294"/>
    <w:rsid w:val="00471EBE"/>
    <w:rsid w:val="00474C50"/>
    <w:rsid w:val="004771F9"/>
    <w:rsid w:val="00484539"/>
    <w:rsid w:val="00486006"/>
    <w:rsid w:val="00486BAD"/>
    <w:rsid w:val="00486BBE"/>
    <w:rsid w:val="00486D37"/>
    <w:rsid w:val="00487123"/>
    <w:rsid w:val="00490BF3"/>
    <w:rsid w:val="00495A75"/>
    <w:rsid w:val="00495CAE"/>
    <w:rsid w:val="00495D92"/>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2F75"/>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4160"/>
    <w:rsid w:val="005266FD"/>
    <w:rsid w:val="00527B8F"/>
    <w:rsid w:val="0053661C"/>
    <w:rsid w:val="0054134B"/>
    <w:rsid w:val="00542012"/>
    <w:rsid w:val="00542F4D"/>
    <w:rsid w:val="00543DF5"/>
    <w:rsid w:val="005441F4"/>
    <w:rsid w:val="0054506C"/>
    <w:rsid w:val="00545A61"/>
    <w:rsid w:val="00545C7F"/>
    <w:rsid w:val="0055260D"/>
    <w:rsid w:val="00555422"/>
    <w:rsid w:val="00555810"/>
    <w:rsid w:val="00557395"/>
    <w:rsid w:val="0056061B"/>
    <w:rsid w:val="00560ACA"/>
    <w:rsid w:val="00562DCA"/>
    <w:rsid w:val="0056568F"/>
    <w:rsid w:val="0056756A"/>
    <w:rsid w:val="0057436C"/>
    <w:rsid w:val="00575DE3"/>
    <w:rsid w:val="00582578"/>
    <w:rsid w:val="005854EC"/>
    <w:rsid w:val="005858E4"/>
    <w:rsid w:val="0058621D"/>
    <w:rsid w:val="0059407A"/>
    <w:rsid w:val="005A4CBE"/>
    <w:rsid w:val="005A50E7"/>
    <w:rsid w:val="005B04A8"/>
    <w:rsid w:val="005B0F20"/>
    <w:rsid w:val="005B1FD0"/>
    <w:rsid w:val="005B28AD"/>
    <w:rsid w:val="005B328D"/>
    <w:rsid w:val="005B3503"/>
    <w:rsid w:val="005B3EE7"/>
    <w:rsid w:val="005B4DCD"/>
    <w:rsid w:val="005B4FAD"/>
    <w:rsid w:val="005B7823"/>
    <w:rsid w:val="005C1E8E"/>
    <w:rsid w:val="005C276A"/>
    <w:rsid w:val="005C2AFF"/>
    <w:rsid w:val="005C33EA"/>
    <w:rsid w:val="005D1D96"/>
    <w:rsid w:val="005D1EB6"/>
    <w:rsid w:val="005D22B6"/>
    <w:rsid w:val="005D380C"/>
    <w:rsid w:val="005D58AB"/>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0F38"/>
    <w:rsid w:val="0062387A"/>
    <w:rsid w:val="00623B14"/>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85F89"/>
    <w:rsid w:val="006901A4"/>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1AAD"/>
    <w:rsid w:val="006E25F2"/>
    <w:rsid w:val="006E2F95"/>
    <w:rsid w:val="006E49BF"/>
    <w:rsid w:val="006E4D4C"/>
    <w:rsid w:val="006E6EF3"/>
    <w:rsid w:val="006E7793"/>
    <w:rsid w:val="006F03F6"/>
    <w:rsid w:val="006F148B"/>
    <w:rsid w:val="006F4F65"/>
    <w:rsid w:val="00701684"/>
    <w:rsid w:val="00705085"/>
    <w:rsid w:val="00705EAF"/>
    <w:rsid w:val="00707626"/>
    <w:rsid w:val="0070773E"/>
    <w:rsid w:val="007101CC"/>
    <w:rsid w:val="00715C55"/>
    <w:rsid w:val="00717E68"/>
    <w:rsid w:val="00724658"/>
    <w:rsid w:val="00724E3B"/>
    <w:rsid w:val="00725EEA"/>
    <w:rsid w:val="00726DDE"/>
    <w:rsid w:val="007276B6"/>
    <w:rsid w:val="00730CE9"/>
    <w:rsid w:val="00730E5E"/>
    <w:rsid w:val="007318FE"/>
    <w:rsid w:val="0073373D"/>
    <w:rsid w:val="007439DB"/>
    <w:rsid w:val="00746F04"/>
    <w:rsid w:val="007542E0"/>
    <w:rsid w:val="007568D8"/>
    <w:rsid w:val="007634AB"/>
    <w:rsid w:val="00763DC6"/>
    <w:rsid w:val="00765316"/>
    <w:rsid w:val="0076602C"/>
    <w:rsid w:val="007708C8"/>
    <w:rsid w:val="0077719D"/>
    <w:rsid w:val="00780DF0"/>
    <w:rsid w:val="007810B7"/>
    <w:rsid w:val="00782F0F"/>
    <w:rsid w:val="0078367C"/>
    <w:rsid w:val="0078538F"/>
    <w:rsid w:val="00787482"/>
    <w:rsid w:val="00793005"/>
    <w:rsid w:val="007A286D"/>
    <w:rsid w:val="007A314D"/>
    <w:rsid w:val="007A3278"/>
    <w:rsid w:val="007A38DF"/>
    <w:rsid w:val="007A6DDD"/>
    <w:rsid w:val="007B00E5"/>
    <w:rsid w:val="007B20CF"/>
    <w:rsid w:val="007B2499"/>
    <w:rsid w:val="007B72E1"/>
    <w:rsid w:val="007B783A"/>
    <w:rsid w:val="007C1B95"/>
    <w:rsid w:val="007C2447"/>
    <w:rsid w:val="007C3DF3"/>
    <w:rsid w:val="007C41C3"/>
    <w:rsid w:val="007C4BD3"/>
    <w:rsid w:val="007C5C78"/>
    <w:rsid w:val="007C796D"/>
    <w:rsid w:val="007D020A"/>
    <w:rsid w:val="007D5A8C"/>
    <w:rsid w:val="007D73FB"/>
    <w:rsid w:val="007E1497"/>
    <w:rsid w:val="007E20B3"/>
    <w:rsid w:val="007E2E48"/>
    <w:rsid w:val="007E2F2D"/>
    <w:rsid w:val="007E3FCB"/>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2CAF"/>
    <w:rsid w:val="008436F5"/>
    <w:rsid w:val="008448D9"/>
    <w:rsid w:val="00846C08"/>
    <w:rsid w:val="008530E7"/>
    <w:rsid w:val="00856BDB"/>
    <w:rsid w:val="00857675"/>
    <w:rsid w:val="00857B2B"/>
    <w:rsid w:val="008610E2"/>
    <w:rsid w:val="008621B0"/>
    <w:rsid w:val="008633E8"/>
    <w:rsid w:val="00872BB4"/>
    <w:rsid w:val="00872C48"/>
    <w:rsid w:val="00875EC3"/>
    <w:rsid w:val="008763E7"/>
    <w:rsid w:val="008808C5"/>
    <w:rsid w:val="00881A7C"/>
    <w:rsid w:val="00883C78"/>
    <w:rsid w:val="00885159"/>
    <w:rsid w:val="00885214"/>
    <w:rsid w:val="00886A5F"/>
    <w:rsid w:val="00887252"/>
    <w:rsid w:val="00887615"/>
    <w:rsid w:val="00890052"/>
    <w:rsid w:val="00893DCD"/>
    <w:rsid w:val="008947AE"/>
    <w:rsid w:val="00894E3A"/>
    <w:rsid w:val="00895A2F"/>
    <w:rsid w:val="0089675A"/>
    <w:rsid w:val="008969C5"/>
    <w:rsid w:val="00896EBD"/>
    <w:rsid w:val="008A202B"/>
    <w:rsid w:val="008A23F5"/>
    <w:rsid w:val="008A5665"/>
    <w:rsid w:val="008A5A2C"/>
    <w:rsid w:val="008B1917"/>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7B5"/>
    <w:rsid w:val="008E6BF8"/>
    <w:rsid w:val="008E74ED"/>
    <w:rsid w:val="008F46C7"/>
    <w:rsid w:val="008F4DEF"/>
    <w:rsid w:val="008F70F1"/>
    <w:rsid w:val="00903D0D"/>
    <w:rsid w:val="009048E1"/>
    <w:rsid w:val="0090598C"/>
    <w:rsid w:val="00907082"/>
    <w:rsid w:val="009071BB"/>
    <w:rsid w:val="00913885"/>
    <w:rsid w:val="00913A7B"/>
    <w:rsid w:val="00915ABF"/>
    <w:rsid w:val="00916C9E"/>
    <w:rsid w:val="00921CAD"/>
    <w:rsid w:val="009311ED"/>
    <w:rsid w:val="00931D41"/>
    <w:rsid w:val="009327F3"/>
    <w:rsid w:val="00933D18"/>
    <w:rsid w:val="00935AFA"/>
    <w:rsid w:val="00937D16"/>
    <w:rsid w:val="00940AF9"/>
    <w:rsid w:val="00941B06"/>
    <w:rsid w:val="00942221"/>
    <w:rsid w:val="00944A3D"/>
    <w:rsid w:val="00950D0B"/>
    <w:rsid w:val="00950FBB"/>
    <w:rsid w:val="00951118"/>
    <w:rsid w:val="0095122F"/>
    <w:rsid w:val="00953349"/>
    <w:rsid w:val="00953E4C"/>
    <w:rsid w:val="00954E0C"/>
    <w:rsid w:val="00956F04"/>
    <w:rsid w:val="0095776D"/>
    <w:rsid w:val="009604D5"/>
    <w:rsid w:val="00961156"/>
    <w:rsid w:val="00964F03"/>
    <w:rsid w:val="00966F1F"/>
    <w:rsid w:val="0096755F"/>
    <w:rsid w:val="00967A2E"/>
    <w:rsid w:val="00971926"/>
    <w:rsid w:val="00975676"/>
    <w:rsid w:val="00976467"/>
    <w:rsid w:val="00976D32"/>
    <w:rsid w:val="009844F7"/>
    <w:rsid w:val="009938F7"/>
    <w:rsid w:val="009A05AA"/>
    <w:rsid w:val="009A2D5A"/>
    <w:rsid w:val="009A35C4"/>
    <w:rsid w:val="009A6509"/>
    <w:rsid w:val="009A67BD"/>
    <w:rsid w:val="009A6E2F"/>
    <w:rsid w:val="009B045C"/>
    <w:rsid w:val="009B2969"/>
    <w:rsid w:val="009B2C7E"/>
    <w:rsid w:val="009B3085"/>
    <w:rsid w:val="009B6DBD"/>
    <w:rsid w:val="009C108A"/>
    <w:rsid w:val="009C2E47"/>
    <w:rsid w:val="009C32E4"/>
    <w:rsid w:val="009C6BFB"/>
    <w:rsid w:val="009D0C05"/>
    <w:rsid w:val="009D4DFA"/>
    <w:rsid w:val="009D54F4"/>
    <w:rsid w:val="009E2C00"/>
    <w:rsid w:val="009E49AD"/>
    <w:rsid w:val="009E4CC5"/>
    <w:rsid w:val="009E4DDB"/>
    <w:rsid w:val="009E66FE"/>
    <w:rsid w:val="009E70F4"/>
    <w:rsid w:val="009E72A3"/>
    <w:rsid w:val="009F05AB"/>
    <w:rsid w:val="009F1AD2"/>
    <w:rsid w:val="009F2131"/>
    <w:rsid w:val="009F3687"/>
    <w:rsid w:val="009F46A9"/>
    <w:rsid w:val="00A00C78"/>
    <w:rsid w:val="00A01752"/>
    <w:rsid w:val="00A0479E"/>
    <w:rsid w:val="00A07979"/>
    <w:rsid w:val="00A11755"/>
    <w:rsid w:val="00A14B5C"/>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67BE"/>
    <w:rsid w:val="00A678B4"/>
    <w:rsid w:val="00A704A3"/>
    <w:rsid w:val="00A75E23"/>
    <w:rsid w:val="00A81165"/>
    <w:rsid w:val="00A82AA0"/>
    <w:rsid w:val="00A82F8A"/>
    <w:rsid w:val="00A84622"/>
    <w:rsid w:val="00A84BF0"/>
    <w:rsid w:val="00A9226B"/>
    <w:rsid w:val="00A93BF1"/>
    <w:rsid w:val="00A9575C"/>
    <w:rsid w:val="00A95B56"/>
    <w:rsid w:val="00A969AF"/>
    <w:rsid w:val="00A97567"/>
    <w:rsid w:val="00AA55C8"/>
    <w:rsid w:val="00AB0D0F"/>
    <w:rsid w:val="00AB1A2E"/>
    <w:rsid w:val="00AB328A"/>
    <w:rsid w:val="00AB4918"/>
    <w:rsid w:val="00AB4BC8"/>
    <w:rsid w:val="00AB6545"/>
    <w:rsid w:val="00AB6BA7"/>
    <w:rsid w:val="00AB7BE8"/>
    <w:rsid w:val="00AB7D8A"/>
    <w:rsid w:val="00AD0710"/>
    <w:rsid w:val="00AD1CEA"/>
    <w:rsid w:val="00AD4874"/>
    <w:rsid w:val="00AD4DB9"/>
    <w:rsid w:val="00AD63C0"/>
    <w:rsid w:val="00AE07EE"/>
    <w:rsid w:val="00AE35B2"/>
    <w:rsid w:val="00AE6AA0"/>
    <w:rsid w:val="00AF2052"/>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1D96"/>
    <w:rsid w:val="00B32DC4"/>
    <w:rsid w:val="00B32DEB"/>
    <w:rsid w:val="00B3499B"/>
    <w:rsid w:val="00B353F2"/>
    <w:rsid w:val="00B41F47"/>
    <w:rsid w:val="00B430F5"/>
    <w:rsid w:val="00B44468"/>
    <w:rsid w:val="00B5634E"/>
    <w:rsid w:val="00B57E76"/>
    <w:rsid w:val="00B601C5"/>
    <w:rsid w:val="00B60AC9"/>
    <w:rsid w:val="00B639B3"/>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A8A"/>
    <w:rsid w:val="00BA5C89"/>
    <w:rsid w:val="00BA6406"/>
    <w:rsid w:val="00BB04EB"/>
    <w:rsid w:val="00BB18F9"/>
    <w:rsid w:val="00BB2539"/>
    <w:rsid w:val="00BB3089"/>
    <w:rsid w:val="00BB4CE2"/>
    <w:rsid w:val="00BB5EF0"/>
    <w:rsid w:val="00BB6724"/>
    <w:rsid w:val="00BC0306"/>
    <w:rsid w:val="00BC0A66"/>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1A"/>
    <w:rsid w:val="00C210F5"/>
    <w:rsid w:val="00C21C1A"/>
    <w:rsid w:val="00C237E9"/>
    <w:rsid w:val="00C245DD"/>
    <w:rsid w:val="00C27AA4"/>
    <w:rsid w:val="00C300FF"/>
    <w:rsid w:val="00C32989"/>
    <w:rsid w:val="00C33B9A"/>
    <w:rsid w:val="00C36883"/>
    <w:rsid w:val="00C36CC2"/>
    <w:rsid w:val="00C40928"/>
    <w:rsid w:val="00C40CFF"/>
    <w:rsid w:val="00C42697"/>
    <w:rsid w:val="00C43F01"/>
    <w:rsid w:val="00C444DB"/>
    <w:rsid w:val="00C44F95"/>
    <w:rsid w:val="00C47552"/>
    <w:rsid w:val="00C54ADB"/>
    <w:rsid w:val="00C57A81"/>
    <w:rsid w:val="00C60193"/>
    <w:rsid w:val="00C634D4"/>
    <w:rsid w:val="00C63AA5"/>
    <w:rsid w:val="00C65071"/>
    <w:rsid w:val="00C6727C"/>
    <w:rsid w:val="00C6744C"/>
    <w:rsid w:val="00C73134"/>
    <w:rsid w:val="00C73F6D"/>
    <w:rsid w:val="00C74F6E"/>
    <w:rsid w:val="00C74FF3"/>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2756"/>
    <w:rsid w:val="00CC55EC"/>
    <w:rsid w:val="00CC567A"/>
    <w:rsid w:val="00CD2E49"/>
    <w:rsid w:val="00CD4059"/>
    <w:rsid w:val="00CD4E5A"/>
    <w:rsid w:val="00CD6AFD"/>
    <w:rsid w:val="00CE03CE"/>
    <w:rsid w:val="00CE0F5D"/>
    <w:rsid w:val="00CE1A6A"/>
    <w:rsid w:val="00CF0DFF"/>
    <w:rsid w:val="00CF6954"/>
    <w:rsid w:val="00D01A3C"/>
    <w:rsid w:val="00D028A9"/>
    <w:rsid w:val="00D033F6"/>
    <w:rsid w:val="00D0359D"/>
    <w:rsid w:val="00D04DED"/>
    <w:rsid w:val="00D1089A"/>
    <w:rsid w:val="00D116BD"/>
    <w:rsid w:val="00D15280"/>
    <w:rsid w:val="00D2001A"/>
    <w:rsid w:val="00D20643"/>
    <w:rsid w:val="00D20684"/>
    <w:rsid w:val="00D26B62"/>
    <w:rsid w:val="00D32624"/>
    <w:rsid w:val="00D32A07"/>
    <w:rsid w:val="00D3691A"/>
    <w:rsid w:val="00D377C3"/>
    <w:rsid w:val="00D377E2"/>
    <w:rsid w:val="00D403E9"/>
    <w:rsid w:val="00D42DCB"/>
    <w:rsid w:val="00D43D50"/>
    <w:rsid w:val="00D45482"/>
    <w:rsid w:val="00D46DF2"/>
    <w:rsid w:val="00D47674"/>
    <w:rsid w:val="00D50CD9"/>
    <w:rsid w:val="00D5338C"/>
    <w:rsid w:val="00D55A5D"/>
    <w:rsid w:val="00D606B2"/>
    <w:rsid w:val="00D625A7"/>
    <w:rsid w:val="00D64074"/>
    <w:rsid w:val="00D65777"/>
    <w:rsid w:val="00D6719F"/>
    <w:rsid w:val="00D70933"/>
    <w:rsid w:val="00D728A0"/>
    <w:rsid w:val="00D751CB"/>
    <w:rsid w:val="00D75EBC"/>
    <w:rsid w:val="00D83661"/>
    <w:rsid w:val="00D87CE8"/>
    <w:rsid w:val="00D91507"/>
    <w:rsid w:val="00D91DC4"/>
    <w:rsid w:val="00D9216A"/>
    <w:rsid w:val="00D97E7D"/>
    <w:rsid w:val="00DA1202"/>
    <w:rsid w:val="00DA25F6"/>
    <w:rsid w:val="00DA310C"/>
    <w:rsid w:val="00DB3439"/>
    <w:rsid w:val="00DB3618"/>
    <w:rsid w:val="00DB468A"/>
    <w:rsid w:val="00DC19EB"/>
    <w:rsid w:val="00DC2111"/>
    <w:rsid w:val="00DC2946"/>
    <w:rsid w:val="00DC550F"/>
    <w:rsid w:val="00DC64FD"/>
    <w:rsid w:val="00DC7A50"/>
    <w:rsid w:val="00DD4C6E"/>
    <w:rsid w:val="00DD53C3"/>
    <w:rsid w:val="00DD56ED"/>
    <w:rsid w:val="00DD7448"/>
    <w:rsid w:val="00DE127F"/>
    <w:rsid w:val="00DE424A"/>
    <w:rsid w:val="00DE4419"/>
    <w:rsid w:val="00DE67C4"/>
    <w:rsid w:val="00DF0ACA"/>
    <w:rsid w:val="00DF0CAE"/>
    <w:rsid w:val="00DF2245"/>
    <w:rsid w:val="00DF2DDD"/>
    <w:rsid w:val="00DF4CE9"/>
    <w:rsid w:val="00DF537E"/>
    <w:rsid w:val="00DF77CF"/>
    <w:rsid w:val="00E026E8"/>
    <w:rsid w:val="00E060F7"/>
    <w:rsid w:val="00E06F6F"/>
    <w:rsid w:val="00E14C47"/>
    <w:rsid w:val="00E16D03"/>
    <w:rsid w:val="00E22698"/>
    <w:rsid w:val="00E24C95"/>
    <w:rsid w:val="00E25B7C"/>
    <w:rsid w:val="00E27F42"/>
    <w:rsid w:val="00E3076B"/>
    <w:rsid w:val="00E3725B"/>
    <w:rsid w:val="00E434D1"/>
    <w:rsid w:val="00E467FC"/>
    <w:rsid w:val="00E46D7E"/>
    <w:rsid w:val="00E5205F"/>
    <w:rsid w:val="00E56CBB"/>
    <w:rsid w:val="00E57A7D"/>
    <w:rsid w:val="00E61950"/>
    <w:rsid w:val="00E61E51"/>
    <w:rsid w:val="00E6424C"/>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55B6"/>
    <w:rsid w:val="00E8661D"/>
    <w:rsid w:val="00E86CEE"/>
    <w:rsid w:val="00E9168A"/>
    <w:rsid w:val="00E935AF"/>
    <w:rsid w:val="00E95696"/>
    <w:rsid w:val="00EA2F8F"/>
    <w:rsid w:val="00EA40FA"/>
    <w:rsid w:val="00EB0E20"/>
    <w:rsid w:val="00EB1A80"/>
    <w:rsid w:val="00EB2BDF"/>
    <w:rsid w:val="00EB457B"/>
    <w:rsid w:val="00EC2AB1"/>
    <w:rsid w:val="00EC47C4"/>
    <w:rsid w:val="00EC4F3A"/>
    <w:rsid w:val="00EC4FBB"/>
    <w:rsid w:val="00EC5E74"/>
    <w:rsid w:val="00ED594D"/>
    <w:rsid w:val="00ED65FC"/>
    <w:rsid w:val="00EE129E"/>
    <w:rsid w:val="00EE185A"/>
    <w:rsid w:val="00EE32C0"/>
    <w:rsid w:val="00EE36E1"/>
    <w:rsid w:val="00EE5A62"/>
    <w:rsid w:val="00EE6228"/>
    <w:rsid w:val="00EE7AC7"/>
    <w:rsid w:val="00EE7B3F"/>
    <w:rsid w:val="00EF3A8A"/>
    <w:rsid w:val="00EF4650"/>
    <w:rsid w:val="00EF4C45"/>
    <w:rsid w:val="00EF5BDD"/>
    <w:rsid w:val="00F0054D"/>
    <w:rsid w:val="00F02467"/>
    <w:rsid w:val="00F04CA9"/>
    <w:rsid w:val="00F04D0E"/>
    <w:rsid w:val="00F10E62"/>
    <w:rsid w:val="00F12214"/>
    <w:rsid w:val="00F12565"/>
    <w:rsid w:val="00F144BE"/>
    <w:rsid w:val="00F14ACA"/>
    <w:rsid w:val="00F17A0C"/>
    <w:rsid w:val="00F23927"/>
    <w:rsid w:val="00F24D97"/>
    <w:rsid w:val="00F26A05"/>
    <w:rsid w:val="00F307CE"/>
    <w:rsid w:val="00F32F3D"/>
    <w:rsid w:val="00F343C8"/>
    <w:rsid w:val="00F354C5"/>
    <w:rsid w:val="00F37108"/>
    <w:rsid w:val="00F40449"/>
    <w:rsid w:val="00F45280"/>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4BB3"/>
    <w:rsid w:val="00F85511"/>
    <w:rsid w:val="00F9385A"/>
    <w:rsid w:val="00F95A8C"/>
    <w:rsid w:val="00FA06FD"/>
    <w:rsid w:val="00FA515B"/>
    <w:rsid w:val="00FA5741"/>
    <w:rsid w:val="00FA59F4"/>
    <w:rsid w:val="00FA6B90"/>
    <w:rsid w:val="00FA70F9"/>
    <w:rsid w:val="00FA74CB"/>
    <w:rsid w:val="00FB207A"/>
    <w:rsid w:val="00FB2886"/>
    <w:rsid w:val="00FB466E"/>
    <w:rsid w:val="00FB71E5"/>
    <w:rsid w:val="00FB7E8E"/>
    <w:rsid w:val="00FB7F85"/>
    <w:rsid w:val="00FC02F3"/>
    <w:rsid w:val="00FC060F"/>
    <w:rsid w:val="00FC1703"/>
    <w:rsid w:val="00FC2C0A"/>
    <w:rsid w:val="00FC3B1D"/>
    <w:rsid w:val="00FC7209"/>
    <w:rsid w:val="00FC752C"/>
    <w:rsid w:val="00FD0492"/>
    <w:rsid w:val="00FD0B1F"/>
    <w:rsid w:val="00FD13EC"/>
    <w:rsid w:val="00FD1E45"/>
    <w:rsid w:val="00FD36B6"/>
    <w:rsid w:val="00FD4669"/>
    <w:rsid w:val="00FD4DA8"/>
    <w:rsid w:val="00FD4EEF"/>
    <w:rsid w:val="00FD5461"/>
    <w:rsid w:val="00FD6BDB"/>
    <w:rsid w:val="00FD6F00"/>
    <w:rsid w:val="00FD7B98"/>
    <w:rsid w:val="00FE05B8"/>
    <w:rsid w:val="00FE274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ab3">
    <w:name w:val="tab3"/>
    <w:basedOn w:val="Normal"/>
    <w:rsid w:val="007E3FCB"/>
    <w:pPr>
      <w:tabs>
        <w:tab w:val="clear" w:pos="567"/>
        <w:tab w:val="left" w:pos="3240"/>
      </w:tabs>
      <w:spacing w:line="360" w:lineRule="atLeast"/>
      <w:ind w:left="1440"/>
    </w:pPr>
    <w:rPr>
      <w:rFonts w:ascii="Helvetica" w:eastAsia="SimSun" w:hAnsi="Helvetica"/>
      <w:snapToGrid w:val="0"/>
      <w:sz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985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8780659">
      <w:bodyDiv w:val="1"/>
      <w:marLeft w:val="0"/>
      <w:marRight w:val="0"/>
      <w:marTop w:val="0"/>
      <w:marBottom w:val="0"/>
      <w:divBdr>
        <w:top w:val="none" w:sz="0" w:space="0" w:color="auto"/>
        <w:left w:val="none" w:sz="0" w:space="0" w:color="auto"/>
        <w:bottom w:val="none" w:sz="0" w:space="0" w:color="auto"/>
        <w:right w:val="none" w:sz="0" w:space="0" w:color="auto"/>
      </w:divBdr>
    </w:div>
    <w:div w:id="344211919">
      <w:bodyDiv w:val="1"/>
      <w:marLeft w:val="0"/>
      <w:marRight w:val="0"/>
      <w:marTop w:val="0"/>
      <w:marBottom w:val="0"/>
      <w:divBdr>
        <w:top w:val="none" w:sz="0" w:space="0" w:color="auto"/>
        <w:left w:val="none" w:sz="0" w:space="0" w:color="auto"/>
        <w:bottom w:val="none" w:sz="0" w:space="0" w:color="auto"/>
        <w:right w:val="none" w:sz="0" w:space="0" w:color="auto"/>
      </w:divBdr>
    </w:div>
    <w:div w:id="1137186674">
      <w:bodyDiv w:val="1"/>
      <w:marLeft w:val="0"/>
      <w:marRight w:val="0"/>
      <w:marTop w:val="0"/>
      <w:marBottom w:val="0"/>
      <w:divBdr>
        <w:top w:val="none" w:sz="0" w:space="0" w:color="auto"/>
        <w:left w:val="none" w:sz="0" w:space="0" w:color="auto"/>
        <w:bottom w:val="none" w:sz="0" w:space="0" w:color="auto"/>
        <w:right w:val="none" w:sz="0" w:space="0" w:color="auto"/>
      </w:divBdr>
    </w:div>
    <w:div w:id="1372609522">
      <w:bodyDiv w:val="1"/>
      <w:marLeft w:val="0"/>
      <w:marRight w:val="0"/>
      <w:marTop w:val="0"/>
      <w:marBottom w:val="0"/>
      <w:divBdr>
        <w:top w:val="none" w:sz="0" w:space="0" w:color="auto"/>
        <w:left w:val="none" w:sz="0" w:space="0" w:color="auto"/>
        <w:bottom w:val="none" w:sz="0" w:space="0" w:color="auto"/>
        <w:right w:val="none" w:sz="0" w:space="0" w:color="auto"/>
      </w:divBdr>
    </w:div>
    <w:div w:id="1715305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tpharmacoviggroup@chanellegroup.i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09404-FE27-4A13-8A86-2344E16D8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2433</Words>
  <Characters>17343</Characters>
  <DocSecurity>0</DocSecurity>
  <Lines>144</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