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31ADF" w14:textId="77777777" w:rsidR="00C114FF" w:rsidRPr="00B45A21" w:rsidRDefault="00C114FF" w:rsidP="00A9226B">
      <w:pPr>
        <w:tabs>
          <w:tab w:val="clear" w:pos="567"/>
        </w:tabs>
        <w:spacing w:line="240" w:lineRule="auto"/>
        <w:rPr>
          <w:szCs w:val="22"/>
        </w:rPr>
      </w:pPr>
    </w:p>
    <w:p w14:paraId="602A9428" w14:textId="77777777" w:rsidR="00C114FF" w:rsidRPr="00B45A21" w:rsidRDefault="00C114FF" w:rsidP="00A9226B">
      <w:pPr>
        <w:tabs>
          <w:tab w:val="clear" w:pos="567"/>
        </w:tabs>
        <w:spacing w:line="240" w:lineRule="auto"/>
        <w:rPr>
          <w:szCs w:val="22"/>
        </w:rPr>
      </w:pPr>
    </w:p>
    <w:p w14:paraId="5C82B6BE" w14:textId="77777777" w:rsidR="00C114FF" w:rsidRPr="00B45A21" w:rsidRDefault="00C114FF" w:rsidP="00A9226B">
      <w:pPr>
        <w:tabs>
          <w:tab w:val="clear" w:pos="567"/>
        </w:tabs>
        <w:spacing w:line="240" w:lineRule="auto"/>
        <w:rPr>
          <w:szCs w:val="22"/>
        </w:rPr>
      </w:pPr>
    </w:p>
    <w:p w14:paraId="1DA98CAA" w14:textId="77777777" w:rsidR="00C114FF" w:rsidRPr="00B45A21" w:rsidRDefault="00C114FF" w:rsidP="00A9226B">
      <w:pPr>
        <w:tabs>
          <w:tab w:val="clear" w:pos="567"/>
        </w:tabs>
        <w:spacing w:line="240" w:lineRule="auto"/>
        <w:rPr>
          <w:szCs w:val="22"/>
        </w:rPr>
      </w:pPr>
    </w:p>
    <w:p w14:paraId="0C860FFB" w14:textId="77777777" w:rsidR="00C114FF" w:rsidRPr="00B45A21" w:rsidRDefault="00C114FF" w:rsidP="00A9226B">
      <w:pPr>
        <w:tabs>
          <w:tab w:val="clear" w:pos="567"/>
        </w:tabs>
        <w:spacing w:line="240" w:lineRule="auto"/>
        <w:rPr>
          <w:szCs w:val="22"/>
        </w:rPr>
      </w:pPr>
    </w:p>
    <w:p w14:paraId="0E1FC8D5" w14:textId="77777777" w:rsidR="00C114FF" w:rsidRPr="00B45A21" w:rsidRDefault="00C114FF" w:rsidP="00A9226B">
      <w:pPr>
        <w:tabs>
          <w:tab w:val="clear" w:pos="567"/>
        </w:tabs>
        <w:spacing w:line="240" w:lineRule="auto"/>
        <w:rPr>
          <w:szCs w:val="22"/>
        </w:rPr>
      </w:pPr>
    </w:p>
    <w:p w14:paraId="74685324" w14:textId="77777777" w:rsidR="00C114FF" w:rsidRPr="00B45A21" w:rsidRDefault="00C114FF" w:rsidP="00A9226B">
      <w:pPr>
        <w:tabs>
          <w:tab w:val="clear" w:pos="567"/>
        </w:tabs>
        <w:spacing w:line="240" w:lineRule="auto"/>
        <w:rPr>
          <w:szCs w:val="22"/>
        </w:rPr>
      </w:pPr>
    </w:p>
    <w:p w14:paraId="614A7C05" w14:textId="77777777" w:rsidR="00C114FF" w:rsidRPr="00B45A21" w:rsidRDefault="00C114FF" w:rsidP="00A9226B">
      <w:pPr>
        <w:tabs>
          <w:tab w:val="clear" w:pos="567"/>
        </w:tabs>
        <w:spacing w:line="240" w:lineRule="auto"/>
        <w:rPr>
          <w:szCs w:val="22"/>
        </w:rPr>
      </w:pPr>
    </w:p>
    <w:p w14:paraId="0184B40C" w14:textId="77777777" w:rsidR="00C114FF" w:rsidRPr="00B45A21" w:rsidRDefault="00C114FF" w:rsidP="00A9226B">
      <w:pPr>
        <w:tabs>
          <w:tab w:val="clear" w:pos="567"/>
        </w:tabs>
        <w:spacing w:line="240" w:lineRule="auto"/>
        <w:rPr>
          <w:szCs w:val="22"/>
        </w:rPr>
      </w:pPr>
    </w:p>
    <w:p w14:paraId="5AFBD6DF" w14:textId="77777777" w:rsidR="00C114FF" w:rsidRPr="00B45A21" w:rsidRDefault="00C114FF" w:rsidP="00A9226B">
      <w:pPr>
        <w:tabs>
          <w:tab w:val="clear" w:pos="567"/>
        </w:tabs>
        <w:spacing w:line="240" w:lineRule="auto"/>
        <w:rPr>
          <w:szCs w:val="22"/>
        </w:rPr>
      </w:pPr>
    </w:p>
    <w:p w14:paraId="0A6F10CB" w14:textId="77777777" w:rsidR="00C114FF" w:rsidRPr="00B45A21" w:rsidRDefault="00C114FF" w:rsidP="00A9226B">
      <w:pPr>
        <w:tabs>
          <w:tab w:val="clear" w:pos="567"/>
        </w:tabs>
        <w:spacing w:line="240" w:lineRule="auto"/>
        <w:rPr>
          <w:szCs w:val="22"/>
        </w:rPr>
      </w:pPr>
    </w:p>
    <w:p w14:paraId="61E3EA46" w14:textId="77777777" w:rsidR="00C114FF" w:rsidRPr="00B45A21" w:rsidRDefault="00C114FF" w:rsidP="00A9226B">
      <w:pPr>
        <w:tabs>
          <w:tab w:val="clear" w:pos="567"/>
        </w:tabs>
        <w:spacing w:line="240" w:lineRule="auto"/>
        <w:rPr>
          <w:szCs w:val="22"/>
        </w:rPr>
      </w:pPr>
    </w:p>
    <w:p w14:paraId="7F9F77E9" w14:textId="77777777" w:rsidR="00C114FF" w:rsidRPr="00B45A21" w:rsidRDefault="00C114FF" w:rsidP="00A9226B">
      <w:pPr>
        <w:tabs>
          <w:tab w:val="clear" w:pos="567"/>
        </w:tabs>
        <w:spacing w:line="240" w:lineRule="auto"/>
        <w:rPr>
          <w:szCs w:val="22"/>
        </w:rPr>
      </w:pPr>
    </w:p>
    <w:p w14:paraId="23C828D9" w14:textId="77777777" w:rsidR="00C114FF" w:rsidRPr="00B45A21" w:rsidRDefault="00C114FF" w:rsidP="00A9226B">
      <w:pPr>
        <w:tabs>
          <w:tab w:val="clear" w:pos="567"/>
        </w:tabs>
        <w:spacing w:line="240" w:lineRule="auto"/>
        <w:rPr>
          <w:szCs w:val="22"/>
        </w:rPr>
      </w:pPr>
    </w:p>
    <w:p w14:paraId="50D3C268" w14:textId="77777777" w:rsidR="00C114FF" w:rsidRPr="00B45A21" w:rsidRDefault="00C114FF" w:rsidP="00A9226B">
      <w:pPr>
        <w:tabs>
          <w:tab w:val="clear" w:pos="567"/>
        </w:tabs>
        <w:spacing w:line="240" w:lineRule="auto"/>
        <w:rPr>
          <w:szCs w:val="22"/>
        </w:rPr>
      </w:pPr>
    </w:p>
    <w:p w14:paraId="66D5E4BF" w14:textId="77777777" w:rsidR="00C114FF" w:rsidRPr="00B45A21" w:rsidRDefault="00C114FF" w:rsidP="00A9226B">
      <w:pPr>
        <w:tabs>
          <w:tab w:val="clear" w:pos="567"/>
        </w:tabs>
        <w:spacing w:line="240" w:lineRule="auto"/>
        <w:rPr>
          <w:szCs w:val="22"/>
        </w:rPr>
      </w:pPr>
    </w:p>
    <w:p w14:paraId="36B572D7" w14:textId="77777777" w:rsidR="00C114FF" w:rsidRPr="00B45A21" w:rsidRDefault="00C114FF" w:rsidP="00A9226B">
      <w:pPr>
        <w:tabs>
          <w:tab w:val="clear" w:pos="567"/>
        </w:tabs>
        <w:spacing w:line="240" w:lineRule="auto"/>
        <w:rPr>
          <w:szCs w:val="22"/>
        </w:rPr>
      </w:pPr>
    </w:p>
    <w:p w14:paraId="6A037AD1" w14:textId="77777777" w:rsidR="00C114FF" w:rsidRPr="00B45A21" w:rsidRDefault="00C114FF" w:rsidP="00A9226B">
      <w:pPr>
        <w:tabs>
          <w:tab w:val="clear" w:pos="567"/>
        </w:tabs>
        <w:spacing w:line="240" w:lineRule="auto"/>
        <w:rPr>
          <w:szCs w:val="22"/>
        </w:rPr>
      </w:pPr>
    </w:p>
    <w:p w14:paraId="228BA687" w14:textId="77777777" w:rsidR="00C114FF" w:rsidRPr="00B45A21" w:rsidRDefault="00C114FF" w:rsidP="00A9226B">
      <w:pPr>
        <w:tabs>
          <w:tab w:val="clear" w:pos="567"/>
        </w:tabs>
        <w:spacing w:line="240" w:lineRule="auto"/>
        <w:rPr>
          <w:szCs w:val="22"/>
        </w:rPr>
      </w:pPr>
    </w:p>
    <w:p w14:paraId="62805385" w14:textId="77777777" w:rsidR="00C114FF" w:rsidRPr="00B45A21" w:rsidRDefault="00C114FF" w:rsidP="00A9226B">
      <w:pPr>
        <w:tabs>
          <w:tab w:val="clear" w:pos="567"/>
        </w:tabs>
        <w:spacing w:line="240" w:lineRule="auto"/>
        <w:rPr>
          <w:szCs w:val="22"/>
        </w:rPr>
      </w:pPr>
    </w:p>
    <w:p w14:paraId="70110448" w14:textId="77777777" w:rsidR="00C114FF" w:rsidRPr="00B45A21" w:rsidRDefault="00C114FF" w:rsidP="00A9226B">
      <w:pPr>
        <w:tabs>
          <w:tab w:val="clear" w:pos="567"/>
        </w:tabs>
        <w:spacing w:line="240" w:lineRule="auto"/>
        <w:rPr>
          <w:szCs w:val="22"/>
        </w:rPr>
      </w:pPr>
    </w:p>
    <w:p w14:paraId="57DE3EBB" w14:textId="77777777" w:rsidR="00C114FF" w:rsidRPr="00B45A21" w:rsidRDefault="00C114FF" w:rsidP="00A9226B">
      <w:pPr>
        <w:tabs>
          <w:tab w:val="clear" w:pos="567"/>
        </w:tabs>
        <w:spacing w:line="240" w:lineRule="auto"/>
        <w:rPr>
          <w:szCs w:val="22"/>
        </w:rPr>
      </w:pPr>
    </w:p>
    <w:p w14:paraId="04198073" w14:textId="77777777" w:rsidR="00C114FF" w:rsidRPr="00B45A21" w:rsidRDefault="00C114FF" w:rsidP="00A9226B">
      <w:pPr>
        <w:tabs>
          <w:tab w:val="clear" w:pos="567"/>
        </w:tabs>
        <w:spacing w:line="240" w:lineRule="auto"/>
        <w:jc w:val="center"/>
        <w:rPr>
          <w:b/>
          <w:szCs w:val="22"/>
        </w:rPr>
      </w:pPr>
      <w:r w:rsidRPr="00B45A21">
        <w:rPr>
          <w:b/>
        </w:rPr>
        <w:t>I PIELIKUMS</w:t>
      </w:r>
    </w:p>
    <w:p w14:paraId="6161808F" w14:textId="77777777" w:rsidR="00C114FF" w:rsidRPr="00B45A21" w:rsidRDefault="00C114FF" w:rsidP="00A9226B">
      <w:pPr>
        <w:tabs>
          <w:tab w:val="clear" w:pos="567"/>
        </w:tabs>
        <w:spacing w:line="240" w:lineRule="auto"/>
        <w:rPr>
          <w:szCs w:val="22"/>
        </w:rPr>
      </w:pPr>
    </w:p>
    <w:p w14:paraId="748DE468" w14:textId="77777777" w:rsidR="00C114FF" w:rsidRPr="00B45A21" w:rsidRDefault="00C114FF" w:rsidP="00A9226B">
      <w:pPr>
        <w:tabs>
          <w:tab w:val="clear" w:pos="567"/>
        </w:tabs>
        <w:spacing w:line="240" w:lineRule="auto"/>
        <w:jc w:val="center"/>
        <w:rPr>
          <w:b/>
          <w:szCs w:val="22"/>
        </w:rPr>
      </w:pPr>
      <w:r w:rsidRPr="00B45A21">
        <w:rPr>
          <w:b/>
        </w:rPr>
        <w:t>VETERINĀRO ZĀĻU APRAKSTS</w:t>
      </w:r>
    </w:p>
    <w:p w14:paraId="028070A8" w14:textId="77777777" w:rsidR="00C114FF" w:rsidRPr="00B45A21" w:rsidRDefault="00C114FF" w:rsidP="003F0BC8">
      <w:pPr>
        <w:tabs>
          <w:tab w:val="clear" w:pos="567"/>
          <w:tab w:val="left" w:pos="0"/>
        </w:tabs>
        <w:spacing w:line="240" w:lineRule="auto"/>
        <w:ind w:left="567" w:hanging="567"/>
        <w:rPr>
          <w:szCs w:val="22"/>
        </w:rPr>
      </w:pPr>
      <w:r w:rsidRPr="00B45A21">
        <w:br w:type="page"/>
      </w:r>
      <w:r w:rsidRPr="00B45A21">
        <w:rPr>
          <w:b/>
        </w:rPr>
        <w:lastRenderedPageBreak/>
        <w:t>1.</w:t>
      </w:r>
      <w:r w:rsidRPr="00B45A21">
        <w:rPr>
          <w:b/>
        </w:rPr>
        <w:tab/>
        <w:t>VETERINĀRO ZĀĻU NOSAUKUMS</w:t>
      </w:r>
    </w:p>
    <w:p w14:paraId="146E8EB6" w14:textId="77777777" w:rsidR="00C114FF" w:rsidRPr="00B45A21" w:rsidRDefault="00C114FF" w:rsidP="00A9226B">
      <w:pPr>
        <w:tabs>
          <w:tab w:val="clear" w:pos="567"/>
        </w:tabs>
        <w:spacing w:line="240" w:lineRule="auto"/>
        <w:rPr>
          <w:szCs w:val="22"/>
        </w:rPr>
      </w:pPr>
    </w:p>
    <w:p w14:paraId="04AC9193" w14:textId="6487D4E6" w:rsidR="00261E60" w:rsidRPr="00B45A21" w:rsidRDefault="00261E60" w:rsidP="00261E60">
      <w:pPr>
        <w:tabs>
          <w:tab w:val="clear" w:pos="567"/>
        </w:tabs>
        <w:spacing w:line="240" w:lineRule="auto"/>
        <w:rPr>
          <w:szCs w:val="22"/>
        </w:rPr>
      </w:pPr>
      <w:bookmarkStart w:id="0" w:name="_Hlk115438835"/>
      <w:r w:rsidRPr="00B45A21">
        <w:t xml:space="preserve">Mexxam Vet 0,5 mg/ml suspensija iekšķīgai lietošanai kaķiem un jūrascūciņām </w:t>
      </w:r>
    </w:p>
    <w:bookmarkEnd w:id="0"/>
    <w:p w14:paraId="6B596268" w14:textId="77777777" w:rsidR="00C114FF" w:rsidRPr="00B45A21" w:rsidRDefault="00C114FF" w:rsidP="00A9226B">
      <w:pPr>
        <w:tabs>
          <w:tab w:val="clear" w:pos="567"/>
        </w:tabs>
        <w:spacing w:line="240" w:lineRule="auto"/>
        <w:rPr>
          <w:szCs w:val="22"/>
        </w:rPr>
      </w:pPr>
    </w:p>
    <w:p w14:paraId="5F211DD9" w14:textId="77777777" w:rsidR="00C114FF" w:rsidRPr="00B45A21" w:rsidRDefault="00C114FF" w:rsidP="00A9226B">
      <w:pPr>
        <w:tabs>
          <w:tab w:val="clear" w:pos="567"/>
        </w:tabs>
        <w:spacing w:line="240" w:lineRule="auto"/>
        <w:rPr>
          <w:szCs w:val="22"/>
        </w:rPr>
      </w:pPr>
    </w:p>
    <w:p w14:paraId="14830798" w14:textId="77777777" w:rsidR="00C114FF" w:rsidRPr="00B45A21" w:rsidRDefault="00C114FF" w:rsidP="003F0BC8">
      <w:pPr>
        <w:tabs>
          <w:tab w:val="clear" w:pos="567"/>
          <w:tab w:val="left" w:pos="0"/>
        </w:tabs>
        <w:spacing w:line="240" w:lineRule="auto"/>
        <w:ind w:left="567" w:hanging="567"/>
        <w:rPr>
          <w:szCs w:val="22"/>
        </w:rPr>
      </w:pPr>
      <w:r w:rsidRPr="00B45A21">
        <w:rPr>
          <w:b/>
        </w:rPr>
        <w:t>2.</w:t>
      </w:r>
      <w:r w:rsidRPr="00B45A21">
        <w:rPr>
          <w:b/>
        </w:rPr>
        <w:tab/>
        <w:t>KVALITATĪVAIS UN KVANTITATĪVAIS SASTĀVS</w:t>
      </w:r>
    </w:p>
    <w:p w14:paraId="01C70C11" w14:textId="77777777" w:rsidR="00C114FF" w:rsidRPr="00B45A21" w:rsidRDefault="00C114FF" w:rsidP="00A9226B">
      <w:pPr>
        <w:tabs>
          <w:tab w:val="clear" w:pos="567"/>
        </w:tabs>
        <w:spacing w:line="240" w:lineRule="auto"/>
        <w:rPr>
          <w:bCs/>
          <w:szCs w:val="22"/>
        </w:rPr>
      </w:pPr>
    </w:p>
    <w:p w14:paraId="4C26A458" w14:textId="77777777" w:rsidR="00CE194E" w:rsidRPr="00B45A21" w:rsidRDefault="00CE194E" w:rsidP="00A9226B">
      <w:pPr>
        <w:tabs>
          <w:tab w:val="clear" w:pos="567"/>
        </w:tabs>
        <w:spacing w:line="240" w:lineRule="auto"/>
        <w:rPr>
          <w:bCs/>
          <w:szCs w:val="22"/>
        </w:rPr>
      </w:pPr>
      <w:r w:rsidRPr="00B45A21">
        <w:t>Katrs ml satur:</w:t>
      </w:r>
    </w:p>
    <w:p w14:paraId="017B9858" w14:textId="77777777" w:rsidR="00CE194E" w:rsidRPr="00B45A21" w:rsidRDefault="00CE194E" w:rsidP="00A9226B">
      <w:pPr>
        <w:tabs>
          <w:tab w:val="clear" w:pos="567"/>
        </w:tabs>
        <w:spacing w:line="240" w:lineRule="auto"/>
        <w:rPr>
          <w:b/>
          <w:szCs w:val="22"/>
        </w:rPr>
      </w:pPr>
    </w:p>
    <w:p w14:paraId="7D902050" w14:textId="77777777" w:rsidR="00C114FF" w:rsidRPr="00B45A21" w:rsidRDefault="00C114FF" w:rsidP="00A9226B">
      <w:pPr>
        <w:tabs>
          <w:tab w:val="clear" w:pos="567"/>
        </w:tabs>
        <w:spacing w:line="240" w:lineRule="auto"/>
        <w:rPr>
          <w:b/>
          <w:szCs w:val="22"/>
        </w:rPr>
      </w:pPr>
      <w:r w:rsidRPr="00B45A21">
        <w:rPr>
          <w:b/>
        </w:rPr>
        <w:t>Aktīvā viela:</w:t>
      </w:r>
    </w:p>
    <w:p w14:paraId="1D348DAF" w14:textId="77777777" w:rsidR="00CE194E" w:rsidRPr="00B45A21" w:rsidRDefault="00CE194E" w:rsidP="00A9226B">
      <w:pPr>
        <w:tabs>
          <w:tab w:val="clear" w:pos="567"/>
        </w:tabs>
        <w:spacing w:line="240" w:lineRule="auto"/>
        <w:rPr>
          <w:b/>
          <w:szCs w:val="22"/>
        </w:rPr>
      </w:pPr>
    </w:p>
    <w:p w14:paraId="042C31E5" w14:textId="77777777" w:rsidR="00CE194E" w:rsidRPr="00B45A21" w:rsidRDefault="00CE194E" w:rsidP="00A9226B">
      <w:pPr>
        <w:tabs>
          <w:tab w:val="clear" w:pos="567"/>
        </w:tabs>
        <w:spacing w:line="240" w:lineRule="auto"/>
        <w:rPr>
          <w:bCs/>
          <w:szCs w:val="22"/>
        </w:rPr>
      </w:pPr>
      <w:r w:rsidRPr="00B45A21">
        <w:t>Meloksikāms</w:t>
      </w:r>
      <w:r w:rsidRPr="00B45A21">
        <w:tab/>
        <w:t>0,5 mg</w:t>
      </w:r>
    </w:p>
    <w:p w14:paraId="2E82BDF6" w14:textId="77777777" w:rsidR="00C114FF" w:rsidRPr="00B45A21" w:rsidRDefault="00C114FF" w:rsidP="00A9226B">
      <w:pPr>
        <w:tabs>
          <w:tab w:val="clear" w:pos="567"/>
        </w:tabs>
        <w:spacing w:line="240" w:lineRule="auto"/>
        <w:rPr>
          <w:iCs/>
          <w:szCs w:val="22"/>
        </w:rPr>
      </w:pPr>
    </w:p>
    <w:p w14:paraId="68BE60CE" w14:textId="77777777" w:rsidR="00C114FF" w:rsidRPr="00B45A21" w:rsidRDefault="00C114FF" w:rsidP="00A9226B">
      <w:pPr>
        <w:tabs>
          <w:tab w:val="clear" w:pos="567"/>
        </w:tabs>
        <w:spacing w:line="240" w:lineRule="auto"/>
        <w:rPr>
          <w:szCs w:val="22"/>
        </w:rPr>
      </w:pPr>
      <w:r w:rsidRPr="00B45A21">
        <w:rPr>
          <w:b/>
        </w:rPr>
        <w:t>Palīgvielas:</w:t>
      </w:r>
    </w:p>
    <w:p w14:paraId="6A94A1E4" w14:textId="77777777" w:rsidR="00C114FF" w:rsidRPr="00B45A21"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4"/>
        <w:gridCol w:w="4527"/>
      </w:tblGrid>
      <w:tr w:rsidR="00827B33" w:rsidRPr="00B45A21" w14:paraId="0A9CE7EC" w14:textId="77777777" w:rsidTr="00872C48">
        <w:tc>
          <w:tcPr>
            <w:tcW w:w="4643" w:type="dxa"/>
            <w:shd w:val="clear" w:color="auto" w:fill="auto"/>
            <w:vAlign w:val="center"/>
          </w:tcPr>
          <w:p w14:paraId="6313869C" w14:textId="77777777" w:rsidR="00872C48" w:rsidRPr="00B45A21" w:rsidRDefault="00872C48" w:rsidP="00617B81">
            <w:pPr>
              <w:spacing w:before="60" w:after="60"/>
              <w:rPr>
                <w:iCs/>
                <w:szCs w:val="22"/>
              </w:rPr>
            </w:pPr>
            <w:r w:rsidRPr="00B45A21">
              <w:rPr>
                <w:b/>
              </w:rPr>
              <w:t>Palīgvielu</w:t>
            </w:r>
            <w:r w:rsidRPr="00B45A21">
              <w:t xml:space="preserve"> </w:t>
            </w:r>
            <w:r w:rsidRPr="00B45A21">
              <w:rPr>
                <w:b/>
              </w:rPr>
              <w:t>un citu sastāvdaļu kvalitatīvais sastāvs</w:t>
            </w:r>
          </w:p>
        </w:tc>
        <w:tc>
          <w:tcPr>
            <w:tcW w:w="4644" w:type="dxa"/>
            <w:shd w:val="clear" w:color="auto" w:fill="auto"/>
            <w:vAlign w:val="center"/>
          </w:tcPr>
          <w:p w14:paraId="7F200641" w14:textId="77777777" w:rsidR="00872C48" w:rsidRPr="00B45A21" w:rsidRDefault="00872C48" w:rsidP="00617B81">
            <w:pPr>
              <w:spacing w:before="60" w:after="60"/>
              <w:rPr>
                <w:i/>
                <w:iCs/>
                <w:szCs w:val="22"/>
              </w:rPr>
            </w:pPr>
            <w:r w:rsidRPr="00B45A21">
              <w:rPr>
                <w:b/>
              </w:rPr>
              <w:t>Kvantitatīvais</w:t>
            </w:r>
            <w:r w:rsidRPr="00B45A21">
              <w:t xml:space="preserve"> </w:t>
            </w:r>
            <w:r w:rsidRPr="00B45A21">
              <w:rPr>
                <w:b/>
              </w:rPr>
              <w:t>sastāvs,</w:t>
            </w:r>
            <w:r w:rsidRPr="00B45A21">
              <w:t xml:space="preserve"> </w:t>
            </w:r>
            <w:r w:rsidRPr="00B45A21">
              <w:rPr>
                <w:b/>
              </w:rPr>
              <w:t>ja šī informācija ir būtiska</w:t>
            </w:r>
            <w:r w:rsidRPr="00B45A21">
              <w:t xml:space="preserve"> </w:t>
            </w:r>
            <w:r w:rsidRPr="00B45A21">
              <w:rPr>
                <w:b/>
              </w:rPr>
              <w:t xml:space="preserve"> veterināro zāļu pareizai ievadīšanai</w:t>
            </w:r>
          </w:p>
        </w:tc>
      </w:tr>
      <w:tr w:rsidR="00827B33" w:rsidRPr="00B45A21" w14:paraId="0F823E08" w14:textId="77777777" w:rsidTr="00872C48">
        <w:tc>
          <w:tcPr>
            <w:tcW w:w="4643" w:type="dxa"/>
            <w:shd w:val="clear" w:color="auto" w:fill="auto"/>
            <w:vAlign w:val="center"/>
          </w:tcPr>
          <w:p w14:paraId="407A0966" w14:textId="77777777" w:rsidR="00872C48" w:rsidRPr="00B45A21" w:rsidRDefault="00317752" w:rsidP="00617B81">
            <w:pPr>
              <w:spacing w:before="60" w:after="60"/>
              <w:ind w:left="567" w:hanging="567"/>
              <w:rPr>
                <w:iCs/>
                <w:szCs w:val="22"/>
              </w:rPr>
            </w:pPr>
            <w:r w:rsidRPr="00B45A21">
              <w:t>Nātrija benzoāts (E211)</w:t>
            </w:r>
          </w:p>
        </w:tc>
        <w:tc>
          <w:tcPr>
            <w:tcW w:w="4644" w:type="dxa"/>
            <w:shd w:val="clear" w:color="auto" w:fill="auto"/>
            <w:vAlign w:val="center"/>
          </w:tcPr>
          <w:p w14:paraId="24C75E88" w14:textId="77777777" w:rsidR="00872C48" w:rsidRPr="00B45A21" w:rsidRDefault="003C43C5" w:rsidP="003C43C5">
            <w:pPr>
              <w:spacing w:before="60" w:after="60"/>
              <w:rPr>
                <w:iCs/>
                <w:szCs w:val="22"/>
              </w:rPr>
            </w:pPr>
            <w:r w:rsidRPr="00B45A21">
              <w:t>1,5 mg</w:t>
            </w:r>
          </w:p>
        </w:tc>
      </w:tr>
      <w:tr w:rsidR="00827B33" w:rsidRPr="00B45A21" w14:paraId="0C841A89" w14:textId="77777777" w:rsidTr="00872C48">
        <w:tc>
          <w:tcPr>
            <w:tcW w:w="4643" w:type="dxa"/>
            <w:shd w:val="clear" w:color="auto" w:fill="auto"/>
            <w:vAlign w:val="center"/>
          </w:tcPr>
          <w:p w14:paraId="12927C58" w14:textId="77777777" w:rsidR="00872C48" w:rsidRPr="00B45A21" w:rsidRDefault="00317752" w:rsidP="00617B81">
            <w:pPr>
              <w:spacing w:before="60" w:after="60"/>
              <w:rPr>
                <w:iCs/>
                <w:szCs w:val="22"/>
              </w:rPr>
            </w:pPr>
            <w:r w:rsidRPr="00B45A21">
              <w:t>Sorbīts, šķīdums (kristālus neveidojošs)</w:t>
            </w:r>
          </w:p>
        </w:tc>
        <w:tc>
          <w:tcPr>
            <w:tcW w:w="4644" w:type="dxa"/>
            <w:shd w:val="clear" w:color="auto" w:fill="auto"/>
            <w:vAlign w:val="center"/>
          </w:tcPr>
          <w:p w14:paraId="18B901BB" w14:textId="77777777" w:rsidR="00872C48" w:rsidRPr="00B45A21" w:rsidRDefault="00872C48" w:rsidP="00BF00EF">
            <w:pPr>
              <w:spacing w:before="60" w:after="60"/>
              <w:rPr>
                <w:iCs/>
                <w:szCs w:val="22"/>
              </w:rPr>
            </w:pPr>
          </w:p>
        </w:tc>
      </w:tr>
      <w:tr w:rsidR="00827B33" w:rsidRPr="00B45A21" w14:paraId="6033EECD" w14:textId="77777777" w:rsidTr="00872C48">
        <w:tc>
          <w:tcPr>
            <w:tcW w:w="4643" w:type="dxa"/>
            <w:shd w:val="clear" w:color="auto" w:fill="auto"/>
            <w:vAlign w:val="center"/>
          </w:tcPr>
          <w:p w14:paraId="42FAA4B4" w14:textId="77777777" w:rsidR="00872C48" w:rsidRPr="00B45A21" w:rsidRDefault="00317752" w:rsidP="00617B81">
            <w:pPr>
              <w:spacing w:before="60" w:after="60"/>
              <w:rPr>
                <w:iCs/>
                <w:szCs w:val="22"/>
              </w:rPr>
            </w:pPr>
            <w:r w:rsidRPr="00B45A21">
              <w:t>Glicerīns</w:t>
            </w:r>
          </w:p>
        </w:tc>
        <w:tc>
          <w:tcPr>
            <w:tcW w:w="4644" w:type="dxa"/>
            <w:shd w:val="clear" w:color="auto" w:fill="auto"/>
            <w:vAlign w:val="center"/>
          </w:tcPr>
          <w:p w14:paraId="248D6A4E" w14:textId="77777777" w:rsidR="00872C48" w:rsidRPr="00B45A21" w:rsidRDefault="00872C48" w:rsidP="00BF00EF">
            <w:pPr>
              <w:spacing w:before="60" w:after="60"/>
              <w:rPr>
                <w:iCs/>
                <w:szCs w:val="22"/>
              </w:rPr>
            </w:pPr>
          </w:p>
        </w:tc>
      </w:tr>
      <w:tr w:rsidR="00827B33" w:rsidRPr="00B45A21" w14:paraId="78F0D0FE" w14:textId="77777777" w:rsidTr="00872C48">
        <w:tc>
          <w:tcPr>
            <w:tcW w:w="4643" w:type="dxa"/>
            <w:shd w:val="clear" w:color="auto" w:fill="auto"/>
            <w:vAlign w:val="center"/>
          </w:tcPr>
          <w:p w14:paraId="435D1EB7" w14:textId="77777777" w:rsidR="00872C48" w:rsidRPr="00B45A21" w:rsidRDefault="00317752" w:rsidP="00617B81">
            <w:pPr>
              <w:spacing w:before="60" w:after="60"/>
              <w:ind w:left="567" w:hanging="567"/>
              <w:rPr>
                <w:iCs/>
                <w:szCs w:val="22"/>
              </w:rPr>
            </w:pPr>
            <w:r w:rsidRPr="00B45A21">
              <w:t>Saharīna nātrija sāls</w:t>
            </w:r>
          </w:p>
        </w:tc>
        <w:tc>
          <w:tcPr>
            <w:tcW w:w="4644" w:type="dxa"/>
            <w:shd w:val="clear" w:color="auto" w:fill="auto"/>
            <w:vAlign w:val="center"/>
          </w:tcPr>
          <w:p w14:paraId="66703010" w14:textId="77777777" w:rsidR="00872C48" w:rsidRPr="00B45A21" w:rsidRDefault="00872C48" w:rsidP="003C43C5">
            <w:pPr>
              <w:spacing w:before="60" w:after="60"/>
              <w:jc w:val="both"/>
              <w:rPr>
                <w:iCs/>
                <w:szCs w:val="22"/>
              </w:rPr>
            </w:pPr>
          </w:p>
        </w:tc>
      </w:tr>
      <w:tr w:rsidR="00827B33" w:rsidRPr="00B45A21" w14:paraId="126A6BF7" w14:textId="77777777" w:rsidTr="00872C48">
        <w:tc>
          <w:tcPr>
            <w:tcW w:w="4643" w:type="dxa"/>
            <w:shd w:val="clear" w:color="auto" w:fill="auto"/>
            <w:vAlign w:val="center"/>
          </w:tcPr>
          <w:p w14:paraId="498E91CA" w14:textId="77777777" w:rsidR="00872C48" w:rsidRPr="00B45A21" w:rsidRDefault="00317752" w:rsidP="00617B81">
            <w:pPr>
              <w:spacing w:before="60" w:after="60"/>
              <w:rPr>
                <w:iCs/>
                <w:szCs w:val="22"/>
              </w:rPr>
            </w:pPr>
            <w:r w:rsidRPr="00B45A21">
              <w:t>Ksilīts</w:t>
            </w:r>
          </w:p>
        </w:tc>
        <w:tc>
          <w:tcPr>
            <w:tcW w:w="4644" w:type="dxa"/>
            <w:shd w:val="clear" w:color="auto" w:fill="auto"/>
            <w:vAlign w:val="center"/>
          </w:tcPr>
          <w:p w14:paraId="7D7BD369" w14:textId="77777777" w:rsidR="00872C48" w:rsidRPr="00B45A21" w:rsidRDefault="00872C48" w:rsidP="00BF00EF">
            <w:pPr>
              <w:spacing w:before="60" w:after="60"/>
              <w:rPr>
                <w:iCs/>
                <w:szCs w:val="22"/>
              </w:rPr>
            </w:pPr>
          </w:p>
        </w:tc>
      </w:tr>
      <w:tr w:rsidR="00317752" w:rsidRPr="00B45A21" w14:paraId="360E8F70" w14:textId="77777777" w:rsidTr="00872C48">
        <w:tc>
          <w:tcPr>
            <w:tcW w:w="4643" w:type="dxa"/>
            <w:shd w:val="clear" w:color="auto" w:fill="auto"/>
            <w:vAlign w:val="center"/>
          </w:tcPr>
          <w:p w14:paraId="17BCB049" w14:textId="77777777" w:rsidR="00317752" w:rsidRPr="00B45A21" w:rsidRDefault="00317752" w:rsidP="00317752">
            <w:pPr>
              <w:spacing w:before="60" w:after="60"/>
              <w:rPr>
                <w:iCs/>
                <w:szCs w:val="22"/>
              </w:rPr>
            </w:pPr>
            <w:r w:rsidRPr="00B45A21">
              <w:t>Nātrija dihidrogēnfosfāta dihidrāts</w:t>
            </w:r>
          </w:p>
        </w:tc>
        <w:tc>
          <w:tcPr>
            <w:tcW w:w="4644" w:type="dxa"/>
            <w:shd w:val="clear" w:color="auto" w:fill="auto"/>
            <w:vAlign w:val="center"/>
          </w:tcPr>
          <w:p w14:paraId="3CC393EC" w14:textId="77777777" w:rsidR="00317752" w:rsidRPr="00B45A21" w:rsidRDefault="00317752" w:rsidP="00BF00EF">
            <w:pPr>
              <w:spacing w:before="60" w:after="60"/>
              <w:rPr>
                <w:iCs/>
                <w:szCs w:val="22"/>
              </w:rPr>
            </w:pPr>
          </w:p>
        </w:tc>
      </w:tr>
      <w:tr w:rsidR="00317752" w:rsidRPr="00B45A21" w14:paraId="4D4AE383" w14:textId="77777777" w:rsidTr="00872C48">
        <w:tc>
          <w:tcPr>
            <w:tcW w:w="4643" w:type="dxa"/>
            <w:shd w:val="clear" w:color="auto" w:fill="auto"/>
            <w:vAlign w:val="center"/>
          </w:tcPr>
          <w:p w14:paraId="67A19932" w14:textId="77777777" w:rsidR="00317752" w:rsidRPr="00B45A21" w:rsidRDefault="00317752" w:rsidP="00617B81">
            <w:pPr>
              <w:spacing w:before="60" w:after="60"/>
              <w:rPr>
                <w:iCs/>
                <w:szCs w:val="22"/>
              </w:rPr>
            </w:pPr>
            <w:r w:rsidRPr="00B45A21">
              <w:t>Silīcija dioksīds, koloidālais, bezūdens</w:t>
            </w:r>
          </w:p>
        </w:tc>
        <w:tc>
          <w:tcPr>
            <w:tcW w:w="4644" w:type="dxa"/>
            <w:shd w:val="clear" w:color="auto" w:fill="auto"/>
            <w:vAlign w:val="center"/>
          </w:tcPr>
          <w:p w14:paraId="3D7F0761" w14:textId="77777777" w:rsidR="00317752" w:rsidRPr="00B45A21" w:rsidRDefault="00317752" w:rsidP="00BF00EF">
            <w:pPr>
              <w:spacing w:before="60" w:after="60"/>
              <w:rPr>
                <w:iCs/>
                <w:szCs w:val="22"/>
              </w:rPr>
            </w:pPr>
          </w:p>
        </w:tc>
      </w:tr>
      <w:tr w:rsidR="00317752" w:rsidRPr="00B45A21" w14:paraId="3C175567" w14:textId="77777777" w:rsidTr="00872C48">
        <w:tc>
          <w:tcPr>
            <w:tcW w:w="4643" w:type="dxa"/>
            <w:shd w:val="clear" w:color="auto" w:fill="auto"/>
            <w:vAlign w:val="center"/>
          </w:tcPr>
          <w:p w14:paraId="4D06F92C" w14:textId="77777777" w:rsidR="00317752" w:rsidRPr="00B45A21" w:rsidRDefault="00317752" w:rsidP="00617B81">
            <w:pPr>
              <w:spacing w:before="60" w:after="60"/>
              <w:rPr>
                <w:iCs/>
                <w:szCs w:val="22"/>
              </w:rPr>
            </w:pPr>
            <w:r w:rsidRPr="00B45A21">
              <w:t>Ksantāna sveķi</w:t>
            </w:r>
          </w:p>
        </w:tc>
        <w:tc>
          <w:tcPr>
            <w:tcW w:w="4644" w:type="dxa"/>
            <w:shd w:val="clear" w:color="auto" w:fill="auto"/>
            <w:vAlign w:val="center"/>
          </w:tcPr>
          <w:p w14:paraId="1F91EBFF" w14:textId="77777777" w:rsidR="00317752" w:rsidRPr="00B45A21" w:rsidRDefault="00317752" w:rsidP="00BF00EF">
            <w:pPr>
              <w:spacing w:before="60" w:after="60"/>
              <w:rPr>
                <w:iCs/>
                <w:szCs w:val="22"/>
              </w:rPr>
            </w:pPr>
          </w:p>
        </w:tc>
      </w:tr>
      <w:tr w:rsidR="00317752" w:rsidRPr="00B45A21" w14:paraId="6F8AB26B" w14:textId="77777777" w:rsidTr="00872C48">
        <w:tc>
          <w:tcPr>
            <w:tcW w:w="4643" w:type="dxa"/>
            <w:shd w:val="clear" w:color="auto" w:fill="auto"/>
            <w:vAlign w:val="center"/>
          </w:tcPr>
          <w:p w14:paraId="663419FF" w14:textId="77777777" w:rsidR="00317752" w:rsidRPr="00B45A21" w:rsidRDefault="00317752" w:rsidP="00617B81">
            <w:pPr>
              <w:spacing w:before="60" w:after="60"/>
              <w:rPr>
                <w:iCs/>
                <w:szCs w:val="22"/>
              </w:rPr>
            </w:pPr>
            <w:r w:rsidRPr="00B45A21">
              <w:t>Citronskābes monohidrāts</w:t>
            </w:r>
          </w:p>
        </w:tc>
        <w:tc>
          <w:tcPr>
            <w:tcW w:w="4644" w:type="dxa"/>
            <w:shd w:val="clear" w:color="auto" w:fill="auto"/>
            <w:vAlign w:val="center"/>
          </w:tcPr>
          <w:p w14:paraId="77D633B6" w14:textId="77777777" w:rsidR="00317752" w:rsidRPr="00B45A21" w:rsidRDefault="00317752" w:rsidP="00BF00EF">
            <w:pPr>
              <w:spacing w:before="60" w:after="60"/>
              <w:rPr>
                <w:iCs/>
                <w:szCs w:val="22"/>
              </w:rPr>
            </w:pPr>
          </w:p>
        </w:tc>
      </w:tr>
      <w:tr w:rsidR="00317752" w:rsidRPr="00B45A21" w14:paraId="66DFB547" w14:textId="77777777" w:rsidTr="00872C48">
        <w:tc>
          <w:tcPr>
            <w:tcW w:w="4643" w:type="dxa"/>
            <w:shd w:val="clear" w:color="auto" w:fill="auto"/>
            <w:vAlign w:val="center"/>
          </w:tcPr>
          <w:p w14:paraId="36EBA2E4" w14:textId="77777777" w:rsidR="00317752" w:rsidRPr="00B45A21" w:rsidRDefault="00317752" w:rsidP="00617B81">
            <w:pPr>
              <w:spacing w:before="60" w:after="60"/>
              <w:rPr>
                <w:iCs/>
                <w:szCs w:val="22"/>
              </w:rPr>
            </w:pPr>
            <w:r w:rsidRPr="00B45A21">
              <w:t>Medus aromatizētājs</w:t>
            </w:r>
          </w:p>
        </w:tc>
        <w:tc>
          <w:tcPr>
            <w:tcW w:w="4644" w:type="dxa"/>
            <w:shd w:val="clear" w:color="auto" w:fill="auto"/>
            <w:vAlign w:val="center"/>
          </w:tcPr>
          <w:p w14:paraId="08D4CD96" w14:textId="77777777" w:rsidR="00317752" w:rsidRPr="00B45A21" w:rsidRDefault="00317752" w:rsidP="00BF00EF">
            <w:pPr>
              <w:spacing w:before="60" w:after="60"/>
              <w:rPr>
                <w:iCs/>
                <w:szCs w:val="22"/>
              </w:rPr>
            </w:pPr>
          </w:p>
        </w:tc>
      </w:tr>
      <w:tr w:rsidR="00317752" w:rsidRPr="00B45A21" w14:paraId="4755152C" w14:textId="77777777" w:rsidTr="00872C48">
        <w:tc>
          <w:tcPr>
            <w:tcW w:w="4643" w:type="dxa"/>
            <w:shd w:val="clear" w:color="auto" w:fill="auto"/>
            <w:vAlign w:val="center"/>
          </w:tcPr>
          <w:p w14:paraId="2F3A5111" w14:textId="2647E6B8" w:rsidR="00317752" w:rsidRPr="00B45A21" w:rsidRDefault="005C1FB3" w:rsidP="00617B81">
            <w:pPr>
              <w:spacing w:before="60" w:after="60"/>
              <w:rPr>
                <w:iCs/>
                <w:szCs w:val="22"/>
              </w:rPr>
            </w:pPr>
            <w:r w:rsidRPr="005C1FB3">
              <w:t>Ūdens, attīrīts</w:t>
            </w:r>
            <w:r w:rsidRPr="005C1FB3">
              <w:tab/>
            </w:r>
          </w:p>
        </w:tc>
        <w:tc>
          <w:tcPr>
            <w:tcW w:w="4644" w:type="dxa"/>
            <w:shd w:val="clear" w:color="auto" w:fill="auto"/>
            <w:vAlign w:val="center"/>
          </w:tcPr>
          <w:p w14:paraId="6B44BEB5" w14:textId="77777777" w:rsidR="00317752" w:rsidRPr="00B45A21" w:rsidRDefault="00317752" w:rsidP="00BF00EF">
            <w:pPr>
              <w:spacing w:before="60" w:after="60"/>
              <w:rPr>
                <w:iCs/>
                <w:szCs w:val="22"/>
              </w:rPr>
            </w:pPr>
          </w:p>
        </w:tc>
      </w:tr>
    </w:tbl>
    <w:p w14:paraId="261A16B9" w14:textId="77777777" w:rsidR="00872C48" w:rsidRPr="00B45A21" w:rsidRDefault="00872C48" w:rsidP="00A9226B">
      <w:pPr>
        <w:tabs>
          <w:tab w:val="clear" w:pos="567"/>
        </w:tabs>
        <w:spacing w:line="240" w:lineRule="auto"/>
        <w:rPr>
          <w:szCs w:val="22"/>
        </w:rPr>
      </w:pPr>
    </w:p>
    <w:p w14:paraId="51E67399" w14:textId="457B2C96" w:rsidR="00CE194E" w:rsidRPr="00B45A21" w:rsidRDefault="00CE194E" w:rsidP="00A9226B">
      <w:pPr>
        <w:tabs>
          <w:tab w:val="clear" w:pos="567"/>
        </w:tabs>
        <w:spacing w:line="240" w:lineRule="auto"/>
        <w:rPr>
          <w:szCs w:val="22"/>
        </w:rPr>
      </w:pPr>
      <w:bookmarkStart w:id="1" w:name="_Hlk116305452"/>
      <w:r w:rsidRPr="00B45A21">
        <w:t>Dzeltena līdz gaiši dzeltena suspensija iekšķīgai lietošanai.</w:t>
      </w:r>
    </w:p>
    <w:bookmarkEnd w:id="1"/>
    <w:p w14:paraId="10ED9DDC" w14:textId="77777777" w:rsidR="00C114FF" w:rsidRPr="00B45A21" w:rsidRDefault="00C114FF" w:rsidP="00A9226B">
      <w:pPr>
        <w:tabs>
          <w:tab w:val="clear" w:pos="567"/>
        </w:tabs>
        <w:spacing w:line="240" w:lineRule="auto"/>
        <w:rPr>
          <w:szCs w:val="22"/>
        </w:rPr>
      </w:pPr>
    </w:p>
    <w:p w14:paraId="06CDBC45" w14:textId="77777777" w:rsidR="00BC49B8" w:rsidRPr="00B45A21" w:rsidRDefault="00BC49B8" w:rsidP="00A9226B">
      <w:pPr>
        <w:tabs>
          <w:tab w:val="clear" w:pos="567"/>
        </w:tabs>
        <w:spacing w:line="240" w:lineRule="auto"/>
        <w:rPr>
          <w:szCs w:val="22"/>
        </w:rPr>
      </w:pPr>
    </w:p>
    <w:p w14:paraId="1DBC5126" w14:textId="77777777" w:rsidR="00C114FF" w:rsidRPr="00B45A21" w:rsidRDefault="00C114FF" w:rsidP="003F0BC8">
      <w:pPr>
        <w:tabs>
          <w:tab w:val="clear" w:pos="567"/>
          <w:tab w:val="left" w:pos="0"/>
        </w:tabs>
        <w:spacing w:line="240" w:lineRule="auto"/>
        <w:ind w:left="567" w:hanging="567"/>
        <w:rPr>
          <w:szCs w:val="22"/>
        </w:rPr>
      </w:pPr>
      <w:r w:rsidRPr="00B45A21">
        <w:rPr>
          <w:b/>
        </w:rPr>
        <w:t>3.</w:t>
      </w:r>
      <w:r w:rsidRPr="00B45A21">
        <w:rPr>
          <w:b/>
        </w:rPr>
        <w:tab/>
        <w:t>KLĪNISKĀ INFORMĀCIJA</w:t>
      </w:r>
    </w:p>
    <w:p w14:paraId="5C81ED7A" w14:textId="77777777" w:rsidR="00C114FF" w:rsidRPr="00B45A21" w:rsidRDefault="00C114FF" w:rsidP="00A9226B">
      <w:pPr>
        <w:tabs>
          <w:tab w:val="clear" w:pos="567"/>
        </w:tabs>
        <w:spacing w:line="240" w:lineRule="auto"/>
        <w:rPr>
          <w:szCs w:val="22"/>
        </w:rPr>
      </w:pPr>
    </w:p>
    <w:p w14:paraId="7F8056E1" w14:textId="77777777" w:rsidR="00C114FF" w:rsidRPr="00B45A21" w:rsidRDefault="00096E78" w:rsidP="003F0BC8">
      <w:pPr>
        <w:tabs>
          <w:tab w:val="clear" w:pos="567"/>
          <w:tab w:val="left" w:pos="0"/>
        </w:tabs>
        <w:spacing w:line="240" w:lineRule="auto"/>
        <w:ind w:left="567" w:hanging="567"/>
        <w:rPr>
          <w:b/>
          <w:szCs w:val="22"/>
        </w:rPr>
      </w:pPr>
      <w:r w:rsidRPr="00B45A21">
        <w:rPr>
          <w:b/>
        </w:rPr>
        <w:t>3.1.</w:t>
      </w:r>
      <w:r w:rsidRPr="00B45A21">
        <w:rPr>
          <w:b/>
        </w:rPr>
        <w:tab/>
        <w:t>Mērķsugas</w:t>
      </w:r>
    </w:p>
    <w:p w14:paraId="7991F5B6" w14:textId="77777777" w:rsidR="00C114FF" w:rsidRPr="00B45A21" w:rsidRDefault="00C114FF" w:rsidP="00A9226B">
      <w:pPr>
        <w:tabs>
          <w:tab w:val="clear" w:pos="567"/>
        </w:tabs>
        <w:spacing w:line="240" w:lineRule="auto"/>
        <w:rPr>
          <w:szCs w:val="22"/>
        </w:rPr>
      </w:pPr>
    </w:p>
    <w:p w14:paraId="6F8C509C" w14:textId="2F6AF4EA" w:rsidR="00CE194E" w:rsidRPr="00B45A21" w:rsidRDefault="00CE194E" w:rsidP="00A9226B">
      <w:pPr>
        <w:tabs>
          <w:tab w:val="clear" w:pos="567"/>
        </w:tabs>
        <w:spacing w:line="240" w:lineRule="auto"/>
        <w:rPr>
          <w:szCs w:val="22"/>
        </w:rPr>
      </w:pPr>
      <w:r w:rsidRPr="00B45A21">
        <w:t>Kaķi, jūrascūciņas.</w:t>
      </w:r>
    </w:p>
    <w:p w14:paraId="74FD567F" w14:textId="77777777" w:rsidR="00CE194E" w:rsidRPr="00B45A21" w:rsidRDefault="00CE194E" w:rsidP="00A9226B">
      <w:pPr>
        <w:tabs>
          <w:tab w:val="clear" w:pos="567"/>
        </w:tabs>
        <w:spacing w:line="240" w:lineRule="auto"/>
        <w:rPr>
          <w:szCs w:val="22"/>
        </w:rPr>
      </w:pPr>
    </w:p>
    <w:p w14:paraId="35EC40A5" w14:textId="77777777" w:rsidR="00C114FF" w:rsidRPr="00B45A21" w:rsidRDefault="00096E78" w:rsidP="003F0BC8">
      <w:pPr>
        <w:tabs>
          <w:tab w:val="clear" w:pos="567"/>
          <w:tab w:val="left" w:pos="0"/>
        </w:tabs>
        <w:spacing w:line="240" w:lineRule="auto"/>
        <w:ind w:left="567" w:hanging="567"/>
        <w:rPr>
          <w:szCs w:val="22"/>
        </w:rPr>
      </w:pPr>
      <w:r w:rsidRPr="00B45A21">
        <w:rPr>
          <w:b/>
        </w:rPr>
        <w:t>3.2.</w:t>
      </w:r>
      <w:r w:rsidRPr="00B45A21">
        <w:rPr>
          <w:b/>
        </w:rPr>
        <w:tab/>
        <w:t>Lietošanas indikācijas katrai mērķsugai</w:t>
      </w:r>
    </w:p>
    <w:p w14:paraId="4378D32E" w14:textId="77777777" w:rsidR="00C114FF" w:rsidRPr="00B45A21" w:rsidRDefault="00C114FF" w:rsidP="00A9226B">
      <w:pPr>
        <w:tabs>
          <w:tab w:val="clear" w:pos="567"/>
        </w:tabs>
        <w:spacing w:line="240" w:lineRule="auto"/>
        <w:rPr>
          <w:szCs w:val="22"/>
        </w:rPr>
      </w:pPr>
    </w:p>
    <w:p w14:paraId="0D4A725E" w14:textId="77777777" w:rsidR="003B4810" w:rsidRPr="00B45A21" w:rsidRDefault="003B4810" w:rsidP="003B4810">
      <w:pPr>
        <w:tabs>
          <w:tab w:val="clear" w:pos="567"/>
        </w:tabs>
        <w:spacing w:line="240" w:lineRule="auto"/>
        <w:rPr>
          <w:szCs w:val="22"/>
        </w:rPr>
      </w:pPr>
      <w:r w:rsidRPr="00B45A21">
        <w:t>Kaķi:</w:t>
      </w:r>
    </w:p>
    <w:p w14:paraId="60731CE2" w14:textId="18BA5760" w:rsidR="003B4810" w:rsidRPr="00B45A21" w:rsidRDefault="003B4810" w:rsidP="003B4810">
      <w:pPr>
        <w:tabs>
          <w:tab w:val="clear" w:pos="567"/>
        </w:tabs>
        <w:spacing w:line="240" w:lineRule="auto"/>
        <w:rPr>
          <w:szCs w:val="22"/>
        </w:rPr>
      </w:pPr>
      <w:r w:rsidRPr="00B45A21">
        <w:t>Vieglu līdz vidēji izteiktu sāpju un iekaisuma mazināšanai pēc ķirurģiskām procedūrām,</w:t>
      </w:r>
      <w:r w:rsidR="00B45A21">
        <w:t xml:space="preserve"> </w:t>
      </w:r>
      <w:r w:rsidRPr="00B45A21">
        <w:t>piemēram, ortopēdiskām un mīksto audu operācijām, kaķiem.</w:t>
      </w:r>
    </w:p>
    <w:p w14:paraId="3B27F207" w14:textId="77777777" w:rsidR="003B4810" w:rsidRPr="00B45A21" w:rsidRDefault="003B4810" w:rsidP="003B4810">
      <w:pPr>
        <w:tabs>
          <w:tab w:val="clear" w:pos="567"/>
        </w:tabs>
        <w:spacing w:line="240" w:lineRule="auto"/>
        <w:rPr>
          <w:szCs w:val="22"/>
        </w:rPr>
      </w:pPr>
      <w:r w:rsidRPr="00B45A21">
        <w:t>Sāpju un iekaisuma mazināšanai akūtu un hronisku skeleta-muskuļu sistēmas bojājumu gadījumos kaķiem.</w:t>
      </w:r>
    </w:p>
    <w:p w14:paraId="067CCDEA" w14:textId="77777777" w:rsidR="003B4810" w:rsidRPr="00B45A21" w:rsidRDefault="003B4810" w:rsidP="003B4810">
      <w:pPr>
        <w:tabs>
          <w:tab w:val="clear" w:pos="567"/>
        </w:tabs>
        <w:spacing w:line="240" w:lineRule="auto"/>
        <w:rPr>
          <w:szCs w:val="22"/>
        </w:rPr>
      </w:pPr>
    </w:p>
    <w:p w14:paraId="7CF4358A" w14:textId="35428735" w:rsidR="003B4810" w:rsidRPr="00B45A21" w:rsidRDefault="003B4810" w:rsidP="003B4810">
      <w:pPr>
        <w:tabs>
          <w:tab w:val="clear" w:pos="567"/>
        </w:tabs>
        <w:spacing w:line="240" w:lineRule="auto"/>
        <w:rPr>
          <w:szCs w:val="22"/>
        </w:rPr>
      </w:pPr>
      <w:r w:rsidRPr="00B45A21">
        <w:t>Jūrascūciņas:</w:t>
      </w:r>
    </w:p>
    <w:p w14:paraId="655986D2" w14:textId="42BC8940" w:rsidR="00E86CEE" w:rsidRDefault="003B4810" w:rsidP="003B4810">
      <w:pPr>
        <w:tabs>
          <w:tab w:val="clear" w:pos="567"/>
        </w:tabs>
        <w:spacing w:line="240" w:lineRule="auto"/>
      </w:pPr>
      <w:r w:rsidRPr="00B45A21">
        <w:t>Vieglu līdz vidēji izteiktu sāpju mazināšanai pēc mīksto audu operācijām, piemēram, tēviņu</w:t>
      </w:r>
      <w:r w:rsidR="00C831F1">
        <w:t xml:space="preserve"> </w:t>
      </w:r>
      <w:r w:rsidRPr="00B45A21">
        <w:t>kastrācijas.</w:t>
      </w:r>
    </w:p>
    <w:p w14:paraId="62B8E56C" w14:textId="77777777" w:rsidR="00A17DC0" w:rsidRPr="00B45A21" w:rsidRDefault="00A17DC0" w:rsidP="003B4810">
      <w:pPr>
        <w:tabs>
          <w:tab w:val="clear" w:pos="567"/>
        </w:tabs>
        <w:spacing w:line="240" w:lineRule="auto"/>
        <w:rPr>
          <w:szCs w:val="22"/>
        </w:rPr>
      </w:pPr>
    </w:p>
    <w:p w14:paraId="36961988" w14:textId="77777777" w:rsidR="003B4810" w:rsidRPr="00B45A21" w:rsidRDefault="003B4810" w:rsidP="003B4810">
      <w:pPr>
        <w:tabs>
          <w:tab w:val="clear" w:pos="567"/>
        </w:tabs>
        <w:spacing w:line="240" w:lineRule="auto"/>
        <w:rPr>
          <w:szCs w:val="22"/>
        </w:rPr>
      </w:pPr>
    </w:p>
    <w:p w14:paraId="375E37D2" w14:textId="77777777" w:rsidR="00C114FF" w:rsidRPr="00B45A21" w:rsidRDefault="00096E78" w:rsidP="003F0BC8">
      <w:pPr>
        <w:tabs>
          <w:tab w:val="clear" w:pos="567"/>
          <w:tab w:val="left" w:pos="0"/>
        </w:tabs>
        <w:spacing w:line="240" w:lineRule="auto"/>
        <w:ind w:left="567" w:hanging="567"/>
        <w:rPr>
          <w:szCs w:val="22"/>
        </w:rPr>
      </w:pPr>
      <w:r w:rsidRPr="00B45A21">
        <w:rPr>
          <w:b/>
        </w:rPr>
        <w:lastRenderedPageBreak/>
        <w:t>3.3.</w:t>
      </w:r>
      <w:r w:rsidRPr="00B45A21">
        <w:rPr>
          <w:b/>
        </w:rPr>
        <w:tab/>
        <w:t>Kontrindikācijas</w:t>
      </w:r>
    </w:p>
    <w:p w14:paraId="34903CB8" w14:textId="77777777" w:rsidR="009A66F8" w:rsidRPr="00B45A21" w:rsidRDefault="009A66F8" w:rsidP="003F6514">
      <w:pPr>
        <w:tabs>
          <w:tab w:val="clear" w:pos="567"/>
        </w:tabs>
        <w:spacing w:line="240" w:lineRule="auto"/>
        <w:rPr>
          <w:szCs w:val="22"/>
        </w:rPr>
      </w:pPr>
    </w:p>
    <w:p w14:paraId="1C7638FC" w14:textId="5449B9B2" w:rsidR="003F6514" w:rsidRPr="00B45A21" w:rsidRDefault="003F6514" w:rsidP="003F6514">
      <w:pPr>
        <w:tabs>
          <w:tab w:val="clear" w:pos="567"/>
        </w:tabs>
        <w:spacing w:line="240" w:lineRule="auto"/>
        <w:rPr>
          <w:szCs w:val="22"/>
        </w:rPr>
      </w:pPr>
      <w:r w:rsidRPr="00B45A21">
        <w:t>Nelietot dzīvniekiem grūsnības vai laktācijas laikā.</w:t>
      </w:r>
    </w:p>
    <w:p w14:paraId="7E74E2BA" w14:textId="78869927" w:rsidR="003F6514" w:rsidRPr="00B45A21" w:rsidRDefault="003F6514" w:rsidP="003F6514">
      <w:pPr>
        <w:tabs>
          <w:tab w:val="clear" w:pos="567"/>
        </w:tabs>
        <w:spacing w:line="240" w:lineRule="auto"/>
        <w:rPr>
          <w:szCs w:val="22"/>
        </w:rPr>
      </w:pPr>
      <w:r w:rsidRPr="00B45A21">
        <w:t>Nelietot</w:t>
      </w:r>
      <w:r w:rsidR="00EF2E8F">
        <w:t xml:space="preserve"> kaķiem, kuriem</w:t>
      </w:r>
      <w:r w:rsidRPr="00B45A21">
        <w:t xml:space="preserve"> ir kuņģa-zarnu trakta darbības traucējumi, piemēram, kairinājums </w:t>
      </w:r>
      <w:r w:rsidR="00EF2E8F">
        <w:t>un</w:t>
      </w:r>
      <w:r w:rsidRPr="00B45A21">
        <w:t xml:space="preserve"> asiņošana, aknu, sirds vai nieru funkcijas traucējumi vai asinsreces traucējumi.</w:t>
      </w:r>
    </w:p>
    <w:p w14:paraId="652AE8D6" w14:textId="77777777" w:rsidR="003F6514" w:rsidRPr="00B45A21" w:rsidRDefault="003F6514" w:rsidP="003F6514">
      <w:pPr>
        <w:tabs>
          <w:tab w:val="clear" w:pos="567"/>
        </w:tabs>
        <w:spacing w:line="240" w:lineRule="auto"/>
        <w:rPr>
          <w:szCs w:val="22"/>
        </w:rPr>
      </w:pPr>
      <w:r w:rsidRPr="00B45A21">
        <w:t>Nelietot gadījumos, ja konstatēta pastiprināta jutība pret aktīvo vielu vai pret jebkuru no palīgvielām.</w:t>
      </w:r>
    </w:p>
    <w:p w14:paraId="3A334FE8" w14:textId="64A0E784" w:rsidR="003F6514" w:rsidRPr="00B45A21" w:rsidRDefault="003F6514" w:rsidP="003F6514">
      <w:pPr>
        <w:tabs>
          <w:tab w:val="clear" w:pos="567"/>
        </w:tabs>
        <w:spacing w:line="240" w:lineRule="auto"/>
        <w:rPr>
          <w:szCs w:val="22"/>
        </w:rPr>
      </w:pPr>
      <w:r w:rsidRPr="00B45A21">
        <w:t>Nelietot</w:t>
      </w:r>
      <w:r w:rsidR="00EF2E8F">
        <w:t xml:space="preserve"> kaķiem, kuri</w:t>
      </w:r>
      <w:r w:rsidRPr="00B45A21">
        <w:t xml:space="preserve"> ir jaunāk</w:t>
      </w:r>
      <w:r w:rsidR="00EF2E8F">
        <w:t>i</w:t>
      </w:r>
      <w:r w:rsidRPr="00B45A21">
        <w:t xml:space="preserve"> par 6 nedēļām.</w:t>
      </w:r>
    </w:p>
    <w:p w14:paraId="5D8D3BEA" w14:textId="542773B8" w:rsidR="00C114FF" w:rsidRPr="00B45A21" w:rsidRDefault="003F6514" w:rsidP="003F6514">
      <w:pPr>
        <w:tabs>
          <w:tab w:val="clear" w:pos="567"/>
        </w:tabs>
        <w:spacing w:line="240" w:lineRule="auto"/>
        <w:rPr>
          <w:szCs w:val="22"/>
        </w:rPr>
      </w:pPr>
      <w:r w:rsidRPr="00B45A21">
        <w:t>Nelietot jūrascūciņ</w:t>
      </w:r>
      <w:r w:rsidR="00EF2E8F">
        <w:t>ām, kuras</w:t>
      </w:r>
      <w:r w:rsidRPr="00B45A21">
        <w:t xml:space="preserve"> ir jaunāka</w:t>
      </w:r>
      <w:r w:rsidR="00EF2E8F">
        <w:t>s</w:t>
      </w:r>
      <w:r w:rsidRPr="00B45A21">
        <w:t xml:space="preserve"> par 4 nedēļām.</w:t>
      </w:r>
    </w:p>
    <w:p w14:paraId="0E406889" w14:textId="77777777" w:rsidR="003F6514" w:rsidRPr="00B45A21" w:rsidRDefault="003F6514" w:rsidP="003F6514">
      <w:pPr>
        <w:tabs>
          <w:tab w:val="clear" w:pos="567"/>
        </w:tabs>
        <w:spacing w:line="240" w:lineRule="auto"/>
        <w:rPr>
          <w:szCs w:val="22"/>
        </w:rPr>
      </w:pPr>
    </w:p>
    <w:p w14:paraId="57F71228" w14:textId="77777777" w:rsidR="00C114FF" w:rsidRPr="00B45A21" w:rsidRDefault="00096E78" w:rsidP="003F0BC8">
      <w:pPr>
        <w:tabs>
          <w:tab w:val="clear" w:pos="567"/>
          <w:tab w:val="left" w:pos="0"/>
        </w:tabs>
        <w:spacing w:line="240" w:lineRule="auto"/>
        <w:ind w:left="567" w:hanging="567"/>
        <w:rPr>
          <w:b/>
          <w:szCs w:val="22"/>
        </w:rPr>
      </w:pPr>
      <w:r w:rsidRPr="00B45A21">
        <w:rPr>
          <w:b/>
        </w:rPr>
        <w:t>3.4.</w:t>
      </w:r>
      <w:r w:rsidRPr="00B45A21">
        <w:rPr>
          <w:b/>
        </w:rPr>
        <w:tab/>
        <w:t xml:space="preserve">Īpaši brīdinājumi </w:t>
      </w:r>
    </w:p>
    <w:p w14:paraId="3C805FD3" w14:textId="77777777" w:rsidR="00C114FF" w:rsidRPr="00B45A21" w:rsidRDefault="00C114FF" w:rsidP="00145C3F">
      <w:pPr>
        <w:tabs>
          <w:tab w:val="clear" w:pos="567"/>
        </w:tabs>
        <w:spacing w:line="240" w:lineRule="auto"/>
        <w:rPr>
          <w:szCs w:val="22"/>
        </w:rPr>
      </w:pPr>
    </w:p>
    <w:p w14:paraId="23E8EC95" w14:textId="77777777" w:rsidR="00C114FF" w:rsidRPr="00B45A21" w:rsidRDefault="00C114FF" w:rsidP="00A9226B">
      <w:pPr>
        <w:tabs>
          <w:tab w:val="clear" w:pos="567"/>
        </w:tabs>
        <w:spacing w:line="240" w:lineRule="auto"/>
        <w:rPr>
          <w:szCs w:val="22"/>
        </w:rPr>
      </w:pPr>
      <w:r w:rsidRPr="00B45A21">
        <w:t>Nav.</w:t>
      </w:r>
    </w:p>
    <w:p w14:paraId="39C8DC2F" w14:textId="77777777" w:rsidR="00E86CEE" w:rsidRPr="00B45A21" w:rsidRDefault="00E86CEE">
      <w:pPr>
        <w:tabs>
          <w:tab w:val="clear" w:pos="567"/>
        </w:tabs>
        <w:spacing w:line="240" w:lineRule="auto"/>
        <w:rPr>
          <w:szCs w:val="22"/>
        </w:rPr>
      </w:pPr>
    </w:p>
    <w:p w14:paraId="69B3B88F" w14:textId="77777777" w:rsidR="00C114FF" w:rsidRPr="00B45A21" w:rsidRDefault="00096E78" w:rsidP="003F0BC8">
      <w:pPr>
        <w:tabs>
          <w:tab w:val="clear" w:pos="567"/>
          <w:tab w:val="left" w:pos="0"/>
        </w:tabs>
        <w:spacing w:line="240" w:lineRule="auto"/>
        <w:ind w:left="567" w:hanging="567"/>
        <w:rPr>
          <w:szCs w:val="22"/>
        </w:rPr>
      </w:pPr>
      <w:r w:rsidRPr="00B45A21">
        <w:rPr>
          <w:b/>
        </w:rPr>
        <w:t>3.5.</w:t>
      </w:r>
      <w:r w:rsidRPr="00B45A21">
        <w:rPr>
          <w:b/>
        </w:rPr>
        <w:tab/>
        <w:t>Īpaši piesardzības pasākumi lietošanā</w:t>
      </w:r>
    </w:p>
    <w:p w14:paraId="2EBC3CB6" w14:textId="77777777" w:rsidR="00C114FF" w:rsidRPr="00B45A21" w:rsidRDefault="00C114FF" w:rsidP="00145C3F">
      <w:pPr>
        <w:tabs>
          <w:tab w:val="clear" w:pos="567"/>
        </w:tabs>
        <w:spacing w:line="240" w:lineRule="auto"/>
        <w:rPr>
          <w:szCs w:val="22"/>
        </w:rPr>
      </w:pPr>
    </w:p>
    <w:p w14:paraId="0671E824" w14:textId="77777777" w:rsidR="00C114FF" w:rsidRPr="00B45A21" w:rsidRDefault="00C114FF" w:rsidP="00BF00EF">
      <w:pPr>
        <w:tabs>
          <w:tab w:val="clear" w:pos="567"/>
        </w:tabs>
        <w:spacing w:line="240" w:lineRule="auto"/>
        <w:rPr>
          <w:szCs w:val="22"/>
          <w:u w:val="single"/>
        </w:rPr>
      </w:pPr>
      <w:r w:rsidRPr="00B45A21">
        <w:rPr>
          <w:u w:val="single"/>
        </w:rPr>
        <w:t>Īpaši piesardzības pasākumi drošai lietošanai mērķsugām:</w:t>
      </w:r>
    </w:p>
    <w:p w14:paraId="5D3E98D0" w14:textId="4DFB36FA" w:rsidR="003F6514" w:rsidRPr="00B45A21" w:rsidRDefault="003F6514" w:rsidP="003F6514">
      <w:pPr>
        <w:tabs>
          <w:tab w:val="clear" w:pos="567"/>
        </w:tabs>
        <w:spacing w:line="240" w:lineRule="auto"/>
        <w:rPr>
          <w:szCs w:val="22"/>
        </w:rPr>
      </w:pPr>
      <w:r w:rsidRPr="00B45A21">
        <w:t>Izvairīties lietot dzīvniekiem</w:t>
      </w:r>
      <w:r w:rsidR="00A60596">
        <w:t>, kuriem ir</w:t>
      </w:r>
      <w:r w:rsidRPr="00B45A21">
        <w:t xml:space="preserve"> dehidratācij</w:t>
      </w:r>
      <w:r w:rsidR="00A60596">
        <w:t>a</w:t>
      </w:r>
      <w:r w:rsidRPr="00B45A21">
        <w:t>, hipovolēmij</w:t>
      </w:r>
      <w:r w:rsidR="00A60596">
        <w:t>a</w:t>
      </w:r>
      <w:r w:rsidRPr="00B45A21">
        <w:t xml:space="preserve"> vai hipotensij</w:t>
      </w:r>
      <w:r w:rsidR="00A60596">
        <w:t>a</w:t>
      </w:r>
      <w:r w:rsidRPr="00B45A21">
        <w:t>, jo pastāv nieru toksicitātes</w:t>
      </w:r>
      <w:r w:rsidR="003A73C5">
        <w:t xml:space="preserve"> </w:t>
      </w:r>
      <w:r w:rsidRPr="00B45A21">
        <w:t>risks.</w:t>
      </w:r>
    </w:p>
    <w:p w14:paraId="4579450B" w14:textId="77777777" w:rsidR="009801A3" w:rsidRPr="00B45A21" w:rsidRDefault="009801A3" w:rsidP="003F6514">
      <w:pPr>
        <w:tabs>
          <w:tab w:val="clear" w:pos="567"/>
        </w:tabs>
        <w:spacing w:line="240" w:lineRule="auto"/>
        <w:rPr>
          <w:szCs w:val="22"/>
        </w:rPr>
      </w:pPr>
    </w:p>
    <w:p w14:paraId="585A9CE6" w14:textId="3978FF85" w:rsidR="003F6514" w:rsidRPr="00B45A21" w:rsidRDefault="003F6514" w:rsidP="003F6514">
      <w:pPr>
        <w:tabs>
          <w:tab w:val="clear" w:pos="567"/>
        </w:tabs>
        <w:spacing w:line="240" w:lineRule="auto"/>
        <w:rPr>
          <w:szCs w:val="22"/>
        </w:rPr>
      </w:pPr>
      <w:r w:rsidRPr="00B45A21">
        <w:t>Lietošana pēc operācijas kaķiem un jūrascūciņām:</w:t>
      </w:r>
    </w:p>
    <w:p w14:paraId="2741FE98" w14:textId="77777777" w:rsidR="003F6514" w:rsidRPr="00B45A21" w:rsidRDefault="003F6514" w:rsidP="003F6514">
      <w:pPr>
        <w:tabs>
          <w:tab w:val="clear" w:pos="567"/>
        </w:tabs>
        <w:spacing w:line="240" w:lineRule="auto"/>
        <w:rPr>
          <w:szCs w:val="22"/>
        </w:rPr>
      </w:pPr>
      <w:r w:rsidRPr="00B45A21">
        <w:t>Ja nepieciešama papildu atsāpināšana, jāapsver multimodāla pretsāpju terapija.</w:t>
      </w:r>
    </w:p>
    <w:p w14:paraId="29D0DB4C" w14:textId="77777777" w:rsidR="009801A3" w:rsidRPr="00B45A21" w:rsidRDefault="009801A3" w:rsidP="003F6514">
      <w:pPr>
        <w:tabs>
          <w:tab w:val="clear" w:pos="567"/>
        </w:tabs>
        <w:spacing w:line="240" w:lineRule="auto"/>
        <w:rPr>
          <w:szCs w:val="22"/>
        </w:rPr>
      </w:pPr>
    </w:p>
    <w:p w14:paraId="4C79B06D" w14:textId="77777777" w:rsidR="003F6514" w:rsidRPr="00B45A21" w:rsidRDefault="003F6514" w:rsidP="003F6514">
      <w:pPr>
        <w:tabs>
          <w:tab w:val="clear" w:pos="567"/>
        </w:tabs>
        <w:spacing w:line="240" w:lineRule="auto"/>
        <w:rPr>
          <w:szCs w:val="22"/>
        </w:rPr>
      </w:pPr>
      <w:r w:rsidRPr="00B45A21">
        <w:t>Hroniski skeleta-muskuļu sistēmas bojājumi kaķiem:</w:t>
      </w:r>
    </w:p>
    <w:p w14:paraId="737219D0" w14:textId="77777777" w:rsidR="00C114FF" w:rsidRPr="00B45A21" w:rsidRDefault="003F6514" w:rsidP="003F6514">
      <w:pPr>
        <w:tabs>
          <w:tab w:val="clear" w:pos="567"/>
        </w:tabs>
        <w:spacing w:line="240" w:lineRule="auto"/>
        <w:rPr>
          <w:szCs w:val="22"/>
        </w:rPr>
      </w:pPr>
      <w:r w:rsidRPr="00B45A21">
        <w:t>Ilgstošas ārstēšanas gadījumā veterinārārstam regulāri jānovērtē atbildes reakcija.</w:t>
      </w:r>
    </w:p>
    <w:p w14:paraId="7B55470E" w14:textId="77777777" w:rsidR="003F6514" w:rsidRPr="00B45A21" w:rsidRDefault="003F6514" w:rsidP="003F6514">
      <w:pPr>
        <w:tabs>
          <w:tab w:val="clear" w:pos="567"/>
        </w:tabs>
        <w:spacing w:line="240" w:lineRule="auto"/>
        <w:rPr>
          <w:szCs w:val="22"/>
        </w:rPr>
      </w:pPr>
    </w:p>
    <w:p w14:paraId="1193E617" w14:textId="77777777" w:rsidR="00C114FF" w:rsidRPr="00B45A21" w:rsidRDefault="00C114FF" w:rsidP="00BF00EF">
      <w:pPr>
        <w:tabs>
          <w:tab w:val="clear" w:pos="567"/>
        </w:tabs>
        <w:spacing w:line="240" w:lineRule="auto"/>
        <w:rPr>
          <w:szCs w:val="22"/>
          <w:u w:val="single"/>
        </w:rPr>
      </w:pPr>
      <w:r w:rsidRPr="00B45A21">
        <w:rPr>
          <w:u w:val="single"/>
        </w:rPr>
        <w:t>Īpaši piesardzības pasākumi, kas jāievēro personai, kura ievada veterinārās zāles dzīvniekiem:</w:t>
      </w:r>
    </w:p>
    <w:p w14:paraId="71EEB986" w14:textId="7FE0A557" w:rsidR="008429A2" w:rsidRPr="00B45A21" w:rsidRDefault="00E3418B" w:rsidP="00E3418B">
      <w:pPr>
        <w:tabs>
          <w:tab w:val="clear" w:pos="567"/>
        </w:tabs>
        <w:spacing w:line="240" w:lineRule="auto"/>
      </w:pPr>
      <w:bookmarkStart w:id="2" w:name="_Hlk115156015"/>
      <w:r w:rsidRPr="00B45A21">
        <w:rPr>
          <w:rStyle w:val="fontstyle01"/>
          <w:rFonts w:ascii="Times New Roman" w:hAnsi="Times New Roman"/>
        </w:rPr>
        <w:t xml:space="preserve">Meloksikāms un citi nesteroīdie pretiekaisuma līdzekļi (NPL) var izraisīt pastiprinātas jutības reakcijas. </w:t>
      </w:r>
      <w:bookmarkEnd w:id="2"/>
      <w:r w:rsidRPr="00B45A21">
        <w:rPr>
          <w:rStyle w:val="fontstyle01"/>
          <w:rFonts w:ascii="Times New Roman" w:hAnsi="Times New Roman"/>
        </w:rPr>
        <w:t>Personām ar zināmu pastiprinātu jutību pret NPL jāizvairās no saskares ar šīm veterinārajām zālēm. Pēc lietošanas nomazgāt rokas.</w:t>
      </w:r>
      <w:r w:rsidRPr="00B45A21">
        <w:t xml:space="preserve"> </w:t>
      </w:r>
    </w:p>
    <w:p w14:paraId="6E503A38" w14:textId="49A2C55C" w:rsidR="00AE6552" w:rsidRPr="00B45A21" w:rsidRDefault="00A80E2E" w:rsidP="00DE513E">
      <w:pPr>
        <w:tabs>
          <w:tab w:val="clear" w:pos="567"/>
        </w:tabs>
        <w:spacing w:line="240" w:lineRule="auto"/>
      </w:pPr>
      <w:bookmarkStart w:id="3" w:name="_Hlk132104678"/>
      <w:r w:rsidRPr="00B45A21">
        <w:t xml:space="preserve">Nejauša </w:t>
      </w:r>
      <w:r w:rsidR="00A90945">
        <w:t xml:space="preserve">šo </w:t>
      </w:r>
      <w:r w:rsidRPr="00B45A21">
        <w:t xml:space="preserve">zāļu norīšana var izraisīt kuņģa-zarnu trakta darbības traucējumus, piemēram, sliktu dūšu un sāpes vēderā. Nepieļaut, ka bērni nejauši norij zāles. </w:t>
      </w:r>
      <w:bookmarkStart w:id="4" w:name="_Hlk158366968"/>
      <w:bookmarkEnd w:id="3"/>
      <w:r w:rsidRPr="00B45A21">
        <w:t>Neatstāt piepildīto šļirci bez uzraudzības. Jebkāda neapēsta barība, kurai piejauktas zāles, nekavējoties jālikvidē un bļod</w:t>
      </w:r>
      <w:r w:rsidR="00407754">
        <w:t>iņ</w:t>
      </w:r>
      <w:r w:rsidRPr="00B45A21">
        <w:t xml:space="preserve">a rūpīgi jāizmazgā. </w:t>
      </w:r>
      <w:bookmarkEnd w:id="4"/>
      <w:r w:rsidRPr="00B45A21">
        <w:t>Ja notikusi nejauša norīšana, nekavējoties meklēt medicīnisko palīdzību un uzrādīt lietošanas instrukciju vai iepakojuma marķējumu ārstam.</w:t>
      </w:r>
    </w:p>
    <w:p w14:paraId="16D66FF5" w14:textId="77777777" w:rsidR="00E3418B" w:rsidRPr="00B45A21" w:rsidRDefault="00E3418B" w:rsidP="00E3418B">
      <w:pPr>
        <w:tabs>
          <w:tab w:val="clear" w:pos="567"/>
        </w:tabs>
        <w:spacing w:line="240" w:lineRule="auto"/>
        <w:rPr>
          <w:szCs w:val="22"/>
        </w:rPr>
      </w:pPr>
    </w:p>
    <w:p w14:paraId="3B91B5FD" w14:textId="77777777" w:rsidR="00295140" w:rsidRPr="00B45A21" w:rsidRDefault="00295140" w:rsidP="00A9226B">
      <w:pPr>
        <w:tabs>
          <w:tab w:val="clear" w:pos="567"/>
        </w:tabs>
        <w:spacing w:line="240" w:lineRule="auto"/>
        <w:rPr>
          <w:szCs w:val="22"/>
        </w:rPr>
      </w:pPr>
      <w:r w:rsidRPr="00B45A21">
        <w:rPr>
          <w:u w:val="single"/>
        </w:rPr>
        <w:t>Īpaši piesardzības pasākumi vides aizsardzībai</w:t>
      </w:r>
      <w:r w:rsidRPr="00B45A21">
        <w:t>:</w:t>
      </w:r>
    </w:p>
    <w:p w14:paraId="5FFF7649" w14:textId="77777777" w:rsidR="00C114FF" w:rsidRPr="00B45A21" w:rsidRDefault="00295140" w:rsidP="00A9226B">
      <w:pPr>
        <w:tabs>
          <w:tab w:val="clear" w:pos="567"/>
        </w:tabs>
        <w:spacing w:line="240" w:lineRule="auto"/>
        <w:rPr>
          <w:szCs w:val="22"/>
        </w:rPr>
      </w:pPr>
      <w:r w:rsidRPr="00B45A21">
        <w:t>Nav piemērojami.</w:t>
      </w:r>
    </w:p>
    <w:p w14:paraId="6669C461" w14:textId="77777777" w:rsidR="00295140" w:rsidRPr="00B45A21" w:rsidRDefault="00295140" w:rsidP="00A9226B">
      <w:pPr>
        <w:tabs>
          <w:tab w:val="clear" w:pos="567"/>
        </w:tabs>
        <w:spacing w:line="240" w:lineRule="auto"/>
        <w:rPr>
          <w:szCs w:val="22"/>
        </w:rPr>
      </w:pPr>
    </w:p>
    <w:p w14:paraId="029FB2BB" w14:textId="77777777" w:rsidR="00C114FF" w:rsidRPr="00B45A21" w:rsidRDefault="00295140" w:rsidP="003F0BC8">
      <w:pPr>
        <w:tabs>
          <w:tab w:val="clear" w:pos="567"/>
          <w:tab w:val="left" w:pos="0"/>
        </w:tabs>
        <w:spacing w:line="240" w:lineRule="auto"/>
        <w:ind w:left="567" w:hanging="567"/>
        <w:rPr>
          <w:szCs w:val="22"/>
        </w:rPr>
      </w:pPr>
      <w:r w:rsidRPr="00B45A21">
        <w:rPr>
          <w:b/>
        </w:rPr>
        <w:t>3.6.</w:t>
      </w:r>
      <w:r w:rsidRPr="00B45A21">
        <w:rPr>
          <w:b/>
        </w:rPr>
        <w:tab/>
        <w:t>Blakusparādības</w:t>
      </w:r>
    </w:p>
    <w:p w14:paraId="43985C37" w14:textId="77777777" w:rsidR="00EB7F0A" w:rsidRPr="00B45A21" w:rsidRDefault="00EB7F0A" w:rsidP="00AD0710">
      <w:pPr>
        <w:tabs>
          <w:tab w:val="clear" w:pos="567"/>
        </w:tabs>
        <w:spacing w:line="240" w:lineRule="auto"/>
        <w:rPr>
          <w:szCs w:val="22"/>
        </w:rPr>
      </w:pPr>
    </w:p>
    <w:p w14:paraId="4716913C" w14:textId="77777777" w:rsidR="00295140" w:rsidRPr="00B45A21" w:rsidRDefault="00D91D85" w:rsidP="00AD0710">
      <w:pPr>
        <w:tabs>
          <w:tab w:val="clear" w:pos="567"/>
        </w:tabs>
        <w:spacing w:line="240" w:lineRule="auto"/>
        <w:rPr>
          <w:szCs w:val="22"/>
        </w:rPr>
      </w:pPr>
      <w:r w:rsidRPr="00B45A21">
        <w:t xml:space="preserve">Kaķi: </w:t>
      </w:r>
    </w:p>
    <w:p w14:paraId="4D048806" w14:textId="77777777" w:rsidR="00BE2014" w:rsidRPr="00B45A21" w:rsidRDefault="00BE2014" w:rsidP="00AD071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3969"/>
      </w:tblGrid>
      <w:tr w:rsidR="00D91D85" w:rsidRPr="00B45A21" w14:paraId="5B7CEF6E" w14:textId="77777777" w:rsidTr="00191964">
        <w:tc>
          <w:tcPr>
            <w:tcW w:w="3794" w:type="dxa"/>
            <w:shd w:val="clear" w:color="auto" w:fill="auto"/>
          </w:tcPr>
          <w:p w14:paraId="47CE80D0" w14:textId="77777777" w:rsidR="00D91D85" w:rsidRPr="00B45A21" w:rsidRDefault="00D91D85" w:rsidP="00191964">
            <w:pPr>
              <w:rPr>
                <w:b/>
                <w:bCs/>
                <w:szCs w:val="22"/>
              </w:rPr>
            </w:pPr>
            <w:bookmarkStart w:id="5" w:name="_Hlk86746660"/>
            <w:bookmarkStart w:id="6" w:name="_Hlk86742934"/>
            <w:r w:rsidRPr="00B45A21">
              <w:rPr>
                <w:b/>
              </w:rPr>
              <w:t>Biežums</w:t>
            </w:r>
          </w:p>
        </w:tc>
        <w:tc>
          <w:tcPr>
            <w:tcW w:w="3969" w:type="dxa"/>
            <w:shd w:val="clear" w:color="auto" w:fill="auto"/>
          </w:tcPr>
          <w:p w14:paraId="5830997B" w14:textId="77777777" w:rsidR="00D91D85" w:rsidRPr="00B45A21" w:rsidRDefault="00D91D85" w:rsidP="00191964">
            <w:pPr>
              <w:rPr>
                <w:b/>
                <w:bCs/>
                <w:szCs w:val="22"/>
              </w:rPr>
            </w:pPr>
            <w:r w:rsidRPr="00B45A21">
              <w:rPr>
                <w:b/>
              </w:rPr>
              <w:t>Blakusparādība</w:t>
            </w:r>
          </w:p>
        </w:tc>
      </w:tr>
      <w:tr w:rsidR="00D91D85" w:rsidRPr="00B45A21" w14:paraId="4ECBAF61" w14:textId="77777777" w:rsidTr="00A55BB4">
        <w:trPr>
          <w:trHeight w:val="870"/>
        </w:trPr>
        <w:tc>
          <w:tcPr>
            <w:tcW w:w="3794" w:type="dxa"/>
            <w:shd w:val="clear" w:color="auto" w:fill="auto"/>
          </w:tcPr>
          <w:p w14:paraId="62FA3071" w14:textId="32ACC318" w:rsidR="00D91D85" w:rsidRPr="00B45A21" w:rsidRDefault="00D91D85" w:rsidP="00191964">
            <w:r w:rsidRPr="00B45A21">
              <w:t>Ļoti reti</w:t>
            </w:r>
          </w:p>
          <w:p w14:paraId="332144F4" w14:textId="77777777" w:rsidR="00D91D85" w:rsidRPr="00B45A21" w:rsidRDefault="00D91D85" w:rsidP="00191964">
            <w:pPr>
              <w:rPr>
                <w:szCs w:val="22"/>
              </w:rPr>
            </w:pPr>
            <w:r w:rsidRPr="00B45A21">
              <w:t>(&lt;1 dzīvniekam/10 000 ārstētajiem dzīvniekiem, tostarp atsevišķi ziņojumi):</w:t>
            </w:r>
          </w:p>
        </w:tc>
        <w:tc>
          <w:tcPr>
            <w:tcW w:w="3969" w:type="dxa"/>
            <w:shd w:val="clear" w:color="auto" w:fill="auto"/>
          </w:tcPr>
          <w:p w14:paraId="1E5F1FAE" w14:textId="5108EEFD" w:rsidR="00455D9A" w:rsidRPr="00B45A21" w:rsidRDefault="00407754" w:rsidP="00191964">
            <w:pPr>
              <w:rPr>
                <w:szCs w:val="22"/>
              </w:rPr>
            </w:pPr>
            <w:r>
              <w:t>A</w:t>
            </w:r>
            <w:r w:rsidR="000B2B91" w:rsidRPr="00B45A21">
              <w:t>petītes zudums</w:t>
            </w:r>
            <w:r w:rsidR="000B2B91" w:rsidRPr="00B45A21">
              <w:rPr>
                <w:vertAlign w:val="superscript"/>
              </w:rPr>
              <w:t>1</w:t>
            </w:r>
            <w:r w:rsidR="000B2B91" w:rsidRPr="00B45A21">
              <w:t>, letarģija</w:t>
            </w:r>
            <w:r w:rsidR="000B2B91" w:rsidRPr="00B45A21">
              <w:rPr>
                <w:vertAlign w:val="superscript"/>
              </w:rPr>
              <w:t>1</w:t>
            </w:r>
            <w:r w:rsidR="000B2B91" w:rsidRPr="00B45A21">
              <w:t>;</w:t>
            </w:r>
          </w:p>
          <w:p w14:paraId="424F2449" w14:textId="4D7658E7" w:rsidR="00DE513E" w:rsidRPr="00B45A21" w:rsidRDefault="00407754" w:rsidP="00191964">
            <w:r>
              <w:t>V</w:t>
            </w:r>
            <w:r w:rsidR="00455D9A" w:rsidRPr="00B45A21">
              <w:t>emšana</w:t>
            </w:r>
            <w:r w:rsidR="00455D9A" w:rsidRPr="00B45A21">
              <w:rPr>
                <w:vertAlign w:val="superscript"/>
              </w:rPr>
              <w:t>1</w:t>
            </w:r>
            <w:r w:rsidR="00455D9A" w:rsidRPr="00B45A21">
              <w:t xml:space="preserve">, </w:t>
            </w:r>
            <w:r>
              <w:t>dia</w:t>
            </w:r>
            <w:r w:rsidRPr="00B45A21">
              <w:t>reja</w:t>
            </w:r>
            <w:r w:rsidRPr="00B45A21">
              <w:rPr>
                <w:vertAlign w:val="superscript"/>
              </w:rPr>
              <w:t>1</w:t>
            </w:r>
            <w:r w:rsidR="00455D9A" w:rsidRPr="00B45A21">
              <w:t>, asins piejaukums fēcēm (slēpts)</w:t>
            </w:r>
            <w:r w:rsidR="00455D9A" w:rsidRPr="00B45A21">
              <w:rPr>
                <w:vertAlign w:val="superscript"/>
              </w:rPr>
              <w:t>1</w:t>
            </w:r>
            <w:r w:rsidR="00455D9A" w:rsidRPr="00B45A21">
              <w:t xml:space="preserve">; </w:t>
            </w:r>
          </w:p>
          <w:p w14:paraId="712FE8B2" w14:textId="503D724E" w:rsidR="00DE513E" w:rsidRPr="00B45A21" w:rsidRDefault="00407754" w:rsidP="00191964">
            <w:pPr>
              <w:rPr>
                <w:szCs w:val="22"/>
              </w:rPr>
            </w:pPr>
            <w:r>
              <w:t>K</w:t>
            </w:r>
            <w:r w:rsidR="00DE513E" w:rsidRPr="00B45A21">
              <w:t>uņģa-zarnu trakta čūlas</w:t>
            </w:r>
            <w:r w:rsidR="00DE513E" w:rsidRPr="00B45A21">
              <w:rPr>
                <w:vertAlign w:val="superscript"/>
              </w:rPr>
              <w:t>1</w:t>
            </w:r>
            <w:r w:rsidR="00DE513E" w:rsidRPr="00B45A21">
              <w:t xml:space="preserve">; </w:t>
            </w:r>
          </w:p>
          <w:p w14:paraId="55FEEF3F" w14:textId="6056F2C0" w:rsidR="00455D9A" w:rsidRPr="00B45A21" w:rsidRDefault="00407754" w:rsidP="00191964">
            <w:r>
              <w:t>N</w:t>
            </w:r>
            <w:r w:rsidR="002E61B3" w:rsidRPr="00B45A21">
              <w:t>ieru mazspēja</w:t>
            </w:r>
            <w:r w:rsidR="002E61B3" w:rsidRPr="00B45A21">
              <w:rPr>
                <w:vertAlign w:val="superscript"/>
              </w:rPr>
              <w:t>1</w:t>
            </w:r>
            <w:r w:rsidR="002E61B3" w:rsidRPr="00B45A21">
              <w:t>;</w:t>
            </w:r>
          </w:p>
          <w:p w14:paraId="302D2405" w14:textId="02AB967B" w:rsidR="00D91D85" w:rsidRPr="00B45A21" w:rsidRDefault="00407754" w:rsidP="00191964">
            <w:pPr>
              <w:rPr>
                <w:szCs w:val="22"/>
              </w:rPr>
            </w:pPr>
            <w:r>
              <w:t>A</w:t>
            </w:r>
            <w:r w:rsidR="002E61B3" w:rsidRPr="00B45A21">
              <w:t>knu enzīmu koncentrācijas palielināšanās.</w:t>
            </w:r>
          </w:p>
        </w:tc>
      </w:tr>
    </w:tbl>
    <w:bookmarkEnd w:id="5"/>
    <w:bookmarkEnd w:id="6"/>
    <w:p w14:paraId="7713F4BA" w14:textId="709E33BA" w:rsidR="00D91D85" w:rsidRPr="00B45A21" w:rsidRDefault="000262AC" w:rsidP="00D91D85">
      <w:pPr>
        <w:tabs>
          <w:tab w:val="clear" w:pos="567"/>
        </w:tabs>
        <w:rPr>
          <w:szCs w:val="22"/>
        </w:rPr>
      </w:pPr>
      <w:r w:rsidRPr="00B45A21">
        <w:rPr>
          <w:vertAlign w:val="superscript"/>
        </w:rPr>
        <w:t>1</w:t>
      </w:r>
      <w:r w:rsidRPr="00B45A21">
        <w:t xml:space="preserve"> NPL raksturīgas blakusparādības </w:t>
      </w:r>
    </w:p>
    <w:p w14:paraId="53A07144" w14:textId="77777777" w:rsidR="00295140" w:rsidRPr="00B45A21" w:rsidRDefault="00BE2326" w:rsidP="00AD0710">
      <w:pPr>
        <w:tabs>
          <w:tab w:val="clear" w:pos="567"/>
        </w:tabs>
        <w:spacing w:line="240" w:lineRule="auto"/>
        <w:rPr>
          <w:szCs w:val="22"/>
        </w:rPr>
      </w:pPr>
      <w:bookmarkStart w:id="7" w:name="_Hlk115157632"/>
      <w:r w:rsidRPr="00B45A21">
        <w:rPr>
          <w:rStyle w:val="fontstyle01"/>
          <w:rFonts w:ascii="Times New Roman" w:hAnsi="Times New Roman"/>
        </w:rPr>
        <w:t>Šīs blakusparādības vairumā gadījumu ir pārejošas un izzūd pēc ārstēšanas beigām, bet var būt nopietnas vai ar letālu iznākumu.</w:t>
      </w:r>
    </w:p>
    <w:bookmarkEnd w:id="7"/>
    <w:p w14:paraId="4D26148B" w14:textId="77777777" w:rsidR="00BE2326" w:rsidRPr="00B45A21" w:rsidRDefault="00BE2326" w:rsidP="00AD0710">
      <w:pPr>
        <w:tabs>
          <w:tab w:val="clear" w:pos="567"/>
        </w:tabs>
        <w:spacing w:line="240" w:lineRule="auto"/>
        <w:rPr>
          <w:szCs w:val="22"/>
        </w:rPr>
      </w:pPr>
    </w:p>
    <w:p w14:paraId="48EF0657" w14:textId="003348F5" w:rsidR="00B659A8" w:rsidRPr="00B45A21" w:rsidRDefault="00B659A8" w:rsidP="00247A48">
      <w:pPr>
        <w:rPr>
          <w:szCs w:val="22"/>
        </w:rPr>
      </w:pPr>
      <w:bookmarkStart w:id="8" w:name="_Hlk66891708"/>
      <w:r w:rsidRPr="00B45A21">
        <w:t>Kaķi un jūrascūciņas:</w:t>
      </w:r>
    </w:p>
    <w:p w14:paraId="14D31C63" w14:textId="4A827F26" w:rsidR="00B659A8" w:rsidRPr="00B45A21" w:rsidRDefault="00B659A8" w:rsidP="00247A48">
      <w:pPr>
        <w:rPr>
          <w:rStyle w:val="fontstyle01"/>
          <w:rFonts w:ascii="Times New Roman" w:hAnsi="Times New Roman"/>
        </w:rPr>
      </w:pPr>
      <w:r w:rsidRPr="00B45A21">
        <w:rPr>
          <w:rStyle w:val="fontstyle01"/>
          <w:rFonts w:ascii="Times New Roman" w:hAnsi="Times New Roman"/>
        </w:rPr>
        <w:t>Ja rodas blakusparādības, ārstēšana ir jāpārtrauc un jākonsultējas ar veterinārārstu.</w:t>
      </w:r>
    </w:p>
    <w:p w14:paraId="01F4C135" w14:textId="77777777" w:rsidR="00B659A8" w:rsidRPr="00B45A21" w:rsidRDefault="00B659A8" w:rsidP="00247A48">
      <w:pPr>
        <w:rPr>
          <w:szCs w:val="22"/>
        </w:rPr>
      </w:pPr>
    </w:p>
    <w:p w14:paraId="25A4CD6C" w14:textId="77777777" w:rsidR="00247A48" w:rsidRPr="00B45A21" w:rsidRDefault="00247A48" w:rsidP="00247A48">
      <w:pPr>
        <w:rPr>
          <w:szCs w:val="22"/>
        </w:rPr>
      </w:pPr>
      <w:r w:rsidRPr="00B45A21">
        <w:lastRenderedPageBreak/>
        <w:t>Ir svarīgi ziņot par blakusparādībām. Tas ļauj pastāvīgi uzraudzīt šo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8"/>
    <w:p w14:paraId="3E69606F" w14:textId="77777777" w:rsidR="00247A48" w:rsidRPr="00B45A21" w:rsidRDefault="00247A48" w:rsidP="00AD0710">
      <w:pPr>
        <w:tabs>
          <w:tab w:val="clear" w:pos="567"/>
        </w:tabs>
        <w:spacing w:line="240" w:lineRule="auto"/>
        <w:rPr>
          <w:szCs w:val="22"/>
        </w:rPr>
      </w:pPr>
    </w:p>
    <w:p w14:paraId="6BA555A4" w14:textId="77777777" w:rsidR="00C114FF" w:rsidRPr="00B45A21" w:rsidRDefault="00247A48" w:rsidP="003F0BC8">
      <w:pPr>
        <w:tabs>
          <w:tab w:val="clear" w:pos="567"/>
          <w:tab w:val="left" w:pos="0"/>
        </w:tabs>
        <w:spacing w:line="240" w:lineRule="auto"/>
        <w:ind w:left="567" w:hanging="567"/>
        <w:rPr>
          <w:szCs w:val="22"/>
        </w:rPr>
      </w:pPr>
      <w:r w:rsidRPr="00B45A21">
        <w:rPr>
          <w:b/>
        </w:rPr>
        <w:t>3.7.</w:t>
      </w:r>
      <w:r w:rsidRPr="00B45A21">
        <w:rPr>
          <w:b/>
        </w:rPr>
        <w:tab/>
        <w:t>Lietošana grūsnības, laktācijas vai dēšanas laikā</w:t>
      </w:r>
    </w:p>
    <w:p w14:paraId="40D3742E" w14:textId="77777777" w:rsidR="00C114FF" w:rsidRPr="00B45A21" w:rsidRDefault="00C114FF" w:rsidP="00145C3F">
      <w:pPr>
        <w:tabs>
          <w:tab w:val="clear" w:pos="567"/>
        </w:tabs>
        <w:spacing w:line="240" w:lineRule="auto"/>
        <w:rPr>
          <w:szCs w:val="22"/>
        </w:rPr>
      </w:pPr>
    </w:p>
    <w:p w14:paraId="0B1CEF71" w14:textId="77777777" w:rsidR="00CA5088" w:rsidRPr="00B45A21" w:rsidRDefault="00CB385D" w:rsidP="00CA5088">
      <w:pPr>
        <w:tabs>
          <w:tab w:val="clear" w:pos="567"/>
        </w:tabs>
        <w:spacing w:line="240" w:lineRule="auto"/>
        <w:rPr>
          <w:rStyle w:val="fontstyle01"/>
          <w:rFonts w:ascii="Times New Roman" w:hAnsi="Times New Roman"/>
        </w:rPr>
      </w:pPr>
      <w:r w:rsidRPr="00B45A21">
        <w:rPr>
          <w:rStyle w:val="fontstyle01"/>
          <w:rFonts w:ascii="Times New Roman" w:hAnsi="Times New Roman"/>
        </w:rPr>
        <w:t>Nav pierādīts šo veterināro zāļu drošums grūsnības un laktācijas laikā.</w:t>
      </w:r>
    </w:p>
    <w:p w14:paraId="701A76A6" w14:textId="77777777" w:rsidR="00CA5088" w:rsidRPr="00B45A21" w:rsidRDefault="00CB385D" w:rsidP="00CA5088">
      <w:pPr>
        <w:tabs>
          <w:tab w:val="clear" w:pos="567"/>
        </w:tabs>
        <w:spacing w:line="240" w:lineRule="auto"/>
        <w:rPr>
          <w:rStyle w:val="fontstyle01"/>
          <w:rFonts w:ascii="Times New Roman" w:hAnsi="Times New Roman"/>
          <w:u w:val="single"/>
        </w:rPr>
      </w:pPr>
      <w:r w:rsidRPr="00B45A21">
        <w:rPr>
          <w:color w:val="000000"/>
        </w:rPr>
        <w:br/>
      </w:r>
      <w:r w:rsidRPr="00B45A21">
        <w:rPr>
          <w:rStyle w:val="fontstyle01"/>
          <w:rFonts w:ascii="Times New Roman" w:hAnsi="Times New Roman"/>
          <w:u w:val="single"/>
        </w:rPr>
        <w:t xml:space="preserve">Grūsnība un laktācija: </w:t>
      </w:r>
    </w:p>
    <w:p w14:paraId="4246ABC6" w14:textId="1973BFED" w:rsidR="00C114FF" w:rsidRPr="00B45A21" w:rsidRDefault="00CA5088" w:rsidP="00CA5088">
      <w:pPr>
        <w:tabs>
          <w:tab w:val="clear" w:pos="567"/>
        </w:tabs>
        <w:spacing w:line="240" w:lineRule="auto"/>
        <w:rPr>
          <w:rStyle w:val="fontstyle01"/>
          <w:rFonts w:ascii="Times New Roman" w:hAnsi="Times New Roman"/>
        </w:rPr>
      </w:pPr>
      <w:r w:rsidRPr="00B45A21">
        <w:rPr>
          <w:rStyle w:val="fontstyle01"/>
          <w:rFonts w:ascii="Times New Roman" w:hAnsi="Times New Roman"/>
        </w:rPr>
        <w:t xml:space="preserve">Nelietot dzīvniekiem grūsnības vai laktācijas laikā. </w:t>
      </w:r>
    </w:p>
    <w:p w14:paraId="2C38B34E" w14:textId="77777777" w:rsidR="00CB385D" w:rsidRPr="00B45A21" w:rsidRDefault="00CB385D" w:rsidP="00A9226B">
      <w:pPr>
        <w:tabs>
          <w:tab w:val="clear" w:pos="567"/>
        </w:tabs>
        <w:spacing w:line="240" w:lineRule="auto"/>
        <w:rPr>
          <w:szCs w:val="22"/>
        </w:rPr>
      </w:pPr>
    </w:p>
    <w:p w14:paraId="16439227" w14:textId="77777777" w:rsidR="00C114FF" w:rsidRPr="00B45A21" w:rsidRDefault="00247A48" w:rsidP="003F0BC8">
      <w:pPr>
        <w:tabs>
          <w:tab w:val="clear" w:pos="567"/>
          <w:tab w:val="left" w:pos="0"/>
        </w:tabs>
        <w:spacing w:line="240" w:lineRule="auto"/>
        <w:ind w:left="567" w:hanging="567"/>
        <w:rPr>
          <w:szCs w:val="22"/>
        </w:rPr>
      </w:pPr>
      <w:r w:rsidRPr="00B45A21">
        <w:rPr>
          <w:b/>
        </w:rPr>
        <w:t>3.8.</w:t>
      </w:r>
      <w:r w:rsidRPr="00B45A21">
        <w:rPr>
          <w:b/>
        </w:rPr>
        <w:tab/>
        <w:t>Mijiedarbība ar citām zālēm un citi mijiedarbības veidi</w:t>
      </w:r>
    </w:p>
    <w:p w14:paraId="394A9B57" w14:textId="77777777" w:rsidR="00C114FF" w:rsidRPr="00B45A21" w:rsidRDefault="00C114FF" w:rsidP="00145C3F">
      <w:pPr>
        <w:tabs>
          <w:tab w:val="clear" w:pos="567"/>
        </w:tabs>
        <w:spacing w:line="240" w:lineRule="auto"/>
        <w:rPr>
          <w:szCs w:val="22"/>
        </w:rPr>
      </w:pPr>
    </w:p>
    <w:p w14:paraId="7E3622C8" w14:textId="47867843" w:rsidR="00CB385D" w:rsidRPr="00B45A21" w:rsidRDefault="00CB385D" w:rsidP="00CB385D">
      <w:pPr>
        <w:tabs>
          <w:tab w:val="clear" w:pos="567"/>
        </w:tabs>
        <w:spacing w:line="240" w:lineRule="auto"/>
        <w:rPr>
          <w:szCs w:val="22"/>
        </w:rPr>
      </w:pPr>
      <w:r w:rsidRPr="00B45A21">
        <w:t xml:space="preserve">Citi NPL, diurētiskie līdzekļi, antikoagulanti, aminoglikozīdu grupas antibiotikas un vielas ar augstu spēju saistīties ar olbaltumvielām var savstarpēji konkurēt par piesaisti un tādējādi radīt toksisku iedarbību. Meloksikāmu nedrīkst lietot kopā ar citiem NPL vai glikokortikosteroīdiem. Jāizvairās no vienlaicīgas iespējami nefrotoksisku zāļu </w:t>
      </w:r>
      <w:r w:rsidR="003F7A46">
        <w:t>ievadīšanas</w:t>
      </w:r>
      <w:r w:rsidRPr="00B45A21">
        <w:t>.</w:t>
      </w:r>
    </w:p>
    <w:p w14:paraId="7DE14C1D" w14:textId="77777777" w:rsidR="00CB385D" w:rsidRPr="00B45A21" w:rsidRDefault="00CB385D" w:rsidP="00CB385D">
      <w:pPr>
        <w:tabs>
          <w:tab w:val="clear" w:pos="567"/>
        </w:tabs>
        <w:spacing w:line="240" w:lineRule="auto"/>
        <w:rPr>
          <w:szCs w:val="22"/>
        </w:rPr>
      </w:pPr>
    </w:p>
    <w:p w14:paraId="4731DF4F" w14:textId="0CC081CD" w:rsidR="00C90EDA" w:rsidRPr="00B45A21" w:rsidRDefault="00CB385D" w:rsidP="00FF2742">
      <w:pPr>
        <w:tabs>
          <w:tab w:val="clear" w:pos="567"/>
        </w:tabs>
        <w:spacing w:line="240" w:lineRule="auto"/>
        <w:rPr>
          <w:szCs w:val="22"/>
        </w:rPr>
      </w:pPr>
      <w:r w:rsidRPr="00B45A21">
        <w:t>Kaķiem iepriekšēja ārstēšana ar citiem pretiekaisuma līdzekļiem, izņemot vienreizēju meloksikāma devu 0,2 mg/kg, var izraisīt papildu blakusparādības vai pastiprināt esošo blakusparādību smagumu, tāpēc pēc šādu veterināro zāļu iepriekšējas lietošanas jābūt vismaz 24 stundu zāļu lietošanas pārtraukumam. Tomēr, nosakot zāļu lietošanas pārtraukumu, jāņem vērā iepriekš lietoto zāļu farmakoloģiskās īpašības.</w:t>
      </w:r>
    </w:p>
    <w:p w14:paraId="5F50AD64" w14:textId="77777777" w:rsidR="00CB385D" w:rsidRPr="00B45A21" w:rsidRDefault="00CB385D" w:rsidP="00CB385D">
      <w:pPr>
        <w:tabs>
          <w:tab w:val="clear" w:pos="567"/>
        </w:tabs>
        <w:spacing w:line="240" w:lineRule="auto"/>
        <w:rPr>
          <w:szCs w:val="22"/>
        </w:rPr>
      </w:pPr>
    </w:p>
    <w:p w14:paraId="3518D169" w14:textId="77777777" w:rsidR="00847217" w:rsidRPr="00B45A21" w:rsidRDefault="00247A48" w:rsidP="00CB385D">
      <w:pPr>
        <w:tabs>
          <w:tab w:val="clear" w:pos="567"/>
        </w:tabs>
        <w:spacing w:line="240" w:lineRule="auto"/>
        <w:rPr>
          <w:b/>
          <w:szCs w:val="22"/>
        </w:rPr>
      </w:pPr>
      <w:bookmarkStart w:id="9" w:name="_Hlk155619294"/>
      <w:r w:rsidRPr="00B45A21">
        <w:rPr>
          <w:b/>
        </w:rPr>
        <w:t>3.9.</w:t>
      </w:r>
      <w:r w:rsidRPr="00B45A21">
        <w:rPr>
          <w:b/>
        </w:rPr>
        <w:tab/>
        <w:t>Lietošanas veids un devas</w:t>
      </w:r>
    </w:p>
    <w:p w14:paraId="14267B32" w14:textId="77777777" w:rsidR="00B856D1" w:rsidRPr="00B45A21" w:rsidRDefault="00B856D1" w:rsidP="00B856D1">
      <w:pPr>
        <w:tabs>
          <w:tab w:val="clear" w:pos="567"/>
        </w:tabs>
        <w:spacing w:line="240" w:lineRule="auto"/>
        <w:rPr>
          <w:szCs w:val="22"/>
        </w:rPr>
      </w:pPr>
    </w:p>
    <w:p w14:paraId="2350DCAC" w14:textId="77777777" w:rsidR="00B856D1" w:rsidRPr="00B45A21" w:rsidRDefault="00B856D1" w:rsidP="00B856D1">
      <w:pPr>
        <w:tabs>
          <w:tab w:val="clear" w:pos="567"/>
        </w:tabs>
        <w:spacing w:line="240" w:lineRule="auto"/>
        <w:rPr>
          <w:szCs w:val="22"/>
        </w:rPr>
      </w:pPr>
      <w:bookmarkStart w:id="10" w:name="_Hlk154734168"/>
      <w:bookmarkEnd w:id="9"/>
      <w:r w:rsidRPr="00B45A21">
        <w:t>Iekšķīgai lietošanai.</w:t>
      </w:r>
    </w:p>
    <w:p w14:paraId="702E6C1A" w14:textId="51FA4DB9" w:rsidR="00B856D1" w:rsidRPr="00B45A21" w:rsidRDefault="00AA1BA5" w:rsidP="00A17DC0">
      <w:pPr>
        <w:pStyle w:val="pf0"/>
        <w:rPr>
          <w:szCs w:val="22"/>
        </w:rPr>
      </w:pPr>
      <w:r w:rsidRPr="00A17DC0">
        <w:rPr>
          <w:rStyle w:val="cf01"/>
          <w:rFonts w:ascii="Times New Roman" w:hAnsi="Times New Roman" w:cs="Times New Roman"/>
          <w:sz w:val="22"/>
          <w:szCs w:val="22"/>
        </w:rPr>
        <w:t>Ievērot īpašu piesardzību, lai noteiktu precīzu devu.</w:t>
      </w:r>
      <w:r>
        <w:rPr>
          <w:rStyle w:val="cf01"/>
        </w:rPr>
        <w:t xml:space="preserve"> </w:t>
      </w:r>
      <w:r w:rsidR="00B856D1" w:rsidRPr="00A17DC0">
        <w:rPr>
          <w:sz w:val="22"/>
          <w:szCs w:val="22"/>
        </w:rPr>
        <w:t>Ieteikto devu nedrīkst pārsniegt.</w:t>
      </w:r>
    </w:p>
    <w:p w14:paraId="3FF6156F" w14:textId="77777777" w:rsidR="000C2451" w:rsidRPr="00B45A21" w:rsidRDefault="000C2451" w:rsidP="00B856D1">
      <w:pPr>
        <w:tabs>
          <w:tab w:val="clear" w:pos="567"/>
        </w:tabs>
        <w:spacing w:line="240" w:lineRule="auto"/>
        <w:rPr>
          <w:szCs w:val="22"/>
        </w:rPr>
      </w:pPr>
    </w:p>
    <w:p w14:paraId="5EA1240E" w14:textId="1D84FF50" w:rsidR="000C2451" w:rsidRPr="00B45A21" w:rsidRDefault="000C2451" w:rsidP="000C2451">
      <w:pPr>
        <w:tabs>
          <w:tab w:val="clear" w:pos="567"/>
        </w:tabs>
        <w:spacing w:line="240" w:lineRule="auto"/>
        <w:rPr>
          <w:b/>
          <w:bCs/>
          <w:szCs w:val="22"/>
        </w:rPr>
      </w:pPr>
      <w:bookmarkStart w:id="11" w:name="_Hlk154732881"/>
      <w:r w:rsidRPr="00B45A21">
        <w:rPr>
          <w:b/>
        </w:rPr>
        <w:t>Deva</w:t>
      </w:r>
      <w:r w:rsidR="000B3478">
        <w:rPr>
          <w:b/>
        </w:rPr>
        <w:t>s</w:t>
      </w:r>
    </w:p>
    <w:bookmarkEnd w:id="11"/>
    <w:p w14:paraId="66F11A08" w14:textId="77777777" w:rsidR="00CB385D" w:rsidRPr="00B45A21" w:rsidRDefault="00CB385D" w:rsidP="00CB385D">
      <w:pPr>
        <w:tabs>
          <w:tab w:val="clear" w:pos="567"/>
        </w:tabs>
        <w:spacing w:line="240" w:lineRule="auto"/>
        <w:rPr>
          <w:b/>
          <w:bCs/>
          <w:szCs w:val="22"/>
        </w:rPr>
      </w:pPr>
      <w:r w:rsidRPr="00B45A21">
        <w:rPr>
          <w:b/>
        </w:rPr>
        <w:t>Kaķi:</w:t>
      </w:r>
    </w:p>
    <w:p w14:paraId="4A8082CB" w14:textId="77777777" w:rsidR="00CB385D" w:rsidRPr="00B45A21" w:rsidRDefault="00CB385D" w:rsidP="00CB385D">
      <w:pPr>
        <w:tabs>
          <w:tab w:val="clear" w:pos="567"/>
        </w:tabs>
        <w:spacing w:line="240" w:lineRule="auto"/>
        <w:rPr>
          <w:szCs w:val="22"/>
          <w:u w:val="single"/>
        </w:rPr>
      </w:pPr>
      <w:bookmarkStart w:id="12" w:name="_Hlk132094880"/>
      <w:r w:rsidRPr="00B45A21">
        <w:rPr>
          <w:u w:val="single"/>
        </w:rPr>
        <w:t>Sāpes un iekaisums pēc ķirurģiskām procedūrām:</w:t>
      </w:r>
    </w:p>
    <w:p w14:paraId="3F267013" w14:textId="1B310C32" w:rsidR="00CB385D" w:rsidRPr="00B45A21" w:rsidRDefault="00A60596" w:rsidP="00CB385D">
      <w:pPr>
        <w:tabs>
          <w:tab w:val="clear" w:pos="567"/>
        </w:tabs>
        <w:spacing w:line="240" w:lineRule="auto"/>
        <w:rPr>
          <w:szCs w:val="22"/>
        </w:rPr>
      </w:pPr>
      <w:r>
        <w:t>Uzsākot ārstēšanu</w:t>
      </w:r>
      <w:r w:rsidR="00D254C4" w:rsidRPr="00B45A21">
        <w:t xml:space="preserve"> ar piemērotu injicējamu, kaķiem paredzētu meloksikāma zāļu formu</w:t>
      </w:r>
      <w:r>
        <w:t>,</w:t>
      </w:r>
      <w:r w:rsidR="00D254C4" w:rsidRPr="00B45A21">
        <w:t xml:space="preserve"> pēc 24 stundām turpin</w:t>
      </w:r>
      <w:r w:rsidR="002C0709">
        <w:t>ā</w:t>
      </w:r>
      <w:r w:rsidR="00D254C4" w:rsidRPr="00B45A21">
        <w:t>t ārstēšanu ar Mexxam Vet 0,5 mg/ml suspensiju iekšķīgai lietošanai kaķiem, lietojot devu 0,05 mg meloksikāma/kg ķermeņa svara, t.i., 0,1 ml/kg ķermeņa svara. Turpmākās iekšķīgi lietojamās devas drīkst lietot vienu reizi dienā (ar 24 stundu pārtraukumu) līdz četrām dienām.</w:t>
      </w:r>
    </w:p>
    <w:bookmarkEnd w:id="12"/>
    <w:p w14:paraId="40A669EF" w14:textId="77777777" w:rsidR="00CB385D" w:rsidRPr="00B45A21" w:rsidRDefault="00CB385D" w:rsidP="00CB385D">
      <w:pPr>
        <w:tabs>
          <w:tab w:val="clear" w:pos="567"/>
        </w:tabs>
        <w:spacing w:line="240" w:lineRule="auto"/>
        <w:rPr>
          <w:szCs w:val="22"/>
        </w:rPr>
      </w:pPr>
    </w:p>
    <w:p w14:paraId="4B3AD848" w14:textId="77777777" w:rsidR="00CB385D" w:rsidRPr="00B45A21" w:rsidRDefault="00CB385D" w:rsidP="00CB385D">
      <w:pPr>
        <w:tabs>
          <w:tab w:val="clear" w:pos="567"/>
        </w:tabs>
        <w:spacing w:line="240" w:lineRule="auto"/>
        <w:rPr>
          <w:szCs w:val="22"/>
          <w:u w:val="single"/>
        </w:rPr>
      </w:pPr>
      <w:r w:rsidRPr="00B45A21">
        <w:rPr>
          <w:u w:val="single"/>
        </w:rPr>
        <w:t>Akūti skeleta-muskuļu sistēmas bojājumi:</w:t>
      </w:r>
    </w:p>
    <w:p w14:paraId="2B880F8F" w14:textId="287C85C3" w:rsidR="00CB385D" w:rsidRPr="00B45A21" w:rsidRDefault="00CB385D" w:rsidP="00CB385D">
      <w:pPr>
        <w:tabs>
          <w:tab w:val="clear" w:pos="567"/>
        </w:tabs>
        <w:spacing w:line="240" w:lineRule="auto"/>
        <w:rPr>
          <w:szCs w:val="22"/>
        </w:rPr>
      </w:pPr>
      <w:r w:rsidRPr="00B45A21">
        <w:t>Ārstēšan</w:t>
      </w:r>
      <w:r w:rsidR="002C0709">
        <w:t>u</w:t>
      </w:r>
      <w:r w:rsidRPr="00B45A21">
        <w:t xml:space="preserve"> uzsāk</w:t>
      </w:r>
      <w:r w:rsidR="002C0709">
        <w:t>t</w:t>
      </w:r>
      <w:r w:rsidRPr="00B45A21">
        <w:t xml:space="preserve"> ar vienreizēju iekšķīgu devu 0,2 mg meloksikāma/kg ķermeņa svara, t.i., 0,4 ml/kg ķermeņa svara pirmajā dienā. Ārstēšan</w:t>
      </w:r>
      <w:r w:rsidR="002C0709">
        <w:t>u</w:t>
      </w:r>
      <w:r w:rsidRPr="00B45A21">
        <w:t xml:space="preserve"> turpin</w:t>
      </w:r>
      <w:r w:rsidR="002C0709">
        <w:t>āt</w:t>
      </w:r>
      <w:r w:rsidRPr="00B45A21">
        <w:t>, vienu reizi dienā lietojot iekšķīgi (ar 24 stundu pārtraukumu) devu 0,05 mg meloksikāma/kg ķermeņa svara, t.i., 0,1 ml/kg ķermeņa svara</w:t>
      </w:r>
      <w:r w:rsidR="000D6FD9">
        <w:t xml:space="preserve"> tik ilgi</w:t>
      </w:r>
      <w:r w:rsidRPr="00B45A21">
        <w:t>, kamēr saglabājas akūtas sāpes un iekaisums.</w:t>
      </w:r>
    </w:p>
    <w:p w14:paraId="1DC9ACC7" w14:textId="77777777" w:rsidR="00CB385D" w:rsidRPr="00B45A21" w:rsidRDefault="00CB385D" w:rsidP="00CB385D">
      <w:pPr>
        <w:tabs>
          <w:tab w:val="clear" w:pos="567"/>
        </w:tabs>
        <w:spacing w:line="240" w:lineRule="auto"/>
        <w:rPr>
          <w:szCs w:val="22"/>
        </w:rPr>
      </w:pPr>
    </w:p>
    <w:p w14:paraId="5CF6213D" w14:textId="77777777" w:rsidR="00CB385D" w:rsidRPr="00B45A21" w:rsidRDefault="00CB385D" w:rsidP="00CB385D">
      <w:pPr>
        <w:tabs>
          <w:tab w:val="clear" w:pos="567"/>
        </w:tabs>
        <w:spacing w:line="240" w:lineRule="auto"/>
        <w:rPr>
          <w:szCs w:val="22"/>
          <w:u w:val="single"/>
        </w:rPr>
      </w:pPr>
      <w:r w:rsidRPr="00B45A21">
        <w:rPr>
          <w:u w:val="single"/>
        </w:rPr>
        <w:t>Hroniski skeleta-muskuļu sistēmas bojājumi:</w:t>
      </w:r>
    </w:p>
    <w:p w14:paraId="6965FDEB" w14:textId="506B8C9E" w:rsidR="00CB385D" w:rsidRPr="00B45A21" w:rsidRDefault="00CB385D" w:rsidP="00CB385D">
      <w:pPr>
        <w:tabs>
          <w:tab w:val="clear" w:pos="567"/>
        </w:tabs>
        <w:spacing w:line="240" w:lineRule="auto"/>
        <w:rPr>
          <w:szCs w:val="22"/>
        </w:rPr>
      </w:pPr>
      <w:r w:rsidRPr="00B45A21">
        <w:t>Ārstēšan</w:t>
      </w:r>
      <w:r w:rsidR="002C0709">
        <w:t>u</w:t>
      </w:r>
      <w:r w:rsidRPr="00B45A21">
        <w:t xml:space="preserve"> uzsāk</w:t>
      </w:r>
      <w:r w:rsidR="002C0709">
        <w:t>t</w:t>
      </w:r>
      <w:r w:rsidRPr="00B45A21">
        <w:t xml:space="preserve"> ar vienreizēju iekšķīgu devu 0,1 mg meloksikāma/kg ķermeņa svara, t.i., 0,2 ml/kg ķermeņa svara pirmajā dienā. Ārstēšan</w:t>
      </w:r>
      <w:r w:rsidR="002C0709">
        <w:t>u</w:t>
      </w:r>
      <w:r w:rsidRPr="00B45A21">
        <w:t xml:space="preserve"> turpin</w:t>
      </w:r>
      <w:r w:rsidR="002C0709">
        <w:t>āt</w:t>
      </w:r>
      <w:r w:rsidRPr="00B45A21">
        <w:t xml:space="preserve">, vienu reizi dienā lietojot iekšķīgi (ar 24 stundu pārtraukumu) uzturošo devu 0,05 mg meloksikāma/kg ķermeņa svara, t.i., 0,1 ml/kg ķermeņa svara. Klīniskā atbildes reakcija parasti novērojama 7 dienu laikā. Ja klīnisko uzlabojumu nenovēro, tad ārstēšana </w:t>
      </w:r>
      <w:r w:rsidR="000D6FD9">
        <w:t xml:space="preserve">vēlākais </w:t>
      </w:r>
      <w:r w:rsidRPr="00B45A21">
        <w:t>pēc 14 dienām ir jāpārtrauc.</w:t>
      </w:r>
    </w:p>
    <w:p w14:paraId="08CB1BA2" w14:textId="77777777" w:rsidR="00CB385D" w:rsidRPr="00B45A21" w:rsidRDefault="00CB385D" w:rsidP="00CB385D">
      <w:pPr>
        <w:tabs>
          <w:tab w:val="clear" w:pos="567"/>
        </w:tabs>
        <w:spacing w:line="240" w:lineRule="auto"/>
        <w:rPr>
          <w:b/>
          <w:bCs/>
          <w:szCs w:val="22"/>
        </w:rPr>
      </w:pPr>
    </w:p>
    <w:p w14:paraId="72EFC19B" w14:textId="55F63473" w:rsidR="00CB385D" w:rsidRPr="00B45A21" w:rsidRDefault="000C2451" w:rsidP="00CB385D">
      <w:pPr>
        <w:tabs>
          <w:tab w:val="clear" w:pos="567"/>
        </w:tabs>
        <w:spacing w:line="240" w:lineRule="auto"/>
        <w:rPr>
          <w:b/>
          <w:bCs/>
          <w:szCs w:val="22"/>
        </w:rPr>
      </w:pPr>
      <w:r w:rsidRPr="00B45A21">
        <w:rPr>
          <w:b/>
        </w:rPr>
        <w:t>Deva</w:t>
      </w:r>
      <w:r w:rsidR="000D6FD9">
        <w:rPr>
          <w:b/>
        </w:rPr>
        <w:t>s</w:t>
      </w:r>
    </w:p>
    <w:p w14:paraId="72E35A81" w14:textId="48FE6290" w:rsidR="00CB385D" w:rsidRPr="00B45A21" w:rsidRDefault="00CB385D" w:rsidP="00CB385D">
      <w:pPr>
        <w:tabs>
          <w:tab w:val="clear" w:pos="567"/>
        </w:tabs>
        <w:spacing w:line="240" w:lineRule="auto"/>
        <w:rPr>
          <w:b/>
          <w:bCs/>
          <w:szCs w:val="22"/>
        </w:rPr>
      </w:pPr>
      <w:r w:rsidRPr="00B45A21">
        <w:rPr>
          <w:b/>
        </w:rPr>
        <w:t>Jūrascūciņas:</w:t>
      </w:r>
    </w:p>
    <w:p w14:paraId="1714092B" w14:textId="77777777" w:rsidR="00CB385D" w:rsidRPr="00B45A21" w:rsidRDefault="00CB385D" w:rsidP="00CB385D">
      <w:pPr>
        <w:tabs>
          <w:tab w:val="clear" w:pos="567"/>
        </w:tabs>
        <w:spacing w:line="240" w:lineRule="auto"/>
        <w:rPr>
          <w:szCs w:val="22"/>
          <w:u w:val="single"/>
        </w:rPr>
      </w:pPr>
      <w:r w:rsidRPr="00B45A21">
        <w:rPr>
          <w:u w:val="single"/>
        </w:rPr>
        <w:t>Sāpes pēc mīksto audu operācijām:</w:t>
      </w:r>
    </w:p>
    <w:p w14:paraId="76B0654C" w14:textId="4FDDC7C0" w:rsidR="00CB385D" w:rsidRPr="00B45A21" w:rsidRDefault="00CB385D" w:rsidP="00CB385D">
      <w:pPr>
        <w:tabs>
          <w:tab w:val="clear" w:pos="567"/>
        </w:tabs>
        <w:spacing w:line="240" w:lineRule="auto"/>
        <w:rPr>
          <w:szCs w:val="22"/>
        </w:rPr>
      </w:pPr>
      <w:r w:rsidRPr="00B45A21">
        <w:t>Ārstēšan</w:t>
      </w:r>
      <w:r w:rsidR="005A79FD">
        <w:t>u</w:t>
      </w:r>
      <w:r w:rsidRPr="00B45A21">
        <w:t xml:space="preserve"> uzsāk</w:t>
      </w:r>
      <w:r w:rsidR="005A79FD">
        <w:t>t</w:t>
      </w:r>
      <w:r w:rsidRPr="00B45A21">
        <w:t xml:space="preserve"> ar vienreizēju iekšķīgu devu 0,2 mg meloksikāma/kg ķermeņa svara, t.i., 0,4 ml/kg ķermeņa svara 1. dienā (pirms operācijas).</w:t>
      </w:r>
    </w:p>
    <w:p w14:paraId="682B1B07" w14:textId="269C4652" w:rsidR="00CB385D" w:rsidRPr="00B45A21" w:rsidRDefault="00CB385D" w:rsidP="00CB385D">
      <w:pPr>
        <w:tabs>
          <w:tab w:val="clear" w:pos="567"/>
        </w:tabs>
        <w:spacing w:line="240" w:lineRule="auto"/>
        <w:rPr>
          <w:szCs w:val="22"/>
        </w:rPr>
      </w:pPr>
      <w:r w:rsidRPr="00B45A21">
        <w:lastRenderedPageBreak/>
        <w:t>Ārstēšan</w:t>
      </w:r>
      <w:r w:rsidR="005A79FD">
        <w:t>u</w:t>
      </w:r>
      <w:r w:rsidRPr="00B45A21">
        <w:t xml:space="preserve"> turpin</w:t>
      </w:r>
      <w:r w:rsidR="005A79FD">
        <w:t>āt</w:t>
      </w:r>
      <w:r w:rsidRPr="00B45A21">
        <w:t>, vienu reizi dienā lietojot iekšķīgi (ar 24 stundu pārtraukumu) devu 0,1 mg meloksikāma/kg ķermeņa svara, t.i., 0,2 ml/kg ķermeņa svara 2. un 3. dienā (pēc operācijas).</w:t>
      </w:r>
    </w:p>
    <w:p w14:paraId="58B8D6A6" w14:textId="77777777" w:rsidR="00CB385D" w:rsidRPr="00B45A21" w:rsidRDefault="00CB385D" w:rsidP="00CB385D">
      <w:pPr>
        <w:tabs>
          <w:tab w:val="clear" w:pos="567"/>
        </w:tabs>
        <w:spacing w:line="240" w:lineRule="auto"/>
        <w:rPr>
          <w:szCs w:val="22"/>
        </w:rPr>
      </w:pPr>
    </w:p>
    <w:p w14:paraId="460F88DA" w14:textId="544287D0" w:rsidR="00CB385D" w:rsidRPr="00B45A21" w:rsidRDefault="00CB385D" w:rsidP="00CB385D">
      <w:pPr>
        <w:tabs>
          <w:tab w:val="clear" w:pos="567"/>
        </w:tabs>
        <w:spacing w:line="240" w:lineRule="auto"/>
        <w:rPr>
          <w:szCs w:val="22"/>
        </w:rPr>
      </w:pPr>
      <w:r w:rsidRPr="00B45A21">
        <w:t>Pēc veterinārārsta ieskatiem atsevišķos gadījumos devu var palielināt līdz 0,5 mg/kg ķermeņa svara, t.i., 1 ml/kg ķermeņa svara. Jūrascūciņām nav noteikts lietošanas drošums devām, kas pārsniedz 0,6 mg/kg ķermeņa svara.</w:t>
      </w:r>
    </w:p>
    <w:p w14:paraId="5D01F846" w14:textId="77777777" w:rsidR="00CB385D" w:rsidRPr="00B45A21" w:rsidRDefault="00CB385D" w:rsidP="00CB385D">
      <w:pPr>
        <w:tabs>
          <w:tab w:val="clear" w:pos="567"/>
        </w:tabs>
        <w:spacing w:line="240" w:lineRule="auto"/>
        <w:rPr>
          <w:szCs w:val="22"/>
        </w:rPr>
      </w:pPr>
    </w:p>
    <w:p w14:paraId="2F9E708B" w14:textId="77777777" w:rsidR="00CB385D" w:rsidRPr="00B45A21" w:rsidRDefault="00CB385D" w:rsidP="00CB385D">
      <w:pPr>
        <w:tabs>
          <w:tab w:val="clear" w:pos="567"/>
        </w:tabs>
        <w:spacing w:line="240" w:lineRule="auto"/>
        <w:rPr>
          <w:b/>
          <w:bCs/>
          <w:szCs w:val="22"/>
        </w:rPr>
      </w:pPr>
      <w:bookmarkStart w:id="13" w:name="_Hlk156300066"/>
      <w:r w:rsidRPr="00B45A21">
        <w:rPr>
          <w:b/>
        </w:rPr>
        <w:t>Lietošanas veids un metode</w:t>
      </w:r>
    </w:p>
    <w:p w14:paraId="6C50598A" w14:textId="01B3919C" w:rsidR="00247A48" w:rsidRPr="00B45A21" w:rsidRDefault="000C2451" w:rsidP="00CB385D">
      <w:pPr>
        <w:tabs>
          <w:tab w:val="clear" w:pos="567"/>
        </w:tabs>
        <w:spacing w:line="240" w:lineRule="auto"/>
        <w:rPr>
          <w:szCs w:val="22"/>
        </w:rPr>
      </w:pPr>
      <w:bookmarkStart w:id="14" w:name="_Hlk116306022"/>
      <w:bookmarkStart w:id="15" w:name="_Hlk134705966"/>
      <w:bookmarkEnd w:id="13"/>
      <w:r w:rsidRPr="00B45A21">
        <w:t>Lieto</w:t>
      </w:r>
      <w:r w:rsidR="000D6FD9">
        <w:t>t</w:t>
      </w:r>
      <w:r w:rsidRPr="00B45A21">
        <w:t>, pievienojot barībai (kaķi</w:t>
      </w:r>
      <w:r w:rsidR="000D6FD9">
        <w:t>em</w:t>
      </w:r>
      <w:r w:rsidRPr="00B45A21">
        <w:t>) vai ievadot tieši mutē (kaķi</w:t>
      </w:r>
      <w:r w:rsidR="000D6FD9">
        <w:t>em</w:t>
      </w:r>
      <w:r w:rsidRPr="00B45A21">
        <w:t xml:space="preserve"> un jūrascūciņ</w:t>
      </w:r>
      <w:r w:rsidR="000D6FD9">
        <w:t>ām</w:t>
      </w:r>
      <w:r w:rsidRPr="00B45A21">
        <w:t>), izmantojot iepakojumam pievienoto 1 ml šļirci, uz kuras atzīmētas ml iedaļas ar 0,02 ml soli.</w:t>
      </w:r>
    </w:p>
    <w:p w14:paraId="6187E330" w14:textId="77777777" w:rsidR="00CB385D" w:rsidRPr="00B45A21" w:rsidRDefault="000B512A" w:rsidP="00CB385D">
      <w:pPr>
        <w:tabs>
          <w:tab w:val="clear" w:pos="567"/>
        </w:tabs>
        <w:spacing w:line="240" w:lineRule="auto"/>
        <w:rPr>
          <w:szCs w:val="22"/>
        </w:rPr>
      </w:pPr>
      <w:bookmarkStart w:id="16" w:name="_Hlk155619434"/>
      <w:r w:rsidRPr="00B45A21">
        <w:t xml:space="preserve">Pirms lietošanas pudeli pietiekami sakratīt un nepieļaut kontamināciju lietošanas laikā. </w:t>
      </w:r>
      <w:bookmarkEnd w:id="14"/>
      <w:bookmarkEnd w:id="15"/>
      <w:bookmarkEnd w:id="16"/>
      <w:r w:rsidRPr="00B45A21">
        <w:t xml:space="preserve">Ievilkt suspensiju atbilstoši dzīvnieka ķermeņa svaram. </w:t>
      </w:r>
    </w:p>
    <w:p w14:paraId="3523A38C" w14:textId="77777777" w:rsidR="004624ED" w:rsidRPr="00B45A21" w:rsidRDefault="004624ED" w:rsidP="00CB385D">
      <w:pPr>
        <w:tabs>
          <w:tab w:val="clear" w:pos="567"/>
        </w:tabs>
        <w:spacing w:line="240" w:lineRule="auto"/>
        <w:rPr>
          <w:szCs w:val="22"/>
        </w:rPr>
      </w:pPr>
    </w:p>
    <w:p w14:paraId="3345F60C" w14:textId="77777777" w:rsidR="00BC3B19" w:rsidRPr="00B45A21" w:rsidRDefault="00BC3B19" w:rsidP="00BC3B19">
      <w:pPr>
        <w:tabs>
          <w:tab w:val="clear" w:pos="567"/>
        </w:tabs>
        <w:spacing w:line="240" w:lineRule="auto"/>
        <w:rPr>
          <w:szCs w:val="22"/>
        </w:rPr>
      </w:pPr>
      <w:r w:rsidRPr="00B45A21">
        <w:t xml:space="preserve">Deva 0,05 mg meloksikāma/kg ķermeņa svara: </w:t>
      </w:r>
      <w:r w:rsidRPr="00B45A21">
        <w:tab/>
        <w:t>0,1 ml/kg ķermeņa svara</w:t>
      </w:r>
    </w:p>
    <w:p w14:paraId="1DFCE914" w14:textId="46BEDCAC" w:rsidR="00BC3B19" w:rsidRPr="00B45A21" w:rsidRDefault="00BC3B19" w:rsidP="00BC3B19">
      <w:pPr>
        <w:tabs>
          <w:tab w:val="clear" w:pos="567"/>
        </w:tabs>
        <w:spacing w:line="240" w:lineRule="auto"/>
        <w:rPr>
          <w:szCs w:val="22"/>
        </w:rPr>
      </w:pPr>
      <w:r w:rsidRPr="00B45A21">
        <w:t xml:space="preserve">Deva 0,1 mg meloksikāma/kg ķermeņa svara: </w:t>
      </w:r>
      <w:r w:rsidRPr="00B45A21">
        <w:tab/>
        <w:t>0,2 ml/kg ķermeņa svara</w:t>
      </w:r>
    </w:p>
    <w:p w14:paraId="0A865905" w14:textId="23249145" w:rsidR="000449FF" w:rsidRPr="00B45A21" w:rsidRDefault="00BC3B19" w:rsidP="00BC3B19">
      <w:pPr>
        <w:tabs>
          <w:tab w:val="clear" w:pos="567"/>
        </w:tabs>
        <w:spacing w:line="240" w:lineRule="auto"/>
        <w:rPr>
          <w:szCs w:val="22"/>
        </w:rPr>
      </w:pPr>
      <w:r w:rsidRPr="00B45A21">
        <w:t xml:space="preserve">Deva 0,2 mg meloksikāma/kg ķermeņa svara: </w:t>
      </w:r>
      <w:r w:rsidRPr="00B45A21">
        <w:tab/>
        <w:t>0,4 ml/kg ķermeņa svara</w:t>
      </w:r>
    </w:p>
    <w:bookmarkEnd w:id="10"/>
    <w:p w14:paraId="5F11C37F" w14:textId="77777777" w:rsidR="00BC3B19" w:rsidRPr="00B45A21" w:rsidRDefault="00BC3B19" w:rsidP="00BC3B19">
      <w:pPr>
        <w:tabs>
          <w:tab w:val="clear" w:pos="567"/>
        </w:tabs>
        <w:spacing w:line="240" w:lineRule="auto"/>
        <w:rPr>
          <w:szCs w:val="22"/>
        </w:rPr>
      </w:pPr>
    </w:p>
    <w:p w14:paraId="4785BF32" w14:textId="77777777" w:rsidR="00C114FF" w:rsidRPr="00B45A21" w:rsidRDefault="003F3CE6" w:rsidP="003F0BC8">
      <w:pPr>
        <w:tabs>
          <w:tab w:val="clear" w:pos="567"/>
          <w:tab w:val="left" w:pos="0"/>
        </w:tabs>
        <w:spacing w:line="240" w:lineRule="auto"/>
        <w:ind w:left="567" w:hanging="567"/>
        <w:rPr>
          <w:szCs w:val="22"/>
        </w:rPr>
      </w:pPr>
      <w:r w:rsidRPr="00B45A21">
        <w:rPr>
          <w:b/>
        </w:rPr>
        <w:t>3.10.</w:t>
      </w:r>
      <w:r w:rsidRPr="00B45A21">
        <w:rPr>
          <w:b/>
        </w:rPr>
        <w:tab/>
        <w:t>Pārdozēšanas simptomi (ārkārtas procedūra un antidoti, ja piemērojami)</w:t>
      </w:r>
    </w:p>
    <w:p w14:paraId="7104B5C1" w14:textId="77777777" w:rsidR="00C114FF" w:rsidRPr="00B45A21" w:rsidRDefault="00C114FF" w:rsidP="00A9226B">
      <w:pPr>
        <w:tabs>
          <w:tab w:val="clear" w:pos="567"/>
        </w:tabs>
        <w:spacing w:line="240" w:lineRule="auto"/>
        <w:rPr>
          <w:szCs w:val="22"/>
        </w:rPr>
      </w:pPr>
    </w:p>
    <w:p w14:paraId="5CBDB016" w14:textId="77777777" w:rsidR="00F45761" w:rsidRPr="00B45A21" w:rsidRDefault="00F45761" w:rsidP="00F45761">
      <w:pPr>
        <w:tabs>
          <w:tab w:val="clear" w:pos="567"/>
        </w:tabs>
        <w:spacing w:line="240" w:lineRule="auto"/>
        <w:rPr>
          <w:szCs w:val="22"/>
        </w:rPr>
      </w:pPr>
      <w:r w:rsidRPr="00B45A21">
        <w:t>Meloksikāmam ir šaurs terapeitiskā drošuma diapazons kaķiem, un pārdozēšanas klīniskās pazīmes var būt novērojamas pie relatīvi nelielas pārdozēšanas.</w:t>
      </w:r>
    </w:p>
    <w:p w14:paraId="7419294F" w14:textId="791F352E" w:rsidR="00F45761" w:rsidRPr="00B45A21" w:rsidRDefault="00F45761" w:rsidP="00F45761">
      <w:pPr>
        <w:tabs>
          <w:tab w:val="clear" w:pos="567"/>
        </w:tabs>
        <w:spacing w:line="240" w:lineRule="auto"/>
        <w:rPr>
          <w:szCs w:val="22"/>
        </w:rPr>
      </w:pPr>
      <w:r w:rsidRPr="00B45A21">
        <w:t xml:space="preserve">Pārdozēšanas gadījumā paredzamas smagākas un biežākas 3.6. apakšpunktā minētās blakusparādības. Pārdozēšanas gadījumā jāuzsāk simptomātiska </w:t>
      </w:r>
      <w:r w:rsidR="000F697D">
        <w:t>ārstēšana</w:t>
      </w:r>
      <w:r w:rsidRPr="00B45A21">
        <w:t>.</w:t>
      </w:r>
    </w:p>
    <w:p w14:paraId="0452BC6E" w14:textId="77777777" w:rsidR="00F45761" w:rsidRPr="00B45A21" w:rsidRDefault="00F45761" w:rsidP="00F45761">
      <w:pPr>
        <w:tabs>
          <w:tab w:val="clear" w:pos="567"/>
        </w:tabs>
        <w:spacing w:line="240" w:lineRule="auto"/>
        <w:rPr>
          <w:szCs w:val="22"/>
        </w:rPr>
      </w:pPr>
    </w:p>
    <w:p w14:paraId="75137DD5" w14:textId="10489D59" w:rsidR="00F45761" w:rsidRPr="00B45A21" w:rsidRDefault="00F45761" w:rsidP="00F45761">
      <w:pPr>
        <w:tabs>
          <w:tab w:val="clear" w:pos="567"/>
        </w:tabs>
        <w:spacing w:line="240" w:lineRule="auto"/>
        <w:rPr>
          <w:szCs w:val="22"/>
        </w:rPr>
      </w:pPr>
      <w:r w:rsidRPr="00B45A21">
        <w:t>Pēc pārdozēšanas jūrascūciņām, 3 dienas lietojot devu 0,6 mg/kg ķermeņa svara un pēc tam vēl 6 dienas lietojot devu 0,3 mg/kg, tipiskas meloksikāma blakusparādības netika konstatētas. Jūrascūciņām nav noteikts lietošanas drošums devām, kas pārsniedz 0,6 mg/kg.</w:t>
      </w:r>
    </w:p>
    <w:p w14:paraId="07CF453A" w14:textId="77777777" w:rsidR="00F45761" w:rsidRPr="00B45A21" w:rsidRDefault="00F45761" w:rsidP="00A9226B">
      <w:pPr>
        <w:tabs>
          <w:tab w:val="clear" w:pos="567"/>
        </w:tabs>
        <w:spacing w:line="240" w:lineRule="auto"/>
        <w:rPr>
          <w:szCs w:val="22"/>
        </w:rPr>
      </w:pPr>
    </w:p>
    <w:p w14:paraId="359F6477" w14:textId="77777777" w:rsidR="009A6509" w:rsidRPr="00B45A21" w:rsidRDefault="009A6509" w:rsidP="003F0BC8">
      <w:pPr>
        <w:tabs>
          <w:tab w:val="clear" w:pos="567"/>
          <w:tab w:val="left" w:pos="0"/>
        </w:tabs>
        <w:spacing w:line="240" w:lineRule="auto"/>
        <w:ind w:left="567" w:hanging="567"/>
        <w:rPr>
          <w:szCs w:val="22"/>
        </w:rPr>
      </w:pPr>
      <w:r w:rsidRPr="00B45A21">
        <w:rPr>
          <w:b/>
        </w:rPr>
        <w:t>3.11.</w:t>
      </w:r>
      <w:r w:rsidRPr="00B45A21">
        <w:rPr>
          <w:b/>
        </w:rPr>
        <w:tab/>
        <w:t>Īpaši lietošanas ierobežojumi un īpaši lietošanas nosacījumi, tostarp antimikrobiālo un pretparazītu veterināro zāļu lietošanas ierobežojumi, lai ierobežotu rezistences veidošanās risku</w:t>
      </w:r>
    </w:p>
    <w:p w14:paraId="3EDDEB05" w14:textId="77777777" w:rsidR="009A6509" w:rsidRPr="00B45A21" w:rsidRDefault="009A6509" w:rsidP="00A9226B">
      <w:pPr>
        <w:tabs>
          <w:tab w:val="clear" w:pos="567"/>
        </w:tabs>
        <w:spacing w:line="240" w:lineRule="auto"/>
        <w:rPr>
          <w:szCs w:val="22"/>
        </w:rPr>
      </w:pPr>
    </w:p>
    <w:p w14:paraId="628DE4B9" w14:textId="280DBA00" w:rsidR="00F45761" w:rsidRPr="00B45A21" w:rsidRDefault="00D90060" w:rsidP="009A6509">
      <w:pPr>
        <w:tabs>
          <w:tab w:val="clear" w:pos="567"/>
        </w:tabs>
        <w:spacing w:line="240" w:lineRule="auto"/>
        <w:rPr>
          <w:szCs w:val="22"/>
        </w:rPr>
      </w:pPr>
      <w:r w:rsidRPr="00B45A21">
        <w:t>Nav piemērojami.</w:t>
      </w:r>
    </w:p>
    <w:p w14:paraId="788C791A" w14:textId="77777777" w:rsidR="00D90060" w:rsidRPr="00B45A21" w:rsidRDefault="00D90060" w:rsidP="009A6509">
      <w:pPr>
        <w:tabs>
          <w:tab w:val="clear" w:pos="567"/>
        </w:tabs>
        <w:spacing w:line="240" w:lineRule="auto"/>
        <w:rPr>
          <w:szCs w:val="22"/>
        </w:rPr>
      </w:pPr>
    </w:p>
    <w:p w14:paraId="400EC9DD" w14:textId="77777777" w:rsidR="00C114FF" w:rsidRPr="00B45A21" w:rsidRDefault="009A6509" w:rsidP="003F0BC8">
      <w:pPr>
        <w:tabs>
          <w:tab w:val="clear" w:pos="567"/>
          <w:tab w:val="left" w:pos="0"/>
        </w:tabs>
        <w:spacing w:line="240" w:lineRule="auto"/>
        <w:ind w:left="567" w:hanging="567"/>
        <w:rPr>
          <w:szCs w:val="22"/>
        </w:rPr>
      </w:pPr>
      <w:r w:rsidRPr="00B45A21">
        <w:rPr>
          <w:b/>
        </w:rPr>
        <w:t>3.12.</w:t>
      </w:r>
      <w:r w:rsidRPr="00B45A21">
        <w:rPr>
          <w:b/>
        </w:rPr>
        <w:tab/>
        <w:t>Ierobežojumu periods</w:t>
      </w:r>
    </w:p>
    <w:p w14:paraId="12630106" w14:textId="77777777" w:rsidR="00C114FF" w:rsidRPr="00B45A21" w:rsidRDefault="00C114FF" w:rsidP="00145C3F">
      <w:pPr>
        <w:tabs>
          <w:tab w:val="clear" w:pos="567"/>
        </w:tabs>
        <w:spacing w:line="240" w:lineRule="auto"/>
        <w:rPr>
          <w:szCs w:val="22"/>
        </w:rPr>
      </w:pPr>
    </w:p>
    <w:p w14:paraId="7B2AFF92" w14:textId="77777777" w:rsidR="00C114FF" w:rsidRPr="00B45A21" w:rsidRDefault="00C114FF" w:rsidP="00A9226B">
      <w:pPr>
        <w:tabs>
          <w:tab w:val="clear" w:pos="567"/>
        </w:tabs>
        <w:spacing w:line="240" w:lineRule="auto"/>
        <w:rPr>
          <w:szCs w:val="22"/>
        </w:rPr>
      </w:pPr>
      <w:r w:rsidRPr="00B45A21">
        <w:t>Nav piemērojams.</w:t>
      </w:r>
    </w:p>
    <w:p w14:paraId="3B9B6D50" w14:textId="77777777" w:rsidR="00FC02F3" w:rsidRPr="00B45A21" w:rsidRDefault="00FC02F3" w:rsidP="00A9226B">
      <w:pPr>
        <w:tabs>
          <w:tab w:val="clear" w:pos="567"/>
        </w:tabs>
        <w:spacing w:line="240" w:lineRule="auto"/>
        <w:rPr>
          <w:szCs w:val="22"/>
        </w:rPr>
      </w:pPr>
    </w:p>
    <w:p w14:paraId="54BD77D8" w14:textId="77777777" w:rsidR="00CD3C20" w:rsidRPr="00B45A21" w:rsidRDefault="00CD3C20" w:rsidP="00A9226B">
      <w:pPr>
        <w:tabs>
          <w:tab w:val="clear" w:pos="567"/>
        </w:tabs>
        <w:spacing w:line="240" w:lineRule="auto"/>
        <w:rPr>
          <w:szCs w:val="22"/>
        </w:rPr>
      </w:pPr>
    </w:p>
    <w:p w14:paraId="03AB74E3" w14:textId="77777777" w:rsidR="00C114FF" w:rsidRPr="00B45A21" w:rsidRDefault="009A6509" w:rsidP="003F0BC8">
      <w:pPr>
        <w:tabs>
          <w:tab w:val="clear" w:pos="567"/>
          <w:tab w:val="left" w:pos="0"/>
        </w:tabs>
        <w:spacing w:line="240" w:lineRule="auto"/>
        <w:ind w:left="567" w:hanging="567"/>
        <w:rPr>
          <w:szCs w:val="22"/>
        </w:rPr>
      </w:pPr>
      <w:r w:rsidRPr="00B45A21">
        <w:rPr>
          <w:b/>
        </w:rPr>
        <w:t>4.</w:t>
      </w:r>
      <w:r w:rsidRPr="00B45A21">
        <w:rPr>
          <w:b/>
        </w:rPr>
        <w:tab/>
        <w:t>FARMAKOLOĢISKĀS ĪPAŠĪBAS</w:t>
      </w:r>
    </w:p>
    <w:p w14:paraId="63AFCCA7" w14:textId="77777777" w:rsidR="00C114FF" w:rsidRPr="00B45A21" w:rsidRDefault="00C114FF" w:rsidP="00145C3F">
      <w:pPr>
        <w:tabs>
          <w:tab w:val="clear" w:pos="567"/>
        </w:tabs>
        <w:spacing w:line="240" w:lineRule="auto"/>
        <w:rPr>
          <w:szCs w:val="22"/>
        </w:rPr>
      </w:pPr>
    </w:p>
    <w:p w14:paraId="6A4B189A" w14:textId="77777777" w:rsidR="005B04A8" w:rsidRPr="00B45A21" w:rsidRDefault="009A6509" w:rsidP="003F0BC8">
      <w:pPr>
        <w:tabs>
          <w:tab w:val="clear" w:pos="567"/>
          <w:tab w:val="left" w:pos="0"/>
        </w:tabs>
        <w:spacing w:line="240" w:lineRule="auto"/>
        <w:ind w:left="567" w:hanging="567"/>
        <w:rPr>
          <w:b/>
          <w:szCs w:val="22"/>
        </w:rPr>
      </w:pPr>
      <w:r w:rsidRPr="00B45A21">
        <w:rPr>
          <w:b/>
        </w:rPr>
        <w:t>4.1.</w:t>
      </w:r>
      <w:r w:rsidRPr="00B45A21">
        <w:rPr>
          <w:b/>
        </w:rPr>
        <w:tab/>
        <w:t>ATĶvet kods:</w:t>
      </w:r>
      <w:r w:rsidRPr="00B45A21">
        <w:t xml:space="preserve"> </w:t>
      </w:r>
      <w:r w:rsidRPr="00B45A21">
        <w:rPr>
          <w:b/>
        </w:rPr>
        <w:t>QM01AC06</w:t>
      </w:r>
    </w:p>
    <w:p w14:paraId="5DFBC866" w14:textId="77777777" w:rsidR="009A7551" w:rsidRPr="00B45A21" w:rsidRDefault="009A7551" w:rsidP="003F0BC8">
      <w:pPr>
        <w:tabs>
          <w:tab w:val="clear" w:pos="567"/>
          <w:tab w:val="left" w:pos="0"/>
        </w:tabs>
        <w:spacing w:line="240" w:lineRule="auto"/>
        <w:ind w:left="567" w:hanging="567"/>
        <w:rPr>
          <w:bCs/>
          <w:szCs w:val="22"/>
        </w:rPr>
      </w:pPr>
    </w:p>
    <w:p w14:paraId="1F43E5F2" w14:textId="77777777" w:rsidR="00C114FF" w:rsidRPr="00B45A21" w:rsidRDefault="00FD1E45" w:rsidP="003F0BC8">
      <w:pPr>
        <w:tabs>
          <w:tab w:val="clear" w:pos="567"/>
          <w:tab w:val="left" w:pos="0"/>
        </w:tabs>
        <w:spacing w:line="240" w:lineRule="auto"/>
        <w:ind w:left="567" w:hanging="567"/>
        <w:rPr>
          <w:b/>
          <w:szCs w:val="22"/>
        </w:rPr>
      </w:pPr>
      <w:r w:rsidRPr="00B45A21">
        <w:rPr>
          <w:b/>
        </w:rPr>
        <w:t>4.2.</w:t>
      </w:r>
      <w:r w:rsidRPr="00B45A21">
        <w:rPr>
          <w:b/>
        </w:rPr>
        <w:tab/>
        <w:t>Farmakodinamiskās īpašības</w:t>
      </w:r>
    </w:p>
    <w:p w14:paraId="0AD9362E" w14:textId="77777777" w:rsidR="00C114FF" w:rsidRPr="00B45A21" w:rsidRDefault="00C114FF" w:rsidP="00A9226B">
      <w:pPr>
        <w:tabs>
          <w:tab w:val="clear" w:pos="567"/>
        </w:tabs>
        <w:spacing w:line="240" w:lineRule="auto"/>
        <w:rPr>
          <w:szCs w:val="22"/>
        </w:rPr>
      </w:pPr>
    </w:p>
    <w:p w14:paraId="4A003E34" w14:textId="4CC90C70" w:rsidR="00601655" w:rsidRPr="00B45A21" w:rsidRDefault="009118A2" w:rsidP="00A9226B">
      <w:pPr>
        <w:tabs>
          <w:tab w:val="clear" w:pos="567"/>
        </w:tabs>
        <w:spacing w:line="240" w:lineRule="auto"/>
        <w:rPr>
          <w:szCs w:val="22"/>
        </w:rPr>
      </w:pPr>
      <w:r w:rsidRPr="003A73C5">
        <w:rPr>
          <w:rStyle w:val="fontstyle01"/>
          <w:rFonts w:ascii="Times New Roman" w:hAnsi="Times New Roman"/>
        </w:rPr>
        <w:t>Meloksikāms ir oksikāmu grupas nesteroīds pretiekaisuma līdzeklis (NPL), kas darbojas kā prostaglandīnu sintēzes inhibitors, tādējādi nodrošinot pretiekaisuma, pretsāpju, antieksudatīvu un antipirētisku iedarbību.</w:t>
      </w:r>
      <w:r w:rsidRPr="00B45A21">
        <w:rPr>
          <w:rStyle w:val="fontstyle01"/>
          <w:rFonts w:ascii="Times New Roman" w:hAnsi="Times New Roman"/>
        </w:rPr>
        <w:t xml:space="preserve"> Tas samazina leikocītu infiltrāciju iekaisušajos audos. Tāpat tas arī nedaudz kavē kolagēna ierosinātu trombocītu agregāciju. </w:t>
      </w:r>
      <w:r w:rsidRPr="00B45A21">
        <w:rPr>
          <w:rStyle w:val="fontstyle01"/>
          <w:rFonts w:ascii="Times New Roman" w:hAnsi="Times New Roman"/>
          <w:i/>
          <w:iCs/>
        </w:rPr>
        <w:t xml:space="preserve">In vitro </w:t>
      </w:r>
      <w:r w:rsidRPr="00B45A21">
        <w:rPr>
          <w:rStyle w:val="fontstyle01"/>
          <w:rFonts w:ascii="Times New Roman" w:hAnsi="Times New Roman"/>
        </w:rPr>
        <w:t xml:space="preserve">un </w:t>
      </w:r>
      <w:r w:rsidRPr="00B45A21">
        <w:rPr>
          <w:rStyle w:val="fontstyle01"/>
          <w:rFonts w:ascii="Times New Roman" w:hAnsi="Times New Roman"/>
          <w:i/>
          <w:iCs/>
        </w:rPr>
        <w:t>in vivo</w:t>
      </w:r>
      <w:r w:rsidRPr="00B45A21">
        <w:rPr>
          <w:rStyle w:val="fontstyle01"/>
          <w:rFonts w:ascii="Times New Roman" w:hAnsi="Times New Roman"/>
        </w:rPr>
        <w:t xml:space="preserve"> pētījumi ir pierādījuši, ka meloksikāms lielākā mērā inhibē ciklooksigenāzi</w:t>
      </w:r>
      <w:r w:rsidRPr="00B45A21">
        <w:rPr>
          <w:rStyle w:val="fontstyle01"/>
          <w:rFonts w:ascii="Times New Roman" w:hAnsi="Times New Roman"/>
        </w:rPr>
        <w:noBreakHyphen/>
        <w:t>2 (COX</w:t>
      </w:r>
      <w:r w:rsidRPr="00B45A21">
        <w:rPr>
          <w:rStyle w:val="fontstyle01"/>
          <w:rFonts w:ascii="Times New Roman" w:hAnsi="Times New Roman"/>
        </w:rPr>
        <w:noBreakHyphen/>
        <w:t>2) nekā ciklooksigenāzi</w:t>
      </w:r>
      <w:r w:rsidRPr="00B45A21">
        <w:rPr>
          <w:rStyle w:val="fontstyle01"/>
          <w:rFonts w:ascii="Times New Roman" w:hAnsi="Times New Roman"/>
        </w:rPr>
        <w:noBreakHyphen/>
        <w:t>1 (COX</w:t>
      </w:r>
      <w:r w:rsidRPr="00B45A21">
        <w:rPr>
          <w:rStyle w:val="fontstyle01"/>
          <w:rFonts w:ascii="Times New Roman" w:hAnsi="Times New Roman"/>
        </w:rPr>
        <w:noBreakHyphen/>
        <w:t>1).</w:t>
      </w:r>
    </w:p>
    <w:p w14:paraId="065F3346" w14:textId="77777777" w:rsidR="00601655" w:rsidRPr="00B45A21" w:rsidRDefault="00601655" w:rsidP="00A9226B">
      <w:pPr>
        <w:tabs>
          <w:tab w:val="clear" w:pos="567"/>
        </w:tabs>
        <w:spacing w:line="240" w:lineRule="auto"/>
        <w:rPr>
          <w:szCs w:val="22"/>
        </w:rPr>
      </w:pPr>
    </w:p>
    <w:p w14:paraId="0D3ECADE" w14:textId="77777777" w:rsidR="00C114FF" w:rsidRPr="00B45A21" w:rsidRDefault="00FD1E45" w:rsidP="003F0BC8">
      <w:pPr>
        <w:tabs>
          <w:tab w:val="clear" w:pos="567"/>
          <w:tab w:val="left" w:pos="0"/>
        </w:tabs>
        <w:spacing w:line="240" w:lineRule="auto"/>
        <w:ind w:left="567" w:hanging="567"/>
        <w:rPr>
          <w:szCs w:val="22"/>
        </w:rPr>
      </w:pPr>
      <w:r w:rsidRPr="00B45A21">
        <w:rPr>
          <w:b/>
        </w:rPr>
        <w:t>4.3.</w:t>
      </w:r>
      <w:r w:rsidRPr="00B45A21">
        <w:rPr>
          <w:b/>
        </w:rPr>
        <w:tab/>
        <w:t>Farmakokinētiskās īpašības</w:t>
      </w:r>
    </w:p>
    <w:p w14:paraId="3CF9503C" w14:textId="77777777" w:rsidR="00C114FF" w:rsidRPr="00B45A21" w:rsidRDefault="00C114FF" w:rsidP="00A9226B">
      <w:pPr>
        <w:tabs>
          <w:tab w:val="clear" w:pos="567"/>
        </w:tabs>
        <w:spacing w:line="240" w:lineRule="auto"/>
        <w:rPr>
          <w:szCs w:val="22"/>
        </w:rPr>
      </w:pPr>
    </w:p>
    <w:p w14:paraId="4387E05E" w14:textId="77777777" w:rsidR="003F23D9" w:rsidRPr="00B45A21" w:rsidRDefault="003F23D9" w:rsidP="003F23D9">
      <w:pPr>
        <w:spacing w:line="240" w:lineRule="auto"/>
        <w:rPr>
          <w:color w:val="000000"/>
          <w:szCs w:val="22"/>
        </w:rPr>
      </w:pPr>
      <w:r w:rsidRPr="00B45A21">
        <w:rPr>
          <w:rFonts w:ascii="TimesNewRomanPS-BoldMT" w:hAnsi="TimesNewRomanPS-BoldMT"/>
          <w:b/>
          <w:color w:val="000000"/>
        </w:rPr>
        <w:t>Kaķi:</w:t>
      </w:r>
      <w:r w:rsidRPr="00B45A21">
        <w:rPr>
          <w:rFonts w:ascii="TimesNewRomanPS-BoldMT" w:hAnsi="TimesNewRomanPS-BoldMT"/>
          <w:b/>
          <w:color w:val="000000"/>
        </w:rPr>
        <w:br/>
      </w:r>
      <w:r w:rsidRPr="00B45A21">
        <w:rPr>
          <w:color w:val="000000"/>
          <w:u w:val="single"/>
        </w:rPr>
        <w:t>Uzsūkšanās</w:t>
      </w:r>
      <w:r w:rsidRPr="00B45A21">
        <w:rPr>
          <w:color w:val="000000"/>
        </w:rPr>
        <w:br/>
        <w:t xml:space="preserve">Dzīvniekam tukšā dūšā lietojot meloksikāma devu 0,2 mg/kg, maksimālā koncentrācija plazmā </w:t>
      </w:r>
      <w:r w:rsidRPr="00B45A21">
        <w:rPr>
          <w:color w:val="000000"/>
        </w:rPr>
        <w:lastRenderedPageBreak/>
        <w:t>715 ng/ml (C</w:t>
      </w:r>
      <w:r w:rsidRPr="00B45A21">
        <w:rPr>
          <w:color w:val="000000"/>
          <w:vertAlign w:val="subscript"/>
        </w:rPr>
        <w:t>max)</w:t>
      </w:r>
      <w:r w:rsidRPr="00B45A21">
        <w:rPr>
          <w:color w:val="000000"/>
        </w:rPr>
        <w:t xml:space="preserve"> tiek sasniegta aptuveni pēc 4 stundām (T</w:t>
      </w:r>
      <w:r w:rsidRPr="00B45A21">
        <w:rPr>
          <w:color w:val="000000"/>
          <w:vertAlign w:val="subscript"/>
        </w:rPr>
        <w:t>max</w:t>
      </w:r>
      <w:r w:rsidRPr="00B45A21">
        <w:rPr>
          <w:color w:val="000000"/>
        </w:rPr>
        <w:t>). Ja dzīvnieks devas lietošanas laikā ir paēdis, uzsūkšanās var nedaudz aizkavēties.</w:t>
      </w:r>
    </w:p>
    <w:p w14:paraId="4EB7566E" w14:textId="77777777" w:rsidR="003F23D9" w:rsidRPr="00B45A21" w:rsidRDefault="003F23D9" w:rsidP="003F23D9">
      <w:pPr>
        <w:spacing w:line="240" w:lineRule="auto"/>
        <w:rPr>
          <w:color w:val="000000"/>
          <w:szCs w:val="22"/>
        </w:rPr>
      </w:pPr>
      <w:r w:rsidRPr="00B45A21">
        <w:rPr>
          <w:color w:val="000000"/>
        </w:rPr>
        <w:br/>
      </w:r>
      <w:r w:rsidRPr="00B45A21">
        <w:rPr>
          <w:color w:val="000000"/>
          <w:u w:val="single"/>
        </w:rPr>
        <w:t>Izkliede</w:t>
      </w:r>
      <w:r w:rsidRPr="00B45A21">
        <w:rPr>
          <w:color w:val="000000"/>
        </w:rPr>
        <w:br/>
        <w:t>Terapeitiskā devu diapazonā ir novērota lineāra attiecība starp lietoto devu un koncentrāciju plazmā. Aptuveni 97% meloksikāma saistās ar plazmas olbaltumvielām.</w:t>
      </w:r>
    </w:p>
    <w:p w14:paraId="6A7BA375" w14:textId="6159D22E" w:rsidR="003F23D9" w:rsidRPr="00B45A21" w:rsidRDefault="003F23D9" w:rsidP="003F23D9">
      <w:pPr>
        <w:spacing w:line="240" w:lineRule="auto"/>
        <w:rPr>
          <w:color w:val="000000"/>
          <w:szCs w:val="22"/>
          <w:u w:val="single"/>
        </w:rPr>
      </w:pPr>
      <w:r w:rsidRPr="00B45A21">
        <w:rPr>
          <w:color w:val="000000"/>
          <w:u w:val="single"/>
        </w:rPr>
        <w:br/>
        <w:t>Metaboli</w:t>
      </w:r>
      <w:r w:rsidR="00A3443A">
        <w:rPr>
          <w:color w:val="000000"/>
          <w:u w:val="single"/>
        </w:rPr>
        <w:t>s</w:t>
      </w:r>
      <w:r w:rsidRPr="00B45A21">
        <w:rPr>
          <w:color w:val="000000"/>
          <w:u w:val="single"/>
        </w:rPr>
        <w:t>m</w:t>
      </w:r>
      <w:r w:rsidR="00A3443A">
        <w:rPr>
          <w:color w:val="000000"/>
          <w:u w:val="single"/>
        </w:rPr>
        <w:t>s</w:t>
      </w:r>
      <w:r w:rsidRPr="00B45A21">
        <w:rPr>
          <w:color w:val="000000"/>
        </w:rPr>
        <w:br/>
        <w:t>Meloksikāms galvenokārt konstatēts plazmā, un tas pārsvarā izdalās ar žulti, turpretim urīnā atrodams tikai neliels daudzums sākotnējā savienojuma. Ir atklāti pieci galvenie metabolīti, kas visi ir farmakoloģiski neaktīvi. Meloksikāms metabolizējas līdz spirtam, skābes atvasinājumam un vairākiem polāriem metabolītiem. Attiecībā uz citām pētītajām sugām galvenais meloksikāma biotransformācijas ceļš kaķiem ir oksidācija.</w:t>
      </w:r>
      <w:r w:rsidRPr="00B45A21">
        <w:rPr>
          <w:color w:val="000000"/>
        </w:rPr>
        <w:br/>
      </w:r>
    </w:p>
    <w:p w14:paraId="243AB61E" w14:textId="77777777" w:rsidR="00DE5606" w:rsidRPr="00B45A21" w:rsidRDefault="003F23D9" w:rsidP="003F23D9">
      <w:pPr>
        <w:spacing w:line="240" w:lineRule="auto"/>
        <w:rPr>
          <w:color w:val="000000"/>
          <w:szCs w:val="22"/>
        </w:rPr>
      </w:pPr>
      <w:r w:rsidRPr="00B45A21">
        <w:rPr>
          <w:color w:val="000000"/>
          <w:u w:val="single"/>
        </w:rPr>
        <w:t>Eliminācija</w:t>
      </w:r>
      <w:r w:rsidRPr="00B45A21">
        <w:rPr>
          <w:color w:val="000000"/>
        </w:rPr>
        <w:br/>
        <w:t>Meloksikāma eliminācijas pusperiods ir 19 stundas (t</w:t>
      </w:r>
      <w:r w:rsidRPr="00B45A21">
        <w:rPr>
          <w:color w:val="000000"/>
          <w:vertAlign w:val="subscript"/>
        </w:rPr>
        <w:t>1/2</w:t>
      </w:r>
      <w:r w:rsidRPr="00B45A21">
        <w:rPr>
          <w:color w:val="000000"/>
        </w:rPr>
        <w:t>). Sākotnējā savienojuma metabolītu atklāšana urīnā un fēcēs, bet ne plazmā, liecina par to strauju ekskrēciju. 21% no devas eliminējas ar urīnu (2% neizmainīta meloksikāma veidā, 19% metabolītu veidā) un 79% — ar fēcēm (49% neizmainīta meloksikāma veidā, 30% metabolītu veidā).</w:t>
      </w:r>
    </w:p>
    <w:p w14:paraId="7B6964FA" w14:textId="77777777" w:rsidR="00DE5606" w:rsidRPr="00B45A21" w:rsidRDefault="00DE5606" w:rsidP="003F23D9">
      <w:pPr>
        <w:spacing w:line="240" w:lineRule="auto"/>
        <w:rPr>
          <w:color w:val="000000"/>
          <w:szCs w:val="22"/>
        </w:rPr>
      </w:pPr>
    </w:p>
    <w:p w14:paraId="1553C0FC" w14:textId="57EF0BDD" w:rsidR="00DE5606" w:rsidRPr="00B45A21" w:rsidRDefault="00DE5606" w:rsidP="003F23D9">
      <w:pPr>
        <w:spacing w:line="240" w:lineRule="auto"/>
        <w:rPr>
          <w:b/>
          <w:bCs/>
          <w:color w:val="000000"/>
          <w:szCs w:val="22"/>
        </w:rPr>
      </w:pPr>
      <w:r w:rsidRPr="00B45A21">
        <w:rPr>
          <w:b/>
          <w:color w:val="000000"/>
        </w:rPr>
        <w:t>Jūrascūciņas:</w:t>
      </w:r>
    </w:p>
    <w:p w14:paraId="491F4842" w14:textId="77777777" w:rsidR="003F23D9" w:rsidRPr="00B45A21" w:rsidRDefault="00DE5606" w:rsidP="003F23D9">
      <w:pPr>
        <w:spacing w:line="240" w:lineRule="auto"/>
      </w:pPr>
      <w:r w:rsidRPr="00B45A21">
        <w:rPr>
          <w:color w:val="000000"/>
        </w:rPr>
        <w:t>Dati nav pieejami.</w:t>
      </w:r>
      <w:r w:rsidRPr="00B45A21">
        <w:rPr>
          <w:rFonts w:ascii="TimesNewRomanPSMT" w:hAnsi="TimesNewRomanPSMT"/>
          <w:i/>
          <w:color w:val="000000"/>
          <w:sz w:val="24"/>
        </w:rPr>
        <w:br/>
      </w:r>
    </w:p>
    <w:p w14:paraId="5897D4DB" w14:textId="77777777" w:rsidR="00FD06BE" w:rsidRPr="00B45A21" w:rsidRDefault="00FD06BE" w:rsidP="003F23D9">
      <w:pPr>
        <w:spacing w:line="240" w:lineRule="auto"/>
      </w:pPr>
    </w:p>
    <w:p w14:paraId="5023D51B" w14:textId="77777777" w:rsidR="00C114FF" w:rsidRPr="00B45A21" w:rsidRDefault="00FD1E45" w:rsidP="003F0BC8">
      <w:pPr>
        <w:tabs>
          <w:tab w:val="clear" w:pos="567"/>
          <w:tab w:val="left" w:pos="0"/>
        </w:tabs>
        <w:spacing w:line="240" w:lineRule="auto"/>
        <w:ind w:left="567" w:hanging="567"/>
        <w:rPr>
          <w:szCs w:val="22"/>
        </w:rPr>
      </w:pPr>
      <w:r w:rsidRPr="00B45A21">
        <w:rPr>
          <w:b/>
        </w:rPr>
        <w:t>5.</w:t>
      </w:r>
      <w:r w:rsidRPr="00B45A21">
        <w:rPr>
          <w:b/>
        </w:rPr>
        <w:tab/>
        <w:t>FARMACEITISKĀ INFORMĀCIJA</w:t>
      </w:r>
    </w:p>
    <w:p w14:paraId="09B35171" w14:textId="77777777" w:rsidR="00C114FF" w:rsidRPr="00B45A21" w:rsidRDefault="00C114FF" w:rsidP="00A9226B">
      <w:pPr>
        <w:tabs>
          <w:tab w:val="clear" w:pos="567"/>
        </w:tabs>
        <w:spacing w:line="240" w:lineRule="auto"/>
        <w:rPr>
          <w:szCs w:val="22"/>
        </w:rPr>
      </w:pPr>
    </w:p>
    <w:p w14:paraId="3F480D5B" w14:textId="77777777" w:rsidR="00C114FF" w:rsidRPr="00B45A21" w:rsidRDefault="00FD1E45" w:rsidP="003F0BC8">
      <w:pPr>
        <w:tabs>
          <w:tab w:val="clear" w:pos="567"/>
          <w:tab w:val="left" w:pos="0"/>
        </w:tabs>
        <w:spacing w:line="240" w:lineRule="auto"/>
        <w:ind w:left="567" w:hanging="567"/>
        <w:rPr>
          <w:szCs w:val="22"/>
        </w:rPr>
      </w:pPr>
      <w:r w:rsidRPr="00B45A21">
        <w:rPr>
          <w:b/>
        </w:rPr>
        <w:t>5.1.</w:t>
      </w:r>
      <w:r w:rsidRPr="00B45A21">
        <w:rPr>
          <w:b/>
        </w:rPr>
        <w:tab/>
        <w:t>Būtiska nesaderība</w:t>
      </w:r>
    </w:p>
    <w:p w14:paraId="4A352377" w14:textId="77777777" w:rsidR="00C114FF" w:rsidRPr="00B45A21" w:rsidRDefault="00C114FF" w:rsidP="00145C3F">
      <w:pPr>
        <w:tabs>
          <w:tab w:val="clear" w:pos="567"/>
        </w:tabs>
        <w:spacing w:line="240" w:lineRule="auto"/>
        <w:rPr>
          <w:szCs w:val="22"/>
        </w:rPr>
      </w:pPr>
    </w:p>
    <w:p w14:paraId="739E6A0A" w14:textId="77777777" w:rsidR="00C114FF" w:rsidRPr="00B45A21" w:rsidRDefault="00C114FF" w:rsidP="00A9226B">
      <w:pPr>
        <w:tabs>
          <w:tab w:val="clear" w:pos="567"/>
        </w:tabs>
        <w:spacing w:line="240" w:lineRule="auto"/>
        <w:rPr>
          <w:szCs w:val="22"/>
        </w:rPr>
      </w:pPr>
      <w:bookmarkStart w:id="17" w:name="_Hlk115160118"/>
      <w:r w:rsidRPr="00B45A21">
        <w:t>Tā kā nav veikti saderības pētījumi, nelietot šīs veterinārās zāles maisījumā ar citām veterinārajām zālēm.</w:t>
      </w:r>
    </w:p>
    <w:bookmarkEnd w:id="17"/>
    <w:p w14:paraId="1F56EB5C" w14:textId="77777777" w:rsidR="00C114FF" w:rsidRPr="00B45A21" w:rsidRDefault="00C114FF" w:rsidP="00A9226B">
      <w:pPr>
        <w:tabs>
          <w:tab w:val="clear" w:pos="567"/>
        </w:tabs>
        <w:spacing w:line="240" w:lineRule="auto"/>
        <w:rPr>
          <w:szCs w:val="22"/>
        </w:rPr>
      </w:pPr>
    </w:p>
    <w:p w14:paraId="648FE749" w14:textId="77777777" w:rsidR="00C114FF" w:rsidRPr="00B45A21" w:rsidRDefault="00FD1E45" w:rsidP="003F0BC8">
      <w:pPr>
        <w:tabs>
          <w:tab w:val="clear" w:pos="567"/>
          <w:tab w:val="left" w:pos="0"/>
        </w:tabs>
        <w:spacing w:line="240" w:lineRule="auto"/>
        <w:ind w:left="567" w:hanging="567"/>
        <w:rPr>
          <w:szCs w:val="22"/>
        </w:rPr>
      </w:pPr>
      <w:r w:rsidRPr="00B45A21">
        <w:rPr>
          <w:b/>
        </w:rPr>
        <w:t>5.2.</w:t>
      </w:r>
      <w:r w:rsidRPr="00B45A21">
        <w:rPr>
          <w:b/>
        </w:rPr>
        <w:tab/>
        <w:t>Derīguma termiņš</w:t>
      </w:r>
    </w:p>
    <w:p w14:paraId="7FA8C491" w14:textId="77777777" w:rsidR="00787282" w:rsidRPr="00B45A21" w:rsidRDefault="00787282" w:rsidP="00A9226B">
      <w:pPr>
        <w:tabs>
          <w:tab w:val="clear" w:pos="567"/>
        </w:tabs>
        <w:spacing w:line="240" w:lineRule="auto"/>
        <w:rPr>
          <w:szCs w:val="22"/>
        </w:rPr>
      </w:pPr>
    </w:p>
    <w:p w14:paraId="0889E1D8" w14:textId="77777777" w:rsidR="00BC49B8" w:rsidRPr="00B45A21" w:rsidRDefault="00C114FF" w:rsidP="00A9226B">
      <w:pPr>
        <w:tabs>
          <w:tab w:val="clear" w:pos="567"/>
        </w:tabs>
        <w:spacing w:line="240" w:lineRule="auto"/>
        <w:rPr>
          <w:szCs w:val="22"/>
        </w:rPr>
      </w:pPr>
      <w:r w:rsidRPr="00B45A21">
        <w:t>Veterināro zāļu derīguma termiņš izplatīšanai paredzētajā iepakojumā:</w:t>
      </w:r>
    </w:p>
    <w:p w14:paraId="2CA9D5FD" w14:textId="77777777" w:rsidR="00BC49B8" w:rsidRPr="00B45A21" w:rsidRDefault="0058571B" w:rsidP="00A9226B">
      <w:pPr>
        <w:tabs>
          <w:tab w:val="clear" w:pos="567"/>
        </w:tabs>
        <w:spacing w:line="240" w:lineRule="auto"/>
        <w:rPr>
          <w:szCs w:val="22"/>
        </w:rPr>
      </w:pPr>
      <w:r w:rsidRPr="00B45A21">
        <w:t xml:space="preserve">18 mēneši </w:t>
      </w:r>
      <w:r w:rsidRPr="00B45A21">
        <w:rPr>
          <w:highlight w:val="lightGray"/>
        </w:rPr>
        <w:t>(5 ml)</w:t>
      </w:r>
    </w:p>
    <w:p w14:paraId="0A831F6F" w14:textId="77777777" w:rsidR="0058571B" w:rsidRPr="00B45A21" w:rsidRDefault="00BC49B8" w:rsidP="00A9226B">
      <w:pPr>
        <w:tabs>
          <w:tab w:val="clear" w:pos="567"/>
        </w:tabs>
        <w:spacing w:line="240" w:lineRule="auto"/>
        <w:rPr>
          <w:szCs w:val="22"/>
        </w:rPr>
      </w:pPr>
      <w:r w:rsidRPr="00B45A21">
        <w:t xml:space="preserve">2 gadi </w:t>
      </w:r>
      <w:r w:rsidRPr="00B45A21">
        <w:rPr>
          <w:highlight w:val="lightGray"/>
        </w:rPr>
        <w:t>(10 ml)</w:t>
      </w:r>
    </w:p>
    <w:p w14:paraId="6359949A" w14:textId="77777777" w:rsidR="00C114FF" w:rsidRPr="00B45A21" w:rsidRDefault="00BC49B8" w:rsidP="00A9226B">
      <w:pPr>
        <w:tabs>
          <w:tab w:val="clear" w:pos="567"/>
        </w:tabs>
        <w:spacing w:line="240" w:lineRule="auto"/>
        <w:rPr>
          <w:szCs w:val="22"/>
        </w:rPr>
      </w:pPr>
      <w:r w:rsidRPr="00B45A21">
        <w:t xml:space="preserve">2 gadi </w:t>
      </w:r>
      <w:r w:rsidRPr="00B45A21">
        <w:rPr>
          <w:highlight w:val="lightGray"/>
        </w:rPr>
        <w:t>(25 ml)</w:t>
      </w:r>
    </w:p>
    <w:p w14:paraId="7EA6C962" w14:textId="77777777" w:rsidR="00BC49B8" w:rsidRPr="00B45A21" w:rsidRDefault="00BC49B8" w:rsidP="00A9226B">
      <w:pPr>
        <w:tabs>
          <w:tab w:val="clear" w:pos="567"/>
        </w:tabs>
        <w:spacing w:line="240" w:lineRule="auto"/>
        <w:rPr>
          <w:szCs w:val="22"/>
        </w:rPr>
      </w:pPr>
    </w:p>
    <w:p w14:paraId="5F88B4F4" w14:textId="379538A0" w:rsidR="00C114FF" w:rsidRPr="00B45A21" w:rsidRDefault="00C114FF" w:rsidP="00A9226B">
      <w:pPr>
        <w:tabs>
          <w:tab w:val="clear" w:pos="567"/>
        </w:tabs>
        <w:spacing w:line="240" w:lineRule="auto"/>
        <w:rPr>
          <w:szCs w:val="22"/>
        </w:rPr>
      </w:pPr>
      <w:r w:rsidRPr="00B45A21">
        <w:t>Derīguma termiņš pēc pirmreizējas tiešā iepakojuma atvēršanas: 6 mēneši</w:t>
      </w:r>
      <w:r w:rsidR="00A60596">
        <w:t>.</w:t>
      </w:r>
    </w:p>
    <w:p w14:paraId="1A92D454" w14:textId="77777777" w:rsidR="00C114FF" w:rsidRPr="00B45A21" w:rsidRDefault="00C114FF" w:rsidP="00A9226B">
      <w:pPr>
        <w:tabs>
          <w:tab w:val="clear" w:pos="567"/>
        </w:tabs>
        <w:spacing w:line="240" w:lineRule="auto"/>
        <w:rPr>
          <w:szCs w:val="22"/>
        </w:rPr>
      </w:pPr>
    </w:p>
    <w:p w14:paraId="0DE84C45" w14:textId="77777777" w:rsidR="00C114FF" w:rsidRPr="00B45A21" w:rsidRDefault="00FD1E45" w:rsidP="003F0BC8">
      <w:pPr>
        <w:tabs>
          <w:tab w:val="clear" w:pos="567"/>
          <w:tab w:val="left" w:pos="0"/>
        </w:tabs>
        <w:spacing w:line="240" w:lineRule="auto"/>
        <w:ind w:left="567" w:hanging="567"/>
        <w:rPr>
          <w:szCs w:val="22"/>
        </w:rPr>
      </w:pPr>
      <w:r w:rsidRPr="00B45A21">
        <w:rPr>
          <w:b/>
        </w:rPr>
        <w:t>5.3.</w:t>
      </w:r>
      <w:r w:rsidRPr="00B45A21">
        <w:rPr>
          <w:b/>
        </w:rPr>
        <w:tab/>
        <w:t>Īpaši uzglabāšanas nosacījumi</w:t>
      </w:r>
    </w:p>
    <w:p w14:paraId="23C2BDEC" w14:textId="77777777" w:rsidR="00C114FF" w:rsidRPr="00B45A21" w:rsidRDefault="00C114FF" w:rsidP="00145C3F">
      <w:pPr>
        <w:tabs>
          <w:tab w:val="clear" w:pos="567"/>
        </w:tabs>
        <w:spacing w:line="240" w:lineRule="auto"/>
        <w:rPr>
          <w:szCs w:val="22"/>
        </w:rPr>
      </w:pPr>
    </w:p>
    <w:p w14:paraId="00FCCBD3" w14:textId="00268F25" w:rsidR="00847217" w:rsidRPr="00B45A21" w:rsidRDefault="00E978EB" w:rsidP="00847217">
      <w:pPr>
        <w:tabs>
          <w:tab w:val="clear" w:pos="567"/>
        </w:tabs>
        <w:spacing w:line="240" w:lineRule="auto"/>
        <w:rPr>
          <w:szCs w:val="22"/>
        </w:rPr>
      </w:pPr>
      <w:bookmarkStart w:id="18" w:name="_Hlk153275099"/>
      <w:r w:rsidRPr="00B45A21">
        <w:t>5 ml: Uzglabāt temperatūrā līdz 30 °C. Neatdzesēt vai nesasaldēt.</w:t>
      </w:r>
    </w:p>
    <w:bookmarkEnd w:id="18"/>
    <w:p w14:paraId="7D23FCE5" w14:textId="77777777" w:rsidR="00847217" w:rsidRPr="00B45A21" w:rsidRDefault="00E978EB" w:rsidP="00A9226B">
      <w:pPr>
        <w:tabs>
          <w:tab w:val="clear" w:pos="567"/>
        </w:tabs>
        <w:spacing w:line="240" w:lineRule="auto"/>
        <w:rPr>
          <w:szCs w:val="22"/>
        </w:rPr>
      </w:pPr>
      <w:r w:rsidRPr="00B45A21">
        <w:t>10 ml: Neatdzesēt vai nesasaldēt.</w:t>
      </w:r>
    </w:p>
    <w:p w14:paraId="68A9D394" w14:textId="77777777" w:rsidR="00C114FF" w:rsidRPr="00B45A21" w:rsidRDefault="00E978EB" w:rsidP="00A9226B">
      <w:pPr>
        <w:tabs>
          <w:tab w:val="clear" w:pos="567"/>
        </w:tabs>
        <w:spacing w:line="240" w:lineRule="auto"/>
        <w:rPr>
          <w:szCs w:val="22"/>
        </w:rPr>
      </w:pPr>
      <w:r w:rsidRPr="00B45A21">
        <w:t>25 ml: Neatdzesēt vai nesasaldēt.</w:t>
      </w:r>
    </w:p>
    <w:p w14:paraId="5626B9D8" w14:textId="77777777" w:rsidR="00E978EB" w:rsidRPr="00B45A21" w:rsidRDefault="00E978EB" w:rsidP="00A9226B">
      <w:pPr>
        <w:tabs>
          <w:tab w:val="clear" w:pos="567"/>
        </w:tabs>
        <w:spacing w:line="240" w:lineRule="auto"/>
        <w:rPr>
          <w:szCs w:val="22"/>
        </w:rPr>
      </w:pPr>
    </w:p>
    <w:p w14:paraId="26B46E95" w14:textId="77777777" w:rsidR="00C114FF" w:rsidRPr="00B45A21" w:rsidRDefault="00FD1E45" w:rsidP="003F0BC8">
      <w:pPr>
        <w:tabs>
          <w:tab w:val="clear" w:pos="567"/>
          <w:tab w:val="left" w:pos="0"/>
        </w:tabs>
        <w:spacing w:line="240" w:lineRule="auto"/>
        <w:ind w:left="567" w:hanging="567"/>
        <w:rPr>
          <w:szCs w:val="22"/>
        </w:rPr>
      </w:pPr>
      <w:r w:rsidRPr="00B45A21">
        <w:rPr>
          <w:b/>
        </w:rPr>
        <w:t>5.4.</w:t>
      </w:r>
      <w:r w:rsidRPr="00B45A21">
        <w:rPr>
          <w:b/>
        </w:rPr>
        <w:tab/>
        <w:t>Tiešā iepakojuma veids un saturs</w:t>
      </w:r>
    </w:p>
    <w:p w14:paraId="73031F2B" w14:textId="77777777" w:rsidR="00C114FF" w:rsidRPr="00B45A21" w:rsidRDefault="00C114FF" w:rsidP="00145C3F">
      <w:pPr>
        <w:tabs>
          <w:tab w:val="clear" w:pos="567"/>
        </w:tabs>
        <w:spacing w:line="240" w:lineRule="auto"/>
        <w:rPr>
          <w:szCs w:val="22"/>
        </w:rPr>
      </w:pPr>
    </w:p>
    <w:p w14:paraId="59CFBB0B" w14:textId="08A6FBB3" w:rsidR="005D0203" w:rsidRPr="00B45A21" w:rsidRDefault="00BC7E98" w:rsidP="005D0203">
      <w:pPr>
        <w:tabs>
          <w:tab w:val="clear" w:pos="567"/>
        </w:tabs>
        <w:spacing w:line="240" w:lineRule="auto"/>
        <w:rPr>
          <w:szCs w:val="22"/>
        </w:rPr>
      </w:pPr>
      <w:bookmarkStart w:id="19" w:name="_Hlk116306185"/>
      <w:r w:rsidRPr="00B45A21">
        <w:t xml:space="preserve">Kartona </w:t>
      </w:r>
      <w:r w:rsidR="00A60596" w:rsidRPr="00B45A21">
        <w:t>k</w:t>
      </w:r>
      <w:r w:rsidR="00A60596">
        <w:t>astīte</w:t>
      </w:r>
      <w:r w:rsidR="00A60596" w:rsidRPr="00B45A21">
        <w:t xml:space="preserve"> </w:t>
      </w:r>
      <w:r w:rsidRPr="00B45A21">
        <w:t xml:space="preserve">ar </w:t>
      </w:r>
      <w:bookmarkStart w:id="20" w:name="_Hlk127263384"/>
      <w:bookmarkStart w:id="21" w:name="_Hlk132119618"/>
      <w:r w:rsidRPr="00B45A21">
        <w:t xml:space="preserve">vienu ABPE pudeli ar ZBPE šļirces adapteri, kas noslēgta ar skrūvējamu polipropilēna vāciņu. </w:t>
      </w:r>
    </w:p>
    <w:p w14:paraId="114769BE" w14:textId="77777777" w:rsidR="00603186" w:rsidRPr="00B45A21" w:rsidRDefault="00603186" w:rsidP="005D0203">
      <w:pPr>
        <w:tabs>
          <w:tab w:val="clear" w:pos="567"/>
        </w:tabs>
        <w:spacing w:line="240" w:lineRule="auto"/>
        <w:rPr>
          <w:szCs w:val="22"/>
        </w:rPr>
      </w:pPr>
      <w:r w:rsidRPr="00B45A21">
        <w:t>Polipropilēna 1 ml mēršļirce.</w:t>
      </w:r>
    </w:p>
    <w:p w14:paraId="7BB06234" w14:textId="77777777" w:rsidR="00603186" w:rsidRPr="00B45A21" w:rsidRDefault="00603186" w:rsidP="005D0203">
      <w:pPr>
        <w:tabs>
          <w:tab w:val="clear" w:pos="567"/>
        </w:tabs>
        <w:spacing w:line="240" w:lineRule="auto"/>
        <w:rPr>
          <w:szCs w:val="22"/>
        </w:rPr>
      </w:pPr>
    </w:p>
    <w:bookmarkEnd w:id="20"/>
    <w:p w14:paraId="38B47055" w14:textId="77777777" w:rsidR="005D0203" w:rsidRPr="00B45A21" w:rsidRDefault="005D0203" w:rsidP="005D0203">
      <w:pPr>
        <w:tabs>
          <w:tab w:val="clear" w:pos="567"/>
        </w:tabs>
        <w:spacing w:line="240" w:lineRule="auto"/>
        <w:rPr>
          <w:szCs w:val="22"/>
        </w:rPr>
      </w:pPr>
      <w:r w:rsidRPr="00B45A21">
        <w:t>Iepakojuma lielumi:</w:t>
      </w:r>
    </w:p>
    <w:p w14:paraId="7D464810" w14:textId="6BEE4939" w:rsidR="005D0203" w:rsidRPr="00B45A21" w:rsidRDefault="005D0203" w:rsidP="005D0203">
      <w:r w:rsidRPr="00B45A21">
        <w:t xml:space="preserve">5 ml (10 ml </w:t>
      </w:r>
      <w:r w:rsidR="00A60596">
        <w:t xml:space="preserve">tilpuma </w:t>
      </w:r>
      <w:r w:rsidRPr="00B45A21">
        <w:t>pudelē)</w:t>
      </w:r>
    </w:p>
    <w:p w14:paraId="0C479031" w14:textId="0BBCB1E7" w:rsidR="005D0203" w:rsidRPr="00B45A21" w:rsidRDefault="005D0203" w:rsidP="005D0203">
      <w:r w:rsidRPr="00B45A21">
        <w:t>10 ml</w:t>
      </w:r>
    </w:p>
    <w:p w14:paraId="30735D60" w14:textId="61018FC8" w:rsidR="005D0203" w:rsidRPr="00B45A21" w:rsidRDefault="005D0203" w:rsidP="005D0203">
      <w:r w:rsidRPr="00B45A21">
        <w:t>25 ml</w:t>
      </w:r>
    </w:p>
    <w:bookmarkEnd w:id="21"/>
    <w:p w14:paraId="54D200D8" w14:textId="77777777" w:rsidR="00317752" w:rsidRPr="00B45A21" w:rsidRDefault="00317752" w:rsidP="00A9226B">
      <w:pPr>
        <w:tabs>
          <w:tab w:val="clear" w:pos="567"/>
        </w:tabs>
        <w:spacing w:line="240" w:lineRule="auto"/>
        <w:rPr>
          <w:szCs w:val="22"/>
        </w:rPr>
      </w:pPr>
    </w:p>
    <w:bookmarkEnd w:id="19"/>
    <w:p w14:paraId="17773790" w14:textId="77777777" w:rsidR="00C114FF" w:rsidRPr="00B45A21" w:rsidRDefault="00C114FF" w:rsidP="00A9226B">
      <w:pPr>
        <w:tabs>
          <w:tab w:val="clear" w:pos="567"/>
        </w:tabs>
        <w:spacing w:line="240" w:lineRule="auto"/>
        <w:rPr>
          <w:szCs w:val="22"/>
        </w:rPr>
      </w:pPr>
      <w:r w:rsidRPr="00B45A21">
        <w:lastRenderedPageBreak/>
        <w:t>Ne visi iepakojuma lielumi var tikt izplatīti.</w:t>
      </w:r>
    </w:p>
    <w:p w14:paraId="539B41AA" w14:textId="77777777" w:rsidR="00C114FF" w:rsidRPr="00B45A21" w:rsidRDefault="00C114FF" w:rsidP="00A9226B">
      <w:pPr>
        <w:tabs>
          <w:tab w:val="clear" w:pos="567"/>
        </w:tabs>
        <w:spacing w:line="240" w:lineRule="auto"/>
        <w:rPr>
          <w:szCs w:val="22"/>
        </w:rPr>
      </w:pPr>
    </w:p>
    <w:p w14:paraId="0632F300" w14:textId="77777777" w:rsidR="00C114FF" w:rsidRPr="00B45A21" w:rsidRDefault="00FD1E45" w:rsidP="003F0BC8">
      <w:pPr>
        <w:tabs>
          <w:tab w:val="clear" w:pos="567"/>
          <w:tab w:val="left" w:pos="0"/>
        </w:tabs>
        <w:spacing w:line="240" w:lineRule="auto"/>
        <w:ind w:left="567" w:hanging="567"/>
        <w:rPr>
          <w:szCs w:val="22"/>
        </w:rPr>
      </w:pPr>
      <w:r w:rsidRPr="00B45A21">
        <w:rPr>
          <w:b/>
        </w:rPr>
        <w:t>5.5.</w:t>
      </w:r>
      <w:r w:rsidRPr="00B45A21">
        <w:tab/>
      </w:r>
      <w:r w:rsidRPr="00B45A21">
        <w:rPr>
          <w:b/>
        </w:rPr>
        <w:t>Īpaši norādījumi neizlietotu veterināro zāļu vai to atkritumu iznīcināšanai</w:t>
      </w:r>
    </w:p>
    <w:p w14:paraId="6BA0EB1D" w14:textId="77777777" w:rsidR="00C114FF" w:rsidRPr="00B45A21" w:rsidRDefault="00C114FF" w:rsidP="00145C3F">
      <w:pPr>
        <w:tabs>
          <w:tab w:val="clear" w:pos="567"/>
        </w:tabs>
        <w:spacing w:line="240" w:lineRule="auto"/>
        <w:rPr>
          <w:szCs w:val="22"/>
        </w:rPr>
      </w:pPr>
    </w:p>
    <w:p w14:paraId="1768A682" w14:textId="77777777" w:rsidR="00D91D85" w:rsidRPr="00B45A21" w:rsidRDefault="00D91D85" w:rsidP="00D91D85">
      <w:pPr>
        <w:rPr>
          <w:szCs w:val="22"/>
        </w:rPr>
      </w:pPr>
      <w:r w:rsidRPr="00B45A21">
        <w:t>Neizmest veterinārās zāles kanalizācijā vai kopā ar sadzīves atkritumiem.</w:t>
      </w:r>
    </w:p>
    <w:p w14:paraId="24C87D27" w14:textId="77777777" w:rsidR="00D91D85" w:rsidRPr="00B45A21" w:rsidRDefault="00D91D85" w:rsidP="00D91D85">
      <w:pPr>
        <w:tabs>
          <w:tab w:val="clear" w:pos="567"/>
        </w:tabs>
        <w:spacing w:line="240" w:lineRule="auto"/>
        <w:rPr>
          <w:szCs w:val="22"/>
        </w:rPr>
      </w:pPr>
      <w:r w:rsidRPr="00B45A21">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3A76164A" w14:textId="77777777" w:rsidR="00D91D85" w:rsidRPr="00B45A21" w:rsidRDefault="00D91D85" w:rsidP="00D90060">
      <w:pPr>
        <w:tabs>
          <w:tab w:val="clear" w:pos="567"/>
        </w:tabs>
        <w:spacing w:line="240" w:lineRule="auto"/>
        <w:rPr>
          <w:szCs w:val="22"/>
        </w:rPr>
      </w:pPr>
    </w:p>
    <w:p w14:paraId="5F41D58B" w14:textId="77777777" w:rsidR="00C114FF" w:rsidRPr="00B45A21" w:rsidRDefault="00C114FF" w:rsidP="00A9226B">
      <w:pPr>
        <w:tabs>
          <w:tab w:val="clear" w:pos="567"/>
        </w:tabs>
        <w:spacing w:line="240" w:lineRule="auto"/>
        <w:rPr>
          <w:szCs w:val="22"/>
        </w:rPr>
      </w:pPr>
    </w:p>
    <w:p w14:paraId="7BAA2C54" w14:textId="77777777" w:rsidR="00C114FF" w:rsidRPr="00B45A21" w:rsidRDefault="0078538F" w:rsidP="003F0BC8">
      <w:pPr>
        <w:tabs>
          <w:tab w:val="clear" w:pos="567"/>
          <w:tab w:val="left" w:pos="0"/>
        </w:tabs>
        <w:spacing w:line="240" w:lineRule="auto"/>
        <w:ind w:left="567" w:hanging="567"/>
        <w:rPr>
          <w:b/>
          <w:szCs w:val="22"/>
        </w:rPr>
      </w:pPr>
      <w:r w:rsidRPr="00B45A21">
        <w:rPr>
          <w:b/>
        </w:rPr>
        <w:t>6.</w:t>
      </w:r>
      <w:r w:rsidRPr="00B45A21">
        <w:rPr>
          <w:b/>
        </w:rPr>
        <w:tab/>
        <w:t>TIRDZNIECĪBAS ATĻAUJAS TURĒTĀJS</w:t>
      </w:r>
    </w:p>
    <w:p w14:paraId="4A7395DD" w14:textId="77777777" w:rsidR="00C114FF" w:rsidRPr="00B45A21" w:rsidRDefault="00C114FF" w:rsidP="00145C3F">
      <w:pPr>
        <w:tabs>
          <w:tab w:val="clear" w:pos="567"/>
        </w:tabs>
        <w:spacing w:line="240" w:lineRule="auto"/>
        <w:rPr>
          <w:szCs w:val="22"/>
        </w:rPr>
      </w:pPr>
    </w:p>
    <w:p w14:paraId="4F492929" w14:textId="77777777" w:rsidR="00D91D85" w:rsidRPr="00B45A21" w:rsidRDefault="00D91D85" w:rsidP="00D91D85">
      <w:pPr>
        <w:spacing w:line="240" w:lineRule="auto"/>
        <w:rPr>
          <w:szCs w:val="22"/>
        </w:rPr>
      </w:pPr>
      <w:bookmarkStart w:id="22" w:name="_Hlk65228925"/>
      <w:r w:rsidRPr="00B45A21">
        <w:t>Alfasan Nederland B.V.</w:t>
      </w:r>
    </w:p>
    <w:bookmarkEnd w:id="22"/>
    <w:p w14:paraId="44BCD69F" w14:textId="77777777" w:rsidR="00C114FF" w:rsidRPr="00B45A21" w:rsidRDefault="00C114FF" w:rsidP="00A9226B">
      <w:pPr>
        <w:tabs>
          <w:tab w:val="clear" w:pos="567"/>
        </w:tabs>
        <w:spacing w:line="240" w:lineRule="auto"/>
        <w:rPr>
          <w:szCs w:val="22"/>
        </w:rPr>
      </w:pPr>
    </w:p>
    <w:p w14:paraId="1B826B9A" w14:textId="77777777" w:rsidR="00C114FF" w:rsidRPr="00B45A21" w:rsidRDefault="00C114FF" w:rsidP="00A9226B">
      <w:pPr>
        <w:tabs>
          <w:tab w:val="clear" w:pos="567"/>
        </w:tabs>
        <w:spacing w:line="240" w:lineRule="auto"/>
        <w:rPr>
          <w:szCs w:val="22"/>
        </w:rPr>
      </w:pPr>
    </w:p>
    <w:p w14:paraId="7566C49D" w14:textId="77777777" w:rsidR="00C114FF" w:rsidRPr="00B45A21" w:rsidRDefault="0078538F" w:rsidP="003F0BC8">
      <w:pPr>
        <w:tabs>
          <w:tab w:val="clear" w:pos="567"/>
          <w:tab w:val="left" w:pos="0"/>
        </w:tabs>
        <w:spacing w:line="240" w:lineRule="auto"/>
        <w:ind w:left="567" w:hanging="567"/>
        <w:rPr>
          <w:szCs w:val="22"/>
        </w:rPr>
      </w:pPr>
      <w:r w:rsidRPr="00B45A21">
        <w:rPr>
          <w:b/>
        </w:rPr>
        <w:t>7.</w:t>
      </w:r>
      <w:r w:rsidRPr="00B45A21">
        <w:rPr>
          <w:b/>
        </w:rPr>
        <w:tab/>
        <w:t>TIRDZNIECĪBAS ATĻAUJAS NUMURS(-I)</w:t>
      </w:r>
    </w:p>
    <w:p w14:paraId="0291BACB" w14:textId="77777777" w:rsidR="00C114FF" w:rsidRPr="00B45A21" w:rsidRDefault="00C114FF" w:rsidP="00A9226B">
      <w:pPr>
        <w:tabs>
          <w:tab w:val="clear" w:pos="567"/>
        </w:tabs>
        <w:spacing w:line="240" w:lineRule="auto"/>
        <w:rPr>
          <w:szCs w:val="22"/>
        </w:rPr>
      </w:pPr>
    </w:p>
    <w:p w14:paraId="2BB7A5AF" w14:textId="2A421896" w:rsidR="00C114FF" w:rsidRDefault="00A17DC0" w:rsidP="00A9226B">
      <w:pPr>
        <w:tabs>
          <w:tab w:val="clear" w:pos="567"/>
        </w:tabs>
        <w:spacing w:line="240" w:lineRule="auto"/>
        <w:rPr>
          <w:szCs w:val="22"/>
        </w:rPr>
      </w:pPr>
      <w:r w:rsidRPr="00A17DC0">
        <w:rPr>
          <w:szCs w:val="22"/>
        </w:rPr>
        <w:t>V/DCP/24/0033</w:t>
      </w:r>
    </w:p>
    <w:p w14:paraId="4FB7DC10" w14:textId="77777777" w:rsidR="00A17DC0" w:rsidRDefault="00A17DC0" w:rsidP="00A9226B">
      <w:pPr>
        <w:tabs>
          <w:tab w:val="clear" w:pos="567"/>
        </w:tabs>
        <w:spacing w:line="240" w:lineRule="auto"/>
        <w:rPr>
          <w:szCs w:val="22"/>
        </w:rPr>
      </w:pPr>
    </w:p>
    <w:p w14:paraId="7BDE485E" w14:textId="77777777" w:rsidR="00A17DC0" w:rsidRPr="00B45A21" w:rsidRDefault="00A17DC0" w:rsidP="00A9226B">
      <w:pPr>
        <w:tabs>
          <w:tab w:val="clear" w:pos="567"/>
        </w:tabs>
        <w:spacing w:line="240" w:lineRule="auto"/>
        <w:rPr>
          <w:szCs w:val="22"/>
        </w:rPr>
      </w:pPr>
    </w:p>
    <w:p w14:paraId="3F5BFD4C" w14:textId="77777777" w:rsidR="00C114FF" w:rsidRPr="00B45A21" w:rsidRDefault="0078538F" w:rsidP="003F0BC8">
      <w:pPr>
        <w:tabs>
          <w:tab w:val="clear" w:pos="567"/>
          <w:tab w:val="left" w:pos="0"/>
        </w:tabs>
        <w:spacing w:line="240" w:lineRule="auto"/>
        <w:ind w:left="567" w:hanging="567"/>
        <w:rPr>
          <w:szCs w:val="22"/>
        </w:rPr>
      </w:pPr>
      <w:r w:rsidRPr="00B45A21">
        <w:rPr>
          <w:b/>
        </w:rPr>
        <w:t>8.</w:t>
      </w:r>
      <w:r w:rsidRPr="00B45A21">
        <w:rPr>
          <w:b/>
        </w:rPr>
        <w:tab/>
        <w:t>PIRMĀS TIRDZNIECĪBAS ATĻAUJAS PIEŠĶIRŠANAS DATUMS</w:t>
      </w:r>
    </w:p>
    <w:p w14:paraId="47112B78" w14:textId="77777777" w:rsidR="00C114FF" w:rsidRPr="00B45A21" w:rsidRDefault="00C114FF" w:rsidP="00A9226B">
      <w:pPr>
        <w:tabs>
          <w:tab w:val="clear" w:pos="567"/>
        </w:tabs>
        <w:spacing w:line="240" w:lineRule="auto"/>
        <w:rPr>
          <w:szCs w:val="22"/>
        </w:rPr>
      </w:pPr>
    </w:p>
    <w:p w14:paraId="78BD72C8" w14:textId="56065E0A" w:rsidR="00D91D85" w:rsidRPr="00B45A21" w:rsidRDefault="00D91D85" w:rsidP="00D91D85">
      <w:pPr>
        <w:tabs>
          <w:tab w:val="clear" w:pos="567"/>
        </w:tabs>
        <w:spacing w:line="240" w:lineRule="auto"/>
        <w:rPr>
          <w:i/>
          <w:color w:val="008000"/>
        </w:rPr>
      </w:pPr>
      <w:r w:rsidRPr="00B45A21">
        <w:t xml:space="preserve">Pirmās tirdzniecības atļaujas piešķiršanas datums: </w:t>
      </w:r>
      <w:r w:rsidR="00A17DC0">
        <w:t>1</w:t>
      </w:r>
      <w:r w:rsidR="0096199F">
        <w:t>6</w:t>
      </w:r>
      <w:r w:rsidR="00A17DC0">
        <w:t>/05/2024</w:t>
      </w:r>
    </w:p>
    <w:p w14:paraId="16E95AD8" w14:textId="77777777" w:rsidR="00D65777" w:rsidRPr="00B45A21" w:rsidRDefault="00D65777" w:rsidP="00A9226B">
      <w:pPr>
        <w:tabs>
          <w:tab w:val="clear" w:pos="567"/>
        </w:tabs>
        <w:spacing w:line="240" w:lineRule="auto"/>
        <w:rPr>
          <w:szCs w:val="22"/>
        </w:rPr>
      </w:pPr>
    </w:p>
    <w:p w14:paraId="114ED16F" w14:textId="77777777" w:rsidR="00D65777" w:rsidRPr="00B45A21" w:rsidRDefault="00D65777" w:rsidP="00A9226B">
      <w:pPr>
        <w:tabs>
          <w:tab w:val="clear" w:pos="567"/>
        </w:tabs>
        <w:spacing w:line="240" w:lineRule="auto"/>
        <w:rPr>
          <w:szCs w:val="22"/>
        </w:rPr>
      </w:pPr>
    </w:p>
    <w:p w14:paraId="17C5554F" w14:textId="77777777" w:rsidR="00C114FF" w:rsidRPr="00B45A21" w:rsidRDefault="0078538F" w:rsidP="003F0BC8">
      <w:pPr>
        <w:tabs>
          <w:tab w:val="clear" w:pos="567"/>
          <w:tab w:val="left" w:pos="0"/>
        </w:tabs>
        <w:spacing w:line="240" w:lineRule="auto"/>
        <w:ind w:left="567" w:hanging="567"/>
        <w:rPr>
          <w:b/>
          <w:szCs w:val="22"/>
        </w:rPr>
      </w:pPr>
      <w:r w:rsidRPr="00B45A21">
        <w:rPr>
          <w:b/>
        </w:rPr>
        <w:t>9.</w:t>
      </w:r>
      <w:r w:rsidRPr="00B45A21">
        <w:rPr>
          <w:b/>
        </w:rPr>
        <w:tab/>
        <w:t>VETERINĀRO ZĀĻU APRAKSTA PĒDĒJĀS PĀRSKATĪŠANAS DATUMS</w:t>
      </w:r>
    </w:p>
    <w:p w14:paraId="08668434" w14:textId="77777777" w:rsidR="00D91D85" w:rsidRPr="00B45A21" w:rsidRDefault="00D91D85" w:rsidP="00D91D85">
      <w:pPr>
        <w:tabs>
          <w:tab w:val="clear" w:pos="567"/>
        </w:tabs>
        <w:spacing w:line="240" w:lineRule="auto"/>
      </w:pPr>
      <w:bookmarkStart w:id="23" w:name="_Hlk87870096"/>
    </w:p>
    <w:p w14:paraId="5FEA83D3" w14:textId="523E47C7" w:rsidR="00D91D85" w:rsidRPr="00B45A21" w:rsidRDefault="00A17DC0" w:rsidP="00D91D85">
      <w:pPr>
        <w:tabs>
          <w:tab w:val="clear" w:pos="567"/>
        </w:tabs>
        <w:spacing w:line="240" w:lineRule="auto"/>
        <w:rPr>
          <w:i/>
          <w:color w:val="008000"/>
        </w:rPr>
      </w:pPr>
      <w:r>
        <w:t>1</w:t>
      </w:r>
      <w:r w:rsidR="0096199F">
        <w:t>6</w:t>
      </w:r>
      <w:r>
        <w:t>/05/2024</w:t>
      </w:r>
    </w:p>
    <w:bookmarkEnd w:id="23"/>
    <w:p w14:paraId="42D013B0" w14:textId="77777777" w:rsidR="00C114FF" w:rsidRPr="00B45A21" w:rsidRDefault="00C114FF" w:rsidP="00145C3F">
      <w:pPr>
        <w:tabs>
          <w:tab w:val="clear" w:pos="567"/>
        </w:tabs>
        <w:spacing w:line="240" w:lineRule="auto"/>
        <w:rPr>
          <w:szCs w:val="22"/>
        </w:rPr>
      </w:pPr>
    </w:p>
    <w:p w14:paraId="43901F34" w14:textId="77777777" w:rsidR="00B113B9" w:rsidRPr="00B45A21" w:rsidRDefault="00B113B9" w:rsidP="00A9226B">
      <w:pPr>
        <w:tabs>
          <w:tab w:val="clear" w:pos="567"/>
        </w:tabs>
        <w:spacing w:line="240" w:lineRule="auto"/>
        <w:rPr>
          <w:szCs w:val="22"/>
        </w:rPr>
      </w:pPr>
    </w:p>
    <w:p w14:paraId="0B09E6AF" w14:textId="77777777" w:rsidR="00C114FF" w:rsidRPr="00B45A21" w:rsidRDefault="0078538F" w:rsidP="003F0BC8">
      <w:pPr>
        <w:tabs>
          <w:tab w:val="clear" w:pos="567"/>
          <w:tab w:val="left" w:pos="0"/>
        </w:tabs>
        <w:spacing w:line="240" w:lineRule="auto"/>
        <w:ind w:left="567" w:hanging="567"/>
        <w:rPr>
          <w:b/>
          <w:szCs w:val="22"/>
        </w:rPr>
      </w:pPr>
      <w:r w:rsidRPr="00B45A21">
        <w:rPr>
          <w:b/>
        </w:rPr>
        <w:t>10.</w:t>
      </w:r>
      <w:r w:rsidRPr="00B45A21">
        <w:rPr>
          <w:b/>
        </w:rPr>
        <w:tab/>
        <w:t>VETERINĀRO ZĀĻU KLASIFIKĀCIJA</w:t>
      </w:r>
    </w:p>
    <w:p w14:paraId="15E3846B" w14:textId="77777777" w:rsidR="0078538F" w:rsidRPr="00B45A21" w:rsidRDefault="0078538F" w:rsidP="00A9226B">
      <w:pPr>
        <w:tabs>
          <w:tab w:val="clear" w:pos="567"/>
        </w:tabs>
        <w:spacing w:line="240" w:lineRule="auto"/>
        <w:rPr>
          <w:szCs w:val="22"/>
        </w:rPr>
      </w:pPr>
    </w:p>
    <w:p w14:paraId="545BC33A" w14:textId="77777777" w:rsidR="0078538F" w:rsidRPr="00B45A21" w:rsidRDefault="0078538F" w:rsidP="0078538F">
      <w:pPr>
        <w:numPr>
          <w:ilvl w:val="12"/>
          <w:numId w:val="0"/>
        </w:numPr>
        <w:rPr>
          <w:szCs w:val="22"/>
        </w:rPr>
      </w:pPr>
      <w:r w:rsidRPr="00B45A21">
        <w:t>Recepšu veterinārās zāles.</w:t>
      </w:r>
    </w:p>
    <w:p w14:paraId="5F5D776A" w14:textId="77777777" w:rsidR="0078538F" w:rsidRPr="00B45A21" w:rsidRDefault="0078538F" w:rsidP="0078538F">
      <w:pPr>
        <w:ind w:right="-318"/>
        <w:rPr>
          <w:szCs w:val="22"/>
        </w:rPr>
      </w:pPr>
    </w:p>
    <w:p w14:paraId="1FBAF434" w14:textId="77777777" w:rsidR="0078538F" w:rsidRPr="00B45A21" w:rsidRDefault="0078538F" w:rsidP="0078538F">
      <w:pPr>
        <w:ind w:right="-318"/>
        <w:rPr>
          <w:iCs/>
          <w:szCs w:val="22"/>
        </w:rPr>
      </w:pPr>
      <w:bookmarkStart w:id="24" w:name="_Hlk73467306"/>
      <w:r w:rsidRPr="00B45A21">
        <w:t>Sīkāka informācija par šīm veterinārajām zālēm ir pieejama Savienības zāļu datubāzē (</w:t>
      </w:r>
      <w:hyperlink r:id="rId11" w:history="1">
        <w:r w:rsidRPr="00B45A21">
          <w:rPr>
            <w:rStyle w:val="Hyperlink"/>
          </w:rPr>
          <w:t>https://medicines.health.europa.eu/veterinary</w:t>
        </w:r>
      </w:hyperlink>
      <w:r w:rsidRPr="00B45A21">
        <w:t>)</w:t>
      </w:r>
      <w:r w:rsidRPr="00B45A21">
        <w:rPr>
          <w:i/>
        </w:rPr>
        <w:t xml:space="preserve">. </w:t>
      </w:r>
    </w:p>
    <w:bookmarkEnd w:id="24"/>
    <w:p w14:paraId="6237286F" w14:textId="77777777" w:rsidR="00C114FF" w:rsidRPr="00B45A21" w:rsidRDefault="00C114FF" w:rsidP="00A9226B">
      <w:pPr>
        <w:tabs>
          <w:tab w:val="clear" w:pos="567"/>
        </w:tabs>
        <w:spacing w:line="240" w:lineRule="auto"/>
        <w:rPr>
          <w:szCs w:val="22"/>
        </w:rPr>
      </w:pPr>
      <w:r w:rsidRPr="00B45A21">
        <w:br w:type="page"/>
      </w:r>
    </w:p>
    <w:p w14:paraId="79171757" w14:textId="77777777" w:rsidR="00C114FF" w:rsidRPr="00B45A21" w:rsidRDefault="00C114FF" w:rsidP="00A9226B">
      <w:pPr>
        <w:tabs>
          <w:tab w:val="clear" w:pos="567"/>
        </w:tabs>
        <w:spacing w:line="240" w:lineRule="auto"/>
        <w:rPr>
          <w:szCs w:val="22"/>
        </w:rPr>
      </w:pPr>
    </w:p>
    <w:p w14:paraId="05E76FD3" w14:textId="77777777" w:rsidR="00C114FF" w:rsidRPr="00B45A21" w:rsidRDefault="00C114FF" w:rsidP="00A9226B">
      <w:pPr>
        <w:tabs>
          <w:tab w:val="clear" w:pos="567"/>
        </w:tabs>
        <w:spacing w:line="240" w:lineRule="auto"/>
        <w:rPr>
          <w:szCs w:val="22"/>
        </w:rPr>
      </w:pPr>
    </w:p>
    <w:p w14:paraId="1AB9B803" w14:textId="77777777" w:rsidR="00C114FF" w:rsidRPr="00B45A21" w:rsidRDefault="00C114FF" w:rsidP="00A9226B">
      <w:pPr>
        <w:tabs>
          <w:tab w:val="clear" w:pos="567"/>
        </w:tabs>
        <w:spacing w:line="240" w:lineRule="auto"/>
        <w:rPr>
          <w:szCs w:val="22"/>
        </w:rPr>
      </w:pPr>
    </w:p>
    <w:p w14:paraId="61D51411" w14:textId="77777777" w:rsidR="00C114FF" w:rsidRPr="00B45A21" w:rsidRDefault="00C114FF" w:rsidP="00A9226B">
      <w:pPr>
        <w:tabs>
          <w:tab w:val="clear" w:pos="567"/>
        </w:tabs>
        <w:spacing w:line="240" w:lineRule="auto"/>
        <w:rPr>
          <w:szCs w:val="22"/>
        </w:rPr>
      </w:pPr>
    </w:p>
    <w:p w14:paraId="466FCD3B" w14:textId="77777777" w:rsidR="00C114FF" w:rsidRPr="00B45A21" w:rsidRDefault="00C114FF" w:rsidP="00A9226B">
      <w:pPr>
        <w:tabs>
          <w:tab w:val="clear" w:pos="567"/>
        </w:tabs>
        <w:spacing w:line="240" w:lineRule="auto"/>
        <w:rPr>
          <w:szCs w:val="22"/>
        </w:rPr>
      </w:pPr>
    </w:p>
    <w:p w14:paraId="4A213057" w14:textId="77777777" w:rsidR="00C114FF" w:rsidRPr="00B45A21" w:rsidRDefault="00C114FF" w:rsidP="00A9226B">
      <w:pPr>
        <w:tabs>
          <w:tab w:val="clear" w:pos="567"/>
        </w:tabs>
        <w:spacing w:line="240" w:lineRule="auto"/>
        <w:rPr>
          <w:szCs w:val="22"/>
        </w:rPr>
      </w:pPr>
    </w:p>
    <w:p w14:paraId="764866A0" w14:textId="77777777" w:rsidR="00C114FF" w:rsidRPr="00B45A21" w:rsidRDefault="00C114FF" w:rsidP="00A9226B">
      <w:pPr>
        <w:tabs>
          <w:tab w:val="clear" w:pos="567"/>
        </w:tabs>
        <w:spacing w:line="240" w:lineRule="auto"/>
        <w:rPr>
          <w:szCs w:val="22"/>
        </w:rPr>
      </w:pPr>
    </w:p>
    <w:p w14:paraId="5295ECFA" w14:textId="77777777" w:rsidR="00C114FF" w:rsidRPr="00B45A21" w:rsidRDefault="00C114FF" w:rsidP="00A9226B">
      <w:pPr>
        <w:tabs>
          <w:tab w:val="clear" w:pos="567"/>
        </w:tabs>
        <w:spacing w:line="240" w:lineRule="auto"/>
        <w:rPr>
          <w:szCs w:val="22"/>
        </w:rPr>
      </w:pPr>
    </w:p>
    <w:p w14:paraId="5CB11F8A" w14:textId="77777777" w:rsidR="00C114FF" w:rsidRPr="00B45A21" w:rsidRDefault="00C114FF" w:rsidP="00A9226B">
      <w:pPr>
        <w:tabs>
          <w:tab w:val="clear" w:pos="567"/>
        </w:tabs>
        <w:spacing w:line="240" w:lineRule="auto"/>
        <w:rPr>
          <w:szCs w:val="22"/>
        </w:rPr>
      </w:pPr>
    </w:p>
    <w:p w14:paraId="1213E07B" w14:textId="77777777" w:rsidR="00C114FF" w:rsidRPr="00B45A21" w:rsidRDefault="00C114FF" w:rsidP="00A9226B">
      <w:pPr>
        <w:tabs>
          <w:tab w:val="clear" w:pos="567"/>
        </w:tabs>
        <w:spacing w:line="240" w:lineRule="auto"/>
        <w:rPr>
          <w:szCs w:val="22"/>
        </w:rPr>
      </w:pPr>
    </w:p>
    <w:p w14:paraId="1F977F04" w14:textId="77777777" w:rsidR="00C114FF" w:rsidRPr="00B45A21" w:rsidRDefault="00C114FF" w:rsidP="00A9226B">
      <w:pPr>
        <w:tabs>
          <w:tab w:val="clear" w:pos="567"/>
        </w:tabs>
        <w:spacing w:line="240" w:lineRule="auto"/>
        <w:rPr>
          <w:szCs w:val="22"/>
        </w:rPr>
      </w:pPr>
    </w:p>
    <w:p w14:paraId="11F07600" w14:textId="77777777" w:rsidR="00C114FF" w:rsidRPr="00B45A21" w:rsidRDefault="00C114FF" w:rsidP="00A9226B">
      <w:pPr>
        <w:tabs>
          <w:tab w:val="clear" w:pos="567"/>
        </w:tabs>
        <w:spacing w:line="240" w:lineRule="auto"/>
        <w:rPr>
          <w:szCs w:val="22"/>
        </w:rPr>
      </w:pPr>
    </w:p>
    <w:p w14:paraId="50EBA4A8" w14:textId="77777777" w:rsidR="00C114FF" w:rsidRPr="00B45A21" w:rsidRDefault="00C114FF" w:rsidP="00A9226B">
      <w:pPr>
        <w:tabs>
          <w:tab w:val="clear" w:pos="567"/>
        </w:tabs>
        <w:spacing w:line="240" w:lineRule="auto"/>
        <w:rPr>
          <w:szCs w:val="22"/>
        </w:rPr>
      </w:pPr>
    </w:p>
    <w:p w14:paraId="7B18A5E2" w14:textId="77777777" w:rsidR="00C114FF" w:rsidRPr="00B45A21" w:rsidRDefault="00C114FF" w:rsidP="00A9226B">
      <w:pPr>
        <w:tabs>
          <w:tab w:val="clear" w:pos="567"/>
        </w:tabs>
        <w:spacing w:line="240" w:lineRule="auto"/>
        <w:rPr>
          <w:szCs w:val="22"/>
        </w:rPr>
      </w:pPr>
    </w:p>
    <w:p w14:paraId="7BA0BBAB" w14:textId="77777777" w:rsidR="00C114FF" w:rsidRPr="00B45A21" w:rsidRDefault="00C114FF" w:rsidP="00A9226B">
      <w:pPr>
        <w:tabs>
          <w:tab w:val="clear" w:pos="567"/>
        </w:tabs>
        <w:spacing w:line="240" w:lineRule="auto"/>
        <w:rPr>
          <w:szCs w:val="22"/>
        </w:rPr>
      </w:pPr>
    </w:p>
    <w:p w14:paraId="604C96F7" w14:textId="77777777" w:rsidR="00C114FF" w:rsidRPr="00B45A21" w:rsidRDefault="00C114FF" w:rsidP="00A9226B">
      <w:pPr>
        <w:tabs>
          <w:tab w:val="clear" w:pos="567"/>
        </w:tabs>
        <w:spacing w:line="240" w:lineRule="auto"/>
        <w:rPr>
          <w:szCs w:val="22"/>
        </w:rPr>
      </w:pPr>
    </w:p>
    <w:p w14:paraId="754867B4" w14:textId="77777777" w:rsidR="00C114FF" w:rsidRPr="00B45A21" w:rsidRDefault="00C114FF" w:rsidP="00A9226B">
      <w:pPr>
        <w:tabs>
          <w:tab w:val="clear" w:pos="567"/>
        </w:tabs>
        <w:spacing w:line="240" w:lineRule="auto"/>
        <w:rPr>
          <w:szCs w:val="22"/>
        </w:rPr>
      </w:pPr>
    </w:p>
    <w:p w14:paraId="75BF6CC2" w14:textId="77777777" w:rsidR="00C114FF" w:rsidRPr="00B45A21" w:rsidRDefault="00C114FF" w:rsidP="00A9226B">
      <w:pPr>
        <w:tabs>
          <w:tab w:val="clear" w:pos="567"/>
        </w:tabs>
        <w:spacing w:line="240" w:lineRule="auto"/>
        <w:rPr>
          <w:szCs w:val="22"/>
        </w:rPr>
      </w:pPr>
    </w:p>
    <w:p w14:paraId="4BBC3ECB" w14:textId="77777777" w:rsidR="00C114FF" w:rsidRPr="00B45A21" w:rsidRDefault="00C114FF" w:rsidP="00A9226B">
      <w:pPr>
        <w:tabs>
          <w:tab w:val="clear" w:pos="567"/>
        </w:tabs>
        <w:spacing w:line="240" w:lineRule="auto"/>
        <w:rPr>
          <w:szCs w:val="22"/>
        </w:rPr>
      </w:pPr>
    </w:p>
    <w:p w14:paraId="0FC1D661" w14:textId="77777777" w:rsidR="00C114FF" w:rsidRPr="00B45A21" w:rsidRDefault="00C114FF" w:rsidP="00A9226B">
      <w:pPr>
        <w:tabs>
          <w:tab w:val="clear" w:pos="567"/>
        </w:tabs>
        <w:spacing w:line="240" w:lineRule="auto"/>
        <w:rPr>
          <w:szCs w:val="22"/>
        </w:rPr>
      </w:pPr>
    </w:p>
    <w:p w14:paraId="1A49F88B" w14:textId="77777777" w:rsidR="00C114FF" w:rsidRPr="00B45A21" w:rsidRDefault="00C114FF" w:rsidP="00A9226B">
      <w:pPr>
        <w:tabs>
          <w:tab w:val="clear" w:pos="567"/>
        </w:tabs>
        <w:spacing w:line="240" w:lineRule="auto"/>
        <w:rPr>
          <w:szCs w:val="22"/>
        </w:rPr>
      </w:pPr>
    </w:p>
    <w:p w14:paraId="22D0B3E8" w14:textId="77777777" w:rsidR="00C114FF" w:rsidRPr="00B45A21" w:rsidRDefault="00C114FF" w:rsidP="00A9226B">
      <w:pPr>
        <w:tabs>
          <w:tab w:val="clear" w:pos="567"/>
        </w:tabs>
        <w:spacing w:line="240" w:lineRule="auto"/>
        <w:rPr>
          <w:szCs w:val="22"/>
        </w:rPr>
      </w:pPr>
    </w:p>
    <w:p w14:paraId="4B3C8C4F" w14:textId="77777777" w:rsidR="00FD06BE" w:rsidRPr="00B45A21" w:rsidRDefault="00FD06BE" w:rsidP="00A9226B">
      <w:pPr>
        <w:tabs>
          <w:tab w:val="clear" w:pos="567"/>
        </w:tabs>
        <w:spacing w:line="240" w:lineRule="auto"/>
        <w:jc w:val="center"/>
        <w:rPr>
          <w:b/>
          <w:szCs w:val="22"/>
        </w:rPr>
      </w:pPr>
    </w:p>
    <w:p w14:paraId="3B9282BB" w14:textId="7FB7DA3E" w:rsidR="00C114FF" w:rsidRPr="00B45A21" w:rsidRDefault="00C114FF" w:rsidP="00A9226B">
      <w:pPr>
        <w:tabs>
          <w:tab w:val="clear" w:pos="567"/>
        </w:tabs>
        <w:spacing w:line="240" w:lineRule="auto"/>
        <w:jc w:val="center"/>
        <w:rPr>
          <w:b/>
          <w:szCs w:val="22"/>
        </w:rPr>
      </w:pPr>
      <w:r w:rsidRPr="00B45A21">
        <w:rPr>
          <w:b/>
        </w:rPr>
        <w:t>III PIELIKUMS</w:t>
      </w:r>
    </w:p>
    <w:p w14:paraId="7EAE034A" w14:textId="77777777" w:rsidR="00C114FF" w:rsidRPr="00B45A21" w:rsidRDefault="00C114FF" w:rsidP="00A9226B">
      <w:pPr>
        <w:tabs>
          <w:tab w:val="clear" w:pos="567"/>
        </w:tabs>
        <w:spacing w:line="240" w:lineRule="auto"/>
        <w:rPr>
          <w:szCs w:val="22"/>
        </w:rPr>
      </w:pPr>
    </w:p>
    <w:p w14:paraId="74C13965" w14:textId="77777777" w:rsidR="00C114FF" w:rsidRPr="00B45A21" w:rsidRDefault="00C114FF" w:rsidP="00A9226B">
      <w:pPr>
        <w:tabs>
          <w:tab w:val="clear" w:pos="567"/>
        </w:tabs>
        <w:spacing w:line="240" w:lineRule="auto"/>
        <w:jc w:val="center"/>
        <w:rPr>
          <w:b/>
          <w:szCs w:val="22"/>
        </w:rPr>
      </w:pPr>
      <w:r w:rsidRPr="00B45A21">
        <w:rPr>
          <w:b/>
        </w:rPr>
        <w:t>MARĶĒJUMS UN LIETOŠANAS INSTRUKCIJA</w:t>
      </w:r>
    </w:p>
    <w:p w14:paraId="33C3E049" w14:textId="77777777" w:rsidR="00C114FF" w:rsidRPr="00B45A21" w:rsidRDefault="00C114FF" w:rsidP="00A9226B">
      <w:pPr>
        <w:tabs>
          <w:tab w:val="clear" w:pos="567"/>
        </w:tabs>
        <w:spacing w:line="240" w:lineRule="auto"/>
        <w:rPr>
          <w:szCs w:val="22"/>
        </w:rPr>
      </w:pPr>
      <w:r w:rsidRPr="00B45A21">
        <w:br w:type="page"/>
      </w:r>
    </w:p>
    <w:p w14:paraId="7C802F73" w14:textId="77777777" w:rsidR="00C114FF" w:rsidRPr="00B45A21" w:rsidRDefault="00C114FF" w:rsidP="00A9226B">
      <w:pPr>
        <w:tabs>
          <w:tab w:val="clear" w:pos="567"/>
        </w:tabs>
        <w:spacing w:line="240" w:lineRule="auto"/>
        <w:rPr>
          <w:szCs w:val="22"/>
        </w:rPr>
      </w:pPr>
    </w:p>
    <w:p w14:paraId="5CA9544C" w14:textId="77777777" w:rsidR="00C114FF" w:rsidRPr="00B45A21" w:rsidRDefault="00C114FF" w:rsidP="00A9226B">
      <w:pPr>
        <w:tabs>
          <w:tab w:val="clear" w:pos="567"/>
        </w:tabs>
        <w:spacing w:line="240" w:lineRule="auto"/>
        <w:rPr>
          <w:szCs w:val="22"/>
        </w:rPr>
      </w:pPr>
    </w:p>
    <w:p w14:paraId="6713DBD2" w14:textId="77777777" w:rsidR="00C114FF" w:rsidRPr="00B45A21" w:rsidRDefault="00C114FF" w:rsidP="00A9226B">
      <w:pPr>
        <w:tabs>
          <w:tab w:val="clear" w:pos="567"/>
        </w:tabs>
        <w:spacing w:line="240" w:lineRule="auto"/>
        <w:rPr>
          <w:szCs w:val="22"/>
        </w:rPr>
      </w:pPr>
    </w:p>
    <w:p w14:paraId="7FE4FCEC" w14:textId="77777777" w:rsidR="00C114FF" w:rsidRPr="00B45A21" w:rsidRDefault="00C114FF" w:rsidP="00A9226B">
      <w:pPr>
        <w:tabs>
          <w:tab w:val="clear" w:pos="567"/>
        </w:tabs>
        <w:spacing w:line="240" w:lineRule="auto"/>
        <w:rPr>
          <w:szCs w:val="22"/>
        </w:rPr>
      </w:pPr>
    </w:p>
    <w:p w14:paraId="0EC7F0AF" w14:textId="77777777" w:rsidR="00C114FF" w:rsidRPr="00B45A21" w:rsidRDefault="00C114FF" w:rsidP="00A9226B">
      <w:pPr>
        <w:tabs>
          <w:tab w:val="clear" w:pos="567"/>
        </w:tabs>
        <w:spacing w:line="240" w:lineRule="auto"/>
        <w:rPr>
          <w:szCs w:val="22"/>
        </w:rPr>
      </w:pPr>
    </w:p>
    <w:p w14:paraId="2769224C" w14:textId="77777777" w:rsidR="00C114FF" w:rsidRPr="00B45A21" w:rsidRDefault="00C114FF" w:rsidP="00A9226B">
      <w:pPr>
        <w:tabs>
          <w:tab w:val="clear" w:pos="567"/>
        </w:tabs>
        <w:spacing w:line="240" w:lineRule="auto"/>
        <w:rPr>
          <w:szCs w:val="22"/>
        </w:rPr>
      </w:pPr>
    </w:p>
    <w:p w14:paraId="07558458" w14:textId="77777777" w:rsidR="00C114FF" w:rsidRPr="00B45A21" w:rsidRDefault="00C114FF" w:rsidP="00A9226B">
      <w:pPr>
        <w:tabs>
          <w:tab w:val="clear" w:pos="567"/>
        </w:tabs>
        <w:spacing w:line="240" w:lineRule="auto"/>
        <w:rPr>
          <w:szCs w:val="22"/>
        </w:rPr>
      </w:pPr>
    </w:p>
    <w:p w14:paraId="76C2E96D" w14:textId="77777777" w:rsidR="00C114FF" w:rsidRPr="00B45A21" w:rsidRDefault="00C114FF" w:rsidP="00A9226B">
      <w:pPr>
        <w:tabs>
          <w:tab w:val="clear" w:pos="567"/>
        </w:tabs>
        <w:spacing w:line="240" w:lineRule="auto"/>
        <w:rPr>
          <w:szCs w:val="22"/>
        </w:rPr>
      </w:pPr>
    </w:p>
    <w:p w14:paraId="2E81E30D" w14:textId="77777777" w:rsidR="00C114FF" w:rsidRPr="00B45A21" w:rsidRDefault="00C114FF" w:rsidP="00A9226B">
      <w:pPr>
        <w:tabs>
          <w:tab w:val="clear" w:pos="567"/>
        </w:tabs>
        <w:spacing w:line="240" w:lineRule="auto"/>
        <w:rPr>
          <w:szCs w:val="22"/>
        </w:rPr>
      </w:pPr>
    </w:p>
    <w:p w14:paraId="47F0254A" w14:textId="77777777" w:rsidR="00C114FF" w:rsidRPr="00B45A21" w:rsidRDefault="00C114FF" w:rsidP="00A9226B">
      <w:pPr>
        <w:tabs>
          <w:tab w:val="clear" w:pos="567"/>
        </w:tabs>
        <w:spacing w:line="240" w:lineRule="auto"/>
        <w:rPr>
          <w:szCs w:val="22"/>
        </w:rPr>
      </w:pPr>
    </w:p>
    <w:p w14:paraId="62D3713B" w14:textId="77777777" w:rsidR="00C114FF" w:rsidRPr="00B45A21" w:rsidRDefault="00C114FF" w:rsidP="00A9226B">
      <w:pPr>
        <w:tabs>
          <w:tab w:val="clear" w:pos="567"/>
        </w:tabs>
        <w:spacing w:line="240" w:lineRule="auto"/>
        <w:rPr>
          <w:szCs w:val="22"/>
        </w:rPr>
      </w:pPr>
    </w:p>
    <w:p w14:paraId="64ABCD1B" w14:textId="77777777" w:rsidR="00C114FF" w:rsidRPr="00B45A21" w:rsidRDefault="00C114FF" w:rsidP="00A9226B">
      <w:pPr>
        <w:tabs>
          <w:tab w:val="clear" w:pos="567"/>
        </w:tabs>
        <w:spacing w:line="240" w:lineRule="auto"/>
        <w:rPr>
          <w:szCs w:val="22"/>
        </w:rPr>
      </w:pPr>
    </w:p>
    <w:p w14:paraId="2DE87B7F" w14:textId="77777777" w:rsidR="00C114FF" w:rsidRPr="00B45A21" w:rsidRDefault="00C114FF" w:rsidP="00A9226B">
      <w:pPr>
        <w:tabs>
          <w:tab w:val="clear" w:pos="567"/>
        </w:tabs>
        <w:spacing w:line="240" w:lineRule="auto"/>
        <w:rPr>
          <w:szCs w:val="22"/>
        </w:rPr>
      </w:pPr>
    </w:p>
    <w:p w14:paraId="4AD68630" w14:textId="77777777" w:rsidR="00C114FF" w:rsidRPr="00B45A21" w:rsidRDefault="00C114FF" w:rsidP="00A9226B">
      <w:pPr>
        <w:tabs>
          <w:tab w:val="clear" w:pos="567"/>
        </w:tabs>
        <w:spacing w:line="240" w:lineRule="auto"/>
        <w:rPr>
          <w:szCs w:val="22"/>
        </w:rPr>
      </w:pPr>
    </w:p>
    <w:p w14:paraId="22E6AB1E" w14:textId="77777777" w:rsidR="00C114FF" w:rsidRPr="00B45A21" w:rsidRDefault="00C114FF" w:rsidP="00A9226B">
      <w:pPr>
        <w:tabs>
          <w:tab w:val="clear" w:pos="567"/>
        </w:tabs>
        <w:spacing w:line="240" w:lineRule="auto"/>
        <w:rPr>
          <w:szCs w:val="22"/>
        </w:rPr>
      </w:pPr>
    </w:p>
    <w:p w14:paraId="063F62E9" w14:textId="77777777" w:rsidR="00C114FF" w:rsidRPr="00B45A21" w:rsidRDefault="00C114FF" w:rsidP="00A9226B">
      <w:pPr>
        <w:tabs>
          <w:tab w:val="clear" w:pos="567"/>
        </w:tabs>
        <w:spacing w:line="240" w:lineRule="auto"/>
        <w:rPr>
          <w:szCs w:val="22"/>
        </w:rPr>
      </w:pPr>
    </w:p>
    <w:p w14:paraId="48C24349" w14:textId="77777777" w:rsidR="00C114FF" w:rsidRPr="00B45A21" w:rsidRDefault="00C114FF" w:rsidP="00A9226B">
      <w:pPr>
        <w:tabs>
          <w:tab w:val="clear" w:pos="567"/>
        </w:tabs>
        <w:spacing w:line="240" w:lineRule="auto"/>
        <w:rPr>
          <w:szCs w:val="22"/>
        </w:rPr>
      </w:pPr>
    </w:p>
    <w:p w14:paraId="5F9C1BAA" w14:textId="77777777" w:rsidR="00C114FF" w:rsidRPr="00B45A21" w:rsidRDefault="00C114FF" w:rsidP="00A9226B">
      <w:pPr>
        <w:tabs>
          <w:tab w:val="clear" w:pos="567"/>
        </w:tabs>
        <w:spacing w:line="240" w:lineRule="auto"/>
        <w:rPr>
          <w:szCs w:val="22"/>
        </w:rPr>
      </w:pPr>
    </w:p>
    <w:p w14:paraId="02DE21ED" w14:textId="77777777" w:rsidR="00C114FF" w:rsidRPr="00B45A21" w:rsidRDefault="00C114FF" w:rsidP="00A9226B">
      <w:pPr>
        <w:tabs>
          <w:tab w:val="clear" w:pos="567"/>
        </w:tabs>
        <w:spacing w:line="240" w:lineRule="auto"/>
        <w:rPr>
          <w:szCs w:val="22"/>
        </w:rPr>
      </w:pPr>
    </w:p>
    <w:p w14:paraId="1EC83A6C" w14:textId="77777777" w:rsidR="00C114FF" w:rsidRPr="00B45A21" w:rsidRDefault="00C114FF" w:rsidP="00A9226B">
      <w:pPr>
        <w:tabs>
          <w:tab w:val="clear" w:pos="567"/>
        </w:tabs>
        <w:spacing w:line="240" w:lineRule="auto"/>
        <w:rPr>
          <w:szCs w:val="22"/>
        </w:rPr>
      </w:pPr>
    </w:p>
    <w:p w14:paraId="0275F2FE" w14:textId="77777777" w:rsidR="00C114FF" w:rsidRPr="00B45A21" w:rsidRDefault="00C114FF" w:rsidP="00A9226B">
      <w:pPr>
        <w:tabs>
          <w:tab w:val="clear" w:pos="567"/>
        </w:tabs>
        <w:spacing w:line="240" w:lineRule="auto"/>
        <w:rPr>
          <w:szCs w:val="22"/>
        </w:rPr>
      </w:pPr>
    </w:p>
    <w:p w14:paraId="01F7B5C5" w14:textId="77777777" w:rsidR="00C114FF" w:rsidRPr="00B45A21" w:rsidRDefault="00C114FF" w:rsidP="00A9226B">
      <w:pPr>
        <w:tabs>
          <w:tab w:val="clear" w:pos="567"/>
        </w:tabs>
        <w:spacing w:line="240" w:lineRule="auto"/>
        <w:rPr>
          <w:szCs w:val="22"/>
        </w:rPr>
      </w:pPr>
    </w:p>
    <w:p w14:paraId="419DD5FB" w14:textId="77777777" w:rsidR="00E51D81" w:rsidRPr="00B45A21" w:rsidRDefault="00E51D81" w:rsidP="00A9226B">
      <w:pPr>
        <w:tabs>
          <w:tab w:val="clear" w:pos="567"/>
        </w:tabs>
        <w:spacing w:line="240" w:lineRule="auto"/>
        <w:jc w:val="center"/>
        <w:rPr>
          <w:b/>
          <w:szCs w:val="22"/>
        </w:rPr>
      </w:pPr>
    </w:p>
    <w:p w14:paraId="17050297" w14:textId="7E669CE4" w:rsidR="00C114FF" w:rsidRPr="00B45A21" w:rsidRDefault="00C114FF" w:rsidP="00A9226B">
      <w:pPr>
        <w:tabs>
          <w:tab w:val="clear" w:pos="567"/>
        </w:tabs>
        <w:spacing w:line="240" w:lineRule="auto"/>
        <w:jc w:val="center"/>
        <w:rPr>
          <w:b/>
          <w:szCs w:val="22"/>
        </w:rPr>
      </w:pPr>
      <w:r w:rsidRPr="00B45A21">
        <w:rPr>
          <w:b/>
        </w:rPr>
        <w:t>A. MARĶĒJUMS</w:t>
      </w:r>
    </w:p>
    <w:p w14:paraId="364111ED" w14:textId="77777777" w:rsidR="00C114FF" w:rsidRPr="00B45A21" w:rsidRDefault="00C114FF" w:rsidP="00A9226B">
      <w:pPr>
        <w:tabs>
          <w:tab w:val="clear" w:pos="567"/>
        </w:tabs>
        <w:spacing w:line="240" w:lineRule="auto"/>
        <w:rPr>
          <w:szCs w:val="22"/>
        </w:rPr>
      </w:pPr>
      <w:r w:rsidRPr="00B45A21">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27B33" w:rsidRPr="00B45A21" w14:paraId="5FBC73B3" w14:textId="77777777">
        <w:trPr>
          <w:trHeight w:val="977"/>
        </w:trPr>
        <w:tc>
          <w:tcPr>
            <w:tcW w:w="9298" w:type="dxa"/>
            <w:tcBorders>
              <w:bottom w:val="single" w:sz="4" w:space="0" w:color="auto"/>
            </w:tcBorders>
          </w:tcPr>
          <w:p w14:paraId="7959705A" w14:textId="77777777" w:rsidR="00C114FF" w:rsidRPr="00B45A21" w:rsidRDefault="00C114FF" w:rsidP="00A9226B">
            <w:pPr>
              <w:tabs>
                <w:tab w:val="clear" w:pos="567"/>
              </w:tabs>
              <w:spacing w:line="240" w:lineRule="auto"/>
              <w:rPr>
                <w:b/>
                <w:szCs w:val="22"/>
              </w:rPr>
            </w:pPr>
            <w:r w:rsidRPr="00B45A21">
              <w:rPr>
                <w:b/>
              </w:rPr>
              <w:lastRenderedPageBreak/>
              <w:t>UZ ĀRĒJĀ IEPAKOJUMA NORĀDĀMĀ INFORMĀCIJA</w:t>
            </w:r>
          </w:p>
          <w:p w14:paraId="773830B7" w14:textId="77777777" w:rsidR="00235415" w:rsidRPr="00B45A21" w:rsidRDefault="00235415" w:rsidP="00A9226B">
            <w:pPr>
              <w:tabs>
                <w:tab w:val="clear" w:pos="567"/>
              </w:tabs>
              <w:spacing w:line="240" w:lineRule="auto"/>
              <w:rPr>
                <w:szCs w:val="22"/>
              </w:rPr>
            </w:pPr>
          </w:p>
          <w:p w14:paraId="41B1DEC8" w14:textId="2C1FB84D" w:rsidR="00C114FF" w:rsidRPr="00B45A21" w:rsidRDefault="00702C0A" w:rsidP="00A9226B">
            <w:pPr>
              <w:tabs>
                <w:tab w:val="clear" w:pos="567"/>
              </w:tabs>
              <w:spacing w:line="240" w:lineRule="auto"/>
              <w:rPr>
                <w:szCs w:val="22"/>
              </w:rPr>
            </w:pPr>
            <w:r w:rsidRPr="00B45A21">
              <w:rPr>
                <w:b/>
              </w:rPr>
              <w:t xml:space="preserve">Kartona </w:t>
            </w:r>
            <w:r w:rsidR="00A60596" w:rsidRPr="00B45A21">
              <w:rPr>
                <w:b/>
              </w:rPr>
              <w:t>k</w:t>
            </w:r>
            <w:r w:rsidR="00A60596">
              <w:rPr>
                <w:b/>
              </w:rPr>
              <w:t>astīte</w:t>
            </w:r>
          </w:p>
        </w:tc>
      </w:tr>
    </w:tbl>
    <w:p w14:paraId="5BAF7A16" w14:textId="77777777" w:rsidR="00C114FF" w:rsidRPr="00B45A21" w:rsidRDefault="00C114FF" w:rsidP="00A9226B">
      <w:pPr>
        <w:tabs>
          <w:tab w:val="clear" w:pos="567"/>
        </w:tabs>
        <w:spacing w:line="240" w:lineRule="auto"/>
        <w:rPr>
          <w:szCs w:val="22"/>
        </w:rPr>
      </w:pPr>
    </w:p>
    <w:p w14:paraId="75EB7295" w14:textId="77777777" w:rsidR="00C114FF" w:rsidRPr="00B45A21"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45A21">
        <w:rPr>
          <w:b/>
        </w:rPr>
        <w:t>1.</w:t>
      </w:r>
      <w:r w:rsidRPr="00B45A21">
        <w:rPr>
          <w:b/>
        </w:rPr>
        <w:tab/>
        <w:t>VETERINĀRO ZĀĻU NOSAUKUMS</w:t>
      </w:r>
    </w:p>
    <w:p w14:paraId="6497C11A" w14:textId="77777777" w:rsidR="00C114FF" w:rsidRPr="00B45A21" w:rsidRDefault="00C114FF" w:rsidP="00A9226B">
      <w:pPr>
        <w:tabs>
          <w:tab w:val="clear" w:pos="567"/>
        </w:tabs>
        <w:spacing w:line="240" w:lineRule="auto"/>
        <w:rPr>
          <w:szCs w:val="22"/>
        </w:rPr>
      </w:pPr>
    </w:p>
    <w:p w14:paraId="2CD7EFC4" w14:textId="77777777" w:rsidR="00235415" w:rsidRPr="00B45A21" w:rsidRDefault="00235415" w:rsidP="00235415">
      <w:pPr>
        <w:tabs>
          <w:tab w:val="clear" w:pos="567"/>
        </w:tabs>
        <w:spacing w:line="240" w:lineRule="auto"/>
        <w:rPr>
          <w:szCs w:val="22"/>
        </w:rPr>
      </w:pPr>
      <w:r w:rsidRPr="00B45A21">
        <w:t>Mexxam Vet 0,5 mg/ml suspensija iekšķīgai lietošanai</w:t>
      </w:r>
    </w:p>
    <w:p w14:paraId="73160C90" w14:textId="77777777" w:rsidR="00C114FF" w:rsidRPr="00B45A21" w:rsidRDefault="00C114FF" w:rsidP="00A9226B">
      <w:pPr>
        <w:tabs>
          <w:tab w:val="clear" w:pos="567"/>
        </w:tabs>
        <w:spacing w:line="240" w:lineRule="auto"/>
        <w:rPr>
          <w:szCs w:val="22"/>
        </w:rPr>
      </w:pPr>
    </w:p>
    <w:p w14:paraId="2FECF2C4" w14:textId="77777777" w:rsidR="00C114FF" w:rsidRPr="00B45A21" w:rsidRDefault="00C114FF" w:rsidP="00A9226B">
      <w:pPr>
        <w:tabs>
          <w:tab w:val="clear" w:pos="567"/>
        </w:tabs>
        <w:spacing w:line="240" w:lineRule="auto"/>
        <w:rPr>
          <w:szCs w:val="22"/>
        </w:rPr>
      </w:pPr>
    </w:p>
    <w:p w14:paraId="302A05D2" w14:textId="77777777" w:rsidR="00C114FF" w:rsidRPr="00B45A21"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45A21">
        <w:rPr>
          <w:b/>
        </w:rPr>
        <w:t>2.</w:t>
      </w:r>
      <w:r w:rsidRPr="00B45A21">
        <w:rPr>
          <w:b/>
        </w:rPr>
        <w:tab/>
        <w:t>INFORMĀCIJA PAR AKTĪVAJĀM VIELĀM</w:t>
      </w:r>
    </w:p>
    <w:p w14:paraId="572E211B" w14:textId="77777777" w:rsidR="00235415" w:rsidRPr="00B45A21" w:rsidRDefault="00235415" w:rsidP="00235415">
      <w:pPr>
        <w:tabs>
          <w:tab w:val="clear" w:pos="567"/>
        </w:tabs>
        <w:spacing w:line="240" w:lineRule="auto"/>
        <w:rPr>
          <w:bCs/>
          <w:szCs w:val="22"/>
        </w:rPr>
      </w:pPr>
    </w:p>
    <w:p w14:paraId="1FB8DE27" w14:textId="77777777" w:rsidR="00235415" w:rsidRPr="00B45A21" w:rsidRDefault="00235415" w:rsidP="00235415">
      <w:pPr>
        <w:tabs>
          <w:tab w:val="clear" w:pos="567"/>
        </w:tabs>
        <w:spacing w:line="240" w:lineRule="auto"/>
        <w:rPr>
          <w:bCs/>
          <w:szCs w:val="22"/>
        </w:rPr>
      </w:pPr>
      <w:r w:rsidRPr="00B45A21">
        <w:t>Meloksikāms</w:t>
      </w:r>
      <w:r w:rsidRPr="00B45A21">
        <w:tab/>
        <w:t xml:space="preserve">0,5 mg/ml </w:t>
      </w:r>
    </w:p>
    <w:p w14:paraId="122F53BD" w14:textId="77777777" w:rsidR="00C114FF" w:rsidRPr="00B45A21" w:rsidRDefault="00C114FF" w:rsidP="00A9226B">
      <w:pPr>
        <w:tabs>
          <w:tab w:val="clear" w:pos="567"/>
        </w:tabs>
        <w:spacing w:line="240" w:lineRule="auto"/>
        <w:rPr>
          <w:szCs w:val="22"/>
        </w:rPr>
      </w:pPr>
    </w:p>
    <w:p w14:paraId="5D20D0F7" w14:textId="77777777" w:rsidR="00357034" w:rsidRPr="00B45A21" w:rsidRDefault="00357034" w:rsidP="00A9226B">
      <w:pPr>
        <w:tabs>
          <w:tab w:val="clear" w:pos="567"/>
        </w:tabs>
        <w:spacing w:line="240" w:lineRule="auto"/>
        <w:rPr>
          <w:szCs w:val="22"/>
        </w:rPr>
      </w:pPr>
    </w:p>
    <w:p w14:paraId="3CAC3DC5" w14:textId="77777777" w:rsidR="00C114FF" w:rsidRPr="00B45A21"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45A21">
        <w:rPr>
          <w:b/>
        </w:rPr>
        <w:t>3.</w:t>
      </w:r>
      <w:r w:rsidRPr="00B45A21">
        <w:rPr>
          <w:b/>
        </w:rPr>
        <w:tab/>
        <w:t>IEPAKOJUMA LIELUMS</w:t>
      </w:r>
    </w:p>
    <w:p w14:paraId="36CA8CAD" w14:textId="77777777" w:rsidR="00235415" w:rsidRPr="00B45A21" w:rsidRDefault="00235415" w:rsidP="00235415">
      <w:pPr>
        <w:tabs>
          <w:tab w:val="clear" w:pos="567"/>
        </w:tabs>
        <w:spacing w:line="240" w:lineRule="auto"/>
        <w:rPr>
          <w:szCs w:val="22"/>
        </w:rPr>
      </w:pPr>
      <w:bookmarkStart w:id="25" w:name="_Hlk106872882"/>
    </w:p>
    <w:p w14:paraId="1383A816" w14:textId="77777777" w:rsidR="00235415" w:rsidRPr="00B45A21" w:rsidRDefault="00235415" w:rsidP="00235415">
      <w:pPr>
        <w:tabs>
          <w:tab w:val="clear" w:pos="567"/>
        </w:tabs>
        <w:spacing w:line="240" w:lineRule="auto"/>
        <w:rPr>
          <w:szCs w:val="22"/>
        </w:rPr>
      </w:pPr>
      <w:r w:rsidRPr="00B45A21">
        <w:t>5 ml</w:t>
      </w:r>
    </w:p>
    <w:p w14:paraId="3CD4024C" w14:textId="77777777" w:rsidR="00235415" w:rsidRPr="00B45A21" w:rsidRDefault="00235415" w:rsidP="00235415">
      <w:pPr>
        <w:tabs>
          <w:tab w:val="clear" w:pos="567"/>
        </w:tabs>
        <w:spacing w:line="240" w:lineRule="auto"/>
        <w:rPr>
          <w:szCs w:val="22"/>
          <w:highlight w:val="lightGray"/>
        </w:rPr>
      </w:pPr>
      <w:r w:rsidRPr="00B45A21">
        <w:rPr>
          <w:highlight w:val="lightGray"/>
        </w:rPr>
        <w:t>10 ml</w:t>
      </w:r>
    </w:p>
    <w:p w14:paraId="2C690131" w14:textId="77777777" w:rsidR="00235415" w:rsidRPr="00B45A21" w:rsidRDefault="00235415" w:rsidP="00235415">
      <w:pPr>
        <w:tabs>
          <w:tab w:val="clear" w:pos="567"/>
        </w:tabs>
        <w:spacing w:line="240" w:lineRule="auto"/>
        <w:rPr>
          <w:szCs w:val="22"/>
          <w:highlight w:val="lightGray"/>
        </w:rPr>
      </w:pPr>
      <w:r w:rsidRPr="00B45A21">
        <w:rPr>
          <w:highlight w:val="lightGray"/>
        </w:rPr>
        <w:t>25 ml</w:t>
      </w:r>
    </w:p>
    <w:bookmarkEnd w:id="25"/>
    <w:p w14:paraId="535F77A3" w14:textId="77777777" w:rsidR="00C114FF" w:rsidRPr="00B45A21" w:rsidRDefault="00C114FF" w:rsidP="00A9226B">
      <w:pPr>
        <w:tabs>
          <w:tab w:val="clear" w:pos="567"/>
        </w:tabs>
        <w:spacing w:line="240" w:lineRule="auto"/>
        <w:rPr>
          <w:szCs w:val="22"/>
        </w:rPr>
      </w:pPr>
    </w:p>
    <w:p w14:paraId="5F643341" w14:textId="77777777" w:rsidR="00357034" w:rsidRPr="00B45A21" w:rsidRDefault="00357034" w:rsidP="00A9226B">
      <w:pPr>
        <w:tabs>
          <w:tab w:val="clear" w:pos="567"/>
        </w:tabs>
        <w:spacing w:line="240" w:lineRule="auto"/>
        <w:rPr>
          <w:szCs w:val="22"/>
        </w:rPr>
      </w:pPr>
    </w:p>
    <w:p w14:paraId="107D82F5" w14:textId="77777777" w:rsidR="00C114FF" w:rsidRPr="00B45A21"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45A21">
        <w:rPr>
          <w:b/>
        </w:rPr>
        <w:t>4.</w:t>
      </w:r>
      <w:r w:rsidRPr="00B45A21">
        <w:rPr>
          <w:b/>
        </w:rPr>
        <w:tab/>
        <w:t>MĒRĶSUGAS</w:t>
      </w:r>
    </w:p>
    <w:p w14:paraId="3A15A335" w14:textId="77777777" w:rsidR="00C114FF" w:rsidRPr="00B45A21" w:rsidRDefault="00C114FF" w:rsidP="00A9226B">
      <w:pPr>
        <w:tabs>
          <w:tab w:val="clear" w:pos="567"/>
        </w:tabs>
        <w:spacing w:line="240" w:lineRule="auto"/>
        <w:rPr>
          <w:szCs w:val="22"/>
        </w:rPr>
      </w:pPr>
    </w:p>
    <w:p w14:paraId="6B22F68D" w14:textId="57EE3C56" w:rsidR="00235415" w:rsidRPr="00B45A21" w:rsidRDefault="00235415" w:rsidP="00A9226B">
      <w:pPr>
        <w:tabs>
          <w:tab w:val="clear" w:pos="567"/>
        </w:tabs>
        <w:spacing w:line="240" w:lineRule="auto"/>
        <w:rPr>
          <w:szCs w:val="22"/>
        </w:rPr>
      </w:pPr>
      <w:r w:rsidRPr="00B45A21">
        <w:t>Kaķi un jūrascūciņas.</w:t>
      </w:r>
    </w:p>
    <w:p w14:paraId="3759784F" w14:textId="31E15C17" w:rsidR="00702C0A" w:rsidRPr="00B45A21" w:rsidRDefault="00162735" w:rsidP="00A9226B">
      <w:pPr>
        <w:tabs>
          <w:tab w:val="clear" w:pos="567"/>
        </w:tabs>
        <w:spacing w:line="240" w:lineRule="auto"/>
        <w:rPr>
          <w:szCs w:val="22"/>
        </w:rPr>
      </w:pPr>
      <w:r w:rsidRPr="00B45A21">
        <w:rPr>
          <w:noProof/>
        </w:rPr>
        <w:drawing>
          <wp:anchor distT="0" distB="0" distL="114300" distR="114300" simplePos="0" relativeHeight="251657216" behindDoc="0" locked="0" layoutInCell="1" allowOverlap="1" wp14:anchorId="5FE5F816" wp14:editId="65C7A8BF">
            <wp:simplePos x="0" y="0"/>
            <wp:positionH relativeFrom="column">
              <wp:posOffset>0</wp:posOffset>
            </wp:positionH>
            <wp:positionV relativeFrom="paragraph">
              <wp:posOffset>171450</wp:posOffset>
            </wp:positionV>
            <wp:extent cx="473075" cy="567690"/>
            <wp:effectExtent l="0" t="0" r="0" b="0"/>
            <wp:wrapSquare wrapText="bothSides"/>
            <wp:docPr id="4"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3075" cy="567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5A21">
        <w:rPr>
          <w:noProof/>
        </w:rPr>
        <w:drawing>
          <wp:anchor distT="0" distB="0" distL="114300" distR="114300" simplePos="0" relativeHeight="251658240" behindDoc="0" locked="0" layoutInCell="1" allowOverlap="1" wp14:anchorId="146B506B" wp14:editId="18C557D8">
            <wp:simplePos x="0" y="0"/>
            <wp:positionH relativeFrom="column">
              <wp:posOffset>542290</wp:posOffset>
            </wp:positionH>
            <wp:positionV relativeFrom="paragraph">
              <wp:posOffset>316865</wp:posOffset>
            </wp:positionV>
            <wp:extent cx="542290" cy="542290"/>
            <wp:effectExtent l="0" t="0" r="0" b="0"/>
            <wp:wrapTopAndBottom/>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2290" cy="542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69368D" w14:textId="77777777" w:rsidR="0065408F" w:rsidRPr="00B45A21" w:rsidRDefault="0065408F" w:rsidP="00A9226B">
      <w:pPr>
        <w:tabs>
          <w:tab w:val="clear" w:pos="567"/>
        </w:tabs>
        <w:spacing w:line="240" w:lineRule="auto"/>
        <w:rPr>
          <w:szCs w:val="22"/>
        </w:rPr>
      </w:pPr>
    </w:p>
    <w:p w14:paraId="255EC6D8" w14:textId="77777777" w:rsidR="00C114FF" w:rsidRPr="00B45A21" w:rsidRDefault="00C114FF" w:rsidP="00A9226B">
      <w:pPr>
        <w:tabs>
          <w:tab w:val="clear" w:pos="567"/>
        </w:tabs>
        <w:spacing w:line="240" w:lineRule="auto"/>
        <w:rPr>
          <w:szCs w:val="22"/>
        </w:rPr>
      </w:pPr>
    </w:p>
    <w:p w14:paraId="3FFF1D9E" w14:textId="77777777" w:rsidR="00C114FF" w:rsidRPr="00B45A21"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45A21">
        <w:rPr>
          <w:b/>
        </w:rPr>
        <w:t>5.</w:t>
      </w:r>
      <w:r w:rsidRPr="00B45A21">
        <w:rPr>
          <w:b/>
        </w:rPr>
        <w:tab/>
        <w:t>INDIKĀCIJAS</w:t>
      </w:r>
    </w:p>
    <w:p w14:paraId="39200560" w14:textId="77777777" w:rsidR="00C114FF" w:rsidRPr="00B45A21" w:rsidRDefault="00C114FF" w:rsidP="00A9226B">
      <w:pPr>
        <w:tabs>
          <w:tab w:val="clear" w:pos="567"/>
        </w:tabs>
        <w:spacing w:line="240" w:lineRule="auto"/>
        <w:rPr>
          <w:szCs w:val="22"/>
        </w:rPr>
      </w:pPr>
    </w:p>
    <w:p w14:paraId="1E5D690C" w14:textId="77777777" w:rsidR="00357034" w:rsidRPr="00B45A21" w:rsidRDefault="00357034" w:rsidP="00A9226B">
      <w:pPr>
        <w:tabs>
          <w:tab w:val="clear" w:pos="567"/>
        </w:tabs>
        <w:spacing w:line="240" w:lineRule="auto"/>
        <w:rPr>
          <w:szCs w:val="22"/>
        </w:rPr>
      </w:pPr>
    </w:p>
    <w:p w14:paraId="1C7AF896" w14:textId="77777777" w:rsidR="00C114FF" w:rsidRPr="00B45A21" w:rsidRDefault="00C114FF" w:rsidP="00A9226B">
      <w:pPr>
        <w:tabs>
          <w:tab w:val="clear" w:pos="567"/>
        </w:tabs>
        <w:spacing w:line="240" w:lineRule="auto"/>
        <w:rPr>
          <w:szCs w:val="22"/>
        </w:rPr>
      </w:pPr>
    </w:p>
    <w:p w14:paraId="349F5BA0" w14:textId="77777777" w:rsidR="00C114FF" w:rsidRPr="00B45A21"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45A21">
        <w:rPr>
          <w:b/>
        </w:rPr>
        <w:t>6.</w:t>
      </w:r>
      <w:r w:rsidRPr="00B45A21">
        <w:rPr>
          <w:b/>
        </w:rPr>
        <w:tab/>
        <w:t>LIETOŠANAS VEIDI</w:t>
      </w:r>
    </w:p>
    <w:p w14:paraId="608AC764" w14:textId="77777777" w:rsidR="00C114FF" w:rsidRPr="00B45A21" w:rsidRDefault="00C114FF" w:rsidP="00A9226B">
      <w:pPr>
        <w:tabs>
          <w:tab w:val="clear" w:pos="567"/>
        </w:tabs>
        <w:spacing w:line="240" w:lineRule="auto"/>
        <w:rPr>
          <w:szCs w:val="22"/>
        </w:rPr>
      </w:pPr>
    </w:p>
    <w:p w14:paraId="47101EFE" w14:textId="5AD5792F" w:rsidR="00235415" w:rsidRPr="00B45A21" w:rsidRDefault="00235415" w:rsidP="00235415">
      <w:pPr>
        <w:tabs>
          <w:tab w:val="clear" w:pos="567"/>
        </w:tabs>
        <w:spacing w:line="240" w:lineRule="auto"/>
        <w:rPr>
          <w:color w:val="000000"/>
          <w:szCs w:val="22"/>
        </w:rPr>
      </w:pPr>
      <w:r w:rsidRPr="00B45A21">
        <w:rPr>
          <w:color w:val="000000"/>
        </w:rPr>
        <w:t>Iekšķīgai lietošanai.</w:t>
      </w:r>
    </w:p>
    <w:p w14:paraId="5081E40B" w14:textId="77777777" w:rsidR="00C114FF" w:rsidRPr="00B45A21" w:rsidRDefault="00C114FF" w:rsidP="00A9226B">
      <w:pPr>
        <w:tabs>
          <w:tab w:val="clear" w:pos="567"/>
        </w:tabs>
        <w:spacing w:line="240" w:lineRule="auto"/>
        <w:rPr>
          <w:szCs w:val="22"/>
        </w:rPr>
      </w:pPr>
    </w:p>
    <w:p w14:paraId="1534E6F7" w14:textId="77777777" w:rsidR="00357034" w:rsidRPr="00B45A21" w:rsidRDefault="00357034" w:rsidP="00A9226B">
      <w:pPr>
        <w:tabs>
          <w:tab w:val="clear" w:pos="567"/>
        </w:tabs>
        <w:spacing w:line="240" w:lineRule="auto"/>
        <w:rPr>
          <w:szCs w:val="22"/>
        </w:rPr>
      </w:pPr>
    </w:p>
    <w:p w14:paraId="221657CF" w14:textId="77777777" w:rsidR="00C114FF" w:rsidRPr="00B45A21"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45A21">
        <w:rPr>
          <w:b/>
        </w:rPr>
        <w:t>7.</w:t>
      </w:r>
      <w:r w:rsidRPr="00B45A21">
        <w:rPr>
          <w:b/>
        </w:rPr>
        <w:tab/>
        <w:t>IEROBEŽOJUMU PERIODS</w:t>
      </w:r>
    </w:p>
    <w:p w14:paraId="4E33638F" w14:textId="77777777" w:rsidR="00952A98" w:rsidRPr="00B45A21" w:rsidRDefault="00952A98" w:rsidP="00A9226B">
      <w:pPr>
        <w:tabs>
          <w:tab w:val="clear" w:pos="567"/>
        </w:tabs>
        <w:spacing w:line="240" w:lineRule="auto"/>
        <w:rPr>
          <w:szCs w:val="22"/>
        </w:rPr>
      </w:pPr>
    </w:p>
    <w:p w14:paraId="733C0508" w14:textId="77777777" w:rsidR="00357034" w:rsidRPr="00B45A21" w:rsidRDefault="00357034" w:rsidP="00A9226B">
      <w:pPr>
        <w:tabs>
          <w:tab w:val="clear" w:pos="567"/>
        </w:tabs>
        <w:spacing w:line="240" w:lineRule="auto"/>
        <w:rPr>
          <w:szCs w:val="22"/>
        </w:rPr>
      </w:pPr>
    </w:p>
    <w:p w14:paraId="247F4A1B" w14:textId="77777777" w:rsidR="00C114FF" w:rsidRPr="00B45A21" w:rsidRDefault="00C114FF" w:rsidP="00A9226B">
      <w:pPr>
        <w:tabs>
          <w:tab w:val="clear" w:pos="567"/>
        </w:tabs>
        <w:spacing w:line="240" w:lineRule="auto"/>
        <w:rPr>
          <w:szCs w:val="22"/>
        </w:rPr>
      </w:pPr>
    </w:p>
    <w:p w14:paraId="424AA987" w14:textId="77777777" w:rsidR="00C114FF" w:rsidRPr="00B45A21"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45A21">
        <w:rPr>
          <w:b/>
        </w:rPr>
        <w:t>8.</w:t>
      </w:r>
      <w:r w:rsidRPr="00B45A21">
        <w:rPr>
          <w:b/>
        </w:rPr>
        <w:tab/>
        <w:t>DERĪGUMA TERMIŅŠ</w:t>
      </w:r>
    </w:p>
    <w:p w14:paraId="455670F7" w14:textId="77777777" w:rsidR="00C114FF" w:rsidRPr="00B45A21" w:rsidRDefault="00C114FF" w:rsidP="00A9226B">
      <w:pPr>
        <w:tabs>
          <w:tab w:val="clear" w:pos="567"/>
        </w:tabs>
        <w:spacing w:line="240" w:lineRule="auto"/>
        <w:rPr>
          <w:szCs w:val="22"/>
        </w:rPr>
      </w:pPr>
    </w:p>
    <w:p w14:paraId="2038942A" w14:textId="77777777" w:rsidR="00235415" w:rsidRPr="00B45A21" w:rsidRDefault="00235415" w:rsidP="00235415">
      <w:pPr>
        <w:tabs>
          <w:tab w:val="clear" w:pos="567"/>
        </w:tabs>
        <w:spacing w:line="240" w:lineRule="auto"/>
        <w:rPr>
          <w:szCs w:val="22"/>
        </w:rPr>
      </w:pPr>
      <w:r w:rsidRPr="00B45A21">
        <w:t>Exp. {mm/gggg}</w:t>
      </w:r>
    </w:p>
    <w:p w14:paraId="3598E055" w14:textId="77777777" w:rsidR="0065408F" w:rsidRPr="00B45A21" w:rsidRDefault="0065408F" w:rsidP="00235415">
      <w:pPr>
        <w:tabs>
          <w:tab w:val="clear" w:pos="567"/>
        </w:tabs>
        <w:spacing w:line="240" w:lineRule="auto"/>
        <w:rPr>
          <w:szCs w:val="22"/>
        </w:rPr>
      </w:pPr>
    </w:p>
    <w:p w14:paraId="44E2E4E3" w14:textId="77777777" w:rsidR="00235415" w:rsidRPr="00B45A21" w:rsidRDefault="00235415" w:rsidP="00235415">
      <w:pPr>
        <w:tabs>
          <w:tab w:val="clear" w:pos="567"/>
        </w:tabs>
        <w:spacing w:line="240" w:lineRule="auto"/>
        <w:rPr>
          <w:szCs w:val="22"/>
        </w:rPr>
      </w:pPr>
      <w:r w:rsidRPr="00B45A21">
        <w:t>Pēc pirmreizējas caurduršanas izlietot 6 mēnešu laikā.</w:t>
      </w:r>
    </w:p>
    <w:p w14:paraId="4F73A14B" w14:textId="77777777" w:rsidR="00C114FF" w:rsidRPr="00B45A21" w:rsidRDefault="00C114FF" w:rsidP="00A9226B">
      <w:pPr>
        <w:tabs>
          <w:tab w:val="clear" w:pos="567"/>
        </w:tabs>
        <w:spacing w:line="240" w:lineRule="auto"/>
        <w:rPr>
          <w:szCs w:val="22"/>
        </w:rPr>
      </w:pPr>
    </w:p>
    <w:p w14:paraId="6131D962" w14:textId="77777777" w:rsidR="00357034" w:rsidRDefault="00357034" w:rsidP="00A9226B">
      <w:pPr>
        <w:tabs>
          <w:tab w:val="clear" w:pos="567"/>
        </w:tabs>
        <w:spacing w:line="240" w:lineRule="auto"/>
        <w:rPr>
          <w:szCs w:val="22"/>
        </w:rPr>
      </w:pPr>
    </w:p>
    <w:p w14:paraId="23CFB555" w14:textId="77777777" w:rsidR="00A17DC0" w:rsidRDefault="00A17DC0" w:rsidP="00A9226B">
      <w:pPr>
        <w:tabs>
          <w:tab w:val="clear" w:pos="567"/>
        </w:tabs>
        <w:spacing w:line="240" w:lineRule="auto"/>
        <w:rPr>
          <w:szCs w:val="22"/>
        </w:rPr>
      </w:pPr>
    </w:p>
    <w:p w14:paraId="4145C154" w14:textId="77777777" w:rsidR="00A17DC0" w:rsidRDefault="00A17DC0" w:rsidP="00A9226B">
      <w:pPr>
        <w:tabs>
          <w:tab w:val="clear" w:pos="567"/>
        </w:tabs>
        <w:spacing w:line="240" w:lineRule="auto"/>
        <w:rPr>
          <w:szCs w:val="22"/>
        </w:rPr>
      </w:pPr>
    </w:p>
    <w:p w14:paraId="754E4F5A" w14:textId="77777777" w:rsidR="00A17DC0" w:rsidRDefault="00A17DC0" w:rsidP="00A9226B">
      <w:pPr>
        <w:tabs>
          <w:tab w:val="clear" w:pos="567"/>
        </w:tabs>
        <w:spacing w:line="240" w:lineRule="auto"/>
        <w:rPr>
          <w:szCs w:val="22"/>
        </w:rPr>
      </w:pPr>
    </w:p>
    <w:p w14:paraId="3D8CA1BC" w14:textId="77777777" w:rsidR="00A17DC0" w:rsidRPr="00B45A21" w:rsidRDefault="00A17DC0" w:rsidP="00A9226B">
      <w:pPr>
        <w:tabs>
          <w:tab w:val="clear" w:pos="567"/>
        </w:tabs>
        <w:spacing w:line="240" w:lineRule="auto"/>
        <w:rPr>
          <w:szCs w:val="22"/>
        </w:rPr>
      </w:pPr>
    </w:p>
    <w:p w14:paraId="21FFA95E" w14:textId="77777777" w:rsidR="00C114FF" w:rsidRPr="00B45A21"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45A21">
        <w:rPr>
          <w:b/>
        </w:rPr>
        <w:t>9.</w:t>
      </w:r>
      <w:r w:rsidRPr="00B45A21">
        <w:rPr>
          <w:b/>
        </w:rPr>
        <w:tab/>
        <w:t>ĪPAŠI UZGLABĀŠANAS NOSACĪJUMI</w:t>
      </w:r>
    </w:p>
    <w:p w14:paraId="68113CEF" w14:textId="77777777" w:rsidR="00C114FF" w:rsidRPr="00B45A21" w:rsidRDefault="00C114FF" w:rsidP="00A9226B">
      <w:pPr>
        <w:tabs>
          <w:tab w:val="clear" w:pos="567"/>
        </w:tabs>
        <w:spacing w:line="240" w:lineRule="auto"/>
        <w:rPr>
          <w:szCs w:val="22"/>
        </w:rPr>
      </w:pPr>
    </w:p>
    <w:p w14:paraId="785B8918" w14:textId="053F246F" w:rsidR="00E978EB" w:rsidRPr="00B45A21" w:rsidRDefault="00E978EB" w:rsidP="00E978EB">
      <w:pPr>
        <w:tabs>
          <w:tab w:val="clear" w:pos="567"/>
        </w:tabs>
        <w:spacing w:line="240" w:lineRule="auto"/>
        <w:rPr>
          <w:szCs w:val="22"/>
        </w:rPr>
      </w:pPr>
      <w:r w:rsidRPr="00B45A21">
        <w:rPr>
          <w:highlight w:val="lightGray"/>
        </w:rPr>
        <w:t>5 ml:</w:t>
      </w:r>
      <w:r w:rsidRPr="00B45A21">
        <w:t xml:space="preserve"> Uzglabāt temperatūrā līdz 30 °C. Neatdzesēt vai nesasaldēt.</w:t>
      </w:r>
    </w:p>
    <w:p w14:paraId="6AA7499D" w14:textId="02591A83" w:rsidR="003E06AC" w:rsidRPr="00B45A21" w:rsidRDefault="003E06AC" w:rsidP="00E978EB">
      <w:pPr>
        <w:tabs>
          <w:tab w:val="clear" w:pos="567"/>
        </w:tabs>
        <w:spacing w:line="240" w:lineRule="auto"/>
        <w:rPr>
          <w:szCs w:val="22"/>
          <w:highlight w:val="lightGray"/>
        </w:rPr>
      </w:pPr>
      <w:r w:rsidRPr="00B45A21">
        <w:rPr>
          <w:highlight w:val="lightGray"/>
        </w:rPr>
        <w:t>10 ml: Neatdzesēt vai nesasaldēt.</w:t>
      </w:r>
    </w:p>
    <w:p w14:paraId="2EBFFB74" w14:textId="5E7277A1" w:rsidR="003E06AC" w:rsidRPr="00B45A21" w:rsidRDefault="003E06AC" w:rsidP="00E978EB">
      <w:pPr>
        <w:tabs>
          <w:tab w:val="clear" w:pos="567"/>
        </w:tabs>
        <w:spacing w:line="240" w:lineRule="auto"/>
        <w:rPr>
          <w:szCs w:val="22"/>
        </w:rPr>
      </w:pPr>
      <w:r w:rsidRPr="00B45A21">
        <w:rPr>
          <w:highlight w:val="lightGray"/>
        </w:rPr>
        <w:t>25 ml: Neatdzesēt vai nesasaldēt.</w:t>
      </w:r>
    </w:p>
    <w:p w14:paraId="161E6ECE" w14:textId="77777777" w:rsidR="00C114FF" w:rsidRPr="00B45A21" w:rsidRDefault="00C114FF" w:rsidP="00A9226B">
      <w:pPr>
        <w:tabs>
          <w:tab w:val="clear" w:pos="567"/>
        </w:tabs>
        <w:spacing w:line="240" w:lineRule="auto"/>
        <w:rPr>
          <w:szCs w:val="22"/>
        </w:rPr>
      </w:pPr>
    </w:p>
    <w:p w14:paraId="6703EB35" w14:textId="77777777" w:rsidR="00357034" w:rsidRPr="00B45A21" w:rsidRDefault="00357034" w:rsidP="00A9226B">
      <w:pPr>
        <w:tabs>
          <w:tab w:val="clear" w:pos="567"/>
        </w:tabs>
        <w:spacing w:line="240" w:lineRule="auto"/>
        <w:rPr>
          <w:szCs w:val="22"/>
        </w:rPr>
      </w:pPr>
    </w:p>
    <w:p w14:paraId="288D8A43" w14:textId="77777777" w:rsidR="00C114FF" w:rsidRPr="00B45A21"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45A21">
        <w:rPr>
          <w:b/>
        </w:rPr>
        <w:t>10.</w:t>
      </w:r>
      <w:r w:rsidRPr="00B45A21">
        <w:rPr>
          <w:b/>
        </w:rPr>
        <w:tab/>
        <w:t>VĀRDI “PIRMS LIETOŠANAS IZLASIET LIETOŠANAS INSTRUKCIJU”</w:t>
      </w:r>
    </w:p>
    <w:p w14:paraId="58FDF35F" w14:textId="77777777" w:rsidR="00C114FF" w:rsidRPr="00B45A21" w:rsidRDefault="00C114FF" w:rsidP="00A9226B">
      <w:pPr>
        <w:tabs>
          <w:tab w:val="clear" w:pos="567"/>
        </w:tabs>
        <w:spacing w:line="240" w:lineRule="auto"/>
        <w:rPr>
          <w:szCs w:val="22"/>
        </w:rPr>
      </w:pPr>
    </w:p>
    <w:p w14:paraId="216E64D9" w14:textId="77777777" w:rsidR="0073373D" w:rsidRPr="00B45A21" w:rsidRDefault="00DE67C4" w:rsidP="00A9226B">
      <w:pPr>
        <w:tabs>
          <w:tab w:val="clear" w:pos="567"/>
        </w:tabs>
        <w:spacing w:line="240" w:lineRule="auto"/>
        <w:rPr>
          <w:szCs w:val="22"/>
        </w:rPr>
      </w:pPr>
      <w:r w:rsidRPr="00B45A21">
        <w:t>Pirms lietošanas izlasiet lietošanas instrukciju.</w:t>
      </w:r>
    </w:p>
    <w:p w14:paraId="231F8A70" w14:textId="77777777" w:rsidR="00DE67C4" w:rsidRPr="00B45A21" w:rsidRDefault="00DE67C4" w:rsidP="00A9226B">
      <w:pPr>
        <w:tabs>
          <w:tab w:val="clear" w:pos="567"/>
        </w:tabs>
        <w:spacing w:line="240" w:lineRule="auto"/>
        <w:rPr>
          <w:szCs w:val="22"/>
        </w:rPr>
      </w:pPr>
    </w:p>
    <w:p w14:paraId="0C0EA79C" w14:textId="77777777" w:rsidR="00C114FF" w:rsidRPr="00B45A21" w:rsidRDefault="00C114FF" w:rsidP="00A9226B">
      <w:pPr>
        <w:tabs>
          <w:tab w:val="clear" w:pos="567"/>
        </w:tabs>
        <w:spacing w:line="240" w:lineRule="auto"/>
        <w:rPr>
          <w:szCs w:val="22"/>
        </w:rPr>
      </w:pPr>
    </w:p>
    <w:p w14:paraId="2940B2A3" w14:textId="77777777" w:rsidR="00C114FF" w:rsidRPr="00B45A21"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45A21">
        <w:rPr>
          <w:b/>
        </w:rPr>
        <w:t>11.</w:t>
      </w:r>
      <w:r w:rsidRPr="00B45A21">
        <w:rPr>
          <w:b/>
        </w:rPr>
        <w:tab/>
        <w:t xml:space="preserve">VĀRDI “LIETOŠANAI DZĪVNIEKIEM” </w:t>
      </w:r>
    </w:p>
    <w:p w14:paraId="3211DC13" w14:textId="77777777" w:rsidR="00C114FF" w:rsidRPr="00B45A21" w:rsidRDefault="00C114FF" w:rsidP="00A9226B">
      <w:pPr>
        <w:tabs>
          <w:tab w:val="clear" w:pos="567"/>
        </w:tabs>
        <w:spacing w:line="240" w:lineRule="auto"/>
        <w:rPr>
          <w:szCs w:val="22"/>
        </w:rPr>
      </w:pPr>
    </w:p>
    <w:p w14:paraId="72349BF7" w14:textId="77777777" w:rsidR="00C114FF" w:rsidRPr="00B45A21" w:rsidRDefault="00C114FF" w:rsidP="00C40CFF">
      <w:pPr>
        <w:tabs>
          <w:tab w:val="clear" w:pos="567"/>
        </w:tabs>
        <w:spacing w:line="240" w:lineRule="auto"/>
        <w:rPr>
          <w:szCs w:val="22"/>
        </w:rPr>
      </w:pPr>
      <w:r w:rsidRPr="00B45A21">
        <w:t xml:space="preserve">Lietošanai dzīvniekiem. </w:t>
      </w:r>
    </w:p>
    <w:p w14:paraId="6750557A" w14:textId="77777777" w:rsidR="00C114FF" w:rsidRPr="00B45A21" w:rsidRDefault="00C114FF" w:rsidP="00A9226B">
      <w:pPr>
        <w:tabs>
          <w:tab w:val="clear" w:pos="567"/>
        </w:tabs>
        <w:spacing w:line="240" w:lineRule="auto"/>
        <w:rPr>
          <w:szCs w:val="22"/>
        </w:rPr>
      </w:pPr>
    </w:p>
    <w:p w14:paraId="0FEC282D" w14:textId="77777777" w:rsidR="00C114FF" w:rsidRPr="00B45A21" w:rsidRDefault="00C114FF" w:rsidP="00A9226B">
      <w:pPr>
        <w:tabs>
          <w:tab w:val="clear" w:pos="567"/>
        </w:tabs>
        <w:spacing w:line="240" w:lineRule="auto"/>
        <w:rPr>
          <w:szCs w:val="22"/>
        </w:rPr>
      </w:pPr>
    </w:p>
    <w:p w14:paraId="71CE0DAD" w14:textId="77777777" w:rsidR="00C114FF" w:rsidRPr="00B45A21"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45A21">
        <w:rPr>
          <w:b/>
        </w:rPr>
        <w:t>12.</w:t>
      </w:r>
      <w:r w:rsidRPr="00B45A21">
        <w:rPr>
          <w:b/>
        </w:rPr>
        <w:tab/>
        <w:t>VĀRDI “UZGLABĀT BĒRNIEM NEREDZAMĀ UN NEPIEEJAMĀ VIETĀ”</w:t>
      </w:r>
    </w:p>
    <w:p w14:paraId="08EFA30E" w14:textId="77777777" w:rsidR="00C114FF" w:rsidRPr="00B45A21" w:rsidRDefault="00C114FF" w:rsidP="00A9226B">
      <w:pPr>
        <w:tabs>
          <w:tab w:val="clear" w:pos="567"/>
        </w:tabs>
        <w:spacing w:line="240" w:lineRule="auto"/>
        <w:rPr>
          <w:szCs w:val="22"/>
        </w:rPr>
      </w:pPr>
    </w:p>
    <w:p w14:paraId="6C4F17A4" w14:textId="77777777" w:rsidR="00C114FF" w:rsidRPr="00B45A21" w:rsidRDefault="00C114FF" w:rsidP="00A9226B">
      <w:pPr>
        <w:tabs>
          <w:tab w:val="clear" w:pos="567"/>
        </w:tabs>
        <w:spacing w:line="240" w:lineRule="auto"/>
        <w:rPr>
          <w:szCs w:val="22"/>
        </w:rPr>
      </w:pPr>
      <w:r w:rsidRPr="00B45A21">
        <w:t>Uzglabāt bērniem neredzamā un nepieejamā vietā.</w:t>
      </w:r>
    </w:p>
    <w:p w14:paraId="314ADA54" w14:textId="77777777" w:rsidR="00C114FF" w:rsidRPr="00B45A21" w:rsidRDefault="00C114FF" w:rsidP="00A9226B">
      <w:pPr>
        <w:tabs>
          <w:tab w:val="clear" w:pos="567"/>
        </w:tabs>
        <w:spacing w:line="240" w:lineRule="auto"/>
        <w:rPr>
          <w:szCs w:val="22"/>
        </w:rPr>
      </w:pPr>
    </w:p>
    <w:p w14:paraId="1FA683C9" w14:textId="77777777" w:rsidR="00C114FF" w:rsidRPr="00B45A21" w:rsidRDefault="00C114FF" w:rsidP="00A9226B">
      <w:pPr>
        <w:tabs>
          <w:tab w:val="clear" w:pos="567"/>
        </w:tabs>
        <w:spacing w:line="240" w:lineRule="auto"/>
        <w:rPr>
          <w:szCs w:val="22"/>
        </w:rPr>
      </w:pPr>
    </w:p>
    <w:p w14:paraId="521A837F" w14:textId="77777777" w:rsidR="00C114FF" w:rsidRPr="00B45A21"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45A21">
        <w:rPr>
          <w:b/>
        </w:rPr>
        <w:t>13.</w:t>
      </w:r>
      <w:r w:rsidRPr="00B45A21">
        <w:rPr>
          <w:b/>
        </w:rPr>
        <w:tab/>
        <w:t>TIRDZNIECĪBAS ATĻAUJAS TURĒTĀJS</w:t>
      </w:r>
    </w:p>
    <w:p w14:paraId="5E3371EE" w14:textId="77777777" w:rsidR="00C114FF" w:rsidRPr="00B45A21" w:rsidRDefault="00C114FF" w:rsidP="003A31B9">
      <w:pPr>
        <w:tabs>
          <w:tab w:val="clear" w:pos="567"/>
        </w:tabs>
        <w:spacing w:line="240" w:lineRule="auto"/>
        <w:rPr>
          <w:szCs w:val="22"/>
        </w:rPr>
      </w:pPr>
    </w:p>
    <w:p w14:paraId="76A6ACA5" w14:textId="77777777" w:rsidR="00235415" w:rsidRPr="00B45A21" w:rsidRDefault="00235415" w:rsidP="00235415">
      <w:pPr>
        <w:tabs>
          <w:tab w:val="clear" w:pos="567"/>
        </w:tabs>
        <w:spacing w:line="240" w:lineRule="auto"/>
        <w:rPr>
          <w:szCs w:val="22"/>
        </w:rPr>
      </w:pPr>
      <w:r w:rsidRPr="00B45A21">
        <w:t>Alfasan Nederland B.V.</w:t>
      </w:r>
    </w:p>
    <w:p w14:paraId="733A3970" w14:textId="77777777" w:rsidR="00C114FF" w:rsidRPr="00B45A21" w:rsidRDefault="00C114FF" w:rsidP="00A9226B">
      <w:pPr>
        <w:tabs>
          <w:tab w:val="clear" w:pos="567"/>
        </w:tabs>
        <w:spacing w:line="240" w:lineRule="auto"/>
        <w:rPr>
          <w:szCs w:val="22"/>
        </w:rPr>
      </w:pPr>
    </w:p>
    <w:p w14:paraId="1BBA7580" w14:textId="77777777" w:rsidR="00C114FF" w:rsidRPr="00B45A21" w:rsidRDefault="00C114FF" w:rsidP="00A9226B">
      <w:pPr>
        <w:tabs>
          <w:tab w:val="clear" w:pos="567"/>
        </w:tabs>
        <w:spacing w:line="240" w:lineRule="auto"/>
        <w:rPr>
          <w:szCs w:val="22"/>
        </w:rPr>
      </w:pPr>
    </w:p>
    <w:p w14:paraId="5B3A740F" w14:textId="77777777" w:rsidR="00C114FF" w:rsidRPr="00B45A21"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45A21">
        <w:rPr>
          <w:b/>
        </w:rPr>
        <w:t>14.</w:t>
      </w:r>
      <w:r w:rsidRPr="00B45A21">
        <w:rPr>
          <w:b/>
        </w:rPr>
        <w:tab/>
        <w:t>TIRDZNIECĪBAS ATĻAUJAS NUMURI</w:t>
      </w:r>
    </w:p>
    <w:p w14:paraId="6C834501" w14:textId="77777777" w:rsidR="00C114FF" w:rsidRPr="00B45A21" w:rsidRDefault="00C114FF" w:rsidP="00A9226B">
      <w:pPr>
        <w:tabs>
          <w:tab w:val="clear" w:pos="567"/>
        </w:tabs>
        <w:spacing w:line="240" w:lineRule="auto"/>
        <w:rPr>
          <w:szCs w:val="22"/>
        </w:rPr>
      </w:pPr>
    </w:p>
    <w:p w14:paraId="02FB243D" w14:textId="428B4865" w:rsidR="00C114FF" w:rsidRDefault="00A17DC0" w:rsidP="00A9226B">
      <w:pPr>
        <w:tabs>
          <w:tab w:val="clear" w:pos="567"/>
        </w:tabs>
        <w:spacing w:line="240" w:lineRule="auto"/>
        <w:rPr>
          <w:szCs w:val="22"/>
        </w:rPr>
      </w:pPr>
      <w:r w:rsidRPr="00A17DC0">
        <w:rPr>
          <w:szCs w:val="22"/>
        </w:rPr>
        <w:t>V/DCP/24/0033</w:t>
      </w:r>
    </w:p>
    <w:p w14:paraId="5023856E" w14:textId="77777777" w:rsidR="00A17DC0" w:rsidRPr="00B45A21" w:rsidRDefault="00A17DC0" w:rsidP="00A9226B">
      <w:pPr>
        <w:tabs>
          <w:tab w:val="clear" w:pos="567"/>
        </w:tabs>
        <w:spacing w:line="240" w:lineRule="auto"/>
        <w:rPr>
          <w:szCs w:val="22"/>
        </w:rPr>
      </w:pPr>
    </w:p>
    <w:p w14:paraId="77A9E8C9" w14:textId="77777777" w:rsidR="00235415" w:rsidRPr="00B45A21" w:rsidRDefault="00235415" w:rsidP="00A9226B">
      <w:pPr>
        <w:tabs>
          <w:tab w:val="clear" w:pos="567"/>
        </w:tabs>
        <w:spacing w:line="240" w:lineRule="auto"/>
        <w:rPr>
          <w:szCs w:val="22"/>
        </w:rPr>
      </w:pPr>
    </w:p>
    <w:p w14:paraId="4C5462CE" w14:textId="77777777" w:rsidR="00C114FF" w:rsidRPr="00B45A21"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45A21">
        <w:rPr>
          <w:b/>
        </w:rPr>
        <w:t>15.</w:t>
      </w:r>
      <w:r w:rsidRPr="00B45A21">
        <w:rPr>
          <w:b/>
        </w:rPr>
        <w:tab/>
        <w:t>SĒRIJAS NUMURS</w:t>
      </w:r>
    </w:p>
    <w:p w14:paraId="5C5F4616" w14:textId="77777777" w:rsidR="001B26EB" w:rsidRPr="00B45A21" w:rsidRDefault="001B26EB" w:rsidP="00A9226B">
      <w:pPr>
        <w:tabs>
          <w:tab w:val="clear" w:pos="567"/>
        </w:tabs>
        <w:spacing w:line="240" w:lineRule="auto"/>
        <w:rPr>
          <w:szCs w:val="22"/>
        </w:rPr>
      </w:pPr>
    </w:p>
    <w:p w14:paraId="4E109E3F" w14:textId="77777777" w:rsidR="00C114FF" w:rsidRPr="00B45A21" w:rsidRDefault="00C114FF" w:rsidP="00A9226B">
      <w:pPr>
        <w:tabs>
          <w:tab w:val="clear" w:pos="567"/>
        </w:tabs>
        <w:spacing w:line="240" w:lineRule="auto"/>
        <w:rPr>
          <w:szCs w:val="22"/>
        </w:rPr>
      </w:pPr>
      <w:r w:rsidRPr="00B45A21">
        <w:t>Lot {numurs}</w:t>
      </w:r>
    </w:p>
    <w:p w14:paraId="6E93B212" w14:textId="77777777" w:rsidR="00A9226B" w:rsidRPr="00B45A21" w:rsidRDefault="00A9226B" w:rsidP="00A9226B">
      <w:pPr>
        <w:tabs>
          <w:tab w:val="clear" w:pos="567"/>
        </w:tabs>
        <w:spacing w:line="240" w:lineRule="auto"/>
        <w:rPr>
          <w:szCs w:val="22"/>
        </w:rPr>
      </w:pPr>
    </w:p>
    <w:p w14:paraId="33235EEA" w14:textId="77777777" w:rsidR="00235415" w:rsidRPr="00B45A21" w:rsidRDefault="00C114FF" w:rsidP="00235415">
      <w:pPr>
        <w:tabs>
          <w:tab w:val="clear" w:pos="567"/>
        </w:tabs>
        <w:spacing w:line="240" w:lineRule="auto"/>
        <w:rPr>
          <w:szCs w:val="22"/>
        </w:rPr>
      </w:pPr>
      <w:r w:rsidRPr="00B45A21">
        <w:br w:type="page"/>
      </w:r>
    </w:p>
    <w:p w14:paraId="6EFD12F1" w14:textId="77777777" w:rsidR="00C114FF" w:rsidRPr="00B45A21" w:rsidRDefault="00C114FF" w:rsidP="00027100">
      <w:pPr>
        <w:ind w:right="113"/>
        <w:rPr>
          <w:szCs w:val="22"/>
        </w:rPr>
      </w:pPr>
    </w:p>
    <w:p w14:paraId="7DCCA2E1" w14:textId="77777777" w:rsidR="00C114FF" w:rsidRPr="00B45A21"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45A21">
        <w:rPr>
          <w:b/>
        </w:rPr>
        <w:t>UZ MAZA IZMĒRA TIEŠĀ IEPAKOJUMA NORĀDĀMĀ INFORMĀCIJA</w:t>
      </w:r>
    </w:p>
    <w:p w14:paraId="2E919158" w14:textId="77777777" w:rsidR="00235415" w:rsidRPr="00B45A21" w:rsidRDefault="00235415" w:rsidP="00A9226B">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21819D56" w14:textId="77777777" w:rsidR="00C114FF" w:rsidRPr="00B45A21" w:rsidRDefault="00AE1792"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45A21">
        <w:rPr>
          <w:b/>
        </w:rPr>
        <w:t>5 ml, 10 ml vai 25 ml pudele</w:t>
      </w:r>
    </w:p>
    <w:p w14:paraId="047DA0D9" w14:textId="77777777" w:rsidR="00C114FF" w:rsidRPr="00B45A21" w:rsidRDefault="00C114FF" w:rsidP="00A9226B">
      <w:pPr>
        <w:tabs>
          <w:tab w:val="clear" w:pos="567"/>
        </w:tabs>
        <w:spacing w:line="240" w:lineRule="auto"/>
        <w:rPr>
          <w:szCs w:val="22"/>
        </w:rPr>
      </w:pPr>
    </w:p>
    <w:p w14:paraId="62904593" w14:textId="77777777" w:rsidR="00C114FF" w:rsidRPr="00B45A21"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45A21">
        <w:rPr>
          <w:b/>
        </w:rPr>
        <w:t>1.</w:t>
      </w:r>
      <w:r w:rsidRPr="00B45A21">
        <w:rPr>
          <w:b/>
        </w:rPr>
        <w:tab/>
        <w:t>VETERINĀRO ZĀĻU NOSAUKUMS</w:t>
      </w:r>
    </w:p>
    <w:p w14:paraId="53CA00B4" w14:textId="77777777" w:rsidR="00C114FF" w:rsidRPr="00B45A21" w:rsidRDefault="00C114FF" w:rsidP="00A9226B">
      <w:pPr>
        <w:tabs>
          <w:tab w:val="clear" w:pos="567"/>
        </w:tabs>
        <w:spacing w:line="240" w:lineRule="auto"/>
        <w:rPr>
          <w:szCs w:val="22"/>
        </w:rPr>
      </w:pPr>
    </w:p>
    <w:p w14:paraId="0789CD3D" w14:textId="77777777" w:rsidR="00235415" w:rsidRPr="00B45A21" w:rsidRDefault="00235415" w:rsidP="00235415">
      <w:pPr>
        <w:tabs>
          <w:tab w:val="clear" w:pos="567"/>
        </w:tabs>
        <w:spacing w:line="240" w:lineRule="auto"/>
        <w:rPr>
          <w:szCs w:val="22"/>
        </w:rPr>
      </w:pPr>
      <w:r w:rsidRPr="00B45A21">
        <w:t xml:space="preserve">Mexxam Vet </w:t>
      </w:r>
    </w:p>
    <w:p w14:paraId="4C935A73" w14:textId="77777777" w:rsidR="00CD3C20" w:rsidRPr="00B45A21" w:rsidRDefault="00CD3C20" w:rsidP="00235415">
      <w:pPr>
        <w:tabs>
          <w:tab w:val="clear" w:pos="567"/>
        </w:tabs>
        <w:spacing w:line="240" w:lineRule="auto"/>
        <w:rPr>
          <w:i/>
          <w:iCs/>
          <w:strike/>
          <w:szCs w:val="22"/>
        </w:rPr>
      </w:pPr>
    </w:p>
    <w:p w14:paraId="4C01DDF2" w14:textId="5DA6EE7A" w:rsidR="00C114FF" w:rsidRPr="00B45A21" w:rsidRDefault="00162735" w:rsidP="00A9226B">
      <w:pPr>
        <w:tabs>
          <w:tab w:val="clear" w:pos="567"/>
        </w:tabs>
        <w:spacing w:line="240" w:lineRule="auto"/>
        <w:rPr>
          <w:szCs w:val="22"/>
        </w:rPr>
      </w:pPr>
      <w:r w:rsidRPr="00B45A21">
        <w:rPr>
          <w:noProof/>
        </w:rPr>
        <w:drawing>
          <wp:inline distT="0" distB="0" distL="0" distR="0" wp14:anchorId="220A4055" wp14:editId="26C138A6">
            <wp:extent cx="504825" cy="600075"/>
            <wp:effectExtent l="0" t="0" r="0" b="0"/>
            <wp:docPr id="1" name="Afbeelding 2" descr="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a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4825" cy="600075"/>
                    </a:xfrm>
                    <a:prstGeom prst="rect">
                      <a:avLst/>
                    </a:prstGeom>
                    <a:noFill/>
                    <a:ln>
                      <a:noFill/>
                    </a:ln>
                  </pic:spPr>
                </pic:pic>
              </a:graphicData>
            </a:graphic>
          </wp:inline>
        </w:drawing>
      </w:r>
      <w:r w:rsidRPr="00B45A21">
        <w:t xml:space="preserve"> </w:t>
      </w:r>
      <w:r w:rsidRPr="00B45A21">
        <w:rPr>
          <w:noProof/>
        </w:rPr>
        <w:drawing>
          <wp:inline distT="0" distB="0" distL="0" distR="0" wp14:anchorId="7E52BB8E" wp14:editId="2D96AEAE">
            <wp:extent cx="533400" cy="314325"/>
            <wp:effectExtent l="0" t="0" r="0" b="0"/>
            <wp:docPr id="2" name="Afbeelding 4" descr="Species pictogram - Guinea p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descr="Species pictogram - Guinea pi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314325"/>
                    </a:xfrm>
                    <a:prstGeom prst="rect">
                      <a:avLst/>
                    </a:prstGeom>
                    <a:noFill/>
                    <a:ln>
                      <a:noFill/>
                    </a:ln>
                  </pic:spPr>
                </pic:pic>
              </a:graphicData>
            </a:graphic>
          </wp:inline>
        </w:drawing>
      </w:r>
    </w:p>
    <w:p w14:paraId="7EAC6387" w14:textId="77777777" w:rsidR="00C114FF" w:rsidRPr="00B45A21" w:rsidRDefault="00C114FF" w:rsidP="00A9226B">
      <w:pPr>
        <w:tabs>
          <w:tab w:val="clear" w:pos="567"/>
        </w:tabs>
        <w:spacing w:line="240" w:lineRule="auto"/>
        <w:rPr>
          <w:szCs w:val="22"/>
        </w:rPr>
      </w:pPr>
    </w:p>
    <w:p w14:paraId="0186832D" w14:textId="77777777" w:rsidR="00357034" w:rsidRPr="00B45A21" w:rsidRDefault="00357034" w:rsidP="00A9226B">
      <w:pPr>
        <w:tabs>
          <w:tab w:val="clear" w:pos="567"/>
        </w:tabs>
        <w:spacing w:line="240" w:lineRule="auto"/>
        <w:rPr>
          <w:szCs w:val="22"/>
        </w:rPr>
      </w:pPr>
    </w:p>
    <w:p w14:paraId="36733159" w14:textId="77777777" w:rsidR="00C114FF" w:rsidRPr="00B45A21"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45A21">
        <w:rPr>
          <w:b/>
        </w:rPr>
        <w:t>2.</w:t>
      </w:r>
      <w:r w:rsidRPr="00B45A21">
        <w:rPr>
          <w:b/>
        </w:rPr>
        <w:tab/>
        <w:t>AKTĪVO VIELU KVANTITATĪVIE DATI</w:t>
      </w:r>
    </w:p>
    <w:p w14:paraId="7C38EE2F" w14:textId="77777777" w:rsidR="00823370" w:rsidRPr="00B45A21" w:rsidRDefault="00823370" w:rsidP="00823370">
      <w:pPr>
        <w:ind w:right="113"/>
        <w:rPr>
          <w:bCs/>
          <w:szCs w:val="22"/>
        </w:rPr>
      </w:pPr>
    </w:p>
    <w:p w14:paraId="2F166C86" w14:textId="77777777" w:rsidR="00823370" w:rsidRPr="00B45A21" w:rsidRDefault="00823370" w:rsidP="00823370">
      <w:pPr>
        <w:ind w:right="113"/>
        <w:rPr>
          <w:bCs/>
          <w:szCs w:val="22"/>
        </w:rPr>
      </w:pPr>
      <w:r w:rsidRPr="00B45A21">
        <w:t>Meloksikāms</w:t>
      </w:r>
      <w:r w:rsidRPr="00B45A21">
        <w:tab/>
        <w:t>0,5 mg/ml</w:t>
      </w:r>
    </w:p>
    <w:p w14:paraId="0A4E1671" w14:textId="77777777" w:rsidR="00C114FF" w:rsidRPr="00B45A21" w:rsidRDefault="00C114FF" w:rsidP="00A9226B">
      <w:pPr>
        <w:tabs>
          <w:tab w:val="clear" w:pos="567"/>
        </w:tabs>
        <w:spacing w:line="240" w:lineRule="auto"/>
        <w:rPr>
          <w:szCs w:val="22"/>
        </w:rPr>
      </w:pPr>
    </w:p>
    <w:p w14:paraId="70BFA4A5" w14:textId="77777777" w:rsidR="00C114FF" w:rsidRPr="00B45A21" w:rsidRDefault="00C114FF" w:rsidP="00A9226B">
      <w:pPr>
        <w:tabs>
          <w:tab w:val="clear" w:pos="567"/>
        </w:tabs>
        <w:spacing w:line="240" w:lineRule="auto"/>
        <w:rPr>
          <w:szCs w:val="22"/>
        </w:rPr>
      </w:pPr>
    </w:p>
    <w:p w14:paraId="031C459B" w14:textId="77777777" w:rsidR="00C114FF" w:rsidRPr="00B45A21"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45A21">
        <w:rPr>
          <w:b/>
        </w:rPr>
        <w:t>3.</w:t>
      </w:r>
      <w:r w:rsidRPr="00B45A21">
        <w:rPr>
          <w:b/>
        </w:rPr>
        <w:tab/>
        <w:t xml:space="preserve">SĒRIJAS NUMURS </w:t>
      </w:r>
    </w:p>
    <w:p w14:paraId="6EA701EE" w14:textId="77777777" w:rsidR="00C114FF" w:rsidRPr="00B45A21" w:rsidRDefault="00C114FF" w:rsidP="00A9226B">
      <w:pPr>
        <w:tabs>
          <w:tab w:val="clear" w:pos="567"/>
        </w:tabs>
        <w:spacing w:line="240" w:lineRule="auto"/>
        <w:rPr>
          <w:szCs w:val="22"/>
        </w:rPr>
      </w:pPr>
    </w:p>
    <w:p w14:paraId="1801F144" w14:textId="77777777" w:rsidR="00F40449" w:rsidRPr="00B45A21" w:rsidRDefault="00F40449" w:rsidP="00F40449">
      <w:pPr>
        <w:rPr>
          <w:szCs w:val="22"/>
        </w:rPr>
      </w:pPr>
      <w:r w:rsidRPr="00B45A21">
        <w:t>Lot {numurs}</w:t>
      </w:r>
    </w:p>
    <w:p w14:paraId="1D91742E" w14:textId="77777777" w:rsidR="00F40449" w:rsidRPr="00B45A21" w:rsidRDefault="00F40449" w:rsidP="00A9226B">
      <w:pPr>
        <w:tabs>
          <w:tab w:val="clear" w:pos="567"/>
        </w:tabs>
        <w:spacing w:line="240" w:lineRule="auto"/>
        <w:rPr>
          <w:szCs w:val="22"/>
        </w:rPr>
      </w:pPr>
    </w:p>
    <w:p w14:paraId="7022BE35" w14:textId="77777777" w:rsidR="00C114FF" w:rsidRPr="00B45A21" w:rsidRDefault="00C114FF" w:rsidP="00A9226B">
      <w:pPr>
        <w:tabs>
          <w:tab w:val="clear" w:pos="567"/>
        </w:tabs>
        <w:spacing w:line="240" w:lineRule="auto"/>
        <w:rPr>
          <w:szCs w:val="22"/>
        </w:rPr>
      </w:pPr>
    </w:p>
    <w:p w14:paraId="7FE7EB9D" w14:textId="77777777" w:rsidR="00C114FF" w:rsidRPr="00B45A21" w:rsidRDefault="00C40C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45A21">
        <w:rPr>
          <w:b/>
        </w:rPr>
        <w:t>4.</w:t>
      </w:r>
      <w:r w:rsidRPr="00B45A21">
        <w:rPr>
          <w:b/>
        </w:rPr>
        <w:tab/>
        <w:t>DERĪGUMA TERMIŅŠ</w:t>
      </w:r>
    </w:p>
    <w:p w14:paraId="7F46E9AE" w14:textId="77777777" w:rsidR="0058621D" w:rsidRPr="00B45A21" w:rsidRDefault="0058621D" w:rsidP="00A9226B">
      <w:pPr>
        <w:tabs>
          <w:tab w:val="clear" w:pos="567"/>
        </w:tabs>
        <w:spacing w:line="240" w:lineRule="auto"/>
        <w:rPr>
          <w:szCs w:val="22"/>
        </w:rPr>
      </w:pPr>
    </w:p>
    <w:p w14:paraId="5E7FBDF5" w14:textId="77777777" w:rsidR="00823370" w:rsidRPr="00B45A21" w:rsidRDefault="00823370" w:rsidP="00823370">
      <w:pPr>
        <w:rPr>
          <w:szCs w:val="22"/>
        </w:rPr>
      </w:pPr>
      <w:r w:rsidRPr="00B45A21">
        <w:t>Exp. {mm/gggg}</w:t>
      </w:r>
    </w:p>
    <w:p w14:paraId="65A742AF" w14:textId="77777777" w:rsidR="0065408F" w:rsidRPr="00B45A21" w:rsidRDefault="0065408F" w:rsidP="00823370">
      <w:pPr>
        <w:rPr>
          <w:szCs w:val="22"/>
        </w:rPr>
      </w:pPr>
    </w:p>
    <w:p w14:paraId="5CB615E1" w14:textId="77777777" w:rsidR="00823370" w:rsidRPr="00B45A21" w:rsidRDefault="00823370" w:rsidP="00823370">
      <w:pPr>
        <w:tabs>
          <w:tab w:val="clear" w:pos="567"/>
        </w:tabs>
        <w:spacing w:line="240" w:lineRule="auto"/>
        <w:rPr>
          <w:szCs w:val="22"/>
        </w:rPr>
      </w:pPr>
      <w:r w:rsidRPr="00B45A21">
        <w:t>Pēc pirmreizējas caurduršanas izlietot 6 mēnešu laikā.</w:t>
      </w:r>
    </w:p>
    <w:p w14:paraId="50723E91" w14:textId="77777777" w:rsidR="00C114FF" w:rsidRPr="00B45A21" w:rsidRDefault="00C114FF" w:rsidP="00E74050">
      <w:pPr>
        <w:tabs>
          <w:tab w:val="clear" w:pos="567"/>
        </w:tabs>
        <w:spacing w:line="240" w:lineRule="auto"/>
        <w:rPr>
          <w:szCs w:val="22"/>
        </w:rPr>
      </w:pPr>
      <w:r w:rsidRPr="00B45A21">
        <w:br w:type="page"/>
      </w:r>
    </w:p>
    <w:p w14:paraId="49D714BF" w14:textId="77777777" w:rsidR="00C114FF" w:rsidRPr="00B45A21" w:rsidRDefault="00C114FF" w:rsidP="00A9226B">
      <w:pPr>
        <w:tabs>
          <w:tab w:val="clear" w:pos="567"/>
        </w:tabs>
        <w:spacing w:line="240" w:lineRule="auto"/>
        <w:rPr>
          <w:szCs w:val="22"/>
        </w:rPr>
      </w:pPr>
    </w:p>
    <w:p w14:paraId="5B43B595" w14:textId="77777777" w:rsidR="00C114FF" w:rsidRPr="00B45A21" w:rsidRDefault="00C114FF" w:rsidP="00A9226B">
      <w:pPr>
        <w:tabs>
          <w:tab w:val="clear" w:pos="567"/>
        </w:tabs>
        <w:spacing w:line="240" w:lineRule="auto"/>
        <w:rPr>
          <w:szCs w:val="22"/>
        </w:rPr>
      </w:pPr>
    </w:p>
    <w:p w14:paraId="4F99F8EF" w14:textId="77777777" w:rsidR="00C114FF" w:rsidRPr="00B45A21" w:rsidRDefault="00C114FF" w:rsidP="00A9226B">
      <w:pPr>
        <w:tabs>
          <w:tab w:val="clear" w:pos="567"/>
        </w:tabs>
        <w:spacing w:line="240" w:lineRule="auto"/>
        <w:rPr>
          <w:szCs w:val="22"/>
        </w:rPr>
      </w:pPr>
    </w:p>
    <w:p w14:paraId="60EFC090" w14:textId="77777777" w:rsidR="00C114FF" w:rsidRPr="00B45A21" w:rsidRDefault="00C114FF" w:rsidP="00A9226B">
      <w:pPr>
        <w:tabs>
          <w:tab w:val="clear" w:pos="567"/>
        </w:tabs>
        <w:spacing w:line="240" w:lineRule="auto"/>
        <w:rPr>
          <w:szCs w:val="22"/>
        </w:rPr>
      </w:pPr>
    </w:p>
    <w:p w14:paraId="68BB490C" w14:textId="77777777" w:rsidR="00C114FF" w:rsidRPr="00B45A21" w:rsidRDefault="00C114FF" w:rsidP="00A9226B">
      <w:pPr>
        <w:tabs>
          <w:tab w:val="clear" w:pos="567"/>
        </w:tabs>
        <w:spacing w:line="240" w:lineRule="auto"/>
        <w:rPr>
          <w:szCs w:val="22"/>
        </w:rPr>
      </w:pPr>
    </w:p>
    <w:p w14:paraId="73EE5169" w14:textId="77777777" w:rsidR="00C114FF" w:rsidRPr="00B45A21" w:rsidRDefault="00C114FF" w:rsidP="00A9226B">
      <w:pPr>
        <w:tabs>
          <w:tab w:val="clear" w:pos="567"/>
        </w:tabs>
        <w:spacing w:line="240" w:lineRule="auto"/>
        <w:rPr>
          <w:szCs w:val="22"/>
        </w:rPr>
      </w:pPr>
    </w:p>
    <w:p w14:paraId="18B6133F" w14:textId="77777777" w:rsidR="00C114FF" w:rsidRPr="00B45A21" w:rsidRDefault="00C114FF" w:rsidP="00A9226B">
      <w:pPr>
        <w:tabs>
          <w:tab w:val="clear" w:pos="567"/>
        </w:tabs>
        <w:spacing w:line="240" w:lineRule="auto"/>
        <w:rPr>
          <w:szCs w:val="22"/>
        </w:rPr>
      </w:pPr>
    </w:p>
    <w:p w14:paraId="1C0D1328" w14:textId="77777777" w:rsidR="00C114FF" w:rsidRPr="00B45A21" w:rsidRDefault="00C114FF" w:rsidP="00A9226B">
      <w:pPr>
        <w:tabs>
          <w:tab w:val="clear" w:pos="567"/>
        </w:tabs>
        <w:spacing w:line="240" w:lineRule="auto"/>
        <w:rPr>
          <w:szCs w:val="22"/>
        </w:rPr>
      </w:pPr>
    </w:p>
    <w:p w14:paraId="3CA4B302" w14:textId="77777777" w:rsidR="00C114FF" w:rsidRPr="00B45A21" w:rsidRDefault="00C114FF" w:rsidP="00A9226B">
      <w:pPr>
        <w:tabs>
          <w:tab w:val="clear" w:pos="567"/>
        </w:tabs>
        <w:spacing w:line="240" w:lineRule="auto"/>
        <w:rPr>
          <w:szCs w:val="22"/>
        </w:rPr>
      </w:pPr>
    </w:p>
    <w:p w14:paraId="15742686" w14:textId="77777777" w:rsidR="00C114FF" w:rsidRPr="00B45A21" w:rsidRDefault="00C114FF" w:rsidP="00A9226B">
      <w:pPr>
        <w:tabs>
          <w:tab w:val="clear" w:pos="567"/>
        </w:tabs>
        <w:spacing w:line="240" w:lineRule="auto"/>
        <w:rPr>
          <w:szCs w:val="22"/>
        </w:rPr>
      </w:pPr>
    </w:p>
    <w:p w14:paraId="23F6B182" w14:textId="77777777" w:rsidR="00C114FF" w:rsidRPr="00B45A21" w:rsidRDefault="00C114FF" w:rsidP="00A9226B">
      <w:pPr>
        <w:tabs>
          <w:tab w:val="clear" w:pos="567"/>
        </w:tabs>
        <w:spacing w:line="240" w:lineRule="auto"/>
        <w:rPr>
          <w:szCs w:val="22"/>
        </w:rPr>
      </w:pPr>
    </w:p>
    <w:p w14:paraId="4A047F00" w14:textId="77777777" w:rsidR="00C114FF" w:rsidRPr="00B45A21" w:rsidRDefault="00C114FF" w:rsidP="00A9226B">
      <w:pPr>
        <w:tabs>
          <w:tab w:val="clear" w:pos="567"/>
        </w:tabs>
        <w:spacing w:line="240" w:lineRule="auto"/>
        <w:rPr>
          <w:szCs w:val="22"/>
        </w:rPr>
      </w:pPr>
    </w:p>
    <w:p w14:paraId="2988F460" w14:textId="77777777" w:rsidR="00C114FF" w:rsidRPr="00B45A21" w:rsidRDefault="00C114FF" w:rsidP="00A9226B">
      <w:pPr>
        <w:tabs>
          <w:tab w:val="clear" w:pos="567"/>
        </w:tabs>
        <w:spacing w:line="240" w:lineRule="auto"/>
        <w:rPr>
          <w:szCs w:val="22"/>
        </w:rPr>
      </w:pPr>
    </w:p>
    <w:p w14:paraId="0613C465" w14:textId="77777777" w:rsidR="00C114FF" w:rsidRPr="00B45A21" w:rsidRDefault="00C114FF" w:rsidP="00A9226B">
      <w:pPr>
        <w:tabs>
          <w:tab w:val="clear" w:pos="567"/>
        </w:tabs>
        <w:spacing w:line="240" w:lineRule="auto"/>
        <w:rPr>
          <w:szCs w:val="22"/>
        </w:rPr>
      </w:pPr>
    </w:p>
    <w:p w14:paraId="3F620F0A" w14:textId="77777777" w:rsidR="00C114FF" w:rsidRPr="00B45A21" w:rsidRDefault="00C114FF" w:rsidP="00A9226B">
      <w:pPr>
        <w:tabs>
          <w:tab w:val="clear" w:pos="567"/>
        </w:tabs>
        <w:spacing w:line="240" w:lineRule="auto"/>
        <w:rPr>
          <w:szCs w:val="22"/>
        </w:rPr>
      </w:pPr>
    </w:p>
    <w:p w14:paraId="2FE7BCE3" w14:textId="77777777" w:rsidR="00C114FF" w:rsidRPr="00B45A21" w:rsidRDefault="00C114FF" w:rsidP="00A9226B">
      <w:pPr>
        <w:tabs>
          <w:tab w:val="clear" w:pos="567"/>
        </w:tabs>
        <w:spacing w:line="240" w:lineRule="auto"/>
        <w:rPr>
          <w:szCs w:val="22"/>
        </w:rPr>
      </w:pPr>
    </w:p>
    <w:p w14:paraId="68462A87" w14:textId="77777777" w:rsidR="00C114FF" w:rsidRPr="00B45A21" w:rsidRDefault="00C114FF" w:rsidP="00A9226B">
      <w:pPr>
        <w:tabs>
          <w:tab w:val="clear" w:pos="567"/>
        </w:tabs>
        <w:spacing w:line="240" w:lineRule="auto"/>
        <w:rPr>
          <w:szCs w:val="22"/>
        </w:rPr>
      </w:pPr>
    </w:p>
    <w:p w14:paraId="66DA639E" w14:textId="77777777" w:rsidR="00C114FF" w:rsidRPr="00B45A21" w:rsidRDefault="00C114FF" w:rsidP="00A9226B">
      <w:pPr>
        <w:tabs>
          <w:tab w:val="clear" w:pos="567"/>
        </w:tabs>
        <w:spacing w:line="240" w:lineRule="auto"/>
        <w:rPr>
          <w:szCs w:val="22"/>
        </w:rPr>
      </w:pPr>
    </w:p>
    <w:p w14:paraId="632C97C9" w14:textId="77777777" w:rsidR="00C114FF" w:rsidRPr="00B45A21" w:rsidRDefault="00C114FF" w:rsidP="00A9226B">
      <w:pPr>
        <w:tabs>
          <w:tab w:val="clear" w:pos="567"/>
        </w:tabs>
        <w:spacing w:line="240" w:lineRule="auto"/>
        <w:rPr>
          <w:szCs w:val="22"/>
        </w:rPr>
      </w:pPr>
    </w:p>
    <w:p w14:paraId="40C7EFBB" w14:textId="77777777" w:rsidR="00C114FF" w:rsidRPr="00B45A21" w:rsidRDefault="00C114FF" w:rsidP="00A9226B">
      <w:pPr>
        <w:tabs>
          <w:tab w:val="clear" w:pos="567"/>
        </w:tabs>
        <w:spacing w:line="240" w:lineRule="auto"/>
        <w:rPr>
          <w:szCs w:val="22"/>
        </w:rPr>
      </w:pPr>
    </w:p>
    <w:p w14:paraId="5144C07C" w14:textId="77777777" w:rsidR="00C114FF" w:rsidRPr="00B45A21" w:rsidRDefault="00C114FF" w:rsidP="00A9226B">
      <w:pPr>
        <w:tabs>
          <w:tab w:val="clear" w:pos="567"/>
        </w:tabs>
        <w:spacing w:line="240" w:lineRule="auto"/>
        <w:rPr>
          <w:szCs w:val="22"/>
        </w:rPr>
      </w:pPr>
    </w:p>
    <w:p w14:paraId="55992FEF" w14:textId="77777777" w:rsidR="00C114FF" w:rsidRPr="00B45A21" w:rsidRDefault="00C114FF" w:rsidP="00A9226B">
      <w:pPr>
        <w:tabs>
          <w:tab w:val="clear" w:pos="567"/>
        </w:tabs>
        <w:spacing w:line="240" w:lineRule="auto"/>
        <w:rPr>
          <w:szCs w:val="22"/>
        </w:rPr>
      </w:pPr>
    </w:p>
    <w:p w14:paraId="642EBB53" w14:textId="77777777" w:rsidR="00357034" w:rsidRPr="00B45A21" w:rsidRDefault="00357034" w:rsidP="00A9226B">
      <w:pPr>
        <w:tabs>
          <w:tab w:val="clear" w:pos="567"/>
        </w:tabs>
        <w:spacing w:line="240" w:lineRule="auto"/>
        <w:rPr>
          <w:szCs w:val="22"/>
        </w:rPr>
      </w:pPr>
    </w:p>
    <w:p w14:paraId="70D0CA53" w14:textId="77777777" w:rsidR="00C114FF" w:rsidRPr="00B45A21" w:rsidRDefault="00C114FF" w:rsidP="00A9226B">
      <w:pPr>
        <w:tabs>
          <w:tab w:val="clear" w:pos="567"/>
        </w:tabs>
        <w:spacing w:line="240" w:lineRule="auto"/>
        <w:jc w:val="center"/>
        <w:rPr>
          <w:szCs w:val="22"/>
        </w:rPr>
      </w:pPr>
      <w:r w:rsidRPr="00B45A21">
        <w:rPr>
          <w:b/>
        </w:rPr>
        <w:t>B. LIETOŠANAS INSTRUKCIJA</w:t>
      </w:r>
    </w:p>
    <w:p w14:paraId="14EEBE94" w14:textId="77777777" w:rsidR="00C114FF" w:rsidRPr="00B45A21" w:rsidRDefault="00C114FF" w:rsidP="00A9226B">
      <w:pPr>
        <w:tabs>
          <w:tab w:val="clear" w:pos="567"/>
        </w:tabs>
        <w:spacing w:line="240" w:lineRule="auto"/>
        <w:jc w:val="center"/>
        <w:rPr>
          <w:szCs w:val="22"/>
        </w:rPr>
      </w:pPr>
      <w:r w:rsidRPr="00B45A21">
        <w:br w:type="page"/>
      </w:r>
      <w:r w:rsidRPr="00B45A21">
        <w:rPr>
          <w:b/>
        </w:rPr>
        <w:lastRenderedPageBreak/>
        <w:t>LIETOŠANAS INSTRUKCIJA</w:t>
      </w:r>
    </w:p>
    <w:p w14:paraId="2611E0F3" w14:textId="77777777" w:rsidR="00C114FF" w:rsidRPr="00B45A21" w:rsidRDefault="00C114FF" w:rsidP="00A9226B">
      <w:pPr>
        <w:tabs>
          <w:tab w:val="clear" w:pos="567"/>
        </w:tabs>
        <w:spacing w:line="240" w:lineRule="auto"/>
        <w:rPr>
          <w:szCs w:val="22"/>
        </w:rPr>
      </w:pPr>
    </w:p>
    <w:p w14:paraId="16EF9210" w14:textId="77777777" w:rsidR="00951118" w:rsidRPr="00B45A21" w:rsidRDefault="00951118" w:rsidP="00A9226B">
      <w:pPr>
        <w:tabs>
          <w:tab w:val="clear" w:pos="567"/>
        </w:tabs>
        <w:spacing w:line="240" w:lineRule="auto"/>
        <w:rPr>
          <w:szCs w:val="22"/>
        </w:rPr>
      </w:pPr>
    </w:p>
    <w:p w14:paraId="7FC323BC" w14:textId="77777777" w:rsidR="00C114FF" w:rsidRPr="00B45A21" w:rsidRDefault="00F354C5" w:rsidP="004620A4">
      <w:pPr>
        <w:tabs>
          <w:tab w:val="clear" w:pos="567"/>
          <w:tab w:val="left" w:pos="0"/>
        </w:tabs>
        <w:spacing w:line="240" w:lineRule="auto"/>
        <w:ind w:left="567" w:hanging="567"/>
        <w:rPr>
          <w:szCs w:val="22"/>
        </w:rPr>
      </w:pPr>
      <w:r w:rsidRPr="00B45A21">
        <w:rPr>
          <w:b/>
          <w:highlight w:val="lightGray"/>
        </w:rPr>
        <w:t>1.</w:t>
      </w:r>
      <w:r w:rsidRPr="00B45A21">
        <w:rPr>
          <w:b/>
        </w:rPr>
        <w:tab/>
        <w:t>Veterināro zāļu nosaukums</w:t>
      </w:r>
    </w:p>
    <w:p w14:paraId="7C3EDEC6" w14:textId="77777777" w:rsidR="00C114FF" w:rsidRPr="00B45A21" w:rsidRDefault="00C114FF" w:rsidP="00A9226B">
      <w:pPr>
        <w:tabs>
          <w:tab w:val="clear" w:pos="567"/>
        </w:tabs>
        <w:spacing w:line="240" w:lineRule="auto"/>
        <w:rPr>
          <w:szCs w:val="22"/>
        </w:rPr>
      </w:pPr>
    </w:p>
    <w:p w14:paraId="12F55F53" w14:textId="698D8B54" w:rsidR="00DC55B9" w:rsidRPr="00B45A21" w:rsidRDefault="00DC55B9" w:rsidP="00DC55B9">
      <w:pPr>
        <w:tabs>
          <w:tab w:val="clear" w:pos="567"/>
        </w:tabs>
        <w:spacing w:line="240" w:lineRule="auto"/>
        <w:rPr>
          <w:szCs w:val="22"/>
        </w:rPr>
      </w:pPr>
      <w:r w:rsidRPr="00B45A21">
        <w:t>Mexxam Vet 0,5 mg/ml suspensija iekšķīgai lietošanai kaķiem un jūrascūciņām</w:t>
      </w:r>
    </w:p>
    <w:p w14:paraId="6A569D56" w14:textId="77777777" w:rsidR="00C114FF" w:rsidRPr="00B45A21" w:rsidRDefault="00C114FF" w:rsidP="00A9226B">
      <w:pPr>
        <w:tabs>
          <w:tab w:val="clear" w:pos="567"/>
        </w:tabs>
        <w:spacing w:line="240" w:lineRule="auto"/>
        <w:rPr>
          <w:szCs w:val="22"/>
        </w:rPr>
      </w:pPr>
    </w:p>
    <w:p w14:paraId="17DED033" w14:textId="77777777" w:rsidR="00C114FF" w:rsidRPr="00B45A21" w:rsidRDefault="00C114FF" w:rsidP="00A9226B">
      <w:pPr>
        <w:tabs>
          <w:tab w:val="clear" w:pos="567"/>
        </w:tabs>
        <w:spacing w:line="240" w:lineRule="auto"/>
        <w:rPr>
          <w:szCs w:val="22"/>
        </w:rPr>
      </w:pPr>
    </w:p>
    <w:p w14:paraId="59E5F3D7" w14:textId="77777777" w:rsidR="00C114FF" w:rsidRPr="00B45A21" w:rsidRDefault="00F354C5" w:rsidP="004620A4">
      <w:pPr>
        <w:tabs>
          <w:tab w:val="clear" w:pos="567"/>
          <w:tab w:val="left" w:pos="0"/>
        </w:tabs>
        <w:spacing w:line="240" w:lineRule="auto"/>
        <w:ind w:left="567" w:hanging="567"/>
        <w:rPr>
          <w:b/>
          <w:szCs w:val="22"/>
        </w:rPr>
      </w:pPr>
      <w:r w:rsidRPr="00B45A21">
        <w:rPr>
          <w:b/>
          <w:highlight w:val="lightGray"/>
        </w:rPr>
        <w:t>2.</w:t>
      </w:r>
      <w:r w:rsidRPr="00B45A21">
        <w:rPr>
          <w:b/>
        </w:rPr>
        <w:tab/>
        <w:t>Sastāvs</w:t>
      </w:r>
    </w:p>
    <w:p w14:paraId="65C86B9A" w14:textId="77777777" w:rsidR="0065408F" w:rsidRPr="00B45A21" w:rsidRDefault="0065408F" w:rsidP="00DC55B9">
      <w:pPr>
        <w:tabs>
          <w:tab w:val="clear" w:pos="567"/>
        </w:tabs>
        <w:spacing w:line="240" w:lineRule="auto"/>
        <w:rPr>
          <w:bCs/>
          <w:szCs w:val="22"/>
        </w:rPr>
      </w:pPr>
    </w:p>
    <w:p w14:paraId="54D4CD62" w14:textId="77777777" w:rsidR="00DC55B9" w:rsidRPr="00B45A21" w:rsidRDefault="00DC55B9" w:rsidP="00DC55B9">
      <w:pPr>
        <w:tabs>
          <w:tab w:val="clear" w:pos="567"/>
        </w:tabs>
        <w:spacing w:line="240" w:lineRule="auto"/>
        <w:rPr>
          <w:bCs/>
          <w:szCs w:val="22"/>
        </w:rPr>
      </w:pPr>
      <w:r w:rsidRPr="00B45A21">
        <w:t>Katrs ml satur:</w:t>
      </w:r>
    </w:p>
    <w:p w14:paraId="02D80BA9" w14:textId="77777777" w:rsidR="00DC55B9" w:rsidRPr="00B45A21" w:rsidRDefault="00DC55B9" w:rsidP="00DC55B9">
      <w:pPr>
        <w:tabs>
          <w:tab w:val="clear" w:pos="567"/>
        </w:tabs>
        <w:spacing w:line="240" w:lineRule="auto"/>
        <w:rPr>
          <w:b/>
          <w:szCs w:val="22"/>
        </w:rPr>
      </w:pPr>
    </w:p>
    <w:p w14:paraId="35440AD1" w14:textId="77777777" w:rsidR="00DC55B9" w:rsidRPr="00B45A21" w:rsidRDefault="00DC55B9" w:rsidP="00DC55B9">
      <w:pPr>
        <w:tabs>
          <w:tab w:val="clear" w:pos="567"/>
        </w:tabs>
        <w:spacing w:line="240" w:lineRule="auto"/>
        <w:rPr>
          <w:b/>
          <w:szCs w:val="22"/>
        </w:rPr>
      </w:pPr>
      <w:r w:rsidRPr="00B45A21">
        <w:rPr>
          <w:b/>
        </w:rPr>
        <w:t>Aktīvā viela:</w:t>
      </w:r>
    </w:p>
    <w:p w14:paraId="0E5FC527" w14:textId="77777777" w:rsidR="00DC55B9" w:rsidRPr="00B45A21" w:rsidRDefault="00DC55B9" w:rsidP="00DC55B9">
      <w:pPr>
        <w:tabs>
          <w:tab w:val="clear" w:pos="567"/>
        </w:tabs>
        <w:spacing w:line="240" w:lineRule="auto"/>
        <w:rPr>
          <w:b/>
          <w:szCs w:val="22"/>
        </w:rPr>
      </w:pPr>
    </w:p>
    <w:p w14:paraId="0B1B2FC1" w14:textId="77777777" w:rsidR="00DC55B9" w:rsidRPr="00B45A21" w:rsidRDefault="00DC55B9" w:rsidP="00DC55B9">
      <w:pPr>
        <w:tabs>
          <w:tab w:val="clear" w:pos="567"/>
        </w:tabs>
        <w:spacing w:line="240" w:lineRule="auto"/>
        <w:rPr>
          <w:bCs/>
          <w:szCs w:val="22"/>
        </w:rPr>
      </w:pPr>
      <w:r w:rsidRPr="00B45A21">
        <w:t>Meloksikāms</w:t>
      </w:r>
      <w:r w:rsidRPr="00B45A21">
        <w:tab/>
        <w:t>0,5 mg</w:t>
      </w:r>
    </w:p>
    <w:p w14:paraId="2D03B6A3" w14:textId="77777777" w:rsidR="00DC55B9" w:rsidRPr="00B45A21" w:rsidRDefault="00DC55B9" w:rsidP="00DC55B9">
      <w:pPr>
        <w:tabs>
          <w:tab w:val="clear" w:pos="567"/>
        </w:tabs>
        <w:spacing w:line="240" w:lineRule="auto"/>
        <w:rPr>
          <w:iCs/>
          <w:szCs w:val="22"/>
        </w:rPr>
      </w:pPr>
    </w:p>
    <w:p w14:paraId="0282558C" w14:textId="77777777" w:rsidR="00DC55B9" w:rsidRPr="00B45A21" w:rsidRDefault="00DC55B9" w:rsidP="00DC55B9">
      <w:pPr>
        <w:tabs>
          <w:tab w:val="clear" w:pos="567"/>
        </w:tabs>
        <w:spacing w:line="240" w:lineRule="auto"/>
        <w:rPr>
          <w:b/>
          <w:szCs w:val="22"/>
        </w:rPr>
      </w:pPr>
      <w:r w:rsidRPr="00B45A21">
        <w:rPr>
          <w:b/>
        </w:rPr>
        <w:t>Palīgvielas:</w:t>
      </w:r>
    </w:p>
    <w:p w14:paraId="5D189687" w14:textId="77777777" w:rsidR="004E4A21" w:rsidRPr="00B45A21" w:rsidRDefault="004E4A21" w:rsidP="00DC55B9">
      <w:pPr>
        <w:tabs>
          <w:tab w:val="clear" w:pos="567"/>
        </w:tabs>
        <w:spacing w:line="240" w:lineRule="auto"/>
        <w:rPr>
          <w:szCs w:val="22"/>
        </w:rPr>
      </w:pPr>
      <w:r w:rsidRPr="00B45A21">
        <w:t>Nātrija benzoāts (E211)</w:t>
      </w:r>
      <w:r w:rsidRPr="00B45A21">
        <w:tab/>
        <w:t>1,5 mg</w:t>
      </w:r>
    </w:p>
    <w:p w14:paraId="13539B81" w14:textId="77777777" w:rsidR="00DC55B9" w:rsidRPr="00B45A21" w:rsidRDefault="00DC55B9" w:rsidP="00DC55B9">
      <w:pPr>
        <w:tabs>
          <w:tab w:val="clear" w:pos="567"/>
        </w:tabs>
        <w:spacing w:line="240" w:lineRule="auto"/>
        <w:rPr>
          <w:szCs w:val="22"/>
        </w:rPr>
      </w:pPr>
    </w:p>
    <w:p w14:paraId="098161E8" w14:textId="663AB5C4" w:rsidR="00DC55B9" w:rsidRPr="00B45A21" w:rsidRDefault="00DC55B9" w:rsidP="00DC55B9">
      <w:pPr>
        <w:tabs>
          <w:tab w:val="clear" w:pos="567"/>
        </w:tabs>
        <w:spacing w:line="240" w:lineRule="auto"/>
        <w:rPr>
          <w:szCs w:val="22"/>
        </w:rPr>
      </w:pPr>
      <w:r w:rsidRPr="00B45A21">
        <w:t>Dzeltena līdz gaiši dzeltena suspensija iekšķīgai lietošanai.</w:t>
      </w:r>
    </w:p>
    <w:p w14:paraId="4395C40B" w14:textId="77777777" w:rsidR="00C114FF" w:rsidRPr="00B45A21" w:rsidRDefault="00C114FF" w:rsidP="00A9226B">
      <w:pPr>
        <w:tabs>
          <w:tab w:val="clear" w:pos="567"/>
        </w:tabs>
        <w:spacing w:line="240" w:lineRule="auto"/>
        <w:rPr>
          <w:szCs w:val="22"/>
        </w:rPr>
      </w:pPr>
    </w:p>
    <w:p w14:paraId="638EADC4" w14:textId="77777777" w:rsidR="0065408F" w:rsidRPr="00B45A21" w:rsidRDefault="0065408F" w:rsidP="00A9226B">
      <w:pPr>
        <w:tabs>
          <w:tab w:val="clear" w:pos="567"/>
        </w:tabs>
        <w:spacing w:line="240" w:lineRule="auto"/>
        <w:rPr>
          <w:szCs w:val="22"/>
        </w:rPr>
      </w:pPr>
    </w:p>
    <w:p w14:paraId="73AD14E3" w14:textId="77777777" w:rsidR="00C114FF" w:rsidRPr="00B45A21" w:rsidRDefault="00F354C5" w:rsidP="004620A4">
      <w:pPr>
        <w:tabs>
          <w:tab w:val="clear" w:pos="567"/>
          <w:tab w:val="left" w:pos="0"/>
        </w:tabs>
        <w:spacing w:line="240" w:lineRule="auto"/>
        <w:ind w:left="567" w:hanging="567"/>
        <w:rPr>
          <w:b/>
          <w:szCs w:val="22"/>
        </w:rPr>
      </w:pPr>
      <w:r w:rsidRPr="00B45A21">
        <w:rPr>
          <w:b/>
          <w:highlight w:val="lightGray"/>
        </w:rPr>
        <w:t>3.</w:t>
      </w:r>
      <w:r w:rsidRPr="00B45A21">
        <w:rPr>
          <w:b/>
        </w:rPr>
        <w:tab/>
        <w:t>Mērķsugas</w:t>
      </w:r>
    </w:p>
    <w:p w14:paraId="52073CC1" w14:textId="77777777" w:rsidR="00C114FF" w:rsidRPr="00B45A21" w:rsidRDefault="00C114FF" w:rsidP="00A9226B">
      <w:pPr>
        <w:tabs>
          <w:tab w:val="clear" w:pos="567"/>
        </w:tabs>
        <w:spacing w:line="240" w:lineRule="auto"/>
        <w:rPr>
          <w:szCs w:val="22"/>
        </w:rPr>
      </w:pPr>
    </w:p>
    <w:p w14:paraId="7AB28E5A" w14:textId="7626F86B" w:rsidR="00C114FF" w:rsidRPr="00B45A21" w:rsidRDefault="00DC55B9" w:rsidP="00A9226B">
      <w:pPr>
        <w:tabs>
          <w:tab w:val="clear" w:pos="567"/>
        </w:tabs>
        <w:spacing w:line="240" w:lineRule="auto"/>
        <w:rPr>
          <w:szCs w:val="22"/>
        </w:rPr>
      </w:pPr>
      <w:r w:rsidRPr="00B45A21">
        <w:t>Kaķi, jūrascūciņas.</w:t>
      </w:r>
    </w:p>
    <w:p w14:paraId="2F0C1585" w14:textId="77777777" w:rsidR="00DC55B9" w:rsidRPr="00B45A21" w:rsidRDefault="00DC55B9" w:rsidP="00A9226B">
      <w:pPr>
        <w:tabs>
          <w:tab w:val="clear" w:pos="567"/>
        </w:tabs>
        <w:spacing w:line="240" w:lineRule="auto"/>
        <w:rPr>
          <w:szCs w:val="22"/>
        </w:rPr>
      </w:pPr>
    </w:p>
    <w:p w14:paraId="667D6C5F" w14:textId="77777777" w:rsidR="00357034" w:rsidRPr="00B45A21" w:rsidRDefault="00357034" w:rsidP="00A9226B">
      <w:pPr>
        <w:tabs>
          <w:tab w:val="clear" w:pos="567"/>
        </w:tabs>
        <w:spacing w:line="240" w:lineRule="auto"/>
        <w:rPr>
          <w:szCs w:val="22"/>
        </w:rPr>
      </w:pPr>
    </w:p>
    <w:p w14:paraId="7DA26ED9" w14:textId="77777777" w:rsidR="00C114FF" w:rsidRPr="00B45A21" w:rsidRDefault="00F354C5" w:rsidP="004620A4">
      <w:pPr>
        <w:tabs>
          <w:tab w:val="clear" w:pos="567"/>
          <w:tab w:val="left" w:pos="0"/>
        </w:tabs>
        <w:spacing w:line="240" w:lineRule="auto"/>
        <w:ind w:left="567" w:hanging="567"/>
        <w:rPr>
          <w:b/>
          <w:szCs w:val="22"/>
        </w:rPr>
      </w:pPr>
      <w:r w:rsidRPr="00B45A21">
        <w:rPr>
          <w:b/>
          <w:highlight w:val="lightGray"/>
        </w:rPr>
        <w:t>4.</w:t>
      </w:r>
      <w:r w:rsidRPr="00B45A21">
        <w:rPr>
          <w:b/>
        </w:rPr>
        <w:tab/>
        <w:t>Lietošanas indikācijas</w:t>
      </w:r>
    </w:p>
    <w:p w14:paraId="5B836B5F" w14:textId="77777777" w:rsidR="00C114FF" w:rsidRPr="00B45A21" w:rsidRDefault="00C114FF" w:rsidP="00A9226B">
      <w:pPr>
        <w:tabs>
          <w:tab w:val="clear" w:pos="567"/>
        </w:tabs>
        <w:spacing w:line="240" w:lineRule="auto"/>
        <w:rPr>
          <w:szCs w:val="22"/>
        </w:rPr>
      </w:pPr>
    </w:p>
    <w:p w14:paraId="5BBB151E" w14:textId="77777777" w:rsidR="00DC55B9" w:rsidRPr="00B45A21" w:rsidRDefault="00DC55B9" w:rsidP="00DC55B9">
      <w:pPr>
        <w:tabs>
          <w:tab w:val="clear" w:pos="567"/>
        </w:tabs>
        <w:spacing w:line="240" w:lineRule="auto"/>
        <w:rPr>
          <w:szCs w:val="22"/>
        </w:rPr>
      </w:pPr>
      <w:r w:rsidRPr="00B45A21">
        <w:t>Kaķi:</w:t>
      </w:r>
    </w:p>
    <w:p w14:paraId="5788042E" w14:textId="4E11AF62" w:rsidR="00DC55B9" w:rsidRPr="00B45A21" w:rsidRDefault="00DC55B9" w:rsidP="00DC55B9">
      <w:pPr>
        <w:tabs>
          <w:tab w:val="clear" w:pos="567"/>
        </w:tabs>
        <w:spacing w:line="240" w:lineRule="auto"/>
        <w:rPr>
          <w:szCs w:val="22"/>
        </w:rPr>
      </w:pPr>
      <w:r w:rsidRPr="00B45A21">
        <w:t>Vieglu līdz vidēji izteiktu sāpju un iekaisuma mazināšanai pēc ķirurģiskām procedūrām,</w:t>
      </w:r>
      <w:r w:rsidR="00A3443A">
        <w:t xml:space="preserve"> </w:t>
      </w:r>
      <w:r w:rsidRPr="00B45A21">
        <w:t>piemēram, ortopēdiskām un mīksto audu operācijām, kaķiem.</w:t>
      </w:r>
    </w:p>
    <w:p w14:paraId="18152C55" w14:textId="77777777" w:rsidR="00DC55B9" w:rsidRPr="00B45A21" w:rsidRDefault="00DC55B9" w:rsidP="00DC55B9">
      <w:pPr>
        <w:tabs>
          <w:tab w:val="clear" w:pos="567"/>
        </w:tabs>
        <w:spacing w:line="240" w:lineRule="auto"/>
        <w:rPr>
          <w:szCs w:val="22"/>
        </w:rPr>
      </w:pPr>
      <w:r w:rsidRPr="00B45A21">
        <w:t>Sāpju un iekaisuma mazināšanai akūtu un hronisku skeleta-muskuļu sistēmas bojājumu gadījumos kaķiem.</w:t>
      </w:r>
    </w:p>
    <w:p w14:paraId="7F5287A0" w14:textId="77777777" w:rsidR="00DC55B9" w:rsidRPr="00B45A21" w:rsidRDefault="00DC55B9" w:rsidP="00DC55B9">
      <w:pPr>
        <w:tabs>
          <w:tab w:val="clear" w:pos="567"/>
        </w:tabs>
        <w:spacing w:line="240" w:lineRule="auto"/>
        <w:rPr>
          <w:szCs w:val="22"/>
        </w:rPr>
      </w:pPr>
    </w:p>
    <w:p w14:paraId="1C2A01A9" w14:textId="50151815" w:rsidR="00DC55B9" w:rsidRPr="00B45A21" w:rsidRDefault="00DC55B9" w:rsidP="00DC55B9">
      <w:pPr>
        <w:tabs>
          <w:tab w:val="clear" w:pos="567"/>
        </w:tabs>
        <w:spacing w:line="240" w:lineRule="auto"/>
        <w:rPr>
          <w:szCs w:val="22"/>
        </w:rPr>
      </w:pPr>
      <w:r w:rsidRPr="00B45A21">
        <w:t>Jūrascūciņas:</w:t>
      </w:r>
    </w:p>
    <w:p w14:paraId="7AF93AEC" w14:textId="77FF7066" w:rsidR="00DC55B9" w:rsidRPr="00B45A21" w:rsidRDefault="00DC55B9" w:rsidP="00DC55B9">
      <w:pPr>
        <w:tabs>
          <w:tab w:val="clear" w:pos="567"/>
        </w:tabs>
        <w:spacing w:line="240" w:lineRule="auto"/>
        <w:rPr>
          <w:szCs w:val="22"/>
        </w:rPr>
      </w:pPr>
      <w:r w:rsidRPr="00B45A21">
        <w:t>Vieglu līdz vidēji izteiktu sāpju mazināšanai pēc mīksto audu operācijām, piemēram, tēviņu</w:t>
      </w:r>
      <w:r w:rsidR="00A3443A">
        <w:t xml:space="preserve"> </w:t>
      </w:r>
      <w:r w:rsidRPr="00B45A21">
        <w:t>kastrācijas.</w:t>
      </w:r>
    </w:p>
    <w:p w14:paraId="46567016" w14:textId="77777777" w:rsidR="00C114FF" w:rsidRPr="00B45A21" w:rsidRDefault="00C114FF" w:rsidP="00A9226B">
      <w:pPr>
        <w:tabs>
          <w:tab w:val="clear" w:pos="567"/>
        </w:tabs>
        <w:spacing w:line="240" w:lineRule="auto"/>
        <w:rPr>
          <w:szCs w:val="22"/>
        </w:rPr>
      </w:pPr>
    </w:p>
    <w:p w14:paraId="7D16DBAC" w14:textId="77777777" w:rsidR="0065408F" w:rsidRPr="00B45A21" w:rsidRDefault="0065408F" w:rsidP="00A9226B">
      <w:pPr>
        <w:tabs>
          <w:tab w:val="clear" w:pos="567"/>
        </w:tabs>
        <w:spacing w:line="240" w:lineRule="auto"/>
        <w:rPr>
          <w:szCs w:val="22"/>
        </w:rPr>
      </w:pPr>
    </w:p>
    <w:p w14:paraId="70F653F6" w14:textId="77777777" w:rsidR="00C114FF" w:rsidRPr="00B45A21" w:rsidRDefault="00F354C5" w:rsidP="004620A4">
      <w:pPr>
        <w:tabs>
          <w:tab w:val="clear" w:pos="567"/>
          <w:tab w:val="left" w:pos="0"/>
        </w:tabs>
        <w:spacing w:line="240" w:lineRule="auto"/>
        <w:ind w:left="567" w:hanging="567"/>
        <w:rPr>
          <w:szCs w:val="22"/>
        </w:rPr>
      </w:pPr>
      <w:r w:rsidRPr="00B45A21">
        <w:rPr>
          <w:b/>
          <w:highlight w:val="lightGray"/>
        </w:rPr>
        <w:t>5.</w:t>
      </w:r>
      <w:r w:rsidRPr="00B45A21">
        <w:rPr>
          <w:b/>
        </w:rPr>
        <w:tab/>
        <w:t>Kontrindikācijas</w:t>
      </w:r>
    </w:p>
    <w:p w14:paraId="0604068F" w14:textId="77777777" w:rsidR="00067A6F" w:rsidRDefault="00067A6F" w:rsidP="00DC55B9">
      <w:pPr>
        <w:tabs>
          <w:tab w:val="clear" w:pos="567"/>
        </w:tabs>
        <w:spacing w:line="240" w:lineRule="auto"/>
      </w:pPr>
    </w:p>
    <w:p w14:paraId="34FFF596" w14:textId="5449B72B" w:rsidR="00DC55B9" w:rsidRPr="00B45A21" w:rsidRDefault="00DC55B9" w:rsidP="00DC55B9">
      <w:pPr>
        <w:tabs>
          <w:tab w:val="clear" w:pos="567"/>
        </w:tabs>
        <w:spacing w:line="240" w:lineRule="auto"/>
        <w:rPr>
          <w:szCs w:val="22"/>
        </w:rPr>
      </w:pPr>
      <w:r w:rsidRPr="00B45A21">
        <w:t>Nelietot dzīvniekiem grūsnības vai laktācijas laikā.</w:t>
      </w:r>
    </w:p>
    <w:p w14:paraId="5A7D40A6" w14:textId="71978A87" w:rsidR="00DC55B9" w:rsidRPr="00B45A21" w:rsidRDefault="00DC55B9" w:rsidP="00DC55B9">
      <w:pPr>
        <w:tabs>
          <w:tab w:val="clear" w:pos="567"/>
        </w:tabs>
        <w:spacing w:line="240" w:lineRule="auto"/>
        <w:rPr>
          <w:szCs w:val="22"/>
        </w:rPr>
      </w:pPr>
      <w:r w:rsidRPr="00B45A21">
        <w:t>Nelietot</w:t>
      </w:r>
      <w:r w:rsidR="00067A6F">
        <w:t xml:space="preserve"> </w:t>
      </w:r>
      <w:r w:rsidRPr="00B45A21">
        <w:t>kaķiem</w:t>
      </w:r>
      <w:r w:rsidR="00067A6F">
        <w:t>, kuriem</w:t>
      </w:r>
      <w:r w:rsidRPr="00B45A21">
        <w:t xml:space="preserve"> ir kuņģa-zarnu trakta darbības traucējumi, piemēram, kairinājums </w:t>
      </w:r>
      <w:r w:rsidR="00067A6F">
        <w:t>un</w:t>
      </w:r>
      <w:r w:rsidR="00067A6F" w:rsidRPr="00B45A21">
        <w:t xml:space="preserve"> </w:t>
      </w:r>
      <w:r w:rsidRPr="00B45A21">
        <w:t>asiņošana, aknu, sirds vai nieru funkcijas traucējumi vai asinsreces traucējumi.</w:t>
      </w:r>
    </w:p>
    <w:p w14:paraId="1226133F" w14:textId="77777777" w:rsidR="00DC55B9" w:rsidRPr="00B45A21" w:rsidRDefault="00DC55B9" w:rsidP="00DC55B9">
      <w:pPr>
        <w:tabs>
          <w:tab w:val="clear" w:pos="567"/>
        </w:tabs>
        <w:spacing w:line="240" w:lineRule="auto"/>
        <w:rPr>
          <w:szCs w:val="22"/>
        </w:rPr>
      </w:pPr>
      <w:r w:rsidRPr="00B45A21">
        <w:t>Nelietot gadījumos, ja konstatēta pastiprināta jutība pret aktīvo vielu vai pret jebkuru no palīgvielām.</w:t>
      </w:r>
    </w:p>
    <w:p w14:paraId="59BD23CA" w14:textId="69D10230" w:rsidR="00DC55B9" w:rsidRPr="00B45A21" w:rsidRDefault="00DC55B9" w:rsidP="00DC55B9">
      <w:pPr>
        <w:tabs>
          <w:tab w:val="clear" w:pos="567"/>
        </w:tabs>
        <w:spacing w:line="240" w:lineRule="auto"/>
        <w:rPr>
          <w:szCs w:val="22"/>
        </w:rPr>
      </w:pPr>
      <w:r w:rsidRPr="00B45A21">
        <w:t>Nelietot</w:t>
      </w:r>
      <w:r w:rsidR="00067A6F">
        <w:t xml:space="preserve"> kaķiem, kuri</w:t>
      </w:r>
      <w:r w:rsidRPr="00B45A21">
        <w:t xml:space="preserve"> ir </w:t>
      </w:r>
      <w:r w:rsidR="00067A6F" w:rsidRPr="00B45A21">
        <w:t>jaunāk</w:t>
      </w:r>
      <w:r w:rsidR="00067A6F">
        <w:t>i</w:t>
      </w:r>
      <w:r w:rsidR="00067A6F" w:rsidRPr="00B45A21">
        <w:t xml:space="preserve"> </w:t>
      </w:r>
      <w:r w:rsidRPr="00B45A21">
        <w:t>par 6 nedēļām.</w:t>
      </w:r>
    </w:p>
    <w:p w14:paraId="4812D64C" w14:textId="1278CFB4" w:rsidR="00DC55B9" w:rsidRPr="00B45A21" w:rsidRDefault="00DC55B9" w:rsidP="00DC55B9">
      <w:pPr>
        <w:tabs>
          <w:tab w:val="clear" w:pos="567"/>
        </w:tabs>
        <w:spacing w:line="240" w:lineRule="auto"/>
        <w:rPr>
          <w:szCs w:val="22"/>
        </w:rPr>
      </w:pPr>
      <w:r w:rsidRPr="00B45A21">
        <w:t>Nelietot</w:t>
      </w:r>
      <w:r w:rsidR="00067A6F">
        <w:t xml:space="preserve"> </w:t>
      </w:r>
      <w:r w:rsidRPr="00B45A21">
        <w:t>jūrascūciņ</w:t>
      </w:r>
      <w:r w:rsidR="00067A6F">
        <w:t>ām, kuras</w:t>
      </w:r>
      <w:r w:rsidRPr="00B45A21">
        <w:t xml:space="preserve"> ir jaunāka</w:t>
      </w:r>
      <w:r w:rsidR="00067A6F">
        <w:t>s</w:t>
      </w:r>
      <w:r w:rsidRPr="00B45A21">
        <w:t xml:space="preserve"> par 4 nedēļām.</w:t>
      </w:r>
    </w:p>
    <w:p w14:paraId="15B3FA41" w14:textId="77777777" w:rsidR="00EB457B" w:rsidRPr="00B45A21" w:rsidRDefault="00EB457B" w:rsidP="00EB1A80">
      <w:pPr>
        <w:tabs>
          <w:tab w:val="clear" w:pos="567"/>
        </w:tabs>
        <w:spacing w:line="240" w:lineRule="auto"/>
        <w:rPr>
          <w:szCs w:val="22"/>
        </w:rPr>
      </w:pPr>
    </w:p>
    <w:p w14:paraId="34943E85" w14:textId="77777777" w:rsidR="0065408F" w:rsidRPr="00B45A21" w:rsidRDefault="0065408F" w:rsidP="00EB1A80">
      <w:pPr>
        <w:tabs>
          <w:tab w:val="clear" w:pos="567"/>
        </w:tabs>
        <w:spacing w:line="240" w:lineRule="auto"/>
        <w:rPr>
          <w:szCs w:val="22"/>
        </w:rPr>
      </w:pPr>
    </w:p>
    <w:p w14:paraId="362F42EB" w14:textId="77777777" w:rsidR="00C114FF" w:rsidRPr="00B45A21" w:rsidRDefault="00F354C5" w:rsidP="004620A4">
      <w:pPr>
        <w:tabs>
          <w:tab w:val="clear" w:pos="567"/>
          <w:tab w:val="left" w:pos="0"/>
        </w:tabs>
        <w:spacing w:line="240" w:lineRule="auto"/>
        <w:ind w:left="567" w:hanging="567"/>
        <w:rPr>
          <w:szCs w:val="22"/>
        </w:rPr>
      </w:pPr>
      <w:r w:rsidRPr="00B45A21">
        <w:rPr>
          <w:b/>
          <w:highlight w:val="lightGray"/>
        </w:rPr>
        <w:t>6.</w:t>
      </w:r>
      <w:r w:rsidRPr="00B45A21">
        <w:rPr>
          <w:b/>
        </w:rPr>
        <w:tab/>
        <w:t>Īpaši brīdinājumi</w:t>
      </w:r>
    </w:p>
    <w:p w14:paraId="4E26F99A" w14:textId="77777777" w:rsidR="00C114FF" w:rsidRPr="00B45A21" w:rsidRDefault="00C114FF" w:rsidP="00A9226B">
      <w:pPr>
        <w:tabs>
          <w:tab w:val="clear" w:pos="567"/>
        </w:tabs>
        <w:spacing w:line="240" w:lineRule="auto"/>
        <w:rPr>
          <w:szCs w:val="22"/>
        </w:rPr>
      </w:pPr>
    </w:p>
    <w:p w14:paraId="484266AE" w14:textId="77777777" w:rsidR="00F354C5" w:rsidRPr="00B45A21" w:rsidRDefault="00F354C5" w:rsidP="00F354C5">
      <w:pPr>
        <w:tabs>
          <w:tab w:val="clear" w:pos="567"/>
        </w:tabs>
        <w:spacing w:line="240" w:lineRule="auto"/>
        <w:rPr>
          <w:szCs w:val="22"/>
        </w:rPr>
      </w:pPr>
      <w:r w:rsidRPr="00B45A21">
        <w:rPr>
          <w:u w:val="single"/>
        </w:rPr>
        <w:t>Īpaši piesardzības pasākumi drošai lietošanai mērķsugām</w:t>
      </w:r>
      <w:r w:rsidRPr="00B45A21">
        <w:t>:</w:t>
      </w:r>
    </w:p>
    <w:p w14:paraId="1C270402" w14:textId="065F7D3F" w:rsidR="00DC55B9" w:rsidRDefault="00DC55B9" w:rsidP="00F354C5">
      <w:pPr>
        <w:tabs>
          <w:tab w:val="clear" w:pos="567"/>
        </w:tabs>
        <w:spacing w:line="240" w:lineRule="auto"/>
      </w:pPr>
      <w:r w:rsidRPr="00B45A21">
        <w:t>Izvairīties lietot dzīvniekiem</w:t>
      </w:r>
      <w:r w:rsidR="00067A6F">
        <w:t>, kuriem ir</w:t>
      </w:r>
      <w:r w:rsidRPr="00B45A21">
        <w:t xml:space="preserve"> dehidratācij</w:t>
      </w:r>
      <w:r w:rsidR="00067A6F">
        <w:t>a</w:t>
      </w:r>
      <w:r w:rsidRPr="00B45A21">
        <w:t>, hipovolēmij</w:t>
      </w:r>
      <w:r w:rsidR="00067A6F">
        <w:t>a</w:t>
      </w:r>
      <w:r w:rsidRPr="00B45A21">
        <w:t xml:space="preserve"> vai hipotensij</w:t>
      </w:r>
      <w:r w:rsidR="00067A6F">
        <w:t>a</w:t>
      </w:r>
      <w:r w:rsidRPr="00B45A21">
        <w:t>, jo pastāv nieru toksicitātes</w:t>
      </w:r>
      <w:r w:rsidR="00C469D7">
        <w:t xml:space="preserve"> </w:t>
      </w:r>
      <w:r w:rsidRPr="00B45A21">
        <w:t>risks.</w:t>
      </w:r>
    </w:p>
    <w:p w14:paraId="53501C77" w14:textId="77777777" w:rsidR="00A17DC0" w:rsidRPr="00B45A21" w:rsidRDefault="00A17DC0" w:rsidP="00F354C5">
      <w:pPr>
        <w:tabs>
          <w:tab w:val="clear" w:pos="567"/>
        </w:tabs>
        <w:spacing w:line="240" w:lineRule="auto"/>
        <w:rPr>
          <w:szCs w:val="22"/>
        </w:rPr>
      </w:pPr>
    </w:p>
    <w:p w14:paraId="1FD17C12" w14:textId="77777777" w:rsidR="00DC55B9" w:rsidRPr="00B45A21" w:rsidRDefault="00DC55B9" w:rsidP="00DC55B9">
      <w:pPr>
        <w:tabs>
          <w:tab w:val="clear" w:pos="567"/>
        </w:tabs>
        <w:spacing w:line="240" w:lineRule="auto"/>
        <w:rPr>
          <w:szCs w:val="22"/>
        </w:rPr>
      </w:pPr>
    </w:p>
    <w:p w14:paraId="429192FC" w14:textId="1854959B" w:rsidR="00DC55B9" w:rsidRPr="00B45A21" w:rsidRDefault="00DC55B9" w:rsidP="00DC55B9">
      <w:pPr>
        <w:tabs>
          <w:tab w:val="clear" w:pos="567"/>
        </w:tabs>
        <w:spacing w:line="240" w:lineRule="auto"/>
        <w:rPr>
          <w:szCs w:val="22"/>
        </w:rPr>
      </w:pPr>
      <w:r w:rsidRPr="00B45A21">
        <w:lastRenderedPageBreak/>
        <w:t>Lietošana pēc operācijas kaķiem un jūrascūciņām:</w:t>
      </w:r>
    </w:p>
    <w:p w14:paraId="65C09C38" w14:textId="77777777" w:rsidR="00DC55B9" w:rsidRPr="00B45A21" w:rsidRDefault="00DC55B9" w:rsidP="00DC55B9">
      <w:pPr>
        <w:tabs>
          <w:tab w:val="clear" w:pos="567"/>
        </w:tabs>
        <w:spacing w:line="240" w:lineRule="auto"/>
        <w:rPr>
          <w:szCs w:val="22"/>
        </w:rPr>
      </w:pPr>
      <w:r w:rsidRPr="00B45A21">
        <w:t>Ja nepieciešama papildu atsāpināšana, jāapsver multimodāla pretsāpju terapija.</w:t>
      </w:r>
    </w:p>
    <w:p w14:paraId="293605E8" w14:textId="77777777" w:rsidR="00DC55B9" w:rsidRPr="00B45A21" w:rsidRDefault="00DC55B9" w:rsidP="00DC55B9">
      <w:pPr>
        <w:tabs>
          <w:tab w:val="clear" w:pos="567"/>
        </w:tabs>
        <w:spacing w:line="240" w:lineRule="auto"/>
        <w:rPr>
          <w:szCs w:val="22"/>
        </w:rPr>
      </w:pPr>
    </w:p>
    <w:p w14:paraId="188D6EE6" w14:textId="77777777" w:rsidR="00DC55B9" w:rsidRPr="00B45A21" w:rsidRDefault="00DC55B9" w:rsidP="00DC55B9">
      <w:pPr>
        <w:tabs>
          <w:tab w:val="clear" w:pos="567"/>
        </w:tabs>
        <w:spacing w:line="240" w:lineRule="auto"/>
        <w:rPr>
          <w:szCs w:val="22"/>
        </w:rPr>
      </w:pPr>
      <w:r w:rsidRPr="00B45A21">
        <w:t>Hroniski skeleta-muskuļu sistēmas bojājumi kaķiem:</w:t>
      </w:r>
    </w:p>
    <w:p w14:paraId="04E42A53" w14:textId="77777777" w:rsidR="00DC55B9" w:rsidRPr="00B45A21" w:rsidRDefault="00DC55B9" w:rsidP="00DC55B9">
      <w:pPr>
        <w:tabs>
          <w:tab w:val="clear" w:pos="567"/>
        </w:tabs>
        <w:spacing w:line="240" w:lineRule="auto"/>
        <w:rPr>
          <w:szCs w:val="22"/>
        </w:rPr>
      </w:pPr>
      <w:r w:rsidRPr="00B45A21">
        <w:t>Ilgstošas ārstēšanas gadījumā veterinārārstam regulāri jānovērtē atbildes reakcija.</w:t>
      </w:r>
    </w:p>
    <w:p w14:paraId="4038718B" w14:textId="77777777" w:rsidR="00DC55B9" w:rsidRPr="00B45A21" w:rsidRDefault="00DC55B9" w:rsidP="00F354C5">
      <w:pPr>
        <w:tabs>
          <w:tab w:val="clear" w:pos="567"/>
        </w:tabs>
        <w:spacing w:line="240" w:lineRule="auto"/>
        <w:rPr>
          <w:szCs w:val="22"/>
        </w:rPr>
      </w:pPr>
    </w:p>
    <w:p w14:paraId="5068AE99" w14:textId="77777777" w:rsidR="00F354C5" w:rsidRPr="00B45A21" w:rsidRDefault="00F354C5" w:rsidP="00F354C5">
      <w:pPr>
        <w:tabs>
          <w:tab w:val="clear" w:pos="567"/>
        </w:tabs>
        <w:spacing w:line="240" w:lineRule="auto"/>
        <w:rPr>
          <w:szCs w:val="22"/>
        </w:rPr>
      </w:pPr>
      <w:r w:rsidRPr="00B45A21">
        <w:rPr>
          <w:u w:val="single"/>
        </w:rPr>
        <w:t>Īpaši piesardzības pasākumi, kas jāievēro personai, kura ievada veterinārās zāles dzīvniekiem</w:t>
      </w:r>
      <w:r w:rsidRPr="00B45A21">
        <w:t>:</w:t>
      </w:r>
    </w:p>
    <w:p w14:paraId="5AFEF9E6" w14:textId="0839B3DF" w:rsidR="00DC55B9" w:rsidRPr="00B45A21" w:rsidRDefault="00DC55B9" w:rsidP="00DC55B9">
      <w:pPr>
        <w:tabs>
          <w:tab w:val="clear" w:pos="567"/>
        </w:tabs>
        <w:spacing w:line="240" w:lineRule="auto"/>
      </w:pPr>
      <w:r w:rsidRPr="00B45A21">
        <w:rPr>
          <w:rStyle w:val="fontstyle01"/>
          <w:rFonts w:ascii="Times New Roman" w:hAnsi="Times New Roman"/>
        </w:rPr>
        <w:t>Meloksikāms un citi nesteroīdie pretiekaisuma līdzekļi (NPL) var izraisīt pastiprinātas jutības reakcijas. Personām ar zināmu pastiprinātu jutību pret NPL jāizvairās no saskares ar šīm veterinārajām zālēm. Pēc lietošanas nomazgāt rokas.</w:t>
      </w:r>
      <w:r w:rsidRPr="00B45A21">
        <w:t xml:space="preserve"> </w:t>
      </w:r>
    </w:p>
    <w:p w14:paraId="02C5CFFD" w14:textId="6C673CBE" w:rsidR="00DC55B9" w:rsidRPr="00B45A21" w:rsidRDefault="00A80E2E" w:rsidP="00DC55B9">
      <w:pPr>
        <w:tabs>
          <w:tab w:val="clear" w:pos="567"/>
        </w:tabs>
        <w:spacing w:line="240" w:lineRule="auto"/>
      </w:pPr>
      <w:r w:rsidRPr="00B45A21">
        <w:t xml:space="preserve">Nejauša </w:t>
      </w:r>
      <w:r w:rsidR="00067A6F">
        <w:t xml:space="preserve">šo </w:t>
      </w:r>
      <w:r w:rsidRPr="00B45A21">
        <w:t>zāļu norīšana var izraisīt kuņģa-zarnu trakta darbības traucējumus, piemēram, sliktu dūšu un sāpes vēderā. Nepieļaut, ka bērni nejauši norij zāles. Neatstāt piepildīto šļirci bez uzraudzības. Jebkāda neapēsta barība, kurai piejauktas zāles, nekavējoties jālikvidē un bļoda rūpīgi jāizmazgā. Ja notikusi nejauša norīšana, nekavējoties meklēt medicīnisko palīdzību un uzrādīt lietošanas instrukciju vai iepakojuma marķējumu ārstam.</w:t>
      </w:r>
    </w:p>
    <w:p w14:paraId="79C8D1CE" w14:textId="77777777" w:rsidR="005B1FD0" w:rsidRPr="00B45A21" w:rsidRDefault="005B1FD0" w:rsidP="005B1FD0">
      <w:pPr>
        <w:tabs>
          <w:tab w:val="clear" w:pos="567"/>
        </w:tabs>
        <w:spacing w:line="240" w:lineRule="auto"/>
        <w:rPr>
          <w:szCs w:val="22"/>
        </w:rPr>
      </w:pPr>
    </w:p>
    <w:p w14:paraId="2825D52F" w14:textId="77777777" w:rsidR="005B1FD0" w:rsidRPr="00B45A21" w:rsidRDefault="005B1FD0" w:rsidP="005B1FD0">
      <w:pPr>
        <w:tabs>
          <w:tab w:val="clear" w:pos="567"/>
        </w:tabs>
        <w:spacing w:line="240" w:lineRule="auto"/>
        <w:rPr>
          <w:szCs w:val="22"/>
        </w:rPr>
      </w:pPr>
      <w:r w:rsidRPr="00B45A21">
        <w:rPr>
          <w:u w:val="single"/>
        </w:rPr>
        <w:t>Grūsnība un laktācija</w:t>
      </w:r>
      <w:r w:rsidRPr="00B45A21">
        <w:t>:</w:t>
      </w:r>
    </w:p>
    <w:p w14:paraId="4E703488" w14:textId="28B61CCC" w:rsidR="00DC55B9" w:rsidRPr="00B45A21" w:rsidRDefault="00DC55B9" w:rsidP="00DC55B9">
      <w:pPr>
        <w:tabs>
          <w:tab w:val="clear" w:pos="567"/>
        </w:tabs>
        <w:spacing w:line="240" w:lineRule="auto"/>
        <w:rPr>
          <w:rStyle w:val="fontstyle01"/>
          <w:rFonts w:ascii="Times New Roman" w:hAnsi="Times New Roman"/>
        </w:rPr>
      </w:pPr>
      <w:r w:rsidRPr="00B45A21">
        <w:rPr>
          <w:rStyle w:val="fontstyle01"/>
          <w:rFonts w:ascii="Times New Roman" w:hAnsi="Times New Roman"/>
        </w:rPr>
        <w:t xml:space="preserve">Nav pierādīts šo veterināro zāļu drošums grūsnības un laktācijas laikā. </w:t>
      </w:r>
      <w:bookmarkStart w:id="26" w:name="_Hlk132113581"/>
      <w:r w:rsidRPr="00B45A21">
        <w:rPr>
          <w:rStyle w:val="fontstyle01"/>
          <w:rFonts w:ascii="Times New Roman" w:hAnsi="Times New Roman"/>
        </w:rPr>
        <w:t>Nelietot dzīvniekiem grūsnības vai laktācijas laikā.</w:t>
      </w:r>
      <w:bookmarkEnd w:id="26"/>
      <w:r w:rsidRPr="00B45A21">
        <w:rPr>
          <w:color w:val="000000"/>
        </w:rPr>
        <w:br/>
      </w:r>
    </w:p>
    <w:p w14:paraId="419C11AF" w14:textId="77777777" w:rsidR="005B1FD0" w:rsidRPr="00B45A21" w:rsidRDefault="005B1FD0" w:rsidP="005B1FD0">
      <w:pPr>
        <w:tabs>
          <w:tab w:val="clear" w:pos="567"/>
        </w:tabs>
        <w:spacing w:line="240" w:lineRule="auto"/>
        <w:rPr>
          <w:szCs w:val="22"/>
        </w:rPr>
      </w:pPr>
      <w:r w:rsidRPr="00B45A21">
        <w:rPr>
          <w:u w:val="single"/>
        </w:rPr>
        <w:t>Mijiedarbība ar citām veterinārajām zālēm un citi mijiedarbības veidi:</w:t>
      </w:r>
    </w:p>
    <w:p w14:paraId="1B5F3CF8" w14:textId="296A8E79" w:rsidR="00DC55B9" w:rsidRPr="00B45A21" w:rsidRDefault="00DC55B9" w:rsidP="00DC55B9">
      <w:pPr>
        <w:tabs>
          <w:tab w:val="clear" w:pos="567"/>
        </w:tabs>
        <w:spacing w:line="240" w:lineRule="auto"/>
        <w:rPr>
          <w:szCs w:val="22"/>
        </w:rPr>
      </w:pPr>
      <w:r w:rsidRPr="00B45A21">
        <w:t xml:space="preserve">Citi NSPL, diurētiskie līdzekļi, antikoagulanti, aminoglikozīdu grupas antibiotikas un vielas ar augstu spēju saistīties ar olbaltumvielām var savstarpēji konkurēt par piesaisti un tādējādi radīt toksisku iedarbību. Meloksikāmu nedrīkst lietot kopā ar citiem NPL vai glikokortikosteroīdiem. Jāizvairās no vienlaicīgas iespējami nefrotoksisku zāļu </w:t>
      </w:r>
      <w:r w:rsidR="00067A6F">
        <w:t>ievadīšanas</w:t>
      </w:r>
      <w:r w:rsidRPr="00B45A21">
        <w:t>.</w:t>
      </w:r>
    </w:p>
    <w:p w14:paraId="2FB2BA21" w14:textId="77777777" w:rsidR="00DC55B9" w:rsidRPr="00B45A21" w:rsidRDefault="00DC55B9" w:rsidP="00DC55B9">
      <w:pPr>
        <w:tabs>
          <w:tab w:val="clear" w:pos="567"/>
        </w:tabs>
        <w:spacing w:line="240" w:lineRule="auto"/>
        <w:rPr>
          <w:szCs w:val="22"/>
        </w:rPr>
      </w:pPr>
    </w:p>
    <w:p w14:paraId="769B5B20" w14:textId="77E87FBC" w:rsidR="00DC55B9" w:rsidRPr="00B45A21" w:rsidRDefault="00DC55B9" w:rsidP="00DC55B9">
      <w:pPr>
        <w:tabs>
          <w:tab w:val="clear" w:pos="567"/>
        </w:tabs>
        <w:spacing w:line="240" w:lineRule="auto"/>
        <w:rPr>
          <w:szCs w:val="22"/>
        </w:rPr>
      </w:pPr>
      <w:r w:rsidRPr="00B45A21">
        <w:t>Kaķiem iepriekšēja ārstēšana ar citiem pretiekaisuma līdzekļiem, izņemot vienreizēju meloksikāma devu 0,2 mg/kg, var izraisīt papildu blakusparādības vai pastiprināt esošo blakusparādību smagumu, tāpēc pēc šādu veterināro zāļu iepriekšējas lietošanas jābūt vismaz 24 stundu zāļu lietošanas pārtraukumam. Tomēr, nosakot zāļu lietošanas pārtraukumu, jāņem vērā iepriekš lietoto zāļu farmakoloģiskās īpašības.</w:t>
      </w:r>
    </w:p>
    <w:p w14:paraId="4103E458" w14:textId="77777777" w:rsidR="005B1FD0" w:rsidRPr="00B45A21" w:rsidRDefault="005B1FD0" w:rsidP="005B1FD0">
      <w:pPr>
        <w:tabs>
          <w:tab w:val="clear" w:pos="567"/>
        </w:tabs>
        <w:spacing w:line="240" w:lineRule="auto"/>
        <w:rPr>
          <w:szCs w:val="22"/>
        </w:rPr>
      </w:pPr>
    </w:p>
    <w:p w14:paraId="4D5BD86A" w14:textId="77777777" w:rsidR="005B1FD0" w:rsidRPr="00B45A21" w:rsidRDefault="005B1FD0" w:rsidP="005B1FD0">
      <w:pPr>
        <w:tabs>
          <w:tab w:val="clear" w:pos="567"/>
        </w:tabs>
        <w:spacing w:line="240" w:lineRule="auto"/>
        <w:rPr>
          <w:szCs w:val="22"/>
        </w:rPr>
      </w:pPr>
      <w:r w:rsidRPr="00B45A21">
        <w:rPr>
          <w:u w:val="single"/>
        </w:rPr>
        <w:t>Pārdozēšana</w:t>
      </w:r>
      <w:r w:rsidRPr="00B45A21">
        <w:t>:</w:t>
      </w:r>
    </w:p>
    <w:p w14:paraId="578A292E" w14:textId="77777777" w:rsidR="00DC55B9" w:rsidRPr="00B45A21" w:rsidRDefault="00DC55B9" w:rsidP="00DC55B9">
      <w:pPr>
        <w:tabs>
          <w:tab w:val="clear" w:pos="567"/>
        </w:tabs>
        <w:spacing w:line="240" w:lineRule="auto"/>
        <w:rPr>
          <w:szCs w:val="22"/>
        </w:rPr>
      </w:pPr>
      <w:r w:rsidRPr="00B45A21">
        <w:t>Meloksikāmam ir šaurs terapeitiskā drošuma diapazons kaķiem, un pārdozēšanas klīniskās pazīmes var būt novērojamas pie relatīvi nelielas pārdozēšanas.</w:t>
      </w:r>
    </w:p>
    <w:p w14:paraId="6A5ABF45" w14:textId="21FCF279" w:rsidR="00DC55B9" w:rsidRPr="00B45A21" w:rsidRDefault="00DC55B9" w:rsidP="00DC55B9">
      <w:pPr>
        <w:tabs>
          <w:tab w:val="clear" w:pos="567"/>
        </w:tabs>
        <w:spacing w:line="240" w:lineRule="auto"/>
        <w:rPr>
          <w:szCs w:val="22"/>
        </w:rPr>
      </w:pPr>
      <w:r w:rsidRPr="00B45A21">
        <w:t xml:space="preserve">Pārdozēšanas gadījumā paredzamas smagākas un biežākas </w:t>
      </w:r>
      <w:r w:rsidR="00067A6F">
        <w:t>sadaļā</w:t>
      </w:r>
      <w:r w:rsidR="00067A6F" w:rsidRPr="00B45A21">
        <w:t xml:space="preserve"> </w:t>
      </w:r>
      <w:r w:rsidRPr="00B45A21">
        <w:t xml:space="preserve">“Blakusparādības” minētās blakusparādības. Pārdozēšanas gadījumā jāuzsāk simptomātiska </w:t>
      </w:r>
      <w:r w:rsidR="00067A6F">
        <w:t>ārstēšana</w:t>
      </w:r>
      <w:r w:rsidRPr="00B45A21">
        <w:t>.</w:t>
      </w:r>
    </w:p>
    <w:p w14:paraId="3668BA0B" w14:textId="77777777" w:rsidR="00DC55B9" w:rsidRPr="00B45A21" w:rsidRDefault="00DC55B9" w:rsidP="00DC55B9">
      <w:pPr>
        <w:tabs>
          <w:tab w:val="clear" w:pos="567"/>
        </w:tabs>
        <w:spacing w:line="240" w:lineRule="auto"/>
        <w:rPr>
          <w:szCs w:val="22"/>
        </w:rPr>
      </w:pPr>
    </w:p>
    <w:p w14:paraId="6AB61B20" w14:textId="08381436" w:rsidR="00DC55B9" w:rsidRPr="00B45A21" w:rsidRDefault="00DC55B9" w:rsidP="00DC55B9">
      <w:pPr>
        <w:tabs>
          <w:tab w:val="clear" w:pos="567"/>
        </w:tabs>
        <w:spacing w:line="240" w:lineRule="auto"/>
        <w:rPr>
          <w:szCs w:val="22"/>
        </w:rPr>
      </w:pPr>
      <w:r w:rsidRPr="00B45A21">
        <w:t>Pēc pārdozēšanas jūrascūciņām, 3 dienas lietojot devu 0,6 mg/kg ķermeņa svara un pēc tam vēl 6 dienas lietojot devu 0,3 mg/kg, tipiskas meloksikāma blakusparādības netika konstatētas. Jūrascūciņām nav noteikts lietošanas drošums devām, kas pārsniedz 0,6 mg/kg.</w:t>
      </w:r>
    </w:p>
    <w:p w14:paraId="673B8060" w14:textId="77777777" w:rsidR="00DC55B9" w:rsidRPr="00B45A21" w:rsidRDefault="00DC55B9" w:rsidP="005B1FD0">
      <w:pPr>
        <w:tabs>
          <w:tab w:val="clear" w:pos="567"/>
        </w:tabs>
        <w:spacing w:line="240" w:lineRule="auto"/>
        <w:rPr>
          <w:szCs w:val="22"/>
        </w:rPr>
      </w:pPr>
    </w:p>
    <w:p w14:paraId="70B8D656" w14:textId="77777777" w:rsidR="005B1FD0" w:rsidRPr="00B45A21" w:rsidRDefault="005B1FD0" w:rsidP="00BD2E82">
      <w:pPr>
        <w:rPr>
          <w:szCs w:val="22"/>
        </w:rPr>
      </w:pPr>
      <w:r w:rsidRPr="00B45A21">
        <w:rPr>
          <w:u w:val="single"/>
        </w:rPr>
        <w:t>Īpaši lietošanas ierobežojumi un īpaši lietošanas nosacījumi:</w:t>
      </w:r>
    </w:p>
    <w:p w14:paraId="7E039DEB" w14:textId="638E06E3" w:rsidR="00BD2E82" w:rsidRPr="00B45A21" w:rsidRDefault="00BD2E82" w:rsidP="00BD2E82">
      <w:pPr>
        <w:rPr>
          <w:szCs w:val="22"/>
        </w:rPr>
      </w:pPr>
      <w:r w:rsidRPr="00B45A21">
        <w:t>Nav piemērojami.</w:t>
      </w:r>
    </w:p>
    <w:p w14:paraId="6BCE4A29" w14:textId="77777777" w:rsidR="00BD2E82" w:rsidRPr="00B45A21" w:rsidRDefault="00BD2E82" w:rsidP="00BD2E82">
      <w:pPr>
        <w:rPr>
          <w:szCs w:val="22"/>
        </w:rPr>
      </w:pPr>
    </w:p>
    <w:p w14:paraId="64000898" w14:textId="77777777" w:rsidR="005B1FD0" w:rsidRPr="00B45A21" w:rsidRDefault="005B1FD0" w:rsidP="005B1FD0">
      <w:pPr>
        <w:tabs>
          <w:tab w:val="clear" w:pos="567"/>
        </w:tabs>
        <w:spacing w:line="240" w:lineRule="auto"/>
        <w:rPr>
          <w:szCs w:val="22"/>
        </w:rPr>
      </w:pPr>
      <w:r w:rsidRPr="00B45A21">
        <w:rPr>
          <w:u w:val="single"/>
        </w:rPr>
        <w:t>Būtiska nesaderība</w:t>
      </w:r>
      <w:r w:rsidRPr="00B45A21">
        <w:t>:</w:t>
      </w:r>
    </w:p>
    <w:p w14:paraId="7056993D" w14:textId="77777777" w:rsidR="00BD2E82" w:rsidRPr="00B45A21" w:rsidRDefault="00BD2E82" w:rsidP="00BD2E82">
      <w:pPr>
        <w:tabs>
          <w:tab w:val="clear" w:pos="567"/>
        </w:tabs>
        <w:spacing w:line="240" w:lineRule="auto"/>
        <w:rPr>
          <w:szCs w:val="22"/>
        </w:rPr>
      </w:pPr>
      <w:r w:rsidRPr="00B45A21">
        <w:t>Tā kā nav veikti saderības pētījumi, nelietot šīs veterinārās zāles maisījumā ar citām veterinārajām zālēm.</w:t>
      </w:r>
    </w:p>
    <w:p w14:paraId="4541BA30" w14:textId="77777777" w:rsidR="00C114FF" w:rsidRPr="00B45A21" w:rsidRDefault="00C114FF" w:rsidP="00A9226B">
      <w:pPr>
        <w:tabs>
          <w:tab w:val="clear" w:pos="567"/>
        </w:tabs>
        <w:spacing w:line="240" w:lineRule="auto"/>
        <w:rPr>
          <w:szCs w:val="22"/>
        </w:rPr>
      </w:pPr>
    </w:p>
    <w:p w14:paraId="05909530" w14:textId="77777777" w:rsidR="0065408F" w:rsidRDefault="0065408F" w:rsidP="00A9226B">
      <w:pPr>
        <w:tabs>
          <w:tab w:val="clear" w:pos="567"/>
        </w:tabs>
        <w:spacing w:line="240" w:lineRule="auto"/>
        <w:rPr>
          <w:szCs w:val="22"/>
        </w:rPr>
      </w:pPr>
    </w:p>
    <w:p w14:paraId="789E123B" w14:textId="77777777" w:rsidR="00A17DC0" w:rsidRDefault="00A17DC0" w:rsidP="00A9226B">
      <w:pPr>
        <w:tabs>
          <w:tab w:val="clear" w:pos="567"/>
        </w:tabs>
        <w:spacing w:line="240" w:lineRule="auto"/>
        <w:rPr>
          <w:szCs w:val="22"/>
        </w:rPr>
      </w:pPr>
    </w:p>
    <w:p w14:paraId="031176A9" w14:textId="77777777" w:rsidR="00A17DC0" w:rsidRDefault="00A17DC0" w:rsidP="00A9226B">
      <w:pPr>
        <w:tabs>
          <w:tab w:val="clear" w:pos="567"/>
        </w:tabs>
        <w:spacing w:line="240" w:lineRule="auto"/>
        <w:rPr>
          <w:szCs w:val="22"/>
        </w:rPr>
      </w:pPr>
    </w:p>
    <w:p w14:paraId="7500A1CF" w14:textId="77777777" w:rsidR="00A17DC0" w:rsidRDefault="00A17DC0" w:rsidP="00A9226B">
      <w:pPr>
        <w:tabs>
          <w:tab w:val="clear" w:pos="567"/>
        </w:tabs>
        <w:spacing w:line="240" w:lineRule="auto"/>
        <w:rPr>
          <w:szCs w:val="22"/>
        </w:rPr>
      </w:pPr>
    </w:p>
    <w:p w14:paraId="778C6BA4" w14:textId="77777777" w:rsidR="00A17DC0" w:rsidRDefault="00A17DC0" w:rsidP="00A9226B">
      <w:pPr>
        <w:tabs>
          <w:tab w:val="clear" w:pos="567"/>
        </w:tabs>
        <w:spacing w:line="240" w:lineRule="auto"/>
        <w:rPr>
          <w:szCs w:val="22"/>
        </w:rPr>
      </w:pPr>
    </w:p>
    <w:p w14:paraId="6A7D41FB" w14:textId="77777777" w:rsidR="00A17DC0" w:rsidRDefault="00A17DC0" w:rsidP="00A9226B">
      <w:pPr>
        <w:tabs>
          <w:tab w:val="clear" w:pos="567"/>
        </w:tabs>
        <w:spacing w:line="240" w:lineRule="auto"/>
        <w:rPr>
          <w:szCs w:val="22"/>
        </w:rPr>
      </w:pPr>
    </w:p>
    <w:p w14:paraId="14135A49" w14:textId="77777777" w:rsidR="00A17DC0" w:rsidRDefault="00A17DC0" w:rsidP="00A9226B">
      <w:pPr>
        <w:tabs>
          <w:tab w:val="clear" w:pos="567"/>
        </w:tabs>
        <w:spacing w:line="240" w:lineRule="auto"/>
        <w:rPr>
          <w:szCs w:val="22"/>
        </w:rPr>
      </w:pPr>
    </w:p>
    <w:p w14:paraId="2AA42686" w14:textId="77777777" w:rsidR="00A17DC0" w:rsidRDefault="00A17DC0" w:rsidP="00A9226B">
      <w:pPr>
        <w:tabs>
          <w:tab w:val="clear" w:pos="567"/>
        </w:tabs>
        <w:spacing w:line="240" w:lineRule="auto"/>
        <w:rPr>
          <w:szCs w:val="22"/>
        </w:rPr>
      </w:pPr>
    </w:p>
    <w:p w14:paraId="59226820" w14:textId="77777777" w:rsidR="00A17DC0" w:rsidRPr="00B45A21" w:rsidRDefault="00A17DC0" w:rsidP="00A9226B">
      <w:pPr>
        <w:tabs>
          <w:tab w:val="clear" w:pos="567"/>
        </w:tabs>
        <w:spacing w:line="240" w:lineRule="auto"/>
        <w:rPr>
          <w:szCs w:val="22"/>
        </w:rPr>
      </w:pPr>
    </w:p>
    <w:p w14:paraId="16B80C6F" w14:textId="77777777" w:rsidR="00C114FF" w:rsidRPr="00B45A21" w:rsidRDefault="00F520FE" w:rsidP="004620A4">
      <w:pPr>
        <w:tabs>
          <w:tab w:val="clear" w:pos="567"/>
          <w:tab w:val="left" w:pos="0"/>
        </w:tabs>
        <w:spacing w:line="240" w:lineRule="auto"/>
        <w:ind w:left="567" w:hanging="567"/>
        <w:rPr>
          <w:szCs w:val="22"/>
        </w:rPr>
      </w:pPr>
      <w:r w:rsidRPr="00B45A21">
        <w:rPr>
          <w:b/>
          <w:highlight w:val="lightGray"/>
        </w:rPr>
        <w:t>7.</w:t>
      </w:r>
      <w:r w:rsidRPr="00B45A21">
        <w:rPr>
          <w:b/>
        </w:rPr>
        <w:tab/>
        <w:t>Blakusparādības</w:t>
      </w:r>
    </w:p>
    <w:p w14:paraId="2DC1C86E" w14:textId="77777777" w:rsidR="00C114FF" w:rsidRPr="00B45A21" w:rsidRDefault="00C114FF" w:rsidP="00A9226B">
      <w:pPr>
        <w:tabs>
          <w:tab w:val="clear" w:pos="567"/>
        </w:tabs>
        <w:spacing w:line="240" w:lineRule="auto"/>
        <w:rPr>
          <w:iCs/>
          <w:szCs w:val="22"/>
        </w:rPr>
      </w:pPr>
    </w:p>
    <w:p w14:paraId="7E32F016" w14:textId="77777777" w:rsidR="00BD2E82" w:rsidRPr="00B45A21" w:rsidRDefault="00BD2E82" w:rsidP="00BD2E82">
      <w:pPr>
        <w:tabs>
          <w:tab w:val="clear" w:pos="567"/>
        </w:tabs>
        <w:spacing w:line="240" w:lineRule="auto"/>
        <w:rPr>
          <w:szCs w:val="22"/>
        </w:rPr>
      </w:pPr>
      <w:r w:rsidRPr="00B45A21">
        <w:t xml:space="preserve">Kaķi: </w:t>
      </w:r>
    </w:p>
    <w:p w14:paraId="26A43B89" w14:textId="77777777" w:rsidR="00357034" w:rsidRPr="00B45A21" w:rsidRDefault="00357034" w:rsidP="00BD2E82">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3969"/>
      </w:tblGrid>
      <w:tr w:rsidR="00AE27AC" w:rsidRPr="00B45A21" w14:paraId="13E0E360" w14:textId="77777777" w:rsidTr="00355D87">
        <w:tc>
          <w:tcPr>
            <w:tcW w:w="3794" w:type="dxa"/>
            <w:shd w:val="clear" w:color="auto" w:fill="auto"/>
          </w:tcPr>
          <w:p w14:paraId="03316AD1" w14:textId="77777777" w:rsidR="00AE27AC" w:rsidRPr="00B45A21" w:rsidRDefault="00AE27AC" w:rsidP="00355D87">
            <w:pPr>
              <w:rPr>
                <w:b/>
                <w:bCs/>
                <w:szCs w:val="22"/>
              </w:rPr>
            </w:pPr>
            <w:r w:rsidRPr="00B45A21">
              <w:rPr>
                <w:b/>
              </w:rPr>
              <w:t>Biežums</w:t>
            </w:r>
          </w:p>
        </w:tc>
        <w:tc>
          <w:tcPr>
            <w:tcW w:w="3969" w:type="dxa"/>
            <w:shd w:val="clear" w:color="auto" w:fill="auto"/>
          </w:tcPr>
          <w:p w14:paraId="19DB79EB" w14:textId="77777777" w:rsidR="00AE27AC" w:rsidRPr="00B45A21" w:rsidRDefault="00AE27AC" w:rsidP="00355D87">
            <w:pPr>
              <w:rPr>
                <w:b/>
                <w:bCs/>
                <w:szCs w:val="22"/>
              </w:rPr>
            </w:pPr>
            <w:r w:rsidRPr="00B45A21">
              <w:rPr>
                <w:b/>
              </w:rPr>
              <w:t>Blakusparādība</w:t>
            </w:r>
          </w:p>
        </w:tc>
      </w:tr>
      <w:tr w:rsidR="00AE27AC" w:rsidRPr="00B45A21" w14:paraId="6498BA4E" w14:textId="77777777" w:rsidTr="00355D87">
        <w:trPr>
          <w:trHeight w:val="870"/>
        </w:trPr>
        <w:tc>
          <w:tcPr>
            <w:tcW w:w="3794" w:type="dxa"/>
            <w:shd w:val="clear" w:color="auto" w:fill="auto"/>
          </w:tcPr>
          <w:p w14:paraId="357F8A6E" w14:textId="132B718F" w:rsidR="00AE27AC" w:rsidRPr="00B45A21" w:rsidRDefault="00AE27AC" w:rsidP="00355D87">
            <w:r w:rsidRPr="00B45A21">
              <w:t>Ļoti reti</w:t>
            </w:r>
          </w:p>
          <w:p w14:paraId="78EE6C68" w14:textId="77777777" w:rsidR="00AE27AC" w:rsidRPr="00B45A21" w:rsidRDefault="00AE27AC" w:rsidP="00355D87">
            <w:pPr>
              <w:rPr>
                <w:szCs w:val="22"/>
              </w:rPr>
            </w:pPr>
            <w:r w:rsidRPr="00B45A21">
              <w:t>(&lt;1 dzīvniekam/10 000 ārstētajiem dzīvniekiem, tostarp atsevišķi ziņojumi):</w:t>
            </w:r>
          </w:p>
        </w:tc>
        <w:tc>
          <w:tcPr>
            <w:tcW w:w="3969" w:type="dxa"/>
            <w:shd w:val="clear" w:color="auto" w:fill="auto"/>
          </w:tcPr>
          <w:p w14:paraId="6DC1D8CD" w14:textId="6A6C12B0" w:rsidR="00455D9A" w:rsidRPr="00B45A21" w:rsidRDefault="00067A6F" w:rsidP="00455D9A">
            <w:pPr>
              <w:rPr>
                <w:szCs w:val="22"/>
              </w:rPr>
            </w:pPr>
            <w:r>
              <w:t>A</w:t>
            </w:r>
            <w:r w:rsidR="00455D9A" w:rsidRPr="00B45A21">
              <w:t>petītes zudums</w:t>
            </w:r>
            <w:r w:rsidR="00455D9A" w:rsidRPr="00B45A21">
              <w:rPr>
                <w:vertAlign w:val="superscript"/>
              </w:rPr>
              <w:t>1</w:t>
            </w:r>
            <w:r w:rsidR="00455D9A" w:rsidRPr="00B45A21">
              <w:t>, letarģija</w:t>
            </w:r>
            <w:r w:rsidR="00455D9A" w:rsidRPr="00B45A21">
              <w:rPr>
                <w:vertAlign w:val="superscript"/>
              </w:rPr>
              <w:t>1</w:t>
            </w:r>
            <w:r w:rsidR="00455D9A" w:rsidRPr="00B45A21">
              <w:t>;</w:t>
            </w:r>
          </w:p>
          <w:p w14:paraId="40A7169A" w14:textId="13ECF979" w:rsidR="00455D9A" w:rsidRPr="00B45A21" w:rsidRDefault="00067A6F" w:rsidP="00455D9A">
            <w:pPr>
              <w:rPr>
                <w:szCs w:val="22"/>
              </w:rPr>
            </w:pPr>
            <w:r>
              <w:t>V</w:t>
            </w:r>
            <w:r w:rsidR="00455D9A" w:rsidRPr="00B45A21">
              <w:t>emšana</w:t>
            </w:r>
            <w:r w:rsidR="00455D9A" w:rsidRPr="00B45A21">
              <w:rPr>
                <w:vertAlign w:val="superscript"/>
              </w:rPr>
              <w:t>1</w:t>
            </w:r>
            <w:r w:rsidR="00455D9A" w:rsidRPr="00B45A21">
              <w:t xml:space="preserve">, </w:t>
            </w:r>
            <w:r>
              <w:t>dia</w:t>
            </w:r>
            <w:r w:rsidR="00455D9A" w:rsidRPr="00B45A21">
              <w:t>reja</w:t>
            </w:r>
            <w:r w:rsidR="00455D9A" w:rsidRPr="00B45A21">
              <w:rPr>
                <w:vertAlign w:val="superscript"/>
              </w:rPr>
              <w:t>1</w:t>
            </w:r>
            <w:r w:rsidR="00455D9A" w:rsidRPr="00B45A21">
              <w:t>, asins piejaukums fēcēm (slēpts)</w:t>
            </w:r>
            <w:r w:rsidR="00455D9A" w:rsidRPr="00B45A21">
              <w:rPr>
                <w:vertAlign w:val="superscript"/>
              </w:rPr>
              <w:t>1</w:t>
            </w:r>
            <w:r w:rsidR="00455D9A" w:rsidRPr="00B45A21">
              <w:t>, kuņģa-zarnu trakta čūlas</w:t>
            </w:r>
            <w:r w:rsidR="00455D9A" w:rsidRPr="00B45A21">
              <w:rPr>
                <w:vertAlign w:val="superscript"/>
              </w:rPr>
              <w:t>1</w:t>
            </w:r>
            <w:r w:rsidR="00455D9A" w:rsidRPr="00B45A21">
              <w:t xml:space="preserve">; </w:t>
            </w:r>
          </w:p>
          <w:p w14:paraId="651ADB99" w14:textId="052B50CE" w:rsidR="00455D9A" w:rsidRPr="00B45A21" w:rsidRDefault="00067A6F" w:rsidP="00455D9A">
            <w:pPr>
              <w:rPr>
                <w:vertAlign w:val="superscript"/>
              </w:rPr>
            </w:pPr>
            <w:r>
              <w:t>N</w:t>
            </w:r>
            <w:r w:rsidR="00455D9A" w:rsidRPr="00B45A21">
              <w:t>ieru mazspēja</w:t>
            </w:r>
            <w:r w:rsidR="00455D9A" w:rsidRPr="00B45A21">
              <w:rPr>
                <w:vertAlign w:val="superscript"/>
              </w:rPr>
              <w:t>1</w:t>
            </w:r>
          </w:p>
          <w:p w14:paraId="52676BA0" w14:textId="69C7AB00" w:rsidR="00AE27AC" w:rsidRPr="00B45A21" w:rsidRDefault="00067A6F" w:rsidP="00455D9A">
            <w:pPr>
              <w:rPr>
                <w:szCs w:val="22"/>
              </w:rPr>
            </w:pPr>
            <w:r>
              <w:t>A</w:t>
            </w:r>
            <w:r w:rsidR="00455D9A" w:rsidRPr="00B45A21">
              <w:t>knu enzīmu koncentrācijas palielināšanās.</w:t>
            </w:r>
          </w:p>
        </w:tc>
      </w:tr>
    </w:tbl>
    <w:p w14:paraId="523032BA" w14:textId="2BF819BC" w:rsidR="00BD2E82" w:rsidRPr="00B45A21" w:rsidRDefault="00537245" w:rsidP="00BD2E82">
      <w:pPr>
        <w:tabs>
          <w:tab w:val="clear" w:pos="567"/>
        </w:tabs>
        <w:rPr>
          <w:szCs w:val="22"/>
        </w:rPr>
      </w:pPr>
      <w:bookmarkStart w:id="27" w:name="_Hlk154731674"/>
      <w:r w:rsidRPr="00B45A21">
        <w:rPr>
          <w:vertAlign w:val="superscript"/>
        </w:rPr>
        <w:t>1</w:t>
      </w:r>
      <w:r w:rsidRPr="00B45A21">
        <w:t xml:space="preserve"> NPL raksturīgas blakusparādības </w:t>
      </w:r>
    </w:p>
    <w:bookmarkEnd w:id="27"/>
    <w:p w14:paraId="1E16F518" w14:textId="77777777" w:rsidR="00BD2E82" w:rsidRPr="00B45A21" w:rsidRDefault="00BD2E82" w:rsidP="00BD2E82">
      <w:pPr>
        <w:tabs>
          <w:tab w:val="clear" w:pos="567"/>
        </w:tabs>
        <w:spacing w:line="240" w:lineRule="auto"/>
        <w:rPr>
          <w:szCs w:val="22"/>
        </w:rPr>
      </w:pPr>
    </w:p>
    <w:p w14:paraId="71C5664B" w14:textId="77777777" w:rsidR="00BD2E82" w:rsidRPr="00B45A21" w:rsidRDefault="00BD2E82" w:rsidP="00BD2E82">
      <w:pPr>
        <w:tabs>
          <w:tab w:val="clear" w:pos="567"/>
        </w:tabs>
        <w:spacing w:line="240" w:lineRule="auto"/>
        <w:rPr>
          <w:szCs w:val="22"/>
        </w:rPr>
      </w:pPr>
      <w:r w:rsidRPr="00B45A21">
        <w:rPr>
          <w:rStyle w:val="fontstyle01"/>
          <w:rFonts w:ascii="Times New Roman" w:hAnsi="Times New Roman"/>
        </w:rPr>
        <w:t>Šīs blakusparādības vairumā gadījumu ir pārejošas un izzūd pēc ārstēšanas beigām, bet var būt nopietnas vai ar letālu iznākumu.</w:t>
      </w:r>
    </w:p>
    <w:p w14:paraId="3CF23D83" w14:textId="77777777" w:rsidR="00BD2E82" w:rsidRPr="00B45A21" w:rsidRDefault="00BD2E82" w:rsidP="00BD2E82">
      <w:pPr>
        <w:tabs>
          <w:tab w:val="clear" w:pos="567"/>
        </w:tabs>
        <w:spacing w:line="240" w:lineRule="auto"/>
        <w:rPr>
          <w:szCs w:val="22"/>
        </w:rPr>
      </w:pPr>
    </w:p>
    <w:p w14:paraId="342EA494" w14:textId="57164A37" w:rsidR="00BD2E82" w:rsidRPr="00B45A21" w:rsidRDefault="00BD2E82" w:rsidP="00BD2E82">
      <w:pPr>
        <w:rPr>
          <w:szCs w:val="22"/>
        </w:rPr>
      </w:pPr>
      <w:r w:rsidRPr="00B45A21">
        <w:t>Kaķi un jūrascūciņas:</w:t>
      </w:r>
    </w:p>
    <w:p w14:paraId="7C6CA15F" w14:textId="0D29F3FA" w:rsidR="00BD2E82" w:rsidRPr="00B45A21" w:rsidRDefault="00BD2E82" w:rsidP="00BD2E82">
      <w:pPr>
        <w:rPr>
          <w:rStyle w:val="fontstyle01"/>
          <w:rFonts w:ascii="Times New Roman" w:hAnsi="Times New Roman"/>
        </w:rPr>
      </w:pPr>
      <w:r w:rsidRPr="00B45A21">
        <w:rPr>
          <w:rStyle w:val="fontstyle01"/>
          <w:rFonts w:ascii="Times New Roman" w:hAnsi="Times New Roman"/>
        </w:rPr>
        <w:t>Ja rodas blakusparādības, ārstēšana ir jāpārtrauc un jākonsultējas ar veterinārārstu.</w:t>
      </w:r>
    </w:p>
    <w:p w14:paraId="6E77B105" w14:textId="77777777" w:rsidR="00BD2E82" w:rsidRPr="00B45A21" w:rsidRDefault="00BD2E82" w:rsidP="00BD2E82">
      <w:pPr>
        <w:rPr>
          <w:szCs w:val="22"/>
        </w:rPr>
      </w:pPr>
    </w:p>
    <w:p w14:paraId="00CF023C" w14:textId="77777777" w:rsidR="00F520FE" w:rsidRPr="00B45A21" w:rsidRDefault="00F520FE" w:rsidP="00F520FE">
      <w:pPr>
        <w:rPr>
          <w:szCs w:val="22"/>
        </w:rPr>
      </w:pPr>
      <w:r w:rsidRPr="00B45A21">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20955D30" w14:textId="77777777" w:rsidR="00F520FE" w:rsidRPr="00B45A21" w:rsidRDefault="00F520FE" w:rsidP="00A9226B">
      <w:pPr>
        <w:tabs>
          <w:tab w:val="clear" w:pos="567"/>
        </w:tabs>
        <w:spacing w:line="240" w:lineRule="auto"/>
        <w:rPr>
          <w:iCs/>
          <w:szCs w:val="22"/>
        </w:rPr>
      </w:pPr>
    </w:p>
    <w:p w14:paraId="1D24C66B" w14:textId="77777777" w:rsidR="00F520FE" w:rsidRPr="00B45A21" w:rsidRDefault="00F520FE" w:rsidP="00A9226B">
      <w:pPr>
        <w:tabs>
          <w:tab w:val="clear" w:pos="567"/>
        </w:tabs>
        <w:spacing w:line="240" w:lineRule="auto"/>
        <w:rPr>
          <w:iCs/>
          <w:szCs w:val="22"/>
        </w:rPr>
      </w:pPr>
    </w:p>
    <w:p w14:paraId="26DCBCE5" w14:textId="77777777" w:rsidR="00C114FF" w:rsidRPr="00B45A21" w:rsidRDefault="00F520FE" w:rsidP="004620A4">
      <w:pPr>
        <w:tabs>
          <w:tab w:val="clear" w:pos="567"/>
          <w:tab w:val="left" w:pos="0"/>
        </w:tabs>
        <w:spacing w:line="240" w:lineRule="auto"/>
        <w:ind w:left="567" w:hanging="567"/>
        <w:rPr>
          <w:szCs w:val="22"/>
        </w:rPr>
      </w:pPr>
      <w:r w:rsidRPr="00B45A21">
        <w:rPr>
          <w:b/>
          <w:highlight w:val="lightGray"/>
        </w:rPr>
        <w:t>8.</w:t>
      </w:r>
      <w:r w:rsidRPr="00B45A21">
        <w:rPr>
          <w:b/>
        </w:rPr>
        <w:tab/>
        <w:t>Deva katrai dzīvnieku sugai, lietošanas veids un metode</w:t>
      </w:r>
    </w:p>
    <w:p w14:paraId="7D4759FE" w14:textId="77777777" w:rsidR="00BD2E82" w:rsidRPr="00B45A21" w:rsidRDefault="00BD2E82" w:rsidP="00BD2E82">
      <w:pPr>
        <w:tabs>
          <w:tab w:val="clear" w:pos="567"/>
        </w:tabs>
        <w:spacing w:line="240" w:lineRule="auto"/>
        <w:rPr>
          <w:b/>
          <w:bCs/>
          <w:szCs w:val="22"/>
        </w:rPr>
      </w:pPr>
    </w:p>
    <w:p w14:paraId="355461B1" w14:textId="77777777" w:rsidR="00E9330A" w:rsidRPr="00B45A21" w:rsidRDefault="00E9330A" w:rsidP="00E9330A">
      <w:pPr>
        <w:tabs>
          <w:tab w:val="clear" w:pos="567"/>
        </w:tabs>
        <w:spacing w:line="240" w:lineRule="auto"/>
        <w:rPr>
          <w:szCs w:val="22"/>
        </w:rPr>
      </w:pPr>
      <w:r w:rsidRPr="00B45A21">
        <w:t>Iekšķīgai lietošanai.</w:t>
      </w:r>
    </w:p>
    <w:p w14:paraId="0134A1A4" w14:textId="77777777" w:rsidR="00E9330A" w:rsidRPr="00B45A21" w:rsidRDefault="00E9330A" w:rsidP="00E9330A">
      <w:pPr>
        <w:tabs>
          <w:tab w:val="clear" w:pos="567"/>
        </w:tabs>
        <w:spacing w:line="240" w:lineRule="auto"/>
        <w:rPr>
          <w:szCs w:val="22"/>
        </w:rPr>
      </w:pPr>
    </w:p>
    <w:p w14:paraId="5B29B7FD" w14:textId="0DF19427" w:rsidR="00E9330A" w:rsidRPr="00B45A21" w:rsidRDefault="00E9330A" w:rsidP="00E9330A">
      <w:pPr>
        <w:tabs>
          <w:tab w:val="clear" w:pos="567"/>
        </w:tabs>
        <w:spacing w:line="240" w:lineRule="auto"/>
        <w:rPr>
          <w:b/>
          <w:bCs/>
          <w:szCs w:val="22"/>
        </w:rPr>
      </w:pPr>
      <w:r w:rsidRPr="00B45A21">
        <w:rPr>
          <w:b/>
        </w:rPr>
        <w:t>Deva</w:t>
      </w:r>
      <w:r w:rsidR="00067A6F">
        <w:rPr>
          <w:b/>
        </w:rPr>
        <w:t>s</w:t>
      </w:r>
    </w:p>
    <w:p w14:paraId="6A845394" w14:textId="77777777" w:rsidR="00E9330A" w:rsidRPr="00B45A21" w:rsidRDefault="00E9330A" w:rsidP="00E9330A">
      <w:pPr>
        <w:tabs>
          <w:tab w:val="clear" w:pos="567"/>
        </w:tabs>
        <w:spacing w:line="240" w:lineRule="auto"/>
        <w:rPr>
          <w:b/>
          <w:bCs/>
          <w:szCs w:val="22"/>
        </w:rPr>
      </w:pPr>
      <w:r w:rsidRPr="00B45A21">
        <w:rPr>
          <w:b/>
        </w:rPr>
        <w:t>Kaķi:</w:t>
      </w:r>
    </w:p>
    <w:p w14:paraId="718744EE" w14:textId="77777777" w:rsidR="00E9330A" w:rsidRPr="00B45A21" w:rsidRDefault="00E9330A" w:rsidP="00E9330A">
      <w:pPr>
        <w:tabs>
          <w:tab w:val="clear" w:pos="567"/>
        </w:tabs>
        <w:spacing w:line="240" w:lineRule="auto"/>
        <w:rPr>
          <w:szCs w:val="22"/>
          <w:u w:val="single"/>
        </w:rPr>
      </w:pPr>
      <w:r w:rsidRPr="00B45A21">
        <w:rPr>
          <w:u w:val="single"/>
        </w:rPr>
        <w:t>Sāpes un iekaisums pēc ķirurģiskām procedūrām:</w:t>
      </w:r>
    </w:p>
    <w:p w14:paraId="6D6C5B70" w14:textId="0D73794A" w:rsidR="00E9330A" w:rsidRPr="00B45A21" w:rsidRDefault="00067A6F" w:rsidP="00E9330A">
      <w:pPr>
        <w:tabs>
          <w:tab w:val="clear" w:pos="567"/>
        </w:tabs>
        <w:spacing w:line="240" w:lineRule="auto"/>
        <w:rPr>
          <w:szCs w:val="22"/>
        </w:rPr>
      </w:pPr>
      <w:r>
        <w:t>Uzsākot ārstēšanu</w:t>
      </w:r>
      <w:r w:rsidR="00E9330A" w:rsidRPr="00B45A21">
        <w:t xml:space="preserve"> ar piemērotu injicējamu, kaķiem paredzētu meloksikāma zāļu formu</w:t>
      </w:r>
      <w:r w:rsidR="00CE1E0A">
        <w:t>,</w:t>
      </w:r>
      <w:r w:rsidR="00E9330A" w:rsidRPr="00B45A21">
        <w:t xml:space="preserve"> pēc 24 stundām turpin</w:t>
      </w:r>
      <w:r>
        <w:t>ā</w:t>
      </w:r>
      <w:r w:rsidR="00E9330A" w:rsidRPr="00B45A21">
        <w:t>t ārstēšanu ar Mexxam Vet 0,5 mg/ml suspensiju iekšķīgai lietošanai kaķiem, lietojot devu 0,05 mg meloksikāma/kg ķermeņa svara, t.i., 0,1 ml/kg ķermeņa svara. Turpmākās iekšķīgi lietojamās devas drīkst lietot vienu reizi dienā (ar 24 stundu pārtraukumu) līdz četrām dienām.</w:t>
      </w:r>
    </w:p>
    <w:p w14:paraId="70FCD6FD" w14:textId="77777777" w:rsidR="00E9330A" w:rsidRPr="00B45A21" w:rsidRDefault="00E9330A" w:rsidP="00E9330A">
      <w:pPr>
        <w:tabs>
          <w:tab w:val="clear" w:pos="567"/>
        </w:tabs>
        <w:spacing w:line="240" w:lineRule="auto"/>
        <w:rPr>
          <w:szCs w:val="22"/>
        </w:rPr>
      </w:pPr>
    </w:p>
    <w:p w14:paraId="2ED09921" w14:textId="77777777" w:rsidR="00E9330A" w:rsidRPr="00B45A21" w:rsidRDefault="00E9330A" w:rsidP="00E9330A">
      <w:pPr>
        <w:tabs>
          <w:tab w:val="clear" w:pos="567"/>
        </w:tabs>
        <w:spacing w:line="240" w:lineRule="auto"/>
        <w:rPr>
          <w:szCs w:val="22"/>
          <w:u w:val="single"/>
        </w:rPr>
      </w:pPr>
      <w:r w:rsidRPr="00B45A21">
        <w:rPr>
          <w:u w:val="single"/>
        </w:rPr>
        <w:t>Akūti skeleta-muskuļu sistēmas bojājumi:</w:t>
      </w:r>
    </w:p>
    <w:p w14:paraId="138F4C26" w14:textId="0EB2C9B5" w:rsidR="00E9330A" w:rsidRPr="00B45A21" w:rsidRDefault="00067A6F" w:rsidP="00E9330A">
      <w:pPr>
        <w:tabs>
          <w:tab w:val="clear" w:pos="567"/>
        </w:tabs>
        <w:spacing w:line="240" w:lineRule="auto"/>
        <w:rPr>
          <w:szCs w:val="22"/>
        </w:rPr>
      </w:pPr>
      <w:r w:rsidRPr="00B45A21">
        <w:t>Ārstēšan</w:t>
      </w:r>
      <w:r>
        <w:t>u</w:t>
      </w:r>
      <w:r w:rsidRPr="00B45A21">
        <w:t xml:space="preserve"> </w:t>
      </w:r>
      <w:r w:rsidR="00E9330A" w:rsidRPr="00B45A21">
        <w:t>uzsāk</w:t>
      </w:r>
      <w:r>
        <w:t>t</w:t>
      </w:r>
      <w:r w:rsidR="00E9330A" w:rsidRPr="00B45A21">
        <w:t xml:space="preserve"> ar vienreizēju iekšķīgu devu 0,2 mg meloksikāma/kg ķermeņa svara, t.i., 0,4 ml/</w:t>
      </w:r>
      <w:r w:rsidR="00C469D7">
        <w:t>k</w:t>
      </w:r>
      <w:r w:rsidR="00E9330A" w:rsidRPr="00B45A21">
        <w:t xml:space="preserve">g ķermeņa svara pirmajā dienā. </w:t>
      </w:r>
      <w:r w:rsidRPr="00B45A21">
        <w:t>Ārstēšan</w:t>
      </w:r>
      <w:r>
        <w:t>u</w:t>
      </w:r>
      <w:r w:rsidRPr="00B45A21">
        <w:t xml:space="preserve"> </w:t>
      </w:r>
      <w:r w:rsidR="00E9330A" w:rsidRPr="00B45A21">
        <w:t>turpin</w:t>
      </w:r>
      <w:r>
        <w:t>āt</w:t>
      </w:r>
      <w:r w:rsidR="00E9330A" w:rsidRPr="00B45A21">
        <w:t>, vienu reizi dienā lietojot iekšķīgi (ar 24 stundu pārtraukumu) devu 0,05 mg meloksikāma/kg ķermeņa svara, t.i., 0,1 ml/kg ķermeņa svara</w:t>
      </w:r>
      <w:r>
        <w:t xml:space="preserve"> tik ilgi</w:t>
      </w:r>
      <w:r w:rsidR="00E9330A" w:rsidRPr="00B45A21">
        <w:t>, kamēr saglabājas akūtas sāpes un iekaisums.</w:t>
      </w:r>
    </w:p>
    <w:p w14:paraId="7B691A61" w14:textId="77777777" w:rsidR="00E9330A" w:rsidRPr="00B45A21" w:rsidRDefault="00E9330A" w:rsidP="00E9330A">
      <w:pPr>
        <w:tabs>
          <w:tab w:val="clear" w:pos="567"/>
        </w:tabs>
        <w:spacing w:line="240" w:lineRule="auto"/>
        <w:rPr>
          <w:szCs w:val="22"/>
        </w:rPr>
      </w:pPr>
    </w:p>
    <w:p w14:paraId="0A25ED82" w14:textId="77777777" w:rsidR="00E9330A" w:rsidRPr="00B45A21" w:rsidRDefault="00E9330A" w:rsidP="00E9330A">
      <w:pPr>
        <w:tabs>
          <w:tab w:val="clear" w:pos="567"/>
        </w:tabs>
        <w:spacing w:line="240" w:lineRule="auto"/>
        <w:rPr>
          <w:szCs w:val="22"/>
          <w:u w:val="single"/>
        </w:rPr>
      </w:pPr>
      <w:r w:rsidRPr="00B45A21">
        <w:rPr>
          <w:u w:val="single"/>
        </w:rPr>
        <w:t>Hroniski skeleta-muskuļu sistēmas bojājumi:</w:t>
      </w:r>
    </w:p>
    <w:p w14:paraId="6C1547DA" w14:textId="0B65B5B6" w:rsidR="00E9330A" w:rsidRPr="00B45A21" w:rsidRDefault="00E9330A" w:rsidP="00E9330A">
      <w:pPr>
        <w:tabs>
          <w:tab w:val="clear" w:pos="567"/>
        </w:tabs>
        <w:spacing w:line="240" w:lineRule="auto"/>
        <w:rPr>
          <w:szCs w:val="22"/>
        </w:rPr>
      </w:pPr>
      <w:r w:rsidRPr="00B45A21">
        <w:t>Ārstēšan</w:t>
      </w:r>
      <w:r w:rsidR="00067A6F">
        <w:t>u</w:t>
      </w:r>
      <w:r w:rsidRPr="00B45A21">
        <w:t xml:space="preserve"> uzsāk</w:t>
      </w:r>
      <w:r w:rsidR="00067A6F">
        <w:t>t</w:t>
      </w:r>
      <w:r w:rsidRPr="00B45A21">
        <w:t xml:space="preserve"> ar vienreizēju iekšķīgu devu 0,1 mg meloksikāma/kg ķermeņa svara, t.i., 0,2 ml/kg ķermeņa svara pirmajā dienā. </w:t>
      </w:r>
      <w:r w:rsidR="00067A6F" w:rsidRPr="00B45A21">
        <w:t>Ārstēšan</w:t>
      </w:r>
      <w:r w:rsidR="00067A6F">
        <w:t>u</w:t>
      </w:r>
      <w:r w:rsidR="00067A6F" w:rsidRPr="00B45A21">
        <w:t xml:space="preserve"> </w:t>
      </w:r>
      <w:r w:rsidRPr="00B45A21">
        <w:t>turpin</w:t>
      </w:r>
      <w:r w:rsidR="00067A6F">
        <w:t>āt</w:t>
      </w:r>
      <w:r w:rsidRPr="00B45A21">
        <w:t xml:space="preserve">, vienu reizi dienā lietojot iekšķīgi (ar 24 stundu pārtraukumu) uzturošo devu 0,05 mg meloksikāma/kg ķermeņa svara, t.i., 0,1 ml/kg ķermeņa svara. Klīniskā atbildes reakcija parasti novērojama 7 dienu laikā. Ja klīnisko uzlabojumu nenovēro, tad ārstēšana </w:t>
      </w:r>
      <w:r w:rsidR="00067A6F">
        <w:t xml:space="preserve">vēlākais </w:t>
      </w:r>
      <w:r w:rsidRPr="00B45A21">
        <w:t>pēc 14 dienām ir jāpārtrauc.</w:t>
      </w:r>
    </w:p>
    <w:p w14:paraId="077255CF" w14:textId="77777777" w:rsidR="00E9330A" w:rsidRPr="00B45A21" w:rsidRDefault="00E9330A" w:rsidP="00E9330A">
      <w:pPr>
        <w:tabs>
          <w:tab w:val="clear" w:pos="567"/>
        </w:tabs>
        <w:spacing w:line="240" w:lineRule="auto"/>
        <w:rPr>
          <w:b/>
          <w:bCs/>
          <w:szCs w:val="22"/>
        </w:rPr>
      </w:pPr>
    </w:p>
    <w:p w14:paraId="485290FC" w14:textId="44212091" w:rsidR="00E9330A" w:rsidRPr="00B45A21" w:rsidRDefault="00E9330A" w:rsidP="00E9330A">
      <w:pPr>
        <w:tabs>
          <w:tab w:val="clear" w:pos="567"/>
        </w:tabs>
        <w:spacing w:line="240" w:lineRule="auto"/>
        <w:rPr>
          <w:b/>
          <w:bCs/>
          <w:szCs w:val="22"/>
        </w:rPr>
      </w:pPr>
      <w:r w:rsidRPr="00B45A21">
        <w:rPr>
          <w:b/>
        </w:rPr>
        <w:t>Deva</w:t>
      </w:r>
      <w:r w:rsidR="00067A6F">
        <w:rPr>
          <w:b/>
        </w:rPr>
        <w:t>s</w:t>
      </w:r>
    </w:p>
    <w:p w14:paraId="2290E286" w14:textId="57F8B2CD" w:rsidR="00E9330A" w:rsidRPr="00B45A21" w:rsidRDefault="00E9330A" w:rsidP="00E9330A">
      <w:pPr>
        <w:tabs>
          <w:tab w:val="clear" w:pos="567"/>
        </w:tabs>
        <w:spacing w:line="240" w:lineRule="auto"/>
        <w:rPr>
          <w:b/>
          <w:bCs/>
          <w:szCs w:val="22"/>
        </w:rPr>
      </w:pPr>
      <w:r w:rsidRPr="00B45A21">
        <w:rPr>
          <w:b/>
        </w:rPr>
        <w:t>Jūrascūciņas:</w:t>
      </w:r>
    </w:p>
    <w:p w14:paraId="2B4EF364" w14:textId="77777777" w:rsidR="00E9330A" w:rsidRPr="00B45A21" w:rsidRDefault="00E9330A" w:rsidP="00E9330A">
      <w:pPr>
        <w:tabs>
          <w:tab w:val="clear" w:pos="567"/>
        </w:tabs>
        <w:spacing w:line="240" w:lineRule="auto"/>
        <w:rPr>
          <w:szCs w:val="22"/>
          <w:u w:val="single"/>
        </w:rPr>
      </w:pPr>
      <w:r w:rsidRPr="00B45A21">
        <w:rPr>
          <w:u w:val="single"/>
        </w:rPr>
        <w:t>Sāpes pēc mīksto audu operācijām:</w:t>
      </w:r>
    </w:p>
    <w:p w14:paraId="0EDC0C76" w14:textId="6CAE4196" w:rsidR="00E9330A" w:rsidRPr="00B45A21" w:rsidRDefault="00E9330A" w:rsidP="00E9330A">
      <w:pPr>
        <w:tabs>
          <w:tab w:val="clear" w:pos="567"/>
        </w:tabs>
        <w:spacing w:line="240" w:lineRule="auto"/>
        <w:rPr>
          <w:szCs w:val="22"/>
        </w:rPr>
      </w:pPr>
      <w:r w:rsidRPr="00B45A21">
        <w:t>Ārstēšan</w:t>
      </w:r>
      <w:r w:rsidR="00067A6F">
        <w:t>u</w:t>
      </w:r>
      <w:r w:rsidRPr="00B45A21">
        <w:t xml:space="preserve"> uzsāk</w:t>
      </w:r>
      <w:r w:rsidR="00067A6F">
        <w:t>t</w:t>
      </w:r>
      <w:r w:rsidRPr="00B45A21">
        <w:t xml:space="preserve"> ar vienreizēju iekšķīgu devu 0,2 mg meloksikāma/kg ķermeņa svara, t.i., 0,4 ml/kg ķermeņa svara 1. dienā (pirms operācijas).</w:t>
      </w:r>
    </w:p>
    <w:p w14:paraId="2AD6C922" w14:textId="67B66F4A" w:rsidR="00E9330A" w:rsidRPr="00B45A21" w:rsidRDefault="00067A6F" w:rsidP="00E9330A">
      <w:pPr>
        <w:tabs>
          <w:tab w:val="clear" w:pos="567"/>
        </w:tabs>
        <w:spacing w:line="240" w:lineRule="auto"/>
        <w:rPr>
          <w:szCs w:val="22"/>
        </w:rPr>
      </w:pPr>
      <w:r w:rsidRPr="00B45A21">
        <w:lastRenderedPageBreak/>
        <w:t>Ārstēšan</w:t>
      </w:r>
      <w:r>
        <w:t>u</w:t>
      </w:r>
      <w:r w:rsidRPr="00B45A21">
        <w:t xml:space="preserve"> </w:t>
      </w:r>
      <w:r w:rsidR="00E9330A" w:rsidRPr="00B45A21">
        <w:t>turpin</w:t>
      </w:r>
      <w:r>
        <w:t>āt</w:t>
      </w:r>
      <w:r w:rsidR="00E9330A" w:rsidRPr="00B45A21">
        <w:t>, vienu reizi dienā lietojot iekšķīgi (ar 24 stundu pārtraukumu) devu 0,1 mg meloksikāma/kg ķermeņa svara, t.i., 0,2 ml/kg ķermeņa svara 2. un 3. dienā (pēc operācijas).</w:t>
      </w:r>
    </w:p>
    <w:p w14:paraId="0CEEF505" w14:textId="77777777" w:rsidR="00E9330A" w:rsidRPr="00B45A21" w:rsidRDefault="00E9330A" w:rsidP="00E9330A">
      <w:pPr>
        <w:tabs>
          <w:tab w:val="clear" w:pos="567"/>
        </w:tabs>
        <w:spacing w:line="240" w:lineRule="auto"/>
        <w:rPr>
          <w:szCs w:val="22"/>
        </w:rPr>
      </w:pPr>
    </w:p>
    <w:p w14:paraId="463A8839" w14:textId="5CD84AFD" w:rsidR="00E9330A" w:rsidRPr="00B45A21" w:rsidRDefault="00E9330A" w:rsidP="00E9330A">
      <w:pPr>
        <w:tabs>
          <w:tab w:val="clear" w:pos="567"/>
        </w:tabs>
        <w:spacing w:line="240" w:lineRule="auto"/>
        <w:rPr>
          <w:szCs w:val="22"/>
        </w:rPr>
      </w:pPr>
      <w:r w:rsidRPr="00B45A21">
        <w:t>Pēc veterinārārsta ieskatiem atsevišķos gadījumos devu var palielināt līdz 0,5 mg/kg ķermeņa svara, t.i., 1 ml/kg ķermeņa svara. Jūrascūciņām nav noteikts lietošanas drošums devām, kas pārsniedz 0,6 mg/kg ķermeņa svara.</w:t>
      </w:r>
    </w:p>
    <w:p w14:paraId="4E88D084" w14:textId="77777777" w:rsidR="00E9330A" w:rsidRPr="00B45A21" w:rsidRDefault="00E9330A" w:rsidP="00E9330A">
      <w:pPr>
        <w:tabs>
          <w:tab w:val="clear" w:pos="567"/>
        </w:tabs>
        <w:spacing w:line="240" w:lineRule="auto"/>
        <w:rPr>
          <w:szCs w:val="22"/>
        </w:rPr>
      </w:pPr>
    </w:p>
    <w:p w14:paraId="71B441AD" w14:textId="77777777" w:rsidR="00E9330A" w:rsidRPr="00B45A21" w:rsidRDefault="00E9330A" w:rsidP="00E9330A">
      <w:pPr>
        <w:tabs>
          <w:tab w:val="clear" w:pos="567"/>
        </w:tabs>
        <w:spacing w:line="240" w:lineRule="auto"/>
        <w:rPr>
          <w:b/>
          <w:bCs/>
          <w:szCs w:val="22"/>
        </w:rPr>
      </w:pPr>
      <w:r w:rsidRPr="00B45A21">
        <w:rPr>
          <w:b/>
        </w:rPr>
        <w:t>Lietošanas veids un metode</w:t>
      </w:r>
    </w:p>
    <w:p w14:paraId="2B486F01" w14:textId="52566D85" w:rsidR="00E9330A" w:rsidRPr="00B45A21" w:rsidRDefault="00E9330A" w:rsidP="00E9330A">
      <w:pPr>
        <w:tabs>
          <w:tab w:val="clear" w:pos="567"/>
        </w:tabs>
        <w:spacing w:line="240" w:lineRule="auto"/>
        <w:rPr>
          <w:szCs w:val="22"/>
        </w:rPr>
      </w:pPr>
      <w:r w:rsidRPr="00B45A21">
        <w:t>Lieto, pievienojot barībai (kaķi</w:t>
      </w:r>
      <w:r w:rsidR="00067A6F">
        <w:t>em</w:t>
      </w:r>
      <w:r w:rsidRPr="00B45A21">
        <w:t>) vai ievadot tieši mutē (kaķi</w:t>
      </w:r>
      <w:r w:rsidR="00067A6F">
        <w:t>em</w:t>
      </w:r>
      <w:r w:rsidRPr="00B45A21">
        <w:t xml:space="preserve"> un jūrascūciņ</w:t>
      </w:r>
      <w:r w:rsidR="00067A6F">
        <w:t>ām</w:t>
      </w:r>
      <w:r w:rsidRPr="00B45A21">
        <w:t>), izmantojot iepakojumam pievienoto 1 ml šļirci, uz kuras atzīmētas ml iedaļas ar 0,02 ml soli.</w:t>
      </w:r>
    </w:p>
    <w:p w14:paraId="14D7353C" w14:textId="77777777" w:rsidR="00E9330A" w:rsidRPr="00B45A21" w:rsidRDefault="00E9330A" w:rsidP="00E9330A">
      <w:pPr>
        <w:tabs>
          <w:tab w:val="clear" w:pos="567"/>
        </w:tabs>
        <w:spacing w:line="240" w:lineRule="auto"/>
        <w:rPr>
          <w:szCs w:val="22"/>
        </w:rPr>
      </w:pPr>
      <w:r w:rsidRPr="00B45A21">
        <w:t xml:space="preserve">Ievilkt suspensiju atbilstoši dzīvnieka ķermeņa svaram. </w:t>
      </w:r>
    </w:p>
    <w:p w14:paraId="1F21F74C" w14:textId="77777777" w:rsidR="00E9330A" w:rsidRPr="00B45A21" w:rsidRDefault="00E9330A" w:rsidP="00E9330A">
      <w:pPr>
        <w:tabs>
          <w:tab w:val="clear" w:pos="567"/>
        </w:tabs>
        <w:spacing w:line="240" w:lineRule="auto"/>
        <w:rPr>
          <w:szCs w:val="22"/>
        </w:rPr>
      </w:pPr>
    </w:p>
    <w:p w14:paraId="7518D06F" w14:textId="77777777" w:rsidR="00E9330A" w:rsidRPr="00B45A21" w:rsidRDefault="00E9330A" w:rsidP="00E9330A">
      <w:pPr>
        <w:tabs>
          <w:tab w:val="clear" w:pos="567"/>
        </w:tabs>
        <w:spacing w:line="240" w:lineRule="auto"/>
        <w:rPr>
          <w:szCs w:val="22"/>
        </w:rPr>
      </w:pPr>
      <w:r w:rsidRPr="00B45A21">
        <w:t xml:space="preserve">Deva 0,05 mg meloksikāma/kg ķermeņa svara: </w:t>
      </w:r>
      <w:r w:rsidRPr="00B45A21">
        <w:tab/>
        <w:t>0,1 ml/kg ķermeņa svara</w:t>
      </w:r>
    </w:p>
    <w:p w14:paraId="54012A82" w14:textId="072AEE02" w:rsidR="00E9330A" w:rsidRPr="00B45A21" w:rsidRDefault="00E9330A" w:rsidP="00E9330A">
      <w:pPr>
        <w:tabs>
          <w:tab w:val="clear" w:pos="567"/>
        </w:tabs>
        <w:spacing w:line="240" w:lineRule="auto"/>
        <w:rPr>
          <w:szCs w:val="22"/>
        </w:rPr>
      </w:pPr>
      <w:r w:rsidRPr="00B45A21">
        <w:t xml:space="preserve">Deva 0,1 mg meloksikāma/kg ķermeņa svara: </w:t>
      </w:r>
      <w:r w:rsidRPr="00B45A21">
        <w:tab/>
        <w:t>0,2 ml/kg ķermeņa svara</w:t>
      </w:r>
    </w:p>
    <w:p w14:paraId="4BC8A48D" w14:textId="14F985F1" w:rsidR="00E9330A" w:rsidRPr="00B45A21" w:rsidRDefault="00E9330A" w:rsidP="00E9330A">
      <w:pPr>
        <w:tabs>
          <w:tab w:val="clear" w:pos="567"/>
        </w:tabs>
        <w:spacing w:line="240" w:lineRule="auto"/>
        <w:rPr>
          <w:szCs w:val="22"/>
        </w:rPr>
      </w:pPr>
      <w:r w:rsidRPr="00B45A21">
        <w:t xml:space="preserve">Deva 0,2 mg meloksikāma/kg ķermeņa svara: </w:t>
      </w:r>
      <w:r w:rsidRPr="00B45A21">
        <w:tab/>
        <w:t>0,4 ml/kg ķermeņa svara</w:t>
      </w:r>
    </w:p>
    <w:p w14:paraId="6B5DA191" w14:textId="77777777" w:rsidR="00E9330A" w:rsidRPr="00B45A21" w:rsidRDefault="00E9330A" w:rsidP="00E9330A">
      <w:pPr>
        <w:tabs>
          <w:tab w:val="clear" w:pos="567"/>
        </w:tabs>
        <w:spacing w:line="240" w:lineRule="auto"/>
        <w:rPr>
          <w:szCs w:val="22"/>
        </w:rPr>
      </w:pPr>
    </w:p>
    <w:p w14:paraId="020C2A8C" w14:textId="77777777" w:rsidR="005931FF" w:rsidRPr="00B45A21" w:rsidRDefault="005931FF" w:rsidP="00A9226B">
      <w:pPr>
        <w:tabs>
          <w:tab w:val="clear" w:pos="567"/>
        </w:tabs>
        <w:spacing w:line="240" w:lineRule="auto"/>
        <w:rPr>
          <w:szCs w:val="22"/>
        </w:rPr>
      </w:pPr>
    </w:p>
    <w:p w14:paraId="27C8DB82" w14:textId="77777777" w:rsidR="00C114FF" w:rsidRPr="00B45A21" w:rsidRDefault="00F520FE" w:rsidP="004620A4">
      <w:pPr>
        <w:tabs>
          <w:tab w:val="clear" w:pos="567"/>
          <w:tab w:val="left" w:pos="0"/>
        </w:tabs>
        <w:spacing w:line="240" w:lineRule="auto"/>
        <w:ind w:left="567" w:hanging="567"/>
        <w:rPr>
          <w:szCs w:val="22"/>
        </w:rPr>
      </w:pPr>
      <w:r w:rsidRPr="00B45A21">
        <w:rPr>
          <w:b/>
          <w:highlight w:val="lightGray"/>
        </w:rPr>
        <w:t>9.</w:t>
      </w:r>
      <w:r w:rsidRPr="00B45A21">
        <w:rPr>
          <w:b/>
        </w:rPr>
        <w:tab/>
        <w:t>Ieteikumi pareizai lietošanai</w:t>
      </w:r>
    </w:p>
    <w:p w14:paraId="5F99C8DE" w14:textId="77777777" w:rsidR="00F520FE" w:rsidRPr="00B45A21" w:rsidRDefault="00F520FE" w:rsidP="00F520FE">
      <w:pPr>
        <w:tabs>
          <w:tab w:val="clear" w:pos="567"/>
        </w:tabs>
        <w:spacing w:line="240" w:lineRule="auto"/>
        <w:rPr>
          <w:szCs w:val="22"/>
        </w:rPr>
      </w:pPr>
    </w:p>
    <w:p w14:paraId="29BBD7CC" w14:textId="1EBA6245" w:rsidR="00A531C5" w:rsidRPr="00B45A21" w:rsidRDefault="00067A6F" w:rsidP="00A531C5">
      <w:pPr>
        <w:tabs>
          <w:tab w:val="clear" w:pos="567"/>
        </w:tabs>
        <w:spacing w:line="240" w:lineRule="auto"/>
        <w:rPr>
          <w:color w:val="000000"/>
          <w:szCs w:val="22"/>
        </w:rPr>
      </w:pPr>
      <w:bookmarkStart w:id="28" w:name="_Hlk132114898"/>
      <w:r w:rsidRPr="00855562">
        <w:rPr>
          <w:rStyle w:val="cf01"/>
          <w:rFonts w:ascii="Times New Roman" w:hAnsi="Times New Roman" w:cs="Times New Roman"/>
          <w:sz w:val="22"/>
          <w:szCs w:val="22"/>
        </w:rPr>
        <w:t>Ievērot īpašu piesardzību, lai noteiktu precīzu devu.</w:t>
      </w:r>
      <w:r w:rsidR="00CE1E0A">
        <w:rPr>
          <w:rStyle w:val="cf01"/>
          <w:rFonts w:ascii="Times New Roman" w:hAnsi="Times New Roman" w:cs="Times New Roman"/>
          <w:sz w:val="22"/>
          <w:szCs w:val="22"/>
        </w:rPr>
        <w:t xml:space="preserve"> </w:t>
      </w:r>
      <w:bookmarkEnd w:id="28"/>
      <w:r w:rsidR="00A531C5" w:rsidRPr="00B45A21">
        <w:t xml:space="preserve">Pirms lietošanas pudeli pietiekami sakratīt un nepieļaut kontamināciju lietošanas laikā. </w:t>
      </w:r>
      <w:bookmarkStart w:id="29" w:name="_Hlk132115193"/>
      <w:r w:rsidR="00A531C5" w:rsidRPr="00B45A21">
        <w:rPr>
          <w:color w:val="000000"/>
        </w:rPr>
        <w:t>Ieteikto devu nedrīkst pārsniegt</w:t>
      </w:r>
      <w:bookmarkEnd w:id="29"/>
      <w:r w:rsidR="00A531C5" w:rsidRPr="00B45A21">
        <w:rPr>
          <w:color w:val="000000"/>
        </w:rPr>
        <w:t>.</w:t>
      </w:r>
    </w:p>
    <w:p w14:paraId="26527D36" w14:textId="77777777" w:rsidR="001B26EB" w:rsidRPr="00B45A21" w:rsidRDefault="001B26EB" w:rsidP="00A9226B">
      <w:pPr>
        <w:tabs>
          <w:tab w:val="clear" w:pos="567"/>
        </w:tabs>
        <w:spacing w:line="240" w:lineRule="auto"/>
        <w:rPr>
          <w:iCs/>
          <w:szCs w:val="22"/>
        </w:rPr>
      </w:pPr>
    </w:p>
    <w:p w14:paraId="7FB5FF09" w14:textId="77777777" w:rsidR="00D01996" w:rsidRPr="00B45A21" w:rsidRDefault="00D01996" w:rsidP="00A9226B">
      <w:pPr>
        <w:tabs>
          <w:tab w:val="clear" w:pos="567"/>
        </w:tabs>
        <w:spacing w:line="240" w:lineRule="auto"/>
        <w:rPr>
          <w:iCs/>
          <w:szCs w:val="22"/>
        </w:rPr>
      </w:pPr>
    </w:p>
    <w:p w14:paraId="459A3AC3" w14:textId="77777777" w:rsidR="00DB468A" w:rsidRPr="00B45A21" w:rsidRDefault="00DB468A" w:rsidP="004620A4">
      <w:pPr>
        <w:tabs>
          <w:tab w:val="clear" w:pos="567"/>
          <w:tab w:val="left" w:pos="0"/>
        </w:tabs>
        <w:spacing w:line="240" w:lineRule="auto"/>
        <w:ind w:left="567" w:hanging="567"/>
        <w:rPr>
          <w:szCs w:val="22"/>
        </w:rPr>
      </w:pPr>
      <w:r w:rsidRPr="00B45A21">
        <w:rPr>
          <w:b/>
          <w:highlight w:val="lightGray"/>
        </w:rPr>
        <w:t>10.</w:t>
      </w:r>
      <w:r w:rsidRPr="00B45A21">
        <w:rPr>
          <w:b/>
        </w:rPr>
        <w:tab/>
        <w:t>Ierobežojumu periods</w:t>
      </w:r>
    </w:p>
    <w:p w14:paraId="48CD22E1" w14:textId="77777777" w:rsidR="00A7763A" w:rsidRPr="00B45A21" w:rsidRDefault="00A7763A" w:rsidP="00A7763A">
      <w:pPr>
        <w:tabs>
          <w:tab w:val="clear" w:pos="567"/>
        </w:tabs>
        <w:spacing w:line="240" w:lineRule="auto"/>
        <w:rPr>
          <w:szCs w:val="22"/>
        </w:rPr>
      </w:pPr>
    </w:p>
    <w:p w14:paraId="00BFFBFE" w14:textId="62DEFB8C" w:rsidR="00A7763A" w:rsidRPr="00B45A21" w:rsidRDefault="00A7763A" w:rsidP="00A7763A">
      <w:pPr>
        <w:tabs>
          <w:tab w:val="clear" w:pos="567"/>
        </w:tabs>
        <w:spacing w:line="240" w:lineRule="auto"/>
        <w:rPr>
          <w:szCs w:val="22"/>
        </w:rPr>
      </w:pPr>
      <w:r w:rsidRPr="00B45A21">
        <w:t xml:space="preserve">Nav piemērojams. </w:t>
      </w:r>
    </w:p>
    <w:p w14:paraId="6032E21D" w14:textId="77777777" w:rsidR="00DB468A" w:rsidRPr="00B45A21" w:rsidRDefault="00DB468A" w:rsidP="00A9226B">
      <w:pPr>
        <w:tabs>
          <w:tab w:val="clear" w:pos="567"/>
        </w:tabs>
        <w:spacing w:line="240" w:lineRule="auto"/>
        <w:rPr>
          <w:iCs/>
          <w:szCs w:val="22"/>
        </w:rPr>
      </w:pPr>
    </w:p>
    <w:p w14:paraId="1B195E23" w14:textId="77777777" w:rsidR="005931FF" w:rsidRPr="00B45A21" w:rsidRDefault="005931FF" w:rsidP="00A9226B">
      <w:pPr>
        <w:tabs>
          <w:tab w:val="clear" w:pos="567"/>
        </w:tabs>
        <w:spacing w:line="240" w:lineRule="auto"/>
        <w:rPr>
          <w:iCs/>
          <w:szCs w:val="22"/>
        </w:rPr>
      </w:pPr>
    </w:p>
    <w:p w14:paraId="373D1D5D" w14:textId="77777777" w:rsidR="00C114FF" w:rsidRPr="00B45A21" w:rsidRDefault="00C114FF" w:rsidP="004620A4">
      <w:pPr>
        <w:tabs>
          <w:tab w:val="clear" w:pos="567"/>
          <w:tab w:val="left" w:pos="0"/>
        </w:tabs>
        <w:spacing w:line="240" w:lineRule="auto"/>
        <w:ind w:left="567" w:hanging="567"/>
        <w:rPr>
          <w:szCs w:val="22"/>
        </w:rPr>
      </w:pPr>
      <w:r w:rsidRPr="00B45A21">
        <w:rPr>
          <w:b/>
          <w:highlight w:val="lightGray"/>
        </w:rPr>
        <w:t>11.</w:t>
      </w:r>
      <w:r w:rsidRPr="00B45A21">
        <w:rPr>
          <w:b/>
        </w:rPr>
        <w:tab/>
        <w:t>Īpaši uzglabāšanas nosacījumi</w:t>
      </w:r>
    </w:p>
    <w:p w14:paraId="3E9C388D" w14:textId="77777777" w:rsidR="00C114FF" w:rsidRPr="00B45A21" w:rsidRDefault="00C114FF" w:rsidP="00A9226B">
      <w:pPr>
        <w:numPr>
          <w:ilvl w:val="12"/>
          <w:numId w:val="0"/>
        </w:numPr>
        <w:tabs>
          <w:tab w:val="clear" w:pos="567"/>
        </w:tabs>
        <w:spacing w:line="240" w:lineRule="auto"/>
        <w:rPr>
          <w:szCs w:val="22"/>
        </w:rPr>
      </w:pPr>
    </w:p>
    <w:p w14:paraId="0A3242CE" w14:textId="77777777" w:rsidR="004A3BC4" w:rsidRPr="00B45A21" w:rsidRDefault="004A3BC4" w:rsidP="004A3BC4">
      <w:pPr>
        <w:numPr>
          <w:ilvl w:val="12"/>
          <w:numId w:val="0"/>
        </w:numPr>
        <w:tabs>
          <w:tab w:val="clear" w:pos="567"/>
        </w:tabs>
        <w:spacing w:line="240" w:lineRule="auto"/>
        <w:rPr>
          <w:szCs w:val="22"/>
        </w:rPr>
      </w:pPr>
      <w:r w:rsidRPr="00B45A21">
        <w:t>Uzglabāt bērniem neredzamā un nepieejamā vietā.</w:t>
      </w:r>
    </w:p>
    <w:p w14:paraId="45399A8C" w14:textId="66DEBEB9" w:rsidR="00E978EB" w:rsidRPr="00B45A21" w:rsidRDefault="00E978EB" w:rsidP="00E978EB">
      <w:pPr>
        <w:numPr>
          <w:ilvl w:val="12"/>
          <w:numId w:val="0"/>
        </w:numPr>
        <w:tabs>
          <w:tab w:val="clear" w:pos="567"/>
        </w:tabs>
        <w:spacing w:line="240" w:lineRule="auto"/>
        <w:rPr>
          <w:szCs w:val="22"/>
        </w:rPr>
      </w:pPr>
      <w:r w:rsidRPr="00B45A21">
        <w:t>5 ml: Uzglabāt temperatūrā līdz 30 °C. Neatdzesēt vai nesasaldēt.</w:t>
      </w:r>
    </w:p>
    <w:p w14:paraId="4DEAD229" w14:textId="77777777" w:rsidR="00E978EB" w:rsidRPr="00B45A21" w:rsidRDefault="00E978EB" w:rsidP="00E978EB">
      <w:pPr>
        <w:numPr>
          <w:ilvl w:val="12"/>
          <w:numId w:val="0"/>
        </w:numPr>
        <w:tabs>
          <w:tab w:val="clear" w:pos="567"/>
        </w:tabs>
        <w:spacing w:line="240" w:lineRule="auto"/>
        <w:rPr>
          <w:szCs w:val="22"/>
        </w:rPr>
      </w:pPr>
      <w:r w:rsidRPr="00B45A21">
        <w:t xml:space="preserve">10 ml: Neatdzesēt vai nesasaldēt. </w:t>
      </w:r>
    </w:p>
    <w:p w14:paraId="448D5EEA" w14:textId="77777777" w:rsidR="00E978EB" w:rsidRPr="00B45A21" w:rsidRDefault="00E978EB" w:rsidP="00E978EB">
      <w:pPr>
        <w:numPr>
          <w:ilvl w:val="12"/>
          <w:numId w:val="0"/>
        </w:numPr>
        <w:tabs>
          <w:tab w:val="clear" w:pos="567"/>
        </w:tabs>
        <w:spacing w:line="240" w:lineRule="auto"/>
        <w:rPr>
          <w:szCs w:val="22"/>
        </w:rPr>
      </w:pPr>
      <w:r w:rsidRPr="00B45A21">
        <w:t>25 ml: Neatdzesēt vai nesasaldēt.</w:t>
      </w:r>
    </w:p>
    <w:p w14:paraId="7E7EFFAF" w14:textId="77777777" w:rsidR="004A3BC4" w:rsidRPr="00B45A21" w:rsidRDefault="004A3BC4" w:rsidP="004A3BC4">
      <w:pPr>
        <w:numPr>
          <w:ilvl w:val="12"/>
          <w:numId w:val="0"/>
        </w:numPr>
        <w:tabs>
          <w:tab w:val="clear" w:pos="567"/>
        </w:tabs>
        <w:spacing w:line="240" w:lineRule="auto"/>
        <w:rPr>
          <w:szCs w:val="22"/>
        </w:rPr>
      </w:pPr>
      <w:r w:rsidRPr="00B45A21">
        <w:t>Nelietot šīs veterinārās zāles, ja beidzies derīguma termiņš, kas norādīts uz kastītes un uz pudeles pēc EXP. Derīguma termiņš attiecas uz norādītā mēneša pēdējo dienu.</w:t>
      </w:r>
    </w:p>
    <w:p w14:paraId="6923E41E" w14:textId="77777777" w:rsidR="004A3BC4" w:rsidRPr="00B45A21" w:rsidRDefault="004A3BC4" w:rsidP="004A3BC4">
      <w:pPr>
        <w:numPr>
          <w:ilvl w:val="12"/>
          <w:numId w:val="0"/>
        </w:numPr>
        <w:tabs>
          <w:tab w:val="clear" w:pos="567"/>
        </w:tabs>
        <w:spacing w:line="240" w:lineRule="auto"/>
        <w:rPr>
          <w:szCs w:val="22"/>
        </w:rPr>
      </w:pPr>
      <w:r w:rsidRPr="00B45A21">
        <w:t>Derīguma termiņš pēc pirmreizējas tiešā iepakojuma atvēršanas: 6 mēneši.</w:t>
      </w:r>
    </w:p>
    <w:p w14:paraId="20F3435E" w14:textId="77777777" w:rsidR="0043320A" w:rsidRPr="00B45A21" w:rsidRDefault="0043320A" w:rsidP="00A9226B">
      <w:pPr>
        <w:tabs>
          <w:tab w:val="clear" w:pos="567"/>
        </w:tabs>
        <w:spacing w:line="240" w:lineRule="auto"/>
        <w:rPr>
          <w:szCs w:val="22"/>
        </w:rPr>
      </w:pPr>
    </w:p>
    <w:p w14:paraId="2F6C3947" w14:textId="77777777" w:rsidR="005931FF" w:rsidRPr="00B45A21" w:rsidRDefault="005931FF" w:rsidP="00A9226B">
      <w:pPr>
        <w:tabs>
          <w:tab w:val="clear" w:pos="567"/>
        </w:tabs>
        <w:spacing w:line="240" w:lineRule="auto"/>
        <w:rPr>
          <w:szCs w:val="22"/>
        </w:rPr>
      </w:pPr>
    </w:p>
    <w:p w14:paraId="65DE213F" w14:textId="77777777" w:rsidR="00C114FF" w:rsidRPr="00B45A21" w:rsidRDefault="00DB468A" w:rsidP="004620A4">
      <w:pPr>
        <w:tabs>
          <w:tab w:val="clear" w:pos="567"/>
          <w:tab w:val="left" w:pos="0"/>
        </w:tabs>
        <w:spacing w:line="240" w:lineRule="auto"/>
        <w:ind w:left="567" w:hanging="567"/>
        <w:rPr>
          <w:b/>
          <w:szCs w:val="22"/>
        </w:rPr>
      </w:pPr>
      <w:r w:rsidRPr="00B45A21">
        <w:rPr>
          <w:b/>
          <w:highlight w:val="lightGray"/>
        </w:rPr>
        <w:t>12.</w:t>
      </w:r>
      <w:r w:rsidRPr="00B45A21">
        <w:rPr>
          <w:b/>
        </w:rPr>
        <w:tab/>
        <w:t>Īpaši norādījumi atkritumu iznīcināšanai</w:t>
      </w:r>
    </w:p>
    <w:p w14:paraId="15AE6088" w14:textId="77777777" w:rsidR="00C114FF" w:rsidRPr="00B45A21" w:rsidRDefault="00C114FF" w:rsidP="00A9226B">
      <w:pPr>
        <w:tabs>
          <w:tab w:val="clear" w:pos="567"/>
        </w:tabs>
        <w:spacing w:line="240" w:lineRule="auto"/>
        <w:rPr>
          <w:szCs w:val="22"/>
        </w:rPr>
      </w:pPr>
    </w:p>
    <w:p w14:paraId="5DB9F16F" w14:textId="77777777" w:rsidR="00C114FF" w:rsidRPr="00B45A21" w:rsidRDefault="00C114FF" w:rsidP="00A9226B">
      <w:pPr>
        <w:tabs>
          <w:tab w:val="clear" w:pos="567"/>
        </w:tabs>
        <w:spacing w:line="240" w:lineRule="auto"/>
        <w:rPr>
          <w:szCs w:val="22"/>
        </w:rPr>
      </w:pPr>
      <w:r w:rsidRPr="00B45A21">
        <w:t>Neizmest veterinārās zāles kanalizācijā vai kopā ar sadzīves atkritumiem.</w:t>
      </w:r>
    </w:p>
    <w:p w14:paraId="417019B9" w14:textId="77777777" w:rsidR="00DB468A" w:rsidRPr="00B45A21" w:rsidRDefault="00DB468A" w:rsidP="00A9226B">
      <w:pPr>
        <w:tabs>
          <w:tab w:val="clear" w:pos="567"/>
        </w:tabs>
        <w:spacing w:line="240" w:lineRule="auto"/>
        <w:rPr>
          <w:szCs w:val="22"/>
        </w:rPr>
      </w:pPr>
    </w:p>
    <w:p w14:paraId="0497A55A" w14:textId="77777777" w:rsidR="00DB468A" w:rsidRPr="00B45A21" w:rsidRDefault="00DB468A" w:rsidP="00DB468A">
      <w:pPr>
        <w:rPr>
          <w:szCs w:val="22"/>
        </w:rPr>
      </w:pPr>
      <w:r w:rsidRPr="00B45A21">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8AF2AB0" w14:textId="77777777" w:rsidR="00730B6F" w:rsidRPr="00B45A21" w:rsidRDefault="00730B6F" w:rsidP="00DB468A">
      <w:pPr>
        <w:rPr>
          <w:szCs w:val="22"/>
        </w:rPr>
      </w:pPr>
      <w:r w:rsidRPr="00B45A21">
        <w:t>Jautājiet savam veterinārārstam vai farmaceitam, kā atbrīvoties no nevajadzīgām veterinārajām zālēm.</w:t>
      </w:r>
    </w:p>
    <w:p w14:paraId="0305763C" w14:textId="77777777" w:rsidR="00DB468A" w:rsidRPr="00B45A21" w:rsidRDefault="00DB468A" w:rsidP="00A9226B">
      <w:pPr>
        <w:tabs>
          <w:tab w:val="clear" w:pos="567"/>
        </w:tabs>
        <w:spacing w:line="240" w:lineRule="auto"/>
        <w:rPr>
          <w:szCs w:val="22"/>
        </w:rPr>
      </w:pPr>
    </w:p>
    <w:p w14:paraId="03959C8A" w14:textId="77777777" w:rsidR="005931FF" w:rsidRPr="00B45A21" w:rsidRDefault="005931FF" w:rsidP="00A9226B">
      <w:pPr>
        <w:tabs>
          <w:tab w:val="clear" w:pos="567"/>
        </w:tabs>
        <w:spacing w:line="240" w:lineRule="auto"/>
        <w:rPr>
          <w:szCs w:val="22"/>
        </w:rPr>
      </w:pPr>
    </w:p>
    <w:p w14:paraId="1DA30B37" w14:textId="77777777" w:rsidR="00DB468A" w:rsidRPr="00B45A21" w:rsidRDefault="00DB468A" w:rsidP="004620A4">
      <w:pPr>
        <w:tabs>
          <w:tab w:val="clear" w:pos="567"/>
          <w:tab w:val="left" w:pos="0"/>
        </w:tabs>
        <w:spacing w:line="240" w:lineRule="auto"/>
        <w:ind w:left="567" w:hanging="567"/>
        <w:rPr>
          <w:szCs w:val="22"/>
        </w:rPr>
      </w:pPr>
      <w:r w:rsidRPr="00B45A21">
        <w:rPr>
          <w:b/>
          <w:highlight w:val="lightGray"/>
        </w:rPr>
        <w:t>13.</w:t>
      </w:r>
      <w:r w:rsidRPr="00B45A21">
        <w:rPr>
          <w:b/>
        </w:rPr>
        <w:tab/>
        <w:t>Veterināro zāļu klasifikācija</w:t>
      </w:r>
    </w:p>
    <w:p w14:paraId="12F2067B" w14:textId="77777777" w:rsidR="00C114FF" w:rsidRPr="00B45A21" w:rsidRDefault="00C114FF" w:rsidP="00A9226B">
      <w:pPr>
        <w:tabs>
          <w:tab w:val="clear" w:pos="567"/>
        </w:tabs>
        <w:spacing w:line="240" w:lineRule="auto"/>
        <w:rPr>
          <w:szCs w:val="22"/>
        </w:rPr>
      </w:pPr>
    </w:p>
    <w:p w14:paraId="69EF482D" w14:textId="77777777" w:rsidR="004107AC" w:rsidRPr="00B45A21" w:rsidRDefault="004107AC" w:rsidP="004107AC">
      <w:pPr>
        <w:numPr>
          <w:ilvl w:val="12"/>
          <w:numId w:val="0"/>
        </w:numPr>
        <w:rPr>
          <w:szCs w:val="22"/>
        </w:rPr>
      </w:pPr>
      <w:r w:rsidRPr="00B45A21">
        <w:t>Recepšu veterinārās zāles.</w:t>
      </w:r>
    </w:p>
    <w:p w14:paraId="1BB0E458" w14:textId="77777777" w:rsidR="00DB468A" w:rsidRPr="00B45A21" w:rsidRDefault="00DB468A" w:rsidP="00A9226B">
      <w:pPr>
        <w:tabs>
          <w:tab w:val="clear" w:pos="567"/>
        </w:tabs>
        <w:spacing w:line="240" w:lineRule="auto"/>
        <w:rPr>
          <w:szCs w:val="22"/>
        </w:rPr>
      </w:pPr>
    </w:p>
    <w:p w14:paraId="6C34B4AB" w14:textId="77777777" w:rsidR="005931FF" w:rsidRPr="00B45A21" w:rsidRDefault="005931FF" w:rsidP="00A9226B">
      <w:pPr>
        <w:tabs>
          <w:tab w:val="clear" w:pos="567"/>
        </w:tabs>
        <w:spacing w:line="240" w:lineRule="auto"/>
        <w:rPr>
          <w:szCs w:val="22"/>
        </w:rPr>
      </w:pPr>
    </w:p>
    <w:p w14:paraId="3D0406DF" w14:textId="77777777" w:rsidR="00DB468A" w:rsidRPr="00B45A21" w:rsidRDefault="00DB468A" w:rsidP="004620A4">
      <w:pPr>
        <w:tabs>
          <w:tab w:val="clear" w:pos="567"/>
          <w:tab w:val="left" w:pos="0"/>
        </w:tabs>
        <w:spacing w:line="240" w:lineRule="auto"/>
        <w:ind w:left="567" w:hanging="567"/>
        <w:rPr>
          <w:b/>
          <w:szCs w:val="22"/>
        </w:rPr>
      </w:pPr>
      <w:r w:rsidRPr="00B45A21">
        <w:rPr>
          <w:b/>
          <w:highlight w:val="lightGray"/>
        </w:rPr>
        <w:t>14.</w:t>
      </w:r>
      <w:r w:rsidRPr="00B45A21">
        <w:rPr>
          <w:b/>
        </w:rPr>
        <w:tab/>
        <w:t>Tirdzniecības atļaujas numuri un iepakojuma lielumi</w:t>
      </w:r>
    </w:p>
    <w:p w14:paraId="5E887180" w14:textId="77777777" w:rsidR="00DB468A" w:rsidRPr="00B45A21" w:rsidRDefault="00DB468A" w:rsidP="00A9226B">
      <w:pPr>
        <w:tabs>
          <w:tab w:val="clear" w:pos="567"/>
        </w:tabs>
        <w:spacing w:line="240" w:lineRule="auto"/>
        <w:rPr>
          <w:szCs w:val="22"/>
        </w:rPr>
      </w:pPr>
    </w:p>
    <w:p w14:paraId="7D743A01" w14:textId="5C1816AF" w:rsidR="004107AC" w:rsidRDefault="00A17DC0" w:rsidP="004107AC">
      <w:pPr>
        <w:tabs>
          <w:tab w:val="clear" w:pos="567"/>
        </w:tabs>
        <w:spacing w:line="240" w:lineRule="auto"/>
        <w:rPr>
          <w:szCs w:val="22"/>
        </w:rPr>
      </w:pPr>
      <w:r w:rsidRPr="00A17DC0">
        <w:rPr>
          <w:szCs w:val="22"/>
        </w:rPr>
        <w:t>V/DCP/24/0033</w:t>
      </w:r>
    </w:p>
    <w:p w14:paraId="77A66558" w14:textId="77777777" w:rsidR="00A17DC0" w:rsidRPr="00B45A21" w:rsidRDefault="00A17DC0" w:rsidP="004107AC">
      <w:pPr>
        <w:tabs>
          <w:tab w:val="clear" w:pos="567"/>
        </w:tabs>
        <w:spacing w:line="240" w:lineRule="auto"/>
        <w:rPr>
          <w:szCs w:val="22"/>
        </w:rPr>
      </w:pPr>
    </w:p>
    <w:p w14:paraId="6EE22635" w14:textId="2480A7A5" w:rsidR="004107AC" w:rsidRPr="00B45A21" w:rsidRDefault="004107AC" w:rsidP="004107AC">
      <w:pPr>
        <w:tabs>
          <w:tab w:val="clear" w:pos="567"/>
        </w:tabs>
        <w:spacing w:line="240" w:lineRule="auto"/>
        <w:rPr>
          <w:szCs w:val="22"/>
        </w:rPr>
      </w:pPr>
      <w:r w:rsidRPr="00B45A21">
        <w:t xml:space="preserve">5 ml (10 ml </w:t>
      </w:r>
      <w:r w:rsidR="00067A6F">
        <w:t xml:space="preserve">tilpuma </w:t>
      </w:r>
      <w:r w:rsidRPr="00B45A21">
        <w:t>pudelē)</w:t>
      </w:r>
    </w:p>
    <w:p w14:paraId="74E0A42E" w14:textId="77777777" w:rsidR="004107AC" w:rsidRPr="00B45A21" w:rsidRDefault="004107AC" w:rsidP="004107AC">
      <w:pPr>
        <w:tabs>
          <w:tab w:val="clear" w:pos="567"/>
        </w:tabs>
        <w:spacing w:line="240" w:lineRule="auto"/>
        <w:rPr>
          <w:szCs w:val="22"/>
        </w:rPr>
      </w:pPr>
      <w:r w:rsidRPr="00B45A21">
        <w:t>10 ml</w:t>
      </w:r>
    </w:p>
    <w:p w14:paraId="69076C53" w14:textId="77777777" w:rsidR="004107AC" w:rsidRPr="00B45A21" w:rsidRDefault="004107AC" w:rsidP="004107AC">
      <w:pPr>
        <w:tabs>
          <w:tab w:val="clear" w:pos="567"/>
        </w:tabs>
        <w:spacing w:line="240" w:lineRule="auto"/>
        <w:rPr>
          <w:szCs w:val="22"/>
        </w:rPr>
      </w:pPr>
      <w:r w:rsidRPr="00B45A21">
        <w:t>25 ml</w:t>
      </w:r>
    </w:p>
    <w:p w14:paraId="092ACD95" w14:textId="77777777" w:rsidR="00D01996" w:rsidRPr="00B45A21" w:rsidRDefault="00D01996" w:rsidP="004107AC">
      <w:pPr>
        <w:tabs>
          <w:tab w:val="clear" w:pos="567"/>
        </w:tabs>
        <w:spacing w:line="240" w:lineRule="auto"/>
        <w:rPr>
          <w:szCs w:val="22"/>
        </w:rPr>
      </w:pPr>
    </w:p>
    <w:p w14:paraId="5CD3907B" w14:textId="77777777" w:rsidR="004107AC" w:rsidRPr="00B45A21" w:rsidRDefault="004107AC" w:rsidP="004107AC">
      <w:pPr>
        <w:tabs>
          <w:tab w:val="clear" w:pos="567"/>
        </w:tabs>
        <w:spacing w:line="240" w:lineRule="auto"/>
        <w:rPr>
          <w:szCs w:val="22"/>
        </w:rPr>
      </w:pPr>
      <w:r w:rsidRPr="00B45A21">
        <w:t>Ne visi iepakojuma lielumi var tikt izplatīti.</w:t>
      </w:r>
    </w:p>
    <w:p w14:paraId="3B5AA0D7" w14:textId="77777777" w:rsidR="00C114FF" w:rsidRPr="00B45A21" w:rsidRDefault="00C114FF" w:rsidP="00A9226B">
      <w:pPr>
        <w:tabs>
          <w:tab w:val="clear" w:pos="567"/>
        </w:tabs>
        <w:spacing w:line="240" w:lineRule="auto"/>
        <w:rPr>
          <w:szCs w:val="22"/>
        </w:rPr>
      </w:pPr>
    </w:p>
    <w:p w14:paraId="1ED93000" w14:textId="77777777" w:rsidR="00DB468A" w:rsidRPr="00B45A21" w:rsidRDefault="00DB468A" w:rsidP="00A9226B">
      <w:pPr>
        <w:tabs>
          <w:tab w:val="clear" w:pos="567"/>
        </w:tabs>
        <w:spacing w:line="240" w:lineRule="auto"/>
        <w:rPr>
          <w:szCs w:val="22"/>
        </w:rPr>
      </w:pPr>
    </w:p>
    <w:p w14:paraId="0D1325F4" w14:textId="77777777" w:rsidR="00C114FF" w:rsidRPr="00B45A21" w:rsidRDefault="00DB468A" w:rsidP="004620A4">
      <w:pPr>
        <w:tabs>
          <w:tab w:val="clear" w:pos="567"/>
          <w:tab w:val="left" w:pos="0"/>
        </w:tabs>
        <w:spacing w:line="240" w:lineRule="auto"/>
        <w:ind w:left="567" w:hanging="567"/>
        <w:rPr>
          <w:szCs w:val="22"/>
        </w:rPr>
      </w:pPr>
      <w:r w:rsidRPr="00B45A21">
        <w:rPr>
          <w:b/>
          <w:highlight w:val="lightGray"/>
        </w:rPr>
        <w:t>15.</w:t>
      </w:r>
      <w:r w:rsidRPr="00B45A21">
        <w:rPr>
          <w:b/>
        </w:rPr>
        <w:tab/>
        <w:t>Datums, kad lietošanas instrukcija pēdējo reizi pārskatīta</w:t>
      </w:r>
    </w:p>
    <w:p w14:paraId="32A3ACBA" w14:textId="77777777" w:rsidR="00C114FF" w:rsidRPr="00B45A21" w:rsidRDefault="00C114FF" w:rsidP="00A9226B">
      <w:pPr>
        <w:tabs>
          <w:tab w:val="clear" w:pos="567"/>
        </w:tabs>
        <w:spacing w:line="240" w:lineRule="auto"/>
        <w:rPr>
          <w:szCs w:val="22"/>
        </w:rPr>
      </w:pPr>
    </w:p>
    <w:p w14:paraId="4C26200E" w14:textId="72050A36" w:rsidR="004107AC" w:rsidRPr="00B45A21" w:rsidRDefault="00A17DC0" w:rsidP="004107AC">
      <w:pPr>
        <w:tabs>
          <w:tab w:val="clear" w:pos="567"/>
        </w:tabs>
        <w:spacing w:line="240" w:lineRule="auto"/>
        <w:rPr>
          <w:szCs w:val="22"/>
        </w:rPr>
      </w:pPr>
      <w:r>
        <w:t>1</w:t>
      </w:r>
      <w:r w:rsidR="0096199F">
        <w:t>6</w:t>
      </w:r>
      <w:r>
        <w:t>/05/2024</w:t>
      </w:r>
    </w:p>
    <w:p w14:paraId="6DA893AC" w14:textId="77777777" w:rsidR="004107AC" w:rsidRPr="00B45A21" w:rsidRDefault="004107AC" w:rsidP="004107AC">
      <w:pPr>
        <w:tabs>
          <w:tab w:val="clear" w:pos="567"/>
        </w:tabs>
        <w:spacing w:line="240" w:lineRule="auto"/>
        <w:rPr>
          <w:szCs w:val="22"/>
        </w:rPr>
      </w:pPr>
    </w:p>
    <w:p w14:paraId="77361E79" w14:textId="77777777" w:rsidR="00E70337" w:rsidRPr="00B45A21" w:rsidRDefault="004107AC" w:rsidP="004107AC">
      <w:pPr>
        <w:tabs>
          <w:tab w:val="clear" w:pos="567"/>
        </w:tabs>
        <w:spacing w:line="240" w:lineRule="auto"/>
        <w:rPr>
          <w:szCs w:val="22"/>
        </w:rPr>
      </w:pPr>
      <w:r w:rsidRPr="00B45A21">
        <w:t>Sīkāka informācija par šīm veterinārajām zālēm ir pieejama Savienības zāļu datubāzē (</w:t>
      </w:r>
      <w:hyperlink r:id="rId16" w:history="1">
        <w:r w:rsidRPr="00B45A21">
          <w:rPr>
            <w:rStyle w:val="Hyperlink"/>
          </w:rPr>
          <w:t>https://medicines.health.europa.eu/veterinary</w:t>
        </w:r>
      </w:hyperlink>
      <w:r w:rsidRPr="00B45A21">
        <w:t xml:space="preserve">). </w:t>
      </w:r>
    </w:p>
    <w:p w14:paraId="723C04DC" w14:textId="77777777" w:rsidR="004107AC" w:rsidRPr="00B45A21" w:rsidRDefault="004107AC" w:rsidP="004107AC">
      <w:pPr>
        <w:tabs>
          <w:tab w:val="clear" w:pos="567"/>
        </w:tabs>
        <w:spacing w:line="240" w:lineRule="auto"/>
        <w:rPr>
          <w:szCs w:val="22"/>
        </w:rPr>
      </w:pPr>
    </w:p>
    <w:p w14:paraId="1735E83B" w14:textId="77777777" w:rsidR="00D01996" w:rsidRPr="00B45A21" w:rsidRDefault="00D01996" w:rsidP="004107AC">
      <w:pPr>
        <w:tabs>
          <w:tab w:val="clear" w:pos="567"/>
        </w:tabs>
        <w:spacing w:line="240" w:lineRule="auto"/>
        <w:rPr>
          <w:szCs w:val="22"/>
        </w:rPr>
      </w:pPr>
    </w:p>
    <w:p w14:paraId="03936456" w14:textId="77777777" w:rsidR="00DB468A" w:rsidRPr="00B45A21" w:rsidRDefault="00DB468A" w:rsidP="004620A4">
      <w:pPr>
        <w:tabs>
          <w:tab w:val="clear" w:pos="567"/>
          <w:tab w:val="left" w:pos="0"/>
        </w:tabs>
        <w:spacing w:line="240" w:lineRule="auto"/>
        <w:ind w:left="567" w:hanging="567"/>
        <w:rPr>
          <w:szCs w:val="22"/>
        </w:rPr>
      </w:pPr>
      <w:r w:rsidRPr="00B45A21">
        <w:rPr>
          <w:b/>
          <w:highlight w:val="lightGray"/>
        </w:rPr>
        <w:t>16.</w:t>
      </w:r>
      <w:r w:rsidRPr="00B45A21">
        <w:rPr>
          <w:b/>
        </w:rPr>
        <w:tab/>
        <w:t>Kontaktinformācija:</w:t>
      </w:r>
    </w:p>
    <w:p w14:paraId="487CE6D2" w14:textId="77777777" w:rsidR="00C114FF" w:rsidRPr="00B45A21" w:rsidRDefault="00C114FF" w:rsidP="00A9226B">
      <w:pPr>
        <w:tabs>
          <w:tab w:val="clear" w:pos="567"/>
        </w:tabs>
        <w:spacing w:line="240" w:lineRule="auto"/>
        <w:rPr>
          <w:szCs w:val="22"/>
        </w:rPr>
      </w:pPr>
    </w:p>
    <w:p w14:paraId="7AAFED3D" w14:textId="4F4CF196" w:rsidR="004107AC" w:rsidRPr="00B45A21" w:rsidRDefault="004107AC" w:rsidP="004107AC">
      <w:pPr>
        <w:rPr>
          <w:iCs/>
          <w:szCs w:val="22"/>
        </w:rPr>
      </w:pPr>
      <w:bookmarkStart w:id="30" w:name="_Hlk73552578"/>
      <w:r w:rsidRPr="00B45A21">
        <w:rPr>
          <w:u w:val="single"/>
        </w:rPr>
        <w:t>Tirdzniecības atļaujas turētājs un par sērijas izlaidi atbildīgais ražotājs</w:t>
      </w:r>
      <w:r w:rsidR="00A17DC0">
        <w:rPr>
          <w:u w:val="single"/>
        </w:rPr>
        <w:t>,</w:t>
      </w:r>
      <w:r w:rsidRPr="00B45A21">
        <w:rPr>
          <w:u w:val="single"/>
        </w:rPr>
        <w:t xml:space="preserve"> </w:t>
      </w:r>
      <w:r w:rsidRPr="00A17DC0">
        <w:rPr>
          <w:u w:val="single"/>
        </w:rPr>
        <w:t>un kontaktinformācija, lai ziņotu par iespējamām blakusparādībām</w:t>
      </w:r>
      <w:r w:rsidRPr="00A17DC0">
        <w:t>:</w:t>
      </w:r>
    </w:p>
    <w:bookmarkEnd w:id="30"/>
    <w:p w14:paraId="4A2D2D07" w14:textId="77777777" w:rsidR="004107AC" w:rsidRPr="00B45A21" w:rsidRDefault="004107AC" w:rsidP="004107AC"/>
    <w:p w14:paraId="422546BA" w14:textId="77777777" w:rsidR="004107AC" w:rsidRPr="00B45A21" w:rsidRDefault="004107AC" w:rsidP="004107AC">
      <w:r w:rsidRPr="00B45A21">
        <w:t>Alfasan Nederland B.V.</w:t>
      </w:r>
    </w:p>
    <w:p w14:paraId="2B17179A" w14:textId="77777777" w:rsidR="004107AC" w:rsidRPr="00B45A21" w:rsidRDefault="004107AC" w:rsidP="004107AC">
      <w:r w:rsidRPr="00B45A21">
        <w:t>Kuipersweg 9</w:t>
      </w:r>
    </w:p>
    <w:p w14:paraId="2FF1341B" w14:textId="77777777" w:rsidR="004107AC" w:rsidRPr="00B45A21" w:rsidRDefault="004107AC" w:rsidP="004107AC">
      <w:r w:rsidRPr="00B45A21">
        <w:t>3449 JA Woerden</w:t>
      </w:r>
    </w:p>
    <w:p w14:paraId="5368BC62" w14:textId="290053C8" w:rsidR="004107AC" w:rsidRDefault="004107AC" w:rsidP="004107AC">
      <w:r w:rsidRPr="00B45A21">
        <w:t xml:space="preserve">Nīderlande </w:t>
      </w:r>
    </w:p>
    <w:p w14:paraId="42DDDE05" w14:textId="0B981622" w:rsidR="00BD35F8" w:rsidRPr="00B45A21" w:rsidRDefault="00BD35F8" w:rsidP="004107AC">
      <w:r w:rsidRPr="00BD35F8">
        <w:t>Tel: +31 (0) 416945</w:t>
      </w:r>
    </w:p>
    <w:p w14:paraId="740FEDDD" w14:textId="77777777" w:rsidR="00764502" w:rsidRPr="00B45A21" w:rsidRDefault="00764502" w:rsidP="004107AC"/>
    <w:p w14:paraId="22253791" w14:textId="77777777" w:rsidR="00764502" w:rsidRPr="00B45A21" w:rsidRDefault="00764502" w:rsidP="00764502">
      <w:pPr>
        <w:tabs>
          <w:tab w:val="clear" w:pos="567"/>
        </w:tabs>
        <w:spacing w:line="240" w:lineRule="auto"/>
        <w:rPr>
          <w:szCs w:val="22"/>
        </w:rPr>
      </w:pPr>
      <w:bookmarkStart w:id="31" w:name="_Hlk156312117"/>
      <w:r w:rsidRPr="00B45A21">
        <w:rPr>
          <w:u w:val="single"/>
        </w:rPr>
        <w:t xml:space="preserve">Par sērijas izlaidi atbildīgais ražotājs: </w:t>
      </w:r>
      <w:r w:rsidRPr="00B45A21">
        <w:rPr>
          <w:u w:val="single"/>
        </w:rPr>
        <w:cr/>
      </w:r>
      <w:r w:rsidRPr="00B45A21">
        <w:t>Produlab Pharma BV</w:t>
      </w:r>
    </w:p>
    <w:p w14:paraId="08D167F5" w14:textId="77777777" w:rsidR="00764502" w:rsidRPr="00B45A21" w:rsidRDefault="00764502" w:rsidP="00764502">
      <w:pPr>
        <w:tabs>
          <w:tab w:val="clear" w:pos="567"/>
        </w:tabs>
        <w:spacing w:line="240" w:lineRule="auto"/>
        <w:rPr>
          <w:szCs w:val="22"/>
        </w:rPr>
      </w:pPr>
      <w:r w:rsidRPr="00B45A21">
        <w:t>Forellenweg 16</w:t>
      </w:r>
    </w:p>
    <w:p w14:paraId="648DD0E8" w14:textId="77777777" w:rsidR="00764502" w:rsidRPr="00B45A21" w:rsidRDefault="00764502" w:rsidP="00764502">
      <w:pPr>
        <w:tabs>
          <w:tab w:val="clear" w:pos="567"/>
        </w:tabs>
        <w:spacing w:line="240" w:lineRule="auto"/>
        <w:rPr>
          <w:szCs w:val="22"/>
        </w:rPr>
      </w:pPr>
      <w:r w:rsidRPr="00B45A21">
        <w:t>4941 SJ Raamsdonksveer</w:t>
      </w:r>
    </w:p>
    <w:p w14:paraId="2F94493F" w14:textId="0C9AF96C" w:rsidR="004107AC" w:rsidRDefault="00134428" w:rsidP="00764502">
      <w:pPr>
        <w:tabs>
          <w:tab w:val="clear" w:pos="567"/>
        </w:tabs>
        <w:spacing w:line="240" w:lineRule="auto"/>
      </w:pPr>
      <w:r w:rsidRPr="00B45A21">
        <w:t>Nīderlande</w:t>
      </w:r>
    </w:p>
    <w:bookmarkEnd w:id="31"/>
    <w:p w14:paraId="66CABE1E" w14:textId="77777777" w:rsidR="00764502" w:rsidRPr="00B45A21" w:rsidRDefault="00764502" w:rsidP="004107AC">
      <w:pPr>
        <w:tabs>
          <w:tab w:val="clear" w:pos="567"/>
        </w:tabs>
        <w:spacing w:line="240" w:lineRule="auto"/>
        <w:rPr>
          <w:szCs w:val="22"/>
        </w:rPr>
      </w:pPr>
    </w:p>
    <w:p w14:paraId="0AEC62A3" w14:textId="77777777" w:rsidR="00764502" w:rsidRPr="00B45A21" w:rsidRDefault="00764502" w:rsidP="004107AC">
      <w:pPr>
        <w:tabs>
          <w:tab w:val="clear" w:pos="567"/>
        </w:tabs>
        <w:spacing w:line="240" w:lineRule="auto"/>
        <w:rPr>
          <w:szCs w:val="22"/>
        </w:rPr>
      </w:pPr>
    </w:p>
    <w:p w14:paraId="5EC2528E" w14:textId="77777777" w:rsidR="00B41591" w:rsidRPr="00B45A21" w:rsidRDefault="00B41591" w:rsidP="00A17DC0">
      <w:pPr>
        <w:tabs>
          <w:tab w:val="clear" w:pos="567"/>
        </w:tabs>
        <w:spacing w:line="240" w:lineRule="auto"/>
        <w:ind w:right="8220"/>
        <w:rPr>
          <w:szCs w:val="22"/>
        </w:rPr>
      </w:pPr>
    </w:p>
    <w:sectPr w:rsidR="00B41591" w:rsidRPr="00B45A21" w:rsidSect="00E772B6">
      <w:footerReference w:type="default" r:id="rId17"/>
      <w:footerReference w:type="first" r:id="rId18"/>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835EE" w14:textId="77777777" w:rsidR="000C13A1" w:rsidRDefault="000C13A1">
      <w:r>
        <w:separator/>
      </w:r>
    </w:p>
  </w:endnote>
  <w:endnote w:type="continuationSeparator" w:id="0">
    <w:p w14:paraId="2FCD6D38" w14:textId="77777777" w:rsidR="000C13A1" w:rsidRDefault="000C1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Yu Gothic"/>
    <w:panose1 w:val="00000000000000000000"/>
    <w:charset w:val="80"/>
    <w:family w:val="auto"/>
    <w:notTrueType/>
    <w:pitch w:val="default"/>
    <w:sig w:usb0="00000003" w:usb1="08070000" w:usb2="00000010" w:usb3="00000000" w:csb0="00020001" w:csb1="00000000"/>
  </w:font>
  <w:font w:name="TimesNewRomanPS-ItalicMT">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CB8A3"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B2897"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2B32A" w14:textId="77777777" w:rsidR="000C13A1" w:rsidRDefault="000C13A1">
      <w:r>
        <w:separator/>
      </w:r>
    </w:p>
  </w:footnote>
  <w:footnote w:type="continuationSeparator" w:id="0">
    <w:p w14:paraId="10A5BD71" w14:textId="77777777" w:rsidR="000C13A1" w:rsidRDefault="000C13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91247662">
    <w:abstractNumId w:val="0"/>
    <w:lvlOverride w:ilvl="0">
      <w:lvl w:ilvl="0">
        <w:start w:val="1"/>
        <w:numFmt w:val="bullet"/>
        <w:lvlText w:val="-"/>
        <w:legacy w:legacy="1" w:legacySpace="0" w:legacyIndent="360"/>
        <w:lvlJc w:val="left"/>
        <w:pPr>
          <w:ind w:left="360" w:hanging="360"/>
        </w:pPr>
      </w:lvl>
    </w:lvlOverride>
  </w:num>
  <w:num w:numId="2" w16cid:durableId="69962618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00419042">
    <w:abstractNumId w:val="32"/>
  </w:num>
  <w:num w:numId="4" w16cid:durableId="1679893355">
    <w:abstractNumId w:val="31"/>
  </w:num>
  <w:num w:numId="5" w16cid:durableId="1964074374">
    <w:abstractNumId w:val="13"/>
  </w:num>
  <w:num w:numId="6" w16cid:durableId="372076530">
    <w:abstractNumId w:val="24"/>
  </w:num>
  <w:num w:numId="7" w16cid:durableId="1926109748">
    <w:abstractNumId w:val="19"/>
  </w:num>
  <w:num w:numId="8" w16cid:durableId="1715501569">
    <w:abstractNumId w:val="9"/>
  </w:num>
  <w:num w:numId="9" w16cid:durableId="1417048259">
    <w:abstractNumId w:val="29"/>
  </w:num>
  <w:num w:numId="10" w16cid:durableId="1044334097">
    <w:abstractNumId w:val="30"/>
  </w:num>
  <w:num w:numId="11" w16cid:durableId="1320419891">
    <w:abstractNumId w:val="15"/>
  </w:num>
  <w:num w:numId="12" w16cid:durableId="454637211">
    <w:abstractNumId w:val="14"/>
  </w:num>
  <w:num w:numId="13" w16cid:durableId="184289172">
    <w:abstractNumId w:val="3"/>
  </w:num>
  <w:num w:numId="14" w16cid:durableId="1553615492">
    <w:abstractNumId w:val="28"/>
  </w:num>
  <w:num w:numId="15" w16cid:durableId="1937244343">
    <w:abstractNumId w:val="18"/>
  </w:num>
  <w:num w:numId="16" w16cid:durableId="493643549">
    <w:abstractNumId w:val="33"/>
  </w:num>
  <w:num w:numId="17" w16cid:durableId="239296817">
    <w:abstractNumId w:val="10"/>
  </w:num>
  <w:num w:numId="18" w16cid:durableId="1576278374">
    <w:abstractNumId w:val="1"/>
  </w:num>
  <w:num w:numId="19" w16cid:durableId="376395717">
    <w:abstractNumId w:val="16"/>
  </w:num>
  <w:num w:numId="20" w16cid:durableId="1844781868">
    <w:abstractNumId w:val="4"/>
  </w:num>
  <w:num w:numId="21" w16cid:durableId="73212302">
    <w:abstractNumId w:val="8"/>
  </w:num>
  <w:num w:numId="22" w16cid:durableId="2146577820">
    <w:abstractNumId w:val="26"/>
  </w:num>
  <w:num w:numId="23" w16cid:durableId="1866672196">
    <w:abstractNumId w:val="34"/>
  </w:num>
  <w:num w:numId="24" w16cid:durableId="1756971642">
    <w:abstractNumId w:val="21"/>
  </w:num>
  <w:num w:numId="25" w16cid:durableId="2049378930">
    <w:abstractNumId w:val="11"/>
  </w:num>
  <w:num w:numId="26" w16cid:durableId="1457404052">
    <w:abstractNumId w:val="12"/>
  </w:num>
  <w:num w:numId="27" w16cid:durableId="1005400671">
    <w:abstractNumId w:val="6"/>
  </w:num>
  <w:num w:numId="28" w16cid:durableId="557519445">
    <w:abstractNumId w:val="7"/>
  </w:num>
  <w:num w:numId="29" w16cid:durableId="1901011679">
    <w:abstractNumId w:val="22"/>
  </w:num>
  <w:num w:numId="30" w16cid:durableId="1929583706">
    <w:abstractNumId w:val="35"/>
  </w:num>
  <w:num w:numId="31" w16cid:durableId="1848128377">
    <w:abstractNumId w:val="36"/>
  </w:num>
  <w:num w:numId="32" w16cid:durableId="1698849227">
    <w:abstractNumId w:val="20"/>
  </w:num>
  <w:num w:numId="33" w16cid:durableId="1910728046">
    <w:abstractNumId w:val="27"/>
  </w:num>
  <w:num w:numId="34" w16cid:durableId="2034069136">
    <w:abstractNumId w:val="23"/>
  </w:num>
  <w:num w:numId="35" w16cid:durableId="1266881231">
    <w:abstractNumId w:val="2"/>
  </w:num>
  <w:num w:numId="36" w16cid:durableId="1352682455">
    <w:abstractNumId w:val="5"/>
  </w:num>
  <w:num w:numId="37" w16cid:durableId="1154223752">
    <w:abstractNumId w:val="25"/>
  </w:num>
  <w:num w:numId="38" w16cid:durableId="4018726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090F"/>
    <w:rsid w:val="00021B82"/>
    <w:rsid w:val="00024777"/>
    <w:rsid w:val="00024E21"/>
    <w:rsid w:val="000262AC"/>
    <w:rsid w:val="00026D7A"/>
    <w:rsid w:val="00027100"/>
    <w:rsid w:val="00031E1B"/>
    <w:rsid w:val="00036C50"/>
    <w:rsid w:val="000449FF"/>
    <w:rsid w:val="00052D2B"/>
    <w:rsid w:val="00054F55"/>
    <w:rsid w:val="00062945"/>
    <w:rsid w:val="00067A6F"/>
    <w:rsid w:val="00070D27"/>
    <w:rsid w:val="00076290"/>
    <w:rsid w:val="00080453"/>
    <w:rsid w:val="0008169A"/>
    <w:rsid w:val="00082200"/>
    <w:rsid w:val="000860CE"/>
    <w:rsid w:val="00092A37"/>
    <w:rsid w:val="000938A6"/>
    <w:rsid w:val="00096E78"/>
    <w:rsid w:val="00097C1E"/>
    <w:rsid w:val="000A1DF5"/>
    <w:rsid w:val="000B2B91"/>
    <w:rsid w:val="000B3478"/>
    <w:rsid w:val="000B512A"/>
    <w:rsid w:val="000B7873"/>
    <w:rsid w:val="000C02A1"/>
    <w:rsid w:val="000C13A1"/>
    <w:rsid w:val="000C1D4F"/>
    <w:rsid w:val="000C2451"/>
    <w:rsid w:val="000C5AB0"/>
    <w:rsid w:val="000C687A"/>
    <w:rsid w:val="000D67D0"/>
    <w:rsid w:val="000D6FD9"/>
    <w:rsid w:val="000E195C"/>
    <w:rsid w:val="000E3602"/>
    <w:rsid w:val="000E3F33"/>
    <w:rsid w:val="000E705A"/>
    <w:rsid w:val="000F1E13"/>
    <w:rsid w:val="000F38DA"/>
    <w:rsid w:val="000F5822"/>
    <w:rsid w:val="000F62DD"/>
    <w:rsid w:val="000F697D"/>
    <w:rsid w:val="000F796B"/>
    <w:rsid w:val="0010031E"/>
    <w:rsid w:val="0010063B"/>
    <w:rsid w:val="001012EB"/>
    <w:rsid w:val="00104E72"/>
    <w:rsid w:val="001078D1"/>
    <w:rsid w:val="00111185"/>
    <w:rsid w:val="00115782"/>
    <w:rsid w:val="00117972"/>
    <w:rsid w:val="00117F53"/>
    <w:rsid w:val="00124291"/>
    <w:rsid w:val="00124F36"/>
    <w:rsid w:val="00125666"/>
    <w:rsid w:val="00125C80"/>
    <w:rsid w:val="001341F1"/>
    <w:rsid w:val="00134428"/>
    <w:rsid w:val="0013799F"/>
    <w:rsid w:val="00140DF6"/>
    <w:rsid w:val="00145C3F"/>
    <w:rsid w:val="00145D34"/>
    <w:rsid w:val="00146284"/>
    <w:rsid w:val="0014690F"/>
    <w:rsid w:val="0015098E"/>
    <w:rsid w:val="00162735"/>
    <w:rsid w:val="00164543"/>
    <w:rsid w:val="001674D3"/>
    <w:rsid w:val="00175264"/>
    <w:rsid w:val="001803D2"/>
    <w:rsid w:val="0018228B"/>
    <w:rsid w:val="0018280C"/>
    <w:rsid w:val="00185B50"/>
    <w:rsid w:val="0018625C"/>
    <w:rsid w:val="00187DE7"/>
    <w:rsid w:val="00187E62"/>
    <w:rsid w:val="00191964"/>
    <w:rsid w:val="00192045"/>
    <w:rsid w:val="00192D98"/>
    <w:rsid w:val="00193B14"/>
    <w:rsid w:val="00193E72"/>
    <w:rsid w:val="00195267"/>
    <w:rsid w:val="0019600B"/>
    <w:rsid w:val="0019686E"/>
    <w:rsid w:val="001A0E2C"/>
    <w:rsid w:val="001A13F5"/>
    <w:rsid w:val="001A28C9"/>
    <w:rsid w:val="001A34BC"/>
    <w:rsid w:val="001A3F9F"/>
    <w:rsid w:val="001B1C77"/>
    <w:rsid w:val="001B26EB"/>
    <w:rsid w:val="001B6F4A"/>
    <w:rsid w:val="001C5288"/>
    <w:rsid w:val="001C5B03"/>
    <w:rsid w:val="001D6471"/>
    <w:rsid w:val="001D6D96"/>
    <w:rsid w:val="001E5621"/>
    <w:rsid w:val="001F3EF9"/>
    <w:rsid w:val="001F627D"/>
    <w:rsid w:val="001F6622"/>
    <w:rsid w:val="0020126C"/>
    <w:rsid w:val="002100FC"/>
    <w:rsid w:val="00213890"/>
    <w:rsid w:val="00214E52"/>
    <w:rsid w:val="002207C0"/>
    <w:rsid w:val="00224B93"/>
    <w:rsid w:val="00235415"/>
    <w:rsid w:val="0023676E"/>
    <w:rsid w:val="002414B6"/>
    <w:rsid w:val="002422EB"/>
    <w:rsid w:val="00242397"/>
    <w:rsid w:val="00247A48"/>
    <w:rsid w:val="00250DD1"/>
    <w:rsid w:val="00251183"/>
    <w:rsid w:val="00251689"/>
    <w:rsid w:val="00252564"/>
    <w:rsid w:val="0025267C"/>
    <w:rsid w:val="00252862"/>
    <w:rsid w:val="00253B6B"/>
    <w:rsid w:val="00261E60"/>
    <w:rsid w:val="00264B68"/>
    <w:rsid w:val="00265656"/>
    <w:rsid w:val="00265E77"/>
    <w:rsid w:val="00266155"/>
    <w:rsid w:val="0027270B"/>
    <w:rsid w:val="002758AD"/>
    <w:rsid w:val="002801E1"/>
    <w:rsid w:val="00282E7B"/>
    <w:rsid w:val="002838C8"/>
    <w:rsid w:val="00290805"/>
    <w:rsid w:val="00290C2A"/>
    <w:rsid w:val="002931DD"/>
    <w:rsid w:val="002937C2"/>
    <w:rsid w:val="00295140"/>
    <w:rsid w:val="002A0E7C"/>
    <w:rsid w:val="002A1487"/>
    <w:rsid w:val="002A21ED"/>
    <w:rsid w:val="002A3F88"/>
    <w:rsid w:val="002A710D"/>
    <w:rsid w:val="002B0F11"/>
    <w:rsid w:val="002B2E17"/>
    <w:rsid w:val="002B6560"/>
    <w:rsid w:val="002B7ACD"/>
    <w:rsid w:val="002C0709"/>
    <w:rsid w:val="002C55FF"/>
    <w:rsid w:val="002C592B"/>
    <w:rsid w:val="002D0A4E"/>
    <w:rsid w:val="002D300D"/>
    <w:rsid w:val="002E0CD4"/>
    <w:rsid w:val="002E3A90"/>
    <w:rsid w:val="002E46BB"/>
    <w:rsid w:val="002E46CC"/>
    <w:rsid w:val="002E4F48"/>
    <w:rsid w:val="002E61B3"/>
    <w:rsid w:val="002E62CB"/>
    <w:rsid w:val="002E6C84"/>
    <w:rsid w:val="002E6DF1"/>
    <w:rsid w:val="002E6ED9"/>
    <w:rsid w:val="002F0957"/>
    <w:rsid w:val="002F41AD"/>
    <w:rsid w:val="002F43F6"/>
    <w:rsid w:val="002F6DAA"/>
    <w:rsid w:val="002F71D5"/>
    <w:rsid w:val="003020BB"/>
    <w:rsid w:val="00302266"/>
    <w:rsid w:val="00304393"/>
    <w:rsid w:val="00305AB2"/>
    <w:rsid w:val="0031032B"/>
    <w:rsid w:val="00316074"/>
    <w:rsid w:val="00316E87"/>
    <w:rsid w:val="00317004"/>
    <w:rsid w:val="00317752"/>
    <w:rsid w:val="0032182B"/>
    <w:rsid w:val="0032453E"/>
    <w:rsid w:val="00325053"/>
    <w:rsid w:val="0032521D"/>
    <w:rsid w:val="003256AC"/>
    <w:rsid w:val="0033129D"/>
    <w:rsid w:val="003320ED"/>
    <w:rsid w:val="0033480E"/>
    <w:rsid w:val="00337123"/>
    <w:rsid w:val="00341866"/>
    <w:rsid w:val="00352823"/>
    <w:rsid w:val="003535E0"/>
    <w:rsid w:val="00355D02"/>
    <w:rsid w:val="00355D87"/>
    <w:rsid w:val="003568DF"/>
    <w:rsid w:val="00357034"/>
    <w:rsid w:val="00357F7A"/>
    <w:rsid w:val="00366909"/>
    <w:rsid w:val="00366F56"/>
    <w:rsid w:val="003737C8"/>
    <w:rsid w:val="00374CB9"/>
    <w:rsid w:val="0037589D"/>
    <w:rsid w:val="00376BB1"/>
    <w:rsid w:val="00377E23"/>
    <w:rsid w:val="003803CC"/>
    <w:rsid w:val="003824DD"/>
    <w:rsid w:val="0038277C"/>
    <w:rsid w:val="003837F1"/>
    <w:rsid w:val="003841FC"/>
    <w:rsid w:val="0038638B"/>
    <w:rsid w:val="003909E0"/>
    <w:rsid w:val="00393E09"/>
    <w:rsid w:val="0039520B"/>
    <w:rsid w:val="00395B15"/>
    <w:rsid w:val="00396026"/>
    <w:rsid w:val="003A09D0"/>
    <w:rsid w:val="003A31B9"/>
    <w:rsid w:val="003A3E2F"/>
    <w:rsid w:val="003A6CCB"/>
    <w:rsid w:val="003A73C5"/>
    <w:rsid w:val="003B10C4"/>
    <w:rsid w:val="003B4810"/>
    <w:rsid w:val="003B48EB"/>
    <w:rsid w:val="003B5CD1"/>
    <w:rsid w:val="003C33FF"/>
    <w:rsid w:val="003C401C"/>
    <w:rsid w:val="003C43C5"/>
    <w:rsid w:val="003C4AE3"/>
    <w:rsid w:val="003C64A5"/>
    <w:rsid w:val="003D03CC"/>
    <w:rsid w:val="003D378C"/>
    <w:rsid w:val="003D3893"/>
    <w:rsid w:val="003D4BB7"/>
    <w:rsid w:val="003E0116"/>
    <w:rsid w:val="003E06AC"/>
    <w:rsid w:val="003E26C3"/>
    <w:rsid w:val="003F0BC8"/>
    <w:rsid w:val="003F0D6C"/>
    <w:rsid w:val="003F0F26"/>
    <w:rsid w:val="003F12D9"/>
    <w:rsid w:val="003F1B4C"/>
    <w:rsid w:val="003F23D9"/>
    <w:rsid w:val="003F299F"/>
    <w:rsid w:val="003F3CE6"/>
    <w:rsid w:val="003F6514"/>
    <w:rsid w:val="003F677F"/>
    <w:rsid w:val="003F7A46"/>
    <w:rsid w:val="004008F6"/>
    <w:rsid w:val="00405295"/>
    <w:rsid w:val="00407754"/>
    <w:rsid w:val="004107AC"/>
    <w:rsid w:val="00411C53"/>
    <w:rsid w:val="00412BBE"/>
    <w:rsid w:val="00414B20"/>
    <w:rsid w:val="00417DE3"/>
    <w:rsid w:val="00420850"/>
    <w:rsid w:val="00423968"/>
    <w:rsid w:val="00427054"/>
    <w:rsid w:val="004304B1"/>
    <w:rsid w:val="00432DA8"/>
    <w:rsid w:val="0043320A"/>
    <w:rsid w:val="004332E3"/>
    <w:rsid w:val="004371A3"/>
    <w:rsid w:val="004403A1"/>
    <w:rsid w:val="00443BE5"/>
    <w:rsid w:val="00446960"/>
    <w:rsid w:val="00446F37"/>
    <w:rsid w:val="004518A6"/>
    <w:rsid w:val="00451A94"/>
    <w:rsid w:val="00453E1D"/>
    <w:rsid w:val="00454589"/>
    <w:rsid w:val="00455D9A"/>
    <w:rsid w:val="00456ED0"/>
    <w:rsid w:val="00457550"/>
    <w:rsid w:val="00457B74"/>
    <w:rsid w:val="00461B2A"/>
    <w:rsid w:val="004620A4"/>
    <w:rsid w:val="004624ED"/>
    <w:rsid w:val="004721EF"/>
    <w:rsid w:val="00474C50"/>
    <w:rsid w:val="004771F9"/>
    <w:rsid w:val="00480887"/>
    <w:rsid w:val="00486006"/>
    <w:rsid w:val="00486BAD"/>
    <w:rsid w:val="00486BBE"/>
    <w:rsid w:val="00487123"/>
    <w:rsid w:val="00495A75"/>
    <w:rsid w:val="00495CAE"/>
    <w:rsid w:val="004A1BD5"/>
    <w:rsid w:val="004A3BC4"/>
    <w:rsid w:val="004A50D6"/>
    <w:rsid w:val="004A61E1"/>
    <w:rsid w:val="004B0885"/>
    <w:rsid w:val="004B0FC8"/>
    <w:rsid w:val="004B2344"/>
    <w:rsid w:val="004B4EAF"/>
    <w:rsid w:val="004B5DDC"/>
    <w:rsid w:val="004B798E"/>
    <w:rsid w:val="004C2ABD"/>
    <w:rsid w:val="004C5F62"/>
    <w:rsid w:val="004D3E58"/>
    <w:rsid w:val="004D6746"/>
    <w:rsid w:val="004D767B"/>
    <w:rsid w:val="004E0F32"/>
    <w:rsid w:val="004E23A1"/>
    <w:rsid w:val="004E23EA"/>
    <w:rsid w:val="004E493C"/>
    <w:rsid w:val="004E4A21"/>
    <w:rsid w:val="004E5A21"/>
    <w:rsid w:val="004E623E"/>
    <w:rsid w:val="004E7092"/>
    <w:rsid w:val="004E7ECE"/>
    <w:rsid w:val="004F4DB1"/>
    <w:rsid w:val="004F6F64"/>
    <w:rsid w:val="005004EC"/>
    <w:rsid w:val="00506AAE"/>
    <w:rsid w:val="00515A33"/>
    <w:rsid w:val="00517756"/>
    <w:rsid w:val="005202C6"/>
    <w:rsid w:val="00523C53"/>
    <w:rsid w:val="00527B8F"/>
    <w:rsid w:val="00537245"/>
    <w:rsid w:val="00542012"/>
    <w:rsid w:val="00543DF5"/>
    <w:rsid w:val="00545A61"/>
    <w:rsid w:val="0055260D"/>
    <w:rsid w:val="00555422"/>
    <w:rsid w:val="00555810"/>
    <w:rsid w:val="005575AC"/>
    <w:rsid w:val="00562DCA"/>
    <w:rsid w:val="0056568F"/>
    <w:rsid w:val="00571472"/>
    <w:rsid w:val="0057436C"/>
    <w:rsid w:val="00575DE3"/>
    <w:rsid w:val="005822FD"/>
    <w:rsid w:val="00582578"/>
    <w:rsid w:val="0058571B"/>
    <w:rsid w:val="0058621D"/>
    <w:rsid w:val="00590B72"/>
    <w:rsid w:val="005931FF"/>
    <w:rsid w:val="00597DE9"/>
    <w:rsid w:val="00597FED"/>
    <w:rsid w:val="005A4CBE"/>
    <w:rsid w:val="005A79FD"/>
    <w:rsid w:val="005B04A8"/>
    <w:rsid w:val="005B1AAD"/>
    <w:rsid w:val="005B1FD0"/>
    <w:rsid w:val="005B28AD"/>
    <w:rsid w:val="005B328D"/>
    <w:rsid w:val="005B3405"/>
    <w:rsid w:val="005B3503"/>
    <w:rsid w:val="005B395B"/>
    <w:rsid w:val="005B3EE7"/>
    <w:rsid w:val="005B4DCD"/>
    <w:rsid w:val="005B4FAD"/>
    <w:rsid w:val="005B5327"/>
    <w:rsid w:val="005C1FB3"/>
    <w:rsid w:val="005C276A"/>
    <w:rsid w:val="005C5544"/>
    <w:rsid w:val="005D0203"/>
    <w:rsid w:val="005D380C"/>
    <w:rsid w:val="005D4C74"/>
    <w:rsid w:val="005D6E04"/>
    <w:rsid w:val="005D7A12"/>
    <w:rsid w:val="005E53EE"/>
    <w:rsid w:val="005F0542"/>
    <w:rsid w:val="005F0F72"/>
    <w:rsid w:val="005F1C1F"/>
    <w:rsid w:val="005F346D"/>
    <w:rsid w:val="005F38FB"/>
    <w:rsid w:val="00601655"/>
    <w:rsid w:val="00602D3B"/>
    <w:rsid w:val="00603186"/>
    <w:rsid w:val="0060326F"/>
    <w:rsid w:val="00606EA1"/>
    <w:rsid w:val="006128F0"/>
    <w:rsid w:val="00612E50"/>
    <w:rsid w:val="00614B13"/>
    <w:rsid w:val="0061726B"/>
    <w:rsid w:val="00617B81"/>
    <w:rsid w:val="0062387A"/>
    <w:rsid w:val="0063377D"/>
    <w:rsid w:val="006344BE"/>
    <w:rsid w:val="00634A66"/>
    <w:rsid w:val="00635BF9"/>
    <w:rsid w:val="00640336"/>
    <w:rsid w:val="00640FC9"/>
    <w:rsid w:val="006414D3"/>
    <w:rsid w:val="006432F2"/>
    <w:rsid w:val="00647F57"/>
    <w:rsid w:val="0065076C"/>
    <w:rsid w:val="0065320F"/>
    <w:rsid w:val="00653D64"/>
    <w:rsid w:val="0065408F"/>
    <w:rsid w:val="00654E13"/>
    <w:rsid w:val="006553EF"/>
    <w:rsid w:val="00660CCD"/>
    <w:rsid w:val="006617B8"/>
    <w:rsid w:val="00667489"/>
    <w:rsid w:val="00670D44"/>
    <w:rsid w:val="0067287E"/>
    <w:rsid w:val="00673F4C"/>
    <w:rsid w:val="00676AFC"/>
    <w:rsid w:val="0067760F"/>
    <w:rsid w:val="006807CD"/>
    <w:rsid w:val="00682D43"/>
    <w:rsid w:val="00684FDE"/>
    <w:rsid w:val="006854F5"/>
    <w:rsid w:val="00685BAF"/>
    <w:rsid w:val="00690463"/>
    <w:rsid w:val="006A0D03"/>
    <w:rsid w:val="006A2A44"/>
    <w:rsid w:val="006A41E9"/>
    <w:rsid w:val="006B12CB"/>
    <w:rsid w:val="006B5916"/>
    <w:rsid w:val="006C4775"/>
    <w:rsid w:val="006C4F4A"/>
    <w:rsid w:val="006C5712"/>
    <w:rsid w:val="006C5E80"/>
    <w:rsid w:val="006C7CEE"/>
    <w:rsid w:val="006D075E"/>
    <w:rsid w:val="006D09DC"/>
    <w:rsid w:val="006D0C7E"/>
    <w:rsid w:val="006D3509"/>
    <w:rsid w:val="006D68E4"/>
    <w:rsid w:val="006D7C6E"/>
    <w:rsid w:val="006E15A2"/>
    <w:rsid w:val="006E2F95"/>
    <w:rsid w:val="006F148B"/>
    <w:rsid w:val="006F17E9"/>
    <w:rsid w:val="006F74D2"/>
    <w:rsid w:val="00702C0A"/>
    <w:rsid w:val="00705EAF"/>
    <w:rsid w:val="0070773E"/>
    <w:rsid w:val="007101CC"/>
    <w:rsid w:val="00715C55"/>
    <w:rsid w:val="0072247D"/>
    <w:rsid w:val="00724E3B"/>
    <w:rsid w:val="00725EEA"/>
    <w:rsid w:val="007276B6"/>
    <w:rsid w:val="00730B6F"/>
    <w:rsid w:val="00730CE9"/>
    <w:rsid w:val="0073373D"/>
    <w:rsid w:val="00741B69"/>
    <w:rsid w:val="007439DB"/>
    <w:rsid w:val="00751322"/>
    <w:rsid w:val="007568D8"/>
    <w:rsid w:val="00757F4F"/>
    <w:rsid w:val="00763DE4"/>
    <w:rsid w:val="00764502"/>
    <w:rsid w:val="00765316"/>
    <w:rsid w:val="007708C8"/>
    <w:rsid w:val="0077719D"/>
    <w:rsid w:val="00780DF0"/>
    <w:rsid w:val="007810B7"/>
    <w:rsid w:val="00782F0F"/>
    <w:rsid w:val="0078538F"/>
    <w:rsid w:val="00787282"/>
    <w:rsid w:val="00787482"/>
    <w:rsid w:val="00790F01"/>
    <w:rsid w:val="007968F3"/>
    <w:rsid w:val="007A286D"/>
    <w:rsid w:val="007A2A1D"/>
    <w:rsid w:val="007A314D"/>
    <w:rsid w:val="007A38DF"/>
    <w:rsid w:val="007B00E5"/>
    <w:rsid w:val="007B20CF"/>
    <w:rsid w:val="007B2499"/>
    <w:rsid w:val="007B2E25"/>
    <w:rsid w:val="007B2E47"/>
    <w:rsid w:val="007B72E1"/>
    <w:rsid w:val="007B783A"/>
    <w:rsid w:val="007C1B95"/>
    <w:rsid w:val="007C3DF3"/>
    <w:rsid w:val="007C796D"/>
    <w:rsid w:val="007C7FCB"/>
    <w:rsid w:val="007D144A"/>
    <w:rsid w:val="007D73FB"/>
    <w:rsid w:val="007D7996"/>
    <w:rsid w:val="007E2F2D"/>
    <w:rsid w:val="007F1433"/>
    <w:rsid w:val="007F1491"/>
    <w:rsid w:val="007F2F03"/>
    <w:rsid w:val="007F4A5C"/>
    <w:rsid w:val="00800FE0"/>
    <w:rsid w:val="00801963"/>
    <w:rsid w:val="008066AD"/>
    <w:rsid w:val="00812FCB"/>
    <w:rsid w:val="00814AF1"/>
    <w:rsid w:val="0081508E"/>
    <w:rsid w:val="0081517F"/>
    <w:rsid w:val="00815370"/>
    <w:rsid w:val="008160F5"/>
    <w:rsid w:val="0082153D"/>
    <w:rsid w:val="00823370"/>
    <w:rsid w:val="008255AA"/>
    <w:rsid w:val="00827B33"/>
    <w:rsid w:val="00830FF3"/>
    <w:rsid w:val="008334BF"/>
    <w:rsid w:val="00836B8C"/>
    <w:rsid w:val="00840062"/>
    <w:rsid w:val="008410C5"/>
    <w:rsid w:val="008429A2"/>
    <w:rsid w:val="00846C08"/>
    <w:rsid w:val="00847217"/>
    <w:rsid w:val="008530E7"/>
    <w:rsid w:val="00856BDB"/>
    <w:rsid w:val="00857675"/>
    <w:rsid w:val="00872C48"/>
    <w:rsid w:val="00875EC3"/>
    <w:rsid w:val="008763E7"/>
    <w:rsid w:val="00876BCF"/>
    <w:rsid w:val="008808C5"/>
    <w:rsid w:val="00881A7C"/>
    <w:rsid w:val="00883C78"/>
    <w:rsid w:val="00885159"/>
    <w:rsid w:val="00885214"/>
    <w:rsid w:val="00887407"/>
    <w:rsid w:val="00887615"/>
    <w:rsid w:val="00890052"/>
    <w:rsid w:val="0089220D"/>
    <w:rsid w:val="00894E3A"/>
    <w:rsid w:val="00895A2F"/>
    <w:rsid w:val="00896EBD"/>
    <w:rsid w:val="00897533"/>
    <w:rsid w:val="008A5570"/>
    <w:rsid w:val="008A5665"/>
    <w:rsid w:val="008A6EBC"/>
    <w:rsid w:val="008B24A8"/>
    <w:rsid w:val="008B25E4"/>
    <w:rsid w:val="008B3D78"/>
    <w:rsid w:val="008C04EB"/>
    <w:rsid w:val="008C261B"/>
    <w:rsid w:val="008C4FCA"/>
    <w:rsid w:val="008C7882"/>
    <w:rsid w:val="008D2261"/>
    <w:rsid w:val="008D4C28"/>
    <w:rsid w:val="008D577B"/>
    <w:rsid w:val="008D7A98"/>
    <w:rsid w:val="008E17C4"/>
    <w:rsid w:val="008E2F4C"/>
    <w:rsid w:val="008E45C4"/>
    <w:rsid w:val="008E64B1"/>
    <w:rsid w:val="008E64FA"/>
    <w:rsid w:val="008E74ED"/>
    <w:rsid w:val="008F09C7"/>
    <w:rsid w:val="008F1C7E"/>
    <w:rsid w:val="008F4DEF"/>
    <w:rsid w:val="00903D0D"/>
    <w:rsid w:val="009048E1"/>
    <w:rsid w:val="00904B7B"/>
    <w:rsid w:val="00904DC4"/>
    <w:rsid w:val="0090598C"/>
    <w:rsid w:val="009071BB"/>
    <w:rsid w:val="009118A2"/>
    <w:rsid w:val="009136DC"/>
    <w:rsid w:val="00913885"/>
    <w:rsid w:val="00915ABF"/>
    <w:rsid w:val="00916598"/>
    <w:rsid w:val="00921CAD"/>
    <w:rsid w:val="009264EB"/>
    <w:rsid w:val="00926EA3"/>
    <w:rsid w:val="009311ED"/>
    <w:rsid w:val="00931D41"/>
    <w:rsid w:val="00932EB8"/>
    <w:rsid w:val="00933D18"/>
    <w:rsid w:val="00934921"/>
    <w:rsid w:val="00942221"/>
    <w:rsid w:val="00950FBB"/>
    <w:rsid w:val="00951118"/>
    <w:rsid w:val="0095122F"/>
    <w:rsid w:val="00952A98"/>
    <w:rsid w:val="00953349"/>
    <w:rsid w:val="00953E4C"/>
    <w:rsid w:val="00954E0C"/>
    <w:rsid w:val="00961156"/>
    <w:rsid w:val="0096199F"/>
    <w:rsid w:val="00964F03"/>
    <w:rsid w:val="00966F1F"/>
    <w:rsid w:val="00970E2D"/>
    <w:rsid w:val="00975676"/>
    <w:rsid w:val="00976467"/>
    <w:rsid w:val="00976D32"/>
    <w:rsid w:val="00977CF2"/>
    <w:rsid w:val="009801A3"/>
    <w:rsid w:val="009844F7"/>
    <w:rsid w:val="009938F7"/>
    <w:rsid w:val="009A05AA"/>
    <w:rsid w:val="009A2D5A"/>
    <w:rsid w:val="009A6509"/>
    <w:rsid w:val="009A66F8"/>
    <w:rsid w:val="009A6E2F"/>
    <w:rsid w:val="009A7551"/>
    <w:rsid w:val="009B2969"/>
    <w:rsid w:val="009B2C7E"/>
    <w:rsid w:val="009B51E0"/>
    <w:rsid w:val="009B6DBD"/>
    <w:rsid w:val="009C108A"/>
    <w:rsid w:val="009C2E47"/>
    <w:rsid w:val="009C6BFB"/>
    <w:rsid w:val="009D0C05"/>
    <w:rsid w:val="009E2C00"/>
    <w:rsid w:val="009E49AD"/>
    <w:rsid w:val="009E4CC5"/>
    <w:rsid w:val="009E70F4"/>
    <w:rsid w:val="009E72A3"/>
    <w:rsid w:val="009F1AD2"/>
    <w:rsid w:val="009F5488"/>
    <w:rsid w:val="00A009B4"/>
    <w:rsid w:val="00A00C78"/>
    <w:rsid w:val="00A0479E"/>
    <w:rsid w:val="00A07979"/>
    <w:rsid w:val="00A11755"/>
    <w:rsid w:val="00A17DC0"/>
    <w:rsid w:val="00A207FB"/>
    <w:rsid w:val="00A24016"/>
    <w:rsid w:val="00A265BF"/>
    <w:rsid w:val="00A26F44"/>
    <w:rsid w:val="00A3443A"/>
    <w:rsid w:val="00A34FAB"/>
    <w:rsid w:val="00A40443"/>
    <w:rsid w:val="00A40947"/>
    <w:rsid w:val="00A42C43"/>
    <w:rsid w:val="00A4313D"/>
    <w:rsid w:val="00A50120"/>
    <w:rsid w:val="00A531C5"/>
    <w:rsid w:val="00A55913"/>
    <w:rsid w:val="00A55BB4"/>
    <w:rsid w:val="00A60351"/>
    <w:rsid w:val="00A60596"/>
    <w:rsid w:val="00A61C6D"/>
    <w:rsid w:val="00A63015"/>
    <w:rsid w:val="00A6387B"/>
    <w:rsid w:val="00A66254"/>
    <w:rsid w:val="00A678B4"/>
    <w:rsid w:val="00A704A3"/>
    <w:rsid w:val="00A75E23"/>
    <w:rsid w:val="00A7763A"/>
    <w:rsid w:val="00A80E2E"/>
    <w:rsid w:val="00A8185E"/>
    <w:rsid w:val="00A81CDD"/>
    <w:rsid w:val="00A82AA0"/>
    <w:rsid w:val="00A82F8A"/>
    <w:rsid w:val="00A84622"/>
    <w:rsid w:val="00A84BF0"/>
    <w:rsid w:val="00A90945"/>
    <w:rsid w:val="00A9226B"/>
    <w:rsid w:val="00A93564"/>
    <w:rsid w:val="00A9575C"/>
    <w:rsid w:val="00A95B56"/>
    <w:rsid w:val="00A969AF"/>
    <w:rsid w:val="00AA1BA5"/>
    <w:rsid w:val="00AB1A2E"/>
    <w:rsid w:val="00AB328A"/>
    <w:rsid w:val="00AB4918"/>
    <w:rsid w:val="00AB4BC8"/>
    <w:rsid w:val="00AB6BA7"/>
    <w:rsid w:val="00AB7BE8"/>
    <w:rsid w:val="00AD0710"/>
    <w:rsid w:val="00AD3F27"/>
    <w:rsid w:val="00AD4DB9"/>
    <w:rsid w:val="00AD5B5A"/>
    <w:rsid w:val="00AD63C0"/>
    <w:rsid w:val="00AE1792"/>
    <w:rsid w:val="00AE27AC"/>
    <w:rsid w:val="00AE35B2"/>
    <w:rsid w:val="00AE6552"/>
    <w:rsid w:val="00AE6AA0"/>
    <w:rsid w:val="00AE6FDC"/>
    <w:rsid w:val="00B0176F"/>
    <w:rsid w:val="00B0204D"/>
    <w:rsid w:val="00B03E3D"/>
    <w:rsid w:val="00B113B9"/>
    <w:rsid w:val="00B119A2"/>
    <w:rsid w:val="00B11CF4"/>
    <w:rsid w:val="00B177F2"/>
    <w:rsid w:val="00B201F1"/>
    <w:rsid w:val="00B2603F"/>
    <w:rsid w:val="00B304E7"/>
    <w:rsid w:val="00B318B6"/>
    <w:rsid w:val="00B3499B"/>
    <w:rsid w:val="00B358FF"/>
    <w:rsid w:val="00B41591"/>
    <w:rsid w:val="00B41F47"/>
    <w:rsid w:val="00B44468"/>
    <w:rsid w:val="00B44B07"/>
    <w:rsid w:val="00B45A21"/>
    <w:rsid w:val="00B60AC9"/>
    <w:rsid w:val="00B659A8"/>
    <w:rsid w:val="00B67323"/>
    <w:rsid w:val="00B715F2"/>
    <w:rsid w:val="00B74071"/>
    <w:rsid w:val="00B7428E"/>
    <w:rsid w:val="00B74B67"/>
    <w:rsid w:val="00B779AA"/>
    <w:rsid w:val="00B81C95"/>
    <w:rsid w:val="00B82330"/>
    <w:rsid w:val="00B82ED4"/>
    <w:rsid w:val="00B8424F"/>
    <w:rsid w:val="00B84AC8"/>
    <w:rsid w:val="00B856D1"/>
    <w:rsid w:val="00B86896"/>
    <w:rsid w:val="00B875A6"/>
    <w:rsid w:val="00B93E4C"/>
    <w:rsid w:val="00B94A1B"/>
    <w:rsid w:val="00BA5C89"/>
    <w:rsid w:val="00BB04EB"/>
    <w:rsid w:val="00BB2539"/>
    <w:rsid w:val="00BB4CE2"/>
    <w:rsid w:val="00BB5EF0"/>
    <w:rsid w:val="00BB6724"/>
    <w:rsid w:val="00BC0EFB"/>
    <w:rsid w:val="00BC2E39"/>
    <w:rsid w:val="00BC3B19"/>
    <w:rsid w:val="00BC49B8"/>
    <w:rsid w:val="00BC76F5"/>
    <w:rsid w:val="00BC7E98"/>
    <w:rsid w:val="00BD2364"/>
    <w:rsid w:val="00BD28E3"/>
    <w:rsid w:val="00BD2E82"/>
    <w:rsid w:val="00BD35F8"/>
    <w:rsid w:val="00BD43E0"/>
    <w:rsid w:val="00BE117E"/>
    <w:rsid w:val="00BE2014"/>
    <w:rsid w:val="00BE2326"/>
    <w:rsid w:val="00BE3261"/>
    <w:rsid w:val="00BF00EF"/>
    <w:rsid w:val="00BF58FC"/>
    <w:rsid w:val="00C01F77"/>
    <w:rsid w:val="00C01FFC"/>
    <w:rsid w:val="00C05321"/>
    <w:rsid w:val="00C06AE4"/>
    <w:rsid w:val="00C072FC"/>
    <w:rsid w:val="00C114FF"/>
    <w:rsid w:val="00C11D49"/>
    <w:rsid w:val="00C16134"/>
    <w:rsid w:val="00C171A1"/>
    <w:rsid w:val="00C171A4"/>
    <w:rsid w:val="00C17F12"/>
    <w:rsid w:val="00C20734"/>
    <w:rsid w:val="00C213A4"/>
    <w:rsid w:val="00C21C1A"/>
    <w:rsid w:val="00C237E9"/>
    <w:rsid w:val="00C23C89"/>
    <w:rsid w:val="00C25493"/>
    <w:rsid w:val="00C32989"/>
    <w:rsid w:val="00C36883"/>
    <w:rsid w:val="00C40928"/>
    <w:rsid w:val="00C40CFF"/>
    <w:rsid w:val="00C42697"/>
    <w:rsid w:val="00C43F01"/>
    <w:rsid w:val="00C44805"/>
    <w:rsid w:val="00C469D7"/>
    <w:rsid w:val="00C47552"/>
    <w:rsid w:val="00C562C6"/>
    <w:rsid w:val="00C57A81"/>
    <w:rsid w:val="00C60193"/>
    <w:rsid w:val="00C634D4"/>
    <w:rsid w:val="00C63AA5"/>
    <w:rsid w:val="00C65071"/>
    <w:rsid w:val="00C6727C"/>
    <w:rsid w:val="00C6744C"/>
    <w:rsid w:val="00C73134"/>
    <w:rsid w:val="00C73F6D"/>
    <w:rsid w:val="00C74D17"/>
    <w:rsid w:val="00C74F6E"/>
    <w:rsid w:val="00C77FA4"/>
    <w:rsid w:val="00C77FFA"/>
    <w:rsid w:val="00C80401"/>
    <w:rsid w:val="00C81C97"/>
    <w:rsid w:val="00C828CF"/>
    <w:rsid w:val="00C831F1"/>
    <w:rsid w:val="00C84056"/>
    <w:rsid w:val="00C840C2"/>
    <w:rsid w:val="00C84101"/>
    <w:rsid w:val="00C8535F"/>
    <w:rsid w:val="00C90EDA"/>
    <w:rsid w:val="00C959E7"/>
    <w:rsid w:val="00CA5088"/>
    <w:rsid w:val="00CB385D"/>
    <w:rsid w:val="00CB5760"/>
    <w:rsid w:val="00CC1DDF"/>
    <w:rsid w:val="00CC1E65"/>
    <w:rsid w:val="00CC567A"/>
    <w:rsid w:val="00CD3C20"/>
    <w:rsid w:val="00CD4059"/>
    <w:rsid w:val="00CD4E5A"/>
    <w:rsid w:val="00CD6AFD"/>
    <w:rsid w:val="00CE03CE"/>
    <w:rsid w:val="00CE0F5D"/>
    <w:rsid w:val="00CE194E"/>
    <w:rsid w:val="00CE1A6A"/>
    <w:rsid w:val="00CE1E0A"/>
    <w:rsid w:val="00CF0DFF"/>
    <w:rsid w:val="00CF515C"/>
    <w:rsid w:val="00D01996"/>
    <w:rsid w:val="00D028A9"/>
    <w:rsid w:val="00D0359D"/>
    <w:rsid w:val="00D04DED"/>
    <w:rsid w:val="00D058F4"/>
    <w:rsid w:val="00D05FCF"/>
    <w:rsid w:val="00D06FAE"/>
    <w:rsid w:val="00D1089A"/>
    <w:rsid w:val="00D116BD"/>
    <w:rsid w:val="00D2001A"/>
    <w:rsid w:val="00D20684"/>
    <w:rsid w:val="00D254C4"/>
    <w:rsid w:val="00D26B62"/>
    <w:rsid w:val="00D32624"/>
    <w:rsid w:val="00D3535A"/>
    <w:rsid w:val="00D3691A"/>
    <w:rsid w:val="00D377E2"/>
    <w:rsid w:val="00D42DCB"/>
    <w:rsid w:val="00D45482"/>
    <w:rsid w:val="00D46DF2"/>
    <w:rsid w:val="00D47674"/>
    <w:rsid w:val="00D5338C"/>
    <w:rsid w:val="00D606B2"/>
    <w:rsid w:val="00D625A7"/>
    <w:rsid w:val="00D64074"/>
    <w:rsid w:val="00D65777"/>
    <w:rsid w:val="00D728A0"/>
    <w:rsid w:val="00D83661"/>
    <w:rsid w:val="00D85BF4"/>
    <w:rsid w:val="00D90060"/>
    <w:rsid w:val="00D91D85"/>
    <w:rsid w:val="00D97E7D"/>
    <w:rsid w:val="00DB3439"/>
    <w:rsid w:val="00DB3618"/>
    <w:rsid w:val="00DB468A"/>
    <w:rsid w:val="00DB5A5B"/>
    <w:rsid w:val="00DC07F7"/>
    <w:rsid w:val="00DC2946"/>
    <w:rsid w:val="00DC550F"/>
    <w:rsid w:val="00DC55B9"/>
    <w:rsid w:val="00DC64FD"/>
    <w:rsid w:val="00DD53C3"/>
    <w:rsid w:val="00DE127F"/>
    <w:rsid w:val="00DE424A"/>
    <w:rsid w:val="00DE4419"/>
    <w:rsid w:val="00DE513E"/>
    <w:rsid w:val="00DE556C"/>
    <w:rsid w:val="00DE5606"/>
    <w:rsid w:val="00DE67C4"/>
    <w:rsid w:val="00DF0ACA"/>
    <w:rsid w:val="00DF2245"/>
    <w:rsid w:val="00DF26BF"/>
    <w:rsid w:val="00DF4CE9"/>
    <w:rsid w:val="00DF77CF"/>
    <w:rsid w:val="00E026E8"/>
    <w:rsid w:val="00E060F7"/>
    <w:rsid w:val="00E062FE"/>
    <w:rsid w:val="00E14C47"/>
    <w:rsid w:val="00E17800"/>
    <w:rsid w:val="00E22698"/>
    <w:rsid w:val="00E25B7C"/>
    <w:rsid w:val="00E3076B"/>
    <w:rsid w:val="00E3418B"/>
    <w:rsid w:val="00E3725B"/>
    <w:rsid w:val="00E434D1"/>
    <w:rsid w:val="00E51D81"/>
    <w:rsid w:val="00E56CBB"/>
    <w:rsid w:val="00E572A7"/>
    <w:rsid w:val="00E61950"/>
    <w:rsid w:val="00E61E51"/>
    <w:rsid w:val="00E644F3"/>
    <w:rsid w:val="00E6552A"/>
    <w:rsid w:val="00E657AC"/>
    <w:rsid w:val="00E6707D"/>
    <w:rsid w:val="00E70337"/>
    <w:rsid w:val="00E70E7C"/>
    <w:rsid w:val="00E71313"/>
    <w:rsid w:val="00E72606"/>
    <w:rsid w:val="00E73C3E"/>
    <w:rsid w:val="00E74050"/>
    <w:rsid w:val="00E76FF6"/>
    <w:rsid w:val="00E772B6"/>
    <w:rsid w:val="00E82496"/>
    <w:rsid w:val="00E834CD"/>
    <w:rsid w:val="00E846DC"/>
    <w:rsid w:val="00E84E9D"/>
    <w:rsid w:val="00E86CEE"/>
    <w:rsid w:val="00E9330A"/>
    <w:rsid w:val="00E935AF"/>
    <w:rsid w:val="00E978EB"/>
    <w:rsid w:val="00EA532F"/>
    <w:rsid w:val="00EB0E20"/>
    <w:rsid w:val="00EB1A80"/>
    <w:rsid w:val="00EB40B4"/>
    <w:rsid w:val="00EB457B"/>
    <w:rsid w:val="00EB7F0A"/>
    <w:rsid w:val="00EC1AD8"/>
    <w:rsid w:val="00EC47C4"/>
    <w:rsid w:val="00EC4F3A"/>
    <w:rsid w:val="00EC5E74"/>
    <w:rsid w:val="00ED5527"/>
    <w:rsid w:val="00ED594D"/>
    <w:rsid w:val="00EE0C14"/>
    <w:rsid w:val="00EE36E1"/>
    <w:rsid w:val="00EE6228"/>
    <w:rsid w:val="00EE6AC8"/>
    <w:rsid w:val="00EE7AC7"/>
    <w:rsid w:val="00EE7B3F"/>
    <w:rsid w:val="00EF2D1B"/>
    <w:rsid w:val="00EF2E8F"/>
    <w:rsid w:val="00EF3A8A"/>
    <w:rsid w:val="00F0054D"/>
    <w:rsid w:val="00F02467"/>
    <w:rsid w:val="00F02984"/>
    <w:rsid w:val="00F04D0E"/>
    <w:rsid w:val="00F12214"/>
    <w:rsid w:val="00F12565"/>
    <w:rsid w:val="00F1379F"/>
    <w:rsid w:val="00F144BE"/>
    <w:rsid w:val="00F14ACA"/>
    <w:rsid w:val="00F17A0C"/>
    <w:rsid w:val="00F23927"/>
    <w:rsid w:val="00F26A05"/>
    <w:rsid w:val="00F307CE"/>
    <w:rsid w:val="00F354C5"/>
    <w:rsid w:val="00F37108"/>
    <w:rsid w:val="00F40449"/>
    <w:rsid w:val="00F41240"/>
    <w:rsid w:val="00F44B92"/>
    <w:rsid w:val="00F45761"/>
    <w:rsid w:val="00F45B8E"/>
    <w:rsid w:val="00F47BAA"/>
    <w:rsid w:val="00F47DB2"/>
    <w:rsid w:val="00F520FE"/>
    <w:rsid w:val="00F52EAB"/>
    <w:rsid w:val="00F55A04"/>
    <w:rsid w:val="00F61A31"/>
    <w:rsid w:val="00F66F00"/>
    <w:rsid w:val="00F67A2D"/>
    <w:rsid w:val="00F70A1B"/>
    <w:rsid w:val="00F72FDF"/>
    <w:rsid w:val="00F75960"/>
    <w:rsid w:val="00F82526"/>
    <w:rsid w:val="00F84672"/>
    <w:rsid w:val="00F84802"/>
    <w:rsid w:val="00F95A8C"/>
    <w:rsid w:val="00FA06FD"/>
    <w:rsid w:val="00FA1D72"/>
    <w:rsid w:val="00FA4EE2"/>
    <w:rsid w:val="00FA515B"/>
    <w:rsid w:val="00FA6B90"/>
    <w:rsid w:val="00FA70F9"/>
    <w:rsid w:val="00FA74CB"/>
    <w:rsid w:val="00FB207A"/>
    <w:rsid w:val="00FB2886"/>
    <w:rsid w:val="00FB466E"/>
    <w:rsid w:val="00FC02F3"/>
    <w:rsid w:val="00FC752C"/>
    <w:rsid w:val="00FD0492"/>
    <w:rsid w:val="00FD06BE"/>
    <w:rsid w:val="00FD11FA"/>
    <w:rsid w:val="00FD13EC"/>
    <w:rsid w:val="00FD1E45"/>
    <w:rsid w:val="00FD4DA8"/>
    <w:rsid w:val="00FD4EEF"/>
    <w:rsid w:val="00FD5461"/>
    <w:rsid w:val="00FD6BDB"/>
    <w:rsid w:val="00FD6F00"/>
    <w:rsid w:val="00FD7B98"/>
    <w:rsid w:val="00FE20D7"/>
    <w:rsid w:val="00FF18D2"/>
    <w:rsid w:val="00FF22F5"/>
    <w:rsid w:val="00FF2742"/>
    <w:rsid w:val="00FF4664"/>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397138"/>
  <w15:chartTrackingRefBased/>
  <w15:docId w15:val="{0B205213-51AD-46DA-919A-CCDBDCAF1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5D9A"/>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fontstyle01">
    <w:name w:val="fontstyle01"/>
    <w:rsid w:val="009801A3"/>
    <w:rPr>
      <w:rFonts w:ascii="TimesNewRomanPSMT" w:hAnsi="TimesNewRomanPSMT" w:hint="default"/>
      <w:b w:val="0"/>
      <w:bCs w:val="0"/>
      <w:i w:val="0"/>
      <w:iCs w:val="0"/>
      <w:color w:val="000000"/>
      <w:sz w:val="22"/>
      <w:szCs w:val="22"/>
    </w:rPr>
  </w:style>
  <w:style w:type="character" w:customStyle="1" w:styleId="fontstyle21">
    <w:name w:val="fontstyle21"/>
    <w:rsid w:val="009118A2"/>
    <w:rPr>
      <w:rFonts w:ascii="TimesNewRomanPS-ItalicMT" w:hAnsi="TimesNewRomanPS-ItalicMT" w:hint="default"/>
      <w:b w:val="0"/>
      <w:bCs w:val="0"/>
      <w:i/>
      <w:iCs/>
      <w:color w:val="000000"/>
      <w:sz w:val="22"/>
      <w:szCs w:val="22"/>
    </w:rPr>
  </w:style>
  <w:style w:type="character" w:styleId="UnresolvedMention">
    <w:name w:val="Unresolved Mention"/>
    <w:uiPriority w:val="99"/>
    <w:semiHidden/>
    <w:unhideWhenUsed/>
    <w:rsid w:val="00443BE5"/>
    <w:rPr>
      <w:color w:val="605E5C"/>
      <w:shd w:val="clear" w:color="auto" w:fill="E1DFDD"/>
    </w:rPr>
  </w:style>
  <w:style w:type="character" w:styleId="LineNumber">
    <w:name w:val="line number"/>
    <w:basedOn w:val="DefaultParagraphFont"/>
    <w:rsid w:val="00C072FC"/>
  </w:style>
  <w:style w:type="paragraph" w:customStyle="1" w:styleId="pf0">
    <w:name w:val="pf0"/>
    <w:basedOn w:val="Normal"/>
    <w:rsid w:val="00AA1BA5"/>
    <w:pPr>
      <w:tabs>
        <w:tab w:val="clear" w:pos="567"/>
      </w:tabs>
      <w:spacing w:before="100" w:beforeAutospacing="1" w:after="100" w:afterAutospacing="1" w:line="240" w:lineRule="auto"/>
    </w:pPr>
    <w:rPr>
      <w:sz w:val="24"/>
      <w:szCs w:val="24"/>
      <w:lang w:eastAsia="lv-LV"/>
    </w:rPr>
  </w:style>
  <w:style w:type="character" w:customStyle="1" w:styleId="cf01">
    <w:name w:val="cf01"/>
    <w:basedOn w:val="DefaultParagraphFont"/>
    <w:rsid w:val="00AA1BA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066530">
      <w:bodyDiv w:val="1"/>
      <w:marLeft w:val="0"/>
      <w:marRight w:val="0"/>
      <w:marTop w:val="0"/>
      <w:marBottom w:val="0"/>
      <w:divBdr>
        <w:top w:val="none" w:sz="0" w:space="0" w:color="auto"/>
        <w:left w:val="none" w:sz="0" w:space="0" w:color="auto"/>
        <w:bottom w:val="none" w:sz="0" w:space="0" w:color="auto"/>
        <w:right w:val="none" w:sz="0" w:space="0" w:color="auto"/>
      </w:divBdr>
    </w:div>
    <w:div w:id="1214003561">
      <w:bodyDiv w:val="1"/>
      <w:marLeft w:val="0"/>
      <w:marRight w:val="0"/>
      <w:marTop w:val="0"/>
      <w:marBottom w:val="0"/>
      <w:divBdr>
        <w:top w:val="none" w:sz="0" w:space="0" w:color="auto"/>
        <w:left w:val="none" w:sz="0" w:space="0" w:color="auto"/>
        <w:bottom w:val="none" w:sz="0" w:space="0" w:color="auto"/>
        <w:right w:val="none" w:sz="0" w:space="0" w:color="auto"/>
      </w:divBdr>
    </w:div>
    <w:div w:id="19110396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edicines.health.europa.eu/veterina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Datum xmlns="54c22511-638e-4273-9837-ffa84345baa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9" ma:contentTypeDescription="Een nieuw document maken." ma:contentTypeScope="" ma:versionID="a4f83539deabdbdddc942472c2cb182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9483ec2d79794ed46377c5f63fc3f48"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0FED0A-1104-47A3-971C-FA42BB2A108F}">
  <ds:schemaRefs>
    <ds:schemaRef ds:uri="http://schemas.openxmlformats.org/officeDocument/2006/bibliography"/>
  </ds:schemaRefs>
</ds:datastoreItem>
</file>

<file path=customXml/itemProps2.xml><?xml version="1.0" encoding="utf-8"?>
<ds:datastoreItem xmlns:ds="http://schemas.openxmlformats.org/officeDocument/2006/customXml" ds:itemID="{EE3269EF-2CFB-4A97-9C1D-DCD5E10C143F}">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3.xml><?xml version="1.0" encoding="utf-8"?>
<ds:datastoreItem xmlns:ds="http://schemas.openxmlformats.org/officeDocument/2006/customXml" ds:itemID="{42C33F30-B2EB-4BE5-971B-7377D4BCFD29}">
  <ds:schemaRefs>
    <ds:schemaRef ds:uri="http://schemas.microsoft.com/sharepoint/v3/contenttype/forms"/>
  </ds:schemaRefs>
</ds:datastoreItem>
</file>

<file path=customXml/itemProps4.xml><?xml version="1.0" encoding="utf-8"?>
<ds:datastoreItem xmlns:ds="http://schemas.openxmlformats.org/officeDocument/2006/customXml" ds:itemID="{934C4E1E-01AC-4A0F-A079-D8A187A3F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2923</Words>
  <Characters>20761</Characters>
  <Application>Microsoft Office Word</Application>
  <DocSecurity>0</DocSecurity>
  <Lines>173</Lines>
  <Paragraphs>47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Vqrdtemplateclean_en-corr</vt:lpstr>
      <vt:lpstr>Vqrdtemplateclean_en-corr</vt:lpstr>
    </vt:vector>
  </TitlesOfParts>
  <Company/>
  <LinksUpToDate>false</LinksUpToDate>
  <CharactersWithSpaces>23637</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ies>
</file>