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3D4942" w14:textId="77777777" w:rsidR="00784267" w:rsidRPr="000D4FBA" w:rsidRDefault="00784267" w:rsidP="004C22A1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72303A59" w14:textId="77777777" w:rsidR="00784267" w:rsidRDefault="00784267" w:rsidP="00784267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0D4FBA">
        <w:rPr>
          <w:b/>
          <w:color w:val="000000"/>
          <w:lang w:val="lv-LV"/>
        </w:rPr>
        <w:t>VETERINĀRO ZĀĻU APRAKSTS</w:t>
      </w:r>
    </w:p>
    <w:p w14:paraId="3F3B4C36" w14:textId="77777777" w:rsidR="004C22A1" w:rsidRPr="000D4FBA" w:rsidRDefault="004C22A1" w:rsidP="00784267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0A4752">
        <w:rPr>
          <w:b/>
          <w:color w:val="000000"/>
          <w:lang w:val="lv-LV"/>
        </w:rPr>
        <w:t>V/NRP/20/</w:t>
      </w:r>
      <w:r w:rsidR="000A4752" w:rsidRPr="000A4752">
        <w:rPr>
          <w:b/>
          <w:color w:val="000000"/>
          <w:lang w:val="lv-LV"/>
        </w:rPr>
        <w:t>0024</w:t>
      </w:r>
    </w:p>
    <w:p w14:paraId="60E79266" w14:textId="77777777" w:rsidR="00870FF1" w:rsidRPr="004C22A1" w:rsidRDefault="00870FF1" w:rsidP="00AD5CD1">
      <w:pPr>
        <w:spacing w:line="240" w:lineRule="auto"/>
        <w:jc w:val="both"/>
        <w:rPr>
          <w:b/>
          <w:color w:val="000000"/>
          <w:lang w:val="lv-LV"/>
        </w:rPr>
      </w:pPr>
    </w:p>
    <w:p w14:paraId="2EE84AA4" w14:textId="77777777" w:rsidR="00B43901" w:rsidRPr="004C22A1" w:rsidRDefault="00B43901" w:rsidP="00AD5CD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1.</w:t>
      </w:r>
      <w:r w:rsidRPr="004C22A1">
        <w:rPr>
          <w:b/>
          <w:color w:val="000000"/>
          <w:lang w:val="lv-LV"/>
        </w:rPr>
        <w:tab/>
        <w:t xml:space="preserve">VETERINĀRO ZĀĻU NOSAUKUMS </w:t>
      </w:r>
    </w:p>
    <w:p w14:paraId="20844B86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E521445" w14:textId="77777777" w:rsidR="00B43901" w:rsidRPr="004C22A1" w:rsidRDefault="00A04772" w:rsidP="004C22A1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4C22A1">
        <w:rPr>
          <w:b/>
          <w:color w:val="000000"/>
          <w:lang w:val="lv-LV"/>
        </w:rPr>
        <w:t>Cloteid 4</w:t>
      </w:r>
      <w:r w:rsidRPr="004C22A1">
        <w:rPr>
          <w:color w:val="000000"/>
          <w:lang w:val="lv-LV"/>
        </w:rPr>
        <w:t xml:space="preserve"> suspensija injekcijām</w:t>
      </w:r>
      <w:r w:rsidR="00DA2DBB" w:rsidRPr="004C22A1">
        <w:rPr>
          <w:color w:val="000000"/>
          <w:lang w:val="lv-LV"/>
        </w:rPr>
        <w:t xml:space="preserve"> liellopiem, zirgiem, aitām, kazām, suņiem</w:t>
      </w:r>
    </w:p>
    <w:p w14:paraId="7DE06491" w14:textId="77777777" w:rsidR="00B4390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47F1626" w14:textId="77777777" w:rsidR="00EB3A71" w:rsidRPr="004C22A1" w:rsidRDefault="00EB3A7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A8172DE" w14:textId="77777777" w:rsidR="00B43901" w:rsidRPr="004C22A1" w:rsidRDefault="00B43901" w:rsidP="00AD5CD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 xml:space="preserve">2. </w:t>
      </w:r>
      <w:r w:rsidR="00936D3F" w:rsidRPr="004C22A1">
        <w:rPr>
          <w:b/>
          <w:color w:val="000000"/>
          <w:lang w:val="lv-LV"/>
        </w:rPr>
        <w:tab/>
      </w:r>
      <w:r w:rsidRPr="004C22A1">
        <w:rPr>
          <w:b/>
          <w:color w:val="000000"/>
          <w:lang w:val="lv-LV"/>
        </w:rPr>
        <w:t xml:space="preserve">KVALITATĪVAIS UN KVANTITATĪVAIS SASTĀVS </w:t>
      </w:r>
    </w:p>
    <w:p w14:paraId="132077EE" w14:textId="77777777" w:rsidR="00B43901" w:rsidRPr="004C22A1" w:rsidRDefault="00B43901" w:rsidP="00AD5CD1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5FA5B1A9" w14:textId="77777777" w:rsidR="00A04772" w:rsidRPr="004C22A1" w:rsidRDefault="007E5144" w:rsidP="00AD5CD1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>V</w:t>
      </w:r>
      <w:r w:rsidR="00A04772" w:rsidRPr="004C22A1">
        <w:rPr>
          <w:bCs/>
          <w:color w:val="000000"/>
          <w:lang w:val="lv-LV"/>
        </w:rPr>
        <w:t>iena deva (1</w:t>
      </w:r>
      <w:r w:rsidR="00DA2DBB" w:rsidRPr="004C22A1">
        <w:rPr>
          <w:bCs/>
          <w:color w:val="000000"/>
          <w:lang w:val="lv-LV"/>
        </w:rPr>
        <w:t xml:space="preserve"> </w:t>
      </w:r>
      <w:r w:rsidR="00A04772" w:rsidRPr="004C22A1">
        <w:rPr>
          <w:bCs/>
          <w:color w:val="000000"/>
          <w:lang w:val="lv-LV"/>
        </w:rPr>
        <w:t>ml) satur:</w:t>
      </w:r>
    </w:p>
    <w:p w14:paraId="729D962E" w14:textId="77777777" w:rsidR="00D77B9F" w:rsidRPr="004C22A1" w:rsidRDefault="007E5144" w:rsidP="00AD5CD1">
      <w:pPr>
        <w:tabs>
          <w:tab w:val="clear" w:pos="567"/>
        </w:tabs>
        <w:spacing w:line="240" w:lineRule="auto"/>
        <w:jc w:val="both"/>
        <w:rPr>
          <w:b/>
          <w:bCs/>
          <w:color w:val="000000"/>
          <w:lang w:val="lv-LV"/>
        </w:rPr>
      </w:pPr>
      <w:r w:rsidRPr="004C22A1">
        <w:rPr>
          <w:b/>
          <w:bCs/>
          <w:color w:val="000000"/>
          <w:lang w:val="lv-LV"/>
        </w:rPr>
        <w:t>Aktīvā viela</w:t>
      </w:r>
      <w:r w:rsidR="00B43901" w:rsidRPr="004C22A1">
        <w:rPr>
          <w:b/>
          <w:bCs/>
          <w:color w:val="000000"/>
          <w:lang w:val="lv-LV"/>
        </w:rPr>
        <w:t>:</w:t>
      </w:r>
      <w:r w:rsidR="00E77BEA" w:rsidRPr="004C22A1">
        <w:rPr>
          <w:b/>
          <w:bCs/>
          <w:color w:val="000000"/>
          <w:lang w:val="lv-LV"/>
        </w:rPr>
        <w:t xml:space="preserve"> </w:t>
      </w:r>
    </w:p>
    <w:p w14:paraId="2297513B" w14:textId="77777777" w:rsidR="00B43901" w:rsidRPr="004C22A1" w:rsidRDefault="00E77BEA" w:rsidP="00AD5CD1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proofErr w:type="gramStart"/>
      <w:r w:rsidRPr="004C22A1">
        <w:rPr>
          <w:bCs/>
          <w:color w:val="000000"/>
          <w:lang w:val="lv-LV"/>
        </w:rPr>
        <w:t>Attīr</w:t>
      </w:r>
      <w:r w:rsidR="00A04772" w:rsidRPr="004C22A1">
        <w:rPr>
          <w:bCs/>
          <w:color w:val="000000"/>
          <w:lang w:val="lv-LV"/>
        </w:rPr>
        <w:t>īts tetanusa</w:t>
      </w:r>
      <w:proofErr w:type="gramEnd"/>
      <w:r w:rsidR="00A04772" w:rsidRPr="004C22A1">
        <w:rPr>
          <w:bCs/>
          <w:color w:val="000000"/>
          <w:lang w:val="lv-LV"/>
        </w:rPr>
        <w:t xml:space="preserve"> anatoksīns</w:t>
      </w:r>
      <w:r w:rsidR="00DA2DBB" w:rsidRPr="004C22A1">
        <w:rPr>
          <w:bCs/>
          <w:color w:val="000000"/>
          <w:u w:val="dotted"/>
          <w:lang w:val="lv-LV"/>
        </w:rPr>
        <w:tab/>
      </w:r>
      <w:r w:rsidR="00DA2DBB" w:rsidRPr="004C22A1">
        <w:rPr>
          <w:bCs/>
          <w:color w:val="000000"/>
          <w:u w:val="dotted"/>
          <w:lang w:val="lv-LV"/>
        </w:rPr>
        <w:tab/>
      </w:r>
      <w:r w:rsidR="00DA2DBB" w:rsidRPr="004C22A1">
        <w:rPr>
          <w:bCs/>
          <w:color w:val="000000"/>
          <w:u w:val="dotted"/>
          <w:lang w:val="lv-LV"/>
        </w:rPr>
        <w:tab/>
      </w:r>
      <w:r w:rsidR="00A04772" w:rsidRPr="004C22A1">
        <w:rPr>
          <w:bCs/>
          <w:color w:val="000000"/>
          <w:lang w:val="lv-LV"/>
        </w:rPr>
        <w:t>RP &gt; 1 *</w:t>
      </w:r>
    </w:p>
    <w:p w14:paraId="22141B47" w14:textId="77777777" w:rsidR="007E5144" w:rsidRPr="004C22A1" w:rsidRDefault="007E5144" w:rsidP="00AD5CD1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</w:p>
    <w:p w14:paraId="78673A45" w14:textId="77777777" w:rsidR="00A04772" w:rsidRPr="004C22A1" w:rsidRDefault="00A04772" w:rsidP="00AD5CD1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 xml:space="preserve">*RP = </w:t>
      </w:r>
      <w:r w:rsidR="006871A3" w:rsidRPr="004C22A1">
        <w:rPr>
          <w:bCs/>
          <w:color w:val="000000"/>
          <w:lang w:val="lv-LV"/>
        </w:rPr>
        <w:t>relatīvā potence (ELISA tests), salīdzinot antivielu līmeni jūrascūciņu asins serumā</w:t>
      </w:r>
      <w:r w:rsidR="00AD5CD1" w:rsidRPr="004C22A1">
        <w:rPr>
          <w:bCs/>
          <w:color w:val="000000"/>
          <w:lang w:val="lv-LV"/>
        </w:rPr>
        <w:t>,</w:t>
      </w:r>
      <w:r w:rsidR="006871A3" w:rsidRPr="004C22A1">
        <w:rPr>
          <w:bCs/>
          <w:color w:val="000000"/>
          <w:lang w:val="lv-LV"/>
        </w:rPr>
        <w:t xml:space="preserve"> ar antivielu līmeni references serumā, kas iegūts, vakcinējot jūrascūciņas un salīdzinot ar starptautisko standartu.</w:t>
      </w:r>
    </w:p>
    <w:p w14:paraId="2B337436" w14:textId="77777777" w:rsidR="00B43901" w:rsidRPr="004C22A1" w:rsidRDefault="00B43901" w:rsidP="00AD5CD1">
      <w:pPr>
        <w:tabs>
          <w:tab w:val="clear" w:pos="567"/>
          <w:tab w:val="left" w:pos="1701"/>
        </w:tabs>
        <w:spacing w:line="240" w:lineRule="auto"/>
        <w:jc w:val="both"/>
        <w:rPr>
          <w:bCs/>
          <w:color w:val="000000"/>
          <w:lang w:val="lv-LV"/>
        </w:rPr>
      </w:pPr>
    </w:p>
    <w:p w14:paraId="6FFDFAEE" w14:textId="77777777" w:rsidR="00D77B9F" w:rsidRPr="004C22A1" w:rsidRDefault="00192FA3" w:rsidP="00AD5CD1">
      <w:pPr>
        <w:tabs>
          <w:tab w:val="clear" w:pos="567"/>
        </w:tabs>
        <w:spacing w:line="240" w:lineRule="auto"/>
        <w:jc w:val="both"/>
        <w:rPr>
          <w:b/>
          <w:bCs/>
          <w:szCs w:val="22"/>
          <w:lang w:val="lv-LV"/>
        </w:rPr>
      </w:pPr>
      <w:r w:rsidRPr="004C22A1">
        <w:rPr>
          <w:b/>
          <w:bCs/>
          <w:color w:val="000000"/>
          <w:lang w:val="lv-LV"/>
        </w:rPr>
        <w:t>Adjuvants</w:t>
      </w:r>
      <w:r w:rsidR="006871A3" w:rsidRPr="004C22A1">
        <w:rPr>
          <w:b/>
          <w:bCs/>
          <w:szCs w:val="22"/>
          <w:lang w:val="lv-LV"/>
        </w:rPr>
        <w:t xml:space="preserve">: </w:t>
      </w:r>
    </w:p>
    <w:p w14:paraId="7D9068F4" w14:textId="763325D0" w:rsidR="00B43901" w:rsidRPr="009B500E" w:rsidRDefault="006615CC" w:rsidP="00AD5CD1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6615CC">
        <w:rPr>
          <w:bCs/>
          <w:szCs w:val="22"/>
          <w:lang w:val="lv-LV"/>
        </w:rPr>
        <w:t>Algedrāts</w:t>
      </w:r>
      <w:r w:rsidR="000A4752">
        <w:rPr>
          <w:bCs/>
          <w:szCs w:val="22"/>
          <w:u w:val="dotted"/>
          <w:lang w:val="lv-LV"/>
        </w:rPr>
        <w:tab/>
      </w:r>
      <w:r w:rsidR="000A4752">
        <w:rPr>
          <w:bCs/>
          <w:szCs w:val="22"/>
          <w:u w:val="dotted"/>
          <w:lang w:val="lv-LV"/>
        </w:rPr>
        <w:tab/>
      </w:r>
      <w:r w:rsidR="000A4752">
        <w:rPr>
          <w:bCs/>
          <w:szCs w:val="22"/>
          <w:u w:val="dotted"/>
          <w:lang w:val="lv-LV"/>
        </w:rPr>
        <w:tab/>
      </w:r>
      <w:r w:rsidR="006871A3" w:rsidRPr="009B500E">
        <w:rPr>
          <w:bCs/>
          <w:szCs w:val="22"/>
          <w:lang w:val="lv-LV"/>
        </w:rPr>
        <w:t>0,1 ml</w:t>
      </w:r>
    </w:p>
    <w:p w14:paraId="28175972" w14:textId="77777777" w:rsidR="00B43901" w:rsidRPr="00A651DF" w:rsidRDefault="00B43901" w:rsidP="00AD5CD1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</w:p>
    <w:p w14:paraId="22CF272F" w14:textId="77777777" w:rsidR="00D77B9F" w:rsidRPr="004C22A1" w:rsidRDefault="005033C1" w:rsidP="00AD5CD1">
      <w:pPr>
        <w:tabs>
          <w:tab w:val="clear" w:pos="567"/>
        </w:tabs>
        <w:spacing w:line="240" w:lineRule="auto"/>
        <w:jc w:val="both"/>
        <w:rPr>
          <w:b/>
          <w:bCs/>
          <w:color w:val="000000"/>
          <w:lang w:val="lv-LV"/>
        </w:rPr>
      </w:pPr>
      <w:r w:rsidRPr="004C22A1">
        <w:rPr>
          <w:b/>
          <w:bCs/>
          <w:color w:val="000000"/>
          <w:lang w:val="lv-LV"/>
        </w:rPr>
        <w:t>Palīgviela</w:t>
      </w:r>
      <w:r w:rsidR="007E5144" w:rsidRPr="004C22A1">
        <w:rPr>
          <w:b/>
          <w:bCs/>
          <w:color w:val="000000"/>
          <w:lang w:val="lv-LV"/>
        </w:rPr>
        <w:t>:</w:t>
      </w:r>
      <w:r w:rsidR="006871A3" w:rsidRPr="004C22A1">
        <w:rPr>
          <w:b/>
          <w:bCs/>
          <w:color w:val="000000"/>
          <w:lang w:val="lv-LV"/>
        </w:rPr>
        <w:t xml:space="preserve"> </w:t>
      </w:r>
    </w:p>
    <w:p w14:paraId="001EF578" w14:textId="77777777" w:rsidR="00B43901" w:rsidRPr="004C22A1" w:rsidRDefault="00D77B9F" w:rsidP="00AD5CD1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>T</w:t>
      </w:r>
      <w:r w:rsidR="006871A3" w:rsidRPr="004C22A1">
        <w:rPr>
          <w:bCs/>
          <w:color w:val="000000"/>
          <w:lang w:val="lv-LV"/>
        </w:rPr>
        <w:t>iomersāls</w:t>
      </w:r>
      <w:r w:rsidR="00DA2DBB" w:rsidRPr="004C22A1">
        <w:rPr>
          <w:bCs/>
          <w:color w:val="000000"/>
          <w:u w:val="dotted"/>
          <w:lang w:val="lv-LV"/>
        </w:rPr>
        <w:tab/>
      </w:r>
      <w:r w:rsidR="00DA2DBB" w:rsidRPr="004C22A1">
        <w:rPr>
          <w:bCs/>
          <w:color w:val="000000"/>
          <w:u w:val="dotted"/>
          <w:lang w:val="lv-LV"/>
        </w:rPr>
        <w:tab/>
      </w:r>
      <w:r w:rsidR="00DA2DBB" w:rsidRPr="004C22A1">
        <w:rPr>
          <w:bCs/>
          <w:color w:val="000000"/>
          <w:u w:val="dotted"/>
          <w:lang w:val="lv-LV"/>
        </w:rPr>
        <w:tab/>
      </w:r>
      <w:r w:rsidR="00DA2DBB" w:rsidRPr="004C22A1">
        <w:rPr>
          <w:bCs/>
          <w:color w:val="000000"/>
          <w:u w:val="dotted"/>
          <w:lang w:val="lv-LV"/>
        </w:rPr>
        <w:tab/>
      </w:r>
      <w:r w:rsidR="00DA2DBB" w:rsidRPr="004C22A1">
        <w:rPr>
          <w:bCs/>
          <w:color w:val="000000"/>
          <w:u w:val="dotted"/>
          <w:lang w:val="lv-LV"/>
        </w:rPr>
        <w:tab/>
      </w:r>
      <w:r w:rsidR="00DA2DBB" w:rsidRPr="004C22A1">
        <w:rPr>
          <w:bCs/>
          <w:color w:val="000000"/>
          <w:u w:val="dotted"/>
          <w:lang w:val="lv-LV"/>
        </w:rPr>
        <w:tab/>
      </w:r>
      <w:r w:rsidR="006871A3" w:rsidRPr="004C22A1">
        <w:rPr>
          <w:bCs/>
          <w:color w:val="000000"/>
          <w:lang w:val="lv-LV"/>
        </w:rPr>
        <w:t>0,15 mg</w:t>
      </w:r>
    </w:p>
    <w:p w14:paraId="3EBBA355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F75CA33" w14:textId="77777777" w:rsidR="00B43901" w:rsidRPr="004C22A1" w:rsidRDefault="00B43901" w:rsidP="00AD5CD1">
      <w:pPr>
        <w:ind w:left="567" w:hanging="567"/>
        <w:jc w:val="both"/>
        <w:rPr>
          <w:noProof/>
          <w:lang w:val="lv-LV"/>
        </w:rPr>
      </w:pPr>
      <w:r w:rsidRPr="004C22A1">
        <w:rPr>
          <w:noProof/>
          <w:lang w:val="lv-LV"/>
        </w:rPr>
        <w:t xml:space="preserve">Pilnu palīgvielu sarakstu skatīt </w:t>
      </w:r>
      <w:r w:rsidR="00B475DA" w:rsidRPr="004C22A1">
        <w:rPr>
          <w:noProof/>
          <w:lang w:val="lv-LV"/>
        </w:rPr>
        <w:t xml:space="preserve">6.1. </w:t>
      </w:r>
      <w:r w:rsidR="00F55B25" w:rsidRPr="004C22A1">
        <w:rPr>
          <w:noProof/>
          <w:lang w:val="lv-LV"/>
        </w:rPr>
        <w:t>apakšpunktā.</w:t>
      </w:r>
    </w:p>
    <w:p w14:paraId="24DAD1FB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9B660A6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4A6B1AB" w14:textId="77777777" w:rsidR="00B43901" w:rsidRPr="004C22A1" w:rsidRDefault="00B43901" w:rsidP="00AD5CD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3.</w:t>
      </w:r>
      <w:r w:rsidRPr="004C22A1">
        <w:rPr>
          <w:b/>
          <w:color w:val="000000"/>
          <w:lang w:val="lv-LV"/>
        </w:rPr>
        <w:tab/>
        <w:t>ZĀĻU FORMA</w:t>
      </w:r>
    </w:p>
    <w:p w14:paraId="69FAE694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96CA676" w14:textId="77777777" w:rsidR="006871A3" w:rsidRPr="004C22A1" w:rsidRDefault="002C7867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Suspensija</w:t>
      </w:r>
      <w:r w:rsidR="007E5144" w:rsidRPr="004C22A1">
        <w:rPr>
          <w:color w:val="000000"/>
          <w:lang w:val="lv-LV"/>
        </w:rPr>
        <w:t xml:space="preserve"> injekcijā</w:t>
      </w:r>
      <w:r w:rsidR="006871A3" w:rsidRPr="004C22A1">
        <w:rPr>
          <w:color w:val="000000"/>
          <w:lang w:val="lv-LV"/>
        </w:rPr>
        <w:t>m</w:t>
      </w:r>
      <w:r w:rsidR="007E5144" w:rsidRPr="004C22A1">
        <w:rPr>
          <w:color w:val="000000"/>
          <w:lang w:val="lv-LV"/>
        </w:rPr>
        <w:t>.</w:t>
      </w:r>
    </w:p>
    <w:p w14:paraId="383AEFE2" w14:textId="77777777" w:rsidR="00B43901" w:rsidRPr="009B500E" w:rsidRDefault="00231B7B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B500E">
        <w:rPr>
          <w:color w:val="000000"/>
          <w:lang w:val="lv-LV"/>
        </w:rPr>
        <w:t>Gaiši pelēka vai gaiši brūna suspensija.</w:t>
      </w:r>
    </w:p>
    <w:p w14:paraId="481183F9" w14:textId="77777777" w:rsidR="00D77B9F" w:rsidRDefault="00D77B9F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300BD40" w14:textId="77777777" w:rsidR="00F10958" w:rsidRPr="009B500E" w:rsidRDefault="00F10958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E691944" w14:textId="77777777" w:rsidR="00B43901" w:rsidRPr="00A651DF" w:rsidRDefault="00B43901" w:rsidP="00AD5CD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A651DF">
        <w:rPr>
          <w:b/>
          <w:color w:val="000000"/>
          <w:lang w:val="lv-LV"/>
        </w:rPr>
        <w:t>4.</w:t>
      </w:r>
      <w:r w:rsidRPr="00A651DF">
        <w:rPr>
          <w:b/>
          <w:color w:val="000000"/>
          <w:lang w:val="lv-LV"/>
        </w:rPr>
        <w:tab/>
        <w:t>KLĪNISKĀ INFORMĀCIJA</w:t>
      </w:r>
    </w:p>
    <w:p w14:paraId="10FB1774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BBF7723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C22A1">
        <w:rPr>
          <w:b/>
          <w:color w:val="000000"/>
          <w:lang w:val="lv-LV"/>
        </w:rPr>
        <w:t>4.1</w:t>
      </w:r>
      <w:r w:rsidRPr="004C22A1">
        <w:rPr>
          <w:b/>
          <w:color w:val="000000"/>
          <w:lang w:val="lv-LV"/>
        </w:rPr>
        <w:tab/>
        <w:t>Mērķa sugas</w:t>
      </w:r>
    </w:p>
    <w:p w14:paraId="4B4A43D2" w14:textId="77777777" w:rsidR="00D77B9F" w:rsidRPr="004C22A1" w:rsidRDefault="00D77B9F" w:rsidP="00AD5CD1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B189B6A" w14:textId="77777777" w:rsidR="006871A3" w:rsidRPr="004C22A1" w:rsidRDefault="007E5144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Z</w:t>
      </w:r>
      <w:r w:rsidR="006871A3" w:rsidRPr="004C22A1">
        <w:rPr>
          <w:color w:val="000000"/>
          <w:lang w:val="lv-LV"/>
        </w:rPr>
        <w:t>irgi, liellopi, aitas, kazas un suņi</w:t>
      </w:r>
      <w:r w:rsidRPr="004C22A1">
        <w:rPr>
          <w:color w:val="000000"/>
          <w:lang w:val="lv-LV"/>
        </w:rPr>
        <w:t>.</w:t>
      </w:r>
    </w:p>
    <w:p w14:paraId="7A0F2053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315802DE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C22A1">
        <w:rPr>
          <w:b/>
          <w:color w:val="000000"/>
          <w:lang w:val="lv-LV"/>
        </w:rPr>
        <w:t>4.2</w:t>
      </w:r>
      <w:r w:rsidRPr="004C22A1">
        <w:rPr>
          <w:b/>
          <w:color w:val="000000"/>
          <w:lang w:val="lv-LV"/>
        </w:rPr>
        <w:tab/>
        <w:t>Lietošanas indikācijas, norādot mērķa sugas</w:t>
      </w:r>
    </w:p>
    <w:p w14:paraId="1872DC16" w14:textId="77777777" w:rsidR="00D77B9F" w:rsidRPr="004C22A1" w:rsidRDefault="00D77B9F" w:rsidP="00AD5CD1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971FEE1" w14:textId="77777777" w:rsidR="006871A3" w:rsidRPr="004C22A1" w:rsidRDefault="007E5144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Z</w:t>
      </w:r>
      <w:r w:rsidR="006871A3" w:rsidRPr="004C22A1">
        <w:rPr>
          <w:color w:val="000000"/>
          <w:lang w:val="lv-LV"/>
        </w:rPr>
        <w:t>irgu, liellopu, aitu, kazu un suņu aktīvai im</w:t>
      </w:r>
      <w:r w:rsidR="00E77BEA" w:rsidRPr="004C22A1">
        <w:rPr>
          <w:color w:val="000000"/>
          <w:lang w:val="lv-LV"/>
        </w:rPr>
        <w:t xml:space="preserve">unizācijai </w:t>
      </w:r>
      <w:r w:rsidR="002C7867" w:rsidRPr="004C22A1">
        <w:rPr>
          <w:color w:val="000000"/>
          <w:lang w:val="lv-LV"/>
        </w:rPr>
        <w:t>pret stingumkram</w:t>
      </w:r>
      <w:r w:rsidR="00F17A82">
        <w:rPr>
          <w:color w:val="000000"/>
          <w:lang w:val="lv-LV"/>
        </w:rPr>
        <w:t>p</w:t>
      </w:r>
      <w:r w:rsidR="002C7867" w:rsidRPr="004C22A1">
        <w:rPr>
          <w:color w:val="000000"/>
          <w:lang w:val="lv-LV"/>
        </w:rPr>
        <w:t>jiem</w:t>
      </w:r>
      <w:r w:rsidR="00E77BEA" w:rsidRPr="004C22A1">
        <w:rPr>
          <w:color w:val="000000"/>
          <w:lang w:val="lv-LV"/>
        </w:rPr>
        <w:t xml:space="preserve"> no 3 mē</w:t>
      </w:r>
      <w:r w:rsidR="006871A3" w:rsidRPr="004C22A1">
        <w:rPr>
          <w:color w:val="000000"/>
          <w:lang w:val="lv-LV"/>
        </w:rPr>
        <w:t>nešu vecuma.</w:t>
      </w:r>
    </w:p>
    <w:p w14:paraId="754BAAC4" w14:textId="77777777" w:rsidR="00DA2DBB" w:rsidRPr="004C22A1" w:rsidRDefault="00DA2DBB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2E327C6" w14:textId="77777777" w:rsidR="006871A3" w:rsidRPr="00A651DF" w:rsidRDefault="006871A3" w:rsidP="007A427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color w:val="000000"/>
          <w:u w:val="single"/>
          <w:lang w:val="lv-LV"/>
        </w:rPr>
        <w:t xml:space="preserve">Imunitātes </w:t>
      </w:r>
      <w:r w:rsidR="00D77B9F" w:rsidRPr="004C22A1">
        <w:rPr>
          <w:color w:val="000000"/>
          <w:u w:val="single"/>
          <w:lang w:val="lv-LV"/>
        </w:rPr>
        <w:t>iestāšanās</w:t>
      </w:r>
      <w:r w:rsidR="00D77B9F" w:rsidRPr="009B500E">
        <w:rPr>
          <w:color w:val="000000"/>
          <w:lang w:val="lv-LV"/>
        </w:rPr>
        <w:t>:</w:t>
      </w:r>
      <w:r w:rsidRPr="009B500E">
        <w:rPr>
          <w:color w:val="000000"/>
          <w:lang w:val="lv-LV"/>
        </w:rPr>
        <w:t xml:space="preserve"> 14</w:t>
      </w:r>
      <w:r w:rsidR="00DA2DBB" w:rsidRPr="004C22A1">
        <w:rPr>
          <w:color w:val="000000"/>
          <w:lang w:val="lv-LV"/>
        </w:rPr>
        <w:t xml:space="preserve"> – </w:t>
      </w:r>
      <w:r w:rsidR="007E5144" w:rsidRPr="009B500E">
        <w:rPr>
          <w:color w:val="000000"/>
          <w:lang w:val="lv-LV"/>
        </w:rPr>
        <w:t>21 dien</w:t>
      </w:r>
      <w:r w:rsidR="00DA2DBB" w:rsidRPr="004C22A1">
        <w:rPr>
          <w:color w:val="000000"/>
          <w:lang w:val="lv-LV"/>
        </w:rPr>
        <w:t>as laikā</w:t>
      </w:r>
      <w:r w:rsidR="007E5144" w:rsidRPr="009B500E">
        <w:rPr>
          <w:color w:val="000000"/>
          <w:lang w:val="lv-LV"/>
        </w:rPr>
        <w:t xml:space="preserve"> pēc p</w:t>
      </w:r>
      <w:r w:rsidR="003000C0" w:rsidRPr="004C22A1">
        <w:rPr>
          <w:color w:val="000000"/>
          <w:lang w:val="lv-LV"/>
        </w:rPr>
        <w:t>amat</w:t>
      </w:r>
      <w:r w:rsidR="00DA2DBB" w:rsidRPr="004C22A1">
        <w:rPr>
          <w:color w:val="000000"/>
          <w:lang w:val="lv-LV"/>
        </w:rPr>
        <w:t>vakcinācijas.</w:t>
      </w:r>
    </w:p>
    <w:p w14:paraId="0F79B977" w14:textId="77777777" w:rsidR="006871A3" w:rsidRPr="009B500E" w:rsidRDefault="006871A3" w:rsidP="007A427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color w:val="000000"/>
          <w:u w:val="single"/>
          <w:lang w:val="lv-LV"/>
        </w:rPr>
        <w:t>Imunitātes ilgums</w:t>
      </w:r>
      <w:r w:rsidR="00D77B9F" w:rsidRPr="009B500E">
        <w:rPr>
          <w:color w:val="000000"/>
          <w:lang w:val="lv-LV"/>
        </w:rPr>
        <w:t>:</w:t>
      </w:r>
      <w:r w:rsidRPr="009B500E">
        <w:rPr>
          <w:color w:val="000000"/>
          <w:lang w:val="lv-LV"/>
        </w:rPr>
        <w:t xml:space="preserve"> vismaz </w:t>
      </w:r>
      <w:r w:rsidR="002C3AC2" w:rsidRPr="009B500E">
        <w:rPr>
          <w:color w:val="000000"/>
          <w:lang w:val="lv-LV"/>
        </w:rPr>
        <w:t>2 gadi,</w:t>
      </w:r>
      <w:r w:rsidR="002C7867" w:rsidRPr="009B500E">
        <w:rPr>
          <w:color w:val="000000"/>
          <w:lang w:val="lv-LV"/>
        </w:rPr>
        <w:t xml:space="preserve"> </w:t>
      </w:r>
      <w:r w:rsidR="002C3AC2" w:rsidRPr="009B500E">
        <w:rPr>
          <w:color w:val="000000"/>
          <w:lang w:val="lv-LV"/>
        </w:rPr>
        <w:t>zirgiem – 4 gadi</w:t>
      </w:r>
      <w:r w:rsidR="007E5144" w:rsidRPr="009B500E">
        <w:rPr>
          <w:color w:val="000000"/>
          <w:lang w:val="lv-LV"/>
        </w:rPr>
        <w:t>.</w:t>
      </w:r>
    </w:p>
    <w:p w14:paraId="4BCCB850" w14:textId="77777777" w:rsidR="00B43901" w:rsidRPr="00A651DF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7C7A3BE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4.3</w:t>
      </w:r>
      <w:r w:rsidRPr="004C22A1">
        <w:rPr>
          <w:b/>
          <w:color w:val="000000"/>
          <w:lang w:val="lv-LV"/>
        </w:rPr>
        <w:tab/>
        <w:t>Kontrindikācijas</w:t>
      </w:r>
    </w:p>
    <w:p w14:paraId="10E158DD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01AC98A" w14:textId="77777777" w:rsidR="00B43901" w:rsidRPr="004C22A1" w:rsidRDefault="00042C1E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Nelietot slimiem, novājējušiem dzīvniekiem un dzī</w:t>
      </w:r>
      <w:r w:rsidR="00E77BEA" w:rsidRPr="004C22A1">
        <w:rPr>
          <w:color w:val="000000"/>
          <w:lang w:val="lv-LV"/>
        </w:rPr>
        <w:t>vniekiem atveseļošanās periodā.</w:t>
      </w:r>
    </w:p>
    <w:p w14:paraId="0EB26FE7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Nelietot</w:t>
      </w:r>
      <w:r w:rsidR="00DA2DBB" w:rsidRPr="004C22A1">
        <w:rPr>
          <w:color w:val="000000"/>
          <w:lang w:val="lv-LV"/>
        </w:rPr>
        <w:t xml:space="preserve"> gadījumos</w:t>
      </w:r>
      <w:r w:rsidRPr="004C22A1">
        <w:rPr>
          <w:color w:val="000000"/>
          <w:lang w:val="lv-LV"/>
        </w:rPr>
        <w:t xml:space="preserve">, ja konstatēta </w:t>
      </w:r>
      <w:r w:rsidR="002C7867" w:rsidRPr="004C22A1">
        <w:rPr>
          <w:color w:val="000000"/>
          <w:lang w:val="lv-LV"/>
        </w:rPr>
        <w:t>pastiprināta jutība pret aktīvajām vielām</w:t>
      </w:r>
      <w:r w:rsidR="007E5144" w:rsidRPr="004C22A1">
        <w:rPr>
          <w:color w:val="000000"/>
          <w:lang w:val="lv-LV"/>
        </w:rPr>
        <w:t xml:space="preserve">, </w:t>
      </w:r>
      <w:r w:rsidRPr="004C22A1">
        <w:rPr>
          <w:color w:val="000000"/>
          <w:lang w:val="lv-LV"/>
        </w:rPr>
        <w:t xml:space="preserve">pret </w:t>
      </w:r>
      <w:r w:rsidR="00B475DA" w:rsidRPr="004C22A1">
        <w:rPr>
          <w:color w:val="000000"/>
          <w:lang w:val="lv-LV"/>
        </w:rPr>
        <w:t>adjuvantu</w:t>
      </w:r>
      <w:r w:rsidRPr="004C22A1">
        <w:rPr>
          <w:color w:val="000000"/>
          <w:lang w:val="lv-LV"/>
        </w:rPr>
        <w:t xml:space="preserve"> vai pret kādu no </w:t>
      </w:r>
      <w:r w:rsidR="005033C1" w:rsidRPr="004C22A1">
        <w:rPr>
          <w:color w:val="000000"/>
          <w:lang w:val="lv-LV"/>
        </w:rPr>
        <w:t>palīgvielām</w:t>
      </w:r>
      <w:r w:rsidR="007E5144" w:rsidRPr="004C22A1">
        <w:rPr>
          <w:color w:val="000000"/>
          <w:lang w:val="lv-LV"/>
        </w:rPr>
        <w:t>.</w:t>
      </w:r>
    </w:p>
    <w:p w14:paraId="6E7BB04E" w14:textId="77777777" w:rsidR="00B43901" w:rsidRPr="004C22A1" w:rsidRDefault="00B43901" w:rsidP="00AD5CD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A2793CE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4.4</w:t>
      </w:r>
      <w:r w:rsidRPr="004C22A1">
        <w:rPr>
          <w:b/>
          <w:color w:val="000000"/>
          <w:lang w:val="lv-LV"/>
        </w:rPr>
        <w:tab/>
        <w:t>Īpaši brīdinājumi katr</w:t>
      </w:r>
      <w:r w:rsidR="00DA2DBB" w:rsidRPr="004C22A1">
        <w:rPr>
          <w:b/>
          <w:color w:val="000000"/>
          <w:lang w:val="lv-LV"/>
        </w:rPr>
        <w:t>ai</w:t>
      </w:r>
      <w:r w:rsidRPr="004C22A1">
        <w:rPr>
          <w:b/>
          <w:color w:val="000000"/>
          <w:lang w:val="lv-LV"/>
        </w:rPr>
        <w:t xml:space="preserve"> mērķa sug</w:t>
      </w:r>
      <w:r w:rsidR="00DA2DBB" w:rsidRPr="004C22A1">
        <w:rPr>
          <w:b/>
          <w:color w:val="000000"/>
          <w:lang w:val="lv-LV"/>
        </w:rPr>
        <w:t>ai</w:t>
      </w:r>
    </w:p>
    <w:p w14:paraId="7B5DF5DD" w14:textId="77777777" w:rsidR="00B43901" w:rsidRPr="004C22A1" w:rsidRDefault="00B43901" w:rsidP="00AD5CD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EAE09AF" w14:textId="77777777" w:rsidR="00B43901" w:rsidRPr="009B500E" w:rsidRDefault="00042C1E" w:rsidP="00AD5CD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Jājamzirgus</w:t>
      </w:r>
      <w:r w:rsidRPr="009B500E">
        <w:rPr>
          <w:color w:val="000000"/>
          <w:lang w:val="lv-LV"/>
        </w:rPr>
        <w:t>, sporta zirgus un darba zi</w:t>
      </w:r>
      <w:r w:rsidR="00E77BEA" w:rsidRPr="009B500E">
        <w:rPr>
          <w:color w:val="000000"/>
          <w:lang w:val="lv-LV"/>
        </w:rPr>
        <w:t>r</w:t>
      </w:r>
      <w:r w:rsidRPr="009B500E">
        <w:rPr>
          <w:color w:val="000000"/>
          <w:lang w:val="lv-LV"/>
        </w:rPr>
        <w:t>gus ir ieteicams vakcinēt laikā, kad nav intensīva fiziska slodze.</w:t>
      </w:r>
    </w:p>
    <w:p w14:paraId="55B655B7" w14:textId="77777777" w:rsidR="00B43901" w:rsidRPr="009B500E" w:rsidRDefault="00B43901" w:rsidP="00AD5CD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F0330D6" w14:textId="77777777" w:rsidR="00B43901" w:rsidRPr="009B500E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>4.5</w:t>
      </w:r>
      <w:r w:rsidRPr="009B500E">
        <w:rPr>
          <w:b/>
          <w:color w:val="000000"/>
          <w:lang w:val="lv-LV"/>
        </w:rPr>
        <w:tab/>
        <w:t>Īpaši piesardzības pasākumi lietošanā</w:t>
      </w:r>
    </w:p>
    <w:p w14:paraId="48755609" w14:textId="77777777" w:rsidR="00B43901" w:rsidRPr="00A651DF" w:rsidRDefault="00B43901" w:rsidP="00AD5CD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8727E5F" w14:textId="77777777" w:rsidR="00B43901" w:rsidRPr="004C22A1" w:rsidRDefault="00B43901" w:rsidP="00852423">
      <w:pPr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r w:rsidRPr="004C22A1">
        <w:rPr>
          <w:color w:val="000000"/>
          <w:u w:val="single"/>
          <w:lang w:val="lv-LV"/>
        </w:rPr>
        <w:t>Īpaši piesardzības pasākumi, lietojot dzīvniekiem</w:t>
      </w:r>
    </w:p>
    <w:p w14:paraId="3B66D9F4" w14:textId="77777777" w:rsidR="00B43901" w:rsidRPr="004C22A1" w:rsidRDefault="00B43901" w:rsidP="00AD5CD1">
      <w:pPr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Nav note</w:t>
      </w:r>
      <w:r w:rsidR="007E5144" w:rsidRPr="004C22A1">
        <w:rPr>
          <w:color w:val="000000"/>
          <w:lang w:val="lv-LV"/>
        </w:rPr>
        <w:t>ikti.</w:t>
      </w:r>
    </w:p>
    <w:p w14:paraId="73C43E81" w14:textId="77777777" w:rsidR="00EB6904" w:rsidRPr="004C22A1" w:rsidRDefault="00EB6904" w:rsidP="00AD5CD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4A9EC509" w14:textId="77777777" w:rsidR="00B43901" w:rsidRPr="004C22A1" w:rsidRDefault="00DA2DBB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u w:val="single"/>
          <w:lang w:val="lv-LV"/>
        </w:rPr>
        <w:t>Īpaši p</w:t>
      </w:r>
      <w:r w:rsidR="00B43901" w:rsidRPr="004C22A1">
        <w:rPr>
          <w:color w:val="000000"/>
          <w:u w:val="single"/>
          <w:lang w:val="lv-LV"/>
        </w:rPr>
        <w:t xml:space="preserve">iesardzības pasākumi, kas jāievēro personai, kura lieto veterinārās zāles dzīvnieku ārstēšanai </w:t>
      </w:r>
    </w:p>
    <w:p w14:paraId="47F9D2F2" w14:textId="77777777" w:rsidR="00B43901" w:rsidRPr="004C22A1" w:rsidRDefault="00B43901" w:rsidP="00FB5F1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 xml:space="preserve">Ja notikusi nejauša (gadījuma rakstura) </w:t>
      </w:r>
      <w:r w:rsidR="00BC2E02" w:rsidRPr="004C22A1">
        <w:rPr>
          <w:color w:val="000000"/>
          <w:lang w:val="lv-LV"/>
        </w:rPr>
        <w:t>pašinjicēšana</w:t>
      </w:r>
      <w:r w:rsidRPr="004C22A1">
        <w:rPr>
          <w:color w:val="000000"/>
          <w:lang w:val="lv-LV"/>
        </w:rPr>
        <w:t>, nekavējoties meklēt medicīnisko palīdzību un uzrādīt lietošanas instrukciju vai iepakojuma ma</w:t>
      </w:r>
      <w:r w:rsidR="007E5144" w:rsidRPr="004C22A1">
        <w:rPr>
          <w:color w:val="000000"/>
          <w:lang w:val="lv-LV"/>
        </w:rPr>
        <w:t>rķējumu ārstam.</w:t>
      </w:r>
    </w:p>
    <w:p w14:paraId="561E5E3C" w14:textId="77777777" w:rsidR="00B43901" w:rsidRPr="004C22A1" w:rsidRDefault="00B43901" w:rsidP="00FB5F14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6121935" w14:textId="77777777" w:rsidR="00B43901" w:rsidRPr="004C22A1" w:rsidRDefault="00B43901" w:rsidP="00FB5F14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C22A1">
        <w:rPr>
          <w:b/>
          <w:color w:val="000000"/>
          <w:lang w:val="lv-LV"/>
        </w:rPr>
        <w:t>4.6</w:t>
      </w:r>
      <w:r w:rsidRPr="004C22A1">
        <w:rPr>
          <w:b/>
          <w:color w:val="000000"/>
          <w:lang w:val="lv-LV"/>
        </w:rPr>
        <w:tab/>
      </w:r>
      <w:r w:rsidR="00A162D7" w:rsidRPr="004C22A1">
        <w:rPr>
          <w:b/>
          <w:color w:val="000000"/>
          <w:lang w:val="lv-LV"/>
        </w:rPr>
        <w:t>Iespējamās blakusparādības</w:t>
      </w:r>
      <w:r w:rsidRPr="004C22A1">
        <w:rPr>
          <w:b/>
          <w:color w:val="000000"/>
          <w:lang w:val="lv-LV"/>
        </w:rPr>
        <w:t xml:space="preserve"> (biežums un bīstamība)</w:t>
      </w:r>
    </w:p>
    <w:p w14:paraId="5F5DF84B" w14:textId="77777777" w:rsidR="00CF13EB" w:rsidRPr="004C22A1" w:rsidRDefault="00CF13EB" w:rsidP="00FB5F14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30B409F" w14:textId="77777777" w:rsidR="00286B6C" w:rsidRPr="004C22A1" w:rsidRDefault="00DA2DBB" w:rsidP="00FB5F1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4C22A1">
        <w:rPr>
          <w:szCs w:val="22"/>
          <w:lang w:val="lv-LV"/>
        </w:rPr>
        <w:t>Nav zināmas.</w:t>
      </w:r>
      <w:r w:rsidR="00286B6C" w:rsidRPr="004C22A1">
        <w:rPr>
          <w:szCs w:val="22"/>
          <w:lang w:val="lv-LV"/>
        </w:rPr>
        <w:t xml:space="preserve"> </w:t>
      </w:r>
    </w:p>
    <w:p w14:paraId="51BAD267" w14:textId="77777777" w:rsidR="00286B6C" w:rsidRPr="009B500E" w:rsidRDefault="00286B6C" w:rsidP="00286B6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4C22A1">
        <w:rPr>
          <w:szCs w:val="22"/>
          <w:lang w:val="lv-LV"/>
        </w:rPr>
        <w:t xml:space="preserve">Vakcīnas ievadīšana atsevišķos gadījumos var izraisīt pastiprinātu jutību. Šādos gadījumos </w:t>
      </w:r>
      <w:r w:rsidR="002E28B6" w:rsidRPr="009B500E">
        <w:rPr>
          <w:szCs w:val="22"/>
          <w:lang w:val="lv-LV"/>
        </w:rPr>
        <w:t>veikt</w:t>
      </w:r>
      <w:r w:rsidRPr="004C22A1">
        <w:rPr>
          <w:szCs w:val="22"/>
          <w:lang w:val="lv-LV"/>
        </w:rPr>
        <w:t xml:space="preserve"> sim</w:t>
      </w:r>
      <w:r w:rsidR="002E28B6" w:rsidRPr="009B500E">
        <w:rPr>
          <w:szCs w:val="22"/>
          <w:lang w:val="lv-LV"/>
        </w:rPr>
        <w:t>p</w:t>
      </w:r>
      <w:r w:rsidRPr="004C22A1">
        <w:rPr>
          <w:szCs w:val="22"/>
          <w:lang w:val="lv-LV"/>
        </w:rPr>
        <w:t>tomātisk</w:t>
      </w:r>
      <w:r w:rsidR="002E28B6" w:rsidRPr="009B500E">
        <w:rPr>
          <w:szCs w:val="22"/>
          <w:lang w:val="lv-LV"/>
        </w:rPr>
        <w:t>u</w:t>
      </w:r>
      <w:r w:rsidRPr="004C22A1">
        <w:rPr>
          <w:szCs w:val="22"/>
          <w:lang w:val="lv-LV"/>
        </w:rPr>
        <w:t xml:space="preserve"> ārstēšan</w:t>
      </w:r>
      <w:r w:rsidR="002E28B6" w:rsidRPr="009B500E">
        <w:rPr>
          <w:szCs w:val="22"/>
          <w:lang w:val="lv-LV"/>
        </w:rPr>
        <w:t>u</w:t>
      </w:r>
      <w:r w:rsidRPr="004C22A1">
        <w:rPr>
          <w:szCs w:val="22"/>
          <w:lang w:val="lv-LV"/>
        </w:rPr>
        <w:t>.</w:t>
      </w:r>
    </w:p>
    <w:p w14:paraId="07268D91" w14:textId="77777777" w:rsidR="00B43901" w:rsidRPr="009B500E" w:rsidRDefault="00B43901" w:rsidP="000A4752">
      <w:pPr>
        <w:spacing w:line="240" w:lineRule="auto"/>
        <w:jc w:val="both"/>
        <w:rPr>
          <w:b/>
          <w:color w:val="000000"/>
          <w:lang w:val="lv-LV"/>
        </w:rPr>
      </w:pPr>
    </w:p>
    <w:p w14:paraId="6D11A67A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A651DF">
        <w:rPr>
          <w:b/>
          <w:color w:val="000000"/>
          <w:lang w:val="lv-LV"/>
        </w:rPr>
        <w:t>4.7</w:t>
      </w:r>
      <w:r w:rsidRPr="00A651DF">
        <w:rPr>
          <w:b/>
          <w:color w:val="000000"/>
          <w:lang w:val="lv-LV"/>
        </w:rPr>
        <w:tab/>
        <w:t>Lietošana grūsnības, laktācijas vai dēšanas laikā</w:t>
      </w:r>
    </w:p>
    <w:p w14:paraId="592C7601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9B7DC8E" w14:textId="77777777" w:rsidR="00431D30" w:rsidRPr="004C22A1" w:rsidRDefault="00D77B9F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Drīkst lietot grūsnības un laktācijas laikā.</w:t>
      </w:r>
    </w:p>
    <w:p w14:paraId="3D950568" w14:textId="77777777" w:rsidR="00B43901" w:rsidRPr="004C22A1" w:rsidRDefault="00B43901" w:rsidP="00AD5CD1">
      <w:pPr>
        <w:spacing w:line="240" w:lineRule="auto"/>
        <w:jc w:val="both"/>
        <w:rPr>
          <w:b/>
          <w:color w:val="000000"/>
          <w:lang w:val="lv-LV"/>
        </w:rPr>
      </w:pPr>
    </w:p>
    <w:p w14:paraId="18FD4E1C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4.8</w:t>
      </w:r>
      <w:r w:rsidRPr="004C22A1">
        <w:rPr>
          <w:b/>
          <w:color w:val="000000"/>
          <w:lang w:val="lv-LV"/>
        </w:rPr>
        <w:tab/>
        <w:t>Mijiedarbība ar citām zālēm un citi mijiedarbības veidi</w:t>
      </w:r>
    </w:p>
    <w:p w14:paraId="48AA4E28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8852108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 xml:space="preserve">Nav pieejama informācija par </w:t>
      </w:r>
      <w:r w:rsidR="00633925" w:rsidRPr="004C22A1">
        <w:rPr>
          <w:color w:val="000000"/>
          <w:lang w:val="lv-LV"/>
        </w:rPr>
        <w:t xml:space="preserve">šīs </w:t>
      </w:r>
      <w:r w:rsidR="00EB6904" w:rsidRPr="004C22A1">
        <w:rPr>
          <w:color w:val="000000"/>
          <w:lang w:val="lv-LV"/>
        </w:rPr>
        <w:t>v</w:t>
      </w:r>
      <w:r w:rsidR="005F3DDA" w:rsidRPr="004C22A1">
        <w:rPr>
          <w:color w:val="000000"/>
          <w:lang w:val="lv-LV"/>
        </w:rPr>
        <w:t>akcīna</w:t>
      </w:r>
      <w:r w:rsidR="003A18FB" w:rsidRPr="004C22A1">
        <w:rPr>
          <w:color w:val="000000"/>
          <w:lang w:val="lv-LV"/>
        </w:rPr>
        <w:t>s</w:t>
      </w:r>
      <w:r w:rsidR="00431D30" w:rsidRPr="004C22A1">
        <w:rPr>
          <w:color w:val="000000"/>
          <w:lang w:val="lv-LV"/>
        </w:rPr>
        <w:t xml:space="preserve"> </w:t>
      </w:r>
      <w:r w:rsidRPr="004C22A1">
        <w:rPr>
          <w:color w:val="000000"/>
          <w:lang w:val="lv-LV"/>
        </w:rPr>
        <w:t xml:space="preserve">drošumu un iedarbīgumu, ja to lieto kopā ar </w:t>
      </w:r>
      <w:proofErr w:type="gramStart"/>
      <w:r w:rsidRPr="004C22A1">
        <w:rPr>
          <w:color w:val="000000"/>
          <w:lang w:val="lv-LV"/>
        </w:rPr>
        <w:t xml:space="preserve">citām </w:t>
      </w:r>
      <w:r w:rsidR="004403FA" w:rsidRPr="004C22A1">
        <w:rPr>
          <w:color w:val="000000"/>
          <w:lang w:val="lv-LV"/>
        </w:rPr>
        <w:t>veterinārajām</w:t>
      </w:r>
      <w:r w:rsidRPr="004C22A1">
        <w:rPr>
          <w:color w:val="000000"/>
          <w:lang w:val="lv-LV"/>
        </w:rPr>
        <w:t xml:space="preserve"> zālēm</w:t>
      </w:r>
      <w:proofErr w:type="gramEnd"/>
      <w:r w:rsidRPr="004C22A1">
        <w:rPr>
          <w:color w:val="000000"/>
          <w:lang w:val="lv-LV"/>
        </w:rPr>
        <w:t xml:space="preserve">. Lēmumu par </w:t>
      </w:r>
      <w:r w:rsidR="005F3DDA" w:rsidRPr="004C22A1">
        <w:rPr>
          <w:color w:val="000000"/>
          <w:lang w:val="lv-LV"/>
        </w:rPr>
        <w:t>vakcīna</w:t>
      </w:r>
      <w:r w:rsidR="003A18FB" w:rsidRPr="004C22A1">
        <w:rPr>
          <w:color w:val="000000"/>
          <w:lang w:val="lv-LV"/>
        </w:rPr>
        <w:t>s</w:t>
      </w:r>
      <w:r w:rsidR="00431D30" w:rsidRPr="004C22A1">
        <w:rPr>
          <w:color w:val="000000"/>
          <w:lang w:val="lv-LV"/>
        </w:rPr>
        <w:t xml:space="preserve"> </w:t>
      </w:r>
      <w:r w:rsidRPr="004C22A1">
        <w:rPr>
          <w:color w:val="000000"/>
          <w:lang w:val="lv-LV"/>
        </w:rPr>
        <w:t xml:space="preserve">lietošanu pirms vai pēc </w:t>
      </w:r>
      <w:proofErr w:type="gramStart"/>
      <w:r w:rsidRPr="004C22A1">
        <w:rPr>
          <w:color w:val="000000"/>
          <w:lang w:val="lv-LV"/>
        </w:rPr>
        <w:t>citu veterināro zāļu</w:t>
      </w:r>
      <w:proofErr w:type="gramEnd"/>
      <w:r w:rsidRPr="004C22A1">
        <w:rPr>
          <w:color w:val="000000"/>
          <w:lang w:val="lv-LV"/>
        </w:rPr>
        <w:t xml:space="preserve"> lietošanas pieņem</w:t>
      </w:r>
      <w:r w:rsidR="00A82875" w:rsidRPr="004C22A1">
        <w:rPr>
          <w:color w:val="000000"/>
          <w:lang w:val="lv-LV"/>
        </w:rPr>
        <w:t>,</w:t>
      </w:r>
      <w:r w:rsidRPr="004C22A1">
        <w:rPr>
          <w:color w:val="000000"/>
          <w:lang w:val="lv-LV"/>
        </w:rPr>
        <w:t xml:space="preserve"> izvēr</w:t>
      </w:r>
      <w:r w:rsidR="007E5144" w:rsidRPr="004C22A1">
        <w:rPr>
          <w:color w:val="000000"/>
          <w:lang w:val="lv-LV"/>
        </w:rPr>
        <w:t>tējot katru gadījumu atsevišķi.</w:t>
      </w:r>
    </w:p>
    <w:p w14:paraId="36511B34" w14:textId="77777777" w:rsidR="005F3DDA" w:rsidRPr="004C22A1" w:rsidRDefault="005F3DDA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08D77ED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C22A1">
        <w:rPr>
          <w:b/>
          <w:color w:val="000000"/>
          <w:lang w:val="lv-LV"/>
        </w:rPr>
        <w:t>4.9</w:t>
      </w:r>
      <w:r w:rsidRPr="004C22A1">
        <w:rPr>
          <w:b/>
          <w:color w:val="000000"/>
          <w:lang w:val="lv-LV"/>
        </w:rPr>
        <w:tab/>
        <w:t>Devas un lietošanas veids</w:t>
      </w:r>
    </w:p>
    <w:p w14:paraId="2E3E975D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241A394" w14:textId="77777777" w:rsidR="00431D30" w:rsidRPr="004C22A1" w:rsidRDefault="00D77B9F" w:rsidP="00AD5CD1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>Pirms lietošanas saskalināt</w:t>
      </w:r>
      <w:r w:rsidR="00431D30" w:rsidRPr="004C22A1">
        <w:rPr>
          <w:bCs/>
          <w:color w:val="000000"/>
          <w:lang w:val="lv-LV"/>
        </w:rPr>
        <w:t>.</w:t>
      </w:r>
    </w:p>
    <w:p w14:paraId="1B2D219C" w14:textId="77777777" w:rsidR="00431D30" w:rsidRPr="004C22A1" w:rsidRDefault="00431D30" w:rsidP="00AD5CD1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>Deva – 1 ml, neatkarīgi no dzīvnieka sugas, vecuma, svara.</w:t>
      </w:r>
    </w:p>
    <w:p w14:paraId="2D6F2408" w14:textId="77777777" w:rsidR="00431D30" w:rsidRPr="004C22A1" w:rsidRDefault="00431D30" w:rsidP="00AD5CD1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</w:p>
    <w:p w14:paraId="1BC60FE4" w14:textId="77777777" w:rsidR="00457B0C" w:rsidRPr="004C22A1" w:rsidRDefault="00431D30" w:rsidP="00AD5CD1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>Ievadīšanas veids: intramu</w:t>
      </w:r>
      <w:r w:rsidR="007E5144" w:rsidRPr="004C22A1">
        <w:rPr>
          <w:bCs/>
          <w:color w:val="000000"/>
          <w:lang w:val="lv-LV"/>
        </w:rPr>
        <w:t>skulāra injekcija gūžas muskula</w:t>
      </w:r>
      <w:r w:rsidRPr="004C22A1">
        <w:rPr>
          <w:bCs/>
          <w:color w:val="000000"/>
          <w:lang w:val="lv-LV"/>
        </w:rPr>
        <w:t xml:space="preserve">tūrā. </w:t>
      </w:r>
    </w:p>
    <w:p w14:paraId="185C4E29" w14:textId="77777777" w:rsidR="00457B0C" w:rsidRPr="004C22A1" w:rsidRDefault="00181E65" w:rsidP="00AD5CD1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>Zirgiem vakcī</w:t>
      </w:r>
      <w:r w:rsidR="007E5144" w:rsidRPr="004C22A1">
        <w:rPr>
          <w:bCs/>
          <w:color w:val="000000"/>
          <w:lang w:val="lv-LV"/>
        </w:rPr>
        <w:t>nu ir ieteicams ievadīt gūžas muskulatūr</w:t>
      </w:r>
      <w:r w:rsidR="007859AE" w:rsidRPr="004C22A1">
        <w:rPr>
          <w:bCs/>
          <w:color w:val="000000"/>
          <w:lang w:val="lv-LV"/>
        </w:rPr>
        <w:t>ā</w:t>
      </w:r>
      <w:r w:rsidRPr="004C22A1">
        <w:rPr>
          <w:bCs/>
          <w:color w:val="000000"/>
          <w:lang w:val="lv-LV"/>
        </w:rPr>
        <w:t>, lietojot sausās adatas metodi</w:t>
      </w:r>
      <w:r w:rsidR="007C1F1C" w:rsidRPr="004C22A1">
        <w:rPr>
          <w:bCs/>
          <w:color w:val="000000"/>
          <w:lang w:val="lv-LV"/>
        </w:rPr>
        <w:t xml:space="preserve">. </w:t>
      </w:r>
    </w:p>
    <w:p w14:paraId="282F3471" w14:textId="77777777" w:rsidR="00431D30" w:rsidRPr="004C22A1" w:rsidRDefault="007C1F1C" w:rsidP="00AD5CD1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>Ļoti nemierīgiem zirgiem vakcīnu var ie</w:t>
      </w:r>
      <w:r w:rsidR="007859AE" w:rsidRPr="004C22A1">
        <w:rPr>
          <w:bCs/>
          <w:color w:val="000000"/>
          <w:lang w:val="lv-LV"/>
        </w:rPr>
        <w:t>vadīt kakla vai krūšu muskulatūr</w:t>
      </w:r>
      <w:r w:rsidRPr="004C22A1">
        <w:rPr>
          <w:bCs/>
          <w:color w:val="000000"/>
          <w:lang w:val="lv-LV"/>
        </w:rPr>
        <w:t>ā</w:t>
      </w:r>
      <w:r w:rsidR="006E51F6" w:rsidRPr="004C22A1">
        <w:rPr>
          <w:bCs/>
          <w:color w:val="000000"/>
          <w:lang w:val="lv-LV"/>
        </w:rPr>
        <w:t>.</w:t>
      </w:r>
    </w:p>
    <w:p w14:paraId="35FB99B6" w14:textId="77777777" w:rsidR="006E51F6" w:rsidRPr="004C22A1" w:rsidRDefault="006E51F6" w:rsidP="00AD5CD1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</w:p>
    <w:p w14:paraId="1044999C" w14:textId="77777777" w:rsidR="006E51F6" w:rsidRPr="009B500E" w:rsidRDefault="002C7867" w:rsidP="00AD5CD1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u w:val="single"/>
          <w:lang w:val="lv-LV"/>
        </w:rPr>
        <w:t>Pamat</w:t>
      </w:r>
      <w:r w:rsidR="007859AE" w:rsidRPr="004C22A1">
        <w:rPr>
          <w:bCs/>
          <w:color w:val="000000"/>
          <w:u w:val="single"/>
          <w:lang w:val="lv-LV"/>
        </w:rPr>
        <w:t>vakcinā</w:t>
      </w:r>
      <w:r w:rsidR="006E51F6" w:rsidRPr="004C22A1">
        <w:rPr>
          <w:bCs/>
          <w:color w:val="000000"/>
          <w:u w:val="single"/>
          <w:lang w:val="lv-LV"/>
        </w:rPr>
        <w:t>cija:</w:t>
      </w:r>
      <w:r w:rsidR="006E51F6" w:rsidRPr="009B500E">
        <w:rPr>
          <w:bCs/>
          <w:color w:val="000000"/>
          <w:lang w:val="lv-LV"/>
        </w:rPr>
        <w:t xml:space="preserve"> 2 devas</w:t>
      </w:r>
      <w:r w:rsidR="007859AE" w:rsidRPr="009B500E">
        <w:rPr>
          <w:bCs/>
          <w:color w:val="000000"/>
          <w:lang w:val="lv-LV"/>
        </w:rPr>
        <w:t xml:space="preserve"> ar 3 nedēļu intervālu, sākot no 3 mēneš</w:t>
      </w:r>
      <w:r w:rsidR="006E51F6" w:rsidRPr="009B500E">
        <w:rPr>
          <w:bCs/>
          <w:color w:val="000000"/>
          <w:lang w:val="lv-LV"/>
        </w:rPr>
        <w:t>u vecuma.</w:t>
      </w:r>
    </w:p>
    <w:p w14:paraId="32C5BBE1" w14:textId="77777777" w:rsidR="006E51F6" w:rsidRPr="009B500E" w:rsidRDefault="006E51F6" w:rsidP="00AD5CD1">
      <w:pPr>
        <w:tabs>
          <w:tab w:val="clear" w:pos="567"/>
        </w:tabs>
        <w:spacing w:line="240" w:lineRule="auto"/>
        <w:ind w:left="567" w:hanging="567"/>
        <w:jc w:val="both"/>
        <w:rPr>
          <w:bCs/>
          <w:color w:val="000000"/>
          <w:lang w:val="lv-LV"/>
        </w:rPr>
      </w:pPr>
    </w:p>
    <w:p w14:paraId="66C58825" w14:textId="77777777" w:rsidR="006E51F6" w:rsidRPr="009B500E" w:rsidRDefault="006E51F6" w:rsidP="004C22A1">
      <w:pPr>
        <w:tabs>
          <w:tab w:val="clear" w:pos="567"/>
        </w:tabs>
        <w:spacing w:line="240" w:lineRule="auto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u w:val="single"/>
          <w:lang w:val="lv-LV"/>
        </w:rPr>
        <w:t>Revakcinācija</w:t>
      </w:r>
      <w:r w:rsidRPr="009B500E">
        <w:rPr>
          <w:bCs/>
          <w:color w:val="000000"/>
          <w:lang w:val="lv-LV"/>
        </w:rPr>
        <w:t>: ir ieteicama ik pēc 2 gadiem, zirgiem ik pēc 4 gadiem. Atsevišķos riska gadījumos rev</w:t>
      </w:r>
      <w:r w:rsidR="007859AE" w:rsidRPr="009B500E">
        <w:rPr>
          <w:bCs/>
          <w:color w:val="000000"/>
          <w:lang w:val="lv-LV"/>
        </w:rPr>
        <w:t>akcinācij</w:t>
      </w:r>
      <w:r w:rsidR="00457B0C" w:rsidRPr="009B500E">
        <w:rPr>
          <w:bCs/>
          <w:color w:val="000000"/>
          <w:lang w:val="lv-LV"/>
        </w:rPr>
        <w:t>u</w:t>
      </w:r>
      <w:r w:rsidR="007859AE" w:rsidRPr="009B500E">
        <w:rPr>
          <w:bCs/>
          <w:color w:val="000000"/>
          <w:lang w:val="lv-LV"/>
        </w:rPr>
        <w:t xml:space="preserve"> var </w:t>
      </w:r>
      <w:r w:rsidR="00457B0C" w:rsidRPr="009B500E">
        <w:rPr>
          <w:bCs/>
          <w:color w:val="000000"/>
          <w:lang w:val="lv-LV"/>
        </w:rPr>
        <w:t>veikt agrāk</w:t>
      </w:r>
      <w:r w:rsidRPr="009B500E">
        <w:rPr>
          <w:bCs/>
          <w:color w:val="000000"/>
          <w:lang w:val="lv-LV"/>
        </w:rPr>
        <w:t>.</w:t>
      </w:r>
    </w:p>
    <w:p w14:paraId="4304D260" w14:textId="77777777" w:rsidR="00B43901" w:rsidRPr="00A651DF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B078C09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4.10</w:t>
      </w:r>
      <w:r w:rsidRPr="004C22A1">
        <w:rPr>
          <w:b/>
          <w:color w:val="000000"/>
          <w:lang w:val="lv-LV"/>
        </w:rPr>
        <w:tab/>
        <w:t>Pārdozēšana (simptomi, rīcība ārkārtas situācijā, antidoti), ja nepieciešams</w:t>
      </w:r>
    </w:p>
    <w:p w14:paraId="5B9402F8" w14:textId="77777777" w:rsidR="00B43901" w:rsidRPr="004C22A1" w:rsidRDefault="00B43901" w:rsidP="00AD5CD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842CBCB" w14:textId="233E9F77" w:rsidR="006E51F6" w:rsidRPr="004C22A1" w:rsidRDefault="007859AE" w:rsidP="004C22A1">
      <w:pPr>
        <w:spacing w:line="240" w:lineRule="auto"/>
        <w:jc w:val="both"/>
        <w:rPr>
          <w:bCs/>
          <w:color w:val="000000"/>
          <w:lang w:val="lv-LV"/>
        </w:rPr>
      </w:pPr>
      <w:r w:rsidRPr="004C22A1">
        <w:rPr>
          <w:bCs/>
          <w:color w:val="000000"/>
          <w:lang w:val="lv-LV"/>
        </w:rPr>
        <w:t>D</w:t>
      </w:r>
      <w:r w:rsidR="003A6AC5">
        <w:rPr>
          <w:bCs/>
          <w:color w:val="000000"/>
          <w:lang w:val="lv-LV"/>
        </w:rPr>
        <w:t>ivkāršas</w:t>
      </w:r>
      <w:r w:rsidR="006E51F6" w:rsidRPr="004C22A1">
        <w:rPr>
          <w:bCs/>
          <w:color w:val="000000"/>
          <w:lang w:val="lv-LV"/>
        </w:rPr>
        <w:t xml:space="preserve"> de</w:t>
      </w:r>
      <w:r w:rsidRPr="004C22A1">
        <w:rPr>
          <w:bCs/>
          <w:color w:val="000000"/>
          <w:lang w:val="lv-LV"/>
        </w:rPr>
        <w:t>vas ievadīšanas gadījumā n</w:t>
      </w:r>
      <w:r w:rsidR="00D77B9F" w:rsidRPr="004C22A1">
        <w:rPr>
          <w:bCs/>
          <w:color w:val="000000"/>
          <w:lang w:val="lv-LV"/>
        </w:rPr>
        <w:t>etika</w:t>
      </w:r>
      <w:r w:rsidRPr="004C22A1">
        <w:rPr>
          <w:bCs/>
          <w:color w:val="000000"/>
          <w:lang w:val="lv-LV"/>
        </w:rPr>
        <w:t xml:space="preserve"> novē</w:t>
      </w:r>
      <w:r w:rsidR="006E51F6" w:rsidRPr="004C22A1">
        <w:rPr>
          <w:bCs/>
          <w:color w:val="000000"/>
          <w:lang w:val="lv-LV"/>
        </w:rPr>
        <w:t xml:space="preserve">rotas citas </w:t>
      </w:r>
      <w:r w:rsidRPr="004C22A1">
        <w:rPr>
          <w:bCs/>
          <w:color w:val="000000"/>
          <w:lang w:val="lv-LV"/>
        </w:rPr>
        <w:t xml:space="preserve">blakusparādības kā </w:t>
      </w:r>
      <w:r w:rsidR="00D77B9F" w:rsidRPr="004C22A1">
        <w:rPr>
          <w:bCs/>
          <w:color w:val="000000"/>
          <w:lang w:val="lv-LV"/>
        </w:rPr>
        <w:t xml:space="preserve">tikai tās, kas </w:t>
      </w:r>
      <w:r w:rsidRPr="004C22A1">
        <w:rPr>
          <w:bCs/>
          <w:color w:val="000000"/>
          <w:lang w:val="lv-LV"/>
        </w:rPr>
        <w:t>minēt</w:t>
      </w:r>
      <w:r w:rsidR="00D77B9F" w:rsidRPr="004C22A1">
        <w:rPr>
          <w:bCs/>
          <w:color w:val="000000"/>
          <w:lang w:val="lv-LV"/>
        </w:rPr>
        <w:t>a</w:t>
      </w:r>
      <w:r w:rsidRPr="004C22A1">
        <w:rPr>
          <w:bCs/>
          <w:color w:val="000000"/>
          <w:lang w:val="lv-LV"/>
        </w:rPr>
        <w:t>s 4.6.</w:t>
      </w:r>
      <w:r w:rsidR="00457B0C" w:rsidRPr="004C22A1">
        <w:rPr>
          <w:bCs/>
          <w:color w:val="000000"/>
          <w:lang w:val="lv-LV"/>
        </w:rPr>
        <w:t xml:space="preserve"> </w:t>
      </w:r>
      <w:r w:rsidR="00D77B9F" w:rsidRPr="004C22A1">
        <w:rPr>
          <w:bCs/>
          <w:color w:val="000000"/>
          <w:lang w:val="lv-LV"/>
        </w:rPr>
        <w:t>apakš</w:t>
      </w:r>
      <w:r w:rsidR="006E51F6" w:rsidRPr="004C22A1">
        <w:rPr>
          <w:bCs/>
          <w:color w:val="000000"/>
          <w:lang w:val="lv-LV"/>
        </w:rPr>
        <w:t>punktā.</w:t>
      </w:r>
    </w:p>
    <w:p w14:paraId="15911393" w14:textId="77777777" w:rsidR="006E51F6" w:rsidRPr="004C22A1" w:rsidRDefault="006E51F6" w:rsidP="00AD5CD1">
      <w:pPr>
        <w:spacing w:line="240" w:lineRule="auto"/>
        <w:ind w:left="567" w:hanging="567"/>
        <w:jc w:val="both"/>
        <w:rPr>
          <w:bCs/>
          <w:color w:val="000000"/>
          <w:lang w:val="lv-LV"/>
        </w:rPr>
      </w:pPr>
    </w:p>
    <w:p w14:paraId="79A8A64C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4.11</w:t>
      </w:r>
      <w:r w:rsidRPr="004C22A1">
        <w:rPr>
          <w:b/>
          <w:color w:val="000000"/>
          <w:lang w:val="lv-LV"/>
        </w:rPr>
        <w:tab/>
        <w:t>Ierobežojumu periods(</w:t>
      </w:r>
      <w:r w:rsidR="002E28B6" w:rsidRPr="004C22A1">
        <w:rPr>
          <w:b/>
          <w:color w:val="000000"/>
          <w:lang w:val="lv-LV"/>
        </w:rPr>
        <w:t>-</w:t>
      </w:r>
      <w:r w:rsidRPr="004C22A1">
        <w:rPr>
          <w:b/>
          <w:color w:val="000000"/>
          <w:lang w:val="lv-LV"/>
        </w:rPr>
        <w:t>i) dzīvnieku produkcijas izmantošanā</w:t>
      </w:r>
    </w:p>
    <w:p w14:paraId="56009EC7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0D82B28" w14:textId="77777777" w:rsidR="006E51F6" w:rsidRPr="004C22A1" w:rsidRDefault="007859AE" w:rsidP="00AD5CD1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4C22A1">
        <w:rPr>
          <w:color w:val="000000"/>
          <w:lang w:val="lv-LV"/>
        </w:rPr>
        <w:t>Z</w:t>
      </w:r>
      <w:r w:rsidR="006E51F6" w:rsidRPr="004C22A1">
        <w:rPr>
          <w:color w:val="000000"/>
          <w:lang w:val="lv-LV"/>
        </w:rPr>
        <w:t>irgiem, liellopiem, aitām, kazām</w:t>
      </w:r>
      <w:r w:rsidR="00D77B9F" w:rsidRPr="004C22A1">
        <w:rPr>
          <w:color w:val="000000"/>
          <w:szCs w:val="22"/>
          <w:lang w:val="lv-LV"/>
        </w:rPr>
        <w:t>: n</w:t>
      </w:r>
      <w:r w:rsidR="006E51F6" w:rsidRPr="004C22A1">
        <w:rPr>
          <w:color w:val="000000"/>
          <w:szCs w:val="22"/>
          <w:lang w:val="lv-LV"/>
        </w:rPr>
        <w:t>ulle dienas.</w:t>
      </w:r>
    </w:p>
    <w:p w14:paraId="2FFC88D4" w14:textId="77777777" w:rsidR="00B43901" w:rsidRPr="004C22A1" w:rsidRDefault="006E51F6" w:rsidP="00AD5CD1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4C22A1">
        <w:rPr>
          <w:color w:val="000000"/>
          <w:szCs w:val="22"/>
          <w:lang w:val="lv-LV"/>
        </w:rPr>
        <w:t>Suņiem</w:t>
      </w:r>
      <w:r w:rsidR="00D77B9F" w:rsidRPr="004C22A1">
        <w:rPr>
          <w:color w:val="000000"/>
          <w:szCs w:val="22"/>
          <w:lang w:val="lv-LV"/>
        </w:rPr>
        <w:t>: n</w:t>
      </w:r>
      <w:r w:rsidR="00B43901" w:rsidRPr="004C22A1">
        <w:rPr>
          <w:color w:val="000000"/>
          <w:szCs w:val="22"/>
          <w:lang w:val="lv-LV"/>
        </w:rPr>
        <w:t xml:space="preserve">av </w:t>
      </w:r>
      <w:r w:rsidR="00F55B25" w:rsidRPr="004C22A1">
        <w:rPr>
          <w:color w:val="000000"/>
          <w:szCs w:val="22"/>
          <w:lang w:val="lv-LV"/>
        </w:rPr>
        <w:t>piemērojams</w:t>
      </w:r>
      <w:r w:rsidR="007859AE" w:rsidRPr="004C22A1">
        <w:rPr>
          <w:color w:val="000000"/>
          <w:szCs w:val="22"/>
          <w:lang w:val="lv-LV"/>
        </w:rPr>
        <w:t>.</w:t>
      </w:r>
    </w:p>
    <w:p w14:paraId="061A0B0E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3026C9FD" w14:textId="77777777" w:rsidR="002652D3" w:rsidRPr="004C22A1" w:rsidRDefault="002652D3" w:rsidP="00AD5CD1">
      <w:pPr>
        <w:spacing w:line="240" w:lineRule="auto"/>
        <w:jc w:val="both"/>
        <w:rPr>
          <w:b/>
          <w:color w:val="000000"/>
          <w:sz w:val="24"/>
          <w:szCs w:val="24"/>
          <w:lang w:val="lv-LV"/>
        </w:rPr>
      </w:pPr>
    </w:p>
    <w:p w14:paraId="5B1FC7B3" w14:textId="77777777" w:rsidR="00B43901" w:rsidRPr="004C22A1" w:rsidRDefault="007859AE" w:rsidP="00AD5CD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4C22A1">
        <w:rPr>
          <w:b/>
          <w:color w:val="000000"/>
          <w:lang w:val="lv-LV"/>
        </w:rPr>
        <w:t>5.</w:t>
      </w:r>
      <w:r w:rsidRPr="004C22A1">
        <w:rPr>
          <w:b/>
          <w:color w:val="000000"/>
          <w:lang w:val="lv-LV"/>
        </w:rPr>
        <w:tab/>
      </w:r>
      <w:r w:rsidR="00B43901" w:rsidRPr="004C22A1">
        <w:rPr>
          <w:b/>
          <w:color w:val="000000"/>
          <w:lang w:val="lv-LV"/>
        </w:rPr>
        <w:t>IMUNOLOĢISKĀS ĪPAŠĪBAS</w:t>
      </w:r>
    </w:p>
    <w:p w14:paraId="6D3D013B" w14:textId="77777777" w:rsidR="003A18FB" w:rsidRPr="004C22A1" w:rsidRDefault="003A18FB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8652127" w14:textId="77777777" w:rsidR="002652D3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Farmakoterapeitiskā grupa:</w:t>
      </w:r>
      <w:r w:rsidR="006E51F6" w:rsidRPr="004C22A1">
        <w:rPr>
          <w:color w:val="000000"/>
          <w:lang w:val="lv-LV"/>
        </w:rPr>
        <w:t xml:space="preserve"> imunoloģisk</w:t>
      </w:r>
      <w:r w:rsidR="003000C0" w:rsidRPr="004C22A1">
        <w:rPr>
          <w:color w:val="000000"/>
          <w:lang w:val="lv-LV"/>
        </w:rPr>
        <w:t>ie līdzekļi</w:t>
      </w:r>
      <w:r w:rsidR="006E51F6" w:rsidRPr="004C22A1">
        <w:rPr>
          <w:color w:val="000000"/>
          <w:lang w:val="lv-LV"/>
        </w:rPr>
        <w:t xml:space="preserve"> zirgiem, liellopi</w:t>
      </w:r>
      <w:r w:rsidR="007859AE" w:rsidRPr="004C22A1">
        <w:rPr>
          <w:color w:val="000000"/>
          <w:lang w:val="lv-LV"/>
        </w:rPr>
        <w:t>em, aitām, k</w:t>
      </w:r>
      <w:r w:rsidR="006E51F6" w:rsidRPr="004C22A1">
        <w:rPr>
          <w:color w:val="000000"/>
          <w:lang w:val="lv-LV"/>
        </w:rPr>
        <w:t>a</w:t>
      </w:r>
      <w:r w:rsidR="007859AE" w:rsidRPr="004C22A1">
        <w:rPr>
          <w:color w:val="000000"/>
          <w:lang w:val="lv-LV"/>
        </w:rPr>
        <w:t>zām un suņiem</w:t>
      </w:r>
      <w:r w:rsidR="003A6AC5">
        <w:rPr>
          <w:color w:val="000000"/>
          <w:lang w:val="lv-LV"/>
        </w:rPr>
        <w:t>, i</w:t>
      </w:r>
      <w:r w:rsidR="00457B0C" w:rsidRPr="004C22A1">
        <w:rPr>
          <w:color w:val="000000"/>
          <w:lang w:val="lv-LV"/>
        </w:rPr>
        <w:t>naktivētu baktēriju vakcīnas, ieskaitot mikoplazmas, toksoīdus un hlamīdijas.</w:t>
      </w:r>
    </w:p>
    <w:p w14:paraId="3AB5C496" w14:textId="77777777" w:rsidR="00B43901" w:rsidRPr="009B500E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 xml:space="preserve">ATĶ vet kods: </w:t>
      </w:r>
      <w:r w:rsidR="006E51F6" w:rsidRPr="004C22A1">
        <w:rPr>
          <w:color w:val="000000"/>
          <w:lang w:val="lv-LV"/>
        </w:rPr>
        <w:t>QI05AB</w:t>
      </w:r>
      <w:r w:rsidR="00E76A29" w:rsidRPr="004C22A1">
        <w:rPr>
          <w:color w:val="000000"/>
          <w:lang w:val="lv-LV"/>
        </w:rPr>
        <w:t xml:space="preserve"> (zirgiem), QI02AB (liellopiem),</w:t>
      </w:r>
      <w:r w:rsidR="00E76A29" w:rsidRPr="004C22A1">
        <w:rPr>
          <w:lang w:val="lv-LV"/>
        </w:rPr>
        <w:t xml:space="preserve"> </w:t>
      </w:r>
      <w:r w:rsidR="00E76A29" w:rsidRPr="009B500E">
        <w:rPr>
          <w:color w:val="000000"/>
          <w:lang w:val="lv-LV"/>
        </w:rPr>
        <w:t>QI04AB (aitām), QI03AB (kazām), QI07AB (suņiem)</w:t>
      </w:r>
      <w:r w:rsidR="00457B0C" w:rsidRPr="009B500E">
        <w:rPr>
          <w:color w:val="000000"/>
          <w:lang w:val="lv-LV"/>
        </w:rPr>
        <w:t>.</w:t>
      </w:r>
    </w:p>
    <w:p w14:paraId="6A438C26" w14:textId="77777777" w:rsidR="007D22FB" w:rsidRPr="00A651DF" w:rsidRDefault="007D22FB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C648FF5" w14:textId="77777777" w:rsidR="007D22FB" w:rsidRPr="004C22A1" w:rsidRDefault="007D22FB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lastRenderedPageBreak/>
        <w:t>Pēc anat</w:t>
      </w:r>
      <w:r w:rsidR="007859AE" w:rsidRPr="004C22A1">
        <w:rPr>
          <w:color w:val="000000"/>
          <w:lang w:val="lv-LV"/>
        </w:rPr>
        <w:t>oksīna ievadīša</w:t>
      </w:r>
      <w:r w:rsidR="00E77BEA" w:rsidRPr="004C22A1">
        <w:rPr>
          <w:color w:val="000000"/>
          <w:lang w:val="lv-LV"/>
        </w:rPr>
        <w:t>n</w:t>
      </w:r>
      <w:r w:rsidR="007859AE" w:rsidRPr="004C22A1">
        <w:rPr>
          <w:color w:val="000000"/>
          <w:lang w:val="lv-LV"/>
        </w:rPr>
        <w:t>as dzīvniekam tiek izraisīta</w:t>
      </w:r>
      <w:r w:rsidRPr="004C22A1">
        <w:rPr>
          <w:color w:val="000000"/>
          <w:lang w:val="lv-LV"/>
        </w:rPr>
        <w:t xml:space="preserve"> specifisko antivielu veid</w:t>
      </w:r>
      <w:r w:rsidR="007859AE" w:rsidRPr="004C22A1">
        <w:rPr>
          <w:color w:val="000000"/>
          <w:lang w:val="lv-LV"/>
        </w:rPr>
        <w:t xml:space="preserve">ošanās, kā rezultātā tiek nodrošināta dzīvnieka </w:t>
      </w:r>
      <w:r w:rsidRPr="004C22A1">
        <w:rPr>
          <w:color w:val="000000"/>
          <w:lang w:val="lv-LV"/>
        </w:rPr>
        <w:t>a</w:t>
      </w:r>
      <w:r w:rsidR="007859AE" w:rsidRPr="004C22A1">
        <w:rPr>
          <w:color w:val="000000"/>
          <w:lang w:val="lv-LV"/>
        </w:rPr>
        <w:t>i</w:t>
      </w:r>
      <w:r w:rsidRPr="004C22A1">
        <w:rPr>
          <w:color w:val="000000"/>
          <w:lang w:val="lv-LV"/>
        </w:rPr>
        <w:t xml:space="preserve">zsardzība </w:t>
      </w:r>
      <w:r w:rsidR="009E5C9C" w:rsidRPr="004C22A1">
        <w:rPr>
          <w:color w:val="000000"/>
          <w:lang w:val="lv-LV"/>
        </w:rPr>
        <w:t>pret stingumkrampjiem</w:t>
      </w:r>
      <w:r w:rsidRPr="004C22A1">
        <w:rPr>
          <w:color w:val="000000"/>
          <w:lang w:val="lv-LV"/>
        </w:rPr>
        <w:t>.</w:t>
      </w:r>
    </w:p>
    <w:p w14:paraId="78F37108" w14:textId="77777777" w:rsidR="007D22FB" w:rsidRPr="004C22A1" w:rsidRDefault="007D22FB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E44479A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C7BB6FD" w14:textId="77777777" w:rsidR="00B43901" w:rsidRPr="004C22A1" w:rsidRDefault="00B43901" w:rsidP="00AD5CD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6.</w:t>
      </w:r>
      <w:r w:rsidRPr="004C22A1">
        <w:rPr>
          <w:b/>
          <w:color w:val="000000"/>
          <w:lang w:val="lv-LV"/>
        </w:rPr>
        <w:tab/>
        <w:t>FARMACEITISKĀ INFORMĀCIJA</w:t>
      </w:r>
    </w:p>
    <w:p w14:paraId="0127CBCD" w14:textId="77777777" w:rsidR="00B43901" w:rsidRPr="004C22A1" w:rsidRDefault="00B43901" w:rsidP="00AD5CD1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EC21A50" w14:textId="77777777" w:rsidR="00B43901" w:rsidRPr="004C22A1" w:rsidRDefault="00B43901" w:rsidP="00AD5CD1">
      <w:pPr>
        <w:spacing w:line="240" w:lineRule="auto"/>
        <w:jc w:val="both"/>
        <w:rPr>
          <w:b/>
          <w:color w:val="000000"/>
          <w:lang w:val="lv-LV"/>
        </w:rPr>
      </w:pPr>
      <w:r w:rsidRPr="004C22A1">
        <w:rPr>
          <w:b/>
          <w:color w:val="000000"/>
          <w:lang w:val="lv-LV"/>
        </w:rPr>
        <w:t>6.1</w:t>
      </w:r>
      <w:r w:rsidRPr="004C22A1">
        <w:rPr>
          <w:b/>
          <w:color w:val="000000"/>
          <w:lang w:val="lv-LV"/>
        </w:rPr>
        <w:tab/>
        <w:t xml:space="preserve"> Palīgvielu saraksts</w:t>
      </w:r>
    </w:p>
    <w:p w14:paraId="27785AAA" w14:textId="77777777" w:rsidR="00A44A99" w:rsidRPr="004C22A1" w:rsidRDefault="00A44A99" w:rsidP="00AD5CD1">
      <w:pPr>
        <w:spacing w:line="240" w:lineRule="auto"/>
        <w:jc w:val="both"/>
        <w:rPr>
          <w:b/>
          <w:color w:val="000000"/>
          <w:lang w:val="lv-LV"/>
        </w:rPr>
      </w:pPr>
    </w:p>
    <w:p w14:paraId="215C096B" w14:textId="3574DFDB" w:rsidR="00336855" w:rsidRPr="009B500E" w:rsidRDefault="00336855" w:rsidP="00AD5CD1">
      <w:pPr>
        <w:spacing w:line="240" w:lineRule="auto"/>
        <w:jc w:val="both"/>
        <w:rPr>
          <w:bCs/>
          <w:szCs w:val="22"/>
          <w:lang w:val="lv-LV"/>
        </w:rPr>
      </w:pPr>
      <w:r w:rsidRPr="00336855">
        <w:rPr>
          <w:bCs/>
          <w:szCs w:val="22"/>
          <w:lang w:val="lv-LV"/>
        </w:rPr>
        <w:t>Algedrāts</w:t>
      </w:r>
    </w:p>
    <w:p w14:paraId="62E21354" w14:textId="77777777" w:rsidR="00A44A99" w:rsidRPr="009B500E" w:rsidRDefault="00CB0662" w:rsidP="00AD5CD1">
      <w:pPr>
        <w:spacing w:line="240" w:lineRule="auto"/>
        <w:jc w:val="both"/>
        <w:rPr>
          <w:bCs/>
          <w:szCs w:val="22"/>
          <w:lang w:val="lv-LV"/>
        </w:rPr>
      </w:pPr>
      <w:r w:rsidRPr="009B500E">
        <w:rPr>
          <w:bCs/>
          <w:szCs w:val="22"/>
          <w:lang w:val="lv-LV"/>
        </w:rPr>
        <w:t>T</w:t>
      </w:r>
      <w:r w:rsidR="00A44A99" w:rsidRPr="009B500E">
        <w:rPr>
          <w:bCs/>
          <w:szCs w:val="22"/>
          <w:lang w:val="lv-LV"/>
        </w:rPr>
        <w:t>iomersāls</w:t>
      </w:r>
    </w:p>
    <w:p w14:paraId="160C65F8" w14:textId="77777777" w:rsidR="009E5C9C" w:rsidRPr="00A651DF" w:rsidRDefault="009E5C9C" w:rsidP="00AD5CD1">
      <w:pPr>
        <w:spacing w:line="240" w:lineRule="auto"/>
        <w:jc w:val="both"/>
        <w:rPr>
          <w:bCs/>
          <w:szCs w:val="22"/>
          <w:lang w:val="lv-LV"/>
        </w:rPr>
      </w:pPr>
      <w:r w:rsidRPr="00A651DF">
        <w:rPr>
          <w:bCs/>
          <w:szCs w:val="22"/>
          <w:lang w:val="lv-LV"/>
        </w:rPr>
        <w:t>Nātrija hlorīds</w:t>
      </w:r>
    </w:p>
    <w:p w14:paraId="74B09682" w14:textId="77777777" w:rsidR="00A44A99" w:rsidRPr="004C22A1" w:rsidRDefault="00CB0662" w:rsidP="00AD5CD1">
      <w:pPr>
        <w:spacing w:line="240" w:lineRule="auto"/>
        <w:jc w:val="both"/>
        <w:rPr>
          <w:bCs/>
          <w:szCs w:val="22"/>
          <w:lang w:val="lv-LV"/>
        </w:rPr>
      </w:pPr>
      <w:r w:rsidRPr="004C22A1">
        <w:rPr>
          <w:bCs/>
          <w:szCs w:val="22"/>
          <w:lang w:val="lv-LV"/>
        </w:rPr>
        <w:t>K</w:t>
      </w:r>
      <w:r w:rsidR="007859AE" w:rsidRPr="004C22A1">
        <w:rPr>
          <w:bCs/>
          <w:szCs w:val="22"/>
          <w:lang w:val="lv-LV"/>
        </w:rPr>
        <w:t>ā</w:t>
      </w:r>
      <w:r w:rsidR="00A44A99" w:rsidRPr="004C22A1">
        <w:rPr>
          <w:bCs/>
          <w:szCs w:val="22"/>
          <w:lang w:val="lv-LV"/>
        </w:rPr>
        <w:t>lija</w:t>
      </w:r>
      <w:r w:rsidR="007859AE" w:rsidRPr="004C22A1">
        <w:rPr>
          <w:bCs/>
          <w:szCs w:val="22"/>
          <w:lang w:val="lv-LV"/>
        </w:rPr>
        <w:t xml:space="preserve"> </w:t>
      </w:r>
      <w:r w:rsidR="00A44A99" w:rsidRPr="004C22A1">
        <w:rPr>
          <w:bCs/>
          <w:szCs w:val="22"/>
          <w:lang w:val="lv-LV"/>
        </w:rPr>
        <w:t>hlorīds</w:t>
      </w:r>
    </w:p>
    <w:p w14:paraId="358AFB01" w14:textId="77777777" w:rsidR="00A44A99" w:rsidRPr="004C22A1" w:rsidRDefault="00CB0662" w:rsidP="00AD5CD1">
      <w:pPr>
        <w:spacing w:line="240" w:lineRule="auto"/>
        <w:jc w:val="both"/>
        <w:rPr>
          <w:bCs/>
          <w:szCs w:val="22"/>
          <w:lang w:val="lv-LV"/>
        </w:rPr>
      </w:pPr>
      <w:r w:rsidRPr="004C22A1">
        <w:rPr>
          <w:bCs/>
          <w:szCs w:val="22"/>
          <w:lang w:val="lv-LV"/>
        </w:rPr>
        <w:t>K</w:t>
      </w:r>
      <w:r w:rsidR="007859AE" w:rsidRPr="004C22A1">
        <w:rPr>
          <w:bCs/>
          <w:szCs w:val="22"/>
          <w:lang w:val="lv-LV"/>
        </w:rPr>
        <w:t>ā</w:t>
      </w:r>
      <w:r w:rsidR="00A44A99" w:rsidRPr="004C22A1">
        <w:rPr>
          <w:bCs/>
          <w:szCs w:val="22"/>
          <w:lang w:val="lv-LV"/>
        </w:rPr>
        <w:t>lija dihidrogēnfosfāts</w:t>
      </w:r>
    </w:p>
    <w:p w14:paraId="2FCC1FEB" w14:textId="77777777" w:rsidR="00A44A99" w:rsidRPr="004C22A1" w:rsidRDefault="00CB0662" w:rsidP="00AD5CD1">
      <w:pPr>
        <w:spacing w:line="240" w:lineRule="auto"/>
        <w:jc w:val="both"/>
        <w:rPr>
          <w:bCs/>
          <w:szCs w:val="22"/>
          <w:lang w:val="lv-LV"/>
        </w:rPr>
      </w:pPr>
      <w:r w:rsidRPr="004C22A1">
        <w:rPr>
          <w:bCs/>
          <w:szCs w:val="22"/>
          <w:lang w:val="lv-LV"/>
        </w:rPr>
        <w:t>D</w:t>
      </w:r>
      <w:r w:rsidR="007859AE" w:rsidRPr="004C22A1">
        <w:rPr>
          <w:bCs/>
          <w:szCs w:val="22"/>
          <w:lang w:val="lv-LV"/>
        </w:rPr>
        <w:t>inātrija fosfāta</w:t>
      </w:r>
      <w:r w:rsidR="00A44A99" w:rsidRPr="004C22A1">
        <w:rPr>
          <w:bCs/>
          <w:szCs w:val="22"/>
          <w:lang w:val="lv-LV"/>
        </w:rPr>
        <w:t xml:space="preserve"> dodekahidrāts</w:t>
      </w:r>
    </w:p>
    <w:p w14:paraId="44F149F2" w14:textId="77777777" w:rsidR="00A44A99" w:rsidRPr="004C22A1" w:rsidRDefault="00CB0662" w:rsidP="00AD5CD1">
      <w:pPr>
        <w:spacing w:line="240" w:lineRule="auto"/>
        <w:jc w:val="both"/>
        <w:rPr>
          <w:bCs/>
          <w:color w:val="000000"/>
          <w:lang w:val="lv-LV"/>
        </w:rPr>
      </w:pPr>
      <w:r w:rsidRPr="004C22A1">
        <w:rPr>
          <w:bCs/>
          <w:szCs w:val="22"/>
          <w:lang w:val="lv-LV"/>
        </w:rPr>
        <w:t>Ū</w:t>
      </w:r>
      <w:r w:rsidR="007859AE" w:rsidRPr="004C22A1">
        <w:rPr>
          <w:bCs/>
          <w:szCs w:val="22"/>
          <w:lang w:val="lv-LV"/>
        </w:rPr>
        <w:t>dens injekcijā</w:t>
      </w:r>
      <w:r w:rsidR="00A44A99" w:rsidRPr="004C22A1">
        <w:rPr>
          <w:bCs/>
          <w:szCs w:val="22"/>
          <w:lang w:val="lv-LV"/>
        </w:rPr>
        <w:t>m</w:t>
      </w:r>
    </w:p>
    <w:p w14:paraId="77AE9F01" w14:textId="77777777" w:rsidR="00B43901" w:rsidRPr="004C22A1" w:rsidRDefault="00B43901" w:rsidP="00AD5CD1">
      <w:pPr>
        <w:spacing w:line="240" w:lineRule="auto"/>
        <w:ind w:left="567" w:hanging="567"/>
        <w:jc w:val="both"/>
        <w:rPr>
          <w:bCs/>
          <w:color w:val="000000"/>
          <w:lang w:val="lv-LV"/>
        </w:rPr>
      </w:pPr>
    </w:p>
    <w:p w14:paraId="0116DE41" w14:textId="77777777" w:rsidR="00B43901" w:rsidRPr="004C22A1" w:rsidRDefault="00B43901" w:rsidP="00AD5CD1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6.2</w:t>
      </w:r>
      <w:r w:rsidRPr="004C22A1">
        <w:rPr>
          <w:b/>
          <w:color w:val="000000"/>
          <w:lang w:val="lv-LV"/>
        </w:rPr>
        <w:tab/>
      </w:r>
      <w:r w:rsidR="00457B0C" w:rsidRPr="004C22A1">
        <w:rPr>
          <w:b/>
          <w:color w:val="000000"/>
          <w:lang w:val="lv-LV"/>
        </w:rPr>
        <w:t>Būtiska n</w:t>
      </w:r>
      <w:r w:rsidRPr="004C22A1">
        <w:rPr>
          <w:b/>
          <w:color w:val="000000"/>
          <w:lang w:val="lv-LV"/>
        </w:rPr>
        <w:t>esaderība</w:t>
      </w:r>
    </w:p>
    <w:p w14:paraId="655924E0" w14:textId="77777777" w:rsidR="00A44A99" w:rsidRPr="004C22A1" w:rsidRDefault="00A44A99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7E8873C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 xml:space="preserve">Tā kā nav veikti saderības pētījumi, šīs veterinārās zāles nedrīkst </w:t>
      </w:r>
      <w:r w:rsidR="004A2FC2" w:rsidRPr="004C22A1">
        <w:rPr>
          <w:color w:val="000000"/>
          <w:lang w:val="lv-LV"/>
        </w:rPr>
        <w:t>lietot maisījumā</w:t>
      </w:r>
      <w:r w:rsidR="007859AE" w:rsidRPr="004C22A1">
        <w:rPr>
          <w:color w:val="000000"/>
          <w:lang w:val="lv-LV"/>
        </w:rPr>
        <w:t xml:space="preserve"> ar </w:t>
      </w:r>
      <w:proofErr w:type="gramStart"/>
      <w:r w:rsidR="007859AE" w:rsidRPr="004C22A1">
        <w:rPr>
          <w:color w:val="000000"/>
          <w:lang w:val="lv-LV"/>
        </w:rPr>
        <w:t>citām veterinārajām zālēm</w:t>
      </w:r>
      <w:proofErr w:type="gramEnd"/>
      <w:r w:rsidR="007859AE" w:rsidRPr="004C22A1">
        <w:rPr>
          <w:color w:val="000000"/>
          <w:lang w:val="lv-LV"/>
        </w:rPr>
        <w:t>.</w:t>
      </w:r>
    </w:p>
    <w:p w14:paraId="1E98D048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77B1892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6.3</w:t>
      </w:r>
      <w:r w:rsidRPr="004C22A1">
        <w:rPr>
          <w:b/>
          <w:color w:val="000000"/>
          <w:lang w:val="lv-LV"/>
        </w:rPr>
        <w:tab/>
        <w:t>Derīgum</w:t>
      </w:r>
      <w:r w:rsidR="00AC1151" w:rsidRPr="004C22A1">
        <w:rPr>
          <w:b/>
          <w:color w:val="000000"/>
          <w:lang w:val="lv-LV"/>
        </w:rPr>
        <w:t>a termiņš</w:t>
      </w:r>
    </w:p>
    <w:p w14:paraId="786A7EA4" w14:textId="77777777" w:rsidR="00B43901" w:rsidRPr="004C22A1" w:rsidRDefault="00B43901" w:rsidP="00AD5CD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8893F1C" w14:textId="5FBC9705" w:rsidR="00B43901" w:rsidRPr="004C22A1" w:rsidRDefault="00B43901" w:rsidP="00AD5CD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Veterināro zāļu derīguma termiņš izplatīšanai paredzētā iepakojumā</w:t>
      </w:r>
      <w:r w:rsidR="00A828E5" w:rsidRPr="004C22A1">
        <w:rPr>
          <w:color w:val="000000"/>
          <w:lang w:val="lv-LV"/>
        </w:rPr>
        <w:t>:</w:t>
      </w:r>
      <w:r w:rsidR="00A44A99" w:rsidRPr="004C22A1">
        <w:rPr>
          <w:color w:val="000000"/>
          <w:lang w:val="lv-LV"/>
        </w:rPr>
        <w:t xml:space="preserve"> 3 gadi</w:t>
      </w:r>
      <w:r w:rsidR="00457B0C" w:rsidRPr="004C22A1">
        <w:rPr>
          <w:color w:val="000000"/>
          <w:lang w:val="lv-LV"/>
        </w:rPr>
        <w:t>.</w:t>
      </w:r>
    </w:p>
    <w:p w14:paraId="3446CD72" w14:textId="77777777" w:rsidR="00B43901" w:rsidRPr="004C22A1" w:rsidRDefault="00B43901" w:rsidP="00AD5CD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Derīguma termiņš pēc pirmās tiešā iepakojuma atvēršanas</w:t>
      </w:r>
      <w:r w:rsidR="00A828E5" w:rsidRPr="004C22A1">
        <w:rPr>
          <w:color w:val="000000"/>
          <w:lang w:val="lv-LV"/>
        </w:rPr>
        <w:t>:</w:t>
      </w:r>
      <w:r w:rsidR="00457B0C" w:rsidRPr="004C22A1">
        <w:rPr>
          <w:color w:val="000000"/>
          <w:lang w:val="lv-LV"/>
        </w:rPr>
        <w:t xml:space="preserve"> </w:t>
      </w:r>
      <w:r w:rsidR="00CC009E" w:rsidRPr="004C22A1">
        <w:rPr>
          <w:color w:val="000000"/>
          <w:lang w:val="lv-LV"/>
        </w:rPr>
        <w:t>10 stundas (</w:t>
      </w:r>
      <w:r w:rsidR="007A4278" w:rsidRPr="004C22A1">
        <w:rPr>
          <w:color w:val="000000"/>
          <w:lang w:val="lv-LV"/>
        </w:rPr>
        <w:t>daudzdevu iepakojumiem</w:t>
      </w:r>
      <w:r w:rsidR="00CC009E" w:rsidRPr="004C22A1">
        <w:rPr>
          <w:color w:val="000000"/>
          <w:lang w:val="lv-LV"/>
        </w:rPr>
        <w:t>)</w:t>
      </w:r>
      <w:r w:rsidR="007859AE" w:rsidRPr="004C22A1">
        <w:rPr>
          <w:color w:val="000000"/>
          <w:lang w:val="lv-LV"/>
        </w:rPr>
        <w:t>.</w:t>
      </w:r>
    </w:p>
    <w:p w14:paraId="1B4451B4" w14:textId="77777777" w:rsidR="00B43901" w:rsidRPr="004C22A1" w:rsidRDefault="00B43901" w:rsidP="00AD5CD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6FF1E37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6.4.</w:t>
      </w:r>
      <w:r w:rsidRPr="004C22A1">
        <w:rPr>
          <w:b/>
          <w:color w:val="000000"/>
          <w:lang w:val="lv-LV"/>
        </w:rPr>
        <w:tab/>
        <w:t xml:space="preserve">Īpaši uzglabāšanas nosacījumi </w:t>
      </w:r>
    </w:p>
    <w:p w14:paraId="2436E3D2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68CEBFD6" w14:textId="77777777" w:rsidR="00B43901" w:rsidRPr="009B500E" w:rsidRDefault="00B43901" w:rsidP="00AD5CD1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4C22A1">
        <w:rPr>
          <w:noProof/>
          <w:lang w:val="lv-LV"/>
        </w:rPr>
        <w:t>Uzglabāt ledusskapī (2</w:t>
      </w:r>
      <w:r w:rsidR="000D4FBA" w:rsidRPr="00172307">
        <w:rPr>
          <w:noProof/>
          <w:lang w:val="lv-LV"/>
        </w:rPr>
        <w:sym w:font="Symbol" w:char="F0B0"/>
      </w:r>
      <w:r w:rsidR="000D4FBA" w:rsidRPr="00172307">
        <w:rPr>
          <w:noProof/>
          <w:lang w:val="lv-LV"/>
        </w:rPr>
        <w:t>C</w:t>
      </w:r>
      <w:r w:rsidRPr="009B500E">
        <w:rPr>
          <w:noProof/>
          <w:lang w:val="lv-LV"/>
        </w:rPr>
        <w:t xml:space="preserve"> - 8</w:t>
      </w:r>
      <w:r w:rsidRPr="009B500E">
        <w:rPr>
          <w:noProof/>
          <w:lang w:val="lv-LV"/>
        </w:rPr>
        <w:sym w:font="Symbol" w:char="F0B0"/>
      </w:r>
      <w:r w:rsidRPr="009B500E">
        <w:rPr>
          <w:noProof/>
          <w:lang w:val="lv-LV"/>
        </w:rPr>
        <w:t>C)</w:t>
      </w:r>
      <w:r w:rsidR="00A828E5" w:rsidRPr="009B500E">
        <w:rPr>
          <w:noProof/>
          <w:lang w:val="lv-LV"/>
        </w:rPr>
        <w:t>.</w:t>
      </w:r>
    </w:p>
    <w:p w14:paraId="5EA258B2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A651DF">
        <w:rPr>
          <w:noProof/>
          <w:lang w:val="lv-LV"/>
        </w:rPr>
        <w:t>Uzglabāt sausā vietā</w:t>
      </w:r>
      <w:r w:rsidR="003A18FB" w:rsidRPr="00A651DF">
        <w:rPr>
          <w:noProof/>
          <w:lang w:val="lv-LV"/>
        </w:rPr>
        <w:t>.</w:t>
      </w:r>
    </w:p>
    <w:p w14:paraId="15318A58" w14:textId="77777777" w:rsidR="00457B0C" w:rsidRPr="004C22A1" w:rsidRDefault="00457B0C" w:rsidP="00457B0C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4C22A1">
        <w:rPr>
          <w:noProof/>
          <w:lang w:val="lv-LV"/>
        </w:rPr>
        <w:t>Sargāt no gaismas.</w:t>
      </w:r>
    </w:p>
    <w:p w14:paraId="2895181A" w14:textId="77777777" w:rsidR="00B43901" w:rsidRPr="004C22A1" w:rsidRDefault="00B43901" w:rsidP="00AD5CD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ACA77E1" w14:textId="77777777" w:rsidR="00B43901" w:rsidRPr="004C22A1" w:rsidRDefault="00B43901" w:rsidP="00AD5CD1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 xml:space="preserve">6.5 </w:t>
      </w:r>
      <w:r w:rsidR="00CB0662" w:rsidRPr="004C22A1">
        <w:rPr>
          <w:b/>
          <w:color w:val="000000"/>
          <w:lang w:val="lv-LV"/>
        </w:rPr>
        <w:tab/>
      </w:r>
      <w:r w:rsidRPr="004C22A1">
        <w:rPr>
          <w:b/>
          <w:color w:val="000000"/>
          <w:lang w:val="lv-LV"/>
        </w:rPr>
        <w:t xml:space="preserve">Tiešā iepakojuma veids un saturs </w:t>
      </w:r>
    </w:p>
    <w:p w14:paraId="4465FC28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7876978" w14:textId="77777777" w:rsidR="007E5144" w:rsidRPr="009B500E" w:rsidRDefault="009B500E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H</w:t>
      </w:r>
      <w:r w:rsidR="007859AE" w:rsidRPr="009B500E">
        <w:rPr>
          <w:color w:val="000000"/>
          <w:lang w:val="lv-LV"/>
        </w:rPr>
        <w:t>ermēt</w:t>
      </w:r>
      <w:r w:rsidR="00CC009E" w:rsidRPr="009B500E">
        <w:rPr>
          <w:color w:val="000000"/>
          <w:lang w:val="lv-LV"/>
        </w:rPr>
        <w:t>iski aizvērt</w:t>
      </w:r>
      <w:r>
        <w:rPr>
          <w:color w:val="000000"/>
          <w:lang w:val="lv-LV"/>
        </w:rPr>
        <w:t>i</w:t>
      </w:r>
      <w:r w:rsidR="00CC009E" w:rsidRPr="009B500E">
        <w:rPr>
          <w:color w:val="000000"/>
          <w:lang w:val="lv-LV"/>
        </w:rPr>
        <w:t xml:space="preserve"> stikla flakon</w:t>
      </w:r>
      <w:r>
        <w:rPr>
          <w:color w:val="000000"/>
          <w:lang w:val="lv-LV"/>
        </w:rPr>
        <w:t>i, kas noslēgti</w:t>
      </w:r>
      <w:r w:rsidR="00CC009E" w:rsidRPr="009B500E">
        <w:rPr>
          <w:color w:val="000000"/>
          <w:lang w:val="lv-LV"/>
        </w:rPr>
        <w:t xml:space="preserve"> ar gumijas aizbāzni un</w:t>
      </w:r>
      <w:r>
        <w:rPr>
          <w:color w:val="000000"/>
          <w:lang w:val="lv-LV"/>
        </w:rPr>
        <w:t xml:space="preserve"> pārklāti ar</w:t>
      </w:r>
      <w:r w:rsidR="00CC009E" w:rsidRPr="009B500E">
        <w:rPr>
          <w:color w:val="000000"/>
          <w:lang w:val="lv-LV"/>
        </w:rPr>
        <w:t xml:space="preserve"> alumīnija vāciņu. Flakoni ir iepakoti </w:t>
      </w:r>
      <w:r w:rsidR="007859AE" w:rsidRPr="009B500E">
        <w:rPr>
          <w:color w:val="000000"/>
          <w:lang w:val="lv-LV"/>
        </w:rPr>
        <w:t>un iestiprinā</w:t>
      </w:r>
      <w:r w:rsidR="00CC009E" w:rsidRPr="009B500E">
        <w:rPr>
          <w:color w:val="000000"/>
          <w:lang w:val="lv-LV"/>
        </w:rPr>
        <w:t xml:space="preserve">ti plastmasas kastītēs </w:t>
      </w:r>
      <w:r w:rsidR="00691EA6" w:rsidRPr="009B500E">
        <w:rPr>
          <w:color w:val="000000"/>
          <w:lang w:val="lv-LV"/>
        </w:rPr>
        <w:t xml:space="preserve">vai </w:t>
      </w:r>
      <w:r w:rsidR="007859AE" w:rsidRPr="009B500E">
        <w:rPr>
          <w:color w:val="000000"/>
          <w:lang w:val="lv-LV"/>
        </w:rPr>
        <w:t>atsevišķi ka</w:t>
      </w:r>
      <w:r w:rsidR="007E5144" w:rsidRPr="009B500E">
        <w:rPr>
          <w:color w:val="000000"/>
          <w:lang w:val="lv-LV"/>
        </w:rPr>
        <w:t>rtona kas</w:t>
      </w:r>
      <w:r w:rsidR="007859AE" w:rsidRPr="009B500E">
        <w:rPr>
          <w:color w:val="000000"/>
          <w:lang w:val="lv-LV"/>
        </w:rPr>
        <w:t>t</w:t>
      </w:r>
      <w:r w:rsidR="007E5144" w:rsidRPr="009B500E">
        <w:rPr>
          <w:color w:val="000000"/>
          <w:lang w:val="lv-LV"/>
        </w:rPr>
        <w:t>ītēs.</w:t>
      </w:r>
    </w:p>
    <w:p w14:paraId="40E5D964" w14:textId="77777777" w:rsidR="002E28B6" w:rsidRPr="009B500E" w:rsidRDefault="002E28B6" w:rsidP="00AD5CD1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4CD19F07" w14:textId="77777777" w:rsidR="007E5144" w:rsidRPr="008E7A26" w:rsidRDefault="007E5144" w:rsidP="00AD5CD1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8E7A26">
        <w:rPr>
          <w:color w:val="000000"/>
          <w:u w:val="single"/>
          <w:lang w:val="lv-LV"/>
        </w:rPr>
        <w:t>Iepakojuma izmēri:</w:t>
      </w:r>
    </w:p>
    <w:p w14:paraId="20CEB73F" w14:textId="77777777" w:rsidR="007E5144" w:rsidRPr="008E7A26" w:rsidRDefault="007E5144" w:rsidP="00D77B9F">
      <w:pPr>
        <w:tabs>
          <w:tab w:val="left" w:pos="0"/>
        </w:tabs>
        <w:jc w:val="both"/>
        <w:rPr>
          <w:szCs w:val="22"/>
          <w:lang w:val="lv-LV"/>
        </w:rPr>
      </w:pPr>
      <w:r w:rsidRPr="008E7A26">
        <w:rPr>
          <w:szCs w:val="22"/>
          <w:lang w:val="lv-LV"/>
        </w:rPr>
        <w:t xml:space="preserve">2 × 1 ml, 10 × 1 ml, 20 × 1 ml, </w:t>
      </w:r>
    </w:p>
    <w:p w14:paraId="3558AE59" w14:textId="77777777" w:rsidR="007E5144" w:rsidRPr="008E7A26" w:rsidRDefault="007E5144" w:rsidP="00AD5CD1">
      <w:pPr>
        <w:jc w:val="both"/>
        <w:rPr>
          <w:szCs w:val="22"/>
          <w:lang w:val="lv-LV"/>
        </w:rPr>
      </w:pPr>
      <w:r w:rsidRPr="008E7A26">
        <w:rPr>
          <w:szCs w:val="22"/>
          <w:lang w:val="lv-LV"/>
        </w:rPr>
        <w:t>1 × 5 ml, 10 × 5 ml</w:t>
      </w:r>
    </w:p>
    <w:p w14:paraId="26256A98" w14:textId="77777777" w:rsidR="007E5144" w:rsidRPr="009B500E" w:rsidRDefault="007E5144" w:rsidP="004C22A1">
      <w:pPr>
        <w:jc w:val="both"/>
        <w:rPr>
          <w:color w:val="000000"/>
          <w:lang w:val="lv-LV"/>
        </w:rPr>
      </w:pPr>
    </w:p>
    <w:p w14:paraId="04771008" w14:textId="77777777" w:rsidR="00B43901" w:rsidRPr="009B500E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B500E">
        <w:rPr>
          <w:color w:val="000000"/>
          <w:lang w:val="lv-LV"/>
        </w:rPr>
        <w:t xml:space="preserve">Ne </w:t>
      </w:r>
      <w:r w:rsidRPr="009B500E">
        <w:rPr>
          <w:rFonts w:ascii="TimesNewRoman,Italic" w:hAnsi="TimesNewRoman,Italic"/>
          <w:color w:val="000000"/>
          <w:lang w:val="lv-LV"/>
        </w:rPr>
        <w:t>visi</w:t>
      </w:r>
      <w:r w:rsidRPr="009B500E">
        <w:rPr>
          <w:color w:val="000000"/>
          <w:lang w:val="lv-LV"/>
        </w:rPr>
        <w:t xml:space="preserve"> iepako</w:t>
      </w:r>
      <w:r w:rsidR="007859AE" w:rsidRPr="009B500E">
        <w:rPr>
          <w:color w:val="000000"/>
          <w:lang w:val="lv-LV"/>
        </w:rPr>
        <w:t>juma izmēri var tikt izplatīti.</w:t>
      </w:r>
    </w:p>
    <w:p w14:paraId="66AEA8F8" w14:textId="77777777" w:rsidR="00B43901" w:rsidRPr="009B500E" w:rsidRDefault="00B43901" w:rsidP="00AD5CD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595166C" w14:textId="77777777" w:rsidR="00B43901" w:rsidRPr="009B500E" w:rsidRDefault="00B43901" w:rsidP="00AD5CD1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9B500E">
        <w:rPr>
          <w:b/>
          <w:color w:val="000000"/>
          <w:lang w:val="lv-LV"/>
        </w:rPr>
        <w:t>6.6</w:t>
      </w:r>
      <w:r w:rsidRPr="009B500E">
        <w:rPr>
          <w:b/>
          <w:color w:val="000000"/>
          <w:lang w:val="lv-LV"/>
        </w:rPr>
        <w:tab/>
        <w:t xml:space="preserve">Īpaši norādījumi </w:t>
      </w:r>
      <w:r w:rsidR="002738ED" w:rsidRPr="009B500E">
        <w:rPr>
          <w:b/>
          <w:color w:val="000000"/>
          <w:lang w:val="lv-LV"/>
        </w:rPr>
        <w:t>neizlietot</w:t>
      </w:r>
      <w:r w:rsidR="00457B0C" w:rsidRPr="009B500E">
        <w:rPr>
          <w:b/>
          <w:color w:val="000000"/>
          <w:lang w:val="lv-LV"/>
        </w:rPr>
        <w:t>u</w:t>
      </w:r>
      <w:r w:rsidR="002738ED" w:rsidRPr="009B500E">
        <w:rPr>
          <w:b/>
          <w:color w:val="000000"/>
          <w:lang w:val="lv-LV"/>
        </w:rPr>
        <w:t xml:space="preserve"> veterināro zāļu </w:t>
      </w:r>
      <w:r w:rsidRPr="009B500E">
        <w:rPr>
          <w:b/>
          <w:color w:val="000000"/>
          <w:lang w:val="lv-LV"/>
        </w:rPr>
        <w:t xml:space="preserve">vai to </w:t>
      </w:r>
      <w:r w:rsidR="002738ED" w:rsidRPr="009B500E">
        <w:rPr>
          <w:b/>
          <w:color w:val="000000"/>
          <w:lang w:val="lv-LV"/>
        </w:rPr>
        <w:t>atkritumu iznīcināšanai</w:t>
      </w:r>
      <w:r w:rsidRPr="009B500E">
        <w:rPr>
          <w:b/>
          <w:color w:val="000000"/>
          <w:lang w:val="lv-LV"/>
        </w:rPr>
        <w:t xml:space="preserve"> </w:t>
      </w:r>
    </w:p>
    <w:p w14:paraId="538A0F64" w14:textId="77777777" w:rsidR="00B43901" w:rsidRPr="00A651DF" w:rsidRDefault="00B43901" w:rsidP="00AD5CD1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27D4737" w14:textId="77777777" w:rsidR="009E5C9C" w:rsidRPr="004C22A1" w:rsidRDefault="00B43901" w:rsidP="009E5C9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Jebkuras neizlietot</w:t>
      </w:r>
      <w:r w:rsidR="00457B0C" w:rsidRPr="004C22A1">
        <w:rPr>
          <w:color w:val="000000"/>
          <w:lang w:val="lv-LV"/>
        </w:rPr>
        <w:t>a</w:t>
      </w:r>
      <w:r w:rsidRPr="004C22A1">
        <w:rPr>
          <w:color w:val="000000"/>
          <w:lang w:val="lv-LV"/>
        </w:rPr>
        <w:t xml:space="preserve">s veterinārās zāles vai to atkritumi jāiznīcina saskaņā ar </w:t>
      </w:r>
      <w:r w:rsidR="002738ED" w:rsidRPr="004C22A1">
        <w:rPr>
          <w:color w:val="000000"/>
          <w:lang w:val="lv-LV"/>
        </w:rPr>
        <w:t>nacionālajiem tiesību aktiem</w:t>
      </w:r>
      <w:r w:rsidR="007859AE" w:rsidRPr="004C22A1">
        <w:rPr>
          <w:color w:val="000000"/>
          <w:lang w:val="lv-LV"/>
        </w:rPr>
        <w:t>.</w:t>
      </w:r>
    </w:p>
    <w:p w14:paraId="4B220BA8" w14:textId="77777777" w:rsidR="00457B0C" w:rsidRPr="004C22A1" w:rsidRDefault="00457B0C" w:rsidP="009E5C9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425FD7A" w14:textId="77777777" w:rsidR="009E5C9C" w:rsidRPr="004C22A1" w:rsidRDefault="009E5C9C" w:rsidP="009E5C9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07A1C2A" w14:textId="77777777" w:rsidR="00B43901" w:rsidRPr="004C22A1" w:rsidRDefault="00B43901" w:rsidP="009E5C9C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4C22A1">
        <w:rPr>
          <w:b/>
          <w:color w:val="000000"/>
          <w:lang w:val="lv-LV"/>
        </w:rPr>
        <w:t>7.</w:t>
      </w:r>
      <w:r w:rsidRPr="004C22A1">
        <w:rPr>
          <w:b/>
          <w:color w:val="000000"/>
          <w:lang w:val="lv-LV"/>
        </w:rPr>
        <w:tab/>
        <w:t>REĢISTRĀCIJAS APLIECĪBAS ĪPAŠNIEKS</w:t>
      </w:r>
    </w:p>
    <w:p w14:paraId="1797785D" w14:textId="77777777" w:rsidR="00574E24" w:rsidRPr="00574E24" w:rsidRDefault="00574E24" w:rsidP="00574E24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val="lv-LV"/>
        </w:rPr>
      </w:pPr>
    </w:p>
    <w:p w14:paraId="28F13A10" w14:textId="77777777" w:rsidR="00574E24" w:rsidRPr="00FB5F14" w:rsidRDefault="00574E24" w:rsidP="00574E24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val="lv-LV"/>
        </w:rPr>
      </w:pPr>
      <w:r w:rsidRPr="00FB5F14">
        <w:rPr>
          <w:snapToGrid w:val="0"/>
          <w:szCs w:val="22"/>
          <w:lang w:val="lv-LV"/>
        </w:rPr>
        <w:t xml:space="preserve">Bioveta, a. s. </w:t>
      </w:r>
    </w:p>
    <w:p w14:paraId="494D4D15" w14:textId="0403BB14" w:rsidR="00574E24" w:rsidRPr="00FB5F14" w:rsidRDefault="00574E24" w:rsidP="00574E24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val="lv-LV"/>
        </w:rPr>
      </w:pPr>
      <w:r w:rsidRPr="00FB5F14">
        <w:rPr>
          <w:snapToGrid w:val="0"/>
          <w:szCs w:val="22"/>
          <w:lang w:val="lv-LV"/>
        </w:rPr>
        <w:t xml:space="preserve">Komenského 212, 683 23 Ivanovice na Hané, </w:t>
      </w:r>
      <w:r w:rsidR="00EB3A71" w:rsidRPr="00FB5F14">
        <w:rPr>
          <w:snapToGrid w:val="0"/>
          <w:szCs w:val="22"/>
          <w:lang w:val="lv-LV"/>
        </w:rPr>
        <w:t>Čehijas Republika</w:t>
      </w:r>
    </w:p>
    <w:p w14:paraId="3592ED3B" w14:textId="77777777" w:rsidR="00574E24" w:rsidRPr="00FB5F14" w:rsidRDefault="00574E24" w:rsidP="00574E24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val="lv-LV"/>
        </w:rPr>
      </w:pPr>
      <w:r w:rsidRPr="00FB5F14">
        <w:rPr>
          <w:snapToGrid w:val="0"/>
          <w:szCs w:val="22"/>
          <w:lang w:val="lv-LV"/>
        </w:rPr>
        <w:t>Tel. +420 517 318 500</w:t>
      </w:r>
    </w:p>
    <w:p w14:paraId="60A3B8AA" w14:textId="77777777" w:rsidR="00574E24" w:rsidRPr="00FB5F14" w:rsidRDefault="00574E24" w:rsidP="00574E24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val="lv-LV"/>
        </w:rPr>
      </w:pPr>
      <w:r w:rsidRPr="00FB5F14">
        <w:rPr>
          <w:snapToGrid w:val="0"/>
          <w:szCs w:val="22"/>
          <w:lang w:val="lv-LV"/>
        </w:rPr>
        <w:t>fax +420 517 318 319</w:t>
      </w:r>
    </w:p>
    <w:p w14:paraId="03F02F7F" w14:textId="77777777" w:rsidR="00B43901" w:rsidRDefault="00574E24" w:rsidP="00574E24">
      <w:pPr>
        <w:tabs>
          <w:tab w:val="clear" w:pos="567"/>
        </w:tabs>
        <w:spacing w:line="240" w:lineRule="auto"/>
        <w:jc w:val="both"/>
        <w:rPr>
          <w:snapToGrid w:val="0"/>
          <w:szCs w:val="22"/>
          <w:lang w:val="lv-LV"/>
        </w:rPr>
      </w:pPr>
      <w:r w:rsidRPr="00FB5F14">
        <w:rPr>
          <w:snapToGrid w:val="0"/>
          <w:szCs w:val="22"/>
          <w:lang w:val="lv-LV"/>
        </w:rPr>
        <w:t xml:space="preserve">e-pasts: </w:t>
      </w:r>
      <w:hyperlink r:id="rId8" w:history="1">
        <w:r w:rsidR="00EB3A71" w:rsidRPr="00FB5F14">
          <w:rPr>
            <w:rStyle w:val="Hyperlink"/>
            <w:snapToGrid w:val="0"/>
            <w:szCs w:val="22"/>
            <w:lang w:val="lv-LV"/>
          </w:rPr>
          <w:t>comm@bioveta.cz</w:t>
        </w:r>
      </w:hyperlink>
    </w:p>
    <w:p w14:paraId="305AD788" w14:textId="77777777" w:rsidR="00EB3A71" w:rsidRPr="00FB5F14" w:rsidRDefault="00EB3A71" w:rsidP="00574E24">
      <w:pPr>
        <w:tabs>
          <w:tab w:val="clear" w:pos="567"/>
        </w:tabs>
        <w:spacing w:line="240" w:lineRule="auto"/>
        <w:jc w:val="both"/>
        <w:rPr>
          <w:b/>
          <w:lang w:val="lv-LV"/>
        </w:rPr>
      </w:pPr>
    </w:p>
    <w:p w14:paraId="280B3F52" w14:textId="77777777" w:rsidR="00AD5CD1" w:rsidRPr="004C22A1" w:rsidRDefault="00AD5CD1" w:rsidP="00AD5CD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5288E822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b/>
          <w:lang w:val="lv-LV"/>
        </w:rPr>
      </w:pPr>
      <w:r w:rsidRPr="004C22A1">
        <w:rPr>
          <w:b/>
          <w:color w:val="000000"/>
          <w:lang w:val="lv-LV"/>
        </w:rPr>
        <w:lastRenderedPageBreak/>
        <w:t>8.</w:t>
      </w:r>
      <w:r w:rsidRPr="004C22A1">
        <w:rPr>
          <w:b/>
          <w:color w:val="000000"/>
          <w:lang w:val="lv-LV"/>
        </w:rPr>
        <w:tab/>
      </w:r>
      <w:r w:rsidRPr="004C22A1">
        <w:rPr>
          <w:b/>
          <w:lang w:val="lv-LV"/>
        </w:rPr>
        <w:t>REĢISTRĀCIJAS</w:t>
      </w:r>
      <w:r w:rsidR="00457B0C" w:rsidRPr="004C22A1">
        <w:rPr>
          <w:b/>
          <w:lang w:val="lv-LV"/>
        </w:rPr>
        <w:t xml:space="preserve"> APLIECĪBAS</w:t>
      </w:r>
      <w:r w:rsidRPr="004C22A1">
        <w:rPr>
          <w:b/>
          <w:lang w:val="lv-LV"/>
        </w:rPr>
        <w:t xml:space="preserve"> NUMURS(</w:t>
      </w:r>
      <w:r w:rsidR="00052988" w:rsidRPr="004C22A1">
        <w:rPr>
          <w:b/>
          <w:lang w:val="lv-LV"/>
        </w:rPr>
        <w:t>-</w:t>
      </w:r>
      <w:r w:rsidRPr="004C22A1">
        <w:rPr>
          <w:b/>
          <w:lang w:val="lv-LV"/>
        </w:rPr>
        <w:t xml:space="preserve">I) </w:t>
      </w:r>
    </w:p>
    <w:p w14:paraId="693E34CB" w14:textId="77777777" w:rsidR="00B43901" w:rsidRDefault="00B43901" w:rsidP="00AD5CD1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127C44CA" w14:textId="77777777" w:rsidR="004C22A1" w:rsidRDefault="000A4752" w:rsidP="00AD5CD1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  <w:r w:rsidRPr="000A4752">
        <w:rPr>
          <w:caps/>
          <w:color w:val="000000"/>
          <w:szCs w:val="22"/>
          <w:lang w:val="lv-LV"/>
        </w:rPr>
        <w:t>V/NRP/20/0024</w:t>
      </w:r>
    </w:p>
    <w:p w14:paraId="4467A238" w14:textId="77777777" w:rsidR="004C22A1" w:rsidRPr="004C22A1" w:rsidRDefault="004C22A1" w:rsidP="00AD5CD1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56C717F5" w14:textId="77777777" w:rsidR="00AD5CD1" w:rsidRPr="004C22A1" w:rsidRDefault="00AD5CD1" w:rsidP="00AD5CD1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2EEEF523" w14:textId="77777777" w:rsidR="00B43901" w:rsidRPr="004C22A1" w:rsidRDefault="00B43901" w:rsidP="00AD5CD1">
      <w:pPr>
        <w:tabs>
          <w:tab w:val="clear" w:pos="567"/>
        </w:tabs>
        <w:spacing w:line="240" w:lineRule="auto"/>
        <w:jc w:val="both"/>
        <w:rPr>
          <w:b/>
          <w:caps/>
          <w:color w:val="000000"/>
          <w:szCs w:val="22"/>
          <w:lang w:val="lv-LV"/>
        </w:rPr>
      </w:pPr>
      <w:r w:rsidRPr="004C22A1">
        <w:rPr>
          <w:b/>
          <w:lang w:val="lv-LV"/>
        </w:rPr>
        <w:t>9.</w:t>
      </w:r>
      <w:r w:rsidRPr="004C22A1">
        <w:rPr>
          <w:b/>
          <w:lang w:val="lv-LV"/>
        </w:rPr>
        <w:tab/>
        <w:t>REĢISTRĀCIJAS/PĀRREĢISTRĀCIJAS DATUMS</w:t>
      </w:r>
      <w:r w:rsidRPr="004C22A1">
        <w:rPr>
          <w:b/>
          <w:caps/>
          <w:color w:val="000000"/>
          <w:szCs w:val="22"/>
          <w:lang w:val="lv-LV"/>
        </w:rPr>
        <w:t xml:space="preserve"> </w:t>
      </w:r>
    </w:p>
    <w:p w14:paraId="203EFF1B" w14:textId="77777777" w:rsidR="00AD5CD1" w:rsidRPr="004C22A1" w:rsidRDefault="00AD5CD1" w:rsidP="00AD5CD1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2BCD7BE9" w14:textId="77777777" w:rsidR="00AD5CD1" w:rsidRPr="009B500E" w:rsidRDefault="00AD5CD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C22A1">
        <w:rPr>
          <w:color w:val="000000"/>
          <w:lang w:val="lv-LV"/>
        </w:rPr>
        <w:t>Pirmās re</w:t>
      </w:r>
      <w:r w:rsidR="00987E38" w:rsidRPr="004C22A1">
        <w:rPr>
          <w:color w:val="000000"/>
          <w:lang w:val="lv-LV"/>
        </w:rPr>
        <w:t xml:space="preserve">ģistrācijas datums: </w:t>
      </w:r>
      <w:r w:rsidR="000A4752" w:rsidRPr="007441DA">
        <w:rPr>
          <w:color w:val="000000"/>
          <w:lang w:val="lv-LV"/>
        </w:rPr>
        <w:t>27/05/2020</w:t>
      </w:r>
    </w:p>
    <w:p w14:paraId="05176FF7" w14:textId="77777777" w:rsidR="00B43901" w:rsidRPr="009B500E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F2F13CB" w14:textId="77777777" w:rsidR="00AD5CD1" w:rsidRPr="009B500E" w:rsidRDefault="00AD5CD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C17545E" w14:textId="77777777" w:rsidR="00B43901" w:rsidRPr="009B500E" w:rsidRDefault="00B43901" w:rsidP="00AD5CD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9B500E">
        <w:rPr>
          <w:b/>
          <w:lang w:val="lv-LV"/>
        </w:rPr>
        <w:t>10.</w:t>
      </w:r>
      <w:r w:rsidRPr="009B500E">
        <w:rPr>
          <w:b/>
          <w:lang w:val="lv-LV"/>
        </w:rPr>
        <w:tab/>
        <w:t>TEKSTA PĒDĒJĀS PĀRSKATĪŠANAS DATUMS</w:t>
      </w:r>
      <w:r w:rsidRPr="009B500E">
        <w:rPr>
          <w:b/>
          <w:caps/>
          <w:color w:val="000000"/>
          <w:szCs w:val="22"/>
          <w:lang w:val="lv-LV"/>
        </w:rPr>
        <w:t xml:space="preserve"> </w:t>
      </w:r>
    </w:p>
    <w:p w14:paraId="260CA3A5" w14:textId="77777777" w:rsidR="00B43901" w:rsidRPr="009B500E" w:rsidRDefault="00B43901" w:rsidP="00AD5CD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4DEEB068" w14:textId="1E2C9455" w:rsidR="00B43901" w:rsidRPr="009B500E" w:rsidRDefault="00EB3A71" w:rsidP="00AD5CD1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10</w:t>
      </w:r>
      <w:r w:rsidR="00987E38" w:rsidRPr="009B500E">
        <w:rPr>
          <w:lang w:val="lv-LV"/>
        </w:rPr>
        <w:t>/20</w:t>
      </w:r>
      <w:r w:rsidR="009B500E" w:rsidRPr="004C22A1">
        <w:rPr>
          <w:lang w:val="lv-LV"/>
        </w:rPr>
        <w:t>20</w:t>
      </w:r>
    </w:p>
    <w:p w14:paraId="58F259D9" w14:textId="77777777" w:rsidR="007E5144" w:rsidRPr="009B500E" w:rsidRDefault="007E5144" w:rsidP="00AD5CD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646DD264" w14:textId="77777777" w:rsidR="00AD5CD1" w:rsidRPr="009B500E" w:rsidRDefault="00AD5CD1" w:rsidP="00AD5CD1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642D2A21" w14:textId="77777777" w:rsidR="00B43901" w:rsidRPr="009B500E" w:rsidRDefault="00410B5A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B500E">
        <w:rPr>
          <w:b/>
          <w:color w:val="000000"/>
          <w:lang w:val="lv-LV"/>
        </w:rPr>
        <w:t xml:space="preserve">RAŽOŠANAS, IEVEŠANAS, </w:t>
      </w:r>
      <w:r w:rsidR="00052988" w:rsidRPr="009B500E">
        <w:rPr>
          <w:b/>
          <w:color w:val="000000"/>
          <w:lang w:val="lv-LV"/>
        </w:rPr>
        <w:t>IZPLATĪŠANAS</w:t>
      </w:r>
      <w:r w:rsidR="006C42D4" w:rsidRPr="009B500E">
        <w:rPr>
          <w:b/>
          <w:color w:val="000000"/>
          <w:lang w:val="lv-LV"/>
        </w:rPr>
        <w:t xml:space="preserve">, TIRDZNIECĪBAS, PIEGĀDES </w:t>
      </w:r>
      <w:r w:rsidR="00B43901" w:rsidRPr="009B500E">
        <w:rPr>
          <w:b/>
          <w:color w:val="000000"/>
          <w:lang w:val="lv-LV"/>
        </w:rPr>
        <w:t>UN/VAI LIETOŠANAS AIZLIEGUMS</w:t>
      </w:r>
    </w:p>
    <w:p w14:paraId="33B63218" w14:textId="77777777" w:rsidR="00B43901" w:rsidRPr="009B500E" w:rsidRDefault="00B43901" w:rsidP="00AD5C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FAC9117" w14:textId="77777777" w:rsidR="00B43901" w:rsidRPr="009B500E" w:rsidRDefault="00CB0662" w:rsidP="00AD5CD1">
      <w:pPr>
        <w:jc w:val="both"/>
        <w:rPr>
          <w:color w:val="000000"/>
          <w:lang w:val="lv-LV"/>
        </w:rPr>
      </w:pPr>
      <w:r w:rsidRPr="009B500E">
        <w:rPr>
          <w:color w:val="000000"/>
          <w:lang w:val="lv-LV"/>
        </w:rPr>
        <w:t>Izplatīšanai tikai praktizējošam veterinārārstam.</w:t>
      </w:r>
    </w:p>
    <w:p w14:paraId="4A471F68" w14:textId="77777777" w:rsidR="00B43901" w:rsidRDefault="00B43901" w:rsidP="00AD5CD1">
      <w:pPr>
        <w:jc w:val="both"/>
        <w:rPr>
          <w:lang w:val="lv-LV"/>
        </w:rPr>
      </w:pPr>
    </w:p>
    <w:p w14:paraId="258CC2F5" w14:textId="77777777" w:rsidR="00B43901" w:rsidRPr="008554D2" w:rsidRDefault="00B43901" w:rsidP="006B2E22">
      <w:pPr>
        <w:rPr>
          <w:lang w:val="lv-LV"/>
        </w:rPr>
      </w:pPr>
    </w:p>
    <w:sectPr w:rsidR="00B43901" w:rsidRPr="008554D2" w:rsidSect="000A4752">
      <w:footerReference w:type="default" r:id="rId9"/>
      <w:footerReference w:type="first" r:id="rId10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F6CF9F" w14:textId="77777777" w:rsidR="003A2EEE" w:rsidRDefault="003A2EEE">
      <w:r>
        <w:separator/>
      </w:r>
    </w:p>
  </w:endnote>
  <w:endnote w:type="continuationSeparator" w:id="0">
    <w:p w14:paraId="005230FC" w14:textId="77777777" w:rsidR="003A2EEE" w:rsidRDefault="003A2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8E7123" w14:textId="77777777" w:rsidR="00784267" w:rsidRDefault="00784267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28971812" w14:textId="77777777" w:rsidR="00784267" w:rsidRDefault="0078426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574E24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AA6B0D" w14:textId="77777777" w:rsidR="00784267" w:rsidRDefault="00784267">
    <w:pPr>
      <w:pStyle w:val="Footer"/>
      <w:tabs>
        <w:tab w:val="clear" w:pos="8930"/>
        <w:tab w:val="right" w:pos="8931"/>
      </w:tabs>
    </w:pPr>
  </w:p>
  <w:p w14:paraId="00D982E1" w14:textId="77777777" w:rsidR="00784267" w:rsidRDefault="0078426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574E2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1FF33E" w14:textId="77777777" w:rsidR="003A2EEE" w:rsidRDefault="003A2EEE">
      <w:r>
        <w:separator/>
      </w:r>
    </w:p>
  </w:footnote>
  <w:footnote w:type="continuationSeparator" w:id="0">
    <w:p w14:paraId="79823CE8" w14:textId="77777777" w:rsidR="003A2EEE" w:rsidRDefault="003A2E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0"/>
  </w:num>
  <w:num w:numId="6">
    <w:abstractNumId w:val="21"/>
  </w:num>
  <w:num w:numId="7">
    <w:abstractNumId w:val="20"/>
  </w:num>
  <w:num w:numId="8">
    <w:abstractNumId w:val="6"/>
  </w:num>
  <w:num w:numId="9">
    <w:abstractNumId w:val="30"/>
  </w:num>
  <w:num w:numId="10">
    <w:abstractNumId w:val="31"/>
  </w:num>
  <w:num w:numId="11">
    <w:abstractNumId w:val="16"/>
  </w:num>
  <w:num w:numId="12">
    <w:abstractNumId w:val="12"/>
  </w:num>
  <w:num w:numId="13">
    <w:abstractNumId w:val="2"/>
  </w:num>
  <w:num w:numId="14">
    <w:abstractNumId w:val="29"/>
  </w:num>
  <w:num w:numId="15">
    <w:abstractNumId w:val="18"/>
  </w:num>
  <w:num w:numId="16">
    <w:abstractNumId w:val="34"/>
  </w:num>
  <w:num w:numId="17">
    <w:abstractNumId w:val="7"/>
  </w:num>
  <w:num w:numId="18">
    <w:abstractNumId w:val="1"/>
  </w:num>
  <w:num w:numId="19">
    <w:abstractNumId w:val="17"/>
  </w:num>
  <w:num w:numId="20">
    <w:abstractNumId w:val="3"/>
  </w:num>
  <w:num w:numId="21">
    <w:abstractNumId w:val="5"/>
  </w:num>
  <w:num w:numId="22">
    <w:abstractNumId w:val="24"/>
  </w:num>
  <w:num w:numId="23">
    <w:abstractNumId w:val="28"/>
  </w:num>
  <w:num w:numId="24">
    <w:abstractNumId w:val="23"/>
  </w:num>
  <w:num w:numId="25">
    <w:abstractNumId w:val="11"/>
  </w:num>
  <w:num w:numId="26">
    <w:abstractNumId w:val="9"/>
  </w:num>
  <w:num w:numId="27">
    <w:abstractNumId w:val="19"/>
  </w:num>
  <w:num w:numId="28">
    <w:abstractNumId w:val="22"/>
  </w:num>
  <w:num w:numId="29">
    <w:abstractNumId w:val="13"/>
  </w:num>
  <w:num w:numId="30">
    <w:abstractNumId w:val="8"/>
  </w:num>
  <w:num w:numId="31">
    <w:abstractNumId w:val="26"/>
  </w:num>
  <w:num w:numId="32">
    <w:abstractNumId w:val="27"/>
  </w:num>
  <w:num w:numId="33">
    <w:abstractNumId w:val="25"/>
  </w:num>
  <w:num w:numId="34">
    <w:abstractNumId w:val="14"/>
  </w:num>
  <w:num w:numId="35">
    <w:abstractNumId w:val="4"/>
  </w:num>
  <w:num w:numId="36">
    <w:abstractNumId w:val="35"/>
  </w:num>
  <w:num w:numId="37">
    <w:abstractNumId w:val="15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2F3AC5"/>
    <w:rsid w:val="00013D5A"/>
    <w:rsid w:val="00022EF6"/>
    <w:rsid w:val="00026B77"/>
    <w:rsid w:val="00034DE5"/>
    <w:rsid w:val="00035188"/>
    <w:rsid w:val="000360C2"/>
    <w:rsid w:val="0003671F"/>
    <w:rsid w:val="000426FC"/>
    <w:rsid w:val="00042C1E"/>
    <w:rsid w:val="00052988"/>
    <w:rsid w:val="00057A9E"/>
    <w:rsid w:val="00061340"/>
    <w:rsid w:val="00073C0F"/>
    <w:rsid w:val="000763B1"/>
    <w:rsid w:val="00092DDE"/>
    <w:rsid w:val="00095710"/>
    <w:rsid w:val="0009705C"/>
    <w:rsid w:val="000A4752"/>
    <w:rsid w:val="000A515F"/>
    <w:rsid w:val="000A5C73"/>
    <w:rsid w:val="000B67D9"/>
    <w:rsid w:val="000C3547"/>
    <w:rsid w:val="000C6C37"/>
    <w:rsid w:val="000D4FBA"/>
    <w:rsid w:val="000D7C2D"/>
    <w:rsid w:val="000E0DCF"/>
    <w:rsid w:val="000F09D2"/>
    <w:rsid w:val="00100D6C"/>
    <w:rsid w:val="0010180F"/>
    <w:rsid w:val="00102C5E"/>
    <w:rsid w:val="001052AF"/>
    <w:rsid w:val="00114068"/>
    <w:rsid w:val="001222F3"/>
    <w:rsid w:val="00130106"/>
    <w:rsid w:val="001349AA"/>
    <w:rsid w:val="00135A80"/>
    <w:rsid w:val="00141CCD"/>
    <w:rsid w:val="00145D1E"/>
    <w:rsid w:val="00163DAD"/>
    <w:rsid w:val="0017081A"/>
    <w:rsid w:val="00171A9D"/>
    <w:rsid w:val="00173750"/>
    <w:rsid w:val="00174C06"/>
    <w:rsid w:val="001805CA"/>
    <w:rsid w:val="00181E65"/>
    <w:rsid w:val="00182BC1"/>
    <w:rsid w:val="00192FA3"/>
    <w:rsid w:val="001958DE"/>
    <w:rsid w:val="001A6411"/>
    <w:rsid w:val="001A74B0"/>
    <w:rsid w:val="001B4D15"/>
    <w:rsid w:val="001D11BE"/>
    <w:rsid w:val="001F4F98"/>
    <w:rsid w:val="002049DB"/>
    <w:rsid w:val="00210D12"/>
    <w:rsid w:val="0023165B"/>
    <w:rsid w:val="00231B7B"/>
    <w:rsid w:val="00251338"/>
    <w:rsid w:val="002602A1"/>
    <w:rsid w:val="00261D09"/>
    <w:rsid w:val="002652D3"/>
    <w:rsid w:val="002654A2"/>
    <w:rsid w:val="002668DC"/>
    <w:rsid w:val="00271A0E"/>
    <w:rsid w:val="002738ED"/>
    <w:rsid w:val="00286B6C"/>
    <w:rsid w:val="00287D65"/>
    <w:rsid w:val="002A74AF"/>
    <w:rsid w:val="002C3AC2"/>
    <w:rsid w:val="002C7867"/>
    <w:rsid w:val="002D21C5"/>
    <w:rsid w:val="002E28B6"/>
    <w:rsid w:val="002F3AC5"/>
    <w:rsid w:val="002F6592"/>
    <w:rsid w:val="002F6650"/>
    <w:rsid w:val="003000C0"/>
    <w:rsid w:val="0032296B"/>
    <w:rsid w:val="003243F6"/>
    <w:rsid w:val="00325B7C"/>
    <w:rsid w:val="00336855"/>
    <w:rsid w:val="0033728C"/>
    <w:rsid w:val="00341E62"/>
    <w:rsid w:val="00354129"/>
    <w:rsid w:val="00366F73"/>
    <w:rsid w:val="00371421"/>
    <w:rsid w:val="0037477C"/>
    <w:rsid w:val="00386ACC"/>
    <w:rsid w:val="003A18FB"/>
    <w:rsid w:val="003A2EEE"/>
    <w:rsid w:val="003A6AC5"/>
    <w:rsid w:val="003B1824"/>
    <w:rsid w:val="003B237A"/>
    <w:rsid w:val="003C2147"/>
    <w:rsid w:val="003D26D6"/>
    <w:rsid w:val="003D2F94"/>
    <w:rsid w:val="003E2E8B"/>
    <w:rsid w:val="004054E7"/>
    <w:rsid w:val="00410B5A"/>
    <w:rsid w:val="00412A86"/>
    <w:rsid w:val="00421562"/>
    <w:rsid w:val="00424032"/>
    <w:rsid w:val="00431D30"/>
    <w:rsid w:val="004403FA"/>
    <w:rsid w:val="004473AB"/>
    <w:rsid w:val="004518DB"/>
    <w:rsid w:val="00457B0C"/>
    <w:rsid w:val="00461F48"/>
    <w:rsid w:val="00480B39"/>
    <w:rsid w:val="004817FA"/>
    <w:rsid w:val="00490E41"/>
    <w:rsid w:val="00493271"/>
    <w:rsid w:val="004A1874"/>
    <w:rsid w:val="004A2FC2"/>
    <w:rsid w:val="004B1397"/>
    <w:rsid w:val="004C22A1"/>
    <w:rsid w:val="004C2780"/>
    <w:rsid w:val="004E02EA"/>
    <w:rsid w:val="004F2727"/>
    <w:rsid w:val="005033C1"/>
    <w:rsid w:val="00504168"/>
    <w:rsid w:val="00505835"/>
    <w:rsid w:val="005118EE"/>
    <w:rsid w:val="005166F7"/>
    <w:rsid w:val="00525C98"/>
    <w:rsid w:val="005347D9"/>
    <w:rsid w:val="005423AB"/>
    <w:rsid w:val="005434A0"/>
    <w:rsid w:val="00556FFA"/>
    <w:rsid w:val="0056475D"/>
    <w:rsid w:val="00574E24"/>
    <w:rsid w:val="00590008"/>
    <w:rsid w:val="00592A3C"/>
    <w:rsid w:val="00594559"/>
    <w:rsid w:val="005A4140"/>
    <w:rsid w:val="005A554E"/>
    <w:rsid w:val="005B58B1"/>
    <w:rsid w:val="005D00A2"/>
    <w:rsid w:val="005D0211"/>
    <w:rsid w:val="005E6B9C"/>
    <w:rsid w:val="005E7E8A"/>
    <w:rsid w:val="005F11FC"/>
    <w:rsid w:val="005F3DDA"/>
    <w:rsid w:val="006047D9"/>
    <w:rsid w:val="00610371"/>
    <w:rsid w:val="00612200"/>
    <w:rsid w:val="00623EAB"/>
    <w:rsid w:val="006262C7"/>
    <w:rsid w:val="00633925"/>
    <w:rsid w:val="00646C86"/>
    <w:rsid w:val="00650C39"/>
    <w:rsid w:val="006615CC"/>
    <w:rsid w:val="00683068"/>
    <w:rsid w:val="006871A3"/>
    <w:rsid w:val="00691EA6"/>
    <w:rsid w:val="00693A33"/>
    <w:rsid w:val="006A3ABE"/>
    <w:rsid w:val="006A419A"/>
    <w:rsid w:val="006B2E22"/>
    <w:rsid w:val="006C031C"/>
    <w:rsid w:val="006C195C"/>
    <w:rsid w:val="006C2D84"/>
    <w:rsid w:val="006C42D4"/>
    <w:rsid w:val="006E51F6"/>
    <w:rsid w:val="006F62E0"/>
    <w:rsid w:val="007034FD"/>
    <w:rsid w:val="00712076"/>
    <w:rsid w:val="0071432D"/>
    <w:rsid w:val="007165FA"/>
    <w:rsid w:val="0072467A"/>
    <w:rsid w:val="0073226B"/>
    <w:rsid w:val="0073314E"/>
    <w:rsid w:val="00736D8D"/>
    <w:rsid w:val="007441DA"/>
    <w:rsid w:val="00754FFD"/>
    <w:rsid w:val="007721BA"/>
    <w:rsid w:val="00784267"/>
    <w:rsid w:val="007859AE"/>
    <w:rsid w:val="007910C8"/>
    <w:rsid w:val="0079117E"/>
    <w:rsid w:val="00796036"/>
    <w:rsid w:val="007A1F00"/>
    <w:rsid w:val="007A4278"/>
    <w:rsid w:val="007A4ED7"/>
    <w:rsid w:val="007C1F1C"/>
    <w:rsid w:val="007C3BF3"/>
    <w:rsid w:val="007D22FB"/>
    <w:rsid w:val="007D48B6"/>
    <w:rsid w:val="007D7738"/>
    <w:rsid w:val="007D7E42"/>
    <w:rsid w:val="007E32BC"/>
    <w:rsid w:val="007E5144"/>
    <w:rsid w:val="007E6ECC"/>
    <w:rsid w:val="00801EDA"/>
    <w:rsid w:val="00822449"/>
    <w:rsid w:val="00826B8B"/>
    <w:rsid w:val="00836AF1"/>
    <w:rsid w:val="00837C68"/>
    <w:rsid w:val="008421B1"/>
    <w:rsid w:val="00843168"/>
    <w:rsid w:val="00852423"/>
    <w:rsid w:val="008554D2"/>
    <w:rsid w:val="008579FD"/>
    <w:rsid w:val="008621CF"/>
    <w:rsid w:val="008633C8"/>
    <w:rsid w:val="00870FF1"/>
    <w:rsid w:val="008724F8"/>
    <w:rsid w:val="00880714"/>
    <w:rsid w:val="00884195"/>
    <w:rsid w:val="0088685E"/>
    <w:rsid w:val="00892B0C"/>
    <w:rsid w:val="008930D9"/>
    <w:rsid w:val="008A10A7"/>
    <w:rsid w:val="008B15A8"/>
    <w:rsid w:val="008C1449"/>
    <w:rsid w:val="008C68CF"/>
    <w:rsid w:val="008D2BE6"/>
    <w:rsid w:val="008D6E81"/>
    <w:rsid w:val="008E4EC7"/>
    <w:rsid w:val="008E7A26"/>
    <w:rsid w:val="008F0596"/>
    <w:rsid w:val="00904FFA"/>
    <w:rsid w:val="009059DF"/>
    <w:rsid w:val="00910AE3"/>
    <w:rsid w:val="00915A21"/>
    <w:rsid w:val="00916BBB"/>
    <w:rsid w:val="009212DE"/>
    <w:rsid w:val="009250B8"/>
    <w:rsid w:val="009278A1"/>
    <w:rsid w:val="00936D3F"/>
    <w:rsid w:val="009730AD"/>
    <w:rsid w:val="00976AC2"/>
    <w:rsid w:val="00987E38"/>
    <w:rsid w:val="009937F1"/>
    <w:rsid w:val="009973FC"/>
    <w:rsid w:val="009A2060"/>
    <w:rsid w:val="009A47B4"/>
    <w:rsid w:val="009B500E"/>
    <w:rsid w:val="009D2420"/>
    <w:rsid w:val="009D2651"/>
    <w:rsid w:val="009E5C9C"/>
    <w:rsid w:val="009F4437"/>
    <w:rsid w:val="009F707E"/>
    <w:rsid w:val="00A017A7"/>
    <w:rsid w:val="00A01F1A"/>
    <w:rsid w:val="00A04772"/>
    <w:rsid w:val="00A14B72"/>
    <w:rsid w:val="00A162D7"/>
    <w:rsid w:val="00A173AD"/>
    <w:rsid w:val="00A17628"/>
    <w:rsid w:val="00A20AC1"/>
    <w:rsid w:val="00A27D35"/>
    <w:rsid w:val="00A330AF"/>
    <w:rsid w:val="00A34422"/>
    <w:rsid w:val="00A3712F"/>
    <w:rsid w:val="00A43C03"/>
    <w:rsid w:val="00A44A99"/>
    <w:rsid w:val="00A526D3"/>
    <w:rsid w:val="00A54D5A"/>
    <w:rsid w:val="00A651DF"/>
    <w:rsid w:val="00A673EA"/>
    <w:rsid w:val="00A67A18"/>
    <w:rsid w:val="00A82875"/>
    <w:rsid w:val="00A828E5"/>
    <w:rsid w:val="00A850A5"/>
    <w:rsid w:val="00A9089D"/>
    <w:rsid w:val="00A908A9"/>
    <w:rsid w:val="00A937C4"/>
    <w:rsid w:val="00A952CF"/>
    <w:rsid w:val="00A95693"/>
    <w:rsid w:val="00A96AC4"/>
    <w:rsid w:val="00A97293"/>
    <w:rsid w:val="00AA110E"/>
    <w:rsid w:val="00AA41C7"/>
    <w:rsid w:val="00AB4048"/>
    <w:rsid w:val="00AB7A2D"/>
    <w:rsid w:val="00AC1151"/>
    <w:rsid w:val="00AC6DD1"/>
    <w:rsid w:val="00AD5696"/>
    <w:rsid w:val="00AD5CD1"/>
    <w:rsid w:val="00AD6F62"/>
    <w:rsid w:val="00AE0634"/>
    <w:rsid w:val="00AE7A17"/>
    <w:rsid w:val="00AF00D0"/>
    <w:rsid w:val="00AF13BB"/>
    <w:rsid w:val="00B002C9"/>
    <w:rsid w:val="00B00BAC"/>
    <w:rsid w:val="00B01AA0"/>
    <w:rsid w:val="00B14F5E"/>
    <w:rsid w:val="00B337D6"/>
    <w:rsid w:val="00B34600"/>
    <w:rsid w:val="00B3731D"/>
    <w:rsid w:val="00B43901"/>
    <w:rsid w:val="00B475DA"/>
    <w:rsid w:val="00B54112"/>
    <w:rsid w:val="00B63E87"/>
    <w:rsid w:val="00B674FB"/>
    <w:rsid w:val="00B80EDD"/>
    <w:rsid w:val="00B9102E"/>
    <w:rsid w:val="00B91453"/>
    <w:rsid w:val="00B95623"/>
    <w:rsid w:val="00B97221"/>
    <w:rsid w:val="00B977AD"/>
    <w:rsid w:val="00BA2CAF"/>
    <w:rsid w:val="00BA7A29"/>
    <w:rsid w:val="00BB7183"/>
    <w:rsid w:val="00BC2E02"/>
    <w:rsid w:val="00BE6A5F"/>
    <w:rsid w:val="00BF529E"/>
    <w:rsid w:val="00C01CC8"/>
    <w:rsid w:val="00C04E9B"/>
    <w:rsid w:val="00C052ED"/>
    <w:rsid w:val="00C105BB"/>
    <w:rsid w:val="00C1355B"/>
    <w:rsid w:val="00C166E0"/>
    <w:rsid w:val="00C20F11"/>
    <w:rsid w:val="00C218D4"/>
    <w:rsid w:val="00C33386"/>
    <w:rsid w:val="00C40A95"/>
    <w:rsid w:val="00C44142"/>
    <w:rsid w:val="00C51A3F"/>
    <w:rsid w:val="00C76AD8"/>
    <w:rsid w:val="00C76DCD"/>
    <w:rsid w:val="00CA2BBB"/>
    <w:rsid w:val="00CB0662"/>
    <w:rsid w:val="00CB09E1"/>
    <w:rsid w:val="00CC009E"/>
    <w:rsid w:val="00CC3687"/>
    <w:rsid w:val="00CF13EB"/>
    <w:rsid w:val="00CF57BD"/>
    <w:rsid w:val="00D01C0A"/>
    <w:rsid w:val="00D10B2E"/>
    <w:rsid w:val="00D1716C"/>
    <w:rsid w:val="00D21727"/>
    <w:rsid w:val="00D22B67"/>
    <w:rsid w:val="00D24D15"/>
    <w:rsid w:val="00D32C53"/>
    <w:rsid w:val="00D337DD"/>
    <w:rsid w:val="00D450C9"/>
    <w:rsid w:val="00D46128"/>
    <w:rsid w:val="00D77B9F"/>
    <w:rsid w:val="00D81D2B"/>
    <w:rsid w:val="00DA2DBB"/>
    <w:rsid w:val="00DC6629"/>
    <w:rsid w:val="00DE035E"/>
    <w:rsid w:val="00DE0862"/>
    <w:rsid w:val="00DF20AB"/>
    <w:rsid w:val="00DF72EA"/>
    <w:rsid w:val="00E1275E"/>
    <w:rsid w:val="00E12EE0"/>
    <w:rsid w:val="00E224A3"/>
    <w:rsid w:val="00E300B9"/>
    <w:rsid w:val="00E532EF"/>
    <w:rsid w:val="00E63A6C"/>
    <w:rsid w:val="00E64AB6"/>
    <w:rsid w:val="00E74E69"/>
    <w:rsid w:val="00E76A29"/>
    <w:rsid w:val="00E77BEA"/>
    <w:rsid w:val="00E924F9"/>
    <w:rsid w:val="00EA52A8"/>
    <w:rsid w:val="00EB3A71"/>
    <w:rsid w:val="00EB6904"/>
    <w:rsid w:val="00EC230F"/>
    <w:rsid w:val="00EE2F0D"/>
    <w:rsid w:val="00EE5DCB"/>
    <w:rsid w:val="00EF5DEF"/>
    <w:rsid w:val="00EF7844"/>
    <w:rsid w:val="00F00E94"/>
    <w:rsid w:val="00F036C1"/>
    <w:rsid w:val="00F07CAD"/>
    <w:rsid w:val="00F10958"/>
    <w:rsid w:val="00F116E6"/>
    <w:rsid w:val="00F17A82"/>
    <w:rsid w:val="00F319C8"/>
    <w:rsid w:val="00F338D8"/>
    <w:rsid w:val="00F36E73"/>
    <w:rsid w:val="00F47F9D"/>
    <w:rsid w:val="00F51C4A"/>
    <w:rsid w:val="00F54987"/>
    <w:rsid w:val="00F55889"/>
    <w:rsid w:val="00F55B25"/>
    <w:rsid w:val="00F568D7"/>
    <w:rsid w:val="00F62864"/>
    <w:rsid w:val="00F654A0"/>
    <w:rsid w:val="00F720F5"/>
    <w:rsid w:val="00F76012"/>
    <w:rsid w:val="00F91E64"/>
    <w:rsid w:val="00F95264"/>
    <w:rsid w:val="00FA0312"/>
    <w:rsid w:val="00FA2273"/>
    <w:rsid w:val="00FA5FE6"/>
    <w:rsid w:val="00FB073A"/>
    <w:rsid w:val="00FB5F14"/>
    <w:rsid w:val="00FB774F"/>
    <w:rsid w:val="00FD0332"/>
    <w:rsid w:val="00FF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2A0BA0C"/>
  <w15:chartTrackingRefBased/>
  <w15:docId w15:val="{8200EF22-5815-4369-8667-38D703B68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paragraph" w:styleId="Revision">
    <w:name w:val="Revision"/>
    <w:hidden/>
    <w:uiPriority w:val="99"/>
    <w:semiHidden/>
    <w:rsid w:val="007441DA"/>
    <w:rPr>
      <w:sz w:val="22"/>
      <w:lang w:val="en-GB"/>
    </w:rPr>
  </w:style>
  <w:style w:type="character" w:styleId="UnresolvedMention">
    <w:name w:val="Unresolved Mention"/>
    <w:uiPriority w:val="99"/>
    <w:semiHidden/>
    <w:unhideWhenUsed/>
    <w:rsid w:val="00EB3A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m@biovet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50F88-FCD0-41FA-A2F1-3DE58BB5B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682</Words>
  <Characters>4794</Characters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LV_qrd_veterinary template_v 8</vt:lpstr>
    </vt:vector>
  </TitlesOfParts>
  <Company/>
  <LinksUpToDate>false</LinksUpToDate>
  <CharactersWithSpaces>5466</CharactersWithSpaces>
  <SharedDoc>false</SharedDoc>
  <HLinks>
    <vt:vector size="6" baseType="variant">
      <vt:variant>
        <vt:i4>1245218</vt:i4>
      </vt:variant>
      <vt:variant>
        <vt:i4>0</vt:i4>
      </vt:variant>
      <vt:variant>
        <vt:i4>0</vt:i4>
      </vt:variant>
      <vt:variant>
        <vt:i4>5</vt:i4>
      </vt:variant>
      <vt:variant>
        <vt:lpwstr>mailto:comm@bioveta.cz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>Prizzi Monica</vt:lpwstr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>201233</vt:lpwstr>
  </property>
  <property fmtid="{D5CDD505-2E9C-101B-9397-08002B2CF9AE}" pid="33" name="DM_emea_received_date">
    <vt:lpwstr>nulldate</vt:lpwstr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>General</vt:lpwstr>
  </property>
  <property fmtid="{D5CDD505-2E9C-101B-9397-08002B2CF9AE}" pid="39" name="DM_emea_from">
    <vt:lpwstr/>
  </property>
  <property fmtid="{D5CDD505-2E9C-101B-9397-08002B2CF9AE}" pid="40" name="DM_emea_internal_label">
    <vt:lpwstr>EMA</vt:lpwstr>
  </property>
  <property fmtid="{D5CDD505-2E9C-101B-9397-08002B2CF9AE}" pid="41" name="DM_emea_legal_date">
    <vt:lpwstr>nulldate</vt:lpwstr>
  </property>
  <property fmtid="{D5CDD505-2E9C-101B-9397-08002B2CF9AE}" pid="42" name="DM_emea_year">
    <vt:lpwstr>2010</vt:lpwstr>
  </property>
  <property fmtid="{D5CDD505-2E9C-101B-9397-08002B2CF9AE}" pid="43" name="DM_emea_sent_date">
    <vt:lpwstr>nulldate</vt:lpwstr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>General-EMA/201233/2010</vt:lpwstr>
  </property>
  <property fmtid="{D5CDD505-2E9C-101B-9397-08002B2CF9AE}" pid="52" name="DM_Version">
    <vt:lpwstr>CURRENT,2.1</vt:lpwstr>
  </property>
  <property fmtid="{D5CDD505-2E9C-101B-9397-08002B2CF9AE}" pid="53" name="DM_Name">
    <vt:lpwstr>LV_qrd_veterinary template_v 8</vt:lpwstr>
  </property>
  <property fmtid="{D5CDD505-2E9C-101B-9397-08002B2CF9AE}" pid="54" name="DM_Creation_Date">
    <vt:lpwstr>16/10/2012 12:43:54</vt:lpwstr>
  </property>
  <property fmtid="{D5CDD505-2E9C-101B-9397-08002B2CF9AE}" pid="55" name="DM_Modify_Date">
    <vt:lpwstr>16/10/2012 12:43:54</vt:lpwstr>
  </property>
  <property fmtid="{D5CDD505-2E9C-101B-9397-08002B2CF9AE}" pid="56" name="DM_Creator_Name">
    <vt:lpwstr>Prizzi Monica</vt:lpwstr>
  </property>
  <property fmtid="{D5CDD505-2E9C-101B-9397-08002B2CF9AE}" pid="57" name="DM_Modifier_Name">
    <vt:lpwstr>Prizzi Monica</vt:lpwstr>
  </property>
  <property fmtid="{D5CDD505-2E9C-101B-9397-08002B2CF9AE}" pid="58" name="DM_Type">
    <vt:lpwstr>emea_document</vt:lpwstr>
  </property>
  <property fmtid="{D5CDD505-2E9C-101B-9397-08002B2CF9AE}" pid="59" name="DM_DocRefId">
    <vt:lpwstr>EMA/417992/2012</vt:lpwstr>
  </property>
  <property fmtid="{D5CDD505-2E9C-101B-9397-08002B2CF9AE}" pid="60" name="DM_Category">
    <vt:lpwstr>Templates and Form</vt:lpwstr>
  </property>
  <property fmtid="{D5CDD505-2E9C-101B-9397-08002B2CF9AE}" pid="61" name="DM_Path">
    <vt:lpwstr>/02b. Administration of Scientific Meeting/WPs SAGs DGs and other WGs/CxMP - QRD/3. Other activities/02. Procedures/01. QRD PI templates/02 QRD Veterinary templates/06 V-template v.8 - for publication April 2012/03 Templates ready for publication</vt:lpwstr>
  </property>
  <property fmtid="{D5CDD505-2E9C-101B-9397-08002B2CF9AE}" pid="62" name="DM_emea_doc_ref_id">
    <vt:lpwstr>EMA/417992/2012</vt:lpwstr>
  </property>
  <property fmtid="{D5CDD505-2E9C-101B-9397-08002B2CF9AE}" pid="63" name="DM_Modifer_Name">
    <vt:lpwstr>Prizzi Monica</vt:lpwstr>
  </property>
  <property fmtid="{D5CDD505-2E9C-101B-9397-08002B2CF9AE}" pid="64" name="DM_Modified_Date">
    <vt:lpwstr>16/10/2012 12:43:54</vt:lpwstr>
  </property>
</Properties>
</file>