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275DDE">
      <w:pPr>
        <w:tabs>
          <w:tab w:val="clear" w:pos="567"/>
        </w:tabs>
        <w:spacing w:line="240" w:lineRule="auto"/>
        <w:jc w:val="both"/>
        <w:rPr>
          <w:szCs w:val="22"/>
        </w:rPr>
      </w:pPr>
    </w:p>
    <w:p w14:paraId="35A693F9" w14:textId="77777777" w:rsidR="00C114FF" w:rsidRPr="00E57A7D" w:rsidRDefault="00C114FF" w:rsidP="00275DDE">
      <w:pPr>
        <w:tabs>
          <w:tab w:val="clear" w:pos="567"/>
        </w:tabs>
        <w:spacing w:line="240" w:lineRule="auto"/>
        <w:jc w:val="both"/>
        <w:rPr>
          <w:szCs w:val="22"/>
        </w:rPr>
      </w:pPr>
    </w:p>
    <w:p w14:paraId="5287781F" w14:textId="77777777" w:rsidR="00C114FF" w:rsidRPr="00E57A7D" w:rsidRDefault="00C114FF" w:rsidP="00275DDE">
      <w:pPr>
        <w:tabs>
          <w:tab w:val="clear" w:pos="567"/>
        </w:tabs>
        <w:spacing w:line="240" w:lineRule="auto"/>
        <w:jc w:val="both"/>
        <w:rPr>
          <w:szCs w:val="22"/>
        </w:rPr>
      </w:pPr>
    </w:p>
    <w:p w14:paraId="32180DBC" w14:textId="77777777" w:rsidR="00C114FF" w:rsidRPr="00E57A7D" w:rsidRDefault="00C114FF" w:rsidP="00275DDE">
      <w:pPr>
        <w:tabs>
          <w:tab w:val="clear" w:pos="567"/>
        </w:tabs>
        <w:spacing w:line="240" w:lineRule="auto"/>
        <w:jc w:val="both"/>
        <w:rPr>
          <w:szCs w:val="22"/>
        </w:rPr>
      </w:pPr>
    </w:p>
    <w:p w14:paraId="5FD3C248" w14:textId="77777777" w:rsidR="00C114FF" w:rsidRPr="00E57A7D" w:rsidRDefault="00C114FF" w:rsidP="00275DDE">
      <w:pPr>
        <w:tabs>
          <w:tab w:val="clear" w:pos="567"/>
        </w:tabs>
        <w:spacing w:line="240" w:lineRule="auto"/>
        <w:jc w:val="both"/>
        <w:rPr>
          <w:szCs w:val="22"/>
        </w:rPr>
      </w:pPr>
    </w:p>
    <w:p w14:paraId="59D12DF4" w14:textId="77777777" w:rsidR="00C114FF" w:rsidRPr="00E57A7D" w:rsidRDefault="00C114FF" w:rsidP="00275DDE">
      <w:pPr>
        <w:tabs>
          <w:tab w:val="clear" w:pos="567"/>
        </w:tabs>
        <w:spacing w:line="240" w:lineRule="auto"/>
        <w:jc w:val="both"/>
        <w:rPr>
          <w:szCs w:val="22"/>
        </w:rPr>
      </w:pPr>
    </w:p>
    <w:p w14:paraId="48DCD5C3" w14:textId="77777777" w:rsidR="00C114FF" w:rsidRPr="00E57A7D" w:rsidRDefault="00C114FF" w:rsidP="00275DDE">
      <w:pPr>
        <w:tabs>
          <w:tab w:val="clear" w:pos="567"/>
        </w:tabs>
        <w:spacing w:line="240" w:lineRule="auto"/>
        <w:jc w:val="both"/>
        <w:rPr>
          <w:szCs w:val="22"/>
        </w:rPr>
      </w:pPr>
    </w:p>
    <w:p w14:paraId="5B0177CC" w14:textId="77777777" w:rsidR="00C114FF" w:rsidRPr="00E57A7D" w:rsidRDefault="00C114FF" w:rsidP="00275DDE">
      <w:pPr>
        <w:tabs>
          <w:tab w:val="clear" w:pos="567"/>
        </w:tabs>
        <w:spacing w:line="240" w:lineRule="auto"/>
        <w:jc w:val="both"/>
        <w:rPr>
          <w:szCs w:val="22"/>
        </w:rPr>
      </w:pPr>
    </w:p>
    <w:p w14:paraId="625DC4C5" w14:textId="77777777" w:rsidR="00C114FF" w:rsidRPr="00E57A7D" w:rsidRDefault="00C114FF" w:rsidP="00275DDE">
      <w:pPr>
        <w:tabs>
          <w:tab w:val="clear" w:pos="567"/>
        </w:tabs>
        <w:spacing w:line="240" w:lineRule="auto"/>
        <w:jc w:val="both"/>
        <w:rPr>
          <w:szCs w:val="22"/>
        </w:rPr>
      </w:pPr>
    </w:p>
    <w:p w14:paraId="4252967A" w14:textId="77777777" w:rsidR="00C114FF" w:rsidRPr="00E57A7D" w:rsidRDefault="00C114FF" w:rsidP="00275DDE">
      <w:pPr>
        <w:tabs>
          <w:tab w:val="clear" w:pos="567"/>
        </w:tabs>
        <w:spacing w:line="240" w:lineRule="auto"/>
        <w:jc w:val="both"/>
        <w:rPr>
          <w:szCs w:val="22"/>
        </w:rPr>
      </w:pPr>
    </w:p>
    <w:p w14:paraId="7563A926" w14:textId="77777777" w:rsidR="00C114FF" w:rsidRPr="00E57A7D" w:rsidRDefault="00C114FF" w:rsidP="00275DDE">
      <w:pPr>
        <w:tabs>
          <w:tab w:val="clear" w:pos="567"/>
        </w:tabs>
        <w:spacing w:line="240" w:lineRule="auto"/>
        <w:jc w:val="both"/>
        <w:rPr>
          <w:szCs w:val="22"/>
        </w:rPr>
      </w:pPr>
    </w:p>
    <w:p w14:paraId="0B5D070D" w14:textId="77777777" w:rsidR="00C114FF" w:rsidRPr="00E57A7D" w:rsidRDefault="00C114FF" w:rsidP="00275DDE">
      <w:pPr>
        <w:tabs>
          <w:tab w:val="clear" w:pos="567"/>
        </w:tabs>
        <w:spacing w:line="240" w:lineRule="auto"/>
        <w:jc w:val="both"/>
        <w:rPr>
          <w:szCs w:val="22"/>
        </w:rPr>
      </w:pPr>
    </w:p>
    <w:p w14:paraId="0AE43519" w14:textId="77777777" w:rsidR="00C114FF" w:rsidRPr="00E57A7D" w:rsidRDefault="00C114FF" w:rsidP="00275DDE">
      <w:pPr>
        <w:tabs>
          <w:tab w:val="clear" w:pos="567"/>
        </w:tabs>
        <w:spacing w:line="240" w:lineRule="auto"/>
        <w:jc w:val="both"/>
        <w:rPr>
          <w:szCs w:val="22"/>
        </w:rPr>
      </w:pPr>
    </w:p>
    <w:p w14:paraId="6FD5BC79" w14:textId="77777777" w:rsidR="00C114FF" w:rsidRPr="00E57A7D" w:rsidRDefault="00C114FF" w:rsidP="00275DDE">
      <w:pPr>
        <w:tabs>
          <w:tab w:val="clear" w:pos="567"/>
        </w:tabs>
        <w:spacing w:line="240" w:lineRule="auto"/>
        <w:jc w:val="both"/>
        <w:rPr>
          <w:szCs w:val="22"/>
        </w:rPr>
      </w:pPr>
    </w:p>
    <w:p w14:paraId="75AC573A" w14:textId="77777777" w:rsidR="00C114FF" w:rsidRPr="00E57A7D" w:rsidRDefault="00C114FF" w:rsidP="00275DDE">
      <w:pPr>
        <w:tabs>
          <w:tab w:val="clear" w:pos="567"/>
        </w:tabs>
        <w:spacing w:line="240" w:lineRule="auto"/>
        <w:jc w:val="both"/>
        <w:rPr>
          <w:szCs w:val="22"/>
        </w:rPr>
      </w:pPr>
    </w:p>
    <w:p w14:paraId="6F9B5436" w14:textId="77777777" w:rsidR="00C114FF" w:rsidRPr="00E57A7D" w:rsidRDefault="00C114FF" w:rsidP="00275DDE">
      <w:pPr>
        <w:tabs>
          <w:tab w:val="clear" w:pos="567"/>
        </w:tabs>
        <w:spacing w:line="240" w:lineRule="auto"/>
        <w:jc w:val="both"/>
        <w:rPr>
          <w:szCs w:val="22"/>
        </w:rPr>
      </w:pPr>
    </w:p>
    <w:p w14:paraId="34FA9D78" w14:textId="77777777" w:rsidR="00C114FF" w:rsidRPr="00E57A7D" w:rsidRDefault="00C114FF" w:rsidP="00275DDE">
      <w:pPr>
        <w:tabs>
          <w:tab w:val="clear" w:pos="567"/>
        </w:tabs>
        <w:spacing w:line="240" w:lineRule="auto"/>
        <w:jc w:val="both"/>
        <w:rPr>
          <w:szCs w:val="22"/>
        </w:rPr>
      </w:pPr>
    </w:p>
    <w:p w14:paraId="0D77D632" w14:textId="77777777" w:rsidR="00C114FF" w:rsidRPr="00E57A7D" w:rsidRDefault="00C114FF" w:rsidP="00275DDE">
      <w:pPr>
        <w:tabs>
          <w:tab w:val="clear" w:pos="567"/>
        </w:tabs>
        <w:spacing w:line="240" w:lineRule="auto"/>
        <w:jc w:val="both"/>
        <w:rPr>
          <w:szCs w:val="22"/>
        </w:rPr>
      </w:pPr>
    </w:p>
    <w:p w14:paraId="4960E839" w14:textId="77777777" w:rsidR="00C114FF" w:rsidRPr="00E57A7D" w:rsidRDefault="00C114FF" w:rsidP="00275DDE">
      <w:pPr>
        <w:tabs>
          <w:tab w:val="clear" w:pos="567"/>
        </w:tabs>
        <w:spacing w:line="240" w:lineRule="auto"/>
        <w:jc w:val="both"/>
        <w:rPr>
          <w:szCs w:val="22"/>
        </w:rPr>
      </w:pPr>
    </w:p>
    <w:p w14:paraId="25B9A50E" w14:textId="77777777" w:rsidR="00C114FF" w:rsidRPr="00E57A7D" w:rsidRDefault="00C114FF" w:rsidP="00275DDE">
      <w:pPr>
        <w:tabs>
          <w:tab w:val="clear" w:pos="567"/>
        </w:tabs>
        <w:spacing w:line="240" w:lineRule="auto"/>
        <w:jc w:val="both"/>
        <w:rPr>
          <w:szCs w:val="22"/>
        </w:rPr>
      </w:pPr>
    </w:p>
    <w:p w14:paraId="5DFDD576" w14:textId="77777777" w:rsidR="00C114FF" w:rsidRPr="00E57A7D" w:rsidRDefault="00C114FF" w:rsidP="00275DDE">
      <w:pPr>
        <w:tabs>
          <w:tab w:val="clear" w:pos="567"/>
        </w:tabs>
        <w:spacing w:line="240" w:lineRule="auto"/>
        <w:jc w:val="both"/>
        <w:rPr>
          <w:szCs w:val="22"/>
        </w:rPr>
      </w:pPr>
    </w:p>
    <w:p w14:paraId="6DF305BA" w14:textId="77777777" w:rsidR="00C114FF" w:rsidRPr="00E57A7D" w:rsidRDefault="00C114FF" w:rsidP="00275DDE">
      <w:pPr>
        <w:tabs>
          <w:tab w:val="clear" w:pos="567"/>
        </w:tabs>
        <w:spacing w:line="240" w:lineRule="auto"/>
        <w:jc w:val="center"/>
        <w:rPr>
          <w:szCs w:val="22"/>
        </w:rPr>
      </w:pPr>
    </w:p>
    <w:p w14:paraId="1F2FA60F" w14:textId="77777777" w:rsidR="00C114FF" w:rsidRPr="00E57A7D" w:rsidRDefault="006C78AB" w:rsidP="00275DDE">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275DDE">
      <w:pPr>
        <w:tabs>
          <w:tab w:val="clear" w:pos="567"/>
        </w:tabs>
        <w:spacing w:line="240" w:lineRule="auto"/>
        <w:jc w:val="center"/>
        <w:rPr>
          <w:szCs w:val="22"/>
        </w:rPr>
      </w:pPr>
    </w:p>
    <w:p w14:paraId="302D5FF9" w14:textId="77777777" w:rsidR="00C114FF" w:rsidRPr="00E57A7D" w:rsidRDefault="006C78AB" w:rsidP="00275DDE">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275DDE">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275DDE">
      <w:pPr>
        <w:tabs>
          <w:tab w:val="clear" w:pos="567"/>
        </w:tabs>
        <w:spacing w:line="240" w:lineRule="auto"/>
        <w:jc w:val="both"/>
        <w:rPr>
          <w:szCs w:val="22"/>
        </w:rPr>
      </w:pPr>
    </w:p>
    <w:p w14:paraId="413B1CFC" w14:textId="625C98C3" w:rsidR="00C114FF" w:rsidRPr="00E57A7D" w:rsidRDefault="009F483F" w:rsidP="00275DDE">
      <w:pPr>
        <w:tabs>
          <w:tab w:val="clear" w:pos="567"/>
          <w:tab w:val="left" w:pos="6096"/>
        </w:tabs>
        <w:spacing w:line="240" w:lineRule="auto"/>
        <w:jc w:val="both"/>
        <w:rPr>
          <w:szCs w:val="22"/>
        </w:rPr>
      </w:pPr>
      <w:r w:rsidRPr="00C85FE8">
        <w:t>Ototop</w:t>
      </w:r>
      <w:r>
        <w:t xml:space="preserve"> ausu pilieni un uz ādas lietojama suspensija suņiem, kaķiem un jūrascūciņām</w:t>
      </w:r>
    </w:p>
    <w:p w14:paraId="13D3D1EE" w14:textId="77777777" w:rsidR="00C114FF" w:rsidRPr="00E57A7D" w:rsidRDefault="00C114FF" w:rsidP="00275DDE">
      <w:pPr>
        <w:tabs>
          <w:tab w:val="clear" w:pos="567"/>
        </w:tabs>
        <w:spacing w:line="240" w:lineRule="auto"/>
        <w:jc w:val="both"/>
        <w:rPr>
          <w:szCs w:val="22"/>
        </w:rPr>
      </w:pPr>
    </w:p>
    <w:p w14:paraId="40295DE5" w14:textId="77777777" w:rsidR="00C114FF" w:rsidRPr="00E57A7D" w:rsidRDefault="00C114FF" w:rsidP="00275DDE">
      <w:pPr>
        <w:tabs>
          <w:tab w:val="clear" w:pos="567"/>
        </w:tabs>
        <w:spacing w:line="240" w:lineRule="auto"/>
        <w:jc w:val="both"/>
        <w:rPr>
          <w:szCs w:val="22"/>
        </w:rPr>
      </w:pPr>
    </w:p>
    <w:p w14:paraId="0E03EA25" w14:textId="77777777" w:rsidR="00C114FF" w:rsidRPr="00E57A7D" w:rsidRDefault="006C78AB" w:rsidP="00275DDE">
      <w:pPr>
        <w:pStyle w:val="Style1"/>
        <w:jc w:val="both"/>
      </w:pPr>
      <w:r w:rsidRPr="00E57A7D">
        <w:t>2.</w:t>
      </w:r>
      <w:r w:rsidRPr="00E57A7D">
        <w:tab/>
        <w:t>KVALITATĪVAIS UN KVANTITATĪVAIS SASTĀVS</w:t>
      </w:r>
    </w:p>
    <w:p w14:paraId="473A39A6" w14:textId="77777777" w:rsidR="00C114FF" w:rsidRPr="00E57A7D" w:rsidRDefault="00C114FF" w:rsidP="00275DDE">
      <w:pPr>
        <w:tabs>
          <w:tab w:val="clear" w:pos="567"/>
        </w:tabs>
        <w:spacing w:line="240" w:lineRule="auto"/>
        <w:jc w:val="both"/>
        <w:rPr>
          <w:szCs w:val="22"/>
        </w:rPr>
      </w:pPr>
    </w:p>
    <w:p w14:paraId="634896C4" w14:textId="77777777" w:rsidR="006926C9" w:rsidRDefault="006926C9" w:rsidP="00275DDE">
      <w:pPr>
        <w:tabs>
          <w:tab w:val="clear" w:pos="567"/>
        </w:tabs>
        <w:spacing w:line="240" w:lineRule="auto"/>
        <w:jc w:val="both"/>
        <w:rPr>
          <w:szCs w:val="22"/>
        </w:rPr>
      </w:pPr>
      <w:r>
        <w:t>Katrs ml satur:</w:t>
      </w:r>
    </w:p>
    <w:p w14:paraId="72CCBADC" w14:textId="77777777" w:rsidR="006926C9" w:rsidRPr="00474C50" w:rsidRDefault="006926C9" w:rsidP="00275DDE">
      <w:pPr>
        <w:tabs>
          <w:tab w:val="clear" w:pos="567"/>
        </w:tabs>
        <w:spacing w:line="240" w:lineRule="auto"/>
        <w:jc w:val="both"/>
        <w:rPr>
          <w:szCs w:val="22"/>
        </w:rPr>
      </w:pPr>
    </w:p>
    <w:p w14:paraId="3F231C5F" w14:textId="74ECA2EF" w:rsidR="008F33BB" w:rsidRDefault="006926C9" w:rsidP="00275DDE">
      <w:pPr>
        <w:tabs>
          <w:tab w:val="clear" w:pos="567"/>
        </w:tabs>
        <w:spacing w:line="240" w:lineRule="auto"/>
        <w:jc w:val="both"/>
        <w:rPr>
          <w:b/>
          <w:szCs w:val="22"/>
        </w:rPr>
      </w:pPr>
      <w:r>
        <w:rPr>
          <w:b/>
          <w:szCs w:val="22"/>
        </w:rPr>
        <w:t>Aktīvās vielas:</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954"/>
      </w:tblGrid>
      <w:tr w:rsidR="008F33BB" w:rsidRPr="00320756" w14:paraId="1F73229F" w14:textId="77777777" w:rsidTr="000257A5">
        <w:tc>
          <w:tcPr>
            <w:tcW w:w="3114" w:type="dxa"/>
          </w:tcPr>
          <w:p w14:paraId="5BEF7C02" w14:textId="77777777" w:rsidR="008F33BB" w:rsidRPr="00320756" w:rsidRDefault="008F33BB" w:rsidP="00275DDE">
            <w:pPr>
              <w:tabs>
                <w:tab w:val="clear" w:pos="567"/>
              </w:tabs>
              <w:spacing w:line="240" w:lineRule="auto"/>
              <w:jc w:val="both"/>
              <w:rPr>
                <w:szCs w:val="22"/>
              </w:rPr>
            </w:pPr>
            <w:r>
              <w:t>Mikonazola nitrāts</w:t>
            </w:r>
          </w:p>
        </w:tc>
        <w:tc>
          <w:tcPr>
            <w:tcW w:w="5954" w:type="dxa"/>
          </w:tcPr>
          <w:p w14:paraId="664C7D63" w14:textId="39312B82" w:rsidR="008F33BB" w:rsidRPr="00320756" w:rsidRDefault="008F33BB" w:rsidP="00275DDE">
            <w:pPr>
              <w:tabs>
                <w:tab w:val="clear" w:pos="567"/>
              </w:tabs>
              <w:spacing w:line="240" w:lineRule="auto"/>
              <w:jc w:val="both"/>
              <w:rPr>
                <w:szCs w:val="22"/>
              </w:rPr>
            </w:pPr>
            <w:r>
              <w:t>23 mg (atbilst 19,98 mg mikonazola)</w:t>
            </w:r>
          </w:p>
        </w:tc>
      </w:tr>
      <w:tr w:rsidR="008F33BB" w:rsidRPr="00320756" w14:paraId="5154A64A" w14:textId="77777777" w:rsidTr="00DA7DF0">
        <w:tc>
          <w:tcPr>
            <w:tcW w:w="3114" w:type="dxa"/>
          </w:tcPr>
          <w:p w14:paraId="1F03F792" w14:textId="77777777" w:rsidR="008F33BB" w:rsidRPr="00320756" w:rsidRDefault="008F33BB" w:rsidP="00275DDE">
            <w:pPr>
              <w:tabs>
                <w:tab w:val="clear" w:pos="567"/>
              </w:tabs>
              <w:spacing w:line="240" w:lineRule="auto"/>
              <w:jc w:val="both"/>
              <w:rPr>
                <w:szCs w:val="22"/>
              </w:rPr>
            </w:pPr>
            <w:r>
              <w:t>Prednizolona acetāts</w:t>
            </w:r>
          </w:p>
        </w:tc>
        <w:tc>
          <w:tcPr>
            <w:tcW w:w="5954" w:type="dxa"/>
          </w:tcPr>
          <w:p w14:paraId="28A4B230" w14:textId="0978BC5D" w:rsidR="008F33BB" w:rsidRPr="00320756" w:rsidRDefault="008F33BB" w:rsidP="00275DDE">
            <w:pPr>
              <w:tabs>
                <w:tab w:val="clear" w:pos="567"/>
              </w:tabs>
              <w:spacing w:line="240" w:lineRule="auto"/>
              <w:jc w:val="both"/>
              <w:rPr>
                <w:szCs w:val="22"/>
              </w:rPr>
            </w:pPr>
            <w:r>
              <w:t>5 mg (atbilst 4,48 mg prednizolona)</w:t>
            </w:r>
          </w:p>
        </w:tc>
      </w:tr>
      <w:tr w:rsidR="008F33BB" w:rsidRPr="00320756" w14:paraId="62239CDD" w14:textId="77777777" w:rsidTr="006D5760">
        <w:trPr>
          <w:trHeight w:val="445"/>
        </w:trPr>
        <w:tc>
          <w:tcPr>
            <w:tcW w:w="3114" w:type="dxa"/>
          </w:tcPr>
          <w:p w14:paraId="377C5055" w14:textId="77777777" w:rsidR="008F33BB" w:rsidRPr="00320756" w:rsidRDefault="008F33BB" w:rsidP="00275DDE">
            <w:pPr>
              <w:tabs>
                <w:tab w:val="clear" w:pos="567"/>
              </w:tabs>
              <w:spacing w:line="240" w:lineRule="auto"/>
              <w:jc w:val="both"/>
              <w:rPr>
                <w:szCs w:val="22"/>
              </w:rPr>
            </w:pPr>
            <w:bookmarkStart w:id="0" w:name="_Hlk30404992"/>
            <w:r>
              <w:t>Polimiksīna B sulfāts</w:t>
            </w:r>
          </w:p>
        </w:tc>
        <w:tc>
          <w:tcPr>
            <w:tcW w:w="5954" w:type="dxa"/>
          </w:tcPr>
          <w:p w14:paraId="445A956F" w14:textId="77DEEFA2" w:rsidR="008F33BB" w:rsidRPr="00320756" w:rsidRDefault="008F33BB" w:rsidP="00275DDE">
            <w:pPr>
              <w:tabs>
                <w:tab w:val="clear" w:pos="567"/>
              </w:tabs>
              <w:spacing w:line="240" w:lineRule="auto"/>
              <w:jc w:val="both"/>
              <w:rPr>
                <w:szCs w:val="22"/>
              </w:rPr>
            </w:pPr>
            <w:r>
              <w:t xml:space="preserve">5500 IU (atbilst 0,5293 mg polimiksīna B sulfāta) </w:t>
            </w:r>
          </w:p>
        </w:tc>
      </w:tr>
    </w:tbl>
    <w:bookmarkEnd w:id="0"/>
    <w:p w14:paraId="72DA7292" w14:textId="77777777" w:rsidR="006926C9" w:rsidRPr="0006570E" w:rsidRDefault="006926C9" w:rsidP="00275DDE">
      <w:pPr>
        <w:tabs>
          <w:tab w:val="clear" w:pos="567"/>
        </w:tabs>
        <w:spacing w:line="240" w:lineRule="auto"/>
        <w:jc w:val="both"/>
        <w:rPr>
          <w:b/>
          <w:szCs w:val="22"/>
        </w:rPr>
      </w:pPr>
      <w:r>
        <w:rPr>
          <w:b/>
          <w:szCs w:val="22"/>
        </w:rPr>
        <w:t>Palīgvielas:</w:t>
      </w:r>
    </w:p>
    <w:p w14:paraId="53EECA81" w14:textId="77777777" w:rsidR="00C114FF" w:rsidRPr="00E57A7D" w:rsidRDefault="00C114FF" w:rsidP="00275DDE">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tblGrid>
      <w:tr w:rsidR="009C5504" w14:paraId="6585B257" w14:textId="77777777" w:rsidTr="008A737A">
        <w:tc>
          <w:tcPr>
            <w:tcW w:w="7650" w:type="dxa"/>
            <w:vAlign w:val="center"/>
          </w:tcPr>
          <w:p w14:paraId="4CCCBD44" w14:textId="77777777" w:rsidR="009C5504" w:rsidRPr="00E57A7D" w:rsidRDefault="009C5504" w:rsidP="00275DDE">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9C5504" w14:paraId="08AA85C3" w14:textId="77777777" w:rsidTr="008A737A">
        <w:tc>
          <w:tcPr>
            <w:tcW w:w="7650" w:type="dxa"/>
            <w:vAlign w:val="center"/>
          </w:tcPr>
          <w:p w14:paraId="5517AF3C" w14:textId="77777777" w:rsidR="009C5504" w:rsidRPr="009C5504" w:rsidRDefault="009C5504" w:rsidP="00275DDE">
            <w:pPr>
              <w:tabs>
                <w:tab w:val="clear" w:pos="567"/>
              </w:tabs>
              <w:spacing w:line="240" w:lineRule="auto"/>
              <w:jc w:val="both"/>
              <w:rPr>
                <w:szCs w:val="22"/>
              </w:rPr>
            </w:pPr>
            <w:r>
              <w:t>Silīcija dioksīds, koloidālais, bezūdens</w:t>
            </w:r>
          </w:p>
        </w:tc>
      </w:tr>
      <w:tr w:rsidR="009C5504" w14:paraId="228B5A47" w14:textId="77777777" w:rsidTr="008A737A">
        <w:tc>
          <w:tcPr>
            <w:tcW w:w="7650" w:type="dxa"/>
            <w:vAlign w:val="center"/>
          </w:tcPr>
          <w:p w14:paraId="10DA5213" w14:textId="77777777" w:rsidR="009C5504" w:rsidRPr="00E57A7D" w:rsidRDefault="009C5504" w:rsidP="00275DDE">
            <w:pPr>
              <w:spacing w:before="60" w:after="60"/>
              <w:jc w:val="both"/>
              <w:rPr>
                <w:iCs/>
                <w:szCs w:val="22"/>
              </w:rPr>
            </w:pPr>
            <w:r>
              <w:t>Vazelīneļļa</w:t>
            </w:r>
          </w:p>
        </w:tc>
      </w:tr>
    </w:tbl>
    <w:p w14:paraId="2692091E" w14:textId="17441E6D" w:rsidR="009C5504" w:rsidRPr="008F1FF6" w:rsidRDefault="009C5504" w:rsidP="00275DDE">
      <w:pPr>
        <w:tabs>
          <w:tab w:val="clear" w:pos="567"/>
        </w:tabs>
        <w:spacing w:line="240" w:lineRule="auto"/>
        <w:jc w:val="both"/>
        <w:rPr>
          <w:szCs w:val="22"/>
        </w:rPr>
      </w:pPr>
    </w:p>
    <w:p w14:paraId="4B7481CA" w14:textId="2B5002B5" w:rsidR="009C5504" w:rsidRPr="00474C50" w:rsidRDefault="009C5504" w:rsidP="00275DDE">
      <w:pPr>
        <w:tabs>
          <w:tab w:val="clear" w:pos="567"/>
        </w:tabs>
        <w:spacing w:line="240" w:lineRule="auto"/>
        <w:jc w:val="both"/>
        <w:rPr>
          <w:szCs w:val="22"/>
        </w:rPr>
      </w:pPr>
      <w:r>
        <w:t xml:space="preserve">Bālgana </w:t>
      </w:r>
      <w:r w:rsidR="008F33BB">
        <w:t xml:space="preserve">līdz </w:t>
      </w:r>
      <w:r>
        <w:t>viegli dzeltenīga suspensija.</w:t>
      </w:r>
    </w:p>
    <w:p w14:paraId="7F511C5F" w14:textId="77777777" w:rsidR="00C114FF" w:rsidRDefault="00C114FF" w:rsidP="00275DDE">
      <w:pPr>
        <w:tabs>
          <w:tab w:val="clear" w:pos="567"/>
        </w:tabs>
        <w:spacing w:line="240" w:lineRule="auto"/>
        <w:jc w:val="both"/>
        <w:rPr>
          <w:szCs w:val="22"/>
        </w:rPr>
      </w:pPr>
    </w:p>
    <w:p w14:paraId="5DFA43ED" w14:textId="77777777" w:rsidR="006926C9" w:rsidRPr="00E57A7D" w:rsidRDefault="006926C9" w:rsidP="00275DDE">
      <w:pPr>
        <w:tabs>
          <w:tab w:val="clear" w:pos="567"/>
        </w:tabs>
        <w:spacing w:line="240" w:lineRule="auto"/>
        <w:jc w:val="both"/>
        <w:rPr>
          <w:szCs w:val="22"/>
        </w:rPr>
      </w:pPr>
    </w:p>
    <w:p w14:paraId="65BA56E1" w14:textId="77777777" w:rsidR="00C114FF" w:rsidRPr="00E57A7D" w:rsidRDefault="006C78AB" w:rsidP="00275DDE">
      <w:pPr>
        <w:pStyle w:val="Style1"/>
        <w:jc w:val="both"/>
      </w:pPr>
      <w:r w:rsidRPr="00E57A7D">
        <w:t>3.</w:t>
      </w:r>
      <w:r w:rsidRPr="00E57A7D">
        <w:tab/>
        <w:t>KLĪNISKĀ INFORMĀCIJA</w:t>
      </w:r>
    </w:p>
    <w:p w14:paraId="38A3E502" w14:textId="77777777" w:rsidR="00C114FF" w:rsidRPr="00E57A7D" w:rsidRDefault="00C114FF" w:rsidP="00275DDE">
      <w:pPr>
        <w:tabs>
          <w:tab w:val="clear" w:pos="567"/>
        </w:tabs>
        <w:spacing w:line="240" w:lineRule="auto"/>
        <w:jc w:val="both"/>
        <w:rPr>
          <w:szCs w:val="22"/>
        </w:rPr>
      </w:pPr>
    </w:p>
    <w:p w14:paraId="02954D74" w14:textId="565462B1" w:rsidR="00C114FF" w:rsidRPr="00E57A7D" w:rsidRDefault="006C78AB" w:rsidP="00275DDE">
      <w:pPr>
        <w:pStyle w:val="Style1"/>
        <w:jc w:val="both"/>
      </w:pPr>
      <w:r w:rsidRPr="00E57A7D">
        <w:t>3.1</w:t>
      </w:r>
      <w:r w:rsidR="000B46FB">
        <w:t>.</w:t>
      </w:r>
      <w:r w:rsidRPr="00E57A7D">
        <w:tab/>
        <w:t>Mērķsugas</w:t>
      </w:r>
    </w:p>
    <w:p w14:paraId="34C918CF" w14:textId="77777777" w:rsidR="00C114FF" w:rsidRDefault="00C114FF" w:rsidP="00275DDE">
      <w:pPr>
        <w:tabs>
          <w:tab w:val="clear" w:pos="567"/>
        </w:tabs>
        <w:spacing w:line="240" w:lineRule="auto"/>
        <w:jc w:val="both"/>
        <w:rPr>
          <w:szCs w:val="22"/>
        </w:rPr>
      </w:pPr>
    </w:p>
    <w:p w14:paraId="51967636" w14:textId="77777777" w:rsidR="00405F1A" w:rsidRDefault="00405F1A" w:rsidP="00275DDE">
      <w:pPr>
        <w:tabs>
          <w:tab w:val="clear" w:pos="567"/>
        </w:tabs>
        <w:spacing w:line="240" w:lineRule="auto"/>
        <w:jc w:val="both"/>
        <w:rPr>
          <w:szCs w:val="22"/>
        </w:rPr>
      </w:pPr>
      <w:r>
        <w:t>Suņi, kaķi, jūrascūciņas.</w:t>
      </w:r>
    </w:p>
    <w:p w14:paraId="4D9E6BB2" w14:textId="77777777" w:rsidR="00405F1A" w:rsidRDefault="00405F1A" w:rsidP="00275DDE">
      <w:pPr>
        <w:tabs>
          <w:tab w:val="clear" w:pos="567"/>
        </w:tabs>
        <w:spacing w:line="240" w:lineRule="auto"/>
        <w:jc w:val="both"/>
        <w:rPr>
          <w:szCs w:val="22"/>
        </w:rPr>
      </w:pPr>
    </w:p>
    <w:p w14:paraId="21C9837D" w14:textId="0700DD4D" w:rsidR="00C114FF" w:rsidRPr="00E57A7D" w:rsidRDefault="006C78AB" w:rsidP="00275DDE">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275DDE">
      <w:pPr>
        <w:tabs>
          <w:tab w:val="clear" w:pos="567"/>
        </w:tabs>
        <w:spacing w:line="240" w:lineRule="auto"/>
        <w:jc w:val="both"/>
        <w:rPr>
          <w:szCs w:val="22"/>
        </w:rPr>
      </w:pPr>
    </w:p>
    <w:p w14:paraId="4C57683E" w14:textId="77777777" w:rsidR="00405F1A" w:rsidRPr="00BB4EA9" w:rsidRDefault="00405F1A" w:rsidP="00275DDE">
      <w:pPr>
        <w:tabs>
          <w:tab w:val="clear" w:pos="567"/>
        </w:tabs>
        <w:spacing w:line="240" w:lineRule="auto"/>
        <w:jc w:val="both"/>
        <w:rPr>
          <w:szCs w:val="22"/>
        </w:rPr>
      </w:pPr>
      <w:bookmarkStart w:id="1" w:name="_Hlk40788909"/>
      <w:r>
        <w:t>Ārējās auss ejas iekaisuma (</w:t>
      </w:r>
      <w:r w:rsidRPr="003E31AA">
        <w:rPr>
          <w:i/>
          <w:iCs/>
        </w:rPr>
        <w:t>otitis externa</w:t>
      </w:r>
      <w:r>
        <w:t>) ārstēšanai suņiem un kaķiem, kā arī ādas un ādas veidojumu (apmatojuma, nagu, sviedru dziedzeru) primāro un sekundāro infekciju ārstēšanai suņiem, kaķiem un jūrascūciņām, ko izraisa šādi pret mikonazolu un polimiksīnu B jutīgi patogēni:</w:t>
      </w:r>
    </w:p>
    <w:p w14:paraId="5046EACA" w14:textId="77777777" w:rsidR="00405F1A" w:rsidRDefault="00405F1A" w:rsidP="00275DDE">
      <w:pPr>
        <w:tabs>
          <w:tab w:val="clear" w:pos="567"/>
        </w:tabs>
        <w:spacing w:line="240" w:lineRule="auto"/>
        <w:jc w:val="both"/>
        <w:rPr>
          <w:szCs w:val="22"/>
        </w:rPr>
      </w:pPr>
    </w:p>
    <w:p w14:paraId="4BAA202C" w14:textId="77777777" w:rsidR="00405F1A" w:rsidRDefault="00405F1A" w:rsidP="00275DDE">
      <w:pPr>
        <w:numPr>
          <w:ilvl w:val="0"/>
          <w:numId w:val="41"/>
        </w:numPr>
        <w:tabs>
          <w:tab w:val="clear" w:pos="567"/>
        </w:tabs>
        <w:spacing w:line="240" w:lineRule="auto"/>
        <w:jc w:val="both"/>
        <w:rPr>
          <w:szCs w:val="22"/>
        </w:rPr>
      </w:pPr>
      <w:r>
        <w:t xml:space="preserve">Mikroskopiskās sēnes </w:t>
      </w:r>
      <w:bookmarkEnd w:id="1"/>
      <w:r>
        <w:t xml:space="preserve">(ieskaitot raugus) </w:t>
      </w:r>
    </w:p>
    <w:p w14:paraId="58A11B30" w14:textId="77777777" w:rsidR="00405F1A" w:rsidRPr="008E4BE9" w:rsidRDefault="00405F1A" w:rsidP="00275DDE">
      <w:pPr>
        <w:tabs>
          <w:tab w:val="clear" w:pos="567"/>
        </w:tabs>
        <w:spacing w:line="240" w:lineRule="auto"/>
        <w:ind w:left="360"/>
        <w:jc w:val="both"/>
        <w:rPr>
          <w:szCs w:val="22"/>
        </w:rPr>
      </w:pPr>
      <w:r>
        <w:t xml:space="preserve">- </w:t>
      </w:r>
      <w:r>
        <w:rPr>
          <w:i/>
          <w:szCs w:val="22"/>
        </w:rPr>
        <w:t>Malassezia pachydermatis,</w:t>
      </w:r>
    </w:p>
    <w:p w14:paraId="379CED29" w14:textId="77777777" w:rsidR="00405F1A" w:rsidRDefault="00405F1A" w:rsidP="00275DDE">
      <w:pPr>
        <w:tabs>
          <w:tab w:val="clear" w:pos="567"/>
        </w:tabs>
        <w:spacing w:line="240" w:lineRule="auto"/>
        <w:ind w:left="360"/>
        <w:jc w:val="both"/>
        <w:rPr>
          <w:szCs w:val="22"/>
        </w:rPr>
      </w:pPr>
      <w:r>
        <w:t xml:space="preserve">- </w:t>
      </w:r>
      <w:r>
        <w:rPr>
          <w:i/>
          <w:szCs w:val="22"/>
        </w:rPr>
        <w:t>Candida</w:t>
      </w:r>
      <w:r>
        <w:t xml:space="preserve"> spp.</w:t>
      </w:r>
    </w:p>
    <w:p w14:paraId="1A4306E1" w14:textId="37849BB1" w:rsidR="00405F1A" w:rsidRDefault="00405F1A" w:rsidP="00275DDE">
      <w:pPr>
        <w:tabs>
          <w:tab w:val="clear" w:pos="567"/>
        </w:tabs>
        <w:spacing w:line="240" w:lineRule="auto"/>
        <w:ind w:left="360"/>
        <w:jc w:val="both"/>
        <w:rPr>
          <w:szCs w:val="22"/>
        </w:rPr>
      </w:pPr>
      <w:r>
        <w:t xml:space="preserve">- </w:t>
      </w:r>
      <w:r>
        <w:rPr>
          <w:i/>
          <w:szCs w:val="22"/>
        </w:rPr>
        <w:t>Microsporum</w:t>
      </w:r>
      <w:r>
        <w:t xml:space="preserve"> spp.</w:t>
      </w:r>
    </w:p>
    <w:p w14:paraId="186B9612" w14:textId="7555A925" w:rsidR="00405F1A" w:rsidRPr="008E4BE9" w:rsidRDefault="00405F1A" w:rsidP="00275DDE">
      <w:pPr>
        <w:tabs>
          <w:tab w:val="clear" w:pos="567"/>
        </w:tabs>
        <w:spacing w:line="240" w:lineRule="auto"/>
        <w:ind w:left="360"/>
        <w:jc w:val="both"/>
        <w:rPr>
          <w:szCs w:val="22"/>
        </w:rPr>
      </w:pPr>
      <w:r>
        <w:t xml:space="preserve">- </w:t>
      </w:r>
      <w:r>
        <w:rPr>
          <w:i/>
          <w:szCs w:val="22"/>
        </w:rPr>
        <w:t>Trichophyton</w:t>
      </w:r>
      <w:r>
        <w:t xml:space="preserve"> spp.</w:t>
      </w:r>
    </w:p>
    <w:p w14:paraId="7268EA15" w14:textId="77777777" w:rsidR="00405F1A" w:rsidRDefault="00405F1A" w:rsidP="00275DDE">
      <w:pPr>
        <w:tabs>
          <w:tab w:val="clear" w:pos="567"/>
        </w:tabs>
        <w:spacing w:line="240" w:lineRule="auto"/>
        <w:jc w:val="both"/>
        <w:rPr>
          <w:i/>
          <w:szCs w:val="22"/>
        </w:rPr>
      </w:pPr>
    </w:p>
    <w:p w14:paraId="3DE914A6" w14:textId="77777777" w:rsidR="00405F1A" w:rsidRDefault="00405F1A" w:rsidP="00275DDE">
      <w:pPr>
        <w:numPr>
          <w:ilvl w:val="0"/>
          <w:numId w:val="41"/>
        </w:numPr>
        <w:tabs>
          <w:tab w:val="clear" w:pos="567"/>
        </w:tabs>
        <w:spacing w:line="240" w:lineRule="auto"/>
        <w:jc w:val="both"/>
        <w:rPr>
          <w:szCs w:val="22"/>
        </w:rPr>
      </w:pPr>
      <w:r>
        <w:t>Grampozitīvās baktērijas</w:t>
      </w:r>
    </w:p>
    <w:p w14:paraId="31CA093C" w14:textId="77777777" w:rsidR="00405F1A" w:rsidRDefault="00405F1A" w:rsidP="00275DDE">
      <w:pPr>
        <w:tabs>
          <w:tab w:val="clear" w:pos="567"/>
        </w:tabs>
        <w:spacing w:line="240" w:lineRule="auto"/>
        <w:ind w:left="360"/>
        <w:jc w:val="both"/>
        <w:rPr>
          <w:szCs w:val="22"/>
        </w:rPr>
      </w:pPr>
      <w:r>
        <w:t xml:space="preserve"> - </w:t>
      </w:r>
      <w:r>
        <w:rPr>
          <w:i/>
          <w:szCs w:val="22"/>
        </w:rPr>
        <w:t>Staphylococcus</w:t>
      </w:r>
      <w:r>
        <w:t xml:space="preserve"> spp. </w:t>
      </w:r>
    </w:p>
    <w:p w14:paraId="2ED10FF9" w14:textId="77777777" w:rsidR="00405F1A" w:rsidRDefault="00405F1A" w:rsidP="00275DDE">
      <w:pPr>
        <w:tabs>
          <w:tab w:val="clear" w:pos="567"/>
        </w:tabs>
        <w:spacing w:line="240" w:lineRule="auto"/>
        <w:ind w:left="360"/>
        <w:jc w:val="both"/>
        <w:rPr>
          <w:szCs w:val="22"/>
        </w:rPr>
      </w:pPr>
      <w:r>
        <w:t xml:space="preserve"> - </w:t>
      </w:r>
      <w:r>
        <w:rPr>
          <w:i/>
          <w:szCs w:val="22"/>
        </w:rPr>
        <w:t>Streptococcus</w:t>
      </w:r>
      <w:r>
        <w:t xml:space="preserve"> spp.</w:t>
      </w:r>
    </w:p>
    <w:p w14:paraId="255EA0BF" w14:textId="77777777" w:rsidR="00405F1A" w:rsidRDefault="00405F1A" w:rsidP="00275DDE">
      <w:pPr>
        <w:tabs>
          <w:tab w:val="clear" w:pos="567"/>
        </w:tabs>
        <w:spacing w:line="240" w:lineRule="auto"/>
        <w:ind w:left="360"/>
        <w:jc w:val="both"/>
        <w:rPr>
          <w:szCs w:val="22"/>
        </w:rPr>
      </w:pPr>
    </w:p>
    <w:p w14:paraId="3A497855" w14:textId="77777777" w:rsidR="00405F1A" w:rsidRDefault="00405F1A" w:rsidP="00275DDE">
      <w:pPr>
        <w:numPr>
          <w:ilvl w:val="0"/>
          <w:numId w:val="41"/>
        </w:numPr>
        <w:tabs>
          <w:tab w:val="clear" w:pos="567"/>
        </w:tabs>
        <w:spacing w:line="240" w:lineRule="auto"/>
        <w:jc w:val="both"/>
        <w:rPr>
          <w:szCs w:val="22"/>
        </w:rPr>
      </w:pPr>
      <w:r>
        <w:t>Gramnegatīvās baktērijas</w:t>
      </w:r>
    </w:p>
    <w:p w14:paraId="2F9A3084" w14:textId="77777777" w:rsidR="00405F1A" w:rsidRDefault="00405F1A" w:rsidP="00275DDE">
      <w:pPr>
        <w:tabs>
          <w:tab w:val="clear" w:pos="567"/>
        </w:tabs>
        <w:spacing w:line="240" w:lineRule="auto"/>
        <w:ind w:left="360"/>
        <w:jc w:val="both"/>
        <w:rPr>
          <w:szCs w:val="22"/>
        </w:rPr>
      </w:pPr>
      <w:r>
        <w:t xml:space="preserve"> - </w:t>
      </w:r>
      <w:r>
        <w:rPr>
          <w:i/>
          <w:szCs w:val="22"/>
        </w:rPr>
        <w:t>Pseudomonas</w:t>
      </w:r>
      <w:r>
        <w:t xml:space="preserve"> spp.</w:t>
      </w:r>
    </w:p>
    <w:p w14:paraId="49441769" w14:textId="77777777" w:rsidR="00405F1A" w:rsidRPr="008E4BE9" w:rsidRDefault="00405F1A" w:rsidP="00275DDE">
      <w:pPr>
        <w:tabs>
          <w:tab w:val="clear" w:pos="567"/>
        </w:tabs>
        <w:spacing w:line="240" w:lineRule="auto"/>
        <w:ind w:left="360"/>
        <w:jc w:val="both"/>
        <w:rPr>
          <w:szCs w:val="22"/>
        </w:rPr>
      </w:pPr>
      <w:r>
        <w:t xml:space="preserve"> - </w:t>
      </w:r>
      <w:r>
        <w:rPr>
          <w:i/>
          <w:szCs w:val="22"/>
        </w:rPr>
        <w:t>Escherichia</w:t>
      </w:r>
      <w:r>
        <w:t xml:space="preserve"> </w:t>
      </w:r>
      <w:r>
        <w:rPr>
          <w:i/>
          <w:szCs w:val="22"/>
        </w:rPr>
        <w:t>coli</w:t>
      </w:r>
    </w:p>
    <w:p w14:paraId="544300B8" w14:textId="77777777" w:rsidR="00405F1A" w:rsidRDefault="00405F1A" w:rsidP="00275DDE">
      <w:pPr>
        <w:tabs>
          <w:tab w:val="clear" w:pos="567"/>
        </w:tabs>
        <w:spacing w:line="240" w:lineRule="auto"/>
        <w:jc w:val="both"/>
        <w:rPr>
          <w:szCs w:val="22"/>
        </w:rPr>
      </w:pPr>
    </w:p>
    <w:p w14:paraId="297F6A10" w14:textId="77777777" w:rsidR="00405F1A" w:rsidRPr="00EB1CEE" w:rsidRDefault="00405F1A" w:rsidP="00275DDE">
      <w:pPr>
        <w:numPr>
          <w:ilvl w:val="0"/>
          <w:numId w:val="41"/>
        </w:numPr>
        <w:tabs>
          <w:tab w:val="clear" w:pos="567"/>
        </w:tabs>
        <w:spacing w:line="240" w:lineRule="auto"/>
        <w:jc w:val="both"/>
        <w:rPr>
          <w:szCs w:val="22"/>
        </w:rPr>
      </w:pPr>
      <w:bookmarkStart w:id="2" w:name="_Hlk40789178"/>
      <w:r w:rsidRPr="003E31AA">
        <w:rPr>
          <w:iCs/>
          <w:szCs w:val="22"/>
        </w:rPr>
        <w:t>Papildu terapijai</w:t>
      </w:r>
      <w:r>
        <w:rPr>
          <w:iCs/>
          <w:szCs w:val="22"/>
        </w:rPr>
        <w:t xml:space="preserve"> </w:t>
      </w:r>
      <w:r>
        <w:rPr>
          <w:i/>
          <w:szCs w:val="22"/>
        </w:rPr>
        <w:t xml:space="preserve">Otodectes cynotis </w:t>
      </w:r>
      <w:r>
        <w:t>(auss ērcītes) invāzijas ārstēšanai, kuras izraisījušas ārējās auss ejas iekaisumu.</w:t>
      </w:r>
      <w:bookmarkEnd w:id="2"/>
    </w:p>
    <w:p w14:paraId="055430F8" w14:textId="77777777" w:rsidR="00E86CEE" w:rsidRDefault="00E86CEE" w:rsidP="00275DDE">
      <w:pPr>
        <w:tabs>
          <w:tab w:val="clear" w:pos="567"/>
        </w:tabs>
        <w:spacing w:line="240" w:lineRule="auto"/>
        <w:jc w:val="both"/>
        <w:rPr>
          <w:szCs w:val="22"/>
        </w:rPr>
      </w:pPr>
    </w:p>
    <w:p w14:paraId="0CB1E39E" w14:textId="77777777" w:rsidR="00275DDE" w:rsidRDefault="00275DDE" w:rsidP="00275DDE">
      <w:pPr>
        <w:tabs>
          <w:tab w:val="clear" w:pos="567"/>
        </w:tabs>
        <w:spacing w:line="240" w:lineRule="auto"/>
        <w:jc w:val="both"/>
        <w:rPr>
          <w:b/>
          <w:szCs w:val="22"/>
        </w:rPr>
      </w:pPr>
      <w:r>
        <w:br w:type="page"/>
      </w:r>
    </w:p>
    <w:p w14:paraId="09E73C31" w14:textId="3ABD56A6" w:rsidR="00C114FF" w:rsidRPr="00E57A7D" w:rsidRDefault="006C78AB" w:rsidP="00275DDE">
      <w:pPr>
        <w:pStyle w:val="Style1"/>
        <w:jc w:val="both"/>
      </w:pPr>
      <w:r w:rsidRPr="00E57A7D">
        <w:lastRenderedPageBreak/>
        <w:t>3.3</w:t>
      </w:r>
      <w:r w:rsidR="00E77619">
        <w:t>.</w:t>
      </w:r>
      <w:r w:rsidRPr="00E57A7D">
        <w:tab/>
        <w:t>Kontrindikācijas</w:t>
      </w:r>
    </w:p>
    <w:p w14:paraId="06FCC9B8" w14:textId="77777777" w:rsidR="00C114FF" w:rsidRPr="00E57A7D" w:rsidRDefault="00C114FF" w:rsidP="00275DDE">
      <w:pPr>
        <w:tabs>
          <w:tab w:val="clear" w:pos="567"/>
        </w:tabs>
        <w:spacing w:line="240" w:lineRule="auto"/>
        <w:jc w:val="both"/>
        <w:rPr>
          <w:szCs w:val="22"/>
        </w:rPr>
      </w:pPr>
    </w:p>
    <w:p w14:paraId="0CBDACE0" w14:textId="77777777" w:rsidR="00405F1A" w:rsidRPr="008E4BE9" w:rsidRDefault="00405F1A" w:rsidP="00275DDE">
      <w:pPr>
        <w:tabs>
          <w:tab w:val="clear" w:pos="567"/>
        </w:tabs>
        <w:spacing w:line="240" w:lineRule="auto"/>
        <w:jc w:val="both"/>
        <w:rPr>
          <w:szCs w:val="22"/>
        </w:rPr>
      </w:pPr>
      <w:r>
        <w:t>Nelietot:</w:t>
      </w:r>
    </w:p>
    <w:p w14:paraId="33F6D426" w14:textId="058C2D3A" w:rsidR="00405F1A" w:rsidRPr="00320756" w:rsidRDefault="00405F1A" w:rsidP="00275DDE">
      <w:pPr>
        <w:pStyle w:val="ListParagraph"/>
        <w:numPr>
          <w:ilvl w:val="0"/>
          <w:numId w:val="42"/>
        </w:numPr>
        <w:tabs>
          <w:tab w:val="clear" w:pos="567"/>
        </w:tabs>
        <w:spacing w:line="240" w:lineRule="auto"/>
        <w:ind w:left="284" w:hanging="284"/>
        <w:jc w:val="both"/>
        <w:rPr>
          <w:szCs w:val="22"/>
        </w:rPr>
      </w:pPr>
      <w:bookmarkStart w:id="3" w:name="_Hlk40789223"/>
      <w:r>
        <w:t xml:space="preserve">gadījumos, ja konstatēta pastiprināta jutība pret aktīvajām vielām, pret citiem kortikosteroīdiem, citiem azola grupas pretsēnīšu līdzekļiem vai pret </w:t>
      </w:r>
      <w:r w:rsidR="000B77DB">
        <w:t xml:space="preserve">jebkuru </w:t>
      </w:r>
      <w:r>
        <w:t>no palīgvielām;</w:t>
      </w:r>
    </w:p>
    <w:p w14:paraId="1F3575B9" w14:textId="77777777" w:rsidR="00405F1A" w:rsidRPr="0011266E" w:rsidRDefault="00405F1A" w:rsidP="00275DDE">
      <w:pPr>
        <w:pStyle w:val="ListParagraph"/>
        <w:numPr>
          <w:ilvl w:val="0"/>
          <w:numId w:val="42"/>
        </w:numPr>
        <w:tabs>
          <w:tab w:val="clear" w:pos="567"/>
        </w:tabs>
        <w:spacing w:line="240" w:lineRule="auto"/>
        <w:ind w:left="284" w:hanging="284"/>
        <w:jc w:val="both"/>
      </w:pPr>
      <w:r>
        <w:t>plašu</w:t>
      </w:r>
      <w:r w:rsidRPr="0011266E">
        <w:t xml:space="preserve"> ādas bojājumu gadījumos un </w:t>
      </w:r>
      <w:r>
        <w:t xml:space="preserve">uz </w:t>
      </w:r>
      <w:r w:rsidRPr="0011266E">
        <w:t>slikti dzīstošām vai svaigām brūcēm;</w:t>
      </w:r>
    </w:p>
    <w:p w14:paraId="60F1EB5C" w14:textId="77777777" w:rsidR="00405F1A" w:rsidRPr="0011266E" w:rsidRDefault="00405F1A" w:rsidP="00275DDE">
      <w:pPr>
        <w:pStyle w:val="ListParagraph"/>
        <w:numPr>
          <w:ilvl w:val="0"/>
          <w:numId w:val="42"/>
        </w:numPr>
        <w:tabs>
          <w:tab w:val="clear" w:pos="567"/>
        </w:tabs>
        <w:spacing w:line="240" w:lineRule="auto"/>
        <w:ind w:left="284" w:hanging="284"/>
        <w:jc w:val="both"/>
        <w:rPr>
          <w:szCs w:val="22"/>
        </w:rPr>
      </w:pPr>
      <w:r w:rsidRPr="0011266E">
        <w:t xml:space="preserve">vīrusu </w:t>
      </w:r>
      <w:r>
        <w:t xml:space="preserve">izraisītu </w:t>
      </w:r>
      <w:r w:rsidRPr="0011266E">
        <w:t xml:space="preserve">ādas </w:t>
      </w:r>
      <w:r>
        <w:t>iekaisumu</w:t>
      </w:r>
      <w:r w:rsidRPr="0011266E">
        <w:t xml:space="preserve"> gadījumos;</w:t>
      </w:r>
    </w:p>
    <w:p w14:paraId="3BDF0841" w14:textId="77777777" w:rsidR="00405F1A" w:rsidRPr="0011266E" w:rsidRDefault="00405F1A" w:rsidP="00275DDE">
      <w:pPr>
        <w:pStyle w:val="ListParagraph"/>
        <w:numPr>
          <w:ilvl w:val="0"/>
          <w:numId w:val="42"/>
        </w:numPr>
        <w:tabs>
          <w:tab w:val="clear" w:pos="567"/>
        </w:tabs>
        <w:spacing w:line="240" w:lineRule="auto"/>
        <w:ind w:left="284" w:hanging="284"/>
        <w:jc w:val="both"/>
        <w:rPr>
          <w:szCs w:val="22"/>
        </w:rPr>
      </w:pPr>
      <w:r w:rsidRPr="0011266E">
        <w:t>dzīvniekiem ar perforētu bung</w:t>
      </w:r>
      <w:r>
        <w:t>ādiņu</w:t>
      </w:r>
      <w:r w:rsidRPr="0011266E">
        <w:t>.</w:t>
      </w:r>
      <w:bookmarkEnd w:id="3"/>
    </w:p>
    <w:p w14:paraId="764C8BAA" w14:textId="65C03D74" w:rsidR="00405F1A" w:rsidRDefault="00405F1A" w:rsidP="00275DDE">
      <w:pPr>
        <w:tabs>
          <w:tab w:val="clear" w:pos="567"/>
        </w:tabs>
        <w:spacing w:before="120" w:line="240" w:lineRule="auto"/>
        <w:jc w:val="both"/>
        <w:rPr>
          <w:szCs w:val="22"/>
        </w:rPr>
      </w:pPr>
      <w:r>
        <w:t>Informāciju par lietošanu grūsniem un laktējošiem dzīvniekiem, lūdzu, skatīt arī 3.7. apakšpunktā.</w:t>
      </w:r>
    </w:p>
    <w:p w14:paraId="14055AE1" w14:textId="77777777" w:rsidR="00C114FF" w:rsidRDefault="00C114FF" w:rsidP="00275DDE">
      <w:pPr>
        <w:tabs>
          <w:tab w:val="clear" w:pos="567"/>
        </w:tabs>
        <w:spacing w:line="240" w:lineRule="auto"/>
        <w:jc w:val="both"/>
        <w:rPr>
          <w:szCs w:val="22"/>
        </w:rPr>
      </w:pPr>
    </w:p>
    <w:p w14:paraId="2C7C17D2" w14:textId="7B766F71" w:rsidR="00C114FF" w:rsidRPr="00E57A7D" w:rsidRDefault="006C78AB" w:rsidP="00275DDE">
      <w:pPr>
        <w:pStyle w:val="Style1"/>
        <w:jc w:val="both"/>
      </w:pPr>
      <w:r w:rsidRPr="00E57A7D">
        <w:t>3.4</w:t>
      </w:r>
      <w:r w:rsidR="00E77619">
        <w:t>.</w:t>
      </w:r>
      <w:r w:rsidRPr="00E57A7D">
        <w:tab/>
        <w:t>Īpaši brīdinājumi</w:t>
      </w:r>
    </w:p>
    <w:p w14:paraId="2FAAA1F7" w14:textId="77777777" w:rsidR="00C114FF" w:rsidRPr="00E57A7D" w:rsidRDefault="00C114FF" w:rsidP="00275DDE">
      <w:pPr>
        <w:tabs>
          <w:tab w:val="clear" w:pos="567"/>
        </w:tabs>
        <w:spacing w:line="240" w:lineRule="auto"/>
        <w:jc w:val="both"/>
        <w:rPr>
          <w:szCs w:val="22"/>
        </w:rPr>
      </w:pPr>
    </w:p>
    <w:p w14:paraId="2178FEE5" w14:textId="77777777" w:rsidR="00BF7426" w:rsidRPr="00257E94" w:rsidRDefault="00BF7426" w:rsidP="00275DDE">
      <w:pPr>
        <w:tabs>
          <w:tab w:val="clear" w:pos="567"/>
        </w:tabs>
        <w:spacing w:line="240" w:lineRule="auto"/>
        <w:jc w:val="both"/>
        <w:rPr>
          <w:szCs w:val="22"/>
        </w:rPr>
      </w:pPr>
      <w:r>
        <w:t>Baktēriju un mikroskopisko sēņu izraisītam auss iekaisumam bieži ir sekundārs raksturs. Noteikt un ārstēt pamatcēloni.</w:t>
      </w:r>
    </w:p>
    <w:p w14:paraId="275693A9" w14:textId="77777777" w:rsidR="00E86CEE" w:rsidRDefault="00E86CEE" w:rsidP="00275DDE">
      <w:pPr>
        <w:tabs>
          <w:tab w:val="clear" w:pos="567"/>
        </w:tabs>
        <w:spacing w:line="240" w:lineRule="auto"/>
        <w:jc w:val="both"/>
        <w:rPr>
          <w:szCs w:val="22"/>
        </w:rPr>
      </w:pPr>
    </w:p>
    <w:p w14:paraId="3F6B87A5" w14:textId="649EB28E" w:rsidR="00C114FF" w:rsidRPr="00E57A7D" w:rsidRDefault="006C78AB" w:rsidP="00275DDE">
      <w:pPr>
        <w:pStyle w:val="Style1"/>
        <w:jc w:val="both"/>
      </w:pPr>
      <w:r w:rsidRPr="00E57A7D">
        <w:t>3.5</w:t>
      </w:r>
      <w:r w:rsidR="00E77619">
        <w:t>.</w:t>
      </w:r>
      <w:r w:rsidRPr="00E57A7D">
        <w:tab/>
        <w:t>Īpaši piesardzības pasākumi lietošanā</w:t>
      </w:r>
    </w:p>
    <w:p w14:paraId="1B3FA933" w14:textId="77777777" w:rsidR="00C114FF" w:rsidRPr="00E57A7D" w:rsidRDefault="00C114FF" w:rsidP="00275DDE">
      <w:pPr>
        <w:tabs>
          <w:tab w:val="clear" w:pos="567"/>
        </w:tabs>
        <w:spacing w:line="240" w:lineRule="auto"/>
        <w:jc w:val="both"/>
        <w:rPr>
          <w:szCs w:val="22"/>
        </w:rPr>
      </w:pPr>
    </w:p>
    <w:p w14:paraId="744ABE59" w14:textId="2376BBC4" w:rsidR="00C114FF" w:rsidRPr="00E57A7D" w:rsidRDefault="006C78AB" w:rsidP="00275DDE">
      <w:pPr>
        <w:tabs>
          <w:tab w:val="clear" w:pos="567"/>
        </w:tabs>
        <w:spacing w:line="240" w:lineRule="auto"/>
        <w:jc w:val="both"/>
        <w:rPr>
          <w:szCs w:val="22"/>
          <w:u w:val="single"/>
        </w:rPr>
      </w:pPr>
      <w:r w:rsidRPr="00E57A7D">
        <w:rPr>
          <w:szCs w:val="22"/>
          <w:u w:val="single"/>
        </w:rPr>
        <w:t>Īpaši piesardzības pasākumi drošai lietošanai mērķsugām:</w:t>
      </w:r>
    </w:p>
    <w:p w14:paraId="6DBBD313" w14:textId="1B026D39" w:rsidR="00B82A96" w:rsidRPr="00E45957" w:rsidRDefault="00725E7F" w:rsidP="00275DDE">
      <w:pPr>
        <w:jc w:val="both"/>
      </w:pPr>
      <w:bookmarkStart w:id="4" w:name="_Hlk40435775"/>
      <w:bookmarkStart w:id="5" w:name="_Hlk40790028"/>
      <w:r>
        <w:t>V</w:t>
      </w:r>
      <w:r w:rsidRPr="00944A3D">
        <w:t>eterināro</w:t>
      </w:r>
      <w:r w:rsidRPr="00172307">
        <w:rPr>
          <w:szCs w:val="22"/>
        </w:rPr>
        <w:t xml:space="preserve"> </w:t>
      </w:r>
      <w:r>
        <w:rPr>
          <w:szCs w:val="22"/>
        </w:rPr>
        <w:t>z</w:t>
      </w:r>
      <w:r w:rsidRPr="00172307">
        <w:rPr>
          <w:szCs w:val="22"/>
        </w:rPr>
        <w:t xml:space="preserve">āļu </w:t>
      </w:r>
      <w:r w:rsidR="00B82A96" w:rsidRPr="00172307">
        <w:rPr>
          <w:szCs w:val="22"/>
        </w:rPr>
        <w:t>lietošan</w:t>
      </w:r>
      <w:r w:rsidR="00B82A96">
        <w:rPr>
          <w:szCs w:val="22"/>
        </w:rPr>
        <w:t>u</w:t>
      </w:r>
      <w:r w:rsidR="00B82A96" w:rsidRPr="00172307">
        <w:rPr>
          <w:szCs w:val="22"/>
        </w:rPr>
        <w:t xml:space="preserve"> pamato</w:t>
      </w:r>
      <w:r w:rsidR="00B82A96">
        <w:rPr>
          <w:szCs w:val="22"/>
        </w:rPr>
        <w:t>t</w:t>
      </w:r>
      <w:r w:rsidR="00B82A96" w:rsidRPr="00172307">
        <w:rPr>
          <w:szCs w:val="22"/>
        </w:rPr>
        <w:t xml:space="preserve"> ar</w:t>
      </w:r>
      <w:r w:rsidR="00B82A96">
        <w:rPr>
          <w:szCs w:val="22"/>
        </w:rPr>
        <w:t xml:space="preserve"> no dzīvnieka izolētu</w:t>
      </w:r>
      <w:r w:rsidR="00B82A96" w:rsidRPr="00172307">
        <w:rPr>
          <w:szCs w:val="22"/>
        </w:rPr>
        <w:t xml:space="preserve"> </w:t>
      </w:r>
      <w:r w:rsidR="00B82A96">
        <w:rPr>
          <w:szCs w:val="22"/>
        </w:rPr>
        <w:t>baktēriju un/vai mikroskopisko sēņu</w:t>
      </w:r>
      <w:r w:rsidR="00B82A96" w:rsidRPr="00172307">
        <w:rPr>
          <w:szCs w:val="22"/>
        </w:rPr>
        <w:t xml:space="preserve"> jutības </w:t>
      </w:r>
      <w:r w:rsidR="00B82A96">
        <w:rPr>
          <w:szCs w:val="22"/>
        </w:rPr>
        <w:t>testu</w:t>
      </w:r>
      <w:r w:rsidR="00B82A96" w:rsidRPr="00172307">
        <w:rPr>
          <w:szCs w:val="22"/>
        </w:rPr>
        <w:t xml:space="preserve"> rezultātiem</w:t>
      </w:r>
      <w:r w:rsidR="00B82A96">
        <w:rPr>
          <w:szCs w:val="22"/>
        </w:rPr>
        <w:t xml:space="preserve">. </w:t>
      </w:r>
      <w:bookmarkEnd w:id="4"/>
      <w:r w:rsidR="00B82A96">
        <w:t>Ja tas nav iespējams, ārstēšanu pamatot ar vietējiem (reģiona) epidemioloģiskajiem datiem par mērķa patogēnu jutību.</w:t>
      </w:r>
    </w:p>
    <w:p w14:paraId="599D735E" w14:textId="1A4C44D4" w:rsidR="00B82A96" w:rsidRPr="0011266E" w:rsidRDefault="00B82A96" w:rsidP="00275DDE">
      <w:pPr>
        <w:jc w:val="both"/>
      </w:pPr>
      <w:r w:rsidRPr="0011266E">
        <w:t xml:space="preserve">Ir iespējama sistēmiska kortikosteroīdu iedarbība, it īpaši, ja </w:t>
      </w:r>
      <w:r w:rsidR="00725E7F">
        <w:t>v</w:t>
      </w:r>
      <w:r w:rsidR="00725E7F" w:rsidRPr="00944A3D">
        <w:t>eterinār</w:t>
      </w:r>
      <w:r w:rsidR="00631998">
        <w:t>ās</w:t>
      </w:r>
      <w:r w:rsidR="00725E7F">
        <w:t xml:space="preserve"> </w:t>
      </w:r>
      <w:r w:rsidR="00725E7F">
        <w:rPr>
          <w:szCs w:val="22"/>
        </w:rPr>
        <w:t>z</w:t>
      </w:r>
      <w:r w:rsidR="00725E7F" w:rsidRPr="00172307">
        <w:rPr>
          <w:szCs w:val="22"/>
        </w:rPr>
        <w:t>ā</w:t>
      </w:r>
      <w:r w:rsidR="00631998">
        <w:rPr>
          <w:szCs w:val="22"/>
        </w:rPr>
        <w:t>les</w:t>
      </w:r>
      <w:r w:rsidR="00725E7F" w:rsidRPr="0011266E" w:rsidDel="00725E7F">
        <w:t xml:space="preserve"> </w:t>
      </w:r>
      <w:r w:rsidRPr="0011266E">
        <w:t>lieto zem okl</w:t>
      </w:r>
      <w:r>
        <w:t>uzīva</w:t>
      </w:r>
      <w:r w:rsidRPr="0011266E">
        <w:t xml:space="preserve"> pārsēja, </w:t>
      </w:r>
      <w:r>
        <w:t xml:space="preserve">uz </w:t>
      </w:r>
      <w:r w:rsidRPr="0011266E">
        <w:t>pastiprināt</w:t>
      </w:r>
      <w:r>
        <w:t xml:space="preserve">i </w:t>
      </w:r>
      <w:r w:rsidRPr="006C4EA9">
        <w:t>apasiņotas</w:t>
      </w:r>
      <w:r w:rsidRPr="0011266E">
        <w:t xml:space="preserve"> ādas </w:t>
      </w:r>
      <w:r>
        <w:t>apvidiem</w:t>
      </w:r>
      <w:r w:rsidRPr="0011266E">
        <w:t xml:space="preserve"> vai</w:t>
      </w:r>
      <w:r>
        <w:t>,</w:t>
      </w:r>
      <w:r w:rsidRPr="0011266E">
        <w:t xml:space="preserve"> ja </w:t>
      </w:r>
      <w:r w:rsidR="00725E7F">
        <w:t>v</w:t>
      </w:r>
      <w:r w:rsidR="00725E7F" w:rsidRPr="00944A3D">
        <w:t>eterināro</w:t>
      </w:r>
      <w:r w:rsidR="00725E7F">
        <w:t xml:space="preserve"> </w:t>
      </w:r>
      <w:r w:rsidR="00725E7F">
        <w:rPr>
          <w:szCs w:val="22"/>
        </w:rPr>
        <w:t>z</w:t>
      </w:r>
      <w:r w:rsidR="00725E7F" w:rsidRPr="00172307">
        <w:rPr>
          <w:szCs w:val="22"/>
        </w:rPr>
        <w:t>āļu</w:t>
      </w:r>
      <w:r w:rsidRPr="0011266E">
        <w:t xml:space="preserve"> tiek norītas </w:t>
      </w:r>
      <w:r>
        <w:t>no</w:t>
      </w:r>
      <w:r w:rsidRPr="0011266E">
        <w:t>laizot.</w:t>
      </w:r>
    </w:p>
    <w:p w14:paraId="085FB38B" w14:textId="77777777" w:rsidR="00B82A96" w:rsidRPr="00474C50" w:rsidRDefault="00B82A96" w:rsidP="00275DDE">
      <w:pPr>
        <w:tabs>
          <w:tab w:val="clear" w:pos="567"/>
        </w:tabs>
        <w:spacing w:line="240" w:lineRule="auto"/>
        <w:jc w:val="both"/>
        <w:rPr>
          <w:szCs w:val="22"/>
        </w:rPr>
      </w:pPr>
      <w:r>
        <w:t>Nodrošināt, lai</w:t>
      </w:r>
      <w:r w:rsidRPr="0011266E">
        <w:t xml:space="preserve"> </w:t>
      </w:r>
      <w:r>
        <w:t>ārstētie dzīvnieki</w:t>
      </w:r>
      <w:r w:rsidRPr="0011266E">
        <w:t xml:space="preserve"> vai dzīvnieki, kuriem ir saskare ar</w:t>
      </w:r>
      <w:r>
        <w:t xml:space="preserve"> ārstētiem dzīvniekiem, veterinārās </w:t>
      </w:r>
      <w:r w:rsidRPr="0011266E">
        <w:t>zā</w:t>
      </w:r>
      <w:r>
        <w:t>les neuzņem iekšķīgi.</w:t>
      </w:r>
    </w:p>
    <w:bookmarkEnd w:id="5"/>
    <w:p w14:paraId="72755EB4" w14:textId="02E2A0CD" w:rsidR="00C114FF" w:rsidRPr="00E57A7D" w:rsidRDefault="00725E7F" w:rsidP="00275DDE">
      <w:pPr>
        <w:tabs>
          <w:tab w:val="clear" w:pos="567"/>
        </w:tabs>
        <w:spacing w:line="240" w:lineRule="auto"/>
        <w:jc w:val="both"/>
        <w:rPr>
          <w:szCs w:val="22"/>
        </w:rPr>
      </w:pPr>
      <w:r w:rsidRPr="00725E7F">
        <w:rPr>
          <w:szCs w:val="22"/>
        </w:rPr>
        <w:t>Nelietot dzīvniekiem, ja ir zināma slimības izraisītāju rezistence pret polimiksīnu B un/vai mikonazolu.</w:t>
      </w:r>
    </w:p>
    <w:p w14:paraId="7BB1F8BA" w14:textId="77777777" w:rsidR="00C114FF" w:rsidRPr="00E57A7D" w:rsidRDefault="00C114FF" w:rsidP="00275DDE">
      <w:pPr>
        <w:tabs>
          <w:tab w:val="clear" w:pos="567"/>
        </w:tabs>
        <w:spacing w:line="240" w:lineRule="auto"/>
        <w:jc w:val="both"/>
        <w:rPr>
          <w:szCs w:val="22"/>
        </w:rPr>
      </w:pPr>
    </w:p>
    <w:p w14:paraId="23B8E222" w14:textId="0CDA9979" w:rsidR="004D7D8F" w:rsidRPr="00DE4674" w:rsidRDefault="006C78AB" w:rsidP="00275DDE">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5C688641" w14:textId="2C6C2F35" w:rsidR="00DE4674" w:rsidRPr="008E1400" w:rsidRDefault="00DE4674" w:rsidP="00275DDE">
      <w:pPr>
        <w:tabs>
          <w:tab w:val="clear" w:pos="567"/>
        </w:tabs>
        <w:spacing w:line="240" w:lineRule="auto"/>
        <w:jc w:val="both"/>
        <w:rPr>
          <w:szCs w:val="22"/>
        </w:rPr>
      </w:pPr>
      <w:bookmarkStart w:id="6" w:name="_Hlk40790062"/>
      <w:r>
        <w:t xml:space="preserve">Šīs veterinārās zāles var izraisīt pastiprinātas jutības reakcijas. Personām ar zināmu pastiprinātu jutību pret </w:t>
      </w:r>
      <w:r w:rsidR="00C65A8A">
        <w:t xml:space="preserve">jebkuru </w:t>
      </w:r>
      <w:r>
        <w:t>no sastāvdaļām</w:t>
      </w:r>
      <w:r w:rsidR="00C65A8A">
        <w:t xml:space="preserve"> jā</w:t>
      </w:r>
      <w:r>
        <w:t>izvair</w:t>
      </w:r>
      <w:r w:rsidR="00C65A8A">
        <w:t>ā</w:t>
      </w:r>
      <w:r>
        <w:t>s no saskares ar šīm veterinārajām zālēm.</w:t>
      </w:r>
    </w:p>
    <w:p w14:paraId="30F3514B" w14:textId="77777777" w:rsidR="00DE4674" w:rsidRDefault="00DE4674" w:rsidP="00275DDE">
      <w:pPr>
        <w:tabs>
          <w:tab w:val="clear" w:pos="567"/>
        </w:tabs>
        <w:spacing w:line="240" w:lineRule="auto"/>
        <w:jc w:val="both"/>
        <w:rPr>
          <w:szCs w:val="22"/>
        </w:rPr>
      </w:pPr>
      <w:bookmarkStart w:id="7" w:name="_Hlk40790075"/>
      <w:bookmarkEnd w:id="6"/>
      <w:r>
        <w:t>Veterinārās zāles var izraisīt ādas vai acu kairinājumu. Izvairīties no saskares ar ādu vai acīm.</w:t>
      </w:r>
      <w:bookmarkEnd w:id="7"/>
    </w:p>
    <w:p w14:paraId="01827062" w14:textId="77777777" w:rsidR="00DE4674" w:rsidRPr="006C4EA9" w:rsidRDefault="00DE4674" w:rsidP="00275DDE">
      <w:pPr>
        <w:tabs>
          <w:tab w:val="clear" w:pos="567"/>
        </w:tabs>
        <w:spacing w:line="240" w:lineRule="auto"/>
        <w:jc w:val="both"/>
      </w:pPr>
      <w:bookmarkStart w:id="8" w:name="_Hlk40790130"/>
      <w:r>
        <w:t>Rīkojoties ar šīm veterinārajām zālēm, lietot vienreiz lietojamus cimdus.</w:t>
      </w:r>
    </w:p>
    <w:bookmarkEnd w:id="8"/>
    <w:p w14:paraId="041E13AE" w14:textId="69F223E4" w:rsidR="00DE4674" w:rsidRDefault="00DE4674" w:rsidP="00275DDE">
      <w:pPr>
        <w:tabs>
          <w:tab w:val="clear" w:pos="567"/>
        </w:tabs>
        <w:spacing w:line="240" w:lineRule="auto"/>
        <w:jc w:val="both"/>
        <w:rPr>
          <w:szCs w:val="22"/>
        </w:rPr>
      </w:pPr>
      <w:r>
        <w:t xml:space="preserve">Pēc </w:t>
      </w:r>
      <w:r w:rsidR="00C65A8A" w:rsidRPr="00C85FE8">
        <w:t>rīkošanās ar šīm veterinārajām zālēm</w:t>
      </w:r>
      <w:r w:rsidR="00754B9F">
        <w:t>,</w:t>
      </w:r>
      <w:r w:rsidR="00C65A8A" w:rsidRPr="00C65A8A" w:rsidDel="00C65A8A">
        <w:t xml:space="preserve"> </w:t>
      </w:r>
      <w:r>
        <w:t>mazgāt rokas.</w:t>
      </w:r>
    </w:p>
    <w:p w14:paraId="10E5B6E8" w14:textId="77777777" w:rsidR="00DE4674" w:rsidRPr="008E1400" w:rsidRDefault="00DE4674" w:rsidP="00275DDE">
      <w:pPr>
        <w:tabs>
          <w:tab w:val="clear" w:pos="567"/>
        </w:tabs>
        <w:spacing w:line="240" w:lineRule="auto"/>
        <w:jc w:val="both"/>
        <w:rPr>
          <w:szCs w:val="22"/>
        </w:rPr>
      </w:pPr>
      <w:bookmarkStart w:id="9" w:name="_Hlk40790171"/>
      <w:r>
        <w:t>Ja notikusi nejauša zāļu</w:t>
      </w:r>
      <w:r w:rsidDel="00E975E0">
        <w:t xml:space="preserve"> </w:t>
      </w:r>
      <w:r>
        <w:t xml:space="preserve">saskare ar ādu vai nokļūšana acīs, skarto vietu nekavējoties skalot ar lielu daudzumu ūdens. </w:t>
      </w:r>
    </w:p>
    <w:p w14:paraId="57A6A633" w14:textId="77777777" w:rsidR="00DE4674" w:rsidRDefault="00DE4674" w:rsidP="00275DDE">
      <w:pPr>
        <w:tabs>
          <w:tab w:val="clear" w:pos="567"/>
        </w:tabs>
        <w:spacing w:line="240" w:lineRule="auto"/>
        <w:jc w:val="both"/>
        <w:rPr>
          <w:szCs w:val="22"/>
        </w:rPr>
      </w:pPr>
      <w:bookmarkStart w:id="10" w:name="_Hlk20147357"/>
      <w:bookmarkEnd w:id="9"/>
      <w:r>
        <w:t>Ja notikusi nejauša norīšana, nekavējoties meklēt medicīnisko palīdzību un uzrādīt lietošanas instrukciju vai iepakojuma marķējumu ārstam</w:t>
      </w:r>
      <w:bookmarkEnd w:id="10"/>
      <w:r>
        <w:t>.</w:t>
      </w:r>
    </w:p>
    <w:p w14:paraId="1B78D527" w14:textId="77777777" w:rsidR="00316E87" w:rsidRPr="00E57A7D" w:rsidRDefault="00316E87" w:rsidP="00275DDE">
      <w:pPr>
        <w:tabs>
          <w:tab w:val="clear" w:pos="567"/>
        </w:tabs>
        <w:spacing w:line="240" w:lineRule="auto"/>
        <w:jc w:val="both"/>
        <w:rPr>
          <w:szCs w:val="22"/>
        </w:rPr>
      </w:pPr>
    </w:p>
    <w:p w14:paraId="3530079D" w14:textId="77777777" w:rsidR="00DE4674" w:rsidRPr="00E57A7D" w:rsidRDefault="00DE4674" w:rsidP="00275DDE">
      <w:pPr>
        <w:tabs>
          <w:tab w:val="clear" w:pos="567"/>
        </w:tabs>
        <w:spacing w:line="240" w:lineRule="auto"/>
        <w:jc w:val="both"/>
        <w:rPr>
          <w:szCs w:val="22"/>
          <w:u w:val="single"/>
        </w:rPr>
      </w:pPr>
      <w:r w:rsidRPr="00E57A7D">
        <w:rPr>
          <w:szCs w:val="22"/>
          <w:u w:val="single"/>
        </w:rPr>
        <w:t>Īpaši piesardzības pasākumi vides aizsardzībai:</w:t>
      </w:r>
    </w:p>
    <w:p w14:paraId="379EDFEA" w14:textId="77777777" w:rsidR="00DE4674" w:rsidRPr="00E57A7D" w:rsidRDefault="00DE4674" w:rsidP="00275DDE">
      <w:pPr>
        <w:tabs>
          <w:tab w:val="clear" w:pos="567"/>
        </w:tabs>
        <w:spacing w:line="240" w:lineRule="auto"/>
        <w:jc w:val="both"/>
        <w:rPr>
          <w:szCs w:val="22"/>
        </w:rPr>
      </w:pPr>
      <w:r w:rsidRPr="00E57A7D">
        <w:t>Nav piemērojami.</w:t>
      </w:r>
    </w:p>
    <w:p w14:paraId="6AE94F61" w14:textId="77777777" w:rsidR="00C114FF" w:rsidRPr="00E57A7D" w:rsidRDefault="00C114FF" w:rsidP="00275DDE">
      <w:pPr>
        <w:pStyle w:val="BodyTextIndent2"/>
        <w:tabs>
          <w:tab w:val="clear" w:pos="567"/>
        </w:tabs>
        <w:spacing w:line="240" w:lineRule="auto"/>
        <w:ind w:left="0" w:firstLine="0"/>
        <w:rPr>
          <w:b w:val="0"/>
          <w:bCs/>
          <w:szCs w:val="22"/>
        </w:rPr>
      </w:pPr>
    </w:p>
    <w:p w14:paraId="72FE9288" w14:textId="278BB60C" w:rsidR="00C114FF" w:rsidRPr="00E57A7D" w:rsidRDefault="006C78AB" w:rsidP="00275DDE">
      <w:pPr>
        <w:pStyle w:val="Style1"/>
        <w:jc w:val="both"/>
      </w:pPr>
      <w:r w:rsidRPr="00E57A7D">
        <w:t>3.6</w:t>
      </w:r>
      <w:r w:rsidR="00E77619">
        <w:t>.</w:t>
      </w:r>
      <w:r w:rsidRPr="00E57A7D">
        <w:tab/>
      </w:r>
      <w:r w:rsidR="000B46FB" w:rsidRPr="00F3295A">
        <w:t>B</w:t>
      </w:r>
      <w:r w:rsidRPr="00F3295A">
        <w:t>lakusparādības</w:t>
      </w:r>
    </w:p>
    <w:p w14:paraId="2B4861F2" w14:textId="77777777" w:rsidR="00295140" w:rsidRPr="00E57A7D" w:rsidRDefault="00295140" w:rsidP="00275DDE">
      <w:pPr>
        <w:tabs>
          <w:tab w:val="clear" w:pos="567"/>
        </w:tabs>
        <w:spacing w:line="240" w:lineRule="auto"/>
        <w:jc w:val="both"/>
        <w:rPr>
          <w:szCs w:val="22"/>
        </w:rPr>
      </w:pPr>
    </w:p>
    <w:p w14:paraId="12E2422E" w14:textId="147FD160" w:rsidR="00AD0710" w:rsidRPr="00E57A7D" w:rsidRDefault="00F6669E" w:rsidP="00275DDE">
      <w:pPr>
        <w:tabs>
          <w:tab w:val="clear" w:pos="567"/>
        </w:tabs>
        <w:spacing w:line="240" w:lineRule="auto"/>
        <w:jc w:val="both"/>
        <w:rPr>
          <w:szCs w:val="22"/>
        </w:rPr>
      </w:pPr>
      <w:r>
        <w:t>Suņi, kaķi, jūrascūciņas:</w:t>
      </w:r>
    </w:p>
    <w:p w14:paraId="0D119A35" w14:textId="77777777" w:rsidR="00295140" w:rsidRPr="00E57A7D" w:rsidRDefault="00295140" w:rsidP="00275DDE">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B4F6D" w14:paraId="505EFC8E" w14:textId="77777777" w:rsidTr="005B1A99">
        <w:tc>
          <w:tcPr>
            <w:tcW w:w="2500" w:type="pct"/>
          </w:tcPr>
          <w:p w14:paraId="358C8BAC" w14:textId="77777777" w:rsidR="00FB4F6D" w:rsidRPr="00E57A7D" w:rsidRDefault="00FB4F6D" w:rsidP="00275DDE">
            <w:pPr>
              <w:spacing w:before="60" w:after="60"/>
              <w:jc w:val="both"/>
              <w:rPr>
                <w:szCs w:val="22"/>
              </w:rPr>
            </w:pPr>
            <w:r w:rsidRPr="00E57A7D">
              <w:t>Ļoti reti</w:t>
            </w:r>
          </w:p>
          <w:p w14:paraId="6BD70924" w14:textId="77777777" w:rsidR="00FB4F6D" w:rsidRPr="00E57A7D" w:rsidRDefault="00FB4F6D" w:rsidP="00275DDE">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3386AB1B" w14:textId="0957DAB1" w:rsidR="00FB4F6D" w:rsidRPr="00F3295A" w:rsidRDefault="00FB4F6D" w:rsidP="00275DDE">
            <w:pPr>
              <w:spacing w:before="60" w:after="60"/>
              <w:jc w:val="both"/>
              <w:rPr>
                <w:iCs/>
                <w:szCs w:val="22"/>
              </w:rPr>
            </w:pPr>
            <w:r>
              <w:t>Kurlums</w:t>
            </w:r>
            <w:r w:rsidRPr="00571B2D">
              <w:rPr>
                <w:iCs/>
                <w:szCs w:val="22"/>
                <w:vertAlign w:val="superscript"/>
              </w:rPr>
              <w:t>1</w:t>
            </w:r>
          </w:p>
        </w:tc>
      </w:tr>
    </w:tbl>
    <w:p w14:paraId="43028DED" w14:textId="77777777" w:rsidR="00A1168F" w:rsidRDefault="00A1168F" w:rsidP="00275DDE">
      <w:pPr>
        <w:jc w:val="both"/>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B4F6D" w14:paraId="24AB085F" w14:textId="77777777" w:rsidTr="005B1A99">
        <w:tc>
          <w:tcPr>
            <w:tcW w:w="2500" w:type="pct"/>
          </w:tcPr>
          <w:p w14:paraId="47031505" w14:textId="16DC31E3" w:rsidR="00FB4F6D" w:rsidRPr="00E57A7D" w:rsidRDefault="00603CAF" w:rsidP="00275DDE">
            <w:pPr>
              <w:jc w:val="both"/>
            </w:pPr>
            <w:r w:rsidRPr="00603CAF">
              <w:lastRenderedPageBreak/>
              <w:t>Biežums nav zināms (nevar noteikt pēc pieejamajiem datiem):</w:t>
            </w:r>
          </w:p>
        </w:tc>
        <w:tc>
          <w:tcPr>
            <w:tcW w:w="2500" w:type="pct"/>
          </w:tcPr>
          <w:p w14:paraId="75CC1A6A" w14:textId="2E3EC10E" w:rsidR="007F39D6" w:rsidRDefault="00587FAA" w:rsidP="00275DDE">
            <w:pPr>
              <w:spacing w:before="60" w:after="60"/>
              <w:jc w:val="both"/>
              <w:rPr>
                <w:iCs/>
                <w:szCs w:val="22"/>
                <w:vertAlign w:val="superscript"/>
              </w:rPr>
            </w:pPr>
            <w:r>
              <w:rPr>
                <w:iCs/>
                <w:szCs w:val="22"/>
              </w:rPr>
              <w:t>Lokāla</w:t>
            </w:r>
            <w:r w:rsidR="00FB4F6D" w:rsidRPr="009C051D">
              <w:rPr>
                <w:iCs/>
                <w:szCs w:val="22"/>
              </w:rPr>
              <w:t xml:space="preserve"> imūnsupresij</w:t>
            </w:r>
            <w:r>
              <w:rPr>
                <w:iCs/>
                <w:szCs w:val="22"/>
              </w:rPr>
              <w:t>a</w:t>
            </w:r>
            <w:r w:rsidR="00FB4F6D" w:rsidRPr="009C051D">
              <w:rPr>
                <w:iCs/>
                <w:szCs w:val="22"/>
                <w:vertAlign w:val="superscript"/>
              </w:rPr>
              <w:t>2,3</w:t>
            </w:r>
            <w:r w:rsidR="00FB4F6D">
              <w:rPr>
                <w:iCs/>
                <w:szCs w:val="22"/>
              </w:rPr>
              <w:t xml:space="preserve">, </w:t>
            </w:r>
            <w:r w:rsidR="00FB4F6D">
              <w:t>epidermas biezuma samazināšan</w:t>
            </w:r>
            <w:r>
              <w:t>ā</w:t>
            </w:r>
            <w:r w:rsidR="00FB4F6D">
              <w:t>s</w:t>
            </w:r>
            <w:r w:rsidR="00FB4F6D" w:rsidRPr="005B1A99">
              <w:rPr>
                <w:iCs/>
                <w:szCs w:val="22"/>
                <w:vertAlign w:val="superscript"/>
              </w:rPr>
              <w:t>2</w:t>
            </w:r>
            <w:r w:rsidR="00FB4F6D" w:rsidRPr="009C051D">
              <w:rPr>
                <w:iCs/>
                <w:szCs w:val="22"/>
              </w:rPr>
              <w:t>, aizkavēta brūču dzīšana</w:t>
            </w:r>
            <w:r w:rsidR="00FB4F6D" w:rsidRPr="005B1A99">
              <w:rPr>
                <w:iCs/>
                <w:szCs w:val="22"/>
                <w:vertAlign w:val="superscript"/>
              </w:rPr>
              <w:t>2</w:t>
            </w:r>
            <w:r w:rsidR="00FB4F6D" w:rsidRPr="005B1A99">
              <w:rPr>
                <w:iCs/>
                <w:szCs w:val="22"/>
              </w:rPr>
              <w:t xml:space="preserve">, </w:t>
            </w:r>
            <w:r w:rsidR="00FB4F6D">
              <w:t>teleangiektāzij</w:t>
            </w:r>
            <w:r w:rsidR="001F74EE">
              <w:t>a</w:t>
            </w:r>
            <w:r w:rsidR="00FB4F6D" w:rsidRPr="005B1A99">
              <w:rPr>
                <w:iCs/>
                <w:szCs w:val="22"/>
                <w:vertAlign w:val="superscript"/>
              </w:rPr>
              <w:t>2</w:t>
            </w:r>
            <w:r w:rsidR="00FB4F6D">
              <w:t>, pastiprināt</w:t>
            </w:r>
            <w:r w:rsidR="001F74EE">
              <w:t>a</w:t>
            </w:r>
            <w:r w:rsidR="00FB4F6D">
              <w:t xml:space="preserve"> ādas ievainojamīb</w:t>
            </w:r>
            <w:r w:rsidR="001F74EE">
              <w:t>a</w:t>
            </w:r>
            <w:r w:rsidR="00985AAE">
              <w:t>,</w:t>
            </w:r>
            <w:r w:rsidR="001F74EE">
              <w:t xml:space="preserve"> </w:t>
            </w:r>
            <w:r w:rsidR="00985AAE">
              <w:t>veicinot</w:t>
            </w:r>
            <w:r w:rsidR="001F74EE">
              <w:t xml:space="preserve"> </w:t>
            </w:r>
            <w:r w:rsidR="00FB4F6D">
              <w:t>asiņošanu</w:t>
            </w:r>
            <w:r w:rsidR="00FB4F6D" w:rsidRPr="005B1A99">
              <w:rPr>
                <w:iCs/>
                <w:szCs w:val="22"/>
                <w:vertAlign w:val="superscript"/>
              </w:rPr>
              <w:t>2</w:t>
            </w:r>
          </w:p>
          <w:p w14:paraId="5C4A2CF1" w14:textId="6714109B" w:rsidR="00FB4F6D" w:rsidRPr="009C051D" w:rsidRDefault="007F39D6" w:rsidP="00275DDE">
            <w:pPr>
              <w:spacing w:before="60" w:after="60"/>
              <w:jc w:val="both"/>
              <w:rPr>
                <w:iCs/>
                <w:szCs w:val="22"/>
              </w:rPr>
            </w:pPr>
            <w:r>
              <w:rPr>
                <w:iCs/>
                <w:szCs w:val="22"/>
              </w:rPr>
              <w:t>S</w:t>
            </w:r>
            <w:r w:rsidR="00FB4F6D" w:rsidRPr="00FB4F6D">
              <w:rPr>
                <w:iCs/>
                <w:szCs w:val="22"/>
              </w:rPr>
              <w:t>istēmiska iedarbība</w:t>
            </w:r>
            <w:r w:rsidR="00FB4F6D" w:rsidRPr="005B1A99">
              <w:rPr>
                <w:iCs/>
                <w:szCs w:val="22"/>
                <w:vertAlign w:val="superscript"/>
              </w:rPr>
              <w:t>4</w:t>
            </w:r>
          </w:p>
        </w:tc>
      </w:tr>
    </w:tbl>
    <w:p w14:paraId="752AAA91" w14:textId="77777777" w:rsidR="00295140" w:rsidRDefault="00295140" w:rsidP="00275DDE">
      <w:pPr>
        <w:tabs>
          <w:tab w:val="clear" w:pos="567"/>
        </w:tabs>
        <w:spacing w:line="240" w:lineRule="auto"/>
        <w:jc w:val="both"/>
        <w:rPr>
          <w:szCs w:val="22"/>
        </w:rPr>
      </w:pPr>
    </w:p>
    <w:p w14:paraId="5BCDF8EC" w14:textId="77777777" w:rsidR="00C8255C" w:rsidRDefault="00C8255C" w:rsidP="00275DDE">
      <w:pPr>
        <w:tabs>
          <w:tab w:val="clear" w:pos="567"/>
        </w:tabs>
        <w:spacing w:line="240" w:lineRule="auto"/>
        <w:jc w:val="both"/>
        <w:rPr>
          <w:szCs w:val="22"/>
        </w:rPr>
      </w:pPr>
      <w:bookmarkStart w:id="11" w:name="_Hlk66891708"/>
      <w:r w:rsidRPr="00C8255C">
        <w:rPr>
          <w:szCs w:val="22"/>
          <w:vertAlign w:val="superscript"/>
        </w:rPr>
        <w:t>1</w:t>
      </w:r>
      <w:r w:rsidRPr="00C8255C">
        <w:rPr>
          <w:szCs w:val="22"/>
        </w:rPr>
        <w:t xml:space="preserve">Īpaši vecākiem suņiem; </w:t>
      </w:r>
      <w:r>
        <w:t>tādā gadījumā pārtraukt ārstēšanu</w:t>
      </w:r>
      <w:r w:rsidRPr="00C8255C">
        <w:rPr>
          <w:szCs w:val="22"/>
        </w:rPr>
        <w:t>.</w:t>
      </w:r>
    </w:p>
    <w:p w14:paraId="21023A63" w14:textId="2F6BEDAA" w:rsidR="009C051D" w:rsidRDefault="009C051D" w:rsidP="00275DDE">
      <w:pPr>
        <w:tabs>
          <w:tab w:val="clear" w:pos="567"/>
        </w:tabs>
        <w:spacing w:line="240" w:lineRule="auto"/>
        <w:jc w:val="both"/>
        <w:rPr>
          <w:szCs w:val="22"/>
        </w:rPr>
      </w:pPr>
      <w:r w:rsidRPr="004D4B82">
        <w:rPr>
          <w:szCs w:val="22"/>
          <w:vertAlign w:val="superscript"/>
        </w:rPr>
        <w:t>2</w:t>
      </w:r>
      <w:r w:rsidRPr="009C051D">
        <w:rPr>
          <w:szCs w:val="22"/>
        </w:rPr>
        <w:t>Pēc ilgstošas un plašas lokāli lietojamu kortikosteroīdu preparātu lietošanas.</w:t>
      </w:r>
    </w:p>
    <w:p w14:paraId="7F32C43C" w14:textId="19198DE0" w:rsidR="00FB4F6D" w:rsidRDefault="00FB4F6D" w:rsidP="00275DDE">
      <w:pPr>
        <w:tabs>
          <w:tab w:val="clear" w:pos="567"/>
        </w:tabs>
        <w:spacing w:line="240" w:lineRule="auto"/>
        <w:jc w:val="both"/>
        <w:rPr>
          <w:szCs w:val="22"/>
        </w:rPr>
      </w:pPr>
      <w:r w:rsidRPr="004D4B82">
        <w:rPr>
          <w:szCs w:val="22"/>
          <w:vertAlign w:val="superscript"/>
        </w:rPr>
        <w:t>3</w:t>
      </w:r>
      <w:r>
        <w:rPr>
          <w:szCs w:val="22"/>
        </w:rPr>
        <w:t>A</w:t>
      </w:r>
      <w:r w:rsidRPr="00FB4F6D">
        <w:rPr>
          <w:szCs w:val="22"/>
        </w:rPr>
        <w:t>r paaugstinātu infekciju risku</w:t>
      </w:r>
      <w:r w:rsidR="005C63AB">
        <w:rPr>
          <w:szCs w:val="22"/>
        </w:rPr>
        <w:t>.</w:t>
      </w:r>
    </w:p>
    <w:p w14:paraId="416212CE" w14:textId="710BBF7E" w:rsidR="00FB4F6D" w:rsidRDefault="00FB4F6D" w:rsidP="00275DDE">
      <w:pPr>
        <w:tabs>
          <w:tab w:val="clear" w:pos="567"/>
        </w:tabs>
        <w:spacing w:line="240" w:lineRule="auto"/>
        <w:jc w:val="both"/>
        <w:rPr>
          <w:szCs w:val="22"/>
        </w:rPr>
      </w:pPr>
      <w:r w:rsidRPr="004D4B82">
        <w:rPr>
          <w:szCs w:val="22"/>
          <w:vertAlign w:val="superscript"/>
        </w:rPr>
        <w:t>4</w:t>
      </w:r>
      <w:r w:rsidRPr="00FB4F6D">
        <w:rPr>
          <w:szCs w:val="22"/>
        </w:rPr>
        <w:t>Virsnieru darbības nomākums</w:t>
      </w:r>
      <w:r w:rsidR="005C63AB">
        <w:rPr>
          <w:szCs w:val="22"/>
        </w:rPr>
        <w:t>.</w:t>
      </w:r>
    </w:p>
    <w:p w14:paraId="16607B1C" w14:textId="77777777" w:rsidR="00C8255C" w:rsidRPr="00E57A7D" w:rsidRDefault="00C8255C" w:rsidP="00275DDE">
      <w:pPr>
        <w:tabs>
          <w:tab w:val="clear" w:pos="567"/>
        </w:tabs>
        <w:spacing w:line="240" w:lineRule="auto"/>
        <w:jc w:val="both"/>
        <w:rPr>
          <w:szCs w:val="22"/>
        </w:rPr>
      </w:pPr>
    </w:p>
    <w:p w14:paraId="5C7B4437" w14:textId="56C79845" w:rsidR="007C2447" w:rsidRDefault="00D70933" w:rsidP="00275DDE">
      <w:pPr>
        <w:jc w:val="both"/>
      </w:pPr>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w:t>
      </w:r>
      <w:r w:rsidR="009F554D">
        <w:t xml:space="preserve">tā vietējam pārstāvim vai </w:t>
      </w:r>
      <w:r w:rsidR="006C78AB" w:rsidRPr="00E57A7D">
        <w:t>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696E17">
        <w:t>ā</w:t>
      </w:r>
      <w:r w:rsidR="006C78AB" w:rsidRPr="007E7856">
        <w:t>.</w:t>
      </w:r>
    </w:p>
    <w:p w14:paraId="530BF6C9" w14:textId="23184157" w:rsidR="00FB4F6D" w:rsidRPr="00E228A2" w:rsidRDefault="00FB4F6D" w:rsidP="00275DDE">
      <w:pPr>
        <w:jc w:val="both"/>
        <w:rPr>
          <w:szCs w:val="22"/>
        </w:rPr>
      </w:pPr>
    </w:p>
    <w:bookmarkEnd w:id="11"/>
    <w:p w14:paraId="65434A4D" w14:textId="44713212" w:rsidR="00C114FF" w:rsidRPr="00E57A7D" w:rsidRDefault="006C78AB" w:rsidP="00275DDE">
      <w:pPr>
        <w:pStyle w:val="Style1"/>
        <w:jc w:val="both"/>
      </w:pPr>
      <w:r w:rsidRPr="00E57A7D">
        <w:t>3.7</w:t>
      </w:r>
      <w:r w:rsidR="00E77619">
        <w:t>.</w:t>
      </w:r>
      <w:r w:rsidRPr="00E57A7D">
        <w:tab/>
        <w:t>Lietošana grūsnības, laktācijas vai dēšanas laikā</w:t>
      </w:r>
    </w:p>
    <w:p w14:paraId="06196623" w14:textId="77777777" w:rsidR="00C114FF" w:rsidRPr="00E57A7D" w:rsidRDefault="00C114FF" w:rsidP="00275DDE">
      <w:pPr>
        <w:tabs>
          <w:tab w:val="clear" w:pos="567"/>
        </w:tabs>
        <w:spacing w:line="240" w:lineRule="auto"/>
        <w:jc w:val="both"/>
        <w:rPr>
          <w:szCs w:val="22"/>
        </w:rPr>
      </w:pPr>
    </w:p>
    <w:p w14:paraId="22386F1D" w14:textId="77777777" w:rsidR="00E228A2" w:rsidRPr="00E57A7D" w:rsidRDefault="00E228A2" w:rsidP="00275DDE">
      <w:pPr>
        <w:tabs>
          <w:tab w:val="clear" w:pos="567"/>
        </w:tabs>
        <w:spacing w:line="240" w:lineRule="auto"/>
        <w:jc w:val="both"/>
        <w:rPr>
          <w:szCs w:val="22"/>
        </w:rPr>
      </w:pPr>
      <w:r w:rsidRPr="00E57A7D">
        <w:rPr>
          <w:szCs w:val="22"/>
          <w:u w:val="single"/>
        </w:rPr>
        <w:t>Grūsnība</w:t>
      </w:r>
      <w:r>
        <w:t xml:space="preserve"> </w:t>
      </w:r>
      <w:r w:rsidRPr="00673639">
        <w:rPr>
          <w:u w:val="single"/>
        </w:rPr>
        <w:t xml:space="preserve">un </w:t>
      </w:r>
      <w:r w:rsidRPr="00E57A7D">
        <w:rPr>
          <w:szCs w:val="22"/>
          <w:u w:val="single"/>
        </w:rPr>
        <w:t>laktācija</w:t>
      </w:r>
      <w:r w:rsidRPr="00E57A7D">
        <w:t>:</w:t>
      </w:r>
    </w:p>
    <w:p w14:paraId="113FDB6F" w14:textId="77777777" w:rsidR="00E228A2" w:rsidRPr="0073183E" w:rsidRDefault="00E228A2" w:rsidP="00275DDE">
      <w:pPr>
        <w:tabs>
          <w:tab w:val="clear" w:pos="567"/>
        </w:tabs>
        <w:spacing w:line="240" w:lineRule="auto"/>
        <w:jc w:val="both"/>
        <w:rPr>
          <w:szCs w:val="22"/>
        </w:rPr>
      </w:pPr>
      <w:bookmarkStart w:id="12" w:name="_Hlk40790218"/>
      <w:r>
        <w:t>Nav pierādīts šo veterināro zāļu drošums grūsnības un laktācijas laikā.</w:t>
      </w:r>
    </w:p>
    <w:bookmarkEnd w:id="12"/>
    <w:p w14:paraId="59D1DD75" w14:textId="77777777" w:rsidR="00E228A2" w:rsidRDefault="00E228A2" w:rsidP="00275DDE">
      <w:pPr>
        <w:tabs>
          <w:tab w:val="clear" w:pos="567"/>
        </w:tabs>
        <w:spacing w:line="240" w:lineRule="auto"/>
        <w:jc w:val="both"/>
        <w:rPr>
          <w:szCs w:val="22"/>
        </w:rPr>
      </w:pPr>
      <w:r>
        <w:t>Mikonazola, polimiksīna B un prednizolona absorbcija caur ādu ir zema, suņiem un kaķiem teratogēna, embriotoksiska, fetotoksiska un maternotoksiska iedarbība</w:t>
      </w:r>
      <w:r w:rsidRPr="00523262">
        <w:t xml:space="preserve"> </w:t>
      </w:r>
      <w:r>
        <w:t>nav sagaidāma. Ārstētie dzīvnieki laizoties var norīt aktīvās vielas un ir iespējama aktīvo vielu parādīšanās asinīs un pienā</w:t>
      </w:r>
      <w:bookmarkStart w:id="13" w:name="_Hlk40790268"/>
      <w:r>
        <w:t>. Izvairīties no zāļu lietošanas piena dziedzeru apvidū laktējošiem dzīvniekiem</w:t>
      </w:r>
      <w:bookmarkEnd w:id="13"/>
      <w:r>
        <w:t>, jo pēcnācēji var iekšķīgi uzņemt zāles.</w:t>
      </w:r>
    </w:p>
    <w:p w14:paraId="6329AAD1" w14:textId="6A5BC19C" w:rsidR="00E228A2" w:rsidRPr="00474C50" w:rsidRDefault="00E228A2" w:rsidP="00275DDE">
      <w:pPr>
        <w:tabs>
          <w:tab w:val="clear" w:pos="567"/>
        </w:tabs>
        <w:spacing w:line="240" w:lineRule="auto"/>
        <w:jc w:val="both"/>
        <w:rPr>
          <w:szCs w:val="22"/>
        </w:rPr>
      </w:pPr>
      <w:bookmarkStart w:id="14" w:name="_Hlk40790312"/>
      <w:r>
        <w:t xml:space="preserve">Lietot </w:t>
      </w:r>
      <w:r w:rsidR="0015011C">
        <w:t xml:space="preserve">tikai </w:t>
      </w:r>
      <w:r>
        <w:t xml:space="preserve">pēc ārstējošā veterinārārsta ieguvuma un riska attiecības izvērtēšanas. </w:t>
      </w:r>
    </w:p>
    <w:bookmarkEnd w:id="14"/>
    <w:p w14:paraId="24F80469" w14:textId="77777777" w:rsidR="00C114FF" w:rsidRPr="00E57A7D" w:rsidRDefault="00C114FF" w:rsidP="00275DDE">
      <w:pPr>
        <w:tabs>
          <w:tab w:val="clear" w:pos="567"/>
        </w:tabs>
        <w:spacing w:line="240" w:lineRule="auto"/>
        <w:jc w:val="both"/>
        <w:rPr>
          <w:szCs w:val="22"/>
        </w:rPr>
      </w:pPr>
    </w:p>
    <w:p w14:paraId="59CE05C9" w14:textId="4BE5A852" w:rsidR="00C114FF" w:rsidRPr="00E57A7D" w:rsidRDefault="006C78AB" w:rsidP="00275DDE">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275DDE">
      <w:pPr>
        <w:tabs>
          <w:tab w:val="clear" w:pos="567"/>
        </w:tabs>
        <w:spacing w:line="240" w:lineRule="auto"/>
        <w:jc w:val="both"/>
        <w:rPr>
          <w:szCs w:val="22"/>
        </w:rPr>
      </w:pPr>
    </w:p>
    <w:p w14:paraId="16269B35" w14:textId="77777777" w:rsidR="00E228A2" w:rsidRPr="00E57A7D" w:rsidRDefault="00E228A2" w:rsidP="00275DDE">
      <w:pPr>
        <w:tabs>
          <w:tab w:val="clear" w:pos="567"/>
        </w:tabs>
        <w:spacing w:line="240" w:lineRule="auto"/>
        <w:jc w:val="both"/>
        <w:rPr>
          <w:szCs w:val="22"/>
        </w:rPr>
      </w:pPr>
      <w:r>
        <w:t>Dati nav pieejami</w:t>
      </w:r>
      <w:r w:rsidRPr="00E57A7D">
        <w:t>.</w:t>
      </w:r>
    </w:p>
    <w:p w14:paraId="3C8FD295" w14:textId="77777777" w:rsidR="00C90EDA" w:rsidRPr="00E57A7D" w:rsidRDefault="00C90EDA" w:rsidP="00275DDE">
      <w:pPr>
        <w:tabs>
          <w:tab w:val="clear" w:pos="567"/>
        </w:tabs>
        <w:spacing w:line="240" w:lineRule="auto"/>
        <w:jc w:val="both"/>
        <w:rPr>
          <w:szCs w:val="22"/>
        </w:rPr>
      </w:pPr>
    </w:p>
    <w:p w14:paraId="748E6BAD" w14:textId="1B923617" w:rsidR="00C114FF" w:rsidRPr="00E57A7D" w:rsidRDefault="006C78AB" w:rsidP="00275DDE">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275DDE">
      <w:pPr>
        <w:tabs>
          <w:tab w:val="clear" w:pos="567"/>
        </w:tabs>
        <w:spacing w:line="240" w:lineRule="auto"/>
        <w:jc w:val="both"/>
        <w:rPr>
          <w:szCs w:val="22"/>
        </w:rPr>
      </w:pPr>
    </w:p>
    <w:p w14:paraId="1530905E" w14:textId="018FC3CA" w:rsidR="00A50AD3" w:rsidRPr="005C6B92" w:rsidRDefault="00EF243A" w:rsidP="00275DDE">
      <w:pPr>
        <w:tabs>
          <w:tab w:val="clear" w:pos="567"/>
        </w:tabs>
        <w:spacing w:line="240" w:lineRule="auto"/>
        <w:jc w:val="both"/>
        <w:rPr>
          <w:iCs/>
          <w:szCs w:val="22"/>
        </w:rPr>
      </w:pPr>
      <w:bookmarkStart w:id="15" w:name="_Hlk176772882"/>
      <w:r>
        <w:rPr>
          <w:iCs/>
          <w:szCs w:val="22"/>
        </w:rPr>
        <w:t xml:space="preserve">Lietošanai ausī un uz </w:t>
      </w:r>
      <w:r w:rsidR="005C6B92" w:rsidRPr="005C6B92">
        <w:rPr>
          <w:iCs/>
          <w:szCs w:val="22"/>
        </w:rPr>
        <w:t>ādas</w:t>
      </w:r>
      <w:r w:rsidR="005C6B92">
        <w:rPr>
          <w:iCs/>
          <w:szCs w:val="22"/>
        </w:rPr>
        <w:t>.</w:t>
      </w:r>
    </w:p>
    <w:p w14:paraId="5B0D01F6" w14:textId="77777777" w:rsidR="00A50AD3" w:rsidRDefault="00A50AD3" w:rsidP="00275DDE">
      <w:pPr>
        <w:tabs>
          <w:tab w:val="clear" w:pos="567"/>
        </w:tabs>
        <w:spacing w:line="240" w:lineRule="auto"/>
        <w:jc w:val="both"/>
        <w:rPr>
          <w:szCs w:val="22"/>
        </w:rPr>
      </w:pPr>
      <w:bookmarkStart w:id="16" w:name="_Hlk40789511"/>
      <w:bookmarkEnd w:id="15"/>
      <w:r>
        <w:t>Suņi, kaķi: iepilināšanai ārējās auss ejā vai lietošanai uz ādas.</w:t>
      </w:r>
    </w:p>
    <w:p w14:paraId="1D11127D" w14:textId="77777777" w:rsidR="00A50AD3" w:rsidRDefault="00A50AD3" w:rsidP="00275DDE">
      <w:pPr>
        <w:tabs>
          <w:tab w:val="clear" w:pos="567"/>
        </w:tabs>
        <w:spacing w:line="240" w:lineRule="auto"/>
        <w:jc w:val="both"/>
        <w:rPr>
          <w:szCs w:val="22"/>
        </w:rPr>
      </w:pPr>
      <w:r>
        <w:t>Jūrascūciņas: lietošanai uz ādas.</w:t>
      </w:r>
    </w:p>
    <w:p w14:paraId="32FF00E8" w14:textId="77777777" w:rsidR="00A50AD3" w:rsidRDefault="00A50AD3" w:rsidP="00275DDE">
      <w:pPr>
        <w:tabs>
          <w:tab w:val="clear" w:pos="567"/>
        </w:tabs>
        <w:spacing w:line="240" w:lineRule="auto"/>
        <w:jc w:val="both"/>
        <w:rPr>
          <w:szCs w:val="22"/>
          <w:highlight w:val="yellow"/>
        </w:rPr>
      </w:pPr>
    </w:p>
    <w:p w14:paraId="7BD2804C" w14:textId="77777777" w:rsidR="00A50AD3" w:rsidRDefault="00A50AD3" w:rsidP="00275DDE">
      <w:pPr>
        <w:tabs>
          <w:tab w:val="clear" w:pos="567"/>
        </w:tabs>
        <w:spacing w:line="240" w:lineRule="auto"/>
        <w:jc w:val="both"/>
        <w:rPr>
          <w:szCs w:val="22"/>
        </w:rPr>
      </w:pPr>
      <w:r>
        <w:t>Pirms lietošanas rūpīgi saskalināt.</w:t>
      </w:r>
    </w:p>
    <w:p w14:paraId="5590D067" w14:textId="77777777" w:rsidR="00A50AD3" w:rsidRDefault="00A50AD3" w:rsidP="00275DDE">
      <w:pPr>
        <w:tabs>
          <w:tab w:val="clear" w:pos="567"/>
        </w:tabs>
        <w:spacing w:line="240" w:lineRule="auto"/>
        <w:jc w:val="both"/>
        <w:rPr>
          <w:szCs w:val="22"/>
        </w:rPr>
      </w:pPr>
    </w:p>
    <w:p w14:paraId="2F97F5BB" w14:textId="77777777" w:rsidR="00A50AD3" w:rsidRDefault="00A50AD3" w:rsidP="00275DDE">
      <w:pPr>
        <w:tabs>
          <w:tab w:val="clear" w:pos="567"/>
        </w:tabs>
        <w:spacing w:line="240" w:lineRule="auto"/>
        <w:jc w:val="both"/>
        <w:rPr>
          <w:szCs w:val="22"/>
        </w:rPr>
      </w:pPr>
      <w:r>
        <w:t>Ārstēšanas sākumā nocirpt apmatojumu ap bojāto vietu vai bojātajā vietā; ja nepieciešams, ārstēšanas laikā to atkārtot. Lai ārstēšana būtu sekmīga, ir nepieciešams veikt higiēnas pasākumus, piemēram, apstrādājamās ādas notīrīšana pirms veterināro zāļu lietošanas.</w:t>
      </w:r>
    </w:p>
    <w:p w14:paraId="73BAD980" w14:textId="77777777" w:rsidR="00A50AD3" w:rsidRPr="008F1FF6" w:rsidRDefault="00A50AD3" w:rsidP="00275DDE">
      <w:pPr>
        <w:tabs>
          <w:tab w:val="clear" w:pos="567"/>
        </w:tabs>
        <w:spacing w:line="240" w:lineRule="auto"/>
        <w:jc w:val="both"/>
        <w:rPr>
          <w:szCs w:val="22"/>
        </w:rPr>
      </w:pPr>
    </w:p>
    <w:p w14:paraId="62370A25" w14:textId="77777777" w:rsidR="00A50AD3" w:rsidRPr="003E31AA" w:rsidRDefault="00A50AD3" w:rsidP="00275DDE">
      <w:pPr>
        <w:tabs>
          <w:tab w:val="clear" w:pos="567"/>
        </w:tabs>
        <w:spacing w:line="240" w:lineRule="auto"/>
        <w:jc w:val="both"/>
        <w:rPr>
          <w:iCs/>
          <w:szCs w:val="22"/>
        </w:rPr>
      </w:pPr>
      <w:r w:rsidRPr="005E20B1">
        <w:rPr>
          <w:i/>
          <w:szCs w:val="22"/>
        </w:rPr>
        <w:t>Ārējās auss</w:t>
      </w:r>
      <w:r>
        <w:rPr>
          <w:i/>
          <w:szCs w:val="22"/>
        </w:rPr>
        <w:t xml:space="preserve"> ejas</w:t>
      </w:r>
      <w:r w:rsidRPr="005E20B1">
        <w:rPr>
          <w:i/>
          <w:szCs w:val="22"/>
        </w:rPr>
        <w:t xml:space="preserve"> </w:t>
      </w:r>
      <w:r>
        <w:rPr>
          <w:i/>
          <w:szCs w:val="22"/>
        </w:rPr>
        <w:t>iekaisums</w:t>
      </w:r>
      <w:r w:rsidRPr="003E31AA">
        <w:rPr>
          <w:iCs/>
          <w:szCs w:val="22"/>
        </w:rPr>
        <w:t xml:space="preserve"> (</w:t>
      </w:r>
      <w:r w:rsidRPr="00886D56">
        <w:rPr>
          <w:i/>
          <w:szCs w:val="22"/>
        </w:rPr>
        <w:t>otitis externa</w:t>
      </w:r>
      <w:r w:rsidRPr="003E31AA">
        <w:rPr>
          <w:iCs/>
          <w:szCs w:val="22"/>
        </w:rPr>
        <w:t>):</w:t>
      </w:r>
    </w:p>
    <w:p w14:paraId="748D1703" w14:textId="77777777" w:rsidR="00A50AD3" w:rsidRDefault="00A50AD3" w:rsidP="00275DDE">
      <w:pPr>
        <w:tabs>
          <w:tab w:val="clear" w:pos="567"/>
        </w:tabs>
        <w:spacing w:line="240" w:lineRule="auto"/>
        <w:jc w:val="both"/>
        <w:rPr>
          <w:szCs w:val="22"/>
        </w:rPr>
      </w:pPr>
      <w:r>
        <w:t>Notīrīt ārējo ausi un ārējās auss eju, un iepilināt 3 līdz 5 pilienus (0,035 ml/pilienā) veterināro zāļu ārējās auss ejā</w:t>
      </w:r>
      <w:r w:rsidRPr="00886D56">
        <w:t xml:space="preserve"> </w:t>
      </w:r>
      <w:r>
        <w:t>divas reizes dienā. Maigi, bet rūpīgi pamasēt ausi un auss eju, lai nodrošinātu vienmērīgu aktīvo vielu izkliedi.</w:t>
      </w:r>
    </w:p>
    <w:p w14:paraId="63B8CBAB" w14:textId="70F3A8C4" w:rsidR="00A50AD3" w:rsidRPr="00971C24" w:rsidRDefault="00A50AD3" w:rsidP="00275DDE">
      <w:pPr>
        <w:tabs>
          <w:tab w:val="clear" w:pos="567"/>
        </w:tabs>
        <w:spacing w:line="240" w:lineRule="auto"/>
        <w:jc w:val="both"/>
        <w:rPr>
          <w:szCs w:val="22"/>
        </w:rPr>
      </w:pPr>
      <w:r>
        <w:t>Ārstēšanu bez pārtraukuma turpināt, līdz dažas dienas nav novērojami klīniskie simptomi – vismaz 7 līdz 14 dien</w:t>
      </w:r>
      <w:r w:rsidR="009708D8">
        <w:t>as</w:t>
      </w:r>
      <w:r>
        <w:t xml:space="preserve">. Pirms ārstēšanas pārtraukšanas veterinārārstam </w:t>
      </w:r>
      <w:r w:rsidR="00B8190D">
        <w:t>jā</w:t>
      </w:r>
      <w:r>
        <w:t xml:space="preserve">novērtē ārstēšanas </w:t>
      </w:r>
      <w:r w:rsidRPr="00BE4EC7">
        <w:t>rezultāt</w:t>
      </w:r>
      <w:r w:rsidR="00A76DC7" w:rsidRPr="00BE4EC7">
        <w:t>s</w:t>
      </w:r>
      <w:r w:rsidRPr="00BE4EC7">
        <w:t>.</w:t>
      </w:r>
    </w:p>
    <w:p w14:paraId="436A4972" w14:textId="77777777" w:rsidR="00A50AD3" w:rsidRDefault="00A50AD3" w:rsidP="00275DDE">
      <w:pPr>
        <w:tabs>
          <w:tab w:val="clear" w:pos="567"/>
        </w:tabs>
        <w:spacing w:line="240" w:lineRule="auto"/>
        <w:jc w:val="both"/>
        <w:rPr>
          <w:i/>
          <w:szCs w:val="22"/>
        </w:rPr>
      </w:pPr>
    </w:p>
    <w:p w14:paraId="5F906A96" w14:textId="77777777" w:rsidR="00A50AD3" w:rsidRPr="009C0C6E" w:rsidRDefault="00A50AD3" w:rsidP="00275DDE">
      <w:pPr>
        <w:tabs>
          <w:tab w:val="clear" w:pos="567"/>
        </w:tabs>
        <w:spacing w:line="240" w:lineRule="auto"/>
        <w:jc w:val="both"/>
        <w:rPr>
          <w:i/>
          <w:szCs w:val="22"/>
        </w:rPr>
      </w:pPr>
      <w:r>
        <w:rPr>
          <w:i/>
          <w:szCs w:val="22"/>
        </w:rPr>
        <w:t>Ādas un ādas veidojumu infekcijas:</w:t>
      </w:r>
    </w:p>
    <w:p w14:paraId="4255E3F8" w14:textId="77777777" w:rsidR="00A50AD3" w:rsidRPr="009C0C6E" w:rsidRDefault="00A50AD3" w:rsidP="00275DDE">
      <w:pPr>
        <w:tabs>
          <w:tab w:val="clear" w:pos="567"/>
        </w:tabs>
        <w:spacing w:line="240" w:lineRule="auto"/>
        <w:jc w:val="both"/>
        <w:rPr>
          <w:szCs w:val="22"/>
        </w:rPr>
      </w:pPr>
      <w:r>
        <w:t>Uzklāt veterinārās zāles uz bojātās ādas virsmas plānā slānī un rūpīgi ierīvēt</w:t>
      </w:r>
      <w:r w:rsidRPr="000442BA">
        <w:t xml:space="preserve"> </w:t>
      </w:r>
      <w:r>
        <w:t xml:space="preserve">divas reizes dienā. </w:t>
      </w:r>
    </w:p>
    <w:p w14:paraId="74177503" w14:textId="77777777" w:rsidR="00A50AD3" w:rsidRDefault="00A50AD3" w:rsidP="00275DDE">
      <w:pPr>
        <w:tabs>
          <w:tab w:val="clear" w:pos="567"/>
        </w:tabs>
        <w:spacing w:line="240" w:lineRule="auto"/>
        <w:jc w:val="both"/>
        <w:rPr>
          <w:szCs w:val="22"/>
        </w:rPr>
      </w:pPr>
      <w:r>
        <w:t xml:space="preserve">Ārstēšanu bez pārtraukuma turpināt, līdz dažas dienas nav novērojami klīniskie simptomi – līdz pat 14 dienām. </w:t>
      </w:r>
    </w:p>
    <w:p w14:paraId="42F0DEB7" w14:textId="77777777" w:rsidR="00A50AD3" w:rsidRDefault="00A50AD3" w:rsidP="00275DDE">
      <w:pPr>
        <w:tabs>
          <w:tab w:val="clear" w:pos="567"/>
        </w:tabs>
        <w:spacing w:line="240" w:lineRule="auto"/>
        <w:jc w:val="both"/>
        <w:rPr>
          <w:szCs w:val="22"/>
        </w:rPr>
      </w:pPr>
    </w:p>
    <w:p w14:paraId="2D9CD83D" w14:textId="77777777" w:rsidR="00A50AD3" w:rsidRDefault="00A50AD3" w:rsidP="00275DDE">
      <w:pPr>
        <w:tabs>
          <w:tab w:val="clear" w:pos="567"/>
        </w:tabs>
        <w:spacing w:line="240" w:lineRule="auto"/>
        <w:jc w:val="both"/>
        <w:rPr>
          <w:szCs w:val="22"/>
        </w:rPr>
      </w:pPr>
      <w:r>
        <w:t>Dažos pastāvīgas infekcijas gadījumos ārstēšanu var būt nepieciešams turpināt 2 līdz 3 nedēļas.</w:t>
      </w:r>
    </w:p>
    <w:p w14:paraId="75207A1E" w14:textId="77777777" w:rsidR="00A50AD3" w:rsidRDefault="00A50AD3" w:rsidP="00275DDE">
      <w:pPr>
        <w:tabs>
          <w:tab w:val="clear" w:pos="567"/>
        </w:tabs>
        <w:spacing w:line="240" w:lineRule="auto"/>
        <w:jc w:val="both"/>
        <w:rPr>
          <w:szCs w:val="22"/>
        </w:rPr>
      </w:pPr>
      <w:r>
        <w:lastRenderedPageBreak/>
        <w:t>Ilgstošas ārstēšanas gadījumā ir nepieciešams veikt atkārtotus klīniskos izmeklējumus, tostarp, diagnozes atkārtotu novērtēšanu.</w:t>
      </w:r>
    </w:p>
    <w:p w14:paraId="79F9C88E" w14:textId="77777777" w:rsidR="00A50AD3" w:rsidRPr="008F1FF6" w:rsidRDefault="00A50AD3" w:rsidP="00275DDE">
      <w:pPr>
        <w:tabs>
          <w:tab w:val="clear" w:pos="567"/>
        </w:tabs>
        <w:spacing w:line="240" w:lineRule="auto"/>
        <w:jc w:val="both"/>
        <w:rPr>
          <w:szCs w:val="22"/>
        </w:rPr>
      </w:pPr>
      <w:r>
        <w:t>Ja nepieciešams, turpināt pretsēnīšu terapiju bez glikokortikoīdiem.</w:t>
      </w:r>
      <w:bookmarkEnd w:id="16"/>
    </w:p>
    <w:p w14:paraId="0E493386" w14:textId="77777777" w:rsidR="00247A48" w:rsidRPr="00E57A7D" w:rsidRDefault="00247A48" w:rsidP="00275DDE">
      <w:pPr>
        <w:tabs>
          <w:tab w:val="clear" w:pos="567"/>
        </w:tabs>
        <w:spacing w:line="240" w:lineRule="auto"/>
        <w:jc w:val="both"/>
        <w:rPr>
          <w:szCs w:val="22"/>
        </w:rPr>
      </w:pPr>
    </w:p>
    <w:p w14:paraId="294A47AA" w14:textId="55F0C1F9" w:rsidR="00C114FF" w:rsidRPr="006E49BF" w:rsidRDefault="006C78AB" w:rsidP="00275DDE">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275DDE">
      <w:pPr>
        <w:pStyle w:val="Style1"/>
        <w:jc w:val="both"/>
      </w:pPr>
    </w:p>
    <w:p w14:paraId="5B34BDFA" w14:textId="1D4BBCEA" w:rsidR="00B47E39" w:rsidRDefault="00B47E39" w:rsidP="00275DDE">
      <w:pPr>
        <w:tabs>
          <w:tab w:val="clear" w:pos="567"/>
        </w:tabs>
        <w:spacing w:line="240" w:lineRule="auto"/>
        <w:jc w:val="both"/>
      </w:pPr>
      <w:r>
        <w:t>Nav sagaidāmi citi simptomi, izņemot tos, kuri minēti 3.6. (</w:t>
      </w:r>
      <w:r w:rsidRPr="00F3295A">
        <w:t>Blakusparādības</w:t>
      </w:r>
      <w:r>
        <w:t>) apakšpunktā.</w:t>
      </w:r>
    </w:p>
    <w:p w14:paraId="51A98974" w14:textId="77777777" w:rsidR="00B47E39" w:rsidRPr="006E49BF" w:rsidRDefault="00B47E39" w:rsidP="00275DDE">
      <w:pPr>
        <w:pStyle w:val="Style1"/>
        <w:jc w:val="both"/>
      </w:pPr>
    </w:p>
    <w:p w14:paraId="60F3DE36" w14:textId="104E4221" w:rsidR="009A6509" w:rsidRPr="00E57A7D" w:rsidRDefault="006C78AB" w:rsidP="00275DDE">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Default="009A6509" w:rsidP="00275DDE">
      <w:pPr>
        <w:tabs>
          <w:tab w:val="clear" w:pos="567"/>
        </w:tabs>
        <w:spacing w:line="240" w:lineRule="auto"/>
        <w:jc w:val="both"/>
        <w:rPr>
          <w:szCs w:val="22"/>
        </w:rPr>
      </w:pPr>
    </w:p>
    <w:p w14:paraId="0B65CA61" w14:textId="77777777" w:rsidR="00B47E39" w:rsidRPr="00E57A7D" w:rsidRDefault="00B47E39" w:rsidP="00275DDE">
      <w:pPr>
        <w:tabs>
          <w:tab w:val="clear" w:pos="567"/>
        </w:tabs>
        <w:spacing w:line="240" w:lineRule="auto"/>
        <w:jc w:val="both"/>
        <w:rPr>
          <w:szCs w:val="22"/>
        </w:rPr>
      </w:pPr>
      <w:r w:rsidRPr="00E57A7D">
        <w:t>Nav piemērojami.</w:t>
      </w:r>
    </w:p>
    <w:p w14:paraId="4C19E153" w14:textId="77777777" w:rsidR="009A6509" w:rsidRPr="00E57A7D" w:rsidRDefault="009A6509" w:rsidP="00275DDE">
      <w:pPr>
        <w:tabs>
          <w:tab w:val="clear" w:pos="567"/>
        </w:tabs>
        <w:spacing w:line="240" w:lineRule="auto"/>
        <w:jc w:val="both"/>
        <w:rPr>
          <w:szCs w:val="22"/>
        </w:rPr>
      </w:pPr>
    </w:p>
    <w:p w14:paraId="17E5FD41" w14:textId="27CFCB2C" w:rsidR="00C114FF" w:rsidRPr="00E57A7D" w:rsidRDefault="006C78AB" w:rsidP="00275DDE">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275DDE">
      <w:pPr>
        <w:tabs>
          <w:tab w:val="clear" w:pos="567"/>
        </w:tabs>
        <w:spacing w:line="240" w:lineRule="auto"/>
        <w:jc w:val="both"/>
        <w:rPr>
          <w:szCs w:val="22"/>
        </w:rPr>
      </w:pPr>
    </w:p>
    <w:p w14:paraId="1A59CA85" w14:textId="3665BD33" w:rsidR="00C114FF" w:rsidRPr="00E57A7D" w:rsidRDefault="006C78AB" w:rsidP="00275DDE">
      <w:pPr>
        <w:tabs>
          <w:tab w:val="clear" w:pos="567"/>
        </w:tabs>
        <w:spacing w:line="240" w:lineRule="auto"/>
        <w:jc w:val="both"/>
        <w:rPr>
          <w:szCs w:val="22"/>
        </w:rPr>
      </w:pPr>
      <w:r w:rsidRPr="00E57A7D">
        <w:t>Nav piemērojam</w:t>
      </w:r>
      <w:r w:rsidR="00AD1CEA">
        <w:t>s</w:t>
      </w:r>
      <w:r w:rsidRPr="00E57A7D">
        <w:t>.</w:t>
      </w:r>
    </w:p>
    <w:p w14:paraId="4CAD40EF" w14:textId="77777777" w:rsidR="00C114FF" w:rsidRPr="00E57A7D" w:rsidRDefault="00C114FF" w:rsidP="00275DDE">
      <w:pPr>
        <w:tabs>
          <w:tab w:val="clear" w:pos="567"/>
        </w:tabs>
        <w:spacing w:line="240" w:lineRule="auto"/>
        <w:jc w:val="both"/>
        <w:rPr>
          <w:szCs w:val="22"/>
        </w:rPr>
      </w:pPr>
    </w:p>
    <w:p w14:paraId="2DA0F348" w14:textId="77777777" w:rsidR="00FC02F3" w:rsidRPr="00E57A7D" w:rsidRDefault="00FC02F3" w:rsidP="00275DDE">
      <w:pPr>
        <w:tabs>
          <w:tab w:val="clear" w:pos="567"/>
        </w:tabs>
        <w:spacing w:line="240" w:lineRule="auto"/>
        <w:jc w:val="both"/>
        <w:rPr>
          <w:szCs w:val="22"/>
        </w:rPr>
      </w:pPr>
    </w:p>
    <w:p w14:paraId="12A1DE8F" w14:textId="1EBA0D2D" w:rsidR="00C114FF" w:rsidRPr="00E57A7D" w:rsidRDefault="006C78AB" w:rsidP="00275DDE">
      <w:pPr>
        <w:pStyle w:val="Style1"/>
        <w:jc w:val="both"/>
      </w:pPr>
      <w:r w:rsidRPr="00673639">
        <w:t>4.</w:t>
      </w:r>
      <w:r w:rsidRPr="00673639">
        <w:tab/>
      </w:r>
      <w:r w:rsidRPr="00E57A7D">
        <w:t>FARMAKOLOĢISKĀS ĪPAŠĪBAS</w:t>
      </w:r>
    </w:p>
    <w:p w14:paraId="66E3DFC6" w14:textId="77777777" w:rsidR="00C114FF" w:rsidRPr="00673639" w:rsidRDefault="00C114FF" w:rsidP="00275DDE">
      <w:pPr>
        <w:tabs>
          <w:tab w:val="clear" w:pos="567"/>
        </w:tabs>
        <w:spacing w:line="240" w:lineRule="auto"/>
        <w:jc w:val="both"/>
        <w:rPr>
          <w:szCs w:val="22"/>
        </w:rPr>
      </w:pPr>
    </w:p>
    <w:p w14:paraId="4F0CA83D" w14:textId="4021B047" w:rsidR="005B04A8" w:rsidRPr="00E57A7D" w:rsidRDefault="006C78AB" w:rsidP="00275DDE">
      <w:pPr>
        <w:pStyle w:val="Style1"/>
        <w:jc w:val="both"/>
      </w:pPr>
      <w:r w:rsidRPr="00673639">
        <w:t>4.1</w:t>
      </w:r>
      <w:r w:rsidR="00E77619" w:rsidRPr="00673639">
        <w:t>.</w:t>
      </w:r>
      <w:r w:rsidRPr="00673639">
        <w:tab/>
      </w:r>
      <w:r w:rsidRPr="00E57A7D">
        <w:t>ATĶvet kods:</w:t>
      </w:r>
    </w:p>
    <w:p w14:paraId="339F08EC" w14:textId="6D246193" w:rsidR="00C114FF" w:rsidRPr="00E57A7D" w:rsidRDefault="0063231A" w:rsidP="00275DDE">
      <w:pPr>
        <w:tabs>
          <w:tab w:val="clear" w:pos="567"/>
        </w:tabs>
        <w:spacing w:line="240" w:lineRule="auto"/>
        <w:jc w:val="both"/>
        <w:rPr>
          <w:szCs w:val="22"/>
        </w:rPr>
      </w:pPr>
      <w:r>
        <w:t>QS02CA01</w:t>
      </w:r>
    </w:p>
    <w:p w14:paraId="77261AA0" w14:textId="77777777" w:rsidR="00C114FF" w:rsidRPr="00E57A7D" w:rsidRDefault="00C114FF" w:rsidP="00275DDE">
      <w:pPr>
        <w:tabs>
          <w:tab w:val="clear" w:pos="567"/>
        </w:tabs>
        <w:spacing w:line="240" w:lineRule="auto"/>
        <w:jc w:val="both"/>
        <w:rPr>
          <w:szCs w:val="22"/>
        </w:rPr>
      </w:pPr>
    </w:p>
    <w:p w14:paraId="0BD8649D" w14:textId="723F2CB3" w:rsidR="00C114FF" w:rsidRPr="00E57A7D" w:rsidRDefault="006C78AB" w:rsidP="00275DDE">
      <w:pPr>
        <w:pStyle w:val="Style1"/>
        <w:jc w:val="both"/>
      </w:pPr>
      <w:r w:rsidRPr="00E57A7D">
        <w:t>4.2</w:t>
      </w:r>
      <w:r w:rsidR="00E77619">
        <w:t>.</w:t>
      </w:r>
      <w:r w:rsidRPr="00E57A7D">
        <w:tab/>
        <w:t>Farmakodinamiskās īpašības</w:t>
      </w:r>
    </w:p>
    <w:p w14:paraId="5D2E88B4" w14:textId="77777777" w:rsidR="0063231A" w:rsidRDefault="0063231A" w:rsidP="00275DDE">
      <w:pPr>
        <w:tabs>
          <w:tab w:val="clear" w:pos="567"/>
        </w:tabs>
        <w:spacing w:line="240" w:lineRule="auto"/>
        <w:jc w:val="both"/>
        <w:rPr>
          <w:szCs w:val="22"/>
        </w:rPr>
      </w:pPr>
      <w:r>
        <w:rPr>
          <w:i/>
          <w:szCs w:val="22"/>
        </w:rPr>
        <w:t>Polimiksīns B</w:t>
      </w:r>
      <w:r>
        <w:t xml:space="preserve"> </w:t>
      </w:r>
    </w:p>
    <w:p w14:paraId="5D3F3F46" w14:textId="27C022F7" w:rsidR="0063231A" w:rsidRPr="007130F8" w:rsidRDefault="0063231A" w:rsidP="00275DDE">
      <w:pPr>
        <w:tabs>
          <w:tab w:val="clear" w:pos="567"/>
        </w:tabs>
        <w:spacing w:line="240" w:lineRule="auto"/>
        <w:jc w:val="both"/>
        <w:rPr>
          <w:szCs w:val="22"/>
        </w:rPr>
      </w:pPr>
      <w:r>
        <w:t xml:space="preserve">Polimiksīns B ir polipeptīdu antibiotikas, kas izolētas no baktērijām. Tas iedarbojas tikai pret gramnegatīvām baktērijām, piemēram, </w:t>
      </w:r>
      <w:r>
        <w:rPr>
          <w:i/>
          <w:szCs w:val="22"/>
        </w:rPr>
        <w:t>Pseudomonas</w:t>
      </w:r>
      <w:r>
        <w:t xml:space="preserve"> spp. un </w:t>
      </w:r>
      <w:r>
        <w:rPr>
          <w:i/>
          <w:szCs w:val="22"/>
        </w:rPr>
        <w:t>Escherichia coli</w:t>
      </w:r>
      <w:r>
        <w:t xml:space="preserve">. Rezistences rašanās dabā ir hromosomāla, un rezistentu gramnegatīvu patogēnu rašanās ir salīdzinoši reti sastopama. Tomēr visām </w:t>
      </w:r>
      <w:r>
        <w:rPr>
          <w:i/>
        </w:rPr>
        <w:t>Proteus</w:t>
      </w:r>
      <w:r>
        <w:t xml:space="preserve"> sugām piemīt dabiska rezistence pret polimiksīnu B.</w:t>
      </w:r>
    </w:p>
    <w:p w14:paraId="5E6B511F" w14:textId="77777777" w:rsidR="0063231A" w:rsidRDefault="0063231A" w:rsidP="00275DDE">
      <w:pPr>
        <w:tabs>
          <w:tab w:val="clear" w:pos="567"/>
        </w:tabs>
        <w:spacing w:line="240" w:lineRule="auto"/>
        <w:jc w:val="both"/>
      </w:pPr>
      <w:r>
        <w:t>Polimiksīns B saistās ar fosfolipīdiem citoplazmatiskajā membrānā, lai traucētu membrānas caurlaidību. Tā rezultātā notiek baktēriju autolīze, tādējādi panākot baktericīdu iedarbību.</w:t>
      </w:r>
    </w:p>
    <w:p w14:paraId="5613F34B" w14:textId="77777777" w:rsidR="0063231A" w:rsidRPr="00711F2D" w:rsidRDefault="0063231A" w:rsidP="00275DDE">
      <w:pPr>
        <w:tabs>
          <w:tab w:val="clear" w:pos="567"/>
        </w:tabs>
        <w:spacing w:line="240" w:lineRule="auto"/>
        <w:jc w:val="both"/>
      </w:pPr>
    </w:p>
    <w:p w14:paraId="566966B3" w14:textId="77777777" w:rsidR="0063231A" w:rsidRPr="00B55EC9" w:rsidRDefault="0063231A" w:rsidP="00275DDE">
      <w:pPr>
        <w:tabs>
          <w:tab w:val="clear" w:pos="567"/>
        </w:tabs>
        <w:spacing w:line="240" w:lineRule="auto"/>
        <w:jc w:val="both"/>
        <w:rPr>
          <w:i/>
        </w:rPr>
      </w:pPr>
      <w:r>
        <w:rPr>
          <w:i/>
        </w:rPr>
        <w:t>Mikonazols</w:t>
      </w:r>
    </w:p>
    <w:p w14:paraId="2495D4CB" w14:textId="77777777" w:rsidR="0063231A" w:rsidRDefault="0063231A" w:rsidP="00275DDE">
      <w:pPr>
        <w:tabs>
          <w:tab w:val="clear" w:pos="567"/>
        </w:tabs>
        <w:spacing w:line="240" w:lineRule="auto"/>
        <w:jc w:val="both"/>
      </w:pPr>
      <w:r>
        <w:t xml:space="preserve">Mikonazols pieder N-aizstāto imidazola atvasinājumu grupai. Tā vissvarīgākā darbība ir ergosterola sintēzes kavēšana. Ergosterols ir būtisks membrānas lipīds, un mikroskopiskajām sēnēm tas jāsintezē </w:t>
      </w:r>
      <w:r>
        <w:rPr>
          <w:i/>
          <w:iCs/>
        </w:rPr>
        <w:t>de novo</w:t>
      </w:r>
      <w:r>
        <w:t>. Ergosterola trūkums traucē daudzas membrānas funkcijas, tādējādi izraisot šūnas nāvi. Iedarbības spektrs aptver gandrīz visas mikroskopiskās sēnes un raugus, kas ir svarīgi veterināmedicīnā, kā arī grampozitīvās baktērijas. Praktiski nav ziņots par rezistences rašanos. Mikonazolam piemīt fungistatiska iedarbība, taču augstā koncentrācijā novērota arī fungicīda iedarbība.</w:t>
      </w:r>
    </w:p>
    <w:p w14:paraId="23113B93" w14:textId="77777777" w:rsidR="0063231A" w:rsidRPr="00711F2D" w:rsidRDefault="0063231A" w:rsidP="00275DDE">
      <w:pPr>
        <w:tabs>
          <w:tab w:val="clear" w:pos="567"/>
        </w:tabs>
        <w:spacing w:line="240" w:lineRule="auto"/>
        <w:jc w:val="both"/>
      </w:pPr>
    </w:p>
    <w:p w14:paraId="67274959" w14:textId="77777777" w:rsidR="0063231A" w:rsidRPr="00B55EC9" w:rsidRDefault="0063231A" w:rsidP="00275DDE">
      <w:pPr>
        <w:tabs>
          <w:tab w:val="clear" w:pos="567"/>
        </w:tabs>
        <w:spacing w:line="240" w:lineRule="auto"/>
        <w:jc w:val="both"/>
        <w:rPr>
          <w:i/>
        </w:rPr>
      </w:pPr>
      <w:r>
        <w:rPr>
          <w:i/>
        </w:rPr>
        <w:t xml:space="preserve">Prednizolons </w:t>
      </w:r>
    </w:p>
    <w:p w14:paraId="6935B817" w14:textId="3BDC839F" w:rsidR="0063231A" w:rsidRDefault="0063231A" w:rsidP="00275DDE">
      <w:pPr>
        <w:tabs>
          <w:tab w:val="clear" w:pos="567"/>
        </w:tabs>
        <w:spacing w:line="240" w:lineRule="auto"/>
        <w:jc w:val="both"/>
      </w:pPr>
      <w:r>
        <w:t>Prednizolons ir sintētisks kortikosteroīds, un to</w:t>
      </w:r>
      <w:r w:rsidR="009462DB">
        <w:t>,</w:t>
      </w:r>
      <w:r>
        <w:t xml:space="preserve"> galvenokārt</w:t>
      </w:r>
      <w:r w:rsidR="009462DB">
        <w:t>,</w:t>
      </w:r>
      <w:r>
        <w:t xml:space="preserve"> lieto tā pretiekaisuma, pretniezes, preteksudatīvās un antiproliferatīvās iedarbības dēļ. Tas sekmē ātru iekaisīga rakstura ādas slimību uzlabošanos, kas katrā ziņā ir tīri simptomātiska.</w:t>
      </w:r>
    </w:p>
    <w:p w14:paraId="4CE4459D" w14:textId="77777777" w:rsidR="0063231A" w:rsidRDefault="0063231A" w:rsidP="00275DDE">
      <w:pPr>
        <w:tabs>
          <w:tab w:val="clear" w:pos="567"/>
        </w:tabs>
        <w:spacing w:line="240" w:lineRule="auto"/>
        <w:jc w:val="both"/>
      </w:pPr>
      <w:r>
        <w:t>Tā efektivitāte ir apmēram 4 - 5 reizes lielāka nekā dabiskajam kortizolam.</w:t>
      </w:r>
    </w:p>
    <w:p w14:paraId="6C4F6A27" w14:textId="77777777" w:rsidR="0063231A" w:rsidRDefault="0063231A" w:rsidP="00275DDE">
      <w:pPr>
        <w:tabs>
          <w:tab w:val="clear" w:pos="567"/>
        </w:tabs>
        <w:spacing w:line="240" w:lineRule="auto"/>
        <w:jc w:val="both"/>
      </w:pPr>
      <w:r>
        <w:t>Tāpat kā citi glikokortikoīdi, prednizolons saistās ar intracelulāriem citoplazmatiskiem receptoriem mērķa orgānos. Pēc receptoru kompleksa pārvietošanas kodolā DNS tiek nomākta, tādējādi palielinās mRNS sintēze un rezultātā – olbaltumvielu sintēze. Palielinās glikoneoģenēzes un inhibējošo olbaltumvielu, piemēram, fosfolipāzes A2 inhibējošā lipokortīna, katabolisko enzīmu veidošanās. Tā kā reakcijas noris šādā veidā, tipiskā glikokortikoīdu iedarbība un ar to saistītā iedarbība rodas tikai pēc latenta perioda un saglabājas pēc glikokortikoīda izzušanas no asinsrites, kamēr vien šūnas kodolā ir receptoru-glikokortikoīdu kompleksi.</w:t>
      </w:r>
    </w:p>
    <w:p w14:paraId="3DA85D5E" w14:textId="77777777" w:rsidR="0063231A" w:rsidRPr="00711F2D" w:rsidRDefault="0063231A" w:rsidP="00275DDE">
      <w:pPr>
        <w:tabs>
          <w:tab w:val="clear" w:pos="567"/>
        </w:tabs>
        <w:spacing w:line="240" w:lineRule="auto"/>
        <w:jc w:val="both"/>
        <w:rPr>
          <w:i/>
        </w:rPr>
      </w:pPr>
    </w:p>
    <w:p w14:paraId="7F12BB15" w14:textId="77777777" w:rsidR="0063231A" w:rsidRPr="00CD0F8B" w:rsidRDefault="0063231A" w:rsidP="00275DDE">
      <w:pPr>
        <w:tabs>
          <w:tab w:val="clear" w:pos="567"/>
        </w:tabs>
        <w:spacing w:line="240" w:lineRule="auto"/>
        <w:jc w:val="both"/>
        <w:rPr>
          <w:i/>
        </w:rPr>
      </w:pPr>
      <w:r>
        <w:rPr>
          <w:i/>
        </w:rPr>
        <w:t>Auss ērcītes</w:t>
      </w:r>
    </w:p>
    <w:p w14:paraId="071B4B67" w14:textId="234B0847" w:rsidR="0063231A" w:rsidRDefault="0063231A" w:rsidP="00275DDE">
      <w:pPr>
        <w:tabs>
          <w:tab w:val="clear" w:pos="567"/>
        </w:tabs>
        <w:spacing w:line="240" w:lineRule="auto"/>
        <w:jc w:val="both"/>
        <w:rPr>
          <w:szCs w:val="22"/>
        </w:rPr>
      </w:pPr>
      <w:r>
        <w:t>Precīzs akaricīdās iedarbības mehānisms nav skaidrs. Tiek pieņemts, ka eļļainās palīgvielas nosmacē ērcītes vai imobilizē tās.</w:t>
      </w:r>
    </w:p>
    <w:p w14:paraId="03130418" w14:textId="6B6EDDC4" w:rsidR="00C114FF" w:rsidRPr="00E57A7D" w:rsidRDefault="006C78AB" w:rsidP="00275DDE">
      <w:pPr>
        <w:pStyle w:val="Style1"/>
        <w:jc w:val="both"/>
      </w:pPr>
      <w:r w:rsidRPr="00E57A7D">
        <w:lastRenderedPageBreak/>
        <w:t>4.3</w:t>
      </w:r>
      <w:r w:rsidR="00E77619">
        <w:t>.</w:t>
      </w:r>
      <w:r w:rsidRPr="00E57A7D">
        <w:tab/>
        <w:t>Farmakokinētisk</w:t>
      </w:r>
      <w:r w:rsidR="00AD1CEA">
        <w:t>ās</w:t>
      </w:r>
      <w:r w:rsidRPr="00E57A7D">
        <w:t xml:space="preserve"> </w:t>
      </w:r>
      <w:r w:rsidR="00AD1CEA" w:rsidRPr="00AD1CEA">
        <w:t>īpašības</w:t>
      </w:r>
    </w:p>
    <w:p w14:paraId="11B1F7E2" w14:textId="77777777" w:rsidR="00CA30B7" w:rsidRPr="003F2494" w:rsidRDefault="00CA30B7" w:rsidP="00275DDE">
      <w:pPr>
        <w:tabs>
          <w:tab w:val="clear" w:pos="567"/>
        </w:tabs>
        <w:spacing w:line="240" w:lineRule="auto"/>
        <w:jc w:val="both"/>
        <w:rPr>
          <w:i/>
          <w:szCs w:val="22"/>
        </w:rPr>
      </w:pPr>
      <w:r>
        <w:rPr>
          <w:i/>
          <w:szCs w:val="22"/>
        </w:rPr>
        <w:t>Polimiksīns B</w:t>
      </w:r>
    </w:p>
    <w:p w14:paraId="737F665A" w14:textId="77777777" w:rsidR="00CA30B7" w:rsidRDefault="00CA30B7" w:rsidP="00275DDE">
      <w:pPr>
        <w:tabs>
          <w:tab w:val="clear" w:pos="567"/>
        </w:tabs>
        <w:spacing w:line="240" w:lineRule="auto"/>
        <w:jc w:val="both"/>
        <w:rPr>
          <w:szCs w:val="22"/>
        </w:rPr>
      </w:pPr>
      <w:r>
        <w:t>Pēc polimiksīna B lokālas aplicēšanas, savienojuma absorbcija caur neskartu ādu un gļotādām ir ļoti zema, bet absorbcija caur brūcēm ir ievērojama.</w:t>
      </w:r>
    </w:p>
    <w:p w14:paraId="79866EF2" w14:textId="77777777" w:rsidR="00CA30B7" w:rsidRDefault="00CA30B7" w:rsidP="00275DDE">
      <w:pPr>
        <w:tabs>
          <w:tab w:val="clear" w:pos="567"/>
          <w:tab w:val="left" w:pos="3030"/>
        </w:tabs>
        <w:spacing w:line="240" w:lineRule="auto"/>
        <w:jc w:val="both"/>
        <w:rPr>
          <w:szCs w:val="22"/>
        </w:rPr>
      </w:pPr>
    </w:p>
    <w:p w14:paraId="355B3B9E" w14:textId="77777777" w:rsidR="00CA30B7" w:rsidRPr="003F2494" w:rsidRDefault="00CA30B7" w:rsidP="00275DDE">
      <w:pPr>
        <w:tabs>
          <w:tab w:val="clear" w:pos="567"/>
        </w:tabs>
        <w:spacing w:line="240" w:lineRule="auto"/>
        <w:jc w:val="both"/>
        <w:rPr>
          <w:i/>
          <w:szCs w:val="22"/>
        </w:rPr>
      </w:pPr>
      <w:r>
        <w:rPr>
          <w:i/>
          <w:szCs w:val="22"/>
        </w:rPr>
        <w:t>Mikonazols</w:t>
      </w:r>
    </w:p>
    <w:p w14:paraId="080AE010" w14:textId="77777777" w:rsidR="00CA30B7" w:rsidRPr="008F1FF6" w:rsidRDefault="00CA30B7" w:rsidP="00275DDE">
      <w:pPr>
        <w:tabs>
          <w:tab w:val="clear" w:pos="567"/>
        </w:tabs>
        <w:spacing w:line="240" w:lineRule="auto"/>
        <w:jc w:val="both"/>
        <w:rPr>
          <w:szCs w:val="22"/>
        </w:rPr>
      </w:pPr>
      <w:r>
        <w:t>Pēc mikonazola nitrāta lokālas aplicēšanas, savienojuma absorbcija caur neskartu ādu vai gļotādām ir ļoti zema.</w:t>
      </w:r>
    </w:p>
    <w:p w14:paraId="24427A1D" w14:textId="77777777" w:rsidR="00CA30B7" w:rsidRDefault="00CA30B7" w:rsidP="00275DDE">
      <w:pPr>
        <w:tabs>
          <w:tab w:val="clear" w:pos="567"/>
        </w:tabs>
        <w:spacing w:line="240" w:lineRule="auto"/>
        <w:jc w:val="both"/>
        <w:rPr>
          <w:szCs w:val="22"/>
        </w:rPr>
      </w:pPr>
    </w:p>
    <w:p w14:paraId="25537C22" w14:textId="77777777" w:rsidR="00CA30B7" w:rsidRPr="003F2494" w:rsidRDefault="00CA30B7" w:rsidP="00275DDE">
      <w:pPr>
        <w:tabs>
          <w:tab w:val="clear" w:pos="567"/>
        </w:tabs>
        <w:spacing w:line="240" w:lineRule="auto"/>
        <w:jc w:val="both"/>
        <w:rPr>
          <w:i/>
          <w:szCs w:val="22"/>
        </w:rPr>
      </w:pPr>
      <w:r>
        <w:rPr>
          <w:i/>
          <w:szCs w:val="22"/>
        </w:rPr>
        <w:t>Prednizolons</w:t>
      </w:r>
    </w:p>
    <w:p w14:paraId="0ECDF6C7" w14:textId="77777777" w:rsidR="00CA30B7" w:rsidRPr="00320756" w:rsidRDefault="00CA30B7" w:rsidP="00275DDE">
      <w:pPr>
        <w:tabs>
          <w:tab w:val="clear" w:pos="567"/>
        </w:tabs>
        <w:spacing w:line="240" w:lineRule="auto"/>
        <w:jc w:val="both"/>
        <w:rPr>
          <w:szCs w:val="22"/>
        </w:rPr>
      </w:pPr>
      <w:r>
        <w:t>Lietojot lokāli uz neskartas ādas, prednizolons absorbējas nedaudz un aizkavēti. Lielāka prednizolona absorbcija ir iespējama, ja bojāta ādas barjerfunkcija (piemēram, ādas bojājumu gadījumā).</w:t>
      </w:r>
    </w:p>
    <w:p w14:paraId="18391A67" w14:textId="77777777" w:rsidR="00C114FF" w:rsidRPr="00E57A7D" w:rsidRDefault="00C114FF" w:rsidP="00275DDE">
      <w:pPr>
        <w:tabs>
          <w:tab w:val="clear" w:pos="567"/>
        </w:tabs>
        <w:spacing w:line="240" w:lineRule="auto"/>
        <w:jc w:val="both"/>
        <w:rPr>
          <w:szCs w:val="22"/>
        </w:rPr>
      </w:pPr>
    </w:p>
    <w:p w14:paraId="61B6A8D3" w14:textId="77777777" w:rsidR="00C114FF" w:rsidRPr="00E57A7D" w:rsidRDefault="00C114FF" w:rsidP="00275DDE">
      <w:pPr>
        <w:tabs>
          <w:tab w:val="clear" w:pos="567"/>
        </w:tabs>
        <w:spacing w:line="240" w:lineRule="auto"/>
        <w:jc w:val="both"/>
        <w:rPr>
          <w:szCs w:val="22"/>
        </w:rPr>
      </w:pPr>
    </w:p>
    <w:p w14:paraId="37778477" w14:textId="77777777" w:rsidR="00C114FF" w:rsidRPr="00E57A7D" w:rsidRDefault="006C78AB" w:rsidP="00275DDE">
      <w:pPr>
        <w:pStyle w:val="Style1"/>
        <w:jc w:val="both"/>
      </w:pPr>
      <w:r w:rsidRPr="00E57A7D">
        <w:t>5.</w:t>
      </w:r>
      <w:r w:rsidRPr="00E57A7D">
        <w:tab/>
        <w:t>FARMACEITISKĀ INFORMĀCIJA</w:t>
      </w:r>
    </w:p>
    <w:p w14:paraId="7F218C96" w14:textId="77777777" w:rsidR="00C114FF" w:rsidRPr="00E57A7D" w:rsidRDefault="00C114FF" w:rsidP="00275DDE">
      <w:pPr>
        <w:tabs>
          <w:tab w:val="clear" w:pos="567"/>
        </w:tabs>
        <w:spacing w:line="240" w:lineRule="auto"/>
        <w:jc w:val="both"/>
        <w:rPr>
          <w:szCs w:val="22"/>
        </w:rPr>
      </w:pPr>
    </w:p>
    <w:p w14:paraId="451B6202" w14:textId="38BE1B6C" w:rsidR="00C114FF" w:rsidRPr="00E57A7D" w:rsidRDefault="006C78AB" w:rsidP="00275DDE">
      <w:pPr>
        <w:pStyle w:val="Style1"/>
        <w:jc w:val="both"/>
      </w:pPr>
      <w:r w:rsidRPr="00E57A7D">
        <w:t>5.1</w:t>
      </w:r>
      <w:r w:rsidR="00E77619">
        <w:t>.</w:t>
      </w:r>
      <w:r w:rsidRPr="00E57A7D">
        <w:tab/>
        <w:t>Būtiska nesaderība</w:t>
      </w:r>
    </w:p>
    <w:p w14:paraId="468BC8F5" w14:textId="77777777" w:rsidR="00C114FF" w:rsidRPr="00E57A7D" w:rsidRDefault="00C114FF" w:rsidP="00275DDE">
      <w:pPr>
        <w:tabs>
          <w:tab w:val="clear" w:pos="567"/>
        </w:tabs>
        <w:spacing w:line="240" w:lineRule="auto"/>
        <w:jc w:val="both"/>
        <w:rPr>
          <w:szCs w:val="22"/>
        </w:rPr>
      </w:pPr>
    </w:p>
    <w:p w14:paraId="6B52E8E1" w14:textId="77777777" w:rsidR="00CA30B7" w:rsidRPr="00E57A7D" w:rsidRDefault="00CA30B7" w:rsidP="00275DDE">
      <w:pPr>
        <w:tabs>
          <w:tab w:val="clear" w:pos="567"/>
        </w:tabs>
        <w:spacing w:line="240" w:lineRule="auto"/>
        <w:jc w:val="both"/>
        <w:rPr>
          <w:szCs w:val="22"/>
        </w:rPr>
      </w:pPr>
      <w:r w:rsidRPr="00E57A7D">
        <w:t xml:space="preserve">Tā kā nav veikti saderības pētījumi, </w:t>
      </w:r>
      <w:r>
        <w:t xml:space="preserve">nelietot </w:t>
      </w:r>
      <w:r w:rsidRPr="00E57A7D">
        <w:t>šīs veterinārās zāles maisījumā ar citām veterinārajām zālēm.</w:t>
      </w:r>
    </w:p>
    <w:p w14:paraId="0FA407E9" w14:textId="77777777" w:rsidR="00C114FF" w:rsidRPr="00E57A7D" w:rsidRDefault="00C114FF" w:rsidP="00275DDE">
      <w:pPr>
        <w:tabs>
          <w:tab w:val="clear" w:pos="567"/>
        </w:tabs>
        <w:spacing w:line="240" w:lineRule="auto"/>
        <w:jc w:val="both"/>
        <w:rPr>
          <w:szCs w:val="22"/>
        </w:rPr>
      </w:pPr>
    </w:p>
    <w:p w14:paraId="22D0370F" w14:textId="342FCC54" w:rsidR="00C114FF" w:rsidRPr="00E57A7D" w:rsidRDefault="006C78AB" w:rsidP="00275DDE">
      <w:pPr>
        <w:pStyle w:val="Style1"/>
        <w:jc w:val="both"/>
      </w:pPr>
      <w:r w:rsidRPr="00E57A7D">
        <w:t>5.2</w:t>
      </w:r>
      <w:r w:rsidR="00E77619">
        <w:t>.</w:t>
      </w:r>
      <w:r w:rsidRPr="00E57A7D">
        <w:tab/>
        <w:t>Derīguma termiņš</w:t>
      </w:r>
    </w:p>
    <w:p w14:paraId="1E4ECB32" w14:textId="77777777" w:rsidR="00CA30B7" w:rsidRDefault="00CA30B7" w:rsidP="00275DDE">
      <w:pPr>
        <w:tabs>
          <w:tab w:val="clear" w:pos="567"/>
        </w:tabs>
        <w:spacing w:line="240" w:lineRule="auto"/>
        <w:jc w:val="both"/>
        <w:rPr>
          <w:szCs w:val="22"/>
        </w:rPr>
      </w:pPr>
    </w:p>
    <w:p w14:paraId="59A6B385" w14:textId="08792AEA" w:rsidR="005F67CC" w:rsidRPr="00474C50" w:rsidRDefault="005F67CC" w:rsidP="00275DDE">
      <w:pPr>
        <w:tabs>
          <w:tab w:val="clear" w:pos="567"/>
        </w:tabs>
        <w:spacing w:line="240" w:lineRule="auto"/>
        <w:jc w:val="both"/>
        <w:rPr>
          <w:szCs w:val="22"/>
        </w:rPr>
      </w:pPr>
      <w:r>
        <w:t>Veterināro zāļu derīguma termiņš izplatīšanai paredzēt</w:t>
      </w:r>
      <w:r w:rsidR="00D850BC">
        <w:t>aj</w:t>
      </w:r>
      <w:r>
        <w:t>ā iepakojumā: 3 </w:t>
      </w:r>
      <w:r w:rsidRPr="00D2691E">
        <w:t>gadi</w:t>
      </w:r>
      <w:r>
        <w:t xml:space="preserve">. </w:t>
      </w:r>
    </w:p>
    <w:p w14:paraId="6B41D752" w14:textId="35FCD35E" w:rsidR="005F67CC" w:rsidRPr="00474C50" w:rsidRDefault="005F67CC" w:rsidP="00275DDE">
      <w:pPr>
        <w:tabs>
          <w:tab w:val="clear" w:pos="567"/>
        </w:tabs>
        <w:spacing w:line="240" w:lineRule="auto"/>
        <w:jc w:val="both"/>
        <w:rPr>
          <w:szCs w:val="22"/>
        </w:rPr>
      </w:pPr>
      <w:r>
        <w:t>Derīguma termiņš pēc pirm</w:t>
      </w:r>
      <w:r w:rsidR="00DA3CCB">
        <w:t>reizējas</w:t>
      </w:r>
      <w:r>
        <w:t xml:space="preserve"> tiešā iepakojuma atvēršanas: 6 mēneši. </w:t>
      </w:r>
    </w:p>
    <w:p w14:paraId="35ECBF51" w14:textId="77777777" w:rsidR="00C114FF" w:rsidRPr="00E57A7D" w:rsidRDefault="00C114FF" w:rsidP="00275DDE">
      <w:pPr>
        <w:tabs>
          <w:tab w:val="clear" w:pos="567"/>
        </w:tabs>
        <w:spacing w:line="240" w:lineRule="auto"/>
        <w:jc w:val="both"/>
        <w:rPr>
          <w:szCs w:val="22"/>
        </w:rPr>
      </w:pPr>
    </w:p>
    <w:p w14:paraId="5674613D" w14:textId="3C5DEAFA" w:rsidR="00C114FF" w:rsidRPr="00E57A7D" w:rsidRDefault="006C78AB" w:rsidP="00275DDE">
      <w:pPr>
        <w:pStyle w:val="Style1"/>
        <w:jc w:val="both"/>
      </w:pPr>
      <w:r w:rsidRPr="00E57A7D">
        <w:t>5.3</w:t>
      </w:r>
      <w:r w:rsidR="00E77619">
        <w:t>.</w:t>
      </w:r>
      <w:r w:rsidRPr="00E57A7D">
        <w:tab/>
        <w:t>Īpaši uzglabāšanas nosacījumi</w:t>
      </w:r>
    </w:p>
    <w:p w14:paraId="49C34C28" w14:textId="77777777" w:rsidR="00C114FF" w:rsidRPr="00E57A7D" w:rsidRDefault="00C114FF" w:rsidP="00275DDE">
      <w:pPr>
        <w:tabs>
          <w:tab w:val="clear" w:pos="567"/>
        </w:tabs>
        <w:spacing w:line="240" w:lineRule="auto"/>
        <w:jc w:val="both"/>
        <w:rPr>
          <w:szCs w:val="22"/>
        </w:rPr>
      </w:pPr>
    </w:p>
    <w:p w14:paraId="10EE2DB1" w14:textId="77777777" w:rsidR="00555FA5" w:rsidRPr="00EE5DA1" w:rsidRDefault="00555FA5" w:rsidP="00275DDE">
      <w:pPr>
        <w:tabs>
          <w:tab w:val="clear" w:pos="567"/>
        </w:tabs>
        <w:spacing w:line="240" w:lineRule="auto"/>
        <w:jc w:val="both"/>
        <w:rPr>
          <w:i/>
          <w:szCs w:val="22"/>
        </w:rPr>
      </w:pPr>
      <w:r>
        <w:t>Uzglabāt temperatūrā līdz 25 </w:t>
      </w:r>
      <w:r>
        <w:sym w:font="Symbol" w:char="F0B0"/>
      </w:r>
      <w:r>
        <w:t xml:space="preserve">C. </w:t>
      </w:r>
    </w:p>
    <w:p w14:paraId="6D4BA1AF" w14:textId="77777777" w:rsidR="00C114FF" w:rsidRPr="00E57A7D" w:rsidRDefault="00C114FF" w:rsidP="00275DDE">
      <w:pPr>
        <w:tabs>
          <w:tab w:val="clear" w:pos="567"/>
        </w:tabs>
        <w:spacing w:line="240" w:lineRule="auto"/>
        <w:jc w:val="both"/>
        <w:rPr>
          <w:szCs w:val="22"/>
        </w:rPr>
      </w:pPr>
    </w:p>
    <w:p w14:paraId="0986AACB" w14:textId="3AD90FAE" w:rsidR="00C114FF" w:rsidRPr="00E57A7D" w:rsidRDefault="006C78AB" w:rsidP="00275DDE">
      <w:pPr>
        <w:pStyle w:val="Style1"/>
        <w:jc w:val="both"/>
      </w:pPr>
      <w:r w:rsidRPr="00E57A7D">
        <w:t>5.4</w:t>
      </w:r>
      <w:r w:rsidR="00E77619">
        <w:t>.</w:t>
      </w:r>
      <w:r w:rsidRPr="00E57A7D">
        <w:tab/>
        <w:t>Tiešā iepakojuma veids un saturs</w:t>
      </w:r>
    </w:p>
    <w:p w14:paraId="0E52D6BC" w14:textId="77777777" w:rsidR="00C114FF" w:rsidRPr="00E57A7D" w:rsidRDefault="00C114FF" w:rsidP="00275DDE">
      <w:pPr>
        <w:tabs>
          <w:tab w:val="clear" w:pos="567"/>
        </w:tabs>
        <w:spacing w:line="240" w:lineRule="auto"/>
        <w:jc w:val="both"/>
        <w:rPr>
          <w:szCs w:val="22"/>
        </w:rPr>
      </w:pPr>
    </w:p>
    <w:p w14:paraId="602ED49C" w14:textId="1C508A0D" w:rsidR="00555FA5" w:rsidRPr="0036389E" w:rsidRDefault="00555FA5" w:rsidP="00275DDE">
      <w:pPr>
        <w:tabs>
          <w:tab w:val="clear" w:pos="567"/>
        </w:tabs>
        <w:spacing w:line="240" w:lineRule="auto"/>
        <w:jc w:val="both"/>
        <w:rPr>
          <w:szCs w:val="22"/>
        </w:rPr>
      </w:pPr>
      <w:r>
        <w:t xml:space="preserve">ZBPE pudelīte ar skrūvējamu vāciņu un atsevišķu pilienu dozatoru </w:t>
      </w:r>
      <w:r w:rsidRPr="00555FA5">
        <w:t>kartona kastītē</w:t>
      </w:r>
      <w:r>
        <w:t>.</w:t>
      </w:r>
    </w:p>
    <w:p w14:paraId="1B17CADB" w14:textId="77777777" w:rsidR="00555FA5" w:rsidRDefault="00555FA5" w:rsidP="00275DDE">
      <w:pPr>
        <w:tabs>
          <w:tab w:val="clear" w:pos="567"/>
        </w:tabs>
        <w:spacing w:line="240" w:lineRule="auto"/>
        <w:jc w:val="both"/>
      </w:pPr>
    </w:p>
    <w:p w14:paraId="7F9F4507" w14:textId="6AFDA23F" w:rsidR="00555FA5" w:rsidRDefault="00555FA5" w:rsidP="00275DDE">
      <w:pPr>
        <w:tabs>
          <w:tab w:val="clear" w:pos="567"/>
        </w:tabs>
        <w:spacing w:line="240" w:lineRule="auto"/>
        <w:jc w:val="both"/>
        <w:rPr>
          <w:szCs w:val="22"/>
        </w:rPr>
      </w:pPr>
      <w:r>
        <w:t xml:space="preserve">Iepakojuma </w:t>
      </w:r>
      <w:r w:rsidR="00DA3CCB">
        <w:t>lielumi</w:t>
      </w:r>
      <w:r>
        <w:t>:</w:t>
      </w:r>
    </w:p>
    <w:p w14:paraId="1C280E03" w14:textId="21F1C045" w:rsidR="00555FA5" w:rsidRPr="00F0564D" w:rsidRDefault="00555FA5" w:rsidP="00275DDE">
      <w:pPr>
        <w:tabs>
          <w:tab w:val="clear" w:pos="567"/>
        </w:tabs>
        <w:spacing w:line="240" w:lineRule="auto"/>
        <w:jc w:val="both"/>
        <w:rPr>
          <w:bCs/>
          <w:szCs w:val="22"/>
        </w:rPr>
      </w:pPr>
      <w:r>
        <w:t>15 ml pudelīt</w:t>
      </w:r>
      <w:r w:rsidR="00DA3CCB">
        <w:t>e</w:t>
      </w:r>
    </w:p>
    <w:p w14:paraId="47AE554B" w14:textId="6FE5100C" w:rsidR="00555FA5" w:rsidRPr="00F0564D" w:rsidRDefault="00555FA5" w:rsidP="00275DDE">
      <w:pPr>
        <w:tabs>
          <w:tab w:val="clear" w:pos="567"/>
        </w:tabs>
        <w:spacing w:line="240" w:lineRule="auto"/>
        <w:jc w:val="both"/>
        <w:rPr>
          <w:bCs/>
          <w:szCs w:val="22"/>
        </w:rPr>
      </w:pPr>
      <w:r>
        <w:t>30 ml pudelīt</w:t>
      </w:r>
      <w:r w:rsidR="00DA3CCB">
        <w:t>e</w:t>
      </w:r>
    </w:p>
    <w:p w14:paraId="060AEDAD" w14:textId="336D2DC9" w:rsidR="00555FA5" w:rsidRPr="00F0564D" w:rsidRDefault="00555FA5" w:rsidP="00275DDE">
      <w:pPr>
        <w:tabs>
          <w:tab w:val="clear" w:pos="567"/>
        </w:tabs>
        <w:spacing w:line="240" w:lineRule="auto"/>
        <w:jc w:val="both"/>
        <w:rPr>
          <w:bCs/>
          <w:szCs w:val="22"/>
        </w:rPr>
      </w:pPr>
      <w:r>
        <w:t>100 ml pudelīt</w:t>
      </w:r>
      <w:r w:rsidR="00DA3CCB">
        <w:t>e</w:t>
      </w:r>
    </w:p>
    <w:p w14:paraId="29F48072" w14:textId="77777777" w:rsidR="00555FA5" w:rsidRDefault="00555FA5" w:rsidP="00275DDE">
      <w:pPr>
        <w:tabs>
          <w:tab w:val="clear" w:pos="567"/>
        </w:tabs>
        <w:spacing w:line="240" w:lineRule="auto"/>
        <w:jc w:val="both"/>
      </w:pPr>
    </w:p>
    <w:p w14:paraId="1BED4D8F" w14:textId="7E823409" w:rsidR="00E811BF" w:rsidRPr="00555FA5" w:rsidRDefault="00555FA5" w:rsidP="00275DDE">
      <w:pPr>
        <w:tabs>
          <w:tab w:val="clear" w:pos="567"/>
        </w:tabs>
        <w:spacing w:line="240" w:lineRule="auto"/>
        <w:jc w:val="both"/>
        <w:rPr>
          <w:szCs w:val="22"/>
        </w:rPr>
      </w:pPr>
      <w:r>
        <w:t xml:space="preserve">Ne visi iepakojuma </w:t>
      </w:r>
      <w:r w:rsidR="00DA3CCB">
        <w:t xml:space="preserve">lielumi </w:t>
      </w:r>
      <w:r>
        <w:t xml:space="preserve">var tikt izplatīti. </w:t>
      </w:r>
    </w:p>
    <w:p w14:paraId="1E3C839A" w14:textId="77777777" w:rsidR="00E811BF" w:rsidRDefault="00E811BF" w:rsidP="00275DDE">
      <w:pPr>
        <w:pStyle w:val="Style1"/>
        <w:ind w:left="0" w:firstLine="0"/>
        <w:jc w:val="both"/>
      </w:pPr>
    </w:p>
    <w:p w14:paraId="5DFF4D53" w14:textId="21995F2C" w:rsidR="00C114FF" w:rsidRPr="00E57A7D" w:rsidRDefault="006C78AB" w:rsidP="00275DDE">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275DDE">
      <w:pPr>
        <w:tabs>
          <w:tab w:val="clear" w:pos="567"/>
        </w:tabs>
        <w:spacing w:line="240" w:lineRule="auto"/>
        <w:jc w:val="both"/>
        <w:rPr>
          <w:szCs w:val="22"/>
        </w:rPr>
      </w:pPr>
    </w:p>
    <w:p w14:paraId="27193629" w14:textId="77777777" w:rsidR="005F1F6E" w:rsidRPr="00E57A7D" w:rsidRDefault="005F1F6E" w:rsidP="00275DDE">
      <w:pPr>
        <w:jc w:val="both"/>
        <w:rPr>
          <w:szCs w:val="22"/>
        </w:rPr>
      </w:pPr>
      <w:bookmarkStart w:id="17" w:name="_Hlk79763389"/>
      <w:r>
        <w:t xml:space="preserve">Neizmest </w:t>
      </w:r>
      <w:r w:rsidRPr="00E57A7D">
        <w:t>veterinārās zāles kanalizācij</w:t>
      </w:r>
      <w:r>
        <w:t>ā</w:t>
      </w:r>
      <w:r w:rsidRPr="00E57A7D">
        <w:t xml:space="preserve"> vai kopā ar sadzīves atkritumiem.</w:t>
      </w:r>
    </w:p>
    <w:bookmarkEnd w:id="17"/>
    <w:p w14:paraId="4F3C55C9" w14:textId="77777777" w:rsidR="005F1F6E" w:rsidRPr="00E57A7D" w:rsidRDefault="005F1F6E" w:rsidP="00275DDE">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8" w:name="_Hlk110241862"/>
      <w:r w:rsidRPr="0011511E">
        <w:rPr>
          <w:szCs w:val="22"/>
        </w:rPr>
        <w:t xml:space="preserve">nacionālajām </w:t>
      </w:r>
      <w:bookmarkEnd w:id="18"/>
      <w:r w:rsidRPr="0011511E">
        <w:rPr>
          <w:szCs w:val="22"/>
        </w:rPr>
        <w:t xml:space="preserve">prasībām un jebkurām valsts </w:t>
      </w:r>
      <w:bookmarkStart w:id="19" w:name="_Hlk110241871"/>
      <w:r w:rsidRPr="0011511E">
        <w:rPr>
          <w:szCs w:val="22"/>
        </w:rPr>
        <w:t xml:space="preserve">atkritumu </w:t>
      </w:r>
      <w:bookmarkEnd w:id="19"/>
      <w:r w:rsidRPr="0011511E">
        <w:rPr>
          <w:szCs w:val="22"/>
        </w:rPr>
        <w:t>savākšanas sistēmām, kas piemērojamas attiecīgajām veterinārajām zālēm</w:t>
      </w:r>
      <w:r w:rsidRPr="005E1FFD">
        <w:t>.</w:t>
      </w:r>
    </w:p>
    <w:p w14:paraId="58B3EFE3" w14:textId="77777777" w:rsidR="005F1F6E" w:rsidRPr="00E57A7D" w:rsidRDefault="005F1F6E" w:rsidP="00275DDE">
      <w:pPr>
        <w:tabs>
          <w:tab w:val="clear" w:pos="567"/>
        </w:tabs>
        <w:spacing w:line="240" w:lineRule="auto"/>
        <w:jc w:val="both"/>
        <w:rPr>
          <w:szCs w:val="22"/>
        </w:rPr>
      </w:pPr>
    </w:p>
    <w:p w14:paraId="58306468" w14:textId="77777777" w:rsidR="00C114FF" w:rsidRPr="00E57A7D" w:rsidRDefault="00C114FF" w:rsidP="00275DDE">
      <w:pPr>
        <w:tabs>
          <w:tab w:val="clear" w:pos="567"/>
        </w:tabs>
        <w:spacing w:line="240" w:lineRule="auto"/>
        <w:jc w:val="both"/>
        <w:rPr>
          <w:szCs w:val="22"/>
        </w:rPr>
      </w:pPr>
    </w:p>
    <w:p w14:paraId="5388CFC2" w14:textId="3128B06E" w:rsidR="00C114FF" w:rsidRPr="00E57A7D" w:rsidRDefault="006C78AB" w:rsidP="00275DDE">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275DDE">
      <w:pPr>
        <w:tabs>
          <w:tab w:val="clear" w:pos="567"/>
        </w:tabs>
        <w:spacing w:line="240" w:lineRule="auto"/>
        <w:jc w:val="both"/>
        <w:rPr>
          <w:szCs w:val="22"/>
        </w:rPr>
      </w:pPr>
    </w:p>
    <w:p w14:paraId="04AE13F1" w14:textId="15F145AD" w:rsidR="00C831BA" w:rsidRPr="004A66E5" w:rsidRDefault="00DB51E8" w:rsidP="00275DDE">
      <w:pPr>
        <w:tabs>
          <w:tab w:val="clear" w:pos="567"/>
        </w:tabs>
        <w:spacing w:line="240" w:lineRule="auto"/>
        <w:jc w:val="both"/>
        <w:rPr>
          <w:szCs w:val="22"/>
        </w:rPr>
      </w:pPr>
      <w:r w:rsidRPr="006E5E7E">
        <w:t>Industrial Veterinaria</w:t>
      </w:r>
      <w:r>
        <w:t>,</w:t>
      </w:r>
      <w:r w:rsidRPr="006E5E7E">
        <w:t xml:space="preserve"> S.A.</w:t>
      </w:r>
    </w:p>
    <w:p w14:paraId="1705068E" w14:textId="77777777" w:rsidR="00C114FF" w:rsidRPr="00E57A7D" w:rsidRDefault="00C114FF" w:rsidP="00275DDE">
      <w:pPr>
        <w:tabs>
          <w:tab w:val="clear" w:pos="567"/>
        </w:tabs>
        <w:spacing w:line="240" w:lineRule="auto"/>
        <w:jc w:val="both"/>
        <w:rPr>
          <w:szCs w:val="22"/>
        </w:rPr>
      </w:pPr>
    </w:p>
    <w:p w14:paraId="36D94649" w14:textId="77777777" w:rsidR="00C114FF" w:rsidRPr="00E57A7D" w:rsidRDefault="00C114FF" w:rsidP="00275DDE">
      <w:pPr>
        <w:tabs>
          <w:tab w:val="clear" w:pos="567"/>
        </w:tabs>
        <w:spacing w:line="240" w:lineRule="auto"/>
        <w:jc w:val="both"/>
        <w:rPr>
          <w:szCs w:val="22"/>
        </w:rPr>
      </w:pPr>
    </w:p>
    <w:p w14:paraId="70904E52" w14:textId="77777777" w:rsidR="0009030A" w:rsidRDefault="0009030A" w:rsidP="00275DDE">
      <w:pPr>
        <w:tabs>
          <w:tab w:val="clear" w:pos="567"/>
        </w:tabs>
        <w:spacing w:line="240" w:lineRule="auto"/>
        <w:jc w:val="both"/>
        <w:rPr>
          <w:b/>
          <w:szCs w:val="22"/>
        </w:rPr>
      </w:pPr>
      <w:r>
        <w:br w:type="page"/>
      </w:r>
    </w:p>
    <w:p w14:paraId="486A2A0C" w14:textId="56FE3050" w:rsidR="00C114FF" w:rsidRPr="00E57A7D" w:rsidRDefault="006C78AB" w:rsidP="00275DDE">
      <w:pPr>
        <w:pStyle w:val="Style1"/>
        <w:jc w:val="both"/>
      </w:pPr>
      <w:r w:rsidRPr="00E57A7D">
        <w:lastRenderedPageBreak/>
        <w:t>7.</w:t>
      </w:r>
      <w:r w:rsidRPr="00E57A7D">
        <w:tab/>
      </w:r>
      <w:r w:rsidRPr="00B72BBB">
        <w:t>TIRDZNIECĪBAS ATĻAUJAS NUMURS(-I)</w:t>
      </w:r>
    </w:p>
    <w:p w14:paraId="2BDBEBCC" w14:textId="77777777" w:rsidR="00C114FF" w:rsidRPr="00E57A7D" w:rsidRDefault="00C114FF" w:rsidP="00275DDE">
      <w:pPr>
        <w:tabs>
          <w:tab w:val="clear" w:pos="567"/>
        </w:tabs>
        <w:spacing w:line="240" w:lineRule="auto"/>
        <w:jc w:val="both"/>
        <w:rPr>
          <w:szCs w:val="22"/>
        </w:rPr>
      </w:pPr>
    </w:p>
    <w:p w14:paraId="0A10C6B4" w14:textId="77777777" w:rsidR="00CD3A43" w:rsidRDefault="00CD3A43" w:rsidP="00275DDE">
      <w:pPr>
        <w:tabs>
          <w:tab w:val="clear" w:pos="567"/>
        </w:tabs>
        <w:spacing w:line="240" w:lineRule="auto"/>
        <w:jc w:val="both"/>
        <w:rPr>
          <w:szCs w:val="22"/>
        </w:rPr>
      </w:pPr>
      <w:r w:rsidRPr="00355362">
        <w:rPr>
          <w:szCs w:val="22"/>
        </w:rPr>
        <w:t>V/DCP/20/0030</w:t>
      </w:r>
    </w:p>
    <w:p w14:paraId="2EF1B7FE" w14:textId="77777777" w:rsidR="00C114FF" w:rsidRDefault="00C114FF" w:rsidP="00275DDE">
      <w:pPr>
        <w:tabs>
          <w:tab w:val="clear" w:pos="567"/>
        </w:tabs>
        <w:spacing w:line="240" w:lineRule="auto"/>
        <w:jc w:val="both"/>
        <w:rPr>
          <w:szCs w:val="22"/>
        </w:rPr>
      </w:pPr>
    </w:p>
    <w:p w14:paraId="091F4645" w14:textId="77777777" w:rsidR="00CD3A43" w:rsidRPr="00E57A7D" w:rsidRDefault="00CD3A43" w:rsidP="00275DDE">
      <w:pPr>
        <w:tabs>
          <w:tab w:val="clear" w:pos="567"/>
        </w:tabs>
        <w:spacing w:line="240" w:lineRule="auto"/>
        <w:jc w:val="both"/>
        <w:rPr>
          <w:szCs w:val="22"/>
        </w:rPr>
      </w:pPr>
    </w:p>
    <w:p w14:paraId="0A2C5EAC" w14:textId="3E264B41" w:rsidR="00C114FF" w:rsidRPr="00E57A7D" w:rsidRDefault="006C78AB" w:rsidP="00275DDE">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275DDE">
      <w:pPr>
        <w:tabs>
          <w:tab w:val="clear" w:pos="567"/>
        </w:tabs>
        <w:spacing w:line="240" w:lineRule="auto"/>
        <w:jc w:val="both"/>
        <w:rPr>
          <w:szCs w:val="22"/>
        </w:rPr>
      </w:pPr>
    </w:p>
    <w:p w14:paraId="5A0FA8F5" w14:textId="01C64FF4" w:rsidR="00CD3A43" w:rsidRPr="00474C50" w:rsidRDefault="0009030A" w:rsidP="00275DDE">
      <w:pPr>
        <w:tabs>
          <w:tab w:val="clear" w:pos="567"/>
        </w:tabs>
        <w:spacing w:line="240" w:lineRule="auto"/>
        <w:jc w:val="both"/>
        <w:rPr>
          <w:szCs w:val="22"/>
        </w:rPr>
      </w:pPr>
      <w:r w:rsidRPr="0009030A">
        <w:rPr>
          <w:szCs w:val="22"/>
        </w:rPr>
        <w:t>Pirmās tirdzniecības atļaujas piešķiršanas datums:</w:t>
      </w:r>
      <w:r>
        <w:rPr>
          <w:szCs w:val="22"/>
        </w:rPr>
        <w:t xml:space="preserve"> </w:t>
      </w:r>
      <w:r w:rsidR="00CD3A43">
        <w:rPr>
          <w:szCs w:val="22"/>
        </w:rPr>
        <w:t>01</w:t>
      </w:r>
      <w:r>
        <w:rPr>
          <w:szCs w:val="22"/>
        </w:rPr>
        <w:t>/</w:t>
      </w:r>
      <w:r w:rsidR="00CD3A43">
        <w:rPr>
          <w:szCs w:val="22"/>
        </w:rPr>
        <w:t>06</w:t>
      </w:r>
      <w:r>
        <w:rPr>
          <w:szCs w:val="22"/>
        </w:rPr>
        <w:t>/</w:t>
      </w:r>
      <w:r w:rsidR="00CD3A43">
        <w:rPr>
          <w:szCs w:val="22"/>
        </w:rPr>
        <w:t>2020</w:t>
      </w:r>
    </w:p>
    <w:p w14:paraId="7B592CA3" w14:textId="77777777" w:rsidR="00D65777" w:rsidRPr="00E57A7D" w:rsidRDefault="00D65777" w:rsidP="00275DDE">
      <w:pPr>
        <w:tabs>
          <w:tab w:val="clear" w:pos="567"/>
        </w:tabs>
        <w:spacing w:line="240" w:lineRule="auto"/>
        <w:jc w:val="both"/>
        <w:rPr>
          <w:szCs w:val="22"/>
        </w:rPr>
      </w:pPr>
    </w:p>
    <w:p w14:paraId="271262E6" w14:textId="77777777" w:rsidR="00D65777" w:rsidRPr="00E57A7D" w:rsidRDefault="00D65777" w:rsidP="00275DDE">
      <w:pPr>
        <w:tabs>
          <w:tab w:val="clear" w:pos="567"/>
        </w:tabs>
        <w:spacing w:line="240" w:lineRule="auto"/>
        <w:jc w:val="both"/>
        <w:rPr>
          <w:szCs w:val="22"/>
        </w:rPr>
      </w:pPr>
    </w:p>
    <w:p w14:paraId="0768EACC" w14:textId="5B59F8E0" w:rsidR="00C114FF" w:rsidRPr="00E57A7D" w:rsidRDefault="006C78AB" w:rsidP="00275DDE">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275DDE">
      <w:pPr>
        <w:tabs>
          <w:tab w:val="clear" w:pos="567"/>
        </w:tabs>
        <w:spacing w:line="240" w:lineRule="auto"/>
        <w:jc w:val="both"/>
        <w:rPr>
          <w:szCs w:val="22"/>
        </w:rPr>
      </w:pPr>
    </w:p>
    <w:p w14:paraId="134B2BE7" w14:textId="015A2F8D" w:rsidR="001A26E2" w:rsidRDefault="00427E98" w:rsidP="00275DDE">
      <w:pPr>
        <w:tabs>
          <w:tab w:val="clear" w:pos="567"/>
        </w:tabs>
        <w:spacing w:line="240" w:lineRule="auto"/>
        <w:jc w:val="both"/>
        <w:rPr>
          <w:szCs w:val="22"/>
        </w:rPr>
      </w:pPr>
      <w:r>
        <w:t>12</w:t>
      </w:r>
      <w:r w:rsidR="00DB51E8">
        <w:t>/2025</w:t>
      </w:r>
    </w:p>
    <w:p w14:paraId="26CFF642" w14:textId="77777777" w:rsidR="00C114FF" w:rsidRPr="00E57A7D" w:rsidRDefault="00C114FF" w:rsidP="00275DDE">
      <w:pPr>
        <w:tabs>
          <w:tab w:val="clear" w:pos="567"/>
        </w:tabs>
        <w:spacing w:line="240" w:lineRule="auto"/>
        <w:jc w:val="both"/>
        <w:rPr>
          <w:szCs w:val="22"/>
        </w:rPr>
      </w:pPr>
    </w:p>
    <w:p w14:paraId="5155FB1B" w14:textId="77777777" w:rsidR="00B113B9" w:rsidRPr="00E57A7D" w:rsidRDefault="00B113B9" w:rsidP="00275DDE">
      <w:pPr>
        <w:tabs>
          <w:tab w:val="clear" w:pos="567"/>
        </w:tabs>
        <w:spacing w:line="240" w:lineRule="auto"/>
        <w:jc w:val="both"/>
        <w:rPr>
          <w:szCs w:val="22"/>
        </w:rPr>
      </w:pPr>
    </w:p>
    <w:p w14:paraId="6A8F2308" w14:textId="77777777" w:rsidR="00C114FF" w:rsidRPr="00E57A7D" w:rsidRDefault="006C78AB" w:rsidP="00275DDE">
      <w:pPr>
        <w:pStyle w:val="Style1"/>
        <w:jc w:val="both"/>
      </w:pPr>
      <w:r w:rsidRPr="00E57A7D">
        <w:t>10.</w:t>
      </w:r>
      <w:r w:rsidRPr="00E57A7D">
        <w:tab/>
        <w:t>VETERINĀRO ZĀĻU KLASIFIKĀCIJA</w:t>
      </w:r>
    </w:p>
    <w:p w14:paraId="103FDD26" w14:textId="77777777" w:rsidR="0078538F" w:rsidRPr="00E57A7D" w:rsidRDefault="0078538F" w:rsidP="00275DDE">
      <w:pPr>
        <w:tabs>
          <w:tab w:val="clear" w:pos="567"/>
        </w:tabs>
        <w:spacing w:line="240" w:lineRule="auto"/>
        <w:jc w:val="both"/>
        <w:rPr>
          <w:szCs w:val="22"/>
        </w:rPr>
      </w:pPr>
    </w:p>
    <w:p w14:paraId="128228CD" w14:textId="0113A3FF" w:rsidR="0078538F" w:rsidRDefault="00A862F4" w:rsidP="00275DDE">
      <w:pPr>
        <w:ind w:right="-318"/>
        <w:jc w:val="both"/>
      </w:pPr>
      <w:r>
        <w:t>Recepšu veterinārās zāles.</w:t>
      </w:r>
    </w:p>
    <w:p w14:paraId="400CA5A8" w14:textId="77777777" w:rsidR="00A862F4" w:rsidRPr="00E57A7D" w:rsidRDefault="00A862F4" w:rsidP="00275DDE">
      <w:pPr>
        <w:ind w:right="-318"/>
        <w:jc w:val="both"/>
        <w:rPr>
          <w:szCs w:val="22"/>
        </w:rPr>
      </w:pPr>
    </w:p>
    <w:p w14:paraId="2663E9FC" w14:textId="534015F3" w:rsidR="0078538F" w:rsidRPr="00E57A7D" w:rsidRDefault="006C78AB" w:rsidP="00275DDE">
      <w:pPr>
        <w:ind w:right="-318"/>
        <w:jc w:val="both"/>
        <w:rPr>
          <w:szCs w:val="22"/>
        </w:rPr>
      </w:pPr>
      <w:bookmarkStart w:id="20"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20"/>
    <w:p w14:paraId="62143426" w14:textId="77777777" w:rsidR="00C114FF" w:rsidRPr="00E57A7D" w:rsidRDefault="006C78AB" w:rsidP="00275DDE">
      <w:pPr>
        <w:tabs>
          <w:tab w:val="clear" w:pos="567"/>
        </w:tabs>
        <w:spacing w:line="240" w:lineRule="auto"/>
        <w:jc w:val="both"/>
        <w:rPr>
          <w:szCs w:val="22"/>
        </w:rPr>
      </w:pPr>
      <w:r w:rsidRPr="00E57A7D">
        <w:br w:type="page"/>
      </w:r>
    </w:p>
    <w:p w14:paraId="3C217A36" w14:textId="77777777" w:rsidR="00C114FF" w:rsidRPr="00E57A7D" w:rsidRDefault="00C114FF" w:rsidP="00275DDE">
      <w:pPr>
        <w:tabs>
          <w:tab w:val="clear" w:pos="567"/>
        </w:tabs>
        <w:spacing w:line="240" w:lineRule="auto"/>
        <w:jc w:val="both"/>
        <w:rPr>
          <w:szCs w:val="22"/>
        </w:rPr>
      </w:pPr>
    </w:p>
    <w:p w14:paraId="6B5A2C60" w14:textId="77777777" w:rsidR="00C114FF" w:rsidRPr="00E57A7D" w:rsidRDefault="00C114FF" w:rsidP="00275DDE">
      <w:pPr>
        <w:tabs>
          <w:tab w:val="clear" w:pos="567"/>
        </w:tabs>
        <w:spacing w:line="240" w:lineRule="auto"/>
        <w:jc w:val="both"/>
        <w:rPr>
          <w:szCs w:val="22"/>
        </w:rPr>
      </w:pPr>
    </w:p>
    <w:p w14:paraId="7D655901" w14:textId="77777777" w:rsidR="00C114FF" w:rsidRPr="00E57A7D" w:rsidRDefault="00C114FF" w:rsidP="00275DDE">
      <w:pPr>
        <w:tabs>
          <w:tab w:val="clear" w:pos="567"/>
        </w:tabs>
        <w:spacing w:line="240" w:lineRule="auto"/>
        <w:jc w:val="both"/>
        <w:rPr>
          <w:szCs w:val="22"/>
        </w:rPr>
      </w:pPr>
    </w:p>
    <w:p w14:paraId="34147E90" w14:textId="77777777" w:rsidR="00C114FF" w:rsidRPr="00E57A7D" w:rsidRDefault="00C114FF" w:rsidP="00275DDE">
      <w:pPr>
        <w:tabs>
          <w:tab w:val="clear" w:pos="567"/>
        </w:tabs>
        <w:spacing w:line="240" w:lineRule="auto"/>
        <w:jc w:val="both"/>
        <w:rPr>
          <w:szCs w:val="22"/>
        </w:rPr>
      </w:pPr>
    </w:p>
    <w:p w14:paraId="11483641" w14:textId="77777777" w:rsidR="00C114FF" w:rsidRPr="00E57A7D" w:rsidRDefault="00C114FF" w:rsidP="00275DDE">
      <w:pPr>
        <w:tabs>
          <w:tab w:val="clear" w:pos="567"/>
        </w:tabs>
        <w:spacing w:line="240" w:lineRule="auto"/>
        <w:jc w:val="both"/>
        <w:rPr>
          <w:szCs w:val="22"/>
        </w:rPr>
      </w:pPr>
    </w:p>
    <w:p w14:paraId="1A560A39" w14:textId="77777777" w:rsidR="00C114FF" w:rsidRPr="00E57A7D" w:rsidRDefault="00C114FF" w:rsidP="00275DDE">
      <w:pPr>
        <w:tabs>
          <w:tab w:val="clear" w:pos="567"/>
        </w:tabs>
        <w:spacing w:line="240" w:lineRule="auto"/>
        <w:jc w:val="both"/>
        <w:rPr>
          <w:szCs w:val="22"/>
        </w:rPr>
      </w:pPr>
    </w:p>
    <w:p w14:paraId="71D2DF6E" w14:textId="77777777" w:rsidR="00C114FF" w:rsidRPr="00E57A7D" w:rsidRDefault="00C114FF" w:rsidP="00275DDE">
      <w:pPr>
        <w:tabs>
          <w:tab w:val="clear" w:pos="567"/>
        </w:tabs>
        <w:spacing w:line="240" w:lineRule="auto"/>
        <w:jc w:val="both"/>
        <w:rPr>
          <w:szCs w:val="22"/>
        </w:rPr>
      </w:pPr>
    </w:p>
    <w:p w14:paraId="41D27E0A" w14:textId="77777777" w:rsidR="00C114FF" w:rsidRPr="00E57A7D" w:rsidRDefault="00C114FF" w:rsidP="00275DDE">
      <w:pPr>
        <w:tabs>
          <w:tab w:val="clear" w:pos="567"/>
        </w:tabs>
        <w:spacing w:line="240" w:lineRule="auto"/>
        <w:jc w:val="both"/>
        <w:rPr>
          <w:szCs w:val="22"/>
        </w:rPr>
      </w:pPr>
    </w:p>
    <w:p w14:paraId="433A21DF" w14:textId="77777777" w:rsidR="00C114FF" w:rsidRPr="00E57A7D" w:rsidRDefault="00C114FF" w:rsidP="00275DDE">
      <w:pPr>
        <w:tabs>
          <w:tab w:val="clear" w:pos="567"/>
        </w:tabs>
        <w:spacing w:line="240" w:lineRule="auto"/>
        <w:jc w:val="both"/>
        <w:rPr>
          <w:szCs w:val="22"/>
        </w:rPr>
      </w:pPr>
    </w:p>
    <w:p w14:paraId="2832327E" w14:textId="77777777" w:rsidR="00C114FF" w:rsidRPr="00E57A7D" w:rsidRDefault="00C114FF" w:rsidP="00275DDE">
      <w:pPr>
        <w:tabs>
          <w:tab w:val="clear" w:pos="567"/>
        </w:tabs>
        <w:spacing w:line="240" w:lineRule="auto"/>
        <w:jc w:val="both"/>
        <w:rPr>
          <w:szCs w:val="22"/>
        </w:rPr>
      </w:pPr>
    </w:p>
    <w:p w14:paraId="28C7D461" w14:textId="77777777" w:rsidR="00C114FF" w:rsidRPr="00E57A7D" w:rsidRDefault="00C114FF" w:rsidP="00275DDE">
      <w:pPr>
        <w:tabs>
          <w:tab w:val="clear" w:pos="567"/>
        </w:tabs>
        <w:spacing w:line="240" w:lineRule="auto"/>
        <w:jc w:val="both"/>
        <w:rPr>
          <w:szCs w:val="22"/>
        </w:rPr>
      </w:pPr>
    </w:p>
    <w:p w14:paraId="152B6774" w14:textId="77777777" w:rsidR="00C114FF" w:rsidRPr="00E57A7D" w:rsidRDefault="00C114FF" w:rsidP="00275DDE">
      <w:pPr>
        <w:tabs>
          <w:tab w:val="clear" w:pos="567"/>
        </w:tabs>
        <w:spacing w:line="240" w:lineRule="auto"/>
        <w:jc w:val="both"/>
        <w:rPr>
          <w:szCs w:val="22"/>
        </w:rPr>
      </w:pPr>
    </w:p>
    <w:p w14:paraId="3D2C9B4B" w14:textId="77777777" w:rsidR="00C114FF" w:rsidRPr="00E57A7D" w:rsidRDefault="00C114FF" w:rsidP="00275DDE">
      <w:pPr>
        <w:tabs>
          <w:tab w:val="clear" w:pos="567"/>
        </w:tabs>
        <w:spacing w:line="240" w:lineRule="auto"/>
        <w:jc w:val="both"/>
        <w:rPr>
          <w:szCs w:val="22"/>
        </w:rPr>
      </w:pPr>
    </w:p>
    <w:p w14:paraId="734E5107" w14:textId="77777777" w:rsidR="00C114FF" w:rsidRPr="00E57A7D" w:rsidRDefault="00C114FF" w:rsidP="00275DDE">
      <w:pPr>
        <w:tabs>
          <w:tab w:val="clear" w:pos="567"/>
        </w:tabs>
        <w:spacing w:line="240" w:lineRule="auto"/>
        <w:jc w:val="both"/>
        <w:rPr>
          <w:szCs w:val="22"/>
        </w:rPr>
      </w:pPr>
    </w:p>
    <w:p w14:paraId="1E877002" w14:textId="77777777" w:rsidR="00C114FF" w:rsidRPr="00E57A7D" w:rsidRDefault="00C114FF" w:rsidP="00275DDE">
      <w:pPr>
        <w:tabs>
          <w:tab w:val="clear" w:pos="567"/>
        </w:tabs>
        <w:spacing w:line="240" w:lineRule="auto"/>
        <w:jc w:val="both"/>
        <w:rPr>
          <w:szCs w:val="22"/>
        </w:rPr>
      </w:pPr>
    </w:p>
    <w:p w14:paraId="4CE0B6F2" w14:textId="77777777" w:rsidR="00C114FF" w:rsidRPr="00E57A7D" w:rsidRDefault="00C114FF" w:rsidP="00275DDE">
      <w:pPr>
        <w:tabs>
          <w:tab w:val="clear" w:pos="567"/>
        </w:tabs>
        <w:spacing w:line="240" w:lineRule="auto"/>
        <w:jc w:val="both"/>
        <w:rPr>
          <w:szCs w:val="22"/>
        </w:rPr>
      </w:pPr>
    </w:p>
    <w:p w14:paraId="63D740EC" w14:textId="77777777" w:rsidR="00C114FF" w:rsidRPr="00E57A7D" w:rsidRDefault="00C114FF" w:rsidP="00275DDE">
      <w:pPr>
        <w:tabs>
          <w:tab w:val="clear" w:pos="567"/>
        </w:tabs>
        <w:spacing w:line="240" w:lineRule="auto"/>
        <w:jc w:val="both"/>
        <w:rPr>
          <w:szCs w:val="22"/>
        </w:rPr>
      </w:pPr>
    </w:p>
    <w:p w14:paraId="4211B004" w14:textId="77777777" w:rsidR="00C114FF" w:rsidRPr="00E57A7D" w:rsidRDefault="00C114FF" w:rsidP="00275DDE">
      <w:pPr>
        <w:tabs>
          <w:tab w:val="clear" w:pos="567"/>
        </w:tabs>
        <w:spacing w:line="240" w:lineRule="auto"/>
        <w:jc w:val="both"/>
        <w:rPr>
          <w:szCs w:val="22"/>
        </w:rPr>
      </w:pPr>
    </w:p>
    <w:p w14:paraId="3B9A6983" w14:textId="77777777" w:rsidR="00C114FF" w:rsidRPr="00E57A7D" w:rsidRDefault="00C114FF" w:rsidP="00275DDE">
      <w:pPr>
        <w:tabs>
          <w:tab w:val="clear" w:pos="567"/>
        </w:tabs>
        <w:spacing w:line="240" w:lineRule="auto"/>
        <w:jc w:val="both"/>
        <w:rPr>
          <w:szCs w:val="22"/>
        </w:rPr>
      </w:pPr>
    </w:p>
    <w:p w14:paraId="2DCE9B2F" w14:textId="77777777" w:rsidR="00C114FF" w:rsidRPr="00E57A7D" w:rsidRDefault="00C114FF" w:rsidP="00275DDE">
      <w:pPr>
        <w:tabs>
          <w:tab w:val="clear" w:pos="567"/>
        </w:tabs>
        <w:spacing w:line="240" w:lineRule="auto"/>
        <w:jc w:val="both"/>
        <w:rPr>
          <w:szCs w:val="22"/>
        </w:rPr>
      </w:pPr>
    </w:p>
    <w:p w14:paraId="6A2436AF" w14:textId="77777777" w:rsidR="00C114FF" w:rsidRPr="00E57A7D" w:rsidRDefault="00C114FF" w:rsidP="00275DDE">
      <w:pPr>
        <w:tabs>
          <w:tab w:val="clear" w:pos="567"/>
        </w:tabs>
        <w:spacing w:line="240" w:lineRule="auto"/>
        <w:jc w:val="both"/>
        <w:rPr>
          <w:szCs w:val="22"/>
        </w:rPr>
      </w:pPr>
    </w:p>
    <w:p w14:paraId="0A52C4E6" w14:textId="519B9C6A" w:rsidR="00C114FF" w:rsidRDefault="00C114FF" w:rsidP="00275DDE">
      <w:pPr>
        <w:tabs>
          <w:tab w:val="clear" w:pos="567"/>
        </w:tabs>
        <w:spacing w:line="240" w:lineRule="auto"/>
        <w:jc w:val="both"/>
        <w:rPr>
          <w:szCs w:val="22"/>
        </w:rPr>
      </w:pPr>
    </w:p>
    <w:p w14:paraId="59CC6653" w14:textId="77777777" w:rsidR="00C245DD" w:rsidRPr="00E57A7D" w:rsidRDefault="00C245DD" w:rsidP="00275DDE">
      <w:pPr>
        <w:tabs>
          <w:tab w:val="clear" w:pos="567"/>
        </w:tabs>
        <w:spacing w:line="240" w:lineRule="auto"/>
        <w:jc w:val="both"/>
        <w:rPr>
          <w:szCs w:val="22"/>
        </w:rPr>
      </w:pPr>
    </w:p>
    <w:p w14:paraId="24585F8F" w14:textId="77777777" w:rsidR="00C114FF" w:rsidRPr="00E57A7D" w:rsidRDefault="006C78AB" w:rsidP="00F11898">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F11898">
      <w:pPr>
        <w:tabs>
          <w:tab w:val="clear" w:pos="567"/>
        </w:tabs>
        <w:spacing w:line="240" w:lineRule="auto"/>
        <w:jc w:val="center"/>
        <w:rPr>
          <w:szCs w:val="22"/>
        </w:rPr>
      </w:pPr>
    </w:p>
    <w:p w14:paraId="3044F764" w14:textId="42BE1EC2" w:rsidR="00C114FF" w:rsidRPr="00E57A7D" w:rsidRDefault="006C78AB" w:rsidP="00F11898">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275DDE">
      <w:pPr>
        <w:tabs>
          <w:tab w:val="clear" w:pos="567"/>
        </w:tabs>
        <w:spacing w:line="240" w:lineRule="auto"/>
        <w:jc w:val="both"/>
        <w:rPr>
          <w:szCs w:val="22"/>
        </w:rPr>
      </w:pPr>
      <w:r w:rsidRPr="00E57A7D">
        <w:br w:type="page"/>
      </w:r>
    </w:p>
    <w:p w14:paraId="2E1BFFD0" w14:textId="77777777" w:rsidR="00C114FF" w:rsidRPr="00E57A7D" w:rsidRDefault="00C114FF" w:rsidP="00275DDE">
      <w:pPr>
        <w:tabs>
          <w:tab w:val="clear" w:pos="567"/>
        </w:tabs>
        <w:spacing w:line="240" w:lineRule="auto"/>
        <w:jc w:val="both"/>
        <w:rPr>
          <w:szCs w:val="22"/>
        </w:rPr>
      </w:pPr>
    </w:p>
    <w:p w14:paraId="0331A3C3" w14:textId="77777777" w:rsidR="00C114FF" w:rsidRPr="00E57A7D" w:rsidRDefault="00C114FF" w:rsidP="00275DDE">
      <w:pPr>
        <w:tabs>
          <w:tab w:val="clear" w:pos="567"/>
        </w:tabs>
        <w:spacing w:line="240" w:lineRule="auto"/>
        <w:jc w:val="both"/>
        <w:rPr>
          <w:szCs w:val="22"/>
        </w:rPr>
      </w:pPr>
    </w:p>
    <w:p w14:paraId="2264111C" w14:textId="77777777" w:rsidR="00C114FF" w:rsidRPr="00E57A7D" w:rsidRDefault="00C114FF" w:rsidP="00275DDE">
      <w:pPr>
        <w:tabs>
          <w:tab w:val="clear" w:pos="567"/>
        </w:tabs>
        <w:spacing w:line="240" w:lineRule="auto"/>
        <w:jc w:val="both"/>
        <w:rPr>
          <w:szCs w:val="22"/>
        </w:rPr>
      </w:pPr>
    </w:p>
    <w:p w14:paraId="73F12B86" w14:textId="77777777" w:rsidR="00C114FF" w:rsidRPr="00E57A7D" w:rsidRDefault="00C114FF" w:rsidP="00275DDE">
      <w:pPr>
        <w:tabs>
          <w:tab w:val="clear" w:pos="567"/>
        </w:tabs>
        <w:spacing w:line="240" w:lineRule="auto"/>
        <w:jc w:val="both"/>
        <w:rPr>
          <w:szCs w:val="22"/>
        </w:rPr>
      </w:pPr>
    </w:p>
    <w:p w14:paraId="061FA80C" w14:textId="77777777" w:rsidR="00C114FF" w:rsidRPr="00E57A7D" w:rsidRDefault="00C114FF" w:rsidP="00275DDE">
      <w:pPr>
        <w:tabs>
          <w:tab w:val="clear" w:pos="567"/>
        </w:tabs>
        <w:spacing w:line="240" w:lineRule="auto"/>
        <w:jc w:val="both"/>
        <w:rPr>
          <w:szCs w:val="22"/>
        </w:rPr>
      </w:pPr>
    </w:p>
    <w:p w14:paraId="077E8B49" w14:textId="77777777" w:rsidR="00C114FF" w:rsidRPr="00E57A7D" w:rsidRDefault="00C114FF" w:rsidP="00275DDE">
      <w:pPr>
        <w:tabs>
          <w:tab w:val="clear" w:pos="567"/>
        </w:tabs>
        <w:spacing w:line="240" w:lineRule="auto"/>
        <w:jc w:val="both"/>
        <w:rPr>
          <w:szCs w:val="22"/>
        </w:rPr>
      </w:pPr>
    </w:p>
    <w:p w14:paraId="1CB22878" w14:textId="77777777" w:rsidR="00C114FF" w:rsidRPr="00E57A7D" w:rsidRDefault="00C114FF" w:rsidP="00275DDE">
      <w:pPr>
        <w:tabs>
          <w:tab w:val="clear" w:pos="567"/>
        </w:tabs>
        <w:spacing w:line="240" w:lineRule="auto"/>
        <w:jc w:val="both"/>
        <w:rPr>
          <w:szCs w:val="22"/>
        </w:rPr>
      </w:pPr>
    </w:p>
    <w:p w14:paraId="79C738DD" w14:textId="77777777" w:rsidR="00C114FF" w:rsidRPr="00E57A7D" w:rsidRDefault="00C114FF" w:rsidP="00275DDE">
      <w:pPr>
        <w:tabs>
          <w:tab w:val="clear" w:pos="567"/>
        </w:tabs>
        <w:spacing w:line="240" w:lineRule="auto"/>
        <w:jc w:val="both"/>
        <w:rPr>
          <w:szCs w:val="22"/>
        </w:rPr>
      </w:pPr>
    </w:p>
    <w:p w14:paraId="6ADD7C1B" w14:textId="77777777" w:rsidR="00C114FF" w:rsidRPr="00E57A7D" w:rsidRDefault="00C114FF" w:rsidP="00275DDE">
      <w:pPr>
        <w:tabs>
          <w:tab w:val="clear" w:pos="567"/>
        </w:tabs>
        <w:spacing w:line="240" w:lineRule="auto"/>
        <w:jc w:val="both"/>
        <w:rPr>
          <w:szCs w:val="22"/>
        </w:rPr>
      </w:pPr>
    </w:p>
    <w:p w14:paraId="4DEF0188" w14:textId="77777777" w:rsidR="00C114FF" w:rsidRPr="00E57A7D" w:rsidRDefault="00C114FF" w:rsidP="00275DDE">
      <w:pPr>
        <w:tabs>
          <w:tab w:val="clear" w:pos="567"/>
        </w:tabs>
        <w:spacing w:line="240" w:lineRule="auto"/>
        <w:jc w:val="both"/>
        <w:rPr>
          <w:szCs w:val="22"/>
        </w:rPr>
      </w:pPr>
    </w:p>
    <w:p w14:paraId="651AA3A2" w14:textId="77777777" w:rsidR="00C114FF" w:rsidRPr="00E57A7D" w:rsidRDefault="00C114FF" w:rsidP="00275DDE">
      <w:pPr>
        <w:tabs>
          <w:tab w:val="clear" w:pos="567"/>
        </w:tabs>
        <w:spacing w:line="240" w:lineRule="auto"/>
        <w:jc w:val="both"/>
        <w:rPr>
          <w:szCs w:val="22"/>
        </w:rPr>
      </w:pPr>
    </w:p>
    <w:p w14:paraId="4A0466E7" w14:textId="77777777" w:rsidR="00C114FF" w:rsidRPr="00E57A7D" w:rsidRDefault="00C114FF" w:rsidP="00275DDE">
      <w:pPr>
        <w:tabs>
          <w:tab w:val="clear" w:pos="567"/>
        </w:tabs>
        <w:spacing w:line="240" w:lineRule="auto"/>
        <w:jc w:val="both"/>
        <w:rPr>
          <w:szCs w:val="22"/>
        </w:rPr>
      </w:pPr>
    </w:p>
    <w:p w14:paraId="25EC78B9" w14:textId="77777777" w:rsidR="00C114FF" w:rsidRPr="00E57A7D" w:rsidRDefault="00C114FF" w:rsidP="00275DDE">
      <w:pPr>
        <w:tabs>
          <w:tab w:val="clear" w:pos="567"/>
        </w:tabs>
        <w:spacing w:line="240" w:lineRule="auto"/>
        <w:jc w:val="both"/>
        <w:rPr>
          <w:szCs w:val="22"/>
        </w:rPr>
      </w:pPr>
    </w:p>
    <w:p w14:paraId="7BE00BA6" w14:textId="77777777" w:rsidR="00C114FF" w:rsidRPr="00E57A7D" w:rsidRDefault="00C114FF" w:rsidP="00275DDE">
      <w:pPr>
        <w:tabs>
          <w:tab w:val="clear" w:pos="567"/>
        </w:tabs>
        <w:spacing w:line="240" w:lineRule="auto"/>
        <w:jc w:val="both"/>
        <w:rPr>
          <w:szCs w:val="22"/>
        </w:rPr>
      </w:pPr>
    </w:p>
    <w:p w14:paraId="5D2BD338" w14:textId="77777777" w:rsidR="00C114FF" w:rsidRPr="00E57A7D" w:rsidRDefault="00C114FF" w:rsidP="00275DDE">
      <w:pPr>
        <w:tabs>
          <w:tab w:val="clear" w:pos="567"/>
        </w:tabs>
        <w:spacing w:line="240" w:lineRule="auto"/>
        <w:jc w:val="both"/>
        <w:rPr>
          <w:szCs w:val="22"/>
        </w:rPr>
      </w:pPr>
    </w:p>
    <w:p w14:paraId="7552E52E" w14:textId="77777777" w:rsidR="00C114FF" w:rsidRPr="00E57A7D" w:rsidRDefault="00C114FF" w:rsidP="00275DDE">
      <w:pPr>
        <w:tabs>
          <w:tab w:val="clear" w:pos="567"/>
        </w:tabs>
        <w:spacing w:line="240" w:lineRule="auto"/>
        <w:jc w:val="both"/>
        <w:rPr>
          <w:szCs w:val="22"/>
        </w:rPr>
      </w:pPr>
    </w:p>
    <w:p w14:paraId="082F0DC0" w14:textId="77777777" w:rsidR="00C114FF" w:rsidRPr="00E57A7D" w:rsidRDefault="00C114FF" w:rsidP="00275DDE">
      <w:pPr>
        <w:tabs>
          <w:tab w:val="clear" w:pos="567"/>
        </w:tabs>
        <w:spacing w:line="240" w:lineRule="auto"/>
        <w:jc w:val="both"/>
        <w:rPr>
          <w:szCs w:val="22"/>
        </w:rPr>
      </w:pPr>
    </w:p>
    <w:p w14:paraId="102F31EE" w14:textId="77777777" w:rsidR="00C114FF" w:rsidRPr="00E57A7D" w:rsidRDefault="00C114FF" w:rsidP="00275DDE">
      <w:pPr>
        <w:tabs>
          <w:tab w:val="clear" w:pos="567"/>
        </w:tabs>
        <w:spacing w:line="240" w:lineRule="auto"/>
        <w:jc w:val="both"/>
        <w:rPr>
          <w:szCs w:val="22"/>
        </w:rPr>
      </w:pPr>
    </w:p>
    <w:p w14:paraId="7D9B2D42" w14:textId="77777777" w:rsidR="00C114FF" w:rsidRPr="00E57A7D" w:rsidRDefault="00C114FF" w:rsidP="00275DDE">
      <w:pPr>
        <w:tabs>
          <w:tab w:val="clear" w:pos="567"/>
        </w:tabs>
        <w:spacing w:line="240" w:lineRule="auto"/>
        <w:jc w:val="both"/>
        <w:rPr>
          <w:szCs w:val="22"/>
        </w:rPr>
      </w:pPr>
    </w:p>
    <w:p w14:paraId="452426DA" w14:textId="77777777" w:rsidR="00C114FF" w:rsidRPr="00E57A7D" w:rsidRDefault="00C114FF" w:rsidP="00275DDE">
      <w:pPr>
        <w:tabs>
          <w:tab w:val="clear" w:pos="567"/>
        </w:tabs>
        <w:spacing w:line="240" w:lineRule="auto"/>
        <w:jc w:val="both"/>
        <w:rPr>
          <w:szCs w:val="22"/>
        </w:rPr>
      </w:pPr>
    </w:p>
    <w:p w14:paraId="16F34600" w14:textId="117E5380" w:rsidR="00C114FF" w:rsidRDefault="00C114FF" w:rsidP="00275DDE">
      <w:pPr>
        <w:tabs>
          <w:tab w:val="clear" w:pos="567"/>
        </w:tabs>
        <w:spacing w:line="240" w:lineRule="auto"/>
        <w:jc w:val="both"/>
        <w:rPr>
          <w:szCs w:val="22"/>
        </w:rPr>
      </w:pPr>
    </w:p>
    <w:p w14:paraId="365604B5" w14:textId="77777777" w:rsidR="00C245DD" w:rsidRPr="00E57A7D" w:rsidRDefault="00C245DD" w:rsidP="00275DDE">
      <w:pPr>
        <w:tabs>
          <w:tab w:val="clear" w:pos="567"/>
        </w:tabs>
        <w:spacing w:line="240" w:lineRule="auto"/>
        <w:jc w:val="both"/>
        <w:rPr>
          <w:szCs w:val="22"/>
        </w:rPr>
      </w:pPr>
    </w:p>
    <w:p w14:paraId="0DD12873" w14:textId="77777777" w:rsidR="00C114FF" w:rsidRPr="00E57A7D" w:rsidRDefault="00C114FF" w:rsidP="00275DDE">
      <w:pPr>
        <w:tabs>
          <w:tab w:val="clear" w:pos="567"/>
        </w:tabs>
        <w:spacing w:line="240" w:lineRule="auto"/>
        <w:jc w:val="both"/>
        <w:rPr>
          <w:szCs w:val="22"/>
        </w:rPr>
      </w:pPr>
    </w:p>
    <w:p w14:paraId="2C096AF7" w14:textId="77777777" w:rsidR="00C114FF" w:rsidRPr="00E57A7D" w:rsidRDefault="006C78AB" w:rsidP="00F11898">
      <w:pPr>
        <w:pStyle w:val="Style3"/>
      </w:pPr>
      <w:r w:rsidRPr="00E57A7D">
        <w:t>MARĶĒJUMS</w:t>
      </w:r>
    </w:p>
    <w:p w14:paraId="00595F80" w14:textId="77777777" w:rsidR="00C114FF" w:rsidRPr="00E57A7D" w:rsidRDefault="006C78AB" w:rsidP="00275DDE">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275DDE">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275DDE">
            <w:pPr>
              <w:tabs>
                <w:tab w:val="clear" w:pos="567"/>
              </w:tabs>
              <w:spacing w:line="240" w:lineRule="auto"/>
              <w:jc w:val="both"/>
              <w:rPr>
                <w:b/>
                <w:szCs w:val="22"/>
              </w:rPr>
            </w:pPr>
          </w:p>
          <w:p w14:paraId="5136F69E" w14:textId="5ACC03C3" w:rsidR="00C114FF" w:rsidRPr="00E57A7D" w:rsidRDefault="006C78AB" w:rsidP="00275DDE">
            <w:pPr>
              <w:tabs>
                <w:tab w:val="clear" w:pos="567"/>
              </w:tabs>
              <w:spacing w:line="240" w:lineRule="auto"/>
              <w:jc w:val="both"/>
              <w:rPr>
                <w:szCs w:val="22"/>
              </w:rPr>
            </w:pPr>
            <w:r w:rsidRPr="00E57A7D">
              <w:rPr>
                <w:b/>
                <w:szCs w:val="22"/>
              </w:rPr>
              <w:t>{</w:t>
            </w:r>
            <w:r w:rsidR="00924B8E">
              <w:rPr>
                <w:b/>
                <w:szCs w:val="22"/>
              </w:rPr>
              <w:t xml:space="preserve">Kartona </w:t>
            </w:r>
            <w:r w:rsidR="00383032">
              <w:rPr>
                <w:b/>
                <w:szCs w:val="22"/>
              </w:rPr>
              <w:t>kastīte</w:t>
            </w:r>
            <w:r w:rsidRPr="00E57A7D">
              <w:rPr>
                <w:b/>
                <w:szCs w:val="22"/>
              </w:rPr>
              <w:t>}</w:t>
            </w:r>
            <w:r w:rsidR="00211983">
              <w:t xml:space="preserve"> </w:t>
            </w:r>
          </w:p>
        </w:tc>
      </w:tr>
    </w:tbl>
    <w:p w14:paraId="458622B2" w14:textId="77777777" w:rsidR="00C114FF" w:rsidRPr="00E57A7D" w:rsidRDefault="00C114FF" w:rsidP="00275DDE">
      <w:pPr>
        <w:tabs>
          <w:tab w:val="clear" w:pos="567"/>
        </w:tabs>
        <w:spacing w:line="240" w:lineRule="auto"/>
        <w:jc w:val="both"/>
        <w:rPr>
          <w:szCs w:val="22"/>
        </w:rPr>
      </w:pPr>
    </w:p>
    <w:p w14:paraId="45EDCF45" w14:textId="77777777" w:rsidR="00C114FF" w:rsidRPr="00E57A7D" w:rsidRDefault="006C78AB" w:rsidP="00275DDE">
      <w:pPr>
        <w:pStyle w:val="Style2"/>
        <w:jc w:val="both"/>
      </w:pPr>
      <w:r w:rsidRPr="00E57A7D">
        <w:t>1.</w:t>
      </w:r>
      <w:r w:rsidRPr="00E57A7D">
        <w:tab/>
        <w:t>VETERINĀRO ZĀĻU NOSAUKUMS</w:t>
      </w:r>
    </w:p>
    <w:p w14:paraId="4F356448" w14:textId="77777777" w:rsidR="00C114FF" w:rsidRPr="00E57A7D" w:rsidRDefault="00C114FF" w:rsidP="00275DDE">
      <w:pPr>
        <w:tabs>
          <w:tab w:val="clear" w:pos="567"/>
        </w:tabs>
        <w:spacing w:line="240" w:lineRule="auto"/>
        <w:jc w:val="both"/>
        <w:rPr>
          <w:szCs w:val="22"/>
        </w:rPr>
      </w:pPr>
    </w:p>
    <w:p w14:paraId="4E54EC4E" w14:textId="1E0B1D40" w:rsidR="00C114FF" w:rsidRPr="00383032" w:rsidRDefault="00383032" w:rsidP="00275DDE">
      <w:pPr>
        <w:tabs>
          <w:tab w:val="clear" w:pos="567"/>
        </w:tabs>
        <w:spacing w:line="240" w:lineRule="auto"/>
        <w:jc w:val="both"/>
        <w:rPr>
          <w:i/>
          <w:iCs/>
          <w:szCs w:val="22"/>
        </w:rPr>
      </w:pPr>
      <w:r w:rsidRPr="00C85FE8">
        <w:t>Ototop</w:t>
      </w:r>
      <w:r>
        <w:t xml:space="preserve"> </w:t>
      </w:r>
      <w:r w:rsidRPr="009C5220">
        <w:t xml:space="preserve">ausu pilieni un uz ādas lietojama suspensija </w:t>
      </w:r>
    </w:p>
    <w:p w14:paraId="2AFA577C" w14:textId="77777777" w:rsidR="00C114FF" w:rsidRPr="00E57A7D" w:rsidRDefault="00C114FF" w:rsidP="00275DDE">
      <w:pPr>
        <w:tabs>
          <w:tab w:val="clear" w:pos="567"/>
        </w:tabs>
        <w:spacing w:line="240" w:lineRule="auto"/>
        <w:jc w:val="both"/>
        <w:rPr>
          <w:szCs w:val="22"/>
        </w:rPr>
      </w:pPr>
    </w:p>
    <w:p w14:paraId="60FB0025" w14:textId="77777777" w:rsidR="00C114FF" w:rsidRPr="00E57A7D" w:rsidRDefault="00C114FF" w:rsidP="00275DDE">
      <w:pPr>
        <w:tabs>
          <w:tab w:val="clear" w:pos="567"/>
        </w:tabs>
        <w:spacing w:line="240" w:lineRule="auto"/>
        <w:jc w:val="both"/>
        <w:rPr>
          <w:szCs w:val="22"/>
        </w:rPr>
      </w:pPr>
    </w:p>
    <w:p w14:paraId="20D72152" w14:textId="4A060207" w:rsidR="00C114FF" w:rsidRPr="00E57A7D" w:rsidRDefault="006C78AB" w:rsidP="00275DDE">
      <w:pPr>
        <w:pStyle w:val="Style2"/>
        <w:jc w:val="both"/>
      </w:pPr>
      <w:r w:rsidRPr="00E57A7D">
        <w:t>2.</w:t>
      </w:r>
      <w:r w:rsidRPr="00E57A7D">
        <w:tab/>
      </w:r>
      <w:r w:rsidR="005E1FFD">
        <w:t>INFORMĀCIJA PAR AKTĪVAJĀM VIELĀM</w:t>
      </w:r>
    </w:p>
    <w:p w14:paraId="78260AAC" w14:textId="561CED8F" w:rsidR="00C114FF" w:rsidRDefault="00C114FF" w:rsidP="00275DDE">
      <w:pPr>
        <w:tabs>
          <w:tab w:val="clear" w:pos="567"/>
        </w:tabs>
        <w:spacing w:line="240" w:lineRule="auto"/>
        <w:jc w:val="both"/>
        <w:rPr>
          <w:szCs w:val="22"/>
        </w:rPr>
      </w:pPr>
    </w:p>
    <w:p w14:paraId="772D34DC" w14:textId="77777777" w:rsidR="00383032" w:rsidRDefault="00383032" w:rsidP="00275DDE">
      <w:pPr>
        <w:tabs>
          <w:tab w:val="clear" w:pos="567"/>
        </w:tabs>
        <w:spacing w:line="240" w:lineRule="auto"/>
        <w:jc w:val="both"/>
        <w:rPr>
          <w:szCs w:val="22"/>
        </w:rPr>
      </w:pPr>
      <w:r>
        <w:t>Katrs ml satur:</w:t>
      </w:r>
    </w:p>
    <w:tbl>
      <w:tblPr>
        <w:tblStyle w:val="TableGrid"/>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6944"/>
      </w:tblGrid>
      <w:tr w:rsidR="002865C1" w:rsidRPr="00320756" w14:paraId="18EE3958" w14:textId="77777777" w:rsidTr="008A2B12">
        <w:tc>
          <w:tcPr>
            <w:tcW w:w="2407" w:type="dxa"/>
          </w:tcPr>
          <w:p w14:paraId="1C51C726" w14:textId="77777777" w:rsidR="002865C1" w:rsidRPr="00320756" w:rsidRDefault="002865C1" w:rsidP="00275DDE">
            <w:pPr>
              <w:tabs>
                <w:tab w:val="clear" w:pos="567"/>
              </w:tabs>
              <w:spacing w:line="240" w:lineRule="auto"/>
              <w:jc w:val="both"/>
              <w:rPr>
                <w:szCs w:val="22"/>
              </w:rPr>
            </w:pPr>
            <w:r>
              <w:t>Mikonazola nitrāts</w:t>
            </w:r>
          </w:p>
        </w:tc>
        <w:tc>
          <w:tcPr>
            <w:tcW w:w="6944" w:type="dxa"/>
          </w:tcPr>
          <w:p w14:paraId="407D107C" w14:textId="33376C04" w:rsidR="002865C1" w:rsidRPr="00320756" w:rsidRDefault="002865C1" w:rsidP="00275DDE">
            <w:pPr>
              <w:tabs>
                <w:tab w:val="clear" w:pos="567"/>
              </w:tabs>
              <w:spacing w:line="240" w:lineRule="auto"/>
              <w:jc w:val="both"/>
              <w:rPr>
                <w:szCs w:val="22"/>
              </w:rPr>
            </w:pPr>
            <w:r>
              <w:t>23 mg (atbilst 19,98 mg mikonazola)</w:t>
            </w:r>
          </w:p>
        </w:tc>
      </w:tr>
      <w:tr w:rsidR="002865C1" w:rsidRPr="00320756" w14:paraId="0184B9B8" w14:textId="77777777" w:rsidTr="000D2920">
        <w:tc>
          <w:tcPr>
            <w:tcW w:w="2407" w:type="dxa"/>
          </w:tcPr>
          <w:p w14:paraId="061AA5B6" w14:textId="77777777" w:rsidR="002865C1" w:rsidRPr="00320756" w:rsidRDefault="002865C1" w:rsidP="00275DDE">
            <w:pPr>
              <w:tabs>
                <w:tab w:val="clear" w:pos="567"/>
              </w:tabs>
              <w:spacing w:line="240" w:lineRule="auto"/>
              <w:jc w:val="both"/>
              <w:rPr>
                <w:szCs w:val="22"/>
              </w:rPr>
            </w:pPr>
            <w:r>
              <w:t>Prednizolona acetāts</w:t>
            </w:r>
          </w:p>
        </w:tc>
        <w:tc>
          <w:tcPr>
            <w:tcW w:w="6944" w:type="dxa"/>
          </w:tcPr>
          <w:p w14:paraId="78FF9F07" w14:textId="1EFCD395" w:rsidR="002865C1" w:rsidRPr="00320756" w:rsidRDefault="002865C1" w:rsidP="00275DDE">
            <w:pPr>
              <w:tabs>
                <w:tab w:val="clear" w:pos="567"/>
              </w:tabs>
              <w:spacing w:line="240" w:lineRule="auto"/>
              <w:jc w:val="both"/>
              <w:rPr>
                <w:szCs w:val="22"/>
              </w:rPr>
            </w:pPr>
            <w:r>
              <w:t>5 mg (atbilst 4,48 mg prednizolona)</w:t>
            </w:r>
          </w:p>
        </w:tc>
      </w:tr>
      <w:tr w:rsidR="002865C1" w:rsidRPr="00320756" w14:paraId="7504888F" w14:textId="77777777" w:rsidTr="00732008">
        <w:trPr>
          <w:trHeight w:val="87"/>
        </w:trPr>
        <w:tc>
          <w:tcPr>
            <w:tcW w:w="2407" w:type="dxa"/>
          </w:tcPr>
          <w:p w14:paraId="5BD58A27" w14:textId="77777777" w:rsidR="002865C1" w:rsidRPr="00320756" w:rsidRDefault="002865C1" w:rsidP="00275DDE">
            <w:pPr>
              <w:tabs>
                <w:tab w:val="clear" w:pos="567"/>
              </w:tabs>
              <w:spacing w:line="240" w:lineRule="auto"/>
              <w:jc w:val="both"/>
              <w:rPr>
                <w:szCs w:val="22"/>
              </w:rPr>
            </w:pPr>
            <w:r>
              <w:t>Polimiksīna B sulfāts</w:t>
            </w:r>
          </w:p>
        </w:tc>
        <w:tc>
          <w:tcPr>
            <w:tcW w:w="6944" w:type="dxa"/>
          </w:tcPr>
          <w:p w14:paraId="7321DC12" w14:textId="644DB7E5" w:rsidR="002865C1" w:rsidRPr="00320756" w:rsidRDefault="002865C1" w:rsidP="00275DDE">
            <w:pPr>
              <w:tabs>
                <w:tab w:val="clear" w:pos="567"/>
              </w:tabs>
              <w:spacing w:line="240" w:lineRule="auto"/>
              <w:jc w:val="both"/>
              <w:rPr>
                <w:szCs w:val="22"/>
              </w:rPr>
            </w:pPr>
            <w:r>
              <w:t xml:space="preserve">5500 IU (atbilst 0,5293 mg polimiksīna B sulfāta) </w:t>
            </w:r>
          </w:p>
        </w:tc>
      </w:tr>
    </w:tbl>
    <w:p w14:paraId="2ED2601E" w14:textId="77777777" w:rsidR="007318FE" w:rsidRDefault="007318FE" w:rsidP="00275DDE">
      <w:pPr>
        <w:tabs>
          <w:tab w:val="clear" w:pos="567"/>
        </w:tabs>
        <w:spacing w:line="240" w:lineRule="auto"/>
        <w:jc w:val="both"/>
        <w:rPr>
          <w:szCs w:val="22"/>
        </w:rPr>
      </w:pPr>
    </w:p>
    <w:p w14:paraId="40AF40C6" w14:textId="77777777" w:rsidR="00383032" w:rsidRPr="00E57A7D" w:rsidRDefault="00383032" w:rsidP="00275DDE">
      <w:pPr>
        <w:tabs>
          <w:tab w:val="clear" w:pos="567"/>
        </w:tabs>
        <w:spacing w:line="240" w:lineRule="auto"/>
        <w:jc w:val="both"/>
        <w:rPr>
          <w:szCs w:val="22"/>
        </w:rPr>
      </w:pPr>
    </w:p>
    <w:p w14:paraId="6674580D" w14:textId="501080BC" w:rsidR="00C114FF" w:rsidRPr="00E57A7D" w:rsidRDefault="006C78AB" w:rsidP="00275DDE">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275DDE">
      <w:pPr>
        <w:tabs>
          <w:tab w:val="clear" w:pos="567"/>
        </w:tabs>
        <w:spacing w:line="240" w:lineRule="auto"/>
        <w:jc w:val="both"/>
        <w:rPr>
          <w:szCs w:val="22"/>
        </w:rPr>
      </w:pPr>
    </w:p>
    <w:p w14:paraId="3E223E04" w14:textId="77777777" w:rsidR="00383032" w:rsidRPr="00474C50" w:rsidRDefault="00383032" w:rsidP="00275DDE">
      <w:pPr>
        <w:tabs>
          <w:tab w:val="clear" w:pos="567"/>
        </w:tabs>
        <w:spacing w:line="240" w:lineRule="auto"/>
        <w:jc w:val="both"/>
        <w:rPr>
          <w:szCs w:val="22"/>
        </w:rPr>
      </w:pPr>
      <w:r>
        <w:t>15 ml</w:t>
      </w:r>
      <w:r>
        <w:rPr>
          <w:szCs w:val="22"/>
          <w:highlight w:val="lightGray"/>
        </w:rPr>
        <w:t>, 30 ml, 100 ml</w:t>
      </w:r>
    </w:p>
    <w:p w14:paraId="22C7BB35" w14:textId="77777777" w:rsidR="00C114FF" w:rsidRDefault="00C114FF" w:rsidP="00275DDE">
      <w:pPr>
        <w:tabs>
          <w:tab w:val="clear" w:pos="567"/>
        </w:tabs>
        <w:spacing w:line="240" w:lineRule="auto"/>
        <w:jc w:val="both"/>
        <w:rPr>
          <w:szCs w:val="22"/>
        </w:rPr>
      </w:pPr>
    </w:p>
    <w:p w14:paraId="0DF845CB" w14:textId="77777777" w:rsidR="00383032" w:rsidRPr="00E57A7D" w:rsidRDefault="00383032" w:rsidP="00275DDE">
      <w:pPr>
        <w:tabs>
          <w:tab w:val="clear" w:pos="567"/>
        </w:tabs>
        <w:spacing w:line="240" w:lineRule="auto"/>
        <w:jc w:val="both"/>
        <w:rPr>
          <w:szCs w:val="22"/>
        </w:rPr>
      </w:pPr>
    </w:p>
    <w:p w14:paraId="6365A3EA" w14:textId="24278816" w:rsidR="00C114FF" w:rsidRPr="00E57A7D" w:rsidRDefault="006C78AB" w:rsidP="00275DDE">
      <w:pPr>
        <w:pStyle w:val="Style2"/>
        <w:jc w:val="both"/>
      </w:pPr>
      <w:r w:rsidRPr="00E57A7D">
        <w:t>4.</w:t>
      </w:r>
      <w:r w:rsidRPr="00E57A7D">
        <w:tab/>
        <w:t>MĒRĶSUGAS</w:t>
      </w:r>
    </w:p>
    <w:p w14:paraId="4D4E22AC" w14:textId="77777777" w:rsidR="00C114FF" w:rsidRPr="00E57A7D" w:rsidRDefault="00C114FF" w:rsidP="00275DDE">
      <w:pPr>
        <w:tabs>
          <w:tab w:val="clear" w:pos="567"/>
        </w:tabs>
        <w:spacing w:line="240" w:lineRule="auto"/>
        <w:jc w:val="both"/>
        <w:rPr>
          <w:szCs w:val="22"/>
        </w:rPr>
      </w:pPr>
    </w:p>
    <w:p w14:paraId="3EDD51FC" w14:textId="163E11CA" w:rsidR="00383032" w:rsidRDefault="00383032" w:rsidP="00275DDE">
      <w:pPr>
        <w:tabs>
          <w:tab w:val="clear" w:pos="567"/>
        </w:tabs>
        <w:spacing w:line="240" w:lineRule="auto"/>
        <w:jc w:val="both"/>
        <w:rPr>
          <w:szCs w:val="22"/>
        </w:rPr>
      </w:pPr>
      <w:r w:rsidRPr="00383032">
        <w:rPr>
          <w:szCs w:val="22"/>
        </w:rPr>
        <w:t>Suņi, kaķi, jūrascūciņas</w:t>
      </w:r>
      <w:r>
        <w:rPr>
          <w:szCs w:val="22"/>
        </w:rPr>
        <w:t>.</w:t>
      </w:r>
    </w:p>
    <w:p w14:paraId="6F5E7AA9" w14:textId="77777777" w:rsidR="002865C1" w:rsidRPr="00474C50" w:rsidRDefault="002865C1" w:rsidP="00275DDE">
      <w:pPr>
        <w:tabs>
          <w:tab w:val="clear" w:pos="567"/>
        </w:tabs>
        <w:spacing w:line="240" w:lineRule="auto"/>
        <w:jc w:val="both"/>
        <w:rPr>
          <w:szCs w:val="22"/>
        </w:rPr>
      </w:pPr>
    </w:p>
    <w:p w14:paraId="4994F215" w14:textId="77777777" w:rsidR="00C114FF" w:rsidRPr="00E57A7D" w:rsidRDefault="00C114FF" w:rsidP="00275DDE">
      <w:pPr>
        <w:tabs>
          <w:tab w:val="clear" w:pos="567"/>
        </w:tabs>
        <w:spacing w:line="240" w:lineRule="auto"/>
        <w:jc w:val="both"/>
        <w:rPr>
          <w:szCs w:val="22"/>
        </w:rPr>
      </w:pPr>
    </w:p>
    <w:p w14:paraId="7217E20C" w14:textId="77777777" w:rsidR="00C114FF" w:rsidRPr="00E57A7D" w:rsidRDefault="006C78AB" w:rsidP="00275DDE">
      <w:pPr>
        <w:pStyle w:val="Style2"/>
        <w:jc w:val="both"/>
      </w:pPr>
      <w:r w:rsidRPr="00E57A7D">
        <w:t>5.</w:t>
      </w:r>
      <w:r w:rsidRPr="00E57A7D">
        <w:tab/>
        <w:t>INDIKĀCIJAS</w:t>
      </w:r>
    </w:p>
    <w:p w14:paraId="1947DF12" w14:textId="77777777" w:rsidR="00C114FF" w:rsidRPr="00E57A7D" w:rsidRDefault="00C114FF" w:rsidP="00275DDE">
      <w:pPr>
        <w:tabs>
          <w:tab w:val="clear" w:pos="567"/>
        </w:tabs>
        <w:spacing w:line="240" w:lineRule="auto"/>
        <w:jc w:val="both"/>
        <w:rPr>
          <w:szCs w:val="22"/>
        </w:rPr>
      </w:pPr>
    </w:p>
    <w:p w14:paraId="754580FD" w14:textId="77777777" w:rsidR="00C114FF" w:rsidRPr="00E57A7D" w:rsidRDefault="00C114FF" w:rsidP="00275DDE">
      <w:pPr>
        <w:tabs>
          <w:tab w:val="clear" w:pos="567"/>
        </w:tabs>
        <w:spacing w:line="240" w:lineRule="auto"/>
        <w:jc w:val="both"/>
        <w:rPr>
          <w:szCs w:val="22"/>
        </w:rPr>
      </w:pPr>
    </w:p>
    <w:p w14:paraId="067266BF" w14:textId="5D287683" w:rsidR="00C114FF" w:rsidRPr="00E57A7D" w:rsidRDefault="006C78AB" w:rsidP="00275DDE">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275DDE">
      <w:pPr>
        <w:tabs>
          <w:tab w:val="clear" w:pos="567"/>
        </w:tabs>
        <w:spacing w:line="240" w:lineRule="auto"/>
        <w:jc w:val="both"/>
        <w:rPr>
          <w:szCs w:val="22"/>
        </w:rPr>
      </w:pPr>
    </w:p>
    <w:p w14:paraId="6DD344B6" w14:textId="77777777" w:rsidR="002865C1" w:rsidRPr="002865C1" w:rsidRDefault="002865C1" w:rsidP="00275DDE">
      <w:pPr>
        <w:tabs>
          <w:tab w:val="clear" w:pos="567"/>
        </w:tabs>
        <w:spacing w:line="240" w:lineRule="auto"/>
        <w:jc w:val="both"/>
        <w:rPr>
          <w:iCs/>
          <w:szCs w:val="22"/>
        </w:rPr>
      </w:pPr>
      <w:r w:rsidRPr="002865C1">
        <w:rPr>
          <w:iCs/>
          <w:szCs w:val="22"/>
        </w:rPr>
        <w:t>Lietošanai ausī un uz ādas.</w:t>
      </w:r>
    </w:p>
    <w:p w14:paraId="0B8C4257" w14:textId="77777777" w:rsidR="00383032" w:rsidRDefault="00383032" w:rsidP="00275DDE">
      <w:pPr>
        <w:tabs>
          <w:tab w:val="clear" w:pos="567"/>
        </w:tabs>
        <w:spacing w:line="240" w:lineRule="auto"/>
        <w:jc w:val="both"/>
        <w:rPr>
          <w:szCs w:val="22"/>
        </w:rPr>
      </w:pPr>
    </w:p>
    <w:p w14:paraId="3849694E" w14:textId="77777777" w:rsidR="00C114FF" w:rsidRPr="00E57A7D" w:rsidRDefault="00C114FF" w:rsidP="00275DDE">
      <w:pPr>
        <w:tabs>
          <w:tab w:val="clear" w:pos="567"/>
        </w:tabs>
        <w:spacing w:line="240" w:lineRule="auto"/>
        <w:jc w:val="both"/>
        <w:rPr>
          <w:szCs w:val="22"/>
        </w:rPr>
      </w:pPr>
    </w:p>
    <w:p w14:paraId="7359B0F8" w14:textId="55C6C5DD" w:rsidR="00C114FF" w:rsidRPr="00E57A7D" w:rsidRDefault="006C78AB" w:rsidP="00275DDE">
      <w:pPr>
        <w:pStyle w:val="Style2"/>
        <w:pBdr>
          <w:top w:val="single" w:sz="4" w:space="0" w:color="auto"/>
        </w:pBdr>
        <w:jc w:val="both"/>
      </w:pPr>
      <w:r w:rsidRPr="00E57A7D">
        <w:t>7.</w:t>
      </w:r>
      <w:r w:rsidRPr="00E57A7D">
        <w:tab/>
        <w:t>IEROBEŽOJUMU PERIODS</w:t>
      </w:r>
    </w:p>
    <w:p w14:paraId="750D1415" w14:textId="77777777" w:rsidR="00C114FF" w:rsidRPr="00E57A7D" w:rsidRDefault="00C114FF" w:rsidP="00275DDE">
      <w:pPr>
        <w:tabs>
          <w:tab w:val="clear" w:pos="567"/>
        </w:tabs>
        <w:spacing w:line="240" w:lineRule="auto"/>
        <w:jc w:val="both"/>
        <w:rPr>
          <w:szCs w:val="22"/>
        </w:rPr>
      </w:pPr>
    </w:p>
    <w:p w14:paraId="11C87214" w14:textId="77777777" w:rsidR="00C114FF" w:rsidRPr="00E57A7D" w:rsidRDefault="00C114FF" w:rsidP="00275DDE">
      <w:pPr>
        <w:tabs>
          <w:tab w:val="clear" w:pos="567"/>
        </w:tabs>
        <w:spacing w:line="240" w:lineRule="auto"/>
        <w:jc w:val="both"/>
        <w:rPr>
          <w:szCs w:val="22"/>
        </w:rPr>
      </w:pPr>
    </w:p>
    <w:p w14:paraId="51CD13E6" w14:textId="77777777" w:rsidR="00C114FF" w:rsidRPr="00E57A7D" w:rsidRDefault="006C78AB" w:rsidP="00275DDE">
      <w:pPr>
        <w:pStyle w:val="Style2"/>
        <w:jc w:val="both"/>
      </w:pPr>
      <w:r w:rsidRPr="00E57A7D">
        <w:t>8.</w:t>
      </w:r>
      <w:r w:rsidRPr="00E57A7D">
        <w:tab/>
        <w:t>DERĪGUMA TERMIŅŠ</w:t>
      </w:r>
    </w:p>
    <w:p w14:paraId="438145F5" w14:textId="77777777" w:rsidR="00C114FF" w:rsidRPr="00E57A7D" w:rsidRDefault="00C114FF" w:rsidP="00275DDE">
      <w:pPr>
        <w:tabs>
          <w:tab w:val="clear" w:pos="567"/>
        </w:tabs>
        <w:spacing w:line="240" w:lineRule="auto"/>
        <w:jc w:val="both"/>
        <w:rPr>
          <w:szCs w:val="22"/>
        </w:rPr>
      </w:pPr>
    </w:p>
    <w:p w14:paraId="5F14DB79" w14:textId="5F62D6E6" w:rsidR="00A243DB" w:rsidRPr="00474C50" w:rsidRDefault="00A243DB" w:rsidP="00275DDE">
      <w:pPr>
        <w:tabs>
          <w:tab w:val="clear" w:pos="567"/>
        </w:tabs>
        <w:spacing w:line="240" w:lineRule="auto"/>
        <w:jc w:val="both"/>
        <w:rPr>
          <w:szCs w:val="22"/>
        </w:rPr>
      </w:pPr>
      <w:r w:rsidRPr="00E57A7D">
        <w:t>E</w:t>
      </w:r>
      <w:r>
        <w:t>xp. {mēnesis/gads}</w:t>
      </w:r>
    </w:p>
    <w:p w14:paraId="3E3487E0" w14:textId="09491797" w:rsidR="00A243DB" w:rsidRDefault="009238EA" w:rsidP="00275DDE">
      <w:pPr>
        <w:tabs>
          <w:tab w:val="clear" w:pos="567"/>
        </w:tabs>
        <w:spacing w:line="240" w:lineRule="auto"/>
        <w:jc w:val="both"/>
        <w:rPr>
          <w:szCs w:val="22"/>
        </w:rPr>
      </w:pPr>
      <w:r>
        <w:t>P</w:t>
      </w:r>
      <w:r w:rsidRPr="00E57A7D">
        <w:t>ēc pirmreizējas atvēršanas</w:t>
      </w:r>
      <w:r>
        <w:t xml:space="preserve"> </w:t>
      </w:r>
      <w:r w:rsidRPr="00E57A7D">
        <w:t xml:space="preserve">izlietot </w:t>
      </w:r>
      <w:r>
        <w:t>6 mēneš</w:t>
      </w:r>
      <w:r w:rsidR="00293F27">
        <w:t>u</w:t>
      </w:r>
      <w:r w:rsidRPr="00E57A7D">
        <w:t xml:space="preserve"> laikā</w:t>
      </w:r>
      <w:r>
        <w:t>.</w:t>
      </w:r>
    </w:p>
    <w:p w14:paraId="004D6AD4" w14:textId="77777777" w:rsidR="00A243DB" w:rsidRPr="00901460" w:rsidRDefault="00A243DB" w:rsidP="00275DDE">
      <w:pPr>
        <w:tabs>
          <w:tab w:val="clear" w:pos="567"/>
        </w:tabs>
        <w:spacing w:line="240" w:lineRule="auto"/>
        <w:jc w:val="both"/>
        <w:rPr>
          <w:szCs w:val="22"/>
        </w:rPr>
      </w:pPr>
      <w:r>
        <w:t>Pēc atvēršanas izlietot līdz .......</w:t>
      </w:r>
    </w:p>
    <w:p w14:paraId="41104363" w14:textId="77777777" w:rsidR="001B26EB" w:rsidRDefault="001B26EB" w:rsidP="00275DDE">
      <w:pPr>
        <w:tabs>
          <w:tab w:val="clear" w:pos="567"/>
        </w:tabs>
        <w:spacing w:line="240" w:lineRule="auto"/>
        <w:jc w:val="both"/>
        <w:rPr>
          <w:szCs w:val="22"/>
        </w:rPr>
      </w:pPr>
    </w:p>
    <w:p w14:paraId="6B5AA492" w14:textId="77777777" w:rsidR="00C114FF" w:rsidRPr="00E57A7D" w:rsidRDefault="00C114FF" w:rsidP="00275DDE">
      <w:pPr>
        <w:tabs>
          <w:tab w:val="clear" w:pos="567"/>
        </w:tabs>
        <w:spacing w:line="240" w:lineRule="auto"/>
        <w:jc w:val="both"/>
        <w:rPr>
          <w:szCs w:val="22"/>
        </w:rPr>
      </w:pPr>
    </w:p>
    <w:p w14:paraId="0F687612" w14:textId="77777777" w:rsidR="00C114FF" w:rsidRPr="00E57A7D" w:rsidRDefault="006C78AB" w:rsidP="00275DDE">
      <w:pPr>
        <w:pStyle w:val="Style2"/>
        <w:jc w:val="both"/>
      </w:pPr>
      <w:r w:rsidRPr="00E57A7D">
        <w:t>9.</w:t>
      </w:r>
      <w:r w:rsidRPr="00E57A7D">
        <w:tab/>
        <w:t>ĪPAŠI UZGLABĀŠANAS NOSACĪJUMI</w:t>
      </w:r>
    </w:p>
    <w:p w14:paraId="35863BEC" w14:textId="77777777" w:rsidR="00C114FF" w:rsidRPr="00E57A7D" w:rsidRDefault="00C114FF" w:rsidP="00275DDE">
      <w:pPr>
        <w:tabs>
          <w:tab w:val="clear" w:pos="567"/>
        </w:tabs>
        <w:spacing w:line="240" w:lineRule="auto"/>
        <w:jc w:val="both"/>
        <w:rPr>
          <w:szCs w:val="22"/>
        </w:rPr>
      </w:pPr>
    </w:p>
    <w:p w14:paraId="6415236E" w14:textId="3F0FA230" w:rsidR="00C114FF" w:rsidRDefault="006C7DE1" w:rsidP="00275DDE">
      <w:pPr>
        <w:tabs>
          <w:tab w:val="clear" w:pos="567"/>
        </w:tabs>
        <w:spacing w:line="240" w:lineRule="auto"/>
        <w:jc w:val="both"/>
      </w:pPr>
      <w:r>
        <w:t>Uzglabāt temperatūrā līdz 25 </w:t>
      </w:r>
      <w:r>
        <w:sym w:font="Symbol" w:char="F0B0"/>
      </w:r>
      <w:r>
        <w:t>C.</w:t>
      </w:r>
    </w:p>
    <w:p w14:paraId="4FF093EA" w14:textId="77777777" w:rsidR="006C7DE1" w:rsidRPr="00E57A7D" w:rsidRDefault="006C7DE1" w:rsidP="00275DDE">
      <w:pPr>
        <w:tabs>
          <w:tab w:val="clear" w:pos="567"/>
        </w:tabs>
        <w:spacing w:line="240" w:lineRule="auto"/>
        <w:jc w:val="both"/>
        <w:rPr>
          <w:szCs w:val="22"/>
        </w:rPr>
      </w:pPr>
    </w:p>
    <w:p w14:paraId="19FD0CBA" w14:textId="77777777" w:rsidR="00C114FF" w:rsidRPr="00E57A7D" w:rsidRDefault="00C114FF" w:rsidP="00275DDE">
      <w:pPr>
        <w:tabs>
          <w:tab w:val="clear" w:pos="567"/>
        </w:tabs>
        <w:spacing w:line="240" w:lineRule="auto"/>
        <w:jc w:val="both"/>
        <w:rPr>
          <w:szCs w:val="22"/>
        </w:rPr>
      </w:pPr>
    </w:p>
    <w:p w14:paraId="1BDE0647" w14:textId="4FE135E8" w:rsidR="00C114FF" w:rsidRPr="00E57A7D" w:rsidRDefault="006C78AB" w:rsidP="00275DDE">
      <w:pPr>
        <w:pStyle w:val="Style2"/>
        <w:jc w:val="both"/>
      </w:pPr>
      <w:r w:rsidRPr="00E57A7D">
        <w:t>10.</w:t>
      </w:r>
      <w:r w:rsidRPr="00E57A7D">
        <w:tab/>
        <w:t>VĀRDI “PIRMS LIETOŠANAS IZLASIET LIETOŠANAS INSTRUKCIJU”</w:t>
      </w:r>
    </w:p>
    <w:p w14:paraId="2FA388F1" w14:textId="77777777" w:rsidR="00C114FF" w:rsidRPr="00E57A7D" w:rsidRDefault="00C114FF" w:rsidP="00275DDE">
      <w:pPr>
        <w:tabs>
          <w:tab w:val="clear" w:pos="567"/>
        </w:tabs>
        <w:spacing w:line="240" w:lineRule="auto"/>
        <w:jc w:val="both"/>
        <w:rPr>
          <w:szCs w:val="22"/>
        </w:rPr>
      </w:pPr>
    </w:p>
    <w:p w14:paraId="2FC95367" w14:textId="77777777" w:rsidR="0073373D" w:rsidRPr="00E57A7D" w:rsidRDefault="006C78AB" w:rsidP="00275DDE">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275DDE">
      <w:pPr>
        <w:tabs>
          <w:tab w:val="clear" w:pos="567"/>
        </w:tabs>
        <w:spacing w:line="240" w:lineRule="auto"/>
        <w:jc w:val="both"/>
        <w:rPr>
          <w:szCs w:val="22"/>
        </w:rPr>
      </w:pPr>
    </w:p>
    <w:p w14:paraId="575C181C" w14:textId="77777777" w:rsidR="00C114FF" w:rsidRPr="00E57A7D" w:rsidRDefault="006C78AB" w:rsidP="00275DDE">
      <w:pPr>
        <w:pStyle w:val="Style2"/>
        <w:jc w:val="both"/>
      </w:pPr>
      <w:r w:rsidRPr="00E57A7D">
        <w:lastRenderedPageBreak/>
        <w:t>11.</w:t>
      </w:r>
      <w:r w:rsidRPr="00E57A7D">
        <w:tab/>
        <w:t>VĀRDI “LIETOŠANAI DZĪVNIEKIEM”</w:t>
      </w:r>
    </w:p>
    <w:p w14:paraId="0315D04E" w14:textId="77777777" w:rsidR="00C114FF" w:rsidRPr="00E57A7D" w:rsidRDefault="00C114FF" w:rsidP="00275DDE">
      <w:pPr>
        <w:tabs>
          <w:tab w:val="clear" w:pos="567"/>
        </w:tabs>
        <w:spacing w:line="240" w:lineRule="auto"/>
        <w:jc w:val="both"/>
        <w:rPr>
          <w:szCs w:val="22"/>
        </w:rPr>
      </w:pPr>
    </w:p>
    <w:p w14:paraId="76E4E38D" w14:textId="541AAAD6" w:rsidR="00C114FF" w:rsidRPr="00E57A7D" w:rsidRDefault="006C78AB" w:rsidP="00275DDE">
      <w:pPr>
        <w:tabs>
          <w:tab w:val="clear" w:pos="567"/>
        </w:tabs>
        <w:spacing w:line="240" w:lineRule="auto"/>
        <w:jc w:val="both"/>
        <w:rPr>
          <w:szCs w:val="22"/>
        </w:rPr>
      </w:pPr>
      <w:r w:rsidRPr="00E57A7D">
        <w:t>Lietošanai dzīvniekiem.</w:t>
      </w:r>
      <w:r w:rsidR="004A7C84">
        <w:t xml:space="preserve"> </w:t>
      </w:r>
    </w:p>
    <w:p w14:paraId="45FA804D" w14:textId="77777777" w:rsidR="00C114FF" w:rsidRPr="00E57A7D" w:rsidRDefault="00C114FF" w:rsidP="00275DDE">
      <w:pPr>
        <w:tabs>
          <w:tab w:val="clear" w:pos="567"/>
        </w:tabs>
        <w:spacing w:line="240" w:lineRule="auto"/>
        <w:jc w:val="both"/>
        <w:rPr>
          <w:szCs w:val="22"/>
        </w:rPr>
      </w:pPr>
    </w:p>
    <w:p w14:paraId="3618DFEB" w14:textId="77777777" w:rsidR="00C114FF" w:rsidRPr="00E57A7D" w:rsidRDefault="00C114FF" w:rsidP="00275DDE">
      <w:pPr>
        <w:tabs>
          <w:tab w:val="clear" w:pos="567"/>
        </w:tabs>
        <w:spacing w:line="240" w:lineRule="auto"/>
        <w:jc w:val="both"/>
        <w:rPr>
          <w:szCs w:val="22"/>
        </w:rPr>
      </w:pPr>
    </w:p>
    <w:p w14:paraId="7352FAF5" w14:textId="77777777" w:rsidR="00C114FF" w:rsidRPr="00E57A7D" w:rsidRDefault="006C78AB" w:rsidP="00275DDE">
      <w:pPr>
        <w:pStyle w:val="Style2"/>
        <w:jc w:val="both"/>
      </w:pPr>
      <w:r w:rsidRPr="00E57A7D">
        <w:t>12.</w:t>
      </w:r>
      <w:r w:rsidRPr="00E57A7D">
        <w:tab/>
        <w:t>VĀRDI “UZGLABĀT BĒRNIEM NEREDZAMĀ UN NEPIEEJAMĀ VIETĀ”</w:t>
      </w:r>
    </w:p>
    <w:p w14:paraId="517278DF" w14:textId="77777777" w:rsidR="00C114FF" w:rsidRPr="00E57A7D" w:rsidRDefault="00C114FF" w:rsidP="00275DDE">
      <w:pPr>
        <w:tabs>
          <w:tab w:val="clear" w:pos="567"/>
        </w:tabs>
        <w:spacing w:line="240" w:lineRule="auto"/>
        <w:jc w:val="both"/>
        <w:rPr>
          <w:szCs w:val="22"/>
        </w:rPr>
      </w:pPr>
    </w:p>
    <w:p w14:paraId="2F93E432" w14:textId="77777777" w:rsidR="00C114FF" w:rsidRPr="00E57A7D" w:rsidRDefault="006C78AB" w:rsidP="00275DDE">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275DDE">
      <w:pPr>
        <w:tabs>
          <w:tab w:val="clear" w:pos="567"/>
        </w:tabs>
        <w:spacing w:line="240" w:lineRule="auto"/>
        <w:jc w:val="both"/>
        <w:rPr>
          <w:szCs w:val="22"/>
        </w:rPr>
      </w:pPr>
    </w:p>
    <w:p w14:paraId="1A946F53" w14:textId="77777777" w:rsidR="00C114FF" w:rsidRPr="00E57A7D" w:rsidRDefault="00C114FF" w:rsidP="00275DDE">
      <w:pPr>
        <w:tabs>
          <w:tab w:val="clear" w:pos="567"/>
        </w:tabs>
        <w:spacing w:line="240" w:lineRule="auto"/>
        <w:jc w:val="both"/>
        <w:rPr>
          <w:szCs w:val="22"/>
        </w:rPr>
      </w:pPr>
    </w:p>
    <w:p w14:paraId="4B7F8FBB" w14:textId="0DDDEDBC" w:rsidR="00C114FF" w:rsidRPr="00E57A7D" w:rsidRDefault="006C78AB" w:rsidP="00275DDE">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275DDE">
      <w:pPr>
        <w:tabs>
          <w:tab w:val="clear" w:pos="567"/>
        </w:tabs>
        <w:spacing w:line="240" w:lineRule="auto"/>
        <w:jc w:val="both"/>
        <w:rPr>
          <w:szCs w:val="22"/>
        </w:rPr>
      </w:pPr>
    </w:p>
    <w:p w14:paraId="72761FF2" w14:textId="07FF9D50" w:rsidR="004A7C84" w:rsidRPr="00320756" w:rsidRDefault="00DB51E8" w:rsidP="00275DDE">
      <w:pPr>
        <w:tabs>
          <w:tab w:val="clear" w:pos="567"/>
        </w:tabs>
        <w:spacing w:line="240" w:lineRule="auto"/>
        <w:jc w:val="both"/>
        <w:rPr>
          <w:szCs w:val="22"/>
        </w:rPr>
      </w:pPr>
      <w:r w:rsidRPr="006E5E7E">
        <w:t>Industrial Veterinaria</w:t>
      </w:r>
      <w:r>
        <w:t>,</w:t>
      </w:r>
      <w:r w:rsidRPr="006E5E7E">
        <w:t xml:space="preserve"> S.A.</w:t>
      </w:r>
    </w:p>
    <w:p w14:paraId="07E848AD" w14:textId="77777777" w:rsidR="00C114FF" w:rsidRPr="00E57A7D" w:rsidRDefault="00C114FF" w:rsidP="00275DDE">
      <w:pPr>
        <w:tabs>
          <w:tab w:val="clear" w:pos="567"/>
        </w:tabs>
        <w:spacing w:line="240" w:lineRule="auto"/>
        <w:jc w:val="both"/>
        <w:rPr>
          <w:szCs w:val="22"/>
        </w:rPr>
      </w:pPr>
    </w:p>
    <w:p w14:paraId="7538C3C0" w14:textId="77777777" w:rsidR="00C114FF" w:rsidRPr="00E57A7D" w:rsidRDefault="00C114FF" w:rsidP="00275DDE">
      <w:pPr>
        <w:tabs>
          <w:tab w:val="clear" w:pos="567"/>
        </w:tabs>
        <w:spacing w:line="240" w:lineRule="auto"/>
        <w:jc w:val="both"/>
        <w:rPr>
          <w:szCs w:val="22"/>
        </w:rPr>
      </w:pPr>
    </w:p>
    <w:p w14:paraId="1DBA91B7" w14:textId="286EC3F5" w:rsidR="00C114FF" w:rsidRPr="00E57A7D" w:rsidRDefault="006C78AB" w:rsidP="00275DDE">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275DDE">
      <w:pPr>
        <w:tabs>
          <w:tab w:val="clear" w:pos="567"/>
        </w:tabs>
        <w:spacing w:line="240" w:lineRule="auto"/>
        <w:jc w:val="both"/>
        <w:rPr>
          <w:szCs w:val="22"/>
        </w:rPr>
      </w:pPr>
    </w:p>
    <w:p w14:paraId="48B969F5" w14:textId="77777777" w:rsidR="004A7C84" w:rsidRDefault="004A7C84" w:rsidP="00275DDE">
      <w:pPr>
        <w:tabs>
          <w:tab w:val="clear" w:pos="567"/>
        </w:tabs>
        <w:spacing w:line="240" w:lineRule="auto"/>
        <w:jc w:val="both"/>
        <w:rPr>
          <w:szCs w:val="22"/>
        </w:rPr>
      </w:pPr>
      <w:r w:rsidRPr="00FD5209">
        <w:rPr>
          <w:szCs w:val="22"/>
        </w:rPr>
        <w:t>V/DCP/20/0030</w:t>
      </w:r>
    </w:p>
    <w:p w14:paraId="021C57D8" w14:textId="77777777" w:rsidR="00C114FF" w:rsidRPr="00E57A7D" w:rsidRDefault="00C114FF" w:rsidP="00275DDE">
      <w:pPr>
        <w:tabs>
          <w:tab w:val="clear" w:pos="567"/>
        </w:tabs>
        <w:spacing w:line="240" w:lineRule="auto"/>
        <w:jc w:val="both"/>
        <w:rPr>
          <w:szCs w:val="22"/>
        </w:rPr>
      </w:pPr>
    </w:p>
    <w:p w14:paraId="1462BCC2" w14:textId="77777777" w:rsidR="00C114FF" w:rsidRPr="00E57A7D" w:rsidRDefault="00C114FF" w:rsidP="00275DDE">
      <w:pPr>
        <w:tabs>
          <w:tab w:val="clear" w:pos="567"/>
        </w:tabs>
        <w:spacing w:line="240" w:lineRule="auto"/>
        <w:jc w:val="both"/>
        <w:rPr>
          <w:szCs w:val="22"/>
        </w:rPr>
      </w:pPr>
    </w:p>
    <w:p w14:paraId="2AF0164D" w14:textId="77777777" w:rsidR="00C114FF" w:rsidRPr="00E57A7D" w:rsidRDefault="006C78AB" w:rsidP="00275DDE">
      <w:pPr>
        <w:pStyle w:val="Style2"/>
        <w:jc w:val="both"/>
      </w:pPr>
      <w:r w:rsidRPr="00E57A7D">
        <w:t>15.</w:t>
      </w:r>
      <w:r w:rsidRPr="00E57A7D">
        <w:tab/>
        <w:t>SĒRIJAS NUMURS</w:t>
      </w:r>
    </w:p>
    <w:p w14:paraId="57945ED0" w14:textId="77777777" w:rsidR="001B26EB" w:rsidRPr="00E57A7D" w:rsidRDefault="001B26EB" w:rsidP="00275DDE">
      <w:pPr>
        <w:tabs>
          <w:tab w:val="clear" w:pos="567"/>
        </w:tabs>
        <w:spacing w:line="240" w:lineRule="auto"/>
        <w:jc w:val="both"/>
        <w:rPr>
          <w:szCs w:val="22"/>
        </w:rPr>
      </w:pPr>
    </w:p>
    <w:p w14:paraId="72063F68" w14:textId="3C60497F" w:rsidR="00C114FF" w:rsidRPr="00E57A7D" w:rsidRDefault="006C78AB" w:rsidP="00275DDE">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275DDE">
      <w:pPr>
        <w:tabs>
          <w:tab w:val="clear" w:pos="567"/>
        </w:tabs>
        <w:spacing w:line="240" w:lineRule="auto"/>
        <w:jc w:val="both"/>
        <w:rPr>
          <w:szCs w:val="22"/>
        </w:rPr>
      </w:pPr>
    </w:p>
    <w:p w14:paraId="53011CA0" w14:textId="77777777" w:rsidR="00673F4C" w:rsidRPr="00E57A7D" w:rsidRDefault="006C78AB" w:rsidP="00275DDE">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275DDE">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275DDE">
            <w:pPr>
              <w:jc w:val="both"/>
              <w:rPr>
                <w:szCs w:val="22"/>
              </w:rPr>
            </w:pPr>
          </w:p>
          <w:p w14:paraId="102E497A" w14:textId="2C0F42FE" w:rsidR="00673F4C" w:rsidRPr="00E57A7D" w:rsidRDefault="006C78AB" w:rsidP="00275DDE">
            <w:pPr>
              <w:jc w:val="both"/>
              <w:rPr>
                <w:szCs w:val="22"/>
              </w:rPr>
            </w:pPr>
            <w:r w:rsidRPr="00E57A7D">
              <w:rPr>
                <w:b/>
                <w:szCs w:val="22"/>
              </w:rPr>
              <w:t>{</w:t>
            </w:r>
            <w:r w:rsidR="00293F27">
              <w:rPr>
                <w:b/>
                <w:szCs w:val="22"/>
              </w:rPr>
              <w:t>P</w:t>
            </w:r>
            <w:r w:rsidR="00C4195F">
              <w:rPr>
                <w:b/>
                <w:szCs w:val="22"/>
              </w:rPr>
              <w:t>udelīte</w:t>
            </w:r>
            <w:r w:rsidR="00386B66">
              <w:rPr>
                <w:b/>
                <w:szCs w:val="22"/>
              </w:rPr>
              <w:t xml:space="preserve">, </w:t>
            </w:r>
            <w:r w:rsidR="00C4195F">
              <w:rPr>
                <w:b/>
                <w:szCs w:val="22"/>
              </w:rPr>
              <w:t>100 ml</w:t>
            </w:r>
            <w:r w:rsidRPr="00E57A7D">
              <w:rPr>
                <w:b/>
                <w:szCs w:val="22"/>
              </w:rPr>
              <w:t>}</w:t>
            </w:r>
          </w:p>
        </w:tc>
      </w:tr>
    </w:tbl>
    <w:p w14:paraId="66B6FA99" w14:textId="77777777" w:rsidR="00673F4C" w:rsidRPr="00E57A7D" w:rsidRDefault="00673F4C" w:rsidP="00275DDE">
      <w:pPr>
        <w:jc w:val="both"/>
        <w:rPr>
          <w:szCs w:val="22"/>
        </w:rPr>
      </w:pPr>
    </w:p>
    <w:p w14:paraId="14B8A749" w14:textId="77777777" w:rsidR="00673F4C" w:rsidRPr="00E57A7D" w:rsidRDefault="006C78AB" w:rsidP="00275DDE">
      <w:pPr>
        <w:pStyle w:val="Style2"/>
        <w:jc w:val="both"/>
      </w:pPr>
      <w:r w:rsidRPr="00E57A7D">
        <w:t>1.</w:t>
      </w:r>
      <w:r w:rsidRPr="00E57A7D">
        <w:tab/>
        <w:t>VETERINĀRO ZĀĻU NOSAUKUMS</w:t>
      </w:r>
    </w:p>
    <w:p w14:paraId="0AF65DFC" w14:textId="77777777" w:rsidR="00673F4C" w:rsidRPr="00E57A7D" w:rsidRDefault="00673F4C" w:rsidP="00275DDE">
      <w:pPr>
        <w:jc w:val="both"/>
        <w:rPr>
          <w:szCs w:val="22"/>
        </w:rPr>
      </w:pPr>
    </w:p>
    <w:p w14:paraId="28804472" w14:textId="5D720754" w:rsidR="00673F4C" w:rsidRPr="00171600" w:rsidRDefault="00171600" w:rsidP="00275DDE">
      <w:pPr>
        <w:tabs>
          <w:tab w:val="clear" w:pos="567"/>
        </w:tabs>
        <w:spacing w:line="240" w:lineRule="auto"/>
        <w:jc w:val="both"/>
        <w:rPr>
          <w:i/>
          <w:iCs/>
          <w:szCs w:val="22"/>
        </w:rPr>
      </w:pPr>
      <w:r w:rsidRPr="00C85FE8">
        <w:t>Ototop</w:t>
      </w:r>
      <w:r>
        <w:t xml:space="preserve"> </w:t>
      </w:r>
      <w:r w:rsidRPr="009C5220">
        <w:t xml:space="preserve">ausu pilieni un uz ādas lietojama suspensija </w:t>
      </w:r>
    </w:p>
    <w:p w14:paraId="1E7FA723" w14:textId="77777777" w:rsidR="00673F4C" w:rsidRDefault="00673F4C" w:rsidP="00275DDE">
      <w:pPr>
        <w:jc w:val="both"/>
        <w:rPr>
          <w:szCs w:val="22"/>
        </w:rPr>
      </w:pPr>
    </w:p>
    <w:p w14:paraId="5CA6DAD8" w14:textId="77777777" w:rsidR="00B126FB" w:rsidRPr="00E57A7D" w:rsidRDefault="00B126FB" w:rsidP="00275DDE">
      <w:pPr>
        <w:jc w:val="both"/>
        <w:rPr>
          <w:szCs w:val="22"/>
        </w:rPr>
      </w:pPr>
    </w:p>
    <w:p w14:paraId="223BA7AF" w14:textId="698DDEF3" w:rsidR="00673F4C" w:rsidRPr="00E57A7D" w:rsidRDefault="006C78AB" w:rsidP="00275DDE">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275DDE">
      <w:pPr>
        <w:ind w:right="113"/>
        <w:jc w:val="both"/>
        <w:rPr>
          <w:szCs w:val="22"/>
        </w:rPr>
      </w:pPr>
    </w:p>
    <w:p w14:paraId="6E50BCB1" w14:textId="77777777" w:rsidR="00171600" w:rsidRDefault="00171600" w:rsidP="00275DDE">
      <w:pPr>
        <w:tabs>
          <w:tab w:val="clear" w:pos="567"/>
        </w:tabs>
        <w:spacing w:line="240" w:lineRule="auto"/>
        <w:jc w:val="both"/>
        <w:rPr>
          <w:szCs w:val="22"/>
        </w:rPr>
      </w:pPr>
      <w:r w:rsidRPr="00171600">
        <w:t>Katrs ml satur:</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6377"/>
      </w:tblGrid>
      <w:tr w:rsidR="00293F27" w:rsidRPr="00320756" w14:paraId="4A325FA5" w14:textId="77777777" w:rsidTr="00BE05AF">
        <w:tc>
          <w:tcPr>
            <w:tcW w:w="2407" w:type="dxa"/>
          </w:tcPr>
          <w:p w14:paraId="2A63D0EE" w14:textId="77777777" w:rsidR="00293F27" w:rsidRPr="00320756" w:rsidRDefault="00293F27" w:rsidP="00275DDE">
            <w:pPr>
              <w:tabs>
                <w:tab w:val="clear" w:pos="567"/>
              </w:tabs>
              <w:spacing w:line="240" w:lineRule="auto"/>
              <w:jc w:val="both"/>
              <w:rPr>
                <w:szCs w:val="22"/>
              </w:rPr>
            </w:pPr>
            <w:r>
              <w:t>Mikonazola nitrāts</w:t>
            </w:r>
          </w:p>
        </w:tc>
        <w:tc>
          <w:tcPr>
            <w:tcW w:w="6377" w:type="dxa"/>
          </w:tcPr>
          <w:p w14:paraId="581C2132" w14:textId="05594DCE" w:rsidR="00293F27" w:rsidRPr="00171600" w:rsidRDefault="00293F27" w:rsidP="00275DDE">
            <w:pPr>
              <w:tabs>
                <w:tab w:val="clear" w:pos="567"/>
              </w:tabs>
              <w:spacing w:line="240" w:lineRule="auto"/>
              <w:jc w:val="both"/>
              <w:rPr>
                <w:szCs w:val="22"/>
                <w:highlight w:val="lightGray"/>
              </w:rPr>
            </w:pPr>
            <w:r w:rsidRPr="00293F27">
              <w:t xml:space="preserve">23 </w:t>
            </w:r>
            <w:r w:rsidRPr="00C85FE8">
              <w:t xml:space="preserve">mg </w:t>
            </w:r>
            <w:r w:rsidRPr="00171600">
              <w:rPr>
                <w:highlight w:val="lightGray"/>
              </w:rPr>
              <w:t>(atbilst 19,98 mg mikonazola)</w:t>
            </w:r>
          </w:p>
        </w:tc>
      </w:tr>
      <w:tr w:rsidR="00293F27" w:rsidRPr="00320756" w14:paraId="597691E9" w14:textId="77777777" w:rsidTr="00BA5D23">
        <w:tc>
          <w:tcPr>
            <w:tcW w:w="2407" w:type="dxa"/>
          </w:tcPr>
          <w:p w14:paraId="098C06AD" w14:textId="77777777" w:rsidR="00293F27" w:rsidRPr="00320756" w:rsidRDefault="00293F27" w:rsidP="00275DDE">
            <w:pPr>
              <w:tabs>
                <w:tab w:val="clear" w:pos="567"/>
              </w:tabs>
              <w:spacing w:line="240" w:lineRule="auto"/>
              <w:jc w:val="both"/>
              <w:rPr>
                <w:szCs w:val="22"/>
              </w:rPr>
            </w:pPr>
            <w:r>
              <w:t>Prednizolona acetāts</w:t>
            </w:r>
          </w:p>
        </w:tc>
        <w:tc>
          <w:tcPr>
            <w:tcW w:w="6377" w:type="dxa"/>
          </w:tcPr>
          <w:p w14:paraId="0BB9296B" w14:textId="06AEC0CE" w:rsidR="00293F27" w:rsidRPr="00171600" w:rsidRDefault="00293F27" w:rsidP="00275DDE">
            <w:pPr>
              <w:tabs>
                <w:tab w:val="clear" w:pos="567"/>
              </w:tabs>
              <w:spacing w:line="240" w:lineRule="auto"/>
              <w:jc w:val="both"/>
              <w:rPr>
                <w:szCs w:val="22"/>
                <w:highlight w:val="lightGray"/>
              </w:rPr>
            </w:pPr>
            <w:r w:rsidRPr="00293F27">
              <w:t xml:space="preserve">5 </w:t>
            </w:r>
            <w:r w:rsidRPr="00C85FE8">
              <w:t xml:space="preserve">mg </w:t>
            </w:r>
            <w:r w:rsidRPr="00171600">
              <w:rPr>
                <w:highlight w:val="lightGray"/>
              </w:rPr>
              <w:t>(atbilst 4,48 mg prednizolona)</w:t>
            </w:r>
          </w:p>
        </w:tc>
      </w:tr>
      <w:tr w:rsidR="00293F27" w:rsidRPr="00320756" w14:paraId="3F4B8958" w14:textId="77777777" w:rsidTr="009C6012">
        <w:tc>
          <w:tcPr>
            <w:tcW w:w="2407" w:type="dxa"/>
          </w:tcPr>
          <w:p w14:paraId="34C87FA5" w14:textId="77777777" w:rsidR="00293F27" w:rsidRPr="00320756" w:rsidRDefault="00293F27" w:rsidP="00275DDE">
            <w:pPr>
              <w:tabs>
                <w:tab w:val="clear" w:pos="567"/>
              </w:tabs>
              <w:spacing w:line="240" w:lineRule="auto"/>
              <w:jc w:val="both"/>
              <w:rPr>
                <w:szCs w:val="22"/>
              </w:rPr>
            </w:pPr>
            <w:r>
              <w:t>Polimiksīna B sulfāts</w:t>
            </w:r>
          </w:p>
        </w:tc>
        <w:tc>
          <w:tcPr>
            <w:tcW w:w="6377" w:type="dxa"/>
          </w:tcPr>
          <w:p w14:paraId="447E6092" w14:textId="79275BC0" w:rsidR="00293F27" w:rsidRPr="00171600" w:rsidRDefault="00293F27" w:rsidP="00275DDE">
            <w:pPr>
              <w:tabs>
                <w:tab w:val="clear" w:pos="567"/>
              </w:tabs>
              <w:spacing w:line="240" w:lineRule="auto"/>
              <w:jc w:val="both"/>
              <w:rPr>
                <w:szCs w:val="22"/>
                <w:highlight w:val="lightGray"/>
              </w:rPr>
            </w:pPr>
            <w:r w:rsidRPr="00293F27">
              <w:t xml:space="preserve">5500 </w:t>
            </w:r>
            <w:r w:rsidRPr="00C85FE8">
              <w:t xml:space="preserve">IU </w:t>
            </w:r>
            <w:r w:rsidRPr="00171600">
              <w:rPr>
                <w:highlight w:val="lightGray"/>
              </w:rPr>
              <w:t xml:space="preserve">(atbilst 0,5293 mg polimiksīna B sulfāta) </w:t>
            </w:r>
          </w:p>
        </w:tc>
      </w:tr>
    </w:tbl>
    <w:p w14:paraId="44C10E0A" w14:textId="77777777" w:rsidR="00673F4C" w:rsidRDefault="00673F4C" w:rsidP="00275DDE">
      <w:pPr>
        <w:ind w:right="113"/>
        <w:jc w:val="both"/>
        <w:rPr>
          <w:szCs w:val="22"/>
        </w:rPr>
      </w:pPr>
    </w:p>
    <w:p w14:paraId="4547A4AE" w14:textId="77777777" w:rsidR="00B126FB" w:rsidRPr="00E57A7D" w:rsidRDefault="00B126FB" w:rsidP="00275DDE">
      <w:pPr>
        <w:ind w:right="113"/>
        <w:jc w:val="both"/>
        <w:rPr>
          <w:szCs w:val="22"/>
        </w:rPr>
      </w:pPr>
    </w:p>
    <w:p w14:paraId="3D4471F2" w14:textId="5F5C4599" w:rsidR="00673F4C" w:rsidRPr="00E57A7D" w:rsidRDefault="006C78AB" w:rsidP="00275DDE">
      <w:pPr>
        <w:pStyle w:val="Style2"/>
        <w:jc w:val="both"/>
      </w:pPr>
      <w:r w:rsidRPr="00E57A7D">
        <w:t>3.</w:t>
      </w:r>
      <w:r w:rsidRPr="00E57A7D">
        <w:tab/>
        <w:t>MĒRĶSUGAS</w:t>
      </w:r>
    </w:p>
    <w:p w14:paraId="67211F7A" w14:textId="77777777" w:rsidR="00171600" w:rsidRDefault="00171600" w:rsidP="00275DDE">
      <w:pPr>
        <w:tabs>
          <w:tab w:val="clear" w:pos="567"/>
        </w:tabs>
        <w:spacing w:line="240" w:lineRule="auto"/>
        <w:jc w:val="both"/>
        <w:rPr>
          <w:szCs w:val="22"/>
          <w:lang w:val="it-IT"/>
        </w:rPr>
      </w:pPr>
    </w:p>
    <w:p w14:paraId="2AD5ECB7" w14:textId="07D7369A" w:rsidR="00171600" w:rsidRDefault="00171600" w:rsidP="00275DDE">
      <w:pPr>
        <w:tabs>
          <w:tab w:val="clear" w:pos="567"/>
        </w:tabs>
        <w:spacing w:line="240" w:lineRule="auto"/>
        <w:jc w:val="both"/>
        <w:rPr>
          <w:szCs w:val="22"/>
        </w:rPr>
      </w:pPr>
      <w:r w:rsidRPr="00171600">
        <w:rPr>
          <w:szCs w:val="22"/>
        </w:rPr>
        <w:t>Suņi, kaķi, jūrascūciņas.</w:t>
      </w:r>
    </w:p>
    <w:p w14:paraId="1AF4C55D" w14:textId="77777777" w:rsidR="007345EB" w:rsidRDefault="007345EB" w:rsidP="00275DDE">
      <w:pPr>
        <w:tabs>
          <w:tab w:val="clear" w:pos="567"/>
        </w:tabs>
        <w:spacing w:line="240" w:lineRule="auto"/>
        <w:jc w:val="both"/>
        <w:rPr>
          <w:szCs w:val="22"/>
        </w:rPr>
      </w:pPr>
    </w:p>
    <w:p w14:paraId="139EBCC2" w14:textId="23BFD0CA" w:rsidR="007345EB" w:rsidRPr="007345EB" w:rsidRDefault="007345EB" w:rsidP="00275DDE">
      <w:pPr>
        <w:tabs>
          <w:tab w:val="clear" w:pos="567"/>
        </w:tabs>
        <w:spacing w:line="240" w:lineRule="auto"/>
        <w:jc w:val="both"/>
        <w:rPr>
          <w:i/>
          <w:iCs/>
          <w:szCs w:val="22"/>
        </w:rPr>
      </w:pPr>
      <w:r w:rsidRPr="007345EB">
        <w:rPr>
          <w:i/>
          <w:iCs/>
          <w:szCs w:val="22"/>
          <w:highlight w:val="lightGray"/>
        </w:rPr>
        <w:t>(</w:t>
      </w:r>
      <w:r w:rsidR="00B07511">
        <w:rPr>
          <w:i/>
          <w:iCs/>
          <w:szCs w:val="22"/>
          <w:highlight w:val="lightGray"/>
        </w:rPr>
        <w:t>M</w:t>
      </w:r>
      <w:r w:rsidRPr="007345EB">
        <w:rPr>
          <w:i/>
          <w:iCs/>
          <w:szCs w:val="22"/>
          <w:highlight w:val="lightGray"/>
        </w:rPr>
        <w:t>ērķsug</w:t>
      </w:r>
      <w:r w:rsidR="00B07511">
        <w:rPr>
          <w:i/>
          <w:iCs/>
          <w:szCs w:val="22"/>
          <w:highlight w:val="lightGray"/>
        </w:rPr>
        <w:t>as</w:t>
      </w:r>
      <w:r w:rsidRPr="007345EB">
        <w:rPr>
          <w:i/>
          <w:iCs/>
          <w:szCs w:val="22"/>
          <w:highlight w:val="lightGray"/>
        </w:rPr>
        <w:t xml:space="preserve"> var aizstāt ar piktogrammu)</w:t>
      </w:r>
    </w:p>
    <w:p w14:paraId="399FC08D" w14:textId="77777777" w:rsidR="00171600" w:rsidRPr="00320756" w:rsidRDefault="00171600" w:rsidP="00275DDE">
      <w:pPr>
        <w:tabs>
          <w:tab w:val="clear" w:pos="567"/>
        </w:tabs>
        <w:spacing w:line="240" w:lineRule="auto"/>
        <w:jc w:val="both"/>
        <w:rPr>
          <w:szCs w:val="22"/>
          <w:lang w:val="it-IT"/>
        </w:rPr>
      </w:pPr>
    </w:p>
    <w:p w14:paraId="36370E45" w14:textId="3B854271" w:rsidR="00673F4C" w:rsidRDefault="00171600" w:rsidP="00275DDE">
      <w:pPr>
        <w:tabs>
          <w:tab w:val="clear" w:pos="567"/>
        </w:tabs>
        <w:spacing w:line="240" w:lineRule="auto"/>
        <w:jc w:val="both"/>
      </w:pPr>
      <w:r>
        <w:rPr>
          <w:noProof/>
        </w:rPr>
        <w:drawing>
          <wp:anchor distT="0" distB="0" distL="114300" distR="114300" simplePos="0" relativeHeight="251659264" behindDoc="1" locked="0" layoutInCell="1" allowOverlap="1" wp14:anchorId="397A108C" wp14:editId="1AD9A287">
            <wp:simplePos x="0" y="0"/>
            <wp:positionH relativeFrom="column">
              <wp:posOffset>1256030</wp:posOffset>
            </wp:positionH>
            <wp:positionV relativeFrom="paragraph">
              <wp:posOffset>150495</wp:posOffset>
            </wp:positionV>
            <wp:extent cx="432000" cy="432000"/>
            <wp:effectExtent l="0" t="0" r="6350" b="6350"/>
            <wp:wrapTight wrapText="bothSides">
              <wp:wrapPolygon edited="0">
                <wp:start x="0" y="0"/>
                <wp:lineTo x="0" y="20965"/>
                <wp:lineTo x="20965" y="20965"/>
                <wp:lineTo x="20965" y="0"/>
                <wp:lineTo x="0" y="0"/>
              </wp:wrapPolygon>
            </wp:wrapTight>
            <wp:docPr id="4" name="Grafik 4" descr="Ein Bild, das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ClipArt enthält.&#10;&#10;Automatisch generierte Beschreibu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00" cy="43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A3CDC74" wp14:editId="7BE20596">
            <wp:extent cx="643890" cy="461010"/>
            <wp:effectExtent l="0" t="0" r="0" b="0"/>
            <wp:docPr id="1" name="Bild 1" descr="http://www.ema.europa.eu/ema/images/pictogram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ma.europa.eu/ema/images/pictograms/do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3890" cy="461010"/>
                    </a:xfrm>
                    <a:prstGeom prst="rect">
                      <a:avLst/>
                    </a:prstGeom>
                    <a:noFill/>
                    <a:ln>
                      <a:noFill/>
                    </a:ln>
                  </pic:spPr>
                </pic:pic>
              </a:graphicData>
            </a:graphic>
          </wp:inline>
        </w:drawing>
      </w:r>
      <w:r>
        <w:t xml:space="preserve">, </w:t>
      </w:r>
      <w:r>
        <w:rPr>
          <w:noProof/>
        </w:rPr>
        <w:drawing>
          <wp:inline distT="0" distB="0" distL="0" distR="0" wp14:anchorId="28FD3538" wp14:editId="14EF6436">
            <wp:extent cx="365760" cy="461010"/>
            <wp:effectExtent l="0" t="0" r="0" b="0"/>
            <wp:docPr id="2" name="Bild 2" descr="http://www.ema.europa.eu/ema/images/pictograms/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ma.europa.eu/ema/images/pictograms/ca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60" cy="461010"/>
                    </a:xfrm>
                    <a:prstGeom prst="rect">
                      <a:avLst/>
                    </a:prstGeom>
                    <a:noFill/>
                    <a:ln>
                      <a:noFill/>
                    </a:ln>
                  </pic:spPr>
                </pic:pic>
              </a:graphicData>
            </a:graphic>
          </wp:inline>
        </w:drawing>
      </w:r>
      <w:r>
        <w:t xml:space="preserve">, </w:t>
      </w:r>
    </w:p>
    <w:p w14:paraId="39201820" w14:textId="77777777" w:rsidR="00B126FB" w:rsidRDefault="00B126FB" w:rsidP="00275DDE">
      <w:pPr>
        <w:tabs>
          <w:tab w:val="clear" w:pos="567"/>
        </w:tabs>
        <w:spacing w:line="240" w:lineRule="auto"/>
        <w:jc w:val="both"/>
        <w:rPr>
          <w:szCs w:val="22"/>
        </w:rPr>
      </w:pPr>
    </w:p>
    <w:p w14:paraId="0277CC57" w14:textId="77777777" w:rsidR="00B126FB" w:rsidRPr="00E57A7D" w:rsidRDefault="00B126FB" w:rsidP="00275DDE">
      <w:pPr>
        <w:tabs>
          <w:tab w:val="clear" w:pos="567"/>
        </w:tabs>
        <w:spacing w:line="240" w:lineRule="auto"/>
        <w:jc w:val="both"/>
        <w:rPr>
          <w:szCs w:val="22"/>
        </w:rPr>
      </w:pPr>
    </w:p>
    <w:p w14:paraId="792B47A7" w14:textId="71E6DEDD" w:rsidR="00673F4C" w:rsidRPr="00E57A7D" w:rsidRDefault="006C78AB" w:rsidP="00275DDE">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275DDE">
      <w:pPr>
        <w:pStyle w:val="EndnoteText"/>
        <w:jc w:val="both"/>
        <w:rPr>
          <w:szCs w:val="22"/>
        </w:rPr>
      </w:pPr>
    </w:p>
    <w:p w14:paraId="244FB038" w14:textId="77777777" w:rsidR="00B07511" w:rsidRPr="00B07511" w:rsidRDefault="00B07511" w:rsidP="00275DDE">
      <w:pPr>
        <w:pStyle w:val="EndnoteText"/>
        <w:jc w:val="both"/>
        <w:rPr>
          <w:iCs/>
          <w:szCs w:val="22"/>
        </w:rPr>
      </w:pPr>
      <w:r w:rsidRPr="00B07511">
        <w:rPr>
          <w:iCs/>
          <w:szCs w:val="22"/>
        </w:rPr>
        <w:t>Lietošanai ausī un uz ādas.</w:t>
      </w:r>
    </w:p>
    <w:p w14:paraId="563A61B9" w14:textId="45F6EADC" w:rsidR="00C72F9E" w:rsidRPr="00E57A7D" w:rsidRDefault="00C72F9E" w:rsidP="00275DDE">
      <w:pPr>
        <w:pStyle w:val="EndnoteText"/>
        <w:jc w:val="both"/>
        <w:rPr>
          <w:szCs w:val="22"/>
        </w:rPr>
      </w:pPr>
      <w:r w:rsidRPr="00E57A7D">
        <w:t>Pirms lietošanas izlasiet lietošanas instrukciju.</w:t>
      </w:r>
      <w:r w:rsidR="00B07511">
        <w:t xml:space="preserve"> </w:t>
      </w:r>
    </w:p>
    <w:p w14:paraId="759E0028" w14:textId="77777777" w:rsidR="00673F4C" w:rsidRPr="00E57A7D" w:rsidRDefault="00673F4C" w:rsidP="00275DDE">
      <w:pPr>
        <w:jc w:val="both"/>
        <w:rPr>
          <w:szCs w:val="22"/>
        </w:rPr>
      </w:pPr>
    </w:p>
    <w:p w14:paraId="4978F3CB" w14:textId="77777777" w:rsidR="00673F4C" w:rsidRPr="00E57A7D" w:rsidRDefault="00673F4C" w:rsidP="00275DDE">
      <w:pPr>
        <w:ind w:right="113"/>
        <w:jc w:val="both"/>
        <w:rPr>
          <w:szCs w:val="22"/>
        </w:rPr>
      </w:pPr>
    </w:p>
    <w:p w14:paraId="402D96ED" w14:textId="1C66CC9B" w:rsidR="00673F4C" w:rsidRPr="00E57A7D" w:rsidRDefault="006C78AB" w:rsidP="00275DDE">
      <w:pPr>
        <w:pStyle w:val="Style2"/>
        <w:jc w:val="both"/>
      </w:pPr>
      <w:r w:rsidRPr="00E57A7D">
        <w:t>5.</w:t>
      </w:r>
      <w:r w:rsidRPr="00E57A7D">
        <w:tab/>
        <w:t xml:space="preserve">IEROBEŽOJUMU PERIODS </w:t>
      </w:r>
    </w:p>
    <w:p w14:paraId="5BAB6683" w14:textId="77777777" w:rsidR="00673F4C" w:rsidRPr="00E57A7D" w:rsidRDefault="00673F4C" w:rsidP="00275DDE">
      <w:pPr>
        <w:jc w:val="both"/>
        <w:rPr>
          <w:szCs w:val="22"/>
        </w:rPr>
      </w:pPr>
    </w:p>
    <w:p w14:paraId="59888814" w14:textId="77777777" w:rsidR="00673F4C" w:rsidRPr="00E57A7D" w:rsidRDefault="00673F4C" w:rsidP="00275DDE">
      <w:pPr>
        <w:ind w:right="113"/>
        <w:jc w:val="both"/>
        <w:rPr>
          <w:szCs w:val="22"/>
        </w:rPr>
      </w:pPr>
    </w:p>
    <w:p w14:paraId="65D954F5" w14:textId="77777777" w:rsidR="00673F4C" w:rsidRPr="00E57A7D" w:rsidRDefault="006C78AB" w:rsidP="00275DDE">
      <w:pPr>
        <w:pStyle w:val="Style2"/>
        <w:jc w:val="both"/>
      </w:pPr>
      <w:r w:rsidRPr="00E57A7D">
        <w:t>6.</w:t>
      </w:r>
      <w:r w:rsidRPr="00E57A7D">
        <w:tab/>
        <w:t>DERĪGUMA TERMIŅŠ</w:t>
      </w:r>
    </w:p>
    <w:p w14:paraId="5D9D3835" w14:textId="77777777" w:rsidR="00673F4C" w:rsidRPr="00E57A7D" w:rsidRDefault="00673F4C" w:rsidP="00275DDE">
      <w:pPr>
        <w:jc w:val="both"/>
        <w:rPr>
          <w:szCs w:val="22"/>
        </w:rPr>
      </w:pPr>
    </w:p>
    <w:p w14:paraId="6613AB35" w14:textId="514447B6" w:rsidR="00217AF3" w:rsidRPr="00474C50" w:rsidRDefault="00217AF3" w:rsidP="00275DDE">
      <w:pPr>
        <w:tabs>
          <w:tab w:val="clear" w:pos="567"/>
        </w:tabs>
        <w:spacing w:line="240" w:lineRule="auto"/>
        <w:jc w:val="both"/>
        <w:rPr>
          <w:szCs w:val="22"/>
        </w:rPr>
      </w:pPr>
      <w:r w:rsidRPr="00E57A7D">
        <w:t>E</w:t>
      </w:r>
      <w:r>
        <w:t>xp. {mēnesis/gads}</w:t>
      </w:r>
    </w:p>
    <w:p w14:paraId="320A7B99" w14:textId="1E8D9D5C" w:rsidR="000C6178" w:rsidRDefault="000C6178" w:rsidP="00275DDE">
      <w:pPr>
        <w:tabs>
          <w:tab w:val="clear" w:pos="567"/>
        </w:tabs>
        <w:spacing w:line="240" w:lineRule="auto"/>
        <w:jc w:val="both"/>
        <w:rPr>
          <w:szCs w:val="22"/>
        </w:rPr>
      </w:pPr>
      <w:r>
        <w:t>P</w:t>
      </w:r>
      <w:r w:rsidRPr="00E57A7D">
        <w:t>ēc pirmreizējas atvēršanas</w:t>
      </w:r>
      <w:r>
        <w:t xml:space="preserve"> </w:t>
      </w:r>
      <w:r w:rsidRPr="00E57A7D">
        <w:t xml:space="preserve">izlietot </w:t>
      </w:r>
      <w:r>
        <w:t>6 mēneš</w:t>
      </w:r>
      <w:r w:rsidR="00386B66">
        <w:t>u</w:t>
      </w:r>
      <w:r w:rsidRPr="00E57A7D">
        <w:t xml:space="preserve"> laikā</w:t>
      </w:r>
      <w:r>
        <w:t>.</w:t>
      </w:r>
    </w:p>
    <w:p w14:paraId="57345D65" w14:textId="77777777" w:rsidR="000C6178" w:rsidRPr="00901460" w:rsidRDefault="000C6178" w:rsidP="00275DDE">
      <w:pPr>
        <w:tabs>
          <w:tab w:val="clear" w:pos="567"/>
        </w:tabs>
        <w:spacing w:line="240" w:lineRule="auto"/>
        <w:jc w:val="both"/>
        <w:rPr>
          <w:szCs w:val="22"/>
        </w:rPr>
      </w:pPr>
      <w:r>
        <w:t>Pēc atvēršanas izlietot līdz .......</w:t>
      </w:r>
    </w:p>
    <w:p w14:paraId="40853114" w14:textId="77777777" w:rsidR="00673F4C" w:rsidRPr="00E57A7D" w:rsidRDefault="00673F4C" w:rsidP="00275DDE">
      <w:pPr>
        <w:jc w:val="both"/>
        <w:rPr>
          <w:szCs w:val="22"/>
        </w:rPr>
      </w:pPr>
    </w:p>
    <w:p w14:paraId="50B8A6B4" w14:textId="77777777" w:rsidR="00673F4C" w:rsidRPr="00E57A7D" w:rsidRDefault="00673F4C" w:rsidP="00275DDE">
      <w:pPr>
        <w:ind w:right="113"/>
        <w:jc w:val="both"/>
        <w:rPr>
          <w:szCs w:val="22"/>
        </w:rPr>
      </w:pPr>
    </w:p>
    <w:p w14:paraId="56E02A72" w14:textId="77777777" w:rsidR="00673F4C" w:rsidRPr="00E57A7D" w:rsidRDefault="006C78AB" w:rsidP="00275DDE">
      <w:pPr>
        <w:pStyle w:val="Style2"/>
        <w:jc w:val="both"/>
      </w:pPr>
      <w:r w:rsidRPr="00E57A7D">
        <w:t>7.</w:t>
      </w:r>
      <w:r w:rsidRPr="00E57A7D">
        <w:tab/>
        <w:t>ĪPAŠI UZGLABĀŠANAS NOSACĪJUMI</w:t>
      </w:r>
    </w:p>
    <w:p w14:paraId="70C93632" w14:textId="77777777" w:rsidR="00673F4C" w:rsidRPr="00E57A7D" w:rsidRDefault="00673F4C" w:rsidP="00275DDE">
      <w:pPr>
        <w:jc w:val="both"/>
        <w:rPr>
          <w:szCs w:val="22"/>
        </w:rPr>
      </w:pPr>
    </w:p>
    <w:p w14:paraId="4C53F434" w14:textId="77777777" w:rsidR="00EB1D80" w:rsidRPr="00474C50" w:rsidRDefault="00EB1D80" w:rsidP="00275DDE">
      <w:pPr>
        <w:tabs>
          <w:tab w:val="clear" w:pos="567"/>
        </w:tabs>
        <w:spacing w:line="240" w:lineRule="auto"/>
        <w:jc w:val="both"/>
        <w:rPr>
          <w:szCs w:val="22"/>
        </w:rPr>
      </w:pPr>
      <w:r>
        <w:t>Uzglabāt temperatūrā līdz 25 </w:t>
      </w:r>
      <w:r>
        <w:sym w:font="Symbol" w:char="F0B0"/>
      </w:r>
      <w:r>
        <w:t xml:space="preserve">C. </w:t>
      </w:r>
    </w:p>
    <w:p w14:paraId="7EA39F88" w14:textId="77777777" w:rsidR="00673F4C" w:rsidRPr="00E57A7D" w:rsidRDefault="00673F4C" w:rsidP="00275DDE">
      <w:pPr>
        <w:jc w:val="both"/>
        <w:rPr>
          <w:noProof/>
          <w:szCs w:val="22"/>
        </w:rPr>
      </w:pPr>
    </w:p>
    <w:p w14:paraId="662C15B2" w14:textId="77777777" w:rsidR="00673F4C" w:rsidRPr="00E57A7D" w:rsidRDefault="00673F4C" w:rsidP="00275DDE">
      <w:pPr>
        <w:ind w:right="113"/>
        <w:jc w:val="both"/>
        <w:rPr>
          <w:szCs w:val="22"/>
        </w:rPr>
      </w:pPr>
    </w:p>
    <w:p w14:paraId="44494014" w14:textId="585E6247" w:rsidR="00673F4C" w:rsidRPr="00E57A7D" w:rsidRDefault="006C78AB" w:rsidP="00275DDE">
      <w:pPr>
        <w:pStyle w:val="Style2"/>
        <w:jc w:val="both"/>
      </w:pPr>
      <w:r w:rsidRPr="00E57A7D">
        <w:t>8.</w:t>
      </w:r>
      <w:r w:rsidRPr="00E57A7D">
        <w:tab/>
      </w:r>
      <w:r w:rsidR="0029740B">
        <w:t>TIRDZNIECĪBAS ATĻAUJAS TURĒTĀJS</w:t>
      </w:r>
    </w:p>
    <w:p w14:paraId="492C271E" w14:textId="77777777" w:rsidR="00673F4C" w:rsidRPr="00E57A7D" w:rsidRDefault="00673F4C" w:rsidP="00275DDE">
      <w:pPr>
        <w:ind w:right="-318"/>
        <w:jc w:val="both"/>
        <w:rPr>
          <w:szCs w:val="22"/>
        </w:rPr>
      </w:pPr>
    </w:p>
    <w:p w14:paraId="587019C4" w14:textId="7442BA49" w:rsidR="00EB1D80" w:rsidRPr="00320756" w:rsidRDefault="00DB51E8" w:rsidP="00275DDE">
      <w:pPr>
        <w:tabs>
          <w:tab w:val="clear" w:pos="567"/>
        </w:tabs>
        <w:spacing w:line="240" w:lineRule="auto"/>
        <w:jc w:val="both"/>
        <w:rPr>
          <w:szCs w:val="22"/>
        </w:rPr>
      </w:pPr>
      <w:r w:rsidRPr="006E5E7E">
        <w:t>Industrial Veterinaria</w:t>
      </w:r>
      <w:r>
        <w:t>,</w:t>
      </w:r>
      <w:r w:rsidRPr="006E5E7E">
        <w:t xml:space="preserve"> S.A.</w:t>
      </w:r>
    </w:p>
    <w:p w14:paraId="27918BA1" w14:textId="7E0B4B53" w:rsidR="00673F4C" w:rsidRPr="00E57A7D" w:rsidRDefault="00673F4C" w:rsidP="00275DDE">
      <w:pPr>
        <w:ind w:right="-318"/>
        <w:jc w:val="both"/>
        <w:rPr>
          <w:szCs w:val="22"/>
        </w:rPr>
      </w:pPr>
    </w:p>
    <w:p w14:paraId="15A6670C" w14:textId="77777777" w:rsidR="00673F4C" w:rsidRPr="00E57A7D" w:rsidRDefault="00673F4C" w:rsidP="00275DDE">
      <w:pPr>
        <w:ind w:right="113"/>
        <w:jc w:val="both"/>
        <w:rPr>
          <w:szCs w:val="22"/>
        </w:rPr>
      </w:pPr>
    </w:p>
    <w:p w14:paraId="2BCBFCBF" w14:textId="77777777" w:rsidR="00673F4C" w:rsidRPr="00E57A7D" w:rsidRDefault="006C78AB" w:rsidP="00275DDE">
      <w:pPr>
        <w:pStyle w:val="Style2"/>
        <w:jc w:val="both"/>
      </w:pPr>
      <w:r w:rsidRPr="00E57A7D">
        <w:lastRenderedPageBreak/>
        <w:t>9.</w:t>
      </w:r>
      <w:r w:rsidRPr="00E57A7D">
        <w:tab/>
        <w:t>SĒRIJAS NUMURS</w:t>
      </w:r>
    </w:p>
    <w:p w14:paraId="4BABE681" w14:textId="77777777" w:rsidR="00673F4C" w:rsidRPr="00E57A7D" w:rsidRDefault="00673F4C" w:rsidP="00275DDE">
      <w:pPr>
        <w:jc w:val="both"/>
        <w:rPr>
          <w:szCs w:val="22"/>
        </w:rPr>
      </w:pPr>
    </w:p>
    <w:p w14:paraId="1CB6C8C5" w14:textId="53FF512F" w:rsidR="00673F4C" w:rsidRPr="00E57A7D" w:rsidRDefault="006C78AB" w:rsidP="00275DDE">
      <w:pPr>
        <w:jc w:val="both"/>
        <w:rPr>
          <w:szCs w:val="22"/>
        </w:rPr>
      </w:pPr>
      <w:r>
        <w:t>Lot</w:t>
      </w:r>
      <w:r w:rsidRPr="00E57A7D">
        <w:t xml:space="preserve"> {numurs}</w:t>
      </w:r>
    </w:p>
    <w:p w14:paraId="2B40E23E" w14:textId="77777777" w:rsidR="00C114FF" w:rsidRPr="00E57A7D" w:rsidRDefault="006C78AB" w:rsidP="00275DDE">
      <w:pPr>
        <w:ind w:right="113"/>
        <w:jc w:val="both"/>
        <w:rPr>
          <w:szCs w:val="22"/>
        </w:rPr>
      </w:pPr>
      <w:r w:rsidRPr="00E57A7D">
        <w:br w:type="page"/>
      </w:r>
    </w:p>
    <w:p w14:paraId="639E1895" w14:textId="6ADDA695" w:rsidR="00001C44" w:rsidRPr="008E37A2" w:rsidRDefault="006C78AB" w:rsidP="00275DD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275DD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04DA5A16" w:rsidR="00C114FF" w:rsidRPr="00E57A7D" w:rsidRDefault="006C78AB" w:rsidP="00275DD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E57A7D">
        <w:rPr>
          <w:b/>
          <w:szCs w:val="22"/>
        </w:rPr>
        <w:t>{</w:t>
      </w:r>
      <w:r w:rsidR="00386B66">
        <w:rPr>
          <w:b/>
          <w:szCs w:val="22"/>
        </w:rPr>
        <w:t>P</w:t>
      </w:r>
      <w:r w:rsidR="00F8030B">
        <w:rPr>
          <w:b/>
          <w:szCs w:val="22"/>
        </w:rPr>
        <w:t>udelīte, 15 ml, 30 ml</w:t>
      </w:r>
      <w:r w:rsidRPr="00E57A7D">
        <w:rPr>
          <w:b/>
          <w:szCs w:val="22"/>
        </w:rPr>
        <w:t>}</w:t>
      </w:r>
    </w:p>
    <w:p w14:paraId="23C7CB74" w14:textId="77777777" w:rsidR="00C114FF" w:rsidRPr="00E57A7D" w:rsidRDefault="00C114FF" w:rsidP="00275DDE">
      <w:pPr>
        <w:tabs>
          <w:tab w:val="clear" w:pos="567"/>
        </w:tabs>
        <w:spacing w:line="240" w:lineRule="auto"/>
        <w:jc w:val="both"/>
        <w:rPr>
          <w:szCs w:val="22"/>
        </w:rPr>
      </w:pPr>
    </w:p>
    <w:p w14:paraId="42D4F895" w14:textId="77777777" w:rsidR="00C114FF" w:rsidRPr="00E57A7D" w:rsidRDefault="006C78AB" w:rsidP="00275DDE">
      <w:pPr>
        <w:pStyle w:val="Style2"/>
        <w:jc w:val="both"/>
      </w:pPr>
      <w:r w:rsidRPr="00E57A7D">
        <w:t>1.</w:t>
      </w:r>
      <w:r w:rsidRPr="00E57A7D">
        <w:tab/>
        <w:t>VETERINĀRO ZĀĻU NOSAUKUMS</w:t>
      </w:r>
    </w:p>
    <w:p w14:paraId="7F5144FE" w14:textId="77777777" w:rsidR="00C114FF" w:rsidRPr="00E57A7D" w:rsidRDefault="00C114FF" w:rsidP="00275DDE">
      <w:pPr>
        <w:tabs>
          <w:tab w:val="clear" w:pos="567"/>
        </w:tabs>
        <w:spacing w:line="240" w:lineRule="auto"/>
        <w:jc w:val="both"/>
        <w:rPr>
          <w:szCs w:val="22"/>
        </w:rPr>
      </w:pPr>
    </w:p>
    <w:p w14:paraId="277A98F0" w14:textId="61CBCB45" w:rsidR="00F8030B" w:rsidRPr="00386B66" w:rsidRDefault="00F8030B" w:rsidP="00275DDE">
      <w:pPr>
        <w:tabs>
          <w:tab w:val="clear" w:pos="567"/>
        </w:tabs>
        <w:spacing w:line="240" w:lineRule="auto"/>
        <w:jc w:val="both"/>
        <w:rPr>
          <w:i/>
          <w:iCs/>
          <w:szCs w:val="22"/>
        </w:rPr>
      </w:pPr>
      <w:r w:rsidRPr="00C85FE8">
        <w:t>Ototop</w:t>
      </w:r>
      <w:r w:rsidRPr="00386B66">
        <w:t xml:space="preserve"> </w:t>
      </w:r>
    </w:p>
    <w:p w14:paraId="2549FC11" w14:textId="77777777" w:rsidR="00F8030B" w:rsidRDefault="00F8030B" w:rsidP="00275DDE">
      <w:pPr>
        <w:tabs>
          <w:tab w:val="clear" w:pos="567"/>
        </w:tabs>
        <w:spacing w:line="240" w:lineRule="auto"/>
        <w:jc w:val="both"/>
        <w:rPr>
          <w:szCs w:val="22"/>
          <w:lang w:val="it-IT"/>
        </w:rPr>
      </w:pPr>
    </w:p>
    <w:p w14:paraId="4D1A75A5" w14:textId="1A3AFF50" w:rsidR="007345EB" w:rsidRPr="007345EB" w:rsidRDefault="007345EB" w:rsidP="00275DDE">
      <w:pPr>
        <w:tabs>
          <w:tab w:val="clear" w:pos="567"/>
        </w:tabs>
        <w:spacing w:line="240" w:lineRule="auto"/>
        <w:jc w:val="both"/>
        <w:rPr>
          <w:b/>
          <w:bCs/>
          <w:i/>
          <w:iCs/>
          <w:szCs w:val="22"/>
          <w:lang w:val="it-IT"/>
        </w:rPr>
      </w:pPr>
      <w:r w:rsidRPr="007345EB">
        <w:rPr>
          <w:i/>
          <w:iCs/>
          <w:szCs w:val="22"/>
          <w:highlight w:val="lightGray"/>
          <w:lang w:val="it-IT"/>
        </w:rPr>
        <w:t>(</w:t>
      </w:r>
      <w:r w:rsidR="00386B66">
        <w:rPr>
          <w:i/>
          <w:iCs/>
          <w:szCs w:val="22"/>
          <w:highlight w:val="lightGray"/>
          <w:lang w:val="it-IT"/>
        </w:rPr>
        <w:t>M</w:t>
      </w:r>
      <w:r w:rsidRPr="007345EB">
        <w:rPr>
          <w:i/>
          <w:iCs/>
          <w:szCs w:val="22"/>
          <w:highlight w:val="lightGray"/>
          <w:lang w:val="it-IT"/>
        </w:rPr>
        <w:t>ērķsuga</w:t>
      </w:r>
      <w:r w:rsidR="00386B66">
        <w:rPr>
          <w:i/>
          <w:iCs/>
          <w:szCs w:val="22"/>
          <w:highlight w:val="lightGray"/>
          <w:lang w:val="it-IT"/>
        </w:rPr>
        <w:t>s</w:t>
      </w:r>
      <w:r w:rsidRPr="007345EB">
        <w:rPr>
          <w:i/>
          <w:iCs/>
          <w:szCs w:val="22"/>
          <w:highlight w:val="lightGray"/>
          <w:lang w:val="it-IT"/>
        </w:rPr>
        <w:t xml:space="preserve"> piktogrammas veidā)</w:t>
      </w:r>
    </w:p>
    <w:p w14:paraId="7906EAA9" w14:textId="77777777" w:rsidR="007345EB" w:rsidRPr="00320756" w:rsidRDefault="007345EB" w:rsidP="00275DDE">
      <w:pPr>
        <w:tabs>
          <w:tab w:val="clear" w:pos="567"/>
        </w:tabs>
        <w:spacing w:line="240" w:lineRule="auto"/>
        <w:jc w:val="both"/>
        <w:rPr>
          <w:szCs w:val="22"/>
          <w:lang w:val="it-IT"/>
        </w:rPr>
      </w:pPr>
    </w:p>
    <w:p w14:paraId="2257D997" w14:textId="77777777" w:rsidR="00F8030B" w:rsidRPr="00320756" w:rsidRDefault="00F8030B" w:rsidP="00275DDE">
      <w:pPr>
        <w:tabs>
          <w:tab w:val="clear" w:pos="567"/>
        </w:tabs>
        <w:spacing w:line="240" w:lineRule="auto"/>
        <w:jc w:val="both"/>
        <w:rPr>
          <w:noProof/>
        </w:rPr>
      </w:pPr>
      <w:r>
        <w:rPr>
          <w:noProof/>
        </w:rPr>
        <w:drawing>
          <wp:anchor distT="0" distB="0" distL="114300" distR="114300" simplePos="0" relativeHeight="251661312" behindDoc="1" locked="0" layoutInCell="1" allowOverlap="1" wp14:anchorId="1F433F4A" wp14:editId="71DFADA8">
            <wp:simplePos x="0" y="0"/>
            <wp:positionH relativeFrom="column">
              <wp:posOffset>1256030</wp:posOffset>
            </wp:positionH>
            <wp:positionV relativeFrom="paragraph">
              <wp:posOffset>150495</wp:posOffset>
            </wp:positionV>
            <wp:extent cx="432000" cy="432000"/>
            <wp:effectExtent l="0" t="0" r="6350" b="6350"/>
            <wp:wrapTight wrapText="bothSides">
              <wp:wrapPolygon edited="0">
                <wp:start x="0" y="0"/>
                <wp:lineTo x="0" y="20965"/>
                <wp:lineTo x="20965" y="20965"/>
                <wp:lineTo x="20965" y="0"/>
                <wp:lineTo x="0" y="0"/>
              </wp:wrapPolygon>
            </wp:wrapTight>
            <wp:docPr id="3" name="Grafik 3" descr="Ein Bild, das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ClipArt enthält.&#10;&#10;Automatisch generierte Beschreibu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00" cy="43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D15F394" wp14:editId="3E2E3DD2">
            <wp:extent cx="643890" cy="461010"/>
            <wp:effectExtent l="0" t="0" r="0" b="0"/>
            <wp:docPr id="5" name="Bild 1" descr="http://www.ema.europa.eu/ema/images/pictogram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ma.europa.eu/ema/images/pictograms/do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3890" cy="461010"/>
                    </a:xfrm>
                    <a:prstGeom prst="rect">
                      <a:avLst/>
                    </a:prstGeom>
                    <a:noFill/>
                    <a:ln>
                      <a:noFill/>
                    </a:ln>
                  </pic:spPr>
                </pic:pic>
              </a:graphicData>
            </a:graphic>
          </wp:inline>
        </w:drawing>
      </w:r>
      <w:r>
        <w:t xml:space="preserve">, </w:t>
      </w:r>
      <w:r>
        <w:rPr>
          <w:noProof/>
        </w:rPr>
        <w:drawing>
          <wp:inline distT="0" distB="0" distL="0" distR="0" wp14:anchorId="0F067EF4" wp14:editId="07410C11">
            <wp:extent cx="365760" cy="461010"/>
            <wp:effectExtent l="0" t="0" r="0" b="0"/>
            <wp:docPr id="6" name="Bild 2" descr="http://www.ema.europa.eu/ema/images/pictograms/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ma.europa.eu/ema/images/pictograms/ca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60" cy="461010"/>
                    </a:xfrm>
                    <a:prstGeom prst="rect">
                      <a:avLst/>
                    </a:prstGeom>
                    <a:noFill/>
                    <a:ln>
                      <a:noFill/>
                    </a:ln>
                  </pic:spPr>
                </pic:pic>
              </a:graphicData>
            </a:graphic>
          </wp:inline>
        </w:drawing>
      </w:r>
      <w:r>
        <w:t xml:space="preserve">, </w:t>
      </w:r>
    </w:p>
    <w:p w14:paraId="3FC13417" w14:textId="77777777" w:rsidR="00C114FF" w:rsidRPr="00E57A7D" w:rsidRDefault="00C114FF" w:rsidP="00275DDE">
      <w:pPr>
        <w:tabs>
          <w:tab w:val="clear" w:pos="567"/>
        </w:tabs>
        <w:spacing w:line="240" w:lineRule="auto"/>
        <w:jc w:val="both"/>
        <w:rPr>
          <w:szCs w:val="22"/>
        </w:rPr>
      </w:pPr>
    </w:p>
    <w:p w14:paraId="71F826C0" w14:textId="77777777" w:rsidR="00C114FF" w:rsidRPr="00E57A7D" w:rsidRDefault="00C114FF" w:rsidP="00275DDE">
      <w:pPr>
        <w:tabs>
          <w:tab w:val="clear" w:pos="567"/>
        </w:tabs>
        <w:spacing w:line="240" w:lineRule="auto"/>
        <w:jc w:val="both"/>
        <w:rPr>
          <w:szCs w:val="22"/>
        </w:rPr>
      </w:pPr>
    </w:p>
    <w:p w14:paraId="57F39021" w14:textId="77777777" w:rsidR="00C114FF" w:rsidRPr="00E57A7D" w:rsidRDefault="006C78AB" w:rsidP="00275DDE">
      <w:pPr>
        <w:pStyle w:val="Style2"/>
        <w:jc w:val="both"/>
      </w:pPr>
      <w:r w:rsidRPr="00E57A7D">
        <w:t>2.</w:t>
      </w:r>
      <w:r w:rsidRPr="00E57A7D">
        <w:tab/>
        <w:t>AKTĪVO VIELU KVANTITATĪVIE DATI</w:t>
      </w:r>
    </w:p>
    <w:p w14:paraId="35ED2FE9" w14:textId="77777777" w:rsidR="00C114FF" w:rsidRPr="00E57A7D" w:rsidRDefault="00C114FF" w:rsidP="00275DDE">
      <w:pPr>
        <w:tabs>
          <w:tab w:val="clear" w:pos="567"/>
        </w:tabs>
        <w:spacing w:line="240" w:lineRule="auto"/>
        <w:jc w:val="both"/>
        <w:rPr>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tblGrid>
      <w:tr w:rsidR="009D36E4" w:rsidRPr="00320756" w14:paraId="0F122A09" w14:textId="77777777" w:rsidTr="001648C8">
        <w:tc>
          <w:tcPr>
            <w:tcW w:w="3020" w:type="dxa"/>
          </w:tcPr>
          <w:p w14:paraId="731E25B0" w14:textId="77777777" w:rsidR="009D36E4" w:rsidRPr="00320756" w:rsidRDefault="009D36E4" w:rsidP="00275DDE">
            <w:pPr>
              <w:tabs>
                <w:tab w:val="clear" w:pos="567"/>
              </w:tabs>
              <w:spacing w:line="240" w:lineRule="auto"/>
              <w:jc w:val="both"/>
              <w:rPr>
                <w:szCs w:val="22"/>
              </w:rPr>
            </w:pPr>
            <w:r>
              <w:t>Mikonazola nitrāts</w:t>
            </w:r>
          </w:p>
        </w:tc>
        <w:tc>
          <w:tcPr>
            <w:tcW w:w="3020" w:type="dxa"/>
          </w:tcPr>
          <w:p w14:paraId="6698CD8B" w14:textId="646162D2" w:rsidR="009D36E4" w:rsidRPr="00320756" w:rsidRDefault="009D36E4" w:rsidP="00275DDE">
            <w:pPr>
              <w:tabs>
                <w:tab w:val="clear" w:pos="567"/>
              </w:tabs>
              <w:spacing w:line="240" w:lineRule="auto"/>
              <w:jc w:val="both"/>
              <w:rPr>
                <w:szCs w:val="22"/>
              </w:rPr>
            </w:pPr>
            <w:r>
              <w:t>23 mg/ml</w:t>
            </w:r>
          </w:p>
        </w:tc>
      </w:tr>
      <w:tr w:rsidR="009D36E4" w:rsidRPr="00320756" w14:paraId="3AE07794" w14:textId="77777777" w:rsidTr="001648C8">
        <w:tc>
          <w:tcPr>
            <w:tcW w:w="3020" w:type="dxa"/>
          </w:tcPr>
          <w:p w14:paraId="46E35B42" w14:textId="77777777" w:rsidR="009D36E4" w:rsidRPr="00320756" w:rsidRDefault="009D36E4" w:rsidP="00275DDE">
            <w:pPr>
              <w:tabs>
                <w:tab w:val="clear" w:pos="567"/>
              </w:tabs>
              <w:spacing w:line="240" w:lineRule="auto"/>
              <w:jc w:val="both"/>
              <w:rPr>
                <w:szCs w:val="22"/>
              </w:rPr>
            </w:pPr>
            <w:r>
              <w:t>Prednizolona acetāts</w:t>
            </w:r>
          </w:p>
        </w:tc>
        <w:tc>
          <w:tcPr>
            <w:tcW w:w="3020" w:type="dxa"/>
          </w:tcPr>
          <w:p w14:paraId="1B30D177" w14:textId="07190C6D" w:rsidR="009D36E4" w:rsidRPr="00320756" w:rsidRDefault="009D36E4" w:rsidP="00275DDE">
            <w:pPr>
              <w:tabs>
                <w:tab w:val="clear" w:pos="567"/>
              </w:tabs>
              <w:spacing w:line="240" w:lineRule="auto"/>
              <w:jc w:val="both"/>
              <w:rPr>
                <w:szCs w:val="22"/>
              </w:rPr>
            </w:pPr>
            <w:r>
              <w:t>5 mg/ml</w:t>
            </w:r>
          </w:p>
        </w:tc>
      </w:tr>
      <w:tr w:rsidR="009D36E4" w:rsidRPr="00320756" w14:paraId="2B27C535" w14:textId="77777777" w:rsidTr="001648C8">
        <w:tc>
          <w:tcPr>
            <w:tcW w:w="3020" w:type="dxa"/>
          </w:tcPr>
          <w:p w14:paraId="50584F31" w14:textId="77777777" w:rsidR="009D36E4" w:rsidRPr="00320756" w:rsidRDefault="009D36E4" w:rsidP="00275DDE">
            <w:pPr>
              <w:tabs>
                <w:tab w:val="clear" w:pos="567"/>
              </w:tabs>
              <w:spacing w:line="240" w:lineRule="auto"/>
              <w:jc w:val="both"/>
              <w:rPr>
                <w:szCs w:val="22"/>
              </w:rPr>
            </w:pPr>
            <w:r>
              <w:t>Polimiksīna B sulfāts</w:t>
            </w:r>
          </w:p>
        </w:tc>
        <w:tc>
          <w:tcPr>
            <w:tcW w:w="3020" w:type="dxa"/>
          </w:tcPr>
          <w:p w14:paraId="66E2F040" w14:textId="77777777" w:rsidR="009D36E4" w:rsidRPr="00320756" w:rsidRDefault="009D36E4" w:rsidP="00275DDE">
            <w:pPr>
              <w:tabs>
                <w:tab w:val="clear" w:pos="567"/>
              </w:tabs>
              <w:spacing w:line="240" w:lineRule="auto"/>
              <w:jc w:val="both"/>
              <w:rPr>
                <w:szCs w:val="22"/>
              </w:rPr>
            </w:pPr>
            <w:r>
              <w:t>5500 IU/ml</w:t>
            </w:r>
          </w:p>
        </w:tc>
      </w:tr>
    </w:tbl>
    <w:p w14:paraId="2FC542B2" w14:textId="77777777" w:rsidR="009D36E4" w:rsidRDefault="009D36E4" w:rsidP="00275DDE">
      <w:pPr>
        <w:tabs>
          <w:tab w:val="clear" w:pos="567"/>
        </w:tabs>
        <w:spacing w:line="240" w:lineRule="auto"/>
        <w:jc w:val="both"/>
        <w:rPr>
          <w:szCs w:val="22"/>
          <w:lang w:val="en-US"/>
        </w:rPr>
      </w:pPr>
    </w:p>
    <w:p w14:paraId="6753C307" w14:textId="77777777" w:rsidR="00C114FF" w:rsidRPr="00E57A7D" w:rsidRDefault="00C114FF" w:rsidP="00275DDE">
      <w:pPr>
        <w:tabs>
          <w:tab w:val="clear" w:pos="567"/>
        </w:tabs>
        <w:spacing w:line="240" w:lineRule="auto"/>
        <w:jc w:val="both"/>
        <w:rPr>
          <w:szCs w:val="22"/>
        </w:rPr>
      </w:pPr>
    </w:p>
    <w:p w14:paraId="136DC507" w14:textId="77777777" w:rsidR="00C114FF" w:rsidRPr="00E57A7D" w:rsidRDefault="006C78AB" w:rsidP="00275DDE">
      <w:pPr>
        <w:pStyle w:val="Style2"/>
        <w:jc w:val="both"/>
      </w:pPr>
      <w:r w:rsidRPr="00E57A7D">
        <w:t>3.</w:t>
      </w:r>
      <w:r w:rsidRPr="00E57A7D">
        <w:tab/>
        <w:t>SĒRIJAS NUMURS</w:t>
      </w:r>
    </w:p>
    <w:p w14:paraId="752C5D14" w14:textId="77777777" w:rsidR="00C114FF" w:rsidRPr="00E57A7D" w:rsidRDefault="00C114FF" w:rsidP="00275DDE">
      <w:pPr>
        <w:tabs>
          <w:tab w:val="clear" w:pos="567"/>
        </w:tabs>
        <w:spacing w:line="240" w:lineRule="auto"/>
        <w:jc w:val="both"/>
        <w:rPr>
          <w:szCs w:val="22"/>
        </w:rPr>
      </w:pPr>
    </w:p>
    <w:p w14:paraId="41FBC9AB" w14:textId="66FE67EB" w:rsidR="00F40449" w:rsidRPr="00E57A7D" w:rsidRDefault="006C78AB" w:rsidP="00275DDE">
      <w:pPr>
        <w:jc w:val="both"/>
        <w:rPr>
          <w:szCs w:val="22"/>
        </w:rPr>
      </w:pPr>
      <w:r>
        <w:t>Lot</w:t>
      </w:r>
      <w:r w:rsidRPr="00E57A7D">
        <w:t xml:space="preserve"> {numurs}</w:t>
      </w:r>
    </w:p>
    <w:p w14:paraId="73747345" w14:textId="77777777" w:rsidR="00F40449" w:rsidRPr="00E57A7D" w:rsidRDefault="00F40449" w:rsidP="00275DDE">
      <w:pPr>
        <w:tabs>
          <w:tab w:val="clear" w:pos="567"/>
        </w:tabs>
        <w:spacing w:line="240" w:lineRule="auto"/>
        <w:jc w:val="both"/>
        <w:rPr>
          <w:szCs w:val="22"/>
        </w:rPr>
      </w:pPr>
    </w:p>
    <w:p w14:paraId="55770937" w14:textId="77777777" w:rsidR="00C114FF" w:rsidRPr="00E57A7D" w:rsidRDefault="00C114FF" w:rsidP="00275DDE">
      <w:pPr>
        <w:tabs>
          <w:tab w:val="clear" w:pos="567"/>
        </w:tabs>
        <w:spacing w:line="240" w:lineRule="auto"/>
        <w:jc w:val="both"/>
        <w:rPr>
          <w:szCs w:val="22"/>
        </w:rPr>
      </w:pPr>
    </w:p>
    <w:p w14:paraId="52A9533A" w14:textId="77777777" w:rsidR="00C114FF" w:rsidRPr="00E57A7D" w:rsidRDefault="006C78AB" w:rsidP="00275DDE">
      <w:pPr>
        <w:pStyle w:val="Style2"/>
        <w:jc w:val="both"/>
      </w:pPr>
      <w:r w:rsidRPr="00E57A7D">
        <w:t>4.</w:t>
      </w:r>
      <w:r w:rsidRPr="00E57A7D">
        <w:tab/>
        <w:t>DERĪGUMA TERMIŅŠ</w:t>
      </w:r>
    </w:p>
    <w:p w14:paraId="44EAC684" w14:textId="77777777" w:rsidR="0058621D" w:rsidRPr="00E57A7D" w:rsidRDefault="0058621D" w:rsidP="00275DDE">
      <w:pPr>
        <w:tabs>
          <w:tab w:val="clear" w:pos="567"/>
        </w:tabs>
        <w:spacing w:line="240" w:lineRule="auto"/>
        <w:jc w:val="both"/>
        <w:rPr>
          <w:szCs w:val="22"/>
        </w:rPr>
      </w:pPr>
    </w:p>
    <w:p w14:paraId="673D263A" w14:textId="48E596A9" w:rsidR="009D36E4" w:rsidRDefault="009D36E4" w:rsidP="00275DDE">
      <w:pPr>
        <w:tabs>
          <w:tab w:val="clear" w:pos="567"/>
        </w:tabs>
        <w:spacing w:line="240" w:lineRule="auto"/>
        <w:jc w:val="both"/>
        <w:rPr>
          <w:szCs w:val="22"/>
        </w:rPr>
      </w:pPr>
      <w:r w:rsidRPr="00E57A7D">
        <w:t>E</w:t>
      </w:r>
      <w:r>
        <w:t>xp. {mēnesis/gads}</w:t>
      </w:r>
    </w:p>
    <w:p w14:paraId="23057EB4" w14:textId="2AD1A7A3" w:rsidR="009D36E4" w:rsidRDefault="009D36E4" w:rsidP="00275DDE">
      <w:pPr>
        <w:tabs>
          <w:tab w:val="clear" w:pos="567"/>
        </w:tabs>
        <w:spacing w:line="240" w:lineRule="auto"/>
        <w:jc w:val="both"/>
        <w:rPr>
          <w:szCs w:val="22"/>
        </w:rPr>
      </w:pPr>
      <w:r>
        <w:t>P</w:t>
      </w:r>
      <w:r w:rsidRPr="00E57A7D">
        <w:t>ēc pirmreizējas atvēršanas</w:t>
      </w:r>
      <w:r>
        <w:t xml:space="preserve"> </w:t>
      </w:r>
      <w:r w:rsidRPr="00E57A7D">
        <w:t xml:space="preserve">izlietot </w:t>
      </w:r>
      <w:r>
        <w:t>6 mēneš</w:t>
      </w:r>
      <w:r w:rsidR="00652EA6">
        <w:t>u</w:t>
      </w:r>
      <w:r w:rsidRPr="00E57A7D">
        <w:t xml:space="preserve"> laikā</w:t>
      </w:r>
      <w:r>
        <w:t>.</w:t>
      </w:r>
    </w:p>
    <w:p w14:paraId="2FF069B2" w14:textId="35F8C0B4" w:rsidR="009D36E4" w:rsidRPr="00474C50" w:rsidRDefault="009D36E4" w:rsidP="00275DDE">
      <w:pPr>
        <w:tabs>
          <w:tab w:val="clear" w:pos="567"/>
        </w:tabs>
        <w:spacing w:line="240" w:lineRule="auto"/>
        <w:jc w:val="both"/>
        <w:rPr>
          <w:szCs w:val="22"/>
        </w:rPr>
      </w:pPr>
      <w:r w:rsidRPr="009D36E4">
        <w:rPr>
          <w:szCs w:val="22"/>
        </w:rPr>
        <w:t>Pēc atvēršanas izlietot līdz .......</w:t>
      </w:r>
    </w:p>
    <w:p w14:paraId="76EE01BF" w14:textId="77777777" w:rsidR="00F40449" w:rsidRPr="00E57A7D" w:rsidRDefault="00F40449" w:rsidP="00275DDE">
      <w:pPr>
        <w:jc w:val="both"/>
        <w:rPr>
          <w:szCs w:val="22"/>
        </w:rPr>
      </w:pPr>
    </w:p>
    <w:p w14:paraId="79EBA777" w14:textId="77777777" w:rsidR="00C114FF" w:rsidRPr="00E57A7D" w:rsidRDefault="006C78AB" w:rsidP="00275DDE">
      <w:pPr>
        <w:tabs>
          <w:tab w:val="clear" w:pos="567"/>
        </w:tabs>
        <w:spacing w:line="240" w:lineRule="auto"/>
        <w:jc w:val="both"/>
        <w:rPr>
          <w:szCs w:val="22"/>
        </w:rPr>
      </w:pPr>
      <w:r w:rsidRPr="00E57A7D">
        <w:br w:type="page"/>
      </w:r>
    </w:p>
    <w:p w14:paraId="608484DA" w14:textId="77777777" w:rsidR="00C114FF" w:rsidRPr="00E57A7D" w:rsidRDefault="00C114FF" w:rsidP="00275DDE">
      <w:pPr>
        <w:tabs>
          <w:tab w:val="clear" w:pos="567"/>
        </w:tabs>
        <w:spacing w:line="240" w:lineRule="auto"/>
        <w:jc w:val="both"/>
        <w:rPr>
          <w:szCs w:val="22"/>
        </w:rPr>
      </w:pPr>
    </w:p>
    <w:p w14:paraId="56E98C84" w14:textId="77777777" w:rsidR="00C114FF" w:rsidRPr="00E57A7D" w:rsidRDefault="00C114FF" w:rsidP="00275DDE">
      <w:pPr>
        <w:tabs>
          <w:tab w:val="clear" w:pos="567"/>
        </w:tabs>
        <w:spacing w:line="240" w:lineRule="auto"/>
        <w:jc w:val="both"/>
        <w:rPr>
          <w:szCs w:val="22"/>
        </w:rPr>
      </w:pPr>
    </w:p>
    <w:p w14:paraId="58C07E51" w14:textId="77777777" w:rsidR="00C114FF" w:rsidRPr="00E57A7D" w:rsidRDefault="00C114FF" w:rsidP="00275DDE">
      <w:pPr>
        <w:tabs>
          <w:tab w:val="clear" w:pos="567"/>
        </w:tabs>
        <w:spacing w:line="240" w:lineRule="auto"/>
        <w:jc w:val="both"/>
        <w:rPr>
          <w:szCs w:val="22"/>
        </w:rPr>
      </w:pPr>
    </w:p>
    <w:p w14:paraId="6BBAC583" w14:textId="77777777" w:rsidR="00C114FF" w:rsidRPr="00E57A7D" w:rsidRDefault="00C114FF" w:rsidP="00275DDE">
      <w:pPr>
        <w:tabs>
          <w:tab w:val="clear" w:pos="567"/>
        </w:tabs>
        <w:spacing w:line="240" w:lineRule="auto"/>
        <w:jc w:val="both"/>
        <w:rPr>
          <w:szCs w:val="22"/>
        </w:rPr>
      </w:pPr>
    </w:p>
    <w:p w14:paraId="7738157E" w14:textId="77777777" w:rsidR="00C114FF" w:rsidRPr="00E57A7D" w:rsidRDefault="00C114FF" w:rsidP="00275DDE">
      <w:pPr>
        <w:tabs>
          <w:tab w:val="clear" w:pos="567"/>
        </w:tabs>
        <w:spacing w:line="240" w:lineRule="auto"/>
        <w:jc w:val="both"/>
        <w:rPr>
          <w:szCs w:val="22"/>
        </w:rPr>
      </w:pPr>
    </w:p>
    <w:p w14:paraId="3D9D79FC" w14:textId="77777777" w:rsidR="00C114FF" w:rsidRPr="00E57A7D" w:rsidRDefault="00C114FF" w:rsidP="00275DDE">
      <w:pPr>
        <w:tabs>
          <w:tab w:val="clear" w:pos="567"/>
        </w:tabs>
        <w:spacing w:line="240" w:lineRule="auto"/>
        <w:jc w:val="both"/>
        <w:rPr>
          <w:szCs w:val="22"/>
        </w:rPr>
      </w:pPr>
    </w:p>
    <w:p w14:paraId="5D5D9216" w14:textId="77777777" w:rsidR="00C114FF" w:rsidRPr="00E57A7D" w:rsidRDefault="00C114FF" w:rsidP="00275DDE">
      <w:pPr>
        <w:tabs>
          <w:tab w:val="clear" w:pos="567"/>
        </w:tabs>
        <w:spacing w:line="240" w:lineRule="auto"/>
        <w:jc w:val="both"/>
        <w:rPr>
          <w:szCs w:val="22"/>
        </w:rPr>
      </w:pPr>
    </w:p>
    <w:p w14:paraId="69BA3227" w14:textId="77777777" w:rsidR="00C114FF" w:rsidRPr="00E57A7D" w:rsidRDefault="00C114FF" w:rsidP="00275DDE">
      <w:pPr>
        <w:tabs>
          <w:tab w:val="clear" w:pos="567"/>
        </w:tabs>
        <w:spacing w:line="240" w:lineRule="auto"/>
        <w:jc w:val="both"/>
        <w:rPr>
          <w:szCs w:val="22"/>
        </w:rPr>
      </w:pPr>
    </w:p>
    <w:p w14:paraId="2722EC0B" w14:textId="77777777" w:rsidR="00C114FF" w:rsidRPr="00E57A7D" w:rsidRDefault="00C114FF" w:rsidP="00275DDE">
      <w:pPr>
        <w:tabs>
          <w:tab w:val="clear" w:pos="567"/>
        </w:tabs>
        <w:spacing w:line="240" w:lineRule="auto"/>
        <w:jc w:val="both"/>
        <w:rPr>
          <w:szCs w:val="22"/>
        </w:rPr>
      </w:pPr>
    </w:p>
    <w:p w14:paraId="01C62EBA" w14:textId="77777777" w:rsidR="00C114FF" w:rsidRPr="00E57A7D" w:rsidRDefault="00C114FF" w:rsidP="00275DDE">
      <w:pPr>
        <w:tabs>
          <w:tab w:val="clear" w:pos="567"/>
        </w:tabs>
        <w:spacing w:line="240" w:lineRule="auto"/>
        <w:jc w:val="both"/>
        <w:rPr>
          <w:szCs w:val="22"/>
        </w:rPr>
      </w:pPr>
    </w:p>
    <w:p w14:paraId="2AFB490C" w14:textId="77777777" w:rsidR="00C114FF" w:rsidRPr="00E57A7D" w:rsidRDefault="00C114FF" w:rsidP="00275DDE">
      <w:pPr>
        <w:tabs>
          <w:tab w:val="clear" w:pos="567"/>
        </w:tabs>
        <w:spacing w:line="240" w:lineRule="auto"/>
        <w:jc w:val="both"/>
        <w:rPr>
          <w:szCs w:val="22"/>
        </w:rPr>
      </w:pPr>
    </w:p>
    <w:p w14:paraId="052E230A" w14:textId="77777777" w:rsidR="00C114FF" w:rsidRPr="00E57A7D" w:rsidRDefault="00C114FF" w:rsidP="00275DDE">
      <w:pPr>
        <w:tabs>
          <w:tab w:val="clear" w:pos="567"/>
        </w:tabs>
        <w:spacing w:line="240" w:lineRule="auto"/>
        <w:jc w:val="both"/>
        <w:rPr>
          <w:szCs w:val="22"/>
        </w:rPr>
      </w:pPr>
    </w:p>
    <w:p w14:paraId="5602DA4C" w14:textId="77777777" w:rsidR="00C114FF" w:rsidRPr="00E57A7D" w:rsidRDefault="00C114FF" w:rsidP="00275DDE">
      <w:pPr>
        <w:tabs>
          <w:tab w:val="clear" w:pos="567"/>
        </w:tabs>
        <w:spacing w:line="240" w:lineRule="auto"/>
        <w:jc w:val="both"/>
        <w:rPr>
          <w:szCs w:val="22"/>
        </w:rPr>
      </w:pPr>
    </w:p>
    <w:p w14:paraId="467D8122" w14:textId="77777777" w:rsidR="00C114FF" w:rsidRPr="00E57A7D" w:rsidRDefault="00C114FF" w:rsidP="00275DDE">
      <w:pPr>
        <w:tabs>
          <w:tab w:val="clear" w:pos="567"/>
        </w:tabs>
        <w:spacing w:line="240" w:lineRule="auto"/>
        <w:jc w:val="both"/>
        <w:rPr>
          <w:szCs w:val="22"/>
        </w:rPr>
      </w:pPr>
    </w:p>
    <w:p w14:paraId="57CFC1ED" w14:textId="77777777" w:rsidR="00C114FF" w:rsidRPr="00E57A7D" w:rsidRDefault="00C114FF" w:rsidP="00275DDE">
      <w:pPr>
        <w:tabs>
          <w:tab w:val="clear" w:pos="567"/>
        </w:tabs>
        <w:spacing w:line="240" w:lineRule="auto"/>
        <w:jc w:val="both"/>
        <w:rPr>
          <w:szCs w:val="22"/>
        </w:rPr>
      </w:pPr>
    </w:p>
    <w:p w14:paraId="584F935D" w14:textId="77777777" w:rsidR="00C114FF" w:rsidRPr="00E57A7D" w:rsidRDefault="00C114FF" w:rsidP="00275DDE">
      <w:pPr>
        <w:tabs>
          <w:tab w:val="clear" w:pos="567"/>
        </w:tabs>
        <w:spacing w:line="240" w:lineRule="auto"/>
        <w:jc w:val="both"/>
        <w:rPr>
          <w:szCs w:val="22"/>
        </w:rPr>
      </w:pPr>
    </w:p>
    <w:p w14:paraId="7FD530B2" w14:textId="77777777" w:rsidR="00C114FF" w:rsidRPr="00E57A7D" w:rsidRDefault="00C114FF" w:rsidP="00275DDE">
      <w:pPr>
        <w:tabs>
          <w:tab w:val="clear" w:pos="567"/>
        </w:tabs>
        <w:spacing w:line="240" w:lineRule="auto"/>
        <w:jc w:val="both"/>
        <w:rPr>
          <w:szCs w:val="22"/>
        </w:rPr>
      </w:pPr>
    </w:p>
    <w:p w14:paraId="30BA1BAB" w14:textId="77777777" w:rsidR="00C114FF" w:rsidRPr="00E57A7D" w:rsidRDefault="00C114FF" w:rsidP="00275DDE">
      <w:pPr>
        <w:tabs>
          <w:tab w:val="clear" w:pos="567"/>
        </w:tabs>
        <w:spacing w:line="240" w:lineRule="auto"/>
        <w:jc w:val="both"/>
        <w:rPr>
          <w:szCs w:val="22"/>
        </w:rPr>
      </w:pPr>
    </w:p>
    <w:p w14:paraId="6EC44476" w14:textId="77777777" w:rsidR="00C114FF" w:rsidRPr="00E57A7D" w:rsidRDefault="00C114FF" w:rsidP="00275DDE">
      <w:pPr>
        <w:tabs>
          <w:tab w:val="clear" w:pos="567"/>
        </w:tabs>
        <w:spacing w:line="240" w:lineRule="auto"/>
        <w:jc w:val="both"/>
        <w:rPr>
          <w:szCs w:val="22"/>
        </w:rPr>
      </w:pPr>
    </w:p>
    <w:p w14:paraId="7A835ECC" w14:textId="0B1A9DA9" w:rsidR="00C114FF" w:rsidRDefault="00C114FF" w:rsidP="00275DDE">
      <w:pPr>
        <w:tabs>
          <w:tab w:val="clear" w:pos="567"/>
        </w:tabs>
        <w:spacing w:line="240" w:lineRule="auto"/>
        <w:jc w:val="both"/>
        <w:rPr>
          <w:szCs w:val="22"/>
        </w:rPr>
      </w:pPr>
    </w:p>
    <w:p w14:paraId="171F09CE" w14:textId="77777777" w:rsidR="00C245DD" w:rsidRPr="00E57A7D" w:rsidRDefault="00C245DD" w:rsidP="00275DDE">
      <w:pPr>
        <w:tabs>
          <w:tab w:val="clear" w:pos="567"/>
        </w:tabs>
        <w:spacing w:line="240" w:lineRule="auto"/>
        <w:jc w:val="both"/>
        <w:rPr>
          <w:szCs w:val="22"/>
        </w:rPr>
      </w:pPr>
    </w:p>
    <w:p w14:paraId="1CD8A2BC" w14:textId="77777777" w:rsidR="00C114FF" w:rsidRPr="00E57A7D" w:rsidRDefault="00C114FF" w:rsidP="00275DDE">
      <w:pPr>
        <w:tabs>
          <w:tab w:val="clear" w:pos="567"/>
        </w:tabs>
        <w:spacing w:line="240" w:lineRule="auto"/>
        <w:jc w:val="both"/>
        <w:rPr>
          <w:szCs w:val="22"/>
        </w:rPr>
      </w:pPr>
    </w:p>
    <w:p w14:paraId="3DE7CC0E" w14:textId="77777777" w:rsidR="00C114FF" w:rsidRPr="00E57A7D" w:rsidRDefault="00C114FF" w:rsidP="00275DDE">
      <w:pPr>
        <w:tabs>
          <w:tab w:val="clear" w:pos="567"/>
        </w:tabs>
        <w:spacing w:line="240" w:lineRule="auto"/>
        <w:jc w:val="both"/>
        <w:rPr>
          <w:szCs w:val="22"/>
        </w:rPr>
      </w:pPr>
    </w:p>
    <w:p w14:paraId="008C130D" w14:textId="77777777" w:rsidR="00C114FF" w:rsidRPr="00E57A7D" w:rsidRDefault="006C78AB" w:rsidP="00F11898">
      <w:pPr>
        <w:pStyle w:val="Style3"/>
      </w:pPr>
      <w:r w:rsidRPr="00E57A7D">
        <w:t>LIETOŠANAS INSTRUKCIJA</w:t>
      </w:r>
    </w:p>
    <w:p w14:paraId="18C384A9" w14:textId="77777777" w:rsidR="00C114FF" w:rsidRPr="00E57A7D" w:rsidRDefault="006C78AB" w:rsidP="000E6031">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275DDE">
      <w:pPr>
        <w:tabs>
          <w:tab w:val="clear" w:pos="567"/>
        </w:tabs>
        <w:spacing w:line="240" w:lineRule="auto"/>
        <w:jc w:val="both"/>
        <w:rPr>
          <w:szCs w:val="22"/>
        </w:rPr>
      </w:pPr>
    </w:p>
    <w:p w14:paraId="634EF4E2" w14:textId="77777777" w:rsidR="00951118" w:rsidRPr="00E57A7D" w:rsidRDefault="00951118" w:rsidP="00275DDE">
      <w:pPr>
        <w:tabs>
          <w:tab w:val="clear" w:pos="567"/>
        </w:tabs>
        <w:spacing w:line="240" w:lineRule="auto"/>
        <w:jc w:val="both"/>
        <w:rPr>
          <w:szCs w:val="22"/>
        </w:rPr>
      </w:pPr>
    </w:p>
    <w:p w14:paraId="67155AA1" w14:textId="77777777" w:rsidR="00C114FF" w:rsidRPr="00E57A7D" w:rsidRDefault="006C78AB" w:rsidP="00275DDE">
      <w:pPr>
        <w:pStyle w:val="Style1"/>
        <w:jc w:val="both"/>
      </w:pPr>
      <w:r w:rsidRPr="00E57A7D">
        <w:rPr>
          <w:highlight w:val="lightGray"/>
        </w:rPr>
        <w:t>1.</w:t>
      </w:r>
      <w:r w:rsidRPr="00E57A7D">
        <w:tab/>
        <w:t>Veterināro zāļu nosaukums</w:t>
      </w:r>
    </w:p>
    <w:p w14:paraId="3942B073" w14:textId="77777777" w:rsidR="00C114FF" w:rsidRPr="00E57A7D" w:rsidRDefault="00C114FF" w:rsidP="00275DDE">
      <w:pPr>
        <w:tabs>
          <w:tab w:val="clear" w:pos="567"/>
        </w:tabs>
        <w:spacing w:line="240" w:lineRule="auto"/>
        <w:jc w:val="both"/>
        <w:rPr>
          <w:szCs w:val="22"/>
        </w:rPr>
      </w:pPr>
    </w:p>
    <w:p w14:paraId="2E3CE055" w14:textId="77777777" w:rsidR="009E0A64" w:rsidRPr="006E5E7E" w:rsidRDefault="009E0A64" w:rsidP="00275DDE">
      <w:pPr>
        <w:tabs>
          <w:tab w:val="clear" w:pos="567"/>
          <w:tab w:val="left" w:pos="708"/>
        </w:tabs>
        <w:spacing w:line="240" w:lineRule="auto"/>
        <w:jc w:val="both"/>
        <w:rPr>
          <w:szCs w:val="22"/>
        </w:rPr>
      </w:pPr>
      <w:r w:rsidRPr="00C85FE8">
        <w:t>Ototop</w:t>
      </w:r>
      <w:r w:rsidRPr="006E5E7E">
        <w:t xml:space="preserve"> ausu pilieni un uz ādas lietojama suspensija suņiem, kaķiem un jūrascūciņām</w:t>
      </w:r>
    </w:p>
    <w:p w14:paraId="6C349ED0" w14:textId="77777777" w:rsidR="00C114FF" w:rsidRPr="00E57A7D" w:rsidRDefault="00C114FF" w:rsidP="00275DDE">
      <w:pPr>
        <w:tabs>
          <w:tab w:val="clear" w:pos="567"/>
        </w:tabs>
        <w:spacing w:line="240" w:lineRule="auto"/>
        <w:jc w:val="both"/>
        <w:rPr>
          <w:szCs w:val="22"/>
        </w:rPr>
      </w:pPr>
    </w:p>
    <w:p w14:paraId="39BD7465" w14:textId="77777777" w:rsidR="00C114FF" w:rsidRPr="00E57A7D" w:rsidRDefault="00C114FF" w:rsidP="00275DDE">
      <w:pPr>
        <w:tabs>
          <w:tab w:val="clear" w:pos="567"/>
        </w:tabs>
        <w:spacing w:line="240" w:lineRule="auto"/>
        <w:jc w:val="both"/>
        <w:rPr>
          <w:szCs w:val="22"/>
        </w:rPr>
      </w:pPr>
    </w:p>
    <w:p w14:paraId="342710A6" w14:textId="751F6402" w:rsidR="00C114FF" w:rsidRPr="00E57A7D" w:rsidRDefault="006C78AB" w:rsidP="00275DDE">
      <w:pPr>
        <w:pStyle w:val="Style1"/>
        <w:jc w:val="both"/>
      </w:pPr>
      <w:r w:rsidRPr="00E57A7D">
        <w:rPr>
          <w:highlight w:val="lightGray"/>
        </w:rPr>
        <w:t>2.</w:t>
      </w:r>
      <w:r w:rsidR="007318FE">
        <w:tab/>
      </w:r>
      <w:r w:rsidRPr="00E57A7D">
        <w:t>Sastāvs</w:t>
      </w:r>
    </w:p>
    <w:p w14:paraId="59B66E7E" w14:textId="77777777" w:rsidR="00C114FF" w:rsidRPr="00E57A7D" w:rsidRDefault="00C114FF" w:rsidP="00275DDE">
      <w:pPr>
        <w:tabs>
          <w:tab w:val="clear" w:pos="567"/>
        </w:tabs>
        <w:spacing w:line="240" w:lineRule="auto"/>
        <w:jc w:val="both"/>
        <w:rPr>
          <w:iCs/>
          <w:szCs w:val="22"/>
        </w:rPr>
      </w:pPr>
    </w:p>
    <w:p w14:paraId="45BE2217" w14:textId="77777777" w:rsidR="009E0A64" w:rsidRPr="006E5E7E" w:rsidRDefault="009E0A64" w:rsidP="00275DDE">
      <w:pPr>
        <w:tabs>
          <w:tab w:val="clear" w:pos="567"/>
          <w:tab w:val="left" w:pos="708"/>
        </w:tabs>
        <w:spacing w:line="240" w:lineRule="auto"/>
        <w:jc w:val="both"/>
        <w:rPr>
          <w:szCs w:val="22"/>
        </w:rPr>
      </w:pPr>
      <w:r w:rsidRPr="006E5E7E">
        <w:t>Katrs ml satur:</w:t>
      </w:r>
    </w:p>
    <w:p w14:paraId="2A2EB88E" w14:textId="77777777" w:rsidR="009E0A64" w:rsidRPr="006E5E7E" w:rsidRDefault="009E0A64" w:rsidP="00275DDE">
      <w:pPr>
        <w:tabs>
          <w:tab w:val="clear" w:pos="567"/>
          <w:tab w:val="left" w:pos="708"/>
        </w:tabs>
        <w:spacing w:line="240" w:lineRule="auto"/>
        <w:jc w:val="both"/>
        <w:rPr>
          <w:szCs w:val="22"/>
        </w:rPr>
      </w:pPr>
    </w:p>
    <w:p w14:paraId="5D6ADE26" w14:textId="77777777" w:rsidR="009E0A64" w:rsidRPr="006E5E7E" w:rsidRDefault="009E0A64" w:rsidP="00275DDE">
      <w:pPr>
        <w:tabs>
          <w:tab w:val="clear" w:pos="567"/>
          <w:tab w:val="left" w:pos="708"/>
        </w:tabs>
        <w:spacing w:line="240" w:lineRule="auto"/>
        <w:jc w:val="both"/>
        <w:rPr>
          <w:b/>
          <w:szCs w:val="22"/>
        </w:rPr>
      </w:pPr>
      <w:r w:rsidRPr="006E5E7E">
        <w:rPr>
          <w:b/>
          <w:szCs w:val="22"/>
        </w:rPr>
        <w:t>Aktīvās vielas:</w:t>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5"/>
        <w:gridCol w:w="6802"/>
      </w:tblGrid>
      <w:tr w:rsidR="00BE4EC7" w:rsidRPr="006E5E7E" w14:paraId="1E729160" w14:textId="77777777" w:rsidTr="00DC4CBA">
        <w:tc>
          <w:tcPr>
            <w:tcW w:w="2265" w:type="dxa"/>
            <w:hideMark/>
          </w:tcPr>
          <w:p w14:paraId="67D94B58" w14:textId="77777777" w:rsidR="00BE4EC7" w:rsidRPr="006E5E7E" w:rsidRDefault="00BE4EC7" w:rsidP="00275DDE">
            <w:pPr>
              <w:tabs>
                <w:tab w:val="clear" w:pos="567"/>
                <w:tab w:val="left" w:pos="708"/>
              </w:tabs>
              <w:spacing w:line="240" w:lineRule="auto"/>
              <w:jc w:val="both"/>
              <w:rPr>
                <w:szCs w:val="22"/>
              </w:rPr>
            </w:pPr>
            <w:r w:rsidRPr="006E5E7E">
              <w:t>Mikonazola nitrāts</w:t>
            </w:r>
          </w:p>
        </w:tc>
        <w:tc>
          <w:tcPr>
            <w:tcW w:w="6802" w:type="dxa"/>
            <w:hideMark/>
          </w:tcPr>
          <w:p w14:paraId="3C7638EC" w14:textId="4E316A0A" w:rsidR="00BE4EC7" w:rsidRPr="006E5E7E" w:rsidRDefault="00BE4EC7" w:rsidP="00275DDE">
            <w:pPr>
              <w:tabs>
                <w:tab w:val="clear" w:pos="567"/>
                <w:tab w:val="left" w:pos="708"/>
              </w:tabs>
              <w:spacing w:line="240" w:lineRule="auto"/>
              <w:jc w:val="both"/>
              <w:rPr>
                <w:szCs w:val="22"/>
              </w:rPr>
            </w:pPr>
            <w:r w:rsidRPr="006E5E7E">
              <w:t>23</w:t>
            </w:r>
            <w:r>
              <w:t xml:space="preserve"> </w:t>
            </w:r>
            <w:r w:rsidRPr="006E5E7E">
              <w:t>mg (atbilst 19,98 mg mikonazola)</w:t>
            </w:r>
          </w:p>
        </w:tc>
      </w:tr>
      <w:tr w:rsidR="00BE4EC7" w:rsidRPr="006E5E7E" w14:paraId="3693DB91" w14:textId="77777777" w:rsidTr="00541C67">
        <w:tc>
          <w:tcPr>
            <w:tcW w:w="2265" w:type="dxa"/>
            <w:hideMark/>
          </w:tcPr>
          <w:p w14:paraId="2C3FC8F9" w14:textId="77777777" w:rsidR="00BE4EC7" w:rsidRPr="006E5E7E" w:rsidRDefault="00BE4EC7" w:rsidP="00275DDE">
            <w:pPr>
              <w:tabs>
                <w:tab w:val="clear" w:pos="567"/>
                <w:tab w:val="left" w:pos="708"/>
              </w:tabs>
              <w:spacing w:line="240" w:lineRule="auto"/>
              <w:jc w:val="both"/>
              <w:rPr>
                <w:szCs w:val="22"/>
              </w:rPr>
            </w:pPr>
            <w:r w:rsidRPr="006E5E7E">
              <w:t>Prednizolona acetāts</w:t>
            </w:r>
          </w:p>
        </w:tc>
        <w:tc>
          <w:tcPr>
            <w:tcW w:w="6802" w:type="dxa"/>
            <w:hideMark/>
          </w:tcPr>
          <w:p w14:paraId="77E56656" w14:textId="06D30B83" w:rsidR="00BE4EC7" w:rsidRPr="006E5E7E" w:rsidRDefault="00BE4EC7" w:rsidP="00275DDE">
            <w:pPr>
              <w:tabs>
                <w:tab w:val="clear" w:pos="567"/>
                <w:tab w:val="left" w:pos="708"/>
              </w:tabs>
              <w:spacing w:line="240" w:lineRule="auto"/>
              <w:jc w:val="both"/>
              <w:rPr>
                <w:szCs w:val="22"/>
              </w:rPr>
            </w:pPr>
            <w:r w:rsidRPr="006E5E7E">
              <w:t>5</w:t>
            </w:r>
            <w:r>
              <w:t xml:space="preserve"> </w:t>
            </w:r>
            <w:r w:rsidRPr="006E5E7E">
              <w:t>mg (atbilst 4,48 mg prednizolona)</w:t>
            </w:r>
          </w:p>
        </w:tc>
      </w:tr>
      <w:tr w:rsidR="00BE4EC7" w:rsidRPr="006E5E7E" w14:paraId="4057F34D" w14:textId="77777777" w:rsidTr="009C7B49">
        <w:tc>
          <w:tcPr>
            <w:tcW w:w="2265" w:type="dxa"/>
            <w:hideMark/>
          </w:tcPr>
          <w:p w14:paraId="615B19EC" w14:textId="77777777" w:rsidR="00BE4EC7" w:rsidRPr="006E5E7E" w:rsidRDefault="00BE4EC7" w:rsidP="00275DDE">
            <w:pPr>
              <w:tabs>
                <w:tab w:val="clear" w:pos="567"/>
                <w:tab w:val="left" w:pos="708"/>
              </w:tabs>
              <w:spacing w:line="240" w:lineRule="auto"/>
              <w:jc w:val="both"/>
              <w:rPr>
                <w:szCs w:val="22"/>
              </w:rPr>
            </w:pPr>
            <w:r w:rsidRPr="006E5E7E">
              <w:t>Polimiksīna B sulfāts</w:t>
            </w:r>
          </w:p>
        </w:tc>
        <w:tc>
          <w:tcPr>
            <w:tcW w:w="6802" w:type="dxa"/>
            <w:hideMark/>
          </w:tcPr>
          <w:p w14:paraId="7FE2F182" w14:textId="696D45E7" w:rsidR="00BE4EC7" w:rsidRPr="006E5E7E" w:rsidRDefault="00BE4EC7" w:rsidP="00275DDE">
            <w:pPr>
              <w:tabs>
                <w:tab w:val="clear" w:pos="567"/>
                <w:tab w:val="left" w:pos="708"/>
              </w:tabs>
              <w:spacing w:line="240" w:lineRule="auto"/>
              <w:jc w:val="both"/>
              <w:rPr>
                <w:szCs w:val="22"/>
              </w:rPr>
            </w:pPr>
            <w:r w:rsidRPr="006E5E7E">
              <w:t>5500</w:t>
            </w:r>
            <w:r>
              <w:t xml:space="preserve"> </w:t>
            </w:r>
            <w:r w:rsidRPr="006E5E7E">
              <w:t xml:space="preserve">IU (atbilst 0,5293 mg polimiksīna B sulfāta) </w:t>
            </w:r>
          </w:p>
        </w:tc>
      </w:tr>
    </w:tbl>
    <w:p w14:paraId="091D9A2E" w14:textId="77777777" w:rsidR="009E0A64" w:rsidRPr="006E5E7E" w:rsidRDefault="009E0A64" w:rsidP="00275DDE">
      <w:pPr>
        <w:tabs>
          <w:tab w:val="clear" w:pos="567"/>
          <w:tab w:val="left" w:pos="708"/>
        </w:tabs>
        <w:spacing w:line="240" w:lineRule="auto"/>
        <w:jc w:val="both"/>
        <w:rPr>
          <w:szCs w:val="22"/>
        </w:rPr>
      </w:pPr>
    </w:p>
    <w:p w14:paraId="4FB09BF2" w14:textId="201F9A4B" w:rsidR="009E0A64" w:rsidRPr="006E5E7E" w:rsidRDefault="009E0A64" w:rsidP="00275DDE">
      <w:pPr>
        <w:tabs>
          <w:tab w:val="clear" w:pos="567"/>
          <w:tab w:val="left" w:pos="708"/>
        </w:tabs>
        <w:spacing w:line="240" w:lineRule="auto"/>
        <w:jc w:val="both"/>
        <w:rPr>
          <w:szCs w:val="22"/>
        </w:rPr>
      </w:pPr>
      <w:r w:rsidRPr="006E5E7E">
        <w:t xml:space="preserve">Bālgana </w:t>
      </w:r>
      <w:r w:rsidR="001C2C8C">
        <w:t>līdz</w:t>
      </w:r>
      <w:r w:rsidR="001C2C8C" w:rsidRPr="006E5E7E">
        <w:t xml:space="preserve"> </w:t>
      </w:r>
      <w:r w:rsidRPr="006E5E7E">
        <w:t>viegli dzeltenīga suspensija.</w:t>
      </w:r>
    </w:p>
    <w:p w14:paraId="46B9CED6" w14:textId="77777777" w:rsidR="00C114FF" w:rsidRDefault="00C114FF" w:rsidP="00275DDE">
      <w:pPr>
        <w:tabs>
          <w:tab w:val="clear" w:pos="567"/>
        </w:tabs>
        <w:spacing w:line="240" w:lineRule="auto"/>
        <w:jc w:val="both"/>
        <w:rPr>
          <w:szCs w:val="22"/>
        </w:rPr>
      </w:pPr>
    </w:p>
    <w:p w14:paraId="785D5128" w14:textId="77777777" w:rsidR="009E0A64" w:rsidRPr="00E57A7D" w:rsidRDefault="009E0A64" w:rsidP="00275DDE">
      <w:pPr>
        <w:tabs>
          <w:tab w:val="clear" w:pos="567"/>
        </w:tabs>
        <w:spacing w:line="240" w:lineRule="auto"/>
        <w:jc w:val="both"/>
        <w:rPr>
          <w:szCs w:val="22"/>
        </w:rPr>
      </w:pPr>
    </w:p>
    <w:p w14:paraId="6140B345" w14:textId="504CA98C" w:rsidR="00C114FF" w:rsidRPr="00E57A7D" w:rsidRDefault="006C78AB" w:rsidP="00275DDE">
      <w:pPr>
        <w:pStyle w:val="Style1"/>
        <w:jc w:val="both"/>
      </w:pPr>
      <w:r w:rsidRPr="00E57A7D">
        <w:rPr>
          <w:highlight w:val="lightGray"/>
        </w:rPr>
        <w:t>3.</w:t>
      </w:r>
      <w:r w:rsidRPr="00E57A7D">
        <w:tab/>
        <w:t>Mērķsugas</w:t>
      </w:r>
    </w:p>
    <w:p w14:paraId="0A2A3B81" w14:textId="77777777" w:rsidR="00C114FF" w:rsidRPr="00E57A7D" w:rsidRDefault="00C114FF" w:rsidP="00275DDE">
      <w:pPr>
        <w:tabs>
          <w:tab w:val="clear" w:pos="567"/>
        </w:tabs>
        <w:spacing w:line="240" w:lineRule="auto"/>
        <w:jc w:val="both"/>
        <w:rPr>
          <w:szCs w:val="22"/>
        </w:rPr>
      </w:pPr>
    </w:p>
    <w:p w14:paraId="258BDC45" w14:textId="77777777" w:rsidR="009E0A64" w:rsidRPr="006E5E7E" w:rsidRDefault="009E0A64" w:rsidP="00275DDE">
      <w:pPr>
        <w:tabs>
          <w:tab w:val="clear" w:pos="567"/>
          <w:tab w:val="left" w:pos="708"/>
        </w:tabs>
        <w:spacing w:line="240" w:lineRule="auto"/>
        <w:jc w:val="both"/>
        <w:rPr>
          <w:szCs w:val="22"/>
        </w:rPr>
      </w:pPr>
      <w:r w:rsidRPr="006E5E7E">
        <w:t xml:space="preserve">Suņi, kaķi, jūrascūciņas. </w:t>
      </w:r>
    </w:p>
    <w:p w14:paraId="11398AC0" w14:textId="77777777" w:rsidR="00C114FF" w:rsidRDefault="00C114FF" w:rsidP="00275DDE">
      <w:pPr>
        <w:tabs>
          <w:tab w:val="clear" w:pos="567"/>
        </w:tabs>
        <w:spacing w:line="240" w:lineRule="auto"/>
        <w:jc w:val="both"/>
        <w:rPr>
          <w:szCs w:val="22"/>
        </w:rPr>
      </w:pPr>
    </w:p>
    <w:p w14:paraId="58A22C7E" w14:textId="77777777" w:rsidR="009E0A64" w:rsidRPr="00E57A7D" w:rsidRDefault="009E0A64" w:rsidP="00275DDE">
      <w:pPr>
        <w:tabs>
          <w:tab w:val="clear" w:pos="567"/>
        </w:tabs>
        <w:spacing w:line="240" w:lineRule="auto"/>
        <w:jc w:val="both"/>
        <w:rPr>
          <w:szCs w:val="22"/>
        </w:rPr>
      </w:pPr>
    </w:p>
    <w:p w14:paraId="678C94C8" w14:textId="77777777" w:rsidR="00C114FF" w:rsidRPr="00E57A7D" w:rsidRDefault="006C78AB" w:rsidP="00275DDE">
      <w:pPr>
        <w:pStyle w:val="Style1"/>
        <w:jc w:val="both"/>
      </w:pPr>
      <w:r w:rsidRPr="00E57A7D">
        <w:rPr>
          <w:highlight w:val="lightGray"/>
        </w:rPr>
        <w:t>4.</w:t>
      </w:r>
      <w:r w:rsidRPr="00E57A7D">
        <w:tab/>
        <w:t>Lietošanas indikācijas</w:t>
      </w:r>
    </w:p>
    <w:p w14:paraId="17349CDE" w14:textId="77777777" w:rsidR="00C114FF" w:rsidRPr="00E57A7D" w:rsidRDefault="00C114FF" w:rsidP="00275DDE">
      <w:pPr>
        <w:tabs>
          <w:tab w:val="clear" w:pos="567"/>
        </w:tabs>
        <w:spacing w:line="240" w:lineRule="auto"/>
        <w:jc w:val="both"/>
        <w:rPr>
          <w:szCs w:val="22"/>
        </w:rPr>
      </w:pPr>
    </w:p>
    <w:p w14:paraId="16FCE578" w14:textId="77777777" w:rsidR="009E0A64" w:rsidRPr="006E5E7E" w:rsidRDefault="009E0A64" w:rsidP="00275DDE">
      <w:pPr>
        <w:tabs>
          <w:tab w:val="clear" w:pos="567"/>
          <w:tab w:val="left" w:pos="708"/>
        </w:tabs>
        <w:spacing w:line="240" w:lineRule="auto"/>
        <w:jc w:val="both"/>
        <w:rPr>
          <w:szCs w:val="22"/>
        </w:rPr>
      </w:pPr>
      <w:r w:rsidRPr="006E5E7E">
        <w:t>Ārējās auss ejas iekaisuma (</w:t>
      </w:r>
      <w:r w:rsidRPr="006E5E7E">
        <w:rPr>
          <w:i/>
          <w:iCs/>
        </w:rPr>
        <w:t>otitis externa</w:t>
      </w:r>
      <w:r w:rsidRPr="006E5E7E">
        <w:t>) ārstēšanai suņiem un kaķiem, kā arī ādas un ādas veidojumu (apmatojuma, nagu, sviedru dziedzeru) primāro un sekundāro infekciju ārstēšanai suņiem, kaķiem un jūrascūciņām, ko izraisa šādi pret mikonazolu un polimiksīnu B jutīgi patogēni:</w:t>
      </w:r>
    </w:p>
    <w:p w14:paraId="7EFBE6BC" w14:textId="77777777" w:rsidR="009E0A64" w:rsidRPr="006E5E7E" w:rsidRDefault="009E0A64" w:rsidP="00275DDE">
      <w:pPr>
        <w:tabs>
          <w:tab w:val="clear" w:pos="567"/>
          <w:tab w:val="left" w:pos="708"/>
        </w:tabs>
        <w:spacing w:line="240" w:lineRule="auto"/>
        <w:jc w:val="both"/>
        <w:rPr>
          <w:szCs w:val="22"/>
        </w:rPr>
      </w:pPr>
    </w:p>
    <w:p w14:paraId="20CFB8B4" w14:textId="77777777" w:rsidR="009E0A64" w:rsidRPr="006E5E7E" w:rsidRDefault="009E0A64" w:rsidP="00275DDE">
      <w:pPr>
        <w:numPr>
          <w:ilvl w:val="0"/>
          <w:numId w:val="41"/>
        </w:numPr>
        <w:tabs>
          <w:tab w:val="clear" w:pos="567"/>
          <w:tab w:val="left" w:pos="708"/>
        </w:tabs>
        <w:spacing w:line="240" w:lineRule="auto"/>
        <w:jc w:val="both"/>
        <w:rPr>
          <w:szCs w:val="22"/>
        </w:rPr>
      </w:pPr>
      <w:r w:rsidRPr="006E5E7E">
        <w:t>Mikroskopiskās sēnes (ieskaitot raugus)</w:t>
      </w:r>
    </w:p>
    <w:p w14:paraId="5BED9559" w14:textId="77777777" w:rsidR="009E0A64" w:rsidRPr="006E5E7E" w:rsidRDefault="009E0A64" w:rsidP="00275DDE">
      <w:pPr>
        <w:tabs>
          <w:tab w:val="clear" w:pos="567"/>
          <w:tab w:val="left" w:pos="708"/>
        </w:tabs>
        <w:spacing w:line="240" w:lineRule="auto"/>
        <w:ind w:left="360"/>
        <w:jc w:val="both"/>
        <w:rPr>
          <w:i/>
          <w:szCs w:val="22"/>
        </w:rPr>
      </w:pPr>
      <w:r w:rsidRPr="006E5E7E">
        <w:t xml:space="preserve">- </w:t>
      </w:r>
      <w:r w:rsidRPr="006E5E7E">
        <w:rPr>
          <w:i/>
          <w:szCs w:val="22"/>
        </w:rPr>
        <w:t>Malassezia pachydermatis</w:t>
      </w:r>
    </w:p>
    <w:p w14:paraId="44876DDE" w14:textId="77777777" w:rsidR="009E0A64" w:rsidRPr="006E5E7E" w:rsidRDefault="009E0A64" w:rsidP="00275DDE">
      <w:pPr>
        <w:tabs>
          <w:tab w:val="clear" w:pos="567"/>
          <w:tab w:val="left" w:pos="708"/>
        </w:tabs>
        <w:spacing w:line="240" w:lineRule="auto"/>
        <w:ind w:left="360"/>
        <w:jc w:val="both"/>
        <w:rPr>
          <w:i/>
          <w:szCs w:val="22"/>
        </w:rPr>
      </w:pPr>
      <w:r w:rsidRPr="006E5E7E">
        <w:t xml:space="preserve">- </w:t>
      </w:r>
      <w:r w:rsidRPr="006E5E7E">
        <w:rPr>
          <w:i/>
          <w:szCs w:val="22"/>
        </w:rPr>
        <w:t>Candida</w:t>
      </w:r>
      <w:r w:rsidRPr="006E5E7E">
        <w:t xml:space="preserve"> spp.</w:t>
      </w:r>
    </w:p>
    <w:p w14:paraId="1A8EC521" w14:textId="77777777" w:rsidR="009E0A64" w:rsidRPr="006E5E7E" w:rsidRDefault="009E0A64" w:rsidP="00275DDE">
      <w:pPr>
        <w:tabs>
          <w:tab w:val="clear" w:pos="567"/>
          <w:tab w:val="left" w:pos="708"/>
        </w:tabs>
        <w:spacing w:line="240" w:lineRule="auto"/>
        <w:ind w:left="360"/>
        <w:jc w:val="both"/>
        <w:rPr>
          <w:szCs w:val="22"/>
        </w:rPr>
      </w:pPr>
      <w:r w:rsidRPr="006E5E7E">
        <w:t xml:space="preserve">- </w:t>
      </w:r>
      <w:r w:rsidRPr="006E5E7E">
        <w:rPr>
          <w:i/>
          <w:szCs w:val="22"/>
        </w:rPr>
        <w:t>Microsporum</w:t>
      </w:r>
      <w:r w:rsidRPr="006E5E7E">
        <w:t xml:space="preserve"> spp.</w:t>
      </w:r>
    </w:p>
    <w:p w14:paraId="722D308B" w14:textId="77777777" w:rsidR="009E0A64" w:rsidRPr="006E5E7E" w:rsidRDefault="009E0A64" w:rsidP="00275DDE">
      <w:pPr>
        <w:tabs>
          <w:tab w:val="clear" w:pos="567"/>
          <w:tab w:val="left" w:pos="708"/>
        </w:tabs>
        <w:spacing w:line="240" w:lineRule="auto"/>
        <w:ind w:left="360"/>
        <w:jc w:val="both"/>
        <w:rPr>
          <w:szCs w:val="22"/>
        </w:rPr>
      </w:pPr>
      <w:r w:rsidRPr="006E5E7E">
        <w:t xml:space="preserve">- </w:t>
      </w:r>
      <w:r w:rsidRPr="006E5E7E">
        <w:rPr>
          <w:i/>
          <w:szCs w:val="22"/>
        </w:rPr>
        <w:t>Trichophyton</w:t>
      </w:r>
      <w:r w:rsidRPr="006E5E7E">
        <w:t xml:space="preserve"> spp.</w:t>
      </w:r>
    </w:p>
    <w:p w14:paraId="572763C7" w14:textId="77777777" w:rsidR="009E0A64" w:rsidRPr="006E5E7E" w:rsidRDefault="009E0A64" w:rsidP="00275DDE">
      <w:pPr>
        <w:tabs>
          <w:tab w:val="clear" w:pos="567"/>
          <w:tab w:val="left" w:pos="708"/>
        </w:tabs>
        <w:spacing w:line="240" w:lineRule="auto"/>
        <w:jc w:val="both"/>
        <w:rPr>
          <w:szCs w:val="22"/>
        </w:rPr>
      </w:pPr>
    </w:p>
    <w:p w14:paraId="1D2B9A98" w14:textId="77777777" w:rsidR="009E0A64" w:rsidRPr="006E5E7E" w:rsidRDefault="009E0A64" w:rsidP="00275DDE">
      <w:pPr>
        <w:numPr>
          <w:ilvl w:val="0"/>
          <w:numId w:val="41"/>
        </w:numPr>
        <w:tabs>
          <w:tab w:val="clear" w:pos="567"/>
          <w:tab w:val="left" w:pos="708"/>
        </w:tabs>
        <w:spacing w:line="240" w:lineRule="auto"/>
        <w:jc w:val="both"/>
        <w:rPr>
          <w:szCs w:val="22"/>
        </w:rPr>
      </w:pPr>
      <w:r w:rsidRPr="006E5E7E">
        <w:t>Grampozitīvās baktērijas</w:t>
      </w:r>
    </w:p>
    <w:p w14:paraId="2CD66FC5" w14:textId="77777777" w:rsidR="009E0A64" w:rsidRPr="006E5E7E" w:rsidRDefault="009E0A64" w:rsidP="00275DDE">
      <w:pPr>
        <w:tabs>
          <w:tab w:val="clear" w:pos="567"/>
          <w:tab w:val="left" w:pos="708"/>
        </w:tabs>
        <w:spacing w:line="240" w:lineRule="auto"/>
        <w:ind w:left="360"/>
        <w:jc w:val="both"/>
        <w:rPr>
          <w:szCs w:val="22"/>
        </w:rPr>
      </w:pPr>
      <w:r w:rsidRPr="006E5E7E">
        <w:t xml:space="preserve">- </w:t>
      </w:r>
      <w:r w:rsidRPr="006E5E7E">
        <w:rPr>
          <w:i/>
          <w:szCs w:val="22"/>
        </w:rPr>
        <w:t>Staphylococcus</w:t>
      </w:r>
      <w:r w:rsidRPr="006E5E7E">
        <w:t xml:space="preserve"> spp.</w:t>
      </w:r>
    </w:p>
    <w:p w14:paraId="398A9509" w14:textId="77777777" w:rsidR="009E0A64" w:rsidRPr="006E5E7E" w:rsidRDefault="009E0A64" w:rsidP="00275DDE">
      <w:pPr>
        <w:tabs>
          <w:tab w:val="clear" w:pos="567"/>
          <w:tab w:val="left" w:pos="708"/>
        </w:tabs>
        <w:spacing w:line="240" w:lineRule="auto"/>
        <w:ind w:left="360"/>
        <w:jc w:val="both"/>
        <w:rPr>
          <w:szCs w:val="22"/>
        </w:rPr>
      </w:pPr>
      <w:r w:rsidRPr="006E5E7E">
        <w:t xml:space="preserve">- </w:t>
      </w:r>
      <w:r w:rsidRPr="006E5E7E">
        <w:rPr>
          <w:i/>
          <w:szCs w:val="22"/>
        </w:rPr>
        <w:t>Streptococcus</w:t>
      </w:r>
      <w:r w:rsidRPr="006E5E7E">
        <w:t xml:space="preserve"> spp.</w:t>
      </w:r>
    </w:p>
    <w:p w14:paraId="14844427" w14:textId="77777777" w:rsidR="009E0A64" w:rsidRPr="006E5E7E" w:rsidRDefault="009E0A64" w:rsidP="00275DDE">
      <w:pPr>
        <w:tabs>
          <w:tab w:val="clear" w:pos="567"/>
          <w:tab w:val="left" w:pos="708"/>
        </w:tabs>
        <w:spacing w:line="240" w:lineRule="auto"/>
        <w:jc w:val="both"/>
        <w:rPr>
          <w:szCs w:val="22"/>
        </w:rPr>
      </w:pPr>
    </w:p>
    <w:p w14:paraId="31374364" w14:textId="77777777" w:rsidR="009E0A64" w:rsidRPr="006E5E7E" w:rsidRDefault="009E0A64" w:rsidP="00275DDE">
      <w:pPr>
        <w:numPr>
          <w:ilvl w:val="0"/>
          <w:numId w:val="41"/>
        </w:numPr>
        <w:tabs>
          <w:tab w:val="clear" w:pos="567"/>
          <w:tab w:val="left" w:pos="708"/>
        </w:tabs>
        <w:spacing w:line="240" w:lineRule="auto"/>
        <w:jc w:val="both"/>
        <w:rPr>
          <w:szCs w:val="22"/>
        </w:rPr>
      </w:pPr>
      <w:r w:rsidRPr="006E5E7E">
        <w:t>Gramnegatīvās baktērijas</w:t>
      </w:r>
    </w:p>
    <w:p w14:paraId="30212826" w14:textId="77777777" w:rsidR="009E0A64" w:rsidRPr="006E5E7E" w:rsidRDefault="009E0A64" w:rsidP="00275DDE">
      <w:pPr>
        <w:tabs>
          <w:tab w:val="clear" w:pos="567"/>
          <w:tab w:val="left" w:pos="708"/>
        </w:tabs>
        <w:spacing w:line="240" w:lineRule="auto"/>
        <w:ind w:left="360"/>
        <w:jc w:val="both"/>
        <w:rPr>
          <w:szCs w:val="22"/>
        </w:rPr>
      </w:pPr>
      <w:r w:rsidRPr="006E5E7E">
        <w:t xml:space="preserve">- </w:t>
      </w:r>
      <w:r w:rsidRPr="006E5E7E">
        <w:rPr>
          <w:i/>
          <w:szCs w:val="22"/>
        </w:rPr>
        <w:t>Pseudomonas</w:t>
      </w:r>
      <w:r w:rsidRPr="006E5E7E">
        <w:t xml:space="preserve"> spp.</w:t>
      </w:r>
    </w:p>
    <w:p w14:paraId="030E04F6" w14:textId="77777777" w:rsidR="009E0A64" w:rsidRPr="006E5E7E" w:rsidRDefault="009E0A64" w:rsidP="00275DDE">
      <w:pPr>
        <w:tabs>
          <w:tab w:val="clear" w:pos="567"/>
          <w:tab w:val="left" w:pos="708"/>
        </w:tabs>
        <w:spacing w:line="240" w:lineRule="auto"/>
        <w:ind w:left="360"/>
        <w:jc w:val="both"/>
        <w:rPr>
          <w:szCs w:val="22"/>
        </w:rPr>
      </w:pPr>
      <w:r w:rsidRPr="006E5E7E">
        <w:t xml:space="preserve">- </w:t>
      </w:r>
      <w:r w:rsidRPr="006E5E7E">
        <w:rPr>
          <w:i/>
          <w:szCs w:val="22"/>
        </w:rPr>
        <w:t>Escherichia</w:t>
      </w:r>
      <w:r w:rsidRPr="006E5E7E">
        <w:t xml:space="preserve"> </w:t>
      </w:r>
      <w:r w:rsidRPr="006E5E7E">
        <w:rPr>
          <w:i/>
          <w:szCs w:val="22"/>
        </w:rPr>
        <w:t>coli</w:t>
      </w:r>
    </w:p>
    <w:p w14:paraId="4BE10BF6" w14:textId="77777777" w:rsidR="009E0A64" w:rsidRPr="006E5E7E" w:rsidRDefault="009E0A64" w:rsidP="00275DDE">
      <w:pPr>
        <w:tabs>
          <w:tab w:val="clear" w:pos="567"/>
          <w:tab w:val="left" w:pos="708"/>
        </w:tabs>
        <w:spacing w:line="240" w:lineRule="auto"/>
        <w:jc w:val="both"/>
        <w:rPr>
          <w:szCs w:val="22"/>
        </w:rPr>
      </w:pPr>
    </w:p>
    <w:p w14:paraId="1394B7DC" w14:textId="77777777" w:rsidR="009E0A64" w:rsidRPr="006E5E7E" w:rsidRDefault="009E0A64" w:rsidP="00275DDE">
      <w:pPr>
        <w:numPr>
          <w:ilvl w:val="0"/>
          <w:numId w:val="41"/>
        </w:numPr>
        <w:tabs>
          <w:tab w:val="clear" w:pos="567"/>
          <w:tab w:val="left" w:pos="708"/>
        </w:tabs>
        <w:spacing w:line="240" w:lineRule="auto"/>
        <w:jc w:val="both"/>
        <w:rPr>
          <w:szCs w:val="22"/>
        </w:rPr>
      </w:pPr>
      <w:r w:rsidRPr="006E5E7E">
        <w:rPr>
          <w:iCs/>
          <w:szCs w:val="22"/>
        </w:rPr>
        <w:t xml:space="preserve">Papildu terapijai </w:t>
      </w:r>
      <w:r w:rsidRPr="006E5E7E">
        <w:rPr>
          <w:i/>
          <w:szCs w:val="22"/>
        </w:rPr>
        <w:t xml:space="preserve">Otodectes cynotis </w:t>
      </w:r>
      <w:r w:rsidRPr="006E5E7E">
        <w:t>(auss ērcītes) invāzijas ārstēšanai, kuras izraisījušas ārējās auss ejas iekaisumu.</w:t>
      </w:r>
    </w:p>
    <w:p w14:paraId="5872ACD1" w14:textId="77777777" w:rsidR="00C114FF" w:rsidRDefault="00C114FF" w:rsidP="00275DDE">
      <w:pPr>
        <w:tabs>
          <w:tab w:val="clear" w:pos="567"/>
        </w:tabs>
        <w:spacing w:line="240" w:lineRule="auto"/>
        <w:jc w:val="both"/>
        <w:rPr>
          <w:szCs w:val="22"/>
        </w:rPr>
      </w:pPr>
    </w:p>
    <w:p w14:paraId="2F92AFE3" w14:textId="77777777" w:rsidR="00E53C5B" w:rsidRPr="00E57A7D" w:rsidRDefault="00E53C5B" w:rsidP="00275DDE">
      <w:pPr>
        <w:tabs>
          <w:tab w:val="clear" w:pos="567"/>
        </w:tabs>
        <w:spacing w:line="240" w:lineRule="auto"/>
        <w:jc w:val="both"/>
        <w:rPr>
          <w:szCs w:val="22"/>
        </w:rPr>
      </w:pPr>
    </w:p>
    <w:p w14:paraId="425CA24C" w14:textId="77777777" w:rsidR="00C114FF" w:rsidRPr="00E57A7D" w:rsidRDefault="006C78AB" w:rsidP="00275DDE">
      <w:pPr>
        <w:pStyle w:val="Style1"/>
        <w:jc w:val="both"/>
      </w:pPr>
      <w:r w:rsidRPr="00E57A7D">
        <w:rPr>
          <w:highlight w:val="lightGray"/>
        </w:rPr>
        <w:t>5.</w:t>
      </w:r>
      <w:r w:rsidRPr="00E57A7D">
        <w:tab/>
        <w:t>Kontrindikācijas</w:t>
      </w:r>
    </w:p>
    <w:p w14:paraId="76CB0550" w14:textId="77777777" w:rsidR="00C114FF" w:rsidRPr="00E57A7D" w:rsidRDefault="00C114FF" w:rsidP="00275DDE">
      <w:pPr>
        <w:tabs>
          <w:tab w:val="clear" w:pos="567"/>
        </w:tabs>
        <w:spacing w:line="240" w:lineRule="auto"/>
        <w:jc w:val="both"/>
        <w:rPr>
          <w:szCs w:val="22"/>
        </w:rPr>
      </w:pPr>
    </w:p>
    <w:p w14:paraId="28579485" w14:textId="77777777" w:rsidR="009E0A64" w:rsidRPr="006E5E7E" w:rsidRDefault="009E0A64" w:rsidP="00275DDE">
      <w:pPr>
        <w:tabs>
          <w:tab w:val="clear" w:pos="567"/>
          <w:tab w:val="left" w:pos="708"/>
        </w:tabs>
        <w:spacing w:line="240" w:lineRule="auto"/>
        <w:jc w:val="both"/>
        <w:rPr>
          <w:szCs w:val="22"/>
        </w:rPr>
      </w:pPr>
      <w:r w:rsidRPr="006E5E7E">
        <w:t>Nelietot:</w:t>
      </w:r>
    </w:p>
    <w:p w14:paraId="42E96EA2" w14:textId="776EEDE2" w:rsidR="009E0A64" w:rsidRPr="006E5E7E" w:rsidRDefault="009E0A64" w:rsidP="00275DDE">
      <w:pPr>
        <w:numPr>
          <w:ilvl w:val="0"/>
          <w:numId w:val="42"/>
        </w:numPr>
        <w:tabs>
          <w:tab w:val="clear" w:pos="567"/>
          <w:tab w:val="left" w:pos="708"/>
        </w:tabs>
        <w:spacing w:line="240" w:lineRule="auto"/>
        <w:ind w:left="284" w:hanging="284"/>
        <w:contextualSpacing/>
        <w:jc w:val="both"/>
        <w:rPr>
          <w:szCs w:val="22"/>
        </w:rPr>
      </w:pPr>
      <w:r w:rsidRPr="006E5E7E">
        <w:t xml:space="preserve">gadījumos, ja konstatēta pastiprināta jutība pret aktīvajām vielām, pret citiem kortikosteroīdiem, citiem azola grupas pretsēnīšu līdzekļiem vai pret </w:t>
      </w:r>
      <w:r w:rsidR="00A87AE5">
        <w:t>jebkuru</w:t>
      </w:r>
      <w:r w:rsidR="00A87AE5" w:rsidRPr="006E5E7E">
        <w:t xml:space="preserve"> </w:t>
      </w:r>
      <w:r w:rsidRPr="006E5E7E">
        <w:t>no palīgvielām;</w:t>
      </w:r>
    </w:p>
    <w:p w14:paraId="6D26275B" w14:textId="77777777" w:rsidR="009E0A64" w:rsidRPr="006E5E7E" w:rsidRDefault="009E0A64" w:rsidP="00275DDE">
      <w:pPr>
        <w:pStyle w:val="ListParagraph"/>
        <w:numPr>
          <w:ilvl w:val="0"/>
          <w:numId w:val="42"/>
        </w:numPr>
        <w:ind w:left="284" w:hanging="284"/>
        <w:jc w:val="both"/>
      </w:pPr>
      <w:r w:rsidRPr="006E5E7E">
        <w:t>plašu ādas bojājumu gadījumos un uz slikti dzīstošām vai svaigām brūcēm;</w:t>
      </w:r>
    </w:p>
    <w:p w14:paraId="6BC0C87D" w14:textId="77777777" w:rsidR="009E0A64" w:rsidRPr="006E5E7E" w:rsidRDefault="009E0A64" w:rsidP="00275DDE">
      <w:pPr>
        <w:numPr>
          <w:ilvl w:val="0"/>
          <w:numId w:val="42"/>
        </w:numPr>
        <w:tabs>
          <w:tab w:val="clear" w:pos="567"/>
          <w:tab w:val="left" w:pos="708"/>
        </w:tabs>
        <w:spacing w:line="240" w:lineRule="auto"/>
        <w:ind w:left="284" w:hanging="284"/>
        <w:contextualSpacing/>
        <w:jc w:val="both"/>
        <w:rPr>
          <w:szCs w:val="22"/>
        </w:rPr>
      </w:pPr>
      <w:r w:rsidRPr="006E5E7E">
        <w:t>vīrusu izraisītu ādas iekaisumu gadījumos;</w:t>
      </w:r>
    </w:p>
    <w:p w14:paraId="5DD85C1E" w14:textId="77777777" w:rsidR="009E0A64" w:rsidRPr="006E5E7E" w:rsidRDefault="009E0A64" w:rsidP="00275DDE">
      <w:pPr>
        <w:numPr>
          <w:ilvl w:val="0"/>
          <w:numId w:val="42"/>
        </w:numPr>
        <w:tabs>
          <w:tab w:val="clear" w:pos="567"/>
          <w:tab w:val="left" w:pos="708"/>
        </w:tabs>
        <w:spacing w:line="240" w:lineRule="auto"/>
        <w:ind w:left="284" w:hanging="284"/>
        <w:contextualSpacing/>
        <w:jc w:val="both"/>
        <w:rPr>
          <w:szCs w:val="22"/>
        </w:rPr>
      </w:pPr>
      <w:r w:rsidRPr="006E5E7E">
        <w:t>dzīvniekiem ar perforētu bungādiņu.</w:t>
      </w:r>
    </w:p>
    <w:p w14:paraId="5052DCB7" w14:textId="77777777" w:rsidR="009E0A64" w:rsidRPr="006E5E7E" w:rsidRDefault="009E0A64" w:rsidP="00275DDE">
      <w:pPr>
        <w:tabs>
          <w:tab w:val="clear" w:pos="567"/>
          <w:tab w:val="left" w:pos="708"/>
        </w:tabs>
        <w:spacing w:line="240" w:lineRule="auto"/>
        <w:jc w:val="both"/>
      </w:pPr>
    </w:p>
    <w:p w14:paraId="15EA2EF3" w14:textId="6D49C6E9" w:rsidR="009E0A64" w:rsidRPr="006E5E7E" w:rsidRDefault="009E0A64" w:rsidP="00275DDE">
      <w:pPr>
        <w:tabs>
          <w:tab w:val="clear" w:pos="567"/>
          <w:tab w:val="left" w:pos="708"/>
        </w:tabs>
        <w:spacing w:line="240" w:lineRule="auto"/>
        <w:jc w:val="both"/>
        <w:rPr>
          <w:szCs w:val="22"/>
        </w:rPr>
      </w:pPr>
      <w:r w:rsidRPr="006E5E7E">
        <w:t>Informāciju par lietošanu grūsniem un laktējošiem dzīvniekiem, lūdzu</w:t>
      </w:r>
      <w:r w:rsidR="00E6086D">
        <w:t>,</w:t>
      </w:r>
      <w:r w:rsidRPr="006E5E7E">
        <w:t xml:space="preserve"> skatīt arī punktā "Īpaši brīdinājumi".</w:t>
      </w:r>
    </w:p>
    <w:p w14:paraId="6597C7BE" w14:textId="77777777" w:rsidR="00EB457B" w:rsidRDefault="00EB457B" w:rsidP="00275DDE">
      <w:pPr>
        <w:tabs>
          <w:tab w:val="clear" w:pos="567"/>
        </w:tabs>
        <w:spacing w:line="240" w:lineRule="auto"/>
        <w:jc w:val="both"/>
        <w:rPr>
          <w:szCs w:val="22"/>
        </w:rPr>
      </w:pPr>
    </w:p>
    <w:p w14:paraId="0CFDAE35" w14:textId="77777777" w:rsidR="00A659BE" w:rsidRPr="00E57A7D" w:rsidRDefault="00A659BE" w:rsidP="00275DDE">
      <w:pPr>
        <w:tabs>
          <w:tab w:val="clear" w:pos="567"/>
        </w:tabs>
        <w:spacing w:line="240" w:lineRule="auto"/>
        <w:jc w:val="both"/>
        <w:rPr>
          <w:szCs w:val="22"/>
        </w:rPr>
      </w:pPr>
    </w:p>
    <w:p w14:paraId="0AD6C3A1" w14:textId="77777777" w:rsidR="00C114FF" w:rsidRPr="00E57A7D" w:rsidRDefault="006C78AB" w:rsidP="00275DDE">
      <w:pPr>
        <w:pStyle w:val="Style1"/>
        <w:jc w:val="both"/>
      </w:pPr>
      <w:r w:rsidRPr="00E57A7D">
        <w:rPr>
          <w:highlight w:val="lightGray"/>
        </w:rPr>
        <w:t>6.</w:t>
      </w:r>
      <w:r w:rsidRPr="00E57A7D">
        <w:tab/>
        <w:t>Īpaši brīdinājumi</w:t>
      </w:r>
    </w:p>
    <w:p w14:paraId="6C1BB7C6" w14:textId="77777777" w:rsidR="00C114FF" w:rsidRDefault="00C114FF" w:rsidP="00275DDE">
      <w:pPr>
        <w:tabs>
          <w:tab w:val="clear" w:pos="567"/>
        </w:tabs>
        <w:spacing w:line="240" w:lineRule="auto"/>
        <w:jc w:val="both"/>
        <w:rPr>
          <w:szCs w:val="22"/>
        </w:rPr>
      </w:pPr>
    </w:p>
    <w:p w14:paraId="32B7C0B1" w14:textId="590B0943" w:rsidR="009E0A64" w:rsidRPr="00E57A7D" w:rsidRDefault="009E0A64" w:rsidP="00275DDE">
      <w:pPr>
        <w:tabs>
          <w:tab w:val="clear" w:pos="567"/>
        </w:tabs>
        <w:spacing w:line="240" w:lineRule="auto"/>
        <w:jc w:val="both"/>
        <w:rPr>
          <w:szCs w:val="22"/>
        </w:rPr>
      </w:pPr>
      <w:r w:rsidRPr="00E57A7D">
        <w:rPr>
          <w:szCs w:val="22"/>
          <w:u w:val="single"/>
        </w:rPr>
        <w:t>Īpaši brīdinājumi</w:t>
      </w:r>
      <w:r w:rsidRPr="00E57A7D">
        <w:t>:</w:t>
      </w:r>
    </w:p>
    <w:p w14:paraId="608638BD" w14:textId="77777777" w:rsidR="009E0A64" w:rsidRPr="00257E94" w:rsidRDefault="009E0A64" w:rsidP="00275DDE">
      <w:pPr>
        <w:tabs>
          <w:tab w:val="clear" w:pos="567"/>
        </w:tabs>
        <w:spacing w:line="240" w:lineRule="auto"/>
        <w:jc w:val="both"/>
        <w:rPr>
          <w:szCs w:val="22"/>
        </w:rPr>
      </w:pPr>
      <w:r>
        <w:t>Baktēriju un mikroskopisko sēņu izraisītam auss iekaisumam bieži ir sekundārs raksturs. Noteikt un ārstēt pamatcēloni.</w:t>
      </w:r>
    </w:p>
    <w:p w14:paraId="62CD6935" w14:textId="77777777" w:rsidR="00F354C5" w:rsidRDefault="00F354C5" w:rsidP="00275DDE">
      <w:pPr>
        <w:tabs>
          <w:tab w:val="clear" w:pos="567"/>
        </w:tabs>
        <w:spacing w:line="240" w:lineRule="auto"/>
        <w:jc w:val="both"/>
      </w:pPr>
    </w:p>
    <w:p w14:paraId="5162DDEA" w14:textId="77777777" w:rsidR="009E0A64" w:rsidRPr="00E57A7D" w:rsidRDefault="009E0A64" w:rsidP="00275DDE">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6A9673F2" w14:textId="055C414D" w:rsidR="009E0A64" w:rsidRPr="006E5E7E" w:rsidRDefault="009E0A64" w:rsidP="00275DDE">
      <w:pPr>
        <w:tabs>
          <w:tab w:val="clear" w:pos="567"/>
          <w:tab w:val="left" w:pos="708"/>
        </w:tabs>
        <w:spacing w:line="240" w:lineRule="auto"/>
        <w:jc w:val="both"/>
        <w:rPr>
          <w:szCs w:val="22"/>
        </w:rPr>
      </w:pPr>
    </w:p>
    <w:p w14:paraId="2409EBDD" w14:textId="3F41E4CA" w:rsidR="009E0A64" w:rsidRPr="00E45957" w:rsidRDefault="009E0A64" w:rsidP="00275DDE">
      <w:pPr>
        <w:jc w:val="both"/>
      </w:pPr>
      <w:bookmarkStart w:id="21" w:name="_Hlk42074304"/>
      <w:r>
        <w:t>V</w:t>
      </w:r>
      <w:r w:rsidRPr="00944A3D">
        <w:t>eterināro</w:t>
      </w:r>
      <w:r w:rsidRPr="00172307">
        <w:rPr>
          <w:szCs w:val="22"/>
        </w:rPr>
        <w:t xml:space="preserve"> </w:t>
      </w:r>
      <w:r>
        <w:rPr>
          <w:szCs w:val="22"/>
        </w:rPr>
        <w:t>z</w:t>
      </w:r>
      <w:r w:rsidRPr="00172307">
        <w:rPr>
          <w:szCs w:val="22"/>
        </w:rPr>
        <w:t>āļu lietošan</w:t>
      </w:r>
      <w:r>
        <w:rPr>
          <w:szCs w:val="22"/>
        </w:rPr>
        <w:t>u</w:t>
      </w:r>
      <w:r w:rsidRPr="00172307">
        <w:rPr>
          <w:szCs w:val="22"/>
        </w:rPr>
        <w:t xml:space="preserve"> pamato</w:t>
      </w:r>
      <w:r>
        <w:rPr>
          <w:szCs w:val="22"/>
        </w:rPr>
        <w:t>t</w:t>
      </w:r>
      <w:r w:rsidRPr="00172307">
        <w:rPr>
          <w:szCs w:val="22"/>
        </w:rPr>
        <w:t xml:space="preserve"> ar</w:t>
      </w:r>
      <w:r>
        <w:rPr>
          <w:szCs w:val="22"/>
        </w:rPr>
        <w:t xml:space="preserve"> no dzīvnieka izolētu</w:t>
      </w:r>
      <w:r w:rsidRPr="00172307">
        <w:rPr>
          <w:szCs w:val="22"/>
        </w:rPr>
        <w:t xml:space="preserve"> </w:t>
      </w:r>
      <w:r>
        <w:rPr>
          <w:szCs w:val="22"/>
        </w:rPr>
        <w:t>baktēriju un/vai mikroskopisko sēņu</w:t>
      </w:r>
      <w:r w:rsidRPr="00172307">
        <w:rPr>
          <w:szCs w:val="22"/>
        </w:rPr>
        <w:t xml:space="preserve"> jutības </w:t>
      </w:r>
      <w:r>
        <w:rPr>
          <w:szCs w:val="22"/>
        </w:rPr>
        <w:t>testu</w:t>
      </w:r>
      <w:r w:rsidRPr="00172307">
        <w:rPr>
          <w:szCs w:val="22"/>
        </w:rPr>
        <w:t xml:space="preserve"> rezultātiem</w:t>
      </w:r>
      <w:r>
        <w:rPr>
          <w:szCs w:val="22"/>
        </w:rPr>
        <w:t xml:space="preserve">. </w:t>
      </w:r>
      <w:r>
        <w:t>Ja tas nav iespējams, ārstēšanu pamatot ar vietējiem (reģiona) epidemioloģiskajiem datiem par mērķa patogēnu jutību.</w:t>
      </w:r>
    </w:p>
    <w:p w14:paraId="2BAA3EC6" w14:textId="7E09B68E" w:rsidR="009E0A64" w:rsidRPr="0011266E" w:rsidRDefault="009E0A64" w:rsidP="00275DDE">
      <w:pPr>
        <w:jc w:val="both"/>
      </w:pPr>
      <w:r w:rsidRPr="0011266E">
        <w:t xml:space="preserve">Ir iespējama sistēmiska kortikosteroīdu iedarbība, it īpaši, ja </w:t>
      </w:r>
      <w:r>
        <w:t>v</w:t>
      </w:r>
      <w:r w:rsidRPr="00944A3D">
        <w:t>eterinār</w:t>
      </w:r>
      <w:r w:rsidR="00E6086D">
        <w:t>ās</w:t>
      </w:r>
      <w:r>
        <w:t xml:space="preserve"> </w:t>
      </w:r>
      <w:r>
        <w:rPr>
          <w:szCs w:val="22"/>
        </w:rPr>
        <w:t>z</w:t>
      </w:r>
      <w:r w:rsidRPr="00172307">
        <w:rPr>
          <w:szCs w:val="22"/>
        </w:rPr>
        <w:t>ā</w:t>
      </w:r>
      <w:r w:rsidR="00E6086D">
        <w:rPr>
          <w:szCs w:val="22"/>
        </w:rPr>
        <w:t>les</w:t>
      </w:r>
      <w:r w:rsidRPr="0011266E" w:rsidDel="00725E7F">
        <w:t xml:space="preserve"> </w:t>
      </w:r>
      <w:r w:rsidRPr="0011266E">
        <w:t>lieto zem okl</w:t>
      </w:r>
      <w:r>
        <w:t>uzīva</w:t>
      </w:r>
      <w:r w:rsidRPr="0011266E">
        <w:t xml:space="preserve"> pārsēja, </w:t>
      </w:r>
      <w:r>
        <w:t xml:space="preserve">uz </w:t>
      </w:r>
      <w:r w:rsidRPr="0011266E">
        <w:t>pastiprināt</w:t>
      </w:r>
      <w:r>
        <w:t xml:space="preserve">i </w:t>
      </w:r>
      <w:r w:rsidRPr="006C4EA9">
        <w:t>apasiņotas</w:t>
      </w:r>
      <w:r w:rsidRPr="0011266E">
        <w:t xml:space="preserve"> ādas </w:t>
      </w:r>
      <w:r>
        <w:t>apvidiem</w:t>
      </w:r>
      <w:r w:rsidRPr="0011266E">
        <w:t xml:space="preserve"> vai</w:t>
      </w:r>
      <w:r>
        <w:t>,</w:t>
      </w:r>
      <w:r w:rsidRPr="0011266E">
        <w:t xml:space="preserve"> ja </w:t>
      </w:r>
      <w:r>
        <w:t>v</w:t>
      </w:r>
      <w:r w:rsidRPr="00944A3D">
        <w:t>eterināro</w:t>
      </w:r>
      <w:r>
        <w:t xml:space="preserve"> </w:t>
      </w:r>
      <w:r>
        <w:rPr>
          <w:szCs w:val="22"/>
        </w:rPr>
        <w:t>z</w:t>
      </w:r>
      <w:r w:rsidRPr="00172307">
        <w:rPr>
          <w:szCs w:val="22"/>
        </w:rPr>
        <w:t>āļu</w:t>
      </w:r>
      <w:r w:rsidRPr="0011266E">
        <w:t xml:space="preserve"> tiek norītas </w:t>
      </w:r>
      <w:r>
        <w:t>no</w:t>
      </w:r>
      <w:r w:rsidRPr="0011266E">
        <w:t>laizot.</w:t>
      </w:r>
    </w:p>
    <w:p w14:paraId="3D370254" w14:textId="77777777" w:rsidR="009E0A64" w:rsidRPr="00474C50" w:rsidRDefault="009E0A64" w:rsidP="00275DDE">
      <w:pPr>
        <w:tabs>
          <w:tab w:val="clear" w:pos="567"/>
        </w:tabs>
        <w:spacing w:line="240" w:lineRule="auto"/>
        <w:jc w:val="both"/>
        <w:rPr>
          <w:szCs w:val="22"/>
        </w:rPr>
      </w:pPr>
      <w:r>
        <w:t>Nodrošināt, lai</w:t>
      </w:r>
      <w:r w:rsidRPr="0011266E">
        <w:t xml:space="preserve"> </w:t>
      </w:r>
      <w:r>
        <w:t>ārstētie dzīvnieki</w:t>
      </w:r>
      <w:r w:rsidRPr="0011266E">
        <w:t xml:space="preserve"> vai dzīvnieki, kuriem ir saskare ar</w:t>
      </w:r>
      <w:r>
        <w:t xml:space="preserve"> ārstētiem dzīvniekiem, veterinārās </w:t>
      </w:r>
      <w:r w:rsidRPr="0011266E">
        <w:t>zā</w:t>
      </w:r>
      <w:r>
        <w:t>les neuzņem iekšķīgi.</w:t>
      </w:r>
    </w:p>
    <w:p w14:paraId="0261268A" w14:textId="77777777" w:rsidR="009E0A64" w:rsidRPr="00E57A7D" w:rsidRDefault="009E0A64" w:rsidP="00275DDE">
      <w:pPr>
        <w:tabs>
          <w:tab w:val="clear" w:pos="567"/>
        </w:tabs>
        <w:spacing w:line="240" w:lineRule="auto"/>
        <w:jc w:val="both"/>
        <w:rPr>
          <w:szCs w:val="22"/>
        </w:rPr>
      </w:pPr>
      <w:r w:rsidRPr="00725E7F">
        <w:rPr>
          <w:szCs w:val="22"/>
        </w:rPr>
        <w:t>Nelietot dzīvniekiem, ja ir zināma slimības izraisītāju rezistence pret polimiksīnu B un/vai mikonazolu.</w:t>
      </w:r>
    </w:p>
    <w:bookmarkEnd w:id="21"/>
    <w:p w14:paraId="4CDFD3B8" w14:textId="77777777" w:rsidR="009E0A64" w:rsidRPr="006E5E7E" w:rsidRDefault="009E0A64" w:rsidP="00275DDE">
      <w:pPr>
        <w:tabs>
          <w:tab w:val="clear" w:pos="567"/>
          <w:tab w:val="left" w:pos="708"/>
        </w:tabs>
        <w:spacing w:line="240" w:lineRule="auto"/>
        <w:jc w:val="both"/>
        <w:rPr>
          <w:szCs w:val="22"/>
        </w:rPr>
      </w:pPr>
    </w:p>
    <w:p w14:paraId="41CA21B2" w14:textId="1222BFE9" w:rsidR="009E0A64" w:rsidRPr="006E5E7E" w:rsidRDefault="009E0A64" w:rsidP="00275DDE">
      <w:pPr>
        <w:tabs>
          <w:tab w:val="clear" w:pos="567"/>
          <w:tab w:val="left" w:pos="708"/>
        </w:tabs>
        <w:spacing w:line="240" w:lineRule="auto"/>
        <w:jc w:val="both"/>
        <w:rPr>
          <w:szCs w:val="22"/>
        </w:rPr>
      </w:pPr>
      <w:r w:rsidRPr="006E5E7E">
        <w:rPr>
          <w:szCs w:val="22"/>
          <w:u w:val="single"/>
        </w:rPr>
        <w:t xml:space="preserve">Īpaši piesardzības pasākumi, kas jāievēro personai, kura </w:t>
      </w:r>
      <w:r w:rsidR="00B13170">
        <w:rPr>
          <w:szCs w:val="22"/>
          <w:u w:val="single"/>
        </w:rPr>
        <w:t>ievada</w:t>
      </w:r>
      <w:r w:rsidR="00B13170" w:rsidRPr="006E5E7E">
        <w:rPr>
          <w:szCs w:val="22"/>
          <w:u w:val="single"/>
        </w:rPr>
        <w:t xml:space="preserve"> </w:t>
      </w:r>
      <w:r w:rsidRPr="006E5E7E">
        <w:rPr>
          <w:szCs w:val="22"/>
          <w:u w:val="single"/>
        </w:rPr>
        <w:t>veterinārās zāles dzīvniek</w:t>
      </w:r>
      <w:r w:rsidR="00B13170">
        <w:rPr>
          <w:szCs w:val="22"/>
          <w:u w:val="single"/>
        </w:rPr>
        <w:t>iem</w:t>
      </w:r>
      <w:r w:rsidRPr="006E5E7E">
        <w:t>:</w:t>
      </w:r>
    </w:p>
    <w:p w14:paraId="027B7A11" w14:textId="1D956B8D" w:rsidR="009E0A64" w:rsidRPr="006E5E7E" w:rsidRDefault="009E0A64" w:rsidP="00275DDE">
      <w:pPr>
        <w:tabs>
          <w:tab w:val="clear" w:pos="567"/>
          <w:tab w:val="left" w:pos="708"/>
        </w:tabs>
        <w:spacing w:line="240" w:lineRule="auto"/>
        <w:contextualSpacing/>
        <w:jc w:val="both"/>
        <w:rPr>
          <w:szCs w:val="22"/>
        </w:rPr>
      </w:pPr>
      <w:r w:rsidRPr="006E5E7E">
        <w:t xml:space="preserve">Šīs veterinārās zāles var izraisīt pastiprinātas jutības reakcijas. Personām ar zināmu pastiprinātu jutību pret </w:t>
      </w:r>
      <w:r w:rsidR="00E6086D">
        <w:t>jebkuru</w:t>
      </w:r>
      <w:r w:rsidR="00E6086D" w:rsidRPr="006E5E7E">
        <w:t xml:space="preserve"> </w:t>
      </w:r>
      <w:r w:rsidRPr="006E5E7E">
        <w:t xml:space="preserve">no sastāvdaļām </w:t>
      </w:r>
      <w:r w:rsidR="00E6086D">
        <w:t>jā</w:t>
      </w:r>
      <w:r w:rsidRPr="006E5E7E">
        <w:t>izvair</w:t>
      </w:r>
      <w:r w:rsidR="00E6086D">
        <w:t>ā</w:t>
      </w:r>
      <w:r w:rsidRPr="006E5E7E">
        <w:t>s no saskares ar šīm veterinārajām zālēm.</w:t>
      </w:r>
    </w:p>
    <w:p w14:paraId="56068DD4" w14:textId="77777777" w:rsidR="009E0A64" w:rsidRPr="006E5E7E" w:rsidRDefault="009E0A64" w:rsidP="00275DDE">
      <w:pPr>
        <w:contextualSpacing/>
        <w:jc w:val="both"/>
        <w:rPr>
          <w:szCs w:val="22"/>
        </w:rPr>
      </w:pPr>
      <w:r w:rsidRPr="006E5E7E">
        <w:t>Veterinārās zāles var izraisīt ādas vai acu kairinājumu. Izvairīties no saskares ar ādu vai acīm.</w:t>
      </w:r>
    </w:p>
    <w:p w14:paraId="547BEBF0" w14:textId="77777777" w:rsidR="009E0A64" w:rsidRPr="006E5E7E" w:rsidRDefault="009E0A64" w:rsidP="00275DDE">
      <w:pPr>
        <w:tabs>
          <w:tab w:val="clear" w:pos="567"/>
          <w:tab w:val="left" w:pos="708"/>
        </w:tabs>
        <w:spacing w:line="240" w:lineRule="auto"/>
        <w:contextualSpacing/>
        <w:jc w:val="both"/>
      </w:pPr>
      <w:r w:rsidRPr="006E5E7E">
        <w:t xml:space="preserve">Rīkojoties ar šīm veterinārajām zālēm, lietot vienreiz lietojamus cimdus. </w:t>
      </w:r>
    </w:p>
    <w:p w14:paraId="42963609" w14:textId="5E0B2B3D" w:rsidR="00E6086D" w:rsidRPr="006E5E7E" w:rsidRDefault="009E0A64" w:rsidP="00275DDE">
      <w:pPr>
        <w:tabs>
          <w:tab w:val="clear" w:pos="567"/>
          <w:tab w:val="left" w:pos="708"/>
        </w:tabs>
        <w:spacing w:line="240" w:lineRule="auto"/>
        <w:contextualSpacing/>
        <w:jc w:val="both"/>
      </w:pPr>
      <w:r w:rsidRPr="006E5E7E">
        <w:t xml:space="preserve">Pēc </w:t>
      </w:r>
      <w:r w:rsidR="00E6086D" w:rsidRPr="00F80F5B">
        <w:t>rīkošanās ar šīm veterinārajām zālēm</w:t>
      </w:r>
      <w:r w:rsidR="00E6086D">
        <w:t>,</w:t>
      </w:r>
      <w:r w:rsidR="00E6086D" w:rsidRPr="00C65A8A" w:rsidDel="00C65A8A">
        <w:t xml:space="preserve"> </w:t>
      </w:r>
      <w:r w:rsidRPr="006E5E7E">
        <w:t>mazgāt rokas.</w:t>
      </w:r>
    </w:p>
    <w:p w14:paraId="61FC09D1" w14:textId="77777777" w:rsidR="009E0A64" w:rsidRPr="006E5E7E" w:rsidRDefault="009E0A64" w:rsidP="00275DDE">
      <w:pPr>
        <w:tabs>
          <w:tab w:val="clear" w:pos="567"/>
          <w:tab w:val="left" w:pos="708"/>
        </w:tabs>
        <w:spacing w:line="240" w:lineRule="auto"/>
        <w:contextualSpacing/>
        <w:jc w:val="both"/>
        <w:rPr>
          <w:szCs w:val="22"/>
        </w:rPr>
      </w:pPr>
      <w:r w:rsidRPr="006E5E7E">
        <w:t xml:space="preserve">Ja notikusi nejauša zāļu saskare ar ādu vai nokļūšana acīs, skarto vietu nekavējoties skalot ar lielu daudzumu ūdens. </w:t>
      </w:r>
    </w:p>
    <w:p w14:paraId="1D117DA8" w14:textId="77777777" w:rsidR="009E0A64" w:rsidRPr="006E5E7E" w:rsidRDefault="009E0A64" w:rsidP="00275DDE">
      <w:pPr>
        <w:tabs>
          <w:tab w:val="clear" w:pos="567"/>
          <w:tab w:val="left" w:pos="708"/>
        </w:tabs>
        <w:spacing w:line="240" w:lineRule="auto"/>
        <w:contextualSpacing/>
        <w:jc w:val="both"/>
        <w:rPr>
          <w:szCs w:val="22"/>
        </w:rPr>
      </w:pPr>
      <w:r w:rsidRPr="006E5E7E">
        <w:t>Ja notikusi nejauša norīšana, nekavējoties meklēt medicīnisko palīdzību un uzrādīt lietošanas instrukciju vai iepakojuma marķējumu ārstam.</w:t>
      </w:r>
    </w:p>
    <w:p w14:paraId="430E4AA2" w14:textId="77777777" w:rsidR="009E0A64" w:rsidRPr="006E5E7E" w:rsidRDefault="009E0A64" w:rsidP="00275DDE">
      <w:pPr>
        <w:tabs>
          <w:tab w:val="clear" w:pos="567"/>
          <w:tab w:val="left" w:pos="708"/>
        </w:tabs>
        <w:spacing w:line="240" w:lineRule="auto"/>
        <w:jc w:val="both"/>
        <w:rPr>
          <w:szCs w:val="22"/>
        </w:rPr>
      </w:pPr>
    </w:p>
    <w:p w14:paraId="1651EFF6" w14:textId="6D869DF9" w:rsidR="009E0A64" w:rsidRPr="006E5E7E" w:rsidRDefault="009E0A64" w:rsidP="00275DDE">
      <w:pPr>
        <w:tabs>
          <w:tab w:val="clear" w:pos="567"/>
          <w:tab w:val="left" w:pos="708"/>
        </w:tabs>
        <w:spacing w:line="240" w:lineRule="auto"/>
        <w:jc w:val="both"/>
        <w:rPr>
          <w:szCs w:val="22"/>
        </w:rPr>
      </w:pPr>
      <w:r w:rsidRPr="006E5E7E">
        <w:rPr>
          <w:szCs w:val="22"/>
          <w:u w:val="single"/>
        </w:rPr>
        <w:t>Grūsnība</w:t>
      </w:r>
      <w:r w:rsidR="00E00179" w:rsidRPr="00E00179">
        <w:rPr>
          <w:szCs w:val="22"/>
          <w:u w:val="single"/>
        </w:rPr>
        <w:t xml:space="preserve"> </w:t>
      </w:r>
      <w:r w:rsidR="00E00179" w:rsidRPr="00E57A7D">
        <w:rPr>
          <w:szCs w:val="22"/>
          <w:u w:val="single"/>
        </w:rPr>
        <w:t>un</w:t>
      </w:r>
      <w:r w:rsidR="00E00179" w:rsidRPr="006E5E7E" w:rsidDel="00E00179">
        <w:rPr>
          <w:szCs w:val="22"/>
          <w:u w:val="single"/>
        </w:rPr>
        <w:t xml:space="preserve"> </w:t>
      </w:r>
      <w:r w:rsidRPr="006E5E7E">
        <w:rPr>
          <w:szCs w:val="22"/>
          <w:u w:val="single"/>
        </w:rPr>
        <w:t>laktācija</w:t>
      </w:r>
      <w:r w:rsidRPr="006E5E7E">
        <w:t>:</w:t>
      </w:r>
    </w:p>
    <w:p w14:paraId="606F724D" w14:textId="77777777" w:rsidR="009E0A64" w:rsidRPr="006E5E7E" w:rsidRDefault="009E0A64" w:rsidP="00275DDE">
      <w:pPr>
        <w:tabs>
          <w:tab w:val="clear" w:pos="567"/>
          <w:tab w:val="left" w:pos="708"/>
        </w:tabs>
        <w:spacing w:line="240" w:lineRule="auto"/>
        <w:jc w:val="both"/>
        <w:rPr>
          <w:szCs w:val="22"/>
        </w:rPr>
      </w:pPr>
      <w:r w:rsidRPr="006E5E7E">
        <w:t>Nav pierādīts šo veterināro zāļu drošums grūsnības un laktācijas laikā.</w:t>
      </w:r>
    </w:p>
    <w:p w14:paraId="2E80EE2F" w14:textId="77777777" w:rsidR="009E0A64" w:rsidRPr="006E5E7E" w:rsidRDefault="009E0A64" w:rsidP="00275DDE">
      <w:pPr>
        <w:tabs>
          <w:tab w:val="clear" w:pos="567"/>
          <w:tab w:val="left" w:pos="708"/>
        </w:tabs>
        <w:spacing w:line="240" w:lineRule="auto"/>
        <w:jc w:val="both"/>
        <w:rPr>
          <w:szCs w:val="22"/>
        </w:rPr>
      </w:pPr>
      <w:r w:rsidRPr="006E5E7E">
        <w:t xml:space="preserve">Izvairīties no zāļu lietošanas piena dziedzeru apvidū laktējošām kucēm un kaķenēm. </w:t>
      </w:r>
    </w:p>
    <w:p w14:paraId="233E3E5E" w14:textId="03467F2D" w:rsidR="009E0A64" w:rsidRPr="006E5E7E" w:rsidRDefault="009E0A64" w:rsidP="00275DDE">
      <w:pPr>
        <w:tabs>
          <w:tab w:val="clear" w:pos="567"/>
          <w:tab w:val="left" w:pos="708"/>
        </w:tabs>
        <w:spacing w:line="240" w:lineRule="auto"/>
        <w:jc w:val="both"/>
        <w:rPr>
          <w:szCs w:val="22"/>
        </w:rPr>
      </w:pPr>
      <w:r w:rsidRPr="006E5E7E">
        <w:t xml:space="preserve">Lietot </w:t>
      </w:r>
      <w:r w:rsidR="00E63FA8">
        <w:t xml:space="preserve">tikai </w:t>
      </w:r>
      <w:r w:rsidRPr="006E5E7E">
        <w:t xml:space="preserve">pēc ārstējošā veterinārārsta ieguvuma un riska attiecības izvērtēšanas. </w:t>
      </w:r>
    </w:p>
    <w:p w14:paraId="25EB65F4" w14:textId="77777777" w:rsidR="009E0A64" w:rsidRPr="006E5E7E" w:rsidRDefault="009E0A64" w:rsidP="00275DDE">
      <w:pPr>
        <w:tabs>
          <w:tab w:val="clear" w:pos="567"/>
          <w:tab w:val="left" w:pos="708"/>
        </w:tabs>
        <w:spacing w:line="240" w:lineRule="auto"/>
        <w:jc w:val="both"/>
        <w:rPr>
          <w:szCs w:val="22"/>
          <w:u w:val="single"/>
        </w:rPr>
      </w:pPr>
    </w:p>
    <w:p w14:paraId="52B31842" w14:textId="77777777" w:rsidR="009E0A64" w:rsidRPr="006E5E7E" w:rsidRDefault="009E0A64" w:rsidP="00275DDE">
      <w:pPr>
        <w:tabs>
          <w:tab w:val="clear" w:pos="567"/>
          <w:tab w:val="left" w:pos="708"/>
        </w:tabs>
        <w:spacing w:line="240" w:lineRule="auto"/>
        <w:jc w:val="both"/>
        <w:rPr>
          <w:szCs w:val="22"/>
          <w:u w:val="single"/>
        </w:rPr>
      </w:pPr>
      <w:r w:rsidRPr="006E5E7E">
        <w:rPr>
          <w:szCs w:val="22"/>
          <w:u w:val="single"/>
        </w:rPr>
        <w:t>Pārdozēšana:</w:t>
      </w:r>
    </w:p>
    <w:p w14:paraId="3BB674EB" w14:textId="36593F1C" w:rsidR="009E0A64" w:rsidRPr="006E5E7E" w:rsidRDefault="009E0A64" w:rsidP="00275DDE">
      <w:pPr>
        <w:tabs>
          <w:tab w:val="clear" w:pos="567"/>
          <w:tab w:val="left" w:pos="708"/>
        </w:tabs>
        <w:spacing w:line="240" w:lineRule="auto"/>
        <w:jc w:val="both"/>
        <w:rPr>
          <w:szCs w:val="22"/>
        </w:rPr>
      </w:pPr>
      <w:r w:rsidRPr="006E5E7E">
        <w:t>Nav sagaidāmi citi simptomi, izņemot tos, kuri minēti punktā "</w:t>
      </w:r>
      <w:r w:rsidR="00E00179">
        <w:t>B</w:t>
      </w:r>
      <w:r w:rsidRPr="006E5E7E">
        <w:t>lakusparādības".</w:t>
      </w:r>
    </w:p>
    <w:p w14:paraId="61B02626" w14:textId="77777777" w:rsidR="009E0A64" w:rsidRPr="006E5E7E" w:rsidRDefault="009E0A64" w:rsidP="00275DDE">
      <w:pPr>
        <w:tabs>
          <w:tab w:val="clear" w:pos="567"/>
          <w:tab w:val="left" w:pos="708"/>
        </w:tabs>
        <w:spacing w:line="240" w:lineRule="auto"/>
        <w:jc w:val="both"/>
        <w:rPr>
          <w:szCs w:val="22"/>
        </w:rPr>
      </w:pPr>
    </w:p>
    <w:p w14:paraId="3DB46449" w14:textId="18D6D58A" w:rsidR="009E0A64" w:rsidRPr="006E5E7E" w:rsidRDefault="00147E51" w:rsidP="00275DDE">
      <w:pPr>
        <w:tabs>
          <w:tab w:val="clear" w:pos="567"/>
          <w:tab w:val="left" w:pos="708"/>
        </w:tabs>
        <w:spacing w:line="240" w:lineRule="auto"/>
        <w:jc w:val="both"/>
        <w:rPr>
          <w:szCs w:val="22"/>
        </w:rPr>
      </w:pPr>
      <w:r w:rsidRPr="00E57A7D">
        <w:rPr>
          <w:szCs w:val="22"/>
          <w:u w:val="single"/>
        </w:rPr>
        <w:t>Būtiska nesaderība</w:t>
      </w:r>
      <w:r w:rsidRPr="00E57A7D">
        <w:t>:</w:t>
      </w:r>
      <w:r w:rsidR="009E0A64" w:rsidRPr="006E5E7E">
        <w:t>:</w:t>
      </w:r>
    </w:p>
    <w:p w14:paraId="5EEB6865" w14:textId="77777777" w:rsidR="003E1624" w:rsidRPr="00E57A7D" w:rsidRDefault="003E1624" w:rsidP="00275DDE">
      <w:pPr>
        <w:tabs>
          <w:tab w:val="clear" w:pos="567"/>
        </w:tabs>
        <w:spacing w:line="240" w:lineRule="auto"/>
        <w:jc w:val="both"/>
        <w:rPr>
          <w:szCs w:val="22"/>
        </w:rPr>
      </w:pPr>
      <w:r w:rsidRPr="00E57A7D">
        <w:t xml:space="preserve">Tā kā nav veikti saderības pētījumi, </w:t>
      </w:r>
      <w:r>
        <w:t xml:space="preserve">nelietot </w:t>
      </w:r>
      <w:r w:rsidRPr="00E57A7D">
        <w:t>šīs veterinārās zāles maisījumā ar citām veterinārajām zālēm.</w:t>
      </w:r>
    </w:p>
    <w:p w14:paraId="5E91E446" w14:textId="77777777" w:rsidR="005B1FD0" w:rsidRPr="00E57A7D" w:rsidRDefault="005B1FD0" w:rsidP="00275DDE">
      <w:pPr>
        <w:tabs>
          <w:tab w:val="clear" w:pos="567"/>
        </w:tabs>
        <w:spacing w:line="240" w:lineRule="auto"/>
        <w:jc w:val="both"/>
        <w:rPr>
          <w:szCs w:val="22"/>
        </w:rPr>
      </w:pPr>
    </w:p>
    <w:p w14:paraId="1DEF4426" w14:textId="77777777" w:rsidR="00C114FF" w:rsidRPr="00E57A7D" w:rsidRDefault="00C114FF" w:rsidP="00275DDE">
      <w:pPr>
        <w:tabs>
          <w:tab w:val="clear" w:pos="567"/>
        </w:tabs>
        <w:spacing w:line="240" w:lineRule="auto"/>
        <w:jc w:val="both"/>
        <w:rPr>
          <w:szCs w:val="22"/>
        </w:rPr>
      </w:pPr>
    </w:p>
    <w:p w14:paraId="7F161CCC" w14:textId="69652B59" w:rsidR="00C114FF" w:rsidRPr="00E57A7D" w:rsidRDefault="006C78AB" w:rsidP="00275DDE">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275DDE">
      <w:pPr>
        <w:tabs>
          <w:tab w:val="clear" w:pos="567"/>
        </w:tabs>
        <w:spacing w:line="240" w:lineRule="auto"/>
        <w:jc w:val="both"/>
        <w:rPr>
          <w:iCs/>
          <w:szCs w:val="22"/>
        </w:rPr>
      </w:pPr>
    </w:p>
    <w:p w14:paraId="271D26CD" w14:textId="24CD580C" w:rsidR="006E492D" w:rsidRPr="00474C50" w:rsidRDefault="006E492D" w:rsidP="00275DDE">
      <w:pPr>
        <w:tabs>
          <w:tab w:val="clear" w:pos="567"/>
        </w:tabs>
        <w:spacing w:line="240" w:lineRule="auto"/>
        <w:jc w:val="both"/>
        <w:rPr>
          <w:szCs w:val="22"/>
        </w:rPr>
      </w:pPr>
      <w:r w:rsidRPr="006E492D">
        <w:rPr>
          <w:szCs w:val="22"/>
        </w:rPr>
        <w:t>Suņi, kaķi, jūrascūciņas:</w:t>
      </w:r>
    </w:p>
    <w:p w14:paraId="727DFF57" w14:textId="0C619008" w:rsidR="00F520FE" w:rsidRPr="00E57A7D" w:rsidRDefault="00F520FE" w:rsidP="00275DDE">
      <w:pPr>
        <w:tabs>
          <w:tab w:val="clear" w:pos="567"/>
        </w:tabs>
        <w:spacing w:line="240" w:lineRule="auto"/>
        <w:jc w:val="both"/>
        <w:rPr>
          <w:iCs/>
          <w:szCs w:val="22"/>
        </w:rPr>
      </w:pPr>
    </w:p>
    <w:p w14:paraId="39E41488" w14:textId="77777777" w:rsidR="00AA2897" w:rsidRDefault="00AA2897" w:rsidP="00275DDE">
      <w:pPr>
        <w:tabs>
          <w:tab w:val="clear" w:pos="567"/>
        </w:tabs>
        <w:spacing w:line="240" w:lineRule="auto"/>
        <w:jc w:val="both"/>
        <w:rPr>
          <w:iCs/>
          <w:szCs w:val="22"/>
        </w:rPr>
      </w:pPr>
      <w:r w:rsidRPr="00AA2897">
        <w:rPr>
          <w:iCs/>
          <w:szCs w:val="22"/>
        </w:rPr>
        <w:t>Ļoti reti</w:t>
      </w:r>
      <w:r>
        <w:rPr>
          <w:iCs/>
          <w:szCs w:val="22"/>
        </w:rPr>
        <w:t xml:space="preserve"> </w:t>
      </w:r>
      <w:r w:rsidRPr="00AA2897">
        <w:rPr>
          <w:iCs/>
          <w:szCs w:val="22"/>
        </w:rPr>
        <w:t>(&lt;1 dzīvniekam/10 000 ārstētajiem dzīvniekiem, tostarp atsevišķi ziņojumi):</w:t>
      </w:r>
    </w:p>
    <w:p w14:paraId="3880FD54" w14:textId="71C3CA67" w:rsidR="00AA2897" w:rsidRDefault="00AA2897" w:rsidP="00275DDE">
      <w:pPr>
        <w:tabs>
          <w:tab w:val="clear" w:pos="567"/>
        </w:tabs>
        <w:spacing w:line="240" w:lineRule="auto"/>
        <w:jc w:val="both"/>
        <w:rPr>
          <w:iCs/>
          <w:szCs w:val="22"/>
          <w:vertAlign w:val="superscript"/>
        </w:rPr>
      </w:pPr>
      <w:r w:rsidRPr="00AA2897">
        <w:rPr>
          <w:iCs/>
          <w:szCs w:val="22"/>
        </w:rPr>
        <w:t>Kurlums</w:t>
      </w:r>
      <w:r w:rsidRPr="00B126FB">
        <w:rPr>
          <w:iCs/>
          <w:szCs w:val="22"/>
          <w:vertAlign w:val="superscript"/>
        </w:rPr>
        <w:t>1</w:t>
      </w:r>
    </w:p>
    <w:p w14:paraId="7977766A" w14:textId="77777777" w:rsidR="00AA2897" w:rsidRPr="00AA2897" w:rsidRDefault="00AA2897" w:rsidP="00275DDE">
      <w:pPr>
        <w:tabs>
          <w:tab w:val="clear" w:pos="567"/>
        </w:tabs>
        <w:spacing w:line="240" w:lineRule="auto"/>
        <w:jc w:val="both"/>
        <w:rPr>
          <w:iCs/>
          <w:szCs w:val="22"/>
        </w:rPr>
      </w:pPr>
    </w:p>
    <w:p w14:paraId="73D51F5B" w14:textId="3E399BB0" w:rsidR="00985AAE" w:rsidRDefault="00985AAE" w:rsidP="00275DDE">
      <w:pPr>
        <w:tabs>
          <w:tab w:val="clear" w:pos="567"/>
        </w:tabs>
        <w:spacing w:line="240" w:lineRule="auto"/>
        <w:jc w:val="both"/>
        <w:rPr>
          <w:iCs/>
          <w:szCs w:val="22"/>
        </w:rPr>
      </w:pPr>
      <w:r w:rsidRPr="00985AAE">
        <w:rPr>
          <w:iCs/>
          <w:szCs w:val="22"/>
        </w:rPr>
        <w:t>Biežums nav zināms (nevar noteikt pēc pieejamajiem datiem):</w:t>
      </w:r>
    </w:p>
    <w:p w14:paraId="2BD6585A" w14:textId="58A738E2" w:rsidR="00EA7BFA" w:rsidRDefault="00985AAE" w:rsidP="00275DDE">
      <w:pPr>
        <w:tabs>
          <w:tab w:val="clear" w:pos="567"/>
        </w:tabs>
        <w:spacing w:line="240" w:lineRule="auto"/>
        <w:jc w:val="both"/>
        <w:rPr>
          <w:iCs/>
          <w:szCs w:val="22"/>
        </w:rPr>
      </w:pPr>
      <w:r>
        <w:rPr>
          <w:iCs/>
          <w:szCs w:val="22"/>
        </w:rPr>
        <w:t>Lokāla</w:t>
      </w:r>
      <w:r w:rsidR="00AA2897" w:rsidRPr="00AA2897">
        <w:rPr>
          <w:iCs/>
          <w:szCs w:val="22"/>
        </w:rPr>
        <w:t xml:space="preserve"> imūnsupresij</w:t>
      </w:r>
      <w:r>
        <w:rPr>
          <w:iCs/>
          <w:szCs w:val="22"/>
        </w:rPr>
        <w:t>a</w:t>
      </w:r>
      <w:r w:rsidR="00AA2897" w:rsidRPr="00B126FB">
        <w:rPr>
          <w:iCs/>
          <w:szCs w:val="22"/>
          <w:vertAlign w:val="superscript"/>
        </w:rPr>
        <w:t>2,3</w:t>
      </w:r>
      <w:r w:rsidR="00AA2897" w:rsidRPr="00AA2897">
        <w:rPr>
          <w:iCs/>
          <w:szCs w:val="22"/>
        </w:rPr>
        <w:t>, epidermas biezuma samazināšan</w:t>
      </w:r>
      <w:r>
        <w:rPr>
          <w:iCs/>
          <w:szCs w:val="22"/>
        </w:rPr>
        <w:t>ā</w:t>
      </w:r>
      <w:r w:rsidR="00AA2897" w:rsidRPr="00AA2897">
        <w:rPr>
          <w:iCs/>
          <w:szCs w:val="22"/>
        </w:rPr>
        <w:t>s</w:t>
      </w:r>
      <w:r w:rsidR="00AA2897" w:rsidRPr="00B126FB">
        <w:rPr>
          <w:iCs/>
          <w:szCs w:val="22"/>
          <w:vertAlign w:val="superscript"/>
        </w:rPr>
        <w:t>2</w:t>
      </w:r>
      <w:r w:rsidR="00AA2897" w:rsidRPr="00AA2897">
        <w:rPr>
          <w:iCs/>
          <w:szCs w:val="22"/>
        </w:rPr>
        <w:t>, aizkavēta brūču dzīšana</w:t>
      </w:r>
      <w:r w:rsidR="00AA2897" w:rsidRPr="00B126FB">
        <w:rPr>
          <w:iCs/>
          <w:szCs w:val="22"/>
          <w:vertAlign w:val="superscript"/>
        </w:rPr>
        <w:t>2</w:t>
      </w:r>
      <w:r w:rsidR="00AA2897" w:rsidRPr="00AA2897">
        <w:rPr>
          <w:iCs/>
          <w:szCs w:val="22"/>
        </w:rPr>
        <w:t>, teleangiektāzij</w:t>
      </w:r>
      <w:r>
        <w:rPr>
          <w:iCs/>
          <w:szCs w:val="22"/>
        </w:rPr>
        <w:t>a</w:t>
      </w:r>
      <w:r w:rsidR="00AA2897" w:rsidRPr="00B126FB">
        <w:rPr>
          <w:iCs/>
          <w:szCs w:val="22"/>
          <w:vertAlign w:val="superscript"/>
        </w:rPr>
        <w:t>2</w:t>
      </w:r>
      <w:r w:rsidR="00AA2897" w:rsidRPr="00AA2897">
        <w:rPr>
          <w:iCs/>
          <w:szCs w:val="22"/>
        </w:rPr>
        <w:t>, pastiprināt</w:t>
      </w:r>
      <w:r>
        <w:rPr>
          <w:iCs/>
          <w:szCs w:val="22"/>
        </w:rPr>
        <w:t>a</w:t>
      </w:r>
      <w:r w:rsidR="00AA2897" w:rsidRPr="00AA2897">
        <w:rPr>
          <w:iCs/>
          <w:szCs w:val="22"/>
        </w:rPr>
        <w:t xml:space="preserve"> ādas ievainojamīb</w:t>
      </w:r>
      <w:r>
        <w:rPr>
          <w:iCs/>
          <w:szCs w:val="22"/>
        </w:rPr>
        <w:t>a</w:t>
      </w:r>
      <w:r w:rsidR="00AA2897" w:rsidRPr="00AA2897">
        <w:rPr>
          <w:iCs/>
          <w:szCs w:val="22"/>
        </w:rPr>
        <w:t>, veicinot asiņošanu</w:t>
      </w:r>
      <w:r w:rsidR="00AA2897" w:rsidRPr="00B126FB">
        <w:rPr>
          <w:iCs/>
          <w:szCs w:val="22"/>
          <w:vertAlign w:val="superscript"/>
        </w:rPr>
        <w:t>2</w:t>
      </w:r>
    </w:p>
    <w:p w14:paraId="66B99368" w14:textId="1377B49A" w:rsidR="00C114FF" w:rsidRDefault="00EA7BFA" w:rsidP="00275DDE">
      <w:pPr>
        <w:tabs>
          <w:tab w:val="clear" w:pos="567"/>
        </w:tabs>
        <w:spacing w:line="240" w:lineRule="auto"/>
        <w:jc w:val="both"/>
        <w:rPr>
          <w:iCs/>
          <w:szCs w:val="22"/>
        </w:rPr>
      </w:pPr>
      <w:r>
        <w:rPr>
          <w:iCs/>
          <w:szCs w:val="22"/>
        </w:rPr>
        <w:t>S</w:t>
      </w:r>
      <w:r w:rsidR="00AA2897" w:rsidRPr="00AA2897">
        <w:rPr>
          <w:iCs/>
          <w:szCs w:val="22"/>
        </w:rPr>
        <w:t>istēmiska iedarbība</w:t>
      </w:r>
      <w:r w:rsidRPr="00EA7BFA">
        <w:rPr>
          <w:iCs/>
          <w:szCs w:val="22"/>
          <w:vertAlign w:val="superscript"/>
        </w:rPr>
        <w:t xml:space="preserve"> </w:t>
      </w:r>
      <w:r>
        <w:rPr>
          <w:iCs/>
          <w:szCs w:val="22"/>
          <w:vertAlign w:val="superscript"/>
        </w:rPr>
        <w:t>4</w:t>
      </w:r>
    </w:p>
    <w:p w14:paraId="1875FE84" w14:textId="77777777" w:rsidR="005C63AB" w:rsidRDefault="005C63AB" w:rsidP="00275DDE">
      <w:pPr>
        <w:tabs>
          <w:tab w:val="clear" w:pos="567"/>
        </w:tabs>
        <w:spacing w:line="240" w:lineRule="auto"/>
        <w:jc w:val="both"/>
        <w:rPr>
          <w:iCs/>
          <w:szCs w:val="22"/>
        </w:rPr>
      </w:pPr>
    </w:p>
    <w:p w14:paraId="20C57CD9" w14:textId="77777777" w:rsidR="005C63AB" w:rsidRDefault="005C63AB" w:rsidP="00275DDE">
      <w:pPr>
        <w:tabs>
          <w:tab w:val="clear" w:pos="567"/>
        </w:tabs>
        <w:spacing w:line="240" w:lineRule="auto"/>
        <w:jc w:val="both"/>
        <w:rPr>
          <w:szCs w:val="22"/>
        </w:rPr>
      </w:pPr>
      <w:r w:rsidRPr="00C8255C">
        <w:rPr>
          <w:szCs w:val="22"/>
          <w:vertAlign w:val="superscript"/>
        </w:rPr>
        <w:t>1</w:t>
      </w:r>
      <w:r w:rsidRPr="00C8255C">
        <w:rPr>
          <w:szCs w:val="22"/>
        </w:rPr>
        <w:t xml:space="preserve">Īpaši vecākiem suņiem; </w:t>
      </w:r>
      <w:r>
        <w:t>tādā gadījumā pārtraukt ārstēšanu</w:t>
      </w:r>
      <w:r w:rsidRPr="00C8255C">
        <w:rPr>
          <w:szCs w:val="22"/>
        </w:rPr>
        <w:t>.</w:t>
      </w:r>
    </w:p>
    <w:p w14:paraId="53536580" w14:textId="77777777" w:rsidR="005C63AB" w:rsidRDefault="005C63AB" w:rsidP="00275DDE">
      <w:pPr>
        <w:tabs>
          <w:tab w:val="clear" w:pos="567"/>
        </w:tabs>
        <w:spacing w:line="240" w:lineRule="auto"/>
        <w:jc w:val="both"/>
        <w:rPr>
          <w:szCs w:val="22"/>
        </w:rPr>
      </w:pPr>
      <w:r w:rsidRPr="004D4B82">
        <w:rPr>
          <w:szCs w:val="22"/>
          <w:vertAlign w:val="superscript"/>
        </w:rPr>
        <w:t>2</w:t>
      </w:r>
      <w:r w:rsidRPr="009C051D">
        <w:rPr>
          <w:szCs w:val="22"/>
        </w:rPr>
        <w:t>Pēc ilgstošas un plašas lokāli lietojamu kortikosteroīdu preparātu lietošanas.</w:t>
      </w:r>
    </w:p>
    <w:p w14:paraId="4169C314" w14:textId="77777777" w:rsidR="005C63AB" w:rsidRDefault="005C63AB" w:rsidP="00275DDE">
      <w:pPr>
        <w:tabs>
          <w:tab w:val="clear" w:pos="567"/>
        </w:tabs>
        <w:spacing w:line="240" w:lineRule="auto"/>
        <w:jc w:val="both"/>
        <w:rPr>
          <w:szCs w:val="22"/>
        </w:rPr>
      </w:pPr>
      <w:r w:rsidRPr="004D4B82">
        <w:rPr>
          <w:szCs w:val="22"/>
          <w:vertAlign w:val="superscript"/>
        </w:rPr>
        <w:t>3</w:t>
      </w:r>
      <w:r>
        <w:rPr>
          <w:szCs w:val="22"/>
        </w:rPr>
        <w:t>A</w:t>
      </w:r>
      <w:r w:rsidRPr="00FB4F6D">
        <w:rPr>
          <w:szCs w:val="22"/>
        </w:rPr>
        <w:t>r paaugstinātu infekciju risku</w:t>
      </w:r>
      <w:r>
        <w:rPr>
          <w:szCs w:val="22"/>
        </w:rPr>
        <w:t>.</w:t>
      </w:r>
    </w:p>
    <w:p w14:paraId="116DBF78" w14:textId="77777777" w:rsidR="005C63AB" w:rsidRDefault="005C63AB" w:rsidP="00275DDE">
      <w:pPr>
        <w:tabs>
          <w:tab w:val="clear" w:pos="567"/>
        </w:tabs>
        <w:spacing w:line="240" w:lineRule="auto"/>
        <w:jc w:val="both"/>
        <w:rPr>
          <w:szCs w:val="22"/>
        </w:rPr>
      </w:pPr>
      <w:r w:rsidRPr="004D4B82">
        <w:rPr>
          <w:szCs w:val="22"/>
          <w:vertAlign w:val="superscript"/>
        </w:rPr>
        <w:t>4</w:t>
      </w:r>
      <w:r w:rsidRPr="00FB4F6D">
        <w:rPr>
          <w:szCs w:val="22"/>
        </w:rPr>
        <w:t>Virsnieru darbības nomākums</w:t>
      </w:r>
      <w:r>
        <w:rPr>
          <w:szCs w:val="22"/>
        </w:rPr>
        <w:t>.</w:t>
      </w:r>
    </w:p>
    <w:p w14:paraId="19FDF10A" w14:textId="77777777" w:rsidR="005C63AB" w:rsidRPr="00E57A7D" w:rsidRDefault="005C63AB" w:rsidP="00275DDE">
      <w:pPr>
        <w:tabs>
          <w:tab w:val="clear" w:pos="567"/>
        </w:tabs>
        <w:spacing w:line="240" w:lineRule="auto"/>
        <w:jc w:val="both"/>
        <w:rPr>
          <w:iCs/>
          <w:szCs w:val="22"/>
        </w:rPr>
      </w:pPr>
    </w:p>
    <w:p w14:paraId="1516C2CD" w14:textId="77777777" w:rsidR="00563734" w:rsidRDefault="006819D0" w:rsidP="00275DDE">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p>
    <w:p w14:paraId="62C1B7C3" w14:textId="77777777" w:rsidR="00563734" w:rsidRDefault="00563734" w:rsidP="00275DDE">
      <w:pPr>
        <w:tabs>
          <w:tab w:val="left" w:pos="-720"/>
        </w:tabs>
        <w:suppressAutoHyphens/>
        <w:jc w:val="both"/>
        <w:rPr>
          <w:rFonts w:eastAsia="Calibri"/>
          <w:szCs w:val="22"/>
          <w:lang w:val="sv-SE" w:eastAsia="zh-CN"/>
        </w:rPr>
      </w:pPr>
      <w:r>
        <w:rPr>
          <w:rFonts w:eastAsia="Calibri"/>
          <w:szCs w:val="22"/>
          <w:lang w:val="sv-SE" w:eastAsia="zh-CN"/>
        </w:rPr>
        <w:t>Pārtikas un veterinārais dienests</w:t>
      </w:r>
    </w:p>
    <w:p w14:paraId="3CB3B192" w14:textId="77777777" w:rsidR="00563734" w:rsidRDefault="00563734" w:rsidP="00275DDE">
      <w:pPr>
        <w:tabs>
          <w:tab w:val="left" w:pos="-720"/>
        </w:tabs>
        <w:suppressAutoHyphens/>
        <w:jc w:val="both"/>
        <w:rPr>
          <w:rFonts w:eastAsia="Calibri"/>
          <w:szCs w:val="22"/>
          <w:lang w:val="sv-SE" w:eastAsia="zh-CN"/>
        </w:rPr>
      </w:pPr>
      <w:r>
        <w:rPr>
          <w:rFonts w:eastAsia="Calibri"/>
          <w:szCs w:val="22"/>
          <w:lang w:val="sv-SE" w:eastAsia="zh-CN"/>
        </w:rPr>
        <w:t>Peldu iela 30</w:t>
      </w:r>
    </w:p>
    <w:p w14:paraId="54AFFFEF" w14:textId="77777777" w:rsidR="00563734" w:rsidRDefault="00563734" w:rsidP="00275DDE">
      <w:pPr>
        <w:tabs>
          <w:tab w:val="left" w:pos="-720"/>
        </w:tabs>
        <w:suppressAutoHyphens/>
        <w:jc w:val="both"/>
        <w:rPr>
          <w:rFonts w:eastAsia="Calibri"/>
          <w:szCs w:val="22"/>
          <w:lang w:val="sv-SE" w:eastAsia="zh-CN"/>
        </w:rPr>
      </w:pPr>
      <w:r>
        <w:rPr>
          <w:rFonts w:eastAsia="Calibri"/>
          <w:szCs w:val="22"/>
          <w:lang w:val="sv-SE" w:eastAsia="zh-CN"/>
        </w:rPr>
        <w:t xml:space="preserve">Rīga, LV-1055 </w:t>
      </w:r>
    </w:p>
    <w:p w14:paraId="7EFA621D" w14:textId="77777777" w:rsidR="00563734" w:rsidRDefault="00563734" w:rsidP="00275DDE">
      <w:pPr>
        <w:tabs>
          <w:tab w:val="left" w:pos="-720"/>
        </w:tabs>
        <w:suppressAutoHyphens/>
        <w:jc w:val="both"/>
        <w:rPr>
          <w:rFonts w:eastAsia="Calibri"/>
          <w:szCs w:val="22"/>
          <w:lang w:val="sv-SE" w:eastAsia="zh-CN"/>
        </w:rPr>
      </w:pPr>
      <w:r>
        <w:rPr>
          <w:rFonts w:eastAsia="Calibri"/>
          <w:szCs w:val="22"/>
          <w:lang w:val="sv-SE" w:eastAsia="zh-CN"/>
        </w:rPr>
        <w:t>Tīmekļa vietne:</w:t>
      </w:r>
    </w:p>
    <w:p w14:paraId="6693011F" w14:textId="77777777" w:rsidR="00563734" w:rsidRPr="00AA2897" w:rsidRDefault="00563734" w:rsidP="00275DDE">
      <w:pPr>
        <w:tabs>
          <w:tab w:val="clear" w:pos="567"/>
        </w:tabs>
        <w:spacing w:line="240" w:lineRule="auto"/>
        <w:jc w:val="both"/>
        <w:rPr>
          <w:szCs w:val="22"/>
          <w:lang w:val="sv-SE"/>
        </w:rPr>
      </w:pPr>
      <w:hyperlink r:id="rId12" w:history="1">
        <w:r>
          <w:rPr>
            <w:rStyle w:val="Hyperlink"/>
            <w:szCs w:val="22"/>
            <w:lang w:val="sv-SE"/>
          </w:rPr>
          <w:t>https://www.pvd.gov.lv/lv</w:t>
        </w:r>
      </w:hyperlink>
    </w:p>
    <w:p w14:paraId="7242A662" w14:textId="77777777" w:rsidR="002E1853" w:rsidRDefault="002E1853" w:rsidP="00275DDE">
      <w:pPr>
        <w:jc w:val="both"/>
        <w:rPr>
          <w:szCs w:val="22"/>
        </w:rPr>
      </w:pPr>
    </w:p>
    <w:p w14:paraId="2B5E1F0F" w14:textId="77777777" w:rsidR="00F520FE" w:rsidRPr="00E57A7D" w:rsidRDefault="00F520FE" w:rsidP="00275DDE">
      <w:pPr>
        <w:tabs>
          <w:tab w:val="clear" w:pos="567"/>
        </w:tabs>
        <w:spacing w:line="240" w:lineRule="auto"/>
        <w:jc w:val="both"/>
        <w:rPr>
          <w:iCs/>
          <w:szCs w:val="22"/>
        </w:rPr>
      </w:pPr>
    </w:p>
    <w:p w14:paraId="54DA3A58" w14:textId="49CA7DC3" w:rsidR="00C114FF" w:rsidRPr="00E57A7D" w:rsidRDefault="006C78AB" w:rsidP="00275DDE">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275DDE">
      <w:pPr>
        <w:tabs>
          <w:tab w:val="clear" w:pos="567"/>
        </w:tabs>
        <w:spacing w:line="240" w:lineRule="auto"/>
        <w:jc w:val="both"/>
        <w:rPr>
          <w:szCs w:val="22"/>
        </w:rPr>
      </w:pPr>
    </w:p>
    <w:p w14:paraId="43E95826" w14:textId="38AFB4B1" w:rsidR="00722132" w:rsidRPr="006E5E7E" w:rsidRDefault="00722132" w:rsidP="00275DDE">
      <w:pPr>
        <w:tabs>
          <w:tab w:val="clear" w:pos="567"/>
          <w:tab w:val="left" w:pos="708"/>
        </w:tabs>
        <w:spacing w:line="240" w:lineRule="auto"/>
        <w:jc w:val="both"/>
        <w:rPr>
          <w:iCs/>
          <w:szCs w:val="22"/>
        </w:rPr>
      </w:pPr>
      <w:r>
        <w:rPr>
          <w:iCs/>
          <w:szCs w:val="22"/>
        </w:rPr>
        <w:t>L</w:t>
      </w:r>
      <w:r w:rsidR="00E45904" w:rsidRPr="005C6B92">
        <w:rPr>
          <w:iCs/>
          <w:szCs w:val="22"/>
        </w:rPr>
        <w:t>ietošana</w:t>
      </w:r>
      <w:r>
        <w:rPr>
          <w:iCs/>
          <w:szCs w:val="22"/>
        </w:rPr>
        <w:t>i ausī un uz ādas</w:t>
      </w:r>
      <w:r w:rsidR="00E45904">
        <w:rPr>
          <w:iCs/>
          <w:szCs w:val="22"/>
        </w:rPr>
        <w:t>.</w:t>
      </w:r>
    </w:p>
    <w:p w14:paraId="3684D44A" w14:textId="77777777" w:rsidR="00E45904" w:rsidRPr="006E5E7E" w:rsidRDefault="00E45904" w:rsidP="00275DDE">
      <w:pPr>
        <w:tabs>
          <w:tab w:val="clear" w:pos="567"/>
          <w:tab w:val="left" w:pos="708"/>
        </w:tabs>
        <w:spacing w:line="240" w:lineRule="auto"/>
        <w:jc w:val="both"/>
        <w:rPr>
          <w:szCs w:val="22"/>
        </w:rPr>
      </w:pPr>
      <w:r w:rsidRPr="006E5E7E">
        <w:t>Suņi, kaķi: iepilināšanai ārējās auss ejā vai lietošanai uz ādas.</w:t>
      </w:r>
    </w:p>
    <w:p w14:paraId="20D0F583" w14:textId="77777777" w:rsidR="00E45904" w:rsidRPr="006E5E7E" w:rsidRDefault="00E45904" w:rsidP="00275DDE">
      <w:pPr>
        <w:tabs>
          <w:tab w:val="clear" w:pos="567"/>
          <w:tab w:val="left" w:pos="708"/>
        </w:tabs>
        <w:spacing w:line="240" w:lineRule="auto"/>
        <w:jc w:val="both"/>
        <w:rPr>
          <w:szCs w:val="22"/>
        </w:rPr>
      </w:pPr>
      <w:r w:rsidRPr="006E5E7E">
        <w:t>Jūrascūciņas: lietošanai uz ādas.</w:t>
      </w:r>
    </w:p>
    <w:p w14:paraId="0B675D7D" w14:textId="77777777" w:rsidR="00E45904" w:rsidRPr="006E5E7E" w:rsidRDefault="00E45904" w:rsidP="00275DDE">
      <w:pPr>
        <w:tabs>
          <w:tab w:val="clear" w:pos="567"/>
          <w:tab w:val="left" w:pos="708"/>
        </w:tabs>
        <w:spacing w:line="240" w:lineRule="auto"/>
        <w:jc w:val="both"/>
        <w:rPr>
          <w:szCs w:val="22"/>
          <w:highlight w:val="yellow"/>
        </w:rPr>
      </w:pPr>
    </w:p>
    <w:p w14:paraId="177A2F0C" w14:textId="77777777" w:rsidR="00E45904" w:rsidRPr="006E5E7E" w:rsidRDefault="00E45904" w:rsidP="00275DDE">
      <w:pPr>
        <w:tabs>
          <w:tab w:val="clear" w:pos="567"/>
          <w:tab w:val="left" w:pos="708"/>
        </w:tabs>
        <w:spacing w:line="240" w:lineRule="auto"/>
        <w:jc w:val="both"/>
        <w:rPr>
          <w:szCs w:val="22"/>
        </w:rPr>
      </w:pPr>
      <w:r w:rsidRPr="006E5E7E">
        <w:t>Pirms lietošanas rūpīgi saskalināt.</w:t>
      </w:r>
    </w:p>
    <w:p w14:paraId="456BA066" w14:textId="77777777" w:rsidR="00E45904" w:rsidRPr="006E5E7E" w:rsidRDefault="00E45904" w:rsidP="00275DDE">
      <w:pPr>
        <w:tabs>
          <w:tab w:val="clear" w:pos="567"/>
          <w:tab w:val="left" w:pos="708"/>
        </w:tabs>
        <w:spacing w:line="240" w:lineRule="auto"/>
        <w:jc w:val="both"/>
        <w:rPr>
          <w:szCs w:val="22"/>
        </w:rPr>
      </w:pPr>
    </w:p>
    <w:p w14:paraId="4CF53601" w14:textId="77777777" w:rsidR="00E45904" w:rsidRPr="006E5E7E" w:rsidRDefault="00E45904" w:rsidP="00275DDE">
      <w:pPr>
        <w:tabs>
          <w:tab w:val="clear" w:pos="567"/>
          <w:tab w:val="left" w:pos="708"/>
        </w:tabs>
        <w:spacing w:line="240" w:lineRule="auto"/>
        <w:jc w:val="both"/>
        <w:rPr>
          <w:iCs/>
          <w:szCs w:val="22"/>
        </w:rPr>
      </w:pPr>
      <w:r w:rsidRPr="006E5E7E">
        <w:rPr>
          <w:i/>
          <w:szCs w:val="22"/>
        </w:rPr>
        <w:t>Ārējās auss ejas iekaisums</w:t>
      </w:r>
      <w:r w:rsidRPr="006E5E7E">
        <w:rPr>
          <w:iCs/>
          <w:szCs w:val="22"/>
        </w:rPr>
        <w:t xml:space="preserve"> (</w:t>
      </w:r>
      <w:r w:rsidRPr="006E5E7E">
        <w:rPr>
          <w:i/>
          <w:szCs w:val="22"/>
        </w:rPr>
        <w:t>otitis externa</w:t>
      </w:r>
      <w:r w:rsidRPr="006E5E7E">
        <w:rPr>
          <w:iCs/>
          <w:szCs w:val="22"/>
        </w:rPr>
        <w:t>):</w:t>
      </w:r>
    </w:p>
    <w:p w14:paraId="7625B31B" w14:textId="77777777" w:rsidR="00E45904" w:rsidRPr="006E5E7E" w:rsidRDefault="00E45904" w:rsidP="00275DDE">
      <w:pPr>
        <w:tabs>
          <w:tab w:val="clear" w:pos="567"/>
          <w:tab w:val="left" w:pos="708"/>
        </w:tabs>
        <w:spacing w:line="240" w:lineRule="auto"/>
        <w:jc w:val="both"/>
        <w:rPr>
          <w:szCs w:val="22"/>
        </w:rPr>
      </w:pPr>
      <w:r w:rsidRPr="006E5E7E">
        <w:t>Notīrīt ārējo ausi un ārējās auss eju, un iepilināt 3 līdz 5 pilienus (0,035 ml/pilienā) veterināro zāļu ārējās auss ejā divas reizes dienā. Maigi, bet rūpīgi pamasēt ausi un auss eju, lai nodrošinātu vienmērīgu aktīvo vielu izkliedi.</w:t>
      </w:r>
    </w:p>
    <w:p w14:paraId="1F54FE7C" w14:textId="7CDD1747" w:rsidR="00E45904" w:rsidRPr="006E5E7E" w:rsidRDefault="00E45904" w:rsidP="00275DDE">
      <w:pPr>
        <w:tabs>
          <w:tab w:val="clear" w:pos="567"/>
          <w:tab w:val="left" w:pos="708"/>
        </w:tabs>
        <w:spacing w:line="240" w:lineRule="auto"/>
        <w:jc w:val="both"/>
        <w:rPr>
          <w:szCs w:val="22"/>
        </w:rPr>
      </w:pPr>
      <w:r w:rsidRPr="006E5E7E">
        <w:t>Ārstēšanu bez pārtraukuma turpināt, līdz dažas dienas nav novērojami klīniskie simptomi – vismaz 7 līdz 14 dien</w:t>
      </w:r>
      <w:r w:rsidR="00722132">
        <w:t>as</w:t>
      </w:r>
      <w:r w:rsidRPr="006E5E7E">
        <w:t xml:space="preserve">. Pirms ārstēšanas pārtraukšanas veterinārārstam </w:t>
      </w:r>
      <w:r w:rsidR="00ED540A">
        <w:t>jā</w:t>
      </w:r>
      <w:r w:rsidRPr="006E5E7E">
        <w:t>novērtē ārstēšanas rezultāt</w:t>
      </w:r>
      <w:r w:rsidR="00ED540A">
        <w:t>s</w:t>
      </w:r>
      <w:r w:rsidRPr="006E5E7E">
        <w:t>.</w:t>
      </w:r>
    </w:p>
    <w:p w14:paraId="1AB38F46" w14:textId="77777777" w:rsidR="00E45904" w:rsidRPr="006E5E7E" w:rsidRDefault="00E45904" w:rsidP="00275DDE">
      <w:pPr>
        <w:tabs>
          <w:tab w:val="clear" w:pos="567"/>
          <w:tab w:val="left" w:pos="708"/>
        </w:tabs>
        <w:spacing w:line="240" w:lineRule="auto"/>
        <w:jc w:val="both"/>
        <w:rPr>
          <w:i/>
          <w:szCs w:val="22"/>
        </w:rPr>
      </w:pPr>
    </w:p>
    <w:p w14:paraId="758C3B0E" w14:textId="77777777" w:rsidR="00E45904" w:rsidRPr="006E5E7E" w:rsidRDefault="00E45904" w:rsidP="00275DDE">
      <w:pPr>
        <w:tabs>
          <w:tab w:val="clear" w:pos="567"/>
          <w:tab w:val="left" w:pos="708"/>
        </w:tabs>
        <w:spacing w:line="240" w:lineRule="auto"/>
        <w:jc w:val="both"/>
        <w:rPr>
          <w:i/>
          <w:szCs w:val="22"/>
        </w:rPr>
      </w:pPr>
      <w:r w:rsidRPr="006E5E7E">
        <w:rPr>
          <w:i/>
          <w:szCs w:val="22"/>
        </w:rPr>
        <w:t>Ādas un ādas veidojumu infekcijas:</w:t>
      </w:r>
    </w:p>
    <w:p w14:paraId="1FC284FE" w14:textId="77777777" w:rsidR="00E45904" w:rsidRPr="006E5E7E" w:rsidRDefault="00E45904" w:rsidP="00275DDE">
      <w:pPr>
        <w:tabs>
          <w:tab w:val="clear" w:pos="567"/>
          <w:tab w:val="left" w:pos="708"/>
        </w:tabs>
        <w:spacing w:line="240" w:lineRule="auto"/>
        <w:jc w:val="both"/>
        <w:rPr>
          <w:szCs w:val="22"/>
        </w:rPr>
      </w:pPr>
      <w:r w:rsidRPr="006E5E7E">
        <w:t xml:space="preserve">Uzklāt veterinārās zāles uz bojātās ādas virsmas plānā slānī un rūpīgi ierīvēt divas reizes dienā. </w:t>
      </w:r>
    </w:p>
    <w:p w14:paraId="0474D653" w14:textId="77777777" w:rsidR="00E45904" w:rsidRPr="006E5E7E" w:rsidRDefault="00E45904" w:rsidP="00275DDE">
      <w:pPr>
        <w:tabs>
          <w:tab w:val="clear" w:pos="567"/>
          <w:tab w:val="left" w:pos="708"/>
        </w:tabs>
        <w:spacing w:line="240" w:lineRule="auto"/>
        <w:jc w:val="both"/>
        <w:rPr>
          <w:szCs w:val="22"/>
        </w:rPr>
      </w:pPr>
      <w:r w:rsidRPr="006E5E7E">
        <w:t xml:space="preserve">Ārstēšanu bez pārtraukuma turpināt, līdz dažas dienas nav novērojami klīniskie simptomi – līdz pat 14 dienām. </w:t>
      </w:r>
    </w:p>
    <w:p w14:paraId="114EDDA9" w14:textId="77777777" w:rsidR="00E45904" w:rsidRPr="006E5E7E" w:rsidRDefault="00E45904" w:rsidP="00275DDE">
      <w:pPr>
        <w:tabs>
          <w:tab w:val="clear" w:pos="567"/>
          <w:tab w:val="left" w:pos="708"/>
        </w:tabs>
        <w:spacing w:line="240" w:lineRule="auto"/>
        <w:jc w:val="both"/>
        <w:rPr>
          <w:szCs w:val="22"/>
        </w:rPr>
      </w:pPr>
    </w:p>
    <w:p w14:paraId="199A5604" w14:textId="77777777" w:rsidR="00E45904" w:rsidRPr="006E5E7E" w:rsidRDefault="00E45904" w:rsidP="00275DDE">
      <w:pPr>
        <w:tabs>
          <w:tab w:val="clear" w:pos="567"/>
          <w:tab w:val="left" w:pos="708"/>
        </w:tabs>
        <w:spacing w:line="240" w:lineRule="auto"/>
        <w:jc w:val="both"/>
        <w:rPr>
          <w:szCs w:val="22"/>
        </w:rPr>
      </w:pPr>
      <w:r w:rsidRPr="006E5E7E">
        <w:t>Dažos pastāvīgas infekcijas gadījumos ārstēšanu var būt nepieciešams turpināt 2 līdz 3 nedēļas.</w:t>
      </w:r>
    </w:p>
    <w:p w14:paraId="50E2A514" w14:textId="77777777" w:rsidR="00E45904" w:rsidRPr="006E5E7E" w:rsidRDefault="00E45904" w:rsidP="00275DDE">
      <w:pPr>
        <w:tabs>
          <w:tab w:val="clear" w:pos="567"/>
          <w:tab w:val="left" w:pos="708"/>
        </w:tabs>
        <w:spacing w:line="240" w:lineRule="auto"/>
        <w:jc w:val="both"/>
        <w:rPr>
          <w:szCs w:val="22"/>
        </w:rPr>
      </w:pPr>
      <w:r w:rsidRPr="006E5E7E">
        <w:t>Ilgstošas ārstēšanas gadījumā ir nepieciešams veikt atkārtotus klīniskos izmeklējumus, tostarp, diagnozes atkārtotu novērtēšanu.</w:t>
      </w:r>
    </w:p>
    <w:p w14:paraId="21E3D100" w14:textId="77777777" w:rsidR="00E45904" w:rsidRPr="006E5E7E" w:rsidRDefault="00E45904" w:rsidP="00275DDE">
      <w:pPr>
        <w:tabs>
          <w:tab w:val="clear" w:pos="567"/>
          <w:tab w:val="left" w:pos="708"/>
        </w:tabs>
        <w:spacing w:line="240" w:lineRule="auto"/>
        <w:jc w:val="both"/>
        <w:rPr>
          <w:iCs/>
          <w:szCs w:val="22"/>
        </w:rPr>
      </w:pPr>
      <w:r w:rsidRPr="006E5E7E">
        <w:t>Ja nepieciešams, turpināt pretsēnīšu terapiju bez glikokortikoīdiem.</w:t>
      </w:r>
    </w:p>
    <w:p w14:paraId="56064481" w14:textId="77777777" w:rsidR="00C80401" w:rsidRDefault="00C80401" w:rsidP="00275DDE">
      <w:pPr>
        <w:tabs>
          <w:tab w:val="clear" w:pos="567"/>
        </w:tabs>
        <w:spacing w:line="240" w:lineRule="auto"/>
        <w:jc w:val="both"/>
        <w:rPr>
          <w:szCs w:val="22"/>
        </w:rPr>
      </w:pPr>
    </w:p>
    <w:p w14:paraId="039709F1" w14:textId="77777777" w:rsidR="00A9472C" w:rsidRPr="00E57A7D" w:rsidRDefault="00A9472C" w:rsidP="00275DDE">
      <w:pPr>
        <w:tabs>
          <w:tab w:val="clear" w:pos="567"/>
        </w:tabs>
        <w:spacing w:line="240" w:lineRule="auto"/>
        <w:jc w:val="both"/>
        <w:rPr>
          <w:szCs w:val="22"/>
        </w:rPr>
      </w:pPr>
    </w:p>
    <w:p w14:paraId="497EED31" w14:textId="5C21DDBB" w:rsidR="00C114FF" w:rsidRPr="00E57A7D" w:rsidRDefault="006C78AB" w:rsidP="00275DDE">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275DDE">
      <w:pPr>
        <w:tabs>
          <w:tab w:val="clear" w:pos="567"/>
        </w:tabs>
        <w:spacing w:line="240" w:lineRule="auto"/>
        <w:jc w:val="both"/>
        <w:rPr>
          <w:szCs w:val="22"/>
        </w:rPr>
      </w:pPr>
    </w:p>
    <w:p w14:paraId="47BDAB6D" w14:textId="77777777" w:rsidR="00A9472C" w:rsidRPr="006E5E7E" w:rsidRDefault="00A9472C" w:rsidP="00275DDE">
      <w:pPr>
        <w:tabs>
          <w:tab w:val="clear" w:pos="567"/>
          <w:tab w:val="left" w:pos="708"/>
        </w:tabs>
        <w:spacing w:line="240" w:lineRule="auto"/>
        <w:jc w:val="both"/>
        <w:rPr>
          <w:szCs w:val="22"/>
        </w:rPr>
      </w:pPr>
      <w:r w:rsidRPr="006E5E7E">
        <w:t>Pirms lietošanas rūpīgi saskalināt.</w:t>
      </w:r>
    </w:p>
    <w:p w14:paraId="5266533B" w14:textId="77777777" w:rsidR="00A9472C" w:rsidRPr="006E5E7E" w:rsidRDefault="00A9472C" w:rsidP="00275DDE">
      <w:pPr>
        <w:tabs>
          <w:tab w:val="clear" w:pos="567"/>
          <w:tab w:val="left" w:pos="708"/>
        </w:tabs>
        <w:spacing w:line="240" w:lineRule="auto"/>
        <w:jc w:val="both"/>
        <w:rPr>
          <w:szCs w:val="22"/>
        </w:rPr>
      </w:pPr>
    </w:p>
    <w:p w14:paraId="3A93E815" w14:textId="77777777" w:rsidR="00A9472C" w:rsidRPr="006E5E7E" w:rsidRDefault="00A9472C" w:rsidP="00275DDE">
      <w:pPr>
        <w:tabs>
          <w:tab w:val="clear" w:pos="567"/>
          <w:tab w:val="left" w:pos="708"/>
        </w:tabs>
        <w:spacing w:line="240" w:lineRule="auto"/>
        <w:jc w:val="both"/>
        <w:rPr>
          <w:szCs w:val="22"/>
        </w:rPr>
      </w:pPr>
      <w:r w:rsidRPr="006E5E7E">
        <w:t>Ārstēšanas sākumā nocirpt apmatojumu ap bojāto vietu vai bojātajā vietā; ja nepieciešams, ārstēšanas laikā to atkārtot. Lai ārstēšana būtu sekmīga, ir nepieciešams veikt higiēnas pasākumus, piemēram, apstrādājamās ādas notīrīšana pirms veterināro zāļu lietošanas.</w:t>
      </w:r>
    </w:p>
    <w:p w14:paraId="7EDC2580" w14:textId="77777777" w:rsidR="00C114FF" w:rsidRPr="00E57A7D" w:rsidRDefault="00C114FF" w:rsidP="00275DDE">
      <w:pPr>
        <w:tabs>
          <w:tab w:val="clear" w:pos="567"/>
        </w:tabs>
        <w:spacing w:line="240" w:lineRule="auto"/>
        <w:jc w:val="both"/>
        <w:rPr>
          <w:iCs/>
          <w:szCs w:val="22"/>
        </w:rPr>
      </w:pPr>
    </w:p>
    <w:p w14:paraId="5E97974F" w14:textId="77777777" w:rsidR="001B26EB" w:rsidRPr="00E57A7D" w:rsidRDefault="001B26EB" w:rsidP="00275DDE">
      <w:pPr>
        <w:tabs>
          <w:tab w:val="clear" w:pos="567"/>
        </w:tabs>
        <w:spacing w:line="240" w:lineRule="auto"/>
        <w:jc w:val="both"/>
        <w:rPr>
          <w:iCs/>
          <w:szCs w:val="22"/>
        </w:rPr>
      </w:pPr>
    </w:p>
    <w:p w14:paraId="78949C9E" w14:textId="4362E100" w:rsidR="00DB468A" w:rsidRPr="00E57A7D" w:rsidRDefault="006C78AB" w:rsidP="00275DDE">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275DDE">
      <w:pPr>
        <w:tabs>
          <w:tab w:val="clear" w:pos="567"/>
        </w:tabs>
        <w:spacing w:line="240" w:lineRule="auto"/>
        <w:jc w:val="both"/>
        <w:rPr>
          <w:iCs/>
          <w:szCs w:val="22"/>
        </w:rPr>
      </w:pPr>
    </w:p>
    <w:p w14:paraId="007D7063" w14:textId="77777777" w:rsidR="00A9472C" w:rsidRPr="006E5E7E" w:rsidRDefault="00A9472C" w:rsidP="00275DDE">
      <w:pPr>
        <w:tabs>
          <w:tab w:val="clear" w:pos="567"/>
          <w:tab w:val="left" w:pos="708"/>
        </w:tabs>
        <w:spacing w:line="240" w:lineRule="auto"/>
        <w:jc w:val="both"/>
        <w:rPr>
          <w:iCs/>
          <w:szCs w:val="22"/>
        </w:rPr>
      </w:pPr>
      <w:r w:rsidRPr="006E5E7E">
        <w:t>Nav piemērojams.</w:t>
      </w:r>
    </w:p>
    <w:p w14:paraId="32274D73" w14:textId="77777777" w:rsidR="00DB468A" w:rsidRDefault="00DB468A" w:rsidP="00275DDE">
      <w:pPr>
        <w:tabs>
          <w:tab w:val="clear" w:pos="567"/>
        </w:tabs>
        <w:spacing w:line="240" w:lineRule="auto"/>
        <w:jc w:val="both"/>
        <w:rPr>
          <w:iCs/>
          <w:szCs w:val="22"/>
        </w:rPr>
      </w:pPr>
    </w:p>
    <w:p w14:paraId="28D2F358" w14:textId="77777777" w:rsidR="00C114FF" w:rsidRPr="00E57A7D" w:rsidRDefault="006C78AB" w:rsidP="00275DDE">
      <w:pPr>
        <w:pStyle w:val="Style1"/>
        <w:jc w:val="both"/>
      </w:pPr>
      <w:r w:rsidRPr="00E57A7D">
        <w:rPr>
          <w:highlight w:val="lightGray"/>
        </w:rPr>
        <w:lastRenderedPageBreak/>
        <w:t>11.</w:t>
      </w:r>
      <w:r w:rsidRPr="00E57A7D">
        <w:tab/>
        <w:t>Īpaši uzglabāšanas nosacījumi</w:t>
      </w:r>
    </w:p>
    <w:p w14:paraId="3FCE4425" w14:textId="77777777" w:rsidR="00C114FF" w:rsidRPr="00E57A7D" w:rsidRDefault="00C114FF" w:rsidP="00275DDE">
      <w:pPr>
        <w:numPr>
          <w:ilvl w:val="12"/>
          <w:numId w:val="0"/>
        </w:numPr>
        <w:tabs>
          <w:tab w:val="clear" w:pos="567"/>
        </w:tabs>
        <w:spacing w:line="240" w:lineRule="auto"/>
        <w:jc w:val="both"/>
        <w:rPr>
          <w:szCs w:val="22"/>
        </w:rPr>
      </w:pPr>
    </w:p>
    <w:p w14:paraId="255E9BC3" w14:textId="77777777" w:rsidR="00B15C23" w:rsidRDefault="00B15C23" w:rsidP="00275DDE">
      <w:pPr>
        <w:numPr>
          <w:ilvl w:val="12"/>
          <w:numId w:val="0"/>
        </w:numPr>
        <w:tabs>
          <w:tab w:val="clear" w:pos="567"/>
          <w:tab w:val="left" w:pos="708"/>
        </w:tabs>
        <w:spacing w:line="240" w:lineRule="auto"/>
        <w:jc w:val="both"/>
      </w:pPr>
      <w:r w:rsidRPr="006E5E7E">
        <w:t>Uzglabāt bērniem neredzamā un nepieejamā vietā.</w:t>
      </w:r>
    </w:p>
    <w:p w14:paraId="17D6BAA1" w14:textId="77777777" w:rsidR="00A02396" w:rsidRDefault="00A02396" w:rsidP="00275DDE">
      <w:pPr>
        <w:numPr>
          <w:ilvl w:val="12"/>
          <w:numId w:val="0"/>
        </w:numPr>
        <w:tabs>
          <w:tab w:val="clear" w:pos="567"/>
          <w:tab w:val="left" w:pos="708"/>
        </w:tabs>
        <w:spacing w:line="240" w:lineRule="auto"/>
        <w:jc w:val="both"/>
      </w:pPr>
    </w:p>
    <w:p w14:paraId="398A4ECC" w14:textId="77777777" w:rsidR="00B15C23" w:rsidRDefault="00B15C23" w:rsidP="00275DDE">
      <w:pPr>
        <w:numPr>
          <w:ilvl w:val="12"/>
          <w:numId w:val="0"/>
        </w:numPr>
        <w:tabs>
          <w:tab w:val="clear" w:pos="567"/>
          <w:tab w:val="left" w:pos="708"/>
        </w:tabs>
        <w:spacing w:line="240" w:lineRule="auto"/>
        <w:jc w:val="both"/>
      </w:pPr>
      <w:r w:rsidRPr="006E5E7E">
        <w:t>Uzglabāt temperatūrā līdz 25 </w:t>
      </w:r>
      <w:r w:rsidRPr="006E5E7E">
        <w:sym w:font="Symbol" w:char="F0B0"/>
      </w:r>
      <w:r w:rsidRPr="006E5E7E">
        <w:t xml:space="preserve">C. </w:t>
      </w:r>
    </w:p>
    <w:p w14:paraId="7607ACCB" w14:textId="77777777" w:rsidR="00A02396" w:rsidRDefault="00A02396" w:rsidP="00275DDE">
      <w:pPr>
        <w:numPr>
          <w:ilvl w:val="12"/>
          <w:numId w:val="0"/>
        </w:numPr>
        <w:tabs>
          <w:tab w:val="clear" w:pos="567"/>
          <w:tab w:val="left" w:pos="708"/>
        </w:tabs>
        <w:spacing w:line="240" w:lineRule="auto"/>
        <w:jc w:val="both"/>
      </w:pPr>
    </w:p>
    <w:p w14:paraId="09FDC27A" w14:textId="6084DA48" w:rsidR="00B15C23" w:rsidRPr="006E5E7E" w:rsidRDefault="00B15C23" w:rsidP="00275DDE">
      <w:pPr>
        <w:numPr>
          <w:ilvl w:val="12"/>
          <w:numId w:val="0"/>
        </w:numPr>
        <w:tabs>
          <w:tab w:val="clear" w:pos="567"/>
          <w:tab w:val="left" w:pos="708"/>
        </w:tabs>
        <w:spacing w:line="240" w:lineRule="auto"/>
        <w:jc w:val="both"/>
        <w:rPr>
          <w:color w:val="000000"/>
        </w:rPr>
      </w:pPr>
      <w:r w:rsidRPr="006E5E7E">
        <w:rPr>
          <w:color w:val="000000"/>
        </w:rPr>
        <w:t xml:space="preserve">Nelietot šīs veterinārās zāles, ja beidzies derīguma termiņš, </w:t>
      </w:r>
      <w:r w:rsidRPr="006E5E7E">
        <w:t>kas norādīts marķējumā</w:t>
      </w:r>
      <w:r>
        <w:t xml:space="preserve"> </w:t>
      </w:r>
      <w:r w:rsidRPr="00E57A7D">
        <w:t>pēc E</w:t>
      </w:r>
      <w:r w:rsidR="004D5003">
        <w:t>XP</w:t>
      </w:r>
      <w:r w:rsidRPr="006E5E7E">
        <w:t xml:space="preserve">. </w:t>
      </w:r>
      <w:r w:rsidRPr="00E57A7D">
        <w:t>Derīguma termiņš attiecas uz norādītā mēneša pēdējo dienu.</w:t>
      </w:r>
      <w:r w:rsidRPr="006E5E7E">
        <w:rPr>
          <w:color w:val="000000"/>
        </w:rPr>
        <w:t xml:space="preserve"> </w:t>
      </w:r>
    </w:p>
    <w:p w14:paraId="671A780B" w14:textId="77777777" w:rsidR="00B15C23" w:rsidRPr="006E5E7E" w:rsidRDefault="00B15C23" w:rsidP="00275DDE">
      <w:pPr>
        <w:numPr>
          <w:ilvl w:val="12"/>
          <w:numId w:val="0"/>
        </w:numPr>
        <w:tabs>
          <w:tab w:val="clear" w:pos="567"/>
          <w:tab w:val="left" w:pos="708"/>
        </w:tabs>
        <w:spacing w:line="240" w:lineRule="auto"/>
        <w:jc w:val="both"/>
        <w:rPr>
          <w:szCs w:val="22"/>
        </w:rPr>
      </w:pPr>
    </w:p>
    <w:p w14:paraId="7D7C20E6" w14:textId="63B6D804" w:rsidR="00B15C23" w:rsidRPr="006E5E7E" w:rsidRDefault="00B15C23" w:rsidP="00275DDE">
      <w:pPr>
        <w:numPr>
          <w:ilvl w:val="12"/>
          <w:numId w:val="0"/>
        </w:numPr>
        <w:tabs>
          <w:tab w:val="clear" w:pos="567"/>
          <w:tab w:val="left" w:pos="708"/>
        </w:tabs>
        <w:spacing w:line="240" w:lineRule="auto"/>
        <w:jc w:val="both"/>
        <w:rPr>
          <w:szCs w:val="22"/>
        </w:rPr>
      </w:pPr>
      <w:r w:rsidRPr="006E5E7E">
        <w:t>Derīguma termiņš pēc pirm</w:t>
      </w:r>
      <w:r w:rsidR="00B966AE">
        <w:t>reizējas</w:t>
      </w:r>
      <w:r w:rsidRPr="006E5E7E">
        <w:t xml:space="preserve"> tiešā iepakojuma atvēršanas: 6 mēneši. </w:t>
      </w:r>
    </w:p>
    <w:p w14:paraId="1E070EC5" w14:textId="77777777" w:rsidR="00B15C23" w:rsidRPr="006E5E7E" w:rsidRDefault="00B15C23" w:rsidP="00275DDE">
      <w:pPr>
        <w:numPr>
          <w:ilvl w:val="12"/>
          <w:numId w:val="0"/>
        </w:numPr>
        <w:tabs>
          <w:tab w:val="clear" w:pos="567"/>
          <w:tab w:val="left" w:pos="708"/>
        </w:tabs>
        <w:spacing w:line="240" w:lineRule="auto"/>
        <w:jc w:val="both"/>
        <w:rPr>
          <w:szCs w:val="22"/>
        </w:rPr>
      </w:pPr>
    </w:p>
    <w:p w14:paraId="031C6C23" w14:textId="620E0023" w:rsidR="0043320A" w:rsidRPr="00E57A7D" w:rsidRDefault="0043320A" w:rsidP="00275DDE">
      <w:pPr>
        <w:tabs>
          <w:tab w:val="clear" w:pos="567"/>
        </w:tabs>
        <w:spacing w:line="240" w:lineRule="auto"/>
        <w:jc w:val="both"/>
        <w:rPr>
          <w:szCs w:val="22"/>
        </w:rPr>
      </w:pPr>
    </w:p>
    <w:p w14:paraId="746D1E74" w14:textId="393CAB54" w:rsidR="00C114FF" w:rsidRPr="00E57A7D" w:rsidRDefault="006C78AB" w:rsidP="00275DDE">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275DDE">
      <w:pPr>
        <w:tabs>
          <w:tab w:val="clear" w:pos="567"/>
        </w:tabs>
        <w:spacing w:line="240" w:lineRule="auto"/>
        <w:jc w:val="both"/>
        <w:rPr>
          <w:szCs w:val="22"/>
        </w:rPr>
      </w:pPr>
    </w:p>
    <w:p w14:paraId="40E99D64" w14:textId="77777777" w:rsidR="005230B1" w:rsidRPr="00E57A7D" w:rsidRDefault="005230B1" w:rsidP="00275DDE">
      <w:pPr>
        <w:tabs>
          <w:tab w:val="clear" w:pos="567"/>
        </w:tabs>
        <w:spacing w:line="240" w:lineRule="auto"/>
        <w:jc w:val="both"/>
        <w:rPr>
          <w:szCs w:val="22"/>
        </w:rPr>
      </w:pPr>
      <w:r w:rsidRPr="00E811BF">
        <w:t>Neizmest veterinārās zāles kanalizācijā vai kopā ar sadzīves atkritumiem.</w:t>
      </w:r>
    </w:p>
    <w:p w14:paraId="3E975078" w14:textId="4E28170E" w:rsidR="00DB468A" w:rsidRPr="008A7194" w:rsidRDefault="00DB468A" w:rsidP="00275DDE">
      <w:pPr>
        <w:tabs>
          <w:tab w:val="clear" w:pos="567"/>
          <w:tab w:val="left" w:pos="708"/>
        </w:tabs>
        <w:spacing w:line="240" w:lineRule="auto"/>
        <w:jc w:val="both"/>
        <w:rPr>
          <w:i/>
          <w:szCs w:val="22"/>
        </w:rPr>
      </w:pPr>
    </w:p>
    <w:p w14:paraId="676A79A5" w14:textId="77777777" w:rsidR="008A7194" w:rsidRPr="00E57A7D" w:rsidRDefault="008A7194" w:rsidP="00275DDE">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9444B15" w14:textId="77777777" w:rsidR="00DB468A" w:rsidRPr="00E57A7D" w:rsidRDefault="00DB468A" w:rsidP="00275DDE">
      <w:pPr>
        <w:tabs>
          <w:tab w:val="clear" w:pos="567"/>
        </w:tabs>
        <w:spacing w:line="240" w:lineRule="auto"/>
        <w:jc w:val="both"/>
        <w:rPr>
          <w:bCs/>
          <w:szCs w:val="22"/>
          <w:highlight w:val="lightGray"/>
        </w:rPr>
      </w:pPr>
    </w:p>
    <w:p w14:paraId="5C013660" w14:textId="77777777" w:rsidR="00DB468A" w:rsidRPr="00E57A7D" w:rsidRDefault="00DB468A" w:rsidP="00275DDE">
      <w:pPr>
        <w:tabs>
          <w:tab w:val="clear" w:pos="567"/>
        </w:tabs>
        <w:spacing w:line="240" w:lineRule="auto"/>
        <w:jc w:val="both"/>
        <w:rPr>
          <w:bCs/>
          <w:szCs w:val="22"/>
          <w:highlight w:val="lightGray"/>
        </w:rPr>
      </w:pPr>
    </w:p>
    <w:p w14:paraId="358FE13C" w14:textId="77777777" w:rsidR="00DB468A" w:rsidRPr="00E57A7D" w:rsidRDefault="006C78AB" w:rsidP="00275DDE">
      <w:pPr>
        <w:pStyle w:val="Style1"/>
        <w:jc w:val="both"/>
      </w:pPr>
      <w:r w:rsidRPr="00E57A7D">
        <w:rPr>
          <w:highlight w:val="lightGray"/>
        </w:rPr>
        <w:t>13.</w:t>
      </w:r>
      <w:r w:rsidRPr="00E57A7D">
        <w:tab/>
        <w:t>Veterināro zāļu klasifikācija</w:t>
      </w:r>
    </w:p>
    <w:p w14:paraId="6BC084E6" w14:textId="77777777" w:rsidR="00C114FF" w:rsidRPr="00E57A7D" w:rsidRDefault="00C114FF" w:rsidP="00275DDE">
      <w:pPr>
        <w:tabs>
          <w:tab w:val="clear" w:pos="567"/>
        </w:tabs>
        <w:spacing w:line="240" w:lineRule="auto"/>
        <w:jc w:val="both"/>
        <w:rPr>
          <w:szCs w:val="22"/>
        </w:rPr>
      </w:pPr>
    </w:p>
    <w:p w14:paraId="53B75E0B" w14:textId="29B290C7" w:rsidR="00DB468A" w:rsidRDefault="00793A37" w:rsidP="00275DDE">
      <w:pPr>
        <w:tabs>
          <w:tab w:val="clear" w:pos="567"/>
        </w:tabs>
        <w:spacing w:line="240" w:lineRule="auto"/>
        <w:jc w:val="both"/>
      </w:pPr>
      <w:r>
        <w:t>Recepšu veterinārās zāles.</w:t>
      </w:r>
    </w:p>
    <w:p w14:paraId="4B345220" w14:textId="77777777" w:rsidR="00793A37" w:rsidRDefault="00793A37" w:rsidP="00275DDE">
      <w:pPr>
        <w:tabs>
          <w:tab w:val="clear" w:pos="567"/>
        </w:tabs>
        <w:spacing w:line="240" w:lineRule="auto"/>
        <w:jc w:val="both"/>
      </w:pPr>
    </w:p>
    <w:p w14:paraId="54453CB0" w14:textId="77777777" w:rsidR="00793A37" w:rsidRPr="00E57A7D" w:rsidRDefault="00793A37" w:rsidP="00275DDE">
      <w:pPr>
        <w:tabs>
          <w:tab w:val="clear" w:pos="567"/>
        </w:tabs>
        <w:spacing w:line="240" w:lineRule="auto"/>
        <w:jc w:val="both"/>
        <w:rPr>
          <w:szCs w:val="22"/>
        </w:rPr>
      </w:pPr>
    </w:p>
    <w:p w14:paraId="3C9FBAD1" w14:textId="7A61509A" w:rsidR="00DB468A" w:rsidRPr="00E57A7D" w:rsidRDefault="006C78AB" w:rsidP="00275DDE">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275DDE">
      <w:pPr>
        <w:tabs>
          <w:tab w:val="clear" w:pos="567"/>
        </w:tabs>
        <w:spacing w:line="240" w:lineRule="auto"/>
        <w:jc w:val="both"/>
        <w:rPr>
          <w:szCs w:val="22"/>
        </w:rPr>
      </w:pPr>
    </w:p>
    <w:p w14:paraId="6DAA885A" w14:textId="77777777" w:rsidR="00305AF1" w:rsidRDefault="00305AF1" w:rsidP="00275DDE">
      <w:pPr>
        <w:tabs>
          <w:tab w:val="clear" w:pos="567"/>
        </w:tabs>
        <w:spacing w:line="240" w:lineRule="auto"/>
        <w:jc w:val="both"/>
        <w:rPr>
          <w:szCs w:val="22"/>
        </w:rPr>
      </w:pPr>
      <w:r w:rsidRPr="00FD5209">
        <w:rPr>
          <w:szCs w:val="22"/>
        </w:rPr>
        <w:t>V/DCP/20/0030</w:t>
      </w:r>
    </w:p>
    <w:p w14:paraId="18E60A07" w14:textId="77777777" w:rsidR="00305AF1" w:rsidRDefault="00305AF1" w:rsidP="00275DDE">
      <w:pPr>
        <w:tabs>
          <w:tab w:val="clear" w:pos="567"/>
        </w:tabs>
        <w:spacing w:line="240" w:lineRule="auto"/>
        <w:jc w:val="both"/>
        <w:rPr>
          <w:szCs w:val="22"/>
        </w:rPr>
      </w:pPr>
    </w:p>
    <w:p w14:paraId="3C6ABBD6" w14:textId="021AF3FE" w:rsidR="00582AEE" w:rsidRPr="00E57A7D" w:rsidRDefault="00582AEE" w:rsidP="00275DDE">
      <w:pPr>
        <w:tabs>
          <w:tab w:val="clear" w:pos="567"/>
        </w:tabs>
        <w:spacing w:line="240" w:lineRule="auto"/>
        <w:jc w:val="both"/>
        <w:rPr>
          <w:szCs w:val="22"/>
        </w:rPr>
      </w:pPr>
      <w:r>
        <w:rPr>
          <w:szCs w:val="22"/>
        </w:rPr>
        <w:t>Iepakojuma lielumi:</w:t>
      </w:r>
    </w:p>
    <w:p w14:paraId="4B7B3340" w14:textId="53386264" w:rsidR="00D14D2A" w:rsidRPr="00F0564D" w:rsidRDefault="00D14D2A" w:rsidP="00275DDE">
      <w:pPr>
        <w:tabs>
          <w:tab w:val="clear" w:pos="567"/>
        </w:tabs>
        <w:spacing w:line="240" w:lineRule="auto"/>
        <w:jc w:val="both"/>
        <w:rPr>
          <w:bCs/>
          <w:szCs w:val="22"/>
        </w:rPr>
      </w:pPr>
      <w:r>
        <w:t>15 ml pudelīt</w:t>
      </w:r>
      <w:r w:rsidR="00580779">
        <w:t>e</w:t>
      </w:r>
    </w:p>
    <w:p w14:paraId="5069F923" w14:textId="31241B3A" w:rsidR="00D14D2A" w:rsidRPr="00F0564D" w:rsidRDefault="00D14D2A" w:rsidP="00275DDE">
      <w:pPr>
        <w:tabs>
          <w:tab w:val="clear" w:pos="567"/>
        </w:tabs>
        <w:spacing w:line="240" w:lineRule="auto"/>
        <w:jc w:val="both"/>
        <w:rPr>
          <w:bCs/>
          <w:szCs w:val="22"/>
        </w:rPr>
      </w:pPr>
      <w:r>
        <w:t>30 ml pudelīt</w:t>
      </w:r>
      <w:r w:rsidR="00580779">
        <w:t>e</w:t>
      </w:r>
    </w:p>
    <w:p w14:paraId="71D27921" w14:textId="6AC968A8" w:rsidR="00D14D2A" w:rsidRDefault="00D14D2A" w:rsidP="00275DDE">
      <w:pPr>
        <w:jc w:val="both"/>
      </w:pPr>
      <w:r>
        <w:t>100 ml pudelīt</w:t>
      </w:r>
      <w:r w:rsidR="00580779">
        <w:t>e</w:t>
      </w:r>
    </w:p>
    <w:p w14:paraId="2FDC6322" w14:textId="77777777" w:rsidR="00D14D2A" w:rsidRDefault="00D14D2A" w:rsidP="00275DDE">
      <w:pPr>
        <w:jc w:val="both"/>
      </w:pPr>
    </w:p>
    <w:p w14:paraId="427D7DD6" w14:textId="4BC0DFE1" w:rsidR="00305AF1" w:rsidRPr="006E5E7E" w:rsidRDefault="00305AF1" w:rsidP="00275DDE">
      <w:pPr>
        <w:jc w:val="both"/>
        <w:rPr>
          <w:bCs/>
        </w:rPr>
      </w:pPr>
      <w:r w:rsidRPr="006E5E7E">
        <w:t xml:space="preserve">Ne visi iepakojuma </w:t>
      </w:r>
      <w:r w:rsidR="00580779">
        <w:t>lielumi</w:t>
      </w:r>
      <w:r w:rsidR="00580779" w:rsidRPr="006E5E7E">
        <w:t xml:space="preserve"> </w:t>
      </w:r>
      <w:r w:rsidRPr="006E5E7E">
        <w:t>var tikt izplatīti.</w:t>
      </w:r>
    </w:p>
    <w:p w14:paraId="11B4618F" w14:textId="77777777" w:rsidR="00C114FF" w:rsidRPr="00E57A7D" w:rsidRDefault="00C114FF" w:rsidP="00275DDE">
      <w:pPr>
        <w:tabs>
          <w:tab w:val="clear" w:pos="567"/>
        </w:tabs>
        <w:spacing w:line="240" w:lineRule="auto"/>
        <w:jc w:val="both"/>
        <w:rPr>
          <w:szCs w:val="22"/>
        </w:rPr>
      </w:pPr>
    </w:p>
    <w:p w14:paraId="783ED1EC" w14:textId="77777777" w:rsidR="00C114FF" w:rsidRPr="00E57A7D" w:rsidRDefault="006C78AB" w:rsidP="00275DDE">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275DDE">
      <w:pPr>
        <w:tabs>
          <w:tab w:val="clear" w:pos="567"/>
        </w:tabs>
        <w:spacing w:line="240" w:lineRule="auto"/>
        <w:jc w:val="both"/>
        <w:rPr>
          <w:szCs w:val="22"/>
        </w:rPr>
      </w:pPr>
    </w:p>
    <w:p w14:paraId="13662DF6" w14:textId="7BDEE96B" w:rsidR="00D14D2A" w:rsidRPr="00E57A7D" w:rsidRDefault="00427E98" w:rsidP="00275DDE">
      <w:pPr>
        <w:jc w:val="both"/>
        <w:rPr>
          <w:szCs w:val="22"/>
        </w:rPr>
      </w:pPr>
      <w:r>
        <w:t>12</w:t>
      </w:r>
      <w:r w:rsidR="00DB51E8">
        <w:t>/2025</w:t>
      </w:r>
    </w:p>
    <w:p w14:paraId="4D45F55B" w14:textId="77777777" w:rsidR="00DB468A" w:rsidRPr="00E57A7D" w:rsidRDefault="00DB468A" w:rsidP="00275DDE">
      <w:pPr>
        <w:tabs>
          <w:tab w:val="clear" w:pos="567"/>
        </w:tabs>
        <w:spacing w:line="240" w:lineRule="auto"/>
        <w:jc w:val="both"/>
        <w:rPr>
          <w:szCs w:val="22"/>
        </w:rPr>
      </w:pPr>
    </w:p>
    <w:p w14:paraId="0FE27B0E" w14:textId="4DA24376" w:rsidR="00C114FF" w:rsidRPr="00E57A7D" w:rsidRDefault="006C78AB" w:rsidP="00275DDE">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3"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275DDE">
      <w:pPr>
        <w:tabs>
          <w:tab w:val="clear" w:pos="567"/>
        </w:tabs>
        <w:spacing w:line="240" w:lineRule="auto"/>
        <w:jc w:val="both"/>
        <w:rPr>
          <w:szCs w:val="22"/>
        </w:rPr>
      </w:pPr>
    </w:p>
    <w:p w14:paraId="38DB0B1B" w14:textId="77777777" w:rsidR="00172B3E" w:rsidRPr="00E57A7D" w:rsidRDefault="00172B3E" w:rsidP="00275DDE">
      <w:pPr>
        <w:tabs>
          <w:tab w:val="clear" w:pos="567"/>
        </w:tabs>
        <w:spacing w:line="240" w:lineRule="auto"/>
        <w:jc w:val="both"/>
        <w:rPr>
          <w:szCs w:val="22"/>
        </w:rPr>
      </w:pPr>
    </w:p>
    <w:p w14:paraId="27337977" w14:textId="71956F3F" w:rsidR="00DB468A" w:rsidRPr="00E57A7D" w:rsidRDefault="006C78AB" w:rsidP="00275DDE">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275DDE">
      <w:pPr>
        <w:tabs>
          <w:tab w:val="clear" w:pos="567"/>
        </w:tabs>
        <w:spacing w:line="240" w:lineRule="auto"/>
        <w:jc w:val="both"/>
        <w:rPr>
          <w:szCs w:val="22"/>
        </w:rPr>
      </w:pPr>
    </w:p>
    <w:p w14:paraId="6EFD51F4" w14:textId="2BF43BBD" w:rsidR="007B7929" w:rsidRPr="00E57A7D" w:rsidRDefault="007B7929" w:rsidP="00275DDE">
      <w:pPr>
        <w:jc w:val="both"/>
        <w:rPr>
          <w:iCs/>
          <w:szCs w:val="22"/>
        </w:rPr>
      </w:pPr>
      <w:r w:rsidRPr="00172B3E">
        <w:rPr>
          <w:u w:val="single"/>
        </w:rPr>
        <w:t xml:space="preserve">Tirdzniecības atļaujas turētājs </w:t>
      </w:r>
      <w:r w:rsidR="00DB51E8" w:rsidRPr="00E57A7D">
        <w:rPr>
          <w:iCs/>
          <w:szCs w:val="22"/>
          <w:u w:val="single"/>
        </w:rPr>
        <w:t>un</w:t>
      </w:r>
      <w:r w:rsidR="00DB51E8">
        <w:rPr>
          <w:iCs/>
          <w:szCs w:val="22"/>
          <w:u w:val="single"/>
        </w:rPr>
        <w:t xml:space="preserve"> p</w:t>
      </w:r>
      <w:r w:rsidR="00DB51E8" w:rsidRPr="00FA5741">
        <w:rPr>
          <w:iCs/>
          <w:szCs w:val="22"/>
          <w:u w:val="single"/>
        </w:rPr>
        <w:t>ar sērijas izlaidi atbildīgais ražotājs</w:t>
      </w:r>
      <w:r w:rsidR="00DB51E8" w:rsidRPr="00E57A7D">
        <w:rPr>
          <w:iCs/>
          <w:szCs w:val="22"/>
          <w:u w:val="single"/>
        </w:rPr>
        <w:t xml:space="preserve"> </w:t>
      </w:r>
      <w:r w:rsidRPr="00E57A7D">
        <w:t>:</w:t>
      </w:r>
    </w:p>
    <w:p w14:paraId="57E29586" w14:textId="59E3EA22" w:rsidR="00DB51E8" w:rsidRPr="006E5E7E" w:rsidRDefault="00DB51E8" w:rsidP="00DB51E8">
      <w:pPr>
        <w:tabs>
          <w:tab w:val="clear" w:pos="567"/>
          <w:tab w:val="left" w:pos="708"/>
        </w:tabs>
        <w:spacing w:line="240" w:lineRule="auto"/>
        <w:jc w:val="both"/>
        <w:rPr>
          <w:szCs w:val="22"/>
        </w:rPr>
      </w:pPr>
      <w:r w:rsidRPr="006E5E7E">
        <w:t>Industrial Veterinaria</w:t>
      </w:r>
      <w:r>
        <w:t>,</w:t>
      </w:r>
      <w:r w:rsidRPr="006E5E7E">
        <w:t xml:space="preserve"> S.A.</w:t>
      </w:r>
    </w:p>
    <w:p w14:paraId="2A8F2001" w14:textId="09F6D457" w:rsidR="00DB51E8" w:rsidRPr="006E5E7E" w:rsidRDefault="00DB51E8" w:rsidP="00DB51E8">
      <w:pPr>
        <w:tabs>
          <w:tab w:val="clear" w:pos="567"/>
          <w:tab w:val="left" w:pos="708"/>
        </w:tabs>
        <w:spacing w:line="240" w:lineRule="auto"/>
        <w:jc w:val="both"/>
        <w:rPr>
          <w:szCs w:val="22"/>
        </w:rPr>
      </w:pPr>
      <w:r w:rsidRPr="006E5E7E">
        <w:t>Esmeralda</w:t>
      </w:r>
      <w:r>
        <w:t>,</w:t>
      </w:r>
      <w:r w:rsidRPr="006E5E7E">
        <w:t xml:space="preserve"> 19</w:t>
      </w:r>
    </w:p>
    <w:p w14:paraId="4FCB9689" w14:textId="77777777" w:rsidR="00DB51E8" w:rsidRPr="006E5E7E" w:rsidRDefault="00DB51E8" w:rsidP="00DB51E8">
      <w:pPr>
        <w:tabs>
          <w:tab w:val="clear" w:pos="567"/>
          <w:tab w:val="left" w:pos="708"/>
        </w:tabs>
        <w:spacing w:line="240" w:lineRule="auto"/>
        <w:jc w:val="both"/>
        <w:rPr>
          <w:szCs w:val="22"/>
        </w:rPr>
      </w:pPr>
      <w:r w:rsidRPr="006E5E7E">
        <w:t>08950 Esplugues de Llobregat (Barcelona)</w:t>
      </w:r>
    </w:p>
    <w:p w14:paraId="505AED3F" w14:textId="77777777" w:rsidR="00DB51E8" w:rsidRPr="006E5E7E" w:rsidRDefault="00DB51E8" w:rsidP="00DB51E8">
      <w:pPr>
        <w:tabs>
          <w:tab w:val="clear" w:pos="567"/>
          <w:tab w:val="left" w:pos="708"/>
        </w:tabs>
        <w:spacing w:line="240" w:lineRule="auto"/>
        <w:jc w:val="both"/>
        <w:rPr>
          <w:szCs w:val="22"/>
        </w:rPr>
      </w:pPr>
      <w:r w:rsidRPr="006E5E7E">
        <w:t>Spānija</w:t>
      </w:r>
    </w:p>
    <w:p w14:paraId="2E63A2E5" w14:textId="19E47919" w:rsidR="00211A6F" w:rsidRDefault="007B7929" w:rsidP="00275DDE">
      <w:pPr>
        <w:tabs>
          <w:tab w:val="clear" w:pos="567"/>
        </w:tabs>
        <w:spacing w:line="240" w:lineRule="auto"/>
        <w:jc w:val="both"/>
        <w:rPr>
          <w:bCs/>
          <w:szCs w:val="22"/>
          <w:u w:val="single"/>
        </w:rPr>
      </w:pPr>
      <w:r w:rsidRPr="007B7929">
        <w:rPr>
          <w:szCs w:val="22"/>
          <w:lang w:val="it-IT"/>
        </w:rPr>
        <w:t>Tel: +34 934 706 270</w:t>
      </w:r>
      <w:r w:rsidR="00211A6F">
        <w:rPr>
          <w:bCs/>
          <w:szCs w:val="22"/>
          <w:u w:val="single"/>
        </w:rPr>
        <w:br w:type="page"/>
      </w:r>
    </w:p>
    <w:p w14:paraId="68FC0237" w14:textId="54572642" w:rsidR="00DF448C" w:rsidRDefault="00DF448C" w:rsidP="00275DDE">
      <w:pPr>
        <w:tabs>
          <w:tab w:val="clear" w:pos="567"/>
          <w:tab w:val="left" w:pos="708"/>
        </w:tabs>
        <w:spacing w:line="240" w:lineRule="auto"/>
        <w:jc w:val="both"/>
        <w:rPr>
          <w:bCs/>
          <w:szCs w:val="22"/>
          <w:u w:val="single"/>
        </w:rPr>
      </w:pPr>
      <w:r w:rsidRPr="006E5E7E">
        <w:rPr>
          <w:bCs/>
          <w:szCs w:val="22"/>
          <w:u w:val="single"/>
        </w:rPr>
        <w:lastRenderedPageBreak/>
        <w:t>Par sērijas izlaidi atbildīgais ražotājs:</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4815"/>
        <w:gridCol w:w="4388"/>
      </w:tblGrid>
      <w:tr w:rsidR="00DF448C" w:rsidRPr="006E5E7E" w14:paraId="0DCF2D1E" w14:textId="77777777" w:rsidTr="00DB51E8">
        <w:tc>
          <w:tcPr>
            <w:tcW w:w="4815" w:type="dxa"/>
            <w:shd w:val="clear" w:color="auto" w:fill="BFBFBF" w:themeFill="background1" w:themeFillShade="BF"/>
            <w:hideMark/>
          </w:tcPr>
          <w:p w14:paraId="26EDEA3F" w14:textId="77777777" w:rsidR="00DF448C" w:rsidRPr="00DB51E8" w:rsidRDefault="00DF448C" w:rsidP="00275DDE">
            <w:pPr>
              <w:tabs>
                <w:tab w:val="clear" w:pos="567"/>
                <w:tab w:val="left" w:pos="708"/>
              </w:tabs>
              <w:spacing w:line="240" w:lineRule="auto"/>
              <w:jc w:val="both"/>
              <w:rPr>
                <w:szCs w:val="22"/>
              </w:rPr>
            </w:pPr>
            <w:r w:rsidRPr="00DB51E8">
              <w:t>aniMedica GmbH</w:t>
            </w:r>
          </w:p>
        </w:tc>
        <w:tc>
          <w:tcPr>
            <w:tcW w:w="4388" w:type="dxa"/>
            <w:shd w:val="clear" w:color="auto" w:fill="BFBFBF" w:themeFill="background1" w:themeFillShade="BF"/>
            <w:hideMark/>
          </w:tcPr>
          <w:p w14:paraId="10404CCE" w14:textId="77777777" w:rsidR="00DF448C" w:rsidRPr="00DB51E8" w:rsidRDefault="00DF448C" w:rsidP="00275DDE">
            <w:pPr>
              <w:tabs>
                <w:tab w:val="clear" w:pos="567"/>
                <w:tab w:val="left" w:pos="708"/>
              </w:tabs>
              <w:spacing w:line="240" w:lineRule="auto"/>
              <w:jc w:val="both"/>
              <w:rPr>
                <w:szCs w:val="22"/>
              </w:rPr>
            </w:pPr>
            <w:r w:rsidRPr="00DB51E8">
              <w:t>aniMedica Herstellungs GmbH</w:t>
            </w:r>
          </w:p>
        </w:tc>
      </w:tr>
      <w:tr w:rsidR="00DF448C" w:rsidRPr="006E5E7E" w14:paraId="2E929FEB" w14:textId="77777777" w:rsidTr="00DB51E8">
        <w:tc>
          <w:tcPr>
            <w:tcW w:w="4815" w:type="dxa"/>
            <w:shd w:val="clear" w:color="auto" w:fill="BFBFBF" w:themeFill="background1" w:themeFillShade="BF"/>
            <w:hideMark/>
          </w:tcPr>
          <w:p w14:paraId="600286CD" w14:textId="77777777" w:rsidR="00DF448C" w:rsidRPr="00DB51E8" w:rsidRDefault="00DF448C" w:rsidP="00275DDE">
            <w:pPr>
              <w:tabs>
                <w:tab w:val="clear" w:pos="567"/>
                <w:tab w:val="left" w:pos="708"/>
              </w:tabs>
              <w:spacing w:line="240" w:lineRule="auto"/>
              <w:jc w:val="both"/>
              <w:rPr>
                <w:szCs w:val="22"/>
              </w:rPr>
            </w:pPr>
            <w:r w:rsidRPr="00DB51E8">
              <w:t>Im Südfeld 9</w:t>
            </w:r>
          </w:p>
        </w:tc>
        <w:tc>
          <w:tcPr>
            <w:tcW w:w="4388" w:type="dxa"/>
            <w:shd w:val="clear" w:color="auto" w:fill="BFBFBF" w:themeFill="background1" w:themeFillShade="BF"/>
            <w:hideMark/>
          </w:tcPr>
          <w:p w14:paraId="5BFA5B6F" w14:textId="77777777" w:rsidR="00DF448C" w:rsidRPr="00DB51E8" w:rsidRDefault="00DF448C" w:rsidP="00275DDE">
            <w:pPr>
              <w:tabs>
                <w:tab w:val="clear" w:pos="567"/>
                <w:tab w:val="left" w:pos="708"/>
              </w:tabs>
              <w:spacing w:line="240" w:lineRule="auto"/>
              <w:jc w:val="both"/>
              <w:rPr>
                <w:szCs w:val="22"/>
              </w:rPr>
            </w:pPr>
            <w:r w:rsidRPr="00DB51E8">
              <w:t>Im Südfeld 9</w:t>
            </w:r>
          </w:p>
        </w:tc>
      </w:tr>
      <w:tr w:rsidR="00DF448C" w:rsidRPr="006E5E7E" w14:paraId="78F38B95" w14:textId="77777777" w:rsidTr="00DB51E8">
        <w:tc>
          <w:tcPr>
            <w:tcW w:w="4815" w:type="dxa"/>
            <w:shd w:val="clear" w:color="auto" w:fill="BFBFBF" w:themeFill="background1" w:themeFillShade="BF"/>
            <w:hideMark/>
          </w:tcPr>
          <w:p w14:paraId="4A0DD81B" w14:textId="7B362529" w:rsidR="00DF448C" w:rsidRPr="00DB51E8" w:rsidRDefault="00DF448C" w:rsidP="00275DDE">
            <w:pPr>
              <w:tabs>
                <w:tab w:val="clear" w:pos="567"/>
                <w:tab w:val="left" w:pos="708"/>
              </w:tabs>
              <w:spacing w:line="240" w:lineRule="auto"/>
              <w:jc w:val="both"/>
              <w:rPr>
                <w:szCs w:val="22"/>
              </w:rPr>
            </w:pPr>
            <w:r w:rsidRPr="00DB51E8">
              <w:t>48308 Senden-Bösensell</w:t>
            </w:r>
          </w:p>
        </w:tc>
        <w:tc>
          <w:tcPr>
            <w:tcW w:w="4388" w:type="dxa"/>
            <w:shd w:val="clear" w:color="auto" w:fill="BFBFBF" w:themeFill="background1" w:themeFillShade="BF"/>
            <w:hideMark/>
          </w:tcPr>
          <w:p w14:paraId="10286691" w14:textId="07B64CE0" w:rsidR="00DF448C" w:rsidRPr="00DB51E8" w:rsidRDefault="00DF448C" w:rsidP="00275DDE">
            <w:pPr>
              <w:tabs>
                <w:tab w:val="clear" w:pos="567"/>
                <w:tab w:val="left" w:pos="708"/>
              </w:tabs>
              <w:spacing w:line="240" w:lineRule="auto"/>
              <w:jc w:val="both"/>
              <w:rPr>
                <w:szCs w:val="22"/>
              </w:rPr>
            </w:pPr>
            <w:r w:rsidRPr="00DB51E8">
              <w:t>48308 Senden-Bösensell</w:t>
            </w:r>
          </w:p>
        </w:tc>
      </w:tr>
      <w:tr w:rsidR="00DF448C" w:rsidRPr="006E5E7E" w14:paraId="3B7AAA22" w14:textId="77777777" w:rsidTr="00DB51E8">
        <w:tc>
          <w:tcPr>
            <w:tcW w:w="4815" w:type="dxa"/>
            <w:shd w:val="clear" w:color="auto" w:fill="BFBFBF" w:themeFill="background1" w:themeFillShade="BF"/>
            <w:hideMark/>
          </w:tcPr>
          <w:p w14:paraId="323EDB33" w14:textId="77777777" w:rsidR="00DF448C" w:rsidRPr="00DB51E8" w:rsidRDefault="00DF448C" w:rsidP="00275DDE">
            <w:pPr>
              <w:tabs>
                <w:tab w:val="clear" w:pos="567"/>
                <w:tab w:val="left" w:pos="708"/>
              </w:tabs>
              <w:spacing w:line="240" w:lineRule="auto"/>
              <w:jc w:val="both"/>
              <w:rPr>
                <w:szCs w:val="22"/>
              </w:rPr>
            </w:pPr>
            <w:r w:rsidRPr="00DB51E8">
              <w:t>Vācija</w:t>
            </w:r>
          </w:p>
        </w:tc>
        <w:tc>
          <w:tcPr>
            <w:tcW w:w="4388" w:type="dxa"/>
            <w:shd w:val="clear" w:color="auto" w:fill="BFBFBF" w:themeFill="background1" w:themeFillShade="BF"/>
            <w:hideMark/>
          </w:tcPr>
          <w:p w14:paraId="306C07F9" w14:textId="77777777" w:rsidR="00DF448C" w:rsidRPr="00DB51E8" w:rsidRDefault="00DF448C" w:rsidP="00275DDE">
            <w:pPr>
              <w:tabs>
                <w:tab w:val="clear" w:pos="567"/>
                <w:tab w:val="left" w:pos="708"/>
              </w:tabs>
              <w:spacing w:line="240" w:lineRule="auto"/>
              <w:jc w:val="both"/>
              <w:rPr>
                <w:szCs w:val="22"/>
              </w:rPr>
            </w:pPr>
            <w:r w:rsidRPr="00DB51E8">
              <w:t>Vācija</w:t>
            </w:r>
          </w:p>
        </w:tc>
      </w:tr>
    </w:tbl>
    <w:p w14:paraId="6BDDA98C" w14:textId="77777777" w:rsidR="00DF448C" w:rsidRPr="006E5E7E" w:rsidRDefault="00DF448C" w:rsidP="00275DDE">
      <w:pPr>
        <w:tabs>
          <w:tab w:val="clear" w:pos="567"/>
          <w:tab w:val="left" w:pos="708"/>
        </w:tabs>
        <w:spacing w:line="240" w:lineRule="auto"/>
        <w:jc w:val="both"/>
        <w:rPr>
          <w:szCs w:val="22"/>
          <w:lang w:val="de-DE"/>
        </w:rPr>
      </w:pPr>
    </w:p>
    <w:p w14:paraId="5DD93468" w14:textId="77777777" w:rsidR="00427E98" w:rsidRDefault="00427E98" w:rsidP="00427E98">
      <w:pPr>
        <w:pStyle w:val="Style4"/>
        <w:jc w:val="both"/>
      </w:pPr>
      <w:r>
        <w:t>Vietējie pārstāvji un kontaktinformācija, lai ziņotu par iespējamām blakusparādībām:</w:t>
      </w:r>
    </w:p>
    <w:p w14:paraId="70BC514B" w14:textId="77777777" w:rsidR="00427E98" w:rsidRDefault="00427E98" w:rsidP="00427E98">
      <w:pPr>
        <w:pStyle w:val="Style4"/>
        <w:jc w:val="both"/>
      </w:pPr>
      <w:r>
        <w:t>OÜ Zoovetvaru</w:t>
      </w:r>
    </w:p>
    <w:p w14:paraId="0387B072" w14:textId="77777777" w:rsidR="00427E98" w:rsidRDefault="00427E98" w:rsidP="00427E98">
      <w:pPr>
        <w:pStyle w:val="Style4"/>
        <w:jc w:val="both"/>
      </w:pPr>
      <w:r>
        <w:t>Uusaru 5</w:t>
      </w:r>
    </w:p>
    <w:p w14:paraId="0788C52F" w14:textId="77777777" w:rsidR="00427E98" w:rsidRDefault="00427E98" w:rsidP="00427E98">
      <w:pPr>
        <w:pStyle w:val="Style4"/>
        <w:jc w:val="both"/>
      </w:pPr>
      <w:r>
        <w:t>Saue 76505</w:t>
      </w:r>
    </w:p>
    <w:p w14:paraId="25013F4B" w14:textId="77777777" w:rsidR="00427E98" w:rsidRDefault="00427E98" w:rsidP="00427E98">
      <w:pPr>
        <w:pStyle w:val="Style4"/>
        <w:jc w:val="both"/>
      </w:pPr>
      <w:r>
        <w:t>Harjumaa</w:t>
      </w:r>
    </w:p>
    <w:p w14:paraId="3BE5E1F5" w14:textId="77777777" w:rsidR="00427E98" w:rsidRDefault="00427E98" w:rsidP="00427E98">
      <w:pPr>
        <w:pStyle w:val="Style4"/>
        <w:jc w:val="both"/>
      </w:pPr>
      <w:r>
        <w:t>Igaunija</w:t>
      </w:r>
    </w:p>
    <w:p w14:paraId="7D1A594E" w14:textId="77777777" w:rsidR="00427E98" w:rsidRDefault="00427E98" w:rsidP="00427E98">
      <w:pPr>
        <w:pStyle w:val="Style4"/>
        <w:jc w:val="both"/>
      </w:pPr>
      <w:r>
        <w:t>Tel: +372 6 709 006</w:t>
      </w:r>
    </w:p>
    <w:p w14:paraId="35CC9AE8" w14:textId="53A49641" w:rsidR="00BB2539" w:rsidRPr="00E57A7D" w:rsidRDefault="00427E98" w:rsidP="00427E98">
      <w:pPr>
        <w:pStyle w:val="Style4"/>
        <w:jc w:val="both"/>
      </w:pPr>
      <w:r>
        <w:t>E-p</w:t>
      </w:r>
      <w:r w:rsidR="009F554D">
        <w:t>a</w:t>
      </w:r>
      <w:r>
        <w:t>st</w:t>
      </w:r>
      <w:r w:rsidR="009F554D">
        <w:t>s</w:t>
      </w:r>
      <w:r>
        <w:t>: zoovet@zoovet.ee</w:t>
      </w:r>
    </w:p>
    <w:p w14:paraId="055F98E4" w14:textId="77777777" w:rsidR="005F346D" w:rsidRPr="00E57A7D" w:rsidRDefault="005F346D" w:rsidP="00275DDE">
      <w:pPr>
        <w:tabs>
          <w:tab w:val="clear" w:pos="567"/>
        </w:tabs>
        <w:spacing w:line="240" w:lineRule="auto"/>
        <w:jc w:val="both"/>
        <w:rPr>
          <w:szCs w:val="22"/>
        </w:rPr>
      </w:pPr>
    </w:p>
    <w:sectPr w:rsidR="005F346D"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6A66F4"/>
    <w:multiLevelType w:val="hybridMultilevel"/>
    <w:tmpl w:val="E98676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5193209"/>
    <w:multiLevelType w:val="hybridMultilevel"/>
    <w:tmpl w:val="E09C51B2"/>
    <w:lvl w:ilvl="0" w:tplc="8EE44A7C">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C60993"/>
    <w:multiLevelType w:val="hybridMultilevel"/>
    <w:tmpl w:val="6D04B1EE"/>
    <w:lvl w:ilvl="0" w:tplc="B11C169A">
      <w:numFmt w:val="bullet"/>
      <w:lvlText w:val="-"/>
      <w:lvlJc w:val="left"/>
      <w:pPr>
        <w:ind w:left="414" w:hanging="360"/>
      </w:pPr>
      <w:rPr>
        <w:rFonts w:ascii="Times New Roman" w:eastAsia="Times New Roman" w:hAnsi="Times New Roman" w:cs="Times New Roman" w:hint="default"/>
      </w:rPr>
    </w:lvl>
    <w:lvl w:ilvl="1" w:tplc="04070003" w:tentative="1">
      <w:start w:val="1"/>
      <w:numFmt w:val="bullet"/>
      <w:lvlText w:val="o"/>
      <w:lvlJc w:val="left"/>
      <w:pPr>
        <w:ind w:left="1134" w:hanging="360"/>
      </w:pPr>
      <w:rPr>
        <w:rFonts w:ascii="Courier New" w:hAnsi="Courier New" w:cs="Courier New" w:hint="default"/>
      </w:rPr>
    </w:lvl>
    <w:lvl w:ilvl="2" w:tplc="04070005" w:tentative="1">
      <w:start w:val="1"/>
      <w:numFmt w:val="bullet"/>
      <w:lvlText w:val=""/>
      <w:lvlJc w:val="left"/>
      <w:pPr>
        <w:ind w:left="1854" w:hanging="360"/>
      </w:pPr>
      <w:rPr>
        <w:rFonts w:ascii="Wingdings" w:hAnsi="Wingdings" w:hint="default"/>
      </w:rPr>
    </w:lvl>
    <w:lvl w:ilvl="3" w:tplc="04070001" w:tentative="1">
      <w:start w:val="1"/>
      <w:numFmt w:val="bullet"/>
      <w:lvlText w:val=""/>
      <w:lvlJc w:val="left"/>
      <w:pPr>
        <w:ind w:left="2574" w:hanging="360"/>
      </w:pPr>
      <w:rPr>
        <w:rFonts w:ascii="Symbol" w:hAnsi="Symbol" w:hint="default"/>
      </w:rPr>
    </w:lvl>
    <w:lvl w:ilvl="4" w:tplc="04070003" w:tentative="1">
      <w:start w:val="1"/>
      <w:numFmt w:val="bullet"/>
      <w:lvlText w:val="o"/>
      <w:lvlJc w:val="left"/>
      <w:pPr>
        <w:ind w:left="3294" w:hanging="360"/>
      </w:pPr>
      <w:rPr>
        <w:rFonts w:ascii="Courier New" w:hAnsi="Courier New" w:cs="Courier New" w:hint="default"/>
      </w:rPr>
    </w:lvl>
    <w:lvl w:ilvl="5" w:tplc="04070005" w:tentative="1">
      <w:start w:val="1"/>
      <w:numFmt w:val="bullet"/>
      <w:lvlText w:val=""/>
      <w:lvlJc w:val="left"/>
      <w:pPr>
        <w:ind w:left="4014" w:hanging="360"/>
      </w:pPr>
      <w:rPr>
        <w:rFonts w:ascii="Wingdings" w:hAnsi="Wingdings" w:hint="default"/>
      </w:rPr>
    </w:lvl>
    <w:lvl w:ilvl="6" w:tplc="04070001" w:tentative="1">
      <w:start w:val="1"/>
      <w:numFmt w:val="bullet"/>
      <w:lvlText w:val=""/>
      <w:lvlJc w:val="left"/>
      <w:pPr>
        <w:ind w:left="4734" w:hanging="360"/>
      </w:pPr>
      <w:rPr>
        <w:rFonts w:ascii="Symbol" w:hAnsi="Symbol" w:hint="default"/>
      </w:rPr>
    </w:lvl>
    <w:lvl w:ilvl="7" w:tplc="04070003" w:tentative="1">
      <w:start w:val="1"/>
      <w:numFmt w:val="bullet"/>
      <w:lvlText w:val="o"/>
      <w:lvlJc w:val="left"/>
      <w:pPr>
        <w:ind w:left="5454" w:hanging="360"/>
      </w:pPr>
      <w:rPr>
        <w:rFonts w:ascii="Courier New" w:hAnsi="Courier New" w:cs="Courier New" w:hint="default"/>
      </w:rPr>
    </w:lvl>
    <w:lvl w:ilvl="8" w:tplc="04070005" w:tentative="1">
      <w:start w:val="1"/>
      <w:numFmt w:val="bullet"/>
      <w:lvlText w:val=""/>
      <w:lvlJc w:val="left"/>
      <w:pPr>
        <w:ind w:left="6174"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28719815">
    <w:abstractNumId w:val="0"/>
    <w:lvlOverride w:ilvl="0">
      <w:lvl w:ilvl="0">
        <w:start w:val="1"/>
        <w:numFmt w:val="bullet"/>
        <w:lvlText w:val="-"/>
        <w:legacy w:legacy="1" w:legacySpace="0" w:legacyIndent="360"/>
        <w:lvlJc w:val="left"/>
        <w:pPr>
          <w:ind w:left="360" w:hanging="360"/>
        </w:pPr>
      </w:lvl>
    </w:lvlOverride>
  </w:num>
  <w:num w:numId="2" w16cid:durableId="106005367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71390279">
    <w:abstractNumId w:val="36"/>
  </w:num>
  <w:num w:numId="4" w16cid:durableId="455951071">
    <w:abstractNumId w:val="35"/>
  </w:num>
  <w:num w:numId="5" w16cid:durableId="101456059">
    <w:abstractNumId w:val="14"/>
  </w:num>
  <w:num w:numId="6" w16cid:durableId="1147697677">
    <w:abstractNumId w:val="27"/>
  </w:num>
  <w:num w:numId="7" w16cid:durableId="1351222235">
    <w:abstractNumId w:val="21"/>
  </w:num>
  <w:num w:numId="8" w16cid:durableId="1532500216">
    <w:abstractNumId w:val="10"/>
  </w:num>
  <w:num w:numId="9" w16cid:durableId="1737901082">
    <w:abstractNumId w:val="33"/>
  </w:num>
  <w:num w:numId="10" w16cid:durableId="961304505">
    <w:abstractNumId w:val="34"/>
  </w:num>
  <w:num w:numId="11" w16cid:durableId="751437818">
    <w:abstractNumId w:val="17"/>
  </w:num>
  <w:num w:numId="12" w16cid:durableId="1640459029">
    <w:abstractNumId w:val="15"/>
  </w:num>
  <w:num w:numId="13" w16cid:durableId="77871351">
    <w:abstractNumId w:val="3"/>
  </w:num>
  <w:num w:numId="14" w16cid:durableId="292291820">
    <w:abstractNumId w:val="32"/>
  </w:num>
  <w:num w:numId="15" w16cid:durableId="1204638077">
    <w:abstractNumId w:val="20"/>
  </w:num>
  <w:num w:numId="16" w16cid:durableId="319424552">
    <w:abstractNumId w:val="37"/>
  </w:num>
  <w:num w:numId="17" w16cid:durableId="598952250">
    <w:abstractNumId w:val="11"/>
  </w:num>
  <w:num w:numId="18" w16cid:durableId="1844124778">
    <w:abstractNumId w:val="1"/>
  </w:num>
  <w:num w:numId="19" w16cid:durableId="1415663205">
    <w:abstractNumId w:val="18"/>
  </w:num>
  <w:num w:numId="20" w16cid:durableId="1303535527">
    <w:abstractNumId w:val="4"/>
  </w:num>
  <w:num w:numId="21" w16cid:durableId="128792945">
    <w:abstractNumId w:val="9"/>
  </w:num>
  <w:num w:numId="22" w16cid:durableId="1820069867">
    <w:abstractNumId w:val="29"/>
  </w:num>
  <w:num w:numId="23" w16cid:durableId="1819422460">
    <w:abstractNumId w:val="38"/>
  </w:num>
  <w:num w:numId="24" w16cid:durableId="1798178463">
    <w:abstractNumId w:val="23"/>
  </w:num>
  <w:num w:numId="25" w16cid:durableId="661276682">
    <w:abstractNumId w:val="12"/>
  </w:num>
  <w:num w:numId="26" w16cid:durableId="643853917">
    <w:abstractNumId w:val="13"/>
  </w:num>
  <w:num w:numId="27" w16cid:durableId="1052004871">
    <w:abstractNumId w:val="7"/>
  </w:num>
  <w:num w:numId="28" w16cid:durableId="1896353782">
    <w:abstractNumId w:val="8"/>
  </w:num>
  <w:num w:numId="29" w16cid:durableId="37750040">
    <w:abstractNumId w:val="24"/>
  </w:num>
  <w:num w:numId="30" w16cid:durableId="2030640989">
    <w:abstractNumId w:val="40"/>
  </w:num>
  <w:num w:numId="31" w16cid:durableId="1999576858">
    <w:abstractNumId w:val="41"/>
  </w:num>
  <w:num w:numId="32" w16cid:durableId="1493597469">
    <w:abstractNumId w:val="22"/>
  </w:num>
  <w:num w:numId="33" w16cid:durableId="1746494643">
    <w:abstractNumId w:val="31"/>
  </w:num>
  <w:num w:numId="34" w16cid:durableId="309792819">
    <w:abstractNumId w:val="25"/>
  </w:num>
  <w:num w:numId="35" w16cid:durableId="193538103">
    <w:abstractNumId w:val="2"/>
  </w:num>
  <w:num w:numId="36" w16cid:durableId="1071393066">
    <w:abstractNumId w:val="5"/>
  </w:num>
  <w:num w:numId="37" w16cid:durableId="673071874">
    <w:abstractNumId w:val="28"/>
  </w:num>
  <w:num w:numId="38" w16cid:durableId="52824282">
    <w:abstractNumId w:val="19"/>
  </w:num>
  <w:num w:numId="39" w16cid:durableId="1734310164">
    <w:abstractNumId w:val="39"/>
  </w:num>
  <w:num w:numId="40" w16cid:durableId="1470124477">
    <w:abstractNumId w:val="30"/>
  </w:num>
  <w:num w:numId="41" w16cid:durableId="939873355">
    <w:abstractNumId w:val="6"/>
  </w:num>
  <w:num w:numId="42" w16cid:durableId="975841752">
    <w:abstractNumId w:val="16"/>
  </w:num>
  <w:num w:numId="43" w16cid:durableId="2552836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06DC"/>
    <w:rsid w:val="00021B82"/>
    <w:rsid w:val="00024777"/>
    <w:rsid w:val="00024E21"/>
    <w:rsid w:val="00027100"/>
    <w:rsid w:val="00032580"/>
    <w:rsid w:val="00036C50"/>
    <w:rsid w:val="00042C59"/>
    <w:rsid w:val="00052D2B"/>
    <w:rsid w:val="00054F55"/>
    <w:rsid w:val="000568AA"/>
    <w:rsid w:val="000569A3"/>
    <w:rsid w:val="00057044"/>
    <w:rsid w:val="00062945"/>
    <w:rsid w:val="0007630A"/>
    <w:rsid w:val="000777B7"/>
    <w:rsid w:val="00080453"/>
    <w:rsid w:val="00080978"/>
    <w:rsid w:val="0008169A"/>
    <w:rsid w:val="00082200"/>
    <w:rsid w:val="000860CE"/>
    <w:rsid w:val="0009030A"/>
    <w:rsid w:val="00092A37"/>
    <w:rsid w:val="000938A6"/>
    <w:rsid w:val="00096E78"/>
    <w:rsid w:val="00097C1E"/>
    <w:rsid w:val="000A1DF5"/>
    <w:rsid w:val="000B309D"/>
    <w:rsid w:val="000B46FB"/>
    <w:rsid w:val="000B77DB"/>
    <w:rsid w:val="000B7873"/>
    <w:rsid w:val="000C02A1"/>
    <w:rsid w:val="000C1D4F"/>
    <w:rsid w:val="000C3ED7"/>
    <w:rsid w:val="000C55E6"/>
    <w:rsid w:val="000C6178"/>
    <w:rsid w:val="000C687A"/>
    <w:rsid w:val="000C6EA2"/>
    <w:rsid w:val="000D512F"/>
    <w:rsid w:val="000D67D0"/>
    <w:rsid w:val="000E195C"/>
    <w:rsid w:val="000E3602"/>
    <w:rsid w:val="000E4C60"/>
    <w:rsid w:val="000E6031"/>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49F2"/>
    <w:rsid w:val="0013799F"/>
    <w:rsid w:val="00140698"/>
    <w:rsid w:val="00140DF6"/>
    <w:rsid w:val="00145C3F"/>
    <w:rsid w:val="00145D34"/>
    <w:rsid w:val="00146284"/>
    <w:rsid w:val="0014690F"/>
    <w:rsid w:val="00147E51"/>
    <w:rsid w:val="0015011C"/>
    <w:rsid w:val="0015098E"/>
    <w:rsid w:val="00156EDF"/>
    <w:rsid w:val="00164543"/>
    <w:rsid w:val="0016563B"/>
    <w:rsid w:val="00166D7E"/>
    <w:rsid w:val="001674D3"/>
    <w:rsid w:val="00171600"/>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6E2"/>
    <w:rsid w:val="001A28C9"/>
    <w:rsid w:val="001A34BC"/>
    <w:rsid w:val="001B1C77"/>
    <w:rsid w:val="001B26EB"/>
    <w:rsid w:val="001B6F4A"/>
    <w:rsid w:val="001C240D"/>
    <w:rsid w:val="001C2C8C"/>
    <w:rsid w:val="001C5288"/>
    <w:rsid w:val="001C5864"/>
    <w:rsid w:val="001C5B03"/>
    <w:rsid w:val="001D4CE4"/>
    <w:rsid w:val="001D6D96"/>
    <w:rsid w:val="001E5621"/>
    <w:rsid w:val="001F3239"/>
    <w:rsid w:val="001F3EF9"/>
    <w:rsid w:val="001F3FC8"/>
    <w:rsid w:val="001F473A"/>
    <w:rsid w:val="001F627D"/>
    <w:rsid w:val="001F6622"/>
    <w:rsid w:val="001F74EE"/>
    <w:rsid w:val="00200EFE"/>
    <w:rsid w:val="00200F1F"/>
    <w:rsid w:val="0020126C"/>
    <w:rsid w:val="002013C5"/>
    <w:rsid w:val="002066EC"/>
    <w:rsid w:val="002100FC"/>
    <w:rsid w:val="00211983"/>
    <w:rsid w:val="00211A6F"/>
    <w:rsid w:val="00211A90"/>
    <w:rsid w:val="00213313"/>
    <w:rsid w:val="00213890"/>
    <w:rsid w:val="00214E52"/>
    <w:rsid w:val="00217AF3"/>
    <w:rsid w:val="002207C0"/>
    <w:rsid w:val="0022306D"/>
    <w:rsid w:val="0022380D"/>
    <w:rsid w:val="00224B93"/>
    <w:rsid w:val="0023676E"/>
    <w:rsid w:val="002414B6"/>
    <w:rsid w:val="002422EB"/>
    <w:rsid w:val="00242397"/>
    <w:rsid w:val="00242678"/>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2AB9"/>
    <w:rsid w:val="00274D17"/>
    <w:rsid w:val="00275DDE"/>
    <w:rsid w:val="00282E7B"/>
    <w:rsid w:val="002838C8"/>
    <w:rsid w:val="002865C1"/>
    <w:rsid w:val="002869EA"/>
    <w:rsid w:val="00290805"/>
    <w:rsid w:val="00290C2A"/>
    <w:rsid w:val="00290C9D"/>
    <w:rsid w:val="002931DD"/>
    <w:rsid w:val="00293F27"/>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5AF1"/>
    <w:rsid w:val="0031032B"/>
    <w:rsid w:val="00316E87"/>
    <w:rsid w:val="003174F6"/>
    <w:rsid w:val="00317DC4"/>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032"/>
    <w:rsid w:val="003837F1"/>
    <w:rsid w:val="003841FC"/>
    <w:rsid w:val="00385347"/>
    <w:rsid w:val="0038638B"/>
    <w:rsid w:val="00386B66"/>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35A"/>
    <w:rsid w:val="003D4BB7"/>
    <w:rsid w:val="003E0116"/>
    <w:rsid w:val="003E10EE"/>
    <w:rsid w:val="003E1624"/>
    <w:rsid w:val="003E26C3"/>
    <w:rsid w:val="003F0BC8"/>
    <w:rsid w:val="003F0D6C"/>
    <w:rsid w:val="003F0F26"/>
    <w:rsid w:val="003F12D9"/>
    <w:rsid w:val="003F1B4C"/>
    <w:rsid w:val="003F3CE6"/>
    <w:rsid w:val="003F677F"/>
    <w:rsid w:val="004008F6"/>
    <w:rsid w:val="0040595E"/>
    <w:rsid w:val="00405F1A"/>
    <w:rsid w:val="00407C22"/>
    <w:rsid w:val="00412BBE"/>
    <w:rsid w:val="00414B20"/>
    <w:rsid w:val="00414E19"/>
    <w:rsid w:val="0041628A"/>
    <w:rsid w:val="00417DE3"/>
    <w:rsid w:val="00420850"/>
    <w:rsid w:val="0042322E"/>
    <w:rsid w:val="00423968"/>
    <w:rsid w:val="00427054"/>
    <w:rsid w:val="00427E98"/>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84"/>
    <w:rsid w:val="004A7CA7"/>
    <w:rsid w:val="004B1A75"/>
    <w:rsid w:val="004B2344"/>
    <w:rsid w:val="004B315D"/>
    <w:rsid w:val="004B55F3"/>
    <w:rsid w:val="004B5797"/>
    <w:rsid w:val="004B5DDC"/>
    <w:rsid w:val="004B798E"/>
    <w:rsid w:val="004C2ABD"/>
    <w:rsid w:val="004C5F62"/>
    <w:rsid w:val="004C6BF1"/>
    <w:rsid w:val="004C6D53"/>
    <w:rsid w:val="004D3E58"/>
    <w:rsid w:val="004D4B82"/>
    <w:rsid w:val="004D5003"/>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0B1"/>
    <w:rsid w:val="00523C53"/>
    <w:rsid w:val="005266FD"/>
    <w:rsid w:val="00527B8F"/>
    <w:rsid w:val="0054134B"/>
    <w:rsid w:val="00542012"/>
    <w:rsid w:val="00542F4D"/>
    <w:rsid w:val="00543DF5"/>
    <w:rsid w:val="005441F4"/>
    <w:rsid w:val="00545A61"/>
    <w:rsid w:val="0055260D"/>
    <w:rsid w:val="00555422"/>
    <w:rsid w:val="00555810"/>
    <w:rsid w:val="00555FA5"/>
    <w:rsid w:val="00557395"/>
    <w:rsid w:val="00560ACA"/>
    <w:rsid w:val="00562DCA"/>
    <w:rsid w:val="00563734"/>
    <w:rsid w:val="0056568F"/>
    <w:rsid w:val="00571B2D"/>
    <w:rsid w:val="0057436C"/>
    <w:rsid w:val="00575DE3"/>
    <w:rsid w:val="00580779"/>
    <w:rsid w:val="00582578"/>
    <w:rsid w:val="00582AEE"/>
    <w:rsid w:val="005854EC"/>
    <w:rsid w:val="005858E4"/>
    <w:rsid w:val="0058621D"/>
    <w:rsid w:val="00587FAA"/>
    <w:rsid w:val="005A1BC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63AB"/>
    <w:rsid w:val="005C6B92"/>
    <w:rsid w:val="005D380C"/>
    <w:rsid w:val="005D6E04"/>
    <w:rsid w:val="005D73AF"/>
    <w:rsid w:val="005D7A12"/>
    <w:rsid w:val="005E1E1F"/>
    <w:rsid w:val="005E1FFD"/>
    <w:rsid w:val="005E53EE"/>
    <w:rsid w:val="005F0542"/>
    <w:rsid w:val="005F0F72"/>
    <w:rsid w:val="005F1C1F"/>
    <w:rsid w:val="005F1F6E"/>
    <w:rsid w:val="005F346D"/>
    <w:rsid w:val="005F38FB"/>
    <w:rsid w:val="005F67CC"/>
    <w:rsid w:val="00602801"/>
    <w:rsid w:val="00602D3B"/>
    <w:rsid w:val="0060326F"/>
    <w:rsid w:val="00603CAF"/>
    <w:rsid w:val="00606884"/>
    <w:rsid w:val="00606EA1"/>
    <w:rsid w:val="006112FD"/>
    <w:rsid w:val="006128F0"/>
    <w:rsid w:val="0061726B"/>
    <w:rsid w:val="00617B81"/>
    <w:rsid w:val="0062387A"/>
    <w:rsid w:val="00631998"/>
    <w:rsid w:val="0063231A"/>
    <w:rsid w:val="006326D8"/>
    <w:rsid w:val="0063377D"/>
    <w:rsid w:val="006344BE"/>
    <w:rsid w:val="00634A66"/>
    <w:rsid w:val="00640336"/>
    <w:rsid w:val="00640FC9"/>
    <w:rsid w:val="006414D3"/>
    <w:rsid w:val="006432F2"/>
    <w:rsid w:val="006475C2"/>
    <w:rsid w:val="00652EA6"/>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26C9"/>
    <w:rsid w:val="00693DE5"/>
    <w:rsid w:val="00696058"/>
    <w:rsid w:val="00696E17"/>
    <w:rsid w:val="006A0D03"/>
    <w:rsid w:val="006A12D9"/>
    <w:rsid w:val="006A41E9"/>
    <w:rsid w:val="006A68AD"/>
    <w:rsid w:val="006B12CB"/>
    <w:rsid w:val="006B2030"/>
    <w:rsid w:val="006B5916"/>
    <w:rsid w:val="006C4775"/>
    <w:rsid w:val="006C4F4A"/>
    <w:rsid w:val="006C5E80"/>
    <w:rsid w:val="006C78AB"/>
    <w:rsid w:val="006C7CEE"/>
    <w:rsid w:val="006C7DE1"/>
    <w:rsid w:val="006D075E"/>
    <w:rsid w:val="006D09DC"/>
    <w:rsid w:val="006D3509"/>
    <w:rsid w:val="006D7503"/>
    <w:rsid w:val="006D7C6E"/>
    <w:rsid w:val="006E0F5D"/>
    <w:rsid w:val="006E15A2"/>
    <w:rsid w:val="006E25F2"/>
    <w:rsid w:val="006E2F95"/>
    <w:rsid w:val="006E492D"/>
    <w:rsid w:val="006E49BF"/>
    <w:rsid w:val="006E4D4C"/>
    <w:rsid w:val="006E6EF3"/>
    <w:rsid w:val="006E7793"/>
    <w:rsid w:val="006F148B"/>
    <w:rsid w:val="006F4F65"/>
    <w:rsid w:val="00701684"/>
    <w:rsid w:val="00705085"/>
    <w:rsid w:val="00705EAF"/>
    <w:rsid w:val="0070773E"/>
    <w:rsid w:val="007101CC"/>
    <w:rsid w:val="00715991"/>
    <w:rsid w:val="00715C55"/>
    <w:rsid w:val="00717E68"/>
    <w:rsid w:val="00722132"/>
    <w:rsid w:val="00724658"/>
    <w:rsid w:val="00724E3B"/>
    <w:rsid w:val="00725E7F"/>
    <w:rsid w:val="00725EEA"/>
    <w:rsid w:val="007276B6"/>
    <w:rsid w:val="00730CE9"/>
    <w:rsid w:val="00730E5E"/>
    <w:rsid w:val="007318FE"/>
    <w:rsid w:val="0073373D"/>
    <w:rsid w:val="007345EB"/>
    <w:rsid w:val="007439DB"/>
    <w:rsid w:val="00746F04"/>
    <w:rsid w:val="007542E0"/>
    <w:rsid w:val="00754B9F"/>
    <w:rsid w:val="007568D8"/>
    <w:rsid w:val="00765316"/>
    <w:rsid w:val="0076602C"/>
    <w:rsid w:val="007708C8"/>
    <w:rsid w:val="0077719D"/>
    <w:rsid w:val="00780DF0"/>
    <w:rsid w:val="007810B7"/>
    <w:rsid w:val="00782F0F"/>
    <w:rsid w:val="0078367C"/>
    <w:rsid w:val="0078538F"/>
    <w:rsid w:val="00787482"/>
    <w:rsid w:val="00793A37"/>
    <w:rsid w:val="007A286D"/>
    <w:rsid w:val="007A314D"/>
    <w:rsid w:val="007A38DF"/>
    <w:rsid w:val="007A6DDD"/>
    <w:rsid w:val="007B00E5"/>
    <w:rsid w:val="007B20CF"/>
    <w:rsid w:val="007B2499"/>
    <w:rsid w:val="007B72E1"/>
    <w:rsid w:val="007B783A"/>
    <w:rsid w:val="007B7929"/>
    <w:rsid w:val="007C1B95"/>
    <w:rsid w:val="007C2447"/>
    <w:rsid w:val="007C3DF3"/>
    <w:rsid w:val="007C41C3"/>
    <w:rsid w:val="007C4BD3"/>
    <w:rsid w:val="007C796D"/>
    <w:rsid w:val="007D5A8C"/>
    <w:rsid w:val="007D73FB"/>
    <w:rsid w:val="007E2F2D"/>
    <w:rsid w:val="007E7856"/>
    <w:rsid w:val="007F1433"/>
    <w:rsid w:val="007F1491"/>
    <w:rsid w:val="007F2F03"/>
    <w:rsid w:val="007F39D6"/>
    <w:rsid w:val="00800FE0"/>
    <w:rsid w:val="008039A2"/>
    <w:rsid w:val="008066AD"/>
    <w:rsid w:val="008122C2"/>
    <w:rsid w:val="00814AF1"/>
    <w:rsid w:val="0081517F"/>
    <w:rsid w:val="00815370"/>
    <w:rsid w:val="0082153D"/>
    <w:rsid w:val="008255AA"/>
    <w:rsid w:val="008307FF"/>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A7194"/>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33BB"/>
    <w:rsid w:val="008F46C7"/>
    <w:rsid w:val="008F4DEF"/>
    <w:rsid w:val="008F7BEA"/>
    <w:rsid w:val="00903D0D"/>
    <w:rsid w:val="009048E1"/>
    <w:rsid w:val="0090598C"/>
    <w:rsid w:val="00907082"/>
    <w:rsid w:val="009071BB"/>
    <w:rsid w:val="00913885"/>
    <w:rsid w:val="00915ABF"/>
    <w:rsid w:val="00916C9E"/>
    <w:rsid w:val="00921CAD"/>
    <w:rsid w:val="009238EA"/>
    <w:rsid w:val="00924B8E"/>
    <w:rsid w:val="009311ED"/>
    <w:rsid w:val="00931D41"/>
    <w:rsid w:val="00933D18"/>
    <w:rsid w:val="00935AFA"/>
    <w:rsid w:val="00940AF9"/>
    <w:rsid w:val="00942221"/>
    <w:rsid w:val="00944A3D"/>
    <w:rsid w:val="009462DB"/>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08D8"/>
    <w:rsid w:val="00971C5E"/>
    <w:rsid w:val="00975676"/>
    <w:rsid w:val="00976467"/>
    <w:rsid w:val="00976D32"/>
    <w:rsid w:val="009844F7"/>
    <w:rsid w:val="00985AAE"/>
    <w:rsid w:val="00987314"/>
    <w:rsid w:val="009938F7"/>
    <w:rsid w:val="009A05AA"/>
    <w:rsid w:val="009A2D5A"/>
    <w:rsid w:val="009A6509"/>
    <w:rsid w:val="009A67BD"/>
    <w:rsid w:val="009A6E2F"/>
    <w:rsid w:val="009B045C"/>
    <w:rsid w:val="009B2969"/>
    <w:rsid w:val="009B2C7E"/>
    <w:rsid w:val="009B3085"/>
    <w:rsid w:val="009B6DBD"/>
    <w:rsid w:val="009C051D"/>
    <w:rsid w:val="009C108A"/>
    <w:rsid w:val="009C2E47"/>
    <w:rsid w:val="009C32E4"/>
    <w:rsid w:val="009C5504"/>
    <w:rsid w:val="009C6BFB"/>
    <w:rsid w:val="009D0C05"/>
    <w:rsid w:val="009D36E4"/>
    <w:rsid w:val="009D54F4"/>
    <w:rsid w:val="009E0569"/>
    <w:rsid w:val="009E0A64"/>
    <w:rsid w:val="009E2C00"/>
    <w:rsid w:val="009E49AD"/>
    <w:rsid w:val="009E4CC5"/>
    <w:rsid w:val="009E66FE"/>
    <w:rsid w:val="009E70F4"/>
    <w:rsid w:val="009E72A3"/>
    <w:rsid w:val="009F05AB"/>
    <w:rsid w:val="009F1AD2"/>
    <w:rsid w:val="009F2131"/>
    <w:rsid w:val="009F3687"/>
    <w:rsid w:val="009F483F"/>
    <w:rsid w:val="009F554D"/>
    <w:rsid w:val="00A00C78"/>
    <w:rsid w:val="00A02396"/>
    <w:rsid w:val="00A0479E"/>
    <w:rsid w:val="00A04AB2"/>
    <w:rsid w:val="00A07979"/>
    <w:rsid w:val="00A1168F"/>
    <w:rsid w:val="00A11755"/>
    <w:rsid w:val="00A207FB"/>
    <w:rsid w:val="00A24016"/>
    <w:rsid w:val="00A243DB"/>
    <w:rsid w:val="00A265BF"/>
    <w:rsid w:val="00A26F44"/>
    <w:rsid w:val="00A34FAB"/>
    <w:rsid w:val="00A42C43"/>
    <w:rsid w:val="00A4313D"/>
    <w:rsid w:val="00A44CC4"/>
    <w:rsid w:val="00A50120"/>
    <w:rsid w:val="00A50AD3"/>
    <w:rsid w:val="00A52EB2"/>
    <w:rsid w:val="00A60351"/>
    <w:rsid w:val="00A61C6D"/>
    <w:rsid w:val="00A63015"/>
    <w:rsid w:val="00A6387B"/>
    <w:rsid w:val="00A644BD"/>
    <w:rsid w:val="00A659BE"/>
    <w:rsid w:val="00A66254"/>
    <w:rsid w:val="00A678B4"/>
    <w:rsid w:val="00A704A3"/>
    <w:rsid w:val="00A75E23"/>
    <w:rsid w:val="00A76DC7"/>
    <w:rsid w:val="00A81CF7"/>
    <w:rsid w:val="00A82AA0"/>
    <w:rsid w:val="00A82F8A"/>
    <w:rsid w:val="00A84622"/>
    <w:rsid w:val="00A84BF0"/>
    <w:rsid w:val="00A862F4"/>
    <w:rsid w:val="00A87AE5"/>
    <w:rsid w:val="00A9226B"/>
    <w:rsid w:val="00A9472C"/>
    <w:rsid w:val="00A9575C"/>
    <w:rsid w:val="00A95B56"/>
    <w:rsid w:val="00A969AF"/>
    <w:rsid w:val="00A97567"/>
    <w:rsid w:val="00AA2897"/>
    <w:rsid w:val="00AB0D0F"/>
    <w:rsid w:val="00AB1A2E"/>
    <w:rsid w:val="00AB328A"/>
    <w:rsid w:val="00AB4918"/>
    <w:rsid w:val="00AB4BC8"/>
    <w:rsid w:val="00AB6BA7"/>
    <w:rsid w:val="00AB7BE8"/>
    <w:rsid w:val="00AD0710"/>
    <w:rsid w:val="00AD1CEA"/>
    <w:rsid w:val="00AD4DB9"/>
    <w:rsid w:val="00AD63C0"/>
    <w:rsid w:val="00AE07EE"/>
    <w:rsid w:val="00AE2735"/>
    <w:rsid w:val="00AE35B2"/>
    <w:rsid w:val="00AE6AA0"/>
    <w:rsid w:val="00AF5527"/>
    <w:rsid w:val="00B00CA4"/>
    <w:rsid w:val="00B01696"/>
    <w:rsid w:val="00B02494"/>
    <w:rsid w:val="00B03310"/>
    <w:rsid w:val="00B07511"/>
    <w:rsid w:val="00B075D6"/>
    <w:rsid w:val="00B113B9"/>
    <w:rsid w:val="00B119A2"/>
    <w:rsid w:val="00B126FB"/>
    <w:rsid w:val="00B13170"/>
    <w:rsid w:val="00B13B6D"/>
    <w:rsid w:val="00B15C23"/>
    <w:rsid w:val="00B177F2"/>
    <w:rsid w:val="00B201F1"/>
    <w:rsid w:val="00B2603F"/>
    <w:rsid w:val="00B26659"/>
    <w:rsid w:val="00B304E7"/>
    <w:rsid w:val="00B318B6"/>
    <w:rsid w:val="00B32DC4"/>
    <w:rsid w:val="00B3499B"/>
    <w:rsid w:val="00B41F47"/>
    <w:rsid w:val="00B44468"/>
    <w:rsid w:val="00B47E39"/>
    <w:rsid w:val="00B5634E"/>
    <w:rsid w:val="00B57E76"/>
    <w:rsid w:val="00B601C5"/>
    <w:rsid w:val="00B60AC9"/>
    <w:rsid w:val="00B67323"/>
    <w:rsid w:val="00B715F2"/>
    <w:rsid w:val="00B72BBB"/>
    <w:rsid w:val="00B74071"/>
    <w:rsid w:val="00B7428E"/>
    <w:rsid w:val="00B74B67"/>
    <w:rsid w:val="00B75580"/>
    <w:rsid w:val="00B779AA"/>
    <w:rsid w:val="00B8190D"/>
    <w:rsid w:val="00B81C95"/>
    <w:rsid w:val="00B82330"/>
    <w:rsid w:val="00B82A96"/>
    <w:rsid w:val="00B82ED4"/>
    <w:rsid w:val="00B8424F"/>
    <w:rsid w:val="00B84B3A"/>
    <w:rsid w:val="00B86896"/>
    <w:rsid w:val="00B875A6"/>
    <w:rsid w:val="00B90F3F"/>
    <w:rsid w:val="00B93E4C"/>
    <w:rsid w:val="00B94A1B"/>
    <w:rsid w:val="00B966AE"/>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E4EC7"/>
    <w:rsid w:val="00BF00EF"/>
    <w:rsid w:val="00BF58FC"/>
    <w:rsid w:val="00BF7426"/>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95F"/>
    <w:rsid w:val="00C42697"/>
    <w:rsid w:val="00C43F01"/>
    <w:rsid w:val="00C444DB"/>
    <w:rsid w:val="00C47552"/>
    <w:rsid w:val="00C54ADB"/>
    <w:rsid w:val="00C57A81"/>
    <w:rsid w:val="00C60193"/>
    <w:rsid w:val="00C634D4"/>
    <w:rsid w:val="00C63AA5"/>
    <w:rsid w:val="00C65071"/>
    <w:rsid w:val="00C65A8A"/>
    <w:rsid w:val="00C6727C"/>
    <w:rsid w:val="00C6744C"/>
    <w:rsid w:val="00C72F9E"/>
    <w:rsid w:val="00C73134"/>
    <w:rsid w:val="00C73F6D"/>
    <w:rsid w:val="00C74F6E"/>
    <w:rsid w:val="00C75F23"/>
    <w:rsid w:val="00C77FA4"/>
    <w:rsid w:val="00C77FFA"/>
    <w:rsid w:val="00C80401"/>
    <w:rsid w:val="00C81C97"/>
    <w:rsid w:val="00C8255C"/>
    <w:rsid w:val="00C828CF"/>
    <w:rsid w:val="00C831BA"/>
    <w:rsid w:val="00C840C2"/>
    <w:rsid w:val="00C84101"/>
    <w:rsid w:val="00C8535F"/>
    <w:rsid w:val="00C85FE8"/>
    <w:rsid w:val="00C90EDA"/>
    <w:rsid w:val="00C94FBB"/>
    <w:rsid w:val="00C959E7"/>
    <w:rsid w:val="00CA0B67"/>
    <w:rsid w:val="00CA30B7"/>
    <w:rsid w:val="00CA4542"/>
    <w:rsid w:val="00CB07EB"/>
    <w:rsid w:val="00CC1E65"/>
    <w:rsid w:val="00CC24F2"/>
    <w:rsid w:val="00CC55EC"/>
    <w:rsid w:val="00CC567A"/>
    <w:rsid w:val="00CD2E49"/>
    <w:rsid w:val="00CD3A43"/>
    <w:rsid w:val="00CD4059"/>
    <w:rsid w:val="00CD4E5A"/>
    <w:rsid w:val="00CD6AFD"/>
    <w:rsid w:val="00CE03CE"/>
    <w:rsid w:val="00CE0F5D"/>
    <w:rsid w:val="00CE1A6A"/>
    <w:rsid w:val="00CF0DFF"/>
    <w:rsid w:val="00D028A9"/>
    <w:rsid w:val="00D02A14"/>
    <w:rsid w:val="00D033F6"/>
    <w:rsid w:val="00D0359D"/>
    <w:rsid w:val="00D04DED"/>
    <w:rsid w:val="00D1089A"/>
    <w:rsid w:val="00D116BD"/>
    <w:rsid w:val="00D14D2A"/>
    <w:rsid w:val="00D15280"/>
    <w:rsid w:val="00D2001A"/>
    <w:rsid w:val="00D20684"/>
    <w:rsid w:val="00D2165A"/>
    <w:rsid w:val="00D26B62"/>
    <w:rsid w:val="00D32624"/>
    <w:rsid w:val="00D32A07"/>
    <w:rsid w:val="00D3691A"/>
    <w:rsid w:val="00D377C3"/>
    <w:rsid w:val="00D377E2"/>
    <w:rsid w:val="00D403E9"/>
    <w:rsid w:val="00D42DCB"/>
    <w:rsid w:val="00D45482"/>
    <w:rsid w:val="00D46DF2"/>
    <w:rsid w:val="00D47674"/>
    <w:rsid w:val="00D50CD9"/>
    <w:rsid w:val="00D5338C"/>
    <w:rsid w:val="00D53E8A"/>
    <w:rsid w:val="00D55A5D"/>
    <w:rsid w:val="00D606B2"/>
    <w:rsid w:val="00D625A7"/>
    <w:rsid w:val="00D64074"/>
    <w:rsid w:val="00D65777"/>
    <w:rsid w:val="00D6719F"/>
    <w:rsid w:val="00D70933"/>
    <w:rsid w:val="00D728A0"/>
    <w:rsid w:val="00D75EBC"/>
    <w:rsid w:val="00D83661"/>
    <w:rsid w:val="00D850BC"/>
    <w:rsid w:val="00D87CE8"/>
    <w:rsid w:val="00D91507"/>
    <w:rsid w:val="00D9216A"/>
    <w:rsid w:val="00D97E7D"/>
    <w:rsid w:val="00DA25F6"/>
    <w:rsid w:val="00DA310C"/>
    <w:rsid w:val="00DA3CCB"/>
    <w:rsid w:val="00DB3439"/>
    <w:rsid w:val="00DB3618"/>
    <w:rsid w:val="00DB468A"/>
    <w:rsid w:val="00DB51E8"/>
    <w:rsid w:val="00DC2111"/>
    <w:rsid w:val="00DC2946"/>
    <w:rsid w:val="00DC550F"/>
    <w:rsid w:val="00DC64FD"/>
    <w:rsid w:val="00DD53C3"/>
    <w:rsid w:val="00DD7448"/>
    <w:rsid w:val="00DE127F"/>
    <w:rsid w:val="00DE424A"/>
    <w:rsid w:val="00DE4419"/>
    <w:rsid w:val="00DE4674"/>
    <w:rsid w:val="00DE67C4"/>
    <w:rsid w:val="00DF0ACA"/>
    <w:rsid w:val="00DF2245"/>
    <w:rsid w:val="00DF2DDD"/>
    <w:rsid w:val="00DF448C"/>
    <w:rsid w:val="00DF4CE9"/>
    <w:rsid w:val="00DF537E"/>
    <w:rsid w:val="00DF77CF"/>
    <w:rsid w:val="00E00179"/>
    <w:rsid w:val="00E026E8"/>
    <w:rsid w:val="00E060F7"/>
    <w:rsid w:val="00E14C47"/>
    <w:rsid w:val="00E16D03"/>
    <w:rsid w:val="00E22698"/>
    <w:rsid w:val="00E228A2"/>
    <w:rsid w:val="00E25B7C"/>
    <w:rsid w:val="00E27F42"/>
    <w:rsid w:val="00E3076B"/>
    <w:rsid w:val="00E3725B"/>
    <w:rsid w:val="00E434D1"/>
    <w:rsid w:val="00E45904"/>
    <w:rsid w:val="00E467FC"/>
    <w:rsid w:val="00E46D7E"/>
    <w:rsid w:val="00E5205F"/>
    <w:rsid w:val="00E53C5B"/>
    <w:rsid w:val="00E56CBB"/>
    <w:rsid w:val="00E57A7D"/>
    <w:rsid w:val="00E6086D"/>
    <w:rsid w:val="00E61950"/>
    <w:rsid w:val="00E61E51"/>
    <w:rsid w:val="00E63FA8"/>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7BFA"/>
    <w:rsid w:val="00EB0E20"/>
    <w:rsid w:val="00EB1A80"/>
    <w:rsid w:val="00EB1D80"/>
    <w:rsid w:val="00EB2BDF"/>
    <w:rsid w:val="00EB457B"/>
    <w:rsid w:val="00EC2AB1"/>
    <w:rsid w:val="00EC47C4"/>
    <w:rsid w:val="00EC4F3A"/>
    <w:rsid w:val="00EC5E74"/>
    <w:rsid w:val="00ED540A"/>
    <w:rsid w:val="00ED594D"/>
    <w:rsid w:val="00ED65FC"/>
    <w:rsid w:val="00EE185A"/>
    <w:rsid w:val="00EE32C0"/>
    <w:rsid w:val="00EE36E1"/>
    <w:rsid w:val="00EE6228"/>
    <w:rsid w:val="00EE7AC7"/>
    <w:rsid w:val="00EE7B3F"/>
    <w:rsid w:val="00EF243A"/>
    <w:rsid w:val="00EF3A8A"/>
    <w:rsid w:val="00EF4C45"/>
    <w:rsid w:val="00EF5BDD"/>
    <w:rsid w:val="00F0054D"/>
    <w:rsid w:val="00F02467"/>
    <w:rsid w:val="00F04CA9"/>
    <w:rsid w:val="00F04D0E"/>
    <w:rsid w:val="00F10E62"/>
    <w:rsid w:val="00F11898"/>
    <w:rsid w:val="00F12214"/>
    <w:rsid w:val="00F12565"/>
    <w:rsid w:val="00F144BE"/>
    <w:rsid w:val="00F14ACA"/>
    <w:rsid w:val="00F17A0C"/>
    <w:rsid w:val="00F23927"/>
    <w:rsid w:val="00F26A05"/>
    <w:rsid w:val="00F307CE"/>
    <w:rsid w:val="00F3295A"/>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69E"/>
    <w:rsid w:val="00F66F00"/>
    <w:rsid w:val="00F67A2D"/>
    <w:rsid w:val="00F67BFF"/>
    <w:rsid w:val="00F70A1B"/>
    <w:rsid w:val="00F72FDF"/>
    <w:rsid w:val="00F737C4"/>
    <w:rsid w:val="00F75960"/>
    <w:rsid w:val="00F8030B"/>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4F6D"/>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405F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2826</Words>
  <Characters>20048</Characters>
  <DocSecurity>0</DocSecurity>
  <Lines>167</Lines>
  <Paragraphs>45</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