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DB76F" w14:textId="77777777" w:rsidR="00A96212" w:rsidRPr="00A96212" w:rsidRDefault="00A96212" w:rsidP="008D62C2">
      <w:pPr>
        <w:tabs>
          <w:tab w:val="clear" w:pos="567"/>
        </w:tabs>
        <w:spacing w:line="240" w:lineRule="auto"/>
        <w:rPr>
          <w:b/>
          <w:color w:val="000000"/>
        </w:rPr>
      </w:pPr>
    </w:p>
    <w:p w14:paraId="0092D380" w14:textId="77777777" w:rsidR="00A96212" w:rsidRPr="00A96212" w:rsidRDefault="00A96212" w:rsidP="008D62C2">
      <w:pPr>
        <w:tabs>
          <w:tab w:val="clear" w:pos="567"/>
        </w:tabs>
        <w:spacing w:line="240" w:lineRule="auto"/>
        <w:rPr>
          <w:b/>
          <w:color w:val="000000"/>
        </w:rPr>
      </w:pPr>
    </w:p>
    <w:p w14:paraId="1BC8957E" w14:textId="77777777" w:rsidR="00A96212" w:rsidRPr="00A96212" w:rsidRDefault="00A96212" w:rsidP="008D62C2">
      <w:pPr>
        <w:tabs>
          <w:tab w:val="clear" w:pos="567"/>
        </w:tabs>
        <w:spacing w:line="240" w:lineRule="auto"/>
        <w:rPr>
          <w:b/>
          <w:color w:val="000000"/>
        </w:rPr>
      </w:pPr>
    </w:p>
    <w:p w14:paraId="791BBAE5" w14:textId="77777777" w:rsidR="00A96212" w:rsidRPr="00A96212" w:rsidRDefault="00A96212" w:rsidP="008D62C2">
      <w:pPr>
        <w:tabs>
          <w:tab w:val="clear" w:pos="567"/>
        </w:tabs>
        <w:spacing w:line="240" w:lineRule="auto"/>
        <w:rPr>
          <w:b/>
          <w:color w:val="000000"/>
        </w:rPr>
      </w:pPr>
    </w:p>
    <w:p w14:paraId="37DDCA68" w14:textId="77777777" w:rsidR="00A96212" w:rsidRPr="00A96212" w:rsidRDefault="00A96212" w:rsidP="008D62C2">
      <w:pPr>
        <w:tabs>
          <w:tab w:val="clear" w:pos="567"/>
        </w:tabs>
        <w:spacing w:line="240" w:lineRule="auto"/>
        <w:rPr>
          <w:b/>
          <w:color w:val="000000"/>
        </w:rPr>
      </w:pPr>
    </w:p>
    <w:p w14:paraId="52AAC688" w14:textId="77777777" w:rsidR="00A96212" w:rsidRPr="00A96212" w:rsidRDefault="00A96212" w:rsidP="008D62C2">
      <w:pPr>
        <w:tabs>
          <w:tab w:val="clear" w:pos="567"/>
        </w:tabs>
        <w:spacing w:line="240" w:lineRule="auto"/>
        <w:rPr>
          <w:b/>
          <w:color w:val="000000"/>
        </w:rPr>
      </w:pPr>
    </w:p>
    <w:p w14:paraId="7C8F2592" w14:textId="77777777" w:rsidR="00A96212" w:rsidRPr="00A96212" w:rsidRDefault="00A96212" w:rsidP="008D62C2">
      <w:pPr>
        <w:tabs>
          <w:tab w:val="clear" w:pos="567"/>
        </w:tabs>
        <w:spacing w:line="240" w:lineRule="auto"/>
        <w:rPr>
          <w:b/>
          <w:color w:val="000000"/>
        </w:rPr>
      </w:pPr>
    </w:p>
    <w:p w14:paraId="1AA14DE6" w14:textId="77777777" w:rsidR="00A96212" w:rsidRPr="00A96212" w:rsidRDefault="00A96212" w:rsidP="008D62C2">
      <w:pPr>
        <w:tabs>
          <w:tab w:val="clear" w:pos="567"/>
        </w:tabs>
        <w:spacing w:line="240" w:lineRule="auto"/>
        <w:rPr>
          <w:b/>
          <w:color w:val="000000"/>
        </w:rPr>
      </w:pPr>
    </w:p>
    <w:p w14:paraId="39362DC6" w14:textId="77777777" w:rsidR="00A96212" w:rsidRPr="00A96212" w:rsidRDefault="00A96212" w:rsidP="008D62C2">
      <w:pPr>
        <w:tabs>
          <w:tab w:val="clear" w:pos="567"/>
        </w:tabs>
        <w:spacing w:line="240" w:lineRule="auto"/>
        <w:rPr>
          <w:b/>
          <w:color w:val="000000"/>
        </w:rPr>
      </w:pPr>
    </w:p>
    <w:p w14:paraId="6E86C7C3" w14:textId="77777777" w:rsidR="00A96212" w:rsidRPr="00A96212" w:rsidRDefault="00A96212" w:rsidP="008D62C2">
      <w:pPr>
        <w:tabs>
          <w:tab w:val="clear" w:pos="567"/>
        </w:tabs>
        <w:spacing w:line="240" w:lineRule="auto"/>
        <w:rPr>
          <w:b/>
          <w:color w:val="000000"/>
        </w:rPr>
      </w:pPr>
    </w:p>
    <w:p w14:paraId="43AA84F1" w14:textId="77777777" w:rsidR="00A96212" w:rsidRPr="00A96212" w:rsidRDefault="00A96212" w:rsidP="008D62C2">
      <w:pPr>
        <w:tabs>
          <w:tab w:val="clear" w:pos="567"/>
        </w:tabs>
        <w:spacing w:line="240" w:lineRule="auto"/>
        <w:rPr>
          <w:b/>
          <w:color w:val="000000"/>
        </w:rPr>
      </w:pPr>
    </w:p>
    <w:p w14:paraId="7FBAEA30" w14:textId="77777777" w:rsidR="00A96212" w:rsidRPr="00A96212" w:rsidRDefault="00A96212" w:rsidP="008D62C2">
      <w:pPr>
        <w:tabs>
          <w:tab w:val="clear" w:pos="567"/>
        </w:tabs>
        <w:spacing w:line="240" w:lineRule="auto"/>
        <w:rPr>
          <w:b/>
          <w:color w:val="000000"/>
        </w:rPr>
      </w:pPr>
    </w:p>
    <w:p w14:paraId="40B72F12" w14:textId="77777777" w:rsidR="00A96212" w:rsidRPr="00A96212" w:rsidRDefault="00A96212" w:rsidP="008D62C2">
      <w:pPr>
        <w:tabs>
          <w:tab w:val="clear" w:pos="567"/>
        </w:tabs>
        <w:spacing w:line="240" w:lineRule="auto"/>
        <w:rPr>
          <w:b/>
          <w:color w:val="000000"/>
        </w:rPr>
      </w:pPr>
    </w:p>
    <w:p w14:paraId="4E95944A" w14:textId="77777777" w:rsidR="00A96212" w:rsidRPr="00A96212" w:rsidRDefault="00A96212" w:rsidP="008D62C2">
      <w:pPr>
        <w:tabs>
          <w:tab w:val="clear" w:pos="567"/>
        </w:tabs>
        <w:spacing w:line="240" w:lineRule="auto"/>
        <w:rPr>
          <w:b/>
          <w:color w:val="000000"/>
        </w:rPr>
      </w:pPr>
    </w:p>
    <w:p w14:paraId="5B66B10D" w14:textId="77777777" w:rsidR="00A96212" w:rsidRPr="00A96212" w:rsidRDefault="00A96212" w:rsidP="008D62C2">
      <w:pPr>
        <w:tabs>
          <w:tab w:val="clear" w:pos="567"/>
        </w:tabs>
        <w:spacing w:line="240" w:lineRule="auto"/>
        <w:rPr>
          <w:b/>
          <w:color w:val="000000"/>
        </w:rPr>
      </w:pPr>
    </w:p>
    <w:p w14:paraId="0DA31538" w14:textId="77777777" w:rsidR="00A96212" w:rsidRPr="00A96212" w:rsidRDefault="00A96212" w:rsidP="008D62C2">
      <w:pPr>
        <w:tabs>
          <w:tab w:val="clear" w:pos="567"/>
        </w:tabs>
        <w:spacing w:line="240" w:lineRule="auto"/>
        <w:rPr>
          <w:b/>
          <w:color w:val="000000"/>
        </w:rPr>
      </w:pPr>
    </w:p>
    <w:p w14:paraId="4471C27C" w14:textId="77777777" w:rsidR="00A96212" w:rsidRPr="00A96212" w:rsidRDefault="00A96212" w:rsidP="008D62C2">
      <w:pPr>
        <w:tabs>
          <w:tab w:val="clear" w:pos="567"/>
        </w:tabs>
        <w:spacing w:line="240" w:lineRule="auto"/>
        <w:rPr>
          <w:b/>
          <w:color w:val="000000"/>
        </w:rPr>
      </w:pPr>
    </w:p>
    <w:p w14:paraId="5B3EF147" w14:textId="77777777" w:rsidR="00A96212" w:rsidRPr="00A96212" w:rsidRDefault="00A96212" w:rsidP="008D62C2">
      <w:pPr>
        <w:tabs>
          <w:tab w:val="clear" w:pos="567"/>
        </w:tabs>
        <w:spacing w:line="240" w:lineRule="auto"/>
        <w:rPr>
          <w:b/>
          <w:color w:val="000000"/>
        </w:rPr>
      </w:pPr>
    </w:p>
    <w:p w14:paraId="18BB0FA8" w14:textId="77777777" w:rsidR="00A96212" w:rsidRPr="00A96212" w:rsidRDefault="00A96212" w:rsidP="008D62C2">
      <w:pPr>
        <w:tabs>
          <w:tab w:val="clear" w:pos="567"/>
        </w:tabs>
        <w:spacing w:line="240" w:lineRule="auto"/>
        <w:rPr>
          <w:b/>
          <w:color w:val="000000"/>
        </w:rPr>
      </w:pPr>
    </w:p>
    <w:p w14:paraId="5B5451DB" w14:textId="77777777" w:rsidR="00A96212" w:rsidRPr="00A96212" w:rsidRDefault="00A96212" w:rsidP="008D62C2">
      <w:pPr>
        <w:tabs>
          <w:tab w:val="clear" w:pos="567"/>
        </w:tabs>
        <w:spacing w:line="240" w:lineRule="auto"/>
        <w:rPr>
          <w:b/>
          <w:color w:val="000000"/>
        </w:rPr>
      </w:pPr>
    </w:p>
    <w:p w14:paraId="4CD536BE" w14:textId="77777777" w:rsidR="00A96212" w:rsidRPr="00A96212" w:rsidRDefault="00A96212" w:rsidP="008D62C2">
      <w:pPr>
        <w:tabs>
          <w:tab w:val="clear" w:pos="567"/>
        </w:tabs>
        <w:spacing w:line="240" w:lineRule="auto"/>
        <w:rPr>
          <w:b/>
          <w:color w:val="000000"/>
        </w:rPr>
      </w:pPr>
    </w:p>
    <w:p w14:paraId="2AA1FE5A" w14:textId="77777777" w:rsidR="00A96212" w:rsidRPr="00A96212" w:rsidRDefault="00A96212" w:rsidP="008D62C2">
      <w:pPr>
        <w:tabs>
          <w:tab w:val="clear" w:pos="567"/>
        </w:tabs>
        <w:spacing w:line="240" w:lineRule="auto"/>
        <w:rPr>
          <w:b/>
          <w:color w:val="000000"/>
        </w:rPr>
      </w:pPr>
    </w:p>
    <w:p w14:paraId="23A788AE" w14:textId="77777777" w:rsidR="00A96212" w:rsidRPr="00A96212" w:rsidRDefault="00A96212" w:rsidP="008D62C2">
      <w:pPr>
        <w:tabs>
          <w:tab w:val="clear" w:pos="567"/>
        </w:tabs>
        <w:spacing w:line="240" w:lineRule="auto"/>
        <w:jc w:val="center"/>
        <w:rPr>
          <w:b/>
          <w:color w:val="000000"/>
        </w:rPr>
      </w:pPr>
      <w:r w:rsidRPr="00A96212">
        <w:rPr>
          <w:b/>
          <w:color w:val="000000"/>
        </w:rPr>
        <w:t>I PIELIKUMS</w:t>
      </w:r>
    </w:p>
    <w:p w14:paraId="6D3347B6" w14:textId="77777777" w:rsidR="00A96212" w:rsidRPr="00A96212" w:rsidRDefault="00A96212" w:rsidP="008D62C2">
      <w:pPr>
        <w:tabs>
          <w:tab w:val="clear" w:pos="567"/>
        </w:tabs>
        <w:spacing w:line="240" w:lineRule="auto"/>
        <w:rPr>
          <w:b/>
          <w:color w:val="000000"/>
        </w:rPr>
      </w:pPr>
    </w:p>
    <w:p w14:paraId="3E2C31B9" w14:textId="77777777" w:rsidR="008D62C2" w:rsidRDefault="00A96212" w:rsidP="008D62C2">
      <w:pPr>
        <w:tabs>
          <w:tab w:val="clear" w:pos="567"/>
        </w:tabs>
        <w:spacing w:line="240" w:lineRule="auto"/>
        <w:jc w:val="center"/>
        <w:outlineLvl w:val="0"/>
        <w:rPr>
          <w:b/>
          <w:color w:val="000000"/>
        </w:rPr>
      </w:pPr>
      <w:r w:rsidRPr="00A96212">
        <w:rPr>
          <w:b/>
          <w:color w:val="000000"/>
        </w:rPr>
        <w:t>VETERINĀRO ZĀĻU APRAKSTS</w:t>
      </w:r>
    </w:p>
    <w:p w14:paraId="077D178D" w14:textId="35489FEE" w:rsidR="00A96212" w:rsidRDefault="00A96212" w:rsidP="008D62C2">
      <w:pPr>
        <w:tabs>
          <w:tab w:val="clear" w:pos="567"/>
        </w:tabs>
        <w:spacing w:line="240" w:lineRule="auto"/>
        <w:rPr>
          <w:b/>
          <w:color w:val="000000"/>
        </w:rPr>
      </w:pPr>
      <w:r>
        <w:rPr>
          <w:b/>
          <w:color w:val="000000"/>
        </w:rPr>
        <w:br w:type="page"/>
      </w:r>
    </w:p>
    <w:p w14:paraId="0C5F546E" w14:textId="77777777" w:rsidR="0083154E" w:rsidRPr="00AE60E1" w:rsidRDefault="0083154E" w:rsidP="008D62C2">
      <w:pPr>
        <w:tabs>
          <w:tab w:val="clear" w:pos="567"/>
        </w:tabs>
        <w:spacing w:line="240" w:lineRule="auto"/>
      </w:pPr>
      <w:r w:rsidRPr="00AE60E1">
        <w:rPr>
          <w:b/>
        </w:rPr>
        <w:lastRenderedPageBreak/>
        <w:t>1.</w:t>
      </w:r>
      <w:r w:rsidRPr="00AE60E1">
        <w:rPr>
          <w:b/>
        </w:rPr>
        <w:tab/>
        <w:t>VETERINĀRO ZĀĻU NOSAUKUMS</w:t>
      </w:r>
    </w:p>
    <w:p w14:paraId="4036C844" w14:textId="77777777" w:rsidR="0083154E" w:rsidRPr="004961C6" w:rsidRDefault="0083154E" w:rsidP="008D62C2">
      <w:pPr>
        <w:tabs>
          <w:tab w:val="clear" w:pos="567"/>
        </w:tabs>
        <w:spacing w:line="240" w:lineRule="auto"/>
        <w:rPr>
          <w:bCs/>
        </w:rPr>
      </w:pPr>
    </w:p>
    <w:p w14:paraId="10ADBD69" w14:textId="77777777" w:rsidR="0083154E" w:rsidRPr="00AE60E1" w:rsidRDefault="0083154E" w:rsidP="008D62C2">
      <w:pPr>
        <w:tabs>
          <w:tab w:val="clear" w:pos="567"/>
        </w:tabs>
        <w:spacing w:line="240" w:lineRule="auto"/>
      </w:pPr>
      <w:r w:rsidRPr="009D0E9D">
        <w:rPr>
          <w:bCs/>
        </w:rPr>
        <w:t>Ingelvac PRRSFLEX EU</w:t>
      </w:r>
      <w:r w:rsidRPr="004961C6">
        <w:rPr>
          <w:bCs/>
        </w:rPr>
        <w:t xml:space="preserve"> </w:t>
      </w:r>
      <w:r w:rsidRPr="00AE60E1">
        <w:t xml:space="preserve">liofilizāts un šķīdinātājs </w:t>
      </w:r>
      <w:r>
        <w:t>suspensija</w:t>
      </w:r>
      <w:r w:rsidR="004471CB">
        <w:t>s</w:t>
      </w:r>
      <w:r>
        <w:t xml:space="preserve"> injekcijām</w:t>
      </w:r>
      <w:r w:rsidRPr="00AE60E1" w:rsidDel="00B135E9">
        <w:t xml:space="preserve"> </w:t>
      </w:r>
      <w:r>
        <w:t>pagatavošanai cūkām</w:t>
      </w:r>
    </w:p>
    <w:p w14:paraId="74481D6A" w14:textId="77777777" w:rsidR="0083154E" w:rsidRPr="00AE60E1" w:rsidRDefault="0083154E" w:rsidP="008D62C2">
      <w:pPr>
        <w:tabs>
          <w:tab w:val="clear" w:pos="567"/>
        </w:tabs>
        <w:spacing w:line="240" w:lineRule="auto"/>
      </w:pPr>
    </w:p>
    <w:p w14:paraId="0D9D5529" w14:textId="77777777" w:rsidR="0083154E" w:rsidRPr="00AE60E1" w:rsidRDefault="0083154E" w:rsidP="008D62C2">
      <w:pPr>
        <w:tabs>
          <w:tab w:val="clear" w:pos="567"/>
        </w:tabs>
        <w:spacing w:line="240" w:lineRule="auto"/>
      </w:pPr>
    </w:p>
    <w:p w14:paraId="67D8BDDD" w14:textId="77777777" w:rsidR="0083154E" w:rsidRPr="00AE60E1" w:rsidRDefault="0083154E" w:rsidP="008D62C2">
      <w:pPr>
        <w:spacing w:line="240" w:lineRule="auto"/>
        <w:ind w:left="567" w:hanging="567"/>
      </w:pPr>
      <w:r w:rsidRPr="00AE60E1">
        <w:rPr>
          <w:b/>
        </w:rPr>
        <w:t>2.</w:t>
      </w:r>
      <w:r w:rsidRPr="00AE60E1">
        <w:rPr>
          <w:b/>
        </w:rPr>
        <w:tab/>
        <w:t>KVALITATĪVAIS UN KVANTITATĪVAIS SASTĀVS</w:t>
      </w:r>
    </w:p>
    <w:p w14:paraId="00F8BB6E" w14:textId="77777777" w:rsidR="0083154E" w:rsidRPr="00AE60E1" w:rsidRDefault="0083154E" w:rsidP="008D62C2">
      <w:pPr>
        <w:tabs>
          <w:tab w:val="clear" w:pos="567"/>
        </w:tabs>
        <w:spacing w:line="240" w:lineRule="auto"/>
      </w:pPr>
    </w:p>
    <w:p w14:paraId="613B0CE7" w14:textId="757E4BF1" w:rsidR="0083154E" w:rsidRPr="00AE60E1" w:rsidRDefault="00E50646" w:rsidP="008D62C2">
      <w:pPr>
        <w:tabs>
          <w:tab w:val="clear" w:pos="567"/>
        </w:tabs>
        <w:spacing w:line="240" w:lineRule="auto"/>
      </w:pPr>
      <w:r>
        <w:t>Katra</w:t>
      </w:r>
      <w:r w:rsidRPr="00AE60E1">
        <w:t xml:space="preserve"> </w:t>
      </w:r>
      <w:r>
        <w:t xml:space="preserve">1 ml </w:t>
      </w:r>
      <w:r w:rsidR="0083154E" w:rsidRPr="00AE60E1">
        <w:t>deva satur:</w:t>
      </w:r>
    </w:p>
    <w:p w14:paraId="316ADEA0" w14:textId="77777777" w:rsidR="0083154E" w:rsidRPr="00AE60E1" w:rsidRDefault="0083154E" w:rsidP="008D62C2">
      <w:pPr>
        <w:tabs>
          <w:tab w:val="clear" w:pos="567"/>
        </w:tabs>
        <w:spacing w:line="240" w:lineRule="auto"/>
        <w:rPr>
          <w:u w:val="single"/>
        </w:rPr>
      </w:pPr>
    </w:p>
    <w:p w14:paraId="6BEB63DC" w14:textId="3525747C" w:rsidR="0083154E" w:rsidRDefault="0083154E" w:rsidP="008D62C2">
      <w:pPr>
        <w:tabs>
          <w:tab w:val="clear" w:pos="567"/>
        </w:tabs>
        <w:spacing w:line="240" w:lineRule="auto"/>
        <w:rPr>
          <w:b/>
        </w:rPr>
      </w:pPr>
      <w:r w:rsidRPr="00AE60E1">
        <w:rPr>
          <w:b/>
        </w:rPr>
        <w:t>Aktīvā viela</w:t>
      </w:r>
      <w:r w:rsidR="00532C07">
        <w:rPr>
          <w:b/>
        </w:rPr>
        <w:t>:</w:t>
      </w:r>
    </w:p>
    <w:p w14:paraId="4062D08E" w14:textId="77777777" w:rsidR="00FD16C6" w:rsidRPr="00AE60E1" w:rsidRDefault="00FD16C6" w:rsidP="008D62C2">
      <w:pPr>
        <w:tabs>
          <w:tab w:val="clear" w:pos="567"/>
        </w:tabs>
        <w:spacing w:line="240" w:lineRule="auto"/>
        <w:rPr>
          <w:b/>
        </w:rPr>
      </w:pPr>
      <w:r w:rsidRPr="00AE60E1">
        <w:rPr>
          <w:u w:val="single"/>
        </w:rPr>
        <w:t>Liofilizāts</w:t>
      </w:r>
      <w:r>
        <w:rPr>
          <w:u w:val="single"/>
        </w:rPr>
        <w:t>:</w:t>
      </w:r>
    </w:p>
    <w:p w14:paraId="36B7097B" w14:textId="004FE1F1" w:rsidR="0083154E" w:rsidRPr="0078178A" w:rsidRDefault="00475806" w:rsidP="008D62C2">
      <w:pPr>
        <w:tabs>
          <w:tab w:val="clear" w:pos="567"/>
        </w:tabs>
        <w:spacing w:line="240" w:lineRule="auto"/>
        <w:rPr>
          <w:szCs w:val="22"/>
        </w:rPr>
      </w:pPr>
      <w:r>
        <w:t>C</w:t>
      </w:r>
      <w:r w:rsidR="0083154E" w:rsidRPr="00AE60E1">
        <w:t>ūku respiratorā un reproduktīvā sindroma vīruss</w:t>
      </w:r>
      <w:r>
        <w:t>,</w:t>
      </w:r>
      <w:r w:rsidR="0083154E" w:rsidRPr="00AE60E1">
        <w:t xml:space="preserve"> </w:t>
      </w:r>
      <w:r w:rsidRPr="00AE60E1">
        <w:t>1. tips</w:t>
      </w:r>
      <w:r>
        <w:t xml:space="preserve">, </w:t>
      </w:r>
      <w:r w:rsidR="0083154E" w:rsidRPr="00AE60E1">
        <w:t xml:space="preserve">celms </w:t>
      </w:r>
      <w:r>
        <w:t xml:space="preserve">CRRSV </w:t>
      </w:r>
      <w:r w:rsidR="0083154E" w:rsidRPr="00AE60E1">
        <w:t>94881</w:t>
      </w:r>
      <w:r>
        <w:t>, d</w:t>
      </w:r>
      <w:r w:rsidRPr="00AE60E1">
        <w:t>zīvs, novājināts</w:t>
      </w:r>
      <w:r w:rsidR="00AD4E3D">
        <w:t>:</w:t>
      </w:r>
      <w:r w:rsidR="00CD7FEE">
        <w:t xml:space="preserve"> </w:t>
      </w:r>
      <w:r w:rsidR="0083154E" w:rsidRPr="00AE60E1">
        <w:t>10</w:t>
      </w:r>
      <w:r w:rsidR="0083154E" w:rsidRPr="00AE60E1">
        <w:rPr>
          <w:position w:val="4"/>
          <w:vertAlign w:val="superscript"/>
        </w:rPr>
        <w:t>4,</w:t>
      </w:r>
      <w:r w:rsidR="0083154E">
        <w:rPr>
          <w:position w:val="4"/>
          <w:vertAlign w:val="superscript"/>
        </w:rPr>
        <w:t>4</w:t>
      </w:r>
      <w:r w:rsidR="003A74D1">
        <w:rPr>
          <w:position w:val="4"/>
          <w:vertAlign w:val="superscript"/>
        </w:rPr>
        <w:t xml:space="preserve"> </w:t>
      </w:r>
      <w:r w:rsidR="003A74D1">
        <w:t xml:space="preserve">– </w:t>
      </w:r>
      <w:r w:rsidR="0083154E" w:rsidRPr="006868D9">
        <w:t>10</w:t>
      </w:r>
      <w:r w:rsidR="0083154E" w:rsidRPr="006868D9">
        <w:rPr>
          <w:position w:val="4"/>
          <w:vertAlign w:val="superscript"/>
        </w:rPr>
        <w:t>6,6</w:t>
      </w:r>
      <w:r w:rsidR="0083154E" w:rsidRPr="00402BA0">
        <w:rPr>
          <w:position w:val="4"/>
        </w:rPr>
        <w:t xml:space="preserve"> </w:t>
      </w:r>
      <w:r w:rsidR="0083154E" w:rsidRPr="006868D9">
        <w:rPr>
          <w:szCs w:val="22"/>
        </w:rPr>
        <w:t>TCID</w:t>
      </w:r>
      <w:r w:rsidR="0083154E" w:rsidRPr="006868D9">
        <w:rPr>
          <w:position w:val="-4"/>
          <w:vertAlign w:val="subscript"/>
        </w:rPr>
        <w:t>50</w:t>
      </w:r>
      <w:r w:rsidR="0083154E" w:rsidRPr="006868D9">
        <w:rPr>
          <w:position w:val="-4"/>
          <w:vertAlign w:val="superscript"/>
        </w:rPr>
        <w:t>*</w:t>
      </w:r>
    </w:p>
    <w:p w14:paraId="4E39327B" w14:textId="77777777" w:rsidR="00475806" w:rsidRDefault="00475806" w:rsidP="008D62C2">
      <w:pPr>
        <w:tabs>
          <w:tab w:val="clear" w:pos="567"/>
        </w:tabs>
        <w:spacing w:line="240" w:lineRule="auto"/>
      </w:pPr>
    </w:p>
    <w:p w14:paraId="26F37E64" w14:textId="0CCA76B8" w:rsidR="0083154E" w:rsidRPr="00AE60E1" w:rsidRDefault="0083154E" w:rsidP="008D62C2">
      <w:pPr>
        <w:tabs>
          <w:tab w:val="clear" w:pos="567"/>
        </w:tabs>
        <w:spacing w:line="240" w:lineRule="auto"/>
      </w:pPr>
      <w:r w:rsidRPr="00AE60E1">
        <w:t>* 50</w:t>
      </w:r>
      <w:r w:rsidR="004968DE">
        <w:t>%</w:t>
      </w:r>
      <w:r w:rsidRPr="00AE60E1">
        <w:t xml:space="preserve"> audu </w:t>
      </w:r>
      <w:r w:rsidR="00A80F3D" w:rsidRPr="00AE60E1">
        <w:t>kultūr</w:t>
      </w:r>
      <w:r w:rsidR="00A80F3D">
        <w:t>as</w:t>
      </w:r>
      <w:r w:rsidR="00A80F3D" w:rsidRPr="00AE60E1">
        <w:t xml:space="preserve"> </w:t>
      </w:r>
      <w:r>
        <w:t>inf</w:t>
      </w:r>
      <w:r w:rsidR="004D6D99">
        <w:t>icējošā</w:t>
      </w:r>
      <w:r w:rsidRPr="00AE60E1">
        <w:t xml:space="preserve"> deva</w:t>
      </w:r>
    </w:p>
    <w:p w14:paraId="66447979" w14:textId="77777777" w:rsidR="0083154E" w:rsidRDefault="0083154E" w:rsidP="008D62C2">
      <w:pPr>
        <w:tabs>
          <w:tab w:val="clear" w:pos="567"/>
        </w:tabs>
        <w:spacing w:line="240" w:lineRule="auto"/>
        <w:rPr>
          <w:szCs w:val="22"/>
        </w:rPr>
      </w:pPr>
    </w:p>
    <w:p w14:paraId="6BF50B2B" w14:textId="77777777" w:rsidR="00FD4902" w:rsidRPr="008777E3" w:rsidRDefault="00FD4902" w:rsidP="008D62C2">
      <w:pPr>
        <w:tabs>
          <w:tab w:val="clear" w:pos="567"/>
        </w:tabs>
        <w:spacing w:line="240" w:lineRule="auto"/>
        <w:rPr>
          <w:b/>
          <w:szCs w:val="22"/>
        </w:rPr>
      </w:pPr>
      <w:r w:rsidRPr="008777E3">
        <w:rPr>
          <w:b/>
          <w:szCs w:val="22"/>
        </w:rPr>
        <w:t>Palīgvielas:</w:t>
      </w:r>
    </w:p>
    <w:p w14:paraId="42AEB7C3" w14:textId="77777777" w:rsidR="00E50646" w:rsidRPr="00E57A7D" w:rsidRDefault="00E50646" w:rsidP="008D62C2">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25"/>
      </w:tblGrid>
      <w:tr w:rsidR="00E50646" w14:paraId="6A140529" w14:textId="77777777" w:rsidTr="008D62C2">
        <w:tc>
          <w:tcPr>
            <w:tcW w:w="7225" w:type="dxa"/>
            <w:shd w:val="clear" w:color="auto" w:fill="auto"/>
            <w:vAlign w:val="center"/>
          </w:tcPr>
          <w:p w14:paraId="43CC891C" w14:textId="1853C115" w:rsidR="00E50646" w:rsidRPr="00E57A7D" w:rsidRDefault="00E50646" w:rsidP="008D62C2">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w:t>
            </w:r>
            <w:r>
              <w:rPr>
                <w:b/>
                <w:bCs/>
                <w:iCs/>
                <w:szCs w:val="22"/>
              </w:rPr>
              <w:t>sastāvs</w:t>
            </w:r>
          </w:p>
        </w:tc>
      </w:tr>
      <w:tr w:rsidR="00E50646" w14:paraId="13ACF5CD" w14:textId="77777777" w:rsidTr="008D62C2">
        <w:tc>
          <w:tcPr>
            <w:tcW w:w="7225" w:type="dxa"/>
            <w:shd w:val="clear" w:color="auto" w:fill="auto"/>
            <w:vAlign w:val="center"/>
          </w:tcPr>
          <w:p w14:paraId="1D16D3A2" w14:textId="1DF3A8C4" w:rsidR="00E50646" w:rsidRPr="008D62C2" w:rsidRDefault="00E50646" w:rsidP="008D62C2">
            <w:pPr>
              <w:spacing w:before="60" w:after="60"/>
              <w:ind w:left="567" w:hanging="567"/>
              <w:rPr>
                <w:i/>
                <w:iCs/>
                <w:szCs w:val="22"/>
              </w:rPr>
            </w:pPr>
            <w:r w:rsidRPr="008D62C2">
              <w:rPr>
                <w:i/>
              </w:rPr>
              <w:t>Liofilizāts</w:t>
            </w:r>
          </w:p>
        </w:tc>
      </w:tr>
      <w:tr w:rsidR="00E50646" w14:paraId="2E95ED43" w14:textId="77777777" w:rsidTr="008D62C2">
        <w:tc>
          <w:tcPr>
            <w:tcW w:w="7225" w:type="dxa"/>
            <w:shd w:val="clear" w:color="auto" w:fill="auto"/>
            <w:vAlign w:val="center"/>
          </w:tcPr>
          <w:p w14:paraId="6D5E74D0" w14:textId="3AA37DCC" w:rsidR="00E50646" w:rsidRPr="004961C6" w:rsidRDefault="00420B2C" w:rsidP="008D62C2">
            <w:pPr>
              <w:spacing w:before="60" w:after="60"/>
              <w:rPr>
                <w:szCs w:val="22"/>
              </w:rPr>
            </w:pPr>
            <w:r>
              <w:rPr>
                <w:szCs w:val="22"/>
              </w:rPr>
              <w:t>S</w:t>
            </w:r>
            <w:r w:rsidRPr="00AE60E1">
              <w:rPr>
                <w:szCs w:val="22"/>
              </w:rPr>
              <w:t>aharoze</w:t>
            </w:r>
          </w:p>
        </w:tc>
      </w:tr>
      <w:tr w:rsidR="00E50646" w14:paraId="6B310759" w14:textId="77777777" w:rsidTr="008D62C2">
        <w:tc>
          <w:tcPr>
            <w:tcW w:w="7225" w:type="dxa"/>
            <w:shd w:val="clear" w:color="auto" w:fill="auto"/>
            <w:vAlign w:val="center"/>
          </w:tcPr>
          <w:p w14:paraId="48BBF982" w14:textId="46ECF75D" w:rsidR="00E50646" w:rsidRPr="004961C6" w:rsidRDefault="00420B2C" w:rsidP="008D62C2">
            <w:pPr>
              <w:spacing w:before="60" w:after="60"/>
              <w:rPr>
                <w:szCs w:val="22"/>
              </w:rPr>
            </w:pPr>
            <w:r>
              <w:rPr>
                <w:szCs w:val="22"/>
              </w:rPr>
              <w:t>Ž</w:t>
            </w:r>
            <w:r w:rsidRPr="00AE60E1">
              <w:rPr>
                <w:szCs w:val="22"/>
              </w:rPr>
              <w:t>elatīns</w:t>
            </w:r>
          </w:p>
        </w:tc>
      </w:tr>
      <w:tr w:rsidR="00E50646" w14:paraId="2907320C" w14:textId="77777777" w:rsidTr="008D62C2">
        <w:tc>
          <w:tcPr>
            <w:tcW w:w="7225" w:type="dxa"/>
            <w:shd w:val="clear" w:color="auto" w:fill="auto"/>
            <w:vAlign w:val="center"/>
          </w:tcPr>
          <w:p w14:paraId="52F3C390" w14:textId="690308E7" w:rsidR="00E50646" w:rsidRPr="008D62C2" w:rsidRDefault="00420B2C" w:rsidP="008D62C2">
            <w:pPr>
              <w:spacing w:before="60" w:after="60"/>
              <w:rPr>
                <w:szCs w:val="22"/>
              </w:rPr>
            </w:pPr>
            <w:r>
              <w:rPr>
                <w:szCs w:val="22"/>
              </w:rPr>
              <w:t>K</w:t>
            </w:r>
            <w:r w:rsidRPr="00AE60E1">
              <w:rPr>
                <w:szCs w:val="22"/>
              </w:rPr>
              <w:t>ālija hidroksīds</w:t>
            </w:r>
          </w:p>
        </w:tc>
      </w:tr>
      <w:tr w:rsidR="00E50646" w14:paraId="1A477D6A" w14:textId="77777777" w:rsidTr="008D62C2">
        <w:tc>
          <w:tcPr>
            <w:tcW w:w="7225" w:type="dxa"/>
            <w:shd w:val="clear" w:color="auto" w:fill="auto"/>
            <w:vAlign w:val="center"/>
          </w:tcPr>
          <w:p w14:paraId="1417C436" w14:textId="3A346DA7" w:rsidR="00E50646" w:rsidRPr="004961C6" w:rsidRDefault="00420B2C" w:rsidP="008D62C2">
            <w:pPr>
              <w:spacing w:before="60" w:after="60"/>
              <w:rPr>
                <w:szCs w:val="22"/>
              </w:rPr>
            </w:pPr>
            <w:r>
              <w:rPr>
                <w:szCs w:val="22"/>
              </w:rPr>
              <w:t>G</w:t>
            </w:r>
            <w:r w:rsidRPr="00AE60E1">
              <w:rPr>
                <w:szCs w:val="22"/>
              </w:rPr>
              <w:t>lutamīnskābe</w:t>
            </w:r>
          </w:p>
        </w:tc>
      </w:tr>
      <w:tr w:rsidR="00420B2C" w14:paraId="6C11DA26" w14:textId="77777777" w:rsidTr="008D62C2">
        <w:tc>
          <w:tcPr>
            <w:tcW w:w="7225" w:type="dxa"/>
            <w:shd w:val="clear" w:color="auto" w:fill="auto"/>
            <w:vAlign w:val="center"/>
          </w:tcPr>
          <w:p w14:paraId="525D9B0B" w14:textId="21930ABD" w:rsidR="00420B2C" w:rsidRDefault="00420B2C" w:rsidP="008D62C2">
            <w:pPr>
              <w:spacing w:before="60" w:after="60"/>
              <w:rPr>
                <w:szCs w:val="22"/>
              </w:rPr>
            </w:pPr>
            <w:r>
              <w:rPr>
                <w:szCs w:val="22"/>
              </w:rPr>
              <w:t>K</w:t>
            </w:r>
            <w:r w:rsidRPr="00AE60E1">
              <w:rPr>
                <w:szCs w:val="22"/>
              </w:rPr>
              <w:t>ālija dihidro</w:t>
            </w:r>
            <w:r>
              <w:rPr>
                <w:szCs w:val="22"/>
              </w:rPr>
              <w:t>gēnfosfāts</w:t>
            </w:r>
          </w:p>
        </w:tc>
      </w:tr>
      <w:tr w:rsidR="00420B2C" w14:paraId="694779EC" w14:textId="77777777" w:rsidTr="008D62C2">
        <w:tc>
          <w:tcPr>
            <w:tcW w:w="7225" w:type="dxa"/>
            <w:shd w:val="clear" w:color="auto" w:fill="auto"/>
            <w:vAlign w:val="center"/>
          </w:tcPr>
          <w:p w14:paraId="72E57F09" w14:textId="63E304BE" w:rsidR="00420B2C" w:rsidRDefault="00B33446" w:rsidP="008D62C2">
            <w:pPr>
              <w:tabs>
                <w:tab w:val="clear" w:pos="567"/>
              </w:tabs>
              <w:autoSpaceDE w:val="0"/>
              <w:autoSpaceDN w:val="0"/>
              <w:adjustRightInd w:val="0"/>
              <w:spacing w:before="60" w:after="60"/>
              <w:rPr>
                <w:szCs w:val="22"/>
              </w:rPr>
            </w:pPr>
            <w:r>
              <w:rPr>
                <w:szCs w:val="22"/>
              </w:rPr>
              <w:t>Dik</w:t>
            </w:r>
            <w:r w:rsidR="00420B2C" w:rsidRPr="009D0E9D">
              <w:rPr>
                <w:szCs w:val="22"/>
              </w:rPr>
              <w:t>ālija fosfāts</w:t>
            </w:r>
            <w:r w:rsidR="00420B2C" w:rsidRPr="00AE60E1" w:rsidDel="00B135E9">
              <w:rPr>
                <w:szCs w:val="22"/>
              </w:rPr>
              <w:t xml:space="preserve"> </w:t>
            </w:r>
          </w:p>
        </w:tc>
      </w:tr>
      <w:tr w:rsidR="00420B2C" w14:paraId="64AB89F8" w14:textId="77777777" w:rsidTr="008D62C2">
        <w:tc>
          <w:tcPr>
            <w:tcW w:w="7225" w:type="dxa"/>
            <w:shd w:val="clear" w:color="auto" w:fill="auto"/>
            <w:vAlign w:val="center"/>
          </w:tcPr>
          <w:p w14:paraId="64A33816" w14:textId="2705C5E9" w:rsidR="00420B2C" w:rsidRPr="008D62C2" w:rsidRDefault="00420B2C" w:rsidP="008D62C2">
            <w:pPr>
              <w:tabs>
                <w:tab w:val="clear" w:pos="567"/>
              </w:tabs>
              <w:autoSpaceDE w:val="0"/>
              <w:autoSpaceDN w:val="0"/>
              <w:adjustRightInd w:val="0"/>
              <w:spacing w:before="60" w:after="60"/>
              <w:rPr>
                <w:szCs w:val="22"/>
              </w:rPr>
            </w:pPr>
            <w:r>
              <w:rPr>
                <w:szCs w:val="22"/>
              </w:rPr>
              <w:t>N</w:t>
            </w:r>
            <w:r w:rsidRPr="00AE60E1">
              <w:rPr>
                <w:szCs w:val="22"/>
              </w:rPr>
              <w:t>ātrija hlorīds</w:t>
            </w:r>
          </w:p>
        </w:tc>
      </w:tr>
      <w:tr w:rsidR="00420B2C" w14:paraId="6C30CFBC" w14:textId="77777777" w:rsidTr="008D62C2">
        <w:tc>
          <w:tcPr>
            <w:tcW w:w="7225" w:type="dxa"/>
            <w:shd w:val="clear" w:color="auto" w:fill="auto"/>
            <w:vAlign w:val="center"/>
          </w:tcPr>
          <w:p w14:paraId="70684BCC" w14:textId="62452FB6" w:rsidR="00420B2C" w:rsidRPr="008D62C2" w:rsidRDefault="00420B2C" w:rsidP="008D62C2">
            <w:pPr>
              <w:tabs>
                <w:tab w:val="clear" w:pos="567"/>
              </w:tabs>
              <w:autoSpaceDE w:val="0"/>
              <w:autoSpaceDN w:val="0"/>
              <w:adjustRightInd w:val="0"/>
              <w:spacing w:before="60" w:after="60"/>
              <w:rPr>
                <w:i/>
                <w:szCs w:val="22"/>
              </w:rPr>
            </w:pPr>
            <w:r w:rsidRPr="008D62C2">
              <w:rPr>
                <w:i/>
                <w:szCs w:val="22"/>
              </w:rPr>
              <w:t>Šķīdinātājs:</w:t>
            </w:r>
          </w:p>
        </w:tc>
      </w:tr>
      <w:tr w:rsidR="00420B2C" w14:paraId="1B763A1C" w14:textId="77777777" w:rsidTr="008D62C2">
        <w:tc>
          <w:tcPr>
            <w:tcW w:w="7225" w:type="dxa"/>
            <w:shd w:val="clear" w:color="auto" w:fill="auto"/>
            <w:vAlign w:val="center"/>
          </w:tcPr>
          <w:p w14:paraId="3B0A76A4" w14:textId="6213D676" w:rsidR="00420B2C" w:rsidRPr="008D62C2" w:rsidRDefault="00420B2C" w:rsidP="008D62C2">
            <w:pPr>
              <w:spacing w:before="60" w:after="60"/>
              <w:rPr>
                <w:szCs w:val="22"/>
              </w:rPr>
            </w:pPr>
            <w:r w:rsidRPr="00AE60E1">
              <w:rPr>
                <w:szCs w:val="22"/>
              </w:rPr>
              <w:t>Fosfāt</w:t>
            </w:r>
            <w:r>
              <w:rPr>
                <w:szCs w:val="22"/>
              </w:rPr>
              <w:t xml:space="preserve">a </w:t>
            </w:r>
            <w:r w:rsidRPr="00AE60E1">
              <w:rPr>
                <w:szCs w:val="22"/>
              </w:rPr>
              <w:t>buferšķīdums:</w:t>
            </w:r>
          </w:p>
        </w:tc>
      </w:tr>
      <w:tr w:rsidR="00420B2C" w14:paraId="25DFF7B2" w14:textId="77777777" w:rsidTr="008D62C2">
        <w:tc>
          <w:tcPr>
            <w:tcW w:w="7225" w:type="dxa"/>
            <w:shd w:val="clear" w:color="auto" w:fill="auto"/>
            <w:vAlign w:val="center"/>
          </w:tcPr>
          <w:p w14:paraId="532AA3EF" w14:textId="03723B7C" w:rsidR="00420B2C" w:rsidRPr="00AE60E1" w:rsidRDefault="00420B2C" w:rsidP="008D62C2">
            <w:pPr>
              <w:spacing w:before="60" w:after="60"/>
              <w:rPr>
                <w:szCs w:val="22"/>
              </w:rPr>
            </w:pPr>
            <w:r>
              <w:rPr>
                <w:szCs w:val="22"/>
              </w:rPr>
              <w:t>N</w:t>
            </w:r>
            <w:r w:rsidRPr="00AE60E1">
              <w:rPr>
                <w:szCs w:val="22"/>
              </w:rPr>
              <w:t>ātrija hlorīds</w:t>
            </w:r>
          </w:p>
        </w:tc>
      </w:tr>
      <w:tr w:rsidR="00420B2C" w14:paraId="06263290" w14:textId="77777777" w:rsidTr="008D62C2">
        <w:tc>
          <w:tcPr>
            <w:tcW w:w="7225" w:type="dxa"/>
            <w:shd w:val="clear" w:color="auto" w:fill="auto"/>
            <w:vAlign w:val="center"/>
          </w:tcPr>
          <w:p w14:paraId="26CF9F7C" w14:textId="293906A6" w:rsidR="00420B2C" w:rsidRDefault="00420B2C" w:rsidP="008D62C2">
            <w:pPr>
              <w:spacing w:before="60" w:after="60"/>
              <w:rPr>
                <w:szCs w:val="22"/>
              </w:rPr>
            </w:pPr>
            <w:r>
              <w:rPr>
                <w:szCs w:val="22"/>
              </w:rPr>
              <w:t>K</w:t>
            </w:r>
            <w:r w:rsidRPr="00AE60E1">
              <w:rPr>
                <w:szCs w:val="22"/>
              </w:rPr>
              <w:t>ālija hlorīds</w:t>
            </w:r>
          </w:p>
        </w:tc>
      </w:tr>
      <w:tr w:rsidR="00420B2C" w14:paraId="3F022D68" w14:textId="77777777" w:rsidTr="008D62C2">
        <w:tc>
          <w:tcPr>
            <w:tcW w:w="7225" w:type="dxa"/>
            <w:shd w:val="clear" w:color="auto" w:fill="auto"/>
            <w:vAlign w:val="center"/>
          </w:tcPr>
          <w:p w14:paraId="0220CA6B" w14:textId="559650C7" w:rsidR="00420B2C" w:rsidRDefault="00420B2C" w:rsidP="008D62C2">
            <w:pPr>
              <w:spacing w:before="60" w:after="60"/>
              <w:rPr>
                <w:szCs w:val="22"/>
              </w:rPr>
            </w:pPr>
            <w:r>
              <w:rPr>
                <w:szCs w:val="22"/>
              </w:rPr>
              <w:t>K</w:t>
            </w:r>
            <w:r w:rsidRPr="00AE60E1">
              <w:rPr>
                <w:szCs w:val="22"/>
              </w:rPr>
              <w:t>ālija dihidro</w:t>
            </w:r>
            <w:r>
              <w:rPr>
                <w:szCs w:val="22"/>
              </w:rPr>
              <w:t>gēn</w:t>
            </w:r>
            <w:r w:rsidRPr="00AE60E1">
              <w:rPr>
                <w:szCs w:val="22"/>
              </w:rPr>
              <w:t>fosfāts</w:t>
            </w:r>
          </w:p>
        </w:tc>
      </w:tr>
      <w:tr w:rsidR="00420B2C" w14:paraId="6E35CC36" w14:textId="77777777" w:rsidTr="008D62C2">
        <w:tc>
          <w:tcPr>
            <w:tcW w:w="7225" w:type="dxa"/>
            <w:shd w:val="clear" w:color="auto" w:fill="auto"/>
            <w:vAlign w:val="center"/>
          </w:tcPr>
          <w:p w14:paraId="4CC2F4CA" w14:textId="04B48CA9" w:rsidR="00420B2C" w:rsidRDefault="00420B2C" w:rsidP="008D62C2">
            <w:pPr>
              <w:spacing w:before="60" w:after="60"/>
              <w:rPr>
                <w:szCs w:val="22"/>
              </w:rPr>
            </w:pPr>
            <w:r w:rsidRPr="00420B2C">
              <w:rPr>
                <w:szCs w:val="22"/>
              </w:rPr>
              <w:t>Dinātrija fosfāts</w:t>
            </w:r>
          </w:p>
        </w:tc>
      </w:tr>
      <w:tr w:rsidR="00420B2C" w14:paraId="00C589F5" w14:textId="77777777" w:rsidTr="008D62C2">
        <w:tc>
          <w:tcPr>
            <w:tcW w:w="7225" w:type="dxa"/>
            <w:shd w:val="clear" w:color="auto" w:fill="auto"/>
            <w:vAlign w:val="center"/>
          </w:tcPr>
          <w:p w14:paraId="0F56674C" w14:textId="4218E6D2" w:rsidR="00420B2C" w:rsidRPr="00420B2C" w:rsidRDefault="00420B2C" w:rsidP="008D62C2">
            <w:pPr>
              <w:spacing w:before="60" w:after="60"/>
              <w:rPr>
                <w:szCs w:val="22"/>
              </w:rPr>
            </w:pPr>
            <w:r w:rsidRPr="00420B2C">
              <w:rPr>
                <w:szCs w:val="22"/>
              </w:rPr>
              <w:t>Ūdens injekcijām</w:t>
            </w:r>
          </w:p>
        </w:tc>
      </w:tr>
    </w:tbl>
    <w:p w14:paraId="52C74BAB" w14:textId="77777777" w:rsidR="00E50646" w:rsidRPr="00AE60E1" w:rsidRDefault="00E50646" w:rsidP="008D62C2">
      <w:pPr>
        <w:tabs>
          <w:tab w:val="clear" w:pos="567"/>
        </w:tabs>
        <w:spacing w:line="240" w:lineRule="auto"/>
      </w:pPr>
    </w:p>
    <w:p w14:paraId="5F13CDDD" w14:textId="77777777" w:rsidR="0083154E" w:rsidRPr="00AE60E1" w:rsidRDefault="0083154E" w:rsidP="008D62C2">
      <w:r w:rsidRPr="00AE60E1">
        <w:t xml:space="preserve">Liofilizāts: </w:t>
      </w:r>
      <w:r w:rsidRPr="00AE60E1">
        <w:rPr>
          <w:szCs w:val="22"/>
        </w:rPr>
        <w:t>pelēkbalts</w:t>
      </w:r>
      <w:r w:rsidRPr="00AE60E1">
        <w:t xml:space="preserve"> līdz pienaini pelēks</w:t>
      </w:r>
      <w:r>
        <w:t>.</w:t>
      </w:r>
    </w:p>
    <w:p w14:paraId="15CD897B" w14:textId="77777777" w:rsidR="0083154E" w:rsidRPr="00AE60E1" w:rsidRDefault="0083154E" w:rsidP="008D62C2">
      <w:r w:rsidRPr="00AE60E1">
        <w:t>Šķīdinātājs: dzidrs, bezkrāsains šķīdums</w:t>
      </w:r>
      <w:r>
        <w:t>.</w:t>
      </w:r>
    </w:p>
    <w:p w14:paraId="091FE045" w14:textId="77777777" w:rsidR="0083154E" w:rsidRPr="00AE60E1" w:rsidRDefault="0083154E" w:rsidP="008D62C2">
      <w:pPr>
        <w:tabs>
          <w:tab w:val="clear" w:pos="567"/>
        </w:tabs>
        <w:spacing w:line="240" w:lineRule="auto"/>
      </w:pPr>
    </w:p>
    <w:p w14:paraId="26EB6D77" w14:textId="77777777" w:rsidR="0083154E" w:rsidRPr="00AE60E1" w:rsidRDefault="0083154E" w:rsidP="008D62C2">
      <w:pPr>
        <w:tabs>
          <w:tab w:val="clear" w:pos="567"/>
        </w:tabs>
        <w:spacing w:line="240" w:lineRule="auto"/>
      </w:pPr>
    </w:p>
    <w:p w14:paraId="30D34320" w14:textId="44C4CF54" w:rsidR="0083154E" w:rsidRPr="00AE60E1" w:rsidRDefault="00A32C9B" w:rsidP="008D62C2">
      <w:pPr>
        <w:spacing w:line="240" w:lineRule="auto"/>
        <w:ind w:left="567" w:hanging="567"/>
      </w:pPr>
      <w:r>
        <w:rPr>
          <w:b/>
        </w:rPr>
        <w:t>3</w:t>
      </w:r>
      <w:r w:rsidR="0083154E" w:rsidRPr="00AE60E1">
        <w:rPr>
          <w:b/>
        </w:rPr>
        <w:t>.</w:t>
      </w:r>
      <w:r w:rsidR="0083154E" w:rsidRPr="00AE60E1">
        <w:rPr>
          <w:b/>
        </w:rPr>
        <w:tab/>
        <w:t>KLĪNISKĀ INFORMĀCIJA</w:t>
      </w:r>
    </w:p>
    <w:p w14:paraId="33C2F4BF" w14:textId="77777777" w:rsidR="0083154E" w:rsidRPr="00AE60E1" w:rsidRDefault="0083154E" w:rsidP="008D62C2">
      <w:pPr>
        <w:tabs>
          <w:tab w:val="clear" w:pos="567"/>
        </w:tabs>
        <w:spacing w:line="240" w:lineRule="auto"/>
      </w:pPr>
    </w:p>
    <w:p w14:paraId="59342039" w14:textId="4F811BEC" w:rsidR="0083154E" w:rsidRPr="00AE60E1" w:rsidRDefault="00E35C8D" w:rsidP="008D62C2">
      <w:pPr>
        <w:tabs>
          <w:tab w:val="clear" w:pos="567"/>
        </w:tabs>
        <w:spacing w:line="240" w:lineRule="auto"/>
        <w:ind w:left="567" w:hanging="567"/>
      </w:pPr>
      <w:r>
        <w:rPr>
          <w:b/>
        </w:rPr>
        <w:t>3</w:t>
      </w:r>
      <w:r w:rsidR="0083154E" w:rsidRPr="00AE60E1">
        <w:rPr>
          <w:b/>
        </w:rPr>
        <w:t>.1</w:t>
      </w:r>
      <w:r>
        <w:rPr>
          <w:b/>
        </w:rPr>
        <w:t>.</w:t>
      </w:r>
      <w:r w:rsidR="0083154E" w:rsidRPr="00AE60E1">
        <w:rPr>
          <w:b/>
        </w:rPr>
        <w:tab/>
        <w:t>Mērķsugas</w:t>
      </w:r>
    </w:p>
    <w:p w14:paraId="3FC50692" w14:textId="77777777" w:rsidR="0083154E" w:rsidRPr="00AE60E1" w:rsidRDefault="0083154E" w:rsidP="008D62C2">
      <w:pPr>
        <w:tabs>
          <w:tab w:val="clear" w:pos="567"/>
        </w:tabs>
        <w:spacing w:line="240" w:lineRule="auto"/>
      </w:pPr>
    </w:p>
    <w:p w14:paraId="0499DD0B" w14:textId="77777777" w:rsidR="0083154E" w:rsidRPr="00AE60E1" w:rsidRDefault="0083154E" w:rsidP="008D62C2">
      <w:pPr>
        <w:tabs>
          <w:tab w:val="clear" w:pos="567"/>
        </w:tabs>
        <w:spacing w:line="240" w:lineRule="auto"/>
      </w:pPr>
      <w:r w:rsidRPr="00AE60E1">
        <w:t>Cūkas</w:t>
      </w:r>
      <w:r w:rsidR="00EA7638">
        <w:t>.</w:t>
      </w:r>
    </w:p>
    <w:p w14:paraId="183F576C" w14:textId="77777777" w:rsidR="00FD5692" w:rsidRPr="00AE60E1" w:rsidRDefault="00FD5692" w:rsidP="008D62C2">
      <w:pPr>
        <w:tabs>
          <w:tab w:val="clear" w:pos="567"/>
        </w:tabs>
        <w:spacing w:line="240" w:lineRule="auto"/>
      </w:pPr>
    </w:p>
    <w:p w14:paraId="3D767045" w14:textId="4DD2FF71" w:rsidR="00E35C8D" w:rsidRPr="00E57A7D" w:rsidRDefault="00E35C8D" w:rsidP="008D62C2">
      <w:pPr>
        <w:pStyle w:val="Style1"/>
        <w:keepNext/>
      </w:pPr>
      <w:r w:rsidRPr="004961C6">
        <w:lastRenderedPageBreak/>
        <w:t>3</w:t>
      </w:r>
      <w:r w:rsidR="0083154E" w:rsidRPr="00FD5692">
        <w:t>.</w:t>
      </w:r>
      <w:r w:rsidR="0083154E" w:rsidRPr="00AE60E1">
        <w:t>2</w:t>
      </w:r>
      <w:r>
        <w:rPr>
          <w:b w:val="0"/>
        </w:rPr>
        <w:t>.</w:t>
      </w:r>
      <w:r w:rsidR="0083154E" w:rsidRPr="00AE60E1">
        <w:tab/>
        <w:t>Lietošanas indikācijas</w:t>
      </w:r>
      <w:r>
        <w:rPr>
          <w:b w:val="0"/>
        </w:rPr>
        <w:t xml:space="preserve"> </w:t>
      </w:r>
      <w:r>
        <w:t>katrai mērķsugai</w:t>
      </w:r>
    </w:p>
    <w:p w14:paraId="1F780FF6" w14:textId="77777777" w:rsidR="0083154E" w:rsidRPr="00AE60E1" w:rsidRDefault="0083154E" w:rsidP="008D62C2">
      <w:pPr>
        <w:keepNext/>
        <w:tabs>
          <w:tab w:val="clear" w:pos="567"/>
        </w:tabs>
        <w:spacing w:line="240" w:lineRule="auto"/>
        <w:rPr>
          <w:b/>
        </w:rPr>
      </w:pPr>
    </w:p>
    <w:p w14:paraId="5C090916" w14:textId="77777777" w:rsidR="0083154E" w:rsidRPr="00AE60E1" w:rsidRDefault="004D6D99" w:rsidP="008D62C2">
      <w:pPr>
        <w:tabs>
          <w:tab w:val="clear" w:pos="567"/>
        </w:tabs>
        <w:spacing w:line="240" w:lineRule="auto"/>
      </w:pPr>
      <w:r>
        <w:t>K</w:t>
      </w:r>
      <w:r w:rsidR="0083154E" w:rsidRPr="00AE60E1">
        <w:t xml:space="preserve">līniski veselu </w:t>
      </w:r>
      <w:r w:rsidR="00744000">
        <w:t>cūku no</w:t>
      </w:r>
      <w:r w:rsidR="00720943">
        <w:t xml:space="preserve"> </w:t>
      </w:r>
      <w:r w:rsidR="0083154E">
        <w:t>17 dien</w:t>
      </w:r>
      <w:r w:rsidR="00B64082">
        <w:t>u</w:t>
      </w:r>
      <w:r w:rsidR="0083154E" w:rsidRPr="00AE60E1">
        <w:t xml:space="preserve"> vecu</w:t>
      </w:r>
      <w:r w:rsidR="00744000">
        <w:t>ma</w:t>
      </w:r>
      <w:r w:rsidR="00720943">
        <w:t xml:space="preserve"> līdz nobarošanas beigām</w:t>
      </w:r>
      <w:r w:rsidR="0083154E" w:rsidRPr="00AE60E1">
        <w:t xml:space="preserve"> un vecāku </w:t>
      </w:r>
      <w:r>
        <w:t xml:space="preserve">aktīvai </w:t>
      </w:r>
      <w:r w:rsidR="0083154E" w:rsidRPr="00AE60E1">
        <w:t xml:space="preserve">imunizācijai </w:t>
      </w:r>
      <w:r w:rsidR="0083154E" w:rsidRPr="006868D9">
        <w:t>fermās</w:t>
      </w:r>
      <w:r w:rsidR="0083154E" w:rsidRPr="00AE60E1">
        <w:t>, kurās konstatēts Eiropas (</w:t>
      </w:r>
      <w:r w:rsidR="0083154E">
        <w:t>1.</w:t>
      </w:r>
      <w:r w:rsidR="0083154E" w:rsidRPr="00AE60E1">
        <w:t> genotipa) cūku reproduktīvā un respiratorā sindroma vīruss (</w:t>
      </w:r>
      <w:r w:rsidR="0083154E">
        <w:t>CRRSV</w:t>
      </w:r>
      <w:r w:rsidR="0083154E" w:rsidRPr="00AE60E1">
        <w:t xml:space="preserve">), lai </w:t>
      </w:r>
      <w:r>
        <w:t>sa</w:t>
      </w:r>
      <w:r w:rsidR="0083154E" w:rsidRPr="00AE60E1">
        <w:t>mazinātu vīrusa daudzumu asinīs</w:t>
      </w:r>
      <w:r w:rsidR="0083154E">
        <w:t xml:space="preserve"> seropozitīviem dzīvniekiem lauka apstākļos</w:t>
      </w:r>
      <w:r w:rsidR="0083154E" w:rsidRPr="00AE60E1">
        <w:t>.</w:t>
      </w:r>
    </w:p>
    <w:p w14:paraId="61AE7E16" w14:textId="77777777" w:rsidR="0083154E" w:rsidRPr="00AE60E1" w:rsidRDefault="0083154E" w:rsidP="008D62C2">
      <w:pPr>
        <w:tabs>
          <w:tab w:val="clear" w:pos="567"/>
        </w:tabs>
        <w:spacing w:line="240" w:lineRule="auto"/>
      </w:pPr>
    </w:p>
    <w:p w14:paraId="7E27FDCF" w14:textId="77777777" w:rsidR="0083154E" w:rsidRPr="00AE60E1" w:rsidRDefault="0083154E" w:rsidP="008D62C2">
      <w:pPr>
        <w:tabs>
          <w:tab w:val="clear" w:pos="567"/>
        </w:tabs>
        <w:spacing w:line="240" w:lineRule="auto"/>
      </w:pPr>
      <w:r w:rsidRPr="00AE60E1">
        <w:t xml:space="preserve">Eksperimentālos </w:t>
      </w:r>
      <w:r w:rsidR="00A80F3D">
        <w:t>provokācijas</w:t>
      </w:r>
      <w:r w:rsidR="00A80F3D" w:rsidRPr="00AE60E1">
        <w:t xml:space="preserve"> </w:t>
      </w:r>
      <w:r w:rsidR="00A80F3D">
        <w:t>pētījumos</w:t>
      </w:r>
      <w:r>
        <w:t>, kuros ietvēra tikai seronegatīvus dzīvniekus,</w:t>
      </w:r>
      <w:r w:rsidRPr="00AE60E1">
        <w:t xml:space="preserve"> tika pierādīts, ka vakcinācija samazina</w:t>
      </w:r>
      <w:r>
        <w:t xml:space="preserve"> </w:t>
      </w:r>
      <w:r w:rsidRPr="00AE60E1">
        <w:t>plaušu bojājumus</w:t>
      </w:r>
      <w:r>
        <w:t xml:space="preserve">, </w:t>
      </w:r>
      <w:r w:rsidRPr="00AE60E1">
        <w:t>vīrusa daudzumu asinīs</w:t>
      </w:r>
      <w:r>
        <w:t xml:space="preserve"> un </w:t>
      </w:r>
      <w:r w:rsidRPr="00AE60E1">
        <w:t>plaušu audos</w:t>
      </w:r>
      <w:r>
        <w:t xml:space="preserve">, kā arī infekcijas negatīvo ietekmi uz </w:t>
      </w:r>
      <w:r w:rsidRPr="00AE60E1">
        <w:t xml:space="preserve">ķermeņa </w:t>
      </w:r>
      <w:r>
        <w:t>svara pieaugumu dienā. A</w:t>
      </w:r>
      <w:r w:rsidRPr="00AE60E1">
        <w:t>r elpošanu saistīt</w:t>
      </w:r>
      <w:r>
        <w:t>u</w:t>
      </w:r>
      <w:r w:rsidRPr="00AE60E1">
        <w:t xml:space="preserve"> klīnisk</w:t>
      </w:r>
      <w:r>
        <w:t>o</w:t>
      </w:r>
      <w:r w:rsidRPr="00AE60E1">
        <w:t xml:space="preserve"> pazīm</w:t>
      </w:r>
      <w:r>
        <w:t xml:space="preserve">ju </w:t>
      </w:r>
      <w:r w:rsidR="00A46FEB">
        <w:t>būtisku</w:t>
      </w:r>
      <w:r w:rsidR="00A46FEB" w:rsidRPr="0032128F">
        <w:t xml:space="preserve"> </w:t>
      </w:r>
      <w:r w:rsidRPr="0032128F">
        <w:t>samazinājumu vēl vairāk varēja pierādīt</w:t>
      </w:r>
      <w:r>
        <w:t xml:space="preserve"> pēc imunitātes sākšanās</w:t>
      </w:r>
      <w:r w:rsidRPr="0032128F">
        <w:t>.</w:t>
      </w:r>
    </w:p>
    <w:p w14:paraId="5F40FD03" w14:textId="77777777" w:rsidR="0083154E" w:rsidRPr="00AE60E1" w:rsidRDefault="0083154E" w:rsidP="008D62C2">
      <w:pPr>
        <w:tabs>
          <w:tab w:val="clear" w:pos="567"/>
        </w:tabs>
        <w:spacing w:line="240" w:lineRule="auto"/>
      </w:pPr>
    </w:p>
    <w:p w14:paraId="5B373E05" w14:textId="2C9BDF71" w:rsidR="0083154E" w:rsidRPr="00AE60E1" w:rsidRDefault="0083154E" w:rsidP="008D62C2">
      <w:pPr>
        <w:tabs>
          <w:tab w:val="clear" w:pos="567"/>
        </w:tabs>
        <w:spacing w:line="240" w:lineRule="auto"/>
      </w:pPr>
      <w:r w:rsidRPr="00AE60E1">
        <w:t xml:space="preserve">Imunitātes </w:t>
      </w:r>
      <w:r w:rsidR="004D6D99">
        <w:t>iestāšanās</w:t>
      </w:r>
      <w:r w:rsidRPr="00AE60E1">
        <w:t>:</w:t>
      </w:r>
      <w:r w:rsidRPr="00AE60E1">
        <w:tab/>
      </w:r>
      <w:r>
        <w:t>3</w:t>
      </w:r>
      <w:r w:rsidRPr="00AE60E1">
        <w:t> nedēļ</w:t>
      </w:r>
      <w:r w:rsidR="0003386E">
        <w:t>as</w:t>
      </w:r>
      <w:r w:rsidRPr="00AE60E1">
        <w:t>.</w:t>
      </w:r>
    </w:p>
    <w:p w14:paraId="71532F2A" w14:textId="4DB23696" w:rsidR="0083154E" w:rsidRPr="00AE60E1" w:rsidRDefault="0083154E" w:rsidP="008D62C2">
      <w:pPr>
        <w:tabs>
          <w:tab w:val="clear" w:pos="567"/>
          <w:tab w:val="left" w:pos="720"/>
          <w:tab w:val="left" w:pos="1440"/>
          <w:tab w:val="left" w:pos="2160"/>
          <w:tab w:val="left" w:pos="2880"/>
          <w:tab w:val="center" w:pos="4535"/>
        </w:tabs>
        <w:spacing w:line="240" w:lineRule="auto"/>
      </w:pPr>
      <w:r w:rsidRPr="00AE60E1">
        <w:t>Imunitātes ilgums:</w:t>
      </w:r>
      <w:r w:rsidRPr="00AE60E1">
        <w:tab/>
        <w:t>26 nedēļas.</w:t>
      </w:r>
    </w:p>
    <w:p w14:paraId="634B9DB5" w14:textId="77777777" w:rsidR="0025586C" w:rsidRPr="00AE60E1" w:rsidRDefault="0025586C" w:rsidP="008D62C2">
      <w:pPr>
        <w:tabs>
          <w:tab w:val="clear" w:pos="567"/>
        </w:tabs>
        <w:spacing w:line="240" w:lineRule="auto"/>
      </w:pPr>
    </w:p>
    <w:p w14:paraId="3FBF0F39" w14:textId="478D0977" w:rsidR="0083154E" w:rsidRPr="00AE60E1" w:rsidRDefault="00E35C8D" w:rsidP="008D62C2">
      <w:pPr>
        <w:tabs>
          <w:tab w:val="clear" w:pos="567"/>
        </w:tabs>
        <w:spacing w:line="240" w:lineRule="auto"/>
        <w:ind w:left="567" w:hanging="567"/>
      </w:pPr>
      <w:r>
        <w:rPr>
          <w:b/>
        </w:rPr>
        <w:t>3</w:t>
      </w:r>
      <w:r w:rsidR="0083154E" w:rsidRPr="00AE60E1">
        <w:rPr>
          <w:b/>
        </w:rPr>
        <w:t>.3</w:t>
      </w:r>
      <w:r>
        <w:rPr>
          <w:b/>
        </w:rPr>
        <w:t>.</w:t>
      </w:r>
      <w:r w:rsidR="0083154E" w:rsidRPr="00AE60E1">
        <w:rPr>
          <w:b/>
        </w:rPr>
        <w:tab/>
        <w:t>Kontrindikācijas</w:t>
      </w:r>
    </w:p>
    <w:p w14:paraId="1FB7D3BA" w14:textId="77777777" w:rsidR="0083154E" w:rsidRPr="00AE60E1" w:rsidRDefault="0083154E" w:rsidP="008D62C2">
      <w:pPr>
        <w:tabs>
          <w:tab w:val="clear" w:pos="567"/>
        </w:tabs>
        <w:spacing w:line="240" w:lineRule="auto"/>
      </w:pPr>
    </w:p>
    <w:p w14:paraId="6A424E20" w14:textId="5865C1A6" w:rsidR="0083154E" w:rsidRPr="00AE60E1" w:rsidRDefault="0083154E" w:rsidP="008D62C2">
      <w:pPr>
        <w:tabs>
          <w:tab w:val="clear" w:pos="567"/>
        </w:tabs>
        <w:spacing w:line="240" w:lineRule="auto"/>
      </w:pPr>
      <w:r w:rsidRPr="00AE60E1">
        <w:t>Nelietot</w:t>
      </w:r>
      <w:r w:rsidR="004D6D99">
        <w:t xml:space="preserve"> gadījumos</w:t>
      </w:r>
      <w:r w:rsidRPr="00AE60E1">
        <w:t xml:space="preserve">, ja </w:t>
      </w:r>
      <w:r w:rsidR="00463F92">
        <w:t xml:space="preserve">ir </w:t>
      </w:r>
      <w:r w:rsidR="00766E73">
        <w:t>konstatēta</w:t>
      </w:r>
      <w:r w:rsidR="00463F92" w:rsidRPr="00AE60E1">
        <w:t xml:space="preserve"> </w:t>
      </w:r>
      <w:r w:rsidRPr="00AE60E1">
        <w:t xml:space="preserve">pastiprināta jutība pret aktīvo vielu vai pret </w:t>
      </w:r>
      <w:r w:rsidR="006D5648">
        <w:t>jebkuru</w:t>
      </w:r>
      <w:r w:rsidR="006D5648" w:rsidRPr="00AE60E1">
        <w:t xml:space="preserve"> </w:t>
      </w:r>
      <w:r w:rsidRPr="00AE60E1">
        <w:t>no palīgvielām.</w:t>
      </w:r>
    </w:p>
    <w:p w14:paraId="0CBC0D60" w14:textId="77777777" w:rsidR="0083154E" w:rsidRPr="00AE60E1" w:rsidRDefault="0083154E" w:rsidP="008D62C2">
      <w:pPr>
        <w:tabs>
          <w:tab w:val="clear" w:pos="567"/>
        </w:tabs>
        <w:spacing w:line="240" w:lineRule="auto"/>
      </w:pPr>
      <w:r w:rsidRPr="00AE60E1">
        <w:t>Nelietot vaislas dzīvniekiem.</w:t>
      </w:r>
    </w:p>
    <w:p w14:paraId="2559D6FF" w14:textId="77777777" w:rsidR="0083154E" w:rsidRPr="00AE60E1" w:rsidRDefault="0083154E" w:rsidP="008D62C2">
      <w:pPr>
        <w:rPr>
          <w:szCs w:val="24"/>
        </w:rPr>
      </w:pPr>
      <w:r w:rsidRPr="00AE60E1">
        <w:t xml:space="preserve">Nelietot ganāmpulkos, kuros nav konstatēts </w:t>
      </w:r>
      <w:r>
        <w:t>C</w:t>
      </w:r>
      <w:r w:rsidRPr="00AE60E1">
        <w:t>RRS</w:t>
      </w:r>
      <w:r w:rsidR="00A80F3D">
        <w:t xml:space="preserve"> un</w:t>
      </w:r>
      <w:r w:rsidRPr="00AE60E1">
        <w:t xml:space="preserve"> kuriem </w:t>
      </w:r>
      <w:r>
        <w:t>C</w:t>
      </w:r>
      <w:r w:rsidRPr="00AE60E1">
        <w:t>RRSV klātbūtne nav tikusi noteikta ar uzticamām diagnostikas metodēm.</w:t>
      </w:r>
    </w:p>
    <w:p w14:paraId="710ED9B2" w14:textId="52C2F138" w:rsidR="006D5648" w:rsidRPr="00AE60E1" w:rsidRDefault="006D5648" w:rsidP="008D62C2">
      <w:pPr>
        <w:tabs>
          <w:tab w:val="clear" w:pos="567"/>
        </w:tabs>
        <w:autoSpaceDE w:val="0"/>
        <w:autoSpaceDN w:val="0"/>
        <w:adjustRightInd w:val="0"/>
        <w:spacing w:line="240" w:lineRule="auto"/>
      </w:pPr>
      <w:r w:rsidRPr="00AE60E1">
        <w:t xml:space="preserve">Nelietot vaislas </w:t>
      </w:r>
      <w:r>
        <w:t>kuiļiem</w:t>
      </w:r>
      <w:r w:rsidRPr="00AE60E1">
        <w:t>, k</w:t>
      </w:r>
      <w:r>
        <w:t>uri</w:t>
      </w:r>
      <w:r w:rsidRPr="00AE60E1">
        <w:t xml:space="preserve"> paredzēti </w:t>
      </w:r>
      <w:r>
        <w:t>no CRRS brīvu</w:t>
      </w:r>
      <w:r w:rsidRPr="00AE60E1">
        <w:t xml:space="preserve"> ganāmpulku </w:t>
      </w:r>
      <w:r w:rsidR="00A040B0">
        <w:t>ap</w:t>
      </w:r>
      <w:r w:rsidRPr="00AE60E1">
        <w:t xml:space="preserve">sēklošanai, jo </w:t>
      </w:r>
      <w:r>
        <w:t>C</w:t>
      </w:r>
      <w:r w:rsidRPr="00AE60E1">
        <w:t>RRSV var izplatīties ar spermu.</w:t>
      </w:r>
    </w:p>
    <w:p w14:paraId="66EE1AA5" w14:textId="77777777" w:rsidR="0025586C" w:rsidRPr="00AE60E1" w:rsidRDefault="0025586C" w:rsidP="008D62C2">
      <w:pPr>
        <w:tabs>
          <w:tab w:val="clear" w:pos="567"/>
        </w:tabs>
        <w:spacing w:line="240" w:lineRule="auto"/>
        <w:rPr>
          <w:b/>
        </w:rPr>
      </w:pPr>
    </w:p>
    <w:p w14:paraId="5DA1FD62" w14:textId="4EF8BBE0" w:rsidR="0083154E" w:rsidRPr="00AE60E1" w:rsidRDefault="00E35C8D" w:rsidP="00513E32">
      <w:pPr>
        <w:tabs>
          <w:tab w:val="clear" w:pos="567"/>
        </w:tabs>
        <w:spacing w:line="240" w:lineRule="auto"/>
        <w:ind w:left="567" w:hanging="567"/>
      </w:pPr>
      <w:r>
        <w:rPr>
          <w:b/>
        </w:rPr>
        <w:t>3</w:t>
      </w:r>
      <w:r w:rsidR="0083154E" w:rsidRPr="00AE60E1">
        <w:rPr>
          <w:b/>
        </w:rPr>
        <w:t>.4</w:t>
      </w:r>
      <w:r>
        <w:rPr>
          <w:b/>
        </w:rPr>
        <w:t>.</w:t>
      </w:r>
      <w:r w:rsidR="0083154E" w:rsidRPr="00AE60E1">
        <w:rPr>
          <w:b/>
        </w:rPr>
        <w:tab/>
        <w:t>Īpaši brīdinājumi</w:t>
      </w:r>
    </w:p>
    <w:p w14:paraId="2A828D0B" w14:textId="77777777" w:rsidR="0083154E" w:rsidRPr="00AE60E1" w:rsidRDefault="0083154E" w:rsidP="008D62C2">
      <w:pPr>
        <w:tabs>
          <w:tab w:val="clear" w:pos="567"/>
        </w:tabs>
        <w:spacing w:line="240" w:lineRule="auto"/>
        <w:rPr>
          <w:b/>
        </w:rPr>
      </w:pPr>
    </w:p>
    <w:p w14:paraId="6D69B3D0" w14:textId="3512887E" w:rsidR="005C5414" w:rsidRPr="00AE60E1" w:rsidRDefault="005C5414" w:rsidP="008D62C2">
      <w:pPr>
        <w:tabs>
          <w:tab w:val="clear" w:pos="567"/>
        </w:tabs>
        <w:spacing w:line="240" w:lineRule="auto"/>
        <w:ind w:right="-318"/>
      </w:pPr>
      <w:r w:rsidRPr="00AE60E1">
        <w:t xml:space="preserve">Vakcinēt tikai </w:t>
      </w:r>
      <w:r w:rsidR="003351AD" w:rsidRPr="003351AD">
        <w:t>klīniski</w:t>
      </w:r>
      <w:r w:rsidR="003351AD">
        <w:t xml:space="preserve"> </w:t>
      </w:r>
      <w:r w:rsidRPr="00AE60E1">
        <w:t>veselus dzīvniekus.</w:t>
      </w:r>
    </w:p>
    <w:p w14:paraId="1510EA11" w14:textId="77777777" w:rsidR="0083154E" w:rsidRDefault="0083154E" w:rsidP="008D62C2">
      <w:pPr>
        <w:tabs>
          <w:tab w:val="clear" w:pos="567"/>
        </w:tabs>
        <w:autoSpaceDE w:val="0"/>
        <w:autoSpaceDN w:val="0"/>
        <w:adjustRightInd w:val="0"/>
        <w:spacing w:line="240" w:lineRule="auto"/>
      </w:pPr>
      <w:r>
        <w:t>N</w:t>
      </w:r>
      <w:r w:rsidRPr="00D7579C">
        <w:t xml:space="preserve">o mātes </w:t>
      </w:r>
      <w:r w:rsidR="00704052">
        <w:t>iegūtās</w:t>
      </w:r>
      <w:r w:rsidRPr="00D7579C">
        <w:t xml:space="preserve"> antivielas traucē vakcīnas efektivitātei.</w:t>
      </w:r>
      <w:r>
        <w:t xml:space="preserve"> </w:t>
      </w:r>
      <w:r w:rsidR="00704052">
        <w:t xml:space="preserve">Gadījumos, </w:t>
      </w:r>
      <w:r w:rsidR="00B25683">
        <w:t>kad</w:t>
      </w:r>
      <w:r w:rsidRPr="0089451E">
        <w:t xml:space="preserve"> ir</w:t>
      </w:r>
      <w:r w:rsidR="00B25683">
        <w:t xml:space="preserve"> konstatētas</w:t>
      </w:r>
      <w:r w:rsidRPr="0089451E">
        <w:t xml:space="preserve"> no mātes </w:t>
      </w:r>
      <w:r w:rsidR="00704052">
        <w:t>iegūtās</w:t>
      </w:r>
      <w:r w:rsidRPr="0089451E">
        <w:t xml:space="preserve"> antivielas, attiecīgi piemērotā laikā jāplāno sivēnu sākotnējā vakcinēšana.</w:t>
      </w:r>
    </w:p>
    <w:p w14:paraId="57810960" w14:textId="77777777" w:rsidR="0025586C" w:rsidRPr="00AE60E1" w:rsidRDefault="0025586C" w:rsidP="008D62C2">
      <w:pPr>
        <w:tabs>
          <w:tab w:val="clear" w:pos="567"/>
        </w:tabs>
        <w:spacing w:line="240" w:lineRule="auto"/>
        <w:rPr>
          <w:b/>
        </w:rPr>
      </w:pPr>
    </w:p>
    <w:p w14:paraId="53F60898" w14:textId="0478FACF" w:rsidR="0083154E" w:rsidRPr="00AE60E1" w:rsidRDefault="00E35C8D" w:rsidP="008D62C2">
      <w:pPr>
        <w:tabs>
          <w:tab w:val="clear" w:pos="567"/>
        </w:tabs>
        <w:spacing w:line="240" w:lineRule="auto"/>
        <w:ind w:left="567" w:hanging="567"/>
      </w:pPr>
      <w:r>
        <w:rPr>
          <w:b/>
        </w:rPr>
        <w:t>3</w:t>
      </w:r>
      <w:r w:rsidR="0083154E" w:rsidRPr="00AE60E1">
        <w:rPr>
          <w:b/>
        </w:rPr>
        <w:t>.5</w:t>
      </w:r>
      <w:r w:rsidR="0083154E" w:rsidRPr="00AE60E1">
        <w:rPr>
          <w:b/>
        </w:rPr>
        <w:tab/>
        <w:t>Īpaši piesardzības pasākumi lietošanā</w:t>
      </w:r>
    </w:p>
    <w:p w14:paraId="20B4822B" w14:textId="77777777" w:rsidR="0083154E" w:rsidRPr="00AE60E1" w:rsidRDefault="0083154E" w:rsidP="008D62C2">
      <w:pPr>
        <w:tabs>
          <w:tab w:val="clear" w:pos="567"/>
        </w:tabs>
        <w:spacing w:line="240" w:lineRule="auto"/>
      </w:pPr>
    </w:p>
    <w:p w14:paraId="448CA24C" w14:textId="2216509D" w:rsidR="00E35C8D" w:rsidRPr="00E57A7D" w:rsidRDefault="00E35C8D" w:rsidP="008D62C2">
      <w:pPr>
        <w:tabs>
          <w:tab w:val="clear" w:pos="567"/>
        </w:tabs>
        <w:spacing w:line="240" w:lineRule="auto"/>
        <w:rPr>
          <w:szCs w:val="22"/>
          <w:u w:val="single"/>
        </w:rPr>
      </w:pPr>
      <w:r w:rsidRPr="00E57A7D">
        <w:rPr>
          <w:szCs w:val="22"/>
          <w:u w:val="single"/>
        </w:rPr>
        <w:t>Īpaši piesardzības pasākumi drošai lietošanai mērķsugām:</w:t>
      </w:r>
    </w:p>
    <w:p w14:paraId="38A72EB6" w14:textId="5D204F2F" w:rsidR="0083154E" w:rsidRPr="00E67A5B" w:rsidRDefault="0083154E" w:rsidP="009D0E9D">
      <w:pPr>
        <w:tabs>
          <w:tab w:val="clear" w:pos="567"/>
        </w:tabs>
        <w:spacing w:line="240" w:lineRule="auto"/>
        <w:ind w:right="-318"/>
        <w:rPr>
          <w:szCs w:val="24"/>
        </w:rPr>
      </w:pPr>
      <w:r w:rsidRPr="00AE60E1">
        <w:t xml:space="preserve">Vakcīnas </w:t>
      </w:r>
      <w:r>
        <w:t xml:space="preserve">vīrusa </w:t>
      </w:r>
      <w:r w:rsidRPr="00AE60E1">
        <w:t>celms uz nevakcinētiem dzīvniekiem, k</w:t>
      </w:r>
      <w:r w:rsidR="004D6D99">
        <w:t>uri</w:t>
      </w:r>
      <w:r w:rsidRPr="00AE60E1">
        <w:t xml:space="preserve"> ir saskarē ar vakcinētiem dzīvniekiem, var izplatīties līdz 3 nedēļām</w:t>
      </w:r>
      <w:r>
        <w:t xml:space="preserve"> </w:t>
      </w:r>
      <w:r w:rsidRPr="00AE60E1">
        <w:t>pēc vakcinācijas</w:t>
      </w:r>
      <w:r w:rsidRPr="00AE60E1">
        <w:rPr>
          <w:szCs w:val="22"/>
        </w:rPr>
        <w:t xml:space="preserve">. </w:t>
      </w:r>
      <w:r w:rsidR="00E67A5B" w:rsidRPr="009371F2">
        <w:rPr>
          <w:szCs w:val="24"/>
        </w:rPr>
        <w:t>Jā</w:t>
      </w:r>
      <w:r w:rsidR="00E67A5B">
        <w:rPr>
          <w:szCs w:val="24"/>
        </w:rPr>
        <w:t>veic</w:t>
      </w:r>
      <w:r w:rsidR="00E67A5B" w:rsidRPr="00A80F3D">
        <w:rPr>
          <w:szCs w:val="24"/>
        </w:rPr>
        <w:t xml:space="preserve"> </w:t>
      </w:r>
      <w:r w:rsidR="003C13DD">
        <w:rPr>
          <w:szCs w:val="24"/>
        </w:rPr>
        <w:t xml:space="preserve">īpaši </w:t>
      </w:r>
      <w:r w:rsidR="00E67A5B" w:rsidRPr="00A80F3D">
        <w:rPr>
          <w:szCs w:val="24"/>
        </w:rPr>
        <w:t xml:space="preserve">piesardzības pasākumi, lai </w:t>
      </w:r>
      <w:r w:rsidR="00E67A5B" w:rsidRPr="00E65AD8">
        <w:rPr>
          <w:szCs w:val="24"/>
        </w:rPr>
        <w:t>novērstu</w:t>
      </w:r>
      <w:r w:rsidR="00E67A5B" w:rsidRPr="00A80F3D">
        <w:rPr>
          <w:szCs w:val="24"/>
        </w:rPr>
        <w:t xml:space="preserve"> vakcīnas vīrusa </w:t>
      </w:r>
      <w:r w:rsidR="00E67A5B" w:rsidRPr="00E65AD8">
        <w:rPr>
          <w:szCs w:val="24"/>
        </w:rPr>
        <w:t>pārnesi</w:t>
      </w:r>
      <w:r w:rsidR="00E67A5B" w:rsidRPr="00D773CB" w:rsidDel="0078178A">
        <w:rPr>
          <w:szCs w:val="24"/>
        </w:rPr>
        <w:t xml:space="preserve"> </w:t>
      </w:r>
      <w:r w:rsidR="00E67A5B" w:rsidRPr="00D773CB">
        <w:rPr>
          <w:szCs w:val="24"/>
        </w:rPr>
        <w:t xml:space="preserve">ganāmpulkā, tas ir, no </w:t>
      </w:r>
      <w:r w:rsidR="00E67A5B">
        <w:rPr>
          <w:szCs w:val="24"/>
        </w:rPr>
        <w:t>vīrusa skartajiem (</w:t>
      </w:r>
      <w:r w:rsidR="00E67A5B" w:rsidRPr="00D773CB">
        <w:rPr>
          <w:szCs w:val="24"/>
        </w:rPr>
        <w:t>pozitīviem</w:t>
      </w:r>
      <w:r w:rsidR="00E67A5B">
        <w:rPr>
          <w:szCs w:val="24"/>
        </w:rPr>
        <w:t>)</w:t>
      </w:r>
      <w:r w:rsidR="00E67A5B" w:rsidRPr="00D773CB">
        <w:rPr>
          <w:szCs w:val="24"/>
        </w:rPr>
        <w:t xml:space="preserve"> dzīvniekiem uz </w:t>
      </w:r>
      <w:r w:rsidR="00E67A5B">
        <w:rPr>
          <w:szCs w:val="24"/>
        </w:rPr>
        <w:t>neskartajiem</w:t>
      </w:r>
      <w:r w:rsidR="00E67A5B" w:rsidRPr="00D773CB">
        <w:rPr>
          <w:szCs w:val="24"/>
        </w:rPr>
        <w:t>.</w:t>
      </w:r>
      <w:r w:rsidR="00E67A5B">
        <w:rPr>
          <w:szCs w:val="24"/>
        </w:rPr>
        <w:t xml:space="preserve"> </w:t>
      </w:r>
      <w:r w:rsidRPr="0078178A">
        <w:rPr>
          <w:szCs w:val="22"/>
        </w:rPr>
        <w:t>Vakcīnas vīrusa celmu</w:t>
      </w:r>
      <w:r w:rsidRPr="00AE60E1">
        <w:rPr>
          <w:szCs w:val="22"/>
        </w:rPr>
        <w:t xml:space="preserve"> vakcinētie dzīvnieki var izdalīt ar f</w:t>
      </w:r>
      <w:r w:rsidR="004D6D99">
        <w:rPr>
          <w:szCs w:val="22"/>
        </w:rPr>
        <w:t>ekālijām</w:t>
      </w:r>
      <w:r w:rsidRPr="00AE60E1">
        <w:rPr>
          <w:szCs w:val="22"/>
        </w:rPr>
        <w:t xml:space="preserve"> un dažos gadījumos ar sekrē</w:t>
      </w:r>
      <w:r>
        <w:rPr>
          <w:szCs w:val="22"/>
        </w:rPr>
        <w:t>tiem no mutes</w:t>
      </w:r>
      <w:r w:rsidRPr="00AE60E1">
        <w:rPr>
          <w:szCs w:val="22"/>
        </w:rPr>
        <w:t>.</w:t>
      </w:r>
    </w:p>
    <w:p w14:paraId="00B7CE3E" w14:textId="77777777" w:rsidR="0083154E" w:rsidRPr="00AE60E1" w:rsidRDefault="0083154E" w:rsidP="008D62C2">
      <w:pPr>
        <w:pStyle w:val="Default"/>
        <w:rPr>
          <w:sz w:val="22"/>
          <w:szCs w:val="22"/>
        </w:rPr>
      </w:pPr>
    </w:p>
    <w:p w14:paraId="266FD700" w14:textId="5114E51B" w:rsidR="0083154E" w:rsidRDefault="0083154E" w:rsidP="008D62C2">
      <w:pPr>
        <w:pStyle w:val="Default"/>
        <w:rPr>
          <w:sz w:val="22"/>
          <w:szCs w:val="22"/>
        </w:rPr>
      </w:pPr>
      <w:r w:rsidRPr="00D773CB">
        <w:rPr>
          <w:sz w:val="22"/>
          <w:szCs w:val="22"/>
        </w:rPr>
        <w:t>Jāuzmanās, lai vakcīnas vīruss neizplatītos no vakcinēt</w:t>
      </w:r>
      <w:r w:rsidR="00A040B0">
        <w:rPr>
          <w:sz w:val="22"/>
          <w:szCs w:val="22"/>
        </w:rPr>
        <w:t>aj</w:t>
      </w:r>
      <w:r w:rsidRPr="00D773CB">
        <w:rPr>
          <w:sz w:val="22"/>
          <w:szCs w:val="22"/>
        </w:rPr>
        <w:t>iem uz nevakcinētiem</w:t>
      </w:r>
      <w:r w:rsidR="00A040B0" w:rsidRPr="00A040B0">
        <w:rPr>
          <w:sz w:val="22"/>
          <w:szCs w:val="22"/>
        </w:rPr>
        <w:t xml:space="preserve"> </w:t>
      </w:r>
      <w:r w:rsidR="00A040B0" w:rsidRPr="00D773CB">
        <w:rPr>
          <w:sz w:val="22"/>
          <w:szCs w:val="22"/>
        </w:rPr>
        <w:t>dzīvniekiem</w:t>
      </w:r>
      <w:r w:rsidRPr="00D773CB">
        <w:rPr>
          <w:sz w:val="22"/>
          <w:szCs w:val="22"/>
        </w:rPr>
        <w:t xml:space="preserve">, </w:t>
      </w:r>
      <w:r>
        <w:rPr>
          <w:sz w:val="22"/>
          <w:szCs w:val="22"/>
        </w:rPr>
        <w:t>kuri vēl ir brīvi no CRRS</w:t>
      </w:r>
      <w:r w:rsidR="008D4AB0">
        <w:rPr>
          <w:sz w:val="22"/>
          <w:szCs w:val="22"/>
        </w:rPr>
        <w:t xml:space="preserve"> vīrusa</w:t>
      </w:r>
      <w:r>
        <w:rPr>
          <w:sz w:val="22"/>
          <w:szCs w:val="22"/>
        </w:rPr>
        <w:t>.</w:t>
      </w:r>
    </w:p>
    <w:p w14:paraId="2B97D080" w14:textId="77777777" w:rsidR="00C751B0" w:rsidRPr="00AE60E1" w:rsidRDefault="00C751B0" w:rsidP="008D62C2">
      <w:pPr>
        <w:pStyle w:val="Default"/>
        <w:rPr>
          <w:sz w:val="22"/>
          <w:szCs w:val="22"/>
        </w:rPr>
      </w:pPr>
    </w:p>
    <w:p w14:paraId="558072A6" w14:textId="671289B2" w:rsidR="000C4921" w:rsidRDefault="000C4921" w:rsidP="008D62C2">
      <w:pPr>
        <w:pStyle w:val="Default"/>
        <w:rPr>
          <w:sz w:val="22"/>
          <w:szCs w:val="22"/>
        </w:rPr>
      </w:pPr>
      <w:r w:rsidRPr="000C4921">
        <w:rPr>
          <w:sz w:val="22"/>
          <w:szCs w:val="22"/>
        </w:rPr>
        <w:t>Vakcinācijas mērķim ir jābūt vien</w:t>
      </w:r>
      <w:r w:rsidR="00766E73">
        <w:rPr>
          <w:sz w:val="22"/>
          <w:szCs w:val="22"/>
        </w:rPr>
        <w:t>mērīgas</w:t>
      </w:r>
      <w:r w:rsidRPr="000C4921">
        <w:rPr>
          <w:sz w:val="22"/>
          <w:szCs w:val="22"/>
        </w:rPr>
        <w:t xml:space="preserve"> imunitātes sasniegšanai mērķpopulācijā saimniecībās līmenī.</w:t>
      </w:r>
      <w:r>
        <w:rPr>
          <w:sz w:val="22"/>
          <w:szCs w:val="22"/>
        </w:rPr>
        <w:t xml:space="preserve"> </w:t>
      </w:r>
      <w:r w:rsidRPr="000C4921">
        <w:rPr>
          <w:sz w:val="22"/>
          <w:szCs w:val="22"/>
        </w:rPr>
        <w:t xml:space="preserve">Sivēnmāšu ganāmpulkā ieteicams </w:t>
      </w:r>
      <w:r w:rsidR="00A040B0">
        <w:rPr>
          <w:sz w:val="22"/>
          <w:szCs w:val="22"/>
        </w:rPr>
        <w:t>lietot</w:t>
      </w:r>
      <w:r w:rsidRPr="000C4921">
        <w:rPr>
          <w:sz w:val="22"/>
          <w:szCs w:val="22"/>
        </w:rPr>
        <w:t xml:space="preserve"> reģistrētu vakcīnu, kura paredzēta lietošanai sivēnmātēm.</w:t>
      </w:r>
    </w:p>
    <w:p w14:paraId="700FC28E" w14:textId="27A7BFD8" w:rsidR="000C4921" w:rsidRDefault="000C4921" w:rsidP="008D62C2">
      <w:pPr>
        <w:pStyle w:val="Default"/>
        <w:rPr>
          <w:sz w:val="22"/>
          <w:szCs w:val="22"/>
        </w:rPr>
      </w:pPr>
    </w:p>
    <w:p w14:paraId="2778AA43" w14:textId="2B2C18DD" w:rsidR="000C4921" w:rsidRPr="000C4921" w:rsidRDefault="000C4921" w:rsidP="008D62C2">
      <w:pPr>
        <w:pStyle w:val="Default"/>
        <w:rPr>
          <w:sz w:val="22"/>
          <w:szCs w:val="22"/>
        </w:rPr>
      </w:pPr>
      <w:r w:rsidRPr="000C4921">
        <w:rPr>
          <w:sz w:val="22"/>
          <w:szCs w:val="22"/>
        </w:rPr>
        <w:t>Ne</w:t>
      </w:r>
      <w:r w:rsidR="00497DA8">
        <w:rPr>
          <w:sz w:val="22"/>
          <w:szCs w:val="22"/>
        </w:rPr>
        <w:t>lietot</w:t>
      </w:r>
      <w:r w:rsidRPr="000C4921">
        <w:rPr>
          <w:sz w:val="22"/>
          <w:szCs w:val="22"/>
        </w:rPr>
        <w:t xml:space="preserve"> pārmaiņus divas vai vairākas tirgū pieejamas CRRS MLV vakcīnas, kuru pamatā ir dažādi celmi, vienā ganāmpulkā. CRRS vakcīnu, kuras pamatā ir tas pats vīrusa celms (celms 94881) un kuru ir atļauts </w:t>
      </w:r>
      <w:r w:rsidR="00497DA8">
        <w:rPr>
          <w:sz w:val="22"/>
          <w:szCs w:val="22"/>
        </w:rPr>
        <w:t>lietot</w:t>
      </w:r>
      <w:r w:rsidRPr="000C4921">
        <w:rPr>
          <w:sz w:val="22"/>
          <w:szCs w:val="22"/>
        </w:rPr>
        <w:t xml:space="preserve"> jauncūku un sivēnmāšu </w:t>
      </w:r>
      <w:r w:rsidR="008D4AB0">
        <w:rPr>
          <w:sz w:val="22"/>
          <w:szCs w:val="22"/>
        </w:rPr>
        <w:t>imunizācijai</w:t>
      </w:r>
      <w:r w:rsidRPr="000C4921">
        <w:rPr>
          <w:sz w:val="22"/>
          <w:szCs w:val="22"/>
        </w:rPr>
        <w:t>, var</w:t>
      </w:r>
      <w:r w:rsidR="00A040B0">
        <w:rPr>
          <w:sz w:val="22"/>
          <w:szCs w:val="22"/>
        </w:rPr>
        <w:t xml:space="preserve"> lietot</w:t>
      </w:r>
      <w:r w:rsidRPr="000C4921">
        <w:rPr>
          <w:sz w:val="22"/>
          <w:szCs w:val="22"/>
        </w:rPr>
        <w:t xml:space="preserve"> vis</w:t>
      </w:r>
      <w:r w:rsidR="009F4FCC">
        <w:rPr>
          <w:sz w:val="22"/>
          <w:szCs w:val="22"/>
        </w:rPr>
        <w:t>ā</w:t>
      </w:r>
      <w:r w:rsidRPr="000C4921">
        <w:rPr>
          <w:sz w:val="22"/>
          <w:szCs w:val="22"/>
        </w:rPr>
        <w:t xml:space="preserve"> saimniecīb</w:t>
      </w:r>
      <w:r w:rsidR="009F4FCC">
        <w:rPr>
          <w:sz w:val="22"/>
          <w:szCs w:val="22"/>
        </w:rPr>
        <w:t>ā</w:t>
      </w:r>
      <w:r w:rsidR="008D4AB0">
        <w:rPr>
          <w:sz w:val="22"/>
          <w:szCs w:val="22"/>
        </w:rPr>
        <w:t>.</w:t>
      </w:r>
    </w:p>
    <w:p w14:paraId="40C9CC67" w14:textId="77777777" w:rsidR="000C4921" w:rsidRPr="000C4921" w:rsidRDefault="000C4921" w:rsidP="008D62C2">
      <w:pPr>
        <w:pStyle w:val="Default"/>
        <w:rPr>
          <w:sz w:val="22"/>
          <w:szCs w:val="22"/>
        </w:rPr>
      </w:pPr>
    </w:p>
    <w:p w14:paraId="6977777D" w14:textId="03398537" w:rsidR="000C4921" w:rsidRPr="00AE60E1" w:rsidRDefault="000C4921" w:rsidP="008D62C2">
      <w:pPr>
        <w:pStyle w:val="Default"/>
        <w:rPr>
          <w:sz w:val="22"/>
          <w:szCs w:val="22"/>
        </w:rPr>
      </w:pPr>
      <w:r w:rsidRPr="000C4921">
        <w:rPr>
          <w:sz w:val="22"/>
          <w:szCs w:val="22"/>
        </w:rPr>
        <w:t xml:space="preserve">Lai ierobežotu potenciālu risku, ka varētu notikt viena genotipa CRRS MLV vakcīnu celmu rekombinācija, </w:t>
      </w:r>
      <w:r w:rsidR="00497DA8">
        <w:rPr>
          <w:sz w:val="22"/>
          <w:szCs w:val="22"/>
        </w:rPr>
        <w:t>nelietot</w:t>
      </w:r>
      <w:r w:rsidRPr="000C4921">
        <w:rPr>
          <w:sz w:val="22"/>
          <w:szCs w:val="22"/>
        </w:rPr>
        <w:t xml:space="preserve"> vienā un tajā pašā saimniecībā vienlaicīgi dažādas CRRS MLV vakcīnas, kuru pamatā ir dažādi viena un tā paša genotipa celmi. Gadījumā, ja notiek pāreja no vienas CRRS MLV vakcīnas uz kādu citu CRRS MLV vakcīnu, ir jāievēro pārejas periods starp esošās vakcīnas pēdējās devas ievadīšanu un jaunās vakcīnas pirmās devas ievadīšanu. Šim pārejas periodam ir jābūt ilgākam par esošās vakcīnas izdalīšanās periodu pēc vakcinācijas.</w:t>
      </w:r>
    </w:p>
    <w:p w14:paraId="19849DC4" w14:textId="77777777" w:rsidR="00C751B0" w:rsidRPr="00AE60E1" w:rsidRDefault="00C751B0" w:rsidP="008D62C2">
      <w:pPr>
        <w:tabs>
          <w:tab w:val="clear" w:pos="567"/>
        </w:tabs>
        <w:spacing w:line="240" w:lineRule="auto"/>
        <w:ind w:right="-318"/>
        <w:rPr>
          <w:szCs w:val="22"/>
        </w:rPr>
      </w:pPr>
    </w:p>
    <w:p w14:paraId="14264C19" w14:textId="77777777" w:rsidR="00F72025" w:rsidRPr="00E57A7D" w:rsidRDefault="00F72025" w:rsidP="00513E32">
      <w:pPr>
        <w:keepNext/>
        <w:tabs>
          <w:tab w:val="clear" w:pos="567"/>
        </w:tabs>
        <w:spacing w:line="240" w:lineRule="auto"/>
        <w:rPr>
          <w:szCs w:val="22"/>
        </w:rPr>
      </w:pPr>
      <w:r w:rsidRPr="00140698">
        <w:rPr>
          <w:szCs w:val="22"/>
          <w:u w:val="single"/>
        </w:rPr>
        <w:lastRenderedPageBreak/>
        <w:t>Īpaši piesardzības pasākumi, kas jāievēro personai, kura ievada veterinārās zāles dzīvniekiem</w:t>
      </w:r>
      <w:r>
        <w:rPr>
          <w:szCs w:val="22"/>
          <w:u w:val="single"/>
        </w:rPr>
        <w:t>:</w:t>
      </w:r>
      <w:r w:rsidRPr="00140698">
        <w:rPr>
          <w:szCs w:val="22"/>
          <w:u w:val="single"/>
        </w:rPr>
        <w:t xml:space="preserve"> </w:t>
      </w:r>
    </w:p>
    <w:p w14:paraId="3DEC993E" w14:textId="0BAE4C2E" w:rsidR="0083154E" w:rsidRDefault="00E67A5B" w:rsidP="008D62C2">
      <w:pPr>
        <w:tabs>
          <w:tab w:val="clear" w:pos="567"/>
        </w:tabs>
        <w:spacing w:line="240" w:lineRule="auto"/>
        <w:rPr>
          <w:szCs w:val="22"/>
        </w:rPr>
      </w:pPr>
      <w:r w:rsidRPr="00E67A5B">
        <w:rPr>
          <w:szCs w:val="22"/>
        </w:rPr>
        <w:t>Ja notikusi nejauša pašinjicēšana, nekavējoties meklēt medicīnisko palīdzību un uzrādīt lietošanas instrukciju vai iepakojuma marķējumu ārstam.</w:t>
      </w:r>
    </w:p>
    <w:p w14:paraId="36CF05DE" w14:textId="77777777" w:rsidR="0071469B" w:rsidRDefault="0071469B" w:rsidP="008D62C2">
      <w:pPr>
        <w:tabs>
          <w:tab w:val="clear" w:pos="567"/>
        </w:tabs>
        <w:spacing w:line="240" w:lineRule="auto"/>
        <w:rPr>
          <w:szCs w:val="22"/>
        </w:rPr>
      </w:pPr>
    </w:p>
    <w:p w14:paraId="6C656D88" w14:textId="77777777" w:rsidR="0071469B" w:rsidRPr="00E57A7D" w:rsidRDefault="0071469B" w:rsidP="008D62C2">
      <w:pPr>
        <w:tabs>
          <w:tab w:val="clear" w:pos="567"/>
        </w:tabs>
        <w:spacing w:line="240" w:lineRule="auto"/>
        <w:rPr>
          <w:szCs w:val="22"/>
          <w:u w:val="single"/>
        </w:rPr>
      </w:pPr>
      <w:r w:rsidRPr="00E57A7D">
        <w:rPr>
          <w:szCs w:val="22"/>
          <w:u w:val="single"/>
        </w:rPr>
        <w:t>Īpaši piesardzības pasākumi vides aizsardzībai:</w:t>
      </w:r>
    </w:p>
    <w:p w14:paraId="35F1FC08" w14:textId="236F3B98" w:rsidR="0071469B" w:rsidRPr="00E57A7D" w:rsidRDefault="0071469B" w:rsidP="008D62C2">
      <w:pPr>
        <w:tabs>
          <w:tab w:val="clear" w:pos="567"/>
        </w:tabs>
        <w:spacing w:line="240" w:lineRule="auto"/>
        <w:rPr>
          <w:szCs w:val="22"/>
        </w:rPr>
      </w:pPr>
      <w:r>
        <w:t>Nav piemērojami.</w:t>
      </w:r>
    </w:p>
    <w:p w14:paraId="0C269383" w14:textId="77777777" w:rsidR="00E67A5B" w:rsidRPr="00AE60E1" w:rsidRDefault="00E67A5B" w:rsidP="008D62C2">
      <w:pPr>
        <w:tabs>
          <w:tab w:val="clear" w:pos="567"/>
        </w:tabs>
        <w:spacing w:line="240" w:lineRule="auto"/>
      </w:pPr>
    </w:p>
    <w:p w14:paraId="581641C1" w14:textId="77777777" w:rsidR="00754BEC" w:rsidRPr="00E57A7D" w:rsidRDefault="00754BEC" w:rsidP="008D62C2">
      <w:pPr>
        <w:pStyle w:val="Style1"/>
      </w:pPr>
      <w:r w:rsidRPr="00E57A7D">
        <w:t>3.6</w:t>
      </w:r>
      <w:r>
        <w:t>.</w:t>
      </w:r>
      <w:r w:rsidRPr="00E57A7D">
        <w:tab/>
      </w:r>
      <w:r>
        <w:t>B</w:t>
      </w:r>
      <w:r w:rsidRPr="00E57A7D">
        <w:t>lakusparādības</w:t>
      </w:r>
    </w:p>
    <w:p w14:paraId="01EA0D6E" w14:textId="77777777" w:rsidR="007D6734" w:rsidRDefault="007D6734" w:rsidP="008D62C2">
      <w:pPr>
        <w:tabs>
          <w:tab w:val="clear" w:pos="567"/>
        </w:tabs>
        <w:spacing w:line="240" w:lineRule="auto"/>
        <w:ind w:left="567" w:hanging="567"/>
        <w:rPr>
          <w:b/>
        </w:rPr>
      </w:pPr>
    </w:p>
    <w:p w14:paraId="4AAB0292" w14:textId="2CE96772" w:rsidR="005E43F7" w:rsidRPr="00AE60E1" w:rsidRDefault="005E43F7" w:rsidP="008D62C2">
      <w:pPr>
        <w:tabs>
          <w:tab w:val="clear" w:pos="567"/>
        </w:tabs>
        <w:spacing w:line="240" w:lineRule="auto"/>
        <w:ind w:left="567" w:hanging="567"/>
      </w:pPr>
      <w:r>
        <w:t>Cūkas</w:t>
      </w:r>
      <w:r w:rsidR="004961C6">
        <w:t>:</w:t>
      </w:r>
    </w:p>
    <w:p w14:paraId="479ED75E" w14:textId="77777777" w:rsidR="005E43F7" w:rsidRPr="00E57A7D" w:rsidRDefault="005E43F7" w:rsidP="008D62C2">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5E43F7" w14:paraId="094C55B3" w14:textId="77777777" w:rsidTr="000B0689">
        <w:tc>
          <w:tcPr>
            <w:tcW w:w="2500" w:type="pct"/>
          </w:tcPr>
          <w:p w14:paraId="33B90F1C" w14:textId="77777777" w:rsidR="005E43F7" w:rsidRPr="00E57A7D" w:rsidRDefault="005E43F7" w:rsidP="008D62C2">
            <w:pPr>
              <w:spacing w:before="60" w:after="60"/>
              <w:rPr>
                <w:szCs w:val="22"/>
              </w:rPr>
            </w:pPr>
            <w:r w:rsidRPr="00E57A7D">
              <w:t>Ļoti bieži</w:t>
            </w:r>
          </w:p>
          <w:p w14:paraId="5D857678" w14:textId="77777777" w:rsidR="005E43F7" w:rsidRPr="00E57A7D" w:rsidRDefault="005E43F7" w:rsidP="008D62C2">
            <w:pPr>
              <w:spacing w:before="60" w:after="60"/>
              <w:rPr>
                <w:szCs w:val="22"/>
              </w:rPr>
            </w:pPr>
            <w:r w:rsidRPr="00E57A7D">
              <w:t>(&gt;1 dzīvniekam/10 ārstētajiem dzīvniekiem):</w:t>
            </w:r>
          </w:p>
        </w:tc>
        <w:tc>
          <w:tcPr>
            <w:tcW w:w="2500" w:type="pct"/>
            <w:hideMark/>
          </w:tcPr>
          <w:p w14:paraId="641EB681" w14:textId="03706075" w:rsidR="005E43F7" w:rsidRPr="00E57A7D" w:rsidRDefault="002706CC" w:rsidP="008D62C2">
            <w:pPr>
              <w:spacing w:before="60" w:after="60"/>
              <w:rPr>
                <w:iCs/>
                <w:szCs w:val="22"/>
              </w:rPr>
            </w:pPr>
            <w:r w:rsidRPr="00AE60E1">
              <w:t>Paaugstinā</w:t>
            </w:r>
            <w:r>
              <w:t xml:space="preserve">ta </w:t>
            </w:r>
            <w:r w:rsidR="00EB48F3" w:rsidRPr="00AE60E1">
              <w:t>ķermeņa temperatūra</w:t>
            </w:r>
            <w:r w:rsidR="00EB48F3" w:rsidRPr="00513E32">
              <w:rPr>
                <w:vertAlign w:val="superscript"/>
              </w:rPr>
              <w:t>1</w:t>
            </w:r>
          </w:p>
        </w:tc>
      </w:tr>
      <w:tr w:rsidR="005E43F7" w14:paraId="09DE995F" w14:textId="77777777" w:rsidTr="000B0689">
        <w:tc>
          <w:tcPr>
            <w:tcW w:w="2500" w:type="pct"/>
          </w:tcPr>
          <w:p w14:paraId="479A846B" w14:textId="77777777" w:rsidR="005E43F7" w:rsidRPr="00E57A7D" w:rsidRDefault="005E43F7" w:rsidP="008D62C2">
            <w:pPr>
              <w:spacing w:before="60" w:after="60"/>
              <w:rPr>
                <w:szCs w:val="22"/>
              </w:rPr>
            </w:pPr>
            <w:r w:rsidRPr="00E57A7D">
              <w:t>Retāk</w:t>
            </w:r>
          </w:p>
          <w:p w14:paraId="0DD6D85D" w14:textId="77777777" w:rsidR="005E43F7" w:rsidRPr="00E57A7D" w:rsidRDefault="005E43F7" w:rsidP="008D62C2">
            <w:pPr>
              <w:spacing w:before="60" w:after="60"/>
              <w:rPr>
                <w:szCs w:val="22"/>
              </w:rPr>
            </w:pPr>
            <w:r w:rsidRPr="00E57A7D">
              <w:t>(1 līdz 10 dzīvniekiem/</w:t>
            </w:r>
            <w:r w:rsidRPr="00C54ADB">
              <w:t>1 000</w:t>
            </w:r>
            <w:r w:rsidRPr="00E57A7D">
              <w:t> ārstētajiem dzīvniekiem):</w:t>
            </w:r>
          </w:p>
        </w:tc>
        <w:tc>
          <w:tcPr>
            <w:tcW w:w="2500" w:type="pct"/>
            <w:hideMark/>
          </w:tcPr>
          <w:p w14:paraId="063712F3" w14:textId="093110BE" w:rsidR="005E43F7" w:rsidRPr="00E57A7D" w:rsidRDefault="002706CC" w:rsidP="008D62C2">
            <w:pPr>
              <w:spacing w:before="60" w:after="60"/>
              <w:rPr>
                <w:iCs/>
                <w:szCs w:val="22"/>
              </w:rPr>
            </w:pPr>
            <w:r>
              <w:t>Reakcija injekcijas vietā (</w:t>
            </w:r>
            <w:r w:rsidR="001D5471" w:rsidRPr="001D5471">
              <w:t>pietūkums injekcijas vietā; apsārtums injekcijas vietā</w:t>
            </w:r>
            <w:r>
              <w:t>)</w:t>
            </w:r>
            <w:r w:rsidR="001D5471" w:rsidRPr="00513E32">
              <w:rPr>
                <w:vertAlign w:val="superscript"/>
              </w:rPr>
              <w:t>2</w:t>
            </w:r>
          </w:p>
        </w:tc>
      </w:tr>
    </w:tbl>
    <w:p w14:paraId="01708E44" w14:textId="77777777" w:rsidR="002706CC" w:rsidRPr="00AE60E1" w:rsidRDefault="002706CC" w:rsidP="008D62C2">
      <w:pPr>
        <w:tabs>
          <w:tab w:val="clear" w:pos="567"/>
        </w:tabs>
        <w:spacing w:line="240" w:lineRule="auto"/>
      </w:pPr>
    </w:p>
    <w:p w14:paraId="73F0D9FD" w14:textId="74C1BCCF" w:rsidR="007D6734" w:rsidRPr="00513E32" w:rsidRDefault="007D6734" w:rsidP="00513E32">
      <w:pPr>
        <w:ind w:left="567" w:hanging="567"/>
        <w:rPr>
          <w:szCs w:val="22"/>
        </w:rPr>
      </w:pPr>
      <w:r w:rsidRPr="00513E32">
        <w:rPr>
          <w:szCs w:val="22"/>
          <w:vertAlign w:val="superscript"/>
        </w:rPr>
        <w:t>1</w:t>
      </w:r>
      <w:r w:rsidRPr="00513E32">
        <w:rPr>
          <w:szCs w:val="22"/>
        </w:rPr>
        <w:tab/>
      </w:r>
      <w:r w:rsidR="00CB26C4" w:rsidRPr="00513E32">
        <w:rPr>
          <w:szCs w:val="22"/>
        </w:rPr>
        <w:t>Neliela</w:t>
      </w:r>
      <w:r w:rsidR="002706CC" w:rsidRPr="00513E32">
        <w:rPr>
          <w:szCs w:val="22"/>
        </w:rPr>
        <w:t xml:space="preserve"> paaugstināšanās</w:t>
      </w:r>
      <w:r w:rsidR="00CB26C4" w:rsidRPr="00513E32">
        <w:rPr>
          <w:szCs w:val="22"/>
        </w:rPr>
        <w:t xml:space="preserve"> (ne lielāka par 1,5 °C), kas normal</w:t>
      </w:r>
      <w:r w:rsidR="001D7BA6" w:rsidRPr="00513E32">
        <w:rPr>
          <w:szCs w:val="22"/>
        </w:rPr>
        <w:t>i</w:t>
      </w:r>
      <w:r w:rsidR="00CB26C4" w:rsidRPr="00513E32">
        <w:rPr>
          <w:szCs w:val="22"/>
        </w:rPr>
        <w:t>zējas bez ārstēšanas 1</w:t>
      </w:r>
      <w:r w:rsidR="00C40BDA">
        <w:rPr>
          <w:szCs w:val="22"/>
        </w:rPr>
        <w:t xml:space="preserve"> – </w:t>
      </w:r>
      <w:r w:rsidR="00CB26C4" w:rsidRPr="00513E32">
        <w:rPr>
          <w:szCs w:val="22"/>
        </w:rPr>
        <w:t>3 dienas pēc temperatūras maksimāl</w:t>
      </w:r>
      <w:r w:rsidR="001D7BA6" w:rsidRPr="00513E32">
        <w:rPr>
          <w:szCs w:val="22"/>
        </w:rPr>
        <w:t>ā pieauguma.</w:t>
      </w:r>
    </w:p>
    <w:p w14:paraId="1AB62EA4" w14:textId="7754D164" w:rsidR="001D7BA6" w:rsidRPr="00513E32" w:rsidRDefault="007D6734" w:rsidP="00513E32">
      <w:pPr>
        <w:rPr>
          <w:szCs w:val="22"/>
        </w:rPr>
      </w:pPr>
      <w:r w:rsidRPr="00513E32">
        <w:rPr>
          <w:szCs w:val="22"/>
          <w:vertAlign w:val="superscript"/>
        </w:rPr>
        <w:t>2</w:t>
      </w:r>
      <w:r w:rsidRPr="00513E32">
        <w:rPr>
          <w:szCs w:val="22"/>
        </w:rPr>
        <w:tab/>
      </w:r>
      <w:r w:rsidR="002706CC" w:rsidRPr="00513E32">
        <w:rPr>
          <w:szCs w:val="22"/>
        </w:rPr>
        <w:t>M</w:t>
      </w:r>
      <w:r w:rsidR="001D7BA6" w:rsidRPr="00513E32">
        <w:rPr>
          <w:szCs w:val="22"/>
        </w:rPr>
        <w:t>inimāl</w:t>
      </w:r>
      <w:r w:rsidR="002706CC" w:rsidRPr="00513E32">
        <w:rPr>
          <w:szCs w:val="22"/>
        </w:rPr>
        <w:t>a</w:t>
      </w:r>
      <w:r w:rsidR="001D7BA6" w:rsidRPr="00513E32">
        <w:rPr>
          <w:szCs w:val="22"/>
        </w:rPr>
        <w:t xml:space="preserve">, </w:t>
      </w:r>
      <w:r w:rsidR="002706CC" w:rsidRPr="00513E32">
        <w:rPr>
          <w:szCs w:val="22"/>
        </w:rPr>
        <w:t>izzūd spontāni</w:t>
      </w:r>
      <w:r w:rsidR="001D7BA6" w:rsidRPr="00513E32">
        <w:rPr>
          <w:szCs w:val="22"/>
        </w:rPr>
        <w:t xml:space="preserve"> bez ārstēšanas.</w:t>
      </w:r>
    </w:p>
    <w:p w14:paraId="4AE8E6E7" w14:textId="77777777" w:rsidR="00D14DD9" w:rsidRPr="00513E32" w:rsidRDefault="00D14DD9" w:rsidP="00513E32">
      <w:pPr>
        <w:rPr>
          <w:sz w:val="20"/>
        </w:rPr>
      </w:pPr>
    </w:p>
    <w:p w14:paraId="0EC2377E" w14:textId="4FADD153" w:rsidR="00A97904" w:rsidRDefault="00A97904" w:rsidP="008D62C2">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 vai tā vietējam pārstāvim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w:t>
      </w:r>
      <w:r>
        <w:t>tīt lietošanas instrukcij</w:t>
      </w:r>
      <w:r w:rsidRPr="007E7856">
        <w:t>ā.</w:t>
      </w:r>
    </w:p>
    <w:p w14:paraId="273EEFD5" w14:textId="77777777" w:rsidR="00644CAC" w:rsidRPr="00AE60E1" w:rsidRDefault="00644CAC" w:rsidP="008D62C2">
      <w:pPr>
        <w:tabs>
          <w:tab w:val="clear" w:pos="567"/>
        </w:tabs>
        <w:spacing w:line="240" w:lineRule="auto"/>
      </w:pPr>
    </w:p>
    <w:p w14:paraId="5FDF01CA" w14:textId="48D5FDC7" w:rsidR="0083154E" w:rsidRPr="00AE60E1" w:rsidRDefault="007E7AFF" w:rsidP="008D62C2">
      <w:pPr>
        <w:tabs>
          <w:tab w:val="clear" w:pos="567"/>
        </w:tabs>
        <w:spacing w:line="240" w:lineRule="auto"/>
        <w:ind w:left="567" w:hanging="567"/>
      </w:pPr>
      <w:r>
        <w:rPr>
          <w:b/>
        </w:rPr>
        <w:t>3</w:t>
      </w:r>
      <w:r w:rsidR="0083154E" w:rsidRPr="00AE60E1">
        <w:rPr>
          <w:b/>
        </w:rPr>
        <w:t>.7</w:t>
      </w:r>
      <w:r>
        <w:rPr>
          <w:b/>
        </w:rPr>
        <w:t>.</w:t>
      </w:r>
      <w:r w:rsidR="0083154E" w:rsidRPr="00AE60E1">
        <w:rPr>
          <w:b/>
        </w:rPr>
        <w:tab/>
        <w:t xml:space="preserve">Lietošana grūsnības, laktācijas </w:t>
      </w:r>
      <w:r w:rsidR="00080BD2">
        <w:rPr>
          <w:b/>
        </w:rPr>
        <w:t>vai</w:t>
      </w:r>
      <w:r w:rsidR="0083154E" w:rsidRPr="00AE60E1">
        <w:rPr>
          <w:b/>
        </w:rPr>
        <w:t xml:space="preserve"> dēšanas laikā</w:t>
      </w:r>
    </w:p>
    <w:p w14:paraId="095495A0" w14:textId="77777777" w:rsidR="0083154E" w:rsidRDefault="0083154E" w:rsidP="008D62C2">
      <w:pPr>
        <w:tabs>
          <w:tab w:val="clear" w:pos="567"/>
        </w:tabs>
        <w:spacing w:line="240" w:lineRule="auto"/>
      </w:pPr>
    </w:p>
    <w:p w14:paraId="335557F8" w14:textId="1D2E9DB7" w:rsidR="009750CE" w:rsidRPr="00513E32" w:rsidRDefault="009750CE" w:rsidP="008D62C2">
      <w:pPr>
        <w:tabs>
          <w:tab w:val="clear" w:pos="567"/>
        </w:tabs>
        <w:spacing w:line="240" w:lineRule="auto"/>
        <w:rPr>
          <w:u w:val="single"/>
        </w:rPr>
      </w:pPr>
      <w:r w:rsidRPr="00513E32">
        <w:rPr>
          <w:u w:val="single"/>
        </w:rPr>
        <w:t>Grūsnība un laktācija:</w:t>
      </w:r>
    </w:p>
    <w:p w14:paraId="5BA56390" w14:textId="1F050392" w:rsidR="0083154E" w:rsidRDefault="0083154E" w:rsidP="008D62C2">
      <w:pPr>
        <w:tabs>
          <w:tab w:val="clear" w:pos="567"/>
        </w:tabs>
        <w:spacing w:line="240" w:lineRule="auto"/>
        <w:rPr>
          <w:b/>
        </w:rPr>
      </w:pPr>
      <w:r w:rsidRPr="00AE60E1">
        <w:t xml:space="preserve">Nav pierādīts šo veterināro zāļu </w:t>
      </w:r>
      <w:r w:rsidR="000E2C98">
        <w:t>drošums</w:t>
      </w:r>
      <w:r w:rsidR="000E2C98" w:rsidRPr="00AE60E1">
        <w:t xml:space="preserve"> </w:t>
      </w:r>
      <w:r w:rsidRPr="00AE60E1">
        <w:t xml:space="preserve">grūsnības vai laktācijas laikā. </w:t>
      </w:r>
    </w:p>
    <w:p w14:paraId="34838B42" w14:textId="77777777" w:rsidR="00644CAC" w:rsidRPr="00AE60E1" w:rsidRDefault="00644CAC" w:rsidP="008D62C2">
      <w:pPr>
        <w:tabs>
          <w:tab w:val="clear" w:pos="567"/>
        </w:tabs>
        <w:spacing w:line="240" w:lineRule="auto"/>
        <w:rPr>
          <w:b/>
        </w:rPr>
      </w:pPr>
    </w:p>
    <w:p w14:paraId="72E96573" w14:textId="78C11EC5" w:rsidR="0083154E" w:rsidRDefault="009750CE" w:rsidP="008D62C2">
      <w:pPr>
        <w:tabs>
          <w:tab w:val="clear" w:pos="567"/>
        </w:tabs>
        <w:spacing w:line="240" w:lineRule="auto"/>
        <w:ind w:left="567" w:hanging="567"/>
        <w:rPr>
          <w:b/>
        </w:rPr>
      </w:pPr>
      <w:r>
        <w:rPr>
          <w:b/>
        </w:rPr>
        <w:t>3</w:t>
      </w:r>
      <w:r w:rsidR="0083154E" w:rsidRPr="00AE60E1">
        <w:rPr>
          <w:b/>
        </w:rPr>
        <w:t>.8</w:t>
      </w:r>
      <w:r>
        <w:rPr>
          <w:b/>
        </w:rPr>
        <w:t>.</w:t>
      </w:r>
      <w:r w:rsidR="0083154E" w:rsidRPr="00AE60E1">
        <w:rPr>
          <w:b/>
        </w:rPr>
        <w:tab/>
        <w:t>Mijiedarbība ar citām zālēm un citi mijiedarbības veidi</w:t>
      </w:r>
    </w:p>
    <w:p w14:paraId="10A58F02" w14:textId="77777777" w:rsidR="009F4863" w:rsidRDefault="009F4863" w:rsidP="008D62C2">
      <w:pPr>
        <w:tabs>
          <w:tab w:val="clear" w:pos="567"/>
        </w:tabs>
        <w:spacing w:line="240" w:lineRule="auto"/>
        <w:ind w:left="567" w:hanging="567"/>
        <w:rPr>
          <w:b/>
        </w:rPr>
      </w:pPr>
    </w:p>
    <w:p w14:paraId="7273ED82" w14:textId="5BD85F35" w:rsidR="009F4863" w:rsidRPr="008F0776" w:rsidRDefault="009F4863" w:rsidP="008D62C2">
      <w:pPr>
        <w:rPr>
          <w:szCs w:val="22"/>
        </w:rPr>
      </w:pPr>
      <w:r w:rsidRPr="008F0776">
        <w:rPr>
          <w:szCs w:val="22"/>
        </w:rPr>
        <w:t>Pieejamie drošuma un iedarbīguma pētījumi pierāda, ka šo vakcīnu drīkst lietot maisījumā ar Boehring</w:t>
      </w:r>
      <w:r>
        <w:rPr>
          <w:szCs w:val="22"/>
        </w:rPr>
        <w:t>er Ingelheim vakcīnu Ingelvac Cir</w:t>
      </w:r>
      <w:r w:rsidRPr="008F0776">
        <w:rPr>
          <w:szCs w:val="22"/>
        </w:rPr>
        <w:t>coFLEX un ievadīt vienā injekcijas vietā.</w:t>
      </w:r>
    </w:p>
    <w:p w14:paraId="646B7ACD" w14:textId="77777777" w:rsidR="009F4863" w:rsidRPr="008F0776" w:rsidRDefault="009F4863" w:rsidP="008D62C2">
      <w:pPr>
        <w:rPr>
          <w:szCs w:val="22"/>
        </w:rPr>
      </w:pPr>
    </w:p>
    <w:p w14:paraId="0A52FDF1" w14:textId="18237611" w:rsidR="009F4863" w:rsidRPr="008F0776" w:rsidRDefault="009F4863" w:rsidP="008D62C2">
      <w:pPr>
        <w:rPr>
          <w:szCs w:val="22"/>
        </w:rPr>
      </w:pPr>
      <w:r w:rsidRPr="008F0776">
        <w:rPr>
          <w:szCs w:val="22"/>
        </w:rPr>
        <w:t xml:space="preserve">Pirms ievadīšanas </w:t>
      </w:r>
      <w:r w:rsidR="00A040B0">
        <w:rPr>
          <w:szCs w:val="22"/>
        </w:rPr>
        <w:t>izlasīt</w:t>
      </w:r>
      <w:r w:rsidRPr="008F0776">
        <w:rPr>
          <w:szCs w:val="22"/>
        </w:rPr>
        <w:t xml:space="preserve"> Ingelvac CircoFLEX </w:t>
      </w:r>
      <w:r w:rsidR="00497DA8">
        <w:rPr>
          <w:szCs w:val="22"/>
        </w:rPr>
        <w:t>zāļu informāciju</w:t>
      </w:r>
      <w:r w:rsidRPr="008F0776">
        <w:rPr>
          <w:szCs w:val="22"/>
        </w:rPr>
        <w:t>. Atsevišķām cūkām pēc</w:t>
      </w:r>
      <w:r w:rsidR="00A040B0">
        <w:rPr>
          <w:szCs w:val="22"/>
        </w:rPr>
        <w:t xml:space="preserve"> vakcīnu</w:t>
      </w:r>
      <w:r w:rsidRPr="008F0776">
        <w:rPr>
          <w:szCs w:val="22"/>
        </w:rPr>
        <w:t xml:space="preserve"> </w:t>
      </w:r>
      <w:r w:rsidR="00497DA8">
        <w:rPr>
          <w:szCs w:val="22"/>
        </w:rPr>
        <w:t xml:space="preserve">maisījuma </w:t>
      </w:r>
      <w:r w:rsidRPr="008F0776">
        <w:rPr>
          <w:szCs w:val="22"/>
        </w:rPr>
        <w:t xml:space="preserve">lietošanas ķermeņa temperatūras paaugstināšanās reti pārsniedz 1,5 °C, </w:t>
      </w:r>
      <w:bookmarkStart w:id="0" w:name="_Hlk81402675"/>
      <w:r w:rsidR="00423F40" w:rsidRPr="00702A35">
        <w:rPr>
          <w:szCs w:val="22"/>
        </w:rPr>
        <w:t>bet saglabājas zem</w:t>
      </w:r>
      <w:bookmarkEnd w:id="0"/>
      <w:r w:rsidRPr="008F0776">
        <w:rPr>
          <w:szCs w:val="22"/>
        </w:rPr>
        <w:t xml:space="preserve"> 2 °C</w:t>
      </w:r>
      <w:r w:rsidR="00423F40">
        <w:rPr>
          <w:szCs w:val="22"/>
        </w:rPr>
        <w:t xml:space="preserve"> </w:t>
      </w:r>
      <w:bookmarkStart w:id="1" w:name="_Hlk81402685"/>
      <w:r w:rsidR="00423F40" w:rsidRPr="00702A35">
        <w:rPr>
          <w:szCs w:val="22"/>
        </w:rPr>
        <w:t>pieauguma</w:t>
      </w:r>
      <w:bookmarkEnd w:id="1"/>
      <w:r w:rsidRPr="008F0776">
        <w:rPr>
          <w:szCs w:val="22"/>
        </w:rPr>
        <w:t xml:space="preserve">. Temperatūra </w:t>
      </w:r>
      <w:r w:rsidR="00A040B0">
        <w:rPr>
          <w:szCs w:val="22"/>
        </w:rPr>
        <w:t>normalizējas</w:t>
      </w:r>
      <w:r w:rsidRPr="008F0776">
        <w:rPr>
          <w:szCs w:val="22"/>
        </w:rPr>
        <w:t xml:space="preserve"> vienas dienas laikā pēc maksimālās temperatūras sasniegšanas. Tūlīt pēc vakcinācijas retos gadījumos var rasties pārejoša</w:t>
      </w:r>
      <w:r w:rsidR="00A040B0">
        <w:rPr>
          <w:szCs w:val="22"/>
        </w:rPr>
        <w:t>,</w:t>
      </w:r>
      <w:r w:rsidRPr="008F0776">
        <w:rPr>
          <w:szCs w:val="22"/>
        </w:rPr>
        <w:t xml:space="preserve"> lokāla reakcija injekcijas vietā, kas izpaužas kā viegls apsārtums. Reakcija pāriet vienas dienas laikā. Bieži pēc vakcinācijas ir novērota tūlītēja </w:t>
      </w:r>
      <w:r w:rsidR="00497DA8">
        <w:rPr>
          <w:szCs w:val="22"/>
        </w:rPr>
        <w:t xml:space="preserve">reakcija līdzīga </w:t>
      </w:r>
      <w:r w:rsidRPr="008F0776">
        <w:rPr>
          <w:szCs w:val="22"/>
        </w:rPr>
        <w:t>viegla</w:t>
      </w:r>
      <w:r w:rsidR="00497DA8">
        <w:rPr>
          <w:szCs w:val="22"/>
        </w:rPr>
        <w:t>i</w:t>
      </w:r>
      <w:r w:rsidRPr="008F0776">
        <w:rPr>
          <w:szCs w:val="22"/>
        </w:rPr>
        <w:t xml:space="preserve"> pastiprināt</w:t>
      </w:r>
      <w:r w:rsidR="00497DA8">
        <w:rPr>
          <w:szCs w:val="22"/>
        </w:rPr>
        <w:t>a</w:t>
      </w:r>
      <w:r w:rsidRPr="008F0776">
        <w:rPr>
          <w:szCs w:val="22"/>
        </w:rPr>
        <w:t>s jutības reakcija</w:t>
      </w:r>
      <w:r w:rsidR="00497DA8">
        <w:rPr>
          <w:szCs w:val="22"/>
        </w:rPr>
        <w:t>i</w:t>
      </w:r>
      <w:r w:rsidRPr="008F0776">
        <w:rPr>
          <w:szCs w:val="22"/>
        </w:rPr>
        <w:t xml:space="preserve">, kas izpaužas ar tādām klīniskām pazīmēm kā vemšana un paātrināta elpošana, kuras bez ārstēšanas pāriet dažu stundu laikā. Nereti ir novērota pārejoša violeta ādas nokrāsa, kas pāriet bez ārstēšanas. Atbilstoši piesardzības pasākumi stresa mazināšanai </w:t>
      </w:r>
      <w:bookmarkStart w:id="2" w:name="_Hlk81402701"/>
      <w:r w:rsidR="00A040B0">
        <w:rPr>
          <w:szCs w:val="22"/>
        </w:rPr>
        <w:t xml:space="preserve">veterināro </w:t>
      </w:r>
      <w:r w:rsidR="00423F40">
        <w:rPr>
          <w:szCs w:val="22"/>
        </w:rPr>
        <w:t>zāļu</w:t>
      </w:r>
      <w:bookmarkEnd w:id="2"/>
      <w:r w:rsidRPr="008F0776">
        <w:rPr>
          <w:szCs w:val="22"/>
        </w:rPr>
        <w:t xml:space="preserve"> ievadīšanas laikā var mazināt pastiprinātas jutības reakcij</w:t>
      </w:r>
      <w:r w:rsidR="00497DA8">
        <w:rPr>
          <w:szCs w:val="22"/>
        </w:rPr>
        <w:t>ai</w:t>
      </w:r>
      <w:r w:rsidR="00497DA8" w:rsidRPr="00497DA8">
        <w:rPr>
          <w:szCs w:val="22"/>
        </w:rPr>
        <w:t xml:space="preserve"> </w:t>
      </w:r>
      <w:r w:rsidR="00497DA8">
        <w:rPr>
          <w:szCs w:val="22"/>
        </w:rPr>
        <w:t>līdzīgu pazīmju</w:t>
      </w:r>
      <w:r w:rsidRPr="008F0776">
        <w:rPr>
          <w:szCs w:val="22"/>
        </w:rPr>
        <w:t xml:space="preserve"> rašanos.</w:t>
      </w:r>
    </w:p>
    <w:p w14:paraId="7EE5DA52" w14:textId="77777777" w:rsidR="0083154E" w:rsidRPr="00AE60E1" w:rsidRDefault="0083154E" w:rsidP="008D62C2">
      <w:pPr>
        <w:tabs>
          <w:tab w:val="clear" w:pos="567"/>
        </w:tabs>
        <w:spacing w:line="240" w:lineRule="auto"/>
      </w:pPr>
    </w:p>
    <w:p w14:paraId="52F56B35" w14:textId="75F301AC" w:rsidR="0083154E" w:rsidRPr="00AE60E1" w:rsidRDefault="0083154E" w:rsidP="008D62C2">
      <w:pPr>
        <w:tabs>
          <w:tab w:val="clear" w:pos="567"/>
        </w:tabs>
        <w:autoSpaceDE w:val="0"/>
        <w:autoSpaceDN w:val="0"/>
        <w:adjustRightInd w:val="0"/>
        <w:spacing w:line="240" w:lineRule="auto"/>
        <w:rPr>
          <w:szCs w:val="22"/>
        </w:rPr>
      </w:pPr>
      <w:r w:rsidRPr="00AE60E1">
        <w:t xml:space="preserve">Nav pieejama informācija par šīs vakcīnas drošumu un iedarbīgumu, </w:t>
      </w:r>
      <w:r w:rsidR="00532C07">
        <w:t>kad</w:t>
      </w:r>
      <w:r w:rsidR="00532C07" w:rsidRPr="00AE60E1">
        <w:t xml:space="preserve"> </w:t>
      </w:r>
      <w:r w:rsidRPr="00AE60E1">
        <w:t>to lieto kopā ar citām</w:t>
      </w:r>
      <w:r w:rsidR="005E17DE" w:rsidRPr="00E57A7D">
        <w:t>, izņemot iepriekš minētajām</w:t>
      </w:r>
      <w:r w:rsidRPr="00AE60E1">
        <w:t xml:space="preserve"> veterinārajām zālēm. Lēmumu par </w:t>
      </w:r>
      <w:r w:rsidR="00532C07" w:rsidRPr="00532C07">
        <w:t>šīs</w:t>
      </w:r>
      <w:r w:rsidR="00532C07">
        <w:t xml:space="preserve"> </w:t>
      </w:r>
      <w:r w:rsidRPr="00AE60E1">
        <w:t>vakcīnas lietošanu pirms vai pēc citu veterināro zāļu lietošanas pieņem</w:t>
      </w:r>
      <w:r w:rsidR="00532C07">
        <w:t>t</w:t>
      </w:r>
      <w:r w:rsidRPr="00AE60E1">
        <w:t>, izvērtējot katru gadījumu atsevišķi.</w:t>
      </w:r>
    </w:p>
    <w:p w14:paraId="538620F5" w14:textId="66B7F82E" w:rsidR="003A74D1" w:rsidRDefault="003A74D1">
      <w:pPr>
        <w:tabs>
          <w:tab w:val="clear" w:pos="567"/>
        </w:tabs>
        <w:spacing w:line="240" w:lineRule="auto"/>
      </w:pPr>
      <w:r>
        <w:br w:type="page"/>
      </w:r>
    </w:p>
    <w:p w14:paraId="0B410909" w14:textId="13C5987D" w:rsidR="008D0577" w:rsidRPr="00E57A7D" w:rsidRDefault="00CF6888" w:rsidP="008D62C2">
      <w:pPr>
        <w:pStyle w:val="Style1"/>
      </w:pPr>
      <w:r w:rsidRPr="004961C6">
        <w:lastRenderedPageBreak/>
        <w:t>3</w:t>
      </w:r>
      <w:r w:rsidR="0083154E" w:rsidRPr="00AE60E1">
        <w:t>.9</w:t>
      </w:r>
      <w:r>
        <w:rPr>
          <w:b w:val="0"/>
        </w:rPr>
        <w:t>.</w:t>
      </w:r>
      <w:r w:rsidR="0083154E" w:rsidRPr="00AE60E1">
        <w:tab/>
      </w:r>
      <w:r w:rsidR="008D0577">
        <w:t xml:space="preserve">Lietošanas </w:t>
      </w:r>
      <w:r w:rsidR="008D0577" w:rsidRPr="006D7503">
        <w:t>veids</w:t>
      </w:r>
      <w:r w:rsidR="008D0577">
        <w:t xml:space="preserve"> un devas</w:t>
      </w:r>
    </w:p>
    <w:p w14:paraId="78429237" w14:textId="49065A94" w:rsidR="00AD5BD3" w:rsidRDefault="00AD5BD3" w:rsidP="00E913C0">
      <w:pPr>
        <w:tabs>
          <w:tab w:val="clear" w:pos="567"/>
          <w:tab w:val="left" w:pos="1398"/>
        </w:tabs>
        <w:spacing w:line="240" w:lineRule="auto"/>
        <w:rPr>
          <w:b/>
        </w:rPr>
      </w:pPr>
    </w:p>
    <w:p w14:paraId="050913B5" w14:textId="4845BD27" w:rsidR="00AD5BD3" w:rsidRPr="00871AB2" w:rsidRDefault="009F4863" w:rsidP="008D62C2">
      <w:pPr>
        <w:tabs>
          <w:tab w:val="clear" w:pos="567"/>
        </w:tabs>
        <w:spacing w:line="240" w:lineRule="auto"/>
      </w:pPr>
      <w:r w:rsidRPr="00871AB2">
        <w:t>Intramuskulārai lietošanai.</w:t>
      </w:r>
    </w:p>
    <w:p w14:paraId="2CF049E8" w14:textId="77777777" w:rsidR="00AD5BD3" w:rsidRDefault="00AD5BD3" w:rsidP="008D62C2">
      <w:pPr>
        <w:tabs>
          <w:tab w:val="clear" w:pos="567"/>
        </w:tabs>
        <w:spacing w:line="240" w:lineRule="auto"/>
      </w:pPr>
    </w:p>
    <w:p w14:paraId="6378937A" w14:textId="3AD81F2B" w:rsidR="0083154E" w:rsidRPr="00AE60E1" w:rsidRDefault="00A80F3D" w:rsidP="008D62C2">
      <w:pPr>
        <w:tabs>
          <w:tab w:val="clear" w:pos="567"/>
        </w:tabs>
        <w:spacing w:line="240" w:lineRule="auto"/>
      </w:pPr>
      <w:r>
        <w:t>Vienreizēja v</w:t>
      </w:r>
      <w:r w:rsidR="0083154E" w:rsidRPr="00AE60E1">
        <w:t>ienas devas (1 ml) injekcija</w:t>
      </w:r>
      <w:r w:rsidR="00A06A9A">
        <w:t>,</w:t>
      </w:r>
      <w:r w:rsidR="0083154E" w:rsidRPr="00AE60E1">
        <w:t xml:space="preserve"> neatkarīgi no ķermeņa svara.</w:t>
      </w:r>
    </w:p>
    <w:p w14:paraId="63B42C9F" w14:textId="77777777" w:rsidR="0083154E" w:rsidRPr="00AE60E1" w:rsidRDefault="0083154E" w:rsidP="008D62C2">
      <w:pPr>
        <w:spacing w:line="240" w:lineRule="auto"/>
        <w:rPr>
          <w:rFonts w:cs="Arial"/>
          <w:szCs w:val="22"/>
        </w:rPr>
      </w:pPr>
      <w:r w:rsidRPr="00AE60E1">
        <w:t>L</w:t>
      </w:r>
      <w:r>
        <w:t xml:space="preserve">ai </w:t>
      </w:r>
      <w:r w:rsidR="00704052">
        <w:t>izšķīdinātu</w:t>
      </w:r>
      <w:r>
        <w:t xml:space="preserve"> liofilizātu, visu šķīdinātāja flakona </w:t>
      </w:r>
      <w:r w:rsidRPr="006C439F">
        <w:t>saturu pārnest uz</w:t>
      </w:r>
      <w:r>
        <w:t xml:space="preserve"> liofilizātu saturošo flakonu un </w:t>
      </w:r>
      <w:r w:rsidR="00B25683">
        <w:t>izšķīdin</w:t>
      </w:r>
      <w:r w:rsidR="000E2C98">
        <w:t>ā</w:t>
      </w:r>
      <w:r w:rsidR="00B25683">
        <w:t>t</w:t>
      </w:r>
      <w:r>
        <w:t xml:space="preserve"> </w:t>
      </w:r>
      <w:r w:rsidR="00B25683">
        <w:t>sekojoši</w:t>
      </w:r>
      <w:r>
        <w:t>:</w:t>
      </w:r>
      <w:r w:rsidRPr="00AE60E1">
        <w:t xml:space="preserve"> </w:t>
      </w:r>
      <w:r w:rsidRPr="00961AB2">
        <w:rPr>
          <w:rFonts w:cs="Arial"/>
          <w:szCs w:val="22"/>
        </w:rPr>
        <w:t xml:space="preserve">10 devas </w:t>
      </w:r>
      <w:r>
        <w:rPr>
          <w:rFonts w:cs="Arial"/>
          <w:szCs w:val="22"/>
        </w:rPr>
        <w:t xml:space="preserve">ar </w:t>
      </w:r>
      <w:r w:rsidRPr="00961AB2">
        <w:rPr>
          <w:rFonts w:cs="Arial"/>
          <w:szCs w:val="22"/>
        </w:rPr>
        <w:t xml:space="preserve">10 ml, 50 devas </w:t>
      </w:r>
      <w:r>
        <w:rPr>
          <w:rFonts w:cs="Arial"/>
          <w:szCs w:val="22"/>
        </w:rPr>
        <w:t xml:space="preserve">ar </w:t>
      </w:r>
      <w:r w:rsidRPr="00961AB2">
        <w:rPr>
          <w:rFonts w:cs="Arial"/>
          <w:szCs w:val="22"/>
        </w:rPr>
        <w:t xml:space="preserve">50 ml, 100 devas </w:t>
      </w:r>
      <w:r>
        <w:rPr>
          <w:rFonts w:cs="Arial"/>
          <w:szCs w:val="22"/>
        </w:rPr>
        <w:t xml:space="preserve">ar </w:t>
      </w:r>
      <w:r w:rsidRPr="00961AB2">
        <w:rPr>
          <w:rFonts w:cs="Arial"/>
          <w:szCs w:val="22"/>
        </w:rPr>
        <w:t xml:space="preserve">100 ml un 250 devas </w:t>
      </w:r>
      <w:r>
        <w:rPr>
          <w:rFonts w:cs="Arial"/>
          <w:szCs w:val="22"/>
        </w:rPr>
        <w:t xml:space="preserve">ar </w:t>
      </w:r>
      <w:r w:rsidRPr="00961AB2">
        <w:rPr>
          <w:rFonts w:cs="Arial"/>
          <w:szCs w:val="22"/>
        </w:rPr>
        <w:t>250 ml šķīdinātāja.</w:t>
      </w:r>
    </w:p>
    <w:p w14:paraId="0A0EAB02" w14:textId="77777777" w:rsidR="0083154E" w:rsidRDefault="0083154E" w:rsidP="008D62C2">
      <w:pPr>
        <w:spacing w:line="240" w:lineRule="auto"/>
      </w:pPr>
      <w:r w:rsidRPr="00AE60E1">
        <w:t>Pirms lietošanas jāpārliecinās, ka liofilizāts ir pilnībā izšķīdis.</w:t>
      </w:r>
    </w:p>
    <w:p w14:paraId="6FC32B1D" w14:textId="77777777" w:rsidR="00FD16C6" w:rsidRPr="00AE60E1" w:rsidRDefault="00FD16C6" w:rsidP="008D62C2">
      <w:pPr>
        <w:spacing w:line="240" w:lineRule="auto"/>
        <w:rPr>
          <w:rFonts w:cs="Arial"/>
          <w:szCs w:val="22"/>
        </w:rPr>
      </w:pPr>
      <w:r>
        <w:t xml:space="preserve">Izskats pēc izšķīdināšanas: </w:t>
      </w:r>
      <w:r w:rsidR="00463F92">
        <w:t>dzidra</w:t>
      </w:r>
      <w:r>
        <w:t>, bezkrāsaina suspensija.</w:t>
      </w:r>
    </w:p>
    <w:p w14:paraId="2D59EB00" w14:textId="313ADD86" w:rsidR="0083154E" w:rsidRPr="00AE60E1" w:rsidRDefault="0083154E" w:rsidP="008D62C2">
      <w:pPr>
        <w:spacing w:line="240" w:lineRule="auto"/>
        <w:rPr>
          <w:rFonts w:cs="Arial"/>
          <w:szCs w:val="22"/>
        </w:rPr>
      </w:pPr>
      <w:r w:rsidRPr="00AE60E1">
        <w:t xml:space="preserve">Lietošanas laikā </w:t>
      </w:r>
      <w:bookmarkStart w:id="3" w:name="_Hlk199429405"/>
      <w:r>
        <w:t>izvair</w:t>
      </w:r>
      <w:r w:rsidR="00D24F42">
        <w:t>īties</w:t>
      </w:r>
      <w:r w:rsidRPr="00AE60E1">
        <w:t xml:space="preserve"> no </w:t>
      </w:r>
      <w:r w:rsidR="00D24F42">
        <w:t xml:space="preserve">veterināro </w:t>
      </w:r>
      <w:r>
        <w:t>zāļu kontam</w:t>
      </w:r>
      <w:r w:rsidR="004D6D99">
        <w:t>in</w:t>
      </w:r>
      <w:r>
        <w:t>ācijas</w:t>
      </w:r>
      <w:bookmarkEnd w:id="3"/>
      <w:r w:rsidRPr="00AE60E1">
        <w:t>.</w:t>
      </w:r>
    </w:p>
    <w:p w14:paraId="6D993564" w14:textId="77777777" w:rsidR="0083154E" w:rsidRPr="00AE60E1" w:rsidRDefault="000E2C98" w:rsidP="008D62C2">
      <w:pPr>
        <w:spacing w:line="240" w:lineRule="auto"/>
        <w:rPr>
          <w:rFonts w:cs="Arial"/>
          <w:szCs w:val="22"/>
        </w:rPr>
      </w:pPr>
      <w:r>
        <w:t>I</w:t>
      </w:r>
      <w:r w:rsidR="0083154E">
        <w:t>zmanto</w:t>
      </w:r>
      <w:r>
        <w:t>t</w:t>
      </w:r>
      <w:r w:rsidR="0083154E">
        <w:t xml:space="preserve"> steril</w:t>
      </w:r>
      <w:r>
        <w:t>u</w:t>
      </w:r>
      <w:r w:rsidR="0083154E">
        <w:t xml:space="preserve"> aprīkojum</w:t>
      </w:r>
      <w:r>
        <w:t>u</w:t>
      </w:r>
      <w:r w:rsidR="0083154E">
        <w:t>.</w:t>
      </w:r>
    </w:p>
    <w:p w14:paraId="78BAF098" w14:textId="5A3F3216" w:rsidR="009F4863" w:rsidRDefault="00D97E0D" w:rsidP="008D62C2">
      <w:pPr>
        <w:spacing w:line="240" w:lineRule="auto"/>
      </w:pPr>
      <w:r w:rsidRPr="00D97E0D">
        <w:t>Izvairīties no aizbāžņa vairākkārtējas caurduršanas, piemēram, izmantojot automātiskos injektorus.</w:t>
      </w:r>
    </w:p>
    <w:p w14:paraId="3A8B9CF6" w14:textId="77777777" w:rsidR="00347B12" w:rsidRDefault="00347B12" w:rsidP="008D62C2">
      <w:pPr>
        <w:spacing w:line="240" w:lineRule="auto"/>
      </w:pPr>
    </w:p>
    <w:p w14:paraId="09F3AE28" w14:textId="639269AC" w:rsidR="009F4863" w:rsidRPr="00AF5EBF" w:rsidRDefault="00700054" w:rsidP="008D62C2">
      <w:pPr>
        <w:spacing w:line="240" w:lineRule="auto"/>
        <w:rPr>
          <w:rFonts w:cs="Arial"/>
          <w:szCs w:val="22"/>
        </w:rPr>
      </w:pPr>
      <w:bookmarkStart w:id="4" w:name="_Hlk81402518"/>
      <w:r>
        <w:rPr>
          <w:szCs w:val="22"/>
        </w:rPr>
        <w:t xml:space="preserve">Maisījumā ar </w:t>
      </w:r>
      <w:r w:rsidR="009F4863">
        <w:rPr>
          <w:rFonts w:cs="Arial"/>
          <w:szCs w:val="22"/>
        </w:rPr>
        <w:t>Ingelvac Cir</w:t>
      </w:r>
      <w:r w:rsidR="009F4863" w:rsidRPr="00AF5EBF">
        <w:rPr>
          <w:rFonts w:cs="Arial"/>
          <w:szCs w:val="22"/>
        </w:rPr>
        <w:t>coFLEX:</w:t>
      </w:r>
    </w:p>
    <w:p w14:paraId="07DC579A" w14:textId="3769456B" w:rsidR="00700054" w:rsidRDefault="00700054" w:rsidP="008D62C2">
      <w:pPr>
        <w:pStyle w:val="ListParagraph"/>
        <w:numPr>
          <w:ilvl w:val="0"/>
          <w:numId w:val="2"/>
        </w:numPr>
        <w:tabs>
          <w:tab w:val="clear" w:pos="567"/>
        </w:tabs>
        <w:ind w:left="567" w:hanging="567"/>
        <w:rPr>
          <w:szCs w:val="22"/>
        </w:rPr>
      </w:pPr>
      <w:r>
        <w:rPr>
          <w:szCs w:val="22"/>
        </w:rPr>
        <w:t>vakcinēt vienīgi</w:t>
      </w:r>
      <w:r w:rsidR="00D97E0D">
        <w:rPr>
          <w:szCs w:val="22"/>
        </w:rPr>
        <w:t xml:space="preserve"> tās</w:t>
      </w:r>
      <w:r>
        <w:rPr>
          <w:szCs w:val="22"/>
        </w:rPr>
        <w:t xml:space="preserve"> cūkas, kas ir vecākas par 17 dienām;</w:t>
      </w:r>
    </w:p>
    <w:p w14:paraId="2B1964E5" w14:textId="77777777" w:rsidR="00700054" w:rsidRDefault="00700054" w:rsidP="008D62C2">
      <w:pPr>
        <w:pStyle w:val="ListParagraph"/>
        <w:numPr>
          <w:ilvl w:val="0"/>
          <w:numId w:val="2"/>
        </w:numPr>
        <w:tabs>
          <w:tab w:val="clear" w:pos="567"/>
        </w:tabs>
        <w:ind w:left="567" w:hanging="567"/>
        <w:rPr>
          <w:szCs w:val="22"/>
        </w:rPr>
      </w:pPr>
      <w:r>
        <w:rPr>
          <w:szCs w:val="22"/>
        </w:rPr>
        <w:t>nelietot cūkām grūsnības vai</w:t>
      </w:r>
      <w:r w:rsidRPr="000517B0">
        <w:rPr>
          <w:szCs w:val="22"/>
        </w:rPr>
        <w:t xml:space="preserve"> laktācijas laik</w:t>
      </w:r>
      <w:r>
        <w:rPr>
          <w:szCs w:val="22"/>
        </w:rPr>
        <w:t>ā.</w:t>
      </w:r>
    </w:p>
    <w:p w14:paraId="73761238" w14:textId="77777777" w:rsidR="009F4863" w:rsidRPr="00AF5EBF" w:rsidRDefault="009F4863" w:rsidP="008D62C2">
      <w:pPr>
        <w:tabs>
          <w:tab w:val="clear" w:pos="567"/>
        </w:tabs>
        <w:spacing w:line="240" w:lineRule="auto"/>
        <w:ind w:left="567" w:hanging="567"/>
        <w:rPr>
          <w:rFonts w:cs="Arial"/>
          <w:szCs w:val="22"/>
        </w:rPr>
      </w:pPr>
    </w:p>
    <w:p w14:paraId="4CFD7396" w14:textId="634479FA" w:rsidR="00700054" w:rsidRDefault="00700054" w:rsidP="008D62C2">
      <w:pPr>
        <w:rPr>
          <w:szCs w:val="22"/>
        </w:rPr>
      </w:pPr>
      <w:r w:rsidRPr="000517B0">
        <w:rPr>
          <w:szCs w:val="22"/>
        </w:rPr>
        <w:t>Maisījumā ar</w:t>
      </w:r>
      <w:r>
        <w:rPr>
          <w:szCs w:val="22"/>
        </w:rPr>
        <w:t xml:space="preserve"> Ingelvac Circoflex jāizmanto šāds aprīkojums</w:t>
      </w:r>
      <w:r w:rsidRPr="000517B0">
        <w:rPr>
          <w:szCs w:val="22"/>
        </w:rPr>
        <w:t>:</w:t>
      </w:r>
    </w:p>
    <w:p w14:paraId="407D9962" w14:textId="45716ABB" w:rsidR="00700054" w:rsidRDefault="00F60361" w:rsidP="008D62C2">
      <w:pPr>
        <w:pStyle w:val="ListParagraph"/>
        <w:numPr>
          <w:ilvl w:val="0"/>
          <w:numId w:val="3"/>
        </w:numPr>
        <w:tabs>
          <w:tab w:val="clear" w:pos="567"/>
        </w:tabs>
        <w:ind w:left="567" w:hanging="567"/>
        <w:rPr>
          <w:szCs w:val="22"/>
        </w:rPr>
      </w:pPr>
      <w:r>
        <w:t>lietot</w:t>
      </w:r>
      <w:r w:rsidR="00700054">
        <w:rPr>
          <w:szCs w:val="22"/>
        </w:rPr>
        <w:t xml:space="preserve"> vienādu daudzumu Ingelvac CircoFLEX un</w:t>
      </w:r>
      <w:r w:rsidR="00700054" w:rsidRPr="00C873C9">
        <w:rPr>
          <w:szCs w:val="22"/>
        </w:rPr>
        <w:t xml:space="preserve"> Ingelvac PRRSFLEX EU</w:t>
      </w:r>
      <w:r w:rsidR="00700054">
        <w:rPr>
          <w:szCs w:val="22"/>
        </w:rPr>
        <w:t>;</w:t>
      </w:r>
    </w:p>
    <w:p w14:paraId="2D7229D5" w14:textId="77777777" w:rsidR="00700054" w:rsidRDefault="00700054" w:rsidP="008D62C2">
      <w:pPr>
        <w:pStyle w:val="ListParagraph"/>
        <w:numPr>
          <w:ilvl w:val="0"/>
          <w:numId w:val="3"/>
        </w:numPr>
        <w:tabs>
          <w:tab w:val="clear" w:pos="567"/>
        </w:tabs>
        <w:spacing w:line="240" w:lineRule="auto"/>
        <w:ind w:left="567" w:hanging="567"/>
        <w:rPr>
          <w:szCs w:val="22"/>
        </w:rPr>
      </w:pPr>
      <w:r w:rsidRPr="00C873C9">
        <w:rPr>
          <w:szCs w:val="22"/>
        </w:rPr>
        <w:t xml:space="preserve">Ingelvac CircoFLEX </w:t>
      </w:r>
      <w:r>
        <w:rPr>
          <w:szCs w:val="22"/>
        </w:rPr>
        <w:t>šajā gadījumā aizstāj</w:t>
      </w:r>
      <w:r w:rsidRPr="00C873C9">
        <w:rPr>
          <w:szCs w:val="22"/>
        </w:rPr>
        <w:t xml:space="preserve"> PRRSFLEX EU</w:t>
      </w:r>
      <w:r>
        <w:rPr>
          <w:szCs w:val="22"/>
        </w:rPr>
        <w:t xml:space="preserve"> šķīdinātāju;</w:t>
      </w:r>
    </w:p>
    <w:p w14:paraId="0FBB9312" w14:textId="6165FADC" w:rsidR="00700054" w:rsidRDefault="00700054" w:rsidP="008D62C2">
      <w:pPr>
        <w:pStyle w:val="ListParagraph"/>
        <w:numPr>
          <w:ilvl w:val="0"/>
          <w:numId w:val="3"/>
        </w:numPr>
        <w:tabs>
          <w:tab w:val="clear" w:pos="567"/>
        </w:tabs>
        <w:spacing w:line="240" w:lineRule="auto"/>
        <w:ind w:left="567" w:hanging="567"/>
        <w:rPr>
          <w:szCs w:val="22"/>
        </w:rPr>
      </w:pPr>
      <w:r>
        <w:rPr>
          <w:szCs w:val="22"/>
        </w:rPr>
        <w:t>izmantot iepriekš sterilizētu</w:t>
      </w:r>
      <w:r w:rsidR="00D97E0D">
        <w:rPr>
          <w:szCs w:val="22"/>
        </w:rPr>
        <w:t xml:space="preserve"> pārneses</w:t>
      </w:r>
      <w:r>
        <w:rPr>
          <w:szCs w:val="22"/>
        </w:rPr>
        <w:t xml:space="preserve"> adatu. Iepriekš sterilizēta </w:t>
      </w:r>
      <w:r w:rsidR="00D97E0D">
        <w:rPr>
          <w:szCs w:val="22"/>
        </w:rPr>
        <w:t xml:space="preserve">pārneses </w:t>
      </w:r>
      <w:r>
        <w:rPr>
          <w:szCs w:val="22"/>
        </w:rPr>
        <w:t>adata (CE sertificēta) parasti ir pieejama pie medicīnas aprīkojuma piegādātājiem.</w:t>
      </w:r>
    </w:p>
    <w:bookmarkEnd w:id="4"/>
    <w:p w14:paraId="1A5957AB" w14:textId="77777777" w:rsidR="009F4863" w:rsidRPr="00AF5EBF" w:rsidRDefault="009F4863" w:rsidP="008D62C2">
      <w:pPr>
        <w:tabs>
          <w:tab w:val="clear" w:pos="567"/>
        </w:tabs>
        <w:spacing w:line="240" w:lineRule="auto"/>
        <w:ind w:left="567" w:hanging="567"/>
        <w:rPr>
          <w:rFonts w:cs="Arial"/>
          <w:szCs w:val="22"/>
        </w:rPr>
      </w:pPr>
    </w:p>
    <w:p w14:paraId="0C747EBF" w14:textId="77777777" w:rsidR="00423F40" w:rsidRDefault="00423F40" w:rsidP="008D62C2">
      <w:pPr>
        <w:ind w:left="567" w:hanging="567"/>
        <w:rPr>
          <w:szCs w:val="22"/>
        </w:rPr>
      </w:pPr>
      <w:bookmarkStart w:id="5" w:name="_Hlk81402572"/>
      <w:r w:rsidRPr="00EF3B6C">
        <w:rPr>
          <w:szCs w:val="22"/>
        </w:rPr>
        <w:t>Ievērot tālāk norādīto darbību secību, lai nodrošinātu pareizu maisījuma sajaukšanu:</w:t>
      </w:r>
    </w:p>
    <w:p w14:paraId="465FE205" w14:textId="3D111C9C" w:rsidR="00700054" w:rsidRDefault="00700054" w:rsidP="008D62C2">
      <w:pPr>
        <w:pStyle w:val="ListParagraph"/>
        <w:numPr>
          <w:ilvl w:val="0"/>
          <w:numId w:val="4"/>
        </w:numPr>
        <w:tabs>
          <w:tab w:val="clear" w:pos="567"/>
        </w:tabs>
        <w:ind w:left="567" w:hanging="567"/>
        <w:rPr>
          <w:szCs w:val="22"/>
        </w:rPr>
      </w:pPr>
      <w:r>
        <w:rPr>
          <w:szCs w:val="22"/>
        </w:rPr>
        <w:t>Pievienot pārne</w:t>
      </w:r>
      <w:r w:rsidR="00D97E0D">
        <w:rPr>
          <w:szCs w:val="22"/>
        </w:rPr>
        <w:t>ses</w:t>
      </w:r>
      <w:r>
        <w:rPr>
          <w:szCs w:val="22"/>
        </w:rPr>
        <w:t xml:space="preserve"> adatas </w:t>
      </w:r>
      <w:r w:rsidR="00D97E0D">
        <w:rPr>
          <w:szCs w:val="22"/>
        </w:rPr>
        <w:t xml:space="preserve">vienu </w:t>
      </w:r>
      <w:r>
        <w:rPr>
          <w:szCs w:val="22"/>
        </w:rPr>
        <w:t>galu Ingelvac CircoFLEX vakcīnas pudelei.</w:t>
      </w:r>
    </w:p>
    <w:p w14:paraId="676EAF88" w14:textId="4E59F446" w:rsidR="00700054" w:rsidRDefault="00700054" w:rsidP="008D62C2">
      <w:pPr>
        <w:pStyle w:val="ListParagraph"/>
        <w:numPr>
          <w:ilvl w:val="0"/>
          <w:numId w:val="4"/>
        </w:numPr>
        <w:tabs>
          <w:tab w:val="clear" w:pos="567"/>
        </w:tabs>
        <w:ind w:left="567" w:hanging="567"/>
        <w:rPr>
          <w:szCs w:val="22"/>
        </w:rPr>
      </w:pPr>
      <w:r>
        <w:rPr>
          <w:szCs w:val="22"/>
        </w:rPr>
        <w:t>Pievienot pārne</w:t>
      </w:r>
      <w:r w:rsidR="00D97E0D">
        <w:rPr>
          <w:szCs w:val="22"/>
        </w:rPr>
        <w:t>ses</w:t>
      </w:r>
      <w:r>
        <w:rPr>
          <w:szCs w:val="22"/>
        </w:rPr>
        <w:t xml:space="preserve"> adatas </w:t>
      </w:r>
      <w:r w:rsidR="00D97E0D">
        <w:rPr>
          <w:szCs w:val="22"/>
        </w:rPr>
        <w:t>otru</w:t>
      </w:r>
      <w:r>
        <w:rPr>
          <w:szCs w:val="22"/>
        </w:rPr>
        <w:t xml:space="preserve"> galu </w:t>
      </w:r>
      <w:r w:rsidRPr="00235E16">
        <w:rPr>
          <w:szCs w:val="22"/>
        </w:rPr>
        <w:t>Ingelvac PRRSFLEX EU</w:t>
      </w:r>
      <w:r>
        <w:rPr>
          <w:szCs w:val="22"/>
        </w:rPr>
        <w:t xml:space="preserve"> vakcīnas pudelei.</w:t>
      </w:r>
    </w:p>
    <w:p w14:paraId="1C50ECD2" w14:textId="77777777" w:rsidR="00700054" w:rsidRDefault="00700054" w:rsidP="008D62C2">
      <w:pPr>
        <w:pStyle w:val="ListParagraph"/>
        <w:numPr>
          <w:ilvl w:val="0"/>
          <w:numId w:val="4"/>
        </w:numPr>
        <w:tabs>
          <w:tab w:val="clear" w:pos="567"/>
        </w:tabs>
        <w:ind w:left="567" w:hanging="567"/>
        <w:rPr>
          <w:szCs w:val="22"/>
        </w:rPr>
      </w:pPr>
      <w:r>
        <w:rPr>
          <w:szCs w:val="22"/>
        </w:rPr>
        <w:t xml:space="preserve">Pārnest </w:t>
      </w:r>
      <w:r w:rsidRPr="00235E16">
        <w:rPr>
          <w:szCs w:val="22"/>
        </w:rPr>
        <w:t>Ingelvac CircoFLEX va</w:t>
      </w:r>
      <w:r>
        <w:rPr>
          <w:szCs w:val="22"/>
        </w:rPr>
        <w:t>kcīnu uz</w:t>
      </w:r>
      <w:r w:rsidRPr="00235E16">
        <w:rPr>
          <w:szCs w:val="22"/>
        </w:rPr>
        <w:t xml:space="preserve"> Ingelvac PRRSFLEX EU</w:t>
      </w:r>
      <w:r>
        <w:rPr>
          <w:szCs w:val="22"/>
        </w:rPr>
        <w:t xml:space="preserve"> vakcīnas pudeli</w:t>
      </w:r>
      <w:r w:rsidRPr="00235E16">
        <w:rPr>
          <w:szCs w:val="22"/>
        </w:rPr>
        <w:t>.</w:t>
      </w:r>
      <w:r>
        <w:rPr>
          <w:szCs w:val="22"/>
        </w:rPr>
        <w:t xml:space="preserve"> Ja nepieciešams, viegli saspiest </w:t>
      </w:r>
      <w:r w:rsidRPr="00235E16">
        <w:rPr>
          <w:szCs w:val="22"/>
        </w:rPr>
        <w:t>CircoFLEX</w:t>
      </w:r>
      <w:r>
        <w:rPr>
          <w:szCs w:val="22"/>
        </w:rPr>
        <w:t xml:space="preserve"> vakcīnas pudeli, lai atvieglotu pārnešanu</w:t>
      </w:r>
      <w:r w:rsidRPr="00235E16">
        <w:rPr>
          <w:szCs w:val="22"/>
        </w:rPr>
        <w:t>.</w:t>
      </w:r>
    </w:p>
    <w:p w14:paraId="6799E3CB" w14:textId="61FB865A" w:rsidR="00700054" w:rsidRDefault="00700054" w:rsidP="008D62C2">
      <w:pPr>
        <w:pStyle w:val="ListParagraph"/>
        <w:numPr>
          <w:ilvl w:val="0"/>
          <w:numId w:val="4"/>
        </w:numPr>
        <w:tabs>
          <w:tab w:val="clear" w:pos="567"/>
        </w:tabs>
        <w:ind w:left="567" w:hanging="567"/>
        <w:rPr>
          <w:szCs w:val="22"/>
        </w:rPr>
      </w:pPr>
      <w:r>
        <w:rPr>
          <w:szCs w:val="22"/>
        </w:rPr>
        <w:t xml:space="preserve">Lai nodrošinātu atbilstošu </w:t>
      </w:r>
      <w:r w:rsidR="00D97E0D">
        <w:rPr>
          <w:szCs w:val="22"/>
        </w:rPr>
        <w:t xml:space="preserve">maisījuma </w:t>
      </w:r>
      <w:r>
        <w:rPr>
          <w:szCs w:val="22"/>
        </w:rPr>
        <w:t xml:space="preserve">sajaukšanos, viegli saskalināt </w:t>
      </w:r>
      <w:r w:rsidRPr="00235E16">
        <w:rPr>
          <w:szCs w:val="22"/>
        </w:rPr>
        <w:t xml:space="preserve">Ingelvac PRRSFLEX </w:t>
      </w:r>
      <w:r>
        <w:rPr>
          <w:szCs w:val="22"/>
        </w:rPr>
        <w:t xml:space="preserve">vakcīnas pudeli, līdz </w:t>
      </w:r>
      <w:r w:rsidR="00D97E0D">
        <w:rPr>
          <w:szCs w:val="22"/>
        </w:rPr>
        <w:t>liofilizāts</w:t>
      </w:r>
      <w:r>
        <w:rPr>
          <w:szCs w:val="22"/>
        </w:rPr>
        <w:t xml:space="preserve"> ir pilnībā izšķīdināts.</w:t>
      </w:r>
    </w:p>
    <w:p w14:paraId="15C4C2BB" w14:textId="7D0387C4" w:rsidR="00700054" w:rsidRDefault="00700054" w:rsidP="008D62C2">
      <w:pPr>
        <w:pStyle w:val="ListParagraph"/>
        <w:numPr>
          <w:ilvl w:val="0"/>
          <w:numId w:val="4"/>
        </w:numPr>
        <w:tabs>
          <w:tab w:val="clear" w:pos="567"/>
        </w:tabs>
        <w:ind w:left="567" w:hanging="567"/>
        <w:rPr>
          <w:szCs w:val="22"/>
        </w:rPr>
      </w:pPr>
      <w:r>
        <w:rPr>
          <w:szCs w:val="22"/>
        </w:rPr>
        <w:t>Intamuskulāri ievadīt vienai cūkai vienu</w:t>
      </w:r>
      <w:r w:rsidR="00D97E0D">
        <w:rPr>
          <w:szCs w:val="22"/>
        </w:rPr>
        <w:t xml:space="preserve"> vakcīnu maisījuma</w:t>
      </w:r>
      <w:r>
        <w:rPr>
          <w:szCs w:val="22"/>
        </w:rPr>
        <w:t xml:space="preserve"> devu (</w:t>
      </w:r>
      <w:r w:rsidRPr="00213803">
        <w:rPr>
          <w:b/>
          <w:szCs w:val="22"/>
        </w:rPr>
        <w:t>1 ml</w:t>
      </w:r>
      <w:r>
        <w:rPr>
          <w:szCs w:val="22"/>
        </w:rPr>
        <w:t>), ne</w:t>
      </w:r>
      <w:r w:rsidR="00D97E0D">
        <w:rPr>
          <w:szCs w:val="22"/>
        </w:rPr>
        <w:t>atkarīgi</w:t>
      </w:r>
      <w:r>
        <w:rPr>
          <w:szCs w:val="22"/>
        </w:rPr>
        <w:t xml:space="preserve"> cūkas ķermeņa svar</w:t>
      </w:r>
      <w:r w:rsidR="00D97E0D">
        <w:rPr>
          <w:szCs w:val="22"/>
        </w:rPr>
        <w:t>a</w:t>
      </w:r>
      <w:r>
        <w:rPr>
          <w:szCs w:val="22"/>
        </w:rPr>
        <w:t>. Ievadīšanai izmantot</w:t>
      </w:r>
      <w:r w:rsidR="00D97E0D">
        <w:rPr>
          <w:szCs w:val="22"/>
        </w:rPr>
        <w:t>ās</w:t>
      </w:r>
      <w:r>
        <w:rPr>
          <w:szCs w:val="22"/>
        </w:rPr>
        <w:t xml:space="preserve"> vakcinācijas ierīces </w:t>
      </w:r>
      <w:r w:rsidR="00D97E0D">
        <w:rPr>
          <w:szCs w:val="22"/>
        </w:rPr>
        <w:t xml:space="preserve">jālieto </w:t>
      </w:r>
      <w:r>
        <w:rPr>
          <w:szCs w:val="22"/>
        </w:rPr>
        <w:t>saskaņā ar ierīces ražotāja sniegtajiem norādījumiem.</w:t>
      </w:r>
    </w:p>
    <w:bookmarkEnd w:id="5"/>
    <w:p w14:paraId="5F773562" w14:textId="3DDFDA7E" w:rsidR="009F4863" w:rsidRDefault="009F4863" w:rsidP="008D62C2">
      <w:pPr>
        <w:tabs>
          <w:tab w:val="clear" w:pos="567"/>
        </w:tabs>
        <w:spacing w:line="240" w:lineRule="auto"/>
        <w:ind w:left="567" w:hanging="567"/>
        <w:rPr>
          <w:rFonts w:cs="Arial"/>
          <w:szCs w:val="22"/>
        </w:rPr>
      </w:pPr>
    </w:p>
    <w:p w14:paraId="26A659CD" w14:textId="0790634E" w:rsidR="00700054" w:rsidRPr="00213803" w:rsidRDefault="006C6FDB" w:rsidP="008D62C2">
      <w:pPr>
        <w:rPr>
          <w:szCs w:val="22"/>
        </w:rPr>
      </w:pPr>
      <w:bookmarkStart w:id="6" w:name="_Hlk81402588"/>
      <w:r>
        <w:rPr>
          <w:szCs w:val="22"/>
        </w:rPr>
        <w:t>I</w:t>
      </w:r>
      <w:r w:rsidR="00700054">
        <w:rPr>
          <w:szCs w:val="22"/>
        </w:rPr>
        <w:t xml:space="preserve">zlietot </w:t>
      </w:r>
      <w:r w:rsidR="00E84C56">
        <w:rPr>
          <w:szCs w:val="22"/>
        </w:rPr>
        <w:t xml:space="preserve">pilnīgi </w:t>
      </w:r>
      <w:r w:rsidR="00700054">
        <w:rPr>
          <w:szCs w:val="22"/>
        </w:rPr>
        <w:t xml:space="preserve">visu vakcīnu maisījumu </w:t>
      </w:r>
      <w:r>
        <w:rPr>
          <w:szCs w:val="22"/>
        </w:rPr>
        <w:t>4</w:t>
      </w:r>
      <w:r w:rsidR="00700054">
        <w:rPr>
          <w:szCs w:val="22"/>
        </w:rPr>
        <w:t xml:space="preserve"> stundu laikā pēc tā sajaukšanas. Neizlietoto maisījumu vai tā atkritumus iznīcināt saskaņā ar </w:t>
      </w:r>
      <w:r w:rsidR="00532C07">
        <w:rPr>
          <w:szCs w:val="22"/>
        </w:rPr>
        <w:t>5.5</w:t>
      </w:r>
      <w:r w:rsidR="00700054">
        <w:rPr>
          <w:szCs w:val="22"/>
        </w:rPr>
        <w:t>. apakšpunktā sniegtajiem norādījumiem.</w:t>
      </w:r>
      <w:r w:rsidR="00700054" w:rsidRPr="00213803">
        <w:rPr>
          <w:szCs w:val="22"/>
        </w:rPr>
        <w:t xml:space="preserve">  </w:t>
      </w:r>
    </w:p>
    <w:bookmarkEnd w:id="6"/>
    <w:p w14:paraId="4B005FBC" w14:textId="77777777" w:rsidR="008C5BD2" w:rsidRDefault="008C5BD2" w:rsidP="008D62C2">
      <w:pPr>
        <w:tabs>
          <w:tab w:val="clear" w:pos="567"/>
        </w:tabs>
        <w:spacing w:line="240" w:lineRule="auto"/>
        <w:rPr>
          <w:rFonts w:cs="Arial"/>
          <w:szCs w:val="22"/>
        </w:rPr>
      </w:pPr>
    </w:p>
    <w:p w14:paraId="3DA1A6BF" w14:textId="1C0AF42C" w:rsidR="005848F9" w:rsidRPr="006E49BF" w:rsidRDefault="00347B12" w:rsidP="008D62C2">
      <w:pPr>
        <w:pStyle w:val="Style1"/>
      </w:pPr>
      <w:r w:rsidRPr="004961C6">
        <w:t>3</w:t>
      </w:r>
      <w:r w:rsidR="0083154E" w:rsidRPr="00AE60E1">
        <w:t>.10</w:t>
      </w:r>
      <w:r w:rsidR="0083154E" w:rsidRPr="00AE60E1">
        <w:tab/>
      </w:r>
      <w:r w:rsidR="005848F9" w:rsidRPr="00E57A7D">
        <w:t>Pārdozēšanas simptomi (</w:t>
      </w:r>
      <w:r w:rsidR="005848F9">
        <w:t>ārkārtas procedūras un antidoti, ja piemērojami</w:t>
      </w:r>
      <w:r w:rsidR="005848F9" w:rsidRPr="006E49BF">
        <w:t>)</w:t>
      </w:r>
    </w:p>
    <w:p w14:paraId="3DC38440" w14:textId="77777777" w:rsidR="0083154E" w:rsidRPr="00AE60E1" w:rsidRDefault="0083154E" w:rsidP="008D62C2">
      <w:pPr>
        <w:tabs>
          <w:tab w:val="clear" w:pos="567"/>
        </w:tabs>
        <w:spacing w:line="240" w:lineRule="auto"/>
      </w:pPr>
    </w:p>
    <w:p w14:paraId="1BF0BE24" w14:textId="2330E67D" w:rsidR="0083154E" w:rsidRDefault="0083154E" w:rsidP="008D62C2">
      <w:pPr>
        <w:tabs>
          <w:tab w:val="clear" w:pos="567"/>
        </w:tabs>
        <w:spacing w:line="240" w:lineRule="auto"/>
      </w:pPr>
      <w:r w:rsidRPr="00AE60E1">
        <w:t xml:space="preserve">Pēc </w:t>
      </w:r>
      <w:r w:rsidR="000E2C98">
        <w:t>desmitkārtīgas</w:t>
      </w:r>
      <w:r w:rsidRPr="00AE60E1">
        <w:t xml:space="preserve"> devas ievadīšanas divas nedēļas veciem sivēniem, k</w:t>
      </w:r>
      <w:r w:rsidR="004D6D99">
        <w:t>uriem</w:t>
      </w:r>
      <w:r w:rsidRPr="00AE60E1">
        <w:t xml:space="preserve"> </w:t>
      </w:r>
      <w:r>
        <w:t>saskare ar vīrusu nav bijusi</w:t>
      </w:r>
      <w:r w:rsidRPr="00AE60E1">
        <w:t xml:space="preserve">, papildu negatīva iedarbība attiecībā uz sistēmiskām un </w:t>
      </w:r>
      <w:r w:rsidR="006C6FDB">
        <w:t>lokālām</w:t>
      </w:r>
      <w:r w:rsidRPr="00AE60E1">
        <w:t xml:space="preserve"> reakcijām nav novērota.</w:t>
      </w:r>
    </w:p>
    <w:p w14:paraId="02B2937C" w14:textId="77777777" w:rsidR="00BC49EC" w:rsidRDefault="00BC49EC" w:rsidP="008D62C2">
      <w:pPr>
        <w:tabs>
          <w:tab w:val="clear" w:pos="567"/>
        </w:tabs>
        <w:spacing w:line="240" w:lineRule="auto"/>
      </w:pPr>
    </w:p>
    <w:p w14:paraId="392D18E9" w14:textId="77777777" w:rsidR="00BC49EC" w:rsidRPr="00E57A7D" w:rsidRDefault="00BC49EC" w:rsidP="008D62C2">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17D09D3E" w14:textId="77777777" w:rsidR="00BC49EC" w:rsidRPr="00AE60E1" w:rsidRDefault="00BC49EC" w:rsidP="008D62C2">
      <w:pPr>
        <w:tabs>
          <w:tab w:val="clear" w:pos="567"/>
        </w:tabs>
        <w:spacing w:line="240" w:lineRule="auto"/>
      </w:pPr>
    </w:p>
    <w:p w14:paraId="12CB1480" w14:textId="51C08F2A" w:rsidR="00BC49EC" w:rsidRPr="00E57A7D" w:rsidRDefault="00D24F42" w:rsidP="008D62C2">
      <w:pPr>
        <w:tabs>
          <w:tab w:val="clear" w:pos="567"/>
        </w:tabs>
        <w:spacing w:line="240" w:lineRule="auto"/>
        <w:rPr>
          <w:szCs w:val="22"/>
        </w:rPr>
      </w:pPr>
      <w:r>
        <w:t>Drīkst ievadīt tikai praktizējošs veterinārārsts.</w:t>
      </w:r>
    </w:p>
    <w:p w14:paraId="0DB11BA2" w14:textId="77777777" w:rsidR="00BC49EC" w:rsidRPr="00E57A7D" w:rsidRDefault="00BC49EC" w:rsidP="008D62C2">
      <w:pPr>
        <w:tabs>
          <w:tab w:val="clear" w:pos="567"/>
        </w:tabs>
        <w:spacing w:line="240" w:lineRule="auto"/>
        <w:rPr>
          <w:szCs w:val="22"/>
        </w:rPr>
      </w:pPr>
    </w:p>
    <w:p w14:paraId="4F467841" w14:textId="77777777" w:rsidR="00BC49EC" w:rsidRPr="00E57A7D" w:rsidRDefault="00BC49EC" w:rsidP="008D62C2">
      <w:pPr>
        <w:pStyle w:val="Style1"/>
      </w:pPr>
      <w:r w:rsidRPr="00E57A7D">
        <w:t>3.12</w:t>
      </w:r>
      <w:r>
        <w:t>.</w:t>
      </w:r>
      <w:r w:rsidRPr="00E57A7D">
        <w:tab/>
        <w:t>Ierobežojumu period</w:t>
      </w:r>
      <w:r>
        <w:t>s</w:t>
      </w:r>
    </w:p>
    <w:p w14:paraId="0E6AA0F1" w14:textId="77777777" w:rsidR="0083154E" w:rsidRPr="00AE60E1" w:rsidRDefault="0083154E" w:rsidP="008D62C2">
      <w:pPr>
        <w:tabs>
          <w:tab w:val="clear" w:pos="567"/>
        </w:tabs>
        <w:spacing w:line="240" w:lineRule="auto"/>
      </w:pPr>
    </w:p>
    <w:p w14:paraId="2BACFFDD" w14:textId="77777777" w:rsidR="0083154E" w:rsidRPr="00AE60E1" w:rsidRDefault="0083154E" w:rsidP="008D62C2">
      <w:pPr>
        <w:tabs>
          <w:tab w:val="clear" w:pos="567"/>
        </w:tabs>
        <w:spacing w:line="240" w:lineRule="auto"/>
      </w:pPr>
      <w:r w:rsidRPr="00AE60E1">
        <w:t>Nulle dienas.</w:t>
      </w:r>
    </w:p>
    <w:p w14:paraId="26E0919C" w14:textId="77777777" w:rsidR="0083154E" w:rsidRPr="00AE60E1" w:rsidRDefault="0083154E" w:rsidP="008D62C2">
      <w:pPr>
        <w:tabs>
          <w:tab w:val="clear" w:pos="567"/>
        </w:tabs>
        <w:spacing w:line="240" w:lineRule="auto"/>
        <w:ind w:left="567" w:hanging="567"/>
        <w:rPr>
          <w:b/>
        </w:rPr>
      </w:pPr>
    </w:p>
    <w:p w14:paraId="103EDCB9" w14:textId="60AF8985" w:rsidR="003A74D1" w:rsidRDefault="003A74D1">
      <w:pPr>
        <w:tabs>
          <w:tab w:val="clear" w:pos="567"/>
        </w:tabs>
        <w:spacing w:line="240" w:lineRule="auto"/>
      </w:pPr>
      <w:r>
        <w:br w:type="page"/>
      </w:r>
    </w:p>
    <w:p w14:paraId="56A670E2" w14:textId="6F666919" w:rsidR="0083154E" w:rsidRPr="00AE60E1" w:rsidRDefault="00BC49EC" w:rsidP="008D62C2">
      <w:pPr>
        <w:spacing w:line="240" w:lineRule="auto"/>
        <w:ind w:left="567" w:hanging="567"/>
      </w:pPr>
      <w:r>
        <w:rPr>
          <w:b/>
        </w:rPr>
        <w:lastRenderedPageBreak/>
        <w:t>4</w:t>
      </w:r>
      <w:r w:rsidR="0083154E" w:rsidRPr="00AE60E1">
        <w:rPr>
          <w:b/>
        </w:rPr>
        <w:t>.</w:t>
      </w:r>
      <w:r w:rsidR="0083154E" w:rsidRPr="00AE60E1">
        <w:rPr>
          <w:b/>
        </w:rPr>
        <w:tab/>
        <w:t>IMUNOLOĢISKĀS ĪPAŠĪBAS</w:t>
      </w:r>
    </w:p>
    <w:p w14:paraId="361F5D80" w14:textId="77777777" w:rsidR="006124EC" w:rsidRDefault="006124EC" w:rsidP="008D62C2">
      <w:pPr>
        <w:tabs>
          <w:tab w:val="clear" w:pos="567"/>
        </w:tabs>
        <w:spacing w:line="240" w:lineRule="auto"/>
      </w:pPr>
    </w:p>
    <w:p w14:paraId="4ECCE92D" w14:textId="554D2B95" w:rsidR="006257CF" w:rsidRPr="00E913C0" w:rsidRDefault="006257CF" w:rsidP="008D62C2">
      <w:pPr>
        <w:pStyle w:val="Style1"/>
        <w:rPr>
          <w:b w:val="0"/>
        </w:rPr>
      </w:pPr>
      <w:r w:rsidRPr="00673639">
        <w:t>4.1.</w:t>
      </w:r>
      <w:r w:rsidRPr="00673639">
        <w:tab/>
      </w:r>
      <w:r w:rsidRPr="00E57A7D">
        <w:t>ATĶvet kods:</w:t>
      </w:r>
      <w:r>
        <w:t xml:space="preserve"> </w:t>
      </w:r>
      <w:r w:rsidRPr="00E913C0">
        <w:rPr>
          <w:b w:val="0"/>
        </w:rPr>
        <w:t>QI09AD03</w:t>
      </w:r>
    </w:p>
    <w:p w14:paraId="08DAD93F" w14:textId="77777777" w:rsidR="006257CF" w:rsidRDefault="006257CF" w:rsidP="008D62C2">
      <w:pPr>
        <w:tabs>
          <w:tab w:val="clear" w:pos="567"/>
        </w:tabs>
        <w:spacing w:line="240" w:lineRule="auto"/>
      </w:pPr>
    </w:p>
    <w:p w14:paraId="5BB35021" w14:textId="14E69788" w:rsidR="00A06A9A" w:rsidRDefault="00A06A9A" w:rsidP="008D62C2">
      <w:pPr>
        <w:tabs>
          <w:tab w:val="clear" w:pos="567"/>
        </w:tabs>
        <w:spacing w:line="240" w:lineRule="auto"/>
      </w:pPr>
      <w:r>
        <w:t>Vakcīna paredzēta cūkām, lai stimulētu</w:t>
      </w:r>
      <w:r w:rsidR="00243585">
        <w:t xml:space="preserve"> aktīvās</w:t>
      </w:r>
      <w:r>
        <w:t xml:space="preserve"> imunitātes veidošanos pret cūku reproduktīvā un respiratorā sindroma vīrusu.</w:t>
      </w:r>
    </w:p>
    <w:p w14:paraId="4D4C140F" w14:textId="77777777" w:rsidR="00A06A9A" w:rsidRDefault="00A06A9A" w:rsidP="008D62C2">
      <w:pPr>
        <w:tabs>
          <w:tab w:val="clear" w:pos="567"/>
        </w:tabs>
        <w:spacing w:line="240" w:lineRule="auto"/>
      </w:pPr>
    </w:p>
    <w:p w14:paraId="3ACA5694" w14:textId="2F899A7A" w:rsidR="0083154E" w:rsidRPr="00AE60E1" w:rsidRDefault="0083154E" w:rsidP="008D62C2">
      <w:pPr>
        <w:tabs>
          <w:tab w:val="clear" w:pos="567"/>
        </w:tabs>
        <w:spacing w:line="240" w:lineRule="auto"/>
      </w:pPr>
    </w:p>
    <w:p w14:paraId="7F682D79" w14:textId="7CE6FD35" w:rsidR="0083154E" w:rsidRPr="00AE60E1" w:rsidRDefault="00580B9C" w:rsidP="008D62C2">
      <w:pPr>
        <w:spacing w:line="240" w:lineRule="auto"/>
        <w:ind w:left="567" w:hanging="567"/>
      </w:pPr>
      <w:r>
        <w:rPr>
          <w:b/>
        </w:rPr>
        <w:t>5</w:t>
      </w:r>
      <w:r w:rsidR="0083154E" w:rsidRPr="00AE60E1">
        <w:rPr>
          <w:b/>
        </w:rPr>
        <w:t>.</w:t>
      </w:r>
      <w:r w:rsidR="0083154E" w:rsidRPr="00AE60E1">
        <w:rPr>
          <w:b/>
        </w:rPr>
        <w:tab/>
        <w:t>FARMACEITISKĀ INFORMĀCIJA</w:t>
      </w:r>
    </w:p>
    <w:p w14:paraId="5AA5869F" w14:textId="77777777" w:rsidR="0083154E" w:rsidRPr="00AE60E1" w:rsidRDefault="0083154E" w:rsidP="008D62C2">
      <w:pPr>
        <w:tabs>
          <w:tab w:val="clear" w:pos="567"/>
        </w:tabs>
        <w:spacing w:line="240" w:lineRule="auto"/>
        <w:ind w:left="567" w:hanging="567"/>
      </w:pPr>
    </w:p>
    <w:p w14:paraId="30CE7CC9" w14:textId="7BE2C0A6" w:rsidR="0083154E" w:rsidRPr="00AE60E1" w:rsidRDefault="00580B9C" w:rsidP="008D62C2">
      <w:pPr>
        <w:tabs>
          <w:tab w:val="clear" w:pos="567"/>
        </w:tabs>
        <w:spacing w:line="240" w:lineRule="auto"/>
        <w:ind w:left="567" w:hanging="567"/>
      </w:pPr>
      <w:r>
        <w:rPr>
          <w:b/>
        </w:rPr>
        <w:t>5.</w:t>
      </w:r>
      <w:r w:rsidR="00D44CA6">
        <w:rPr>
          <w:b/>
        </w:rPr>
        <w:t>1</w:t>
      </w:r>
      <w:r>
        <w:rPr>
          <w:b/>
        </w:rPr>
        <w:t>.</w:t>
      </w:r>
      <w:r w:rsidR="0083154E" w:rsidRPr="00AE60E1">
        <w:rPr>
          <w:b/>
        </w:rPr>
        <w:tab/>
      </w:r>
      <w:r w:rsidR="00BC7423">
        <w:rPr>
          <w:b/>
        </w:rPr>
        <w:t>Būtiska n</w:t>
      </w:r>
      <w:r w:rsidR="0083154E" w:rsidRPr="00AE60E1">
        <w:rPr>
          <w:b/>
        </w:rPr>
        <w:t>esaderība</w:t>
      </w:r>
    </w:p>
    <w:p w14:paraId="7C95F50C" w14:textId="77777777" w:rsidR="0083154E" w:rsidRPr="00AE60E1" w:rsidRDefault="0083154E" w:rsidP="008D62C2">
      <w:pPr>
        <w:tabs>
          <w:tab w:val="clear" w:pos="567"/>
        </w:tabs>
        <w:spacing w:line="240" w:lineRule="auto"/>
      </w:pPr>
    </w:p>
    <w:p w14:paraId="1FE6B8E2" w14:textId="3E6AFA1A" w:rsidR="00F54BE2" w:rsidRDefault="0083154E" w:rsidP="008D62C2">
      <w:pPr>
        <w:tabs>
          <w:tab w:val="clear" w:pos="567"/>
        </w:tabs>
        <w:spacing w:line="240" w:lineRule="auto"/>
      </w:pPr>
      <w:r w:rsidRPr="00AE60E1">
        <w:t>Nelietot maisījumā ar citām veterinārajām zālēm, izņemot šķīdinātāju</w:t>
      </w:r>
      <w:r w:rsidRPr="00AE60E1">
        <w:rPr>
          <w:color w:val="000000"/>
          <w:szCs w:val="22"/>
        </w:rPr>
        <w:t xml:space="preserve">, kas </w:t>
      </w:r>
      <w:r w:rsidR="00A06A9A">
        <w:rPr>
          <w:color w:val="000000"/>
        </w:rPr>
        <w:t>piegādāts</w:t>
      </w:r>
      <w:r w:rsidR="00A06A9A" w:rsidRPr="00AE60E1">
        <w:rPr>
          <w:color w:val="000000"/>
          <w:szCs w:val="22"/>
        </w:rPr>
        <w:t xml:space="preserve"> </w:t>
      </w:r>
      <w:r w:rsidRPr="00AE60E1">
        <w:rPr>
          <w:color w:val="000000"/>
          <w:szCs w:val="22"/>
        </w:rPr>
        <w:t xml:space="preserve">lietošanai ar šīm </w:t>
      </w:r>
      <w:r w:rsidRPr="00AE60E1">
        <w:rPr>
          <w:szCs w:val="22"/>
        </w:rPr>
        <w:t>veterinārajām</w:t>
      </w:r>
      <w:r w:rsidRPr="00AE60E1">
        <w:rPr>
          <w:color w:val="000000"/>
          <w:szCs w:val="22"/>
        </w:rPr>
        <w:t xml:space="preserve"> zālēm</w:t>
      </w:r>
      <w:r w:rsidR="00E8674E">
        <w:rPr>
          <w:color w:val="000000"/>
          <w:szCs w:val="22"/>
        </w:rPr>
        <w:t>, vai</w:t>
      </w:r>
      <w:r w:rsidR="00E8674E" w:rsidRPr="006C1A4C">
        <w:t xml:space="preserve"> </w:t>
      </w:r>
      <w:r w:rsidR="00E8674E">
        <w:rPr>
          <w:color w:val="000000"/>
          <w:szCs w:val="22"/>
        </w:rPr>
        <w:t>Boehringer Ingelheim</w:t>
      </w:r>
      <w:r w:rsidR="00E8674E" w:rsidRPr="006C1A4C">
        <w:rPr>
          <w:color w:val="000000"/>
          <w:szCs w:val="22"/>
        </w:rPr>
        <w:t xml:space="preserve"> Ingelvac CircoFLEX </w:t>
      </w:r>
      <w:r w:rsidR="00A06A9A">
        <w:rPr>
          <w:color w:val="000000"/>
          <w:szCs w:val="22"/>
        </w:rPr>
        <w:t xml:space="preserve">kā iepriekš minēts 3.8. apakšpunktā </w:t>
      </w:r>
      <w:r w:rsidR="00E8674E" w:rsidRPr="006C1A4C">
        <w:rPr>
          <w:color w:val="000000"/>
          <w:szCs w:val="22"/>
        </w:rPr>
        <w:t>(</w:t>
      </w:r>
      <w:r w:rsidR="000C4921">
        <w:rPr>
          <w:color w:val="000000"/>
          <w:szCs w:val="22"/>
        </w:rPr>
        <w:t xml:space="preserve">abi </w:t>
      </w:r>
      <w:r w:rsidR="00E8674E">
        <w:rPr>
          <w:color w:val="000000"/>
          <w:szCs w:val="22"/>
        </w:rPr>
        <w:t>maisījum</w:t>
      </w:r>
      <w:r w:rsidR="000C4921">
        <w:rPr>
          <w:color w:val="000000"/>
          <w:szCs w:val="22"/>
        </w:rPr>
        <w:t>i</w:t>
      </w:r>
      <w:r w:rsidR="00E8674E">
        <w:rPr>
          <w:color w:val="000000"/>
          <w:szCs w:val="22"/>
        </w:rPr>
        <w:t xml:space="preserve"> nav paredzēt</w:t>
      </w:r>
      <w:r w:rsidR="000C4921">
        <w:rPr>
          <w:color w:val="000000"/>
          <w:szCs w:val="22"/>
        </w:rPr>
        <w:t>i</w:t>
      </w:r>
      <w:r w:rsidR="00E8674E">
        <w:rPr>
          <w:color w:val="000000"/>
          <w:szCs w:val="22"/>
        </w:rPr>
        <w:t xml:space="preserve"> </w:t>
      </w:r>
      <w:r w:rsidR="006C6FDB">
        <w:rPr>
          <w:color w:val="000000"/>
          <w:szCs w:val="22"/>
        </w:rPr>
        <w:t xml:space="preserve">lietošanai </w:t>
      </w:r>
      <w:r w:rsidR="00E8674E">
        <w:rPr>
          <w:color w:val="000000"/>
          <w:szCs w:val="22"/>
        </w:rPr>
        <w:t>grūsnām vai laktējošām cūkām</w:t>
      </w:r>
      <w:r w:rsidR="00E8674E" w:rsidRPr="006C1A4C">
        <w:rPr>
          <w:color w:val="000000"/>
          <w:szCs w:val="22"/>
        </w:rPr>
        <w:t>)</w:t>
      </w:r>
      <w:r w:rsidRPr="00AE60E1">
        <w:t>.</w:t>
      </w:r>
    </w:p>
    <w:p w14:paraId="5075F732" w14:textId="77777777" w:rsidR="00D44CA6" w:rsidRDefault="00D44CA6" w:rsidP="008D62C2">
      <w:pPr>
        <w:tabs>
          <w:tab w:val="clear" w:pos="567"/>
        </w:tabs>
        <w:spacing w:line="240" w:lineRule="auto"/>
        <w:ind w:left="567" w:hanging="567"/>
      </w:pPr>
    </w:p>
    <w:p w14:paraId="58990930" w14:textId="77777777" w:rsidR="00D44CA6" w:rsidRDefault="00D44CA6" w:rsidP="008D62C2">
      <w:pPr>
        <w:tabs>
          <w:tab w:val="clear" w:pos="567"/>
        </w:tabs>
        <w:spacing w:line="240" w:lineRule="auto"/>
        <w:ind w:left="567" w:hanging="567"/>
      </w:pPr>
    </w:p>
    <w:p w14:paraId="1257F8FD" w14:textId="58FB57DB" w:rsidR="0083154E" w:rsidRPr="00AE60E1" w:rsidRDefault="00D44CA6" w:rsidP="008D62C2">
      <w:pPr>
        <w:tabs>
          <w:tab w:val="clear" w:pos="567"/>
        </w:tabs>
        <w:spacing w:line="240" w:lineRule="auto"/>
        <w:ind w:left="567" w:hanging="567"/>
      </w:pPr>
      <w:r>
        <w:rPr>
          <w:b/>
        </w:rPr>
        <w:t>5</w:t>
      </w:r>
      <w:r w:rsidR="0083154E" w:rsidRPr="00AE60E1">
        <w:rPr>
          <w:b/>
        </w:rPr>
        <w:t>.</w:t>
      </w:r>
      <w:r>
        <w:rPr>
          <w:b/>
        </w:rPr>
        <w:t>2.</w:t>
      </w:r>
      <w:r w:rsidR="0083154E" w:rsidRPr="00AE60E1">
        <w:rPr>
          <w:b/>
        </w:rPr>
        <w:tab/>
        <w:t>Derīguma termiņš</w:t>
      </w:r>
    </w:p>
    <w:p w14:paraId="53F7B17D" w14:textId="77777777" w:rsidR="0083154E" w:rsidRPr="00AE60E1" w:rsidRDefault="0083154E" w:rsidP="008D62C2">
      <w:pPr>
        <w:tabs>
          <w:tab w:val="clear" w:pos="567"/>
        </w:tabs>
        <w:spacing w:line="240" w:lineRule="auto"/>
        <w:ind w:right="-318"/>
      </w:pPr>
    </w:p>
    <w:p w14:paraId="6060EF5C" w14:textId="77777777" w:rsidR="0083154E" w:rsidRPr="00AE60E1" w:rsidRDefault="00E766CA" w:rsidP="008D62C2">
      <w:pPr>
        <w:tabs>
          <w:tab w:val="clear" w:pos="567"/>
        </w:tabs>
        <w:autoSpaceDE w:val="0"/>
        <w:autoSpaceDN w:val="0"/>
        <w:adjustRightInd w:val="0"/>
        <w:spacing w:line="240" w:lineRule="auto"/>
        <w:rPr>
          <w:szCs w:val="22"/>
        </w:rPr>
      </w:pPr>
      <w:r>
        <w:t>D</w:t>
      </w:r>
      <w:r w:rsidR="0083154E" w:rsidRPr="00AE60E1">
        <w:t xml:space="preserve">erīguma termiņš </w:t>
      </w:r>
      <w:r>
        <w:t xml:space="preserve">liofilizātam </w:t>
      </w:r>
      <w:r w:rsidR="0083154E" w:rsidRPr="00AE60E1">
        <w:t xml:space="preserve">izplatīšanai paredzētajā iepakojumā: </w:t>
      </w:r>
      <w:r w:rsidR="002C6940">
        <w:t>2</w:t>
      </w:r>
      <w:r w:rsidR="0083154E">
        <w:t> gad</w:t>
      </w:r>
      <w:r w:rsidR="002C6940">
        <w:t>i</w:t>
      </w:r>
      <w:r w:rsidR="00C15676">
        <w:t>.</w:t>
      </w:r>
    </w:p>
    <w:p w14:paraId="01CB8C4B" w14:textId="77777777" w:rsidR="0083154E" w:rsidRPr="00AE60E1" w:rsidRDefault="00E766CA" w:rsidP="008D62C2">
      <w:pPr>
        <w:tabs>
          <w:tab w:val="clear" w:pos="567"/>
        </w:tabs>
        <w:autoSpaceDE w:val="0"/>
        <w:autoSpaceDN w:val="0"/>
        <w:adjustRightInd w:val="0"/>
        <w:spacing w:line="240" w:lineRule="auto"/>
        <w:rPr>
          <w:szCs w:val="22"/>
        </w:rPr>
      </w:pPr>
      <w:r>
        <w:t>D</w:t>
      </w:r>
      <w:r w:rsidR="0083154E" w:rsidRPr="00AE60E1">
        <w:t xml:space="preserve">erīguma termiņš </w:t>
      </w:r>
      <w:r>
        <w:t xml:space="preserve">šķīdinātājam </w:t>
      </w:r>
      <w:r w:rsidR="0083154E" w:rsidRPr="00AE60E1">
        <w:t>izplatīšanai paredzētajā iepakojumā: 3 gadi</w:t>
      </w:r>
      <w:r w:rsidR="00C15676">
        <w:t>.</w:t>
      </w:r>
    </w:p>
    <w:p w14:paraId="78D1D3FD" w14:textId="52E7F2EB" w:rsidR="0083154E" w:rsidRPr="00AE60E1" w:rsidRDefault="0083154E" w:rsidP="008D62C2">
      <w:pPr>
        <w:tabs>
          <w:tab w:val="clear" w:pos="567"/>
        </w:tabs>
        <w:spacing w:line="240" w:lineRule="auto"/>
        <w:ind w:right="-318"/>
        <w:rPr>
          <w:szCs w:val="22"/>
        </w:rPr>
      </w:pPr>
      <w:r w:rsidRPr="00AE60E1">
        <w:t xml:space="preserve">Derīguma termiņš pēc </w:t>
      </w:r>
      <w:r w:rsidR="006E2F14">
        <w:t>izšķīdināšanas</w:t>
      </w:r>
      <w:r w:rsidR="00C15676">
        <w:t xml:space="preserve"> </w:t>
      </w:r>
      <w:r w:rsidR="00E8674E">
        <w:t xml:space="preserve">ar šķīdinātāju </w:t>
      </w:r>
      <w:r w:rsidR="00C15676">
        <w:t>saskaņā ar norādījumiem: 8 stundas.</w:t>
      </w:r>
    </w:p>
    <w:p w14:paraId="6C52C007" w14:textId="77777777" w:rsidR="006124EC" w:rsidRPr="00AE60E1" w:rsidRDefault="006124EC" w:rsidP="008D62C2">
      <w:pPr>
        <w:tabs>
          <w:tab w:val="clear" w:pos="567"/>
        </w:tabs>
        <w:spacing w:line="240" w:lineRule="auto"/>
        <w:ind w:right="-318"/>
      </w:pPr>
    </w:p>
    <w:p w14:paraId="3A681587" w14:textId="78ED6FAA" w:rsidR="0083154E" w:rsidRPr="00AE60E1" w:rsidRDefault="009E241A" w:rsidP="008D62C2">
      <w:pPr>
        <w:tabs>
          <w:tab w:val="clear" w:pos="567"/>
        </w:tabs>
        <w:spacing w:line="240" w:lineRule="auto"/>
        <w:ind w:left="567" w:hanging="567"/>
      </w:pPr>
      <w:r w:rsidRPr="004961C6">
        <w:rPr>
          <w:b/>
        </w:rPr>
        <w:t>5.3.</w:t>
      </w:r>
      <w:r w:rsidR="0083154E" w:rsidRPr="00AE60E1">
        <w:rPr>
          <w:b/>
        </w:rPr>
        <w:tab/>
        <w:t>Īpaši uzglabāšanas nosacījumi</w:t>
      </w:r>
    </w:p>
    <w:p w14:paraId="460E9F2E" w14:textId="77777777" w:rsidR="0083154E" w:rsidRPr="00AE60E1" w:rsidRDefault="0083154E" w:rsidP="008D62C2">
      <w:pPr>
        <w:tabs>
          <w:tab w:val="clear" w:pos="567"/>
        </w:tabs>
        <w:spacing w:line="240" w:lineRule="auto"/>
        <w:ind w:right="-318"/>
      </w:pPr>
    </w:p>
    <w:p w14:paraId="39FD77F6" w14:textId="40989BD1" w:rsidR="0083154E" w:rsidRPr="00AE60E1" w:rsidRDefault="0083154E" w:rsidP="008D62C2">
      <w:pPr>
        <w:tabs>
          <w:tab w:val="clear" w:pos="567"/>
        </w:tabs>
        <w:spacing w:line="240" w:lineRule="auto"/>
        <w:ind w:right="-318"/>
      </w:pPr>
      <w:r w:rsidRPr="00AE60E1">
        <w:t>Uzglabāt un transportēt atdzesētu (</w:t>
      </w:r>
      <w:r w:rsidR="00532C07" w:rsidRPr="00532C07">
        <w:t>2 °C – 8 °C</w:t>
      </w:r>
      <w:r w:rsidRPr="00AE60E1">
        <w:t xml:space="preserve">). </w:t>
      </w:r>
    </w:p>
    <w:p w14:paraId="4BEFE073" w14:textId="77777777" w:rsidR="0083154E" w:rsidRPr="00AE60E1" w:rsidRDefault="0083154E" w:rsidP="008D62C2">
      <w:pPr>
        <w:tabs>
          <w:tab w:val="clear" w:pos="567"/>
        </w:tabs>
        <w:spacing w:line="240" w:lineRule="auto"/>
        <w:ind w:right="-318"/>
      </w:pPr>
      <w:r w:rsidRPr="00AE60E1">
        <w:t xml:space="preserve">Nesasaldēt. </w:t>
      </w:r>
    </w:p>
    <w:p w14:paraId="4C826B93" w14:textId="77777777" w:rsidR="0083154E" w:rsidRPr="00AE60E1" w:rsidRDefault="0083154E" w:rsidP="008D62C2">
      <w:pPr>
        <w:tabs>
          <w:tab w:val="clear" w:pos="567"/>
        </w:tabs>
        <w:spacing w:line="240" w:lineRule="auto"/>
        <w:ind w:right="-318"/>
      </w:pPr>
      <w:r w:rsidRPr="00AE60E1">
        <w:t>Sargāt no gaismas.</w:t>
      </w:r>
    </w:p>
    <w:p w14:paraId="3D9DC627" w14:textId="77777777" w:rsidR="006124EC" w:rsidRPr="00AE60E1" w:rsidRDefault="006124EC" w:rsidP="008D62C2">
      <w:pPr>
        <w:tabs>
          <w:tab w:val="clear" w:pos="567"/>
        </w:tabs>
        <w:spacing w:line="240" w:lineRule="auto"/>
        <w:ind w:right="-318"/>
      </w:pPr>
    </w:p>
    <w:p w14:paraId="571F1E94" w14:textId="01975D5E" w:rsidR="0083154E" w:rsidRPr="00AE60E1" w:rsidRDefault="00131E19" w:rsidP="008D62C2">
      <w:pPr>
        <w:spacing w:line="240" w:lineRule="auto"/>
        <w:ind w:left="567" w:hanging="567"/>
        <w:rPr>
          <w:b/>
        </w:rPr>
      </w:pPr>
      <w:r>
        <w:rPr>
          <w:b/>
        </w:rPr>
        <w:t>5.4.</w:t>
      </w:r>
      <w:r w:rsidR="0083154E" w:rsidRPr="00AE60E1">
        <w:rPr>
          <w:b/>
        </w:rPr>
        <w:tab/>
        <w:t>Tiešā iepakojuma veids un saturs</w:t>
      </w:r>
    </w:p>
    <w:p w14:paraId="5FE4FC84" w14:textId="77777777" w:rsidR="0083154E" w:rsidRPr="00AE60E1" w:rsidRDefault="0083154E" w:rsidP="008D62C2">
      <w:pPr>
        <w:tabs>
          <w:tab w:val="clear" w:pos="567"/>
        </w:tabs>
        <w:spacing w:line="240" w:lineRule="auto"/>
        <w:rPr>
          <w:b/>
        </w:rPr>
      </w:pPr>
    </w:p>
    <w:p w14:paraId="6EB82B3E" w14:textId="419569DD" w:rsidR="0083154E" w:rsidRPr="00AE60E1" w:rsidRDefault="0083154E" w:rsidP="008D62C2">
      <w:pPr>
        <w:tabs>
          <w:tab w:val="clear" w:pos="567"/>
        </w:tabs>
        <w:spacing w:line="240" w:lineRule="auto"/>
        <w:rPr>
          <w:u w:val="single"/>
        </w:rPr>
      </w:pPr>
      <w:r w:rsidRPr="00AE60E1">
        <w:rPr>
          <w:u w:val="single"/>
        </w:rPr>
        <w:t>Liofilizāts</w:t>
      </w:r>
      <w:r w:rsidR="00A06A9A">
        <w:rPr>
          <w:u w:val="single"/>
        </w:rPr>
        <w:t>:</w:t>
      </w:r>
    </w:p>
    <w:p w14:paraId="2A5FDAD1" w14:textId="77777777" w:rsidR="0083154E" w:rsidRPr="00AE60E1" w:rsidRDefault="0083154E" w:rsidP="008D62C2">
      <w:pPr>
        <w:tabs>
          <w:tab w:val="clear" w:pos="567"/>
        </w:tabs>
        <w:spacing w:line="240" w:lineRule="auto"/>
        <w:rPr>
          <w:szCs w:val="22"/>
        </w:rPr>
      </w:pPr>
      <w:r w:rsidRPr="00AE60E1">
        <w:t>I tipa dzintara krāsas stikla flakoni ar brombutila gumijas aizbāzni un alumīnija vāciņu.</w:t>
      </w:r>
    </w:p>
    <w:p w14:paraId="3A5A4FFB" w14:textId="77777777" w:rsidR="0083154E" w:rsidRPr="00AE60E1" w:rsidRDefault="0083154E" w:rsidP="008D62C2">
      <w:pPr>
        <w:tabs>
          <w:tab w:val="clear" w:pos="567"/>
        </w:tabs>
        <w:spacing w:line="240" w:lineRule="auto"/>
        <w:rPr>
          <w:u w:val="single"/>
        </w:rPr>
      </w:pPr>
    </w:p>
    <w:p w14:paraId="35BB11AC" w14:textId="6ED298A3" w:rsidR="0083154E" w:rsidRPr="00AE60E1" w:rsidRDefault="0083154E" w:rsidP="008D62C2">
      <w:pPr>
        <w:tabs>
          <w:tab w:val="clear" w:pos="567"/>
        </w:tabs>
        <w:spacing w:line="240" w:lineRule="auto"/>
        <w:rPr>
          <w:u w:val="single"/>
        </w:rPr>
      </w:pPr>
      <w:r w:rsidRPr="00AE60E1">
        <w:rPr>
          <w:u w:val="single"/>
        </w:rPr>
        <w:t>Šķīdinātājs</w:t>
      </w:r>
      <w:r w:rsidR="00A06A9A">
        <w:rPr>
          <w:u w:val="single"/>
        </w:rPr>
        <w:t>:</w:t>
      </w:r>
    </w:p>
    <w:p w14:paraId="64A1C3E1" w14:textId="77777777" w:rsidR="0083154E" w:rsidRDefault="0083154E" w:rsidP="008D62C2">
      <w:pPr>
        <w:tabs>
          <w:tab w:val="clear" w:pos="567"/>
        </w:tabs>
        <w:autoSpaceDE w:val="0"/>
        <w:autoSpaceDN w:val="0"/>
        <w:adjustRightInd w:val="0"/>
        <w:spacing w:line="240" w:lineRule="auto"/>
      </w:pPr>
      <w:r>
        <w:rPr>
          <w:szCs w:val="22"/>
        </w:rPr>
        <w:t>A</w:t>
      </w:r>
      <w:r w:rsidRPr="00AE60E1">
        <w:t xml:space="preserve">ugsta blīvuma polietilēna (ABPE) </w:t>
      </w:r>
      <w:r>
        <w:t xml:space="preserve">flakoni </w:t>
      </w:r>
      <w:r w:rsidRPr="00AE60E1">
        <w:t>ar brombutila vai hlorbutila gumijas aizbāzni un alumīnija vāciņu.</w:t>
      </w:r>
    </w:p>
    <w:p w14:paraId="2CE48B1F" w14:textId="77777777" w:rsidR="00FD4902" w:rsidRDefault="00FD4902" w:rsidP="008D62C2">
      <w:pPr>
        <w:tabs>
          <w:tab w:val="clear" w:pos="567"/>
        </w:tabs>
        <w:autoSpaceDE w:val="0"/>
        <w:autoSpaceDN w:val="0"/>
        <w:adjustRightInd w:val="0"/>
        <w:spacing w:line="240" w:lineRule="auto"/>
      </w:pPr>
    </w:p>
    <w:p w14:paraId="56B9EBD1" w14:textId="28EE9FB9" w:rsidR="00FD4902" w:rsidRDefault="00131E19" w:rsidP="008D62C2">
      <w:pPr>
        <w:tabs>
          <w:tab w:val="clear" w:pos="567"/>
        </w:tabs>
        <w:autoSpaceDE w:val="0"/>
        <w:autoSpaceDN w:val="0"/>
        <w:adjustRightInd w:val="0"/>
        <w:spacing w:line="240" w:lineRule="auto"/>
      </w:pPr>
      <w:r w:rsidRPr="00131E19">
        <w:t xml:space="preserve">Kartona kaste ar </w:t>
      </w:r>
      <w:r w:rsidR="00FD4902" w:rsidRPr="00AE60E1">
        <w:t>1 </w:t>
      </w:r>
      <w:r w:rsidR="00FD4902">
        <w:t xml:space="preserve">liofilizāta </w:t>
      </w:r>
      <w:r w:rsidR="00FD4902" w:rsidRPr="00AE60E1">
        <w:t>flakon</w:t>
      </w:r>
      <w:r>
        <w:t>u</w:t>
      </w:r>
      <w:r w:rsidR="00FD4902" w:rsidRPr="00AE60E1">
        <w:t xml:space="preserve"> ar 10 ml (10 dev</w:t>
      </w:r>
      <w:r w:rsidR="00FD4902">
        <w:t>as</w:t>
      </w:r>
      <w:r w:rsidR="00FD4902" w:rsidRPr="00AE60E1">
        <w:t>), 50 ml (50 dev</w:t>
      </w:r>
      <w:r w:rsidR="00FD4902">
        <w:t>as</w:t>
      </w:r>
      <w:r w:rsidR="00FD4902" w:rsidRPr="00AE60E1">
        <w:t>), 100 ml (100 dev</w:t>
      </w:r>
      <w:r w:rsidR="00FD4902">
        <w:t>as</w:t>
      </w:r>
      <w:r w:rsidR="00FD4902" w:rsidRPr="00AE60E1">
        <w:t>) vai 250 ml (250 dev</w:t>
      </w:r>
      <w:r w:rsidR="00FD4902">
        <w:t>as</w:t>
      </w:r>
      <w:r w:rsidR="00FD4902" w:rsidRPr="00AE60E1">
        <w:t>) un 1 šķīdinātāja flakon</w:t>
      </w:r>
      <w:r>
        <w:t>u</w:t>
      </w:r>
      <w:r w:rsidR="00FD4902" w:rsidRPr="00AE60E1">
        <w:t xml:space="preserve"> ar 10 ml, 50 ml, 100 ml vai 250 ml.</w:t>
      </w:r>
    </w:p>
    <w:p w14:paraId="35989CAC" w14:textId="77777777" w:rsidR="00FD4902" w:rsidRDefault="00FD4902" w:rsidP="008D62C2">
      <w:pPr>
        <w:tabs>
          <w:tab w:val="clear" w:pos="567"/>
        </w:tabs>
        <w:autoSpaceDE w:val="0"/>
        <w:autoSpaceDN w:val="0"/>
        <w:adjustRightInd w:val="0"/>
        <w:spacing w:line="240" w:lineRule="auto"/>
      </w:pPr>
    </w:p>
    <w:p w14:paraId="3ABF53F7" w14:textId="609BE62A" w:rsidR="00FD4902" w:rsidRDefault="00131E19" w:rsidP="008D62C2">
      <w:pPr>
        <w:tabs>
          <w:tab w:val="clear" w:pos="567"/>
        </w:tabs>
        <w:autoSpaceDE w:val="0"/>
        <w:autoSpaceDN w:val="0"/>
        <w:adjustRightInd w:val="0"/>
        <w:spacing w:line="240" w:lineRule="auto"/>
      </w:pPr>
      <w:r w:rsidRPr="00131E19">
        <w:t xml:space="preserve">Kartona kaste ar </w:t>
      </w:r>
      <w:r w:rsidR="00FD4902" w:rsidRPr="00AE60E1">
        <w:t>1</w:t>
      </w:r>
      <w:r w:rsidR="00FD4902">
        <w:t>2</w:t>
      </w:r>
      <w:r>
        <w:t xml:space="preserve"> vai 25</w:t>
      </w:r>
      <w:r w:rsidR="00FD4902" w:rsidRPr="00AE60E1">
        <w:t> </w:t>
      </w:r>
      <w:r w:rsidR="00FD4902">
        <w:t>liofilizāta flakoni</w:t>
      </w:r>
      <w:r>
        <w:t>em</w:t>
      </w:r>
      <w:r w:rsidR="00FD4902" w:rsidRPr="00AE60E1">
        <w:t xml:space="preserve"> ar 10 ml (10 dev</w:t>
      </w:r>
      <w:r w:rsidR="00FD4902">
        <w:t>as</w:t>
      </w:r>
      <w:r w:rsidR="00FD4902" w:rsidRPr="00AE60E1">
        <w:t>), 50 ml (50 dev</w:t>
      </w:r>
      <w:r w:rsidR="00FD4902">
        <w:t>as</w:t>
      </w:r>
      <w:r w:rsidR="00FD4902" w:rsidRPr="00AE60E1">
        <w:t>), 100 ml (100 dev</w:t>
      </w:r>
      <w:r w:rsidR="00FD4902">
        <w:t>as</w:t>
      </w:r>
      <w:r w:rsidR="00FD4902" w:rsidRPr="00AE60E1">
        <w:t>) vai 250 ml (250 dev</w:t>
      </w:r>
      <w:r w:rsidR="00FD4902">
        <w:t>as</w:t>
      </w:r>
      <w:r w:rsidR="00FD4902" w:rsidRPr="00AE60E1">
        <w:t>).</w:t>
      </w:r>
    </w:p>
    <w:p w14:paraId="590510A2" w14:textId="77777777" w:rsidR="00FD4902" w:rsidRDefault="00FD4902" w:rsidP="008D62C2">
      <w:pPr>
        <w:tabs>
          <w:tab w:val="clear" w:pos="567"/>
        </w:tabs>
        <w:autoSpaceDE w:val="0"/>
        <w:autoSpaceDN w:val="0"/>
        <w:adjustRightInd w:val="0"/>
        <w:spacing w:line="240" w:lineRule="auto"/>
      </w:pPr>
    </w:p>
    <w:p w14:paraId="2E2CD319" w14:textId="7C6358E9" w:rsidR="00FD4902" w:rsidRDefault="00B6053C" w:rsidP="008D62C2">
      <w:pPr>
        <w:tabs>
          <w:tab w:val="clear" w:pos="567"/>
        </w:tabs>
        <w:autoSpaceDE w:val="0"/>
        <w:autoSpaceDN w:val="0"/>
        <w:adjustRightInd w:val="0"/>
        <w:spacing w:line="240" w:lineRule="auto"/>
      </w:pPr>
      <w:r>
        <w:t xml:space="preserve">Kartona kaste ar </w:t>
      </w:r>
      <w:r w:rsidR="00FD4902" w:rsidRPr="00AE60E1">
        <w:t>1</w:t>
      </w:r>
      <w:r w:rsidR="00FD4902">
        <w:t>2 </w:t>
      </w:r>
      <w:r>
        <w:t xml:space="preserve">vai 25 </w:t>
      </w:r>
      <w:r w:rsidR="00FD4902">
        <w:t>šķīdinātāja flakoni</w:t>
      </w:r>
      <w:r>
        <w:t>em</w:t>
      </w:r>
      <w:r w:rsidR="00FD4902" w:rsidRPr="00AE60E1">
        <w:t xml:space="preserve"> ar 10 ml</w:t>
      </w:r>
      <w:r w:rsidR="00FD4902">
        <w:t>, 50 ml, 100 ml vai 250 ml.</w:t>
      </w:r>
    </w:p>
    <w:p w14:paraId="139E5C01" w14:textId="77777777" w:rsidR="0083154E" w:rsidRPr="00431A0A" w:rsidRDefault="0083154E" w:rsidP="008D62C2">
      <w:pPr>
        <w:pStyle w:val="ListParagraph"/>
        <w:tabs>
          <w:tab w:val="clear" w:pos="567"/>
        </w:tabs>
        <w:autoSpaceDE w:val="0"/>
        <w:autoSpaceDN w:val="0"/>
        <w:adjustRightInd w:val="0"/>
        <w:spacing w:line="240" w:lineRule="auto"/>
        <w:ind w:left="0"/>
        <w:rPr>
          <w:szCs w:val="22"/>
        </w:rPr>
      </w:pPr>
    </w:p>
    <w:p w14:paraId="3D3C59B2" w14:textId="5DB416EC" w:rsidR="0083154E" w:rsidRPr="00AE60E1" w:rsidRDefault="0083154E" w:rsidP="008D62C2">
      <w:pPr>
        <w:pStyle w:val="BodyTextIndent3"/>
        <w:tabs>
          <w:tab w:val="clear" w:pos="567"/>
        </w:tabs>
        <w:ind w:left="0" w:firstLine="0"/>
        <w:rPr>
          <w:szCs w:val="22"/>
        </w:rPr>
      </w:pPr>
      <w:r w:rsidRPr="00AE60E1">
        <w:t xml:space="preserve">Ne visi iepakojuma </w:t>
      </w:r>
      <w:r w:rsidR="00A06A9A">
        <w:t>lielumi</w:t>
      </w:r>
      <w:r w:rsidR="00A06A9A" w:rsidRPr="00AE60E1">
        <w:t xml:space="preserve"> </w:t>
      </w:r>
      <w:r w:rsidRPr="00AE60E1">
        <w:t>var tikt izplatīti.</w:t>
      </w:r>
    </w:p>
    <w:p w14:paraId="68C79883" w14:textId="77777777" w:rsidR="006124EC" w:rsidRPr="00AE60E1" w:rsidRDefault="006124EC" w:rsidP="008D62C2">
      <w:pPr>
        <w:tabs>
          <w:tab w:val="clear" w:pos="567"/>
          <w:tab w:val="left" w:pos="2268"/>
        </w:tabs>
        <w:spacing w:line="240" w:lineRule="auto"/>
      </w:pPr>
    </w:p>
    <w:p w14:paraId="5F03BAB5" w14:textId="568446F7" w:rsidR="0083154E" w:rsidRPr="00AE60E1" w:rsidRDefault="002E4CA1" w:rsidP="008D62C2">
      <w:pPr>
        <w:spacing w:line="240" w:lineRule="auto"/>
        <w:ind w:left="567" w:hanging="567"/>
      </w:pPr>
      <w:r w:rsidRPr="004961C6">
        <w:rPr>
          <w:b/>
        </w:rPr>
        <w:t>5.5</w:t>
      </w:r>
      <w:r>
        <w:t>.</w:t>
      </w:r>
      <w:r w:rsidR="0083154E" w:rsidRPr="00AE60E1">
        <w:tab/>
      </w:r>
      <w:r w:rsidR="0083154E" w:rsidRPr="00AE60E1">
        <w:rPr>
          <w:b/>
        </w:rPr>
        <w:t>Īpaši norādījumi neizlietot</w:t>
      </w:r>
      <w:r w:rsidR="00613BB1">
        <w:rPr>
          <w:b/>
        </w:rPr>
        <w:t>u</w:t>
      </w:r>
      <w:r w:rsidR="0083154E" w:rsidRPr="00AE60E1">
        <w:rPr>
          <w:b/>
        </w:rPr>
        <w:t xml:space="preserve"> zāļu vai to atkritumu iznīcināšanai</w:t>
      </w:r>
    </w:p>
    <w:p w14:paraId="2D1E9689" w14:textId="77777777" w:rsidR="0083154E" w:rsidRPr="00AE60E1" w:rsidRDefault="0083154E" w:rsidP="008D62C2">
      <w:pPr>
        <w:tabs>
          <w:tab w:val="clear" w:pos="567"/>
        </w:tabs>
        <w:spacing w:line="240" w:lineRule="auto"/>
        <w:ind w:right="-318"/>
      </w:pPr>
    </w:p>
    <w:p w14:paraId="68102A98" w14:textId="44BDF80E" w:rsidR="003A6D86" w:rsidRPr="00E57A7D" w:rsidRDefault="003A6D86" w:rsidP="008D62C2">
      <w:pPr>
        <w:rPr>
          <w:szCs w:val="22"/>
        </w:rPr>
      </w:pPr>
      <w:bookmarkStart w:id="7" w:name="_Hlk79763389"/>
      <w:r>
        <w:t xml:space="preserve">Neizmest </w:t>
      </w:r>
      <w:r w:rsidRPr="00E57A7D">
        <w:t>veterinārās zāles kanalizācij</w:t>
      </w:r>
      <w:r>
        <w:t>ā</w:t>
      </w:r>
      <w:r w:rsidRPr="00E57A7D">
        <w:t xml:space="preserve"> vai kopā ar </w:t>
      </w:r>
      <w:r>
        <w:t>sadzīves atkritumiem</w:t>
      </w:r>
      <w:r w:rsidRPr="00E57A7D">
        <w:t>.</w:t>
      </w:r>
    </w:p>
    <w:bookmarkEnd w:id="7"/>
    <w:p w14:paraId="4618D1A2" w14:textId="77777777" w:rsidR="003A6D86" w:rsidRPr="00E57A7D" w:rsidRDefault="003A6D86" w:rsidP="008D62C2">
      <w:pPr>
        <w:tabs>
          <w:tab w:val="clear" w:pos="567"/>
        </w:tabs>
        <w:spacing w:line="240" w:lineRule="auto"/>
        <w:rPr>
          <w:szCs w:val="22"/>
        </w:rPr>
      </w:pPr>
    </w:p>
    <w:p w14:paraId="412F0021" w14:textId="77777777" w:rsidR="003A6D86" w:rsidRPr="00E57A7D" w:rsidRDefault="003A6D86" w:rsidP="008D62C2">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8" w:name="_Hlk110241862"/>
      <w:r w:rsidRPr="0011511E">
        <w:rPr>
          <w:szCs w:val="22"/>
        </w:rPr>
        <w:t xml:space="preserve">nacionālajām </w:t>
      </w:r>
      <w:bookmarkEnd w:id="8"/>
      <w:r w:rsidRPr="0011511E">
        <w:rPr>
          <w:szCs w:val="22"/>
        </w:rPr>
        <w:t xml:space="preserve">prasībām un jebkurām valsts </w:t>
      </w:r>
      <w:bookmarkStart w:id="9" w:name="_Hlk110241871"/>
      <w:r w:rsidRPr="0011511E">
        <w:rPr>
          <w:szCs w:val="22"/>
        </w:rPr>
        <w:t xml:space="preserve">atkritumu </w:t>
      </w:r>
      <w:bookmarkEnd w:id="9"/>
      <w:r w:rsidRPr="0011511E">
        <w:rPr>
          <w:szCs w:val="22"/>
        </w:rPr>
        <w:t>savākšanas sistēmām, kas piemērojamas attiecīgajām veterinārajām zālēm</w:t>
      </w:r>
      <w:r w:rsidRPr="005E1FFD">
        <w:t>.</w:t>
      </w:r>
    </w:p>
    <w:p w14:paraId="4324C861" w14:textId="77777777" w:rsidR="003A6D86" w:rsidRPr="00E57A7D" w:rsidRDefault="003A6D86" w:rsidP="008D62C2">
      <w:pPr>
        <w:tabs>
          <w:tab w:val="clear" w:pos="567"/>
        </w:tabs>
        <w:spacing w:line="240" w:lineRule="auto"/>
        <w:rPr>
          <w:szCs w:val="22"/>
        </w:rPr>
      </w:pPr>
    </w:p>
    <w:p w14:paraId="526FC341" w14:textId="77777777" w:rsidR="0083154E" w:rsidRPr="00AE60E1" w:rsidRDefault="0083154E" w:rsidP="008D62C2">
      <w:pPr>
        <w:tabs>
          <w:tab w:val="clear" w:pos="567"/>
        </w:tabs>
        <w:spacing w:line="240" w:lineRule="auto"/>
        <w:ind w:right="-318"/>
      </w:pPr>
    </w:p>
    <w:p w14:paraId="31005770" w14:textId="77777777" w:rsidR="003A6D86" w:rsidRPr="00E57A7D" w:rsidRDefault="003A6D86" w:rsidP="008D62C2">
      <w:pPr>
        <w:pStyle w:val="Style1"/>
      </w:pPr>
      <w:r w:rsidRPr="00E57A7D">
        <w:lastRenderedPageBreak/>
        <w:t>6.</w:t>
      </w:r>
      <w:r w:rsidRPr="00E57A7D">
        <w:tab/>
      </w:r>
      <w:r w:rsidRPr="00B72BBB">
        <w:t xml:space="preserve">TIRDZNIECĪBAS ATĻAUJAS TURĒTĀJS </w:t>
      </w:r>
    </w:p>
    <w:p w14:paraId="54C8F910" w14:textId="77777777" w:rsidR="0083154E" w:rsidRPr="00AE60E1" w:rsidRDefault="0083154E" w:rsidP="008D62C2">
      <w:pPr>
        <w:tabs>
          <w:tab w:val="clear" w:pos="567"/>
        </w:tabs>
        <w:spacing w:line="240" w:lineRule="auto"/>
        <w:ind w:right="-318"/>
      </w:pPr>
    </w:p>
    <w:p w14:paraId="3D07C0A4" w14:textId="77777777" w:rsidR="0083154E" w:rsidRPr="00AE60E1" w:rsidRDefault="0083154E" w:rsidP="008D62C2">
      <w:pPr>
        <w:tabs>
          <w:tab w:val="clear" w:pos="567"/>
        </w:tabs>
        <w:spacing w:line="240" w:lineRule="auto"/>
      </w:pPr>
      <w:r w:rsidRPr="00AE60E1">
        <w:t>Boehringer Ingelheim Vetmedica GmbH</w:t>
      </w:r>
    </w:p>
    <w:p w14:paraId="55CD5B61" w14:textId="77777777" w:rsidR="0083154E" w:rsidRPr="00BA619E" w:rsidRDefault="0083154E" w:rsidP="008D62C2">
      <w:pPr>
        <w:tabs>
          <w:tab w:val="clear" w:pos="567"/>
        </w:tabs>
        <w:spacing w:line="240" w:lineRule="auto"/>
        <w:rPr>
          <w:sz w:val="20"/>
        </w:rPr>
      </w:pPr>
    </w:p>
    <w:p w14:paraId="423776F3" w14:textId="77777777" w:rsidR="0083154E" w:rsidRPr="00BA619E" w:rsidRDefault="0083154E" w:rsidP="008D62C2">
      <w:pPr>
        <w:spacing w:line="240" w:lineRule="auto"/>
        <w:ind w:left="567" w:hanging="567"/>
        <w:rPr>
          <w:b/>
          <w:sz w:val="20"/>
        </w:rPr>
      </w:pPr>
    </w:p>
    <w:p w14:paraId="5CD8DF32" w14:textId="77777777" w:rsidR="003A6D86" w:rsidRPr="00E57A7D" w:rsidRDefault="003A6D86" w:rsidP="00E913C0">
      <w:pPr>
        <w:pStyle w:val="Style1"/>
        <w:keepNext/>
      </w:pPr>
      <w:r w:rsidRPr="00E57A7D">
        <w:t>7.</w:t>
      </w:r>
      <w:r w:rsidRPr="00E57A7D">
        <w:tab/>
      </w:r>
      <w:r w:rsidRPr="00B72BBB">
        <w:t>TIRDZNIECĪBAS ATĻAUJAS NUMURS(-I)</w:t>
      </w:r>
    </w:p>
    <w:p w14:paraId="4362C578" w14:textId="77777777" w:rsidR="0083154E" w:rsidRPr="00BA619E" w:rsidRDefault="0083154E" w:rsidP="00E913C0">
      <w:pPr>
        <w:keepNext/>
        <w:tabs>
          <w:tab w:val="clear" w:pos="567"/>
        </w:tabs>
        <w:spacing w:line="240" w:lineRule="auto"/>
        <w:rPr>
          <w:sz w:val="20"/>
        </w:rPr>
      </w:pPr>
    </w:p>
    <w:p w14:paraId="3F3E732C" w14:textId="6E47C47F" w:rsidR="0083154E" w:rsidRDefault="0083154E" w:rsidP="008D62C2">
      <w:pPr>
        <w:tabs>
          <w:tab w:val="clear" w:pos="567"/>
        </w:tabs>
        <w:spacing w:line="240" w:lineRule="auto"/>
      </w:pPr>
      <w:bookmarkStart w:id="10" w:name="_Hlk192848247"/>
      <w:r w:rsidRPr="00C15676">
        <w:t>V/DCP/15/0004</w:t>
      </w:r>
    </w:p>
    <w:p w14:paraId="28F70A42" w14:textId="77777777" w:rsidR="006F2EF0" w:rsidRPr="00C15676" w:rsidRDefault="006F2EF0" w:rsidP="008D62C2">
      <w:pPr>
        <w:tabs>
          <w:tab w:val="clear" w:pos="567"/>
        </w:tabs>
        <w:spacing w:line="240" w:lineRule="auto"/>
      </w:pPr>
    </w:p>
    <w:bookmarkEnd w:id="10"/>
    <w:p w14:paraId="62063E70" w14:textId="77777777" w:rsidR="00C15676" w:rsidRDefault="00C15676" w:rsidP="008D62C2">
      <w:pPr>
        <w:tabs>
          <w:tab w:val="clear" w:pos="567"/>
        </w:tabs>
        <w:spacing w:line="240" w:lineRule="auto"/>
        <w:rPr>
          <w:sz w:val="20"/>
        </w:rPr>
      </w:pPr>
    </w:p>
    <w:p w14:paraId="39166AF7" w14:textId="77777777" w:rsidR="00D638E9" w:rsidRPr="00E57A7D" w:rsidRDefault="00D638E9" w:rsidP="008D62C2">
      <w:pPr>
        <w:pStyle w:val="Style1"/>
      </w:pPr>
      <w:r w:rsidRPr="00E57A7D">
        <w:t>8.</w:t>
      </w:r>
      <w:r w:rsidRPr="00E57A7D">
        <w:tab/>
      </w:r>
      <w:r w:rsidRPr="00B72BBB">
        <w:t>PIRMĀS TIRDZNIECĪBAS ATĻAUJAS PIEŠĶIRŠANAS DATUMS</w:t>
      </w:r>
    </w:p>
    <w:p w14:paraId="2C12656A" w14:textId="77777777" w:rsidR="00D638E9" w:rsidRPr="00E57A7D" w:rsidRDefault="00D638E9" w:rsidP="008D62C2">
      <w:pPr>
        <w:tabs>
          <w:tab w:val="clear" w:pos="567"/>
        </w:tabs>
        <w:spacing w:line="240" w:lineRule="auto"/>
        <w:rPr>
          <w:szCs w:val="22"/>
        </w:rPr>
      </w:pPr>
    </w:p>
    <w:p w14:paraId="1E338232" w14:textId="11E742D0" w:rsidR="00D638E9" w:rsidRDefault="00532C07" w:rsidP="008D62C2">
      <w:pPr>
        <w:tabs>
          <w:tab w:val="clear" w:pos="567"/>
        </w:tabs>
        <w:spacing w:line="240" w:lineRule="auto"/>
      </w:pPr>
      <w:r w:rsidRPr="00532C07">
        <w:t>Pirmās tirdzniecības atļaujas piešķiršanas datums:</w:t>
      </w:r>
      <w:r>
        <w:t xml:space="preserve"> </w:t>
      </w:r>
      <w:r w:rsidR="006F2EF0">
        <w:t>04/03/2015</w:t>
      </w:r>
    </w:p>
    <w:p w14:paraId="24637E34" w14:textId="77777777" w:rsidR="005D0341" w:rsidRDefault="005D0341" w:rsidP="008D62C2">
      <w:pPr>
        <w:tabs>
          <w:tab w:val="clear" w:pos="567"/>
        </w:tabs>
        <w:spacing w:line="240" w:lineRule="auto"/>
        <w:rPr>
          <w:sz w:val="20"/>
        </w:rPr>
      </w:pPr>
    </w:p>
    <w:p w14:paraId="32E18CC6" w14:textId="77777777" w:rsidR="005D0341" w:rsidRPr="00BA619E" w:rsidRDefault="005D0341" w:rsidP="008D62C2">
      <w:pPr>
        <w:tabs>
          <w:tab w:val="clear" w:pos="567"/>
        </w:tabs>
        <w:spacing w:line="240" w:lineRule="auto"/>
        <w:rPr>
          <w:sz w:val="20"/>
        </w:rPr>
      </w:pPr>
    </w:p>
    <w:p w14:paraId="06B74C02" w14:textId="77777777" w:rsidR="005D0341" w:rsidRPr="00E57A7D" w:rsidRDefault="005D0341" w:rsidP="008D62C2">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40EBAA70" w14:textId="77777777" w:rsidR="005D0341" w:rsidRPr="00E57A7D" w:rsidRDefault="005D0341" w:rsidP="008D62C2">
      <w:pPr>
        <w:tabs>
          <w:tab w:val="clear" w:pos="567"/>
        </w:tabs>
        <w:spacing w:line="240" w:lineRule="auto"/>
        <w:rPr>
          <w:szCs w:val="22"/>
        </w:rPr>
      </w:pPr>
    </w:p>
    <w:p w14:paraId="2293AA71" w14:textId="4D19162E" w:rsidR="0083154E" w:rsidRPr="00D24F42" w:rsidRDefault="00D24F42" w:rsidP="008D62C2">
      <w:pPr>
        <w:spacing w:line="240" w:lineRule="auto"/>
        <w:ind w:left="567" w:hanging="567"/>
        <w:rPr>
          <w:bCs/>
          <w:sz w:val="20"/>
        </w:rPr>
      </w:pPr>
      <w:r w:rsidRPr="009D0E9D">
        <w:rPr>
          <w:bCs/>
        </w:rPr>
        <w:t>07/2025</w:t>
      </w:r>
    </w:p>
    <w:p w14:paraId="15FE7204" w14:textId="77777777" w:rsidR="0083154E" w:rsidRPr="00BA619E" w:rsidRDefault="0083154E" w:rsidP="008D62C2">
      <w:pPr>
        <w:spacing w:line="240" w:lineRule="auto"/>
        <w:ind w:left="567" w:hanging="567"/>
        <w:rPr>
          <w:sz w:val="20"/>
        </w:rPr>
      </w:pPr>
    </w:p>
    <w:p w14:paraId="153E0922" w14:textId="5674B608" w:rsidR="00B76448" w:rsidRPr="00E57A7D" w:rsidRDefault="00B76448" w:rsidP="008D62C2">
      <w:pPr>
        <w:tabs>
          <w:tab w:val="clear" w:pos="567"/>
        </w:tabs>
        <w:spacing w:line="240" w:lineRule="auto"/>
        <w:rPr>
          <w:szCs w:val="22"/>
        </w:rPr>
      </w:pPr>
    </w:p>
    <w:p w14:paraId="07F1212A" w14:textId="77777777" w:rsidR="00B76448" w:rsidRPr="00E57A7D" w:rsidRDefault="00B76448" w:rsidP="008D62C2">
      <w:pPr>
        <w:pStyle w:val="Style1"/>
      </w:pPr>
      <w:r w:rsidRPr="00E57A7D">
        <w:t>10.</w:t>
      </w:r>
      <w:r w:rsidRPr="00E57A7D">
        <w:tab/>
        <w:t>VETERINĀRO ZĀĻU KLASIFIKĀCIJA</w:t>
      </w:r>
    </w:p>
    <w:p w14:paraId="48920A7F" w14:textId="77777777" w:rsidR="00B76448" w:rsidRPr="00E57A7D" w:rsidRDefault="00B76448" w:rsidP="008D62C2">
      <w:pPr>
        <w:tabs>
          <w:tab w:val="clear" w:pos="567"/>
        </w:tabs>
        <w:spacing w:line="240" w:lineRule="auto"/>
        <w:rPr>
          <w:szCs w:val="22"/>
        </w:rPr>
      </w:pPr>
    </w:p>
    <w:p w14:paraId="5D68C96F" w14:textId="309132C7" w:rsidR="0083154E" w:rsidRPr="00AE60E1" w:rsidRDefault="008662C0" w:rsidP="008D62C2">
      <w:pPr>
        <w:tabs>
          <w:tab w:val="clear" w:pos="567"/>
        </w:tabs>
        <w:spacing w:line="240" w:lineRule="auto"/>
        <w:ind w:left="567" w:hanging="567"/>
        <w:rPr>
          <w:b/>
          <w:szCs w:val="22"/>
        </w:rPr>
      </w:pPr>
      <w:r w:rsidRPr="00E57A7D">
        <w:t>Recepšu veterinārās zāles.</w:t>
      </w:r>
    </w:p>
    <w:p w14:paraId="18049A31" w14:textId="77777777" w:rsidR="0083154E" w:rsidRPr="00BA619E" w:rsidRDefault="0083154E" w:rsidP="008D62C2">
      <w:pPr>
        <w:tabs>
          <w:tab w:val="clear" w:pos="567"/>
          <w:tab w:val="left" w:pos="0"/>
        </w:tabs>
        <w:spacing w:line="240" w:lineRule="auto"/>
        <w:rPr>
          <w:b/>
          <w:sz w:val="20"/>
        </w:rPr>
      </w:pPr>
    </w:p>
    <w:p w14:paraId="2C4CAFC3" w14:textId="77777777" w:rsidR="00A62330" w:rsidRPr="00E57A7D" w:rsidRDefault="00A62330" w:rsidP="008D62C2">
      <w:pPr>
        <w:ind w:right="-318"/>
        <w:rPr>
          <w:szCs w:val="22"/>
        </w:rPr>
      </w:pPr>
      <w:bookmarkStart w:id="11" w:name="_Hlk73467306"/>
      <w:r w:rsidRPr="00E57A7D">
        <w:t>Sīkāka informācija par šīm veterinārajām zālēm ir pieejama Savienības zāļu datubāzē</w:t>
      </w:r>
      <w:r>
        <w:t xml:space="preserve"> </w:t>
      </w:r>
      <w:r w:rsidRPr="00414E19">
        <w:t>(</w:t>
      </w:r>
      <w:hyperlink r:id="rId11" w:history="1">
        <w:r w:rsidRPr="009D0E9D">
          <w:rPr>
            <w:rStyle w:val="Hyperlink"/>
            <w:i/>
            <w:iCs/>
          </w:rPr>
          <w:t>https://medicines.health.europa.eu/veterinary</w:t>
        </w:r>
      </w:hyperlink>
      <w:r w:rsidRPr="00414E19">
        <w:t>)</w:t>
      </w:r>
      <w:r w:rsidRPr="00E57A7D">
        <w:t>.</w:t>
      </w:r>
      <w:r>
        <w:t xml:space="preserve"> </w:t>
      </w:r>
    </w:p>
    <w:bookmarkEnd w:id="11"/>
    <w:p w14:paraId="14EE2056" w14:textId="77777777" w:rsidR="003B5CB8" w:rsidRDefault="003B5CB8" w:rsidP="008D62C2">
      <w:pPr>
        <w:tabs>
          <w:tab w:val="clear" w:pos="567"/>
        </w:tabs>
        <w:spacing w:line="240" w:lineRule="auto"/>
        <w:rPr>
          <w:b/>
          <w:sz w:val="20"/>
        </w:rPr>
      </w:pPr>
    </w:p>
    <w:p w14:paraId="0E5B3526" w14:textId="77777777" w:rsidR="00D3384A" w:rsidRPr="00BA619E" w:rsidRDefault="00D3384A" w:rsidP="008D62C2">
      <w:pPr>
        <w:tabs>
          <w:tab w:val="clear" w:pos="567"/>
        </w:tabs>
        <w:spacing w:line="240" w:lineRule="auto"/>
        <w:rPr>
          <w:b/>
          <w:sz w:val="20"/>
        </w:rPr>
      </w:pPr>
    </w:p>
    <w:p w14:paraId="5D633A99" w14:textId="38EA5941" w:rsidR="009D0E9D" w:rsidRDefault="009D0E9D">
      <w:pPr>
        <w:tabs>
          <w:tab w:val="clear" w:pos="567"/>
        </w:tabs>
        <w:spacing w:line="240" w:lineRule="auto"/>
        <w:rPr>
          <w:bCs/>
        </w:rPr>
      </w:pPr>
      <w:r>
        <w:rPr>
          <w:bCs/>
        </w:rPr>
        <w:br w:type="page"/>
      </w:r>
    </w:p>
    <w:p w14:paraId="116EE1AA" w14:textId="77777777" w:rsidR="009D0E9D" w:rsidRPr="00EB044A" w:rsidRDefault="009D0E9D" w:rsidP="009D0E9D">
      <w:pPr>
        <w:tabs>
          <w:tab w:val="clear" w:pos="567"/>
        </w:tabs>
        <w:spacing w:line="240" w:lineRule="auto"/>
        <w:rPr>
          <w:bCs/>
        </w:rPr>
      </w:pPr>
    </w:p>
    <w:p w14:paraId="42CBF3CC" w14:textId="77777777" w:rsidR="009D0E9D" w:rsidRPr="00EB044A" w:rsidRDefault="009D0E9D" w:rsidP="009D0E9D">
      <w:pPr>
        <w:tabs>
          <w:tab w:val="clear" w:pos="567"/>
        </w:tabs>
        <w:spacing w:line="240" w:lineRule="auto"/>
        <w:rPr>
          <w:bCs/>
        </w:rPr>
      </w:pPr>
    </w:p>
    <w:p w14:paraId="2554A863" w14:textId="77777777" w:rsidR="009D0E9D" w:rsidRPr="00EB044A" w:rsidRDefault="009D0E9D" w:rsidP="009D0E9D">
      <w:pPr>
        <w:tabs>
          <w:tab w:val="clear" w:pos="567"/>
        </w:tabs>
        <w:spacing w:line="240" w:lineRule="auto"/>
        <w:rPr>
          <w:bCs/>
        </w:rPr>
      </w:pPr>
    </w:p>
    <w:p w14:paraId="3BCC982F" w14:textId="77777777" w:rsidR="009D0E9D" w:rsidRPr="00EB044A" w:rsidRDefault="009D0E9D" w:rsidP="009D0E9D">
      <w:pPr>
        <w:tabs>
          <w:tab w:val="clear" w:pos="567"/>
        </w:tabs>
        <w:spacing w:line="240" w:lineRule="auto"/>
        <w:rPr>
          <w:bCs/>
        </w:rPr>
      </w:pPr>
    </w:p>
    <w:p w14:paraId="32F72216" w14:textId="77777777" w:rsidR="009D0E9D" w:rsidRPr="00EB044A" w:rsidRDefault="009D0E9D" w:rsidP="009D0E9D">
      <w:pPr>
        <w:tabs>
          <w:tab w:val="clear" w:pos="567"/>
        </w:tabs>
        <w:spacing w:line="240" w:lineRule="auto"/>
        <w:rPr>
          <w:bCs/>
        </w:rPr>
      </w:pPr>
    </w:p>
    <w:p w14:paraId="4DE365C1" w14:textId="77777777" w:rsidR="009D0E9D" w:rsidRPr="00EB044A" w:rsidRDefault="009D0E9D" w:rsidP="009D0E9D">
      <w:pPr>
        <w:tabs>
          <w:tab w:val="clear" w:pos="567"/>
        </w:tabs>
        <w:spacing w:line="240" w:lineRule="auto"/>
        <w:rPr>
          <w:bCs/>
        </w:rPr>
      </w:pPr>
    </w:p>
    <w:p w14:paraId="27C38D0F" w14:textId="77777777" w:rsidR="009D0E9D" w:rsidRPr="00EB044A" w:rsidRDefault="009D0E9D" w:rsidP="009D0E9D">
      <w:pPr>
        <w:tabs>
          <w:tab w:val="clear" w:pos="567"/>
        </w:tabs>
        <w:spacing w:line="240" w:lineRule="auto"/>
        <w:rPr>
          <w:bCs/>
        </w:rPr>
      </w:pPr>
    </w:p>
    <w:p w14:paraId="14073A2A" w14:textId="77777777" w:rsidR="009D0E9D" w:rsidRPr="00EB044A" w:rsidRDefault="009D0E9D" w:rsidP="009D0E9D">
      <w:pPr>
        <w:tabs>
          <w:tab w:val="clear" w:pos="567"/>
        </w:tabs>
        <w:spacing w:line="240" w:lineRule="auto"/>
        <w:rPr>
          <w:bCs/>
        </w:rPr>
      </w:pPr>
    </w:p>
    <w:p w14:paraId="744F1C32" w14:textId="77777777" w:rsidR="009D0E9D" w:rsidRPr="00EB044A" w:rsidRDefault="009D0E9D" w:rsidP="009D0E9D">
      <w:pPr>
        <w:tabs>
          <w:tab w:val="clear" w:pos="567"/>
        </w:tabs>
        <w:spacing w:line="240" w:lineRule="auto"/>
        <w:rPr>
          <w:bCs/>
        </w:rPr>
      </w:pPr>
    </w:p>
    <w:p w14:paraId="19F99A2F" w14:textId="77777777" w:rsidR="009D0E9D" w:rsidRPr="00EB044A" w:rsidRDefault="009D0E9D" w:rsidP="009D0E9D">
      <w:pPr>
        <w:tabs>
          <w:tab w:val="clear" w:pos="567"/>
        </w:tabs>
        <w:spacing w:line="240" w:lineRule="auto"/>
        <w:rPr>
          <w:bCs/>
        </w:rPr>
      </w:pPr>
    </w:p>
    <w:p w14:paraId="179CC5D5" w14:textId="77777777" w:rsidR="009D0E9D" w:rsidRPr="00EB044A" w:rsidRDefault="009D0E9D" w:rsidP="009D0E9D">
      <w:pPr>
        <w:tabs>
          <w:tab w:val="clear" w:pos="567"/>
        </w:tabs>
        <w:spacing w:line="240" w:lineRule="auto"/>
        <w:rPr>
          <w:bCs/>
        </w:rPr>
      </w:pPr>
    </w:p>
    <w:p w14:paraId="745E3E2A" w14:textId="77777777" w:rsidR="009D0E9D" w:rsidRPr="00EB044A" w:rsidRDefault="009D0E9D" w:rsidP="009D0E9D">
      <w:pPr>
        <w:tabs>
          <w:tab w:val="clear" w:pos="567"/>
        </w:tabs>
        <w:spacing w:line="240" w:lineRule="auto"/>
        <w:rPr>
          <w:bCs/>
        </w:rPr>
      </w:pPr>
    </w:p>
    <w:p w14:paraId="5E83BD87" w14:textId="77777777" w:rsidR="009D0E9D" w:rsidRPr="00EB044A" w:rsidRDefault="009D0E9D" w:rsidP="009D0E9D">
      <w:pPr>
        <w:tabs>
          <w:tab w:val="clear" w:pos="567"/>
        </w:tabs>
        <w:spacing w:line="240" w:lineRule="auto"/>
        <w:rPr>
          <w:bCs/>
        </w:rPr>
      </w:pPr>
    </w:p>
    <w:p w14:paraId="7F0AD003" w14:textId="77777777" w:rsidR="009D0E9D" w:rsidRPr="00EB044A" w:rsidRDefault="009D0E9D" w:rsidP="009D0E9D">
      <w:pPr>
        <w:tabs>
          <w:tab w:val="clear" w:pos="567"/>
        </w:tabs>
        <w:spacing w:line="240" w:lineRule="auto"/>
        <w:rPr>
          <w:bCs/>
        </w:rPr>
      </w:pPr>
    </w:p>
    <w:p w14:paraId="5CDAF97A" w14:textId="77777777" w:rsidR="009D0E9D" w:rsidRPr="00EB044A" w:rsidRDefault="009D0E9D" w:rsidP="009D0E9D">
      <w:pPr>
        <w:tabs>
          <w:tab w:val="clear" w:pos="567"/>
        </w:tabs>
        <w:spacing w:line="240" w:lineRule="auto"/>
        <w:rPr>
          <w:bCs/>
        </w:rPr>
      </w:pPr>
    </w:p>
    <w:p w14:paraId="57A196DC" w14:textId="77777777" w:rsidR="009D0E9D" w:rsidRPr="00EB044A" w:rsidRDefault="009D0E9D" w:rsidP="009D0E9D">
      <w:pPr>
        <w:tabs>
          <w:tab w:val="clear" w:pos="567"/>
        </w:tabs>
        <w:spacing w:line="240" w:lineRule="auto"/>
        <w:rPr>
          <w:bCs/>
        </w:rPr>
      </w:pPr>
    </w:p>
    <w:p w14:paraId="6D255215" w14:textId="77777777" w:rsidR="009D0E9D" w:rsidRPr="00EB044A" w:rsidRDefault="009D0E9D" w:rsidP="009D0E9D">
      <w:pPr>
        <w:tabs>
          <w:tab w:val="clear" w:pos="567"/>
        </w:tabs>
        <w:spacing w:line="240" w:lineRule="auto"/>
        <w:rPr>
          <w:bCs/>
        </w:rPr>
      </w:pPr>
    </w:p>
    <w:p w14:paraId="4BCAD981" w14:textId="77777777" w:rsidR="009D0E9D" w:rsidRPr="00EB044A" w:rsidRDefault="009D0E9D" w:rsidP="009D0E9D">
      <w:pPr>
        <w:tabs>
          <w:tab w:val="clear" w:pos="567"/>
        </w:tabs>
        <w:spacing w:line="240" w:lineRule="auto"/>
        <w:rPr>
          <w:bCs/>
        </w:rPr>
      </w:pPr>
    </w:p>
    <w:p w14:paraId="4006F6AA" w14:textId="77777777" w:rsidR="009D0E9D" w:rsidRPr="00EB044A" w:rsidRDefault="009D0E9D" w:rsidP="009D0E9D">
      <w:pPr>
        <w:tabs>
          <w:tab w:val="clear" w:pos="567"/>
        </w:tabs>
        <w:spacing w:line="240" w:lineRule="auto"/>
        <w:rPr>
          <w:bCs/>
        </w:rPr>
      </w:pPr>
    </w:p>
    <w:p w14:paraId="6631B890" w14:textId="77777777" w:rsidR="009D0E9D" w:rsidRPr="00EB044A" w:rsidRDefault="009D0E9D" w:rsidP="009D0E9D">
      <w:pPr>
        <w:tabs>
          <w:tab w:val="clear" w:pos="567"/>
        </w:tabs>
        <w:spacing w:line="240" w:lineRule="auto"/>
        <w:rPr>
          <w:bCs/>
        </w:rPr>
      </w:pPr>
    </w:p>
    <w:p w14:paraId="1C82603B" w14:textId="77777777" w:rsidR="009D0E9D" w:rsidRPr="00EB044A" w:rsidRDefault="009D0E9D" w:rsidP="009D0E9D">
      <w:pPr>
        <w:tabs>
          <w:tab w:val="clear" w:pos="567"/>
        </w:tabs>
        <w:spacing w:line="240" w:lineRule="auto"/>
        <w:rPr>
          <w:bCs/>
        </w:rPr>
      </w:pPr>
    </w:p>
    <w:p w14:paraId="50B26AD5" w14:textId="77777777" w:rsidR="009D0E9D" w:rsidRPr="00EB044A" w:rsidRDefault="009D0E9D" w:rsidP="009D0E9D">
      <w:pPr>
        <w:tabs>
          <w:tab w:val="clear" w:pos="567"/>
        </w:tabs>
        <w:spacing w:line="240" w:lineRule="auto"/>
        <w:rPr>
          <w:bCs/>
        </w:rPr>
      </w:pPr>
    </w:p>
    <w:p w14:paraId="67B95E72" w14:textId="77777777" w:rsidR="009D0E9D" w:rsidRPr="00EB044A" w:rsidRDefault="009D0E9D" w:rsidP="009D0E9D">
      <w:pPr>
        <w:tabs>
          <w:tab w:val="clear" w:pos="567"/>
        </w:tabs>
        <w:spacing w:line="240" w:lineRule="auto"/>
        <w:rPr>
          <w:bCs/>
        </w:rPr>
      </w:pPr>
    </w:p>
    <w:p w14:paraId="4D6918ED" w14:textId="77777777" w:rsidR="009D0E9D" w:rsidRPr="00361728" w:rsidRDefault="009D0E9D" w:rsidP="009D0E9D">
      <w:pPr>
        <w:tabs>
          <w:tab w:val="clear" w:pos="567"/>
        </w:tabs>
        <w:spacing w:line="240" w:lineRule="auto"/>
        <w:jc w:val="center"/>
        <w:rPr>
          <w:b/>
        </w:rPr>
      </w:pPr>
      <w:r w:rsidRPr="00361728">
        <w:rPr>
          <w:b/>
        </w:rPr>
        <w:t>III PIELIKUMS</w:t>
      </w:r>
    </w:p>
    <w:p w14:paraId="53EE09F2" w14:textId="77777777" w:rsidR="009D0E9D" w:rsidRPr="00361728" w:rsidRDefault="009D0E9D" w:rsidP="009D0E9D">
      <w:pPr>
        <w:tabs>
          <w:tab w:val="clear" w:pos="567"/>
        </w:tabs>
        <w:spacing w:line="240" w:lineRule="auto"/>
        <w:jc w:val="center"/>
        <w:rPr>
          <w:b/>
        </w:rPr>
      </w:pPr>
    </w:p>
    <w:p w14:paraId="6E007E8D" w14:textId="77777777" w:rsidR="009D0E9D" w:rsidRPr="00361728" w:rsidRDefault="009D0E9D" w:rsidP="009D0E9D">
      <w:pPr>
        <w:tabs>
          <w:tab w:val="clear" w:pos="567"/>
        </w:tabs>
        <w:spacing w:line="240" w:lineRule="auto"/>
        <w:jc w:val="center"/>
        <w:rPr>
          <w:b/>
        </w:rPr>
      </w:pPr>
      <w:r w:rsidRPr="00361728">
        <w:rPr>
          <w:b/>
        </w:rPr>
        <w:t>MARĶĒJUMS UN LIETOŠANAS INSTRUKCIJA</w:t>
      </w:r>
    </w:p>
    <w:p w14:paraId="2403C7CF" w14:textId="77777777" w:rsidR="009D0E9D" w:rsidRDefault="009D0E9D" w:rsidP="009D0E9D">
      <w:pPr>
        <w:tabs>
          <w:tab w:val="clear" w:pos="567"/>
        </w:tabs>
        <w:spacing w:line="240" w:lineRule="auto"/>
        <w:rPr>
          <w:b/>
        </w:rPr>
      </w:pPr>
      <w:r>
        <w:rPr>
          <w:b/>
        </w:rPr>
        <w:br w:type="page"/>
      </w:r>
    </w:p>
    <w:p w14:paraId="401508EC" w14:textId="77777777" w:rsidR="009D0E9D" w:rsidRPr="00EB044A" w:rsidRDefault="009D0E9D" w:rsidP="009D0E9D">
      <w:pPr>
        <w:tabs>
          <w:tab w:val="clear" w:pos="567"/>
        </w:tabs>
        <w:spacing w:line="240" w:lineRule="auto"/>
        <w:rPr>
          <w:bCs/>
        </w:rPr>
      </w:pPr>
    </w:p>
    <w:p w14:paraId="02040C79" w14:textId="77777777" w:rsidR="009D0E9D" w:rsidRPr="00EB044A" w:rsidRDefault="009D0E9D" w:rsidP="009D0E9D">
      <w:pPr>
        <w:tabs>
          <w:tab w:val="clear" w:pos="567"/>
        </w:tabs>
        <w:spacing w:line="240" w:lineRule="auto"/>
        <w:rPr>
          <w:bCs/>
        </w:rPr>
      </w:pPr>
    </w:p>
    <w:p w14:paraId="705F1D0D" w14:textId="77777777" w:rsidR="009D0E9D" w:rsidRPr="00EB044A" w:rsidRDefault="009D0E9D" w:rsidP="009D0E9D">
      <w:pPr>
        <w:tabs>
          <w:tab w:val="clear" w:pos="567"/>
        </w:tabs>
        <w:spacing w:line="240" w:lineRule="auto"/>
        <w:rPr>
          <w:bCs/>
        </w:rPr>
      </w:pPr>
    </w:p>
    <w:p w14:paraId="0BEA642E" w14:textId="77777777" w:rsidR="009D0E9D" w:rsidRPr="00EB044A" w:rsidRDefault="009D0E9D" w:rsidP="009D0E9D">
      <w:pPr>
        <w:tabs>
          <w:tab w:val="clear" w:pos="567"/>
        </w:tabs>
        <w:spacing w:line="240" w:lineRule="auto"/>
        <w:rPr>
          <w:bCs/>
        </w:rPr>
      </w:pPr>
    </w:p>
    <w:p w14:paraId="3A11E4D8" w14:textId="77777777" w:rsidR="009D0E9D" w:rsidRPr="00EB044A" w:rsidRDefault="009D0E9D" w:rsidP="009D0E9D">
      <w:pPr>
        <w:tabs>
          <w:tab w:val="clear" w:pos="567"/>
        </w:tabs>
        <w:spacing w:line="240" w:lineRule="auto"/>
        <w:rPr>
          <w:bCs/>
        </w:rPr>
      </w:pPr>
    </w:p>
    <w:p w14:paraId="5B850BC8" w14:textId="77777777" w:rsidR="009D0E9D" w:rsidRPr="00EB044A" w:rsidRDefault="009D0E9D" w:rsidP="009D0E9D">
      <w:pPr>
        <w:tabs>
          <w:tab w:val="clear" w:pos="567"/>
        </w:tabs>
        <w:spacing w:line="240" w:lineRule="auto"/>
        <w:rPr>
          <w:bCs/>
        </w:rPr>
      </w:pPr>
    </w:p>
    <w:p w14:paraId="1A21E547" w14:textId="77777777" w:rsidR="009D0E9D" w:rsidRPr="00EB044A" w:rsidRDefault="009D0E9D" w:rsidP="009D0E9D">
      <w:pPr>
        <w:tabs>
          <w:tab w:val="clear" w:pos="567"/>
        </w:tabs>
        <w:spacing w:line="240" w:lineRule="auto"/>
        <w:rPr>
          <w:bCs/>
        </w:rPr>
      </w:pPr>
    </w:p>
    <w:p w14:paraId="2165A4AB" w14:textId="77777777" w:rsidR="009D0E9D" w:rsidRPr="00EB044A" w:rsidRDefault="009D0E9D" w:rsidP="009D0E9D">
      <w:pPr>
        <w:tabs>
          <w:tab w:val="clear" w:pos="567"/>
        </w:tabs>
        <w:spacing w:line="240" w:lineRule="auto"/>
        <w:rPr>
          <w:bCs/>
        </w:rPr>
      </w:pPr>
    </w:p>
    <w:p w14:paraId="536AFFB9" w14:textId="77777777" w:rsidR="009D0E9D" w:rsidRPr="00EB044A" w:rsidRDefault="009D0E9D" w:rsidP="009D0E9D">
      <w:pPr>
        <w:tabs>
          <w:tab w:val="clear" w:pos="567"/>
        </w:tabs>
        <w:spacing w:line="240" w:lineRule="auto"/>
        <w:rPr>
          <w:bCs/>
        </w:rPr>
      </w:pPr>
    </w:p>
    <w:p w14:paraId="4AE1409C" w14:textId="77777777" w:rsidR="009D0E9D" w:rsidRPr="00EB044A" w:rsidRDefault="009D0E9D" w:rsidP="009D0E9D">
      <w:pPr>
        <w:tabs>
          <w:tab w:val="clear" w:pos="567"/>
        </w:tabs>
        <w:spacing w:line="240" w:lineRule="auto"/>
        <w:rPr>
          <w:bCs/>
        </w:rPr>
      </w:pPr>
    </w:p>
    <w:p w14:paraId="3E7889CC" w14:textId="77777777" w:rsidR="009D0E9D" w:rsidRPr="00EB044A" w:rsidRDefault="009D0E9D" w:rsidP="009D0E9D">
      <w:pPr>
        <w:tabs>
          <w:tab w:val="clear" w:pos="567"/>
        </w:tabs>
        <w:spacing w:line="240" w:lineRule="auto"/>
        <w:rPr>
          <w:bCs/>
        </w:rPr>
      </w:pPr>
    </w:p>
    <w:p w14:paraId="314B2AE1" w14:textId="77777777" w:rsidR="009D0E9D" w:rsidRPr="00EB044A" w:rsidRDefault="009D0E9D" w:rsidP="009D0E9D">
      <w:pPr>
        <w:tabs>
          <w:tab w:val="clear" w:pos="567"/>
        </w:tabs>
        <w:spacing w:line="240" w:lineRule="auto"/>
        <w:rPr>
          <w:bCs/>
        </w:rPr>
      </w:pPr>
    </w:p>
    <w:p w14:paraId="2BB8D66D" w14:textId="77777777" w:rsidR="009D0E9D" w:rsidRPr="00EB044A" w:rsidRDefault="009D0E9D" w:rsidP="009D0E9D">
      <w:pPr>
        <w:tabs>
          <w:tab w:val="clear" w:pos="567"/>
        </w:tabs>
        <w:spacing w:line="240" w:lineRule="auto"/>
        <w:rPr>
          <w:bCs/>
        </w:rPr>
      </w:pPr>
    </w:p>
    <w:p w14:paraId="6D06E185" w14:textId="77777777" w:rsidR="009D0E9D" w:rsidRPr="00EB044A" w:rsidRDefault="009D0E9D" w:rsidP="009D0E9D">
      <w:pPr>
        <w:tabs>
          <w:tab w:val="clear" w:pos="567"/>
        </w:tabs>
        <w:spacing w:line="240" w:lineRule="auto"/>
        <w:rPr>
          <w:bCs/>
        </w:rPr>
      </w:pPr>
    </w:p>
    <w:p w14:paraId="3C06A7EC" w14:textId="77777777" w:rsidR="009D0E9D" w:rsidRPr="00EB044A" w:rsidRDefault="009D0E9D" w:rsidP="009D0E9D">
      <w:pPr>
        <w:tabs>
          <w:tab w:val="clear" w:pos="567"/>
        </w:tabs>
        <w:spacing w:line="240" w:lineRule="auto"/>
        <w:rPr>
          <w:bCs/>
        </w:rPr>
      </w:pPr>
    </w:p>
    <w:p w14:paraId="6664E545" w14:textId="77777777" w:rsidR="009D0E9D" w:rsidRPr="00EB044A" w:rsidRDefault="009D0E9D" w:rsidP="009D0E9D">
      <w:pPr>
        <w:tabs>
          <w:tab w:val="clear" w:pos="567"/>
        </w:tabs>
        <w:spacing w:line="240" w:lineRule="auto"/>
        <w:rPr>
          <w:bCs/>
        </w:rPr>
      </w:pPr>
    </w:p>
    <w:p w14:paraId="47BC6E6B" w14:textId="77777777" w:rsidR="009D0E9D" w:rsidRPr="00EB044A" w:rsidRDefault="009D0E9D" w:rsidP="009D0E9D">
      <w:pPr>
        <w:tabs>
          <w:tab w:val="clear" w:pos="567"/>
        </w:tabs>
        <w:spacing w:line="240" w:lineRule="auto"/>
        <w:rPr>
          <w:bCs/>
        </w:rPr>
      </w:pPr>
    </w:p>
    <w:p w14:paraId="22E4DD5C" w14:textId="77777777" w:rsidR="009D0E9D" w:rsidRPr="00EB044A" w:rsidRDefault="009D0E9D" w:rsidP="009D0E9D">
      <w:pPr>
        <w:tabs>
          <w:tab w:val="clear" w:pos="567"/>
        </w:tabs>
        <w:spacing w:line="240" w:lineRule="auto"/>
        <w:rPr>
          <w:bCs/>
        </w:rPr>
      </w:pPr>
    </w:p>
    <w:p w14:paraId="410CC7C5" w14:textId="77777777" w:rsidR="009D0E9D" w:rsidRPr="00EB044A" w:rsidRDefault="009D0E9D" w:rsidP="009D0E9D">
      <w:pPr>
        <w:tabs>
          <w:tab w:val="clear" w:pos="567"/>
        </w:tabs>
        <w:spacing w:line="240" w:lineRule="auto"/>
        <w:rPr>
          <w:bCs/>
        </w:rPr>
      </w:pPr>
    </w:p>
    <w:p w14:paraId="2258B6FF" w14:textId="77777777" w:rsidR="009D0E9D" w:rsidRPr="00EB044A" w:rsidRDefault="009D0E9D" w:rsidP="009D0E9D">
      <w:pPr>
        <w:tabs>
          <w:tab w:val="clear" w:pos="567"/>
        </w:tabs>
        <w:spacing w:line="240" w:lineRule="auto"/>
        <w:rPr>
          <w:bCs/>
        </w:rPr>
      </w:pPr>
    </w:p>
    <w:p w14:paraId="407113BA" w14:textId="77777777" w:rsidR="009D0E9D" w:rsidRPr="00EB044A" w:rsidRDefault="009D0E9D" w:rsidP="009D0E9D">
      <w:pPr>
        <w:tabs>
          <w:tab w:val="clear" w:pos="567"/>
        </w:tabs>
        <w:spacing w:line="240" w:lineRule="auto"/>
        <w:rPr>
          <w:bCs/>
        </w:rPr>
      </w:pPr>
    </w:p>
    <w:p w14:paraId="4D0E9E29" w14:textId="77777777" w:rsidR="009D0E9D" w:rsidRPr="00EB044A" w:rsidRDefault="009D0E9D" w:rsidP="009D0E9D">
      <w:pPr>
        <w:tabs>
          <w:tab w:val="clear" w:pos="567"/>
        </w:tabs>
        <w:spacing w:line="240" w:lineRule="auto"/>
        <w:rPr>
          <w:bCs/>
        </w:rPr>
      </w:pPr>
    </w:p>
    <w:p w14:paraId="44D671B2" w14:textId="77777777" w:rsidR="009D0E9D" w:rsidRPr="00EB044A" w:rsidRDefault="009D0E9D" w:rsidP="009D0E9D">
      <w:pPr>
        <w:tabs>
          <w:tab w:val="clear" w:pos="567"/>
        </w:tabs>
        <w:spacing w:line="240" w:lineRule="auto"/>
        <w:rPr>
          <w:bCs/>
        </w:rPr>
      </w:pPr>
    </w:p>
    <w:p w14:paraId="71D49B98" w14:textId="77777777" w:rsidR="009D0E9D" w:rsidRPr="00EB044A" w:rsidRDefault="009D0E9D" w:rsidP="009D0E9D">
      <w:pPr>
        <w:tabs>
          <w:tab w:val="clear" w:pos="567"/>
        </w:tabs>
        <w:spacing w:line="240" w:lineRule="auto"/>
        <w:rPr>
          <w:bCs/>
        </w:rPr>
      </w:pPr>
    </w:p>
    <w:p w14:paraId="0461FF92" w14:textId="77777777" w:rsidR="009D0E9D" w:rsidRPr="00361728" w:rsidRDefault="009D0E9D" w:rsidP="009D0E9D">
      <w:pPr>
        <w:tabs>
          <w:tab w:val="clear" w:pos="567"/>
        </w:tabs>
        <w:spacing w:line="240" w:lineRule="auto"/>
        <w:jc w:val="center"/>
        <w:rPr>
          <w:b/>
        </w:rPr>
      </w:pPr>
      <w:r w:rsidRPr="00361728">
        <w:rPr>
          <w:b/>
        </w:rPr>
        <w:t>A. MARĶĒJUMS</w:t>
      </w:r>
    </w:p>
    <w:p w14:paraId="3E964680" w14:textId="77777777" w:rsidR="009D0E9D" w:rsidRDefault="009D0E9D" w:rsidP="009D0E9D">
      <w:pPr>
        <w:tabs>
          <w:tab w:val="clear" w:pos="567"/>
        </w:tabs>
        <w:spacing w:line="240" w:lineRule="auto"/>
        <w:rPr>
          <w:b/>
        </w:rPr>
      </w:pPr>
      <w:r>
        <w:rPr>
          <w:b/>
        </w:rPr>
        <w:br w:type="page"/>
      </w:r>
    </w:p>
    <w:p w14:paraId="261B7AC3" w14:textId="77777777" w:rsidR="009D0E9D" w:rsidRPr="001D387C" w:rsidRDefault="009D0E9D" w:rsidP="009D0E9D">
      <w:pPr>
        <w:tabs>
          <w:tab w:val="clear" w:pos="567"/>
        </w:tabs>
        <w:spacing w:line="240" w:lineRule="auto"/>
        <w:rPr>
          <w:b/>
        </w:rPr>
      </w:pPr>
    </w:p>
    <w:p w14:paraId="074151A7" w14:textId="77777777" w:rsidR="009D0E9D" w:rsidRPr="00AE60E1" w:rsidRDefault="009D0E9D" w:rsidP="009D0E9D">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r w:rsidRPr="00172B3E">
        <w:rPr>
          <w:b/>
          <w:szCs w:val="22"/>
        </w:rPr>
        <w:t>UZ ĀRĒJĀ IEPAKOJUMA NORĀDĀMĀ INFORMĀCIJA</w:t>
      </w:r>
    </w:p>
    <w:p w14:paraId="6FE619BB"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jc w:val="both"/>
        <w:rPr>
          <w:caps/>
          <w:szCs w:val="22"/>
        </w:rPr>
      </w:pPr>
    </w:p>
    <w:p w14:paraId="6975FF43"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szCs w:val="24"/>
        </w:rPr>
      </w:pPr>
      <w:r>
        <w:rPr>
          <w:b/>
        </w:rPr>
        <w:t xml:space="preserve">Kartona kaste ar </w:t>
      </w:r>
      <w:r w:rsidRPr="00AE60E1">
        <w:rPr>
          <w:b/>
        </w:rPr>
        <w:t>10 </w:t>
      </w:r>
      <w:r w:rsidRPr="00BA619E">
        <w:rPr>
          <w:b/>
        </w:rPr>
        <w:t>ml, 50 ml, 100 ml un 250 ml vakcīnas</w:t>
      </w:r>
      <w:r>
        <w:rPr>
          <w:b/>
        </w:rPr>
        <w:t xml:space="preserve"> flakoniem</w:t>
      </w:r>
      <w:r w:rsidRPr="00AE60E1">
        <w:rPr>
          <w:b/>
        </w:rPr>
        <w:t xml:space="preserve"> </w:t>
      </w:r>
    </w:p>
    <w:p w14:paraId="6ECE8F91"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szCs w:val="24"/>
        </w:rPr>
      </w:pPr>
      <w:r w:rsidRPr="00AE60E1">
        <w:rPr>
          <w:b/>
        </w:rPr>
        <w:t>(10/50/100/250 devu vienības: liofilizāt</w:t>
      </w:r>
      <w:r>
        <w:rPr>
          <w:b/>
        </w:rPr>
        <w:t>a</w:t>
      </w:r>
      <w:r w:rsidRPr="00AE60E1">
        <w:rPr>
          <w:b/>
        </w:rPr>
        <w:t xml:space="preserve"> + šķīdinātāj</w:t>
      </w:r>
      <w:r>
        <w:rPr>
          <w:b/>
        </w:rPr>
        <w:t>a ampulas</w:t>
      </w:r>
      <w:r w:rsidRPr="00AE60E1">
        <w:rPr>
          <w:b/>
        </w:rPr>
        <w:t xml:space="preserve"> vienā </w:t>
      </w:r>
      <w:r>
        <w:rPr>
          <w:b/>
        </w:rPr>
        <w:t>kartona kastītē</w:t>
      </w:r>
      <w:r w:rsidRPr="00AE60E1">
        <w:rPr>
          <w:b/>
        </w:rPr>
        <w:t>)</w:t>
      </w:r>
    </w:p>
    <w:p w14:paraId="0566B2E7" w14:textId="77777777" w:rsidR="009D0E9D" w:rsidRPr="00AE60E1" w:rsidRDefault="009D0E9D" w:rsidP="009D0E9D">
      <w:pPr>
        <w:spacing w:line="240" w:lineRule="auto"/>
        <w:ind w:left="567" w:hanging="567"/>
        <w:jc w:val="both"/>
      </w:pPr>
    </w:p>
    <w:p w14:paraId="4FE9F9E5"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sidRPr="00AE60E1">
        <w:rPr>
          <w:b/>
        </w:rPr>
        <w:t>1.</w:t>
      </w:r>
      <w:r w:rsidRPr="00AE60E1">
        <w:rPr>
          <w:b/>
        </w:rPr>
        <w:tab/>
        <w:t>VETERINĀRO ZĀĻU NOSAUKUMS</w:t>
      </w:r>
    </w:p>
    <w:p w14:paraId="5E24A5F3" w14:textId="77777777" w:rsidR="009D0E9D" w:rsidRPr="00AE60E1" w:rsidRDefault="009D0E9D" w:rsidP="009D0E9D">
      <w:pPr>
        <w:spacing w:line="240" w:lineRule="auto"/>
        <w:ind w:left="567" w:hanging="567"/>
        <w:jc w:val="both"/>
      </w:pPr>
    </w:p>
    <w:p w14:paraId="3EFF3A5D" w14:textId="77777777" w:rsidR="009D0E9D" w:rsidRPr="00AE60E1" w:rsidRDefault="009D0E9D" w:rsidP="009D0E9D">
      <w:pPr>
        <w:tabs>
          <w:tab w:val="clear" w:pos="567"/>
        </w:tabs>
        <w:spacing w:line="240" w:lineRule="auto"/>
        <w:jc w:val="both"/>
      </w:pPr>
      <w:r w:rsidRPr="00EB044A">
        <w:rPr>
          <w:bCs/>
        </w:rPr>
        <w:t>Ingelvac PRRSFLEX EU</w:t>
      </w:r>
      <w:r w:rsidRPr="00AE60E1">
        <w:t xml:space="preserve"> </w:t>
      </w:r>
      <w:r>
        <w:t>liofilizāts un šķīdinātājs suspensijas injekcijām</w:t>
      </w:r>
      <w:r w:rsidRPr="00AE60E1" w:rsidDel="00B135E9">
        <w:t xml:space="preserve"> </w:t>
      </w:r>
      <w:r w:rsidRPr="00AE60E1">
        <w:t>pagatavošanai cūkām</w:t>
      </w:r>
    </w:p>
    <w:p w14:paraId="606EC884" w14:textId="77777777" w:rsidR="009D0E9D" w:rsidRDefault="009D0E9D" w:rsidP="009D0E9D">
      <w:pPr>
        <w:spacing w:line="240" w:lineRule="auto"/>
        <w:jc w:val="both"/>
      </w:pPr>
    </w:p>
    <w:p w14:paraId="150F5BC7" w14:textId="77777777" w:rsidR="009D0E9D" w:rsidRPr="00AE60E1" w:rsidRDefault="009D0E9D" w:rsidP="009D0E9D">
      <w:pPr>
        <w:spacing w:line="240" w:lineRule="auto"/>
        <w:jc w:val="both"/>
      </w:pPr>
    </w:p>
    <w:p w14:paraId="0940A362"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2.</w:t>
      </w:r>
      <w:r>
        <w:rPr>
          <w:b/>
        </w:rPr>
        <w:tab/>
      </w:r>
      <w:r w:rsidRPr="00EB044A">
        <w:rPr>
          <w:b/>
        </w:rPr>
        <w:t>INFORMĀCIJA PAR AKTĪVAJĀM VIELĀM</w:t>
      </w:r>
    </w:p>
    <w:p w14:paraId="0FC8A206" w14:textId="77777777" w:rsidR="009D0E9D" w:rsidRPr="00AE60E1" w:rsidRDefault="009D0E9D" w:rsidP="009D0E9D">
      <w:pPr>
        <w:spacing w:line="240" w:lineRule="auto"/>
        <w:ind w:left="567" w:hanging="567"/>
        <w:jc w:val="both"/>
      </w:pPr>
    </w:p>
    <w:p w14:paraId="1EFC753B" w14:textId="77777777" w:rsidR="009D0E9D" w:rsidRPr="00AE60E1" w:rsidRDefault="009D0E9D" w:rsidP="009D0E9D">
      <w:pPr>
        <w:tabs>
          <w:tab w:val="clear" w:pos="567"/>
        </w:tabs>
        <w:spacing w:line="240" w:lineRule="auto"/>
        <w:jc w:val="both"/>
      </w:pPr>
      <w:r>
        <w:rPr>
          <w:szCs w:val="22"/>
        </w:rPr>
        <w:t xml:space="preserve">Katra 1 ml </w:t>
      </w:r>
      <w:r w:rsidRPr="00AE60E1">
        <w:rPr>
          <w:szCs w:val="22"/>
        </w:rPr>
        <w:t>deva</w:t>
      </w:r>
      <w:r w:rsidRPr="00AE60E1">
        <w:t xml:space="preserve"> satur:</w:t>
      </w:r>
    </w:p>
    <w:p w14:paraId="562A22FC" w14:textId="77777777" w:rsidR="009D0E9D" w:rsidRPr="00AE60E1" w:rsidRDefault="009D0E9D" w:rsidP="009D0E9D">
      <w:pPr>
        <w:tabs>
          <w:tab w:val="clear" w:pos="567"/>
        </w:tabs>
        <w:spacing w:line="240" w:lineRule="auto"/>
      </w:pPr>
      <w:r>
        <w:t>C</w:t>
      </w:r>
      <w:r w:rsidRPr="00AE60E1">
        <w:t>ūku respiratorā un reproduktīvā sindroma vīrus</w:t>
      </w:r>
      <w:r>
        <w:t xml:space="preserve">s, </w:t>
      </w:r>
      <w:r w:rsidRPr="00AE60E1">
        <w:rPr>
          <w:szCs w:val="22"/>
        </w:rPr>
        <w:t>1. tips</w:t>
      </w:r>
      <w:r>
        <w:rPr>
          <w:szCs w:val="22"/>
        </w:rPr>
        <w:t xml:space="preserve">, </w:t>
      </w:r>
      <w:r w:rsidRPr="00AE60E1">
        <w:t xml:space="preserve">celms </w:t>
      </w:r>
      <w:r>
        <w:t>C</w:t>
      </w:r>
      <w:r w:rsidRPr="00AE60E1">
        <w:t>RRSV</w:t>
      </w:r>
      <w:r>
        <w:t xml:space="preserve"> </w:t>
      </w:r>
      <w:r w:rsidRPr="00AE60E1">
        <w:t>94881</w:t>
      </w:r>
      <w:r>
        <w:t>, d</w:t>
      </w:r>
      <w:r w:rsidRPr="00AE60E1">
        <w:t>zīv</w:t>
      </w:r>
      <w:r>
        <w:t>s</w:t>
      </w:r>
      <w:r w:rsidRPr="00AE60E1">
        <w:t>, novājināt</w:t>
      </w:r>
      <w:r>
        <w:t>s</w:t>
      </w:r>
      <w:r>
        <w:rPr>
          <w:szCs w:val="22"/>
        </w:rPr>
        <w:t>:</w:t>
      </w:r>
    </w:p>
    <w:p w14:paraId="298D137C" w14:textId="77777777" w:rsidR="009D0E9D" w:rsidRPr="0078178A" w:rsidRDefault="009D0E9D" w:rsidP="009D0E9D">
      <w:pPr>
        <w:tabs>
          <w:tab w:val="clear" w:pos="567"/>
        </w:tabs>
        <w:spacing w:line="240" w:lineRule="auto"/>
        <w:jc w:val="both"/>
        <w:rPr>
          <w:szCs w:val="22"/>
        </w:rPr>
      </w:pPr>
      <w:r w:rsidRPr="00AE60E1">
        <w:t>10</w:t>
      </w:r>
      <w:r w:rsidRPr="00AE60E1">
        <w:rPr>
          <w:position w:val="4"/>
          <w:vertAlign w:val="superscript"/>
        </w:rPr>
        <w:t>4,</w:t>
      </w:r>
      <w:r>
        <w:rPr>
          <w:position w:val="4"/>
          <w:vertAlign w:val="superscript"/>
        </w:rPr>
        <w:t>4</w:t>
      </w:r>
      <w:r w:rsidRPr="00AE60E1">
        <w:t>-10</w:t>
      </w:r>
      <w:r w:rsidRPr="00AE60E1">
        <w:rPr>
          <w:position w:val="4"/>
          <w:vertAlign w:val="superscript"/>
        </w:rPr>
        <w:t>6,6</w:t>
      </w:r>
      <w:r w:rsidRPr="00AE60E1">
        <w:rPr>
          <w:position w:val="4"/>
        </w:rPr>
        <w:t xml:space="preserve"> </w:t>
      </w:r>
      <w:r>
        <w:t>TCID</w:t>
      </w:r>
      <w:r w:rsidRPr="00AE60E1">
        <w:rPr>
          <w:position w:val="-4"/>
          <w:vertAlign w:val="subscript"/>
        </w:rPr>
        <w:t>50</w:t>
      </w:r>
    </w:p>
    <w:p w14:paraId="24315224" w14:textId="77777777" w:rsidR="009D0E9D" w:rsidRDefault="009D0E9D" w:rsidP="009D0E9D">
      <w:pPr>
        <w:spacing w:line="240" w:lineRule="auto"/>
        <w:ind w:left="567" w:hanging="567"/>
        <w:jc w:val="both"/>
      </w:pPr>
    </w:p>
    <w:p w14:paraId="1328FD9B" w14:textId="77777777" w:rsidR="009D0E9D" w:rsidRPr="00AE60E1" w:rsidRDefault="009D0E9D" w:rsidP="009D0E9D">
      <w:pPr>
        <w:spacing w:line="240" w:lineRule="auto"/>
        <w:jc w:val="both"/>
      </w:pPr>
    </w:p>
    <w:p w14:paraId="2695E493"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3</w:t>
      </w:r>
      <w:r w:rsidRPr="00AE60E1">
        <w:rPr>
          <w:b/>
        </w:rPr>
        <w:t>.</w:t>
      </w:r>
      <w:r w:rsidRPr="00AE60E1">
        <w:rPr>
          <w:b/>
        </w:rPr>
        <w:tab/>
        <w:t xml:space="preserve">IEPAKOJUMA </w:t>
      </w:r>
      <w:r w:rsidRPr="00D54BF0">
        <w:rPr>
          <w:b/>
        </w:rPr>
        <w:t>LIELUMS</w:t>
      </w:r>
    </w:p>
    <w:p w14:paraId="5F6E96E5" w14:textId="77777777" w:rsidR="009D0E9D" w:rsidRPr="00AE60E1" w:rsidRDefault="009D0E9D" w:rsidP="009D0E9D">
      <w:pPr>
        <w:spacing w:line="240" w:lineRule="auto"/>
        <w:ind w:left="567" w:hanging="567"/>
        <w:jc w:val="both"/>
      </w:pPr>
    </w:p>
    <w:p w14:paraId="309FB193" w14:textId="77777777" w:rsidR="009D0E9D" w:rsidRPr="00431A0A" w:rsidRDefault="009D0E9D" w:rsidP="009D0E9D">
      <w:pPr>
        <w:spacing w:line="240" w:lineRule="auto"/>
        <w:ind w:left="567" w:hanging="567"/>
        <w:jc w:val="both"/>
        <w:rPr>
          <w:bCs/>
        </w:rPr>
      </w:pPr>
      <w:r w:rsidRPr="00DD077F">
        <w:rPr>
          <w:bCs/>
        </w:rPr>
        <w:t>1 x</w:t>
      </w:r>
      <w:r w:rsidRPr="00431A0A">
        <w:rPr>
          <w:bCs/>
        </w:rPr>
        <w:t> 10 devas (liofilizāts) un 1 x 10 ml (šķīdinātājs)</w:t>
      </w:r>
    </w:p>
    <w:p w14:paraId="796C1AD5" w14:textId="77777777" w:rsidR="009D0E9D" w:rsidRPr="005E4AD0" w:rsidRDefault="009D0E9D" w:rsidP="009D0E9D">
      <w:pPr>
        <w:spacing w:line="240" w:lineRule="auto"/>
        <w:ind w:left="567" w:hanging="567"/>
        <w:jc w:val="both"/>
        <w:rPr>
          <w:bCs/>
          <w:highlight w:val="lightGray"/>
        </w:rPr>
      </w:pPr>
      <w:r w:rsidRPr="005E4AD0">
        <w:rPr>
          <w:bCs/>
          <w:highlight w:val="lightGray"/>
        </w:rPr>
        <w:t>1 x 50 devas (liofilizāts) un 1 x 50 ml (šķīdinātājs)</w:t>
      </w:r>
    </w:p>
    <w:p w14:paraId="434E53B1" w14:textId="77777777" w:rsidR="009D0E9D" w:rsidRPr="005E4AD0" w:rsidRDefault="009D0E9D" w:rsidP="009D0E9D">
      <w:pPr>
        <w:spacing w:line="240" w:lineRule="auto"/>
        <w:ind w:left="567" w:hanging="567"/>
        <w:jc w:val="both"/>
        <w:rPr>
          <w:bCs/>
          <w:highlight w:val="lightGray"/>
        </w:rPr>
      </w:pPr>
      <w:r w:rsidRPr="005E4AD0">
        <w:rPr>
          <w:bCs/>
          <w:highlight w:val="lightGray"/>
        </w:rPr>
        <w:t>1 x 100 devas (liofilizāts) un 1 x 100 ml (šķīdinātājs)</w:t>
      </w:r>
    </w:p>
    <w:p w14:paraId="2EED7FF3" w14:textId="77777777" w:rsidR="009D0E9D" w:rsidRPr="001D387C" w:rsidRDefault="009D0E9D" w:rsidP="009D0E9D">
      <w:pPr>
        <w:spacing w:line="240" w:lineRule="auto"/>
        <w:ind w:left="567" w:hanging="567"/>
        <w:jc w:val="both"/>
        <w:rPr>
          <w:bCs/>
        </w:rPr>
      </w:pPr>
      <w:r w:rsidRPr="005E4AD0">
        <w:rPr>
          <w:bCs/>
          <w:highlight w:val="lightGray"/>
        </w:rPr>
        <w:t>1 x 250 devas (liofilizāts) un 1 x 250 ml (šķīdinātājs)</w:t>
      </w:r>
    </w:p>
    <w:p w14:paraId="68524E2A" w14:textId="77777777" w:rsidR="009D0E9D" w:rsidRDefault="009D0E9D" w:rsidP="009D0E9D">
      <w:pPr>
        <w:spacing w:line="240" w:lineRule="auto"/>
        <w:ind w:left="567" w:hanging="567"/>
        <w:jc w:val="both"/>
      </w:pPr>
    </w:p>
    <w:p w14:paraId="388D86A3" w14:textId="77777777" w:rsidR="009D0E9D" w:rsidRPr="00AE60E1" w:rsidRDefault="009D0E9D" w:rsidP="009D0E9D">
      <w:pPr>
        <w:spacing w:line="240" w:lineRule="auto"/>
        <w:ind w:left="567" w:hanging="567"/>
        <w:jc w:val="both"/>
      </w:pPr>
    </w:p>
    <w:p w14:paraId="2872EBD7"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4</w:t>
      </w:r>
      <w:r w:rsidRPr="00AE60E1">
        <w:rPr>
          <w:b/>
        </w:rPr>
        <w:t>.</w:t>
      </w:r>
      <w:r w:rsidRPr="00AE60E1">
        <w:rPr>
          <w:b/>
        </w:rPr>
        <w:tab/>
        <w:t>MĒRĶSUGAS</w:t>
      </w:r>
    </w:p>
    <w:p w14:paraId="5BCE5BAA" w14:textId="77777777" w:rsidR="009D0E9D" w:rsidRPr="00AE60E1" w:rsidRDefault="009D0E9D" w:rsidP="009D0E9D">
      <w:pPr>
        <w:spacing w:line="240" w:lineRule="auto"/>
        <w:ind w:left="567" w:hanging="567"/>
        <w:jc w:val="both"/>
      </w:pPr>
    </w:p>
    <w:p w14:paraId="169F6A51" w14:textId="77777777" w:rsidR="009D0E9D" w:rsidRPr="00AE60E1" w:rsidRDefault="009D0E9D" w:rsidP="009D0E9D">
      <w:pPr>
        <w:tabs>
          <w:tab w:val="clear" w:pos="567"/>
        </w:tabs>
        <w:spacing w:line="240" w:lineRule="auto"/>
        <w:jc w:val="both"/>
      </w:pPr>
      <w:r w:rsidRPr="005E4AD0">
        <w:rPr>
          <w:highlight w:val="lightGray"/>
        </w:rPr>
        <w:t>Cūkas</w:t>
      </w:r>
      <w:r>
        <w:t>.</w:t>
      </w:r>
      <w:r w:rsidRPr="00AE60E1">
        <w:t xml:space="preserve"> </w:t>
      </w:r>
    </w:p>
    <w:p w14:paraId="7CBE6BEE" w14:textId="77777777" w:rsidR="009D0E9D" w:rsidRDefault="009D0E9D" w:rsidP="009D0E9D">
      <w:pPr>
        <w:spacing w:line="240" w:lineRule="auto"/>
        <w:jc w:val="both"/>
      </w:pPr>
    </w:p>
    <w:p w14:paraId="303F86BE" w14:textId="77777777" w:rsidR="009D0E9D" w:rsidRPr="00AE60E1" w:rsidRDefault="009D0E9D" w:rsidP="009D0E9D">
      <w:pPr>
        <w:spacing w:line="240" w:lineRule="auto"/>
        <w:jc w:val="both"/>
      </w:pPr>
    </w:p>
    <w:p w14:paraId="1020F57A"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rPr>
      </w:pPr>
      <w:r>
        <w:rPr>
          <w:b/>
        </w:rPr>
        <w:t>5</w:t>
      </w:r>
      <w:r w:rsidRPr="00AE60E1">
        <w:rPr>
          <w:b/>
        </w:rPr>
        <w:t>.</w:t>
      </w:r>
      <w:r w:rsidRPr="00AE60E1">
        <w:rPr>
          <w:b/>
        </w:rPr>
        <w:tab/>
        <w:t>INDIKĀCIJAS</w:t>
      </w:r>
    </w:p>
    <w:p w14:paraId="5B76039D" w14:textId="77777777" w:rsidR="009D0E9D" w:rsidRPr="00AE60E1" w:rsidRDefault="009D0E9D" w:rsidP="009D0E9D">
      <w:pPr>
        <w:spacing w:line="240" w:lineRule="auto"/>
        <w:ind w:left="567" w:hanging="567"/>
        <w:jc w:val="both"/>
      </w:pPr>
    </w:p>
    <w:p w14:paraId="59758403" w14:textId="77777777" w:rsidR="009D0E9D" w:rsidRDefault="009D0E9D" w:rsidP="009D0E9D">
      <w:pPr>
        <w:spacing w:line="240" w:lineRule="auto"/>
        <w:jc w:val="both"/>
      </w:pPr>
    </w:p>
    <w:p w14:paraId="0C564919" w14:textId="77777777" w:rsidR="009D0E9D" w:rsidRPr="00AE60E1" w:rsidRDefault="009D0E9D" w:rsidP="009D0E9D">
      <w:pPr>
        <w:spacing w:line="240" w:lineRule="auto"/>
        <w:jc w:val="both"/>
      </w:pPr>
    </w:p>
    <w:p w14:paraId="653F0E09"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rPr>
      </w:pPr>
      <w:r>
        <w:rPr>
          <w:b/>
        </w:rPr>
        <w:t>6.</w:t>
      </w:r>
      <w:r>
        <w:rPr>
          <w:b/>
        </w:rPr>
        <w:tab/>
      </w:r>
      <w:r w:rsidRPr="00A36CDF">
        <w:rPr>
          <w:b/>
        </w:rPr>
        <w:t>LIETOŠANAS VEIDI</w:t>
      </w:r>
    </w:p>
    <w:p w14:paraId="3F0A53D3" w14:textId="77777777" w:rsidR="009D0E9D" w:rsidRPr="00AE60E1" w:rsidRDefault="009D0E9D" w:rsidP="009D0E9D">
      <w:pPr>
        <w:spacing w:line="240" w:lineRule="auto"/>
        <w:ind w:left="567" w:hanging="567"/>
        <w:jc w:val="both"/>
      </w:pPr>
    </w:p>
    <w:p w14:paraId="0A3E965B" w14:textId="77777777" w:rsidR="009D0E9D" w:rsidRPr="00AE60E1" w:rsidRDefault="009D0E9D" w:rsidP="009D0E9D">
      <w:pPr>
        <w:tabs>
          <w:tab w:val="clear" w:pos="567"/>
        </w:tabs>
        <w:spacing w:line="240" w:lineRule="auto"/>
        <w:jc w:val="both"/>
      </w:pPr>
      <w:r w:rsidRPr="00CC6A4C">
        <w:t>Intramuskulārai lietošanai.</w:t>
      </w:r>
    </w:p>
    <w:p w14:paraId="1E1AC63A" w14:textId="77777777" w:rsidR="009D0E9D" w:rsidRDefault="009D0E9D" w:rsidP="009D0E9D">
      <w:pPr>
        <w:spacing w:line="240" w:lineRule="auto"/>
        <w:jc w:val="both"/>
      </w:pPr>
    </w:p>
    <w:p w14:paraId="04335626" w14:textId="77777777" w:rsidR="009D0E9D" w:rsidRPr="00AE60E1" w:rsidRDefault="009D0E9D" w:rsidP="009D0E9D">
      <w:pPr>
        <w:spacing w:line="240" w:lineRule="auto"/>
        <w:jc w:val="both"/>
      </w:pPr>
    </w:p>
    <w:p w14:paraId="407C9053"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rPr>
      </w:pPr>
      <w:r>
        <w:rPr>
          <w:b/>
        </w:rPr>
        <w:t>7</w:t>
      </w:r>
      <w:r w:rsidRPr="00AE60E1">
        <w:rPr>
          <w:b/>
        </w:rPr>
        <w:t>.</w:t>
      </w:r>
      <w:r w:rsidRPr="00AE60E1">
        <w:rPr>
          <w:b/>
        </w:rPr>
        <w:tab/>
      </w:r>
      <w:r w:rsidRPr="00A36CDF">
        <w:rPr>
          <w:b/>
        </w:rPr>
        <w:t>IEROBEŽOJUMU PERIODS</w:t>
      </w:r>
    </w:p>
    <w:p w14:paraId="05B9938D" w14:textId="77777777" w:rsidR="009D0E9D" w:rsidRPr="00AE60E1" w:rsidRDefault="009D0E9D" w:rsidP="009D0E9D">
      <w:pPr>
        <w:spacing w:line="240" w:lineRule="auto"/>
        <w:ind w:left="567" w:hanging="567"/>
        <w:jc w:val="both"/>
      </w:pPr>
    </w:p>
    <w:p w14:paraId="3B5E4211" w14:textId="77777777" w:rsidR="009D0E9D" w:rsidRPr="00AE60E1" w:rsidRDefault="009D0E9D" w:rsidP="009D0E9D">
      <w:pPr>
        <w:jc w:val="both"/>
        <w:rPr>
          <w:szCs w:val="24"/>
        </w:rPr>
      </w:pPr>
      <w:r w:rsidRPr="00AE60E1">
        <w:t>Ierobežojumu period</w:t>
      </w:r>
      <w:r>
        <w:t>i</w:t>
      </w:r>
      <w:r w:rsidRPr="00AE60E1">
        <w:t>: nulle dienas.</w:t>
      </w:r>
    </w:p>
    <w:p w14:paraId="2A1968B5" w14:textId="77777777" w:rsidR="009D0E9D" w:rsidRDefault="009D0E9D" w:rsidP="009D0E9D">
      <w:pPr>
        <w:spacing w:line="240" w:lineRule="auto"/>
        <w:jc w:val="both"/>
      </w:pPr>
    </w:p>
    <w:p w14:paraId="2BD2BC20" w14:textId="77777777" w:rsidR="009D0E9D" w:rsidRPr="00AE60E1" w:rsidRDefault="009D0E9D" w:rsidP="009D0E9D">
      <w:pPr>
        <w:spacing w:line="240" w:lineRule="auto"/>
        <w:ind w:left="567" w:hanging="567"/>
        <w:jc w:val="both"/>
      </w:pPr>
    </w:p>
    <w:p w14:paraId="4E87DF55"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rPr>
      </w:pPr>
      <w:r>
        <w:rPr>
          <w:b/>
        </w:rPr>
        <w:t>8</w:t>
      </w:r>
      <w:r w:rsidRPr="00AE60E1">
        <w:rPr>
          <w:b/>
        </w:rPr>
        <w:t>.</w:t>
      </w:r>
      <w:r w:rsidRPr="00AE60E1">
        <w:rPr>
          <w:b/>
        </w:rPr>
        <w:tab/>
        <w:t>DERĪGUMA TERMIŅŠ</w:t>
      </w:r>
    </w:p>
    <w:p w14:paraId="4D8F9333" w14:textId="77777777" w:rsidR="009D0E9D" w:rsidRPr="00AE60E1" w:rsidRDefault="009D0E9D" w:rsidP="009D0E9D">
      <w:pPr>
        <w:spacing w:line="240" w:lineRule="auto"/>
        <w:ind w:left="567" w:hanging="567"/>
        <w:jc w:val="both"/>
      </w:pPr>
    </w:p>
    <w:p w14:paraId="180EE4C5" w14:textId="77777777" w:rsidR="009D0E9D" w:rsidRPr="00E57A7D" w:rsidRDefault="009D0E9D" w:rsidP="009D0E9D">
      <w:pPr>
        <w:tabs>
          <w:tab w:val="clear" w:pos="567"/>
        </w:tabs>
        <w:spacing w:line="240" w:lineRule="auto"/>
        <w:rPr>
          <w:szCs w:val="22"/>
        </w:rPr>
      </w:pPr>
      <w:r w:rsidRPr="00E57A7D">
        <w:t>E</w:t>
      </w:r>
      <w:r>
        <w:t>xp.</w:t>
      </w:r>
      <w:r w:rsidRPr="00E57A7D">
        <w:t xml:space="preserve"> {</w:t>
      </w:r>
      <w:r>
        <w:t>dd/mm/gggg</w:t>
      </w:r>
      <w:r w:rsidRPr="00E57A7D">
        <w:t>}</w:t>
      </w:r>
    </w:p>
    <w:p w14:paraId="0E6B19DC" w14:textId="77777777" w:rsidR="009D0E9D" w:rsidRPr="00AE60E1" w:rsidRDefault="009D0E9D" w:rsidP="009D0E9D">
      <w:pPr>
        <w:jc w:val="both"/>
        <w:rPr>
          <w:szCs w:val="24"/>
        </w:rPr>
      </w:pPr>
      <w:r w:rsidRPr="00AE60E1">
        <w:t xml:space="preserve">Pēc </w:t>
      </w:r>
      <w:r>
        <w:t>izšķīdināšanas</w:t>
      </w:r>
      <w:r w:rsidRPr="00AE60E1">
        <w:t xml:space="preserve"> izlietot 8 stundu laikā.</w:t>
      </w:r>
    </w:p>
    <w:p w14:paraId="3DCBBA8E" w14:textId="77777777" w:rsidR="009D0E9D" w:rsidRDefault="009D0E9D" w:rsidP="009D0E9D">
      <w:pPr>
        <w:spacing w:line="240" w:lineRule="auto"/>
        <w:ind w:left="567" w:hanging="567"/>
        <w:jc w:val="both"/>
      </w:pPr>
    </w:p>
    <w:p w14:paraId="4BC0A4D0" w14:textId="77777777" w:rsidR="009D0E9D" w:rsidRPr="00AE60E1" w:rsidRDefault="009D0E9D" w:rsidP="009D0E9D">
      <w:pPr>
        <w:spacing w:line="240" w:lineRule="auto"/>
        <w:ind w:left="567" w:hanging="567"/>
        <w:jc w:val="both"/>
      </w:pPr>
    </w:p>
    <w:p w14:paraId="387FA77D" w14:textId="77777777" w:rsidR="009D0E9D" w:rsidRPr="00AE60E1" w:rsidRDefault="009D0E9D" w:rsidP="009D0E9D">
      <w:pPr>
        <w:keepNext/>
        <w:pBdr>
          <w:top w:val="single" w:sz="4" w:space="1" w:color="auto"/>
          <w:left w:val="single" w:sz="4" w:space="4" w:color="auto"/>
          <w:bottom w:val="single" w:sz="4" w:space="1" w:color="auto"/>
          <w:right w:val="single" w:sz="4" w:space="4" w:color="auto"/>
        </w:pBdr>
        <w:spacing w:line="240" w:lineRule="auto"/>
        <w:ind w:left="567" w:hanging="567"/>
        <w:jc w:val="both"/>
      </w:pPr>
      <w:r>
        <w:rPr>
          <w:b/>
        </w:rPr>
        <w:t>9</w:t>
      </w:r>
      <w:r w:rsidRPr="00AE60E1">
        <w:rPr>
          <w:b/>
        </w:rPr>
        <w:t>.</w:t>
      </w:r>
      <w:r w:rsidRPr="00AE60E1">
        <w:rPr>
          <w:b/>
        </w:rPr>
        <w:tab/>
        <w:t>ĪPAŠI UZGLABĀŠANAS NOSACĪJUMI</w:t>
      </w:r>
    </w:p>
    <w:p w14:paraId="14493DC8" w14:textId="77777777" w:rsidR="009D0E9D" w:rsidRPr="00AE60E1" w:rsidRDefault="009D0E9D" w:rsidP="009D0E9D">
      <w:pPr>
        <w:spacing w:line="240" w:lineRule="auto"/>
        <w:ind w:left="567" w:hanging="567"/>
        <w:jc w:val="both"/>
      </w:pPr>
    </w:p>
    <w:p w14:paraId="58D3CD30" w14:textId="77777777" w:rsidR="009D0E9D" w:rsidRPr="00AE60E1" w:rsidRDefault="009D0E9D" w:rsidP="009D0E9D">
      <w:pPr>
        <w:tabs>
          <w:tab w:val="clear" w:pos="567"/>
        </w:tabs>
        <w:spacing w:line="240" w:lineRule="auto"/>
        <w:ind w:right="-318"/>
        <w:jc w:val="both"/>
      </w:pPr>
      <w:r w:rsidRPr="00AE60E1">
        <w:t>Uzglabāt un transportēt atdzesētu.</w:t>
      </w:r>
    </w:p>
    <w:p w14:paraId="507398BB" w14:textId="77777777" w:rsidR="009D0E9D" w:rsidRPr="00AE60E1" w:rsidRDefault="009D0E9D" w:rsidP="009D0E9D">
      <w:pPr>
        <w:tabs>
          <w:tab w:val="clear" w:pos="567"/>
        </w:tabs>
        <w:spacing w:line="240" w:lineRule="auto"/>
        <w:ind w:right="-318"/>
        <w:jc w:val="both"/>
      </w:pPr>
      <w:r w:rsidRPr="00AE60E1">
        <w:lastRenderedPageBreak/>
        <w:t>Nesasaldēt.</w:t>
      </w:r>
    </w:p>
    <w:p w14:paraId="7DB72628" w14:textId="77777777" w:rsidR="009D0E9D" w:rsidRPr="00AE60E1" w:rsidRDefault="009D0E9D" w:rsidP="009D0E9D">
      <w:pPr>
        <w:tabs>
          <w:tab w:val="clear" w:pos="567"/>
        </w:tabs>
        <w:spacing w:line="240" w:lineRule="auto"/>
        <w:ind w:right="-318"/>
        <w:jc w:val="both"/>
      </w:pPr>
      <w:r w:rsidRPr="00AE60E1">
        <w:t>Sargāt no gaismas.</w:t>
      </w:r>
    </w:p>
    <w:p w14:paraId="763FBFC5" w14:textId="77777777" w:rsidR="009D0E9D" w:rsidRDefault="009D0E9D" w:rsidP="009D0E9D">
      <w:pPr>
        <w:spacing w:line="240" w:lineRule="auto"/>
        <w:ind w:left="567" w:hanging="567"/>
        <w:jc w:val="both"/>
      </w:pPr>
    </w:p>
    <w:p w14:paraId="06ACD07F" w14:textId="77777777" w:rsidR="009D0E9D" w:rsidRPr="00E57A7D" w:rsidRDefault="009D0E9D" w:rsidP="009D0E9D">
      <w:pPr>
        <w:tabs>
          <w:tab w:val="clear" w:pos="567"/>
        </w:tabs>
        <w:spacing w:line="240" w:lineRule="auto"/>
        <w:rPr>
          <w:szCs w:val="22"/>
        </w:rPr>
      </w:pPr>
    </w:p>
    <w:p w14:paraId="2EC74937" w14:textId="77777777" w:rsidR="009D0E9D" w:rsidRPr="00E57A7D" w:rsidRDefault="009D0E9D" w:rsidP="009D0E9D">
      <w:pPr>
        <w:pStyle w:val="Style2"/>
      </w:pPr>
      <w:r w:rsidRPr="00E57A7D">
        <w:t>10.</w:t>
      </w:r>
      <w:r w:rsidRPr="00E57A7D">
        <w:tab/>
        <w:t>VĀRDI “PIRMS LIETOŠANAS IZLASIET LIETOŠANAS INSTRUKCIJU”</w:t>
      </w:r>
    </w:p>
    <w:p w14:paraId="2E509BD9" w14:textId="77777777" w:rsidR="009D0E9D" w:rsidRPr="00E57A7D" w:rsidRDefault="009D0E9D" w:rsidP="009D0E9D">
      <w:pPr>
        <w:tabs>
          <w:tab w:val="clear" w:pos="567"/>
        </w:tabs>
        <w:spacing w:line="240" w:lineRule="auto"/>
        <w:rPr>
          <w:szCs w:val="22"/>
        </w:rPr>
      </w:pPr>
    </w:p>
    <w:p w14:paraId="657797A4" w14:textId="77777777" w:rsidR="009D0E9D" w:rsidRPr="00E57A7D" w:rsidRDefault="009D0E9D" w:rsidP="009D0E9D">
      <w:pPr>
        <w:tabs>
          <w:tab w:val="clear" w:pos="567"/>
        </w:tabs>
        <w:spacing w:line="240" w:lineRule="auto"/>
        <w:rPr>
          <w:szCs w:val="22"/>
        </w:rPr>
      </w:pPr>
      <w:r w:rsidRPr="00E57A7D">
        <w:t>Pirms lietošanas izlasiet lietošanas instrukciju.</w:t>
      </w:r>
    </w:p>
    <w:p w14:paraId="3801572E" w14:textId="77777777" w:rsidR="009D0E9D" w:rsidRDefault="009D0E9D" w:rsidP="009D0E9D">
      <w:pPr>
        <w:spacing w:line="240" w:lineRule="auto"/>
        <w:ind w:left="567" w:hanging="567"/>
        <w:jc w:val="both"/>
      </w:pPr>
    </w:p>
    <w:p w14:paraId="267A4911" w14:textId="77777777" w:rsidR="009D0E9D" w:rsidRPr="00E57A7D" w:rsidRDefault="009D0E9D" w:rsidP="009D0E9D">
      <w:pPr>
        <w:tabs>
          <w:tab w:val="clear" w:pos="567"/>
        </w:tabs>
        <w:spacing w:line="240" w:lineRule="auto"/>
        <w:rPr>
          <w:szCs w:val="22"/>
        </w:rPr>
      </w:pPr>
    </w:p>
    <w:p w14:paraId="3C51E459" w14:textId="77777777" w:rsidR="009D0E9D" w:rsidRPr="00E57A7D" w:rsidRDefault="009D0E9D" w:rsidP="009D0E9D">
      <w:pPr>
        <w:pStyle w:val="Style2"/>
      </w:pPr>
      <w:r w:rsidRPr="00E57A7D">
        <w:t>11.</w:t>
      </w:r>
      <w:r w:rsidRPr="00E57A7D">
        <w:tab/>
        <w:t>VĀRDI “LIETOŠANAI DZĪVNIEKIEM”</w:t>
      </w:r>
    </w:p>
    <w:p w14:paraId="2CB1F5A3" w14:textId="77777777" w:rsidR="009D0E9D" w:rsidRPr="00E57A7D" w:rsidRDefault="009D0E9D" w:rsidP="009D0E9D">
      <w:pPr>
        <w:tabs>
          <w:tab w:val="clear" w:pos="567"/>
        </w:tabs>
        <w:spacing w:line="240" w:lineRule="auto"/>
        <w:rPr>
          <w:szCs w:val="22"/>
        </w:rPr>
      </w:pPr>
    </w:p>
    <w:p w14:paraId="422936BF" w14:textId="77777777" w:rsidR="009D0E9D" w:rsidRPr="00E57A7D" w:rsidRDefault="009D0E9D" w:rsidP="009D0E9D">
      <w:pPr>
        <w:tabs>
          <w:tab w:val="clear" w:pos="567"/>
        </w:tabs>
        <w:spacing w:line="240" w:lineRule="auto"/>
        <w:rPr>
          <w:szCs w:val="22"/>
        </w:rPr>
      </w:pPr>
      <w:r w:rsidRPr="00E57A7D">
        <w:t>Lietošanai dzīvniekiem.</w:t>
      </w:r>
    </w:p>
    <w:p w14:paraId="422610A2" w14:textId="77777777" w:rsidR="009D0E9D" w:rsidRPr="00E57A7D" w:rsidRDefault="009D0E9D" w:rsidP="009D0E9D">
      <w:pPr>
        <w:tabs>
          <w:tab w:val="clear" w:pos="567"/>
        </w:tabs>
        <w:spacing w:line="240" w:lineRule="auto"/>
        <w:rPr>
          <w:szCs w:val="22"/>
        </w:rPr>
      </w:pPr>
    </w:p>
    <w:p w14:paraId="4958E91F" w14:textId="77777777" w:rsidR="009D0E9D" w:rsidRPr="00E57A7D" w:rsidRDefault="009D0E9D" w:rsidP="009D0E9D">
      <w:pPr>
        <w:tabs>
          <w:tab w:val="clear" w:pos="567"/>
        </w:tabs>
        <w:spacing w:line="240" w:lineRule="auto"/>
        <w:rPr>
          <w:szCs w:val="22"/>
        </w:rPr>
      </w:pPr>
    </w:p>
    <w:p w14:paraId="72F43508" w14:textId="77777777" w:rsidR="009D0E9D" w:rsidRPr="00E57A7D" w:rsidRDefault="009D0E9D" w:rsidP="009D0E9D">
      <w:pPr>
        <w:pStyle w:val="Style2"/>
      </w:pPr>
      <w:r w:rsidRPr="00E57A7D">
        <w:t>12.</w:t>
      </w:r>
      <w:r w:rsidRPr="00E57A7D">
        <w:tab/>
        <w:t>VĀRDI “UZGLABĀT BĒRNIEM NEREDZAMĀ UN NEPIEEJAMĀ VIETĀ”</w:t>
      </w:r>
    </w:p>
    <w:p w14:paraId="1DA36DE4" w14:textId="77777777" w:rsidR="009D0E9D" w:rsidRPr="00E57A7D" w:rsidRDefault="009D0E9D" w:rsidP="009D0E9D">
      <w:pPr>
        <w:tabs>
          <w:tab w:val="clear" w:pos="567"/>
        </w:tabs>
        <w:spacing w:line="240" w:lineRule="auto"/>
        <w:rPr>
          <w:szCs w:val="22"/>
        </w:rPr>
      </w:pPr>
    </w:p>
    <w:p w14:paraId="21BB9294" w14:textId="77777777" w:rsidR="009D0E9D" w:rsidRPr="00E57A7D" w:rsidRDefault="009D0E9D" w:rsidP="009D0E9D">
      <w:pPr>
        <w:tabs>
          <w:tab w:val="clear" w:pos="567"/>
        </w:tabs>
        <w:spacing w:line="240" w:lineRule="auto"/>
        <w:rPr>
          <w:szCs w:val="22"/>
        </w:rPr>
      </w:pPr>
      <w:r w:rsidRPr="00E57A7D">
        <w:t>Uzglabāt bērniem neredzamā un nepieejamā vietā.</w:t>
      </w:r>
    </w:p>
    <w:p w14:paraId="33F30DEF" w14:textId="77777777" w:rsidR="009D0E9D" w:rsidRPr="00E57A7D" w:rsidRDefault="009D0E9D" w:rsidP="009D0E9D">
      <w:pPr>
        <w:tabs>
          <w:tab w:val="clear" w:pos="567"/>
        </w:tabs>
        <w:spacing w:line="240" w:lineRule="auto"/>
        <w:rPr>
          <w:szCs w:val="22"/>
        </w:rPr>
      </w:pPr>
    </w:p>
    <w:p w14:paraId="0E6A5F52" w14:textId="77777777" w:rsidR="009D0E9D" w:rsidRPr="00E57A7D" w:rsidRDefault="009D0E9D" w:rsidP="009D0E9D">
      <w:pPr>
        <w:tabs>
          <w:tab w:val="clear" w:pos="567"/>
        </w:tabs>
        <w:spacing w:line="240" w:lineRule="auto"/>
        <w:rPr>
          <w:szCs w:val="22"/>
        </w:rPr>
      </w:pPr>
    </w:p>
    <w:p w14:paraId="21D789EF" w14:textId="77777777" w:rsidR="009D0E9D" w:rsidRPr="00E57A7D" w:rsidRDefault="009D0E9D" w:rsidP="009D0E9D">
      <w:pPr>
        <w:pStyle w:val="Style2"/>
      </w:pPr>
      <w:r w:rsidRPr="00E57A7D">
        <w:t>13.</w:t>
      </w:r>
      <w:r w:rsidRPr="00E57A7D">
        <w:tab/>
      </w:r>
      <w:r>
        <w:t>TIRDZNIECĪBAS ATĻAUJAS TURĒTĀJS</w:t>
      </w:r>
      <w:r w:rsidRPr="00E57A7D">
        <w:t xml:space="preserve"> </w:t>
      </w:r>
    </w:p>
    <w:p w14:paraId="64D351B1" w14:textId="77777777" w:rsidR="009D0E9D" w:rsidRPr="00E57A7D" w:rsidRDefault="009D0E9D" w:rsidP="009D0E9D">
      <w:pPr>
        <w:tabs>
          <w:tab w:val="clear" w:pos="567"/>
        </w:tabs>
        <w:spacing w:line="240" w:lineRule="auto"/>
        <w:rPr>
          <w:szCs w:val="22"/>
        </w:rPr>
      </w:pPr>
    </w:p>
    <w:p w14:paraId="19F1D22A" w14:textId="77777777" w:rsidR="009D0E9D" w:rsidRPr="00AE60E1" w:rsidRDefault="009D0E9D" w:rsidP="009D0E9D">
      <w:pPr>
        <w:jc w:val="both"/>
        <w:rPr>
          <w:szCs w:val="24"/>
        </w:rPr>
      </w:pPr>
      <w:r w:rsidRPr="00AE60E1">
        <w:t>Boehringer Ingelheim Vetmedica GmbH</w:t>
      </w:r>
    </w:p>
    <w:p w14:paraId="6D184715" w14:textId="77777777" w:rsidR="009D0E9D" w:rsidRDefault="009D0E9D" w:rsidP="009D0E9D">
      <w:pPr>
        <w:jc w:val="both"/>
        <w:rPr>
          <w:szCs w:val="24"/>
        </w:rPr>
      </w:pPr>
    </w:p>
    <w:p w14:paraId="576BE8D0" w14:textId="77777777" w:rsidR="009D0E9D" w:rsidRPr="00E57A7D" w:rsidRDefault="009D0E9D" w:rsidP="009D0E9D">
      <w:pPr>
        <w:tabs>
          <w:tab w:val="clear" w:pos="567"/>
        </w:tabs>
        <w:spacing w:line="240" w:lineRule="auto"/>
        <w:rPr>
          <w:szCs w:val="22"/>
        </w:rPr>
      </w:pPr>
    </w:p>
    <w:p w14:paraId="61CF5AE3" w14:textId="77777777" w:rsidR="009D0E9D" w:rsidRPr="00E57A7D" w:rsidRDefault="009D0E9D" w:rsidP="009D0E9D">
      <w:pPr>
        <w:pStyle w:val="Style2"/>
      </w:pPr>
      <w:r>
        <w:t>14</w:t>
      </w:r>
      <w:r w:rsidRPr="00E57A7D">
        <w:t>.</w:t>
      </w:r>
      <w:r w:rsidRPr="00E57A7D">
        <w:tab/>
      </w:r>
      <w:r w:rsidRPr="00A36CDF">
        <w:t>TIRDZNIECĪBAS ATĻAUJAS NUMURI</w:t>
      </w:r>
    </w:p>
    <w:p w14:paraId="6ADEA2CF" w14:textId="77777777" w:rsidR="009D0E9D" w:rsidRPr="00E57A7D" w:rsidRDefault="009D0E9D" w:rsidP="009D0E9D">
      <w:pPr>
        <w:tabs>
          <w:tab w:val="clear" w:pos="567"/>
        </w:tabs>
        <w:spacing w:line="240" w:lineRule="auto"/>
        <w:rPr>
          <w:szCs w:val="22"/>
        </w:rPr>
      </w:pPr>
    </w:p>
    <w:p w14:paraId="7A18D210" w14:textId="77777777" w:rsidR="009D0E9D" w:rsidRDefault="009D0E9D" w:rsidP="009D0E9D">
      <w:pPr>
        <w:spacing w:line="240" w:lineRule="auto"/>
        <w:ind w:left="567" w:hanging="567"/>
        <w:jc w:val="both"/>
        <w:rPr>
          <w:iCs/>
        </w:rPr>
      </w:pPr>
      <w:r w:rsidRPr="00F5315F">
        <w:rPr>
          <w:iCs/>
        </w:rPr>
        <w:t>V/DCP/15/0004</w:t>
      </w:r>
    </w:p>
    <w:p w14:paraId="253F9B30" w14:textId="77777777" w:rsidR="009D0E9D" w:rsidRDefault="009D0E9D" w:rsidP="009D0E9D">
      <w:pPr>
        <w:spacing w:line="240" w:lineRule="auto"/>
        <w:ind w:left="567" w:hanging="567"/>
        <w:jc w:val="both"/>
        <w:rPr>
          <w:iCs/>
        </w:rPr>
      </w:pPr>
    </w:p>
    <w:p w14:paraId="14313F28" w14:textId="77777777" w:rsidR="009D0E9D" w:rsidRPr="00AE60E1" w:rsidRDefault="009D0E9D" w:rsidP="009D0E9D">
      <w:pPr>
        <w:spacing w:line="240" w:lineRule="auto"/>
        <w:ind w:left="567" w:hanging="567"/>
        <w:jc w:val="both"/>
      </w:pPr>
    </w:p>
    <w:p w14:paraId="40509648" w14:textId="77777777" w:rsidR="009D0E9D" w:rsidRPr="00AE60E1" w:rsidRDefault="009D0E9D" w:rsidP="009D0E9D">
      <w:pPr>
        <w:pStyle w:val="Style2"/>
      </w:pPr>
      <w:r w:rsidRPr="00E57A7D">
        <w:t>15.</w:t>
      </w:r>
      <w:r w:rsidRPr="00E57A7D">
        <w:tab/>
        <w:t>SĒRIJAS NUMURS</w:t>
      </w:r>
    </w:p>
    <w:p w14:paraId="6EA21D33" w14:textId="77777777" w:rsidR="009D0E9D" w:rsidRPr="00AE60E1" w:rsidRDefault="009D0E9D" w:rsidP="009D0E9D">
      <w:pPr>
        <w:spacing w:line="240" w:lineRule="auto"/>
        <w:ind w:left="567" w:hanging="567"/>
        <w:jc w:val="both"/>
      </w:pPr>
    </w:p>
    <w:p w14:paraId="5C470D96" w14:textId="77777777" w:rsidR="009D0E9D" w:rsidRDefault="009D0E9D" w:rsidP="009D0E9D">
      <w:pPr>
        <w:tabs>
          <w:tab w:val="clear" w:pos="567"/>
        </w:tabs>
        <w:spacing w:line="240" w:lineRule="auto"/>
        <w:jc w:val="both"/>
      </w:pPr>
      <w:r>
        <w:t>Lot</w:t>
      </w:r>
      <w:r w:rsidRPr="00AE60E1">
        <w:t xml:space="preserve"> {numurs}</w:t>
      </w:r>
    </w:p>
    <w:p w14:paraId="2CE1083D" w14:textId="77777777" w:rsidR="009D0E9D" w:rsidRPr="00AE60E1" w:rsidRDefault="009D0E9D" w:rsidP="009D0E9D">
      <w:pPr>
        <w:tabs>
          <w:tab w:val="clear" w:pos="567"/>
        </w:tabs>
        <w:spacing w:line="240" w:lineRule="auto"/>
        <w:jc w:val="both"/>
      </w:pPr>
      <w:r w:rsidRPr="00AE60E1">
        <w:br w:type="page"/>
      </w:r>
    </w:p>
    <w:p w14:paraId="5005D058" w14:textId="77777777" w:rsidR="009D0E9D" w:rsidRPr="00AE60E1" w:rsidRDefault="009D0E9D" w:rsidP="009D0E9D">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r w:rsidRPr="00172B3E">
        <w:rPr>
          <w:b/>
          <w:szCs w:val="22"/>
        </w:rPr>
        <w:lastRenderedPageBreak/>
        <w:t>UZ ĀRĒJĀ IEPAKOJUMA NORĀDĀMĀ INFORMĀCIJA</w:t>
      </w:r>
    </w:p>
    <w:p w14:paraId="0A16A50D"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jc w:val="both"/>
        <w:rPr>
          <w:caps/>
          <w:szCs w:val="22"/>
        </w:rPr>
      </w:pPr>
    </w:p>
    <w:p w14:paraId="21C69879"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szCs w:val="24"/>
        </w:rPr>
      </w:pPr>
      <w:r>
        <w:rPr>
          <w:b/>
        </w:rPr>
        <w:t xml:space="preserve">Kartona kaste ar </w:t>
      </w:r>
      <w:r w:rsidRPr="00AE60E1">
        <w:rPr>
          <w:b/>
        </w:rPr>
        <w:t>12x10/12x50/12x100/12x250 devu vienīb</w:t>
      </w:r>
      <w:r>
        <w:rPr>
          <w:b/>
        </w:rPr>
        <w:t>ām</w:t>
      </w:r>
      <w:r w:rsidRPr="00AE60E1">
        <w:rPr>
          <w:b/>
        </w:rPr>
        <w:t>: tikai liofilizāt</w:t>
      </w:r>
      <w:r>
        <w:rPr>
          <w:b/>
        </w:rPr>
        <w:t>a flakoni</w:t>
      </w:r>
    </w:p>
    <w:p w14:paraId="5AD42F00"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szCs w:val="24"/>
        </w:rPr>
      </w:pPr>
      <w:r>
        <w:rPr>
          <w:b/>
        </w:rPr>
        <w:t xml:space="preserve">Kartona kaste ar </w:t>
      </w:r>
      <w:r w:rsidRPr="00AE60E1">
        <w:rPr>
          <w:b/>
        </w:rPr>
        <w:t>25x10/25x50/25x100/25x250 devu vienīb</w:t>
      </w:r>
      <w:r>
        <w:rPr>
          <w:b/>
        </w:rPr>
        <w:t>ām</w:t>
      </w:r>
      <w:r w:rsidRPr="00AE60E1">
        <w:rPr>
          <w:b/>
        </w:rPr>
        <w:t>: tikai liofilizāt</w:t>
      </w:r>
      <w:r>
        <w:rPr>
          <w:b/>
        </w:rPr>
        <w:t>a flakoni</w:t>
      </w:r>
    </w:p>
    <w:p w14:paraId="191BF310" w14:textId="77777777" w:rsidR="009D0E9D" w:rsidRPr="00AE60E1" w:rsidRDefault="009D0E9D" w:rsidP="009D0E9D">
      <w:pPr>
        <w:spacing w:line="240" w:lineRule="auto"/>
        <w:ind w:left="567" w:hanging="567"/>
        <w:jc w:val="both"/>
      </w:pPr>
    </w:p>
    <w:p w14:paraId="60485B0B"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sidRPr="00AE60E1">
        <w:rPr>
          <w:b/>
        </w:rPr>
        <w:t>1.</w:t>
      </w:r>
      <w:r w:rsidRPr="00AE60E1">
        <w:rPr>
          <w:b/>
        </w:rPr>
        <w:tab/>
        <w:t>VETERINĀRO ZĀĻU NOSAUKUMS</w:t>
      </w:r>
    </w:p>
    <w:p w14:paraId="52D9919B" w14:textId="77777777" w:rsidR="009D0E9D" w:rsidRPr="00AE60E1" w:rsidRDefault="009D0E9D" w:rsidP="009D0E9D">
      <w:pPr>
        <w:spacing w:line="240" w:lineRule="auto"/>
        <w:ind w:left="567" w:hanging="567"/>
        <w:jc w:val="both"/>
      </w:pPr>
    </w:p>
    <w:p w14:paraId="7FB3D4A0" w14:textId="77777777" w:rsidR="009D0E9D" w:rsidRPr="00AE60E1" w:rsidRDefault="009D0E9D" w:rsidP="009D0E9D">
      <w:pPr>
        <w:tabs>
          <w:tab w:val="clear" w:pos="567"/>
        </w:tabs>
        <w:spacing w:line="240" w:lineRule="auto"/>
        <w:jc w:val="both"/>
      </w:pPr>
      <w:r w:rsidRPr="00D84C2F">
        <w:t>Ingelvac PRRSFLEX EU</w:t>
      </w:r>
      <w:r w:rsidRPr="00AE60E1">
        <w:t xml:space="preserve"> liofilizāts cūkām</w:t>
      </w:r>
    </w:p>
    <w:p w14:paraId="30F0FEDA" w14:textId="77777777" w:rsidR="009D0E9D" w:rsidRDefault="009D0E9D" w:rsidP="009D0E9D">
      <w:pPr>
        <w:spacing w:line="240" w:lineRule="auto"/>
        <w:jc w:val="both"/>
      </w:pPr>
    </w:p>
    <w:p w14:paraId="286DCD6F" w14:textId="77777777" w:rsidR="009D0E9D" w:rsidRPr="00AE60E1" w:rsidRDefault="009D0E9D" w:rsidP="009D0E9D">
      <w:pPr>
        <w:spacing w:line="240" w:lineRule="auto"/>
        <w:jc w:val="both"/>
      </w:pPr>
    </w:p>
    <w:p w14:paraId="176EE5CE"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2.</w:t>
      </w:r>
      <w:r>
        <w:rPr>
          <w:b/>
        </w:rPr>
        <w:tab/>
      </w:r>
      <w:r w:rsidRPr="00D84C2F">
        <w:rPr>
          <w:b/>
        </w:rPr>
        <w:t>INFORMĀCIJA PAR AKTĪVAJĀM VIELĀM</w:t>
      </w:r>
    </w:p>
    <w:p w14:paraId="1472D872" w14:textId="77777777" w:rsidR="009D0E9D" w:rsidRPr="00AE60E1" w:rsidRDefault="009D0E9D" w:rsidP="009D0E9D">
      <w:pPr>
        <w:spacing w:line="240" w:lineRule="auto"/>
        <w:ind w:left="567" w:hanging="567"/>
        <w:jc w:val="both"/>
      </w:pPr>
    </w:p>
    <w:p w14:paraId="14E64144" w14:textId="77777777" w:rsidR="009D0E9D" w:rsidRPr="00AE60E1" w:rsidRDefault="009D0E9D" w:rsidP="009D0E9D">
      <w:pPr>
        <w:tabs>
          <w:tab w:val="clear" w:pos="567"/>
        </w:tabs>
        <w:spacing w:line="240" w:lineRule="auto"/>
        <w:jc w:val="both"/>
      </w:pPr>
      <w:r>
        <w:rPr>
          <w:szCs w:val="22"/>
        </w:rPr>
        <w:t>Katra 1 ml</w:t>
      </w:r>
      <w:r w:rsidRPr="00AE60E1">
        <w:rPr>
          <w:szCs w:val="22"/>
        </w:rPr>
        <w:t xml:space="preserve"> deva</w:t>
      </w:r>
      <w:r w:rsidRPr="00AE60E1">
        <w:t xml:space="preserve"> satur:</w:t>
      </w:r>
    </w:p>
    <w:p w14:paraId="60629BDA" w14:textId="77777777" w:rsidR="009D0E9D" w:rsidRPr="00AE60E1" w:rsidRDefault="009D0E9D" w:rsidP="009D0E9D">
      <w:pPr>
        <w:tabs>
          <w:tab w:val="clear" w:pos="567"/>
        </w:tabs>
        <w:spacing w:line="240" w:lineRule="auto"/>
      </w:pPr>
      <w:r>
        <w:t>C</w:t>
      </w:r>
      <w:r w:rsidRPr="00AE60E1">
        <w:t>ūku respiratorā un reproduktīvā sindroma vīrus</w:t>
      </w:r>
      <w:r>
        <w:t xml:space="preserve">s, </w:t>
      </w:r>
      <w:r w:rsidRPr="00AE60E1">
        <w:rPr>
          <w:szCs w:val="22"/>
        </w:rPr>
        <w:t>1. tips</w:t>
      </w:r>
      <w:r>
        <w:rPr>
          <w:szCs w:val="22"/>
        </w:rPr>
        <w:t xml:space="preserve">, </w:t>
      </w:r>
      <w:r w:rsidRPr="00AE60E1">
        <w:t xml:space="preserve">celms </w:t>
      </w:r>
      <w:r>
        <w:t>C</w:t>
      </w:r>
      <w:r w:rsidRPr="00AE60E1">
        <w:t>RRSV</w:t>
      </w:r>
      <w:r>
        <w:t xml:space="preserve"> </w:t>
      </w:r>
      <w:r w:rsidRPr="00AE60E1">
        <w:t>94881</w:t>
      </w:r>
      <w:r>
        <w:t>, d</w:t>
      </w:r>
      <w:r w:rsidRPr="00AE60E1">
        <w:t>zīv</w:t>
      </w:r>
      <w:r>
        <w:t>s</w:t>
      </w:r>
      <w:r w:rsidRPr="00AE60E1">
        <w:t>, novājināt</w:t>
      </w:r>
      <w:r>
        <w:t>s</w:t>
      </w:r>
      <w:r>
        <w:rPr>
          <w:szCs w:val="22"/>
        </w:rPr>
        <w:t>:</w:t>
      </w:r>
    </w:p>
    <w:p w14:paraId="4201E558" w14:textId="77777777" w:rsidR="009D0E9D" w:rsidRPr="00402BA0" w:rsidRDefault="009D0E9D" w:rsidP="009D0E9D">
      <w:pPr>
        <w:tabs>
          <w:tab w:val="clear" w:pos="567"/>
        </w:tabs>
        <w:spacing w:line="240" w:lineRule="auto"/>
        <w:jc w:val="both"/>
        <w:rPr>
          <w:szCs w:val="22"/>
        </w:rPr>
      </w:pPr>
      <w:r w:rsidRPr="00AE60E1">
        <w:t>10</w:t>
      </w:r>
      <w:r w:rsidRPr="00AE60E1">
        <w:rPr>
          <w:position w:val="4"/>
          <w:vertAlign w:val="superscript"/>
        </w:rPr>
        <w:t>4,</w:t>
      </w:r>
      <w:r>
        <w:rPr>
          <w:position w:val="4"/>
          <w:vertAlign w:val="superscript"/>
        </w:rPr>
        <w:t>4</w:t>
      </w:r>
      <w:r w:rsidRPr="00D54BF0">
        <w:t>-</w:t>
      </w:r>
      <w:r w:rsidRPr="00AE60E1">
        <w:t>10</w:t>
      </w:r>
      <w:r w:rsidRPr="00AE60E1">
        <w:rPr>
          <w:position w:val="4"/>
          <w:vertAlign w:val="superscript"/>
        </w:rPr>
        <w:t>6,6</w:t>
      </w:r>
      <w:r w:rsidRPr="00AE60E1">
        <w:rPr>
          <w:position w:val="4"/>
        </w:rPr>
        <w:t xml:space="preserve"> </w:t>
      </w:r>
      <w:r>
        <w:t>TCID</w:t>
      </w:r>
      <w:r w:rsidRPr="00AE60E1">
        <w:rPr>
          <w:position w:val="-4"/>
          <w:vertAlign w:val="subscript"/>
        </w:rPr>
        <w:t>50</w:t>
      </w:r>
    </w:p>
    <w:p w14:paraId="5DC83111" w14:textId="77777777" w:rsidR="009D0E9D" w:rsidRDefault="009D0E9D" w:rsidP="009D0E9D">
      <w:pPr>
        <w:spacing w:line="240" w:lineRule="auto"/>
        <w:ind w:left="567" w:hanging="567"/>
        <w:jc w:val="both"/>
      </w:pPr>
    </w:p>
    <w:p w14:paraId="640F39AE" w14:textId="77777777" w:rsidR="009D0E9D" w:rsidRPr="00AE60E1" w:rsidRDefault="009D0E9D" w:rsidP="009D0E9D">
      <w:pPr>
        <w:spacing w:line="240" w:lineRule="auto"/>
        <w:ind w:left="567" w:hanging="567"/>
        <w:jc w:val="both"/>
      </w:pPr>
    </w:p>
    <w:p w14:paraId="3724C69E"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3</w:t>
      </w:r>
      <w:r w:rsidRPr="00AE60E1">
        <w:rPr>
          <w:b/>
        </w:rPr>
        <w:t>.</w:t>
      </w:r>
      <w:r w:rsidRPr="00AE60E1">
        <w:rPr>
          <w:b/>
        </w:rPr>
        <w:tab/>
        <w:t xml:space="preserve">IEPAKOJUMA </w:t>
      </w:r>
      <w:r>
        <w:rPr>
          <w:b/>
        </w:rPr>
        <w:t>LIELUMS</w:t>
      </w:r>
    </w:p>
    <w:p w14:paraId="18E45F49" w14:textId="77777777" w:rsidR="009D0E9D" w:rsidRPr="00AE60E1" w:rsidRDefault="009D0E9D" w:rsidP="009D0E9D">
      <w:pPr>
        <w:spacing w:line="240" w:lineRule="auto"/>
        <w:ind w:left="567" w:hanging="567"/>
        <w:jc w:val="both"/>
      </w:pPr>
    </w:p>
    <w:p w14:paraId="0C283CBA" w14:textId="77777777" w:rsidR="009D0E9D" w:rsidRPr="00AE60E1" w:rsidRDefault="009D0E9D" w:rsidP="009D0E9D">
      <w:pPr>
        <w:spacing w:line="240" w:lineRule="auto"/>
        <w:ind w:left="567" w:hanging="567"/>
        <w:jc w:val="both"/>
      </w:pPr>
      <w:r w:rsidRPr="00AE60E1">
        <w:t>12 x 10 dev</w:t>
      </w:r>
      <w:r>
        <w:t>as</w:t>
      </w:r>
      <w:r w:rsidRPr="00AE60E1">
        <w:t xml:space="preserve"> (10 ml)</w:t>
      </w:r>
    </w:p>
    <w:p w14:paraId="7EAE70CD" w14:textId="77777777" w:rsidR="009D0E9D" w:rsidRPr="005E4AD0" w:rsidRDefault="009D0E9D" w:rsidP="009D0E9D">
      <w:pPr>
        <w:spacing w:line="240" w:lineRule="auto"/>
        <w:ind w:left="567" w:hanging="567"/>
        <w:jc w:val="both"/>
        <w:rPr>
          <w:highlight w:val="lightGray"/>
        </w:rPr>
      </w:pPr>
      <w:r w:rsidRPr="005E4AD0">
        <w:rPr>
          <w:highlight w:val="lightGray"/>
        </w:rPr>
        <w:t>12 x 50 devas (50 ml)</w:t>
      </w:r>
    </w:p>
    <w:p w14:paraId="052A6263" w14:textId="77777777" w:rsidR="009D0E9D" w:rsidRPr="005E4AD0" w:rsidRDefault="009D0E9D" w:rsidP="009D0E9D">
      <w:pPr>
        <w:spacing w:line="240" w:lineRule="auto"/>
        <w:ind w:left="567" w:hanging="567"/>
        <w:jc w:val="both"/>
        <w:rPr>
          <w:highlight w:val="lightGray"/>
        </w:rPr>
      </w:pPr>
      <w:r w:rsidRPr="005E4AD0">
        <w:rPr>
          <w:highlight w:val="lightGray"/>
        </w:rPr>
        <w:t xml:space="preserve">12 x 100 devas </w:t>
      </w:r>
      <w:r w:rsidRPr="005E4AD0">
        <w:rPr>
          <w:sz w:val="20"/>
          <w:highlight w:val="lightGray"/>
        </w:rPr>
        <w:t>(</w:t>
      </w:r>
      <w:r w:rsidRPr="005E4AD0">
        <w:rPr>
          <w:highlight w:val="lightGray"/>
        </w:rPr>
        <w:t>100 ml)</w:t>
      </w:r>
    </w:p>
    <w:p w14:paraId="460D1175" w14:textId="77777777" w:rsidR="009D0E9D" w:rsidRPr="005E4AD0" w:rsidRDefault="009D0E9D" w:rsidP="009D0E9D">
      <w:pPr>
        <w:spacing w:line="240" w:lineRule="auto"/>
        <w:ind w:left="567" w:hanging="567"/>
        <w:jc w:val="both"/>
        <w:rPr>
          <w:highlight w:val="lightGray"/>
        </w:rPr>
      </w:pPr>
      <w:r w:rsidRPr="005E4AD0">
        <w:rPr>
          <w:highlight w:val="lightGray"/>
        </w:rPr>
        <w:t>12 x 250 devas (250 ml)</w:t>
      </w:r>
    </w:p>
    <w:p w14:paraId="7E6396C2" w14:textId="77777777" w:rsidR="009D0E9D" w:rsidRPr="005E4AD0" w:rsidRDefault="009D0E9D" w:rsidP="009D0E9D">
      <w:pPr>
        <w:spacing w:line="240" w:lineRule="auto"/>
        <w:ind w:left="567" w:hanging="567"/>
        <w:jc w:val="both"/>
        <w:rPr>
          <w:highlight w:val="lightGray"/>
        </w:rPr>
      </w:pPr>
      <w:r w:rsidRPr="005E4AD0">
        <w:rPr>
          <w:highlight w:val="lightGray"/>
        </w:rPr>
        <w:t>25 x 10 devas (10 ml)</w:t>
      </w:r>
    </w:p>
    <w:p w14:paraId="4D9B87D6" w14:textId="77777777" w:rsidR="009D0E9D" w:rsidRPr="005E4AD0" w:rsidRDefault="009D0E9D" w:rsidP="009D0E9D">
      <w:pPr>
        <w:spacing w:line="240" w:lineRule="auto"/>
        <w:ind w:left="567" w:hanging="567"/>
        <w:jc w:val="both"/>
        <w:rPr>
          <w:highlight w:val="lightGray"/>
        </w:rPr>
      </w:pPr>
      <w:r w:rsidRPr="005E4AD0">
        <w:rPr>
          <w:highlight w:val="lightGray"/>
        </w:rPr>
        <w:t>25 x 50 devas (50 ml)</w:t>
      </w:r>
    </w:p>
    <w:p w14:paraId="62B70437" w14:textId="77777777" w:rsidR="009D0E9D" w:rsidRPr="005E4AD0" w:rsidRDefault="009D0E9D" w:rsidP="009D0E9D">
      <w:pPr>
        <w:spacing w:line="240" w:lineRule="auto"/>
        <w:ind w:left="567" w:hanging="567"/>
        <w:jc w:val="both"/>
        <w:rPr>
          <w:highlight w:val="lightGray"/>
        </w:rPr>
      </w:pPr>
      <w:r w:rsidRPr="005E4AD0">
        <w:rPr>
          <w:highlight w:val="lightGray"/>
        </w:rPr>
        <w:t xml:space="preserve">25 x 100 devas </w:t>
      </w:r>
      <w:r w:rsidRPr="005E4AD0">
        <w:rPr>
          <w:sz w:val="20"/>
          <w:highlight w:val="lightGray"/>
        </w:rPr>
        <w:t>(</w:t>
      </w:r>
      <w:r w:rsidRPr="005E4AD0">
        <w:rPr>
          <w:highlight w:val="lightGray"/>
        </w:rPr>
        <w:t>100 ml)</w:t>
      </w:r>
    </w:p>
    <w:p w14:paraId="2229AC44" w14:textId="77777777" w:rsidR="009D0E9D" w:rsidRPr="00AE60E1" w:rsidRDefault="009D0E9D" w:rsidP="009D0E9D">
      <w:pPr>
        <w:spacing w:line="240" w:lineRule="auto"/>
        <w:ind w:left="567" w:hanging="567"/>
        <w:jc w:val="both"/>
      </w:pPr>
      <w:r w:rsidRPr="005E4AD0">
        <w:rPr>
          <w:highlight w:val="lightGray"/>
        </w:rPr>
        <w:t>25 x 250 devas (250 ml)</w:t>
      </w:r>
    </w:p>
    <w:p w14:paraId="33C270F7" w14:textId="77777777" w:rsidR="009D0E9D" w:rsidRDefault="009D0E9D" w:rsidP="009D0E9D">
      <w:pPr>
        <w:spacing w:line="240" w:lineRule="auto"/>
        <w:jc w:val="both"/>
      </w:pPr>
    </w:p>
    <w:p w14:paraId="4574796A" w14:textId="77777777" w:rsidR="009D0E9D" w:rsidRPr="00AE60E1" w:rsidRDefault="009D0E9D" w:rsidP="009D0E9D">
      <w:pPr>
        <w:spacing w:line="240" w:lineRule="auto"/>
        <w:jc w:val="both"/>
      </w:pPr>
    </w:p>
    <w:p w14:paraId="2062AE80"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4</w:t>
      </w:r>
      <w:r w:rsidRPr="00AE60E1">
        <w:rPr>
          <w:b/>
        </w:rPr>
        <w:t>.</w:t>
      </w:r>
      <w:r w:rsidRPr="00AE60E1">
        <w:rPr>
          <w:b/>
        </w:rPr>
        <w:tab/>
        <w:t>MĒRĶSUGAS</w:t>
      </w:r>
    </w:p>
    <w:p w14:paraId="04CD39EC" w14:textId="77777777" w:rsidR="009D0E9D" w:rsidRPr="00AE60E1" w:rsidRDefault="009D0E9D" w:rsidP="009D0E9D">
      <w:pPr>
        <w:spacing w:line="240" w:lineRule="auto"/>
        <w:ind w:left="567" w:hanging="567"/>
        <w:jc w:val="both"/>
      </w:pPr>
    </w:p>
    <w:p w14:paraId="5033C8E8" w14:textId="77777777" w:rsidR="009D0E9D" w:rsidRPr="00AE60E1" w:rsidRDefault="009D0E9D" w:rsidP="009D0E9D">
      <w:pPr>
        <w:tabs>
          <w:tab w:val="clear" w:pos="567"/>
        </w:tabs>
        <w:spacing w:line="240" w:lineRule="auto"/>
        <w:jc w:val="both"/>
      </w:pPr>
      <w:r w:rsidRPr="005E4AD0">
        <w:rPr>
          <w:highlight w:val="lightGray"/>
        </w:rPr>
        <w:t>Cūkas</w:t>
      </w:r>
      <w:r>
        <w:t>.</w:t>
      </w:r>
      <w:r w:rsidRPr="00AE60E1">
        <w:t xml:space="preserve"> </w:t>
      </w:r>
    </w:p>
    <w:p w14:paraId="6DAF52A1" w14:textId="77777777" w:rsidR="009D0E9D" w:rsidRDefault="009D0E9D" w:rsidP="009D0E9D">
      <w:pPr>
        <w:spacing w:line="240" w:lineRule="auto"/>
        <w:jc w:val="both"/>
      </w:pPr>
    </w:p>
    <w:p w14:paraId="7A01EF55" w14:textId="77777777" w:rsidR="009D0E9D" w:rsidRPr="00AE60E1" w:rsidRDefault="009D0E9D" w:rsidP="009D0E9D">
      <w:pPr>
        <w:spacing w:line="240" w:lineRule="auto"/>
        <w:jc w:val="both"/>
      </w:pPr>
    </w:p>
    <w:p w14:paraId="37479208"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rPr>
      </w:pPr>
      <w:r>
        <w:rPr>
          <w:b/>
        </w:rPr>
        <w:t>5</w:t>
      </w:r>
      <w:r w:rsidRPr="00AE60E1">
        <w:rPr>
          <w:b/>
        </w:rPr>
        <w:t>.</w:t>
      </w:r>
      <w:r w:rsidRPr="00AE60E1">
        <w:rPr>
          <w:b/>
        </w:rPr>
        <w:tab/>
        <w:t>INDIKĀCIJAS</w:t>
      </w:r>
    </w:p>
    <w:p w14:paraId="4FBA0403" w14:textId="77777777" w:rsidR="009D0E9D" w:rsidRDefault="009D0E9D" w:rsidP="009D0E9D">
      <w:pPr>
        <w:jc w:val="both"/>
      </w:pPr>
    </w:p>
    <w:p w14:paraId="2E38CF64" w14:textId="77777777" w:rsidR="009D0E9D" w:rsidRDefault="009D0E9D" w:rsidP="009D0E9D">
      <w:pPr>
        <w:jc w:val="both"/>
        <w:rPr>
          <w:szCs w:val="22"/>
        </w:rPr>
      </w:pPr>
    </w:p>
    <w:p w14:paraId="5479032C" w14:textId="77777777" w:rsidR="009D0E9D" w:rsidRPr="00AE60E1" w:rsidRDefault="009D0E9D" w:rsidP="009D0E9D">
      <w:pPr>
        <w:spacing w:line="240" w:lineRule="auto"/>
        <w:jc w:val="both"/>
      </w:pPr>
    </w:p>
    <w:p w14:paraId="417B92A4"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rPr>
      </w:pPr>
      <w:r>
        <w:rPr>
          <w:b/>
        </w:rPr>
        <w:t>6</w:t>
      </w:r>
      <w:r w:rsidRPr="00AE60E1">
        <w:rPr>
          <w:b/>
        </w:rPr>
        <w:t>.</w:t>
      </w:r>
      <w:r w:rsidRPr="00AE60E1">
        <w:rPr>
          <w:b/>
        </w:rPr>
        <w:tab/>
      </w:r>
      <w:r w:rsidRPr="00A36CDF">
        <w:rPr>
          <w:b/>
        </w:rPr>
        <w:t>LIETOŠANAS VEIDI</w:t>
      </w:r>
    </w:p>
    <w:p w14:paraId="3CB56762" w14:textId="77777777" w:rsidR="009D0E9D" w:rsidRPr="00AE60E1" w:rsidRDefault="009D0E9D" w:rsidP="009D0E9D">
      <w:pPr>
        <w:spacing w:line="240" w:lineRule="auto"/>
        <w:ind w:left="567" w:hanging="567"/>
        <w:jc w:val="both"/>
      </w:pPr>
    </w:p>
    <w:p w14:paraId="164BF139" w14:textId="77777777" w:rsidR="009D0E9D" w:rsidRPr="00AE60E1" w:rsidRDefault="009D0E9D" w:rsidP="009D0E9D">
      <w:pPr>
        <w:tabs>
          <w:tab w:val="clear" w:pos="567"/>
        </w:tabs>
        <w:spacing w:line="240" w:lineRule="auto"/>
        <w:jc w:val="both"/>
      </w:pPr>
      <w:r w:rsidRPr="00CC6A4C">
        <w:t>Intramuskulārai lietošanai.</w:t>
      </w:r>
    </w:p>
    <w:p w14:paraId="7A71CA48" w14:textId="77777777" w:rsidR="009D0E9D" w:rsidRDefault="009D0E9D" w:rsidP="009D0E9D">
      <w:pPr>
        <w:spacing w:line="240" w:lineRule="auto"/>
        <w:jc w:val="both"/>
      </w:pPr>
    </w:p>
    <w:p w14:paraId="7A6A1D4B" w14:textId="77777777" w:rsidR="009D0E9D" w:rsidRPr="00AE60E1" w:rsidRDefault="009D0E9D" w:rsidP="009D0E9D">
      <w:pPr>
        <w:spacing w:line="240" w:lineRule="auto"/>
        <w:jc w:val="both"/>
      </w:pPr>
    </w:p>
    <w:p w14:paraId="53F2D13D"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7</w:t>
      </w:r>
      <w:r w:rsidRPr="00AE60E1">
        <w:rPr>
          <w:b/>
        </w:rPr>
        <w:t>.</w:t>
      </w:r>
      <w:r w:rsidRPr="00AE60E1">
        <w:rPr>
          <w:b/>
        </w:rPr>
        <w:tab/>
        <w:t>IEROBEŽOJUMU PERIODS</w:t>
      </w:r>
    </w:p>
    <w:p w14:paraId="2551E8E7" w14:textId="77777777" w:rsidR="009D0E9D" w:rsidRPr="00AE60E1" w:rsidRDefault="009D0E9D" w:rsidP="009D0E9D">
      <w:pPr>
        <w:spacing w:line="240" w:lineRule="auto"/>
        <w:ind w:left="567" w:hanging="567"/>
        <w:jc w:val="both"/>
      </w:pPr>
    </w:p>
    <w:p w14:paraId="5260B44B" w14:textId="77777777" w:rsidR="009D0E9D" w:rsidRPr="00AE60E1" w:rsidRDefault="009D0E9D" w:rsidP="009D0E9D">
      <w:pPr>
        <w:jc w:val="both"/>
        <w:rPr>
          <w:szCs w:val="24"/>
        </w:rPr>
      </w:pPr>
      <w:r w:rsidRPr="00AE60E1">
        <w:t>Ierobežojumu period</w:t>
      </w:r>
      <w:r>
        <w:t>i</w:t>
      </w:r>
      <w:r w:rsidRPr="00AE60E1">
        <w:t>: nulle dienas.</w:t>
      </w:r>
    </w:p>
    <w:p w14:paraId="62F17AEF" w14:textId="77777777" w:rsidR="009D0E9D" w:rsidRDefault="009D0E9D" w:rsidP="009D0E9D">
      <w:pPr>
        <w:spacing w:line="240" w:lineRule="auto"/>
        <w:ind w:left="567" w:hanging="567"/>
        <w:jc w:val="both"/>
      </w:pPr>
    </w:p>
    <w:p w14:paraId="65060CEC" w14:textId="77777777" w:rsidR="009D0E9D" w:rsidRPr="00AE60E1" w:rsidRDefault="009D0E9D" w:rsidP="009D0E9D">
      <w:pPr>
        <w:spacing w:line="240" w:lineRule="auto"/>
        <w:ind w:left="567" w:hanging="567"/>
        <w:jc w:val="both"/>
      </w:pPr>
    </w:p>
    <w:p w14:paraId="342A9B5E"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rPr>
      </w:pPr>
      <w:r>
        <w:rPr>
          <w:b/>
        </w:rPr>
        <w:t>8</w:t>
      </w:r>
      <w:r w:rsidRPr="00AE60E1">
        <w:rPr>
          <w:b/>
        </w:rPr>
        <w:t>.</w:t>
      </w:r>
      <w:r w:rsidRPr="00AE60E1">
        <w:rPr>
          <w:b/>
        </w:rPr>
        <w:tab/>
        <w:t>DERĪGUMA TERMIŅŠ</w:t>
      </w:r>
    </w:p>
    <w:p w14:paraId="6197329F" w14:textId="77777777" w:rsidR="009D0E9D" w:rsidRPr="00AE60E1" w:rsidRDefault="009D0E9D" w:rsidP="009D0E9D">
      <w:pPr>
        <w:spacing w:line="240" w:lineRule="auto"/>
        <w:ind w:left="567" w:hanging="567"/>
        <w:jc w:val="both"/>
      </w:pPr>
    </w:p>
    <w:p w14:paraId="007DF6ED" w14:textId="77777777" w:rsidR="009D0E9D" w:rsidRPr="00AE60E1" w:rsidRDefault="009D0E9D" w:rsidP="009D0E9D">
      <w:pPr>
        <w:tabs>
          <w:tab w:val="clear" w:pos="567"/>
        </w:tabs>
        <w:spacing w:line="240" w:lineRule="auto"/>
        <w:jc w:val="both"/>
      </w:pPr>
      <w:r>
        <w:t>Exp.</w:t>
      </w:r>
      <w:r w:rsidRPr="00AE60E1">
        <w:t xml:space="preserve"> {</w:t>
      </w:r>
      <w:r>
        <w:t>dd/mm/gggg</w:t>
      </w:r>
      <w:r w:rsidRPr="00AE60E1">
        <w:t>}</w:t>
      </w:r>
    </w:p>
    <w:p w14:paraId="7B768A8E" w14:textId="77777777" w:rsidR="009D0E9D" w:rsidRPr="00AE60E1" w:rsidRDefault="009D0E9D" w:rsidP="009D0E9D">
      <w:pPr>
        <w:jc w:val="both"/>
        <w:rPr>
          <w:szCs w:val="24"/>
        </w:rPr>
      </w:pPr>
      <w:r w:rsidRPr="00AE60E1">
        <w:t xml:space="preserve">Pēc </w:t>
      </w:r>
      <w:r>
        <w:t>izšķīdināšanas</w:t>
      </w:r>
      <w:r w:rsidRPr="00AE60E1">
        <w:t xml:space="preserve"> izlietot 8 stundu laikā.</w:t>
      </w:r>
    </w:p>
    <w:p w14:paraId="0DAE6D17" w14:textId="77777777" w:rsidR="009D0E9D" w:rsidRDefault="009D0E9D" w:rsidP="009D0E9D">
      <w:pPr>
        <w:spacing w:line="240" w:lineRule="auto"/>
        <w:ind w:left="567" w:hanging="567"/>
        <w:jc w:val="both"/>
      </w:pPr>
    </w:p>
    <w:p w14:paraId="779BC1FA" w14:textId="77777777" w:rsidR="009D0E9D" w:rsidRPr="00AE60E1" w:rsidRDefault="009D0E9D" w:rsidP="009D0E9D">
      <w:pPr>
        <w:spacing w:line="240" w:lineRule="auto"/>
        <w:ind w:left="567" w:hanging="567"/>
        <w:jc w:val="both"/>
      </w:pPr>
    </w:p>
    <w:p w14:paraId="2D6D7D9F"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lastRenderedPageBreak/>
        <w:t>9</w:t>
      </w:r>
      <w:r w:rsidRPr="00AE60E1">
        <w:rPr>
          <w:b/>
        </w:rPr>
        <w:t>.</w:t>
      </w:r>
      <w:r w:rsidRPr="00AE60E1">
        <w:rPr>
          <w:b/>
        </w:rPr>
        <w:tab/>
        <w:t>ĪPAŠI UZGLABĀŠANAS NOSACĪJUMI</w:t>
      </w:r>
    </w:p>
    <w:p w14:paraId="5C790285" w14:textId="77777777" w:rsidR="009D0E9D" w:rsidRPr="00AE60E1" w:rsidRDefault="009D0E9D" w:rsidP="009D0E9D">
      <w:pPr>
        <w:spacing w:line="240" w:lineRule="auto"/>
        <w:ind w:left="567" w:hanging="567"/>
        <w:jc w:val="both"/>
      </w:pPr>
    </w:p>
    <w:p w14:paraId="29628647" w14:textId="77777777" w:rsidR="009D0E9D" w:rsidRPr="00AE60E1" w:rsidRDefault="009D0E9D" w:rsidP="009D0E9D">
      <w:pPr>
        <w:tabs>
          <w:tab w:val="clear" w:pos="567"/>
        </w:tabs>
        <w:spacing w:line="240" w:lineRule="auto"/>
        <w:ind w:right="-318"/>
        <w:jc w:val="both"/>
      </w:pPr>
      <w:r w:rsidRPr="00AE60E1">
        <w:t>Uzglabāt un transportēt atdzesētu.</w:t>
      </w:r>
    </w:p>
    <w:p w14:paraId="43C62317" w14:textId="77777777" w:rsidR="009D0E9D" w:rsidRPr="00AE60E1" w:rsidRDefault="009D0E9D" w:rsidP="009D0E9D">
      <w:pPr>
        <w:tabs>
          <w:tab w:val="clear" w:pos="567"/>
        </w:tabs>
        <w:spacing w:line="240" w:lineRule="auto"/>
        <w:ind w:right="-318"/>
        <w:jc w:val="both"/>
      </w:pPr>
      <w:r w:rsidRPr="00AE60E1">
        <w:t>Nesasaldēt.</w:t>
      </w:r>
    </w:p>
    <w:p w14:paraId="233D0645" w14:textId="77777777" w:rsidR="009D0E9D" w:rsidRPr="00AE60E1" w:rsidRDefault="009D0E9D" w:rsidP="009D0E9D">
      <w:pPr>
        <w:tabs>
          <w:tab w:val="clear" w:pos="567"/>
        </w:tabs>
        <w:spacing w:line="240" w:lineRule="auto"/>
        <w:ind w:right="-318"/>
        <w:jc w:val="both"/>
      </w:pPr>
      <w:r w:rsidRPr="00AE60E1">
        <w:t>Sargāt no gaismas.</w:t>
      </w:r>
    </w:p>
    <w:p w14:paraId="77264188" w14:textId="77777777" w:rsidR="009D0E9D" w:rsidRDefault="009D0E9D" w:rsidP="009D0E9D">
      <w:pPr>
        <w:spacing w:line="240" w:lineRule="auto"/>
        <w:jc w:val="both"/>
      </w:pPr>
    </w:p>
    <w:p w14:paraId="11ACEEA7" w14:textId="77777777" w:rsidR="009D0E9D" w:rsidRPr="00E57A7D" w:rsidRDefault="009D0E9D" w:rsidP="009D0E9D">
      <w:pPr>
        <w:tabs>
          <w:tab w:val="clear" w:pos="567"/>
        </w:tabs>
        <w:spacing w:line="240" w:lineRule="auto"/>
        <w:rPr>
          <w:szCs w:val="22"/>
        </w:rPr>
      </w:pPr>
    </w:p>
    <w:p w14:paraId="324C340B" w14:textId="77777777" w:rsidR="009D0E9D" w:rsidRPr="00E57A7D" w:rsidRDefault="009D0E9D" w:rsidP="009D0E9D">
      <w:pPr>
        <w:pStyle w:val="Style2"/>
      </w:pPr>
      <w:r w:rsidRPr="00E57A7D">
        <w:t>10.</w:t>
      </w:r>
      <w:r w:rsidRPr="00E57A7D">
        <w:tab/>
        <w:t>VĀRDI “PIRMS LIETOŠANAS IZLASIET LIETOŠANAS INSTRUKCIJU”</w:t>
      </w:r>
    </w:p>
    <w:p w14:paraId="30754664" w14:textId="77777777" w:rsidR="009D0E9D" w:rsidRPr="00E57A7D" w:rsidRDefault="009D0E9D" w:rsidP="009D0E9D">
      <w:pPr>
        <w:tabs>
          <w:tab w:val="clear" w:pos="567"/>
        </w:tabs>
        <w:spacing w:line="240" w:lineRule="auto"/>
        <w:rPr>
          <w:szCs w:val="22"/>
        </w:rPr>
      </w:pPr>
    </w:p>
    <w:p w14:paraId="1E1A2D3E" w14:textId="77777777" w:rsidR="009D0E9D" w:rsidRPr="00E57A7D" w:rsidRDefault="009D0E9D" w:rsidP="009D0E9D">
      <w:pPr>
        <w:tabs>
          <w:tab w:val="clear" w:pos="567"/>
        </w:tabs>
        <w:spacing w:line="240" w:lineRule="auto"/>
        <w:rPr>
          <w:szCs w:val="22"/>
        </w:rPr>
      </w:pPr>
      <w:r w:rsidRPr="00E57A7D">
        <w:t>Pirms lietošanas izlasiet lietošanas instrukciju.</w:t>
      </w:r>
    </w:p>
    <w:p w14:paraId="6D465EDD" w14:textId="77777777" w:rsidR="009D0E9D" w:rsidRPr="00E57A7D" w:rsidRDefault="009D0E9D" w:rsidP="009D0E9D">
      <w:pPr>
        <w:tabs>
          <w:tab w:val="clear" w:pos="567"/>
        </w:tabs>
        <w:spacing w:line="240" w:lineRule="auto"/>
        <w:rPr>
          <w:szCs w:val="22"/>
        </w:rPr>
      </w:pPr>
    </w:p>
    <w:p w14:paraId="3FB23F18" w14:textId="77777777" w:rsidR="009D0E9D" w:rsidRPr="00E57A7D" w:rsidRDefault="009D0E9D" w:rsidP="009D0E9D">
      <w:pPr>
        <w:tabs>
          <w:tab w:val="clear" w:pos="567"/>
        </w:tabs>
        <w:spacing w:line="240" w:lineRule="auto"/>
        <w:rPr>
          <w:szCs w:val="22"/>
        </w:rPr>
      </w:pPr>
    </w:p>
    <w:p w14:paraId="342B4A78" w14:textId="77777777" w:rsidR="009D0E9D" w:rsidRPr="00E57A7D" w:rsidRDefault="009D0E9D" w:rsidP="009D0E9D">
      <w:pPr>
        <w:pStyle w:val="Style2"/>
      </w:pPr>
      <w:r w:rsidRPr="00E57A7D">
        <w:t>11.</w:t>
      </w:r>
      <w:r w:rsidRPr="00E57A7D">
        <w:tab/>
        <w:t>VĀRDI “LIETOŠANAI DZĪVNIEKIEM”</w:t>
      </w:r>
    </w:p>
    <w:p w14:paraId="7BD4B3C2" w14:textId="77777777" w:rsidR="009D0E9D" w:rsidRPr="00E57A7D" w:rsidRDefault="009D0E9D" w:rsidP="009D0E9D">
      <w:pPr>
        <w:tabs>
          <w:tab w:val="clear" w:pos="567"/>
        </w:tabs>
        <w:spacing w:line="240" w:lineRule="auto"/>
        <w:rPr>
          <w:szCs w:val="22"/>
        </w:rPr>
      </w:pPr>
    </w:p>
    <w:p w14:paraId="2A011556" w14:textId="77777777" w:rsidR="009D0E9D" w:rsidRPr="00E57A7D" w:rsidRDefault="009D0E9D" w:rsidP="009D0E9D">
      <w:pPr>
        <w:tabs>
          <w:tab w:val="clear" w:pos="567"/>
        </w:tabs>
        <w:spacing w:line="240" w:lineRule="auto"/>
        <w:rPr>
          <w:szCs w:val="22"/>
        </w:rPr>
      </w:pPr>
      <w:r w:rsidRPr="00E57A7D">
        <w:t>Lietošanai dzīvniekiem.</w:t>
      </w:r>
    </w:p>
    <w:p w14:paraId="069C4176" w14:textId="77777777" w:rsidR="009D0E9D" w:rsidRPr="00E57A7D" w:rsidRDefault="009D0E9D" w:rsidP="009D0E9D">
      <w:pPr>
        <w:tabs>
          <w:tab w:val="clear" w:pos="567"/>
        </w:tabs>
        <w:spacing w:line="240" w:lineRule="auto"/>
        <w:rPr>
          <w:szCs w:val="22"/>
        </w:rPr>
      </w:pPr>
    </w:p>
    <w:p w14:paraId="33880EB4" w14:textId="77777777" w:rsidR="009D0E9D" w:rsidRPr="00E57A7D" w:rsidRDefault="009D0E9D" w:rsidP="009D0E9D">
      <w:pPr>
        <w:tabs>
          <w:tab w:val="clear" w:pos="567"/>
        </w:tabs>
        <w:spacing w:line="240" w:lineRule="auto"/>
        <w:rPr>
          <w:szCs w:val="22"/>
        </w:rPr>
      </w:pPr>
    </w:p>
    <w:p w14:paraId="05A8EA22" w14:textId="77777777" w:rsidR="009D0E9D" w:rsidRPr="00E57A7D" w:rsidRDefault="009D0E9D" w:rsidP="009D0E9D">
      <w:pPr>
        <w:pStyle w:val="Style2"/>
      </w:pPr>
      <w:r w:rsidRPr="00E57A7D">
        <w:t>12.</w:t>
      </w:r>
      <w:r w:rsidRPr="00E57A7D">
        <w:tab/>
        <w:t>VĀRDI “UZGLABĀT BĒRNIEM NEREDZAMĀ UN NEPIEEJAMĀ VIETĀ”</w:t>
      </w:r>
    </w:p>
    <w:p w14:paraId="3C2ACC8E" w14:textId="77777777" w:rsidR="009D0E9D" w:rsidRPr="00E57A7D" w:rsidRDefault="009D0E9D" w:rsidP="009D0E9D">
      <w:pPr>
        <w:tabs>
          <w:tab w:val="clear" w:pos="567"/>
        </w:tabs>
        <w:spacing w:line="240" w:lineRule="auto"/>
        <w:rPr>
          <w:szCs w:val="22"/>
        </w:rPr>
      </w:pPr>
    </w:p>
    <w:p w14:paraId="50F631E3" w14:textId="77777777" w:rsidR="009D0E9D" w:rsidRPr="00E57A7D" w:rsidRDefault="009D0E9D" w:rsidP="009D0E9D">
      <w:pPr>
        <w:tabs>
          <w:tab w:val="clear" w:pos="567"/>
        </w:tabs>
        <w:spacing w:line="240" w:lineRule="auto"/>
        <w:rPr>
          <w:szCs w:val="22"/>
        </w:rPr>
      </w:pPr>
      <w:r w:rsidRPr="00E57A7D">
        <w:t>Uzglabāt bērniem neredzamā un nepieejamā vietā.</w:t>
      </w:r>
    </w:p>
    <w:p w14:paraId="0FE4A430" w14:textId="77777777" w:rsidR="009D0E9D" w:rsidRPr="00E57A7D" w:rsidRDefault="009D0E9D" w:rsidP="009D0E9D">
      <w:pPr>
        <w:tabs>
          <w:tab w:val="clear" w:pos="567"/>
        </w:tabs>
        <w:spacing w:line="240" w:lineRule="auto"/>
        <w:rPr>
          <w:szCs w:val="22"/>
        </w:rPr>
      </w:pPr>
    </w:p>
    <w:p w14:paraId="517B8D4B" w14:textId="77777777" w:rsidR="009D0E9D" w:rsidRPr="00E57A7D" w:rsidRDefault="009D0E9D" w:rsidP="009D0E9D">
      <w:pPr>
        <w:tabs>
          <w:tab w:val="clear" w:pos="567"/>
        </w:tabs>
        <w:spacing w:line="240" w:lineRule="auto"/>
        <w:rPr>
          <w:szCs w:val="22"/>
        </w:rPr>
      </w:pPr>
    </w:p>
    <w:p w14:paraId="0BE85782" w14:textId="77777777" w:rsidR="009D0E9D" w:rsidRPr="00E57A7D" w:rsidRDefault="009D0E9D" w:rsidP="009D0E9D">
      <w:pPr>
        <w:pStyle w:val="Style2"/>
      </w:pPr>
      <w:r w:rsidRPr="00E57A7D">
        <w:t>13.</w:t>
      </w:r>
      <w:r w:rsidRPr="00E57A7D">
        <w:tab/>
      </w:r>
      <w:r>
        <w:t>TIRDZNIECĪBAS ATĻAUJAS TURĒTĀJS</w:t>
      </w:r>
      <w:r w:rsidRPr="00E57A7D">
        <w:t xml:space="preserve"> </w:t>
      </w:r>
    </w:p>
    <w:p w14:paraId="6B71C0DC" w14:textId="77777777" w:rsidR="009D0E9D" w:rsidRPr="00E57A7D" w:rsidRDefault="009D0E9D" w:rsidP="009D0E9D">
      <w:pPr>
        <w:tabs>
          <w:tab w:val="clear" w:pos="567"/>
        </w:tabs>
        <w:spacing w:line="240" w:lineRule="auto"/>
        <w:rPr>
          <w:szCs w:val="22"/>
        </w:rPr>
      </w:pPr>
    </w:p>
    <w:p w14:paraId="06009F54" w14:textId="77777777" w:rsidR="009D0E9D" w:rsidRPr="00AE60E1" w:rsidRDefault="009D0E9D" w:rsidP="009D0E9D">
      <w:pPr>
        <w:jc w:val="both"/>
        <w:rPr>
          <w:szCs w:val="24"/>
        </w:rPr>
      </w:pPr>
      <w:r w:rsidRPr="00AE60E1">
        <w:t>Boehringer Ingelheim Vetmedica GmbH</w:t>
      </w:r>
    </w:p>
    <w:p w14:paraId="60ED001A" w14:textId="77777777" w:rsidR="009D0E9D" w:rsidRDefault="009D0E9D" w:rsidP="009D0E9D">
      <w:pPr>
        <w:jc w:val="both"/>
        <w:rPr>
          <w:szCs w:val="24"/>
        </w:rPr>
      </w:pPr>
    </w:p>
    <w:p w14:paraId="7F29D430" w14:textId="77777777" w:rsidR="009D0E9D" w:rsidRPr="00AE60E1" w:rsidRDefault="009D0E9D" w:rsidP="009D0E9D">
      <w:pPr>
        <w:jc w:val="both"/>
        <w:rPr>
          <w:szCs w:val="24"/>
        </w:rPr>
      </w:pPr>
    </w:p>
    <w:p w14:paraId="02BE211D"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sidRPr="00D54BF0">
        <w:rPr>
          <w:b/>
        </w:rPr>
        <w:t>14.</w:t>
      </w:r>
      <w:r w:rsidRPr="00D54BF0">
        <w:rPr>
          <w:b/>
        </w:rPr>
        <w:tab/>
        <w:t>TIRDZNIECĪBAS ATĻAUJAS NUMURI</w:t>
      </w:r>
    </w:p>
    <w:p w14:paraId="530909C2" w14:textId="77777777" w:rsidR="009D0E9D" w:rsidRPr="00AE60E1" w:rsidRDefault="009D0E9D" w:rsidP="009D0E9D">
      <w:pPr>
        <w:spacing w:line="240" w:lineRule="auto"/>
        <w:ind w:left="567" w:hanging="567"/>
        <w:jc w:val="both"/>
      </w:pPr>
    </w:p>
    <w:p w14:paraId="1CC84879" w14:textId="77777777" w:rsidR="009D0E9D" w:rsidRDefault="009D0E9D" w:rsidP="009D0E9D">
      <w:pPr>
        <w:spacing w:line="240" w:lineRule="auto"/>
        <w:jc w:val="both"/>
      </w:pPr>
      <w:r w:rsidRPr="001D387C">
        <w:t>V/DCP/15/0004</w:t>
      </w:r>
    </w:p>
    <w:p w14:paraId="4A911123" w14:textId="77777777" w:rsidR="009D0E9D" w:rsidRDefault="009D0E9D" w:rsidP="009D0E9D">
      <w:pPr>
        <w:spacing w:line="240" w:lineRule="auto"/>
        <w:jc w:val="both"/>
      </w:pPr>
    </w:p>
    <w:p w14:paraId="3A4B5AFC" w14:textId="77777777" w:rsidR="009D0E9D" w:rsidRPr="00AE60E1" w:rsidRDefault="009D0E9D" w:rsidP="009D0E9D">
      <w:pPr>
        <w:spacing w:line="240" w:lineRule="auto"/>
        <w:jc w:val="both"/>
      </w:pPr>
    </w:p>
    <w:p w14:paraId="77EE4544"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sidRPr="00AE60E1">
        <w:rPr>
          <w:b/>
        </w:rPr>
        <w:t>1</w:t>
      </w:r>
      <w:r>
        <w:rPr>
          <w:b/>
        </w:rPr>
        <w:t>5</w:t>
      </w:r>
      <w:r w:rsidRPr="00AE60E1">
        <w:rPr>
          <w:b/>
        </w:rPr>
        <w:t>.</w:t>
      </w:r>
      <w:r w:rsidRPr="00AE60E1">
        <w:rPr>
          <w:b/>
        </w:rPr>
        <w:tab/>
        <w:t>SĒRIJAS NUMURS</w:t>
      </w:r>
    </w:p>
    <w:p w14:paraId="0AE44C19" w14:textId="77777777" w:rsidR="009D0E9D" w:rsidRPr="00AE60E1" w:rsidRDefault="009D0E9D" w:rsidP="009D0E9D">
      <w:pPr>
        <w:spacing w:line="240" w:lineRule="auto"/>
        <w:ind w:left="567" w:hanging="567"/>
        <w:jc w:val="both"/>
      </w:pPr>
    </w:p>
    <w:p w14:paraId="73482170" w14:textId="77777777" w:rsidR="009D0E9D" w:rsidRDefault="009D0E9D" w:rsidP="009D0E9D">
      <w:pPr>
        <w:tabs>
          <w:tab w:val="clear" w:pos="567"/>
        </w:tabs>
        <w:spacing w:line="240" w:lineRule="auto"/>
        <w:jc w:val="both"/>
      </w:pPr>
      <w:r>
        <w:t>Lot</w:t>
      </w:r>
      <w:r w:rsidRPr="00AE60E1">
        <w:t xml:space="preserve"> {numurs}</w:t>
      </w:r>
    </w:p>
    <w:p w14:paraId="3137B508" w14:textId="77777777" w:rsidR="009D0E9D" w:rsidRPr="00AE60E1" w:rsidRDefault="009D0E9D" w:rsidP="009D0E9D">
      <w:pPr>
        <w:tabs>
          <w:tab w:val="clear" w:pos="567"/>
        </w:tabs>
        <w:spacing w:line="240" w:lineRule="auto"/>
        <w:jc w:val="both"/>
      </w:pPr>
      <w:r w:rsidRPr="00AE60E1">
        <w:br w:type="page"/>
      </w:r>
    </w:p>
    <w:p w14:paraId="4128CAC0" w14:textId="77777777" w:rsidR="009D0E9D" w:rsidRPr="00AE60E1" w:rsidRDefault="009D0E9D" w:rsidP="009D0E9D">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r w:rsidRPr="00172B3E">
        <w:rPr>
          <w:b/>
          <w:szCs w:val="22"/>
        </w:rPr>
        <w:lastRenderedPageBreak/>
        <w:t>UZ ĀRĒJĀ IEPAKOJUMA NORĀDĀMĀ INFORMĀCIJA</w:t>
      </w:r>
    </w:p>
    <w:p w14:paraId="54F6EF3B"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jc w:val="both"/>
        <w:rPr>
          <w:caps/>
          <w:szCs w:val="22"/>
        </w:rPr>
      </w:pPr>
    </w:p>
    <w:p w14:paraId="20448F37"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szCs w:val="24"/>
        </w:rPr>
      </w:pPr>
      <w:r>
        <w:rPr>
          <w:b/>
        </w:rPr>
        <w:t xml:space="preserve">Kartona kaste ar </w:t>
      </w:r>
      <w:r w:rsidRPr="00AE60E1">
        <w:rPr>
          <w:b/>
        </w:rPr>
        <w:t>12x10/12x50/12x100/12x250 devu vienīb</w:t>
      </w:r>
      <w:r>
        <w:rPr>
          <w:b/>
        </w:rPr>
        <w:t>ām</w:t>
      </w:r>
      <w:r w:rsidRPr="00AE60E1">
        <w:rPr>
          <w:b/>
        </w:rPr>
        <w:t>: tikai šķīdinātāj</w:t>
      </w:r>
      <w:r>
        <w:rPr>
          <w:b/>
        </w:rPr>
        <w:t>a flakoni</w:t>
      </w:r>
    </w:p>
    <w:p w14:paraId="0136F039"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szCs w:val="24"/>
        </w:rPr>
      </w:pPr>
      <w:r>
        <w:rPr>
          <w:b/>
        </w:rPr>
        <w:t xml:space="preserve">Kartona kaste ar </w:t>
      </w:r>
      <w:r w:rsidRPr="00AE60E1">
        <w:rPr>
          <w:b/>
        </w:rPr>
        <w:t>25x10/25x50/25x100/25x250 devu vienīb</w:t>
      </w:r>
      <w:r>
        <w:rPr>
          <w:b/>
        </w:rPr>
        <w:t>ām</w:t>
      </w:r>
      <w:r w:rsidRPr="00AE60E1">
        <w:rPr>
          <w:b/>
        </w:rPr>
        <w:t>: tikai šķīdinātāj</w:t>
      </w:r>
      <w:r>
        <w:rPr>
          <w:b/>
        </w:rPr>
        <w:t>a flakoni</w:t>
      </w:r>
    </w:p>
    <w:p w14:paraId="33AA79DF" w14:textId="77777777" w:rsidR="009D0E9D" w:rsidRPr="00AE60E1" w:rsidRDefault="009D0E9D" w:rsidP="009D0E9D">
      <w:pPr>
        <w:spacing w:line="240" w:lineRule="auto"/>
        <w:ind w:left="567" w:hanging="567"/>
        <w:jc w:val="both"/>
      </w:pPr>
    </w:p>
    <w:p w14:paraId="2E123E93"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sidRPr="00AE60E1">
        <w:rPr>
          <w:b/>
        </w:rPr>
        <w:t>1.</w:t>
      </w:r>
      <w:r w:rsidRPr="00AE60E1">
        <w:rPr>
          <w:b/>
        </w:rPr>
        <w:tab/>
        <w:t>VETERINĀRO ZĀĻU NOSAUKUMS</w:t>
      </w:r>
    </w:p>
    <w:p w14:paraId="0CF75539" w14:textId="77777777" w:rsidR="009D0E9D" w:rsidRPr="00AE60E1" w:rsidRDefault="009D0E9D" w:rsidP="009D0E9D">
      <w:pPr>
        <w:spacing w:line="240" w:lineRule="auto"/>
        <w:ind w:left="567" w:hanging="567"/>
        <w:jc w:val="both"/>
      </w:pPr>
    </w:p>
    <w:p w14:paraId="078D364D" w14:textId="77777777" w:rsidR="009D0E9D" w:rsidRPr="00AE60E1" w:rsidRDefault="009D0E9D" w:rsidP="009D0E9D">
      <w:pPr>
        <w:spacing w:line="240" w:lineRule="auto"/>
        <w:ind w:left="567" w:hanging="567"/>
        <w:jc w:val="both"/>
      </w:pPr>
      <w:r>
        <w:t>Š</w:t>
      </w:r>
      <w:r w:rsidRPr="00AE60E1">
        <w:t>ķīdinātājs zālēm Ingelvac PRRSFLEX EU</w:t>
      </w:r>
      <w:r>
        <w:t xml:space="preserve"> cūkām</w:t>
      </w:r>
    </w:p>
    <w:p w14:paraId="4F68E7D9" w14:textId="77777777" w:rsidR="009D0E9D" w:rsidRDefault="009D0E9D" w:rsidP="009D0E9D">
      <w:pPr>
        <w:spacing w:line="240" w:lineRule="auto"/>
        <w:ind w:left="567" w:hanging="567"/>
        <w:jc w:val="both"/>
      </w:pPr>
    </w:p>
    <w:p w14:paraId="0693570D" w14:textId="77777777" w:rsidR="009D0E9D" w:rsidRPr="00AE60E1" w:rsidRDefault="009D0E9D" w:rsidP="009D0E9D">
      <w:pPr>
        <w:spacing w:line="240" w:lineRule="auto"/>
        <w:ind w:left="567" w:hanging="567"/>
        <w:jc w:val="both"/>
      </w:pPr>
    </w:p>
    <w:p w14:paraId="5D7F3608"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2.</w:t>
      </w:r>
      <w:r>
        <w:rPr>
          <w:b/>
        </w:rPr>
        <w:tab/>
      </w:r>
      <w:r w:rsidRPr="00D54BF0">
        <w:rPr>
          <w:b/>
        </w:rPr>
        <w:t>INFORMĀCIJA PAR AKTĪVAJĀM VIELĀM</w:t>
      </w:r>
    </w:p>
    <w:p w14:paraId="7448C677" w14:textId="77777777" w:rsidR="009D0E9D" w:rsidRPr="00AE60E1" w:rsidRDefault="009D0E9D" w:rsidP="009D0E9D">
      <w:pPr>
        <w:tabs>
          <w:tab w:val="clear" w:pos="567"/>
        </w:tabs>
        <w:spacing w:line="240" w:lineRule="auto"/>
        <w:jc w:val="both"/>
      </w:pPr>
    </w:p>
    <w:p w14:paraId="26F2C336" w14:textId="77777777" w:rsidR="009D0E9D" w:rsidRPr="00AE60E1" w:rsidRDefault="009D0E9D" w:rsidP="009D0E9D">
      <w:pPr>
        <w:tabs>
          <w:tab w:val="clear" w:pos="567"/>
        </w:tabs>
        <w:spacing w:line="240" w:lineRule="auto"/>
        <w:jc w:val="both"/>
      </w:pPr>
      <w:bookmarkStart w:id="12" w:name="_Hlk33087888"/>
      <w:r w:rsidRPr="001922BD">
        <w:t>Fosfāt</w:t>
      </w:r>
      <w:r>
        <w:t xml:space="preserve">a </w:t>
      </w:r>
      <w:r w:rsidRPr="001922BD">
        <w:t>buferšķīdums</w:t>
      </w:r>
    </w:p>
    <w:bookmarkEnd w:id="12"/>
    <w:p w14:paraId="4A37AB62" w14:textId="77777777" w:rsidR="009D0E9D" w:rsidRDefault="009D0E9D" w:rsidP="009D0E9D">
      <w:pPr>
        <w:spacing w:line="240" w:lineRule="auto"/>
        <w:jc w:val="both"/>
      </w:pPr>
    </w:p>
    <w:p w14:paraId="54B6B45A" w14:textId="77777777" w:rsidR="009D0E9D" w:rsidRPr="00AE60E1" w:rsidRDefault="009D0E9D" w:rsidP="009D0E9D">
      <w:pPr>
        <w:spacing w:line="240" w:lineRule="auto"/>
        <w:jc w:val="both"/>
      </w:pPr>
    </w:p>
    <w:p w14:paraId="0031D42A"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3</w:t>
      </w:r>
      <w:r w:rsidRPr="00AE60E1">
        <w:rPr>
          <w:b/>
        </w:rPr>
        <w:t>.</w:t>
      </w:r>
      <w:r w:rsidRPr="00AE60E1">
        <w:rPr>
          <w:b/>
        </w:rPr>
        <w:tab/>
        <w:t xml:space="preserve">IEPAKOJUMA </w:t>
      </w:r>
      <w:r>
        <w:rPr>
          <w:b/>
        </w:rPr>
        <w:t>LIELUMS</w:t>
      </w:r>
    </w:p>
    <w:p w14:paraId="12A4FF37" w14:textId="77777777" w:rsidR="009D0E9D" w:rsidRPr="00AE60E1" w:rsidRDefault="009D0E9D" w:rsidP="009D0E9D">
      <w:pPr>
        <w:spacing w:line="240" w:lineRule="auto"/>
        <w:ind w:left="567" w:hanging="567"/>
        <w:jc w:val="both"/>
      </w:pPr>
    </w:p>
    <w:p w14:paraId="5EDF9E0C" w14:textId="77777777" w:rsidR="009D0E9D" w:rsidRPr="00AE60E1" w:rsidRDefault="009D0E9D" w:rsidP="009D0E9D">
      <w:pPr>
        <w:spacing w:line="240" w:lineRule="auto"/>
        <w:ind w:left="567" w:hanging="567"/>
        <w:jc w:val="both"/>
      </w:pPr>
      <w:r w:rsidRPr="00AE60E1">
        <w:t>12 x 10 ml</w:t>
      </w:r>
    </w:p>
    <w:p w14:paraId="43BF1BFD" w14:textId="77777777" w:rsidR="009D0E9D" w:rsidRPr="005E4AD0" w:rsidRDefault="009D0E9D" w:rsidP="009D0E9D">
      <w:pPr>
        <w:spacing w:line="240" w:lineRule="auto"/>
        <w:ind w:left="567" w:hanging="567"/>
        <w:jc w:val="both"/>
        <w:rPr>
          <w:highlight w:val="lightGray"/>
        </w:rPr>
      </w:pPr>
      <w:r w:rsidRPr="005E4AD0">
        <w:rPr>
          <w:highlight w:val="lightGray"/>
        </w:rPr>
        <w:t>12 x 50 ml</w:t>
      </w:r>
    </w:p>
    <w:p w14:paraId="15A19EF7" w14:textId="77777777" w:rsidR="009D0E9D" w:rsidRPr="005E4AD0" w:rsidRDefault="009D0E9D" w:rsidP="009D0E9D">
      <w:pPr>
        <w:spacing w:line="240" w:lineRule="auto"/>
        <w:ind w:left="567" w:hanging="567"/>
        <w:jc w:val="both"/>
        <w:rPr>
          <w:highlight w:val="lightGray"/>
        </w:rPr>
      </w:pPr>
      <w:r w:rsidRPr="005E4AD0">
        <w:rPr>
          <w:highlight w:val="lightGray"/>
        </w:rPr>
        <w:t>12 x 100 ml</w:t>
      </w:r>
    </w:p>
    <w:p w14:paraId="745C2C57" w14:textId="77777777" w:rsidR="009D0E9D" w:rsidRPr="005E4AD0" w:rsidRDefault="009D0E9D" w:rsidP="009D0E9D">
      <w:pPr>
        <w:spacing w:line="240" w:lineRule="auto"/>
        <w:ind w:left="567" w:hanging="567"/>
        <w:jc w:val="both"/>
        <w:rPr>
          <w:highlight w:val="lightGray"/>
        </w:rPr>
      </w:pPr>
      <w:r w:rsidRPr="005E4AD0">
        <w:rPr>
          <w:highlight w:val="lightGray"/>
        </w:rPr>
        <w:t>12 x 250 ml</w:t>
      </w:r>
    </w:p>
    <w:p w14:paraId="0F1DF1CE" w14:textId="77777777" w:rsidR="009D0E9D" w:rsidRPr="005E4AD0" w:rsidRDefault="009D0E9D" w:rsidP="009D0E9D">
      <w:pPr>
        <w:spacing w:line="240" w:lineRule="auto"/>
        <w:ind w:left="567" w:hanging="567"/>
        <w:jc w:val="both"/>
        <w:rPr>
          <w:highlight w:val="lightGray"/>
        </w:rPr>
      </w:pPr>
      <w:r w:rsidRPr="005E4AD0">
        <w:rPr>
          <w:highlight w:val="lightGray"/>
        </w:rPr>
        <w:t>25 x 10 ml</w:t>
      </w:r>
    </w:p>
    <w:p w14:paraId="0AD22A68" w14:textId="77777777" w:rsidR="009D0E9D" w:rsidRPr="005E4AD0" w:rsidRDefault="009D0E9D" w:rsidP="009D0E9D">
      <w:pPr>
        <w:spacing w:line="240" w:lineRule="auto"/>
        <w:ind w:left="567" w:hanging="567"/>
        <w:jc w:val="both"/>
        <w:rPr>
          <w:highlight w:val="lightGray"/>
        </w:rPr>
      </w:pPr>
      <w:r w:rsidRPr="005E4AD0">
        <w:rPr>
          <w:highlight w:val="lightGray"/>
        </w:rPr>
        <w:t>25 x 50 ml</w:t>
      </w:r>
    </w:p>
    <w:p w14:paraId="3BB17E98" w14:textId="77777777" w:rsidR="009D0E9D" w:rsidRPr="005E4AD0" w:rsidRDefault="009D0E9D" w:rsidP="009D0E9D">
      <w:pPr>
        <w:spacing w:line="240" w:lineRule="auto"/>
        <w:ind w:left="567" w:hanging="567"/>
        <w:jc w:val="both"/>
        <w:rPr>
          <w:highlight w:val="lightGray"/>
        </w:rPr>
      </w:pPr>
      <w:r w:rsidRPr="005E4AD0">
        <w:rPr>
          <w:highlight w:val="lightGray"/>
        </w:rPr>
        <w:t>25 x 100 ml</w:t>
      </w:r>
    </w:p>
    <w:p w14:paraId="23526A82" w14:textId="77777777" w:rsidR="009D0E9D" w:rsidRPr="00AE60E1" w:rsidRDefault="009D0E9D" w:rsidP="009D0E9D">
      <w:pPr>
        <w:spacing w:line="240" w:lineRule="auto"/>
        <w:ind w:left="567" w:hanging="567"/>
        <w:jc w:val="both"/>
      </w:pPr>
      <w:r w:rsidRPr="005E4AD0">
        <w:rPr>
          <w:highlight w:val="lightGray"/>
        </w:rPr>
        <w:t>25 x 250 ml</w:t>
      </w:r>
    </w:p>
    <w:p w14:paraId="2BCCB62C" w14:textId="77777777" w:rsidR="009D0E9D" w:rsidRDefault="009D0E9D" w:rsidP="009D0E9D">
      <w:pPr>
        <w:spacing w:line="240" w:lineRule="auto"/>
        <w:jc w:val="both"/>
      </w:pPr>
    </w:p>
    <w:p w14:paraId="6775919F" w14:textId="77777777" w:rsidR="009D0E9D" w:rsidRPr="00AE60E1" w:rsidRDefault="009D0E9D" w:rsidP="009D0E9D">
      <w:pPr>
        <w:spacing w:line="240" w:lineRule="auto"/>
        <w:jc w:val="both"/>
      </w:pPr>
    </w:p>
    <w:p w14:paraId="24606039"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4</w:t>
      </w:r>
      <w:r w:rsidRPr="00AE60E1">
        <w:rPr>
          <w:b/>
        </w:rPr>
        <w:t>.</w:t>
      </w:r>
      <w:r w:rsidRPr="00AE60E1">
        <w:rPr>
          <w:b/>
        </w:rPr>
        <w:tab/>
        <w:t>MĒRĶSUGAS</w:t>
      </w:r>
    </w:p>
    <w:p w14:paraId="20582DEC" w14:textId="77777777" w:rsidR="009D0E9D" w:rsidRPr="00AE60E1" w:rsidRDefault="009D0E9D" w:rsidP="009D0E9D">
      <w:pPr>
        <w:spacing w:line="240" w:lineRule="auto"/>
        <w:ind w:left="567" w:hanging="567"/>
        <w:jc w:val="both"/>
      </w:pPr>
    </w:p>
    <w:p w14:paraId="71E66796" w14:textId="77777777" w:rsidR="009D0E9D" w:rsidRPr="00D54BF0" w:rsidRDefault="009D0E9D" w:rsidP="009D0E9D">
      <w:pPr>
        <w:tabs>
          <w:tab w:val="clear" w:pos="567"/>
        </w:tabs>
        <w:suppressAutoHyphens/>
        <w:spacing w:line="240" w:lineRule="auto"/>
        <w:rPr>
          <w:lang w:eastAsia="en-US"/>
        </w:rPr>
      </w:pPr>
      <w:r w:rsidRPr="00D54BF0">
        <w:rPr>
          <w:lang w:eastAsia="en-US"/>
        </w:rPr>
        <w:t>Cūkas.</w:t>
      </w:r>
    </w:p>
    <w:p w14:paraId="2F20CFD1" w14:textId="77777777" w:rsidR="009D0E9D" w:rsidRDefault="009D0E9D" w:rsidP="009D0E9D">
      <w:pPr>
        <w:spacing w:line="240" w:lineRule="auto"/>
        <w:jc w:val="both"/>
      </w:pPr>
    </w:p>
    <w:p w14:paraId="18D1552D" w14:textId="77777777" w:rsidR="009D0E9D" w:rsidRPr="00AE60E1" w:rsidRDefault="009D0E9D" w:rsidP="009D0E9D">
      <w:pPr>
        <w:spacing w:line="240" w:lineRule="auto"/>
        <w:jc w:val="both"/>
      </w:pPr>
    </w:p>
    <w:p w14:paraId="31BD676E"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rPr>
      </w:pPr>
      <w:r>
        <w:rPr>
          <w:b/>
        </w:rPr>
        <w:t>5</w:t>
      </w:r>
      <w:r w:rsidRPr="00AE60E1">
        <w:rPr>
          <w:b/>
        </w:rPr>
        <w:t>.</w:t>
      </w:r>
      <w:r w:rsidRPr="00AE60E1">
        <w:rPr>
          <w:b/>
        </w:rPr>
        <w:tab/>
        <w:t>INDIKĀCIJAS</w:t>
      </w:r>
    </w:p>
    <w:p w14:paraId="4A35B6C2" w14:textId="77777777" w:rsidR="009D0E9D" w:rsidRPr="00AE60E1" w:rsidRDefault="009D0E9D" w:rsidP="009D0E9D">
      <w:pPr>
        <w:jc w:val="both"/>
        <w:rPr>
          <w:szCs w:val="22"/>
        </w:rPr>
      </w:pPr>
    </w:p>
    <w:p w14:paraId="09B11B7A" w14:textId="77777777" w:rsidR="009D0E9D" w:rsidRPr="00AE60E1" w:rsidRDefault="009D0E9D" w:rsidP="009D0E9D">
      <w:pPr>
        <w:spacing w:line="240" w:lineRule="auto"/>
        <w:jc w:val="both"/>
      </w:pPr>
    </w:p>
    <w:p w14:paraId="6A77D97B"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sidRPr="00D54BF0">
        <w:rPr>
          <w:b/>
        </w:rPr>
        <w:t>6.</w:t>
      </w:r>
      <w:r w:rsidRPr="00D54BF0">
        <w:rPr>
          <w:b/>
        </w:rPr>
        <w:tab/>
        <w:t>LIETOŠANAS VEIDI</w:t>
      </w:r>
    </w:p>
    <w:p w14:paraId="12DF2C70" w14:textId="77777777" w:rsidR="009D0E9D" w:rsidRPr="00AE60E1" w:rsidRDefault="009D0E9D" w:rsidP="009D0E9D">
      <w:pPr>
        <w:spacing w:line="240" w:lineRule="auto"/>
        <w:ind w:left="567" w:hanging="567"/>
        <w:jc w:val="both"/>
      </w:pPr>
    </w:p>
    <w:p w14:paraId="16B8759E" w14:textId="77777777" w:rsidR="009D0E9D" w:rsidRPr="00AE60E1" w:rsidRDefault="009D0E9D" w:rsidP="009D0E9D">
      <w:pPr>
        <w:tabs>
          <w:tab w:val="clear" w:pos="567"/>
        </w:tabs>
        <w:spacing w:line="240" w:lineRule="auto"/>
        <w:jc w:val="both"/>
      </w:pPr>
      <w:r w:rsidRPr="00CC6A4C">
        <w:t>Intramuskulārai lietošanai.</w:t>
      </w:r>
    </w:p>
    <w:p w14:paraId="3D84F954" w14:textId="77777777" w:rsidR="009D0E9D" w:rsidRDefault="009D0E9D" w:rsidP="009D0E9D">
      <w:pPr>
        <w:spacing w:line="240" w:lineRule="auto"/>
        <w:ind w:left="567" w:hanging="567"/>
        <w:jc w:val="both"/>
      </w:pPr>
    </w:p>
    <w:p w14:paraId="315DD792" w14:textId="77777777" w:rsidR="009D0E9D" w:rsidRPr="00AE60E1" w:rsidRDefault="009D0E9D" w:rsidP="009D0E9D">
      <w:pPr>
        <w:spacing w:line="240" w:lineRule="auto"/>
        <w:ind w:left="567" w:hanging="567"/>
        <w:jc w:val="both"/>
      </w:pPr>
    </w:p>
    <w:p w14:paraId="7823BD86"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7</w:t>
      </w:r>
      <w:r w:rsidRPr="00AE60E1">
        <w:rPr>
          <w:b/>
        </w:rPr>
        <w:t>.</w:t>
      </w:r>
      <w:r w:rsidRPr="00AE60E1">
        <w:rPr>
          <w:b/>
        </w:rPr>
        <w:tab/>
        <w:t>IEROBEŽOJUMU PERIODS</w:t>
      </w:r>
    </w:p>
    <w:p w14:paraId="0E2AB472" w14:textId="77777777" w:rsidR="009D0E9D" w:rsidRPr="00AE60E1" w:rsidRDefault="009D0E9D" w:rsidP="009D0E9D">
      <w:pPr>
        <w:spacing w:line="240" w:lineRule="auto"/>
        <w:ind w:left="567" w:hanging="567"/>
        <w:jc w:val="both"/>
      </w:pPr>
    </w:p>
    <w:p w14:paraId="17592925" w14:textId="77777777" w:rsidR="009D0E9D" w:rsidRPr="00AE60E1" w:rsidRDefault="009D0E9D" w:rsidP="009D0E9D">
      <w:pPr>
        <w:jc w:val="both"/>
        <w:rPr>
          <w:szCs w:val="24"/>
        </w:rPr>
      </w:pPr>
      <w:r w:rsidRPr="00AE60E1">
        <w:t>Ierobežojumu period</w:t>
      </w:r>
      <w:r>
        <w:t>i</w:t>
      </w:r>
      <w:r w:rsidRPr="00AE60E1">
        <w:t>: nulle dienas.</w:t>
      </w:r>
    </w:p>
    <w:p w14:paraId="528C3EF7" w14:textId="77777777" w:rsidR="009D0E9D" w:rsidRDefault="009D0E9D" w:rsidP="009D0E9D">
      <w:pPr>
        <w:spacing w:line="240" w:lineRule="auto"/>
        <w:jc w:val="both"/>
      </w:pPr>
    </w:p>
    <w:p w14:paraId="6958715B" w14:textId="77777777" w:rsidR="009D0E9D" w:rsidRPr="00AE60E1" w:rsidRDefault="009D0E9D" w:rsidP="009D0E9D">
      <w:pPr>
        <w:spacing w:line="240" w:lineRule="auto"/>
        <w:jc w:val="both"/>
      </w:pPr>
    </w:p>
    <w:p w14:paraId="010191EB"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rPr>
      </w:pPr>
      <w:r>
        <w:rPr>
          <w:b/>
        </w:rPr>
        <w:t>8</w:t>
      </w:r>
      <w:r w:rsidRPr="00AE60E1">
        <w:rPr>
          <w:b/>
        </w:rPr>
        <w:t>.</w:t>
      </w:r>
      <w:r w:rsidRPr="00AE60E1">
        <w:rPr>
          <w:b/>
        </w:rPr>
        <w:tab/>
        <w:t>DERĪGUMA TERMIŅŠ</w:t>
      </w:r>
    </w:p>
    <w:p w14:paraId="3447A064" w14:textId="77777777" w:rsidR="009D0E9D" w:rsidRPr="00AE60E1" w:rsidRDefault="009D0E9D" w:rsidP="009D0E9D">
      <w:pPr>
        <w:spacing w:line="240" w:lineRule="auto"/>
        <w:ind w:left="567" w:hanging="567"/>
        <w:jc w:val="both"/>
      </w:pPr>
    </w:p>
    <w:p w14:paraId="3AE0E2C3" w14:textId="77777777" w:rsidR="009D0E9D" w:rsidRPr="00AE60E1" w:rsidRDefault="009D0E9D" w:rsidP="009D0E9D">
      <w:pPr>
        <w:tabs>
          <w:tab w:val="clear" w:pos="567"/>
        </w:tabs>
        <w:spacing w:line="240" w:lineRule="auto"/>
        <w:jc w:val="both"/>
      </w:pPr>
      <w:r>
        <w:t>Exp.</w:t>
      </w:r>
      <w:r w:rsidRPr="00AE60E1">
        <w:t xml:space="preserve"> {</w:t>
      </w:r>
      <w:r>
        <w:t>dd/dd/gggg</w:t>
      </w:r>
      <w:r w:rsidRPr="00AE60E1">
        <w:t>}</w:t>
      </w:r>
    </w:p>
    <w:p w14:paraId="60682E4A" w14:textId="77777777" w:rsidR="009D0E9D" w:rsidRDefault="009D0E9D" w:rsidP="009D0E9D">
      <w:pPr>
        <w:spacing w:line="240" w:lineRule="auto"/>
        <w:ind w:left="567" w:hanging="567"/>
        <w:jc w:val="both"/>
      </w:pPr>
    </w:p>
    <w:p w14:paraId="17C4AE24" w14:textId="77777777" w:rsidR="009D0E9D" w:rsidRPr="00AE60E1" w:rsidRDefault="009D0E9D" w:rsidP="009D0E9D">
      <w:pPr>
        <w:spacing w:line="240" w:lineRule="auto"/>
        <w:ind w:left="567" w:hanging="567"/>
        <w:jc w:val="both"/>
      </w:pPr>
    </w:p>
    <w:p w14:paraId="6F596C13" w14:textId="77777777" w:rsidR="009D0E9D" w:rsidRPr="00AE60E1" w:rsidRDefault="009D0E9D" w:rsidP="009D0E9D">
      <w:pPr>
        <w:keepNext/>
        <w:pBdr>
          <w:top w:val="single" w:sz="4" w:space="1" w:color="auto"/>
          <w:left w:val="single" w:sz="4" w:space="4" w:color="auto"/>
          <w:bottom w:val="single" w:sz="4" w:space="1" w:color="auto"/>
          <w:right w:val="single" w:sz="4" w:space="4" w:color="auto"/>
        </w:pBdr>
        <w:spacing w:line="240" w:lineRule="auto"/>
        <w:ind w:left="567" w:hanging="567"/>
        <w:jc w:val="both"/>
      </w:pPr>
      <w:r>
        <w:rPr>
          <w:b/>
        </w:rPr>
        <w:t>9</w:t>
      </w:r>
      <w:r w:rsidRPr="00AE60E1">
        <w:rPr>
          <w:b/>
        </w:rPr>
        <w:t>.</w:t>
      </w:r>
      <w:r w:rsidRPr="00AE60E1">
        <w:rPr>
          <w:b/>
        </w:rPr>
        <w:tab/>
        <w:t>ĪPAŠI UZGLABĀŠANAS NOSACĪJUMI</w:t>
      </w:r>
    </w:p>
    <w:p w14:paraId="5493FC4D" w14:textId="77777777" w:rsidR="009D0E9D" w:rsidRPr="00AE60E1" w:rsidRDefault="009D0E9D" w:rsidP="009D0E9D">
      <w:pPr>
        <w:keepNext/>
        <w:spacing w:line="240" w:lineRule="auto"/>
        <w:ind w:left="567" w:hanging="567"/>
        <w:jc w:val="both"/>
      </w:pPr>
    </w:p>
    <w:p w14:paraId="4C430949" w14:textId="77777777" w:rsidR="009D0E9D" w:rsidRPr="00AE60E1" w:rsidRDefault="009D0E9D" w:rsidP="009D0E9D">
      <w:pPr>
        <w:tabs>
          <w:tab w:val="clear" w:pos="567"/>
        </w:tabs>
        <w:spacing w:line="240" w:lineRule="auto"/>
        <w:ind w:right="-318"/>
        <w:jc w:val="both"/>
      </w:pPr>
      <w:r w:rsidRPr="00AE60E1">
        <w:rPr>
          <w:szCs w:val="22"/>
        </w:rPr>
        <w:t>Uzglabāt un transportēt atdzesētu.</w:t>
      </w:r>
    </w:p>
    <w:p w14:paraId="42C82444" w14:textId="77777777" w:rsidR="009D0E9D" w:rsidRPr="00AE60E1" w:rsidRDefault="009D0E9D" w:rsidP="009D0E9D">
      <w:pPr>
        <w:tabs>
          <w:tab w:val="clear" w:pos="567"/>
        </w:tabs>
        <w:spacing w:line="240" w:lineRule="auto"/>
        <w:ind w:right="-318"/>
        <w:jc w:val="both"/>
      </w:pPr>
      <w:r w:rsidRPr="00AE60E1">
        <w:t>Nesasaldēt.</w:t>
      </w:r>
    </w:p>
    <w:p w14:paraId="13240A04" w14:textId="77777777" w:rsidR="009D0E9D" w:rsidRPr="00AE60E1" w:rsidRDefault="009D0E9D" w:rsidP="009D0E9D">
      <w:pPr>
        <w:tabs>
          <w:tab w:val="clear" w:pos="567"/>
        </w:tabs>
        <w:spacing w:line="240" w:lineRule="auto"/>
        <w:ind w:right="-318"/>
        <w:jc w:val="both"/>
      </w:pPr>
      <w:r w:rsidRPr="00AE60E1">
        <w:t>Sargāt no gaismas.</w:t>
      </w:r>
    </w:p>
    <w:p w14:paraId="68A0EF9A" w14:textId="77777777" w:rsidR="009D0E9D" w:rsidRDefault="009D0E9D" w:rsidP="009D0E9D">
      <w:pPr>
        <w:spacing w:line="240" w:lineRule="auto"/>
        <w:ind w:left="567" w:hanging="567"/>
        <w:jc w:val="both"/>
      </w:pPr>
    </w:p>
    <w:p w14:paraId="0114D0F9" w14:textId="77777777" w:rsidR="009D0E9D" w:rsidRPr="00E57A7D" w:rsidRDefault="009D0E9D" w:rsidP="009D0E9D">
      <w:pPr>
        <w:tabs>
          <w:tab w:val="clear" w:pos="567"/>
        </w:tabs>
        <w:spacing w:line="240" w:lineRule="auto"/>
        <w:rPr>
          <w:szCs w:val="22"/>
        </w:rPr>
      </w:pPr>
    </w:p>
    <w:p w14:paraId="16A194C3" w14:textId="77777777" w:rsidR="009D0E9D" w:rsidRPr="00E57A7D" w:rsidRDefault="009D0E9D" w:rsidP="009D0E9D">
      <w:pPr>
        <w:pStyle w:val="Style2"/>
      </w:pPr>
      <w:r w:rsidRPr="00E57A7D">
        <w:t>10.</w:t>
      </w:r>
      <w:r w:rsidRPr="00E57A7D">
        <w:tab/>
        <w:t>VĀRDI “PIRMS LIETOŠANAS IZLASIET LIETOŠANAS INSTRUKCIJU”</w:t>
      </w:r>
    </w:p>
    <w:p w14:paraId="4FD4A813" w14:textId="77777777" w:rsidR="009D0E9D" w:rsidRPr="00E57A7D" w:rsidRDefault="009D0E9D" w:rsidP="009D0E9D">
      <w:pPr>
        <w:tabs>
          <w:tab w:val="clear" w:pos="567"/>
        </w:tabs>
        <w:spacing w:line="240" w:lineRule="auto"/>
        <w:rPr>
          <w:szCs w:val="22"/>
        </w:rPr>
      </w:pPr>
    </w:p>
    <w:p w14:paraId="2C40BED4" w14:textId="77777777" w:rsidR="009D0E9D" w:rsidRPr="00E57A7D" w:rsidRDefault="009D0E9D" w:rsidP="009D0E9D">
      <w:pPr>
        <w:tabs>
          <w:tab w:val="clear" w:pos="567"/>
        </w:tabs>
        <w:spacing w:line="240" w:lineRule="auto"/>
        <w:rPr>
          <w:szCs w:val="22"/>
        </w:rPr>
      </w:pPr>
      <w:r w:rsidRPr="00E57A7D">
        <w:t>Pirms lietošanas izlasiet lietošanas instrukciju.</w:t>
      </w:r>
    </w:p>
    <w:p w14:paraId="4AE5859C" w14:textId="77777777" w:rsidR="009D0E9D" w:rsidRDefault="009D0E9D" w:rsidP="009D0E9D">
      <w:pPr>
        <w:jc w:val="both"/>
      </w:pPr>
    </w:p>
    <w:p w14:paraId="62438D28" w14:textId="77777777" w:rsidR="009D0E9D" w:rsidRPr="00E57A7D" w:rsidRDefault="009D0E9D" w:rsidP="009D0E9D">
      <w:pPr>
        <w:tabs>
          <w:tab w:val="clear" w:pos="567"/>
        </w:tabs>
        <w:spacing w:line="240" w:lineRule="auto"/>
        <w:rPr>
          <w:szCs w:val="22"/>
        </w:rPr>
      </w:pPr>
    </w:p>
    <w:p w14:paraId="548B2F6A" w14:textId="77777777" w:rsidR="009D0E9D" w:rsidRPr="00E57A7D" w:rsidRDefault="009D0E9D" w:rsidP="009D0E9D">
      <w:pPr>
        <w:pStyle w:val="Style2"/>
      </w:pPr>
      <w:r w:rsidRPr="00E57A7D">
        <w:t>11.</w:t>
      </w:r>
      <w:r w:rsidRPr="00E57A7D">
        <w:tab/>
        <w:t>VĀRDI “LIETOŠANAI DZĪVNIEKIEM”</w:t>
      </w:r>
    </w:p>
    <w:p w14:paraId="7AA6E752" w14:textId="77777777" w:rsidR="009D0E9D" w:rsidRPr="00E57A7D" w:rsidRDefault="009D0E9D" w:rsidP="009D0E9D">
      <w:pPr>
        <w:tabs>
          <w:tab w:val="clear" w:pos="567"/>
        </w:tabs>
        <w:spacing w:line="240" w:lineRule="auto"/>
        <w:rPr>
          <w:szCs w:val="22"/>
        </w:rPr>
      </w:pPr>
    </w:p>
    <w:p w14:paraId="7005319E" w14:textId="77777777" w:rsidR="009D0E9D" w:rsidRPr="00E57A7D" w:rsidRDefault="009D0E9D" w:rsidP="009D0E9D">
      <w:pPr>
        <w:tabs>
          <w:tab w:val="clear" w:pos="567"/>
        </w:tabs>
        <w:spacing w:line="240" w:lineRule="auto"/>
        <w:rPr>
          <w:szCs w:val="22"/>
        </w:rPr>
      </w:pPr>
      <w:r w:rsidRPr="00E57A7D">
        <w:t>Lietošanai dzīvniekiem.</w:t>
      </w:r>
    </w:p>
    <w:p w14:paraId="124D6BEB" w14:textId="77777777" w:rsidR="009D0E9D" w:rsidRDefault="009D0E9D" w:rsidP="009D0E9D">
      <w:pPr>
        <w:spacing w:line="240" w:lineRule="auto"/>
        <w:ind w:left="567" w:hanging="567"/>
        <w:jc w:val="both"/>
      </w:pPr>
    </w:p>
    <w:p w14:paraId="3F31D10A" w14:textId="77777777" w:rsidR="009D0E9D" w:rsidRPr="00E57A7D" w:rsidRDefault="009D0E9D" w:rsidP="009D0E9D">
      <w:pPr>
        <w:tabs>
          <w:tab w:val="clear" w:pos="567"/>
        </w:tabs>
        <w:spacing w:line="240" w:lineRule="auto"/>
        <w:rPr>
          <w:szCs w:val="22"/>
        </w:rPr>
      </w:pPr>
    </w:p>
    <w:p w14:paraId="752D4F16" w14:textId="77777777" w:rsidR="009D0E9D" w:rsidRPr="00E57A7D" w:rsidRDefault="009D0E9D" w:rsidP="009D0E9D">
      <w:pPr>
        <w:pStyle w:val="Style2"/>
      </w:pPr>
      <w:r w:rsidRPr="00E57A7D">
        <w:t>12.</w:t>
      </w:r>
      <w:r w:rsidRPr="00E57A7D">
        <w:tab/>
        <w:t>VĀRDI “UZGLABĀT BĒRNIEM NEREDZAMĀ UN NEPIEEJAMĀ VIETĀ”</w:t>
      </w:r>
    </w:p>
    <w:p w14:paraId="663FF2C1" w14:textId="77777777" w:rsidR="009D0E9D" w:rsidRPr="00E57A7D" w:rsidRDefault="009D0E9D" w:rsidP="009D0E9D">
      <w:pPr>
        <w:tabs>
          <w:tab w:val="clear" w:pos="567"/>
        </w:tabs>
        <w:spacing w:line="240" w:lineRule="auto"/>
        <w:rPr>
          <w:szCs w:val="22"/>
        </w:rPr>
      </w:pPr>
    </w:p>
    <w:p w14:paraId="3E50C861" w14:textId="77777777" w:rsidR="009D0E9D" w:rsidRPr="00E57A7D" w:rsidRDefault="009D0E9D" w:rsidP="009D0E9D">
      <w:pPr>
        <w:tabs>
          <w:tab w:val="clear" w:pos="567"/>
        </w:tabs>
        <w:spacing w:line="240" w:lineRule="auto"/>
        <w:rPr>
          <w:szCs w:val="22"/>
        </w:rPr>
      </w:pPr>
      <w:r w:rsidRPr="00E57A7D">
        <w:t>Uzglabāt bērniem neredzamā un nepieejamā vietā.</w:t>
      </w:r>
    </w:p>
    <w:p w14:paraId="3C240B27" w14:textId="77777777" w:rsidR="009D0E9D" w:rsidRPr="00E57A7D" w:rsidRDefault="009D0E9D" w:rsidP="009D0E9D">
      <w:pPr>
        <w:tabs>
          <w:tab w:val="clear" w:pos="567"/>
        </w:tabs>
        <w:spacing w:line="240" w:lineRule="auto"/>
        <w:rPr>
          <w:szCs w:val="22"/>
        </w:rPr>
      </w:pPr>
    </w:p>
    <w:p w14:paraId="4DCCAFCF" w14:textId="77777777" w:rsidR="009D0E9D" w:rsidRPr="00E57A7D" w:rsidRDefault="009D0E9D" w:rsidP="009D0E9D">
      <w:pPr>
        <w:tabs>
          <w:tab w:val="clear" w:pos="567"/>
        </w:tabs>
        <w:spacing w:line="240" w:lineRule="auto"/>
        <w:rPr>
          <w:szCs w:val="22"/>
        </w:rPr>
      </w:pPr>
    </w:p>
    <w:p w14:paraId="40816D78" w14:textId="77777777" w:rsidR="009D0E9D" w:rsidRPr="00E57A7D" w:rsidRDefault="009D0E9D" w:rsidP="009D0E9D">
      <w:pPr>
        <w:pStyle w:val="Style2"/>
      </w:pPr>
      <w:r w:rsidRPr="00E57A7D">
        <w:t>13.</w:t>
      </w:r>
      <w:r w:rsidRPr="00E57A7D">
        <w:tab/>
      </w:r>
      <w:r>
        <w:t>TIRDZNIECĪBAS ATĻAUJAS TURĒTĀJS</w:t>
      </w:r>
      <w:r w:rsidRPr="00E57A7D">
        <w:t xml:space="preserve"> </w:t>
      </w:r>
    </w:p>
    <w:p w14:paraId="40516332" w14:textId="77777777" w:rsidR="009D0E9D" w:rsidRPr="00E57A7D" w:rsidRDefault="009D0E9D" w:rsidP="009D0E9D">
      <w:pPr>
        <w:tabs>
          <w:tab w:val="clear" w:pos="567"/>
        </w:tabs>
        <w:spacing w:line="240" w:lineRule="auto"/>
        <w:rPr>
          <w:szCs w:val="22"/>
        </w:rPr>
      </w:pPr>
    </w:p>
    <w:p w14:paraId="0D573D66" w14:textId="77777777" w:rsidR="009D0E9D" w:rsidRPr="00AE60E1" w:rsidRDefault="009D0E9D" w:rsidP="009D0E9D">
      <w:pPr>
        <w:jc w:val="both"/>
        <w:rPr>
          <w:szCs w:val="24"/>
        </w:rPr>
      </w:pPr>
      <w:r w:rsidRPr="00AE60E1">
        <w:t>Boehringer Ingelheim Vetmedica GmbH</w:t>
      </w:r>
    </w:p>
    <w:p w14:paraId="66DB296D" w14:textId="77777777" w:rsidR="009D0E9D" w:rsidRDefault="009D0E9D" w:rsidP="009D0E9D">
      <w:pPr>
        <w:jc w:val="both"/>
        <w:rPr>
          <w:szCs w:val="24"/>
        </w:rPr>
      </w:pPr>
    </w:p>
    <w:p w14:paraId="00D11D5B" w14:textId="77777777" w:rsidR="009D0E9D" w:rsidRPr="00E57A7D" w:rsidRDefault="009D0E9D" w:rsidP="009D0E9D">
      <w:pPr>
        <w:tabs>
          <w:tab w:val="clear" w:pos="567"/>
        </w:tabs>
        <w:spacing w:line="240" w:lineRule="auto"/>
        <w:rPr>
          <w:szCs w:val="22"/>
        </w:rPr>
      </w:pPr>
    </w:p>
    <w:p w14:paraId="715FEEF8" w14:textId="77777777" w:rsidR="009D0E9D" w:rsidRPr="00E57A7D" w:rsidRDefault="009D0E9D" w:rsidP="009D0E9D">
      <w:pPr>
        <w:pStyle w:val="Style2"/>
      </w:pPr>
      <w:r w:rsidRPr="00E57A7D">
        <w:t>14.</w:t>
      </w:r>
      <w:r w:rsidRPr="00E57A7D">
        <w:tab/>
      </w:r>
      <w:r>
        <w:t xml:space="preserve">TIRDZNIECĪBAS ATĻAUJAS </w:t>
      </w:r>
      <w:r w:rsidRPr="00E57A7D">
        <w:t>NUMURI</w:t>
      </w:r>
    </w:p>
    <w:p w14:paraId="085F81CE" w14:textId="77777777" w:rsidR="009D0E9D" w:rsidRPr="00E57A7D" w:rsidRDefault="009D0E9D" w:rsidP="009D0E9D">
      <w:pPr>
        <w:tabs>
          <w:tab w:val="clear" w:pos="567"/>
        </w:tabs>
        <w:spacing w:line="240" w:lineRule="auto"/>
        <w:rPr>
          <w:szCs w:val="22"/>
        </w:rPr>
      </w:pPr>
    </w:p>
    <w:p w14:paraId="53037574" w14:textId="77777777" w:rsidR="009D0E9D" w:rsidRPr="00AE60E1" w:rsidRDefault="009D0E9D" w:rsidP="009D0E9D">
      <w:pPr>
        <w:spacing w:line="240" w:lineRule="auto"/>
        <w:ind w:left="567" w:hanging="567"/>
        <w:jc w:val="both"/>
      </w:pPr>
      <w:r w:rsidRPr="001D387C">
        <w:t>V/DCP/15/0004</w:t>
      </w:r>
    </w:p>
    <w:p w14:paraId="46BDD721" w14:textId="77777777" w:rsidR="009D0E9D" w:rsidRPr="00E57A7D" w:rsidRDefault="009D0E9D" w:rsidP="009D0E9D">
      <w:pPr>
        <w:tabs>
          <w:tab w:val="clear" w:pos="567"/>
        </w:tabs>
        <w:spacing w:line="240" w:lineRule="auto"/>
        <w:rPr>
          <w:szCs w:val="22"/>
        </w:rPr>
      </w:pPr>
    </w:p>
    <w:p w14:paraId="7BF2EDB8" w14:textId="77777777" w:rsidR="009D0E9D" w:rsidRPr="00E57A7D" w:rsidRDefault="009D0E9D" w:rsidP="009D0E9D">
      <w:pPr>
        <w:tabs>
          <w:tab w:val="clear" w:pos="567"/>
        </w:tabs>
        <w:spacing w:line="240" w:lineRule="auto"/>
        <w:rPr>
          <w:szCs w:val="22"/>
        </w:rPr>
      </w:pPr>
    </w:p>
    <w:p w14:paraId="319698CA" w14:textId="77777777" w:rsidR="009D0E9D" w:rsidRPr="00E57A7D" w:rsidRDefault="009D0E9D" w:rsidP="009D0E9D">
      <w:pPr>
        <w:pStyle w:val="Style2"/>
      </w:pPr>
      <w:r w:rsidRPr="00E57A7D">
        <w:t>15.</w:t>
      </w:r>
      <w:r w:rsidRPr="00E57A7D">
        <w:tab/>
        <w:t>SĒRIJAS NUMURS</w:t>
      </w:r>
    </w:p>
    <w:p w14:paraId="79705B6A" w14:textId="77777777" w:rsidR="009D0E9D" w:rsidRPr="00AE60E1" w:rsidRDefault="009D0E9D" w:rsidP="009D0E9D">
      <w:pPr>
        <w:jc w:val="both"/>
        <w:rPr>
          <w:szCs w:val="24"/>
        </w:rPr>
      </w:pPr>
    </w:p>
    <w:p w14:paraId="666FF022" w14:textId="77777777" w:rsidR="009D0E9D" w:rsidRDefault="009D0E9D" w:rsidP="009D0E9D">
      <w:pPr>
        <w:tabs>
          <w:tab w:val="clear" w:pos="567"/>
        </w:tabs>
        <w:spacing w:line="240" w:lineRule="auto"/>
        <w:jc w:val="both"/>
      </w:pPr>
      <w:r>
        <w:t>Lot</w:t>
      </w:r>
      <w:r w:rsidRPr="00AE60E1">
        <w:t xml:space="preserve"> {numurs}</w:t>
      </w:r>
    </w:p>
    <w:p w14:paraId="6F5C47A7" w14:textId="77777777" w:rsidR="009D0E9D" w:rsidRPr="00AE60E1" w:rsidRDefault="009D0E9D" w:rsidP="009D0E9D">
      <w:pPr>
        <w:tabs>
          <w:tab w:val="clear" w:pos="567"/>
        </w:tabs>
        <w:spacing w:line="240" w:lineRule="auto"/>
        <w:jc w:val="both"/>
      </w:pPr>
      <w:r w:rsidRPr="00AE60E1">
        <w:br w:type="page"/>
      </w:r>
    </w:p>
    <w:p w14:paraId="4235C2CF"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b/>
          <w:szCs w:val="24"/>
        </w:rPr>
      </w:pPr>
      <w:r w:rsidRPr="00172B3E">
        <w:rPr>
          <w:b/>
        </w:rPr>
        <w:lastRenderedPageBreak/>
        <w:t>UZ</w:t>
      </w:r>
      <w:r w:rsidRPr="008E37A2">
        <w:t xml:space="preserve"> </w:t>
      </w:r>
      <w:r w:rsidRPr="008E37A2">
        <w:rPr>
          <w:b/>
          <w:szCs w:val="22"/>
        </w:rPr>
        <w:t>TIEŠĀ IEPAKOJUMA NORĀDĀMĀ INFORMĀCIJA</w:t>
      </w:r>
      <w:r w:rsidRPr="00AE60E1">
        <w:rPr>
          <w:b/>
        </w:rPr>
        <w:t xml:space="preserve"> </w:t>
      </w:r>
    </w:p>
    <w:p w14:paraId="237F63D4"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b/>
          <w:szCs w:val="24"/>
        </w:rPr>
      </w:pPr>
    </w:p>
    <w:p w14:paraId="692593AE"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szCs w:val="24"/>
        </w:rPr>
      </w:pPr>
      <w:r w:rsidRPr="00AE60E1">
        <w:rPr>
          <w:b/>
        </w:rPr>
        <w:t>100 ml un 250 ml vakcīnas liofilizāta</w:t>
      </w:r>
      <w:r>
        <w:rPr>
          <w:b/>
        </w:rPr>
        <w:t xml:space="preserve"> flakoni</w:t>
      </w:r>
    </w:p>
    <w:p w14:paraId="619F67FB" w14:textId="77777777" w:rsidR="009D0E9D" w:rsidRPr="00AE60E1" w:rsidRDefault="009D0E9D" w:rsidP="009D0E9D">
      <w:pPr>
        <w:spacing w:line="240" w:lineRule="auto"/>
        <w:ind w:left="567" w:hanging="567"/>
        <w:jc w:val="both"/>
        <w:rPr>
          <w:b/>
          <w:szCs w:val="24"/>
        </w:rPr>
      </w:pPr>
    </w:p>
    <w:p w14:paraId="3B64E5FF"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szCs w:val="24"/>
        </w:rPr>
      </w:pPr>
      <w:r w:rsidRPr="00AE60E1">
        <w:rPr>
          <w:b/>
        </w:rPr>
        <w:t>1.</w:t>
      </w:r>
      <w:r w:rsidRPr="00AE60E1">
        <w:rPr>
          <w:b/>
        </w:rPr>
        <w:tab/>
        <w:t>VETERINĀRO ZĀĻU NOSAUKUMS</w:t>
      </w:r>
    </w:p>
    <w:p w14:paraId="28D82B00" w14:textId="77777777" w:rsidR="009D0E9D" w:rsidRPr="00AE60E1" w:rsidRDefault="009D0E9D" w:rsidP="009D0E9D">
      <w:pPr>
        <w:spacing w:line="240" w:lineRule="auto"/>
        <w:ind w:left="567" w:hanging="567"/>
        <w:jc w:val="both"/>
        <w:rPr>
          <w:b/>
          <w:szCs w:val="24"/>
        </w:rPr>
      </w:pPr>
    </w:p>
    <w:p w14:paraId="07F65DCB" w14:textId="77777777" w:rsidR="009D0E9D" w:rsidRPr="00AE60E1" w:rsidRDefault="009D0E9D" w:rsidP="009D0E9D">
      <w:pPr>
        <w:tabs>
          <w:tab w:val="clear" w:pos="567"/>
        </w:tabs>
        <w:spacing w:line="240" w:lineRule="auto"/>
        <w:jc w:val="both"/>
      </w:pPr>
      <w:r w:rsidRPr="00D54BF0">
        <w:t>Ingelvac PRRSFLEX EU</w:t>
      </w:r>
      <w:r w:rsidRPr="00106F4D">
        <w:t xml:space="preserve"> </w:t>
      </w:r>
      <w:r w:rsidRPr="00AE60E1">
        <w:t>liofilizāts cūkām</w:t>
      </w:r>
    </w:p>
    <w:p w14:paraId="1178F078" w14:textId="77777777" w:rsidR="009D0E9D" w:rsidRDefault="009D0E9D" w:rsidP="009D0E9D">
      <w:pPr>
        <w:spacing w:line="240" w:lineRule="auto"/>
        <w:ind w:left="567" w:hanging="567"/>
        <w:jc w:val="both"/>
      </w:pPr>
    </w:p>
    <w:p w14:paraId="67ADD627" w14:textId="77777777" w:rsidR="009D0E9D" w:rsidRPr="00AE60E1" w:rsidRDefault="009D0E9D" w:rsidP="009D0E9D">
      <w:pPr>
        <w:spacing w:line="240" w:lineRule="auto"/>
        <w:ind w:left="567" w:hanging="567"/>
        <w:jc w:val="both"/>
      </w:pPr>
    </w:p>
    <w:p w14:paraId="12FD769B"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szCs w:val="24"/>
        </w:rPr>
      </w:pPr>
      <w:r>
        <w:rPr>
          <w:b/>
        </w:rPr>
        <w:t>2.</w:t>
      </w:r>
      <w:r>
        <w:rPr>
          <w:b/>
        </w:rPr>
        <w:tab/>
      </w:r>
      <w:r w:rsidRPr="00D54BF0">
        <w:rPr>
          <w:b/>
        </w:rPr>
        <w:t>INFORMĀCIJA PAR AKTĪVAJĀM VIELĀM</w:t>
      </w:r>
    </w:p>
    <w:p w14:paraId="20BBC305" w14:textId="77777777" w:rsidR="009D0E9D" w:rsidRPr="00AE60E1" w:rsidRDefault="009D0E9D" w:rsidP="009D0E9D">
      <w:pPr>
        <w:tabs>
          <w:tab w:val="clear" w:pos="567"/>
        </w:tabs>
        <w:spacing w:line="240" w:lineRule="auto"/>
        <w:jc w:val="both"/>
      </w:pPr>
    </w:p>
    <w:p w14:paraId="5E355ED2" w14:textId="77777777" w:rsidR="009D0E9D" w:rsidRPr="00AE60E1" w:rsidRDefault="009D0E9D" w:rsidP="009D0E9D">
      <w:pPr>
        <w:tabs>
          <w:tab w:val="clear" w:pos="567"/>
        </w:tabs>
        <w:spacing w:line="240" w:lineRule="auto"/>
        <w:jc w:val="both"/>
      </w:pPr>
      <w:r w:rsidRPr="00AE60E1">
        <w:t xml:space="preserve">Katra </w:t>
      </w:r>
      <w:r>
        <w:t xml:space="preserve">1 ml </w:t>
      </w:r>
      <w:r w:rsidRPr="00AE60E1">
        <w:t xml:space="preserve">deva satur: </w:t>
      </w:r>
    </w:p>
    <w:p w14:paraId="40838D7C" w14:textId="77777777" w:rsidR="009D0E9D" w:rsidRDefault="009D0E9D" w:rsidP="009D0E9D">
      <w:pPr>
        <w:tabs>
          <w:tab w:val="clear" w:pos="567"/>
        </w:tabs>
        <w:spacing w:line="240" w:lineRule="auto"/>
        <w:jc w:val="both"/>
      </w:pPr>
      <w:r>
        <w:t>C</w:t>
      </w:r>
      <w:r w:rsidRPr="00AE60E1">
        <w:t>ūku respiratorā un reproduktīvā sindroma vīrus</w:t>
      </w:r>
      <w:r>
        <w:t>s,</w:t>
      </w:r>
      <w:r w:rsidRPr="00AE60E1">
        <w:t xml:space="preserve"> 1. tips</w:t>
      </w:r>
      <w:r>
        <w:t xml:space="preserve">, </w:t>
      </w:r>
      <w:r w:rsidRPr="00AE60E1">
        <w:t xml:space="preserve">celms </w:t>
      </w:r>
      <w:r>
        <w:t>C</w:t>
      </w:r>
      <w:r w:rsidRPr="00AE60E1">
        <w:t>RRSV</w:t>
      </w:r>
      <w:r>
        <w:t xml:space="preserve"> </w:t>
      </w:r>
      <w:r w:rsidRPr="00AE60E1">
        <w:t>94881</w:t>
      </w:r>
      <w:r>
        <w:t xml:space="preserve">, dzīvs, novājināts: </w:t>
      </w:r>
    </w:p>
    <w:p w14:paraId="11D796CE" w14:textId="77777777" w:rsidR="009D0E9D" w:rsidRDefault="009D0E9D" w:rsidP="009D0E9D">
      <w:pPr>
        <w:tabs>
          <w:tab w:val="clear" w:pos="567"/>
        </w:tabs>
        <w:spacing w:line="240" w:lineRule="auto"/>
        <w:jc w:val="both"/>
      </w:pPr>
      <w:r w:rsidRPr="00AE60E1">
        <w:t>10</w:t>
      </w:r>
      <w:r w:rsidRPr="00AE60E1">
        <w:rPr>
          <w:position w:val="4"/>
          <w:vertAlign w:val="superscript"/>
        </w:rPr>
        <w:t>4,</w:t>
      </w:r>
      <w:r>
        <w:rPr>
          <w:position w:val="4"/>
          <w:vertAlign w:val="superscript"/>
        </w:rPr>
        <w:t>4</w:t>
      </w:r>
      <w:r>
        <w:noBreakHyphen/>
      </w:r>
      <w:r w:rsidRPr="006868D9">
        <w:t>10</w:t>
      </w:r>
      <w:r w:rsidRPr="006868D9">
        <w:rPr>
          <w:position w:val="4"/>
          <w:vertAlign w:val="superscript"/>
        </w:rPr>
        <w:t>6,6</w:t>
      </w:r>
      <w:r w:rsidRPr="00402BA0">
        <w:rPr>
          <w:position w:val="4"/>
        </w:rPr>
        <w:t xml:space="preserve"> </w:t>
      </w:r>
      <w:r w:rsidRPr="006868D9">
        <w:rPr>
          <w:szCs w:val="22"/>
        </w:rPr>
        <w:t>TCID</w:t>
      </w:r>
      <w:r w:rsidRPr="006868D9">
        <w:rPr>
          <w:position w:val="-4"/>
          <w:vertAlign w:val="subscript"/>
        </w:rPr>
        <w:t>50</w:t>
      </w:r>
      <w:r w:rsidRPr="00AE60E1">
        <w:t xml:space="preserve"> </w:t>
      </w:r>
    </w:p>
    <w:p w14:paraId="16C11EA0" w14:textId="77777777" w:rsidR="009D0E9D" w:rsidRDefault="009D0E9D" w:rsidP="009D0E9D">
      <w:pPr>
        <w:spacing w:line="240" w:lineRule="auto"/>
        <w:jc w:val="both"/>
      </w:pPr>
    </w:p>
    <w:p w14:paraId="09C0A609" w14:textId="77777777" w:rsidR="009D0E9D" w:rsidRPr="00AE60E1" w:rsidRDefault="009D0E9D" w:rsidP="009D0E9D">
      <w:pPr>
        <w:spacing w:line="240" w:lineRule="auto"/>
        <w:ind w:left="567" w:hanging="567"/>
        <w:jc w:val="both"/>
      </w:pPr>
      <w:r w:rsidRPr="00AE60E1">
        <w:t>100 dev</w:t>
      </w:r>
      <w:r>
        <w:t>as</w:t>
      </w:r>
      <w:r w:rsidRPr="00AE60E1">
        <w:t xml:space="preserve"> </w:t>
      </w:r>
      <w:r w:rsidRPr="00AE60E1">
        <w:rPr>
          <w:sz w:val="20"/>
        </w:rPr>
        <w:t>(</w:t>
      </w:r>
      <w:r w:rsidRPr="00AE60E1">
        <w:t>100 ml)</w:t>
      </w:r>
    </w:p>
    <w:p w14:paraId="3EAE6CCE" w14:textId="77777777" w:rsidR="009D0E9D" w:rsidRPr="005E4AD0" w:rsidRDefault="009D0E9D" w:rsidP="009D0E9D">
      <w:pPr>
        <w:spacing w:line="240" w:lineRule="auto"/>
        <w:ind w:left="567" w:hanging="567"/>
        <w:jc w:val="both"/>
        <w:rPr>
          <w:highlight w:val="lightGray"/>
        </w:rPr>
      </w:pPr>
      <w:r w:rsidRPr="005E4AD0">
        <w:rPr>
          <w:highlight w:val="lightGray"/>
        </w:rPr>
        <w:t>250 devas (250 ml)</w:t>
      </w:r>
    </w:p>
    <w:p w14:paraId="4490E3E4" w14:textId="77777777" w:rsidR="009D0E9D" w:rsidRDefault="009D0E9D" w:rsidP="009D0E9D">
      <w:pPr>
        <w:spacing w:line="240" w:lineRule="auto"/>
        <w:jc w:val="both"/>
      </w:pPr>
    </w:p>
    <w:p w14:paraId="05837F7E" w14:textId="77777777" w:rsidR="009D0E9D" w:rsidRPr="00AE60E1" w:rsidRDefault="009D0E9D" w:rsidP="009D0E9D">
      <w:pPr>
        <w:spacing w:line="240" w:lineRule="auto"/>
        <w:jc w:val="both"/>
      </w:pPr>
    </w:p>
    <w:p w14:paraId="20BEBA33"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b/>
          <w:szCs w:val="24"/>
        </w:rPr>
      </w:pPr>
      <w:r w:rsidRPr="00AE60E1">
        <w:rPr>
          <w:b/>
        </w:rPr>
        <w:t>3.</w:t>
      </w:r>
      <w:r w:rsidRPr="00AE60E1">
        <w:rPr>
          <w:b/>
        </w:rPr>
        <w:tab/>
      </w:r>
      <w:r>
        <w:rPr>
          <w:b/>
        </w:rPr>
        <w:t>MĒRĶSUGAS</w:t>
      </w:r>
    </w:p>
    <w:p w14:paraId="4FF9FD8F" w14:textId="77777777" w:rsidR="009D0E9D" w:rsidRPr="00AE60E1" w:rsidRDefault="009D0E9D" w:rsidP="009D0E9D">
      <w:pPr>
        <w:spacing w:line="240" w:lineRule="auto"/>
        <w:ind w:left="567" w:hanging="567"/>
        <w:jc w:val="both"/>
      </w:pPr>
    </w:p>
    <w:p w14:paraId="44813848" w14:textId="77777777" w:rsidR="009D0E9D" w:rsidRPr="00EB044A" w:rsidRDefault="009D0E9D" w:rsidP="009D0E9D">
      <w:pPr>
        <w:spacing w:line="240" w:lineRule="auto"/>
        <w:ind w:left="567" w:hanging="567"/>
        <w:jc w:val="both"/>
        <w:rPr>
          <w:highlight w:val="lightGray"/>
          <w:lang w:eastAsia="en-US"/>
        </w:rPr>
      </w:pPr>
      <w:r w:rsidRPr="00D54BF0">
        <w:rPr>
          <w:highlight w:val="lightGray"/>
          <w:lang w:eastAsia="en-US"/>
        </w:rPr>
        <w:t>Cūkas</w:t>
      </w:r>
    </w:p>
    <w:p w14:paraId="2C58FA20" w14:textId="77777777" w:rsidR="009D0E9D" w:rsidRPr="00AE60E1" w:rsidRDefault="009D0E9D" w:rsidP="009D0E9D">
      <w:pPr>
        <w:spacing w:line="240" w:lineRule="auto"/>
        <w:jc w:val="both"/>
      </w:pPr>
    </w:p>
    <w:p w14:paraId="6C805A8A" w14:textId="77777777" w:rsidR="009D0E9D" w:rsidRPr="00AE60E1" w:rsidRDefault="009D0E9D" w:rsidP="009D0E9D">
      <w:pPr>
        <w:spacing w:line="240" w:lineRule="auto"/>
        <w:jc w:val="both"/>
      </w:pPr>
    </w:p>
    <w:p w14:paraId="131E53D3"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szCs w:val="24"/>
        </w:rPr>
      </w:pPr>
      <w:r w:rsidRPr="00D54BF0">
        <w:rPr>
          <w:b/>
        </w:rPr>
        <w:t>4.</w:t>
      </w:r>
      <w:r w:rsidRPr="00D54BF0">
        <w:rPr>
          <w:b/>
        </w:rPr>
        <w:tab/>
        <w:t>LIETOŠANAS VEIDI</w:t>
      </w:r>
    </w:p>
    <w:p w14:paraId="0D828A84" w14:textId="77777777" w:rsidR="009D0E9D" w:rsidRDefault="009D0E9D" w:rsidP="009D0E9D">
      <w:pPr>
        <w:spacing w:line="240" w:lineRule="auto"/>
        <w:ind w:left="567" w:hanging="567"/>
        <w:jc w:val="both"/>
      </w:pPr>
    </w:p>
    <w:p w14:paraId="64089AA8" w14:textId="77777777" w:rsidR="009D0E9D" w:rsidRPr="00D54BF0" w:rsidRDefault="009D0E9D" w:rsidP="009D0E9D">
      <w:pPr>
        <w:spacing w:line="240" w:lineRule="auto"/>
        <w:ind w:left="567" w:hanging="567"/>
        <w:jc w:val="both"/>
        <w:rPr>
          <w:b/>
          <w:bCs/>
        </w:rPr>
      </w:pPr>
      <w:r w:rsidRPr="00D54BF0">
        <w:rPr>
          <w:b/>
          <w:bCs/>
        </w:rPr>
        <w:t>i.m.</w:t>
      </w:r>
      <w:r w:rsidRPr="00810A34">
        <w:t xml:space="preserve"> lietošanai</w:t>
      </w:r>
    </w:p>
    <w:p w14:paraId="3921FB6B" w14:textId="77777777" w:rsidR="009D0E9D" w:rsidRDefault="009D0E9D" w:rsidP="009D0E9D">
      <w:pPr>
        <w:spacing w:line="240" w:lineRule="auto"/>
        <w:ind w:left="567" w:hanging="567"/>
        <w:jc w:val="both"/>
      </w:pPr>
      <w:r w:rsidRPr="00E57A7D">
        <w:t>Pirms lietošanas izlasiet lietošanas instrukciju</w:t>
      </w:r>
      <w:r>
        <w:t>.</w:t>
      </w:r>
    </w:p>
    <w:p w14:paraId="67B71049" w14:textId="77777777" w:rsidR="009D0E9D" w:rsidRPr="00AE60E1" w:rsidRDefault="009D0E9D" w:rsidP="009D0E9D">
      <w:pPr>
        <w:jc w:val="both"/>
        <w:rPr>
          <w:szCs w:val="22"/>
        </w:rPr>
      </w:pPr>
    </w:p>
    <w:p w14:paraId="74F8A73E" w14:textId="77777777" w:rsidR="009D0E9D" w:rsidRPr="00AE60E1" w:rsidRDefault="009D0E9D" w:rsidP="009D0E9D">
      <w:pPr>
        <w:spacing w:line="240" w:lineRule="auto"/>
        <w:jc w:val="both"/>
      </w:pPr>
    </w:p>
    <w:p w14:paraId="0234F6DB"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szCs w:val="24"/>
        </w:rPr>
      </w:pPr>
      <w:r>
        <w:rPr>
          <w:b/>
        </w:rPr>
        <w:t>5</w:t>
      </w:r>
      <w:r w:rsidRPr="00AE60E1">
        <w:rPr>
          <w:b/>
        </w:rPr>
        <w:t>.</w:t>
      </w:r>
      <w:r w:rsidRPr="00AE60E1">
        <w:rPr>
          <w:b/>
        </w:rPr>
        <w:tab/>
        <w:t>IEROBEŽOJUMU PERIODS</w:t>
      </w:r>
    </w:p>
    <w:p w14:paraId="44EED074" w14:textId="77777777" w:rsidR="009D0E9D" w:rsidRPr="00AE60E1" w:rsidRDefault="009D0E9D" w:rsidP="009D0E9D">
      <w:pPr>
        <w:spacing w:line="240" w:lineRule="auto"/>
        <w:ind w:left="567" w:hanging="567"/>
        <w:jc w:val="both"/>
      </w:pPr>
    </w:p>
    <w:p w14:paraId="18BFC205" w14:textId="77777777" w:rsidR="009D0E9D" w:rsidRPr="00AE60E1" w:rsidRDefault="009D0E9D" w:rsidP="009D0E9D">
      <w:pPr>
        <w:jc w:val="both"/>
        <w:rPr>
          <w:szCs w:val="24"/>
        </w:rPr>
      </w:pPr>
      <w:r w:rsidRPr="00AE60E1">
        <w:t>Ierobežojumu period</w:t>
      </w:r>
      <w:r>
        <w:t>i</w:t>
      </w:r>
      <w:r w:rsidRPr="00AE60E1">
        <w:t>: nulle dienas.</w:t>
      </w:r>
    </w:p>
    <w:p w14:paraId="0F82F610" w14:textId="77777777" w:rsidR="009D0E9D" w:rsidRPr="00AE60E1" w:rsidRDefault="009D0E9D" w:rsidP="009D0E9D">
      <w:pPr>
        <w:jc w:val="both"/>
        <w:rPr>
          <w:szCs w:val="22"/>
        </w:rPr>
      </w:pPr>
    </w:p>
    <w:p w14:paraId="2E2678CA" w14:textId="77777777" w:rsidR="009D0E9D" w:rsidRPr="00AE60E1" w:rsidRDefault="009D0E9D" w:rsidP="009D0E9D">
      <w:pPr>
        <w:spacing w:line="240" w:lineRule="auto"/>
        <w:jc w:val="both"/>
      </w:pPr>
    </w:p>
    <w:p w14:paraId="14F4A0F9"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szCs w:val="24"/>
        </w:rPr>
      </w:pPr>
      <w:r>
        <w:rPr>
          <w:b/>
        </w:rPr>
        <w:t>6</w:t>
      </w:r>
      <w:r w:rsidRPr="00AE60E1">
        <w:rPr>
          <w:b/>
        </w:rPr>
        <w:t>.</w:t>
      </w:r>
      <w:r w:rsidRPr="00AE60E1">
        <w:rPr>
          <w:b/>
        </w:rPr>
        <w:tab/>
        <w:t>DERĪGUMA TERMIŅŠ</w:t>
      </w:r>
    </w:p>
    <w:p w14:paraId="07D01DCB" w14:textId="77777777" w:rsidR="009D0E9D" w:rsidRPr="00AE60E1" w:rsidRDefault="009D0E9D" w:rsidP="009D0E9D">
      <w:pPr>
        <w:spacing w:line="240" w:lineRule="auto"/>
        <w:ind w:left="567" w:hanging="567"/>
        <w:jc w:val="both"/>
      </w:pPr>
    </w:p>
    <w:p w14:paraId="5613A41A" w14:textId="77777777" w:rsidR="009D0E9D" w:rsidRPr="00AE60E1" w:rsidRDefault="009D0E9D" w:rsidP="009D0E9D">
      <w:pPr>
        <w:tabs>
          <w:tab w:val="clear" w:pos="567"/>
        </w:tabs>
        <w:spacing w:line="240" w:lineRule="auto"/>
        <w:jc w:val="both"/>
        <w:rPr>
          <w:szCs w:val="22"/>
        </w:rPr>
      </w:pPr>
      <w:r>
        <w:t>Exp.</w:t>
      </w:r>
      <w:r w:rsidRPr="00AE60E1">
        <w:t xml:space="preserve"> {</w:t>
      </w:r>
      <w:r>
        <w:t>dd/mm/gggg</w:t>
      </w:r>
      <w:r w:rsidRPr="00AE60E1">
        <w:t>}</w:t>
      </w:r>
    </w:p>
    <w:p w14:paraId="4A8B4B7E" w14:textId="77777777" w:rsidR="009D0E9D" w:rsidRPr="00AE60E1" w:rsidRDefault="009D0E9D" w:rsidP="009D0E9D">
      <w:pPr>
        <w:tabs>
          <w:tab w:val="clear" w:pos="567"/>
        </w:tabs>
        <w:spacing w:line="240" w:lineRule="auto"/>
        <w:jc w:val="both"/>
        <w:rPr>
          <w:szCs w:val="22"/>
        </w:rPr>
      </w:pPr>
      <w:r w:rsidRPr="00AE60E1">
        <w:t xml:space="preserve">Pēc </w:t>
      </w:r>
      <w:r>
        <w:t>izšķīdināšanas</w:t>
      </w:r>
      <w:r w:rsidRPr="00AE60E1">
        <w:t xml:space="preserve"> izlietot 8 stundu laikā.</w:t>
      </w:r>
    </w:p>
    <w:p w14:paraId="5CDBF6A4" w14:textId="77777777" w:rsidR="009D0E9D" w:rsidRDefault="009D0E9D" w:rsidP="009D0E9D">
      <w:pPr>
        <w:spacing w:line="240" w:lineRule="auto"/>
        <w:ind w:left="567" w:hanging="567"/>
        <w:jc w:val="both"/>
      </w:pPr>
    </w:p>
    <w:p w14:paraId="7D91D18F" w14:textId="77777777" w:rsidR="009D0E9D" w:rsidRPr="00AE60E1" w:rsidRDefault="009D0E9D" w:rsidP="009D0E9D">
      <w:pPr>
        <w:spacing w:line="240" w:lineRule="auto"/>
        <w:ind w:left="567" w:hanging="567"/>
        <w:jc w:val="both"/>
      </w:pPr>
    </w:p>
    <w:p w14:paraId="5E214EF0"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7</w:t>
      </w:r>
      <w:r w:rsidRPr="00AE60E1">
        <w:rPr>
          <w:b/>
        </w:rPr>
        <w:t>.</w:t>
      </w:r>
      <w:r w:rsidRPr="00AE60E1">
        <w:rPr>
          <w:b/>
        </w:rPr>
        <w:tab/>
        <w:t>ĪPAŠI UZGLABĀŠANAS NOSACĪJUMI</w:t>
      </w:r>
    </w:p>
    <w:p w14:paraId="3EDE2DEC" w14:textId="77777777" w:rsidR="009D0E9D" w:rsidRPr="00AE60E1" w:rsidRDefault="009D0E9D" w:rsidP="009D0E9D">
      <w:pPr>
        <w:spacing w:line="240" w:lineRule="auto"/>
        <w:ind w:left="567" w:hanging="567"/>
        <w:jc w:val="both"/>
      </w:pPr>
    </w:p>
    <w:p w14:paraId="6C947D50" w14:textId="77777777" w:rsidR="009D0E9D" w:rsidRPr="00AE60E1" w:rsidRDefault="009D0E9D" w:rsidP="009D0E9D">
      <w:pPr>
        <w:jc w:val="both"/>
        <w:rPr>
          <w:szCs w:val="24"/>
        </w:rPr>
      </w:pPr>
      <w:r w:rsidRPr="00AE60E1">
        <w:t xml:space="preserve">Uzglabāt un transportēt atdzesētu. </w:t>
      </w:r>
    </w:p>
    <w:p w14:paraId="17986A50" w14:textId="77777777" w:rsidR="009D0E9D" w:rsidRPr="00AE60E1" w:rsidRDefault="009D0E9D" w:rsidP="009D0E9D">
      <w:pPr>
        <w:jc w:val="both"/>
        <w:rPr>
          <w:szCs w:val="24"/>
        </w:rPr>
      </w:pPr>
      <w:r w:rsidRPr="00AE60E1">
        <w:t xml:space="preserve">Nesasaldēt. </w:t>
      </w:r>
    </w:p>
    <w:p w14:paraId="4D334977" w14:textId="77777777" w:rsidR="009D0E9D" w:rsidRPr="00AE60E1" w:rsidRDefault="009D0E9D" w:rsidP="009D0E9D">
      <w:pPr>
        <w:jc w:val="both"/>
        <w:rPr>
          <w:szCs w:val="24"/>
        </w:rPr>
      </w:pPr>
      <w:r w:rsidRPr="00AE60E1">
        <w:t>Sargāt no gaismas.</w:t>
      </w:r>
    </w:p>
    <w:p w14:paraId="4396423B" w14:textId="77777777" w:rsidR="009D0E9D" w:rsidRDefault="009D0E9D" w:rsidP="009D0E9D">
      <w:pPr>
        <w:spacing w:line="240" w:lineRule="auto"/>
        <w:jc w:val="both"/>
      </w:pPr>
    </w:p>
    <w:p w14:paraId="7677AFC4" w14:textId="77777777" w:rsidR="009D0E9D" w:rsidRPr="00E57A7D" w:rsidRDefault="009D0E9D" w:rsidP="009D0E9D">
      <w:pPr>
        <w:ind w:right="113"/>
        <w:rPr>
          <w:szCs w:val="22"/>
        </w:rPr>
      </w:pPr>
    </w:p>
    <w:p w14:paraId="689EE657" w14:textId="77777777" w:rsidR="009D0E9D" w:rsidRPr="00E57A7D" w:rsidRDefault="009D0E9D" w:rsidP="009D0E9D">
      <w:pPr>
        <w:pStyle w:val="Style2"/>
        <w:keepNext/>
      </w:pPr>
      <w:r w:rsidRPr="00E57A7D">
        <w:t>8.</w:t>
      </w:r>
      <w:r w:rsidRPr="00E57A7D">
        <w:tab/>
      </w:r>
      <w:r>
        <w:t>TIRDZNIECĪBAS ATĻAUJAS TURĒTĀJS</w:t>
      </w:r>
    </w:p>
    <w:p w14:paraId="32F7866D" w14:textId="77777777" w:rsidR="009D0E9D" w:rsidRPr="00E57A7D" w:rsidRDefault="009D0E9D" w:rsidP="009D0E9D">
      <w:pPr>
        <w:keepNext/>
        <w:ind w:right="-318"/>
        <w:rPr>
          <w:szCs w:val="22"/>
        </w:rPr>
      </w:pPr>
    </w:p>
    <w:p w14:paraId="5CECCFE0" w14:textId="77777777" w:rsidR="009D0E9D" w:rsidRDefault="009D0E9D" w:rsidP="009D0E9D">
      <w:pPr>
        <w:spacing w:line="240" w:lineRule="auto"/>
        <w:ind w:right="113"/>
        <w:rPr>
          <w:szCs w:val="22"/>
        </w:rPr>
      </w:pPr>
      <w:r w:rsidRPr="008C3B1D">
        <w:rPr>
          <w:noProof/>
          <w:szCs w:val="22"/>
          <w:lang w:val="tr-TR" w:eastAsia="tr-TR"/>
        </w:rPr>
        <w:drawing>
          <wp:inline distT="0" distB="0" distL="0" distR="0" wp14:anchorId="4C9DFCF1" wp14:editId="63FD8124">
            <wp:extent cx="1608885" cy="442303"/>
            <wp:effectExtent l="0" t="0" r="0" b="0"/>
            <wp:docPr id="709556476" name="Imag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56476" name="Image 6" descr="A close up of a 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608885" cy="442303"/>
                    </a:xfrm>
                    <a:prstGeom prst="rect">
                      <a:avLst/>
                    </a:prstGeom>
                  </pic:spPr>
                </pic:pic>
              </a:graphicData>
            </a:graphic>
          </wp:inline>
        </w:drawing>
      </w:r>
    </w:p>
    <w:p w14:paraId="03EF9AC5" w14:textId="77777777" w:rsidR="009D0E9D" w:rsidRDefault="009D0E9D" w:rsidP="009D0E9D">
      <w:pPr>
        <w:spacing w:line="240" w:lineRule="auto"/>
        <w:ind w:right="113"/>
        <w:rPr>
          <w:szCs w:val="22"/>
        </w:rPr>
      </w:pPr>
    </w:p>
    <w:p w14:paraId="1A113B9B" w14:textId="77777777" w:rsidR="009D0E9D" w:rsidRPr="00E57A7D" w:rsidRDefault="009D0E9D" w:rsidP="009D0E9D">
      <w:pPr>
        <w:spacing w:line="240" w:lineRule="auto"/>
        <w:ind w:right="113"/>
        <w:rPr>
          <w:szCs w:val="22"/>
        </w:rPr>
      </w:pPr>
    </w:p>
    <w:p w14:paraId="22285A17" w14:textId="77777777" w:rsidR="009D0E9D" w:rsidRPr="00E57A7D" w:rsidRDefault="009D0E9D" w:rsidP="009D0E9D">
      <w:pPr>
        <w:pStyle w:val="Style2"/>
      </w:pPr>
      <w:r w:rsidRPr="00E57A7D">
        <w:lastRenderedPageBreak/>
        <w:t>9.</w:t>
      </w:r>
      <w:r w:rsidRPr="00E57A7D">
        <w:tab/>
        <w:t>SĒRIJAS NUMURS</w:t>
      </w:r>
    </w:p>
    <w:p w14:paraId="0114E15A" w14:textId="77777777" w:rsidR="009D0E9D" w:rsidRPr="00E57A7D" w:rsidRDefault="009D0E9D" w:rsidP="009D0E9D">
      <w:pPr>
        <w:rPr>
          <w:szCs w:val="22"/>
        </w:rPr>
      </w:pPr>
    </w:p>
    <w:p w14:paraId="1915E7A1" w14:textId="77777777" w:rsidR="009D0E9D" w:rsidRPr="00AE60E1" w:rsidRDefault="009D0E9D" w:rsidP="009D0E9D">
      <w:pPr>
        <w:tabs>
          <w:tab w:val="clear" w:pos="567"/>
        </w:tabs>
        <w:spacing w:line="240" w:lineRule="auto"/>
        <w:jc w:val="both"/>
      </w:pPr>
      <w:r>
        <w:t>Lot</w:t>
      </w:r>
      <w:r w:rsidRPr="00AE60E1">
        <w:t xml:space="preserve"> {numurs}</w:t>
      </w:r>
    </w:p>
    <w:p w14:paraId="7863CC39" w14:textId="77777777" w:rsidR="009D0E9D" w:rsidRPr="00AE60E1" w:rsidRDefault="009D0E9D" w:rsidP="009D0E9D">
      <w:pPr>
        <w:spacing w:line="240" w:lineRule="auto"/>
        <w:ind w:left="567" w:hanging="567"/>
        <w:jc w:val="both"/>
      </w:pPr>
    </w:p>
    <w:p w14:paraId="279EB004" w14:textId="77777777" w:rsidR="009D0E9D" w:rsidRPr="00AE60E1" w:rsidRDefault="009D0E9D" w:rsidP="009D0E9D">
      <w:pPr>
        <w:tabs>
          <w:tab w:val="clear" w:pos="567"/>
        </w:tabs>
        <w:spacing w:line="240" w:lineRule="auto"/>
        <w:jc w:val="both"/>
        <w:rPr>
          <w:b/>
          <w:szCs w:val="24"/>
        </w:rPr>
      </w:pPr>
      <w:r w:rsidRPr="00AE60E1">
        <w:br w:type="page"/>
      </w:r>
    </w:p>
    <w:p w14:paraId="0DD34AB8" w14:textId="77777777" w:rsidR="009D0E9D" w:rsidRPr="00AE60E1" w:rsidRDefault="009D0E9D" w:rsidP="009D0E9D">
      <w:pPr>
        <w:pBdr>
          <w:top w:val="single" w:sz="4" w:space="1" w:color="auto"/>
          <w:left w:val="single" w:sz="4" w:space="0" w:color="auto"/>
          <w:bottom w:val="single" w:sz="4" w:space="1" w:color="auto"/>
          <w:right w:val="single" w:sz="4" w:space="4" w:color="auto"/>
        </w:pBdr>
        <w:jc w:val="both"/>
        <w:rPr>
          <w:b/>
          <w:szCs w:val="24"/>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r w:rsidRPr="00AE60E1">
        <w:rPr>
          <w:b/>
        </w:rPr>
        <w:t xml:space="preserve"> </w:t>
      </w:r>
    </w:p>
    <w:p w14:paraId="7DE63055" w14:textId="77777777" w:rsidR="009D0E9D" w:rsidRPr="00AE60E1" w:rsidRDefault="009D0E9D" w:rsidP="009D0E9D">
      <w:pPr>
        <w:pBdr>
          <w:top w:val="single" w:sz="4" w:space="1" w:color="auto"/>
          <w:left w:val="single" w:sz="4" w:space="0" w:color="auto"/>
          <w:bottom w:val="single" w:sz="4" w:space="1" w:color="auto"/>
          <w:right w:val="single" w:sz="4" w:space="4" w:color="auto"/>
        </w:pBdr>
        <w:jc w:val="both"/>
        <w:rPr>
          <w:b/>
          <w:szCs w:val="24"/>
        </w:rPr>
      </w:pPr>
    </w:p>
    <w:p w14:paraId="02D935A1" w14:textId="77777777" w:rsidR="009D0E9D" w:rsidRPr="00AE60E1" w:rsidRDefault="009D0E9D" w:rsidP="009D0E9D">
      <w:pPr>
        <w:pBdr>
          <w:top w:val="single" w:sz="4" w:space="1" w:color="auto"/>
          <w:left w:val="single" w:sz="4" w:space="0" w:color="auto"/>
          <w:bottom w:val="single" w:sz="4" w:space="1" w:color="auto"/>
          <w:right w:val="single" w:sz="4" w:space="4" w:color="auto"/>
        </w:pBdr>
        <w:jc w:val="both"/>
        <w:rPr>
          <w:b/>
          <w:szCs w:val="24"/>
        </w:rPr>
      </w:pPr>
      <w:r w:rsidRPr="00AE60E1">
        <w:rPr>
          <w:b/>
        </w:rPr>
        <w:t>10 ml un 50 ml vakcīnas liofilizāta</w:t>
      </w:r>
      <w:r>
        <w:rPr>
          <w:b/>
        </w:rPr>
        <w:t xml:space="preserve"> flakoni</w:t>
      </w:r>
    </w:p>
    <w:p w14:paraId="61EB01A1" w14:textId="77777777" w:rsidR="009D0E9D" w:rsidRPr="00AE60E1" w:rsidRDefault="009D0E9D" w:rsidP="009D0E9D">
      <w:pPr>
        <w:spacing w:line="240" w:lineRule="auto"/>
        <w:ind w:left="567" w:hanging="567"/>
        <w:jc w:val="both"/>
      </w:pPr>
    </w:p>
    <w:p w14:paraId="0FAA7AC6"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jc w:val="both"/>
        <w:rPr>
          <w:szCs w:val="24"/>
        </w:rPr>
      </w:pPr>
      <w:r w:rsidRPr="00AE60E1">
        <w:rPr>
          <w:b/>
        </w:rPr>
        <w:t>1.</w:t>
      </w:r>
      <w:r w:rsidRPr="00AE60E1">
        <w:rPr>
          <w:b/>
        </w:rPr>
        <w:tab/>
        <w:t>VETERINĀRO ZĀĻU NOSAUKUMS</w:t>
      </w:r>
      <w:r w:rsidRPr="00AE60E1">
        <w:t xml:space="preserve"> </w:t>
      </w:r>
    </w:p>
    <w:p w14:paraId="1A34BD06" w14:textId="77777777" w:rsidR="009D0E9D" w:rsidRPr="00AE60E1" w:rsidRDefault="009D0E9D" w:rsidP="009D0E9D">
      <w:pPr>
        <w:spacing w:line="240" w:lineRule="auto"/>
        <w:ind w:left="567" w:hanging="567"/>
        <w:jc w:val="both"/>
      </w:pPr>
    </w:p>
    <w:p w14:paraId="74444068" w14:textId="77777777" w:rsidR="009D0E9D" w:rsidRPr="00AE60E1" w:rsidRDefault="009D0E9D" w:rsidP="009D0E9D">
      <w:pPr>
        <w:tabs>
          <w:tab w:val="clear" w:pos="567"/>
        </w:tabs>
        <w:spacing w:line="240" w:lineRule="auto"/>
        <w:jc w:val="both"/>
      </w:pPr>
      <w:r w:rsidRPr="00D54BF0">
        <w:t>Ingelvac PRRSFLEX EU</w:t>
      </w:r>
      <w:r w:rsidRPr="00AE60E1">
        <w:t xml:space="preserve"> liofilizāts </w:t>
      </w:r>
    </w:p>
    <w:p w14:paraId="7967BC94" w14:textId="77777777" w:rsidR="009D0E9D" w:rsidRDefault="009D0E9D" w:rsidP="009D0E9D">
      <w:pPr>
        <w:spacing w:line="240" w:lineRule="auto"/>
        <w:jc w:val="both"/>
      </w:pPr>
    </w:p>
    <w:p w14:paraId="1BBA8210" w14:textId="77777777" w:rsidR="009D0E9D" w:rsidRPr="00AE60E1" w:rsidRDefault="009D0E9D" w:rsidP="009D0E9D">
      <w:pPr>
        <w:spacing w:line="240" w:lineRule="auto"/>
        <w:jc w:val="both"/>
      </w:pPr>
    </w:p>
    <w:p w14:paraId="5D1C62DF"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jc w:val="both"/>
        <w:rPr>
          <w:b/>
          <w:szCs w:val="24"/>
        </w:rPr>
      </w:pPr>
      <w:r w:rsidRPr="00AE60E1">
        <w:rPr>
          <w:b/>
        </w:rPr>
        <w:t>2.</w:t>
      </w:r>
      <w:r w:rsidRPr="00AE60E1">
        <w:rPr>
          <w:b/>
        </w:rPr>
        <w:tab/>
      </w:r>
      <w:r w:rsidRPr="00D54BF0">
        <w:rPr>
          <w:b/>
        </w:rPr>
        <w:t>AKTĪVO VIELU KVANTITATĪVIE DATI</w:t>
      </w:r>
    </w:p>
    <w:p w14:paraId="2509F4A8" w14:textId="77777777" w:rsidR="009D0E9D" w:rsidRPr="00AE60E1" w:rsidRDefault="009D0E9D" w:rsidP="009D0E9D">
      <w:pPr>
        <w:tabs>
          <w:tab w:val="clear" w:pos="567"/>
        </w:tabs>
        <w:spacing w:line="240" w:lineRule="auto"/>
        <w:jc w:val="both"/>
      </w:pPr>
    </w:p>
    <w:p w14:paraId="09FB9D3D" w14:textId="77777777" w:rsidR="009D0E9D" w:rsidRPr="00AE60E1" w:rsidRDefault="009D0E9D" w:rsidP="009D0E9D">
      <w:pPr>
        <w:spacing w:line="240" w:lineRule="auto"/>
        <w:ind w:left="567" w:hanging="567"/>
        <w:jc w:val="both"/>
      </w:pPr>
      <w:r>
        <w:t>10 devas</w:t>
      </w:r>
      <w:r w:rsidRPr="00AE60E1">
        <w:t xml:space="preserve"> </w:t>
      </w:r>
    </w:p>
    <w:p w14:paraId="14CBD639" w14:textId="77777777" w:rsidR="009D0E9D" w:rsidRPr="005E4AD0" w:rsidRDefault="009D0E9D" w:rsidP="009D0E9D">
      <w:pPr>
        <w:spacing w:line="240" w:lineRule="auto"/>
        <w:ind w:left="567" w:hanging="567"/>
        <w:jc w:val="both"/>
        <w:rPr>
          <w:highlight w:val="lightGray"/>
        </w:rPr>
      </w:pPr>
      <w:r w:rsidRPr="005E4AD0">
        <w:rPr>
          <w:highlight w:val="lightGray"/>
        </w:rPr>
        <w:t xml:space="preserve">50 devas </w:t>
      </w:r>
    </w:p>
    <w:p w14:paraId="6AE610DC" w14:textId="77777777" w:rsidR="009D0E9D" w:rsidRDefault="009D0E9D" w:rsidP="009D0E9D">
      <w:pPr>
        <w:spacing w:line="240" w:lineRule="auto"/>
        <w:jc w:val="both"/>
      </w:pPr>
    </w:p>
    <w:p w14:paraId="1721C50E" w14:textId="77777777" w:rsidR="009D0E9D" w:rsidRPr="00AE60E1" w:rsidRDefault="009D0E9D" w:rsidP="009D0E9D">
      <w:pPr>
        <w:spacing w:line="240" w:lineRule="auto"/>
        <w:jc w:val="both"/>
      </w:pPr>
    </w:p>
    <w:p w14:paraId="05916AC1"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szCs w:val="24"/>
        </w:rPr>
      </w:pPr>
      <w:r>
        <w:rPr>
          <w:b/>
        </w:rPr>
        <w:t>3</w:t>
      </w:r>
      <w:r w:rsidRPr="00AE60E1">
        <w:rPr>
          <w:b/>
        </w:rPr>
        <w:t>.</w:t>
      </w:r>
      <w:r w:rsidRPr="00AE60E1">
        <w:rPr>
          <w:b/>
        </w:rPr>
        <w:tab/>
        <w:t>SĒRIJAS NUMURS</w:t>
      </w:r>
    </w:p>
    <w:p w14:paraId="36B91839" w14:textId="77777777" w:rsidR="009D0E9D" w:rsidRPr="00AE60E1" w:rsidRDefault="009D0E9D" w:rsidP="009D0E9D">
      <w:pPr>
        <w:spacing w:line="240" w:lineRule="auto"/>
        <w:ind w:left="567" w:hanging="567"/>
        <w:jc w:val="both"/>
      </w:pPr>
    </w:p>
    <w:p w14:paraId="75E31FB1" w14:textId="77777777" w:rsidR="009D0E9D" w:rsidRPr="00AE60E1" w:rsidRDefault="009D0E9D" w:rsidP="009D0E9D">
      <w:pPr>
        <w:tabs>
          <w:tab w:val="clear" w:pos="567"/>
        </w:tabs>
        <w:spacing w:line="240" w:lineRule="auto"/>
        <w:jc w:val="both"/>
      </w:pPr>
      <w:r>
        <w:t>Lot</w:t>
      </w:r>
      <w:r w:rsidRPr="00AE60E1">
        <w:t xml:space="preserve"> {numurs}</w:t>
      </w:r>
    </w:p>
    <w:p w14:paraId="2543B31A" w14:textId="77777777" w:rsidR="009D0E9D" w:rsidRDefault="009D0E9D" w:rsidP="009D0E9D">
      <w:pPr>
        <w:spacing w:line="240" w:lineRule="auto"/>
        <w:jc w:val="both"/>
      </w:pPr>
    </w:p>
    <w:p w14:paraId="313AB234" w14:textId="77777777" w:rsidR="009D0E9D" w:rsidRPr="00AE60E1" w:rsidRDefault="009D0E9D" w:rsidP="009D0E9D">
      <w:pPr>
        <w:spacing w:line="240" w:lineRule="auto"/>
        <w:jc w:val="both"/>
      </w:pPr>
    </w:p>
    <w:p w14:paraId="33D352DA"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szCs w:val="24"/>
        </w:rPr>
      </w:pPr>
      <w:r>
        <w:rPr>
          <w:b/>
        </w:rPr>
        <w:t>4</w:t>
      </w:r>
      <w:r w:rsidRPr="00AE60E1">
        <w:rPr>
          <w:b/>
        </w:rPr>
        <w:t>.</w:t>
      </w:r>
      <w:r w:rsidRPr="00AE60E1">
        <w:rPr>
          <w:b/>
        </w:rPr>
        <w:tab/>
        <w:t>DERĪGUMA TERMIŅŠ</w:t>
      </w:r>
    </w:p>
    <w:p w14:paraId="4D1E467E" w14:textId="77777777" w:rsidR="009D0E9D" w:rsidRPr="00AE60E1" w:rsidRDefault="009D0E9D" w:rsidP="009D0E9D">
      <w:pPr>
        <w:spacing w:line="240" w:lineRule="auto"/>
        <w:ind w:left="567" w:hanging="567"/>
        <w:jc w:val="both"/>
      </w:pPr>
    </w:p>
    <w:p w14:paraId="1D832CB0" w14:textId="77777777" w:rsidR="009D0E9D" w:rsidRPr="00AE60E1" w:rsidRDefault="009D0E9D" w:rsidP="009D0E9D">
      <w:pPr>
        <w:tabs>
          <w:tab w:val="clear" w:pos="567"/>
        </w:tabs>
        <w:spacing w:line="240" w:lineRule="auto"/>
        <w:jc w:val="both"/>
      </w:pPr>
      <w:r>
        <w:t>Exp.</w:t>
      </w:r>
      <w:r w:rsidRPr="00AE60E1">
        <w:t xml:space="preserve"> {</w:t>
      </w:r>
      <w:r>
        <w:t>dd/mm/gggg</w:t>
      </w:r>
      <w:r w:rsidRPr="00AE60E1">
        <w:t>}</w:t>
      </w:r>
    </w:p>
    <w:p w14:paraId="4C561867" w14:textId="77777777" w:rsidR="009D0E9D" w:rsidRPr="00AE60E1" w:rsidRDefault="009D0E9D" w:rsidP="009D0E9D">
      <w:pPr>
        <w:jc w:val="both"/>
        <w:rPr>
          <w:szCs w:val="24"/>
        </w:rPr>
      </w:pPr>
      <w:r w:rsidRPr="00AE60E1">
        <w:t xml:space="preserve">Pēc </w:t>
      </w:r>
      <w:r>
        <w:t>izšķīdināšanas</w:t>
      </w:r>
      <w:r w:rsidRPr="00AE60E1">
        <w:t xml:space="preserve"> izlietot 8 stundu laikā.</w:t>
      </w:r>
    </w:p>
    <w:p w14:paraId="1DF317AA" w14:textId="77777777" w:rsidR="009D0E9D" w:rsidRPr="00AE60E1" w:rsidRDefault="009D0E9D" w:rsidP="009D0E9D">
      <w:pPr>
        <w:tabs>
          <w:tab w:val="clear" w:pos="567"/>
        </w:tabs>
        <w:spacing w:after="200" w:line="276" w:lineRule="auto"/>
        <w:jc w:val="both"/>
      </w:pPr>
      <w:r w:rsidRPr="00AE60E1">
        <w:br w:type="page"/>
      </w:r>
    </w:p>
    <w:p w14:paraId="11DF8BFC"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b/>
          <w:szCs w:val="24"/>
        </w:rPr>
      </w:pPr>
      <w:r w:rsidRPr="003A50EC">
        <w:rPr>
          <w:b/>
        </w:rPr>
        <w:lastRenderedPageBreak/>
        <w:t>UZ ŠĶĪDINĀTĀJA TIEŠĀ IEPAKOJUMA NORĀDĀMĀ INFORMĀCIJA</w:t>
      </w:r>
    </w:p>
    <w:p w14:paraId="4809F101"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b/>
          <w:szCs w:val="24"/>
        </w:rPr>
      </w:pPr>
    </w:p>
    <w:p w14:paraId="406F7E84"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rPr>
          <w:b/>
          <w:szCs w:val="24"/>
        </w:rPr>
      </w:pPr>
      <w:r w:rsidRPr="00AE60E1">
        <w:rPr>
          <w:b/>
        </w:rPr>
        <w:t>10 ml, 50 ml, 100 ml un 250 ml šķīdinātāja</w:t>
      </w:r>
      <w:r>
        <w:rPr>
          <w:b/>
        </w:rPr>
        <w:t xml:space="preserve"> flakoni</w:t>
      </w:r>
    </w:p>
    <w:p w14:paraId="10556EEA" w14:textId="77777777" w:rsidR="009D0E9D" w:rsidRPr="00AE60E1" w:rsidRDefault="009D0E9D" w:rsidP="009D0E9D">
      <w:pPr>
        <w:spacing w:line="240" w:lineRule="auto"/>
        <w:ind w:left="567" w:hanging="567"/>
        <w:jc w:val="both"/>
      </w:pPr>
    </w:p>
    <w:p w14:paraId="388CBC22"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b/>
          <w:szCs w:val="24"/>
        </w:rPr>
      </w:pPr>
      <w:r w:rsidRPr="00AE60E1">
        <w:rPr>
          <w:b/>
        </w:rPr>
        <w:t>1.</w:t>
      </w:r>
      <w:r w:rsidRPr="00AE60E1">
        <w:rPr>
          <w:b/>
        </w:rPr>
        <w:tab/>
        <w:t>VETERINĀRO ZĀĻU NOSAUKUMS</w:t>
      </w:r>
    </w:p>
    <w:p w14:paraId="0A1A35E1" w14:textId="77777777" w:rsidR="009D0E9D" w:rsidRPr="00AE60E1" w:rsidRDefault="009D0E9D" w:rsidP="009D0E9D">
      <w:pPr>
        <w:spacing w:line="240" w:lineRule="auto"/>
        <w:ind w:left="567" w:hanging="567"/>
        <w:jc w:val="both"/>
      </w:pPr>
    </w:p>
    <w:p w14:paraId="2A919DD4" w14:textId="77777777" w:rsidR="009D0E9D" w:rsidRPr="00AE60E1" w:rsidRDefault="009D0E9D" w:rsidP="009D0E9D">
      <w:pPr>
        <w:spacing w:line="240" w:lineRule="auto"/>
        <w:ind w:left="567" w:hanging="567"/>
        <w:jc w:val="both"/>
      </w:pPr>
      <w:r>
        <w:t>Š</w:t>
      </w:r>
      <w:r w:rsidRPr="00AE60E1">
        <w:t>ķīdinātājs zālēm Ingelvac PRRSFLEX EU</w:t>
      </w:r>
      <w:r>
        <w:t xml:space="preserve"> cūkām</w:t>
      </w:r>
    </w:p>
    <w:p w14:paraId="2F60A47C" w14:textId="77777777" w:rsidR="009D0E9D" w:rsidRDefault="009D0E9D" w:rsidP="009D0E9D">
      <w:pPr>
        <w:tabs>
          <w:tab w:val="clear" w:pos="567"/>
        </w:tabs>
        <w:spacing w:line="240" w:lineRule="auto"/>
        <w:jc w:val="both"/>
      </w:pPr>
    </w:p>
    <w:p w14:paraId="2992F40D" w14:textId="77777777" w:rsidR="009D0E9D" w:rsidRPr="00AE60E1" w:rsidRDefault="009D0E9D" w:rsidP="009D0E9D">
      <w:pPr>
        <w:tabs>
          <w:tab w:val="clear" w:pos="567"/>
        </w:tabs>
        <w:spacing w:line="240" w:lineRule="auto"/>
        <w:jc w:val="both"/>
      </w:pPr>
    </w:p>
    <w:p w14:paraId="05A969BF"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szCs w:val="24"/>
        </w:rPr>
      </w:pPr>
      <w:r w:rsidRPr="00AE60E1">
        <w:rPr>
          <w:b/>
        </w:rPr>
        <w:t>2.</w:t>
      </w:r>
      <w:r w:rsidRPr="00AE60E1">
        <w:rPr>
          <w:b/>
        </w:rPr>
        <w:tab/>
      </w:r>
      <w:r w:rsidRPr="00674EA6">
        <w:rPr>
          <w:b/>
        </w:rPr>
        <w:t>AKTĪVO VIELU KVANTITATĪVIE DATI</w:t>
      </w:r>
    </w:p>
    <w:p w14:paraId="4F4A81C1" w14:textId="77777777" w:rsidR="009D0E9D" w:rsidRPr="00AE60E1" w:rsidRDefault="009D0E9D" w:rsidP="009D0E9D">
      <w:pPr>
        <w:spacing w:line="240" w:lineRule="auto"/>
        <w:ind w:left="567" w:hanging="567"/>
        <w:jc w:val="both"/>
      </w:pPr>
    </w:p>
    <w:p w14:paraId="786099E2" w14:textId="77777777" w:rsidR="009D0E9D" w:rsidRDefault="009D0E9D" w:rsidP="009D0E9D">
      <w:pPr>
        <w:spacing w:line="240" w:lineRule="auto"/>
        <w:ind w:left="567" w:hanging="567"/>
        <w:jc w:val="both"/>
      </w:pPr>
      <w:r w:rsidRPr="00D54BF0">
        <w:rPr>
          <w:highlight w:val="lightGray"/>
        </w:rPr>
        <w:t>Cūkas</w:t>
      </w:r>
    </w:p>
    <w:p w14:paraId="2CFC6BF6" w14:textId="77777777" w:rsidR="009D0E9D" w:rsidRDefault="009D0E9D" w:rsidP="009D0E9D">
      <w:pPr>
        <w:spacing w:line="240" w:lineRule="auto"/>
        <w:ind w:left="567" w:hanging="567"/>
        <w:jc w:val="both"/>
      </w:pPr>
    </w:p>
    <w:p w14:paraId="6AC695C1" w14:textId="77777777" w:rsidR="009D0E9D" w:rsidRPr="00AE60E1" w:rsidRDefault="009D0E9D" w:rsidP="009D0E9D">
      <w:pPr>
        <w:spacing w:line="240" w:lineRule="auto"/>
        <w:ind w:left="567" w:hanging="567"/>
        <w:jc w:val="both"/>
      </w:pPr>
      <w:r w:rsidRPr="00AE60E1">
        <w:t>10 ml</w:t>
      </w:r>
    </w:p>
    <w:p w14:paraId="5F6C01B3" w14:textId="77777777" w:rsidR="009D0E9D" w:rsidRDefault="009D0E9D" w:rsidP="009D0E9D">
      <w:pPr>
        <w:spacing w:line="240" w:lineRule="auto"/>
        <w:ind w:left="567" w:hanging="567"/>
        <w:jc w:val="both"/>
        <w:rPr>
          <w:highlight w:val="lightGray"/>
        </w:rPr>
      </w:pPr>
      <w:r w:rsidRPr="005E4AD0">
        <w:rPr>
          <w:highlight w:val="lightGray"/>
        </w:rPr>
        <w:t>50 ml</w:t>
      </w:r>
    </w:p>
    <w:p w14:paraId="4D8A2225" w14:textId="77777777" w:rsidR="009D0E9D" w:rsidRDefault="009D0E9D" w:rsidP="009D0E9D">
      <w:pPr>
        <w:spacing w:line="240" w:lineRule="auto"/>
        <w:ind w:left="567" w:hanging="567"/>
        <w:jc w:val="both"/>
        <w:rPr>
          <w:highlight w:val="lightGray"/>
        </w:rPr>
      </w:pPr>
      <w:r>
        <w:rPr>
          <w:highlight w:val="lightGray"/>
        </w:rPr>
        <w:t>100 ml</w:t>
      </w:r>
    </w:p>
    <w:p w14:paraId="474CB16B" w14:textId="77777777" w:rsidR="009D0E9D" w:rsidRPr="005E4AD0" w:rsidRDefault="009D0E9D" w:rsidP="009D0E9D">
      <w:pPr>
        <w:spacing w:line="240" w:lineRule="auto"/>
        <w:ind w:left="567" w:hanging="567"/>
        <w:jc w:val="both"/>
        <w:rPr>
          <w:highlight w:val="lightGray"/>
        </w:rPr>
      </w:pPr>
      <w:r>
        <w:rPr>
          <w:highlight w:val="lightGray"/>
        </w:rPr>
        <w:t>250 ml</w:t>
      </w:r>
    </w:p>
    <w:p w14:paraId="643F36C0" w14:textId="77777777" w:rsidR="009D0E9D" w:rsidRDefault="009D0E9D" w:rsidP="009D0E9D">
      <w:pPr>
        <w:spacing w:line="240" w:lineRule="auto"/>
        <w:ind w:left="567" w:hanging="567"/>
        <w:jc w:val="both"/>
      </w:pPr>
    </w:p>
    <w:p w14:paraId="68245EA1" w14:textId="77777777" w:rsidR="009D0E9D" w:rsidRPr="00AE60E1" w:rsidRDefault="009D0E9D" w:rsidP="009D0E9D">
      <w:pPr>
        <w:spacing w:line="240" w:lineRule="auto"/>
        <w:jc w:val="both"/>
      </w:pPr>
    </w:p>
    <w:p w14:paraId="564F427E"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szCs w:val="24"/>
        </w:rPr>
      </w:pPr>
      <w:r>
        <w:rPr>
          <w:b/>
        </w:rPr>
        <w:t>3</w:t>
      </w:r>
      <w:r w:rsidRPr="004F15B8">
        <w:rPr>
          <w:b/>
        </w:rPr>
        <w:t>.</w:t>
      </w:r>
      <w:r w:rsidRPr="004F15B8">
        <w:rPr>
          <w:b/>
        </w:rPr>
        <w:tab/>
        <w:t>LIETOŠANAS VEIDI</w:t>
      </w:r>
    </w:p>
    <w:p w14:paraId="39B6CD37" w14:textId="77777777" w:rsidR="009D0E9D" w:rsidRDefault="009D0E9D" w:rsidP="009D0E9D">
      <w:pPr>
        <w:spacing w:line="240" w:lineRule="auto"/>
        <w:ind w:left="567" w:hanging="567"/>
        <w:jc w:val="both"/>
      </w:pPr>
    </w:p>
    <w:p w14:paraId="34EB90F8" w14:textId="77777777" w:rsidR="009D0E9D" w:rsidRDefault="009D0E9D" w:rsidP="009D0E9D">
      <w:pPr>
        <w:spacing w:line="240" w:lineRule="auto"/>
        <w:ind w:left="567" w:hanging="567"/>
        <w:jc w:val="both"/>
      </w:pPr>
      <w:r w:rsidRPr="00E57A7D">
        <w:t>Pirms lietošanas izlasiet lietošanas instrukciju</w:t>
      </w:r>
      <w:r>
        <w:t>.</w:t>
      </w:r>
    </w:p>
    <w:p w14:paraId="4C2559B4" w14:textId="77777777" w:rsidR="009D0E9D" w:rsidRPr="00AE60E1" w:rsidRDefault="009D0E9D" w:rsidP="009D0E9D">
      <w:pPr>
        <w:jc w:val="both"/>
        <w:rPr>
          <w:szCs w:val="22"/>
        </w:rPr>
      </w:pPr>
    </w:p>
    <w:p w14:paraId="4FEF1F8A" w14:textId="77777777" w:rsidR="009D0E9D" w:rsidRPr="00AE60E1" w:rsidRDefault="009D0E9D" w:rsidP="009D0E9D">
      <w:pPr>
        <w:spacing w:line="240" w:lineRule="auto"/>
        <w:jc w:val="both"/>
      </w:pPr>
    </w:p>
    <w:p w14:paraId="2399C01C"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szCs w:val="24"/>
        </w:rPr>
      </w:pPr>
      <w:r>
        <w:rPr>
          <w:b/>
        </w:rPr>
        <w:t>4</w:t>
      </w:r>
      <w:r w:rsidRPr="00AE60E1">
        <w:rPr>
          <w:b/>
        </w:rPr>
        <w:t>.</w:t>
      </w:r>
      <w:r w:rsidRPr="00AE60E1">
        <w:rPr>
          <w:b/>
        </w:rPr>
        <w:tab/>
        <w:t>DERĪGUMA TERMIŅŠ</w:t>
      </w:r>
    </w:p>
    <w:p w14:paraId="5C6BB6E1" w14:textId="77777777" w:rsidR="009D0E9D" w:rsidRPr="00AE60E1" w:rsidRDefault="009D0E9D" w:rsidP="009D0E9D">
      <w:pPr>
        <w:spacing w:line="240" w:lineRule="auto"/>
        <w:ind w:left="567" w:hanging="567"/>
        <w:jc w:val="both"/>
      </w:pPr>
    </w:p>
    <w:p w14:paraId="2B53C53C" w14:textId="77777777" w:rsidR="009D0E9D" w:rsidRPr="00AE60E1" w:rsidRDefault="009D0E9D" w:rsidP="009D0E9D">
      <w:pPr>
        <w:tabs>
          <w:tab w:val="clear" w:pos="567"/>
        </w:tabs>
        <w:spacing w:line="240" w:lineRule="auto"/>
        <w:jc w:val="both"/>
      </w:pPr>
      <w:r>
        <w:t>Exp.</w:t>
      </w:r>
      <w:r w:rsidRPr="00AE60E1">
        <w:t xml:space="preserve"> {</w:t>
      </w:r>
      <w:r>
        <w:t>dd/mm/gggg</w:t>
      </w:r>
      <w:r w:rsidRPr="00AE60E1">
        <w:t>}</w:t>
      </w:r>
    </w:p>
    <w:p w14:paraId="47C24D10" w14:textId="77777777" w:rsidR="009D0E9D" w:rsidRDefault="009D0E9D" w:rsidP="009D0E9D">
      <w:pPr>
        <w:spacing w:line="240" w:lineRule="auto"/>
        <w:jc w:val="both"/>
      </w:pPr>
    </w:p>
    <w:p w14:paraId="0413367C" w14:textId="77777777" w:rsidR="009D0E9D" w:rsidRPr="00AE60E1" w:rsidRDefault="009D0E9D" w:rsidP="009D0E9D">
      <w:pPr>
        <w:spacing w:line="240" w:lineRule="auto"/>
        <w:ind w:left="567" w:hanging="567"/>
        <w:jc w:val="both"/>
      </w:pPr>
    </w:p>
    <w:p w14:paraId="701DD416" w14:textId="77777777" w:rsidR="009D0E9D" w:rsidRPr="00AE60E1" w:rsidRDefault="009D0E9D" w:rsidP="009D0E9D">
      <w:pPr>
        <w:pBdr>
          <w:top w:val="single" w:sz="4" w:space="1" w:color="auto"/>
          <w:left w:val="single" w:sz="4" w:space="4" w:color="auto"/>
          <w:bottom w:val="single" w:sz="4" w:space="1" w:color="auto"/>
          <w:right w:val="single" w:sz="4" w:space="4" w:color="auto"/>
        </w:pBdr>
        <w:spacing w:line="240" w:lineRule="auto"/>
        <w:ind w:left="567" w:hanging="567"/>
        <w:jc w:val="both"/>
      </w:pPr>
      <w:r>
        <w:rPr>
          <w:b/>
        </w:rPr>
        <w:t>5</w:t>
      </w:r>
      <w:r w:rsidRPr="00AE60E1">
        <w:rPr>
          <w:b/>
        </w:rPr>
        <w:t>.</w:t>
      </w:r>
      <w:r w:rsidRPr="00AE60E1">
        <w:rPr>
          <w:b/>
        </w:rPr>
        <w:tab/>
        <w:t>ĪPAŠI UZGLABĀŠANAS NOSACĪJUMI</w:t>
      </w:r>
    </w:p>
    <w:p w14:paraId="435E542A" w14:textId="77777777" w:rsidR="009D0E9D" w:rsidRPr="00AE60E1" w:rsidRDefault="009D0E9D" w:rsidP="009D0E9D">
      <w:pPr>
        <w:spacing w:line="240" w:lineRule="auto"/>
        <w:ind w:left="567" w:hanging="567"/>
        <w:jc w:val="both"/>
      </w:pPr>
    </w:p>
    <w:p w14:paraId="14CFB8FC" w14:textId="77777777" w:rsidR="009D0E9D" w:rsidRPr="00AE60E1" w:rsidRDefault="009D0E9D" w:rsidP="009D0E9D">
      <w:pPr>
        <w:jc w:val="both"/>
        <w:rPr>
          <w:szCs w:val="24"/>
        </w:rPr>
      </w:pPr>
      <w:r w:rsidRPr="00AE60E1">
        <w:t xml:space="preserve">Uzglabāt un transportēt atdzesētu. </w:t>
      </w:r>
    </w:p>
    <w:p w14:paraId="7FF85A55" w14:textId="77777777" w:rsidR="009D0E9D" w:rsidRPr="00AE60E1" w:rsidRDefault="009D0E9D" w:rsidP="009D0E9D">
      <w:pPr>
        <w:jc w:val="both"/>
        <w:rPr>
          <w:szCs w:val="24"/>
        </w:rPr>
      </w:pPr>
      <w:r w:rsidRPr="00AE60E1">
        <w:t xml:space="preserve">Nesasaldēt. </w:t>
      </w:r>
    </w:p>
    <w:p w14:paraId="75AE7752" w14:textId="77777777" w:rsidR="009D0E9D" w:rsidRPr="00AE60E1" w:rsidRDefault="009D0E9D" w:rsidP="009D0E9D">
      <w:pPr>
        <w:jc w:val="both"/>
        <w:rPr>
          <w:szCs w:val="24"/>
        </w:rPr>
      </w:pPr>
      <w:r w:rsidRPr="00AE60E1">
        <w:t>Sargāt no gaismas.</w:t>
      </w:r>
    </w:p>
    <w:p w14:paraId="41247C26" w14:textId="77777777" w:rsidR="009D0E9D" w:rsidRDefault="009D0E9D" w:rsidP="009D0E9D">
      <w:pPr>
        <w:spacing w:line="240" w:lineRule="auto"/>
        <w:jc w:val="both"/>
      </w:pPr>
    </w:p>
    <w:p w14:paraId="2FBBA548" w14:textId="77777777" w:rsidR="009D0E9D" w:rsidRPr="00E57A7D" w:rsidRDefault="009D0E9D" w:rsidP="009D0E9D">
      <w:pPr>
        <w:ind w:right="113"/>
        <w:rPr>
          <w:szCs w:val="22"/>
        </w:rPr>
      </w:pPr>
    </w:p>
    <w:p w14:paraId="4CC08F13" w14:textId="77777777" w:rsidR="009D0E9D" w:rsidRPr="00E57A7D" w:rsidRDefault="009D0E9D" w:rsidP="009D0E9D">
      <w:pPr>
        <w:pStyle w:val="Style2"/>
      </w:pPr>
      <w:r>
        <w:t>6</w:t>
      </w:r>
      <w:r w:rsidRPr="00E57A7D">
        <w:t>.</w:t>
      </w:r>
      <w:r w:rsidRPr="00E57A7D">
        <w:tab/>
      </w:r>
      <w:r>
        <w:t>TIRDZNIECĪBAS ATĻAUJAS TURĒTĀJS</w:t>
      </w:r>
    </w:p>
    <w:p w14:paraId="123DB687" w14:textId="77777777" w:rsidR="009D0E9D" w:rsidRPr="00E57A7D" w:rsidRDefault="009D0E9D" w:rsidP="009D0E9D">
      <w:pPr>
        <w:ind w:right="-318"/>
        <w:rPr>
          <w:szCs w:val="22"/>
        </w:rPr>
      </w:pPr>
    </w:p>
    <w:p w14:paraId="64901EB9" w14:textId="77777777" w:rsidR="009D0E9D" w:rsidRDefault="009D0E9D" w:rsidP="009D0E9D">
      <w:pPr>
        <w:spacing w:line="240" w:lineRule="auto"/>
        <w:ind w:right="113"/>
        <w:rPr>
          <w:szCs w:val="22"/>
        </w:rPr>
      </w:pPr>
      <w:r w:rsidRPr="008C3B1D">
        <w:rPr>
          <w:noProof/>
          <w:szCs w:val="22"/>
          <w:lang w:val="tr-TR" w:eastAsia="tr-TR"/>
        </w:rPr>
        <w:drawing>
          <wp:inline distT="0" distB="0" distL="0" distR="0" wp14:anchorId="0F5028E2" wp14:editId="113D21AC">
            <wp:extent cx="1608885" cy="442303"/>
            <wp:effectExtent l="0" t="0" r="0" b="0"/>
            <wp:docPr id="1840640539" name="Imag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56476" name="Image 6" descr="A close up of a 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608885" cy="442303"/>
                    </a:xfrm>
                    <a:prstGeom prst="rect">
                      <a:avLst/>
                    </a:prstGeom>
                  </pic:spPr>
                </pic:pic>
              </a:graphicData>
            </a:graphic>
          </wp:inline>
        </w:drawing>
      </w:r>
    </w:p>
    <w:p w14:paraId="07F79C91" w14:textId="77777777" w:rsidR="009D0E9D" w:rsidRDefault="009D0E9D" w:rsidP="009D0E9D">
      <w:pPr>
        <w:spacing w:line="240" w:lineRule="auto"/>
        <w:jc w:val="both"/>
      </w:pPr>
    </w:p>
    <w:p w14:paraId="413E15BB" w14:textId="77777777" w:rsidR="009D0E9D" w:rsidRDefault="009D0E9D" w:rsidP="009D0E9D">
      <w:pPr>
        <w:spacing w:line="240" w:lineRule="auto"/>
        <w:jc w:val="both"/>
      </w:pPr>
    </w:p>
    <w:p w14:paraId="05D48379" w14:textId="77777777" w:rsidR="009D0E9D" w:rsidRPr="00AE60E1" w:rsidRDefault="009D0E9D" w:rsidP="009D0E9D">
      <w:pPr>
        <w:pBdr>
          <w:top w:val="single" w:sz="4" w:space="1" w:color="auto"/>
          <w:left w:val="single" w:sz="4" w:space="4" w:color="auto"/>
          <w:bottom w:val="single" w:sz="4" w:space="1" w:color="auto"/>
          <w:right w:val="single" w:sz="4" w:space="4" w:color="auto"/>
        </w:pBdr>
        <w:jc w:val="both"/>
        <w:rPr>
          <w:szCs w:val="24"/>
        </w:rPr>
      </w:pPr>
      <w:r>
        <w:rPr>
          <w:b/>
        </w:rPr>
        <w:t>7</w:t>
      </w:r>
      <w:r w:rsidRPr="00AE60E1">
        <w:rPr>
          <w:b/>
        </w:rPr>
        <w:t>.</w:t>
      </w:r>
      <w:r w:rsidRPr="00AE60E1">
        <w:rPr>
          <w:b/>
        </w:rPr>
        <w:tab/>
        <w:t>SĒRIJAS NUMURS</w:t>
      </w:r>
    </w:p>
    <w:p w14:paraId="44C478F2" w14:textId="77777777" w:rsidR="009D0E9D" w:rsidRPr="00AE60E1" w:rsidRDefault="009D0E9D" w:rsidP="009D0E9D">
      <w:pPr>
        <w:spacing w:line="240" w:lineRule="auto"/>
        <w:ind w:left="567" w:hanging="567"/>
        <w:jc w:val="both"/>
      </w:pPr>
    </w:p>
    <w:p w14:paraId="4060BA66" w14:textId="77777777" w:rsidR="009D0E9D" w:rsidRPr="00AE60E1" w:rsidRDefault="009D0E9D" w:rsidP="009D0E9D">
      <w:pPr>
        <w:tabs>
          <w:tab w:val="clear" w:pos="567"/>
        </w:tabs>
        <w:spacing w:line="240" w:lineRule="auto"/>
        <w:jc w:val="both"/>
      </w:pPr>
      <w:r>
        <w:t>Lot</w:t>
      </w:r>
      <w:r w:rsidRPr="00AE60E1">
        <w:t xml:space="preserve"> {numurs}</w:t>
      </w:r>
    </w:p>
    <w:p w14:paraId="59DBB6C4" w14:textId="77777777" w:rsidR="009D0E9D" w:rsidRDefault="009D0E9D" w:rsidP="009D0E9D">
      <w:pPr>
        <w:spacing w:line="240" w:lineRule="auto"/>
        <w:jc w:val="both"/>
      </w:pPr>
    </w:p>
    <w:p w14:paraId="5CFF63A1" w14:textId="77777777" w:rsidR="009D0E9D" w:rsidRDefault="009D0E9D" w:rsidP="009D0E9D">
      <w:pPr>
        <w:tabs>
          <w:tab w:val="clear" w:pos="567"/>
        </w:tabs>
        <w:spacing w:after="200" w:line="276" w:lineRule="auto"/>
      </w:pPr>
    </w:p>
    <w:p w14:paraId="0339A59F" w14:textId="77777777" w:rsidR="009D0E9D" w:rsidRPr="00EA2CB6" w:rsidRDefault="009D0E9D" w:rsidP="009D0E9D">
      <w:pPr>
        <w:tabs>
          <w:tab w:val="clear" w:pos="567"/>
        </w:tabs>
        <w:spacing w:line="240" w:lineRule="auto"/>
        <w:rPr>
          <w:b/>
        </w:rPr>
      </w:pPr>
    </w:p>
    <w:p w14:paraId="559378FC" w14:textId="77777777" w:rsidR="009D0E9D" w:rsidRPr="00EA2CB6" w:rsidRDefault="009D0E9D" w:rsidP="009D0E9D">
      <w:pPr>
        <w:tabs>
          <w:tab w:val="clear" w:pos="567"/>
        </w:tabs>
        <w:spacing w:line="240" w:lineRule="auto"/>
        <w:rPr>
          <w:b/>
        </w:rPr>
      </w:pPr>
    </w:p>
    <w:p w14:paraId="15954C8B" w14:textId="77777777" w:rsidR="009D0E9D" w:rsidRPr="00EA2CB6" w:rsidRDefault="009D0E9D" w:rsidP="009D0E9D">
      <w:pPr>
        <w:tabs>
          <w:tab w:val="clear" w:pos="567"/>
        </w:tabs>
        <w:spacing w:line="240" w:lineRule="auto"/>
        <w:rPr>
          <w:b/>
        </w:rPr>
      </w:pPr>
    </w:p>
    <w:p w14:paraId="1BA637AE" w14:textId="77777777" w:rsidR="009D0E9D" w:rsidRPr="00EA2CB6" w:rsidRDefault="009D0E9D" w:rsidP="009D0E9D">
      <w:pPr>
        <w:tabs>
          <w:tab w:val="clear" w:pos="567"/>
        </w:tabs>
        <w:spacing w:line="240" w:lineRule="auto"/>
        <w:rPr>
          <w:b/>
        </w:rPr>
      </w:pPr>
    </w:p>
    <w:p w14:paraId="52B2D71E" w14:textId="77777777" w:rsidR="009D0E9D" w:rsidRPr="00EA2CB6" w:rsidRDefault="009D0E9D" w:rsidP="009D0E9D">
      <w:pPr>
        <w:tabs>
          <w:tab w:val="clear" w:pos="567"/>
        </w:tabs>
        <w:spacing w:line="240" w:lineRule="auto"/>
        <w:rPr>
          <w:b/>
        </w:rPr>
      </w:pPr>
    </w:p>
    <w:p w14:paraId="31F369A0" w14:textId="77777777" w:rsidR="009D0E9D" w:rsidRPr="00EA2CB6" w:rsidRDefault="009D0E9D" w:rsidP="009D0E9D">
      <w:pPr>
        <w:tabs>
          <w:tab w:val="clear" w:pos="567"/>
        </w:tabs>
        <w:spacing w:line="240" w:lineRule="auto"/>
        <w:rPr>
          <w:b/>
        </w:rPr>
      </w:pPr>
    </w:p>
    <w:p w14:paraId="6227DCCA" w14:textId="77777777" w:rsidR="009D0E9D" w:rsidRPr="00EA2CB6" w:rsidRDefault="009D0E9D" w:rsidP="009D0E9D">
      <w:pPr>
        <w:tabs>
          <w:tab w:val="clear" w:pos="567"/>
        </w:tabs>
        <w:spacing w:line="240" w:lineRule="auto"/>
        <w:rPr>
          <w:b/>
        </w:rPr>
      </w:pPr>
    </w:p>
    <w:p w14:paraId="2E4E1E08" w14:textId="77777777" w:rsidR="009D0E9D" w:rsidRPr="00EA2CB6" w:rsidRDefault="009D0E9D" w:rsidP="009D0E9D">
      <w:pPr>
        <w:tabs>
          <w:tab w:val="clear" w:pos="567"/>
        </w:tabs>
        <w:spacing w:line="240" w:lineRule="auto"/>
        <w:rPr>
          <w:b/>
        </w:rPr>
      </w:pPr>
    </w:p>
    <w:p w14:paraId="05E2DAEC" w14:textId="77777777" w:rsidR="009D0E9D" w:rsidRPr="00EA2CB6" w:rsidRDefault="009D0E9D" w:rsidP="009D0E9D">
      <w:pPr>
        <w:tabs>
          <w:tab w:val="clear" w:pos="567"/>
        </w:tabs>
        <w:spacing w:line="240" w:lineRule="auto"/>
        <w:rPr>
          <w:b/>
        </w:rPr>
      </w:pPr>
    </w:p>
    <w:p w14:paraId="6AF5442F" w14:textId="77777777" w:rsidR="009D0E9D" w:rsidRPr="00EA2CB6" w:rsidRDefault="009D0E9D" w:rsidP="009D0E9D">
      <w:pPr>
        <w:tabs>
          <w:tab w:val="clear" w:pos="567"/>
        </w:tabs>
        <w:spacing w:line="240" w:lineRule="auto"/>
        <w:rPr>
          <w:b/>
        </w:rPr>
      </w:pPr>
    </w:p>
    <w:p w14:paraId="5E459E9B" w14:textId="77777777" w:rsidR="009D0E9D" w:rsidRPr="00EA2CB6" w:rsidRDefault="009D0E9D" w:rsidP="009D0E9D">
      <w:pPr>
        <w:tabs>
          <w:tab w:val="clear" w:pos="567"/>
        </w:tabs>
        <w:spacing w:line="240" w:lineRule="auto"/>
        <w:rPr>
          <w:b/>
        </w:rPr>
      </w:pPr>
    </w:p>
    <w:p w14:paraId="2FE290ED" w14:textId="77777777" w:rsidR="009D0E9D" w:rsidRPr="00EA2CB6" w:rsidRDefault="009D0E9D" w:rsidP="009D0E9D">
      <w:pPr>
        <w:tabs>
          <w:tab w:val="clear" w:pos="567"/>
        </w:tabs>
        <w:spacing w:line="240" w:lineRule="auto"/>
        <w:rPr>
          <w:b/>
        </w:rPr>
      </w:pPr>
    </w:p>
    <w:p w14:paraId="21DEAE2A" w14:textId="77777777" w:rsidR="009D0E9D" w:rsidRPr="00EA2CB6" w:rsidRDefault="009D0E9D" w:rsidP="009D0E9D">
      <w:pPr>
        <w:tabs>
          <w:tab w:val="clear" w:pos="567"/>
        </w:tabs>
        <w:spacing w:line="240" w:lineRule="auto"/>
        <w:rPr>
          <w:b/>
        </w:rPr>
      </w:pPr>
    </w:p>
    <w:p w14:paraId="76CC4178" w14:textId="77777777" w:rsidR="009D0E9D" w:rsidRPr="00EA2CB6" w:rsidRDefault="009D0E9D" w:rsidP="009D0E9D">
      <w:pPr>
        <w:tabs>
          <w:tab w:val="clear" w:pos="567"/>
        </w:tabs>
        <w:spacing w:line="240" w:lineRule="auto"/>
        <w:rPr>
          <w:b/>
        </w:rPr>
      </w:pPr>
    </w:p>
    <w:p w14:paraId="14F88BFC" w14:textId="77777777" w:rsidR="009D0E9D" w:rsidRPr="00EA2CB6" w:rsidRDefault="009D0E9D" w:rsidP="009D0E9D">
      <w:pPr>
        <w:tabs>
          <w:tab w:val="clear" w:pos="567"/>
        </w:tabs>
        <w:spacing w:line="240" w:lineRule="auto"/>
        <w:rPr>
          <w:b/>
        </w:rPr>
      </w:pPr>
    </w:p>
    <w:p w14:paraId="1E1F11E6" w14:textId="77777777" w:rsidR="009D0E9D" w:rsidRPr="00EA2CB6" w:rsidRDefault="009D0E9D" w:rsidP="009D0E9D">
      <w:pPr>
        <w:tabs>
          <w:tab w:val="clear" w:pos="567"/>
        </w:tabs>
        <w:spacing w:line="240" w:lineRule="auto"/>
        <w:rPr>
          <w:b/>
        </w:rPr>
      </w:pPr>
    </w:p>
    <w:p w14:paraId="28FE65BE" w14:textId="77777777" w:rsidR="009D0E9D" w:rsidRPr="00EA2CB6" w:rsidRDefault="009D0E9D" w:rsidP="009D0E9D">
      <w:pPr>
        <w:tabs>
          <w:tab w:val="clear" w:pos="567"/>
        </w:tabs>
        <w:spacing w:line="240" w:lineRule="auto"/>
        <w:rPr>
          <w:b/>
        </w:rPr>
      </w:pPr>
    </w:p>
    <w:p w14:paraId="429204E9" w14:textId="77777777" w:rsidR="009D0E9D" w:rsidRPr="00EA2CB6" w:rsidRDefault="009D0E9D" w:rsidP="009D0E9D">
      <w:pPr>
        <w:tabs>
          <w:tab w:val="clear" w:pos="567"/>
        </w:tabs>
        <w:spacing w:line="240" w:lineRule="auto"/>
        <w:rPr>
          <w:b/>
        </w:rPr>
      </w:pPr>
    </w:p>
    <w:p w14:paraId="76D34525" w14:textId="77777777" w:rsidR="009D0E9D" w:rsidRPr="00EA2CB6" w:rsidRDefault="009D0E9D" w:rsidP="009D0E9D">
      <w:pPr>
        <w:tabs>
          <w:tab w:val="clear" w:pos="567"/>
        </w:tabs>
        <w:spacing w:line="240" w:lineRule="auto"/>
        <w:rPr>
          <w:b/>
        </w:rPr>
      </w:pPr>
    </w:p>
    <w:p w14:paraId="221088DD" w14:textId="77777777" w:rsidR="009D0E9D" w:rsidRPr="00EA2CB6" w:rsidRDefault="009D0E9D" w:rsidP="009D0E9D">
      <w:pPr>
        <w:tabs>
          <w:tab w:val="clear" w:pos="567"/>
        </w:tabs>
        <w:spacing w:line="240" w:lineRule="auto"/>
        <w:rPr>
          <w:b/>
        </w:rPr>
      </w:pPr>
    </w:p>
    <w:p w14:paraId="6F5F59D4" w14:textId="77777777" w:rsidR="009D0E9D" w:rsidRPr="00EA2CB6" w:rsidRDefault="009D0E9D" w:rsidP="009D0E9D">
      <w:pPr>
        <w:tabs>
          <w:tab w:val="clear" w:pos="567"/>
        </w:tabs>
        <w:spacing w:line="240" w:lineRule="auto"/>
        <w:rPr>
          <w:b/>
        </w:rPr>
      </w:pPr>
    </w:p>
    <w:p w14:paraId="38060829" w14:textId="77777777" w:rsidR="009D0E9D" w:rsidRPr="00EA2CB6" w:rsidRDefault="009D0E9D" w:rsidP="009D0E9D">
      <w:pPr>
        <w:tabs>
          <w:tab w:val="clear" w:pos="567"/>
        </w:tabs>
        <w:spacing w:line="240" w:lineRule="auto"/>
        <w:rPr>
          <w:b/>
        </w:rPr>
      </w:pPr>
    </w:p>
    <w:p w14:paraId="5A73E755" w14:textId="77777777" w:rsidR="009D0E9D" w:rsidRPr="00EA2CB6" w:rsidRDefault="009D0E9D" w:rsidP="009D0E9D">
      <w:pPr>
        <w:tabs>
          <w:tab w:val="clear" w:pos="567"/>
        </w:tabs>
        <w:spacing w:line="240" w:lineRule="auto"/>
        <w:rPr>
          <w:b/>
        </w:rPr>
      </w:pPr>
    </w:p>
    <w:p w14:paraId="2B7E8AF0" w14:textId="77777777" w:rsidR="009D0E9D" w:rsidRDefault="009D0E9D" w:rsidP="009D0E9D">
      <w:pPr>
        <w:tabs>
          <w:tab w:val="clear" w:pos="567"/>
        </w:tabs>
        <w:spacing w:line="240" w:lineRule="auto"/>
        <w:jc w:val="center"/>
        <w:rPr>
          <w:b/>
        </w:rPr>
      </w:pPr>
      <w:r w:rsidRPr="00EA2CB6">
        <w:rPr>
          <w:b/>
        </w:rPr>
        <w:t>B. LIETOŠANAS INSTRUKCIJA</w:t>
      </w:r>
    </w:p>
    <w:p w14:paraId="30A4D19C" w14:textId="77777777" w:rsidR="009D0E9D" w:rsidRDefault="009D0E9D" w:rsidP="009D0E9D">
      <w:pPr>
        <w:tabs>
          <w:tab w:val="clear" w:pos="567"/>
        </w:tabs>
        <w:spacing w:line="240" w:lineRule="auto"/>
        <w:rPr>
          <w:b/>
          <w:highlight w:val="lightGray"/>
        </w:rPr>
      </w:pPr>
      <w:r>
        <w:rPr>
          <w:b/>
          <w:highlight w:val="lightGray"/>
        </w:rPr>
        <w:br w:type="page"/>
      </w:r>
    </w:p>
    <w:p w14:paraId="3E0A1EE5" w14:textId="77777777" w:rsidR="009D0E9D" w:rsidRPr="00291379" w:rsidRDefault="009D0E9D" w:rsidP="009D0E9D">
      <w:pPr>
        <w:spacing w:line="240" w:lineRule="auto"/>
        <w:ind w:left="567" w:hanging="567"/>
        <w:jc w:val="center"/>
        <w:outlineLvl w:val="0"/>
        <w:rPr>
          <w:b/>
        </w:rPr>
      </w:pPr>
      <w:r w:rsidRPr="0046432C">
        <w:rPr>
          <w:b/>
        </w:rPr>
        <w:lastRenderedPageBreak/>
        <w:t>LIETOŠANAS INSTRUKCIJA</w:t>
      </w:r>
    </w:p>
    <w:p w14:paraId="25500D23" w14:textId="77777777" w:rsidR="009D0E9D" w:rsidRPr="00291379" w:rsidRDefault="009D0E9D" w:rsidP="009D0E9D">
      <w:pPr>
        <w:spacing w:line="240" w:lineRule="auto"/>
      </w:pPr>
    </w:p>
    <w:p w14:paraId="0B14B84E" w14:textId="77777777" w:rsidR="009D0E9D" w:rsidRPr="00291379" w:rsidRDefault="009D0E9D" w:rsidP="009D0E9D">
      <w:pPr>
        <w:rPr>
          <w:b/>
          <w:szCs w:val="24"/>
        </w:rPr>
      </w:pPr>
      <w:r>
        <w:rPr>
          <w:b/>
          <w:highlight w:val="lightGray"/>
        </w:rPr>
        <w:t>1</w:t>
      </w:r>
      <w:r w:rsidRPr="00291379">
        <w:rPr>
          <w:b/>
          <w:highlight w:val="lightGray"/>
        </w:rPr>
        <w:t>.</w:t>
      </w:r>
      <w:r w:rsidRPr="00291379">
        <w:rPr>
          <w:b/>
        </w:rPr>
        <w:tab/>
        <w:t>Veterināro zāļu nosaukums</w:t>
      </w:r>
    </w:p>
    <w:p w14:paraId="34EF51D7" w14:textId="77777777" w:rsidR="009D0E9D" w:rsidRPr="00291379" w:rsidRDefault="009D0E9D" w:rsidP="009D0E9D">
      <w:pPr>
        <w:rPr>
          <w:b/>
          <w:szCs w:val="24"/>
        </w:rPr>
      </w:pPr>
    </w:p>
    <w:p w14:paraId="5C238636" w14:textId="77777777" w:rsidR="009D0E9D" w:rsidRPr="00291379" w:rsidRDefault="009D0E9D" w:rsidP="009D0E9D">
      <w:pPr>
        <w:tabs>
          <w:tab w:val="clear" w:pos="567"/>
        </w:tabs>
        <w:spacing w:line="240" w:lineRule="auto"/>
      </w:pPr>
      <w:r w:rsidRPr="00C41198">
        <w:t>Ingelvac PRRSFLEX EU</w:t>
      </w:r>
      <w:r w:rsidRPr="00291379">
        <w:t xml:space="preserve"> liofilizāts un šķīdinātājs suspensijas injekcijām</w:t>
      </w:r>
      <w:r w:rsidRPr="00291379" w:rsidDel="00B135E9">
        <w:t xml:space="preserve"> </w:t>
      </w:r>
      <w:r w:rsidRPr="00291379">
        <w:t xml:space="preserve">pagatavošanai cūkām </w:t>
      </w:r>
    </w:p>
    <w:p w14:paraId="59E0AF0A" w14:textId="77777777" w:rsidR="009D0E9D" w:rsidRPr="00291379" w:rsidRDefault="009D0E9D" w:rsidP="009D0E9D">
      <w:pPr>
        <w:spacing w:line="240" w:lineRule="auto"/>
        <w:ind w:left="567" w:hanging="567"/>
      </w:pPr>
    </w:p>
    <w:p w14:paraId="1BA80247" w14:textId="77777777" w:rsidR="009D0E9D" w:rsidRPr="00291379" w:rsidRDefault="009D0E9D" w:rsidP="009D0E9D">
      <w:pPr>
        <w:spacing w:line="240" w:lineRule="auto"/>
        <w:ind w:left="567" w:hanging="567"/>
      </w:pPr>
    </w:p>
    <w:p w14:paraId="176C29FF" w14:textId="77777777" w:rsidR="009D0E9D" w:rsidRPr="00291379" w:rsidRDefault="009D0E9D" w:rsidP="009D0E9D">
      <w:pPr>
        <w:rPr>
          <w:b/>
          <w:szCs w:val="24"/>
        </w:rPr>
      </w:pPr>
      <w:r>
        <w:rPr>
          <w:b/>
          <w:highlight w:val="lightGray"/>
        </w:rPr>
        <w:t>2</w:t>
      </w:r>
      <w:r w:rsidRPr="00291379">
        <w:rPr>
          <w:b/>
          <w:highlight w:val="lightGray"/>
        </w:rPr>
        <w:t>.</w:t>
      </w:r>
      <w:r w:rsidRPr="00291379">
        <w:rPr>
          <w:b/>
        </w:rPr>
        <w:tab/>
      </w:r>
      <w:r>
        <w:rPr>
          <w:b/>
        </w:rPr>
        <w:t>Sastāvs</w:t>
      </w:r>
    </w:p>
    <w:p w14:paraId="2B93EB10" w14:textId="77777777" w:rsidR="009D0E9D" w:rsidRPr="00291379" w:rsidRDefault="009D0E9D" w:rsidP="009D0E9D">
      <w:pPr>
        <w:spacing w:line="240" w:lineRule="auto"/>
        <w:ind w:left="567" w:hanging="567"/>
      </w:pPr>
    </w:p>
    <w:p w14:paraId="64AD8CF7" w14:textId="77777777" w:rsidR="009D0E9D" w:rsidRPr="00291379" w:rsidRDefault="009D0E9D" w:rsidP="009D0E9D">
      <w:pPr>
        <w:tabs>
          <w:tab w:val="clear" w:pos="567"/>
        </w:tabs>
        <w:spacing w:line="240" w:lineRule="auto"/>
      </w:pPr>
      <w:r>
        <w:t>Katra 1 ml deva satur</w:t>
      </w:r>
      <w:r w:rsidRPr="00291379">
        <w:t>:</w:t>
      </w:r>
    </w:p>
    <w:p w14:paraId="7105DCDC" w14:textId="77777777" w:rsidR="009D0E9D" w:rsidRPr="00C41198" w:rsidRDefault="009D0E9D" w:rsidP="009D0E9D">
      <w:pPr>
        <w:tabs>
          <w:tab w:val="clear" w:pos="567"/>
        </w:tabs>
        <w:spacing w:line="240" w:lineRule="auto"/>
        <w:rPr>
          <w:b/>
        </w:rPr>
      </w:pPr>
      <w:r w:rsidRPr="00C41198">
        <w:rPr>
          <w:b/>
        </w:rPr>
        <w:t>Aktīvā viela:</w:t>
      </w:r>
    </w:p>
    <w:p w14:paraId="08F6CACD" w14:textId="77777777" w:rsidR="009D0E9D" w:rsidRPr="00291379" w:rsidRDefault="009D0E9D" w:rsidP="009D0E9D">
      <w:pPr>
        <w:tabs>
          <w:tab w:val="clear" w:pos="567"/>
        </w:tabs>
        <w:spacing w:line="240" w:lineRule="auto"/>
      </w:pPr>
      <w:r>
        <w:t>C</w:t>
      </w:r>
      <w:r w:rsidRPr="00291379">
        <w:t>ūku respiratorā un reproduktīvā sindroma vīruss</w:t>
      </w:r>
      <w:r>
        <w:t>,</w:t>
      </w:r>
      <w:r w:rsidRPr="00291379">
        <w:t xml:space="preserve"> </w:t>
      </w:r>
      <w:r w:rsidRPr="00291379">
        <w:rPr>
          <w:szCs w:val="22"/>
        </w:rPr>
        <w:t>1. tips</w:t>
      </w:r>
      <w:r>
        <w:rPr>
          <w:szCs w:val="22"/>
        </w:rPr>
        <w:t xml:space="preserve">, </w:t>
      </w:r>
      <w:r w:rsidRPr="00291379">
        <w:t>celms CRRSV</w:t>
      </w:r>
      <w:r>
        <w:t xml:space="preserve"> </w:t>
      </w:r>
      <w:r w:rsidRPr="00291379">
        <w:t>94881</w:t>
      </w:r>
      <w:r>
        <w:t>,</w:t>
      </w:r>
      <w:r w:rsidRPr="00291379">
        <w:t xml:space="preserve"> </w:t>
      </w:r>
      <w:r>
        <w:t>d</w:t>
      </w:r>
      <w:r w:rsidRPr="00291379">
        <w:t>zīvs, novājināts</w:t>
      </w:r>
      <w:r w:rsidRPr="00291379">
        <w:rPr>
          <w:szCs w:val="22"/>
        </w:rPr>
        <w:t>:</w:t>
      </w:r>
    </w:p>
    <w:p w14:paraId="7ECEDD15" w14:textId="474CCA97" w:rsidR="009D0E9D" w:rsidRPr="00291379" w:rsidRDefault="009D0E9D" w:rsidP="009D0E9D">
      <w:pPr>
        <w:tabs>
          <w:tab w:val="clear" w:pos="567"/>
        </w:tabs>
        <w:spacing w:line="240" w:lineRule="auto"/>
      </w:pPr>
      <w:r w:rsidRPr="00291379">
        <w:t>10</w:t>
      </w:r>
      <w:r w:rsidRPr="00291379">
        <w:rPr>
          <w:position w:val="4"/>
          <w:vertAlign w:val="superscript"/>
        </w:rPr>
        <w:t>4,4</w:t>
      </w:r>
      <w:r w:rsidRPr="00291379">
        <w:rPr>
          <w:position w:val="4"/>
        </w:rPr>
        <w:t xml:space="preserve"> </w:t>
      </w:r>
      <w:r w:rsidR="003A74D1">
        <w:t xml:space="preserve">– </w:t>
      </w:r>
      <w:r w:rsidRPr="00291379">
        <w:t>10</w:t>
      </w:r>
      <w:r w:rsidRPr="00291379">
        <w:rPr>
          <w:position w:val="4"/>
          <w:vertAlign w:val="superscript"/>
        </w:rPr>
        <w:t xml:space="preserve">6,6 </w:t>
      </w:r>
      <w:r w:rsidRPr="00291379">
        <w:t>TCID</w:t>
      </w:r>
      <w:r w:rsidRPr="00291379">
        <w:rPr>
          <w:position w:val="-4"/>
          <w:vertAlign w:val="subscript"/>
        </w:rPr>
        <w:t>50</w:t>
      </w:r>
      <w:r w:rsidRPr="00291379">
        <w:rPr>
          <w:position w:val="-4"/>
          <w:vertAlign w:val="superscript"/>
        </w:rPr>
        <w:t>*</w:t>
      </w:r>
    </w:p>
    <w:p w14:paraId="61045AD3" w14:textId="77777777" w:rsidR="009D0E9D" w:rsidRPr="00291379" w:rsidRDefault="009D0E9D" w:rsidP="009D0E9D">
      <w:pPr>
        <w:tabs>
          <w:tab w:val="clear" w:pos="567"/>
          <w:tab w:val="left" w:pos="2268"/>
        </w:tabs>
        <w:spacing w:line="240" w:lineRule="auto"/>
      </w:pPr>
      <w:r w:rsidRPr="00291379">
        <w:t>* 50% audu kultūras inficējošā deva</w:t>
      </w:r>
    </w:p>
    <w:p w14:paraId="7F1D3594" w14:textId="77777777" w:rsidR="009D0E9D" w:rsidRPr="00291379" w:rsidRDefault="009D0E9D" w:rsidP="009D0E9D">
      <w:pPr>
        <w:tabs>
          <w:tab w:val="clear" w:pos="567"/>
        </w:tabs>
        <w:spacing w:line="240" w:lineRule="auto"/>
        <w:rPr>
          <w:szCs w:val="22"/>
        </w:rPr>
      </w:pPr>
    </w:p>
    <w:p w14:paraId="1E9D624F" w14:textId="77777777" w:rsidR="009D0E9D" w:rsidRPr="00291379" w:rsidRDefault="009D0E9D" w:rsidP="009D0E9D">
      <w:pPr>
        <w:rPr>
          <w:szCs w:val="22"/>
        </w:rPr>
      </w:pPr>
      <w:r w:rsidRPr="00291379">
        <w:rPr>
          <w:szCs w:val="22"/>
        </w:rPr>
        <w:t>Liofilizāts: pelēkbalts līdz pienaini pelēks</w:t>
      </w:r>
      <w:r>
        <w:rPr>
          <w:szCs w:val="22"/>
        </w:rPr>
        <w:t>.</w:t>
      </w:r>
    </w:p>
    <w:p w14:paraId="16D127C6" w14:textId="77777777" w:rsidR="009D0E9D" w:rsidRPr="00291379" w:rsidRDefault="009D0E9D" w:rsidP="009D0E9D">
      <w:pPr>
        <w:tabs>
          <w:tab w:val="clear" w:pos="567"/>
          <w:tab w:val="left" w:pos="3402"/>
        </w:tabs>
        <w:spacing w:line="240" w:lineRule="auto"/>
      </w:pPr>
      <w:r w:rsidRPr="00291379">
        <w:rPr>
          <w:szCs w:val="22"/>
        </w:rPr>
        <w:t>Šķīdinātājs: dzidrs, bezkrāsains šķīdums</w:t>
      </w:r>
      <w:r>
        <w:rPr>
          <w:szCs w:val="22"/>
        </w:rPr>
        <w:t>.</w:t>
      </w:r>
    </w:p>
    <w:p w14:paraId="70EF9DCF" w14:textId="77777777" w:rsidR="009D0E9D" w:rsidRPr="00291379" w:rsidRDefault="009D0E9D" w:rsidP="009D0E9D">
      <w:pPr>
        <w:tabs>
          <w:tab w:val="clear" w:pos="567"/>
          <w:tab w:val="left" w:pos="3402"/>
        </w:tabs>
        <w:spacing w:line="240" w:lineRule="auto"/>
      </w:pPr>
    </w:p>
    <w:p w14:paraId="338607F5" w14:textId="77777777" w:rsidR="009D0E9D" w:rsidRDefault="009D0E9D" w:rsidP="009D0E9D">
      <w:pPr>
        <w:tabs>
          <w:tab w:val="clear" w:pos="567"/>
        </w:tabs>
        <w:spacing w:line="240" w:lineRule="auto"/>
      </w:pPr>
    </w:p>
    <w:p w14:paraId="37EC224A" w14:textId="77777777" w:rsidR="009D0E9D" w:rsidRDefault="009D0E9D" w:rsidP="009D0E9D">
      <w:pPr>
        <w:tabs>
          <w:tab w:val="clear" w:pos="567"/>
        </w:tabs>
        <w:spacing w:line="240" w:lineRule="auto"/>
        <w:rPr>
          <w:b/>
        </w:rPr>
      </w:pPr>
      <w:r w:rsidRPr="0076106B">
        <w:rPr>
          <w:b/>
          <w:highlight w:val="lightGray"/>
        </w:rPr>
        <w:t>3.</w:t>
      </w:r>
      <w:r>
        <w:rPr>
          <w:b/>
        </w:rPr>
        <w:tab/>
      </w:r>
      <w:r w:rsidRPr="0076106B">
        <w:rPr>
          <w:b/>
        </w:rPr>
        <w:t>Mērķsugas</w:t>
      </w:r>
    </w:p>
    <w:p w14:paraId="78EC3404" w14:textId="77777777" w:rsidR="009D0E9D" w:rsidRDefault="009D0E9D" w:rsidP="009D0E9D">
      <w:pPr>
        <w:tabs>
          <w:tab w:val="clear" w:pos="567"/>
        </w:tabs>
        <w:spacing w:line="240" w:lineRule="auto"/>
        <w:rPr>
          <w:b/>
        </w:rPr>
      </w:pPr>
    </w:p>
    <w:p w14:paraId="18947411" w14:textId="77777777" w:rsidR="009D0E9D" w:rsidRPr="0076106B" w:rsidRDefault="009D0E9D" w:rsidP="009D0E9D">
      <w:pPr>
        <w:tabs>
          <w:tab w:val="clear" w:pos="567"/>
        </w:tabs>
        <w:spacing w:line="240" w:lineRule="auto"/>
      </w:pPr>
      <w:r w:rsidRPr="0076106B">
        <w:t>Cūkas.</w:t>
      </w:r>
    </w:p>
    <w:p w14:paraId="12357856" w14:textId="77777777" w:rsidR="009D0E9D" w:rsidRDefault="009D0E9D" w:rsidP="009D0E9D">
      <w:pPr>
        <w:tabs>
          <w:tab w:val="clear" w:pos="567"/>
        </w:tabs>
        <w:spacing w:line="240" w:lineRule="auto"/>
        <w:rPr>
          <w:b/>
        </w:rPr>
      </w:pPr>
    </w:p>
    <w:p w14:paraId="28562BA6" w14:textId="77777777" w:rsidR="009D0E9D" w:rsidRPr="0076106B" w:rsidRDefault="009D0E9D" w:rsidP="009D0E9D">
      <w:pPr>
        <w:tabs>
          <w:tab w:val="clear" w:pos="567"/>
        </w:tabs>
        <w:spacing w:line="240" w:lineRule="auto"/>
        <w:rPr>
          <w:b/>
        </w:rPr>
      </w:pPr>
    </w:p>
    <w:p w14:paraId="0CD53FD2" w14:textId="77777777" w:rsidR="009D0E9D" w:rsidRPr="00291379" w:rsidRDefault="009D0E9D" w:rsidP="009D0E9D">
      <w:pPr>
        <w:rPr>
          <w:b/>
          <w:szCs w:val="24"/>
        </w:rPr>
      </w:pPr>
      <w:r w:rsidRPr="00291379">
        <w:rPr>
          <w:b/>
          <w:highlight w:val="lightGray"/>
        </w:rPr>
        <w:t>4.</w:t>
      </w:r>
      <w:r w:rsidRPr="00291379">
        <w:rPr>
          <w:b/>
        </w:rPr>
        <w:tab/>
      </w:r>
      <w:r w:rsidRPr="0076106B">
        <w:rPr>
          <w:b/>
        </w:rPr>
        <w:t>Lietošanas indikācijas</w:t>
      </w:r>
    </w:p>
    <w:p w14:paraId="6BFE1DD3" w14:textId="77777777" w:rsidR="009D0E9D" w:rsidRPr="00291379" w:rsidRDefault="009D0E9D" w:rsidP="009D0E9D">
      <w:pPr>
        <w:spacing w:line="240" w:lineRule="auto"/>
        <w:ind w:left="567" w:hanging="567"/>
      </w:pPr>
    </w:p>
    <w:p w14:paraId="0ECB0CE2" w14:textId="77777777" w:rsidR="009D0E9D" w:rsidRPr="00291379" w:rsidRDefault="009D0E9D" w:rsidP="009D0E9D">
      <w:pPr>
        <w:tabs>
          <w:tab w:val="clear" w:pos="567"/>
        </w:tabs>
        <w:spacing w:line="240" w:lineRule="auto"/>
      </w:pPr>
      <w:r w:rsidRPr="00291379">
        <w:t xml:space="preserve">Klīniski veselu cūku no 17 dienu vecuma līdz nobarošanas beigām un vecāku aktīvai imunizācijai fermās, kurās konstatēts Eiropas (1. genotipa) cūku reproduktīvā un respiratorā sindroma vīruss (CRRSV), lai samazinātu </w:t>
      </w:r>
      <w:r w:rsidRPr="00291379">
        <w:rPr>
          <w:szCs w:val="22"/>
        </w:rPr>
        <w:t>vīrusa daudzumu asinīs seropozitīviem dzīvniekiem lauka apstākļos</w:t>
      </w:r>
      <w:r w:rsidRPr="00291379">
        <w:t>.</w:t>
      </w:r>
    </w:p>
    <w:p w14:paraId="1EB9FCDD" w14:textId="77777777" w:rsidR="009D0E9D" w:rsidRPr="00291379" w:rsidRDefault="009D0E9D" w:rsidP="009D0E9D">
      <w:pPr>
        <w:tabs>
          <w:tab w:val="clear" w:pos="567"/>
        </w:tabs>
        <w:spacing w:line="240" w:lineRule="auto"/>
      </w:pPr>
    </w:p>
    <w:p w14:paraId="60267E0E" w14:textId="77777777" w:rsidR="009D0E9D" w:rsidRPr="00291379" w:rsidRDefault="009D0E9D" w:rsidP="009D0E9D">
      <w:pPr>
        <w:tabs>
          <w:tab w:val="clear" w:pos="567"/>
        </w:tabs>
        <w:spacing w:line="240" w:lineRule="auto"/>
      </w:pPr>
      <w:r w:rsidRPr="00291379">
        <w:rPr>
          <w:szCs w:val="22"/>
        </w:rPr>
        <w:t xml:space="preserve">Eksperimentālos </w:t>
      </w:r>
      <w:r w:rsidRPr="00291379">
        <w:t>provokācijas pētījumos</w:t>
      </w:r>
      <w:r w:rsidRPr="00291379">
        <w:rPr>
          <w:szCs w:val="22"/>
        </w:rPr>
        <w:t>, kuros ietvēra tikai seronegatīvus dzīvniekus, tika pierādīts, ka vakcinācija samazina</w:t>
      </w:r>
      <w:r w:rsidRPr="00291379">
        <w:t xml:space="preserve"> plaušu bojājumus, </w:t>
      </w:r>
      <w:r w:rsidRPr="00291379">
        <w:rPr>
          <w:szCs w:val="22"/>
        </w:rPr>
        <w:t xml:space="preserve">vīrusa daudzumu asinīs un plaušu </w:t>
      </w:r>
      <w:r w:rsidRPr="00291379">
        <w:t>audos, kā arī infekcijas negatīvo ietekmi uz ķermeņa svara pieaugumu dienā. Ar elpošanu saistītu klīnisko pazīmju</w:t>
      </w:r>
      <w:r w:rsidRPr="00291379">
        <w:rPr>
          <w:szCs w:val="22"/>
        </w:rPr>
        <w:t xml:space="preserve"> būtisku samazinājumu vēl vairāk varēja pierādīt </w:t>
      </w:r>
      <w:r w:rsidRPr="00291379">
        <w:t>pēc imunitātes sākšanās</w:t>
      </w:r>
      <w:r w:rsidRPr="00291379">
        <w:rPr>
          <w:szCs w:val="22"/>
        </w:rPr>
        <w:t>.</w:t>
      </w:r>
    </w:p>
    <w:p w14:paraId="3FBEBBC6" w14:textId="77777777" w:rsidR="009D0E9D" w:rsidRPr="00291379" w:rsidRDefault="009D0E9D" w:rsidP="009D0E9D">
      <w:pPr>
        <w:tabs>
          <w:tab w:val="clear" w:pos="567"/>
        </w:tabs>
        <w:spacing w:line="240" w:lineRule="auto"/>
      </w:pPr>
    </w:p>
    <w:p w14:paraId="133668DC" w14:textId="77777777" w:rsidR="009D0E9D" w:rsidRPr="00291379" w:rsidRDefault="009D0E9D" w:rsidP="009D0E9D">
      <w:pPr>
        <w:tabs>
          <w:tab w:val="clear" w:pos="567"/>
        </w:tabs>
        <w:spacing w:line="240" w:lineRule="auto"/>
      </w:pPr>
      <w:r w:rsidRPr="00291379">
        <w:t>Imunitātes iestāšanās:</w:t>
      </w:r>
      <w:r w:rsidRPr="00291379">
        <w:tab/>
        <w:t>3 nedēļ</w:t>
      </w:r>
      <w:r>
        <w:t>as</w:t>
      </w:r>
      <w:r w:rsidRPr="00291379">
        <w:t>.</w:t>
      </w:r>
    </w:p>
    <w:p w14:paraId="29616FCE" w14:textId="77777777" w:rsidR="009D0E9D" w:rsidRPr="00291379" w:rsidRDefault="009D0E9D" w:rsidP="009D0E9D">
      <w:pPr>
        <w:tabs>
          <w:tab w:val="clear" w:pos="567"/>
        </w:tabs>
        <w:spacing w:line="240" w:lineRule="auto"/>
      </w:pPr>
      <w:r w:rsidRPr="00291379">
        <w:t>Imunitātes ilgums:</w:t>
      </w:r>
      <w:r w:rsidRPr="00291379">
        <w:tab/>
        <w:t>26 nedēļas.</w:t>
      </w:r>
    </w:p>
    <w:p w14:paraId="1A0AE7F0" w14:textId="77777777" w:rsidR="009D0E9D" w:rsidRPr="00291379" w:rsidRDefault="009D0E9D" w:rsidP="009D0E9D">
      <w:pPr>
        <w:spacing w:line="240" w:lineRule="auto"/>
        <w:ind w:left="567" w:hanging="567"/>
      </w:pPr>
    </w:p>
    <w:p w14:paraId="2F709B36" w14:textId="77777777" w:rsidR="009D0E9D" w:rsidRPr="00291379" w:rsidRDefault="009D0E9D" w:rsidP="009D0E9D">
      <w:pPr>
        <w:spacing w:line="240" w:lineRule="auto"/>
        <w:ind w:left="567" w:hanging="567"/>
      </w:pPr>
    </w:p>
    <w:p w14:paraId="0DFF22DD" w14:textId="77777777" w:rsidR="009D0E9D" w:rsidRPr="00291379" w:rsidRDefault="009D0E9D" w:rsidP="009D0E9D">
      <w:pPr>
        <w:rPr>
          <w:b/>
          <w:szCs w:val="24"/>
        </w:rPr>
      </w:pPr>
      <w:r w:rsidRPr="00291379">
        <w:rPr>
          <w:b/>
          <w:highlight w:val="lightGray"/>
        </w:rPr>
        <w:t>5.</w:t>
      </w:r>
      <w:r w:rsidRPr="00291379">
        <w:rPr>
          <w:b/>
        </w:rPr>
        <w:tab/>
        <w:t xml:space="preserve">Kontrindikācijas </w:t>
      </w:r>
    </w:p>
    <w:p w14:paraId="0FE92D43" w14:textId="77777777" w:rsidR="009D0E9D" w:rsidRPr="00291379" w:rsidRDefault="009D0E9D" w:rsidP="009D0E9D">
      <w:pPr>
        <w:spacing w:line="240" w:lineRule="auto"/>
        <w:ind w:left="567" w:hanging="567"/>
      </w:pPr>
    </w:p>
    <w:p w14:paraId="7F7A26EC" w14:textId="77777777" w:rsidR="009D0E9D" w:rsidRPr="00291379" w:rsidRDefault="009D0E9D" w:rsidP="009D0E9D">
      <w:pPr>
        <w:tabs>
          <w:tab w:val="clear" w:pos="567"/>
        </w:tabs>
        <w:spacing w:line="240" w:lineRule="auto"/>
      </w:pPr>
      <w:r w:rsidRPr="00291379">
        <w:t xml:space="preserve">Nelietot gadījumos, ja ir zināma pastiprināta jutība pret aktīvo vielu vai pret </w:t>
      </w:r>
      <w:r>
        <w:t>jebkuru</w:t>
      </w:r>
      <w:r w:rsidRPr="00291379">
        <w:t xml:space="preserve"> no palīgvielām.</w:t>
      </w:r>
    </w:p>
    <w:p w14:paraId="0C3425CC" w14:textId="77777777" w:rsidR="009D0E9D" w:rsidRPr="00291379" w:rsidRDefault="009D0E9D" w:rsidP="009D0E9D">
      <w:pPr>
        <w:tabs>
          <w:tab w:val="clear" w:pos="567"/>
        </w:tabs>
        <w:spacing w:line="240" w:lineRule="auto"/>
      </w:pPr>
      <w:r w:rsidRPr="00291379">
        <w:t>Nelietot vaislas dzīvniekiem.</w:t>
      </w:r>
    </w:p>
    <w:p w14:paraId="479AB28A" w14:textId="77777777" w:rsidR="009D0E9D" w:rsidRPr="00291379" w:rsidRDefault="009D0E9D" w:rsidP="009D0E9D">
      <w:pPr>
        <w:rPr>
          <w:szCs w:val="24"/>
        </w:rPr>
      </w:pPr>
      <w:r w:rsidRPr="00291379">
        <w:t xml:space="preserve">Nelietot ganāmpulkos, kuros nav konstatēts CRRS un </w:t>
      </w:r>
      <w:r w:rsidRPr="00291379">
        <w:rPr>
          <w:szCs w:val="22"/>
        </w:rPr>
        <w:t>kuriem CRRSV klātbūtne nav tikusi noteikta ar uzticamām diagnostikas metodēm</w:t>
      </w:r>
      <w:r w:rsidRPr="00291379">
        <w:t>.</w:t>
      </w:r>
    </w:p>
    <w:p w14:paraId="14C03127" w14:textId="77777777" w:rsidR="009D0E9D" w:rsidRPr="00291379" w:rsidRDefault="009D0E9D" w:rsidP="009D0E9D">
      <w:pPr>
        <w:rPr>
          <w:szCs w:val="22"/>
        </w:rPr>
      </w:pPr>
      <w:r w:rsidRPr="00291379">
        <w:rPr>
          <w:szCs w:val="22"/>
        </w:rPr>
        <w:t xml:space="preserve">Nelietot vaislas kuiļiem, kuri paredzēti </w:t>
      </w:r>
      <w:r>
        <w:t>no CRRS brīvu</w:t>
      </w:r>
      <w:r w:rsidRPr="00291379">
        <w:rPr>
          <w:szCs w:val="22"/>
        </w:rPr>
        <w:t xml:space="preserve"> ganāmpulku </w:t>
      </w:r>
      <w:r>
        <w:rPr>
          <w:szCs w:val="22"/>
        </w:rPr>
        <w:t>ap</w:t>
      </w:r>
      <w:r w:rsidRPr="00291379">
        <w:rPr>
          <w:szCs w:val="22"/>
        </w:rPr>
        <w:t>sēklošanai, jo CRRSV var izplatīties ar spermu.</w:t>
      </w:r>
    </w:p>
    <w:p w14:paraId="2C2A508E" w14:textId="77777777" w:rsidR="009D0E9D" w:rsidRPr="00291379" w:rsidRDefault="009D0E9D" w:rsidP="009D0E9D">
      <w:pPr>
        <w:spacing w:line="240" w:lineRule="auto"/>
        <w:ind w:left="567" w:hanging="567"/>
      </w:pPr>
    </w:p>
    <w:p w14:paraId="6E611194" w14:textId="77777777" w:rsidR="009D0E9D" w:rsidRDefault="009D0E9D" w:rsidP="009D0E9D">
      <w:pPr>
        <w:spacing w:line="240" w:lineRule="auto"/>
        <w:ind w:left="567" w:hanging="567"/>
      </w:pPr>
    </w:p>
    <w:p w14:paraId="1CEC4B3C" w14:textId="77777777" w:rsidR="009D0E9D" w:rsidRDefault="009D0E9D" w:rsidP="009D0E9D">
      <w:pPr>
        <w:spacing w:line="240" w:lineRule="auto"/>
        <w:ind w:left="567" w:hanging="567"/>
        <w:rPr>
          <w:b/>
        </w:rPr>
      </w:pPr>
      <w:r w:rsidRPr="0076106B">
        <w:rPr>
          <w:b/>
          <w:highlight w:val="lightGray"/>
        </w:rPr>
        <w:t>6.</w:t>
      </w:r>
      <w:r w:rsidRPr="0076106B">
        <w:rPr>
          <w:b/>
        </w:rPr>
        <w:tab/>
        <w:t>Īpaši brīdinājumi</w:t>
      </w:r>
    </w:p>
    <w:p w14:paraId="300F0900" w14:textId="77777777" w:rsidR="009D0E9D" w:rsidRDefault="009D0E9D" w:rsidP="009D0E9D">
      <w:pPr>
        <w:spacing w:line="240" w:lineRule="auto"/>
        <w:ind w:left="567" w:hanging="567"/>
        <w:rPr>
          <w:b/>
        </w:rPr>
      </w:pPr>
    </w:p>
    <w:p w14:paraId="4BD9146C" w14:textId="77777777" w:rsidR="009D0E9D" w:rsidRPr="0076106B" w:rsidRDefault="009D0E9D" w:rsidP="009D0E9D">
      <w:pPr>
        <w:tabs>
          <w:tab w:val="clear" w:pos="567"/>
        </w:tabs>
        <w:spacing w:line="240" w:lineRule="auto"/>
        <w:ind w:right="-318"/>
        <w:rPr>
          <w:u w:val="single"/>
        </w:rPr>
      </w:pPr>
      <w:r w:rsidRPr="0076106B">
        <w:rPr>
          <w:u w:val="single"/>
        </w:rPr>
        <w:t xml:space="preserve">Īpaši brīdinājumi: </w:t>
      </w:r>
    </w:p>
    <w:p w14:paraId="61F161C0" w14:textId="77777777" w:rsidR="009D0E9D" w:rsidRPr="00291379" w:rsidRDefault="009D0E9D" w:rsidP="009D0E9D">
      <w:pPr>
        <w:tabs>
          <w:tab w:val="clear" w:pos="567"/>
        </w:tabs>
        <w:spacing w:line="240" w:lineRule="auto"/>
        <w:ind w:right="-318"/>
      </w:pPr>
      <w:r w:rsidRPr="00291379">
        <w:t>Vakcinēt tikai klīniski veselus dzīvniekus.</w:t>
      </w:r>
    </w:p>
    <w:p w14:paraId="043FFFE2" w14:textId="77777777" w:rsidR="009D0E9D" w:rsidRPr="00291379" w:rsidRDefault="009D0E9D" w:rsidP="009D0E9D">
      <w:pPr>
        <w:rPr>
          <w:szCs w:val="22"/>
        </w:rPr>
      </w:pPr>
      <w:r w:rsidRPr="00291379">
        <w:rPr>
          <w:szCs w:val="22"/>
        </w:rPr>
        <w:t>No mātes iegūtās antivielas traucē vakcīnas efektivitātei. Gadījumos, kad  ir konstatētas no mātes iegūtās antivielas, attiecīgi piemērotā laikā jāplāno sivēnu sākotnējā vakcinēšana.</w:t>
      </w:r>
    </w:p>
    <w:p w14:paraId="2648419E" w14:textId="77777777" w:rsidR="009D0E9D" w:rsidRPr="00291379" w:rsidRDefault="009D0E9D" w:rsidP="009D0E9D">
      <w:pPr>
        <w:spacing w:line="240" w:lineRule="auto"/>
        <w:ind w:left="567" w:hanging="567"/>
      </w:pPr>
    </w:p>
    <w:p w14:paraId="3D0A0CEF" w14:textId="77777777" w:rsidR="009D0E9D" w:rsidRPr="00291379" w:rsidRDefault="009D0E9D" w:rsidP="009D0E9D">
      <w:pPr>
        <w:rPr>
          <w:szCs w:val="22"/>
        </w:rPr>
      </w:pPr>
      <w:r w:rsidRPr="00E57A7D">
        <w:rPr>
          <w:szCs w:val="22"/>
          <w:u w:val="single"/>
        </w:rPr>
        <w:lastRenderedPageBreak/>
        <w:t>Īpaši piesardzības pasākumi drošai lietošanai mērķsugām</w:t>
      </w:r>
      <w:r w:rsidRPr="00291379">
        <w:t>:</w:t>
      </w:r>
    </w:p>
    <w:p w14:paraId="459F120D" w14:textId="77777777" w:rsidR="009D0E9D" w:rsidRPr="00291379" w:rsidRDefault="009D0E9D" w:rsidP="009D0E9D">
      <w:pPr>
        <w:tabs>
          <w:tab w:val="clear" w:pos="567"/>
        </w:tabs>
        <w:autoSpaceDE w:val="0"/>
        <w:autoSpaceDN w:val="0"/>
        <w:adjustRightInd w:val="0"/>
        <w:spacing w:line="240" w:lineRule="auto"/>
      </w:pPr>
      <w:r w:rsidRPr="00291379">
        <w:t xml:space="preserve">Vakcīnas vīrusa celms uz nevakcinētiem dzīvniekiem, kuri ir saskarē ar vakcinētiem dzīvniekiem, var izplatīties līdz 3 nedēļām pēc vakcinācijas. </w:t>
      </w:r>
      <w:r w:rsidRPr="00291379">
        <w:rPr>
          <w:szCs w:val="24"/>
        </w:rPr>
        <w:t xml:space="preserve">Jāveic piesardzības pasākumi, lai novērstu vakcīnas vīrusa pārnesi ganāmpulkā, tas ir, no vīrusa skartajiem (pozitīviem) dzīvniekiem uz neskartajiem. </w:t>
      </w:r>
      <w:r w:rsidRPr="00291379">
        <w:rPr>
          <w:szCs w:val="22"/>
        </w:rPr>
        <w:t xml:space="preserve">Vakcīnas </w:t>
      </w:r>
      <w:r w:rsidRPr="00291379">
        <w:t>vīrusa</w:t>
      </w:r>
      <w:r w:rsidRPr="00291379">
        <w:rPr>
          <w:szCs w:val="22"/>
        </w:rPr>
        <w:t xml:space="preserve"> celmu vakcinētie dzīvnieki var izdalīt ar fekālijām un dažos gadījumos ar sekrētiem no mutes.</w:t>
      </w:r>
    </w:p>
    <w:p w14:paraId="028465C7" w14:textId="77777777" w:rsidR="009D0E9D" w:rsidRPr="00291379" w:rsidRDefault="009D0E9D" w:rsidP="009D0E9D">
      <w:pPr>
        <w:pStyle w:val="Default"/>
        <w:rPr>
          <w:color w:val="auto"/>
          <w:sz w:val="22"/>
          <w:szCs w:val="22"/>
        </w:rPr>
      </w:pPr>
    </w:p>
    <w:p w14:paraId="2C4129BC" w14:textId="77777777" w:rsidR="009D0E9D" w:rsidRPr="00291379" w:rsidRDefault="009D0E9D" w:rsidP="009D0E9D">
      <w:pPr>
        <w:pStyle w:val="Default"/>
        <w:rPr>
          <w:color w:val="auto"/>
          <w:sz w:val="22"/>
        </w:rPr>
      </w:pPr>
      <w:r w:rsidRPr="00291379">
        <w:rPr>
          <w:color w:val="auto"/>
          <w:sz w:val="22"/>
          <w:szCs w:val="22"/>
        </w:rPr>
        <w:t>Jāuzmanās, lai vakcīnas vīruss neizplatītos no vakcinēt</w:t>
      </w:r>
      <w:r>
        <w:rPr>
          <w:color w:val="auto"/>
          <w:sz w:val="22"/>
          <w:szCs w:val="22"/>
        </w:rPr>
        <w:t>aj</w:t>
      </w:r>
      <w:r w:rsidRPr="00291379">
        <w:rPr>
          <w:color w:val="auto"/>
          <w:sz w:val="22"/>
          <w:szCs w:val="22"/>
        </w:rPr>
        <w:t>iem uz nevakcinētiem</w:t>
      </w:r>
      <w:r>
        <w:rPr>
          <w:color w:val="auto"/>
          <w:sz w:val="22"/>
          <w:szCs w:val="22"/>
        </w:rPr>
        <w:t xml:space="preserve"> dzīvniekiem</w:t>
      </w:r>
      <w:r w:rsidRPr="00291379">
        <w:rPr>
          <w:color w:val="auto"/>
          <w:sz w:val="22"/>
          <w:szCs w:val="22"/>
        </w:rPr>
        <w:t>, kuri vēl ir brīvi no CRRS</w:t>
      </w:r>
      <w:r>
        <w:rPr>
          <w:color w:val="auto"/>
          <w:sz w:val="22"/>
          <w:szCs w:val="22"/>
        </w:rPr>
        <w:t xml:space="preserve"> vīrusa</w:t>
      </w:r>
      <w:r w:rsidRPr="00291379">
        <w:rPr>
          <w:color w:val="auto"/>
          <w:sz w:val="22"/>
          <w:szCs w:val="22"/>
        </w:rPr>
        <w:t>.</w:t>
      </w:r>
    </w:p>
    <w:p w14:paraId="5AEACBBE" w14:textId="77777777" w:rsidR="009D0E9D" w:rsidRPr="00291379" w:rsidRDefault="009D0E9D" w:rsidP="009D0E9D">
      <w:pPr>
        <w:pStyle w:val="Default"/>
        <w:rPr>
          <w:color w:val="auto"/>
          <w:sz w:val="22"/>
        </w:rPr>
      </w:pPr>
    </w:p>
    <w:p w14:paraId="7C971C93" w14:textId="77777777" w:rsidR="009D0E9D" w:rsidRDefault="009D0E9D" w:rsidP="009D0E9D">
      <w:pPr>
        <w:pStyle w:val="Default"/>
        <w:rPr>
          <w:color w:val="auto"/>
          <w:sz w:val="22"/>
          <w:szCs w:val="22"/>
        </w:rPr>
      </w:pPr>
      <w:r w:rsidRPr="00127E32">
        <w:rPr>
          <w:color w:val="auto"/>
          <w:sz w:val="22"/>
          <w:szCs w:val="22"/>
        </w:rPr>
        <w:t xml:space="preserve">Vakcinācijas mērķim ir jābūt viendabīgas imunitātes sasniegšanai mērķpopulācijā saimniecībās līmenī. Sivēnmāšu ganāmpulkā ieteicams </w:t>
      </w:r>
      <w:r>
        <w:rPr>
          <w:color w:val="auto"/>
          <w:sz w:val="22"/>
          <w:szCs w:val="22"/>
        </w:rPr>
        <w:t xml:space="preserve">lietot </w:t>
      </w:r>
      <w:r w:rsidRPr="00127E32">
        <w:rPr>
          <w:color w:val="auto"/>
          <w:sz w:val="22"/>
          <w:szCs w:val="22"/>
        </w:rPr>
        <w:t>reģistrētu vakcīnu, kura paredzēta lietošanai sivēnmātēm.</w:t>
      </w:r>
    </w:p>
    <w:p w14:paraId="4C302A77" w14:textId="77777777" w:rsidR="009D0E9D" w:rsidRDefault="009D0E9D" w:rsidP="009D0E9D">
      <w:pPr>
        <w:pStyle w:val="Default"/>
        <w:rPr>
          <w:rFonts w:eastAsia="SimSun" w:cs="Arial"/>
          <w:color w:val="auto"/>
          <w:sz w:val="22"/>
          <w:szCs w:val="22"/>
        </w:rPr>
      </w:pPr>
    </w:p>
    <w:p w14:paraId="6ED9E2D5" w14:textId="77777777" w:rsidR="009D0E9D" w:rsidRPr="00047AEA" w:rsidRDefault="009D0E9D" w:rsidP="009D0E9D">
      <w:pPr>
        <w:widowControl w:val="0"/>
        <w:tabs>
          <w:tab w:val="clear" w:pos="567"/>
        </w:tabs>
        <w:autoSpaceDE w:val="0"/>
        <w:autoSpaceDN w:val="0"/>
        <w:adjustRightInd w:val="0"/>
        <w:spacing w:line="240" w:lineRule="auto"/>
        <w:rPr>
          <w:szCs w:val="22"/>
        </w:rPr>
      </w:pPr>
      <w:r w:rsidRPr="00047AEA">
        <w:rPr>
          <w:szCs w:val="22"/>
        </w:rPr>
        <w:t>Ne</w:t>
      </w:r>
      <w:r>
        <w:rPr>
          <w:szCs w:val="22"/>
        </w:rPr>
        <w:t>lietot</w:t>
      </w:r>
      <w:r w:rsidRPr="00047AEA">
        <w:rPr>
          <w:szCs w:val="22"/>
        </w:rPr>
        <w:t xml:space="preserve"> pārmaiņus divas vai vairākas tirgū pieejamas CRRS MLV vakcīnas, kuru pamatā ir dažādi celmi, vienā ganāmpulkā.</w:t>
      </w:r>
      <w:r>
        <w:rPr>
          <w:szCs w:val="22"/>
        </w:rPr>
        <w:t xml:space="preserve"> </w:t>
      </w:r>
      <w:r w:rsidRPr="00047AEA">
        <w:rPr>
          <w:szCs w:val="22"/>
        </w:rPr>
        <w:t xml:space="preserve">CRRS vakcīnu, kuras pamatā ir tas pats vīrusa celms (celms 94881) un kuru ir atļauts </w:t>
      </w:r>
      <w:r>
        <w:rPr>
          <w:szCs w:val="22"/>
        </w:rPr>
        <w:t>lietot</w:t>
      </w:r>
      <w:r w:rsidRPr="00047AEA">
        <w:rPr>
          <w:szCs w:val="22"/>
        </w:rPr>
        <w:t xml:space="preserve"> jauncūku un sivēnmāšu </w:t>
      </w:r>
      <w:r>
        <w:rPr>
          <w:szCs w:val="22"/>
        </w:rPr>
        <w:t>imunizācijai</w:t>
      </w:r>
      <w:r w:rsidRPr="00047AEA">
        <w:rPr>
          <w:szCs w:val="22"/>
        </w:rPr>
        <w:t>, va</w:t>
      </w:r>
      <w:r>
        <w:rPr>
          <w:szCs w:val="22"/>
        </w:rPr>
        <w:t>r lietot</w:t>
      </w:r>
      <w:r w:rsidRPr="00047AEA">
        <w:rPr>
          <w:szCs w:val="22"/>
        </w:rPr>
        <w:t xml:space="preserve"> vis</w:t>
      </w:r>
      <w:r>
        <w:rPr>
          <w:szCs w:val="22"/>
        </w:rPr>
        <w:t>ā</w:t>
      </w:r>
      <w:r w:rsidRPr="00047AEA">
        <w:rPr>
          <w:szCs w:val="22"/>
        </w:rPr>
        <w:t xml:space="preserve"> saimniecīb</w:t>
      </w:r>
      <w:r>
        <w:rPr>
          <w:szCs w:val="22"/>
        </w:rPr>
        <w:t>ā</w:t>
      </w:r>
      <w:r w:rsidRPr="00047AEA">
        <w:rPr>
          <w:szCs w:val="22"/>
        </w:rPr>
        <w:t>.</w:t>
      </w:r>
    </w:p>
    <w:p w14:paraId="37DFE9C9" w14:textId="77777777" w:rsidR="009D0E9D" w:rsidRDefault="009D0E9D" w:rsidP="009D0E9D">
      <w:pPr>
        <w:widowControl w:val="0"/>
        <w:tabs>
          <w:tab w:val="clear" w:pos="567"/>
        </w:tabs>
        <w:autoSpaceDE w:val="0"/>
        <w:autoSpaceDN w:val="0"/>
        <w:adjustRightInd w:val="0"/>
        <w:spacing w:line="240" w:lineRule="auto"/>
        <w:rPr>
          <w:szCs w:val="22"/>
        </w:rPr>
      </w:pPr>
    </w:p>
    <w:p w14:paraId="241886C8" w14:textId="77777777" w:rsidR="009D0E9D" w:rsidRPr="0092367F" w:rsidRDefault="009D0E9D" w:rsidP="009D0E9D">
      <w:pPr>
        <w:widowControl w:val="0"/>
        <w:tabs>
          <w:tab w:val="clear" w:pos="567"/>
        </w:tabs>
        <w:autoSpaceDE w:val="0"/>
        <w:autoSpaceDN w:val="0"/>
        <w:adjustRightInd w:val="0"/>
        <w:spacing w:line="240" w:lineRule="auto"/>
        <w:rPr>
          <w:szCs w:val="22"/>
        </w:rPr>
      </w:pPr>
      <w:r w:rsidRPr="00047AEA">
        <w:rPr>
          <w:szCs w:val="22"/>
        </w:rPr>
        <w:t>Lai ierobežotu potenciālu risku, ka varētu notikt viena genotipa CRRS MLV vakcīnu celmu rekombinācija, ne</w:t>
      </w:r>
      <w:r>
        <w:rPr>
          <w:szCs w:val="22"/>
        </w:rPr>
        <w:t>lietot</w:t>
      </w:r>
      <w:r w:rsidRPr="00047AEA">
        <w:rPr>
          <w:szCs w:val="22"/>
        </w:rPr>
        <w:t xml:space="preserve"> vienā un tajā pašā saimniecībā vienlaicīgi dažādas CRRS MLV vakcīnas, kuru pamatā ir dažādi viena un tā paša genotipa celmi. Gadījumā, ja notiek pāreja no vienas CRRS MLV vakcīnas uz kādu citu CRRS MLV vakcīnu, ir jāievēro pārejas periods starp esošās vakcīnas pēdējās devas ievadīšanu un jaunās va</w:t>
      </w:r>
      <w:r>
        <w:rPr>
          <w:szCs w:val="22"/>
        </w:rPr>
        <w:t xml:space="preserve">kcīnas pirmās devas ievadīšanu. </w:t>
      </w:r>
      <w:r w:rsidRPr="00047AEA">
        <w:rPr>
          <w:szCs w:val="22"/>
        </w:rPr>
        <w:t>Šim pārejas perio</w:t>
      </w:r>
      <w:r>
        <w:rPr>
          <w:szCs w:val="22"/>
        </w:rPr>
        <w:t xml:space="preserve">dam ir jābūt ilgākam par esošās </w:t>
      </w:r>
      <w:r w:rsidRPr="00047AEA">
        <w:rPr>
          <w:szCs w:val="22"/>
        </w:rPr>
        <w:t>vakcīnas izdalīšanās periodu pēc vakcinācijas.</w:t>
      </w:r>
    </w:p>
    <w:p w14:paraId="5BF77A6D" w14:textId="77777777" w:rsidR="009D0E9D" w:rsidRDefault="009D0E9D" w:rsidP="009D0E9D">
      <w:pPr>
        <w:spacing w:line="240" w:lineRule="auto"/>
        <w:ind w:left="567" w:hanging="567"/>
        <w:rPr>
          <w:b/>
        </w:rPr>
      </w:pPr>
    </w:p>
    <w:p w14:paraId="40208449" w14:textId="77777777" w:rsidR="009D0E9D" w:rsidRDefault="009D0E9D" w:rsidP="009D0E9D">
      <w:pPr>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Pr>
          <w:szCs w:val="22"/>
          <w:u w:val="single"/>
        </w:rPr>
        <w:t>:</w:t>
      </w:r>
    </w:p>
    <w:p w14:paraId="3A7FB272" w14:textId="77777777" w:rsidR="009D0E9D" w:rsidRPr="00291379" w:rsidRDefault="009D0E9D" w:rsidP="009D0E9D">
      <w:pPr>
        <w:tabs>
          <w:tab w:val="clear" w:pos="567"/>
          <w:tab w:val="left" w:pos="0"/>
        </w:tabs>
        <w:spacing w:line="240" w:lineRule="auto"/>
        <w:rPr>
          <w:szCs w:val="22"/>
        </w:rPr>
      </w:pPr>
      <w:r w:rsidRPr="00291379">
        <w:rPr>
          <w:szCs w:val="22"/>
        </w:rPr>
        <w:t>Ja notikusi nejauša pašinjicēšana, nekavējoties meklēt medicīnisko palīdzību un uzrādīt lietošanas instrukciju vai iepakojuma marķējumu ārstam.</w:t>
      </w:r>
    </w:p>
    <w:p w14:paraId="4FED95A8" w14:textId="77777777" w:rsidR="009D0E9D" w:rsidRPr="00291379" w:rsidRDefault="009D0E9D" w:rsidP="009D0E9D">
      <w:pPr>
        <w:tabs>
          <w:tab w:val="clear" w:pos="567"/>
          <w:tab w:val="left" w:pos="0"/>
        </w:tabs>
        <w:spacing w:line="240" w:lineRule="auto"/>
      </w:pPr>
    </w:p>
    <w:p w14:paraId="68932A7E" w14:textId="77777777" w:rsidR="009D0E9D" w:rsidRPr="00291379" w:rsidRDefault="009D0E9D" w:rsidP="009D0E9D">
      <w:pPr>
        <w:tabs>
          <w:tab w:val="clear" w:pos="567"/>
        </w:tabs>
        <w:spacing w:line="240" w:lineRule="auto"/>
        <w:rPr>
          <w:u w:val="single"/>
        </w:rPr>
      </w:pPr>
      <w:r w:rsidRPr="00291379">
        <w:rPr>
          <w:u w:val="single"/>
        </w:rPr>
        <w:t>Grūsnība un laktācija:</w:t>
      </w:r>
    </w:p>
    <w:p w14:paraId="70D20328" w14:textId="77777777" w:rsidR="009D0E9D" w:rsidRDefault="009D0E9D" w:rsidP="009D0E9D">
      <w:pPr>
        <w:tabs>
          <w:tab w:val="clear" w:pos="567"/>
        </w:tabs>
        <w:spacing w:line="240" w:lineRule="auto"/>
      </w:pPr>
      <w:r w:rsidRPr="00291379">
        <w:t xml:space="preserve">Nav pierādīts šo veterināro zāļu drošums grūsnības vai laktācijas laikā. </w:t>
      </w:r>
    </w:p>
    <w:p w14:paraId="43CFF823" w14:textId="77777777" w:rsidR="009D0E9D" w:rsidRDefault="009D0E9D" w:rsidP="009D0E9D">
      <w:pPr>
        <w:tabs>
          <w:tab w:val="clear" w:pos="567"/>
        </w:tabs>
        <w:spacing w:line="240" w:lineRule="auto"/>
      </w:pPr>
    </w:p>
    <w:p w14:paraId="1C6F320E" w14:textId="77777777" w:rsidR="009D0E9D" w:rsidRDefault="009D0E9D" w:rsidP="009D0E9D">
      <w:pPr>
        <w:tabs>
          <w:tab w:val="clear" w:pos="567"/>
        </w:tabs>
        <w:spacing w:line="240" w:lineRule="auto"/>
        <w:rPr>
          <w:szCs w:val="22"/>
          <w:u w:val="single"/>
        </w:rPr>
      </w:pPr>
      <w:r w:rsidRPr="00E57A7D">
        <w:rPr>
          <w:szCs w:val="22"/>
          <w:u w:val="single"/>
        </w:rPr>
        <w:t>Mijiedarbība ar citām zālēm un citi mijiedarbības veidi</w:t>
      </w:r>
      <w:r>
        <w:rPr>
          <w:szCs w:val="22"/>
          <w:u w:val="single"/>
        </w:rPr>
        <w:t>:</w:t>
      </w:r>
    </w:p>
    <w:p w14:paraId="70E006AB" w14:textId="77777777" w:rsidR="009D0E9D" w:rsidRPr="00291379" w:rsidRDefault="009D0E9D" w:rsidP="009D0E9D">
      <w:pPr>
        <w:rPr>
          <w:szCs w:val="22"/>
        </w:rPr>
      </w:pPr>
      <w:r w:rsidRPr="00291379">
        <w:rPr>
          <w:szCs w:val="22"/>
        </w:rPr>
        <w:t>Pieejamie drošuma un iedarbīguma pētījumi pierāda, ka šo vakcīnu drīkst lietot maisījumā ar Boehringer Ingelheim vakcīnu Ingelvac CircoFLEX un ievadīt vienā injekcijas vietā.</w:t>
      </w:r>
    </w:p>
    <w:p w14:paraId="5D6CC82E" w14:textId="77777777" w:rsidR="009D0E9D" w:rsidRPr="00291379" w:rsidRDefault="009D0E9D" w:rsidP="009D0E9D">
      <w:pPr>
        <w:rPr>
          <w:szCs w:val="22"/>
        </w:rPr>
      </w:pPr>
    </w:p>
    <w:p w14:paraId="31486281" w14:textId="77777777" w:rsidR="009D0E9D" w:rsidRPr="00291379" w:rsidRDefault="009D0E9D" w:rsidP="009D0E9D">
      <w:pPr>
        <w:rPr>
          <w:szCs w:val="22"/>
        </w:rPr>
      </w:pPr>
      <w:r w:rsidRPr="00291379">
        <w:rPr>
          <w:szCs w:val="22"/>
        </w:rPr>
        <w:t xml:space="preserve">Pirms ievadīšanas </w:t>
      </w:r>
      <w:r>
        <w:rPr>
          <w:szCs w:val="22"/>
        </w:rPr>
        <w:t>izlasīt</w:t>
      </w:r>
      <w:r w:rsidRPr="00291379">
        <w:rPr>
          <w:szCs w:val="22"/>
        </w:rPr>
        <w:t xml:space="preserve"> Ingelvac CircoFLEX </w:t>
      </w:r>
      <w:r>
        <w:rPr>
          <w:szCs w:val="22"/>
        </w:rPr>
        <w:t>zāļu informāciju</w:t>
      </w:r>
      <w:r w:rsidRPr="00291379">
        <w:rPr>
          <w:szCs w:val="22"/>
        </w:rPr>
        <w:t xml:space="preserve">. Atsevišķām cūkām pēc </w:t>
      </w:r>
      <w:r>
        <w:rPr>
          <w:szCs w:val="22"/>
        </w:rPr>
        <w:t xml:space="preserve">maisījuma </w:t>
      </w:r>
      <w:r w:rsidRPr="00291379">
        <w:rPr>
          <w:szCs w:val="22"/>
        </w:rPr>
        <w:t xml:space="preserve">lietošanas ķermeņa temperatūras paaugstināšanās reti pārsniedz 1,5 °C, </w:t>
      </w:r>
      <w:r w:rsidRPr="00702A35">
        <w:rPr>
          <w:szCs w:val="22"/>
        </w:rPr>
        <w:t>bet saglabājas zem</w:t>
      </w:r>
      <w:r w:rsidRPr="00291379">
        <w:rPr>
          <w:szCs w:val="22"/>
        </w:rPr>
        <w:t xml:space="preserve"> 2 °C</w:t>
      </w:r>
      <w:r>
        <w:rPr>
          <w:szCs w:val="22"/>
        </w:rPr>
        <w:t xml:space="preserve"> </w:t>
      </w:r>
      <w:r w:rsidRPr="00702A35">
        <w:rPr>
          <w:szCs w:val="22"/>
        </w:rPr>
        <w:t>pieauguma</w:t>
      </w:r>
      <w:r w:rsidRPr="00291379">
        <w:rPr>
          <w:szCs w:val="22"/>
        </w:rPr>
        <w:t xml:space="preserve">. Temperatūra </w:t>
      </w:r>
      <w:r>
        <w:rPr>
          <w:szCs w:val="22"/>
        </w:rPr>
        <w:t>normalizējas</w:t>
      </w:r>
      <w:r w:rsidRPr="00291379">
        <w:rPr>
          <w:szCs w:val="22"/>
        </w:rPr>
        <w:t xml:space="preserve"> vienas dienas laikā pēc maksimālās temperatūras sasniegšanas. Tūlīt pēc vakcinācijas retos gadījumos var rasties pārejoša lokāla reakcija injekcijas vietā, kas izpaužas kā viegls apsārtums. Reakcija pāriet vienas dienas laikā. Bieži pēc vakcinācijas ir novērota tūlītēja </w:t>
      </w:r>
      <w:r>
        <w:rPr>
          <w:szCs w:val="22"/>
        </w:rPr>
        <w:t xml:space="preserve">reakcija līdzīga </w:t>
      </w:r>
      <w:r w:rsidRPr="00291379">
        <w:rPr>
          <w:szCs w:val="22"/>
        </w:rPr>
        <w:t>viegla</w:t>
      </w:r>
      <w:r>
        <w:rPr>
          <w:szCs w:val="22"/>
        </w:rPr>
        <w:t>i</w:t>
      </w:r>
      <w:r w:rsidRPr="00291379">
        <w:rPr>
          <w:szCs w:val="22"/>
        </w:rPr>
        <w:t xml:space="preserve"> pastiprināt</w:t>
      </w:r>
      <w:r>
        <w:rPr>
          <w:szCs w:val="22"/>
        </w:rPr>
        <w:t>a</w:t>
      </w:r>
      <w:r w:rsidRPr="00291379">
        <w:rPr>
          <w:szCs w:val="22"/>
        </w:rPr>
        <w:t>s jutības reakcija</w:t>
      </w:r>
      <w:r>
        <w:rPr>
          <w:szCs w:val="22"/>
        </w:rPr>
        <w:t>i</w:t>
      </w:r>
      <w:r w:rsidRPr="00291379">
        <w:rPr>
          <w:szCs w:val="22"/>
        </w:rPr>
        <w:t xml:space="preserve">, kas izpaužas ar tādām klīniskām pazīmēm kā vemšana un paātrināta elpošana, kuras bez ārstēšanas pāriet dažu stundu laikā. Nereti ir novērota pārejoša violeta ādas nokrāsa, kas pāriet bez ārstēšanas. Atbilstoši piesardzības pasākumi stresa mazināšanai </w:t>
      </w:r>
      <w:r>
        <w:rPr>
          <w:szCs w:val="22"/>
        </w:rPr>
        <w:t xml:space="preserve">veterināro zāļu </w:t>
      </w:r>
      <w:r w:rsidRPr="00291379">
        <w:rPr>
          <w:szCs w:val="22"/>
        </w:rPr>
        <w:t>ievadīšanas laikā var mazināt pastiprinātas</w:t>
      </w:r>
      <w:r>
        <w:rPr>
          <w:szCs w:val="22"/>
        </w:rPr>
        <w:t xml:space="preserve"> jutības</w:t>
      </w:r>
      <w:r w:rsidRPr="00291379">
        <w:rPr>
          <w:szCs w:val="22"/>
        </w:rPr>
        <w:t xml:space="preserve"> reakcij</w:t>
      </w:r>
      <w:r>
        <w:rPr>
          <w:szCs w:val="22"/>
        </w:rPr>
        <w:t>ai līdzīgu pazīmju</w:t>
      </w:r>
      <w:r w:rsidRPr="00291379">
        <w:rPr>
          <w:szCs w:val="22"/>
        </w:rPr>
        <w:t xml:space="preserve"> rašanos.</w:t>
      </w:r>
    </w:p>
    <w:p w14:paraId="40F7C7E1" w14:textId="77777777" w:rsidR="009D0E9D" w:rsidRDefault="009D0E9D" w:rsidP="009D0E9D">
      <w:pPr>
        <w:tabs>
          <w:tab w:val="clear" w:pos="567"/>
        </w:tabs>
        <w:autoSpaceDE w:val="0"/>
        <w:autoSpaceDN w:val="0"/>
        <w:adjustRightInd w:val="0"/>
        <w:spacing w:line="240" w:lineRule="auto"/>
      </w:pPr>
    </w:p>
    <w:p w14:paraId="7CBBD47B" w14:textId="77777777" w:rsidR="009D0E9D" w:rsidRPr="00291379" w:rsidRDefault="009D0E9D" w:rsidP="009D0E9D">
      <w:pPr>
        <w:tabs>
          <w:tab w:val="clear" w:pos="567"/>
        </w:tabs>
        <w:autoSpaceDE w:val="0"/>
        <w:autoSpaceDN w:val="0"/>
        <w:adjustRightInd w:val="0"/>
        <w:spacing w:line="240" w:lineRule="auto"/>
        <w:rPr>
          <w:szCs w:val="22"/>
        </w:rPr>
      </w:pPr>
      <w:r w:rsidRPr="00291379">
        <w:t xml:space="preserve">Nav pieejama informācija par šīs vakcīnas drošumu un iedarbīgumu, </w:t>
      </w:r>
      <w:r>
        <w:t>kad</w:t>
      </w:r>
      <w:r w:rsidRPr="00291379">
        <w:t xml:space="preserve"> to lieto kopā ar citām</w:t>
      </w:r>
      <w:r w:rsidRPr="00E57A7D">
        <w:t>, izņemot iepriekš minētajām</w:t>
      </w:r>
      <w:r w:rsidRPr="00291379">
        <w:t xml:space="preserve"> veterinārajām zālēm. Lēmumu par </w:t>
      </w:r>
      <w:r w:rsidRPr="00532C07">
        <w:t>šīs</w:t>
      </w:r>
      <w:r w:rsidRPr="00291379">
        <w:t xml:space="preserve"> vakcīnas lietošanu pirms vai pēc citu veterināro zāļu lietošanas pieņem, izvērtējot katru gadījumu atsevišķi.</w:t>
      </w:r>
    </w:p>
    <w:p w14:paraId="4CD37967" w14:textId="77777777" w:rsidR="009D0E9D" w:rsidRPr="00291379" w:rsidRDefault="009D0E9D" w:rsidP="009D0E9D">
      <w:pPr>
        <w:spacing w:line="240" w:lineRule="auto"/>
        <w:ind w:left="567" w:hanging="567"/>
      </w:pPr>
    </w:p>
    <w:p w14:paraId="67E55508" w14:textId="77777777" w:rsidR="009D0E9D" w:rsidRPr="00291379" w:rsidRDefault="009D0E9D" w:rsidP="009D0E9D">
      <w:pPr>
        <w:rPr>
          <w:szCs w:val="24"/>
        </w:rPr>
      </w:pPr>
      <w:r w:rsidRPr="00291379">
        <w:rPr>
          <w:u w:val="single"/>
        </w:rPr>
        <w:t>Pārdozēšana:</w:t>
      </w:r>
    </w:p>
    <w:p w14:paraId="63FC1455" w14:textId="77777777" w:rsidR="009D0E9D" w:rsidRDefault="009D0E9D" w:rsidP="009D0E9D">
      <w:pPr>
        <w:tabs>
          <w:tab w:val="clear" w:pos="567"/>
        </w:tabs>
        <w:spacing w:line="240" w:lineRule="auto"/>
      </w:pPr>
      <w:r w:rsidRPr="00291379">
        <w:t xml:space="preserve">Pēc desmitkārtīgas devas ievadīšanas divas nedēļas veciem sivēniem, kuriem saskare ar vīrusu nav bijusi, papildu negatīva iedarbība attiecībā uz sistēmiskām un </w:t>
      </w:r>
      <w:r>
        <w:t>lokālām</w:t>
      </w:r>
      <w:r w:rsidRPr="00291379">
        <w:t xml:space="preserve"> reakcijām nav novērota.</w:t>
      </w:r>
    </w:p>
    <w:p w14:paraId="58A4E774" w14:textId="77777777" w:rsidR="009D0E9D" w:rsidRDefault="009D0E9D" w:rsidP="009D0E9D">
      <w:pPr>
        <w:tabs>
          <w:tab w:val="clear" w:pos="567"/>
        </w:tabs>
        <w:spacing w:line="240" w:lineRule="auto"/>
      </w:pPr>
    </w:p>
    <w:p w14:paraId="49504088" w14:textId="77777777" w:rsidR="009D0E9D" w:rsidRPr="00D54BF0" w:rsidRDefault="009D0E9D" w:rsidP="009D0E9D">
      <w:pPr>
        <w:tabs>
          <w:tab w:val="clear" w:pos="567"/>
        </w:tabs>
        <w:spacing w:line="240" w:lineRule="auto"/>
        <w:rPr>
          <w:u w:val="single"/>
        </w:rPr>
      </w:pPr>
      <w:r w:rsidRPr="00D54BF0">
        <w:rPr>
          <w:u w:val="single"/>
        </w:rPr>
        <w:t>Īpaši lietošanas ierobežojumi un īpaši lietošanas nosacījumi:</w:t>
      </w:r>
    </w:p>
    <w:p w14:paraId="26C870C2" w14:textId="77777777" w:rsidR="009D0E9D" w:rsidRPr="00291379" w:rsidRDefault="009D0E9D" w:rsidP="009D0E9D">
      <w:pPr>
        <w:tabs>
          <w:tab w:val="clear" w:pos="567"/>
        </w:tabs>
        <w:spacing w:line="240" w:lineRule="auto"/>
      </w:pPr>
      <w:r>
        <w:t xml:space="preserve">Drīkst ievadīt tikai praktizējošs veterinārārsts. </w:t>
      </w:r>
    </w:p>
    <w:p w14:paraId="729A83A9" w14:textId="77777777" w:rsidR="009D0E9D" w:rsidRPr="00291379" w:rsidRDefault="009D0E9D" w:rsidP="009D0E9D">
      <w:pPr>
        <w:spacing w:line="240" w:lineRule="auto"/>
        <w:ind w:left="567" w:hanging="567"/>
      </w:pPr>
    </w:p>
    <w:p w14:paraId="2CB9EBA6" w14:textId="77777777" w:rsidR="009D0E9D" w:rsidRPr="00291379" w:rsidRDefault="009D0E9D" w:rsidP="009D0E9D">
      <w:pPr>
        <w:keepNext/>
        <w:rPr>
          <w:szCs w:val="24"/>
        </w:rPr>
      </w:pPr>
      <w:r w:rsidRPr="00291379">
        <w:rPr>
          <w:u w:val="single"/>
        </w:rPr>
        <w:lastRenderedPageBreak/>
        <w:t>Būtiska nesaderība:</w:t>
      </w:r>
    </w:p>
    <w:p w14:paraId="7391FF84" w14:textId="77777777" w:rsidR="009D0E9D" w:rsidRPr="00291379" w:rsidRDefault="009D0E9D" w:rsidP="009D0E9D">
      <w:pPr>
        <w:tabs>
          <w:tab w:val="clear" w:pos="567"/>
        </w:tabs>
        <w:spacing w:line="240" w:lineRule="auto"/>
        <w:rPr>
          <w:szCs w:val="22"/>
        </w:rPr>
      </w:pPr>
      <w:r w:rsidRPr="00291379">
        <w:t>Nelietot maisījumā ar citām veterinārajām zālēm, izņemot šķīdinātāju</w:t>
      </w:r>
      <w:r w:rsidRPr="00291379">
        <w:rPr>
          <w:szCs w:val="22"/>
        </w:rPr>
        <w:t xml:space="preserve">, kas </w:t>
      </w:r>
      <w:r>
        <w:rPr>
          <w:color w:val="000000"/>
        </w:rPr>
        <w:t>piegādāts</w:t>
      </w:r>
      <w:r w:rsidRPr="00291379">
        <w:rPr>
          <w:szCs w:val="22"/>
        </w:rPr>
        <w:t xml:space="preserve"> lietošanai ar šīm veterinārajām zālēm, vai</w:t>
      </w:r>
      <w:r w:rsidRPr="00291379">
        <w:t xml:space="preserve"> </w:t>
      </w:r>
      <w:r w:rsidRPr="00291379">
        <w:rPr>
          <w:szCs w:val="22"/>
        </w:rPr>
        <w:t xml:space="preserve">Boehringer Ingelheim Ingelvac CircoFLEX </w:t>
      </w:r>
      <w:r>
        <w:rPr>
          <w:color w:val="000000"/>
          <w:szCs w:val="22"/>
        </w:rPr>
        <w:t>kā iepriekš minēts sadaļā “</w:t>
      </w:r>
      <w:r w:rsidRPr="00A06B6B">
        <w:rPr>
          <w:color w:val="000000"/>
          <w:szCs w:val="22"/>
        </w:rPr>
        <w:t>Mijiedarbība ar citām zālēm un citi mijiedarbības veidi</w:t>
      </w:r>
      <w:r>
        <w:rPr>
          <w:color w:val="000000"/>
          <w:szCs w:val="22"/>
        </w:rPr>
        <w:t xml:space="preserve">”. </w:t>
      </w:r>
      <w:r>
        <w:rPr>
          <w:szCs w:val="22"/>
        </w:rPr>
        <w:t xml:space="preserve">Abi </w:t>
      </w:r>
      <w:r w:rsidRPr="00291379">
        <w:rPr>
          <w:szCs w:val="22"/>
        </w:rPr>
        <w:t>maisījum</w:t>
      </w:r>
      <w:r>
        <w:rPr>
          <w:szCs w:val="22"/>
        </w:rPr>
        <w:t>i</w:t>
      </w:r>
      <w:r w:rsidRPr="00291379">
        <w:rPr>
          <w:szCs w:val="22"/>
        </w:rPr>
        <w:t xml:space="preserve"> nav paredzēt</w:t>
      </w:r>
      <w:r>
        <w:rPr>
          <w:szCs w:val="22"/>
        </w:rPr>
        <w:t>i lietošanai</w:t>
      </w:r>
      <w:r w:rsidRPr="00291379">
        <w:rPr>
          <w:szCs w:val="22"/>
        </w:rPr>
        <w:t xml:space="preserve"> grūsnām vai laktējošām cūkām</w:t>
      </w:r>
      <w:r w:rsidRPr="00291379">
        <w:t>.</w:t>
      </w:r>
    </w:p>
    <w:p w14:paraId="43045E58" w14:textId="77777777" w:rsidR="009D0E9D" w:rsidRDefault="009D0E9D" w:rsidP="009D0E9D">
      <w:pPr>
        <w:tabs>
          <w:tab w:val="clear" w:pos="567"/>
        </w:tabs>
        <w:spacing w:line="240" w:lineRule="auto"/>
        <w:rPr>
          <w:szCs w:val="22"/>
          <w:u w:val="single"/>
        </w:rPr>
      </w:pPr>
    </w:p>
    <w:p w14:paraId="19A42552" w14:textId="77777777" w:rsidR="009D0E9D" w:rsidRDefault="009D0E9D" w:rsidP="009D0E9D">
      <w:pPr>
        <w:tabs>
          <w:tab w:val="clear" w:pos="567"/>
        </w:tabs>
        <w:spacing w:line="240" w:lineRule="auto"/>
        <w:rPr>
          <w:szCs w:val="22"/>
          <w:u w:val="single"/>
        </w:rPr>
      </w:pPr>
    </w:p>
    <w:p w14:paraId="49387BFA" w14:textId="77777777" w:rsidR="009D0E9D" w:rsidRPr="007250A3" w:rsidRDefault="009D0E9D" w:rsidP="009D0E9D">
      <w:pPr>
        <w:rPr>
          <w:b/>
          <w:highlight w:val="lightGray"/>
        </w:rPr>
      </w:pPr>
      <w:r>
        <w:rPr>
          <w:b/>
          <w:highlight w:val="lightGray"/>
        </w:rPr>
        <w:t>7</w:t>
      </w:r>
      <w:r w:rsidRPr="00291379">
        <w:rPr>
          <w:b/>
          <w:highlight w:val="lightGray"/>
        </w:rPr>
        <w:t>.</w:t>
      </w:r>
      <w:r w:rsidRPr="00291379">
        <w:rPr>
          <w:b/>
        </w:rPr>
        <w:tab/>
        <w:t>Blakusparādības</w:t>
      </w:r>
    </w:p>
    <w:p w14:paraId="16F900B6" w14:textId="77777777" w:rsidR="009D0E9D" w:rsidRDefault="009D0E9D" w:rsidP="009D0E9D">
      <w:pPr>
        <w:tabs>
          <w:tab w:val="clear" w:pos="567"/>
        </w:tabs>
        <w:spacing w:line="240" w:lineRule="auto"/>
      </w:pPr>
    </w:p>
    <w:p w14:paraId="699D0641" w14:textId="77777777" w:rsidR="009D0E9D" w:rsidRDefault="009D0E9D" w:rsidP="009D0E9D">
      <w:pPr>
        <w:tabs>
          <w:tab w:val="clear" w:pos="567"/>
        </w:tabs>
        <w:spacing w:line="240" w:lineRule="auto"/>
      </w:pPr>
      <w:r>
        <w:t>Cūkas:</w:t>
      </w:r>
    </w:p>
    <w:p w14:paraId="4805D809" w14:textId="77777777" w:rsidR="009D0E9D" w:rsidRDefault="009D0E9D" w:rsidP="009D0E9D">
      <w:pPr>
        <w:tabs>
          <w:tab w:val="clear" w:pos="567"/>
        </w:tabs>
        <w:spacing w:line="240" w:lineRule="auto"/>
      </w:pPr>
    </w:p>
    <w:p w14:paraId="233DA4BE" w14:textId="77777777" w:rsidR="009D0E9D" w:rsidRPr="007250A3" w:rsidRDefault="009D0E9D" w:rsidP="009D0E9D">
      <w:pPr>
        <w:spacing w:line="240" w:lineRule="auto"/>
        <w:rPr>
          <w:bCs/>
          <w:u w:val="single"/>
        </w:rPr>
      </w:pPr>
      <w:r w:rsidRPr="007250A3">
        <w:rPr>
          <w:bCs/>
          <w:u w:val="single"/>
        </w:rPr>
        <w:t>Ļoti bieži</w:t>
      </w:r>
      <w:r w:rsidRPr="007250A3">
        <w:rPr>
          <w:bCs/>
          <w:szCs w:val="22"/>
          <w:u w:val="single"/>
        </w:rPr>
        <w:t xml:space="preserve"> </w:t>
      </w:r>
      <w:r w:rsidRPr="007250A3">
        <w:rPr>
          <w:bCs/>
          <w:u w:val="single"/>
        </w:rPr>
        <w:t>(&gt;1 dzīvniekam/10 ārstētajiem dzīvniekiem):</w:t>
      </w:r>
    </w:p>
    <w:p w14:paraId="0EE5CDD7" w14:textId="77777777" w:rsidR="009D0E9D" w:rsidRDefault="009D0E9D" w:rsidP="009D0E9D">
      <w:pPr>
        <w:spacing w:line="240" w:lineRule="auto"/>
        <w:rPr>
          <w:vertAlign w:val="superscript"/>
        </w:rPr>
      </w:pPr>
      <w:r w:rsidRPr="00AE60E1">
        <w:t>Paaugstinā</w:t>
      </w:r>
      <w:r>
        <w:t xml:space="preserve">ta </w:t>
      </w:r>
      <w:r w:rsidRPr="00AE60E1">
        <w:t>ķermeņa temperatūra</w:t>
      </w:r>
      <w:r w:rsidRPr="00A36CDF">
        <w:rPr>
          <w:vertAlign w:val="superscript"/>
        </w:rPr>
        <w:t>1</w:t>
      </w:r>
    </w:p>
    <w:p w14:paraId="21166927" w14:textId="77777777" w:rsidR="009D0E9D" w:rsidRDefault="009D0E9D" w:rsidP="009D0E9D">
      <w:pPr>
        <w:spacing w:line="240" w:lineRule="auto"/>
      </w:pPr>
    </w:p>
    <w:p w14:paraId="73CCD1E9" w14:textId="77777777" w:rsidR="009D0E9D" w:rsidRPr="007250A3" w:rsidRDefault="009D0E9D" w:rsidP="009D0E9D">
      <w:pPr>
        <w:spacing w:line="240" w:lineRule="auto"/>
        <w:rPr>
          <w:bCs/>
          <w:u w:val="single"/>
        </w:rPr>
      </w:pPr>
      <w:r w:rsidRPr="007250A3">
        <w:rPr>
          <w:bCs/>
          <w:u w:val="single"/>
        </w:rPr>
        <w:t>Retāk</w:t>
      </w:r>
      <w:r w:rsidRPr="007250A3">
        <w:rPr>
          <w:bCs/>
          <w:szCs w:val="22"/>
          <w:u w:val="single"/>
        </w:rPr>
        <w:t xml:space="preserve"> </w:t>
      </w:r>
      <w:r w:rsidRPr="007250A3">
        <w:rPr>
          <w:bCs/>
          <w:u w:val="single"/>
        </w:rPr>
        <w:t>(1 līdz 10 dzīvniekiem/1 000 ārstētajiem dzīvniekiem):</w:t>
      </w:r>
    </w:p>
    <w:p w14:paraId="139DC232" w14:textId="77777777" w:rsidR="009D0E9D" w:rsidRDefault="009D0E9D" w:rsidP="009D0E9D">
      <w:pPr>
        <w:spacing w:line="240" w:lineRule="auto"/>
        <w:rPr>
          <w:vertAlign w:val="superscript"/>
        </w:rPr>
      </w:pPr>
      <w:r>
        <w:t>Reakcija injekcijas vietā (</w:t>
      </w:r>
      <w:r w:rsidRPr="001D5471">
        <w:t>pietūkums injekcijas vietā; apsārtums injekcijas vietā</w:t>
      </w:r>
      <w:r>
        <w:t>)</w:t>
      </w:r>
      <w:r w:rsidRPr="00A36CDF">
        <w:rPr>
          <w:vertAlign w:val="superscript"/>
        </w:rPr>
        <w:t>2</w:t>
      </w:r>
    </w:p>
    <w:p w14:paraId="262FB708" w14:textId="77777777" w:rsidR="009D0E9D" w:rsidRPr="007250A3" w:rsidRDefault="009D0E9D" w:rsidP="009D0E9D">
      <w:pPr>
        <w:spacing w:line="240" w:lineRule="auto"/>
      </w:pPr>
    </w:p>
    <w:p w14:paraId="0F8D7099" w14:textId="77777777" w:rsidR="009D0E9D" w:rsidRPr="007250A3" w:rsidRDefault="009D0E9D" w:rsidP="009D0E9D">
      <w:pPr>
        <w:pStyle w:val="ListParagraph"/>
        <w:numPr>
          <w:ilvl w:val="0"/>
          <w:numId w:val="6"/>
        </w:numPr>
        <w:tabs>
          <w:tab w:val="clear" w:pos="567"/>
          <w:tab w:val="left" w:pos="570"/>
        </w:tabs>
        <w:spacing w:line="240" w:lineRule="auto"/>
        <w:ind w:left="567" w:hanging="567"/>
        <w:rPr>
          <w:szCs w:val="22"/>
          <w:vertAlign w:val="superscript"/>
        </w:rPr>
      </w:pPr>
      <w:r w:rsidRPr="007250A3">
        <w:rPr>
          <w:szCs w:val="22"/>
        </w:rPr>
        <w:t>Neliela paaugstinašanās (ne lielāka par 1,5 °C), kas normalizējas bez ārstēšanas 1-3 dienas pēc temperatūras maksimālā pieauguma.</w:t>
      </w:r>
    </w:p>
    <w:p w14:paraId="40254405" w14:textId="77777777" w:rsidR="009D0E9D" w:rsidRPr="007250A3" w:rsidRDefault="009D0E9D" w:rsidP="009D0E9D">
      <w:pPr>
        <w:pStyle w:val="ListParagraph"/>
        <w:numPr>
          <w:ilvl w:val="0"/>
          <w:numId w:val="6"/>
        </w:numPr>
        <w:spacing w:line="240" w:lineRule="auto"/>
        <w:ind w:hanging="930"/>
        <w:rPr>
          <w:szCs w:val="22"/>
          <w:vertAlign w:val="superscript"/>
        </w:rPr>
      </w:pPr>
      <w:r w:rsidRPr="007250A3">
        <w:rPr>
          <w:szCs w:val="22"/>
        </w:rPr>
        <w:t>Minimāla, izzūd spontāni bez ārstēšanas.</w:t>
      </w:r>
    </w:p>
    <w:p w14:paraId="70AF549F" w14:textId="77777777" w:rsidR="009D0E9D" w:rsidRPr="007250A3" w:rsidRDefault="009D0E9D" w:rsidP="009D0E9D">
      <w:pPr>
        <w:spacing w:line="240" w:lineRule="auto"/>
        <w:rPr>
          <w:b/>
          <w:szCs w:val="22"/>
        </w:rPr>
      </w:pPr>
    </w:p>
    <w:p w14:paraId="114E4BAE" w14:textId="77777777" w:rsidR="009D0E9D" w:rsidRPr="007250A3" w:rsidRDefault="009D0E9D" w:rsidP="009D0E9D">
      <w:pPr>
        <w:pStyle w:val="Default"/>
        <w:rPr>
          <w:rFonts w:eastAsia="Calibri"/>
          <w:color w:val="0000FF"/>
          <w:sz w:val="22"/>
          <w:szCs w:val="22"/>
          <w:lang w:eastAsia="zh-CN"/>
        </w:rPr>
      </w:pPr>
      <w:r w:rsidRPr="00D54BF0">
        <w:rPr>
          <w:sz w:val="22"/>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t xml:space="preserve"> </w:t>
      </w:r>
      <w:r w:rsidRPr="007250A3">
        <w:rPr>
          <w:rFonts w:eastAsia="Calibri"/>
          <w:color w:val="0000FF"/>
          <w:sz w:val="22"/>
          <w:szCs w:val="22"/>
          <w:lang w:eastAsia="zh-CN"/>
        </w:rPr>
        <w:t>https://www.pvd.gov.lv/lv</w:t>
      </w:r>
      <w:r>
        <w:rPr>
          <w:rFonts w:eastAsia="Calibri"/>
          <w:color w:val="0000FF"/>
          <w:sz w:val="22"/>
          <w:szCs w:val="22"/>
          <w:lang w:eastAsia="zh-CN"/>
        </w:rPr>
        <w:t>.</w:t>
      </w:r>
      <w:r w:rsidRPr="007250A3">
        <w:rPr>
          <w:rFonts w:eastAsia="Calibri"/>
          <w:color w:val="0000FF"/>
          <w:sz w:val="22"/>
          <w:szCs w:val="22"/>
          <w:lang w:eastAsia="zh-CN"/>
        </w:rPr>
        <w:t xml:space="preserve"> </w:t>
      </w:r>
    </w:p>
    <w:p w14:paraId="03BA05B1" w14:textId="77777777" w:rsidR="009D0E9D" w:rsidRDefault="009D0E9D" w:rsidP="009D0E9D"/>
    <w:p w14:paraId="1279029D" w14:textId="77777777" w:rsidR="009D0E9D" w:rsidRPr="00291379" w:rsidRDefault="009D0E9D" w:rsidP="009D0E9D">
      <w:pPr>
        <w:tabs>
          <w:tab w:val="clear" w:pos="567"/>
        </w:tabs>
        <w:spacing w:line="240" w:lineRule="auto"/>
      </w:pPr>
    </w:p>
    <w:p w14:paraId="4765F410" w14:textId="77777777" w:rsidR="009D0E9D" w:rsidRPr="00291379" w:rsidRDefault="009D0E9D" w:rsidP="009D0E9D">
      <w:pPr>
        <w:rPr>
          <w:b/>
          <w:szCs w:val="24"/>
        </w:rPr>
      </w:pPr>
      <w:r w:rsidRPr="00291379">
        <w:rPr>
          <w:b/>
          <w:highlight w:val="lightGray"/>
        </w:rPr>
        <w:t>8.</w:t>
      </w:r>
      <w:r w:rsidRPr="00291379">
        <w:rPr>
          <w:b/>
        </w:rPr>
        <w:tab/>
      </w:r>
      <w:r w:rsidRPr="007250A3">
        <w:rPr>
          <w:b/>
        </w:rPr>
        <w:t>Deva katrai dzīvnieku sugai, lietošanas veids un metode</w:t>
      </w:r>
    </w:p>
    <w:p w14:paraId="2D50D80A" w14:textId="77777777" w:rsidR="009D0E9D" w:rsidRPr="00291379" w:rsidRDefault="009D0E9D" w:rsidP="009D0E9D">
      <w:pPr>
        <w:spacing w:line="240" w:lineRule="auto"/>
        <w:ind w:left="567" w:hanging="567"/>
        <w:rPr>
          <w:u w:val="single"/>
        </w:rPr>
      </w:pPr>
    </w:p>
    <w:p w14:paraId="117CC363" w14:textId="77777777" w:rsidR="009D0E9D" w:rsidRDefault="009D0E9D" w:rsidP="009D0E9D">
      <w:pPr>
        <w:spacing w:line="240" w:lineRule="auto"/>
        <w:ind w:left="567" w:hanging="567"/>
      </w:pPr>
      <w:r w:rsidRPr="00291379">
        <w:t>Intramuskulārai lietošanai</w:t>
      </w:r>
      <w:r>
        <w:t xml:space="preserve"> </w:t>
      </w:r>
      <w:r w:rsidRPr="007250A3">
        <w:rPr>
          <w:b/>
          <w:bCs/>
        </w:rPr>
        <w:t>(i.m.).</w:t>
      </w:r>
    </w:p>
    <w:p w14:paraId="7A6078F0" w14:textId="77777777" w:rsidR="009D0E9D" w:rsidRPr="00291379" w:rsidRDefault="009D0E9D" w:rsidP="009D0E9D">
      <w:pPr>
        <w:spacing w:line="240" w:lineRule="auto"/>
        <w:ind w:left="567" w:hanging="567"/>
      </w:pPr>
    </w:p>
    <w:p w14:paraId="620C966E" w14:textId="77777777" w:rsidR="009D0E9D" w:rsidRPr="00291379" w:rsidRDefault="009D0E9D" w:rsidP="009D0E9D">
      <w:pPr>
        <w:spacing w:line="240" w:lineRule="auto"/>
        <w:ind w:left="567" w:hanging="567"/>
      </w:pPr>
      <w:r w:rsidRPr="00291379">
        <w:t>Vienreizēja vienas devas (1 ml) injekcija</w:t>
      </w:r>
      <w:r>
        <w:t>,</w:t>
      </w:r>
      <w:r w:rsidRPr="00291379">
        <w:t xml:space="preserve"> neatkarīgi no ķermeņa svara.</w:t>
      </w:r>
    </w:p>
    <w:p w14:paraId="17F3F4EC" w14:textId="77777777" w:rsidR="009D0E9D" w:rsidRPr="00291379" w:rsidRDefault="009D0E9D" w:rsidP="009D0E9D">
      <w:pPr>
        <w:spacing w:line="240" w:lineRule="auto"/>
        <w:rPr>
          <w:rFonts w:cs="Arial"/>
          <w:szCs w:val="22"/>
        </w:rPr>
      </w:pPr>
      <w:r w:rsidRPr="00291379">
        <w:t xml:space="preserve">Lai izšķīdinātu liofilizātu, visu šķīdinātāja flakona saturu pārnest uz liofilizātu saturošo flakonu un izšķīdināt sekojoši: </w:t>
      </w:r>
      <w:r w:rsidRPr="00291379">
        <w:rPr>
          <w:rFonts w:cs="Arial"/>
          <w:szCs w:val="22"/>
        </w:rPr>
        <w:t>10 devas ar 10 ml, 50 devas ar 50 ml, 100 devas ar 100 ml un 250 devas ar 250 ml šķīdinātāja.</w:t>
      </w:r>
    </w:p>
    <w:p w14:paraId="0507B7FD" w14:textId="77777777" w:rsidR="009D0E9D" w:rsidRPr="00291379" w:rsidRDefault="009D0E9D" w:rsidP="009D0E9D">
      <w:pPr>
        <w:spacing w:line="240" w:lineRule="auto"/>
        <w:rPr>
          <w:rFonts w:cs="Arial"/>
          <w:szCs w:val="22"/>
        </w:rPr>
      </w:pPr>
    </w:p>
    <w:p w14:paraId="142A0582" w14:textId="77777777" w:rsidR="009D0E9D" w:rsidRPr="00291379" w:rsidRDefault="009D0E9D" w:rsidP="009D0E9D">
      <w:pPr>
        <w:spacing w:line="240" w:lineRule="auto"/>
        <w:ind w:left="567" w:hanging="567"/>
      </w:pPr>
    </w:p>
    <w:p w14:paraId="2B22003A" w14:textId="77777777" w:rsidR="009D0E9D" w:rsidRPr="00291379" w:rsidRDefault="009D0E9D" w:rsidP="009D0E9D">
      <w:pPr>
        <w:rPr>
          <w:b/>
          <w:szCs w:val="24"/>
        </w:rPr>
      </w:pPr>
      <w:r w:rsidRPr="00291379">
        <w:rPr>
          <w:b/>
          <w:highlight w:val="lightGray"/>
        </w:rPr>
        <w:t>9.</w:t>
      </w:r>
      <w:r w:rsidRPr="00291379">
        <w:rPr>
          <w:b/>
        </w:rPr>
        <w:tab/>
        <w:t>Ieteikumi pareizai lietošanai</w:t>
      </w:r>
    </w:p>
    <w:p w14:paraId="526F8D28" w14:textId="77777777" w:rsidR="009D0E9D" w:rsidRPr="00291379" w:rsidRDefault="009D0E9D" w:rsidP="009D0E9D">
      <w:pPr>
        <w:spacing w:line="240" w:lineRule="auto"/>
        <w:rPr>
          <w:rFonts w:cs="Arial"/>
          <w:szCs w:val="22"/>
        </w:rPr>
      </w:pPr>
    </w:p>
    <w:p w14:paraId="1C871A70" w14:textId="77777777" w:rsidR="009D0E9D" w:rsidRPr="00291379" w:rsidRDefault="009D0E9D" w:rsidP="009D0E9D">
      <w:pPr>
        <w:spacing w:line="240" w:lineRule="auto"/>
      </w:pPr>
      <w:r w:rsidRPr="00291379">
        <w:t>Pirms lietošanas jāpārliecinās, ka liofilizāts ir pilnībā izšķīdis.</w:t>
      </w:r>
    </w:p>
    <w:p w14:paraId="060E0B8A" w14:textId="77777777" w:rsidR="009D0E9D" w:rsidRPr="00291379" w:rsidRDefault="009D0E9D" w:rsidP="009D0E9D">
      <w:pPr>
        <w:spacing w:line="240" w:lineRule="auto"/>
        <w:rPr>
          <w:rFonts w:cs="Arial"/>
          <w:szCs w:val="22"/>
        </w:rPr>
      </w:pPr>
      <w:r w:rsidRPr="00291379">
        <w:t>Vizuālais izskats pēc izšķīdināšanas: dzidra, bezkrāsaina suspensija.</w:t>
      </w:r>
    </w:p>
    <w:p w14:paraId="63DD603B" w14:textId="77777777" w:rsidR="009D0E9D" w:rsidRPr="00291379" w:rsidRDefault="009D0E9D" w:rsidP="009D0E9D">
      <w:pPr>
        <w:spacing w:line="240" w:lineRule="auto"/>
        <w:rPr>
          <w:rFonts w:cs="Arial"/>
          <w:szCs w:val="22"/>
        </w:rPr>
      </w:pPr>
      <w:r w:rsidRPr="00291379">
        <w:t>Lietošanas laikā izvair</w:t>
      </w:r>
      <w:r>
        <w:t>īties</w:t>
      </w:r>
      <w:r w:rsidRPr="00291379">
        <w:t xml:space="preserve"> no </w:t>
      </w:r>
      <w:r>
        <w:t xml:space="preserve">veterināro </w:t>
      </w:r>
      <w:r w:rsidRPr="00291379">
        <w:t>zāļu kontaminācijas.</w:t>
      </w:r>
    </w:p>
    <w:p w14:paraId="3EC1B2FE" w14:textId="77777777" w:rsidR="009D0E9D" w:rsidRPr="00291379" w:rsidRDefault="009D0E9D" w:rsidP="009D0E9D">
      <w:pPr>
        <w:spacing w:line="240" w:lineRule="auto"/>
        <w:rPr>
          <w:rFonts w:cs="Arial"/>
          <w:szCs w:val="22"/>
        </w:rPr>
      </w:pPr>
      <w:r w:rsidRPr="00291379">
        <w:t>Izmantot sterilu aprīkojumu.</w:t>
      </w:r>
    </w:p>
    <w:p w14:paraId="27FC81E8" w14:textId="77777777" w:rsidR="009D0E9D" w:rsidRDefault="009D0E9D" w:rsidP="009D0E9D">
      <w:pPr>
        <w:spacing w:line="240" w:lineRule="auto"/>
      </w:pPr>
      <w:r w:rsidRPr="00AE64B3">
        <w:t>Izvairīties no aizbāžņa vairākkārtējas caurduršanas, piemēram, izmantojot automātiskos injektorus.</w:t>
      </w:r>
    </w:p>
    <w:p w14:paraId="1D106DA3" w14:textId="77777777" w:rsidR="009D0E9D" w:rsidRDefault="009D0E9D" w:rsidP="009D0E9D">
      <w:pPr>
        <w:spacing w:line="240" w:lineRule="auto"/>
      </w:pPr>
    </w:p>
    <w:p w14:paraId="1A4ABD37" w14:textId="77777777" w:rsidR="009D0E9D" w:rsidRDefault="009D0E9D" w:rsidP="009D0E9D">
      <w:pPr>
        <w:spacing w:line="240" w:lineRule="auto"/>
      </w:pPr>
      <w:r>
        <w:t>Maisījumā ar Ingelvac CircoFLEX:</w:t>
      </w:r>
    </w:p>
    <w:p w14:paraId="4049A6E5" w14:textId="77777777" w:rsidR="009D0E9D" w:rsidRDefault="009D0E9D" w:rsidP="009D0E9D">
      <w:pPr>
        <w:spacing w:line="240" w:lineRule="auto"/>
      </w:pPr>
      <w:r>
        <w:t>•</w:t>
      </w:r>
      <w:r>
        <w:tab/>
        <w:t>vakcinēt vienīgi tās cūkas, kas ir vecākas par 17 dienām;</w:t>
      </w:r>
    </w:p>
    <w:p w14:paraId="649476B5" w14:textId="77777777" w:rsidR="009D0E9D" w:rsidRDefault="009D0E9D" w:rsidP="009D0E9D">
      <w:pPr>
        <w:spacing w:line="240" w:lineRule="auto"/>
      </w:pPr>
      <w:r>
        <w:t>•</w:t>
      </w:r>
      <w:r>
        <w:tab/>
        <w:t>nelietot cūkām grūsnības vai laktācijas laikā.</w:t>
      </w:r>
    </w:p>
    <w:p w14:paraId="2E9ADD97" w14:textId="77777777" w:rsidR="009D0E9D" w:rsidRDefault="009D0E9D" w:rsidP="009D0E9D">
      <w:pPr>
        <w:spacing w:line="240" w:lineRule="auto"/>
      </w:pPr>
    </w:p>
    <w:p w14:paraId="0633A98C" w14:textId="77777777" w:rsidR="009D0E9D" w:rsidRDefault="009D0E9D" w:rsidP="009D0E9D">
      <w:pPr>
        <w:spacing w:line="240" w:lineRule="auto"/>
      </w:pPr>
      <w:r>
        <w:t>Maisījumā ar Ingelvac Circoflex jāizmanto šāds aprīkojums:</w:t>
      </w:r>
    </w:p>
    <w:p w14:paraId="06FC2279" w14:textId="77777777" w:rsidR="009D0E9D" w:rsidRDefault="009D0E9D" w:rsidP="009D0E9D">
      <w:pPr>
        <w:spacing w:line="240" w:lineRule="auto"/>
      </w:pPr>
      <w:r>
        <w:t>•</w:t>
      </w:r>
      <w:r>
        <w:tab/>
        <w:t>lietot vienādu daudzumu Ingelvac CircoFLEX un Ingelvac PRRSFLEX EU;</w:t>
      </w:r>
    </w:p>
    <w:p w14:paraId="11C341CB" w14:textId="77777777" w:rsidR="009D0E9D" w:rsidRDefault="009D0E9D" w:rsidP="009D0E9D">
      <w:pPr>
        <w:spacing w:line="240" w:lineRule="auto"/>
      </w:pPr>
      <w:r>
        <w:t>•</w:t>
      </w:r>
      <w:r>
        <w:tab/>
        <w:t>Ingelvac CircoFLEX šajā gadījumā aizstāj PRRSFLEX EU šķīdinātāju;</w:t>
      </w:r>
    </w:p>
    <w:p w14:paraId="0ABFC751" w14:textId="77777777" w:rsidR="009D0E9D" w:rsidRDefault="009D0E9D" w:rsidP="009D0E9D">
      <w:pPr>
        <w:spacing w:line="240" w:lineRule="auto"/>
      </w:pPr>
      <w:r>
        <w:t>•</w:t>
      </w:r>
      <w:r>
        <w:tab/>
        <w:t>izmantot iepriekš sterilizētu pārneses adatu. Iepriekš sterilizēta pārneses adata (CE sertificēta) parasti ir pieejama pie medicīnas aprīkojuma piegādātājiem.</w:t>
      </w:r>
    </w:p>
    <w:p w14:paraId="7A4E153C" w14:textId="77777777" w:rsidR="009D0E9D" w:rsidRPr="00291379" w:rsidRDefault="009D0E9D" w:rsidP="009D0E9D">
      <w:pPr>
        <w:spacing w:line="240" w:lineRule="auto"/>
      </w:pPr>
    </w:p>
    <w:p w14:paraId="2091A273" w14:textId="77777777" w:rsidR="009D0E9D" w:rsidRPr="004E18F6" w:rsidRDefault="009D0E9D" w:rsidP="009D0E9D">
      <w:pPr>
        <w:keepNext/>
        <w:tabs>
          <w:tab w:val="clear" w:pos="567"/>
        </w:tabs>
        <w:spacing w:line="240" w:lineRule="auto"/>
        <w:ind w:left="567" w:hanging="567"/>
        <w:rPr>
          <w:rFonts w:cs="Arial"/>
          <w:szCs w:val="22"/>
        </w:rPr>
      </w:pPr>
      <w:r w:rsidRPr="004E18F6">
        <w:rPr>
          <w:rFonts w:cs="Arial"/>
          <w:szCs w:val="22"/>
        </w:rPr>
        <w:lastRenderedPageBreak/>
        <w:t>Ievērot tālāk norādīto darbību secību, lai nodrošinātu pareizu maisījuma sajaukšanu:</w:t>
      </w:r>
    </w:p>
    <w:p w14:paraId="0E11CECD" w14:textId="77777777" w:rsidR="009D0E9D" w:rsidRPr="004E18F6" w:rsidRDefault="009D0E9D" w:rsidP="009D0E9D">
      <w:pPr>
        <w:tabs>
          <w:tab w:val="clear" w:pos="567"/>
        </w:tabs>
        <w:spacing w:line="240" w:lineRule="auto"/>
        <w:ind w:left="567" w:hanging="567"/>
        <w:rPr>
          <w:rFonts w:cs="Arial"/>
          <w:szCs w:val="22"/>
        </w:rPr>
      </w:pPr>
      <w:r w:rsidRPr="004E18F6">
        <w:rPr>
          <w:rFonts w:cs="Arial"/>
          <w:szCs w:val="22"/>
        </w:rPr>
        <w:t>1.</w:t>
      </w:r>
      <w:r w:rsidRPr="004E18F6">
        <w:rPr>
          <w:rFonts w:cs="Arial"/>
          <w:szCs w:val="22"/>
        </w:rPr>
        <w:tab/>
        <w:t>Pievienot pārne</w:t>
      </w:r>
      <w:r>
        <w:rPr>
          <w:rFonts w:cs="Arial"/>
          <w:szCs w:val="22"/>
        </w:rPr>
        <w:t>ses</w:t>
      </w:r>
      <w:r w:rsidRPr="004E18F6">
        <w:rPr>
          <w:rFonts w:cs="Arial"/>
          <w:szCs w:val="22"/>
        </w:rPr>
        <w:t xml:space="preserve"> adatas</w:t>
      </w:r>
      <w:r>
        <w:rPr>
          <w:rFonts w:cs="Arial"/>
          <w:szCs w:val="22"/>
        </w:rPr>
        <w:t xml:space="preserve"> vienu</w:t>
      </w:r>
      <w:r w:rsidRPr="004E18F6">
        <w:rPr>
          <w:rFonts w:cs="Arial"/>
          <w:szCs w:val="22"/>
        </w:rPr>
        <w:t xml:space="preserve"> galu Ingelvac CircoFLEX vakcīnas pudelei.</w:t>
      </w:r>
    </w:p>
    <w:p w14:paraId="5C374AB7" w14:textId="77777777" w:rsidR="009D0E9D" w:rsidRPr="004E18F6" w:rsidRDefault="009D0E9D" w:rsidP="009D0E9D">
      <w:pPr>
        <w:tabs>
          <w:tab w:val="clear" w:pos="567"/>
        </w:tabs>
        <w:spacing w:line="240" w:lineRule="auto"/>
        <w:ind w:left="567" w:hanging="567"/>
        <w:rPr>
          <w:rFonts w:cs="Arial"/>
          <w:szCs w:val="22"/>
        </w:rPr>
      </w:pPr>
      <w:r w:rsidRPr="004E18F6">
        <w:rPr>
          <w:rFonts w:cs="Arial"/>
          <w:szCs w:val="22"/>
        </w:rPr>
        <w:t>2.</w:t>
      </w:r>
      <w:r w:rsidRPr="004E18F6">
        <w:rPr>
          <w:rFonts w:cs="Arial"/>
          <w:szCs w:val="22"/>
        </w:rPr>
        <w:tab/>
        <w:t>Pievienot pārne</w:t>
      </w:r>
      <w:r>
        <w:rPr>
          <w:rFonts w:cs="Arial"/>
          <w:szCs w:val="22"/>
        </w:rPr>
        <w:t>ses</w:t>
      </w:r>
      <w:r w:rsidRPr="004E18F6">
        <w:rPr>
          <w:rFonts w:cs="Arial"/>
          <w:szCs w:val="22"/>
        </w:rPr>
        <w:t xml:space="preserve"> adatas </w:t>
      </w:r>
      <w:r>
        <w:rPr>
          <w:rFonts w:cs="Arial"/>
          <w:szCs w:val="22"/>
        </w:rPr>
        <w:t>otru</w:t>
      </w:r>
      <w:r w:rsidRPr="004E18F6">
        <w:rPr>
          <w:rFonts w:cs="Arial"/>
          <w:szCs w:val="22"/>
        </w:rPr>
        <w:t xml:space="preserve"> galu Ingelvac PRRSFLEX EU vakcīnas pudelei.</w:t>
      </w:r>
    </w:p>
    <w:p w14:paraId="503A29D1" w14:textId="77777777" w:rsidR="009D0E9D" w:rsidRPr="004E18F6" w:rsidRDefault="009D0E9D" w:rsidP="009D0E9D">
      <w:pPr>
        <w:tabs>
          <w:tab w:val="clear" w:pos="567"/>
        </w:tabs>
        <w:spacing w:line="240" w:lineRule="auto"/>
        <w:ind w:left="567" w:hanging="567"/>
        <w:rPr>
          <w:rFonts w:cs="Arial"/>
          <w:szCs w:val="22"/>
        </w:rPr>
      </w:pPr>
      <w:r w:rsidRPr="004E18F6">
        <w:rPr>
          <w:rFonts w:cs="Arial"/>
          <w:szCs w:val="22"/>
        </w:rPr>
        <w:t>3.</w:t>
      </w:r>
      <w:r w:rsidRPr="004E18F6">
        <w:rPr>
          <w:rFonts w:cs="Arial"/>
          <w:szCs w:val="22"/>
        </w:rPr>
        <w:tab/>
        <w:t>Pārnest Ingelvac CircoFLEX vakcīnu uz Ingelvac PRRSFLEX EU vakcīnas pudeli. Ja nepieciešams, viegli saspiest CircoFLEX vakcīnas pudeli, lai atvieglotu pārnešanu.</w:t>
      </w:r>
    </w:p>
    <w:p w14:paraId="626320DF" w14:textId="77777777" w:rsidR="009D0E9D" w:rsidRPr="004E18F6" w:rsidRDefault="009D0E9D" w:rsidP="009D0E9D">
      <w:pPr>
        <w:tabs>
          <w:tab w:val="clear" w:pos="567"/>
        </w:tabs>
        <w:spacing w:line="240" w:lineRule="auto"/>
        <w:ind w:left="567" w:hanging="567"/>
        <w:rPr>
          <w:rFonts w:cs="Arial"/>
          <w:szCs w:val="22"/>
        </w:rPr>
      </w:pPr>
      <w:r w:rsidRPr="004E18F6">
        <w:rPr>
          <w:rFonts w:cs="Arial"/>
          <w:szCs w:val="22"/>
        </w:rPr>
        <w:t>4.</w:t>
      </w:r>
      <w:r w:rsidRPr="004E18F6">
        <w:rPr>
          <w:rFonts w:cs="Arial"/>
          <w:szCs w:val="22"/>
        </w:rPr>
        <w:tab/>
        <w:t xml:space="preserve">Lai nodrošinātu atbilstošu </w:t>
      </w:r>
      <w:r>
        <w:rPr>
          <w:rFonts w:cs="Arial"/>
          <w:szCs w:val="22"/>
        </w:rPr>
        <w:t xml:space="preserve">maisījuma </w:t>
      </w:r>
      <w:r w:rsidRPr="004E18F6">
        <w:rPr>
          <w:rFonts w:cs="Arial"/>
          <w:szCs w:val="22"/>
        </w:rPr>
        <w:t xml:space="preserve">sajaukšanos, viegli saskalināt Ingelvac PRRSFLEX vakcīnas pudeli, līdz </w:t>
      </w:r>
      <w:r>
        <w:rPr>
          <w:rFonts w:cs="Arial"/>
          <w:szCs w:val="22"/>
        </w:rPr>
        <w:t>liofilizāts</w:t>
      </w:r>
      <w:r w:rsidRPr="004E18F6">
        <w:rPr>
          <w:rFonts w:cs="Arial"/>
          <w:szCs w:val="22"/>
        </w:rPr>
        <w:t xml:space="preserve"> ir pilnībā izšķīdināts.</w:t>
      </w:r>
    </w:p>
    <w:p w14:paraId="0FF10513" w14:textId="77777777" w:rsidR="009D0E9D" w:rsidRPr="00291379" w:rsidRDefault="009D0E9D" w:rsidP="009D0E9D">
      <w:pPr>
        <w:tabs>
          <w:tab w:val="clear" w:pos="567"/>
        </w:tabs>
        <w:spacing w:line="240" w:lineRule="auto"/>
        <w:ind w:left="567" w:hanging="567"/>
        <w:rPr>
          <w:rFonts w:cs="Arial"/>
          <w:szCs w:val="22"/>
        </w:rPr>
      </w:pPr>
      <w:r w:rsidRPr="004E18F6">
        <w:rPr>
          <w:rFonts w:cs="Arial"/>
          <w:szCs w:val="22"/>
        </w:rPr>
        <w:t>5.</w:t>
      </w:r>
      <w:r w:rsidRPr="004E18F6">
        <w:rPr>
          <w:rFonts w:cs="Arial"/>
          <w:szCs w:val="22"/>
        </w:rPr>
        <w:tab/>
        <w:t xml:space="preserve">Intamuskulāri ievadīt vienai cūkai vienu </w:t>
      </w:r>
      <w:r>
        <w:rPr>
          <w:rFonts w:cs="Arial"/>
          <w:szCs w:val="22"/>
        </w:rPr>
        <w:t>vakcīnu maisījuma</w:t>
      </w:r>
      <w:r w:rsidRPr="004E18F6">
        <w:rPr>
          <w:rFonts w:cs="Arial"/>
          <w:szCs w:val="22"/>
        </w:rPr>
        <w:t xml:space="preserve"> devu (1 ml), ne</w:t>
      </w:r>
      <w:r>
        <w:rPr>
          <w:rFonts w:cs="Arial"/>
          <w:szCs w:val="22"/>
        </w:rPr>
        <w:t>atkarīgi no</w:t>
      </w:r>
      <w:r w:rsidRPr="004E18F6">
        <w:rPr>
          <w:rFonts w:cs="Arial"/>
          <w:szCs w:val="22"/>
        </w:rPr>
        <w:t xml:space="preserve"> cūkas ķermeņa svar</w:t>
      </w:r>
      <w:r>
        <w:rPr>
          <w:rFonts w:cs="Arial"/>
          <w:szCs w:val="22"/>
        </w:rPr>
        <w:t>a</w:t>
      </w:r>
      <w:r w:rsidRPr="004E18F6">
        <w:rPr>
          <w:rFonts w:cs="Arial"/>
          <w:szCs w:val="22"/>
        </w:rPr>
        <w:t>. Ievadīšanai izmantot</w:t>
      </w:r>
      <w:r>
        <w:rPr>
          <w:rFonts w:cs="Arial"/>
          <w:szCs w:val="22"/>
        </w:rPr>
        <w:t>ās</w:t>
      </w:r>
      <w:r w:rsidRPr="004E18F6">
        <w:rPr>
          <w:rFonts w:cs="Arial"/>
          <w:szCs w:val="22"/>
        </w:rPr>
        <w:t xml:space="preserve"> vakcinācijas ierīces </w:t>
      </w:r>
      <w:r>
        <w:rPr>
          <w:rFonts w:cs="Arial"/>
          <w:szCs w:val="22"/>
        </w:rPr>
        <w:t xml:space="preserve">jālieto </w:t>
      </w:r>
      <w:r w:rsidRPr="004E18F6">
        <w:rPr>
          <w:rFonts w:cs="Arial"/>
          <w:szCs w:val="22"/>
        </w:rPr>
        <w:t>saskaņā ar ierīces ražotāja sniegtajiem norādījumiem.</w:t>
      </w:r>
    </w:p>
    <w:p w14:paraId="2C5C5942" w14:textId="77777777" w:rsidR="009D0E9D" w:rsidRPr="00291379" w:rsidRDefault="009D0E9D" w:rsidP="009D0E9D">
      <w:pPr>
        <w:spacing w:line="240" w:lineRule="auto"/>
        <w:ind w:left="567" w:hanging="567"/>
        <w:rPr>
          <w:rFonts w:cs="Arial"/>
          <w:szCs w:val="22"/>
        </w:rPr>
      </w:pPr>
      <w:r w:rsidRPr="00291379">
        <w:rPr>
          <w:noProof/>
          <w:lang w:val="tr-TR" w:eastAsia="tr-TR"/>
        </w:rPr>
        <w:drawing>
          <wp:anchor distT="0" distB="0" distL="114300" distR="114300" simplePos="0" relativeHeight="251659264" behindDoc="0" locked="0" layoutInCell="1" allowOverlap="1" wp14:anchorId="1B82C2DE" wp14:editId="027A73A0">
            <wp:simplePos x="0" y="0"/>
            <wp:positionH relativeFrom="column">
              <wp:posOffset>156845</wp:posOffset>
            </wp:positionH>
            <wp:positionV relativeFrom="paragraph">
              <wp:posOffset>180975</wp:posOffset>
            </wp:positionV>
            <wp:extent cx="5759450" cy="1047750"/>
            <wp:effectExtent l="0" t="0" r="0" b="0"/>
            <wp:wrapSquare wrapText="bothSides"/>
            <wp:docPr id="862461990"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pic:nvPicPr>
                  <pic:blipFill>
                    <a:blip r:embed="rId13">
                      <a:extLst>
                        <a:ext uri="{28A0092B-C50C-407E-A947-70E740481C1C}">
                          <a14:useLocalDpi xmlns:a14="http://schemas.microsoft.com/office/drawing/2010/main" val="0"/>
                        </a:ext>
                      </a:extLst>
                    </a:blip>
                    <a:stretch>
                      <a:fillRect/>
                    </a:stretch>
                  </pic:blipFill>
                  <pic:spPr>
                    <a:xfrm>
                      <a:off x="0" y="0"/>
                      <a:ext cx="5759450" cy="1047750"/>
                    </a:xfrm>
                    <a:prstGeom prst="rect">
                      <a:avLst/>
                    </a:prstGeom>
                  </pic:spPr>
                </pic:pic>
              </a:graphicData>
            </a:graphic>
            <wp14:sizeRelH relativeFrom="page">
              <wp14:pctWidth>0</wp14:pctWidth>
            </wp14:sizeRelH>
            <wp14:sizeRelV relativeFrom="page">
              <wp14:pctHeight>0</wp14:pctHeight>
            </wp14:sizeRelV>
          </wp:anchor>
        </w:drawing>
      </w:r>
    </w:p>
    <w:p w14:paraId="6DD90B05" w14:textId="77777777" w:rsidR="009D0E9D" w:rsidRPr="00291379" w:rsidRDefault="009D0E9D" w:rsidP="009D0E9D">
      <w:pPr>
        <w:spacing w:line="240" w:lineRule="auto"/>
        <w:ind w:left="567" w:hanging="567"/>
        <w:rPr>
          <w:rFonts w:cs="Arial"/>
          <w:szCs w:val="22"/>
        </w:rPr>
      </w:pPr>
    </w:p>
    <w:p w14:paraId="3A88BB0C" w14:textId="77777777" w:rsidR="009D0E9D" w:rsidRPr="00213803" w:rsidRDefault="009D0E9D" w:rsidP="009D0E9D">
      <w:pPr>
        <w:rPr>
          <w:szCs w:val="22"/>
        </w:rPr>
      </w:pPr>
      <w:r>
        <w:rPr>
          <w:szCs w:val="22"/>
        </w:rPr>
        <w:t>Izlietot pilnīgi visu vakcīnu maisījumu 4 stundu laikā pēc tā sajaukšanas. Neizlietoto maisījumu vai tā atkritumus iznīcināt saskaņā ar norādījumiem sadaļā “</w:t>
      </w:r>
      <w:r w:rsidRPr="00BF5382">
        <w:rPr>
          <w:szCs w:val="22"/>
        </w:rPr>
        <w:t>Īpaši norādījumi atkritumu iznīcināšanai</w:t>
      </w:r>
      <w:r>
        <w:rPr>
          <w:szCs w:val="22"/>
        </w:rPr>
        <w:t>”.</w:t>
      </w:r>
      <w:r w:rsidRPr="00213803">
        <w:rPr>
          <w:szCs w:val="22"/>
        </w:rPr>
        <w:t xml:space="preserve"> </w:t>
      </w:r>
    </w:p>
    <w:p w14:paraId="2A7C9B7E" w14:textId="77777777" w:rsidR="009D0E9D" w:rsidRPr="00291379" w:rsidRDefault="009D0E9D" w:rsidP="009D0E9D">
      <w:pPr>
        <w:tabs>
          <w:tab w:val="clear" w:pos="567"/>
        </w:tabs>
        <w:spacing w:line="240" w:lineRule="auto"/>
      </w:pPr>
    </w:p>
    <w:p w14:paraId="09660C57" w14:textId="77777777" w:rsidR="009D0E9D" w:rsidRPr="00291379" w:rsidRDefault="009D0E9D" w:rsidP="009D0E9D">
      <w:pPr>
        <w:spacing w:line="240" w:lineRule="auto"/>
        <w:ind w:left="567" w:hanging="567"/>
      </w:pPr>
    </w:p>
    <w:p w14:paraId="2AF417BC" w14:textId="77777777" w:rsidR="009D0E9D" w:rsidRPr="00291379" w:rsidRDefault="009D0E9D" w:rsidP="009D0E9D">
      <w:pPr>
        <w:rPr>
          <w:b/>
          <w:szCs w:val="24"/>
        </w:rPr>
      </w:pPr>
      <w:r w:rsidRPr="00291379">
        <w:rPr>
          <w:b/>
          <w:highlight w:val="lightGray"/>
        </w:rPr>
        <w:t>10.</w:t>
      </w:r>
      <w:r w:rsidRPr="00291379">
        <w:rPr>
          <w:b/>
        </w:rPr>
        <w:tab/>
      </w:r>
      <w:r w:rsidRPr="00D54BF0">
        <w:rPr>
          <w:b/>
        </w:rPr>
        <w:t>Ierobežojumu periods</w:t>
      </w:r>
    </w:p>
    <w:p w14:paraId="713F4EA0" w14:textId="77777777" w:rsidR="009D0E9D" w:rsidRPr="00291379" w:rsidRDefault="009D0E9D" w:rsidP="009D0E9D">
      <w:pPr>
        <w:rPr>
          <w:szCs w:val="24"/>
        </w:rPr>
      </w:pPr>
    </w:p>
    <w:p w14:paraId="24B84D55" w14:textId="77777777" w:rsidR="009D0E9D" w:rsidRPr="00291379" w:rsidRDefault="009D0E9D" w:rsidP="009D0E9D">
      <w:pPr>
        <w:rPr>
          <w:szCs w:val="24"/>
        </w:rPr>
      </w:pPr>
      <w:r w:rsidRPr="00291379">
        <w:t>Nulle dienas.</w:t>
      </w:r>
    </w:p>
    <w:p w14:paraId="4D7B7D6F" w14:textId="77777777" w:rsidR="009D0E9D" w:rsidRPr="00291379" w:rsidRDefault="009D0E9D" w:rsidP="009D0E9D">
      <w:pPr>
        <w:spacing w:line="240" w:lineRule="auto"/>
        <w:ind w:left="567" w:hanging="567"/>
      </w:pPr>
    </w:p>
    <w:p w14:paraId="1587F713" w14:textId="77777777" w:rsidR="009D0E9D" w:rsidRPr="00291379" w:rsidRDefault="009D0E9D" w:rsidP="009D0E9D">
      <w:pPr>
        <w:spacing w:line="240" w:lineRule="auto"/>
        <w:ind w:left="567" w:hanging="567"/>
      </w:pPr>
    </w:p>
    <w:p w14:paraId="1C1E4F06" w14:textId="77777777" w:rsidR="009D0E9D" w:rsidRPr="00291379" w:rsidRDefault="009D0E9D" w:rsidP="009D0E9D">
      <w:pPr>
        <w:rPr>
          <w:b/>
          <w:szCs w:val="24"/>
        </w:rPr>
      </w:pPr>
      <w:r w:rsidRPr="00291379">
        <w:rPr>
          <w:b/>
          <w:highlight w:val="lightGray"/>
        </w:rPr>
        <w:t>11.</w:t>
      </w:r>
      <w:r w:rsidRPr="00291379">
        <w:rPr>
          <w:b/>
        </w:rPr>
        <w:tab/>
        <w:t xml:space="preserve">Īpaši uzglabāšanas norādījumi </w:t>
      </w:r>
    </w:p>
    <w:p w14:paraId="51CA58B8" w14:textId="77777777" w:rsidR="009D0E9D" w:rsidRPr="00291379" w:rsidRDefault="009D0E9D" w:rsidP="009D0E9D">
      <w:pPr>
        <w:spacing w:line="240" w:lineRule="auto"/>
        <w:ind w:left="567" w:hanging="567"/>
      </w:pPr>
    </w:p>
    <w:p w14:paraId="5ABA65E1" w14:textId="77777777" w:rsidR="009D0E9D" w:rsidRPr="00291379" w:rsidRDefault="009D0E9D" w:rsidP="009D0E9D">
      <w:pPr>
        <w:rPr>
          <w:szCs w:val="24"/>
        </w:rPr>
      </w:pPr>
      <w:r w:rsidRPr="00291379">
        <w:t xml:space="preserve">Uzglabāt bērniem neredzamā un nepieejamā vietā. </w:t>
      </w:r>
    </w:p>
    <w:p w14:paraId="3BE35D2D" w14:textId="77777777" w:rsidR="009D0E9D" w:rsidRPr="00291379" w:rsidRDefault="009D0E9D" w:rsidP="009D0E9D">
      <w:pPr>
        <w:tabs>
          <w:tab w:val="clear" w:pos="567"/>
        </w:tabs>
        <w:spacing w:line="240" w:lineRule="auto"/>
        <w:rPr>
          <w:szCs w:val="24"/>
          <w:u w:val="single"/>
        </w:rPr>
      </w:pPr>
      <w:r w:rsidRPr="00291379">
        <w:t>Uzglabāt un transportēt atdzesētu (</w:t>
      </w:r>
      <w:r w:rsidRPr="00F54029">
        <w:t>2 °C – 8 °C</w:t>
      </w:r>
      <w:r w:rsidRPr="00291379">
        <w:t>).</w:t>
      </w:r>
    </w:p>
    <w:p w14:paraId="1C7A6B87" w14:textId="77777777" w:rsidR="009D0E9D" w:rsidRPr="00291379" w:rsidRDefault="009D0E9D" w:rsidP="009D0E9D">
      <w:pPr>
        <w:rPr>
          <w:szCs w:val="24"/>
        </w:rPr>
      </w:pPr>
      <w:r w:rsidRPr="00291379">
        <w:t xml:space="preserve">Nesasaldēt. </w:t>
      </w:r>
    </w:p>
    <w:p w14:paraId="1F7BEE44" w14:textId="77777777" w:rsidR="009D0E9D" w:rsidRPr="00291379" w:rsidRDefault="009D0E9D" w:rsidP="009D0E9D">
      <w:pPr>
        <w:rPr>
          <w:szCs w:val="24"/>
        </w:rPr>
      </w:pPr>
      <w:r w:rsidRPr="00291379">
        <w:t>Sargāt no gaismas.</w:t>
      </w:r>
    </w:p>
    <w:p w14:paraId="70706078" w14:textId="77777777" w:rsidR="009D0E9D" w:rsidRPr="00291379" w:rsidRDefault="009D0E9D" w:rsidP="009D0E9D">
      <w:pPr>
        <w:rPr>
          <w:szCs w:val="24"/>
        </w:rPr>
      </w:pPr>
      <w:r w:rsidRPr="00291379">
        <w:t>Derīguma termiņš pēc izšķīdināšanas ar šķīdinātāju saskaņā ar norādījumiem: 8 stund</w:t>
      </w:r>
      <w:r>
        <w:t>as</w:t>
      </w:r>
      <w:r w:rsidRPr="00291379">
        <w:t>.</w:t>
      </w:r>
    </w:p>
    <w:p w14:paraId="2231DD86" w14:textId="372D4F3E" w:rsidR="009D0E9D" w:rsidRPr="00291379" w:rsidRDefault="009D0E9D" w:rsidP="009D0E9D">
      <w:r w:rsidRPr="00291379">
        <w:t xml:space="preserve">Nelietot šīs veterinārās zāles, ja beidzies derīguma termiņš, kas norādīts </w:t>
      </w:r>
      <w:r>
        <w:t>uz kastītes un marķējumā</w:t>
      </w:r>
      <w:r w:rsidRPr="00291379">
        <w:t xml:space="preserve"> pēc E</w:t>
      </w:r>
      <w:r>
        <w:t>xp.</w:t>
      </w:r>
      <w:r w:rsidRPr="00842653">
        <w:t xml:space="preserve"> </w:t>
      </w:r>
      <w:r w:rsidR="00E719A5" w:rsidRPr="002C45D1">
        <w:t>Derīguma termiņš šķīdinātājam attiecas uz norādītā mēneša pēdējo dienu.</w:t>
      </w:r>
      <w:r w:rsidR="00E719A5">
        <w:t xml:space="preserve"> </w:t>
      </w:r>
    </w:p>
    <w:p w14:paraId="6E0C0FF4" w14:textId="77777777" w:rsidR="009D0E9D" w:rsidRPr="00291379" w:rsidRDefault="009D0E9D" w:rsidP="009D0E9D"/>
    <w:p w14:paraId="5FCCFF45" w14:textId="77777777" w:rsidR="009D0E9D" w:rsidRPr="00291379" w:rsidRDefault="009D0E9D" w:rsidP="009D0E9D">
      <w:pPr>
        <w:rPr>
          <w:szCs w:val="24"/>
        </w:rPr>
      </w:pPr>
    </w:p>
    <w:p w14:paraId="5669EF2E" w14:textId="77777777" w:rsidR="009D0E9D" w:rsidRPr="00291379" w:rsidRDefault="009D0E9D" w:rsidP="009D0E9D">
      <w:pPr>
        <w:rPr>
          <w:b/>
          <w:szCs w:val="24"/>
        </w:rPr>
      </w:pPr>
      <w:r w:rsidRPr="007250A3">
        <w:rPr>
          <w:b/>
          <w:highlight w:val="lightGray"/>
        </w:rPr>
        <w:t>12.</w:t>
      </w:r>
      <w:r w:rsidRPr="007250A3">
        <w:rPr>
          <w:b/>
        </w:rPr>
        <w:tab/>
        <w:t>Īpaši norādījumi atkritumu iznīcināšanai</w:t>
      </w:r>
      <w:r w:rsidRPr="00291379" w:rsidDel="0061470E">
        <w:rPr>
          <w:b/>
          <w:highlight w:val="lightGray"/>
        </w:rPr>
        <w:t xml:space="preserve"> </w:t>
      </w:r>
    </w:p>
    <w:p w14:paraId="39098DE1" w14:textId="77777777" w:rsidR="009D0E9D" w:rsidRDefault="009D0E9D" w:rsidP="009D0E9D">
      <w:pPr>
        <w:tabs>
          <w:tab w:val="clear" w:pos="567"/>
        </w:tabs>
        <w:spacing w:line="240" w:lineRule="auto"/>
      </w:pPr>
    </w:p>
    <w:p w14:paraId="3E94C63B" w14:textId="77777777" w:rsidR="009D0E9D" w:rsidRPr="00E57A7D" w:rsidRDefault="009D0E9D" w:rsidP="009D0E9D">
      <w:pPr>
        <w:tabs>
          <w:tab w:val="clear" w:pos="567"/>
        </w:tabs>
        <w:spacing w:line="240" w:lineRule="auto"/>
        <w:rPr>
          <w:szCs w:val="22"/>
        </w:rPr>
      </w:pPr>
      <w:r w:rsidRPr="00E811BF">
        <w:t xml:space="preserve">Neizmest </w:t>
      </w:r>
      <w:r>
        <w:t xml:space="preserve">veterinārās zāles kanalizācijā </w:t>
      </w:r>
      <w:r w:rsidRPr="00E811BF">
        <w:t>v</w:t>
      </w:r>
      <w:r>
        <w:t>ai kopā ar sadzīves atkritumiem</w:t>
      </w:r>
      <w:r w:rsidRPr="00E811BF">
        <w:t>.</w:t>
      </w:r>
    </w:p>
    <w:p w14:paraId="6C85A8F0" w14:textId="77777777" w:rsidR="009D0E9D" w:rsidRPr="00E57A7D" w:rsidRDefault="009D0E9D" w:rsidP="009D0E9D">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EAEE16B" w14:textId="77777777" w:rsidR="009D0E9D" w:rsidRPr="00291379" w:rsidRDefault="009D0E9D" w:rsidP="009D0E9D">
      <w:pPr>
        <w:rPr>
          <w:b/>
          <w:szCs w:val="24"/>
        </w:rPr>
      </w:pPr>
      <w:r w:rsidRPr="00BF5382">
        <w:t>Jautājiet savam veterinārārstam, kā atbrīvoties no nevajadzīgām veterinārajām zālēm.</w:t>
      </w:r>
    </w:p>
    <w:p w14:paraId="760AA4CD" w14:textId="77777777" w:rsidR="009D0E9D" w:rsidRDefault="009D0E9D" w:rsidP="009D0E9D">
      <w:pPr>
        <w:spacing w:line="240" w:lineRule="auto"/>
      </w:pPr>
    </w:p>
    <w:p w14:paraId="11615200" w14:textId="77777777" w:rsidR="009D0E9D" w:rsidRDefault="009D0E9D" w:rsidP="009D0E9D">
      <w:pPr>
        <w:spacing w:line="240" w:lineRule="auto"/>
        <w:ind w:left="567" w:hanging="567"/>
      </w:pPr>
    </w:p>
    <w:p w14:paraId="5D93717C" w14:textId="77777777" w:rsidR="009D0E9D" w:rsidRPr="00E57A7D" w:rsidRDefault="009D0E9D" w:rsidP="009D0E9D">
      <w:pPr>
        <w:pStyle w:val="Style1"/>
      </w:pPr>
      <w:r w:rsidRPr="00E57A7D">
        <w:rPr>
          <w:highlight w:val="lightGray"/>
        </w:rPr>
        <w:t>13.</w:t>
      </w:r>
      <w:r w:rsidRPr="00E57A7D">
        <w:tab/>
        <w:t>Veterināro zāļu klasifikācija</w:t>
      </w:r>
    </w:p>
    <w:p w14:paraId="7C7597AE" w14:textId="77777777" w:rsidR="009D0E9D" w:rsidRDefault="009D0E9D" w:rsidP="009D0E9D">
      <w:pPr>
        <w:spacing w:line="240" w:lineRule="auto"/>
        <w:ind w:left="567" w:hanging="567"/>
      </w:pPr>
    </w:p>
    <w:p w14:paraId="4648F528" w14:textId="77777777" w:rsidR="009D0E9D" w:rsidRPr="00AE60E1" w:rsidRDefault="009D0E9D" w:rsidP="009D0E9D">
      <w:pPr>
        <w:tabs>
          <w:tab w:val="clear" w:pos="567"/>
        </w:tabs>
        <w:spacing w:line="240" w:lineRule="auto"/>
        <w:ind w:left="567" w:hanging="567"/>
        <w:rPr>
          <w:b/>
          <w:szCs w:val="22"/>
        </w:rPr>
      </w:pPr>
      <w:r w:rsidRPr="00E57A7D">
        <w:t>Recepšu veterinārās zāles.</w:t>
      </w:r>
    </w:p>
    <w:p w14:paraId="77F1DE9D" w14:textId="77777777" w:rsidR="009D0E9D" w:rsidRDefault="009D0E9D" w:rsidP="009D0E9D">
      <w:pPr>
        <w:spacing w:line="240" w:lineRule="auto"/>
        <w:ind w:left="567" w:hanging="567"/>
      </w:pPr>
    </w:p>
    <w:p w14:paraId="14F61A22" w14:textId="139B869D" w:rsidR="003A74D1" w:rsidRDefault="003A74D1">
      <w:pPr>
        <w:tabs>
          <w:tab w:val="clear" w:pos="567"/>
        </w:tabs>
        <w:spacing w:line="240" w:lineRule="auto"/>
      </w:pPr>
      <w:r>
        <w:br w:type="page"/>
      </w:r>
    </w:p>
    <w:p w14:paraId="40554FCF" w14:textId="77777777" w:rsidR="009D0E9D" w:rsidRDefault="009D0E9D" w:rsidP="009D0E9D">
      <w:pPr>
        <w:rPr>
          <w:b/>
        </w:rPr>
      </w:pPr>
      <w:r w:rsidRPr="007250A3">
        <w:rPr>
          <w:b/>
          <w:highlight w:val="lightGray"/>
        </w:rPr>
        <w:lastRenderedPageBreak/>
        <w:t>14.</w:t>
      </w:r>
      <w:r w:rsidRPr="007250A3">
        <w:rPr>
          <w:b/>
        </w:rPr>
        <w:tab/>
        <w:t>Tirdzniecības atļaujas numuri un iepakojuma lielumi</w:t>
      </w:r>
    </w:p>
    <w:p w14:paraId="23E3A0A7" w14:textId="77777777" w:rsidR="009D0E9D" w:rsidRDefault="009D0E9D" w:rsidP="009D0E9D">
      <w:pPr>
        <w:rPr>
          <w:b/>
        </w:rPr>
      </w:pPr>
    </w:p>
    <w:p w14:paraId="6E96E215" w14:textId="77777777" w:rsidR="009D0E9D" w:rsidRPr="00C15676" w:rsidRDefault="009D0E9D" w:rsidP="009D0E9D">
      <w:pPr>
        <w:tabs>
          <w:tab w:val="clear" w:pos="567"/>
        </w:tabs>
        <w:spacing w:line="240" w:lineRule="auto"/>
      </w:pPr>
      <w:r w:rsidRPr="00C15676">
        <w:t>V/DCP/15/0004</w:t>
      </w:r>
    </w:p>
    <w:p w14:paraId="2D6C4168" w14:textId="77777777" w:rsidR="009D0E9D" w:rsidRPr="00291379" w:rsidRDefault="009D0E9D" w:rsidP="009D0E9D">
      <w:pPr>
        <w:rPr>
          <w:szCs w:val="24"/>
        </w:rPr>
      </w:pPr>
    </w:p>
    <w:p w14:paraId="2D15FD56" w14:textId="77777777" w:rsidR="009D0E9D" w:rsidRPr="00291379" w:rsidRDefault="009D0E9D" w:rsidP="009D0E9D">
      <w:pPr>
        <w:tabs>
          <w:tab w:val="clear" w:pos="567"/>
        </w:tabs>
        <w:autoSpaceDE w:val="0"/>
        <w:autoSpaceDN w:val="0"/>
        <w:adjustRightInd w:val="0"/>
        <w:spacing w:line="240" w:lineRule="auto"/>
      </w:pPr>
      <w:r>
        <w:t xml:space="preserve">Kartona kaste ar </w:t>
      </w:r>
      <w:r w:rsidRPr="00291379">
        <w:t>1 liofilizāta flakon</w:t>
      </w:r>
      <w:r>
        <w:t>u</w:t>
      </w:r>
      <w:r w:rsidRPr="00291379">
        <w:t xml:space="preserve"> ar 10 ml (10 devas), 50 ml (50 devas), 100 ml (100 devas) vai 250 ml (250 devas) un 1 šķīdinātāja flakon</w:t>
      </w:r>
      <w:r>
        <w:t>u</w:t>
      </w:r>
      <w:r w:rsidRPr="00291379">
        <w:t xml:space="preserve"> ar 10 ml, 50 ml, 100 ml vai 250 ml.</w:t>
      </w:r>
    </w:p>
    <w:p w14:paraId="3FA49BD1" w14:textId="77777777" w:rsidR="009D0E9D" w:rsidRPr="00291379" w:rsidRDefault="009D0E9D" w:rsidP="009D0E9D">
      <w:pPr>
        <w:tabs>
          <w:tab w:val="clear" w:pos="567"/>
        </w:tabs>
        <w:autoSpaceDE w:val="0"/>
        <w:autoSpaceDN w:val="0"/>
        <w:adjustRightInd w:val="0"/>
        <w:spacing w:line="240" w:lineRule="auto"/>
      </w:pPr>
    </w:p>
    <w:p w14:paraId="28FA7705" w14:textId="77777777" w:rsidR="009D0E9D" w:rsidRDefault="009D0E9D" w:rsidP="009D0E9D">
      <w:pPr>
        <w:tabs>
          <w:tab w:val="clear" w:pos="567"/>
        </w:tabs>
        <w:autoSpaceDE w:val="0"/>
        <w:autoSpaceDN w:val="0"/>
        <w:adjustRightInd w:val="0"/>
        <w:spacing w:line="240" w:lineRule="auto"/>
      </w:pPr>
      <w:r>
        <w:t xml:space="preserve">Kartona kaste ar </w:t>
      </w:r>
      <w:r w:rsidRPr="00291379">
        <w:t>12 </w:t>
      </w:r>
      <w:r>
        <w:t xml:space="preserve">vai 25 </w:t>
      </w:r>
      <w:r w:rsidRPr="00291379">
        <w:t>liofilizāta flakoni</w:t>
      </w:r>
      <w:r>
        <w:t>em</w:t>
      </w:r>
      <w:r w:rsidRPr="00291379">
        <w:t xml:space="preserve"> ar 10 ml (10 devas), 50 ml (50 devas), 100 ml (100 devas) vai 250 ml (250 devas).</w:t>
      </w:r>
    </w:p>
    <w:p w14:paraId="2BB4C958" w14:textId="77777777" w:rsidR="009D0E9D" w:rsidRDefault="009D0E9D" w:rsidP="009D0E9D">
      <w:pPr>
        <w:tabs>
          <w:tab w:val="clear" w:pos="567"/>
        </w:tabs>
        <w:autoSpaceDE w:val="0"/>
        <w:autoSpaceDN w:val="0"/>
        <w:adjustRightInd w:val="0"/>
        <w:spacing w:line="240" w:lineRule="auto"/>
      </w:pPr>
    </w:p>
    <w:p w14:paraId="519CF63B" w14:textId="77777777" w:rsidR="009D0E9D" w:rsidRPr="00291379" w:rsidRDefault="009D0E9D" w:rsidP="009D0E9D">
      <w:pPr>
        <w:tabs>
          <w:tab w:val="clear" w:pos="567"/>
        </w:tabs>
        <w:autoSpaceDE w:val="0"/>
        <w:autoSpaceDN w:val="0"/>
        <w:adjustRightInd w:val="0"/>
        <w:spacing w:line="240" w:lineRule="auto"/>
      </w:pPr>
      <w:r>
        <w:t xml:space="preserve">Kartona kaste ar </w:t>
      </w:r>
      <w:r w:rsidRPr="00291379">
        <w:t>12 </w:t>
      </w:r>
      <w:r>
        <w:t xml:space="preserve">vai 25 </w:t>
      </w:r>
      <w:r w:rsidRPr="00291379">
        <w:t>šķīdinātāja flakoni</w:t>
      </w:r>
      <w:r>
        <w:t>em</w:t>
      </w:r>
      <w:r w:rsidRPr="00291379">
        <w:t xml:space="preserve"> ar 10 ml, 50 ml, 100 ml vai 250 ml.</w:t>
      </w:r>
    </w:p>
    <w:p w14:paraId="0D9F174B" w14:textId="77777777" w:rsidR="009D0E9D" w:rsidRPr="00291379" w:rsidRDefault="009D0E9D" w:rsidP="009D0E9D">
      <w:pPr>
        <w:tabs>
          <w:tab w:val="clear" w:pos="567"/>
        </w:tabs>
        <w:autoSpaceDE w:val="0"/>
        <w:autoSpaceDN w:val="0"/>
        <w:adjustRightInd w:val="0"/>
        <w:spacing w:line="240" w:lineRule="auto"/>
      </w:pPr>
    </w:p>
    <w:p w14:paraId="2B4D5444" w14:textId="77777777" w:rsidR="009D0E9D" w:rsidRPr="00291379" w:rsidRDefault="009D0E9D" w:rsidP="009D0E9D">
      <w:pPr>
        <w:tabs>
          <w:tab w:val="clear" w:pos="567"/>
          <w:tab w:val="left" w:pos="0"/>
        </w:tabs>
        <w:spacing w:line="240" w:lineRule="auto"/>
      </w:pPr>
      <w:r w:rsidRPr="00291379">
        <w:t xml:space="preserve">Ne visi iepakojuma </w:t>
      </w:r>
      <w:r>
        <w:t>lielumi</w:t>
      </w:r>
      <w:r w:rsidRPr="00291379">
        <w:t xml:space="preserve"> var tikt izplatīti.</w:t>
      </w:r>
    </w:p>
    <w:p w14:paraId="50A67B23" w14:textId="77777777" w:rsidR="009D0E9D" w:rsidRPr="00291379" w:rsidRDefault="009D0E9D" w:rsidP="009D0E9D">
      <w:pPr>
        <w:spacing w:line="240" w:lineRule="auto"/>
      </w:pPr>
    </w:p>
    <w:p w14:paraId="1DCEBDAA" w14:textId="77777777" w:rsidR="009D0E9D" w:rsidRPr="00291379" w:rsidRDefault="009D0E9D" w:rsidP="009D0E9D">
      <w:pPr>
        <w:tabs>
          <w:tab w:val="clear" w:pos="567"/>
        </w:tabs>
        <w:spacing w:line="240" w:lineRule="auto"/>
      </w:pPr>
    </w:p>
    <w:p w14:paraId="1F4EF555" w14:textId="77777777" w:rsidR="009D0E9D" w:rsidRPr="00E57A7D" w:rsidRDefault="009D0E9D" w:rsidP="009D0E9D">
      <w:pPr>
        <w:pStyle w:val="Style1"/>
      </w:pPr>
      <w:r w:rsidRPr="00E57A7D">
        <w:rPr>
          <w:highlight w:val="lightGray"/>
        </w:rPr>
        <w:t>15.</w:t>
      </w:r>
      <w:r w:rsidRPr="00E57A7D">
        <w:tab/>
        <w:t>Datums, kad lietošanas instrukcija pēdējo reizi pārskatīta</w:t>
      </w:r>
    </w:p>
    <w:p w14:paraId="332677CD" w14:textId="77777777" w:rsidR="009D0E9D" w:rsidRPr="00E57A7D" w:rsidRDefault="009D0E9D" w:rsidP="009D0E9D">
      <w:pPr>
        <w:tabs>
          <w:tab w:val="clear" w:pos="567"/>
        </w:tabs>
        <w:spacing w:line="240" w:lineRule="auto"/>
        <w:rPr>
          <w:szCs w:val="22"/>
        </w:rPr>
      </w:pPr>
    </w:p>
    <w:p w14:paraId="65CEB69B" w14:textId="77777777" w:rsidR="009D0E9D" w:rsidRDefault="009D0E9D" w:rsidP="009D0E9D">
      <w:r>
        <w:t>07/2025</w:t>
      </w:r>
    </w:p>
    <w:p w14:paraId="46404EEC" w14:textId="77777777" w:rsidR="009D0E9D" w:rsidRDefault="009D0E9D" w:rsidP="009D0E9D"/>
    <w:p w14:paraId="2C207BD1" w14:textId="77777777" w:rsidR="009D0E9D" w:rsidRPr="00E57A7D" w:rsidRDefault="009D0E9D" w:rsidP="009D0E9D">
      <w:pPr>
        <w:tabs>
          <w:tab w:val="clear" w:pos="567"/>
        </w:tabs>
        <w:spacing w:line="240" w:lineRule="auto"/>
        <w:rPr>
          <w:szCs w:val="22"/>
        </w:rPr>
      </w:pPr>
      <w:r w:rsidRPr="00E57A7D">
        <w:t>Sīkāka informācija par šīm veterinārajām zālēm ir pieejama Savienības zāļu datubāzē</w:t>
      </w:r>
      <w:r>
        <w:t xml:space="preserve"> (</w:t>
      </w:r>
      <w:hyperlink r:id="rId14" w:history="1">
        <w:r w:rsidRPr="00D54BF0">
          <w:rPr>
            <w:rStyle w:val="Hyperlink"/>
            <w:i/>
            <w:iCs/>
          </w:rPr>
          <w:t>https://medicines.health.europa.eu/veterinary</w:t>
        </w:r>
      </w:hyperlink>
      <w:r>
        <w:t>)</w:t>
      </w:r>
      <w:r w:rsidRPr="00E57A7D">
        <w:t>.</w:t>
      </w:r>
    </w:p>
    <w:p w14:paraId="753AD0B9" w14:textId="77777777" w:rsidR="009D0E9D" w:rsidRDefault="009D0E9D" w:rsidP="009D0E9D">
      <w:pPr>
        <w:rPr>
          <w:szCs w:val="22"/>
        </w:rPr>
      </w:pPr>
    </w:p>
    <w:p w14:paraId="6C663434" w14:textId="77777777" w:rsidR="009D0E9D" w:rsidRDefault="009D0E9D" w:rsidP="009D0E9D">
      <w:pPr>
        <w:rPr>
          <w:szCs w:val="22"/>
        </w:rPr>
      </w:pPr>
    </w:p>
    <w:p w14:paraId="27ED976B" w14:textId="77777777" w:rsidR="009D0E9D" w:rsidRPr="00E57A7D" w:rsidRDefault="009D0E9D" w:rsidP="009D0E9D">
      <w:pPr>
        <w:pStyle w:val="Style1"/>
      </w:pPr>
      <w:r w:rsidRPr="00E57A7D">
        <w:rPr>
          <w:highlight w:val="lightGray"/>
        </w:rPr>
        <w:t>1</w:t>
      </w:r>
      <w:r>
        <w:rPr>
          <w:highlight w:val="lightGray"/>
        </w:rPr>
        <w:t>6</w:t>
      </w:r>
      <w:r w:rsidRPr="00E57A7D">
        <w:rPr>
          <w:highlight w:val="lightGray"/>
        </w:rPr>
        <w:t>.</w:t>
      </w:r>
      <w:r w:rsidRPr="00E57A7D">
        <w:tab/>
        <w:t>Kontaktinformācija:</w:t>
      </w:r>
    </w:p>
    <w:p w14:paraId="60D6A655" w14:textId="77777777" w:rsidR="009D0E9D" w:rsidRPr="00E57A7D" w:rsidRDefault="009D0E9D" w:rsidP="009D0E9D">
      <w:pPr>
        <w:tabs>
          <w:tab w:val="clear" w:pos="567"/>
        </w:tabs>
        <w:spacing w:line="240" w:lineRule="auto"/>
        <w:rPr>
          <w:szCs w:val="22"/>
        </w:rPr>
      </w:pPr>
    </w:p>
    <w:p w14:paraId="25B7E924" w14:textId="77777777" w:rsidR="009D0E9D" w:rsidRDefault="009D0E9D" w:rsidP="009D0E9D">
      <w:pPr>
        <w:rPr>
          <w:iCs/>
          <w:szCs w:val="22"/>
          <w:u w:val="single"/>
        </w:rPr>
      </w:pPr>
      <w:bookmarkStart w:id="13" w:name="_Hlk73552578"/>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Pr>
          <w:iCs/>
          <w:szCs w:val="22"/>
          <w:u w:val="single"/>
        </w:rPr>
        <w:t>:</w:t>
      </w:r>
    </w:p>
    <w:bookmarkEnd w:id="13"/>
    <w:p w14:paraId="1B77D0E3" w14:textId="77777777" w:rsidR="009D0E9D" w:rsidRPr="00A22CCA" w:rsidRDefault="009D0E9D" w:rsidP="009D0E9D">
      <w:pPr>
        <w:suppressAutoHyphens/>
        <w:rPr>
          <w:szCs w:val="24"/>
          <w:lang w:val="de-DE"/>
        </w:rPr>
      </w:pPr>
      <w:r w:rsidRPr="00A22CCA">
        <w:rPr>
          <w:szCs w:val="24"/>
          <w:lang w:val="de-DE"/>
        </w:rPr>
        <w:t>Boehringer Ingelheim Vetmedica GmbH</w:t>
      </w:r>
    </w:p>
    <w:p w14:paraId="5E9560E4" w14:textId="77777777" w:rsidR="009D0E9D" w:rsidRPr="00A22CCA" w:rsidRDefault="009D0E9D" w:rsidP="009D0E9D">
      <w:pPr>
        <w:suppressAutoHyphens/>
        <w:rPr>
          <w:szCs w:val="24"/>
          <w:lang w:val="de-DE"/>
        </w:rPr>
      </w:pPr>
      <w:r w:rsidRPr="00A22CCA">
        <w:rPr>
          <w:szCs w:val="24"/>
          <w:lang w:val="de-DE"/>
        </w:rPr>
        <w:t>55216 Ingelheim/Rhein</w:t>
      </w:r>
    </w:p>
    <w:p w14:paraId="23B2EF29" w14:textId="77777777" w:rsidR="009D0E9D" w:rsidRPr="00683420" w:rsidRDefault="009D0E9D" w:rsidP="009D0E9D">
      <w:pPr>
        <w:suppressAutoHyphens/>
        <w:rPr>
          <w:szCs w:val="24"/>
        </w:rPr>
      </w:pPr>
      <w:r>
        <w:rPr>
          <w:szCs w:val="24"/>
        </w:rPr>
        <w:t>Vācija</w:t>
      </w:r>
    </w:p>
    <w:p w14:paraId="228DB3B0" w14:textId="77777777" w:rsidR="009D0E9D" w:rsidRPr="00E57A7D" w:rsidRDefault="009D0E9D" w:rsidP="009D0E9D">
      <w:pPr>
        <w:rPr>
          <w:szCs w:val="22"/>
        </w:rPr>
      </w:pPr>
    </w:p>
    <w:p w14:paraId="31333ED4" w14:textId="77777777" w:rsidR="009D0E9D" w:rsidRDefault="009D0E9D" w:rsidP="009D0E9D">
      <w:pPr>
        <w:tabs>
          <w:tab w:val="clear" w:pos="567"/>
        </w:tabs>
        <w:spacing w:line="240" w:lineRule="auto"/>
        <w:rPr>
          <w:u w:val="single"/>
        </w:rPr>
      </w:pPr>
      <w:r>
        <w:rPr>
          <w:u w:val="single"/>
        </w:rPr>
        <w:t xml:space="preserve">Vietējie pārstāvji </w:t>
      </w:r>
      <w:r w:rsidRPr="00E57A7D">
        <w:rPr>
          <w:u w:val="single"/>
        </w:rPr>
        <w:t>un kontaktinformācija, lai ziņotu par iespējamām</w:t>
      </w:r>
      <w:r>
        <w:rPr>
          <w:u w:val="single"/>
        </w:rPr>
        <w:t xml:space="preserve"> </w:t>
      </w:r>
      <w:r w:rsidRPr="00E57A7D">
        <w:rPr>
          <w:u w:val="single"/>
        </w:rPr>
        <w:t>blakusparādībām</w:t>
      </w:r>
      <w:r>
        <w:rPr>
          <w:u w:val="single"/>
        </w:rPr>
        <w:t>:</w:t>
      </w:r>
    </w:p>
    <w:p w14:paraId="15FE2755" w14:textId="77777777" w:rsidR="009D0E9D" w:rsidRPr="003D21B9" w:rsidRDefault="009D0E9D" w:rsidP="009D0E9D">
      <w:r w:rsidRPr="003D21B9">
        <w:t>Boehringer Ingelheim RCV GmbH &amp; Co KG Vīne</w:t>
      </w:r>
    </w:p>
    <w:p w14:paraId="523792F6" w14:textId="77777777" w:rsidR="009D0E9D" w:rsidRPr="003D21B9" w:rsidRDefault="009D0E9D" w:rsidP="009D0E9D">
      <w:r w:rsidRPr="003D21B9">
        <w:t>AHRCVAnimalHealthPV.AT@boehringer-ingelheim.com</w:t>
      </w:r>
    </w:p>
    <w:p w14:paraId="390DD237" w14:textId="77777777" w:rsidR="009D0E9D" w:rsidRPr="006705BB" w:rsidRDefault="009D0E9D" w:rsidP="009D0E9D">
      <w:r w:rsidRPr="003D21B9">
        <w:t>Tel: +371 67 240 011</w:t>
      </w:r>
    </w:p>
    <w:p w14:paraId="62466291" w14:textId="77777777" w:rsidR="009D0E9D" w:rsidRDefault="009D0E9D" w:rsidP="009D0E9D">
      <w:pPr>
        <w:tabs>
          <w:tab w:val="clear" w:pos="567"/>
        </w:tabs>
        <w:spacing w:line="240" w:lineRule="auto"/>
        <w:rPr>
          <w:u w:val="single"/>
        </w:rPr>
      </w:pPr>
    </w:p>
    <w:p w14:paraId="414045AB" w14:textId="77777777" w:rsidR="009D0E9D" w:rsidRDefault="009D0E9D" w:rsidP="009D0E9D">
      <w:pPr>
        <w:tabs>
          <w:tab w:val="clear" w:pos="567"/>
        </w:tabs>
        <w:spacing w:line="240" w:lineRule="auto"/>
        <w:rPr>
          <w:u w:val="single"/>
        </w:rPr>
      </w:pPr>
    </w:p>
    <w:p w14:paraId="59BD87A9" w14:textId="77777777" w:rsidR="009D0E9D" w:rsidRDefault="009D0E9D" w:rsidP="009D0E9D">
      <w:pPr>
        <w:pStyle w:val="Style1"/>
      </w:pPr>
      <w:r w:rsidRPr="00E57A7D">
        <w:rPr>
          <w:highlight w:val="lightGray"/>
        </w:rPr>
        <w:t>17.</w:t>
      </w:r>
      <w:r w:rsidRPr="00E57A7D">
        <w:tab/>
        <w:t>Cita informācija</w:t>
      </w:r>
    </w:p>
    <w:p w14:paraId="570A56BA" w14:textId="77777777" w:rsidR="009D0E9D" w:rsidRDefault="009D0E9D" w:rsidP="009D0E9D">
      <w:pPr>
        <w:pStyle w:val="Style1"/>
      </w:pPr>
    </w:p>
    <w:p w14:paraId="42AE12D5" w14:textId="77777777" w:rsidR="009D0E9D" w:rsidRDefault="009D0E9D" w:rsidP="009D0E9D">
      <w:pPr>
        <w:tabs>
          <w:tab w:val="clear" w:pos="567"/>
        </w:tabs>
        <w:spacing w:line="240" w:lineRule="auto"/>
      </w:pPr>
      <w:r>
        <w:t>Vakcīna paredzēta cūkām, lai stimulētu aktīvās imunitātes veidošanos pret cūku reproduktīvā un respiratorā sindroma vīrusu.</w:t>
      </w:r>
    </w:p>
    <w:p w14:paraId="2B15597C" w14:textId="77777777" w:rsidR="009D0E9D" w:rsidRPr="00E57A7D" w:rsidRDefault="009D0E9D" w:rsidP="009D0E9D">
      <w:pPr>
        <w:pStyle w:val="Style1"/>
      </w:pPr>
    </w:p>
    <w:p w14:paraId="6D16B74C" w14:textId="77777777" w:rsidR="009D0E9D" w:rsidRPr="00291379" w:rsidRDefault="009D0E9D" w:rsidP="009D0E9D">
      <w:pPr>
        <w:tabs>
          <w:tab w:val="clear" w:pos="567"/>
        </w:tabs>
        <w:spacing w:line="240" w:lineRule="auto"/>
      </w:pPr>
    </w:p>
    <w:p w14:paraId="1CA94051" w14:textId="05F6C99A" w:rsidR="003646DF" w:rsidRDefault="003646DF" w:rsidP="008D62C2">
      <w:pPr>
        <w:tabs>
          <w:tab w:val="clear" w:pos="567"/>
        </w:tabs>
        <w:spacing w:line="240" w:lineRule="auto"/>
      </w:pPr>
    </w:p>
    <w:sectPr w:rsidR="003646DF" w:rsidSect="00F02187">
      <w:footerReference w:type="default" r:id="rId15"/>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966B0" w14:textId="77777777" w:rsidR="00410D91" w:rsidRDefault="00410D91" w:rsidP="004D6D99">
      <w:pPr>
        <w:spacing w:line="240" w:lineRule="auto"/>
      </w:pPr>
      <w:r>
        <w:separator/>
      </w:r>
    </w:p>
  </w:endnote>
  <w:endnote w:type="continuationSeparator" w:id="0">
    <w:p w14:paraId="16C90D7D" w14:textId="77777777" w:rsidR="00410D91" w:rsidRDefault="00410D91" w:rsidP="004D6D99">
      <w:pPr>
        <w:spacing w:line="240" w:lineRule="auto"/>
      </w:pPr>
      <w:r>
        <w:continuationSeparator/>
      </w:r>
    </w:p>
  </w:endnote>
  <w:endnote w:type="continuationNotice" w:id="1">
    <w:p w14:paraId="27562AA3" w14:textId="77777777" w:rsidR="00410D91" w:rsidRDefault="00410D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B939A" w14:textId="77777777" w:rsidR="00E47C71" w:rsidRDefault="008B7F01">
    <w:pPr>
      <w:pStyle w:val="Footer"/>
      <w:jc w:val="center"/>
    </w:pPr>
    <w:r w:rsidRPr="009371F2">
      <w:rPr>
        <w:sz w:val="16"/>
        <w:szCs w:val="16"/>
      </w:rPr>
      <w:fldChar w:fldCharType="begin"/>
    </w:r>
    <w:r w:rsidR="00E47C71" w:rsidRPr="009371F2">
      <w:rPr>
        <w:sz w:val="16"/>
        <w:szCs w:val="16"/>
      </w:rPr>
      <w:instrText xml:space="preserve"> PAGE   \* MERGEFORMAT </w:instrText>
    </w:r>
    <w:r w:rsidRPr="009371F2">
      <w:rPr>
        <w:sz w:val="16"/>
        <w:szCs w:val="16"/>
      </w:rPr>
      <w:fldChar w:fldCharType="separate"/>
    </w:r>
    <w:r w:rsidR="00410D91">
      <w:rPr>
        <w:noProof/>
        <w:sz w:val="16"/>
        <w:szCs w:val="16"/>
      </w:rPr>
      <w:t>1</w:t>
    </w:r>
    <w:r w:rsidRPr="009371F2">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331C6" w14:textId="77777777" w:rsidR="00410D91" w:rsidRDefault="00410D91" w:rsidP="004D6D99">
      <w:pPr>
        <w:spacing w:line="240" w:lineRule="auto"/>
      </w:pPr>
      <w:r>
        <w:separator/>
      </w:r>
    </w:p>
  </w:footnote>
  <w:footnote w:type="continuationSeparator" w:id="0">
    <w:p w14:paraId="75D35D3E" w14:textId="77777777" w:rsidR="00410D91" w:rsidRDefault="00410D91" w:rsidP="004D6D99">
      <w:pPr>
        <w:spacing w:line="240" w:lineRule="auto"/>
      </w:pPr>
      <w:r>
        <w:continuationSeparator/>
      </w:r>
    </w:p>
  </w:footnote>
  <w:footnote w:type="continuationNotice" w:id="1">
    <w:p w14:paraId="31E36371" w14:textId="77777777" w:rsidR="00410D91" w:rsidRDefault="00410D91">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C1AA0"/>
    <w:multiLevelType w:val="hybridMultilevel"/>
    <w:tmpl w:val="56EE3A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7CE716B"/>
    <w:multiLevelType w:val="hybridMultilevel"/>
    <w:tmpl w:val="617C4946"/>
    <w:lvl w:ilvl="0" w:tplc="F6F0E04C">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D5E7581"/>
    <w:multiLevelType w:val="hybridMultilevel"/>
    <w:tmpl w:val="50DECD46"/>
    <w:lvl w:ilvl="0" w:tplc="5BA65CEC">
      <w:start w:val="1"/>
      <w:numFmt w:val="decimal"/>
      <w:lvlText w:val="%1"/>
      <w:lvlJc w:val="left"/>
      <w:pPr>
        <w:ind w:left="930" w:hanging="360"/>
      </w:pPr>
      <w:rPr>
        <w:rFonts w:hint="default"/>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3" w15:restartNumberingAfterBreak="0">
    <w:nsid w:val="3FB13D6C"/>
    <w:multiLevelType w:val="hybridMultilevel"/>
    <w:tmpl w:val="F1A02650"/>
    <w:lvl w:ilvl="0" w:tplc="6A780C22">
      <w:start w:val="1"/>
      <w:numFmt w:val="decimal"/>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0E24EAE"/>
    <w:multiLevelType w:val="hybridMultilevel"/>
    <w:tmpl w:val="596E63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AE918BB"/>
    <w:multiLevelType w:val="hybridMultilevel"/>
    <w:tmpl w:val="CD98C8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740299123">
    <w:abstractNumId w:val="1"/>
  </w:num>
  <w:num w:numId="2" w16cid:durableId="1404910133">
    <w:abstractNumId w:val="4"/>
  </w:num>
  <w:num w:numId="3" w16cid:durableId="1792892418">
    <w:abstractNumId w:val="5"/>
  </w:num>
  <w:num w:numId="4" w16cid:durableId="3173899">
    <w:abstractNumId w:val="0"/>
  </w:num>
  <w:num w:numId="5" w16cid:durableId="1646474923">
    <w:abstractNumId w:val="3"/>
  </w:num>
  <w:num w:numId="6" w16cid:durableId="12383214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4E"/>
    <w:rsid w:val="000037D3"/>
    <w:rsid w:val="00022EC7"/>
    <w:rsid w:val="0003386E"/>
    <w:rsid w:val="00034ED9"/>
    <w:rsid w:val="00041694"/>
    <w:rsid w:val="0005133F"/>
    <w:rsid w:val="00056079"/>
    <w:rsid w:val="00070145"/>
    <w:rsid w:val="00080BD2"/>
    <w:rsid w:val="0008163D"/>
    <w:rsid w:val="00097276"/>
    <w:rsid w:val="000A6B47"/>
    <w:rsid w:val="000B58D5"/>
    <w:rsid w:val="000C4921"/>
    <w:rsid w:val="000C4EF9"/>
    <w:rsid w:val="000E2C98"/>
    <w:rsid w:val="000E67FD"/>
    <w:rsid w:val="000F30AD"/>
    <w:rsid w:val="000F4255"/>
    <w:rsid w:val="001129A9"/>
    <w:rsid w:val="00131E19"/>
    <w:rsid w:val="00133B89"/>
    <w:rsid w:val="001370F1"/>
    <w:rsid w:val="00137A30"/>
    <w:rsid w:val="00144874"/>
    <w:rsid w:val="00154713"/>
    <w:rsid w:val="0017052F"/>
    <w:rsid w:val="00172E75"/>
    <w:rsid w:val="00174005"/>
    <w:rsid w:val="00175E47"/>
    <w:rsid w:val="00176EC9"/>
    <w:rsid w:val="001922BD"/>
    <w:rsid w:val="001A0FC0"/>
    <w:rsid w:val="001B2E96"/>
    <w:rsid w:val="001B368E"/>
    <w:rsid w:val="001C0F0E"/>
    <w:rsid w:val="001C1C43"/>
    <w:rsid w:val="001D06D9"/>
    <w:rsid w:val="001D5471"/>
    <w:rsid w:val="001D7000"/>
    <w:rsid w:val="001D7BA6"/>
    <w:rsid w:val="001E35D4"/>
    <w:rsid w:val="001E453E"/>
    <w:rsid w:val="002173D4"/>
    <w:rsid w:val="00217F14"/>
    <w:rsid w:val="00243585"/>
    <w:rsid w:val="00250D44"/>
    <w:rsid w:val="0025586C"/>
    <w:rsid w:val="002663C3"/>
    <w:rsid w:val="002706CC"/>
    <w:rsid w:val="002769CB"/>
    <w:rsid w:val="002A04C9"/>
    <w:rsid w:val="002B16B2"/>
    <w:rsid w:val="002C0F8C"/>
    <w:rsid w:val="002C18A0"/>
    <w:rsid w:val="002C45D1"/>
    <w:rsid w:val="002C6940"/>
    <w:rsid w:val="002E4CA1"/>
    <w:rsid w:val="00303F1C"/>
    <w:rsid w:val="00310DFD"/>
    <w:rsid w:val="00327954"/>
    <w:rsid w:val="00333DBA"/>
    <w:rsid w:val="003351AD"/>
    <w:rsid w:val="003459E6"/>
    <w:rsid w:val="0034794E"/>
    <w:rsid w:val="00347B12"/>
    <w:rsid w:val="003514FA"/>
    <w:rsid w:val="00351A5A"/>
    <w:rsid w:val="00352A23"/>
    <w:rsid w:val="003646DF"/>
    <w:rsid w:val="003805BD"/>
    <w:rsid w:val="00380BDD"/>
    <w:rsid w:val="003827D1"/>
    <w:rsid w:val="003839A0"/>
    <w:rsid w:val="003A6D86"/>
    <w:rsid w:val="003A74D1"/>
    <w:rsid w:val="003B5CB8"/>
    <w:rsid w:val="003C13DD"/>
    <w:rsid w:val="003D201A"/>
    <w:rsid w:val="00400DDB"/>
    <w:rsid w:val="00407589"/>
    <w:rsid w:val="00410D91"/>
    <w:rsid w:val="00420B2C"/>
    <w:rsid w:val="00423F40"/>
    <w:rsid w:val="00434E28"/>
    <w:rsid w:val="004471CB"/>
    <w:rsid w:val="00453C12"/>
    <w:rsid w:val="00455BB4"/>
    <w:rsid w:val="00456EF2"/>
    <w:rsid w:val="00463F92"/>
    <w:rsid w:val="00475806"/>
    <w:rsid w:val="004961C6"/>
    <w:rsid w:val="004968DE"/>
    <w:rsid w:val="00497DA8"/>
    <w:rsid w:val="004A2DD9"/>
    <w:rsid w:val="004D3929"/>
    <w:rsid w:val="004D6D99"/>
    <w:rsid w:val="004E11F0"/>
    <w:rsid w:val="005020F6"/>
    <w:rsid w:val="005023B3"/>
    <w:rsid w:val="00513E32"/>
    <w:rsid w:val="00532C07"/>
    <w:rsid w:val="00537AC9"/>
    <w:rsid w:val="005647A9"/>
    <w:rsid w:val="00577177"/>
    <w:rsid w:val="00580B9C"/>
    <w:rsid w:val="005848F9"/>
    <w:rsid w:val="00595FEB"/>
    <w:rsid w:val="005C5414"/>
    <w:rsid w:val="005D0341"/>
    <w:rsid w:val="005D72B9"/>
    <w:rsid w:val="005E17DE"/>
    <w:rsid w:val="005E43F7"/>
    <w:rsid w:val="005F3DBA"/>
    <w:rsid w:val="006124EC"/>
    <w:rsid w:val="00613BB1"/>
    <w:rsid w:val="00622C3A"/>
    <w:rsid w:val="006257CF"/>
    <w:rsid w:val="00633495"/>
    <w:rsid w:val="00634D96"/>
    <w:rsid w:val="0064108C"/>
    <w:rsid w:val="006449B6"/>
    <w:rsid w:val="00644CAC"/>
    <w:rsid w:val="00660581"/>
    <w:rsid w:val="0068320B"/>
    <w:rsid w:val="006B454A"/>
    <w:rsid w:val="006C439F"/>
    <w:rsid w:val="006C6FDB"/>
    <w:rsid w:val="006D5648"/>
    <w:rsid w:val="006E2F14"/>
    <w:rsid w:val="006F2EF0"/>
    <w:rsid w:val="00700054"/>
    <w:rsid w:val="00704052"/>
    <w:rsid w:val="0071469B"/>
    <w:rsid w:val="00720943"/>
    <w:rsid w:val="00724AD2"/>
    <w:rsid w:val="00744000"/>
    <w:rsid w:val="00754BEC"/>
    <w:rsid w:val="00766E73"/>
    <w:rsid w:val="00774810"/>
    <w:rsid w:val="00775039"/>
    <w:rsid w:val="007A6DB9"/>
    <w:rsid w:val="007C1B61"/>
    <w:rsid w:val="007D6734"/>
    <w:rsid w:val="007E5AF3"/>
    <w:rsid w:val="007E7AFF"/>
    <w:rsid w:val="007F5F05"/>
    <w:rsid w:val="00803420"/>
    <w:rsid w:val="008250F3"/>
    <w:rsid w:val="0083154E"/>
    <w:rsid w:val="00832B12"/>
    <w:rsid w:val="00856A69"/>
    <w:rsid w:val="00862401"/>
    <w:rsid w:val="0086421F"/>
    <w:rsid w:val="008662C0"/>
    <w:rsid w:val="008678F8"/>
    <w:rsid w:val="00871952"/>
    <w:rsid w:val="00871AB2"/>
    <w:rsid w:val="0087435E"/>
    <w:rsid w:val="008777E3"/>
    <w:rsid w:val="008A75A8"/>
    <w:rsid w:val="008B2A50"/>
    <w:rsid w:val="008B7F01"/>
    <w:rsid w:val="008C5BD2"/>
    <w:rsid w:val="008C6BBB"/>
    <w:rsid w:val="008D0577"/>
    <w:rsid w:val="008D4AB0"/>
    <w:rsid w:val="008D62C2"/>
    <w:rsid w:val="008E0CCE"/>
    <w:rsid w:val="00913F94"/>
    <w:rsid w:val="009371F2"/>
    <w:rsid w:val="00940F1B"/>
    <w:rsid w:val="00943C98"/>
    <w:rsid w:val="009455C9"/>
    <w:rsid w:val="009628C9"/>
    <w:rsid w:val="009750CE"/>
    <w:rsid w:val="00980BCD"/>
    <w:rsid w:val="009B38D5"/>
    <w:rsid w:val="009C1C1E"/>
    <w:rsid w:val="009D0E9D"/>
    <w:rsid w:val="009E241A"/>
    <w:rsid w:val="009E4308"/>
    <w:rsid w:val="009F4863"/>
    <w:rsid w:val="009F4FCC"/>
    <w:rsid w:val="00A040B0"/>
    <w:rsid w:val="00A06A9A"/>
    <w:rsid w:val="00A07529"/>
    <w:rsid w:val="00A11518"/>
    <w:rsid w:val="00A154DB"/>
    <w:rsid w:val="00A21549"/>
    <w:rsid w:val="00A23676"/>
    <w:rsid w:val="00A32C9B"/>
    <w:rsid w:val="00A40E13"/>
    <w:rsid w:val="00A45EF0"/>
    <w:rsid w:val="00A46FEB"/>
    <w:rsid w:val="00A52C51"/>
    <w:rsid w:val="00A555E5"/>
    <w:rsid w:val="00A62330"/>
    <w:rsid w:val="00A716CB"/>
    <w:rsid w:val="00A80F3D"/>
    <w:rsid w:val="00A96212"/>
    <w:rsid w:val="00A97904"/>
    <w:rsid w:val="00AA4E10"/>
    <w:rsid w:val="00AB137C"/>
    <w:rsid w:val="00AB25EA"/>
    <w:rsid w:val="00AB44DE"/>
    <w:rsid w:val="00AD4E3D"/>
    <w:rsid w:val="00AD5BD3"/>
    <w:rsid w:val="00AE185A"/>
    <w:rsid w:val="00AF4FE0"/>
    <w:rsid w:val="00B149C7"/>
    <w:rsid w:val="00B152AE"/>
    <w:rsid w:val="00B23FF2"/>
    <w:rsid w:val="00B25683"/>
    <w:rsid w:val="00B26D87"/>
    <w:rsid w:val="00B33446"/>
    <w:rsid w:val="00B3467B"/>
    <w:rsid w:val="00B44957"/>
    <w:rsid w:val="00B54CCE"/>
    <w:rsid w:val="00B6053C"/>
    <w:rsid w:val="00B62A06"/>
    <w:rsid w:val="00B64082"/>
    <w:rsid w:val="00B76448"/>
    <w:rsid w:val="00BA464B"/>
    <w:rsid w:val="00BA619E"/>
    <w:rsid w:val="00BB4CBA"/>
    <w:rsid w:val="00BB6B78"/>
    <w:rsid w:val="00BC49EC"/>
    <w:rsid w:val="00BC7423"/>
    <w:rsid w:val="00C15676"/>
    <w:rsid w:val="00C27B5F"/>
    <w:rsid w:val="00C331AE"/>
    <w:rsid w:val="00C40BDA"/>
    <w:rsid w:val="00C43DF0"/>
    <w:rsid w:val="00C53E77"/>
    <w:rsid w:val="00C6208D"/>
    <w:rsid w:val="00C751B0"/>
    <w:rsid w:val="00C75739"/>
    <w:rsid w:val="00C92ADA"/>
    <w:rsid w:val="00C9407D"/>
    <w:rsid w:val="00C97A14"/>
    <w:rsid w:val="00CB26C4"/>
    <w:rsid w:val="00CC4D43"/>
    <w:rsid w:val="00CC5ADC"/>
    <w:rsid w:val="00CC70D4"/>
    <w:rsid w:val="00CD7FEE"/>
    <w:rsid w:val="00CF16E9"/>
    <w:rsid w:val="00CF257E"/>
    <w:rsid w:val="00CF6888"/>
    <w:rsid w:val="00CF7546"/>
    <w:rsid w:val="00D14DD9"/>
    <w:rsid w:val="00D24F42"/>
    <w:rsid w:val="00D26E5B"/>
    <w:rsid w:val="00D301F7"/>
    <w:rsid w:val="00D3384A"/>
    <w:rsid w:val="00D34EF2"/>
    <w:rsid w:val="00D44CA6"/>
    <w:rsid w:val="00D60808"/>
    <w:rsid w:val="00D638E9"/>
    <w:rsid w:val="00D97E0D"/>
    <w:rsid w:val="00DB66CD"/>
    <w:rsid w:val="00DC273D"/>
    <w:rsid w:val="00DC4B7B"/>
    <w:rsid w:val="00DC76F6"/>
    <w:rsid w:val="00DD4DA9"/>
    <w:rsid w:val="00DE581B"/>
    <w:rsid w:val="00E17802"/>
    <w:rsid w:val="00E23330"/>
    <w:rsid w:val="00E35C8D"/>
    <w:rsid w:val="00E37A52"/>
    <w:rsid w:val="00E456E4"/>
    <w:rsid w:val="00E47C71"/>
    <w:rsid w:val="00E50646"/>
    <w:rsid w:val="00E62DE4"/>
    <w:rsid w:val="00E63382"/>
    <w:rsid w:val="00E65AD8"/>
    <w:rsid w:val="00E67A5B"/>
    <w:rsid w:val="00E719A5"/>
    <w:rsid w:val="00E766CA"/>
    <w:rsid w:val="00E80950"/>
    <w:rsid w:val="00E836D6"/>
    <w:rsid w:val="00E84C56"/>
    <w:rsid w:val="00E8674E"/>
    <w:rsid w:val="00E913C0"/>
    <w:rsid w:val="00E9506E"/>
    <w:rsid w:val="00EA7638"/>
    <w:rsid w:val="00EB48F3"/>
    <w:rsid w:val="00EC1861"/>
    <w:rsid w:val="00ED319A"/>
    <w:rsid w:val="00EF09F5"/>
    <w:rsid w:val="00EF3B6C"/>
    <w:rsid w:val="00F02187"/>
    <w:rsid w:val="00F073F6"/>
    <w:rsid w:val="00F15432"/>
    <w:rsid w:val="00F27F5A"/>
    <w:rsid w:val="00F33B5F"/>
    <w:rsid w:val="00F40006"/>
    <w:rsid w:val="00F54BE2"/>
    <w:rsid w:val="00F60361"/>
    <w:rsid w:val="00F665F5"/>
    <w:rsid w:val="00F71A18"/>
    <w:rsid w:val="00F72025"/>
    <w:rsid w:val="00FC7BA1"/>
    <w:rsid w:val="00FD16C6"/>
    <w:rsid w:val="00FD4902"/>
    <w:rsid w:val="00FD5692"/>
    <w:rsid w:val="00FD71EB"/>
    <w:rsid w:val="00FF0C2D"/>
  </w:rsids>
  <m:mathPr>
    <m:mathFont m:val="Cambria Math"/>
    <m:brkBin m:val="before"/>
    <m:brkBinSub m:val="--"/>
    <m:smallFrac m:val="0"/>
    <m:dispDef/>
    <m:lMargin m:val="0"/>
    <m:rMargin m:val="0"/>
    <m:defJc m:val="centerGroup"/>
    <m:wrapIndent m:val="1440"/>
    <m:intLim m:val="subSup"/>
    <m:naryLim m:val="undOvr"/>
  </m:mathPr>
  <w:themeFontLang w:val="hu-H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260ED"/>
  <w15:docId w15:val="{156663DB-0E98-46D2-8ADC-E43BD813F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ordia New"/>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54E"/>
    <w:pPr>
      <w:tabs>
        <w:tab w:val="left" w:pos="567"/>
      </w:tabs>
      <w:spacing w:line="260" w:lineRule="exact"/>
    </w:pPr>
    <w:rPr>
      <w:rFonts w:ascii="Times New Roman" w:eastAsia="PMingLiU" w:hAnsi="Times New Roman" w:cs="Times New Roman"/>
      <w:sz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83154E"/>
    <w:rPr>
      <w:sz w:val="16"/>
      <w:lang w:val="lv-LV" w:eastAsia="lv-LV"/>
    </w:rPr>
  </w:style>
  <w:style w:type="paragraph" w:styleId="CommentText">
    <w:name w:val="annotation text"/>
    <w:basedOn w:val="Normal"/>
    <w:link w:val="CommentTextChar"/>
    <w:rsid w:val="0083154E"/>
    <w:rPr>
      <w:sz w:val="20"/>
    </w:rPr>
  </w:style>
  <w:style w:type="character" w:customStyle="1" w:styleId="CommentTextChar">
    <w:name w:val="Comment Text Char"/>
    <w:link w:val="CommentText"/>
    <w:rsid w:val="0083154E"/>
    <w:rPr>
      <w:rFonts w:ascii="Times New Roman" w:eastAsia="PMingLiU" w:hAnsi="Times New Roman" w:cs="Times New Roman"/>
      <w:sz w:val="20"/>
      <w:szCs w:val="20"/>
      <w:lang w:eastAsia="lv-LV"/>
    </w:rPr>
  </w:style>
  <w:style w:type="paragraph" w:styleId="BodyTextIndent3">
    <w:name w:val="Body Text Indent 3"/>
    <w:basedOn w:val="Normal"/>
    <w:link w:val="BodyTextIndent3Char"/>
    <w:rsid w:val="0083154E"/>
    <w:pPr>
      <w:spacing w:line="240" w:lineRule="auto"/>
      <w:ind w:left="567" w:hanging="567"/>
    </w:pPr>
  </w:style>
  <w:style w:type="character" w:customStyle="1" w:styleId="BodyTextIndent3Char">
    <w:name w:val="Body Text Indent 3 Char"/>
    <w:link w:val="BodyTextIndent3"/>
    <w:rsid w:val="0083154E"/>
    <w:rPr>
      <w:rFonts w:ascii="Times New Roman" w:eastAsia="PMingLiU" w:hAnsi="Times New Roman" w:cs="Times New Roman"/>
      <w:szCs w:val="20"/>
      <w:lang w:eastAsia="lv-LV"/>
    </w:rPr>
  </w:style>
  <w:style w:type="paragraph" w:styleId="ListParagraph">
    <w:name w:val="List Paragraph"/>
    <w:basedOn w:val="Normal"/>
    <w:uiPriority w:val="34"/>
    <w:qFormat/>
    <w:rsid w:val="0083154E"/>
    <w:pPr>
      <w:ind w:left="720"/>
      <w:contextualSpacing/>
    </w:pPr>
  </w:style>
  <w:style w:type="paragraph" w:customStyle="1" w:styleId="Default">
    <w:name w:val="Default"/>
    <w:rsid w:val="0083154E"/>
    <w:pPr>
      <w:autoSpaceDE w:val="0"/>
      <w:autoSpaceDN w:val="0"/>
      <w:adjustRightInd w:val="0"/>
    </w:pPr>
    <w:rPr>
      <w:rFonts w:ascii="Times New Roman" w:eastAsia="PMingLiU" w:hAnsi="Times New Roman" w:cs="Times New Roman"/>
      <w:color w:val="000000"/>
      <w:sz w:val="24"/>
      <w:szCs w:val="24"/>
      <w:lang w:val="lv-LV" w:eastAsia="lv-LV"/>
    </w:rPr>
  </w:style>
  <w:style w:type="paragraph" w:styleId="BalloonText">
    <w:name w:val="Balloon Text"/>
    <w:basedOn w:val="Normal"/>
    <w:link w:val="BalloonTextChar"/>
    <w:uiPriority w:val="99"/>
    <w:semiHidden/>
    <w:unhideWhenUsed/>
    <w:rsid w:val="0083154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3154E"/>
    <w:rPr>
      <w:rFonts w:ascii="Tahoma" w:eastAsia="PMingLiU" w:hAnsi="Tahoma" w:cs="Tahoma"/>
      <w:sz w:val="16"/>
      <w:szCs w:val="16"/>
      <w:lang w:eastAsia="lv-LV"/>
    </w:rPr>
  </w:style>
  <w:style w:type="paragraph" w:styleId="Header">
    <w:name w:val="header"/>
    <w:basedOn w:val="Normal"/>
    <w:link w:val="HeaderChar"/>
    <w:uiPriority w:val="99"/>
    <w:unhideWhenUsed/>
    <w:rsid w:val="004D6D99"/>
    <w:pPr>
      <w:tabs>
        <w:tab w:val="clear" w:pos="567"/>
        <w:tab w:val="center" w:pos="4153"/>
        <w:tab w:val="right" w:pos="8306"/>
      </w:tabs>
      <w:spacing w:line="240" w:lineRule="auto"/>
    </w:pPr>
  </w:style>
  <w:style w:type="character" w:customStyle="1" w:styleId="HeaderChar">
    <w:name w:val="Header Char"/>
    <w:link w:val="Header"/>
    <w:uiPriority w:val="99"/>
    <w:rsid w:val="004D6D99"/>
    <w:rPr>
      <w:rFonts w:ascii="Times New Roman" w:eastAsia="PMingLiU" w:hAnsi="Times New Roman" w:cs="Times New Roman"/>
      <w:szCs w:val="20"/>
      <w:lang w:eastAsia="lv-LV"/>
    </w:rPr>
  </w:style>
  <w:style w:type="paragraph" w:styleId="Footer">
    <w:name w:val="footer"/>
    <w:basedOn w:val="Normal"/>
    <w:link w:val="FooterChar"/>
    <w:uiPriority w:val="99"/>
    <w:unhideWhenUsed/>
    <w:rsid w:val="004D6D99"/>
    <w:pPr>
      <w:tabs>
        <w:tab w:val="clear" w:pos="567"/>
        <w:tab w:val="center" w:pos="4153"/>
        <w:tab w:val="right" w:pos="8306"/>
      </w:tabs>
      <w:spacing w:line="240" w:lineRule="auto"/>
    </w:pPr>
  </w:style>
  <w:style w:type="character" w:customStyle="1" w:styleId="FooterChar">
    <w:name w:val="Footer Char"/>
    <w:link w:val="Footer"/>
    <w:uiPriority w:val="99"/>
    <w:rsid w:val="004D6D99"/>
    <w:rPr>
      <w:rFonts w:ascii="Times New Roman" w:eastAsia="PMingLiU" w:hAnsi="Times New Roman" w:cs="Times New Roman"/>
      <w:szCs w:val="20"/>
      <w:lang w:eastAsia="lv-LV"/>
    </w:rPr>
  </w:style>
  <w:style w:type="paragraph" w:styleId="CommentSubject">
    <w:name w:val="annotation subject"/>
    <w:basedOn w:val="CommentText"/>
    <w:next w:val="CommentText"/>
    <w:link w:val="CommentSubjectChar"/>
    <w:uiPriority w:val="99"/>
    <w:semiHidden/>
    <w:unhideWhenUsed/>
    <w:rsid w:val="004D6D99"/>
    <w:pPr>
      <w:spacing w:line="240" w:lineRule="auto"/>
    </w:pPr>
    <w:rPr>
      <w:b/>
      <w:bCs/>
    </w:rPr>
  </w:style>
  <w:style w:type="character" w:customStyle="1" w:styleId="CommentSubjectChar">
    <w:name w:val="Comment Subject Char"/>
    <w:link w:val="CommentSubject"/>
    <w:uiPriority w:val="99"/>
    <w:semiHidden/>
    <w:rsid w:val="004D6D99"/>
    <w:rPr>
      <w:rFonts w:ascii="Times New Roman" w:eastAsia="PMingLiU" w:hAnsi="Times New Roman" w:cs="Times New Roman"/>
      <w:b/>
      <w:bCs/>
      <w:sz w:val="20"/>
      <w:szCs w:val="20"/>
      <w:lang w:eastAsia="lv-LV"/>
    </w:rPr>
  </w:style>
  <w:style w:type="paragraph" w:styleId="Revision">
    <w:name w:val="Revision"/>
    <w:hidden/>
    <w:uiPriority w:val="99"/>
    <w:semiHidden/>
    <w:rsid w:val="00BA464B"/>
    <w:rPr>
      <w:rFonts w:ascii="Times New Roman" w:eastAsia="PMingLiU" w:hAnsi="Times New Roman" w:cs="Times New Roman"/>
      <w:sz w:val="22"/>
      <w:lang w:val="lv-LV" w:eastAsia="lv-LV"/>
    </w:rPr>
  </w:style>
  <w:style w:type="character" w:styleId="Hyperlink">
    <w:name w:val="Hyperlink"/>
    <w:rsid w:val="004A2DD9"/>
    <w:rPr>
      <w:color w:val="0000FF"/>
      <w:u w:val="single"/>
    </w:rPr>
  </w:style>
  <w:style w:type="paragraph" w:customStyle="1" w:styleId="Style1">
    <w:name w:val="Style1"/>
    <w:basedOn w:val="Normal"/>
    <w:qFormat/>
    <w:rsid w:val="00E35C8D"/>
    <w:pPr>
      <w:tabs>
        <w:tab w:val="clear" w:pos="567"/>
        <w:tab w:val="left" w:pos="0"/>
      </w:tabs>
      <w:spacing w:line="240" w:lineRule="auto"/>
      <w:ind w:left="567" w:hanging="567"/>
    </w:pPr>
    <w:rPr>
      <w:rFonts w:eastAsia="Times New Roman"/>
      <w:b/>
      <w:szCs w:val="22"/>
      <w:lang w:eastAsia="en-US"/>
    </w:rPr>
  </w:style>
  <w:style w:type="character" w:styleId="UnresolvedMention">
    <w:name w:val="Unresolved Mention"/>
    <w:basedOn w:val="DefaultParagraphFont"/>
    <w:uiPriority w:val="99"/>
    <w:semiHidden/>
    <w:unhideWhenUsed/>
    <w:rsid w:val="00B33446"/>
    <w:rPr>
      <w:color w:val="605E5C"/>
      <w:shd w:val="clear" w:color="auto" w:fill="E1DFDD"/>
    </w:rPr>
  </w:style>
  <w:style w:type="paragraph" w:customStyle="1" w:styleId="Style2">
    <w:name w:val="Style2"/>
    <w:basedOn w:val="Normal"/>
    <w:qFormat/>
    <w:rsid w:val="009D0E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rFonts w:eastAsia="Times New Roman"/>
      <w:b/>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23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f7658b0bff30045b8dd8ca9969a709da">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223e84e83b98850759cec87218d7c67c"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8A8C7-C447-46D4-83AA-EC2F6E25C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6E7001-A0C8-4D78-BC6D-918E108A2C14}">
  <ds:schemaRefs>
    <ds:schemaRef ds:uri="http://schemas.microsoft.com/sharepoint/v3/contenttype/forms"/>
  </ds:schemaRefs>
</ds:datastoreItem>
</file>

<file path=customXml/itemProps3.xml><?xml version="1.0" encoding="utf-8"?>
<ds:datastoreItem xmlns:ds="http://schemas.openxmlformats.org/officeDocument/2006/customXml" ds:itemID="{2FB5BC5C-C7E9-4FE2-B0CB-53C887976856}">
  <ds:schemaRefs>
    <ds:schemaRef ds:uri="e47812bf-c8f0-415c-9dc6-756594725798"/>
    <ds:schemaRef ds:uri="http://purl.org/dc/terms/"/>
    <ds:schemaRef ds:uri="http://schemas.openxmlformats.org/package/2006/metadata/core-properties"/>
    <ds:schemaRef ds:uri="475dbe14-e6e6-4e48-9d0c-f2238cd72264"/>
    <ds:schemaRef ds:uri="http://schemas.microsoft.com/office/2006/documentManagement/types"/>
    <ds:schemaRef ds:uri="http://schemas.microsoft.com/office/infopath/2007/PartnerControls"/>
    <ds:schemaRef ds:uri="0fa7ed56-613c-4591-82d0-5d1e7e244400"/>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E361E9D-CB3C-466F-8184-E3E7B6751D5C}">
  <ds:schemaRefs>
    <ds:schemaRef ds:uri="http://schemas.openxmlformats.org/officeDocument/2006/bibliography"/>
  </ds:schemaRefs>
</ds:datastoreItem>
</file>

<file path=docMetadata/LabelInfo.xml><?xml version="1.0" encoding="utf-8"?>
<clbl:labelList xmlns:clbl="http://schemas.microsoft.com/office/2020/mipLabelMetadata">
  <clbl:label id="{bfd0b529-4a04-4616-88d2-531082d94bb8}" enabled="1" method="Standard" siteId="{e1f8af86-ee95-4718-bd0d-375b37366c83}"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25</Pages>
  <Words>18715</Words>
  <Characters>10668</Characters>
  <Application>Microsoft Office Word</Application>
  <DocSecurity>0</DocSecurity>
  <Lines>88</Lines>
  <Paragraphs>58</Paragraphs>
  <ScaleCrop>false</ScaleCrop>
  <HeadingPairs>
    <vt:vector size="6" baseType="variant">
      <vt:variant>
        <vt:lpstr>Title</vt:lpstr>
      </vt:variant>
      <vt:variant>
        <vt:i4>1</vt:i4>
      </vt:variant>
      <vt:variant>
        <vt:lpstr>Titel</vt:lpstr>
      </vt:variant>
      <vt:variant>
        <vt:i4>1</vt:i4>
      </vt:variant>
      <vt:variant>
        <vt:lpstr>Pealkiri</vt:lpstr>
      </vt:variant>
      <vt:variant>
        <vt:i4>1</vt:i4>
      </vt:variant>
    </vt:vector>
  </HeadingPairs>
  <TitlesOfParts>
    <vt:vector size="3" baseType="lpstr">
      <vt:lpstr/>
      <vt:lpstr/>
      <vt:lpstr/>
    </vt:vector>
  </TitlesOfParts>
  <Company/>
  <LinksUpToDate>false</LinksUpToDate>
  <CharactersWithSpaces>29325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0x010100D0E6C19FE0F7F848AF3EF01C796F4799</vt:lpwstr>
  </property>
  <property fmtid="{D5CDD505-2E9C-101B-9397-08002B2CF9AE}" pid="3" name="MediaServiceImageTags">
    <vt:lpwstr/>
  </property>
</Properties>
</file>