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EA416" w14:textId="77777777" w:rsidR="00C114FF" w:rsidRPr="006414D3" w:rsidRDefault="00C114FF" w:rsidP="00A9226B">
      <w:pPr>
        <w:tabs>
          <w:tab w:val="clear" w:pos="567"/>
        </w:tabs>
        <w:spacing w:line="240" w:lineRule="auto"/>
        <w:rPr>
          <w:szCs w:val="22"/>
        </w:rPr>
      </w:pPr>
    </w:p>
    <w:p w14:paraId="655EA417" w14:textId="77777777" w:rsidR="00C114FF" w:rsidRPr="006414D3" w:rsidRDefault="00C114FF" w:rsidP="00A9226B">
      <w:pPr>
        <w:tabs>
          <w:tab w:val="clear" w:pos="567"/>
        </w:tabs>
        <w:spacing w:line="240" w:lineRule="auto"/>
        <w:rPr>
          <w:szCs w:val="22"/>
        </w:rPr>
      </w:pPr>
    </w:p>
    <w:p w14:paraId="655EA418" w14:textId="77777777" w:rsidR="00C114FF" w:rsidRPr="006414D3" w:rsidRDefault="00C114FF" w:rsidP="00A9226B">
      <w:pPr>
        <w:tabs>
          <w:tab w:val="clear" w:pos="567"/>
        </w:tabs>
        <w:spacing w:line="240" w:lineRule="auto"/>
        <w:rPr>
          <w:szCs w:val="22"/>
        </w:rPr>
      </w:pPr>
    </w:p>
    <w:p w14:paraId="655EA419" w14:textId="77777777" w:rsidR="00C114FF" w:rsidRPr="006414D3" w:rsidRDefault="00C114FF" w:rsidP="00A9226B">
      <w:pPr>
        <w:tabs>
          <w:tab w:val="clear" w:pos="567"/>
        </w:tabs>
        <w:spacing w:line="240" w:lineRule="auto"/>
        <w:rPr>
          <w:szCs w:val="22"/>
        </w:rPr>
      </w:pPr>
    </w:p>
    <w:p w14:paraId="655EA41A" w14:textId="77777777" w:rsidR="00C114FF" w:rsidRPr="006414D3" w:rsidRDefault="00C114FF" w:rsidP="00A9226B">
      <w:pPr>
        <w:tabs>
          <w:tab w:val="clear" w:pos="567"/>
        </w:tabs>
        <w:spacing w:line="240" w:lineRule="auto"/>
        <w:rPr>
          <w:szCs w:val="22"/>
        </w:rPr>
      </w:pPr>
    </w:p>
    <w:p w14:paraId="655EA41B" w14:textId="77777777" w:rsidR="00C114FF" w:rsidRPr="006414D3" w:rsidRDefault="00C114FF" w:rsidP="00A9226B">
      <w:pPr>
        <w:tabs>
          <w:tab w:val="clear" w:pos="567"/>
        </w:tabs>
        <w:spacing w:line="240" w:lineRule="auto"/>
        <w:rPr>
          <w:szCs w:val="22"/>
        </w:rPr>
      </w:pPr>
    </w:p>
    <w:p w14:paraId="655EA41C" w14:textId="77777777" w:rsidR="00C114FF" w:rsidRPr="006414D3" w:rsidRDefault="00C114FF" w:rsidP="00A9226B">
      <w:pPr>
        <w:tabs>
          <w:tab w:val="clear" w:pos="567"/>
        </w:tabs>
        <w:spacing w:line="240" w:lineRule="auto"/>
        <w:rPr>
          <w:szCs w:val="22"/>
        </w:rPr>
      </w:pPr>
    </w:p>
    <w:p w14:paraId="655EA41D" w14:textId="77777777" w:rsidR="00C114FF" w:rsidRPr="006414D3" w:rsidRDefault="00C114FF" w:rsidP="00A9226B">
      <w:pPr>
        <w:tabs>
          <w:tab w:val="clear" w:pos="567"/>
        </w:tabs>
        <w:spacing w:line="240" w:lineRule="auto"/>
        <w:rPr>
          <w:szCs w:val="22"/>
        </w:rPr>
      </w:pPr>
    </w:p>
    <w:p w14:paraId="655EA41E" w14:textId="77777777" w:rsidR="00C114FF" w:rsidRPr="006414D3" w:rsidRDefault="00C114FF" w:rsidP="00A9226B">
      <w:pPr>
        <w:tabs>
          <w:tab w:val="clear" w:pos="567"/>
        </w:tabs>
        <w:spacing w:line="240" w:lineRule="auto"/>
        <w:rPr>
          <w:szCs w:val="22"/>
        </w:rPr>
      </w:pPr>
    </w:p>
    <w:p w14:paraId="655EA41F" w14:textId="77777777" w:rsidR="00C114FF" w:rsidRPr="006414D3" w:rsidRDefault="00C114FF" w:rsidP="00A9226B">
      <w:pPr>
        <w:tabs>
          <w:tab w:val="clear" w:pos="567"/>
        </w:tabs>
        <w:spacing w:line="240" w:lineRule="auto"/>
        <w:rPr>
          <w:szCs w:val="22"/>
        </w:rPr>
      </w:pPr>
    </w:p>
    <w:p w14:paraId="655EA420" w14:textId="77777777" w:rsidR="00C114FF" w:rsidRPr="006414D3" w:rsidRDefault="00C114FF" w:rsidP="00A9226B">
      <w:pPr>
        <w:tabs>
          <w:tab w:val="clear" w:pos="567"/>
        </w:tabs>
        <w:spacing w:line="240" w:lineRule="auto"/>
        <w:rPr>
          <w:szCs w:val="22"/>
        </w:rPr>
      </w:pPr>
    </w:p>
    <w:p w14:paraId="655EA421" w14:textId="77777777" w:rsidR="00C114FF" w:rsidRPr="006414D3" w:rsidRDefault="00C114FF" w:rsidP="00A9226B">
      <w:pPr>
        <w:tabs>
          <w:tab w:val="clear" w:pos="567"/>
        </w:tabs>
        <w:spacing w:line="240" w:lineRule="auto"/>
        <w:rPr>
          <w:szCs w:val="22"/>
        </w:rPr>
      </w:pPr>
    </w:p>
    <w:p w14:paraId="655EA422" w14:textId="77777777" w:rsidR="00C114FF" w:rsidRPr="006414D3" w:rsidRDefault="00C114FF" w:rsidP="00A9226B">
      <w:pPr>
        <w:tabs>
          <w:tab w:val="clear" w:pos="567"/>
        </w:tabs>
        <w:spacing w:line="240" w:lineRule="auto"/>
        <w:rPr>
          <w:szCs w:val="22"/>
        </w:rPr>
      </w:pPr>
    </w:p>
    <w:p w14:paraId="655EA423" w14:textId="77777777" w:rsidR="00C114FF" w:rsidRPr="006414D3" w:rsidRDefault="00C114FF" w:rsidP="00A9226B">
      <w:pPr>
        <w:tabs>
          <w:tab w:val="clear" w:pos="567"/>
        </w:tabs>
        <w:spacing w:line="240" w:lineRule="auto"/>
        <w:rPr>
          <w:szCs w:val="22"/>
        </w:rPr>
      </w:pPr>
    </w:p>
    <w:p w14:paraId="655EA424" w14:textId="77777777" w:rsidR="00C114FF" w:rsidRPr="006414D3" w:rsidRDefault="00C114FF" w:rsidP="00A9226B">
      <w:pPr>
        <w:tabs>
          <w:tab w:val="clear" w:pos="567"/>
        </w:tabs>
        <w:spacing w:line="240" w:lineRule="auto"/>
        <w:rPr>
          <w:szCs w:val="22"/>
        </w:rPr>
      </w:pPr>
    </w:p>
    <w:p w14:paraId="655EA425" w14:textId="77777777" w:rsidR="00C114FF" w:rsidRPr="006414D3" w:rsidRDefault="00C114FF" w:rsidP="00A9226B">
      <w:pPr>
        <w:tabs>
          <w:tab w:val="clear" w:pos="567"/>
        </w:tabs>
        <w:spacing w:line="240" w:lineRule="auto"/>
        <w:rPr>
          <w:szCs w:val="22"/>
        </w:rPr>
      </w:pPr>
    </w:p>
    <w:p w14:paraId="655EA426" w14:textId="77777777" w:rsidR="00C114FF" w:rsidRPr="006414D3" w:rsidRDefault="00C114FF" w:rsidP="00A9226B">
      <w:pPr>
        <w:tabs>
          <w:tab w:val="clear" w:pos="567"/>
        </w:tabs>
        <w:spacing w:line="240" w:lineRule="auto"/>
        <w:rPr>
          <w:szCs w:val="22"/>
        </w:rPr>
      </w:pPr>
    </w:p>
    <w:p w14:paraId="655EA427" w14:textId="77777777" w:rsidR="00C114FF" w:rsidRPr="006414D3" w:rsidRDefault="00C114FF" w:rsidP="00A9226B">
      <w:pPr>
        <w:tabs>
          <w:tab w:val="clear" w:pos="567"/>
        </w:tabs>
        <w:spacing w:line="240" w:lineRule="auto"/>
        <w:rPr>
          <w:szCs w:val="22"/>
        </w:rPr>
      </w:pPr>
    </w:p>
    <w:p w14:paraId="655EA428" w14:textId="77777777" w:rsidR="00C114FF" w:rsidRPr="006414D3" w:rsidRDefault="00C114FF" w:rsidP="00A9226B">
      <w:pPr>
        <w:tabs>
          <w:tab w:val="clear" w:pos="567"/>
        </w:tabs>
        <w:spacing w:line="240" w:lineRule="auto"/>
        <w:rPr>
          <w:szCs w:val="22"/>
        </w:rPr>
      </w:pPr>
    </w:p>
    <w:p w14:paraId="655EA429" w14:textId="77777777" w:rsidR="00C114FF" w:rsidRPr="006414D3" w:rsidRDefault="00C114FF" w:rsidP="00A9226B">
      <w:pPr>
        <w:tabs>
          <w:tab w:val="clear" w:pos="567"/>
        </w:tabs>
        <w:spacing w:line="240" w:lineRule="auto"/>
        <w:rPr>
          <w:szCs w:val="22"/>
        </w:rPr>
      </w:pPr>
    </w:p>
    <w:p w14:paraId="655EA42A" w14:textId="77777777" w:rsidR="00C114FF" w:rsidRPr="006414D3" w:rsidRDefault="00C114FF" w:rsidP="00A9226B">
      <w:pPr>
        <w:tabs>
          <w:tab w:val="clear" w:pos="567"/>
        </w:tabs>
        <w:spacing w:line="240" w:lineRule="auto"/>
        <w:rPr>
          <w:szCs w:val="22"/>
        </w:rPr>
      </w:pPr>
    </w:p>
    <w:p w14:paraId="655EA42B" w14:textId="77777777" w:rsidR="00C114FF" w:rsidRPr="006414D3" w:rsidRDefault="00C114FF" w:rsidP="00A9226B">
      <w:pPr>
        <w:tabs>
          <w:tab w:val="clear" w:pos="567"/>
        </w:tabs>
        <w:spacing w:line="240" w:lineRule="auto"/>
        <w:rPr>
          <w:szCs w:val="22"/>
        </w:rPr>
      </w:pPr>
    </w:p>
    <w:p w14:paraId="655EA42C" w14:textId="77777777" w:rsidR="00C114FF" w:rsidRPr="00BD1A72" w:rsidRDefault="00381D70" w:rsidP="00A9226B">
      <w:pPr>
        <w:tabs>
          <w:tab w:val="clear" w:pos="567"/>
        </w:tabs>
        <w:spacing w:line="240" w:lineRule="auto"/>
        <w:jc w:val="center"/>
        <w:rPr>
          <w:b/>
          <w:szCs w:val="22"/>
        </w:rPr>
      </w:pPr>
      <w:r w:rsidRPr="00BD1A72">
        <w:rPr>
          <w:b/>
        </w:rPr>
        <w:t>I PIELIKUMS</w:t>
      </w:r>
    </w:p>
    <w:p w14:paraId="655EA42D" w14:textId="77777777" w:rsidR="00C114FF" w:rsidRPr="00BD1A72" w:rsidRDefault="00C114FF" w:rsidP="00A9226B">
      <w:pPr>
        <w:tabs>
          <w:tab w:val="clear" w:pos="567"/>
        </w:tabs>
        <w:spacing w:line="240" w:lineRule="auto"/>
        <w:rPr>
          <w:szCs w:val="22"/>
        </w:rPr>
      </w:pPr>
    </w:p>
    <w:p w14:paraId="655EA42E" w14:textId="77777777" w:rsidR="00C114FF" w:rsidRPr="00BD1A72" w:rsidRDefault="00381D70" w:rsidP="00A9226B">
      <w:pPr>
        <w:tabs>
          <w:tab w:val="clear" w:pos="567"/>
        </w:tabs>
        <w:spacing w:line="240" w:lineRule="auto"/>
        <w:jc w:val="center"/>
        <w:rPr>
          <w:b/>
          <w:szCs w:val="22"/>
        </w:rPr>
      </w:pPr>
      <w:r w:rsidRPr="00BD1A72">
        <w:rPr>
          <w:b/>
        </w:rPr>
        <w:t>VETERINĀRO ZĀĻU APRAKSTS</w:t>
      </w:r>
    </w:p>
    <w:p w14:paraId="655EA42F" w14:textId="77777777" w:rsidR="00C114FF" w:rsidRPr="00BD1A72" w:rsidRDefault="00381D70" w:rsidP="003F0BC8">
      <w:pPr>
        <w:tabs>
          <w:tab w:val="clear" w:pos="567"/>
          <w:tab w:val="left" w:pos="0"/>
        </w:tabs>
        <w:spacing w:line="240" w:lineRule="auto"/>
        <w:ind w:left="567" w:hanging="567"/>
        <w:rPr>
          <w:szCs w:val="22"/>
        </w:rPr>
      </w:pPr>
      <w:r w:rsidRPr="00BD1A72">
        <w:br w:type="page"/>
      </w:r>
      <w:r w:rsidRPr="00BD1A72">
        <w:rPr>
          <w:b/>
        </w:rPr>
        <w:lastRenderedPageBreak/>
        <w:t>1.</w:t>
      </w:r>
      <w:r w:rsidRPr="00BD1A72">
        <w:rPr>
          <w:b/>
        </w:rPr>
        <w:tab/>
        <w:t>VETERINĀRO ZĀĻU NOSAUKUMS</w:t>
      </w:r>
    </w:p>
    <w:p w14:paraId="655EA430" w14:textId="77777777" w:rsidR="00C114FF" w:rsidRPr="00BD1A72" w:rsidRDefault="00C114FF" w:rsidP="00A9226B">
      <w:pPr>
        <w:tabs>
          <w:tab w:val="clear" w:pos="567"/>
        </w:tabs>
        <w:spacing w:line="240" w:lineRule="auto"/>
        <w:rPr>
          <w:szCs w:val="22"/>
        </w:rPr>
      </w:pPr>
    </w:p>
    <w:p w14:paraId="57EC3C64" w14:textId="1C72341B" w:rsidR="002F21EB" w:rsidRPr="00BD1A72" w:rsidRDefault="002F21EB" w:rsidP="002F21EB">
      <w:pPr>
        <w:tabs>
          <w:tab w:val="clear" w:pos="567"/>
        </w:tabs>
        <w:spacing w:line="240" w:lineRule="auto"/>
        <w:rPr>
          <w:szCs w:val="22"/>
        </w:rPr>
      </w:pPr>
      <w:bookmarkStart w:id="0" w:name="_Hlk150946776"/>
      <w:proofErr w:type="spellStart"/>
      <w:r w:rsidRPr="00BD1A72">
        <w:t>Vetoryl</w:t>
      </w:r>
      <w:proofErr w:type="spellEnd"/>
      <w:r w:rsidRPr="00BD1A72">
        <w:t xml:space="preserve"> 20 mg košļājamās tabletes suņiem</w:t>
      </w:r>
      <w:bookmarkEnd w:id="0"/>
    </w:p>
    <w:p w14:paraId="655EA432" w14:textId="77777777" w:rsidR="00C114FF" w:rsidRPr="00BD1A72" w:rsidRDefault="00C114FF" w:rsidP="00A9226B">
      <w:pPr>
        <w:tabs>
          <w:tab w:val="clear" w:pos="567"/>
        </w:tabs>
        <w:spacing w:line="240" w:lineRule="auto"/>
        <w:rPr>
          <w:szCs w:val="22"/>
        </w:rPr>
      </w:pPr>
    </w:p>
    <w:p w14:paraId="655EA433" w14:textId="77777777" w:rsidR="00C114FF" w:rsidRPr="00BD1A72" w:rsidRDefault="00C114FF" w:rsidP="00A9226B">
      <w:pPr>
        <w:tabs>
          <w:tab w:val="clear" w:pos="567"/>
        </w:tabs>
        <w:spacing w:line="240" w:lineRule="auto"/>
        <w:rPr>
          <w:szCs w:val="22"/>
        </w:rPr>
      </w:pPr>
    </w:p>
    <w:p w14:paraId="655EA434" w14:textId="77777777" w:rsidR="00C114FF" w:rsidRPr="00BD1A72" w:rsidRDefault="00381D70" w:rsidP="003F0BC8">
      <w:pPr>
        <w:tabs>
          <w:tab w:val="clear" w:pos="567"/>
          <w:tab w:val="left" w:pos="0"/>
        </w:tabs>
        <w:spacing w:line="240" w:lineRule="auto"/>
        <w:ind w:left="567" w:hanging="567"/>
        <w:rPr>
          <w:szCs w:val="22"/>
        </w:rPr>
      </w:pPr>
      <w:r w:rsidRPr="00BD1A72">
        <w:rPr>
          <w:b/>
        </w:rPr>
        <w:t>2.</w:t>
      </w:r>
      <w:r w:rsidRPr="00BD1A72">
        <w:rPr>
          <w:b/>
        </w:rPr>
        <w:tab/>
        <w:t>KVALITATĪVAIS UN KVANTITATĪVAIS SASTĀVS</w:t>
      </w:r>
    </w:p>
    <w:p w14:paraId="655EA435" w14:textId="796A1B83" w:rsidR="00C114FF" w:rsidRPr="00BD1A72" w:rsidRDefault="00C114FF" w:rsidP="00A9226B">
      <w:pPr>
        <w:tabs>
          <w:tab w:val="clear" w:pos="567"/>
        </w:tabs>
        <w:spacing w:line="240" w:lineRule="auto"/>
        <w:rPr>
          <w:szCs w:val="22"/>
        </w:rPr>
      </w:pPr>
    </w:p>
    <w:p w14:paraId="76AE7031" w14:textId="678C2C4A" w:rsidR="002F21EB" w:rsidRPr="00BD1A72" w:rsidRDefault="002F21EB" w:rsidP="00A9226B">
      <w:pPr>
        <w:tabs>
          <w:tab w:val="clear" w:pos="567"/>
        </w:tabs>
        <w:spacing w:line="240" w:lineRule="auto"/>
        <w:rPr>
          <w:szCs w:val="22"/>
        </w:rPr>
      </w:pPr>
      <w:r w:rsidRPr="00BD1A72">
        <w:t>Katra tablete satur:</w:t>
      </w:r>
    </w:p>
    <w:p w14:paraId="655EA436" w14:textId="4D25A8FA" w:rsidR="00C114FF" w:rsidRPr="00BD1A72" w:rsidRDefault="00381D70" w:rsidP="00A9226B">
      <w:pPr>
        <w:tabs>
          <w:tab w:val="clear" w:pos="567"/>
        </w:tabs>
        <w:spacing w:line="240" w:lineRule="auto"/>
        <w:rPr>
          <w:b/>
          <w:szCs w:val="22"/>
        </w:rPr>
      </w:pPr>
      <w:r w:rsidRPr="00BD1A72">
        <w:rPr>
          <w:b/>
        </w:rPr>
        <w:t>Aktīvā viela:</w:t>
      </w:r>
    </w:p>
    <w:p w14:paraId="655EA437" w14:textId="6EEADBB6" w:rsidR="00C114FF" w:rsidRPr="00BD1A72" w:rsidRDefault="002F21EB" w:rsidP="00A9226B">
      <w:pPr>
        <w:tabs>
          <w:tab w:val="clear" w:pos="567"/>
        </w:tabs>
        <w:spacing w:line="240" w:lineRule="auto"/>
        <w:rPr>
          <w:iCs/>
          <w:szCs w:val="22"/>
        </w:rPr>
      </w:pPr>
      <w:proofErr w:type="spellStart"/>
      <w:r w:rsidRPr="00BD1A72">
        <w:t>Trilostāns</w:t>
      </w:r>
      <w:proofErr w:type="spellEnd"/>
      <w:r w:rsidRPr="00BD1A72">
        <w:tab/>
      </w:r>
      <w:r w:rsidRPr="00BD1A72">
        <w:tab/>
      </w:r>
      <w:r w:rsidRPr="00BD1A72">
        <w:tab/>
        <w:t>20 mg</w:t>
      </w:r>
    </w:p>
    <w:p w14:paraId="655EA439" w14:textId="77777777" w:rsidR="00C114FF" w:rsidRPr="00BD1A72" w:rsidRDefault="00C114FF" w:rsidP="00A9226B">
      <w:pPr>
        <w:tabs>
          <w:tab w:val="clear" w:pos="567"/>
        </w:tabs>
        <w:spacing w:line="240" w:lineRule="auto"/>
        <w:rPr>
          <w:szCs w:val="22"/>
        </w:rPr>
      </w:pPr>
    </w:p>
    <w:p w14:paraId="655EA43A" w14:textId="360C1D16" w:rsidR="00C114FF" w:rsidRPr="00BD1A72" w:rsidRDefault="00381D70" w:rsidP="00A9226B">
      <w:pPr>
        <w:tabs>
          <w:tab w:val="clear" w:pos="567"/>
        </w:tabs>
        <w:spacing w:line="240" w:lineRule="auto"/>
        <w:rPr>
          <w:szCs w:val="22"/>
        </w:rPr>
      </w:pPr>
      <w:proofErr w:type="spellStart"/>
      <w:r w:rsidRPr="00BD1A72">
        <w:rPr>
          <w:b/>
        </w:rPr>
        <w:t>Palīgvielas</w:t>
      </w:r>
      <w:proofErr w:type="spellEnd"/>
      <w:r w:rsidRPr="00BD1A72">
        <w:rPr>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A70EE" w:rsidRPr="00BD1A72" w14:paraId="4B8700A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hideMark/>
          </w:tcPr>
          <w:p w14:paraId="2EE61381" w14:textId="33B7E3F5" w:rsidR="008A70EE" w:rsidRPr="00BD1A72" w:rsidRDefault="008A70EE">
            <w:pPr>
              <w:spacing w:before="60" w:after="60"/>
              <w:rPr>
                <w:iCs/>
                <w:szCs w:val="22"/>
              </w:rPr>
            </w:pPr>
            <w:proofErr w:type="spellStart"/>
            <w:r w:rsidRPr="00BD1A72">
              <w:rPr>
                <w:b/>
              </w:rPr>
              <w:t>Palīgvielu</w:t>
            </w:r>
            <w:proofErr w:type="spellEnd"/>
            <w:r w:rsidRPr="00BD1A72">
              <w:t xml:space="preserve"> </w:t>
            </w:r>
            <w:r w:rsidRPr="00BD1A72">
              <w:rPr>
                <w:b/>
              </w:rPr>
              <w:t>un citu sastāvdaļu kvalitatīvais sastāvs</w:t>
            </w:r>
          </w:p>
        </w:tc>
      </w:tr>
      <w:tr w:rsidR="008A70EE" w:rsidRPr="00BD1A72" w14:paraId="07EC3FEE"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1530B068" w14:textId="1CF01073" w:rsidR="008A70EE" w:rsidRPr="00BD1A72" w:rsidRDefault="008A70EE">
            <w:pPr>
              <w:spacing w:before="60" w:after="60"/>
              <w:ind w:left="567" w:hanging="567"/>
              <w:rPr>
                <w:iCs/>
                <w:szCs w:val="22"/>
              </w:rPr>
            </w:pPr>
            <w:r w:rsidRPr="00BD1A72">
              <w:t>Kukurūzas ciete</w:t>
            </w:r>
          </w:p>
        </w:tc>
      </w:tr>
      <w:tr w:rsidR="008A70EE" w:rsidRPr="00BD1A72" w14:paraId="4D4C0BF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D5D3F24" w14:textId="34288B8B" w:rsidR="008A70EE" w:rsidRPr="00BD1A72" w:rsidRDefault="008A70EE">
            <w:pPr>
              <w:spacing w:before="60" w:after="60"/>
              <w:rPr>
                <w:iCs/>
                <w:szCs w:val="22"/>
              </w:rPr>
            </w:pPr>
            <w:r w:rsidRPr="00BD1A72">
              <w:t xml:space="preserve">Laktozes </w:t>
            </w:r>
            <w:proofErr w:type="spellStart"/>
            <w:r w:rsidRPr="00BD1A72">
              <w:t>monohidrāts</w:t>
            </w:r>
            <w:proofErr w:type="spellEnd"/>
          </w:p>
        </w:tc>
      </w:tr>
      <w:tr w:rsidR="008A70EE" w:rsidRPr="00BD1A72" w14:paraId="6A637B6B"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973CBEF" w14:textId="5BDD9FC1" w:rsidR="008A70EE" w:rsidRPr="00BD1A72" w:rsidRDefault="008A70EE">
            <w:pPr>
              <w:spacing w:before="60" w:after="60"/>
              <w:rPr>
                <w:iCs/>
                <w:szCs w:val="22"/>
              </w:rPr>
            </w:pPr>
            <w:r w:rsidRPr="00BD1A72">
              <w:t xml:space="preserve">Celuloze, </w:t>
            </w:r>
            <w:proofErr w:type="spellStart"/>
            <w:r w:rsidRPr="00BD1A72">
              <w:t>mikrokristāliskā</w:t>
            </w:r>
            <w:proofErr w:type="spellEnd"/>
          </w:p>
        </w:tc>
      </w:tr>
      <w:tr w:rsidR="008A70EE" w:rsidRPr="00BD1A72" w14:paraId="01EB0D71"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582B1C9" w14:textId="2DE1C7DE" w:rsidR="008A70EE" w:rsidRPr="00BD1A72" w:rsidRDefault="008A70EE">
            <w:pPr>
              <w:spacing w:before="60" w:after="60"/>
              <w:ind w:left="567" w:hanging="567"/>
              <w:rPr>
                <w:iCs/>
                <w:szCs w:val="22"/>
              </w:rPr>
            </w:pPr>
            <w:r w:rsidRPr="00BD1A72">
              <w:t xml:space="preserve">Nātrija cietes </w:t>
            </w:r>
            <w:proofErr w:type="spellStart"/>
            <w:r w:rsidRPr="00BD1A72">
              <w:t>glikolāts</w:t>
            </w:r>
            <w:proofErr w:type="spellEnd"/>
            <w:r w:rsidRPr="00BD1A72">
              <w:t xml:space="preserve"> (A tips)</w:t>
            </w:r>
          </w:p>
        </w:tc>
      </w:tr>
      <w:tr w:rsidR="008A70EE" w:rsidRPr="00BD1A72" w14:paraId="7686A7D9"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58B27E6" w14:textId="6F1CC0CA" w:rsidR="008A70EE" w:rsidRPr="00BD1A72" w:rsidRDefault="008A70EE">
            <w:pPr>
              <w:spacing w:before="60" w:after="60"/>
              <w:ind w:left="567" w:hanging="567"/>
              <w:rPr>
                <w:iCs/>
                <w:szCs w:val="22"/>
              </w:rPr>
            </w:pPr>
            <w:r w:rsidRPr="00BD1A72">
              <w:t>Silīcija dioksīds</w:t>
            </w:r>
            <w:r w:rsidR="00256980" w:rsidRPr="00BD1A72">
              <w:t>,</w:t>
            </w:r>
            <w:r w:rsidRPr="00BD1A72">
              <w:t xml:space="preserve"> koloidālais, </w:t>
            </w:r>
            <w:proofErr w:type="spellStart"/>
            <w:r w:rsidRPr="00BD1A72">
              <w:t>hidratēts</w:t>
            </w:r>
            <w:proofErr w:type="spellEnd"/>
          </w:p>
        </w:tc>
      </w:tr>
      <w:tr w:rsidR="008A70EE" w:rsidRPr="00BD1A72" w14:paraId="43AD5BAC"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FCA01A1" w14:textId="11E0D962" w:rsidR="008A70EE" w:rsidRPr="00BD1A72" w:rsidRDefault="008A70EE">
            <w:pPr>
              <w:spacing w:before="60" w:after="60"/>
              <w:ind w:left="567" w:hanging="567"/>
              <w:rPr>
                <w:iCs/>
                <w:szCs w:val="22"/>
              </w:rPr>
            </w:pPr>
            <w:r w:rsidRPr="00BD1A72">
              <w:t xml:space="preserve">Magnija </w:t>
            </w:r>
            <w:proofErr w:type="spellStart"/>
            <w:r w:rsidRPr="00BD1A72">
              <w:t>stearāts</w:t>
            </w:r>
            <w:proofErr w:type="spellEnd"/>
          </w:p>
        </w:tc>
      </w:tr>
      <w:tr w:rsidR="008A70EE" w:rsidRPr="00BD1A72" w14:paraId="0A14CE9A"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68C28929" w14:textId="4117189F" w:rsidR="008A70EE" w:rsidRPr="00BD1A72" w:rsidRDefault="008A70EE">
            <w:pPr>
              <w:spacing w:before="60" w:after="60"/>
              <w:ind w:left="567" w:hanging="567"/>
              <w:rPr>
                <w:iCs/>
                <w:szCs w:val="22"/>
              </w:rPr>
            </w:pPr>
            <w:r w:rsidRPr="00BD1A72">
              <w:t>Raugs (sausais)</w:t>
            </w:r>
          </w:p>
        </w:tc>
      </w:tr>
      <w:tr w:rsidR="008A70EE" w:rsidRPr="00BD1A72" w14:paraId="18285AF2"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16F5BFA" w14:textId="48858ED6" w:rsidR="008A70EE" w:rsidRPr="00BD1A72" w:rsidRDefault="008A70EE">
            <w:pPr>
              <w:spacing w:before="60" w:after="60"/>
              <w:rPr>
                <w:iCs/>
                <w:szCs w:val="22"/>
              </w:rPr>
            </w:pPr>
            <w:r w:rsidRPr="00BD1A72">
              <w:t>Vistas aromatizētājs</w:t>
            </w:r>
          </w:p>
        </w:tc>
      </w:tr>
    </w:tbl>
    <w:p w14:paraId="655EA44E" w14:textId="77777777" w:rsidR="00872C48" w:rsidRPr="00BD1A72" w:rsidRDefault="00872C48" w:rsidP="00A9226B">
      <w:pPr>
        <w:tabs>
          <w:tab w:val="clear" w:pos="567"/>
        </w:tabs>
        <w:spacing w:line="240" w:lineRule="auto"/>
        <w:rPr>
          <w:szCs w:val="22"/>
        </w:rPr>
      </w:pPr>
    </w:p>
    <w:p w14:paraId="60396316" w14:textId="583740EA" w:rsidR="002F21EB" w:rsidRPr="00BD1A72" w:rsidRDefault="002D3EDA" w:rsidP="00A9226B">
      <w:pPr>
        <w:tabs>
          <w:tab w:val="clear" w:pos="567"/>
        </w:tabs>
        <w:spacing w:line="240" w:lineRule="auto"/>
        <w:rPr>
          <w:szCs w:val="22"/>
        </w:rPr>
      </w:pPr>
      <w:bookmarkStart w:id="1" w:name="_Hlk150961492"/>
      <w:r w:rsidRPr="00BD1A72">
        <w:t>Gaiši brūna ar brūniem plankumiem, apaļa</w:t>
      </w:r>
      <w:r w:rsidR="00256980" w:rsidRPr="00BD1A72">
        <w:t xml:space="preserve"> un</w:t>
      </w:r>
      <w:r w:rsidRPr="00BD1A72">
        <w:t xml:space="preserve"> izliekta</w:t>
      </w:r>
      <w:r w:rsidR="00C672BF" w:rsidRPr="00BD1A72">
        <w:t>, aromatizēta</w:t>
      </w:r>
      <w:r w:rsidRPr="00BD1A72">
        <w:t xml:space="preserve"> 7 mm </w:t>
      </w:r>
      <w:bookmarkStart w:id="2" w:name="_Hlk151323596"/>
      <w:r w:rsidRPr="00BD1A72">
        <w:t>košļājamā</w:t>
      </w:r>
      <w:bookmarkEnd w:id="2"/>
      <w:r w:rsidRPr="00BD1A72">
        <w:t xml:space="preserve"> tablete ar </w:t>
      </w:r>
      <w:proofErr w:type="spellStart"/>
      <w:r w:rsidRPr="00BD1A72">
        <w:t>krustveida</w:t>
      </w:r>
      <w:proofErr w:type="spellEnd"/>
      <w:r w:rsidRPr="00BD1A72">
        <w:t xml:space="preserve"> dalījuma līniju vienā pusē.</w:t>
      </w:r>
    </w:p>
    <w:bookmarkEnd w:id="1"/>
    <w:p w14:paraId="6AB5EDC3" w14:textId="606F3904" w:rsidR="002F21EB" w:rsidRPr="00BD1A72" w:rsidRDefault="002F21EB" w:rsidP="00A9226B">
      <w:pPr>
        <w:tabs>
          <w:tab w:val="clear" w:pos="567"/>
        </w:tabs>
        <w:spacing w:line="240" w:lineRule="auto"/>
        <w:rPr>
          <w:szCs w:val="22"/>
        </w:rPr>
      </w:pPr>
    </w:p>
    <w:p w14:paraId="25EB2CDD" w14:textId="60B881F2" w:rsidR="002F21EB" w:rsidRPr="00BD1A72" w:rsidRDefault="00442601" w:rsidP="00A9226B">
      <w:pPr>
        <w:tabs>
          <w:tab w:val="clear" w:pos="567"/>
        </w:tabs>
        <w:spacing w:line="240" w:lineRule="auto"/>
        <w:rPr>
          <w:szCs w:val="22"/>
        </w:rPr>
      </w:pPr>
      <w:r w:rsidRPr="00BD1A72">
        <w:t xml:space="preserve">Tableti </w:t>
      </w:r>
      <w:r w:rsidR="00256980" w:rsidRPr="00BD1A72">
        <w:t xml:space="preserve">var </w:t>
      </w:r>
      <w:r w:rsidR="002F21EB" w:rsidRPr="00BD1A72">
        <w:t>sadalīt 2 vai 4 vienādās daļās.</w:t>
      </w:r>
    </w:p>
    <w:p w14:paraId="6F1B650A" w14:textId="77777777" w:rsidR="002F21EB" w:rsidRPr="00BD1A72" w:rsidRDefault="002F21EB" w:rsidP="00A9226B">
      <w:pPr>
        <w:tabs>
          <w:tab w:val="clear" w:pos="567"/>
        </w:tabs>
        <w:spacing w:line="240" w:lineRule="auto"/>
        <w:rPr>
          <w:szCs w:val="22"/>
        </w:rPr>
      </w:pPr>
    </w:p>
    <w:p w14:paraId="027F448C" w14:textId="77777777" w:rsidR="00570507" w:rsidRPr="00BD1A72" w:rsidRDefault="00570507" w:rsidP="00A9226B">
      <w:pPr>
        <w:tabs>
          <w:tab w:val="clear" w:pos="567"/>
        </w:tabs>
        <w:spacing w:line="240" w:lineRule="auto"/>
        <w:rPr>
          <w:szCs w:val="22"/>
        </w:rPr>
      </w:pPr>
    </w:p>
    <w:p w14:paraId="655EA450" w14:textId="77777777" w:rsidR="00C114FF" w:rsidRPr="00BD1A72" w:rsidRDefault="00381D70" w:rsidP="003F0BC8">
      <w:pPr>
        <w:tabs>
          <w:tab w:val="clear" w:pos="567"/>
          <w:tab w:val="left" w:pos="0"/>
        </w:tabs>
        <w:spacing w:line="240" w:lineRule="auto"/>
        <w:ind w:left="567" w:hanging="567"/>
        <w:rPr>
          <w:szCs w:val="22"/>
        </w:rPr>
      </w:pPr>
      <w:r w:rsidRPr="00BD1A72">
        <w:rPr>
          <w:b/>
        </w:rPr>
        <w:t>3.</w:t>
      </w:r>
      <w:r w:rsidRPr="00BD1A72">
        <w:rPr>
          <w:b/>
        </w:rPr>
        <w:tab/>
        <w:t>KLĪNISKĀ INFORMĀCIJA</w:t>
      </w:r>
    </w:p>
    <w:p w14:paraId="655EA451" w14:textId="77777777" w:rsidR="00C114FF" w:rsidRPr="00BD1A72" w:rsidRDefault="00C114FF" w:rsidP="00A9226B">
      <w:pPr>
        <w:tabs>
          <w:tab w:val="clear" w:pos="567"/>
        </w:tabs>
        <w:spacing w:line="240" w:lineRule="auto"/>
        <w:rPr>
          <w:szCs w:val="22"/>
        </w:rPr>
      </w:pPr>
    </w:p>
    <w:p w14:paraId="655EA452" w14:textId="77777777" w:rsidR="00C114FF" w:rsidRPr="00BD1A72" w:rsidRDefault="00381D70" w:rsidP="003F0BC8">
      <w:pPr>
        <w:tabs>
          <w:tab w:val="clear" w:pos="567"/>
          <w:tab w:val="left" w:pos="0"/>
        </w:tabs>
        <w:spacing w:line="240" w:lineRule="auto"/>
        <w:ind w:left="567" w:hanging="567"/>
        <w:rPr>
          <w:b/>
          <w:szCs w:val="22"/>
        </w:rPr>
      </w:pPr>
      <w:r w:rsidRPr="00BD1A72">
        <w:rPr>
          <w:b/>
        </w:rPr>
        <w:t>3.1.</w:t>
      </w:r>
      <w:r w:rsidRPr="00BD1A72">
        <w:rPr>
          <w:b/>
        </w:rPr>
        <w:tab/>
      </w:r>
      <w:proofErr w:type="spellStart"/>
      <w:r w:rsidRPr="00BD1A72">
        <w:rPr>
          <w:b/>
        </w:rPr>
        <w:t>Mērķsugas</w:t>
      </w:r>
      <w:proofErr w:type="spellEnd"/>
    </w:p>
    <w:p w14:paraId="655EA453" w14:textId="250C4D77" w:rsidR="00C114FF" w:rsidRPr="00BD1A72" w:rsidRDefault="00C114FF" w:rsidP="00A9226B">
      <w:pPr>
        <w:tabs>
          <w:tab w:val="clear" w:pos="567"/>
        </w:tabs>
        <w:spacing w:line="240" w:lineRule="auto"/>
        <w:rPr>
          <w:szCs w:val="22"/>
        </w:rPr>
      </w:pPr>
    </w:p>
    <w:p w14:paraId="64048DB1" w14:textId="054D1E63" w:rsidR="002D3EDA" w:rsidRPr="00BD1A72" w:rsidRDefault="002D3EDA" w:rsidP="00A9226B">
      <w:pPr>
        <w:tabs>
          <w:tab w:val="clear" w:pos="567"/>
        </w:tabs>
        <w:spacing w:line="240" w:lineRule="auto"/>
        <w:rPr>
          <w:szCs w:val="22"/>
        </w:rPr>
      </w:pPr>
      <w:r w:rsidRPr="00BD1A72">
        <w:t>Suņi.</w:t>
      </w:r>
    </w:p>
    <w:p w14:paraId="5F4DAEE8" w14:textId="77777777" w:rsidR="002D3EDA" w:rsidRPr="00BD1A72" w:rsidRDefault="002D3EDA" w:rsidP="00A9226B">
      <w:pPr>
        <w:tabs>
          <w:tab w:val="clear" w:pos="567"/>
        </w:tabs>
        <w:spacing w:line="240" w:lineRule="auto"/>
        <w:rPr>
          <w:szCs w:val="22"/>
        </w:rPr>
      </w:pPr>
    </w:p>
    <w:p w14:paraId="655EA454" w14:textId="77777777" w:rsidR="00C114FF" w:rsidRPr="00BD1A72" w:rsidRDefault="00381D70" w:rsidP="003F0BC8">
      <w:pPr>
        <w:tabs>
          <w:tab w:val="clear" w:pos="567"/>
          <w:tab w:val="left" w:pos="0"/>
        </w:tabs>
        <w:spacing w:line="240" w:lineRule="auto"/>
        <w:ind w:left="567" w:hanging="567"/>
        <w:rPr>
          <w:szCs w:val="22"/>
        </w:rPr>
      </w:pPr>
      <w:r w:rsidRPr="00BD1A72">
        <w:rPr>
          <w:b/>
        </w:rPr>
        <w:t>3.2.</w:t>
      </w:r>
      <w:r w:rsidRPr="00BD1A72">
        <w:rPr>
          <w:b/>
        </w:rPr>
        <w:tab/>
        <w:t xml:space="preserve">Lietošanas indikācijas katrai </w:t>
      </w:r>
      <w:proofErr w:type="spellStart"/>
      <w:r w:rsidRPr="00BD1A72">
        <w:rPr>
          <w:b/>
        </w:rPr>
        <w:t>mērķsugai</w:t>
      </w:r>
      <w:proofErr w:type="spellEnd"/>
    </w:p>
    <w:p w14:paraId="655EA455" w14:textId="77777777" w:rsidR="00C114FF" w:rsidRPr="00BD1A72" w:rsidRDefault="00C114FF" w:rsidP="00A9226B">
      <w:pPr>
        <w:tabs>
          <w:tab w:val="clear" w:pos="567"/>
        </w:tabs>
        <w:spacing w:line="240" w:lineRule="auto"/>
        <w:rPr>
          <w:szCs w:val="22"/>
        </w:rPr>
      </w:pPr>
    </w:p>
    <w:p w14:paraId="210E4E91" w14:textId="5239FA56" w:rsidR="002D3EDA" w:rsidRPr="00BD1A72" w:rsidRDefault="002D3EDA" w:rsidP="002D3EDA">
      <w:pPr>
        <w:tabs>
          <w:tab w:val="clear" w:pos="567"/>
        </w:tabs>
        <w:spacing w:line="240" w:lineRule="auto"/>
        <w:rPr>
          <w:szCs w:val="22"/>
        </w:rPr>
      </w:pPr>
      <w:r w:rsidRPr="00BD1A72">
        <w:t xml:space="preserve">No hipofīzes un virsnierēm atkarīga </w:t>
      </w:r>
      <w:proofErr w:type="spellStart"/>
      <w:r w:rsidRPr="00BD1A72">
        <w:t>hiperadrenokorticisma</w:t>
      </w:r>
      <w:proofErr w:type="spellEnd"/>
      <w:r w:rsidRPr="00BD1A72">
        <w:t xml:space="preserve"> (</w:t>
      </w:r>
      <w:proofErr w:type="spellStart"/>
      <w:r w:rsidRPr="00BD1A72">
        <w:t>Kušinga</w:t>
      </w:r>
      <w:proofErr w:type="spellEnd"/>
      <w:r w:rsidRPr="00BD1A72">
        <w:t xml:space="preserve"> slimības un sindroma) ārstēšanai. </w:t>
      </w:r>
    </w:p>
    <w:p w14:paraId="655EA459" w14:textId="77777777" w:rsidR="00E86CEE" w:rsidRPr="00BD1A72" w:rsidRDefault="00E86CEE" w:rsidP="00145C3F">
      <w:pPr>
        <w:tabs>
          <w:tab w:val="clear" w:pos="567"/>
        </w:tabs>
        <w:spacing w:line="240" w:lineRule="auto"/>
        <w:rPr>
          <w:szCs w:val="22"/>
        </w:rPr>
      </w:pPr>
    </w:p>
    <w:p w14:paraId="655EA45A" w14:textId="77777777" w:rsidR="00C114FF" w:rsidRPr="00BD1A72" w:rsidRDefault="00381D70" w:rsidP="003F0BC8">
      <w:pPr>
        <w:tabs>
          <w:tab w:val="clear" w:pos="567"/>
          <w:tab w:val="left" w:pos="0"/>
        </w:tabs>
        <w:spacing w:line="240" w:lineRule="auto"/>
        <w:ind w:left="567" w:hanging="567"/>
        <w:rPr>
          <w:szCs w:val="22"/>
        </w:rPr>
      </w:pPr>
      <w:r w:rsidRPr="00BD1A72">
        <w:rPr>
          <w:b/>
        </w:rPr>
        <w:t>3.3.</w:t>
      </w:r>
      <w:r w:rsidRPr="00BD1A72">
        <w:rPr>
          <w:b/>
        </w:rPr>
        <w:tab/>
        <w:t>Kontrindikācijas</w:t>
      </w:r>
    </w:p>
    <w:p w14:paraId="655EA45B" w14:textId="77777777" w:rsidR="00C114FF" w:rsidRPr="00BD1A72" w:rsidRDefault="00C114FF" w:rsidP="00145C3F">
      <w:pPr>
        <w:tabs>
          <w:tab w:val="clear" w:pos="567"/>
        </w:tabs>
        <w:spacing w:line="240" w:lineRule="auto"/>
        <w:rPr>
          <w:szCs w:val="22"/>
        </w:rPr>
      </w:pPr>
    </w:p>
    <w:p w14:paraId="6F730555" w14:textId="77777777" w:rsidR="002D3EDA" w:rsidRPr="00BD1A72" w:rsidRDefault="002D3EDA" w:rsidP="002D3EDA">
      <w:pPr>
        <w:tabs>
          <w:tab w:val="clear" w:pos="567"/>
        </w:tabs>
        <w:spacing w:line="240" w:lineRule="auto"/>
        <w:rPr>
          <w:szCs w:val="22"/>
        </w:rPr>
      </w:pPr>
      <w:r w:rsidRPr="00BD1A72">
        <w:t>Nelietot dzīvniekiem ar primāru aknu slimību un/vai nieru mazspēju.</w:t>
      </w:r>
    </w:p>
    <w:p w14:paraId="2AA07056" w14:textId="1D4EEBD0" w:rsidR="002D3EDA" w:rsidRPr="00BD1A72" w:rsidRDefault="002D3EDA" w:rsidP="002D3EDA">
      <w:pPr>
        <w:tabs>
          <w:tab w:val="clear" w:pos="567"/>
        </w:tabs>
        <w:spacing w:line="240" w:lineRule="auto"/>
        <w:rPr>
          <w:szCs w:val="22"/>
        </w:rPr>
      </w:pPr>
      <w:r w:rsidRPr="00BD1A72">
        <w:t xml:space="preserve">Nelietot gadījumos, ja konstatēta pastiprināta jutība pret aktīvo vielu vai pret jebkuru no </w:t>
      </w:r>
      <w:proofErr w:type="spellStart"/>
      <w:r w:rsidRPr="00BD1A72">
        <w:t>palīgvielām</w:t>
      </w:r>
      <w:proofErr w:type="spellEnd"/>
      <w:r w:rsidRPr="00BD1A72">
        <w:t>.</w:t>
      </w:r>
    </w:p>
    <w:p w14:paraId="0D50DD26" w14:textId="5F7D0669" w:rsidR="00B80201" w:rsidRPr="00BD1A72" w:rsidRDefault="00B80201" w:rsidP="002D3EDA">
      <w:pPr>
        <w:tabs>
          <w:tab w:val="clear" w:pos="567"/>
        </w:tabs>
        <w:spacing w:line="240" w:lineRule="auto"/>
        <w:rPr>
          <w:szCs w:val="22"/>
        </w:rPr>
      </w:pPr>
      <w:r w:rsidRPr="00BD1A72">
        <w:t>Nelietot suņiem ar ķermeņa svaru mazāku par 3 kg.</w:t>
      </w:r>
    </w:p>
    <w:p w14:paraId="655EA45F" w14:textId="77777777" w:rsidR="00C114FF" w:rsidRPr="00BD1A72" w:rsidRDefault="00C114FF" w:rsidP="00A9226B">
      <w:pPr>
        <w:tabs>
          <w:tab w:val="clear" w:pos="567"/>
        </w:tabs>
        <w:spacing w:line="240" w:lineRule="auto"/>
        <w:rPr>
          <w:szCs w:val="22"/>
        </w:rPr>
      </w:pPr>
    </w:p>
    <w:p w14:paraId="655EA460" w14:textId="77777777" w:rsidR="00C114FF" w:rsidRPr="00BD1A72" w:rsidRDefault="00381D70" w:rsidP="003F0BC8">
      <w:pPr>
        <w:tabs>
          <w:tab w:val="clear" w:pos="567"/>
          <w:tab w:val="left" w:pos="0"/>
        </w:tabs>
        <w:spacing w:line="240" w:lineRule="auto"/>
        <w:ind w:left="567" w:hanging="567"/>
        <w:rPr>
          <w:b/>
          <w:szCs w:val="22"/>
        </w:rPr>
      </w:pPr>
      <w:r w:rsidRPr="00BD1A72">
        <w:rPr>
          <w:b/>
        </w:rPr>
        <w:t>3.4.</w:t>
      </w:r>
      <w:r w:rsidRPr="00BD1A72">
        <w:rPr>
          <w:b/>
        </w:rPr>
        <w:tab/>
        <w:t xml:space="preserve">Īpaši brīdinājumi </w:t>
      </w:r>
    </w:p>
    <w:p w14:paraId="655EA461" w14:textId="77777777" w:rsidR="00C114FF" w:rsidRPr="00BD1A72" w:rsidRDefault="00C114FF" w:rsidP="00145C3F">
      <w:pPr>
        <w:tabs>
          <w:tab w:val="clear" w:pos="567"/>
        </w:tabs>
        <w:spacing w:line="240" w:lineRule="auto"/>
        <w:rPr>
          <w:szCs w:val="22"/>
        </w:rPr>
      </w:pPr>
    </w:p>
    <w:p w14:paraId="297FF3BF" w14:textId="77777777" w:rsidR="002D3EDA" w:rsidRPr="00BD1A72" w:rsidRDefault="002D3EDA" w:rsidP="002D3EDA">
      <w:pPr>
        <w:tabs>
          <w:tab w:val="clear" w:pos="567"/>
        </w:tabs>
        <w:spacing w:line="240" w:lineRule="auto"/>
        <w:rPr>
          <w:szCs w:val="22"/>
        </w:rPr>
      </w:pPr>
      <w:r w:rsidRPr="00BD1A72">
        <w:t xml:space="preserve">Būtiski ir precīzi noteikt </w:t>
      </w:r>
      <w:proofErr w:type="spellStart"/>
      <w:r w:rsidRPr="00BD1A72">
        <w:t>hiperadrenokorticisma</w:t>
      </w:r>
      <w:proofErr w:type="spellEnd"/>
      <w:r w:rsidRPr="00BD1A72">
        <w:t xml:space="preserve"> diagnozi.</w:t>
      </w:r>
    </w:p>
    <w:p w14:paraId="2CB69D76" w14:textId="77777777" w:rsidR="002D3EDA" w:rsidRPr="00BD1A72" w:rsidRDefault="002D3EDA" w:rsidP="002D3EDA">
      <w:pPr>
        <w:tabs>
          <w:tab w:val="clear" w:pos="567"/>
        </w:tabs>
        <w:spacing w:line="240" w:lineRule="auto"/>
        <w:rPr>
          <w:szCs w:val="22"/>
        </w:rPr>
      </w:pPr>
    </w:p>
    <w:p w14:paraId="74C37EBF" w14:textId="77777777" w:rsidR="002D3EDA" w:rsidRPr="00BD1A72" w:rsidRDefault="002D3EDA" w:rsidP="002D3EDA">
      <w:pPr>
        <w:tabs>
          <w:tab w:val="clear" w:pos="567"/>
        </w:tabs>
        <w:spacing w:line="240" w:lineRule="auto"/>
        <w:rPr>
          <w:szCs w:val="22"/>
        </w:rPr>
      </w:pPr>
      <w:r w:rsidRPr="00BD1A72">
        <w:t>Ja nav acīmredzamas atbildes reakcijas uz ārstēšanu, diagnoze jāpārskata. Var būt nepieciešama devas palielināšana.</w:t>
      </w:r>
    </w:p>
    <w:p w14:paraId="2968EEBA" w14:textId="215DFA28" w:rsidR="002D3EDA" w:rsidRPr="00BD1A72" w:rsidDel="00E86CEE" w:rsidRDefault="002D3EDA" w:rsidP="002D3EDA">
      <w:pPr>
        <w:tabs>
          <w:tab w:val="clear" w:pos="567"/>
        </w:tabs>
        <w:spacing w:line="240" w:lineRule="auto"/>
        <w:rPr>
          <w:szCs w:val="22"/>
        </w:rPr>
      </w:pPr>
      <w:r w:rsidRPr="00BD1A72">
        <w:lastRenderedPageBreak/>
        <w:t xml:space="preserve">Veterinārārstiem </w:t>
      </w:r>
      <w:r w:rsidR="00256980" w:rsidRPr="00BD1A72">
        <w:t>jāņem vērā</w:t>
      </w:r>
      <w:r w:rsidRPr="00BD1A72">
        <w:t xml:space="preserve">, ka suņiem ar </w:t>
      </w:r>
      <w:proofErr w:type="spellStart"/>
      <w:r w:rsidRPr="00BD1A72">
        <w:t>hiperadrenokorticismu</w:t>
      </w:r>
      <w:proofErr w:type="spellEnd"/>
      <w:r w:rsidRPr="00BD1A72">
        <w:t xml:space="preserve"> ir palielināts </w:t>
      </w:r>
      <w:proofErr w:type="spellStart"/>
      <w:r w:rsidRPr="00BD1A72">
        <w:t>pankreatīta</w:t>
      </w:r>
      <w:proofErr w:type="spellEnd"/>
      <w:r w:rsidRPr="00BD1A72">
        <w:t xml:space="preserve"> risks. Pēc ārstēšanas ar </w:t>
      </w:r>
      <w:proofErr w:type="spellStart"/>
      <w:r w:rsidRPr="00BD1A72">
        <w:t>trilostānu</w:t>
      </w:r>
      <w:proofErr w:type="spellEnd"/>
      <w:r w:rsidRPr="00BD1A72">
        <w:t xml:space="preserve"> </w:t>
      </w:r>
      <w:r w:rsidR="00256980" w:rsidRPr="00BD1A72">
        <w:t xml:space="preserve">šis </w:t>
      </w:r>
      <w:r w:rsidRPr="00BD1A72">
        <w:t>risks var saglabāties.</w:t>
      </w:r>
    </w:p>
    <w:p w14:paraId="268309EB" w14:textId="77777777" w:rsidR="002D3EDA" w:rsidRPr="00BD1A72" w:rsidRDefault="002D3EDA">
      <w:pPr>
        <w:tabs>
          <w:tab w:val="clear" w:pos="567"/>
        </w:tabs>
        <w:spacing w:line="240" w:lineRule="auto"/>
        <w:rPr>
          <w:szCs w:val="22"/>
        </w:rPr>
      </w:pPr>
    </w:p>
    <w:p w14:paraId="655EA466" w14:textId="77777777" w:rsidR="00C114FF" w:rsidRPr="00BD1A72" w:rsidRDefault="00381D70" w:rsidP="003F0BC8">
      <w:pPr>
        <w:tabs>
          <w:tab w:val="clear" w:pos="567"/>
          <w:tab w:val="left" w:pos="0"/>
        </w:tabs>
        <w:spacing w:line="240" w:lineRule="auto"/>
        <w:ind w:left="567" w:hanging="567"/>
        <w:rPr>
          <w:szCs w:val="22"/>
        </w:rPr>
      </w:pPr>
      <w:r w:rsidRPr="00BD1A72">
        <w:rPr>
          <w:b/>
        </w:rPr>
        <w:t>3.5.</w:t>
      </w:r>
      <w:r w:rsidRPr="00BD1A72">
        <w:rPr>
          <w:b/>
        </w:rPr>
        <w:tab/>
        <w:t>Īpaši piesardzības pasākumi lietošanā</w:t>
      </w:r>
    </w:p>
    <w:p w14:paraId="655EA467" w14:textId="77777777" w:rsidR="00C114FF" w:rsidRPr="00BD1A72" w:rsidRDefault="00C114FF" w:rsidP="00145C3F">
      <w:pPr>
        <w:tabs>
          <w:tab w:val="clear" w:pos="567"/>
        </w:tabs>
        <w:spacing w:line="240" w:lineRule="auto"/>
        <w:rPr>
          <w:szCs w:val="22"/>
        </w:rPr>
      </w:pPr>
    </w:p>
    <w:p w14:paraId="655EA468" w14:textId="77777777" w:rsidR="00C114FF" w:rsidRPr="00BD1A72" w:rsidRDefault="00381D70" w:rsidP="00BF00EF">
      <w:pPr>
        <w:tabs>
          <w:tab w:val="clear" w:pos="567"/>
        </w:tabs>
        <w:spacing w:line="240" w:lineRule="auto"/>
        <w:rPr>
          <w:szCs w:val="22"/>
          <w:u w:val="single"/>
        </w:rPr>
      </w:pPr>
      <w:r w:rsidRPr="00BD1A72">
        <w:rPr>
          <w:u w:val="single"/>
        </w:rPr>
        <w:t xml:space="preserve">Īpaši piesardzības pasākumi drošai lietošanai </w:t>
      </w:r>
      <w:proofErr w:type="spellStart"/>
      <w:r w:rsidRPr="00BD1A72">
        <w:rPr>
          <w:u w:val="single"/>
        </w:rPr>
        <w:t>mērķsugām</w:t>
      </w:r>
      <w:proofErr w:type="spellEnd"/>
      <w:r w:rsidRPr="00BD1A72">
        <w:rPr>
          <w:u w:val="single"/>
        </w:rPr>
        <w:t>:</w:t>
      </w:r>
    </w:p>
    <w:p w14:paraId="3607C161" w14:textId="5B06A385" w:rsidR="002D3EDA" w:rsidRPr="00BD1A72" w:rsidRDefault="002D3EDA" w:rsidP="002D3EDA">
      <w:pPr>
        <w:tabs>
          <w:tab w:val="clear" w:pos="567"/>
        </w:tabs>
        <w:spacing w:line="240" w:lineRule="auto"/>
        <w:rPr>
          <w:szCs w:val="22"/>
        </w:rPr>
      </w:pPr>
      <w:r w:rsidRPr="00BD1A72">
        <w:t xml:space="preserve">Tā kā vairums </w:t>
      </w:r>
      <w:proofErr w:type="spellStart"/>
      <w:r w:rsidRPr="00BD1A72">
        <w:t>hiperadrenokorticisma</w:t>
      </w:r>
      <w:proofErr w:type="spellEnd"/>
      <w:r w:rsidRPr="00BD1A72">
        <w:t xml:space="preserve"> gadījumu tiek diagnosticēti suņiem 10</w:t>
      </w:r>
      <w:r w:rsidRPr="00BD1A72">
        <w:noBreakHyphen/>
        <w:t xml:space="preserve">15 gadu vecumā, bieži pastāv arī citas patoloģijas. Īpaši svarīgi ir pārbaudīt, vai dzīvnieks neslimo ar primāru aknu slimību un nieru mazspēju, jo </w:t>
      </w:r>
      <w:r w:rsidR="00256980" w:rsidRPr="00BD1A72">
        <w:t xml:space="preserve">šo </w:t>
      </w:r>
      <w:r w:rsidRPr="00BD1A72">
        <w:t xml:space="preserve">veterināro zāļu lietošana šādos gadījumos ir </w:t>
      </w:r>
      <w:proofErr w:type="spellStart"/>
      <w:r w:rsidRPr="00BD1A72">
        <w:t>kontrindicēta</w:t>
      </w:r>
      <w:proofErr w:type="spellEnd"/>
      <w:r w:rsidRPr="00BD1A72">
        <w:t>.</w:t>
      </w:r>
    </w:p>
    <w:p w14:paraId="62926421" w14:textId="2D5290D2" w:rsidR="002D3EDA" w:rsidRPr="00BD1A72" w:rsidRDefault="002D3EDA" w:rsidP="002D3EDA">
      <w:pPr>
        <w:tabs>
          <w:tab w:val="clear" w:pos="567"/>
        </w:tabs>
        <w:spacing w:line="240" w:lineRule="auto"/>
        <w:rPr>
          <w:szCs w:val="22"/>
        </w:rPr>
      </w:pPr>
      <w:r w:rsidRPr="00BD1A72">
        <w:t>Turpmākās ārstēšanas laikā jāveic rūpīga uzraudzība. Īpaša uzmanīb</w:t>
      </w:r>
      <w:r w:rsidR="00256980" w:rsidRPr="00BD1A72">
        <w:t>a</w:t>
      </w:r>
      <w:r w:rsidRPr="00BD1A72">
        <w:t xml:space="preserve"> jāpievērš aknu enzīmiem, elektrolītiem, urīnvielai un </w:t>
      </w:r>
      <w:proofErr w:type="spellStart"/>
      <w:r w:rsidRPr="00BD1A72">
        <w:t>kreatinīnam</w:t>
      </w:r>
      <w:proofErr w:type="spellEnd"/>
      <w:r w:rsidRPr="00BD1A72">
        <w:t>.</w:t>
      </w:r>
    </w:p>
    <w:p w14:paraId="2518212E" w14:textId="77777777" w:rsidR="002D3EDA" w:rsidRPr="00BD1A72" w:rsidRDefault="002D3EDA" w:rsidP="002D3EDA">
      <w:pPr>
        <w:tabs>
          <w:tab w:val="clear" w:pos="567"/>
        </w:tabs>
        <w:spacing w:line="240" w:lineRule="auto"/>
        <w:rPr>
          <w:szCs w:val="22"/>
        </w:rPr>
      </w:pPr>
      <w:r w:rsidRPr="00BD1A72">
        <w:t xml:space="preserve">Ja dzīvnieks vienlaicīgi slimo ar cukura diabētu un </w:t>
      </w:r>
      <w:proofErr w:type="spellStart"/>
      <w:r w:rsidRPr="00BD1A72">
        <w:t>hiperadrenokorticismu</w:t>
      </w:r>
      <w:proofErr w:type="spellEnd"/>
      <w:r w:rsidRPr="00BD1A72">
        <w:t xml:space="preserve">, nepieciešama specifiska uzraudzība. Ja suns iepriekš ir ārstēts ar </w:t>
      </w:r>
      <w:proofErr w:type="spellStart"/>
      <w:r w:rsidRPr="00BD1A72">
        <w:t>mitotānu</w:t>
      </w:r>
      <w:proofErr w:type="spellEnd"/>
      <w:r w:rsidRPr="00BD1A72">
        <w:t xml:space="preserve">, viņam ir pavājināta virsnieru darbība. Praktiskā pieredze liecina, ka starp </w:t>
      </w:r>
      <w:proofErr w:type="spellStart"/>
      <w:r w:rsidRPr="00BD1A72">
        <w:t>mitotāna</w:t>
      </w:r>
      <w:proofErr w:type="spellEnd"/>
      <w:r w:rsidRPr="00BD1A72">
        <w:t xml:space="preserve"> lietošanas pārtraukšanu un </w:t>
      </w:r>
      <w:proofErr w:type="spellStart"/>
      <w:r w:rsidRPr="00BD1A72">
        <w:t>trilostāna</w:t>
      </w:r>
      <w:proofErr w:type="spellEnd"/>
      <w:r w:rsidRPr="00BD1A72">
        <w:t xml:space="preserve"> lietošanas uzsākšanu jābūt vismaz viena mēneša pārtraukumam. Ieteicama rūpīga virsnieru darbības uzraudzība, jo suņi var būt jutīgāki pret </w:t>
      </w:r>
      <w:proofErr w:type="spellStart"/>
      <w:r w:rsidRPr="00BD1A72">
        <w:t>trilostāna</w:t>
      </w:r>
      <w:proofErr w:type="spellEnd"/>
      <w:r w:rsidRPr="00BD1A72">
        <w:t xml:space="preserve"> iedarbību.</w:t>
      </w:r>
    </w:p>
    <w:p w14:paraId="5807F3F7" w14:textId="538A9C48" w:rsidR="00B10F89" w:rsidRPr="00BD1A72" w:rsidRDefault="00256980" w:rsidP="00B10F89">
      <w:pPr>
        <w:tabs>
          <w:tab w:val="clear" w:pos="567"/>
          <w:tab w:val="left" w:pos="5016"/>
        </w:tabs>
        <w:spacing w:line="240" w:lineRule="auto"/>
        <w:rPr>
          <w:szCs w:val="22"/>
        </w:rPr>
      </w:pPr>
      <w:r w:rsidRPr="00BD1A72">
        <w:t>Šīs v</w:t>
      </w:r>
      <w:r w:rsidR="002D3EDA" w:rsidRPr="00BD1A72">
        <w:t xml:space="preserve">eterinārās zāles īpaši piesardzīgi jālieto suņiem ar anēmiju, jo var samazināties </w:t>
      </w:r>
      <w:proofErr w:type="spellStart"/>
      <w:r w:rsidR="002D3EDA" w:rsidRPr="00BD1A72">
        <w:t>hematokrīta</w:t>
      </w:r>
      <w:proofErr w:type="spellEnd"/>
      <w:r w:rsidR="002D3EDA" w:rsidRPr="00BD1A72">
        <w:t xml:space="preserve"> un hemoglobīna rādītāji. </w:t>
      </w:r>
      <w:bookmarkStart w:id="3" w:name="_Hlk161758612"/>
      <w:r w:rsidR="002D3EDA" w:rsidRPr="00BD1A72">
        <w:t>Suņi regulāri jāpārbauda, vai viņiem nav attīstījusies primāra aknu slimība, nieru slimība vai cukura diabēts.</w:t>
      </w:r>
    </w:p>
    <w:p w14:paraId="12DE7818" w14:textId="1C9634EC" w:rsidR="00721E47" w:rsidRPr="00BD1A72" w:rsidRDefault="00721E47" w:rsidP="002D3EDA">
      <w:pPr>
        <w:tabs>
          <w:tab w:val="clear" w:pos="567"/>
        </w:tabs>
        <w:spacing w:line="240" w:lineRule="auto"/>
        <w:rPr>
          <w:szCs w:val="22"/>
        </w:rPr>
      </w:pPr>
      <w:bookmarkStart w:id="4" w:name="_Hlk151323615"/>
      <w:bookmarkEnd w:id="3"/>
      <w:r w:rsidRPr="00BD1A72">
        <w:t>Tabletes ir aromatizētas. Lai izvairītos no nejaušas norīšanas, uzglabāt tabletes dzīvniekiem nepieejamā vietā.</w:t>
      </w:r>
    </w:p>
    <w:bookmarkEnd w:id="4"/>
    <w:p w14:paraId="655EA473" w14:textId="0B16FEC7" w:rsidR="00C114FF" w:rsidRPr="00BD1A72" w:rsidRDefault="00C114FF" w:rsidP="00A9226B">
      <w:pPr>
        <w:tabs>
          <w:tab w:val="clear" w:pos="567"/>
        </w:tabs>
        <w:spacing w:line="240" w:lineRule="auto"/>
        <w:rPr>
          <w:szCs w:val="22"/>
        </w:rPr>
      </w:pPr>
    </w:p>
    <w:p w14:paraId="655EA474" w14:textId="77777777" w:rsidR="00C114FF" w:rsidRPr="00BD1A72" w:rsidRDefault="00381D70" w:rsidP="00BF00EF">
      <w:pPr>
        <w:tabs>
          <w:tab w:val="clear" w:pos="567"/>
        </w:tabs>
        <w:spacing w:line="240" w:lineRule="auto"/>
        <w:rPr>
          <w:szCs w:val="22"/>
          <w:u w:val="single"/>
        </w:rPr>
      </w:pPr>
      <w:r w:rsidRPr="00BD1A72">
        <w:rPr>
          <w:u w:val="single"/>
        </w:rPr>
        <w:t>Īpaši piesardzības pasākumi, kas jāievēro personai, kura ievada veterinārās zāles dzīvniekiem:</w:t>
      </w:r>
    </w:p>
    <w:p w14:paraId="30587028" w14:textId="079A67C0" w:rsidR="002D3EDA" w:rsidRPr="00BD1A72" w:rsidRDefault="002D3EDA" w:rsidP="002D3EDA">
      <w:pPr>
        <w:tabs>
          <w:tab w:val="clear" w:pos="567"/>
        </w:tabs>
        <w:spacing w:line="240" w:lineRule="auto"/>
        <w:rPr>
          <w:szCs w:val="22"/>
        </w:rPr>
      </w:pPr>
      <w:proofErr w:type="spellStart"/>
      <w:r w:rsidRPr="00BD1A72">
        <w:t>Trilostāns</w:t>
      </w:r>
      <w:proofErr w:type="spellEnd"/>
      <w:r w:rsidRPr="00BD1A72">
        <w:t xml:space="preserve"> var samazināt </w:t>
      </w:r>
      <w:proofErr w:type="spellStart"/>
      <w:r w:rsidRPr="00BD1A72">
        <w:t>testosterona</w:t>
      </w:r>
      <w:proofErr w:type="spellEnd"/>
      <w:r w:rsidRPr="00BD1A72">
        <w:t xml:space="preserve"> sintēzi, un tam piemīt </w:t>
      </w:r>
      <w:proofErr w:type="spellStart"/>
      <w:r w:rsidRPr="00BD1A72">
        <w:t>antiprogesterona</w:t>
      </w:r>
      <w:proofErr w:type="spellEnd"/>
      <w:r w:rsidRPr="00BD1A72">
        <w:t xml:space="preserve"> īpašības. Grūtniecēm vai sievietēm, kuras plāno grūtniecību, nerīkoties ar šīm veterinārajām zālēm.</w:t>
      </w:r>
    </w:p>
    <w:p w14:paraId="4BD38E24" w14:textId="727EBE6D" w:rsidR="002D3EDA" w:rsidRPr="00BD1A72" w:rsidRDefault="002D3EDA" w:rsidP="002D3EDA">
      <w:pPr>
        <w:tabs>
          <w:tab w:val="clear" w:pos="567"/>
        </w:tabs>
        <w:spacing w:line="240" w:lineRule="auto"/>
        <w:rPr>
          <w:szCs w:val="22"/>
        </w:rPr>
      </w:pPr>
      <w:r w:rsidRPr="00BD1A72">
        <w:t xml:space="preserve">Pēc </w:t>
      </w:r>
      <w:r w:rsidR="00256980" w:rsidRPr="00BD1A72">
        <w:t>rīkošanās ar šīm veterinārajām zālēm</w:t>
      </w:r>
      <w:r w:rsidRPr="00BD1A72">
        <w:t xml:space="preserve"> mazgāt rokas. Personām ar zināmu pastiprinātu jutību pret </w:t>
      </w:r>
      <w:proofErr w:type="spellStart"/>
      <w:r w:rsidRPr="00BD1A72">
        <w:t>trilostānu</w:t>
      </w:r>
      <w:proofErr w:type="spellEnd"/>
      <w:r w:rsidRPr="00BD1A72">
        <w:t xml:space="preserve"> vai pret jebkuru no </w:t>
      </w:r>
      <w:proofErr w:type="spellStart"/>
      <w:r w:rsidRPr="00BD1A72">
        <w:t>palīgvielām</w:t>
      </w:r>
      <w:proofErr w:type="spellEnd"/>
      <w:r w:rsidRPr="00BD1A72">
        <w:t xml:space="preserve"> jāizvairās no saskares ar šīm </w:t>
      </w:r>
      <w:bookmarkStart w:id="5" w:name="_Hlk151323631"/>
      <w:r w:rsidRPr="00BD1A72">
        <w:t>veterinārajām zālēm</w:t>
      </w:r>
      <w:bookmarkEnd w:id="5"/>
      <w:r w:rsidRPr="00BD1A72">
        <w:t>.</w:t>
      </w:r>
    </w:p>
    <w:p w14:paraId="3B0C867C" w14:textId="0809E6EF" w:rsidR="00816551" w:rsidRPr="00BD1A72" w:rsidRDefault="00816551" w:rsidP="002D3EDA">
      <w:pPr>
        <w:tabs>
          <w:tab w:val="clear" w:pos="567"/>
        </w:tabs>
        <w:spacing w:line="240" w:lineRule="auto"/>
        <w:rPr>
          <w:szCs w:val="22"/>
        </w:rPr>
      </w:pPr>
      <w:bookmarkStart w:id="6" w:name="_Hlk151024601"/>
      <w:r w:rsidRPr="00BD1A72">
        <w:t xml:space="preserve">Lai bērni nevarētu piekļūt tabletēm, </w:t>
      </w:r>
      <w:r w:rsidR="00256980" w:rsidRPr="00BD1A72">
        <w:t>lietotos</w:t>
      </w:r>
      <w:r w:rsidRPr="00BD1A72">
        <w:t xml:space="preserve"> </w:t>
      </w:r>
      <w:proofErr w:type="spellStart"/>
      <w:r w:rsidRPr="00BD1A72">
        <w:t>blisterus</w:t>
      </w:r>
      <w:proofErr w:type="spellEnd"/>
      <w:r w:rsidRPr="00BD1A72">
        <w:t xml:space="preserve"> uzglabāt oriģinālajā kastītē bērniem neredzamā un nepieejamā vietā.</w:t>
      </w:r>
    </w:p>
    <w:bookmarkEnd w:id="6"/>
    <w:p w14:paraId="0E00CC3B" w14:textId="4BE980F2" w:rsidR="002D3EDA" w:rsidRPr="00BD1A72" w:rsidRDefault="002D3EDA" w:rsidP="002D3EDA">
      <w:pPr>
        <w:tabs>
          <w:tab w:val="clear" w:pos="567"/>
        </w:tabs>
        <w:spacing w:line="240" w:lineRule="auto"/>
        <w:rPr>
          <w:szCs w:val="22"/>
        </w:rPr>
      </w:pPr>
      <w:r w:rsidRPr="00BD1A72">
        <w:t xml:space="preserve">Ja notikusi nejauša norīšana, nekavējoties meklēt medicīnisko palīdzību un uzrādīt lietošanas instrukciju vai iepakojuma marķējumu ārstam. </w:t>
      </w:r>
      <w:bookmarkStart w:id="7" w:name="_Hlk151323729"/>
      <w:r w:rsidRPr="00BD1A72">
        <w:t xml:space="preserve">Nejauša norīšana var izraisīt blakusparādības, tai skaitā vemšanu un </w:t>
      </w:r>
      <w:proofErr w:type="spellStart"/>
      <w:r w:rsidR="00256980" w:rsidRPr="00BD1A72">
        <w:t>diareju</w:t>
      </w:r>
      <w:proofErr w:type="spellEnd"/>
      <w:r w:rsidRPr="00BD1A72">
        <w:t>.</w:t>
      </w:r>
    </w:p>
    <w:p w14:paraId="7452284A" w14:textId="77777777" w:rsidR="00816551" w:rsidRPr="00BD1A72" w:rsidRDefault="00816551" w:rsidP="002D3EDA">
      <w:pPr>
        <w:tabs>
          <w:tab w:val="clear" w:pos="567"/>
        </w:tabs>
        <w:spacing w:line="240" w:lineRule="auto"/>
        <w:rPr>
          <w:szCs w:val="22"/>
        </w:rPr>
      </w:pPr>
    </w:p>
    <w:p w14:paraId="03149885" w14:textId="77777777" w:rsidR="00CF55AC" w:rsidRPr="00BD1A72" w:rsidRDefault="00CF55AC" w:rsidP="00CF55AC">
      <w:pPr>
        <w:tabs>
          <w:tab w:val="clear" w:pos="567"/>
        </w:tabs>
        <w:spacing w:line="240" w:lineRule="auto"/>
        <w:rPr>
          <w:szCs w:val="22"/>
          <w:u w:val="single"/>
        </w:rPr>
      </w:pPr>
      <w:r w:rsidRPr="00BD1A72">
        <w:rPr>
          <w:u w:val="single"/>
        </w:rPr>
        <w:t>Īpaši piesardzības pasākumi vides aizsardzībai:</w:t>
      </w:r>
    </w:p>
    <w:p w14:paraId="655EA48D" w14:textId="482BE242" w:rsidR="00C114FF" w:rsidRPr="00BD1A72" w:rsidRDefault="00CF55AC" w:rsidP="00CF55AC">
      <w:pPr>
        <w:tabs>
          <w:tab w:val="clear" w:pos="567"/>
        </w:tabs>
        <w:spacing w:line="240" w:lineRule="auto"/>
        <w:rPr>
          <w:szCs w:val="22"/>
        </w:rPr>
      </w:pPr>
      <w:r w:rsidRPr="00BD1A72">
        <w:t>Nav piemērojami.</w:t>
      </w:r>
    </w:p>
    <w:bookmarkEnd w:id="7"/>
    <w:p w14:paraId="655EA491" w14:textId="77777777" w:rsidR="00295140" w:rsidRPr="00BD1A72" w:rsidRDefault="00295140" w:rsidP="00A9226B">
      <w:pPr>
        <w:tabs>
          <w:tab w:val="clear" w:pos="567"/>
        </w:tabs>
        <w:spacing w:line="240" w:lineRule="auto"/>
        <w:rPr>
          <w:szCs w:val="22"/>
        </w:rPr>
      </w:pPr>
    </w:p>
    <w:p w14:paraId="655EA494" w14:textId="2DE0C0C8" w:rsidR="00C114FF" w:rsidRPr="00BD1A72" w:rsidRDefault="00381D70" w:rsidP="003F0BC8">
      <w:pPr>
        <w:tabs>
          <w:tab w:val="clear" w:pos="567"/>
          <w:tab w:val="left" w:pos="0"/>
        </w:tabs>
        <w:spacing w:line="240" w:lineRule="auto"/>
        <w:ind w:left="567" w:hanging="567"/>
        <w:rPr>
          <w:b/>
          <w:szCs w:val="22"/>
        </w:rPr>
      </w:pPr>
      <w:r w:rsidRPr="00BD1A72">
        <w:rPr>
          <w:b/>
        </w:rPr>
        <w:t>3.6.</w:t>
      </w:r>
      <w:r w:rsidRPr="00BD1A72">
        <w:rPr>
          <w:b/>
        </w:rPr>
        <w:tab/>
        <w:t>Blakusparādības</w:t>
      </w:r>
    </w:p>
    <w:p w14:paraId="225075CD" w14:textId="1E65102A" w:rsidR="003A0FED" w:rsidRPr="00BD1A72" w:rsidRDefault="003A0FED" w:rsidP="003F0BC8">
      <w:pPr>
        <w:tabs>
          <w:tab w:val="clear" w:pos="567"/>
          <w:tab w:val="left" w:pos="0"/>
        </w:tabs>
        <w:spacing w:line="240" w:lineRule="auto"/>
        <w:ind w:left="567" w:hanging="567"/>
        <w:rPr>
          <w:b/>
          <w:szCs w:val="22"/>
        </w:rPr>
      </w:pPr>
    </w:p>
    <w:p w14:paraId="122538C9" w14:textId="6D409D8D" w:rsidR="003A0FED" w:rsidRPr="00BD1A72" w:rsidRDefault="003A0FED" w:rsidP="003A0FED">
      <w:pPr>
        <w:spacing w:line="240" w:lineRule="auto"/>
        <w:rPr>
          <w:bCs/>
        </w:rPr>
      </w:pPr>
      <w:r w:rsidRPr="00BD1A72">
        <w:t>Suņi:</w:t>
      </w:r>
    </w:p>
    <w:p w14:paraId="43878EEA" w14:textId="77777777" w:rsidR="00F52EB6" w:rsidRPr="00BD1A72" w:rsidRDefault="00F52EB6" w:rsidP="003A0FED">
      <w:pPr>
        <w:spacing w:line="240" w:lineRule="auto"/>
        <w:rPr>
          <w:bCs/>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52EB6" w:rsidRPr="00BD1A72" w14:paraId="2224A982"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1868F4D1" w14:textId="77777777" w:rsidR="00F52EB6" w:rsidRPr="00BD1A72" w:rsidRDefault="00F52EB6" w:rsidP="00F52EB6">
            <w:pPr>
              <w:spacing w:line="240" w:lineRule="auto"/>
              <w:rPr>
                <w:bCs/>
              </w:rPr>
            </w:pPr>
            <w:r w:rsidRPr="00BD1A72">
              <w:t>Retāk</w:t>
            </w:r>
          </w:p>
          <w:p w14:paraId="0D84ABF4" w14:textId="77777777" w:rsidR="00F52EB6" w:rsidRPr="00BD1A72" w:rsidRDefault="00F52EB6" w:rsidP="00F52EB6">
            <w:pPr>
              <w:spacing w:line="240" w:lineRule="auto"/>
              <w:rPr>
                <w:bCs/>
              </w:rPr>
            </w:pPr>
            <w:r w:rsidRPr="00BD1A72">
              <w:t xml:space="preserve">(1 līdz 10 dzīvniekiem/1 000 ārstētajiem dzīvniekiem): </w:t>
            </w:r>
          </w:p>
          <w:p w14:paraId="35C561B2" w14:textId="77777777" w:rsidR="00F52EB6" w:rsidRPr="00BD1A72" w:rsidRDefault="00F52EB6" w:rsidP="00F52EB6">
            <w:pPr>
              <w:spacing w:line="240" w:lineRule="auto"/>
              <w:rPr>
                <w:bCs/>
              </w:rPr>
            </w:pPr>
          </w:p>
        </w:tc>
        <w:tc>
          <w:tcPr>
            <w:tcW w:w="3079" w:type="pct"/>
            <w:tcBorders>
              <w:top w:val="single" w:sz="4" w:space="0" w:color="auto"/>
              <w:left w:val="single" w:sz="4" w:space="0" w:color="auto"/>
              <w:bottom w:val="single" w:sz="4" w:space="0" w:color="auto"/>
              <w:right w:val="single" w:sz="4" w:space="0" w:color="auto"/>
            </w:tcBorders>
            <w:hideMark/>
          </w:tcPr>
          <w:p w14:paraId="7041AA06" w14:textId="590E3B0C" w:rsidR="00F52EB6" w:rsidRPr="00BD1A72" w:rsidRDefault="00F52EB6" w:rsidP="00F52EB6">
            <w:pPr>
              <w:spacing w:line="240" w:lineRule="auto"/>
              <w:rPr>
                <w:bCs/>
                <w:iCs/>
              </w:rPr>
            </w:pPr>
            <w:proofErr w:type="spellStart"/>
            <w:r w:rsidRPr="00BD1A72">
              <w:t>Letarģija</w:t>
            </w:r>
            <w:r w:rsidRPr="00BD1A72">
              <w:rPr>
                <w:vertAlign w:val="superscript"/>
              </w:rPr>
              <w:t>a,b</w:t>
            </w:r>
            <w:proofErr w:type="spellEnd"/>
            <w:r w:rsidRPr="00BD1A72">
              <w:t xml:space="preserve">, </w:t>
            </w:r>
            <w:proofErr w:type="spellStart"/>
            <w:r w:rsidRPr="00BD1A72">
              <w:t>anoreksija</w:t>
            </w:r>
            <w:r w:rsidRPr="00BD1A72">
              <w:rPr>
                <w:vertAlign w:val="superscript"/>
              </w:rPr>
              <w:t>a,b</w:t>
            </w:r>
            <w:proofErr w:type="spellEnd"/>
            <w:r w:rsidRPr="00BD1A72">
              <w:t xml:space="preserve">, </w:t>
            </w:r>
            <w:proofErr w:type="spellStart"/>
            <w:r w:rsidRPr="00BD1A72">
              <w:t>vemšana</w:t>
            </w:r>
            <w:r w:rsidRPr="00BD1A72">
              <w:rPr>
                <w:vertAlign w:val="superscript"/>
              </w:rPr>
              <w:t>a,b</w:t>
            </w:r>
            <w:proofErr w:type="spellEnd"/>
            <w:r w:rsidRPr="00BD1A72">
              <w:t xml:space="preserve">, </w:t>
            </w:r>
            <w:proofErr w:type="spellStart"/>
            <w:r w:rsidR="00256980" w:rsidRPr="00BD1A72">
              <w:t>diareja</w:t>
            </w:r>
            <w:r w:rsidR="00256980" w:rsidRPr="00BD1A72">
              <w:rPr>
                <w:vertAlign w:val="superscript"/>
              </w:rPr>
              <w:t>a</w:t>
            </w:r>
            <w:r w:rsidRPr="00BD1A72">
              <w:rPr>
                <w:vertAlign w:val="superscript"/>
              </w:rPr>
              <w:t>,b</w:t>
            </w:r>
            <w:proofErr w:type="spellEnd"/>
          </w:p>
        </w:tc>
      </w:tr>
      <w:tr w:rsidR="00F52EB6" w:rsidRPr="00BD1A72" w14:paraId="174C3364"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7387A77B" w14:textId="77777777" w:rsidR="00F52EB6" w:rsidRPr="00BD1A72" w:rsidRDefault="00F52EB6" w:rsidP="00F52EB6">
            <w:pPr>
              <w:spacing w:line="240" w:lineRule="auto"/>
              <w:rPr>
                <w:bCs/>
              </w:rPr>
            </w:pPr>
            <w:r w:rsidRPr="00BD1A72">
              <w:t>Reti</w:t>
            </w:r>
          </w:p>
          <w:p w14:paraId="36310FEC" w14:textId="77777777" w:rsidR="00F52EB6" w:rsidRPr="00BD1A72" w:rsidRDefault="00F52EB6" w:rsidP="00F52EB6">
            <w:pPr>
              <w:spacing w:line="240" w:lineRule="auto"/>
              <w:rPr>
                <w:bCs/>
              </w:rPr>
            </w:pPr>
            <w:r w:rsidRPr="00BD1A72">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33C9C7D" w14:textId="5EEB63ED" w:rsidR="00F52EB6" w:rsidRPr="00BD1A72" w:rsidRDefault="00F52EB6" w:rsidP="00F52EB6">
            <w:pPr>
              <w:spacing w:line="240" w:lineRule="auto"/>
              <w:rPr>
                <w:bCs/>
                <w:iCs/>
              </w:rPr>
            </w:pPr>
            <w:proofErr w:type="spellStart"/>
            <w:r w:rsidRPr="00BD1A72">
              <w:t>Hipoadrenokorticisms</w:t>
            </w:r>
            <w:r w:rsidRPr="00BD1A72">
              <w:rPr>
                <w:vertAlign w:val="superscript"/>
              </w:rPr>
              <w:t>c</w:t>
            </w:r>
            <w:proofErr w:type="spellEnd"/>
            <w:r w:rsidRPr="00BD1A72">
              <w:t xml:space="preserve">, </w:t>
            </w:r>
            <w:r w:rsidR="00256980" w:rsidRPr="00BD1A72">
              <w:t xml:space="preserve">pastiprināta </w:t>
            </w:r>
            <w:proofErr w:type="spellStart"/>
            <w:r w:rsidRPr="00BD1A72">
              <w:t>siekalošanās</w:t>
            </w:r>
            <w:r w:rsidRPr="00BD1A72">
              <w:rPr>
                <w:vertAlign w:val="superscript"/>
              </w:rPr>
              <w:t>d</w:t>
            </w:r>
            <w:proofErr w:type="spellEnd"/>
            <w:r w:rsidRPr="00BD1A72">
              <w:t xml:space="preserve">, </w:t>
            </w:r>
            <w:proofErr w:type="spellStart"/>
            <w:r w:rsidRPr="00BD1A72">
              <w:t>meteorisms</w:t>
            </w:r>
            <w:r w:rsidRPr="00BD1A72">
              <w:rPr>
                <w:vertAlign w:val="superscript"/>
              </w:rPr>
              <w:t>d</w:t>
            </w:r>
            <w:proofErr w:type="spellEnd"/>
            <w:r w:rsidRPr="00BD1A72">
              <w:t xml:space="preserve">, </w:t>
            </w:r>
            <w:proofErr w:type="spellStart"/>
            <w:r w:rsidRPr="00BD1A72">
              <w:t>ataksija</w:t>
            </w:r>
            <w:r w:rsidRPr="00BD1A72">
              <w:rPr>
                <w:vertAlign w:val="superscript"/>
              </w:rPr>
              <w:t>d</w:t>
            </w:r>
            <w:proofErr w:type="spellEnd"/>
            <w:r w:rsidRPr="00BD1A72">
              <w:t xml:space="preserve">, muskuļu </w:t>
            </w:r>
            <w:proofErr w:type="spellStart"/>
            <w:r w:rsidRPr="00BD1A72">
              <w:t>trīce</w:t>
            </w:r>
            <w:r w:rsidRPr="00BD1A72">
              <w:rPr>
                <w:vertAlign w:val="superscript"/>
              </w:rPr>
              <w:t>d</w:t>
            </w:r>
            <w:proofErr w:type="spellEnd"/>
            <w:r w:rsidRPr="00BD1A72">
              <w:t xml:space="preserve">, ādas </w:t>
            </w:r>
            <w:proofErr w:type="spellStart"/>
            <w:r w:rsidRPr="00BD1A72">
              <w:t>bojājumi</w:t>
            </w:r>
            <w:r w:rsidRPr="00BD1A72">
              <w:rPr>
                <w:vertAlign w:val="superscript"/>
              </w:rPr>
              <w:t>d</w:t>
            </w:r>
            <w:proofErr w:type="spellEnd"/>
            <w:r w:rsidRPr="00BD1A72">
              <w:t xml:space="preserve">, nieru </w:t>
            </w:r>
            <w:proofErr w:type="spellStart"/>
            <w:r w:rsidRPr="00BD1A72">
              <w:t>mazspēja</w:t>
            </w:r>
            <w:r w:rsidRPr="00BD1A72">
              <w:rPr>
                <w:vertAlign w:val="superscript"/>
              </w:rPr>
              <w:t>e</w:t>
            </w:r>
            <w:proofErr w:type="spellEnd"/>
            <w:r w:rsidRPr="00BD1A72">
              <w:t xml:space="preserve">, </w:t>
            </w:r>
            <w:proofErr w:type="spellStart"/>
            <w:r w:rsidRPr="00BD1A72">
              <w:t>artrīts</w:t>
            </w:r>
            <w:r w:rsidRPr="00BD1A72">
              <w:rPr>
                <w:vertAlign w:val="superscript"/>
              </w:rPr>
              <w:t>e</w:t>
            </w:r>
            <w:proofErr w:type="spellEnd"/>
            <w:r w:rsidRPr="00BD1A72">
              <w:t xml:space="preserve">, </w:t>
            </w:r>
            <w:proofErr w:type="spellStart"/>
            <w:r w:rsidRPr="00BD1A72">
              <w:t>vājums</w:t>
            </w:r>
            <w:r w:rsidRPr="00BD1A72">
              <w:rPr>
                <w:vertAlign w:val="superscript"/>
              </w:rPr>
              <w:t>a,b</w:t>
            </w:r>
            <w:proofErr w:type="spellEnd"/>
          </w:p>
        </w:tc>
      </w:tr>
      <w:tr w:rsidR="00F52EB6" w:rsidRPr="00BD1A72" w14:paraId="519AB0AF"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615C3DD8" w14:textId="77777777" w:rsidR="00F52EB6" w:rsidRPr="00BD1A72" w:rsidRDefault="00F52EB6" w:rsidP="00F52EB6">
            <w:pPr>
              <w:spacing w:line="240" w:lineRule="auto"/>
              <w:rPr>
                <w:bCs/>
              </w:rPr>
            </w:pPr>
            <w:r w:rsidRPr="00BD1A72">
              <w:t>Ļoti reti</w:t>
            </w:r>
          </w:p>
          <w:p w14:paraId="2ABD825A" w14:textId="77777777" w:rsidR="00F52EB6" w:rsidRPr="00BD1A72" w:rsidRDefault="00F52EB6" w:rsidP="00F52EB6">
            <w:pPr>
              <w:spacing w:line="240" w:lineRule="auto"/>
              <w:rPr>
                <w:bCs/>
              </w:rPr>
            </w:pPr>
            <w:r w:rsidRPr="00BD1A72">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33E8C57" w14:textId="11FC1906" w:rsidR="00F52EB6" w:rsidRPr="00BD1A72" w:rsidRDefault="00256980" w:rsidP="00F52EB6">
            <w:pPr>
              <w:spacing w:line="240" w:lineRule="auto"/>
              <w:rPr>
                <w:bCs/>
                <w:iCs/>
              </w:rPr>
            </w:pPr>
            <w:r w:rsidRPr="00BD1A72">
              <w:t>V</w:t>
            </w:r>
            <w:r w:rsidR="00F52EB6" w:rsidRPr="00BD1A72">
              <w:t xml:space="preserve">irsnieru </w:t>
            </w:r>
            <w:proofErr w:type="spellStart"/>
            <w:r w:rsidR="00F52EB6" w:rsidRPr="00BD1A72">
              <w:t>nekroze</w:t>
            </w:r>
            <w:r w:rsidR="00F52EB6" w:rsidRPr="00BD1A72">
              <w:rPr>
                <w:vertAlign w:val="superscript"/>
              </w:rPr>
              <w:t>f</w:t>
            </w:r>
            <w:proofErr w:type="spellEnd"/>
            <w:r w:rsidR="00F52EB6" w:rsidRPr="00BD1A72">
              <w:t>, pēkšņa nāve</w:t>
            </w:r>
          </w:p>
        </w:tc>
      </w:tr>
    </w:tbl>
    <w:p w14:paraId="36790390" w14:textId="0F58B09B" w:rsidR="00F52EB6" w:rsidRPr="00BD1A72" w:rsidRDefault="00F52EB6" w:rsidP="00F52EB6">
      <w:pPr>
        <w:spacing w:line="240" w:lineRule="auto"/>
        <w:rPr>
          <w:bCs/>
        </w:rPr>
      </w:pPr>
      <w:r w:rsidRPr="00BD1A72">
        <w:rPr>
          <w:vertAlign w:val="superscript"/>
        </w:rPr>
        <w:t xml:space="preserve">a </w:t>
      </w:r>
      <w:r w:rsidRPr="00BD1A72">
        <w:t xml:space="preserve">saistīta ar </w:t>
      </w:r>
      <w:proofErr w:type="spellStart"/>
      <w:r w:rsidRPr="00BD1A72">
        <w:t>jatrogēnu</w:t>
      </w:r>
      <w:proofErr w:type="spellEnd"/>
      <w:r w:rsidRPr="00BD1A72">
        <w:t xml:space="preserve"> </w:t>
      </w:r>
      <w:proofErr w:type="spellStart"/>
      <w:r w:rsidRPr="00BD1A72">
        <w:t>hipoadrenokorticismu</w:t>
      </w:r>
      <w:proofErr w:type="spellEnd"/>
      <w:r w:rsidRPr="00BD1A72">
        <w:t xml:space="preserve">, it īpaši, ja nav veikta atbilstoša uzraudzība (skatīt 3.9. apakšpunktu); pārtraucot ārstēšanu, kopumā izzūd pēc atšķirīga laika perioda. </w:t>
      </w:r>
    </w:p>
    <w:p w14:paraId="5B8A8AEB" w14:textId="25E677F0" w:rsidR="00F52EB6" w:rsidRPr="00BD1A72" w:rsidRDefault="00F52EB6" w:rsidP="00F52EB6">
      <w:pPr>
        <w:spacing w:line="240" w:lineRule="auto"/>
        <w:rPr>
          <w:bCs/>
        </w:rPr>
      </w:pPr>
      <w:r w:rsidRPr="00BD1A72">
        <w:rPr>
          <w:vertAlign w:val="superscript"/>
        </w:rPr>
        <w:t>b</w:t>
      </w:r>
      <w:r w:rsidRPr="00BD1A72">
        <w:t xml:space="preserve"> novērota suņiem, kuri</w:t>
      </w:r>
      <w:r w:rsidR="00442601" w:rsidRPr="00BD1A72">
        <w:t>em</w:t>
      </w:r>
      <w:r w:rsidRPr="00BD1A72">
        <w:t xml:space="preserve"> lieto </w:t>
      </w:r>
      <w:proofErr w:type="spellStart"/>
      <w:r w:rsidRPr="00BD1A72">
        <w:t>trilostānu</w:t>
      </w:r>
      <w:proofErr w:type="spellEnd"/>
      <w:r w:rsidRPr="00BD1A72">
        <w:t xml:space="preserve">, bez </w:t>
      </w:r>
      <w:proofErr w:type="spellStart"/>
      <w:r w:rsidRPr="00BD1A72">
        <w:t>hipoadrenokorticism</w:t>
      </w:r>
      <w:r w:rsidR="00256980" w:rsidRPr="00BD1A72">
        <w:t>a</w:t>
      </w:r>
      <w:proofErr w:type="spellEnd"/>
      <w:r w:rsidR="00256980" w:rsidRPr="00BD1A72">
        <w:t xml:space="preserve"> pazīmēm</w:t>
      </w:r>
      <w:r w:rsidRPr="00BD1A72">
        <w:t>.</w:t>
      </w:r>
    </w:p>
    <w:p w14:paraId="6D0050E1" w14:textId="272ED727" w:rsidR="00F52EB6" w:rsidRPr="00BD1A72" w:rsidRDefault="00F52EB6" w:rsidP="00F52EB6">
      <w:pPr>
        <w:spacing w:line="240" w:lineRule="auto"/>
        <w:rPr>
          <w:bCs/>
        </w:rPr>
      </w:pPr>
      <w:r w:rsidRPr="00BD1A72">
        <w:rPr>
          <w:vertAlign w:val="superscript"/>
        </w:rPr>
        <w:t>c</w:t>
      </w:r>
      <w:r w:rsidRPr="00BD1A72">
        <w:t xml:space="preserve"> tai skaitā akūta </w:t>
      </w:r>
      <w:proofErr w:type="spellStart"/>
      <w:r w:rsidRPr="00BD1A72">
        <w:t>Adisona</w:t>
      </w:r>
      <w:proofErr w:type="spellEnd"/>
      <w:r w:rsidRPr="00BD1A72">
        <w:t xml:space="preserve"> </w:t>
      </w:r>
      <w:r w:rsidR="00256980" w:rsidRPr="00BD1A72">
        <w:t xml:space="preserve">slimības </w:t>
      </w:r>
      <w:r w:rsidRPr="00BD1A72">
        <w:t>krīze (</w:t>
      </w:r>
      <w:proofErr w:type="spellStart"/>
      <w:r w:rsidRPr="00BD1A72">
        <w:t>kolapss</w:t>
      </w:r>
      <w:proofErr w:type="spellEnd"/>
      <w:r w:rsidRPr="00BD1A72">
        <w:t>) (skatīt 3.10. </w:t>
      </w:r>
      <w:r w:rsidR="00256980" w:rsidRPr="00BD1A72">
        <w:t>apakš</w:t>
      </w:r>
      <w:r w:rsidRPr="00BD1A72">
        <w:t>punktu).</w:t>
      </w:r>
    </w:p>
    <w:p w14:paraId="402BBD14" w14:textId="77777777" w:rsidR="00F52EB6" w:rsidRPr="00BD1A72" w:rsidRDefault="00F52EB6" w:rsidP="00F52EB6">
      <w:pPr>
        <w:spacing w:line="240" w:lineRule="auto"/>
        <w:rPr>
          <w:bCs/>
        </w:rPr>
      </w:pPr>
      <w:r w:rsidRPr="00BD1A72">
        <w:rPr>
          <w:vertAlign w:val="superscript"/>
        </w:rPr>
        <w:t>d</w:t>
      </w:r>
      <w:r w:rsidRPr="00BD1A72">
        <w:t xml:space="preserve"> viegla</w:t>
      </w:r>
    </w:p>
    <w:p w14:paraId="69016D1F" w14:textId="15940A28" w:rsidR="00F52EB6" w:rsidRPr="00BD1A72" w:rsidRDefault="00F52EB6" w:rsidP="00F52EB6">
      <w:pPr>
        <w:spacing w:line="240" w:lineRule="auto"/>
        <w:rPr>
          <w:bCs/>
        </w:rPr>
      </w:pPr>
      <w:r w:rsidRPr="00BD1A72">
        <w:rPr>
          <w:vertAlign w:val="superscript"/>
        </w:rPr>
        <w:lastRenderedPageBreak/>
        <w:t>e</w:t>
      </w:r>
      <w:r w:rsidRPr="00BD1A72">
        <w:t xml:space="preserve"> </w:t>
      </w:r>
      <w:r w:rsidR="001B0009" w:rsidRPr="00BD1A72">
        <w:t xml:space="preserve">atklājas šo veterināro </w:t>
      </w:r>
      <w:r w:rsidRPr="00BD1A72">
        <w:t xml:space="preserve">zāļu lietošanas laikā </w:t>
      </w:r>
      <w:proofErr w:type="spellStart"/>
      <w:r w:rsidRPr="00BD1A72">
        <w:t>endogēno</w:t>
      </w:r>
      <w:proofErr w:type="spellEnd"/>
      <w:r w:rsidRPr="00BD1A72">
        <w:t xml:space="preserve"> </w:t>
      </w:r>
      <w:proofErr w:type="spellStart"/>
      <w:r w:rsidRPr="00BD1A72">
        <w:t>kortikosteroīdu</w:t>
      </w:r>
      <w:proofErr w:type="spellEnd"/>
      <w:r w:rsidRPr="00BD1A72">
        <w:t xml:space="preserve"> līmeņa samazināšanās dēļ.</w:t>
      </w:r>
    </w:p>
    <w:p w14:paraId="615BA60A" w14:textId="26451595" w:rsidR="00F52EB6" w:rsidRPr="00BD1A72" w:rsidRDefault="00F52EB6" w:rsidP="003A0FED">
      <w:pPr>
        <w:spacing w:line="240" w:lineRule="auto"/>
        <w:rPr>
          <w:bCs/>
        </w:rPr>
      </w:pPr>
      <w:r w:rsidRPr="00BD1A72">
        <w:rPr>
          <w:vertAlign w:val="superscript"/>
        </w:rPr>
        <w:t>f</w:t>
      </w:r>
      <w:r w:rsidRPr="00BD1A72">
        <w:t xml:space="preserve"> var izraisīt </w:t>
      </w:r>
      <w:proofErr w:type="spellStart"/>
      <w:r w:rsidRPr="00BD1A72">
        <w:t>hipoadrenokorticismu</w:t>
      </w:r>
      <w:proofErr w:type="spellEnd"/>
    </w:p>
    <w:p w14:paraId="2629CCA3" w14:textId="77777777" w:rsidR="003A0FED" w:rsidRPr="00BD1A72" w:rsidRDefault="003A0FED" w:rsidP="003F0BC8">
      <w:pPr>
        <w:tabs>
          <w:tab w:val="clear" w:pos="567"/>
          <w:tab w:val="left" w:pos="0"/>
        </w:tabs>
        <w:spacing w:line="240" w:lineRule="auto"/>
        <w:ind w:left="567" w:hanging="567"/>
        <w:rPr>
          <w:szCs w:val="22"/>
        </w:rPr>
      </w:pPr>
    </w:p>
    <w:p w14:paraId="38034FD5" w14:textId="6B4BD21A" w:rsidR="003A0FED" w:rsidRPr="00BD1A72" w:rsidRDefault="003A0FED" w:rsidP="003A0FED">
      <w:pPr>
        <w:spacing w:line="240" w:lineRule="auto"/>
      </w:pPr>
      <w:proofErr w:type="spellStart"/>
      <w:r w:rsidRPr="00BD1A72">
        <w:t>Kortikosteroīdu</w:t>
      </w:r>
      <w:proofErr w:type="spellEnd"/>
      <w:r w:rsidRPr="00BD1A72">
        <w:t xml:space="preserve"> </w:t>
      </w:r>
      <w:r w:rsidR="001B0009" w:rsidRPr="00BD1A72">
        <w:t xml:space="preserve">abstinences </w:t>
      </w:r>
      <w:r w:rsidRPr="00BD1A72">
        <w:t xml:space="preserve">sindroms vai </w:t>
      </w:r>
      <w:proofErr w:type="spellStart"/>
      <w:r w:rsidRPr="00BD1A72">
        <w:t>hipokortizolēmija</w:t>
      </w:r>
      <w:proofErr w:type="spellEnd"/>
      <w:r w:rsidRPr="00BD1A72">
        <w:t xml:space="preserve"> ir jādiferencē no </w:t>
      </w:r>
      <w:proofErr w:type="spellStart"/>
      <w:r w:rsidRPr="00BD1A72">
        <w:t>hipoadrenokorticisma</w:t>
      </w:r>
      <w:proofErr w:type="spellEnd"/>
      <w:r w:rsidRPr="00BD1A72">
        <w:t xml:space="preserve">, </w:t>
      </w:r>
      <w:r w:rsidR="001B0009" w:rsidRPr="00BD1A72">
        <w:t xml:space="preserve">novērtējot </w:t>
      </w:r>
      <w:r w:rsidRPr="00BD1A72">
        <w:t>seruma elektrolītus.</w:t>
      </w:r>
    </w:p>
    <w:p w14:paraId="3D3A503A" w14:textId="77777777" w:rsidR="00D175FC" w:rsidRPr="00BD1A72" w:rsidRDefault="00D175FC" w:rsidP="00AD0710">
      <w:pPr>
        <w:tabs>
          <w:tab w:val="clear" w:pos="567"/>
        </w:tabs>
        <w:spacing w:line="240" w:lineRule="auto"/>
        <w:rPr>
          <w:szCs w:val="22"/>
        </w:rPr>
      </w:pPr>
    </w:p>
    <w:p w14:paraId="4AF54590" w14:textId="7A4A2BED" w:rsidR="003D1678" w:rsidRPr="00BD1A72" w:rsidRDefault="00381D70" w:rsidP="00247A48">
      <w:pPr>
        <w:rPr>
          <w:szCs w:val="22"/>
        </w:rPr>
      </w:pPr>
      <w:bookmarkStart w:id="8" w:name="_Hlk66891708"/>
      <w:r w:rsidRPr="00BD1A72">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9" w:name="_Hlk151323756"/>
      <w:r w:rsidRPr="00BD1A72">
        <w:t>Attiecīgo kontaktinformāciju skatīt lietošanas instrukcijā.</w:t>
      </w:r>
      <w:bookmarkEnd w:id="9"/>
    </w:p>
    <w:p w14:paraId="655EA4AE" w14:textId="77777777" w:rsidR="00A95E81" w:rsidRPr="00BD1A72" w:rsidRDefault="00A95E81" w:rsidP="00247A48">
      <w:pPr>
        <w:rPr>
          <w:szCs w:val="22"/>
        </w:rPr>
      </w:pPr>
    </w:p>
    <w:bookmarkEnd w:id="8"/>
    <w:p w14:paraId="655EA4AF" w14:textId="77777777" w:rsidR="00C114FF" w:rsidRPr="00BD1A72" w:rsidRDefault="00381D70" w:rsidP="003F0BC8">
      <w:pPr>
        <w:tabs>
          <w:tab w:val="clear" w:pos="567"/>
          <w:tab w:val="left" w:pos="0"/>
        </w:tabs>
        <w:spacing w:line="240" w:lineRule="auto"/>
        <w:ind w:left="567" w:hanging="567"/>
        <w:rPr>
          <w:szCs w:val="22"/>
        </w:rPr>
      </w:pPr>
      <w:r w:rsidRPr="00BD1A72">
        <w:rPr>
          <w:b/>
        </w:rPr>
        <w:t>3.7.</w:t>
      </w:r>
      <w:r w:rsidRPr="00BD1A72">
        <w:rPr>
          <w:b/>
        </w:rPr>
        <w:tab/>
        <w:t>Lietošana grūsnības, laktācijas vai dēšanas laikā</w:t>
      </w:r>
    </w:p>
    <w:p w14:paraId="655EA4B0" w14:textId="77777777" w:rsidR="00C114FF" w:rsidRPr="00BD1A72" w:rsidRDefault="00C114FF" w:rsidP="00145C3F">
      <w:pPr>
        <w:tabs>
          <w:tab w:val="clear" w:pos="567"/>
        </w:tabs>
        <w:spacing w:line="240" w:lineRule="auto"/>
        <w:rPr>
          <w:szCs w:val="22"/>
        </w:rPr>
      </w:pPr>
    </w:p>
    <w:p w14:paraId="11B333E0" w14:textId="77777777" w:rsidR="00305465" w:rsidRPr="00BD1A72" w:rsidRDefault="00305465" w:rsidP="00305465">
      <w:pPr>
        <w:rPr>
          <w:u w:val="single"/>
        </w:rPr>
      </w:pPr>
      <w:bookmarkStart w:id="10" w:name="_Hlk127274958"/>
      <w:r w:rsidRPr="00BD1A72">
        <w:rPr>
          <w:u w:val="single"/>
        </w:rPr>
        <w:t>Grūsnība un laktācija:</w:t>
      </w:r>
    </w:p>
    <w:p w14:paraId="22D9D42B" w14:textId="77777777" w:rsidR="00305465" w:rsidRPr="00BD1A72" w:rsidRDefault="00305465" w:rsidP="00305465">
      <w:r w:rsidRPr="00BD1A72">
        <w:t>Nelietot kucēm grūsnības vai laktācijas laikā.</w:t>
      </w:r>
    </w:p>
    <w:p w14:paraId="19AD4D84" w14:textId="77777777" w:rsidR="00305465" w:rsidRPr="00BD1A72" w:rsidRDefault="00305465" w:rsidP="00305465"/>
    <w:p w14:paraId="288376E7" w14:textId="77777777" w:rsidR="00305465" w:rsidRPr="00BD1A72" w:rsidRDefault="00305465" w:rsidP="00305465">
      <w:pPr>
        <w:rPr>
          <w:u w:val="single"/>
        </w:rPr>
      </w:pPr>
      <w:r w:rsidRPr="00BD1A72">
        <w:rPr>
          <w:u w:val="single"/>
        </w:rPr>
        <w:t>Auglība:</w:t>
      </w:r>
    </w:p>
    <w:p w14:paraId="56754D5D" w14:textId="595CF2D5" w:rsidR="00305465" w:rsidRPr="00BD1A72" w:rsidRDefault="00560ADD" w:rsidP="00305465">
      <w:bookmarkStart w:id="11" w:name="_Hlk151323771"/>
      <w:r w:rsidRPr="00BD1A72">
        <w:t>Nelietot vaislas dzīvniekiem.</w:t>
      </w:r>
      <w:bookmarkEnd w:id="10"/>
      <w:bookmarkEnd w:id="11"/>
    </w:p>
    <w:p w14:paraId="292995DB" w14:textId="77777777" w:rsidR="00BA08E3" w:rsidRPr="00BD1A72" w:rsidRDefault="00BA08E3" w:rsidP="00A9226B">
      <w:pPr>
        <w:tabs>
          <w:tab w:val="clear" w:pos="567"/>
        </w:tabs>
        <w:spacing w:line="240" w:lineRule="auto"/>
        <w:rPr>
          <w:szCs w:val="22"/>
        </w:rPr>
      </w:pPr>
    </w:p>
    <w:p w14:paraId="655EA4C6" w14:textId="09C29952" w:rsidR="00C114FF" w:rsidRPr="00BD1A72" w:rsidRDefault="00381D70" w:rsidP="003F0BC8">
      <w:pPr>
        <w:tabs>
          <w:tab w:val="clear" w:pos="567"/>
          <w:tab w:val="left" w:pos="0"/>
        </w:tabs>
        <w:spacing w:line="240" w:lineRule="auto"/>
        <w:ind w:left="567" w:hanging="567"/>
        <w:rPr>
          <w:szCs w:val="22"/>
        </w:rPr>
      </w:pPr>
      <w:r w:rsidRPr="00BD1A72">
        <w:rPr>
          <w:b/>
        </w:rPr>
        <w:t>3.8.</w:t>
      </w:r>
      <w:r w:rsidRPr="00BD1A72">
        <w:rPr>
          <w:b/>
        </w:rPr>
        <w:tab/>
        <w:t>Mijiedarbība ar citām zālēm un citi mijiedarbības veidi</w:t>
      </w:r>
    </w:p>
    <w:p w14:paraId="655EA4C7" w14:textId="77777777" w:rsidR="00C114FF" w:rsidRPr="00BD1A72" w:rsidRDefault="00C114FF" w:rsidP="00145C3F">
      <w:pPr>
        <w:tabs>
          <w:tab w:val="clear" w:pos="567"/>
        </w:tabs>
        <w:spacing w:line="240" w:lineRule="auto"/>
        <w:rPr>
          <w:szCs w:val="22"/>
        </w:rPr>
      </w:pPr>
    </w:p>
    <w:p w14:paraId="7CAC0136" w14:textId="35C2196A" w:rsidR="00BA08E3" w:rsidRPr="00BD1A72" w:rsidRDefault="00BA08E3" w:rsidP="00BA08E3">
      <w:pPr>
        <w:tabs>
          <w:tab w:val="clear" w:pos="567"/>
        </w:tabs>
        <w:spacing w:line="240" w:lineRule="auto"/>
        <w:rPr>
          <w:szCs w:val="22"/>
        </w:rPr>
      </w:pPr>
      <w:r w:rsidRPr="00BD1A72">
        <w:t xml:space="preserve">Iespējamā mijiedarbība ar citām zālēm nav īpaši pētīta. Ņemot vērā, ka </w:t>
      </w:r>
      <w:proofErr w:type="spellStart"/>
      <w:r w:rsidRPr="00BD1A72">
        <w:t>hiperadrenokorticisms</w:t>
      </w:r>
      <w:proofErr w:type="spellEnd"/>
      <w:r w:rsidRPr="00BD1A72">
        <w:t xml:space="preserve"> biežāk sastopams gados vecākiem suņiem, daudzi</w:t>
      </w:r>
      <w:r w:rsidR="00506D61" w:rsidRPr="00BD1A72">
        <w:t>em</w:t>
      </w:r>
      <w:r w:rsidRPr="00BD1A72">
        <w:t xml:space="preserve"> vienlaicīgi </w:t>
      </w:r>
      <w:r w:rsidR="00506D61" w:rsidRPr="00BD1A72">
        <w:t xml:space="preserve">tiek </w:t>
      </w:r>
      <w:r w:rsidRPr="00BD1A72">
        <w:t>lieto</w:t>
      </w:r>
      <w:r w:rsidR="00506D61" w:rsidRPr="00BD1A72">
        <w:t>tas</w:t>
      </w:r>
      <w:r w:rsidRPr="00BD1A72">
        <w:t xml:space="preserve"> citas zāles. Klīniskajos pētījumos mijiedarbība netika konstatēta.</w:t>
      </w:r>
    </w:p>
    <w:p w14:paraId="6DB77C9C" w14:textId="56C81AAB" w:rsidR="00BA08E3" w:rsidRPr="00BD1A72" w:rsidRDefault="00BA08E3" w:rsidP="00BA08E3">
      <w:pPr>
        <w:tabs>
          <w:tab w:val="clear" w:pos="567"/>
        </w:tabs>
        <w:spacing w:line="240" w:lineRule="auto"/>
        <w:rPr>
          <w:szCs w:val="22"/>
        </w:rPr>
      </w:pPr>
      <w:r w:rsidRPr="00BD1A72">
        <w:t xml:space="preserve">Jāņem vērā </w:t>
      </w:r>
      <w:proofErr w:type="spellStart"/>
      <w:r w:rsidRPr="00BD1A72">
        <w:t>hiperkaliēmijas</w:t>
      </w:r>
      <w:proofErr w:type="spellEnd"/>
      <w:r w:rsidRPr="00BD1A72">
        <w:t xml:space="preserve"> risks, ja </w:t>
      </w:r>
      <w:proofErr w:type="spellStart"/>
      <w:r w:rsidRPr="00BD1A72">
        <w:t>trilostānu</w:t>
      </w:r>
      <w:proofErr w:type="spellEnd"/>
      <w:r w:rsidRPr="00BD1A72">
        <w:t xml:space="preserve"> lieto kombinācijā ar kāliju </w:t>
      </w:r>
      <w:r w:rsidR="00506D61" w:rsidRPr="00BD1A72">
        <w:t xml:space="preserve">aizturošiem </w:t>
      </w:r>
      <w:r w:rsidRPr="00BD1A72">
        <w:t xml:space="preserve">diurētiskiem līdzekļiem vai </w:t>
      </w:r>
      <w:bookmarkStart w:id="12" w:name="_Hlk151322589"/>
      <w:proofErr w:type="spellStart"/>
      <w:r w:rsidRPr="00BD1A72">
        <w:t>angiotensīnu</w:t>
      </w:r>
      <w:proofErr w:type="spellEnd"/>
      <w:r w:rsidRPr="00BD1A72">
        <w:t xml:space="preserve"> konvertējošā enzīma </w:t>
      </w:r>
      <w:bookmarkEnd w:id="12"/>
      <w:r w:rsidRPr="00BD1A72">
        <w:t xml:space="preserve">(AKE) inhibitoriem. Veterinārārstam jāizvērtē šādu zāļu vienlaicīgas lietošanas ieguvuma un riska attiecība, jo suņiem, kuri vienlaicīgi lietojuši </w:t>
      </w:r>
      <w:proofErr w:type="spellStart"/>
      <w:r w:rsidRPr="00BD1A72">
        <w:t>trilostānu</w:t>
      </w:r>
      <w:proofErr w:type="spellEnd"/>
      <w:r w:rsidRPr="00BD1A72">
        <w:t xml:space="preserve"> un AKE inhibitoru, ir ziņots par nāves (tai skaitā pēkšņas nāves) gadījumiem.</w:t>
      </w:r>
    </w:p>
    <w:p w14:paraId="655EA4D6" w14:textId="77777777" w:rsidR="00C90EDA" w:rsidRPr="00BD1A72" w:rsidRDefault="00C90EDA" w:rsidP="00A9226B">
      <w:pPr>
        <w:tabs>
          <w:tab w:val="clear" w:pos="567"/>
        </w:tabs>
        <w:spacing w:line="240" w:lineRule="auto"/>
        <w:rPr>
          <w:szCs w:val="22"/>
        </w:rPr>
      </w:pPr>
    </w:p>
    <w:p w14:paraId="655EA4D7" w14:textId="77777777" w:rsidR="00C114FF" w:rsidRPr="00BD1A72" w:rsidRDefault="00381D70" w:rsidP="003F0BC8">
      <w:pPr>
        <w:tabs>
          <w:tab w:val="clear" w:pos="567"/>
          <w:tab w:val="left" w:pos="0"/>
        </w:tabs>
        <w:spacing w:line="240" w:lineRule="auto"/>
        <w:ind w:left="567" w:hanging="567"/>
        <w:rPr>
          <w:szCs w:val="22"/>
        </w:rPr>
      </w:pPr>
      <w:r w:rsidRPr="00BD1A72">
        <w:rPr>
          <w:b/>
        </w:rPr>
        <w:t>3.9.</w:t>
      </w:r>
      <w:r w:rsidRPr="00BD1A72">
        <w:rPr>
          <w:b/>
        </w:rPr>
        <w:tab/>
        <w:t>Lietošanas veids un devas</w:t>
      </w:r>
    </w:p>
    <w:p w14:paraId="655EA4D8" w14:textId="77777777" w:rsidR="00145D34" w:rsidRPr="00BD1A72" w:rsidRDefault="00145D34" w:rsidP="00145C3F">
      <w:pPr>
        <w:tabs>
          <w:tab w:val="clear" w:pos="567"/>
        </w:tabs>
        <w:spacing w:line="240" w:lineRule="auto"/>
        <w:rPr>
          <w:szCs w:val="22"/>
        </w:rPr>
      </w:pPr>
    </w:p>
    <w:p w14:paraId="4D095A9D" w14:textId="474B7A3D" w:rsidR="00E67EB5" w:rsidRPr="00BD1A72" w:rsidRDefault="00E67EB5" w:rsidP="00BA08E3">
      <w:pPr>
        <w:tabs>
          <w:tab w:val="clear" w:pos="567"/>
          <w:tab w:val="left" w:pos="5016"/>
        </w:tabs>
        <w:spacing w:line="240" w:lineRule="auto"/>
        <w:rPr>
          <w:szCs w:val="22"/>
        </w:rPr>
      </w:pPr>
      <w:bookmarkStart w:id="13" w:name="_Hlk135917824"/>
      <w:r w:rsidRPr="00BD1A72">
        <w:t xml:space="preserve">Iekšķīgai lietošanai. </w:t>
      </w:r>
    </w:p>
    <w:p w14:paraId="732EBC5F" w14:textId="55B3E943" w:rsidR="00BA08E3" w:rsidRPr="00BD1A72" w:rsidRDefault="00BA08E3" w:rsidP="00BA08E3">
      <w:pPr>
        <w:tabs>
          <w:tab w:val="clear" w:pos="567"/>
          <w:tab w:val="left" w:pos="5016"/>
        </w:tabs>
        <w:spacing w:line="240" w:lineRule="auto"/>
        <w:rPr>
          <w:szCs w:val="22"/>
        </w:rPr>
      </w:pPr>
      <w:r w:rsidRPr="00BD1A72">
        <w:t xml:space="preserve">Ārstēšanas </w:t>
      </w:r>
      <w:r w:rsidR="00506D61" w:rsidRPr="00BD1A72">
        <w:t xml:space="preserve">sākuma </w:t>
      </w:r>
      <w:r w:rsidRPr="00BD1A72">
        <w:t>deva ir aptuveni 2 mg/kg.</w:t>
      </w:r>
    </w:p>
    <w:p w14:paraId="233D5EC4" w14:textId="5E4CEC83" w:rsidR="00577BA4" w:rsidRPr="00BD1A72" w:rsidRDefault="00577BA4" w:rsidP="00BA08E3">
      <w:pPr>
        <w:tabs>
          <w:tab w:val="clear" w:pos="567"/>
          <w:tab w:val="left" w:pos="5016"/>
        </w:tabs>
        <w:spacing w:line="240" w:lineRule="auto"/>
        <w:rPr>
          <w:szCs w:val="22"/>
        </w:rPr>
      </w:pPr>
      <w:r w:rsidRPr="00BD1A72">
        <w:t>Lietot vienu reizi dienā kopā ar barību.</w:t>
      </w:r>
    </w:p>
    <w:p w14:paraId="62FD6E56" w14:textId="2AE9C82E" w:rsidR="00BA08E3" w:rsidRPr="00BD1A72" w:rsidRDefault="00BA08E3" w:rsidP="00BA08E3">
      <w:pPr>
        <w:tabs>
          <w:tab w:val="clear" w:pos="567"/>
          <w:tab w:val="left" w:pos="5016"/>
        </w:tabs>
        <w:spacing w:line="240" w:lineRule="auto"/>
        <w:rPr>
          <w:szCs w:val="22"/>
        </w:rPr>
      </w:pPr>
    </w:p>
    <w:p w14:paraId="65B14EF2" w14:textId="6E312B5C" w:rsidR="00305465" w:rsidRPr="00BD1A72" w:rsidRDefault="00305465" w:rsidP="00BA08E3">
      <w:pPr>
        <w:tabs>
          <w:tab w:val="clear" w:pos="567"/>
          <w:tab w:val="left" w:pos="5016"/>
        </w:tabs>
        <w:spacing w:line="240" w:lineRule="auto"/>
        <w:rPr>
          <w:szCs w:val="22"/>
        </w:rPr>
      </w:pPr>
      <w:r w:rsidRPr="00BD1A72">
        <w:t>Lai nodrošinātu pareizu devu, ķermeņa svars jānosaka pēc iespējas precīzāk.</w:t>
      </w:r>
    </w:p>
    <w:p w14:paraId="2F7ED3C0" w14:textId="327AC655" w:rsidR="00BA08E3" w:rsidRPr="00A97874" w:rsidRDefault="00BA08E3" w:rsidP="00BA08E3">
      <w:pPr>
        <w:tabs>
          <w:tab w:val="clear" w:pos="567"/>
          <w:tab w:val="left" w:pos="5016"/>
        </w:tabs>
        <w:spacing w:line="240" w:lineRule="auto"/>
        <w:rPr>
          <w:szCs w:val="22"/>
        </w:rPr>
      </w:pPr>
      <w:r w:rsidRPr="00BD1A72">
        <w:t xml:space="preserve">Devu pielāgot atbilstoši </w:t>
      </w:r>
      <w:r w:rsidR="00442601" w:rsidRPr="00BD1A72">
        <w:t xml:space="preserve">novērotajai </w:t>
      </w:r>
      <w:r w:rsidRPr="00BD1A72">
        <w:t>individuālajai atbildes reakcijai</w:t>
      </w:r>
      <w:r w:rsidR="00506D61" w:rsidRPr="00BD1A72">
        <w:t xml:space="preserve">, ko nosaka </w:t>
      </w:r>
      <w:r w:rsidR="00442601" w:rsidRPr="00BD1A72">
        <w:t>to atbilstoši uzraugot</w:t>
      </w:r>
      <w:r w:rsidRPr="00BD1A72">
        <w:t xml:space="preserve"> (skatīt </w:t>
      </w:r>
      <w:r w:rsidR="00442601" w:rsidRPr="00BD1A72">
        <w:t>zemāk</w:t>
      </w:r>
      <w:r w:rsidRPr="00BD1A72">
        <w:t xml:space="preserve">). Ja nepieciešama devas palielināšana, </w:t>
      </w:r>
      <w:r w:rsidR="00506D61" w:rsidRPr="00BD1A72">
        <w:t xml:space="preserve">lietot </w:t>
      </w:r>
      <w:r w:rsidRPr="00BD1A72">
        <w:t xml:space="preserve">atbilstošu tabletes stiprumu un tabletes daļu, lai pakāpeniski palielinātu vienu reizi dienā </w:t>
      </w:r>
      <w:r w:rsidRPr="00A97874">
        <w:t>lietojamo devu. Plaš</w:t>
      </w:r>
      <w:r w:rsidR="00F12ED2" w:rsidRPr="00A97874">
        <w:t>ai</w:t>
      </w:r>
      <w:r w:rsidRPr="00A97874">
        <w:t xml:space="preserve">s </w:t>
      </w:r>
      <w:r w:rsidR="00506D61" w:rsidRPr="00A97874">
        <w:t>sa</w:t>
      </w:r>
      <w:r w:rsidRPr="00A97874">
        <w:t>dalāmo tablešu stipruma klāsts palīdz nodrošināt optimālu devu katram sunim individuāli. Lietot mazāko nepieciešamo devu, kas nodrošina klīnisko simptomu kontroli.</w:t>
      </w:r>
    </w:p>
    <w:p w14:paraId="2F8E45EA" w14:textId="77777777" w:rsidR="00BA08E3" w:rsidRPr="00A97874" w:rsidRDefault="00BA08E3" w:rsidP="00BA08E3">
      <w:pPr>
        <w:tabs>
          <w:tab w:val="clear" w:pos="567"/>
          <w:tab w:val="left" w:pos="5016"/>
        </w:tabs>
        <w:spacing w:line="240" w:lineRule="auto"/>
        <w:rPr>
          <w:szCs w:val="22"/>
        </w:rPr>
      </w:pPr>
    </w:p>
    <w:p w14:paraId="001D01B2" w14:textId="77777777" w:rsidR="00BA08E3" w:rsidRPr="00A97874" w:rsidRDefault="00BA08E3" w:rsidP="00BA08E3">
      <w:pPr>
        <w:tabs>
          <w:tab w:val="clear" w:pos="567"/>
          <w:tab w:val="left" w:pos="5016"/>
        </w:tabs>
        <w:spacing w:line="240" w:lineRule="auto"/>
        <w:rPr>
          <w:szCs w:val="22"/>
        </w:rPr>
      </w:pPr>
      <w:r w:rsidRPr="00A97874">
        <w:t>Tomēr, ja netiek panākta pilnīga simptomu kontrole visu 24 stundu periodu starp devām, apsvērt kopējās dienas devas palielināšanu par ne vairāk kā 50% un tās sadalīšanu vienādās rīta un vakara devās.</w:t>
      </w:r>
    </w:p>
    <w:p w14:paraId="55ECC5BD" w14:textId="50DD7343" w:rsidR="00266BE1" w:rsidRPr="00A97874" w:rsidRDefault="00266BE1" w:rsidP="00BA08E3">
      <w:pPr>
        <w:tabs>
          <w:tab w:val="clear" w:pos="567"/>
          <w:tab w:val="left" w:pos="5016"/>
        </w:tabs>
        <w:spacing w:line="240" w:lineRule="auto"/>
        <w:rPr>
          <w:szCs w:val="22"/>
        </w:rPr>
      </w:pPr>
    </w:p>
    <w:p w14:paraId="0FE0C2BB" w14:textId="299EAC59" w:rsidR="00BA08E3" w:rsidRPr="00A97874" w:rsidRDefault="00BA08E3" w:rsidP="00BA08E3">
      <w:pPr>
        <w:tabs>
          <w:tab w:val="clear" w:pos="567"/>
          <w:tab w:val="left" w:pos="5016"/>
        </w:tabs>
        <w:spacing w:line="240" w:lineRule="auto"/>
        <w:rPr>
          <w:szCs w:val="22"/>
        </w:rPr>
      </w:pPr>
      <w:r w:rsidRPr="00A97874">
        <w:t>Nelielam skaitam dzīvnieku var būt nepieciešamas devas, kas būtiski pārsniedz 10 mg uz kg ķermeņa svara dienā. Šādos gadījumos jāveic atbilstoša papildu uzraudzība.</w:t>
      </w:r>
    </w:p>
    <w:p w14:paraId="76D4C9E4" w14:textId="77777777" w:rsidR="0051385F" w:rsidRPr="00A97874" w:rsidRDefault="0051385F" w:rsidP="00BA08E3">
      <w:pPr>
        <w:tabs>
          <w:tab w:val="clear" w:pos="567"/>
          <w:tab w:val="left" w:pos="5016"/>
        </w:tabs>
        <w:spacing w:line="240" w:lineRule="auto"/>
        <w:rPr>
          <w:szCs w:val="22"/>
        </w:rPr>
      </w:pPr>
    </w:p>
    <w:p w14:paraId="3E486B9A" w14:textId="6F4975D6" w:rsidR="0051385F" w:rsidRPr="00A97874" w:rsidRDefault="0051385F" w:rsidP="00BA08E3">
      <w:pPr>
        <w:tabs>
          <w:tab w:val="clear" w:pos="567"/>
          <w:tab w:val="left" w:pos="5016"/>
        </w:tabs>
        <w:spacing w:line="240" w:lineRule="auto"/>
        <w:rPr>
          <w:szCs w:val="22"/>
        </w:rPr>
      </w:pPr>
      <w:r w:rsidRPr="00A97874">
        <w:t xml:space="preserve">Devas pielāgošana var būt nepieciešama, ja sunim maina ārstēšanu no </w:t>
      </w:r>
      <w:proofErr w:type="spellStart"/>
      <w:r w:rsidRPr="00A97874">
        <w:t>Vetoryl</w:t>
      </w:r>
      <w:proofErr w:type="spellEnd"/>
      <w:r w:rsidRPr="00A97874">
        <w:t xml:space="preserve"> cietajām kapsulām uz </w:t>
      </w:r>
      <w:proofErr w:type="spellStart"/>
      <w:r w:rsidRPr="00A97874">
        <w:t>Vetoryl</w:t>
      </w:r>
      <w:proofErr w:type="spellEnd"/>
      <w:r w:rsidRPr="00A97874">
        <w:t xml:space="preserve"> košļājamām tabletēm vai otrādi, jo nav iespējams garantēt abu zāļu absolūtu līdzvērtīgumu, jo dažiem suņiem atbildes reakcija uz zāļu formas maiņu var atšķirties.</w:t>
      </w:r>
    </w:p>
    <w:p w14:paraId="551EB242" w14:textId="77777777" w:rsidR="006A4A24" w:rsidRPr="00A97874" w:rsidRDefault="006A4A24" w:rsidP="00BA08E3">
      <w:pPr>
        <w:tabs>
          <w:tab w:val="clear" w:pos="567"/>
          <w:tab w:val="left" w:pos="5016"/>
        </w:tabs>
        <w:spacing w:line="240" w:lineRule="auto"/>
        <w:rPr>
          <w:szCs w:val="22"/>
        </w:rPr>
      </w:pPr>
    </w:p>
    <w:p w14:paraId="7FB98B25" w14:textId="77777777" w:rsidR="006A4A24" w:rsidRPr="00A97874" w:rsidRDefault="006A4A24" w:rsidP="006A4A24">
      <w:pPr>
        <w:tabs>
          <w:tab w:val="clear" w:pos="567"/>
          <w:tab w:val="left" w:pos="5016"/>
        </w:tabs>
        <w:spacing w:line="240" w:lineRule="auto"/>
        <w:rPr>
          <w:b/>
          <w:bCs/>
          <w:szCs w:val="22"/>
        </w:rPr>
      </w:pPr>
      <w:r w:rsidRPr="00A97874">
        <w:rPr>
          <w:b/>
        </w:rPr>
        <w:t>Uzraudzība</w:t>
      </w:r>
    </w:p>
    <w:p w14:paraId="0C1BF4C5" w14:textId="2B178C4A" w:rsidR="006A4A24" w:rsidRPr="00BD1A72" w:rsidRDefault="006A4A24" w:rsidP="006A4A24">
      <w:pPr>
        <w:tabs>
          <w:tab w:val="clear" w:pos="567"/>
          <w:tab w:val="left" w:pos="5016"/>
        </w:tabs>
        <w:spacing w:line="240" w:lineRule="auto"/>
        <w:rPr>
          <w:szCs w:val="22"/>
        </w:rPr>
      </w:pPr>
      <w:bookmarkStart w:id="14" w:name="_Hlk161759345"/>
      <w:r w:rsidRPr="00A97874">
        <w:t xml:space="preserve">Jāņem paraugi bioķīmiskajām analīzēm (tai skaitā elektrolītiem) un jāveic </w:t>
      </w:r>
      <w:bookmarkStart w:id="15" w:name="_Hlk151322695"/>
      <w:proofErr w:type="spellStart"/>
      <w:r w:rsidRPr="00A97874">
        <w:t>adrenokortikotropā</w:t>
      </w:r>
      <w:proofErr w:type="spellEnd"/>
      <w:r w:rsidRPr="00A97874">
        <w:t xml:space="preserve"> hormona</w:t>
      </w:r>
      <w:bookmarkEnd w:id="15"/>
      <w:r w:rsidRPr="00A97874">
        <w:t xml:space="preserve"> (AKTH) stimulācijas tests pēc sākotnējās diagnozes noteikšanas pirms ārstēšana</w:t>
      </w:r>
      <w:r w:rsidR="00F12ED2" w:rsidRPr="00A97874">
        <w:t>s</w:t>
      </w:r>
      <w:r w:rsidRPr="00A97874">
        <w:t xml:space="preserve"> uzsākšanas un pēc tam pēc 10 dienām, 4 nedēļām, 12 nedēļām un turpmāk reizi 3 mēnešos, lai nodrošinātu</w:t>
      </w:r>
      <w:r w:rsidRPr="00BD1A72">
        <w:t xml:space="preserve"> </w:t>
      </w:r>
      <w:r w:rsidRPr="00BD1A72">
        <w:lastRenderedPageBreak/>
        <w:t xml:space="preserve">regulāru uzraudzību, kā arī pēc katras devas pielāgošanas vai, nomainot ārstēšanu no </w:t>
      </w:r>
      <w:proofErr w:type="spellStart"/>
      <w:r w:rsidRPr="00BD1A72">
        <w:t>Vetoryl</w:t>
      </w:r>
      <w:proofErr w:type="spellEnd"/>
      <w:r w:rsidRPr="00BD1A72">
        <w:t xml:space="preserve"> cietajām kapsulām uz </w:t>
      </w:r>
      <w:proofErr w:type="spellStart"/>
      <w:r w:rsidRPr="00BD1A72">
        <w:t>Vetoryl</w:t>
      </w:r>
      <w:proofErr w:type="spellEnd"/>
      <w:r w:rsidRPr="00BD1A72">
        <w:t xml:space="preserve"> košļājamām tabletēm vai otrādi.</w:t>
      </w:r>
      <w:bookmarkEnd w:id="14"/>
      <w:r w:rsidRPr="00BD1A72">
        <w:t xml:space="preserve"> AKTH stimulācijas tests obligāti jāveic 4</w:t>
      </w:r>
      <w:r w:rsidRPr="00BD1A72">
        <w:noBreakHyphen/>
        <w:t>6 stundas pēc devas lietošanas, lai varētu precīzi interpretēt rezultātus. Devu ieteicams lietot no rīta, jo tādējādi veterinārārsts varēs veikt uzraudzības testus 4</w:t>
      </w:r>
      <w:r w:rsidRPr="00BD1A72">
        <w:noBreakHyphen/>
        <w:t>6 stundas pēc devas lietošanas. Katrā no iepriekš minētajiem laika punktiem jāveic arī slimības klīniskās progresēšanas novērtēšana.</w:t>
      </w:r>
    </w:p>
    <w:p w14:paraId="2789D374" w14:textId="77777777" w:rsidR="006A4A24" w:rsidRPr="00BD1A72" w:rsidRDefault="006A4A24" w:rsidP="006A4A24">
      <w:pPr>
        <w:tabs>
          <w:tab w:val="clear" w:pos="567"/>
          <w:tab w:val="left" w:pos="5016"/>
        </w:tabs>
        <w:spacing w:line="240" w:lineRule="auto"/>
        <w:rPr>
          <w:szCs w:val="22"/>
        </w:rPr>
      </w:pPr>
    </w:p>
    <w:p w14:paraId="6D81D138" w14:textId="40EFF8DF" w:rsidR="006A4A24" w:rsidRPr="00BD1A72" w:rsidRDefault="006A4A24" w:rsidP="006A4A24">
      <w:pPr>
        <w:tabs>
          <w:tab w:val="clear" w:pos="567"/>
          <w:tab w:val="left" w:pos="5016"/>
        </w:tabs>
        <w:spacing w:line="240" w:lineRule="auto"/>
        <w:rPr>
          <w:szCs w:val="22"/>
        </w:rPr>
      </w:pPr>
      <w:r w:rsidRPr="00BD1A72">
        <w:t>Ja uzraudzības laikā AKTH stimulācijas testa rezultāts neliecina par stimulāciju, ārstēšana uz 7 dienām jāpārtrauc un pēc tam jāatsāk ar mazāku devu. Atkārtot AKTH stimulācijas testu pēc 14 dienām. Ja rezultāts neliecina par stimulāciju, pārtrau</w:t>
      </w:r>
      <w:r w:rsidR="00506D61" w:rsidRPr="00BD1A72">
        <w:t>k</w:t>
      </w:r>
      <w:r w:rsidRPr="00BD1A72">
        <w:t xml:space="preserve">t ārstēšanu, kamēr atjaunojas </w:t>
      </w:r>
      <w:proofErr w:type="spellStart"/>
      <w:r w:rsidRPr="00BD1A72">
        <w:t>hiperadrenokorticisma</w:t>
      </w:r>
      <w:proofErr w:type="spellEnd"/>
      <w:r w:rsidRPr="00BD1A72">
        <w:t xml:space="preserve"> klīniskie simptomi. Atkārtot AKTH stimulācijas testu vienu mēnesi pēc ārstēšanas atsākšanas.</w:t>
      </w:r>
    </w:p>
    <w:bookmarkEnd w:id="13"/>
    <w:p w14:paraId="28444782" w14:textId="77777777" w:rsidR="006A4A24" w:rsidRPr="00BD1A72" w:rsidRDefault="006A4A24" w:rsidP="006A4A24">
      <w:pPr>
        <w:tabs>
          <w:tab w:val="clear" w:pos="567"/>
        </w:tabs>
        <w:spacing w:line="240" w:lineRule="auto"/>
        <w:rPr>
          <w:szCs w:val="22"/>
        </w:rPr>
      </w:pPr>
    </w:p>
    <w:p w14:paraId="5E780AEF" w14:textId="29C1F505" w:rsidR="006A4A24" w:rsidRPr="00BD1A72" w:rsidRDefault="006A4A24" w:rsidP="006A4A24">
      <w:pPr>
        <w:tabs>
          <w:tab w:val="clear" w:pos="567"/>
        </w:tabs>
        <w:spacing w:line="240" w:lineRule="auto"/>
      </w:pPr>
      <w:bookmarkStart w:id="16" w:name="_Hlk135917844"/>
      <w:r w:rsidRPr="00BD1A72">
        <w:t>Tabletes var sadalīt 2 vai 4 vienādās daļās, lai nodrošinātu pareizu devu. Novietot tableti uz līdzenas virsmas ar dalījuma pusi uz augšu un izliekto (noapaļoto) pusi pret virsmu.</w:t>
      </w:r>
    </w:p>
    <w:p w14:paraId="1C217791" w14:textId="77777777" w:rsidR="003D1678" w:rsidRPr="00BD1A72" w:rsidRDefault="003D1678" w:rsidP="006A4A24">
      <w:pPr>
        <w:tabs>
          <w:tab w:val="clear" w:pos="567"/>
        </w:tabs>
        <w:spacing w:line="240" w:lineRule="auto"/>
      </w:pPr>
    </w:p>
    <w:p w14:paraId="4C65CBC9" w14:textId="168A6FD0" w:rsidR="000D7646" w:rsidRPr="00BD1A72" w:rsidRDefault="009C628E" w:rsidP="000D7646">
      <w:pPr>
        <w:tabs>
          <w:tab w:val="clear" w:pos="567"/>
        </w:tabs>
        <w:spacing w:line="240" w:lineRule="auto"/>
      </w:pPr>
      <w:r w:rsidRPr="00BD1A72">
        <w:rPr>
          <w:noProof/>
        </w:rPr>
        <w:drawing>
          <wp:inline distT="0" distB="0" distL="0" distR="0" wp14:anchorId="5E5D747E" wp14:editId="424AF2CB">
            <wp:extent cx="2266796" cy="1873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989FCBF" w14:textId="77777777" w:rsidR="000D7646" w:rsidRPr="00BD1A72" w:rsidRDefault="000D7646" w:rsidP="006A4A24">
      <w:pPr>
        <w:tabs>
          <w:tab w:val="clear" w:pos="567"/>
        </w:tabs>
        <w:spacing w:line="240" w:lineRule="auto"/>
      </w:pPr>
    </w:p>
    <w:p w14:paraId="79F0A20D" w14:textId="10E19A95" w:rsidR="006A4A24" w:rsidRPr="00BD1A72" w:rsidRDefault="006A4A24" w:rsidP="006A4A24">
      <w:pPr>
        <w:spacing w:line="240" w:lineRule="atLeast"/>
        <w:ind w:right="-2"/>
        <w:rPr>
          <w:szCs w:val="22"/>
        </w:rPr>
      </w:pPr>
      <w:r w:rsidRPr="00BD1A72">
        <w:t xml:space="preserve">Sadalīšana 2 vienādās daļās: ar īkšķiem </w:t>
      </w:r>
      <w:r w:rsidR="00506D61" w:rsidRPr="00BD1A72">
        <w:t xml:space="preserve">uzspiest </w:t>
      </w:r>
      <w:r w:rsidRPr="00BD1A72">
        <w:t>uz abām tabletes pusēm.</w:t>
      </w:r>
    </w:p>
    <w:p w14:paraId="1F85CAC1" w14:textId="39F410D5" w:rsidR="006A4A24" w:rsidRPr="00BD1A72" w:rsidRDefault="006A4A24" w:rsidP="006A4A24">
      <w:pPr>
        <w:spacing w:line="240" w:lineRule="atLeast"/>
        <w:ind w:right="-2"/>
        <w:rPr>
          <w:snapToGrid w:val="0"/>
          <w:szCs w:val="24"/>
        </w:rPr>
      </w:pPr>
      <w:r w:rsidRPr="00BD1A72">
        <w:t xml:space="preserve">Sadalīšana 4 vienādās daļās: ar īkšķi </w:t>
      </w:r>
      <w:r w:rsidR="00506D61" w:rsidRPr="00BD1A72">
        <w:t xml:space="preserve">uzspiest </w:t>
      </w:r>
      <w:r w:rsidRPr="00BD1A72">
        <w:t>tabletes vidū.</w:t>
      </w:r>
      <w:bookmarkEnd w:id="16"/>
    </w:p>
    <w:p w14:paraId="655EA4E2" w14:textId="77777777" w:rsidR="00247A48" w:rsidRPr="00BD1A72" w:rsidRDefault="00247A48" w:rsidP="00A9226B">
      <w:pPr>
        <w:tabs>
          <w:tab w:val="clear" w:pos="567"/>
        </w:tabs>
        <w:spacing w:line="240" w:lineRule="auto"/>
        <w:rPr>
          <w:szCs w:val="22"/>
        </w:rPr>
      </w:pPr>
    </w:p>
    <w:p w14:paraId="655EA4E3" w14:textId="77777777" w:rsidR="00C114FF" w:rsidRPr="00BD1A72" w:rsidRDefault="00381D70" w:rsidP="003F0BC8">
      <w:pPr>
        <w:tabs>
          <w:tab w:val="clear" w:pos="567"/>
          <w:tab w:val="left" w:pos="0"/>
        </w:tabs>
        <w:spacing w:line="240" w:lineRule="auto"/>
        <w:ind w:left="567" w:hanging="567"/>
        <w:rPr>
          <w:szCs w:val="22"/>
        </w:rPr>
      </w:pPr>
      <w:r w:rsidRPr="00BD1A72">
        <w:rPr>
          <w:b/>
        </w:rPr>
        <w:t>3.10.</w:t>
      </w:r>
      <w:r w:rsidRPr="00BD1A72">
        <w:rPr>
          <w:b/>
        </w:rPr>
        <w:tab/>
        <w:t xml:space="preserve">Pārdozēšanas simptomi (ārkārtas procedūras un </w:t>
      </w:r>
      <w:proofErr w:type="spellStart"/>
      <w:r w:rsidRPr="00BD1A72">
        <w:rPr>
          <w:b/>
        </w:rPr>
        <w:t>antidoti</w:t>
      </w:r>
      <w:proofErr w:type="spellEnd"/>
      <w:r w:rsidRPr="00BD1A72">
        <w:rPr>
          <w:b/>
        </w:rPr>
        <w:t>, ja piemērojami)</w:t>
      </w:r>
    </w:p>
    <w:p w14:paraId="655EA4E4" w14:textId="4548B623" w:rsidR="00C114FF" w:rsidRPr="00BD1A72" w:rsidRDefault="00C114FF" w:rsidP="00A9226B">
      <w:pPr>
        <w:tabs>
          <w:tab w:val="clear" w:pos="567"/>
        </w:tabs>
        <w:spacing w:line="240" w:lineRule="auto"/>
        <w:rPr>
          <w:szCs w:val="22"/>
        </w:rPr>
      </w:pPr>
    </w:p>
    <w:p w14:paraId="7EE7B52F" w14:textId="6A75E248" w:rsidR="006A4A24" w:rsidRPr="00BD1A72" w:rsidRDefault="006A4A24" w:rsidP="006A4A24">
      <w:pPr>
        <w:tabs>
          <w:tab w:val="clear" w:pos="567"/>
        </w:tabs>
        <w:spacing w:line="240" w:lineRule="auto"/>
        <w:rPr>
          <w:szCs w:val="22"/>
        </w:rPr>
      </w:pPr>
      <w:r w:rsidRPr="00BD1A72">
        <w:t xml:space="preserve">Pārdozēšanas gadījumā var rasties </w:t>
      </w:r>
      <w:proofErr w:type="spellStart"/>
      <w:r w:rsidRPr="00BD1A72">
        <w:t>hipoadrenokorticisma</w:t>
      </w:r>
      <w:proofErr w:type="spellEnd"/>
      <w:r w:rsidRPr="00BD1A72">
        <w:t xml:space="preserve"> pazīmes (letarģija, anoreksija, </w:t>
      </w:r>
      <w:proofErr w:type="spellStart"/>
      <w:r w:rsidR="00506D61" w:rsidRPr="00BD1A72">
        <w:t>diareja</w:t>
      </w:r>
      <w:proofErr w:type="spellEnd"/>
      <w:r w:rsidRPr="00BD1A72">
        <w:t xml:space="preserve">, </w:t>
      </w:r>
      <w:proofErr w:type="spellStart"/>
      <w:r w:rsidRPr="00BD1A72">
        <w:t>kardiovaskulāri</w:t>
      </w:r>
      <w:proofErr w:type="spellEnd"/>
      <w:r w:rsidRPr="00BD1A72">
        <w:t xml:space="preserve"> simptomi, </w:t>
      </w:r>
      <w:proofErr w:type="spellStart"/>
      <w:r w:rsidRPr="00BD1A72">
        <w:t>kolapss</w:t>
      </w:r>
      <w:proofErr w:type="spellEnd"/>
      <w:r w:rsidRPr="00BD1A72">
        <w:t>). Veseliem suņiem</w:t>
      </w:r>
      <w:r w:rsidR="00506D61" w:rsidRPr="00BD1A72">
        <w:t>,</w:t>
      </w:r>
      <w:r w:rsidRPr="00BD1A72">
        <w:t xml:space="preserve"> ilgstoši lietojot dev</w:t>
      </w:r>
      <w:r w:rsidR="00506D61" w:rsidRPr="00BD1A72">
        <w:t>ā</w:t>
      </w:r>
      <w:r w:rsidRPr="00BD1A72">
        <w:t xml:space="preserve"> 32 mg/kg, letālus gadījumus nekonstatēja, tomēr letāli gadījumi ir iespējami, ja suņiem ar </w:t>
      </w:r>
      <w:proofErr w:type="spellStart"/>
      <w:r w:rsidRPr="00BD1A72">
        <w:t>hiperadrenokorticismu</w:t>
      </w:r>
      <w:proofErr w:type="spellEnd"/>
      <w:r w:rsidRPr="00BD1A72">
        <w:t xml:space="preserve"> lieto lielāk</w:t>
      </w:r>
      <w:r w:rsidR="00744F55" w:rsidRPr="00BD1A72">
        <w:t>ā</w:t>
      </w:r>
      <w:r w:rsidRPr="00BD1A72">
        <w:t>s dev</w:t>
      </w:r>
      <w:r w:rsidR="00744F55" w:rsidRPr="00BD1A72">
        <w:t>ā</w:t>
      </w:r>
      <w:r w:rsidRPr="00BD1A72">
        <w:t>s.</w:t>
      </w:r>
    </w:p>
    <w:p w14:paraId="1A1ED69F" w14:textId="77777777" w:rsidR="006A4A24" w:rsidRPr="00BD1A72" w:rsidRDefault="006A4A24" w:rsidP="006A4A24">
      <w:pPr>
        <w:tabs>
          <w:tab w:val="clear" w:pos="567"/>
        </w:tabs>
        <w:spacing w:line="240" w:lineRule="auto"/>
        <w:rPr>
          <w:szCs w:val="22"/>
        </w:rPr>
      </w:pPr>
    </w:p>
    <w:p w14:paraId="2C1C3FB2" w14:textId="4776CC3B" w:rsidR="006A4A24" w:rsidRPr="00BD1A72" w:rsidRDefault="006A4A24" w:rsidP="006A4A24">
      <w:pPr>
        <w:tabs>
          <w:tab w:val="clear" w:pos="567"/>
        </w:tabs>
        <w:spacing w:line="240" w:lineRule="auto"/>
        <w:rPr>
          <w:szCs w:val="22"/>
        </w:rPr>
      </w:pPr>
      <w:proofErr w:type="spellStart"/>
      <w:r w:rsidRPr="00BD1A72">
        <w:t>Trilostānam</w:t>
      </w:r>
      <w:proofErr w:type="spellEnd"/>
      <w:r w:rsidRPr="00BD1A72">
        <w:t xml:space="preserve"> nav specifiska </w:t>
      </w:r>
      <w:proofErr w:type="spellStart"/>
      <w:r w:rsidRPr="00BD1A72">
        <w:t>antidota</w:t>
      </w:r>
      <w:proofErr w:type="spellEnd"/>
      <w:r w:rsidRPr="00BD1A72">
        <w:t xml:space="preserve">. Ārstēšana jāpārtrauc un atkarībā no klīniskajiem simptomiem var būt nepieciešama atbalsta terapija, tai skaitā </w:t>
      </w:r>
      <w:proofErr w:type="spellStart"/>
      <w:r w:rsidRPr="00BD1A72">
        <w:t>kortikosteroīdi</w:t>
      </w:r>
      <w:proofErr w:type="spellEnd"/>
      <w:r w:rsidRPr="00BD1A72">
        <w:t xml:space="preserve">, elektrolītu līdzsvara traucējumu korekcija un </w:t>
      </w:r>
      <w:r w:rsidR="00173668" w:rsidRPr="00BD1A72">
        <w:t>šķīduma terapija</w:t>
      </w:r>
      <w:r w:rsidRPr="00BD1A72">
        <w:t>.</w:t>
      </w:r>
    </w:p>
    <w:p w14:paraId="52C45067" w14:textId="77777777" w:rsidR="006A4A24" w:rsidRPr="00BD1A72" w:rsidRDefault="006A4A24" w:rsidP="006A4A24">
      <w:pPr>
        <w:tabs>
          <w:tab w:val="clear" w:pos="567"/>
        </w:tabs>
        <w:spacing w:line="240" w:lineRule="auto"/>
        <w:rPr>
          <w:szCs w:val="22"/>
        </w:rPr>
      </w:pPr>
    </w:p>
    <w:p w14:paraId="504D56DC" w14:textId="0CE9A59F" w:rsidR="006A4A24" w:rsidRPr="00BD1A72" w:rsidRDefault="006A4A24" w:rsidP="006A4A24">
      <w:pPr>
        <w:tabs>
          <w:tab w:val="clear" w:pos="567"/>
        </w:tabs>
        <w:spacing w:line="240" w:lineRule="auto"/>
        <w:rPr>
          <w:szCs w:val="22"/>
        </w:rPr>
      </w:pPr>
      <w:r w:rsidRPr="00BD1A72">
        <w:t>Akūtas pārdozēšanas gadījumā var palīdzēt vemšanas ierosināšana</w:t>
      </w:r>
      <w:r w:rsidR="00C93941" w:rsidRPr="00BD1A72">
        <w:t>,</w:t>
      </w:r>
      <w:r w:rsidRPr="00BD1A72">
        <w:t xml:space="preserve"> pēc kuras tiek lietota aktivētā ogle.</w:t>
      </w:r>
    </w:p>
    <w:p w14:paraId="420A0EC9" w14:textId="3385D8BD" w:rsidR="006A4A24" w:rsidRPr="00BD1A72" w:rsidRDefault="006A4A24" w:rsidP="006A4A24">
      <w:pPr>
        <w:tabs>
          <w:tab w:val="clear" w:pos="567"/>
        </w:tabs>
        <w:spacing w:line="240" w:lineRule="auto"/>
        <w:rPr>
          <w:szCs w:val="22"/>
        </w:rPr>
      </w:pPr>
      <w:proofErr w:type="spellStart"/>
      <w:r w:rsidRPr="00BD1A72">
        <w:t>Jatrogēnu</w:t>
      </w:r>
      <w:proofErr w:type="spellEnd"/>
      <w:r w:rsidRPr="00BD1A72">
        <w:t xml:space="preserve"> virsnieru mazspēju parasti iespējams ātri novērst, pārtraucot ārstēšanu. Tomēr nelielai </w:t>
      </w:r>
      <w:r w:rsidR="00173668" w:rsidRPr="00BD1A72">
        <w:t xml:space="preserve">procentuālai daļai </w:t>
      </w:r>
      <w:r w:rsidRPr="00BD1A72">
        <w:t xml:space="preserve">suņu iedarbība var būt ilgstoša. Pēc vienu nedēļu ilga </w:t>
      </w:r>
      <w:proofErr w:type="spellStart"/>
      <w:r w:rsidRPr="00BD1A72">
        <w:t>trilostāna</w:t>
      </w:r>
      <w:proofErr w:type="spellEnd"/>
      <w:r w:rsidRPr="00BD1A72">
        <w:t xml:space="preserve"> lietošanas pārtraukuma, ārstēšana jāatsāk ar samazinātu devu.</w:t>
      </w:r>
    </w:p>
    <w:p w14:paraId="118037C2" w14:textId="77777777" w:rsidR="006A4A24" w:rsidRPr="00BD1A72" w:rsidRDefault="006A4A24" w:rsidP="00A9226B">
      <w:pPr>
        <w:tabs>
          <w:tab w:val="clear" w:pos="567"/>
        </w:tabs>
        <w:spacing w:line="240" w:lineRule="auto"/>
        <w:rPr>
          <w:szCs w:val="22"/>
        </w:rPr>
      </w:pPr>
    </w:p>
    <w:p w14:paraId="655EA4E5" w14:textId="77777777" w:rsidR="009A6509" w:rsidRPr="00BD1A72" w:rsidRDefault="00381D70" w:rsidP="003F0BC8">
      <w:pPr>
        <w:tabs>
          <w:tab w:val="clear" w:pos="567"/>
          <w:tab w:val="left" w:pos="0"/>
        </w:tabs>
        <w:spacing w:line="240" w:lineRule="auto"/>
        <w:ind w:left="567" w:hanging="567"/>
        <w:rPr>
          <w:szCs w:val="22"/>
        </w:rPr>
      </w:pPr>
      <w:r w:rsidRPr="00BD1A72">
        <w:rPr>
          <w:b/>
        </w:rPr>
        <w:t>3.11.</w:t>
      </w:r>
      <w:r w:rsidRPr="00BD1A72">
        <w:rPr>
          <w:b/>
        </w:rPr>
        <w:tab/>
        <w:t xml:space="preserve">Īpaši lietošanas ierobežojumi un īpaši lietošanas nosacījumi, tostarp </w:t>
      </w:r>
      <w:proofErr w:type="spellStart"/>
      <w:r w:rsidRPr="00BD1A72">
        <w:rPr>
          <w:b/>
        </w:rPr>
        <w:t>antimikrobiālo</w:t>
      </w:r>
      <w:proofErr w:type="spellEnd"/>
      <w:r w:rsidRPr="00BD1A72">
        <w:rPr>
          <w:b/>
        </w:rPr>
        <w:t xml:space="preserve"> un </w:t>
      </w:r>
      <w:proofErr w:type="spellStart"/>
      <w:r w:rsidRPr="00BD1A72">
        <w:rPr>
          <w:b/>
        </w:rPr>
        <w:t>pretparazītu</w:t>
      </w:r>
      <w:proofErr w:type="spellEnd"/>
      <w:r w:rsidRPr="00BD1A72">
        <w:rPr>
          <w:b/>
        </w:rPr>
        <w:t xml:space="preserve"> veterināro zāļu lietošanas ierobežojumi, lai ierobežotu rezistences veidošanās risku</w:t>
      </w:r>
    </w:p>
    <w:p w14:paraId="655EA4E6" w14:textId="77777777" w:rsidR="009A6509" w:rsidRPr="00BD1A72" w:rsidRDefault="009A6509" w:rsidP="00A9226B">
      <w:pPr>
        <w:tabs>
          <w:tab w:val="clear" w:pos="567"/>
        </w:tabs>
        <w:spacing w:line="240" w:lineRule="auto"/>
        <w:rPr>
          <w:szCs w:val="22"/>
        </w:rPr>
      </w:pPr>
    </w:p>
    <w:p w14:paraId="655EA4EF" w14:textId="548236E5" w:rsidR="009A6509" w:rsidRPr="00BD1A72" w:rsidRDefault="00381D70" w:rsidP="009A6509">
      <w:pPr>
        <w:tabs>
          <w:tab w:val="clear" w:pos="567"/>
        </w:tabs>
        <w:spacing w:line="240" w:lineRule="auto"/>
        <w:rPr>
          <w:szCs w:val="22"/>
        </w:rPr>
      </w:pPr>
      <w:r w:rsidRPr="00BD1A72">
        <w:t>Nav piemērojami.</w:t>
      </w:r>
    </w:p>
    <w:p w14:paraId="655EA4F0" w14:textId="77777777" w:rsidR="009A6509" w:rsidRPr="00BD1A72" w:rsidRDefault="009A6509" w:rsidP="009A6509">
      <w:pPr>
        <w:tabs>
          <w:tab w:val="clear" w:pos="567"/>
        </w:tabs>
        <w:spacing w:line="240" w:lineRule="auto"/>
        <w:rPr>
          <w:szCs w:val="22"/>
        </w:rPr>
      </w:pPr>
    </w:p>
    <w:p w14:paraId="655EA4F1" w14:textId="77777777" w:rsidR="00C114FF" w:rsidRPr="00BD1A72" w:rsidRDefault="00381D70" w:rsidP="003F0BC8">
      <w:pPr>
        <w:tabs>
          <w:tab w:val="clear" w:pos="567"/>
          <w:tab w:val="left" w:pos="0"/>
        </w:tabs>
        <w:spacing w:line="240" w:lineRule="auto"/>
        <w:ind w:left="567" w:hanging="567"/>
        <w:rPr>
          <w:szCs w:val="22"/>
        </w:rPr>
      </w:pPr>
      <w:r w:rsidRPr="00BD1A72">
        <w:rPr>
          <w:b/>
        </w:rPr>
        <w:t>3.12.</w:t>
      </w:r>
      <w:r w:rsidRPr="00BD1A72">
        <w:rPr>
          <w:b/>
        </w:rPr>
        <w:tab/>
        <w:t>Ierobežojumu periods</w:t>
      </w:r>
    </w:p>
    <w:p w14:paraId="26BC7FFF" w14:textId="77777777" w:rsidR="006A4A24" w:rsidRPr="00BD1A72" w:rsidRDefault="006A4A24" w:rsidP="00A9226B">
      <w:pPr>
        <w:tabs>
          <w:tab w:val="clear" w:pos="567"/>
        </w:tabs>
        <w:spacing w:line="240" w:lineRule="auto"/>
        <w:rPr>
          <w:szCs w:val="22"/>
        </w:rPr>
      </w:pPr>
    </w:p>
    <w:p w14:paraId="655EA4F3" w14:textId="160211BC" w:rsidR="00C114FF" w:rsidRPr="00BD1A72" w:rsidRDefault="00381D70" w:rsidP="00A9226B">
      <w:pPr>
        <w:tabs>
          <w:tab w:val="clear" w:pos="567"/>
        </w:tabs>
        <w:spacing w:line="240" w:lineRule="auto"/>
        <w:rPr>
          <w:szCs w:val="22"/>
        </w:rPr>
      </w:pPr>
      <w:r w:rsidRPr="00A97874">
        <w:t>Nav piemērojam</w:t>
      </w:r>
      <w:r w:rsidR="00620501" w:rsidRPr="00A97874">
        <w:t>s</w:t>
      </w:r>
      <w:r w:rsidRPr="00A97874">
        <w:t>.</w:t>
      </w:r>
    </w:p>
    <w:p w14:paraId="655EA4FD" w14:textId="77777777" w:rsidR="00C114FF" w:rsidRPr="00BD1A72" w:rsidRDefault="00C114FF" w:rsidP="00A9226B">
      <w:pPr>
        <w:tabs>
          <w:tab w:val="clear" w:pos="567"/>
        </w:tabs>
        <w:spacing w:line="240" w:lineRule="auto"/>
        <w:rPr>
          <w:szCs w:val="22"/>
        </w:rPr>
      </w:pPr>
    </w:p>
    <w:p w14:paraId="655EA4FE" w14:textId="77777777" w:rsidR="00FC02F3" w:rsidRPr="00BD1A72" w:rsidRDefault="00FC02F3" w:rsidP="00A9226B">
      <w:pPr>
        <w:tabs>
          <w:tab w:val="clear" w:pos="567"/>
        </w:tabs>
        <w:spacing w:line="240" w:lineRule="auto"/>
        <w:rPr>
          <w:szCs w:val="22"/>
        </w:rPr>
      </w:pPr>
    </w:p>
    <w:p w14:paraId="655EA4FF" w14:textId="18EE0866" w:rsidR="00C114FF" w:rsidRPr="00BD1A72" w:rsidRDefault="00381D70" w:rsidP="003F0BC8">
      <w:pPr>
        <w:tabs>
          <w:tab w:val="clear" w:pos="567"/>
          <w:tab w:val="left" w:pos="0"/>
        </w:tabs>
        <w:spacing w:line="240" w:lineRule="auto"/>
        <w:ind w:left="567" w:hanging="567"/>
        <w:rPr>
          <w:szCs w:val="22"/>
        </w:rPr>
      </w:pPr>
      <w:r w:rsidRPr="00BD1A72">
        <w:rPr>
          <w:b/>
        </w:rPr>
        <w:lastRenderedPageBreak/>
        <w:t>4.</w:t>
      </w:r>
      <w:r w:rsidRPr="00BD1A72">
        <w:rPr>
          <w:b/>
        </w:rPr>
        <w:tab/>
        <w:t>FARMAKOLOĢISKĀS ĪPAŠĪBAS</w:t>
      </w:r>
    </w:p>
    <w:p w14:paraId="655EA500" w14:textId="77777777" w:rsidR="00C114FF" w:rsidRPr="00BD1A72" w:rsidRDefault="00C114FF" w:rsidP="00145C3F">
      <w:pPr>
        <w:tabs>
          <w:tab w:val="clear" w:pos="567"/>
        </w:tabs>
        <w:spacing w:line="240" w:lineRule="auto"/>
        <w:rPr>
          <w:szCs w:val="22"/>
        </w:rPr>
      </w:pPr>
    </w:p>
    <w:p w14:paraId="655EA501" w14:textId="77777777" w:rsidR="005B04A8" w:rsidRPr="00BD1A72" w:rsidRDefault="00381D70" w:rsidP="003F0BC8">
      <w:pPr>
        <w:tabs>
          <w:tab w:val="clear" w:pos="567"/>
          <w:tab w:val="left" w:pos="0"/>
        </w:tabs>
        <w:spacing w:line="240" w:lineRule="auto"/>
        <w:ind w:left="567" w:hanging="567"/>
        <w:rPr>
          <w:szCs w:val="22"/>
        </w:rPr>
      </w:pPr>
      <w:r w:rsidRPr="00BD1A72">
        <w:rPr>
          <w:b/>
        </w:rPr>
        <w:t>4.1.</w:t>
      </w:r>
      <w:r w:rsidRPr="00BD1A72">
        <w:rPr>
          <w:b/>
        </w:rPr>
        <w:tab/>
      </w:r>
      <w:proofErr w:type="spellStart"/>
      <w:r w:rsidRPr="00BD1A72">
        <w:rPr>
          <w:b/>
        </w:rPr>
        <w:t>ATĶvet</w:t>
      </w:r>
      <w:proofErr w:type="spellEnd"/>
      <w:r w:rsidRPr="00BD1A72">
        <w:rPr>
          <w:b/>
        </w:rPr>
        <w:t xml:space="preserve"> kods:</w:t>
      </w:r>
    </w:p>
    <w:p w14:paraId="1C531A0A" w14:textId="77777777" w:rsidR="00570507" w:rsidRPr="00BD1A72" w:rsidRDefault="00570507" w:rsidP="00A9226B">
      <w:pPr>
        <w:tabs>
          <w:tab w:val="clear" w:pos="567"/>
        </w:tabs>
        <w:spacing w:line="240" w:lineRule="auto"/>
      </w:pPr>
    </w:p>
    <w:p w14:paraId="655EA502" w14:textId="67755BE4" w:rsidR="00C114FF" w:rsidRPr="00BD1A72" w:rsidRDefault="006A4A24" w:rsidP="00A9226B">
      <w:pPr>
        <w:tabs>
          <w:tab w:val="clear" w:pos="567"/>
        </w:tabs>
        <w:spacing w:line="240" w:lineRule="auto"/>
        <w:rPr>
          <w:szCs w:val="22"/>
        </w:rPr>
      </w:pPr>
      <w:r w:rsidRPr="00BD1A72">
        <w:t>QH02CA01</w:t>
      </w:r>
    </w:p>
    <w:p w14:paraId="655EA503" w14:textId="77777777" w:rsidR="00C114FF" w:rsidRPr="00BD1A72" w:rsidRDefault="00C114FF" w:rsidP="00A9226B">
      <w:pPr>
        <w:tabs>
          <w:tab w:val="clear" w:pos="567"/>
        </w:tabs>
        <w:spacing w:line="240" w:lineRule="auto"/>
        <w:rPr>
          <w:szCs w:val="22"/>
        </w:rPr>
      </w:pPr>
    </w:p>
    <w:p w14:paraId="655EA504" w14:textId="26E2091B" w:rsidR="00C114FF" w:rsidRPr="00BD1A72" w:rsidRDefault="00FD1E45" w:rsidP="003F0BC8">
      <w:pPr>
        <w:tabs>
          <w:tab w:val="clear" w:pos="567"/>
          <w:tab w:val="left" w:pos="0"/>
        </w:tabs>
        <w:spacing w:line="240" w:lineRule="auto"/>
        <w:ind w:left="567" w:hanging="567"/>
        <w:rPr>
          <w:b/>
          <w:szCs w:val="22"/>
        </w:rPr>
      </w:pPr>
      <w:r w:rsidRPr="00BD1A72">
        <w:rPr>
          <w:b/>
        </w:rPr>
        <w:t>4.2.</w:t>
      </w:r>
      <w:r w:rsidRPr="00BD1A72">
        <w:rPr>
          <w:b/>
        </w:rPr>
        <w:tab/>
      </w:r>
      <w:proofErr w:type="spellStart"/>
      <w:r w:rsidRPr="00BD1A72">
        <w:rPr>
          <w:b/>
        </w:rPr>
        <w:t>Farmakodinamiskās</w:t>
      </w:r>
      <w:proofErr w:type="spellEnd"/>
      <w:r w:rsidRPr="00BD1A72">
        <w:rPr>
          <w:b/>
        </w:rPr>
        <w:t xml:space="preserve"> īpašības</w:t>
      </w:r>
    </w:p>
    <w:p w14:paraId="63CC676A" w14:textId="77777777" w:rsidR="006A4A24" w:rsidRPr="00BD1A72" w:rsidRDefault="006A4A24" w:rsidP="006A4A24">
      <w:pPr>
        <w:tabs>
          <w:tab w:val="clear" w:pos="567"/>
        </w:tabs>
        <w:spacing w:line="240" w:lineRule="auto"/>
        <w:rPr>
          <w:szCs w:val="22"/>
        </w:rPr>
      </w:pPr>
    </w:p>
    <w:p w14:paraId="4072D813" w14:textId="555CCA5E" w:rsidR="006A4A24" w:rsidRPr="00BD1A72" w:rsidRDefault="006A4A24" w:rsidP="006A4A24">
      <w:pPr>
        <w:tabs>
          <w:tab w:val="clear" w:pos="567"/>
        </w:tabs>
        <w:spacing w:line="240" w:lineRule="auto"/>
        <w:rPr>
          <w:szCs w:val="22"/>
        </w:rPr>
      </w:pPr>
      <w:proofErr w:type="spellStart"/>
      <w:r w:rsidRPr="00BD1A72">
        <w:t>Trilostāns</w:t>
      </w:r>
      <w:proofErr w:type="spellEnd"/>
      <w:r w:rsidRPr="00BD1A72">
        <w:t xml:space="preserve"> selektīvi un atgriezeniski </w:t>
      </w:r>
      <w:proofErr w:type="spellStart"/>
      <w:r w:rsidRPr="00BD1A72">
        <w:t>inhibē</w:t>
      </w:r>
      <w:proofErr w:type="spellEnd"/>
      <w:r w:rsidRPr="00BD1A72">
        <w:t xml:space="preserve"> enzīmu sistēmu 3 beta </w:t>
      </w:r>
      <w:proofErr w:type="spellStart"/>
      <w:r w:rsidRPr="00BD1A72">
        <w:t>hidroksisteroīdizomerāzi</w:t>
      </w:r>
      <w:proofErr w:type="spellEnd"/>
      <w:r w:rsidRPr="00BD1A72">
        <w:t xml:space="preserve">, tādējādi bloķējot </w:t>
      </w:r>
      <w:proofErr w:type="spellStart"/>
      <w:r w:rsidRPr="00BD1A72">
        <w:t>kortizola</w:t>
      </w:r>
      <w:proofErr w:type="spellEnd"/>
      <w:r w:rsidRPr="00BD1A72">
        <w:t xml:space="preserve">, </w:t>
      </w:r>
      <w:proofErr w:type="spellStart"/>
      <w:r w:rsidRPr="00BD1A72">
        <w:t>kortikosterona</w:t>
      </w:r>
      <w:proofErr w:type="spellEnd"/>
      <w:r w:rsidRPr="00BD1A72">
        <w:t xml:space="preserve"> un </w:t>
      </w:r>
      <w:proofErr w:type="spellStart"/>
      <w:r w:rsidRPr="00BD1A72">
        <w:t>aldosterona</w:t>
      </w:r>
      <w:proofErr w:type="spellEnd"/>
      <w:r w:rsidRPr="00BD1A72">
        <w:t xml:space="preserve"> veidošanos.</w:t>
      </w:r>
    </w:p>
    <w:p w14:paraId="655EA505" w14:textId="6215B9F1" w:rsidR="00C114FF" w:rsidRPr="00BD1A72" w:rsidRDefault="006A4A24" w:rsidP="00A9226B">
      <w:pPr>
        <w:tabs>
          <w:tab w:val="clear" w:pos="567"/>
        </w:tabs>
        <w:spacing w:line="240" w:lineRule="auto"/>
        <w:rPr>
          <w:szCs w:val="22"/>
        </w:rPr>
      </w:pPr>
      <w:r w:rsidRPr="00BD1A72">
        <w:t xml:space="preserve">Ja to lieto </w:t>
      </w:r>
      <w:proofErr w:type="spellStart"/>
      <w:r w:rsidRPr="00BD1A72">
        <w:t>hiperadrenokorticisma</w:t>
      </w:r>
      <w:proofErr w:type="spellEnd"/>
      <w:r w:rsidRPr="00BD1A72">
        <w:t xml:space="preserve"> ārstēšanai, tas samazina glikokortikoīdu un </w:t>
      </w:r>
      <w:proofErr w:type="spellStart"/>
      <w:r w:rsidRPr="00BD1A72">
        <w:t>minerālkortikoīdu</w:t>
      </w:r>
      <w:proofErr w:type="spellEnd"/>
      <w:r w:rsidRPr="00BD1A72">
        <w:t xml:space="preserve"> veidošanos virsnieru garozā. Tas izraisa šo steroīdu koncentrācijas samazināšanos asinīs. </w:t>
      </w:r>
      <w:proofErr w:type="spellStart"/>
      <w:r w:rsidRPr="00BD1A72">
        <w:t>Trilostāns</w:t>
      </w:r>
      <w:proofErr w:type="spellEnd"/>
      <w:r w:rsidRPr="00BD1A72">
        <w:t xml:space="preserve"> darbojas arī kā AKTH antagonists. Tam nepiemīt tieša iedarbība uz centrālo nervu sistēmu vai </w:t>
      </w:r>
      <w:proofErr w:type="spellStart"/>
      <w:r w:rsidRPr="00BD1A72">
        <w:t>kardiovaskulāro</w:t>
      </w:r>
      <w:proofErr w:type="spellEnd"/>
      <w:r w:rsidRPr="00BD1A72">
        <w:t xml:space="preserve"> sistēmu.</w:t>
      </w:r>
    </w:p>
    <w:p w14:paraId="3CB9D068" w14:textId="77777777" w:rsidR="006A4A24" w:rsidRPr="00BD1A72" w:rsidRDefault="006A4A24" w:rsidP="00A9226B">
      <w:pPr>
        <w:tabs>
          <w:tab w:val="clear" w:pos="567"/>
        </w:tabs>
        <w:spacing w:line="240" w:lineRule="auto"/>
        <w:rPr>
          <w:szCs w:val="22"/>
        </w:rPr>
      </w:pPr>
    </w:p>
    <w:p w14:paraId="655EA506" w14:textId="10202298" w:rsidR="00C114FF" w:rsidRPr="00BD1A72" w:rsidRDefault="00FD1E45" w:rsidP="003F0BC8">
      <w:pPr>
        <w:tabs>
          <w:tab w:val="clear" w:pos="567"/>
          <w:tab w:val="left" w:pos="0"/>
        </w:tabs>
        <w:spacing w:line="240" w:lineRule="auto"/>
        <w:ind w:left="567" w:hanging="567"/>
        <w:rPr>
          <w:szCs w:val="22"/>
        </w:rPr>
      </w:pPr>
      <w:r w:rsidRPr="00BD1A72">
        <w:rPr>
          <w:b/>
        </w:rPr>
        <w:t>4.3.</w:t>
      </w:r>
      <w:r w:rsidRPr="00BD1A72">
        <w:rPr>
          <w:b/>
        </w:rPr>
        <w:tab/>
      </w:r>
      <w:proofErr w:type="spellStart"/>
      <w:r w:rsidRPr="00BD1A72">
        <w:rPr>
          <w:b/>
        </w:rPr>
        <w:t>Farmakokinētiskās</w:t>
      </w:r>
      <w:proofErr w:type="spellEnd"/>
      <w:r w:rsidRPr="00BD1A72">
        <w:rPr>
          <w:b/>
        </w:rPr>
        <w:t xml:space="preserve"> īpašības</w:t>
      </w:r>
    </w:p>
    <w:p w14:paraId="655EA507" w14:textId="77777777" w:rsidR="00C114FF" w:rsidRPr="00BD1A72" w:rsidRDefault="00C114FF" w:rsidP="00A9226B">
      <w:pPr>
        <w:tabs>
          <w:tab w:val="clear" w:pos="567"/>
        </w:tabs>
        <w:spacing w:line="240" w:lineRule="auto"/>
        <w:rPr>
          <w:szCs w:val="22"/>
        </w:rPr>
      </w:pPr>
    </w:p>
    <w:p w14:paraId="0C954A70" w14:textId="6FA7B3A6" w:rsidR="005470F6" w:rsidRPr="00BD1A72" w:rsidRDefault="005470F6" w:rsidP="005470F6">
      <w:pPr>
        <w:tabs>
          <w:tab w:val="clear" w:pos="567"/>
        </w:tabs>
        <w:spacing w:line="240" w:lineRule="auto"/>
        <w:rPr>
          <w:szCs w:val="22"/>
        </w:rPr>
      </w:pPr>
      <w:proofErr w:type="spellStart"/>
      <w:r w:rsidRPr="00BD1A72">
        <w:t>Farmakokinētiskie</w:t>
      </w:r>
      <w:proofErr w:type="spellEnd"/>
      <w:r w:rsidRPr="00BD1A72">
        <w:t xml:space="preserve"> dati suņiem liecina par izteiktām atšķirībām starp indivīdiem. Pētījumā paēdušiem </w:t>
      </w:r>
      <w:proofErr w:type="spellStart"/>
      <w:r w:rsidRPr="00BD1A72">
        <w:t>bīglu</w:t>
      </w:r>
      <w:proofErr w:type="spellEnd"/>
      <w:r w:rsidRPr="00BD1A72">
        <w:t xml:space="preserve"> šķirnes suņiem pēc vienas </w:t>
      </w:r>
      <w:proofErr w:type="spellStart"/>
      <w:r w:rsidRPr="00BD1A72">
        <w:t>Vetoryl</w:t>
      </w:r>
      <w:proofErr w:type="spellEnd"/>
      <w:r w:rsidRPr="00BD1A72">
        <w:t xml:space="preserve"> 60 mg cietās kapsulas lietošanas vidējais </w:t>
      </w:r>
      <w:proofErr w:type="spellStart"/>
      <w:r w:rsidRPr="00BD1A72">
        <w:t>Cmax</w:t>
      </w:r>
      <w:proofErr w:type="spellEnd"/>
      <w:r w:rsidRPr="00BD1A72">
        <w:t xml:space="preserve"> bija 2 820 </w:t>
      </w:r>
      <w:proofErr w:type="spellStart"/>
      <w:r w:rsidRPr="00BD1A72">
        <w:t>ng</w:t>
      </w:r>
      <w:proofErr w:type="spellEnd"/>
      <w:r w:rsidRPr="00BD1A72">
        <w:t>/ml (diapazons: no 300 līdz 9 340 </w:t>
      </w:r>
      <w:proofErr w:type="spellStart"/>
      <w:r w:rsidRPr="00BD1A72">
        <w:t>ng</w:t>
      </w:r>
      <w:proofErr w:type="spellEnd"/>
      <w:r w:rsidRPr="00BD1A72">
        <w:t>/ml), vidējais AUC bija 169 (diapazons: no 79 līdz 630 </w:t>
      </w:r>
      <w:proofErr w:type="spellStart"/>
      <w:r w:rsidRPr="00BD1A72">
        <w:t>mikrogramiem</w:t>
      </w:r>
      <w:proofErr w:type="spellEnd"/>
      <w:r w:rsidRPr="00BD1A72">
        <w:t xml:space="preserve"> minūtē/ml) un vidējais harmoniskais eliminācijas pusperiods bija 2,8 stundas (diapazons: no 1,2 līdz 8,7 stundām); pēc vienas </w:t>
      </w:r>
      <w:proofErr w:type="spellStart"/>
      <w:r w:rsidRPr="00BD1A72">
        <w:t>Vetoryl</w:t>
      </w:r>
      <w:proofErr w:type="spellEnd"/>
      <w:r w:rsidRPr="00BD1A72">
        <w:t xml:space="preserve"> 60 mg košļājamās tabletes lietošanas vidējais </w:t>
      </w:r>
      <w:proofErr w:type="spellStart"/>
      <w:r w:rsidRPr="00BD1A72">
        <w:t>Cmax</w:t>
      </w:r>
      <w:proofErr w:type="spellEnd"/>
      <w:r w:rsidRPr="00BD1A72">
        <w:t xml:space="preserve"> bija 6 360 </w:t>
      </w:r>
      <w:proofErr w:type="spellStart"/>
      <w:r w:rsidRPr="00BD1A72">
        <w:t>ng</w:t>
      </w:r>
      <w:proofErr w:type="spellEnd"/>
      <w:r w:rsidRPr="00BD1A72">
        <w:t>/ml (diapazons: no 962 līdz 8 300 </w:t>
      </w:r>
      <w:proofErr w:type="spellStart"/>
      <w:r w:rsidRPr="00BD1A72">
        <w:t>ng</w:t>
      </w:r>
      <w:proofErr w:type="spellEnd"/>
      <w:r w:rsidRPr="00BD1A72">
        <w:t>/ml), vidējais AUC bija 218 </w:t>
      </w:r>
      <w:proofErr w:type="spellStart"/>
      <w:r w:rsidRPr="00BD1A72">
        <w:t>mikrogrami</w:t>
      </w:r>
      <w:proofErr w:type="spellEnd"/>
      <w:r w:rsidRPr="00BD1A72">
        <w:t xml:space="preserve"> minūtē/ml (diapazons: no 84 līdz 666 </w:t>
      </w:r>
      <w:proofErr w:type="spellStart"/>
      <w:r w:rsidRPr="00BD1A72">
        <w:t>mikrogramiem</w:t>
      </w:r>
      <w:proofErr w:type="spellEnd"/>
      <w:r w:rsidRPr="00BD1A72">
        <w:t xml:space="preserve"> minūtē/ml) un vidējais harmoniskais eliminācijas pusperiods bija 2,5 stundas (diapazons: no 1,1 līdz 17,3 stundām).</w:t>
      </w:r>
    </w:p>
    <w:p w14:paraId="565560DC" w14:textId="77777777" w:rsidR="005470F6" w:rsidRPr="00BD1A72" w:rsidRDefault="005470F6" w:rsidP="005470F6">
      <w:pPr>
        <w:tabs>
          <w:tab w:val="clear" w:pos="567"/>
        </w:tabs>
        <w:spacing w:line="240" w:lineRule="auto"/>
        <w:rPr>
          <w:szCs w:val="22"/>
        </w:rPr>
      </w:pPr>
    </w:p>
    <w:p w14:paraId="1D40F8DC" w14:textId="30D89451" w:rsidR="005470F6" w:rsidRPr="00BD1A72" w:rsidRDefault="0020232D" w:rsidP="005470F6">
      <w:pPr>
        <w:tabs>
          <w:tab w:val="clear" w:pos="567"/>
        </w:tabs>
        <w:spacing w:line="240" w:lineRule="auto"/>
        <w:rPr>
          <w:szCs w:val="22"/>
        </w:rPr>
      </w:pPr>
      <w:r w:rsidRPr="00BD1A72">
        <w:t xml:space="preserve">Kopumā </w:t>
      </w:r>
      <w:proofErr w:type="spellStart"/>
      <w:r w:rsidRPr="00BD1A72">
        <w:t>trilostāns</w:t>
      </w:r>
      <w:proofErr w:type="spellEnd"/>
      <w:r w:rsidRPr="00BD1A72">
        <w:t xml:space="preserve"> ātri izdalās no plazmas, maksimālā koncentrāciju plazmā tiek sasniegta laika periodā no 0,5 līdz 2,5 stundām pēc lietošanas un rādītāji gandrīz atgriežas sākotnējā stāvoklī laika periodā no sešām līdz divpadsmit stundām pēc lietošanas.  </w:t>
      </w:r>
      <w:proofErr w:type="spellStart"/>
      <w:r w:rsidRPr="00BD1A72">
        <w:t>Trilostāna</w:t>
      </w:r>
      <w:proofErr w:type="spellEnd"/>
      <w:r w:rsidRPr="00BD1A72">
        <w:t xml:space="preserve"> primārajam aktīvajam metabolītam </w:t>
      </w:r>
      <w:proofErr w:type="spellStart"/>
      <w:r w:rsidRPr="00BD1A72">
        <w:t>ketotrilostānam</w:t>
      </w:r>
      <w:proofErr w:type="spellEnd"/>
      <w:r w:rsidRPr="00BD1A72">
        <w:t xml:space="preserve"> rādītāji ir līdzīgi. Turklāt nav pierādījumu, kas liecinātu par </w:t>
      </w:r>
      <w:proofErr w:type="spellStart"/>
      <w:r w:rsidRPr="00BD1A72">
        <w:t>trilostāna</w:t>
      </w:r>
      <w:proofErr w:type="spellEnd"/>
      <w:r w:rsidRPr="00BD1A72">
        <w:t xml:space="preserve"> vai tā metabolītu akumulāciju laika gaitā. </w:t>
      </w:r>
      <w:r w:rsidR="002B594B" w:rsidRPr="00BD1A72">
        <w:t xml:space="preserve">Iekšķīgās </w:t>
      </w:r>
      <w:proofErr w:type="spellStart"/>
      <w:r w:rsidRPr="00BD1A72">
        <w:t>biopieejamības</w:t>
      </w:r>
      <w:proofErr w:type="spellEnd"/>
      <w:r w:rsidRPr="00BD1A72">
        <w:t xml:space="preserve"> pētījumā suņiem konstatēts, ka </w:t>
      </w:r>
      <w:proofErr w:type="spellStart"/>
      <w:r w:rsidRPr="00BD1A72">
        <w:t>trilostāns</w:t>
      </w:r>
      <w:proofErr w:type="spellEnd"/>
      <w:r w:rsidRPr="00BD1A72">
        <w:t xml:space="preserve"> uzsūcas daudz ātrāk, ja to lieto kopā ar barību.</w:t>
      </w:r>
    </w:p>
    <w:p w14:paraId="655EA50A" w14:textId="77777777" w:rsidR="00C114FF" w:rsidRPr="00BD1A72" w:rsidRDefault="00C114FF" w:rsidP="00A9226B">
      <w:pPr>
        <w:tabs>
          <w:tab w:val="clear" w:pos="567"/>
        </w:tabs>
        <w:spacing w:line="240" w:lineRule="auto"/>
        <w:rPr>
          <w:szCs w:val="22"/>
        </w:rPr>
      </w:pPr>
    </w:p>
    <w:p w14:paraId="0CFCDE24" w14:textId="77777777" w:rsidR="00570507" w:rsidRPr="00BD1A72" w:rsidRDefault="00570507" w:rsidP="00A9226B">
      <w:pPr>
        <w:tabs>
          <w:tab w:val="clear" w:pos="567"/>
        </w:tabs>
        <w:spacing w:line="240" w:lineRule="auto"/>
        <w:rPr>
          <w:szCs w:val="22"/>
        </w:rPr>
      </w:pPr>
    </w:p>
    <w:p w14:paraId="655EA50B" w14:textId="77777777" w:rsidR="00C114FF" w:rsidRPr="00BD1A72" w:rsidRDefault="00381D70" w:rsidP="003F0BC8">
      <w:pPr>
        <w:tabs>
          <w:tab w:val="clear" w:pos="567"/>
          <w:tab w:val="left" w:pos="0"/>
        </w:tabs>
        <w:spacing w:line="240" w:lineRule="auto"/>
        <w:ind w:left="567" w:hanging="567"/>
        <w:rPr>
          <w:szCs w:val="22"/>
        </w:rPr>
      </w:pPr>
      <w:r w:rsidRPr="00BD1A72">
        <w:rPr>
          <w:b/>
        </w:rPr>
        <w:t>5.</w:t>
      </w:r>
      <w:r w:rsidRPr="00BD1A72">
        <w:rPr>
          <w:b/>
        </w:rPr>
        <w:tab/>
        <w:t>FARMACEITISKĀ INFORMĀCIJA</w:t>
      </w:r>
    </w:p>
    <w:p w14:paraId="655EA50C" w14:textId="77777777" w:rsidR="00C114FF" w:rsidRPr="00BD1A72" w:rsidRDefault="00C114FF" w:rsidP="00A9226B">
      <w:pPr>
        <w:tabs>
          <w:tab w:val="clear" w:pos="567"/>
        </w:tabs>
        <w:spacing w:line="240" w:lineRule="auto"/>
        <w:rPr>
          <w:szCs w:val="22"/>
        </w:rPr>
      </w:pPr>
    </w:p>
    <w:p w14:paraId="655EA50D" w14:textId="77777777" w:rsidR="00C114FF" w:rsidRPr="00BD1A72" w:rsidRDefault="00381D70" w:rsidP="003F0BC8">
      <w:pPr>
        <w:tabs>
          <w:tab w:val="clear" w:pos="567"/>
          <w:tab w:val="left" w:pos="0"/>
        </w:tabs>
        <w:spacing w:line="240" w:lineRule="auto"/>
        <w:ind w:left="567" w:hanging="567"/>
        <w:rPr>
          <w:szCs w:val="22"/>
        </w:rPr>
      </w:pPr>
      <w:r w:rsidRPr="00BD1A72">
        <w:rPr>
          <w:b/>
        </w:rPr>
        <w:t>5.1.</w:t>
      </w:r>
      <w:r w:rsidRPr="00BD1A72">
        <w:rPr>
          <w:b/>
        </w:rPr>
        <w:tab/>
        <w:t>Būtiska nesaderība</w:t>
      </w:r>
    </w:p>
    <w:p w14:paraId="655EA50E" w14:textId="77777777" w:rsidR="00C114FF" w:rsidRPr="00BD1A72" w:rsidRDefault="00C114FF" w:rsidP="00145C3F">
      <w:pPr>
        <w:tabs>
          <w:tab w:val="clear" w:pos="567"/>
        </w:tabs>
        <w:spacing w:line="240" w:lineRule="auto"/>
        <w:rPr>
          <w:szCs w:val="22"/>
        </w:rPr>
      </w:pPr>
    </w:p>
    <w:p w14:paraId="655EA50F" w14:textId="1DE81B05" w:rsidR="00C114FF" w:rsidRPr="00BD1A72" w:rsidRDefault="00381D70" w:rsidP="00953E4C">
      <w:pPr>
        <w:tabs>
          <w:tab w:val="clear" w:pos="567"/>
        </w:tabs>
        <w:spacing w:line="240" w:lineRule="auto"/>
        <w:rPr>
          <w:szCs w:val="22"/>
        </w:rPr>
      </w:pPr>
      <w:r w:rsidRPr="00A97874">
        <w:t>Nav piemērojam</w:t>
      </w:r>
      <w:r w:rsidR="00C93C19" w:rsidRPr="00A97874">
        <w:t>a</w:t>
      </w:r>
      <w:r w:rsidRPr="00A97874">
        <w:t>.</w:t>
      </w:r>
    </w:p>
    <w:p w14:paraId="655EA514" w14:textId="77777777" w:rsidR="00C114FF" w:rsidRPr="00BD1A72" w:rsidRDefault="00C114FF" w:rsidP="00A9226B">
      <w:pPr>
        <w:tabs>
          <w:tab w:val="clear" w:pos="567"/>
        </w:tabs>
        <w:spacing w:line="240" w:lineRule="auto"/>
        <w:rPr>
          <w:szCs w:val="22"/>
        </w:rPr>
      </w:pPr>
    </w:p>
    <w:p w14:paraId="655EA515" w14:textId="77777777" w:rsidR="00C114FF" w:rsidRPr="00BD1A72" w:rsidRDefault="00381D70" w:rsidP="003F0BC8">
      <w:pPr>
        <w:tabs>
          <w:tab w:val="clear" w:pos="567"/>
          <w:tab w:val="left" w:pos="0"/>
        </w:tabs>
        <w:spacing w:line="240" w:lineRule="auto"/>
        <w:ind w:left="567" w:hanging="567"/>
        <w:rPr>
          <w:szCs w:val="22"/>
        </w:rPr>
      </w:pPr>
      <w:r w:rsidRPr="00BD1A72">
        <w:rPr>
          <w:b/>
        </w:rPr>
        <w:t>5.2.</w:t>
      </w:r>
      <w:r w:rsidRPr="00BD1A72">
        <w:rPr>
          <w:b/>
        </w:rPr>
        <w:tab/>
        <w:t>Derīguma termiņš</w:t>
      </w:r>
    </w:p>
    <w:p w14:paraId="655EA516" w14:textId="77777777" w:rsidR="00C114FF" w:rsidRPr="00BD1A72" w:rsidRDefault="00C114FF" w:rsidP="00145C3F">
      <w:pPr>
        <w:tabs>
          <w:tab w:val="clear" w:pos="567"/>
        </w:tabs>
        <w:spacing w:line="240" w:lineRule="auto"/>
        <w:rPr>
          <w:szCs w:val="22"/>
        </w:rPr>
      </w:pPr>
    </w:p>
    <w:p w14:paraId="655EA51B" w14:textId="5117A446" w:rsidR="00C114FF" w:rsidRPr="00BD1A72" w:rsidRDefault="00381D70" w:rsidP="00A9226B">
      <w:pPr>
        <w:tabs>
          <w:tab w:val="clear" w:pos="567"/>
        </w:tabs>
        <w:spacing w:line="240" w:lineRule="auto"/>
        <w:rPr>
          <w:szCs w:val="22"/>
        </w:rPr>
      </w:pPr>
      <w:bookmarkStart w:id="17" w:name="_Hlk151024668"/>
      <w:r w:rsidRPr="00BD1A72">
        <w:t>Veterināro zāļu derīguma termiņš izplatīšanai paredzētajā iepakojumā: 3 gadi.</w:t>
      </w:r>
      <w:bookmarkEnd w:id="17"/>
    </w:p>
    <w:p w14:paraId="655EA51D" w14:textId="77777777" w:rsidR="00C114FF" w:rsidRPr="00BD1A72" w:rsidRDefault="00C114FF" w:rsidP="00A9226B">
      <w:pPr>
        <w:tabs>
          <w:tab w:val="clear" w:pos="567"/>
        </w:tabs>
        <w:spacing w:line="240" w:lineRule="auto"/>
        <w:rPr>
          <w:szCs w:val="22"/>
        </w:rPr>
      </w:pPr>
    </w:p>
    <w:p w14:paraId="655EA51E" w14:textId="396F46C6" w:rsidR="00C114FF" w:rsidRPr="00BD1A72" w:rsidRDefault="00381D70" w:rsidP="003F0BC8">
      <w:pPr>
        <w:tabs>
          <w:tab w:val="clear" w:pos="567"/>
          <w:tab w:val="left" w:pos="0"/>
        </w:tabs>
        <w:spacing w:line="240" w:lineRule="auto"/>
        <w:ind w:left="567" w:hanging="567"/>
        <w:rPr>
          <w:szCs w:val="22"/>
        </w:rPr>
      </w:pPr>
      <w:r w:rsidRPr="00BD1A72">
        <w:rPr>
          <w:b/>
        </w:rPr>
        <w:t>5.3.</w:t>
      </w:r>
      <w:r w:rsidRPr="00BD1A72">
        <w:rPr>
          <w:b/>
        </w:rPr>
        <w:tab/>
        <w:t>Īpaši uzglabāšanas nosacījumi</w:t>
      </w:r>
    </w:p>
    <w:p w14:paraId="655EA51F" w14:textId="77777777" w:rsidR="00C114FF" w:rsidRPr="00BD1A72" w:rsidRDefault="00C114FF" w:rsidP="00145C3F">
      <w:pPr>
        <w:tabs>
          <w:tab w:val="clear" w:pos="567"/>
        </w:tabs>
        <w:spacing w:line="240" w:lineRule="auto"/>
        <w:rPr>
          <w:szCs w:val="22"/>
        </w:rPr>
      </w:pPr>
    </w:p>
    <w:p w14:paraId="79BF732E" w14:textId="1305E0B5" w:rsidR="00A624ED" w:rsidRPr="00BD1A72" w:rsidRDefault="00494692" w:rsidP="00800FC3">
      <w:pPr>
        <w:tabs>
          <w:tab w:val="clear" w:pos="567"/>
        </w:tabs>
        <w:spacing w:line="240" w:lineRule="auto"/>
        <w:rPr>
          <w:szCs w:val="22"/>
        </w:rPr>
      </w:pPr>
      <w:bookmarkStart w:id="18" w:name="_Hlk151024439"/>
      <w:bookmarkStart w:id="19" w:name="_Hlk151322888"/>
      <w:r w:rsidRPr="00BD1A72">
        <w:t xml:space="preserve">Tablešu daļas uzglabāt oriģinālajā </w:t>
      </w:r>
      <w:proofErr w:type="spellStart"/>
      <w:r w:rsidRPr="00BD1A72">
        <w:t>blisterī</w:t>
      </w:r>
      <w:proofErr w:type="spellEnd"/>
      <w:r w:rsidRPr="00BD1A72">
        <w:t xml:space="preserve"> un ārējā kastītē un izlietot nākamajā lietošanas reizē. </w:t>
      </w:r>
      <w:bookmarkEnd w:id="18"/>
    </w:p>
    <w:p w14:paraId="06EC86B1" w14:textId="4934BB40" w:rsidR="00494692" w:rsidRPr="00BD1A72" w:rsidRDefault="00494692" w:rsidP="00800FC3">
      <w:pPr>
        <w:tabs>
          <w:tab w:val="clear" w:pos="567"/>
        </w:tabs>
        <w:spacing w:line="240" w:lineRule="auto"/>
        <w:rPr>
          <w:szCs w:val="22"/>
        </w:rPr>
      </w:pPr>
      <w:bookmarkStart w:id="20" w:name="_Hlk151024525"/>
      <w:r w:rsidRPr="00BD1A72">
        <w:t>Neuzglabāt temperatūrā virs 30 °C.</w:t>
      </w:r>
    </w:p>
    <w:bookmarkEnd w:id="19"/>
    <w:bookmarkEnd w:id="20"/>
    <w:p w14:paraId="655EA53C" w14:textId="77777777" w:rsidR="00C114FF" w:rsidRPr="00BD1A72" w:rsidRDefault="00C114FF" w:rsidP="00A9226B">
      <w:pPr>
        <w:tabs>
          <w:tab w:val="clear" w:pos="567"/>
        </w:tabs>
        <w:spacing w:line="240" w:lineRule="auto"/>
        <w:rPr>
          <w:szCs w:val="22"/>
        </w:rPr>
      </w:pPr>
    </w:p>
    <w:p w14:paraId="655EA53D" w14:textId="77777777" w:rsidR="00C114FF" w:rsidRPr="00BD1A72" w:rsidRDefault="00381D70" w:rsidP="003F0BC8">
      <w:pPr>
        <w:tabs>
          <w:tab w:val="clear" w:pos="567"/>
          <w:tab w:val="left" w:pos="0"/>
        </w:tabs>
        <w:spacing w:line="240" w:lineRule="auto"/>
        <w:ind w:left="567" w:hanging="567"/>
        <w:rPr>
          <w:szCs w:val="22"/>
        </w:rPr>
      </w:pPr>
      <w:r w:rsidRPr="00BD1A72">
        <w:rPr>
          <w:b/>
        </w:rPr>
        <w:t>5.4.</w:t>
      </w:r>
      <w:r w:rsidRPr="00BD1A72">
        <w:rPr>
          <w:b/>
        </w:rPr>
        <w:tab/>
        <w:t>Tiešā iepakojuma veids un saturs</w:t>
      </w:r>
    </w:p>
    <w:p w14:paraId="655EA53E" w14:textId="77777777" w:rsidR="00C114FF" w:rsidRPr="00BD1A72" w:rsidRDefault="00C114FF" w:rsidP="00145C3F">
      <w:pPr>
        <w:tabs>
          <w:tab w:val="clear" w:pos="567"/>
        </w:tabs>
        <w:spacing w:line="240" w:lineRule="auto"/>
        <w:rPr>
          <w:szCs w:val="22"/>
        </w:rPr>
      </w:pPr>
    </w:p>
    <w:p w14:paraId="0E61414A" w14:textId="0021ED99" w:rsidR="0097267D" w:rsidRPr="00BD1A72" w:rsidRDefault="0097267D" w:rsidP="0097267D">
      <w:pPr>
        <w:tabs>
          <w:tab w:val="clear" w:pos="567"/>
        </w:tabs>
        <w:spacing w:line="240" w:lineRule="auto"/>
        <w:rPr>
          <w:szCs w:val="22"/>
        </w:rPr>
      </w:pPr>
      <w:r w:rsidRPr="00BD1A72">
        <w:t>Alumīnija</w:t>
      </w:r>
      <w:r w:rsidRPr="00BD1A72">
        <w:noBreakHyphen/>
        <w:t xml:space="preserve">poliamīda/alumīnija/PVH </w:t>
      </w:r>
      <w:proofErr w:type="spellStart"/>
      <w:r w:rsidRPr="00BD1A72">
        <w:t>blisteris</w:t>
      </w:r>
      <w:proofErr w:type="spellEnd"/>
      <w:r w:rsidRPr="00BD1A72">
        <w:t>.</w:t>
      </w:r>
    </w:p>
    <w:p w14:paraId="317B561B" w14:textId="22DCE185" w:rsidR="00A5622E" w:rsidRPr="00BD1A72" w:rsidRDefault="00406261" w:rsidP="00A5622E">
      <w:pPr>
        <w:tabs>
          <w:tab w:val="clear" w:pos="567"/>
        </w:tabs>
        <w:spacing w:line="240" w:lineRule="auto"/>
        <w:rPr>
          <w:szCs w:val="22"/>
        </w:rPr>
      </w:pPr>
      <w:bookmarkStart w:id="21" w:name="_Hlk151322916"/>
      <w:r w:rsidRPr="00BD1A72">
        <w:t xml:space="preserve">Katrā </w:t>
      </w:r>
      <w:proofErr w:type="spellStart"/>
      <w:r w:rsidRPr="00BD1A72">
        <w:t>blisterī</w:t>
      </w:r>
      <w:proofErr w:type="spellEnd"/>
      <w:r w:rsidRPr="00BD1A72">
        <w:t xml:space="preserve"> ir 10 tabletes.</w:t>
      </w:r>
      <w:bookmarkStart w:id="22" w:name="_Hlk135918285"/>
      <w:bookmarkEnd w:id="21"/>
      <w:r w:rsidRPr="00BD1A72">
        <w:t xml:space="preserve"> Kartona kastīte ar 1, 3, 5, 6 vai 10 </w:t>
      </w:r>
      <w:proofErr w:type="spellStart"/>
      <w:r w:rsidRPr="00BD1A72">
        <w:t>blisteriem</w:t>
      </w:r>
      <w:proofErr w:type="spellEnd"/>
      <w:r w:rsidRPr="00BD1A72">
        <w:t xml:space="preserve">. </w:t>
      </w:r>
    </w:p>
    <w:p w14:paraId="44126257" w14:textId="63A3108A" w:rsidR="0097267D" w:rsidRPr="00BD1A72" w:rsidRDefault="0097267D" w:rsidP="0097267D">
      <w:pPr>
        <w:tabs>
          <w:tab w:val="clear" w:pos="567"/>
        </w:tabs>
        <w:spacing w:line="240" w:lineRule="auto"/>
        <w:jc w:val="both"/>
      </w:pPr>
    </w:p>
    <w:bookmarkEnd w:id="22"/>
    <w:p w14:paraId="655EA53F" w14:textId="770FB77C" w:rsidR="00C114FF" w:rsidRDefault="00381D70" w:rsidP="00A9226B">
      <w:pPr>
        <w:tabs>
          <w:tab w:val="clear" w:pos="567"/>
        </w:tabs>
        <w:spacing w:line="240" w:lineRule="auto"/>
      </w:pPr>
      <w:r w:rsidRPr="00BD1A72">
        <w:t>Ne visi iepakojuma lielumi var tikt izplatīti.</w:t>
      </w:r>
    </w:p>
    <w:p w14:paraId="28BBB297" w14:textId="77777777" w:rsidR="00D21D8D" w:rsidRPr="00BD1A72" w:rsidRDefault="00D21D8D" w:rsidP="00A9226B">
      <w:pPr>
        <w:tabs>
          <w:tab w:val="clear" w:pos="567"/>
        </w:tabs>
        <w:spacing w:line="240" w:lineRule="auto"/>
        <w:rPr>
          <w:szCs w:val="22"/>
        </w:rPr>
      </w:pPr>
    </w:p>
    <w:p w14:paraId="655EA540" w14:textId="77777777" w:rsidR="00C114FF" w:rsidRPr="00BD1A72" w:rsidRDefault="00C114FF" w:rsidP="00A9226B">
      <w:pPr>
        <w:tabs>
          <w:tab w:val="clear" w:pos="567"/>
        </w:tabs>
        <w:spacing w:line="240" w:lineRule="auto"/>
        <w:rPr>
          <w:szCs w:val="22"/>
        </w:rPr>
      </w:pPr>
    </w:p>
    <w:p w14:paraId="655EA541" w14:textId="77777777" w:rsidR="00C114FF" w:rsidRPr="00BD1A72" w:rsidRDefault="00381D70" w:rsidP="003F0BC8">
      <w:pPr>
        <w:tabs>
          <w:tab w:val="clear" w:pos="567"/>
          <w:tab w:val="left" w:pos="0"/>
        </w:tabs>
        <w:spacing w:line="240" w:lineRule="auto"/>
        <w:ind w:left="567" w:hanging="567"/>
        <w:rPr>
          <w:szCs w:val="22"/>
        </w:rPr>
      </w:pPr>
      <w:r w:rsidRPr="00BD1A72">
        <w:rPr>
          <w:b/>
        </w:rPr>
        <w:lastRenderedPageBreak/>
        <w:t>5.5.</w:t>
      </w:r>
      <w:r w:rsidRPr="00BD1A72">
        <w:tab/>
      </w:r>
      <w:r w:rsidRPr="00BD1A72">
        <w:rPr>
          <w:b/>
        </w:rPr>
        <w:t>Īpaši norādījumi neizlietotu veterināro zāļu vai to atkritumu iznīcināšanai</w:t>
      </w:r>
    </w:p>
    <w:p w14:paraId="655EA542" w14:textId="77777777" w:rsidR="00C114FF" w:rsidRPr="00BD1A72" w:rsidRDefault="00C114FF" w:rsidP="00145C3F">
      <w:pPr>
        <w:tabs>
          <w:tab w:val="clear" w:pos="567"/>
        </w:tabs>
        <w:spacing w:line="240" w:lineRule="auto"/>
        <w:rPr>
          <w:szCs w:val="22"/>
        </w:rPr>
      </w:pPr>
    </w:p>
    <w:p w14:paraId="4A8F16F8" w14:textId="46AB73C9" w:rsidR="00370520" w:rsidRPr="00BD1A72" w:rsidRDefault="00381D70" w:rsidP="00FD1E45">
      <w:pPr>
        <w:rPr>
          <w:szCs w:val="22"/>
        </w:rPr>
      </w:pPr>
      <w:bookmarkStart w:id="23" w:name="_Hlk135918153"/>
      <w:r w:rsidRPr="00BD1A72">
        <w:t>Neizmest veterinārās zāles kanalizācijā vai kopā ar sadzīves atkritumiem.</w:t>
      </w:r>
    </w:p>
    <w:p w14:paraId="00A7251D" w14:textId="75EC9012" w:rsidR="00370520" w:rsidRPr="00BD1A72" w:rsidRDefault="00370520" w:rsidP="00FD1E45">
      <w:pPr>
        <w:rPr>
          <w:szCs w:val="22"/>
        </w:rPr>
      </w:pPr>
      <w:bookmarkStart w:id="24" w:name="_Hlk151322932"/>
      <w:r w:rsidRPr="00BD1A7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3"/>
    <w:bookmarkEnd w:id="24"/>
    <w:p w14:paraId="655EA54A" w14:textId="77777777" w:rsidR="00C114FF" w:rsidRPr="00BD1A72" w:rsidRDefault="00C114FF" w:rsidP="00A9226B">
      <w:pPr>
        <w:tabs>
          <w:tab w:val="clear" w:pos="567"/>
        </w:tabs>
        <w:spacing w:line="240" w:lineRule="auto"/>
        <w:rPr>
          <w:szCs w:val="22"/>
        </w:rPr>
      </w:pPr>
    </w:p>
    <w:p w14:paraId="655EA54B" w14:textId="77777777" w:rsidR="00C114FF" w:rsidRPr="00BD1A72" w:rsidRDefault="00C114FF" w:rsidP="00A9226B">
      <w:pPr>
        <w:tabs>
          <w:tab w:val="clear" w:pos="567"/>
        </w:tabs>
        <w:spacing w:line="240" w:lineRule="auto"/>
        <w:rPr>
          <w:szCs w:val="22"/>
        </w:rPr>
      </w:pPr>
    </w:p>
    <w:p w14:paraId="655EA54C" w14:textId="77777777" w:rsidR="00C114FF" w:rsidRPr="00BD1A72" w:rsidRDefault="00381D70" w:rsidP="003F0BC8">
      <w:pPr>
        <w:tabs>
          <w:tab w:val="clear" w:pos="567"/>
          <w:tab w:val="left" w:pos="0"/>
        </w:tabs>
        <w:spacing w:line="240" w:lineRule="auto"/>
        <w:ind w:left="567" w:hanging="567"/>
        <w:rPr>
          <w:b/>
          <w:szCs w:val="22"/>
        </w:rPr>
      </w:pPr>
      <w:r w:rsidRPr="00BD1A72">
        <w:rPr>
          <w:b/>
        </w:rPr>
        <w:t>6.</w:t>
      </w:r>
      <w:r w:rsidRPr="00BD1A72">
        <w:rPr>
          <w:b/>
        </w:rPr>
        <w:tab/>
        <w:t>TIRDZNIECĪBAS ATĻAUJAS TURĒTĀJS</w:t>
      </w:r>
    </w:p>
    <w:p w14:paraId="655EA54D" w14:textId="77777777" w:rsidR="00C114FF" w:rsidRPr="00BD1A72" w:rsidRDefault="00C114FF" w:rsidP="00145C3F">
      <w:pPr>
        <w:tabs>
          <w:tab w:val="clear" w:pos="567"/>
        </w:tabs>
        <w:spacing w:line="240" w:lineRule="auto"/>
        <w:rPr>
          <w:szCs w:val="22"/>
        </w:rPr>
      </w:pPr>
    </w:p>
    <w:p w14:paraId="655EA54F" w14:textId="0205D4B6" w:rsidR="00C114FF" w:rsidRPr="00BD1A72" w:rsidRDefault="0097267D" w:rsidP="00A9226B">
      <w:pPr>
        <w:tabs>
          <w:tab w:val="clear" w:pos="567"/>
        </w:tabs>
        <w:spacing w:line="240" w:lineRule="auto"/>
      </w:pPr>
      <w:proofErr w:type="spellStart"/>
      <w:r w:rsidRPr="00BD1A72">
        <w:t>Dechra</w:t>
      </w:r>
      <w:proofErr w:type="spellEnd"/>
      <w:r w:rsidRPr="00BD1A72">
        <w:t xml:space="preserve"> Regulatory B.V.</w:t>
      </w:r>
    </w:p>
    <w:p w14:paraId="0C329192" w14:textId="77777777" w:rsidR="002B594B" w:rsidRPr="00BD1A72" w:rsidRDefault="002B594B" w:rsidP="00A9226B">
      <w:pPr>
        <w:tabs>
          <w:tab w:val="clear" w:pos="567"/>
        </w:tabs>
        <w:spacing w:line="240" w:lineRule="auto"/>
        <w:rPr>
          <w:szCs w:val="22"/>
        </w:rPr>
      </w:pPr>
    </w:p>
    <w:p w14:paraId="655EA550" w14:textId="77777777" w:rsidR="00C114FF" w:rsidRPr="00BD1A72" w:rsidRDefault="00C114FF" w:rsidP="00A9226B">
      <w:pPr>
        <w:tabs>
          <w:tab w:val="clear" w:pos="567"/>
        </w:tabs>
        <w:spacing w:line="240" w:lineRule="auto"/>
        <w:rPr>
          <w:szCs w:val="22"/>
        </w:rPr>
      </w:pPr>
    </w:p>
    <w:p w14:paraId="655EA551" w14:textId="77777777" w:rsidR="00C114FF" w:rsidRPr="00BD1A72" w:rsidRDefault="00381D70" w:rsidP="003F0BC8">
      <w:pPr>
        <w:tabs>
          <w:tab w:val="clear" w:pos="567"/>
          <w:tab w:val="left" w:pos="0"/>
        </w:tabs>
        <w:spacing w:line="240" w:lineRule="auto"/>
        <w:ind w:left="567" w:hanging="567"/>
        <w:rPr>
          <w:szCs w:val="22"/>
        </w:rPr>
      </w:pPr>
      <w:r w:rsidRPr="00BD1A72">
        <w:rPr>
          <w:b/>
        </w:rPr>
        <w:t>7.</w:t>
      </w:r>
      <w:r w:rsidRPr="00BD1A72">
        <w:rPr>
          <w:b/>
        </w:rPr>
        <w:tab/>
        <w:t>TIRDZNIECĪBAS ATĻAUJAS NUMURS(-I)</w:t>
      </w:r>
    </w:p>
    <w:p w14:paraId="655EA552" w14:textId="77777777" w:rsidR="00C114FF" w:rsidRPr="00BD1A72" w:rsidRDefault="00C114FF" w:rsidP="00A9226B">
      <w:pPr>
        <w:tabs>
          <w:tab w:val="clear" w:pos="567"/>
        </w:tabs>
        <w:spacing w:line="240" w:lineRule="auto"/>
        <w:rPr>
          <w:szCs w:val="22"/>
        </w:rPr>
      </w:pPr>
    </w:p>
    <w:p w14:paraId="1DB51CC1" w14:textId="25F39038" w:rsidR="002B594B" w:rsidRDefault="00D21D8D" w:rsidP="00A9226B">
      <w:pPr>
        <w:tabs>
          <w:tab w:val="clear" w:pos="567"/>
        </w:tabs>
        <w:spacing w:line="240" w:lineRule="auto"/>
        <w:rPr>
          <w:szCs w:val="22"/>
        </w:rPr>
      </w:pPr>
      <w:r w:rsidRPr="00D21D8D">
        <w:rPr>
          <w:szCs w:val="22"/>
        </w:rPr>
        <w:t>V/SRP/25/0025</w:t>
      </w:r>
    </w:p>
    <w:p w14:paraId="256BFFAE" w14:textId="77777777" w:rsidR="00D21D8D" w:rsidRPr="00BD1A72" w:rsidRDefault="00D21D8D" w:rsidP="00A9226B">
      <w:pPr>
        <w:tabs>
          <w:tab w:val="clear" w:pos="567"/>
        </w:tabs>
        <w:spacing w:line="240" w:lineRule="auto"/>
        <w:rPr>
          <w:szCs w:val="22"/>
        </w:rPr>
      </w:pPr>
    </w:p>
    <w:p w14:paraId="655EA553" w14:textId="77777777" w:rsidR="00C114FF" w:rsidRPr="00BD1A72" w:rsidRDefault="00C114FF" w:rsidP="00A9226B">
      <w:pPr>
        <w:tabs>
          <w:tab w:val="clear" w:pos="567"/>
        </w:tabs>
        <w:spacing w:line="240" w:lineRule="auto"/>
        <w:rPr>
          <w:szCs w:val="22"/>
        </w:rPr>
      </w:pPr>
    </w:p>
    <w:p w14:paraId="655EA554" w14:textId="77777777" w:rsidR="00C114FF" w:rsidRPr="00BD1A72" w:rsidRDefault="00381D70" w:rsidP="003F0BC8">
      <w:pPr>
        <w:tabs>
          <w:tab w:val="clear" w:pos="567"/>
          <w:tab w:val="left" w:pos="0"/>
        </w:tabs>
        <w:spacing w:line="240" w:lineRule="auto"/>
        <w:ind w:left="567" w:hanging="567"/>
        <w:rPr>
          <w:szCs w:val="22"/>
        </w:rPr>
      </w:pPr>
      <w:r w:rsidRPr="00BD1A72">
        <w:rPr>
          <w:b/>
        </w:rPr>
        <w:t>8.</w:t>
      </w:r>
      <w:r w:rsidRPr="00BD1A72">
        <w:rPr>
          <w:b/>
        </w:rPr>
        <w:tab/>
        <w:t>PIRMĀS TIRDZNIECĪBAS ATĻAUJAS PIEŠĶIRŠANAS DATUMS</w:t>
      </w:r>
    </w:p>
    <w:p w14:paraId="655EA555" w14:textId="77777777" w:rsidR="00C114FF" w:rsidRPr="00BD1A72" w:rsidRDefault="00C114FF" w:rsidP="00A9226B">
      <w:pPr>
        <w:tabs>
          <w:tab w:val="clear" w:pos="567"/>
        </w:tabs>
        <w:spacing w:line="240" w:lineRule="auto"/>
        <w:rPr>
          <w:szCs w:val="22"/>
        </w:rPr>
      </w:pPr>
    </w:p>
    <w:p w14:paraId="655EA556" w14:textId="5640BC52" w:rsidR="00C114FF" w:rsidRPr="00BD1A72" w:rsidRDefault="0074215E" w:rsidP="00A9226B">
      <w:pPr>
        <w:tabs>
          <w:tab w:val="clear" w:pos="567"/>
        </w:tabs>
        <w:spacing w:line="240" w:lineRule="auto"/>
        <w:rPr>
          <w:szCs w:val="22"/>
        </w:rPr>
      </w:pPr>
      <w:bookmarkStart w:id="25" w:name="_Hlk151324128"/>
      <w:bookmarkStart w:id="26" w:name="_Hlk151322946"/>
      <w:r w:rsidRPr="00BD1A72">
        <w:t>Pirmās tirdzniecības atļaujas piešķiršanas datums:</w:t>
      </w:r>
      <w:bookmarkEnd w:id="25"/>
      <w:r w:rsidRPr="00BD1A72">
        <w:t xml:space="preserve"> </w:t>
      </w:r>
      <w:bookmarkEnd w:id="26"/>
      <w:r w:rsidR="00D21D8D">
        <w:t>24/04/2025</w:t>
      </w:r>
    </w:p>
    <w:p w14:paraId="655EA557" w14:textId="77777777" w:rsidR="00D65777" w:rsidRPr="00BD1A72" w:rsidRDefault="00D65777" w:rsidP="00A9226B">
      <w:pPr>
        <w:tabs>
          <w:tab w:val="clear" w:pos="567"/>
        </w:tabs>
        <w:spacing w:line="240" w:lineRule="auto"/>
        <w:rPr>
          <w:szCs w:val="22"/>
        </w:rPr>
      </w:pPr>
    </w:p>
    <w:p w14:paraId="655EA558" w14:textId="77777777" w:rsidR="00D65777" w:rsidRPr="00BD1A72" w:rsidRDefault="00D65777" w:rsidP="00A9226B">
      <w:pPr>
        <w:tabs>
          <w:tab w:val="clear" w:pos="567"/>
        </w:tabs>
        <w:spacing w:line="240" w:lineRule="auto"/>
        <w:rPr>
          <w:szCs w:val="22"/>
        </w:rPr>
      </w:pPr>
    </w:p>
    <w:p w14:paraId="655EA559" w14:textId="77777777" w:rsidR="00C114FF" w:rsidRPr="00BD1A72" w:rsidRDefault="00381D70" w:rsidP="003F0BC8">
      <w:pPr>
        <w:tabs>
          <w:tab w:val="clear" w:pos="567"/>
          <w:tab w:val="left" w:pos="0"/>
        </w:tabs>
        <w:spacing w:line="240" w:lineRule="auto"/>
        <w:ind w:left="567" w:hanging="567"/>
        <w:rPr>
          <w:b/>
          <w:szCs w:val="22"/>
        </w:rPr>
      </w:pPr>
      <w:r w:rsidRPr="00BD1A72">
        <w:rPr>
          <w:b/>
        </w:rPr>
        <w:t>9.</w:t>
      </w:r>
      <w:r w:rsidRPr="00BD1A72">
        <w:rPr>
          <w:b/>
        </w:rPr>
        <w:tab/>
        <w:t>VETERINĀRO ZĀĻU APRAKSTA PĒDĒJĀS PĀRSKATĪŠANAS DATUMS</w:t>
      </w:r>
    </w:p>
    <w:p w14:paraId="655EA55A" w14:textId="77777777" w:rsidR="00C114FF" w:rsidRPr="00BD1A72" w:rsidRDefault="00C114FF" w:rsidP="00145C3F">
      <w:pPr>
        <w:tabs>
          <w:tab w:val="clear" w:pos="567"/>
        </w:tabs>
        <w:spacing w:line="240" w:lineRule="auto"/>
        <w:rPr>
          <w:szCs w:val="22"/>
        </w:rPr>
      </w:pPr>
    </w:p>
    <w:p w14:paraId="655EA55D" w14:textId="762C8A6D" w:rsidR="00423968" w:rsidRPr="00BD1A72" w:rsidRDefault="00D21D8D" w:rsidP="00423968">
      <w:pPr>
        <w:tabs>
          <w:tab w:val="clear" w:pos="567"/>
        </w:tabs>
        <w:spacing w:line="240" w:lineRule="auto"/>
      </w:pPr>
      <w:r>
        <w:t>24/04/2025</w:t>
      </w:r>
    </w:p>
    <w:p w14:paraId="655EA55E" w14:textId="77777777" w:rsidR="00C114FF" w:rsidRPr="00BD1A72" w:rsidRDefault="00C114FF" w:rsidP="00A9226B">
      <w:pPr>
        <w:tabs>
          <w:tab w:val="clear" w:pos="567"/>
        </w:tabs>
        <w:spacing w:line="240" w:lineRule="auto"/>
        <w:rPr>
          <w:szCs w:val="22"/>
        </w:rPr>
      </w:pPr>
    </w:p>
    <w:p w14:paraId="655EA566" w14:textId="77777777" w:rsidR="00B113B9" w:rsidRPr="00BD1A72" w:rsidRDefault="00B113B9" w:rsidP="00A9226B">
      <w:pPr>
        <w:tabs>
          <w:tab w:val="clear" w:pos="567"/>
        </w:tabs>
        <w:spacing w:line="240" w:lineRule="auto"/>
        <w:rPr>
          <w:szCs w:val="22"/>
        </w:rPr>
      </w:pPr>
    </w:p>
    <w:p w14:paraId="655EA567" w14:textId="77777777" w:rsidR="00C114FF" w:rsidRPr="00BD1A72" w:rsidRDefault="00381D70" w:rsidP="003F0BC8">
      <w:pPr>
        <w:tabs>
          <w:tab w:val="clear" w:pos="567"/>
          <w:tab w:val="left" w:pos="0"/>
        </w:tabs>
        <w:spacing w:line="240" w:lineRule="auto"/>
        <w:ind w:left="567" w:hanging="567"/>
        <w:rPr>
          <w:b/>
          <w:szCs w:val="22"/>
        </w:rPr>
      </w:pPr>
      <w:r w:rsidRPr="00BD1A72">
        <w:rPr>
          <w:b/>
        </w:rPr>
        <w:t>10.</w:t>
      </w:r>
      <w:r w:rsidRPr="00BD1A72">
        <w:rPr>
          <w:b/>
        </w:rPr>
        <w:tab/>
        <w:t>VETERINĀRO ZĀĻU KLASIFIKĀCIJA</w:t>
      </w:r>
    </w:p>
    <w:p w14:paraId="655EA568" w14:textId="77777777" w:rsidR="0078538F" w:rsidRPr="00BD1A72" w:rsidRDefault="0078538F" w:rsidP="00A9226B">
      <w:pPr>
        <w:tabs>
          <w:tab w:val="clear" w:pos="567"/>
        </w:tabs>
        <w:spacing w:line="240" w:lineRule="auto"/>
        <w:rPr>
          <w:szCs w:val="22"/>
        </w:rPr>
      </w:pPr>
    </w:p>
    <w:p w14:paraId="655EA569" w14:textId="12F29994" w:rsidR="0078538F" w:rsidRPr="00BD1A72" w:rsidRDefault="00381D70" w:rsidP="0078538F">
      <w:pPr>
        <w:numPr>
          <w:ilvl w:val="12"/>
          <w:numId w:val="0"/>
        </w:numPr>
        <w:rPr>
          <w:szCs w:val="22"/>
        </w:rPr>
      </w:pPr>
      <w:bookmarkStart w:id="27" w:name="_Hlk135918253"/>
      <w:r w:rsidRPr="00BD1A72">
        <w:t>Recepšu veterinārās zāles.</w:t>
      </w:r>
    </w:p>
    <w:bookmarkEnd w:id="27"/>
    <w:p w14:paraId="655EA56C" w14:textId="77777777" w:rsidR="0078538F" w:rsidRPr="00BD1A72" w:rsidRDefault="0078538F" w:rsidP="0078538F">
      <w:pPr>
        <w:ind w:right="-318"/>
        <w:rPr>
          <w:szCs w:val="22"/>
        </w:rPr>
      </w:pPr>
    </w:p>
    <w:p w14:paraId="655EA56D" w14:textId="77777777" w:rsidR="0078538F" w:rsidRPr="00BD1A72" w:rsidRDefault="00381D70" w:rsidP="0078538F">
      <w:pPr>
        <w:ind w:right="-318"/>
        <w:rPr>
          <w:szCs w:val="22"/>
        </w:rPr>
      </w:pPr>
      <w:bookmarkStart w:id="28" w:name="_Hlk73467306"/>
      <w:r w:rsidRPr="00BD1A72">
        <w:t xml:space="preserve">Sīkāka informācija par šīm veterinārajām zālēm ir pieejama </w:t>
      </w:r>
      <w:r w:rsidRPr="00BD1A72">
        <w:rPr>
          <w:rStyle w:val="Hyperlink"/>
        </w:rPr>
        <w:t>Savienības zāļu datubāzē</w:t>
      </w:r>
      <w:r w:rsidRPr="00BD1A72">
        <w:t xml:space="preserve"> (</w:t>
      </w:r>
      <w:hyperlink r:id="rId11" w:history="1">
        <w:r w:rsidRPr="00BD1A72">
          <w:rPr>
            <w:rStyle w:val="Hyperlink"/>
          </w:rPr>
          <w:t>https://medicines.health.europa.eu/veterinary</w:t>
        </w:r>
      </w:hyperlink>
      <w:r w:rsidRPr="00BD1A72">
        <w:t>).</w:t>
      </w:r>
    </w:p>
    <w:bookmarkEnd w:id="28"/>
    <w:p w14:paraId="01928FF9" w14:textId="62AC9B34" w:rsidR="005C0993" w:rsidRPr="00BD1A72" w:rsidRDefault="005C0993" w:rsidP="00524D10">
      <w:pPr>
        <w:tabs>
          <w:tab w:val="clear" w:pos="567"/>
        </w:tabs>
        <w:spacing w:line="240" w:lineRule="auto"/>
        <w:rPr>
          <w:szCs w:val="22"/>
        </w:rPr>
      </w:pPr>
      <w:r w:rsidRPr="00BD1A72">
        <w:br w:type="page"/>
      </w:r>
    </w:p>
    <w:p w14:paraId="6EA9FD73" w14:textId="77777777" w:rsidR="005C0993" w:rsidRPr="00BD1A72" w:rsidRDefault="005C0993" w:rsidP="005C0993">
      <w:pPr>
        <w:tabs>
          <w:tab w:val="clear" w:pos="567"/>
        </w:tabs>
        <w:spacing w:line="240" w:lineRule="auto"/>
        <w:rPr>
          <w:szCs w:val="22"/>
        </w:rPr>
      </w:pPr>
    </w:p>
    <w:p w14:paraId="0A6D1540" w14:textId="77777777" w:rsidR="005C0993" w:rsidRPr="00BD1A72" w:rsidRDefault="005C0993" w:rsidP="005C0993">
      <w:pPr>
        <w:tabs>
          <w:tab w:val="clear" w:pos="567"/>
        </w:tabs>
        <w:spacing w:line="240" w:lineRule="auto"/>
        <w:rPr>
          <w:szCs w:val="22"/>
        </w:rPr>
      </w:pPr>
    </w:p>
    <w:p w14:paraId="15D4E9A1" w14:textId="77777777" w:rsidR="005C0993" w:rsidRPr="00BD1A72" w:rsidRDefault="005C0993" w:rsidP="005C0993">
      <w:pPr>
        <w:tabs>
          <w:tab w:val="clear" w:pos="567"/>
        </w:tabs>
        <w:spacing w:line="240" w:lineRule="auto"/>
        <w:rPr>
          <w:szCs w:val="22"/>
        </w:rPr>
      </w:pPr>
    </w:p>
    <w:p w14:paraId="241393DE" w14:textId="77777777" w:rsidR="005C0993" w:rsidRPr="00BD1A72" w:rsidRDefault="005C0993" w:rsidP="005C0993">
      <w:pPr>
        <w:tabs>
          <w:tab w:val="clear" w:pos="567"/>
        </w:tabs>
        <w:spacing w:line="240" w:lineRule="auto"/>
        <w:rPr>
          <w:szCs w:val="22"/>
        </w:rPr>
      </w:pPr>
    </w:p>
    <w:p w14:paraId="1E1C5EFA" w14:textId="77777777" w:rsidR="005C0993" w:rsidRPr="00BD1A72" w:rsidRDefault="005C0993" w:rsidP="005C0993">
      <w:pPr>
        <w:tabs>
          <w:tab w:val="clear" w:pos="567"/>
        </w:tabs>
        <w:spacing w:line="240" w:lineRule="auto"/>
        <w:rPr>
          <w:szCs w:val="22"/>
        </w:rPr>
      </w:pPr>
    </w:p>
    <w:p w14:paraId="4174608E" w14:textId="77777777" w:rsidR="005C0993" w:rsidRPr="00BD1A72" w:rsidRDefault="005C0993" w:rsidP="005C0993">
      <w:pPr>
        <w:tabs>
          <w:tab w:val="clear" w:pos="567"/>
        </w:tabs>
        <w:spacing w:line="240" w:lineRule="auto"/>
        <w:rPr>
          <w:szCs w:val="22"/>
        </w:rPr>
      </w:pPr>
    </w:p>
    <w:p w14:paraId="28A90938" w14:textId="77777777" w:rsidR="005C0993" w:rsidRPr="00BD1A72" w:rsidRDefault="005C0993" w:rsidP="005C0993">
      <w:pPr>
        <w:tabs>
          <w:tab w:val="clear" w:pos="567"/>
        </w:tabs>
        <w:spacing w:line="240" w:lineRule="auto"/>
        <w:rPr>
          <w:szCs w:val="22"/>
        </w:rPr>
      </w:pPr>
    </w:p>
    <w:p w14:paraId="77D376D1" w14:textId="77777777" w:rsidR="005C0993" w:rsidRPr="00BD1A72" w:rsidRDefault="005C0993" w:rsidP="005C0993">
      <w:pPr>
        <w:tabs>
          <w:tab w:val="clear" w:pos="567"/>
        </w:tabs>
        <w:spacing w:line="240" w:lineRule="auto"/>
        <w:rPr>
          <w:szCs w:val="22"/>
        </w:rPr>
      </w:pPr>
    </w:p>
    <w:p w14:paraId="06822917" w14:textId="77777777" w:rsidR="005C0993" w:rsidRPr="00BD1A72" w:rsidRDefault="005C0993" w:rsidP="005C0993">
      <w:pPr>
        <w:tabs>
          <w:tab w:val="clear" w:pos="567"/>
        </w:tabs>
        <w:spacing w:line="240" w:lineRule="auto"/>
        <w:rPr>
          <w:szCs w:val="22"/>
        </w:rPr>
      </w:pPr>
    </w:p>
    <w:p w14:paraId="4A6EFFE4" w14:textId="77777777" w:rsidR="005C0993" w:rsidRPr="00BD1A72" w:rsidRDefault="005C0993" w:rsidP="005C0993">
      <w:pPr>
        <w:tabs>
          <w:tab w:val="clear" w:pos="567"/>
        </w:tabs>
        <w:spacing w:line="240" w:lineRule="auto"/>
        <w:rPr>
          <w:szCs w:val="22"/>
        </w:rPr>
      </w:pPr>
    </w:p>
    <w:p w14:paraId="1F5BB1EF" w14:textId="77777777" w:rsidR="005C0993" w:rsidRPr="00BD1A72" w:rsidRDefault="005C0993" w:rsidP="005C0993">
      <w:pPr>
        <w:tabs>
          <w:tab w:val="clear" w:pos="567"/>
        </w:tabs>
        <w:spacing w:line="240" w:lineRule="auto"/>
        <w:rPr>
          <w:szCs w:val="22"/>
        </w:rPr>
      </w:pPr>
    </w:p>
    <w:p w14:paraId="1BC5EB14" w14:textId="77777777" w:rsidR="005C0993" w:rsidRPr="00BD1A72" w:rsidRDefault="005C0993" w:rsidP="005C0993">
      <w:pPr>
        <w:tabs>
          <w:tab w:val="clear" w:pos="567"/>
        </w:tabs>
        <w:spacing w:line="240" w:lineRule="auto"/>
        <w:rPr>
          <w:szCs w:val="22"/>
        </w:rPr>
      </w:pPr>
    </w:p>
    <w:p w14:paraId="12D81C29" w14:textId="77777777" w:rsidR="005C0993" w:rsidRPr="00BD1A72" w:rsidRDefault="005C0993" w:rsidP="005C0993">
      <w:pPr>
        <w:tabs>
          <w:tab w:val="clear" w:pos="567"/>
        </w:tabs>
        <w:spacing w:line="240" w:lineRule="auto"/>
        <w:rPr>
          <w:szCs w:val="22"/>
        </w:rPr>
      </w:pPr>
    </w:p>
    <w:p w14:paraId="07BD05B9" w14:textId="77777777" w:rsidR="005C0993" w:rsidRPr="00BD1A72" w:rsidRDefault="005C0993" w:rsidP="005C0993">
      <w:pPr>
        <w:tabs>
          <w:tab w:val="clear" w:pos="567"/>
        </w:tabs>
        <w:spacing w:line="240" w:lineRule="auto"/>
        <w:rPr>
          <w:szCs w:val="22"/>
        </w:rPr>
      </w:pPr>
    </w:p>
    <w:p w14:paraId="79913FDA" w14:textId="77777777" w:rsidR="005C0993" w:rsidRPr="00BD1A72" w:rsidRDefault="005C0993" w:rsidP="005C0993">
      <w:pPr>
        <w:tabs>
          <w:tab w:val="clear" w:pos="567"/>
        </w:tabs>
        <w:spacing w:line="240" w:lineRule="auto"/>
        <w:rPr>
          <w:szCs w:val="22"/>
        </w:rPr>
      </w:pPr>
    </w:p>
    <w:p w14:paraId="544B907F" w14:textId="77777777" w:rsidR="005C0993" w:rsidRPr="00BD1A72" w:rsidRDefault="005C0993" w:rsidP="005C0993">
      <w:pPr>
        <w:tabs>
          <w:tab w:val="clear" w:pos="567"/>
        </w:tabs>
        <w:spacing w:line="240" w:lineRule="auto"/>
        <w:rPr>
          <w:szCs w:val="22"/>
        </w:rPr>
      </w:pPr>
    </w:p>
    <w:p w14:paraId="71F32D2D" w14:textId="77777777" w:rsidR="005C0993" w:rsidRPr="00BD1A72" w:rsidRDefault="005C0993" w:rsidP="005C0993">
      <w:pPr>
        <w:tabs>
          <w:tab w:val="clear" w:pos="567"/>
        </w:tabs>
        <w:spacing w:line="240" w:lineRule="auto"/>
        <w:rPr>
          <w:szCs w:val="22"/>
        </w:rPr>
      </w:pPr>
    </w:p>
    <w:p w14:paraId="19191DC6" w14:textId="77777777" w:rsidR="005C0993" w:rsidRPr="00BD1A72" w:rsidRDefault="005C0993" w:rsidP="005C0993">
      <w:pPr>
        <w:tabs>
          <w:tab w:val="clear" w:pos="567"/>
        </w:tabs>
        <w:spacing w:line="240" w:lineRule="auto"/>
        <w:rPr>
          <w:szCs w:val="22"/>
        </w:rPr>
      </w:pPr>
    </w:p>
    <w:p w14:paraId="7397E34F" w14:textId="77777777" w:rsidR="005C0993" w:rsidRPr="00BD1A72" w:rsidRDefault="005C0993" w:rsidP="005C0993">
      <w:pPr>
        <w:tabs>
          <w:tab w:val="clear" w:pos="567"/>
        </w:tabs>
        <w:spacing w:line="240" w:lineRule="auto"/>
        <w:rPr>
          <w:szCs w:val="22"/>
        </w:rPr>
      </w:pPr>
    </w:p>
    <w:p w14:paraId="24F83840" w14:textId="77777777" w:rsidR="005C0993" w:rsidRPr="00BD1A72" w:rsidRDefault="005C0993" w:rsidP="005C0993">
      <w:pPr>
        <w:tabs>
          <w:tab w:val="clear" w:pos="567"/>
        </w:tabs>
        <w:spacing w:line="240" w:lineRule="auto"/>
        <w:rPr>
          <w:szCs w:val="22"/>
        </w:rPr>
      </w:pPr>
    </w:p>
    <w:p w14:paraId="6192AE1D" w14:textId="77777777" w:rsidR="005C0993" w:rsidRPr="00BD1A72" w:rsidRDefault="005C0993" w:rsidP="005C0993">
      <w:pPr>
        <w:tabs>
          <w:tab w:val="clear" w:pos="567"/>
        </w:tabs>
        <w:spacing w:line="240" w:lineRule="auto"/>
        <w:rPr>
          <w:szCs w:val="22"/>
        </w:rPr>
      </w:pPr>
    </w:p>
    <w:p w14:paraId="532E7795" w14:textId="77777777" w:rsidR="005C0993" w:rsidRPr="00BD1A72" w:rsidRDefault="005C0993" w:rsidP="005C0993">
      <w:pPr>
        <w:tabs>
          <w:tab w:val="clear" w:pos="567"/>
        </w:tabs>
        <w:spacing w:line="240" w:lineRule="auto"/>
        <w:rPr>
          <w:szCs w:val="22"/>
        </w:rPr>
      </w:pPr>
    </w:p>
    <w:p w14:paraId="38AE824B" w14:textId="77777777" w:rsidR="005C0993" w:rsidRPr="00BD1A72" w:rsidRDefault="005C0993" w:rsidP="005C0993">
      <w:pPr>
        <w:tabs>
          <w:tab w:val="clear" w:pos="567"/>
        </w:tabs>
        <w:spacing w:line="240" w:lineRule="auto"/>
        <w:jc w:val="center"/>
        <w:rPr>
          <w:b/>
          <w:szCs w:val="22"/>
        </w:rPr>
      </w:pPr>
      <w:r w:rsidRPr="00BD1A72">
        <w:rPr>
          <w:b/>
        </w:rPr>
        <w:t>III PIELIKUMS</w:t>
      </w:r>
    </w:p>
    <w:p w14:paraId="19C9580E" w14:textId="77777777" w:rsidR="005C0993" w:rsidRPr="00BD1A72" w:rsidRDefault="005C0993" w:rsidP="005C0993">
      <w:pPr>
        <w:tabs>
          <w:tab w:val="clear" w:pos="567"/>
        </w:tabs>
        <w:spacing w:line="240" w:lineRule="auto"/>
        <w:rPr>
          <w:szCs w:val="22"/>
        </w:rPr>
      </w:pPr>
    </w:p>
    <w:p w14:paraId="5C43DEA3" w14:textId="77777777" w:rsidR="005C0993" w:rsidRPr="00BD1A72" w:rsidRDefault="005C0993" w:rsidP="005C0993">
      <w:pPr>
        <w:tabs>
          <w:tab w:val="clear" w:pos="567"/>
        </w:tabs>
        <w:spacing w:line="240" w:lineRule="auto"/>
        <w:jc w:val="center"/>
        <w:rPr>
          <w:b/>
          <w:szCs w:val="22"/>
        </w:rPr>
      </w:pPr>
      <w:r w:rsidRPr="00BD1A72">
        <w:rPr>
          <w:b/>
        </w:rPr>
        <w:t>MARĶĒJUMS UN LIETOŠANAS INSTRUKCIJA</w:t>
      </w:r>
    </w:p>
    <w:p w14:paraId="32C0ECFB" w14:textId="77777777" w:rsidR="005C0993" w:rsidRPr="00BD1A72" w:rsidRDefault="005C0993" w:rsidP="005C0993">
      <w:pPr>
        <w:tabs>
          <w:tab w:val="clear" w:pos="567"/>
        </w:tabs>
        <w:spacing w:line="240" w:lineRule="auto"/>
        <w:rPr>
          <w:szCs w:val="22"/>
        </w:rPr>
      </w:pPr>
      <w:r w:rsidRPr="00BD1A72">
        <w:br w:type="page"/>
      </w:r>
    </w:p>
    <w:p w14:paraId="2E5023E3" w14:textId="77777777" w:rsidR="005C0993" w:rsidRPr="00BD1A72" w:rsidRDefault="005C0993" w:rsidP="005C0993">
      <w:pPr>
        <w:tabs>
          <w:tab w:val="clear" w:pos="567"/>
        </w:tabs>
        <w:spacing w:line="240" w:lineRule="auto"/>
        <w:rPr>
          <w:szCs w:val="22"/>
        </w:rPr>
      </w:pPr>
    </w:p>
    <w:p w14:paraId="537D98F9" w14:textId="77777777" w:rsidR="005C0993" w:rsidRPr="00BD1A72" w:rsidRDefault="005C0993" w:rsidP="005C0993">
      <w:pPr>
        <w:tabs>
          <w:tab w:val="clear" w:pos="567"/>
        </w:tabs>
        <w:spacing w:line="240" w:lineRule="auto"/>
        <w:rPr>
          <w:szCs w:val="22"/>
        </w:rPr>
      </w:pPr>
    </w:p>
    <w:p w14:paraId="14627CAC" w14:textId="77777777" w:rsidR="005C0993" w:rsidRPr="00BD1A72" w:rsidRDefault="005C0993" w:rsidP="005C0993">
      <w:pPr>
        <w:tabs>
          <w:tab w:val="clear" w:pos="567"/>
        </w:tabs>
        <w:spacing w:line="240" w:lineRule="auto"/>
        <w:rPr>
          <w:szCs w:val="22"/>
        </w:rPr>
      </w:pPr>
    </w:p>
    <w:p w14:paraId="2155A1C3" w14:textId="77777777" w:rsidR="005C0993" w:rsidRPr="00BD1A72" w:rsidRDefault="005C0993" w:rsidP="005C0993">
      <w:pPr>
        <w:tabs>
          <w:tab w:val="clear" w:pos="567"/>
        </w:tabs>
        <w:spacing w:line="240" w:lineRule="auto"/>
        <w:rPr>
          <w:szCs w:val="22"/>
        </w:rPr>
      </w:pPr>
    </w:p>
    <w:p w14:paraId="6D2B700F" w14:textId="77777777" w:rsidR="005C0993" w:rsidRPr="00BD1A72" w:rsidRDefault="005C0993" w:rsidP="005C0993">
      <w:pPr>
        <w:tabs>
          <w:tab w:val="clear" w:pos="567"/>
        </w:tabs>
        <w:spacing w:line="240" w:lineRule="auto"/>
        <w:rPr>
          <w:szCs w:val="22"/>
        </w:rPr>
      </w:pPr>
    </w:p>
    <w:p w14:paraId="3676CE76" w14:textId="77777777" w:rsidR="005C0993" w:rsidRPr="00BD1A72" w:rsidRDefault="005C0993" w:rsidP="005C0993">
      <w:pPr>
        <w:tabs>
          <w:tab w:val="clear" w:pos="567"/>
        </w:tabs>
        <w:spacing w:line="240" w:lineRule="auto"/>
        <w:rPr>
          <w:szCs w:val="22"/>
        </w:rPr>
      </w:pPr>
    </w:p>
    <w:p w14:paraId="06DB44A3" w14:textId="77777777" w:rsidR="005C0993" w:rsidRPr="00BD1A72" w:rsidRDefault="005C0993" w:rsidP="005C0993">
      <w:pPr>
        <w:tabs>
          <w:tab w:val="clear" w:pos="567"/>
        </w:tabs>
        <w:spacing w:line="240" w:lineRule="auto"/>
        <w:rPr>
          <w:szCs w:val="22"/>
        </w:rPr>
      </w:pPr>
    </w:p>
    <w:p w14:paraId="24E4C46F" w14:textId="77777777" w:rsidR="005C0993" w:rsidRPr="00BD1A72" w:rsidRDefault="005C0993" w:rsidP="005C0993">
      <w:pPr>
        <w:tabs>
          <w:tab w:val="clear" w:pos="567"/>
        </w:tabs>
        <w:spacing w:line="240" w:lineRule="auto"/>
        <w:rPr>
          <w:szCs w:val="22"/>
        </w:rPr>
      </w:pPr>
    </w:p>
    <w:p w14:paraId="77509809" w14:textId="77777777" w:rsidR="005C0993" w:rsidRPr="00BD1A72" w:rsidRDefault="005C0993" w:rsidP="005C0993">
      <w:pPr>
        <w:tabs>
          <w:tab w:val="clear" w:pos="567"/>
        </w:tabs>
        <w:spacing w:line="240" w:lineRule="auto"/>
        <w:rPr>
          <w:szCs w:val="22"/>
        </w:rPr>
      </w:pPr>
    </w:p>
    <w:p w14:paraId="69E57692" w14:textId="77777777" w:rsidR="005C0993" w:rsidRPr="00BD1A72" w:rsidRDefault="005C0993" w:rsidP="005C0993">
      <w:pPr>
        <w:tabs>
          <w:tab w:val="clear" w:pos="567"/>
        </w:tabs>
        <w:spacing w:line="240" w:lineRule="auto"/>
        <w:rPr>
          <w:szCs w:val="22"/>
        </w:rPr>
      </w:pPr>
    </w:p>
    <w:p w14:paraId="2302AF0F" w14:textId="77777777" w:rsidR="005C0993" w:rsidRPr="00BD1A72" w:rsidRDefault="005C0993" w:rsidP="005C0993">
      <w:pPr>
        <w:tabs>
          <w:tab w:val="clear" w:pos="567"/>
        </w:tabs>
        <w:spacing w:line="240" w:lineRule="auto"/>
        <w:rPr>
          <w:szCs w:val="22"/>
        </w:rPr>
      </w:pPr>
    </w:p>
    <w:p w14:paraId="39029B21" w14:textId="77777777" w:rsidR="005C0993" w:rsidRPr="00BD1A72" w:rsidRDefault="005C0993" w:rsidP="005C0993">
      <w:pPr>
        <w:tabs>
          <w:tab w:val="clear" w:pos="567"/>
        </w:tabs>
        <w:spacing w:line="240" w:lineRule="auto"/>
        <w:rPr>
          <w:szCs w:val="22"/>
        </w:rPr>
      </w:pPr>
    </w:p>
    <w:p w14:paraId="3406222C" w14:textId="77777777" w:rsidR="005C0993" w:rsidRPr="00BD1A72" w:rsidRDefault="005C0993" w:rsidP="005C0993">
      <w:pPr>
        <w:tabs>
          <w:tab w:val="clear" w:pos="567"/>
        </w:tabs>
        <w:spacing w:line="240" w:lineRule="auto"/>
        <w:rPr>
          <w:szCs w:val="22"/>
        </w:rPr>
      </w:pPr>
    </w:p>
    <w:p w14:paraId="6A59BC03" w14:textId="77777777" w:rsidR="005C0993" w:rsidRPr="00BD1A72" w:rsidRDefault="005C0993" w:rsidP="005C0993">
      <w:pPr>
        <w:tabs>
          <w:tab w:val="clear" w:pos="567"/>
        </w:tabs>
        <w:spacing w:line="240" w:lineRule="auto"/>
        <w:rPr>
          <w:szCs w:val="22"/>
        </w:rPr>
      </w:pPr>
    </w:p>
    <w:p w14:paraId="0F8EAA9D" w14:textId="77777777" w:rsidR="005C0993" w:rsidRPr="00BD1A72" w:rsidRDefault="005C0993" w:rsidP="005C0993">
      <w:pPr>
        <w:tabs>
          <w:tab w:val="clear" w:pos="567"/>
        </w:tabs>
        <w:spacing w:line="240" w:lineRule="auto"/>
        <w:rPr>
          <w:szCs w:val="22"/>
        </w:rPr>
      </w:pPr>
    </w:p>
    <w:p w14:paraId="6F34159C" w14:textId="77777777" w:rsidR="005C0993" w:rsidRPr="00BD1A72" w:rsidRDefault="005C0993" w:rsidP="005C0993">
      <w:pPr>
        <w:tabs>
          <w:tab w:val="clear" w:pos="567"/>
        </w:tabs>
        <w:spacing w:line="240" w:lineRule="auto"/>
        <w:rPr>
          <w:szCs w:val="22"/>
        </w:rPr>
      </w:pPr>
    </w:p>
    <w:p w14:paraId="3C2DF3F0" w14:textId="77777777" w:rsidR="005C0993" w:rsidRPr="00BD1A72" w:rsidRDefault="005C0993" w:rsidP="005C0993">
      <w:pPr>
        <w:tabs>
          <w:tab w:val="clear" w:pos="567"/>
        </w:tabs>
        <w:spacing w:line="240" w:lineRule="auto"/>
        <w:rPr>
          <w:szCs w:val="22"/>
        </w:rPr>
      </w:pPr>
    </w:p>
    <w:p w14:paraId="49F4182D" w14:textId="77777777" w:rsidR="005C0993" w:rsidRPr="00BD1A72" w:rsidRDefault="005C0993" w:rsidP="005C0993">
      <w:pPr>
        <w:tabs>
          <w:tab w:val="clear" w:pos="567"/>
        </w:tabs>
        <w:spacing w:line="240" w:lineRule="auto"/>
        <w:rPr>
          <w:szCs w:val="22"/>
        </w:rPr>
      </w:pPr>
    </w:p>
    <w:p w14:paraId="345055F5" w14:textId="77777777" w:rsidR="005C0993" w:rsidRPr="00BD1A72" w:rsidRDefault="005C0993" w:rsidP="005C0993">
      <w:pPr>
        <w:tabs>
          <w:tab w:val="clear" w:pos="567"/>
        </w:tabs>
        <w:spacing w:line="240" w:lineRule="auto"/>
        <w:rPr>
          <w:szCs w:val="22"/>
        </w:rPr>
      </w:pPr>
    </w:p>
    <w:p w14:paraId="08FE6928" w14:textId="77777777" w:rsidR="005C0993" w:rsidRPr="00BD1A72" w:rsidRDefault="005C0993" w:rsidP="005C0993">
      <w:pPr>
        <w:tabs>
          <w:tab w:val="clear" w:pos="567"/>
        </w:tabs>
        <w:spacing w:line="240" w:lineRule="auto"/>
        <w:rPr>
          <w:szCs w:val="22"/>
        </w:rPr>
      </w:pPr>
    </w:p>
    <w:p w14:paraId="2314CC25" w14:textId="77777777" w:rsidR="005C0993" w:rsidRPr="00BD1A72" w:rsidRDefault="005C0993" w:rsidP="005C0993">
      <w:pPr>
        <w:tabs>
          <w:tab w:val="clear" w:pos="567"/>
        </w:tabs>
        <w:spacing w:line="240" w:lineRule="auto"/>
        <w:rPr>
          <w:szCs w:val="22"/>
        </w:rPr>
      </w:pPr>
    </w:p>
    <w:p w14:paraId="6FE86C26" w14:textId="77777777" w:rsidR="005C0993" w:rsidRPr="00BD1A72" w:rsidRDefault="005C0993" w:rsidP="005C0993">
      <w:pPr>
        <w:tabs>
          <w:tab w:val="clear" w:pos="567"/>
        </w:tabs>
        <w:spacing w:line="240" w:lineRule="auto"/>
        <w:rPr>
          <w:szCs w:val="22"/>
        </w:rPr>
      </w:pPr>
    </w:p>
    <w:p w14:paraId="4289DD4C" w14:textId="77777777" w:rsidR="005C0993" w:rsidRPr="00BD1A72" w:rsidRDefault="005C0993" w:rsidP="005C0993">
      <w:pPr>
        <w:tabs>
          <w:tab w:val="clear" w:pos="567"/>
        </w:tabs>
        <w:spacing w:line="240" w:lineRule="auto"/>
        <w:jc w:val="center"/>
        <w:rPr>
          <w:b/>
          <w:szCs w:val="22"/>
        </w:rPr>
      </w:pPr>
      <w:r w:rsidRPr="00BD1A72">
        <w:rPr>
          <w:b/>
        </w:rPr>
        <w:t>A. MARĶĒJUMS</w:t>
      </w:r>
    </w:p>
    <w:p w14:paraId="3DFB913D" w14:textId="77777777" w:rsidR="005C0993" w:rsidRPr="00BD1A72" w:rsidRDefault="005C0993" w:rsidP="005C0993">
      <w:pPr>
        <w:tabs>
          <w:tab w:val="clear" w:pos="567"/>
        </w:tabs>
        <w:spacing w:line="240" w:lineRule="auto"/>
        <w:rPr>
          <w:szCs w:val="22"/>
        </w:rPr>
      </w:pPr>
      <w:r w:rsidRPr="00BD1A72">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C0993" w:rsidRPr="00BD1A72" w14:paraId="78215C96" w14:textId="77777777" w:rsidTr="00255A98">
        <w:trPr>
          <w:trHeight w:val="977"/>
        </w:trPr>
        <w:tc>
          <w:tcPr>
            <w:tcW w:w="9298" w:type="dxa"/>
            <w:tcBorders>
              <w:bottom w:val="single" w:sz="4" w:space="0" w:color="auto"/>
            </w:tcBorders>
          </w:tcPr>
          <w:p w14:paraId="76FFA8D3" w14:textId="77777777" w:rsidR="005C0993" w:rsidRPr="00BD1A72" w:rsidRDefault="005C0993" w:rsidP="00255A98">
            <w:pPr>
              <w:tabs>
                <w:tab w:val="clear" w:pos="567"/>
              </w:tabs>
              <w:spacing w:line="240" w:lineRule="auto"/>
              <w:rPr>
                <w:szCs w:val="22"/>
              </w:rPr>
            </w:pPr>
            <w:r w:rsidRPr="00BD1A72">
              <w:rPr>
                <w:b/>
              </w:rPr>
              <w:lastRenderedPageBreak/>
              <w:t>UZ ĀRĒJĀ IEPAKOJUMA NORĀDĀMĀ INFORMĀCIJA</w:t>
            </w:r>
          </w:p>
          <w:p w14:paraId="48FC946C" w14:textId="77777777" w:rsidR="005C0993" w:rsidRPr="00BD1A72" w:rsidRDefault="005C0993" w:rsidP="00255A98">
            <w:pPr>
              <w:tabs>
                <w:tab w:val="clear" w:pos="567"/>
              </w:tabs>
              <w:spacing w:line="240" w:lineRule="auto"/>
              <w:rPr>
                <w:b/>
                <w:szCs w:val="22"/>
              </w:rPr>
            </w:pPr>
          </w:p>
          <w:p w14:paraId="1CD6D11F" w14:textId="77777777" w:rsidR="005C0993" w:rsidRPr="00BD1A72" w:rsidRDefault="005C0993" w:rsidP="00255A98">
            <w:pPr>
              <w:tabs>
                <w:tab w:val="clear" w:pos="567"/>
              </w:tabs>
              <w:spacing w:line="240" w:lineRule="auto"/>
              <w:rPr>
                <w:szCs w:val="22"/>
              </w:rPr>
            </w:pPr>
            <w:r w:rsidRPr="00BD1A72">
              <w:rPr>
                <w:b/>
              </w:rPr>
              <w:t>KASTĪTE</w:t>
            </w:r>
          </w:p>
        </w:tc>
      </w:tr>
    </w:tbl>
    <w:p w14:paraId="32E9EDE4" w14:textId="77777777" w:rsidR="005C0993" w:rsidRPr="00BD1A72" w:rsidRDefault="005C0993" w:rsidP="005C0993">
      <w:pPr>
        <w:tabs>
          <w:tab w:val="clear" w:pos="567"/>
        </w:tabs>
        <w:spacing w:line="240" w:lineRule="auto"/>
        <w:rPr>
          <w:szCs w:val="22"/>
        </w:rPr>
      </w:pPr>
    </w:p>
    <w:p w14:paraId="5357FFFF"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1.</w:t>
      </w:r>
      <w:r w:rsidRPr="00BD1A72">
        <w:rPr>
          <w:b/>
        </w:rPr>
        <w:tab/>
        <w:t>VETERINĀRO ZĀĻU NOSAUKUMS</w:t>
      </w:r>
    </w:p>
    <w:p w14:paraId="7204AE01" w14:textId="77777777" w:rsidR="005C0993" w:rsidRPr="00BD1A72" w:rsidRDefault="005C0993" w:rsidP="005C0993">
      <w:pPr>
        <w:tabs>
          <w:tab w:val="clear" w:pos="567"/>
        </w:tabs>
        <w:spacing w:line="240" w:lineRule="auto"/>
        <w:rPr>
          <w:szCs w:val="22"/>
        </w:rPr>
      </w:pPr>
    </w:p>
    <w:p w14:paraId="38944A6F" w14:textId="11F128CB" w:rsidR="005C0993" w:rsidRPr="00BD1A72" w:rsidRDefault="005C0993" w:rsidP="005C0993">
      <w:pPr>
        <w:tabs>
          <w:tab w:val="clear" w:pos="567"/>
        </w:tabs>
        <w:spacing w:line="240" w:lineRule="auto"/>
        <w:rPr>
          <w:szCs w:val="22"/>
        </w:rPr>
      </w:pPr>
      <w:proofErr w:type="spellStart"/>
      <w:r w:rsidRPr="00BD1A72">
        <w:t>Vetoryl</w:t>
      </w:r>
      <w:proofErr w:type="spellEnd"/>
      <w:r w:rsidRPr="00BD1A72">
        <w:t xml:space="preserve"> 20 mg košļājamās tabletes</w:t>
      </w:r>
    </w:p>
    <w:p w14:paraId="2BF857B9" w14:textId="77777777" w:rsidR="005C0993" w:rsidRPr="00BD1A72" w:rsidRDefault="005C0993" w:rsidP="005C0993">
      <w:pPr>
        <w:tabs>
          <w:tab w:val="clear" w:pos="567"/>
        </w:tabs>
        <w:spacing w:line="240" w:lineRule="auto"/>
        <w:rPr>
          <w:szCs w:val="22"/>
        </w:rPr>
      </w:pPr>
    </w:p>
    <w:p w14:paraId="4EE29CBC" w14:textId="77777777" w:rsidR="00406261" w:rsidRPr="00BD1A72" w:rsidRDefault="00406261" w:rsidP="005C0993">
      <w:pPr>
        <w:tabs>
          <w:tab w:val="clear" w:pos="567"/>
        </w:tabs>
        <w:spacing w:line="240" w:lineRule="auto"/>
        <w:rPr>
          <w:szCs w:val="22"/>
        </w:rPr>
      </w:pPr>
    </w:p>
    <w:p w14:paraId="714A0E0D"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2.</w:t>
      </w:r>
      <w:r w:rsidRPr="00BD1A72">
        <w:rPr>
          <w:b/>
        </w:rPr>
        <w:tab/>
        <w:t>INFORMĀCIJA PAR AKTĪVAJĀM VIELĀM</w:t>
      </w:r>
    </w:p>
    <w:p w14:paraId="37870CF1" w14:textId="77777777" w:rsidR="003D1678" w:rsidRPr="00BD1A72" w:rsidRDefault="003D1678" w:rsidP="005C0993">
      <w:pPr>
        <w:tabs>
          <w:tab w:val="clear" w:pos="567"/>
        </w:tabs>
        <w:spacing w:line="240" w:lineRule="auto"/>
        <w:rPr>
          <w:szCs w:val="22"/>
        </w:rPr>
      </w:pPr>
    </w:p>
    <w:p w14:paraId="4109EB41" w14:textId="22371E03" w:rsidR="005C0993" w:rsidRPr="00BD1A72" w:rsidRDefault="005C0993" w:rsidP="005C0993">
      <w:pPr>
        <w:tabs>
          <w:tab w:val="clear" w:pos="567"/>
        </w:tabs>
        <w:spacing w:line="240" w:lineRule="auto"/>
        <w:rPr>
          <w:szCs w:val="22"/>
        </w:rPr>
      </w:pPr>
      <w:r w:rsidRPr="00BD1A72">
        <w:t xml:space="preserve">Katra tablete satur 20 mg </w:t>
      </w:r>
      <w:proofErr w:type="spellStart"/>
      <w:r w:rsidRPr="00BD1A72">
        <w:t>trilostāna</w:t>
      </w:r>
      <w:proofErr w:type="spellEnd"/>
    </w:p>
    <w:p w14:paraId="3492F10F" w14:textId="77777777" w:rsidR="005C0993" w:rsidRPr="00BD1A72" w:rsidRDefault="005C0993" w:rsidP="005C0993">
      <w:pPr>
        <w:tabs>
          <w:tab w:val="clear" w:pos="567"/>
        </w:tabs>
        <w:spacing w:line="240" w:lineRule="auto"/>
        <w:rPr>
          <w:szCs w:val="22"/>
        </w:rPr>
      </w:pPr>
    </w:p>
    <w:p w14:paraId="342471F6" w14:textId="77777777" w:rsidR="00B153A2" w:rsidRPr="00BD1A72" w:rsidRDefault="00B153A2" w:rsidP="005C0993">
      <w:pPr>
        <w:tabs>
          <w:tab w:val="clear" w:pos="567"/>
        </w:tabs>
        <w:spacing w:line="240" w:lineRule="auto"/>
        <w:rPr>
          <w:szCs w:val="22"/>
        </w:rPr>
      </w:pPr>
    </w:p>
    <w:p w14:paraId="04369B21"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3.</w:t>
      </w:r>
      <w:r w:rsidRPr="00BD1A72">
        <w:rPr>
          <w:b/>
        </w:rPr>
        <w:tab/>
        <w:t>IEPAKOJUMA LIELUMS</w:t>
      </w:r>
    </w:p>
    <w:p w14:paraId="0FA9D112" w14:textId="77777777" w:rsidR="00B153A2" w:rsidRPr="00BD1A72" w:rsidRDefault="00B153A2" w:rsidP="005C0993">
      <w:pPr>
        <w:tabs>
          <w:tab w:val="clear" w:pos="567"/>
        </w:tabs>
        <w:spacing w:line="240" w:lineRule="auto"/>
        <w:rPr>
          <w:szCs w:val="22"/>
          <w:lang w:val="es-ES"/>
        </w:rPr>
      </w:pPr>
    </w:p>
    <w:p w14:paraId="3DE9E9D3" w14:textId="31CFE5A6" w:rsidR="005C0993" w:rsidRPr="00BD1A72" w:rsidRDefault="005C0993" w:rsidP="005C0993">
      <w:pPr>
        <w:tabs>
          <w:tab w:val="clear" w:pos="567"/>
        </w:tabs>
        <w:spacing w:line="240" w:lineRule="auto"/>
        <w:rPr>
          <w:szCs w:val="22"/>
        </w:rPr>
      </w:pPr>
      <w:r w:rsidRPr="00BD1A72">
        <w:t>10 tabletes</w:t>
      </w:r>
    </w:p>
    <w:p w14:paraId="51BC1D44" w14:textId="67A1F8F6" w:rsidR="005C0993" w:rsidRPr="00087C5B" w:rsidRDefault="005C0993" w:rsidP="005C0993">
      <w:pPr>
        <w:tabs>
          <w:tab w:val="clear" w:pos="567"/>
        </w:tabs>
        <w:spacing w:line="240" w:lineRule="auto"/>
        <w:rPr>
          <w:szCs w:val="22"/>
          <w:highlight w:val="lightGray"/>
        </w:rPr>
      </w:pPr>
      <w:r w:rsidRPr="00087C5B">
        <w:rPr>
          <w:highlight w:val="lightGray"/>
        </w:rPr>
        <w:t>30 tabletes</w:t>
      </w:r>
    </w:p>
    <w:p w14:paraId="4BD8E409" w14:textId="434AAF53" w:rsidR="00BF05F7" w:rsidRPr="00087C5B" w:rsidRDefault="00BF05F7" w:rsidP="005C0993">
      <w:pPr>
        <w:tabs>
          <w:tab w:val="clear" w:pos="567"/>
        </w:tabs>
        <w:spacing w:line="240" w:lineRule="auto"/>
        <w:rPr>
          <w:szCs w:val="22"/>
          <w:highlight w:val="lightGray"/>
        </w:rPr>
      </w:pPr>
      <w:r w:rsidRPr="00087C5B">
        <w:rPr>
          <w:highlight w:val="lightGray"/>
        </w:rPr>
        <w:t>50 tabletes</w:t>
      </w:r>
    </w:p>
    <w:p w14:paraId="38BB9CD6" w14:textId="2BD82850" w:rsidR="005C0993" w:rsidRPr="00087C5B" w:rsidRDefault="005C0993" w:rsidP="005C0993">
      <w:pPr>
        <w:tabs>
          <w:tab w:val="clear" w:pos="567"/>
        </w:tabs>
        <w:spacing w:line="240" w:lineRule="auto"/>
        <w:rPr>
          <w:szCs w:val="22"/>
          <w:highlight w:val="lightGray"/>
        </w:rPr>
      </w:pPr>
      <w:r w:rsidRPr="00087C5B">
        <w:rPr>
          <w:highlight w:val="lightGray"/>
        </w:rPr>
        <w:t>60 tabletes</w:t>
      </w:r>
    </w:p>
    <w:p w14:paraId="1E8F3C70" w14:textId="1768F137" w:rsidR="00BF05F7" w:rsidRPr="00BD1A72" w:rsidRDefault="00BF05F7" w:rsidP="005C0993">
      <w:pPr>
        <w:tabs>
          <w:tab w:val="clear" w:pos="567"/>
        </w:tabs>
        <w:spacing w:line="240" w:lineRule="auto"/>
        <w:rPr>
          <w:szCs w:val="22"/>
        </w:rPr>
      </w:pPr>
      <w:r w:rsidRPr="00087C5B">
        <w:rPr>
          <w:highlight w:val="lightGray"/>
        </w:rPr>
        <w:t>100 tabletes</w:t>
      </w:r>
    </w:p>
    <w:p w14:paraId="107C7D22" w14:textId="77777777" w:rsidR="005C0993" w:rsidRPr="00BD1A72" w:rsidRDefault="005C0993" w:rsidP="005C0993">
      <w:pPr>
        <w:tabs>
          <w:tab w:val="clear" w:pos="567"/>
        </w:tabs>
        <w:spacing w:line="240" w:lineRule="auto"/>
        <w:rPr>
          <w:szCs w:val="22"/>
          <w:lang w:val="es-ES"/>
        </w:rPr>
      </w:pPr>
    </w:p>
    <w:p w14:paraId="56BB8BF9" w14:textId="77777777" w:rsidR="00B153A2" w:rsidRPr="00BD1A72" w:rsidRDefault="00B153A2" w:rsidP="005C0993">
      <w:pPr>
        <w:tabs>
          <w:tab w:val="clear" w:pos="567"/>
        </w:tabs>
        <w:spacing w:line="240" w:lineRule="auto"/>
        <w:rPr>
          <w:szCs w:val="22"/>
          <w:lang w:val="es-ES"/>
        </w:rPr>
      </w:pPr>
    </w:p>
    <w:p w14:paraId="12D94E75"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4.</w:t>
      </w:r>
      <w:r w:rsidRPr="00BD1A72">
        <w:rPr>
          <w:b/>
        </w:rPr>
        <w:tab/>
        <w:t>MĒRĶSUGAS</w:t>
      </w:r>
    </w:p>
    <w:p w14:paraId="35A38E75" w14:textId="77777777" w:rsidR="005C0993" w:rsidRPr="00BD1A72" w:rsidRDefault="005C0993" w:rsidP="005C0993">
      <w:pPr>
        <w:tabs>
          <w:tab w:val="clear" w:pos="567"/>
        </w:tabs>
        <w:spacing w:line="240" w:lineRule="auto"/>
        <w:rPr>
          <w:szCs w:val="22"/>
          <w:lang w:val="es-ES"/>
        </w:rPr>
      </w:pPr>
    </w:p>
    <w:p w14:paraId="5E9D01EF" w14:textId="77777777" w:rsidR="005C0993" w:rsidRPr="00BD1A72" w:rsidRDefault="005C0993" w:rsidP="005C0993">
      <w:pPr>
        <w:tabs>
          <w:tab w:val="clear" w:pos="567"/>
        </w:tabs>
        <w:spacing w:line="240" w:lineRule="auto"/>
        <w:rPr>
          <w:szCs w:val="22"/>
        </w:rPr>
      </w:pPr>
      <w:r w:rsidRPr="00BD1A72">
        <w:t xml:space="preserve">Suņi </w:t>
      </w:r>
    </w:p>
    <w:p w14:paraId="33F096D3" w14:textId="77777777" w:rsidR="00406261" w:rsidRPr="00BD1A72" w:rsidRDefault="00406261" w:rsidP="005C0993">
      <w:pPr>
        <w:tabs>
          <w:tab w:val="clear" w:pos="567"/>
        </w:tabs>
        <w:spacing w:line="240" w:lineRule="auto"/>
        <w:rPr>
          <w:szCs w:val="22"/>
        </w:rPr>
      </w:pPr>
    </w:p>
    <w:p w14:paraId="79BF27E7" w14:textId="5E0DC542" w:rsidR="00C87CA9" w:rsidRPr="00BD1A72" w:rsidRDefault="00C87CA9" w:rsidP="005C0993">
      <w:pPr>
        <w:tabs>
          <w:tab w:val="clear" w:pos="567"/>
        </w:tabs>
        <w:spacing w:line="240" w:lineRule="auto"/>
        <w:rPr>
          <w:szCs w:val="22"/>
        </w:rPr>
      </w:pPr>
      <w:r w:rsidRPr="00BD1A72">
        <w:rPr>
          <w:noProof/>
        </w:rPr>
        <w:drawing>
          <wp:inline distT="0" distB="0" distL="0" distR="0" wp14:anchorId="0E8DC07F" wp14:editId="6F1E7DC8">
            <wp:extent cx="570865" cy="4121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0E3AA69B" w14:textId="77777777" w:rsidR="00C87CA9" w:rsidRPr="00BD1A72" w:rsidRDefault="00C87CA9" w:rsidP="005C0993">
      <w:pPr>
        <w:tabs>
          <w:tab w:val="clear" w:pos="567"/>
        </w:tabs>
        <w:spacing w:line="240" w:lineRule="auto"/>
        <w:rPr>
          <w:szCs w:val="22"/>
        </w:rPr>
      </w:pPr>
    </w:p>
    <w:p w14:paraId="48600916" w14:textId="77777777" w:rsidR="005C0993" w:rsidRPr="00BD1A72" w:rsidRDefault="005C0993" w:rsidP="005C0993">
      <w:pPr>
        <w:tabs>
          <w:tab w:val="clear" w:pos="567"/>
        </w:tabs>
        <w:spacing w:line="240" w:lineRule="auto"/>
        <w:rPr>
          <w:szCs w:val="22"/>
        </w:rPr>
      </w:pPr>
    </w:p>
    <w:p w14:paraId="274973F9"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5.</w:t>
      </w:r>
      <w:r w:rsidRPr="00BD1A72">
        <w:rPr>
          <w:b/>
        </w:rPr>
        <w:tab/>
        <w:t>INDIKĀCIJAS</w:t>
      </w:r>
    </w:p>
    <w:p w14:paraId="47F2EF46" w14:textId="77777777" w:rsidR="005C0993" w:rsidRPr="00BD1A72" w:rsidRDefault="005C0993" w:rsidP="005C0993">
      <w:pPr>
        <w:tabs>
          <w:tab w:val="clear" w:pos="567"/>
        </w:tabs>
        <w:spacing w:line="240" w:lineRule="auto"/>
        <w:rPr>
          <w:szCs w:val="22"/>
        </w:rPr>
      </w:pPr>
    </w:p>
    <w:p w14:paraId="11FFF280" w14:textId="77777777" w:rsidR="005C0993" w:rsidRPr="00BD1A72" w:rsidRDefault="005C0993" w:rsidP="005C0993">
      <w:pPr>
        <w:tabs>
          <w:tab w:val="clear" w:pos="567"/>
        </w:tabs>
        <w:spacing w:line="240" w:lineRule="auto"/>
        <w:rPr>
          <w:szCs w:val="22"/>
        </w:rPr>
      </w:pPr>
    </w:p>
    <w:p w14:paraId="2306DC9D"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6.</w:t>
      </w:r>
      <w:r w:rsidRPr="00BD1A72">
        <w:rPr>
          <w:b/>
        </w:rPr>
        <w:tab/>
        <w:t>LIETOŠANAS VEIDI</w:t>
      </w:r>
    </w:p>
    <w:p w14:paraId="594A2AC8" w14:textId="77777777" w:rsidR="005C0993" w:rsidRPr="00BD1A72" w:rsidRDefault="005C0993" w:rsidP="005C0993">
      <w:pPr>
        <w:tabs>
          <w:tab w:val="clear" w:pos="567"/>
        </w:tabs>
        <w:spacing w:line="240" w:lineRule="auto"/>
        <w:rPr>
          <w:szCs w:val="22"/>
        </w:rPr>
      </w:pPr>
    </w:p>
    <w:p w14:paraId="0D5819E5" w14:textId="77777777" w:rsidR="005C0993" w:rsidRPr="00BD1A72" w:rsidRDefault="005C0993" w:rsidP="005C0993">
      <w:pPr>
        <w:tabs>
          <w:tab w:val="clear" w:pos="567"/>
        </w:tabs>
        <w:spacing w:line="240" w:lineRule="auto"/>
        <w:rPr>
          <w:szCs w:val="22"/>
        </w:rPr>
      </w:pPr>
      <w:r w:rsidRPr="00BD1A72">
        <w:t>Iekšķīgai lietošanai.</w:t>
      </w:r>
    </w:p>
    <w:p w14:paraId="20AD2FB8" w14:textId="77777777" w:rsidR="005C0993" w:rsidRPr="00BD1A72" w:rsidRDefault="005C0993" w:rsidP="005C0993">
      <w:pPr>
        <w:tabs>
          <w:tab w:val="clear" w:pos="567"/>
        </w:tabs>
        <w:spacing w:line="240" w:lineRule="auto"/>
        <w:rPr>
          <w:szCs w:val="22"/>
        </w:rPr>
      </w:pPr>
    </w:p>
    <w:p w14:paraId="00922262" w14:textId="77777777" w:rsidR="00B153A2" w:rsidRPr="00BD1A72" w:rsidRDefault="00B153A2" w:rsidP="005C0993">
      <w:pPr>
        <w:tabs>
          <w:tab w:val="clear" w:pos="567"/>
        </w:tabs>
        <w:spacing w:line="240" w:lineRule="auto"/>
        <w:rPr>
          <w:szCs w:val="22"/>
        </w:rPr>
      </w:pPr>
    </w:p>
    <w:p w14:paraId="2F0C68AE"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7.</w:t>
      </w:r>
      <w:r w:rsidRPr="00BD1A72">
        <w:rPr>
          <w:b/>
        </w:rPr>
        <w:tab/>
        <w:t>IEROBEŽOJUMU PERIODS</w:t>
      </w:r>
    </w:p>
    <w:p w14:paraId="0A18B5F4" w14:textId="77777777" w:rsidR="005C0993" w:rsidRPr="00BD1A72" w:rsidRDefault="005C0993" w:rsidP="005C0993">
      <w:pPr>
        <w:tabs>
          <w:tab w:val="clear" w:pos="567"/>
        </w:tabs>
        <w:spacing w:line="240" w:lineRule="auto"/>
        <w:rPr>
          <w:szCs w:val="22"/>
        </w:rPr>
      </w:pPr>
    </w:p>
    <w:p w14:paraId="01E543C6" w14:textId="77777777" w:rsidR="005C0993" w:rsidRPr="00BD1A72" w:rsidRDefault="005C0993" w:rsidP="005C0993">
      <w:pPr>
        <w:tabs>
          <w:tab w:val="clear" w:pos="567"/>
        </w:tabs>
        <w:spacing w:line="240" w:lineRule="auto"/>
        <w:rPr>
          <w:szCs w:val="22"/>
        </w:rPr>
      </w:pPr>
    </w:p>
    <w:p w14:paraId="5365AF5C"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8.</w:t>
      </w:r>
      <w:r w:rsidRPr="00BD1A72">
        <w:rPr>
          <w:b/>
        </w:rPr>
        <w:tab/>
        <w:t>DERĪGUMA TERMIŅŠ</w:t>
      </w:r>
    </w:p>
    <w:p w14:paraId="7F05519C" w14:textId="77777777" w:rsidR="005C0993" w:rsidRPr="00BD1A72" w:rsidRDefault="005C0993" w:rsidP="005C0993">
      <w:pPr>
        <w:tabs>
          <w:tab w:val="clear" w:pos="567"/>
        </w:tabs>
        <w:spacing w:line="240" w:lineRule="auto"/>
        <w:rPr>
          <w:szCs w:val="22"/>
        </w:rPr>
      </w:pPr>
    </w:p>
    <w:p w14:paraId="0A18C1D0" w14:textId="77777777" w:rsidR="005C0993" w:rsidRPr="00BD1A72" w:rsidRDefault="005C0993" w:rsidP="005C0993">
      <w:pPr>
        <w:tabs>
          <w:tab w:val="clear" w:pos="567"/>
        </w:tabs>
        <w:spacing w:line="240" w:lineRule="auto"/>
        <w:rPr>
          <w:szCs w:val="22"/>
        </w:rPr>
      </w:pPr>
      <w:proofErr w:type="spellStart"/>
      <w:r w:rsidRPr="00BD1A72">
        <w:t>Exp</w:t>
      </w:r>
      <w:proofErr w:type="spellEnd"/>
      <w:r w:rsidRPr="00BD1A72">
        <w:t>. {mm/</w:t>
      </w:r>
      <w:proofErr w:type="spellStart"/>
      <w:r w:rsidRPr="00BD1A72">
        <w:t>gggg</w:t>
      </w:r>
      <w:proofErr w:type="spellEnd"/>
      <w:r w:rsidRPr="00BD1A72">
        <w:t>}</w:t>
      </w:r>
    </w:p>
    <w:p w14:paraId="72D01104" w14:textId="77777777" w:rsidR="005C0993" w:rsidRPr="00BD1A72" w:rsidRDefault="005C0993" w:rsidP="005C0993">
      <w:pPr>
        <w:tabs>
          <w:tab w:val="clear" w:pos="567"/>
        </w:tabs>
        <w:spacing w:line="240" w:lineRule="auto"/>
        <w:rPr>
          <w:szCs w:val="22"/>
        </w:rPr>
      </w:pPr>
    </w:p>
    <w:p w14:paraId="3329B918" w14:textId="77777777" w:rsidR="005C0993" w:rsidRPr="00BD1A72" w:rsidRDefault="005C0993" w:rsidP="005C0993">
      <w:pPr>
        <w:tabs>
          <w:tab w:val="clear" w:pos="567"/>
        </w:tabs>
        <w:spacing w:line="240" w:lineRule="auto"/>
        <w:rPr>
          <w:szCs w:val="22"/>
        </w:rPr>
      </w:pPr>
    </w:p>
    <w:p w14:paraId="62AEA442"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9.</w:t>
      </w:r>
      <w:r w:rsidRPr="00BD1A72">
        <w:rPr>
          <w:b/>
        </w:rPr>
        <w:tab/>
        <w:t>ĪPAŠI UZGLABĀŠANAS NOSACĪJUMI</w:t>
      </w:r>
    </w:p>
    <w:p w14:paraId="60E0704F" w14:textId="77777777" w:rsidR="005C0993" w:rsidRPr="00BD1A72" w:rsidRDefault="005C0993" w:rsidP="005C0993">
      <w:pPr>
        <w:tabs>
          <w:tab w:val="clear" w:pos="567"/>
        </w:tabs>
        <w:spacing w:line="240" w:lineRule="auto"/>
        <w:rPr>
          <w:szCs w:val="22"/>
        </w:rPr>
      </w:pPr>
    </w:p>
    <w:p w14:paraId="6B6EF918" w14:textId="77777777" w:rsidR="00763654" w:rsidRPr="00BD1A72" w:rsidRDefault="00763654" w:rsidP="00763654">
      <w:pPr>
        <w:tabs>
          <w:tab w:val="clear" w:pos="567"/>
        </w:tabs>
        <w:spacing w:line="240" w:lineRule="auto"/>
        <w:rPr>
          <w:szCs w:val="22"/>
        </w:rPr>
      </w:pPr>
      <w:r w:rsidRPr="00BD1A72">
        <w:t xml:space="preserve">Tablešu daļas uzglabāt oriģinālajā </w:t>
      </w:r>
      <w:proofErr w:type="spellStart"/>
      <w:r w:rsidRPr="00BD1A72">
        <w:t>blisterī</w:t>
      </w:r>
      <w:proofErr w:type="spellEnd"/>
      <w:r w:rsidRPr="00BD1A72">
        <w:t xml:space="preserve"> un ārējā kastītē un izlietot nākamajā lietošanas reizē. </w:t>
      </w:r>
    </w:p>
    <w:p w14:paraId="1D417BF7" w14:textId="73C6F2E1" w:rsidR="005C0993" w:rsidRPr="00BD1A72" w:rsidRDefault="00763654" w:rsidP="005C0993">
      <w:pPr>
        <w:tabs>
          <w:tab w:val="clear" w:pos="567"/>
        </w:tabs>
        <w:spacing w:line="240" w:lineRule="auto"/>
        <w:rPr>
          <w:szCs w:val="22"/>
        </w:rPr>
      </w:pPr>
      <w:r w:rsidRPr="00BD1A72">
        <w:t>Neuzglabāt temperatūrā virs 30 °C.</w:t>
      </w:r>
    </w:p>
    <w:p w14:paraId="743D7078" w14:textId="77777777" w:rsidR="005C0993" w:rsidRPr="00BD1A72" w:rsidRDefault="005C0993" w:rsidP="005C0993">
      <w:pPr>
        <w:tabs>
          <w:tab w:val="clear" w:pos="567"/>
        </w:tabs>
        <w:spacing w:line="240" w:lineRule="auto"/>
        <w:rPr>
          <w:szCs w:val="22"/>
        </w:rPr>
      </w:pPr>
    </w:p>
    <w:p w14:paraId="3909F440" w14:textId="77777777" w:rsidR="00B153A2" w:rsidRPr="00BD1A72" w:rsidRDefault="00B153A2" w:rsidP="005C0993">
      <w:pPr>
        <w:tabs>
          <w:tab w:val="clear" w:pos="567"/>
        </w:tabs>
        <w:spacing w:line="240" w:lineRule="auto"/>
        <w:rPr>
          <w:szCs w:val="22"/>
        </w:rPr>
      </w:pPr>
    </w:p>
    <w:p w14:paraId="74109F35"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lastRenderedPageBreak/>
        <w:t>10.</w:t>
      </w:r>
      <w:r w:rsidRPr="00BD1A72">
        <w:rPr>
          <w:b/>
        </w:rPr>
        <w:tab/>
        <w:t>VĀRDI “PIRMS LIETOŠANAS IZLASIET LIETOŠANAS INSTRUKCIJU”</w:t>
      </w:r>
    </w:p>
    <w:p w14:paraId="3CB89895" w14:textId="77777777" w:rsidR="005C0993" w:rsidRPr="00BD1A72" w:rsidRDefault="005C0993" w:rsidP="005C0993">
      <w:pPr>
        <w:tabs>
          <w:tab w:val="clear" w:pos="567"/>
        </w:tabs>
        <w:spacing w:line="240" w:lineRule="auto"/>
        <w:rPr>
          <w:szCs w:val="22"/>
        </w:rPr>
      </w:pPr>
    </w:p>
    <w:p w14:paraId="10C26E5D" w14:textId="77777777" w:rsidR="005C0993" w:rsidRPr="00BD1A72" w:rsidRDefault="005C0993" w:rsidP="005C0993">
      <w:pPr>
        <w:tabs>
          <w:tab w:val="clear" w:pos="567"/>
        </w:tabs>
        <w:spacing w:line="240" w:lineRule="auto"/>
        <w:rPr>
          <w:szCs w:val="22"/>
        </w:rPr>
      </w:pPr>
      <w:r w:rsidRPr="00BD1A72">
        <w:t>Pirms lietošanas izlasiet lietošanas instrukciju.</w:t>
      </w:r>
    </w:p>
    <w:p w14:paraId="0E109E49" w14:textId="77777777" w:rsidR="005C0993" w:rsidRPr="00BD1A72" w:rsidRDefault="005C0993" w:rsidP="005C0993">
      <w:pPr>
        <w:tabs>
          <w:tab w:val="clear" w:pos="567"/>
        </w:tabs>
        <w:spacing w:line="240" w:lineRule="auto"/>
        <w:rPr>
          <w:szCs w:val="22"/>
        </w:rPr>
      </w:pPr>
    </w:p>
    <w:p w14:paraId="2E950859" w14:textId="77777777" w:rsidR="005C0993" w:rsidRPr="00BD1A72" w:rsidRDefault="005C0993" w:rsidP="005C0993">
      <w:pPr>
        <w:tabs>
          <w:tab w:val="clear" w:pos="567"/>
        </w:tabs>
        <w:spacing w:line="240" w:lineRule="auto"/>
        <w:rPr>
          <w:szCs w:val="22"/>
        </w:rPr>
      </w:pPr>
    </w:p>
    <w:p w14:paraId="266E1028"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11.</w:t>
      </w:r>
      <w:r w:rsidRPr="00BD1A72">
        <w:rPr>
          <w:b/>
        </w:rPr>
        <w:tab/>
        <w:t xml:space="preserve">VĀRDI “LIETOŠANAI DZĪVNIEKIEM” </w:t>
      </w:r>
    </w:p>
    <w:p w14:paraId="676E8F7E" w14:textId="77777777" w:rsidR="005C0993" w:rsidRPr="00BD1A72" w:rsidRDefault="005C0993" w:rsidP="005C0993">
      <w:pPr>
        <w:tabs>
          <w:tab w:val="clear" w:pos="567"/>
        </w:tabs>
        <w:spacing w:line="240" w:lineRule="auto"/>
        <w:rPr>
          <w:szCs w:val="22"/>
        </w:rPr>
      </w:pPr>
    </w:p>
    <w:p w14:paraId="1783C11F" w14:textId="77777777" w:rsidR="005C0993" w:rsidRPr="00BD1A72" w:rsidRDefault="005C0993" w:rsidP="005C0993">
      <w:pPr>
        <w:tabs>
          <w:tab w:val="clear" w:pos="567"/>
        </w:tabs>
        <w:spacing w:line="240" w:lineRule="auto"/>
        <w:rPr>
          <w:szCs w:val="22"/>
        </w:rPr>
      </w:pPr>
      <w:r w:rsidRPr="00BD1A72">
        <w:t xml:space="preserve">Lietošanai dzīvniekiem. </w:t>
      </w:r>
    </w:p>
    <w:p w14:paraId="34948EC4" w14:textId="77777777" w:rsidR="005C0993" w:rsidRPr="00BD1A72" w:rsidRDefault="005C0993" w:rsidP="005C0993">
      <w:pPr>
        <w:tabs>
          <w:tab w:val="clear" w:pos="567"/>
        </w:tabs>
        <w:spacing w:line="240" w:lineRule="auto"/>
        <w:rPr>
          <w:szCs w:val="22"/>
        </w:rPr>
      </w:pPr>
    </w:p>
    <w:p w14:paraId="4235BA23" w14:textId="77777777" w:rsidR="005C0993" w:rsidRPr="00BD1A72" w:rsidRDefault="005C0993" w:rsidP="005C0993">
      <w:pPr>
        <w:tabs>
          <w:tab w:val="clear" w:pos="567"/>
        </w:tabs>
        <w:spacing w:line="240" w:lineRule="auto"/>
        <w:rPr>
          <w:szCs w:val="22"/>
        </w:rPr>
      </w:pPr>
    </w:p>
    <w:p w14:paraId="2232AEC1"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12.</w:t>
      </w:r>
      <w:r w:rsidRPr="00BD1A72">
        <w:rPr>
          <w:b/>
        </w:rPr>
        <w:tab/>
        <w:t>VĀRDI “UZGLABĀT BĒRNIEM NEREDZAMĀ UN NEPIEEJAMĀ VIETĀ”</w:t>
      </w:r>
    </w:p>
    <w:p w14:paraId="0D66D405" w14:textId="77777777" w:rsidR="005C0993" w:rsidRPr="00BD1A72" w:rsidRDefault="005C0993" w:rsidP="005C0993">
      <w:pPr>
        <w:tabs>
          <w:tab w:val="clear" w:pos="567"/>
        </w:tabs>
        <w:spacing w:line="240" w:lineRule="auto"/>
        <w:rPr>
          <w:szCs w:val="22"/>
        </w:rPr>
      </w:pPr>
    </w:p>
    <w:p w14:paraId="3CE0763E" w14:textId="04D7C9AE" w:rsidR="005C0993" w:rsidRPr="00BD1A72" w:rsidRDefault="005C0993" w:rsidP="005C0993">
      <w:pPr>
        <w:tabs>
          <w:tab w:val="clear" w:pos="567"/>
        </w:tabs>
        <w:spacing w:line="240" w:lineRule="auto"/>
        <w:rPr>
          <w:szCs w:val="22"/>
        </w:rPr>
      </w:pPr>
      <w:r w:rsidRPr="00BD1A72">
        <w:t>Uzglabāt bērniem neredzamā un nepieejamā vietā.</w:t>
      </w:r>
    </w:p>
    <w:p w14:paraId="0A250BBB" w14:textId="77777777" w:rsidR="005C0993" w:rsidRPr="00BD1A72" w:rsidRDefault="005C0993" w:rsidP="005C0993">
      <w:pPr>
        <w:tabs>
          <w:tab w:val="clear" w:pos="567"/>
        </w:tabs>
        <w:spacing w:line="240" w:lineRule="auto"/>
        <w:rPr>
          <w:szCs w:val="22"/>
        </w:rPr>
      </w:pPr>
    </w:p>
    <w:p w14:paraId="4A3FCB4A" w14:textId="77777777" w:rsidR="005C0993" w:rsidRPr="00BD1A72" w:rsidRDefault="005C0993" w:rsidP="005C0993">
      <w:pPr>
        <w:tabs>
          <w:tab w:val="clear" w:pos="567"/>
        </w:tabs>
        <w:spacing w:line="240" w:lineRule="auto"/>
        <w:rPr>
          <w:szCs w:val="22"/>
        </w:rPr>
      </w:pPr>
    </w:p>
    <w:p w14:paraId="0C66C53B"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13.</w:t>
      </w:r>
      <w:r w:rsidRPr="00BD1A72">
        <w:rPr>
          <w:b/>
        </w:rPr>
        <w:tab/>
        <w:t>TIRDZNIECĪBAS ATĻAUJAS TURĒTĀJS</w:t>
      </w:r>
    </w:p>
    <w:p w14:paraId="5DA918C3" w14:textId="77777777" w:rsidR="005C0993" w:rsidRPr="00BD1A72" w:rsidRDefault="005C0993" w:rsidP="005C0993">
      <w:pPr>
        <w:tabs>
          <w:tab w:val="clear" w:pos="567"/>
        </w:tabs>
        <w:spacing w:line="240" w:lineRule="auto"/>
        <w:rPr>
          <w:szCs w:val="22"/>
        </w:rPr>
      </w:pPr>
    </w:p>
    <w:p w14:paraId="3B27D0C0" w14:textId="77777777" w:rsidR="005C0993" w:rsidRPr="00BD1A72" w:rsidRDefault="005C0993" w:rsidP="005C0993">
      <w:pPr>
        <w:rPr>
          <w:szCs w:val="22"/>
        </w:rPr>
      </w:pPr>
      <w:proofErr w:type="spellStart"/>
      <w:r w:rsidRPr="00BD1A72">
        <w:t>Dechra</w:t>
      </w:r>
      <w:proofErr w:type="spellEnd"/>
      <w:r w:rsidRPr="00BD1A72">
        <w:t xml:space="preserve"> Regulatory B.V.</w:t>
      </w:r>
    </w:p>
    <w:p w14:paraId="01801C69" w14:textId="77777777" w:rsidR="005C0993" w:rsidRPr="00BD1A72" w:rsidRDefault="005C0993" w:rsidP="005C0993">
      <w:pPr>
        <w:tabs>
          <w:tab w:val="clear" w:pos="567"/>
        </w:tabs>
        <w:spacing w:line="240" w:lineRule="auto"/>
        <w:rPr>
          <w:szCs w:val="22"/>
        </w:rPr>
      </w:pPr>
    </w:p>
    <w:p w14:paraId="2ACEA6A3" w14:textId="77777777" w:rsidR="005C0993" w:rsidRPr="00BD1A72" w:rsidRDefault="005C0993" w:rsidP="005C0993">
      <w:pPr>
        <w:tabs>
          <w:tab w:val="clear" w:pos="567"/>
        </w:tabs>
        <w:spacing w:line="240" w:lineRule="auto"/>
        <w:rPr>
          <w:szCs w:val="22"/>
        </w:rPr>
      </w:pPr>
    </w:p>
    <w:p w14:paraId="54DB816C"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14.</w:t>
      </w:r>
      <w:r w:rsidRPr="00BD1A72">
        <w:rPr>
          <w:b/>
        </w:rPr>
        <w:tab/>
        <w:t>TIRDZNIECĪBAS ATĻAUJAS NUMURI</w:t>
      </w:r>
    </w:p>
    <w:p w14:paraId="0400F926" w14:textId="77777777" w:rsidR="005C0993" w:rsidRPr="00BD1A72" w:rsidRDefault="005C0993" w:rsidP="005C0993">
      <w:pPr>
        <w:tabs>
          <w:tab w:val="clear" w:pos="567"/>
        </w:tabs>
        <w:spacing w:line="240" w:lineRule="auto"/>
        <w:rPr>
          <w:szCs w:val="22"/>
        </w:rPr>
      </w:pPr>
    </w:p>
    <w:p w14:paraId="0C95AAC0" w14:textId="1DC1D105" w:rsidR="00EB22C9" w:rsidRDefault="00D21D8D" w:rsidP="005C0993">
      <w:pPr>
        <w:tabs>
          <w:tab w:val="clear" w:pos="567"/>
        </w:tabs>
        <w:spacing w:line="240" w:lineRule="auto"/>
        <w:rPr>
          <w:szCs w:val="22"/>
        </w:rPr>
      </w:pPr>
      <w:r w:rsidRPr="00D21D8D">
        <w:rPr>
          <w:szCs w:val="22"/>
        </w:rPr>
        <w:t>V/SRP/25/0025</w:t>
      </w:r>
    </w:p>
    <w:p w14:paraId="55B43ECF" w14:textId="77777777" w:rsidR="00D21D8D" w:rsidRPr="00BD1A72" w:rsidRDefault="00D21D8D" w:rsidP="005C0993">
      <w:pPr>
        <w:tabs>
          <w:tab w:val="clear" w:pos="567"/>
        </w:tabs>
        <w:spacing w:line="240" w:lineRule="auto"/>
        <w:rPr>
          <w:szCs w:val="22"/>
        </w:rPr>
      </w:pPr>
    </w:p>
    <w:p w14:paraId="18E21FDE" w14:textId="77777777" w:rsidR="00EB22C9" w:rsidRPr="00BD1A72" w:rsidRDefault="00EB22C9" w:rsidP="005C0993">
      <w:pPr>
        <w:tabs>
          <w:tab w:val="clear" w:pos="567"/>
        </w:tabs>
        <w:spacing w:line="240" w:lineRule="auto"/>
        <w:rPr>
          <w:szCs w:val="22"/>
        </w:rPr>
      </w:pPr>
    </w:p>
    <w:p w14:paraId="73D418A1"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BD1A72">
        <w:rPr>
          <w:b/>
        </w:rPr>
        <w:t>15.</w:t>
      </w:r>
      <w:r w:rsidRPr="00BD1A72">
        <w:rPr>
          <w:b/>
        </w:rPr>
        <w:tab/>
        <w:t>SĒRIJAS NUMURS</w:t>
      </w:r>
    </w:p>
    <w:p w14:paraId="2AC1BC85" w14:textId="77777777" w:rsidR="005C0993" w:rsidRPr="00BD1A72" w:rsidRDefault="005C0993" w:rsidP="005C0993">
      <w:pPr>
        <w:tabs>
          <w:tab w:val="clear" w:pos="567"/>
        </w:tabs>
        <w:spacing w:line="240" w:lineRule="auto"/>
        <w:rPr>
          <w:szCs w:val="22"/>
        </w:rPr>
      </w:pPr>
    </w:p>
    <w:p w14:paraId="656A00AC" w14:textId="77777777" w:rsidR="005C0993" w:rsidRPr="00BD1A72" w:rsidRDefault="005C0993" w:rsidP="005C0993">
      <w:pPr>
        <w:tabs>
          <w:tab w:val="clear" w:pos="567"/>
        </w:tabs>
        <w:spacing w:line="240" w:lineRule="auto"/>
        <w:rPr>
          <w:szCs w:val="22"/>
        </w:rPr>
      </w:pPr>
      <w:proofErr w:type="spellStart"/>
      <w:r w:rsidRPr="00BD1A72">
        <w:t>Lot</w:t>
      </w:r>
      <w:proofErr w:type="spellEnd"/>
      <w:r w:rsidRPr="00BD1A72">
        <w:t xml:space="preserve"> {numurs}</w:t>
      </w:r>
    </w:p>
    <w:p w14:paraId="2EA8B5D4" w14:textId="77777777" w:rsidR="005C0993" w:rsidRPr="00BD1A72" w:rsidRDefault="005C0993" w:rsidP="005C0993">
      <w:pPr>
        <w:tabs>
          <w:tab w:val="clear" w:pos="567"/>
        </w:tabs>
        <w:spacing w:line="240" w:lineRule="auto"/>
        <w:rPr>
          <w:szCs w:val="22"/>
        </w:rPr>
      </w:pPr>
    </w:p>
    <w:p w14:paraId="19545CB6" w14:textId="77777777" w:rsidR="005C0993" w:rsidRPr="00BD1A72" w:rsidRDefault="005C0993" w:rsidP="005C0993">
      <w:pPr>
        <w:tabs>
          <w:tab w:val="clear" w:pos="567"/>
        </w:tabs>
        <w:spacing w:line="240" w:lineRule="auto"/>
        <w:rPr>
          <w:szCs w:val="22"/>
        </w:rPr>
      </w:pPr>
      <w:r w:rsidRPr="00BD1A72">
        <w:br w:type="page"/>
      </w:r>
    </w:p>
    <w:p w14:paraId="54756BA9" w14:textId="77777777" w:rsidR="005C0993" w:rsidRPr="00BD1A72" w:rsidRDefault="005C0993" w:rsidP="005C0993">
      <w:pPr>
        <w:ind w:right="113"/>
        <w:rPr>
          <w:szCs w:val="22"/>
        </w:rPr>
      </w:pPr>
    </w:p>
    <w:p w14:paraId="37B01F6B"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BD1A72">
        <w:rPr>
          <w:b/>
        </w:rPr>
        <w:t>UZ MAZA IZMĒRA TIEŠĀ IEPAKOJUMA NORĀDĀMĀ INFORMĀCIJA</w:t>
      </w:r>
    </w:p>
    <w:p w14:paraId="7AB20A5C"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1B4457FF"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BD1A72">
        <w:rPr>
          <w:b/>
        </w:rPr>
        <w:t>BLISTERIS</w:t>
      </w:r>
    </w:p>
    <w:p w14:paraId="27F08CC2"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254AE04" w14:textId="77777777" w:rsidR="005C0993" w:rsidRPr="00BD1A72" w:rsidRDefault="005C0993" w:rsidP="005C0993">
      <w:pPr>
        <w:tabs>
          <w:tab w:val="clear" w:pos="567"/>
        </w:tabs>
        <w:spacing w:line="240" w:lineRule="auto"/>
        <w:rPr>
          <w:szCs w:val="22"/>
        </w:rPr>
      </w:pPr>
    </w:p>
    <w:p w14:paraId="15A4AA7E"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1.</w:t>
      </w:r>
      <w:r w:rsidRPr="00BD1A72">
        <w:rPr>
          <w:b/>
        </w:rPr>
        <w:tab/>
        <w:t>VETERINĀRO ZĀĻU NOSAUKUMS</w:t>
      </w:r>
    </w:p>
    <w:p w14:paraId="692D71D9" w14:textId="77777777" w:rsidR="005C0993" w:rsidRPr="00BD1A72" w:rsidRDefault="005C0993" w:rsidP="005C0993">
      <w:pPr>
        <w:tabs>
          <w:tab w:val="clear" w:pos="567"/>
        </w:tabs>
        <w:spacing w:line="240" w:lineRule="auto"/>
        <w:rPr>
          <w:szCs w:val="22"/>
        </w:rPr>
      </w:pPr>
    </w:p>
    <w:p w14:paraId="0F757604" w14:textId="5DA9DDA4" w:rsidR="005C0993" w:rsidRPr="00BD1A72" w:rsidRDefault="005C0993" w:rsidP="005C0993">
      <w:pPr>
        <w:tabs>
          <w:tab w:val="clear" w:pos="567"/>
        </w:tabs>
        <w:spacing w:line="240" w:lineRule="auto"/>
        <w:rPr>
          <w:szCs w:val="22"/>
        </w:rPr>
      </w:pPr>
      <w:proofErr w:type="spellStart"/>
      <w:r w:rsidRPr="00BD1A72">
        <w:t>Vetoryl</w:t>
      </w:r>
      <w:proofErr w:type="spellEnd"/>
      <w:r w:rsidRPr="00BD1A72">
        <w:t xml:space="preserve"> </w:t>
      </w:r>
    </w:p>
    <w:p w14:paraId="283D2550" w14:textId="77777777" w:rsidR="005C0993" w:rsidRPr="00BD1A72" w:rsidRDefault="005C0993" w:rsidP="005C0993">
      <w:pPr>
        <w:tabs>
          <w:tab w:val="clear" w:pos="567"/>
        </w:tabs>
        <w:spacing w:line="240" w:lineRule="auto"/>
        <w:rPr>
          <w:szCs w:val="22"/>
        </w:rPr>
      </w:pPr>
    </w:p>
    <w:p w14:paraId="4CCD27D5" w14:textId="60D299C0" w:rsidR="005C0993" w:rsidRPr="00BD1A72" w:rsidRDefault="005C0993" w:rsidP="005C0993">
      <w:pPr>
        <w:tabs>
          <w:tab w:val="clear" w:pos="567"/>
        </w:tabs>
        <w:spacing w:line="240" w:lineRule="auto"/>
        <w:rPr>
          <w:szCs w:val="22"/>
        </w:rPr>
      </w:pPr>
      <w:r w:rsidRPr="00BD1A72">
        <w:rPr>
          <w:noProof/>
        </w:rPr>
        <w:drawing>
          <wp:inline distT="0" distB="0" distL="0" distR="0" wp14:anchorId="1D31F102" wp14:editId="64CB2836">
            <wp:extent cx="570865" cy="4121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69F22D06" w14:textId="77777777" w:rsidR="003D1678" w:rsidRPr="00BD1A72" w:rsidRDefault="003D1678" w:rsidP="005C0993">
      <w:pPr>
        <w:tabs>
          <w:tab w:val="clear" w:pos="567"/>
        </w:tabs>
        <w:spacing w:line="240" w:lineRule="auto"/>
        <w:rPr>
          <w:szCs w:val="22"/>
        </w:rPr>
      </w:pPr>
    </w:p>
    <w:p w14:paraId="757DF1F0" w14:textId="77777777" w:rsidR="005C0993" w:rsidRPr="00BD1A72" w:rsidRDefault="005C0993" w:rsidP="005C0993">
      <w:pPr>
        <w:tabs>
          <w:tab w:val="clear" w:pos="567"/>
        </w:tabs>
        <w:spacing w:line="240" w:lineRule="auto"/>
        <w:rPr>
          <w:szCs w:val="22"/>
        </w:rPr>
      </w:pPr>
    </w:p>
    <w:p w14:paraId="7BB7830A"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2.</w:t>
      </w:r>
      <w:r w:rsidRPr="00BD1A72">
        <w:rPr>
          <w:b/>
        </w:rPr>
        <w:tab/>
        <w:t>AKTĪVO VIELU KVANTITATĪVIE DATI</w:t>
      </w:r>
    </w:p>
    <w:p w14:paraId="4A2B0467" w14:textId="77777777" w:rsidR="005C0993" w:rsidRPr="00BD1A72" w:rsidRDefault="005C0993" w:rsidP="005C0993">
      <w:pPr>
        <w:tabs>
          <w:tab w:val="clear" w:pos="567"/>
        </w:tabs>
        <w:spacing w:line="240" w:lineRule="auto"/>
        <w:rPr>
          <w:szCs w:val="22"/>
        </w:rPr>
      </w:pPr>
    </w:p>
    <w:p w14:paraId="6F54C14D" w14:textId="7000881A" w:rsidR="005C0993" w:rsidRPr="00BD1A72" w:rsidRDefault="005C0993" w:rsidP="005C0993">
      <w:pPr>
        <w:tabs>
          <w:tab w:val="clear" w:pos="567"/>
        </w:tabs>
        <w:spacing w:line="240" w:lineRule="auto"/>
        <w:rPr>
          <w:szCs w:val="22"/>
        </w:rPr>
      </w:pPr>
      <w:r w:rsidRPr="00BD1A72">
        <w:t>20 mg/tabletē</w:t>
      </w:r>
    </w:p>
    <w:p w14:paraId="218897AB" w14:textId="77777777" w:rsidR="005C0993" w:rsidRPr="00BD1A72" w:rsidRDefault="005C0993" w:rsidP="005C0993">
      <w:pPr>
        <w:tabs>
          <w:tab w:val="clear" w:pos="567"/>
        </w:tabs>
        <w:spacing w:line="240" w:lineRule="auto"/>
        <w:rPr>
          <w:szCs w:val="22"/>
        </w:rPr>
      </w:pPr>
    </w:p>
    <w:p w14:paraId="63B8CCB7" w14:textId="77777777" w:rsidR="00021FCA" w:rsidRPr="00BD1A72" w:rsidRDefault="00021FCA" w:rsidP="005C0993">
      <w:pPr>
        <w:tabs>
          <w:tab w:val="clear" w:pos="567"/>
        </w:tabs>
        <w:spacing w:line="240" w:lineRule="auto"/>
        <w:rPr>
          <w:szCs w:val="22"/>
        </w:rPr>
      </w:pPr>
    </w:p>
    <w:p w14:paraId="102F35CB"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3.</w:t>
      </w:r>
      <w:r w:rsidRPr="00BD1A72">
        <w:rPr>
          <w:b/>
        </w:rPr>
        <w:tab/>
        <w:t xml:space="preserve">SĒRIJAS NUMURS </w:t>
      </w:r>
    </w:p>
    <w:p w14:paraId="7E2F68D6" w14:textId="77777777" w:rsidR="005C0993" w:rsidRPr="00BD1A72" w:rsidRDefault="005C0993" w:rsidP="005C0993">
      <w:pPr>
        <w:tabs>
          <w:tab w:val="clear" w:pos="567"/>
        </w:tabs>
        <w:spacing w:line="240" w:lineRule="auto"/>
        <w:rPr>
          <w:szCs w:val="22"/>
        </w:rPr>
      </w:pPr>
    </w:p>
    <w:p w14:paraId="7BD5CD81" w14:textId="77777777" w:rsidR="005C0993" w:rsidRPr="00BD1A72" w:rsidRDefault="005C0993" w:rsidP="005C0993">
      <w:pPr>
        <w:rPr>
          <w:szCs w:val="22"/>
        </w:rPr>
      </w:pPr>
      <w:proofErr w:type="spellStart"/>
      <w:r w:rsidRPr="00BD1A72">
        <w:t>Lot</w:t>
      </w:r>
      <w:proofErr w:type="spellEnd"/>
      <w:r w:rsidRPr="00BD1A72">
        <w:t xml:space="preserve"> {numurs}</w:t>
      </w:r>
    </w:p>
    <w:p w14:paraId="5439C021" w14:textId="77777777" w:rsidR="005C0993" w:rsidRPr="00BD1A72" w:rsidRDefault="005C0993" w:rsidP="005C0993">
      <w:pPr>
        <w:tabs>
          <w:tab w:val="clear" w:pos="567"/>
        </w:tabs>
        <w:spacing w:line="240" w:lineRule="auto"/>
        <w:rPr>
          <w:szCs w:val="22"/>
        </w:rPr>
      </w:pPr>
    </w:p>
    <w:p w14:paraId="468C8BFA" w14:textId="77777777" w:rsidR="005C0993" w:rsidRPr="00BD1A72" w:rsidRDefault="005C0993" w:rsidP="005C0993">
      <w:pPr>
        <w:tabs>
          <w:tab w:val="clear" w:pos="567"/>
        </w:tabs>
        <w:spacing w:line="240" w:lineRule="auto"/>
        <w:rPr>
          <w:szCs w:val="22"/>
        </w:rPr>
      </w:pPr>
    </w:p>
    <w:p w14:paraId="18E2D56E" w14:textId="77777777" w:rsidR="005C0993" w:rsidRPr="00BD1A72"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BD1A72">
        <w:rPr>
          <w:b/>
        </w:rPr>
        <w:t>4.</w:t>
      </w:r>
      <w:r w:rsidRPr="00BD1A72">
        <w:rPr>
          <w:b/>
        </w:rPr>
        <w:tab/>
        <w:t>DERĪGUMA TERMIŅŠ</w:t>
      </w:r>
    </w:p>
    <w:p w14:paraId="5122AE1C" w14:textId="77777777" w:rsidR="005C0993" w:rsidRPr="00BD1A72" w:rsidRDefault="005C0993" w:rsidP="005C0993">
      <w:pPr>
        <w:tabs>
          <w:tab w:val="clear" w:pos="567"/>
        </w:tabs>
        <w:spacing w:line="240" w:lineRule="auto"/>
        <w:rPr>
          <w:szCs w:val="22"/>
        </w:rPr>
      </w:pPr>
    </w:p>
    <w:p w14:paraId="3A7E3726" w14:textId="77777777" w:rsidR="005C0993" w:rsidRPr="00BD1A72" w:rsidRDefault="005C0993" w:rsidP="005C0993">
      <w:pPr>
        <w:rPr>
          <w:szCs w:val="22"/>
        </w:rPr>
      </w:pPr>
      <w:proofErr w:type="spellStart"/>
      <w:r w:rsidRPr="00BD1A72">
        <w:t>Exp</w:t>
      </w:r>
      <w:proofErr w:type="spellEnd"/>
      <w:r w:rsidRPr="00BD1A72">
        <w:t>. {mm/</w:t>
      </w:r>
      <w:proofErr w:type="spellStart"/>
      <w:r w:rsidRPr="00BD1A72">
        <w:t>gggg</w:t>
      </w:r>
      <w:proofErr w:type="spellEnd"/>
      <w:r w:rsidRPr="00BD1A72">
        <w:t>}</w:t>
      </w:r>
    </w:p>
    <w:p w14:paraId="17167184" w14:textId="77777777" w:rsidR="005C0993" w:rsidRPr="00BD1A72" w:rsidRDefault="005C0993" w:rsidP="005C0993">
      <w:pPr>
        <w:rPr>
          <w:szCs w:val="22"/>
        </w:rPr>
      </w:pPr>
    </w:p>
    <w:p w14:paraId="25EE0E65" w14:textId="5F724C4C" w:rsidR="00406261" w:rsidRPr="00BD1A72" w:rsidRDefault="00406261" w:rsidP="00406261">
      <w:pPr>
        <w:rPr>
          <w:szCs w:val="22"/>
        </w:rPr>
      </w:pPr>
      <w:bookmarkStart w:id="29" w:name="_Hlk158839258"/>
      <w:r w:rsidRPr="00087C5B">
        <w:rPr>
          <w:highlight w:val="lightGray"/>
        </w:rPr>
        <w:t>[</w:t>
      </w:r>
      <w:proofErr w:type="spellStart"/>
      <w:r w:rsidRPr="00087C5B">
        <w:rPr>
          <w:highlight w:val="lightGray"/>
        </w:rPr>
        <w:t>Dechra</w:t>
      </w:r>
      <w:proofErr w:type="spellEnd"/>
      <w:r w:rsidRPr="00087C5B">
        <w:rPr>
          <w:highlight w:val="lightGray"/>
        </w:rPr>
        <w:t xml:space="preserve"> Regulatory B.V. logotips]</w:t>
      </w:r>
    </w:p>
    <w:bookmarkEnd w:id="29"/>
    <w:p w14:paraId="530D9E15" w14:textId="77777777" w:rsidR="005C0993" w:rsidRPr="00BD1A72" w:rsidRDefault="005C0993" w:rsidP="005C0993">
      <w:pPr>
        <w:tabs>
          <w:tab w:val="clear" w:pos="567"/>
        </w:tabs>
        <w:spacing w:line="240" w:lineRule="auto"/>
        <w:rPr>
          <w:szCs w:val="22"/>
        </w:rPr>
      </w:pPr>
      <w:r w:rsidRPr="00BD1A72">
        <w:br w:type="page"/>
      </w:r>
    </w:p>
    <w:p w14:paraId="4C767042" w14:textId="77777777" w:rsidR="005C0993" w:rsidRPr="00BD1A72" w:rsidRDefault="005C0993" w:rsidP="005C0993">
      <w:pPr>
        <w:tabs>
          <w:tab w:val="clear" w:pos="567"/>
        </w:tabs>
        <w:spacing w:line="240" w:lineRule="auto"/>
        <w:rPr>
          <w:szCs w:val="22"/>
        </w:rPr>
      </w:pPr>
    </w:p>
    <w:p w14:paraId="76BD6BA4" w14:textId="77777777" w:rsidR="005C0993" w:rsidRPr="00BD1A72" w:rsidRDefault="005C0993" w:rsidP="005C0993">
      <w:pPr>
        <w:tabs>
          <w:tab w:val="clear" w:pos="567"/>
        </w:tabs>
        <w:spacing w:line="240" w:lineRule="auto"/>
        <w:rPr>
          <w:szCs w:val="22"/>
        </w:rPr>
      </w:pPr>
    </w:p>
    <w:p w14:paraId="5BD76059" w14:textId="77777777" w:rsidR="005C0993" w:rsidRPr="00BD1A72" w:rsidRDefault="005C0993" w:rsidP="005C0993">
      <w:pPr>
        <w:tabs>
          <w:tab w:val="clear" w:pos="567"/>
        </w:tabs>
        <w:spacing w:line="240" w:lineRule="auto"/>
        <w:rPr>
          <w:szCs w:val="22"/>
        </w:rPr>
      </w:pPr>
    </w:p>
    <w:p w14:paraId="70981437" w14:textId="77777777" w:rsidR="005C0993" w:rsidRPr="00BD1A72" w:rsidRDefault="005C0993" w:rsidP="005C0993">
      <w:pPr>
        <w:tabs>
          <w:tab w:val="clear" w:pos="567"/>
        </w:tabs>
        <w:spacing w:line="240" w:lineRule="auto"/>
        <w:rPr>
          <w:szCs w:val="22"/>
        </w:rPr>
      </w:pPr>
    </w:p>
    <w:p w14:paraId="154C72AD" w14:textId="77777777" w:rsidR="005C0993" w:rsidRPr="00BD1A72" w:rsidRDefault="005C0993" w:rsidP="005C0993">
      <w:pPr>
        <w:tabs>
          <w:tab w:val="clear" w:pos="567"/>
        </w:tabs>
        <w:spacing w:line="240" w:lineRule="auto"/>
        <w:rPr>
          <w:szCs w:val="22"/>
        </w:rPr>
      </w:pPr>
    </w:p>
    <w:p w14:paraId="30D81185" w14:textId="77777777" w:rsidR="005C0993" w:rsidRPr="00BD1A72" w:rsidRDefault="005C0993" w:rsidP="005C0993">
      <w:pPr>
        <w:tabs>
          <w:tab w:val="clear" w:pos="567"/>
        </w:tabs>
        <w:spacing w:line="240" w:lineRule="auto"/>
        <w:rPr>
          <w:szCs w:val="22"/>
        </w:rPr>
      </w:pPr>
    </w:p>
    <w:p w14:paraId="6C24D768" w14:textId="77777777" w:rsidR="005C0993" w:rsidRPr="00BD1A72" w:rsidRDefault="005C0993" w:rsidP="005C0993">
      <w:pPr>
        <w:tabs>
          <w:tab w:val="clear" w:pos="567"/>
        </w:tabs>
        <w:spacing w:line="240" w:lineRule="auto"/>
        <w:rPr>
          <w:szCs w:val="22"/>
        </w:rPr>
      </w:pPr>
    </w:p>
    <w:p w14:paraId="5C68A48B" w14:textId="77777777" w:rsidR="005C0993" w:rsidRPr="00BD1A72" w:rsidRDefault="005C0993" w:rsidP="005C0993">
      <w:pPr>
        <w:tabs>
          <w:tab w:val="clear" w:pos="567"/>
        </w:tabs>
        <w:spacing w:line="240" w:lineRule="auto"/>
        <w:rPr>
          <w:szCs w:val="22"/>
        </w:rPr>
      </w:pPr>
    </w:p>
    <w:p w14:paraId="357D5AC3" w14:textId="77777777" w:rsidR="005C0993" w:rsidRPr="00BD1A72" w:rsidRDefault="005C0993" w:rsidP="005C0993">
      <w:pPr>
        <w:tabs>
          <w:tab w:val="clear" w:pos="567"/>
        </w:tabs>
        <w:spacing w:line="240" w:lineRule="auto"/>
        <w:rPr>
          <w:szCs w:val="22"/>
        </w:rPr>
      </w:pPr>
    </w:p>
    <w:p w14:paraId="250FC4C1" w14:textId="77777777" w:rsidR="005C0993" w:rsidRPr="00BD1A72" w:rsidRDefault="005C0993" w:rsidP="005C0993">
      <w:pPr>
        <w:tabs>
          <w:tab w:val="clear" w:pos="567"/>
        </w:tabs>
        <w:spacing w:line="240" w:lineRule="auto"/>
        <w:rPr>
          <w:szCs w:val="22"/>
        </w:rPr>
      </w:pPr>
    </w:p>
    <w:p w14:paraId="68FBF8C0" w14:textId="77777777" w:rsidR="005C0993" w:rsidRPr="00BD1A72" w:rsidRDefault="005C0993" w:rsidP="005C0993">
      <w:pPr>
        <w:tabs>
          <w:tab w:val="clear" w:pos="567"/>
        </w:tabs>
        <w:spacing w:line="240" w:lineRule="auto"/>
        <w:rPr>
          <w:szCs w:val="22"/>
        </w:rPr>
      </w:pPr>
    </w:p>
    <w:p w14:paraId="2582D962" w14:textId="77777777" w:rsidR="005C0993" w:rsidRPr="00BD1A72" w:rsidRDefault="005C0993" w:rsidP="005C0993">
      <w:pPr>
        <w:tabs>
          <w:tab w:val="clear" w:pos="567"/>
        </w:tabs>
        <w:spacing w:line="240" w:lineRule="auto"/>
        <w:rPr>
          <w:szCs w:val="22"/>
        </w:rPr>
      </w:pPr>
    </w:p>
    <w:p w14:paraId="27DA5334" w14:textId="77777777" w:rsidR="005C0993" w:rsidRPr="00BD1A72" w:rsidRDefault="005C0993" w:rsidP="005C0993">
      <w:pPr>
        <w:tabs>
          <w:tab w:val="clear" w:pos="567"/>
        </w:tabs>
        <w:spacing w:line="240" w:lineRule="auto"/>
        <w:rPr>
          <w:szCs w:val="22"/>
        </w:rPr>
      </w:pPr>
    </w:p>
    <w:p w14:paraId="7DB6BA1E" w14:textId="77777777" w:rsidR="005C0993" w:rsidRPr="00BD1A72" w:rsidRDefault="005C0993" w:rsidP="005C0993">
      <w:pPr>
        <w:tabs>
          <w:tab w:val="clear" w:pos="567"/>
        </w:tabs>
        <w:spacing w:line="240" w:lineRule="auto"/>
        <w:rPr>
          <w:szCs w:val="22"/>
        </w:rPr>
      </w:pPr>
    </w:p>
    <w:p w14:paraId="660F14FF" w14:textId="77777777" w:rsidR="005C0993" w:rsidRPr="00BD1A72" w:rsidRDefault="005C0993" w:rsidP="005C0993">
      <w:pPr>
        <w:tabs>
          <w:tab w:val="clear" w:pos="567"/>
        </w:tabs>
        <w:spacing w:line="240" w:lineRule="auto"/>
        <w:rPr>
          <w:szCs w:val="22"/>
        </w:rPr>
      </w:pPr>
    </w:p>
    <w:p w14:paraId="6BA55D77" w14:textId="77777777" w:rsidR="005C0993" w:rsidRPr="00BD1A72" w:rsidRDefault="005C0993" w:rsidP="005C0993">
      <w:pPr>
        <w:tabs>
          <w:tab w:val="clear" w:pos="567"/>
        </w:tabs>
        <w:spacing w:line="240" w:lineRule="auto"/>
        <w:rPr>
          <w:szCs w:val="22"/>
        </w:rPr>
      </w:pPr>
    </w:p>
    <w:p w14:paraId="41FF8E79" w14:textId="77777777" w:rsidR="005C0993" w:rsidRPr="00BD1A72" w:rsidRDefault="005C0993" w:rsidP="005C0993">
      <w:pPr>
        <w:tabs>
          <w:tab w:val="clear" w:pos="567"/>
        </w:tabs>
        <w:spacing w:line="240" w:lineRule="auto"/>
        <w:rPr>
          <w:szCs w:val="22"/>
        </w:rPr>
      </w:pPr>
    </w:p>
    <w:p w14:paraId="040995B2" w14:textId="77777777" w:rsidR="005C0993" w:rsidRPr="00BD1A72" w:rsidRDefault="005C0993" w:rsidP="005C0993">
      <w:pPr>
        <w:tabs>
          <w:tab w:val="clear" w:pos="567"/>
        </w:tabs>
        <w:spacing w:line="240" w:lineRule="auto"/>
        <w:rPr>
          <w:szCs w:val="22"/>
        </w:rPr>
      </w:pPr>
    </w:p>
    <w:p w14:paraId="7EC08A0E" w14:textId="77777777" w:rsidR="005C0993" w:rsidRPr="00BD1A72" w:rsidRDefault="005C0993" w:rsidP="005C0993">
      <w:pPr>
        <w:tabs>
          <w:tab w:val="clear" w:pos="567"/>
        </w:tabs>
        <w:spacing w:line="240" w:lineRule="auto"/>
        <w:rPr>
          <w:szCs w:val="22"/>
        </w:rPr>
      </w:pPr>
    </w:p>
    <w:p w14:paraId="3B7D245C" w14:textId="77777777" w:rsidR="005C0993" w:rsidRPr="00BD1A72" w:rsidRDefault="005C0993" w:rsidP="005C0993">
      <w:pPr>
        <w:tabs>
          <w:tab w:val="clear" w:pos="567"/>
        </w:tabs>
        <w:spacing w:line="240" w:lineRule="auto"/>
        <w:rPr>
          <w:szCs w:val="22"/>
        </w:rPr>
      </w:pPr>
    </w:p>
    <w:p w14:paraId="4AE8BF34" w14:textId="77777777" w:rsidR="005C0993" w:rsidRPr="00BD1A72" w:rsidRDefault="005C0993" w:rsidP="005C0993">
      <w:pPr>
        <w:tabs>
          <w:tab w:val="clear" w:pos="567"/>
        </w:tabs>
        <w:spacing w:line="240" w:lineRule="auto"/>
        <w:rPr>
          <w:szCs w:val="22"/>
        </w:rPr>
      </w:pPr>
    </w:p>
    <w:p w14:paraId="5DFC094D" w14:textId="77777777" w:rsidR="005C0993" w:rsidRPr="00BD1A72" w:rsidRDefault="005C0993" w:rsidP="005C0993">
      <w:pPr>
        <w:tabs>
          <w:tab w:val="clear" w:pos="567"/>
        </w:tabs>
        <w:spacing w:line="240" w:lineRule="auto"/>
        <w:rPr>
          <w:szCs w:val="22"/>
        </w:rPr>
      </w:pPr>
    </w:p>
    <w:p w14:paraId="28FDBFE4" w14:textId="77777777" w:rsidR="005C0993" w:rsidRPr="00BD1A72" w:rsidRDefault="005C0993" w:rsidP="005C0993">
      <w:pPr>
        <w:tabs>
          <w:tab w:val="clear" w:pos="567"/>
        </w:tabs>
        <w:spacing w:line="240" w:lineRule="auto"/>
        <w:jc w:val="center"/>
        <w:rPr>
          <w:szCs w:val="22"/>
        </w:rPr>
      </w:pPr>
      <w:r w:rsidRPr="00BD1A72">
        <w:rPr>
          <w:b/>
        </w:rPr>
        <w:t>B. LIETOŠANAS INSTRUKCIJA</w:t>
      </w:r>
    </w:p>
    <w:p w14:paraId="29B75D67" w14:textId="77777777" w:rsidR="005C0993" w:rsidRPr="00BD1A72" w:rsidRDefault="005C0993" w:rsidP="005C0993">
      <w:pPr>
        <w:tabs>
          <w:tab w:val="clear" w:pos="567"/>
        </w:tabs>
        <w:spacing w:line="240" w:lineRule="auto"/>
        <w:jc w:val="center"/>
        <w:rPr>
          <w:szCs w:val="22"/>
        </w:rPr>
      </w:pPr>
      <w:r w:rsidRPr="00BD1A72">
        <w:br w:type="page"/>
      </w:r>
      <w:r w:rsidRPr="00BD1A72">
        <w:rPr>
          <w:b/>
        </w:rPr>
        <w:lastRenderedPageBreak/>
        <w:t>LIETOŠANAS INSTRUKCIJA</w:t>
      </w:r>
    </w:p>
    <w:p w14:paraId="7A870E82" w14:textId="77777777" w:rsidR="005C0993" w:rsidRPr="00BD1A72" w:rsidRDefault="005C0993" w:rsidP="005C0993">
      <w:pPr>
        <w:tabs>
          <w:tab w:val="clear" w:pos="567"/>
        </w:tabs>
        <w:spacing w:line="240" w:lineRule="auto"/>
        <w:rPr>
          <w:szCs w:val="22"/>
        </w:rPr>
      </w:pPr>
    </w:p>
    <w:p w14:paraId="2A44861E" w14:textId="77777777" w:rsidR="005C0993" w:rsidRPr="00BD1A72" w:rsidRDefault="005C0993" w:rsidP="005C0993">
      <w:pPr>
        <w:tabs>
          <w:tab w:val="clear" w:pos="567"/>
        </w:tabs>
        <w:spacing w:line="240" w:lineRule="auto"/>
        <w:rPr>
          <w:szCs w:val="22"/>
        </w:rPr>
      </w:pPr>
    </w:p>
    <w:p w14:paraId="21D9EE2A" w14:textId="77777777" w:rsidR="005C0993" w:rsidRPr="00BD1A72" w:rsidRDefault="005C0993" w:rsidP="005C0993">
      <w:pPr>
        <w:tabs>
          <w:tab w:val="clear" w:pos="567"/>
          <w:tab w:val="left" w:pos="0"/>
        </w:tabs>
        <w:spacing w:line="240" w:lineRule="auto"/>
        <w:ind w:left="567" w:hanging="567"/>
        <w:rPr>
          <w:szCs w:val="22"/>
        </w:rPr>
      </w:pPr>
      <w:r w:rsidRPr="00BD1A72">
        <w:rPr>
          <w:b/>
        </w:rPr>
        <w:t>1.</w:t>
      </w:r>
      <w:r w:rsidRPr="00BD1A72">
        <w:rPr>
          <w:b/>
        </w:rPr>
        <w:tab/>
        <w:t>Veterināro zāļu nosaukums</w:t>
      </w:r>
    </w:p>
    <w:p w14:paraId="40927CC0" w14:textId="77777777" w:rsidR="005C0993" w:rsidRPr="00BD1A72" w:rsidRDefault="005C0993" w:rsidP="005C0993">
      <w:pPr>
        <w:tabs>
          <w:tab w:val="clear" w:pos="567"/>
        </w:tabs>
        <w:spacing w:line="240" w:lineRule="auto"/>
        <w:rPr>
          <w:szCs w:val="22"/>
        </w:rPr>
      </w:pPr>
    </w:p>
    <w:p w14:paraId="4EC8B421" w14:textId="2DA0A8C9" w:rsidR="005C0993" w:rsidRPr="00BD1A72" w:rsidRDefault="005C0993" w:rsidP="005C0993">
      <w:pPr>
        <w:tabs>
          <w:tab w:val="clear" w:pos="567"/>
        </w:tabs>
        <w:spacing w:line="240" w:lineRule="auto"/>
        <w:rPr>
          <w:szCs w:val="22"/>
        </w:rPr>
      </w:pPr>
      <w:proofErr w:type="spellStart"/>
      <w:r w:rsidRPr="00BD1A72">
        <w:t>Vetoryl</w:t>
      </w:r>
      <w:proofErr w:type="spellEnd"/>
      <w:r w:rsidRPr="00BD1A72">
        <w:t xml:space="preserve"> 20 mg košļājamās tabletes suņiem</w:t>
      </w:r>
    </w:p>
    <w:p w14:paraId="04B342CA" w14:textId="77777777" w:rsidR="005C0993" w:rsidRPr="00BD1A72" w:rsidRDefault="005C0993" w:rsidP="005C0993">
      <w:pPr>
        <w:tabs>
          <w:tab w:val="clear" w:pos="567"/>
        </w:tabs>
        <w:spacing w:line="240" w:lineRule="auto"/>
        <w:rPr>
          <w:szCs w:val="22"/>
        </w:rPr>
      </w:pPr>
    </w:p>
    <w:p w14:paraId="6C15E8F7" w14:textId="77777777" w:rsidR="005C0993" w:rsidRPr="00BD1A72" w:rsidRDefault="005C0993" w:rsidP="005C0993">
      <w:pPr>
        <w:tabs>
          <w:tab w:val="clear" w:pos="567"/>
        </w:tabs>
        <w:spacing w:line="240" w:lineRule="auto"/>
        <w:rPr>
          <w:szCs w:val="22"/>
        </w:rPr>
      </w:pPr>
    </w:p>
    <w:p w14:paraId="1F9744AB" w14:textId="77777777" w:rsidR="005C0993" w:rsidRPr="00BD1A72" w:rsidRDefault="005C0993" w:rsidP="005C0993">
      <w:pPr>
        <w:tabs>
          <w:tab w:val="clear" w:pos="567"/>
          <w:tab w:val="left" w:pos="0"/>
        </w:tabs>
        <w:spacing w:line="240" w:lineRule="auto"/>
        <w:ind w:left="567" w:hanging="567"/>
        <w:rPr>
          <w:b/>
          <w:szCs w:val="22"/>
        </w:rPr>
      </w:pPr>
      <w:r w:rsidRPr="00BD1A72">
        <w:rPr>
          <w:b/>
        </w:rPr>
        <w:t>2.</w:t>
      </w:r>
      <w:r w:rsidRPr="00BD1A72">
        <w:rPr>
          <w:b/>
        </w:rPr>
        <w:tab/>
        <w:t>Sastāvs</w:t>
      </w:r>
    </w:p>
    <w:p w14:paraId="09320E32" w14:textId="77777777" w:rsidR="005C0993" w:rsidRPr="00BD1A72" w:rsidRDefault="005C0993" w:rsidP="005C0993">
      <w:pPr>
        <w:tabs>
          <w:tab w:val="clear" w:pos="567"/>
        </w:tabs>
        <w:spacing w:line="240" w:lineRule="auto"/>
        <w:rPr>
          <w:iCs/>
          <w:szCs w:val="22"/>
        </w:rPr>
      </w:pPr>
    </w:p>
    <w:p w14:paraId="56821563" w14:textId="77FC4810" w:rsidR="00A47DD5" w:rsidRPr="00BD1A72" w:rsidRDefault="00A47DD5" w:rsidP="005C0993">
      <w:pPr>
        <w:tabs>
          <w:tab w:val="clear" w:pos="567"/>
        </w:tabs>
        <w:spacing w:line="240" w:lineRule="auto"/>
        <w:rPr>
          <w:iCs/>
          <w:szCs w:val="22"/>
        </w:rPr>
      </w:pPr>
      <w:bookmarkStart w:id="30" w:name="_Hlk151323012"/>
      <w:r w:rsidRPr="00BD1A72">
        <w:t>Katra tablete satur:</w:t>
      </w:r>
    </w:p>
    <w:bookmarkEnd w:id="30"/>
    <w:p w14:paraId="0E13DF62" w14:textId="5F518C59" w:rsidR="005C0993" w:rsidRPr="00BD1A72" w:rsidRDefault="005C0993" w:rsidP="005C0993">
      <w:pPr>
        <w:tabs>
          <w:tab w:val="clear" w:pos="567"/>
        </w:tabs>
        <w:spacing w:line="240" w:lineRule="auto"/>
        <w:rPr>
          <w:iCs/>
          <w:szCs w:val="22"/>
        </w:rPr>
      </w:pPr>
      <w:proofErr w:type="spellStart"/>
      <w:r w:rsidRPr="00BD1A72">
        <w:t>Trilostāns</w:t>
      </w:r>
      <w:proofErr w:type="spellEnd"/>
      <w:r w:rsidRPr="00BD1A72">
        <w:tab/>
      </w:r>
      <w:r w:rsidRPr="00BD1A72">
        <w:tab/>
      </w:r>
      <w:r w:rsidRPr="00BD1A72">
        <w:tab/>
        <w:t>20 mg</w:t>
      </w:r>
    </w:p>
    <w:p w14:paraId="054083DE" w14:textId="77777777" w:rsidR="005C0993" w:rsidRPr="00BD1A72" w:rsidRDefault="005C0993" w:rsidP="005C0993">
      <w:pPr>
        <w:tabs>
          <w:tab w:val="clear" w:pos="567"/>
        </w:tabs>
        <w:spacing w:line="240" w:lineRule="auto"/>
        <w:rPr>
          <w:iCs/>
          <w:szCs w:val="22"/>
        </w:rPr>
      </w:pPr>
    </w:p>
    <w:p w14:paraId="4CDE1A2F" w14:textId="7FBEB01A" w:rsidR="005C0993" w:rsidRPr="00BD1A72" w:rsidRDefault="005C0993" w:rsidP="005C0993">
      <w:pPr>
        <w:tabs>
          <w:tab w:val="clear" w:pos="567"/>
        </w:tabs>
        <w:spacing w:line="240" w:lineRule="auto"/>
        <w:rPr>
          <w:szCs w:val="22"/>
        </w:rPr>
      </w:pPr>
      <w:r w:rsidRPr="00BD1A72">
        <w:t>Gaiši brūna ar brūniem plankumiem, apaļa</w:t>
      </w:r>
      <w:r w:rsidR="00402EAF" w:rsidRPr="00BD1A72">
        <w:t xml:space="preserve"> un</w:t>
      </w:r>
      <w:r w:rsidRPr="00BD1A72">
        <w:t xml:space="preserve"> izliekta</w:t>
      </w:r>
      <w:r w:rsidR="00C672BF" w:rsidRPr="00BD1A72">
        <w:t>, aromatizēta</w:t>
      </w:r>
      <w:r w:rsidRPr="00BD1A72">
        <w:t xml:space="preserve"> 7 mm </w:t>
      </w:r>
      <w:bookmarkStart w:id="31" w:name="_Hlk151323031"/>
      <w:r w:rsidRPr="00BD1A72">
        <w:t>košļājamā</w:t>
      </w:r>
      <w:bookmarkEnd w:id="31"/>
      <w:r w:rsidRPr="00BD1A72">
        <w:t xml:space="preserve"> tablete ar </w:t>
      </w:r>
      <w:proofErr w:type="spellStart"/>
      <w:r w:rsidRPr="00BD1A72">
        <w:t>krustveida</w:t>
      </w:r>
      <w:proofErr w:type="spellEnd"/>
      <w:r w:rsidRPr="00BD1A72">
        <w:t xml:space="preserve"> dalījuma līniju vienā pusē.</w:t>
      </w:r>
    </w:p>
    <w:p w14:paraId="7F9F484C" w14:textId="77777777" w:rsidR="005C0993" w:rsidRPr="00BD1A72" w:rsidRDefault="005C0993" w:rsidP="005C0993">
      <w:pPr>
        <w:tabs>
          <w:tab w:val="clear" w:pos="567"/>
        </w:tabs>
        <w:spacing w:line="240" w:lineRule="auto"/>
        <w:rPr>
          <w:iCs/>
          <w:szCs w:val="22"/>
        </w:rPr>
      </w:pPr>
    </w:p>
    <w:p w14:paraId="1CA599E7" w14:textId="77777777" w:rsidR="005C0993" w:rsidRPr="00BD1A72" w:rsidRDefault="005C0993" w:rsidP="005C0993">
      <w:pPr>
        <w:tabs>
          <w:tab w:val="clear" w:pos="567"/>
        </w:tabs>
        <w:spacing w:line="240" w:lineRule="auto"/>
        <w:rPr>
          <w:szCs w:val="22"/>
        </w:rPr>
      </w:pPr>
    </w:p>
    <w:p w14:paraId="180DE400" w14:textId="77777777" w:rsidR="005C0993" w:rsidRPr="00BD1A72" w:rsidRDefault="005C0993" w:rsidP="005C0993">
      <w:pPr>
        <w:tabs>
          <w:tab w:val="clear" w:pos="567"/>
          <w:tab w:val="left" w:pos="0"/>
        </w:tabs>
        <w:spacing w:line="240" w:lineRule="auto"/>
        <w:ind w:left="567" w:hanging="567"/>
        <w:rPr>
          <w:b/>
          <w:szCs w:val="22"/>
        </w:rPr>
      </w:pPr>
      <w:r w:rsidRPr="00BD1A72">
        <w:rPr>
          <w:b/>
        </w:rPr>
        <w:t>3.</w:t>
      </w:r>
      <w:r w:rsidRPr="00BD1A72">
        <w:rPr>
          <w:b/>
        </w:rPr>
        <w:tab/>
      </w:r>
      <w:proofErr w:type="spellStart"/>
      <w:r w:rsidRPr="00BD1A72">
        <w:rPr>
          <w:b/>
        </w:rPr>
        <w:t>Mērķsugas</w:t>
      </w:r>
      <w:proofErr w:type="spellEnd"/>
    </w:p>
    <w:p w14:paraId="67F08680" w14:textId="77777777" w:rsidR="005C0993" w:rsidRPr="00BD1A72" w:rsidRDefault="005C0993" w:rsidP="005C0993">
      <w:pPr>
        <w:tabs>
          <w:tab w:val="clear" w:pos="567"/>
        </w:tabs>
        <w:spacing w:line="240" w:lineRule="auto"/>
        <w:rPr>
          <w:szCs w:val="22"/>
        </w:rPr>
      </w:pPr>
    </w:p>
    <w:p w14:paraId="1164C6AD" w14:textId="3E82FCD8" w:rsidR="005C0993" w:rsidRPr="00BD1A72" w:rsidRDefault="005C0993" w:rsidP="005C0993">
      <w:pPr>
        <w:tabs>
          <w:tab w:val="clear" w:pos="567"/>
        </w:tabs>
        <w:spacing w:line="240" w:lineRule="auto"/>
        <w:rPr>
          <w:szCs w:val="22"/>
        </w:rPr>
      </w:pPr>
      <w:r w:rsidRPr="00BD1A72">
        <w:t>Suņi.</w:t>
      </w:r>
    </w:p>
    <w:p w14:paraId="62269D15" w14:textId="77777777" w:rsidR="005C0993" w:rsidRPr="00BD1A72" w:rsidRDefault="005C0993" w:rsidP="005C0993">
      <w:pPr>
        <w:tabs>
          <w:tab w:val="clear" w:pos="567"/>
        </w:tabs>
        <w:spacing w:line="240" w:lineRule="auto"/>
        <w:rPr>
          <w:szCs w:val="22"/>
        </w:rPr>
      </w:pPr>
    </w:p>
    <w:p w14:paraId="61AD5724" w14:textId="77777777" w:rsidR="00021FCA" w:rsidRPr="00BD1A72" w:rsidRDefault="00021FCA" w:rsidP="005C0993">
      <w:pPr>
        <w:tabs>
          <w:tab w:val="clear" w:pos="567"/>
        </w:tabs>
        <w:spacing w:line="240" w:lineRule="auto"/>
        <w:rPr>
          <w:szCs w:val="22"/>
        </w:rPr>
      </w:pPr>
    </w:p>
    <w:p w14:paraId="7E651E58" w14:textId="77777777" w:rsidR="005C0993" w:rsidRPr="00BD1A72" w:rsidRDefault="005C0993" w:rsidP="005C0993">
      <w:pPr>
        <w:tabs>
          <w:tab w:val="clear" w:pos="567"/>
          <w:tab w:val="left" w:pos="0"/>
        </w:tabs>
        <w:spacing w:line="240" w:lineRule="auto"/>
        <w:ind w:left="567" w:hanging="567"/>
        <w:rPr>
          <w:b/>
          <w:szCs w:val="22"/>
        </w:rPr>
      </w:pPr>
      <w:r w:rsidRPr="00BD1A72">
        <w:rPr>
          <w:b/>
        </w:rPr>
        <w:t>4.</w:t>
      </w:r>
      <w:r w:rsidRPr="00BD1A72">
        <w:rPr>
          <w:b/>
        </w:rPr>
        <w:tab/>
        <w:t>Lietošanas indikācijas</w:t>
      </w:r>
    </w:p>
    <w:p w14:paraId="084A0F82" w14:textId="77777777" w:rsidR="005C0993" w:rsidRPr="00BD1A72" w:rsidRDefault="005C0993" w:rsidP="005C0993">
      <w:pPr>
        <w:tabs>
          <w:tab w:val="clear" w:pos="567"/>
        </w:tabs>
        <w:spacing w:line="240" w:lineRule="auto"/>
        <w:rPr>
          <w:szCs w:val="22"/>
        </w:rPr>
      </w:pPr>
    </w:p>
    <w:p w14:paraId="1C419352" w14:textId="2552120E" w:rsidR="005C0993" w:rsidRPr="00BD1A72" w:rsidRDefault="005C0993" w:rsidP="005C0993">
      <w:pPr>
        <w:tabs>
          <w:tab w:val="clear" w:pos="567"/>
        </w:tabs>
        <w:spacing w:line="240" w:lineRule="auto"/>
        <w:rPr>
          <w:szCs w:val="22"/>
        </w:rPr>
      </w:pPr>
      <w:r w:rsidRPr="00BD1A72">
        <w:t xml:space="preserve">No hipofīzes un virsnierēm atkarīga </w:t>
      </w:r>
      <w:proofErr w:type="spellStart"/>
      <w:r w:rsidRPr="00BD1A72">
        <w:t>hiperadrenokorticisma</w:t>
      </w:r>
      <w:proofErr w:type="spellEnd"/>
      <w:r w:rsidRPr="00BD1A72">
        <w:t xml:space="preserve"> (</w:t>
      </w:r>
      <w:proofErr w:type="spellStart"/>
      <w:r w:rsidRPr="00BD1A72">
        <w:t>Kušinga</w:t>
      </w:r>
      <w:proofErr w:type="spellEnd"/>
      <w:r w:rsidRPr="00BD1A72">
        <w:t xml:space="preserve"> slimības un sindroma) ārstēšanai.</w:t>
      </w:r>
    </w:p>
    <w:p w14:paraId="1ABD60E5" w14:textId="77777777" w:rsidR="005C0993" w:rsidRPr="00BD1A72" w:rsidRDefault="005C0993" w:rsidP="005C0993">
      <w:pPr>
        <w:tabs>
          <w:tab w:val="clear" w:pos="567"/>
        </w:tabs>
        <w:spacing w:line="240" w:lineRule="auto"/>
        <w:rPr>
          <w:szCs w:val="22"/>
        </w:rPr>
      </w:pPr>
    </w:p>
    <w:p w14:paraId="3B8F2491" w14:textId="77777777" w:rsidR="00021FCA" w:rsidRPr="00BD1A72" w:rsidRDefault="00021FCA" w:rsidP="005C0993">
      <w:pPr>
        <w:tabs>
          <w:tab w:val="clear" w:pos="567"/>
        </w:tabs>
        <w:spacing w:line="240" w:lineRule="auto"/>
        <w:rPr>
          <w:szCs w:val="22"/>
        </w:rPr>
      </w:pPr>
    </w:p>
    <w:p w14:paraId="6E3AFC31" w14:textId="77777777" w:rsidR="005C0993" w:rsidRPr="00BD1A72" w:rsidRDefault="005C0993" w:rsidP="005C0993">
      <w:pPr>
        <w:tabs>
          <w:tab w:val="clear" w:pos="567"/>
          <w:tab w:val="left" w:pos="0"/>
        </w:tabs>
        <w:spacing w:line="240" w:lineRule="auto"/>
        <w:ind w:left="567" w:hanging="567"/>
        <w:rPr>
          <w:szCs w:val="22"/>
        </w:rPr>
      </w:pPr>
      <w:r w:rsidRPr="00BD1A72">
        <w:rPr>
          <w:b/>
        </w:rPr>
        <w:t>5.</w:t>
      </w:r>
      <w:r w:rsidRPr="00BD1A72">
        <w:rPr>
          <w:b/>
        </w:rPr>
        <w:tab/>
        <w:t>Kontrindikācijas</w:t>
      </w:r>
    </w:p>
    <w:p w14:paraId="67E9DD2F" w14:textId="77777777" w:rsidR="005C0993" w:rsidRPr="00BD1A72" w:rsidRDefault="005C0993" w:rsidP="005C0993">
      <w:pPr>
        <w:tabs>
          <w:tab w:val="clear" w:pos="567"/>
        </w:tabs>
        <w:spacing w:line="240" w:lineRule="auto"/>
        <w:rPr>
          <w:szCs w:val="22"/>
        </w:rPr>
      </w:pPr>
    </w:p>
    <w:p w14:paraId="11D737CF" w14:textId="77777777" w:rsidR="005C0993" w:rsidRPr="00BD1A72" w:rsidRDefault="005C0993" w:rsidP="005C0993">
      <w:pPr>
        <w:tabs>
          <w:tab w:val="clear" w:pos="567"/>
        </w:tabs>
        <w:spacing w:line="240" w:lineRule="auto"/>
        <w:rPr>
          <w:szCs w:val="22"/>
        </w:rPr>
      </w:pPr>
      <w:r w:rsidRPr="00BD1A72">
        <w:t>Nelietot dzīvniekiem ar primāru aknu slimību un/vai nieru mazspēju.</w:t>
      </w:r>
    </w:p>
    <w:p w14:paraId="0884AA9D" w14:textId="77777777" w:rsidR="005C0993" w:rsidRPr="00BD1A72" w:rsidRDefault="005C0993" w:rsidP="005C0993">
      <w:pPr>
        <w:tabs>
          <w:tab w:val="clear" w:pos="567"/>
        </w:tabs>
        <w:spacing w:line="240" w:lineRule="auto"/>
        <w:rPr>
          <w:szCs w:val="22"/>
        </w:rPr>
      </w:pPr>
      <w:r w:rsidRPr="00BD1A72">
        <w:t xml:space="preserve">Nelietot gadījumos, ja konstatēta pastiprināta jutība pret aktīvo vielu vai pret jebkuru no </w:t>
      </w:r>
      <w:proofErr w:type="spellStart"/>
      <w:r w:rsidRPr="00BD1A72">
        <w:t>palīgvielām</w:t>
      </w:r>
      <w:proofErr w:type="spellEnd"/>
      <w:r w:rsidRPr="00BD1A72">
        <w:t>.</w:t>
      </w:r>
    </w:p>
    <w:p w14:paraId="6491F52B" w14:textId="77777777" w:rsidR="005C0993" w:rsidRPr="00BD1A72" w:rsidRDefault="005C0993" w:rsidP="005C0993">
      <w:pPr>
        <w:tabs>
          <w:tab w:val="clear" w:pos="567"/>
        </w:tabs>
        <w:spacing w:line="240" w:lineRule="auto"/>
        <w:rPr>
          <w:szCs w:val="22"/>
        </w:rPr>
      </w:pPr>
      <w:r w:rsidRPr="00BD1A72">
        <w:t>Nelietot suņiem ar ķermeņa svaru mazāku par 3 kg.</w:t>
      </w:r>
    </w:p>
    <w:p w14:paraId="4E774BEF" w14:textId="77777777" w:rsidR="005C0993" w:rsidRPr="00BD1A72" w:rsidRDefault="005C0993" w:rsidP="005C0993">
      <w:pPr>
        <w:tabs>
          <w:tab w:val="clear" w:pos="567"/>
        </w:tabs>
        <w:spacing w:line="240" w:lineRule="auto"/>
        <w:rPr>
          <w:szCs w:val="22"/>
        </w:rPr>
      </w:pPr>
    </w:p>
    <w:p w14:paraId="649FCD22" w14:textId="77777777" w:rsidR="00021FCA" w:rsidRPr="00BD1A72" w:rsidRDefault="00021FCA" w:rsidP="005C0993">
      <w:pPr>
        <w:tabs>
          <w:tab w:val="clear" w:pos="567"/>
        </w:tabs>
        <w:spacing w:line="240" w:lineRule="auto"/>
        <w:rPr>
          <w:szCs w:val="22"/>
        </w:rPr>
      </w:pPr>
    </w:p>
    <w:p w14:paraId="51A8FD72" w14:textId="77777777" w:rsidR="005C0993" w:rsidRPr="00BD1A72" w:rsidRDefault="005C0993" w:rsidP="005C0993">
      <w:pPr>
        <w:tabs>
          <w:tab w:val="clear" w:pos="567"/>
          <w:tab w:val="left" w:pos="0"/>
        </w:tabs>
        <w:spacing w:line="240" w:lineRule="auto"/>
        <w:ind w:left="567" w:hanging="567"/>
        <w:rPr>
          <w:szCs w:val="22"/>
        </w:rPr>
      </w:pPr>
      <w:r w:rsidRPr="00BD1A72">
        <w:rPr>
          <w:b/>
        </w:rPr>
        <w:t>6.</w:t>
      </w:r>
      <w:r w:rsidRPr="00BD1A72">
        <w:rPr>
          <w:b/>
        </w:rPr>
        <w:tab/>
        <w:t>Īpaši brīdinājumi</w:t>
      </w:r>
    </w:p>
    <w:p w14:paraId="5B0FCE49" w14:textId="77777777" w:rsidR="005C0993" w:rsidRPr="00BD1A72" w:rsidRDefault="005C0993" w:rsidP="005C0993">
      <w:pPr>
        <w:tabs>
          <w:tab w:val="clear" w:pos="567"/>
        </w:tabs>
        <w:spacing w:line="240" w:lineRule="auto"/>
        <w:rPr>
          <w:szCs w:val="22"/>
        </w:rPr>
      </w:pPr>
    </w:p>
    <w:p w14:paraId="0869B87D" w14:textId="77777777" w:rsidR="005C0993" w:rsidRPr="00BD1A72" w:rsidRDefault="005C0993" w:rsidP="005C0993">
      <w:pPr>
        <w:tabs>
          <w:tab w:val="clear" w:pos="567"/>
        </w:tabs>
        <w:spacing w:line="240" w:lineRule="auto"/>
        <w:rPr>
          <w:szCs w:val="22"/>
        </w:rPr>
      </w:pPr>
      <w:r w:rsidRPr="00BD1A72">
        <w:rPr>
          <w:u w:val="single"/>
        </w:rPr>
        <w:t>Īpaši brīdinājumi:</w:t>
      </w:r>
    </w:p>
    <w:p w14:paraId="5AD75173" w14:textId="77777777" w:rsidR="005C0993" w:rsidRPr="00BD1A72" w:rsidRDefault="005C0993" w:rsidP="005C0993">
      <w:pPr>
        <w:tabs>
          <w:tab w:val="clear" w:pos="567"/>
        </w:tabs>
        <w:spacing w:line="240" w:lineRule="auto"/>
        <w:rPr>
          <w:szCs w:val="22"/>
        </w:rPr>
      </w:pPr>
      <w:r w:rsidRPr="00BD1A72">
        <w:t xml:space="preserve">Būtiski ir precīzi noteikt </w:t>
      </w:r>
      <w:proofErr w:type="spellStart"/>
      <w:r w:rsidRPr="00BD1A72">
        <w:t>hiperadrenokorticisma</w:t>
      </w:r>
      <w:proofErr w:type="spellEnd"/>
      <w:r w:rsidRPr="00BD1A72">
        <w:t xml:space="preserve"> diagnozi.</w:t>
      </w:r>
    </w:p>
    <w:p w14:paraId="115C91E8" w14:textId="77777777" w:rsidR="005C0993" w:rsidRPr="00BD1A72" w:rsidRDefault="005C0993" w:rsidP="005C0993">
      <w:pPr>
        <w:tabs>
          <w:tab w:val="clear" w:pos="567"/>
        </w:tabs>
        <w:spacing w:line="240" w:lineRule="auto"/>
        <w:rPr>
          <w:szCs w:val="22"/>
        </w:rPr>
      </w:pPr>
    </w:p>
    <w:p w14:paraId="27561EB1" w14:textId="77777777" w:rsidR="005C0993" w:rsidRPr="00BD1A72" w:rsidRDefault="005C0993" w:rsidP="005C0993">
      <w:pPr>
        <w:tabs>
          <w:tab w:val="clear" w:pos="567"/>
        </w:tabs>
        <w:spacing w:line="240" w:lineRule="auto"/>
        <w:rPr>
          <w:szCs w:val="22"/>
        </w:rPr>
      </w:pPr>
      <w:r w:rsidRPr="00BD1A72">
        <w:t>Ja nav acīmredzamas atbildes reakcijas uz ārstēšanu, diagnoze jāpārskata. Var būt nepieciešama devas palielināšana.</w:t>
      </w:r>
    </w:p>
    <w:p w14:paraId="2DE422A0" w14:textId="5176DCFD" w:rsidR="005C0993" w:rsidRPr="00BD1A72" w:rsidRDefault="005C0993" w:rsidP="005C0993">
      <w:pPr>
        <w:tabs>
          <w:tab w:val="clear" w:pos="567"/>
        </w:tabs>
        <w:spacing w:line="240" w:lineRule="auto"/>
        <w:rPr>
          <w:szCs w:val="22"/>
        </w:rPr>
      </w:pPr>
      <w:r w:rsidRPr="00BD1A72">
        <w:t xml:space="preserve">Veterinārārstiem </w:t>
      </w:r>
      <w:r w:rsidR="00402EAF" w:rsidRPr="00BD1A72">
        <w:t>jāņem vērā</w:t>
      </w:r>
      <w:r w:rsidRPr="00BD1A72">
        <w:t xml:space="preserve">, ka suņiem ar </w:t>
      </w:r>
      <w:proofErr w:type="spellStart"/>
      <w:r w:rsidRPr="00BD1A72">
        <w:t>hiperadrenokorticismu</w:t>
      </w:r>
      <w:proofErr w:type="spellEnd"/>
      <w:r w:rsidRPr="00BD1A72">
        <w:t xml:space="preserve"> ir palielināts </w:t>
      </w:r>
      <w:proofErr w:type="spellStart"/>
      <w:r w:rsidRPr="00BD1A72">
        <w:t>pankreatīta</w:t>
      </w:r>
      <w:proofErr w:type="spellEnd"/>
      <w:r w:rsidRPr="00BD1A72">
        <w:t xml:space="preserve"> risks. Pēc ārstēšanas ar </w:t>
      </w:r>
      <w:proofErr w:type="spellStart"/>
      <w:r w:rsidRPr="00BD1A72">
        <w:t>trilostānu</w:t>
      </w:r>
      <w:proofErr w:type="spellEnd"/>
      <w:r w:rsidRPr="00BD1A72">
        <w:t xml:space="preserve"> </w:t>
      </w:r>
      <w:r w:rsidR="00402EAF" w:rsidRPr="00BD1A72">
        <w:t xml:space="preserve">šis </w:t>
      </w:r>
      <w:r w:rsidRPr="00BD1A72">
        <w:t>risks var saglabāties.</w:t>
      </w:r>
    </w:p>
    <w:p w14:paraId="2411220D" w14:textId="77777777" w:rsidR="005C0993" w:rsidRPr="00BD1A72" w:rsidRDefault="005C0993" w:rsidP="005C0993">
      <w:pPr>
        <w:tabs>
          <w:tab w:val="clear" w:pos="567"/>
        </w:tabs>
        <w:spacing w:line="240" w:lineRule="auto"/>
        <w:rPr>
          <w:szCs w:val="22"/>
        </w:rPr>
      </w:pPr>
    </w:p>
    <w:p w14:paraId="405422F7" w14:textId="588B5822" w:rsidR="005C0993" w:rsidRPr="00BD1A72" w:rsidRDefault="005C0993" w:rsidP="005C0993">
      <w:pPr>
        <w:tabs>
          <w:tab w:val="clear" w:pos="567"/>
        </w:tabs>
        <w:spacing w:line="240" w:lineRule="auto"/>
        <w:rPr>
          <w:szCs w:val="22"/>
        </w:rPr>
      </w:pPr>
      <w:r w:rsidRPr="00BD1A72">
        <w:rPr>
          <w:u w:val="single"/>
        </w:rPr>
        <w:t xml:space="preserve">Īpaši piesardzības pasākumi drošai lietošanai </w:t>
      </w:r>
      <w:proofErr w:type="spellStart"/>
      <w:r w:rsidRPr="00BD1A72">
        <w:rPr>
          <w:u w:val="single"/>
        </w:rPr>
        <w:t>mērķsugām</w:t>
      </w:r>
      <w:proofErr w:type="spellEnd"/>
      <w:r w:rsidRPr="00BD1A72">
        <w:t>:</w:t>
      </w:r>
    </w:p>
    <w:p w14:paraId="76CE3A30" w14:textId="55A4C48B" w:rsidR="005C0993" w:rsidRPr="00BD1A72" w:rsidRDefault="005C0993" w:rsidP="005C0993">
      <w:pPr>
        <w:tabs>
          <w:tab w:val="clear" w:pos="567"/>
        </w:tabs>
        <w:spacing w:line="240" w:lineRule="auto"/>
        <w:rPr>
          <w:szCs w:val="22"/>
        </w:rPr>
      </w:pPr>
      <w:r w:rsidRPr="00BD1A72">
        <w:t xml:space="preserve">Tā kā vairums </w:t>
      </w:r>
      <w:proofErr w:type="spellStart"/>
      <w:r w:rsidRPr="00BD1A72">
        <w:t>hiperadrenokorticisma</w:t>
      </w:r>
      <w:proofErr w:type="spellEnd"/>
      <w:r w:rsidRPr="00BD1A72">
        <w:t xml:space="preserve"> gadījumu tiek diagnosticēti suņiem 10</w:t>
      </w:r>
      <w:r w:rsidRPr="00BD1A72">
        <w:noBreakHyphen/>
        <w:t xml:space="preserve">15 gadu vecumā, bieži pastāv arī citas patoloģijas. Īpaši svarīgi ir pārbaudīt, vai dzīvnieks neslimo ar primāru aknu slimību un nieru mazspēju, jo </w:t>
      </w:r>
      <w:r w:rsidR="00402EAF" w:rsidRPr="00BD1A72">
        <w:t xml:space="preserve">šo </w:t>
      </w:r>
      <w:r w:rsidRPr="00BD1A72">
        <w:t xml:space="preserve">veterināro zāļu lietošana šādos gadījumos ir </w:t>
      </w:r>
      <w:proofErr w:type="spellStart"/>
      <w:r w:rsidRPr="00BD1A72">
        <w:t>kontrindicēta</w:t>
      </w:r>
      <w:proofErr w:type="spellEnd"/>
      <w:r w:rsidRPr="00BD1A72">
        <w:t>.</w:t>
      </w:r>
    </w:p>
    <w:p w14:paraId="609B492F" w14:textId="5808C660" w:rsidR="005C0993" w:rsidRPr="00BD1A72" w:rsidRDefault="005C0993" w:rsidP="005C0993">
      <w:pPr>
        <w:tabs>
          <w:tab w:val="clear" w:pos="567"/>
        </w:tabs>
        <w:spacing w:line="240" w:lineRule="auto"/>
        <w:rPr>
          <w:szCs w:val="22"/>
        </w:rPr>
      </w:pPr>
      <w:r w:rsidRPr="00BD1A72">
        <w:t xml:space="preserve">Turpmākās ārstēšanas laikā jāveic rūpīga uzraudzība. Īpaša </w:t>
      </w:r>
      <w:r w:rsidR="00402EAF" w:rsidRPr="00BD1A72">
        <w:t xml:space="preserve">uzmanība </w:t>
      </w:r>
      <w:r w:rsidRPr="00BD1A72">
        <w:t xml:space="preserve">jāpievērš aknu enzīmiem, elektrolītiem, urīnvielai un </w:t>
      </w:r>
      <w:proofErr w:type="spellStart"/>
      <w:r w:rsidRPr="00BD1A72">
        <w:t>kreatinīnam</w:t>
      </w:r>
      <w:proofErr w:type="spellEnd"/>
      <w:r w:rsidRPr="00BD1A72">
        <w:t>.</w:t>
      </w:r>
    </w:p>
    <w:p w14:paraId="405372C1" w14:textId="77777777" w:rsidR="005C0993" w:rsidRPr="00BD1A72" w:rsidRDefault="005C0993" w:rsidP="005C0993">
      <w:pPr>
        <w:tabs>
          <w:tab w:val="clear" w:pos="567"/>
        </w:tabs>
        <w:spacing w:line="240" w:lineRule="auto"/>
        <w:rPr>
          <w:szCs w:val="22"/>
        </w:rPr>
      </w:pPr>
      <w:r w:rsidRPr="00BD1A72">
        <w:t xml:space="preserve">Ja dzīvnieks vienlaicīgi slimo ar cukura diabētu un </w:t>
      </w:r>
      <w:proofErr w:type="spellStart"/>
      <w:r w:rsidRPr="00BD1A72">
        <w:t>hiperadrenokorticismu</w:t>
      </w:r>
      <w:proofErr w:type="spellEnd"/>
      <w:r w:rsidRPr="00BD1A72">
        <w:t xml:space="preserve">, nepieciešama specifiska uzraudzība. Ja suns iepriekš ir ārstēts ar </w:t>
      </w:r>
      <w:proofErr w:type="spellStart"/>
      <w:r w:rsidRPr="00BD1A72">
        <w:t>mitotānu</w:t>
      </w:r>
      <w:proofErr w:type="spellEnd"/>
      <w:r w:rsidRPr="00BD1A72">
        <w:t xml:space="preserve">, viņam ir pavājināta virsnieru darbība. Praktiskā pieredze liecina, ka starp </w:t>
      </w:r>
      <w:proofErr w:type="spellStart"/>
      <w:r w:rsidRPr="00BD1A72">
        <w:t>mitotāna</w:t>
      </w:r>
      <w:proofErr w:type="spellEnd"/>
      <w:r w:rsidRPr="00BD1A72">
        <w:t xml:space="preserve"> lietošanas pārtraukšanu un </w:t>
      </w:r>
      <w:proofErr w:type="spellStart"/>
      <w:r w:rsidRPr="00BD1A72">
        <w:t>trilostāna</w:t>
      </w:r>
      <w:proofErr w:type="spellEnd"/>
      <w:r w:rsidRPr="00BD1A72">
        <w:t xml:space="preserve"> lietošanas uzsākšanu jābūt vismaz viena mēneša pārtraukumam. Ieteicama rūpīga virsnieru darbības uzraudzība, jo suņi var būt jutīgāki pret </w:t>
      </w:r>
      <w:proofErr w:type="spellStart"/>
      <w:r w:rsidRPr="00BD1A72">
        <w:t>trilostāna</w:t>
      </w:r>
      <w:proofErr w:type="spellEnd"/>
      <w:r w:rsidRPr="00BD1A72">
        <w:t xml:space="preserve"> iedarbību.</w:t>
      </w:r>
    </w:p>
    <w:p w14:paraId="33A80794" w14:textId="63AF435D" w:rsidR="001D1705" w:rsidRPr="00BD1A72" w:rsidRDefault="00402EAF" w:rsidP="001D1705">
      <w:pPr>
        <w:tabs>
          <w:tab w:val="clear" w:pos="567"/>
        </w:tabs>
        <w:spacing w:line="240" w:lineRule="auto"/>
        <w:rPr>
          <w:szCs w:val="22"/>
        </w:rPr>
      </w:pPr>
      <w:r w:rsidRPr="00BD1A72">
        <w:t>Šīs v</w:t>
      </w:r>
      <w:r w:rsidR="005C0993" w:rsidRPr="00BD1A72">
        <w:t xml:space="preserve">eterinārās zāles īpaši piesardzīgi jālieto suņiem ar anēmiju, jo var samazināties </w:t>
      </w:r>
      <w:proofErr w:type="spellStart"/>
      <w:r w:rsidR="005C0993" w:rsidRPr="00BD1A72">
        <w:t>hematokrīta</w:t>
      </w:r>
      <w:proofErr w:type="spellEnd"/>
      <w:r w:rsidR="005C0993" w:rsidRPr="00BD1A72">
        <w:t xml:space="preserve"> un hemoglobīna rādītāji. Suņi regulāri jāpārbauda, vai viņiem nav attīstījusies primāra aknu slimība, nieru </w:t>
      </w:r>
      <w:r w:rsidR="005C0993" w:rsidRPr="00BD1A72">
        <w:lastRenderedPageBreak/>
        <w:t>slimība vai cukura diabēts.</w:t>
      </w:r>
      <w:bookmarkStart w:id="32" w:name="_Hlk151323055"/>
      <w:r w:rsidR="005C0993" w:rsidRPr="00BD1A72">
        <w:t xml:space="preserve"> </w:t>
      </w:r>
      <w:bookmarkStart w:id="33" w:name="_Hlk151325224"/>
      <w:r w:rsidR="005C0993" w:rsidRPr="00BD1A72">
        <w:t>Tabletes ir aromatizētas. Lai izvairītos no nejaušas norīšanas, uzglabāt tabletes dzīvniekiem nepieejamā vietā.</w:t>
      </w:r>
      <w:bookmarkEnd w:id="33"/>
    </w:p>
    <w:bookmarkEnd w:id="32"/>
    <w:p w14:paraId="588F46B3" w14:textId="77777777" w:rsidR="005C0993" w:rsidRPr="00BD1A72" w:rsidRDefault="005C0993" w:rsidP="005C0993">
      <w:pPr>
        <w:tabs>
          <w:tab w:val="clear" w:pos="567"/>
        </w:tabs>
        <w:spacing w:line="240" w:lineRule="auto"/>
        <w:rPr>
          <w:szCs w:val="22"/>
        </w:rPr>
      </w:pPr>
    </w:p>
    <w:p w14:paraId="0B98151A" w14:textId="77777777" w:rsidR="005C0993" w:rsidRPr="00BD1A72" w:rsidRDefault="005C0993" w:rsidP="005C0993">
      <w:pPr>
        <w:tabs>
          <w:tab w:val="clear" w:pos="567"/>
        </w:tabs>
        <w:spacing w:line="240" w:lineRule="auto"/>
        <w:rPr>
          <w:szCs w:val="22"/>
        </w:rPr>
      </w:pPr>
      <w:r w:rsidRPr="00BD1A72">
        <w:rPr>
          <w:u w:val="single"/>
        </w:rPr>
        <w:t>Īpaši piesardzības pasākumi, kas jāievēro personai, kura ievada veterinārās zāles dzīvniekiem</w:t>
      </w:r>
      <w:r w:rsidRPr="00BD1A72">
        <w:t>:</w:t>
      </w:r>
    </w:p>
    <w:p w14:paraId="646E3247" w14:textId="55B8359A" w:rsidR="005C0993" w:rsidRPr="00BD1A72" w:rsidRDefault="005C0993" w:rsidP="005C0993">
      <w:pPr>
        <w:tabs>
          <w:tab w:val="clear" w:pos="567"/>
        </w:tabs>
        <w:spacing w:line="240" w:lineRule="auto"/>
        <w:rPr>
          <w:szCs w:val="22"/>
        </w:rPr>
      </w:pPr>
      <w:proofErr w:type="spellStart"/>
      <w:r w:rsidRPr="00BD1A72">
        <w:t>Trilostāns</w:t>
      </w:r>
      <w:proofErr w:type="spellEnd"/>
      <w:r w:rsidRPr="00BD1A72">
        <w:t xml:space="preserve"> var samazināt </w:t>
      </w:r>
      <w:proofErr w:type="spellStart"/>
      <w:r w:rsidRPr="00BD1A72">
        <w:t>testosterona</w:t>
      </w:r>
      <w:proofErr w:type="spellEnd"/>
      <w:r w:rsidRPr="00BD1A72">
        <w:t xml:space="preserve"> sintēzi, un tam piemīt </w:t>
      </w:r>
      <w:proofErr w:type="spellStart"/>
      <w:r w:rsidRPr="00BD1A72">
        <w:t>antiprogesterona</w:t>
      </w:r>
      <w:proofErr w:type="spellEnd"/>
      <w:r w:rsidRPr="00BD1A72">
        <w:t xml:space="preserve"> īpašības. Grūtniecēm vai sievietēm, kuras plāno grūtniecību, nerīkoties ar šīm </w:t>
      </w:r>
      <w:bookmarkStart w:id="34" w:name="_Hlk151325244"/>
      <w:r w:rsidRPr="00BD1A72">
        <w:t>veterinārajām zālēm</w:t>
      </w:r>
      <w:bookmarkEnd w:id="34"/>
      <w:r w:rsidRPr="00BD1A72">
        <w:t>.</w:t>
      </w:r>
    </w:p>
    <w:p w14:paraId="728BB198" w14:textId="16ED4797" w:rsidR="005C0993" w:rsidRPr="00BD1A72" w:rsidRDefault="005C0993" w:rsidP="005C0993">
      <w:pPr>
        <w:tabs>
          <w:tab w:val="clear" w:pos="567"/>
        </w:tabs>
        <w:spacing w:line="240" w:lineRule="auto"/>
        <w:rPr>
          <w:szCs w:val="22"/>
        </w:rPr>
      </w:pPr>
      <w:r w:rsidRPr="00BD1A72">
        <w:t xml:space="preserve">Pēc </w:t>
      </w:r>
      <w:r w:rsidR="00402EAF" w:rsidRPr="00BD1A72">
        <w:t xml:space="preserve">rīkošanās ar šīm veterinārajām zālēm </w:t>
      </w:r>
      <w:r w:rsidRPr="00BD1A72">
        <w:t xml:space="preserve">mazgāt rokas. Personām ar zināmu pastiprinātu jutību pret </w:t>
      </w:r>
      <w:proofErr w:type="spellStart"/>
      <w:r w:rsidRPr="00BD1A72">
        <w:t>trilostānu</w:t>
      </w:r>
      <w:proofErr w:type="spellEnd"/>
      <w:r w:rsidRPr="00BD1A72">
        <w:t xml:space="preserve"> vai pret jebkuru no </w:t>
      </w:r>
      <w:proofErr w:type="spellStart"/>
      <w:r w:rsidRPr="00BD1A72">
        <w:t>palīgvielām</w:t>
      </w:r>
      <w:proofErr w:type="spellEnd"/>
      <w:r w:rsidRPr="00BD1A72">
        <w:t xml:space="preserve"> jāizvairās no saskares ar šīm </w:t>
      </w:r>
      <w:bookmarkStart w:id="35" w:name="_Hlk151323069"/>
      <w:r w:rsidRPr="00BD1A72">
        <w:t>veterinārajām zālēm</w:t>
      </w:r>
      <w:bookmarkEnd w:id="35"/>
      <w:r w:rsidRPr="00BD1A72">
        <w:t>.</w:t>
      </w:r>
    </w:p>
    <w:p w14:paraId="5C1155C3" w14:textId="5B9A9780" w:rsidR="00816551" w:rsidRPr="00BD1A72" w:rsidRDefault="00816551" w:rsidP="005C0993">
      <w:pPr>
        <w:tabs>
          <w:tab w:val="clear" w:pos="567"/>
        </w:tabs>
        <w:spacing w:line="240" w:lineRule="auto"/>
        <w:rPr>
          <w:szCs w:val="22"/>
        </w:rPr>
      </w:pPr>
      <w:r w:rsidRPr="00BD1A72">
        <w:t xml:space="preserve">Lai bērni nevarētu piekļūt tabletēm, lietotos </w:t>
      </w:r>
      <w:proofErr w:type="spellStart"/>
      <w:r w:rsidRPr="00BD1A72">
        <w:t>blisterus</w:t>
      </w:r>
      <w:proofErr w:type="spellEnd"/>
      <w:r w:rsidRPr="00BD1A72">
        <w:t xml:space="preserve"> uzglabāt oriģinālajā kastītē bērniem neredzamā un nepieejamā vietā.</w:t>
      </w:r>
    </w:p>
    <w:p w14:paraId="74291252" w14:textId="54B2E0A4" w:rsidR="005C0993" w:rsidRPr="00BD1A72" w:rsidRDefault="005C0993" w:rsidP="005C0993">
      <w:pPr>
        <w:tabs>
          <w:tab w:val="clear" w:pos="567"/>
        </w:tabs>
        <w:spacing w:line="240" w:lineRule="auto"/>
        <w:rPr>
          <w:szCs w:val="22"/>
        </w:rPr>
      </w:pPr>
      <w:r w:rsidRPr="00BD1A72">
        <w:t xml:space="preserve">Ja notikusi nejauša norīšana, nekavējoties meklēt medicīnisko palīdzību un uzrādīt lietošanas instrukciju vai iepakojuma marķējumu ārstam. </w:t>
      </w:r>
      <w:bookmarkStart w:id="36" w:name="_Hlk151323083"/>
      <w:r w:rsidRPr="00BD1A72">
        <w:t xml:space="preserve">Nejauša norīšana var izraisīt blakusparādības, tai skaitā vemšanu un </w:t>
      </w:r>
      <w:proofErr w:type="spellStart"/>
      <w:r w:rsidR="00402EAF" w:rsidRPr="00BD1A72">
        <w:t>diareju</w:t>
      </w:r>
      <w:proofErr w:type="spellEnd"/>
      <w:r w:rsidRPr="00BD1A72">
        <w:t>.</w:t>
      </w:r>
      <w:bookmarkEnd w:id="36"/>
    </w:p>
    <w:p w14:paraId="66B0C89A" w14:textId="77777777" w:rsidR="005C0993" w:rsidRPr="00BD1A72" w:rsidRDefault="005C0993" w:rsidP="005C0993">
      <w:pPr>
        <w:tabs>
          <w:tab w:val="clear" w:pos="567"/>
        </w:tabs>
        <w:spacing w:line="240" w:lineRule="auto"/>
        <w:rPr>
          <w:szCs w:val="22"/>
        </w:rPr>
      </w:pPr>
    </w:p>
    <w:p w14:paraId="270C9CAE" w14:textId="77777777" w:rsidR="005C0993" w:rsidRPr="00BD1A72" w:rsidRDefault="005C0993" w:rsidP="005C0993">
      <w:pPr>
        <w:tabs>
          <w:tab w:val="clear" w:pos="567"/>
        </w:tabs>
        <w:spacing w:line="240" w:lineRule="auto"/>
        <w:rPr>
          <w:szCs w:val="22"/>
        </w:rPr>
      </w:pPr>
      <w:r w:rsidRPr="00BD1A72">
        <w:rPr>
          <w:u w:val="single"/>
        </w:rPr>
        <w:t>Grūsnība un laktācija</w:t>
      </w:r>
      <w:r w:rsidRPr="00BD1A72">
        <w:t>:</w:t>
      </w:r>
    </w:p>
    <w:p w14:paraId="29E385CC" w14:textId="0AE0822B" w:rsidR="005C0993" w:rsidRPr="00BD1A72" w:rsidRDefault="005C0993" w:rsidP="005C0993">
      <w:r w:rsidRPr="00BD1A72">
        <w:t>Nelietot kucēm grūsnības vai laktācijas laikā.</w:t>
      </w:r>
    </w:p>
    <w:p w14:paraId="18909AA2" w14:textId="77777777" w:rsidR="005C0993" w:rsidRPr="00BD1A72" w:rsidRDefault="005C0993" w:rsidP="005C0993">
      <w:pPr>
        <w:tabs>
          <w:tab w:val="clear" w:pos="567"/>
        </w:tabs>
        <w:spacing w:line="240" w:lineRule="auto"/>
        <w:rPr>
          <w:szCs w:val="22"/>
        </w:rPr>
      </w:pPr>
    </w:p>
    <w:p w14:paraId="7E89032D" w14:textId="77777777" w:rsidR="005C0993" w:rsidRPr="00BD1A72" w:rsidRDefault="005C0993" w:rsidP="005C0993">
      <w:pPr>
        <w:tabs>
          <w:tab w:val="clear" w:pos="567"/>
        </w:tabs>
        <w:spacing w:line="240" w:lineRule="auto"/>
        <w:rPr>
          <w:szCs w:val="22"/>
        </w:rPr>
      </w:pPr>
      <w:r w:rsidRPr="00BD1A72">
        <w:rPr>
          <w:u w:val="single"/>
        </w:rPr>
        <w:t>Auglība</w:t>
      </w:r>
      <w:r w:rsidRPr="00BD1A72">
        <w:t>:</w:t>
      </w:r>
    </w:p>
    <w:p w14:paraId="694BDCBE" w14:textId="1EAC1D41" w:rsidR="005C0993" w:rsidRPr="00BD1A72" w:rsidRDefault="001D1705" w:rsidP="005C0993">
      <w:bookmarkStart w:id="37" w:name="_Hlk151323103"/>
      <w:bookmarkStart w:id="38" w:name="_Hlk151324364"/>
      <w:r w:rsidRPr="00BD1A72">
        <w:t>Nelietot vaislas dzīvniekiem</w:t>
      </w:r>
      <w:bookmarkEnd w:id="37"/>
      <w:bookmarkEnd w:id="38"/>
      <w:r w:rsidRPr="00BD1A72">
        <w:t>.</w:t>
      </w:r>
    </w:p>
    <w:p w14:paraId="1E60478E" w14:textId="77777777" w:rsidR="005C0993" w:rsidRPr="00BD1A72" w:rsidRDefault="005C0993" w:rsidP="005C0993">
      <w:pPr>
        <w:tabs>
          <w:tab w:val="clear" w:pos="567"/>
        </w:tabs>
        <w:spacing w:line="240" w:lineRule="auto"/>
        <w:rPr>
          <w:szCs w:val="22"/>
        </w:rPr>
      </w:pPr>
    </w:p>
    <w:p w14:paraId="6EA5E6F4" w14:textId="77777777" w:rsidR="005C0993" w:rsidRPr="00BD1A72" w:rsidRDefault="005C0993" w:rsidP="005C0993">
      <w:pPr>
        <w:tabs>
          <w:tab w:val="clear" w:pos="567"/>
        </w:tabs>
        <w:spacing w:line="240" w:lineRule="auto"/>
        <w:rPr>
          <w:szCs w:val="22"/>
        </w:rPr>
      </w:pPr>
      <w:r w:rsidRPr="00BD1A72">
        <w:rPr>
          <w:u w:val="single"/>
        </w:rPr>
        <w:t>Mijiedarbība ar citām zālēm un citi mijiedarbības veidi:</w:t>
      </w:r>
    </w:p>
    <w:p w14:paraId="6D9A0CB5" w14:textId="32D792AB" w:rsidR="005C0993" w:rsidRPr="00BD1A72" w:rsidRDefault="005C0993" w:rsidP="005C0993">
      <w:pPr>
        <w:rPr>
          <w:szCs w:val="22"/>
        </w:rPr>
      </w:pPr>
      <w:r w:rsidRPr="00BD1A72">
        <w:t xml:space="preserve">Iespējamā mijiedarbība ar citām zālēm nav īpaši pētīta. Ņemot vērā, ka </w:t>
      </w:r>
      <w:proofErr w:type="spellStart"/>
      <w:r w:rsidRPr="00BD1A72">
        <w:t>hiperadrenokorticisms</w:t>
      </w:r>
      <w:proofErr w:type="spellEnd"/>
      <w:r w:rsidRPr="00BD1A72">
        <w:t xml:space="preserve"> biežāk sastopams gados vecākiem suņiem, daudzi</w:t>
      </w:r>
      <w:r w:rsidR="00402EAF" w:rsidRPr="00BD1A72">
        <w:t>em</w:t>
      </w:r>
      <w:r w:rsidRPr="00BD1A72">
        <w:t xml:space="preserve"> vienlaicīgi </w:t>
      </w:r>
      <w:r w:rsidR="00402EAF" w:rsidRPr="00BD1A72">
        <w:t xml:space="preserve">tiek </w:t>
      </w:r>
      <w:r w:rsidRPr="00BD1A72">
        <w:t>lieto</w:t>
      </w:r>
      <w:r w:rsidR="00402EAF" w:rsidRPr="00BD1A72">
        <w:t>tas</w:t>
      </w:r>
      <w:r w:rsidRPr="00BD1A72">
        <w:t xml:space="preserve"> citas zāles. Klīniskajos pētījumos mijiedarbība netika konstatēta. </w:t>
      </w:r>
    </w:p>
    <w:p w14:paraId="49E67583" w14:textId="0F9C8051" w:rsidR="005C0993" w:rsidRPr="00BD1A72" w:rsidRDefault="005C0993" w:rsidP="005C0993">
      <w:pPr>
        <w:rPr>
          <w:rFonts w:ascii="Arial" w:hAnsi="Arial"/>
          <w:szCs w:val="22"/>
        </w:rPr>
      </w:pPr>
      <w:r w:rsidRPr="00BD1A72">
        <w:t xml:space="preserve">Jāņem vērā </w:t>
      </w:r>
      <w:proofErr w:type="spellStart"/>
      <w:r w:rsidRPr="00BD1A72">
        <w:t>hiperkaliēmijas</w:t>
      </w:r>
      <w:proofErr w:type="spellEnd"/>
      <w:r w:rsidRPr="00BD1A72">
        <w:t xml:space="preserve"> risks, ja </w:t>
      </w:r>
      <w:proofErr w:type="spellStart"/>
      <w:r w:rsidRPr="00BD1A72">
        <w:t>trilostānu</w:t>
      </w:r>
      <w:proofErr w:type="spellEnd"/>
      <w:r w:rsidRPr="00BD1A72">
        <w:t xml:space="preserve"> lieto kombinācijā ar kāliju </w:t>
      </w:r>
      <w:r w:rsidR="00402EAF" w:rsidRPr="00BD1A72">
        <w:t xml:space="preserve">aizturošiem </w:t>
      </w:r>
      <w:r w:rsidRPr="00BD1A72">
        <w:t xml:space="preserve">diurētiskiem līdzekļiem vai </w:t>
      </w:r>
      <w:bookmarkStart w:id="39" w:name="_Hlk151323115"/>
      <w:proofErr w:type="spellStart"/>
      <w:r w:rsidRPr="00BD1A72">
        <w:t>angiotensīnu</w:t>
      </w:r>
      <w:proofErr w:type="spellEnd"/>
      <w:r w:rsidRPr="00BD1A72">
        <w:t xml:space="preserve"> konvertējošā enzīma </w:t>
      </w:r>
      <w:bookmarkEnd w:id="39"/>
      <w:r w:rsidRPr="00BD1A72">
        <w:t xml:space="preserve">(AKE) inhibitoriem. Veterinārārstam jāizvērtē šādu zāļu vienlaicīgas lietošanas ieguvuma un riska attiecība, jo suņiem, kuri vienlaicīgi lietojuši </w:t>
      </w:r>
      <w:proofErr w:type="spellStart"/>
      <w:r w:rsidRPr="00BD1A72">
        <w:t>trilostānu</w:t>
      </w:r>
      <w:proofErr w:type="spellEnd"/>
      <w:r w:rsidRPr="00BD1A72">
        <w:t xml:space="preserve"> un AKE inhibitoru, ir ziņots par nāves (tai skaitā pēkšņas nāves) gadījumiem. </w:t>
      </w:r>
    </w:p>
    <w:p w14:paraId="293702E0" w14:textId="77777777" w:rsidR="005C0993" w:rsidRPr="00BD1A72" w:rsidRDefault="005C0993" w:rsidP="005C0993">
      <w:pPr>
        <w:tabs>
          <w:tab w:val="clear" w:pos="567"/>
        </w:tabs>
        <w:spacing w:line="240" w:lineRule="auto"/>
        <w:rPr>
          <w:szCs w:val="22"/>
        </w:rPr>
      </w:pPr>
    </w:p>
    <w:p w14:paraId="3E760E83" w14:textId="77777777" w:rsidR="005C0993" w:rsidRPr="00BD1A72" w:rsidRDefault="005C0993" w:rsidP="005C0993">
      <w:pPr>
        <w:tabs>
          <w:tab w:val="clear" w:pos="567"/>
        </w:tabs>
        <w:spacing w:line="240" w:lineRule="auto"/>
        <w:rPr>
          <w:szCs w:val="22"/>
        </w:rPr>
      </w:pPr>
      <w:r w:rsidRPr="00BD1A72">
        <w:rPr>
          <w:u w:val="single"/>
        </w:rPr>
        <w:t>Pārdozēšana</w:t>
      </w:r>
      <w:r w:rsidRPr="00BD1A72">
        <w:t>:</w:t>
      </w:r>
    </w:p>
    <w:p w14:paraId="521787D6" w14:textId="01F351CF" w:rsidR="005C0993" w:rsidRPr="00BD1A72" w:rsidRDefault="001035BD" w:rsidP="005C0993">
      <w:pPr>
        <w:rPr>
          <w:szCs w:val="22"/>
        </w:rPr>
      </w:pPr>
      <w:r w:rsidRPr="00BD1A72">
        <w:t>Šo veterināro z</w:t>
      </w:r>
      <w:r w:rsidR="005C0993" w:rsidRPr="00BD1A72">
        <w:t>āļu pārdozēšanas gadījumā nekavējoties konsultēties ar veterinārārstu.</w:t>
      </w:r>
    </w:p>
    <w:p w14:paraId="6BC30B2F" w14:textId="590E757E" w:rsidR="005C0993" w:rsidRPr="00BD1A72" w:rsidRDefault="005C0993" w:rsidP="005C0993">
      <w:pPr>
        <w:rPr>
          <w:szCs w:val="22"/>
        </w:rPr>
      </w:pPr>
      <w:r w:rsidRPr="00BD1A72">
        <w:t xml:space="preserve">Pārdozēšanas gadījumā var rasties </w:t>
      </w:r>
      <w:proofErr w:type="spellStart"/>
      <w:r w:rsidRPr="00BD1A72">
        <w:t>hipoadrenokorticisma</w:t>
      </w:r>
      <w:proofErr w:type="spellEnd"/>
      <w:r w:rsidRPr="00BD1A72">
        <w:t xml:space="preserve"> pazīmes (letarģija, anoreksija, </w:t>
      </w:r>
      <w:proofErr w:type="spellStart"/>
      <w:r w:rsidR="00402EAF" w:rsidRPr="00BD1A72">
        <w:t>diareja</w:t>
      </w:r>
      <w:proofErr w:type="spellEnd"/>
      <w:r w:rsidRPr="00BD1A72">
        <w:t xml:space="preserve">, </w:t>
      </w:r>
      <w:proofErr w:type="spellStart"/>
      <w:r w:rsidRPr="00BD1A72">
        <w:t>kardiovaskulāri</w:t>
      </w:r>
      <w:proofErr w:type="spellEnd"/>
      <w:r w:rsidRPr="00BD1A72">
        <w:t xml:space="preserve"> simptomi, </w:t>
      </w:r>
      <w:proofErr w:type="spellStart"/>
      <w:r w:rsidRPr="00BD1A72">
        <w:t>kolapss</w:t>
      </w:r>
      <w:proofErr w:type="spellEnd"/>
      <w:r w:rsidRPr="00BD1A72">
        <w:t xml:space="preserve">). Veseliem suņiem ilgstoši lietojot </w:t>
      </w:r>
      <w:r w:rsidR="00402EAF" w:rsidRPr="00BD1A72">
        <w:t xml:space="preserve">devā </w:t>
      </w:r>
      <w:r w:rsidRPr="00BD1A72">
        <w:t xml:space="preserve">32 mg/kg, letālus gadījumus nekonstatēja, tomēr letāli gadījumi ir iespējami, ja suņiem ar </w:t>
      </w:r>
      <w:proofErr w:type="spellStart"/>
      <w:r w:rsidRPr="00BD1A72">
        <w:t>hiperadrenokorticismu</w:t>
      </w:r>
      <w:proofErr w:type="spellEnd"/>
      <w:r w:rsidRPr="00BD1A72">
        <w:t xml:space="preserve"> lieto lielāk</w:t>
      </w:r>
      <w:r w:rsidR="00402EAF" w:rsidRPr="00BD1A72">
        <w:t>ā</w:t>
      </w:r>
      <w:r w:rsidRPr="00BD1A72">
        <w:t>s dev</w:t>
      </w:r>
      <w:r w:rsidR="00402EAF" w:rsidRPr="00BD1A72">
        <w:t>ā</w:t>
      </w:r>
      <w:r w:rsidRPr="00BD1A72">
        <w:t>s.</w:t>
      </w:r>
    </w:p>
    <w:p w14:paraId="3491003D" w14:textId="1ABE43A9" w:rsidR="005C0993" w:rsidRPr="00BD1A72" w:rsidRDefault="005C0993" w:rsidP="005C0993">
      <w:pPr>
        <w:rPr>
          <w:szCs w:val="22"/>
        </w:rPr>
      </w:pPr>
      <w:proofErr w:type="spellStart"/>
      <w:r w:rsidRPr="00BD1A72">
        <w:t>Trilostānam</w:t>
      </w:r>
      <w:proofErr w:type="spellEnd"/>
      <w:r w:rsidRPr="00BD1A72">
        <w:t xml:space="preserve"> nav specifiska </w:t>
      </w:r>
      <w:proofErr w:type="spellStart"/>
      <w:r w:rsidRPr="00BD1A72">
        <w:t>antidota</w:t>
      </w:r>
      <w:proofErr w:type="spellEnd"/>
      <w:r w:rsidRPr="00BD1A72">
        <w:t xml:space="preserve">. Ārstēšana jāpārtrauc un atkarībā no klīniskajiem simptomiem var būt nepieciešama atbalsta terapija, tai skaitā </w:t>
      </w:r>
      <w:proofErr w:type="spellStart"/>
      <w:r w:rsidRPr="00BD1A72">
        <w:t>kortikosteroīdi</w:t>
      </w:r>
      <w:proofErr w:type="spellEnd"/>
      <w:r w:rsidRPr="00BD1A72">
        <w:t xml:space="preserve">, elektrolītu līdzsvara traucējumu korekcija un </w:t>
      </w:r>
      <w:r w:rsidR="00402EAF" w:rsidRPr="00BD1A72">
        <w:t>šķīduma terapija</w:t>
      </w:r>
      <w:r w:rsidRPr="00BD1A72">
        <w:t xml:space="preserve">. </w:t>
      </w:r>
    </w:p>
    <w:p w14:paraId="39C2E8DF" w14:textId="77777777" w:rsidR="005C0993" w:rsidRPr="00BD1A72" w:rsidRDefault="005C0993" w:rsidP="005C0993">
      <w:pPr>
        <w:rPr>
          <w:szCs w:val="22"/>
        </w:rPr>
      </w:pPr>
      <w:r w:rsidRPr="00BD1A72">
        <w:t>Akūtas pārdozēšanas gadījumā var palīdzēt vemšanas ierosināšana pēc kuras tiek lietota aktivētā ogle.</w:t>
      </w:r>
    </w:p>
    <w:p w14:paraId="056C7C25" w14:textId="1036588E" w:rsidR="005C0993" w:rsidRPr="00BD1A72" w:rsidRDefault="005C0993" w:rsidP="005C0993">
      <w:pPr>
        <w:rPr>
          <w:szCs w:val="22"/>
        </w:rPr>
      </w:pPr>
      <w:proofErr w:type="spellStart"/>
      <w:r w:rsidRPr="00BD1A72">
        <w:t>Jatrogēnu</w:t>
      </w:r>
      <w:proofErr w:type="spellEnd"/>
      <w:r w:rsidRPr="00BD1A72">
        <w:t xml:space="preserve"> virsnieru mazspēju parasti iespējams ātri novērst, pārtraucot ārstēšanu. Tomēr nelielai </w:t>
      </w:r>
      <w:r w:rsidR="00402EAF" w:rsidRPr="00BD1A72">
        <w:t xml:space="preserve">procentuālai daļai </w:t>
      </w:r>
      <w:r w:rsidRPr="00BD1A72">
        <w:t xml:space="preserve">suņu iedarbība var būt ilgstoša. Pēc vienu nedēļu ilga </w:t>
      </w:r>
      <w:proofErr w:type="spellStart"/>
      <w:r w:rsidRPr="00BD1A72">
        <w:t>trilostāna</w:t>
      </w:r>
      <w:proofErr w:type="spellEnd"/>
      <w:r w:rsidRPr="00BD1A72">
        <w:t xml:space="preserve"> lietošanas pārtraukuma, ārstēšana jāatsāk ar samazinātu devu.</w:t>
      </w:r>
    </w:p>
    <w:p w14:paraId="2DE355B5" w14:textId="77777777" w:rsidR="005C0993" w:rsidRPr="00BD1A72" w:rsidRDefault="005C0993" w:rsidP="005C0993">
      <w:pPr>
        <w:tabs>
          <w:tab w:val="clear" w:pos="567"/>
        </w:tabs>
        <w:spacing w:line="240" w:lineRule="auto"/>
        <w:rPr>
          <w:szCs w:val="22"/>
        </w:rPr>
      </w:pPr>
    </w:p>
    <w:p w14:paraId="3E208884" w14:textId="77777777" w:rsidR="00021FCA" w:rsidRPr="00BD1A72" w:rsidRDefault="00021FCA" w:rsidP="005C0993">
      <w:pPr>
        <w:tabs>
          <w:tab w:val="clear" w:pos="567"/>
        </w:tabs>
        <w:spacing w:line="240" w:lineRule="auto"/>
        <w:rPr>
          <w:szCs w:val="22"/>
        </w:rPr>
      </w:pPr>
    </w:p>
    <w:p w14:paraId="055BD86D" w14:textId="77777777" w:rsidR="005C0993" w:rsidRPr="00BD1A72" w:rsidRDefault="005C0993" w:rsidP="005C0993">
      <w:pPr>
        <w:tabs>
          <w:tab w:val="clear" w:pos="567"/>
          <w:tab w:val="left" w:pos="0"/>
        </w:tabs>
        <w:spacing w:line="240" w:lineRule="auto"/>
        <w:ind w:left="567" w:hanging="567"/>
        <w:rPr>
          <w:szCs w:val="22"/>
        </w:rPr>
      </w:pPr>
      <w:r w:rsidRPr="00BD1A72">
        <w:rPr>
          <w:b/>
        </w:rPr>
        <w:t>7.</w:t>
      </w:r>
      <w:r w:rsidRPr="00BD1A72">
        <w:rPr>
          <w:b/>
        </w:rPr>
        <w:tab/>
        <w:t>Blakusparādības</w:t>
      </w:r>
    </w:p>
    <w:p w14:paraId="2F8A6EA4" w14:textId="77777777" w:rsidR="005C0993" w:rsidRPr="00BD1A72" w:rsidRDefault="005C0993" w:rsidP="005C0993">
      <w:pPr>
        <w:tabs>
          <w:tab w:val="clear" w:pos="567"/>
        </w:tabs>
        <w:spacing w:line="240" w:lineRule="auto"/>
        <w:rPr>
          <w:iCs/>
          <w:szCs w:val="22"/>
        </w:rPr>
      </w:pPr>
    </w:p>
    <w:p w14:paraId="6CC36763" w14:textId="354DBBC2" w:rsidR="005C0993" w:rsidRPr="00BD1A72" w:rsidRDefault="005C0993" w:rsidP="005C0993">
      <w:pPr>
        <w:spacing w:line="240" w:lineRule="auto"/>
        <w:rPr>
          <w:bCs/>
        </w:rPr>
      </w:pPr>
      <w:r w:rsidRPr="00BD1A72">
        <w:t>Suņi:</w:t>
      </w:r>
    </w:p>
    <w:p w14:paraId="1F622AB1" w14:textId="77777777" w:rsidR="005C0993" w:rsidRPr="00BD1A72" w:rsidRDefault="005C0993" w:rsidP="005C0993">
      <w:pPr>
        <w:tabs>
          <w:tab w:val="clear" w:pos="567"/>
          <w:tab w:val="left" w:pos="0"/>
        </w:tabs>
        <w:spacing w:line="240" w:lineRule="auto"/>
        <w:ind w:left="567" w:hanging="567"/>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74A2D" w:rsidRPr="00BD1A72" w14:paraId="484FE9AB"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6F8DAF1" w14:textId="77777777" w:rsidR="00F74A2D" w:rsidRPr="00BD1A72" w:rsidRDefault="00F74A2D" w:rsidP="00697CF9">
            <w:pPr>
              <w:tabs>
                <w:tab w:val="clear" w:pos="567"/>
                <w:tab w:val="left" w:pos="0"/>
              </w:tabs>
              <w:spacing w:line="240" w:lineRule="auto"/>
              <w:rPr>
                <w:szCs w:val="22"/>
              </w:rPr>
            </w:pPr>
            <w:r w:rsidRPr="00BD1A72">
              <w:t>Retāk</w:t>
            </w:r>
          </w:p>
          <w:p w14:paraId="33F4116A" w14:textId="77777777" w:rsidR="00F74A2D" w:rsidRPr="00BD1A72" w:rsidRDefault="00F74A2D" w:rsidP="00697CF9">
            <w:pPr>
              <w:tabs>
                <w:tab w:val="clear" w:pos="567"/>
                <w:tab w:val="left" w:pos="0"/>
              </w:tabs>
              <w:spacing w:line="240" w:lineRule="auto"/>
              <w:rPr>
                <w:szCs w:val="22"/>
              </w:rPr>
            </w:pPr>
            <w:r w:rsidRPr="00BD1A72">
              <w:t xml:space="preserve">(1 līdz 10 dzīvniekiem/1 000 ārstētajiem dzīvniekiem): </w:t>
            </w:r>
          </w:p>
          <w:p w14:paraId="354CDC63" w14:textId="77777777" w:rsidR="00F74A2D" w:rsidRPr="00BD1A72" w:rsidRDefault="00F74A2D" w:rsidP="00697CF9">
            <w:pPr>
              <w:tabs>
                <w:tab w:val="clear" w:pos="567"/>
                <w:tab w:val="left" w:pos="0"/>
              </w:tabs>
              <w:spacing w:line="240" w:lineRule="auto"/>
              <w:rPr>
                <w:szCs w:val="22"/>
              </w:rPr>
            </w:pPr>
          </w:p>
        </w:tc>
        <w:tc>
          <w:tcPr>
            <w:tcW w:w="3079" w:type="pct"/>
            <w:tcBorders>
              <w:top w:val="single" w:sz="4" w:space="0" w:color="auto"/>
              <w:left w:val="single" w:sz="4" w:space="0" w:color="auto"/>
              <w:bottom w:val="single" w:sz="4" w:space="0" w:color="auto"/>
              <w:right w:val="single" w:sz="4" w:space="0" w:color="auto"/>
            </w:tcBorders>
            <w:hideMark/>
          </w:tcPr>
          <w:p w14:paraId="60AF8360" w14:textId="0FEFEEDE" w:rsidR="00F74A2D" w:rsidRPr="00BD1A72" w:rsidRDefault="00F74A2D" w:rsidP="00F74A2D">
            <w:pPr>
              <w:tabs>
                <w:tab w:val="clear" w:pos="567"/>
                <w:tab w:val="left" w:pos="0"/>
              </w:tabs>
              <w:spacing w:line="240" w:lineRule="auto"/>
              <w:ind w:left="567" w:hanging="567"/>
              <w:rPr>
                <w:iCs/>
                <w:szCs w:val="22"/>
              </w:rPr>
            </w:pPr>
            <w:proofErr w:type="spellStart"/>
            <w:r w:rsidRPr="00BD1A72">
              <w:t>Letarģija</w:t>
            </w:r>
            <w:r w:rsidRPr="00BD1A72">
              <w:rPr>
                <w:vertAlign w:val="superscript"/>
              </w:rPr>
              <w:t>a,b</w:t>
            </w:r>
            <w:proofErr w:type="spellEnd"/>
            <w:r w:rsidRPr="00BD1A72">
              <w:t xml:space="preserve">, </w:t>
            </w:r>
            <w:proofErr w:type="spellStart"/>
            <w:r w:rsidRPr="00BD1A72">
              <w:t>anoreksija</w:t>
            </w:r>
            <w:r w:rsidRPr="00BD1A72">
              <w:rPr>
                <w:vertAlign w:val="superscript"/>
              </w:rPr>
              <w:t>a,b</w:t>
            </w:r>
            <w:proofErr w:type="spellEnd"/>
            <w:r w:rsidRPr="00BD1A72">
              <w:t xml:space="preserve">, </w:t>
            </w:r>
            <w:proofErr w:type="spellStart"/>
            <w:r w:rsidRPr="00BD1A72">
              <w:t>vemšana</w:t>
            </w:r>
            <w:r w:rsidRPr="00BD1A72">
              <w:rPr>
                <w:vertAlign w:val="superscript"/>
              </w:rPr>
              <w:t>a,b</w:t>
            </w:r>
            <w:proofErr w:type="spellEnd"/>
            <w:r w:rsidRPr="00BD1A72">
              <w:t xml:space="preserve">, </w:t>
            </w:r>
            <w:proofErr w:type="spellStart"/>
            <w:r w:rsidR="00402EAF" w:rsidRPr="00BD1A72">
              <w:t>dia</w:t>
            </w:r>
            <w:r w:rsidRPr="00BD1A72">
              <w:t>reja</w:t>
            </w:r>
            <w:r w:rsidRPr="00BD1A72">
              <w:rPr>
                <w:vertAlign w:val="superscript"/>
              </w:rPr>
              <w:t>a,b</w:t>
            </w:r>
            <w:proofErr w:type="spellEnd"/>
          </w:p>
        </w:tc>
      </w:tr>
      <w:tr w:rsidR="00F74A2D" w:rsidRPr="00BD1A72" w14:paraId="5825473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3CC41F43" w14:textId="77777777" w:rsidR="00F74A2D" w:rsidRPr="00BD1A72" w:rsidRDefault="00F74A2D" w:rsidP="00697CF9">
            <w:pPr>
              <w:tabs>
                <w:tab w:val="clear" w:pos="567"/>
                <w:tab w:val="left" w:pos="0"/>
              </w:tabs>
              <w:spacing w:line="240" w:lineRule="auto"/>
              <w:rPr>
                <w:szCs w:val="22"/>
              </w:rPr>
            </w:pPr>
            <w:r w:rsidRPr="00BD1A72">
              <w:t>Reti</w:t>
            </w:r>
          </w:p>
          <w:p w14:paraId="4AF01485" w14:textId="77777777" w:rsidR="00F74A2D" w:rsidRPr="00BD1A72" w:rsidRDefault="00F74A2D" w:rsidP="00697CF9">
            <w:pPr>
              <w:tabs>
                <w:tab w:val="clear" w:pos="567"/>
                <w:tab w:val="left" w:pos="0"/>
              </w:tabs>
              <w:spacing w:line="240" w:lineRule="auto"/>
              <w:rPr>
                <w:szCs w:val="22"/>
              </w:rPr>
            </w:pPr>
            <w:r w:rsidRPr="00BD1A72">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77502195" w14:textId="23788732" w:rsidR="00F74A2D" w:rsidRPr="00BD1A72" w:rsidRDefault="00F74A2D" w:rsidP="00A84340">
            <w:pPr>
              <w:tabs>
                <w:tab w:val="clear" w:pos="567"/>
                <w:tab w:val="left" w:pos="0"/>
              </w:tabs>
              <w:spacing w:line="240" w:lineRule="auto"/>
              <w:rPr>
                <w:iCs/>
                <w:szCs w:val="22"/>
              </w:rPr>
            </w:pPr>
            <w:proofErr w:type="spellStart"/>
            <w:r w:rsidRPr="00BD1A72">
              <w:t>Hipoadrenokorticisms</w:t>
            </w:r>
            <w:r w:rsidRPr="00BD1A72">
              <w:rPr>
                <w:vertAlign w:val="superscript"/>
              </w:rPr>
              <w:t>c</w:t>
            </w:r>
            <w:proofErr w:type="spellEnd"/>
            <w:r w:rsidRPr="00BD1A72">
              <w:t xml:space="preserve">, </w:t>
            </w:r>
            <w:r w:rsidR="00402EAF" w:rsidRPr="00BD1A72">
              <w:t xml:space="preserve">pastiprināta </w:t>
            </w:r>
            <w:proofErr w:type="spellStart"/>
            <w:r w:rsidRPr="00BD1A72">
              <w:t>siekalošanās</w:t>
            </w:r>
            <w:r w:rsidRPr="00BD1A72">
              <w:rPr>
                <w:vertAlign w:val="superscript"/>
              </w:rPr>
              <w:t>d</w:t>
            </w:r>
            <w:proofErr w:type="spellEnd"/>
            <w:r w:rsidRPr="00BD1A72">
              <w:t xml:space="preserve">, </w:t>
            </w:r>
            <w:proofErr w:type="spellStart"/>
            <w:r w:rsidRPr="00BD1A72">
              <w:t>meteorisms</w:t>
            </w:r>
            <w:r w:rsidRPr="00BD1A72">
              <w:rPr>
                <w:vertAlign w:val="superscript"/>
              </w:rPr>
              <w:t>d</w:t>
            </w:r>
            <w:proofErr w:type="spellEnd"/>
            <w:r w:rsidRPr="00BD1A72">
              <w:t xml:space="preserve">, </w:t>
            </w:r>
            <w:proofErr w:type="spellStart"/>
            <w:r w:rsidRPr="00BD1A72">
              <w:t>ataksija</w:t>
            </w:r>
            <w:r w:rsidRPr="00BD1A72">
              <w:rPr>
                <w:vertAlign w:val="superscript"/>
              </w:rPr>
              <w:t>d</w:t>
            </w:r>
            <w:proofErr w:type="spellEnd"/>
            <w:r w:rsidRPr="00BD1A72">
              <w:t xml:space="preserve">, muskuļu </w:t>
            </w:r>
            <w:proofErr w:type="spellStart"/>
            <w:r w:rsidRPr="00BD1A72">
              <w:t>trīce</w:t>
            </w:r>
            <w:r w:rsidRPr="00BD1A72">
              <w:rPr>
                <w:vertAlign w:val="superscript"/>
              </w:rPr>
              <w:t>d</w:t>
            </w:r>
            <w:proofErr w:type="spellEnd"/>
            <w:r w:rsidRPr="00BD1A72">
              <w:t xml:space="preserve">, ādas </w:t>
            </w:r>
            <w:proofErr w:type="spellStart"/>
            <w:r w:rsidRPr="00BD1A72">
              <w:t>bojājumi</w:t>
            </w:r>
            <w:r w:rsidRPr="00BD1A72">
              <w:rPr>
                <w:vertAlign w:val="superscript"/>
              </w:rPr>
              <w:t>d</w:t>
            </w:r>
            <w:proofErr w:type="spellEnd"/>
            <w:r w:rsidRPr="00BD1A72">
              <w:t xml:space="preserve">, nieru </w:t>
            </w:r>
            <w:proofErr w:type="spellStart"/>
            <w:r w:rsidRPr="00BD1A72">
              <w:t>mazspēja</w:t>
            </w:r>
            <w:r w:rsidRPr="00BD1A72">
              <w:rPr>
                <w:vertAlign w:val="superscript"/>
              </w:rPr>
              <w:t>e</w:t>
            </w:r>
            <w:proofErr w:type="spellEnd"/>
            <w:r w:rsidRPr="00BD1A72">
              <w:t xml:space="preserve">, </w:t>
            </w:r>
            <w:proofErr w:type="spellStart"/>
            <w:r w:rsidRPr="00BD1A72">
              <w:t>artrīts</w:t>
            </w:r>
            <w:r w:rsidRPr="00BD1A72">
              <w:rPr>
                <w:vertAlign w:val="superscript"/>
              </w:rPr>
              <w:t>e</w:t>
            </w:r>
            <w:proofErr w:type="spellEnd"/>
            <w:r w:rsidRPr="00BD1A72">
              <w:t xml:space="preserve">, </w:t>
            </w:r>
            <w:proofErr w:type="spellStart"/>
            <w:r w:rsidRPr="00BD1A72">
              <w:t>vājums</w:t>
            </w:r>
            <w:r w:rsidRPr="00BD1A72">
              <w:rPr>
                <w:vertAlign w:val="superscript"/>
              </w:rPr>
              <w:t>a,b</w:t>
            </w:r>
            <w:proofErr w:type="spellEnd"/>
          </w:p>
        </w:tc>
      </w:tr>
      <w:tr w:rsidR="00F74A2D" w:rsidRPr="00BD1A72" w14:paraId="68D3554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929ED03" w14:textId="77777777" w:rsidR="00F74A2D" w:rsidRPr="00BD1A72" w:rsidRDefault="00F74A2D" w:rsidP="00697CF9">
            <w:pPr>
              <w:tabs>
                <w:tab w:val="clear" w:pos="567"/>
                <w:tab w:val="left" w:pos="0"/>
              </w:tabs>
              <w:spacing w:line="240" w:lineRule="auto"/>
              <w:rPr>
                <w:szCs w:val="22"/>
              </w:rPr>
            </w:pPr>
            <w:r w:rsidRPr="00BD1A72">
              <w:lastRenderedPageBreak/>
              <w:t>Ļoti reti</w:t>
            </w:r>
          </w:p>
          <w:p w14:paraId="4876525F" w14:textId="77777777" w:rsidR="00F74A2D" w:rsidRPr="00BD1A72" w:rsidRDefault="00F74A2D" w:rsidP="00697CF9">
            <w:pPr>
              <w:tabs>
                <w:tab w:val="clear" w:pos="567"/>
                <w:tab w:val="left" w:pos="0"/>
              </w:tabs>
              <w:spacing w:line="240" w:lineRule="auto"/>
              <w:rPr>
                <w:szCs w:val="22"/>
              </w:rPr>
            </w:pPr>
            <w:r w:rsidRPr="00BD1A72">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E42EEE2" w14:textId="02AB85BB" w:rsidR="00F74A2D" w:rsidRPr="00BD1A72" w:rsidRDefault="00402EAF" w:rsidP="00F74A2D">
            <w:pPr>
              <w:tabs>
                <w:tab w:val="clear" w:pos="567"/>
                <w:tab w:val="left" w:pos="0"/>
              </w:tabs>
              <w:spacing w:line="240" w:lineRule="auto"/>
              <w:ind w:left="567" w:hanging="567"/>
              <w:rPr>
                <w:iCs/>
                <w:szCs w:val="22"/>
              </w:rPr>
            </w:pPr>
            <w:r w:rsidRPr="00BD1A72">
              <w:t>V</w:t>
            </w:r>
            <w:r w:rsidR="00F74A2D" w:rsidRPr="00BD1A72">
              <w:t xml:space="preserve">irsnieru </w:t>
            </w:r>
            <w:proofErr w:type="spellStart"/>
            <w:r w:rsidR="00F74A2D" w:rsidRPr="00BD1A72">
              <w:t>nekroze</w:t>
            </w:r>
            <w:r w:rsidR="00F74A2D" w:rsidRPr="00BD1A72">
              <w:rPr>
                <w:vertAlign w:val="superscript"/>
              </w:rPr>
              <w:t>f</w:t>
            </w:r>
            <w:proofErr w:type="spellEnd"/>
            <w:r w:rsidR="00F74A2D" w:rsidRPr="00BD1A72">
              <w:t>, pēkšņa nāve</w:t>
            </w:r>
          </w:p>
        </w:tc>
      </w:tr>
    </w:tbl>
    <w:p w14:paraId="0E7B6454" w14:textId="793FEF8F" w:rsidR="00F74A2D" w:rsidRPr="00BD1A72" w:rsidRDefault="00F74A2D" w:rsidP="00A84340">
      <w:pPr>
        <w:tabs>
          <w:tab w:val="clear" w:pos="567"/>
          <w:tab w:val="left" w:pos="0"/>
        </w:tabs>
        <w:spacing w:line="240" w:lineRule="auto"/>
        <w:rPr>
          <w:szCs w:val="22"/>
        </w:rPr>
      </w:pPr>
      <w:r w:rsidRPr="00BD1A72">
        <w:rPr>
          <w:vertAlign w:val="superscript"/>
        </w:rPr>
        <w:t xml:space="preserve">a </w:t>
      </w:r>
      <w:r w:rsidRPr="00BD1A72">
        <w:t xml:space="preserve">saistīta ar </w:t>
      </w:r>
      <w:proofErr w:type="spellStart"/>
      <w:r w:rsidRPr="00BD1A72">
        <w:t>jatrogēnu</w:t>
      </w:r>
      <w:proofErr w:type="spellEnd"/>
      <w:r w:rsidRPr="00BD1A72">
        <w:t xml:space="preserve"> </w:t>
      </w:r>
      <w:proofErr w:type="spellStart"/>
      <w:r w:rsidRPr="00BD1A72">
        <w:t>hipoadrenokorticismu</w:t>
      </w:r>
      <w:proofErr w:type="spellEnd"/>
      <w:r w:rsidRPr="00BD1A72">
        <w:t xml:space="preserve">, it īpaši, ja nav veikta atbilstoša uzraudzība (skatīt </w:t>
      </w:r>
      <w:r w:rsidR="001035BD" w:rsidRPr="00BD1A72">
        <w:t>sadaļu “</w:t>
      </w:r>
      <w:r w:rsidR="001035BD" w:rsidRPr="00BD1A72">
        <w:rPr>
          <w:bCs/>
        </w:rPr>
        <w:t>Deva katrai dzīvnieku sugai, lietošanas veids un metode”</w:t>
      </w:r>
      <w:r w:rsidRPr="00BD1A72">
        <w:rPr>
          <w:bCs/>
        </w:rPr>
        <w:t>);</w:t>
      </w:r>
      <w:r w:rsidRPr="00BD1A72">
        <w:t xml:space="preserve"> pārtraucot ārstēšanu, kopumā izzūd pēc atšķirīga laika perioda. </w:t>
      </w:r>
    </w:p>
    <w:p w14:paraId="2EC4B4B2" w14:textId="46F3347E" w:rsidR="00F74A2D" w:rsidRPr="00A97874" w:rsidRDefault="00F74A2D" w:rsidP="00F74A2D">
      <w:pPr>
        <w:tabs>
          <w:tab w:val="clear" w:pos="567"/>
          <w:tab w:val="left" w:pos="0"/>
        </w:tabs>
        <w:spacing w:line="240" w:lineRule="auto"/>
        <w:ind w:left="567" w:hanging="567"/>
        <w:rPr>
          <w:szCs w:val="22"/>
        </w:rPr>
      </w:pPr>
      <w:r w:rsidRPr="00A97874">
        <w:rPr>
          <w:vertAlign w:val="superscript"/>
        </w:rPr>
        <w:t>b</w:t>
      </w:r>
      <w:r w:rsidRPr="00A97874">
        <w:t xml:space="preserve"> novērota suņiem, kuri</w:t>
      </w:r>
      <w:r w:rsidR="00402EAF" w:rsidRPr="00A97874">
        <w:t>em</w:t>
      </w:r>
      <w:r w:rsidRPr="00A97874">
        <w:t xml:space="preserve"> lieto </w:t>
      </w:r>
      <w:proofErr w:type="spellStart"/>
      <w:r w:rsidRPr="00A97874">
        <w:t>trilostānu</w:t>
      </w:r>
      <w:proofErr w:type="spellEnd"/>
      <w:r w:rsidRPr="00A97874">
        <w:t xml:space="preserve">, bez </w:t>
      </w:r>
      <w:proofErr w:type="spellStart"/>
      <w:r w:rsidRPr="00A97874">
        <w:t>hipoadrenokorticism</w:t>
      </w:r>
      <w:r w:rsidR="00402EAF" w:rsidRPr="00A97874">
        <w:t>a</w:t>
      </w:r>
      <w:proofErr w:type="spellEnd"/>
      <w:r w:rsidR="00402EAF" w:rsidRPr="00A97874">
        <w:t xml:space="preserve"> pazīmēm</w:t>
      </w:r>
      <w:r w:rsidRPr="00A97874">
        <w:t>.</w:t>
      </w:r>
    </w:p>
    <w:p w14:paraId="4B54E3C2" w14:textId="3821BD57" w:rsidR="00F74A2D" w:rsidRPr="00A97874" w:rsidRDefault="00F74A2D" w:rsidP="00F74A2D">
      <w:pPr>
        <w:tabs>
          <w:tab w:val="clear" w:pos="567"/>
          <w:tab w:val="left" w:pos="0"/>
        </w:tabs>
        <w:spacing w:line="240" w:lineRule="auto"/>
        <w:ind w:left="567" w:hanging="567"/>
        <w:rPr>
          <w:szCs w:val="22"/>
        </w:rPr>
      </w:pPr>
      <w:r w:rsidRPr="00A97874">
        <w:rPr>
          <w:vertAlign w:val="superscript"/>
        </w:rPr>
        <w:t>c</w:t>
      </w:r>
      <w:r w:rsidR="00087C5B" w:rsidRPr="00A97874">
        <w:rPr>
          <w:vertAlign w:val="superscript"/>
        </w:rPr>
        <w:t xml:space="preserve"> </w:t>
      </w:r>
      <w:r w:rsidRPr="00A97874">
        <w:t xml:space="preserve">tai skaitā akūta </w:t>
      </w:r>
      <w:proofErr w:type="spellStart"/>
      <w:r w:rsidRPr="00A97874">
        <w:t>Adisona</w:t>
      </w:r>
      <w:proofErr w:type="spellEnd"/>
      <w:r w:rsidRPr="00A97874">
        <w:t xml:space="preserve"> </w:t>
      </w:r>
      <w:r w:rsidR="00402EAF" w:rsidRPr="00A97874">
        <w:t xml:space="preserve">slimības </w:t>
      </w:r>
      <w:r w:rsidRPr="00A97874">
        <w:t>krīze (</w:t>
      </w:r>
      <w:proofErr w:type="spellStart"/>
      <w:r w:rsidRPr="00A97874">
        <w:t>kolapss</w:t>
      </w:r>
      <w:proofErr w:type="spellEnd"/>
      <w:r w:rsidRPr="00A97874">
        <w:t xml:space="preserve">) (skatīt </w:t>
      </w:r>
      <w:r w:rsidR="00402EAF" w:rsidRPr="00A97874">
        <w:t>sadaļu “Pārdozēšana”</w:t>
      </w:r>
      <w:r w:rsidRPr="00A97874">
        <w:t>).</w:t>
      </w:r>
    </w:p>
    <w:p w14:paraId="12B2742D" w14:textId="77777777" w:rsidR="00F74A2D" w:rsidRPr="00A97874" w:rsidRDefault="00F74A2D" w:rsidP="00F74A2D">
      <w:pPr>
        <w:tabs>
          <w:tab w:val="clear" w:pos="567"/>
          <w:tab w:val="left" w:pos="0"/>
        </w:tabs>
        <w:spacing w:line="240" w:lineRule="auto"/>
        <w:ind w:left="567" w:hanging="567"/>
        <w:rPr>
          <w:szCs w:val="22"/>
        </w:rPr>
      </w:pPr>
      <w:r w:rsidRPr="00A97874">
        <w:rPr>
          <w:vertAlign w:val="superscript"/>
        </w:rPr>
        <w:t>d</w:t>
      </w:r>
      <w:r w:rsidRPr="00A97874">
        <w:t xml:space="preserve"> viegla</w:t>
      </w:r>
    </w:p>
    <w:p w14:paraId="631FAEFF" w14:textId="38804A52" w:rsidR="00F74A2D" w:rsidRPr="00A97874" w:rsidRDefault="00F74A2D" w:rsidP="00F74A2D">
      <w:pPr>
        <w:tabs>
          <w:tab w:val="clear" w:pos="567"/>
          <w:tab w:val="left" w:pos="0"/>
        </w:tabs>
        <w:spacing w:line="240" w:lineRule="auto"/>
        <w:ind w:left="567" w:hanging="567"/>
        <w:rPr>
          <w:szCs w:val="22"/>
        </w:rPr>
      </w:pPr>
      <w:r w:rsidRPr="00A97874">
        <w:rPr>
          <w:vertAlign w:val="superscript"/>
        </w:rPr>
        <w:t>e</w:t>
      </w:r>
      <w:r w:rsidRPr="00A97874">
        <w:t xml:space="preserve"> </w:t>
      </w:r>
      <w:r w:rsidR="00402EAF" w:rsidRPr="00A97874">
        <w:t>atklājas šo veterināro</w:t>
      </w:r>
      <w:r w:rsidRPr="00A97874">
        <w:t xml:space="preserve"> zāļu lietošanas laikā </w:t>
      </w:r>
      <w:proofErr w:type="spellStart"/>
      <w:r w:rsidRPr="00A97874">
        <w:t>endogēno</w:t>
      </w:r>
      <w:proofErr w:type="spellEnd"/>
      <w:r w:rsidRPr="00A97874">
        <w:t xml:space="preserve"> </w:t>
      </w:r>
      <w:proofErr w:type="spellStart"/>
      <w:r w:rsidRPr="00A97874">
        <w:t>kortikosteroīdu</w:t>
      </w:r>
      <w:proofErr w:type="spellEnd"/>
      <w:r w:rsidRPr="00A97874">
        <w:t xml:space="preserve"> līmeņa samazināšanās dēļ.</w:t>
      </w:r>
    </w:p>
    <w:p w14:paraId="518965DF" w14:textId="77777777" w:rsidR="00F74A2D" w:rsidRPr="00BD1A72" w:rsidRDefault="00F74A2D" w:rsidP="00F74A2D">
      <w:pPr>
        <w:tabs>
          <w:tab w:val="clear" w:pos="567"/>
          <w:tab w:val="left" w:pos="0"/>
        </w:tabs>
        <w:spacing w:line="240" w:lineRule="auto"/>
        <w:ind w:left="567" w:hanging="567"/>
        <w:rPr>
          <w:szCs w:val="22"/>
        </w:rPr>
      </w:pPr>
      <w:r w:rsidRPr="00A97874">
        <w:rPr>
          <w:vertAlign w:val="superscript"/>
        </w:rPr>
        <w:t>f</w:t>
      </w:r>
      <w:r w:rsidRPr="00A97874">
        <w:t xml:space="preserve"> var izraisīt </w:t>
      </w:r>
      <w:proofErr w:type="spellStart"/>
      <w:r w:rsidRPr="00A97874">
        <w:t>hipoadrenokorticismu</w:t>
      </w:r>
      <w:proofErr w:type="spellEnd"/>
    </w:p>
    <w:p w14:paraId="01871C3B" w14:textId="77777777" w:rsidR="005C0993" w:rsidRPr="00BD1A72" w:rsidRDefault="005C0993" w:rsidP="005C0993">
      <w:pPr>
        <w:spacing w:line="240" w:lineRule="auto"/>
        <w:rPr>
          <w:color w:val="70AD47"/>
        </w:rPr>
      </w:pPr>
    </w:p>
    <w:p w14:paraId="3752BD0E" w14:textId="78927A9F" w:rsidR="005C0993" w:rsidRPr="00BD1A72" w:rsidRDefault="005C0993" w:rsidP="005C0993">
      <w:pPr>
        <w:spacing w:line="240" w:lineRule="auto"/>
      </w:pPr>
      <w:proofErr w:type="spellStart"/>
      <w:r w:rsidRPr="00BD1A72">
        <w:t>Kortikosteroīdu</w:t>
      </w:r>
      <w:proofErr w:type="spellEnd"/>
      <w:r w:rsidRPr="00BD1A72">
        <w:t xml:space="preserve"> </w:t>
      </w:r>
      <w:r w:rsidR="00402EAF" w:rsidRPr="00BD1A72">
        <w:t xml:space="preserve">abstinences </w:t>
      </w:r>
      <w:r w:rsidRPr="00BD1A72">
        <w:t xml:space="preserve">sindroms vai </w:t>
      </w:r>
      <w:proofErr w:type="spellStart"/>
      <w:r w:rsidRPr="00BD1A72">
        <w:t>hipokortizolēmija</w:t>
      </w:r>
      <w:proofErr w:type="spellEnd"/>
      <w:r w:rsidRPr="00BD1A72">
        <w:t xml:space="preserve"> ir jādiferencē no </w:t>
      </w:r>
      <w:proofErr w:type="spellStart"/>
      <w:r w:rsidRPr="00BD1A72">
        <w:t>hipoadrenokorticisma</w:t>
      </w:r>
      <w:proofErr w:type="spellEnd"/>
      <w:r w:rsidRPr="00BD1A72">
        <w:t xml:space="preserve">, </w:t>
      </w:r>
      <w:r w:rsidR="00402EAF" w:rsidRPr="00BD1A72">
        <w:t>novērtējot</w:t>
      </w:r>
      <w:r w:rsidRPr="00BD1A72">
        <w:t xml:space="preserve"> seruma elektrolītus.</w:t>
      </w:r>
    </w:p>
    <w:p w14:paraId="7C2B8FB6" w14:textId="77777777" w:rsidR="005C0993" w:rsidRPr="00BD1A72" w:rsidRDefault="005C0993" w:rsidP="005C0993">
      <w:pPr>
        <w:tabs>
          <w:tab w:val="clear" w:pos="567"/>
        </w:tabs>
        <w:spacing w:line="240" w:lineRule="auto"/>
        <w:rPr>
          <w:szCs w:val="22"/>
        </w:rPr>
      </w:pPr>
    </w:p>
    <w:p w14:paraId="2E352551" w14:textId="5F99D485" w:rsidR="005C0993" w:rsidRPr="00BD1A72" w:rsidRDefault="005C0993" w:rsidP="00697CF9">
      <w:pPr>
        <w:rPr>
          <w:szCs w:val="22"/>
        </w:rPr>
      </w:pPr>
      <w:r w:rsidRPr="00BD1A72">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3" w:history="1">
        <w:r w:rsidR="00697CF9" w:rsidRPr="00BD1A72">
          <w:rPr>
            <w:rStyle w:val="Hyperlink"/>
          </w:rPr>
          <w:t>https://www.pvd.gov.lv/lv</w:t>
        </w:r>
      </w:hyperlink>
      <w:r w:rsidRPr="00BD1A72">
        <w:t>.</w:t>
      </w:r>
    </w:p>
    <w:p w14:paraId="47E552FE" w14:textId="77777777" w:rsidR="005C0993" w:rsidRPr="00BD1A72" w:rsidRDefault="005C0993" w:rsidP="005C0993">
      <w:pPr>
        <w:rPr>
          <w:szCs w:val="22"/>
        </w:rPr>
      </w:pPr>
    </w:p>
    <w:p w14:paraId="43ADA773" w14:textId="77777777" w:rsidR="005C0993" w:rsidRPr="00BD1A72" w:rsidRDefault="005C0993" w:rsidP="005C0993">
      <w:pPr>
        <w:tabs>
          <w:tab w:val="clear" w:pos="567"/>
        </w:tabs>
        <w:spacing w:line="240" w:lineRule="auto"/>
        <w:rPr>
          <w:iCs/>
          <w:szCs w:val="22"/>
        </w:rPr>
      </w:pPr>
    </w:p>
    <w:p w14:paraId="77FDC40F" w14:textId="77777777" w:rsidR="005C0993" w:rsidRPr="00BD1A72" w:rsidRDefault="005C0993" w:rsidP="005C0993">
      <w:pPr>
        <w:tabs>
          <w:tab w:val="clear" w:pos="567"/>
          <w:tab w:val="left" w:pos="0"/>
        </w:tabs>
        <w:spacing w:line="240" w:lineRule="auto"/>
        <w:ind w:left="567" w:hanging="567"/>
        <w:rPr>
          <w:szCs w:val="22"/>
        </w:rPr>
      </w:pPr>
      <w:r w:rsidRPr="00BD1A72">
        <w:rPr>
          <w:b/>
        </w:rPr>
        <w:t>8.</w:t>
      </w:r>
      <w:r w:rsidRPr="00BD1A72">
        <w:rPr>
          <w:b/>
        </w:rPr>
        <w:tab/>
        <w:t>Deva katrai dzīvnieku sugai, lietošanas veids un metode</w:t>
      </w:r>
    </w:p>
    <w:p w14:paraId="5D57791F" w14:textId="77777777" w:rsidR="005C0993" w:rsidRPr="00BD1A72" w:rsidRDefault="005C0993" w:rsidP="005C0993">
      <w:pPr>
        <w:tabs>
          <w:tab w:val="clear" w:pos="567"/>
        </w:tabs>
        <w:spacing w:line="240" w:lineRule="auto"/>
        <w:rPr>
          <w:szCs w:val="22"/>
        </w:rPr>
      </w:pPr>
    </w:p>
    <w:p w14:paraId="7E81C0DA" w14:textId="5FDFDFF5" w:rsidR="007E0C45" w:rsidRPr="00BD1A72" w:rsidDel="004706E5" w:rsidRDefault="004706E5" w:rsidP="005C0993">
      <w:pPr>
        <w:tabs>
          <w:tab w:val="clear" w:pos="567"/>
          <w:tab w:val="left" w:pos="5016"/>
        </w:tabs>
        <w:spacing w:line="240" w:lineRule="auto"/>
        <w:rPr>
          <w:szCs w:val="22"/>
        </w:rPr>
      </w:pPr>
      <w:r w:rsidRPr="00BD1A72">
        <w:t>Iekšķīgai lietošanai.</w:t>
      </w:r>
    </w:p>
    <w:p w14:paraId="2E8DD804" w14:textId="26772212" w:rsidR="005C0993" w:rsidRPr="00BD1A72" w:rsidRDefault="005C0993" w:rsidP="005C0993">
      <w:pPr>
        <w:tabs>
          <w:tab w:val="clear" w:pos="567"/>
          <w:tab w:val="left" w:pos="5016"/>
        </w:tabs>
        <w:spacing w:line="240" w:lineRule="auto"/>
        <w:rPr>
          <w:szCs w:val="22"/>
        </w:rPr>
      </w:pPr>
      <w:r w:rsidRPr="00BD1A72">
        <w:t xml:space="preserve">Ārstēšanas </w:t>
      </w:r>
      <w:r w:rsidR="00402EAF" w:rsidRPr="00BD1A72">
        <w:t xml:space="preserve">sākuma </w:t>
      </w:r>
      <w:r w:rsidRPr="00BD1A72">
        <w:t>deva ir aptuveni 2 mg/kg.</w:t>
      </w:r>
    </w:p>
    <w:p w14:paraId="330BF611" w14:textId="4731148E" w:rsidR="004706E5" w:rsidRPr="00BD1A72" w:rsidRDefault="004706E5" w:rsidP="005C0993">
      <w:pPr>
        <w:tabs>
          <w:tab w:val="clear" w:pos="567"/>
          <w:tab w:val="left" w:pos="5016"/>
        </w:tabs>
        <w:spacing w:line="240" w:lineRule="auto"/>
        <w:rPr>
          <w:szCs w:val="22"/>
        </w:rPr>
      </w:pPr>
      <w:r w:rsidRPr="00BD1A72">
        <w:t>Lietot vienu reizi dienā kopā ar barību.</w:t>
      </w:r>
    </w:p>
    <w:p w14:paraId="12A4D4D1" w14:textId="77777777" w:rsidR="005C0993" w:rsidRPr="00BD1A72" w:rsidRDefault="005C0993" w:rsidP="005C0993">
      <w:pPr>
        <w:tabs>
          <w:tab w:val="clear" w:pos="567"/>
          <w:tab w:val="left" w:pos="5016"/>
        </w:tabs>
        <w:spacing w:line="240" w:lineRule="auto"/>
        <w:rPr>
          <w:szCs w:val="22"/>
        </w:rPr>
      </w:pPr>
    </w:p>
    <w:p w14:paraId="588514B7" w14:textId="77777777" w:rsidR="005C0993" w:rsidRPr="00BD1A72" w:rsidRDefault="005C0993" w:rsidP="005C0993">
      <w:pPr>
        <w:tabs>
          <w:tab w:val="clear" w:pos="567"/>
          <w:tab w:val="left" w:pos="5016"/>
        </w:tabs>
        <w:spacing w:line="240" w:lineRule="auto"/>
        <w:rPr>
          <w:szCs w:val="22"/>
        </w:rPr>
      </w:pPr>
      <w:r w:rsidRPr="00BD1A72">
        <w:t>Lai nodrošinātu pareizu devu, ķermeņa svars jānosaka pēc iespējas precīzāk.</w:t>
      </w:r>
    </w:p>
    <w:p w14:paraId="04789291" w14:textId="19E5BF32" w:rsidR="005C0993" w:rsidRPr="00A97874" w:rsidRDefault="00B76D7A" w:rsidP="005C0993">
      <w:pPr>
        <w:tabs>
          <w:tab w:val="clear" w:pos="567"/>
          <w:tab w:val="left" w:pos="5016"/>
        </w:tabs>
        <w:spacing w:line="240" w:lineRule="auto"/>
        <w:rPr>
          <w:szCs w:val="22"/>
        </w:rPr>
      </w:pPr>
      <w:bookmarkStart w:id="40" w:name="_Hlk151323178"/>
      <w:r w:rsidRPr="00BD1A72">
        <w:t>Veterinārārsts pielāgos</w:t>
      </w:r>
      <w:bookmarkEnd w:id="40"/>
      <w:r w:rsidRPr="00BD1A72">
        <w:t xml:space="preserve"> devu atbilstoši </w:t>
      </w:r>
      <w:r w:rsidR="00402EAF" w:rsidRPr="00BD1A72">
        <w:t xml:space="preserve">novērotajai </w:t>
      </w:r>
      <w:r w:rsidRPr="00BD1A72">
        <w:t>individuālajai atbildes reakcijai</w:t>
      </w:r>
      <w:r w:rsidR="00402EAF" w:rsidRPr="00BD1A72">
        <w:t>,</w:t>
      </w:r>
      <w:r w:rsidRPr="00BD1A72">
        <w:t xml:space="preserve"> </w:t>
      </w:r>
      <w:r w:rsidR="00402EAF" w:rsidRPr="00BD1A72">
        <w:t>ko nosaka to atbilstoši uzraugot (skatīt zemāk)</w:t>
      </w:r>
      <w:r w:rsidRPr="00BD1A72">
        <w:t xml:space="preserve">. Ja nepieciešama devas palielināšana, </w:t>
      </w:r>
      <w:r w:rsidR="00402EAF" w:rsidRPr="00BD1A72">
        <w:t xml:space="preserve">lietot </w:t>
      </w:r>
      <w:r w:rsidRPr="00BD1A72">
        <w:t xml:space="preserve">atbilstošu tabletes stiprumu un tabletes daļu, lai pakāpeniski palielinātu vienu reizi dienā </w:t>
      </w:r>
      <w:r w:rsidRPr="00A97874">
        <w:t>lietojamo devu. Plaš</w:t>
      </w:r>
      <w:r w:rsidR="00B34BB7" w:rsidRPr="00A97874">
        <w:t>ai</w:t>
      </w:r>
      <w:r w:rsidRPr="00A97874">
        <w:t xml:space="preserve">s </w:t>
      </w:r>
      <w:r w:rsidR="00402EAF" w:rsidRPr="00A97874">
        <w:t>sa</w:t>
      </w:r>
      <w:r w:rsidRPr="00A97874">
        <w:t>dalāmo tablešu stipruma klāsts palīdz nodrošināt optimālu devu katram sunim individuāli. Lietot mazāko nepieciešamo devu, kas nodrošina klīnisko simptomu kontroli.</w:t>
      </w:r>
    </w:p>
    <w:p w14:paraId="209B6F3D" w14:textId="77777777" w:rsidR="005C0993" w:rsidRPr="00A97874" w:rsidRDefault="005C0993" w:rsidP="005C0993">
      <w:pPr>
        <w:tabs>
          <w:tab w:val="clear" w:pos="567"/>
          <w:tab w:val="left" w:pos="5016"/>
        </w:tabs>
        <w:spacing w:line="240" w:lineRule="auto"/>
        <w:rPr>
          <w:szCs w:val="22"/>
        </w:rPr>
      </w:pPr>
    </w:p>
    <w:p w14:paraId="0607313C" w14:textId="77777777" w:rsidR="005C0993" w:rsidRPr="00A97874" w:rsidRDefault="005C0993" w:rsidP="005C0993">
      <w:pPr>
        <w:tabs>
          <w:tab w:val="clear" w:pos="567"/>
          <w:tab w:val="left" w:pos="5016"/>
        </w:tabs>
        <w:spacing w:line="240" w:lineRule="auto"/>
        <w:rPr>
          <w:szCs w:val="22"/>
        </w:rPr>
      </w:pPr>
      <w:r w:rsidRPr="00A97874">
        <w:t>Tomēr, ja netiek panākta pilnīga simptomu kontrole visu 24 stundu periodu starp devām, apsvērt kopējās dienas devas palielināšanu par ne vairāk kā 50% un tās sadalīšanu vienādās rīta un vakara devās.</w:t>
      </w:r>
    </w:p>
    <w:p w14:paraId="5CF87581" w14:textId="77777777" w:rsidR="005C0993" w:rsidRPr="00A97874" w:rsidRDefault="005C0993" w:rsidP="005C0993">
      <w:pPr>
        <w:tabs>
          <w:tab w:val="clear" w:pos="567"/>
          <w:tab w:val="left" w:pos="5016"/>
        </w:tabs>
        <w:spacing w:line="240" w:lineRule="auto"/>
        <w:rPr>
          <w:szCs w:val="22"/>
        </w:rPr>
      </w:pPr>
    </w:p>
    <w:p w14:paraId="42C0C43C" w14:textId="46483E38" w:rsidR="005C0993" w:rsidRPr="00A97874" w:rsidRDefault="005C0993" w:rsidP="005C0993">
      <w:pPr>
        <w:tabs>
          <w:tab w:val="clear" w:pos="567"/>
          <w:tab w:val="left" w:pos="5016"/>
        </w:tabs>
        <w:spacing w:line="240" w:lineRule="auto"/>
        <w:rPr>
          <w:szCs w:val="22"/>
        </w:rPr>
      </w:pPr>
      <w:r w:rsidRPr="00A97874">
        <w:t>Nelielam skaitam dzīvnieku var būt nepieciešamas devas, kas būtiski pārsniedz 10 mg uz kg ķermeņa svara dienā. Šādos gadījumos jāveic atbilstoša papildu uzraudzība.</w:t>
      </w:r>
    </w:p>
    <w:p w14:paraId="575ED7BB" w14:textId="77777777" w:rsidR="00C63675" w:rsidRPr="00A97874" w:rsidRDefault="00C63675" w:rsidP="005C0993">
      <w:pPr>
        <w:tabs>
          <w:tab w:val="clear" w:pos="567"/>
          <w:tab w:val="left" w:pos="5016"/>
        </w:tabs>
        <w:spacing w:line="240" w:lineRule="auto"/>
        <w:rPr>
          <w:szCs w:val="22"/>
        </w:rPr>
      </w:pPr>
    </w:p>
    <w:p w14:paraId="3ED82548" w14:textId="38170AD5" w:rsidR="00C63675" w:rsidRPr="00A97874" w:rsidRDefault="00C63675" w:rsidP="005C0993">
      <w:pPr>
        <w:tabs>
          <w:tab w:val="clear" w:pos="567"/>
          <w:tab w:val="left" w:pos="5016"/>
        </w:tabs>
        <w:spacing w:line="240" w:lineRule="auto"/>
        <w:rPr>
          <w:szCs w:val="22"/>
        </w:rPr>
      </w:pPr>
      <w:r w:rsidRPr="00A97874">
        <w:t xml:space="preserve">Devas pielāgošana var būt nepieciešama, ja sunim maina ārstēšanu no </w:t>
      </w:r>
      <w:proofErr w:type="spellStart"/>
      <w:r w:rsidRPr="00A97874">
        <w:t>Vetoryl</w:t>
      </w:r>
      <w:proofErr w:type="spellEnd"/>
      <w:r w:rsidRPr="00A97874">
        <w:t xml:space="preserve"> cietajām kapsulām uz </w:t>
      </w:r>
      <w:proofErr w:type="spellStart"/>
      <w:r w:rsidRPr="00A97874">
        <w:t>Vetoryl</w:t>
      </w:r>
      <w:proofErr w:type="spellEnd"/>
      <w:r w:rsidRPr="00A97874">
        <w:t xml:space="preserve"> košļājamām tabletēm vai otrādi, jo nav iespējams garantēt abu zāļu absolūtu līdzvērtīgumu, jo dažiem suņiem atbildes reakcija uz zāļu formas maiņu var atšķirties.</w:t>
      </w:r>
    </w:p>
    <w:p w14:paraId="7834FAA0" w14:textId="77777777" w:rsidR="005C0993" w:rsidRPr="00A97874" w:rsidRDefault="005C0993" w:rsidP="005C0993">
      <w:pPr>
        <w:tabs>
          <w:tab w:val="clear" w:pos="567"/>
          <w:tab w:val="left" w:pos="5016"/>
        </w:tabs>
        <w:spacing w:line="240" w:lineRule="auto"/>
        <w:rPr>
          <w:szCs w:val="22"/>
        </w:rPr>
      </w:pPr>
    </w:p>
    <w:p w14:paraId="237FBB3F" w14:textId="77777777" w:rsidR="005C0993" w:rsidRPr="00A97874" w:rsidRDefault="005C0993" w:rsidP="005C0993">
      <w:pPr>
        <w:tabs>
          <w:tab w:val="clear" w:pos="567"/>
          <w:tab w:val="left" w:pos="5016"/>
        </w:tabs>
        <w:spacing w:line="240" w:lineRule="auto"/>
        <w:rPr>
          <w:b/>
          <w:bCs/>
          <w:szCs w:val="22"/>
        </w:rPr>
      </w:pPr>
      <w:r w:rsidRPr="00A97874">
        <w:rPr>
          <w:b/>
        </w:rPr>
        <w:t>Uzraudzība</w:t>
      </w:r>
    </w:p>
    <w:p w14:paraId="763F21BF" w14:textId="78E98551" w:rsidR="005C0993" w:rsidRPr="00BD1A72" w:rsidRDefault="005C0993" w:rsidP="005C0993">
      <w:pPr>
        <w:tabs>
          <w:tab w:val="clear" w:pos="567"/>
          <w:tab w:val="left" w:pos="5016"/>
        </w:tabs>
        <w:spacing w:line="240" w:lineRule="auto"/>
        <w:rPr>
          <w:szCs w:val="22"/>
        </w:rPr>
      </w:pPr>
      <w:r w:rsidRPr="00A97874">
        <w:t xml:space="preserve">Jāņem paraugi bioķīmiskajām analīzēm (tai skaitā elektrolītiem) un jāveic </w:t>
      </w:r>
      <w:bookmarkStart w:id="41" w:name="_Hlk151323193"/>
      <w:bookmarkStart w:id="42" w:name="_Hlk151325374"/>
      <w:proofErr w:type="spellStart"/>
      <w:r w:rsidRPr="00A97874">
        <w:t>adrenokortikotropā</w:t>
      </w:r>
      <w:proofErr w:type="spellEnd"/>
      <w:r w:rsidRPr="00A97874">
        <w:t xml:space="preserve"> hormona</w:t>
      </w:r>
      <w:bookmarkEnd w:id="41"/>
      <w:r w:rsidRPr="00A97874">
        <w:t xml:space="preserve"> (</w:t>
      </w:r>
      <w:bookmarkEnd w:id="42"/>
      <w:r w:rsidRPr="00A97874">
        <w:t>AKTH) stimulācijas tests pēc sākotnējās diagnozes noteikšanas pirms ārstēšana</w:t>
      </w:r>
      <w:r w:rsidR="00B34BB7" w:rsidRPr="00A97874">
        <w:t>s</w:t>
      </w:r>
      <w:r w:rsidRPr="00A97874">
        <w:t xml:space="preserve"> uzsākšanas un pēc tam pēc 10 dienām, 4 nedēļām, 12 nedēļām un turpmāk reizi 3 mēnešos, lai nodrošinātu regulāru uzraudzību, kā arī pēc katras devas pielāgošanas vai, nomainot ārstēšanu no </w:t>
      </w:r>
      <w:proofErr w:type="spellStart"/>
      <w:r w:rsidRPr="00A97874">
        <w:t>Vetoryl</w:t>
      </w:r>
      <w:proofErr w:type="spellEnd"/>
      <w:r w:rsidRPr="00A97874">
        <w:t xml:space="preserve"> cietajām kapsulām uz </w:t>
      </w:r>
      <w:proofErr w:type="spellStart"/>
      <w:r w:rsidRPr="00A97874">
        <w:t>Vetoryl</w:t>
      </w:r>
      <w:proofErr w:type="spellEnd"/>
      <w:r w:rsidRPr="00A97874">
        <w:t xml:space="preserve"> košļājamām tabletēm vai otrādi. AKTH stimulācijas tests obligāti jāveic 4</w:t>
      </w:r>
      <w:r w:rsidRPr="00A97874">
        <w:noBreakHyphen/>
        <w:t>6 stundas pēc devas lietošanas, lai varētu precīzi interpretēt rezultātus. Devu ieteicams lietot no rīta, jo tādējādi veterinārārsts varēs veikt uzraudzības testus 4</w:t>
      </w:r>
      <w:r w:rsidRPr="00A97874">
        <w:noBreakHyphen/>
        <w:t>6 stundas pēc devas lietošanas. Katrā no iepriekš minētajiem laika punktiem jāveic arī slimības klīniskās progresēšanas novērtēšana.</w:t>
      </w:r>
    </w:p>
    <w:p w14:paraId="6EFE8FA0" w14:textId="77777777" w:rsidR="005C0993" w:rsidRPr="00BD1A72" w:rsidRDefault="005C0993" w:rsidP="005C0993">
      <w:pPr>
        <w:tabs>
          <w:tab w:val="clear" w:pos="567"/>
          <w:tab w:val="left" w:pos="5016"/>
        </w:tabs>
        <w:spacing w:line="240" w:lineRule="auto"/>
        <w:rPr>
          <w:szCs w:val="22"/>
        </w:rPr>
      </w:pPr>
    </w:p>
    <w:p w14:paraId="36D8D50D" w14:textId="11D0A83F" w:rsidR="005C0993" w:rsidRPr="00BD1A72" w:rsidRDefault="005C0993" w:rsidP="005C0993">
      <w:pPr>
        <w:tabs>
          <w:tab w:val="clear" w:pos="567"/>
          <w:tab w:val="left" w:pos="5016"/>
        </w:tabs>
        <w:spacing w:line="240" w:lineRule="auto"/>
        <w:rPr>
          <w:szCs w:val="22"/>
        </w:rPr>
      </w:pPr>
      <w:r w:rsidRPr="00BD1A72">
        <w:t xml:space="preserve">Ja uzraudzības laikā AKTH stimulācijas testa rezultāts neliecina par stimulāciju, ārstēšana uz 7 dienām jāpārtrauc un pēc tam jāatsāk ar mazāku devu. Atkārtot AKTH stimulācijas testu pēc 14 dienām. Ja rezultāts neliecina par stimulāciju, </w:t>
      </w:r>
      <w:r w:rsidR="00402EAF" w:rsidRPr="00BD1A72">
        <w:t xml:space="preserve">pārtraukt </w:t>
      </w:r>
      <w:r w:rsidRPr="00BD1A72">
        <w:t xml:space="preserve">ārstēšanu, kamēr atjaunojas </w:t>
      </w:r>
      <w:proofErr w:type="spellStart"/>
      <w:r w:rsidRPr="00BD1A72">
        <w:t>hiperadrenokorticisma</w:t>
      </w:r>
      <w:proofErr w:type="spellEnd"/>
      <w:r w:rsidRPr="00BD1A72">
        <w:t xml:space="preserve"> klīniskie simptomi. Atkārtot AKTH stimulācijas testu vienu mēnesi pēc ārstēšanas atsākšanas.</w:t>
      </w:r>
    </w:p>
    <w:p w14:paraId="31EEC320" w14:textId="77777777" w:rsidR="005C0993" w:rsidRPr="00BD1A72" w:rsidRDefault="005C0993" w:rsidP="005C0993">
      <w:pPr>
        <w:tabs>
          <w:tab w:val="clear" w:pos="567"/>
        </w:tabs>
        <w:spacing w:line="240" w:lineRule="auto"/>
        <w:rPr>
          <w:szCs w:val="22"/>
        </w:rPr>
      </w:pPr>
    </w:p>
    <w:p w14:paraId="2DFF96C9" w14:textId="77777777" w:rsidR="001B4302" w:rsidRPr="00BD1A72" w:rsidRDefault="001B4302" w:rsidP="005C0993">
      <w:pPr>
        <w:tabs>
          <w:tab w:val="clear" w:pos="567"/>
        </w:tabs>
        <w:spacing w:line="240" w:lineRule="auto"/>
        <w:rPr>
          <w:szCs w:val="22"/>
        </w:rPr>
      </w:pPr>
    </w:p>
    <w:p w14:paraId="2FC06670" w14:textId="77777777" w:rsidR="005C0993" w:rsidRPr="00BD1A72" w:rsidRDefault="005C0993" w:rsidP="005C0993">
      <w:pPr>
        <w:tabs>
          <w:tab w:val="clear" w:pos="567"/>
          <w:tab w:val="left" w:pos="0"/>
        </w:tabs>
        <w:spacing w:line="240" w:lineRule="auto"/>
        <w:ind w:left="567" w:hanging="567"/>
        <w:rPr>
          <w:szCs w:val="22"/>
        </w:rPr>
      </w:pPr>
      <w:r w:rsidRPr="00BD1A72">
        <w:rPr>
          <w:b/>
        </w:rPr>
        <w:t>9.</w:t>
      </w:r>
      <w:r w:rsidRPr="00BD1A72">
        <w:rPr>
          <w:b/>
        </w:rPr>
        <w:tab/>
        <w:t>Ieteikumi pareizai lietošanai</w:t>
      </w:r>
    </w:p>
    <w:p w14:paraId="032698EE" w14:textId="77777777" w:rsidR="005C0993" w:rsidRPr="00BD1A72" w:rsidRDefault="005C0993" w:rsidP="005C0993">
      <w:pPr>
        <w:tabs>
          <w:tab w:val="clear" w:pos="567"/>
        </w:tabs>
        <w:spacing w:line="240" w:lineRule="auto"/>
        <w:rPr>
          <w:szCs w:val="22"/>
        </w:rPr>
      </w:pPr>
    </w:p>
    <w:p w14:paraId="7AC58573" w14:textId="0CD323D3" w:rsidR="005C0993" w:rsidRPr="00BD1A72" w:rsidRDefault="005C0993" w:rsidP="005C0993">
      <w:pPr>
        <w:tabs>
          <w:tab w:val="clear" w:pos="567"/>
        </w:tabs>
        <w:spacing w:line="240" w:lineRule="auto"/>
      </w:pPr>
      <w:r w:rsidRPr="00BD1A72">
        <w:t>Tabletes var sadalīt 2 vai 4 vienādās daļās, lai nodrošinātu pareizu devu. Novietot tableti uz līdzenas virsmas ar dalījuma pusi uz augšu un izliekto (noapaļoto) pusi pret virsmu.</w:t>
      </w:r>
    </w:p>
    <w:p w14:paraId="16DB43CF" w14:textId="77777777" w:rsidR="00432F66" w:rsidRPr="00BD1A72" w:rsidRDefault="00432F66" w:rsidP="005C0993">
      <w:pPr>
        <w:tabs>
          <w:tab w:val="clear" w:pos="567"/>
        </w:tabs>
        <w:spacing w:line="240" w:lineRule="auto"/>
      </w:pPr>
    </w:p>
    <w:p w14:paraId="069D8651" w14:textId="730230E3" w:rsidR="005C0993" w:rsidRPr="00BD1A72" w:rsidRDefault="009C628E" w:rsidP="005C0993">
      <w:pPr>
        <w:tabs>
          <w:tab w:val="clear" w:pos="567"/>
        </w:tabs>
        <w:spacing w:line="240" w:lineRule="auto"/>
      </w:pPr>
      <w:r w:rsidRPr="00BD1A72">
        <w:rPr>
          <w:noProof/>
        </w:rPr>
        <w:drawing>
          <wp:inline distT="0" distB="0" distL="0" distR="0" wp14:anchorId="29661561" wp14:editId="4C4F002E">
            <wp:extent cx="2266796" cy="187388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08B47A3" w14:textId="1130BC1B" w:rsidR="00B176BE" w:rsidRPr="00BD1A72" w:rsidRDefault="00B176BE" w:rsidP="005C0993">
      <w:pPr>
        <w:tabs>
          <w:tab w:val="clear" w:pos="567"/>
        </w:tabs>
        <w:spacing w:line="240" w:lineRule="auto"/>
      </w:pPr>
    </w:p>
    <w:p w14:paraId="64368D71" w14:textId="1B120C34" w:rsidR="005C0993" w:rsidRPr="00BD1A72" w:rsidRDefault="005C0993" w:rsidP="005C0993">
      <w:pPr>
        <w:spacing w:line="240" w:lineRule="atLeast"/>
        <w:ind w:right="-2"/>
        <w:rPr>
          <w:szCs w:val="22"/>
        </w:rPr>
      </w:pPr>
      <w:r w:rsidRPr="00BD1A72">
        <w:t xml:space="preserve">Sadalīšana 2 vienādās daļās: ar īkšķiem </w:t>
      </w:r>
      <w:r w:rsidR="00402EAF" w:rsidRPr="00BD1A72">
        <w:t xml:space="preserve">uzspiest </w:t>
      </w:r>
      <w:r w:rsidRPr="00BD1A72">
        <w:t>uz abām tabletes pusēm.</w:t>
      </w:r>
    </w:p>
    <w:p w14:paraId="1BDD14D9" w14:textId="1E6AE35C" w:rsidR="005C0993" w:rsidRPr="00BD1A72" w:rsidRDefault="005C0993" w:rsidP="005C0993">
      <w:pPr>
        <w:tabs>
          <w:tab w:val="clear" w:pos="567"/>
        </w:tabs>
        <w:spacing w:line="240" w:lineRule="auto"/>
        <w:rPr>
          <w:iCs/>
          <w:szCs w:val="22"/>
        </w:rPr>
      </w:pPr>
      <w:r w:rsidRPr="00BD1A72">
        <w:t xml:space="preserve">Sadalīšana 4 vienādās daļās: ar īkšķi </w:t>
      </w:r>
      <w:r w:rsidR="00402EAF" w:rsidRPr="00BD1A72">
        <w:t xml:space="preserve">uzspiest </w:t>
      </w:r>
      <w:r w:rsidRPr="00BD1A72">
        <w:t>tabletes vidū.</w:t>
      </w:r>
    </w:p>
    <w:p w14:paraId="0B7598C9" w14:textId="77777777" w:rsidR="005C0993" w:rsidRPr="00BD1A72" w:rsidRDefault="005C0993" w:rsidP="005C0993">
      <w:pPr>
        <w:tabs>
          <w:tab w:val="clear" w:pos="567"/>
        </w:tabs>
        <w:spacing w:line="240" w:lineRule="auto"/>
        <w:rPr>
          <w:iCs/>
          <w:szCs w:val="22"/>
        </w:rPr>
      </w:pPr>
    </w:p>
    <w:p w14:paraId="13806D8C" w14:textId="77777777" w:rsidR="001B4302" w:rsidRPr="00BD1A72" w:rsidRDefault="001B4302" w:rsidP="005C0993">
      <w:pPr>
        <w:tabs>
          <w:tab w:val="clear" w:pos="567"/>
        </w:tabs>
        <w:spacing w:line="240" w:lineRule="auto"/>
        <w:rPr>
          <w:iCs/>
          <w:szCs w:val="22"/>
        </w:rPr>
      </w:pPr>
    </w:p>
    <w:p w14:paraId="3973033A" w14:textId="77777777" w:rsidR="005C0993" w:rsidRPr="00BD1A72" w:rsidRDefault="005C0993" w:rsidP="005C0993">
      <w:pPr>
        <w:tabs>
          <w:tab w:val="clear" w:pos="567"/>
          <w:tab w:val="left" w:pos="0"/>
        </w:tabs>
        <w:spacing w:line="240" w:lineRule="auto"/>
        <w:ind w:left="567" w:hanging="567"/>
        <w:rPr>
          <w:szCs w:val="22"/>
        </w:rPr>
      </w:pPr>
      <w:r w:rsidRPr="00BD1A72">
        <w:rPr>
          <w:b/>
        </w:rPr>
        <w:t>10.</w:t>
      </w:r>
      <w:r w:rsidRPr="00BD1A72">
        <w:rPr>
          <w:b/>
        </w:rPr>
        <w:tab/>
        <w:t>Ierobežojumu periods</w:t>
      </w:r>
    </w:p>
    <w:p w14:paraId="0C4FA85B" w14:textId="77777777" w:rsidR="005C0993" w:rsidRPr="00BD1A72" w:rsidRDefault="005C0993" w:rsidP="005C0993">
      <w:pPr>
        <w:tabs>
          <w:tab w:val="clear" w:pos="567"/>
        </w:tabs>
        <w:spacing w:line="240" w:lineRule="auto"/>
        <w:rPr>
          <w:iCs/>
          <w:szCs w:val="22"/>
        </w:rPr>
      </w:pPr>
    </w:p>
    <w:p w14:paraId="66FA6E31" w14:textId="1D569DE1" w:rsidR="005C0993" w:rsidRPr="00BD1A72" w:rsidRDefault="005C0993" w:rsidP="005C0993">
      <w:pPr>
        <w:tabs>
          <w:tab w:val="clear" w:pos="567"/>
        </w:tabs>
        <w:spacing w:line="240" w:lineRule="auto"/>
        <w:rPr>
          <w:szCs w:val="22"/>
        </w:rPr>
      </w:pPr>
      <w:r w:rsidRPr="00A97874">
        <w:t>Nav piemērojam</w:t>
      </w:r>
      <w:r w:rsidR="00BB4187" w:rsidRPr="00A97874">
        <w:t>s</w:t>
      </w:r>
      <w:r w:rsidRPr="00A97874">
        <w:t>.</w:t>
      </w:r>
    </w:p>
    <w:p w14:paraId="3062446A" w14:textId="77777777" w:rsidR="005C0993" w:rsidRPr="00BD1A72" w:rsidRDefault="005C0993" w:rsidP="005C0993">
      <w:pPr>
        <w:tabs>
          <w:tab w:val="clear" w:pos="567"/>
        </w:tabs>
        <w:spacing w:line="240" w:lineRule="auto"/>
        <w:rPr>
          <w:iCs/>
          <w:szCs w:val="22"/>
        </w:rPr>
      </w:pPr>
    </w:p>
    <w:p w14:paraId="69110491" w14:textId="77777777" w:rsidR="001B4302" w:rsidRPr="00BD1A72" w:rsidRDefault="001B4302" w:rsidP="005C0993">
      <w:pPr>
        <w:tabs>
          <w:tab w:val="clear" w:pos="567"/>
        </w:tabs>
        <w:spacing w:line="240" w:lineRule="auto"/>
        <w:rPr>
          <w:iCs/>
          <w:szCs w:val="22"/>
        </w:rPr>
      </w:pPr>
    </w:p>
    <w:p w14:paraId="44E75E97" w14:textId="77777777" w:rsidR="005C0993" w:rsidRPr="00BD1A72" w:rsidRDefault="005C0993" w:rsidP="005C0993">
      <w:pPr>
        <w:tabs>
          <w:tab w:val="clear" w:pos="567"/>
          <w:tab w:val="left" w:pos="0"/>
        </w:tabs>
        <w:spacing w:line="240" w:lineRule="auto"/>
        <w:ind w:left="567" w:hanging="567"/>
        <w:rPr>
          <w:szCs w:val="22"/>
        </w:rPr>
      </w:pPr>
      <w:r w:rsidRPr="00BD1A72">
        <w:rPr>
          <w:b/>
        </w:rPr>
        <w:t>11.</w:t>
      </w:r>
      <w:r w:rsidRPr="00BD1A72">
        <w:rPr>
          <w:b/>
        </w:rPr>
        <w:tab/>
        <w:t>Īpaši uzglabāšanas nosacījumi</w:t>
      </w:r>
    </w:p>
    <w:p w14:paraId="7B2496A7" w14:textId="77777777" w:rsidR="005C0993" w:rsidRPr="00BD1A72" w:rsidRDefault="005C0993" w:rsidP="005C0993">
      <w:pPr>
        <w:numPr>
          <w:ilvl w:val="12"/>
          <w:numId w:val="0"/>
        </w:numPr>
        <w:tabs>
          <w:tab w:val="clear" w:pos="567"/>
        </w:tabs>
        <w:spacing w:line="240" w:lineRule="auto"/>
        <w:rPr>
          <w:szCs w:val="22"/>
        </w:rPr>
      </w:pPr>
    </w:p>
    <w:p w14:paraId="45B46FAA" w14:textId="77777777" w:rsidR="005C0993" w:rsidRPr="00BD1A72" w:rsidRDefault="005C0993" w:rsidP="005C0993">
      <w:pPr>
        <w:numPr>
          <w:ilvl w:val="12"/>
          <w:numId w:val="0"/>
        </w:numPr>
        <w:tabs>
          <w:tab w:val="clear" w:pos="567"/>
        </w:tabs>
        <w:spacing w:line="240" w:lineRule="auto"/>
        <w:rPr>
          <w:szCs w:val="22"/>
        </w:rPr>
      </w:pPr>
      <w:r w:rsidRPr="00BD1A72">
        <w:t>Uzglabāt bērniem neredzamā un nepieejamā vietā.</w:t>
      </w:r>
    </w:p>
    <w:p w14:paraId="362CB549" w14:textId="77777777" w:rsidR="005C0993" w:rsidRPr="00BD1A72" w:rsidRDefault="005C0993" w:rsidP="005C0993">
      <w:pPr>
        <w:numPr>
          <w:ilvl w:val="12"/>
          <w:numId w:val="0"/>
        </w:numPr>
        <w:tabs>
          <w:tab w:val="clear" w:pos="567"/>
        </w:tabs>
        <w:spacing w:line="240" w:lineRule="auto"/>
        <w:rPr>
          <w:szCs w:val="22"/>
        </w:rPr>
      </w:pPr>
    </w:p>
    <w:p w14:paraId="0CF26293" w14:textId="6AEBB114" w:rsidR="005C0993" w:rsidRPr="00BD1A72" w:rsidRDefault="001D1705" w:rsidP="005C0993">
      <w:pPr>
        <w:numPr>
          <w:ilvl w:val="12"/>
          <w:numId w:val="0"/>
        </w:numPr>
        <w:tabs>
          <w:tab w:val="clear" w:pos="567"/>
        </w:tabs>
        <w:spacing w:line="240" w:lineRule="auto"/>
        <w:rPr>
          <w:szCs w:val="22"/>
        </w:rPr>
      </w:pPr>
      <w:bookmarkStart w:id="43" w:name="_Hlk151323266"/>
      <w:r w:rsidRPr="00BD1A72">
        <w:t xml:space="preserve">Tablešu daļas uzglabāt oriģinālajā </w:t>
      </w:r>
      <w:proofErr w:type="spellStart"/>
      <w:r w:rsidRPr="00BD1A72">
        <w:t>blisterī</w:t>
      </w:r>
      <w:proofErr w:type="spellEnd"/>
      <w:r w:rsidRPr="00BD1A72">
        <w:t xml:space="preserve"> un ārējā kastītē un izlietot nākamajā lietošanas reizē. </w:t>
      </w:r>
      <w:bookmarkStart w:id="44" w:name="_Hlk151323287"/>
      <w:bookmarkEnd w:id="43"/>
      <w:r w:rsidRPr="00BD1A72">
        <w:t xml:space="preserve">Nelietot šīs veterinārās zāles, ja beidzies derīguma termiņš, kas norādīts uz </w:t>
      </w:r>
      <w:proofErr w:type="spellStart"/>
      <w:r w:rsidRPr="00BD1A72">
        <w:t>blistera</w:t>
      </w:r>
      <w:proofErr w:type="spellEnd"/>
      <w:r w:rsidRPr="00BD1A72">
        <w:t xml:space="preserve"> pēc EXP. </w:t>
      </w:r>
      <w:bookmarkEnd w:id="44"/>
      <w:r w:rsidRPr="00BD1A72">
        <w:t>Derīguma termiņš attiecas uz norādītā mēneša pēdējo dienu.</w:t>
      </w:r>
    </w:p>
    <w:p w14:paraId="49BC6C68" w14:textId="62A81972" w:rsidR="005C0993" w:rsidRPr="00BD1A72" w:rsidRDefault="005C0993" w:rsidP="005C0993">
      <w:pPr>
        <w:numPr>
          <w:ilvl w:val="12"/>
          <w:numId w:val="0"/>
        </w:numPr>
        <w:tabs>
          <w:tab w:val="clear" w:pos="567"/>
        </w:tabs>
        <w:spacing w:line="240" w:lineRule="auto"/>
        <w:rPr>
          <w:szCs w:val="22"/>
        </w:rPr>
      </w:pPr>
    </w:p>
    <w:p w14:paraId="409A3034" w14:textId="7A6E81B3" w:rsidR="005C0993" w:rsidRPr="00BD1A72" w:rsidRDefault="001D1705" w:rsidP="005C0993">
      <w:pPr>
        <w:tabs>
          <w:tab w:val="clear" w:pos="567"/>
        </w:tabs>
        <w:spacing w:line="240" w:lineRule="auto"/>
        <w:rPr>
          <w:szCs w:val="22"/>
        </w:rPr>
      </w:pPr>
      <w:bookmarkStart w:id="45" w:name="_Hlk151323298"/>
      <w:r w:rsidRPr="00BD1A72">
        <w:t>Neuzglabāt temperatūrā virs 30 °C.</w:t>
      </w:r>
      <w:bookmarkEnd w:id="45"/>
    </w:p>
    <w:p w14:paraId="76380BA9" w14:textId="77777777" w:rsidR="005C0993" w:rsidRPr="00BD1A72" w:rsidRDefault="005C0993" w:rsidP="005C0993">
      <w:pPr>
        <w:tabs>
          <w:tab w:val="clear" w:pos="567"/>
        </w:tabs>
        <w:spacing w:line="240" w:lineRule="auto"/>
        <w:rPr>
          <w:szCs w:val="22"/>
        </w:rPr>
      </w:pPr>
    </w:p>
    <w:p w14:paraId="27E388FB" w14:textId="77777777" w:rsidR="001B4302" w:rsidRPr="00BD1A72" w:rsidRDefault="001B4302" w:rsidP="005C0993">
      <w:pPr>
        <w:tabs>
          <w:tab w:val="clear" w:pos="567"/>
        </w:tabs>
        <w:spacing w:line="240" w:lineRule="auto"/>
        <w:rPr>
          <w:szCs w:val="22"/>
        </w:rPr>
      </w:pPr>
    </w:p>
    <w:p w14:paraId="5F244B41" w14:textId="77777777" w:rsidR="005C0993" w:rsidRPr="00BD1A72" w:rsidRDefault="005C0993" w:rsidP="005C0993">
      <w:pPr>
        <w:tabs>
          <w:tab w:val="clear" w:pos="567"/>
          <w:tab w:val="left" w:pos="0"/>
        </w:tabs>
        <w:spacing w:line="240" w:lineRule="auto"/>
        <w:ind w:left="567" w:hanging="567"/>
        <w:rPr>
          <w:b/>
          <w:szCs w:val="22"/>
        </w:rPr>
      </w:pPr>
      <w:r w:rsidRPr="00BD1A72">
        <w:rPr>
          <w:b/>
        </w:rPr>
        <w:t>12.</w:t>
      </w:r>
      <w:r w:rsidRPr="00BD1A72">
        <w:rPr>
          <w:b/>
        </w:rPr>
        <w:tab/>
        <w:t>Īpaši norādījumi atkritumu iznīcināšanai</w:t>
      </w:r>
    </w:p>
    <w:p w14:paraId="0E67D602" w14:textId="77777777" w:rsidR="005C0993" w:rsidRPr="00BD1A72" w:rsidRDefault="005C0993" w:rsidP="005C0993">
      <w:pPr>
        <w:tabs>
          <w:tab w:val="clear" w:pos="567"/>
        </w:tabs>
        <w:spacing w:line="240" w:lineRule="auto"/>
        <w:rPr>
          <w:szCs w:val="22"/>
        </w:rPr>
      </w:pPr>
    </w:p>
    <w:p w14:paraId="4089B297" w14:textId="77777777" w:rsidR="005C0993" w:rsidRPr="00BD1A72" w:rsidRDefault="005C0993" w:rsidP="005C0993">
      <w:pPr>
        <w:rPr>
          <w:szCs w:val="22"/>
        </w:rPr>
      </w:pPr>
      <w:r w:rsidRPr="00BD1A72">
        <w:t>Neizmest veterinārās zāles kanalizācijā vai kopā ar sadzīves atkritumiem.</w:t>
      </w:r>
    </w:p>
    <w:p w14:paraId="7D95169B" w14:textId="77777777" w:rsidR="005C0993" w:rsidRPr="00BD1A72" w:rsidRDefault="005C0993" w:rsidP="005C0993">
      <w:pPr>
        <w:tabs>
          <w:tab w:val="clear" w:pos="567"/>
        </w:tabs>
        <w:spacing w:line="240" w:lineRule="auto"/>
        <w:rPr>
          <w:szCs w:val="22"/>
        </w:rPr>
      </w:pPr>
    </w:p>
    <w:p w14:paraId="5B912AA6" w14:textId="46C9CBF2" w:rsidR="005C0993" w:rsidRPr="00BD1A72" w:rsidRDefault="005C0993" w:rsidP="005C0993">
      <w:pPr>
        <w:rPr>
          <w:szCs w:val="22"/>
        </w:rPr>
      </w:pPr>
      <w:r w:rsidRPr="00BD1A7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1E0356" w14:textId="77777777" w:rsidR="005C0993" w:rsidRPr="00BD1A72" w:rsidRDefault="005C0993" w:rsidP="005C0993">
      <w:pPr>
        <w:tabs>
          <w:tab w:val="clear" w:pos="567"/>
        </w:tabs>
        <w:spacing w:line="240" w:lineRule="auto"/>
        <w:rPr>
          <w:szCs w:val="22"/>
        </w:rPr>
      </w:pPr>
    </w:p>
    <w:p w14:paraId="7972DCB2" w14:textId="3B772D48" w:rsidR="005C0993" w:rsidRPr="00BD1A72" w:rsidRDefault="005C0993" w:rsidP="005C0993">
      <w:pPr>
        <w:tabs>
          <w:tab w:val="clear" w:pos="567"/>
        </w:tabs>
        <w:spacing w:line="240" w:lineRule="auto"/>
        <w:rPr>
          <w:szCs w:val="22"/>
        </w:rPr>
      </w:pPr>
      <w:r w:rsidRPr="00BD1A72">
        <w:t xml:space="preserve">Jautājiet savam veterinārārstam </w:t>
      </w:r>
      <w:bookmarkStart w:id="46" w:name="_Hlk151323312"/>
      <w:r w:rsidRPr="00BD1A72">
        <w:t>vai farmaceitam</w:t>
      </w:r>
      <w:bookmarkEnd w:id="46"/>
      <w:r w:rsidRPr="00BD1A72">
        <w:t>, kā atbrīvoties no nevajadzīgām veterinārajām zālēm.</w:t>
      </w:r>
    </w:p>
    <w:p w14:paraId="46898C94" w14:textId="77777777" w:rsidR="005C0993" w:rsidRPr="00BD1A72" w:rsidRDefault="005C0993" w:rsidP="005C0993">
      <w:pPr>
        <w:tabs>
          <w:tab w:val="clear" w:pos="567"/>
        </w:tabs>
        <w:spacing w:line="240" w:lineRule="auto"/>
        <w:rPr>
          <w:bCs/>
          <w:szCs w:val="22"/>
        </w:rPr>
      </w:pPr>
    </w:p>
    <w:p w14:paraId="25E2E39B" w14:textId="77777777" w:rsidR="005C0993" w:rsidRDefault="005C0993" w:rsidP="005C0993">
      <w:pPr>
        <w:tabs>
          <w:tab w:val="clear" w:pos="567"/>
        </w:tabs>
        <w:spacing w:line="240" w:lineRule="auto"/>
        <w:rPr>
          <w:bCs/>
          <w:szCs w:val="22"/>
        </w:rPr>
      </w:pPr>
    </w:p>
    <w:p w14:paraId="1B8B407F" w14:textId="77777777" w:rsidR="00D21D8D" w:rsidRPr="00BD1A72" w:rsidRDefault="00D21D8D" w:rsidP="005C0993">
      <w:pPr>
        <w:tabs>
          <w:tab w:val="clear" w:pos="567"/>
        </w:tabs>
        <w:spacing w:line="240" w:lineRule="auto"/>
        <w:rPr>
          <w:bCs/>
          <w:szCs w:val="22"/>
        </w:rPr>
      </w:pPr>
    </w:p>
    <w:p w14:paraId="0C4282FC" w14:textId="77777777" w:rsidR="005C0993" w:rsidRPr="00BD1A72" w:rsidRDefault="005C0993" w:rsidP="005C0993">
      <w:pPr>
        <w:tabs>
          <w:tab w:val="clear" w:pos="567"/>
          <w:tab w:val="left" w:pos="0"/>
        </w:tabs>
        <w:spacing w:line="240" w:lineRule="auto"/>
        <w:ind w:left="567" w:hanging="567"/>
        <w:rPr>
          <w:szCs w:val="22"/>
        </w:rPr>
      </w:pPr>
      <w:r w:rsidRPr="00BD1A72">
        <w:rPr>
          <w:b/>
        </w:rPr>
        <w:lastRenderedPageBreak/>
        <w:t>13.</w:t>
      </w:r>
      <w:r w:rsidRPr="00BD1A72">
        <w:rPr>
          <w:b/>
        </w:rPr>
        <w:tab/>
        <w:t>Veterināro zāļu klasifikācija</w:t>
      </w:r>
    </w:p>
    <w:p w14:paraId="6EA7B092" w14:textId="77777777" w:rsidR="005C0993" w:rsidRPr="00BD1A72" w:rsidRDefault="005C0993" w:rsidP="005C0993">
      <w:pPr>
        <w:tabs>
          <w:tab w:val="clear" w:pos="567"/>
        </w:tabs>
        <w:spacing w:line="240" w:lineRule="auto"/>
        <w:rPr>
          <w:szCs w:val="22"/>
        </w:rPr>
      </w:pPr>
    </w:p>
    <w:p w14:paraId="322DC5A1" w14:textId="77777777" w:rsidR="005C0993" w:rsidRPr="00BD1A72" w:rsidRDefault="005C0993" w:rsidP="005C0993">
      <w:pPr>
        <w:numPr>
          <w:ilvl w:val="12"/>
          <w:numId w:val="0"/>
        </w:numPr>
        <w:rPr>
          <w:szCs w:val="22"/>
        </w:rPr>
      </w:pPr>
      <w:r w:rsidRPr="00BD1A72">
        <w:t>Recepšu veterinārās zāles.</w:t>
      </w:r>
    </w:p>
    <w:p w14:paraId="21037D3E" w14:textId="77777777" w:rsidR="005C0993" w:rsidRPr="00BD1A72" w:rsidRDefault="005C0993" w:rsidP="005C0993">
      <w:pPr>
        <w:tabs>
          <w:tab w:val="clear" w:pos="567"/>
        </w:tabs>
        <w:spacing w:line="240" w:lineRule="auto"/>
        <w:rPr>
          <w:szCs w:val="22"/>
        </w:rPr>
      </w:pPr>
    </w:p>
    <w:p w14:paraId="1DE87F81" w14:textId="77777777" w:rsidR="005C0993" w:rsidRPr="00BD1A72" w:rsidRDefault="005C0993" w:rsidP="005C0993">
      <w:pPr>
        <w:tabs>
          <w:tab w:val="clear" w:pos="567"/>
        </w:tabs>
        <w:spacing w:line="240" w:lineRule="auto"/>
        <w:rPr>
          <w:szCs w:val="22"/>
        </w:rPr>
      </w:pPr>
    </w:p>
    <w:p w14:paraId="7B703261" w14:textId="77777777" w:rsidR="005C0993" w:rsidRPr="00BD1A72" w:rsidRDefault="005C0993" w:rsidP="005C0993">
      <w:pPr>
        <w:tabs>
          <w:tab w:val="clear" w:pos="567"/>
          <w:tab w:val="left" w:pos="0"/>
        </w:tabs>
        <w:spacing w:line="240" w:lineRule="auto"/>
        <w:ind w:left="567" w:hanging="567"/>
        <w:rPr>
          <w:b/>
          <w:szCs w:val="22"/>
        </w:rPr>
      </w:pPr>
      <w:r w:rsidRPr="00BD1A72">
        <w:rPr>
          <w:b/>
        </w:rPr>
        <w:t>14.</w:t>
      </w:r>
      <w:r w:rsidRPr="00BD1A72">
        <w:rPr>
          <w:b/>
        </w:rPr>
        <w:tab/>
        <w:t>Tirdzniecības atļaujas numuri un iepakojuma lielumi</w:t>
      </w:r>
    </w:p>
    <w:p w14:paraId="1A49AE20" w14:textId="77777777" w:rsidR="005C0993" w:rsidRPr="00BD1A72" w:rsidRDefault="005C0993" w:rsidP="005C0993">
      <w:pPr>
        <w:tabs>
          <w:tab w:val="clear" w:pos="567"/>
        </w:tabs>
        <w:spacing w:line="240" w:lineRule="auto"/>
        <w:rPr>
          <w:szCs w:val="22"/>
        </w:rPr>
      </w:pPr>
    </w:p>
    <w:p w14:paraId="58037245" w14:textId="02539908" w:rsidR="00402EAF" w:rsidRDefault="00D21D8D" w:rsidP="00235330">
      <w:pPr>
        <w:tabs>
          <w:tab w:val="clear" w:pos="567"/>
        </w:tabs>
        <w:spacing w:line="240" w:lineRule="auto"/>
      </w:pPr>
      <w:bookmarkStart w:id="47" w:name="_Hlk158840310"/>
      <w:r w:rsidRPr="00D21D8D">
        <w:t>V/SRP/25/0025</w:t>
      </w:r>
    </w:p>
    <w:p w14:paraId="32938863" w14:textId="77777777" w:rsidR="00D21D8D" w:rsidRPr="00BD1A72" w:rsidRDefault="00D21D8D" w:rsidP="00235330">
      <w:pPr>
        <w:tabs>
          <w:tab w:val="clear" w:pos="567"/>
        </w:tabs>
        <w:spacing w:line="240" w:lineRule="auto"/>
      </w:pPr>
    </w:p>
    <w:p w14:paraId="5F770966" w14:textId="5A5DB55C" w:rsidR="00235330" w:rsidRPr="00BD1A72" w:rsidRDefault="00235330" w:rsidP="00235330">
      <w:pPr>
        <w:tabs>
          <w:tab w:val="clear" w:pos="567"/>
        </w:tabs>
        <w:spacing w:line="240" w:lineRule="auto"/>
        <w:rPr>
          <w:szCs w:val="22"/>
        </w:rPr>
      </w:pPr>
      <w:r w:rsidRPr="00BD1A72">
        <w:t>Kartona kastīte ar 1, 3, 5, 6 vai 10 </w:t>
      </w:r>
      <w:proofErr w:type="spellStart"/>
      <w:r w:rsidRPr="00BD1A72">
        <w:t>blisteriem</w:t>
      </w:r>
      <w:proofErr w:type="spellEnd"/>
      <w:r w:rsidRPr="00BD1A72">
        <w:t xml:space="preserve">. Katrā </w:t>
      </w:r>
      <w:proofErr w:type="spellStart"/>
      <w:r w:rsidRPr="00BD1A72">
        <w:t>blisterī</w:t>
      </w:r>
      <w:proofErr w:type="spellEnd"/>
      <w:r w:rsidRPr="00BD1A72">
        <w:t xml:space="preserve"> ir 10 tabletes.</w:t>
      </w:r>
    </w:p>
    <w:bookmarkEnd w:id="47"/>
    <w:p w14:paraId="63F47F5C" w14:textId="77777777" w:rsidR="005C0993" w:rsidRPr="00BD1A72" w:rsidRDefault="005C0993" w:rsidP="005C0993">
      <w:pPr>
        <w:tabs>
          <w:tab w:val="clear" w:pos="567"/>
        </w:tabs>
        <w:spacing w:line="240" w:lineRule="auto"/>
        <w:rPr>
          <w:szCs w:val="22"/>
        </w:rPr>
      </w:pPr>
    </w:p>
    <w:p w14:paraId="35C6C669" w14:textId="77777777" w:rsidR="005C0993" w:rsidRPr="00BD1A72" w:rsidRDefault="005C0993" w:rsidP="005C0993">
      <w:pPr>
        <w:tabs>
          <w:tab w:val="clear" w:pos="567"/>
        </w:tabs>
        <w:spacing w:line="240" w:lineRule="auto"/>
        <w:rPr>
          <w:szCs w:val="22"/>
        </w:rPr>
      </w:pPr>
      <w:r w:rsidRPr="00BD1A72">
        <w:t>Ne visi iepakojuma lielumi var tikt izplatīti.</w:t>
      </w:r>
    </w:p>
    <w:p w14:paraId="25B689C1" w14:textId="77777777" w:rsidR="005C0993" w:rsidRPr="00BD1A72" w:rsidRDefault="005C0993" w:rsidP="005C0993">
      <w:pPr>
        <w:tabs>
          <w:tab w:val="clear" w:pos="567"/>
        </w:tabs>
        <w:spacing w:line="240" w:lineRule="auto"/>
        <w:rPr>
          <w:szCs w:val="22"/>
        </w:rPr>
      </w:pPr>
    </w:p>
    <w:p w14:paraId="66CF8242" w14:textId="77777777" w:rsidR="005C0993" w:rsidRPr="00BD1A72" w:rsidRDefault="005C0993" w:rsidP="005C0993">
      <w:pPr>
        <w:tabs>
          <w:tab w:val="clear" w:pos="567"/>
        </w:tabs>
        <w:spacing w:line="240" w:lineRule="auto"/>
        <w:rPr>
          <w:szCs w:val="22"/>
        </w:rPr>
      </w:pPr>
    </w:p>
    <w:p w14:paraId="41C51351" w14:textId="77777777" w:rsidR="005C0993" w:rsidRPr="00BD1A72" w:rsidRDefault="005C0993" w:rsidP="005C0993">
      <w:pPr>
        <w:tabs>
          <w:tab w:val="clear" w:pos="567"/>
          <w:tab w:val="left" w:pos="0"/>
        </w:tabs>
        <w:spacing w:line="240" w:lineRule="auto"/>
        <w:ind w:left="567" w:hanging="567"/>
        <w:rPr>
          <w:szCs w:val="22"/>
        </w:rPr>
      </w:pPr>
      <w:r w:rsidRPr="00BD1A72">
        <w:rPr>
          <w:b/>
        </w:rPr>
        <w:t>15.</w:t>
      </w:r>
      <w:r w:rsidRPr="00BD1A72">
        <w:rPr>
          <w:b/>
        </w:rPr>
        <w:tab/>
        <w:t>Datums, kad lietošanas instrukcija pēdējo reizi pārskatīta</w:t>
      </w:r>
    </w:p>
    <w:p w14:paraId="4082CF23" w14:textId="77777777" w:rsidR="005C0993" w:rsidRPr="00BD1A72" w:rsidRDefault="005C0993" w:rsidP="005C0993">
      <w:pPr>
        <w:tabs>
          <w:tab w:val="clear" w:pos="567"/>
        </w:tabs>
        <w:spacing w:line="240" w:lineRule="auto"/>
        <w:rPr>
          <w:szCs w:val="22"/>
        </w:rPr>
      </w:pPr>
    </w:p>
    <w:p w14:paraId="75513AD8" w14:textId="59915BB8" w:rsidR="005C0993" w:rsidRPr="00BD1A72" w:rsidRDefault="00402EAF" w:rsidP="005C0993">
      <w:pPr>
        <w:rPr>
          <w:szCs w:val="22"/>
        </w:rPr>
      </w:pPr>
      <w:r w:rsidRPr="00BD1A72">
        <w:t>04/2025</w:t>
      </w:r>
    </w:p>
    <w:p w14:paraId="4E03EE3B" w14:textId="77777777" w:rsidR="005C0993" w:rsidRPr="00BD1A72" w:rsidRDefault="005C0993" w:rsidP="005C0993">
      <w:pPr>
        <w:tabs>
          <w:tab w:val="clear" w:pos="567"/>
        </w:tabs>
        <w:spacing w:line="240" w:lineRule="auto"/>
        <w:rPr>
          <w:szCs w:val="22"/>
        </w:rPr>
      </w:pPr>
    </w:p>
    <w:p w14:paraId="07D73789" w14:textId="77777777" w:rsidR="005C0993" w:rsidRPr="00BD1A72" w:rsidRDefault="005C0993" w:rsidP="005C0993">
      <w:pPr>
        <w:tabs>
          <w:tab w:val="clear" w:pos="567"/>
        </w:tabs>
        <w:spacing w:line="240" w:lineRule="auto"/>
        <w:rPr>
          <w:szCs w:val="22"/>
        </w:rPr>
      </w:pPr>
      <w:r w:rsidRPr="00BD1A72">
        <w:t xml:space="preserve">Sīkāka informācija par šīm veterinārajām zālēm ir pieejama </w:t>
      </w:r>
      <w:r w:rsidRPr="00BD1A72">
        <w:rPr>
          <w:rStyle w:val="Hyperlink"/>
        </w:rPr>
        <w:t>Savienības zāļu datubāzē</w:t>
      </w:r>
      <w:r w:rsidRPr="00BD1A72">
        <w:t xml:space="preserve"> (</w:t>
      </w:r>
      <w:hyperlink r:id="rId14" w:history="1">
        <w:r w:rsidRPr="00BD1A72">
          <w:rPr>
            <w:rStyle w:val="Hyperlink"/>
          </w:rPr>
          <w:t>https://medicines.health.europa.eu/veterinary</w:t>
        </w:r>
      </w:hyperlink>
      <w:r w:rsidRPr="00BD1A72">
        <w:t>).</w:t>
      </w:r>
    </w:p>
    <w:p w14:paraId="667A3E09" w14:textId="77777777" w:rsidR="005C0993" w:rsidRPr="00BD1A72" w:rsidRDefault="005C0993" w:rsidP="005C0993">
      <w:pPr>
        <w:tabs>
          <w:tab w:val="clear" w:pos="567"/>
        </w:tabs>
        <w:spacing w:line="240" w:lineRule="auto"/>
        <w:rPr>
          <w:szCs w:val="22"/>
        </w:rPr>
      </w:pPr>
    </w:p>
    <w:p w14:paraId="7AAAD31B" w14:textId="77777777" w:rsidR="005C0993" w:rsidRPr="00BD1A72" w:rsidRDefault="005C0993" w:rsidP="005C0993">
      <w:pPr>
        <w:tabs>
          <w:tab w:val="clear" w:pos="567"/>
        </w:tabs>
        <w:spacing w:line="240" w:lineRule="auto"/>
        <w:rPr>
          <w:szCs w:val="22"/>
        </w:rPr>
      </w:pPr>
    </w:p>
    <w:p w14:paraId="0671ABF9" w14:textId="77777777" w:rsidR="005C0993" w:rsidRPr="00BD1A72" w:rsidRDefault="005C0993" w:rsidP="005C0993">
      <w:pPr>
        <w:tabs>
          <w:tab w:val="clear" w:pos="567"/>
          <w:tab w:val="left" w:pos="0"/>
        </w:tabs>
        <w:spacing w:line="240" w:lineRule="auto"/>
        <w:ind w:left="567" w:hanging="567"/>
        <w:rPr>
          <w:szCs w:val="22"/>
        </w:rPr>
      </w:pPr>
      <w:r w:rsidRPr="00BD1A72">
        <w:rPr>
          <w:b/>
        </w:rPr>
        <w:t>16.</w:t>
      </w:r>
      <w:r w:rsidRPr="00BD1A72">
        <w:rPr>
          <w:b/>
        </w:rPr>
        <w:tab/>
        <w:t>Kontaktinformācija:</w:t>
      </w:r>
    </w:p>
    <w:p w14:paraId="51DF17FE" w14:textId="77777777" w:rsidR="005C0993" w:rsidRPr="00BD1A72" w:rsidRDefault="005C0993" w:rsidP="005C0993">
      <w:pPr>
        <w:tabs>
          <w:tab w:val="clear" w:pos="567"/>
        </w:tabs>
        <w:spacing w:line="240" w:lineRule="auto"/>
        <w:rPr>
          <w:szCs w:val="22"/>
        </w:rPr>
      </w:pPr>
    </w:p>
    <w:p w14:paraId="76A84F60" w14:textId="5AC27036" w:rsidR="005C0993" w:rsidRPr="00BD1A72" w:rsidRDefault="005C0993" w:rsidP="005C0993">
      <w:pPr>
        <w:rPr>
          <w:iCs/>
          <w:szCs w:val="22"/>
        </w:rPr>
      </w:pPr>
      <w:bookmarkStart w:id="48" w:name="_Hlk73552578"/>
      <w:r w:rsidRPr="00BD1A72">
        <w:rPr>
          <w:u w:val="single"/>
        </w:rPr>
        <w:t>Tirdzniecības atļaujas turētājs:</w:t>
      </w:r>
    </w:p>
    <w:p w14:paraId="33456A24" w14:textId="77777777" w:rsidR="004706E5" w:rsidRPr="00BD1A72" w:rsidRDefault="004706E5" w:rsidP="004706E5">
      <w:pPr>
        <w:rPr>
          <w:szCs w:val="22"/>
        </w:rPr>
      </w:pPr>
      <w:proofErr w:type="spellStart"/>
      <w:r w:rsidRPr="00BD1A72">
        <w:t>Dechra</w:t>
      </w:r>
      <w:proofErr w:type="spellEnd"/>
      <w:r w:rsidRPr="00BD1A72">
        <w:t xml:space="preserve"> Regulatory B.V.</w:t>
      </w:r>
    </w:p>
    <w:p w14:paraId="0905B947" w14:textId="77777777" w:rsidR="004706E5" w:rsidRPr="00BD1A72" w:rsidRDefault="004706E5" w:rsidP="004706E5">
      <w:pPr>
        <w:rPr>
          <w:szCs w:val="22"/>
        </w:rPr>
      </w:pPr>
      <w:proofErr w:type="spellStart"/>
      <w:r w:rsidRPr="00BD1A72">
        <w:t>Handelsweg</w:t>
      </w:r>
      <w:proofErr w:type="spellEnd"/>
      <w:r w:rsidRPr="00BD1A72">
        <w:t xml:space="preserve"> 25</w:t>
      </w:r>
    </w:p>
    <w:p w14:paraId="3BA1963C" w14:textId="77777777" w:rsidR="004706E5" w:rsidRPr="00BD1A72" w:rsidRDefault="004706E5" w:rsidP="004706E5">
      <w:pPr>
        <w:rPr>
          <w:szCs w:val="22"/>
        </w:rPr>
      </w:pPr>
      <w:r w:rsidRPr="00BD1A72">
        <w:t xml:space="preserve">5531 AE </w:t>
      </w:r>
      <w:proofErr w:type="spellStart"/>
      <w:r w:rsidRPr="00BD1A72">
        <w:t>Bladel</w:t>
      </w:r>
      <w:proofErr w:type="spellEnd"/>
    </w:p>
    <w:p w14:paraId="31FA097E" w14:textId="1B0B6857" w:rsidR="005C0993" w:rsidRPr="00BD1A72" w:rsidRDefault="004706E5" w:rsidP="00235330">
      <w:pPr>
        <w:rPr>
          <w:szCs w:val="22"/>
        </w:rPr>
      </w:pPr>
      <w:r w:rsidRPr="00BD1A72">
        <w:t>Nīderlande</w:t>
      </w:r>
      <w:bookmarkEnd w:id="48"/>
    </w:p>
    <w:p w14:paraId="62441F2F" w14:textId="77777777" w:rsidR="00235330" w:rsidRPr="00BD1A72" w:rsidRDefault="00235330" w:rsidP="00235330">
      <w:pPr>
        <w:tabs>
          <w:tab w:val="clear" w:pos="567"/>
        </w:tabs>
        <w:spacing w:line="240" w:lineRule="auto"/>
        <w:rPr>
          <w:szCs w:val="22"/>
        </w:rPr>
      </w:pPr>
      <w:bookmarkStart w:id="49" w:name="_Hlk158838521"/>
      <w:r w:rsidRPr="00BD1A72">
        <w:t>{uzņēmuma logotips]</w:t>
      </w:r>
    </w:p>
    <w:bookmarkEnd w:id="49"/>
    <w:p w14:paraId="1F2F5EEC" w14:textId="77777777" w:rsidR="00235330" w:rsidRPr="00BD1A72" w:rsidRDefault="00235330" w:rsidP="00A84340">
      <w:pPr>
        <w:rPr>
          <w:szCs w:val="22"/>
        </w:rPr>
      </w:pPr>
    </w:p>
    <w:p w14:paraId="604AE4BD" w14:textId="5EE35C1B" w:rsidR="005C0993" w:rsidRPr="00BD1A72" w:rsidRDefault="005C0993" w:rsidP="005C0993">
      <w:pPr>
        <w:rPr>
          <w:bCs/>
          <w:szCs w:val="22"/>
        </w:rPr>
      </w:pPr>
      <w:r w:rsidRPr="00BD1A72">
        <w:rPr>
          <w:u w:val="single"/>
        </w:rPr>
        <w:t>Par sērijas izlaidi atbildīgais ražotājs</w:t>
      </w:r>
      <w:r w:rsidRPr="00BD1A72">
        <w:t>:</w:t>
      </w:r>
    </w:p>
    <w:p w14:paraId="53516CEC" w14:textId="55F06662" w:rsidR="004706E5" w:rsidRPr="00BD1A72" w:rsidRDefault="004706E5" w:rsidP="005C0993">
      <w:pPr>
        <w:rPr>
          <w:bCs/>
          <w:szCs w:val="22"/>
        </w:rPr>
      </w:pPr>
      <w:proofErr w:type="spellStart"/>
      <w:r w:rsidRPr="00BD1A72">
        <w:t>LelyPharma</w:t>
      </w:r>
      <w:proofErr w:type="spellEnd"/>
      <w:r w:rsidRPr="00BD1A72">
        <w:t xml:space="preserve"> B.V.</w:t>
      </w:r>
    </w:p>
    <w:p w14:paraId="37FD2EBD" w14:textId="77777777" w:rsidR="004706E5" w:rsidRPr="00BD1A72" w:rsidRDefault="004706E5" w:rsidP="005C0993">
      <w:pPr>
        <w:rPr>
          <w:bCs/>
          <w:szCs w:val="22"/>
        </w:rPr>
      </w:pPr>
      <w:proofErr w:type="spellStart"/>
      <w:r w:rsidRPr="00BD1A72">
        <w:t>Zuiveringweg</w:t>
      </w:r>
      <w:proofErr w:type="spellEnd"/>
      <w:r w:rsidRPr="00BD1A72">
        <w:t xml:space="preserve"> 42</w:t>
      </w:r>
    </w:p>
    <w:p w14:paraId="02949B58" w14:textId="0C9E8266" w:rsidR="004706E5" w:rsidRPr="00BD1A72" w:rsidRDefault="004706E5" w:rsidP="005C0993">
      <w:pPr>
        <w:rPr>
          <w:bCs/>
          <w:szCs w:val="22"/>
        </w:rPr>
      </w:pPr>
      <w:r w:rsidRPr="00BD1A72">
        <w:t xml:space="preserve">8243 PZ </w:t>
      </w:r>
      <w:proofErr w:type="spellStart"/>
      <w:r w:rsidRPr="00BD1A72">
        <w:t>Lelystad</w:t>
      </w:r>
      <w:proofErr w:type="spellEnd"/>
    </w:p>
    <w:p w14:paraId="27F4136F" w14:textId="77777777" w:rsidR="004706E5" w:rsidRPr="00BD1A72" w:rsidRDefault="004706E5" w:rsidP="004706E5">
      <w:pPr>
        <w:rPr>
          <w:szCs w:val="22"/>
        </w:rPr>
      </w:pPr>
      <w:r w:rsidRPr="00BD1A72">
        <w:t>Nīderlande</w:t>
      </w:r>
    </w:p>
    <w:p w14:paraId="343608D1" w14:textId="44C60C61" w:rsidR="005C0993" w:rsidRPr="00BD1A72" w:rsidRDefault="005C0993" w:rsidP="005C0993">
      <w:pPr>
        <w:rPr>
          <w:bCs/>
          <w:szCs w:val="22"/>
        </w:rPr>
      </w:pPr>
    </w:p>
    <w:p w14:paraId="3C0D8DB7" w14:textId="77777777" w:rsidR="0036362B" w:rsidRPr="00BD1A72" w:rsidRDefault="0036362B" w:rsidP="0036362B">
      <w:pPr>
        <w:tabs>
          <w:tab w:val="clear" w:pos="567"/>
        </w:tabs>
        <w:spacing w:line="240" w:lineRule="auto"/>
        <w:rPr>
          <w:szCs w:val="22"/>
          <w:u w:val="single"/>
        </w:rPr>
      </w:pPr>
      <w:bookmarkStart w:id="50" w:name="_Hlk151323336"/>
      <w:r w:rsidRPr="00BD1A72">
        <w:rPr>
          <w:u w:val="single"/>
        </w:rPr>
        <w:t>Vietējie pārstāvji un kontaktinformācija, lai ziņotu par iespējamām blakusparādībām:</w:t>
      </w:r>
    </w:p>
    <w:p w14:paraId="20CD71DC" w14:textId="77777777" w:rsidR="00C40A9F" w:rsidRPr="00BD1A72" w:rsidRDefault="00C40A9F" w:rsidP="00C40A9F">
      <w:pPr>
        <w:tabs>
          <w:tab w:val="clear" w:pos="567"/>
        </w:tabs>
        <w:spacing w:line="240" w:lineRule="auto"/>
        <w:rPr>
          <w:szCs w:val="22"/>
        </w:rPr>
      </w:pPr>
      <w:r w:rsidRPr="00BD1A72">
        <w:rPr>
          <w:szCs w:val="22"/>
        </w:rPr>
        <w:t xml:space="preserve">A/S </w:t>
      </w:r>
      <w:proofErr w:type="spellStart"/>
      <w:r w:rsidRPr="00BD1A72">
        <w:rPr>
          <w:szCs w:val="22"/>
        </w:rPr>
        <w:t>Dimedium</w:t>
      </w:r>
      <w:proofErr w:type="spellEnd"/>
      <w:r w:rsidRPr="00BD1A72">
        <w:rPr>
          <w:szCs w:val="22"/>
        </w:rPr>
        <w:t xml:space="preserve"> Latvija</w:t>
      </w:r>
      <w:r w:rsidRPr="00BD1A72">
        <w:rPr>
          <w:szCs w:val="22"/>
        </w:rPr>
        <w:br/>
        <w:t>Ozolu iela 28</w:t>
      </w:r>
      <w:r w:rsidRPr="00BD1A72">
        <w:rPr>
          <w:szCs w:val="22"/>
        </w:rPr>
        <w:br/>
        <w:t>Jaunmārupe, Mārupes novads</w:t>
      </w:r>
      <w:r w:rsidRPr="00BD1A72">
        <w:rPr>
          <w:szCs w:val="22"/>
        </w:rPr>
        <w:br/>
        <w:t>LV-2166, Latvija</w:t>
      </w:r>
      <w:r w:rsidRPr="00BD1A72">
        <w:rPr>
          <w:szCs w:val="22"/>
        </w:rPr>
        <w:br/>
        <w:t>+371 676 10001</w:t>
      </w:r>
    </w:p>
    <w:p w14:paraId="6F02828A" w14:textId="77777777" w:rsidR="0036362B" w:rsidRPr="00BD1A72" w:rsidRDefault="0036362B" w:rsidP="0036362B">
      <w:pPr>
        <w:tabs>
          <w:tab w:val="clear" w:pos="567"/>
        </w:tabs>
        <w:spacing w:line="240" w:lineRule="auto"/>
        <w:rPr>
          <w:szCs w:val="22"/>
        </w:rPr>
      </w:pPr>
    </w:p>
    <w:p w14:paraId="664AAA74" w14:textId="4E56D8E6" w:rsidR="00C114FF" w:rsidRPr="006414D3" w:rsidRDefault="0036362B" w:rsidP="0036362B">
      <w:pPr>
        <w:tabs>
          <w:tab w:val="clear" w:pos="567"/>
        </w:tabs>
        <w:spacing w:line="240" w:lineRule="auto"/>
        <w:rPr>
          <w:szCs w:val="22"/>
        </w:rPr>
      </w:pPr>
      <w:r w:rsidRPr="00BD1A72">
        <w:t>Lai iegūtu papildu informāciju par šīm veterinārajām zālēm, lūdzam sazināties ar tirdzniecības atļaujas turētāja vietējo pārstāvi.</w:t>
      </w:r>
      <w:bookmarkEnd w:id="50"/>
    </w:p>
    <w:sectPr w:rsidR="00C114FF"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D00CC" w14:textId="77777777" w:rsidR="0028406D" w:rsidRDefault="0028406D">
      <w:pPr>
        <w:spacing w:line="240" w:lineRule="auto"/>
      </w:pPr>
      <w:r>
        <w:separator/>
      </w:r>
    </w:p>
  </w:endnote>
  <w:endnote w:type="continuationSeparator" w:id="0">
    <w:p w14:paraId="0A5FA6CB" w14:textId="77777777" w:rsidR="0028406D" w:rsidRDefault="0028406D">
      <w:pPr>
        <w:spacing w:line="240" w:lineRule="auto"/>
      </w:pPr>
      <w:r>
        <w:continuationSeparator/>
      </w:r>
    </w:p>
  </w:endnote>
  <w:endnote w:type="continuationNotice" w:id="1">
    <w:p w14:paraId="7F53FA9B" w14:textId="77777777" w:rsidR="0028406D" w:rsidRDefault="002840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9" w14:textId="77777777" w:rsidR="00C77FA4" w:rsidRPr="00B94A1B" w:rsidRDefault="00381D7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A" w14:textId="77777777" w:rsidR="00C77FA4" w:rsidRDefault="00381D7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7B4937" w14:textId="77777777" w:rsidR="0028406D" w:rsidRDefault="0028406D">
      <w:pPr>
        <w:spacing w:line="240" w:lineRule="auto"/>
      </w:pPr>
      <w:r>
        <w:separator/>
      </w:r>
    </w:p>
  </w:footnote>
  <w:footnote w:type="continuationSeparator" w:id="0">
    <w:p w14:paraId="08D1005E" w14:textId="77777777" w:rsidR="0028406D" w:rsidRDefault="0028406D">
      <w:pPr>
        <w:spacing w:line="240" w:lineRule="auto"/>
      </w:pPr>
      <w:r>
        <w:continuationSeparator/>
      </w:r>
    </w:p>
  </w:footnote>
  <w:footnote w:type="continuationNotice" w:id="1">
    <w:p w14:paraId="2716AD91" w14:textId="77777777" w:rsidR="0028406D" w:rsidRDefault="0028406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ABE50BC">
      <w:start w:val="1"/>
      <w:numFmt w:val="decimal"/>
      <w:lvlText w:val="%1."/>
      <w:lvlJc w:val="left"/>
      <w:pPr>
        <w:tabs>
          <w:tab w:val="num" w:pos="720"/>
        </w:tabs>
        <w:ind w:left="720" w:hanging="360"/>
      </w:pPr>
    </w:lvl>
    <w:lvl w:ilvl="1" w:tplc="BCF0D9BA">
      <w:start w:val="1"/>
      <w:numFmt w:val="lowerLetter"/>
      <w:lvlText w:val="%2."/>
      <w:lvlJc w:val="left"/>
      <w:pPr>
        <w:tabs>
          <w:tab w:val="num" w:pos="1440"/>
        </w:tabs>
        <w:ind w:left="1440" w:hanging="360"/>
      </w:pPr>
    </w:lvl>
    <w:lvl w:ilvl="2" w:tplc="486CD5A6" w:tentative="1">
      <w:start w:val="1"/>
      <w:numFmt w:val="lowerRoman"/>
      <w:lvlText w:val="%3."/>
      <w:lvlJc w:val="right"/>
      <w:pPr>
        <w:tabs>
          <w:tab w:val="num" w:pos="2160"/>
        </w:tabs>
        <w:ind w:left="2160" w:hanging="180"/>
      </w:pPr>
    </w:lvl>
    <w:lvl w:ilvl="3" w:tplc="DA9061A4" w:tentative="1">
      <w:start w:val="1"/>
      <w:numFmt w:val="decimal"/>
      <w:lvlText w:val="%4."/>
      <w:lvlJc w:val="left"/>
      <w:pPr>
        <w:tabs>
          <w:tab w:val="num" w:pos="2880"/>
        </w:tabs>
        <w:ind w:left="2880" w:hanging="360"/>
      </w:pPr>
    </w:lvl>
    <w:lvl w:ilvl="4" w:tplc="70667CEA" w:tentative="1">
      <w:start w:val="1"/>
      <w:numFmt w:val="lowerLetter"/>
      <w:lvlText w:val="%5."/>
      <w:lvlJc w:val="left"/>
      <w:pPr>
        <w:tabs>
          <w:tab w:val="num" w:pos="3600"/>
        </w:tabs>
        <w:ind w:left="3600" w:hanging="360"/>
      </w:pPr>
    </w:lvl>
    <w:lvl w:ilvl="5" w:tplc="886C29F0" w:tentative="1">
      <w:start w:val="1"/>
      <w:numFmt w:val="lowerRoman"/>
      <w:lvlText w:val="%6."/>
      <w:lvlJc w:val="right"/>
      <w:pPr>
        <w:tabs>
          <w:tab w:val="num" w:pos="4320"/>
        </w:tabs>
        <w:ind w:left="4320" w:hanging="180"/>
      </w:pPr>
    </w:lvl>
    <w:lvl w:ilvl="6" w:tplc="65BA0AD2" w:tentative="1">
      <w:start w:val="1"/>
      <w:numFmt w:val="decimal"/>
      <w:lvlText w:val="%7."/>
      <w:lvlJc w:val="left"/>
      <w:pPr>
        <w:tabs>
          <w:tab w:val="num" w:pos="5040"/>
        </w:tabs>
        <w:ind w:left="5040" w:hanging="360"/>
      </w:pPr>
    </w:lvl>
    <w:lvl w:ilvl="7" w:tplc="9940C19A" w:tentative="1">
      <w:start w:val="1"/>
      <w:numFmt w:val="lowerLetter"/>
      <w:lvlText w:val="%8."/>
      <w:lvlJc w:val="left"/>
      <w:pPr>
        <w:tabs>
          <w:tab w:val="num" w:pos="5760"/>
        </w:tabs>
        <w:ind w:left="5760" w:hanging="360"/>
      </w:pPr>
    </w:lvl>
    <w:lvl w:ilvl="8" w:tplc="BA7E0BC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E7089C4">
      <w:start w:val="6"/>
      <w:numFmt w:val="decimal"/>
      <w:lvlText w:val="%1."/>
      <w:lvlJc w:val="left"/>
      <w:pPr>
        <w:tabs>
          <w:tab w:val="num" w:pos="930"/>
        </w:tabs>
        <w:ind w:left="930" w:hanging="570"/>
      </w:pPr>
      <w:rPr>
        <w:rFonts w:hint="default"/>
      </w:rPr>
    </w:lvl>
    <w:lvl w:ilvl="1" w:tplc="9D288340" w:tentative="1">
      <w:start w:val="1"/>
      <w:numFmt w:val="lowerLetter"/>
      <w:lvlText w:val="%2."/>
      <w:lvlJc w:val="left"/>
      <w:pPr>
        <w:tabs>
          <w:tab w:val="num" w:pos="1440"/>
        </w:tabs>
        <w:ind w:left="1440" w:hanging="360"/>
      </w:pPr>
    </w:lvl>
    <w:lvl w:ilvl="2" w:tplc="CA5CE5C2" w:tentative="1">
      <w:start w:val="1"/>
      <w:numFmt w:val="lowerRoman"/>
      <w:lvlText w:val="%3."/>
      <w:lvlJc w:val="right"/>
      <w:pPr>
        <w:tabs>
          <w:tab w:val="num" w:pos="2160"/>
        </w:tabs>
        <w:ind w:left="2160" w:hanging="180"/>
      </w:pPr>
    </w:lvl>
    <w:lvl w:ilvl="3" w:tplc="FB66FA8A" w:tentative="1">
      <w:start w:val="1"/>
      <w:numFmt w:val="decimal"/>
      <w:lvlText w:val="%4."/>
      <w:lvlJc w:val="left"/>
      <w:pPr>
        <w:tabs>
          <w:tab w:val="num" w:pos="2880"/>
        </w:tabs>
        <w:ind w:left="2880" w:hanging="360"/>
      </w:pPr>
    </w:lvl>
    <w:lvl w:ilvl="4" w:tplc="0EEA8838" w:tentative="1">
      <w:start w:val="1"/>
      <w:numFmt w:val="lowerLetter"/>
      <w:lvlText w:val="%5."/>
      <w:lvlJc w:val="left"/>
      <w:pPr>
        <w:tabs>
          <w:tab w:val="num" w:pos="3600"/>
        </w:tabs>
        <w:ind w:left="3600" w:hanging="360"/>
      </w:pPr>
    </w:lvl>
    <w:lvl w:ilvl="5" w:tplc="6B949F5A" w:tentative="1">
      <w:start w:val="1"/>
      <w:numFmt w:val="lowerRoman"/>
      <w:lvlText w:val="%6."/>
      <w:lvlJc w:val="right"/>
      <w:pPr>
        <w:tabs>
          <w:tab w:val="num" w:pos="4320"/>
        </w:tabs>
        <w:ind w:left="4320" w:hanging="180"/>
      </w:pPr>
    </w:lvl>
    <w:lvl w:ilvl="6" w:tplc="E4229938" w:tentative="1">
      <w:start w:val="1"/>
      <w:numFmt w:val="decimal"/>
      <w:lvlText w:val="%7."/>
      <w:lvlJc w:val="left"/>
      <w:pPr>
        <w:tabs>
          <w:tab w:val="num" w:pos="5040"/>
        </w:tabs>
        <w:ind w:left="5040" w:hanging="360"/>
      </w:pPr>
    </w:lvl>
    <w:lvl w:ilvl="7" w:tplc="82A09CF2" w:tentative="1">
      <w:start w:val="1"/>
      <w:numFmt w:val="lowerLetter"/>
      <w:lvlText w:val="%8."/>
      <w:lvlJc w:val="left"/>
      <w:pPr>
        <w:tabs>
          <w:tab w:val="num" w:pos="5760"/>
        </w:tabs>
        <w:ind w:left="5760" w:hanging="360"/>
      </w:pPr>
    </w:lvl>
    <w:lvl w:ilvl="8" w:tplc="635E78A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DC81638">
      <w:start w:val="1"/>
      <w:numFmt w:val="bullet"/>
      <w:lvlText w:val=""/>
      <w:lvlJc w:val="left"/>
      <w:pPr>
        <w:tabs>
          <w:tab w:val="num" w:pos="776"/>
        </w:tabs>
        <w:ind w:left="776" w:hanging="360"/>
      </w:pPr>
      <w:rPr>
        <w:rFonts w:ascii="Symbol" w:hAnsi="Symbol" w:hint="default"/>
      </w:rPr>
    </w:lvl>
    <w:lvl w:ilvl="1" w:tplc="DF124F78" w:tentative="1">
      <w:start w:val="1"/>
      <w:numFmt w:val="bullet"/>
      <w:lvlText w:val="o"/>
      <w:lvlJc w:val="left"/>
      <w:pPr>
        <w:tabs>
          <w:tab w:val="num" w:pos="1496"/>
        </w:tabs>
        <w:ind w:left="1496" w:hanging="360"/>
      </w:pPr>
      <w:rPr>
        <w:rFonts w:ascii="Courier New" w:hAnsi="Courier New" w:hint="default"/>
      </w:rPr>
    </w:lvl>
    <w:lvl w:ilvl="2" w:tplc="1438105C" w:tentative="1">
      <w:start w:val="1"/>
      <w:numFmt w:val="bullet"/>
      <w:lvlText w:val=""/>
      <w:lvlJc w:val="left"/>
      <w:pPr>
        <w:tabs>
          <w:tab w:val="num" w:pos="2216"/>
        </w:tabs>
        <w:ind w:left="2216" w:hanging="360"/>
      </w:pPr>
      <w:rPr>
        <w:rFonts w:ascii="Wingdings" w:hAnsi="Wingdings" w:hint="default"/>
      </w:rPr>
    </w:lvl>
    <w:lvl w:ilvl="3" w:tplc="E3804756" w:tentative="1">
      <w:start w:val="1"/>
      <w:numFmt w:val="bullet"/>
      <w:lvlText w:val=""/>
      <w:lvlJc w:val="left"/>
      <w:pPr>
        <w:tabs>
          <w:tab w:val="num" w:pos="2936"/>
        </w:tabs>
        <w:ind w:left="2936" w:hanging="360"/>
      </w:pPr>
      <w:rPr>
        <w:rFonts w:ascii="Symbol" w:hAnsi="Symbol" w:hint="default"/>
      </w:rPr>
    </w:lvl>
    <w:lvl w:ilvl="4" w:tplc="1004C836" w:tentative="1">
      <w:start w:val="1"/>
      <w:numFmt w:val="bullet"/>
      <w:lvlText w:val="o"/>
      <w:lvlJc w:val="left"/>
      <w:pPr>
        <w:tabs>
          <w:tab w:val="num" w:pos="3656"/>
        </w:tabs>
        <w:ind w:left="3656" w:hanging="360"/>
      </w:pPr>
      <w:rPr>
        <w:rFonts w:ascii="Courier New" w:hAnsi="Courier New" w:hint="default"/>
      </w:rPr>
    </w:lvl>
    <w:lvl w:ilvl="5" w:tplc="3990D640" w:tentative="1">
      <w:start w:val="1"/>
      <w:numFmt w:val="bullet"/>
      <w:lvlText w:val=""/>
      <w:lvlJc w:val="left"/>
      <w:pPr>
        <w:tabs>
          <w:tab w:val="num" w:pos="4376"/>
        </w:tabs>
        <w:ind w:left="4376" w:hanging="360"/>
      </w:pPr>
      <w:rPr>
        <w:rFonts w:ascii="Wingdings" w:hAnsi="Wingdings" w:hint="default"/>
      </w:rPr>
    </w:lvl>
    <w:lvl w:ilvl="6" w:tplc="F424C106" w:tentative="1">
      <w:start w:val="1"/>
      <w:numFmt w:val="bullet"/>
      <w:lvlText w:val=""/>
      <w:lvlJc w:val="left"/>
      <w:pPr>
        <w:tabs>
          <w:tab w:val="num" w:pos="5096"/>
        </w:tabs>
        <w:ind w:left="5096" w:hanging="360"/>
      </w:pPr>
      <w:rPr>
        <w:rFonts w:ascii="Symbol" w:hAnsi="Symbol" w:hint="default"/>
      </w:rPr>
    </w:lvl>
    <w:lvl w:ilvl="7" w:tplc="7FA0C56A" w:tentative="1">
      <w:start w:val="1"/>
      <w:numFmt w:val="bullet"/>
      <w:lvlText w:val="o"/>
      <w:lvlJc w:val="left"/>
      <w:pPr>
        <w:tabs>
          <w:tab w:val="num" w:pos="5816"/>
        </w:tabs>
        <w:ind w:left="5816" w:hanging="360"/>
      </w:pPr>
      <w:rPr>
        <w:rFonts w:ascii="Courier New" w:hAnsi="Courier New" w:hint="default"/>
      </w:rPr>
    </w:lvl>
    <w:lvl w:ilvl="8" w:tplc="0450AAF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64A521A">
      <w:start w:val="1"/>
      <w:numFmt w:val="bullet"/>
      <w:lvlText w:val=""/>
      <w:lvlJc w:val="left"/>
      <w:pPr>
        <w:tabs>
          <w:tab w:val="num" w:pos="776"/>
        </w:tabs>
        <w:ind w:left="776" w:hanging="360"/>
      </w:pPr>
      <w:rPr>
        <w:rFonts w:ascii="Symbol" w:hAnsi="Symbol" w:hint="default"/>
      </w:rPr>
    </w:lvl>
    <w:lvl w:ilvl="1" w:tplc="02D28C62" w:tentative="1">
      <w:start w:val="1"/>
      <w:numFmt w:val="bullet"/>
      <w:lvlText w:val="o"/>
      <w:lvlJc w:val="left"/>
      <w:pPr>
        <w:tabs>
          <w:tab w:val="num" w:pos="1496"/>
        </w:tabs>
        <w:ind w:left="1496" w:hanging="360"/>
      </w:pPr>
      <w:rPr>
        <w:rFonts w:ascii="Courier New" w:hAnsi="Courier New" w:hint="default"/>
      </w:rPr>
    </w:lvl>
    <w:lvl w:ilvl="2" w:tplc="21806ED4" w:tentative="1">
      <w:start w:val="1"/>
      <w:numFmt w:val="bullet"/>
      <w:lvlText w:val=""/>
      <w:lvlJc w:val="left"/>
      <w:pPr>
        <w:tabs>
          <w:tab w:val="num" w:pos="2216"/>
        </w:tabs>
        <w:ind w:left="2216" w:hanging="360"/>
      </w:pPr>
      <w:rPr>
        <w:rFonts w:ascii="Wingdings" w:hAnsi="Wingdings" w:hint="default"/>
      </w:rPr>
    </w:lvl>
    <w:lvl w:ilvl="3" w:tplc="273EC180" w:tentative="1">
      <w:start w:val="1"/>
      <w:numFmt w:val="bullet"/>
      <w:lvlText w:val=""/>
      <w:lvlJc w:val="left"/>
      <w:pPr>
        <w:tabs>
          <w:tab w:val="num" w:pos="2936"/>
        </w:tabs>
        <w:ind w:left="2936" w:hanging="360"/>
      </w:pPr>
      <w:rPr>
        <w:rFonts w:ascii="Symbol" w:hAnsi="Symbol" w:hint="default"/>
      </w:rPr>
    </w:lvl>
    <w:lvl w:ilvl="4" w:tplc="D22805F2" w:tentative="1">
      <w:start w:val="1"/>
      <w:numFmt w:val="bullet"/>
      <w:lvlText w:val="o"/>
      <w:lvlJc w:val="left"/>
      <w:pPr>
        <w:tabs>
          <w:tab w:val="num" w:pos="3656"/>
        </w:tabs>
        <w:ind w:left="3656" w:hanging="360"/>
      </w:pPr>
      <w:rPr>
        <w:rFonts w:ascii="Courier New" w:hAnsi="Courier New" w:hint="default"/>
      </w:rPr>
    </w:lvl>
    <w:lvl w:ilvl="5" w:tplc="5AD62196" w:tentative="1">
      <w:start w:val="1"/>
      <w:numFmt w:val="bullet"/>
      <w:lvlText w:val=""/>
      <w:lvlJc w:val="left"/>
      <w:pPr>
        <w:tabs>
          <w:tab w:val="num" w:pos="4376"/>
        </w:tabs>
        <w:ind w:left="4376" w:hanging="360"/>
      </w:pPr>
      <w:rPr>
        <w:rFonts w:ascii="Wingdings" w:hAnsi="Wingdings" w:hint="default"/>
      </w:rPr>
    </w:lvl>
    <w:lvl w:ilvl="6" w:tplc="E38AD60C" w:tentative="1">
      <w:start w:val="1"/>
      <w:numFmt w:val="bullet"/>
      <w:lvlText w:val=""/>
      <w:lvlJc w:val="left"/>
      <w:pPr>
        <w:tabs>
          <w:tab w:val="num" w:pos="5096"/>
        </w:tabs>
        <w:ind w:left="5096" w:hanging="360"/>
      </w:pPr>
      <w:rPr>
        <w:rFonts w:ascii="Symbol" w:hAnsi="Symbol" w:hint="default"/>
      </w:rPr>
    </w:lvl>
    <w:lvl w:ilvl="7" w:tplc="28360FE2" w:tentative="1">
      <w:start w:val="1"/>
      <w:numFmt w:val="bullet"/>
      <w:lvlText w:val="o"/>
      <w:lvlJc w:val="left"/>
      <w:pPr>
        <w:tabs>
          <w:tab w:val="num" w:pos="5816"/>
        </w:tabs>
        <w:ind w:left="5816" w:hanging="360"/>
      </w:pPr>
      <w:rPr>
        <w:rFonts w:ascii="Courier New" w:hAnsi="Courier New" w:hint="default"/>
      </w:rPr>
    </w:lvl>
    <w:lvl w:ilvl="8" w:tplc="8DDEFAE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906EC0">
      <w:start w:val="1"/>
      <w:numFmt w:val="decimal"/>
      <w:lvlText w:val="%1."/>
      <w:lvlJc w:val="left"/>
      <w:pPr>
        <w:tabs>
          <w:tab w:val="num" w:pos="720"/>
        </w:tabs>
        <w:ind w:left="720" w:hanging="360"/>
      </w:pPr>
    </w:lvl>
    <w:lvl w:ilvl="1" w:tplc="40E882DC">
      <w:start w:val="1"/>
      <w:numFmt w:val="lowerLetter"/>
      <w:lvlText w:val="%2."/>
      <w:lvlJc w:val="left"/>
      <w:pPr>
        <w:tabs>
          <w:tab w:val="num" w:pos="1440"/>
        </w:tabs>
        <w:ind w:left="1440" w:hanging="360"/>
      </w:pPr>
    </w:lvl>
    <w:lvl w:ilvl="2" w:tplc="BF26CECC" w:tentative="1">
      <w:start w:val="1"/>
      <w:numFmt w:val="lowerRoman"/>
      <w:lvlText w:val="%3."/>
      <w:lvlJc w:val="right"/>
      <w:pPr>
        <w:tabs>
          <w:tab w:val="num" w:pos="2160"/>
        </w:tabs>
        <w:ind w:left="2160" w:hanging="180"/>
      </w:pPr>
    </w:lvl>
    <w:lvl w:ilvl="3" w:tplc="18A83FFE" w:tentative="1">
      <w:start w:val="1"/>
      <w:numFmt w:val="decimal"/>
      <w:lvlText w:val="%4."/>
      <w:lvlJc w:val="left"/>
      <w:pPr>
        <w:tabs>
          <w:tab w:val="num" w:pos="2880"/>
        </w:tabs>
        <w:ind w:left="2880" w:hanging="360"/>
      </w:pPr>
    </w:lvl>
    <w:lvl w:ilvl="4" w:tplc="3D402026" w:tentative="1">
      <w:start w:val="1"/>
      <w:numFmt w:val="lowerLetter"/>
      <w:lvlText w:val="%5."/>
      <w:lvlJc w:val="left"/>
      <w:pPr>
        <w:tabs>
          <w:tab w:val="num" w:pos="3600"/>
        </w:tabs>
        <w:ind w:left="3600" w:hanging="360"/>
      </w:pPr>
    </w:lvl>
    <w:lvl w:ilvl="5" w:tplc="AD88C252" w:tentative="1">
      <w:start w:val="1"/>
      <w:numFmt w:val="lowerRoman"/>
      <w:lvlText w:val="%6."/>
      <w:lvlJc w:val="right"/>
      <w:pPr>
        <w:tabs>
          <w:tab w:val="num" w:pos="4320"/>
        </w:tabs>
        <w:ind w:left="4320" w:hanging="180"/>
      </w:pPr>
    </w:lvl>
    <w:lvl w:ilvl="6" w:tplc="3D52D6C2" w:tentative="1">
      <w:start w:val="1"/>
      <w:numFmt w:val="decimal"/>
      <w:lvlText w:val="%7."/>
      <w:lvlJc w:val="left"/>
      <w:pPr>
        <w:tabs>
          <w:tab w:val="num" w:pos="5040"/>
        </w:tabs>
        <w:ind w:left="5040" w:hanging="360"/>
      </w:pPr>
    </w:lvl>
    <w:lvl w:ilvl="7" w:tplc="8E026EF6" w:tentative="1">
      <w:start w:val="1"/>
      <w:numFmt w:val="lowerLetter"/>
      <w:lvlText w:val="%8."/>
      <w:lvlJc w:val="left"/>
      <w:pPr>
        <w:tabs>
          <w:tab w:val="num" w:pos="5760"/>
        </w:tabs>
        <w:ind w:left="5760" w:hanging="360"/>
      </w:pPr>
    </w:lvl>
    <w:lvl w:ilvl="8" w:tplc="3368A50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4FE84A0">
      <w:numFmt w:val="bullet"/>
      <w:lvlText w:val="-"/>
      <w:lvlJc w:val="left"/>
      <w:pPr>
        <w:tabs>
          <w:tab w:val="num" w:pos="720"/>
        </w:tabs>
        <w:ind w:left="720" w:hanging="360"/>
      </w:pPr>
      <w:rPr>
        <w:rFonts w:ascii="Times New Roman" w:eastAsia="Times New Roman" w:hAnsi="Times New Roman" w:cs="Times New Roman" w:hint="default"/>
      </w:rPr>
    </w:lvl>
    <w:lvl w:ilvl="1" w:tplc="984E95A0" w:tentative="1">
      <w:start w:val="1"/>
      <w:numFmt w:val="bullet"/>
      <w:lvlText w:val="o"/>
      <w:lvlJc w:val="left"/>
      <w:pPr>
        <w:tabs>
          <w:tab w:val="num" w:pos="1440"/>
        </w:tabs>
        <w:ind w:left="1440" w:hanging="360"/>
      </w:pPr>
      <w:rPr>
        <w:rFonts w:ascii="Courier New" w:hAnsi="Courier New" w:hint="default"/>
      </w:rPr>
    </w:lvl>
    <w:lvl w:ilvl="2" w:tplc="9B800C66" w:tentative="1">
      <w:start w:val="1"/>
      <w:numFmt w:val="bullet"/>
      <w:lvlText w:val=""/>
      <w:lvlJc w:val="left"/>
      <w:pPr>
        <w:tabs>
          <w:tab w:val="num" w:pos="2160"/>
        </w:tabs>
        <w:ind w:left="2160" w:hanging="360"/>
      </w:pPr>
      <w:rPr>
        <w:rFonts w:ascii="Wingdings" w:hAnsi="Wingdings" w:hint="default"/>
      </w:rPr>
    </w:lvl>
    <w:lvl w:ilvl="3" w:tplc="EAB6E5CA" w:tentative="1">
      <w:start w:val="1"/>
      <w:numFmt w:val="bullet"/>
      <w:lvlText w:val=""/>
      <w:lvlJc w:val="left"/>
      <w:pPr>
        <w:tabs>
          <w:tab w:val="num" w:pos="2880"/>
        </w:tabs>
        <w:ind w:left="2880" w:hanging="360"/>
      </w:pPr>
      <w:rPr>
        <w:rFonts w:ascii="Symbol" w:hAnsi="Symbol" w:hint="default"/>
      </w:rPr>
    </w:lvl>
    <w:lvl w:ilvl="4" w:tplc="08A4D994" w:tentative="1">
      <w:start w:val="1"/>
      <w:numFmt w:val="bullet"/>
      <w:lvlText w:val="o"/>
      <w:lvlJc w:val="left"/>
      <w:pPr>
        <w:tabs>
          <w:tab w:val="num" w:pos="3600"/>
        </w:tabs>
        <w:ind w:left="3600" w:hanging="360"/>
      </w:pPr>
      <w:rPr>
        <w:rFonts w:ascii="Courier New" w:hAnsi="Courier New" w:hint="default"/>
      </w:rPr>
    </w:lvl>
    <w:lvl w:ilvl="5" w:tplc="7BFAA46C" w:tentative="1">
      <w:start w:val="1"/>
      <w:numFmt w:val="bullet"/>
      <w:lvlText w:val=""/>
      <w:lvlJc w:val="left"/>
      <w:pPr>
        <w:tabs>
          <w:tab w:val="num" w:pos="4320"/>
        </w:tabs>
        <w:ind w:left="4320" w:hanging="360"/>
      </w:pPr>
      <w:rPr>
        <w:rFonts w:ascii="Wingdings" w:hAnsi="Wingdings" w:hint="default"/>
      </w:rPr>
    </w:lvl>
    <w:lvl w:ilvl="6" w:tplc="374CE012" w:tentative="1">
      <w:start w:val="1"/>
      <w:numFmt w:val="bullet"/>
      <w:lvlText w:val=""/>
      <w:lvlJc w:val="left"/>
      <w:pPr>
        <w:tabs>
          <w:tab w:val="num" w:pos="5040"/>
        </w:tabs>
        <w:ind w:left="5040" w:hanging="360"/>
      </w:pPr>
      <w:rPr>
        <w:rFonts w:ascii="Symbol" w:hAnsi="Symbol" w:hint="default"/>
      </w:rPr>
    </w:lvl>
    <w:lvl w:ilvl="7" w:tplc="C908E2E6" w:tentative="1">
      <w:start w:val="1"/>
      <w:numFmt w:val="bullet"/>
      <w:lvlText w:val="o"/>
      <w:lvlJc w:val="left"/>
      <w:pPr>
        <w:tabs>
          <w:tab w:val="num" w:pos="5760"/>
        </w:tabs>
        <w:ind w:left="5760" w:hanging="360"/>
      </w:pPr>
      <w:rPr>
        <w:rFonts w:ascii="Courier New" w:hAnsi="Courier New" w:hint="default"/>
      </w:rPr>
    </w:lvl>
    <w:lvl w:ilvl="8" w:tplc="2F52B4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C47C8654">
      <w:start w:val="1"/>
      <w:numFmt w:val="decimal"/>
      <w:lvlText w:val="%1."/>
      <w:lvlJc w:val="left"/>
      <w:pPr>
        <w:tabs>
          <w:tab w:val="num" w:pos="1080"/>
        </w:tabs>
        <w:ind w:left="1080" w:hanging="360"/>
      </w:pPr>
    </w:lvl>
    <w:lvl w:ilvl="1" w:tplc="EB781AF4" w:tentative="1">
      <w:start w:val="1"/>
      <w:numFmt w:val="lowerLetter"/>
      <w:lvlText w:val="%2."/>
      <w:lvlJc w:val="left"/>
      <w:pPr>
        <w:tabs>
          <w:tab w:val="num" w:pos="1800"/>
        </w:tabs>
        <w:ind w:left="1800" w:hanging="360"/>
      </w:pPr>
    </w:lvl>
    <w:lvl w:ilvl="2" w:tplc="4BF2E852" w:tentative="1">
      <w:start w:val="1"/>
      <w:numFmt w:val="lowerRoman"/>
      <w:lvlText w:val="%3."/>
      <w:lvlJc w:val="right"/>
      <w:pPr>
        <w:tabs>
          <w:tab w:val="num" w:pos="2520"/>
        </w:tabs>
        <w:ind w:left="2520" w:hanging="180"/>
      </w:pPr>
    </w:lvl>
    <w:lvl w:ilvl="3" w:tplc="3EF6F246" w:tentative="1">
      <w:start w:val="1"/>
      <w:numFmt w:val="decimal"/>
      <w:lvlText w:val="%4."/>
      <w:lvlJc w:val="left"/>
      <w:pPr>
        <w:tabs>
          <w:tab w:val="num" w:pos="3240"/>
        </w:tabs>
        <w:ind w:left="3240" w:hanging="360"/>
      </w:pPr>
    </w:lvl>
    <w:lvl w:ilvl="4" w:tplc="E800E1BC" w:tentative="1">
      <w:start w:val="1"/>
      <w:numFmt w:val="lowerLetter"/>
      <w:lvlText w:val="%5."/>
      <w:lvlJc w:val="left"/>
      <w:pPr>
        <w:tabs>
          <w:tab w:val="num" w:pos="3960"/>
        </w:tabs>
        <w:ind w:left="3960" w:hanging="360"/>
      </w:pPr>
    </w:lvl>
    <w:lvl w:ilvl="5" w:tplc="97029B84" w:tentative="1">
      <w:start w:val="1"/>
      <w:numFmt w:val="lowerRoman"/>
      <w:lvlText w:val="%6."/>
      <w:lvlJc w:val="right"/>
      <w:pPr>
        <w:tabs>
          <w:tab w:val="num" w:pos="4680"/>
        </w:tabs>
        <w:ind w:left="4680" w:hanging="180"/>
      </w:pPr>
    </w:lvl>
    <w:lvl w:ilvl="6" w:tplc="ABF45A46" w:tentative="1">
      <w:start w:val="1"/>
      <w:numFmt w:val="decimal"/>
      <w:lvlText w:val="%7."/>
      <w:lvlJc w:val="left"/>
      <w:pPr>
        <w:tabs>
          <w:tab w:val="num" w:pos="5400"/>
        </w:tabs>
        <w:ind w:left="5400" w:hanging="360"/>
      </w:pPr>
    </w:lvl>
    <w:lvl w:ilvl="7" w:tplc="8826A732" w:tentative="1">
      <w:start w:val="1"/>
      <w:numFmt w:val="lowerLetter"/>
      <w:lvlText w:val="%8."/>
      <w:lvlJc w:val="left"/>
      <w:pPr>
        <w:tabs>
          <w:tab w:val="num" w:pos="6120"/>
        </w:tabs>
        <w:ind w:left="6120" w:hanging="360"/>
      </w:pPr>
    </w:lvl>
    <w:lvl w:ilvl="8" w:tplc="DCFE916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028546E">
      <w:start w:val="1"/>
      <w:numFmt w:val="bullet"/>
      <w:lvlText w:val="-"/>
      <w:lvlJc w:val="left"/>
      <w:pPr>
        <w:tabs>
          <w:tab w:val="num" w:pos="360"/>
        </w:tabs>
        <w:ind w:left="360" w:hanging="360"/>
      </w:pPr>
      <w:rPr>
        <w:rFonts w:ascii="Cambria" w:hAnsi="Cambria" w:hint="default"/>
      </w:rPr>
    </w:lvl>
    <w:lvl w:ilvl="1" w:tplc="4FD401E4" w:tentative="1">
      <w:start w:val="1"/>
      <w:numFmt w:val="bullet"/>
      <w:lvlText w:val="o"/>
      <w:lvlJc w:val="left"/>
      <w:pPr>
        <w:ind w:left="1440" w:hanging="360"/>
      </w:pPr>
      <w:rPr>
        <w:rFonts w:ascii="Courier New" w:hAnsi="Courier New" w:cs="Courier New" w:hint="default"/>
      </w:rPr>
    </w:lvl>
    <w:lvl w:ilvl="2" w:tplc="02A6EACE" w:tentative="1">
      <w:start w:val="1"/>
      <w:numFmt w:val="bullet"/>
      <w:lvlText w:val=""/>
      <w:lvlJc w:val="left"/>
      <w:pPr>
        <w:ind w:left="2160" w:hanging="360"/>
      </w:pPr>
      <w:rPr>
        <w:rFonts w:ascii="Wingdings" w:hAnsi="Wingdings" w:hint="default"/>
      </w:rPr>
    </w:lvl>
    <w:lvl w:ilvl="3" w:tplc="836C4588" w:tentative="1">
      <w:start w:val="1"/>
      <w:numFmt w:val="bullet"/>
      <w:lvlText w:val=""/>
      <w:lvlJc w:val="left"/>
      <w:pPr>
        <w:ind w:left="2880" w:hanging="360"/>
      </w:pPr>
      <w:rPr>
        <w:rFonts w:ascii="Symbol" w:hAnsi="Symbol" w:hint="default"/>
      </w:rPr>
    </w:lvl>
    <w:lvl w:ilvl="4" w:tplc="F69A1B92" w:tentative="1">
      <w:start w:val="1"/>
      <w:numFmt w:val="bullet"/>
      <w:lvlText w:val="o"/>
      <w:lvlJc w:val="left"/>
      <w:pPr>
        <w:ind w:left="3600" w:hanging="360"/>
      </w:pPr>
      <w:rPr>
        <w:rFonts w:ascii="Courier New" w:hAnsi="Courier New" w:cs="Courier New" w:hint="default"/>
      </w:rPr>
    </w:lvl>
    <w:lvl w:ilvl="5" w:tplc="39C0E5BE" w:tentative="1">
      <w:start w:val="1"/>
      <w:numFmt w:val="bullet"/>
      <w:lvlText w:val=""/>
      <w:lvlJc w:val="left"/>
      <w:pPr>
        <w:ind w:left="4320" w:hanging="360"/>
      </w:pPr>
      <w:rPr>
        <w:rFonts w:ascii="Wingdings" w:hAnsi="Wingdings" w:hint="default"/>
      </w:rPr>
    </w:lvl>
    <w:lvl w:ilvl="6" w:tplc="58A6713C" w:tentative="1">
      <w:start w:val="1"/>
      <w:numFmt w:val="bullet"/>
      <w:lvlText w:val=""/>
      <w:lvlJc w:val="left"/>
      <w:pPr>
        <w:ind w:left="5040" w:hanging="360"/>
      </w:pPr>
      <w:rPr>
        <w:rFonts w:ascii="Symbol" w:hAnsi="Symbol" w:hint="default"/>
      </w:rPr>
    </w:lvl>
    <w:lvl w:ilvl="7" w:tplc="8A8EF53A" w:tentative="1">
      <w:start w:val="1"/>
      <w:numFmt w:val="bullet"/>
      <w:lvlText w:val="o"/>
      <w:lvlJc w:val="left"/>
      <w:pPr>
        <w:ind w:left="5760" w:hanging="360"/>
      </w:pPr>
      <w:rPr>
        <w:rFonts w:ascii="Courier New" w:hAnsi="Courier New" w:cs="Courier New" w:hint="default"/>
      </w:rPr>
    </w:lvl>
    <w:lvl w:ilvl="8" w:tplc="6532956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1F4C9CA">
      <w:start w:val="1"/>
      <w:numFmt w:val="decimal"/>
      <w:lvlText w:val="%1."/>
      <w:lvlJc w:val="left"/>
      <w:pPr>
        <w:tabs>
          <w:tab w:val="num" w:pos="930"/>
        </w:tabs>
        <w:ind w:left="930" w:hanging="570"/>
      </w:pPr>
      <w:rPr>
        <w:rFonts w:hint="default"/>
      </w:rPr>
    </w:lvl>
    <w:lvl w:ilvl="1" w:tplc="E87219CC">
      <w:start w:val="5"/>
      <w:numFmt w:val="decimal"/>
      <w:lvlText w:val="%2"/>
      <w:lvlJc w:val="left"/>
      <w:pPr>
        <w:tabs>
          <w:tab w:val="num" w:pos="1650"/>
        </w:tabs>
        <w:ind w:left="1650" w:hanging="570"/>
      </w:pPr>
      <w:rPr>
        <w:rFonts w:hint="default"/>
      </w:rPr>
    </w:lvl>
    <w:lvl w:ilvl="2" w:tplc="2BA6CDA2" w:tentative="1">
      <w:start w:val="1"/>
      <w:numFmt w:val="lowerRoman"/>
      <w:lvlText w:val="%3."/>
      <w:lvlJc w:val="right"/>
      <w:pPr>
        <w:tabs>
          <w:tab w:val="num" w:pos="2160"/>
        </w:tabs>
        <w:ind w:left="2160" w:hanging="180"/>
      </w:pPr>
    </w:lvl>
    <w:lvl w:ilvl="3" w:tplc="48684616" w:tentative="1">
      <w:start w:val="1"/>
      <w:numFmt w:val="decimal"/>
      <w:lvlText w:val="%4."/>
      <w:lvlJc w:val="left"/>
      <w:pPr>
        <w:tabs>
          <w:tab w:val="num" w:pos="2880"/>
        </w:tabs>
        <w:ind w:left="2880" w:hanging="360"/>
      </w:pPr>
    </w:lvl>
    <w:lvl w:ilvl="4" w:tplc="0BA4EAD8" w:tentative="1">
      <w:start w:val="1"/>
      <w:numFmt w:val="lowerLetter"/>
      <w:lvlText w:val="%5."/>
      <w:lvlJc w:val="left"/>
      <w:pPr>
        <w:tabs>
          <w:tab w:val="num" w:pos="3600"/>
        </w:tabs>
        <w:ind w:left="3600" w:hanging="360"/>
      </w:pPr>
    </w:lvl>
    <w:lvl w:ilvl="5" w:tplc="087A84F2" w:tentative="1">
      <w:start w:val="1"/>
      <w:numFmt w:val="lowerRoman"/>
      <w:lvlText w:val="%6."/>
      <w:lvlJc w:val="right"/>
      <w:pPr>
        <w:tabs>
          <w:tab w:val="num" w:pos="4320"/>
        </w:tabs>
        <w:ind w:left="4320" w:hanging="180"/>
      </w:pPr>
    </w:lvl>
    <w:lvl w:ilvl="6" w:tplc="C75EDB74" w:tentative="1">
      <w:start w:val="1"/>
      <w:numFmt w:val="decimal"/>
      <w:lvlText w:val="%7."/>
      <w:lvlJc w:val="left"/>
      <w:pPr>
        <w:tabs>
          <w:tab w:val="num" w:pos="5040"/>
        </w:tabs>
        <w:ind w:left="5040" w:hanging="360"/>
      </w:pPr>
    </w:lvl>
    <w:lvl w:ilvl="7" w:tplc="86C24536" w:tentative="1">
      <w:start w:val="1"/>
      <w:numFmt w:val="lowerLetter"/>
      <w:lvlText w:val="%8."/>
      <w:lvlJc w:val="left"/>
      <w:pPr>
        <w:tabs>
          <w:tab w:val="num" w:pos="5760"/>
        </w:tabs>
        <w:ind w:left="5760" w:hanging="360"/>
      </w:pPr>
    </w:lvl>
    <w:lvl w:ilvl="8" w:tplc="A7A84DB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B2AAD0E">
      <w:start w:val="1"/>
      <w:numFmt w:val="bullet"/>
      <w:lvlText w:val=""/>
      <w:lvlJc w:val="left"/>
      <w:pPr>
        <w:tabs>
          <w:tab w:val="num" w:pos="278"/>
        </w:tabs>
        <w:ind w:left="278" w:hanging="360"/>
      </w:pPr>
      <w:rPr>
        <w:rFonts w:ascii="Symbol" w:hAnsi="Symbol" w:hint="default"/>
      </w:rPr>
    </w:lvl>
    <w:lvl w:ilvl="1" w:tplc="A6F0DB7A" w:tentative="1">
      <w:start w:val="1"/>
      <w:numFmt w:val="bullet"/>
      <w:lvlText w:val="o"/>
      <w:lvlJc w:val="left"/>
      <w:pPr>
        <w:tabs>
          <w:tab w:val="num" w:pos="1440"/>
        </w:tabs>
        <w:ind w:left="1440" w:hanging="360"/>
      </w:pPr>
      <w:rPr>
        <w:rFonts w:ascii="Courier New" w:hAnsi="Courier New" w:hint="default"/>
      </w:rPr>
    </w:lvl>
    <w:lvl w:ilvl="2" w:tplc="6F50A92C" w:tentative="1">
      <w:start w:val="1"/>
      <w:numFmt w:val="bullet"/>
      <w:lvlText w:val=""/>
      <w:lvlJc w:val="left"/>
      <w:pPr>
        <w:tabs>
          <w:tab w:val="num" w:pos="2160"/>
        </w:tabs>
        <w:ind w:left="2160" w:hanging="360"/>
      </w:pPr>
      <w:rPr>
        <w:rFonts w:ascii="Wingdings" w:hAnsi="Wingdings" w:hint="default"/>
      </w:rPr>
    </w:lvl>
    <w:lvl w:ilvl="3" w:tplc="9168DD12" w:tentative="1">
      <w:start w:val="1"/>
      <w:numFmt w:val="bullet"/>
      <w:lvlText w:val=""/>
      <w:lvlJc w:val="left"/>
      <w:pPr>
        <w:tabs>
          <w:tab w:val="num" w:pos="2880"/>
        </w:tabs>
        <w:ind w:left="2880" w:hanging="360"/>
      </w:pPr>
      <w:rPr>
        <w:rFonts w:ascii="Symbol" w:hAnsi="Symbol" w:hint="default"/>
      </w:rPr>
    </w:lvl>
    <w:lvl w:ilvl="4" w:tplc="819E2BE2" w:tentative="1">
      <w:start w:val="1"/>
      <w:numFmt w:val="bullet"/>
      <w:lvlText w:val="o"/>
      <w:lvlJc w:val="left"/>
      <w:pPr>
        <w:tabs>
          <w:tab w:val="num" w:pos="3600"/>
        </w:tabs>
        <w:ind w:left="3600" w:hanging="360"/>
      </w:pPr>
      <w:rPr>
        <w:rFonts w:ascii="Courier New" w:hAnsi="Courier New" w:hint="default"/>
      </w:rPr>
    </w:lvl>
    <w:lvl w:ilvl="5" w:tplc="DE04DCAA" w:tentative="1">
      <w:start w:val="1"/>
      <w:numFmt w:val="bullet"/>
      <w:lvlText w:val=""/>
      <w:lvlJc w:val="left"/>
      <w:pPr>
        <w:tabs>
          <w:tab w:val="num" w:pos="4320"/>
        </w:tabs>
        <w:ind w:left="4320" w:hanging="360"/>
      </w:pPr>
      <w:rPr>
        <w:rFonts w:ascii="Wingdings" w:hAnsi="Wingdings" w:hint="default"/>
      </w:rPr>
    </w:lvl>
    <w:lvl w:ilvl="6" w:tplc="E5CEBA0A" w:tentative="1">
      <w:start w:val="1"/>
      <w:numFmt w:val="bullet"/>
      <w:lvlText w:val=""/>
      <w:lvlJc w:val="left"/>
      <w:pPr>
        <w:tabs>
          <w:tab w:val="num" w:pos="5040"/>
        </w:tabs>
        <w:ind w:left="5040" w:hanging="360"/>
      </w:pPr>
      <w:rPr>
        <w:rFonts w:ascii="Symbol" w:hAnsi="Symbol" w:hint="default"/>
      </w:rPr>
    </w:lvl>
    <w:lvl w:ilvl="7" w:tplc="A43AB5F0" w:tentative="1">
      <w:start w:val="1"/>
      <w:numFmt w:val="bullet"/>
      <w:lvlText w:val="o"/>
      <w:lvlJc w:val="left"/>
      <w:pPr>
        <w:tabs>
          <w:tab w:val="num" w:pos="5760"/>
        </w:tabs>
        <w:ind w:left="5760" w:hanging="360"/>
      </w:pPr>
      <w:rPr>
        <w:rFonts w:ascii="Courier New" w:hAnsi="Courier New" w:hint="default"/>
      </w:rPr>
    </w:lvl>
    <w:lvl w:ilvl="8" w:tplc="39A6E6B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C05C0D7A">
      <w:start w:val="5"/>
      <w:numFmt w:val="upperLetter"/>
      <w:lvlText w:val="%1."/>
      <w:lvlJc w:val="left"/>
      <w:pPr>
        <w:tabs>
          <w:tab w:val="num" w:pos="720"/>
        </w:tabs>
        <w:ind w:left="720" w:hanging="360"/>
      </w:pPr>
      <w:rPr>
        <w:rFonts w:hint="default"/>
      </w:rPr>
    </w:lvl>
    <w:lvl w:ilvl="1" w:tplc="534024BA" w:tentative="1">
      <w:start w:val="1"/>
      <w:numFmt w:val="lowerLetter"/>
      <w:lvlText w:val="%2."/>
      <w:lvlJc w:val="left"/>
      <w:pPr>
        <w:tabs>
          <w:tab w:val="num" w:pos="1440"/>
        </w:tabs>
        <w:ind w:left="1440" w:hanging="360"/>
      </w:pPr>
    </w:lvl>
    <w:lvl w:ilvl="2" w:tplc="3F180980" w:tentative="1">
      <w:start w:val="1"/>
      <w:numFmt w:val="lowerRoman"/>
      <w:lvlText w:val="%3."/>
      <w:lvlJc w:val="right"/>
      <w:pPr>
        <w:tabs>
          <w:tab w:val="num" w:pos="2160"/>
        </w:tabs>
        <w:ind w:left="2160" w:hanging="180"/>
      </w:pPr>
    </w:lvl>
    <w:lvl w:ilvl="3" w:tplc="CCFC69C2" w:tentative="1">
      <w:start w:val="1"/>
      <w:numFmt w:val="decimal"/>
      <w:lvlText w:val="%4."/>
      <w:lvlJc w:val="left"/>
      <w:pPr>
        <w:tabs>
          <w:tab w:val="num" w:pos="2880"/>
        </w:tabs>
        <w:ind w:left="2880" w:hanging="360"/>
      </w:pPr>
    </w:lvl>
    <w:lvl w:ilvl="4" w:tplc="B5889628" w:tentative="1">
      <w:start w:val="1"/>
      <w:numFmt w:val="lowerLetter"/>
      <w:lvlText w:val="%5."/>
      <w:lvlJc w:val="left"/>
      <w:pPr>
        <w:tabs>
          <w:tab w:val="num" w:pos="3600"/>
        </w:tabs>
        <w:ind w:left="3600" w:hanging="360"/>
      </w:pPr>
    </w:lvl>
    <w:lvl w:ilvl="5" w:tplc="F0B4AD28" w:tentative="1">
      <w:start w:val="1"/>
      <w:numFmt w:val="lowerRoman"/>
      <w:lvlText w:val="%6."/>
      <w:lvlJc w:val="right"/>
      <w:pPr>
        <w:tabs>
          <w:tab w:val="num" w:pos="4320"/>
        </w:tabs>
        <w:ind w:left="4320" w:hanging="180"/>
      </w:pPr>
    </w:lvl>
    <w:lvl w:ilvl="6" w:tplc="8710FE1E" w:tentative="1">
      <w:start w:val="1"/>
      <w:numFmt w:val="decimal"/>
      <w:lvlText w:val="%7."/>
      <w:lvlJc w:val="left"/>
      <w:pPr>
        <w:tabs>
          <w:tab w:val="num" w:pos="5040"/>
        </w:tabs>
        <w:ind w:left="5040" w:hanging="360"/>
      </w:pPr>
    </w:lvl>
    <w:lvl w:ilvl="7" w:tplc="482C1800" w:tentative="1">
      <w:start w:val="1"/>
      <w:numFmt w:val="lowerLetter"/>
      <w:lvlText w:val="%8."/>
      <w:lvlJc w:val="left"/>
      <w:pPr>
        <w:tabs>
          <w:tab w:val="num" w:pos="5760"/>
        </w:tabs>
        <w:ind w:left="5760" w:hanging="360"/>
      </w:pPr>
    </w:lvl>
    <w:lvl w:ilvl="8" w:tplc="25383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3C8C1C76">
      <w:start w:val="1"/>
      <w:numFmt w:val="bullet"/>
      <w:lvlText w:val=""/>
      <w:lvlJc w:val="left"/>
      <w:pPr>
        <w:tabs>
          <w:tab w:val="num" w:pos="776"/>
        </w:tabs>
        <w:ind w:left="776" w:hanging="360"/>
      </w:pPr>
      <w:rPr>
        <w:rFonts w:ascii="Symbol" w:hAnsi="Symbol" w:hint="default"/>
      </w:rPr>
    </w:lvl>
    <w:lvl w:ilvl="1" w:tplc="3C7024B0" w:tentative="1">
      <w:start w:val="1"/>
      <w:numFmt w:val="bullet"/>
      <w:lvlText w:val="o"/>
      <w:lvlJc w:val="left"/>
      <w:pPr>
        <w:tabs>
          <w:tab w:val="num" w:pos="1496"/>
        </w:tabs>
        <w:ind w:left="1496" w:hanging="360"/>
      </w:pPr>
      <w:rPr>
        <w:rFonts w:ascii="Courier New" w:hAnsi="Courier New" w:hint="default"/>
      </w:rPr>
    </w:lvl>
    <w:lvl w:ilvl="2" w:tplc="D282556A" w:tentative="1">
      <w:start w:val="1"/>
      <w:numFmt w:val="bullet"/>
      <w:lvlText w:val=""/>
      <w:lvlJc w:val="left"/>
      <w:pPr>
        <w:tabs>
          <w:tab w:val="num" w:pos="2216"/>
        </w:tabs>
        <w:ind w:left="2216" w:hanging="360"/>
      </w:pPr>
      <w:rPr>
        <w:rFonts w:ascii="Wingdings" w:hAnsi="Wingdings" w:hint="default"/>
      </w:rPr>
    </w:lvl>
    <w:lvl w:ilvl="3" w:tplc="4A96BFCA" w:tentative="1">
      <w:start w:val="1"/>
      <w:numFmt w:val="bullet"/>
      <w:lvlText w:val=""/>
      <w:lvlJc w:val="left"/>
      <w:pPr>
        <w:tabs>
          <w:tab w:val="num" w:pos="2936"/>
        </w:tabs>
        <w:ind w:left="2936" w:hanging="360"/>
      </w:pPr>
      <w:rPr>
        <w:rFonts w:ascii="Symbol" w:hAnsi="Symbol" w:hint="default"/>
      </w:rPr>
    </w:lvl>
    <w:lvl w:ilvl="4" w:tplc="53D475C0" w:tentative="1">
      <w:start w:val="1"/>
      <w:numFmt w:val="bullet"/>
      <w:lvlText w:val="o"/>
      <w:lvlJc w:val="left"/>
      <w:pPr>
        <w:tabs>
          <w:tab w:val="num" w:pos="3656"/>
        </w:tabs>
        <w:ind w:left="3656" w:hanging="360"/>
      </w:pPr>
      <w:rPr>
        <w:rFonts w:ascii="Courier New" w:hAnsi="Courier New" w:hint="default"/>
      </w:rPr>
    </w:lvl>
    <w:lvl w:ilvl="5" w:tplc="C26AE0B6" w:tentative="1">
      <w:start w:val="1"/>
      <w:numFmt w:val="bullet"/>
      <w:lvlText w:val=""/>
      <w:lvlJc w:val="left"/>
      <w:pPr>
        <w:tabs>
          <w:tab w:val="num" w:pos="4376"/>
        </w:tabs>
        <w:ind w:left="4376" w:hanging="360"/>
      </w:pPr>
      <w:rPr>
        <w:rFonts w:ascii="Wingdings" w:hAnsi="Wingdings" w:hint="default"/>
      </w:rPr>
    </w:lvl>
    <w:lvl w:ilvl="6" w:tplc="26864BE2" w:tentative="1">
      <w:start w:val="1"/>
      <w:numFmt w:val="bullet"/>
      <w:lvlText w:val=""/>
      <w:lvlJc w:val="left"/>
      <w:pPr>
        <w:tabs>
          <w:tab w:val="num" w:pos="5096"/>
        </w:tabs>
        <w:ind w:left="5096" w:hanging="360"/>
      </w:pPr>
      <w:rPr>
        <w:rFonts w:ascii="Symbol" w:hAnsi="Symbol" w:hint="default"/>
      </w:rPr>
    </w:lvl>
    <w:lvl w:ilvl="7" w:tplc="84DEA912" w:tentative="1">
      <w:start w:val="1"/>
      <w:numFmt w:val="bullet"/>
      <w:lvlText w:val="o"/>
      <w:lvlJc w:val="left"/>
      <w:pPr>
        <w:tabs>
          <w:tab w:val="num" w:pos="5816"/>
        </w:tabs>
        <w:ind w:left="5816" w:hanging="360"/>
      </w:pPr>
      <w:rPr>
        <w:rFonts w:ascii="Courier New" w:hAnsi="Courier New" w:hint="default"/>
      </w:rPr>
    </w:lvl>
    <w:lvl w:ilvl="8" w:tplc="88FCD2A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4FA9744">
      <w:start w:val="1"/>
      <w:numFmt w:val="bullet"/>
      <w:lvlText w:val=""/>
      <w:lvlJc w:val="left"/>
      <w:pPr>
        <w:tabs>
          <w:tab w:val="num" w:pos="278"/>
        </w:tabs>
        <w:ind w:left="278" w:hanging="360"/>
      </w:pPr>
      <w:rPr>
        <w:rFonts w:ascii="Symbol" w:hAnsi="Symbol" w:hint="default"/>
      </w:rPr>
    </w:lvl>
    <w:lvl w:ilvl="1" w:tplc="7F7AFDA2" w:tentative="1">
      <w:start w:val="1"/>
      <w:numFmt w:val="bullet"/>
      <w:lvlText w:val="o"/>
      <w:lvlJc w:val="left"/>
      <w:pPr>
        <w:tabs>
          <w:tab w:val="num" w:pos="1440"/>
        </w:tabs>
        <w:ind w:left="1440" w:hanging="360"/>
      </w:pPr>
      <w:rPr>
        <w:rFonts w:ascii="Courier New" w:hAnsi="Courier New" w:hint="default"/>
      </w:rPr>
    </w:lvl>
    <w:lvl w:ilvl="2" w:tplc="BEAA24AC" w:tentative="1">
      <w:start w:val="1"/>
      <w:numFmt w:val="bullet"/>
      <w:lvlText w:val=""/>
      <w:lvlJc w:val="left"/>
      <w:pPr>
        <w:tabs>
          <w:tab w:val="num" w:pos="2160"/>
        </w:tabs>
        <w:ind w:left="2160" w:hanging="360"/>
      </w:pPr>
      <w:rPr>
        <w:rFonts w:ascii="Wingdings" w:hAnsi="Wingdings" w:hint="default"/>
      </w:rPr>
    </w:lvl>
    <w:lvl w:ilvl="3" w:tplc="4F5AC092" w:tentative="1">
      <w:start w:val="1"/>
      <w:numFmt w:val="bullet"/>
      <w:lvlText w:val=""/>
      <w:lvlJc w:val="left"/>
      <w:pPr>
        <w:tabs>
          <w:tab w:val="num" w:pos="2880"/>
        </w:tabs>
        <w:ind w:left="2880" w:hanging="360"/>
      </w:pPr>
      <w:rPr>
        <w:rFonts w:ascii="Symbol" w:hAnsi="Symbol" w:hint="default"/>
      </w:rPr>
    </w:lvl>
    <w:lvl w:ilvl="4" w:tplc="27A6780A" w:tentative="1">
      <w:start w:val="1"/>
      <w:numFmt w:val="bullet"/>
      <w:lvlText w:val="o"/>
      <w:lvlJc w:val="left"/>
      <w:pPr>
        <w:tabs>
          <w:tab w:val="num" w:pos="3600"/>
        </w:tabs>
        <w:ind w:left="3600" w:hanging="360"/>
      </w:pPr>
      <w:rPr>
        <w:rFonts w:ascii="Courier New" w:hAnsi="Courier New" w:hint="default"/>
      </w:rPr>
    </w:lvl>
    <w:lvl w:ilvl="5" w:tplc="9104D9B0" w:tentative="1">
      <w:start w:val="1"/>
      <w:numFmt w:val="bullet"/>
      <w:lvlText w:val=""/>
      <w:lvlJc w:val="left"/>
      <w:pPr>
        <w:tabs>
          <w:tab w:val="num" w:pos="4320"/>
        </w:tabs>
        <w:ind w:left="4320" w:hanging="360"/>
      </w:pPr>
      <w:rPr>
        <w:rFonts w:ascii="Wingdings" w:hAnsi="Wingdings" w:hint="default"/>
      </w:rPr>
    </w:lvl>
    <w:lvl w:ilvl="6" w:tplc="ADDC6868" w:tentative="1">
      <w:start w:val="1"/>
      <w:numFmt w:val="bullet"/>
      <w:lvlText w:val=""/>
      <w:lvlJc w:val="left"/>
      <w:pPr>
        <w:tabs>
          <w:tab w:val="num" w:pos="5040"/>
        </w:tabs>
        <w:ind w:left="5040" w:hanging="360"/>
      </w:pPr>
      <w:rPr>
        <w:rFonts w:ascii="Symbol" w:hAnsi="Symbol" w:hint="default"/>
      </w:rPr>
    </w:lvl>
    <w:lvl w:ilvl="7" w:tplc="FC26D2B2" w:tentative="1">
      <w:start w:val="1"/>
      <w:numFmt w:val="bullet"/>
      <w:lvlText w:val="o"/>
      <w:lvlJc w:val="left"/>
      <w:pPr>
        <w:tabs>
          <w:tab w:val="num" w:pos="5760"/>
        </w:tabs>
        <w:ind w:left="5760" w:hanging="360"/>
      </w:pPr>
      <w:rPr>
        <w:rFonts w:ascii="Courier New" w:hAnsi="Courier New" w:hint="default"/>
      </w:rPr>
    </w:lvl>
    <w:lvl w:ilvl="8" w:tplc="9DB0DE1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9A48A86">
      <w:start w:val="1"/>
      <w:numFmt w:val="bullet"/>
      <w:lvlText w:val=""/>
      <w:lvlJc w:val="left"/>
      <w:pPr>
        <w:tabs>
          <w:tab w:val="num" w:pos="278"/>
        </w:tabs>
        <w:ind w:left="278" w:hanging="360"/>
      </w:pPr>
      <w:rPr>
        <w:rFonts w:ascii="Symbol" w:hAnsi="Symbol" w:hint="default"/>
      </w:rPr>
    </w:lvl>
    <w:lvl w:ilvl="1" w:tplc="C5E45D06" w:tentative="1">
      <w:start w:val="1"/>
      <w:numFmt w:val="bullet"/>
      <w:lvlText w:val="o"/>
      <w:lvlJc w:val="left"/>
      <w:pPr>
        <w:tabs>
          <w:tab w:val="num" w:pos="1440"/>
        </w:tabs>
        <w:ind w:left="1440" w:hanging="360"/>
      </w:pPr>
      <w:rPr>
        <w:rFonts w:ascii="Courier New" w:hAnsi="Courier New" w:hint="default"/>
      </w:rPr>
    </w:lvl>
    <w:lvl w:ilvl="2" w:tplc="1EE8F362" w:tentative="1">
      <w:start w:val="1"/>
      <w:numFmt w:val="bullet"/>
      <w:lvlText w:val=""/>
      <w:lvlJc w:val="left"/>
      <w:pPr>
        <w:tabs>
          <w:tab w:val="num" w:pos="2160"/>
        </w:tabs>
        <w:ind w:left="2160" w:hanging="360"/>
      </w:pPr>
      <w:rPr>
        <w:rFonts w:ascii="Wingdings" w:hAnsi="Wingdings" w:hint="default"/>
      </w:rPr>
    </w:lvl>
    <w:lvl w:ilvl="3" w:tplc="8C204E8C" w:tentative="1">
      <w:start w:val="1"/>
      <w:numFmt w:val="bullet"/>
      <w:lvlText w:val=""/>
      <w:lvlJc w:val="left"/>
      <w:pPr>
        <w:tabs>
          <w:tab w:val="num" w:pos="2880"/>
        </w:tabs>
        <w:ind w:left="2880" w:hanging="360"/>
      </w:pPr>
      <w:rPr>
        <w:rFonts w:ascii="Symbol" w:hAnsi="Symbol" w:hint="default"/>
      </w:rPr>
    </w:lvl>
    <w:lvl w:ilvl="4" w:tplc="AEBA8E68" w:tentative="1">
      <w:start w:val="1"/>
      <w:numFmt w:val="bullet"/>
      <w:lvlText w:val="o"/>
      <w:lvlJc w:val="left"/>
      <w:pPr>
        <w:tabs>
          <w:tab w:val="num" w:pos="3600"/>
        </w:tabs>
        <w:ind w:left="3600" w:hanging="360"/>
      </w:pPr>
      <w:rPr>
        <w:rFonts w:ascii="Courier New" w:hAnsi="Courier New" w:hint="default"/>
      </w:rPr>
    </w:lvl>
    <w:lvl w:ilvl="5" w:tplc="9550A12C" w:tentative="1">
      <w:start w:val="1"/>
      <w:numFmt w:val="bullet"/>
      <w:lvlText w:val=""/>
      <w:lvlJc w:val="left"/>
      <w:pPr>
        <w:tabs>
          <w:tab w:val="num" w:pos="4320"/>
        </w:tabs>
        <w:ind w:left="4320" w:hanging="360"/>
      </w:pPr>
      <w:rPr>
        <w:rFonts w:ascii="Wingdings" w:hAnsi="Wingdings" w:hint="default"/>
      </w:rPr>
    </w:lvl>
    <w:lvl w:ilvl="6" w:tplc="AD260F3C" w:tentative="1">
      <w:start w:val="1"/>
      <w:numFmt w:val="bullet"/>
      <w:lvlText w:val=""/>
      <w:lvlJc w:val="left"/>
      <w:pPr>
        <w:tabs>
          <w:tab w:val="num" w:pos="5040"/>
        </w:tabs>
        <w:ind w:left="5040" w:hanging="360"/>
      </w:pPr>
      <w:rPr>
        <w:rFonts w:ascii="Symbol" w:hAnsi="Symbol" w:hint="default"/>
      </w:rPr>
    </w:lvl>
    <w:lvl w:ilvl="7" w:tplc="CFC0978C" w:tentative="1">
      <w:start w:val="1"/>
      <w:numFmt w:val="bullet"/>
      <w:lvlText w:val="o"/>
      <w:lvlJc w:val="left"/>
      <w:pPr>
        <w:tabs>
          <w:tab w:val="num" w:pos="5760"/>
        </w:tabs>
        <w:ind w:left="5760" w:hanging="360"/>
      </w:pPr>
      <w:rPr>
        <w:rFonts w:ascii="Courier New" w:hAnsi="Courier New" w:hint="default"/>
      </w:rPr>
    </w:lvl>
    <w:lvl w:ilvl="8" w:tplc="646CF77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1364F36">
      <w:start w:val="1"/>
      <w:numFmt w:val="decimal"/>
      <w:lvlText w:val="%1."/>
      <w:lvlJc w:val="left"/>
      <w:pPr>
        <w:tabs>
          <w:tab w:val="num" w:pos="720"/>
        </w:tabs>
        <w:ind w:left="720" w:hanging="360"/>
      </w:pPr>
    </w:lvl>
    <w:lvl w:ilvl="1" w:tplc="45345D88" w:tentative="1">
      <w:start w:val="1"/>
      <w:numFmt w:val="lowerLetter"/>
      <w:lvlText w:val="%2."/>
      <w:lvlJc w:val="left"/>
      <w:pPr>
        <w:tabs>
          <w:tab w:val="num" w:pos="1440"/>
        </w:tabs>
        <w:ind w:left="1440" w:hanging="360"/>
      </w:pPr>
    </w:lvl>
    <w:lvl w:ilvl="2" w:tplc="A0D6BF72" w:tentative="1">
      <w:start w:val="1"/>
      <w:numFmt w:val="lowerRoman"/>
      <w:lvlText w:val="%3."/>
      <w:lvlJc w:val="right"/>
      <w:pPr>
        <w:tabs>
          <w:tab w:val="num" w:pos="2160"/>
        </w:tabs>
        <w:ind w:left="2160" w:hanging="180"/>
      </w:pPr>
    </w:lvl>
    <w:lvl w:ilvl="3" w:tplc="252C7752" w:tentative="1">
      <w:start w:val="1"/>
      <w:numFmt w:val="decimal"/>
      <w:lvlText w:val="%4."/>
      <w:lvlJc w:val="left"/>
      <w:pPr>
        <w:tabs>
          <w:tab w:val="num" w:pos="2880"/>
        </w:tabs>
        <w:ind w:left="2880" w:hanging="360"/>
      </w:pPr>
    </w:lvl>
    <w:lvl w:ilvl="4" w:tplc="28AA625E" w:tentative="1">
      <w:start w:val="1"/>
      <w:numFmt w:val="lowerLetter"/>
      <w:lvlText w:val="%5."/>
      <w:lvlJc w:val="left"/>
      <w:pPr>
        <w:tabs>
          <w:tab w:val="num" w:pos="3600"/>
        </w:tabs>
        <w:ind w:left="3600" w:hanging="360"/>
      </w:pPr>
    </w:lvl>
    <w:lvl w:ilvl="5" w:tplc="2EDACE12" w:tentative="1">
      <w:start w:val="1"/>
      <w:numFmt w:val="lowerRoman"/>
      <w:lvlText w:val="%6."/>
      <w:lvlJc w:val="right"/>
      <w:pPr>
        <w:tabs>
          <w:tab w:val="num" w:pos="4320"/>
        </w:tabs>
        <w:ind w:left="4320" w:hanging="180"/>
      </w:pPr>
    </w:lvl>
    <w:lvl w:ilvl="6" w:tplc="41884E9C" w:tentative="1">
      <w:start w:val="1"/>
      <w:numFmt w:val="decimal"/>
      <w:lvlText w:val="%7."/>
      <w:lvlJc w:val="left"/>
      <w:pPr>
        <w:tabs>
          <w:tab w:val="num" w:pos="5040"/>
        </w:tabs>
        <w:ind w:left="5040" w:hanging="360"/>
      </w:pPr>
    </w:lvl>
    <w:lvl w:ilvl="7" w:tplc="0F4E8C1E" w:tentative="1">
      <w:start w:val="1"/>
      <w:numFmt w:val="lowerLetter"/>
      <w:lvlText w:val="%8."/>
      <w:lvlJc w:val="left"/>
      <w:pPr>
        <w:tabs>
          <w:tab w:val="num" w:pos="5760"/>
        </w:tabs>
        <w:ind w:left="5760" w:hanging="360"/>
      </w:pPr>
    </w:lvl>
    <w:lvl w:ilvl="8" w:tplc="E35844E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C58C4738">
      <w:start w:val="4"/>
      <w:numFmt w:val="upperLetter"/>
      <w:lvlText w:val="%1."/>
      <w:lvlJc w:val="left"/>
      <w:pPr>
        <w:tabs>
          <w:tab w:val="num" w:pos="930"/>
        </w:tabs>
        <w:ind w:left="930" w:hanging="570"/>
      </w:pPr>
      <w:rPr>
        <w:rFonts w:hint="default"/>
      </w:rPr>
    </w:lvl>
    <w:lvl w:ilvl="1" w:tplc="83A83422" w:tentative="1">
      <w:start w:val="1"/>
      <w:numFmt w:val="lowerLetter"/>
      <w:lvlText w:val="%2."/>
      <w:lvlJc w:val="left"/>
      <w:pPr>
        <w:tabs>
          <w:tab w:val="num" w:pos="1440"/>
        </w:tabs>
        <w:ind w:left="1440" w:hanging="360"/>
      </w:pPr>
    </w:lvl>
    <w:lvl w:ilvl="2" w:tplc="8976E2D6" w:tentative="1">
      <w:start w:val="1"/>
      <w:numFmt w:val="lowerRoman"/>
      <w:lvlText w:val="%3."/>
      <w:lvlJc w:val="right"/>
      <w:pPr>
        <w:tabs>
          <w:tab w:val="num" w:pos="2160"/>
        </w:tabs>
        <w:ind w:left="2160" w:hanging="180"/>
      </w:pPr>
    </w:lvl>
    <w:lvl w:ilvl="3" w:tplc="A8B48DB6" w:tentative="1">
      <w:start w:val="1"/>
      <w:numFmt w:val="decimal"/>
      <w:lvlText w:val="%4."/>
      <w:lvlJc w:val="left"/>
      <w:pPr>
        <w:tabs>
          <w:tab w:val="num" w:pos="2880"/>
        </w:tabs>
        <w:ind w:left="2880" w:hanging="360"/>
      </w:pPr>
    </w:lvl>
    <w:lvl w:ilvl="4" w:tplc="E6C6EFA8" w:tentative="1">
      <w:start w:val="1"/>
      <w:numFmt w:val="lowerLetter"/>
      <w:lvlText w:val="%5."/>
      <w:lvlJc w:val="left"/>
      <w:pPr>
        <w:tabs>
          <w:tab w:val="num" w:pos="3600"/>
        </w:tabs>
        <w:ind w:left="3600" w:hanging="360"/>
      </w:pPr>
    </w:lvl>
    <w:lvl w:ilvl="5" w:tplc="B310EB46" w:tentative="1">
      <w:start w:val="1"/>
      <w:numFmt w:val="lowerRoman"/>
      <w:lvlText w:val="%6."/>
      <w:lvlJc w:val="right"/>
      <w:pPr>
        <w:tabs>
          <w:tab w:val="num" w:pos="4320"/>
        </w:tabs>
        <w:ind w:left="4320" w:hanging="180"/>
      </w:pPr>
    </w:lvl>
    <w:lvl w:ilvl="6" w:tplc="667AB70E" w:tentative="1">
      <w:start w:val="1"/>
      <w:numFmt w:val="decimal"/>
      <w:lvlText w:val="%7."/>
      <w:lvlJc w:val="left"/>
      <w:pPr>
        <w:tabs>
          <w:tab w:val="num" w:pos="5040"/>
        </w:tabs>
        <w:ind w:left="5040" w:hanging="360"/>
      </w:pPr>
    </w:lvl>
    <w:lvl w:ilvl="7" w:tplc="3A2AD398" w:tentative="1">
      <w:start w:val="1"/>
      <w:numFmt w:val="lowerLetter"/>
      <w:lvlText w:val="%8."/>
      <w:lvlJc w:val="left"/>
      <w:pPr>
        <w:tabs>
          <w:tab w:val="num" w:pos="5760"/>
        </w:tabs>
        <w:ind w:left="5760" w:hanging="360"/>
      </w:pPr>
    </w:lvl>
    <w:lvl w:ilvl="8" w:tplc="1F36DABC"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528C65C">
      <w:start w:val="1"/>
      <w:numFmt w:val="bullet"/>
      <w:lvlText w:val=""/>
      <w:lvlJc w:val="left"/>
      <w:pPr>
        <w:tabs>
          <w:tab w:val="num" w:pos="278"/>
        </w:tabs>
        <w:ind w:left="278" w:hanging="360"/>
      </w:pPr>
      <w:rPr>
        <w:rFonts w:ascii="Symbol" w:hAnsi="Symbol" w:hint="default"/>
      </w:rPr>
    </w:lvl>
    <w:lvl w:ilvl="1" w:tplc="31085526">
      <w:start w:val="1"/>
      <w:numFmt w:val="bullet"/>
      <w:lvlText w:val="o"/>
      <w:lvlJc w:val="left"/>
      <w:pPr>
        <w:tabs>
          <w:tab w:val="num" w:pos="1440"/>
        </w:tabs>
        <w:ind w:left="1440" w:hanging="360"/>
      </w:pPr>
      <w:rPr>
        <w:rFonts w:ascii="Courier New" w:hAnsi="Courier New" w:hint="default"/>
      </w:rPr>
    </w:lvl>
    <w:lvl w:ilvl="2" w:tplc="1C462FB4" w:tentative="1">
      <w:start w:val="1"/>
      <w:numFmt w:val="bullet"/>
      <w:lvlText w:val=""/>
      <w:lvlJc w:val="left"/>
      <w:pPr>
        <w:tabs>
          <w:tab w:val="num" w:pos="2160"/>
        </w:tabs>
        <w:ind w:left="2160" w:hanging="360"/>
      </w:pPr>
      <w:rPr>
        <w:rFonts w:ascii="Wingdings" w:hAnsi="Wingdings" w:hint="default"/>
      </w:rPr>
    </w:lvl>
    <w:lvl w:ilvl="3" w:tplc="8C64412E" w:tentative="1">
      <w:start w:val="1"/>
      <w:numFmt w:val="bullet"/>
      <w:lvlText w:val=""/>
      <w:lvlJc w:val="left"/>
      <w:pPr>
        <w:tabs>
          <w:tab w:val="num" w:pos="2880"/>
        </w:tabs>
        <w:ind w:left="2880" w:hanging="360"/>
      </w:pPr>
      <w:rPr>
        <w:rFonts w:ascii="Symbol" w:hAnsi="Symbol" w:hint="default"/>
      </w:rPr>
    </w:lvl>
    <w:lvl w:ilvl="4" w:tplc="CD66798C" w:tentative="1">
      <w:start w:val="1"/>
      <w:numFmt w:val="bullet"/>
      <w:lvlText w:val="o"/>
      <w:lvlJc w:val="left"/>
      <w:pPr>
        <w:tabs>
          <w:tab w:val="num" w:pos="3600"/>
        </w:tabs>
        <w:ind w:left="3600" w:hanging="360"/>
      </w:pPr>
      <w:rPr>
        <w:rFonts w:ascii="Courier New" w:hAnsi="Courier New" w:hint="default"/>
      </w:rPr>
    </w:lvl>
    <w:lvl w:ilvl="5" w:tplc="4E64E02E" w:tentative="1">
      <w:start w:val="1"/>
      <w:numFmt w:val="bullet"/>
      <w:lvlText w:val=""/>
      <w:lvlJc w:val="left"/>
      <w:pPr>
        <w:tabs>
          <w:tab w:val="num" w:pos="4320"/>
        </w:tabs>
        <w:ind w:left="4320" w:hanging="360"/>
      </w:pPr>
      <w:rPr>
        <w:rFonts w:ascii="Wingdings" w:hAnsi="Wingdings" w:hint="default"/>
      </w:rPr>
    </w:lvl>
    <w:lvl w:ilvl="6" w:tplc="D032B28E" w:tentative="1">
      <w:start w:val="1"/>
      <w:numFmt w:val="bullet"/>
      <w:lvlText w:val=""/>
      <w:lvlJc w:val="left"/>
      <w:pPr>
        <w:tabs>
          <w:tab w:val="num" w:pos="5040"/>
        </w:tabs>
        <w:ind w:left="5040" w:hanging="360"/>
      </w:pPr>
      <w:rPr>
        <w:rFonts w:ascii="Symbol" w:hAnsi="Symbol" w:hint="default"/>
      </w:rPr>
    </w:lvl>
    <w:lvl w:ilvl="7" w:tplc="72D008CE" w:tentative="1">
      <w:start w:val="1"/>
      <w:numFmt w:val="bullet"/>
      <w:lvlText w:val="o"/>
      <w:lvlJc w:val="left"/>
      <w:pPr>
        <w:tabs>
          <w:tab w:val="num" w:pos="5760"/>
        </w:tabs>
        <w:ind w:left="5760" w:hanging="360"/>
      </w:pPr>
      <w:rPr>
        <w:rFonts w:ascii="Courier New" w:hAnsi="Courier New" w:hint="default"/>
      </w:rPr>
    </w:lvl>
    <w:lvl w:ilvl="8" w:tplc="1ECE318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1061024">
    <w:abstractNumId w:val="0"/>
    <w:lvlOverride w:ilvl="0">
      <w:lvl w:ilvl="0">
        <w:start w:val="1"/>
        <w:numFmt w:val="bullet"/>
        <w:lvlText w:val="-"/>
        <w:legacy w:legacy="1" w:legacySpace="0" w:legacyIndent="360"/>
        <w:lvlJc w:val="left"/>
        <w:pPr>
          <w:ind w:left="360" w:hanging="360"/>
        </w:pPr>
      </w:lvl>
    </w:lvlOverride>
  </w:num>
  <w:num w:numId="2" w16cid:durableId="136532779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09481533">
    <w:abstractNumId w:val="32"/>
  </w:num>
  <w:num w:numId="4" w16cid:durableId="1031492420">
    <w:abstractNumId w:val="31"/>
  </w:num>
  <w:num w:numId="5" w16cid:durableId="38627372">
    <w:abstractNumId w:val="13"/>
  </w:num>
  <w:num w:numId="6" w16cid:durableId="527528277">
    <w:abstractNumId w:val="24"/>
  </w:num>
  <w:num w:numId="7" w16cid:durableId="979384152">
    <w:abstractNumId w:val="19"/>
  </w:num>
  <w:num w:numId="8" w16cid:durableId="1488597759">
    <w:abstractNumId w:val="9"/>
  </w:num>
  <w:num w:numId="9" w16cid:durableId="1917587171">
    <w:abstractNumId w:val="29"/>
  </w:num>
  <w:num w:numId="10" w16cid:durableId="1119421394">
    <w:abstractNumId w:val="30"/>
  </w:num>
  <w:num w:numId="11" w16cid:durableId="1793787529">
    <w:abstractNumId w:val="15"/>
  </w:num>
  <w:num w:numId="12" w16cid:durableId="1339965365">
    <w:abstractNumId w:val="14"/>
  </w:num>
  <w:num w:numId="13" w16cid:durableId="569267782">
    <w:abstractNumId w:val="3"/>
  </w:num>
  <w:num w:numId="14" w16cid:durableId="1604608801">
    <w:abstractNumId w:val="28"/>
  </w:num>
  <w:num w:numId="15" w16cid:durableId="706756519">
    <w:abstractNumId w:val="18"/>
  </w:num>
  <w:num w:numId="16" w16cid:durableId="968166958">
    <w:abstractNumId w:val="33"/>
  </w:num>
  <w:num w:numId="17" w16cid:durableId="1903326453">
    <w:abstractNumId w:val="10"/>
  </w:num>
  <w:num w:numId="18" w16cid:durableId="1284654344">
    <w:abstractNumId w:val="1"/>
  </w:num>
  <w:num w:numId="19" w16cid:durableId="1330060157">
    <w:abstractNumId w:val="16"/>
  </w:num>
  <w:num w:numId="20" w16cid:durableId="1274091756">
    <w:abstractNumId w:val="4"/>
  </w:num>
  <w:num w:numId="21" w16cid:durableId="1231767561">
    <w:abstractNumId w:val="8"/>
  </w:num>
  <w:num w:numId="22" w16cid:durableId="1223326998">
    <w:abstractNumId w:val="26"/>
  </w:num>
  <w:num w:numId="23" w16cid:durableId="1529680647">
    <w:abstractNumId w:val="34"/>
  </w:num>
  <w:num w:numId="24" w16cid:durableId="1236167014">
    <w:abstractNumId w:val="21"/>
  </w:num>
  <w:num w:numId="25" w16cid:durableId="147864746">
    <w:abstractNumId w:val="11"/>
  </w:num>
  <w:num w:numId="26" w16cid:durableId="1224875303">
    <w:abstractNumId w:val="12"/>
  </w:num>
  <w:num w:numId="27" w16cid:durableId="1343123936">
    <w:abstractNumId w:val="6"/>
  </w:num>
  <w:num w:numId="28" w16cid:durableId="132910482">
    <w:abstractNumId w:val="7"/>
  </w:num>
  <w:num w:numId="29" w16cid:durableId="661930196">
    <w:abstractNumId w:val="22"/>
  </w:num>
  <w:num w:numId="30" w16cid:durableId="1307050631">
    <w:abstractNumId w:val="35"/>
  </w:num>
  <w:num w:numId="31" w16cid:durableId="490677934">
    <w:abstractNumId w:val="36"/>
  </w:num>
  <w:num w:numId="32" w16cid:durableId="1995182643">
    <w:abstractNumId w:val="20"/>
  </w:num>
  <w:num w:numId="33" w16cid:durableId="1382748863">
    <w:abstractNumId w:val="27"/>
  </w:num>
  <w:num w:numId="34" w16cid:durableId="2093622386">
    <w:abstractNumId w:val="23"/>
  </w:num>
  <w:num w:numId="35" w16cid:durableId="1336835107">
    <w:abstractNumId w:val="2"/>
  </w:num>
  <w:num w:numId="36" w16cid:durableId="238486154">
    <w:abstractNumId w:val="5"/>
  </w:num>
  <w:num w:numId="37" w16cid:durableId="426074688">
    <w:abstractNumId w:val="25"/>
  </w:num>
  <w:num w:numId="38" w16cid:durableId="801927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63E1"/>
    <w:rsid w:val="00020A50"/>
    <w:rsid w:val="00021B82"/>
    <w:rsid w:val="00021CD8"/>
    <w:rsid w:val="00021FCA"/>
    <w:rsid w:val="00024777"/>
    <w:rsid w:val="00024E21"/>
    <w:rsid w:val="00027100"/>
    <w:rsid w:val="00031A38"/>
    <w:rsid w:val="00036C50"/>
    <w:rsid w:val="00052D2B"/>
    <w:rsid w:val="00054F55"/>
    <w:rsid w:val="00062069"/>
    <w:rsid w:val="00062945"/>
    <w:rsid w:val="00063AA3"/>
    <w:rsid w:val="00070D27"/>
    <w:rsid w:val="00074F67"/>
    <w:rsid w:val="00076A21"/>
    <w:rsid w:val="00080453"/>
    <w:rsid w:val="0008169A"/>
    <w:rsid w:val="00082200"/>
    <w:rsid w:val="000852E2"/>
    <w:rsid w:val="000860CE"/>
    <w:rsid w:val="00087BE9"/>
    <w:rsid w:val="00087C5B"/>
    <w:rsid w:val="00092A37"/>
    <w:rsid w:val="000938A6"/>
    <w:rsid w:val="00096E78"/>
    <w:rsid w:val="00097C1E"/>
    <w:rsid w:val="000A1DF5"/>
    <w:rsid w:val="000A48F0"/>
    <w:rsid w:val="000A5F0D"/>
    <w:rsid w:val="000B700D"/>
    <w:rsid w:val="000B7873"/>
    <w:rsid w:val="000C02A1"/>
    <w:rsid w:val="000C1D4F"/>
    <w:rsid w:val="000C687A"/>
    <w:rsid w:val="000D2CE3"/>
    <w:rsid w:val="000D62B3"/>
    <w:rsid w:val="000D67D0"/>
    <w:rsid w:val="000D7646"/>
    <w:rsid w:val="000E195C"/>
    <w:rsid w:val="000E1A68"/>
    <w:rsid w:val="000E3602"/>
    <w:rsid w:val="000E705A"/>
    <w:rsid w:val="000F104D"/>
    <w:rsid w:val="000F38DA"/>
    <w:rsid w:val="000F5822"/>
    <w:rsid w:val="000F796B"/>
    <w:rsid w:val="0010031E"/>
    <w:rsid w:val="0010063B"/>
    <w:rsid w:val="00100DAF"/>
    <w:rsid w:val="001012EB"/>
    <w:rsid w:val="001035BD"/>
    <w:rsid w:val="001078D1"/>
    <w:rsid w:val="00111185"/>
    <w:rsid w:val="00115782"/>
    <w:rsid w:val="00121A38"/>
    <w:rsid w:val="0012236A"/>
    <w:rsid w:val="00124F36"/>
    <w:rsid w:val="00125666"/>
    <w:rsid w:val="00125C80"/>
    <w:rsid w:val="00130747"/>
    <w:rsid w:val="001341F1"/>
    <w:rsid w:val="0013799F"/>
    <w:rsid w:val="00140DF6"/>
    <w:rsid w:val="00145C3F"/>
    <w:rsid w:val="00145D34"/>
    <w:rsid w:val="00146284"/>
    <w:rsid w:val="0014690F"/>
    <w:rsid w:val="0015098E"/>
    <w:rsid w:val="001549A9"/>
    <w:rsid w:val="00164543"/>
    <w:rsid w:val="001674D3"/>
    <w:rsid w:val="00170682"/>
    <w:rsid w:val="00173668"/>
    <w:rsid w:val="00175264"/>
    <w:rsid w:val="00175650"/>
    <w:rsid w:val="001803D2"/>
    <w:rsid w:val="0018228B"/>
    <w:rsid w:val="00185A5A"/>
    <w:rsid w:val="00185B50"/>
    <w:rsid w:val="0018625C"/>
    <w:rsid w:val="00187DE7"/>
    <w:rsid w:val="00187E62"/>
    <w:rsid w:val="00192045"/>
    <w:rsid w:val="00192D98"/>
    <w:rsid w:val="00193B14"/>
    <w:rsid w:val="00193E72"/>
    <w:rsid w:val="001940F6"/>
    <w:rsid w:val="00195267"/>
    <w:rsid w:val="0019600B"/>
    <w:rsid w:val="0019686E"/>
    <w:rsid w:val="00196CCC"/>
    <w:rsid w:val="001A0E2C"/>
    <w:rsid w:val="001A28C9"/>
    <w:rsid w:val="001A34BC"/>
    <w:rsid w:val="001A3F9F"/>
    <w:rsid w:val="001A6165"/>
    <w:rsid w:val="001B0009"/>
    <w:rsid w:val="001B1C77"/>
    <w:rsid w:val="001B26EB"/>
    <w:rsid w:val="001B4302"/>
    <w:rsid w:val="001B6F4A"/>
    <w:rsid w:val="001C0144"/>
    <w:rsid w:val="001C5288"/>
    <w:rsid w:val="001C5B03"/>
    <w:rsid w:val="001C6363"/>
    <w:rsid w:val="001D1705"/>
    <w:rsid w:val="001D5CBC"/>
    <w:rsid w:val="001D6052"/>
    <w:rsid w:val="001D6D96"/>
    <w:rsid w:val="001E52F3"/>
    <w:rsid w:val="001E5621"/>
    <w:rsid w:val="001F3EF9"/>
    <w:rsid w:val="001F627D"/>
    <w:rsid w:val="001F6622"/>
    <w:rsid w:val="001F682A"/>
    <w:rsid w:val="0020126C"/>
    <w:rsid w:val="0020232D"/>
    <w:rsid w:val="002100FC"/>
    <w:rsid w:val="00213890"/>
    <w:rsid w:val="00214E52"/>
    <w:rsid w:val="002207C0"/>
    <w:rsid w:val="0022102F"/>
    <w:rsid w:val="00224791"/>
    <w:rsid w:val="00224B93"/>
    <w:rsid w:val="00235330"/>
    <w:rsid w:val="002361D6"/>
    <w:rsid w:val="0023676E"/>
    <w:rsid w:val="002414B6"/>
    <w:rsid w:val="002422EB"/>
    <w:rsid w:val="00242397"/>
    <w:rsid w:val="00247A48"/>
    <w:rsid w:val="00250DD1"/>
    <w:rsid w:val="00251183"/>
    <w:rsid w:val="00251689"/>
    <w:rsid w:val="0025267C"/>
    <w:rsid w:val="00253B6B"/>
    <w:rsid w:val="00256980"/>
    <w:rsid w:val="0026453A"/>
    <w:rsid w:val="00265656"/>
    <w:rsid w:val="00265E77"/>
    <w:rsid w:val="00266155"/>
    <w:rsid w:val="00266BE1"/>
    <w:rsid w:val="0027270B"/>
    <w:rsid w:val="00282E7B"/>
    <w:rsid w:val="002838C8"/>
    <w:rsid w:val="0028406D"/>
    <w:rsid w:val="002845B4"/>
    <w:rsid w:val="00290805"/>
    <w:rsid w:val="00290C2A"/>
    <w:rsid w:val="002931DD"/>
    <w:rsid w:val="00295124"/>
    <w:rsid w:val="00295140"/>
    <w:rsid w:val="002A0E7C"/>
    <w:rsid w:val="002A21ED"/>
    <w:rsid w:val="002A3BBF"/>
    <w:rsid w:val="002A3F88"/>
    <w:rsid w:val="002A710D"/>
    <w:rsid w:val="002B0F11"/>
    <w:rsid w:val="002B2E17"/>
    <w:rsid w:val="002B3339"/>
    <w:rsid w:val="002B42B3"/>
    <w:rsid w:val="002B594B"/>
    <w:rsid w:val="002B6008"/>
    <w:rsid w:val="002B6560"/>
    <w:rsid w:val="002C55FF"/>
    <w:rsid w:val="002C592B"/>
    <w:rsid w:val="002D300D"/>
    <w:rsid w:val="002D3EDA"/>
    <w:rsid w:val="002E0CD4"/>
    <w:rsid w:val="002E3A90"/>
    <w:rsid w:val="002E46CC"/>
    <w:rsid w:val="002E4F48"/>
    <w:rsid w:val="002E62CB"/>
    <w:rsid w:val="002E6799"/>
    <w:rsid w:val="002E6DF1"/>
    <w:rsid w:val="002E6ED9"/>
    <w:rsid w:val="002E737D"/>
    <w:rsid w:val="002F0957"/>
    <w:rsid w:val="002F21EB"/>
    <w:rsid w:val="002F41AD"/>
    <w:rsid w:val="002F43F6"/>
    <w:rsid w:val="002F6DAA"/>
    <w:rsid w:val="002F71D5"/>
    <w:rsid w:val="00300013"/>
    <w:rsid w:val="003020BB"/>
    <w:rsid w:val="00302266"/>
    <w:rsid w:val="00304393"/>
    <w:rsid w:val="00305465"/>
    <w:rsid w:val="00305AB2"/>
    <w:rsid w:val="0031032B"/>
    <w:rsid w:val="00315DE5"/>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362B"/>
    <w:rsid w:val="00366F56"/>
    <w:rsid w:val="00370520"/>
    <w:rsid w:val="003737C8"/>
    <w:rsid w:val="0037589D"/>
    <w:rsid w:val="00376BB1"/>
    <w:rsid w:val="00377E23"/>
    <w:rsid w:val="003803CC"/>
    <w:rsid w:val="00381D70"/>
    <w:rsid w:val="0038277C"/>
    <w:rsid w:val="003837F1"/>
    <w:rsid w:val="003841FC"/>
    <w:rsid w:val="0038638B"/>
    <w:rsid w:val="003909E0"/>
    <w:rsid w:val="00393E09"/>
    <w:rsid w:val="00394387"/>
    <w:rsid w:val="00395B15"/>
    <w:rsid w:val="00396026"/>
    <w:rsid w:val="003A0FED"/>
    <w:rsid w:val="003A31B9"/>
    <w:rsid w:val="003A3E2F"/>
    <w:rsid w:val="003A6CCB"/>
    <w:rsid w:val="003B10C4"/>
    <w:rsid w:val="003B1526"/>
    <w:rsid w:val="003B48EB"/>
    <w:rsid w:val="003B5CD1"/>
    <w:rsid w:val="003C33FF"/>
    <w:rsid w:val="003C64A5"/>
    <w:rsid w:val="003D03CC"/>
    <w:rsid w:val="003D1678"/>
    <w:rsid w:val="003D378C"/>
    <w:rsid w:val="003D3893"/>
    <w:rsid w:val="003D4BB7"/>
    <w:rsid w:val="003E0116"/>
    <w:rsid w:val="003E04B7"/>
    <w:rsid w:val="003E1762"/>
    <w:rsid w:val="003E26C3"/>
    <w:rsid w:val="003F01D3"/>
    <w:rsid w:val="003F0BC8"/>
    <w:rsid w:val="003F0D6C"/>
    <w:rsid w:val="003F0F26"/>
    <w:rsid w:val="003F12D9"/>
    <w:rsid w:val="003F1B4C"/>
    <w:rsid w:val="003F3CE6"/>
    <w:rsid w:val="003F677F"/>
    <w:rsid w:val="004008F6"/>
    <w:rsid w:val="00401125"/>
    <w:rsid w:val="00402EAF"/>
    <w:rsid w:val="00406261"/>
    <w:rsid w:val="00412BBE"/>
    <w:rsid w:val="0041440C"/>
    <w:rsid w:val="00414B20"/>
    <w:rsid w:val="00417DE3"/>
    <w:rsid w:val="00420850"/>
    <w:rsid w:val="00423968"/>
    <w:rsid w:val="00427054"/>
    <w:rsid w:val="004304B1"/>
    <w:rsid w:val="00432DA8"/>
    <w:rsid w:val="00432F66"/>
    <w:rsid w:val="0043320A"/>
    <w:rsid w:val="004332E3"/>
    <w:rsid w:val="004371A3"/>
    <w:rsid w:val="0043722B"/>
    <w:rsid w:val="004403A1"/>
    <w:rsid w:val="00442601"/>
    <w:rsid w:val="00445F75"/>
    <w:rsid w:val="00446960"/>
    <w:rsid w:val="00446F37"/>
    <w:rsid w:val="004518A6"/>
    <w:rsid w:val="00453E1D"/>
    <w:rsid w:val="00454589"/>
    <w:rsid w:val="00456ED0"/>
    <w:rsid w:val="00457550"/>
    <w:rsid w:val="00457B74"/>
    <w:rsid w:val="00461B2A"/>
    <w:rsid w:val="004620A4"/>
    <w:rsid w:val="004706E5"/>
    <w:rsid w:val="004742DE"/>
    <w:rsid w:val="00474C50"/>
    <w:rsid w:val="004771F9"/>
    <w:rsid w:val="0047743C"/>
    <w:rsid w:val="00485E77"/>
    <w:rsid w:val="00486006"/>
    <w:rsid w:val="00486BAD"/>
    <w:rsid w:val="00486BBE"/>
    <w:rsid w:val="00487123"/>
    <w:rsid w:val="00494692"/>
    <w:rsid w:val="00495A75"/>
    <w:rsid w:val="00495CAE"/>
    <w:rsid w:val="004A091D"/>
    <w:rsid w:val="004A1BD5"/>
    <w:rsid w:val="004A61E1"/>
    <w:rsid w:val="004A7811"/>
    <w:rsid w:val="004B1606"/>
    <w:rsid w:val="004B2344"/>
    <w:rsid w:val="004B5DDC"/>
    <w:rsid w:val="004B798E"/>
    <w:rsid w:val="004C2ABD"/>
    <w:rsid w:val="004C5F62"/>
    <w:rsid w:val="004D21FC"/>
    <w:rsid w:val="004D3E58"/>
    <w:rsid w:val="004D59D1"/>
    <w:rsid w:val="004D6746"/>
    <w:rsid w:val="004D767B"/>
    <w:rsid w:val="004E0F32"/>
    <w:rsid w:val="004E23A1"/>
    <w:rsid w:val="004E23EA"/>
    <w:rsid w:val="004E36A7"/>
    <w:rsid w:val="004E493C"/>
    <w:rsid w:val="004E623E"/>
    <w:rsid w:val="004E7092"/>
    <w:rsid w:val="004E7ECE"/>
    <w:rsid w:val="004F4DB1"/>
    <w:rsid w:val="004F6F64"/>
    <w:rsid w:val="005004EC"/>
    <w:rsid w:val="00506AAE"/>
    <w:rsid w:val="00506D61"/>
    <w:rsid w:val="0051385F"/>
    <w:rsid w:val="0051587B"/>
    <w:rsid w:val="005176A3"/>
    <w:rsid w:val="00517756"/>
    <w:rsid w:val="005202C6"/>
    <w:rsid w:val="00523C53"/>
    <w:rsid w:val="00524A73"/>
    <w:rsid w:val="00524D10"/>
    <w:rsid w:val="005277AB"/>
    <w:rsid w:val="00527B8F"/>
    <w:rsid w:val="00530C00"/>
    <w:rsid w:val="0053740A"/>
    <w:rsid w:val="00542012"/>
    <w:rsid w:val="00543DF5"/>
    <w:rsid w:val="00545A61"/>
    <w:rsid w:val="005470F6"/>
    <w:rsid w:val="00550171"/>
    <w:rsid w:val="0055260D"/>
    <w:rsid w:val="005527D4"/>
    <w:rsid w:val="00555422"/>
    <w:rsid w:val="00555810"/>
    <w:rsid w:val="00560ADD"/>
    <w:rsid w:val="00562DCA"/>
    <w:rsid w:val="0056568F"/>
    <w:rsid w:val="00570507"/>
    <w:rsid w:val="0057436C"/>
    <w:rsid w:val="00575DE3"/>
    <w:rsid w:val="00577BA4"/>
    <w:rsid w:val="005822FD"/>
    <w:rsid w:val="00582578"/>
    <w:rsid w:val="0058621D"/>
    <w:rsid w:val="00590B72"/>
    <w:rsid w:val="00592420"/>
    <w:rsid w:val="00597DE9"/>
    <w:rsid w:val="00597FED"/>
    <w:rsid w:val="005A4CBE"/>
    <w:rsid w:val="005A538E"/>
    <w:rsid w:val="005B04A8"/>
    <w:rsid w:val="005B1353"/>
    <w:rsid w:val="005B1FD0"/>
    <w:rsid w:val="005B28AD"/>
    <w:rsid w:val="005B328D"/>
    <w:rsid w:val="005B3503"/>
    <w:rsid w:val="005B3EE7"/>
    <w:rsid w:val="005B4DCD"/>
    <w:rsid w:val="005B4FAD"/>
    <w:rsid w:val="005B5327"/>
    <w:rsid w:val="005B78F5"/>
    <w:rsid w:val="005C0993"/>
    <w:rsid w:val="005C276A"/>
    <w:rsid w:val="005D380C"/>
    <w:rsid w:val="005D63C3"/>
    <w:rsid w:val="005D6E04"/>
    <w:rsid w:val="005D7A12"/>
    <w:rsid w:val="005E3EA7"/>
    <w:rsid w:val="005E53EE"/>
    <w:rsid w:val="005F0542"/>
    <w:rsid w:val="005F0F72"/>
    <w:rsid w:val="005F1C1F"/>
    <w:rsid w:val="005F346D"/>
    <w:rsid w:val="005F38FB"/>
    <w:rsid w:val="005F7FD0"/>
    <w:rsid w:val="006001D0"/>
    <w:rsid w:val="00602D3B"/>
    <w:rsid w:val="0060326F"/>
    <w:rsid w:val="00606EA1"/>
    <w:rsid w:val="006071A7"/>
    <w:rsid w:val="006128F0"/>
    <w:rsid w:val="0061726B"/>
    <w:rsid w:val="00617B81"/>
    <w:rsid w:val="00620501"/>
    <w:rsid w:val="0062387A"/>
    <w:rsid w:val="00630FD4"/>
    <w:rsid w:val="0063377D"/>
    <w:rsid w:val="006344BE"/>
    <w:rsid w:val="00634A66"/>
    <w:rsid w:val="00634D35"/>
    <w:rsid w:val="006360E0"/>
    <w:rsid w:val="00640336"/>
    <w:rsid w:val="00640FC9"/>
    <w:rsid w:val="006414D3"/>
    <w:rsid w:val="006432F2"/>
    <w:rsid w:val="00646F0F"/>
    <w:rsid w:val="0065320F"/>
    <w:rsid w:val="00653D64"/>
    <w:rsid w:val="00654E13"/>
    <w:rsid w:val="006573A0"/>
    <w:rsid w:val="00664BBE"/>
    <w:rsid w:val="00666CDA"/>
    <w:rsid w:val="00667489"/>
    <w:rsid w:val="00670D44"/>
    <w:rsid w:val="00673F4C"/>
    <w:rsid w:val="00676AFC"/>
    <w:rsid w:val="0067760F"/>
    <w:rsid w:val="0067780B"/>
    <w:rsid w:val="006807CD"/>
    <w:rsid w:val="00682D43"/>
    <w:rsid w:val="0068507D"/>
    <w:rsid w:val="006854F5"/>
    <w:rsid w:val="00685BAF"/>
    <w:rsid w:val="00687C7B"/>
    <w:rsid w:val="00690463"/>
    <w:rsid w:val="00690F2B"/>
    <w:rsid w:val="00697CF9"/>
    <w:rsid w:val="006A0D03"/>
    <w:rsid w:val="006A41E9"/>
    <w:rsid w:val="006A4A24"/>
    <w:rsid w:val="006B12CB"/>
    <w:rsid w:val="006B5916"/>
    <w:rsid w:val="006C4775"/>
    <w:rsid w:val="006C4F4A"/>
    <w:rsid w:val="006C5E80"/>
    <w:rsid w:val="006C7CEE"/>
    <w:rsid w:val="006D075E"/>
    <w:rsid w:val="006D09DC"/>
    <w:rsid w:val="006D3509"/>
    <w:rsid w:val="006D7C6E"/>
    <w:rsid w:val="006E15A2"/>
    <w:rsid w:val="006E20CE"/>
    <w:rsid w:val="006E2F95"/>
    <w:rsid w:val="006E37BF"/>
    <w:rsid w:val="006F148B"/>
    <w:rsid w:val="006F3394"/>
    <w:rsid w:val="006F741A"/>
    <w:rsid w:val="00705EAF"/>
    <w:rsid w:val="0070773E"/>
    <w:rsid w:val="007101CC"/>
    <w:rsid w:val="00710E88"/>
    <w:rsid w:val="007131E9"/>
    <w:rsid w:val="00715C55"/>
    <w:rsid w:val="00721E47"/>
    <w:rsid w:val="007237C7"/>
    <w:rsid w:val="00724E3B"/>
    <w:rsid w:val="00725BF4"/>
    <w:rsid w:val="00725EEA"/>
    <w:rsid w:val="007276B6"/>
    <w:rsid w:val="007277D9"/>
    <w:rsid w:val="00730CE9"/>
    <w:rsid w:val="00732019"/>
    <w:rsid w:val="0073373D"/>
    <w:rsid w:val="00737A24"/>
    <w:rsid w:val="00740835"/>
    <w:rsid w:val="0074215E"/>
    <w:rsid w:val="0074263C"/>
    <w:rsid w:val="007439DB"/>
    <w:rsid w:val="00744F55"/>
    <w:rsid w:val="00752969"/>
    <w:rsid w:val="007568D8"/>
    <w:rsid w:val="00763654"/>
    <w:rsid w:val="00765316"/>
    <w:rsid w:val="007679FA"/>
    <w:rsid w:val="007708C8"/>
    <w:rsid w:val="00775BFF"/>
    <w:rsid w:val="0077719D"/>
    <w:rsid w:val="00780DF0"/>
    <w:rsid w:val="007810B7"/>
    <w:rsid w:val="00782F0F"/>
    <w:rsid w:val="0078538F"/>
    <w:rsid w:val="00787482"/>
    <w:rsid w:val="00787F64"/>
    <w:rsid w:val="007950CA"/>
    <w:rsid w:val="007A286D"/>
    <w:rsid w:val="007A314D"/>
    <w:rsid w:val="007A38DF"/>
    <w:rsid w:val="007B00E5"/>
    <w:rsid w:val="007B20CF"/>
    <w:rsid w:val="007B2499"/>
    <w:rsid w:val="007B520F"/>
    <w:rsid w:val="007B72E1"/>
    <w:rsid w:val="007B783A"/>
    <w:rsid w:val="007C1B95"/>
    <w:rsid w:val="007C3DF3"/>
    <w:rsid w:val="007C796D"/>
    <w:rsid w:val="007D1E04"/>
    <w:rsid w:val="007D3B60"/>
    <w:rsid w:val="007D4796"/>
    <w:rsid w:val="007D73FB"/>
    <w:rsid w:val="007D7996"/>
    <w:rsid w:val="007E0C45"/>
    <w:rsid w:val="007E2F2D"/>
    <w:rsid w:val="007E66D9"/>
    <w:rsid w:val="007F1375"/>
    <w:rsid w:val="007F1433"/>
    <w:rsid w:val="007F1491"/>
    <w:rsid w:val="007F2F03"/>
    <w:rsid w:val="00800FC3"/>
    <w:rsid w:val="00800FE0"/>
    <w:rsid w:val="008044C4"/>
    <w:rsid w:val="00804AD6"/>
    <w:rsid w:val="008066AD"/>
    <w:rsid w:val="00813740"/>
    <w:rsid w:val="00814AF1"/>
    <w:rsid w:val="0081517F"/>
    <w:rsid w:val="00815370"/>
    <w:rsid w:val="00816551"/>
    <w:rsid w:val="00816871"/>
    <w:rsid w:val="0082153D"/>
    <w:rsid w:val="008255AA"/>
    <w:rsid w:val="00827B33"/>
    <w:rsid w:val="008306F3"/>
    <w:rsid w:val="00830FF3"/>
    <w:rsid w:val="008334BF"/>
    <w:rsid w:val="00833605"/>
    <w:rsid w:val="00836B8C"/>
    <w:rsid w:val="00840062"/>
    <w:rsid w:val="008410C5"/>
    <w:rsid w:val="00846C08"/>
    <w:rsid w:val="008530E7"/>
    <w:rsid w:val="00854AB9"/>
    <w:rsid w:val="00856A55"/>
    <w:rsid w:val="00856BDB"/>
    <w:rsid w:val="00857675"/>
    <w:rsid w:val="00866F8B"/>
    <w:rsid w:val="00871AE0"/>
    <w:rsid w:val="00872C48"/>
    <w:rsid w:val="00875DA8"/>
    <w:rsid w:val="00875EC3"/>
    <w:rsid w:val="008763E7"/>
    <w:rsid w:val="008808C5"/>
    <w:rsid w:val="00881A7C"/>
    <w:rsid w:val="00883C78"/>
    <w:rsid w:val="00885159"/>
    <w:rsid w:val="00885214"/>
    <w:rsid w:val="00887615"/>
    <w:rsid w:val="00890052"/>
    <w:rsid w:val="00894E3A"/>
    <w:rsid w:val="00895A2F"/>
    <w:rsid w:val="00896EBD"/>
    <w:rsid w:val="008A5665"/>
    <w:rsid w:val="008A70EE"/>
    <w:rsid w:val="008B24A8"/>
    <w:rsid w:val="008B25E4"/>
    <w:rsid w:val="008B3D78"/>
    <w:rsid w:val="008C261B"/>
    <w:rsid w:val="008C4FCA"/>
    <w:rsid w:val="008C7882"/>
    <w:rsid w:val="008D2261"/>
    <w:rsid w:val="008D4C28"/>
    <w:rsid w:val="008D577B"/>
    <w:rsid w:val="008D7A98"/>
    <w:rsid w:val="008E17C4"/>
    <w:rsid w:val="008E45C4"/>
    <w:rsid w:val="008E64B1"/>
    <w:rsid w:val="008E64FA"/>
    <w:rsid w:val="008E74ED"/>
    <w:rsid w:val="008F020D"/>
    <w:rsid w:val="008F09C7"/>
    <w:rsid w:val="008F4DEF"/>
    <w:rsid w:val="008F5E69"/>
    <w:rsid w:val="00903D0D"/>
    <w:rsid w:val="009048E1"/>
    <w:rsid w:val="00904DC4"/>
    <w:rsid w:val="0090598C"/>
    <w:rsid w:val="009071BB"/>
    <w:rsid w:val="0091335F"/>
    <w:rsid w:val="00913885"/>
    <w:rsid w:val="00915ABF"/>
    <w:rsid w:val="00921CAD"/>
    <w:rsid w:val="00926C69"/>
    <w:rsid w:val="009311ED"/>
    <w:rsid w:val="0093142A"/>
    <w:rsid w:val="00931D41"/>
    <w:rsid w:val="00933D18"/>
    <w:rsid w:val="00942221"/>
    <w:rsid w:val="00950FBB"/>
    <w:rsid w:val="00951118"/>
    <w:rsid w:val="0095122F"/>
    <w:rsid w:val="00953349"/>
    <w:rsid w:val="00953972"/>
    <w:rsid w:val="00953E4C"/>
    <w:rsid w:val="00954E0C"/>
    <w:rsid w:val="00961156"/>
    <w:rsid w:val="00964A04"/>
    <w:rsid w:val="00964F03"/>
    <w:rsid w:val="00964F6D"/>
    <w:rsid w:val="00966F1F"/>
    <w:rsid w:val="0097267D"/>
    <w:rsid w:val="00975676"/>
    <w:rsid w:val="00976467"/>
    <w:rsid w:val="00976D32"/>
    <w:rsid w:val="009844F7"/>
    <w:rsid w:val="00987E4A"/>
    <w:rsid w:val="009902B5"/>
    <w:rsid w:val="009938F7"/>
    <w:rsid w:val="00995A7D"/>
    <w:rsid w:val="00995C39"/>
    <w:rsid w:val="009A05AA"/>
    <w:rsid w:val="009A2D5A"/>
    <w:rsid w:val="009A6509"/>
    <w:rsid w:val="009A6E2F"/>
    <w:rsid w:val="009A7DDF"/>
    <w:rsid w:val="009B2969"/>
    <w:rsid w:val="009B2C7E"/>
    <w:rsid w:val="009B6DBD"/>
    <w:rsid w:val="009C108A"/>
    <w:rsid w:val="009C17AB"/>
    <w:rsid w:val="009C1F0E"/>
    <w:rsid w:val="009C2E47"/>
    <w:rsid w:val="009C628E"/>
    <w:rsid w:val="009C6BFB"/>
    <w:rsid w:val="009D0C05"/>
    <w:rsid w:val="009D7FBF"/>
    <w:rsid w:val="009E2C00"/>
    <w:rsid w:val="009E49AD"/>
    <w:rsid w:val="009E4CC5"/>
    <w:rsid w:val="009E70F4"/>
    <w:rsid w:val="009E72A3"/>
    <w:rsid w:val="009F1AD2"/>
    <w:rsid w:val="00A00C78"/>
    <w:rsid w:val="00A02697"/>
    <w:rsid w:val="00A0479E"/>
    <w:rsid w:val="00A07979"/>
    <w:rsid w:val="00A07A55"/>
    <w:rsid w:val="00A1064D"/>
    <w:rsid w:val="00A11755"/>
    <w:rsid w:val="00A140DB"/>
    <w:rsid w:val="00A207FB"/>
    <w:rsid w:val="00A20879"/>
    <w:rsid w:val="00A24016"/>
    <w:rsid w:val="00A265BF"/>
    <w:rsid w:val="00A26F44"/>
    <w:rsid w:val="00A34FAB"/>
    <w:rsid w:val="00A42C43"/>
    <w:rsid w:val="00A4313D"/>
    <w:rsid w:val="00A47DD5"/>
    <w:rsid w:val="00A50120"/>
    <w:rsid w:val="00A525FA"/>
    <w:rsid w:val="00A5622E"/>
    <w:rsid w:val="00A60351"/>
    <w:rsid w:val="00A61C6D"/>
    <w:rsid w:val="00A624ED"/>
    <w:rsid w:val="00A63015"/>
    <w:rsid w:val="00A6387B"/>
    <w:rsid w:val="00A66254"/>
    <w:rsid w:val="00A678B4"/>
    <w:rsid w:val="00A704A3"/>
    <w:rsid w:val="00A75E23"/>
    <w:rsid w:val="00A82AA0"/>
    <w:rsid w:val="00A82F8A"/>
    <w:rsid w:val="00A84340"/>
    <w:rsid w:val="00A84622"/>
    <w:rsid w:val="00A84BF0"/>
    <w:rsid w:val="00A9226B"/>
    <w:rsid w:val="00A9575C"/>
    <w:rsid w:val="00A95B56"/>
    <w:rsid w:val="00A95E81"/>
    <w:rsid w:val="00A969AF"/>
    <w:rsid w:val="00A97874"/>
    <w:rsid w:val="00AA4B6A"/>
    <w:rsid w:val="00AB1A2E"/>
    <w:rsid w:val="00AB328A"/>
    <w:rsid w:val="00AB4918"/>
    <w:rsid w:val="00AB4BC8"/>
    <w:rsid w:val="00AB6BA7"/>
    <w:rsid w:val="00AB7BE8"/>
    <w:rsid w:val="00AD0710"/>
    <w:rsid w:val="00AD4DB9"/>
    <w:rsid w:val="00AD6165"/>
    <w:rsid w:val="00AD63C0"/>
    <w:rsid w:val="00AE35B2"/>
    <w:rsid w:val="00AE6AA0"/>
    <w:rsid w:val="00AF088E"/>
    <w:rsid w:val="00B10F89"/>
    <w:rsid w:val="00B113B9"/>
    <w:rsid w:val="00B119A2"/>
    <w:rsid w:val="00B11CF4"/>
    <w:rsid w:val="00B153A2"/>
    <w:rsid w:val="00B176BE"/>
    <w:rsid w:val="00B177F2"/>
    <w:rsid w:val="00B201F1"/>
    <w:rsid w:val="00B2603F"/>
    <w:rsid w:val="00B302B7"/>
    <w:rsid w:val="00B304E7"/>
    <w:rsid w:val="00B318B6"/>
    <w:rsid w:val="00B33D97"/>
    <w:rsid w:val="00B3499B"/>
    <w:rsid w:val="00B34BB7"/>
    <w:rsid w:val="00B41F47"/>
    <w:rsid w:val="00B44468"/>
    <w:rsid w:val="00B60AC9"/>
    <w:rsid w:val="00B631DE"/>
    <w:rsid w:val="00B66177"/>
    <w:rsid w:val="00B67323"/>
    <w:rsid w:val="00B715F2"/>
    <w:rsid w:val="00B74071"/>
    <w:rsid w:val="00B7428E"/>
    <w:rsid w:val="00B74B67"/>
    <w:rsid w:val="00B76D7A"/>
    <w:rsid w:val="00B779AA"/>
    <w:rsid w:val="00B80201"/>
    <w:rsid w:val="00B81C95"/>
    <w:rsid w:val="00B82330"/>
    <w:rsid w:val="00B82ED4"/>
    <w:rsid w:val="00B8349F"/>
    <w:rsid w:val="00B8424F"/>
    <w:rsid w:val="00B8524F"/>
    <w:rsid w:val="00B86896"/>
    <w:rsid w:val="00B875A6"/>
    <w:rsid w:val="00B93E4C"/>
    <w:rsid w:val="00B94A1B"/>
    <w:rsid w:val="00BA08E3"/>
    <w:rsid w:val="00BA2E12"/>
    <w:rsid w:val="00BA5C89"/>
    <w:rsid w:val="00BB04EB"/>
    <w:rsid w:val="00BB2539"/>
    <w:rsid w:val="00BB4187"/>
    <w:rsid w:val="00BB4CE2"/>
    <w:rsid w:val="00BB4DEC"/>
    <w:rsid w:val="00BB5EF0"/>
    <w:rsid w:val="00BB6724"/>
    <w:rsid w:val="00BB76B5"/>
    <w:rsid w:val="00BC0EFB"/>
    <w:rsid w:val="00BC2E39"/>
    <w:rsid w:val="00BD187F"/>
    <w:rsid w:val="00BD1A72"/>
    <w:rsid w:val="00BD2364"/>
    <w:rsid w:val="00BD28E3"/>
    <w:rsid w:val="00BE117E"/>
    <w:rsid w:val="00BE238C"/>
    <w:rsid w:val="00BE3261"/>
    <w:rsid w:val="00BF00EF"/>
    <w:rsid w:val="00BF05F7"/>
    <w:rsid w:val="00BF4C93"/>
    <w:rsid w:val="00BF58FC"/>
    <w:rsid w:val="00C01B97"/>
    <w:rsid w:val="00C01F77"/>
    <w:rsid w:val="00C01FFC"/>
    <w:rsid w:val="00C05321"/>
    <w:rsid w:val="00C06AE4"/>
    <w:rsid w:val="00C114FF"/>
    <w:rsid w:val="00C11D49"/>
    <w:rsid w:val="00C11EA9"/>
    <w:rsid w:val="00C13327"/>
    <w:rsid w:val="00C171A1"/>
    <w:rsid w:val="00C171A4"/>
    <w:rsid w:val="00C17F12"/>
    <w:rsid w:val="00C20734"/>
    <w:rsid w:val="00C213A4"/>
    <w:rsid w:val="00C21C1A"/>
    <w:rsid w:val="00C237E9"/>
    <w:rsid w:val="00C30A61"/>
    <w:rsid w:val="00C32989"/>
    <w:rsid w:val="00C36883"/>
    <w:rsid w:val="00C40928"/>
    <w:rsid w:val="00C40A9F"/>
    <w:rsid w:val="00C40CFF"/>
    <w:rsid w:val="00C42697"/>
    <w:rsid w:val="00C43F01"/>
    <w:rsid w:val="00C47552"/>
    <w:rsid w:val="00C57A81"/>
    <w:rsid w:val="00C60193"/>
    <w:rsid w:val="00C634D4"/>
    <w:rsid w:val="00C63675"/>
    <w:rsid w:val="00C63AA5"/>
    <w:rsid w:val="00C65071"/>
    <w:rsid w:val="00C6727C"/>
    <w:rsid w:val="00C672BF"/>
    <w:rsid w:val="00C6744C"/>
    <w:rsid w:val="00C73134"/>
    <w:rsid w:val="00C73F6D"/>
    <w:rsid w:val="00C74F6E"/>
    <w:rsid w:val="00C77942"/>
    <w:rsid w:val="00C77FA4"/>
    <w:rsid w:val="00C77FFA"/>
    <w:rsid w:val="00C80401"/>
    <w:rsid w:val="00C81507"/>
    <w:rsid w:val="00C81C97"/>
    <w:rsid w:val="00C828CF"/>
    <w:rsid w:val="00C840C2"/>
    <w:rsid w:val="00C84101"/>
    <w:rsid w:val="00C8535F"/>
    <w:rsid w:val="00C87CA9"/>
    <w:rsid w:val="00C90EDA"/>
    <w:rsid w:val="00C93941"/>
    <w:rsid w:val="00C93C19"/>
    <w:rsid w:val="00C93C62"/>
    <w:rsid w:val="00C959E7"/>
    <w:rsid w:val="00CA25AC"/>
    <w:rsid w:val="00CA4D0F"/>
    <w:rsid w:val="00CB2396"/>
    <w:rsid w:val="00CB680E"/>
    <w:rsid w:val="00CC1E65"/>
    <w:rsid w:val="00CC567A"/>
    <w:rsid w:val="00CC71F2"/>
    <w:rsid w:val="00CC7C87"/>
    <w:rsid w:val="00CD4059"/>
    <w:rsid w:val="00CD4E5A"/>
    <w:rsid w:val="00CD4FB6"/>
    <w:rsid w:val="00CD6AFD"/>
    <w:rsid w:val="00CE03CE"/>
    <w:rsid w:val="00CE0F5D"/>
    <w:rsid w:val="00CE1A6A"/>
    <w:rsid w:val="00CF0DFF"/>
    <w:rsid w:val="00CF55AC"/>
    <w:rsid w:val="00D028A9"/>
    <w:rsid w:val="00D0359D"/>
    <w:rsid w:val="00D047BE"/>
    <w:rsid w:val="00D04DED"/>
    <w:rsid w:val="00D1089A"/>
    <w:rsid w:val="00D116BD"/>
    <w:rsid w:val="00D175FC"/>
    <w:rsid w:val="00D2001A"/>
    <w:rsid w:val="00D20684"/>
    <w:rsid w:val="00D21D8D"/>
    <w:rsid w:val="00D22504"/>
    <w:rsid w:val="00D26B62"/>
    <w:rsid w:val="00D31C2C"/>
    <w:rsid w:val="00D32624"/>
    <w:rsid w:val="00D3691A"/>
    <w:rsid w:val="00D377E2"/>
    <w:rsid w:val="00D42DCB"/>
    <w:rsid w:val="00D45482"/>
    <w:rsid w:val="00D46DF2"/>
    <w:rsid w:val="00D47674"/>
    <w:rsid w:val="00D5338C"/>
    <w:rsid w:val="00D606B2"/>
    <w:rsid w:val="00D625A7"/>
    <w:rsid w:val="00D64074"/>
    <w:rsid w:val="00D65777"/>
    <w:rsid w:val="00D728A0"/>
    <w:rsid w:val="00D82D4D"/>
    <w:rsid w:val="00D83661"/>
    <w:rsid w:val="00D90275"/>
    <w:rsid w:val="00D9336B"/>
    <w:rsid w:val="00D95C60"/>
    <w:rsid w:val="00D97E7D"/>
    <w:rsid w:val="00DA15EF"/>
    <w:rsid w:val="00DB20E5"/>
    <w:rsid w:val="00DB3439"/>
    <w:rsid w:val="00DB3618"/>
    <w:rsid w:val="00DB468A"/>
    <w:rsid w:val="00DB4ABD"/>
    <w:rsid w:val="00DB5219"/>
    <w:rsid w:val="00DC2946"/>
    <w:rsid w:val="00DC550F"/>
    <w:rsid w:val="00DC6087"/>
    <w:rsid w:val="00DC64FD"/>
    <w:rsid w:val="00DD14FE"/>
    <w:rsid w:val="00DD53C3"/>
    <w:rsid w:val="00DD5D98"/>
    <w:rsid w:val="00DD6D15"/>
    <w:rsid w:val="00DE127F"/>
    <w:rsid w:val="00DE2A4A"/>
    <w:rsid w:val="00DE424A"/>
    <w:rsid w:val="00DE4419"/>
    <w:rsid w:val="00DE4DD1"/>
    <w:rsid w:val="00DE67C4"/>
    <w:rsid w:val="00DF0ACA"/>
    <w:rsid w:val="00DF2245"/>
    <w:rsid w:val="00DF4CE9"/>
    <w:rsid w:val="00DF77CF"/>
    <w:rsid w:val="00E01525"/>
    <w:rsid w:val="00E026E8"/>
    <w:rsid w:val="00E060F7"/>
    <w:rsid w:val="00E11C57"/>
    <w:rsid w:val="00E14C47"/>
    <w:rsid w:val="00E22698"/>
    <w:rsid w:val="00E24F94"/>
    <w:rsid w:val="00E25B7C"/>
    <w:rsid w:val="00E3076B"/>
    <w:rsid w:val="00E33224"/>
    <w:rsid w:val="00E3725B"/>
    <w:rsid w:val="00E434D1"/>
    <w:rsid w:val="00E54780"/>
    <w:rsid w:val="00E56CBB"/>
    <w:rsid w:val="00E6096F"/>
    <w:rsid w:val="00E61950"/>
    <w:rsid w:val="00E61E51"/>
    <w:rsid w:val="00E6552A"/>
    <w:rsid w:val="00E6707D"/>
    <w:rsid w:val="00E67EB5"/>
    <w:rsid w:val="00E70337"/>
    <w:rsid w:val="00E70E7C"/>
    <w:rsid w:val="00E71313"/>
    <w:rsid w:val="00E72606"/>
    <w:rsid w:val="00E73C3E"/>
    <w:rsid w:val="00E74050"/>
    <w:rsid w:val="00E745AC"/>
    <w:rsid w:val="00E74B68"/>
    <w:rsid w:val="00E75BB6"/>
    <w:rsid w:val="00E82496"/>
    <w:rsid w:val="00E834CD"/>
    <w:rsid w:val="00E846DC"/>
    <w:rsid w:val="00E84E9D"/>
    <w:rsid w:val="00E86CEE"/>
    <w:rsid w:val="00E87ADD"/>
    <w:rsid w:val="00E91E5A"/>
    <w:rsid w:val="00E935AF"/>
    <w:rsid w:val="00E95993"/>
    <w:rsid w:val="00EB0E20"/>
    <w:rsid w:val="00EB1A80"/>
    <w:rsid w:val="00EB225E"/>
    <w:rsid w:val="00EB22C9"/>
    <w:rsid w:val="00EB457B"/>
    <w:rsid w:val="00EC1AD8"/>
    <w:rsid w:val="00EC3D91"/>
    <w:rsid w:val="00EC47C4"/>
    <w:rsid w:val="00EC4F3A"/>
    <w:rsid w:val="00EC5E74"/>
    <w:rsid w:val="00ED5527"/>
    <w:rsid w:val="00ED594D"/>
    <w:rsid w:val="00EE36E1"/>
    <w:rsid w:val="00EE6228"/>
    <w:rsid w:val="00EE7AC7"/>
    <w:rsid w:val="00EE7B3F"/>
    <w:rsid w:val="00EF3A8A"/>
    <w:rsid w:val="00EF57A8"/>
    <w:rsid w:val="00F0054D"/>
    <w:rsid w:val="00F02467"/>
    <w:rsid w:val="00F04D0E"/>
    <w:rsid w:val="00F05E15"/>
    <w:rsid w:val="00F12214"/>
    <w:rsid w:val="00F12565"/>
    <w:rsid w:val="00F12ED2"/>
    <w:rsid w:val="00F1379F"/>
    <w:rsid w:val="00F144BE"/>
    <w:rsid w:val="00F14ACA"/>
    <w:rsid w:val="00F17A0C"/>
    <w:rsid w:val="00F23927"/>
    <w:rsid w:val="00F2396E"/>
    <w:rsid w:val="00F23B59"/>
    <w:rsid w:val="00F26A05"/>
    <w:rsid w:val="00F307CE"/>
    <w:rsid w:val="00F354C5"/>
    <w:rsid w:val="00F37108"/>
    <w:rsid w:val="00F40449"/>
    <w:rsid w:val="00F45B8E"/>
    <w:rsid w:val="00F47424"/>
    <w:rsid w:val="00F47BAA"/>
    <w:rsid w:val="00F510DD"/>
    <w:rsid w:val="00F520FE"/>
    <w:rsid w:val="00F52EAB"/>
    <w:rsid w:val="00F52EB6"/>
    <w:rsid w:val="00F5375B"/>
    <w:rsid w:val="00F55A04"/>
    <w:rsid w:val="00F61A31"/>
    <w:rsid w:val="00F66F00"/>
    <w:rsid w:val="00F67A2D"/>
    <w:rsid w:val="00F70A1B"/>
    <w:rsid w:val="00F72FDF"/>
    <w:rsid w:val="00F74A2D"/>
    <w:rsid w:val="00F75960"/>
    <w:rsid w:val="00F82526"/>
    <w:rsid w:val="00F84672"/>
    <w:rsid w:val="00F84802"/>
    <w:rsid w:val="00F90B01"/>
    <w:rsid w:val="00F94727"/>
    <w:rsid w:val="00F95A8C"/>
    <w:rsid w:val="00FA06FD"/>
    <w:rsid w:val="00FA4EE2"/>
    <w:rsid w:val="00FA515B"/>
    <w:rsid w:val="00FA6B90"/>
    <w:rsid w:val="00FA70F9"/>
    <w:rsid w:val="00FA74CB"/>
    <w:rsid w:val="00FB207A"/>
    <w:rsid w:val="00FB2886"/>
    <w:rsid w:val="00FB466E"/>
    <w:rsid w:val="00FB7528"/>
    <w:rsid w:val="00FC02F3"/>
    <w:rsid w:val="00FC1286"/>
    <w:rsid w:val="00FC752C"/>
    <w:rsid w:val="00FD0492"/>
    <w:rsid w:val="00FD13EC"/>
    <w:rsid w:val="00FD1E45"/>
    <w:rsid w:val="00FD4DA8"/>
    <w:rsid w:val="00FD4EEF"/>
    <w:rsid w:val="00FD5461"/>
    <w:rsid w:val="00FD6BDB"/>
    <w:rsid w:val="00FD6F00"/>
    <w:rsid w:val="00FD7B98"/>
    <w:rsid w:val="00FE753B"/>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EA415"/>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UnresolvedMention">
    <w:name w:val="Unresolved Mention"/>
    <w:basedOn w:val="DefaultParagraphFont"/>
    <w:rsid w:val="00697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385615">
      <w:bodyDiv w:val="1"/>
      <w:marLeft w:val="0"/>
      <w:marRight w:val="0"/>
      <w:marTop w:val="0"/>
      <w:marBottom w:val="0"/>
      <w:divBdr>
        <w:top w:val="none" w:sz="0" w:space="0" w:color="auto"/>
        <w:left w:val="none" w:sz="0" w:space="0" w:color="auto"/>
        <w:bottom w:val="none" w:sz="0" w:space="0" w:color="auto"/>
        <w:right w:val="none" w:sz="0" w:space="0" w:color="auto"/>
      </w:divBdr>
    </w:div>
    <w:div w:id="1510756815">
      <w:bodyDiv w:val="1"/>
      <w:marLeft w:val="0"/>
      <w:marRight w:val="0"/>
      <w:marTop w:val="0"/>
      <w:marBottom w:val="0"/>
      <w:divBdr>
        <w:top w:val="none" w:sz="0" w:space="0" w:color="auto"/>
        <w:left w:val="none" w:sz="0" w:space="0" w:color="auto"/>
        <w:bottom w:val="none" w:sz="0" w:space="0" w:color="auto"/>
        <w:right w:val="none" w:sz="0" w:space="0" w:color="auto"/>
      </w:divBdr>
    </w:div>
    <w:div w:id="1611009245">
      <w:bodyDiv w:val="1"/>
      <w:marLeft w:val="0"/>
      <w:marRight w:val="0"/>
      <w:marTop w:val="0"/>
      <w:marBottom w:val="0"/>
      <w:divBdr>
        <w:top w:val="none" w:sz="0" w:space="0" w:color="auto"/>
        <w:left w:val="none" w:sz="0" w:space="0" w:color="auto"/>
        <w:bottom w:val="none" w:sz="0" w:space="0" w:color="auto"/>
        <w:right w:val="none" w:sz="0" w:space="0" w:color="auto"/>
      </w:divBdr>
    </w:div>
    <w:div w:id="1794472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E2507655BFD8418AAB88B81AB600BB" ma:contentTypeVersion="6" ma:contentTypeDescription="Create a new document." ma:contentTypeScope="" ma:versionID="75786fa8e84ca548de28acbf927d9823">
  <xsd:schema xmlns:xsd="http://www.w3.org/2001/XMLSchema" xmlns:xs="http://www.w3.org/2001/XMLSchema" xmlns:p="http://schemas.microsoft.com/office/2006/metadata/properties" xmlns:ns2="212b6963-ab24-4439-b335-80a19b914a2b" xmlns:ns3="872614de-fb5f-442e-aed0-c3a7bfa3b2ef" targetNamespace="http://schemas.microsoft.com/office/2006/metadata/properties" ma:root="true" ma:fieldsID="fd3d8c1f888d594f8dde18b51a330c3e" ns2:_="" ns3:_="">
    <xsd:import namespace="212b6963-ab24-4439-b335-80a19b914a2b"/>
    <xsd:import namespace="872614de-fb5f-442e-aed0-c3a7bfa3b2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b6963-ab24-4439-b335-80a19b91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2614de-fb5f-442e-aed0-c3a7bfa3b2e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7B2362-93DA-48E1-A7E4-6338047C6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b6963-ab24-4439-b335-80a19b914a2b"/>
    <ds:schemaRef ds:uri="872614de-fb5f-442e-aed0-c3a7bfa3b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BA9D4F-AD7F-46D8-984D-2A4834C8AFFA}">
  <ds:schemaRefs>
    <ds:schemaRef ds:uri="http://purl.org/dc/terms/"/>
    <ds:schemaRef ds:uri="212b6963-ab24-4439-b335-80a19b914a2b"/>
    <ds:schemaRef ds:uri="http://schemas.microsoft.com/office/2006/metadata/properties"/>
    <ds:schemaRef ds:uri="872614de-fb5f-442e-aed0-c3a7bfa3b2ef"/>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2FEF5CA-8888-4526-ADA2-CBB11A38D7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3247</Words>
  <Characters>23145</Characters>
  <Application>Microsoft Office Word</Application>
  <DocSecurity>0</DocSecurity>
  <Lines>192</Lines>
  <Paragraphs>52</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0x0101001DE2507655BFD8418AAB88B81AB600BB</vt:lpwstr>
  </property>
  <property fmtid="{D5CDD505-2E9C-101B-9397-08002B2CF9AE}" pid="74" name="MediaServiceImageTags">
    <vt:lpwstr/>
  </property>
</Properties>
</file>