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8FA52" w14:textId="77777777" w:rsidR="00451CEF" w:rsidRDefault="00451CEF" w:rsidP="00451CEF">
      <w:pPr>
        <w:tabs>
          <w:tab w:val="left" w:pos="720"/>
        </w:tabs>
        <w:rPr>
          <w:lang w:val="lv-LV"/>
        </w:rPr>
      </w:pPr>
    </w:p>
    <w:p w14:paraId="0C880A16" w14:textId="77777777" w:rsidR="00451CEF" w:rsidRDefault="00451CEF" w:rsidP="00451CEF">
      <w:pPr>
        <w:tabs>
          <w:tab w:val="left" w:pos="720"/>
        </w:tabs>
      </w:pPr>
    </w:p>
    <w:p w14:paraId="59F7AFDA" w14:textId="77777777" w:rsidR="00451CEF" w:rsidRDefault="00451CEF" w:rsidP="00451CEF">
      <w:pPr>
        <w:tabs>
          <w:tab w:val="left" w:pos="720"/>
        </w:tabs>
      </w:pPr>
    </w:p>
    <w:p w14:paraId="0E223170" w14:textId="77777777" w:rsidR="00451CEF" w:rsidRDefault="00451CEF" w:rsidP="00451CEF">
      <w:pPr>
        <w:tabs>
          <w:tab w:val="left" w:pos="720"/>
        </w:tabs>
      </w:pPr>
    </w:p>
    <w:p w14:paraId="50CF5719" w14:textId="77777777" w:rsidR="00451CEF" w:rsidRDefault="00451CEF" w:rsidP="00451CEF">
      <w:pPr>
        <w:tabs>
          <w:tab w:val="left" w:pos="720"/>
        </w:tabs>
      </w:pPr>
    </w:p>
    <w:p w14:paraId="3D4D49E0" w14:textId="77777777" w:rsidR="00451CEF" w:rsidRDefault="00451CEF" w:rsidP="00451CEF">
      <w:pPr>
        <w:tabs>
          <w:tab w:val="left" w:pos="720"/>
        </w:tabs>
      </w:pPr>
    </w:p>
    <w:p w14:paraId="5917F083" w14:textId="77777777" w:rsidR="00451CEF" w:rsidRDefault="00451CEF" w:rsidP="00451CEF">
      <w:pPr>
        <w:tabs>
          <w:tab w:val="left" w:pos="720"/>
        </w:tabs>
      </w:pPr>
    </w:p>
    <w:p w14:paraId="0672BF24" w14:textId="77777777" w:rsidR="00451CEF" w:rsidRDefault="00451CEF" w:rsidP="00451CEF">
      <w:pPr>
        <w:tabs>
          <w:tab w:val="left" w:pos="720"/>
        </w:tabs>
      </w:pPr>
    </w:p>
    <w:p w14:paraId="7B1B6A9E" w14:textId="77777777" w:rsidR="00451CEF" w:rsidRDefault="00451CEF" w:rsidP="00451CEF">
      <w:pPr>
        <w:tabs>
          <w:tab w:val="left" w:pos="720"/>
        </w:tabs>
      </w:pPr>
    </w:p>
    <w:p w14:paraId="65D6257C" w14:textId="77777777" w:rsidR="00451CEF" w:rsidRDefault="00451CEF" w:rsidP="00451CEF">
      <w:pPr>
        <w:tabs>
          <w:tab w:val="left" w:pos="720"/>
        </w:tabs>
      </w:pPr>
    </w:p>
    <w:p w14:paraId="6368EA13" w14:textId="77777777" w:rsidR="00451CEF" w:rsidRDefault="00451CEF" w:rsidP="00451CEF">
      <w:pPr>
        <w:tabs>
          <w:tab w:val="left" w:pos="720"/>
        </w:tabs>
      </w:pPr>
    </w:p>
    <w:p w14:paraId="4AE8C78C" w14:textId="77777777" w:rsidR="00451CEF" w:rsidRDefault="00451CEF" w:rsidP="00451CEF">
      <w:pPr>
        <w:tabs>
          <w:tab w:val="left" w:pos="720"/>
        </w:tabs>
      </w:pPr>
    </w:p>
    <w:p w14:paraId="5F3C2E3C" w14:textId="77777777" w:rsidR="00451CEF" w:rsidRDefault="00451CEF" w:rsidP="00451CEF">
      <w:pPr>
        <w:tabs>
          <w:tab w:val="left" w:pos="720"/>
        </w:tabs>
      </w:pPr>
    </w:p>
    <w:p w14:paraId="22C68E9D" w14:textId="77777777" w:rsidR="00451CEF" w:rsidRDefault="00451CEF" w:rsidP="00451CEF">
      <w:pPr>
        <w:tabs>
          <w:tab w:val="left" w:pos="720"/>
        </w:tabs>
      </w:pPr>
    </w:p>
    <w:p w14:paraId="3659D635" w14:textId="77777777" w:rsidR="00451CEF" w:rsidRDefault="00451CEF" w:rsidP="00451CEF">
      <w:pPr>
        <w:tabs>
          <w:tab w:val="left" w:pos="720"/>
        </w:tabs>
      </w:pPr>
    </w:p>
    <w:p w14:paraId="2F7B796F" w14:textId="77777777" w:rsidR="00451CEF" w:rsidRDefault="00451CEF" w:rsidP="00451CEF">
      <w:pPr>
        <w:tabs>
          <w:tab w:val="left" w:pos="720"/>
        </w:tabs>
      </w:pPr>
    </w:p>
    <w:p w14:paraId="2EEE6A6C" w14:textId="77777777" w:rsidR="00451CEF" w:rsidRDefault="00451CEF" w:rsidP="00451CEF">
      <w:pPr>
        <w:tabs>
          <w:tab w:val="left" w:pos="720"/>
        </w:tabs>
      </w:pPr>
    </w:p>
    <w:p w14:paraId="0B757593" w14:textId="77777777" w:rsidR="00451CEF" w:rsidRDefault="00451CEF" w:rsidP="00451CEF">
      <w:pPr>
        <w:tabs>
          <w:tab w:val="left" w:pos="720"/>
        </w:tabs>
        <w:jc w:val="center"/>
        <w:rPr>
          <w:b/>
        </w:rPr>
      </w:pPr>
      <w:r>
        <w:rPr>
          <w:b/>
        </w:rPr>
        <w:t>I PIELIKUMS</w:t>
      </w:r>
    </w:p>
    <w:p w14:paraId="342C2EB1" w14:textId="77777777" w:rsidR="00451CEF" w:rsidRDefault="00451CEF" w:rsidP="00451CEF">
      <w:pPr>
        <w:tabs>
          <w:tab w:val="left" w:pos="720"/>
        </w:tabs>
      </w:pPr>
    </w:p>
    <w:p w14:paraId="1E080F2D" w14:textId="77777777" w:rsidR="00451CEF" w:rsidRDefault="00451CEF" w:rsidP="00451CEF">
      <w:pPr>
        <w:tabs>
          <w:tab w:val="left" w:pos="720"/>
        </w:tabs>
        <w:jc w:val="center"/>
        <w:rPr>
          <w:b/>
        </w:rPr>
      </w:pPr>
      <w:r>
        <w:rPr>
          <w:b/>
        </w:rPr>
        <w:t>VETERINĀRO ZĀĻU APRAKSTS</w:t>
      </w:r>
    </w:p>
    <w:p w14:paraId="363AE0C7" w14:textId="77777777" w:rsidR="00451CEF" w:rsidRDefault="00451CEF" w:rsidP="00451CEF">
      <w:pPr>
        <w:rPr>
          <w:b/>
          <w:lang w:val="lv-LV"/>
        </w:rPr>
      </w:pPr>
      <w:r>
        <w:rPr>
          <w:b/>
          <w:lang w:val="lv-LV"/>
        </w:rPr>
        <w:br w:type="page"/>
      </w:r>
    </w:p>
    <w:p w14:paraId="75771F04" w14:textId="77777777" w:rsidR="00B915CE" w:rsidRPr="00842705" w:rsidRDefault="00FF6D51">
      <w:pPr>
        <w:numPr>
          <w:ilvl w:val="0"/>
          <w:numId w:val="1"/>
        </w:numPr>
        <w:spacing w:line="506" w:lineRule="exact"/>
        <w:textAlignment w:val="baseline"/>
        <w:rPr>
          <w:rFonts w:eastAsia="Times New Roman"/>
          <w:b/>
          <w:color w:val="000000"/>
          <w:lang w:val="de-AT"/>
        </w:rPr>
      </w:pPr>
      <w:r w:rsidRPr="00842705">
        <w:rPr>
          <w:rFonts w:eastAsia="Times New Roman"/>
          <w:b/>
          <w:color w:val="000000"/>
          <w:lang w:val="de-AT"/>
        </w:rPr>
        <w:lastRenderedPageBreak/>
        <w:t xml:space="preserve">VETERINĀRO ZĀĻU NOSAUKUMS </w:t>
      </w:r>
      <w:r w:rsidRPr="00842705">
        <w:rPr>
          <w:rFonts w:eastAsia="Times New Roman"/>
          <w:b/>
          <w:color w:val="000000"/>
          <w:lang w:val="de-AT"/>
        </w:rPr>
        <w:br/>
      </w:r>
      <w:proofErr w:type="spellStart"/>
      <w:r w:rsidRPr="009C6E03">
        <w:rPr>
          <w:rFonts w:eastAsia="Times New Roman"/>
          <w:bCs/>
          <w:color w:val="000000"/>
          <w:lang w:val="de-AT"/>
        </w:rPr>
        <w:t>Otopet</w:t>
      </w:r>
      <w:proofErr w:type="spellEnd"/>
      <w:r w:rsidRPr="009C6E03">
        <w:rPr>
          <w:rFonts w:eastAsia="Times New Roman"/>
          <w:bCs/>
          <w:color w:val="000000"/>
          <w:lang w:val="de-AT"/>
        </w:rPr>
        <w:t xml:space="preserve"> Therapy</w:t>
      </w:r>
      <w:r w:rsidRPr="00842705">
        <w:rPr>
          <w:rFonts w:eastAsia="Times New Roman"/>
          <w:b/>
          <w:color w:val="000000"/>
          <w:lang w:val="de-AT"/>
        </w:rPr>
        <w:t xml:space="preserve"> </w:t>
      </w:r>
      <w:proofErr w:type="spellStart"/>
      <w:r w:rsidRPr="00842705">
        <w:rPr>
          <w:rFonts w:eastAsia="Times New Roman"/>
          <w:color w:val="000000"/>
          <w:lang w:val="de-AT"/>
        </w:rPr>
        <w:t>ausu</w:t>
      </w:r>
      <w:proofErr w:type="spellEnd"/>
      <w:r w:rsidRPr="00842705">
        <w:rPr>
          <w:rFonts w:eastAsia="Times New Roman"/>
          <w:color w:val="000000"/>
          <w:lang w:val="de-AT"/>
        </w:rPr>
        <w:t xml:space="preserve"> </w:t>
      </w:r>
      <w:proofErr w:type="spellStart"/>
      <w:r w:rsidRPr="00842705">
        <w:rPr>
          <w:rFonts w:eastAsia="Times New Roman"/>
          <w:color w:val="000000"/>
          <w:lang w:val="de-AT"/>
        </w:rPr>
        <w:t>pilieni</w:t>
      </w:r>
      <w:proofErr w:type="spellEnd"/>
      <w:r w:rsidRPr="00842705">
        <w:rPr>
          <w:rFonts w:eastAsia="Times New Roman"/>
          <w:color w:val="000000"/>
          <w:lang w:val="de-AT"/>
        </w:rPr>
        <w:t xml:space="preserve">, </w:t>
      </w:r>
      <w:proofErr w:type="spellStart"/>
      <w:r w:rsidRPr="00842705">
        <w:rPr>
          <w:rFonts w:eastAsia="Times New Roman"/>
          <w:color w:val="000000"/>
          <w:lang w:val="de-AT"/>
        </w:rPr>
        <w:t>suspensija</w:t>
      </w:r>
      <w:proofErr w:type="spellEnd"/>
      <w:r w:rsidRPr="00842705">
        <w:rPr>
          <w:rFonts w:eastAsia="Times New Roman"/>
          <w:color w:val="000000"/>
          <w:lang w:val="de-AT"/>
        </w:rPr>
        <w:t xml:space="preserve"> </w:t>
      </w:r>
      <w:proofErr w:type="spellStart"/>
      <w:r w:rsidRPr="00842705">
        <w:rPr>
          <w:rFonts w:eastAsia="Times New Roman"/>
          <w:color w:val="000000"/>
          <w:lang w:val="de-AT"/>
        </w:rPr>
        <w:t>suņiem</w:t>
      </w:r>
      <w:proofErr w:type="spellEnd"/>
      <w:r w:rsidRPr="00842705">
        <w:rPr>
          <w:rFonts w:eastAsia="Times New Roman"/>
          <w:color w:val="000000"/>
          <w:lang w:val="de-AT"/>
        </w:rPr>
        <w:t xml:space="preserve"> </w:t>
      </w:r>
      <w:proofErr w:type="spellStart"/>
      <w:r w:rsidRPr="00842705">
        <w:rPr>
          <w:rFonts w:eastAsia="Times New Roman"/>
          <w:color w:val="000000"/>
          <w:lang w:val="de-AT"/>
        </w:rPr>
        <w:t>un</w:t>
      </w:r>
      <w:proofErr w:type="spellEnd"/>
      <w:r w:rsidRPr="00842705">
        <w:rPr>
          <w:rFonts w:eastAsia="Times New Roman"/>
          <w:color w:val="000000"/>
          <w:lang w:val="de-AT"/>
        </w:rPr>
        <w:t xml:space="preserve"> </w:t>
      </w:r>
      <w:proofErr w:type="spellStart"/>
      <w:r w:rsidRPr="00842705">
        <w:rPr>
          <w:rFonts w:eastAsia="Times New Roman"/>
          <w:color w:val="000000"/>
          <w:lang w:val="de-AT"/>
        </w:rPr>
        <w:t>kaķiem</w:t>
      </w:r>
      <w:proofErr w:type="spellEnd"/>
    </w:p>
    <w:p w14:paraId="75EDC62D" w14:textId="60956382" w:rsidR="00B915CE" w:rsidRPr="009C6E03" w:rsidRDefault="00FF6D51">
      <w:pPr>
        <w:spacing w:before="510" w:line="252" w:lineRule="exact"/>
        <w:textAlignment w:val="baseline"/>
        <w:rPr>
          <w:rFonts w:eastAsia="Times New Roman"/>
          <w:b/>
          <w:color w:val="000000"/>
          <w:lang w:val="de-AT"/>
        </w:rPr>
      </w:pPr>
      <w:r w:rsidRPr="009C6E03">
        <w:rPr>
          <w:rFonts w:eastAsia="Times New Roman"/>
          <w:b/>
          <w:color w:val="000000"/>
          <w:lang w:val="de-AT"/>
        </w:rPr>
        <w:t xml:space="preserve">2. </w:t>
      </w:r>
      <w:r w:rsidR="00C50F69">
        <w:rPr>
          <w:rFonts w:eastAsia="Times New Roman"/>
          <w:b/>
          <w:color w:val="000000"/>
          <w:lang w:val="de-AT"/>
        </w:rPr>
        <w:tab/>
      </w:r>
      <w:r w:rsidRPr="009C6E03">
        <w:rPr>
          <w:rFonts w:eastAsia="Times New Roman"/>
          <w:b/>
          <w:color w:val="000000"/>
          <w:lang w:val="de-AT"/>
        </w:rPr>
        <w:t>KVALITATĪVAIS UN KVANTITATĪVAIS SASTĀVS</w:t>
      </w:r>
    </w:p>
    <w:p w14:paraId="6AB7835E" w14:textId="456A9A34" w:rsidR="00C50F69" w:rsidRPr="009C6E03" w:rsidRDefault="00451CEF" w:rsidP="009C6E03">
      <w:pPr>
        <w:spacing w:before="246"/>
        <w:textAlignment w:val="baseline"/>
        <w:rPr>
          <w:rFonts w:eastAsia="Times New Roman"/>
          <w:color w:val="000000"/>
          <w:spacing w:val="-3"/>
          <w:lang w:val="de-AT"/>
        </w:rPr>
      </w:pPr>
      <w:proofErr w:type="spellStart"/>
      <w:r w:rsidRPr="009C6E03">
        <w:rPr>
          <w:rFonts w:eastAsia="Times New Roman"/>
          <w:color w:val="000000"/>
          <w:spacing w:val="-3"/>
          <w:lang w:val="de-AT"/>
        </w:rPr>
        <w:t>Katrs</w:t>
      </w:r>
      <w:proofErr w:type="spellEnd"/>
      <w:r w:rsidRPr="009C6E03">
        <w:rPr>
          <w:rFonts w:eastAsia="Times New Roman"/>
          <w:color w:val="000000"/>
          <w:spacing w:val="-3"/>
          <w:lang w:val="de-AT"/>
        </w:rPr>
        <w:t xml:space="preserve"> </w:t>
      </w:r>
      <w:r w:rsidR="00FF6D51" w:rsidRPr="009C6E03">
        <w:rPr>
          <w:rFonts w:eastAsia="Times New Roman"/>
          <w:color w:val="000000"/>
          <w:spacing w:val="-3"/>
          <w:lang w:val="de-AT"/>
        </w:rPr>
        <w:t xml:space="preserve">ml </w:t>
      </w:r>
      <w:proofErr w:type="spellStart"/>
      <w:r w:rsidR="00FF6D51" w:rsidRPr="009C6E03">
        <w:rPr>
          <w:rFonts w:eastAsia="Times New Roman"/>
          <w:color w:val="000000"/>
          <w:spacing w:val="-3"/>
          <w:lang w:val="de-AT"/>
        </w:rPr>
        <w:t>satur</w:t>
      </w:r>
      <w:proofErr w:type="spellEnd"/>
      <w:r w:rsidR="00FF6D51" w:rsidRPr="009C6E03">
        <w:rPr>
          <w:rFonts w:eastAsia="Times New Roman"/>
          <w:color w:val="000000"/>
          <w:spacing w:val="-3"/>
          <w:lang w:val="de-AT"/>
        </w:rPr>
        <w:t>:</w:t>
      </w:r>
    </w:p>
    <w:p w14:paraId="39F04AB2" w14:textId="7BB0E1EF" w:rsidR="00451CEF" w:rsidRPr="009C6E03" w:rsidRDefault="00FF6D51" w:rsidP="009C6E03">
      <w:pPr>
        <w:spacing w:before="7"/>
        <w:textAlignment w:val="baseline"/>
        <w:rPr>
          <w:rFonts w:eastAsia="Times New Roman"/>
          <w:b/>
          <w:color w:val="000000"/>
          <w:lang w:val="de-AT"/>
        </w:rPr>
      </w:pPr>
      <w:proofErr w:type="spellStart"/>
      <w:r w:rsidRPr="009C6E03">
        <w:rPr>
          <w:rFonts w:eastAsia="Times New Roman"/>
          <w:b/>
          <w:color w:val="000000"/>
          <w:lang w:val="de-AT"/>
        </w:rPr>
        <w:t>Aktīvās</w:t>
      </w:r>
      <w:proofErr w:type="spellEnd"/>
      <w:r w:rsidRPr="009C6E03">
        <w:rPr>
          <w:rFonts w:eastAsia="Times New Roman"/>
          <w:b/>
          <w:color w:val="000000"/>
          <w:lang w:val="de-AT"/>
        </w:rPr>
        <w:t xml:space="preserve"> </w:t>
      </w:r>
      <w:proofErr w:type="spellStart"/>
      <w:r w:rsidRPr="009C6E03">
        <w:rPr>
          <w:rFonts w:eastAsia="Times New Roman"/>
          <w:b/>
          <w:color w:val="000000"/>
          <w:lang w:val="de-AT"/>
        </w:rPr>
        <w:t>vielas</w:t>
      </w:r>
      <w:proofErr w:type="spellEnd"/>
      <w:r w:rsidRPr="009C6E03">
        <w:rPr>
          <w:rFonts w:eastAsia="Times New Roman"/>
          <w:b/>
          <w:color w:val="000000"/>
          <w:lang w:val="de-AT"/>
        </w:rPr>
        <w:t>:</w:t>
      </w:r>
    </w:p>
    <w:p w14:paraId="478917D0" w14:textId="25AAA87D" w:rsidR="00B915CE" w:rsidRPr="009C6E03" w:rsidRDefault="00FF6D51">
      <w:pPr>
        <w:tabs>
          <w:tab w:val="left" w:pos="4896"/>
        </w:tabs>
        <w:spacing w:line="248" w:lineRule="exact"/>
        <w:textAlignment w:val="baseline"/>
        <w:rPr>
          <w:rFonts w:eastAsia="Times New Roman"/>
          <w:color w:val="000000"/>
          <w:spacing w:val="-2"/>
          <w:lang w:val="de-AT"/>
        </w:rPr>
      </w:pPr>
      <w:proofErr w:type="spellStart"/>
      <w:r w:rsidRPr="009C6E03">
        <w:rPr>
          <w:rFonts w:eastAsia="Times New Roman"/>
          <w:color w:val="000000"/>
          <w:spacing w:val="-2"/>
          <w:lang w:val="de-AT"/>
        </w:rPr>
        <w:t>Rifaksimīns</w:t>
      </w:r>
      <w:proofErr w:type="spellEnd"/>
      <w:r w:rsidR="002255D5">
        <w:rPr>
          <w:rFonts w:eastAsia="Times New Roman"/>
          <w:color w:val="000000"/>
          <w:spacing w:val="-2"/>
          <w:lang w:val="de-AT"/>
        </w:rPr>
        <w:t xml:space="preserve">                                                </w:t>
      </w:r>
      <w:r w:rsidRPr="009C6E03">
        <w:rPr>
          <w:rFonts w:eastAsia="Times New Roman"/>
          <w:color w:val="000000"/>
          <w:spacing w:val="-2"/>
          <w:lang w:val="de-AT"/>
        </w:rPr>
        <w:t>10 mg</w:t>
      </w:r>
    </w:p>
    <w:p w14:paraId="7163633F" w14:textId="0DC1FCCA" w:rsidR="00B915CE" w:rsidRPr="009C6E03" w:rsidRDefault="00FF6D51">
      <w:pPr>
        <w:tabs>
          <w:tab w:val="left" w:pos="4752"/>
        </w:tabs>
        <w:spacing w:before="1" w:line="253" w:lineRule="exact"/>
        <w:textAlignment w:val="baseline"/>
        <w:rPr>
          <w:rFonts w:eastAsia="Times New Roman"/>
          <w:color w:val="000000"/>
          <w:lang w:val="de-AT"/>
        </w:rPr>
      </w:pPr>
      <w:proofErr w:type="spellStart"/>
      <w:r w:rsidRPr="009C6E03">
        <w:rPr>
          <w:rFonts w:eastAsia="Times New Roman"/>
          <w:color w:val="000000"/>
          <w:lang w:val="de-AT"/>
        </w:rPr>
        <w:t>Kolistīna</w:t>
      </w:r>
      <w:proofErr w:type="spellEnd"/>
      <w:r w:rsidRPr="009C6E03">
        <w:rPr>
          <w:rFonts w:eastAsia="Times New Roman"/>
          <w:color w:val="000000"/>
          <w:lang w:val="de-AT"/>
        </w:rPr>
        <w:t xml:space="preserve"> </w:t>
      </w:r>
      <w:proofErr w:type="spellStart"/>
      <w:r w:rsidRPr="009C6E03">
        <w:rPr>
          <w:rFonts w:eastAsia="Times New Roman"/>
          <w:color w:val="000000"/>
          <w:lang w:val="de-AT"/>
        </w:rPr>
        <w:t>sulfāts</w:t>
      </w:r>
      <w:proofErr w:type="spellEnd"/>
      <w:r w:rsidR="002255D5">
        <w:rPr>
          <w:rFonts w:eastAsia="Times New Roman"/>
          <w:color w:val="000000"/>
          <w:lang w:val="de-AT"/>
        </w:rPr>
        <w:t xml:space="preserve">                               </w:t>
      </w:r>
      <w:r w:rsidRPr="009C6E03">
        <w:rPr>
          <w:rFonts w:eastAsia="Times New Roman"/>
          <w:color w:val="000000"/>
          <w:lang w:val="de-AT"/>
        </w:rPr>
        <w:t>200 000 IU</w:t>
      </w:r>
    </w:p>
    <w:p w14:paraId="0CE35C2E" w14:textId="660B854E" w:rsidR="00B915CE" w:rsidRPr="009C6E03" w:rsidRDefault="00FF6D51">
      <w:pPr>
        <w:tabs>
          <w:tab w:val="left" w:pos="4896"/>
        </w:tabs>
        <w:spacing w:line="253" w:lineRule="exact"/>
        <w:textAlignment w:val="baseline"/>
        <w:rPr>
          <w:rFonts w:eastAsia="Times New Roman"/>
          <w:color w:val="000000"/>
          <w:spacing w:val="-2"/>
          <w:lang w:val="de-AT"/>
        </w:rPr>
      </w:pPr>
      <w:proofErr w:type="spellStart"/>
      <w:r w:rsidRPr="009C6E03">
        <w:rPr>
          <w:rFonts w:eastAsia="Times New Roman"/>
          <w:color w:val="000000"/>
          <w:spacing w:val="-2"/>
          <w:lang w:val="de-AT"/>
        </w:rPr>
        <w:t>Mikonazols</w:t>
      </w:r>
      <w:proofErr w:type="spellEnd"/>
      <w:r w:rsidR="002255D5">
        <w:rPr>
          <w:rFonts w:eastAsia="Times New Roman"/>
          <w:color w:val="000000"/>
          <w:spacing w:val="-2"/>
          <w:lang w:val="de-AT"/>
        </w:rPr>
        <w:t xml:space="preserve">                                              </w:t>
      </w:r>
      <w:r w:rsidRPr="009C6E03">
        <w:rPr>
          <w:rFonts w:eastAsia="Times New Roman"/>
          <w:color w:val="000000"/>
          <w:spacing w:val="-2"/>
          <w:lang w:val="de-AT"/>
        </w:rPr>
        <w:t>17,4 mg</w:t>
      </w:r>
    </w:p>
    <w:p w14:paraId="09540098" w14:textId="6305FCD1" w:rsidR="00B915CE" w:rsidRPr="009C6E03" w:rsidRDefault="00FF6D51">
      <w:pPr>
        <w:tabs>
          <w:tab w:val="left" w:pos="4896"/>
        </w:tabs>
        <w:spacing w:before="1" w:line="253" w:lineRule="exact"/>
        <w:textAlignment w:val="baseline"/>
        <w:rPr>
          <w:rFonts w:eastAsia="Times New Roman"/>
          <w:color w:val="000000"/>
          <w:spacing w:val="-2"/>
          <w:lang w:val="de-AT"/>
        </w:rPr>
      </w:pPr>
      <w:proofErr w:type="spellStart"/>
      <w:r w:rsidRPr="009C6E03">
        <w:rPr>
          <w:rFonts w:eastAsia="Times New Roman"/>
          <w:color w:val="000000"/>
          <w:spacing w:val="-2"/>
          <w:lang w:val="de-AT"/>
        </w:rPr>
        <w:t>Karbarils</w:t>
      </w:r>
      <w:proofErr w:type="spellEnd"/>
      <w:r w:rsidR="002255D5">
        <w:rPr>
          <w:rFonts w:eastAsia="Times New Roman"/>
          <w:color w:val="000000"/>
          <w:spacing w:val="-2"/>
          <w:lang w:val="de-AT"/>
        </w:rPr>
        <w:t xml:space="preserve">                                                     </w:t>
      </w:r>
      <w:r w:rsidRPr="009C6E03">
        <w:rPr>
          <w:rFonts w:eastAsia="Times New Roman"/>
          <w:color w:val="000000"/>
          <w:spacing w:val="-2"/>
          <w:lang w:val="de-AT"/>
        </w:rPr>
        <w:t>10 mg</w:t>
      </w:r>
    </w:p>
    <w:p w14:paraId="76A77D50" w14:textId="77C0C4F3" w:rsidR="00B915CE" w:rsidRPr="009C6E03" w:rsidRDefault="00FF6D51">
      <w:pPr>
        <w:tabs>
          <w:tab w:val="left" w:pos="4896"/>
        </w:tabs>
        <w:spacing w:line="252" w:lineRule="exact"/>
        <w:textAlignment w:val="baseline"/>
        <w:rPr>
          <w:rFonts w:eastAsia="Times New Roman"/>
          <w:color w:val="000000"/>
          <w:lang w:val="de-AT"/>
        </w:rPr>
      </w:pPr>
      <w:proofErr w:type="spellStart"/>
      <w:r w:rsidRPr="009C6E03">
        <w:rPr>
          <w:rFonts w:eastAsia="Times New Roman"/>
          <w:color w:val="000000"/>
          <w:lang w:val="de-AT"/>
        </w:rPr>
        <w:t>Triamcinolona</w:t>
      </w:r>
      <w:proofErr w:type="spellEnd"/>
      <w:r w:rsidRPr="009C6E03">
        <w:rPr>
          <w:rFonts w:eastAsia="Times New Roman"/>
          <w:color w:val="000000"/>
          <w:lang w:val="de-AT"/>
        </w:rPr>
        <w:t xml:space="preserve"> </w:t>
      </w:r>
      <w:proofErr w:type="spellStart"/>
      <w:r w:rsidRPr="009C6E03">
        <w:rPr>
          <w:rFonts w:eastAsia="Times New Roman"/>
          <w:color w:val="000000"/>
          <w:lang w:val="de-AT"/>
        </w:rPr>
        <w:t>acetonīds</w:t>
      </w:r>
      <w:proofErr w:type="spellEnd"/>
      <w:r w:rsidR="002255D5">
        <w:rPr>
          <w:rFonts w:eastAsia="Times New Roman"/>
          <w:color w:val="000000"/>
          <w:lang w:val="de-AT"/>
        </w:rPr>
        <w:t xml:space="preserve">                            </w:t>
      </w:r>
      <w:r w:rsidRPr="009C6E03">
        <w:rPr>
          <w:rFonts w:eastAsia="Times New Roman"/>
          <w:color w:val="000000"/>
          <w:lang w:val="de-AT"/>
        </w:rPr>
        <w:t xml:space="preserve">1 mg </w:t>
      </w:r>
      <w:r w:rsidRPr="009C6E03">
        <w:rPr>
          <w:rFonts w:eastAsia="Times New Roman"/>
          <w:color w:val="000000"/>
          <w:lang w:val="de-AT"/>
        </w:rPr>
        <w:br/>
        <w:t>(</w:t>
      </w:r>
      <w:proofErr w:type="spellStart"/>
      <w:r w:rsidRPr="009C6E03">
        <w:rPr>
          <w:rFonts w:eastAsia="Times New Roman"/>
          <w:color w:val="000000"/>
          <w:lang w:val="de-AT"/>
        </w:rPr>
        <w:t>atbilst</w:t>
      </w:r>
      <w:proofErr w:type="spellEnd"/>
      <w:r w:rsidRPr="009C6E03">
        <w:rPr>
          <w:rFonts w:eastAsia="Times New Roman"/>
          <w:color w:val="000000"/>
          <w:lang w:val="de-AT"/>
        </w:rPr>
        <w:t xml:space="preserve"> 0,908 mg </w:t>
      </w:r>
      <w:proofErr w:type="spellStart"/>
      <w:r w:rsidRPr="009C6E03">
        <w:rPr>
          <w:rFonts w:eastAsia="Times New Roman"/>
          <w:color w:val="000000"/>
          <w:lang w:val="de-AT"/>
        </w:rPr>
        <w:t>triamcinolona</w:t>
      </w:r>
      <w:proofErr w:type="spellEnd"/>
      <w:r w:rsidRPr="009C6E03">
        <w:rPr>
          <w:rFonts w:eastAsia="Times New Roman"/>
          <w:color w:val="000000"/>
          <w:lang w:val="de-AT"/>
        </w:rPr>
        <w:t>)</w:t>
      </w:r>
    </w:p>
    <w:p w14:paraId="0683368F" w14:textId="77777777" w:rsidR="00CF0B71" w:rsidRDefault="00CF0B71" w:rsidP="00451CEF">
      <w:pPr>
        <w:rPr>
          <w:rFonts w:eastAsia="Times New Roman"/>
          <w:b/>
          <w:color w:val="000000"/>
          <w:lang w:val="de-AT"/>
        </w:rPr>
      </w:pPr>
    </w:p>
    <w:p w14:paraId="5A2FD8F9" w14:textId="278AD5DC" w:rsidR="00451CEF" w:rsidRPr="00354F7D" w:rsidRDefault="00FF6D51" w:rsidP="00451CEF">
      <w:pPr>
        <w:rPr>
          <w:b/>
          <w:bCs/>
          <w:lang w:val="lv-LV"/>
        </w:rPr>
      </w:pPr>
      <w:proofErr w:type="spellStart"/>
      <w:r w:rsidRPr="009C6E03">
        <w:rPr>
          <w:rFonts w:eastAsia="Times New Roman"/>
          <w:b/>
          <w:color w:val="000000"/>
          <w:lang w:val="de-AT"/>
        </w:rPr>
        <w:t>Palīgvielas</w:t>
      </w:r>
      <w:proofErr w:type="spellEnd"/>
      <w:r w:rsidRPr="009C6E03">
        <w:rPr>
          <w:rFonts w:eastAsia="Times New Roman"/>
          <w:b/>
          <w:color w:val="000000"/>
          <w:lang w:val="de-AT"/>
        </w:rPr>
        <w:t>:</w:t>
      </w:r>
    </w:p>
    <w:p w14:paraId="7FAAC7D3" w14:textId="4C8D37CF" w:rsidR="00451CEF" w:rsidRPr="00354F7D" w:rsidRDefault="00451CEF" w:rsidP="00451CEF">
      <w:pPr>
        <w:rPr>
          <w:lang w:val="lv-LV"/>
        </w:rPr>
      </w:pPr>
      <w:r w:rsidRPr="00354F7D">
        <w:rPr>
          <w:b/>
          <w:bCs/>
          <w:lang w:val="lv-LV"/>
        </w:rPr>
        <w:t xml:space="preserve"> </w:t>
      </w:r>
      <w:r w:rsidRPr="00354F7D">
        <w:rPr>
          <w:lang w:val="lv-LV"/>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9"/>
      </w:tblGrid>
      <w:tr w:rsidR="00B32EE6" w:rsidRPr="009C6E03" w14:paraId="5CC6F23A" w14:textId="77777777" w:rsidTr="009C6E03">
        <w:tc>
          <w:tcPr>
            <w:tcW w:w="4179" w:type="dxa"/>
            <w:tcBorders>
              <w:top w:val="single" w:sz="4" w:space="0" w:color="000000"/>
              <w:left w:val="single" w:sz="4" w:space="0" w:color="000000"/>
              <w:bottom w:val="single" w:sz="4" w:space="0" w:color="000000"/>
              <w:right w:val="single" w:sz="4" w:space="0" w:color="000000"/>
            </w:tcBorders>
            <w:vAlign w:val="center"/>
            <w:hideMark/>
          </w:tcPr>
          <w:p w14:paraId="55C0D6E6" w14:textId="77777777" w:rsidR="00B32EE6" w:rsidRDefault="00B32EE6" w:rsidP="006539A3">
            <w:pPr>
              <w:spacing w:before="60" w:after="60"/>
              <w:rPr>
                <w:b/>
                <w:bCs/>
                <w:iCs/>
                <w:lang w:val="lv-LV"/>
              </w:rPr>
            </w:pPr>
            <w:proofErr w:type="spellStart"/>
            <w:r w:rsidRPr="00B32EE6">
              <w:rPr>
                <w:b/>
                <w:bCs/>
                <w:iCs/>
                <w:lang w:val="lv-LV"/>
              </w:rPr>
              <w:t>Palīgvielu</w:t>
            </w:r>
            <w:proofErr w:type="spellEnd"/>
            <w:r w:rsidRPr="00B32EE6">
              <w:rPr>
                <w:b/>
                <w:bCs/>
                <w:iCs/>
                <w:lang w:val="lv-LV"/>
              </w:rPr>
              <w:t xml:space="preserve"> un citu sastāvdaļu kvalitatīvais sastāvs</w:t>
            </w:r>
          </w:p>
        </w:tc>
      </w:tr>
      <w:tr w:rsidR="00B32EE6" w14:paraId="7ABCD828" w14:textId="77777777" w:rsidTr="009C6E03">
        <w:tc>
          <w:tcPr>
            <w:tcW w:w="4179" w:type="dxa"/>
            <w:tcBorders>
              <w:top w:val="single" w:sz="4" w:space="0" w:color="000000"/>
              <w:left w:val="single" w:sz="4" w:space="0" w:color="000000"/>
              <w:bottom w:val="single" w:sz="4" w:space="0" w:color="000000"/>
              <w:right w:val="single" w:sz="4" w:space="0" w:color="000000"/>
            </w:tcBorders>
            <w:vAlign w:val="center"/>
          </w:tcPr>
          <w:p w14:paraId="5747755C" w14:textId="143B1671" w:rsidR="00B32EE6" w:rsidRDefault="00304C54" w:rsidP="006539A3">
            <w:pPr>
              <w:spacing w:before="60" w:after="60"/>
              <w:ind w:left="567" w:hanging="567"/>
              <w:rPr>
                <w:iCs/>
              </w:rPr>
            </w:pPr>
            <w:r w:rsidRPr="00304C54">
              <w:rPr>
                <w:rFonts w:eastAsia="Times New Roman"/>
                <w:color w:val="000000"/>
                <w:lang w:val="it-IT"/>
              </w:rPr>
              <w:t xml:space="preserve">Silīcija dioksīds, izgulsnēts </w:t>
            </w:r>
          </w:p>
        </w:tc>
      </w:tr>
      <w:tr w:rsidR="00B32EE6" w14:paraId="646B27E9" w14:textId="77777777" w:rsidTr="009C6E03">
        <w:tc>
          <w:tcPr>
            <w:tcW w:w="4179" w:type="dxa"/>
            <w:tcBorders>
              <w:top w:val="single" w:sz="4" w:space="0" w:color="000000"/>
              <w:left w:val="single" w:sz="4" w:space="0" w:color="000000"/>
              <w:bottom w:val="single" w:sz="4" w:space="0" w:color="000000"/>
              <w:right w:val="single" w:sz="4" w:space="0" w:color="000000"/>
            </w:tcBorders>
            <w:vAlign w:val="center"/>
          </w:tcPr>
          <w:p w14:paraId="39BD6D71" w14:textId="289F9EBD" w:rsidR="00B32EE6" w:rsidRDefault="00B32EE6" w:rsidP="006539A3">
            <w:pPr>
              <w:spacing w:before="60" w:after="60"/>
              <w:rPr>
                <w:iCs/>
              </w:rPr>
            </w:pPr>
            <w:r>
              <w:rPr>
                <w:rFonts w:eastAsia="Times New Roman"/>
                <w:color w:val="000000"/>
                <w:lang w:val="it-IT"/>
              </w:rPr>
              <w:t>D-n-butiladipāts</w:t>
            </w:r>
          </w:p>
        </w:tc>
      </w:tr>
      <w:tr w:rsidR="00B32EE6" w14:paraId="59D56005" w14:textId="77777777" w:rsidTr="009C6E03">
        <w:tc>
          <w:tcPr>
            <w:tcW w:w="4179" w:type="dxa"/>
            <w:tcBorders>
              <w:top w:val="single" w:sz="4" w:space="0" w:color="000000"/>
              <w:left w:val="single" w:sz="4" w:space="0" w:color="000000"/>
              <w:bottom w:val="single" w:sz="4" w:space="0" w:color="000000"/>
              <w:right w:val="single" w:sz="4" w:space="0" w:color="000000"/>
            </w:tcBorders>
            <w:vAlign w:val="center"/>
          </w:tcPr>
          <w:p w14:paraId="7DE6FE04" w14:textId="474E044F" w:rsidR="00B32EE6" w:rsidRDefault="008C2CC0" w:rsidP="006539A3">
            <w:pPr>
              <w:spacing w:before="60" w:after="60"/>
              <w:rPr>
                <w:iCs/>
              </w:rPr>
            </w:pPr>
            <w:proofErr w:type="spellStart"/>
            <w:r>
              <w:rPr>
                <w:iCs/>
              </w:rPr>
              <w:t>Vazelīneļļa</w:t>
            </w:r>
            <w:proofErr w:type="spellEnd"/>
          </w:p>
        </w:tc>
      </w:tr>
    </w:tbl>
    <w:p w14:paraId="3265592C" w14:textId="77777777" w:rsidR="00C13433" w:rsidRDefault="00C13433" w:rsidP="00451CEF">
      <w:pPr>
        <w:spacing w:before="4" w:line="253" w:lineRule="exact"/>
        <w:textAlignment w:val="baseline"/>
        <w:rPr>
          <w:rFonts w:eastAsia="Times New Roman"/>
          <w:color w:val="000000"/>
          <w:lang w:val="it-IT"/>
        </w:rPr>
      </w:pPr>
    </w:p>
    <w:p w14:paraId="2E3285CF" w14:textId="6E75A5C5" w:rsidR="00451CEF" w:rsidRDefault="00451CEF" w:rsidP="009C6E03">
      <w:pPr>
        <w:spacing w:before="4" w:line="253" w:lineRule="exact"/>
        <w:textAlignment w:val="baseline"/>
        <w:rPr>
          <w:rFonts w:eastAsia="Times New Roman"/>
          <w:color w:val="000000"/>
          <w:lang w:val="it-IT"/>
        </w:rPr>
      </w:pPr>
      <w:r>
        <w:rPr>
          <w:rFonts w:eastAsia="Times New Roman"/>
          <w:color w:val="000000"/>
          <w:lang w:val="it-IT"/>
        </w:rPr>
        <w:t>Viendabīga, sarkani oranža suspensija.</w:t>
      </w:r>
    </w:p>
    <w:p w14:paraId="127F6BD0" w14:textId="2DFC5CE6" w:rsidR="00B915CE" w:rsidRDefault="00B915CE" w:rsidP="009C6E03">
      <w:pPr>
        <w:spacing w:before="4" w:line="253" w:lineRule="exact"/>
        <w:textAlignment w:val="baseline"/>
        <w:rPr>
          <w:rFonts w:eastAsia="Times New Roman"/>
          <w:b/>
          <w:color w:val="000000"/>
          <w:lang w:val="it-IT"/>
        </w:rPr>
      </w:pPr>
    </w:p>
    <w:p w14:paraId="3D57C6E1" w14:textId="03C8EDE8" w:rsidR="00B915CE" w:rsidRDefault="00FF6D51" w:rsidP="00291DF6">
      <w:pPr>
        <w:spacing w:line="252" w:lineRule="exact"/>
        <w:textAlignment w:val="baseline"/>
        <w:rPr>
          <w:rFonts w:eastAsia="Times New Roman"/>
          <w:b/>
          <w:color w:val="000000"/>
          <w:spacing w:val="28"/>
          <w:lang w:val="it-IT"/>
        </w:rPr>
      </w:pPr>
      <w:r>
        <w:rPr>
          <w:rFonts w:eastAsia="Times New Roman"/>
          <w:b/>
          <w:color w:val="000000"/>
          <w:spacing w:val="28"/>
          <w:lang w:val="it-IT"/>
        </w:rPr>
        <w:t>3.</w:t>
      </w:r>
      <w:r>
        <w:rPr>
          <w:rFonts w:eastAsia="Times New Roman"/>
          <w:b/>
          <w:color w:val="000000"/>
          <w:spacing w:val="28"/>
          <w:lang w:val="it-IT"/>
        </w:rPr>
        <w:tab/>
      </w:r>
      <w:r w:rsidR="00451CEF">
        <w:rPr>
          <w:rFonts w:eastAsia="Times New Roman"/>
          <w:b/>
          <w:color w:val="000000"/>
          <w:spacing w:val="28"/>
          <w:lang w:val="it-IT"/>
        </w:rPr>
        <w:t>KLĪNISKĀ INFORMĀCIJA</w:t>
      </w:r>
    </w:p>
    <w:p w14:paraId="3B03F30F" w14:textId="77777777" w:rsidR="00291DF6" w:rsidRDefault="00291DF6" w:rsidP="00291DF6">
      <w:pPr>
        <w:spacing w:line="252" w:lineRule="exact"/>
        <w:textAlignment w:val="baseline"/>
        <w:rPr>
          <w:rFonts w:eastAsia="Times New Roman"/>
          <w:color w:val="000000"/>
          <w:lang w:val="it-IT"/>
        </w:rPr>
      </w:pPr>
    </w:p>
    <w:p w14:paraId="46D2A046" w14:textId="22E4BD62" w:rsidR="00B915CE" w:rsidRDefault="00451CEF" w:rsidP="00291DF6">
      <w:pPr>
        <w:spacing w:line="252" w:lineRule="exact"/>
        <w:textAlignment w:val="baseline"/>
        <w:rPr>
          <w:rFonts w:eastAsia="Times New Roman"/>
          <w:b/>
          <w:color w:val="000000"/>
          <w:spacing w:val="5"/>
          <w:lang w:val="it-IT"/>
        </w:rPr>
      </w:pPr>
      <w:r>
        <w:rPr>
          <w:rFonts w:eastAsia="Times New Roman"/>
          <w:b/>
          <w:color w:val="000000"/>
          <w:spacing w:val="5"/>
          <w:lang w:val="it-IT"/>
        </w:rPr>
        <w:t>3.1.</w:t>
      </w:r>
      <w:r w:rsidR="00FF6D51">
        <w:rPr>
          <w:rFonts w:eastAsia="Times New Roman"/>
          <w:b/>
          <w:color w:val="000000"/>
          <w:spacing w:val="5"/>
          <w:lang w:val="it-IT"/>
        </w:rPr>
        <w:t xml:space="preserve"> Mērķsugas</w:t>
      </w:r>
    </w:p>
    <w:p w14:paraId="29ED653E" w14:textId="77777777" w:rsidR="00291DF6" w:rsidRDefault="00291DF6" w:rsidP="00291DF6">
      <w:pPr>
        <w:spacing w:line="249" w:lineRule="exact"/>
        <w:textAlignment w:val="baseline"/>
        <w:rPr>
          <w:rFonts w:eastAsia="Times New Roman"/>
          <w:color w:val="000000"/>
          <w:spacing w:val="-1"/>
          <w:lang w:val="it-IT"/>
        </w:rPr>
      </w:pPr>
    </w:p>
    <w:p w14:paraId="195B7D1E" w14:textId="77777777" w:rsidR="00B915CE" w:rsidRDefault="00FF6D51" w:rsidP="00291DF6">
      <w:pPr>
        <w:spacing w:line="249" w:lineRule="exact"/>
        <w:textAlignment w:val="baseline"/>
        <w:rPr>
          <w:rFonts w:eastAsia="Times New Roman"/>
          <w:color w:val="000000"/>
          <w:spacing w:val="-1"/>
          <w:lang w:val="it-IT"/>
        </w:rPr>
      </w:pPr>
      <w:r>
        <w:rPr>
          <w:rFonts w:eastAsia="Times New Roman"/>
          <w:color w:val="000000"/>
          <w:spacing w:val="-1"/>
          <w:lang w:val="it-IT"/>
        </w:rPr>
        <w:t>Suņi, kaķi.</w:t>
      </w:r>
    </w:p>
    <w:p w14:paraId="0A670B72" w14:textId="77777777" w:rsidR="00291DF6" w:rsidRDefault="00291DF6" w:rsidP="00291DF6">
      <w:pPr>
        <w:spacing w:line="252" w:lineRule="exact"/>
        <w:textAlignment w:val="baseline"/>
        <w:rPr>
          <w:rFonts w:eastAsia="Times New Roman"/>
          <w:b/>
          <w:color w:val="000000"/>
          <w:spacing w:val="1"/>
          <w:lang w:val="it-IT"/>
        </w:rPr>
      </w:pPr>
    </w:p>
    <w:p w14:paraId="65DB99A6" w14:textId="76ED426D" w:rsidR="00B915CE" w:rsidRDefault="00451CEF" w:rsidP="00291DF6">
      <w:pPr>
        <w:spacing w:line="252" w:lineRule="exact"/>
        <w:textAlignment w:val="baseline"/>
        <w:rPr>
          <w:rFonts w:eastAsia="Times New Roman"/>
          <w:b/>
          <w:color w:val="000000"/>
          <w:spacing w:val="1"/>
          <w:lang w:val="it-IT"/>
        </w:rPr>
      </w:pPr>
      <w:r>
        <w:rPr>
          <w:rFonts w:eastAsia="Times New Roman"/>
          <w:b/>
          <w:color w:val="000000"/>
          <w:spacing w:val="1"/>
          <w:lang w:val="it-IT"/>
        </w:rPr>
        <w:t>3.2.</w:t>
      </w:r>
      <w:r w:rsidR="00FF6D51">
        <w:rPr>
          <w:rFonts w:eastAsia="Times New Roman"/>
          <w:b/>
          <w:color w:val="000000"/>
          <w:spacing w:val="1"/>
          <w:lang w:val="it-IT"/>
        </w:rPr>
        <w:t xml:space="preserve"> Lietošanas indikācijas</w:t>
      </w:r>
      <w:r>
        <w:rPr>
          <w:rFonts w:eastAsia="Times New Roman"/>
          <w:b/>
          <w:color w:val="000000"/>
          <w:spacing w:val="1"/>
          <w:lang w:val="it-IT"/>
        </w:rPr>
        <w:t xml:space="preserve"> katrai mērķsugai</w:t>
      </w:r>
    </w:p>
    <w:p w14:paraId="31C4AF15" w14:textId="77777777" w:rsidR="00291DF6" w:rsidRDefault="00291DF6" w:rsidP="00291DF6">
      <w:pPr>
        <w:spacing w:line="253" w:lineRule="exact"/>
        <w:jc w:val="both"/>
        <w:textAlignment w:val="baseline"/>
        <w:rPr>
          <w:rFonts w:eastAsia="Times New Roman"/>
          <w:color w:val="000000"/>
          <w:lang w:val="it-IT"/>
        </w:rPr>
      </w:pPr>
    </w:p>
    <w:p w14:paraId="34A26686" w14:textId="63B9E97B" w:rsidR="00B915CE" w:rsidRDefault="00892132" w:rsidP="00291DF6">
      <w:pPr>
        <w:spacing w:line="253" w:lineRule="exact"/>
        <w:jc w:val="both"/>
        <w:textAlignment w:val="baseline"/>
        <w:rPr>
          <w:rFonts w:eastAsia="Times New Roman"/>
          <w:color w:val="000000"/>
          <w:lang w:val="it-IT"/>
        </w:rPr>
      </w:pPr>
      <w:r>
        <w:rPr>
          <w:rFonts w:eastAsia="Times New Roman"/>
          <w:color w:val="000000"/>
          <w:lang w:val="it-IT"/>
        </w:rPr>
        <w:t>Ārējās auss iekaisuma</w:t>
      </w:r>
      <w:r w:rsidR="00593E68">
        <w:rPr>
          <w:rFonts w:eastAsia="Times New Roman"/>
          <w:color w:val="000000"/>
          <w:lang w:val="it-IT"/>
        </w:rPr>
        <w:t xml:space="preserve"> (</w:t>
      </w:r>
      <w:r w:rsidR="00593E68" w:rsidRPr="009C6E03">
        <w:rPr>
          <w:rFonts w:eastAsia="Times New Roman"/>
          <w:i/>
          <w:iCs/>
          <w:color w:val="000000"/>
          <w:lang w:val="it-IT"/>
        </w:rPr>
        <w:t>otitis externa</w:t>
      </w:r>
      <w:r w:rsidR="00593E68">
        <w:rPr>
          <w:rFonts w:eastAsia="Times New Roman"/>
          <w:color w:val="000000"/>
          <w:lang w:val="it-IT"/>
        </w:rPr>
        <w:t>)</w:t>
      </w:r>
      <w:r>
        <w:rPr>
          <w:rFonts w:eastAsia="Times New Roman"/>
          <w:color w:val="000000"/>
          <w:lang w:val="it-IT"/>
        </w:rPr>
        <w:t xml:space="preserve"> ārstēšanai s</w:t>
      </w:r>
      <w:r w:rsidR="00FF6D51">
        <w:rPr>
          <w:rFonts w:eastAsia="Times New Roman"/>
          <w:color w:val="000000"/>
          <w:lang w:val="it-IT"/>
        </w:rPr>
        <w:t>uņiem un kaķiem, ko ierosina pret rifaksimīnu un kolistīna sulfātu jutīgas grampozitīvās un gramnegatīvās baktērijas (</w:t>
      </w:r>
      <w:r w:rsidR="00FF6D51">
        <w:rPr>
          <w:rFonts w:eastAsia="Times New Roman"/>
          <w:i/>
          <w:color w:val="000000"/>
          <w:lang w:val="it-IT"/>
        </w:rPr>
        <w:t xml:space="preserve">Staphylococcus </w:t>
      </w:r>
      <w:r w:rsidR="00FF6D51">
        <w:rPr>
          <w:rFonts w:eastAsia="Times New Roman"/>
          <w:color w:val="000000"/>
          <w:lang w:val="it-IT"/>
        </w:rPr>
        <w:t xml:space="preserve">spp., </w:t>
      </w:r>
      <w:r w:rsidR="00FF6D51">
        <w:rPr>
          <w:rFonts w:eastAsia="Times New Roman"/>
          <w:i/>
          <w:color w:val="000000"/>
          <w:lang w:val="it-IT"/>
        </w:rPr>
        <w:t xml:space="preserve">Streptococcus </w:t>
      </w:r>
      <w:r w:rsidR="00FF6D51">
        <w:rPr>
          <w:rFonts w:eastAsia="Times New Roman"/>
          <w:color w:val="000000"/>
          <w:lang w:val="it-IT"/>
        </w:rPr>
        <w:t xml:space="preserve">spp., </w:t>
      </w:r>
      <w:r w:rsidR="00FF6D51">
        <w:rPr>
          <w:rFonts w:eastAsia="Times New Roman"/>
          <w:i/>
          <w:color w:val="000000"/>
          <w:lang w:val="it-IT"/>
        </w:rPr>
        <w:t xml:space="preserve">Proteus </w:t>
      </w:r>
      <w:r w:rsidR="00FF6D51">
        <w:rPr>
          <w:rFonts w:eastAsia="Times New Roman"/>
          <w:color w:val="000000"/>
          <w:lang w:val="it-IT"/>
        </w:rPr>
        <w:t xml:space="preserve">spp., </w:t>
      </w:r>
      <w:r w:rsidR="00FF6D51">
        <w:rPr>
          <w:rFonts w:eastAsia="Times New Roman"/>
          <w:i/>
          <w:color w:val="000000"/>
          <w:lang w:val="it-IT"/>
        </w:rPr>
        <w:t xml:space="preserve">Pseudomonas aeruginosa </w:t>
      </w:r>
      <w:r w:rsidR="00FF6D51">
        <w:rPr>
          <w:rFonts w:eastAsia="Times New Roman"/>
          <w:color w:val="000000"/>
          <w:lang w:val="it-IT"/>
        </w:rPr>
        <w:t xml:space="preserve">un </w:t>
      </w:r>
      <w:r w:rsidR="00FF6D51">
        <w:rPr>
          <w:rFonts w:eastAsia="Times New Roman"/>
          <w:i/>
          <w:color w:val="000000"/>
          <w:lang w:val="it-IT"/>
        </w:rPr>
        <w:t>Escherichia coli)</w:t>
      </w:r>
      <w:r w:rsidR="00FF6D51">
        <w:rPr>
          <w:rFonts w:eastAsia="Times New Roman"/>
          <w:color w:val="000000"/>
          <w:lang w:val="it-IT"/>
        </w:rPr>
        <w:t>, mikroskopiskās sēnes (</w:t>
      </w:r>
      <w:r w:rsidR="00FF6D51">
        <w:rPr>
          <w:rFonts w:eastAsia="Times New Roman"/>
          <w:i/>
          <w:color w:val="000000"/>
          <w:lang w:val="it-IT"/>
        </w:rPr>
        <w:t>Malassezia pachydermatis</w:t>
      </w:r>
      <w:r w:rsidR="00FF6D51">
        <w:rPr>
          <w:rFonts w:eastAsia="Times New Roman"/>
          <w:color w:val="000000"/>
          <w:lang w:val="it-IT"/>
        </w:rPr>
        <w:t xml:space="preserve">, </w:t>
      </w:r>
      <w:r w:rsidR="00FF6D51">
        <w:rPr>
          <w:rFonts w:eastAsia="Times New Roman"/>
          <w:i/>
          <w:color w:val="000000"/>
          <w:lang w:val="it-IT"/>
        </w:rPr>
        <w:t xml:space="preserve">Candida </w:t>
      </w:r>
      <w:r w:rsidR="00FF6D51">
        <w:rPr>
          <w:rFonts w:eastAsia="Times New Roman"/>
          <w:color w:val="000000"/>
          <w:lang w:val="it-IT"/>
        </w:rPr>
        <w:t>spp</w:t>
      </w:r>
      <w:r>
        <w:rPr>
          <w:rFonts w:eastAsia="Times New Roman"/>
          <w:color w:val="000000"/>
          <w:lang w:val="it-IT"/>
        </w:rPr>
        <w:t xml:space="preserve">.) un </w:t>
      </w:r>
      <w:r w:rsidR="00FF6D51">
        <w:rPr>
          <w:rFonts w:eastAsia="Times New Roman"/>
          <w:color w:val="000000"/>
          <w:lang w:val="it-IT"/>
        </w:rPr>
        <w:t>ausu kašķa ērcītes (</w:t>
      </w:r>
      <w:r w:rsidR="00FF6D51">
        <w:rPr>
          <w:rFonts w:eastAsia="Times New Roman"/>
          <w:i/>
          <w:color w:val="000000"/>
          <w:lang w:val="it-IT"/>
        </w:rPr>
        <w:t>Otodectes cynotis)</w:t>
      </w:r>
      <w:r w:rsidR="00FF6D51">
        <w:rPr>
          <w:rFonts w:eastAsia="Times New Roman"/>
          <w:color w:val="000000"/>
          <w:lang w:val="it-IT"/>
        </w:rPr>
        <w:t>.</w:t>
      </w:r>
    </w:p>
    <w:p w14:paraId="0B8E95C9" w14:textId="77777777" w:rsidR="00291DF6" w:rsidRDefault="00291DF6" w:rsidP="00291DF6">
      <w:pPr>
        <w:spacing w:line="252" w:lineRule="exact"/>
        <w:textAlignment w:val="baseline"/>
        <w:rPr>
          <w:rFonts w:eastAsia="Times New Roman"/>
          <w:b/>
          <w:color w:val="000000"/>
          <w:spacing w:val="10"/>
          <w:lang w:val="it-IT"/>
        </w:rPr>
      </w:pPr>
    </w:p>
    <w:p w14:paraId="5543E7C3" w14:textId="115467A8" w:rsidR="00B915CE" w:rsidRDefault="006017F4" w:rsidP="00291DF6">
      <w:pPr>
        <w:spacing w:line="252" w:lineRule="exact"/>
        <w:textAlignment w:val="baseline"/>
        <w:rPr>
          <w:rFonts w:eastAsia="Times New Roman"/>
          <w:b/>
          <w:color w:val="000000"/>
          <w:spacing w:val="10"/>
          <w:lang w:val="it-IT"/>
        </w:rPr>
      </w:pPr>
      <w:r>
        <w:rPr>
          <w:rFonts w:eastAsia="Times New Roman"/>
          <w:b/>
          <w:color w:val="000000"/>
          <w:spacing w:val="10"/>
          <w:lang w:val="it-IT"/>
        </w:rPr>
        <w:t>3</w:t>
      </w:r>
      <w:r w:rsidR="00451CEF">
        <w:rPr>
          <w:rFonts w:eastAsia="Times New Roman"/>
          <w:b/>
          <w:color w:val="000000"/>
          <w:spacing w:val="10"/>
          <w:lang w:val="it-IT"/>
        </w:rPr>
        <w:t>.3.</w:t>
      </w:r>
      <w:r w:rsidR="00FF6D51">
        <w:rPr>
          <w:rFonts w:eastAsia="Times New Roman"/>
          <w:b/>
          <w:color w:val="000000"/>
          <w:spacing w:val="10"/>
          <w:lang w:val="it-IT"/>
        </w:rPr>
        <w:t xml:space="preserve"> Kontrindikācijas</w:t>
      </w:r>
    </w:p>
    <w:p w14:paraId="0E65FC5C" w14:textId="77777777" w:rsidR="00291DF6" w:rsidRDefault="00291DF6" w:rsidP="00291DF6">
      <w:pPr>
        <w:spacing w:line="253" w:lineRule="exact"/>
        <w:textAlignment w:val="baseline"/>
        <w:rPr>
          <w:rFonts w:eastAsia="Times New Roman"/>
          <w:color w:val="000000"/>
          <w:lang w:val="it-IT"/>
        </w:rPr>
      </w:pPr>
    </w:p>
    <w:p w14:paraId="27AE6E96" w14:textId="0110C980" w:rsidR="00B915CE" w:rsidRDefault="00FF6D51" w:rsidP="009C6E03">
      <w:pPr>
        <w:spacing w:line="253" w:lineRule="exact"/>
        <w:textAlignment w:val="baseline"/>
        <w:rPr>
          <w:rFonts w:eastAsia="Times New Roman"/>
          <w:color w:val="000000"/>
          <w:lang w:val="it-IT"/>
        </w:rPr>
      </w:pPr>
      <w:r>
        <w:rPr>
          <w:rFonts w:eastAsia="Times New Roman"/>
          <w:color w:val="000000"/>
          <w:lang w:val="it-IT"/>
        </w:rPr>
        <w:t xml:space="preserve">Nelietot gadījumos, ja konstatēta pastiprināta jutība pret aktīvajām vielām vai pret </w:t>
      </w:r>
      <w:r w:rsidR="00451CEF">
        <w:rPr>
          <w:rFonts w:eastAsia="Times New Roman"/>
          <w:color w:val="000000"/>
          <w:lang w:val="it-IT"/>
        </w:rPr>
        <w:t xml:space="preserve">jebkuru </w:t>
      </w:r>
      <w:r>
        <w:rPr>
          <w:rFonts w:eastAsia="Times New Roman"/>
          <w:color w:val="000000"/>
          <w:lang w:val="it-IT"/>
        </w:rPr>
        <w:t>nopalīgvielām.</w:t>
      </w:r>
    </w:p>
    <w:p w14:paraId="69D54A07" w14:textId="77777777" w:rsidR="00B915CE" w:rsidRDefault="00FF6D51" w:rsidP="00291DF6">
      <w:pPr>
        <w:spacing w:line="249" w:lineRule="exact"/>
        <w:textAlignment w:val="baseline"/>
        <w:rPr>
          <w:rFonts w:eastAsia="Times New Roman"/>
          <w:color w:val="000000"/>
          <w:lang w:val="it-IT"/>
        </w:rPr>
      </w:pPr>
      <w:r>
        <w:rPr>
          <w:rFonts w:eastAsia="Times New Roman"/>
          <w:color w:val="000000"/>
          <w:lang w:val="it-IT"/>
        </w:rPr>
        <w:t>Nelietot gadījumos, ja ausī konstatēta bungādiņas perforācija.</w:t>
      </w:r>
    </w:p>
    <w:p w14:paraId="0BC414D8" w14:textId="77777777" w:rsidR="00291DF6" w:rsidRDefault="00291DF6" w:rsidP="00291DF6">
      <w:pPr>
        <w:tabs>
          <w:tab w:val="left" w:pos="576"/>
        </w:tabs>
        <w:spacing w:line="252" w:lineRule="exact"/>
        <w:textAlignment w:val="baseline"/>
        <w:rPr>
          <w:rFonts w:eastAsia="Times New Roman"/>
          <w:b/>
          <w:color w:val="000000"/>
          <w:lang w:val="it-IT"/>
        </w:rPr>
      </w:pPr>
    </w:p>
    <w:p w14:paraId="3685F112" w14:textId="7CD4D75D" w:rsidR="00B915CE" w:rsidRDefault="00451CEF" w:rsidP="00291DF6">
      <w:pPr>
        <w:tabs>
          <w:tab w:val="left" w:pos="576"/>
        </w:tabs>
        <w:spacing w:line="252" w:lineRule="exact"/>
        <w:textAlignment w:val="baseline"/>
        <w:rPr>
          <w:rFonts w:eastAsia="Times New Roman"/>
          <w:b/>
          <w:color w:val="000000"/>
          <w:lang w:val="it-IT"/>
        </w:rPr>
      </w:pPr>
      <w:r>
        <w:rPr>
          <w:rFonts w:eastAsia="Times New Roman"/>
          <w:b/>
          <w:color w:val="000000"/>
          <w:lang w:val="it-IT"/>
        </w:rPr>
        <w:t>3.4.</w:t>
      </w:r>
      <w:r w:rsidR="00FF6D51">
        <w:rPr>
          <w:rFonts w:eastAsia="Times New Roman"/>
          <w:b/>
          <w:color w:val="000000"/>
          <w:lang w:val="it-IT"/>
        </w:rPr>
        <w:tab/>
        <w:t>Īpaši brīdinājumi</w:t>
      </w:r>
    </w:p>
    <w:p w14:paraId="567E8B0E" w14:textId="77777777" w:rsidR="00291DF6" w:rsidRDefault="00291DF6" w:rsidP="00291DF6">
      <w:pPr>
        <w:spacing w:line="253" w:lineRule="exact"/>
        <w:textAlignment w:val="baseline"/>
        <w:rPr>
          <w:rFonts w:eastAsia="Times New Roman"/>
          <w:color w:val="000000"/>
          <w:lang w:val="it-IT"/>
        </w:rPr>
      </w:pPr>
    </w:p>
    <w:p w14:paraId="4B7E030D" w14:textId="018363E7" w:rsidR="00B915CE" w:rsidRDefault="00FF6D51" w:rsidP="00291DF6">
      <w:pPr>
        <w:spacing w:line="253" w:lineRule="exact"/>
        <w:textAlignment w:val="baseline"/>
        <w:rPr>
          <w:rFonts w:eastAsia="Times New Roman"/>
          <w:color w:val="000000"/>
          <w:lang w:val="it-IT"/>
        </w:rPr>
      </w:pPr>
      <w:r>
        <w:rPr>
          <w:rFonts w:eastAsia="Times New Roman"/>
          <w:color w:val="000000"/>
          <w:lang w:val="it-IT"/>
        </w:rPr>
        <w:t>Šīs veterinārās zāles nav paredzētas lietošanai produktīv</w:t>
      </w:r>
      <w:r w:rsidR="00533731">
        <w:rPr>
          <w:rFonts w:eastAsia="Times New Roman"/>
          <w:color w:val="000000"/>
          <w:lang w:val="it-IT"/>
        </w:rPr>
        <w:t>aj</w:t>
      </w:r>
      <w:r>
        <w:rPr>
          <w:rFonts w:eastAsia="Times New Roman"/>
          <w:color w:val="000000"/>
          <w:lang w:val="it-IT"/>
        </w:rPr>
        <w:t>iem dzīvniekiem.</w:t>
      </w:r>
    </w:p>
    <w:p w14:paraId="07A214DD" w14:textId="245A2373" w:rsidR="008E4DF5" w:rsidRPr="008E4DF5" w:rsidRDefault="00451CEF" w:rsidP="00291DF6">
      <w:pPr>
        <w:tabs>
          <w:tab w:val="left" w:pos="720"/>
        </w:tabs>
        <w:spacing w:line="499" w:lineRule="exact"/>
        <w:textAlignment w:val="baseline"/>
        <w:rPr>
          <w:rFonts w:eastAsia="Times New Roman"/>
          <w:color w:val="000000"/>
          <w:u w:val="single"/>
          <w:lang w:val="it-IT"/>
        </w:rPr>
      </w:pPr>
      <w:r>
        <w:rPr>
          <w:rFonts w:eastAsia="Times New Roman"/>
          <w:b/>
          <w:color w:val="000000"/>
          <w:lang w:val="it-IT"/>
        </w:rPr>
        <w:t>3.5.</w:t>
      </w:r>
      <w:r w:rsidR="00FF6D51">
        <w:rPr>
          <w:rFonts w:eastAsia="Times New Roman"/>
          <w:b/>
          <w:color w:val="000000"/>
          <w:lang w:val="it-IT"/>
        </w:rPr>
        <w:tab/>
        <w:t xml:space="preserve">Īpaši piesardzības pasākumi lietošanā </w:t>
      </w:r>
      <w:r w:rsidR="00FF6D51">
        <w:rPr>
          <w:rFonts w:eastAsia="Times New Roman"/>
          <w:b/>
          <w:color w:val="000000"/>
          <w:lang w:val="it-IT"/>
        </w:rPr>
        <w:br/>
      </w:r>
      <w:r w:rsidR="00FF6D51">
        <w:rPr>
          <w:rFonts w:eastAsia="Times New Roman"/>
          <w:color w:val="000000"/>
          <w:u w:val="single"/>
          <w:lang w:val="it-IT"/>
        </w:rPr>
        <w:t>Īpaši piesardzības pasākumi</w:t>
      </w:r>
      <w:r>
        <w:rPr>
          <w:rFonts w:eastAsia="Times New Roman"/>
          <w:color w:val="000000"/>
          <w:u w:val="single"/>
          <w:lang w:val="it-IT"/>
        </w:rPr>
        <w:t xml:space="preserve"> drošai lietošanai mērķsugām:</w:t>
      </w:r>
    </w:p>
    <w:p w14:paraId="2E1B1E92" w14:textId="77777777" w:rsidR="008E4DF5" w:rsidRPr="009D06ED" w:rsidRDefault="008E4DF5" w:rsidP="008E4DF5">
      <w:pPr>
        <w:jc w:val="both"/>
        <w:textAlignment w:val="baseline"/>
        <w:rPr>
          <w:color w:val="00B0F0"/>
          <w:lang w:val="it-IT"/>
        </w:rPr>
      </w:pPr>
    </w:p>
    <w:p w14:paraId="4A516F3D" w14:textId="7C0EE0AE" w:rsidR="00904F93" w:rsidRPr="00904F93" w:rsidRDefault="00A8253C" w:rsidP="00904F93">
      <w:pPr>
        <w:tabs>
          <w:tab w:val="left" w:pos="567"/>
        </w:tabs>
        <w:jc w:val="both"/>
        <w:rPr>
          <w:rFonts w:eastAsia="Times New Roman"/>
          <w:bCs/>
          <w:lang w:val="lv-LV"/>
        </w:rPr>
      </w:pPr>
      <w:r>
        <w:rPr>
          <w:rFonts w:eastAsia="Times New Roman"/>
          <w:bCs/>
          <w:lang w:val="lv-LV"/>
        </w:rPr>
        <w:t>Šo veterināro</w:t>
      </w:r>
      <w:r w:rsidR="00210777">
        <w:rPr>
          <w:rFonts w:eastAsia="Times New Roman"/>
          <w:bCs/>
          <w:lang w:val="lv-LV"/>
        </w:rPr>
        <w:t xml:space="preserve"> </w:t>
      </w:r>
      <w:r>
        <w:rPr>
          <w:rFonts w:eastAsia="Times New Roman"/>
          <w:bCs/>
          <w:lang w:val="lv-LV"/>
        </w:rPr>
        <w:t>z</w:t>
      </w:r>
      <w:r w:rsidR="00904F93" w:rsidRPr="00904F93">
        <w:rPr>
          <w:rFonts w:eastAsia="Times New Roman"/>
          <w:bCs/>
          <w:lang w:val="lv-LV"/>
        </w:rPr>
        <w:t>āļu lietošana jāpamato ar ierosinātāja(-u) identificēšanu un jutības testa rezultātiem. Ja tas nav iespējams, ārstēšana jāpamato ar vietējiem (reģiona, saimniecības līmeņa) epidemioloģiskajiem datiem un zināšanām par mērķa baktēriju jutību.</w:t>
      </w:r>
    </w:p>
    <w:p w14:paraId="75A0CDC2" w14:textId="6837AE7F" w:rsidR="00B915CE" w:rsidRPr="00904F93" w:rsidRDefault="00904F93" w:rsidP="008E4DF5">
      <w:pPr>
        <w:jc w:val="both"/>
        <w:textAlignment w:val="baseline"/>
        <w:rPr>
          <w:rFonts w:eastAsia="Times New Roman"/>
          <w:color w:val="000000"/>
          <w:lang w:val="lv-LV"/>
        </w:rPr>
      </w:pPr>
      <w:r w:rsidRPr="00904F93">
        <w:rPr>
          <w:rFonts w:eastAsia="Times New Roman"/>
          <w:bCs/>
          <w:lang w:val="lv-LV"/>
        </w:rPr>
        <w:t xml:space="preserve">Lietojot šīs veterinārās zāles, jāņem vērā </w:t>
      </w:r>
      <w:r w:rsidR="00A8253C" w:rsidRPr="00A8253C">
        <w:rPr>
          <w:rFonts w:eastAsia="Times New Roman"/>
          <w:bCs/>
          <w:lang w:val="lv-LV"/>
        </w:rPr>
        <w:t xml:space="preserve">oficiālā, valsts un reģionālā </w:t>
      </w:r>
      <w:proofErr w:type="spellStart"/>
      <w:r w:rsidR="00A8253C" w:rsidRPr="00A8253C">
        <w:rPr>
          <w:rFonts w:eastAsia="Times New Roman"/>
          <w:bCs/>
          <w:lang w:val="lv-LV"/>
        </w:rPr>
        <w:t>antimikrobiālā</w:t>
      </w:r>
      <w:proofErr w:type="spellEnd"/>
      <w:r w:rsidR="00A8253C" w:rsidRPr="00A8253C">
        <w:rPr>
          <w:rFonts w:eastAsia="Times New Roman"/>
          <w:bCs/>
          <w:lang w:val="lv-LV"/>
        </w:rPr>
        <w:t xml:space="preserve"> politika</w:t>
      </w:r>
      <w:r w:rsidR="0044583E" w:rsidRPr="00904F93">
        <w:rPr>
          <w:color w:val="00B0F0"/>
          <w:lang w:val="lv-LV"/>
        </w:rPr>
        <w:t>.</w:t>
      </w:r>
    </w:p>
    <w:p w14:paraId="35028490" w14:textId="3B2E2683" w:rsidR="00B915CE" w:rsidRPr="006B4500" w:rsidRDefault="001A0172" w:rsidP="008E4DF5">
      <w:pPr>
        <w:autoSpaceDE w:val="0"/>
        <w:autoSpaceDN w:val="0"/>
        <w:adjustRightInd w:val="0"/>
        <w:jc w:val="both"/>
        <w:rPr>
          <w:rFonts w:ascii="TimesNewRomanPSMT" w:hAnsi="TimesNewRomanPSMT" w:cs="TimesNewRomanPSMT"/>
          <w:lang w:val="lv-LV"/>
        </w:rPr>
      </w:pPr>
      <w:r w:rsidRPr="006B4500">
        <w:rPr>
          <w:rFonts w:ascii="TimesNewRomanPSMT" w:hAnsi="TimesNewRomanPSMT" w:cs="TimesNewRomanPSMT"/>
          <w:lang w:val="lv-LV"/>
        </w:rPr>
        <w:t>Pirms šo veterināro zāļu lietošanas rūpīgi jāizmeklē ārēj</w:t>
      </w:r>
      <w:r w:rsidR="00B969F2">
        <w:rPr>
          <w:rFonts w:ascii="TimesNewRomanPSMT" w:hAnsi="TimesNewRomanPSMT" w:cs="TimesNewRomanPSMT"/>
          <w:lang w:val="lv-LV"/>
        </w:rPr>
        <w:t>ā auss eja</w:t>
      </w:r>
      <w:r w:rsidRPr="006B4500">
        <w:rPr>
          <w:rFonts w:ascii="TimesNewRomanPSMT" w:hAnsi="TimesNewRomanPSMT" w:cs="TimesNewRomanPSMT"/>
          <w:lang w:val="lv-LV"/>
        </w:rPr>
        <w:t>, lai pārliecinātos, ka bungādiņa nav perforēta un nepastāv infekcijas pārnešanas risks uz vidusausi, kā arī lai netiktu pieļauts auss gliemeža un vestibulārā aparāta bojājums</w:t>
      </w:r>
      <w:r w:rsidR="00FF6D51" w:rsidRPr="006B4500">
        <w:rPr>
          <w:rFonts w:eastAsia="Times New Roman"/>
          <w:color w:val="000000"/>
          <w:lang w:val="lv-LV"/>
        </w:rPr>
        <w:t>.</w:t>
      </w:r>
    </w:p>
    <w:p w14:paraId="64F0674D" w14:textId="77777777" w:rsidR="008E4DF5" w:rsidRPr="006B4500" w:rsidRDefault="008E4DF5" w:rsidP="008E4DF5">
      <w:pPr>
        <w:spacing w:line="280" w:lineRule="exact"/>
        <w:textAlignment w:val="baseline"/>
        <w:rPr>
          <w:rFonts w:eastAsia="Times New Roman"/>
          <w:color w:val="000000"/>
          <w:u w:val="single"/>
          <w:lang w:val="lv-LV"/>
        </w:rPr>
      </w:pPr>
    </w:p>
    <w:p w14:paraId="3CA4502B" w14:textId="2FE623EA" w:rsidR="00B915CE" w:rsidRPr="006B4500" w:rsidRDefault="00FF6D51" w:rsidP="008E4DF5">
      <w:pPr>
        <w:spacing w:line="280" w:lineRule="exact"/>
        <w:textAlignment w:val="baseline"/>
        <w:rPr>
          <w:rFonts w:eastAsia="Times New Roman"/>
          <w:color w:val="000000"/>
          <w:u w:val="single"/>
          <w:lang w:val="lv-LV"/>
        </w:rPr>
      </w:pPr>
      <w:r w:rsidRPr="006B4500">
        <w:rPr>
          <w:rFonts w:eastAsia="Times New Roman"/>
          <w:color w:val="000000"/>
          <w:u w:val="single"/>
          <w:lang w:val="lv-LV"/>
        </w:rPr>
        <w:t>Īpaši piesardz</w:t>
      </w:r>
      <w:r w:rsidR="00451CEF" w:rsidRPr="006B4500">
        <w:rPr>
          <w:rFonts w:ascii="Garamond" w:eastAsia="Garamond" w:hAnsi="Garamond"/>
          <w:color w:val="000000"/>
          <w:sz w:val="26"/>
          <w:u w:val="single"/>
          <w:lang w:val="lv-LV"/>
        </w:rPr>
        <w:t>ī</w:t>
      </w:r>
      <w:r w:rsidRPr="006B4500">
        <w:rPr>
          <w:rFonts w:eastAsia="Times New Roman"/>
          <w:color w:val="000000"/>
          <w:u w:val="single"/>
          <w:lang w:val="lv-LV"/>
        </w:rPr>
        <w:t xml:space="preserve">bas pasākumi, kas jāievēro personai, kura </w:t>
      </w:r>
      <w:r w:rsidR="00451CEF" w:rsidRPr="006B4500">
        <w:rPr>
          <w:rFonts w:eastAsia="Times New Roman"/>
          <w:color w:val="000000"/>
          <w:u w:val="single"/>
          <w:lang w:val="lv-LV"/>
        </w:rPr>
        <w:t xml:space="preserve">ievada </w:t>
      </w:r>
      <w:r w:rsidRPr="006B4500">
        <w:rPr>
          <w:rFonts w:eastAsia="Times New Roman"/>
          <w:color w:val="000000"/>
          <w:u w:val="single"/>
          <w:lang w:val="lv-LV"/>
        </w:rPr>
        <w:t xml:space="preserve">veterinārās zāles </w:t>
      </w:r>
      <w:r w:rsidR="00451CEF" w:rsidRPr="006B4500">
        <w:rPr>
          <w:rFonts w:eastAsia="Times New Roman"/>
          <w:color w:val="000000"/>
          <w:u w:val="single"/>
          <w:lang w:val="lv-LV"/>
        </w:rPr>
        <w:t>dzīvniekiem:</w:t>
      </w:r>
    </w:p>
    <w:p w14:paraId="004935AA" w14:textId="77777777" w:rsidR="008E4DF5" w:rsidRPr="006B4500" w:rsidRDefault="008E4DF5" w:rsidP="008E4DF5">
      <w:pPr>
        <w:spacing w:line="253" w:lineRule="exact"/>
        <w:jc w:val="both"/>
        <w:textAlignment w:val="baseline"/>
        <w:rPr>
          <w:rFonts w:eastAsia="Times New Roman"/>
          <w:color w:val="000000"/>
          <w:lang w:val="lv-LV"/>
        </w:rPr>
      </w:pPr>
    </w:p>
    <w:p w14:paraId="06A462E2" w14:textId="1254DD58" w:rsidR="00B915CE" w:rsidRPr="006B4500" w:rsidRDefault="00E160F6" w:rsidP="008E4DF5">
      <w:pPr>
        <w:spacing w:line="253" w:lineRule="exact"/>
        <w:jc w:val="both"/>
        <w:textAlignment w:val="baseline"/>
        <w:rPr>
          <w:rFonts w:eastAsia="Times New Roman"/>
          <w:color w:val="000000"/>
          <w:lang w:val="lv-LV"/>
        </w:rPr>
      </w:pPr>
      <w:r w:rsidRPr="006B4500">
        <w:rPr>
          <w:rFonts w:eastAsia="Times New Roman"/>
          <w:color w:val="000000"/>
          <w:lang w:val="lv-LV"/>
        </w:rPr>
        <w:t xml:space="preserve">Rīkojoties ar šīm veterinārajām zālēm, izmantot individuālos aizsardzības līdzekļus, kas ietver </w:t>
      </w:r>
      <w:proofErr w:type="spellStart"/>
      <w:r w:rsidR="00FF6D51" w:rsidRPr="006B4500">
        <w:rPr>
          <w:rFonts w:eastAsia="Times New Roman"/>
          <w:color w:val="000000"/>
          <w:lang w:val="lv-LV"/>
        </w:rPr>
        <w:t>aizsargcimd</w:t>
      </w:r>
      <w:r w:rsidR="00B969F2">
        <w:rPr>
          <w:rFonts w:eastAsia="Times New Roman"/>
          <w:color w:val="000000"/>
          <w:lang w:val="lv-LV"/>
        </w:rPr>
        <w:t>us</w:t>
      </w:r>
      <w:proofErr w:type="spellEnd"/>
      <w:r w:rsidR="00FF6D51" w:rsidRPr="006B4500">
        <w:rPr>
          <w:rFonts w:eastAsia="Times New Roman"/>
          <w:color w:val="000000"/>
          <w:lang w:val="lv-LV"/>
        </w:rPr>
        <w:t xml:space="preserve">, lai novērstu saskari ar </w:t>
      </w:r>
      <w:proofErr w:type="spellStart"/>
      <w:r w:rsidR="00FF6D51" w:rsidRPr="006B4500">
        <w:rPr>
          <w:rFonts w:eastAsia="Times New Roman"/>
          <w:color w:val="000000"/>
          <w:lang w:val="lv-LV"/>
        </w:rPr>
        <w:t>karbarilu</w:t>
      </w:r>
      <w:proofErr w:type="spellEnd"/>
      <w:r w:rsidR="00FF6D51" w:rsidRPr="006B4500">
        <w:rPr>
          <w:rFonts w:eastAsia="Times New Roman"/>
          <w:color w:val="000000"/>
          <w:lang w:val="lv-LV"/>
        </w:rPr>
        <w:t xml:space="preserve">, kas var būt toksisks, </w:t>
      </w:r>
      <w:r w:rsidR="00B969F2">
        <w:rPr>
          <w:rFonts w:eastAsia="Times New Roman"/>
          <w:color w:val="000000"/>
          <w:lang w:val="lv-LV"/>
        </w:rPr>
        <w:t>uzsūcoties</w:t>
      </w:r>
      <w:r w:rsidR="004C5B1E">
        <w:rPr>
          <w:rFonts w:eastAsia="Times New Roman"/>
          <w:color w:val="000000"/>
          <w:lang w:val="lv-LV"/>
        </w:rPr>
        <w:t xml:space="preserve"> </w:t>
      </w:r>
      <w:r w:rsidR="00FF6D51" w:rsidRPr="006B4500">
        <w:rPr>
          <w:rFonts w:eastAsia="Times New Roman"/>
          <w:color w:val="000000"/>
          <w:lang w:val="lv-LV"/>
        </w:rPr>
        <w:t>caur ādu.</w:t>
      </w:r>
    </w:p>
    <w:p w14:paraId="6B7222BC" w14:textId="77777777" w:rsidR="00B915CE" w:rsidRPr="006B4500" w:rsidRDefault="00FF6D51" w:rsidP="008E4DF5">
      <w:pPr>
        <w:spacing w:line="253" w:lineRule="exact"/>
        <w:jc w:val="both"/>
        <w:textAlignment w:val="baseline"/>
        <w:rPr>
          <w:rFonts w:eastAsia="Times New Roman"/>
          <w:color w:val="000000"/>
          <w:lang w:val="lv-LV"/>
        </w:rPr>
      </w:pPr>
      <w:r w:rsidRPr="006B4500">
        <w:rPr>
          <w:rFonts w:eastAsia="Times New Roman"/>
          <w:color w:val="000000"/>
          <w:lang w:val="lv-LV"/>
        </w:rPr>
        <w:t>Suspensija var iekrāsot audus, uz kuriem tā nokļūst.</w:t>
      </w:r>
    </w:p>
    <w:p w14:paraId="14AB6DB3" w14:textId="45CB10DD" w:rsidR="00B915CE" w:rsidRPr="006B4500" w:rsidRDefault="001A0172" w:rsidP="008E4DF5">
      <w:pPr>
        <w:autoSpaceDE w:val="0"/>
        <w:autoSpaceDN w:val="0"/>
        <w:adjustRightInd w:val="0"/>
        <w:jc w:val="both"/>
        <w:rPr>
          <w:rFonts w:ascii="TimesNewRomanPSMT" w:hAnsi="TimesNewRomanPSMT" w:cs="TimesNewRomanPSMT"/>
          <w:lang w:val="lv-LV"/>
        </w:rPr>
      </w:pPr>
      <w:r w:rsidRPr="006B4500">
        <w:rPr>
          <w:rFonts w:ascii="TimesNewRomanPSMT" w:hAnsi="TimesNewRomanPSMT" w:cs="TimesNewRomanPSMT"/>
          <w:lang w:val="lv-LV"/>
        </w:rPr>
        <w:t xml:space="preserve">Izvairīties no šo </w:t>
      </w:r>
      <w:r w:rsidR="00B969F2">
        <w:rPr>
          <w:rFonts w:ascii="TimesNewRomanPSMT" w:hAnsi="TimesNewRomanPSMT" w:cs="TimesNewRomanPSMT"/>
          <w:lang w:val="lv-LV"/>
        </w:rPr>
        <w:t xml:space="preserve">veterināro </w:t>
      </w:r>
      <w:r w:rsidRPr="006B4500">
        <w:rPr>
          <w:rFonts w:ascii="TimesNewRomanPSMT" w:hAnsi="TimesNewRomanPSMT" w:cs="TimesNewRomanPSMT"/>
          <w:lang w:val="lv-LV"/>
        </w:rPr>
        <w:t xml:space="preserve">zāļu saskares ar ādu, gļotādām un iekļūšanas acīs. </w:t>
      </w:r>
      <w:r w:rsidR="00B969F2" w:rsidRPr="00B969F2">
        <w:rPr>
          <w:rFonts w:ascii="TimesNewRomanPSMT" w:hAnsi="TimesNewRomanPSMT" w:cs="TimesNewRomanPSMT"/>
          <w:lang w:val="lv-LV"/>
        </w:rPr>
        <w:t xml:space="preserve">Ja notikusi nejauša saskare ar ādu </w:t>
      </w:r>
      <w:r w:rsidR="00421C3F" w:rsidRPr="006B4500">
        <w:rPr>
          <w:rFonts w:ascii="TimesNewRomanPSMT" w:hAnsi="TimesNewRomanPSMT" w:cs="TimesNewRomanPSMT"/>
          <w:lang w:val="lv-LV"/>
        </w:rPr>
        <w:t>vai gļotādām</w:t>
      </w:r>
      <w:r w:rsidR="00B969F2" w:rsidRPr="00C054A7">
        <w:rPr>
          <w:rFonts w:ascii="TimesNewRomanPSMT" w:hAnsi="TimesNewRomanPSMT" w:cs="TimesNewRomanPSMT"/>
          <w:lang w:val="lv-LV"/>
        </w:rPr>
        <w:t>,</w:t>
      </w:r>
      <w:r w:rsidR="00B969F2" w:rsidRPr="00B969F2">
        <w:rPr>
          <w:rFonts w:ascii="TimesNewRomanPSMT" w:hAnsi="TimesNewRomanPSMT" w:cs="TimesNewRomanPSMT"/>
          <w:lang w:val="lv-LV"/>
        </w:rPr>
        <w:t xml:space="preserve"> </w:t>
      </w:r>
      <w:r w:rsidR="008D5C90" w:rsidRPr="006B4500">
        <w:rPr>
          <w:rFonts w:ascii="TimesNewRomanPSMT" w:hAnsi="TimesNewRomanPSMT" w:cs="TimesNewRomanPSMT"/>
          <w:lang w:val="lv-LV"/>
        </w:rPr>
        <w:t xml:space="preserve">novilkt </w:t>
      </w:r>
      <w:proofErr w:type="spellStart"/>
      <w:r w:rsidR="008D5C90" w:rsidRPr="006B4500">
        <w:rPr>
          <w:rFonts w:ascii="TimesNewRomanPSMT" w:hAnsi="TimesNewRomanPSMT" w:cs="TimesNewRomanPSMT"/>
          <w:lang w:val="lv-LV"/>
        </w:rPr>
        <w:t>kontaminēto</w:t>
      </w:r>
      <w:proofErr w:type="spellEnd"/>
      <w:r w:rsidR="008D5C90" w:rsidRPr="006B4500">
        <w:rPr>
          <w:rFonts w:ascii="TimesNewRomanPSMT" w:hAnsi="TimesNewRomanPSMT" w:cs="TimesNewRomanPSMT"/>
          <w:lang w:val="lv-LV"/>
        </w:rPr>
        <w:t xml:space="preserve"> apģērbu, kas ir tiešā saskarē ar ādu</w:t>
      </w:r>
      <w:r w:rsidR="008D5C90" w:rsidRPr="00B969F2">
        <w:rPr>
          <w:rFonts w:ascii="TimesNewRomanPSMT" w:hAnsi="TimesNewRomanPSMT" w:cs="TimesNewRomanPSMT"/>
          <w:lang w:val="lv-LV"/>
        </w:rPr>
        <w:t xml:space="preserve"> </w:t>
      </w:r>
      <w:r w:rsidR="008D5C90">
        <w:rPr>
          <w:rFonts w:ascii="TimesNewRomanPSMT" w:hAnsi="TimesNewRomanPSMT" w:cs="TimesNewRomanPSMT"/>
          <w:lang w:val="lv-LV"/>
        </w:rPr>
        <w:t xml:space="preserve">un </w:t>
      </w:r>
      <w:r w:rsidR="00B969F2" w:rsidRPr="00B969F2">
        <w:rPr>
          <w:rFonts w:ascii="TimesNewRomanPSMT" w:hAnsi="TimesNewRomanPSMT" w:cs="TimesNewRomanPSMT"/>
          <w:lang w:val="lv-LV"/>
        </w:rPr>
        <w:t>skarto vietu skalot ar lielu daudzumu ūdens</w:t>
      </w:r>
      <w:r w:rsidRPr="006B4500">
        <w:rPr>
          <w:rFonts w:ascii="TimesNewRomanPSMT" w:hAnsi="TimesNewRomanPSMT" w:cs="TimesNewRomanPSMT"/>
          <w:lang w:val="lv-LV"/>
        </w:rPr>
        <w:t xml:space="preserve">. Ja </w:t>
      </w:r>
      <w:r w:rsidR="008D5C90">
        <w:rPr>
          <w:rFonts w:ascii="TimesNewRomanPSMT" w:hAnsi="TimesNewRomanPSMT" w:cs="TimesNewRomanPSMT"/>
          <w:lang w:val="lv-LV"/>
        </w:rPr>
        <w:t>notikusi nejauša nokļūšana</w:t>
      </w:r>
      <w:r w:rsidRPr="006B4500">
        <w:rPr>
          <w:rFonts w:ascii="TimesNewRomanPSMT" w:hAnsi="TimesNewRomanPSMT" w:cs="TimesNewRomanPSMT"/>
          <w:lang w:val="lv-LV"/>
        </w:rPr>
        <w:t xml:space="preserve"> acīs, skalot tās ar lielu daudzumu</w:t>
      </w:r>
      <w:r w:rsidR="008D5C90" w:rsidRPr="008D5C90">
        <w:rPr>
          <w:rFonts w:ascii="TimesNewRomanPSMT" w:hAnsi="TimesNewRomanPSMT" w:cs="TimesNewRomanPSMT"/>
          <w:lang w:val="lv-LV"/>
        </w:rPr>
        <w:t xml:space="preserve"> </w:t>
      </w:r>
      <w:r w:rsidR="008D5C90" w:rsidRPr="006B4500">
        <w:rPr>
          <w:rFonts w:ascii="TimesNewRomanPSMT" w:hAnsi="TimesNewRomanPSMT" w:cs="TimesNewRomanPSMT"/>
          <w:lang w:val="lv-LV"/>
        </w:rPr>
        <w:t>ūdens</w:t>
      </w:r>
      <w:r w:rsidRPr="006B4500">
        <w:rPr>
          <w:rFonts w:ascii="TimesNewRomanPSMT" w:hAnsi="TimesNewRomanPSMT" w:cs="TimesNewRomanPSMT"/>
          <w:lang w:val="lv-LV"/>
        </w:rPr>
        <w:t>. Ja</w:t>
      </w:r>
      <w:r w:rsidR="00DD5EAD" w:rsidRPr="006B4500">
        <w:rPr>
          <w:rFonts w:ascii="TimesNewRomanPSMT" w:hAnsi="TimesNewRomanPSMT" w:cs="TimesNewRomanPSMT"/>
          <w:lang w:val="lv-LV"/>
        </w:rPr>
        <w:t xml:space="preserve"> </w:t>
      </w:r>
      <w:r w:rsidRPr="006B4500">
        <w:rPr>
          <w:rFonts w:ascii="TimesNewRomanPSMT" w:hAnsi="TimesNewRomanPSMT" w:cs="TimesNewRomanPSMT"/>
          <w:lang w:val="lv-LV"/>
        </w:rPr>
        <w:t>rodas acu kairinājums, meklēt medicīnisk</w:t>
      </w:r>
      <w:r w:rsidR="008D5C90">
        <w:rPr>
          <w:rFonts w:ascii="TimesNewRomanPSMT" w:hAnsi="TimesNewRomanPSMT" w:cs="TimesNewRomanPSMT"/>
          <w:lang w:val="lv-LV"/>
        </w:rPr>
        <w:t>o</w:t>
      </w:r>
      <w:r w:rsidRPr="006B4500">
        <w:rPr>
          <w:rFonts w:ascii="TimesNewRomanPSMT" w:hAnsi="TimesNewRomanPSMT" w:cs="TimesNewRomanPSMT"/>
          <w:lang w:val="lv-LV"/>
        </w:rPr>
        <w:t xml:space="preserve"> palīdzību</w:t>
      </w:r>
      <w:r w:rsidR="00FF6D51" w:rsidRPr="006B4500">
        <w:rPr>
          <w:rFonts w:eastAsia="Times New Roman"/>
          <w:color w:val="000000"/>
          <w:lang w:val="lv-LV"/>
        </w:rPr>
        <w:t>.</w:t>
      </w:r>
    </w:p>
    <w:p w14:paraId="0F9C38FB" w14:textId="494272BC" w:rsidR="00B915CE" w:rsidRPr="006B4500" w:rsidRDefault="00FF6D51" w:rsidP="008E4DF5">
      <w:pPr>
        <w:autoSpaceDE w:val="0"/>
        <w:autoSpaceDN w:val="0"/>
        <w:adjustRightInd w:val="0"/>
        <w:jc w:val="both"/>
        <w:rPr>
          <w:rFonts w:ascii="TimesNewRomanPSMT" w:hAnsi="TimesNewRomanPSMT" w:cs="TimesNewRomanPSMT"/>
          <w:lang w:val="lv-LV"/>
        </w:rPr>
      </w:pPr>
      <w:r w:rsidRPr="006B4500">
        <w:rPr>
          <w:rFonts w:eastAsia="Times New Roman"/>
          <w:color w:val="000000"/>
          <w:lang w:val="lv-LV"/>
        </w:rPr>
        <w:t xml:space="preserve">Ja notikusi nejauša </w:t>
      </w:r>
      <w:r w:rsidR="00AC57BA" w:rsidRPr="006B4500">
        <w:rPr>
          <w:rFonts w:ascii="TimesNewRomanPSMT" w:hAnsi="TimesNewRomanPSMT" w:cs="TimesNewRomanPSMT"/>
          <w:lang w:val="lv-LV"/>
        </w:rPr>
        <w:t>norīšana, nekavējoties meklēt medicīnisko palīdzību un uzrādīt lietošanas instrukciju vai iepakojuma marķējumu ārstam</w:t>
      </w:r>
      <w:r w:rsidRPr="006B4500">
        <w:rPr>
          <w:rFonts w:eastAsia="Times New Roman"/>
          <w:color w:val="000000"/>
          <w:lang w:val="lv-LV"/>
        </w:rPr>
        <w:t>.</w:t>
      </w:r>
    </w:p>
    <w:p w14:paraId="2C19FE44" w14:textId="77777777" w:rsidR="00404365" w:rsidRDefault="00404365" w:rsidP="00404365">
      <w:pPr>
        <w:rPr>
          <w:rFonts w:eastAsia="Times New Roman"/>
          <w:u w:val="single"/>
          <w:lang w:val="lv-LV"/>
        </w:rPr>
      </w:pPr>
    </w:p>
    <w:p w14:paraId="33550CF0" w14:textId="77777777" w:rsidR="00404365" w:rsidRPr="00404365" w:rsidRDefault="00404365" w:rsidP="00404365">
      <w:pPr>
        <w:rPr>
          <w:rFonts w:eastAsia="Times New Roman"/>
          <w:u w:val="single"/>
          <w:lang w:val="lv-LV"/>
        </w:rPr>
      </w:pPr>
      <w:r w:rsidRPr="00404365">
        <w:rPr>
          <w:rFonts w:eastAsia="Times New Roman"/>
          <w:u w:val="single"/>
          <w:lang w:val="lv-LV"/>
        </w:rPr>
        <w:t>Īpaši piesardzības pasākumi vides aizsardzībai:</w:t>
      </w:r>
    </w:p>
    <w:p w14:paraId="1C09F7F7" w14:textId="7E13B4A1" w:rsidR="00904F93" w:rsidRPr="00404365" w:rsidRDefault="00404365" w:rsidP="0086456D">
      <w:pPr>
        <w:spacing w:line="506" w:lineRule="exact"/>
        <w:textAlignment w:val="baseline"/>
        <w:rPr>
          <w:rFonts w:eastAsia="Times New Roman"/>
          <w:b/>
          <w:color w:val="000000"/>
          <w:lang w:val="lv-LV"/>
        </w:rPr>
      </w:pPr>
      <w:r w:rsidRPr="00404365">
        <w:rPr>
          <w:rFonts w:eastAsia="Times New Roman"/>
          <w:szCs w:val="20"/>
          <w:lang w:val="lv-LV"/>
        </w:rPr>
        <w:t>Nav piemērojami.</w:t>
      </w:r>
    </w:p>
    <w:p w14:paraId="147726BA" w14:textId="52016E9E" w:rsidR="0086456D" w:rsidRPr="00404365" w:rsidRDefault="00E61CDE" w:rsidP="0086456D">
      <w:pPr>
        <w:spacing w:line="506" w:lineRule="exact"/>
        <w:textAlignment w:val="baseline"/>
        <w:rPr>
          <w:rFonts w:eastAsia="Times New Roman"/>
          <w:color w:val="000000"/>
          <w:lang w:val="lv-LV"/>
        </w:rPr>
      </w:pPr>
      <w:r w:rsidRPr="00404365">
        <w:rPr>
          <w:rFonts w:eastAsia="Times New Roman"/>
          <w:b/>
          <w:color w:val="000000"/>
          <w:lang w:val="lv-LV"/>
        </w:rPr>
        <w:t>3.6.</w:t>
      </w:r>
      <w:r w:rsidR="00FF6D51" w:rsidRPr="00404365">
        <w:rPr>
          <w:rFonts w:eastAsia="Times New Roman"/>
          <w:b/>
          <w:color w:val="000000"/>
          <w:lang w:val="lv-LV"/>
        </w:rPr>
        <w:t xml:space="preserve"> </w:t>
      </w:r>
      <w:r w:rsidRPr="00404365">
        <w:rPr>
          <w:rFonts w:eastAsia="Times New Roman"/>
          <w:b/>
          <w:color w:val="000000"/>
          <w:lang w:val="lv-LV"/>
        </w:rPr>
        <w:t>B</w:t>
      </w:r>
      <w:r w:rsidR="00FF6D51" w:rsidRPr="00404365">
        <w:rPr>
          <w:rFonts w:eastAsia="Times New Roman"/>
          <w:b/>
          <w:color w:val="000000"/>
          <w:lang w:val="lv-LV"/>
        </w:rPr>
        <w:t xml:space="preserve">lakusparādības </w:t>
      </w:r>
      <w:r w:rsidR="00FF6D51" w:rsidRPr="00404365">
        <w:rPr>
          <w:rFonts w:eastAsia="Times New Roman"/>
          <w:b/>
          <w:color w:val="000000"/>
          <w:lang w:val="lv-LV"/>
        </w:rPr>
        <w:br/>
      </w:r>
      <w:r w:rsidR="0086456D" w:rsidRPr="00404365">
        <w:rPr>
          <w:rFonts w:eastAsia="Times New Roman"/>
          <w:color w:val="000000"/>
          <w:lang w:val="lv-LV"/>
        </w:rPr>
        <w:t>Suņi</w:t>
      </w:r>
      <w:r w:rsidR="00A64A49" w:rsidRPr="00404365">
        <w:rPr>
          <w:rFonts w:eastAsia="Times New Roman"/>
          <w:color w:val="000000"/>
          <w:lang w:val="lv-LV"/>
        </w:rPr>
        <w:t>em</w:t>
      </w:r>
      <w:r w:rsidR="0086456D" w:rsidRPr="00404365">
        <w:rPr>
          <w:rFonts w:eastAsia="Times New Roman"/>
          <w:color w:val="000000"/>
          <w:lang w:val="lv-LV"/>
        </w:rPr>
        <w:t>, kaķi</w:t>
      </w:r>
      <w:r w:rsidR="00A64A49" w:rsidRPr="00404365">
        <w:rPr>
          <w:rFonts w:eastAsia="Times New Roman"/>
          <w:color w:val="000000"/>
          <w:lang w:val="lv-LV"/>
        </w:rPr>
        <w:t>em</w:t>
      </w:r>
      <w:r w:rsidR="0086456D" w:rsidRPr="00404365">
        <w:rPr>
          <w:rFonts w:eastAsia="Times New Roman"/>
          <w:color w:val="000000"/>
          <w:lang w:val="lv-LV"/>
        </w:rPr>
        <w:t xml:space="preserve">: </w:t>
      </w:r>
    </w:p>
    <w:p w14:paraId="504099C2" w14:textId="77777777" w:rsidR="00AC57BA" w:rsidRPr="00404365" w:rsidRDefault="00AC57BA" w:rsidP="0044583E">
      <w:pPr>
        <w:textAlignment w:val="baseline"/>
        <w:rPr>
          <w:rFonts w:eastAsia="Times New Roman"/>
          <w:color w:val="000000"/>
          <w:lang w:val="lv-LV"/>
        </w:rPr>
      </w:pPr>
    </w:p>
    <w:p w14:paraId="7742BD90" w14:textId="6FA47DB3" w:rsidR="00B915CE" w:rsidRPr="006B4500" w:rsidRDefault="00FF6D51" w:rsidP="0044583E">
      <w:pPr>
        <w:textAlignment w:val="baseline"/>
        <w:rPr>
          <w:rFonts w:eastAsia="Times New Roman"/>
          <w:color w:val="000000"/>
          <w:lang w:val="lv-LV"/>
        </w:rPr>
      </w:pPr>
      <w:r w:rsidRPr="006B4500">
        <w:rPr>
          <w:rFonts w:eastAsia="Times New Roman"/>
          <w:color w:val="000000"/>
          <w:lang w:val="lv-LV"/>
        </w:rPr>
        <w:t>Nav zināmas.</w:t>
      </w:r>
    </w:p>
    <w:p w14:paraId="0840C091" w14:textId="77777777" w:rsidR="00297ABF" w:rsidRPr="006B4500" w:rsidRDefault="00297ABF" w:rsidP="00297ABF">
      <w:pPr>
        <w:jc w:val="both"/>
        <w:rPr>
          <w:lang w:val="lv-LV"/>
        </w:rPr>
      </w:pPr>
    </w:p>
    <w:p w14:paraId="4E9C9D09" w14:textId="153864F9" w:rsidR="00297ABF" w:rsidRPr="00843636" w:rsidRDefault="00297ABF" w:rsidP="00843636">
      <w:pPr>
        <w:jc w:val="both"/>
        <w:rPr>
          <w:szCs w:val="20"/>
          <w:lang w:val="lv-LV"/>
        </w:rPr>
      </w:pPr>
      <w:r w:rsidRPr="006B4500">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8D5C90">
        <w:rPr>
          <w:lang w:val="lv-LV"/>
        </w:rPr>
        <w:t>ā</w:t>
      </w:r>
      <w:r w:rsidRPr="006B4500">
        <w:rPr>
          <w:lang w:val="lv-LV"/>
        </w:rPr>
        <w:t>.</w:t>
      </w:r>
    </w:p>
    <w:p w14:paraId="4C3E0255" w14:textId="38653A9D" w:rsidR="00E61CDE" w:rsidRPr="008317D5" w:rsidRDefault="00E61CDE" w:rsidP="008317D5">
      <w:pPr>
        <w:spacing w:line="504" w:lineRule="exact"/>
        <w:jc w:val="both"/>
        <w:textAlignment w:val="baseline"/>
        <w:rPr>
          <w:rFonts w:eastAsia="Times New Roman"/>
          <w:b/>
          <w:color w:val="000000"/>
          <w:lang w:val="lv-LV"/>
        </w:rPr>
      </w:pPr>
      <w:r w:rsidRPr="008317D5">
        <w:rPr>
          <w:rFonts w:eastAsia="Times New Roman"/>
          <w:b/>
          <w:color w:val="000000"/>
          <w:lang w:val="lv-LV"/>
        </w:rPr>
        <w:t>3.7.</w:t>
      </w:r>
      <w:r w:rsidR="00FF6D51" w:rsidRPr="008317D5">
        <w:rPr>
          <w:rFonts w:eastAsia="Times New Roman"/>
          <w:b/>
          <w:color w:val="000000"/>
          <w:lang w:val="lv-LV"/>
        </w:rPr>
        <w:t xml:space="preserve"> Liet</w:t>
      </w:r>
      <w:r w:rsidR="008317D5">
        <w:rPr>
          <w:rFonts w:eastAsia="Times New Roman"/>
          <w:b/>
          <w:color w:val="000000"/>
          <w:lang w:val="lv-LV"/>
        </w:rPr>
        <w:t xml:space="preserve">ošana grūsnības, laktācijas vai </w:t>
      </w:r>
      <w:r w:rsidR="00FF6D51" w:rsidRPr="008317D5">
        <w:rPr>
          <w:rFonts w:eastAsia="Times New Roman"/>
          <w:b/>
          <w:color w:val="000000"/>
          <w:lang w:val="lv-LV"/>
        </w:rPr>
        <w:t>dēšanas</w:t>
      </w:r>
      <w:r w:rsidR="007D0C09" w:rsidRPr="008317D5">
        <w:rPr>
          <w:rFonts w:eastAsia="Times New Roman"/>
          <w:b/>
          <w:color w:val="000000"/>
          <w:lang w:val="lv-LV"/>
        </w:rPr>
        <w:t xml:space="preserve"> </w:t>
      </w:r>
      <w:r w:rsidR="00FF6D51" w:rsidRPr="008317D5">
        <w:rPr>
          <w:rFonts w:eastAsia="Times New Roman"/>
          <w:b/>
          <w:color w:val="000000"/>
          <w:lang w:val="lv-LV"/>
        </w:rPr>
        <w:t xml:space="preserve">laikā </w:t>
      </w:r>
    </w:p>
    <w:p w14:paraId="35908DAC" w14:textId="77777777" w:rsidR="007D0C09" w:rsidRPr="008317D5" w:rsidRDefault="007D0C09" w:rsidP="00626149">
      <w:pPr>
        <w:jc w:val="both"/>
        <w:textAlignment w:val="baseline"/>
        <w:rPr>
          <w:u w:val="single"/>
          <w:lang w:val="lv-LV"/>
        </w:rPr>
      </w:pPr>
    </w:p>
    <w:p w14:paraId="2C150ED5" w14:textId="0C6C65F8" w:rsidR="00E61CDE" w:rsidRPr="00154485" w:rsidRDefault="00E61CDE" w:rsidP="00626149">
      <w:pPr>
        <w:jc w:val="both"/>
        <w:textAlignment w:val="baseline"/>
        <w:rPr>
          <w:rFonts w:eastAsia="Times New Roman"/>
          <w:color w:val="000000"/>
          <w:lang w:val="lv-LV"/>
        </w:rPr>
      </w:pPr>
      <w:r w:rsidRPr="00154485">
        <w:rPr>
          <w:u w:val="single"/>
          <w:lang w:val="lv-LV"/>
        </w:rPr>
        <w:t>Grūsnība</w:t>
      </w:r>
      <w:r w:rsidRPr="00154485">
        <w:rPr>
          <w:lang w:val="lv-LV"/>
        </w:rPr>
        <w:t xml:space="preserve"> </w:t>
      </w:r>
      <w:r w:rsidRPr="00154485">
        <w:rPr>
          <w:u w:val="single"/>
          <w:lang w:val="lv-LV"/>
        </w:rPr>
        <w:t>un laktācija</w:t>
      </w:r>
      <w:r w:rsidRPr="00154485">
        <w:rPr>
          <w:rFonts w:eastAsia="Times New Roman"/>
          <w:color w:val="000000"/>
          <w:lang w:val="lv-LV"/>
        </w:rPr>
        <w:t>:</w:t>
      </w:r>
    </w:p>
    <w:p w14:paraId="5FF496F8" w14:textId="77777777" w:rsidR="00AC57BA" w:rsidRPr="00154485" w:rsidRDefault="00AC57BA" w:rsidP="00626149">
      <w:pPr>
        <w:jc w:val="both"/>
        <w:textAlignment w:val="baseline"/>
        <w:rPr>
          <w:lang w:val="lv-LV"/>
        </w:rPr>
      </w:pPr>
    </w:p>
    <w:p w14:paraId="566F28FC" w14:textId="06E8939B" w:rsidR="00B915CE" w:rsidRPr="00154485" w:rsidRDefault="005E6FF1" w:rsidP="00626149">
      <w:pPr>
        <w:jc w:val="both"/>
        <w:textAlignment w:val="baseline"/>
        <w:rPr>
          <w:rFonts w:eastAsia="Times New Roman"/>
          <w:color w:val="000000"/>
          <w:lang w:val="lv-LV"/>
        </w:rPr>
      </w:pPr>
      <w:r w:rsidRPr="00154485">
        <w:rPr>
          <w:rFonts w:ascii="TimesNewRomanPSMT" w:hAnsi="TimesNewRomanPSMT" w:cs="TimesNewRomanPSMT"/>
          <w:lang w:val="lv-LV"/>
        </w:rPr>
        <w:t>Drīkst lietot grūsnības un laktācijas laikā</w:t>
      </w:r>
      <w:r w:rsidR="00FF6D51" w:rsidRPr="00154485">
        <w:rPr>
          <w:rFonts w:eastAsia="Times New Roman"/>
          <w:color w:val="000000"/>
          <w:lang w:val="lv-LV"/>
        </w:rPr>
        <w:t>.</w:t>
      </w:r>
    </w:p>
    <w:p w14:paraId="03A5369F" w14:textId="77777777" w:rsidR="00626149" w:rsidRPr="00154485" w:rsidRDefault="00626149" w:rsidP="00554FBF">
      <w:pPr>
        <w:jc w:val="both"/>
        <w:textAlignment w:val="baseline"/>
        <w:rPr>
          <w:rFonts w:eastAsia="Times New Roman"/>
          <w:b/>
          <w:color w:val="000000"/>
          <w:lang w:val="lv-LV"/>
        </w:rPr>
      </w:pPr>
    </w:p>
    <w:p w14:paraId="01842624" w14:textId="29F5D211" w:rsidR="00B915CE" w:rsidRPr="00154485" w:rsidRDefault="00E61CDE" w:rsidP="00554FBF">
      <w:pPr>
        <w:tabs>
          <w:tab w:val="left" w:pos="504"/>
        </w:tabs>
        <w:spacing w:line="249" w:lineRule="exact"/>
        <w:textAlignment w:val="baseline"/>
        <w:rPr>
          <w:rFonts w:eastAsia="Times New Roman"/>
          <w:b/>
          <w:color w:val="000000"/>
          <w:lang w:val="lv-LV"/>
        </w:rPr>
      </w:pPr>
      <w:r w:rsidRPr="00154485">
        <w:rPr>
          <w:rFonts w:eastAsia="Times New Roman"/>
          <w:b/>
          <w:color w:val="000000"/>
          <w:lang w:val="lv-LV"/>
        </w:rPr>
        <w:t>3.8.</w:t>
      </w:r>
      <w:r w:rsidR="00FF6D51" w:rsidRPr="00154485">
        <w:rPr>
          <w:rFonts w:eastAsia="Times New Roman"/>
          <w:b/>
          <w:color w:val="000000"/>
          <w:lang w:val="lv-LV"/>
        </w:rPr>
        <w:tab/>
        <w:t>Mijiedarbība ar citām zālēm un citi mijiedarbības veidi</w:t>
      </w:r>
    </w:p>
    <w:p w14:paraId="602BF4DE" w14:textId="77777777" w:rsidR="00554FBF" w:rsidRPr="00154485" w:rsidRDefault="00554FBF" w:rsidP="00554FBF">
      <w:pPr>
        <w:spacing w:line="253" w:lineRule="exact"/>
        <w:textAlignment w:val="baseline"/>
        <w:rPr>
          <w:rFonts w:eastAsia="Times New Roman"/>
          <w:color w:val="000000"/>
          <w:lang w:val="lv-LV"/>
        </w:rPr>
      </w:pPr>
    </w:p>
    <w:p w14:paraId="45B7D758" w14:textId="77777777" w:rsidR="00B915CE" w:rsidRPr="009C6E03" w:rsidRDefault="00FF6D51" w:rsidP="00554FBF">
      <w:pPr>
        <w:spacing w:line="253" w:lineRule="exact"/>
        <w:textAlignment w:val="baseline"/>
        <w:rPr>
          <w:rFonts w:eastAsia="Times New Roman"/>
          <w:color w:val="000000"/>
          <w:lang w:val="lv-LV"/>
        </w:rPr>
      </w:pPr>
      <w:r w:rsidRPr="009C6E03">
        <w:rPr>
          <w:rFonts w:eastAsia="Times New Roman"/>
          <w:color w:val="000000"/>
          <w:lang w:val="lv-LV"/>
        </w:rPr>
        <w:t>Nav zināma.</w:t>
      </w:r>
    </w:p>
    <w:p w14:paraId="3A2EB314" w14:textId="77777777" w:rsidR="00554FBF" w:rsidRPr="009C6E03" w:rsidRDefault="00554FBF" w:rsidP="00554FBF">
      <w:pPr>
        <w:spacing w:line="249" w:lineRule="exact"/>
        <w:textAlignment w:val="baseline"/>
        <w:rPr>
          <w:rFonts w:eastAsia="Times New Roman"/>
          <w:b/>
          <w:color w:val="000000"/>
          <w:spacing w:val="2"/>
          <w:lang w:val="lv-LV"/>
        </w:rPr>
      </w:pPr>
    </w:p>
    <w:p w14:paraId="38CD2183" w14:textId="7A370D7F" w:rsidR="00B915CE" w:rsidRPr="006E270A" w:rsidRDefault="00E61CDE" w:rsidP="00554FBF">
      <w:pPr>
        <w:spacing w:line="249" w:lineRule="exact"/>
        <w:textAlignment w:val="baseline"/>
        <w:rPr>
          <w:rFonts w:eastAsia="Times New Roman"/>
          <w:b/>
          <w:color w:val="000000"/>
          <w:spacing w:val="2"/>
          <w:lang w:val="lv-LV"/>
        </w:rPr>
      </w:pPr>
      <w:r w:rsidRPr="006E270A">
        <w:rPr>
          <w:rFonts w:eastAsia="Times New Roman"/>
          <w:b/>
          <w:color w:val="000000"/>
          <w:spacing w:val="2"/>
          <w:lang w:val="lv-LV"/>
        </w:rPr>
        <w:t>3.9.</w:t>
      </w:r>
      <w:r w:rsidR="00FF6D51" w:rsidRPr="006E270A">
        <w:rPr>
          <w:rFonts w:eastAsia="Times New Roman"/>
          <w:b/>
          <w:color w:val="000000"/>
          <w:spacing w:val="2"/>
          <w:lang w:val="lv-LV"/>
        </w:rPr>
        <w:t xml:space="preserve"> </w:t>
      </w:r>
      <w:r w:rsidRPr="006E270A">
        <w:rPr>
          <w:rFonts w:eastAsia="Times New Roman"/>
          <w:b/>
          <w:color w:val="000000"/>
          <w:spacing w:val="2"/>
          <w:lang w:val="lv-LV"/>
        </w:rPr>
        <w:t>Lietošanas veids un devas</w:t>
      </w:r>
    </w:p>
    <w:p w14:paraId="3FD67EDB" w14:textId="77777777" w:rsidR="00554FBF" w:rsidRPr="009C6E03" w:rsidRDefault="00554FBF" w:rsidP="00554FBF">
      <w:pPr>
        <w:spacing w:line="253" w:lineRule="exact"/>
        <w:textAlignment w:val="baseline"/>
        <w:rPr>
          <w:rFonts w:eastAsia="Times New Roman"/>
          <w:color w:val="000000"/>
          <w:lang w:val="lv-LV"/>
        </w:rPr>
      </w:pPr>
    </w:p>
    <w:p w14:paraId="2AD403E9" w14:textId="6D9B2FDA" w:rsidR="0003071E" w:rsidRPr="009C6E03" w:rsidRDefault="0003071E" w:rsidP="00554FBF">
      <w:pPr>
        <w:spacing w:line="253" w:lineRule="exact"/>
        <w:textAlignment w:val="baseline"/>
        <w:rPr>
          <w:rFonts w:eastAsia="Times New Roman"/>
          <w:color w:val="000000"/>
          <w:lang w:val="lv-LV"/>
        </w:rPr>
      </w:pPr>
      <w:r w:rsidRPr="009C6E03">
        <w:rPr>
          <w:rFonts w:eastAsia="Times New Roman"/>
          <w:color w:val="000000"/>
          <w:lang w:val="lv-LV"/>
        </w:rPr>
        <w:t>Lietošanai ausī.</w:t>
      </w:r>
    </w:p>
    <w:p w14:paraId="42750AAA" w14:textId="77777777" w:rsidR="0003071E" w:rsidRPr="009C6E03" w:rsidRDefault="0003071E" w:rsidP="00554FBF">
      <w:pPr>
        <w:spacing w:line="253" w:lineRule="exact"/>
        <w:textAlignment w:val="baseline"/>
        <w:rPr>
          <w:rFonts w:eastAsia="Times New Roman"/>
          <w:color w:val="000000"/>
          <w:lang w:val="lv-LV"/>
        </w:rPr>
      </w:pPr>
    </w:p>
    <w:p w14:paraId="6D2202E4" w14:textId="29B0983C" w:rsidR="00554FBF" w:rsidRPr="009C6E03" w:rsidRDefault="0003071E" w:rsidP="00554FBF">
      <w:pPr>
        <w:spacing w:line="253" w:lineRule="exact"/>
        <w:textAlignment w:val="baseline"/>
        <w:rPr>
          <w:rFonts w:eastAsia="Times New Roman"/>
          <w:color w:val="000000"/>
          <w:lang w:val="lv-LV"/>
        </w:rPr>
      </w:pPr>
      <w:r w:rsidRPr="006E270A">
        <w:rPr>
          <w:rFonts w:eastAsia="Times New Roman"/>
          <w:color w:val="000000"/>
          <w:lang w:val="lv-LV"/>
        </w:rPr>
        <w:t>P</w:t>
      </w:r>
      <w:r w:rsidRPr="009C6E03">
        <w:rPr>
          <w:rFonts w:eastAsia="Times New Roman"/>
          <w:color w:val="000000"/>
          <w:lang w:val="lv-LV"/>
        </w:rPr>
        <w:t>irms lietošanas saskalināt flakona saturu.</w:t>
      </w:r>
    </w:p>
    <w:p w14:paraId="47F58F8E" w14:textId="1C935465" w:rsidR="00B915CE" w:rsidRPr="009C6E03" w:rsidRDefault="00FF6D51" w:rsidP="006B4500">
      <w:pPr>
        <w:spacing w:line="253" w:lineRule="exact"/>
        <w:jc w:val="both"/>
        <w:textAlignment w:val="baseline"/>
        <w:rPr>
          <w:rFonts w:eastAsia="Times New Roman"/>
          <w:color w:val="000000"/>
          <w:lang w:val="lv-LV"/>
        </w:rPr>
      </w:pPr>
      <w:r w:rsidRPr="009C6E03">
        <w:rPr>
          <w:rFonts w:eastAsia="Times New Roman"/>
          <w:color w:val="000000"/>
          <w:spacing w:val="-1"/>
          <w:lang w:val="lv-LV"/>
        </w:rPr>
        <w:t xml:space="preserve">Pēc auss </w:t>
      </w:r>
      <w:r w:rsidR="008D5C90">
        <w:rPr>
          <w:rFonts w:eastAsia="Times New Roman"/>
          <w:color w:val="000000"/>
          <w:spacing w:val="-1"/>
          <w:lang w:val="lv-LV"/>
        </w:rPr>
        <w:t xml:space="preserve">ejas </w:t>
      </w:r>
      <w:r w:rsidRPr="009C6E03">
        <w:rPr>
          <w:rFonts w:eastAsia="Times New Roman"/>
          <w:color w:val="000000"/>
          <w:spacing w:val="-1"/>
          <w:lang w:val="lv-LV"/>
        </w:rPr>
        <w:t>izt</w:t>
      </w:r>
      <w:r w:rsidR="007F07A9" w:rsidRPr="009C6E03">
        <w:rPr>
          <w:rFonts w:ascii="Garamond" w:eastAsia="Garamond" w:hAnsi="Garamond"/>
          <w:color w:val="000000"/>
          <w:spacing w:val="-1"/>
          <w:sz w:val="26"/>
          <w:lang w:val="lv-LV"/>
        </w:rPr>
        <w:t>ī</w:t>
      </w:r>
      <w:r w:rsidRPr="009C6E03">
        <w:rPr>
          <w:rFonts w:eastAsia="Times New Roman"/>
          <w:color w:val="000000"/>
          <w:spacing w:val="-1"/>
          <w:lang w:val="lv-LV"/>
        </w:rPr>
        <w:t>r</w:t>
      </w:r>
      <w:r w:rsidR="00C50F69">
        <w:rPr>
          <w:rFonts w:ascii="Garamond" w:eastAsia="Garamond" w:hAnsi="Garamond"/>
          <w:color w:val="000000"/>
          <w:spacing w:val="-1"/>
          <w:sz w:val="26"/>
          <w:lang w:val="lv-LV"/>
        </w:rPr>
        <w:t>ī</w:t>
      </w:r>
      <w:r w:rsidRPr="009C6E03">
        <w:rPr>
          <w:rFonts w:eastAsia="Times New Roman"/>
          <w:color w:val="000000"/>
          <w:spacing w:val="-1"/>
          <w:lang w:val="lv-LV"/>
        </w:rPr>
        <w:t xml:space="preserve">šanas aplicēt 1-2 ml </w:t>
      </w:r>
      <w:r w:rsidR="00B458AB" w:rsidRPr="00B458AB">
        <w:rPr>
          <w:rFonts w:eastAsia="Times New Roman"/>
          <w:color w:val="000000"/>
          <w:spacing w:val="-1"/>
          <w:lang w:val="lv-LV"/>
        </w:rPr>
        <w:t xml:space="preserve">šo </w:t>
      </w:r>
      <w:r w:rsidR="00B458AB" w:rsidRPr="000B7B0F">
        <w:rPr>
          <w:rFonts w:eastAsia="Times New Roman"/>
          <w:color w:val="000000"/>
          <w:spacing w:val="-1"/>
          <w:lang w:val="lv-LV"/>
        </w:rPr>
        <w:t>veterināro zāļu</w:t>
      </w:r>
      <w:r w:rsidR="006B4500" w:rsidRPr="009C6E03">
        <w:rPr>
          <w:rFonts w:eastAsia="Times New Roman"/>
          <w:color w:val="000000"/>
          <w:spacing w:val="-1"/>
          <w:lang w:val="lv-LV"/>
        </w:rPr>
        <w:t xml:space="preserve"> suspensijas un masēt auss pamatni, </w:t>
      </w:r>
      <w:r w:rsidRPr="009C6E03">
        <w:rPr>
          <w:rFonts w:eastAsia="Times New Roman"/>
          <w:color w:val="000000"/>
          <w:spacing w:val="-1"/>
          <w:lang w:val="lv-LV"/>
        </w:rPr>
        <w:t>l</w:t>
      </w:r>
      <w:r w:rsidR="007F07A9" w:rsidRPr="009C6E03">
        <w:rPr>
          <w:rFonts w:ascii="Garamond" w:eastAsia="Garamond" w:hAnsi="Garamond"/>
          <w:color w:val="000000"/>
          <w:spacing w:val="-1"/>
          <w:sz w:val="26"/>
          <w:lang w:val="lv-LV"/>
        </w:rPr>
        <w:t>ī</w:t>
      </w:r>
      <w:r w:rsidRPr="009C6E03">
        <w:rPr>
          <w:rFonts w:eastAsia="Times New Roman"/>
          <w:color w:val="000000"/>
          <w:spacing w:val="-1"/>
          <w:lang w:val="lv-LV"/>
        </w:rPr>
        <w:t xml:space="preserve">dz </w:t>
      </w:r>
      <w:r w:rsidR="00C50F69">
        <w:rPr>
          <w:rFonts w:eastAsia="Times New Roman"/>
          <w:color w:val="000000"/>
          <w:spacing w:val="-1"/>
          <w:lang w:val="lv-LV"/>
        </w:rPr>
        <w:t xml:space="preserve">veterinārās </w:t>
      </w:r>
      <w:r w:rsidRPr="009C6E03">
        <w:rPr>
          <w:rFonts w:eastAsia="Times New Roman"/>
          <w:color w:val="000000"/>
          <w:spacing w:val="-1"/>
          <w:lang w:val="lv-LV"/>
        </w:rPr>
        <w:t>zāles</w:t>
      </w:r>
      <w:r w:rsidR="0003071E" w:rsidRPr="009C6E03">
        <w:rPr>
          <w:rFonts w:eastAsia="Times New Roman"/>
          <w:color w:val="000000"/>
          <w:spacing w:val="-1"/>
          <w:lang w:val="lv-LV"/>
        </w:rPr>
        <w:t xml:space="preserve"> </w:t>
      </w:r>
      <w:r w:rsidRPr="009C6E03">
        <w:rPr>
          <w:rFonts w:eastAsia="Times New Roman"/>
          <w:color w:val="000000"/>
          <w:lang w:val="lv-LV"/>
        </w:rPr>
        <w:t>ir izplat</w:t>
      </w:r>
      <w:r w:rsidR="007F07A9" w:rsidRPr="009C6E03">
        <w:rPr>
          <w:rFonts w:ascii="Garamond" w:eastAsia="Garamond" w:hAnsi="Garamond"/>
          <w:color w:val="000000"/>
          <w:sz w:val="26"/>
          <w:lang w:val="lv-LV"/>
        </w:rPr>
        <w:t>ī</w:t>
      </w:r>
      <w:r w:rsidRPr="009C6E03">
        <w:rPr>
          <w:rFonts w:eastAsia="Times New Roman"/>
          <w:color w:val="000000"/>
          <w:lang w:val="lv-LV"/>
        </w:rPr>
        <w:t xml:space="preserve">jušās pa visu auss </w:t>
      </w:r>
      <w:r w:rsidR="008D5C90">
        <w:rPr>
          <w:rFonts w:eastAsia="Times New Roman"/>
          <w:color w:val="000000"/>
          <w:lang w:val="lv-LV"/>
        </w:rPr>
        <w:t>ejas</w:t>
      </w:r>
      <w:r w:rsidR="008D5C90" w:rsidRPr="009C6E03">
        <w:rPr>
          <w:rFonts w:eastAsia="Times New Roman"/>
          <w:color w:val="000000"/>
          <w:lang w:val="lv-LV"/>
        </w:rPr>
        <w:t xml:space="preserve"> </w:t>
      </w:r>
      <w:r w:rsidRPr="009C6E03">
        <w:rPr>
          <w:rFonts w:eastAsia="Times New Roman"/>
          <w:color w:val="000000"/>
          <w:lang w:val="lv-LV"/>
        </w:rPr>
        <w:t>sienu.</w:t>
      </w:r>
    </w:p>
    <w:p w14:paraId="32912416" w14:textId="61BCC124" w:rsidR="00B915CE" w:rsidRPr="009C6E03" w:rsidRDefault="00FF6D51" w:rsidP="006B4500">
      <w:pPr>
        <w:spacing w:line="233" w:lineRule="exact"/>
        <w:jc w:val="both"/>
        <w:textAlignment w:val="baseline"/>
        <w:rPr>
          <w:rFonts w:eastAsia="Times New Roman"/>
          <w:color w:val="000000"/>
          <w:lang w:val="pt-PT"/>
        </w:rPr>
      </w:pPr>
      <w:r w:rsidRPr="009C6E03">
        <w:rPr>
          <w:rFonts w:eastAsia="Times New Roman"/>
          <w:color w:val="000000"/>
          <w:lang w:val="pt-PT"/>
        </w:rPr>
        <w:t>Procedūru atkārto 2 reizes dienā</w:t>
      </w:r>
      <w:r w:rsidR="00C50F69">
        <w:rPr>
          <w:rFonts w:eastAsia="Times New Roman"/>
          <w:color w:val="000000"/>
          <w:lang w:val="pt-PT"/>
        </w:rPr>
        <w:t>,</w:t>
      </w:r>
      <w:r w:rsidRPr="009C6E03">
        <w:rPr>
          <w:rFonts w:eastAsia="Times New Roman"/>
          <w:color w:val="000000"/>
          <w:lang w:val="pt-PT"/>
        </w:rPr>
        <w:t xml:space="preserve"> 7-10 dienas pēc kārtas.</w:t>
      </w:r>
    </w:p>
    <w:p w14:paraId="0522303F" w14:textId="4EE35D73" w:rsidR="00B915CE" w:rsidRPr="009C6E03" w:rsidRDefault="00FF6D51" w:rsidP="006B4500">
      <w:pPr>
        <w:spacing w:before="23" w:line="253" w:lineRule="exact"/>
        <w:jc w:val="both"/>
        <w:textAlignment w:val="baseline"/>
        <w:rPr>
          <w:rFonts w:eastAsia="Times New Roman"/>
          <w:color w:val="000000"/>
          <w:lang w:val="pt-PT"/>
        </w:rPr>
      </w:pPr>
      <w:r w:rsidRPr="009C6E03">
        <w:rPr>
          <w:rFonts w:eastAsia="Times New Roman"/>
          <w:color w:val="000000"/>
          <w:lang w:val="pt-PT"/>
        </w:rPr>
        <w:t>Ektoparaz</w:t>
      </w:r>
      <w:r w:rsidR="007F07A9" w:rsidRPr="009C6E03">
        <w:rPr>
          <w:rFonts w:ascii="Garamond" w:eastAsia="Garamond" w:hAnsi="Garamond"/>
          <w:color w:val="000000"/>
          <w:sz w:val="26"/>
          <w:lang w:val="pt-PT"/>
        </w:rPr>
        <w:t>ī</w:t>
      </w:r>
      <w:r w:rsidRPr="009C6E03">
        <w:rPr>
          <w:rFonts w:eastAsia="Times New Roman"/>
          <w:color w:val="000000"/>
          <w:lang w:val="pt-PT"/>
        </w:rPr>
        <w:t>tu izrais</w:t>
      </w:r>
      <w:r w:rsidR="007F07A9" w:rsidRPr="009C6E03">
        <w:rPr>
          <w:rFonts w:ascii="Garamond" w:eastAsia="Garamond" w:hAnsi="Garamond"/>
          <w:color w:val="000000"/>
          <w:sz w:val="26"/>
          <w:lang w:val="pt-PT"/>
        </w:rPr>
        <w:t>ī</w:t>
      </w:r>
      <w:r w:rsidRPr="009C6E03">
        <w:rPr>
          <w:rFonts w:eastAsia="Times New Roman"/>
          <w:color w:val="000000"/>
          <w:lang w:val="pt-PT"/>
        </w:rPr>
        <w:t xml:space="preserve">ta </w:t>
      </w:r>
      <w:r w:rsidR="008D5C90">
        <w:rPr>
          <w:rFonts w:eastAsia="Times New Roman"/>
          <w:color w:val="000000"/>
          <w:lang w:val="pt-PT"/>
        </w:rPr>
        <w:t>ārējās auss iekaisuma</w:t>
      </w:r>
      <w:r w:rsidR="008D5C90" w:rsidRPr="009C6E03">
        <w:rPr>
          <w:rFonts w:eastAsia="Times New Roman"/>
          <w:color w:val="000000"/>
          <w:lang w:val="pt-PT"/>
        </w:rPr>
        <w:t xml:space="preserve"> </w:t>
      </w:r>
      <w:r w:rsidRPr="009C6E03">
        <w:rPr>
          <w:rFonts w:eastAsia="Times New Roman"/>
          <w:color w:val="000000"/>
          <w:lang w:val="pt-PT"/>
        </w:rPr>
        <w:t>gad</w:t>
      </w:r>
      <w:r w:rsidR="007F07A9" w:rsidRPr="009C6E03">
        <w:rPr>
          <w:rFonts w:ascii="Garamond" w:eastAsia="Garamond" w:hAnsi="Garamond"/>
          <w:color w:val="000000"/>
          <w:sz w:val="26"/>
          <w:lang w:val="pt-PT"/>
        </w:rPr>
        <w:t>ī</w:t>
      </w:r>
      <w:r w:rsidRPr="009C6E03">
        <w:rPr>
          <w:rFonts w:eastAsia="Times New Roman"/>
          <w:color w:val="000000"/>
          <w:lang w:val="pt-PT"/>
        </w:rPr>
        <w:t>jumā terapiju atkārto pēc 10 dienām.</w:t>
      </w:r>
    </w:p>
    <w:p w14:paraId="0BA1829C" w14:textId="10CF74AE" w:rsidR="00B915CE" w:rsidRPr="006E270A" w:rsidRDefault="007F07A9">
      <w:pPr>
        <w:spacing w:before="235" w:line="249" w:lineRule="exact"/>
        <w:textAlignment w:val="baseline"/>
        <w:rPr>
          <w:rFonts w:eastAsia="Times New Roman"/>
          <w:b/>
          <w:color w:val="000000"/>
          <w:lang w:val="pt-PT"/>
        </w:rPr>
      </w:pPr>
      <w:r w:rsidRPr="006E270A">
        <w:rPr>
          <w:rFonts w:eastAsia="Times New Roman"/>
          <w:b/>
          <w:color w:val="000000"/>
          <w:lang w:val="pt-PT"/>
        </w:rPr>
        <w:lastRenderedPageBreak/>
        <w:t>3.10</w:t>
      </w:r>
      <w:r w:rsidR="00FF6D51" w:rsidRPr="006E270A">
        <w:rPr>
          <w:rFonts w:eastAsia="Times New Roman"/>
          <w:b/>
          <w:color w:val="000000"/>
          <w:lang w:val="pt-PT"/>
        </w:rPr>
        <w:t xml:space="preserve"> Pārdozēšana</w:t>
      </w:r>
      <w:r w:rsidRPr="006E270A">
        <w:rPr>
          <w:rFonts w:eastAsia="Times New Roman"/>
          <w:b/>
          <w:color w:val="000000"/>
          <w:lang w:val="pt-PT"/>
        </w:rPr>
        <w:t>s simptomi (ārkārtas procedūras un antidoti, ja piemērojami)</w:t>
      </w:r>
    </w:p>
    <w:p w14:paraId="4E1C441B" w14:textId="0384DA93" w:rsidR="00B915CE" w:rsidRPr="009C6E03" w:rsidRDefault="00FF6D51">
      <w:pPr>
        <w:spacing w:before="250" w:line="253" w:lineRule="exact"/>
        <w:textAlignment w:val="baseline"/>
        <w:rPr>
          <w:rFonts w:eastAsia="Times New Roman"/>
          <w:color w:val="000000"/>
          <w:lang w:val="pt-PT"/>
        </w:rPr>
      </w:pPr>
      <w:r w:rsidRPr="009C6E03">
        <w:rPr>
          <w:rFonts w:eastAsia="Times New Roman"/>
          <w:color w:val="000000"/>
          <w:lang w:val="pt-PT"/>
        </w:rPr>
        <w:t xml:space="preserve">Nav </w:t>
      </w:r>
      <w:r w:rsidR="007F07A9" w:rsidRPr="009C6E03">
        <w:rPr>
          <w:rFonts w:eastAsia="Times New Roman"/>
          <w:color w:val="000000"/>
          <w:lang w:val="pt-PT"/>
        </w:rPr>
        <w:t>zināmi</w:t>
      </w:r>
      <w:r w:rsidRPr="009C6E03">
        <w:rPr>
          <w:rFonts w:eastAsia="Times New Roman"/>
          <w:color w:val="000000"/>
          <w:lang w:val="pt-PT"/>
        </w:rPr>
        <w:t>.</w:t>
      </w:r>
    </w:p>
    <w:p w14:paraId="3047C394" w14:textId="77777777" w:rsidR="007F07A9" w:rsidRDefault="007F07A9" w:rsidP="007F07A9">
      <w:pPr>
        <w:pStyle w:val="Style1"/>
      </w:pPr>
    </w:p>
    <w:p w14:paraId="6D7826DD" w14:textId="45CEF988" w:rsidR="007F07A9" w:rsidRDefault="007F07A9" w:rsidP="007F07A9">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590B599E" w14:textId="5A22B7EF" w:rsidR="00297ABF" w:rsidRPr="004E6412" w:rsidRDefault="00297ABF">
      <w:pPr>
        <w:spacing w:before="260" w:line="249" w:lineRule="exact"/>
        <w:textAlignment w:val="baseline"/>
        <w:rPr>
          <w:rFonts w:eastAsia="Times New Roman"/>
          <w:bCs/>
          <w:color w:val="000000"/>
          <w:spacing w:val="2"/>
          <w:lang w:val="lv-LV"/>
        </w:rPr>
      </w:pPr>
      <w:r w:rsidRPr="004E6412">
        <w:rPr>
          <w:rFonts w:eastAsia="Times New Roman"/>
          <w:bCs/>
          <w:color w:val="000000"/>
          <w:spacing w:val="2"/>
          <w:lang w:val="lv-LV"/>
        </w:rPr>
        <w:t>Nav piemērojami.</w:t>
      </w:r>
    </w:p>
    <w:p w14:paraId="68B5001E" w14:textId="77777777" w:rsidR="00297ABF" w:rsidRDefault="00297ABF" w:rsidP="00297ABF">
      <w:pPr>
        <w:pStyle w:val="Style1"/>
      </w:pPr>
    </w:p>
    <w:p w14:paraId="2F4F6C11" w14:textId="1D3A82B4" w:rsidR="00297ABF" w:rsidRDefault="00297ABF" w:rsidP="00297ABF">
      <w:pPr>
        <w:pStyle w:val="Style1"/>
      </w:pPr>
      <w:r>
        <w:t>3.12.</w:t>
      </w:r>
      <w:r>
        <w:tab/>
        <w:t>Ierobežojumu periods</w:t>
      </w:r>
    </w:p>
    <w:p w14:paraId="47980642" w14:textId="77777777" w:rsidR="00154485" w:rsidRPr="00904F93" w:rsidRDefault="00154485" w:rsidP="000B7D49">
      <w:pPr>
        <w:tabs>
          <w:tab w:val="left" w:pos="720"/>
        </w:tabs>
        <w:rPr>
          <w:lang w:val="lv-LV"/>
        </w:rPr>
      </w:pPr>
    </w:p>
    <w:p w14:paraId="11800C0E" w14:textId="446C178F" w:rsidR="00297ABF" w:rsidRPr="009C6E03" w:rsidRDefault="00297ABF" w:rsidP="000B7D49">
      <w:pPr>
        <w:tabs>
          <w:tab w:val="left" w:pos="720"/>
        </w:tabs>
        <w:rPr>
          <w:lang w:val="lv-LV"/>
        </w:rPr>
      </w:pPr>
      <w:r w:rsidRPr="009C6E03">
        <w:rPr>
          <w:lang w:val="lv-LV"/>
        </w:rPr>
        <w:t>Nav piemērojams.</w:t>
      </w:r>
    </w:p>
    <w:p w14:paraId="4562D6BC" w14:textId="77777777" w:rsidR="000B7D49" w:rsidRPr="009C6E03" w:rsidRDefault="000B7D49" w:rsidP="000B7D49">
      <w:pPr>
        <w:tabs>
          <w:tab w:val="left" w:pos="720"/>
        </w:tabs>
        <w:rPr>
          <w:lang w:val="lv-LV"/>
        </w:rPr>
      </w:pPr>
    </w:p>
    <w:p w14:paraId="36995977" w14:textId="77777777" w:rsidR="000B7D49" w:rsidRPr="009C6E03" w:rsidRDefault="000B7D49" w:rsidP="000B7D49">
      <w:pPr>
        <w:tabs>
          <w:tab w:val="left" w:pos="720"/>
        </w:tabs>
        <w:rPr>
          <w:lang w:val="lv-LV"/>
        </w:rPr>
      </w:pPr>
    </w:p>
    <w:p w14:paraId="7128772B" w14:textId="1C8F0F38" w:rsidR="00B915CE" w:rsidRPr="003C5788" w:rsidRDefault="007F07A9" w:rsidP="000B7D49">
      <w:pPr>
        <w:tabs>
          <w:tab w:val="left" w:pos="720"/>
        </w:tabs>
        <w:spacing w:line="254" w:lineRule="exact"/>
        <w:textAlignment w:val="baseline"/>
        <w:rPr>
          <w:rFonts w:eastAsia="Times New Roman"/>
          <w:b/>
          <w:color w:val="000000"/>
          <w:lang w:val="lv-LV"/>
        </w:rPr>
      </w:pPr>
      <w:r w:rsidRPr="003C5788">
        <w:rPr>
          <w:rFonts w:eastAsia="Times New Roman"/>
          <w:b/>
          <w:color w:val="000000"/>
          <w:lang w:val="lv-LV"/>
        </w:rPr>
        <w:t>4</w:t>
      </w:r>
      <w:r w:rsidR="00FF6D51" w:rsidRPr="003C5788">
        <w:rPr>
          <w:rFonts w:eastAsia="Times New Roman"/>
          <w:b/>
          <w:color w:val="000000"/>
          <w:lang w:val="lv-LV"/>
        </w:rPr>
        <w:t>.</w:t>
      </w:r>
      <w:r w:rsidR="00FF6D51" w:rsidRPr="003C5788">
        <w:rPr>
          <w:rFonts w:eastAsia="Times New Roman"/>
          <w:b/>
          <w:color w:val="000000"/>
          <w:lang w:val="lv-LV"/>
        </w:rPr>
        <w:tab/>
        <w:t>FARMAKOLOĢISKĀS ĪPAŠĪBAS</w:t>
      </w:r>
    </w:p>
    <w:p w14:paraId="2A825AA3" w14:textId="77777777" w:rsidR="007F07A9" w:rsidRDefault="007F07A9" w:rsidP="007F07A9">
      <w:pPr>
        <w:pStyle w:val="Style1"/>
      </w:pPr>
    </w:p>
    <w:p w14:paraId="3D58AFE9" w14:textId="675293E2" w:rsidR="0046323D" w:rsidRPr="003C5788" w:rsidRDefault="007F07A9" w:rsidP="00843636">
      <w:pPr>
        <w:pStyle w:val="Style1"/>
        <w:rPr>
          <w:b w:val="0"/>
          <w:bCs/>
          <w:color w:val="000000"/>
        </w:rPr>
      </w:pPr>
      <w:r>
        <w:t>4.1.</w:t>
      </w:r>
      <w:r>
        <w:tab/>
      </w:r>
      <w:proofErr w:type="spellStart"/>
      <w:r>
        <w:t>ATĶvet</w:t>
      </w:r>
      <w:proofErr w:type="spellEnd"/>
      <w:r>
        <w:t xml:space="preserve"> kods:</w:t>
      </w:r>
      <w:r w:rsidR="007C08F0">
        <w:t xml:space="preserve"> </w:t>
      </w:r>
      <w:r w:rsidR="00FF6D51" w:rsidRPr="003C5788">
        <w:rPr>
          <w:b w:val="0"/>
          <w:bCs/>
          <w:color w:val="000000"/>
        </w:rPr>
        <w:t>QS02CA04</w:t>
      </w:r>
    </w:p>
    <w:p w14:paraId="3870AA47" w14:textId="66002708" w:rsidR="00B915CE" w:rsidRPr="00843636" w:rsidRDefault="00B915CE" w:rsidP="0046323D">
      <w:pPr>
        <w:pStyle w:val="Style1"/>
      </w:pPr>
    </w:p>
    <w:p w14:paraId="554130CC" w14:textId="2EE64742" w:rsidR="00B915CE" w:rsidRDefault="007F07A9">
      <w:pPr>
        <w:spacing w:line="253" w:lineRule="exact"/>
        <w:ind w:right="288"/>
        <w:textAlignment w:val="baseline"/>
        <w:rPr>
          <w:rFonts w:eastAsia="Times New Roman"/>
          <w:b/>
          <w:color w:val="000000"/>
          <w:lang w:val="lv-LV"/>
        </w:rPr>
      </w:pPr>
      <w:r w:rsidRPr="004E6412">
        <w:rPr>
          <w:rFonts w:eastAsia="Times New Roman"/>
          <w:b/>
          <w:color w:val="000000"/>
          <w:lang w:val="lv-LV"/>
        </w:rPr>
        <w:t>4.2.</w:t>
      </w:r>
      <w:r w:rsidR="00FF6D51" w:rsidRPr="004E6412">
        <w:rPr>
          <w:rFonts w:eastAsia="Times New Roman"/>
          <w:b/>
          <w:color w:val="000000"/>
          <w:lang w:val="lv-LV"/>
        </w:rPr>
        <w:t xml:space="preserve"> </w:t>
      </w:r>
      <w:proofErr w:type="spellStart"/>
      <w:r w:rsidR="00FF6D51" w:rsidRPr="004E6412">
        <w:rPr>
          <w:rFonts w:eastAsia="Times New Roman"/>
          <w:b/>
          <w:color w:val="000000"/>
          <w:lang w:val="lv-LV"/>
        </w:rPr>
        <w:t>Farmakodinamiskās</w:t>
      </w:r>
      <w:proofErr w:type="spellEnd"/>
      <w:r w:rsidR="00FF6D51" w:rsidRPr="004E6412">
        <w:rPr>
          <w:rFonts w:eastAsia="Times New Roman"/>
          <w:b/>
          <w:color w:val="000000"/>
          <w:lang w:val="lv-LV"/>
        </w:rPr>
        <w:t xml:space="preserve"> īpašības</w:t>
      </w:r>
    </w:p>
    <w:p w14:paraId="608AEF46" w14:textId="77777777" w:rsidR="00843636" w:rsidRDefault="00843636">
      <w:pPr>
        <w:spacing w:line="253" w:lineRule="exact"/>
        <w:ind w:right="288"/>
        <w:textAlignment w:val="baseline"/>
        <w:rPr>
          <w:rFonts w:eastAsia="Times New Roman"/>
          <w:b/>
          <w:color w:val="000000"/>
          <w:lang w:val="lv-LV"/>
        </w:rPr>
      </w:pPr>
    </w:p>
    <w:p w14:paraId="77AA019D" w14:textId="35AF7492" w:rsidR="00B915CE" w:rsidRPr="00495CE3" w:rsidRDefault="00904F93" w:rsidP="004B2D2E">
      <w:pPr>
        <w:spacing w:line="0" w:lineRule="atLeast"/>
        <w:jc w:val="both"/>
        <w:textAlignment w:val="baseline"/>
        <w:rPr>
          <w:rFonts w:eastAsia="Times New Roman"/>
          <w:color w:val="000000"/>
          <w:lang w:val="lv-LV"/>
        </w:rPr>
      </w:pPr>
      <w:r w:rsidRPr="00904F93">
        <w:rPr>
          <w:rFonts w:eastAsia="Times New Roman"/>
          <w:lang w:val="lv-LV"/>
        </w:rPr>
        <w:t>Š</w:t>
      </w:r>
      <w:r w:rsidR="00741F6B">
        <w:rPr>
          <w:rFonts w:eastAsia="Times New Roman"/>
          <w:lang w:val="lv-LV"/>
        </w:rPr>
        <w:t xml:space="preserve">īs </w:t>
      </w:r>
      <w:r w:rsidRPr="009C6E03">
        <w:rPr>
          <w:rFonts w:eastAsia="Times New Roman"/>
          <w:lang w:val="lv-LV"/>
        </w:rPr>
        <w:t>veterinār</w:t>
      </w:r>
      <w:r w:rsidR="00741F6B">
        <w:rPr>
          <w:rFonts w:eastAsia="Times New Roman"/>
          <w:lang w:val="lv-LV"/>
        </w:rPr>
        <w:t>ās</w:t>
      </w:r>
      <w:r w:rsidRPr="009C6E03">
        <w:rPr>
          <w:rFonts w:eastAsia="Times New Roman"/>
          <w:lang w:val="lv-LV"/>
        </w:rPr>
        <w:t xml:space="preserve"> zā</w:t>
      </w:r>
      <w:r w:rsidR="00741F6B">
        <w:rPr>
          <w:rFonts w:eastAsia="Times New Roman"/>
          <w:lang w:val="lv-LV"/>
        </w:rPr>
        <w:t>les</w:t>
      </w:r>
      <w:r w:rsidR="00FF6D51" w:rsidRPr="00495CE3">
        <w:rPr>
          <w:rFonts w:eastAsia="Times New Roman"/>
          <w:color w:val="000000"/>
          <w:lang w:val="lv-LV"/>
        </w:rPr>
        <w:t xml:space="preserve"> ir eļļas suspensija, kura paredzēta ārējā</w:t>
      </w:r>
      <w:r w:rsidR="00741F6B">
        <w:rPr>
          <w:rFonts w:eastAsia="Times New Roman"/>
          <w:color w:val="000000"/>
          <w:lang w:val="lv-LV"/>
        </w:rPr>
        <w:t>s</w:t>
      </w:r>
      <w:r w:rsidR="00FF6D51" w:rsidRPr="00495CE3">
        <w:rPr>
          <w:rFonts w:eastAsia="Times New Roman"/>
          <w:color w:val="000000"/>
          <w:lang w:val="lv-LV"/>
        </w:rPr>
        <w:t xml:space="preserve"> auss iekaisuma </w:t>
      </w:r>
      <w:r w:rsidR="00C50F69">
        <w:rPr>
          <w:rFonts w:eastAsia="Times New Roman"/>
          <w:color w:val="000000"/>
          <w:lang w:val="lv-LV"/>
        </w:rPr>
        <w:t>(</w:t>
      </w:r>
      <w:proofErr w:type="spellStart"/>
      <w:r w:rsidR="00C50F69" w:rsidRPr="009C6E03">
        <w:rPr>
          <w:rFonts w:eastAsia="Times New Roman"/>
          <w:i/>
          <w:iCs/>
          <w:color w:val="000000"/>
          <w:lang w:val="lv-LV"/>
        </w:rPr>
        <w:t>otitis</w:t>
      </w:r>
      <w:proofErr w:type="spellEnd"/>
      <w:r w:rsidR="00C50F69" w:rsidRPr="009C6E03">
        <w:rPr>
          <w:rFonts w:eastAsia="Times New Roman"/>
          <w:i/>
          <w:iCs/>
          <w:color w:val="000000"/>
          <w:lang w:val="lv-LV"/>
        </w:rPr>
        <w:t xml:space="preserve"> </w:t>
      </w:r>
      <w:proofErr w:type="spellStart"/>
      <w:r w:rsidR="00C50F69" w:rsidRPr="009C6E03">
        <w:rPr>
          <w:rFonts w:eastAsia="Times New Roman"/>
          <w:i/>
          <w:iCs/>
          <w:color w:val="000000"/>
          <w:lang w:val="lv-LV"/>
        </w:rPr>
        <w:t>externa</w:t>
      </w:r>
      <w:proofErr w:type="spellEnd"/>
      <w:r w:rsidR="00C50F69">
        <w:rPr>
          <w:rFonts w:eastAsia="Times New Roman"/>
          <w:color w:val="000000"/>
          <w:lang w:val="lv-LV"/>
        </w:rPr>
        <w:t xml:space="preserve">) </w:t>
      </w:r>
      <w:r w:rsidR="00FF6D51" w:rsidRPr="00495CE3">
        <w:rPr>
          <w:rFonts w:eastAsia="Times New Roman"/>
          <w:color w:val="000000"/>
          <w:lang w:val="lv-LV"/>
        </w:rPr>
        <w:t xml:space="preserve">ārstēšanai suņiem un kaķiem </w:t>
      </w:r>
      <w:r w:rsidR="00495CE3" w:rsidRPr="00495CE3">
        <w:rPr>
          <w:rFonts w:ascii="TimesNewRomanPSMT" w:hAnsi="TimesNewRomanPSMT" w:cs="TimesNewRomanPSMT"/>
          <w:lang w:val="lv-LV"/>
        </w:rPr>
        <w:t>neatkarīgi</w:t>
      </w:r>
      <w:r w:rsidR="00FF6D51" w:rsidRPr="00495CE3">
        <w:rPr>
          <w:rFonts w:eastAsia="Times New Roman"/>
          <w:color w:val="000000"/>
          <w:lang w:val="lv-LV"/>
        </w:rPr>
        <w:t xml:space="preserve"> no tā, vai to izraisa baktērijas, mikroskopiskās sēnes, rauga </w:t>
      </w:r>
      <w:r w:rsidR="00495CE3" w:rsidRPr="00495CE3">
        <w:rPr>
          <w:rFonts w:ascii="TimesNewRomanPSMT" w:hAnsi="TimesNewRomanPSMT" w:cs="TimesNewRomanPSMT"/>
          <w:lang w:val="lv-LV"/>
        </w:rPr>
        <w:t>sēnītes vai ektoparazīti</w:t>
      </w:r>
      <w:r w:rsidR="00FF6D51" w:rsidRPr="00495CE3">
        <w:rPr>
          <w:rFonts w:eastAsia="Times New Roman"/>
          <w:color w:val="000000"/>
          <w:lang w:val="lv-LV"/>
        </w:rPr>
        <w:t>, vai iekaisuma process.</w:t>
      </w:r>
    </w:p>
    <w:p w14:paraId="500CDCE5" w14:textId="56236E3C" w:rsidR="00B915CE" w:rsidRPr="00495CE3" w:rsidRDefault="007855D8" w:rsidP="004B2D2E">
      <w:pPr>
        <w:spacing w:line="0" w:lineRule="atLeast"/>
        <w:jc w:val="both"/>
        <w:textAlignment w:val="baseline"/>
        <w:rPr>
          <w:rFonts w:eastAsia="Times New Roman"/>
          <w:color w:val="000000"/>
          <w:lang w:val="lv-LV"/>
        </w:rPr>
      </w:pPr>
      <w:proofErr w:type="spellStart"/>
      <w:r w:rsidRPr="007855D8">
        <w:rPr>
          <w:rFonts w:ascii="TimesNewRomanPSMT" w:hAnsi="TimesNewRomanPSMT" w:cs="TimesNewRomanPSMT"/>
          <w:lang w:val="lv-LV"/>
        </w:rPr>
        <w:t>Rifaksimīns</w:t>
      </w:r>
      <w:proofErr w:type="spellEnd"/>
      <w:r w:rsidRPr="007855D8">
        <w:rPr>
          <w:rFonts w:ascii="TimesNewRomanPSMT" w:hAnsi="TimesNewRomanPSMT" w:cs="TimesNewRomanPSMT"/>
          <w:lang w:val="lv-LV"/>
        </w:rPr>
        <w:t xml:space="preserve"> un </w:t>
      </w:r>
      <w:proofErr w:type="spellStart"/>
      <w:r w:rsidRPr="007855D8">
        <w:rPr>
          <w:rFonts w:ascii="TimesNewRomanPSMT" w:hAnsi="TimesNewRomanPSMT" w:cs="TimesNewRomanPSMT"/>
          <w:lang w:val="lv-LV"/>
        </w:rPr>
        <w:t>kolistīns</w:t>
      </w:r>
      <w:proofErr w:type="spellEnd"/>
      <w:r w:rsidRPr="007855D8">
        <w:rPr>
          <w:rFonts w:ascii="TimesNewRomanPSMT" w:hAnsi="TimesNewRomanPSMT" w:cs="TimesNewRomanPSMT"/>
          <w:lang w:val="lv-LV"/>
        </w:rPr>
        <w:t xml:space="preserve"> </w:t>
      </w:r>
      <w:r w:rsidR="00FF6D51" w:rsidRPr="00495CE3">
        <w:rPr>
          <w:rFonts w:eastAsia="Times New Roman"/>
          <w:color w:val="000000"/>
          <w:lang w:val="lv-LV"/>
        </w:rPr>
        <w:t xml:space="preserve">ir antibiotikas, kuras </w:t>
      </w:r>
      <w:r w:rsidRPr="007855D8">
        <w:rPr>
          <w:rFonts w:ascii="TimesNewRomanPSMT" w:hAnsi="TimesNewRomanPSMT" w:cs="TimesNewRomanPSMT"/>
          <w:lang w:val="lv-LV"/>
        </w:rPr>
        <w:t>efektīvi</w:t>
      </w:r>
      <w:r w:rsidR="00FF6D51" w:rsidRPr="00495CE3">
        <w:rPr>
          <w:rFonts w:eastAsia="Times New Roman"/>
          <w:color w:val="000000"/>
          <w:lang w:val="lv-LV"/>
        </w:rPr>
        <w:t xml:space="preserve"> darbojas galvenokārt pret </w:t>
      </w:r>
      <w:proofErr w:type="spellStart"/>
      <w:r w:rsidR="00FF6D51" w:rsidRPr="00495CE3">
        <w:rPr>
          <w:rFonts w:eastAsia="Times New Roman"/>
          <w:i/>
          <w:color w:val="000000"/>
          <w:lang w:val="lv-LV"/>
        </w:rPr>
        <w:t>Staphylococcus</w:t>
      </w:r>
      <w:proofErr w:type="spellEnd"/>
      <w:r w:rsidR="00FF6D51" w:rsidRPr="00495CE3">
        <w:rPr>
          <w:rFonts w:eastAsia="Times New Roman"/>
          <w:i/>
          <w:color w:val="000000"/>
          <w:lang w:val="lv-LV"/>
        </w:rPr>
        <w:t xml:space="preserve"> </w:t>
      </w:r>
      <w:proofErr w:type="spellStart"/>
      <w:r w:rsidR="00FF6D51" w:rsidRPr="00495CE3">
        <w:rPr>
          <w:rFonts w:eastAsia="Times New Roman"/>
          <w:color w:val="000000"/>
          <w:lang w:val="lv-LV"/>
        </w:rPr>
        <w:t>spp</w:t>
      </w:r>
      <w:proofErr w:type="spellEnd"/>
      <w:r w:rsidR="00FF6D51" w:rsidRPr="00495CE3">
        <w:rPr>
          <w:rFonts w:eastAsia="Times New Roman"/>
          <w:color w:val="000000"/>
          <w:lang w:val="lv-LV"/>
        </w:rPr>
        <w:t xml:space="preserve">., </w:t>
      </w:r>
      <w:proofErr w:type="spellStart"/>
      <w:r w:rsidR="00FF6D51" w:rsidRPr="00495CE3">
        <w:rPr>
          <w:rFonts w:eastAsia="Times New Roman"/>
          <w:i/>
          <w:color w:val="000000"/>
          <w:lang w:val="lv-LV"/>
        </w:rPr>
        <w:t>Streptococcus</w:t>
      </w:r>
      <w:proofErr w:type="spellEnd"/>
      <w:r w:rsidR="00FF6D51" w:rsidRPr="00495CE3">
        <w:rPr>
          <w:rFonts w:eastAsia="Times New Roman"/>
          <w:i/>
          <w:color w:val="000000"/>
          <w:lang w:val="lv-LV"/>
        </w:rPr>
        <w:t xml:space="preserve"> </w:t>
      </w:r>
      <w:proofErr w:type="spellStart"/>
      <w:r w:rsidR="00FF6D51" w:rsidRPr="00495CE3">
        <w:rPr>
          <w:rFonts w:eastAsia="Times New Roman"/>
          <w:color w:val="000000"/>
          <w:lang w:val="lv-LV"/>
        </w:rPr>
        <w:t>spp</w:t>
      </w:r>
      <w:proofErr w:type="spellEnd"/>
      <w:r w:rsidR="00FF6D51" w:rsidRPr="00495CE3">
        <w:rPr>
          <w:rFonts w:eastAsia="Times New Roman"/>
          <w:color w:val="000000"/>
          <w:lang w:val="lv-LV"/>
        </w:rPr>
        <w:t xml:space="preserve">., </w:t>
      </w:r>
      <w:proofErr w:type="spellStart"/>
      <w:r w:rsidR="00FF6D51" w:rsidRPr="00495CE3">
        <w:rPr>
          <w:rFonts w:eastAsia="Times New Roman"/>
          <w:i/>
          <w:color w:val="000000"/>
          <w:lang w:val="lv-LV"/>
        </w:rPr>
        <w:t>Proteus</w:t>
      </w:r>
      <w:proofErr w:type="spellEnd"/>
      <w:r w:rsidR="00FF6D51" w:rsidRPr="00495CE3">
        <w:rPr>
          <w:rFonts w:eastAsia="Times New Roman"/>
          <w:i/>
          <w:color w:val="000000"/>
          <w:lang w:val="lv-LV"/>
        </w:rPr>
        <w:t xml:space="preserve"> </w:t>
      </w:r>
      <w:proofErr w:type="spellStart"/>
      <w:r w:rsidR="00FF6D51" w:rsidRPr="00495CE3">
        <w:rPr>
          <w:rFonts w:eastAsia="Times New Roman"/>
          <w:color w:val="000000"/>
          <w:lang w:val="lv-LV"/>
        </w:rPr>
        <w:t>spp</w:t>
      </w:r>
      <w:proofErr w:type="spellEnd"/>
      <w:r w:rsidR="00FF6D51" w:rsidRPr="00495CE3">
        <w:rPr>
          <w:rFonts w:eastAsia="Times New Roman"/>
          <w:color w:val="000000"/>
          <w:lang w:val="lv-LV"/>
        </w:rPr>
        <w:t xml:space="preserve">., </w:t>
      </w:r>
      <w:proofErr w:type="spellStart"/>
      <w:r w:rsidR="00FF6D51" w:rsidRPr="00495CE3">
        <w:rPr>
          <w:rFonts w:eastAsia="Times New Roman"/>
          <w:i/>
          <w:color w:val="000000"/>
          <w:lang w:val="lv-LV"/>
        </w:rPr>
        <w:t>Pseudomonas</w:t>
      </w:r>
      <w:proofErr w:type="spellEnd"/>
      <w:r w:rsidR="00FF6D51" w:rsidRPr="00495CE3">
        <w:rPr>
          <w:rFonts w:eastAsia="Times New Roman"/>
          <w:i/>
          <w:color w:val="000000"/>
          <w:lang w:val="lv-LV"/>
        </w:rPr>
        <w:t xml:space="preserve"> </w:t>
      </w:r>
      <w:proofErr w:type="spellStart"/>
      <w:r w:rsidR="00FF6D51" w:rsidRPr="00495CE3">
        <w:rPr>
          <w:rFonts w:eastAsia="Times New Roman"/>
          <w:i/>
          <w:color w:val="000000"/>
          <w:lang w:val="lv-LV"/>
        </w:rPr>
        <w:t>aeruginosa</w:t>
      </w:r>
      <w:proofErr w:type="spellEnd"/>
      <w:r w:rsidR="00FF6D51" w:rsidRPr="00495CE3">
        <w:rPr>
          <w:rFonts w:eastAsia="Times New Roman"/>
          <w:i/>
          <w:color w:val="000000"/>
          <w:lang w:val="lv-LV"/>
        </w:rPr>
        <w:t xml:space="preserve"> </w:t>
      </w:r>
      <w:r w:rsidR="00FF6D51" w:rsidRPr="00495CE3">
        <w:rPr>
          <w:rFonts w:eastAsia="Times New Roman"/>
          <w:color w:val="000000"/>
          <w:lang w:val="lv-LV"/>
        </w:rPr>
        <w:t xml:space="preserve">un </w:t>
      </w:r>
      <w:proofErr w:type="spellStart"/>
      <w:r w:rsidR="00FF6D51" w:rsidRPr="00495CE3">
        <w:rPr>
          <w:rFonts w:eastAsia="Times New Roman"/>
          <w:i/>
          <w:color w:val="000000"/>
          <w:lang w:val="lv-LV"/>
        </w:rPr>
        <w:t>Escherichia</w:t>
      </w:r>
      <w:proofErr w:type="spellEnd"/>
      <w:r w:rsidR="00FF6D51" w:rsidRPr="00495CE3">
        <w:rPr>
          <w:rFonts w:eastAsia="Times New Roman"/>
          <w:i/>
          <w:color w:val="000000"/>
          <w:lang w:val="lv-LV"/>
        </w:rPr>
        <w:t xml:space="preserve"> </w:t>
      </w:r>
      <w:proofErr w:type="spellStart"/>
      <w:r w:rsidR="00FF6D51" w:rsidRPr="00495CE3">
        <w:rPr>
          <w:rFonts w:eastAsia="Times New Roman"/>
          <w:i/>
          <w:color w:val="000000"/>
          <w:lang w:val="lv-LV"/>
        </w:rPr>
        <w:t>coli</w:t>
      </w:r>
      <w:proofErr w:type="spellEnd"/>
      <w:r w:rsidR="00FF6D51" w:rsidRPr="00495CE3">
        <w:rPr>
          <w:rFonts w:eastAsia="Times New Roman"/>
          <w:color w:val="000000"/>
          <w:lang w:val="lv-LV"/>
        </w:rPr>
        <w:t>.</w:t>
      </w:r>
    </w:p>
    <w:p w14:paraId="18831695" w14:textId="0484DA33" w:rsidR="00B915CE" w:rsidRPr="004E6412" w:rsidRDefault="00FF6D51" w:rsidP="004B2D2E">
      <w:pPr>
        <w:spacing w:line="0" w:lineRule="atLeast"/>
        <w:jc w:val="both"/>
        <w:textAlignment w:val="baseline"/>
        <w:rPr>
          <w:rFonts w:eastAsia="Times New Roman"/>
          <w:color w:val="000000"/>
          <w:lang w:val="lv-LV"/>
        </w:rPr>
      </w:pPr>
      <w:proofErr w:type="spellStart"/>
      <w:r w:rsidRPr="00495CE3">
        <w:rPr>
          <w:rFonts w:eastAsia="Times New Roman"/>
          <w:color w:val="000000"/>
          <w:lang w:val="lv-LV"/>
        </w:rPr>
        <w:t>Mikonazols</w:t>
      </w:r>
      <w:proofErr w:type="spellEnd"/>
      <w:r w:rsidRPr="00495CE3">
        <w:rPr>
          <w:rFonts w:eastAsia="Times New Roman"/>
          <w:color w:val="000000"/>
          <w:lang w:val="lv-LV"/>
        </w:rPr>
        <w:t xml:space="preserve"> ir </w:t>
      </w:r>
      <w:proofErr w:type="spellStart"/>
      <w:r w:rsidRPr="00495CE3">
        <w:rPr>
          <w:rFonts w:eastAsia="Times New Roman"/>
          <w:color w:val="000000"/>
          <w:lang w:val="lv-LV"/>
        </w:rPr>
        <w:t>antimikotisks</w:t>
      </w:r>
      <w:proofErr w:type="spellEnd"/>
      <w:r w:rsidRPr="00495CE3">
        <w:rPr>
          <w:rFonts w:eastAsia="Times New Roman"/>
          <w:color w:val="000000"/>
          <w:lang w:val="lv-LV"/>
        </w:rPr>
        <w:t xml:space="preserve"> </w:t>
      </w:r>
      <w:r w:rsidR="007855D8" w:rsidRPr="007855D8">
        <w:rPr>
          <w:rFonts w:ascii="TimesNewRomanPSMT" w:hAnsi="TimesNewRomanPSMT" w:cs="TimesNewRomanPSMT"/>
          <w:lang w:val="lv-LV"/>
        </w:rPr>
        <w:t>līdzeklis</w:t>
      </w:r>
      <w:r w:rsidRPr="00495CE3">
        <w:rPr>
          <w:rFonts w:eastAsia="Times New Roman"/>
          <w:color w:val="000000"/>
          <w:lang w:val="lv-LV"/>
        </w:rPr>
        <w:t xml:space="preserve"> ar plašu </w:t>
      </w:r>
      <w:r w:rsidR="00495CE3" w:rsidRPr="00495CE3">
        <w:rPr>
          <w:rFonts w:ascii="TimesNewRomanPSMT" w:hAnsi="TimesNewRomanPSMT" w:cs="TimesNewRomanPSMT"/>
          <w:lang w:val="lv-LV"/>
        </w:rPr>
        <w:t>darbības</w:t>
      </w:r>
      <w:r w:rsidRPr="004E6412">
        <w:rPr>
          <w:rFonts w:eastAsia="Times New Roman"/>
          <w:color w:val="000000"/>
          <w:lang w:val="lv-LV"/>
        </w:rPr>
        <w:t xml:space="preserve"> spektru </w:t>
      </w:r>
      <w:proofErr w:type="spellStart"/>
      <w:r w:rsidRPr="004E6412">
        <w:rPr>
          <w:rFonts w:eastAsia="Times New Roman"/>
          <w:i/>
          <w:color w:val="000000"/>
          <w:lang w:val="lv-LV"/>
        </w:rPr>
        <w:t>otitis</w:t>
      </w:r>
      <w:proofErr w:type="spellEnd"/>
      <w:r w:rsidRPr="004E6412">
        <w:rPr>
          <w:rFonts w:eastAsia="Times New Roman"/>
          <w:i/>
          <w:color w:val="000000"/>
          <w:lang w:val="lv-LV"/>
        </w:rPr>
        <w:t xml:space="preserve"> </w:t>
      </w:r>
      <w:proofErr w:type="spellStart"/>
      <w:r w:rsidRPr="004E6412">
        <w:rPr>
          <w:rFonts w:eastAsia="Times New Roman"/>
          <w:i/>
          <w:color w:val="000000"/>
          <w:lang w:val="lv-LV"/>
        </w:rPr>
        <w:t>externa</w:t>
      </w:r>
      <w:proofErr w:type="spellEnd"/>
      <w:r w:rsidRPr="004E6412">
        <w:rPr>
          <w:rFonts w:eastAsia="Times New Roman"/>
          <w:i/>
          <w:color w:val="000000"/>
          <w:lang w:val="lv-LV"/>
        </w:rPr>
        <w:t xml:space="preserve"> </w:t>
      </w:r>
      <w:r w:rsidR="007855D8" w:rsidRPr="007855D8">
        <w:rPr>
          <w:rFonts w:ascii="TimesNewRomanPSMT" w:hAnsi="TimesNewRomanPSMT" w:cs="TimesNewRomanPSMT"/>
          <w:lang w:val="lv-LV"/>
        </w:rPr>
        <w:t>gadījumā</w:t>
      </w:r>
      <w:r w:rsidRPr="004E6412">
        <w:rPr>
          <w:rFonts w:eastAsia="Times New Roman"/>
          <w:color w:val="000000"/>
          <w:lang w:val="lv-LV"/>
        </w:rPr>
        <w:t xml:space="preserve">, kuru izraisa </w:t>
      </w:r>
      <w:proofErr w:type="spellStart"/>
      <w:r w:rsidRPr="004E6412">
        <w:rPr>
          <w:rFonts w:eastAsia="Times New Roman"/>
          <w:i/>
          <w:color w:val="000000"/>
          <w:lang w:val="lv-LV"/>
        </w:rPr>
        <w:t>Malassezia</w:t>
      </w:r>
      <w:proofErr w:type="spellEnd"/>
      <w:r w:rsidRPr="004E6412">
        <w:rPr>
          <w:rFonts w:eastAsia="Times New Roman"/>
          <w:i/>
          <w:color w:val="000000"/>
          <w:lang w:val="lv-LV"/>
        </w:rPr>
        <w:t xml:space="preserve"> </w:t>
      </w:r>
      <w:proofErr w:type="spellStart"/>
      <w:r w:rsidRPr="004E6412">
        <w:rPr>
          <w:rFonts w:eastAsia="Times New Roman"/>
          <w:i/>
          <w:color w:val="000000"/>
          <w:lang w:val="lv-LV"/>
        </w:rPr>
        <w:t>pachydermatis</w:t>
      </w:r>
      <w:proofErr w:type="spellEnd"/>
      <w:r w:rsidRPr="004E6412">
        <w:rPr>
          <w:rFonts w:eastAsia="Times New Roman"/>
          <w:i/>
          <w:color w:val="000000"/>
          <w:lang w:val="lv-LV"/>
        </w:rPr>
        <w:t xml:space="preserve"> </w:t>
      </w:r>
      <w:r w:rsidRPr="004E6412">
        <w:rPr>
          <w:rFonts w:eastAsia="Times New Roman"/>
          <w:color w:val="000000"/>
          <w:lang w:val="lv-LV"/>
        </w:rPr>
        <w:t xml:space="preserve">un </w:t>
      </w:r>
      <w:proofErr w:type="spellStart"/>
      <w:r w:rsidRPr="004E6412">
        <w:rPr>
          <w:rFonts w:eastAsia="Times New Roman"/>
          <w:i/>
          <w:color w:val="000000"/>
          <w:lang w:val="lv-LV"/>
        </w:rPr>
        <w:t>Candida</w:t>
      </w:r>
      <w:proofErr w:type="spellEnd"/>
      <w:r w:rsidRPr="004E6412">
        <w:rPr>
          <w:rFonts w:eastAsia="Times New Roman"/>
          <w:i/>
          <w:color w:val="000000"/>
          <w:lang w:val="lv-LV"/>
        </w:rPr>
        <w:t xml:space="preserve"> </w:t>
      </w:r>
      <w:proofErr w:type="spellStart"/>
      <w:r w:rsidRPr="004E6412">
        <w:rPr>
          <w:rFonts w:eastAsia="Times New Roman"/>
          <w:color w:val="000000"/>
          <w:lang w:val="lv-LV"/>
        </w:rPr>
        <w:t>spp</w:t>
      </w:r>
      <w:proofErr w:type="spellEnd"/>
      <w:r w:rsidRPr="004E6412">
        <w:rPr>
          <w:rFonts w:eastAsia="Times New Roman"/>
          <w:color w:val="000000"/>
          <w:lang w:val="lv-LV"/>
        </w:rPr>
        <w:t xml:space="preserve">., kā </w:t>
      </w:r>
      <w:r w:rsidR="007855D8" w:rsidRPr="007855D8">
        <w:rPr>
          <w:rFonts w:ascii="TimesNewRomanPSMT" w:hAnsi="TimesNewRomanPSMT" w:cs="TimesNewRomanPSMT"/>
          <w:lang w:val="lv-LV"/>
        </w:rPr>
        <w:t xml:space="preserve">arī </w:t>
      </w:r>
      <w:proofErr w:type="spellStart"/>
      <w:r w:rsidR="007855D8" w:rsidRPr="007855D8">
        <w:rPr>
          <w:rFonts w:ascii="TimesNewRomanPSMT" w:hAnsi="TimesNewRomanPSMT" w:cs="TimesNewRomanPSMT"/>
          <w:lang w:val="lv-LV"/>
        </w:rPr>
        <w:t>grampozitīvās</w:t>
      </w:r>
      <w:proofErr w:type="spellEnd"/>
      <w:r w:rsidR="007855D8" w:rsidRPr="007855D8">
        <w:rPr>
          <w:rFonts w:ascii="TimesNewRomanPSMT" w:hAnsi="TimesNewRomanPSMT" w:cs="TimesNewRomanPSMT"/>
          <w:lang w:val="lv-LV"/>
        </w:rPr>
        <w:t xml:space="preserve"> baktērijas</w:t>
      </w:r>
      <w:r w:rsidRPr="004E6412">
        <w:rPr>
          <w:rFonts w:eastAsia="Times New Roman"/>
          <w:color w:val="000000"/>
          <w:lang w:val="lv-LV"/>
        </w:rPr>
        <w:t>.</w:t>
      </w:r>
    </w:p>
    <w:p w14:paraId="7806205A" w14:textId="00CE6484" w:rsidR="00B915CE" w:rsidRPr="004E6412" w:rsidRDefault="00FF6D51" w:rsidP="004B2D2E">
      <w:pPr>
        <w:spacing w:line="0" w:lineRule="atLeast"/>
        <w:jc w:val="both"/>
        <w:textAlignment w:val="baseline"/>
        <w:rPr>
          <w:rFonts w:eastAsia="Times New Roman"/>
          <w:color w:val="000000"/>
          <w:spacing w:val="1"/>
          <w:lang w:val="lv-LV"/>
        </w:rPr>
      </w:pPr>
      <w:proofErr w:type="spellStart"/>
      <w:r w:rsidRPr="004E6412">
        <w:rPr>
          <w:rFonts w:eastAsia="Times New Roman"/>
          <w:color w:val="000000"/>
          <w:spacing w:val="1"/>
          <w:lang w:val="lv-LV"/>
        </w:rPr>
        <w:t>Karbarils</w:t>
      </w:r>
      <w:proofErr w:type="spellEnd"/>
      <w:r w:rsidRPr="004E6412">
        <w:rPr>
          <w:rFonts w:eastAsia="Times New Roman"/>
          <w:color w:val="000000"/>
          <w:spacing w:val="1"/>
          <w:lang w:val="lv-LV"/>
        </w:rPr>
        <w:t xml:space="preserve"> </w:t>
      </w:r>
      <w:r w:rsidR="007855D8" w:rsidRPr="007855D8">
        <w:rPr>
          <w:rFonts w:ascii="TimesNewRomanPSMT" w:hAnsi="TimesNewRomanPSMT" w:cs="TimesNewRomanPSMT"/>
          <w:lang w:val="lv-LV"/>
        </w:rPr>
        <w:t xml:space="preserve">ir </w:t>
      </w:r>
      <w:proofErr w:type="spellStart"/>
      <w:r w:rsidR="007855D8" w:rsidRPr="007855D8">
        <w:rPr>
          <w:rFonts w:ascii="TimesNewRomanPSMT" w:hAnsi="TimesNewRomanPSMT" w:cs="TimesNewRomanPSMT"/>
          <w:lang w:val="lv-LV"/>
        </w:rPr>
        <w:t>pretparazītu</w:t>
      </w:r>
      <w:proofErr w:type="spellEnd"/>
      <w:r w:rsidR="007855D8" w:rsidRPr="007855D8">
        <w:rPr>
          <w:rFonts w:ascii="TimesNewRomanPSMT" w:hAnsi="TimesNewRomanPSMT" w:cs="TimesNewRomanPSMT"/>
          <w:lang w:val="lv-LV"/>
        </w:rPr>
        <w:t xml:space="preserve"> līdzeklis</w:t>
      </w:r>
      <w:r w:rsidR="007855D8">
        <w:rPr>
          <w:rFonts w:ascii="TimesNewRomanPSMT" w:hAnsi="TimesNewRomanPSMT" w:cs="TimesNewRomanPSMT"/>
          <w:lang w:val="lv-LV"/>
        </w:rPr>
        <w:t xml:space="preserve"> </w:t>
      </w:r>
      <w:r w:rsidRPr="004E6412">
        <w:rPr>
          <w:rFonts w:eastAsia="Times New Roman"/>
          <w:color w:val="000000"/>
          <w:spacing w:val="1"/>
          <w:lang w:val="lv-LV"/>
        </w:rPr>
        <w:t>pret ērc</w:t>
      </w:r>
      <w:r w:rsidR="009C6E03">
        <w:rPr>
          <w:rFonts w:eastAsia="Times New Roman"/>
          <w:color w:val="000000"/>
          <w:spacing w:val="1"/>
          <w:lang w:val="lv-LV"/>
        </w:rPr>
        <w:t>īt</w:t>
      </w:r>
      <w:r w:rsidRPr="004E6412">
        <w:rPr>
          <w:rFonts w:eastAsia="Times New Roman"/>
          <w:color w:val="000000"/>
          <w:spacing w:val="1"/>
          <w:lang w:val="lv-LV"/>
        </w:rPr>
        <w:t xml:space="preserve">ēm, kuras ierosina </w:t>
      </w:r>
      <w:proofErr w:type="spellStart"/>
      <w:r w:rsidR="007855D8" w:rsidRPr="007855D8">
        <w:rPr>
          <w:rFonts w:ascii="TimesNewRomanPSMT" w:hAnsi="TimesNewRomanPSMT" w:cs="TimesNewRomanPSMT"/>
          <w:lang w:val="lv-LV"/>
        </w:rPr>
        <w:t>otītu</w:t>
      </w:r>
      <w:proofErr w:type="spellEnd"/>
      <w:r w:rsidR="007855D8" w:rsidRPr="007855D8">
        <w:rPr>
          <w:rFonts w:ascii="TimesNewRomanPSMT" w:hAnsi="TimesNewRomanPSMT" w:cs="TimesNewRomanPSMT"/>
          <w:lang w:val="lv-LV"/>
        </w:rPr>
        <w:t xml:space="preserve"> suņiem </w:t>
      </w:r>
      <w:r w:rsidRPr="004E6412">
        <w:rPr>
          <w:rFonts w:eastAsia="Times New Roman"/>
          <w:color w:val="000000"/>
          <w:spacing w:val="1"/>
          <w:lang w:val="lv-LV"/>
        </w:rPr>
        <w:t xml:space="preserve">un kaķiem: </w:t>
      </w:r>
      <w:proofErr w:type="spellStart"/>
      <w:r w:rsidRPr="004E6412">
        <w:rPr>
          <w:rFonts w:eastAsia="Times New Roman"/>
          <w:i/>
          <w:color w:val="000000"/>
          <w:spacing w:val="1"/>
          <w:lang w:val="lv-LV"/>
        </w:rPr>
        <w:t>Otodectes</w:t>
      </w:r>
      <w:proofErr w:type="spellEnd"/>
      <w:r w:rsidRPr="004E6412">
        <w:rPr>
          <w:rFonts w:eastAsia="Times New Roman"/>
          <w:i/>
          <w:color w:val="000000"/>
          <w:spacing w:val="1"/>
          <w:lang w:val="lv-LV"/>
        </w:rPr>
        <w:t xml:space="preserve"> </w:t>
      </w:r>
      <w:proofErr w:type="spellStart"/>
      <w:r w:rsidRPr="004E6412">
        <w:rPr>
          <w:rFonts w:eastAsia="Times New Roman"/>
          <w:i/>
          <w:color w:val="000000"/>
          <w:spacing w:val="1"/>
          <w:lang w:val="lv-LV"/>
        </w:rPr>
        <w:t>cynotis</w:t>
      </w:r>
      <w:proofErr w:type="spellEnd"/>
      <w:r w:rsidRPr="004E6412">
        <w:rPr>
          <w:rFonts w:eastAsia="Times New Roman"/>
          <w:color w:val="000000"/>
          <w:spacing w:val="1"/>
          <w:lang w:val="lv-LV"/>
        </w:rPr>
        <w:t>.</w:t>
      </w:r>
    </w:p>
    <w:p w14:paraId="1E140ED0" w14:textId="2D97FC6B" w:rsidR="00B915CE" w:rsidRPr="004E6412" w:rsidRDefault="00FF6D51" w:rsidP="004B2D2E">
      <w:pPr>
        <w:spacing w:line="0" w:lineRule="atLeast"/>
        <w:jc w:val="both"/>
        <w:textAlignment w:val="baseline"/>
        <w:rPr>
          <w:rFonts w:eastAsia="Times New Roman"/>
          <w:color w:val="000000"/>
          <w:lang w:val="lv-LV"/>
        </w:rPr>
      </w:pPr>
      <w:proofErr w:type="spellStart"/>
      <w:r w:rsidRPr="004E6412">
        <w:rPr>
          <w:rFonts w:eastAsia="Times New Roman"/>
          <w:color w:val="000000"/>
          <w:lang w:val="lv-LV"/>
        </w:rPr>
        <w:t>Triamcinolons</w:t>
      </w:r>
      <w:proofErr w:type="spellEnd"/>
      <w:r w:rsidRPr="004E6412">
        <w:rPr>
          <w:rFonts w:eastAsia="Times New Roman"/>
          <w:color w:val="000000"/>
          <w:lang w:val="lv-LV"/>
        </w:rPr>
        <w:t xml:space="preserve"> ir </w:t>
      </w:r>
      <w:proofErr w:type="spellStart"/>
      <w:r w:rsidR="003F62F5" w:rsidRPr="003F62F5">
        <w:rPr>
          <w:rFonts w:ascii="TimesNewRomanPSMT" w:hAnsi="TimesNewRomanPSMT" w:cs="TimesNewRomanPSMT"/>
          <w:lang w:val="lv-LV"/>
        </w:rPr>
        <w:t>kortikosteroīd</w:t>
      </w:r>
      <w:r w:rsidRPr="004E6412">
        <w:rPr>
          <w:rFonts w:eastAsia="Times New Roman"/>
          <w:color w:val="000000"/>
          <w:lang w:val="lv-LV"/>
        </w:rPr>
        <w:t>s</w:t>
      </w:r>
      <w:proofErr w:type="spellEnd"/>
      <w:r w:rsidRPr="004E6412">
        <w:rPr>
          <w:rFonts w:eastAsia="Times New Roman"/>
          <w:color w:val="000000"/>
          <w:lang w:val="lv-LV"/>
        </w:rPr>
        <w:t xml:space="preserve"> lokālai lietošanai ar izteiktu </w:t>
      </w:r>
      <w:proofErr w:type="spellStart"/>
      <w:r w:rsidRPr="004E6412">
        <w:rPr>
          <w:rFonts w:eastAsia="Times New Roman"/>
          <w:color w:val="000000"/>
          <w:lang w:val="lv-LV"/>
        </w:rPr>
        <w:t>pretiekaisuma</w:t>
      </w:r>
      <w:proofErr w:type="spellEnd"/>
      <w:r w:rsidRPr="004E6412">
        <w:rPr>
          <w:rFonts w:eastAsia="Times New Roman"/>
          <w:color w:val="000000"/>
          <w:lang w:val="lv-LV"/>
        </w:rPr>
        <w:t xml:space="preserve"> </w:t>
      </w:r>
      <w:r w:rsidR="007855D8" w:rsidRPr="003F62F5">
        <w:rPr>
          <w:rFonts w:ascii="TimesNewRomanPSMT" w:hAnsi="TimesNewRomanPSMT" w:cs="TimesNewRomanPSMT"/>
          <w:lang w:val="lv-LV"/>
        </w:rPr>
        <w:t>iedarbību</w:t>
      </w:r>
      <w:r w:rsidRPr="004E6412">
        <w:rPr>
          <w:rFonts w:eastAsia="Times New Roman"/>
          <w:color w:val="000000"/>
          <w:lang w:val="lv-LV"/>
        </w:rPr>
        <w:t>.</w:t>
      </w:r>
    </w:p>
    <w:p w14:paraId="02890D9E" w14:textId="2C16ABED" w:rsidR="00B915CE" w:rsidRPr="004E6412" w:rsidRDefault="007F07A9">
      <w:pPr>
        <w:spacing w:before="240" w:line="251" w:lineRule="exact"/>
        <w:textAlignment w:val="baseline"/>
        <w:rPr>
          <w:rFonts w:eastAsia="Times New Roman"/>
          <w:b/>
          <w:color w:val="000000"/>
          <w:spacing w:val="1"/>
          <w:lang w:val="lv-LV"/>
        </w:rPr>
      </w:pPr>
      <w:r w:rsidRPr="004E6412">
        <w:rPr>
          <w:rFonts w:eastAsia="Times New Roman"/>
          <w:b/>
          <w:color w:val="000000"/>
          <w:spacing w:val="1"/>
          <w:lang w:val="lv-LV"/>
        </w:rPr>
        <w:t>4.3.</w:t>
      </w:r>
      <w:r w:rsidR="00FF6D51" w:rsidRPr="004E6412">
        <w:rPr>
          <w:rFonts w:eastAsia="Times New Roman"/>
          <w:b/>
          <w:color w:val="000000"/>
          <w:spacing w:val="1"/>
          <w:lang w:val="lv-LV"/>
        </w:rPr>
        <w:t xml:space="preserve"> </w:t>
      </w:r>
      <w:proofErr w:type="spellStart"/>
      <w:r w:rsidRPr="004E6412">
        <w:rPr>
          <w:rFonts w:eastAsia="Times New Roman"/>
          <w:b/>
          <w:color w:val="000000"/>
          <w:spacing w:val="1"/>
          <w:lang w:val="lv-LV"/>
        </w:rPr>
        <w:t>Farmakokinētiskās</w:t>
      </w:r>
      <w:proofErr w:type="spellEnd"/>
      <w:r w:rsidRPr="004E6412">
        <w:rPr>
          <w:rFonts w:eastAsia="Times New Roman"/>
          <w:b/>
          <w:color w:val="000000"/>
          <w:spacing w:val="1"/>
          <w:lang w:val="lv-LV"/>
        </w:rPr>
        <w:t xml:space="preserve"> īpašības</w:t>
      </w:r>
    </w:p>
    <w:p w14:paraId="4DFF62CB" w14:textId="77777777" w:rsidR="007855D8" w:rsidRDefault="007855D8" w:rsidP="007855D8">
      <w:pPr>
        <w:autoSpaceDE w:val="0"/>
        <w:autoSpaceDN w:val="0"/>
        <w:adjustRightInd w:val="0"/>
        <w:rPr>
          <w:rFonts w:ascii="TimesNewRomanPSMT" w:hAnsi="TimesNewRomanPSMT" w:cs="TimesNewRomanPSMT"/>
          <w:lang w:val="lv-LV"/>
        </w:rPr>
      </w:pPr>
    </w:p>
    <w:p w14:paraId="5EDC27E2" w14:textId="5EF4C20E" w:rsidR="00B915CE" w:rsidRPr="004E6412" w:rsidRDefault="007855D8" w:rsidP="00354863">
      <w:pPr>
        <w:autoSpaceDE w:val="0"/>
        <w:autoSpaceDN w:val="0"/>
        <w:adjustRightInd w:val="0"/>
        <w:jc w:val="both"/>
        <w:rPr>
          <w:rFonts w:ascii="TimesNewRomanPSMT" w:hAnsi="TimesNewRomanPSMT" w:cs="TimesNewRomanPSMT"/>
          <w:lang w:val="lv-LV"/>
        </w:rPr>
      </w:pPr>
      <w:r w:rsidRPr="007855D8">
        <w:rPr>
          <w:rFonts w:ascii="TimesNewRomanPSMT" w:hAnsi="TimesNewRomanPSMT" w:cs="TimesNewRomanPSMT"/>
          <w:lang w:val="lv-LV"/>
        </w:rPr>
        <w:t xml:space="preserve">Lietojot lokāli, </w:t>
      </w:r>
      <w:proofErr w:type="spellStart"/>
      <w:r w:rsidRPr="007855D8">
        <w:rPr>
          <w:rFonts w:ascii="TimesNewRomanPSMT" w:hAnsi="TimesNewRomanPSMT" w:cs="TimesNewRomanPSMT"/>
          <w:lang w:val="lv-LV"/>
        </w:rPr>
        <w:t>rifaksimīns</w:t>
      </w:r>
      <w:proofErr w:type="spellEnd"/>
      <w:r w:rsidRPr="007855D8">
        <w:rPr>
          <w:rFonts w:ascii="TimesNewRomanPSMT" w:hAnsi="TimesNewRomanPSMT" w:cs="TimesNewRomanPSMT"/>
          <w:lang w:val="lv-LV"/>
        </w:rPr>
        <w:t xml:space="preserve">, </w:t>
      </w:r>
      <w:proofErr w:type="spellStart"/>
      <w:r w:rsidRPr="007855D8">
        <w:rPr>
          <w:rFonts w:ascii="TimesNewRomanPSMT" w:hAnsi="TimesNewRomanPSMT" w:cs="TimesNewRomanPSMT"/>
          <w:lang w:val="lv-LV"/>
        </w:rPr>
        <w:t>kolistīns</w:t>
      </w:r>
      <w:proofErr w:type="spellEnd"/>
      <w:r w:rsidRPr="007855D8">
        <w:rPr>
          <w:rFonts w:ascii="TimesNewRomanPSMT" w:hAnsi="TimesNewRomanPSMT" w:cs="TimesNewRomanPSMT"/>
          <w:lang w:val="lv-LV"/>
        </w:rPr>
        <w:t xml:space="preserve"> un </w:t>
      </w:r>
      <w:proofErr w:type="spellStart"/>
      <w:r w:rsidRPr="007855D8">
        <w:rPr>
          <w:rFonts w:ascii="TimesNewRomanPSMT" w:hAnsi="TimesNewRomanPSMT" w:cs="TimesNewRomanPSMT"/>
          <w:lang w:val="lv-LV"/>
        </w:rPr>
        <w:t>mikonazols</w:t>
      </w:r>
      <w:proofErr w:type="spellEnd"/>
      <w:r w:rsidRPr="007855D8">
        <w:rPr>
          <w:rFonts w:ascii="TimesNewRomanPSMT" w:hAnsi="TimesNewRomanPSMT" w:cs="TimesNewRomanPSMT"/>
          <w:lang w:val="lv-LV"/>
        </w:rPr>
        <w:t xml:space="preserve"> caur ādu neuzsūcas. </w:t>
      </w:r>
      <w:proofErr w:type="spellStart"/>
      <w:r w:rsidRPr="007855D8">
        <w:rPr>
          <w:rFonts w:ascii="TimesNewRomanPSMT" w:hAnsi="TimesNewRomanPSMT" w:cs="TimesNewRomanPSMT"/>
          <w:lang w:val="lv-LV"/>
        </w:rPr>
        <w:t>Karbarils</w:t>
      </w:r>
      <w:proofErr w:type="spellEnd"/>
      <w:r w:rsidRPr="007855D8">
        <w:rPr>
          <w:rFonts w:ascii="TimesNewRomanPSMT" w:hAnsi="TimesNewRomanPSMT" w:cs="TimesNewRomanPSMT"/>
          <w:lang w:val="lv-LV"/>
        </w:rPr>
        <w:t xml:space="preserve"> uzsūcas daļēji un</w:t>
      </w:r>
      <w:r>
        <w:rPr>
          <w:rFonts w:ascii="TimesNewRomanPSMT" w:hAnsi="TimesNewRomanPSMT" w:cs="TimesNewRomanPSMT"/>
          <w:lang w:val="lv-LV"/>
        </w:rPr>
        <w:t xml:space="preserve"> </w:t>
      </w:r>
      <w:r w:rsidRPr="007855D8">
        <w:rPr>
          <w:rFonts w:ascii="TimesNewRomanPSMT" w:hAnsi="TimesNewRomanPSMT" w:cs="TimesNewRomanPSMT"/>
          <w:lang w:val="lv-LV"/>
        </w:rPr>
        <w:t xml:space="preserve">tiek izvadīts ar urīnu. </w:t>
      </w:r>
      <w:proofErr w:type="spellStart"/>
      <w:r w:rsidRPr="009D06ED">
        <w:rPr>
          <w:rFonts w:ascii="TimesNewRomanPSMT" w:hAnsi="TimesNewRomanPSMT" w:cs="TimesNewRomanPSMT"/>
          <w:lang w:val="lv-LV"/>
        </w:rPr>
        <w:t>Triamcinolona</w:t>
      </w:r>
      <w:proofErr w:type="spellEnd"/>
      <w:r w:rsidRPr="009D06ED">
        <w:rPr>
          <w:rFonts w:ascii="TimesNewRomanPSMT" w:hAnsi="TimesNewRomanPSMT" w:cs="TimesNewRomanPSMT"/>
          <w:lang w:val="lv-LV"/>
        </w:rPr>
        <w:t xml:space="preserve"> </w:t>
      </w:r>
      <w:proofErr w:type="spellStart"/>
      <w:r w:rsidRPr="009D06ED">
        <w:rPr>
          <w:rFonts w:ascii="TimesNewRomanPSMT" w:hAnsi="TimesNewRomanPSMT" w:cs="TimesNewRomanPSMT"/>
          <w:lang w:val="lv-LV"/>
        </w:rPr>
        <w:t>acetonīda</w:t>
      </w:r>
      <w:proofErr w:type="spellEnd"/>
      <w:r w:rsidRPr="009D06ED">
        <w:rPr>
          <w:rFonts w:ascii="TimesNewRomanPSMT" w:hAnsi="TimesNewRomanPSMT" w:cs="TimesNewRomanPSMT"/>
          <w:lang w:val="lv-LV"/>
        </w:rPr>
        <w:t xml:space="preserve"> uzsūkšanās ir nenozīmīga</w:t>
      </w:r>
      <w:r w:rsidR="00FF6D51" w:rsidRPr="004E6412">
        <w:rPr>
          <w:rFonts w:eastAsia="Times New Roman"/>
          <w:color w:val="000000"/>
          <w:lang w:val="lv-LV"/>
        </w:rPr>
        <w:t>.</w:t>
      </w:r>
    </w:p>
    <w:p w14:paraId="6BB5845D" w14:textId="77777777" w:rsidR="009D06ED" w:rsidRDefault="009D06ED" w:rsidP="007416AA">
      <w:pPr>
        <w:tabs>
          <w:tab w:val="left" w:pos="576"/>
        </w:tabs>
        <w:spacing w:line="251" w:lineRule="exact"/>
        <w:textAlignment w:val="baseline"/>
        <w:rPr>
          <w:lang w:val="lv-LV"/>
        </w:rPr>
      </w:pPr>
    </w:p>
    <w:p w14:paraId="2DA3E543" w14:textId="77777777" w:rsidR="009D06ED" w:rsidRDefault="009D06ED" w:rsidP="007416AA">
      <w:pPr>
        <w:tabs>
          <w:tab w:val="left" w:pos="576"/>
        </w:tabs>
        <w:spacing w:line="251" w:lineRule="exact"/>
        <w:textAlignment w:val="baseline"/>
        <w:rPr>
          <w:lang w:val="lv-LV"/>
        </w:rPr>
      </w:pPr>
    </w:p>
    <w:p w14:paraId="14B689F7" w14:textId="4F7C6983" w:rsidR="0057454D" w:rsidRPr="003F62F5" w:rsidRDefault="007F07A9" w:rsidP="007416AA">
      <w:pPr>
        <w:tabs>
          <w:tab w:val="left" w:pos="576"/>
        </w:tabs>
        <w:spacing w:line="251" w:lineRule="exact"/>
        <w:textAlignment w:val="baseline"/>
        <w:rPr>
          <w:rFonts w:eastAsia="Times New Roman"/>
          <w:b/>
          <w:color w:val="000000"/>
          <w:lang w:val="lv-LV"/>
        </w:rPr>
      </w:pPr>
      <w:r w:rsidRPr="003F62F5">
        <w:rPr>
          <w:b/>
          <w:bCs/>
          <w:lang w:val="lv-LV"/>
        </w:rPr>
        <w:t>5.</w:t>
      </w:r>
      <w:r w:rsidRPr="003F62F5">
        <w:rPr>
          <w:b/>
          <w:bCs/>
          <w:lang w:val="lv-LV"/>
        </w:rPr>
        <w:tab/>
        <w:t>FARMACEITISKĀ INFORMĀCIJA</w:t>
      </w:r>
      <w:r w:rsidRPr="003F62F5" w:rsidDel="007F07A9">
        <w:rPr>
          <w:rFonts w:eastAsia="Times New Roman"/>
          <w:b/>
          <w:color w:val="000000"/>
          <w:lang w:val="lv-LV"/>
        </w:rPr>
        <w:t xml:space="preserve"> </w:t>
      </w:r>
    </w:p>
    <w:p w14:paraId="01574AA0" w14:textId="77777777" w:rsidR="007416AA" w:rsidRDefault="007416AA" w:rsidP="007416AA">
      <w:pPr>
        <w:tabs>
          <w:tab w:val="left" w:pos="576"/>
        </w:tabs>
        <w:spacing w:line="251" w:lineRule="exact"/>
        <w:textAlignment w:val="baseline"/>
        <w:rPr>
          <w:rFonts w:eastAsia="Times New Roman"/>
          <w:b/>
          <w:color w:val="000000"/>
          <w:lang w:val="lv-LV"/>
        </w:rPr>
      </w:pPr>
    </w:p>
    <w:p w14:paraId="625CDD02" w14:textId="6382319F" w:rsidR="00B915CE" w:rsidRPr="003F62F5" w:rsidRDefault="007F07A9" w:rsidP="007416AA">
      <w:pPr>
        <w:tabs>
          <w:tab w:val="left" w:pos="576"/>
        </w:tabs>
        <w:spacing w:line="251" w:lineRule="exact"/>
        <w:textAlignment w:val="baseline"/>
        <w:rPr>
          <w:rFonts w:eastAsia="Times New Roman"/>
          <w:b/>
          <w:color w:val="000000"/>
          <w:lang w:val="lv-LV"/>
        </w:rPr>
      </w:pPr>
      <w:r w:rsidRPr="003F62F5">
        <w:rPr>
          <w:rFonts w:eastAsia="Times New Roman"/>
          <w:b/>
          <w:color w:val="000000"/>
          <w:lang w:val="lv-LV"/>
        </w:rPr>
        <w:t>5.1.</w:t>
      </w:r>
      <w:r w:rsidR="00FF6D51" w:rsidRPr="003F62F5">
        <w:rPr>
          <w:rFonts w:eastAsia="Times New Roman"/>
          <w:b/>
          <w:color w:val="000000"/>
          <w:lang w:val="lv-LV"/>
        </w:rPr>
        <w:tab/>
        <w:t>Būtiska nesaderība</w:t>
      </w:r>
    </w:p>
    <w:p w14:paraId="7CCE467E" w14:textId="77777777" w:rsidR="007F07A9" w:rsidRPr="003F62F5" w:rsidRDefault="007F07A9" w:rsidP="007416AA">
      <w:pPr>
        <w:tabs>
          <w:tab w:val="left" w:pos="720"/>
        </w:tabs>
        <w:rPr>
          <w:lang w:val="lv-LV"/>
        </w:rPr>
      </w:pPr>
    </w:p>
    <w:p w14:paraId="6284E21B" w14:textId="3ABD379B" w:rsidR="007F07A9" w:rsidRDefault="007F07A9" w:rsidP="007416AA">
      <w:pPr>
        <w:tabs>
          <w:tab w:val="left" w:pos="720"/>
        </w:tabs>
        <w:rPr>
          <w:lang w:val="lv-LV"/>
        </w:rPr>
      </w:pPr>
      <w:r w:rsidRPr="003F62F5">
        <w:rPr>
          <w:lang w:val="lv-LV"/>
        </w:rPr>
        <w:t>Tā kā nav veikti saderības pētījumi, nelietot šīs veterinārās zāles maisījumā ar citām veterinārajām zālēm.</w:t>
      </w:r>
    </w:p>
    <w:p w14:paraId="355EE727" w14:textId="77777777" w:rsidR="008634C6" w:rsidRDefault="008634C6" w:rsidP="007416AA">
      <w:pPr>
        <w:tabs>
          <w:tab w:val="left" w:pos="576"/>
        </w:tabs>
        <w:spacing w:line="251" w:lineRule="exact"/>
        <w:textAlignment w:val="baseline"/>
        <w:rPr>
          <w:rFonts w:eastAsia="Times New Roman"/>
          <w:color w:val="000000"/>
          <w:lang w:val="lv-LV"/>
        </w:rPr>
      </w:pPr>
    </w:p>
    <w:p w14:paraId="2DB56DA0" w14:textId="77777777" w:rsidR="00F809DD" w:rsidRDefault="00F809DD" w:rsidP="007416AA">
      <w:pPr>
        <w:tabs>
          <w:tab w:val="left" w:pos="576"/>
        </w:tabs>
        <w:spacing w:line="251" w:lineRule="exact"/>
        <w:textAlignment w:val="baseline"/>
        <w:rPr>
          <w:rFonts w:eastAsia="Times New Roman"/>
          <w:color w:val="000000"/>
          <w:lang w:val="lv-LV"/>
        </w:rPr>
      </w:pPr>
    </w:p>
    <w:p w14:paraId="54BA814B" w14:textId="77777777" w:rsidR="00F809DD" w:rsidRDefault="00F809DD" w:rsidP="007416AA">
      <w:pPr>
        <w:tabs>
          <w:tab w:val="left" w:pos="576"/>
        </w:tabs>
        <w:spacing w:line="251" w:lineRule="exact"/>
        <w:textAlignment w:val="baseline"/>
        <w:rPr>
          <w:rFonts w:eastAsia="Times New Roman"/>
          <w:color w:val="000000"/>
          <w:lang w:val="lv-LV"/>
        </w:rPr>
      </w:pPr>
    </w:p>
    <w:p w14:paraId="473557CF" w14:textId="77777777" w:rsidR="00F809DD" w:rsidRPr="006B4500" w:rsidRDefault="00F809DD" w:rsidP="007416AA">
      <w:pPr>
        <w:tabs>
          <w:tab w:val="left" w:pos="576"/>
        </w:tabs>
        <w:spacing w:line="251" w:lineRule="exact"/>
        <w:textAlignment w:val="baseline"/>
        <w:rPr>
          <w:rFonts w:eastAsia="Times New Roman"/>
          <w:color w:val="000000"/>
          <w:lang w:val="lv-LV"/>
        </w:rPr>
      </w:pPr>
    </w:p>
    <w:p w14:paraId="10C2324A" w14:textId="190F9B4D" w:rsidR="00B915CE" w:rsidRPr="006E270A" w:rsidRDefault="00291077" w:rsidP="007416AA">
      <w:pPr>
        <w:tabs>
          <w:tab w:val="left" w:pos="576"/>
        </w:tabs>
        <w:spacing w:line="251" w:lineRule="exact"/>
        <w:textAlignment w:val="baseline"/>
        <w:rPr>
          <w:rFonts w:eastAsia="Times New Roman"/>
          <w:b/>
          <w:color w:val="000000"/>
          <w:lang w:val="lv-LV"/>
        </w:rPr>
      </w:pPr>
      <w:r w:rsidRPr="006E270A">
        <w:rPr>
          <w:rFonts w:eastAsia="Times New Roman"/>
          <w:b/>
          <w:color w:val="000000"/>
          <w:lang w:val="lv-LV"/>
        </w:rPr>
        <w:t>5.2.</w:t>
      </w:r>
      <w:r w:rsidR="00FF6D51" w:rsidRPr="006E270A">
        <w:rPr>
          <w:rFonts w:eastAsia="Times New Roman"/>
          <w:b/>
          <w:color w:val="000000"/>
          <w:lang w:val="lv-LV"/>
        </w:rPr>
        <w:tab/>
        <w:t>Derīguma termiņš</w:t>
      </w:r>
    </w:p>
    <w:p w14:paraId="29EA1C60" w14:textId="77777777" w:rsidR="009D06ED" w:rsidRPr="009C6E03" w:rsidRDefault="009D06ED" w:rsidP="007416AA">
      <w:pPr>
        <w:spacing w:line="254" w:lineRule="exact"/>
        <w:textAlignment w:val="baseline"/>
        <w:rPr>
          <w:lang w:val="lv-LV"/>
        </w:rPr>
      </w:pPr>
    </w:p>
    <w:p w14:paraId="4AC2C184" w14:textId="27381502" w:rsidR="00354863" w:rsidRPr="000D1698" w:rsidRDefault="00291077" w:rsidP="008634C6">
      <w:pPr>
        <w:spacing w:line="254" w:lineRule="exact"/>
        <w:textAlignment w:val="baseline"/>
        <w:rPr>
          <w:rFonts w:eastAsia="Times New Roman"/>
          <w:color w:val="000000"/>
          <w:lang w:val="lv-LV"/>
        </w:rPr>
      </w:pPr>
      <w:r w:rsidRPr="009C6E03">
        <w:rPr>
          <w:lang w:val="lv-LV"/>
        </w:rPr>
        <w:t xml:space="preserve">Veterināro zāļu derīguma termiņš izplatīšanai paredzētajā </w:t>
      </w:r>
      <w:r w:rsidR="00B32EE6" w:rsidRPr="000D1698">
        <w:rPr>
          <w:lang w:val="lv-LV"/>
        </w:rPr>
        <w:t>iepakojumā</w:t>
      </w:r>
      <w:r w:rsidR="00FF6D51" w:rsidRPr="009C6E03">
        <w:rPr>
          <w:rFonts w:eastAsia="Times New Roman"/>
          <w:color w:val="000000"/>
          <w:lang w:val="lv-LV"/>
        </w:rPr>
        <w:t xml:space="preserve">: 2 gadi. </w:t>
      </w:r>
      <w:r w:rsidR="00FF6D51" w:rsidRPr="009C6E03">
        <w:rPr>
          <w:rFonts w:eastAsia="Times New Roman"/>
          <w:color w:val="000000"/>
          <w:lang w:val="lv-LV"/>
        </w:rPr>
        <w:br/>
      </w:r>
      <w:r w:rsidRPr="000D1698">
        <w:rPr>
          <w:lang w:val="lv-LV"/>
        </w:rPr>
        <w:t xml:space="preserve">Derīguma termiņš pēc pirmreizējas </w:t>
      </w:r>
      <w:r w:rsidR="00B32EE6" w:rsidRPr="000D1698">
        <w:rPr>
          <w:lang w:val="lv-LV"/>
        </w:rPr>
        <w:t>tiešā iepakojuma atvēršanas</w:t>
      </w:r>
      <w:r w:rsidR="00FF6D51" w:rsidRPr="000D1698">
        <w:rPr>
          <w:rFonts w:eastAsia="Times New Roman"/>
          <w:color w:val="000000"/>
          <w:lang w:val="lv-LV"/>
        </w:rPr>
        <w:t>: 6 mēneši.</w:t>
      </w:r>
    </w:p>
    <w:p w14:paraId="5BF26DA5" w14:textId="77777777" w:rsidR="00354863" w:rsidRPr="000D1698" w:rsidRDefault="00354863" w:rsidP="007416AA">
      <w:pPr>
        <w:spacing w:line="251" w:lineRule="exact"/>
        <w:textAlignment w:val="baseline"/>
        <w:rPr>
          <w:rFonts w:eastAsia="Times New Roman"/>
          <w:b/>
          <w:color w:val="000000"/>
          <w:spacing w:val="5"/>
          <w:lang w:val="lv-LV"/>
        </w:rPr>
      </w:pPr>
    </w:p>
    <w:p w14:paraId="50EA55E9" w14:textId="2FCF21D7" w:rsidR="00B915CE" w:rsidRPr="000D1698" w:rsidRDefault="00291077" w:rsidP="007416AA">
      <w:pPr>
        <w:spacing w:line="251" w:lineRule="exact"/>
        <w:textAlignment w:val="baseline"/>
        <w:rPr>
          <w:rFonts w:eastAsia="Times New Roman"/>
          <w:b/>
          <w:color w:val="000000"/>
          <w:spacing w:val="5"/>
          <w:lang w:val="lv-LV"/>
        </w:rPr>
      </w:pPr>
      <w:r w:rsidRPr="000D1698">
        <w:rPr>
          <w:rFonts w:eastAsia="Times New Roman"/>
          <w:b/>
          <w:color w:val="000000"/>
          <w:spacing w:val="5"/>
          <w:lang w:val="lv-LV"/>
        </w:rPr>
        <w:t>5.3.</w:t>
      </w:r>
      <w:r w:rsidR="00FF6D51" w:rsidRPr="000D1698">
        <w:rPr>
          <w:rFonts w:eastAsia="Times New Roman"/>
          <w:b/>
          <w:color w:val="000000"/>
          <w:spacing w:val="5"/>
          <w:lang w:val="lv-LV"/>
        </w:rPr>
        <w:t xml:space="preserve"> Īpaši uzglabāšanas nosacījumi</w:t>
      </w:r>
    </w:p>
    <w:p w14:paraId="154F63EC" w14:textId="77777777" w:rsidR="009D06ED" w:rsidRPr="000D1698" w:rsidRDefault="009D06ED" w:rsidP="007416AA">
      <w:pPr>
        <w:spacing w:line="254" w:lineRule="exact"/>
        <w:textAlignment w:val="baseline"/>
        <w:rPr>
          <w:rFonts w:eastAsia="Times New Roman"/>
          <w:color w:val="000000"/>
          <w:lang w:val="lv-LV"/>
        </w:rPr>
      </w:pPr>
    </w:p>
    <w:p w14:paraId="4B46DF3D" w14:textId="2D8AB296" w:rsidR="000D1698" w:rsidRPr="000D1698" w:rsidRDefault="000D1698" w:rsidP="007416AA">
      <w:pPr>
        <w:spacing w:line="254" w:lineRule="exact"/>
        <w:textAlignment w:val="baseline"/>
        <w:rPr>
          <w:rFonts w:eastAsia="Times New Roman"/>
          <w:color w:val="000000"/>
          <w:lang w:val="lv-LV"/>
        </w:rPr>
      </w:pPr>
      <w:r w:rsidRPr="000D1698">
        <w:rPr>
          <w:lang w:val="lv-LV"/>
        </w:rPr>
        <w:t xml:space="preserve">Neuzglabāt temperatūrā virs </w:t>
      </w:r>
      <w:r w:rsidRPr="009C6E03">
        <w:rPr>
          <w:lang w:val="lv-LV"/>
        </w:rPr>
        <w:t>25 </w:t>
      </w:r>
      <w:bookmarkStart w:id="0" w:name="_Hlk79422471"/>
      <w:r w:rsidRPr="009C6E03">
        <w:rPr>
          <w:lang w:val="lv-LV"/>
        </w:rPr>
        <w:t>°</w:t>
      </w:r>
      <w:bookmarkEnd w:id="0"/>
      <w:r w:rsidRPr="009C6E03">
        <w:rPr>
          <w:lang w:val="lv-LV"/>
        </w:rPr>
        <w:t>C</w:t>
      </w:r>
      <w:r w:rsidRPr="000D1698">
        <w:rPr>
          <w:lang w:val="lv-LV"/>
        </w:rPr>
        <w:t>.</w:t>
      </w:r>
      <w:r w:rsidRPr="009C6E03" w:rsidDel="000D1698">
        <w:rPr>
          <w:rFonts w:eastAsia="Times New Roman"/>
          <w:color w:val="000000"/>
          <w:lang w:val="lv-LV"/>
        </w:rPr>
        <w:t xml:space="preserve"> </w:t>
      </w:r>
    </w:p>
    <w:p w14:paraId="452CB987" w14:textId="5C087394" w:rsidR="000D1698" w:rsidRPr="000D1698" w:rsidRDefault="00FF6D51" w:rsidP="007416AA">
      <w:pPr>
        <w:spacing w:line="254" w:lineRule="exact"/>
        <w:textAlignment w:val="baseline"/>
        <w:rPr>
          <w:rFonts w:eastAsia="Times New Roman"/>
          <w:color w:val="000000"/>
          <w:lang w:val="lv-LV"/>
        </w:rPr>
      </w:pPr>
      <w:r w:rsidRPr="009C6E03">
        <w:rPr>
          <w:rFonts w:eastAsia="Times New Roman"/>
          <w:color w:val="000000"/>
          <w:lang w:val="lv-LV"/>
        </w:rPr>
        <w:lastRenderedPageBreak/>
        <w:t xml:space="preserve">Sargāt no gaismas. </w:t>
      </w:r>
    </w:p>
    <w:p w14:paraId="524D6250" w14:textId="56B3A779" w:rsidR="000D1698" w:rsidRPr="009C6E03" w:rsidRDefault="000D1698" w:rsidP="007416AA">
      <w:pPr>
        <w:spacing w:line="254" w:lineRule="exact"/>
        <w:textAlignment w:val="baseline"/>
        <w:rPr>
          <w:lang w:val="lv-LV"/>
        </w:rPr>
      </w:pPr>
      <w:r w:rsidRPr="009C6E03">
        <w:rPr>
          <w:lang w:val="lv-LV"/>
        </w:rPr>
        <w:t>Uzglabāt sausā vietā.</w:t>
      </w:r>
    </w:p>
    <w:p w14:paraId="48EEB358" w14:textId="5A6E3E00" w:rsidR="00B915CE" w:rsidRPr="009C6E03" w:rsidRDefault="00FF6D51" w:rsidP="007416AA">
      <w:pPr>
        <w:spacing w:line="254" w:lineRule="exact"/>
        <w:textAlignment w:val="baseline"/>
        <w:rPr>
          <w:rFonts w:eastAsia="Times New Roman"/>
          <w:color w:val="000000"/>
          <w:lang w:val="lv-LV"/>
        </w:rPr>
      </w:pPr>
      <w:r w:rsidRPr="009C6E03">
        <w:rPr>
          <w:rFonts w:eastAsia="Times New Roman"/>
          <w:color w:val="000000"/>
          <w:lang w:val="lv-LV"/>
        </w:rPr>
        <w:t>Sargāt no tiešiem saules stariem.</w:t>
      </w:r>
    </w:p>
    <w:p w14:paraId="3F648589" w14:textId="77777777" w:rsidR="007416AA" w:rsidRPr="009C6E03" w:rsidRDefault="007416AA" w:rsidP="007416AA">
      <w:pPr>
        <w:spacing w:line="251" w:lineRule="exact"/>
        <w:textAlignment w:val="baseline"/>
        <w:rPr>
          <w:rFonts w:eastAsia="Times New Roman"/>
          <w:b/>
          <w:color w:val="000000"/>
          <w:lang w:val="lv-LV"/>
        </w:rPr>
      </w:pPr>
    </w:p>
    <w:p w14:paraId="08631FCC" w14:textId="1E394FA4" w:rsidR="00B915CE" w:rsidRPr="006E270A" w:rsidRDefault="00291077" w:rsidP="007416AA">
      <w:pPr>
        <w:spacing w:line="251" w:lineRule="exact"/>
        <w:textAlignment w:val="baseline"/>
        <w:rPr>
          <w:rFonts w:eastAsia="Times New Roman"/>
          <w:b/>
          <w:color w:val="000000"/>
          <w:lang w:val="lv-LV"/>
        </w:rPr>
      </w:pPr>
      <w:r w:rsidRPr="006E270A">
        <w:rPr>
          <w:rFonts w:eastAsia="Times New Roman"/>
          <w:b/>
          <w:color w:val="000000"/>
          <w:lang w:val="lv-LV"/>
        </w:rPr>
        <w:t>5.4.</w:t>
      </w:r>
      <w:r w:rsidR="00FF6D51" w:rsidRPr="006E270A">
        <w:rPr>
          <w:rFonts w:eastAsia="Times New Roman"/>
          <w:b/>
          <w:color w:val="000000"/>
          <w:lang w:val="lv-LV"/>
        </w:rPr>
        <w:t xml:space="preserve"> Tiešā iepakojuma veids un saturs</w:t>
      </w:r>
    </w:p>
    <w:p w14:paraId="21B90E6E" w14:textId="77777777" w:rsidR="009D06ED" w:rsidRPr="009C6E03" w:rsidRDefault="009D06ED" w:rsidP="007416AA">
      <w:pPr>
        <w:spacing w:line="254" w:lineRule="exact"/>
        <w:textAlignment w:val="baseline"/>
        <w:rPr>
          <w:rFonts w:eastAsia="Times New Roman"/>
          <w:color w:val="000000"/>
          <w:lang w:val="lv-LV"/>
        </w:rPr>
      </w:pPr>
    </w:p>
    <w:p w14:paraId="5DC78D01" w14:textId="7C292A28" w:rsidR="00B915CE" w:rsidRPr="009C6E03" w:rsidRDefault="00FF6D51" w:rsidP="007416AA">
      <w:pPr>
        <w:spacing w:line="254" w:lineRule="exact"/>
        <w:textAlignment w:val="baseline"/>
        <w:rPr>
          <w:rFonts w:eastAsia="Times New Roman"/>
          <w:color w:val="000000"/>
          <w:lang w:val="lv-LV"/>
        </w:rPr>
      </w:pPr>
      <w:r w:rsidRPr="009C6E03">
        <w:rPr>
          <w:rFonts w:eastAsia="Times New Roman"/>
          <w:color w:val="000000"/>
          <w:lang w:val="lv-LV"/>
        </w:rPr>
        <w:t>Kartona kast</w:t>
      </w:r>
      <w:r w:rsidR="00662922">
        <w:rPr>
          <w:rFonts w:eastAsia="Times New Roman"/>
          <w:color w:val="000000"/>
          <w:lang w:val="lv-LV"/>
        </w:rPr>
        <w:t>īte</w:t>
      </w:r>
      <w:r w:rsidRPr="009C6E03">
        <w:rPr>
          <w:rFonts w:eastAsia="Times New Roman"/>
          <w:color w:val="000000"/>
          <w:lang w:val="lv-LV"/>
        </w:rPr>
        <w:t xml:space="preserve"> ar </w:t>
      </w:r>
      <w:r w:rsidR="000D0DD5">
        <w:rPr>
          <w:rFonts w:eastAsia="Times New Roman"/>
          <w:color w:val="000000"/>
          <w:lang w:val="lv-LV"/>
        </w:rPr>
        <w:t xml:space="preserve">III tipa, </w:t>
      </w:r>
      <w:r w:rsidRPr="009C6E03">
        <w:rPr>
          <w:rFonts w:eastAsia="Times New Roman"/>
          <w:color w:val="000000"/>
          <w:lang w:val="lv-LV"/>
        </w:rPr>
        <w:t xml:space="preserve">dzintarkrāsas stikla 25 ml flakonu, kas </w:t>
      </w:r>
      <w:r w:rsidR="000D0DD5">
        <w:rPr>
          <w:rFonts w:eastAsia="Times New Roman"/>
          <w:color w:val="000000"/>
          <w:lang w:val="lv-LV"/>
        </w:rPr>
        <w:t>noslēgts</w:t>
      </w:r>
      <w:r w:rsidRPr="009C6E03">
        <w:rPr>
          <w:rFonts w:eastAsia="Times New Roman"/>
          <w:color w:val="000000"/>
          <w:lang w:val="lv-LV"/>
        </w:rPr>
        <w:t xml:space="preserve"> ar baltu polipropilēna aizbāzni</w:t>
      </w:r>
      <w:r w:rsidR="000D0DD5">
        <w:rPr>
          <w:rFonts w:eastAsia="Times New Roman"/>
          <w:color w:val="000000"/>
          <w:lang w:val="lv-LV"/>
        </w:rPr>
        <w:t>, kas pārklāts ar</w:t>
      </w:r>
      <w:r w:rsidRPr="009C6E03">
        <w:rPr>
          <w:rFonts w:eastAsia="Times New Roman"/>
          <w:color w:val="000000"/>
          <w:lang w:val="lv-LV"/>
        </w:rPr>
        <w:t xml:space="preserve"> polietilēna </w:t>
      </w:r>
      <w:r w:rsidR="00662922" w:rsidRPr="009C6E03">
        <w:rPr>
          <w:rFonts w:eastAsia="Times New Roman"/>
          <w:color w:val="000000"/>
          <w:lang w:val="lv-LV"/>
        </w:rPr>
        <w:t>vāciņ</w:t>
      </w:r>
      <w:r w:rsidR="00662922">
        <w:rPr>
          <w:rFonts w:eastAsia="Times New Roman"/>
          <w:color w:val="000000"/>
          <w:lang w:val="lv-LV"/>
        </w:rPr>
        <w:t>u</w:t>
      </w:r>
      <w:r w:rsidRPr="009C6E03">
        <w:rPr>
          <w:rFonts w:eastAsia="Times New Roman"/>
          <w:color w:val="000000"/>
          <w:lang w:val="lv-LV"/>
        </w:rPr>
        <w:t>. Iepakojumam pievienota 0,5 – 1,0 ml stikla pipete, ko pievieno flakonam tā pirmās atvēršanas reizē.</w:t>
      </w:r>
    </w:p>
    <w:p w14:paraId="31026FC0" w14:textId="77777777" w:rsidR="007416AA" w:rsidRPr="009C6E03" w:rsidRDefault="007416AA" w:rsidP="007416AA">
      <w:pPr>
        <w:spacing w:line="254" w:lineRule="exact"/>
        <w:textAlignment w:val="baseline"/>
        <w:rPr>
          <w:rFonts w:eastAsia="Times New Roman"/>
          <w:color w:val="000000"/>
          <w:lang w:val="lv-LV"/>
        </w:rPr>
      </w:pPr>
    </w:p>
    <w:p w14:paraId="4B794C89" w14:textId="0B76DFD1" w:rsidR="00B915CE" w:rsidRPr="006E270A" w:rsidRDefault="00291077" w:rsidP="007416AA">
      <w:pPr>
        <w:tabs>
          <w:tab w:val="left" w:pos="576"/>
        </w:tabs>
        <w:spacing w:line="251" w:lineRule="exact"/>
        <w:textAlignment w:val="baseline"/>
        <w:rPr>
          <w:rFonts w:eastAsia="Times New Roman"/>
          <w:b/>
          <w:color w:val="000000"/>
          <w:lang w:val="lv-LV"/>
        </w:rPr>
      </w:pPr>
      <w:r w:rsidRPr="006E270A">
        <w:rPr>
          <w:rFonts w:eastAsia="Times New Roman"/>
          <w:b/>
          <w:color w:val="000000"/>
          <w:lang w:val="lv-LV"/>
        </w:rPr>
        <w:t>5.5.</w:t>
      </w:r>
      <w:r w:rsidR="00FF6D51" w:rsidRPr="006E270A">
        <w:rPr>
          <w:rFonts w:eastAsia="Times New Roman"/>
          <w:b/>
          <w:color w:val="000000"/>
          <w:lang w:val="lv-LV"/>
        </w:rPr>
        <w:tab/>
        <w:t>Īpaši norādījumi neizlietotu veterināro zāļu vai to atkritumu iznīcināšanai</w:t>
      </w:r>
    </w:p>
    <w:p w14:paraId="698AAD32" w14:textId="77777777" w:rsidR="00291077" w:rsidRPr="009C6E03" w:rsidRDefault="00291077" w:rsidP="007416AA">
      <w:pPr>
        <w:tabs>
          <w:tab w:val="left" w:pos="720"/>
        </w:tabs>
        <w:rPr>
          <w:lang w:val="lv-LV"/>
        </w:rPr>
      </w:pPr>
    </w:p>
    <w:p w14:paraId="1C5E17F9" w14:textId="48065B40" w:rsidR="00162E94" w:rsidRPr="009C6E03" w:rsidRDefault="00162E94" w:rsidP="009C6E03">
      <w:pPr>
        <w:rPr>
          <w:lang w:val="lv-LV"/>
        </w:rPr>
      </w:pPr>
      <w:bookmarkStart w:id="1" w:name="_Hlk79763389"/>
      <w:r w:rsidRPr="009C6E03">
        <w:rPr>
          <w:lang w:val="lv-LV"/>
        </w:rPr>
        <w:t>Neizmest veterinārās zāles kanalizācijā vai kopā ar sadzīves atkritumiem.</w:t>
      </w:r>
      <w:bookmarkEnd w:id="1"/>
    </w:p>
    <w:p w14:paraId="1DA3FA97" w14:textId="77777777" w:rsidR="00162E94" w:rsidRPr="009C6E03" w:rsidRDefault="00162E94" w:rsidP="007416AA">
      <w:pPr>
        <w:tabs>
          <w:tab w:val="left" w:pos="720"/>
        </w:tabs>
        <w:rPr>
          <w:lang w:val="lv-LV"/>
        </w:rPr>
      </w:pPr>
    </w:p>
    <w:p w14:paraId="4AE033EF" w14:textId="77777777" w:rsidR="007416AA" w:rsidRPr="009C6E03" w:rsidRDefault="00291077" w:rsidP="007416AA">
      <w:pPr>
        <w:tabs>
          <w:tab w:val="left" w:pos="720"/>
        </w:tabs>
        <w:rPr>
          <w:lang w:val="lv-LV"/>
        </w:rPr>
      </w:pPr>
      <w:r w:rsidRPr="009C6E03">
        <w:rPr>
          <w:lang w:val="lv-LV"/>
        </w:rPr>
        <w:t xml:space="preserve">Visu neizlietoto veterināro zāļu vai to atkritumu iznīcināšanai izmantot nevajadzīgo veterināro zāļu nodošanas shēmas saskaņā ar </w:t>
      </w:r>
      <w:bookmarkStart w:id="2" w:name="_Hlk110241862"/>
      <w:r w:rsidRPr="009C6E03">
        <w:rPr>
          <w:lang w:val="lv-LV"/>
        </w:rPr>
        <w:t xml:space="preserve">nacionālajām </w:t>
      </w:r>
      <w:bookmarkEnd w:id="2"/>
      <w:r w:rsidRPr="009C6E03">
        <w:rPr>
          <w:lang w:val="lv-LV"/>
        </w:rPr>
        <w:t xml:space="preserve">prasībām un jebkurām valsts </w:t>
      </w:r>
      <w:bookmarkStart w:id="3" w:name="_Hlk110241871"/>
      <w:r w:rsidRPr="009C6E03">
        <w:rPr>
          <w:lang w:val="lv-LV"/>
        </w:rPr>
        <w:t xml:space="preserve">atkritumu </w:t>
      </w:r>
      <w:bookmarkEnd w:id="3"/>
      <w:r w:rsidRPr="009C6E03">
        <w:rPr>
          <w:lang w:val="lv-LV"/>
        </w:rPr>
        <w:t>savākšanas sistēmām, kas piemērojamas attiecīgajām veterinārajām zālēm.</w:t>
      </w:r>
    </w:p>
    <w:p w14:paraId="312A7DD7" w14:textId="163535B6" w:rsidR="00291077" w:rsidRPr="009C6E03" w:rsidRDefault="00291077" w:rsidP="007416AA">
      <w:pPr>
        <w:tabs>
          <w:tab w:val="left" w:pos="720"/>
        </w:tabs>
        <w:rPr>
          <w:lang w:val="lv-LV"/>
        </w:rPr>
      </w:pPr>
    </w:p>
    <w:p w14:paraId="5A4A3232" w14:textId="77777777" w:rsidR="009D06ED" w:rsidRPr="009C6E03" w:rsidRDefault="009D06ED" w:rsidP="007416AA">
      <w:pPr>
        <w:tabs>
          <w:tab w:val="left" w:pos="720"/>
        </w:tabs>
        <w:rPr>
          <w:lang w:val="lv-LV"/>
        </w:rPr>
      </w:pPr>
    </w:p>
    <w:p w14:paraId="6C00927E" w14:textId="52765C37" w:rsidR="00B915CE" w:rsidRPr="000D1698" w:rsidRDefault="00291077" w:rsidP="007416AA">
      <w:pPr>
        <w:spacing w:line="256" w:lineRule="exact"/>
        <w:textAlignment w:val="baseline"/>
        <w:rPr>
          <w:rFonts w:eastAsia="Times New Roman"/>
          <w:b/>
          <w:color w:val="000000"/>
          <w:spacing w:val="10"/>
          <w:lang w:val="lv-LV"/>
        </w:rPr>
      </w:pPr>
      <w:r w:rsidRPr="000D1698">
        <w:rPr>
          <w:rFonts w:eastAsia="Times New Roman"/>
          <w:b/>
          <w:color w:val="000000"/>
          <w:spacing w:val="10"/>
          <w:lang w:val="lv-LV"/>
        </w:rPr>
        <w:t>6.</w:t>
      </w:r>
      <w:r w:rsidR="00FF6D51" w:rsidRPr="000D1698">
        <w:rPr>
          <w:rFonts w:eastAsia="Times New Roman"/>
          <w:b/>
          <w:color w:val="000000"/>
          <w:spacing w:val="10"/>
          <w:lang w:val="lv-LV"/>
        </w:rPr>
        <w:tab/>
      </w:r>
      <w:r w:rsidRPr="000D1698">
        <w:rPr>
          <w:rFonts w:eastAsia="Times New Roman"/>
          <w:b/>
          <w:color w:val="000000"/>
          <w:spacing w:val="10"/>
          <w:lang w:val="lv-LV"/>
        </w:rPr>
        <w:t>TIRDZNIECĪBAS ATĻAUJAS TURĒTĀJS</w:t>
      </w:r>
    </w:p>
    <w:p w14:paraId="536B668E" w14:textId="77777777" w:rsidR="009D06ED" w:rsidRPr="000D1698" w:rsidRDefault="009D06ED" w:rsidP="009D06ED">
      <w:pPr>
        <w:spacing w:line="251" w:lineRule="exact"/>
        <w:textAlignment w:val="baseline"/>
        <w:rPr>
          <w:rFonts w:eastAsia="Times New Roman"/>
          <w:color w:val="000000"/>
          <w:lang w:val="lv-LV"/>
        </w:rPr>
      </w:pPr>
    </w:p>
    <w:p w14:paraId="72979068" w14:textId="77777777" w:rsidR="009D06ED" w:rsidRPr="000D1698" w:rsidRDefault="00FF6D51" w:rsidP="009C6E03">
      <w:pPr>
        <w:spacing w:line="251" w:lineRule="exact"/>
        <w:textAlignment w:val="baseline"/>
        <w:rPr>
          <w:rFonts w:eastAsia="Times New Roman"/>
          <w:color w:val="000000"/>
          <w:lang w:val="lv-LV"/>
        </w:rPr>
      </w:pPr>
      <w:r w:rsidRPr="000D1698">
        <w:rPr>
          <w:rFonts w:eastAsia="Times New Roman"/>
          <w:color w:val="000000"/>
          <w:lang w:val="lv-LV"/>
        </w:rPr>
        <w:t xml:space="preserve">FATRO </w:t>
      </w:r>
      <w:proofErr w:type="spellStart"/>
      <w:r w:rsidRPr="000D1698">
        <w:rPr>
          <w:rFonts w:eastAsia="Times New Roman"/>
          <w:color w:val="000000"/>
          <w:lang w:val="lv-LV"/>
        </w:rPr>
        <w:t>S.p.A</w:t>
      </w:r>
      <w:proofErr w:type="spellEnd"/>
      <w:r w:rsidRPr="000D1698">
        <w:rPr>
          <w:rFonts w:eastAsia="Times New Roman"/>
          <w:color w:val="000000"/>
          <w:lang w:val="lv-LV"/>
        </w:rPr>
        <w:t xml:space="preserve">. </w:t>
      </w:r>
      <w:r w:rsidRPr="000D1698">
        <w:rPr>
          <w:rFonts w:eastAsia="Times New Roman"/>
          <w:color w:val="000000"/>
          <w:lang w:val="lv-LV"/>
        </w:rPr>
        <w:br/>
      </w:r>
    </w:p>
    <w:p w14:paraId="52E8FB80" w14:textId="4C42AB62" w:rsidR="00B915CE" w:rsidRPr="000D1698" w:rsidRDefault="00B915CE" w:rsidP="009C6E03">
      <w:pPr>
        <w:spacing w:line="251" w:lineRule="exact"/>
        <w:textAlignment w:val="baseline"/>
        <w:rPr>
          <w:rFonts w:eastAsia="Times New Roman"/>
          <w:color w:val="000000"/>
          <w:lang w:val="lv-LV"/>
        </w:rPr>
      </w:pPr>
    </w:p>
    <w:p w14:paraId="015EC229" w14:textId="60333DFB" w:rsidR="009D06ED" w:rsidRPr="000D1698" w:rsidRDefault="00291077" w:rsidP="009D06ED">
      <w:pPr>
        <w:tabs>
          <w:tab w:val="left" w:pos="720"/>
        </w:tabs>
        <w:textAlignment w:val="baseline"/>
        <w:rPr>
          <w:rFonts w:eastAsia="Times New Roman"/>
          <w:color w:val="000000"/>
          <w:lang w:val="lv-LV"/>
        </w:rPr>
      </w:pPr>
      <w:r w:rsidRPr="000D1698">
        <w:rPr>
          <w:rFonts w:eastAsia="Times New Roman"/>
          <w:b/>
          <w:color w:val="000000"/>
          <w:sz w:val="23"/>
          <w:lang w:val="lv-LV"/>
        </w:rPr>
        <w:t>7.</w:t>
      </w:r>
      <w:r w:rsidRPr="000D1698">
        <w:rPr>
          <w:rFonts w:eastAsia="Times New Roman"/>
          <w:b/>
          <w:color w:val="000000"/>
          <w:sz w:val="23"/>
          <w:lang w:val="lv-LV"/>
        </w:rPr>
        <w:tab/>
        <w:t>TIRDZNIECĪBAS ATĻAUJAS</w:t>
      </w:r>
      <w:r w:rsidR="00FF6D51" w:rsidRPr="000D1698">
        <w:rPr>
          <w:rFonts w:eastAsia="Times New Roman"/>
          <w:b/>
          <w:color w:val="000000"/>
          <w:sz w:val="23"/>
          <w:lang w:val="lv-LV"/>
        </w:rPr>
        <w:t xml:space="preserve"> </w:t>
      </w:r>
      <w:r w:rsidR="00FF6D51" w:rsidRPr="000D1698">
        <w:rPr>
          <w:rFonts w:eastAsia="Times New Roman"/>
          <w:b/>
          <w:color w:val="000000"/>
          <w:lang w:val="lv-LV"/>
        </w:rPr>
        <w:t xml:space="preserve">NUMURS(-I) </w:t>
      </w:r>
      <w:r w:rsidR="00FF6D51" w:rsidRPr="000D1698">
        <w:rPr>
          <w:rFonts w:eastAsia="Times New Roman"/>
          <w:b/>
          <w:color w:val="000000"/>
          <w:lang w:val="lv-LV"/>
        </w:rPr>
        <w:br/>
      </w:r>
    </w:p>
    <w:p w14:paraId="05F80146" w14:textId="2B4B481B" w:rsidR="007416AA" w:rsidRPr="000D1698" w:rsidRDefault="00FF6D51" w:rsidP="009D06ED">
      <w:pPr>
        <w:tabs>
          <w:tab w:val="left" w:pos="720"/>
        </w:tabs>
        <w:textAlignment w:val="baseline"/>
        <w:rPr>
          <w:rFonts w:eastAsia="Times New Roman"/>
          <w:color w:val="000000"/>
          <w:lang w:val="lv-LV"/>
        </w:rPr>
      </w:pPr>
      <w:r w:rsidRPr="000D1698">
        <w:rPr>
          <w:rFonts w:eastAsia="Times New Roman"/>
          <w:color w:val="000000"/>
          <w:lang w:val="lv-LV"/>
        </w:rPr>
        <w:t>V/NRP/02/1490</w:t>
      </w:r>
    </w:p>
    <w:p w14:paraId="3EFBD3C4" w14:textId="77777777" w:rsidR="000009CD" w:rsidRPr="000D1698" w:rsidRDefault="000009CD" w:rsidP="009D06ED">
      <w:pPr>
        <w:tabs>
          <w:tab w:val="left" w:pos="720"/>
        </w:tabs>
        <w:textAlignment w:val="baseline"/>
        <w:rPr>
          <w:rFonts w:eastAsia="Times New Roman"/>
          <w:color w:val="000000"/>
          <w:lang w:val="lv-LV"/>
        </w:rPr>
      </w:pPr>
    </w:p>
    <w:p w14:paraId="4656E2B5" w14:textId="77777777" w:rsidR="009D06ED" w:rsidRPr="000D1698" w:rsidRDefault="009D06ED" w:rsidP="009D06ED">
      <w:pPr>
        <w:tabs>
          <w:tab w:val="left" w:pos="720"/>
        </w:tabs>
        <w:textAlignment w:val="baseline"/>
        <w:rPr>
          <w:rFonts w:eastAsia="Times New Roman"/>
          <w:color w:val="000000"/>
          <w:lang w:val="lv-LV"/>
        </w:rPr>
      </w:pPr>
    </w:p>
    <w:p w14:paraId="75D3BED3" w14:textId="5DA03C95" w:rsidR="009D06ED" w:rsidRPr="000D1698" w:rsidRDefault="00291077" w:rsidP="009D06ED">
      <w:pPr>
        <w:textAlignment w:val="baseline"/>
        <w:rPr>
          <w:lang w:val="lv-LV"/>
        </w:rPr>
      </w:pPr>
      <w:r w:rsidRPr="000D1698">
        <w:rPr>
          <w:rFonts w:eastAsia="Times New Roman"/>
          <w:b/>
          <w:color w:val="000000"/>
          <w:lang w:val="lv-LV"/>
        </w:rPr>
        <w:t>8</w:t>
      </w:r>
      <w:r w:rsidR="00FF6D51" w:rsidRPr="000D1698">
        <w:rPr>
          <w:rFonts w:eastAsia="Times New Roman"/>
          <w:b/>
          <w:color w:val="000000"/>
          <w:lang w:val="lv-LV"/>
        </w:rPr>
        <w:t>.</w:t>
      </w:r>
      <w:r w:rsidR="00FF6D51" w:rsidRPr="000D1698">
        <w:rPr>
          <w:rFonts w:eastAsia="Times New Roman"/>
          <w:b/>
          <w:color w:val="000000"/>
          <w:lang w:val="lv-LV"/>
        </w:rPr>
        <w:tab/>
      </w:r>
      <w:r w:rsidRPr="000D1698">
        <w:rPr>
          <w:rFonts w:eastAsia="Times New Roman"/>
          <w:b/>
          <w:color w:val="000000"/>
          <w:sz w:val="23"/>
          <w:lang w:val="lv-LV"/>
        </w:rPr>
        <w:t>PIRMĀS TIRDZNIECĪBAS ATĻAUJAS PIEŠĶIRŠANAS DATUMS</w:t>
      </w:r>
      <w:r w:rsidR="00FF6D51" w:rsidRPr="000D1698">
        <w:rPr>
          <w:rFonts w:eastAsia="Times New Roman"/>
          <w:b/>
          <w:color w:val="000000"/>
          <w:sz w:val="23"/>
          <w:lang w:val="lv-LV"/>
        </w:rPr>
        <w:t xml:space="preserve"> </w:t>
      </w:r>
      <w:r w:rsidR="00FF6D51" w:rsidRPr="000D1698">
        <w:rPr>
          <w:rFonts w:eastAsia="Times New Roman"/>
          <w:b/>
          <w:color w:val="000000"/>
          <w:sz w:val="23"/>
          <w:lang w:val="lv-LV"/>
        </w:rPr>
        <w:br/>
      </w:r>
    </w:p>
    <w:p w14:paraId="0E441193" w14:textId="34B5A811" w:rsidR="009D06ED" w:rsidRPr="000D1698" w:rsidRDefault="00291077" w:rsidP="009D06ED">
      <w:pPr>
        <w:textAlignment w:val="baseline"/>
        <w:rPr>
          <w:rFonts w:eastAsia="Times New Roman"/>
          <w:color w:val="000000"/>
          <w:sz w:val="23"/>
          <w:lang w:val="lv-LV"/>
        </w:rPr>
      </w:pPr>
      <w:r w:rsidRPr="000D1698">
        <w:rPr>
          <w:lang w:val="lv-LV"/>
        </w:rPr>
        <w:t>Pirmās tirdzniecības atļaujas piešķiršanas datums</w:t>
      </w:r>
      <w:r w:rsidR="00FF6D51" w:rsidRPr="000D1698">
        <w:rPr>
          <w:rFonts w:eastAsia="Times New Roman"/>
          <w:color w:val="000000"/>
          <w:sz w:val="23"/>
          <w:lang w:val="lv-LV"/>
        </w:rPr>
        <w:t xml:space="preserve">: </w:t>
      </w:r>
      <w:r w:rsidR="00FF6D51" w:rsidRPr="000D1698">
        <w:rPr>
          <w:rFonts w:eastAsia="Times New Roman"/>
          <w:color w:val="000000"/>
          <w:lang w:val="lv-LV"/>
        </w:rPr>
        <w:t xml:space="preserve">27/09/2002 </w:t>
      </w:r>
      <w:r w:rsidR="00FF6D51" w:rsidRPr="000D1698">
        <w:rPr>
          <w:rFonts w:eastAsia="Times New Roman"/>
          <w:color w:val="000000"/>
          <w:lang w:val="lv-LV"/>
        </w:rPr>
        <w:br/>
      </w:r>
    </w:p>
    <w:p w14:paraId="7ACD34E8" w14:textId="0FC02925" w:rsidR="00B915CE" w:rsidRPr="009C6E03" w:rsidRDefault="00B915CE" w:rsidP="009D06ED">
      <w:pPr>
        <w:textAlignment w:val="baseline"/>
        <w:rPr>
          <w:rFonts w:eastAsia="Times New Roman"/>
          <w:b/>
          <w:color w:val="000000"/>
          <w:sz w:val="23"/>
          <w:lang w:val="lv-LV"/>
        </w:rPr>
      </w:pPr>
    </w:p>
    <w:p w14:paraId="3C4E9E1A" w14:textId="790C8894" w:rsidR="00A36E83" w:rsidRPr="000D1698" w:rsidRDefault="00291077" w:rsidP="007416AA">
      <w:pPr>
        <w:pStyle w:val="Style1"/>
        <w:tabs>
          <w:tab w:val="left" w:pos="720"/>
        </w:tabs>
        <w:ind w:left="0" w:firstLine="0"/>
        <w:rPr>
          <w:color w:val="000000"/>
        </w:rPr>
      </w:pPr>
      <w:r w:rsidRPr="000D1698">
        <w:t>9.</w:t>
      </w:r>
      <w:r w:rsidRPr="000D1698">
        <w:tab/>
        <w:t>VETERINĀRO ZĀĻU APRAKSTA PĒDĒJĀS PĀRSKATĪŠANAS DATUMS</w:t>
      </w:r>
      <w:r w:rsidR="00FF6D51" w:rsidRPr="009C6E03">
        <w:rPr>
          <w:color w:val="000000"/>
          <w:sz w:val="23"/>
        </w:rPr>
        <w:br/>
      </w:r>
    </w:p>
    <w:p w14:paraId="4E9290EC" w14:textId="64437532" w:rsidR="00291077" w:rsidRPr="009C6E03" w:rsidRDefault="00662922" w:rsidP="007416AA">
      <w:pPr>
        <w:pStyle w:val="Style1"/>
        <w:tabs>
          <w:tab w:val="left" w:pos="720"/>
        </w:tabs>
        <w:ind w:left="0" w:firstLine="0"/>
        <w:rPr>
          <w:color w:val="000000"/>
        </w:rPr>
      </w:pPr>
      <w:r w:rsidRPr="009C6E03">
        <w:rPr>
          <w:b w:val="0"/>
          <w:bCs/>
          <w:color w:val="000000"/>
        </w:rPr>
        <w:t>0</w:t>
      </w:r>
      <w:r w:rsidR="009C6E03">
        <w:rPr>
          <w:b w:val="0"/>
          <w:bCs/>
          <w:color w:val="000000"/>
        </w:rPr>
        <w:t>5</w:t>
      </w:r>
      <w:r w:rsidRPr="009C6E03">
        <w:rPr>
          <w:b w:val="0"/>
          <w:bCs/>
          <w:color w:val="000000"/>
        </w:rPr>
        <w:t>/2025</w:t>
      </w:r>
    </w:p>
    <w:p w14:paraId="5041F197" w14:textId="7CE4151A" w:rsidR="00291077" w:rsidRPr="000D1698" w:rsidRDefault="007C08F0" w:rsidP="007416AA">
      <w:pPr>
        <w:pStyle w:val="Style1"/>
        <w:ind w:left="0" w:firstLine="0"/>
      </w:pPr>
      <w:r w:rsidRPr="009C6E03">
        <w:rPr>
          <w:bCs/>
          <w:color w:val="000000"/>
        </w:rPr>
        <w:t xml:space="preserve"> </w:t>
      </w:r>
    </w:p>
    <w:p w14:paraId="0C4A8E2D" w14:textId="52DF014E" w:rsidR="00291077" w:rsidRPr="000D1698" w:rsidRDefault="00291077" w:rsidP="007416AA">
      <w:pPr>
        <w:pStyle w:val="Style1"/>
        <w:ind w:left="0" w:firstLine="0"/>
      </w:pPr>
      <w:r w:rsidRPr="000D1698">
        <w:t>10.</w:t>
      </w:r>
      <w:r w:rsidRPr="000D1698">
        <w:tab/>
        <w:t>VETERINĀRO ZĀĻU KLASIFIKĀCIJA</w:t>
      </w:r>
    </w:p>
    <w:p w14:paraId="233D0B6C" w14:textId="77777777" w:rsidR="00291077" w:rsidRPr="000D1698" w:rsidRDefault="00291077" w:rsidP="007416AA">
      <w:pPr>
        <w:tabs>
          <w:tab w:val="left" w:pos="720"/>
        </w:tabs>
        <w:rPr>
          <w:lang w:val="lv-LV"/>
        </w:rPr>
      </w:pPr>
    </w:p>
    <w:p w14:paraId="652C3965" w14:textId="550A9316" w:rsidR="00A36E83" w:rsidRPr="000D1698" w:rsidRDefault="00291077" w:rsidP="009C6E03">
      <w:pPr>
        <w:numPr>
          <w:ilvl w:val="12"/>
          <w:numId w:val="0"/>
        </w:numPr>
        <w:rPr>
          <w:lang w:val="lv-LV"/>
        </w:rPr>
      </w:pPr>
      <w:r w:rsidRPr="000D1698">
        <w:rPr>
          <w:lang w:val="lv-LV"/>
        </w:rPr>
        <w:t>Recepšu veterinārās zāles.</w:t>
      </w:r>
    </w:p>
    <w:p w14:paraId="3D38C9C3" w14:textId="77777777" w:rsidR="00A36E83" w:rsidRPr="000D1698" w:rsidRDefault="00A36E83" w:rsidP="009C6E03">
      <w:pPr>
        <w:numPr>
          <w:ilvl w:val="12"/>
          <w:numId w:val="0"/>
        </w:numPr>
        <w:rPr>
          <w:lang w:val="lv-LV"/>
        </w:rPr>
      </w:pPr>
    </w:p>
    <w:p w14:paraId="7A572197" w14:textId="4E89AEF0" w:rsidR="00B915CE" w:rsidRDefault="00291077" w:rsidP="006E270A">
      <w:pPr>
        <w:numPr>
          <w:ilvl w:val="12"/>
          <w:numId w:val="0"/>
        </w:numPr>
        <w:jc w:val="both"/>
        <w:rPr>
          <w:lang w:val="lv-LV"/>
        </w:rPr>
      </w:pPr>
      <w:bookmarkStart w:id="4" w:name="_Hlk73467306"/>
      <w:r w:rsidRPr="000D1698">
        <w:rPr>
          <w:lang w:val="lv-LV"/>
        </w:rPr>
        <w:t>Sīkāka informācija par šīm veterinārajām zālēm ir pieejama Savienības zāļu datubāzē (</w:t>
      </w:r>
      <w:hyperlink r:id="rId8" w:history="1">
        <w:r w:rsidRPr="009C6E03">
          <w:rPr>
            <w:rStyle w:val="Hyperlink"/>
            <w:lang w:val="lv-LV"/>
          </w:rPr>
          <w:t>https://medicines.health.europa.eu/veterinary</w:t>
        </w:r>
      </w:hyperlink>
      <w:r w:rsidRPr="009C6E03">
        <w:rPr>
          <w:lang w:val="lv-LV"/>
        </w:rPr>
        <w:t xml:space="preserve">). </w:t>
      </w:r>
      <w:bookmarkEnd w:id="4"/>
      <w:r w:rsidR="00D43213">
        <w:rPr>
          <w:lang w:val="lv-LV"/>
        </w:rPr>
        <w:t>4</w:t>
      </w:r>
    </w:p>
    <w:p w14:paraId="130916B1" w14:textId="5EB82E2F" w:rsidR="00D43213" w:rsidRDefault="00D43213" w:rsidP="006E270A">
      <w:pPr>
        <w:numPr>
          <w:ilvl w:val="12"/>
          <w:numId w:val="0"/>
        </w:numPr>
        <w:jc w:val="both"/>
        <w:rPr>
          <w:lang w:val="lv-LV"/>
        </w:rPr>
      </w:pPr>
    </w:p>
    <w:p w14:paraId="5AD0AF84" w14:textId="12EA511E" w:rsidR="00D43213" w:rsidRDefault="00D43213">
      <w:pPr>
        <w:rPr>
          <w:lang w:val="lv-LV"/>
        </w:rPr>
      </w:pPr>
      <w:r>
        <w:rPr>
          <w:lang w:val="lv-LV"/>
        </w:rPr>
        <w:br w:type="page"/>
      </w:r>
    </w:p>
    <w:p w14:paraId="21F67DF5" w14:textId="77777777" w:rsidR="00D43213" w:rsidRDefault="00D43213" w:rsidP="00D43213">
      <w:pPr>
        <w:tabs>
          <w:tab w:val="left" w:pos="720"/>
        </w:tabs>
      </w:pPr>
    </w:p>
    <w:p w14:paraId="084AE5B1" w14:textId="77777777" w:rsidR="00D43213" w:rsidRDefault="00D43213" w:rsidP="00D43213">
      <w:pPr>
        <w:tabs>
          <w:tab w:val="left" w:pos="720"/>
        </w:tabs>
      </w:pPr>
    </w:p>
    <w:p w14:paraId="3C5A67EE" w14:textId="77777777" w:rsidR="00D43213" w:rsidRDefault="00D43213" w:rsidP="00D43213">
      <w:pPr>
        <w:tabs>
          <w:tab w:val="left" w:pos="720"/>
        </w:tabs>
        <w:jc w:val="center"/>
        <w:rPr>
          <w:b/>
        </w:rPr>
      </w:pPr>
      <w:r>
        <w:rPr>
          <w:b/>
        </w:rPr>
        <w:t>III PIELIKUMS</w:t>
      </w:r>
    </w:p>
    <w:p w14:paraId="7351EAE0" w14:textId="77777777" w:rsidR="00D43213" w:rsidRDefault="00D43213" w:rsidP="00D43213">
      <w:pPr>
        <w:tabs>
          <w:tab w:val="left" w:pos="720"/>
        </w:tabs>
      </w:pPr>
    </w:p>
    <w:p w14:paraId="28AC9647" w14:textId="77777777" w:rsidR="00D43213" w:rsidRDefault="00D43213" w:rsidP="00D43213">
      <w:pPr>
        <w:tabs>
          <w:tab w:val="left" w:pos="720"/>
        </w:tabs>
        <w:jc w:val="center"/>
        <w:rPr>
          <w:b/>
        </w:rPr>
      </w:pPr>
      <w:r>
        <w:rPr>
          <w:b/>
        </w:rPr>
        <w:t xml:space="preserve">MARĶĒJUMS UN LIETOŠANAS INSTRUKCIJA </w:t>
      </w:r>
    </w:p>
    <w:p w14:paraId="000DE1DC" w14:textId="77777777" w:rsidR="00D43213" w:rsidRDefault="00D43213" w:rsidP="00D43213">
      <w:pPr>
        <w:tabs>
          <w:tab w:val="left" w:pos="720"/>
        </w:tabs>
      </w:pPr>
      <w:r>
        <w:br w:type="page"/>
      </w:r>
    </w:p>
    <w:p w14:paraId="2F9E7403" w14:textId="77777777" w:rsidR="00D43213" w:rsidRDefault="00D43213" w:rsidP="00D43213">
      <w:pPr>
        <w:tabs>
          <w:tab w:val="left" w:pos="720"/>
        </w:tabs>
      </w:pPr>
    </w:p>
    <w:p w14:paraId="6CD56EAE" w14:textId="77777777" w:rsidR="00D43213" w:rsidRDefault="00D43213" w:rsidP="00D43213">
      <w:pPr>
        <w:tabs>
          <w:tab w:val="left" w:pos="720"/>
        </w:tabs>
      </w:pPr>
    </w:p>
    <w:p w14:paraId="5303FDA6" w14:textId="77777777" w:rsidR="00D43213" w:rsidRDefault="00D43213" w:rsidP="00D43213">
      <w:pPr>
        <w:tabs>
          <w:tab w:val="left" w:pos="720"/>
        </w:tabs>
      </w:pPr>
    </w:p>
    <w:p w14:paraId="5B26ADA2" w14:textId="77777777" w:rsidR="00D43213" w:rsidRDefault="00D43213" w:rsidP="00D43213">
      <w:pPr>
        <w:tabs>
          <w:tab w:val="left" w:pos="720"/>
        </w:tabs>
      </w:pPr>
    </w:p>
    <w:p w14:paraId="75E00201" w14:textId="77777777" w:rsidR="00D43213" w:rsidRDefault="00D43213" w:rsidP="00D43213">
      <w:pPr>
        <w:tabs>
          <w:tab w:val="left" w:pos="720"/>
        </w:tabs>
      </w:pPr>
    </w:p>
    <w:p w14:paraId="2DB9DE9E" w14:textId="77777777" w:rsidR="00D43213" w:rsidRDefault="00D43213" w:rsidP="00D43213">
      <w:pPr>
        <w:tabs>
          <w:tab w:val="left" w:pos="720"/>
        </w:tabs>
      </w:pPr>
    </w:p>
    <w:p w14:paraId="4E9E2FC9" w14:textId="77777777" w:rsidR="00D43213" w:rsidRDefault="00D43213" w:rsidP="00D43213">
      <w:pPr>
        <w:tabs>
          <w:tab w:val="left" w:pos="720"/>
        </w:tabs>
      </w:pPr>
    </w:p>
    <w:p w14:paraId="259C0A70" w14:textId="77777777" w:rsidR="00D43213" w:rsidRDefault="00D43213" w:rsidP="00D43213">
      <w:pPr>
        <w:tabs>
          <w:tab w:val="left" w:pos="720"/>
        </w:tabs>
      </w:pPr>
    </w:p>
    <w:p w14:paraId="6E492B0C" w14:textId="77777777" w:rsidR="00D43213" w:rsidRDefault="00D43213" w:rsidP="00D43213">
      <w:pPr>
        <w:tabs>
          <w:tab w:val="left" w:pos="720"/>
        </w:tabs>
      </w:pPr>
    </w:p>
    <w:p w14:paraId="08056CB0" w14:textId="77777777" w:rsidR="00D43213" w:rsidRDefault="00D43213" w:rsidP="00D43213">
      <w:pPr>
        <w:tabs>
          <w:tab w:val="left" w:pos="720"/>
        </w:tabs>
      </w:pPr>
    </w:p>
    <w:p w14:paraId="53276332" w14:textId="77777777" w:rsidR="00D43213" w:rsidRDefault="00D43213" w:rsidP="00D43213">
      <w:pPr>
        <w:tabs>
          <w:tab w:val="left" w:pos="720"/>
        </w:tabs>
      </w:pPr>
    </w:p>
    <w:p w14:paraId="2915450A" w14:textId="77777777" w:rsidR="00D43213" w:rsidRDefault="00D43213" w:rsidP="00D43213">
      <w:pPr>
        <w:tabs>
          <w:tab w:val="left" w:pos="720"/>
        </w:tabs>
      </w:pPr>
    </w:p>
    <w:p w14:paraId="30065C3D" w14:textId="77777777" w:rsidR="00D43213" w:rsidRDefault="00D43213" w:rsidP="00D43213">
      <w:pPr>
        <w:tabs>
          <w:tab w:val="left" w:pos="720"/>
        </w:tabs>
      </w:pPr>
    </w:p>
    <w:p w14:paraId="7F0D4E32" w14:textId="77777777" w:rsidR="00D43213" w:rsidRDefault="00D43213" w:rsidP="00D43213">
      <w:pPr>
        <w:tabs>
          <w:tab w:val="left" w:pos="720"/>
        </w:tabs>
      </w:pPr>
    </w:p>
    <w:p w14:paraId="3C7DE3A7" w14:textId="77777777" w:rsidR="00D43213" w:rsidRDefault="00D43213" w:rsidP="00D43213">
      <w:pPr>
        <w:tabs>
          <w:tab w:val="left" w:pos="720"/>
        </w:tabs>
      </w:pPr>
    </w:p>
    <w:p w14:paraId="44935183" w14:textId="77777777" w:rsidR="00D43213" w:rsidRDefault="00D43213" w:rsidP="00D43213">
      <w:pPr>
        <w:tabs>
          <w:tab w:val="left" w:pos="720"/>
        </w:tabs>
      </w:pPr>
    </w:p>
    <w:p w14:paraId="62AAF23E" w14:textId="77777777" w:rsidR="00D43213" w:rsidRDefault="00D43213" w:rsidP="00D43213">
      <w:pPr>
        <w:tabs>
          <w:tab w:val="left" w:pos="720"/>
        </w:tabs>
      </w:pPr>
    </w:p>
    <w:p w14:paraId="531C24B1" w14:textId="77777777" w:rsidR="00D43213" w:rsidRDefault="00D43213" w:rsidP="00D43213">
      <w:pPr>
        <w:tabs>
          <w:tab w:val="left" w:pos="720"/>
        </w:tabs>
      </w:pPr>
    </w:p>
    <w:p w14:paraId="79B870EA" w14:textId="77777777" w:rsidR="00D43213" w:rsidRDefault="00D43213" w:rsidP="00D43213">
      <w:pPr>
        <w:tabs>
          <w:tab w:val="left" w:pos="720"/>
        </w:tabs>
      </w:pPr>
    </w:p>
    <w:p w14:paraId="33D0C050" w14:textId="77777777" w:rsidR="00D43213" w:rsidRDefault="00D43213" w:rsidP="00D43213">
      <w:pPr>
        <w:tabs>
          <w:tab w:val="left" w:pos="720"/>
        </w:tabs>
      </w:pPr>
    </w:p>
    <w:p w14:paraId="6A6E87EA" w14:textId="77777777" w:rsidR="00D43213" w:rsidRDefault="00D43213" w:rsidP="00D43213">
      <w:pPr>
        <w:tabs>
          <w:tab w:val="left" w:pos="720"/>
        </w:tabs>
      </w:pPr>
    </w:p>
    <w:p w14:paraId="2D610775" w14:textId="77777777" w:rsidR="00D43213" w:rsidRDefault="00D43213" w:rsidP="00D43213">
      <w:pPr>
        <w:tabs>
          <w:tab w:val="left" w:pos="720"/>
        </w:tabs>
      </w:pPr>
    </w:p>
    <w:p w14:paraId="7E67D91C" w14:textId="77777777" w:rsidR="00D43213" w:rsidRDefault="00D43213" w:rsidP="00D43213">
      <w:pPr>
        <w:tabs>
          <w:tab w:val="left" w:pos="720"/>
        </w:tabs>
      </w:pPr>
    </w:p>
    <w:p w14:paraId="7100FD8E" w14:textId="77777777" w:rsidR="00D43213" w:rsidRDefault="00D43213" w:rsidP="00D43213">
      <w:pPr>
        <w:pStyle w:val="Style3"/>
      </w:pPr>
      <w:r>
        <w:t>MARĶĒJUMS</w:t>
      </w:r>
    </w:p>
    <w:p w14:paraId="4E0C307D" w14:textId="77777777" w:rsidR="00D43213" w:rsidRDefault="00D43213" w:rsidP="00D43213">
      <w:pPr>
        <w:tabs>
          <w:tab w:val="left" w:pos="720"/>
        </w:tabs>
      </w:pPr>
      <w:r>
        <w:br w:type="page"/>
      </w:r>
    </w:p>
    <w:p w14:paraId="44AD07A6" w14:textId="77777777" w:rsidR="00D43213" w:rsidDel="009D76B5" w:rsidRDefault="00D43213" w:rsidP="00D43213">
      <w:pPr>
        <w:spacing w:before="1" w:after="235" w:line="255" w:lineRule="exact"/>
        <w:jc w:val="center"/>
        <w:textAlignment w:val="baseline"/>
        <w:rPr>
          <w:rFonts w:eastAsia="Times New Roman"/>
          <w:b/>
          <w:color w:val="000000"/>
          <w:lang w:val="it-IT"/>
        </w:rPr>
      </w:pPr>
    </w:p>
    <w:tbl>
      <w:tblPr>
        <w:tblW w:w="963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7"/>
      </w:tblGrid>
      <w:tr w:rsidR="00D43213" w:rsidRPr="00AE73C5" w14:paraId="5FAD2E42" w14:textId="77777777" w:rsidTr="004643FC">
        <w:trPr>
          <w:trHeight w:val="996"/>
        </w:trPr>
        <w:tc>
          <w:tcPr>
            <w:tcW w:w="9637" w:type="dxa"/>
            <w:tcBorders>
              <w:bottom w:val="single" w:sz="4" w:space="0" w:color="auto"/>
            </w:tcBorders>
          </w:tcPr>
          <w:p w14:paraId="3D0B35C9" w14:textId="77777777" w:rsidR="00D43213" w:rsidRPr="008836EF" w:rsidRDefault="00D43213" w:rsidP="004643FC">
            <w:pPr>
              <w:rPr>
                <w:lang w:val="it-IT"/>
              </w:rPr>
            </w:pPr>
            <w:r w:rsidRPr="008836EF">
              <w:rPr>
                <w:b/>
                <w:lang w:val="it-IT"/>
              </w:rPr>
              <w:t>UZ ĀRĒJĀ IEPAKOJUMA NORĀDĀMĀ INFORMĀCIJA</w:t>
            </w:r>
          </w:p>
          <w:p w14:paraId="721B289F" w14:textId="77777777" w:rsidR="00D43213" w:rsidRPr="008836EF" w:rsidRDefault="00D43213" w:rsidP="004643FC">
            <w:pPr>
              <w:rPr>
                <w:b/>
                <w:lang w:val="it-IT"/>
              </w:rPr>
            </w:pPr>
          </w:p>
          <w:p w14:paraId="16F25C57" w14:textId="77777777" w:rsidR="00D43213" w:rsidRPr="008836EF" w:rsidRDefault="00D43213" w:rsidP="004643FC">
            <w:pPr>
              <w:rPr>
                <w:b/>
                <w:bCs/>
                <w:lang w:val="it-IT"/>
              </w:rPr>
            </w:pPr>
            <w:r>
              <w:rPr>
                <w:b/>
                <w:bCs/>
                <w:lang w:val="it-IT"/>
              </w:rPr>
              <w:t>KARTONA KASTĪE</w:t>
            </w:r>
          </w:p>
          <w:p w14:paraId="6ACD43C1" w14:textId="77777777" w:rsidR="00D43213" w:rsidRPr="008836EF" w:rsidRDefault="00D43213" w:rsidP="004643FC">
            <w:pPr>
              <w:rPr>
                <w:bCs/>
                <w:lang w:val="it-IT"/>
              </w:rPr>
            </w:pPr>
          </w:p>
        </w:tc>
      </w:tr>
    </w:tbl>
    <w:p w14:paraId="11D49097" w14:textId="77777777" w:rsidR="00D43213" w:rsidRPr="008836EF" w:rsidRDefault="00D43213" w:rsidP="00D43213">
      <w:pPr>
        <w:rPr>
          <w:lang w:val="it-IT"/>
        </w:rPr>
      </w:pPr>
    </w:p>
    <w:p w14:paraId="22BBB8F0" w14:textId="77777777" w:rsidR="00D43213" w:rsidRPr="00E57A7D" w:rsidRDefault="00D43213" w:rsidP="00D43213">
      <w:pPr>
        <w:pStyle w:val="Style2"/>
      </w:pPr>
      <w:r w:rsidRPr="00E57A7D">
        <w:t>1.</w:t>
      </w:r>
      <w:r w:rsidRPr="00E57A7D">
        <w:tab/>
        <w:t>VETERINĀRO ZĀĻU NOSAUKUMS</w:t>
      </w:r>
    </w:p>
    <w:p w14:paraId="16B29EFD" w14:textId="77777777" w:rsidR="00D43213" w:rsidRPr="008836EF" w:rsidRDefault="00D43213" w:rsidP="00D43213">
      <w:pPr>
        <w:rPr>
          <w:lang w:val="it-IT"/>
        </w:rPr>
      </w:pPr>
    </w:p>
    <w:p w14:paraId="5D8A148B" w14:textId="77777777" w:rsidR="00D43213" w:rsidRPr="00576AA5" w:rsidRDefault="00D43213" w:rsidP="00D43213">
      <w:pPr>
        <w:spacing w:before="6" w:after="235" w:line="252" w:lineRule="exact"/>
        <w:textAlignment w:val="baseline"/>
        <w:rPr>
          <w:rFonts w:eastAsia="Times New Roman"/>
          <w:color w:val="000000"/>
          <w:lang w:val="it-IT"/>
        </w:rPr>
      </w:pPr>
      <w:r w:rsidRPr="008836EF">
        <w:rPr>
          <w:rFonts w:eastAsia="Times New Roman"/>
          <w:color w:val="000000"/>
          <w:lang w:val="it-IT"/>
        </w:rPr>
        <w:t>Otopet Therapy</w:t>
      </w:r>
      <w:r w:rsidRPr="00AE73C5">
        <w:rPr>
          <w:rFonts w:eastAsia="Times New Roman"/>
          <w:b/>
          <w:color w:val="000000"/>
          <w:lang w:val="it-IT"/>
        </w:rPr>
        <w:t xml:space="preserve"> </w:t>
      </w:r>
      <w:r w:rsidRPr="00AE73C5">
        <w:rPr>
          <w:rFonts w:eastAsia="Times New Roman"/>
          <w:color w:val="000000"/>
          <w:lang w:val="it-IT"/>
        </w:rPr>
        <w:t>ausu pilieni, suspensija suņiem un kaķiem</w:t>
      </w:r>
    </w:p>
    <w:p w14:paraId="15430106" w14:textId="77777777" w:rsidR="00D43213" w:rsidRPr="00E57A7D" w:rsidRDefault="00D43213" w:rsidP="00D43213">
      <w:pPr>
        <w:pStyle w:val="Style2"/>
      </w:pPr>
      <w:r w:rsidRPr="00E57A7D">
        <w:t>2.</w:t>
      </w:r>
      <w:r w:rsidRPr="00E57A7D">
        <w:tab/>
      </w:r>
      <w:r>
        <w:t>INFORMĀCIJA PAR AKTĪVAJĀM VIELĀM</w:t>
      </w:r>
    </w:p>
    <w:p w14:paraId="468B0591" w14:textId="77777777" w:rsidR="00D43213" w:rsidRPr="00916E43" w:rsidRDefault="00D43213" w:rsidP="00D43213">
      <w:pPr>
        <w:rPr>
          <w:lang w:val="pt-PT"/>
        </w:rPr>
      </w:pPr>
    </w:p>
    <w:p w14:paraId="5E6162F7" w14:textId="77777777" w:rsidR="00D43213" w:rsidRPr="008836EF" w:rsidRDefault="00D43213" w:rsidP="00D43213">
      <w:pPr>
        <w:spacing w:line="250" w:lineRule="exact"/>
        <w:textAlignment w:val="baseline"/>
        <w:rPr>
          <w:rFonts w:eastAsia="Times New Roman"/>
          <w:b/>
          <w:color w:val="000000"/>
          <w:spacing w:val="-1"/>
          <w:lang w:val="de-AT"/>
        </w:rPr>
      </w:pPr>
      <w:bookmarkStart w:id="5" w:name="_Hlk193463109"/>
      <w:proofErr w:type="spellStart"/>
      <w:r w:rsidRPr="008836EF">
        <w:rPr>
          <w:rFonts w:eastAsia="Times New Roman"/>
          <w:color w:val="000000"/>
          <w:spacing w:val="-3"/>
          <w:lang w:val="de-AT"/>
        </w:rPr>
        <w:t>Katrs</w:t>
      </w:r>
      <w:proofErr w:type="spellEnd"/>
      <w:r w:rsidRPr="008836EF">
        <w:rPr>
          <w:rFonts w:eastAsia="Times New Roman"/>
          <w:color w:val="000000"/>
          <w:spacing w:val="-3"/>
          <w:lang w:val="de-AT"/>
        </w:rPr>
        <w:t xml:space="preserve"> ml </w:t>
      </w:r>
      <w:proofErr w:type="spellStart"/>
      <w:r w:rsidRPr="008836EF">
        <w:rPr>
          <w:rFonts w:eastAsia="Times New Roman"/>
          <w:color w:val="000000"/>
          <w:spacing w:val="-3"/>
          <w:lang w:val="de-AT"/>
        </w:rPr>
        <w:t>satur</w:t>
      </w:r>
      <w:proofErr w:type="spellEnd"/>
      <w:r w:rsidRPr="008836EF">
        <w:rPr>
          <w:rFonts w:eastAsia="Times New Roman"/>
          <w:color w:val="000000"/>
          <w:spacing w:val="-3"/>
          <w:lang w:val="de-AT"/>
        </w:rPr>
        <w:t>:</w:t>
      </w:r>
    </w:p>
    <w:p w14:paraId="591E8F05" w14:textId="77777777" w:rsidR="00D43213" w:rsidRPr="008836EF" w:rsidRDefault="00D43213" w:rsidP="00D43213">
      <w:pPr>
        <w:tabs>
          <w:tab w:val="left" w:pos="4896"/>
        </w:tabs>
        <w:spacing w:before="1" w:line="252" w:lineRule="exact"/>
        <w:textAlignment w:val="baseline"/>
        <w:rPr>
          <w:rFonts w:eastAsia="Times New Roman"/>
          <w:color w:val="000000"/>
          <w:spacing w:val="-1"/>
          <w:lang w:val="de-AT"/>
        </w:rPr>
      </w:pPr>
      <w:proofErr w:type="spellStart"/>
      <w:r w:rsidRPr="008836EF">
        <w:rPr>
          <w:rFonts w:eastAsia="Times New Roman"/>
          <w:color w:val="000000"/>
          <w:spacing w:val="-1"/>
          <w:lang w:val="de-AT"/>
        </w:rPr>
        <w:t>Rifaksimīns</w:t>
      </w:r>
      <w:proofErr w:type="spellEnd"/>
      <w:r>
        <w:rPr>
          <w:rFonts w:eastAsia="Times New Roman"/>
          <w:color w:val="000000"/>
          <w:spacing w:val="-1"/>
          <w:lang w:val="de-AT"/>
        </w:rPr>
        <w:t xml:space="preserve"> </w:t>
      </w:r>
      <w:r>
        <w:rPr>
          <w:rFonts w:eastAsia="Times New Roman"/>
          <w:color w:val="000000"/>
          <w:spacing w:val="-1"/>
          <w:lang w:val="de-AT"/>
        </w:rPr>
        <w:tab/>
      </w:r>
      <w:r w:rsidRPr="008836EF">
        <w:rPr>
          <w:rFonts w:eastAsia="Times New Roman"/>
          <w:color w:val="000000"/>
          <w:spacing w:val="-1"/>
          <w:lang w:val="de-AT"/>
        </w:rPr>
        <w:t>10 mg</w:t>
      </w:r>
    </w:p>
    <w:p w14:paraId="0461A53C" w14:textId="77777777" w:rsidR="00D43213" w:rsidRPr="008836EF" w:rsidRDefault="00D43213" w:rsidP="00D43213">
      <w:pPr>
        <w:tabs>
          <w:tab w:val="left" w:pos="4896"/>
        </w:tabs>
        <w:spacing w:before="1" w:line="252" w:lineRule="exact"/>
        <w:textAlignment w:val="baseline"/>
        <w:rPr>
          <w:rFonts w:eastAsia="Times New Roman"/>
          <w:color w:val="000000"/>
          <w:spacing w:val="-1"/>
          <w:lang w:val="de-AT"/>
        </w:rPr>
      </w:pPr>
      <w:proofErr w:type="spellStart"/>
      <w:r w:rsidRPr="008836EF">
        <w:rPr>
          <w:rFonts w:eastAsia="Times New Roman"/>
          <w:color w:val="000000"/>
          <w:spacing w:val="-1"/>
          <w:lang w:val="de-AT"/>
        </w:rPr>
        <w:t>Kolistīna</w:t>
      </w:r>
      <w:proofErr w:type="spellEnd"/>
      <w:r w:rsidRPr="008836EF">
        <w:rPr>
          <w:rFonts w:eastAsia="Times New Roman"/>
          <w:color w:val="000000"/>
          <w:spacing w:val="-1"/>
          <w:lang w:val="de-AT"/>
        </w:rPr>
        <w:t xml:space="preserve"> </w:t>
      </w:r>
      <w:proofErr w:type="spellStart"/>
      <w:r w:rsidRPr="008836EF">
        <w:rPr>
          <w:rFonts w:eastAsia="Times New Roman"/>
          <w:color w:val="000000"/>
          <w:spacing w:val="-1"/>
          <w:lang w:val="de-AT"/>
        </w:rPr>
        <w:t>sulfāts</w:t>
      </w:r>
      <w:proofErr w:type="spellEnd"/>
      <w:r>
        <w:rPr>
          <w:rFonts w:eastAsia="Times New Roman"/>
          <w:color w:val="000000"/>
          <w:spacing w:val="-1"/>
          <w:lang w:val="de-AT"/>
        </w:rPr>
        <w:t xml:space="preserve"> </w:t>
      </w:r>
      <w:r>
        <w:rPr>
          <w:rFonts w:eastAsia="Times New Roman"/>
          <w:color w:val="000000"/>
          <w:spacing w:val="-1"/>
          <w:lang w:val="de-AT"/>
        </w:rPr>
        <w:tab/>
      </w:r>
      <w:r w:rsidRPr="008836EF">
        <w:rPr>
          <w:rFonts w:eastAsia="Times New Roman"/>
          <w:color w:val="000000"/>
          <w:spacing w:val="-1"/>
          <w:lang w:val="de-AT"/>
        </w:rPr>
        <w:t>200,000 IU</w:t>
      </w:r>
    </w:p>
    <w:p w14:paraId="310CB049" w14:textId="77777777" w:rsidR="00D43213" w:rsidRPr="008836EF" w:rsidRDefault="00D43213" w:rsidP="00D43213">
      <w:pPr>
        <w:tabs>
          <w:tab w:val="left" w:pos="4896"/>
        </w:tabs>
        <w:spacing w:before="1" w:line="252" w:lineRule="exact"/>
        <w:textAlignment w:val="baseline"/>
        <w:rPr>
          <w:rFonts w:eastAsia="Times New Roman"/>
          <w:color w:val="000000"/>
          <w:spacing w:val="-2"/>
          <w:lang w:val="de-AT"/>
        </w:rPr>
      </w:pPr>
      <w:proofErr w:type="spellStart"/>
      <w:r w:rsidRPr="008836EF">
        <w:rPr>
          <w:rFonts w:eastAsia="Times New Roman"/>
          <w:color w:val="000000"/>
          <w:spacing w:val="-2"/>
          <w:lang w:val="de-AT"/>
        </w:rPr>
        <w:t>Mikonazols</w:t>
      </w:r>
      <w:proofErr w:type="spellEnd"/>
      <w:r>
        <w:rPr>
          <w:rFonts w:eastAsia="Times New Roman"/>
          <w:color w:val="000000"/>
          <w:spacing w:val="-2"/>
          <w:lang w:val="de-AT"/>
        </w:rPr>
        <w:t xml:space="preserve"> </w:t>
      </w:r>
      <w:r>
        <w:rPr>
          <w:rFonts w:eastAsia="Times New Roman"/>
          <w:color w:val="000000"/>
          <w:spacing w:val="-2"/>
          <w:lang w:val="de-AT"/>
        </w:rPr>
        <w:tab/>
      </w:r>
      <w:r w:rsidRPr="008836EF">
        <w:rPr>
          <w:rFonts w:eastAsia="Times New Roman"/>
          <w:color w:val="000000"/>
          <w:spacing w:val="-2"/>
          <w:lang w:val="de-AT"/>
        </w:rPr>
        <w:t>17,4 mg</w:t>
      </w:r>
    </w:p>
    <w:p w14:paraId="4ED3B0EB" w14:textId="77777777" w:rsidR="00D43213" w:rsidRPr="008836EF" w:rsidRDefault="00D43213" w:rsidP="00D43213">
      <w:pPr>
        <w:tabs>
          <w:tab w:val="left" w:pos="4896"/>
        </w:tabs>
        <w:spacing w:before="1" w:line="252" w:lineRule="exact"/>
        <w:textAlignment w:val="baseline"/>
        <w:rPr>
          <w:rFonts w:eastAsia="Times New Roman"/>
          <w:color w:val="000000"/>
          <w:lang w:val="de-AT"/>
        </w:rPr>
      </w:pPr>
      <w:proofErr w:type="spellStart"/>
      <w:r w:rsidRPr="008836EF">
        <w:rPr>
          <w:rFonts w:eastAsia="Times New Roman"/>
          <w:color w:val="000000"/>
          <w:lang w:val="de-AT"/>
        </w:rPr>
        <w:t>Karbarils</w:t>
      </w:r>
      <w:proofErr w:type="spellEnd"/>
      <w:r>
        <w:rPr>
          <w:rFonts w:eastAsia="Times New Roman"/>
          <w:color w:val="000000"/>
          <w:lang w:val="de-AT"/>
        </w:rPr>
        <w:t xml:space="preserve"> </w:t>
      </w:r>
      <w:r>
        <w:rPr>
          <w:rFonts w:eastAsia="Times New Roman"/>
          <w:color w:val="000000"/>
          <w:lang w:val="de-AT"/>
        </w:rPr>
        <w:tab/>
      </w:r>
      <w:r w:rsidRPr="008836EF">
        <w:rPr>
          <w:rFonts w:eastAsia="Times New Roman"/>
          <w:color w:val="000000"/>
          <w:lang w:val="de-AT"/>
        </w:rPr>
        <w:t>10 mg</w:t>
      </w:r>
    </w:p>
    <w:p w14:paraId="2A36FD64" w14:textId="77777777" w:rsidR="00D43213" w:rsidRPr="008836EF" w:rsidRDefault="00D43213" w:rsidP="00D43213">
      <w:pPr>
        <w:tabs>
          <w:tab w:val="left" w:pos="4896"/>
        </w:tabs>
        <w:spacing w:before="1" w:line="252" w:lineRule="exact"/>
        <w:textAlignment w:val="baseline"/>
        <w:rPr>
          <w:rFonts w:eastAsia="Times New Roman"/>
          <w:color w:val="000000"/>
          <w:lang w:val="de-AT"/>
        </w:rPr>
      </w:pPr>
      <w:proofErr w:type="spellStart"/>
      <w:r w:rsidRPr="008836EF">
        <w:rPr>
          <w:rFonts w:eastAsia="Times New Roman"/>
          <w:color w:val="000000"/>
          <w:lang w:val="de-AT"/>
        </w:rPr>
        <w:t>Triamcinolona</w:t>
      </w:r>
      <w:proofErr w:type="spellEnd"/>
      <w:r w:rsidRPr="008836EF">
        <w:rPr>
          <w:rFonts w:eastAsia="Times New Roman"/>
          <w:color w:val="000000"/>
          <w:lang w:val="de-AT"/>
        </w:rPr>
        <w:t xml:space="preserve"> </w:t>
      </w:r>
      <w:proofErr w:type="spellStart"/>
      <w:r w:rsidRPr="008836EF">
        <w:rPr>
          <w:rFonts w:eastAsia="Times New Roman"/>
          <w:color w:val="000000"/>
          <w:lang w:val="de-AT"/>
        </w:rPr>
        <w:t>acetonīds</w:t>
      </w:r>
      <w:proofErr w:type="spellEnd"/>
      <w:r>
        <w:rPr>
          <w:rFonts w:eastAsia="Times New Roman"/>
          <w:color w:val="000000"/>
          <w:lang w:val="de-AT"/>
        </w:rPr>
        <w:t xml:space="preserve"> </w:t>
      </w:r>
      <w:r>
        <w:rPr>
          <w:rFonts w:eastAsia="Times New Roman"/>
          <w:color w:val="000000"/>
          <w:lang w:val="de-AT"/>
        </w:rPr>
        <w:tab/>
      </w:r>
      <w:r w:rsidRPr="008836EF">
        <w:rPr>
          <w:rFonts w:eastAsia="Times New Roman"/>
          <w:color w:val="000000"/>
          <w:lang w:val="de-AT"/>
        </w:rPr>
        <w:t xml:space="preserve">1 mg </w:t>
      </w:r>
      <w:r>
        <w:rPr>
          <w:rFonts w:eastAsia="Times New Roman"/>
          <w:color w:val="000000"/>
          <w:lang w:val="de-AT"/>
        </w:rPr>
        <w:t xml:space="preserve"> </w:t>
      </w:r>
      <w:r w:rsidRPr="008836EF">
        <w:rPr>
          <w:rFonts w:eastAsia="Times New Roman"/>
          <w:color w:val="000000"/>
          <w:lang w:val="de-AT"/>
        </w:rPr>
        <w:t>(</w:t>
      </w:r>
      <w:proofErr w:type="spellStart"/>
      <w:r w:rsidRPr="008836EF">
        <w:rPr>
          <w:rFonts w:eastAsia="Times New Roman"/>
          <w:color w:val="000000"/>
          <w:lang w:val="de-AT"/>
        </w:rPr>
        <w:t>atbilst</w:t>
      </w:r>
      <w:proofErr w:type="spellEnd"/>
      <w:r w:rsidRPr="008836EF">
        <w:rPr>
          <w:rFonts w:eastAsia="Times New Roman"/>
          <w:color w:val="000000"/>
          <w:lang w:val="de-AT"/>
        </w:rPr>
        <w:t xml:space="preserve"> 0,908 mg </w:t>
      </w:r>
      <w:proofErr w:type="spellStart"/>
      <w:r w:rsidRPr="008836EF">
        <w:rPr>
          <w:rFonts w:eastAsia="Times New Roman"/>
          <w:color w:val="000000"/>
          <w:lang w:val="de-AT"/>
        </w:rPr>
        <w:t>triamcinolona</w:t>
      </w:r>
      <w:proofErr w:type="spellEnd"/>
      <w:r w:rsidRPr="008836EF">
        <w:rPr>
          <w:rFonts w:eastAsia="Times New Roman"/>
          <w:color w:val="000000"/>
          <w:lang w:val="de-AT"/>
        </w:rPr>
        <w:t>)</w:t>
      </w:r>
      <w:r>
        <w:rPr>
          <w:rFonts w:eastAsia="Times New Roman"/>
          <w:color w:val="000000"/>
          <w:lang w:val="de-AT"/>
        </w:rPr>
        <w:t>.</w:t>
      </w:r>
    </w:p>
    <w:p w14:paraId="1AA3ACE3" w14:textId="77777777" w:rsidR="00D43213" w:rsidRPr="008836EF" w:rsidRDefault="00D43213" w:rsidP="00D43213">
      <w:pPr>
        <w:rPr>
          <w:lang w:val="de-AT"/>
        </w:rPr>
      </w:pPr>
    </w:p>
    <w:bookmarkEnd w:id="5"/>
    <w:p w14:paraId="142C45DA" w14:textId="77777777" w:rsidR="00D43213" w:rsidRPr="008836EF" w:rsidRDefault="00D43213" w:rsidP="00D43213">
      <w:pPr>
        <w:pStyle w:val="Style2"/>
      </w:pPr>
      <w:r w:rsidRPr="00E57A7D">
        <w:t>3.</w:t>
      </w:r>
      <w:r w:rsidRPr="00E57A7D">
        <w:tab/>
        <w:t xml:space="preserve">IEPAKOJUMA </w:t>
      </w:r>
      <w:r w:rsidRPr="004A7CA7">
        <w:t xml:space="preserve">LIELUMS </w:t>
      </w:r>
    </w:p>
    <w:p w14:paraId="01807751" w14:textId="77777777" w:rsidR="00D43213" w:rsidRPr="00916E43" w:rsidRDefault="00D43213" w:rsidP="00D43213">
      <w:pPr>
        <w:spacing w:after="120" w:line="250" w:lineRule="exact"/>
        <w:ind w:left="142"/>
        <w:textAlignment w:val="baseline"/>
        <w:rPr>
          <w:rFonts w:eastAsia="Times New Roman"/>
          <w:color w:val="000000"/>
          <w:spacing w:val="7"/>
          <w:lang w:val="de-AT"/>
        </w:rPr>
      </w:pPr>
    </w:p>
    <w:p w14:paraId="386E1DF7" w14:textId="77777777" w:rsidR="00D43213" w:rsidRPr="00916E43" w:rsidRDefault="00D43213" w:rsidP="00D43213">
      <w:pPr>
        <w:spacing w:after="243" w:line="250" w:lineRule="exact"/>
        <w:ind w:left="144"/>
        <w:textAlignment w:val="baseline"/>
        <w:rPr>
          <w:lang w:val="de-AT"/>
        </w:rPr>
      </w:pPr>
      <w:r w:rsidRPr="00916E43">
        <w:rPr>
          <w:rFonts w:eastAsia="Times New Roman"/>
          <w:color w:val="000000"/>
          <w:spacing w:val="7"/>
          <w:lang w:val="de-AT"/>
        </w:rPr>
        <w:t>25 ml</w:t>
      </w:r>
    </w:p>
    <w:p w14:paraId="738067C4" w14:textId="77777777" w:rsidR="00D43213" w:rsidRPr="00E57A7D" w:rsidRDefault="00D43213" w:rsidP="00D43213">
      <w:pPr>
        <w:pStyle w:val="Style2"/>
      </w:pPr>
      <w:r w:rsidRPr="00E57A7D">
        <w:t>4.</w:t>
      </w:r>
      <w:r w:rsidRPr="00E57A7D">
        <w:tab/>
        <w:t>MĒRĶSUGAS</w:t>
      </w:r>
    </w:p>
    <w:p w14:paraId="2019CA1C" w14:textId="77777777" w:rsidR="00D43213" w:rsidRPr="00916E43" w:rsidRDefault="00D43213" w:rsidP="00D43213">
      <w:pPr>
        <w:rPr>
          <w:lang w:val="de-AT"/>
        </w:rPr>
      </w:pPr>
    </w:p>
    <w:p w14:paraId="186B4A0C" w14:textId="77777777" w:rsidR="00D43213" w:rsidRPr="00916E43" w:rsidRDefault="00D43213" w:rsidP="00D43213">
      <w:pPr>
        <w:spacing w:before="8" w:after="237" w:line="244" w:lineRule="exact"/>
        <w:ind w:left="144"/>
        <w:textAlignment w:val="baseline"/>
        <w:rPr>
          <w:lang w:val="de-AT"/>
        </w:rPr>
      </w:pPr>
      <w:proofErr w:type="spellStart"/>
      <w:r w:rsidRPr="00916E43">
        <w:rPr>
          <w:rFonts w:eastAsia="Times New Roman"/>
          <w:color w:val="000000"/>
          <w:spacing w:val="-2"/>
          <w:lang w:val="de-AT"/>
        </w:rPr>
        <w:t>Suņi</w:t>
      </w:r>
      <w:proofErr w:type="spellEnd"/>
      <w:r w:rsidRPr="00916E43">
        <w:rPr>
          <w:rFonts w:eastAsia="Times New Roman"/>
          <w:color w:val="000000"/>
          <w:spacing w:val="-2"/>
          <w:lang w:val="de-AT"/>
        </w:rPr>
        <w:t xml:space="preserve">, </w:t>
      </w:r>
      <w:proofErr w:type="spellStart"/>
      <w:r w:rsidRPr="00916E43">
        <w:rPr>
          <w:rFonts w:eastAsia="Times New Roman"/>
          <w:color w:val="000000"/>
          <w:spacing w:val="-2"/>
          <w:lang w:val="de-AT"/>
        </w:rPr>
        <w:t>kaķi</w:t>
      </w:r>
      <w:proofErr w:type="spellEnd"/>
      <w:r w:rsidRPr="00916E43">
        <w:rPr>
          <w:rFonts w:eastAsia="Times New Roman"/>
          <w:color w:val="000000"/>
          <w:spacing w:val="-2"/>
          <w:lang w:val="de-AT"/>
        </w:rPr>
        <w:t>.</w:t>
      </w:r>
    </w:p>
    <w:p w14:paraId="670478D6" w14:textId="77777777" w:rsidR="00D43213" w:rsidRPr="00E57A7D" w:rsidRDefault="00D43213" w:rsidP="00D43213">
      <w:pPr>
        <w:pStyle w:val="Style2"/>
      </w:pPr>
      <w:r w:rsidRPr="00E57A7D">
        <w:t>5.</w:t>
      </w:r>
      <w:r w:rsidRPr="00E57A7D">
        <w:tab/>
        <w:t>INDIKĀCIJAS</w:t>
      </w:r>
    </w:p>
    <w:p w14:paraId="319C98B6" w14:textId="77777777" w:rsidR="00D43213" w:rsidRPr="00916E43" w:rsidRDefault="00D43213" w:rsidP="00D43213">
      <w:pPr>
        <w:rPr>
          <w:lang w:val="de-AT"/>
        </w:rPr>
      </w:pPr>
    </w:p>
    <w:p w14:paraId="5F9B5854" w14:textId="77777777" w:rsidR="00D43213" w:rsidRPr="00916E43" w:rsidRDefault="00D43213" w:rsidP="00D43213">
      <w:pPr>
        <w:rPr>
          <w:lang w:val="de-AT"/>
        </w:rPr>
      </w:pPr>
    </w:p>
    <w:p w14:paraId="65988307" w14:textId="77777777" w:rsidR="00D43213" w:rsidRPr="00E57A7D" w:rsidRDefault="00D43213" w:rsidP="00D43213">
      <w:pPr>
        <w:pStyle w:val="Style2"/>
      </w:pPr>
      <w:r w:rsidRPr="00E57A7D">
        <w:t>6.</w:t>
      </w:r>
      <w:r w:rsidRPr="00E57A7D">
        <w:tab/>
      </w:r>
      <w:r>
        <w:t>LIETOŠANAS</w:t>
      </w:r>
      <w:r w:rsidRPr="00E57A7D">
        <w:t xml:space="preserve"> VEIDI</w:t>
      </w:r>
    </w:p>
    <w:p w14:paraId="26E78EB1" w14:textId="77777777" w:rsidR="00D43213" w:rsidRPr="00916E43" w:rsidRDefault="00D43213" w:rsidP="00D43213">
      <w:pPr>
        <w:rPr>
          <w:lang w:val="de-AT"/>
        </w:rPr>
      </w:pPr>
    </w:p>
    <w:p w14:paraId="1C59EC67" w14:textId="77777777" w:rsidR="00D43213" w:rsidRPr="00916E43" w:rsidRDefault="00D43213" w:rsidP="00D43213">
      <w:pPr>
        <w:spacing w:line="253" w:lineRule="exact"/>
        <w:textAlignment w:val="baseline"/>
        <w:rPr>
          <w:rFonts w:eastAsia="Times New Roman"/>
          <w:color w:val="000000"/>
          <w:lang w:val="de-AT"/>
        </w:rPr>
      </w:pPr>
      <w:proofErr w:type="spellStart"/>
      <w:r w:rsidRPr="00916E43">
        <w:rPr>
          <w:rFonts w:eastAsia="Times New Roman"/>
          <w:color w:val="000000"/>
          <w:lang w:val="de-AT"/>
        </w:rPr>
        <w:t>Lietošanai</w:t>
      </w:r>
      <w:proofErr w:type="spellEnd"/>
      <w:r w:rsidRPr="00916E43">
        <w:rPr>
          <w:rFonts w:eastAsia="Times New Roman"/>
          <w:color w:val="000000"/>
          <w:lang w:val="de-AT"/>
        </w:rPr>
        <w:t xml:space="preserve"> </w:t>
      </w:r>
      <w:proofErr w:type="spellStart"/>
      <w:r w:rsidRPr="00916E43">
        <w:rPr>
          <w:rFonts w:eastAsia="Times New Roman"/>
          <w:color w:val="000000"/>
          <w:lang w:val="de-AT"/>
        </w:rPr>
        <w:t>ausī</w:t>
      </w:r>
      <w:proofErr w:type="spellEnd"/>
      <w:r w:rsidRPr="00916E43">
        <w:rPr>
          <w:rFonts w:eastAsia="Times New Roman"/>
          <w:color w:val="000000"/>
          <w:lang w:val="de-AT"/>
        </w:rPr>
        <w:t>.</w:t>
      </w:r>
    </w:p>
    <w:p w14:paraId="40CEE590" w14:textId="77777777" w:rsidR="00D43213" w:rsidRPr="00916E43" w:rsidRDefault="00D43213" w:rsidP="00D43213">
      <w:pPr>
        <w:spacing w:before="8" w:line="244" w:lineRule="exact"/>
        <w:textAlignment w:val="baseline"/>
        <w:rPr>
          <w:rFonts w:eastAsia="Times New Roman"/>
          <w:color w:val="000000"/>
          <w:lang w:val="de-AT"/>
        </w:rPr>
      </w:pPr>
    </w:p>
    <w:p w14:paraId="5C499D5A" w14:textId="77777777" w:rsidR="00D43213" w:rsidRPr="00916E43" w:rsidRDefault="00D43213" w:rsidP="00D43213">
      <w:pPr>
        <w:spacing w:before="8" w:line="244" w:lineRule="exact"/>
        <w:textAlignment w:val="baseline"/>
        <w:rPr>
          <w:lang w:val="de-AT"/>
        </w:rPr>
      </w:pPr>
      <w:proofErr w:type="spellStart"/>
      <w:r w:rsidRPr="00916E43">
        <w:rPr>
          <w:lang w:val="de-AT"/>
        </w:rPr>
        <w:t>Pirms</w:t>
      </w:r>
      <w:proofErr w:type="spellEnd"/>
      <w:r w:rsidRPr="00916E43">
        <w:rPr>
          <w:lang w:val="de-AT"/>
        </w:rPr>
        <w:t xml:space="preserve"> </w:t>
      </w:r>
      <w:proofErr w:type="spellStart"/>
      <w:r w:rsidRPr="00916E43">
        <w:rPr>
          <w:lang w:val="de-AT"/>
        </w:rPr>
        <w:t>lietošanas</w:t>
      </w:r>
      <w:proofErr w:type="spellEnd"/>
      <w:r w:rsidRPr="00916E43">
        <w:rPr>
          <w:lang w:val="de-AT"/>
        </w:rPr>
        <w:t xml:space="preserve"> </w:t>
      </w:r>
      <w:proofErr w:type="spellStart"/>
      <w:r w:rsidRPr="00916E43">
        <w:rPr>
          <w:lang w:val="de-AT"/>
        </w:rPr>
        <w:t>saskalināt</w:t>
      </w:r>
      <w:proofErr w:type="spellEnd"/>
      <w:r w:rsidRPr="00916E43">
        <w:rPr>
          <w:lang w:val="de-AT"/>
        </w:rPr>
        <w:t xml:space="preserve"> </w:t>
      </w:r>
      <w:proofErr w:type="spellStart"/>
      <w:r w:rsidRPr="00916E43">
        <w:rPr>
          <w:lang w:val="de-AT"/>
        </w:rPr>
        <w:t>flakona</w:t>
      </w:r>
      <w:proofErr w:type="spellEnd"/>
      <w:r w:rsidRPr="00916E43">
        <w:rPr>
          <w:lang w:val="de-AT"/>
        </w:rPr>
        <w:t xml:space="preserve"> </w:t>
      </w:r>
      <w:proofErr w:type="spellStart"/>
      <w:r w:rsidRPr="00916E43">
        <w:rPr>
          <w:lang w:val="de-AT"/>
        </w:rPr>
        <w:t>saturu</w:t>
      </w:r>
      <w:proofErr w:type="spellEnd"/>
      <w:r w:rsidRPr="00916E43">
        <w:rPr>
          <w:lang w:val="de-AT"/>
        </w:rPr>
        <w:t>.</w:t>
      </w:r>
    </w:p>
    <w:p w14:paraId="0F266FF2" w14:textId="77777777" w:rsidR="00D43213" w:rsidRPr="00916E43" w:rsidRDefault="00D43213" w:rsidP="00D43213">
      <w:pPr>
        <w:spacing w:before="8" w:line="244" w:lineRule="exact"/>
        <w:textAlignment w:val="baseline"/>
        <w:rPr>
          <w:rFonts w:eastAsia="Times New Roman"/>
          <w:color w:val="000000"/>
          <w:lang w:val="de-AT"/>
        </w:rPr>
      </w:pPr>
    </w:p>
    <w:p w14:paraId="50A1601E" w14:textId="77777777" w:rsidR="00D43213" w:rsidRPr="00E57A7D" w:rsidRDefault="00D43213" w:rsidP="00D43213">
      <w:pPr>
        <w:pStyle w:val="Style2"/>
        <w:pBdr>
          <w:top w:val="single" w:sz="4" w:space="0" w:color="auto"/>
        </w:pBdr>
      </w:pPr>
      <w:r w:rsidRPr="00E57A7D">
        <w:t>7.</w:t>
      </w:r>
      <w:r w:rsidRPr="00E57A7D">
        <w:tab/>
        <w:t>IEROBEŽOJUMU PERIODS</w:t>
      </w:r>
    </w:p>
    <w:p w14:paraId="59F14A7F" w14:textId="77777777" w:rsidR="00D43213" w:rsidRPr="00916E43" w:rsidRDefault="00D43213" w:rsidP="00D43213">
      <w:pPr>
        <w:rPr>
          <w:lang w:val="de-AT"/>
        </w:rPr>
      </w:pPr>
    </w:p>
    <w:p w14:paraId="18C3BDAF" w14:textId="77777777" w:rsidR="00D43213" w:rsidRDefault="00D43213" w:rsidP="00D43213">
      <w:pPr>
        <w:rPr>
          <w:lang w:val="de-AT"/>
        </w:rPr>
      </w:pPr>
      <w:proofErr w:type="spellStart"/>
      <w:r w:rsidRPr="008836EF">
        <w:rPr>
          <w:highlight w:val="lightGray"/>
          <w:lang w:val="de-AT"/>
        </w:rPr>
        <w:t>Nav</w:t>
      </w:r>
      <w:proofErr w:type="spellEnd"/>
      <w:r w:rsidRPr="008836EF">
        <w:rPr>
          <w:highlight w:val="lightGray"/>
          <w:lang w:val="de-AT"/>
        </w:rPr>
        <w:t xml:space="preserve"> </w:t>
      </w:r>
      <w:proofErr w:type="spellStart"/>
      <w:r w:rsidRPr="008836EF">
        <w:rPr>
          <w:highlight w:val="lightGray"/>
          <w:lang w:val="de-AT"/>
        </w:rPr>
        <w:t>piemērojams</w:t>
      </w:r>
      <w:proofErr w:type="spellEnd"/>
      <w:r w:rsidRPr="008836EF">
        <w:rPr>
          <w:highlight w:val="lightGray"/>
          <w:lang w:val="de-AT"/>
        </w:rPr>
        <w:t>.</w:t>
      </w:r>
      <w:r>
        <w:rPr>
          <w:lang w:val="de-AT"/>
        </w:rPr>
        <w:t xml:space="preserve"> </w:t>
      </w:r>
    </w:p>
    <w:p w14:paraId="2850AA5B" w14:textId="77777777" w:rsidR="00D43213" w:rsidRPr="00916E43" w:rsidRDefault="00D43213" w:rsidP="00D43213">
      <w:pPr>
        <w:rPr>
          <w:lang w:val="de-AT"/>
        </w:rPr>
      </w:pPr>
    </w:p>
    <w:p w14:paraId="39A43F59" w14:textId="77777777" w:rsidR="00D43213" w:rsidRPr="00E57A7D" w:rsidRDefault="00D43213" w:rsidP="00D43213">
      <w:pPr>
        <w:pStyle w:val="Style2"/>
      </w:pPr>
      <w:r w:rsidRPr="00E57A7D">
        <w:t>8.</w:t>
      </w:r>
      <w:r w:rsidRPr="00E57A7D">
        <w:tab/>
        <w:t>DERĪGUMA TERMIŅŠ</w:t>
      </w:r>
    </w:p>
    <w:p w14:paraId="6D1F0E73" w14:textId="77777777" w:rsidR="00D43213" w:rsidRPr="008836EF" w:rsidRDefault="00D43213" w:rsidP="00D43213">
      <w:pPr>
        <w:rPr>
          <w:lang w:val="de-AT"/>
        </w:rPr>
      </w:pPr>
    </w:p>
    <w:p w14:paraId="5B7A38CD" w14:textId="77777777" w:rsidR="00D43213" w:rsidRPr="008836EF" w:rsidRDefault="00D43213" w:rsidP="00D43213">
      <w:pPr>
        <w:rPr>
          <w:lang w:val="de-AT"/>
        </w:rPr>
      </w:pPr>
      <w:proofErr w:type="spellStart"/>
      <w:r w:rsidRPr="008836EF">
        <w:rPr>
          <w:lang w:val="de-AT"/>
        </w:rPr>
        <w:t>Exp</w:t>
      </w:r>
      <w:proofErr w:type="spellEnd"/>
      <w:r w:rsidRPr="008836EF">
        <w:rPr>
          <w:lang w:val="de-AT"/>
        </w:rPr>
        <w:t>. {</w:t>
      </w:r>
      <w:proofErr w:type="spellStart"/>
      <w:r w:rsidRPr="008836EF">
        <w:rPr>
          <w:lang w:val="de-AT"/>
        </w:rPr>
        <w:t>mēnesis</w:t>
      </w:r>
      <w:proofErr w:type="spellEnd"/>
      <w:r w:rsidRPr="008836EF">
        <w:rPr>
          <w:lang w:val="de-AT"/>
        </w:rPr>
        <w:t>/</w:t>
      </w:r>
      <w:proofErr w:type="spellStart"/>
      <w:r w:rsidRPr="008836EF">
        <w:rPr>
          <w:lang w:val="de-AT"/>
        </w:rPr>
        <w:t>gads</w:t>
      </w:r>
      <w:proofErr w:type="spellEnd"/>
      <w:r w:rsidRPr="008836EF">
        <w:rPr>
          <w:lang w:val="de-AT"/>
        </w:rPr>
        <w:t>}</w:t>
      </w:r>
    </w:p>
    <w:p w14:paraId="7AE20761" w14:textId="77777777" w:rsidR="00D43213" w:rsidRPr="008836EF" w:rsidRDefault="00D43213" w:rsidP="00D43213">
      <w:pPr>
        <w:rPr>
          <w:lang w:val="de-AT"/>
        </w:rPr>
      </w:pPr>
      <w:proofErr w:type="spellStart"/>
      <w:r w:rsidRPr="008836EF">
        <w:rPr>
          <w:rFonts w:eastAsia="Times New Roman"/>
          <w:color w:val="000000"/>
          <w:lang w:val="de-AT"/>
        </w:rPr>
        <w:t>Pēc</w:t>
      </w:r>
      <w:proofErr w:type="spellEnd"/>
      <w:r w:rsidRPr="008836EF">
        <w:rPr>
          <w:rFonts w:eastAsia="Times New Roman"/>
          <w:color w:val="000000"/>
          <w:lang w:val="de-AT"/>
        </w:rPr>
        <w:t xml:space="preserve"> </w:t>
      </w:r>
      <w:proofErr w:type="spellStart"/>
      <w:r w:rsidRPr="008836EF">
        <w:rPr>
          <w:rFonts w:eastAsia="Times New Roman"/>
          <w:color w:val="000000"/>
          <w:lang w:val="de-AT"/>
        </w:rPr>
        <w:t>atvēršanas</w:t>
      </w:r>
      <w:proofErr w:type="spellEnd"/>
      <w:r w:rsidRPr="008836EF">
        <w:rPr>
          <w:rFonts w:eastAsia="Times New Roman"/>
          <w:color w:val="000000"/>
          <w:lang w:val="de-AT"/>
        </w:rPr>
        <w:t xml:space="preserve"> </w:t>
      </w:r>
      <w:proofErr w:type="spellStart"/>
      <w:r w:rsidRPr="008836EF">
        <w:rPr>
          <w:rFonts w:eastAsia="Times New Roman"/>
          <w:color w:val="000000"/>
          <w:lang w:val="de-AT"/>
        </w:rPr>
        <w:t>izlietot</w:t>
      </w:r>
      <w:proofErr w:type="spellEnd"/>
      <w:r w:rsidRPr="008836EF">
        <w:rPr>
          <w:rFonts w:eastAsia="Times New Roman"/>
          <w:color w:val="000000"/>
          <w:lang w:val="de-AT"/>
        </w:rPr>
        <w:t xml:space="preserve"> 6 </w:t>
      </w:r>
      <w:proofErr w:type="spellStart"/>
      <w:r w:rsidRPr="008836EF">
        <w:rPr>
          <w:rFonts w:eastAsia="Times New Roman"/>
          <w:color w:val="000000"/>
          <w:lang w:val="de-AT"/>
        </w:rPr>
        <w:t>mēnešu</w:t>
      </w:r>
      <w:proofErr w:type="spellEnd"/>
      <w:r w:rsidRPr="008836EF">
        <w:rPr>
          <w:rFonts w:eastAsia="Times New Roman"/>
          <w:color w:val="000000"/>
          <w:lang w:val="de-AT"/>
        </w:rPr>
        <w:t xml:space="preserve"> </w:t>
      </w:r>
      <w:proofErr w:type="spellStart"/>
      <w:r w:rsidRPr="008836EF">
        <w:rPr>
          <w:rFonts w:eastAsia="Times New Roman"/>
          <w:color w:val="000000"/>
          <w:lang w:val="de-AT"/>
        </w:rPr>
        <w:t>laikā</w:t>
      </w:r>
      <w:proofErr w:type="spellEnd"/>
      <w:r w:rsidRPr="008836EF">
        <w:rPr>
          <w:rFonts w:eastAsia="Times New Roman"/>
          <w:color w:val="000000"/>
          <w:lang w:val="de-AT"/>
        </w:rPr>
        <w:t>.</w:t>
      </w:r>
    </w:p>
    <w:p w14:paraId="4C421E8E" w14:textId="77777777" w:rsidR="00D43213" w:rsidRPr="008836EF" w:rsidRDefault="00D43213" w:rsidP="00D43213">
      <w:pPr>
        <w:rPr>
          <w:lang w:val="de-AT"/>
        </w:rPr>
      </w:pPr>
    </w:p>
    <w:p w14:paraId="1F9B136A" w14:textId="77777777" w:rsidR="00D43213" w:rsidRPr="00E57A7D" w:rsidRDefault="00D43213" w:rsidP="00D43213">
      <w:pPr>
        <w:pStyle w:val="Style2"/>
      </w:pPr>
      <w:r w:rsidRPr="00E57A7D">
        <w:t>9.</w:t>
      </w:r>
      <w:r w:rsidRPr="00E57A7D">
        <w:tab/>
        <w:t>ĪPAŠI UZGLABĀŠANAS NOSACĪJUMI</w:t>
      </w:r>
    </w:p>
    <w:p w14:paraId="1B449D94" w14:textId="77777777" w:rsidR="00D43213" w:rsidRPr="008836EF" w:rsidRDefault="00D43213" w:rsidP="00D43213">
      <w:pPr>
        <w:rPr>
          <w:lang w:val="de-AT"/>
        </w:rPr>
      </w:pPr>
    </w:p>
    <w:p w14:paraId="325E08F7" w14:textId="77777777" w:rsidR="00D43213" w:rsidRPr="008836EF" w:rsidRDefault="00D43213" w:rsidP="00D43213">
      <w:pPr>
        <w:spacing w:before="9" w:line="254" w:lineRule="exact"/>
        <w:textAlignment w:val="baseline"/>
        <w:rPr>
          <w:rFonts w:eastAsia="Times New Roman"/>
          <w:color w:val="000000"/>
          <w:lang w:val="de-AT"/>
        </w:rPr>
      </w:pPr>
      <w:proofErr w:type="spellStart"/>
      <w:r w:rsidRPr="008836EF">
        <w:rPr>
          <w:lang w:val="de-AT"/>
        </w:rPr>
        <w:t>Neuzglabāt</w:t>
      </w:r>
      <w:proofErr w:type="spellEnd"/>
      <w:r w:rsidRPr="008836EF">
        <w:rPr>
          <w:lang w:val="de-AT"/>
        </w:rPr>
        <w:t xml:space="preserve"> </w:t>
      </w:r>
      <w:proofErr w:type="spellStart"/>
      <w:r w:rsidRPr="008836EF">
        <w:rPr>
          <w:lang w:val="de-AT"/>
        </w:rPr>
        <w:t>temperatūrā</w:t>
      </w:r>
      <w:proofErr w:type="spellEnd"/>
      <w:r w:rsidRPr="008836EF">
        <w:rPr>
          <w:lang w:val="de-AT"/>
        </w:rPr>
        <w:t xml:space="preserve"> </w:t>
      </w:r>
      <w:proofErr w:type="spellStart"/>
      <w:r w:rsidRPr="008836EF">
        <w:rPr>
          <w:lang w:val="de-AT"/>
        </w:rPr>
        <w:t>virs</w:t>
      </w:r>
      <w:proofErr w:type="spellEnd"/>
      <w:r w:rsidRPr="008836EF">
        <w:rPr>
          <w:lang w:val="de-AT"/>
        </w:rPr>
        <w:t xml:space="preserve"> 25 °C.</w:t>
      </w:r>
    </w:p>
    <w:p w14:paraId="5C8AA92C" w14:textId="77777777" w:rsidR="00D43213" w:rsidRDefault="00D43213" w:rsidP="00D43213">
      <w:pPr>
        <w:spacing w:line="254" w:lineRule="exact"/>
        <w:textAlignment w:val="baseline"/>
        <w:rPr>
          <w:rFonts w:eastAsia="Times New Roman"/>
          <w:color w:val="000000"/>
          <w:lang w:val="pt-PT"/>
        </w:rPr>
      </w:pPr>
      <w:r w:rsidRPr="00916E43">
        <w:rPr>
          <w:rFonts w:eastAsia="Times New Roman"/>
          <w:color w:val="000000"/>
          <w:lang w:val="pt-PT"/>
        </w:rPr>
        <w:t>Sargāt no gaismas.</w:t>
      </w:r>
    </w:p>
    <w:p w14:paraId="4E88D4BA" w14:textId="77777777" w:rsidR="00D43213" w:rsidRDefault="00D43213" w:rsidP="00D43213">
      <w:pPr>
        <w:spacing w:line="254" w:lineRule="exact"/>
        <w:textAlignment w:val="baseline"/>
        <w:rPr>
          <w:rFonts w:eastAsia="Times New Roman"/>
          <w:color w:val="000000"/>
          <w:lang w:val="pt-PT"/>
        </w:rPr>
      </w:pPr>
      <w:r w:rsidRPr="008836EF">
        <w:rPr>
          <w:lang w:val="pt-PT"/>
        </w:rPr>
        <w:t>Uzglabāt sausā vietā.</w:t>
      </w:r>
      <w:r w:rsidRPr="00916E43">
        <w:rPr>
          <w:rFonts w:eastAsia="Times New Roman"/>
          <w:color w:val="000000"/>
          <w:lang w:val="pt-PT"/>
        </w:rPr>
        <w:t xml:space="preserve"> </w:t>
      </w:r>
    </w:p>
    <w:p w14:paraId="7255B1F1" w14:textId="77777777" w:rsidR="00D43213" w:rsidRPr="00916E43" w:rsidRDefault="00D43213" w:rsidP="00D43213">
      <w:pPr>
        <w:spacing w:before="9" w:after="230" w:line="254" w:lineRule="exact"/>
        <w:textAlignment w:val="baseline"/>
        <w:rPr>
          <w:rFonts w:eastAsia="Times New Roman"/>
          <w:color w:val="000000"/>
          <w:lang w:val="pt-PT"/>
        </w:rPr>
      </w:pPr>
      <w:r w:rsidRPr="00916E43">
        <w:rPr>
          <w:rFonts w:eastAsia="Times New Roman"/>
          <w:color w:val="000000"/>
          <w:lang w:val="pt-PT"/>
        </w:rPr>
        <w:t>Sargāt no tiešiem saules stariem.</w:t>
      </w:r>
    </w:p>
    <w:p w14:paraId="5C986A9A" w14:textId="77777777" w:rsidR="00D43213" w:rsidRPr="00E57A7D" w:rsidRDefault="00D43213" w:rsidP="00D43213">
      <w:pPr>
        <w:pStyle w:val="Style2"/>
      </w:pPr>
      <w:r w:rsidRPr="00E57A7D">
        <w:t>10.</w:t>
      </w:r>
      <w:r w:rsidRPr="00E57A7D">
        <w:tab/>
        <w:t>VĀRDI “PIRMS LIETOŠANAS IZLASIET LIETOŠANAS INSTRUKCIJU”</w:t>
      </w:r>
    </w:p>
    <w:p w14:paraId="5E3E801E" w14:textId="77777777" w:rsidR="00D43213" w:rsidRPr="00916E43" w:rsidRDefault="00D43213" w:rsidP="00D43213">
      <w:pPr>
        <w:rPr>
          <w:lang w:val="pt-PT"/>
        </w:rPr>
      </w:pPr>
    </w:p>
    <w:p w14:paraId="1EC5E780" w14:textId="77777777" w:rsidR="00D43213" w:rsidRPr="00916E43" w:rsidRDefault="00D43213" w:rsidP="00D43213">
      <w:pPr>
        <w:rPr>
          <w:lang w:val="pt-PT"/>
        </w:rPr>
      </w:pPr>
      <w:r w:rsidRPr="0023570F">
        <w:rPr>
          <w:lang w:val="pt-PT"/>
        </w:rPr>
        <w:t>Pirms lietošanas izlasiet lietošanas instrukciju.</w:t>
      </w:r>
    </w:p>
    <w:p w14:paraId="294EE2DB" w14:textId="77777777" w:rsidR="00D43213" w:rsidRPr="00916E43" w:rsidRDefault="00D43213" w:rsidP="00D43213">
      <w:pPr>
        <w:rPr>
          <w:lang w:val="pt-PT"/>
        </w:rPr>
      </w:pPr>
    </w:p>
    <w:p w14:paraId="5261BEBA" w14:textId="77777777" w:rsidR="00D43213" w:rsidRPr="00E57A7D" w:rsidRDefault="00D43213" w:rsidP="00D43213">
      <w:pPr>
        <w:pStyle w:val="Style2"/>
      </w:pPr>
      <w:r w:rsidRPr="00E57A7D">
        <w:t>11.</w:t>
      </w:r>
      <w:r w:rsidRPr="00E57A7D">
        <w:tab/>
        <w:t>VĀRDI “LIETOŠANAI DZĪVNIEKIEM”</w:t>
      </w:r>
    </w:p>
    <w:p w14:paraId="0ADED73D" w14:textId="77777777" w:rsidR="00D43213" w:rsidRPr="00916E43" w:rsidRDefault="00D43213" w:rsidP="00D43213">
      <w:pPr>
        <w:rPr>
          <w:lang w:val="pt-PT"/>
        </w:rPr>
      </w:pPr>
    </w:p>
    <w:p w14:paraId="21F407B1" w14:textId="77777777" w:rsidR="00D43213" w:rsidRPr="00916E43" w:rsidRDefault="00D43213" w:rsidP="00D43213">
      <w:pPr>
        <w:rPr>
          <w:lang w:val="pt-PT"/>
        </w:rPr>
      </w:pPr>
      <w:r w:rsidRPr="00916E43">
        <w:rPr>
          <w:lang w:val="pt-PT"/>
        </w:rPr>
        <w:t>Lietošanai dzīvniekiem.</w:t>
      </w:r>
    </w:p>
    <w:p w14:paraId="29D7E48C" w14:textId="77777777" w:rsidR="00D43213" w:rsidRPr="00916E43" w:rsidRDefault="00D43213" w:rsidP="00D43213">
      <w:pPr>
        <w:rPr>
          <w:lang w:val="pt-PT"/>
        </w:rPr>
      </w:pPr>
    </w:p>
    <w:p w14:paraId="5A67A121" w14:textId="77777777" w:rsidR="00D43213" w:rsidRPr="00E57A7D" w:rsidRDefault="00D43213" w:rsidP="00D43213">
      <w:pPr>
        <w:pStyle w:val="Style2"/>
      </w:pPr>
      <w:r w:rsidRPr="00E57A7D">
        <w:t>12.</w:t>
      </w:r>
      <w:r w:rsidRPr="00E57A7D">
        <w:tab/>
        <w:t>VĀRDI “UZGLABĀT BĒRNIEM NEREDZAMĀ UN NEPIEEJAMĀ VIETĀ”</w:t>
      </w:r>
    </w:p>
    <w:p w14:paraId="549D59C3" w14:textId="77777777" w:rsidR="00D43213" w:rsidRPr="00916E43" w:rsidRDefault="00D43213" w:rsidP="00D43213">
      <w:pPr>
        <w:rPr>
          <w:lang w:val="pt-PT"/>
        </w:rPr>
      </w:pPr>
    </w:p>
    <w:p w14:paraId="33896176" w14:textId="77777777" w:rsidR="00D43213" w:rsidRPr="00916E43" w:rsidRDefault="00D43213" w:rsidP="00D43213">
      <w:pPr>
        <w:rPr>
          <w:lang w:val="pt-PT"/>
        </w:rPr>
      </w:pPr>
      <w:r w:rsidRPr="00916E43">
        <w:rPr>
          <w:lang w:val="pt-PT"/>
        </w:rPr>
        <w:t>Uzglabāt bērniem neredzamā un nepieejamā vietā.</w:t>
      </w:r>
    </w:p>
    <w:p w14:paraId="386CBA9E" w14:textId="77777777" w:rsidR="00D43213" w:rsidRPr="00916E43" w:rsidRDefault="00D43213" w:rsidP="00D43213">
      <w:pPr>
        <w:rPr>
          <w:lang w:val="pt-PT"/>
        </w:rPr>
      </w:pPr>
    </w:p>
    <w:p w14:paraId="3E401591" w14:textId="77777777" w:rsidR="00D43213" w:rsidRPr="00E57A7D" w:rsidRDefault="00D43213" w:rsidP="00D43213">
      <w:pPr>
        <w:pStyle w:val="Style2"/>
      </w:pPr>
      <w:r w:rsidRPr="00E57A7D">
        <w:t>13.</w:t>
      </w:r>
      <w:r w:rsidRPr="00E57A7D">
        <w:tab/>
      </w:r>
      <w:r>
        <w:t>TIRDZNIECĪBAS ATĻAUJAS TURĒTĀJS</w:t>
      </w:r>
      <w:r w:rsidRPr="00E57A7D">
        <w:t xml:space="preserve"> </w:t>
      </w:r>
    </w:p>
    <w:p w14:paraId="3B88312B" w14:textId="77777777" w:rsidR="00D43213" w:rsidRPr="00916E43" w:rsidRDefault="00D43213" w:rsidP="00D43213">
      <w:pPr>
        <w:rPr>
          <w:lang w:val="pt-PT"/>
        </w:rPr>
      </w:pPr>
    </w:p>
    <w:p w14:paraId="72D32220" w14:textId="77777777" w:rsidR="00D43213" w:rsidRPr="00916E43" w:rsidRDefault="00D43213" w:rsidP="00D43213">
      <w:pPr>
        <w:rPr>
          <w:lang w:val="pt-PT"/>
        </w:rPr>
      </w:pPr>
      <w:r w:rsidRPr="0023570F">
        <w:rPr>
          <w:rFonts w:eastAsia="Times New Roman"/>
          <w:color w:val="000000"/>
          <w:lang w:val="pt-PT"/>
        </w:rPr>
        <w:t>FATRO S.p.A.</w:t>
      </w:r>
    </w:p>
    <w:p w14:paraId="28D107DC" w14:textId="77777777" w:rsidR="00D43213" w:rsidRPr="00916E43" w:rsidRDefault="00D43213" w:rsidP="00D43213">
      <w:pPr>
        <w:rPr>
          <w:lang w:val="pt-PT"/>
        </w:rPr>
      </w:pPr>
    </w:p>
    <w:p w14:paraId="76273B7D" w14:textId="77777777" w:rsidR="00D43213" w:rsidRPr="00E57A7D" w:rsidRDefault="00D43213" w:rsidP="00D43213">
      <w:pPr>
        <w:pStyle w:val="Style2"/>
      </w:pPr>
      <w:r w:rsidRPr="00E57A7D">
        <w:t>14.</w:t>
      </w:r>
      <w:r w:rsidRPr="00E57A7D">
        <w:tab/>
      </w:r>
      <w:r>
        <w:t xml:space="preserve">TIRDZNIECĪBAS ATĻAUJAS </w:t>
      </w:r>
      <w:r w:rsidRPr="00E57A7D">
        <w:t>NUMURI</w:t>
      </w:r>
    </w:p>
    <w:p w14:paraId="5A222FEE" w14:textId="77777777" w:rsidR="00D43213" w:rsidRPr="00916E43" w:rsidRDefault="00D43213" w:rsidP="00D43213">
      <w:pPr>
        <w:rPr>
          <w:lang w:val="pt-PT"/>
        </w:rPr>
      </w:pPr>
    </w:p>
    <w:p w14:paraId="6C95B1AC" w14:textId="77777777" w:rsidR="00D43213" w:rsidRPr="0023570F" w:rsidRDefault="00D43213" w:rsidP="00D43213">
      <w:pPr>
        <w:spacing w:after="237" w:line="251" w:lineRule="exact"/>
        <w:textAlignment w:val="baseline"/>
        <w:rPr>
          <w:rFonts w:eastAsia="Times New Roman"/>
          <w:color w:val="000000"/>
          <w:spacing w:val="-1"/>
          <w:lang w:val="pt-PT"/>
        </w:rPr>
      </w:pPr>
      <w:r w:rsidRPr="0023570F">
        <w:rPr>
          <w:rFonts w:eastAsia="Times New Roman"/>
          <w:color w:val="000000"/>
          <w:spacing w:val="-1"/>
          <w:lang w:val="pt-PT"/>
        </w:rPr>
        <w:t>V/NRP/02/1490</w:t>
      </w:r>
    </w:p>
    <w:p w14:paraId="45CE091F" w14:textId="77777777" w:rsidR="00D43213" w:rsidRPr="00916E43" w:rsidRDefault="00D43213" w:rsidP="00D43213">
      <w:pPr>
        <w:rPr>
          <w:lang w:val="pt-PT"/>
        </w:rPr>
      </w:pPr>
    </w:p>
    <w:p w14:paraId="0C40CAFF" w14:textId="77777777" w:rsidR="00D43213" w:rsidRPr="00E57A7D" w:rsidRDefault="00D43213" w:rsidP="00D43213">
      <w:pPr>
        <w:pStyle w:val="Style2"/>
      </w:pPr>
      <w:r w:rsidRPr="00E57A7D">
        <w:t>15.</w:t>
      </w:r>
      <w:r w:rsidRPr="00E57A7D">
        <w:tab/>
        <w:t>SĒRIJAS NUMURS</w:t>
      </w:r>
    </w:p>
    <w:p w14:paraId="2CB85F38" w14:textId="77777777" w:rsidR="00D43213" w:rsidRPr="008836EF" w:rsidRDefault="00D43213" w:rsidP="00D43213">
      <w:pPr>
        <w:rPr>
          <w:lang w:val="pt-PT"/>
        </w:rPr>
      </w:pPr>
    </w:p>
    <w:p w14:paraId="3829C53B" w14:textId="77777777" w:rsidR="00D43213" w:rsidRPr="008836EF" w:rsidRDefault="00D43213" w:rsidP="00D43213">
      <w:pPr>
        <w:rPr>
          <w:lang w:val="pt-PT"/>
        </w:rPr>
      </w:pPr>
      <w:r w:rsidRPr="008836EF">
        <w:rPr>
          <w:lang w:val="pt-PT"/>
        </w:rPr>
        <w:t>Lot {numurs}</w:t>
      </w:r>
    </w:p>
    <w:p w14:paraId="358032C3" w14:textId="77777777" w:rsidR="00D43213" w:rsidRPr="008836EF" w:rsidRDefault="00D43213" w:rsidP="00D43213">
      <w:pPr>
        <w:rPr>
          <w:lang w:val="pt-PT"/>
        </w:rPr>
      </w:pPr>
    </w:p>
    <w:p w14:paraId="122843E0" w14:textId="77777777" w:rsidR="00D43213" w:rsidRPr="008836EF" w:rsidRDefault="00D43213" w:rsidP="00D43213">
      <w:pPr>
        <w:rPr>
          <w:lang w:val="pt-PT"/>
        </w:rPr>
      </w:pPr>
      <w:r w:rsidRPr="008836EF">
        <w:rPr>
          <w:lang w:val="pt-PT"/>
        </w:rPr>
        <w:br w:type="page"/>
      </w:r>
    </w:p>
    <w:p w14:paraId="2DC0A478" w14:textId="77777777" w:rsidR="00D43213" w:rsidRPr="008836EF" w:rsidRDefault="00D43213" w:rsidP="00D43213">
      <w:pPr>
        <w:pBdr>
          <w:top w:val="single" w:sz="4" w:space="1" w:color="auto"/>
          <w:left w:val="single" w:sz="4" w:space="4" w:color="auto"/>
          <w:bottom w:val="single" w:sz="4" w:space="1" w:color="auto"/>
          <w:right w:val="single" w:sz="4" w:space="4" w:color="auto"/>
        </w:pBdr>
        <w:rPr>
          <w:b/>
          <w:lang w:val="pt-PT"/>
        </w:rPr>
      </w:pPr>
      <w:r w:rsidRPr="008836EF">
        <w:rPr>
          <w:b/>
          <w:lang w:val="pt-PT"/>
        </w:rPr>
        <w:lastRenderedPageBreak/>
        <w:t>UZ MAZA IZMĒRA TIEŠĀ IEPAKOJUMA NORĀDĀMĀ INFORMĀCIJA</w:t>
      </w:r>
    </w:p>
    <w:p w14:paraId="52725CFE" w14:textId="77777777" w:rsidR="00D43213" w:rsidRPr="008836EF" w:rsidRDefault="00D43213" w:rsidP="00D43213">
      <w:pPr>
        <w:pBdr>
          <w:top w:val="single" w:sz="4" w:space="1" w:color="auto"/>
          <w:left w:val="single" w:sz="4" w:space="4" w:color="auto"/>
          <w:bottom w:val="single" w:sz="4" w:space="1" w:color="auto"/>
          <w:right w:val="single" w:sz="4" w:space="4" w:color="auto"/>
        </w:pBdr>
        <w:rPr>
          <w:lang w:val="pt-PT"/>
        </w:rPr>
      </w:pPr>
    </w:p>
    <w:p w14:paraId="08666E78" w14:textId="77777777" w:rsidR="00D43213" w:rsidRPr="00E57A7D" w:rsidRDefault="00D43213" w:rsidP="00D43213">
      <w:pPr>
        <w:pBdr>
          <w:top w:val="single" w:sz="4" w:space="1" w:color="auto"/>
          <w:left w:val="single" w:sz="4" w:space="4" w:color="auto"/>
          <w:bottom w:val="single" w:sz="4" w:space="1" w:color="auto"/>
          <w:right w:val="single" w:sz="4" w:space="4" w:color="auto"/>
        </w:pBdr>
        <w:rPr>
          <w:b/>
        </w:rPr>
      </w:pPr>
      <w:r>
        <w:rPr>
          <w:b/>
        </w:rPr>
        <w:t>25 ml FLAKONS</w:t>
      </w:r>
    </w:p>
    <w:p w14:paraId="5CA89E2D" w14:textId="77777777" w:rsidR="00D43213" w:rsidRPr="00E57A7D" w:rsidRDefault="00D43213" w:rsidP="00D43213"/>
    <w:p w14:paraId="4BC9011C" w14:textId="77777777" w:rsidR="00D43213" w:rsidRPr="00E57A7D" w:rsidRDefault="00D43213" w:rsidP="00D43213">
      <w:pPr>
        <w:pStyle w:val="Style2"/>
      </w:pPr>
      <w:r w:rsidRPr="00E57A7D">
        <w:t>1.</w:t>
      </w:r>
      <w:r w:rsidRPr="00E57A7D">
        <w:tab/>
        <w:t>VETERINĀRO ZĀĻU NOSAUKUMS</w:t>
      </w:r>
    </w:p>
    <w:p w14:paraId="793C6410" w14:textId="77777777" w:rsidR="00D43213" w:rsidRPr="00E57A7D" w:rsidRDefault="00D43213" w:rsidP="00D43213"/>
    <w:p w14:paraId="1CD7B24D" w14:textId="77777777" w:rsidR="00D43213" w:rsidRPr="008836EF" w:rsidRDefault="00D43213" w:rsidP="00D43213">
      <w:pPr>
        <w:spacing w:before="6" w:after="235" w:line="252" w:lineRule="exact"/>
        <w:textAlignment w:val="baseline"/>
        <w:rPr>
          <w:rFonts w:eastAsia="Times New Roman"/>
          <w:color w:val="000000"/>
        </w:rPr>
      </w:pPr>
      <w:proofErr w:type="spellStart"/>
      <w:r w:rsidRPr="008836EF">
        <w:rPr>
          <w:rFonts w:eastAsia="Times New Roman"/>
          <w:color w:val="000000"/>
        </w:rPr>
        <w:t>Otopet</w:t>
      </w:r>
      <w:proofErr w:type="spellEnd"/>
      <w:r w:rsidRPr="008836EF">
        <w:rPr>
          <w:rFonts w:eastAsia="Times New Roman"/>
          <w:color w:val="000000"/>
        </w:rPr>
        <w:t xml:space="preserve"> Therapy </w:t>
      </w:r>
    </w:p>
    <w:p w14:paraId="19DFEA73" w14:textId="77777777" w:rsidR="00D43213" w:rsidRPr="00E57A7D" w:rsidRDefault="00D43213" w:rsidP="00D43213"/>
    <w:p w14:paraId="3E31F347" w14:textId="77777777" w:rsidR="00D43213" w:rsidRPr="00E57A7D" w:rsidRDefault="00D43213" w:rsidP="00D43213">
      <w:pPr>
        <w:pStyle w:val="Style2"/>
      </w:pPr>
      <w:r w:rsidRPr="00E57A7D">
        <w:t>2.</w:t>
      </w:r>
      <w:r w:rsidRPr="00E57A7D">
        <w:tab/>
        <w:t>AKTĪVO VIELU KVANTITATĪVIE DATI</w:t>
      </w:r>
    </w:p>
    <w:p w14:paraId="1D4EB8CC" w14:textId="77777777" w:rsidR="00D43213" w:rsidRPr="00AE73C5" w:rsidRDefault="00D43213" w:rsidP="00D43213">
      <w:pPr>
        <w:rPr>
          <w:lang w:val="it-IT"/>
        </w:rPr>
      </w:pPr>
    </w:p>
    <w:p w14:paraId="701420F4" w14:textId="77777777" w:rsidR="00D43213" w:rsidRPr="00AE73C5" w:rsidRDefault="00D43213" w:rsidP="00D43213">
      <w:pPr>
        <w:spacing w:line="250" w:lineRule="exact"/>
        <w:textAlignment w:val="baseline"/>
        <w:rPr>
          <w:rFonts w:eastAsia="Times New Roman"/>
          <w:b/>
          <w:color w:val="000000"/>
          <w:spacing w:val="-1"/>
          <w:lang w:val="it-IT"/>
        </w:rPr>
      </w:pPr>
      <w:r w:rsidRPr="00AE73C5">
        <w:rPr>
          <w:rFonts w:eastAsia="Times New Roman"/>
          <w:color w:val="000000"/>
          <w:spacing w:val="-3"/>
          <w:lang w:val="it-IT"/>
        </w:rPr>
        <w:t>Katrs ml satur:</w:t>
      </w:r>
    </w:p>
    <w:p w14:paraId="4F412F58" w14:textId="77777777" w:rsidR="00D43213" w:rsidRPr="00AE73C5" w:rsidRDefault="00D43213" w:rsidP="00D43213">
      <w:pPr>
        <w:tabs>
          <w:tab w:val="left" w:pos="4896"/>
        </w:tabs>
        <w:spacing w:before="1" w:line="252" w:lineRule="exact"/>
        <w:textAlignment w:val="baseline"/>
        <w:rPr>
          <w:rFonts w:eastAsia="Times New Roman"/>
          <w:color w:val="000000"/>
          <w:spacing w:val="-1"/>
          <w:lang w:val="it-IT"/>
        </w:rPr>
      </w:pPr>
      <w:r w:rsidRPr="00AE73C5">
        <w:rPr>
          <w:rFonts w:eastAsia="Times New Roman"/>
          <w:color w:val="000000"/>
          <w:spacing w:val="-1"/>
          <w:lang w:val="it-IT"/>
        </w:rPr>
        <w:t xml:space="preserve">Rifaksimīns </w:t>
      </w:r>
      <w:r w:rsidRPr="008836EF">
        <w:rPr>
          <w:rFonts w:eastAsia="Times New Roman"/>
          <w:color w:val="000000"/>
          <w:spacing w:val="-1"/>
          <w:lang w:val="it-IT"/>
        </w:rPr>
        <w:tab/>
      </w:r>
      <w:r w:rsidRPr="00AE73C5">
        <w:rPr>
          <w:rFonts w:eastAsia="Times New Roman"/>
          <w:color w:val="000000"/>
          <w:spacing w:val="-1"/>
          <w:lang w:val="it-IT"/>
        </w:rPr>
        <w:t>10 mg</w:t>
      </w:r>
      <w:r>
        <w:rPr>
          <w:rFonts w:eastAsia="Times New Roman"/>
          <w:color w:val="000000"/>
          <w:spacing w:val="-1"/>
          <w:lang w:val="it-IT"/>
        </w:rPr>
        <w:t xml:space="preserve"> </w:t>
      </w:r>
      <w:r w:rsidRPr="00AE73C5">
        <w:rPr>
          <w:rFonts w:eastAsia="Times New Roman"/>
          <w:color w:val="000000"/>
          <w:spacing w:val="-1"/>
          <w:lang w:val="it-IT"/>
        </w:rPr>
        <w:t xml:space="preserve"> </w:t>
      </w:r>
    </w:p>
    <w:p w14:paraId="12C222CE" w14:textId="77777777" w:rsidR="00D43213" w:rsidRPr="00AE73C5" w:rsidRDefault="00D43213" w:rsidP="00D43213">
      <w:pPr>
        <w:tabs>
          <w:tab w:val="left" w:pos="4896"/>
        </w:tabs>
        <w:spacing w:before="1" w:line="252" w:lineRule="exact"/>
        <w:textAlignment w:val="baseline"/>
        <w:rPr>
          <w:rFonts w:eastAsia="Times New Roman"/>
          <w:color w:val="000000"/>
          <w:spacing w:val="-1"/>
          <w:lang w:val="it-IT"/>
        </w:rPr>
      </w:pPr>
      <w:r w:rsidRPr="00AE73C5">
        <w:rPr>
          <w:rFonts w:eastAsia="Times New Roman"/>
          <w:color w:val="000000"/>
          <w:spacing w:val="-1"/>
          <w:lang w:val="it-IT"/>
        </w:rPr>
        <w:t>Kolistīna sulfāts</w:t>
      </w:r>
      <w:r w:rsidRPr="008836EF">
        <w:rPr>
          <w:rFonts w:eastAsia="Times New Roman"/>
          <w:color w:val="000000"/>
          <w:spacing w:val="-1"/>
          <w:lang w:val="it-IT"/>
        </w:rPr>
        <w:tab/>
      </w:r>
      <w:r w:rsidRPr="00AE73C5">
        <w:rPr>
          <w:rFonts w:eastAsia="Times New Roman"/>
          <w:color w:val="000000"/>
          <w:spacing w:val="-1"/>
          <w:lang w:val="it-IT"/>
        </w:rPr>
        <w:t>200,000 IU</w:t>
      </w:r>
      <w:r>
        <w:rPr>
          <w:rFonts w:eastAsia="Times New Roman"/>
          <w:color w:val="000000"/>
          <w:spacing w:val="-2"/>
          <w:lang w:val="it-IT"/>
        </w:rPr>
        <w:t xml:space="preserve"> </w:t>
      </w:r>
      <w:r w:rsidRPr="00AE73C5">
        <w:rPr>
          <w:rFonts w:eastAsia="Times New Roman"/>
          <w:color w:val="000000"/>
          <w:spacing w:val="-2"/>
          <w:lang w:val="it-IT"/>
        </w:rPr>
        <w:t xml:space="preserve"> </w:t>
      </w:r>
    </w:p>
    <w:p w14:paraId="3CBDF887" w14:textId="77777777" w:rsidR="00D43213" w:rsidRDefault="00D43213" w:rsidP="00D43213">
      <w:pPr>
        <w:tabs>
          <w:tab w:val="left" w:pos="4896"/>
        </w:tabs>
        <w:spacing w:before="1" w:line="252" w:lineRule="exact"/>
        <w:textAlignment w:val="baseline"/>
        <w:rPr>
          <w:rFonts w:eastAsia="Times New Roman"/>
          <w:color w:val="000000"/>
          <w:lang w:val="it-IT"/>
        </w:rPr>
      </w:pPr>
      <w:r w:rsidRPr="00AE73C5">
        <w:rPr>
          <w:rFonts w:eastAsia="Times New Roman"/>
          <w:color w:val="000000"/>
          <w:spacing w:val="-2"/>
          <w:lang w:val="it-IT"/>
        </w:rPr>
        <w:t>Mikonazols</w:t>
      </w:r>
      <w:r w:rsidRPr="00803C2C">
        <w:rPr>
          <w:rFonts w:eastAsia="Times New Roman"/>
          <w:color w:val="000000"/>
          <w:spacing w:val="-2"/>
          <w:lang w:val="it-IT"/>
        </w:rPr>
        <w:t xml:space="preserve"> </w:t>
      </w:r>
      <w:r w:rsidRPr="008836EF">
        <w:rPr>
          <w:rFonts w:eastAsia="Times New Roman"/>
          <w:color w:val="000000"/>
          <w:spacing w:val="-2"/>
          <w:lang w:val="it-IT"/>
        </w:rPr>
        <w:tab/>
      </w:r>
      <w:r w:rsidRPr="00AE73C5">
        <w:rPr>
          <w:rFonts w:eastAsia="Times New Roman"/>
          <w:color w:val="000000"/>
          <w:spacing w:val="-2"/>
          <w:lang w:val="it-IT"/>
        </w:rPr>
        <w:t>17,4 mg</w:t>
      </w:r>
      <w:r w:rsidRPr="00AE73C5">
        <w:rPr>
          <w:rFonts w:eastAsia="Times New Roman"/>
          <w:color w:val="000000"/>
          <w:lang w:val="it-IT"/>
        </w:rPr>
        <w:t xml:space="preserve"> </w:t>
      </w:r>
    </w:p>
    <w:p w14:paraId="5EF415A7" w14:textId="77777777" w:rsidR="00D43213" w:rsidRPr="00AE73C5" w:rsidRDefault="00D43213" w:rsidP="00D43213">
      <w:pPr>
        <w:tabs>
          <w:tab w:val="left" w:pos="4896"/>
        </w:tabs>
        <w:spacing w:before="1" w:line="252" w:lineRule="exact"/>
        <w:textAlignment w:val="baseline"/>
        <w:rPr>
          <w:rFonts w:eastAsia="Times New Roman"/>
          <w:color w:val="000000"/>
          <w:lang w:val="it-IT"/>
        </w:rPr>
      </w:pPr>
      <w:r w:rsidRPr="00AE73C5">
        <w:rPr>
          <w:rFonts w:eastAsia="Times New Roman"/>
          <w:color w:val="000000"/>
          <w:lang w:val="it-IT"/>
        </w:rPr>
        <w:t>Karbarils</w:t>
      </w:r>
      <w:r w:rsidRPr="008836EF">
        <w:rPr>
          <w:rFonts w:eastAsia="Times New Roman"/>
          <w:color w:val="000000"/>
          <w:lang w:val="it-IT"/>
        </w:rPr>
        <w:tab/>
      </w:r>
      <w:r w:rsidRPr="00AE73C5">
        <w:rPr>
          <w:rFonts w:eastAsia="Times New Roman"/>
          <w:color w:val="000000"/>
          <w:lang w:val="it-IT"/>
        </w:rPr>
        <w:t>10 mg</w:t>
      </w:r>
      <w:r>
        <w:rPr>
          <w:rFonts w:eastAsia="Times New Roman"/>
          <w:color w:val="000000"/>
          <w:lang w:val="it-IT"/>
        </w:rPr>
        <w:t xml:space="preserve"> </w:t>
      </w:r>
    </w:p>
    <w:p w14:paraId="54EF93DD" w14:textId="77777777" w:rsidR="00D43213" w:rsidRPr="008836EF" w:rsidRDefault="00D43213" w:rsidP="00D43213">
      <w:pPr>
        <w:tabs>
          <w:tab w:val="left" w:pos="4896"/>
        </w:tabs>
        <w:spacing w:before="1" w:line="252" w:lineRule="exact"/>
        <w:textAlignment w:val="baseline"/>
        <w:rPr>
          <w:rFonts w:eastAsia="Times New Roman"/>
          <w:color w:val="000000"/>
          <w:lang w:val="it-IT"/>
        </w:rPr>
      </w:pPr>
      <w:r w:rsidRPr="00AE73C5">
        <w:rPr>
          <w:rFonts w:eastAsia="Times New Roman"/>
          <w:color w:val="000000"/>
          <w:lang w:val="it-IT"/>
        </w:rPr>
        <w:t>Triamcinolona acetonīds</w:t>
      </w:r>
      <w:r w:rsidRPr="00803C2C">
        <w:rPr>
          <w:rFonts w:eastAsia="Times New Roman"/>
          <w:color w:val="000000"/>
          <w:lang w:val="it-IT"/>
        </w:rPr>
        <w:t xml:space="preserve"> </w:t>
      </w:r>
      <w:r w:rsidRPr="008836EF">
        <w:rPr>
          <w:rFonts w:eastAsia="Times New Roman"/>
          <w:color w:val="000000"/>
          <w:lang w:val="it-IT"/>
        </w:rPr>
        <w:tab/>
      </w:r>
      <w:r w:rsidRPr="00AE73C5">
        <w:rPr>
          <w:rFonts w:eastAsia="Times New Roman"/>
          <w:color w:val="000000"/>
          <w:lang w:val="it-IT"/>
        </w:rPr>
        <w:t xml:space="preserve">1 mg </w:t>
      </w:r>
    </w:p>
    <w:p w14:paraId="06086A38" w14:textId="77777777" w:rsidR="00D43213" w:rsidRPr="00AE73C5" w:rsidRDefault="00D43213" w:rsidP="00D43213">
      <w:pPr>
        <w:tabs>
          <w:tab w:val="left" w:pos="4896"/>
        </w:tabs>
        <w:spacing w:before="1" w:line="252" w:lineRule="exact"/>
        <w:textAlignment w:val="baseline"/>
        <w:rPr>
          <w:rFonts w:eastAsia="Times New Roman"/>
          <w:color w:val="000000"/>
          <w:lang w:val="it-IT"/>
        </w:rPr>
      </w:pPr>
      <w:r w:rsidRPr="00AE73C5">
        <w:rPr>
          <w:rFonts w:eastAsia="Times New Roman"/>
          <w:color w:val="000000"/>
          <w:lang w:val="it-IT"/>
        </w:rPr>
        <w:t>(atbilst 0,908 mg triamcinolona).</w:t>
      </w:r>
    </w:p>
    <w:p w14:paraId="0BDF8D29" w14:textId="77777777" w:rsidR="00D43213" w:rsidRPr="00576AA5" w:rsidRDefault="00D43213" w:rsidP="00D43213">
      <w:pPr>
        <w:tabs>
          <w:tab w:val="left" w:pos="4896"/>
        </w:tabs>
        <w:spacing w:before="1" w:line="252" w:lineRule="exact"/>
        <w:textAlignment w:val="baseline"/>
        <w:rPr>
          <w:rFonts w:eastAsia="Times New Roman"/>
          <w:color w:val="000000"/>
          <w:lang w:val="it-IT"/>
        </w:rPr>
      </w:pPr>
    </w:p>
    <w:p w14:paraId="1A3714D2" w14:textId="77777777" w:rsidR="00D43213" w:rsidRPr="00576AA5" w:rsidRDefault="00D43213" w:rsidP="00D43213">
      <w:pPr>
        <w:rPr>
          <w:lang w:val="it-IT"/>
        </w:rPr>
      </w:pPr>
    </w:p>
    <w:p w14:paraId="4E26753C" w14:textId="77777777" w:rsidR="00D43213" w:rsidRPr="00E57A7D" w:rsidRDefault="00D43213" w:rsidP="00D43213">
      <w:pPr>
        <w:pStyle w:val="Style2"/>
      </w:pPr>
      <w:r w:rsidRPr="00E57A7D">
        <w:t>3.</w:t>
      </w:r>
      <w:r w:rsidRPr="00E57A7D">
        <w:tab/>
        <w:t>SĒRIJAS NUMURS</w:t>
      </w:r>
    </w:p>
    <w:p w14:paraId="346C5A6F" w14:textId="77777777" w:rsidR="00D43213" w:rsidRPr="008836EF" w:rsidRDefault="00D43213" w:rsidP="00D43213">
      <w:pPr>
        <w:rPr>
          <w:lang w:val="it-IT"/>
        </w:rPr>
      </w:pPr>
    </w:p>
    <w:p w14:paraId="3BD633C9" w14:textId="77777777" w:rsidR="00D43213" w:rsidRPr="008836EF" w:rsidRDefault="00D43213" w:rsidP="00D43213">
      <w:pPr>
        <w:rPr>
          <w:lang w:val="it-IT"/>
        </w:rPr>
      </w:pPr>
      <w:r w:rsidRPr="008836EF">
        <w:rPr>
          <w:lang w:val="it-IT"/>
        </w:rPr>
        <w:t>Lot {numurs}</w:t>
      </w:r>
    </w:p>
    <w:p w14:paraId="238D693B" w14:textId="77777777" w:rsidR="00D43213" w:rsidRPr="008836EF" w:rsidRDefault="00D43213" w:rsidP="00D43213">
      <w:pPr>
        <w:rPr>
          <w:lang w:val="it-IT"/>
        </w:rPr>
      </w:pPr>
    </w:p>
    <w:p w14:paraId="030AD3A7" w14:textId="77777777" w:rsidR="00D43213" w:rsidRPr="008836EF" w:rsidRDefault="00D43213" w:rsidP="00D43213">
      <w:pPr>
        <w:rPr>
          <w:lang w:val="it-IT"/>
        </w:rPr>
      </w:pPr>
    </w:p>
    <w:p w14:paraId="516671A1" w14:textId="77777777" w:rsidR="00D43213" w:rsidRPr="00E57A7D" w:rsidRDefault="00D43213" w:rsidP="00D43213">
      <w:pPr>
        <w:pStyle w:val="Style2"/>
      </w:pPr>
      <w:r w:rsidRPr="00E57A7D">
        <w:t>4.</w:t>
      </w:r>
      <w:r w:rsidRPr="00E57A7D">
        <w:tab/>
        <w:t>DERĪGUMA TERMIŅŠ</w:t>
      </w:r>
    </w:p>
    <w:p w14:paraId="6221FDAA" w14:textId="77777777" w:rsidR="00D43213" w:rsidRPr="00916E43" w:rsidRDefault="00D43213" w:rsidP="00D43213">
      <w:pPr>
        <w:rPr>
          <w:lang w:val="pt-PT"/>
        </w:rPr>
      </w:pPr>
    </w:p>
    <w:p w14:paraId="4D0D3ADF" w14:textId="77777777" w:rsidR="00D43213" w:rsidRPr="00916E43" w:rsidRDefault="00D43213" w:rsidP="00D43213">
      <w:pPr>
        <w:rPr>
          <w:lang w:val="pt-PT"/>
        </w:rPr>
      </w:pPr>
      <w:r w:rsidRPr="00916E43">
        <w:rPr>
          <w:lang w:val="pt-PT"/>
        </w:rPr>
        <w:t>Exp. {mm/gggg}</w:t>
      </w:r>
    </w:p>
    <w:p w14:paraId="11F72EC6" w14:textId="77777777" w:rsidR="00D43213" w:rsidRDefault="00D43213" w:rsidP="00D43213">
      <w:pPr>
        <w:spacing w:before="5" w:after="240" w:line="245" w:lineRule="exact"/>
        <w:contextualSpacing/>
        <w:textAlignment w:val="baseline"/>
        <w:rPr>
          <w:rFonts w:eastAsia="Times New Roman"/>
          <w:color w:val="000000"/>
          <w:lang w:val="pt-PT"/>
        </w:rPr>
      </w:pPr>
      <w:r w:rsidRPr="008836EF">
        <w:rPr>
          <w:rFonts w:eastAsia="Times New Roman"/>
          <w:color w:val="000000"/>
          <w:lang w:val="pt-PT"/>
        </w:rPr>
        <w:t>Pēc atvēršanas izlietot 6 mēnešu laikā.</w:t>
      </w:r>
      <w:r>
        <w:rPr>
          <w:rFonts w:eastAsia="Times New Roman"/>
          <w:color w:val="000000"/>
          <w:lang w:val="pt-PT"/>
        </w:rPr>
        <w:t xml:space="preserve"> </w:t>
      </w:r>
    </w:p>
    <w:p w14:paraId="2FA3B16F" w14:textId="77777777" w:rsidR="00D43213" w:rsidRDefault="00D43213" w:rsidP="00D43213">
      <w:pPr>
        <w:spacing w:before="5" w:after="240" w:line="245" w:lineRule="exact"/>
        <w:contextualSpacing/>
        <w:textAlignment w:val="baseline"/>
        <w:rPr>
          <w:rFonts w:eastAsia="Times New Roman"/>
          <w:color w:val="000000"/>
          <w:lang w:val="pt-PT"/>
        </w:rPr>
      </w:pPr>
    </w:p>
    <w:p w14:paraId="24A0AABA" w14:textId="5816806E" w:rsidR="00D43213" w:rsidRDefault="00D43213">
      <w:pPr>
        <w:rPr>
          <w:lang w:val="pt-PT"/>
        </w:rPr>
      </w:pPr>
      <w:r>
        <w:rPr>
          <w:lang w:val="pt-PT"/>
        </w:rPr>
        <w:br w:type="page"/>
      </w:r>
    </w:p>
    <w:p w14:paraId="7249E30F" w14:textId="1798B442" w:rsidR="00D43213" w:rsidRDefault="00D43213">
      <w:pPr>
        <w:rPr>
          <w:lang w:val="pt-PT"/>
        </w:rPr>
      </w:pPr>
    </w:p>
    <w:p w14:paraId="5847FA8D" w14:textId="5C63E45D" w:rsidR="00D43213" w:rsidRDefault="00D43213">
      <w:pPr>
        <w:rPr>
          <w:lang w:val="pt-PT"/>
        </w:rPr>
      </w:pPr>
    </w:p>
    <w:p w14:paraId="7F3CA843" w14:textId="5510026E" w:rsidR="00D43213" w:rsidRDefault="00D43213">
      <w:pPr>
        <w:rPr>
          <w:lang w:val="pt-PT"/>
        </w:rPr>
      </w:pPr>
    </w:p>
    <w:p w14:paraId="623A2BF9" w14:textId="6CB5CC84" w:rsidR="00D43213" w:rsidRDefault="00D43213">
      <w:pPr>
        <w:rPr>
          <w:lang w:val="pt-PT"/>
        </w:rPr>
      </w:pPr>
    </w:p>
    <w:p w14:paraId="1573D4B9" w14:textId="17B47EEC" w:rsidR="00D43213" w:rsidRDefault="00D43213">
      <w:pPr>
        <w:rPr>
          <w:lang w:val="pt-PT"/>
        </w:rPr>
      </w:pPr>
    </w:p>
    <w:p w14:paraId="0275E2AE" w14:textId="7F85D080" w:rsidR="00D43213" w:rsidRDefault="00D43213">
      <w:pPr>
        <w:rPr>
          <w:lang w:val="pt-PT"/>
        </w:rPr>
      </w:pPr>
    </w:p>
    <w:p w14:paraId="4B9CAD8C" w14:textId="54BAA5C1" w:rsidR="00D43213" w:rsidRDefault="00D43213">
      <w:pPr>
        <w:rPr>
          <w:lang w:val="pt-PT"/>
        </w:rPr>
      </w:pPr>
    </w:p>
    <w:p w14:paraId="1775CB69" w14:textId="1D093D02" w:rsidR="00D43213" w:rsidRDefault="00D43213">
      <w:pPr>
        <w:rPr>
          <w:lang w:val="pt-PT"/>
        </w:rPr>
      </w:pPr>
    </w:p>
    <w:p w14:paraId="0676429B" w14:textId="01E5F5BA" w:rsidR="00D43213" w:rsidRDefault="00D43213">
      <w:pPr>
        <w:rPr>
          <w:lang w:val="pt-PT"/>
        </w:rPr>
      </w:pPr>
    </w:p>
    <w:p w14:paraId="6E1083A2" w14:textId="0A96DE5C" w:rsidR="00D43213" w:rsidRDefault="00D43213">
      <w:pPr>
        <w:rPr>
          <w:lang w:val="pt-PT"/>
        </w:rPr>
      </w:pPr>
    </w:p>
    <w:p w14:paraId="58DD273E" w14:textId="37375BBA" w:rsidR="00D43213" w:rsidRDefault="00D43213">
      <w:pPr>
        <w:rPr>
          <w:lang w:val="pt-PT"/>
        </w:rPr>
      </w:pPr>
    </w:p>
    <w:p w14:paraId="61C6BF1E" w14:textId="209EC5DB" w:rsidR="00D43213" w:rsidRDefault="00D43213">
      <w:pPr>
        <w:rPr>
          <w:lang w:val="pt-PT"/>
        </w:rPr>
      </w:pPr>
    </w:p>
    <w:p w14:paraId="061921E0" w14:textId="0D355483" w:rsidR="00D43213" w:rsidRDefault="00D43213">
      <w:pPr>
        <w:rPr>
          <w:lang w:val="pt-PT"/>
        </w:rPr>
      </w:pPr>
    </w:p>
    <w:p w14:paraId="51F7D9AA" w14:textId="2C6631D1" w:rsidR="00D43213" w:rsidRDefault="00D43213">
      <w:pPr>
        <w:rPr>
          <w:lang w:val="pt-PT"/>
        </w:rPr>
      </w:pPr>
    </w:p>
    <w:p w14:paraId="6791D758" w14:textId="60FF428D" w:rsidR="00D43213" w:rsidRDefault="00D43213">
      <w:pPr>
        <w:rPr>
          <w:lang w:val="pt-PT"/>
        </w:rPr>
      </w:pPr>
    </w:p>
    <w:p w14:paraId="3BA91787" w14:textId="60F87CFE" w:rsidR="00D43213" w:rsidRDefault="00D43213">
      <w:pPr>
        <w:rPr>
          <w:lang w:val="pt-PT"/>
        </w:rPr>
      </w:pPr>
    </w:p>
    <w:p w14:paraId="37E00C24" w14:textId="293EA230" w:rsidR="00D43213" w:rsidRDefault="00D43213">
      <w:pPr>
        <w:rPr>
          <w:lang w:val="pt-PT"/>
        </w:rPr>
      </w:pPr>
    </w:p>
    <w:p w14:paraId="62E0CE7F" w14:textId="655ECDC7" w:rsidR="00D43213" w:rsidRDefault="00D43213">
      <w:pPr>
        <w:rPr>
          <w:lang w:val="pt-PT"/>
        </w:rPr>
      </w:pPr>
    </w:p>
    <w:p w14:paraId="01093DDD" w14:textId="5A96F058" w:rsidR="00D43213" w:rsidRDefault="00D43213">
      <w:pPr>
        <w:rPr>
          <w:lang w:val="pt-PT"/>
        </w:rPr>
      </w:pPr>
    </w:p>
    <w:p w14:paraId="6B8F4E7D" w14:textId="73C2F3A3" w:rsidR="00D43213" w:rsidRDefault="00D43213">
      <w:pPr>
        <w:rPr>
          <w:lang w:val="pt-PT"/>
        </w:rPr>
      </w:pPr>
    </w:p>
    <w:p w14:paraId="1909B984" w14:textId="251EB5D3" w:rsidR="00D43213" w:rsidRDefault="00D43213">
      <w:pPr>
        <w:rPr>
          <w:lang w:val="pt-PT"/>
        </w:rPr>
      </w:pPr>
    </w:p>
    <w:p w14:paraId="26323453" w14:textId="6F0E115E" w:rsidR="00D43213" w:rsidRDefault="00D43213">
      <w:pPr>
        <w:rPr>
          <w:lang w:val="pt-PT"/>
        </w:rPr>
      </w:pPr>
    </w:p>
    <w:p w14:paraId="09BD2C5A" w14:textId="395B2D12" w:rsidR="00D43213" w:rsidRDefault="00D43213">
      <w:pPr>
        <w:rPr>
          <w:lang w:val="pt-PT"/>
        </w:rPr>
      </w:pPr>
    </w:p>
    <w:p w14:paraId="79DCE41A" w14:textId="77777777" w:rsidR="00D43213" w:rsidRDefault="00D43213">
      <w:pPr>
        <w:rPr>
          <w:lang w:val="pt-PT"/>
        </w:rPr>
      </w:pPr>
    </w:p>
    <w:p w14:paraId="02836FC1" w14:textId="679EF47E" w:rsidR="00D43213" w:rsidRPr="00D43213" w:rsidRDefault="00D43213" w:rsidP="00D43213">
      <w:pPr>
        <w:pStyle w:val="Style3"/>
      </w:pPr>
      <w:r>
        <w:rPr>
          <w:lang w:val="pt-PT"/>
        </w:rPr>
        <w:t xml:space="preserve"> </w:t>
      </w:r>
      <w:r w:rsidRPr="00D43213">
        <w:t>LIETOŠANAS INSTRUKCIJA</w:t>
      </w:r>
    </w:p>
    <w:p w14:paraId="0762E4A8" w14:textId="77777777" w:rsidR="00D43213" w:rsidRPr="00D43213" w:rsidRDefault="00D43213" w:rsidP="00D43213">
      <w:pPr>
        <w:spacing w:before="2" w:line="254" w:lineRule="exact"/>
        <w:jc w:val="center"/>
        <w:textAlignment w:val="baseline"/>
      </w:pPr>
    </w:p>
    <w:p w14:paraId="77EAB495" w14:textId="77777777" w:rsidR="00D43213" w:rsidRPr="00D43213" w:rsidRDefault="00D43213" w:rsidP="00D43213"/>
    <w:p w14:paraId="021EA7C4" w14:textId="77777777" w:rsidR="00D43213" w:rsidRPr="00D43213" w:rsidRDefault="00D43213" w:rsidP="00D43213"/>
    <w:p w14:paraId="6D16C744" w14:textId="77777777" w:rsidR="00D43213" w:rsidRPr="00D43213" w:rsidRDefault="00D43213" w:rsidP="00D43213"/>
    <w:p w14:paraId="1DE77D55" w14:textId="77777777" w:rsidR="00D43213" w:rsidRPr="00D43213" w:rsidRDefault="00D43213" w:rsidP="00D43213"/>
    <w:p w14:paraId="54BFF993" w14:textId="77777777" w:rsidR="00D43213" w:rsidRPr="00D43213" w:rsidRDefault="00D43213" w:rsidP="00D43213"/>
    <w:p w14:paraId="63D6521E" w14:textId="77777777" w:rsidR="00D43213" w:rsidRPr="00D43213" w:rsidRDefault="00D43213" w:rsidP="00D43213"/>
    <w:p w14:paraId="3019414F" w14:textId="77777777" w:rsidR="00D43213" w:rsidRPr="00D43213" w:rsidRDefault="00D43213" w:rsidP="00D43213"/>
    <w:p w14:paraId="53EB4991" w14:textId="77777777" w:rsidR="00D43213" w:rsidRPr="00D43213" w:rsidRDefault="00D43213" w:rsidP="00D43213"/>
    <w:p w14:paraId="04721FAA" w14:textId="77777777" w:rsidR="00D43213" w:rsidRPr="00D43213" w:rsidRDefault="00D43213" w:rsidP="00D43213"/>
    <w:p w14:paraId="29356406" w14:textId="77777777" w:rsidR="00D43213" w:rsidRPr="00D43213" w:rsidRDefault="00D43213" w:rsidP="00D43213"/>
    <w:p w14:paraId="004AF48E" w14:textId="77777777" w:rsidR="00D43213" w:rsidRPr="00D43213" w:rsidRDefault="00D43213" w:rsidP="00D43213"/>
    <w:p w14:paraId="56948BCE" w14:textId="77777777" w:rsidR="00D43213" w:rsidRPr="00D43213" w:rsidRDefault="00D43213" w:rsidP="00D43213"/>
    <w:p w14:paraId="1BC43BBA" w14:textId="77777777" w:rsidR="00D43213" w:rsidRPr="00D43213" w:rsidRDefault="00D43213" w:rsidP="00D43213"/>
    <w:p w14:paraId="523400EC" w14:textId="77777777" w:rsidR="00D43213" w:rsidRPr="00D43213" w:rsidRDefault="00D43213" w:rsidP="00D43213"/>
    <w:p w14:paraId="301439F9" w14:textId="77777777" w:rsidR="00D43213" w:rsidRPr="00D43213" w:rsidRDefault="00D43213" w:rsidP="00D43213"/>
    <w:p w14:paraId="1300CFF0" w14:textId="77777777" w:rsidR="00D43213" w:rsidRPr="00D43213" w:rsidRDefault="00D43213" w:rsidP="00D43213"/>
    <w:p w14:paraId="2135F2CC" w14:textId="77777777" w:rsidR="00D43213" w:rsidRPr="00D43213" w:rsidRDefault="00D43213" w:rsidP="00D43213"/>
    <w:p w14:paraId="2DB02FF6" w14:textId="77777777" w:rsidR="00D43213" w:rsidRPr="00D43213" w:rsidRDefault="00D43213" w:rsidP="00D43213"/>
    <w:p w14:paraId="5B2CBE84" w14:textId="77777777" w:rsidR="00D43213" w:rsidRPr="00D43213" w:rsidRDefault="00D43213" w:rsidP="00D43213"/>
    <w:p w14:paraId="5E95B919" w14:textId="77777777" w:rsidR="00D43213" w:rsidRPr="00D43213" w:rsidRDefault="00D43213" w:rsidP="00D43213"/>
    <w:p w14:paraId="30EAEA8B" w14:textId="77777777" w:rsidR="00D43213" w:rsidRPr="00D43213" w:rsidRDefault="00D43213" w:rsidP="00D43213"/>
    <w:p w14:paraId="3F34B701" w14:textId="77777777" w:rsidR="00D43213" w:rsidRPr="00D43213" w:rsidRDefault="00D43213" w:rsidP="00D43213"/>
    <w:p w14:paraId="645D7967" w14:textId="77777777" w:rsidR="00D43213" w:rsidRPr="00D43213" w:rsidRDefault="00D43213" w:rsidP="00D43213"/>
    <w:p w14:paraId="71074EAA" w14:textId="77777777" w:rsidR="00D43213" w:rsidRPr="00D43213" w:rsidRDefault="00D43213" w:rsidP="00D43213"/>
    <w:p w14:paraId="4061BF54" w14:textId="77777777" w:rsidR="00D43213" w:rsidRPr="00D43213" w:rsidRDefault="00D43213" w:rsidP="00D43213"/>
    <w:p w14:paraId="00F5BED4" w14:textId="77777777" w:rsidR="00D43213" w:rsidRPr="00D43213" w:rsidRDefault="00D43213" w:rsidP="00D43213"/>
    <w:p w14:paraId="6EA67F2A" w14:textId="77777777" w:rsidR="00D43213" w:rsidRPr="00D43213" w:rsidRDefault="00D43213" w:rsidP="00D43213"/>
    <w:p w14:paraId="04695849" w14:textId="77777777" w:rsidR="00D43213" w:rsidRPr="00D43213" w:rsidRDefault="00D43213" w:rsidP="00D43213"/>
    <w:p w14:paraId="586CA86F" w14:textId="77777777" w:rsidR="00D43213" w:rsidRPr="00D43213" w:rsidRDefault="00D43213" w:rsidP="00D43213"/>
    <w:p w14:paraId="5B8681D7" w14:textId="77777777" w:rsidR="00D43213" w:rsidRPr="00D43213" w:rsidRDefault="00D43213" w:rsidP="00D43213">
      <w:pPr>
        <w:spacing w:before="2" w:line="254" w:lineRule="exact"/>
        <w:jc w:val="center"/>
        <w:textAlignment w:val="baseline"/>
      </w:pPr>
    </w:p>
    <w:p w14:paraId="14D4813E" w14:textId="77777777" w:rsidR="00D43213" w:rsidRPr="00D43213" w:rsidRDefault="00D43213" w:rsidP="00D43213">
      <w:pPr>
        <w:spacing w:before="2" w:line="254" w:lineRule="exact"/>
        <w:jc w:val="center"/>
        <w:textAlignment w:val="baseline"/>
        <w:rPr>
          <w:rFonts w:eastAsia="Times New Roman"/>
          <w:b/>
          <w:color w:val="000000"/>
        </w:rPr>
      </w:pPr>
      <w:r w:rsidRPr="00D43213">
        <w:br w:type="page"/>
      </w:r>
      <w:r w:rsidRPr="00D43213">
        <w:rPr>
          <w:rFonts w:eastAsia="Times New Roman"/>
          <w:b/>
          <w:color w:val="000000"/>
        </w:rPr>
        <w:lastRenderedPageBreak/>
        <w:t xml:space="preserve">LIETOŠANAS INSTRUKCIJA </w:t>
      </w:r>
      <w:r w:rsidRPr="00D43213">
        <w:rPr>
          <w:rFonts w:eastAsia="Times New Roman"/>
          <w:b/>
          <w:color w:val="000000"/>
        </w:rPr>
        <w:br/>
      </w:r>
    </w:p>
    <w:p w14:paraId="376EEA23" w14:textId="77777777" w:rsidR="00D43213" w:rsidRPr="00D43213" w:rsidRDefault="00D43213" w:rsidP="00D43213">
      <w:pPr>
        <w:tabs>
          <w:tab w:val="left" w:pos="0"/>
        </w:tabs>
        <w:ind w:left="567" w:hanging="567"/>
        <w:rPr>
          <w:rFonts w:eastAsia="Times New Roman"/>
          <w:b/>
          <w:lang w:val="lv-LV"/>
        </w:rPr>
      </w:pPr>
    </w:p>
    <w:p w14:paraId="3519068D" w14:textId="77777777" w:rsidR="00D43213" w:rsidRPr="00D43213" w:rsidRDefault="00D43213" w:rsidP="00D43213">
      <w:pPr>
        <w:tabs>
          <w:tab w:val="left" w:pos="0"/>
        </w:tabs>
        <w:ind w:left="567" w:hanging="567"/>
        <w:rPr>
          <w:rFonts w:eastAsia="Times New Roman"/>
          <w:b/>
          <w:lang w:val="lv-LV"/>
        </w:rPr>
      </w:pPr>
      <w:r w:rsidRPr="00D43213">
        <w:rPr>
          <w:rFonts w:eastAsia="Times New Roman"/>
          <w:b/>
          <w:lang w:val="lv-LV"/>
        </w:rPr>
        <w:t>1.</w:t>
      </w:r>
      <w:r w:rsidRPr="00D43213">
        <w:rPr>
          <w:rFonts w:eastAsia="Times New Roman"/>
          <w:b/>
          <w:lang w:val="lv-LV"/>
        </w:rPr>
        <w:tab/>
        <w:t>Veterināro zāļu nosaukums</w:t>
      </w:r>
    </w:p>
    <w:p w14:paraId="1C1D0DCA" w14:textId="77777777" w:rsidR="00D43213" w:rsidRPr="00D43213" w:rsidRDefault="00D43213" w:rsidP="00D43213">
      <w:pPr>
        <w:spacing w:before="255"/>
        <w:textAlignment w:val="baseline"/>
        <w:rPr>
          <w:rFonts w:eastAsia="Times New Roman"/>
          <w:bCs/>
          <w:color w:val="000000"/>
          <w:lang w:val="lv-LV"/>
        </w:rPr>
      </w:pPr>
      <w:proofErr w:type="spellStart"/>
      <w:r w:rsidRPr="00D43213">
        <w:rPr>
          <w:rFonts w:eastAsia="Times New Roman"/>
          <w:bCs/>
          <w:color w:val="000000"/>
          <w:lang w:val="lv-LV"/>
        </w:rPr>
        <w:t>Otopet</w:t>
      </w:r>
      <w:proofErr w:type="spellEnd"/>
      <w:r w:rsidRPr="00D43213">
        <w:rPr>
          <w:rFonts w:eastAsia="Times New Roman"/>
          <w:bCs/>
          <w:color w:val="000000"/>
          <w:lang w:val="lv-LV"/>
        </w:rPr>
        <w:t xml:space="preserve"> </w:t>
      </w:r>
      <w:proofErr w:type="spellStart"/>
      <w:r w:rsidRPr="00D43213">
        <w:rPr>
          <w:rFonts w:eastAsia="Times New Roman"/>
          <w:bCs/>
          <w:color w:val="000000"/>
          <w:lang w:val="lv-LV"/>
        </w:rPr>
        <w:t>Therapy</w:t>
      </w:r>
      <w:proofErr w:type="spellEnd"/>
      <w:r w:rsidRPr="00D43213">
        <w:rPr>
          <w:rFonts w:eastAsia="Times New Roman"/>
          <w:bCs/>
          <w:color w:val="000000"/>
          <w:lang w:val="lv-LV"/>
        </w:rPr>
        <w:t xml:space="preserve"> ausu pilieni, suspensija suņiem un kaķiem</w:t>
      </w:r>
    </w:p>
    <w:p w14:paraId="21A6CB90" w14:textId="77777777" w:rsidR="00D43213" w:rsidRPr="00D43213" w:rsidRDefault="00D43213" w:rsidP="00D43213">
      <w:pPr>
        <w:tabs>
          <w:tab w:val="left" w:pos="0"/>
        </w:tabs>
        <w:ind w:left="567" w:hanging="567"/>
        <w:rPr>
          <w:rFonts w:eastAsia="Times New Roman"/>
          <w:b/>
          <w:lang w:val="lv-LV"/>
        </w:rPr>
      </w:pPr>
    </w:p>
    <w:p w14:paraId="16DC0A3D" w14:textId="77777777" w:rsidR="00D43213" w:rsidRPr="00D43213" w:rsidRDefault="00D43213" w:rsidP="00D43213">
      <w:pPr>
        <w:tabs>
          <w:tab w:val="left" w:pos="0"/>
        </w:tabs>
        <w:ind w:left="567" w:hanging="567"/>
        <w:rPr>
          <w:rFonts w:eastAsia="Times New Roman"/>
          <w:b/>
          <w:lang w:val="lv-LV"/>
        </w:rPr>
      </w:pPr>
      <w:r w:rsidRPr="00D43213">
        <w:rPr>
          <w:rFonts w:eastAsia="Times New Roman"/>
          <w:b/>
          <w:lang w:val="lv-LV"/>
        </w:rPr>
        <w:t>2.</w:t>
      </w:r>
      <w:r w:rsidRPr="00D43213">
        <w:rPr>
          <w:rFonts w:eastAsia="Times New Roman"/>
          <w:b/>
          <w:lang w:val="lv-LV"/>
        </w:rPr>
        <w:tab/>
        <w:t>Sastāvs</w:t>
      </w:r>
    </w:p>
    <w:p w14:paraId="12817F1C" w14:textId="77777777" w:rsidR="00D43213" w:rsidRPr="00D43213" w:rsidRDefault="00D43213" w:rsidP="00D43213">
      <w:pPr>
        <w:spacing w:before="250"/>
        <w:textAlignment w:val="baseline"/>
        <w:rPr>
          <w:rFonts w:eastAsia="Times New Roman"/>
          <w:color w:val="000000"/>
          <w:spacing w:val="-3"/>
          <w:lang w:val="de-AT"/>
        </w:rPr>
      </w:pPr>
      <w:proofErr w:type="spellStart"/>
      <w:r w:rsidRPr="00D43213">
        <w:rPr>
          <w:rFonts w:eastAsia="Times New Roman"/>
          <w:color w:val="000000"/>
          <w:spacing w:val="-3"/>
          <w:lang w:val="de-AT"/>
        </w:rPr>
        <w:t>Katrs</w:t>
      </w:r>
      <w:proofErr w:type="spellEnd"/>
      <w:r w:rsidRPr="00D43213">
        <w:rPr>
          <w:rFonts w:eastAsia="Times New Roman"/>
          <w:color w:val="000000"/>
          <w:spacing w:val="-3"/>
          <w:lang w:val="de-AT"/>
        </w:rPr>
        <w:t xml:space="preserve"> ml </w:t>
      </w:r>
      <w:proofErr w:type="spellStart"/>
      <w:r w:rsidRPr="00D43213">
        <w:rPr>
          <w:rFonts w:eastAsia="Times New Roman"/>
          <w:color w:val="000000"/>
          <w:spacing w:val="-3"/>
          <w:lang w:val="de-AT"/>
        </w:rPr>
        <w:t>satur</w:t>
      </w:r>
      <w:proofErr w:type="spellEnd"/>
      <w:r w:rsidRPr="00D43213">
        <w:rPr>
          <w:rFonts w:eastAsia="Times New Roman"/>
          <w:color w:val="000000"/>
          <w:spacing w:val="-3"/>
          <w:lang w:val="de-AT"/>
        </w:rPr>
        <w:t>:</w:t>
      </w:r>
    </w:p>
    <w:p w14:paraId="0CF60A73" w14:textId="77777777" w:rsidR="00D43213" w:rsidRPr="00D43213" w:rsidRDefault="00D43213" w:rsidP="00D43213">
      <w:pPr>
        <w:textAlignment w:val="baseline"/>
        <w:rPr>
          <w:rFonts w:eastAsia="Times New Roman"/>
          <w:b/>
          <w:color w:val="000000"/>
          <w:lang w:val="de-AT"/>
        </w:rPr>
      </w:pPr>
      <w:proofErr w:type="spellStart"/>
      <w:r w:rsidRPr="00D43213">
        <w:rPr>
          <w:rFonts w:eastAsia="Times New Roman"/>
          <w:b/>
          <w:color w:val="000000"/>
          <w:lang w:val="de-AT"/>
        </w:rPr>
        <w:t>Aktīvās</w:t>
      </w:r>
      <w:proofErr w:type="spellEnd"/>
      <w:r w:rsidRPr="00D43213">
        <w:rPr>
          <w:rFonts w:eastAsia="Times New Roman"/>
          <w:b/>
          <w:color w:val="000000"/>
          <w:lang w:val="de-AT"/>
        </w:rPr>
        <w:t xml:space="preserve"> </w:t>
      </w:r>
      <w:proofErr w:type="spellStart"/>
      <w:r w:rsidRPr="00D43213">
        <w:rPr>
          <w:rFonts w:eastAsia="Times New Roman"/>
          <w:b/>
          <w:color w:val="000000"/>
          <w:lang w:val="de-AT"/>
        </w:rPr>
        <w:t>vielas</w:t>
      </w:r>
      <w:proofErr w:type="spellEnd"/>
      <w:r w:rsidRPr="00D43213">
        <w:rPr>
          <w:rFonts w:eastAsia="Times New Roman"/>
          <w:b/>
          <w:color w:val="000000"/>
          <w:lang w:val="de-AT"/>
        </w:rPr>
        <w:t>:</w:t>
      </w:r>
    </w:p>
    <w:p w14:paraId="55FB96DF" w14:textId="77777777" w:rsidR="00D43213" w:rsidRPr="00D43213" w:rsidRDefault="00D43213" w:rsidP="00D43213">
      <w:pPr>
        <w:tabs>
          <w:tab w:val="left" w:pos="5400"/>
        </w:tabs>
        <w:textAlignment w:val="baseline"/>
        <w:rPr>
          <w:rFonts w:eastAsia="Times New Roman"/>
          <w:color w:val="000000"/>
          <w:spacing w:val="-2"/>
          <w:lang w:val="de-AT"/>
        </w:rPr>
      </w:pPr>
      <w:proofErr w:type="spellStart"/>
      <w:r w:rsidRPr="00D43213">
        <w:rPr>
          <w:rFonts w:eastAsia="Times New Roman"/>
          <w:color w:val="000000"/>
          <w:spacing w:val="-2"/>
          <w:lang w:val="de-AT"/>
        </w:rPr>
        <w:t>Rifaksimīns</w:t>
      </w:r>
      <w:proofErr w:type="spellEnd"/>
      <w:r w:rsidRPr="00D43213">
        <w:rPr>
          <w:rFonts w:eastAsia="Times New Roman"/>
          <w:color w:val="000000"/>
          <w:spacing w:val="-2"/>
          <w:lang w:val="de-AT"/>
        </w:rPr>
        <w:tab/>
        <w:t xml:space="preserve">        10 mg</w:t>
      </w:r>
    </w:p>
    <w:p w14:paraId="2FD7D296" w14:textId="77777777" w:rsidR="00D43213" w:rsidRPr="00D43213" w:rsidRDefault="00D43213" w:rsidP="00D43213">
      <w:pPr>
        <w:tabs>
          <w:tab w:val="left" w:pos="5256"/>
        </w:tabs>
        <w:spacing w:before="2"/>
        <w:textAlignment w:val="baseline"/>
        <w:rPr>
          <w:rFonts w:eastAsia="Times New Roman"/>
          <w:color w:val="000000"/>
          <w:lang w:val="de-AT"/>
        </w:rPr>
      </w:pPr>
      <w:proofErr w:type="spellStart"/>
      <w:r w:rsidRPr="00D43213">
        <w:rPr>
          <w:rFonts w:eastAsia="Times New Roman"/>
          <w:color w:val="000000"/>
          <w:lang w:val="de-AT"/>
        </w:rPr>
        <w:t>Kolistīna</w:t>
      </w:r>
      <w:proofErr w:type="spellEnd"/>
      <w:r w:rsidRPr="00D43213">
        <w:rPr>
          <w:rFonts w:eastAsia="Times New Roman"/>
          <w:color w:val="000000"/>
          <w:lang w:val="de-AT"/>
        </w:rPr>
        <w:t xml:space="preserve"> </w:t>
      </w:r>
      <w:proofErr w:type="spellStart"/>
      <w:r w:rsidRPr="00D43213">
        <w:rPr>
          <w:rFonts w:eastAsia="Times New Roman"/>
          <w:color w:val="000000"/>
          <w:lang w:val="de-AT"/>
        </w:rPr>
        <w:t>sulfāts</w:t>
      </w:r>
      <w:proofErr w:type="spellEnd"/>
      <w:r w:rsidRPr="00D43213">
        <w:rPr>
          <w:rFonts w:eastAsia="Times New Roman"/>
          <w:color w:val="000000"/>
          <w:lang w:val="de-AT"/>
        </w:rPr>
        <w:tab/>
        <w:t xml:space="preserve">   200 000 IU</w:t>
      </w:r>
    </w:p>
    <w:p w14:paraId="05B69BB6" w14:textId="77777777" w:rsidR="00D43213" w:rsidRPr="00D43213" w:rsidRDefault="00D43213" w:rsidP="00D43213">
      <w:pPr>
        <w:tabs>
          <w:tab w:val="left" w:pos="5400"/>
        </w:tabs>
        <w:textAlignment w:val="baseline"/>
        <w:rPr>
          <w:rFonts w:eastAsia="Times New Roman"/>
          <w:color w:val="000000"/>
          <w:spacing w:val="-2"/>
          <w:lang w:val="de-AT"/>
        </w:rPr>
      </w:pPr>
      <w:proofErr w:type="spellStart"/>
      <w:r w:rsidRPr="00D43213">
        <w:rPr>
          <w:rFonts w:eastAsia="Times New Roman"/>
          <w:color w:val="000000"/>
          <w:spacing w:val="-2"/>
          <w:lang w:val="de-AT"/>
        </w:rPr>
        <w:t>Mikonazols</w:t>
      </w:r>
      <w:proofErr w:type="spellEnd"/>
      <w:r w:rsidRPr="00D43213">
        <w:rPr>
          <w:rFonts w:eastAsia="Times New Roman"/>
          <w:color w:val="000000"/>
          <w:spacing w:val="-2"/>
          <w:lang w:val="de-AT"/>
        </w:rPr>
        <w:tab/>
        <w:t xml:space="preserve">     17,4 mg</w:t>
      </w:r>
    </w:p>
    <w:p w14:paraId="49805914" w14:textId="77777777" w:rsidR="00D43213" w:rsidRPr="00D43213" w:rsidRDefault="00D43213" w:rsidP="00D43213">
      <w:pPr>
        <w:tabs>
          <w:tab w:val="left" w:pos="5400"/>
        </w:tabs>
        <w:textAlignment w:val="baseline"/>
        <w:rPr>
          <w:rFonts w:eastAsia="Times New Roman"/>
          <w:color w:val="000000"/>
          <w:spacing w:val="-3"/>
          <w:lang w:val="de-AT"/>
        </w:rPr>
      </w:pPr>
      <w:proofErr w:type="spellStart"/>
      <w:r w:rsidRPr="00D43213">
        <w:rPr>
          <w:rFonts w:eastAsia="Times New Roman"/>
          <w:color w:val="000000"/>
          <w:spacing w:val="-3"/>
          <w:lang w:val="de-AT"/>
        </w:rPr>
        <w:t>Karbarils</w:t>
      </w:r>
      <w:proofErr w:type="spellEnd"/>
      <w:r w:rsidRPr="00D43213">
        <w:rPr>
          <w:rFonts w:eastAsia="Times New Roman"/>
          <w:color w:val="000000"/>
          <w:spacing w:val="-3"/>
          <w:lang w:val="de-AT"/>
        </w:rPr>
        <w:tab/>
        <w:t xml:space="preserve">        10 mg</w:t>
      </w:r>
    </w:p>
    <w:p w14:paraId="5BE62470" w14:textId="77777777" w:rsidR="00D43213" w:rsidRPr="00D43213" w:rsidRDefault="00D43213" w:rsidP="00D43213">
      <w:pPr>
        <w:tabs>
          <w:tab w:val="left" w:pos="4824"/>
        </w:tabs>
        <w:spacing w:before="2"/>
        <w:textAlignment w:val="baseline"/>
        <w:rPr>
          <w:rFonts w:eastAsia="Times New Roman"/>
          <w:color w:val="000000"/>
          <w:lang w:val="de-AT"/>
        </w:rPr>
      </w:pPr>
      <w:proofErr w:type="spellStart"/>
      <w:r w:rsidRPr="00D43213">
        <w:rPr>
          <w:rFonts w:eastAsia="Times New Roman"/>
          <w:color w:val="000000"/>
          <w:lang w:val="de-AT"/>
        </w:rPr>
        <w:t>Triamcinolona</w:t>
      </w:r>
      <w:proofErr w:type="spellEnd"/>
      <w:r w:rsidRPr="00D43213">
        <w:rPr>
          <w:rFonts w:eastAsia="Times New Roman"/>
          <w:color w:val="000000"/>
          <w:lang w:val="de-AT"/>
        </w:rPr>
        <w:t xml:space="preserve"> </w:t>
      </w:r>
      <w:proofErr w:type="spellStart"/>
      <w:r w:rsidRPr="00D43213">
        <w:rPr>
          <w:rFonts w:eastAsia="Times New Roman"/>
          <w:color w:val="000000"/>
          <w:lang w:val="de-AT"/>
        </w:rPr>
        <w:t>acetonīds</w:t>
      </w:r>
      <w:proofErr w:type="spellEnd"/>
      <w:r w:rsidRPr="00D43213">
        <w:rPr>
          <w:rFonts w:eastAsia="Times New Roman"/>
          <w:color w:val="000000"/>
          <w:lang w:val="de-AT"/>
        </w:rPr>
        <w:tab/>
        <w:t xml:space="preserve">                    1 mg </w:t>
      </w:r>
      <w:r w:rsidRPr="00D43213">
        <w:rPr>
          <w:rFonts w:eastAsia="Times New Roman"/>
          <w:color w:val="000000"/>
          <w:lang w:val="de-AT"/>
        </w:rPr>
        <w:br/>
        <w:t>(</w:t>
      </w:r>
      <w:proofErr w:type="spellStart"/>
      <w:r w:rsidRPr="00D43213">
        <w:rPr>
          <w:rFonts w:eastAsia="Times New Roman"/>
          <w:color w:val="000000"/>
          <w:lang w:val="de-AT"/>
        </w:rPr>
        <w:t>atbilst</w:t>
      </w:r>
      <w:proofErr w:type="spellEnd"/>
      <w:r w:rsidRPr="00D43213">
        <w:rPr>
          <w:rFonts w:eastAsia="Times New Roman"/>
          <w:color w:val="000000"/>
          <w:lang w:val="de-AT"/>
        </w:rPr>
        <w:t xml:space="preserve"> 0,908 mg </w:t>
      </w:r>
      <w:proofErr w:type="spellStart"/>
      <w:r w:rsidRPr="00D43213">
        <w:rPr>
          <w:rFonts w:eastAsia="Times New Roman"/>
          <w:color w:val="000000"/>
          <w:lang w:val="de-AT"/>
        </w:rPr>
        <w:t>triamcinolona</w:t>
      </w:r>
      <w:proofErr w:type="spellEnd"/>
      <w:r w:rsidRPr="00D43213">
        <w:rPr>
          <w:rFonts w:eastAsia="Times New Roman"/>
          <w:color w:val="000000"/>
          <w:lang w:val="de-AT"/>
        </w:rPr>
        <w:t xml:space="preserve">) </w:t>
      </w:r>
    </w:p>
    <w:p w14:paraId="2710C42A" w14:textId="77777777" w:rsidR="00D43213" w:rsidRPr="00D43213" w:rsidRDefault="00D43213" w:rsidP="00D43213">
      <w:pPr>
        <w:spacing w:before="4" w:line="253" w:lineRule="exact"/>
        <w:textAlignment w:val="baseline"/>
        <w:rPr>
          <w:rFonts w:eastAsia="Times New Roman"/>
          <w:color w:val="000000"/>
          <w:lang w:val="de-AT"/>
        </w:rPr>
      </w:pPr>
    </w:p>
    <w:p w14:paraId="4942532D" w14:textId="77777777" w:rsidR="00D43213" w:rsidRPr="00D43213" w:rsidRDefault="00D43213" w:rsidP="00D43213">
      <w:pPr>
        <w:spacing w:before="4" w:line="253" w:lineRule="exact"/>
        <w:textAlignment w:val="baseline"/>
        <w:rPr>
          <w:rFonts w:eastAsia="Times New Roman"/>
          <w:color w:val="000000"/>
          <w:lang w:val="de-AT"/>
        </w:rPr>
      </w:pPr>
      <w:proofErr w:type="spellStart"/>
      <w:r w:rsidRPr="00D43213">
        <w:rPr>
          <w:rFonts w:eastAsia="Times New Roman"/>
          <w:color w:val="000000"/>
          <w:lang w:val="de-AT"/>
        </w:rPr>
        <w:t>Viendabīga</w:t>
      </w:r>
      <w:proofErr w:type="spellEnd"/>
      <w:r w:rsidRPr="00D43213">
        <w:rPr>
          <w:rFonts w:eastAsia="Times New Roman"/>
          <w:color w:val="000000"/>
          <w:lang w:val="de-AT"/>
        </w:rPr>
        <w:t xml:space="preserve">, </w:t>
      </w:r>
      <w:proofErr w:type="spellStart"/>
      <w:r w:rsidRPr="00D43213">
        <w:rPr>
          <w:rFonts w:eastAsia="Times New Roman"/>
          <w:color w:val="000000"/>
          <w:lang w:val="de-AT"/>
        </w:rPr>
        <w:t>sarkani</w:t>
      </w:r>
      <w:proofErr w:type="spellEnd"/>
      <w:r w:rsidRPr="00D43213">
        <w:rPr>
          <w:rFonts w:eastAsia="Times New Roman"/>
          <w:color w:val="000000"/>
          <w:lang w:val="de-AT"/>
        </w:rPr>
        <w:t xml:space="preserve"> </w:t>
      </w:r>
      <w:proofErr w:type="spellStart"/>
      <w:r w:rsidRPr="00D43213">
        <w:rPr>
          <w:rFonts w:eastAsia="Times New Roman"/>
          <w:color w:val="000000"/>
          <w:lang w:val="de-AT"/>
        </w:rPr>
        <w:t>oranža</w:t>
      </w:r>
      <w:proofErr w:type="spellEnd"/>
      <w:r w:rsidRPr="00D43213">
        <w:rPr>
          <w:rFonts w:eastAsia="Times New Roman"/>
          <w:color w:val="000000"/>
          <w:lang w:val="de-AT"/>
        </w:rPr>
        <w:t xml:space="preserve"> </w:t>
      </w:r>
      <w:proofErr w:type="spellStart"/>
      <w:r w:rsidRPr="00D43213">
        <w:rPr>
          <w:rFonts w:eastAsia="Times New Roman"/>
          <w:color w:val="000000"/>
          <w:lang w:val="de-AT"/>
        </w:rPr>
        <w:t>suspensija</w:t>
      </w:r>
      <w:proofErr w:type="spellEnd"/>
      <w:r w:rsidRPr="00D43213">
        <w:rPr>
          <w:rFonts w:eastAsia="Times New Roman"/>
          <w:color w:val="000000"/>
          <w:lang w:val="de-AT"/>
        </w:rPr>
        <w:t>.</w:t>
      </w:r>
    </w:p>
    <w:p w14:paraId="107DCFF9" w14:textId="77777777" w:rsidR="00D43213" w:rsidRPr="00D43213" w:rsidRDefault="00D43213" w:rsidP="00D43213">
      <w:pPr>
        <w:tabs>
          <w:tab w:val="left" w:pos="0"/>
        </w:tabs>
        <w:ind w:left="567" w:hanging="567"/>
        <w:rPr>
          <w:rFonts w:eastAsia="Times New Roman"/>
          <w:b/>
          <w:color w:val="000000"/>
          <w:lang w:val="de-AT"/>
        </w:rPr>
      </w:pPr>
    </w:p>
    <w:p w14:paraId="45A04924" w14:textId="77777777" w:rsidR="00D43213" w:rsidRPr="00D43213" w:rsidRDefault="00D43213" w:rsidP="00D43213">
      <w:pPr>
        <w:tabs>
          <w:tab w:val="left" w:pos="0"/>
        </w:tabs>
        <w:rPr>
          <w:rFonts w:eastAsia="Times New Roman"/>
          <w:b/>
          <w:lang w:val="lv-LV"/>
        </w:rPr>
      </w:pPr>
    </w:p>
    <w:p w14:paraId="3122C112" w14:textId="77777777" w:rsidR="00D43213" w:rsidRPr="00D43213" w:rsidRDefault="00D43213" w:rsidP="00D43213">
      <w:pPr>
        <w:tabs>
          <w:tab w:val="left" w:pos="0"/>
        </w:tabs>
        <w:ind w:left="567" w:hanging="567"/>
        <w:rPr>
          <w:rFonts w:eastAsia="Times New Roman"/>
          <w:b/>
          <w:lang w:val="lv-LV"/>
        </w:rPr>
      </w:pPr>
      <w:r w:rsidRPr="00D43213">
        <w:rPr>
          <w:rFonts w:eastAsia="Times New Roman"/>
          <w:b/>
          <w:lang w:val="lv-LV"/>
        </w:rPr>
        <w:t>3.</w:t>
      </w:r>
      <w:r w:rsidRPr="00D43213">
        <w:rPr>
          <w:rFonts w:eastAsia="Times New Roman"/>
          <w:b/>
          <w:lang w:val="lv-LV"/>
        </w:rPr>
        <w:tab/>
      </w:r>
      <w:proofErr w:type="spellStart"/>
      <w:r w:rsidRPr="00D43213">
        <w:rPr>
          <w:rFonts w:eastAsia="Times New Roman"/>
          <w:b/>
          <w:lang w:val="lv-LV"/>
        </w:rPr>
        <w:t>Mērķsugas</w:t>
      </w:r>
      <w:proofErr w:type="spellEnd"/>
    </w:p>
    <w:p w14:paraId="1D55A4F6" w14:textId="77777777" w:rsidR="00D43213" w:rsidRPr="00D43213" w:rsidRDefault="00D43213" w:rsidP="00D43213">
      <w:pPr>
        <w:tabs>
          <w:tab w:val="left" w:pos="5400"/>
        </w:tabs>
        <w:spacing w:before="256"/>
        <w:textAlignment w:val="baseline"/>
        <w:rPr>
          <w:rFonts w:eastAsia="Times New Roman"/>
          <w:bCs/>
          <w:color w:val="000000"/>
          <w:lang w:val="de-AT"/>
        </w:rPr>
      </w:pPr>
      <w:proofErr w:type="spellStart"/>
      <w:r w:rsidRPr="00D43213">
        <w:rPr>
          <w:rFonts w:eastAsia="Times New Roman"/>
          <w:bCs/>
          <w:color w:val="000000"/>
          <w:lang w:val="de-AT"/>
        </w:rPr>
        <w:t>Suņi</w:t>
      </w:r>
      <w:proofErr w:type="spellEnd"/>
      <w:r w:rsidRPr="00D43213">
        <w:rPr>
          <w:rFonts w:eastAsia="Times New Roman"/>
          <w:bCs/>
          <w:color w:val="000000"/>
          <w:lang w:val="de-AT"/>
        </w:rPr>
        <w:t xml:space="preserve">, </w:t>
      </w:r>
      <w:proofErr w:type="spellStart"/>
      <w:r w:rsidRPr="00D43213">
        <w:rPr>
          <w:rFonts w:eastAsia="Times New Roman"/>
          <w:bCs/>
          <w:color w:val="000000"/>
          <w:lang w:val="de-AT"/>
        </w:rPr>
        <w:t>kaķi</w:t>
      </w:r>
      <w:proofErr w:type="spellEnd"/>
      <w:r w:rsidRPr="00D43213">
        <w:rPr>
          <w:rFonts w:eastAsia="Times New Roman"/>
          <w:bCs/>
          <w:color w:val="000000"/>
          <w:lang w:val="de-AT"/>
        </w:rPr>
        <w:t>.</w:t>
      </w:r>
    </w:p>
    <w:p w14:paraId="79A6278A" w14:textId="77777777" w:rsidR="00D43213" w:rsidRPr="00D43213" w:rsidRDefault="00D43213" w:rsidP="00D43213">
      <w:pPr>
        <w:tabs>
          <w:tab w:val="left" w:pos="0"/>
          <w:tab w:val="left" w:pos="720"/>
        </w:tabs>
        <w:rPr>
          <w:rFonts w:eastAsia="Times New Roman"/>
          <w:b/>
          <w:lang w:val="lv-LV"/>
        </w:rPr>
      </w:pPr>
    </w:p>
    <w:p w14:paraId="7647BF7B" w14:textId="77777777" w:rsidR="00D43213" w:rsidRPr="00D43213" w:rsidRDefault="00D43213" w:rsidP="00D43213">
      <w:pPr>
        <w:tabs>
          <w:tab w:val="left" w:pos="0"/>
          <w:tab w:val="left" w:pos="720"/>
        </w:tabs>
        <w:rPr>
          <w:rFonts w:eastAsia="Times New Roman"/>
          <w:b/>
          <w:lang w:val="lv-LV"/>
        </w:rPr>
      </w:pPr>
      <w:r w:rsidRPr="00D43213">
        <w:rPr>
          <w:rFonts w:eastAsia="Times New Roman"/>
          <w:b/>
          <w:lang w:val="lv-LV"/>
        </w:rPr>
        <w:t>4.</w:t>
      </w:r>
      <w:r w:rsidRPr="00D43213">
        <w:rPr>
          <w:rFonts w:eastAsia="Times New Roman"/>
          <w:b/>
          <w:lang w:val="lv-LV"/>
        </w:rPr>
        <w:tab/>
        <w:t>Lietošanas indikācijas</w:t>
      </w:r>
    </w:p>
    <w:p w14:paraId="3989D6AF" w14:textId="77777777" w:rsidR="00D43213" w:rsidRPr="00D43213" w:rsidRDefault="00D43213" w:rsidP="00D43213">
      <w:pPr>
        <w:jc w:val="both"/>
        <w:textAlignment w:val="baseline"/>
        <w:rPr>
          <w:rFonts w:eastAsia="Times New Roman"/>
          <w:b/>
          <w:color w:val="000000"/>
          <w:spacing w:val="2"/>
          <w:lang w:val="it-IT"/>
        </w:rPr>
      </w:pPr>
    </w:p>
    <w:p w14:paraId="77FDBAEF" w14:textId="77777777" w:rsidR="00D43213" w:rsidRPr="00D43213" w:rsidRDefault="00D43213" w:rsidP="00D43213">
      <w:pPr>
        <w:jc w:val="both"/>
        <w:textAlignment w:val="baseline"/>
        <w:rPr>
          <w:rFonts w:eastAsia="Times New Roman"/>
          <w:color w:val="000000"/>
          <w:lang w:val="it-IT"/>
        </w:rPr>
      </w:pPr>
      <w:r w:rsidRPr="00D43213">
        <w:rPr>
          <w:rFonts w:eastAsia="Times New Roman"/>
          <w:color w:val="000000"/>
          <w:lang w:val="it-IT"/>
        </w:rPr>
        <w:t>Ārējās auss iekaisuma (</w:t>
      </w:r>
      <w:r w:rsidRPr="00D43213">
        <w:rPr>
          <w:rFonts w:eastAsia="Times New Roman"/>
          <w:i/>
          <w:iCs/>
          <w:color w:val="000000"/>
          <w:lang w:val="it-IT"/>
        </w:rPr>
        <w:t>otitis externa</w:t>
      </w:r>
      <w:r w:rsidRPr="00D43213">
        <w:rPr>
          <w:rFonts w:eastAsia="Times New Roman"/>
          <w:color w:val="000000"/>
          <w:lang w:val="it-IT"/>
        </w:rPr>
        <w:t>) ārstēšanai suņiem un kaķiem, ko ierosina pret rifaksimīnu un kolistīna sulfātu jutīgas grampozitīvās un gramnegatīvās baktērijas (</w:t>
      </w:r>
      <w:r w:rsidRPr="00D43213">
        <w:rPr>
          <w:rFonts w:eastAsia="Times New Roman"/>
          <w:i/>
          <w:color w:val="000000"/>
          <w:lang w:val="it-IT"/>
        </w:rPr>
        <w:t xml:space="preserve">Staphylococcus </w:t>
      </w:r>
      <w:r w:rsidRPr="00D43213">
        <w:rPr>
          <w:rFonts w:eastAsia="Times New Roman"/>
          <w:color w:val="000000"/>
          <w:lang w:val="it-IT"/>
        </w:rPr>
        <w:t xml:space="preserve">spp., </w:t>
      </w:r>
      <w:r w:rsidRPr="00D43213">
        <w:rPr>
          <w:rFonts w:eastAsia="Times New Roman"/>
          <w:i/>
          <w:color w:val="000000"/>
          <w:lang w:val="it-IT"/>
        </w:rPr>
        <w:t xml:space="preserve">Streptococcus </w:t>
      </w:r>
      <w:r w:rsidRPr="00D43213">
        <w:rPr>
          <w:rFonts w:eastAsia="Times New Roman"/>
          <w:color w:val="000000"/>
          <w:lang w:val="it-IT"/>
        </w:rPr>
        <w:t xml:space="preserve">spp., </w:t>
      </w:r>
      <w:r w:rsidRPr="00D43213">
        <w:rPr>
          <w:rFonts w:eastAsia="Times New Roman"/>
          <w:i/>
          <w:color w:val="000000"/>
          <w:lang w:val="it-IT"/>
        </w:rPr>
        <w:t>Proteus </w:t>
      </w:r>
      <w:r w:rsidRPr="00D43213">
        <w:rPr>
          <w:rFonts w:eastAsia="Times New Roman"/>
          <w:color w:val="000000"/>
          <w:lang w:val="it-IT"/>
        </w:rPr>
        <w:t xml:space="preserve">spp., </w:t>
      </w:r>
      <w:r w:rsidRPr="00D43213">
        <w:rPr>
          <w:rFonts w:eastAsia="Times New Roman"/>
          <w:i/>
          <w:color w:val="000000"/>
          <w:lang w:val="it-IT"/>
        </w:rPr>
        <w:t xml:space="preserve">Pseudomonas aeruginosa </w:t>
      </w:r>
      <w:r w:rsidRPr="00D43213">
        <w:rPr>
          <w:rFonts w:eastAsia="Times New Roman"/>
          <w:color w:val="000000"/>
          <w:lang w:val="it-IT"/>
        </w:rPr>
        <w:t xml:space="preserve">un </w:t>
      </w:r>
      <w:r w:rsidRPr="00D43213">
        <w:rPr>
          <w:rFonts w:eastAsia="Times New Roman"/>
          <w:i/>
          <w:color w:val="000000"/>
          <w:lang w:val="it-IT"/>
        </w:rPr>
        <w:t>Escherichia coli)</w:t>
      </w:r>
      <w:r w:rsidRPr="00D43213">
        <w:rPr>
          <w:rFonts w:eastAsia="Times New Roman"/>
          <w:color w:val="000000"/>
          <w:lang w:val="it-IT"/>
        </w:rPr>
        <w:t>, mikroskopiskās sēnes (</w:t>
      </w:r>
      <w:r w:rsidRPr="00D43213">
        <w:rPr>
          <w:rFonts w:eastAsia="Times New Roman"/>
          <w:i/>
          <w:color w:val="000000"/>
          <w:lang w:val="it-IT"/>
        </w:rPr>
        <w:t>Malassezia pachydermatis</w:t>
      </w:r>
      <w:r w:rsidRPr="00D43213">
        <w:rPr>
          <w:rFonts w:eastAsia="Times New Roman"/>
          <w:color w:val="000000"/>
          <w:lang w:val="it-IT"/>
        </w:rPr>
        <w:t xml:space="preserve">, </w:t>
      </w:r>
      <w:r w:rsidRPr="00D43213">
        <w:rPr>
          <w:rFonts w:eastAsia="Times New Roman"/>
          <w:i/>
          <w:color w:val="000000"/>
          <w:lang w:val="it-IT"/>
        </w:rPr>
        <w:t xml:space="preserve">Candida </w:t>
      </w:r>
      <w:r w:rsidRPr="00D43213">
        <w:rPr>
          <w:rFonts w:eastAsia="Times New Roman"/>
          <w:color w:val="000000"/>
          <w:lang w:val="it-IT"/>
        </w:rPr>
        <w:t>spp.) un ausu kašķa ērcītes (</w:t>
      </w:r>
      <w:r w:rsidRPr="00D43213">
        <w:rPr>
          <w:rFonts w:eastAsia="Times New Roman"/>
          <w:i/>
          <w:color w:val="000000"/>
          <w:lang w:val="it-IT"/>
        </w:rPr>
        <w:t>Otodectes cynotis)</w:t>
      </w:r>
      <w:r w:rsidRPr="00D43213">
        <w:rPr>
          <w:rFonts w:eastAsia="Times New Roman"/>
          <w:color w:val="000000"/>
          <w:lang w:val="it-IT"/>
        </w:rPr>
        <w:t>.</w:t>
      </w:r>
    </w:p>
    <w:p w14:paraId="5BF947FA" w14:textId="77777777" w:rsidR="00D43213" w:rsidRPr="00D43213" w:rsidRDefault="00D43213" w:rsidP="00D43213">
      <w:pPr>
        <w:jc w:val="both"/>
        <w:textAlignment w:val="baseline"/>
        <w:rPr>
          <w:rFonts w:eastAsia="Times New Roman"/>
          <w:color w:val="000000"/>
          <w:lang w:val="it-IT"/>
        </w:rPr>
      </w:pPr>
    </w:p>
    <w:p w14:paraId="054B240E" w14:textId="77777777" w:rsidR="00D43213" w:rsidRPr="00D43213" w:rsidRDefault="00D43213" w:rsidP="00D43213">
      <w:pPr>
        <w:numPr>
          <w:ilvl w:val="0"/>
          <w:numId w:val="8"/>
        </w:numPr>
        <w:textAlignment w:val="baseline"/>
        <w:rPr>
          <w:rFonts w:eastAsia="Times New Roman"/>
          <w:b/>
          <w:color w:val="000000"/>
          <w:spacing w:val="1"/>
          <w:lang w:val="it-IT"/>
        </w:rPr>
      </w:pPr>
      <w:r w:rsidRPr="00D43213">
        <w:rPr>
          <w:rFonts w:eastAsia="Times New Roman"/>
          <w:b/>
          <w:color w:val="000000"/>
          <w:spacing w:val="1"/>
          <w:lang w:val="it-IT"/>
        </w:rPr>
        <w:t>K</w:t>
      </w:r>
      <w:proofErr w:type="spellStart"/>
      <w:r w:rsidRPr="00D43213">
        <w:rPr>
          <w:b/>
          <w:bCs/>
        </w:rPr>
        <w:t>ontrindikācijas</w:t>
      </w:r>
      <w:proofErr w:type="spellEnd"/>
    </w:p>
    <w:p w14:paraId="2EB2E595" w14:textId="77777777" w:rsidR="00D43213" w:rsidRPr="00D43213" w:rsidRDefault="00D43213" w:rsidP="00D43213">
      <w:pPr>
        <w:textAlignment w:val="baseline"/>
        <w:rPr>
          <w:rFonts w:eastAsia="Times New Roman"/>
          <w:color w:val="000000"/>
          <w:lang w:val="it-IT"/>
        </w:rPr>
      </w:pPr>
    </w:p>
    <w:p w14:paraId="201E5D52" w14:textId="77777777" w:rsidR="00D43213" w:rsidRPr="00D43213" w:rsidRDefault="00D43213" w:rsidP="00D43213">
      <w:pPr>
        <w:jc w:val="both"/>
        <w:textAlignment w:val="baseline"/>
        <w:rPr>
          <w:rFonts w:eastAsia="Times New Roman"/>
          <w:color w:val="000000"/>
          <w:lang w:val="it-IT"/>
        </w:rPr>
      </w:pPr>
      <w:r w:rsidRPr="00D43213">
        <w:rPr>
          <w:rFonts w:eastAsia="Times New Roman"/>
          <w:color w:val="000000"/>
          <w:lang w:val="it-IT"/>
        </w:rPr>
        <w:t>Nelietot gadījumos, ja konstatēta pastiprināta jutība pret aktīvajām vielām vai pret jebkuru nopalīgvielām.</w:t>
      </w:r>
    </w:p>
    <w:p w14:paraId="47EEE49C" w14:textId="77777777" w:rsidR="00D43213" w:rsidRPr="00D43213" w:rsidRDefault="00D43213" w:rsidP="00D43213">
      <w:pPr>
        <w:textAlignment w:val="baseline"/>
        <w:rPr>
          <w:rFonts w:eastAsia="Times New Roman"/>
          <w:color w:val="000000"/>
          <w:lang w:val="it-IT"/>
        </w:rPr>
      </w:pPr>
      <w:r w:rsidRPr="00D43213">
        <w:rPr>
          <w:rFonts w:eastAsia="Times New Roman"/>
          <w:color w:val="000000"/>
          <w:lang w:val="it-IT"/>
        </w:rPr>
        <w:t>Nelietot gadījumos, ja ausī konstatēta bungādiņas perforācija.</w:t>
      </w:r>
    </w:p>
    <w:p w14:paraId="32C51C00" w14:textId="77777777" w:rsidR="00D43213" w:rsidRPr="00D43213" w:rsidRDefault="00D43213" w:rsidP="00D43213">
      <w:pPr>
        <w:textAlignment w:val="baseline"/>
        <w:rPr>
          <w:rFonts w:eastAsia="Times New Roman"/>
          <w:color w:val="000000"/>
          <w:lang w:val="it-IT"/>
        </w:rPr>
      </w:pPr>
    </w:p>
    <w:p w14:paraId="4ECFF1FC" w14:textId="77777777" w:rsidR="00D43213" w:rsidRPr="00D43213" w:rsidRDefault="00D43213" w:rsidP="00D43213">
      <w:pPr>
        <w:tabs>
          <w:tab w:val="left" w:pos="0"/>
        </w:tabs>
        <w:ind w:left="567" w:hanging="567"/>
        <w:rPr>
          <w:rFonts w:eastAsia="Times New Roman"/>
          <w:b/>
          <w:lang w:val="lv-LV"/>
        </w:rPr>
      </w:pPr>
      <w:r w:rsidRPr="00D43213">
        <w:rPr>
          <w:rFonts w:eastAsia="Times New Roman"/>
          <w:b/>
          <w:lang w:val="lv-LV"/>
        </w:rPr>
        <w:t>6.</w:t>
      </w:r>
      <w:r w:rsidRPr="00D43213">
        <w:rPr>
          <w:rFonts w:eastAsia="Times New Roman"/>
          <w:b/>
          <w:lang w:val="lv-LV"/>
        </w:rPr>
        <w:tab/>
        <w:t>Īpaši brīdinājumi</w:t>
      </w:r>
    </w:p>
    <w:p w14:paraId="1A831D0D" w14:textId="77777777" w:rsidR="00D43213" w:rsidRPr="00D43213" w:rsidRDefault="00D43213" w:rsidP="00D43213">
      <w:pPr>
        <w:spacing w:before="256"/>
        <w:textAlignment w:val="baseline"/>
        <w:rPr>
          <w:rFonts w:eastAsia="Times New Roman"/>
          <w:color w:val="000000"/>
          <w:u w:val="single"/>
          <w:lang w:val="lv-LV"/>
        </w:rPr>
      </w:pPr>
      <w:r w:rsidRPr="00D43213">
        <w:rPr>
          <w:rFonts w:eastAsia="Times New Roman"/>
          <w:color w:val="000000"/>
          <w:u w:val="single"/>
          <w:lang w:val="lv-LV"/>
        </w:rPr>
        <w:t xml:space="preserve">Īpaši brīdinājumi katrai dzīvnieku sugai: </w:t>
      </w:r>
    </w:p>
    <w:p w14:paraId="32FE40A8" w14:textId="77777777" w:rsidR="00D43213" w:rsidRPr="00D43213" w:rsidRDefault="00D43213" w:rsidP="00D43213">
      <w:pPr>
        <w:spacing w:before="2"/>
        <w:textAlignment w:val="baseline"/>
        <w:rPr>
          <w:rFonts w:eastAsia="Times New Roman"/>
          <w:color w:val="000000"/>
          <w:lang w:val="lv-LV"/>
        </w:rPr>
      </w:pPr>
      <w:r w:rsidRPr="00D43213">
        <w:rPr>
          <w:rFonts w:eastAsia="Times New Roman"/>
          <w:color w:val="000000"/>
          <w:lang w:val="lv-LV"/>
        </w:rPr>
        <w:t>Šīs veterinārās zāles nav paredzētas lietošanai produktīv</w:t>
      </w:r>
      <w:r w:rsidRPr="00D43213">
        <w:rPr>
          <w:rFonts w:eastAsia="Times New Roman"/>
          <w:color w:val="000000"/>
          <w:lang w:val="lv-LV"/>
        </w:rPr>
        <w:t>aj</w:t>
      </w:r>
      <w:r w:rsidRPr="00D43213">
        <w:rPr>
          <w:rFonts w:eastAsia="Times New Roman"/>
          <w:color w:val="000000"/>
          <w:lang w:val="lv-LV"/>
        </w:rPr>
        <w:t>iem dzīvniekiem.</w:t>
      </w:r>
    </w:p>
    <w:p w14:paraId="5F034B11" w14:textId="77777777" w:rsidR="00D43213" w:rsidRPr="00D43213" w:rsidRDefault="00D43213" w:rsidP="00D43213">
      <w:pPr>
        <w:spacing w:before="256"/>
        <w:textAlignment w:val="baseline"/>
        <w:rPr>
          <w:rFonts w:eastAsia="Times New Roman"/>
          <w:color w:val="000000"/>
          <w:u w:val="single"/>
          <w:lang w:val="lv-LV"/>
        </w:rPr>
      </w:pPr>
      <w:r w:rsidRPr="00D43213">
        <w:rPr>
          <w:rFonts w:eastAsia="Times New Roman"/>
          <w:color w:val="000000"/>
          <w:u w:val="single"/>
          <w:lang w:val="lv-LV"/>
        </w:rPr>
        <w:t xml:space="preserve">Īpaši piesardzības pasākumi drošai lietošanai </w:t>
      </w:r>
      <w:proofErr w:type="spellStart"/>
      <w:r w:rsidRPr="00D43213">
        <w:rPr>
          <w:rFonts w:eastAsia="Times New Roman"/>
          <w:color w:val="000000"/>
          <w:u w:val="single"/>
          <w:lang w:val="lv-LV"/>
        </w:rPr>
        <w:t>mērķsugām</w:t>
      </w:r>
      <w:proofErr w:type="spellEnd"/>
      <w:r w:rsidRPr="00D43213">
        <w:rPr>
          <w:rFonts w:eastAsia="Times New Roman"/>
          <w:color w:val="000000"/>
          <w:u w:val="single"/>
          <w:lang w:val="lv-LV"/>
        </w:rPr>
        <w:t>:</w:t>
      </w:r>
    </w:p>
    <w:p w14:paraId="1C63A372" w14:textId="77777777" w:rsidR="00D43213" w:rsidRPr="00D43213" w:rsidRDefault="00D43213" w:rsidP="00D43213">
      <w:pPr>
        <w:tabs>
          <w:tab w:val="left" w:pos="567"/>
        </w:tabs>
        <w:jc w:val="both"/>
        <w:rPr>
          <w:rFonts w:eastAsia="Times New Roman"/>
          <w:bCs/>
          <w:lang w:val="lv-LV"/>
        </w:rPr>
      </w:pPr>
      <w:r w:rsidRPr="00D43213">
        <w:rPr>
          <w:rFonts w:eastAsia="Times New Roman"/>
          <w:bCs/>
          <w:lang w:val="lv-LV"/>
        </w:rPr>
        <w:t>Šo veterināro zāļu lietošana jāpamato ar ierosinātāja(-u) identificēšanu un jutības testa rezultātiem. Ja tas nav iespējams, ārstēšana jāpamato ar vietējiem (reģiona, saimniecības līmeņa) epidemioloģiskajiem datiem un zināšanām par mērķa baktēriju jutību.</w:t>
      </w:r>
    </w:p>
    <w:p w14:paraId="3581FED7" w14:textId="77777777" w:rsidR="00D43213" w:rsidRPr="00D43213" w:rsidRDefault="00D43213" w:rsidP="00D43213">
      <w:pPr>
        <w:jc w:val="both"/>
        <w:textAlignment w:val="baseline"/>
        <w:rPr>
          <w:rFonts w:eastAsia="Times New Roman"/>
          <w:color w:val="000000"/>
          <w:lang w:val="lv-LV"/>
        </w:rPr>
      </w:pPr>
      <w:r w:rsidRPr="00D43213">
        <w:rPr>
          <w:rFonts w:eastAsia="Times New Roman"/>
          <w:bCs/>
          <w:lang w:val="lv-LV"/>
        </w:rPr>
        <w:t xml:space="preserve">Lietojot šīs veterinārās zāles, jāņem vērā oficiālā, valsts un reģionālā </w:t>
      </w:r>
      <w:proofErr w:type="spellStart"/>
      <w:r w:rsidRPr="00D43213">
        <w:rPr>
          <w:rFonts w:eastAsia="Times New Roman"/>
          <w:bCs/>
          <w:lang w:val="lv-LV"/>
        </w:rPr>
        <w:t>antimikrobiālā</w:t>
      </w:r>
      <w:proofErr w:type="spellEnd"/>
      <w:r w:rsidRPr="00D43213">
        <w:rPr>
          <w:rFonts w:eastAsia="Times New Roman"/>
          <w:bCs/>
          <w:lang w:val="lv-LV"/>
        </w:rPr>
        <w:t xml:space="preserve"> politika</w:t>
      </w:r>
      <w:r w:rsidRPr="00D43213">
        <w:rPr>
          <w:color w:val="00B0F0"/>
          <w:lang w:val="lv-LV"/>
        </w:rPr>
        <w:t>.</w:t>
      </w:r>
    </w:p>
    <w:p w14:paraId="571A614F" w14:textId="77777777" w:rsidR="00D43213" w:rsidRPr="00D43213" w:rsidRDefault="00D43213" w:rsidP="00D43213">
      <w:pPr>
        <w:jc w:val="both"/>
        <w:textAlignment w:val="baseline"/>
        <w:rPr>
          <w:rFonts w:eastAsia="Times New Roman"/>
          <w:color w:val="000000"/>
          <w:lang w:val="lv-LV"/>
        </w:rPr>
      </w:pPr>
      <w:r w:rsidRPr="00D43213">
        <w:rPr>
          <w:rFonts w:eastAsia="Times New Roman"/>
          <w:color w:val="000000"/>
          <w:lang w:val="lv-LV"/>
        </w:rPr>
        <w:t>Pirms šo veterināro zāļu lietošanas rūpīgi jāizmeklē ārēj</w:t>
      </w:r>
      <w:r w:rsidRPr="00D43213">
        <w:rPr>
          <w:rFonts w:eastAsia="Times New Roman"/>
          <w:color w:val="000000"/>
          <w:lang w:val="lv-LV"/>
        </w:rPr>
        <w:t>ā auss eja</w:t>
      </w:r>
      <w:r w:rsidRPr="00D43213">
        <w:rPr>
          <w:rFonts w:eastAsia="Times New Roman"/>
          <w:color w:val="000000"/>
          <w:lang w:val="lv-LV"/>
        </w:rPr>
        <w:t>, lai pārliecinātos, ka bungādiņa nav perforēta un nepastāv infekcijas pārnešanas risks uz vidusausi, kā arī lai netiktu pieļauts auss gliemeža un vestibulārā aparāta bojājums.</w:t>
      </w:r>
    </w:p>
    <w:p w14:paraId="2A14006C" w14:textId="77777777" w:rsidR="00D43213" w:rsidRPr="00D43213" w:rsidRDefault="00D43213" w:rsidP="00D43213">
      <w:pPr>
        <w:spacing w:before="246"/>
        <w:textAlignment w:val="baseline"/>
        <w:rPr>
          <w:rFonts w:eastAsia="Times New Roman"/>
          <w:color w:val="000000"/>
          <w:u w:val="single"/>
          <w:lang w:val="lv-LV"/>
        </w:rPr>
      </w:pPr>
      <w:r w:rsidRPr="00D43213">
        <w:rPr>
          <w:rFonts w:eastAsia="Times New Roman"/>
          <w:color w:val="000000"/>
          <w:u w:val="single"/>
          <w:lang w:val="lv-LV"/>
        </w:rPr>
        <w:t xml:space="preserve">Īpaši piesardzības pasākumi, kas jāievēro personai, kura lieto veterinārās zāles </w:t>
      </w:r>
      <w:r w:rsidRPr="00D43213">
        <w:rPr>
          <w:rFonts w:eastAsia="Times New Roman"/>
          <w:color w:val="000000"/>
          <w:u w:val="single"/>
          <w:lang w:val="lv-LV"/>
        </w:rPr>
        <w:t>dzīvniekiem:</w:t>
      </w:r>
    </w:p>
    <w:p w14:paraId="5C60F837" w14:textId="77777777" w:rsidR="00D43213" w:rsidRPr="00D43213" w:rsidRDefault="00D43213" w:rsidP="00D43213">
      <w:pPr>
        <w:jc w:val="both"/>
        <w:textAlignment w:val="baseline"/>
        <w:rPr>
          <w:rFonts w:eastAsia="Times New Roman"/>
          <w:color w:val="000000"/>
          <w:u w:val="single"/>
          <w:lang w:val="lv-LV"/>
        </w:rPr>
      </w:pPr>
      <w:r w:rsidRPr="00D43213">
        <w:rPr>
          <w:rFonts w:eastAsia="Times New Roman"/>
          <w:color w:val="000000"/>
          <w:lang w:val="lv-LV"/>
        </w:rPr>
        <w:t xml:space="preserve">Rīkojoties ar šīm veterinārajām zālēm, izmantot individuālos aizsardzības līdzekļus, kas ietver </w:t>
      </w:r>
      <w:proofErr w:type="spellStart"/>
      <w:r w:rsidRPr="00D43213">
        <w:rPr>
          <w:rFonts w:eastAsia="Times New Roman"/>
          <w:color w:val="000000"/>
          <w:lang w:val="lv-LV"/>
        </w:rPr>
        <w:t>aizsargcimd</w:t>
      </w:r>
      <w:r w:rsidRPr="00D43213">
        <w:rPr>
          <w:rFonts w:eastAsia="Times New Roman"/>
          <w:color w:val="000000"/>
          <w:lang w:val="lv-LV"/>
        </w:rPr>
        <w:t>us</w:t>
      </w:r>
      <w:proofErr w:type="spellEnd"/>
      <w:r w:rsidRPr="00D43213">
        <w:rPr>
          <w:rFonts w:eastAsia="Times New Roman"/>
          <w:color w:val="000000"/>
          <w:lang w:val="lv-LV"/>
        </w:rPr>
        <w:t xml:space="preserve">, lai novērstu saskari ar </w:t>
      </w:r>
      <w:proofErr w:type="spellStart"/>
      <w:r w:rsidRPr="00D43213">
        <w:rPr>
          <w:rFonts w:eastAsia="Times New Roman"/>
          <w:color w:val="000000"/>
          <w:lang w:val="lv-LV"/>
        </w:rPr>
        <w:t>karbarilu</w:t>
      </w:r>
      <w:proofErr w:type="spellEnd"/>
      <w:r w:rsidRPr="00D43213">
        <w:rPr>
          <w:rFonts w:eastAsia="Times New Roman"/>
          <w:color w:val="000000"/>
          <w:lang w:val="lv-LV"/>
        </w:rPr>
        <w:t xml:space="preserve">, kas var būt toksisks, </w:t>
      </w:r>
      <w:r w:rsidRPr="00D43213">
        <w:rPr>
          <w:rFonts w:eastAsia="Times New Roman"/>
          <w:color w:val="000000"/>
          <w:lang w:val="lv-LV"/>
        </w:rPr>
        <w:t xml:space="preserve">uzsūcoties </w:t>
      </w:r>
      <w:r w:rsidRPr="00D43213">
        <w:rPr>
          <w:rFonts w:eastAsia="Times New Roman"/>
          <w:color w:val="000000"/>
          <w:lang w:val="lv-LV"/>
        </w:rPr>
        <w:t>caur ādu.</w:t>
      </w:r>
    </w:p>
    <w:p w14:paraId="0F1F2CAD" w14:textId="77777777" w:rsidR="00D43213" w:rsidRPr="00D43213" w:rsidRDefault="00D43213" w:rsidP="00D43213">
      <w:pPr>
        <w:jc w:val="both"/>
        <w:textAlignment w:val="baseline"/>
        <w:rPr>
          <w:rFonts w:eastAsia="Times New Roman"/>
          <w:color w:val="000000"/>
          <w:lang w:val="lv-LV"/>
        </w:rPr>
      </w:pPr>
      <w:r w:rsidRPr="00D43213">
        <w:rPr>
          <w:rFonts w:eastAsia="Times New Roman"/>
          <w:color w:val="000000"/>
          <w:lang w:val="lv-LV"/>
        </w:rPr>
        <w:lastRenderedPageBreak/>
        <w:t>Suspensija var iekrāsot audus, uz kuriem tā nokļūst.</w:t>
      </w:r>
    </w:p>
    <w:p w14:paraId="3A01A265" w14:textId="77777777" w:rsidR="00D43213" w:rsidRPr="00D43213" w:rsidRDefault="00D43213" w:rsidP="00D43213">
      <w:pPr>
        <w:jc w:val="both"/>
        <w:textAlignment w:val="baseline"/>
        <w:rPr>
          <w:rFonts w:eastAsia="Times New Roman"/>
          <w:color w:val="000000"/>
          <w:lang w:val="lv-LV"/>
        </w:rPr>
      </w:pPr>
      <w:r w:rsidRPr="00D43213">
        <w:rPr>
          <w:rFonts w:eastAsia="Times New Roman"/>
          <w:color w:val="000000"/>
          <w:lang w:val="lv-LV"/>
        </w:rPr>
        <w:t>Izvairīties no šo</w:t>
      </w:r>
      <w:r w:rsidRPr="00D43213">
        <w:rPr>
          <w:rFonts w:eastAsia="Times New Roman"/>
          <w:color w:val="000000"/>
          <w:lang w:val="lv-LV"/>
        </w:rPr>
        <w:t xml:space="preserve"> veterināro</w:t>
      </w:r>
      <w:r w:rsidRPr="00D43213">
        <w:rPr>
          <w:rFonts w:eastAsia="Times New Roman"/>
          <w:color w:val="000000"/>
          <w:lang w:val="lv-LV"/>
        </w:rPr>
        <w:t xml:space="preserve"> zāļu saskares ar ādu, gļotādām</w:t>
      </w:r>
      <w:r w:rsidRPr="00D43213">
        <w:rPr>
          <w:rFonts w:eastAsia="Times New Roman"/>
          <w:color w:val="000000"/>
          <w:lang w:val="lv-LV"/>
        </w:rPr>
        <w:t xml:space="preserve"> </w:t>
      </w:r>
      <w:r w:rsidRPr="00D43213">
        <w:rPr>
          <w:rFonts w:eastAsia="Times New Roman"/>
          <w:color w:val="000000"/>
          <w:lang w:val="lv-LV"/>
        </w:rPr>
        <w:t>un iekļūšanas acīs</w:t>
      </w:r>
      <w:r w:rsidRPr="00D43213">
        <w:rPr>
          <w:rFonts w:eastAsia="Times New Roman"/>
          <w:color w:val="000000"/>
          <w:lang w:val="lv-LV"/>
        </w:rPr>
        <w:t xml:space="preserve">. Ja notikusi nejauša saskare ar ādu </w:t>
      </w:r>
      <w:r w:rsidRPr="00D43213">
        <w:rPr>
          <w:rFonts w:eastAsia="Times New Roman"/>
          <w:color w:val="000000"/>
          <w:lang w:val="lv-LV"/>
        </w:rPr>
        <w:t>vai gļotādām</w:t>
      </w:r>
      <w:r w:rsidRPr="00D43213">
        <w:rPr>
          <w:rFonts w:eastAsia="Times New Roman"/>
          <w:color w:val="000000"/>
          <w:lang w:val="lv-LV"/>
        </w:rPr>
        <w:t xml:space="preserve">, novilkt </w:t>
      </w:r>
      <w:proofErr w:type="spellStart"/>
      <w:r w:rsidRPr="00D43213">
        <w:rPr>
          <w:rFonts w:eastAsia="Times New Roman"/>
          <w:color w:val="000000"/>
          <w:lang w:val="lv-LV"/>
        </w:rPr>
        <w:t>kontaminēto</w:t>
      </w:r>
      <w:proofErr w:type="spellEnd"/>
      <w:r w:rsidRPr="00D43213">
        <w:rPr>
          <w:rFonts w:eastAsia="Times New Roman"/>
          <w:color w:val="000000"/>
          <w:lang w:val="lv-LV"/>
        </w:rPr>
        <w:t xml:space="preserve"> apģērbu, kas ir tiešā saskarē ar ādu un  skarto vietu skalot ar lielu daudzumu ūdens. Ja notikusi nejauša nokļūšana acīs, skalot tās ar lielu </w:t>
      </w:r>
      <w:r w:rsidRPr="00D43213">
        <w:rPr>
          <w:rFonts w:eastAsia="Times New Roman"/>
          <w:color w:val="000000"/>
          <w:lang w:val="lv-LV"/>
        </w:rPr>
        <w:t>daudzumu</w:t>
      </w:r>
      <w:r w:rsidRPr="00D43213">
        <w:rPr>
          <w:rFonts w:eastAsia="Times New Roman"/>
          <w:color w:val="000000"/>
          <w:lang w:val="lv-LV"/>
        </w:rPr>
        <w:t xml:space="preserve"> ūdens</w:t>
      </w:r>
      <w:r w:rsidRPr="00D43213">
        <w:rPr>
          <w:rFonts w:eastAsia="Times New Roman"/>
          <w:color w:val="000000"/>
          <w:lang w:val="lv-LV"/>
        </w:rPr>
        <w:t>. Ja rodas acu kairinājums, meklēt medicīnisk</w:t>
      </w:r>
      <w:r w:rsidRPr="00D43213">
        <w:rPr>
          <w:rFonts w:eastAsia="Times New Roman"/>
          <w:color w:val="000000"/>
          <w:lang w:val="lv-LV"/>
        </w:rPr>
        <w:t>o</w:t>
      </w:r>
      <w:r w:rsidRPr="00D43213">
        <w:rPr>
          <w:rFonts w:eastAsia="Times New Roman"/>
          <w:color w:val="000000"/>
          <w:lang w:val="lv-LV"/>
        </w:rPr>
        <w:t xml:space="preserve"> palīdzību.</w:t>
      </w:r>
    </w:p>
    <w:p w14:paraId="6BBFC359" w14:textId="77777777" w:rsidR="00D43213" w:rsidRPr="00D43213" w:rsidRDefault="00D43213" w:rsidP="00D43213">
      <w:pPr>
        <w:jc w:val="both"/>
        <w:textAlignment w:val="baseline"/>
        <w:rPr>
          <w:rFonts w:eastAsia="Times New Roman"/>
          <w:color w:val="000000"/>
          <w:lang w:val="lv-LV"/>
        </w:rPr>
      </w:pPr>
      <w:r w:rsidRPr="00D43213">
        <w:rPr>
          <w:rFonts w:eastAsia="Times New Roman"/>
          <w:color w:val="000000"/>
          <w:lang w:val="lv-LV"/>
        </w:rPr>
        <w:t>Ja notikusi nejauša norīšana, nekavējoties meklēt medicīnisko palīdzību un uzrādīt lietošanas instrukciju vai iepakojuma marķējumu ārstam.</w:t>
      </w:r>
    </w:p>
    <w:p w14:paraId="36B61230" w14:textId="77777777" w:rsidR="00D43213" w:rsidRPr="00D43213" w:rsidRDefault="00D43213" w:rsidP="00D43213">
      <w:pPr>
        <w:jc w:val="both"/>
        <w:textAlignment w:val="baseline"/>
        <w:rPr>
          <w:rFonts w:eastAsia="Times New Roman"/>
          <w:color w:val="000000"/>
          <w:lang w:val="lv-LV"/>
        </w:rPr>
      </w:pPr>
    </w:p>
    <w:p w14:paraId="01E481CD" w14:textId="77777777" w:rsidR="00D43213" w:rsidRPr="00D43213" w:rsidRDefault="00D43213" w:rsidP="00D43213">
      <w:pPr>
        <w:jc w:val="both"/>
        <w:textAlignment w:val="baseline"/>
        <w:rPr>
          <w:rFonts w:eastAsia="Times New Roman"/>
          <w:color w:val="000000"/>
          <w:u w:val="single"/>
          <w:lang w:val="it-IT"/>
        </w:rPr>
      </w:pPr>
      <w:r w:rsidRPr="00D43213">
        <w:rPr>
          <w:rFonts w:eastAsia="Times New Roman"/>
          <w:color w:val="000000"/>
          <w:u w:val="single"/>
          <w:lang w:val="it-IT"/>
        </w:rPr>
        <w:t>Grūsnība</w:t>
      </w:r>
      <w:r w:rsidRPr="00D43213">
        <w:rPr>
          <w:rFonts w:eastAsia="Times New Roman"/>
          <w:color w:val="000000"/>
          <w:u w:val="single"/>
          <w:lang w:val="it-IT"/>
        </w:rPr>
        <w:t xml:space="preserve"> un</w:t>
      </w:r>
      <w:r w:rsidRPr="00D43213">
        <w:rPr>
          <w:rFonts w:eastAsia="Times New Roman"/>
          <w:color w:val="000000"/>
          <w:u w:val="single"/>
          <w:lang w:val="it-IT"/>
        </w:rPr>
        <w:t xml:space="preserve"> laktācija: </w:t>
      </w:r>
    </w:p>
    <w:p w14:paraId="36543817" w14:textId="77777777" w:rsidR="00D43213" w:rsidRPr="00D43213" w:rsidRDefault="00D43213" w:rsidP="00D43213">
      <w:pPr>
        <w:spacing w:before="7"/>
        <w:textAlignment w:val="baseline"/>
        <w:rPr>
          <w:rFonts w:eastAsia="Times New Roman"/>
          <w:color w:val="000000"/>
          <w:lang w:val="it-IT"/>
        </w:rPr>
      </w:pPr>
      <w:r w:rsidRPr="00D43213">
        <w:rPr>
          <w:rFonts w:eastAsia="Times New Roman"/>
          <w:color w:val="000000"/>
          <w:lang w:val="it-IT"/>
        </w:rPr>
        <w:t>Drīkst lietot grūsnības un laktācijas laikā.</w:t>
      </w:r>
    </w:p>
    <w:p w14:paraId="57F8A10C" w14:textId="77777777" w:rsidR="00D43213" w:rsidRPr="00D43213" w:rsidRDefault="00D43213" w:rsidP="00D43213">
      <w:pPr>
        <w:spacing w:before="265"/>
        <w:textAlignment w:val="baseline"/>
        <w:rPr>
          <w:rFonts w:eastAsia="Times New Roman"/>
          <w:color w:val="000000"/>
          <w:u w:val="single"/>
          <w:lang w:val="it-IT"/>
        </w:rPr>
      </w:pPr>
      <w:r w:rsidRPr="00D43213">
        <w:rPr>
          <w:u w:val="single"/>
          <w:lang w:val="it-IT"/>
        </w:rPr>
        <w:t>Būtiska nesaderība</w:t>
      </w:r>
      <w:r w:rsidRPr="00D43213">
        <w:rPr>
          <w:lang w:val="it-IT"/>
        </w:rPr>
        <w:t>:</w:t>
      </w:r>
      <w:r w:rsidRPr="00D43213">
        <w:rPr>
          <w:rFonts w:eastAsia="Times New Roman"/>
          <w:color w:val="000000"/>
          <w:u w:val="single"/>
          <w:lang w:val="it-IT"/>
        </w:rPr>
        <w:t xml:space="preserve"> </w:t>
      </w:r>
    </w:p>
    <w:p w14:paraId="78474044" w14:textId="77777777" w:rsidR="00D43213" w:rsidRPr="00D43213" w:rsidRDefault="00D43213" w:rsidP="00D43213">
      <w:pPr>
        <w:spacing w:before="12"/>
        <w:textAlignment w:val="baseline"/>
        <w:rPr>
          <w:rFonts w:eastAsia="Times New Roman"/>
          <w:color w:val="000000"/>
          <w:lang w:val="it-IT"/>
        </w:rPr>
      </w:pPr>
      <w:r w:rsidRPr="00D43213">
        <w:rPr>
          <w:rFonts w:eastAsia="Times New Roman"/>
          <w:color w:val="000000"/>
          <w:lang w:val="it-IT"/>
        </w:rPr>
        <w:t xml:space="preserve">Tā kā nav veikti saderības pētījumi, </w:t>
      </w:r>
      <w:r w:rsidRPr="00D43213">
        <w:rPr>
          <w:rFonts w:eastAsia="Times New Roman"/>
          <w:color w:val="000000"/>
          <w:lang w:val="it-IT"/>
        </w:rPr>
        <w:t xml:space="preserve">nelietot </w:t>
      </w:r>
      <w:r w:rsidRPr="00D43213">
        <w:rPr>
          <w:rFonts w:eastAsia="Times New Roman"/>
          <w:color w:val="000000"/>
          <w:lang w:val="it-IT"/>
        </w:rPr>
        <w:t>šīs veterinārās zāles maisījumā ar citām</w:t>
      </w:r>
      <w:r w:rsidRPr="00D43213">
        <w:rPr>
          <w:rFonts w:eastAsia="Times New Roman"/>
          <w:color w:val="000000"/>
          <w:lang w:val="it-IT"/>
        </w:rPr>
        <w:t xml:space="preserve"> veterinārajām zālēm.</w:t>
      </w:r>
    </w:p>
    <w:p w14:paraId="60797B05" w14:textId="77777777" w:rsidR="00D43213" w:rsidRPr="00D43213" w:rsidRDefault="00D43213" w:rsidP="00D43213">
      <w:pPr>
        <w:tabs>
          <w:tab w:val="left" w:pos="0"/>
        </w:tabs>
        <w:rPr>
          <w:rFonts w:eastAsia="Times New Roman"/>
          <w:b/>
          <w:lang w:val="lv-LV"/>
        </w:rPr>
      </w:pPr>
    </w:p>
    <w:p w14:paraId="2F7154A5" w14:textId="77777777" w:rsidR="00D43213" w:rsidRPr="00D43213" w:rsidRDefault="00D43213" w:rsidP="00D43213">
      <w:pPr>
        <w:tabs>
          <w:tab w:val="left" w:pos="0"/>
        </w:tabs>
        <w:rPr>
          <w:rFonts w:eastAsia="Times New Roman"/>
          <w:bCs/>
          <w:color w:val="000000"/>
          <w:lang w:val="lv-LV"/>
        </w:rPr>
      </w:pPr>
      <w:r w:rsidRPr="00D43213">
        <w:rPr>
          <w:rFonts w:eastAsia="Times New Roman"/>
          <w:b/>
          <w:lang w:val="lv-LV"/>
        </w:rPr>
        <w:t>7.</w:t>
      </w:r>
      <w:r w:rsidRPr="00D43213">
        <w:rPr>
          <w:rFonts w:eastAsia="Times New Roman"/>
          <w:b/>
          <w:lang w:val="lv-LV"/>
        </w:rPr>
        <w:tab/>
        <w:t>Blakusparādības</w:t>
      </w:r>
      <w:r w:rsidRPr="00D43213">
        <w:rPr>
          <w:rFonts w:eastAsia="Times New Roman"/>
          <w:b/>
          <w:color w:val="000000"/>
          <w:lang w:val="lv-LV"/>
        </w:rPr>
        <w:br/>
      </w:r>
    </w:p>
    <w:p w14:paraId="29C91203" w14:textId="77777777" w:rsidR="00D43213" w:rsidRPr="00D43213" w:rsidRDefault="00D43213" w:rsidP="00D43213">
      <w:pPr>
        <w:tabs>
          <w:tab w:val="left" w:pos="0"/>
        </w:tabs>
        <w:rPr>
          <w:rFonts w:eastAsia="Times New Roman"/>
          <w:bCs/>
          <w:color w:val="000000"/>
          <w:lang w:val="lv-LV"/>
        </w:rPr>
      </w:pPr>
      <w:r w:rsidRPr="00D43213">
        <w:rPr>
          <w:rFonts w:eastAsia="Times New Roman"/>
          <w:bCs/>
          <w:color w:val="000000"/>
          <w:lang w:val="lv-LV"/>
        </w:rPr>
        <w:t>Suņiem, kaķiem:</w:t>
      </w:r>
    </w:p>
    <w:p w14:paraId="21C4CF4A" w14:textId="77777777" w:rsidR="00D43213" w:rsidRPr="00D43213" w:rsidRDefault="00D43213" w:rsidP="00D43213">
      <w:pPr>
        <w:tabs>
          <w:tab w:val="left" w:pos="0"/>
        </w:tabs>
        <w:rPr>
          <w:rFonts w:eastAsia="Times New Roman"/>
          <w:bCs/>
          <w:color w:val="000000"/>
          <w:lang w:val="lv-LV"/>
        </w:rPr>
      </w:pPr>
    </w:p>
    <w:p w14:paraId="16510754" w14:textId="77777777" w:rsidR="00D43213" w:rsidRPr="00D43213" w:rsidRDefault="00D43213" w:rsidP="00D43213">
      <w:pPr>
        <w:tabs>
          <w:tab w:val="left" w:pos="0"/>
        </w:tabs>
        <w:rPr>
          <w:rFonts w:eastAsia="Times New Roman"/>
          <w:b/>
          <w:bCs/>
          <w:color w:val="000000"/>
          <w:lang w:val="lv-LV"/>
        </w:rPr>
      </w:pPr>
      <w:r w:rsidRPr="00D43213">
        <w:rPr>
          <w:rFonts w:eastAsia="Times New Roman"/>
          <w:bCs/>
          <w:color w:val="000000"/>
          <w:lang w:val="lv-LV"/>
        </w:rPr>
        <w:t>Nav zināmas.</w:t>
      </w:r>
    </w:p>
    <w:p w14:paraId="3D92D2E5" w14:textId="77777777" w:rsidR="00D43213" w:rsidRPr="00D43213" w:rsidRDefault="00D43213" w:rsidP="00D43213">
      <w:pPr>
        <w:rPr>
          <w:rFonts w:eastAsia="Times New Roman"/>
          <w:color w:val="000000"/>
          <w:lang w:val="lv-LV"/>
        </w:rPr>
      </w:pPr>
    </w:p>
    <w:p w14:paraId="44B16991" w14:textId="77777777" w:rsidR="00D43213" w:rsidRPr="00D43213" w:rsidRDefault="00D43213" w:rsidP="00D43213">
      <w:pPr>
        <w:tabs>
          <w:tab w:val="left" w:pos="-720"/>
        </w:tabs>
        <w:suppressAutoHyphens/>
        <w:rPr>
          <w:lang w:val="sv-SE" w:eastAsia="en-GB"/>
        </w:rPr>
      </w:pPr>
      <w:r w:rsidRPr="00D43213">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D43213">
        <w:rPr>
          <w:rFonts w:eastAsia="Calibri"/>
          <w:lang w:val="sv-SE" w:eastAsia="zh-CN"/>
        </w:rPr>
        <w:t xml:space="preserve">Pārtikas un veterinārais dienests, Peldu iela 30, Rīga, LV-1055. Tīmekļa vietne: </w:t>
      </w:r>
      <w:hyperlink r:id="rId9" w:history="1">
        <w:r w:rsidRPr="00D43213">
          <w:rPr>
            <w:rFonts w:eastAsia="SimSun"/>
            <w:color w:val="0000FF"/>
            <w:u w:val="single"/>
            <w:lang w:val="sv-SE" w:eastAsia="en-GB"/>
          </w:rPr>
          <w:t>https://www.pvd.gov.lv/lv</w:t>
        </w:r>
      </w:hyperlink>
    </w:p>
    <w:p w14:paraId="652BB95D" w14:textId="77777777" w:rsidR="00D43213" w:rsidRPr="00D43213" w:rsidRDefault="00D43213" w:rsidP="00D43213">
      <w:pPr>
        <w:tabs>
          <w:tab w:val="left" w:pos="0"/>
        </w:tabs>
        <w:rPr>
          <w:rFonts w:eastAsia="Times New Roman"/>
          <w:b/>
          <w:color w:val="000000"/>
          <w:lang w:val="lv-LV"/>
        </w:rPr>
      </w:pPr>
    </w:p>
    <w:p w14:paraId="59730EE2" w14:textId="77777777" w:rsidR="00D43213" w:rsidRPr="00D43213" w:rsidRDefault="00D43213" w:rsidP="00D43213">
      <w:pPr>
        <w:textAlignment w:val="baseline"/>
        <w:rPr>
          <w:rFonts w:eastAsia="Times New Roman"/>
          <w:b/>
          <w:color w:val="000000"/>
          <w:spacing w:val="4"/>
          <w:lang w:val="it-IT"/>
        </w:rPr>
      </w:pPr>
      <w:r w:rsidRPr="00D43213">
        <w:rPr>
          <w:rFonts w:eastAsia="Times New Roman"/>
          <w:b/>
          <w:color w:val="000000"/>
          <w:spacing w:val="4"/>
          <w:lang w:val="it-IT"/>
        </w:rPr>
        <w:t>8.</w:t>
      </w:r>
      <w:r w:rsidRPr="00D43213">
        <w:rPr>
          <w:rFonts w:eastAsia="Times New Roman"/>
          <w:b/>
          <w:color w:val="000000"/>
          <w:spacing w:val="4"/>
          <w:lang w:val="it-IT"/>
        </w:rPr>
        <w:tab/>
      </w:r>
      <w:r w:rsidRPr="00D43213">
        <w:rPr>
          <w:rFonts w:eastAsia="Times New Roman"/>
          <w:b/>
          <w:color w:val="000000"/>
          <w:spacing w:val="4"/>
          <w:sz w:val="23"/>
          <w:lang w:val="it-IT"/>
        </w:rPr>
        <w:t>Deva katrai dzīvnieku sugai, lietošanas veids un metode</w:t>
      </w:r>
    </w:p>
    <w:p w14:paraId="2E0ED5BC" w14:textId="77777777" w:rsidR="00D43213" w:rsidRPr="00D43213" w:rsidRDefault="00D43213" w:rsidP="00D43213">
      <w:pPr>
        <w:jc w:val="both"/>
        <w:textAlignment w:val="baseline"/>
        <w:rPr>
          <w:rFonts w:eastAsia="Times New Roman"/>
          <w:color w:val="000000"/>
          <w:lang w:val="it-IT"/>
        </w:rPr>
      </w:pPr>
    </w:p>
    <w:p w14:paraId="0A2A5AC7" w14:textId="77777777" w:rsidR="00D43213" w:rsidRPr="00D43213" w:rsidRDefault="00D43213" w:rsidP="00D43213">
      <w:pPr>
        <w:jc w:val="both"/>
        <w:textAlignment w:val="baseline"/>
        <w:rPr>
          <w:rFonts w:eastAsia="Times New Roman"/>
          <w:color w:val="000000"/>
          <w:lang w:val="it-IT"/>
        </w:rPr>
      </w:pPr>
      <w:r w:rsidRPr="00D43213">
        <w:rPr>
          <w:rFonts w:eastAsia="Times New Roman"/>
          <w:color w:val="000000"/>
          <w:lang w:val="it-IT"/>
        </w:rPr>
        <w:t>Lietošanai ausī.</w:t>
      </w:r>
    </w:p>
    <w:p w14:paraId="15E930BA" w14:textId="77777777" w:rsidR="00D43213" w:rsidRPr="00D43213" w:rsidRDefault="00D43213" w:rsidP="00D43213">
      <w:pPr>
        <w:jc w:val="both"/>
        <w:textAlignment w:val="baseline"/>
        <w:rPr>
          <w:rFonts w:eastAsia="Times New Roman"/>
          <w:color w:val="000000"/>
          <w:lang w:val="it-IT"/>
        </w:rPr>
      </w:pPr>
    </w:p>
    <w:p w14:paraId="2DFF1E65" w14:textId="77777777" w:rsidR="00D43213" w:rsidRPr="00D43213" w:rsidRDefault="00D43213" w:rsidP="00D43213">
      <w:pPr>
        <w:jc w:val="both"/>
        <w:textAlignment w:val="baseline"/>
        <w:rPr>
          <w:rFonts w:eastAsia="Times New Roman"/>
          <w:color w:val="000000"/>
          <w:lang w:val="it-IT"/>
        </w:rPr>
      </w:pPr>
      <w:r w:rsidRPr="00D43213">
        <w:rPr>
          <w:rFonts w:eastAsia="Times New Roman"/>
          <w:color w:val="000000"/>
          <w:lang w:val="it-IT"/>
        </w:rPr>
        <w:t xml:space="preserve">Pirms lietošanas </w:t>
      </w:r>
      <w:r w:rsidRPr="00D43213">
        <w:rPr>
          <w:rFonts w:eastAsia="Times New Roman"/>
          <w:color w:val="000000"/>
          <w:lang w:val="it-IT"/>
        </w:rPr>
        <w:t xml:space="preserve">saskalināt </w:t>
      </w:r>
      <w:r w:rsidRPr="00D43213">
        <w:rPr>
          <w:rFonts w:eastAsia="Times New Roman"/>
          <w:color w:val="000000"/>
          <w:lang w:val="it-IT"/>
        </w:rPr>
        <w:t>flakona saturu.</w:t>
      </w:r>
    </w:p>
    <w:p w14:paraId="2F3DE5D4" w14:textId="77777777" w:rsidR="00D43213" w:rsidRPr="00D43213" w:rsidRDefault="00D43213" w:rsidP="00D43213">
      <w:pPr>
        <w:jc w:val="both"/>
        <w:textAlignment w:val="baseline"/>
        <w:rPr>
          <w:rFonts w:eastAsia="Times New Roman"/>
          <w:color w:val="000000"/>
          <w:lang w:val="it-IT"/>
        </w:rPr>
      </w:pPr>
    </w:p>
    <w:p w14:paraId="74A6C763" w14:textId="77777777" w:rsidR="00D43213" w:rsidRPr="00D43213" w:rsidRDefault="00D43213" w:rsidP="00D43213">
      <w:pPr>
        <w:jc w:val="both"/>
        <w:textAlignment w:val="baseline"/>
        <w:rPr>
          <w:rFonts w:eastAsia="Times New Roman"/>
          <w:color w:val="000000"/>
          <w:lang w:val="it-IT"/>
        </w:rPr>
      </w:pPr>
      <w:r w:rsidRPr="00D43213">
        <w:rPr>
          <w:rFonts w:eastAsia="Times New Roman"/>
          <w:color w:val="000000"/>
          <w:lang w:val="it-IT"/>
        </w:rPr>
        <w:t xml:space="preserve">Pēc auss ejas iztīrīšanas aplicēt 1-2 ml </w:t>
      </w:r>
      <w:r w:rsidRPr="00D43213">
        <w:rPr>
          <w:rFonts w:eastAsia="Times New Roman"/>
          <w:color w:val="000000"/>
          <w:spacing w:val="-1"/>
          <w:lang w:val="lv-LV"/>
        </w:rPr>
        <w:t>šo veterināro zāļu</w:t>
      </w:r>
      <w:r w:rsidRPr="00D43213">
        <w:rPr>
          <w:rFonts w:eastAsia="Times New Roman"/>
          <w:color w:val="000000"/>
          <w:lang w:val="it-IT"/>
        </w:rPr>
        <w:t xml:space="preserve"> suspensiju un masēt auss pamatni, līdz veterinārās zāles ir izplatījušās pa visu auss ejas sienu.</w:t>
      </w:r>
    </w:p>
    <w:p w14:paraId="3D3C04D8" w14:textId="77777777" w:rsidR="00D43213" w:rsidRPr="00D43213" w:rsidRDefault="00D43213" w:rsidP="00D43213">
      <w:pPr>
        <w:jc w:val="both"/>
        <w:textAlignment w:val="baseline"/>
        <w:rPr>
          <w:rFonts w:eastAsia="Times New Roman"/>
          <w:color w:val="000000"/>
          <w:lang w:val="pt-PT"/>
        </w:rPr>
      </w:pPr>
      <w:r w:rsidRPr="00D43213">
        <w:rPr>
          <w:rFonts w:eastAsia="Times New Roman"/>
          <w:color w:val="000000"/>
          <w:lang w:val="pt-PT"/>
        </w:rPr>
        <w:t>Procedūru atkārto 2 reizes dienā 7-10 dienas pēc kārtas.</w:t>
      </w:r>
    </w:p>
    <w:p w14:paraId="4292B141" w14:textId="77777777" w:rsidR="00D43213" w:rsidRPr="00D43213" w:rsidRDefault="00D43213" w:rsidP="00D43213">
      <w:pPr>
        <w:spacing w:before="1"/>
        <w:jc w:val="both"/>
        <w:textAlignment w:val="baseline"/>
        <w:rPr>
          <w:rFonts w:eastAsia="Times New Roman"/>
          <w:color w:val="000000"/>
          <w:lang w:val="pt-PT"/>
        </w:rPr>
      </w:pPr>
      <w:r w:rsidRPr="00D43213">
        <w:rPr>
          <w:rFonts w:eastAsia="Times New Roman"/>
          <w:color w:val="000000"/>
          <w:lang w:val="pt-PT"/>
        </w:rPr>
        <w:t>Ektoparazītu izraisīta ārējās auss iekaisuma gadījumā, terapiju atkārto pēc 10 dienām.</w:t>
      </w:r>
    </w:p>
    <w:p w14:paraId="10A6DBD7" w14:textId="77777777" w:rsidR="00D43213" w:rsidRPr="00D43213" w:rsidRDefault="00D43213" w:rsidP="00D43213">
      <w:pPr>
        <w:spacing w:before="1"/>
        <w:textAlignment w:val="baseline"/>
        <w:rPr>
          <w:rFonts w:eastAsia="Times New Roman"/>
          <w:color w:val="000000"/>
          <w:lang w:val="pt-PT"/>
        </w:rPr>
      </w:pPr>
    </w:p>
    <w:p w14:paraId="6C4C76AF" w14:textId="77777777" w:rsidR="00D43213" w:rsidRPr="00D43213" w:rsidRDefault="00D43213" w:rsidP="00D43213">
      <w:pPr>
        <w:numPr>
          <w:ilvl w:val="0"/>
          <w:numId w:val="7"/>
        </w:numPr>
        <w:textAlignment w:val="baseline"/>
        <w:rPr>
          <w:rFonts w:eastAsia="Times New Roman"/>
          <w:b/>
          <w:color w:val="000000"/>
          <w:spacing w:val="3"/>
          <w:sz w:val="23"/>
          <w:lang w:val="it-IT"/>
        </w:rPr>
      </w:pPr>
      <w:r w:rsidRPr="00D43213">
        <w:rPr>
          <w:rFonts w:eastAsia="Times New Roman"/>
          <w:b/>
          <w:color w:val="000000"/>
          <w:spacing w:val="3"/>
          <w:sz w:val="23"/>
          <w:lang w:val="it-IT"/>
        </w:rPr>
        <w:t>Ieteikumi pareizai lietošanai</w:t>
      </w:r>
    </w:p>
    <w:p w14:paraId="4C71FE86" w14:textId="77777777" w:rsidR="00D43213" w:rsidRPr="00D43213" w:rsidRDefault="00D43213" w:rsidP="00D43213">
      <w:pPr>
        <w:jc w:val="both"/>
        <w:textAlignment w:val="baseline"/>
        <w:rPr>
          <w:rFonts w:eastAsia="Times New Roman"/>
          <w:color w:val="000000"/>
          <w:lang w:val="it-IT"/>
        </w:rPr>
      </w:pPr>
    </w:p>
    <w:p w14:paraId="4C3E4AB2" w14:textId="77777777" w:rsidR="00D43213" w:rsidRPr="00D43213" w:rsidRDefault="00D43213" w:rsidP="00D43213">
      <w:pPr>
        <w:jc w:val="both"/>
        <w:textAlignment w:val="baseline"/>
        <w:rPr>
          <w:rFonts w:eastAsia="Times New Roman"/>
          <w:color w:val="000000"/>
          <w:lang w:val="it-IT"/>
        </w:rPr>
      </w:pPr>
      <w:r w:rsidRPr="00D43213">
        <w:t>Nav.</w:t>
      </w:r>
    </w:p>
    <w:p w14:paraId="0CC47DB6" w14:textId="77777777" w:rsidR="00D43213" w:rsidRPr="00D43213" w:rsidRDefault="00D43213" w:rsidP="00D43213">
      <w:pPr>
        <w:jc w:val="both"/>
        <w:textAlignment w:val="baseline"/>
        <w:rPr>
          <w:rFonts w:eastAsia="Times New Roman"/>
          <w:strike/>
          <w:color w:val="000000"/>
          <w:lang w:val="it-IT"/>
        </w:rPr>
      </w:pPr>
    </w:p>
    <w:p w14:paraId="691769EF" w14:textId="77777777" w:rsidR="00D43213" w:rsidRPr="00D43213" w:rsidRDefault="00D43213" w:rsidP="00D43213">
      <w:pPr>
        <w:numPr>
          <w:ilvl w:val="0"/>
          <w:numId w:val="7"/>
        </w:numPr>
        <w:textAlignment w:val="baseline"/>
        <w:rPr>
          <w:rFonts w:eastAsia="Times New Roman"/>
          <w:color w:val="000000"/>
          <w:sz w:val="23"/>
          <w:lang w:val="it-IT"/>
        </w:rPr>
      </w:pPr>
      <w:r w:rsidRPr="00D43213">
        <w:rPr>
          <w:rFonts w:eastAsia="Times New Roman"/>
          <w:b/>
          <w:color w:val="000000"/>
          <w:sz w:val="23"/>
          <w:lang w:val="it-IT"/>
        </w:rPr>
        <w:t>Ierobežojumu periods</w:t>
      </w:r>
      <w:r w:rsidRPr="00D43213">
        <w:rPr>
          <w:rFonts w:eastAsia="Times New Roman"/>
          <w:color w:val="000000"/>
          <w:sz w:val="23"/>
          <w:lang w:val="it-IT"/>
        </w:rPr>
        <w:t xml:space="preserve"> </w:t>
      </w:r>
    </w:p>
    <w:p w14:paraId="4247E638" w14:textId="77777777" w:rsidR="00D43213" w:rsidRPr="00D43213" w:rsidRDefault="00D43213" w:rsidP="00D43213">
      <w:pPr>
        <w:tabs>
          <w:tab w:val="left" w:pos="576"/>
        </w:tabs>
        <w:textAlignment w:val="baseline"/>
        <w:rPr>
          <w:rFonts w:eastAsia="Times New Roman"/>
          <w:color w:val="000000"/>
          <w:lang w:val="it-IT"/>
        </w:rPr>
      </w:pPr>
    </w:p>
    <w:p w14:paraId="5B57B780" w14:textId="77777777" w:rsidR="00D43213" w:rsidRPr="00D43213" w:rsidRDefault="00D43213" w:rsidP="00D43213">
      <w:pPr>
        <w:tabs>
          <w:tab w:val="left" w:pos="576"/>
        </w:tabs>
        <w:textAlignment w:val="baseline"/>
        <w:rPr>
          <w:rFonts w:eastAsia="Times New Roman"/>
          <w:color w:val="000000"/>
          <w:lang w:val="it-IT"/>
        </w:rPr>
      </w:pPr>
      <w:r w:rsidRPr="00D43213">
        <w:rPr>
          <w:rFonts w:eastAsia="Times New Roman"/>
          <w:color w:val="000000"/>
          <w:lang w:val="it-IT"/>
        </w:rPr>
        <w:t>Nav piemērojams.</w:t>
      </w:r>
    </w:p>
    <w:p w14:paraId="4F279C70" w14:textId="77777777" w:rsidR="00D43213" w:rsidRPr="00D43213" w:rsidRDefault="00D43213" w:rsidP="00D43213">
      <w:pPr>
        <w:tabs>
          <w:tab w:val="left" w:pos="576"/>
        </w:tabs>
        <w:textAlignment w:val="baseline"/>
        <w:rPr>
          <w:rFonts w:eastAsia="Times New Roman"/>
          <w:color w:val="000000"/>
          <w:sz w:val="23"/>
          <w:lang w:val="it-IT"/>
        </w:rPr>
      </w:pPr>
    </w:p>
    <w:p w14:paraId="3DA966F4" w14:textId="77777777" w:rsidR="00D43213" w:rsidRPr="00D43213" w:rsidRDefault="00D43213" w:rsidP="00D43213">
      <w:pPr>
        <w:textAlignment w:val="baseline"/>
        <w:rPr>
          <w:rFonts w:eastAsia="Times New Roman"/>
          <w:b/>
          <w:color w:val="000000"/>
          <w:spacing w:val="7"/>
          <w:lang w:val="it-IT"/>
        </w:rPr>
      </w:pPr>
      <w:r w:rsidRPr="00D43213">
        <w:rPr>
          <w:rFonts w:eastAsia="Times New Roman"/>
          <w:b/>
          <w:color w:val="000000"/>
          <w:spacing w:val="7"/>
          <w:lang w:val="it-IT"/>
        </w:rPr>
        <w:t>11.</w:t>
      </w:r>
      <w:r w:rsidRPr="00D43213">
        <w:rPr>
          <w:rFonts w:eastAsia="Times New Roman"/>
          <w:b/>
          <w:color w:val="000000"/>
          <w:spacing w:val="7"/>
          <w:lang w:val="it-IT"/>
        </w:rPr>
        <w:tab/>
      </w:r>
      <w:r w:rsidRPr="00D43213">
        <w:rPr>
          <w:rFonts w:eastAsia="Times New Roman"/>
          <w:b/>
          <w:color w:val="000000"/>
          <w:spacing w:val="7"/>
          <w:sz w:val="23"/>
          <w:lang w:val="it-IT"/>
        </w:rPr>
        <w:t>Īpaši uzglabāšanas nosacījumi.</w:t>
      </w:r>
    </w:p>
    <w:p w14:paraId="26DF788E" w14:textId="77777777" w:rsidR="00D43213" w:rsidRPr="00D43213" w:rsidRDefault="00D43213" w:rsidP="00D43213">
      <w:pPr>
        <w:spacing w:before="246"/>
        <w:textAlignment w:val="baseline"/>
        <w:rPr>
          <w:rFonts w:eastAsia="Times New Roman"/>
          <w:color w:val="000000"/>
          <w:spacing w:val="1"/>
          <w:lang w:val="it-IT"/>
        </w:rPr>
      </w:pPr>
      <w:r w:rsidRPr="00D43213">
        <w:rPr>
          <w:rFonts w:eastAsia="Times New Roman"/>
          <w:color w:val="000000"/>
          <w:spacing w:val="1"/>
          <w:lang w:val="it-IT"/>
        </w:rPr>
        <w:t>Uzglabāt bērniem neredzamā un nepieejamā vietā.</w:t>
      </w:r>
    </w:p>
    <w:p w14:paraId="6620B839" w14:textId="77777777" w:rsidR="00D43213" w:rsidRPr="00D43213" w:rsidRDefault="00D43213" w:rsidP="00D43213">
      <w:pPr>
        <w:textAlignment w:val="baseline"/>
        <w:rPr>
          <w:rFonts w:eastAsia="Times New Roman"/>
          <w:color w:val="000000"/>
          <w:lang w:val="pt-PT"/>
        </w:rPr>
      </w:pPr>
      <w:r w:rsidRPr="00D43213">
        <w:rPr>
          <w:lang w:val="pt-PT"/>
        </w:rPr>
        <w:t>Neuzglabāt temperatūrā virs 25 °C.</w:t>
      </w:r>
      <w:r w:rsidRPr="00D43213" w:rsidDel="00B058FB">
        <w:rPr>
          <w:rFonts w:eastAsia="Times New Roman"/>
          <w:color w:val="000000"/>
          <w:lang w:val="pt-PT"/>
        </w:rPr>
        <w:t xml:space="preserve"> </w:t>
      </w:r>
    </w:p>
    <w:p w14:paraId="10485E58" w14:textId="77777777" w:rsidR="00D43213" w:rsidRPr="00D43213" w:rsidRDefault="00D43213" w:rsidP="00D43213">
      <w:pPr>
        <w:textAlignment w:val="baseline"/>
        <w:rPr>
          <w:rFonts w:eastAsia="Times New Roman"/>
          <w:color w:val="000000"/>
          <w:lang w:val="pt-PT"/>
        </w:rPr>
      </w:pPr>
      <w:r w:rsidRPr="00D43213">
        <w:rPr>
          <w:rFonts w:eastAsia="Times New Roman"/>
          <w:color w:val="000000"/>
          <w:lang w:val="pt-PT"/>
        </w:rPr>
        <w:t>Sargāt no gaismas.</w:t>
      </w:r>
    </w:p>
    <w:p w14:paraId="4357FE35" w14:textId="77777777" w:rsidR="00D43213" w:rsidRPr="00D43213" w:rsidRDefault="00D43213" w:rsidP="00D43213">
      <w:pPr>
        <w:textAlignment w:val="baseline"/>
        <w:rPr>
          <w:lang w:val="pt-PT"/>
        </w:rPr>
      </w:pPr>
      <w:r w:rsidRPr="00D43213">
        <w:rPr>
          <w:lang w:val="pt-PT"/>
        </w:rPr>
        <w:t>Uzglabāt sausā vietā.</w:t>
      </w:r>
    </w:p>
    <w:p w14:paraId="21BFFF7D" w14:textId="77777777" w:rsidR="00D43213" w:rsidRPr="00D43213" w:rsidRDefault="00D43213" w:rsidP="00D43213">
      <w:pPr>
        <w:textAlignment w:val="baseline"/>
        <w:rPr>
          <w:rFonts w:eastAsia="Times New Roman"/>
          <w:color w:val="000000"/>
          <w:lang w:val="pt-PT"/>
        </w:rPr>
      </w:pPr>
      <w:r w:rsidRPr="00D43213">
        <w:rPr>
          <w:rFonts w:eastAsia="Times New Roman"/>
          <w:color w:val="000000"/>
          <w:lang w:val="pt-PT"/>
        </w:rPr>
        <w:t>Sargāt no tiešiem saules stariem.</w:t>
      </w:r>
    </w:p>
    <w:p w14:paraId="5DB915C8" w14:textId="77777777" w:rsidR="00D43213" w:rsidRPr="00D43213" w:rsidRDefault="00D43213" w:rsidP="00D43213">
      <w:pPr>
        <w:spacing w:before="1"/>
        <w:textAlignment w:val="baseline"/>
        <w:rPr>
          <w:lang w:val="pt-PT"/>
        </w:rPr>
      </w:pPr>
      <w:r w:rsidRPr="00D43213">
        <w:rPr>
          <w:lang w:val="pt-PT"/>
        </w:rPr>
        <w:t xml:space="preserve">Nelietot šīs veterinārās zāles, ja beidzies derīguma termiņš, kas norādīts marķējumā pēc EXP. </w:t>
      </w:r>
    </w:p>
    <w:p w14:paraId="20857C6A" w14:textId="77777777" w:rsidR="00D43213" w:rsidRPr="00D43213" w:rsidRDefault="00D43213" w:rsidP="00D43213">
      <w:pPr>
        <w:spacing w:before="1"/>
        <w:textAlignment w:val="baseline"/>
        <w:rPr>
          <w:lang w:val="pt-PT"/>
        </w:rPr>
      </w:pPr>
      <w:r w:rsidRPr="00D43213">
        <w:rPr>
          <w:lang w:val="lv-LV"/>
        </w:rPr>
        <w:lastRenderedPageBreak/>
        <w:t>Derīguma termiņš attiecas uz norādītā mēneša pēdējo dienu.</w:t>
      </w:r>
    </w:p>
    <w:p w14:paraId="3C02B16B" w14:textId="77777777" w:rsidR="00D43213" w:rsidRPr="00D43213" w:rsidRDefault="00D43213" w:rsidP="00D43213">
      <w:pPr>
        <w:spacing w:before="1"/>
        <w:textAlignment w:val="baseline"/>
        <w:rPr>
          <w:rFonts w:eastAsia="Times New Roman"/>
          <w:color w:val="000000"/>
          <w:lang w:val="pt-PT"/>
        </w:rPr>
      </w:pPr>
      <w:r w:rsidRPr="00D43213">
        <w:rPr>
          <w:rFonts w:eastAsia="Times New Roman"/>
          <w:color w:val="000000"/>
          <w:lang w:val="pt-PT"/>
        </w:rPr>
        <w:t>Derīguma termiņš pēc pirmreizējas tiešā iepakojuma atvēršanas: 6 mēneši.</w:t>
      </w:r>
    </w:p>
    <w:p w14:paraId="4E5D3794" w14:textId="77777777" w:rsidR="00D43213" w:rsidRPr="00D43213" w:rsidRDefault="00D43213" w:rsidP="00D43213">
      <w:pPr>
        <w:spacing w:before="1"/>
        <w:textAlignment w:val="baseline"/>
        <w:rPr>
          <w:rFonts w:eastAsia="Times New Roman"/>
          <w:b/>
          <w:color w:val="000000"/>
          <w:spacing w:val="2"/>
          <w:sz w:val="23"/>
          <w:lang w:val="pt-PT"/>
        </w:rPr>
      </w:pPr>
    </w:p>
    <w:p w14:paraId="6929FD35" w14:textId="77777777" w:rsidR="00D43213" w:rsidRPr="00D43213" w:rsidRDefault="00D43213" w:rsidP="00D43213">
      <w:pPr>
        <w:tabs>
          <w:tab w:val="left" w:pos="0"/>
          <w:tab w:val="left" w:pos="576"/>
        </w:tabs>
        <w:ind w:left="567" w:hanging="567"/>
        <w:rPr>
          <w:rFonts w:eastAsia="Times New Roman"/>
          <w:b/>
          <w:lang w:val="lv-LV"/>
        </w:rPr>
      </w:pPr>
      <w:r w:rsidRPr="00D43213">
        <w:rPr>
          <w:rFonts w:eastAsia="Times New Roman"/>
          <w:b/>
          <w:lang w:val="lv-LV"/>
        </w:rPr>
        <w:t>12.</w:t>
      </w:r>
      <w:r w:rsidRPr="00D43213">
        <w:rPr>
          <w:rFonts w:eastAsia="Times New Roman"/>
          <w:b/>
          <w:lang w:val="lv-LV"/>
        </w:rPr>
        <w:tab/>
        <w:t>Īpaši norādījumi atkritumu iznīcināšanai</w:t>
      </w:r>
    </w:p>
    <w:p w14:paraId="0AE3CF4C" w14:textId="77777777" w:rsidR="00D43213" w:rsidRPr="00D43213" w:rsidRDefault="00D43213" w:rsidP="00D43213">
      <w:pPr>
        <w:rPr>
          <w:lang w:val="it-IT"/>
        </w:rPr>
      </w:pPr>
    </w:p>
    <w:p w14:paraId="60943F72" w14:textId="77777777" w:rsidR="00D43213" w:rsidRPr="00D43213" w:rsidRDefault="00D43213" w:rsidP="00D43213">
      <w:pPr>
        <w:rPr>
          <w:lang w:val="it-IT"/>
        </w:rPr>
      </w:pPr>
      <w:r w:rsidRPr="00D43213">
        <w:rPr>
          <w:lang w:val="it-IT"/>
        </w:rPr>
        <w:t>Neizmest veterinārās zāles kanalizācijā vai kopā ar sadzīves atkritumiem.</w:t>
      </w:r>
    </w:p>
    <w:p w14:paraId="3252D208" w14:textId="77777777" w:rsidR="00D43213" w:rsidRPr="00D43213" w:rsidRDefault="00D43213" w:rsidP="00D43213">
      <w:pPr>
        <w:rPr>
          <w:lang w:val="it-IT"/>
        </w:rPr>
      </w:pPr>
    </w:p>
    <w:p w14:paraId="2E5039AD" w14:textId="77777777" w:rsidR="00D43213" w:rsidRPr="00D43213" w:rsidRDefault="00D43213" w:rsidP="00D43213">
      <w:pPr>
        <w:rPr>
          <w:lang w:val="it-IT"/>
        </w:rPr>
      </w:pPr>
      <w:r w:rsidRPr="00D43213">
        <w:rPr>
          <w:lang w:val="it-IT"/>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6C1613C" w14:textId="77777777" w:rsidR="00D43213" w:rsidRPr="00D43213" w:rsidRDefault="00D43213" w:rsidP="00D43213">
      <w:pPr>
        <w:suppressAutoHyphens/>
        <w:ind w:right="-318"/>
        <w:rPr>
          <w:lang w:val="lv-LV" w:eastAsia="ar-SA"/>
        </w:rPr>
      </w:pPr>
    </w:p>
    <w:p w14:paraId="53BC2E43" w14:textId="77777777" w:rsidR="00D43213" w:rsidRPr="00D43213" w:rsidRDefault="00D43213" w:rsidP="00D43213">
      <w:pPr>
        <w:suppressAutoHyphens/>
        <w:ind w:right="-318"/>
        <w:rPr>
          <w:lang w:val="lv-LV" w:eastAsia="ar-SA"/>
        </w:rPr>
      </w:pPr>
      <w:r w:rsidRPr="00D43213">
        <w:rPr>
          <w:lang w:val="lv-LV" w:eastAsia="ar-SA"/>
        </w:rPr>
        <w:t>Jautājiet savam veterinārārstam vai farmaceitam, kā atbrīvoties no nevajadzīgām veterinārajām zālēm.</w:t>
      </w:r>
    </w:p>
    <w:p w14:paraId="754796A8" w14:textId="77777777" w:rsidR="00D43213" w:rsidRPr="00D43213" w:rsidRDefault="00D43213" w:rsidP="00D43213">
      <w:pPr>
        <w:tabs>
          <w:tab w:val="left" w:pos="720"/>
        </w:tabs>
        <w:rPr>
          <w:bCs/>
          <w:lang w:val="lv-LV"/>
        </w:rPr>
      </w:pPr>
    </w:p>
    <w:p w14:paraId="566B8E76" w14:textId="77777777" w:rsidR="00D43213" w:rsidRPr="00D43213" w:rsidRDefault="00D43213" w:rsidP="00D43213">
      <w:pPr>
        <w:tabs>
          <w:tab w:val="left" w:pos="0"/>
        </w:tabs>
        <w:ind w:left="567" w:hanging="567"/>
        <w:rPr>
          <w:rFonts w:eastAsia="Times New Roman"/>
          <w:b/>
          <w:lang w:val="lv-LV"/>
        </w:rPr>
      </w:pPr>
      <w:r w:rsidRPr="00D43213">
        <w:rPr>
          <w:rFonts w:eastAsia="Times New Roman"/>
          <w:b/>
          <w:lang w:val="lv-LV"/>
        </w:rPr>
        <w:t>13.</w:t>
      </w:r>
      <w:r w:rsidRPr="00D43213">
        <w:rPr>
          <w:rFonts w:eastAsia="Times New Roman"/>
          <w:b/>
          <w:lang w:val="lv-LV"/>
        </w:rPr>
        <w:tab/>
        <w:t>Veterināro zāļu klasifikācija</w:t>
      </w:r>
    </w:p>
    <w:p w14:paraId="77452034" w14:textId="77777777" w:rsidR="00D43213" w:rsidRPr="00D43213" w:rsidRDefault="00D43213" w:rsidP="00D43213">
      <w:pPr>
        <w:tabs>
          <w:tab w:val="left" w:pos="720"/>
        </w:tabs>
        <w:rPr>
          <w:lang w:val="lv-LV"/>
        </w:rPr>
      </w:pPr>
    </w:p>
    <w:p w14:paraId="31F154D7" w14:textId="77777777" w:rsidR="00D43213" w:rsidRPr="00D43213" w:rsidRDefault="00D43213" w:rsidP="00D43213">
      <w:pPr>
        <w:tabs>
          <w:tab w:val="left" w:pos="720"/>
        </w:tabs>
        <w:rPr>
          <w:lang w:val="lv-LV"/>
        </w:rPr>
      </w:pPr>
      <w:r w:rsidRPr="00D43213">
        <w:rPr>
          <w:rFonts w:eastAsia="Times New Roman"/>
          <w:color w:val="000000"/>
          <w:lang w:val="lv-LV"/>
        </w:rPr>
        <w:t>Recepšu veterinārās zāles.</w:t>
      </w:r>
    </w:p>
    <w:p w14:paraId="12508FF4" w14:textId="77777777" w:rsidR="00D43213" w:rsidRPr="00D43213" w:rsidRDefault="00D43213" w:rsidP="00D43213">
      <w:pPr>
        <w:tabs>
          <w:tab w:val="left" w:pos="720"/>
        </w:tabs>
        <w:rPr>
          <w:lang w:val="lv-LV"/>
        </w:rPr>
      </w:pPr>
    </w:p>
    <w:p w14:paraId="37AF40EF" w14:textId="77777777" w:rsidR="00D43213" w:rsidRPr="00D43213" w:rsidRDefault="00D43213" w:rsidP="00D43213">
      <w:pPr>
        <w:tabs>
          <w:tab w:val="left" w:pos="0"/>
        </w:tabs>
        <w:ind w:left="567" w:hanging="567"/>
        <w:rPr>
          <w:rFonts w:eastAsia="Times New Roman"/>
          <w:b/>
          <w:lang w:val="lv-LV"/>
        </w:rPr>
      </w:pPr>
      <w:r w:rsidRPr="00D43213">
        <w:rPr>
          <w:rFonts w:eastAsia="Times New Roman"/>
          <w:b/>
          <w:lang w:val="lv-LV"/>
        </w:rPr>
        <w:t>14.</w:t>
      </w:r>
      <w:r w:rsidRPr="00D43213">
        <w:rPr>
          <w:rFonts w:eastAsia="Times New Roman"/>
          <w:b/>
          <w:lang w:val="lv-LV"/>
        </w:rPr>
        <w:tab/>
        <w:t>Tirdzniecības atļaujas numuri un iepakojuma lielumi</w:t>
      </w:r>
    </w:p>
    <w:p w14:paraId="595ADAA1" w14:textId="77777777" w:rsidR="00D43213" w:rsidRPr="00D43213" w:rsidRDefault="00D43213" w:rsidP="00D43213">
      <w:pPr>
        <w:tabs>
          <w:tab w:val="left" w:pos="0"/>
        </w:tabs>
        <w:ind w:left="567" w:hanging="567"/>
        <w:rPr>
          <w:rFonts w:eastAsia="Times New Roman"/>
          <w:b/>
          <w:lang w:val="lv-LV"/>
        </w:rPr>
      </w:pPr>
    </w:p>
    <w:p w14:paraId="0D82291C" w14:textId="77777777" w:rsidR="00D43213" w:rsidRPr="00D43213" w:rsidRDefault="00D43213" w:rsidP="00D43213">
      <w:pPr>
        <w:tabs>
          <w:tab w:val="left" w:pos="0"/>
        </w:tabs>
        <w:ind w:left="567" w:hanging="567"/>
        <w:rPr>
          <w:rFonts w:eastAsia="Times New Roman"/>
          <w:bCs/>
          <w:color w:val="000000"/>
          <w:lang w:val="lv-LV"/>
        </w:rPr>
      </w:pPr>
      <w:r w:rsidRPr="00D43213">
        <w:rPr>
          <w:rFonts w:eastAsia="Times New Roman"/>
          <w:bCs/>
          <w:color w:val="000000"/>
          <w:lang w:val="lv-LV"/>
        </w:rPr>
        <w:t>V/NRP/02/1490</w:t>
      </w:r>
    </w:p>
    <w:p w14:paraId="556FC9BF" w14:textId="77777777" w:rsidR="00D43213" w:rsidRPr="00D43213" w:rsidRDefault="00D43213" w:rsidP="00D43213">
      <w:pPr>
        <w:tabs>
          <w:tab w:val="left" w:pos="0"/>
        </w:tabs>
        <w:ind w:left="567" w:hanging="567"/>
        <w:rPr>
          <w:rFonts w:eastAsia="Times New Roman"/>
          <w:bCs/>
          <w:color w:val="000000"/>
          <w:lang w:val="lv-LV"/>
        </w:rPr>
      </w:pPr>
    </w:p>
    <w:p w14:paraId="3C9B9587" w14:textId="77777777" w:rsidR="00D43213" w:rsidRPr="00D43213" w:rsidRDefault="00D43213" w:rsidP="00D43213">
      <w:pPr>
        <w:tabs>
          <w:tab w:val="left" w:pos="0"/>
        </w:tabs>
        <w:ind w:left="567" w:hanging="567"/>
        <w:rPr>
          <w:rFonts w:eastAsia="Times New Roman"/>
          <w:bCs/>
          <w:color w:val="000000"/>
          <w:u w:val="single"/>
          <w:lang w:val="lv-LV"/>
        </w:rPr>
      </w:pPr>
      <w:r w:rsidRPr="00D43213">
        <w:rPr>
          <w:rFonts w:eastAsia="Times New Roman"/>
          <w:bCs/>
          <w:color w:val="000000"/>
          <w:u w:val="single"/>
          <w:lang w:val="lv-LV"/>
        </w:rPr>
        <w:t xml:space="preserve">Iepakojuma lielums: </w:t>
      </w:r>
    </w:p>
    <w:p w14:paraId="37C44086" w14:textId="77777777" w:rsidR="00D43213" w:rsidRPr="00D43213" w:rsidRDefault="00D43213" w:rsidP="00D43213">
      <w:pPr>
        <w:tabs>
          <w:tab w:val="left" w:pos="0"/>
        </w:tabs>
        <w:ind w:left="567" w:hanging="567"/>
        <w:rPr>
          <w:rFonts w:eastAsia="Times New Roman"/>
          <w:bCs/>
          <w:color w:val="000000"/>
          <w:lang w:val="lv-LV"/>
        </w:rPr>
      </w:pPr>
      <w:r w:rsidRPr="00D43213">
        <w:rPr>
          <w:rFonts w:eastAsia="Times New Roman"/>
          <w:lang w:val="lv-LV" w:eastAsia="ar-SA"/>
        </w:rPr>
        <w:t xml:space="preserve">Kartona kastītē 1 x </w:t>
      </w:r>
      <w:r w:rsidRPr="00D43213">
        <w:rPr>
          <w:rFonts w:eastAsia="Times New Roman"/>
          <w:bCs/>
          <w:color w:val="000000"/>
          <w:lang w:val="lv-LV"/>
        </w:rPr>
        <w:t>25 ml</w:t>
      </w:r>
      <w:r w:rsidRPr="00D43213">
        <w:rPr>
          <w:rFonts w:eastAsia="Times New Roman"/>
          <w:bCs/>
          <w:color w:val="000000"/>
          <w:lang w:val="lv-LV"/>
        </w:rPr>
        <w:t xml:space="preserve"> </w:t>
      </w:r>
      <w:r w:rsidRPr="00D43213">
        <w:rPr>
          <w:rFonts w:eastAsia="Times New Roman"/>
          <w:lang w:val="lv-LV" w:eastAsia="ar-SA"/>
        </w:rPr>
        <w:t>flakons.</w:t>
      </w:r>
    </w:p>
    <w:p w14:paraId="7EEC1E68" w14:textId="77777777" w:rsidR="00D43213" w:rsidRPr="00D43213" w:rsidRDefault="00D43213" w:rsidP="00D43213">
      <w:pPr>
        <w:tabs>
          <w:tab w:val="left" w:pos="0"/>
        </w:tabs>
        <w:ind w:left="567" w:hanging="567"/>
        <w:rPr>
          <w:rFonts w:eastAsia="Times New Roman"/>
          <w:b/>
          <w:bCs/>
          <w:lang w:val="lv-LV"/>
        </w:rPr>
      </w:pPr>
    </w:p>
    <w:p w14:paraId="435771CB" w14:textId="77777777" w:rsidR="00D43213" w:rsidRPr="00D43213" w:rsidRDefault="00D43213" w:rsidP="00D43213">
      <w:pPr>
        <w:tabs>
          <w:tab w:val="left" w:pos="576"/>
          <w:tab w:val="left" w:pos="720"/>
        </w:tabs>
        <w:ind w:right="-236"/>
        <w:textAlignment w:val="baseline"/>
        <w:rPr>
          <w:rFonts w:eastAsia="Times New Roman"/>
          <w:b/>
          <w:color w:val="000000"/>
          <w:sz w:val="23"/>
          <w:lang w:val="lv-LV"/>
        </w:rPr>
      </w:pPr>
      <w:r w:rsidRPr="00D43213">
        <w:rPr>
          <w:rFonts w:eastAsia="Times New Roman"/>
          <w:b/>
          <w:color w:val="000000"/>
          <w:sz w:val="23"/>
          <w:lang w:val="lv-LV"/>
        </w:rPr>
        <w:t>15.</w:t>
      </w:r>
      <w:r w:rsidRPr="00D43213">
        <w:rPr>
          <w:rFonts w:eastAsia="Times New Roman"/>
          <w:b/>
          <w:color w:val="000000"/>
          <w:sz w:val="23"/>
          <w:lang w:val="lv-LV"/>
        </w:rPr>
        <w:tab/>
        <w:t>Datums, kas lietošanas instrukcija pēdējo reizi pārskatīta</w:t>
      </w:r>
    </w:p>
    <w:p w14:paraId="0CB555E3" w14:textId="77777777" w:rsidR="00D43213" w:rsidRPr="00D43213" w:rsidRDefault="00D43213" w:rsidP="00D43213">
      <w:pPr>
        <w:spacing w:before="252" w:line="249" w:lineRule="exact"/>
        <w:textAlignment w:val="baseline"/>
        <w:rPr>
          <w:rFonts w:eastAsia="Times New Roman"/>
          <w:color w:val="000000"/>
          <w:spacing w:val="-4"/>
          <w:lang w:val="lv-LV"/>
        </w:rPr>
      </w:pPr>
      <w:r w:rsidRPr="00D43213">
        <w:rPr>
          <w:lang w:val="lv-LV"/>
        </w:rPr>
        <w:t>Sīkāka informācija par šīm veterinārajām zālēm ir pieejama Savienības zāļu datubāzē (https://medicines.health.europa.eu/veterinary).</w:t>
      </w:r>
    </w:p>
    <w:p w14:paraId="23AC907A" w14:textId="77777777" w:rsidR="00D43213" w:rsidRPr="00D43213" w:rsidRDefault="00D43213" w:rsidP="00D43213">
      <w:pPr>
        <w:spacing w:before="252" w:line="249" w:lineRule="exact"/>
        <w:ind w:left="144"/>
        <w:textAlignment w:val="baseline"/>
        <w:rPr>
          <w:rFonts w:eastAsia="Times New Roman"/>
          <w:color w:val="000000"/>
          <w:spacing w:val="-4"/>
          <w:lang w:val="lv-LV"/>
        </w:rPr>
      </w:pPr>
    </w:p>
    <w:p w14:paraId="2E2F55D6" w14:textId="77777777" w:rsidR="00D43213" w:rsidRPr="00D43213" w:rsidRDefault="00D43213" w:rsidP="00D43213">
      <w:pPr>
        <w:tabs>
          <w:tab w:val="left" w:pos="0"/>
        </w:tabs>
        <w:ind w:left="567" w:hanging="567"/>
        <w:rPr>
          <w:rFonts w:eastAsia="Times New Roman"/>
          <w:b/>
          <w:lang w:val="lv-LV"/>
        </w:rPr>
      </w:pPr>
      <w:r w:rsidRPr="00D43213">
        <w:rPr>
          <w:rFonts w:eastAsia="Times New Roman"/>
          <w:b/>
          <w:lang w:val="lv-LV"/>
        </w:rPr>
        <w:t>16.</w:t>
      </w:r>
      <w:r w:rsidRPr="00D43213">
        <w:rPr>
          <w:rFonts w:eastAsia="Times New Roman"/>
          <w:b/>
          <w:lang w:val="lv-LV"/>
        </w:rPr>
        <w:tab/>
        <w:t>Kontaktinformācija:</w:t>
      </w:r>
    </w:p>
    <w:p w14:paraId="68FCD173" w14:textId="77777777" w:rsidR="00D43213" w:rsidRPr="00D43213" w:rsidRDefault="00D43213" w:rsidP="00D43213">
      <w:pPr>
        <w:tabs>
          <w:tab w:val="left" w:pos="720"/>
        </w:tabs>
        <w:rPr>
          <w:lang w:val="lv-LV"/>
        </w:rPr>
      </w:pPr>
    </w:p>
    <w:p w14:paraId="45FC1965" w14:textId="77777777" w:rsidR="00D43213" w:rsidRPr="00D43213" w:rsidRDefault="00D43213" w:rsidP="00D43213">
      <w:pPr>
        <w:rPr>
          <w:u w:val="single"/>
          <w:lang w:val="lv-LV"/>
        </w:rPr>
      </w:pPr>
      <w:bookmarkStart w:id="6" w:name="_Hlk73552578"/>
      <w:r w:rsidRPr="00D43213">
        <w:rPr>
          <w:u w:val="single"/>
          <w:lang w:val="lv-LV"/>
        </w:rPr>
        <w:t xml:space="preserve">Tirdzniecības atļaujas turētājs un par sērijas izlaidi atbildīgais ražotājs: </w:t>
      </w:r>
    </w:p>
    <w:p w14:paraId="736711C1" w14:textId="77777777" w:rsidR="00D43213" w:rsidRPr="00D43213" w:rsidRDefault="00D43213" w:rsidP="00D43213">
      <w:pPr>
        <w:rPr>
          <w:u w:val="single"/>
          <w:lang w:val="it-IT"/>
        </w:rPr>
      </w:pPr>
      <w:r w:rsidRPr="00D43213">
        <w:rPr>
          <w:u w:val="single"/>
          <w:lang w:val="it-IT"/>
        </w:rPr>
        <w:t>FATRO S.p.A.</w:t>
      </w:r>
    </w:p>
    <w:p w14:paraId="5420FFB0" w14:textId="77777777" w:rsidR="00D43213" w:rsidRPr="00D43213" w:rsidRDefault="00D43213" w:rsidP="00D43213">
      <w:pPr>
        <w:suppressAutoHyphens/>
        <w:jc w:val="both"/>
        <w:rPr>
          <w:rFonts w:eastAsia="Times New Roman"/>
          <w:lang w:val="lv-LV" w:eastAsia="ar-SA"/>
        </w:rPr>
      </w:pPr>
      <w:proofErr w:type="spellStart"/>
      <w:r w:rsidRPr="00D43213">
        <w:rPr>
          <w:rFonts w:eastAsia="Times New Roman"/>
          <w:lang w:val="lv-LV" w:eastAsia="ar-SA"/>
        </w:rPr>
        <w:t>Via</w:t>
      </w:r>
      <w:proofErr w:type="spellEnd"/>
      <w:r w:rsidRPr="00D43213">
        <w:rPr>
          <w:rFonts w:eastAsia="Times New Roman"/>
          <w:lang w:val="lv-LV" w:eastAsia="ar-SA"/>
        </w:rPr>
        <w:t xml:space="preserve"> </w:t>
      </w:r>
      <w:proofErr w:type="spellStart"/>
      <w:r w:rsidRPr="00D43213">
        <w:rPr>
          <w:rFonts w:eastAsia="Times New Roman"/>
          <w:lang w:val="lv-LV" w:eastAsia="ar-SA"/>
        </w:rPr>
        <w:t>Emilia</w:t>
      </w:r>
      <w:proofErr w:type="spellEnd"/>
      <w:r w:rsidRPr="00D43213">
        <w:rPr>
          <w:rFonts w:eastAsia="Times New Roman"/>
          <w:lang w:val="lv-LV" w:eastAsia="ar-SA"/>
        </w:rPr>
        <w:t xml:space="preserve">, 285 </w:t>
      </w:r>
    </w:p>
    <w:p w14:paraId="10FDF668" w14:textId="77777777" w:rsidR="00D43213" w:rsidRPr="00D43213" w:rsidRDefault="00D43213" w:rsidP="00D43213">
      <w:pPr>
        <w:suppressAutoHyphens/>
        <w:jc w:val="both"/>
        <w:rPr>
          <w:rFonts w:eastAsia="Times New Roman"/>
          <w:lang w:val="lv-LV" w:eastAsia="ar-SA"/>
        </w:rPr>
      </w:pPr>
      <w:r w:rsidRPr="00D43213">
        <w:rPr>
          <w:rFonts w:eastAsia="Times New Roman"/>
          <w:lang w:val="lv-LV" w:eastAsia="ar-SA"/>
        </w:rPr>
        <w:t xml:space="preserve">40064 </w:t>
      </w:r>
      <w:proofErr w:type="spellStart"/>
      <w:r w:rsidRPr="00D43213">
        <w:rPr>
          <w:rFonts w:eastAsia="Times New Roman"/>
          <w:lang w:val="lv-LV" w:eastAsia="ar-SA"/>
        </w:rPr>
        <w:t>Ozzano</w:t>
      </w:r>
      <w:proofErr w:type="spellEnd"/>
      <w:r w:rsidRPr="00D43213">
        <w:rPr>
          <w:rFonts w:eastAsia="Times New Roman"/>
          <w:lang w:val="lv-LV" w:eastAsia="ar-SA"/>
        </w:rPr>
        <w:t xml:space="preserve"> </w:t>
      </w:r>
      <w:proofErr w:type="spellStart"/>
      <w:r w:rsidRPr="00D43213">
        <w:rPr>
          <w:rFonts w:eastAsia="Times New Roman"/>
          <w:lang w:val="lv-LV" w:eastAsia="ar-SA"/>
        </w:rPr>
        <w:t>dell’Emilia</w:t>
      </w:r>
      <w:proofErr w:type="spellEnd"/>
      <w:r w:rsidRPr="00D43213">
        <w:rPr>
          <w:rFonts w:eastAsia="Times New Roman"/>
          <w:lang w:val="lv-LV" w:eastAsia="ar-SA"/>
        </w:rPr>
        <w:t xml:space="preserve"> (</w:t>
      </w:r>
      <w:proofErr w:type="spellStart"/>
      <w:r w:rsidRPr="00D43213">
        <w:rPr>
          <w:rFonts w:eastAsia="Times New Roman"/>
          <w:lang w:val="lv-LV" w:eastAsia="ar-SA"/>
        </w:rPr>
        <w:t>Bologna</w:t>
      </w:r>
      <w:proofErr w:type="spellEnd"/>
      <w:r w:rsidRPr="00D43213">
        <w:rPr>
          <w:rFonts w:eastAsia="Times New Roman"/>
          <w:lang w:val="lv-LV" w:eastAsia="ar-SA"/>
        </w:rPr>
        <w:t>)</w:t>
      </w:r>
    </w:p>
    <w:p w14:paraId="79E2A3BB" w14:textId="77777777" w:rsidR="00D43213" w:rsidRPr="00D43213" w:rsidRDefault="00D43213" w:rsidP="00D43213">
      <w:pPr>
        <w:rPr>
          <w:rFonts w:eastAsia="Times New Roman"/>
          <w:szCs w:val="20"/>
          <w:lang w:val="lv-LV" w:eastAsia="ar-SA"/>
        </w:rPr>
      </w:pPr>
      <w:r w:rsidRPr="00D43213">
        <w:rPr>
          <w:lang w:val="lv-LV"/>
        </w:rPr>
        <w:t>Itālija</w:t>
      </w:r>
    </w:p>
    <w:bookmarkEnd w:id="6"/>
    <w:p w14:paraId="06B046BB" w14:textId="77777777" w:rsidR="00D43213" w:rsidRPr="00D43213" w:rsidRDefault="00D43213" w:rsidP="00D43213">
      <w:pPr>
        <w:rPr>
          <w:bCs/>
          <w:lang w:val="lv-LV"/>
        </w:rPr>
      </w:pPr>
    </w:p>
    <w:p w14:paraId="339628E9" w14:textId="77777777" w:rsidR="00D43213" w:rsidRPr="00D43213" w:rsidRDefault="00D43213" w:rsidP="00D43213">
      <w:pPr>
        <w:textAlignment w:val="baseline"/>
        <w:rPr>
          <w:u w:val="single"/>
          <w:lang w:val="lv-LV"/>
        </w:rPr>
      </w:pPr>
      <w:bookmarkStart w:id="7" w:name="_Hlk73552585"/>
      <w:r w:rsidRPr="00D43213">
        <w:rPr>
          <w:u w:val="single"/>
          <w:lang w:val="lv-LV"/>
        </w:rPr>
        <w:t xml:space="preserve">Vietējie pārstāvji un kontaktinformācija, lai ziņotu par iespējamām blakusparādībām: </w:t>
      </w:r>
    </w:p>
    <w:p w14:paraId="22AC363B" w14:textId="77777777" w:rsidR="00D43213" w:rsidRPr="00D43213" w:rsidRDefault="00D43213" w:rsidP="00D43213">
      <w:pPr>
        <w:textAlignment w:val="baseline"/>
        <w:rPr>
          <w:rFonts w:eastAsia="Times New Roman"/>
          <w:color w:val="000000"/>
          <w:spacing w:val="-1"/>
          <w:lang w:val="pt-PT"/>
        </w:rPr>
      </w:pPr>
      <w:r w:rsidRPr="00D43213">
        <w:rPr>
          <w:rFonts w:eastAsia="Times New Roman"/>
          <w:color w:val="000000"/>
          <w:spacing w:val="-1"/>
          <w:lang w:val="pt-PT"/>
        </w:rPr>
        <w:t>SIA "Optim Vet"</w:t>
      </w:r>
    </w:p>
    <w:p w14:paraId="43A94921" w14:textId="77777777" w:rsidR="00D43213" w:rsidRPr="00D43213" w:rsidRDefault="00D43213" w:rsidP="00D43213">
      <w:pPr>
        <w:spacing w:before="10"/>
        <w:textAlignment w:val="baseline"/>
        <w:rPr>
          <w:rFonts w:eastAsia="Times New Roman"/>
          <w:color w:val="000000"/>
          <w:lang w:val="pt-PT"/>
        </w:rPr>
      </w:pPr>
      <w:r w:rsidRPr="00D43213">
        <w:rPr>
          <w:rFonts w:eastAsia="Times New Roman"/>
          <w:color w:val="000000"/>
          <w:lang w:val="pt-PT"/>
        </w:rPr>
        <w:t>Mētru iela 6,</w:t>
      </w:r>
    </w:p>
    <w:p w14:paraId="50674CB5" w14:textId="77777777" w:rsidR="00D43213" w:rsidRPr="00D43213" w:rsidRDefault="00D43213" w:rsidP="00D43213">
      <w:pPr>
        <w:spacing w:before="1"/>
        <w:textAlignment w:val="baseline"/>
        <w:rPr>
          <w:rFonts w:eastAsia="Times New Roman"/>
          <w:color w:val="000000"/>
          <w:lang w:val="pt-PT"/>
        </w:rPr>
      </w:pPr>
      <w:r w:rsidRPr="00D43213">
        <w:rPr>
          <w:rFonts w:eastAsia="Times New Roman"/>
          <w:color w:val="000000"/>
          <w:lang w:val="pt-PT"/>
        </w:rPr>
        <w:t>Grobiņa, Grobiņas novads, LV-3430</w:t>
      </w:r>
    </w:p>
    <w:p w14:paraId="25F68DCD" w14:textId="4ADEC3F1" w:rsidR="00D43213" w:rsidRPr="00D43213" w:rsidRDefault="00D43213" w:rsidP="00D43213">
      <w:pPr>
        <w:spacing w:before="6"/>
        <w:textAlignment w:val="baseline"/>
        <w:rPr>
          <w:rFonts w:eastAsia="Times New Roman"/>
          <w:color w:val="000000"/>
          <w:lang w:val="pt-PT"/>
        </w:rPr>
      </w:pPr>
      <w:r w:rsidRPr="00D43213">
        <w:rPr>
          <w:rFonts w:eastAsia="Times New Roman"/>
          <w:color w:val="000000"/>
          <w:lang w:val="pt-PT"/>
        </w:rPr>
        <w:t>Latvija</w:t>
      </w:r>
    </w:p>
    <w:p w14:paraId="7EAAC756" w14:textId="77777777" w:rsidR="00D43213" w:rsidRPr="00D43213" w:rsidRDefault="00D43213" w:rsidP="00D43213">
      <w:pPr>
        <w:tabs>
          <w:tab w:val="left" w:pos="567"/>
        </w:tabs>
        <w:suppressAutoHyphens/>
        <w:rPr>
          <w:lang w:val="es-AR" w:eastAsia="ar-SA"/>
        </w:rPr>
      </w:pPr>
      <w:proofErr w:type="spellStart"/>
      <w:r w:rsidRPr="00D43213">
        <w:rPr>
          <w:color w:val="000000"/>
          <w:lang w:val="es-AR" w:eastAsia="ar-SA"/>
        </w:rPr>
        <w:t>Mob</w:t>
      </w:r>
      <w:proofErr w:type="spellEnd"/>
      <w:r w:rsidRPr="00D43213">
        <w:rPr>
          <w:color w:val="000000"/>
          <w:lang w:val="es-AR" w:eastAsia="ar-SA"/>
        </w:rPr>
        <w:t>. +371 294 065 15</w:t>
      </w:r>
    </w:p>
    <w:bookmarkEnd w:id="7"/>
    <w:p w14:paraId="78AE3496" w14:textId="77777777" w:rsidR="00D43213" w:rsidRPr="00D43213" w:rsidRDefault="00D43213" w:rsidP="00D43213">
      <w:pPr>
        <w:tabs>
          <w:tab w:val="left" w:pos="0"/>
        </w:tabs>
        <w:rPr>
          <w:bCs/>
          <w:lang w:val="pt-PT"/>
        </w:rPr>
      </w:pPr>
    </w:p>
    <w:p w14:paraId="4E24528E" w14:textId="77777777" w:rsidR="00D43213" w:rsidRPr="00D43213" w:rsidRDefault="00D43213" w:rsidP="00D43213">
      <w:pPr>
        <w:tabs>
          <w:tab w:val="left" w:pos="720"/>
        </w:tabs>
        <w:rPr>
          <w:lang w:val="pt-PT"/>
        </w:rPr>
      </w:pPr>
      <w:r w:rsidRPr="00D43213">
        <w:rPr>
          <w:lang w:val="pt-PT"/>
        </w:rPr>
        <w:t>Lai iegūtu papildu informāciju par šīm veterinārajām zālēm, lūdzam sazināties ar tirdzniecības atļaujas turētāja vietējo pārstāvi.</w:t>
      </w:r>
    </w:p>
    <w:p w14:paraId="67C1E331" w14:textId="627FF95C" w:rsidR="00D43213" w:rsidRPr="00D43213" w:rsidRDefault="00D43213" w:rsidP="00D43213">
      <w:pPr>
        <w:spacing w:before="5" w:after="240" w:line="245" w:lineRule="exact"/>
        <w:contextualSpacing/>
        <w:textAlignment w:val="baseline"/>
        <w:rPr>
          <w:lang w:val="pt-PT"/>
        </w:rPr>
      </w:pPr>
    </w:p>
    <w:sectPr w:rsidR="00D43213" w:rsidRPr="00D43213">
      <w:footerReference w:type="default" r:id="rId10"/>
      <w:pgSz w:w="11909" w:h="16838"/>
      <w:pgMar w:top="1360" w:right="2088" w:bottom="577" w:left="14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CEC33" w14:textId="77777777" w:rsidR="007A057F" w:rsidRDefault="007A057F" w:rsidP="007416AA">
      <w:r>
        <w:separator/>
      </w:r>
    </w:p>
  </w:endnote>
  <w:endnote w:type="continuationSeparator" w:id="0">
    <w:p w14:paraId="47A75A0A" w14:textId="77777777" w:rsidR="007A057F" w:rsidRDefault="007A057F" w:rsidP="00741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1" w:usb1="00000000" w:usb2="00000000" w:usb3="00000000" w:csb0="00000003"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Garamond">
    <w:charset w:val="00"/>
    <w:pitch w:val="variable"/>
    <w:family w:val="roman"/>
    <w:panose1 w:val="02020603050405020304"/>
  </w:font>
  <w:font w:name="Times New Roman">
    <w:charset w:val="00"/>
    <w:pitch w:val="variable"/>
    <w:family w:val="roman"/>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38687"/>
      <w:docPartObj>
        <w:docPartGallery w:val="Page Numbers (Bottom of Page)"/>
        <w:docPartUnique/>
      </w:docPartObj>
    </w:sdtPr>
    <w:sdtEndPr>
      <w:rPr>
        <w:sz w:val="16"/>
        <w:szCs w:val="16"/>
      </w:rPr>
    </w:sdtEndPr>
    <w:sdtContent>
      <w:p w14:paraId="56EAB219" w14:textId="7A12544D" w:rsidR="007416AA" w:rsidRPr="007416AA" w:rsidRDefault="007416AA">
        <w:pPr>
          <w:pStyle w:val="Footer"/>
          <w:jc w:val="center"/>
          <w:rPr>
            <w:sz w:val="16"/>
            <w:szCs w:val="16"/>
          </w:rPr>
        </w:pPr>
        <w:r w:rsidRPr="007416AA">
          <w:rPr>
            <w:sz w:val="16"/>
            <w:szCs w:val="16"/>
          </w:rPr>
          <w:fldChar w:fldCharType="begin"/>
        </w:r>
        <w:r w:rsidRPr="007416AA">
          <w:rPr>
            <w:sz w:val="16"/>
            <w:szCs w:val="16"/>
          </w:rPr>
          <w:instrText>PAGE   \* MERGEFORMAT</w:instrText>
        </w:r>
        <w:r w:rsidRPr="007416AA">
          <w:rPr>
            <w:sz w:val="16"/>
            <w:szCs w:val="16"/>
          </w:rPr>
          <w:fldChar w:fldCharType="separate"/>
        </w:r>
        <w:r w:rsidR="002D5FCC" w:rsidRPr="002D5FCC">
          <w:rPr>
            <w:noProof/>
            <w:sz w:val="16"/>
            <w:szCs w:val="16"/>
            <w:lang w:val="it-IT"/>
          </w:rPr>
          <w:t>6</w:t>
        </w:r>
        <w:r w:rsidRPr="007416AA">
          <w:rPr>
            <w:sz w:val="16"/>
            <w:szCs w:val="16"/>
          </w:rPr>
          <w:fldChar w:fldCharType="end"/>
        </w:r>
      </w:p>
    </w:sdtContent>
  </w:sdt>
  <w:p w14:paraId="657D1BA1" w14:textId="77777777" w:rsidR="007416AA" w:rsidRDefault="00741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0865B" w14:textId="77777777" w:rsidR="007A057F" w:rsidRDefault="007A057F" w:rsidP="007416AA">
      <w:r>
        <w:separator/>
      </w:r>
    </w:p>
  </w:footnote>
  <w:footnote w:type="continuationSeparator" w:id="0">
    <w:p w14:paraId="30471932" w14:textId="77777777" w:rsidR="007A057F" w:rsidRDefault="007A057F" w:rsidP="007416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2582"/>
    <w:multiLevelType w:val="multilevel"/>
    <w:tmpl w:val="42809724"/>
    <w:lvl w:ilvl="0">
      <w:start w:val="6"/>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7216B2"/>
    <w:multiLevelType w:val="multilevel"/>
    <w:tmpl w:val="C3901214"/>
    <w:lvl w:ilvl="0">
      <w:start w:val="10"/>
      <w:numFmt w:val="decimal"/>
      <w:lvlText w:val="%1."/>
      <w:lvlJc w:val="left"/>
      <w:pPr>
        <w:tabs>
          <w:tab w:val="left" w:pos="720"/>
        </w:tabs>
      </w:pPr>
      <w:rPr>
        <w:rFonts w:ascii="Times New Roman" w:eastAsia="Times New Roman" w:hAnsi="Times New Roman"/>
        <w:b/>
        <w:color w:val="000000"/>
        <w:spacing w:val="0"/>
        <w:w w:val="100"/>
        <w:sz w:val="23"/>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AF442B"/>
    <w:multiLevelType w:val="multilevel"/>
    <w:tmpl w:val="A08EFE6C"/>
    <w:lvl w:ilvl="0">
      <w:start w:val="5"/>
      <w:numFmt w:val="decimal"/>
      <w:lvlText w:val="%1."/>
      <w:lvlJc w:val="left"/>
      <w:pPr>
        <w:tabs>
          <w:tab w:val="num" w:pos="3411"/>
        </w:tabs>
        <w:ind w:left="2835" w:firstLine="0"/>
      </w:pPr>
      <w:rPr>
        <w:rFonts w:ascii="Times New Roman" w:eastAsia="Times New Roman" w:hAnsi="Times New Roman" w:hint="default"/>
        <w:b/>
        <w:color w:val="000000"/>
        <w:spacing w:val="0"/>
        <w:w w:val="100"/>
        <w:sz w:val="22"/>
        <w:vertAlign w:val="baseline"/>
      </w:rPr>
    </w:lvl>
    <w:lvl w:ilvl="1">
      <w:numFmt w:val="decimal"/>
      <w:lvlText w:val=""/>
      <w:lvlJc w:val="left"/>
      <w:pPr>
        <w:ind w:left="2835" w:firstLine="0"/>
      </w:pPr>
      <w:rPr>
        <w:rFonts w:hint="default"/>
      </w:rPr>
    </w:lvl>
    <w:lvl w:ilvl="2">
      <w:numFmt w:val="decimal"/>
      <w:lvlText w:val=""/>
      <w:lvlJc w:val="left"/>
      <w:pPr>
        <w:ind w:left="2835" w:firstLine="0"/>
      </w:pPr>
      <w:rPr>
        <w:rFonts w:hint="default"/>
      </w:rPr>
    </w:lvl>
    <w:lvl w:ilvl="3">
      <w:numFmt w:val="decimal"/>
      <w:lvlText w:val=""/>
      <w:lvlJc w:val="left"/>
      <w:pPr>
        <w:ind w:left="2835" w:firstLine="0"/>
      </w:pPr>
      <w:rPr>
        <w:rFonts w:hint="default"/>
      </w:rPr>
    </w:lvl>
    <w:lvl w:ilvl="4">
      <w:numFmt w:val="decimal"/>
      <w:lvlText w:val=""/>
      <w:lvlJc w:val="left"/>
      <w:pPr>
        <w:ind w:left="2835" w:firstLine="0"/>
      </w:pPr>
      <w:rPr>
        <w:rFonts w:hint="default"/>
      </w:rPr>
    </w:lvl>
    <w:lvl w:ilvl="5">
      <w:numFmt w:val="decimal"/>
      <w:lvlText w:val=""/>
      <w:lvlJc w:val="left"/>
      <w:pPr>
        <w:ind w:left="2835" w:firstLine="0"/>
      </w:pPr>
      <w:rPr>
        <w:rFonts w:hint="default"/>
      </w:rPr>
    </w:lvl>
    <w:lvl w:ilvl="6">
      <w:numFmt w:val="decimal"/>
      <w:lvlText w:val=""/>
      <w:lvlJc w:val="left"/>
      <w:pPr>
        <w:ind w:left="2835" w:firstLine="0"/>
      </w:pPr>
      <w:rPr>
        <w:rFonts w:hint="default"/>
      </w:rPr>
    </w:lvl>
    <w:lvl w:ilvl="7">
      <w:numFmt w:val="decimal"/>
      <w:lvlText w:val=""/>
      <w:lvlJc w:val="left"/>
      <w:pPr>
        <w:ind w:left="2835" w:firstLine="0"/>
      </w:pPr>
      <w:rPr>
        <w:rFonts w:hint="default"/>
      </w:rPr>
    </w:lvl>
    <w:lvl w:ilvl="8">
      <w:numFmt w:val="decimal"/>
      <w:lvlText w:val=""/>
      <w:lvlJc w:val="left"/>
      <w:pPr>
        <w:ind w:left="2835" w:firstLine="0"/>
      </w:pPr>
      <w:rPr>
        <w:rFonts w:hint="default"/>
      </w:rPr>
    </w:lvl>
  </w:abstractNum>
  <w:abstractNum w:abstractNumId="3" w15:restartNumberingAfterBreak="0">
    <w:nsid w:val="25AF74F2"/>
    <w:multiLevelType w:val="multilevel"/>
    <w:tmpl w:val="684E1384"/>
    <w:lvl w:ilvl="0">
      <w:start w:val="4"/>
      <w:numFmt w:val="decimal"/>
      <w:lvlText w:val="%1."/>
      <w:lvlJc w:val="left"/>
      <w:pPr>
        <w:tabs>
          <w:tab w:val="left" w:pos="576"/>
        </w:tabs>
      </w:pPr>
      <w:rPr>
        <w:rFonts w:ascii="Times New Roman" w:eastAsia="Times New Roman" w:hAnsi="Times New Roman"/>
        <w:b/>
        <w:color w:val="000000"/>
        <w:spacing w:val="1"/>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6282BC4"/>
    <w:multiLevelType w:val="multilevel"/>
    <w:tmpl w:val="7F68444A"/>
    <w:lvl w:ilvl="0">
      <w:start w:val="1"/>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A2C342E"/>
    <w:multiLevelType w:val="multilevel"/>
    <w:tmpl w:val="B96A873E"/>
    <w:lvl w:ilvl="0">
      <w:start w:val="9"/>
      <w:numFmt w:val="decimal"/>
      <w:lvlText w:val="%1."/>
      <w:lvlJc w:val="left"/>
      <w:pPr>
        <w:tabs>
          <w:tab w:val="left" w:pos="576"/>
        </w:tabs>
      </w:pPr>
      <w:rPr>
        <w:rFonts w:ascii="Times New Roman" w:eastAsia="Times New Roman" w:hAnsi="Times New Roman"/>
        <w:b/>
        <w:color w:val="000000"/>
        <w:spacing w:val="3"/>
        <w:w w:val="100"/>
        <w:sz w:val="23"/>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CD17853"/>
    <w:multiLevelType w:val="multilevel"/>
    <w:tmpl w:val="501A76A2"/>
    <w:lvl w:ilvl="0">
      <w:start w:val="8"/>
      <w:numFmt w:val="decimal"/>
      <w:lvlText w:val="%1."/>
      <w:lvlJc w:val="left"/>
      <w:pPr>
        <w:tabs>
          <w:tab w:val="left" w:pos="720"/>
        </w:tabs>
      </w:pPr>
      <w:rPr>
        <w:rFonts w:ascii="Times New Roman" w:eastAsia="Times New Roman" w:hAnsi="Times New Roman"/>
        <w:b/>
        <w:color w:val="000000"/>
        <w:spacing w:val="0"/>
        <w:w w:val="100"/>
        <w:sz w:val="23"/>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E0C3C1E"/>
    <w:multiLevelType w:val="hybridMultilevel"/>
    <w:tmpl w:val="BCC6941C"/>
    <w:lvl w:ilvl="0" w:tplc="34D2E40C">
      <w:start w:val="1"/>
      <w:numFmt w:val="upperLetter"/>
      <w:pStyle w:val="Style3"/>
      <w:suff w:val="space"/>
      <w:lvlText w:val="%1."/>
      <w:lvlJc w:val="left"/>
      <w:pPr>
        <w:ind w:left="0" w:firstLine="0"/>
      </w:pPr>
    </w:lvl>
    <w:lvl w:ilvl="1" w:tplc="59BCF548">
      <w:start w:val="1"/>
      <w:numFmt w:val="lowerLetter"/>
      <w:lvlText w:val="%2."/>
      <w:lvlJc w:val="left"/>
      <w:pPr>
        <w:ind w:left="1440" w:hanging="360"/>
      </w:pPr>
    </w:lvl>
    <w:lvl w:ilvl="2" w:tplc="5D0AC6C8">
      <w:start w:val="1"/>
      <w:numFmt w:val="lowerRoman"/>
      <w:lvlText w:val="%3."/>
      <w:lvlJc w:val="right"/>
      <w:pPr>
        <w:ind w:left="2160" w:hanging="180"/>
      </w:pPr>
    </w:lvl>
    <w:lvl w:ilvl="3" w:tplc="996421FA">
      <w:start w:val="1"/>
      <w:numFmt w:val="decimal"/>
      <w:lvlText w:val="%4."/>
      <w:lvlJc w:val="left"/>
      <w:pPr>
        <w:ind w:left="2880" w:hanging="360"/>
      </w:pPr>
    </w:lvl>
    <w:lvl w:ilvl="4" w:tplc="EEC8F39E">
      <w:start w:val="1"/>
      <w:numFmt w:val="lowerLetter"/>
      <w:lvlText w:val="%5."/>
      <w:lvlJc w:val="left"/>
      <w:pPr>
        <w:ind w:left="3600" w:hanging="360"/>
      </w:pPr>
    </w:lvl>
    <w:lvl w:ilvl="5" w:tplc="B3E61A58">
      <w:start w:val="1"/>
      <w:numFmt w:val="lowerRoman"/>
      <w:lvlText w:val="%6."/>
      <w:lvlJc w:val="right"/>
      <w:pPr>
        <w:ind w:left="4320" w:hanging="180"/>
      </w:pPr>
    </w:lvl>
    <w:lvl w:ilvl="6" w:tplc="114C01D0">
      <w:start w:val="1"/>
      <w:numFmt w:val="decimal"/>
      <w:lvlText w:val="%7."/>
      <w:lvlJc w:val="left"/>
      <w:pPr>
        <w:ind w:left="5040" w:hanging="360"/>
      </w:pPr>
    </w:lvl>
    <w:lvl w:ilvl="7" w:tplc="0AD029A8">
      <w:start w:val="1"/>
      <w:numFmt w:val="lowerLetter"/>
      <w:lvlText w:val="%8."/>
      <w:lvlJc w:val="left"/>
      <w:pPr>
        <w:ind w:left="5760" w:hanging="360"/>
      </w:pPr>
    </w:lvl>
    <w:lvl w:ilvl="8" w:tplc="89DC4C50">
      <w:start w:val="1"/>
      <w:numFmt w:val="lowerRoman"/>
      <w:lvlText w:val="%9."/>
      <w:lvlJc w:val="right"/>
      <w:pPr>
        <w:ind w:left="6480" w:hanging="180"/>
      </w:pPr>
    </w:lvl>
  </w:abstractNum>
  <w:num w:numId="1" w16cid:durableId="1499887588">
    <w:abstractNumId w:val="4"/>
  </w:num>
  <w:num w:numId="2" w16cid:durableId="907226928">
    <w:abstractNumId w:val="3"/>
  </w:num>
  <w:num w:numId="3" w16cid:durableId="769203336">
    <w:abstractNumId w:val="0"/>
  </w:num>
  <w:num w:numId="4" w16cid:durableId="1043600038">
    <w:abstractNumId w:val="6"/>
  </w:num>
  <w:num w:numId="5" w16cid:durableId="1931037663">
    <w:abstractNumId w:val="1"/>
  </w:num>
  <w:num w:numId="6" w16cid:durableId="7377498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2243901">
    <w:abstractNumId w:val="5"/>
  </w:num>
  <w:num w:numId="8" w16cid:durableId="17428312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en-US" w:vendorID="64" w:dllVersion="6" w:nlCheck="1" w:checkStyle="1"/>
  <w:activeWritingStyle w:appName="MSWord" w:lang="de-AT" w:vendorID="64" w:dllVersion="6" w:nlCheck="1" w:checkStyle="0"/>
  <w:activeWritingStyle w:appName="MSWord" w:lang="en-US" w:vendorID="64" w:dllVersion="0" w:nlCheck="1" w:checkStyle="0"/>
  <w:activeWritingStyle w:appName="MSWord" w:lang="de-AT" w:vendorID="64" w:dllVersion="0" w:nlCheck="1" w:checkStyle="0"/>
  <w:activeWritingStyle w:appName="MSWord" w:lang="es-AR" w:vendorID="64" w:dllVersion="0" w:nlCheck="1" w:checkStyle="0"/>
  <w:proofState w:spelling="clean"/>
  <w:defaultTabStop w:val="708"/>
  <w:hyphenationZone w:val="283"/>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5CE"/>
    <w:rsid w:val="000009CD"/>
    <w:rsid w:val="00007B47"/>
    <w:rsid w:val="00024910"/>
    <w:rsid w:val="0003071E"/>
    <w:rsid w:val="0009273F"/>
    <w:rsid w:val="000A5687"/>
    <w:rsid w:val="000B1D3B"/>
    <w:rsid w:val="000B7B0F"/>
    <w:rsid w:val="000B7D49"/>
    <w:rsid w:val="000D0DD5"/>
    <w:rsid w:val="000D1698"/>
    <w:rsid w:val="001042C6"/>
    <w:rsid w:val="00154485"/>
    <w:rsid w:val="00162E94"/>
    <w:rsid w:val="001A0172"/>
    <w:rsid w:val="001A2A9E"/>
    <w:rsid w:val="001D5B43"/>
    <w:rsid w:val="001E1230"/>
    <w:rsid w:val="001E66DC"/>
    <w:rsid w:val="00210777"/>
    <w:rsid w:val="002255D5"/>
    <w:rsid w:val="00284B2C"/>
    <w:rsid w:val="002868E0"/>
    <w:rsid w:val="00291077"/>
    <w:rsid w:val="00291DF6"/>
    <w:rsid w:val="00297ABF"/>
    <w:rsid w:val="002C770F"/>
    <w:rsid w:val="002D5FCC"/>
    <w:rsid w:val="00304C54"/>
    <w:rsid w:val="00354863"/>
    <w:rsid w:val="003C5788"/>
    <w:rsid w:val="003F62F5"/>
    <w:rsid w:val="00404365"/>
    <w:rsid w:val="00421C3F"/>
    <w:rsid w:val="0044583E"/>
    <w:rsid w:val="00451CEF"/>
    <w:rsid w:val="0046323D"/>
    <w:rsid w:val="00466DD3"/>
    <w:rsid w:val="00490D98"/>
    <w:rsid w:val="00495CE3"/>
    <w:rsid w:val="004B2D2E"/>
    <w:rsid w:val="004C5B1E"/>
    <w:rsid w:val="004E6412"/>
    <w:rsid w:val="005235D7"/>
    <w:rsid w:val="00533731"/>
    <w:rsid w:val="00554FBF"/>
    <w:rsid w:val="0057454D"/>
    <w:rsid w:val="00586E09"/>
    <w:rsid w:val="005917EB"/>
    <w:rsid w:val="00593E68"/>
    <w:rsid w:val="005E6FF1"/>
    <w:rsid w:val="005F217A"/>
    <w:rsid w:val="006017F4"/>
    <w:rsid w:val="00612919"/>
    <w:rsid w:val="00626149"/>
    <w:rsid w:val="00662922"/>
    <w:rsid w:val="006B4500"/>
    <w:rsid w:val="006E270A"/>
    <w:rsid w:val="007416AA"/>
    <w:rsid w:val="00741F6B"/>
    <w:rsid w:val="0075197B"/>
    <w:rsid w:val="00777C61"/>
    <w:rsid w:val="007855D8"/>
    <w:rsid w:val="00790C8A"/>
    <w:rsid w:val="007A057F"/>
    <w:rsid w:val="007C08F0"/>
    <w:rsid w:val="007D0C09"/>
    <w:rsid w:val="007E3CCE"/>
    <w:rsid w:val="007F07A9"/>
    <w:rsid w:val="007F489B"/>
    <w:rsid w:val="008317D5"/>
    <w:rsid w:val="00842705"/>
    <w:rsid w:val="00843636"/>
    <w:rsid w:val="008634C6"/>
    <w:rsid w:val="0086456D"/>
    <w:rsid w:val="00892132"/>
    <w:rsid w:val="008A4E18"/>
    <w:rsid w:val="008B0E97"/>
    <w:rsid w:val="008C2CC0"/>
    <w:rsid w:val="008D5C90"/>
    <w:rsid w:val="008E051E"/>
    <w:rsid w:val="008E4DF5"/>
    <w:rsid w:val="00904F93"/>
    <w:rsid w:val="00924B61"/>
    <w:rsid w:val="00934895"/>
    <w:rsid w:val="0095592C"/>
    <w:rsid w:val="009B0107"/>
    <w:rsid w:val="009C6E03"/>
    <w:rsid w:val="009D06ED"/>
    <w:rsid w:val="00A11DAA"/>
    <w:rsid w:val="00A36E83"/>
    <w:rsid w:val="00A64A49"/>
    <w:rsid w:val="00A8253C"/>
    <w:rsid w:val="00AC57BA"/>
    <w:rsid w:val="00B32EE6"/>
    <w:rsid w:val="00B458AB"/>
    <w:rsid w:val="00B833DF"/>
    <w:rsid w:val="00B915CE"/>
    <w:rsid w:val="00B969F2"/>
    <w:rsid w:val="00C054A7"/>
    <w:rsid w:val="00C13433"/>
    <w:rsid w:val="00C50F69"/>
    <w:rsid w:val="00C65C96"/>
    <w:rsid w:val="00C749BA"/>
    <w:rsid w:val="00C87ED6"/>
    <w:rsid w:val="00CD602D"/>
    <w:rsid w:val="00CF0B71"/>
    <w:rsid w:val="00D43213"/>
    <w:rsid w:val="00DB683D"/>
    <w:rsid w:val="00DD5EAD"/>
    <w:rsid w:val="00E160F6"/>
    <w:rsid w:val="00E4378B"/>
    <w:rsid w:val="00E5644B"/>
    <w:rsid w:val="00E61CDE"/>
    <w:rsid w:val="00ED5BFB"/>
    <w:rsid w:val="00F11B60"/>
    <w:rsid w:val="00F71E80"/>
    <w:rsid w:val="00F809DD"/>
    <w:rsid w:val="00F916F9"/>
    <w:rsid w:val="00FF6D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3C777"/>
  <w15:docId w15:val="{EAFB2555-D76B-48AA-B07C-42C593F2F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51CEF"/>
  </w:style>
  <w:style w:type="paragraph" w:customStyle="1" w:styleId="Style1">
    <w:name w:val="Style1"/>
    <w:basedOn w:val="Normal"/>
    <w:qFormat/>
    <w:rsid w:val="007F07A9"/>
    <w:pPr>
      <w:tabs>
        <w:tab w:val="left" w:pos="0"/>
      </w:tabs>
      <w:ind w:left="567" w:hanging="567"/>
    </w:pPr>
    <w:rPr>
      <w:rFonts w:eastAsia="Times New Roman"/>
      <w:b/>
      <w:lang w:val="lv-LV"/>
    </w:rPr>
  </w:style>
  <w:style w:type="character" w:styleId="Hyperlink">
    <w:name w:val="Hyperlink"/>
    <w:unhideWhenUsed/>
    <w:rsid w:val="00291077"/>
    <w:rPr>
      <w:color w:val="0000FF"/>
      <w:u w:val="single"/>
    </w:rPr>
  </w:style>
  <w:style w:type="character" w:styleId="CommentReference">
    <w:name w:val="annotation reference"/>
    <w:basedOn w:val="DefaultParagraphFont"/>
    <w:uiPriority w:val="99"/>
    <w:semiHidden/>
    <w:unhideWhenUsed/>
    <w:rsid w:val="00162E94"/>
    <w:rPr>
      <w:sz w:val="16"/>
      <w:szCs w:val="16"/>
    </w:rPr>
  </w:style>
  <w:style w:type="paragraph" w:styleId="CommentText">
    <w:name w:val="annotation text"/>
    <w:basedOn w:val="Normal"/>
    <w:link w:val="CommentTextChar"/>
    <w:uiPriority w:val="99"/>
    <w:unhideWhenUsed/>
    <w:rsid w:val="00162E94"/>
    <w:rPr>
      <w:sz w:val="20"/>
      <w:szCs w:val="20"/>
    </w:rPr>
  </w:style>
  <w:style w:type="character" w:customStyle="1" w:styleId="CommentTextChar">
    <w:name w:val="Comment Text Char"/>
    <w:basedOn w:val="DefaultParagraphFont"/>
    <w:link w:val="CommentText"/>
    <w:uiPriority w:val="99"/>
    <w:rsid w:val="00162E94"/>
    <w:rPr>
      <w:sz w:val="20"/>
      <w:szCs w:val="20"/>
    </w:rPr>
  </w:style>
  <w:style w:type="paragraph" w:styleId="CommentSubject">
    <w:name w:val="annotation subject"/>
    <w:basedOn w:val="CommentText"/>
    <w:next w:val="CommentText"/>
    <w:link w:val="CommentSubjectChar"/>
    <w:uiPriority w:val="99"/>
    <w:semiHidden/>
    <w:unhideWhenUsed/>
    <w:rsid w:val="00162E94"/>
    <w:rPr>
      <w:b/>
      <w:bCs/>
    </w:rPr>
  </w:style>
  <w:style w:type="character" w:customStyle="1" w:styleId="CommentSubjectChar">
    <w:name w:val="Comment Subject Char"/>
    <w:basedOn w:val="CommentTextChar"/>
    <w:link w:val="CommentSubject"/>
    <w:uiPriority w:val="99"/>
    <w:semiHidden/>
    <w:rsid w:val="00162E94"/>
    <w:rPr>
      <w:b/>
      <w:bCs/>
      <w:sz w:val="20"/>
      <w:szCs w:val="20"/>
    </w:rPr>
  </w:style>
  <w:style w:type="paragraph" w:styleId="BalloonText">
    <w:name w:val="Balloon Text"/>
    <w:basedOn w:val="Normal"/>
    <w:link w:val="BalloonTextChar"/>
    <w:uiPriority w:val="99"/>
    <w:semiHidden/>
    <w:unhideWhenUsed/>
    <w:rsid w:val="00C87E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ED6"/>
    <w:rPr>
      <w:rFonts w:ascii="Segoe UI" w:hAnsi="Segoe UI" w:cs="Segoe UI"/>
      <w:sz w:val="18"/>
      <w:szCs w:val="18"/>
    </w:rPr>
  </w:style>
  <w:style w:type="paragraph" w:styleId="Header">
    <w:name w:val="header"/>
    <w:basedOn w:val="Normal"/>
    <w:link w:val="HeaderChar"/>
    <w:uiPriority w:val="99"/>
    <w:unhideWhenUsed/>
    <w:rsid w:val="007416AA"/>
    <w:pPr>
      <w:tabs>
        <w:tab w:val="center" w:pos="4819"/>
        <w:tab w:val="right" w:pos="9638"/>
      </w:tabs>
    </w:pPr>
  </w:style>
  <w:style w:type="character" w:customStyle="1" w:styleId="HeaderChar">
    <w:name w:val="Header Char"/>
    <w:basedOn w:val="DefaultParagraphFont"/>
    <w:link w:val="Header"/>
    <w:uiPriority w:val="99"/>
    <w:rsid w:val="007416AA"/>
  </w:style>
  <w:style w:type="paragraph" w:styleId="Footer">
    <w:name w:val="footer"/>
    <w:basedOn w:val="Normal"/>
    <w:link w:val="FooterChar"/>
    <w:uiPriority w:val="99"/>
    <w:unhideWhenUsed/>
    <w:rsid w:val="007416AA"/>
    <w:pPr>
      <w:tabs>
        <w:tab w:val="center" w:pos="4819"/>
        <w:tab w:val="right" w:pos="9638"/>
      </w:tabs>
    </w:pPr>
  </w:style>
  <w:style w:type="character" w:customStyle="1" w:styleId="FooterChar">
    <w:name w:val="Footer Char"/>
    <w:basedOn w:val="DefaultParagraphFont"/>
    <w:link w:val="Footer"/>
    <w:uiPriority w:val="99"/>
    <w:rsid w:val="007416AA"/>
  </w:style>
  <w:style w:type="character" w:customStyle="1" w:styleId="UnresolvedMention1">
    <w:name w:val="Unresolved Mention1"/>
    <w:basedOn w:val="DefaultParagraphFont"/>
    <w:uiPriority w:val="99"/>
    <w:semiHidden/>
    <w:unhideWhenUsed/>
    <w:rsid w:val="00304C54"/>
    <w:rPr>
      <w:color w:val="605E5C"/>
      <w:shd w:val="clear" w:color="auto" w:fill="E1DFDD"/>
    </w:rPr>
  </w:style>
  <w:style w:type="character" w:styleId="FollowedHyperlink">
    <w:name w:val="FollowedHyperlink"/>
    <w:basedOn w:val="DefaultParagraphFont"/>
    <w:uiPriority w:val="99"/>
    <w:semiHidden/>
    <w:unhideWhenUsed/>
    <w:rsid w:val="00CF0B71"/>
    <w:rPr>
      <w:color w:val="954F72" w:themeColor="followedHyperlink"/>
      <w:u w:val="single"/>
    </w:rPr>
  </w:style>
  <w:style w:type="paragraph" w:customStyle="1" w:styleId="Style3">
    <w:name w:val="Style3"/>
    <w:basedOn w:val="Normal"/>
    <w:qFormat/>
    <w:rsid w:val="00D43213"/>
    <w:pPr>
      <w:numPr>
        <w:numId w:val="6"/>
      </w:numPr>
      <w:jc w:val="center"/>
    </w:pPr>
    <w:rPr>
      <w:rFonts w:eastAsia="Times New Roman"/>
      <w:b/>
      <w:lang w:val="lv-LV"/>
    </w:rPr>
  </w:style>
  <w:style w:type="paragraph" w:customStyle="1" w:styleId="Style2">
    <w:name w:val="Style2"/>
    <w:basedOn w:val="Normal"/>
    <w:qFormat/>
    <w:rsid w:val="00D43213"/>
    <w:pPr>
      <w:pBdr>
        <w:top w:val="single" w:sz="4" w:space="1" w:color="auto"/>
        <w:left w:val="single" w:sz="4" w:space="4" w:color="auto"/>
        <w:bottom w:val="single" w:sz="4" w:space="1" w:color="auto"/>
        <w:right w:val="single" w:sz="4" w:space="4" w:color="auto"/>
      </w:pBdr>
      <w:tabs>
        <w:tab w:val="left" w:pos="0"/>
      </w:tabs>
      <w:ind w:left="567" w:hanging="567"/>
    </w:pPr>
    <w:rPr>
      <w:rFonts w:eastAsia="Times New Roman"/>
      <w:b/>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8265">
      <w:bodyDiv w:val="1"/>
      <w:marLeft w:val="0"/>
      <w:marRight w:val="0"/>
      <w:marTop w:val="0"/>
      <w:marBottom w:val="0"/>
      <w:divBdr>
        <w:top w:val="none" w:sz="0" w:space="0" w:color="auto"/>
        <w:left w:val="none" w:sz="0" w:space="0" w:color="auto"/>
        <w:bottom w:val="none" w:sz="0" w:space="0" w:color="auto"/>
        <w:right w:val="none" w:sz="0" w:space="0" w:color="auto"/>
      </w:divBdr>
    </w:div>
    <w:div w:id="144595059">
      <w:bodyDiv w:val="1"/>
      <w:marLeft w:val="0"/>
      <w:marRight w:val="0"/>
      <w:marTop w:val="0"/>
      <w:marBottom w:val="0"/>
      <w:divBdr>
        <w:top w:val="none" w:sz="0" w:space="0" w:color="auto"/>
        <w:left w:val="none" w:sz="0" w:space="0" w:color="auto"/>
        <w:bottom w:val="none" w:sz="0" w:space="0" w:color="auto"/>
        <w:right w:val="none" w:sz="0" w:space="0" w:color="auto"/>
      </w:divBdr>
    </w:div>
    <w:div w:id="356084668">
      <w:bodyDiv w:val="1"/>
      <w:marLeft w:val="0"/>
      <w:marRight w:val="0"/>
      <w:marTop w:val="0"/>
      <w:marBottom w:val="0"/>
      <w:divBdr>
        <w:top w:val="none" w:sz="0" w:space="0" w:color="auto"/>
        <w:left w:val="none" w:sz="0" w:space="0" w:color="auto"/>
        <w:bottom w:val="none" w:sz="0" w:space="0" w:color="auto"/>
        <w:right w:val="none" w:sz="0" w:space="0" w:color="auto"/>
      </w:divBdr>
    </w:div>
    <w:div w:id="424500699">
      <w:bodyDiv w:val="1"/>
      <w:marLeft w:val="0"/>
      <w:marRight w:val="0"/>
      <w:marTop w:val="0"/>
      <w:marBottom w:val="0"/>
      <w:divBdr>
        <w:top w:val="none" w:sz="0" w:space="0" w:color="auto"/>
        <w:left w:val="none" w:sz="0" w:space="0" w:color="auto"/>
        <w:bottom w:val="none" w:sz="0" w:space="0" w:color="auto"/>
        <w:right w:val="none" w:sz="0" w:space="0" w:color="auto"/>
      </w:divBdr>
    </w:div>
    <w:div w:id="463667868">
      <w:bodyDiv w:val="1"/>
      <w:marLeft w:val="0"/>
      <w:marRight w:val="0"/>
      <w:marTop w:val="0"/>
      <w:marBottom w:val="0"/>
      <w:divBdr>
        <w:top w:val="none" w:sz="0" w:space="0" w:color="auto"/>
        <w:left w:val="none" w:sz="0" w:space="0" w:color="auto"/>
        <w:bottom w:val="none" w:sz="0" w:space="0" w:color="auto"/>
        <w:right w:val="none" w:sz="0" w:space="0" w:color="auto"/>
      </w:divBdr>
    </w:div>
    <w:div w:id="864708953">
      <w:bodyDiv w:val="1"/>
      <w:marLeft w:val="0"/>
      <w:marRight w:val="0"/>
      <w:marTop w:val="0"/>
      <w:marBottom w:val="0"/>
      <w:divBdr>
        <w:top w:val="none" w:sz="0" w:space="0" w:color="auto"/>
        <w:left w:val="none" w:sz="0" w:space="0" w:color="auto"/>
        <w:bottom w:val="none" w:sz="0" w:space="0" w:color="auto"/>
        <w:right w:val="none" w:sz="0" w:space="0" w:color="auto"/>
      </w:divBdr>
    </w:div>
    <w:div w:id="1332412841">
      <w:bodyDiv w:val="1"/>
      <w:marLeft w:val="0"/>
      <w:marRight w:val="0"/>
      <w:marTop w:val="0"/>
      <w:marBottom w:val="0"/>
      <w:divBdr>
        <w:top w:val="none" w:sz="0" w:space="0" w:color="auto"/>
        <w:left w:val="none" w:sz="0" w:space="0" w:color="auto"/>
        <w:bottom w:val="none" w:sz="0" w:space="0" w:color="auto"/>
        <w:right w:val="none" w:sz="0" w:space="0" w:color="auto"/>
      </w:divBdr>
    </w:div>
    <w:div w:id="1750154143">
      <w:bodyDiv w:val="1"/>
      <w:marLeft w:val="0"/>
      <w:marRight w:val="0"/>
      <w:marTop w:val="0"/>
      <w:marBottom w:val="0"/>
      <w:divBdr>
        <w:top w:val="none" w:sz="0" w:space="0" w:color="auto"/>
        <w:left w:val="none" w:sz="0" w:space="0" w:color="auto"/>
        <w:bottom w:val="none" w:sz="0" w:space="0" w:color="auto"/>
        <w:right w:val="none" w:sz="0" w:space="0" w:color="auto"/>
      </w:divBdr>
    </w:div>
    <w:div w:id="1774087584">
      <w:bodyDiv w:val="1"/>
      <w:marLeft w:val="0"/>
      <w:marRight w:val="0"/>
      <w:marTop w:val="0"/>
      <w:marBottom w:val="0"/>
      <w:divBdr>
        <w:top w:val="none" w:sz="0" w:space="0" w:color="auto"/>
        <w:left w:val="none" w:sz="0" w:space="0" w:color="auto"/>
        <w:bottom w:val="none" w:sz="0" w:space="0" w:color="auto"/>
        <w:right w:val="none" w:sz="0" w:space="0" w:color="auto"/>
      </w:divBdr>
    </w:div>
    <w:div w:id="1977568054">
      <w:bodyDiv w:val="1"/>
      <w:marLeft w:val="0"/>
      <w:marRight w:val="0"/>
      <w:marTop w:val="0"/>
      <w:marBottom w:val="0"/>
      <w:divBdr>
        <w:top w:val="none" w:sz="0" w:space="0" w:color="auto"/>
        <w:left w:val="none" w:sz="0" w:space="0" w:color="auto"/>
        <w:bottom w:val="none" w:sz="0" w:space="0" w:color="auto"/>
        <w:right w:val="none" w:sz="0" w:space="0" w:color="auto"/>
      </w:divBdr>
    </w:div>
    <w:div w:id="2114276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fId" Type="http://schemas.openxmlformats.org/wordprocessingml/2006/fontTable" Target="fontTable0.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79150-70D5-4420-8A29-305AB789C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9538</Words>
  <Characters>5438</Characters>
  <DocSecurity>0</DocSecurity>
  <Lines>45</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