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94B8897" w14:textId="77777777" w:rsidR="00E971DB" w:rsidRPr="00E971DB" w:rsidRDefault="00E971DB" w:rsidP="00E971DB">
      <w:pPr>
        <w:tabs>
          <w:tab w:val="clear" w:pos="567"/>
        </w:tabs>
        <w:spacing w:line="240" w:lineRule="auto"/>
        <w:rPr>
          <w:szCs w:val="22"/>
        </w:rPr>
      </w:pPr>
      <w:r w:rsidRPr="008B2E14">
        <w:rPr>
          <w:bCs/>
          <w:szCs w:val="22"/>
        </w:rPr>
        <w:t>Paracox-8 vet.</w:t>
      </w:r>
      <w:r w:rsidRPr="00E971DB">
        <w:rPr>
          <w:szCs w:val="22"/>
        </w:rPr>
        <w:t xml:space="preserve"> suspensija iekšķīgi lietojamas suspensijas pagatavošanai vistām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012BE7"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1EF78792" w14:textId="274F224B" w:rsidR="00FA5E41" w:rsidRDefault="00FA5E41" w:rsidP="00FA5E4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b/>
          <w:bCs/>
          <w:snapToGrid w:val="0"/>
          <w:szCs w:val="22"/>
          <w:lang w:eastAsia="lv-LV"/>
        </w:rPr>
      </w:pPr>
    </w:p>
    <w:p w14:paraId="200F8971" w14:textId="51748814" w:rsidR="002B5E79" w:rsidRPr="008B2E14" w:rsidRDefault="0073457D" w:rsidP="002B5E79">
      <w:pPr>
        <w:tabs>
          <w:tab w:val="clear" w:pos="567"/>
        </w:tabs>
        <w:spacing w:line="240" w:lineRule="auto"/>
        <w:rPr>
          <w:color w:val="000000" w:themeColor="text1"/>
          <w:szCs w:val="22"/>
        </w:rPr>
      </w:pPr>
      <w:r w:rsidRPr="008B2E14">
        <w:rPr>
          <w:color w:val="000000" w:themeColor="text1"/>
          <w:szCs w:val="24"/>
        </w:rPr>
        <w:t>Katra vakcīnas</w:t>
      </w:r>
      <w:r w:rsidR="002B5E79" w:rsidRPr="008B2E14">
        <w:rPr>
          <w:color w:val="000000" w:themeColor="text1"/>
          <w:szCs w:val="24"/>
        </w:rPr>
        <w:t xml:space="preserve"> 0</w:t>
      </w:r>
      <w:r w:rsidRPr="008B2E14">
        <w:rPr>
          <w:color w:val="000000" w:themeColor="text1"/>
          <w:szCs w:val="24"/>
        </w:rPr>
        <w:t>,</w:t>
      </w:r>
      <w:r w:rsidR="002B5E79" w:rsidRPr="008B2E14">
        <w:rPr>
          <w:color w:val="000000" w:themeColor="text1"/>
          <w:szCs w:val="24"/>
        </w:rPr>
        <w:t xml:space="preserve">004 ml </w:t>
      </w:r>
      <w:r w:rsidRPr="008B2E14">
        <w:rPr>
          <w:color w:val="000000" w:themeColor="text1"/>
          <w:szCs w:val="24"/>
        </w:rPr>
        <w:t>deva satur</w:t>
      </w:r>
      <w:r w:rsidR="002B5E79" w:rsidRPr="008B2E14">
        <w:rPr>
          <w:color w:val="000000" w:themeColor="text1"/>
          <w:szCs w:val="24"/>
        </w:rPr>
        <w:t>:</w:t>
      </w:r>
    </w:p>
    <w:p w14:paraId="21E35716" w14:textId="77777777" w:rsidR="002B5E79" w:rsidRDefault="002B5E79" w:rsidP="00FA5E4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b/>
          <w:bCs/>
          <w:snapToGrid w:val="0"/>
          <w:szCs w:val="22"/>
          <w:lang w:eastAsia="lv-LV"/>
        </w:rPr>
      </w:pPr>
    </w:p>
    <w:p w14:paraId="7974F543" w14:textId="54536932" w:rsidR="00FA5E41" w:rsidRPr="00FA5E41" w:rsidRDefault="00FA5E41" w:rsidP="00FA5E4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FA5E41">
        <w:rPr>
          <w:b/>
          <w:bCs/>
          <w:snapToGrid w:val="0"/>
          <w:szCs w:val="22"/>
          <w:lang w:eastAsia="lv-LV"/>
        </w:rPr>
        <w:t>Aktīvās vielas:</w:t>
      </w:r>
    </w:p>
    <w:p w14:paraId="561E3322" w14:textId="0DB0FC71" w:rsidR="00FA5E41" w:rsidRPr="00642C3F" w:rsidRDefault="006C7EC0" w:rsidP="00FA5E41">
      <w:pPr>
        <w:tabs>
          <w:tab w:val="clear" w:pos="567"/>
        </w:tabs>
        <w:spacing w:line="240" w:lineRule="auto"/>
        <w:jc w:val="both"/>
        <w:outlineLvl w:val="0"/>
        <w:rPr>
          <w:color w:val="000000" w:themeColor="text1"/>
          <w:szCs w:val="24"/>
        </w:rPr>
      </w:pPr>
      <w:r>
        <w:rPr>
          <w:color w:val="000000" w:themeColor="text1"/>
          <w:szCs w:val="24"/>
        </w:rPr>
        <w:t>S</w:t>
      </w:r>
      <w:r w:rsidR="001A51E0">
        <w:rPr>
          <w:color w:val="000000" w:themeColor="text1"/>
          <w:szCs w:val="24"/>
        </w:rPr>
        <w:t>p</w:t>
      </w:r>
      <w:r w:rsidR="008D57C2" w:rsidRPr="00642C3F">
        <w:rPr>
          <w:color w:val="000000" w:themeColor="text1"/>
          <w:szCs w:val="24"/>
        </w:rPr>
        <w:t>orulē</w:t>
      </w:r>
      <w:r>
        <w:rPr>
          <w:color w:val="000000" w:themeColor="text1"/>
          <w:szCs w:val="24"/>
        </w:rPr>
        <w:t>tas</w:t>
      </w:r>
      <w:r w:rsidR="008D57C2" w:rsidRPr="00642C3F">
        <w:rPr>
          <w:color w:val="000000" w:themeColor="text1"/>
          <w:szCs w:val="24"/>
        </w:rPr>
        <w:t xml:space="preserve"> oocistas, kas iegūtas no as</w:t>
      </w:r>
      <w:r w:rsidR="008B2E14">
        <w:rPr>
          <w:color w:val="000000" w:themeColor="text1"/>
          <w:szCs w:val="24"/>
        </w:rPr>
        <w:t>t</w:t>
      </w:r>
      <w:r w:rsidR="008D57C2" w:rsidRPr="00642C3F">
        <w:rPr>
          <w:color w:val="000000" w:themeColor="text1"/>
          <w:szCs w:val="24"/>
        </w:rPr>
        <w:t xml:space="preserve">oņām </w:t>
      </w:r>
      <w:r w:rsidR="008F73F3" w:rsidRPr="00642C3F">
        <w:rPr>
          <w:color w:val="000000" w:themeColor="text1"/>
          <w:szCs w:val="24"/>
        </w:rPr>
        <w:t>ā</w:t>
      </w:r>
      <w:r w:rsidR="008D57C2" w:rsidRPr="00642C3F">
        <w:rPr>
          <w:color w:val="000000" w:themeColor="text1"/>
          <w:szCs w:val="24"/>
        </w:rPr>
        <w:t>traudzīgām</w:t>
      </w:r>
      <w:r w:rsidR="00F42BA0" w:rsidRPr="00642C3F">
        <w:rPr>
          <w:color w:val="000000" w:themeColor="text1"/>
          <w:szCs w:val="24"/>
        </w:rPr>
        <w:t xml:space="preserve"> kokcīdiju līnijām</w:t>
      </w:r>
      <w:r w:rsidR="002B5E79" w:rsidRPr="00642C3F">
        <w:rPr>
          <w:color w:val="000000" w:themeColor="text1"/>
          <w:szCs w:val="24"/>
        </w:rPr>
        <w:t>:</w:t>
      </w:r>
    </w:p>
    <w:p w14:paraId="6C1ED167" w14:textId="77777777" w:rsidR="002B5E79" w:rsidRPr="00642C3F" w:rsidRDefault="002B5E79" w:rsidP="00FA5E41">
      <w:pPr>
        <w:tabs>
          <w:tab w:val="clear" w:pos="567"/>
        </w:tabs>
        <w:spacing w:line="240" w:lineRule="auto"/>
        <w:jc w:val="both"/>
        <w:outlineLvl w:val="0"/>
        <w:rPr>
          <w:b/>
          <w:bCs/>
          <w:snapToGrid w:val="0"/>
          <w:szCs w:val="22"/>
          <w:lang w:eastAsia="lv-LV"/>
        </w:rPr>
      </w:pPr>
    </w:p>
    <w:p w14:paraId="5F9C876D" w14:textId="7727077F" w:rsidR="00FA5E41" w:rsidRPr="00642C3F" w:rsidRDefault="00FA5E41" w:rsidP="00FA5E41">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E</w:t>
      </w:r>
      <w:r w:rsidR="006C7EC0" w:rsidRPr="008B2E14">
        <w:rPr>
          <w:i/>
          <w:snapToGrid w:val="0"/>
          <w:szCs w:val="22"/>
          <w:lang w:val="it-IT" w:eastAsia="lv-LV"/>
        </w:rPr>
        <w:t>imeria</w:t>
      </w:r>
      <w:r w:rsidRPr="00642C3F">
        <w:rPr>
          <w:i/>
          <w:iCs/>
          <w:snapToGrid w:val="0"/>
          <w:szCs w:val="22"/>
          <w:lang w:eastAsia="lv-LV"/>
        </w:rPr>
        <w:t xml:space="preserve"> acervulina</w:t>
      </w:r>
      <w:r w:rsidR="006C7EC0">
        <w:rPr>
          <w:snapToGrid w:val="0"/>
          <w:szCs w:val="22"/>
          <w:lang w:eastAsia="lv-LV"/>
        </w:rPr>
        <w:t xml:space="preserve">, celms </w:t>
      </w:r>
      <w:r w:rsidRPr="00642C3F">
        <w:rPr>
          <w:snapToGrid w:val="0"/>
          <w:szCs w:val="22"/>
          <w:lang w:eastAsia="lv-LV"/>
        </w:rPr>
        <w:t>HP</w:t>
      </w:r>
      <w:r w:rsidR="006C7EC0">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500</w:t>
      </w:r>
      <w:r w:rsidR="006C7EC0">
        <w:rPr>
          <w:snapToGrid w:val="0"/>
          <w:szCs w:val="22"/>
          <w:lang w:eastAsia="lv-LV"/>
        </w:rPr>
        <w:t xml:space="preserve"> oocistas</w:t>
      </w:r>
      <w:r w:rsidRPr="00642C3F">
        <w:rPr>
          <w:snapToGrid w:val="0"/>
          <w:szCs w:val="22"/>
          <w:lang w:eastAsia="lv-LV"/>
        </w:rPr>
        <w:t xml:space="preserve">* </w:t>
      </w:r>
      <w:r w:rsidR="009C2F80" w:rsidRPr="00642C3F">
        <w:rPr>
          <w:snapToGrid w:val="0"/>
          <w:szCs w:val="22"/>
          <w:lang w:eastAsia="lv-LV"/>
        </w:rPr>
        <w:t xml:space="preserve"> </w:t>
      </w:r>
    </w:p>
    <w:p w14:paraId="130445E7" w14:textId="1200867B" w:rsidR="00FA5E41" w:rsidRPr="00642C3F" w:rsidRDefault="00FA5E41" w:rsidP="00FA5E41">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E</w:t>
      </w:r>
      <w:r w:rsidR="006C7EC0" w:rsidRPr="008B2E14">
        <w:rPr>
          <w:i/>
          <w:snapToGrid w:val="0"/>
          <w:szCs w:val="22"/>
          <w:lang w:val="it-IT" w:eastAsia="lv-LV"/>
        </w:rPr>
        <w:t>imeria</w:t>
      </w:r>
      <w:r w:rsidRPr="008B2E14">
        <w:rPr>
          <w:i/>
          <w:snapToGrid w:val="0"/>
          <w:szCs w:val="22"/>
          <w:lang w:val="it-IT" w:eastAsia="lv-LV"/>
        </w:rPr>
        <w:t xml:space="preserve"> </w:t>
      </w:r>
      <w:r w:rsidRPr="00642C3F">
        <w:rPr>
          <w:i/>
          <w:iCs/>
          <w:snapToGrid w:val="0"/>
          <w:szCs w:val="22"/>
          <w:lang w:eastAsia="lv-LV"/>
        </w:rPr>
        <w:t>brunetti</w:t>
      </w:r>
      <w:r w:rsidR="006C7EC0">
        <w:rPr>
          <w:snapToGrid w:val="0"/>
          <w:szCs w:val="22"/>
          <w:lang w:eastAsia="lv-LV"/>
        </w:rPr>
        <w:t xml:space="preserve">, celms </w:t>
      </w:r>
      <w:r w:rsidRPr="00642C3F">
        <w:rPr>
          <w:snapToGrid w:val="0"/>
          <w:szCs w:val="22"/>
          <w:lang w:eastAsia="lv-LV"/>
        </w:rPr>
        <w:t>HP</w:t>
      </w:r>
      <w:r w:rsidR="006C7EC0">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100</w:t>
      </w:r>
      <w:r w:rsidR="006C7EC0">
        <w:rPr>
          <w:snapToGrid w:val="0"/>
          <w:szCs w:val="22"/>
          <w:lang w:eastAsia="lv-LV"/>
        </w:rPr>
        <w:t xml:space="preserve"> oocistas</w:t>
      </w:r>
      <w:r w:rsidRPr="00642C3F">
        <w:rPr>
          <w:snapToGrid w:val="0"/>
          <w:szCs w:val="22"/>
          <w:lang w:eastAsia="lv-LV"/>
        </w:rPr>
        <w:t xml:space="preserve">* </w:t>
      </w:r>
      <w:r w:rsidR="009C2F80" w:rsidRPr="00642C3F">
        <w:rPr>
          <w:snapToGrid w:val="0"/>
          <w:szCs w:val="22"/>
          <w:lang w:eastAsia="lv-LV"/>
        </w:rPr>
        <w:t xml:space="preserve"> </w:t>
      </w:r>
    </w:p>
    <w:p w14:paraId="25FA7893" w14:textId="745D1506" w:rsidR="00FA5E41" w:rsidRPr="00642C3F" w:rsidRDefault="00FA5E41" w:rsidP="00FA5E41">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E</w:t>
      </w:r>
      <w:r w:rsidR="006C7EC0" w:rsidRPr="008B2E14">
        <w:rPr>
          <w:i/>
          <w:snapToGrid w:val="0"/>
          <w:szCs w:val="22"/>
          <w:lang w:val="it-IT" w:eastAsia="lv-LV"/>
        </w:rPr>
        <w:t>imeria</w:t>
      </w:r>
      <w:r w:rsidRPr="008B2E14">
        <w:rPr>
          <w:i/>
          <w:snapToGrid w:val="0"/>
          <w:szCs w:val="22"/>
          <w:lang w:val="it-IT" w:eastAsia="lv-LV"/>
        </w:rPr>
        <w:t xml:space="preserve"> </w:t>
      </w:r>
      <w:r w:rsidRPr="00642C3F">
        <w:rPr>
          <w:i/>
          <w:iCs/>
          <w:snapToGrid w:val="0"/>
          <w:szCs w:val="22"/>
          <w:lang w:eastAsia="lv-LV"/>
        </w:rPr>
        <w:t>maxima</w:t>
      </w:r>
      <w:r w:rsidR="006C7EC0">
        <w:rPr>
          <w:snapToGrid w:val="0"/>
          <w:szCs w:val="22"/>
          <w:lang w:eastAsia="lv-LV"/>
        </w:rPr>
        <w:t xml:space="preserve">, celms </w:t>
      </w:r>
      <w:r w:rsidRPr="00642C3F">
        <w:rPr>
          <w:snapToGrid w:val="0"/>
          <w:szCs w:val="22"/>
          <w:lang w:eastAsia="lv-LV"/>
        </w:rPr>
        <w:t>CP</w:t>
      </w:r>
      <w:r w:rsidR="006C7EC0">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200</w:t>
      </w:r>
      <w:r w:rsidR="006C7EC0">
        <w:rPr>
          <w:snapToGrid w:val="0"/>
          <w:szCs w:val="22"/>
          <w:lang w:eastAsia="lv-LV"/>
        </w:rPr>
        <w:t xml:space="preserve"> oocistas</w:t>
      </w:r>
      <w:r w:rsidRPr="00642C3F">
        <w:rPr>
          <w:snapToGrid w:val="0"/>
          <w:szCs w:val="22"/>
          <w:lang w:eastAsia="lv-LV"/>
        </w:rPr>
        <w:t xml:space="preserve">* </w:t>
      </w:r>
      <w:r w:rsidR="009C2F80" w:rsidRPr="00642C3F">
        <w:rPr>
          <w:snapToGrid w:val="0"/>
          <w:szCs w:val="22"/>
          <w:lang w:eastAsia="lv-LV"/>
        </w:rPr>
        <w:t xml:space="preserve"> </w:t>
      </w:r>
    </w:p>
    <w:p w14:paraId="14F06816" w14:textId="26B9252C" w:rsidR="00FA5E41" w:rsidRPr="00642C3F" w:rsidRDefault="00FA5E41" w:rsidP="00FA5E41">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E</w:t>
      </w:r>
      <w:r w:rsidR="006C7EC0" w:rsidRPr="008B2E14">
        <w:rPr>
          <w:i/>
          <w:snapToGrid w:val="0"/>
          <w:szCs w:val="22"/>
          <w:lang w:val="it-IT" w:eastAsia="lv-LV"/>
        </w:rPr>
        <w:t>imeria</w:t>
      </w:r>
      <w:r w:rsidRPr="008B2E14">
        <w:rPr>
          <w:i/>
          <w:snapToGrid w:val="0"/>
          <w:szCs w:val="22"/>
          <w:lang w:val="it-IT" w:eastAsia="lv-LV"/>
        </w:rPr>
        <w:t xml:space="preserve"> </w:t>
      </w:r>
      <w:r w:rsidRPr="00642C3F">
        <w:rPr>
          <w:i/>
          <w:iCs/>
          <w:snapToGrid w:val="0"/>
          <w:szCs w:val="22"/>
          <w:lang w:eastAsia="lv-LV"/>
        </w:rPr>
        <w:t>maxima</w:t>
      </w:r>
      <w:r w:rsidR="006C7EC0">
        <w:rPr>
          <w:snapToGrid w:val="0"/>
          <w:szCs w:val="22"/>
          <w:lang w:eastAsia="lv-LV"/>
        </w:rPr>
        <w:t xml:space="preserve">, celms </w:t>
      </w:r>
      <w:r w:rsidRPr="00642C3F">
        <w:rPr>
          <w:snapToGrid w:val="0"/>
          <w:szCs w:val="22"/>
          <w:lang w:eastAsia="lv-LV"/>
        </w:rPr>
        <w:t>MFP</w:t>
      </w:r>
      <w:r w:rsidR="006C7EC0">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100</w:t>
      </w:r>
      <w:r w:rsidR="006C7EC0">
        <w:rPr>
          <w:snapToGrid w:val="0"/>
          <w:szCs w:val="22"/>
          <w:lang w:eastAsia="lv-LV"/>
        </w:rPr>
        <w:t xml:space="preserve"> oocistas</w:t>
      </w:r>
      <w:r w:rsidRPr="00642C3F">
        <w:rPr>
          <w:snapToGrid w:val="0"/>
          <w:szCs w:val="22"/>
          <w:lang w:eastAsia="lv-LV"/>
        </w:rPr>
        <w:t xml:space="preserve">* </w:t>
      </w:r>
      <w:r w:rsidR="009C2F80" w:rsidRPr="00642C3F">
        <w:rPr>
          <w:snapToGrid w:val="0"/>
          <w:szCs w:val="22"/>
          <w:lang w:eastAsia="lv-LV"/>
        </w:rPr>
        <w:t xml:space="preserve"> </w:t>
      </w:r>
    </w:p>
    <w:p w14:paraId="65D5CECF" w14:textId="6EB0345A" w:rsidR="00FA5E41" w:rsidRPr="00642C3F" w:rsidRDefault="00FA5E41" w:rsidP="00FA5E41">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eastAsia="lv-LV"/>
        </w:rPr>
        <w:t>E</w:t>
      </w:r>
      <w:r w:rsidR="006C7EC0" w:rsidRPr="008B2E14">
        <w:rPr>
          <w:i/>
          <w:snapToGrid w:val="0"/>
          <w:szCs w:val="22"/>
          <w:lang w:eastAsia="lv-LV"/>
        </w:rPr>
        <w:t>imeria</w:t>
      </w:r>
      <w:r w:rsidRPr="008B2E14">
        <w:rPr>
          <w:i/>
          <w:snapToGrid w:val="0"/>
          <w:szCs w:val="22"/>
          <w:lang w:eastAsia="lv-LV"/>
        </w:rPr>
        <w:t xml:space="preserve"> </w:t>
      </w:r>
      <w:r w:rsidRPr="00642C3F">
        <w:rPr>
          <w:i/>
          <w:iCs/>
          <w:snapToGrid w:val="0"/>
          <w:szCs w:val="22"/>
          <w:lang w:eastAsia="lv-LV"/>
        </w:rPr>
        <w:t>mitis</w:t>
      </w:r>
      <w:r w:rsidR="006C7EC0">
        <w:rPr>
          <w:snapToGrid w:val="0"/>
          <w:szCs w:val="22"/>
          <w:lang w:eastAsia="lv-LV"/>
        </w:rPr>
        <w:t xml:space="preserve">, celms </w:t>
      </w:r>
      <w:r w:rsidRPr="00642C3F">
        <w:rPr>
          <w:snapToGrid w:val="0"/>
          <w:szCs w:val="22"/>
          <w:lang w:eastAsia="lv-LV"/>
        </w:rPr>
        <w:t>HP</w:t>
      </w:r>
      <w:r w:rsidR="006C7EC0">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r>
      <w:r w:rsidRPr="00642C3F">
        <w:rPr>
          <w:snapToGrid w:val="0"/>
          <w:szCs w:val="22"/>
          <w:lang w:eastAsia="lv-LV"/>
        </w:rPr>
        <w:tab/>
        <w:t>1000</w:t>
      </w:r>
      <w:r w:rsidR="006C7EC0">
        <w:rPr>
          <w:snapToGrid w:val="0"/>
          <w:szCs w:val="22"/>
          <w:lang w:eastAsia="lv-LV"/>
        </w:rPr>
        <w:t xml:space="preserve"> oocistas</w:t>
      </w:r>
      <w:r w:rsidRPr="00642C3F">
        <w:rPr>
          <w:snapToGrid w:val="0"/>
          <w:szCs w:val="22"/>
          <w:lang w:eastAsia="lv-LV"/>
        </w:rPr>
        <w:t xml:space="preserve">* </w:t>
      </w:r>
    </w:p>
    <w:p w14:paraId="566BCB97" w14:textId="328FB887" w:rsidR="00FA5E41" w:rsidRPr="00642C3F" w:rsidRDefault="00FA5E41" w:rsidP="00FA5E41">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eastAsia="lv-LV"/>
        </w:rPr>
        <w:t>E</w:t>
      </w:r>
      <w:r w:rsidR="006C7EC0" w:rsidRPr="008B2E14">
        <w:rPr>
          <w:i/>
          <w:snapToGrid w:val="0"/>
          <w:szCs w:val="22"/>
          <w:lang w:eastAsia="lv-LV"/>
        </w:rPr>
        <w:t>imeria</w:t>
      </w:r>
      <w:r w:rsidRPr="008B2E14">
        <w:rPr>
          <w:i/>
          <w:snapToGrid w:val="0"/>
          <w:szCs w:val="22"/>
          <w:lang w:eastAsia="lv-LV"/>
        </w:rPr>
        <w:t xml:space="preserve"> </w:t>
      </w:r>
      <w:r w:rsidRPr="00642C3F">
        <w:rPr>
          <w:i/>
          <w:iCs/>
          <w:snapToGrid w:val="0"/>
          <w:szCs w:val="22"/>
          <w:lang w:eastAsia="lv-LV"/>
        </w:rPr>
        <w:t>necatrix</w:t>
      </w:r>
      <w:r w:rsidR="006C7EC0">
        <w:rPr>
          <w:snapToGrid w:val="0"/>
          <w:szCs w:val="22"/>
          <w:lang w:eastAsia="lv-LV"/>
        </w:rPr>
        <w:t xml:space="preserve">, celms </w:t>
      </w:r>
      <w:r w:rsidRPr="00642C3F">
        <w:rPr>
          <w:snapToGrid w:val="0"/>
          <w:szCs w:val="22"/>
          <w:lang w:eastAsia="lv-LV"/>
        </w:rPr>
        <w:t>HP</w:t>
      </w:r>
      <w:r w:rsidR="006C7EC0">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500</w:t>
      </w:r>
      <w:r w:rsidR="006C7EC0">
        <w:rPr>
          <w:snapToGrid w:val="0"/>
          <w:szCs w:val="22"/>
          <w:lang w:eastAsia="lv-LV"/>
        </w:rPr>
        <w:t xml:space="preserve"> oocistas</w:t>
      </w:r>
      <w:r w:rsidRPr="00642C3F">
        <w:rPr>
          <w:snapToGrid w:val="0"/>
          <w:szCs w:val="22"/>
          <w:lang w:eastAsia="lv-LV"/>
        </w:rPr>
        <w:t xml:space="preserve">* </w:t>
      </w:r>
      <w:r w:rsidR="009C2F80" w:rsidRPr="00642C3F">
        <w:rPr>
          <w:snapToGrid w:val="0"/>
          <w:szCs w:val="22"/>
          <w:lang w:eastAsia="lv-LV"/>
        </w:rPr>
        <w:t xml:space="preserve"> </w:t>
      </w:r>
    </w:p>
    <w:p w14:paraId="006E4B62" w14:textId="784052F9" w:rsidR="00FA5E41" w:rsidRPr="00642C3F" w:rsidRDefault="00FA5E41" w:rsidP="00FA5E41">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eastAsia="lv-LV"/>
        </w:rPr>
        <w:t>E</w:t>
      </w:r>
      <w:r w:rsidR="006C7EC0" w:rsidRPr="008B2E14">
        <w:rPr>
          <w:i/>
          <w:snapToGrid w:val="0"/>
          <w:szCs w:val="22"/>
          <w:lang w:eastAsia="lv-LV"/>
        </w:rPr>
        <w:t>imeria</w:t>
      </w:r>
      <w:r w:rsidRPr="008B2E14">
        <w:rPr>
          <w:i/>
          <w:snapToGrid w:val="0"/>
          <w:szCs w:val="22"/>
          <w:lang w:eastAsia="lv-LV"/>
        </w:rPr>
        <w:t xml:space="preserve"> </w:t>
      </w:r>
      <w:r w:rsidRPr="00642C3F">
        <w:rPr>
          <w:i/>
          <w:iCs/>
          <w:snapToGrid w:val="0"/>
          <w:szCs w:val="22"/>
          <w:lang w:eastAsia="lv-LV"/>
        </w:rPr>
        <w:t>praecox</w:t>
      </w:r>
      <w:r w:rsidR="006C7EC0">
        <w:rPr>
          <w:snapToGrid w:val="0"/>
          <w:szCs w:val="22"/>
          <w:lang w:eastAsia="lv-LV"/>
        </w:rPr>
        <w:t xml:space="preserve">, celms </w:t>
      </w:r>
      <w:r w:rsidRPr="00642C3F">
        <w:rPr>
          <w:snapToGrid w:val="0"/>
          <w:szCs w:val="22"/>
          <w:lang w:eastAsia="lv-LV"/>
        </w:rPr>
        <w:t>HP</w:t>
      </w:r>
      <w:r w:rsidR="006C7EC0">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100</w:t>
      </w:r>
      <w:r w:rsidR="006C7EC0">
        <w:rPr>
          <w:snapToGrid w:val="0"/>
          <w:szCs w:val="22"/>
          <w:lang w:eastAsia="lv-LV"/>
        </w:rPr>
        <w:t xml:space="preserve"> oocistas</w:t>
      </w:r>
      <w:r w:rsidRPr="00642C3F">
        <w:rPr>
          <w:snapToGrid w:val="0"/>
          <w:szCs w:val="22"/>
          <w:lang w:eastAsia="lv-LV"/>
        </w:rPr>
        <w:t xml:space="preserve">* </w:t>
      </w:r>
      <w:r w:rsidR="009C2F80" w:rsidRPr="00642C3F">
        <w:rPr>
          <w:snapToGrid w:val="0"/>
          <w:szCs w:val="22"/>
          <w:lang w:eastAsia="lv-LV"/>
        </w:rPr>
        <w:t xml:space="preserve"> </w:t>
      </w:r>
    </w:p>
    <w:p w14:paraId="224E94D1" w14:textId="25B52B3C" w:rsidR="00FA5E41" w:rsidRPr="00FA5E41" w:rsidRDefault="00FA5E41" w:rsidP="00FA5E41">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642C3F">
        <w:rPr>
          <w:i/>
          <w:snapToGrid w:val="0"/>
          <w:szCs w:val="22"/>
          <w:lang w:eastAsia="lv-LV"/>
        </w:rPr>
        <w:t>E</w:t>
      </w:r>
      <w:r w:rsidR="006C7EC0">
        <w:rPr>
          <w:i/>
          <w:snapToGrid w:val="0"/>
          <w:szCs w:val="22"/>
          <w:lang w:eastAsia="lv-LV"/>
        </w:rPr>
        <w:t>imeria</w:t>
      </w:r>
      <w:r w:rsidRPr="00642C3F">
        <w:rPr>
          <w:i/>
          <w:snapToGrid w:val="0"/>
          <w:szCs w:val="22"/>
          <w:lang w:eastAsia="lv-LV"/>
        </w:rPr>
        <w:t xml:space="preserve"> </w:t>
      </w:r>
      <w:r w:rsidRPr="00642C3F">
        <w:rPr>
          <w:i/>
          <w:iCs/>
          <w:snapToGrid w:val="0"/>
          <w:szCs w:val="22"/>
          <w:lang w:eastAsia="lv-LV"/>
        </w:rPr>
        <w:t>tenella</w:t>
      </w:r>
      <w:r w:rsidR="006C7EC0">
        <w:rPr>
          <w:snapToGrid w:val="0"/>
          <w:szCs w:val="22"/>
          <w:lang w:eastAsia="lv-LV"/>
        </w:rPr>
        <w:t xml:space="preserve">, celms </w:t>
      </w:r>
      <w:r w:rsidRPr="00642C3F">
        <w:rPr>
          <w:snapToGrid w:val="0"/>
          <w:szCs w:val="22"/>
          <w:lang w:eastAsia="lv-LV"/>
        </w:rPr>
        <w:t>HP</w:t>
      </w:r>
      <w:r w:rsidR="006C7EC0">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r>
      <w:r w:rsidRPr="00642C3F">
        <w:rPr>
          <w:snapToGrid w:val="0"/>
          <w:szCs w:val="22"/>
          <w:lang w:eastAsia="lv-LV"/>
        </w:rPr>
        <w:tab/>
        <w:t>500</w:t>
      </w:r>
      <w:r w:rsidR="006C7EC0">
        <w:rPr>
          <w:snapToGrid w:val="0"/>
          <w:szCs w:val="22"/>
          <w:lang w:eastAsia="lv-LV"/>
        </w:rPr>
        <w:t xml:space="preserve"> oocistas</w:t>
      </w:r>
      <w:r w:rsidRPr="00642C3F">
        <w:rPr>
          <w:snapToGrid w:val="0"/>
          <w:szCs w:val="22"/>
          <w:lang w:eastAsia="lv-LV"/>
        </w:rPr>
        <w:t xml:space="preserve">* </w:t>
      </w:r>
      <w:r w:rsidR="009C2F80" w:rsidRPr="00642C3F">
        <w:rPr>
          <w:snapToGrid w:val="0"/>
          <w:szCs w:val="22"/>
          <w:lang w:eastAsia="lv-LV"/>
        </w:rPr>
        <w:t xml:space="preserve"> </w:t>
      </w:r>
    </w:p>
    <w:p w14:paraId="3BAFE1D4" w14:textId="77777777" w:rsidR="00FA5E41" w:rsidRPr="00FA5E41" w:rsidRDefault="00FA5E41" w:rsidP="00FA5E41">
      <w:pPr>
        <w:tabs>
          <w:tab w:val="clear" w:pos="567"/>
        </w:tabs>
        <w:spacing w:line="240" w:lineRule="auto"/>
        <w:jc w:val="both"/>
        <w:outlineLvl w:val="0"/>
        <w:rPr>
          <w:snapToGrid w:val="0"/>
          <w:szCs w:val="22"/>
          <w:lang w:eastAsia="lv-LV"/>
        </w:rPr>
      </w:pPr>
    </w:p>
    <w:p w14:paraId="6577676E" w14:textId="733974EA" w:rsidR="00FA5E41" w:rsidRPr="00184E5A" w:rsidRDefault="00FA5E41" w:rsidP="00FA5E41">
      <w:pPr>
        <w:tabs>
          <w:tab w:val="clear" w:pos="567"/>
        </w:tabs>
        <w:spacing w:line="240" w:lineRule="auto"/>
        <w:jc w:val="both"/>
        <w:outlineLvl w:val="0"/>
        <w:rPr>
          <w:snapToGrid w:val="0"/>
          <w:szCs w:val="22"/>
          <w:lang w:eastAsia="lv-LV"/>
        </w:rPr>
      </w:pPr>
      <w:r w:rsidRPr="00184E5A">
        <w:rPr>
          <w:snapToGrid w:val="0"/>
          <w:szCs w:val="22"/>
          <w:lang w:eastAsia="lv-LV"/>
        </w:rPr>
        <w:t>*</w:t>
      </w:r>
      <w:r w:rsidR="008D0A9B">
        <w:rPr>
          <w:snapToGrid w:val="0"/>
          <w:szCs w:val="22"/>
          <w:lang w:eastAsia="lv-LV"/>
        </w:rPr>
        <w:t>S</w:t>
      </w:r>
      <w:r w:rsidRPr="00184E5A">
        <w:rPr>
          <w:snapToGrid w:val="0"/>
          <w:szCs w:val="22"/>
          <w:lang w:eastAsia="lv-LV"/>
        </w:rPr>
        <w:t xml:space="preserve">askaņā ar ražotāja </w:t>
      </w:r>
      <w:r w:rsidRPr="00184E5A">
        <w:rPr>
          <w:i/>
          <w:iCs/>
          <w:snapToGrid w:val="0"/>
          <w:szCs w:val="22"/>
          <w:lang w:eastAsia="lv-LV"/>
        </w:rPr>
        <w:t xml:space="preserve">in vitro </w:t>
      </w:r>
      <w:r w:rsidRPr="00184E5A">
        <w:rPr>
          <w:snapToGrid w:val="0"/>
          <w:szCs w:val="22"/>
          <w:lang w:eastAsia="lv-LV"/>
        </w:rPr>
        <w:t xml:space="preserve">veiktajiem mērījumiem maisīšanas un </w:t>
      </w:r>
      <w:r w:rsidR="008B2E14">
        <w:rPr>
          <w:snapToGrid w:val="0"/>
          <w:szCs w:val="22"/>
          <w:lang w:eastAsia="lv-LV"/>
        </w:rPr>
        <w:t>sērijas izlaides</w:t>
      </w:r>
      <w:r w:rsidRPr="00184E5A">
        <w:rPr>
          <w:snapToGrid w:val="0"/>
          <w:szCs w:val="22"/>
          <w:lang w:eastAsia="lv-LV"/>
        </w:rPr>
        <w:t xml:space="preserve"> laikā.</w:t>
      </w:r>
    </w:p>
    <w:p w14:paraId="30C7CE37" w14:textId="77777777" w:rsidR="00FA5E41" w:rsidRPr="00FA5E41" w:rsidRDefault="00FA5E41" w:rsidP="00FA5E41">
      <w:pPr>
        <w:tabs>
          <w:tab w:val="clear" w:pos="567"/>
        </w:tabs>
        <w:spacing w:line="240" w:lineRule="auto"/>
        <w:jc w:val="both"/>
        <w:outlineLvl w:val="0"/>
        <w:rPr>
          <w:snapToGrid w:val="0"/>
          <w:szCs w:val="22"/>
          <w:lang w:eastAsia="lv-LV"/>
        </w:rPr>
      </w:pPr>
    </w:p>
    <w:p w14:paraId="6FB6C70A" w14:textId="77777777" w:rsidR="00FA5E41" w:rsidRPr="00FA5E41" w:rsidRDefault="00FA5E41" w:rsidP="00FA5E41">
      <w:pPr>
        <w:tabs>
          <w:tab w:val="clear" w:pos="567"/>
        </w:tabs>
        <w:spacing w:line="240" w:lineRule="auto"/>
        <w:jc w:val="both"/>
        <w:outlineLvl w:val="0"/>
        <w:rPr>
          <w:snapToGrid w:val="0"/>
          <w:szCs w:val="22"/>
          <w:lang w:eastAsia="lv-LV"/>
        </w:rPr>
      </w:pPr>
      <w:r w:rsidRPr="00FA5E41">
        <w:rPr>
          <w:b/>
          <w:snapToGrid w:val="0"/>
          <w:szCs w:val="22"/>
          <w:lang w:eastAsia="lv-LV"/>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6F0D0F" w14:paraId="3B4C68FB" w14:textId="77777777" w:rsidTr="002C4565">
        <w:tc>
          <w:tcPr>
            <w:tcW w:w="4524" w:type="dxa"/>
            <w:shd w:val="clear" w:color="auto" w:fill="auto"/>
            <w:vAlign w:val="center"/>
          </w:tcPr>
          <w:p w14:paraId="0ADB8C0F" w14:textId="0902025D" w:rsidR="006F0D0F" w:rsidRPr="00E57A7D" w:rsidRDefault="006F0D0F"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3D608C" w14:paraId="40E663FC" w14:textId="77777777" w:rsidTr="002C4565">
        <w:tc>
          <w:tcPr>
            <w:tcW w:w="4524" w:type="dxa"/>
            <w:shd w:val="clear" w:color="auto" w:fill="auto"/>
            <w:vAlign w:val="center"/>
          </w:tcPr>
          <w:p w14:paraId="7BB74531" w14:textId="2A3C615A" w:rsidR="003D608C" w:rsidRPr="008B2E14" w:rsidRDefault="008F4D36" w:rsidP="00617B81">
            <w:pPr>
              <w:spacing w:before="60" w:after="60"/>
              <w:ind w:left="567" w:hanging="567"/>
              <w:rPr>
                <w:b/>
                <w:bCs/>
                <w:i/>
                <w:szCs w:val="22"/>
              </w:rPr>
            </w:pPr>
            <w:r w:rsidRPr="008B2E14">
              <w:rPr>
                <w:b/>
                <w:bCs/>
                <w:i/>
                <w:szCs w:val="22"/>
              </w:rPr>
              <w:t>Suspensija</w:t>
            </w:r>
            <w:r w:rsidR="00650157" w:rsidRPr="008B2E14">
              <w:rPr>
                <w:b/>
                <w:bCs/>
                <w:i/>
                <w:szCs w:val="22"/>
              </w:rPr>
              <w:t>:</w:t>
            </w:r>
          </w:p>
        </w:tc>
      </w:tr>
      <w:tr w:rsidR="006F0D0F" w14:paraId="2E78E786" w14:textId="77777777" w:rsidTr="002C4565">
        <w:tc>
          <w:tcPr>
            <w:tcW w:w="4524" w:type="dxa"/>
            <w:shd w:val="clear" w:color="auto" w:fill="auto"/>
            <w:vAlign w:val="center"/>
          </w:tcPr>
          <w:p w14:paraId="7D64428A" w14:textId="4705FD13" w:rsidR="006F0D0F" w:rsidRPr="00E57A7D" w:rsidRDefault="00843521" w:rsidP="00617B81">
            <w:pPr>
              <w:spacing w:before="60" w:after="60"/>
              <w:ind w:left="567" w:hanging="567"/>
              <w:rPr>
                <w:iCs/>
                <w:szCs w:val="22"/>
              </w:rPr>
            </w:pPr>
            <w:r w:rsidRPr="00843521">
              <w:rPr>
                <w:iCs/>
                <w:szCs w:val="22"/>
              </w:rPr>
              <w:t>Nātrija hlorīds</w:t>
            </w:r>
          </w:p>
        </w:tc>
      </w:tr>
      <w:tr w:rsidR="006F0D0F" w14:paraId="3B994E71" w14:textId="77777777" w:rsidTr="002C4565">
        <w:tc>
          <w:tcPr>
            <w:tcW w:w="4524" w:type="dxa"/>
            <w:shd w:val="clear" w:color="auto" w:fill="auto"/>
            <w:vAlign w:val="center"/>
          </w:tcPr>
          <w:p w14:paraId="6F56C01E" w14:textId="205E7DE3" w:rsidR="006F0D0F" w:rsidRPr="00E57A7D" w:rsidRDefault="00843521" w:rsidP="00617B81">
            <w:pPr>
              <w:spacing w:before="60" w:after="60"/>
              <w:rPr>
                <w:iCs/>
                <w:szCs w:val="22"/>
              </w:rPr>
            </w:pPr>
            <w:r w:rsidRPr="00843521">
              <w:rPr>
                <w:iCs/>
                <w:szCs w:val="22"/>
              </w:rPr>
              <w:t>Dinātrija fosfāts (hidrāts)</w:t>
            </w:r>
          </w:p>
        </w:tc>
      </w:tr>
      <w:tr w:rsidR="006F0D0F" w14:paraId="680F21F1" w14:textId="77777777" w:rsidTr="002C4565">
        <w:tc>
          <w:tcPr>
            <w:tcW w:w="4524" w:type="dxa"/>
            <w:shd w:val="clear" w:color="auto" w:fill="auto"/>
            <w:vAlign w:val="center"/>
          </w:tcPr>
          <w:p w14:paraId="03630E69" w14:textId="1E4B4B6F" w:rsidR="006F0D0F" w:rsidRPr="00E57A7D" w:rsidRDefault="00843521" w:rsidP="00617B81">
            <w:pPr>
              <w:spacing w:before="60" w:after="60"/>
              <w:rPr>
                <w:iCs/>
                <w:szCs w:val="22"/>
              </w:rPr>
            </w:pPr>
            <w:r w:rsidRPr="00843521">
              <w:rPr>
                <w:iCs/>
                <w:szCs w:val="22"/>
              </w:rPr>
              <w:t>Kālija dihidrogēnfosfāts</w:t>
            </w:r>
          </w:p>
        </w:tc>
      </w:tr>
      <w:tr w:rsidR="006F0D0F" w14:paraId="75E57EAA" w14:textId="77777777" w:rsidTr="002C4565">
        <w:tc>
          <w:tcPr>
            <w:tcW w:w="4524" w:type="dxa"/>
            <w:shd w:val="clear" w:color="auto" w:fill="auto"/>
            <w:vAlign w:val="center"/>
          </w:tcPr>
          <w:p w14:paraId="27960972" w14:textId="5B907081" w:rsidR="006F0D0F" w:rsidRPr="00FA5E41" w:rsidRDefault="00843521" w:rsidP="00617B81">
            <w:pPr>
              <w:spacing w:before="60" w:after="60"/>
              <w:ind w:left="567" w:hanging="567"/>
              <w:rPr>
                <w:iCs/>
                <w:szCs w:val="22"/>
              </w:rPr>
            </w:pPr>
            <w:r w:rsidRPr="00843521">
              <w:rPr>
                <w:iCs/>
                <w:szCs w:val="22"/>
              </w:rPr>
              <w:t>Kālija hlorīds</w:t>
            </w:r>
          </w:p>
        </w:tc>
      </w:tr>
      <w:tr w:rsidR="006F0D0F" w14:paraId="1AE2F62B" w14:textId="77777777" w:rsidTr="002C4565">
        <w:tc>
          <w:tcPr>
            <w:tcW w:w="4524" w:type="dxa"/>
            <w:shd w:val="clear" w:color="auto" w:fill="auto"/>
            <w:vAlign w:val="center"/>
          </w:tcPr>
          <w:p w14:paraId="00392A89" w14:textId="0E25DEC1" w:rsidR="006F0D0F" w:rsidRPr="00E57A7D" w:rsidRDefault="00843521" w:rsidP="00617B81">
            <w:pPr>
              <w:spacing w:before="60" w:after="60"/>
              <w:rPr>
                <w:iCs/>
                <w:szCs w:val="22"/>
              </w:rPr>
            </w:pPr>
            <w:r w:rsidRPr="00843521">
              <w:rPr>
                <w:iCs/>
                <w:szCs w:val="22"/>
              </w:rPr>
              <w:t>Attīrīts ūdens</w:t>
            </w:r>
          </w:p>
        </w:tc>
      </w:tr>
      <w:tr w:rsidR="006F0D0F" w14:paraId="2D501517" w14:textId="77777777" w:rsidTr="002C4565">
        <w:tc>
          <w:tcPr>
            <w:tcW w:w="4524" w:type="dxa"/>
            <w:shd w:val="clear" w:color="auto" w:fill="auto"/>
            <w:vAlign w:val="center"/>
          </w:tcPr>
          <w:p w14:paraId="5536AB22" w14:textId="3633C095" w:rsidR="006F0D0F" w:rsidRPr="008B2E14" w:rsidRDefault="00843521" w:rsidP="00617B81">
            <w:pPr>
              <w:spacing w:before="60" w:after="60"/>
              <w:rPr>
                <w:b/>
                <w:bCs/>
                <w:i/>
                <w:szCs w:val="22"/>
              </w:rPr>
            </w:pPr>
            <w:r w:rsidRPr="008B2E14">
              <w:rPr>
                <w:b/>
                <w:bCs/>
                <w:i/>
                <w:szCs w:val="22"/>
              </w:rPr>
              <w:t>Šķīdinātājs izsmidzināšanai uz vistām</w:t>
            </w:r>
            <w:r w:rsidR="00650157" w:rsidRPr="008B2E14">
              <w:rPr>
                <w:b/>
                <w:bCs/>
                <w:i/>
                <w:szCs w:val="22"/>
              </w:rPr>
              <w:t>:</w:t>
            </w:r>
          </w:p>
        </w:tc>
      </w:tr>
      <w:tr w:rsidR="006F0D0F" w14:paraId="690F242C" w14:textId="77777777" w:rsidTr="002C4565">
        <w:tc>
          <w:tcPr>
            <w:tcW w:w="4524" w:type="dxa"/>
            <w:shd w:val="clear" w:color="auto" w:fill="auto"/>
            <w:vAlign w:val="center"/>
          </w:tcPr>
          <w:p w14:paraId="353FBBA9" w14:textId="7007D159" w:rsidR="006F0D0F" w:rsidRPr="00E57A7D" w:rsidRDefault="00843521" w:rsidP="00617B81">
            <w:pPr>
              <w:spacing w:before="60" w:after="60"/>
              <w:rPr>
                <w:iCs/>
                <w:szCs w:val="22"/>
              </w:rPr>
            </w:pPr>
            <w:r w:rsidRPr="00843521">
              <w:rPr>
                <w:iCs/>
                <w:szCs w:val="22"/>
              </w:rPr>
              <w:t>Košenils (sarkanā krāsviela, E120)</w:t>
            </w:r>
          </w:p>
        </w:tc>
      </w:tr>
      <w:tr w:rsidR="006F0D0F" w14:paraId="2494DE44" w14:textId="77777777" w:rsidTr="002C4565">
        <w:tc>
          <w:tcPr>
            <w:tcW w:w="4524" w:type="dxa"/>
            <w:shd w:val="clear" w:color="auto" w:fill="auto"/>
            <w:vAlign w:val="center"/>
          </w:tcPr>
          <w:p w14:paraId="6075DC64" w14:textId="69CC3A9E" w:rsidR="006F0D0F" w:rsidRPr="00E57A7D" w:rsidRDefault="00843521" w:rsidP="00617B81">
            <w:pPr>
              <w:spacing w:before="60" w:after="60"/>
              <w:rPr>
                <w:iCs/>
                <w:szCs w:val="22"/>
              </w:rPr>
            </w:pPr>
            <w:r w:rsidRPr="00843521">
              <w:rPr>
                <w:iCs/>
                <w:szCs w:val="22"/>
              </w:rPr>
              <w:t>Ksantāna sveķi (E415)</w:t>
            </w:r>
          </w:p>
        </w:tc>
      </w:tr>
      <w:tr w:rsidR="006F0D0F" w14:paraId="27011A7B" w14:textId="77777777" w:rsidTr="002C4565">
        <w:tc>
          <w:tcPr>
            <w:tcW w:w="4524" w:type="dxa"/>
            <w:shd w:val="clear" w:color="auto" w:fill="auto"/>
            <w:vAlign w:val="center"/>
          </w:tcPr>
          <w:p w14:paraId="2034DCA3" w14:textId="405BB2C1" w:rsidR="006F0D0F" w:rsidRPr="00E57A7D" w:rsidRDefault="00843521" w:rsidP="00617B81">
            <w:pPr>
              <w:spacing w:before="60" w:after="60"/>
              <w:rPr>
                <w:iCs/>
                <w:szCs w:val="22"/>
              </w:rPr>
            </w:pPr>
            <w:r w:rsidRPr="00843521">
              <w:rPr>
                <w:iCs/>
                <w:szCs w:val="22"/>
              </w:rPr>
              <w:t>Nātrija hlorīds</w:t>
            </w:r>
          </w:p>
        </w:tc>
      </w:tr>
      <w:tr w:rsidR="006F0D0F" w14:paraId="0BD96872" w14:textId="77777777" w:rsidTr="002C4565">
        <w:tc>
          <w:tcPr>
            <w:tcW w:w="4524" w:type="dxa"/>
            <w:shd w:val="clear" w:color="auto" w:fill="auto"/>
            <w:vAlign w:val="center"/>
          </w:tcPr>
          <w:p w14:paraId="6BB14CBA" w14:textId="53D53FA4" w:rsidR="006F0D0F" w:rsidRPr="00E57A7D" w:rsidRDefault="00843521" w:rsidP="00617B81">
            <w:pPr>
              <w:spacing w:before="60" w:after="60"/>
              <w:rPr>
                <w:iCs/>
                <w:szCs w:val="22"/>
              </w:rPr>
            </w:pPr>
            <w:r w:rsidRPr="00843521">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1E1DC9C2" w14:textId="77777777" w:rsidR="00185C56" w:rsidRPr="00185C56" w:rsidRDefault="00185C56" w:rsidP="00185C56">
      <w:pPr>
        <w:tabs>
          <w:tab w:val="clear" w:pos="567"/>
        </w:tabs>
        <w:spacing w:line="240" w:lineRule="auto"/>
        <w:jc w:val="both"/>
        <w:rPr>
          <w:snapToGrid w:val="0"/>
          <w:szCs w:val="22"/>
          <w:lang w:eastAsia="lv-LV"/>
        </w:rPr>
      </w:pPr>
      <w:r w:rsidRPr="00185C56">
        <w:rPr>
          <w:snapToGrid w:val="0"/>
          <w:szCs w:val="22"/>
          <w:lang w:eastAsia="lv-LV"/>
        </w:rPr>
        <w:t>Vakcīna: ūdens suspensija.</w:t>
      </w:r>
    </w:p>
    <w:p w14:paraId="77D1D6F0" w14:textId="77777777" w:rsidR="00185C56" w:rsidRPr="00185C56" w:rsidRDefault="00185C56" w:rsidP="00185C56">
      <w:pPr>
        <w:tabs>
          <w:tab w:val="clear" w:pos="567"/>
        </w:tabs>
        <w:spacing w:line="240" w:lineRule="auto"/>
        <w:jc w:val="both"/>
        <w:rPr>
          <w:snapToGrid w:val="0"/>
          <w:szCs w:val="22"/>
          <w:lang w:eastAsia="lv-LV"/>
        </w:rPr>
      </w:pPr>
      <w:r w:rsidRPr="00185C56">
        <w:rPr>
          <w:snapToGrid w:val="0"/>
          <w:szCs w:val="22"/>
          <w:lang w:eastAsia="lv-LV"/>
        </w:rPr>
        <w:t>Šķīdinātājs izsmidzināšanai uz vistām: daļēji necaurspīdīgs, sarkans, viskozs šķīdums.</w:t>
      </w:r>
    </w:p>
    <w:p w14:paraId="7F511C5F" w14:textId="75629AA7" w:rsidR="00C114FF" w:rsidRDefault="00C114FF" w:rsidP="00A9226B">
      <w:pPr>
        <w:tabs>
          <w:tab w:val="clear" w:pos="567"/>
        </w:tabs>
        <w:spacing w:line="240" w:lineRule="auto"/>
        <w:rPr>
          <w:szCs w:val="22"/>
        </w:rPr>
      </w:pPr>
    </w:p>
    <w:p w14:paraId="62D3DC52" w14:textId="77777777" w:rsidR="00185C56" w:rsidRPr="00E57A7D" w:rsidRDefault="00185C56"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0EE1074E" w14:textId="77777777" w:rsidR="00B400DF" w:rsidRDefault="00B400DF" w:rsidP="00B400DF">
      <w:pPr>
        <w:tabs>
          <w:tab w:val="clear" w:pos="567"/>
        </w:tabs>
        <w:spacing w:line="240" w:lineRule="auto"/>
        <w:jc w:val="both"/>
        <w:rPr>
          <w:snapToGrid w:val="0"/>
          <w:szCs w:val="22"/>
          <w:lang w:eastAsia="lv-LV"/>
        </w:rPr>
      </w:pPr>
    </w:p>
    <w:p w14:paraId="1F45F18C" w14:textId="1311045C" w:rsidR="00B400DF" w:rsidRPr="00B400DF" w:rsidRDefault="00B400DF" w:rsidP="00B400DF">
      <w:pPr>
        <w:tabs>
          <w:tab w:val="clear" w:pos="567"/>
        </w:tabs>
        <w:spacing w:line="240" w:lineRule="auto"/>
        <w:jc w:val="both"/>
        <w:rPr>
          <w:snapToGrid w:val="0"/>
          <w:szCs w:val="22"/>
          <w:lang w:eastAsia="lv-LV"/>
        </w:rPr>
      </w:pPr>
      <w:r w:rsidRPr="00B400DF">
        <w:rPr>
          <w:snapToGrid w:val="0"/>
          <w:szCs w:val="22"/>
          <w:lang w:eastAsia="lv-LV"/>
        </w:rPr>
        <w:t>Vistas.</w:t>
      </w:r>
    </w:p>
    <w:p w14:paraId="34C918CF" w14:textId="7C0F976A" w:rsidR="00232AC1" w:rsidRDefault="00232AC1">
      <w:pPr>
        <w:tabs>
          <w:tab w:val="clear" w:pos="567"/>
        </w:tabs>
        <w:spacing w:line="240" w:lineRule="auto"/>
        <w:rPr>
          <w:szCs w:val="22"/>
        </w:rPr>
      </w:pPr>
      <w:r>
        <w:rPr>
          <w:szCs w:val="22"/>
        </w:rPr>
        <w:br w:type="page"/>
      </w:r>
    </w:p>
    <w:p w14:paraId="21C9837D" w14:textId="0700DD4D" w:rsidR="00C114FF" w:rsidRPr="00E57A7D" w:rsidRDefault="006C78AB" w:rsidP="00B13B6D">
      <w:pPr>
        <w:pStyle w:val="Style1"/>
      </w:pPr>
      <w:r w:rsidRPr="00E57A7D">
        <w:lastRenderedPageBreak/>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56225DC" w14:textId="77777777" w:rsidR="001C7A88" w:rsidRPr="001C7A88" w:rsidRDefault="001C7A88" w:rsidP="001C7A88">
      <w:pPr>
        <w:spacing w:line="240" w:lineRule="auto"/>
        <w:jc w:val="both"/>
        <w:rPr>
          <w:snapToGrid w:val="0"/>
          <w:szCs w:val="22"/>
          <w:u w:val="single"/>
          <w:lang w:eastAsia="lv-LV"/>
        </w:rPr>
      </w:pPr>
      <w:r w:rsidRPr="001C7A88">
        <w:rPr>
          <w:snapToGrid w:val="0"/>
          <w:szCs w:val="22"/>
          <w:u w:val="single"/>
          <w:lang w:eastAsia="lv-LV"/>
        </w:rPr>
        <w:t>Izsmidzinot uz barības vai lietojot dzeramajā ūdenī</w:t>
      </w:r>
    </w:p>
    <w:p w14:paraId="2153234B" w14:textId="3AC88453" w:rsidR="001C7A88" w:rsidRPr="001C7A88" w:rsidRDefault="008D0A9B" w:rsidP="001C7A88">
      <w:pPr>
        <w:spacing w:line="240" w:lineRule="auto"/>
        <w:jc w:val="both"/>
        <w:rPr>
          <w:snapToGrid w:val="0"/>
          <w:szCs w:val="22"/>
          <w:lang w:eastAsia="lv-LV"/>
        </w:rPr>
      </w:pPr>
      <w:r>
        <w:rPr>
          <w:snapToGrid w:val="0"/>
          <w:szCs w:val="22"/>
          <w:lang w:eastAsia="lv-LV"/>
        </w:rPr>
        <w:t>C</w:t>
      </w:r>
      <w:r w:rsidR="001C7A88" w:rsidRPr="001C7A88">
        <w:rPr>
          <w:snapToGrid w:val="0"/>
          <w:szCs w:val="22"/>
          <w:lang w:eastAsia="lv-LV"/>
        </w:rPr>
        <w:t xml:space="preserve">āļu aktīvai imunizācijai, lai samazinātu kokcidiozes infekciju un klīniskās pazīmes, ko izraisa </w:t>
      </w:r>
      <w:r w:rsidR="001C7A88" w:rsidRPr="001C7A88">
        <w:rPr>
          <w:i/>
          <w:iCs/>
          <w:snapToGrid w:val="0"/>
          <w:szCs w:val="22"/>
          <w:lang w:eastAsia="lv-LV"/>
        </w:rPr>
        <w:t>Eimeria acervulina, E. brunetti, E. maxima, E. mitis,</w:t>
      </w:r>
      <w:r w:rsidR="001C7A88" w:rsidRPr="001C7A88">
        <w:rPr>
          <w:snapToGrid w:val="0"/>
          <w:szCs w:val="22"/>
          <w:lang w:eastAsia="lv-LV"/>
        </w:rPr>
        <w:t xml:space="preserve"> </w:t>
      </w:r>
      <w:r w:rsidR="001C7A88" w:rsidRPr="001C7A88">
        <w:rPr>
          <w:i/>
          <w:iCs/>
          <w:snapToGrid w:val="0"/>
          <w:szCs w:val="22"/>
          <w:lang w:eastAsia="lv-LV"/>
        </w:rPr>
        <w:t>E. necatrix</w:t>
      </w:r>
      <w:r w:rsidR="001C7A88" w:rsidRPr="001C7A88">
        <w:rPr>
          <w:snapToGrid w:val="0"/>
          <w:szCs w:val="22"/>
          <w:lang w:eastAsia="lv-LV"/>
        </w:rPr>
        <w:t xml:space="preserve">, </w:t>
      </w:r>
      <w:r w:rsidR="001C7A88" w:rsidRPr="001C7A88">
        <w:rPr>
          <w:i/>
          <w:iCs/>
          <w:snapToGrid w:val="0"/>
          <w:szCs w:val="22"/>
          <w:lang w:eastAsia="lv-LV"/>
        </w:rPr>
        <w:t>E. praecox</w:t>
      </w:r>
      <w:r w:rsidR="001C7A88" w:rsidRPr="001C7A88">
        <w:rPr>
          <w:snapToGrid w:val="0"/>
          <w:szCs w:val="22"/>
          <w:lang w:eastAsia="lv-LV"/>
        </w:rPr>
        <w:t xml:space="preserve"> un </w:t>
      </w:r>
      <w:r w:rsidR="001C7A88" w:rsidRPr="001C7A88">
        <w:rPr>
          <w:i/>
          <w:iCs/>
          <w:snapToGrid w:val="0"/>
          <w:szCs w:val="22"/>
          <w:lang w:eastAsia="lv-LV"/>
        </w:rPr>
        <w:t>E. tenella</w:t>
      </w:r>
      <w:r w:rsidR="001C7A88" w:rsidRPr="001C7A88">
        <w:rPr>
          <w:snapToGrid w:val="0"/>
          <w:szCs w:val="22"/>
          <w:lang w:eastAsia="lv-LV"/>
        </w:rPr>
        <w:t>.</w:t>
      </w:r>
    </w:p>
    <w:p w14:paraId="10768543" w14:textId="77777777" w:rsidR="001C7A88" w:rsidRDefault="001C7A88" w:rsidP="001C7A88">
      <w:pPr>
        <w:spacing w:line="240" w:lineRule="auto"/>
        <w:jc w:val="both"/>
        <w:rPr>
          <w:snapToGrid w:val="0"/>
          <w:szCs w:val="22"/>
          <w:lang w:eastAsia="lv-LV"/>
        </w:rPr>
      </w:pPr>
    </w:p>
    <w:p w14:paraId="2B7534E7" w14:textId="5BD188B6" w:rsidR="001C7A88" w:rsidRPr="001C7A88" w:rsidRDefault="001C7A88" w:rsidP="001C7A88">
      <w:pPr>
        <w:spacing w:line="240" w:lineRule="auto"/>
        <w:jc w:val="both"/>
        <w:rPr>
          <w:snapToGrid w:val="0"/>
          <w:szCs w:val="22"/>
          <w:lang w:eastAsia="lv-LV"/>
        </w:rPr>
      </w:pPr>
      <w:r w:rsidRPr="001C7A88">
        <w:rPr>
          <w:snapToGrid w:val="0"/>
          <w:szCs w:val="22"/>
          <w:lang w:eastAsia="lv-LV"/>
        </w:rPr>
        <w:t>Imunitātes iestāšanās: sāk veidoties 10 dienu laikā pēc vakcinācijas.</w:t>
      </w:r>
    </w:p>
    <w:p w14:paraId="4A7B4C3F" w14:textId="77777777" w:rsidR="001C7A88" w:rsidRPr="001C7A88" w:rsidRDefault="001C7A88" w:rsidP="001C7A88">
      <w:pPr>
        <w:spacing w:line="240" w:lineRule="auto"/>
        <w:jc w:val="both"/>
        <w:rPr>
          <w:snapToGrid w:val="0"/>
          <w:szCs w:val="22"/>
          <w:lang w:eastAsia="lv-LV"/>
        </w:rPr>
      </w:pPr>
      <w:r w:rsidRPr="001C7A88">
        <w:rPr>
          <w:snapToGrid w:val="0"/>
          <w:szCs w:val="22"/>
          <w:lang w:eastAsia="lv-LV"/>
        </w:rPr>
        <w:t>Imunitātes ilgums: vismaz 36 nedēļas, kad putni tiek turēti apstākļos, kas ļauj oocistām atkārtot vairošanās ciklu.</w:t>
      </w:r>
    </w:p>
    <w:p w14:paraId="7728EDEA" w14:textId="77777777" w:rsidR="001C7A88" w:rsidRPr="001C7A88" w:rsidRDefault="001C7A88" w:rsidP="001C7A88">
      <w:pPr>
        <w:spacing w:line="240" w:lineRule="auto"/>
        <w:jc w:val="both"/>
        <w:rPr>
          <w:snapToGrid w:val="0"/>
          <w:szCs w:val="22"/>
          <w:lang w:eastAsia="lv-LV"/>
        </w:rPr>
      </w:pPr>
    </w:p>
    <w:p w14:paraId="783C32D3" w14:textId="77777777" w:rsidR="001C7A88" w:rsidRPr="001C7A88" w:rsidRDefault="001C7A88" w:rsidP="001C7A88">
      <w:pPr>
        <w:spacing w:line="240" w:lineRule="auto"/>
        <w:jc w:val="both"/>
        <w:rPr>
          <w:snapToGrid w:val="0"/>
          <w:szCs w:val="22"/>
          <w:u w:val="single"/>
          <w:lang w:eastAsia="lv-LV"/>
        </w:rPr>
      </w:pPr>
      <w:r w:rsidRPr="001C7A88">
        <w:rPr>
          <w:snapToGrid w:val="0"/>
          <w:szCs w:val="22"/>
          <w:u w:val="single"/>
          <w:lang w:eastAsia="lv-LV"/>
        </w:rPr>
        <w:t>Izsmidzinot uz cāļiem</w:t>
      </w:r>
    </w:p>
    <w:p w14:paraId="3876BC91" w14:textId="77777777" w:rsidR="001C7A88" w:rsidRPr="001C7A88" w:rsidRDefault="001C7A88" w:rsidP="001C7A88">
      <w:pPr>
        <w:spacing w:line="240" w:lineRule="auto"/>
        <w:jc w:val="both"/>
        <w:rPr>
          <w:i/>
          <w:iCs/>
          <w:snapToGrid w:val="0"/>
          <w:szCs w:val="22"/>
          <w:lang w:eastAsia="lv-LV"/>
        </w:rPr>
      </w:pPr>
      <w:r w:rsidRPr="001C7A88">
        <w:rPr>
          <w:snapToGrid w:val="0"/>
          <w:szCs w:val="22"/>
          <w:lang w:eastAsia="lv-LV"/>
        </w:rPr>
        <w:t xml:space="preserve">Cāļu aktīvai imunizācijai pret kokcidiozi, kuras izraisītāji ir </w:t>
      </w:r>
      <w:r w:rsidRPr="001C7A88">
        <w:rPr>
          <w:i/>
          <w:iCs/>
          <w:snapToGrid w:val="0"/>
          <w:szCs w:val="22"/>
          <w:lang w:eastAsia="lv-LV"/>
        </w:rPr>
        <w:t xml:space="preserve">Eimeria acervulina, E. brunetti, E. maxima, E. mitis, E. necatrix, E. praecox </w:t>
      </w:r>
      <w:r w:rsidRPr="001C7A88">
        <w:rPr>
          <w:snapToGrid w:val="0"/>
          <w:szCs w:val="22"/>
          <w:lang w:eastAsia="lv-LV"/>
        </w:rPr>
        <w:t xml:space="preserve">un </w:t>
      </w:r>
      <w:r w:rsidRPr="001C7A88">
        <w:rPr>
          <w:i/>
          <w:iCs/>
          <w:snapToGrid w:val="0"/>
          <w:szCs w:val="22"/>
          <w:lang w:eastAsia="lv-LV"/>
        </w:rPr>
        <w:t>E. tenella:</w:t>
      </w:r>
    </w:p>
    <w:p w14:paraId="3E2CE084" w14:textId="77777777" w:rsidR="001C7A88" w:rsidRPr="001C7A88" w:rsidRDefault="001C7A88" w:rsidP="001C7A88">
      <w:pPr>
        <w:spacing w:line="240" w:lineRule="auto"/>
        <w:jc w:val="both"/>
        <w:rPr>
          <w:snapToGrid w:val="0"/>
          <w:szCs w:val="22"/>
          <w:lang w:eastAsia="lv-LV"/>
        </w:rPr>
      </w:pPr>
      <w:r w:rsidRPr="001C7A88">
        <w:rPr>
          <w:snapToGrid w:val="0"/>
          <w:szCs w:val="22"/>
          <w:lang w:eastAsia="lv-LV"/>
        </w:rPr>
        <w:t xml:space="preserve">- lai samazinātu </w:t>
      </w:r>
      <w:r w:rsidRPr="001C7A88">
        <w:rPr>
          <w:i/>
          <w:iCs/>
          <w:snapToGrid w:val="0"/>
          <w:szCs w:val="22"/>
          <w:lang w:eastAsia="lv-LV"/>
        </w:rPr>
        <w:t xml:space="preserve">E. acervulina, </w:t>
      </w:r>
      <w:r w:rsidRPr="008B2E14">
        <w:rPr>
          <w:i/>
          <w:iCs/>
          <w:snapToGrid w:val="0"/>
          <w:szCs w:val="22"/>
          <w:lang w:val="it-IT" w:eastAsia="lv-LV"/>
        </w:rPr>
        <w:t>E. brunetti</w:t>
      </w:r>
      <w:r w:rsidRPr="001C7A88">
        <w:rPr>
          <w:i/>
          <w:iCs/>
          <w:snapToGrid w:val="0"/>
          <w:szCs w:val="22"/>
          <w:lang w:eastAsia="lv-LV"/>
        </w:rPr>
        <w:t xml:space="preserve">, E. maxima, </w:t>
      </w:r>
      <w:r w:rsidRPr="008B2E14">
        <w:rPr>
          <w:i/>
          <w:iCs/>
          <w:snapToGrid w:val="0"/>
          <w:szCs w:val="22"/>
          <w:lang w:val="it-IT" w:eastAsia="lv-LV"/>
        </w:rPr>
        <w:t>E. necatrix, E. praecox</w:t>
      </w:r>
      <w:r w:rsidRPr="001C7A88">
        <w:rPr>
          <w:i/>
          <w:iCs/>
          <w:snapToGrid w:val="0"/>
          <w:szCs w:val="22"/>
          <w:lang w:eastAsia="lv-LV"/>
        </w:rPr>
        <w:t xml:space="preserve"> </w:t>
      </w:r>
      <w:r w:rsidRPr="001C7A88">
        <w:rPr>
          <w:snapToGrid w:val="0"/>
          <w:szCs w:val="22"/>
          <w:lang w:eastAsia="lv-LV"/>
        </w:rPr>
        <w:t xml:space="preserve">un </w:t>
      </w:r>
      <w:r w:rsidRPr="001C7A88">
        <w:rPr>
          <w:i/>
          <w:iCs/>
          <w:snapToGrid w:val="0"/>
          <w:szCs w:val="22"/>
          <w:lang w:eastAsia="lv-LV"/>
        </w:rPr>
        <w:t>E. tenella</w:t>
      </w:r>
      <w:r w:rsidRPr="001C7A88">
        <w:rPr>
          <w:snapToGrid w:val="0"/>
          <w:szCs w:val="22"/>
          <w:lang w:eastAsia="lv-LV"/>
        </w:rPr>
        <w:t xml:space="preserve"> oocistu izdalīšanos;</w:t>
      </w:r>
    </w:p>
    <w:p w14:paraId="5AADF9A0" w14:textId="77777777" w:rsidR="001C7A88" w:rsidRPr="001C7A88" w:rsidRDefault="001C7A88" w:rsidP="001C7A88">
      <w:pPr>
        <w:spacing w:line="240" w:lineRule="auto"/>
        <w:jc w:val="both"/>
        <w:rPr>
          <w:snapToGrid w:val="0"/>
          <w:szCs w:val="22"/>
          <w:lang w:eastAsia="lv-LV"/>
        </w:rPr>
      </w:pPr>
      <w:r w:rsidRPr="001C7A88">
        <w:rPr>
          <w:snapToGrid w:val="0"/>
          <w:szCs w:val="22"/>
          <w:lang w:eastAsia="lv-LV"/>
        </w:rPr>
        <w:t xml:space="preserve">- lai samazinātu svara pieauguma zudumu, ko izraisa </w:t>
      </w:r>
      <w:r w:rsidRPr="001C7A88">
        <w:rPr>
          <w:i/>
          <w:iCs/>
          <w:snapToGrid w:val="0"/>
          <w:szCs w:val="22"/>
          <w:lang w:eastAsia="lv-LV"/>
        </w:rPr>
        <w:t xml:space="preserve">E. acervulina, </w:t>
      </w:r>
      <w:r w:rsidRPr="008B2E14">
        <w:rPr>
          <w:i/>
          <w:iCs/>
          <w:snapToGrid w:val="0"/>
          <w:szCs w:val="22"/>
          <w:lang w:val="it-IT" w:eastAsia="lv-LV"/>
        </w:rPr>
        <w:t>E. brunetti</w:t>
      </w:r>
      <w:r w:rsidRPr="001C7A88">
        <w:rPr>
          <w:i/>
          <w:iCs/>
          <w:snapToGrid w:val="0"/>
          <w:szCs w:val="22"/>
          <w:lang w:eastAsia="lv-LV"/>
        </w:rPr>
        <w:t xml:space="preserve">, E. mitis, </w:t>
      </w:r>
      <w:r w:rsidRPr="008B2E14">
        <w:rPr>
          <w:i/>
          <w:iCs/>
          <w:snapToGrid w:val="0"/>
          <w:szCs w:val="22"/>
          <w:lang w:val="it-IT" w:eastAsia="lv-LV"/>
        </w:rPr>
        <w:t>E. necatrix, E. praecox</w:t>
      </w:r>
      <w:r w:rsidRPr="001C7A88">
        <w:rPr>
          <w:i/>
          <w:iCs/>
          <w:snapToGrid w:val="0"/>
          <w:szCs w:val="22"/>
          <w:lang w:eastAsia="lv-LV"/>
        </w:rPr>
        <w:t xml:space="preserve"> </w:t>
      </w:r>
      <w:r w:rsidRPr="008B2E14">
        <w:rPr>
          <w:snapToGrid w:val="0"/>
          <w:szCs w:val="22"/>
          <w:lang w:eastAsia="lv-LV"/>
        </w:rPr>
        <w:t>un</w:t>
      </w:r>
      <w:r w:rsidRPr="001C7A88">
        <w:rPr>
          <w:i/>
          <w:iCs/>
          <w:snapToGrid w:val="0"/>
          <w:szCs w:val="22"/>
          <w:lang w:eastAsia="lv-LV"/>
        </w:rPr>
        <w:t xml:space="preserve"> E. tenella</w:t>
      </w:r>
      <w:r w:rsidRPr="001C7A88">
        <w:rPr>
          <w:snapToGrid w:val="0"/>
          <w:szCs w:val="22"/>
          <w:lang w:eastAsia="lv-LV"/>
        </w:rPr>
        <w:t>.</w:t>
      </w:r>
    </w:p>
    <w:p w14:paraId="5F4E4883" w14:textId="77777777" w:rsidR="001C7A88" w:rsidRPr="001C7A88" w:rsidRDefault="001C7A88" w:rsidP="001C7A88">
      <w:pPr>
        <w:spacing w:line="240" w:lineRule="auto"/>
        <w:jc w:val="both"/>
        <w:rPr>
          <w:snapToGrid w:val="0"/>
          <w:szCs w:val="22"/>
          <w:lang w:eastAsia="lv-LV"/>
        </w:rPr>
      </w:pPr>
    </w:p>
    <w:p w14:paraId="5940BE2D" w14:textId="77777777" w:rsidR="001C7A88" w:rsidRPr="001C7A88" w:rsidRDefault="001C7A88" w:rsidP="001C7A88">
      <w:pPr>
        <w:spacing w:line="240" w:lineRule="auto"/>
        <w:jc w:val="both"/>
        <w:rPr>
          <w:snapToGrid w:val="0"/>
          <w:szCs w:val="22"/>
          <w:lang w:eastAsia="lv-LV"/>
        </w:rPr>
      </w:pPr>
      <w:r w:rsidRPr="001C7A88">
        <w:rPr>
          <w:snapToGrid w:val="0"/>
          <w:szCs w:val="22"/>
          <w:lang w:eastAsia="lv-LV"/>
        </w:rPr>
        <w:t>Imunitātes iestāšanās: 21 diena pēc vakcinācijas.</w:t>
      </w:r>
    </w:p>
    <w:p w14:paraId="23CCB677" w14:textId="77777777" w:rsidR="001C7A88" w:rsidRPr="001C7A88" w:rsidRDefault="001C7A88" w:rsidP="001C7A88">
      <w:pPr>
        <w:spacing w:line="240" w:lineRule="auto"/>
        <w:jc w:val="both"/>
        <w:rPr>
          <w:snapToGrid w:val="0"/>
          <w:szCs w:val="22"/>
          <w:lang w:eastAsia="lv-LV"/>
        </w:rPr>
      </w:pPr>
      <w:r w:rsidRPr="001C7A88">
        <w:rPr>
          <w:snapToGrid w:val="0"/>
          <w:szCs w:val="22"/>
          <w:lang w:eastAsia="lv-LV"/>
        </w:rPr>
        <w:t>Imunitātes ilgums: 10 nedēļas.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253B599D"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664B3713" w14:textId="77777777" w:rsidR="002838C8" w:rsidRPr="00E57A7D" w:rsidRDefault="002838C8" w:rsidP="00A9226B">
      <w:pPr>
        <w:tabs>
          <w:tab w:val="clear" w:pos="567"/>
        </w:tabs>
        <w:spacing w:line="240" w:lineRule="auto"/>
        <w:rPr>
          <w:szCs w:val="22"/>
        </w:rPr>
      </w:pPr>
    </w:p>
    <w:p w14:paraId="6E8CB708" w14:textId="40CC6409" w:rsidR="00E86CEE" w:rsidRPr="00E57A7D" w:rsidRDefault="006C78AB"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4110D449" w14:textId="77777777" w:rsidR="0084721E" w:rsidRDefault="0084721E" w:rsidP="0084721E">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764EC6C6" w14:textId="1AD03869" w:rsidR="0084721E" w:rsidRPr="0084721E" w:rsidRDefault="0084721E" w:rsidP="0084721E">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4721E">
        <w:rPr>
          <w:snapToGrid w:val="0"/>
          <w:szCs w:val="22"/>
          <w:lang w:eastAsia="lv-LV"/>
        </w:rPr>
        <w:t>Barība un ūdens, kas tiek piegādāti jebkurā laikā pirms vai pēc vakcinācijas, nedrīkst saturēt pretkokcīdiju līdzekļus, tostarp sulfonamīdus un antibakteriālas zāles, kam piemīt pretkokcīdiju iedarbība.</w:t>
      </w:r>
    </w:p>
    <w:p w14:paraId="472CA05A" w14:textId="77777777" w:rsidR="0084721E" w:rsidRPr="0084721E" w:rsidRDefault="0084721E" w:rsidP="0084721E">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16107171" w14:textId="77777777" w:rsidR="0084721E" w:rsidRPr="0084721E" w:rsidRDefault="0084721E" w:rsidP="0084721E">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4721E">
        <w:rPr>
          <w:snapToGrid w:val="0"/>
          <w:szCs w:val="22"/>
          <w:lang w:eastAsia="lv-LV"/>
        </w:rPr>
        <w:t>Vakcīna satur dzīvas kokcīdiju oocistas un imunitātes veidošanās ir atkarīga no vakcīnā iekļauto celmu spējas vairoties cāļu organismā.</w:t>
      </w:r>
    </w:p>
    <w:p w14:paraId="0FDCC03D" w14:textId="77777777" w:rsidR="0084721E" w:rsidRPr="0084721E" w:rsidRDefault="0084721E" w:rsidP="0084721E">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4721E">
        <w:rPr>
          <w:snapToGrid w:val="0"/>
          <w:szCs w:val="22"/>
          <w:lang w:eastAsia="lv-LV"/>
        </w:rPr>
        <w:t xml:space="preserve">Parasti vakcinēto putnu kuņģa-zarnu traktā oocistas atrodamas 1 - 3 nedēļas vai vēlāk pēc vakcinācijas. </w:t>
      </w:r>
      <w:r w:rsidRPr="0084721E">
        <w:rPr>
          <w:lang w:eastAsia="lv-LV"/>
        </w:rPr>
        <w:t>Visticamāk, šīs ir vakcīnas oocistas, kas atkārtoti nonākušas putnu organismā no pakaišiem.</w:t>
      </w:r>
      <w:r w:rsidRPr="0084721E">
        <w:rPr>
          <w:snapToGrid w:val="0"/>
          <w:szCs w:val="22"/>
          <w:lang w:eastAsia="lv-LV"/>
        </w:rPr>
        <w:t xml:space="preserve"> Tas nodrošina apmierinošu ganāmpulka aizsardzību pret visiem </w:t>
      </w:r>
      <w:r w:rsidRPr="0084721E">
        <w:rPr>
          <w:i/>
          <w:snapToGrid w:val="0"/>
          <w:szCs w:val="22"/>
          <w:lang w:eastAsia="lv-LV"/>
        </w:rPr>
        <w:t xml:space="preserve">Eimeria </w:t>
      </w:r>
      <w:r w:rsidRPr="0084721E">
        <w:rPr>
          <w:snapToGrid w:val="0"/>
          <w:szCs w:val="22"/>
          <w:lang w:eastAsia="lv-LV"/>
        </w:rPr>
        <w:t>patogēnajiem celmiem, kas iekļauti vakcīnā.</w:t>
      </w:r>
    </w:p>
    <w:p w14:paraId="22C7A2E1" w14:textId="77777777" w:rsidR="0084721E" w:rsidRPr="0084721E" w:rsidRDefault="0084721E" w:rsidP="0084721E">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5FC0467C" w14:textId="77777777" w:rsidR="0084721E" w:rsidRPr="0084721E" w:rsidRDefault="0084721E" w:rsidP="0084721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4721E">
        <w:rPr>
          <w:snapToGrid w:val="0"/>
          <w:szCs w:val="22"/>
          <w:lang w:eastAsia="lv-LV"/>
        </w:rPr>
        <w:t>Cāļiem jābūt veseliem un jābūt audzētiem uz pakaišiem.</w:t>
      </w:r>
    </w:p>
    <w:p w14:paraId="6E5CFE74" w14:textId="77777777" w:rsidR="0084721E" w:rsidRPr="0084721E" w:rsidRDefault="0084721E" w:rsidP="0084721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4721E">
        <w:rPr>
          <w:snapToGrid w:val="0"/>
          <w:szCs w:val="22"/>
          <w:lang w:eastAsia="lv-LV"/>
        </w:rPr>
        <w:t>Lai mazinātu pārnesi uz nākamo ganāmpulku, starp audzēšanas cikliem pakaiši jāizvāc un novietne rūpīgi jāiztīra un jādezinficē. Tas samazina kokcīdiju savairošanos vidē pirms atbilstošas ganāmpulka aizsardzības izveidošanās. Īpaši jārūpējas par to, lai nodrošinātu, ka visi cāļi dzer ūdeni, ja 1 dienas vecumā tiek vakcinēti, izmantojot nipeļveida dzirdnes. Pirms lietošanas pārliecinieties, ka visas vakcinēšanas iekārtas ir rūpīgi iztīrītas. Neievietot zāles sausās dzirdnēs.</w:t>
      </w:r>
    </w:p>
    <w:p w14:paraId="009A8834" w14:textId="77777777" w:rsidR="0084721E" w:rsidRPr="0084721E" w:rsidRDefault="0084721E" w:rsidP="0084721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4367E145" w14:textId="77777777" w:rsidR="0084721E" w:rsidRPr="0084721E" w:rsidRDefault="0084721E" w:rsidP="0084721E">
      <w:pPr>
        <w:spacing w:line="240" w:lineRule="auto"/>
        <w:jc w:val="both"/>
        <w:rPr>
          <w:bCs/>
          <w:snapToGrid w:val="0"/>
          <w:szCs w:val="22"/>
          <w:lang w:eastAsia="lv-LV"/>
        </w:rPr>
      </w:pPr>
      <w:r w:rsidRPr="0084721E">
        <w:rPr>
          <w:bCs/>
          <w:snapToGrid w:val="0"/>
          <w:szCs w:val="22"/>
          <w:lang w:eastAsia="lv-LV"/>
        </w:rPr>
        <w:t>Jebkurā dzīvnieku populācijā var būt neliels skaits indivīdu, kuriem neveidojas pilnīga imūnatbildes reakcija uz vakcināciju. Veiksmīga vakcinācija ir atkarīga no vakcīnas pareizas ievadīšanas, kā arī no dzīvnieku imunitātes reakcijas. To var ietekmēt tādi faktori kā ģenētiskā konstitūcija, blakus infekcijas, vecums, no mātes iegūto antivielu klātbūtne, ēdināšanas apstākļi, vienlaicīga citu zāļu lietošana un stress.</w:t>
      </w:r>
    </w:p>
    <w:p w14:paraId="72755EB4" w14:textId="4B9EE3EF" w:rsidR="008B2E14" w:rsidRDefault="008B2E14">
      <w:pPr>
        <w:tabs>
          <w:tab w:val="clear" w:pos="567"/>
        </w:tabs>
        <w:spacing w:line="240" w:lineRule="auto"/>
        <w:rPr>
          <w:szCs w:val="22"/>
        </w:rPr>
      </w:pPr>
      <w:r>
        <w:rPr>
          <w:szCs w:val="22"/>
        </w:rPr>
        <w:br w:type="page"/>
      </w:r>
    </w:p>
    <w:p w14:paraId="156FB2FD" w14:textId="28AA9D30" w:rsidR="00C114FF" w:rsidRPr="00E57A7D" w:rsidRDefault="006C78AB" w:rsidP="00145C3F">
      <w:pPr>
        <w:tabs>
          <w:tab w:val="clear" w:pos="567"/>
        </w:tabs>
        <w:spacing w:line="240" w:lineRule="auto"/>
        <w:rPr>
          <w:szCs w:val="22"/>
        </w:rPr>
      </w:pPr>
      <w:r w:rsidRPr="00140698">
        <w:rPr>
          <w:szCs w:val="22"/>
          <w:u w:val="single"/>
        </w:rPr>
        <w:lastRenderedPageBreak/>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2D0B0B76" w14:textId="3989336D" w:rsidR="000D26F9" w:rsidRPr="000D26F9" w:rsidRDefault="000D26F9" w:rsidP="000D26F9">
      <w:pPr>
        <w:tabs>
          <w:tab w:val="clear" w:pos="567"/>
        </w:tabs>
        <w:spacing w:line="240" w:lineRule="auto"/>
        <w:ind w:right="-318"/>
        <w:jc w:val="both"/>
        <w:rPr>
          <w:snapToGrid w:val="0"/>
          <w:szCs w:val="22"/>
          <w:lang w:eastAsia="lv-LV"/>
        </w:rPr>
      </w:pPr>
      <w:r w:rsidRPr="000D26F9">
        <w:rPr>
          <w:snapToGrid w:val="0"/>
          <w:szCs w:val="22"/>
          <w:lang w:eastAsia="lv-LV"/>
        </w:rPr>
        <w:t>Lietojot izsmidzināšanai uz cāļiem, vakcīna jāatšķaida, izmantojot "Šķīdinātāj</w:t>
      </w:r>
      <w:r w:rsidR="006E2494">
        <w:rPr>
          <w:snapToGrid w:val="0"/>
          <w:szCs w:val="22"/>
          <w:lang w:eastAsia="lv-LV"/>
        </w:rPr>
        <w:t>s</w:t>
      </w:r>
      <w:r w:rsidRPr="000D26F9">
        <w:rPr>
          <w:snapToGrid w:val="0"/>
          <w:szCs w:val="22"/>
          <w:lang w:eastAsia="lv-LV"/>
        </w:rPr>
        <w:t xml:space="preserve"> izsmidzināšanai uz vistām".</w:t>
      </w:r>
    </w:p>
    <w:p w14:paraId="1BC375BA" w14:textId="77777777" w:rsidR="000D26F9" w:rsidRPr="000D26F9" w:rsidRDefault="000D26F9" w:rsidP="000D26F9">
      <w:pPr>
        <w:tabs>
          <w:tab w:val="clear" w:pos="567"/>
        </w:tabs>
        <w:spacing w:line="240" w:lineRule="auto"/>
        <w:ind w:right="-318"/>
        <w:jc w:val="both"/>
        <w:rPr>
          <w:snapToGrid w:val="0"/>
          <w:szCs w:val="22"/>
          <w:lang w:eastAsia="lv-LV"/>
        </w:rPr>
      </w:pPr>
    </w:p>
    <w:p w14:paraId="34881B77" w14:textId="77777777" w:rsidR="000D26F9" w:rsidRPr="000D26F9" w:rsidRDefault="000D26F9" w:rsidP="000D26F9">
      <w:pPr>
        <w:tabs>
          <w:tab w:val="clear" w:pos="567"/>
        </w:tabs>
        <w:spacing w:line="240" w:lineRule="auto"/>
        <w:ind w:right="-318"/>
        <w:jc w:val="both"/>
        <w:rPr>
          <w:snapToGrid w:val="0"/>
          <w:szCs w:val="22"/>
          <w:lang w:eastAsia="lv-LV"/>
        </w:rPr>
      </w:pPr>
      <w:r w:rsidRPr="000D26F9">
        <w:rPr>
          <w:snapToGrid w:val="0"/>
          <w:szCs w:val="22"/>
          <w:lang w:eastAsia="lv-LV"/>
        </w:rPr>
        <w:t>Tūlīt pēc lietošanas nomazgāt rokas.</w:t>
      </w:r>
    </w:p>
    <w:p w14:paraId="6492753A" w14:textId="4DCC7FAC" w:rsidR="000D26F9" w:rsidRPr="000D26F9" w:rsidRDefault="000D26F9" w:rsidP="000D26F9">
      <w:pPr>
        <w:tabs>
          <w:tab w:val="clear" w:pos="567"/>
        </w:tabs>
        <w:spacing w:line="240" w:lineRule="auto"/>
        <w:ind w:right="-318"/>
        <w:jc w:val="both"/>
        <w:rPr>
          <w:snapToGrid w:val="0"/>
          <w:szCs w:val="22"/>
          <w:lang w:eastAsia="lv-LV"/>
        </w:rPr>
      </w:pPr>
      <w:r w:rsidRPr="000D26F9">
        <w:rPr>
          <w:snapToGrid w:val="0"/>
          <w:szCs w:val="22"/>
          <w:lang w:eastAsia="lv-LV"/>
        </w:rPr>
        <w:t>Izsmidzinot vakcīnu, izmanto</w:t>
      </w:r>
      <w:r w:rsidR="00F37925">
        <w:rPr>
          <w:snapToGrid w:val="0"/>
          <w:szCs w:val="22"/>
          <w:lang w:eastAsia="lv-LV"/>
        </w:rPr>
        <w:t>t</w:t>
      </w:r>
      <w:r w:rsidRPr="000D26F9">
        <w:rPr>
          <w:snapToGrid w:val="0"/>
          <w:szCs w:val="22"/>
          <w:lang w:eastAsia="lv-LV"/>
        </w:rPr>
        <w:t xml:space="preserve"> individuāl</w:t>
      </w:r>
      <w:r w:rsidR="00F37925">
        <w:rPr>
          <w:snapToGrid w:val="0"/>
          <w:szCs w:val="22"/>
          <w:lang w:eastAsia="lv-LV"/>
        </w:rPr>
        <w:t>os</w:t>
      </w:r>
      <w:r w:rsidRPr="000D26F9">
        <w:rPr>
          <w:snapToGrid w:val="0"/>
          <w:szCs w:val="22"/>
          <w:lang w:eastAsia="lv-LV"/>
        </w:rPr>
        <w:t xml:space="preserve"> aizsar</w:t>
      </w:r>
      <w:r w:rsidR="00F37925">
        <w:rPr>
          <w:snapToGrid w:val="0"/>
          <w:szCs w:val="22"/>
          <w:lang w:eastAsia="lv-LV"/>
        </w:rPr>
        <w:t>dzības līdzekļus</w:t>
      </w:r>
      <w:r w:rsidRPr="000D26F9">
        <w:rPr>
          <w:snapToGrid w:val="0"/>
          <w:szCs w:val="22"/>
          <w:lang w:eastAsia="lv-LV"/>
        </w:rPr>
        <w:t xml:space="preserve">, kas </w:t>
      </w:r>
      <w:r w:rsidR="00F37925">
        <w:rPr>
          <w:snapToGrid w:val="0"/>
          <w:szCs w:val="22"/>
          <w:lang w:eastAsia="lv-LV"/>
        </w:rPr>
        <w:t>ietver</w:t>
      </w:r>
      <w:r w:rsidRPr="000D26F9">
        <w:rPr>
          <w:snapToGrid w:val="0"/>
          <w:szCs w:val="22"/>
          <w:lang w:eastAsia="lv-LV"/>
        </w:rPr>
        <w:t xml:space="preserve"> pieguļoš</w:t>
      </w:r>
      <w:r w:rsidR="00F37925">
        <w:rPr>
          <w:snapToGrid w:val="0"/>
          <w:szCs w:val="22"/>
          <w:lang w:eastAsia="lv-LV"/>
        </w:rPr>
        <w:t>u</w:t>
      </w:r>
      <w:r w:rsidRPr="000D26F9">
        <w:rPr>
          <w:snapToGrid w:val="0"/>
          <w:szCs w:val="22"/>
          <w:lang w:eastAsia="lv-LV"/>
        </w:rPr>
        <w:t xml:space="preserve"> aizsargmask</w:t>
      </w:r>
      <w:r w:rsidR="00F37925">
        <w:rPr>
          <w:snapToGrid w:val="0"/>
          <w:szCs w:val="22"/>
          <w:lang w:eastAsia="lv-LV"/>
        </w:rPr>
        <w:t>u</w:t>
      </w:r>
      <w:r w:rsidRPr="000D26F9">
        <w:rPr>
          <w:snapToGrid w:val="0"/>
          <w:szCs w:val="22"/>
          <w:lang w:eastAsia="lv-LV"/>
        </w:rPr>
        <w:t xml:space="preserve"> un aizsargbrill</w:t>
      </w:r>
      <w:r w:rsidR="00F37925">
        <w:rPr>
          <w:snapToGrid w:val="0"/>
          <w:szCs w:val="22"/>
          <w:lang w:eastAsia="lv-LV"/>
        </w:rPr>
        <w:t>es</w:t>
      </w:r>
      <w:r w:rsidRPr="000D26F9">
        <w:rPr>
          <w:snapToGrid w:val="0"/>
          <w:szCs w:val="22"/>
          <w:lang w:eastAsia="lv-LV"/>
        </w:rPr>
        <w:t>.</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5C8402E2" w14:textId="77777777" w:rsidR="001133B2" w:rsidRPr="00E57A7D" w:rsidRDefault="001133B2" w:rsidP="001133B2">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5623257" w14:textId="77777777" w:rsidR="00D83ADD" w:rsidRPr="00E57A7D" w:rsidRDefault="00D83ADD" w:rsidP="00D83ADD">
      <w:pPr>
        <w:tabs>
          <w:tab w:val="clear" w:pos="567"/>
        </w:tabs>
        <w:spacing w:line="240" w:lineRule="auto"/>
        <w:rPr>
          <w:szCs w:val="22"/>
        </w:rPr>
      </w:pPr>
      <w:r w:rsidRPr="00B400DF">
        <w:rPr>
          <w:snapToGrid w:val="0"/>
          <w:szCs w:val="22"/>
          <w:lang w:eastAsia="lv-LV"/>
        </w:rPr>
        <w:t>Vistas</w:t>
      </w:r>
      <w:r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642C3F" w14:paraId="53461D92" w14:textId="77777777" w:rsidTr="00673639">
        <w:tc>
          <w:tcPr>
            <w:tcW w:w="2500" w:type="pct"/>
          </w:tcPr>
          <w:p w14:paraId="2D598295" w14:textId="77777777" w:rsidR="00295140" w:rsidRPr="00642C3F" w:rsidRDefault="006C78AB" w:rsidP="00617B81">
            <w:pPr>
              <w:spacing w:before="60" w:after="60"/>
              <w:rPr>
                <w:szCs w:val="22"/>
              </w:rPr>
            </w:pPr>
            <w:r w:rsidRPr="00642C3F">
              <w:t>Bieži</w:t>
            </w:r>
          </w:p>
          <w:p w14:paraId="5DF35F33" w14:textId="1537ED56" w:rsidR="00295140" w:rsidRPr="00642C3F" w:rsidRDefault="006C78AB" w:rsidP="00617B81">
            <w:pPr>
              <w:spacing w:before="60" w:after="60"/>
              <w:rPr>
                <w:szCs w:val="22"/>
              </w:rPr>
            </w:pPr>
            <w:r w:rsidRPr="00642C3F">
              <w:t>(1 līdz 10 dzīvniekiem/100 ārstētajiem dzīvniekiem):</w:t>
            </w:r>
          </w:p>
        </w:tc>
        <w:tc>
          <w:tcPr>
            <w:tcW w:w="2500" w:type="pct"/>
          </w:tcPr>
          <w:p w14:paraId="5C982166" w14:textId="03BBD5BD" w:rsidR="00295140" w:rsidRPr="00642C3F" w:rsidRDefault="00A5294F" w:rsidP="00617B81">
            <w:pPr>
              <w:spacing w:before="60" w:after="60"/>
              <w:rPr>
                <w:iCs/>
                <w:szCs w:val="22"/>
              </w:rPr>
            </w:pPr>
            <w:r w:rsidRPr="00642C3F">
              <w:rPr>
                <w:iCs/>
                <w:color w:val="000000" w:themeColor="text1"/>
                <w:szCs w:val="22"/>
                <w:lang w:val="en-GB"/>
              </w:rPr>
              <w:t>Zarnu bojājum</w:t>
            </w:r>
            <w:r w:rsidR="008B2E14">
              <w:rPr>
                <w:iCs/>
                <w:color w:val="000000" w:themeColor="text1"/>
                <w:szCs w:val="22"/>
                <w:lang w:val="en-GB"/>
              </w:rPr>
              <w:t>i</w:t>
            </w:r>
            <w:r w:rsidR="0090332B" w:rsidRPr="00642C3F">
              <w:rPr>
                <w:iCs/>
                <w:color w:val="000000" w:themeColor="text1"/>
                <w:szCs w:val="22"/>
                <w:vertAlign w:val="superscript"/>
                <w:lang w:val="en-GB"/>
              </w:rPr>
              <w:t>1</w:t>
            </w:r>
            <w:r w:rsidR="0090332B" w:rsidRPr="00642C3F">
              <w:rPr>
                <w:iCs/>
                <w:color w:val="000000" w:themeColor="text1"/>
                <w:szCs w:val="22"/>
                <w:lang w:val="en-GB"/>
              </w:rPr>
              <w:t>.</w:t>
            </w:r>
          </w:p>
        </w:tc>
      </w:tr>
    </w:tbl>
    <w:p w14:paraId="7830E5C5" w14:textId="10D09352" w:rsidR="00BE35B8" w:rsidRPr="00A6569F" w:rsidRDefault="00BE35B8" w:rsidP="00BE35B8">
      <w:pPr>
        <w:rPr>
          <w:color w:val="000000" w:themeColor="text1"/>
          <w:szCs w:val="22"/>
          <w:vertAlign w:val="superscript"/>
        </w:rPr>
      </w:pPr>
      <w:r w:rsidRPr="00642C3F">
        <w:rPr>
          <w:color w:val="000000" w:themeColor="text1"/>
          <w:szCs w:val="22"/>
          <w:vertAlign w:val="superscript"/>
        </w:rPr>
        <w:t>1</w:t>
      </w:r>
      <w:r w:rsidRPr="00642C3F">
        <w:rPr>
          <w:color w:val="000000" w:themeColor="text1"/>
          <w:szCs w:val="22"/>
        </w:rPr>
        <w:t xml:space="preserve"> Viegli zarnu bojājumi laboratoriskajās analīzēs</w:t>
      </w:r>
      <w:r w:rsidR="006361CF" w:rsidRPr="00642C3F">
        <w:rPr>
          <w:color w:val="000000" w:themeColor="text1"/>
          <w:szCs w:val="22"/>
        </w:rPr>
        <w:t xml:space="preserve"> 3-4 nedēļas pēc vakcinācijas</w:t>
      </w:r>
      <w:r w:rsidRPr="00642C3F">
        <w:rPr>
          <w:color w:val="000000" w:themeColor="text1"/>
          <w:szCs w:val="22"/>
        </w:rPr>
        <w:t>, piemēram,</w:t>
      </w:r>
      <w:r w:rsidRPr="00642C3F">
        <w:rPr>
          <w:i/>
          <w:color w:val="000000" w:themeColor="text1"/>
          <w:szCs w:val="22"/>
        </w:rPr>
        <w:t xml:space="preserve"> E. acervulina, E. necatrix</w:t>
      </w:r>
      <w:r w:rsidRPr="00642C3F">
        <w:rPr>
          <w:color w:val="000000" w:themeColor="text1"/>
          <w:szCs w:val="22"/>
        </w:rPr>
        <w:t xml:space="preserve"> un </w:t>
      </w:r>
      <w:r w:rsidRPr="00642C3F">
        <w:rPr>
          <w:i/>
          <w:color w:val="000000" w:themeColor="text1"/>
          <w:szCs w:val="22"/>
        </w:rPr>
        <w:t>E.</w:t>
      </w:r>
      <w:r w:rsidRPr="00642C3F">
        <w:rPr>
          <w:color w:val="000000" w:themeColor="text1"/>
          <w:szCs w:val="22"/>
        </w:rPr>
        <w:t xml:space="preserve"> </w:t>
      </w:r>
      <w:r w:rsidRPr="00642C3F">
        <w:rPr>
          <w:i/>
          <w:color w:val="000000" w:themeColor="text1"/>
          <w:szCs w:val="22"/>
        </w:rPr>
        <w:t>tenella</w:t>
      </w:r>
      <w:r w:rsidRPr="00642C3F">
        <w:rPr>
          <w:color w:val="000000" w:themeColor="text1"/>
          <w:szCs w:val="22"/>
        </w:rPr>
        <w:t xml:space="preserve"> (bojājumu vērtējums +1 vai +2, izmantojot </w:t>
      </w:r>
      <w:r w:rsidRPr="00642C3F">
        <w:rPr>
          <w:i/>
          <w:iCs/>
          <w:color w:val="000000" w:themeColor="text1"/>
          <w:szCs w:val="22"/>
        </w:rPr>
        <w:t>Johnson</w:t>
      </w:r>
      <w:r w:rsidRPr="00642C3F">
        <w:rPr>
          <w:color w:val="000000" w:themeColor="text1"/>
          <w:szCs w:val="22"/>
        </w:rPr>
        <w:t xml:space="preserve"> </w:t>
      </w:r>
      <w:r w:rsidR="008F73F3" w:rsidRPr="00642C3F">
        <w:rPr>
          <w:color w:val="000000" w:themeColor="text1"/>
          <w:szCs w:val="22"/>
        </w:rPr>
        <w:t xml:space="preserve">un </w:t>
      </w:r>
      <w:r w:rsidRPr="00642C3F">
        <w:rPr>
          <w:i/>
          <w:iCs/>
          <w:color w:val="000000" w:themeColor="text1"/>
          <w:szCs w:val="22"/>
        </w:rPr>
        <w:t>Reid</w:t>
      </w:r>
      <w:r w:rsidRPr="00642C3F">
        <w:rPr>
          <w:color w:val="000000" w:themeColor="text1"/>
          <w:szCs w:val="22"/>
        </w:rPr>
        <w:t xml:space="preserve"> (1970) skaitlisko vērtēšanas sistēmu). Šāda smaguma bojājumi neietekmēs vistu sniegumu.</w:t>
      </w:r>
    </w:p>
    <w:p w14:paraId="752AAA91" w14:textId="77777777" w:rsidR="00295140" w:rsidRPr="00E57A7D" w:rsidRDefault="00295140" w:rsidP="00AD0710">
      <w:pPr>
        <w:tabs>
          <w:tab w:val="clear" w:pos="567"/>
        </w:tabs>
        <w:spacing w:line="240" w:lineRule="auto"/>
        <w:rPr>
          <w:szCs w:val="22"/>
        </w:rPr>
      </w:pPr>
    </w:p>
    <w:p w14:paraId="207B6A58" w14:textId="69C9103C" w:rsidR="00625CD3" w:rsidRDefault="00625CD3" w:rsidP="00625CD3">
      <w:bookmarkStart w:id="0"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C58C33E" w14:textId="77777777" w:rsidR="00C114FF" w:rsidRPr="00E57A7D" w:rsidRDefault="00C114FF" w:rsidP="00A9226B">
      <w:pPr>
        <w:tabs>
          <w:tab w:val="clear" w:pos="567"/>
        </w:tabs>
        <w:spacing w:line="240" w:lineRule="auto"/>
        <w:rPr>
          <w:szCs w:val="22"/>
        </w:rPr>
      </w:pPr>
    </w:p>
    <w:p w14:paraId="4446CCD5" w14:textId="342662FF" w:rsidR="00C114FF" w:rsidRPr="00E57A7D" w:rsidRDefault="006C78AB" w:rsidP="00E74050">
      <w:pPr>
        <w:tabs>
          <w:tab w:val="clear" w:pos="567"/>
        </w:tabs>
        <w:spacing w:line="240" w:lineRule="auto"/>
        <w:rPr>
          <w:szCs w:val="22"/>
        </w:rPr>
      </w:pPr>
      <w:r w:rsidRPr="00E57A7D">
        <w:rPr>
          <w:szCs w:val="22"/>
          <w:u w:val="single"/>
        </w:rPr>
        <w:t>Dējējputniem</w:t>
      </w:r>
      <w:r w:rsidRPr="00E57A7D">
        <w:t>:</w:t>
      </w:r>
    </w:p>
    <w:p w14:paraId="6B2CE0C4" w14:textId="30B6A5BD" w:rsidR="00C114FF" w:rsidRPr="00E57A7D" w:rsidRDefault="006C78AB" w:rsidP="00A9226B">
      <w:pPr>
        <w:tabs>
          <w:tab w:val="clear" w:pos="567"/>
        </w:tabs>
        <w:spacing w:line="240" w:lineRule="auto"/>
        <w:rPr>
          <w:szCs w:val="22"/>
        </w:rPr>
      </w:pPr>
      <w:r w:rsidRPr="00E57A7D">
        <w:t>Nelietot putniem dēšanas periodā</w:t>
      </w:r>
      <w:r w:rsidR="003E4D62">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75B4A1B3" w14:textId="77777777" w:rsidR="00891B61" w:rsidRPr="00891B61" w:rsidRDefault="00891B61" w:rsidP="00891B61">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91B61">
        <w:rPr>
          <w:snapToGrid w:val="0"/>
          <w:szCs w:val="22"/>
          <w:lang w:eastAsia="lv-LV"/>
        </w:rPr>
        <w:t>Tā kā aizsardzība pret kokcīdiju infekciju pēc vakcinācijas tiek iegūta dabīgā veidā, jāņem vērā, ka, jebkurā laikā pēc vakcinācijas lietojot jebkādus terapeitiskus līdzekļus, kam piemīt pretkokcīdiju iedarbība, var tikt saīsināts efektīvās aizsardzības laiks. Īpaši svarīgi tas ir četras nedēļas pēc vakcinācijas.</w:t>
      </w:r>
    </w:p>
    <w:p w14:paraId="2DAC3C26" w14:textId="77777777" w:rsidR="00891B61" w:rsidRPr="00891B61" w:rsidRDefault="00891B61" w:rsidP="00891B61">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41DFBCC5" w14:textId="3B59C7F5" w:rsidR="00C114FF" w:rsidRPr="00E06843" w:rsidRDefault="00891B61" w:rsidP="00E06843">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91B61">
        <w:rPr>
          <w:snapToGrid w:val="0"/>
          <w:szCs w:val="22"/>
          <w:lang w:eastAsia="lv-LV"/>
        </w:rPr>
        <w:t xml:space="preserve">Nav pieejama informācija par šīs vakcīnas drošumu un iedarbīgumu, </w:t>
      </w:r>
      <w:r w:rsidR="005B32CE">
        <w:rPr>
          <w:snapToGrid w:val="0"/>
          <w:szCs w:val="22"/>
          <w:lang w:eastAsia="lv-LV"/>
        </w:rPr>
        <w:t>kad</w:t>
      </w:r>
      <w:r w:rsidRPr="00891B61">
        <w:rPr>
          <w:snapToGrid w:val="0"/>
          <w:szCs w:val="22"/>
          <w:lang w:eastAsia="lv-LV"/>
        </w:rPr>
        <w:t xml:space="preserve"> to lieto kopā ar citām veterinārajām zālēm. Lēmumu par </w:t>
      </w:r>
      <w:r w:rsidR="00F37925">
        <w:rPr>
          <w:snapToGrid w:val="0"/>
          <w:szCs w:val="22"/>
          <w:lang w:eastAsia="lv-LV"/>
        </w:rPr>
        <w:t xml:space="preserve">šīs </w:t>
      </w:r>
      <w:r w:rsidRPr="00891B61">
        <w:rPr>
          <w:snapToGrid w:val="0"/>
          <w:szCs w:val="22"/>
          <w:lang w:eastAsia="lv-LV"/>
        </w:rPr>
        <w:t>vakcīnas lietošanu pirms vai pēc citu veterināro zāļu lietošanas pieņem</w:t>
      </w:r>
      <w:r w:rsidR="005B32CE">
        <w:rPr>
          <w:snapToGrid w:val="0"/>
          <w:szCs w:val="22"/>
          <w:lang w:eastAsia="lv-LV"/>
        </w:rPr>
        <w:t>t</w:t>
      </w:r>
      <w:r w:rsidRPr="00891B61">
        <w:rPr>
          <w:snapToGrid w:val="0"/>
          <w:szCs w:val="22"/>
          <w:lang w:eastAsia="lv-LV"/>
        </w:rPr>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64EC74B3" w14:textId="77777777" w:rsidR="006E7E8A" w:rsidRDefault="006E7E8A" w:rsidP="006E7E8A">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3882FA7E" w14:textId="71A4195F" w:rsidR="006E7E8A" w:rsidRPr="006E7E8A" w:rsidRDefault="006E7E8A" w:rsidP="006E7E8A">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Iekšķīgai lietošanai cāļiem, izsmidzinot uz barības, izsmidzinot uz cāļiem vai lietojot dzeram</w:t>
      </w:r>
      <w:r w:rsidR="00F37925">
        <w:rPr>
          <w:snapToGrid w:val="0"/>
          <w:szCs w:val="22"/>
          <w:lang w:eastAsia="lv-LV"/>
        </w:rPr>
        <w:t>ajā</w:t>
      </w:r>
      <w:r w:rsidRPr="006E7E8A">
        <w:rPr>
          <w:snapToGrid w:val="0"/>
          <w:szCs w:val="22"/>
          <w:lang w:eastAsia="lv-LV"/>
        </w:rPr>
        <w:t xml:space="preserve"> ūden</w:t>
      </w:r>
      <w:r w:rsidR="00F37925">
        <w:rPr>
          <w:snapToGrid w:val="0"/>
          <w:szCs w:val="22"/>
          <w:lang w:eastAsia="lv-LV"/>
        </w:rPr>
        <w:t>ī</w:t>
      </w:r>
      <w:r w:rsidRPr="006E7E8A">
        <w:rPr>
          <w:snapToGrid w:val="0"/>
          <w:szCs w:val="22"/>
          <w:lang w:eastAsia="lv-LV"/>
        </w:rPr>
        <w:t>. Viena deva (0,004 ml neatšķaidītas vakcīnas) jālieto cāļiem, sākot no 1 līdz 9 dienu vecumam ieskaitot.</w:t>
      </w:r>
    </w:p>
    <w:p w14:paraId="13D073D7" w14:textId="77777777" w:rsidR="006E7E8A" w:rsidRPr="006E7E8A" w:rsidRDefault="006E7E8A" w:rsidP="006E7E8A">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3EF8BE32" w14:textId="3F6E498C"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Pirms lietošanas flakonu 30 sekundes saskalin</w:t>
      </w:r>
      <w:r w:rsidR="00F37925">
        <w:rPr>
          <w:snapToGrid w:val="0"/>
          <w:szCs w:val="22"/>
          <w:lang w:eastAsia="lv-LV"/>
        </w:rPr>
        <w:t>āt</w:t>
      </w:r>
      <w:r w:rsidRPr="006E7E8A">
        <w:rPr>
          <w:snapToGrid w:val="0"/>
          <w:szCs w:val="22"/>
          <w:lang w:eastAsia="lv-LV"/>
        </w:rPr>
        <w:t>, lai nodrošinātu homogēnu oocistu suspensiju.</w:t>
      </w:r>
    </w:p>
    <w:p w14:paraId="67A55BC1"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4DBDE1EA" w14:textId="77777777" w:rsidR="006E7E8A" w:rsidRPr="006E7E8A" w:rsidRDefault="006E7E8A" w:rsidP="006E7E8A">
      <w:pPr>
        <w:numPr>
          <w:ilvl w:val="0"/>
          <w:numId w:val="41"/>
        </w:num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ind w:hanging="927"/>
        <w:jc w:val="both"/>
        <w:rPr>
          <w:snapToGrid w:val="0"/>
          <w:szCs w:val="22"/>
          <w:lang w:eastAsia="lv-LV"/>
        </w:rPr>
      </w:pPr>
      <w:r w:rsidRPr="006E7E8A">
        <w:rPr>
          <w:i/>
          <w:iCs/>
          <w:snapToGrid w:val="0"/>
          <w:szCs w:val="22"/>
          <w:lang w:eastAsia="lv-LV"/>
        </w:rPr>
        <w:t>Lietošanai dzeramajā ūdenī</w:t>
      </w:r>
    </w:p>
    <w:p w14:paraId="0890AFF1" w14:textId="77777777" w:rsidR="006E7E8A" w:rsidRPr="006E7E8A" w:rsidRDefault="006E7E8A" w:rsidP="006E7E8A">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
    <w:p w14:paraId="31BA738A"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 xml:space="preserve">Zāles var lietot ar ūdeni caur dzirdināšanas līnijām, sākot no cāļu iemitināšanas novietnē vienas dienas vecumā, raugoties, lai tiktu izmantota tāda procedūra, kas nodrošina, ka ūdeni ar vakcīnu vienmērīgi </w:t>
      </w:r>
      <w:r w:rsidRPr="006E7E8A">
        <w:rPr>
          <w:snapToGrid w:val="0"/>
          <w:szCs w:val="22"/>
          <w:lang w:eastAsia="lv-LV"/>
        </w:rPr>
        <w:lastRenderedPageBreak/>
        <w:t>patērē visi cāļi, izvairoties no oocistu nogulsnēšanās. Piemēram, sekojošas metodes ir pierādītas kā sekmīgas:</w:t>
      </w:r>
    </w:p>
    <w:p w14:paraId="58EF3771" w14:textId="77777777" w:rsidR="006E7E8A" w:rsidRPr="006E7E8A" w:rsidRDefault="006E7E8A" w:rsidP="006E7E8A">
      <w:pPr>
        <w:ind w:left="567"/>
        <w:jc w:val="both"/>
        <w:rPr>
          <w:snapToGrid w:val="0"/>
          <w:szCs w:val="22"/>
          <w:lang w:eastAsia="lv-LV"/>
        </w:rPr>
      </w:pPr>
    </w:p>
    <w:p w14:paraId="6C2EE0BC" w14:textId="77777777" w:rsidR="006E7E8A" w:rsidRPr="006E7E8A" w:rsidRDefault="006E7E8A" w:rsidP="006E7E8A">
      <w:pPr>
        <w:tabs>
          <w:tab w:val="clear" w:pos="567"/>
        </w:tabs>
        <w:spacing w:line="240" w:lineRule="auto"/>
        <w:jc w:val="both"/>
        <w:rPr>
          <w:iCs/>
          <w:snapToGrid w:val="0"/>
          <w:szCs w:val="22"/>
          <w:lang w:eastAsia="lv-LV"/>
        </w:rPr>
      </w:pPr>
      <w:r w:rsidRPr="006E7E8A">
        <w:rPr>
          <w:iCs/>
          <w:snapToGrid w:val="0"/>
          <w:szCs w:val="22"/>
          <w:lang w:eastAsia="lv-LV"/>
        </w:rPr>
        <w:t>Vakcīna jāatšķaida ar aukstu krāna ūdeni līdz koncentrācijai 1 deva uz 2 ml. Flakonu vajadzētu pilnībā iztukšot, izskalojot to ar vakcīnas atšķaidīšanai lietoto ūdeni, un neilgi pirms lietošanas atšķaidītā vakcīna kārtīgi jāsamaisa. Aprēķiniet kopējo ūdens daudzumu, kuru paredzēts lietot dzirdināšanas sistēmā, putnu vidējo skaitu uz vienu dzirdināšanas līniju un pēc tam arī dzirdināšanas līniju skaitu un vajadzīgo atšķaidītās vakcīnas daudzumu. Statisku dzirdināšanas līniju gadījumā ieteicams, lai putni pirms ūdens padeves 1 - 2 stundas būtu turēti izslāpuši. Pirms putniem tiek ļauts piekļūt nipeļveida dzirdnēm, katra līnija jāiztukšo un zem spiediena jāuzpilda ar atšķaidīto vakcīnu. Lai pārliecinātos, ka dzirdināšanas līnija piepildījusies līdz galam un var tikt aizvērta, var izmantot aptuveni 1 litru indikatora šķīdumu (piem., piena), tādējādi izvairoties no vakcīnas neracionālas izmantošanas. Kad uzpildīta visa atšķaidītā vakcīna, ieslēdziet ūdens padevi. Ja tiek izmantotas dzirdināšanas līnijas, kas uz laiku pieslēgtas recirkulācijas sistēmai, ieteicams, lai vakcīnas atšķaidīšana tiktu veikta pagaidu rezervuārā, kas ir cirkulācijas sistēmas sastāvdaļa, nodrošinot to, lai saturs jebkurā laikā būtu labi samaisīts. Lai panāktu oocistu vienmērīgu maisījumu, atšķaidītajai vakcīnai jāļauj cirkulēt caur dzirdināšanas līnijām, pirms putniem atļauj to dzert.</w:t>
      </w:r>
    </w:p>
    <w:p w14:paraId="5D7081B5" w14:textId="77777777" w:rsidR="006E7E8A" w:rsidRPr="006E7E8A" w:rsidRDefault="006E7E8A" w:rsidP="006E7E8A">
      <w:pPr>
        <w:ind w:left="567"/>
        <w:jc w:val="both"/>
        <w:rPr>
          <w:snapToGrid w:val="0"/>
          <w:szCs w:val="22"/>
          <w:lang w:eastAsia="lv-LV"/>
        </w:rPr>
      </w:pPr>
    </w:p>
    <w:p w14:paraId="402CEEDF" w14:textId="77777777" w:rsidR="006E7E8A" w:rsidRPr="006E7E8A" w:rsidRDefault="006E7E8A" w:rsidP="006E7E8A">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Iepriekš minētie piemēri paredzēti kā vadlīnijas, kas paskaidro principus, pēc kuriem jāvadās, izmantojot katru konkrēto dzirdināšanas sistēmu.</w:t>
      </w:r>
    </w:p>
    <w:p w14:paraId="16D4ACFE" w14:textId="77777777" w:rsidR="006E7E8A" w:rsidRPr="006E7E8A" w:rsidRDefault="006E7E8A" w:rsidP="006E7E8A">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Grūtību dēļ, kas saistītas ar ļoti jaunu putnu piesaistīšanu dzeršanai no nipeļveida dzirdnes, īpaša uzmanība jāpievērš tam, lai nodrošinātu, ka 1 - 3 dienas veci cāļi lieto pietiekamu ūdens daudzumu vakcīnas uzņemšanai, vakcinējot ar šo metodi.</w:t>
      </w:r>
    </w:p>
    <w:p w14:paraId="77FD46CA" w14:textId="77777777" w:rsidR="006E7E8A" w:rsidRPr="006E7E8A" w:rsidRDefault="006E7E8A" w:rsidP="006E7E8A">
      <w:pPr>
        <w:tabs>
          <w:tab w:val="left" w:pos="1200"/>
          <w:tab w:val="left" w:pos="1800"/>
          <w:tab w:val="left" w:pos="2400"/>
          <w:tab w:val="left" w:pos="3000"/>
          <w:tab w:val="left" w:pos="3600"/>
          <w:tab w:val="left" w:pos="4200"/>
          <w:tab w:val="left" w:pos="4800"/>
          <w:tab w:val="left" w:pos="5400"/>
          <w:tab w:val="left" w:pos="6000"/>
          <w:tab w:val="left" w:pos="6600"/>
          <w:tab w:val="left" w:pos="7200"/>
        </w:tabs>
        <w:ind w:left="567"/>
        <w:jc w:val="both"/>
        <w:rPr>
          <w:snapToGrid w:val="0"/>
          <w:szCs w:val="22"/>
          <w:lang w:eastAsia="lv-LV"/>
        </w:rPr>
      </w:pPr>
    </w:p>
    <w:p w14:paraId="4A91AE44" w14:textId="77777777" w:rsidR="006E7E8A" w:rsidRPr="006E7E8A" w:rsidRDefault="006E7E8A" w:rsidP="006E7E8A">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Kā alternatīvu laikā no 5. līdz 9. dienai var izvēlēties vakcināciju, izmantojot papildu dzirdnes. Parasti fermās, kur izmanto nipeļveida dzirdināšanas iekārtu līnijas, papildu dzirdnes nodrošina pirmajās 4 - 5 dienās. Tās var būt avota tipa vai mazas zvanveida dzirdnes, kuras automātiski tiek uzpildītas no nipeļveida dzirdināšanas iekārtu līnijām. Ja katra šāda tipa papildu dzirdne pildās individuāli no līnijas, vakcinācijas metode zvanveida dzirdņu gadījumā būtībā ir identiska. Tomēr, ja šīs dzirdnes pildās no viena nipeļa, iespējamas problēmas, ko rada gaisa nosprostojumi pēc tam, kad šāda tipa dzirdnes tiek atvienotas, lai putniem 1 - 2 stundas pirms vakcinācijas nebūtu pieejams ūdens. Šādā gadījumā var būt lietderīgi sākotnējo vakcīnas izšķīdināšanu veikt piemērotā traukā, piem., lejkannā, un atšķaidīto vakcīnu ieliet katrā dzirdnē.</w:t>
      </w:r>
    </w:p>
    <w:p w14:paraId="51D73C58" w14:textId="77777777" w:rsidR="006E7E8A" w:rsidRPr="006E7E8A" w:rsidRDefault="006E7E8A" w:rsidP="006E7E8A">
      <w:pPr>
        <w:tabs>
          <w:tab w:val="left" w:pos="1200"/>
          <w:tab w:val="left" w:pos="1800"/>
          <w:tab w:val="left" w:pos="2400"/>
          <w:tab w:val="left" w:pos="3000"/>
          <w:tab w:val="left" w:pos="3600"/>
          <w:tab w:val="left" w:pos="4200"/>
          <w:tab w:val="left" w:pos="4800"/>
          <w:tab w:val="left" w:pos="5400"/>
          <w:tab w:val="left" w:pos="6000"/>
          <w:tab w:val="left" w:pos="6600"/>
          <w:tab w:val="left" w:pos="7200"/>
        </w:tabs>
        <w:ind w:left="567"/>
        <w:jc w:val="both"/>
        <w:rPr>
          <w:snapToGrid w:val="0"/>
          <w:szCs w:val="22"/>
          <w:lang w:eastAsia="lv-LV"/>
        </w:rPr>
      </w:pPr>
    </w:p>
    <w:p w14:paraId="4932ED69"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outlineLvl w:val="0"/>
        <w:rPr>
          <w:snapToGrid w:val="0"/>
          <w:szCs w:val="22"/>
          <w:lang w:eastAsia="lv-LV"/>
        </w:rPr>
      </w:pPr>
      <w:r w:rsidRPr="006E7E8A">
        <w:rPr>
          <w:snapToGrid w:val="0"/>
          <w:szCs w:val="22"/>
          <w:lang w:eastAsia="lv-LV"/>
        </w:rPr>
        <w:t>UZMANĪBU!</w:t>
      </w:r>
    </w:p>
    <w:p w14:paraId="41CAAF22"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Vakcīnu nedrīkst iepildīt ūdensapgādes sistēmas galvenā kolektora tvertnē. Vakcīna varētu būt pārāk atšķaidīta un oocistas varētu nepalikt suspensijā.</w:t>
      </w:r>
    </w:p>
    <w:p w14:paraId="17AD8AF6"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left="1200" w:right="509"/>
        <w:jc w:val="both"/>
        <w:rPr>
          <w:snapToGrid w:val="0"/>
          <w:szCs w:val="22"/>
          <w:lang w:eastAsia="lv-LV"/>
        </w:rPr>
      </w:pPr>
    </w:p>
    <w:p w14:paraId="77B8D083" w14:textId="77777777" w:rsidR="006E7E8A" w:rsidRPr="006E7E8A" w:rsidRDefault="006E7E8A" w:rsidP="006E7E8A">
      <w:pPr>
        <w:numPr>
          <w:ilvl w:val="0"/>
          <w:numId w:val="41"/>
        </w:numPr>
        <w:tabs>
          <w:tab w:val="clear" w:pos="567"/>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ind w:right="509" w:hanging="927"/>
        <w:jc w:val="both"/>
        <w:rPr>
          <w:snapToGrid w:val="0"/>
          <w:szCs w:val="22"/>
          <w:lang w:eastAsia="lv-LV"/>
        </w:rPr>
      </w:pPr>
      <w:r w:rsidRPr="006E7E8A">
        <w:rPr>
          <w:i/>
          <w:iCs/>
          <w:snapToGrid w:val="0"/>
          <w:szCs w:val="22"/>
          <w:lang w:eastAsia="lv-LV"/>
        </w:rPr>
        <w:t>Lietošanai ar barību</w:t>
      </w:r>
    </w:p>
    <w:p w14:paraId="082426EE" w14:textId="77777777" w:rsidR="006E7E8A" w:rsidRPr="006E7E8A" w:rsidRDefault="006E7E8A" w:rsidP="006E7E8A">
      <w:pPr>
        <w:tabs>
          <w:tab w:val="clear" w:pos="567"/>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ind w:left="927" w:right="509"/>
        <w:jc w:val="both"/>
        <w:rPr>
          <w:snapToGrid w:val="0"/>
          <w:szCs w:val="22"/>
          <w:lang w:eastAsia="lv-LV"/>
        </w:rPr>
      </w:pPr>
    </w:p>
    <w:p w14:paraId="6DF63D51" w14:textId="2C5A7A38" w:rsidR="006E7E8A" w:rsidRPr="006E7E8A" w:rsidRDefault="006E7E8A" w:rsidP="006E7E8A">
      <w:pPr>
        <w:tabs>
          <w:tab w:val="left" w:pos="600"/>
          <w:tab w:val="left" w:pos="1800"/>
          <w:tab w:val="left" w:pos="2400"/>
          <w:tab w:val="left" w:pos="3000"/>
          <w:tab w:val="left" w:pos="3600"/>
          <w:tab w:val="left" w:pos="4200"/>
          <w:tab w:val="left" w:pos="4800"/>
          <w:tab w:val="left" w:pos="5400"/>
          <w:tab w:val="left" w:pos="6000"/>
          <w:tab w:val="left" w:pos="6600"/>
          <w:tab w:val="left" w:pos="7200"/>
        </w:tabs>
        <w:ind w:right="-58"/>
        <w:jc w:val="both"/>
        <w:rPr>
          <w:snapToGrid w:val="0"/>
          <w:szCs w:val="22"/>
          <w:lang w:eastAsia="lv-LV"/>
        </w:rPr>
      </w:pPr>
      <w:r w:rsidRPr="006E7E8A">
        <w:rPr>
          <w:snapToGrid w:val="0"/>
          <w:szCs w:val="22"/>
          <w:lang w:eastAsia="lv-LV"/>
        </w:rPr>
        <w:t xml:space="preserve">Jāizvēlas tāds lietošanas veids, kas nodrošina ātru un vienmērīgu visas cāļiem pieejamās barības virsmas pārklāšanu. Vakcīnu, atšķaidītu ar ūdeni, var izsmidzināt, izmantojot pulverizatoru ar rupjām sprauslām. </w:t>
      </w:r>
      <w:r w:rsidRPr="006E7E8A">
        <w:rPr>
          <w:iCs/>
          <w:snapToGrid w:val="0"/>
          <w:szCs w:val="24"/>
          <w:lang w:eastAsia="lv-LV"/>
        </w:rPr>
        <w:t xml:space="preserve">Vakcīna jāatšķaida ar aukstu krāna ūdeni </w:t>
      </w:r>
      <w:r w:rsidRPr="006E7E8A">
        <w:rPr>
          <w:snapToGrid w:val="0"/>
          <w:szCs w:val="22"/>
          <w:lang w:eastAsia="lv-LV"/>
        </w:rPr>
        <w:t xml:space="preserve">līdz koncentrācijai 1 deva uz </w:t>
      </w:r>
      <w:r w:rsidRPr="006E7E8A">
        <w:rPr>
          <w:iCs/>
          <w:snapToGrid w:val="0"/>
          <w:szCs w:val="24"/>
          <w:lang w:eastAsia="lv-LV"/>
        </w:rPr>
        <w:t xml:space="preserve">0,4 ml </w:t>
      </w:r>
      <w:r w:rsidRPr="006E7E8A">
        <w:rPr>
          <w:snapToGrid w:val="0"/>
          <w:szCs w:val="22"/>
          <w:lang w:eastAsia="lv-LV"/>
        </w:rPr>
        <w:t>(1000 Paracox 8</w:t>
      </w:r>
      <w:r w:rsidR="00A910A0" w:rsidRPr="006E7E8A">
        <w:rPr>
          <w:snapToGrid w:val="0"/>
          <w:szCs w:val="22"/>
          <w:lang w:eastAsia="lv-LV"/>
        </w:rPr>
        <w:t>-</w:t>
      </w:r>
      <w:r w:rsidRPr="006E7E8A">
        <w:rPr>
          <w:snapToGrid w:val="0"/>
          <w:szCs w:val="22"/>
          <w:lang w:eastAsia="lv-LV"/>
        </w:rPr>
        <w:t>vet. devas pievieno 400 ml ūdens, 5000 Paracox</w:t>
      </w:r>
      <w:r w:rsidR="00A910A0" w:rsidRPr="006E7E8A">
        <w:rPr>
          <w:snapToGrid w:val="0"/>
          <w:szCs w:val="22"/>
          <w:lang w:eastAsia="lv-LV"/>
        </w:rPr>
        <w:t>-</w:t>
      </w:r>
      <w:r w:rsidRPr="006E7E8A">
        <w:rPr>
          <w:snapToGrid w:val="0"/>
          <w:szCs w:val="22"/>
          <w:lang w:eastAsia="lv-LV"/>
        </w:rPr>
        <w:t>8 vet. devas pievieno 2 litriem ūdens). Flakonu vajadzētu pilnībā iztukšot, izskalojot to ar vakcīnas atšķaidīšanai lietoto ūdeni, un lietošanas laikā rezervuāru vajadzētu regulāri saskalināt, lai izvairītos no oocistu nogulsnēšanās.</w:t>
      </w:r>
    </w:p>
    <w:p w14:paraId="1A9B49DC"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left="480"/>
        <w:jc w:val="both"/>
        <w:rPr>
          <w:i/>
          <w:iCs/>
          <w:snapToGrid w:val="0"/>
          <w:szCs w:val="22"/>
          <w:lang w:eastAsia="lv-LV"/>
        </w:rPr>
      </w:pPr>
    </w:p>
    <w:p w14:paraId="526D3318" w14:textId="77777777" w:rsidR="006E7E8A" w:rsidRPr="006E7E8A" w:rsidRDefault="006E7E8A" w:rsidP="006E7E8A">
      <w:pPr>
        <w:numPr>
          <w:ilvl w:val="0"/>
          <w:numId w:val="41"/>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hanging="927"/>
        <w:jc w:val="both"/>
        <w:rPr>
          <w:i/>
          <w:iCs/>
          <w:snapToGrid w:val="0"/>
          <w:szCs w:val="22"/>
          <w:lang w:eastAsia="lv-LV"/>
        </w:rPr>
      </w:pPr>
      <w:r w:rsidRPr="006E7E8A">
        <w:rPr>
          <w:i/>
          <w:iCs/>
          <w:snapToGrid w:val="0"/>
          <w:szCs w:val="22"/>
          <w:lang w:eastAsia="lv-LV"/>
        </w:rPr>
        <w:t>Izsmidzināšanai uz cāļiem</w:t>
      </w:r>
    </w:p>
    <w:p w14:paraId="424E0612"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i/>
          <w:iCs/>
          <w:snapToGrid w:val="0"/>
          <w:szCs w:val="22"/>
          <w:lang w:eastAsia="lv-LV"/>
        </w:rPr>
      </w:pPr>
    </w:p>
    <w:p w14:paraId="464BBF06"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Jālieto tāds daudzums vakcīnas, lai katrs putns saņemtu 0,21 ml atšķaidītas vakcīnas; vakcīnas izsmidzināšanai izmanto smidzinātāju ar lielām atverēm. Nosakiet izsmidzināšanas iekārtas kapacitāti, pamatojoties uz 100 putniem vajadzīgo daudzumu. Reiziniet šo daudzumu ar 50, lai iegūtu kopējo vajadzīgo atšķaidītās vakcīnas daudzumu 5000 devām (vai ar 10 - 1000 devām).</w:t>
      </w:r>
    </w:p>
    <w:p w14:paraId="62EC24E4"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T.i., atšķaidītas vakcīnas 5000 devu pagatavošanai ir nepieciešams kopā 0,21 x 5000 = 1050 ml atšķaidītas vakcīnas, un tas šādi jāsadala starp vakcīnu, šķīdinātāju un ūdeni:</w:t>
      </w:r>
    </w:p>
    <w:p w14:paraId="18502542" w14:textId="77777777" w:rsidR="006E7E8A" w:rsidRPr="006E7E8A" w:rsidRDefault="006E7E8A" w:rsidP="006E7E8A">
      <w:pPr>
        <w:numPr>
          <w:ilvl w:val="0"/>
          <w:numId w:val="42"/>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20 ml Paracox-8 vet. vakcīnas (1 flakons),</w:t>
      </w:r>
    </w:p>
    <w:p w14:paraId="55B21411" w14:textId="77777777" w:rsidR="006E7E8A" w:rsidRPr="006E7E8A" w:rsidRDefault="006E7E8A" w:rsidP="006E7E8A">
      <w:pPr>
        <w:numPr>
          <w:ilvl w:val="0"/>
          <w:numId w:val="42"/>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lastRenderedPageBreak/>
        <w:t>500 ml šķīdinātāja (1 pudele),</w:t>
      </w:r>
    </w:p>
    <w:p w14:paraId="2BB8A7C5" w14:textId="77777777" w:rsidR="006E7E8A" w:rsidRPr="006E7E8A" w:rsidRDefault="006E7E8A" w:rsidP="006E7E8A">
      <w:pPr>
        <w:numPr>
          <w:ilvl w:val="0"/>
          <w:numId w:val="42"/>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piepilda līdz 1050 ml ar krāna ūdeni.</w:t>
      </w:r>
    </w:p>
    <w:p w14:paraId="6608F101" w14:textId="77777777"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T.i., atšķaidītas vakcīnas 1000 devu pagatavošanai ir nepieciešams kopā 0,21 x 1000 = 210 ml atšķaidītas vakcīnas, un tas šādi jāsadala starp vakcīnu, šķīdinātāju un ūdeni:</w:t>
      </w:r>
    </w:p>
    <w:p w14:paraId="0012954C" w14:textId="77777777" w:rsidR="006E7E8A" w:rsidRPr="006E7E8A" w:rsidRDefault="006E7E8A" w:rsidP="006E7E8A">
      <w:pPr>
        <w:numPr>
          <w:ilvl w:val="0"/>
          <w:numId w:val="43"/>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4 ml Paracox-8 vet. vakcīnas (1 flakons),</w:t>
      </w:r>
    </w:p>
    <w:p w14:paraId="63F64798" w14:textId="77777777" w:rsidR="006E7E8A" w:rsidRPr="006E7E8A" w:rsidRDefault="006E7E8A" w:rsidP="006E7E8A">
      <w:pPr>
        <w:numPr>
          <w:ilvl w:val="0"/>
          <w:numId w:val="43"/>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100 ml šķīdinātāja (1 pudele),</w:t>
      </w:r>
    </w:p>
    <w:p w14:paraId="7A257AE4" w14:textId="77777777" w:rsidR="006E7E8A" w:rsidRPr="006E7E8A" w:rsidRDefault="006E7E8A" w:rsidP="006E7E8A">
      <w:pPr>
        <w:numPr>
          <w:ilvl w:val="0"/>
          <w:numId w:val="43"/>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piepilda līdz 210 ml ar krāna ūdeni.</w:t>
      </w:r>
    </w:p>
    <w:p w14:paraId="0AE88128" w14:textId="260F79DB" w:rsidR="006E7E8A" w:rsidRPr="006E7E8A" w:rsidRDefault="006E7E8A" w:rsidP="006E7E8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E7E8A">
        <w:rPr>
          <w:snapToGrid w:val="0"/>
          <w:szCs w:val="22"/>
          <w:lang w:eastAsia="lv-LV"/>
        </w:rPr>
        <w:t>Šķīdinātājs satur sarkano krāsvielu un ksantāna sveķus, abi paredzēti labākai vakcīnas uzņemšanai. Ūdenim, ko izmanto vakcīnas atšķaidīšanai, jābūt svaigam, vēsam un bez piesārņojuma. Vakcīnas pagatavošanai lietojiet tīru trauku. 30 sekundes enerģiski saskaliniet 5000 Paracox</w:t>
      </w:r>
      <w:r w:rsidR="006B5405" w:rsidRPr="006E7E8A">
        <w:rPr>
          <w:snapToGrid w:val="0"/>
          <w:szCs w:val="22"/>
          <w:lang w:eastAsia="lv-LV"/>
        </w:rPr>
        <w:t>-</w:t>
      </w:r>
      <w:r w:rsidRPr="006E7E8A">
        <w:rPr>
          <w:snapToGrid w:val="0"/>
          <w:szCs w:val="22"/>
          <w:lang w:eastAsia="lv-LV"/>
        </w:rPr>
        <w:t>8 vet.  devu (vai 1000 devu) flakonu, lai nodrošinātu oocistu suspensijas atjaunošanos. Pilnībā iztukšojiet flakona saturu, izskalojot flakonu ar nelielu daudzumu vakcīnas atšķaidīšanai lietotā ūdens. Pilnībā iztukšojiet šķīdinātāja pudeles saturu, izskalojot pudeli ar atlikušo ūdens daudzumu, un samaisiet, līdz tiek iegūts viendabīgs šķīdums. Pievienojiet vakcīnas šķīdumu šķīdinātāja šķīdumam un kārtīgi sajauciet. Ielejiet atšķaidīto vakcīnu izsmidzinātāja rezervuārā un vienmērīgi izsmidziniet tā saturu pār putniem, izmantojot izsmidzinātāju ar lielām atverēm. Raugieties, lai kontrolēti, vienmērīgi tiktu aptverta visas telpas, kurā atrodas cāļi, iekšējā virsma. Atstājiet putnus telpā vismaz 30 minūtes labi apgaismotā zonā, lai dotu laiku putniem tīrīt</w:t>
      </w:r>
      <w:r w:rsidRPr="006E7E8A" w:rsidDel="006F64A6">
        <w:rPr>
          <w:snapToGrid w:val="0"/>
          <w:szCs w:val="22"/>
          <w:lang w:eastAsia="lv-LV"/>
        </w:rPr>
        <w:t xml:space="preserve"> </w:t>
      </w:r>
      <w:r w:rsidRPr="006E7E8A">
        <w:rPr>
          <w:snapToGrid w:val="0"/>
          <w:szCs w:val="22"/>
          <w:lang w:eastAsia="lv-LV"/>
        </w:rPr>
        <w:t>spalvas.</w:t>
      </w:r>
    </w:p>
    <w:p w14:paraId="16C5CBFA" w14:textId="77777777" w:rsidR="00145D34" w:rsidRPr="00E57A7D" w:rsidRDefault="00145D34" w:rsidP="00145C3F">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227A2B7" w14:textId="77777777" w:rsidR="00E812AF" w:rsidRDefault="00E812AF" w:rsidP="00E812AF">
      <w:pPr>
        <w:tabs>
          <w:tab w:val="clear" w:pos="567"/>
        </w:tabs>
        <w:spacing w:line="240" w:lineRule="auto"/>
        <w:jc w:val="both"/>
        <w:rPr>
          <w:snapToGrid w:val="0"/>
          <w:szCs w:val="22"/>
          <w:lang w:eastAsia="lv-LV"/>
        </w:rPr>
      </w:pPr>
    </w:p>
    <w:p w14:paraId="756AF75B" w14:textId="230C18FF" w:rsidR="00E812AF" w:rsidRPr="00E812AF" w:rsidRDefault="00E812AF" w:rsidP="00E812AF">
      <w:pPr>
        <w:tabs>
          <w:tab w:val="clear" w:pos="567"/>
        </w:tabs>
        <w:spacing w:line="240" w:lineRule="auto"/>
        <w:jc w:val="both"/>
        <w:rPr>
          <w:snapToGrid w:val="0"/>
          <w:szCs w:val="22"/>
          <w:lang w:eastAsia="lv-LV"/>
        </w:rPr>
      </w:pPr>
      <w:r w:rsidRPr="00E812AF">
        <w:rPr>
          <w:snapToGrid w:val="0"/>
          <w:szCs w:val="22"/>
          <w:lang w:eastAsia="lv-LV"/>
        </w:rPr>
        <w:t>Smaga pārdozēšana (5 reizes vai vairāk) var izraisīt īslaicīgu ikdienas svara pieauguma samazināšanos.</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5567760" w14:textId="77777777" w:rsidR="009A6509" w:rsidRPr="00E57A7D" w:rsidRDefault="009A6509" w:rsidP="009311ED">
      <w:pPr>
        <w:tabs>
          <w:tab w:val="clear" w:pos="567"/>
        </w:tabs>
        <w:spacing w:line="240" w:lineRule="auto"/>
        <w:rPr>
          <w:szCs w:val="22"/>
        </w:rPr>
      </w:pPr>
    </w:p>
    <w:p w14:paraId="31AA0855" w14:textId="77777777" w:rsidR="00C13B90" w:rsidRDefault="00C13B90" w:rsidP="00C13B90">
      <w:pPr>
        <w:pStyle w:val="Normalold"/>
        <w:ind w:left="0" w:firstLine="0"/>
      </w:pPr>
      <w:r w:rsidRPr="00FC060F">
        <w:t>Drīkst ievadīt tikai praktizējošs veterinārārsts</w:t>
      </w:r>
      <w:r w:rsidRPr="00E57A7D">
        <w:t>.</w:t>
      </w:r>
      <w:r w:rsidRPr="006E49BF">
        <w:t xml:space="preserve">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3C4E132F"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590B0041"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6BCF228B" w:rsidR="005B04A8" w:rsidRPr="00D428F5" w:rsidRDefault="006C78AB" w:rsidP="00B13B6D">
      <w:pPr>
        <w:pStyle w:val="Style1"/>
        <w:rPr>
          <w:b w:val="0"/>
          <w:bCs/>
        </w:rPr>
      </w:pPr>
      <w:r w:rsidRPr="00673639">
        <w:t>4.1</w:t>
      </w:r>
      <w:r w:rsidR="00E77619" w:rsidRPr="00673639">
        <w:t>.</w:t>
      </w:r>
      <w:r w:rsidRPr="00673639">
        <w:tab/>
      </w:r>
      <w:r w:rsidRPr="00E57A7D">
        <w:t>ATĶvet kods:</w:t>
      </w:r>
      <w:r w:rsidR="00D428F5" w:rsidRPr="00D428F5">
        <w:t xml:space="preserve"> </w:t>
      </w:r>
      <w:r w:rsidR="00D428F5" w:rsidRPr="00D428F5">
        <w:rPr>
          <w:b w:val="0"/>
          <w:bCs/>
        </w:rPr>
        <w:t>QI01AN01.</w:t>
      </w:r>
    </w:p>
    <w:p w14:paraId="77261AA0" w14:textId="77777777" w:rsidR="00C114FF" w:rsidRPr="00E57A7D" w:rsidRDefault="00C114FF" w:rsidP="00A9226B">
      <w:pPr>
        <w:tabs>
          <w:tab w:val="clear" w:pos="567"/>
        </w:tabs>
        <w:spacing w:line="240" w:lineRule="auto"/>
        <w:rPr>
          <w:szCs w:val="22"/>
        </w:rPr>
      </w:pPr>
    </w:p>
    <w:p w14:paraId="197E1598" w14:textId="77777777" w:rsidR="00D428F5" w:rsidRPr="00D428F5" w:rsidRDefault="00D428F5" w:rsidP="00D428F5">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D428F5">
        <w:rPr>
          <w:snapToGrid w:val="0"/>
          <w:szCs w:val="22"/>
          <w:lang w:eastAsia="lv-LV"/>
        </w:rPr>
        <w:t>Paracox-8 vet. ir novājinātu, dzīvu kokcīdiju vakcīna iekšķīgai lietošanai vistām.</w:t>
      </w:r>
    </w:p>
    <w:p w14:paraId="150F2AE8" w14:textId="77777777" w:rsidR="00D428F5" w:rsidRPr="00D428F5" w:rsidRDefault="00D428F5" w:rsidP="00D428F5">
      <w:pPr>
        <w:tabs>
          <w:tab w:val="clear" w:pos="567"/>
        </w:tabs>
        <w:spacing w:line="240" w:lineRule="auto"/>
        <w:jc w:val="both"/>
        <w:outlineLvl w:val="0"/>
        <w:rPr>
          <w:snapToGrid w:val="0"/>
          <w:szCs w:val="22"/>
          <w:lang w:eastAsia="lv-LV"/>
        </w:rPr>
      </w:pPr>
      <w:r w:rsidRPr="00D428F5">
        <w:rPr>
          <w:snapToGrid w:val="0"/>
          <w:szCs w:val="22"/>
          <w:lang w:eastAsia="lv-LV"/>
        </w:rPr>
        <w:t xml:space="preserve">Lietojot cāļiem, tiem rodas specifiska imunitāte pret šajā vakcīnā iekļautajiem dabiskajiem </w:t>
      </w:r>
      <w:r w:rsidRPr="00D428F5">
        <w:rPr>
          <w:i/>
          <w:iCs/>
          <w:snapToGrid w:val="0"/>
          <w:szCs w:val="22"/>
          <w:lang w:eastAsia="lv-LV"/>
        </w:rPr>
        <w:t>Eimeria</w:t>
      </w:r>
      <w:r w:rsidRPr="00D428F5">
        <w:rPr>
          <w:snapToGrid w:val="0"/>
          <w:szCs w:val="22"/>
          <w:lang w:eastAsia="lv-LV"/>
        </w:rPr>
        <w:t xml:space="preserve"> celmiem.</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2B723F12" w14:textId="77777777" w:rsidR="002A0508" w:rsidRDefault="002A0508" w:rsidP="002A0508">
      <w:pPr>
        <w:tabs>
          <w:tab w:val="clear" w:pos="567"/>
        </w:tabs>
        <w:spacing w:line="240" w:lineRule="auto"/>
        <w:jc w:val="both"/>
        <w:rPr>
          <w:snapToGrid w:val="0"/>
          <w:szCs w:val="22"/>
          <w:lang w:eastAsia="lv-LV"/>
        </w:rPr>
      </w:pPr>
    </w:p>
    <w:p w14:paraId="468BC8F5" w14:textId="46919FF8" w:rsidR="00C114FF" w:rsidRPr="002A0508" w:rsidRDefault="002A0508" w:rsidP="002A0508">
      <w:pPr>
        <w:tabs>
          <w:tab w:val="clear" w:pos="567"/>
        </w:tabs>
        <w:spacing w:line="240" w:lineRule="auto"/>
        <w:jc w:val="both"/>
        <w:rPr>
          <w:snapToGrid w:val="0"/>
          <w:szCs w:val="22"/>
          <w:lang w:eastAsia="lv-LV"/>
        </w:rPr>
      </w:pPr>
      <w:r w:rsidRPr="002A0508">
        <w:rPr>
          <w:snapToGrid w:val="0"/>
          <w:szCs w:val="22"/>
          <w:lang w:eastAsia="lv-LV"/>
        </w:rPr>
        <w:t>Nelietot maisījumā ar citām veterinārajām zālēm, izņemot šķīdinātāju, kas ieteikts lietošanai izsmidzinot.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02CE180" w14:textId="77777777" w:rsidR="00015FA3" w:rsidRDefault="00015FA3" w:rsidP="00015FA3">
      <w:pPr>
        <w:tabs>
          <w:tab w:val="clear" w:pos="567"/>
        </w:tabs>
        <w:spacing w:line="240" w:lineRule="auto"/>
        <w:ind w:right="-318"/>
        <w:jc w:val="both"/>
        <w:rPr>
          <w:snapToGrid w:val="0"/>
          <w:szCs w:val="22"/>
          <w:u w:val="single"/>
          <w:lang w:eastAsia="lv-LV"/>
        </w:rPr>
      </w:pPr>
    </w:p>
    <w:p w14:paraId="2559F7F7" w14:textId="0710878D" w:rsidR="00015FA3" w:rsidRPr="00015FA3" w:rsidRDefault="00015FA3" w:rsidP="00015FA3">
      <w:pPr>
        <w:tabs>
          <w:tab w:val="clear" w:pos="567"/>
        </w:tabs>
        <w:spacing w:line="240" w:lineRule="auto"/>
        <w:ind w:right="-318"/>
        <w:jc w:val="both"/>
        <w:rPr>
          <w:snapToGrid w:val="0"/>
          <w:szCs w:val="22"/>
          <w:u w:val="single"/>
          <w:lang w:eastAsia="lv-LV"/>
        </w:rPr>
      </w:pPr>
      <w:r w:rsidRPr="00015FA3">
        <w:rPr>
          <w:snapToGrid w:val="0"/>
          <w:szCs w:val="22"/>
          <w:u w:val="single"/>
          <w:lang w:eastAsia="lv-LV"/>
        </w:rPr>
        <w:t>Paracox-8 vet.</w:t>
      </w:r>
    </w:p>
    <w:p w14:paraId="078A9055" w14:textId="0DCBEE0B" w:rsidR="00015FA3" w:rsidRPr="00015FA3" w:rsidRDefault="00015FA3" w:rsidP="00015FA3">
      <w:pPr>
        <w:tabs>
          <w:tab w:val="clear" w:pos="567"/>
        </w:tabs>
        <w:spacing w:line="240" w:lineRule="auto"/>
        <w:ind w:right="-318"/>
        <w:jc w:val="both"/>
        <w:rPr>
          <w:snapToGrid w:val="0"/>
          <w:szCs w:val="22"/>
          <w:lang w:eastAsia="lv-LV"/>
        </w:rPr>
      </w:pPr>
      <w:r w:rsidRPr="00015FA3">
        <w:rPr>
          <w:snapToGrid w:val="0"/>
          <w:szCs w:val="22"/>
          <w:lang w:eastAsia="lv-LV"/>
        </w:rPr>
        <w:t>Veterināro zāļu derīguma termiņš izplatīšanai paredzēt</w:t>
      </w:r>
      <w:r w:rsidR="0092744E">
        <w:rPr>
          <w:snapToGrid w:val="0"/>
          <w:szCs w:val="22"/>
          <w:lang w:eastAsia="lv-LV"/>
        </w:rPr>
        <w:t>aj</w:t>
      </w:r>
      <w:r w:rsidRPr="00015FA3">
        <w:rPr>
          <w:snapToGrid w:val="0"/>
          <w:szCs w:val="22"/>
          <w:lang w:eastAsia="lv-LV"/>
        </w:rPr>
        <w:t>ā iepakojumā: 33 nedēļas.</w:t>
      </w:r>
    </w:p>
    <w:p w14:paraId="69CFB8EF" w14:textId="77777777" w:rsidR="00015FA3" w:rsidRPr="00015FA3" w:rsidRDefault="00015FA3" w:rsidP="00015FA3">
      <w:pPr>
        <w:tabs>
          <w:tab w:val="clear" w:pos="567"/>
        </w:tabs>
        <w:spacing w:line="240" w:lineRule="auto"/>
        <w:ind w:right="-318"/>
        <w:jc w:val="both"/>
        <w:rPr>
          <w:snapToGrid w:val="0"/>
          <w:szCs w:val="22"/>
          <w:lang w:eastAsia="lv-LV"/>
        </w:rPr>
      </w:pPr>
      <w:r w:rsidRPr="00015FA3">
        <w:rPr>
          <w:snapToGrid w:val="0"/>
          <w:szCs w:val="22"/>
          <w:lang w:eastAsia="lv-LV"/>
        </w:rPr>
        <w:t>Derīguma termiņš pēc</w:t>
      </w:r>
      <w:r w:rsidRPr="00015FA3" w:rsidDel="00F116E6">
        <w:rPr>
          <w:snapToGrid w:val="0"/>
          <w:szCs w:val="22"/>
          <w:lang w:eastAsia="lv-LV"/>
        </w:rPr>
        <w:t xml:space="preserve"> </w:t>
      </w:r>
      <w:r w:rsidRPr="00015FA3">
        <w:rPr>
          <w:snapToGrid w:val="0"/>
          <w:szCs w:val="22"/>
          <w:lang w:eastAsia="lv-LV"/>
        </w:rPr>
        <w:t>atšķaidīšanas saskaņā ar norādījumiem: izlietot nekavējoties.</w:t>
      </w:r>
      <w:r w:rsidRPr="00015FA3" w:rsidDel="00641F64">
        <w:rPr>
          <w:snapToGrid w:val="0"/>
          <w:szCs w:val="22"/>
          <w:lang w:eastAsia="lv-LV"/>
        </w:rPr>
        <w:t xml:space="preserve"> </w:t>
      </w:r>
    </w:p>
    <w:p w14:paraId="60F6A188" w14:textId="58035FB8" w:rsidR="008B2E14" w:rsidRDefault="008B2E14">
      <w:pPr>
        <w:tabs>
          <w:tab w:val="clear" w:pos="567"/>
        </w:tabs>
        <w:spacing w:line="240" w:lineRule="auto"/>
        <w:rPr>
          <w:snapToGrid w:val="0"/>
          <w:szCs w:val="22"/>
          <w:lang w:eastAsia="lv-LV"/>
        </w:rPr>
      </w:pPr>
      <w:r>
        <w:rPr>
          <w:snapToGrid w:val="0"/>
          <w:szCs w:val="22"/>
          <w:lang w:eastAsia="lv-LV"/>
        </w:rPr>
        <w:br w:type="page"/>
      </w:r>
    </w:p>
    <w:p w14:paraId="709FD025" w14:textId="77777777" w:rsidR="00015FA3" w:rsidRPr="00015FA3" w:rsidRDefault="00015FA3" w:rsidP="00015FA3">
      <w:pPr>
        <w:tabs>
          <w:tab w:val="clear" w:pos="567"/>
        </w:tabs>
        <w:spacing w:line="240" w:lineRule="auto"/>
        <w:jc w:val="both"/>
        <w:rPr>
          <w:snapToGrid w:val="0"/>
          <w:szCs w:val="22"/>
          <w:u w:val="single"/>
          <w:lang w:eastAsia="lv-LV"/>
        </w:rPr>
      </w:pPr>
      <w:r w:rsidRPr="00015FA3">
        <w:rPr>
          <w:snapToGrid w:val="0"/>
          <w:szCs w:val="22"/>
          <w:u w:val="single"/>
          <w:lang w:eastAsia="lv-LV"/>
        </w:rPr>
        <w:lastRenderedPageBreak/>
        <w:t>Šķīdinātājs izsmidzināšanai uz vistām</w:t>
      </w:r>
    </w:p>
    <w:p w14:paraId="3E01114E" w14:textId="2391FF0E" w:rsidR="00015FA3" w:rsidRPr="00015FA3" w:rsidRDefault="00015FA3" w:rsidP="00015FA3">
      <w:pPr>
        <w:tabs>
          <w:tab w:val="clear" w:pos="567"/>
        </w:tabs>
        <w:spacing w:line="240" w:lineRule="auto"/>
        <w:ind w:right="-318"/>
        <w:jc w:val="both"/>
        <w:rPr>
          <w:snapToGrid w:val="0"/>
          <w:szCs w:val="22"/>
          <w:lang w:eastAsia="lv-LV"/>
        </w:rPr>
      </w:pPr>
      <w:r w:rsidRPr="00015FA3">
        <w:rPr>
          <w:snapToGrid w:val="0"/>
          <w:szCs w:val="22"/>
          <w:lang w:eastAsia="lv-LV"/>
        </w:rPr>
        <w:t>Derīguma termiņš izplatīšanai paredzēt</w:t>
      </w:r>
      <w:r w:rsidR="0092744E">
        <w:rPr>
          <w:snapToGrid w:val="0"/>
          <w:szCs w:val="22"/>
          <w:lang w:eastAsia="lv-LV"/>
        </w:rPr>
        <w:t>aj</w:t>
      </w:r>
      <w:r w:rsidRPr="00015FA3">
        <w:rPr>
          <w:snapToGrid w:val="0"/>
          <w:szCs w:val="22"/>
          <w:lang w:eastAsia="lv-LV"/>
        </w:rPr>
        <w:t>ā iepakojumā: 2 gadi.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541E6389" w14:textId="77777777" w:rsidR="00581A5E" w:rsidRDefault="00581A5E" w:rsidP="00581A5E">
      <w:pPr>
        <w:jc w:val="both"/>
        <w:rPr>
          <w:snapToGrid w:val="0"/>
          <w:szCs w:val="22"/>
          <w:u w:val="single"/>
          <w:lang w:eastAsia="lv-LV"/>
        </w:rPr>
      </w:pPr>
    </w:p>
    <w:p w14:paraId="49FA7A10" w14:textId="122943E5" w:rsidR="00581A5E" w:rsidRPr="00581A5E" w:rsidRDefault="00581A5E" w:rsidP="00581A5E">
      <w:pPr>
        <w:jc w:val="both"/>
        <w:rPr>
          <w:snapToGrid w:val="0"/>
          <w:szCs w:val="22"/>
          <w:u w:val="single"/>
          <w:lang w:eastAsia="lv-LV"/>
        </w:rPr>
      </w:pPr>
      <w:r w:rsidRPr="00581A5E">
        <w:rPr>
          <w:snapToGrid w:val="0"/>
          <w:szCs w:val="22"/>
          <w:u w:val="single"/>
          <w:lang w:eastAsia="lv-LV"/>
        </w:rPr>
        <w:t>Paracox-8 vet.</w:t>
      </w:r>
    </w:p>
    <w:p w14:paraId="292995A0" w14:textId="4EC9EBF8" w:rsidR="00581A5E" w:rsidRPr="00581A5E" w:rsidRDefault="00581A5E" w:rsidP="00581A5E">
      <w:pPr>
        <w:jc w:val="both"/>
        <w:rPr>
          <w:snapToGrid w:val="0"/>
          <w:szCs w:val="22"/>
          <w:lang w:eastAsia="lv-LV"/>
        </w:rPr>
      </w:pPr>
      <w:r w:rsidRPr="00581A5E">
        <w:rPr>
          <w:snapToGrid w:val="0"/>
          <w:szCs w:val="22"/>
          <w:lang w:eastAsia="lv-LV"/>
        </w:rPr>
        <w:t>Uzglabāt un transportēt atdzesētu (2</w:t>
      </w:r>
      <w:r w:rsidR="001D4E29">
        <w:rPr>
          <w:snapToGrid w:val="0"/>
          <w:szCs w:val="22"/>
          <w:lang w:eastAsia="lv-LV"/>
        </w:rPr>
        <w:t xml:space="preserve"> </w:t>
      </w:r>
      <w:r w:rsidRPr="00581A5E">
        <w:rPr>
          <w:snapToGrid w:val="0"/>
          <w:szCs w:val="22"/>
          <w:lang w:val="en-GB" w:eastAsia="lv-LV"/>
        </w:rPr>
        <w:sym w:font="Symbol" w:char="F0B0"/>
      </w:r>
      <w:r w:rsidRPr="008B2E14">
        <w:rPr>
          <w:snapToGrid w:val="0"/>
          <w:szCs w:val="22"/>
          <w:lang w:eastAsia="lv-LV"/>
        </w:rPr>
        <w:t>C</w:t>
      </w:r>
      <w:r w:rsidRPr="00581A5E">
        <w:rPr>
          <w:snapToGrid w:val="0"/>
          <w:szCs w:val="22"/>
          <w:lang w:eastAsia="lv-LV"/>
        </w:rPr>
        <w:t xml:space="preserve"> – 8</w:t>
      </w:r>
      <w:r w:rsidR="001D4E29">
        <w:rPr>
          <w:snapToGrid w:val="0"/>
          <w:szCs w:val="22"/>
          <w:lang w:eastAsia="lv-LV"/>
        </w:rPr>
        <w:t xml:space="preserve"> </w:t>
      </w:r>
      <w:r w:rsidRPr="00581A5E">
        <w:rPr>
          <w:snapToGrid w:val="0"/>
          <w:szCs w:val="22"/>
          <w:lang w:eastAsia="lv-LV"/>
        </w:rPr>
        <w:sym w:font="Symbol" w:char="F0B0"/>
      </w:r>
      <w:r w:rsidRPr="00581A5E">
        <w:rPr>
          <w:snapToGrid w:val="0"/>
          <w:szCs w:val="22"/>
          <w:lang w:eastAsia="lv-LV"/>
        </w:rPr>
        <w:t>C).</w:t>
      </w:r>
    </w:p>
    <w:p w14:paraId="3B5DDE7C" w14:textId="77777777" w:rsidR="00581A5E" w:rsidRPr="00581A5E" w:rsidRDefault="00581A5E" w:rsidP="00581A5E">
      <w:pPr>
        <w:jc w:val="both"/>
        <w:rPr>
          <w:snapToGrid w:val="0"/>
          <w:szCs w:val="22"/>
          <w:lang w:eastAsia="lv-LV"/>
        </w:rPr>
      </w:pPr>
      <w:r w:rsidRPr="00581A5E">
        <w:rPr>
          <w:snapToGrid w:val="0"/>
          <w:szCs w:val="22"/>
          <w:lang w:eastAsia="lv-LV"/>
        </w:rPr>
        <w:t>Nesasaldēt.</w:t>
      </w:r>
    </w:p>
    <w:p w14:paraId="1B2D2034" w14:textId="77777777" w:rsidR="00581A5E" w:rsidRPr="00581A5E" w:rsidRDefault="00581A5E" w:rsidP="00581A5E">
      <w:pPr>
        <w:jc w:val="both"/>
        <w:rPr>
          <w:snapToGrid w:val="0"/>
          <w:szCs w:val="22"/>
          <w:lang w:eastAsia="lv-LV"/>
        </w:rPr>
      </w:pPr>
      <w:r w:rsidRPr="00581A5E">
        <w:rPr>
          <w:snapToGrid w:val="0"/>
          <w:szCs w:val="22"/>
          <w:lang w:eastAsia="lv-LV"/>
        </w:rPr>
        <w:t>Sargāt no gaismas.</w:t>
      </w:r>
    </w:p>
    <w:p w14:paraId="2D39269C" w14:textId="77777777" w:rsidR="00581A5E" w:rsidRPr="00581A5E" w:rsidRDefault="00581A5E" w:rsidP="00581A5E">
      <w:pPr>
        <w:jc w:val="both"/>
        <w:rPr>
          <w:snapToGrid w:val="0"/>
          <w:szCs w:val="22"/>
          <w:lang w:eastAsia="lv-LV"/>
        </w:rPr>
      </w:pPr>
    </w:p>
    <w:p w14:paraId="048AFF99" w14:textId="71076817" w:rsidR="00581A5E" w:rsidRPr="00581A5E" w:rsidRDefault="00581A5E" w:rsidP="00581A5E">
      <w:pPr>
        <w:tabs>
          <w:tab w:val="clear" w:pos="567"/>
        </w:tabs>
        <w:spacing w:line="240" w:lineRule="auto"/>
        <w:jc w:val="both"/>
        <w:rPr>
          <w:snapToGrid w:val="0"/>
          <w:szCs w:val="22"/>
          <w:u w:val="single"/>
          <w:lang w:eastAsia="lv-LV"/>
        </w:rPr>
      </w:pPr>
      <w:r w:rsidRPr="00581A5E">
        <w:rPr>
          <w:snapToGrid w:val="0"/>
          <w:szCs w:val="22"/>
          <w:u w:val="single"/>
          <w:lang w:eastAsia="lv-LV"/>
        </w:rPr>
        <w:t xml:space="preserve">Šķīdinātājs izsmidzināšanai uz </w:t>
      </w:r>
      <w:r w:rsidR="002A6D96" w:rsidRPr="00015FA3">
        <w:rPr>
          <w:snapToGrid w:val="0"/>
          <w:szCs w:val="22"/>
          <w:u w:val="single"/>
          <w:lang w:eastAsia="lv-LV"/>
        </w:rPr>
        <w:t>vistām</w:t>
      </w:r>
    </w:p>
    <w:p w14:paraId="637C4AA6" w14:textId="44313A1C" w:rsidR="00581A5E" w:rsidRPr="00581A5E" w:rsidRDefault="00581A5E" w:rsidP="00581A5E">
      <w:pPr>
        <w:jc w:val="both"/>
        <w:rPr>
          <w:snapToGrid w:val="0"/>
          <w:szCs w:val="22"/>
          <w:lang w:eastAsia="lv-LV"/>
        </w:rPr>
      </w:pPr>
      <w:r w:rsidRPr="00581A5E">
        <w:rPr>
          <w:snapToGrid w:val="0"/>
          <w:szCs w:val="22"/>
          <w:lang w:eastAsia="lv-LV"/>
        </w:rPr>
        <w:t>Uzglabāt temperatūrā 2</w:t>
      </w:r>
      <w:r w:rsidR="001D4E29">
        <w:rPr>
          <w:snapToGrid w:val="0"/>
          <w:szCs w:val="22"/>
          <w:lang w:eastAsia="lv-LV"/>
        </w:rPr>
        <w:t xml:space="preserve"> </w:t>
      </w:r>
      <w:r w:rsidRPr="00581A5E">
        <w:rPr>
          <w:snapToGrid w:val="0"/>
          <w:szCs w:val="22"/>
          <w:lang w:eastAsia="lv-LV"/>
        </w:rPr>
        <w:t xml:space="preserve">°C </w:t>
      </w:r>
      <w:r w:rsidR="001D4E29">
        <w:rPr>
          <w:snapToGrid w:val="0"/>
          <w:szCs w:val="22"/>
          <w:lang w:eastAsia="lv-LV"/>
        </w:rPr>
        <w:t>–</w:t>
      </w:r>
      <w:r w:rsidRPr="00581A5E">
        <w:rPr>
          <w:snapToGrid w:val="0"/>
          <w:szCs w:val="22"/>
          <w:lang w:eastAsia="lv-LV"/>
        </w:rPr>
        <w:t xml:space="preserve"> 25</w:t>
      </w:r>
      <w:r w:rsidR="001D4E29">
        <w:rPr>
          <w:snapToGrid w:val="0"/>
          <w:szCs w:val="22"/>
          <w:lang w:eastAsia="lv-LV"/>
        </w:rPr>
        <w:t xml:space="preserve"> </w:t>
      </w:r>
      <w:r w:rsidRPr="00581A5E">
        <w:rPr>
          <w:snapToGrid w:val="0"/>
          <w:szCs w:val="22"/>
          <w:lang w:eastAsia="lv-LV"/>
        </w:rPr>
        <w:t>°C.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601F2C45" w14:textId="77777777" w:rsidR="00A00ED7" w:rsidRDefault="00A00ED7" w:rsidP="00A00ED7">
      <w:pPr>
        <w:tabs>
          <w:tab w:val="clear" w:pos="567"/>
        </w:tabs>
        <w:spacing w:line="240" w:lineRule="auto"/>
        <w:jc w:val="both"/>
        <w:rPr>
          <w:snapToGrid w:val="0"/>
          <w:szCs w:val="22"/>
          <w:u w:val="single"/>
          <w:lang w:eastAsia="lv-LV"/>
        </w:rPr>
      </w:pPr>
    </w:p>
    <w:p w14:paraId="0C80A4DB" w14:textId="53D9A86C" w:rsidR="00A00ED7" w:rsidRPr="00A00ED7" w:rsidRDefault="00A00ED7" w:rsidP="00A00ED7">
      <w:pPr>
        <w:tabs>
          <w:tab w:val="clear" w:pos="567"/>
        </w:tabs>
        <w:spacing w:line="240" w:lineRule="auto"/>
        <w:jc w:val="both"/>
        <w:rPr>
          <w:snapToGrid w:val="0"/>
          <w:szCs w:val="22"/>
          <w:u w:val="single"/>
          <w:lang w:eastAsia="lv-LV"/>
        </w:rPr>
      </w:pPr>
      <w:r w:rsidRPr="00A00ED7">
        <w:rPr>
          <w:snapToGrid w:val="0"/>
          <w:szCs w:val="22"/>
          <w:u w:val="single"/>
          <w:lang w:eastAsia="lv-LV"/>
        </w:rPr>
        <w:t>Paracox-8 vet.</w:t>
      </w:r>
    </w:p>
    <w:p w14:paraId="3E4111C4" w14:textId="77777777" w:rsidR="00A00ED7" w:rsidRPr="00A00ED7" w:rsidRDefault="00A00ED7" w:rsidP="00A00ED7">
      <w:pPr>
        <w:widowControl w:val="0"/>
        <w:tabs>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rPr>
          <w:snapToGrid w:val="0"/>
          <w:szCs w:val="24"/>
        </w:rPr>
      </w:pPr>
      <w:r w:rsidRPr="00A00ED7">
        <w:rPr>
          <w:snapToGrid w:val="0"/>
          <w:szCs w:val="24"/>
        </w:rPr>
        <w:t>PETG flakoni ar brombutila aizbāžņiem un alumīnija vāciņiem.</w:t>
      </w:r>
    </w:p>
    <w:p w14:paraId="61536C7C" w14:textId="77777777" w:rsidR="00A00ED7" w:rsidRPr="00A00ED7" w:rsidRDefault="00A00ED7" w:rsidP="00A00ED7">
      <w:pPr>
        <w:widowControl w:val="0"/>
        <w:tabs>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ind w:left="720" w:hanging="720"/>
        <w:jc w:val="both"/>
        <w:rPr>
          <w:snapToGrid w:val="0"/>
          <w:szCs w:val="24"/>
        </w:rPr>
      </w:pPr>
    </w:p>
    <w:p w14:paraId="5875BA8B" w14:textId="17C334B4" w:rsidR="00A00ED7" w:rsidRPr="00A00ED7" w:rsidRDefault="00A00ED7" w:rsidP="00A00ED7">
      <w:pPr>
        <w:rPr>
          <w:snapToGrid w:val="0"/>
          <w:szCs w:val="24"/>
          <w:lang w:eastAsia="lv-LV"/>
        </w:rPr>
      </w:pPr>
      <w:r w:rsidRPr="00A00ED7">
        <w:rPr>
          <w:snapToGrid w:val="0"/>
          <w:szCs w:val="24"/>
          <w:lang w:eastAsia="lv-LV"/>
        </w:rPr>
        <w:t>Kartona kast</w:t>
      </w:r>
      <w:r w:rsidR="00A01622" w:rsidRPr="00A01622">
        <w:rPr>
          <w:snapToGrid w:val="0"/>
          <w:szCs w:val="24"/>
          <w:lang w:eastAsia="lv-LV"/>
        </w:rPr>
        <w:t>īt</w:t>
      </w:r>
      <w:r w:rsidRPr="00A00ED7">
        <w:rPr>
          <w:snapToGrid w:val="0"/>
          <w:szCs w:val="24"/>
          <w:lang w:eastAsia="lv-LV"/>
        </w:rPr>
        <w:t>e ar 1 flakonu, kas satur 4 ml vakcīnas (1000 devas)</w:t>
      </w:r>
      <w:r w:rsidR="0025442C">
        <w:rPr>
          <w:snapToGrid w:val="0"/>
          <w:szCs w:val="24"/>
          <w:lang w:eastAsia="lv-LV"/>
        </w:rPr>
        <w:t>.</w:t>
      </w:r>
    </w:p>
    <w:p w14:paraId="37825D1C" w14:textId="6F11AC74" w:rsidR="00A00ED7" w:rsidRPr="00A00ED7" w:rsidRDefault="00A00ED7" w:rsidP="00A00ED7">
      <w:pPr>
        <w:rPr>
          <w:snapToGrid w:val="0"/>
          <w:szCs w:val="24"/>
          <w:lang w:eastAsia="lv-LV"/>
        </w:rPr>
      </w:pPr>
      <w:r w:rsidRPr="00A00ED7">
        <w:rPr>
          <w:snapToGrid w:val="0"/>
          <w:szCs w:val="24"/>
          <w:lang w:eastAsia="lv-LV"/>
        </w:rPr>
        <w:t>Kartona kast</w:t>
      </w:r>
      <w:r w:rsidR="00A01622" w:rsidRPr="00A01622">
        <w:rPr>
          <w:snapToGrid w:val="0"/>
          <w:szCs w:val="24"/>
          <w:lang w:eastAsia="lv-LV"/>
        </w:rPr>
        <w:t>īt</w:t>
      </w:r>
      <w:r w:rsidRPr="00A00ED7">
        <w:rPr>
          <w:snapToGrid w:val="0"/>
          <w:szCs w:val="24"/>
          <w:lang w:eastAsia="lv-LV"/>
        </w:rPr>
        <w:t>e ar 1 flakonu, kas satur 20 ml vakcīnas (5000 devas)</w:t>
      </w:r>
      <w:r w:rsidR="0025442C">
        <w:rPr>
          <w:snapToGrid w:val="0"/>
          <w:szCs w:val="24"/>
          <w:lang w:eastAsia="lv-LV"/>
        </w:rPr>
        <w:t>.</w:t>
      </w:r>
    </w:p>
    <w:p w14:paraId="1F3AC341" w14:textId="77777777" w:rsidR="00A00ED7" w:rsidRPr="00A00ED7" w:rsidRDefault="00A00ED7" w:rsidP="00A00ED7">
      <w:pPr>
        <w:rPr>
          <w:snapToGrid w:val="0"/>
          <w:szCs w:val="24"/>
          <w:lang w:eastAsia="lv-LV"/>
        </w:rPr>
      </w:pPr>
    </w:p>
    <w:p w14:paraId="2C61646A" w14:textId="2F8F1279" w:rsidR="00A00ED7" w:rsidRPr="00A00ED7" w:rsidRDefault="00A00ED7" w:rsidP="00A00ED7">
      <w:pPr>
        <w:tabs>
          <w:tab w:val="clear" w:pos="567"/>
        </w:tabs>
        <w:spacing w:line="240" w:lineRule="auto"/>
        <w:rPr>
          <w:snapToGrid w:val="0"/>
          <w:szCs w:val="22"/>
          <w:u w:val="single"/>
          <w:lang w:eastAsia="lv-LV"/>
        </w:rPr>
      </w:pPr>
      <w:r w:rsidRPr="00A00ED7">
        <w:rPr>
          <w:snapToGrid w:val="0"/>
          <w:szCs w:val="22"/>
          <w:u w:val="single"/>
          <w:lang w:eastAsia="lv-LV"/>
        </w:rPr>
        <w:t xml:space="preserve">Šķīdinātājs izsmidzināšanai uz </w:t>
      </w:r>
      <w:r w:rsidR="00B56F67" w:rsidRPr="00015FA3">
        <w:rPr>
          <w:snapToGrid w:val="0"/>
          <w:szCs w:val="22"/>
          <w:u w:val="single"/>
          <w:lang w:eastAsia="lv-LV"/>
        </w:rPr>
        <w:t>vistām</w:t>
      </w:r>
    </w:p>
    <w:p w14:paraId="2F55FB25" w14:textId="77777777" w:rsidR="00A00ED7" w:rsidRPr="00A00ED7" w:rsidRDefault="00A00ED7" w:rsidP="00A00ED7">
      <w:pPr>
        <w:widowControl w:val="0"/>
        <w:tabs>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rPr>
          <w:snapToGrid w:val="0"/>
          <w:szCs w:val="24"/>
        </w:rPr>
      </w:pPr>
      <w:r w:rsidRPr="00A00ED7">
        <w:rPr>
          <w:snapToGrid w:val="0"/>
          <w:szCs w:val="24"/>
        </w:rPr>
        <w:t>PET pudeles ar gumijas aizbāžņiem un alumīnija vāciņiem.</w:t>
      </w:r>
    </w:p>
    <w:p w14:paraId="10907C9B" w14:textId="77777777" w:rsidR="00A00ED7" w:rsidRPr="00A00ED7" w:rsidRDefault="00A00ED7" w:rsidP="00A00ED7">
      <w:pPr>
        <w:tabs>
          <w:tab w:val="clear" w:pos="567"/>
        </w:tabs>
        <w:spacing w:line="240" w:lineRule="auto"/>
        <w:jc w:val="both"/>
        <w:rPr>
          <w:snapToGrid w:val="0"/>
          <w:szCs w:val="22"/>
          <w:lang w:eastAsia="lv-LV"/>
        </w:rPr>
      </w:pPr>
      <w:r w:rsidRPr="00A00ED7">
        <w:rPr>
          <w:snapToGrid w:val="0"/>
          <w:szCs w:val="22"/>
          <w:lang w:eastAsia="lv-LV"/>
        </w:rPr>
        <w:t>Lietošanai, izsmidzinot uz cāļiem, vakcīna tiek piegādāta kopā ar atbilstošu šķīdinātāja tilpumu:</w:t>
      </w:r>
    </w:p>
    <w:p w14:paraId="120908B3" w14:textId="77777777" w:rsidR="00A00ED7" w:rsidRPr="00A00ED7" w:rsidRDefault="00A00ED7" w:rsidP="00A00ED7">
      <w:pPr>
        <w:tabs>
          <w:tab w:val="clear" w:pos="567"/>
        </w:tabs>
        <w:spacing w:line="240" w:lineRule="auto"/>
        <w:jc w:val="both"/>
        <w:rPr>
          <w:snapToGrid w:val="0"/>
          <w:szCs w:val="22"/>
          <w:lang w:eastAsia="lv-LV"/>
        </w:rPr>
      </w:pPr>
    </w:p>
    <w:p w14:paraId="7F9F6BF4" w14:textId="77777777" w:rsidR="00A00ED7" w:rsidRPr="00A00ED7" w:rsidRDefault="00A00ED7" w:rsidP="00A00ED7">
      <w:pPr>
        <w:tabs>
          <w:tab w:val="clear" w:pos="567"/>
        </w:tabs>
        <w:spacing w:line="240" w:lineRule="auto"/>
        <w:jc w:val="both"/>
        <w:rPr>
          <w:snapToGrid w:val="0"/>
          <w:szCs w:val="22"/>
          <w:lang w:eastAsia="lv-LV"/>
        </w:rPr>
      </w:pPr>
      <w:r w:rsidRPr="00A00ED7">
        <w:rPr>
          <w:snapToGrid w:val="0"/>
          <w:szCs w:val="22"/>
          <w:lang w:eastAsia="lv-LV"/>
        </w:rPr>
        <w:t>100 ml šķīdinātāja pudele (1000 devām);</w:t>
      </w:r>
    </w:p>
    <w:p w14:paraId="21FD60EF" w14:textId="77777777" w:rsidR="00A00ED7" w:rsidRPr="00A00ED7" w:rsidRDefault="00A00ED7" w:rsidP="00A00ED7">
      <w:pPr>
        <w:tabs>
          <w:tab w:val="clear" w:pos="567"/>
        </w:tabs>
        <w:spacing w:line="240" w:lineRule="auto"/>
        <w:jc w:val="both"/>
        <w:rPr>
          <w:snapToGrid w:val="0"/>
          <w:szCs w:val="22"/>
          <w:lang w:eastAsia="lv-LV"/>
        </w:rPr>
      </w:pPr>
      <w:r w:rsidRPr="00A00ED7">
        <w:rPr>
          <w:snapToGrid w:val="0"/>
          <w:szCs w:val="22"/>
          <w:lang w:eastAsia="lv-LV"/>
        </w:rPr>
        <w:t>500 ml šķīdinātāja pudele (5000 devām).</w:t>
      </w:r>
    </w:p>
    <w:p w14:paraId="107C7CE1" w14:textId="77777777" w:rsidR="00A00ED7" w:rsidRPr="00A00ED7" w:rsidRDefault="00A00ED7" w:rsidP="00A00ED7">
      <w:pPr>
        <w:tabs>
          <w:tab w:val="clear" w:pos="567"/>
        </w:tabs>
        <w:spacing w:line="240" w:lineRule="auto"/>
        <w:ind w:right="-318"/>
        <w:jc w:val="both"/>
        <w:rPr>
          <w:snapToGrid w:val="0"/>
          <w:szCs w:val="22"/>
          <w:lang w:eastAsia="lv-LV"/>
        </w:rPr>
      </w:pPr>
    </w:p>
    <w:p w14:paraId="0E52D6BC" w14:textId="1EC47EAE" w:rsidR="00C114FF" w:rsidRPr="00FD7380" w:rsidRDefault="00A00ED7" w:rsidP="00FD7380">
      <w:pPr>
        <w:tabs>
          <w:tab w:val="clear" w:pos="567"/>
        </w:tabs>
        <w:spacing w:line="240" w:lineRule="auto"/>
        <w:ind w:right="-318"/>
        <w:jc w:val="both"/>
        <w:rPr>
          <w:snapToGrid w:val="0"/>
          <w:szCs w:val="22"/>
          <w:lang w:eastAsia="lv-LV"/>
        </w:rPr>
      </w:pPr>
      <w:r w:rsidRPr="00A00ED7">
        <w:rPr>
          <w:snapToGrid w:val="0"/>
          <w:szCs w:val="22"/>
          <w:lang w:eastAsia="lv-LV"/>
        </w:rPr>
        <w:t xml:space="preserve">Ne visi iepakojuma </w:t>
      </w:r>
      <w:r w:rsidR="00BA4234" w:rsidRPr="003C53F9">
        <w:t>lielumi</w:t>
      </w:r>
      <w:r w:rsidRPr="00A00ED7">
        <w:rPr>
          <w:snapToGrid w:val="0"/>
          <w:szCs w:val="22"/>
          <w:lang w:eastAsia="lv-LV"/>
        </w:rPr>
        <w:t xml:space="preserve">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12FA650" w14:textId="77777777" w:rsidR="004E28F4" w:rsidRDefault="004E28F4" w:rsidP="004E28F4">
      <w:pPr>
        <w:tabs>
          <w:tab w:val="clear" w:pos="567"/>
        </w:tabs>
        <w:autoSpaceDE w:val="0"/>
        <w:autoSpaceDN w:val="0"/>
        <w:adjustRightInd w:val="0"/>
        <w:spacing w:line="240" w:lineRule="auto"/>
        <w:jc w:val="both"/>
        <w:rPr>
          <w:snapToGrid w:val="0"/>
          <w:color w:val="000000"/>
          <w:szCs w:val="22"/>
          <w:lang w:eastAsia="lv-LV"/>
        </w:rPr>
      </w:pPr>
    </w:p>
    <w:p w14:paraId="09E16DC7" w14:textId="77777777" w:rsidR="00671692" w:rsidRPr="00E57A7D" w:rsidRDefault="00671692" w:rsidP="00671692">
      <w:pPr>
        <w:rPr>
          <w:szCs w:val="22"/>
        </w:rPr>
      </w:pPr>
      <w:bookmarkStart w:id="1" w:name="_Hlk79763389"/>
      <w:r>
        <w:t xml:space="preserve">Neizmest </w:t>
      </w:r>
      <w:r w:rsidRPr="00E57A7D">
        <w:t>veterinārās zāles kanalizācij</w:t>
      </w:r>
      <w:r>
        <w:t>ā</w:t>
      </w:r>
      <w:r w:rsidRPr="00E57A7D">
        <w:t xml:space="preserve"> vai kopā ar sadzīves atkritumiem.</w:t>
      </w:r>
    </w:p>
    <w:bookmarkEnd w:id="1"/>
    <w:p w14:paraId="283D2AE9" w14:textId="77777777" w:rsidR="00671692" w:rsidRPr="00E57A7D" w:rsidRDefault="00671692" w:rsidP="00671692">
      <w:pPr>
        <w:tabs>
          <w:tab w:val="clear" w:pos="567"/>
        </w:tabs>
        <w:spacing w:line="240" w:lineRule="auto"/>
        <w:rPr>
          <w:szCs w:val="22"/>
        </w:rPr>
      </w:pPr>
    </w:p>
    <w:p w14:paraId="4DA3E849" w14:textId="77777777" w:rsidR="00671692" w:rsidRPr="00E57A7D" w:rsidRDefault="00671692" w:rsidP="00671692">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241328D7" w14:textId="77777777" w:rsidR="00671692" w:rsidRPr="00E57A7D" w:rsidRDefault="00671692" w:rsidP="00671692">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69A2B5D9" w14:textId="77777777" w:rsidR="00A9557A" w:rsidRPr="00A9557A" w:rsidRDefault="00A9557A" w:rsidP="00A9557A">
      <w:pPr>
        <w:tabs>
          <w:tab w:val="left" w:pos="540"/>
          <w:tab w:val="left" w:pos="600"/>
          <w:tab w:val="left" w:pos="72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A9557A">
        <w:rPr>
          <w:snapToGrid w:val="0"/>
          <w:szCs w:val="22"/>
          <w:lang w:eastAsia="lv-LV"/>
        </w:rPr>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54792D2E" w14:textId="77777777" w:rsidR="000F41D7" w:rsidRPr="000F41D7" w:rsidRDefault="000F41D7" w:rsidP="000F41D7">
      <w:pPr>
        <w:tabs>
          <w:tab w:val="clear" w:pos="567"/>
        </w:tabs>
        <w:spacing w:line="240" w:lineRule="auto"/>
        <w:jc w:val="both"/>
        <w:rPr>
          <w:iCs/>
          <w:snapToGrid w:val="0"/>
          <w:szCs w:val="22"/>
          <w:lang w:eastAsia="lv-LV"/>
        </w:rPr>
      </w:pPr>
      <w:r w:rsidRPr="000F41D7">
        <w:rPr>
          <w:iCs/>
          <w:snapToGrid w:val="0"/>
          <w:szCs w:val="22"/>
          <w:lang w:eastAsia="lv-LV"/>
        </w:rPr>
        <w:t>V/NRP/04/0003</w:t>
      </w:r>
    </w:p>
    <w:p w14:paraId="2EF1B7FE" w14:textId="320B733E" w:rsidR="00C114FF" w:rsidRDefault="00C114FF" w:rsidP="00A9226B">
      <w:pPr>
        <w:tabs>
          <w:tab w:val="clear" w:pos="567"/>
        </w:tabs>
        <w:spacing w:line="240" w:lineRule="auto"/>
        <w:rPr>
          <w:szCs w:val="22"/>
        </w:rPr>
      </w:pPr>
    </w:p>
    <w:p w14:paraId="7C50ED75" w14:textId="77777777" w:rsidR="000F41D7" w:rsidRPr="00E57A7D" w:rsidRDefault="000F41D7"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1D1BCDFA" w14:textId="77777777" w:rsidR="00C5158D" w:rsidRDefault="00C5158D" w:rsidP="00A7155B">
      <w:pPr>
        <w:tabs>
          <w:tab w:val="clear" w:pos="567"/>
        </w:tabs>
        <w:spacing w:line="240" w:lineRule="auto"/>
        <w:jc w:val="both"/>
        <w:rPr>
          <w:snapToGrid w:val="0"/>
          <w:szCs w:val="22"/>
          <w:lang w:eastAsia="lv-LV"/>
        </w:rPr>
      </w:pPr>
    </w:p>
    <w:p w14:paraId="4F4DEBBA" w14:textId="45905737"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A7155B" w:rsidRPr="00A7155B">
        <w:rPr>
          <w:snapToGrid w:val="0"/>
          <w:szCs w:val="22"/>
          <w:lang w:eastAsia="lv-LV"/>
        </w:rPr>
        <w:t xml:space="preserve"> 08/11/2004</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17455FD4" w:rsidR="00C114FF" w:rsidRPr="00E57A7D" w:rsidRDefault="00F37925" w:rsidP="00A9226B">
      <w:pPr>
        <w:tabs>
          <w:tab w:val="clear" w:pos="567"/>
        </w:tabs>
        <w:spacing w:line="240" w:lineRule="auto"/>
        <w:rPr>
          <w:szCs w:val="22"/>
        </w:rPr>
      </w:pPr>
      <w:r>
        <w:t>05/2024</w:t>
      </w:r>
    </w:p>
    <w:p w14:paraId="2E59A718" w14:textId="77777777" w:rsidR="00A216E4" w:rsidRDefault="00A216E4" w:rsidP="00B13B6D">
      <w:pPr>
        <w:pStyle w:val="Style1"/>
      </w:pPr>
    </w:p>
    <w:p w14:paraId="0D6677C1" w14:textId="77777777" w:rsidR="00A216E4" w:rsidRDefault="00A216E4" w:rsidP="00B13B6D">
      <w:pPr>
        <w:pStyle w:val="Style1"/>
      </w:pPr>
    </w:p>
    <w:p w14:paraId="6A8F2308" w14:textId="406C14CB"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C8EF798"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5B7A0D9F" w:rsidR="00C114FF" w:rsidRPr="00E57A7D" w:rsidRDefault="006C78AB" w:rsidP="00A9226B">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0ED92259" w:rsidR="00C114FF" w:rsidRPr="00E57A7D" w:rsidRDefault="008A318A" w:rsidP="008A318A">
            <w:pPr>
              <w:tabs>
                <w:tab w:val="clear" w:pos="567"/>
              </w:tabs>
              <w:spacing w:line="240" w:lineRule="auto"/>
              <w:rPr>
                <w:szCs w:val="22"/>
              </w:rPr>
            </w:pPr>
            <w:r w:rsidRPr="008A318A">
              <w:rPr>
                <w:b/>
                <w:snapToGrid w:val="0"/>
                <w:color w:val="000000"/>
                <w:szCs w:val="22"/>
                <w:lang w:eastAsia="lv-LV"/>
              </w:rPr>
              <w:t>KAST</w:t>
            </w:r>
            <w:r w:rsidR="00677ADD" w:rsidRPr="00677ADD">
              <w:rPr>
                <w:b/>
                <w:snapToGrid w:val="0"/>
                <w:color w:val="000000"/>
                <w:szCs w:val="22"/>
                <w:lang w:eastAsia="lv-LV"/>
              </w:rPr>
              <w:t>ĪT</w:t>
            </w:r>
            <w:r w:rsidRPr="008A318A">
              <w:rPr>
                <w:b/>
                <w:snapToGrid w:val="0"/>
                <w:color w:val="000000"/>
                <w:szCs w:val="22"/>
                <w:lang w:eastAsia="lv-LV"/>
              </w:rPr>
              <w:t>E</w:t>
            </w:r>
            <w:r w:rsidR="008F3CD3">
              <w:rPr>
                <w:b/>
                <w:snapToGrid w:val="0"/>
                <w:color w:val="000000"/>
                <w:szCs w:val="22"/>
                <w:lang w:eastAsia="lv-LV"/>
              </w:rPr>
              <w:t xml:space="preserve"> </w:t>
            </w:r>
            <w:r w:rsidRPr="008A318A">
              <w:rPr>
                <w:b/>
                <w:snapToGrid w:val="0"/>
                <w:color w:val="000000"/>
                <w:szCs w:val="22"/>
                <w:lang w:eastAsia="lv-LV"/>
              </w:rPr>
              <w:t>4 ml un 20 ml flakoni</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318C329" w14:textId="3B076635" w:rsidR="00CD3287" w:rsidRPr="00CD3287" w:rsidRDefault="00CD3287" w:rsidP="00CD3287">
      <w:pPr>
        <w:tabs>
          <w:tab w:val="clear" w:pos="567"/>
        </w:tabs>
        <w:spacing w:line="240" w:lineRule="auto"/>
        <w:jc w:val="both"/>
        <w:rPr>
          <w:snapToGrid w:val="0"/>
          <w:color w:val="000000"/>
          <w:szCs w:val="22"/>
          <w:lang w:eastAsia="lv-LV"/>
        </w:rPr>
      </w:pPr>
      <w:r w:rsidRPr="008B2E14">
        <w:rPr>
          <w:snapToGrid w:val="0"/>
          <w:szCs w:val="22"/>
          <w:lang w:eastAsia="lv-LV"/>
        </w:rPr>
        <w:t>Paracox-8 vet.</w:t>
      </w:r>
      <w:r w:rsidRPr="00CD3287">
        <w:rPr>
          <w:snapToGrid w:val="0"/>
          <w:color w:val="000000"/>
          <w:szCs w:val="22"/>
          <w:lang w:eastAsia="lv-LV"/>
        </w:rPr>
        <w:t xml:space="preserve"> suspensija </w:t>
      </w:r>
      <w:r w:rsidRPr="00CD3287">
        <w:rPr>
          <w:snapToGrid w:val="0"/>
          <w:szCs w:val="22"/>
          <w:lang w:eastAsia="lv-LV"/>
        </w:rPr>
        <w:t>iekšķīgi lietojamas suspensijas pagatavošanai</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38BA1F66" w14:textId="77777777" w:rsidR="00D2148E" w:rsidRPr="00D2148E" w:rsidRDefault="00D2148E" w:rsidP="00D214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D2148E">
        <w:rPr>
          <w:bCs/>
          <w:snapToGrid w:val="0"/>
          <w:szCs w:val="22"/>
          <w:lang w:eastAsia="lv-LV"/>
        </w:rPr>
        <w:t>Oocistas vienā devā (0,004 ml)</w:t>
      </w:r>
      <w:r w:rsidRPr="00D2148E">
        <w:rPr>
          <w:snapToGrid w:val="0"/>
          <w:szCs w:val="22"/>
          <w:lang w:eastAsia="lv-LV"/>
        </w:rPr>
        <w:t>:</w:t>
      </w:r>
    </w:p>
    <w:p w14:paraId="5753672B" w14:textId="77777777" w:rsidR="00D2148E" w:rsidRPr="00D2148E" w:rsidRDefault="00D2148E" w:rsidP="00D214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 xml:space="preserve">E. </w:t>
      </w:r>
      <w:r w:rsidRPr="00D2148E">
        <w:rPr>
          <w:i/>
          <w:iCs/>
          <w:snapToGrid w:val="0"/>
          <w:szCs w:val="22"/>
          <w:lang w:eastAsia="lv-LV"/>
        </w:rPr>
        <w:t>acervulina</w:t>
      </w:r>
      <w:r w:rsidRPr="00D2148E">
        <w:rPr>
          <w:snapToGrid w:val="0"/>
          <w:szCs w:val="22"/>
          <w:lang w:eastAsia="lv-LV"/>
        </w:rPr>
        <w:t xml:space="preserve"> HP</w:t>
      </w:r>
      <w:r w:rsidRPr="00D2148E">
        <w:rPr>
          <w:snapToGrid w:val="0"/>
          <w:szCs w:val="22"/>
          <w:lang w:eastAsia="lv-LV"/>
        </w:rPr>
        <w:tab/>
      </w:r>
      <w:r w:rsidRPr="00D2148E">
        <w:rPr>
          <w:snapToGrid w:val="0"/>
          <w:szCs w:val="22"/>
          <w:lang w:eastAsia="lv-LV"/>
        </w:rPr>
        <w:tab/>
      </w:r>
      <w:r w:rsidRPr="00D2148E">
        <w:rPr>
          <w:snapToGrid w:val="0"/>
          <w:szCs w:val="22"/>
          <w:lang w:eastAsia="lv-LV"/>
        </w:rPr>
        <w:tab/>
        <w:t>500</w:t>
      </w:r>
    </w:p>
    <w:p w14:paraId="35A9B1AA" w14:textId="77777777" w:rsidR="00D2148E" w:rsidRPr="00D2148E" w:rsidRDefault="00D2148E" w:rsidP="00D214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 xml:space="preserve">E. </w:t>
      </w:r>
      <w:r w:rsidRPr="00D2148E">
        <w:rPr>
          <w:i/>
          <w:iCs/>
          <w:snapToGrid w:val="0"/>
          <w:szCs w:val="22"/>
          <w:lang w:eastAsia="lv-LV"/>
        </w:rPr>
        <w:t>brunetti</w:t>
      </w:r>
      <w:r w:rsidRPr="00D2148E">
        <w:rPr>
          <w:snapToGrid w:val="0"/>
          <w:szCs w:val="22"/>
          <w:lang w:eastAsia="lv-LV"/>
        </w:rPr>
        <w:t xml:space="preserve"> HP</w:t>
      </w:r>
      <w:r w:rsidRPr="00D2148E">
        <w:rPr>
          <w:snapToGrid w:val="0"/>
          <w:szCs w:val="22"/>
          <w:lang w:eastAsia="lv-LV"/>
        </w:rPr>
        <w:tab/>
      </w:r>
      <w:r w:rsidRPr="00D2148E">
        <w:rPr>
          <w:snapToGrid w:val="0"/>
          <w:szCs w:val="22"/>
          <w:lang w:eastAsia="lv-LV"/>
        </w:rPr>
        <w:tab/>
      </w:r>
      <w:r w:rsidRPr="00D2148E">
        <w:rPr>
          <w:snapToGrid w:val="0"/>
          <w:szCs w:val="22"/>
          <w:lang w:eastAsia="lv-LV"/>
        </w:rPr>
        <w:tab/>
        <w:t>100</w:t>
      </w:r>
    </w:p>
    <w:p w14:paraId="4A11A6D1" w14:textId="77777777" w:rsidR="00D2148E" w:rsidRPr="00D2148E" w:rsidRDefault="00D2148E" w:rsidP="00D214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D2148E">
        <w:rPr>
          <w:i/>
          <w:snapToGrid w:val="0"/>
          <w:szCs w:val="22"/>
          <w:lang w:val="en-GB" w:eastAsia="lv-LV"/>
        </w:rPr>
        <w:t xml:space="preserve">E. </w:t>
      </w:r>
      <w:r w:rsidRPr="00D2148E">
        <w:rPr>
          <w:i/>
          <w:iCs/>
          <w:snapToGrid w:val="0"/>
          <w:szCs w:val="22"/>
          <w:lang w:eastAsia="lv-LV"/>
        </w:rPr>
        <w:t>maxima</w:t>
      </w:r>
      <w:r w:rsidRPr="00D2148E">
        <w:rPr>
          <w:snapToGrid w:val="0"/>
          <w:szCs w:val="22"/>
          <w:lang w:eastAsia="lv-LV"/>
        </w:rPr>
        <w:t xml:space="preserve"> CP</w:t>
      </w:r>
      <w:r w:rsidRPr="00D2148E">
        <w:rPr>
          <w:snapToGrid w:val="0"/>
          <w:szCs w:val="22"/>
          <w:lang w:eastAsia="lv-LV"/>
        </w:rPr>
        <w:tab/>
      </w:r>
      <w:r w:rsidRPr="00D2148E">
        <w:rPr>
          <w:snapToGrid w:val="0"/>
          <w:szCs w:val="22"/>
          <w:lang w:eastAsia="lv-LV"/>
        </w:rPr>
        <w:tab/>
      </w:r>
      <w:r w:rsidRPr="00D2148E">
        <w:rPr>
          <w:snapToGrid w:val="0"/>
          <w:szCs w:val="22"/>
          <w:lang w:eastAsia="lv-LV"/>
        </w:rPr>
        <w:tab/>
        <w:t>200</w:t>
      </w:r>
    </w:p>
    <w:p w14:paraId="22397486" w14:textId="77777777" w:rsidR="00D2148E" w:rsidRPr="00D2148E" w:rsidRDefault="00D2148E" w:rsidP="00D214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D2148E">
        <w:rPr>
          <w:i/>
          <w:snapToGrid w:val="0"/>
          <w:szCs w:val="22"/>
          <w:lang w:val="en-GB" w:eastAsia="lv-LV"/>
        </w:rPr>
        <w:t xml:space="preserve">E. </w:t>
      </w:r>
      <w:r w:rsidRPr="00D2148E">
        <w:rPr>
          <w:i/>
          <w:iCs/>
          <w:snapToGrid w:val="0"/>
          <w:szCs w:val="22"/>
          <w:lang w:eastAsia="lv-LV"/>
        </w:rPr>
        <w:t>maxima</w:t>
      </w:r>
      <w:r w:rsidRPr="00D2148E">
        <w:rPr>
          <w:snapToGrid w:val="0"/>
          <w:szCs w:val="22"/>
          <w:lang w:eastAsia="lv-LV"/>
        </w:rPr>
        <w:t xml:space="preserve"> MFP</w:t>
      </w:r>
      <w:r w:rsidRPr="00D2148E">
        <w:rPr>
          <w:snapToGrid w:val="0"/>
          <w:szCs w:val="22"/>
          <w:lang w:eastAsia="lv-LV"/>
        </w:rPr>
        <w:tab/>
      </w:r>
      <w:r w:rsidRPr="00D2148E">
        <w:rPr>
          <w:snapToGrid w:val="0"/>
          <w:szCs w:val="22"/>
          <w:lang w:eastAsia="lv-LV"/>
        </w:rPr>
        <w:tab/>
      </w:r>
      <w:r w:rsidRPr="00D2148E">
        <w:rPr>
          <w:snapToGrid w:val="0"/>
          <w:szCs w:val="22"/>
          <w:lang w:eastAsia="lv-LV"/>
        </w:rPr>
        <w:tab/>
        <w:t>100</w:t>
      </w:r>
    </w:p>
    <w:p w14:paraId="1137EEEE" w14:textId="77777777" w:rsidR="00D2148E" w:rsidRPr="00D2148E" w:rsidRDefault="00D2148E" w:rsidP="00D214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D2148E">
        <w:rPr>
          <w:i/>
          <w:snapToGrid w:val="0"/>
          <w:szCs w:val="22"/>
          <w:lang w:val="en-GB" w:eastAsia="lv-LV"/>
        </w:rPr>
        <w:t xml:space="preserve">E. </w:t>
      </w:r>
      <w:r w:rsidRPr="00D2148E">
        <w:rPr>
          <w:i/>
          <w:iCs/>
          <w:snapToGrid w:val="0"/>
          <w:szCs w:val="22"/>
          <w:lang w:eastAsia="lv-LV"/>
        </w:rPr>
        <w:t>mitis</w:t>
      </w:r>
      <w:r w:rsidRPr="00D2148E">
        <w:rPr>
          <w:snapToGrid w:val="0"/>
          <w:szCs w:val="22"/>
          <w:lang w:eastAsia="lv-LV"/>
        </w:rPr>
        <w:t xml:space="preserve"> HP</w:t>
      </w:r>
      <w:r w:rsidRPr="00D2148E">
        <w:rPr>
          <w:snapToGrid w:val="0"/>
          <w:szCs w:val="22"/>
          <w:lang w:eastAsia="lv-LV"/>
        </w:rPr>
        <w:tab/>
      </w:r>
      <w:r w:rsidRPr="00D2148E">
        <w:rPr>
          <w:snapToGrid w:val="0"/>
          <w:szCs w:val="22"/>
          <w:lang w:eastAsia="lv-LV"/>
        </w:rPr>
        <w:tab/>
      </w:r>
      <w:r w:rsidRPr="00D2148E">
        <w:rPr>
          <w:snapToGrid w:val="0"/>
          <w:szCs w:val="22"/>
          <w:lang w:eastAsia="lv-LV"/>
        </w:rPr>
        <w:tab/>
      </w:r>
      <w:r w:rsidRPr="00D2148E">
        <w:rPr>
          <w:snapToGrid w:val="0"/>
          <w:szCs w:val="22"/>
          <w:lang w:eastAsia="lv-LV"/>
        </w:rPr>
        <w:tab/>
        <w:t>1000</w:t>
      </w:r>
    </w:p>
    <w:p w14:paraId="29D5E76B" w14:textId="77777777" w:rsidR="00D2148E" w:rsidRPr="00D2148E" w:rsidRDefault="00D2148E" w:rsidP="00D214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 xml:space="preserve">E. </w:t>
      </w:r>
      <w:r w:rsidRPr="00D2148E">
        <w:rPr>
          <w:i/>
          <w:iCs/>
          <w:snapToGrid w:val="0"/>
          <w:szCs w:val="22"/>
          <w:lang w:eastAsia="lv-LV"/>
        </w:rPr>
        <w:t>necatrix</w:t>
      </w:r>
      <w:r w:rsidRPr="00D2148E">
        <w:rPr>
          <w:snapToGrid w:val="0"/>
          <w:szCs w:val="22"/>
          <w:lang w:eastAsia="lv-LV"/>
        </w:rPr>
        <w:t xml:space="preserve"> HP</w:t>
      </w:r>
      <w:r w:rsidRPr="00D2148E">
        <w:rPr>
          <w:snapToGrid w:val="0"/>
          <w:szCs w:val="22"/>
          <w:lang w:eastAsia="lv-LV"/>
        </w:rPr>
        <w:tab/>
      </w:r>
      <w:r w:rsidRPr="00D2148E">
        <w:rPr>
          <w:snapToGrid w:val="0"/>
          <w:szCs w:val="22"/>
          <w:lang w:eastAsia="lv-LV"/>
        </w:rPr>
        <w:tab/>
      </w:r>
      <w:r w:rsidRPr="00D2148E">
        <w:rPr>
          <w:snapToGrid w:val="0"/>
          <w:szCs w:val="22"/>
          <w:lang w:eastAsia="lv-LV"/>
        </w:rPr>
        <w:tab/>
        <w:t>500</w:t>
      </w:r>
    </w:p>
    <w:p w14:paraId="0E1BCE3D" w14:textId="77777777" w:rsidR="00D2148E" w:rsidRPr="00D2148E" w:rsidRDefault="00D2148E" w:rsidP="00D214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 xml:space="preserve">E. </w:t>
      </w:r>
      <w:r w:rsidRPr="00D2148E">
        <w:rPr>
          <w:i/>
          <w:iCs/>
          <w:snapToGrid w:val="0"/>
          <w:szCs w:val="22"/>
          <w:lang w:eastAsia="lv-LV"/>
        </w:rPr>
        <w:t>praecox</w:t>
      </w:r>
      <w:r w:rsidRPr="00D2148E">
        <w:rPr>
          <w:snapToGrid w:val="0"/>
          <w:szCs w:val="22"/>
          <w:lang w:eastAsia="lv-LV"/>
        </w:rPr>
        <w:t xml:space="preserve"> HP</w:t>
      </w:r>
      <w:r w:rsidRPr="00D2148E">
        <w:rPr>
          <w:snapToGrid w:val="0"/>
          <w:szCs w:val="22"/>
          <w:lang w:eastAsia="lv-LV"/>
        </w:rPr>
        <w:tab/>
      </w:r>
      <w:r w:rsidRPr="00D2148E">
        <w:rPr>
          <w:snapToGrid w:val="0"/>
          <w:szCs w:val="22"/>
          <w:lang w:eastAsia="lv-LV"/>
        </w:rPr>
        <w:tab/>
      </w:r>
      <w:r w:rsidRPr="00D2148E">
        <w:rPr>
          <w:snapToGrid w:val="0"/>
          <w:szCs w:val="22"/>
          <w:lang w:eastAsia="lv-LV"/>
        </w:rPr>
        <w:tab/>
        <w:t>100</w:t>
      </w:r>
    </w:p>
    <w:p w14:paraId="5BC3AFE2" w14:textId="77777777" w:rsidR="00D2148E" w:rsidRPr="00D2148E" w:rsidRDefault="00D2148E" w:rsidP="00D214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 xml:space="preserve">E. </w:t>
      </w:r>
      <w:r w:rsidRPr="00D2148E">
        <w:rPr>
          <w:i/>
          <w:iCs/>
          <w:snapToGrid w:val="0"/>
          <w:szCs w:val="22"/>
          <w:lang w:eastAsia="lv-LV"/>
        </w:rPr>
        <w:t>tenella</w:t>
      </w:r>
      <w:r w:rsidRPr="00D2148E">
        <w:rPr>
          <w:snapToGrid w:val="0"/>
          <w:szCs w:val="22"/>
          <w:lang w:eastAsia="lv-LV"/>
        </w:rPr>
        <w:t xml:space="preserve"> HP</w:t>
      </w:r>
      <w:r w:rsidRPr="00D2148E">
        <w:rPr>
          <w:snapToGrid w:val="0"/>
          <w:szCs w:val="22"/>
          <w:lang w:eastAsia="lv-LV"/>
        </w:rPr>
        <w:tab/>
      </w:r>
      <w:r w:rsidRPr="00D2148E">
        <w:rPr>
          <w:snapToGrid w:val="0"/>
          <w:szCs w:val="22"/>
          <w:lang w:eastAsia="lv-LV"/>
        </w:rPr>
        <w:tab/>
      </w:r>
      <w:r w:rsidRPr="00D2148E">
        <w:rPr>
          <w:snapToGrid w:val="0"/>
          <w:szCs w:val="22"/>
          <w:lang w:eastAsia="lv-LV"/>
        </w:rPr>
        <w:tab/>
      </w:r>
      <w:r w:rsidRPr="00D2148E">
        <w:rPr>
          <w:snapToGrid w:val="0"/>
          <w:szCs w:val="22"/>
          <w:lang w:eastAsia="lv-LV"/>
        </w:rPr>
        <w:tab/>
        <w:t>500</w:t>
      </w:r>
    </w:p>
    <w:p w14:paraId="2ED2601E" w14:textId="5E1F5D7F" w:rsidR="007318FE" w:rsidRDefault="007318FE" w:rsidP="00A9226B">
      <w:pPr>
        <w:tabs>
          <w:tab w:val="clear" w:pos="567"/>
        </w:tabs>
        <w:spacing w:line="240" w:lineRule="auto"/>
        <w:rPr>
          <w:szCs w:val="22"/>
        </w:rPr>
      </w:pPr>
    </w:p>
    <w:p w14:paraId="7452B490" w14:textId="77777777" w:rsidR="00D2148E" w:rsidRPr="00E57A7D" w:rsidRDefault="00D2148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7564BFC5" w14:textId="77777777" w:rsidR="009853D4" w:rsidRPr="009853D4" w:rsidRDefault="009853D4" w:rsidP="009853D4">
      <w:pPr>
        <w:tabs>
          <w:tab w:val="clear" w:pos="567"/>
        </w:tabs>
        <w:spacing w:line="240" w:lineRule="auto"/>
        <w:jc w:val="both"/>
        <w:rPr>
          <w:snapToGrid w:val="0"/>
          <w:color w:val="000000"/>
          <w:szCs w:val="22"/>
          <w:lang w:eastAsia="lv-LV"/>
        </w:rPr>
      </w:pPr>
      <w:r w:rsidRPr="009853D4">
        <w:rPr>
          <w:snapToGrid w:val="0"/>
          <w:color w:val="000000"/>
          <w:szCs w:val="22"/>
          <w:lang w:eastAsia="lv-LV"/>
        </w:rPr>
        <w:t>4 ml (1000 devas)</w:t>
      </w:r>
    </w:p>
    <w:p w14:paraId="351DF249" w14:textId="77777777" w:rsidR="009853D4" w:rsidRPr="009853D4" w:rsidRDefault="009853D4" w:rsidP="009853D4">
      <w:pPr>
        <w:tabs>
          <w:tab w:val="clear" w:pos="567"/>
        </w:tabs>
        <w:spacing w:line="240" w:lineRule="auto"/>
        <w:jc w:val="both"/>
        <w:rPr>
          <w:snapToGrid w:val="0"/>
          <w:color w:val="000000"/>
          <w:szCs w:val="22"/>
          <w:lang w:eastAsia="lv-LV"/>
        </w:rPr>
      </w:pPr>
      <w:r w:rsidRPr="009853D4">
        <w:rPr>
          <w:snapToGrid w:val="0"/>
          <w:color w:val="000000"/>
          <w:szCs w:val="22"/>
          <w:highlight w:val="lightGray"/>
          <w:lang w:eastAsia="lv-LV"/>
        </w:rPr>
        <w:t>20 ml (5000 devas)</w:t>
      </w:r>
    </w:p>
    <w:p w14:paraId="22C7BB35" w14:textId="7C300BD7" w:rsidR="00C114FF" w:rsidRDefault="00C114FF" w:rsidP="00A9226B">
      <w:pPr>
        <w:tabs>
          <w:tab w:val="clear" w:pos="567"/>
        </w:tabs>
        <w:spacing w:line="240" w:lineRule="auto"/>
        <w:rPr>
          <w:szCs w:val="22"/>
        </w:rPr>
      </w:pPr>
    </w:p>
    <w:p w14:paraId="5A4320C1" w14:textId="77777777" w:rsidR="009853D4" w:rsidRPr="00E57A7D" w:rsidRDefault="009853D4"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110BA02D" w14:textId="77777777" w:rsidR="00505DED" w:rsidRPr="00505DED" w:rsidRDefault="00505DED" w:rsidP="00505DED">
      <w:pPr>
        <w:tabs>
          <w:tab w:val="clear" w:pos="567"/>
        </w:tabs>
        <w:spacing w:line="240" w:lineRule="auto"/>
        <w:jc w:val="both"/>
        <w:rPr>
          <w:snapToGrid w:val="0"/>
          <w:szCs w:val="22"/>
          <w:lang w:eastAsia="lv-LV"/>
        </w:rPr>
      </w:pPr>
      <w:r w:rsidRPr="008B2E14">
        <w:rPr>
          <w:snapToGrid w:val="0"/>
          <w:szCs w:val="22"/>
          <w:lang w:eastAsia="lv-LV"/>
        </w:rPr>
        <w:t>Vistas.</w:t>
      </w:r>
    </w:p>
    <w:p w14:paraId="4994F215" w14:textId="48EEB013" w:rsidR="00C114FF" w:rsidRDefault="00C114FF" w:rsidP="00A9226B">
      <w:pPr>
        <w:tabs>
          <w:tab w:val="clear" w:pos="567"/>
        </w:tabs>
        <w:spacing w:line="240" w:lineRule="auto"/>
        <w:rPr>
          <w:szCs w:val="22"/>
        </w:rPr>
      </w:pPr>
    </w:p>
    <w:p w14:paraId="07E59F73" w14:textId="77777777" w:rsidR="00505DED" w:rsidRPr="00E57A7D" w:rsidRDefault="00505DED"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642C3F" w:rsidRDefault="006C78AB" w:rsidP="00B13B6D">
      <w:pPr>
        <w:pStyle w:val="Style2"/>
      </w:pPr>
      <w:r w:rsidRPr="00642C3F">
        <w:t>6.</w:t>
      </w:r>
      <w:r w:rsidRPr="00642C3F">
        <w:tab/>
      </w:r>
      <w:r w:rsidR="007318FE" w:rsidRPr="00642C3F">
        <w:t xml:space="preserve">LIETOŠANAS </w:t>
      </w:r>
      <w:r w:rsidRPr="00642C3F">
        <w:t>VEIDI</w:t>
      </w:r>
    </w:p>
    <w:p w14:paraId="6DDC522D" w14:textId="77777777" w:rsidR="00C114FF" w:rsidRPr="00642C3F" w:rsidRDefault="00C114FF" w:rsidP="00A9226B">
      <w:pPr>
        <w:tabs>
          <w:tab w:val="clear" w:pos="567"/>
        </w:tabs>
        <w:spacing w:line="240" w:lineRule="auto"/>
        <w:rPr>
          <w:szCs w:val="22"/>
        </w:rPr>
      </w:pPr>
    </w:p>
    <w:p w14:paraId="434D7060" w14:textId="6E8FF9E6" w:rsidR="0007529E" w:rsidRPr="00642C3F" w:rsidRDefault="008D57C2" w:rsidP="0007529E">
      <w:pPr>
        <w:tabs>
          <w:tab w:val="clear" w:pos="567"/>
        </w:tabs>
        <w:spacing w:line="240" w:lineRule="auto"/>
        <w:jc w:val="both"/>
        <w:rPr>
          <w:snapToGrid w:val="0"/>
          <w:color w:val="000000"/>
          <w:szCs w:val="22"/>
          <w:lang w:eastAsia="lv-LV"/>
        </w:rPr>
      </w:pPr>
      <w:r w:rsidRPr="00603A48">
        <w:rPr>
          <w:snapToGrid w:val="0"/>
          <w:color w:val="000000"/>
          <w:szCs w:val="22"/>
          <w:highlight w:val="lightGray"/>
          <w:lang w:eastAsia="lv-LV"/>
        </w:rPr>
        <w:t>Iekšķīgai lietošanai</w:t>
      </w:r>
      <w:r w:rsidR="001631C0" w:rsidRPr="008B2E14">
        <w:rPr>
          <w:snapToGrid w:val="0"/>
          <w:color w:val="000000"/>
          <w:szCs w:val="22"/>
          <w:highlight w:val="lightGray"/>
          <w:lang w:eastAsia="lv-LV"/>
        </w:rPr>
        <w:t>.</w:t>
      </w:r>
    </w:p>
    <w:p w14:paraId="0CDCEED1" w14:textId="6655924B" w:rsidR="0007529E" w:rsidRPr="0007529E" w:rsidRDefault="0007529E" w:rsidP="0007529E">
      <w:pPr>
        <w:tabs>
          <w:tab w:val="clear" w:pos="567"/>
        </w:tabs>
        <w:spacing w:line="240" w:lineRule="auto"/>
        <w:jc w:val="both"/>
        <w:rPr>
          <w:snapToGrid w:val="0"/>
          <w:color w:val="000000"/>
          <w:szCs w:val="22"/>
          <w:lang w:eastAsia="lv-LV"/>
        </w:rPr>
      </w:pPr>
      <w:r w:rsidRPr="00642C3F">
        <w:rPr>
          <w:snapToGrid w:val="0"/>
          <w:color w:val="000000"/>
          <w:szCs w:val="22"/>
          <w:lang w:eastAsia="lv-LV"/>
        </w:rPr>
        <w:t>Izsmidzināšanai uz cāļiem lieto</w:t>
      </w:r>
      <w:r w:rsidR="00C75A12">
        <w:rPr>
          <w:snapToGrid w:val="0"/>
          <w:color w:val="000000"/>
          <w:szCs w:val="22"/>
          <w:lang w:eastAsia="lv-LV"/>
        </w:rPr>
        <w:t>t</w:t>
      </w:r>
      <w:r w:rsidRPr="00642C3F">
        <w:rPr>
          <w:snapToGrid w:val="0"/>
          <w:color w:val="000000"/>
          <w:szCs w:val="22"/>
          <w:lang w:eastAsia="lv-LV"/>
        </w:rPr>
        <w:t xml:space="preserve"> šķīdinātāj</w:t>
      </w:r>
      <w:r w:rsidR="00C75A12">
        <w:rPr>
          <w:snapToGrid w:val="0"/>
          <w:color w:val="000000"/>
          <w:szCs w:val="22"/>
          <w:lang w:eastAsia="lv-LV"/>
        </w:rPr>
        <w:t>u</w:t>
      </w:r>
      <w:r w:rsidRPr="00642C3F">
        <w:rPr>
          <w:snapToGrid w:val="0"/>
          <w:color w:val="000000"/>
          <w:szCs w:val="22"/>
          <w:lang w:eastAsia="lv-LV"/>
        </w:rPr>
        <w:t>.</w:t>
      </w:r>
    </w:p>
    <w:p w14:paraId="3849694E" w14:textId="3930CC08" w:rsidR="00C114FF" w:rsidRDefault="00C114FF" w:rsidP="00A9226B">
      <w:pPr>
        <w:tabs>
          <w:tab w:val="clear" w:pos="567"/>
        </w:tabs>
        <w:spacing w:line="240" w:lineRule="auto"/>
        <w:rPr>
          <w:szCs w:val="22"/>
        </w:rPr>
      </w:pPr>
    </w:p>
    <w:p w14:paraId="201032A3" w14:textId="77777777" w:rsidR="0007529E" w:rsidRPr="00E57A7D" w:rsidRDefault="0007529E"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2D344E2F" w:rsidR="00C114FF" w:rsidRPr="00E57A7D" w:rsidRDefault="006C78AB" w:rsidP="00A9226B">
      <w:pPr>
        <w:tabs>
          <w:tab w:val="clear" w:pos="567"/>
        </w:tabs>
        <w:spacing w:line="240" w:lineRule="auto"/>
        <w:rPr>
          <w:szCs w:val="22"/>
        </w:rPr>
      </w:pPr>
      <w:r w:rsidRPr="00E57A7D">
        <w:t>Ierobežojumu periods:</w:t>
      </w:r>
      <w:r w:rsidR="00181839" w:rsidRPr="00181839">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6D7C3080" w14:textId="77777777" w:rsidR="00985EFC" w:rsidRDefault="00985EFC" w:rsidP="00A030D3">
      <w:pPr>
        <w:tabs>
          <w:tab w:val="clear" w:pos="567"/>
        </w:tabs>
        <w:spacing w:line="240" w:lineRule="auto"/>
        <w:ind w:right="-318"/>
        <w:jc w:val="both"/>
        <w:rPr>
          <w:snapToGrid w:val="0"/>
          <w:szCs w:val="22"/>
          <w:lang w:eastAsia="lv-LV"/>
        </w:rPr>
      </w:pPr>
    </w:p>
    <w:p w14:paraId="5E01D2C2" w14:textId="384295DE" w:rsidR="00A030D3" w:rsidRPr="00A030D3" w:rsidRDefault="00A030D3" w:rsidP="00A030D3">
      <w:pPr>
        <w:tabs>
          <w:tab w:val="clear" w:pos="567"/>
        </w:tabs>
        <w:spacing w:line="240" w:lineRule="auto"/>
        <w:ind w:right="-318"/>
        <w:jc w:val="both"/>
        <w:rPr>
          <w:snapToGrid w:val="0"/>
          <w:szCs w:val="22"/>
          <w:lang w:eastAsia="lv-LV"/>
        </w:rPr>
      </w:pPr>
      <w:r w:rsidRPr="00A030D3">
        <w:rPr>
          <w:snapToGrid w:val="0"/>
          <w:szCs w:val="22"/>
          <w:lang w:eastAsia="lv-LV"/>
        </w:rPr>
        <w:t>Pēc pirmreizējas caurduršanas/atšķaidīšanas izlietot nekavējoties.</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lastRenderedPageBreak/>
        <w:t>9.</w:t>
      </w:r>
      <w:r w:rsidRPr="00E57A7D">
        <w:tab/>
        <w:t>ĪPAŠI UZGLABĀŠANAS NOSACĪJUMI</w:t>
      </w:r>
    </w:p>
    <w:p w14:paraId="7617A0DC" w14:textId="77777777" w:rsidR="005B050C" w:rsidRDefault="005B050C" w:rsidP="00D605DF">
      <w:pPr>
        <w:jc w:val="both"/>
        <w:rPr>
          <w:snapToGrid w:val="0"/>
          <w:szCs w:val="22"/>
          <w:lang w:eastAsia="lv-LV"/>
        </w:rPr>
      </w:pPr>
    </w:p>
    <w:p w14:paraId="0C3F67F3" w14:textId="58CAC5EB" w:rsidR="00D605DF" w:rsidRPr="00D605DF" w:rsidRDefault="00D605DF" w:rsidP="00D605DF">
      <w:pPr>
        <w:jc w:val="both"/>
        <w:rPr>
          <w:snapToGrid w:val="0"/>
          <w:szCs w:val="22"/>
          <w:lang w:eastAsia="lv-LV"/>
        </w:rPr>
      </w:pPr>
      <w:r w:rsidRPr="00D605DF">
        <w:rPr>
          <w:snapToGrid w:val="0"/>
          <w:szCs w:val="22"/>
          <w:lang w:eastAsia="lv-LV"/>
        </w:rPr>
        <w:t>Uzglabāt un transportēt atdzesētu.</w:t>
      </w:r>
    </w:p>
    <w:p w14:paraId="77838C92" w14:textId="77777777" w:rsidR="00D605DF" w:rsidRPr="00D605DF" w:rsidRDefault="00D605DF" w:rsidP="00D605DF">
      <w:pPr>
        <w:jc w:val="both"/>
        <w:rPr>
          <w:snapToGrid w:val="0"/>
          <w:szCs w:val="22"/>
          <w:lang w:eastAsia="lv-LV"/>
        </w:rPr>
      </w:pPr>
      <w:r w:rsidRPr="00D605DF">
        <w:rPr>
          <w:snapToGrid w:val="0"/>
          <w:szCs w:val="22"/>
          <w:lang w:eastAsia="lv-LV"/>
        </w:rPr>
        <w:t>Nesasaldēt.</w:t>
      </w:r>
    </w:p>
    <w:p w14:paraId="0CB4BF31" w14:textId="77777777" w:rsidR="00D605DF" w:rsidRPr="00D605DF" w:rsidRDefault="00D605DF" w:rsidP="00D605DF">
      <w:pPr>
        <w:jc w:val="both"/>
        <w:rPr>
          <w:snapToGrid w:val="0"/>
          <w:szCs w:val="22"/>
          <w:lang w:eastAsia="lv-LV"/>
        </w:rPr>
      </w:pPr>
      <w:r w:rsidRPr="00D605DF">
        <w:rPr>
          <w:snapToGrid w:val="0"/>
          <w:szCs w:val="22"/>
          <w:lang w:eastAsia="lv-LV"/>
        </w:rPr>
        <w:t>Sargāt no gaismas.</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159552E" w14:textId="77777777" w:rsidR="00650130" w:rsidRPr="00650130" w:rsidRDefault="00650130" w:rsidP="00650130">
      <w:pPr>
        <w:tabs>
          <w:tab w:val="clear" w:pos="567"/>
        </w:tabs>
        <w:spacing w:line="240" w:lineRule="auto"/>
        <w:jc w:val="both"/>
        <w:rPr>
          <w:snapToGrid w:val="0"/>
          <w:szCs w:val="22"/>
          <w:lang w:eastAsia="lv-LV"/>
        </w:rPr>
      </w:pPr>
      <w:r w:rsidRPr="008B2E14">
        <w:rPr>
          <w:snapToGrid w:val="0"/>
          <w:szCs w:val="22"/>
          <w:lang w:eastAsia="lv-LV"/>
        </w:rPr>
        <w:t>Intervet International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02BFA79" w14:textId="77777777" w:rsidR="00100487" w:rsidRPr="00100487" w:rsidRDefault="00100487" w:rsidP="00100487">
      <w:pPr>
        <w:tabs>
          <w:tab w:val="clear" w:pos="567"/>
        </w:tabs>
        <w:spacing w:line="240" w:lineRule="auto"/>
        <w:jc w:val="both"/>
        <w:rPr>
          <w:iCs/>
          <w:snapToGrid w:val="0"/>
          <w:szCs w:val="22"/>
          <w:lang w:eastAsia="lv-LV"/>
        </w:rPr>
      </w:pPr>
      <w:r w:rsidRPr="00100487">
        <w:rPr>
          <w:iCs/>
          <w:snapToGrid w:val="0"/>
          <w:szCs w:val="22"/>
          <w:lang w:eastAsia="lv-LV"/>
        </w:rPr>
        <w:t>V/NRP/04/0003</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57B6F14A" w:rsidR="00C114FF" w:rsidRPr="0040762C" w:rsidRDefault="00EF270F" w:rsidP="0040762C">
      <w:pPr>
        <w:pBdr>
          <w:top w:val="single" w:sz="4" w:space="1" w:color="auto"/>
          <w:left w:val="single" w:sz="4" w:space="4" w:color="auto"/>
          <w:bottom w:val="single" w:sz="4" w:space="1" w:color="auto"/>
          <w:right w:val="single" w:sz="4" w:space="4" w:color="auto"/>
        </w:pBdr>
        <w:spacing w:line="240" w:lineRule="auto"/>
        <w:ind w:left="567" w:hanging="567"/>
        <w:jc w:val="both"/>
        <w:rPr>
          <w:b/>
          <w:snapToGrid w:val="0"/>
          <w:color w:val="000000"/>
          <w:szCs w:val="22"/>
          <w:lang w:eastAsia="lv-LV"/>
        </w:rPr>
      </w:pPr>
      <w:r w:rsidRPr="008B2E14">
        <w:rPr>
          <w:b/>
          <w:bCs/>
          <w:szCs w:val="24"/>
          <w:lang w:val="it-IT"/>
        </w:rPr>
        <w:t>PETG</w:t>
      </w:r>
      <w:r w:rsidRPr="0040762C">
        <w:rPr>
          <w:b/>
          <w:bCs/>
          <w:snapToGrid w:val="0"/>
          <w:color w:val="000000"/>
          <w:szCs w:val="22"/>
          <w:lang w:eastAsia="lv-LV"/>
        </w:rPr>
        <w:t xml:space="preserve"> </w:t>
      </w:r>
      <w:r w:rsidR="0040762C" w:rsidRPr="0040762C">
        <w:rPr>
          <w:b/>
          <w:bCs/>
          <w:snapToGrid w:val="0"/>
          <w:color w:val="000000"/>
          <w:szCs w:val="22"/>
          <w:lang w:eastAsia="lv-LV"/>
        </w:rPr>
        <w:t>4 ml un 20 ml flakoni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42BD66EC" w14:textId="21C6FC68" w:rsidR="002510EC" w:rsidRDefault="002510EC" w:rsidP="002510EC">
      <w:pPr>
        <w:tabs>
          <w:tab w:val="clear" w:pos="567"/>
        </w:tabs>
        <w:spacing w:line="240" w:lineRule="auto"/>
        <w:jc w:val="both"/>
        <w:rPr>
          <w:snapToGrid w:val="0"/>
          <w:color w:val="000000"/>
          <w:szCs w:val="22"/>
          <w:lang w:eastAsia="lv-LV"/>
        </w:rPr>
      </w:pPr>
      <w:r w:rsidRPr="008B2E14">
        <w:rPr>
          <w:snapToGrid w:val="0"/>
          <w:color w:val="000000"/>
          <w:szCs w:val="22"/>
          <w:lang w:eastAsia="lv-LV"/>
        </w:rPr>
        <w:t>Paracox-8 vet.</w:t>
      </w:r>
    </w:p>
    <w:p w14:paraId="536C934E" w14:textId="77777777" w:rsidR="00D025BA" w:rsidRPr="002510EC" w:rsidRDefault="00D025BA" w:rsidP="002510EC">
      <w:pPr>
        <w:tabs>
          <w:tab w:val="clear" w:pos="567"/>
        </w:tabs>
        <w:spacing w:line="240" w:lineRule="auto"/>
        <w:jc w:val="both"/>
        <w:rPr>
          <w:snapToGrid w:val="0"/>
          <w:color w:val="000000"/>
          <w:szCs w:val="22"/>
          <w:lang w:eastAsia="lv-LV"/>
        </w:rPr>
      </w:pPr>
    </w:p>
    <w:p w14:paraId="3FC13417" w14:textId="42B1FBAA" w:rsidR="00C114FF" w:rsidRPr="00E57A7D" w:rsidRDefault="002510EC" w:rsidP="00A9226B">
      <w:pPr>
        <w:tabs>
          <w:tab w:val="clear" w:pos="567"/>
        </w:tabs>
        <w:spacing w:line="240" w:lineRule="auto"/>
        <w:rPr>
          <w:szCs w:val="22"/>
        </w:rPr>
      </w:pPr>
      <w:r>
        <w:rPr>
          <w:noProof/>
        </w:rPr>
        <w:drawing>
          <wp:inline distT="0" distB="0" distL="0" distR="0" wp14:anchorId="41107B8E" wp14:editId="3060C569">
            <wp:extent cx="504825"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noFill/>
                    <a:ln>
                      <a:noFill/>
                    </a:ln>
                  </pic:spPr>
                </pic:pic>
              </a:graphicData>
            </a:graphic>
          </wp:inline>
        </w:drawing>
      </w:r>
    </w:p>
    <w:p w14:paraId="71F826C0" w14:textId="1F41D563" w:rsidR="00C114FF" w:rsidRDefault="00C114FF" w:rsidP="00A9226B">
      <w:pPr>
        <w:tabs>
          <w:tab w:val="clear" w:pos="567"/>
        </w:tabs>
        <w:spacing w:line="240" w:lineRule="auto"/>
        <w:rPr>
          <w:szCs w:val="22"/>
        </w:rPr>
      </w:pPr>
    </w:p>
    <w:p w14:paraId="3BA3E891" w14:textId="77777777" w:rsidR="00DE487D" w:rsidRPr="00E57A7D" w:rsidRDefault="00DE487D"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6BDCA925" w14:textId="77777777" w:rsid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76EDBABE" w14:textId="69CDDBEC" w:rsidR="00373D64" w:rsidRP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373D64">
        <w:rPr>
          <w:snapToGrid w:val="0"/>
          <w:szCs w:val="22"/>
          <w:lang w:eastAsia="lv-LV"/>
        </w:rPr>
        <w:t>0,004 ml dev</w:t>
      </w:r>
      <w:r w:rsidR="00F37925">
        <w:rPr>
          <w:snapToGrid w:val="0"/>
          <w:szCs w:val="22"/>
          <w:lang w:eastAsia="lv-LV"/>
        </w:rPr>
        <w:t>ā</w:t>
      </w:r>
      <w:r w:rsidRPr="00373D64">
        <w:rPr>
          <w:snapToGrid w:val="0"/>
          <w:szCs w:val="22"/>
          <w:lang w:eastAsia="lv-LV"/>
        </w:rPr>
        <w:t>:</w:t>
      </w:r>
    </w:p>
    <w:p w14:paraId="1921F38D" w14:textId="77777777" w:rsidR="00373D64" w:rsidRP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373D64">
        <w:rPr>
          <w:i/>
          <w:iCs/>
          <w:snapToGrid w:val="0"/>
          <w:szCs w:val="22"/>
          <w:lang w:eastAsia="lv-LV"/>
        </w:rPr>
        <w:t>E. acervulina</w:t>
      </w:r>
      <w:r w:rsidRPr="00373D64">
        <w:rPr>
          <w:snapToGrid w:val="0"/>
          <w:szCs w:val="22"/>
          <w:lang w:eastAsia="lv-LV"/>
        </w:rPr>
        <w:t xml:space="preserve"> HP</w:t>
      </w:r>
      <w:r w:rsidRPr="00373D64">
        <w:rPr>
          <w:snapToGrid w:val="0"/>
          <w:szCs w:val="22"/>
          <w:lang w:eastAsia="lv-LV"/>
        </w:rPr>
        <w:tab/>
      </w:r>
      <w:r w:rsidRPr="00373D64">
        <w:rPr>
          <w:snapToGrid w:val="0"/>
          <w:szCs w:val="22"/>
          <w:lang w:eastAsia="lv-LV"/>
        </w:rPr>
        <w:tab/>
      </w:r>
      <w:r w:rsidRPr="00373D64">
        <w:rPr>
          <w:snapToGrid w:val="0"/>
          <w:szCs w:val="22"/>
          <w:lang w:eastAsia="lv-LV"/>
        </w:rPr>
        <w:tab/>
        <w:t>500</w:t>
      </w:r>
    </w:p>
    <w:p w14:paraId="46892AAF" w14:textId="77777777" w:rsidR="00373D64" w:rsidRP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373D64">
        <w:rPr>
          <w:i/>
          <w:iCs/>
          <w:snapToGrid w:val="0"/>
          <w:szCs w:val="22"/>
          <w:lang w:eastAsia="lv-LV"/>
        </w:rPr>
        <w:t>E. brunetti</w:t>
      </w:r>
      <w:r w:rsidRPr="00373D64">
        <w:rPr>
          <w:snapToGrid w:val="0"/>
          <w:szCs w:val="22"/>
          <w:lang w:eastAsia="lv-LV"/>
        </w:rPr>
        <w:t xml:space="preserve"> HP</w:t>
      </w:r>
      <w:r w:rsidRPr="00373D64">
        <w:rPr>
          <w:snapToGrid w:val="0"/>
          <w:szCs w:val="22"/>
          <w:lang w:eastAsia="lv-LV"/>
        </w:rPr>
        <w:tab/>
      </w:r>
      <w:r w:rsidRPr="00373D64">
        <w:rPr>
          <w:snapToGrid w:val="0"/>
          <w:szCs w:val="22"/>
          <w:lang w:eastAsia="lv-LV"/>
        </w:rPr>
        <w:tab/>
      </w:r>
      <w:r w:rsidRPr="00373D64">
        <w:rPr>
          <w:snapToGrid w:val="0"/>
          <w:szCs w:val="22"/>
          <w:lang w:eastAsia="lv-LV"/>
        </w:rPr>
        <w:tab/>
        <w:t>100</w:t>
      </w:r>
    </w:p>
    <w:p w14:paraId="173759D6" w14:textId="77777777" w:rsidR="00373D64" w:rsidRP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373D64">
        <w:rPr>
          <w:i/>
          <w:iCs/>
          <w:snapToGrid w:val="0"/>
          <w:szCs w:val="22"/>
          <w:lang w:eastAsia="lv-LV"/>
        </w:rPr>
        <w:t>E.</w:t>
      </w:r>
      <w:r w:rsidRPr="00373D64">
        <w:rPr>
          <w:snapToGrid w:val="0"/>
          <w:szCs w:val="22"/>
          <w:lang w:eastAsia="lv-LV"/>
        </w:rPr>
        <w:t xml:space="preserve"> </w:t>
      </w:r>
      <w:r w:rsidRPr="00373D64">
        <w:rPr>
          <w:i/>
          <w:iCs/>
          <w:snapToGrid w:val="0"/>
          <w:szCs w:val="22"/>
          <w:lang w:eastAsia="lv-LV"/>
        </w:rPr>
        <w:t>maxima</w:t>
      </w:r>
      <w:r w:rsidRPr="00373D64">
        <w:rPr>
          <w:snapToGrid w:val="0"/>
          <w:szCs w:val="22"/>
          <w:lang w:eastAsia="lv-LV"/>
        </w:rPr>
        <w:t xml:space="preserve"> CP</w:t>
      </w:r>
      <w:r w:rsidRPr="00373D64">
        <w:rPr>
          <w:snapToGrid w:val="0"/>
          <w:szCs w:val="22"/>
          <w:lang w:eastAsia="lv-LV"/>
        </w:rPr>
        <w:tab/>
      </w:r>
      <w:r w:rsidRPr="00373D64">
        <w:rPr>
          <w:snapToGrid w:val="0"/>
          <w:szCs w:val="22"/>
          <w:lang w:eastAsia="lv-LV"/>
        </w:rPr>
        <w:tab/>
      </w:r>
      <w:r w:rsidRPr="00373D64">
        <w:rPr>
          <w:snapToGrid w:val="0"/>
          <w:szCs w:val="22"/>
          <w:lang w:eastAsia="lv-LV"/>
        </w:rPr>
        <w:tab/>
        <w:t>200</w:t>
      </w:r>
    </w:p>
    <w:p w14:paraId="417E2D8D" w14:textId="77777777" w:rsidR="00373D64" w:rsidRP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373D64">
        <w:rPr>
          <w:i/>
          <w:iCs/>
          <w:snapToGrid w:val="0"/>
          <w:szCs w:val="22"/>
          <w:lang w:eastAsia="lv-LV"/>
        </w:rPr>
        <w:t>E. maxima</w:t>
      </w:r>
      <w:r w:rsidRPr="00373D64">
        <w:rPr>
          <w:snapToGrid w:val="0"/>
          <w:szCs w:val="22"/>
          <w:lang w:eastAsia="lv-LV"/>
        </w:rPr>
        <w:t xml:space="preserve"> MFP</w:t>
      </w:r>
      <w:r w:rsidRPr="00373D64">
        <w:rPr>
          <w:snapToGrid w:val="0"/>
          <w:szCs w:val="22"/>
          <w:lang w:eastAsia="lv-LV"/>
        </w:rPr>
        <w:tab/>
      </w:r>
      <w:r w:rsidRPr="00373D64">
        <w:rPr>
          <w:snapToGrid w:val="0"/>
          <w:szCs w:val="22"/>
          <w:lang w:eastAsia="lv-LV"/>
        </w:rPr>
        <w:tab/>
      </w:r>
      <w:r w:rsidRPr="00373D64">
        <w:rPr>
          <w:snapToGrid w:val="0"/>
          <w:szCs w:val="22"/>
          <w:lang w:eastAsia="lv-LV"/>
        </w:rPr>
        <w:tab/>
        <w:t>100</w:t>
      </w:r>
    </w:p>
    <w:p w14:paraId="20A646A7" w14:textId="77777777" w:rsidR="00373D64" w:rsidRP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373D64">
        <w:rPr>
          <w:i/>
          <w:iCs/>
          <w:snapToGrid w:val="0"/>
          <w:szCs w:val="22"/>
          <w:lang w:eastAsia="lv-LV"/>
        </w:rPr>
        <w:t>E. mitis</w:t>
      </w:r>
      <w:r w:rsidRPr="00373D64">
        <w:rPr>
          <w:snapToGrid w:val="0"/>
          <w:szCs w:val="22"/>
          <w:lang w:eastAsia="lv-LV"/>
        </w:rPr>
        <w:t xml:space="preserve"> HP</w:t>
      </w:r>
      <w:r w:rsidRPr="00373D64">
        <w:rPr>
          <w:snapToGrid w:val="0"/>
          <w:szCs w:val="22"/>
          <w:lang w:eastAsia="lv-LV"/>
        </w:rPr>
        <w:tab/>
      </w:r>
      <w:r w:rsidRPr="00373D64">
        <w:rPr>
          <w:snapToGrid w:val="0"/>
          <w:szCs w:val="22"/>
          <w:lang w:eastAsia="lv-LV"/>
        </w:rPr>
        <w:tab/>
      </w:r>
      <w:r w:rsidRPr="00373D64">
        <w:rPr>
          <w:snapToGrid w:val="0"/>
          <w:szCs w:val="22"/>
          <w:lang w:eastAsia="lv-LV"/>
        </w:rPr>
        <w:tab/>
      </w:r>
      <w:r w:rsidRPr="00373D64">
        <w:rPr>
          <w:snapToGrid w:val="0"/>
          <w:szCs w:val="22"/>
          <w:lang w:eastAsia="lv-LV"/>
        </w:rPr>
        <w:tab/>
        <w:t>1000</w:t>
      </w:r>
    </w:p>
    <w:p w14:paraId="25F132A3" w14:textId="77777777" w:rsidR="00373D64" w:rsidRP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373D64">
        <w:rPr>
          <w:i/>
          <w:iCs/>
          <w:snapToGrid w:val="0"/>
          <w:szCs w:val="22"/>
          <w:lang w:eastAsia="lv-LV"/>
        </w:rPr>
        <w:t>E. necatrix</w:t>
      </w:r>
      <w:r w:rsidRPr="00373D64">
        <w:rPr>
          <w:snapToGrid w:val="0"/>
          <w:szCs w:val="22"/>
          <w:lang w:eastAsia="lv-LV"/>
        </w:rPr>
        <w:t xml:space="preserve"> HP</w:t>
      </w:r>
      <w:r w:rsidRPr="00373D64">
        <w:rPr>
          <w:snapToGrid w:val="0"/>
          <w:szCs w:val="22"/>
          <w:lang w:eastAsia="lv-LV"/>
        </w:rPr>
        <w:tab/>
      </w:r>
      <w:r w:rsidRPr="00373D64">
        <w:rPr>
          <w:snapToGrid w:val="0"/>
          <w:szCs w:val="22"/>
          <w:lang w:eastAsia="lv-LV"/>
        </w:rPr>
        <w:tab/>
      </w:r>
      <w:r w:rsidRPr="00373D64">
        <w:rPr>
          <w:snapToGrid w:val="0"/>
          <w:szCs w:val="22"/>
          <w:lang w:eastAsia="lv-LV"/>
        </w:rPr>
        <w:tab/>
        <w:t>500</w:t>
      </w:r>
    </w:p>
    <w:p w14:paraId="31305302" w14:textId="77777777" w:rsidR="00373D64" w:rsidRP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373D64">
        <w:rPr>
          <w:i/>
          <w:iCs/>
          <w:snapToGrid w:val="0"/>
          <w:szCs w:val="22"/>
          <w:lang w:eastAsia="lv-LV"/>
        </w:rPr>
        <w:t>E. praecox</w:t>
      </w:r>
      <w:r w:rsidRPr="00373D64">
        <w:rPr>
          <w:snapToGrid w:val="0"/>
          <w:szCs w:val="22"/>
          <w:lang w:eastAsia="lv-LV"/>
        </w:rPr>
        <w:t xml:space="preserve"> HP</w:t>
      </w:r>
      <w:r w:rsidRPr="00373D64">
        <w:rPr>
          <w:snapToGrid w:val="0"/>
          <w:szCs w:val="22"/>
          <w:lang w:eastAsia="lv-LV"/>
        </w:rPr>
        <w:tab/>
      </w:r>
      <w:r w:rsidRPr="00373D64">
        <w:rPr>
          <w:snapToGrid w:val="0"/>
          <w:szCs w:val="22"/>
          <w:lang w:eastAsia="lv-LV"/>
        </w:rPr>
        <w:tab/>
      </w:r>
      <w:r w:rsidRPr="00373D64">
        <w:rPr>
          <w:snapToGrid w:val="0"/>
          <w:szCs w:val="22"/>
          <w:lang w:eastAsia="lv-LV"/>
        </w:rPr>
        <w:tab/>
        <w:t>100</w:t>
      </w:r>
    </w:p>
    <w:p w14:paraId="25ED4B9F" w14:textId="77777777" w:rsidR="00373D64" w:rsidRPr="00373D64" w:rsidRDefault="00373D64" w:rsidP="00373D6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373D64">
        <w:rPr>
          <w:i/>
          <w:iCs/>
          <w:snapToGrid w:val="0"/>
          <w:szCs w:val="22"/>
          <w:lang w:eastAsia="lv-LV"/>
        </w:rPr>
        <w:t>E. tenella</w:t>
      </w:r>
      <w:r w:rsidRPr="00373D64">
        <w:rPr>
          <w:snapToGrid w:val="0"/>
          <w:szCs w:val="22"/>
          <w:lang w:eastAsia="lv-LV"/>
        </w:rPr>
        <w:t xml:space="preserve"> HP</w:t>
      </w:r>
      <w:r w:rsidRPr="00373D64">
        <w:rPr>
          <w:snapToGrid w:val="0"/>
          <w:szCs w:val="22"/>
          <w:lang w:eastAsia="lv-LV"/>
        </w:rPr>
        <w:tab/>
      </w:r>
      <w:r w:rsidRPr="00373D64">
        <w:rPr>
          <w:snapToGrid w:val="0"/>
          <w:szCs w:val="22"/>
          <w:lang w:eastAsia="lv-LV"/>
        </w:rPr>
        <w:tab/>
      </w:r>
      <w:r w:rsidRPr="00373D64">
        <w:rPr>
          <w:snapToGrid w:val="0"/>
          <w:szCs w:val="22"/>
          <w:lang w:eastAsia="lv-LV"/>
        </w:rPr>
        <w:tab/>
      </w:r>
      <w:r w:rsidRPr="00373D64">
        <w:rPr>
          <w:snapToGrid w:val="0"/>
          <w:szCs w:val="22"/>
          <w:lang w:eastAsia="lv-LV"/>
        </w:rPr>
        <w:tab/>
        <w:t>500</w:t>
      </w:r>
    </w:p>
    <w:p w14:paraId="35ED2FE9" w14:textId="77777777" w:rsidR="00C114FF" w:rsidRPr="00E57A7D" w:rsidRDefault="00C114FF" w:rsidP="00A9226B">
      <w:pPr>
        <w:tabs>
          <w:tab w:val="clear" w:pos="567"/>
        </w:tabs>
        <w:spacing w:line="240" w:lineRule="auto"/>
        <w:rPr>
          <w:szCs w:val="22"/>
        </w:rPr>
      </w:pPr>
    </w:p>
    <w:p w14:paraId="249BB9B3" w14:textId="77777777" w:rsidR="00553A34" w:rsidRPr="00553A34" w:rsidRDefault="00553A34" w:rsidP="00553A34">
      <w:pPr>
        <w:tabs>
          <w:tab w:val="clear" w:pos="567"/>
        </w:tabs>
        <w:spacing w:line="240" w:lineRule="auto"/>
        <w:jc w:val="both"/>
        <w:rPr>
          <w:snapToGrid w:val="0"/>
          <w:color w:val="000000"/>
          <w:szCs w:val="22"/>
          <w:lang w:eastAsia="lv-LV"/>
        </w:rPr>
      </w:pPr>
      <w:r w:rsidRPr="00553A34">
        <w:rPr>
          <w:snapToGrid w:val="0"/>
          <w:color w:val="000000"/>
          <w:szCs w:val="22"/>
          <w:lang w:eastAsia="lv-LV"/>
        </w:rPr>
        <w:t>4 ml (1000 devas)</w:t>
      </w:r>
    </w:p>
    <w:p w14:paraId="052FD49C" w14:textId="77777777" w:rsidR="00553A34" w:rsidRPr="00553A34" w:rsidRDefault="00553A34" w:rsidP="00553A34">
      <w:pPr>
        <w:tabs>
          <w:tab w:val="clear" w:pos="567"/>
        </w:tabs>
        <w:spacing w:line="240" w:lineRule="auto"/>
        <w:jc w:val="both"/>
        <w:rPr>
          <w:snapToGrid w:val="0"/>
          <w:color w:val="000000"/>
          <w:szCs w:val="22"/>
          <w:lang w:eastAsia="lv-LV"/>
        </w:rPr>
      </w:pPr>
      <w:r w:rsidRPr="00553A34">
        <w:rPr>
          <w:snapToGrid w:val="0"/>
          <w:color w:val="000000"/>
          <w:szCs w:val="22"/>
          <w:highlight w:val="lightGray"/>
          <w:lang w:eastAsia="lv-LV"/>
        </w:rPr>
        <w:t>20 ml (5000 devas)</w:t>
      </w:r>
    </w:p>
    <w:p w14:paraId="6753C307" w14:textId="5EF60150" w:rsidR="00C114FF" w:rsidRDefault="00C114FF" w:rsidP="00A9226B">
      <w:pPr>
        <w:tabs>
          <w:tab w:val="clear" w:pos="567"/>
        </w:tabs>
        <w:spacing w:line="240" w:lineRule="auto"/>
        <w:rPr>
          <w:szCs w:val="22"/>
        </w:rPr>
      </w:pPr>
    </w:p>
    <w:p w14:paraId="1E9D3A93" w14:textId="77777777" w:rsidR="00553A34" w:rsidRPr="00E57A7D" w:rsidRDefault="00553A34"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249D5B5E" w14:textId="77777777" w:rsidR="00C52E58" w:rsidRDefault="00C52E58" w:rsidP="00B844D7">
      <w:pPr>
        <w:tabs>
          <w:tab w:val="clear" w:pos="567"/>
        </w:tabs>
        <w:spacing w:line="240" w:lineRule="auto"/>
        <w:ind w:right="-318"/>
        <w:jc w:val="both"/>
        <w:rPr>
          <w:snapToGrid w:val="0"/>
          <w:szCs w:val="22"/>
          <w:lang w:eastAsia="lv-LV"/>
        </w:rPr>
      </w:pPr>
    </w:p>
    <w:p w14:paraId="3A4BBCBC" w14:textId="18D453BE" w:rsidR="00B844D7" w:rsidRPr="00B844D7" w:rsidRDefault="00B844D7" w:rsidP="00B844D7">
      <w:pPr>
        <w:tabs>
          <w:tab w:val="clear" w:pos="567"/>
        </w:tabs>
        <w:spacing w:line="240" w:lineRule="auto"/>
        <w:ind w:right="-318"/>
        <w:jc w:val="both"/>
        <w:rPr>
          <w:snapToGrid w:val="0"/>
          <w:szCs w:val="22"/>
          <w:lang w:eastAsia="lv-LV"/>
        </w:rPr>
      </w:pPr>
      <w:r w:rsidRPr="00B844D7">
        <w:rPr>
          <w:snapToGrid w:val="0"/>
          <w:szCs w:val="22"/>
          <w:lang w:eastAsia="lv-LV"/>
        </w:rPr>
        <w:t>Pēc pirmreizējas caurduršanas/atšķaidīšanas izlietot nekavējoties.</w:t>
      </w:r>
    </w:p>
    <w:p w14:paraId="79EBA777" w14:textId="77777777" w:rsidR="00C114FF" w:rsidRPr="00E57A7D" w:rsidRDefault="006C78AB" w:rsidP="00E74050">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D81761" w14:paraId="7780C65C" w14:textId="77777777" w:rsidTr="00A5294F">
        <w:trPr>
          <w:trHeight w:val="977"/>
        </w:trPr>
        <w:tc>
          <w:tcPr>
            <w:tcW w:w="9214" w:type="dxa"/>
            <w:tcBorders>
              <w:bottom w:val="single" w:sz="4" w:space="0" w:color="auto"/>
            </w:tcBorders>
          </w:tcPr>
          <w:p w14:paraId="7E83CE48" w14:textId="77777777" w:rsidR="008D57C2" w:rsidRPr="00642C3F" w:rsidRDefault="00D81761" w:rsidP="008D57C2">
            <w:pPr>
              <w:rPr>
                <w:b/>
                <w:szCs w:val="22"/>
              </w:rPr>
            </w:pPr>
            <w:r w:rsidRPr="00642C3F">
              <w:rPr>
                <w:b/>
              </w:rPr>
              <w:lastRenderedPageBreak/>
              <w:t>UZ</w:t>
            </w:r>
            <w:r w:rsidRPr="00642C3F">
              <w:t xml:space="preserve"> </w:t>
            </w:r>
            <w:r w:rsidRPr="00642C3F">
              <w:rPr>
                <w:b/>
                <w:szCs w:val="22"/>
              </w:rPr>
              <w:t>TIEŠĀ IEPAKOJUMA NORĀDĀMĀ INFORMĀCIJA</w:t>
            </w:r>
          </w:p>
          <w:p w14:paraId="17CDCCA7" w14:textId="197AEB24" w:rsidR="008D57C2" w:rsidRPr="008B2E14" w:rsidRDefault="008D57C2" w:rsidP="008D57C2">
            <w:pPr>
              <w:rPr>
                <w:b/>
                <w:szCs w:val="22"/>
              </w:rPr>
            </w:pPr>
            <w:r w:rsidRPr="00642C3F">
              <w:rPr>
                <w:b/>
                <w:szCs w:val="22"/>
              </w:rPr>
              <w:t xml:space="preserve">ŠĶĪDINĀTĀJA </w:t>
            </w:r>
            <w:r w:rsidRPr="008B2E14">
              <w:rPr>
                <w:b/>
                <w:szCs w:val="22"/>
              </w:rPr>
              <w:t>(ETIĶETE)</w:t>
            </w:r>
          </w:p>
          <w:p w14:paraId="1359CFAC" w14:textId="1B9B87F7" w:rsidR="00D81761" w:rsidRPr="00223771" w:rsidRDefault="008D57C2" w:rsidP="008F73F3">
            <w:pPr>
              <w:rPr>
                <w:b/>
                <w:bCs/>
                <w:szCs w:val="22"/>
              </w:rPr>
            </w:pPr>
            <w:r w:rsidRPr="00642C3F">
              <w:rPr>
                <w:b/>
                <w:bCs/>
                <w:szCs w:val="22"/>
                <w:lang w:val="en-GB"/>
              </w:rPr>
              <w:t>PET pudeļu etiķete 100 ml</w:t>
            </w:r>
            <w:r w:rsidR="00F37925" w:rsidRPr="008B2E14">
              <w:rPr>
                <w:b/>
                <w:bCs/>
                <w:szCs w:val="22"/>
                <w:highlight w:val="lightGray"/>
                <w:lang w:val="en-GB"/>
              </w:rPr>
              <w:t>,</w:t>
            </w:r>
            <w:r w:rsidRPr="008B2E14">
              <w:rPr>
                <w:b/>
                <w:bCs/>
                <w:szCs w:val="22"/>
                <w:highlight w:val="lightGray"/>
                <w:lang w:val="en-GB"/>
              </w:rPr>
              <w:t xml:space="preserve"> 500 ml</w:t>
            </w:r>
          </w:p>
        </w:tc>
      </w:tr>
    </w:tbl>
    <w:p w14:paraId="22469F33" w14:textId="77777777" w:rsidR="00D81761" w:rsidRPr="00E57A7D" w:rsidRDefault="00D81761" w:rsidP="00D81761">
      <w:pPr>
        <w:rPr>
          <w:szCs w:val="22"/>
        </w:rPr>
      </w:pPr>
    </w:p>
    <w:p w14:paraId="0A563109" w14:textId="2E56DAB5" w:rsidR="00D81761" w:rsidRPr="00E57A7D" w:rsidRDefault="00D81761" w:rsidP="00D81761">
      <w:pPr>
        <w:pStyle w:val="Style2"/>
      </w:pPr>
      <w:r w:rsidRPr="00E57A7D">
        <w:t>1.</w:t>
      </w:r>
      <w:r w:rsidRPr="00E57A7D">
        <w:tab/>
      </w:r>
      <w:r w:rsidR="005A49E0" w:rsidRPr="004D3CE6">
        <w:t>ŠĶĪDINĀTĀJA</w:t>
      </w:r>
      <w:r w:rsidRPr="00E57A7D">
        <w:t xml:space="preserve"> NOSAUKUMS</w:t>
      </w:r>
    </w:p>
    <w:p w14:paraId="27A3E104" w14:textId="77777777" w:rsidR="00D81761" w:rsidRPr="00E57A7D" w:rsidRDefault="00D81761" w:rsidP="00D81761">
      <w:pPr>
        <w:rPr>
          <w:szCs w:val="22"/>
        </w:rPr>
      </w:pPr>
    </w:p>
    <w:p w14:paraId="57EA030B" w14:textId="38BBD7F0" w:rsidR="00D50981" w:rsidRPr="00D50981" w:rsidRDefault="00D50981" w:rsidP="00D50981">
      <w:pPr>
        <w:tabs>
          <w:tab w:val="clear" w:pos="567"/>
        </w:tabs>
        <w:spacing w:line="240" w:lineRule="auto"/>
        <w:jc w:val="both"/>
        <w:rPr>
          <w:snapToGrid w:val="0"/>
          <w:color w:val="000000"/>
          <w:szCs w:val="22"/>
          <w:lang w:eastAsia="lv-LV"/>
        </w:rPr>
      </w:pPr>
      <w:r w:rsidRPr="00D50981">
        <w:rPr>
          <w:snapToGrid w:val="0"/>
          <w:color w:val="000000"/>
          <w:szCs w:val="22"/>
          <w:lang w:eastAsia="lv-LV"/>
        </w:rPr>
        <w:t xml:space="preserve">Šķīdinātājs izsmidzināšanai uz </w:t>
      </w:r>
      <w:r w:rsidR="00C51261">
        <w:t>vistām</w:t>
      </w:r>
    </w:p>
    <w:p w14:paraId="666BA63B" w14:textId="77777777" w:rsidR="00D81761" w:rsidRPr="00E57A7D" w:rsidRDefault="00D81761" w:rsidP="00D81761">
      <w:pPr>
        <w:rPr>
          <w:szCs w:val="22"/>
        </w:rPr>
      </w:pPr>
    </w:p>
    <w:p w14:paraId="4A6762B7" w14:textId="77777777" w:rsidR="003D4363" w:rsidRPr="003D4363" w:rsidRDefault="003D4363" w:rsidP="003D4363">
      <w:pPr>
        <w:tabs>
          <w:tab w:val="clear" w:pos="567"/>
        </w:tabs>
        <w:spacing w:line="240" w:lineRule="auto"/>
        <w:jc w:val="both"/>
        <w:rPr>
          <w:bCs/>
          <w:snapToGrid w:val="0"/>
          <w:szCs w:val="22"/>
          <w:lang w:eastAsia="lv-LV"/>
        </w:rPr>
      </w:pPr>
      <w:r w:rsidRPr="003D4363">
        <w:rPr>
          <w:bCs/>
          <w:snapToGrid w:val="0"/>
          <w:szCs w:val="22"/>
          <w:lang w:eastAsia="lv-LV"/>
        </w:rPr>
        <w:t>100 ml</w:t>
      </w:r>
    </w:p>
    <w:p w14:paraId="7B42D7B3" w14:textId="77777777" w:rsidR="003D4363" w:rsidRPr="003D4363" w:rsidRDefault="003D4363" w:rsidP="003D4363">
      <w:pPr>
        <w:tabs>
          <w:tab w:val="clear" w:pos="567"/>
        </w:tabs>
        <w:spacing w:line="240" w:lineRule="auto"/>
        <w:jc w:val="both"/>
        <w:rPr>
          <w:snapToGrid w:val="0"/>
          <w:color w:val="000000"/>
          <w:szCs w:val="22"/>
          <w:lang w:eastAsia="lv-LV"/>
        </w:rPr>
      </w:pPr>
      <w:r w:rsidRPr="00F220A9">
        <w:rPr>
          <w:bCs/>
          <w:snapToGrid w:val="0"/>
          <w:szCs w:val="22"/>
          <w:highlight w:val="lightGray"/>
          <w:lang w:eastAsia="lv-LV"/>
        </w:rPr>
        <w:t>500 ml</w:t>
      </w:r>
    </w:p>
    <w:p w14:paraId="4AD51800" w14:textId="60EC690D" w:rsidR="00D81761" w:rsidRDefault="00D81761" w:rsidP="00D81761">
      <w:pPr>
        <w:rPr>
          <w:szCs w:val="22"/>
        </w:rPr>
      </w:pPr>
    </w:p>
    <w:p w14:paraId="68870138" w14:textId="77777777" w:rsidR="003D4363" w:rsidRPr="00E57A7D" w:rsidRDefault="003D4363" w:rsidP="00D81761">
      <w:pPr>
        <w:rPr>
          <w:szCs w:val="22"/>
        </w:rPr>
      </w:pPr>
    </w:p>
    <w:p w14:paraId="6C06876C" w14:textId="1897D320" w:rsidR="00D81761" w:rsidRPr="00E57A7D" w:rsidRDefault="00D81761" w:rsidP="00D81761">
      <w:pPr>
        <w:pStyle w:val="Style2"/>
      </w:pPr>
      <w:r w:rsidRPr="00E57A7D">
        <w:t>2.</w:t>
      </w:r>
      <w:r w:rsidRPr="00E57A7D">
        <w:tab/>
        <w:t>MĒRĶSUGAS</w:t>
      </w:r>
    </w:p>
    <w:p w14:paraId="518628C1" w14:textId="77777777" w:rsidR="00D81761" w:rsidRPr="00E57A7D" w:rsidRDefault="00D81761" w:rsidP="00D81761">
      <w:pPr>
        <w:ind w:right="113"/>
        <w:rPr>
          <w:szCs w:val="22"/>
        </w:rPr>
      </w:pPr>
    </w:p>
    <w:p w14:paraId="47090CAA" w14:textId="77777777" w:rsidR="00D15CDA" w:rsidRPr="00505DED" w:rsidRDefault="00D15CDA" w:rsidP="00D15CDA">
      <w:pPr>
        <w:tabs>
          <w:tab w:val="clear" w:pos="567"/>
        </w:tabs>
        <w:spacing w:line="240" w:lineRule="auto"/>
        <w:jc w:val="both"/>
        <w:rPr>
          <w:snapToGrid w:val="0"/>
          <w:szCs w:val="22"/>
          <w:lang w:eastAsia="lv-LV"/>
        </w:rPr>
      </w:pPr>
      <w:r w:rsidRPr="00505DED">
        <w:rPr>
          <w:snapToGrid w:val="0"/>
          <w:szCs w:val="22"/>
          <w:highlight w:val="lightGray"/>
          <w:lang w:eastAsia="lv-LV"/>
        </w:rPr>
        <w:t>Vistas.</w:t>
      </w:r>
    </w:p>
    <w:p w14:paraId="22D64AF5" w14:textId="4137AC9A" w:rsidR="00D81761" w:rsidRDefault="00D81761" w:rsidP="00D81761">
      <w:pPr>
        <w:ind w:right="113"/>
        <w:rPr>
          <w:szCs w:val="22"/>
        </w:rPr>
      </w:pPr>
    </w:p>
    <w:p w14:paraId="0FE5576E" w14:textId="77777777" w:rsidR="00D15CDA" w:rsidRPr="00E57A7D" w:rsidRDefault="00D15CDA" w:rsidP="00D81761">
      <w:pPr>
        <w:ind w:right="113"/>
        <w:rPr>
          <w:szCs w:val="22"/>
        </w:rPr>
      </w:pPr>
    </w:p>
    <w:p w14:paraId="1206607D" w14:textId="27235A68" w:rsidR="00D81761" w:rsidRPr="00E57A7D" w:rsidRDefault="00D81761" w:rsidP="00D81761">
      <w:pPr>
        <w:pStyle w:val="Style2"/>
      </w:pPr>
      <w:r w:rsidRPr="00E57A7D">
        <w:t>3.</w:t>
      </w:r>
      <w:r w:rsidRPr="00E57A7D">
        <w:tab/>
      </w:r>
      <w:r>
        <w:t>LIETOŠANAS</w:t>
      </w:r>
      <w:r w:rsidRPr="00E57A7D">
        <w:t xml:space="preserve"> VEIDI</w:t>
      </w:r>
    </w:p>
    <w:p w14:paraId="4EBE47EF" w14:textId="77777777" w:rsidR="00D81761" w:rsidRDefault="00D81761" w:rsidP="00D81761">
      <w:pPr>
        <w:pStyle w:val="EndnoteText"/>
      </w:pPr>
    </w:p>
    <w:p w14:paraId="357122B8" w14:textId="08ADEFE2" w:rsidR="00D81761" w:rsidRPr="00E57A7D" w:rsidRDefault="00D81761" w:rsidP="00D81761">
      <w:pPr>
        <w:pStyle w:val="EndnoteText"/>
        <w:rPr>
          <w:szCs w:val="22"/>
        </w:rPr>
      </w:pPr>
      <w:r w:rsidRPr="00E57A7D">
        <w:t>Pirms lietošanas izlasiet</w:t>
      </w:r>
      <w:r w:rsidR="009B360F" w:rsidRPr="009B360F">
        <w:t xml:space="preserve"> </w:t>
      </w:r>
      <w:r w:rsidR="009B360F" w:rsidRPr="00BE397F">
        <w:t>Paracox-5/-8</w:t>
      </w:r>
      <w:r w:rsidR="009B360F">
        <w:t xml:space="preserve"> vet.</w:t>
      </w:r>
      <w:r w:rsidRPr="00E57A7D">
        <w:t xml:space="preserve"> lietošanas instrukciju.</w:t>
      </w:r>
    </w:p>
    <w:p w14:paraId="19B059D4" w14:textId="77777777" w:rsidR="00D81761" w:rsidRPr="00E57A7D" w:rsidRDefault="00D81761" w:rsidP="00D81761">
      <w:pPr>
        <w:ind w:right="113"/>
        <w:rPr>
          <w:szCs w:val="22"/>
        </w:rPr>
      </w:pPr>
    </w:p>
    <w:p w14:paraId="1D72D942" w14:textId="77777777" w:rsidR="00D81761" w:rsidRPr="00E57A7D" w:rsidRDefault="00D81761" w:rsidP="00D81761">
      <w:pPr>
        <w:ind w:right="113"/>
        <w:rPr>
          <w:szCs w:val="22"/>
        </w:rPr>
      </w:pPr>
    </w:p>
    <w:p w14:paraId="5A057824" w14:textId="015C7B0B" w:rsidR="00D81761" w:rsidRPr="00E57A7D" w:rsidRDefault="00D81761" w:rsidP="00D81761">
      <w:pPr>
        <w:pStyle w:val="Style2"/>
      </w:pPr>
      <w:r w:rsidRPr="00E57A7D">
        <w:t>4.</w:t>
      </w:r>
      <w:r w:rsidRPr="00E57A7D">
        <w:tab/>
      </w:r>
      <w:r w:rsidR="00533505" w:rsidRPr="00E57A7D">
        <w:t>DERĪGUMA TERMIŅŠ</w:t>
      </w:r>
    </w:p>
    <w:p w14:paraId="1EDEDBA4" w14:textId="77777777" w:rsidR="00D81761" w:rsidRPr="00E57A7D" w:rsidRDefault="00D81761" w:rsidP="00D81761">
      <w:pPr>
        <w:pStyle w:val="EndnoteText"/>
        <w:rPr>
          <w:szCs w:val="22"/>
        </w:rPr>
      </w:pPr>
    </w:p>
    <w:p w14:paraId="77F241B5" w14:textId="77777777" w:rsidR="00533505" w:rsidRPr="00E57A7D" w:rsidRDefault="00533505" w:rsidP="00533505">
      <w:pPr>
        <w:rPr>
          <w:szCs w:val="22"/>
        </w:rPr>
      </w:pPr>
      <w:r w:rsidRPr="00E57A7D">
        <w:t>E</w:t>
      </w:r>
      <w:r>
        <w:t>xp.</w:t>
      </w:r>
      <w:r w:rsidRPr="00E57A7D">
        <w:t xml:space="preserve"> {mēnesis/gads}</w:t>
      </w:r>
    </w:p>
    <w:p w14:paraId="2B1FD980" w14:textId="77777777" w:rsidR="00D81761" w:rsidRPr="00E57A7D" w:rsidRDefault="00D81761" w:rsidP="00D81761">
      <w:pPr>
        <w:rPr>
          <w:szCs w:val="22"/>
        </w:rPr>
      </w:pPr>
    </w:p>
    <w:p w14:paraId="7FE7C2F6" w14:textId="77777777" w:rsidR="00D81761" w:rsidRPr="00E57A7D" w:rsidRDefault="00D81761" w:rsidP="00D81761">
      <w:pPr>
        <w:ind w:right="113"/>
        <w:rPr>
          <w:szCs w:val="22"/>
        </w:rPr>
      </w:pPr>
    </w:p>
    <w:p w14:paraId="792F51CC" w14:textId="3A4B2A2E" w:rsidR="00D81761" w:rsidRPr="00E57A7D" w:rsidRDefault="00D81761" w:rsidP="00D81761">
      <w:pPr>
        <w:pStyle w:val="Style2"/>
      </w:pPr>
      <w:r w:rsidRPr="00E57A7D">
        <w:t>5.</w:t>
      </w:r>
      <w:r w:rsidRPr="00E57A7D">
        <w:tab/>
        <w:t xml:space="preserve"> </w:t>
      </w:r>
      <w:r w:rsidR="00A42DE8" w:rsidRPr="00E57A7D">
        <w:t>ĪPAŠI UZGLABĀŠANAS NOSACĪJUMI</w:t>
      </w:r>
    </w:p>
    <w:p w14:paraId="1475957E" w14:textId="77777777" w:rsidR="00D81761" w:rsidRPr="00E57A7D" w:rsidRDefault="00D81761" w:rsidP="00D81761">
      <w:pPr>
        <w:rPr>
          <w:szCs w:val="22"/>
        </w:rPr>
      </w:pPr>
    </w:p>
    <w:p w14:paraId="41067F97" w14:textId="1957D76D" w:rsidR="008524FF" w:rsidRPr="008524FF" w:rsidRDefault="008524FF" w:rsidP="008524FF">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color w:val="000000"/>
          <w:szCs w:val="22"/>
          <w:lang w:eastAsia="lv-LV"/>
        </w:rPr>
      </w:pPr>
      <w:r w:rsidRPr="008524FF">
        <w:rPr>
          <w:snapToGrid w:val="0"/>
          <w:szCs w:val="22"/>
          <w:lang w:eastAsia="lv-LV"/>
        </w:rPr>
        <w:t xml:space="preserve">Uzglabāt temperatūrā </w:t>
      </w:r>
      <w:r w:rsidRPr="008B2E14">
        <w:rPr>
          <w:snapToGrid w:val="0"/>
          <w:szCs w:val="22"/>
          <w:lang w:eastAsia="lv-LV"/>
        </w:rPr>
        <w:t xml:space="preserve">2 </w:t>
      </w:r>
      <w:r w:rsidR="00C51261" w:rsidRPr="008B2E14">
        <w:rPr>
          <w:snapToGrid w:val="0"/>
          <w:szCs w:val="22"/>
          <w:lang w:eastAsia="lv-LV"/>
        </w:rPr>
        <w:t>–</w:t>
      </w:r>
      <w:r w:rsidRPr="008B2E14">
        <w:rPr>
          <w:snapToGrid w:val="0"/>
          <w:szCs w:val="22"/>
          <w:lang w:eastAsia="lv-LV"/>
        </w:rPr>
        <w:t xml:space="preserve"> 25</w:t>
      </w:r>
      <w:r w:rsidR="00C51261" w:rsidRPr="008B2E14">
        <w:rPr>
          <w:snapToGrid w:val="0"/>
          <w:szCs w:val="22"/>
          <w:lang w:eastAsia="lv-LV"/>
        </w:rPr>
        <w:t xml:space="preserve"> </w:t>
      </w:r>
      <w:r w:rsidRPr="008B2E14">
        <w:rPr>
          <w:snapToGrid w:val="0"/>
          <w:szCs w:val="22"/>
          <w:lang w:eastAsia="lv-LV"/>
        </w:rPr>
        <w:t>°C</w:t>
      </w:r>
      <w:r w:rsidRPr="008524FF">
        <w:rPr>
          <w:snapToGrid w:val="0"/>
          <w:color w:val="000000"/>
          <w:szCs w:val="22"/>
          <w:lang w:eastAsia="lv-LV"/>
        </w:rPr>
        <w:t>.</w:t>
      </w:r>
    </w:p>
    <w:p w14:paraId="7DF4CDEC" w14:textId="574A1537" w:rsidR="00D81761" w:rsidRDefault="00D81761" w:rsidP="00D81761">
      <w:pPr>
        <w:ind w:right="113"/>
        <w:rPr>
          <w:szCs w:val="22"/>
        </w:rPr>
      </w:pPr>
    </w:p>
    <w:p w14:paraId="501CB4B3" w14:textId="77777777" w:rsidR="008524FF" w:rsidRPr="00E57A7D" w:rsidRDefault="008524FF" w:rsidP="00D81761">
      <w:pPr>
        <w:ind w:right="113"/>
        <w:rPr>
          <w:szCs w:val="22"/>
        </w:rPr>
      </w:pPr>
    </w:p>
    <w:p w14:paraId="338CDE0E" w14:textId="1F138C0D" w:rsidR="00D81761" w:rsidRPr="00E57A7D" w:rsidRDefault="00D81761" w:rsidP="00D81761">
      <w:pPr>
        <w:pStyle w:val="Style2"/>
      </w:pPr>
      <w:r w:rsidRPr="00E57A7D">
        <w:t>6.</w:t>
      </w:r>
      <w:r w:rsidRPr="00E57A7D">
        <w:tab/>
      </w:r>
      <w:r w:rsidR="00A42DE8">
        <w:t>TIRDZNIECĪBAS ATĻAUJAS TURĒTĀJS</w:t>
      </w:r>
    </w:p>
    <w:p w14:paraId="76EBB40A" w14:textId="77777777" w:rsidR="00D81761" w:rsidRPr="00E57A7D" w:rsidRDefault="00D81761" w:rsidP="00D81761">
      <w:pPr>
        <w:rPr>
          <w:szCs w:val="22"/>
        </w:rPr>
      </w:pPr>
    </w:p>
    <w:p w14:paraId="4B66DA2B" w14:textId="77777777" w:rsidR="00D81761" w:rsidRPr="00E57A7D" w:rsidRDefault="00D81761" w:rsidP="00D81761">
      <w:pPr>
        <w:ind w:right="113"/>
        <w:rPr>
          <w:szCs w:val="22"/>
        </w:rPr>
      </w:pPr>
    </w:p>
    <w:p w14:paraId="43CC8B3F" w14:textId="41858575" w:rsidR="00D81761" w:rsidRPr="00E57A7D" w:rsidRDefault="00D81761" w:rsidP="00D81761">
      <w:pPr>
        <w:pStyle w:val="Style2"/>
      </w:pPr>
      <w:r w:rsidRPr="00E57A7D">
        <w:t>7.</w:t>
      </w:r>
      <w:r w:rsidRPr="00E57A7D">
        <w:tab/>
      </w:r>
      <w:r w:rsidR="00A42DE8" w:rsidRPr="00E57A7D">
        <w:t>SĒRIJAS NUMURS</w:t>
      </w:r>
    </w:p>
    <w:p w14:paraId="1906D1BF" w14:textId="77777777" w:rsidR="00D81761" w:rsidRPr="00E57A7D" w:rsidRDefault="00D81761" w:rsidP="00D81761">
      <w:pPr>
        <w:rPr>
          <w:szCs w:val="22"/>
        </w:rPr>
      </w:pPr>
    </w:p>
    <w:p w14:paraId="78038BF8" w14:textId="77777777" w:rsidR="00A42DE8" w:rsidRPr="00E57A7D" w:rsidRDefault="00A42DE8" w:rsidP="00A42DE8">
      <w:pPr>
        <w:rPr>
          <w:szCs w:val="22"/>
        </w:rPr>
      </w:pPr>
      <w:r>
        <w:t>Lot</w:t>
      </w:r>
      <w:r w:rsidRPr="00E57A7D">
        <w:t xml:space="preserve"> {numurs}</w:t>
      </w:r>
    </w:p>
    <w:p w14:paraId="70C5F90F" w14:textId="77777777" w:rsidR="00D81761" w:rsidRPr="00E57A7D" w:rsidRDefault="00D81761" w:rsidP="00D81761">
      <w:pPr>
        <w:rPr>
          <w:noProof/>
          <w:szCs w:val="22"/>
        </w:rPr>
      </w:pPr>
    </w:p>
    <w:p w14:paraId="78E12D25" w14:textId="77777777" w:rsidR="00D81761" w:rsidRPr="00E57A7D" w:rsidRDefault="00D81761" w:rsidP="00D81761">
      <w:pPr>
        <w:ind w:right="113"/>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1FC6A22" w14:textId="77777777" w:rsidR="0027009B" w:rsidRPr="0027009B" w:rsidRDefault="0027009B" w:rsidP="0027009B">
      <w:pPr>
        <w:tabs>
          <w:tab w:val="clear" w:pos="567"/>
        </w:tabs>
        <w:spacing w:line="240" w:lineRule="auto"/>
        <w:jc w:val="both"/>
        <w:outlineLvl w:val="0"/>
        <w:rPr>
          <w:snapToGrid w:val="0"/>
          <w:szCs w:val="22"/>
          <w:lang w:eastAsia="lv-LV"/>
        </w:rPr>
      </w:pPr>
      <w:r w:rsidRPr="008B2E14">
        <w:rPr>
          <w:snapToGrid w:val="0"/>
          <w:szCs w:val="22"/>
          <w:lang w:eastAsia="lv-LV"/>
        </w:rPr>
        <w:t>Paracox-8 vet.</w:t>
      </w:r>
      <w:r w:rsidRPr="0027009B">
        <w:rPr>
          <w:b/>
          <w:snapToGrid w:val="0"/>
          <w:szCs w:val="22"/>
          <w:lang w:eastAsia="lv-LV"/>
        </w:rPr>
        <w:t xml:space="preserve"> </w:t>
      </w:r>
      <w:r w:rsidRPr="0027009B">
        <w:rPr>
          <w:snapToGrid w:val="0"/>
          <w:szCs w:val="22"/>
          <w:lang w:eastAsia="lv-LV"/>
        </w:rPr>
        <w:t>suspensija iekšķīgi lietojamas suspensijas pagatavošanai vistām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1F59DE2E" w14:textId="77777777" w:rsidR="00D62130" w:rsidRPr="008B2E14" w:rsidRDefault="00D62130" w:rsidP="00D62130">
      <w:pPr>
        <w:tabs>
          <w:tab w:val="clear" w:pos="567"/>
        </w:tabs>
        <w:spacing w:line="240" w:lineRule="auto"/>
        <w:rPr>
          <w:color w:val="FF0000"/>
          <w:szCs w:val="24"/>
          <w:lang w:val="it-IT"/>
        </w:rPr>
      </w:pPr>
    </w:p>
    <w:p w14:paraId="38D9E0DA" w14:textId="011A1C58" w:rsidR="00D62130" w:rsidRPr="008B2E14" w:rsidRDefault="00954BA1" w:rsidP="00D62130">
      <w:pPr>
        <w:tabs>
          <w:tab w:val="clear" w:pos="567"/>
        </w:tabs>
        <w:spacing w:line="240" w:lineRule="auto"/>
        <w:rPr>
          <w:color w:val="000000" w:themeColor="text1"/>
          <w:szCs w:val="22"/>
          <w:lang w:val="it-IT"/>
        </w:rPr>
      </w:pPr>
      <w:r w:rsidRPr="008B2E14">
        <w:rPr>
          <w:color w:val="000000" w:themeColor="text1"/>
          <w:szCs w:val="24"/>
          <w:lang w:val="it-IT"/>
        </w:rPr>
        <w:t>Katra vakcīnas 0,004 ml deva satur</w:t>
      </w:r>
      <w:r w:rsidR="00D62130" w:rsidRPr="008B2E14">
        <w:rPr>
          <w:color w:val="000000" w:themeColor="text1"/>
          <w:szCs w:val="24"/>
          <w:lang w:val="it-IT"/>
        </w:rPr>
        <w:t>:</w:t>
      </w:r>
    </w:p>
    <w:p w14:paraId="59B66E7E" w14:textId="77777777" w:rsidR="00C114FF" w:rsidRPr="008B2E14" w:rsidRDefault="00C114FF" w:rsidP="00A9226B">
      <w:pPr>
        <w:tabs>
          <w:tab w:val="clear" w:pos="567"/>
        </w:tabs>
        <w:spacing w:line="240" w:lineRule="auto"/>
        <w:rPr>
          <w:iCs/>
          <w:szCs w:val="22"/>
          <w:lang w:val="it-IT"/>
        </w:rPr>
      </w:pPr>
    </w:p>
    <w:p w14:paraId="73D49C7A" w14:textId="77777777" w:rsidR="0011275B" w:rsidRPr="0011275B" w:rsidRDefault="0011275B" w:rsidP="0011275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11275B">
        <w:rPr>
          <w:b/>
          <w:bCs/>
          <w:snapToGrid w:val="0"/>
          <w:szCs w:val="22"/>
          <w:lang w:eastAsia="lv-LV"/>
        </w:rPr>
        <w:t>Aktīvās vielas:</w:t>
      </w:r>
    </w:p>
    <w:p w14:paraId="568B7C5F" w14:textId="59D1405C" w:rsidR="00D85573" w:rsidRPr="007B5B35" w:rsidRDefault="008F66E7" w:rsidP="00D85573">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color w:val="FF0000"/>
          <w:szCs w:val="24"/>
        </w:rPr>
      </w:pPr>
      <w:r>
        <w:rPr>
          <w:color w:val="000000" w:themeColor="text1"/>
          <w:szCs w:val="24"/>
        </w:rPr>
        <w:t>Sp</w:t>
      </w:r>
      <w:r w:rsidR="00F42BA0" w:rsidRPr="00642C3F">
        <w:rPr>
          <w:color w:val="000000" w:themeColor="text1"/>
          <w:szCs w:val="24"/>
        </w:rPr>
        <w:t>orulē</w:t>
      </w:r>
      <w:r>
        <w:rPr>
          <w:color w:val="000000" w:themeColor="text1"/>
          <w:szCs w:val="24"/>
        </w:rPr>
        <w:t>tas</w:t>
      </w:r>
      <w:r w:rsidR="00F42BA0" w:rsidRPr="00642C3F">
        <w:rPr>
          <w:color w:val="000000" w:themeColor="text1"/>
          <w:szCs w:val="24"/>
        </w:rPr>
        <w:t xml:space="preserve"> oocistas, kas iegūtas no as</w:t>
      </w:r>
      <w:r w:rsidR="008B2E14">
        <w:rPr>
          <w:color w:val="000000" w:themeColor="text1"/>
          <w:szCs w:val="24"/>
        </w:rPr>
        <w:t>t</w:t>
      </w:r>
      <w:r w:rsidR="00F42BA0" w:rsidRPr="00642C3F">
        <w:rPr>
          <w:color w:val="000000" w:themeColor="text1"/>
          <w:szCs w:val="24"/>
        </w:rPr>
        <w:t xml:space="preserve">oņām </w:t>
      </w:r>
      <w:r w:rsidR="008F73F3" w:rsidRPr="00642C3F">
        <w:rPr>
          <w:color w:val="000000" w:themeColor="text1"/>
          <w:szCs w:val="24"/>
        </w:rPr>
        <w:t>ā</w:t>
      </w:r>
      <w:r w:rsidR="00F42BA0" w:rsidRPr="00642C3F">
        <w:rPr>
          <w:color w:val="000000" w:themeColor="text1"/>
          <w:szCs w:val="24"/>
        </w:rPr>
        <w:t>traudzīgām kokcīdiju līnijām</w:t>
      </w:r>
      <w:r w:rsidR="004779A4" w:rsidRPr="007B5B35">
        <w:rPr>
          <w:color w:val="000000" w:themeColor="text1"/>
          <w:szCs w:val="24"/>
        </w:rPr>
        <w:t>:</w:t>
      </w:r>
    </w:p>
    <w:p w14:paraId="45C57ADC" w14:textId="77777777" w:rsidR="004779A4" w:rsidRPr="00642C3F" w:rsidRDefault="004779A4" w:rsidP="00D85573">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i/>
          <w:iCs/>
          <w:snapToGrid w:val="0"/>
          <w:szCs w:val="22"/>
          <w:lang w:eastAsia="lv-LV"/>
        </w:rPr>
      </w:pPr>
    </w:p>
    <w:p w14:paraId="53558B6B" w14:textId="77777777" w:rsidR="008F66E7" w:rsidRPr="00642C3F" w:rsidRDefault="008F66E7" w:rsidP="008F66E7">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Eimeria</w:t>
      </w:r>
      <w:r w:rsidRPr="00642C3F">
        <w:rPr>
          <w:i/>
          <w:iCs/>
          <w:snapToGrid w:val="0"/>
          <w:szCs w:val="22"/>
          <w:lang w:eastAsia="lv-LV"/>
        </w:rPr>
        <w:t xml:space="preserve"> acervulina</w:t>
      </w:r>
      <w:r>
        <w:rPr>
          <w:snapToGrid w:val="0"/>
          <w:szCs w:val="22"/>
          <w:lang w:eastAsia="lv-LV"/>
        </w:rPr>
        <w:t xml:space="preserve">, celms </w:t>
      </w:r>
      <w:r w:rsidRPr="00642C3F">
        <w:rPr>
          <w:snapToGrid w:val="0"/>
          <w:szCs w:val="22"/>
          <w:lang w:eastAsia="lv-LV"/>
        </w:rPr>
        <w:t>HP</w:t>
      </w:r>
      <w:r>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500</w:t>
      </w:r>
      <w:r>
        <w:rPr>
          <w:snapToGrid w:val="0"/>
          <w:szCs w:val="22"/>
          <w:lang w:eastAsia="lv-LV"/>
        </w:rPr>
        <w:t xml:space="preserve"> oocistas</w:t>
      </w:r>
      <w:r w:rsidRPr="00642C3F">
        <w:rPr>
          <w:snapToGrid w:val="0"/>
          <w:szCs w:val="22"/>
          <w:lang w:eastAsia="lv-LV"/>
        </w:rPr>
        <w:t xml:space="preserve">*  </w:t>
      </w:r>
    </w:p>
    <w:p w14:paraId="13D27C3D" w14:textId="77777777" w:rsidR="008F66E7" w:rsidRPr="00642C3F" w:rsidRDefault="008F66E7" w:rsidP="008F66E7">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 xml:space="preserve">Eimeria </w:t>
      </w:r>
      <w:r w:rsidRPr="00642C3F">
        <w:rPr>
          <w:i/>
          <w:iCs/>
          <w:snapToGrid w:val="0"/>
          <w:szCs w:val="22"/>
          <w:lang w:eastAsia="lv-LV"/>
        </w:rPr>
        <w:t>brunetti</w:t>
      </w:r>
      <w:r>
        <w:rPr>
          <w:snapToGrid w:val="0"/>
          <w:szCs w:val="22"/>
          <w:lang w:eastAsia="lv-LV"/>
        </w:rPr>
        <w:t xml:space="preserve">, celms </w:t>
      </w:r>
      <w:r w:rsidRPr="00642C3F">
        <w:rPr>
          <w:snapToGrid w:val="0"/>
          <w:szCs w:val="22"/>
          <w:lang w:eastAsia="lv-LV"/>
        </w:rPr>
        <w:t>HP</w:t>
      </w:r>
      <w:r>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100</w:t>
      </w:r>
      <w:r>
        <w:rPr>
          <w:snapToGrid w:val="0"/>
          <w:szCs w:val="22"/>
          <w:lang w:eastAsia="lv-LV"/>
        </w:rPr>
        <w:t xml:space="preserve"> oocistas</w:t>
      </w:r>
      <w:r w:rsidRPr="00642C3F">
        <w:rPr>
          <w:snapToGrid w:val="0"/>
          <w:szCs w:val="22"/>
          <w:lang w:eastAsia="lv-LV"/>
        </w:rPr>
        <w:t xml:space="preserve">*  </w:t>
      </w:r>
    </w:p>
    <w:p w14:paraId="0CF4E703" w14:textId="77777777" w:rsidR="008F66E7" w:rsidRPr="00642C3F" w:rsidRDefault="008F66E7" w:rsidP="008F66E7">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 xml:space="preserve">Eimeria </w:t>
      </w:r>
      <w:r w:rsidRPr="00642C3F">
        <w:rPr>
          <w:i/>
          <w:iCs/>
          <w:snapToGrid w:val="0"/>
          <w:szCs w:val="22"/>
          <w:lang w:eastAsia="lv-LV"/>
        </w:rPr>
        <w:t>maxima</w:t>
      </w:r>
      <w:r>
        <w:rPr>
          <w:snapToGrid w:val="0"/>
          <w:szCs w:val="22"/>
          <w:lang w:eastAsia="lv-LV"/>
        </w:rPr>
        <w:t xml:space="preserve">, celms </w:t>
      </w:r>
      <w:r w:rsidRPr="00642C3F">
        <w:rPr>
          <w:snapToGrid w:val="0"/>
          <w:szCs w:val="22"/>
          <w:lang w:eastAsia="lv-LV"/>
        </w:rPr>
        <w:t>CP</w:t>
      </w:r>
      <w:r>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200</w:t>
      </w:r>
      <w:r>
        <w:rPr>
          <w:snapToGrid w:val="0"/>
          <w:szCs w:val="22"/>
          <w:lang w:eastAsia="lv-LV"/>
        </w:rPr>
        <w:t xml:space="preserve"> oocistas</w:t>
      </w:r>
      <w:r w:rsidRPr="00642C3F">
        <w:rPr>
          <w:snapToGrid w:val="0"/>
          <w:szCs w:val="22"/>
          <w:lang w:eastAsia="lv-LV"/>
        </w:rPr>
        <w:t xml:space="preserve">*  </w:t>
      </w:r>
    </w:p>
    <w:p w14:paraId="2A4F1012" w14:textId="77777777" w:rsidR="008F66E7" w:rsidRPr="00642C3F" w:rsidRDefault="008F66E7" w:rsidP="008F66E7">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val="it-IT" w:eastAsia="lv-LV"/>
        </w:rPr>
        <w:t xml:space="preserve">Eimeria </w:t>
      </w:r>
      <w:r w:rsidRPr="00642C3F">
        <w:rPr>
          <w:i/>
          <w:iCs/>
          <w:snapToGrid w:val="0"/>
          <w:szCs w:val="22"/>
          <w:lang w:eastAsia="lv-LV"/>
        </w:rPr>
        <w:t>maxima</w:t>
      </w:r>
      <w:r>
        <w:rPr>
          <w:snapToGrid w:val="0"/>
          <w:szCs w:val="22"/>
          <w:lang w:eastAsia="lv-LV"/>
        </w:rPr>
        <w:t xml:space="preserve">, celms </w:t>
      </w:r>
      <w:r w:rsidRPr="00642C3F">
        <w:rPr>
          <w:snapToGrid w:val="0"/>
          <w:szCs w:val="22"/>
          <w:lang w:eastAsia="lv-LV"/>
        </w:rPr>
        <w:t>MFP</w:t>
      </w:r>
      <w:r>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100</w:t>
      </w:r>
      <w:r>
        <w:rPr>
          <w:snapToGrid w:val="0"/>
          <w:szCs w:val="22"/>
          <w:lang w:eastAsia="lv-LV"/>
        </w:rPr>
        <w:t xml:space="preserve"> oocistas</w:t>
      </w:r>
      <w:r w:rsidRPr="00642C3F">
        <w:rPr>
          <w:snapToGrid w:val="0"/>
          <w:szCs w:val="22"/>
          <w:lang w:eastAsia="lv-LV"/>
        </w:rPr>
        <w:t xml:space="preserve">*  </w:t>
      </w:r>
    </w:p>
    <w:p w14:paraId="36283BEF" w14:textId="77777777" w:rsidR="008F66E7" w:rsidRPr="00642C3F" w:rsidRDefault="008F66E7" w:rsidP="008F66E7">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eastAsia="lv-LV"/>
        </w:rPr>
        <w:t xml:space="preserve">Eimeria </w:t>
      </w:r>
      <w:r w:rsidRPr="00642C3F">
        <w:rPr>
          <w:i/>
          <w:iCs/>
          <w:snapToGrid w:val="0"/>
          <w:szCs w:val="22"/>
          <w:lang w:eastAsia="lv-LV"/>
        </w:rPr>
        <w:t>mitis</w:t>
      </w:r>
      <w:r>
        <w:rPr>
          <w:snapToGrid w:val="0"/>
          <w:szCs w:val="22"/>
          <w:lang w:eastAsia="lv-LV"/>
        </w:rPr>
        <w:t xml:space="preserve">, celms </w:t>
      </w:r>
      <w:r w:rsidRPr="00642C3F">
        <w:rPr>
          <w:snapToGrid w:val="0"/>
          <w:szCs w:val="22"/>
          <w:lang w:eastAsia="lv-LV"/>
        </w:rPr>
        <w:t>HP</w:t>
      </w:r>
      <w:r>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r>
      <w:r w:rsidRPr="00642C3F">
        <w:rPr>
          <w:snapToGrid w:val="0"/>
          <w:szCs w:val="22"/>
          <w:lang w:eastAsia="lv-LV"/>
        </w:rPr>
        <w:tab/>
        <w:t>1000</w:t>
      </w:r>
      <w:r>
        <w:rPr>
          <w:snapToGrid w:val="0"/>
          <w:szCs w:val="22"/>
          <w:lang w:eastAsia="lv-LV"/>
        </w:rPr>
        <w:t xml:space="preserve"> oocistas</w:t>
      </w:r>
      <w:r w:rsidRPr="00642C3F">
        <w:rPr>
          <w:snapToGrid w:val="0"/>
          <w:szCs w:val="22"/>
          <w:lang w:eastAsia="lv-LV"/>
        </w:rPr>
        <w:t xml:space="preserve">* </w:t>
      </w:r>
    </w:p>
    <w:p w14:paraId="40901EE9" w14:textId="77777777" w:rsidR="008F66E7" w:rsidRPr="00642C3F" w:rsidRDefault="008F66E7" w:rsidP="008F66E7">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eastAsia="lv-LV"/>
        </w:rPr>
        <w:t xml:space="preserve">Eimeria </w:t>
      </w:r>
      <w:r w:rsidRPr="00642C3F">
        <w:rPr>
          <w:i/>
          <w:iCs/>
          <w:snapToGrid w:val="0"/>
          <w:szCs w:val="22"/>
          <w:lang w:eastAsia="lv-LV"/>
        </w:rPr>
        <w:t>necatrix</w:t>
      </w:r>
      <w:r>
        <w:rPr>
          <w:snapToGrid w:val="0"/>
          <w:szCs w:val="22"/>
          <w:lang w:eastAsia="lv-LV"/>
        </w:rPr>
        <w:t xml:space="preserve">, celms </w:t>
      </w:r>
      <w:r w:rsidRPr="00642C3F">
        <w:rPr>
          <w:snapToGrid w:val="0"/>
          <w:szCs w:val="22"/>
          <w:lang w:eastAsia="lv-LV"/>
        </w:rPr>
        <w:t>HP</w:t>
      </w:r>
      <w:r>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500</w:t>
      </w:r>
      <w:r>
        <w:rPr>
          <w:snapToGrid w:val="0"/>
          <w:szCs w:val="22"/>
          <w:lang w:eastAsia="lv-LV"/>
        </w:rPr>
        <w:t xml:space="preserve"> oocistas</w:t>
      </w:r>
      <w:r w:rsidRPr="00642C3F">
        <w:rPr>
          <w:snapToGrid w:val="0"/>
          <w:szCs w:val="22"/>
          <w:lang w:eastAsia="lv-LV"/>
        </w:rPr>
        <w:t xml:space="preserve">*  </w:t>
      </w:r>
    </w:p>
    <w:p w14:paraId="73FE9760" w14:textId="77777777" w:rsidR="008F66E7" w:rsidRPr="00642C3F" w:rsidRDefault="008F66E7" w:rsidP="008F66E7">
      <w:pPr>
        <w:tabs>
          <w:tab w:val="left" w:pos="600"/>
          <w:tab w:val="left" w:pos="1200"/>
          <w:tab w:val="left" w:pos="1800"/>
          <w:tab w:val="left" w:pos="2400"/>
          <w:tab w:val="left" w:pos="3000"/>
          <w:tab w:val="left" w:pos="3828"/>
          <w:tab w:val="left" w:pos="4395"/>
          <w:tab w:val="left" w:pos="4800"/>
          <w:tab w:val="left" w:pos="5400"/>
          <w:tab w:val="left" w:pos="6000"/>
          <w:tab w:val="left" w:pos="6600"/>
          <w:tab w:val="left" w:pos="7200"/>
        </w:tabs>
        <w:jc w:val="both"/>
        <w:rPr>
          <w:snapToGrid w:val="0"/>
          <w:szCs w:val="22"/>
          <w:lang w:eastAsia="lv-LV"/>
        </w:rPr>
      </w:pPr>
      <w:r w:rsidRPr="008B2E14">
        <w:rPr>
          <w:i/>
          <w:snapToGrid w:val="0"/>
          <w:szCs w:val="22"/>
          <w:lang w:eastAsia="lv-LV"/>
        </w:rPr>
        <w:t xml:space="preserve">Eimeria </w:t>
      </w:r>
      <w:r w:rsidRPr="00642C3F">
        <w:rPr>
          <w:i/>
          <w:iCs/>
          <w:snapToGrid w:val="0"/>
          <w:szCs w:val="22"/>
          <w:lang w:eastAsia="lv-LV"/>
        </w:rPr>
        <w:t>praecox</w:t>
      </w:r>
      <w:r>
        <w:rPr>
          <w:snapToGrid w:val="0"/>
          <w:szCs w:val="22"/>
          <w:lang w:eastAsia="lv-LV"/>
        </w:rPr>
        <w:t xml:space="preserve">, celms </w:t>
      </w:r>
      <w:r w:rsidRPr="00642C3F">
        <w:rPr>
          <w:snapToGrid w:val="0"/>
          <w:szCs w:val="22"/>
          <w:lang w:eastAsia="lv-LV"/>
        </w:rPr>
        <w:t>HP</w:t>
      </w:r>
      <w:r>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t>100</w:t>
      </w:r>
      <w:r>
        <w:rPr>
          <w:snapToGrid w:val="0"/>
          <w:szCs w:val="22"/>
          <w:lang w:eastAsia="lv-LV"/>
        </w:rPr>
        <w:t xml:space="preserve"> oocistas</w:t>
      </w:r>
      <w:r w:rsidRPr="00642C3F">
        <w:rPr>
          <w:snapToGrid w:val="0"/>
          <w:szCs w:val="22"/>
          <w:lang w:eastAsia="lv-LV"/>
        </w:rPr>
        <w:t xml:space="preserve">*  </w:t>
      </w:r>
    </w:p>
    <w:p w14:paraId="24449BC7" w14:textId="23BD28FC" w:rsidR="008F66E7" w:rsidRPr="00642C3F" w:rsidRDefault="008F66E7" w:rsidP="008F66E7">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642C3F">
        <w:rPr>
          <w:i/>
          <w:snapToGrid w:val="0"/>
          <w:szCs w:val="22"/>
          <w:lang w:eastAsia="lv-LV"/>
        </w:rPr>
        <w:t>E</w:t>
      </w:r>
      <w:r>
        <w:rPr>
          <w:i/>
          <w:snapToGrid w:val="0"/>
          <w:szCs w:val="22"/>
          <w:lang w:eastAsia="lv-LV"/>
        </w:rPr>
        <w:t>imeria</w:t>
      </w:r>
      <w:r w:rsidRPr="00642C3F">
        <w:rPr>
          <w:i/>
          <w:snapToGrid w:val="0"/>
          <w:szCs w:val="22"/>
          <w:lang w:eastAsia="lv-LV"/>
        </w:rPr>
        <w:t xml:space="preserve"> </w:t>
      </w:r>
      <w:r w:rsidRPr="00642C3F">
        <w:rPr>
          <w:i/>
          <w:iCs/>
          <w:snapToGrid w:val="0"/>
          <w:szCs w:val="22"/>
          <w:lang w:eastAsia="lv-LV"/>
        </w:rPr>
        <w:t>tenella</w:t>
      </w:r>
      <w:r>
        <w:rPr>
          <w:snapToGrid w:val="0"/>
          <w:szCs w:val="22"/>
          <w:lang w:eastAsia="lv-LV"/>
        </w:rPr>
        <w:t xml:space="preserve">, celms </w:t>
      </w:r>
      <w:r w:rsidRPr="00642C3F">
        <w:rPr>
          <w:snapToGrid w:val="0"/>
          <w:szCs w:val="22"/>
          <w:lang w:eastAsia="lv-LV"/>
        </w:rPr>
        <w:t>HP</w:t>
      </w:r>
      <w:r>
        <w:rPr>
          <w:snapToGrid w:val="0"/>
          <w:szCs w:val="22"/>
          <w:lang w:eastAsia="lv-LV"/>
        </w:rPr>
        <w:t>, dzīvas</w:t>
      </w:r>
      <w:r w:rsidRPr="00642C3F">
        <w:rPr>
          <w:snapToGrid w:val="0"/>
          <w:szCs w:val="22"/>
          <w:lang w:eastAsia="lv-LV"/>
        </w:rPr>
        <w:tab/>
      </w:r>
      <w:r w:rsidRPr="00642C3F">
        <w:rPr>
          <w:snapToGrid w:val="0"/>
          <w:szCs w:val="22"/>
          <w:lang w:eastAsia="lv-LV"/>
        </w:rPr>
        <w:tab/>
      </w:r>
      <w:r w:rsidRPr="00642C3F">
        <w:rPr>
          <w:snapToGrid w:val="0"/>
          <w:szCs w:val="22"/>
          <w:lang w:eastAsia="lv-LV"/>
        </w:rPr>
        <w:tab/>
      </w:r>
      <w:r w:rsidRPr="00642C3F">
        <w:rPr>
          <w:snapToGrid w:val="0"/>
          <w:szCs w:val="22"/>
          <w:lang w:eastAsia="lv-LV"/>
        </w:rPr>
        <w:tab/>
        <w:t>500</w:t>
      </w:r>
      <w:r>
        <w:rPr>
          <w:snapToGrid w:val="0"/>
          <w:szCs w:val="22"/>
          <w:lang w:eastAsia="lv-LV"/>
        </w:rPr>
        <w:t xml:space="preserve"> oocistas</w:t>
      </w:r>
      <w:r w:rsidRPr="00642C3F">
        <w:rPr>
          <w:snapToGrid w:val="0"/>
          <w:szCs w:val="22"/>
          <w:lang w:eastAsia="lv-LV"/>
        </w:rPr>
        <w:t xml:space="preserve">*  </w:t>
      </w:r>
    </w:p>
    <w:p w14:paraId="273BFC26" w14:textId="61BC8DD8" w:rsidR="0011275B" w:rsidRPr="0011275B" w:rsidRDefault="0011275B" w:rsidP="00D85573">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11275B">
        <w:rPr>
          <w:snapToGrid w:val="0"/>
          <w:szCs w:val="22"/>
          <w:lang w:eastAsia="lv-LV"/>
        </w:rPr>
        <w:tab/>
      </w:r>
      <w:r w:rsidRPr="0011275B">
        <w:rPr>
          <w:snapToGrid w:val="0"/>
          <w:szCs w:val="22"/>
          <w:lang w:eastAsia="lv-LV"/>
        </w:rPr>
        <w:tab/>
      </w:r>
      <w:r w:rsidRPr="0011275B">
        <w:rPr>
          <w:snapToGrid w:val="0"/>
          <w:szCs w:val="22"/>
          <w:lang w:eastAsia="lv-LV"/>
        </w:rPr>
        <w:tab/>
      </w:r>
    </w:p>
    <w:p w14:paraId="4B1398D9" w14:textId="6541B77A" w:rsidR="0011275B" w:rsidRPr="009A4951" w:rsidRDefault="0011275B" w:rsidP="0011275B">
      <w:pPr>
        <w:tabs>
          <w:tab w:val="clear" w:pos="567"/>
        </w:tabs>
        <w:spacing w:line="240" w:lineRule="auto"/>
        <w:jc w:val="both"/>
        <w:rPr>
          <w:bCs/>
          <w:snapToGrid w:val="0"/>
          <w:szCs w:val="22"/>
          <w:lang w:eastAsia="lv-LV"/>
        </w:rPr>
      </w:pPr>
      <w:r w:rsidRPr="009A4951">
        <w:rPr>
          <w:bCs/>
          <w:snapToGrid w:val="0"/>
          <w:szCs w:val="22"/>
          <w:lang w:eastAsia="lv-LV"/>
        </w:rPr>
        <w:t>*</w:t>
      </w:r>
      <w:r w:rsidR="00F37925">
        <w:rPr>
          <w:bCs/>
          <w:snapToGrid w:val="0"/>
          <w:szCs w:val="22"/>
          <w:lang w:eastAsia="lv-LV"/>
        </w:rPr>
        <w:t>S</w:t>
      </w:r>
      <w:r w:rsidRPr="009A4951">
        <w:rPr>
          <w:bCs/>
          <w:snapToGrid w:val="0"/>
          <w:szCs w:val="22"/>
          <w:lang w:eastAsia="lv-LV"/>
        </w:rPr>
        <w:t xml:space="preserve">askaņā ar ražotāja </w:t>
      </w:r>
      <w:r w:rsidRPr="009A4951">
        <w:rPr>
          <w:bCs/>
          <w:i/>
          <w:iCs/>
          <w:snapToGrid w:val="0"/>
          <w:szCs w:val="22"/>
          <w:lang w:eastAsia="lv-LV"/>
        </w:rPr>
        <w:t xml:space="preserve">in vitro </w:t>
      </w:r>
      <w:r w:rsidRPr="009A4951">
        <w:rPr>
          <w:bCs/>
          <w:snapToGrid w:val="0"/>
          <w:szCs w:val="22"/>
          <w:lang w:eastAsia="lv-LV"/>
        </w:rPr>
        <w:t xml:space="preserve">veiktajiem mērījumiem maisīšanas un </w:t>
      </w:r>
      <w:r w:rsidR="00F37925">
        <w:rPr>
          <w:bCs/>
          <w:snapToGrid w:val="0"/>
          <w:szCs w:val="22"/>
          <w:lang w:eastAsia="lv-LV"/>
        </w:rPr>
        <w:t>sērijas izlaides</w:t>
      </w:r>
      <w:r w:rsidR="00F37925" w:rsidRPr="009A4951">
        <w:rPr>
          <w:bCs/>
          <w:snapToGrid w:val="0"/>
          <w:szCs w:val="22"/>
          <w:lang w:eastAsia="lv-LV"/>
        </w:rPr>
        <w:t xml:space="preserve"> </w:t>
      </w:r>
      <w:r w:rsidRPr="009A4951">
        <w:rPr>
          <w:bCs/>
          <w:snapToGrid w:val="0"/>
          <w:szCs w:val="22"/>
          <w:lang w:eastAsia="lv-LV"/>
        </w:rPr>
        <w:t>laikā.</w:t>
      </w:r>
    </w:p>
    <w:p w14:paraId="45D91EE5" w14:textId="77777777" w:rsidR="0011275B" w:rsidRDefault="0011275B" w:rsidP="0011275B">
      <w:pPr>
        <w:tabs>
          <w:tab w:val="clear" w:pos="567"/>
        </w:tabs>
        <w:spacing w:line="240" w:lineRule="auto"/>
        <w:jc w:val="both"/>
        <w:outlineLvl w:val="0"/>
        <w:rPr>
          <w:snapToGrid w:val="0"/>
          <w:szCs w:val="22"/>
          <w:u w:val="single"/>
          <w:lang w:eastAsia="lv-LV"/>
        </w:rPr>
      </w:pPr>
    </w:p>
    <w:p w14:paraId="4108A313" w14:textId="2528A195" w:rsidR="0011275B" w:rsidRPr="008B2E14" w:rsidRDefault="0011275B" w:rsidP="0011275B">
      <w:pPr>
        <w:tabs>
          <w:tab w:val="clear" w:pos="567"/>
        </w:tabs>
        <w:spacing w:line="240" w:lineRule="auto"/>
        <w:jc w:val="both"/>
        <w:outlineLvl w:val="0"/>
        <w:rPr>
          <w:snapToGrid w:val="0"/>
          <w:szCs w:val="22"/>
          <w:lang w:eastAsia="lv-LV"/>
        </w:rPr>
      </w:pPr>
      <w:r w:rsidRPr="008B2E14">
        <w:rPr>
          <w:snapToGrid w:val="0"/>
          <w:szCs w:val="22"/>
          <w:lang w:eastAsia="lv-LV"/>
        </w:rPr>
        <w:t xml:space="preserve">Šķīdinātājs izsmidzināšanai uz </w:t>
      </w:r>
      <w:r w:rsidR="00C52E58" w:rsidRPr="008B2E14">
        <w:rPr>
          <w:snapToGrid w:val="0"/>
          <w:szCs w:val="22"/>
          <w:lang w:eastAsia="lv-LV"/>
        </w:rPr>
        <w:t>vistām</w:t>
      </w:r>
      <w:r w:rsidRPr="008B2E14">
        <w:rPr>
          <w:snapToGrid w:val="0"/>
          <w:szCs w:val="22"/>
          <w:lang w:eastAsia="lv-LV"/>
        </w:rPr>
        <w:t>:</w:t>
      </w:r>
    </w:p>
    <w:p w14:paraId="0364EB3E" w14:textId="77777777" w:rsidR="0011275B" w:rsidRPr="0011275B" w:rsidRDefault="0011275B" w:rsidP="0011275B">
      <w:pPr>
        <w:tabs>
          <w:tab w:val="clear" w:pos="567"/>
        </w:tabs>
        <w:spacing w:line="240" w:lineRule="auto"/>
        <w:jc w:val="both"/>
        <w:outlineLvl w:val="0"/>
        <w:rPr>
          <w:snapToGrid w:val="0"/>
          <w:szCs w:val="22"/>
          <w:lang w:eastAsia="lv-LV"/>
        </w:rPr>
      </w:pPr>
      <w:r w:rsidRPr="0011275B">
        <w:rPr>
          <w:snapToGrid w:val="0"/>
          <w:szCs w:val="22"/>
          <w:lang w:eastAsia="lv-LV"/>
        </w:rPr>
        <w:t>Košinels (sarkanā krāsviela E120)</w:t>
      </w:r>
    </w:p>
    <w:p w14:paraId="51A16D1C" w14:textId="77777777" w:rsidR="0011275B" w:rsidRPr="0011275B" w:rsidRDefault="0011275B" w:rsidP="0011275B">
      <w:pPr>
        <w:tabs>
          <w:tab w:val="clear" w:pos="567"/>
        </w:tabs>
        <w:spacing w:line="240" w:lineRule="auto"/>
        <w:jc w:val="both"/>
        <w:outlineLvl w:val="0"/>
        <w:rPr>
          <w:snapToGrid w:val="0"/>
          <w:szCs w:val="22"/>
          <w:lang w:eastAsia="lv-LV"/>
        </w:rPr>
      </w:pPr>
      <w:r w:rsidRPr="0011275B">
        <w:rPr>
          <w:snapToGrid w:val="0"/>
          <w:szCs w:val="22"/>
          <w:lang w:eastAsia="lv-LV"/>
        </w:rPr>
        <w:t>Ksantāna sveķi (E415)</w:t>
      </w:r>
    </w:p>
    <w:p w14:paraId="46B9CED6" w14:textId="0792CF3B" w:rsidR="00C114FF" w:rsidRDefault="00C114FF" w:rsidP="00A9226B">
      <w:pPr>
        <w:tabs>
          <w:tab w:val="clear" w:pos="567"/>
        </w:tabs>
        <w:spacing w:line="240" w:lineRule="auto"/>
        <w:rPr>
          <w:szCs w:val="22"/>
        </w:rPr>
      </w:pPr>
    </w:p>
    <w:p w14:paraId="2624CFAB" w14:textId="77777777" w:rsidR="00D53B27" w:rsidRPr="00E57A7D" w:rsidRDefault="00D53B27"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11398AC0" w14:textId="64D59092" w:rsidR="00C114FF" w:rsidRDefault="00D53B27" w:rsidP="00A9226B">
      <w:pPr>
        <w:tabs>
          <w:tab w:val="clear" w:pos="567"/>
        </w:tabs>
        <w:spacing w:line="240" w:lineRule="auto"/>
      </w:pPr>
      <w:r>
        <w:t>Vistas.</w:t>
      </w:r>
    </w:p>
    <w:p w14:paraId="70182CBE" w14:textId="6A7970F4" w:rsidR="00D53B27" w:rsidRDefault="00D53B27" w:rsidP="00A9226B">
      <w:pPr>
        <w:tabs>
          <w:tab w:val="clear" w:pos="567"/>
        </w:tabs>
        <w:spacing w:line="240" w:lineRule="auto"/>
      </w:pPr>
    </w:p>
    <w:p w14:paraId="4FEF2B43" w14:textId="77777777" w:rsidR="00D53B27" w:rsidRPr="00E57A7D" w:rsidRDefault="00D53B27"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0F29AF4" w14:textId="77777777" w:rsidR="00372CD1" w:rsidRPr="00372CD1" w:rsidRDefault="00372CD1" w:rsidP="00372CD1">
      <w:pPr>
        <w:spacing w:line="240" w:lineRule="auto"/>
        <w:jc w:val="both"/>
        <w:rPr>
          <w:snapToGrid w:val="0"/>
          <w:szCs w:val="22"/>
          <w:u w:val="single"/>
          <w:lang w:eastAsia="lv-LV"/>
        </w:rPr>
      </w:pPr>
      <w:r w:rsidRPr="00372CD1">
        <w:rPr>
          <w:snapToGrid w:val="0"/>
          <w:szCs w:val="22"/>
          <w:u w:val="single"/>
          <w:lang w:eastAsia="lv-LV"/>
        </w:rPr>
        <w:t>Izsmidzinot uz barības vai lietojot dzeramajā ūdenī</w:t>
      </w:r>
    </w:p>
    <w:p w14:paraId="462F2F26" w14:textId="22CB97F0" w:rsidR="00372CD1" w:rsidRPr="00372CD1" w:rsidRDefault="00F37925" w:rsidP="00372CD1">
      <w:pPr>
        <w:spacing w:line="240" w:lineRule="auto"/>
        <w:jc w:val="both"/>
        <w:rPr>
          <w:snapToGrid w:val="0"/>
          <w:szCs w:val="22"/>
          <w:lang w:eastAsia="lv-LV"/>
        </w:rPr>
      </w:pPr>
      <w:r>
        <w:rPr>
          <w:snapToGrid w:val="0"/>
          <w:szCs w:val="22"/>
          <w:lang w:eastAsia="lv-LV"/>
        </w:rPr>
        <w:t>C</w:t>
      </w:r>
      <w:r w:rsidR="00372CD1" w:rsidRPr="00372CD1">
        <w:rPr>
          <w:snapToGrid w:val="0"/>
          <w:szCs w:val="22"/>
          <w:lang w:eastAsia="lv-LV"/>
        </w:rPr>
        <w:t xml:space="preserve">āļu aktīvai imunizācijai, lai samazinātu kokcidiozes infekciju un klīniskās pazīmes, ko izraisa </w:t>
      </w:r>
      <w:r w:rsidR="00372CD1" w:rsidRPr="00372CD1">
        <w:rPr>
          <w:i/>
          <w:iCs/>
          <w:snapToGrid w:val="0"/>
          <w:szCs w:val="22"/>
          <w:lang w:eastAsia="lv-LV"/>
        </w:rPr>
        <w:t>Eimeria</w:t>
      </w:r>
      <w:r w:rsidR="00372CD1" w:rsidRPr="00372CD1" w:rsidDel="00776359">
        <w:rPr>
          <w:snapToGrid w:val="0"/>
          <w:szCs w:val="22"/>
          <w:lang w:eastAsia="lv-LV"/>
        </w:rPr>
        <w:t xml:space="preserve"> </w:t>
      </w:r>
      <w:r w:rsidR="00372CD1" w:rsidRPr="00372CD1">
        <w:rPr>
          <w:i/>
          <w:iCs/>
          <w:snapToGrid w:val="0"/>
          <w:szCs w:val="22"/>
          <w:lang w:eastAsia="lv-LV"/>
        </w:rPr>
        <w:t>acervulina, E.brunetti, E. maxima, E. mitis,</w:t>
      </w:r>
      <w:r w:rsidR="00372CD1" w:rsidRPr="00372CD1">
        <w:rPr>
          <w:snapToGrid w:val="0"/>
          <w:szCs w:val="22"/>
          <w:lang w:eastAsia="lv-LV"/>
        </w:rPr>
        <w:t xml:space="preserve"> </w:t>
      </w:r>
      <w:r w:rsidR="00372CD1" w:rsidRPr="00372CD1">
        <w:rPr>
          <w:i/>
          <w:iCs/>
          <w:snapToGrid w:val="0"/>
          <w:szCs w:val="22"/>
          <w:lang w:eastAsia="lv-LV"/>
        </w:rPr>
        <w:t>E. necatrix</w:t>
      </w:r>
      <w:r w:rsidR="00372CD1" w:rsidRPr="00372CD1">
        <w:rPr>
          <w:snapToGrid w:val="0"/>
          <w:szCs w:val="22"/>
          <w:lang w:eastAsia="lv-LV"/>
        </w:rPr>
        <w:t xml:space="preserve">, </w:t>
      </w:r>
      <w:r w:rsidR="00372CD1" w:rsidRPr="00372CD1">
        <w:rPr>
          <w:i/>
          <w:iCs/>
          <w:snapToGrid w:val="0"/>
          <w:szCs w:val="22"/>
          <w:lang w:eastAsia="lv-LV"/>
        </w:rPr>
        <w:t>E. praecox</w:t>
      </w:r>
      <w:r w:rsidR="00372CD1" w:rsidRPr="00372CD1">
        <w:rPr>
          <w:snapToGrid w:val="0"/>
          <w:szCs w:val="22"/>
          <w:lang w:eastAsia="lv-LV"/>
        </w:rPr>
        <w:t xml:space="preserve"> un </w:t>
      </w:r>
      <w:r w:rsidR="00372CD1" w:rsidRPr="00372CD1">
        <w:rPr>
          <w:i/>
          <w:iCs/>
          <w:snapToGrid w:val="0"/>
          <w:szCs w:val="22"/>
          <w:lang w:eastAsia="lv-LV"/>
        </w:rPr>
        <w:t>E. tenella</w:t>
      </w:r>
      <w:r w:rsidR="00372CD1" w:rsidRPr="00372CD1">
        <w:rPr>
          <w:snapToGrid w:val="0"/>
          <w:szCs w:val="22"/>
          <w:lang w:eastAsia="lv-LV"/>
        </w:rPr>
        <w:t>.</w:t>
      </w:r>
    </w:p>
    <w:p w14:paraId="1B309A9A" w14:textId="77777777" w:rsidR="00372CD1" w:rsidRPr="00372CD1" w:rsidRDefault="00372CD1" w:rsidP="00372CD1">
      <w:pPr>
        <w:spacing w:line="240" w:lineRule="auto"/>
        <w:jc w:val="both"/>
        <w:rPr>
          <w:snapToGrid w:val="0"/>
          <w:szCs w:val="22"/>
          <w:lang w:eastAsia="lv-LV"/>
        </w:rPr>
      </w:pPr>
    </w:p>
    <w:p w14:paraId="32A7B899" w14:textId="77777777" w:rsidR="00372CD1" w:rsidRPr="00372CD1" w:rsidRDefault="00372CD1" w:rsidP="00372CD1">
      <w:pPr>
        <w:spacing w:line="240" w:lineRule="auto"/>
        <w:jc w:val="both"/>
        <w:rPr>
          <w:snapToGrid w:val="0"/>
          <w:szCs w:val="22"/>
          <w:lang w:eastAsia="lv-LV"/>
        </w:rPr>
      </w:pPr>
      <w:r w:rsidRPr="00372CD1">
        <w:rPr>
          <w:snapToGrid w:val="0"/>
          <w:szCs w:val="22"/>
          <w:lang w:eastAsia="lv-LV"/>
        </w:rPr>
        <w:t>Imunitātes iestāšanās: sāk veidoties 10 dienu laikā pēc vakcinācijas.</w:t>
      </w:r>
    </w:p>
    <w:p w14:paraId="67619754" w14:textId="77777777" w:rsidR="00372CD1" w:rsidRPr="00372CD1" w:rsidRDefault="00372CD1" w:rsidP="00372CD1">
      <w:pPr>
        <w:spacing w:line="240" w:lineRule="auto"/>
        <w:jc w:val="both"/>
        <w:rPr>
          <w:snapToGrid w:val="0"/>
          <w:szCs w:val="22"/>
          <w:lang w:eastAsia="lv-LV"/>
        </w:rPr>
      </w:pPr>
      <w:r w:rsidRPr="00372CD1">
        <w:rPr>
          <w:snapToGrid w:val="0"/>
          <w:szCs w:val="22"/>
          <w:lang w:eastAsia="lv-LV"/>
        </w:rPr>
        <w:t>Imunitātes ilgums: vismaz 36 nedēļas, kad putni tiek turēti apstākļos, kas ļauj oocistām atkārtot vairošanās ciklu.</w:t>
      </w:r>
    </w:p>
    <w:p w14:paraId="25F751E0" w14:textId="77777777" w:rsidR="00372CD1" w:rsidRPr="00372CD1" w:rsidRDefault="00372CD1" w:rsidP="00372CD1">
      <w:pPr>
        <w:tabs>
          <w:tab w:val="clear" w:pos="567"/>
        </w:tabs>
        <w:spacing w:line="240" w:lineRule="auto"/>
        <w:jc w:val="both"/>
        <w:rPr>
          <w:snapToGrid w:val="0"/>
          <w:szCs w:val="22"/>
          <w:lang w:eastAsia="lv-LV"/>
        </w:rPr>
      </w:pPr>
    </w:p>
    <w:p w14:paraId="1C0CC87B" w14:textId="77777777" w:rsidR="00372CD1" w:rsidRPr="00372CD1" w:rsidRDefault="00372CD1" w:rsidP="00372CD1">
      <w:pPr>
        <w:spacing w:line="240" w:lineRule="auto"/>
        <w:jc w:val="both"/>
        <w:rPr>
          <w:snapToGrid w:val="0"/>
          <w:szCs w:val="22"/>
          <w:u w:val="single"/>
          <w:lang w:eastAsia="lv-LV"/>
        </w:rPr>
      </w:pPr>
      <w:r w:rsidRPr="00372CD1">
        <w:rPr>
          <w:snapToGrid w:val="0"/>
          <w:szCs w:val="22"/>
          <w:u w:val="single"/>
          <w:lang w:eastAsia="lv-LV"/>
        </w:rPr>
        <w:t>Izsmidzinot uz cāļiem</w:t>
      </w:r>
    </w:p>
    <w:p w14:paraId="3173E2D0" w14:textId="77777777" w:rsidR="00372CD1" w:rsidRPr="00372CD1" w:rsidRDefault="00372CD1" w:rsidP="00372CD1">
      <w:pPr>
        <w:spacing w:line="240" w:lineRule="auto"/>
        <w:jc w:val="both"/>
        <w:rPr>
          <w:i/>
          <w:iCs/>
          <w:snapToGrid w:val="0"/>
          <w:szCs w:val="22"/>
          <w:lang w:eastAsia="lv-LV"/>
        </w:rPr>
      </w:pPr>
      <w:r w:rsidRPr="00372CD1">
        <w:rPr>
          <w:snapToGrid w:val="0"/>
          <w:szCs w:val="22"/>
          <w:lang w:eastAsia="lv-LV"/>
        </w:rPr>
        <w:t xml:space="preserve">Cāļu aktīvai imunizācijai pret kokcidiozi, kuras izraisītāji ir </w:t>
      </w:r>
      <w:r w:rsidRPr="00372CD1">
        <w:rPr>
          <w:i/>
          <w:iCs/>
          <w:snapToGrid w:val="0"/>
          <w:szCs w:val="22"/>
          <w:lang w:eastAsia="lv-LV"/>
        </w:rPr>
        <w:t xml:space="preserve">Eimeria acervulina, E. brunetti, E. maxima, E. mitis, E. necatrix, E. praecox </w:t>
      </w:r>
      <w:r w:rsidRPr="00372CD1">
        <w:rPr>
          <w:snapToGrid w:val="0"/>
          <w:szCs w:val="22"/>
          <w:lang w:eastAsia="lv-LV"/>
        </w:rPr>
        <w:t xml:space="preserve">un </w:t>
      </w:r>
      <w:r w:rsidRPr="00372CD1">
        <w:rPr>
          <w:i/>
          <w:iCs/>
          <w:snapToGrid w:val="0"/>
          <w:szCs w:val="22"/>
          <w:lang w:eastAsia="lv-LV"/>
        </w:rPr>
        <w:t>E. tenella:</w:t>
      </w:r>
    </w:p>
    <w:p w14:paraId="45D10E05" w14:textId="77777777" w:rsidR="00372CD1" w:rsidRPr="00372CD1" w:rsidRDefault="00372CD1" w:rsidP="00372CD1">
      <w:pPr>
        <w:spacing w:line="240" w:lineRule="auto"/>
        <w:jc w:val="both"/>
        <w:rPr>
          <w:snapToGrid w:val="0"/>
          <w:szCs w:val="22"/>
          <w:lang w:eastAsia="lv-LV"/>
        </w:rPr>
      </w:pPr>
      <w:r w:rsidRPr="00372CD1">
        <w:rPr>
          <w:snapToGrid w:val="0"/>
          <w:szCs w:val="22"/>
          <w:lang w:eastAsia="lv-LV"/>
        </w:rPr>
        <w:t xml:space="preserve">-lai samazinātu </w:t>
      </w:r>
      <w:r w:rsidRPr="00372CD1">
        <w:rPr>
          <w:i/>
          <w:iCs/>
          <w:snapToGrid w:val="0"/>
          <w:szCs w:val="22"/>
          <w:lang w:eastAsia="lv-LV"/>
        </w:rPr>
        <w:t xml:space="preserve">E. acervulina, </w:t>
      </w:r>
      <w:r w:rsidRPr="008B2E14">
        <w:rPr>
          <w:i/>
          <w:iCs/>
          <w:snapToGrid w:val="0"/>
          <w:szCs w:val="22"/>
          <w:lang w:val="it-IT" w:eastAsia="lv-LV"/>
        </w:rPr>
        <w:t>E. brunetti</w:t>
      </w:r>
      <w:r w:rsidRPr="00372CD1">
        <w:rPr>
          <w:i/>
          <w:iCs/>
          <w:snapToGrid w:val="0"/>
          <w:szCs w:val="22"/>
          <w:lang w:eastAsia="lv-LV"/>
        </w:rPr>
        <w:t xml:space="preserve">, E. maxima, </w:t>
      </w:r>
      <w:r w:rsidRPr="008B2E14">
        <w:rPr>
          <w:i/>
          <w:iCs/>
          <w:snapToGrid w:val="0"/>
          <w:szCs w:val="22"/>
          <w:lang w:val="it-IT" w:eastAsia="lv-LV"/>
        </w:rPr>
        <w:t>E. necatrix, E. praecox</w:t>
      </w:r>
      <w:r w:rsidRPr="00372CD1">
        <w:rPr>
          <w:i/>
          <w:iCs/>
          <w:snapToGrid w:val="0"/>
          <w:szCs w:val="22"/>
          <w:lang w:eastAsia="lv-LV"/>
        </w:rPr>
        <w:t xml:space="preserve"> </w:t>
      </w:r>
      <w:r w:rsidRPr="00372CD1">
        <w:rPr>
          <w:snapToGrid w:val="0"/>
          <w:szCs w:val="22"/>
          <w:lang w:eastAsia="lv-LV"/>
        </w:rPr>
        <w:t xml:space="preserve">un </w:t>
      </w:r>
      <w:r w:rsidRPr="00372CD1">
        <w:rPr>
          <w:i/>
          <w:iCs/>
          <w:snapToGrid w:val="0"/>
          <w:szCs w:val="22"/>
          <w:lang w:eastAsia="lv-LV"/>
        </w:rPr>
        <w:t>E. tenella</w:t>
      </w:r>
      <w:r w:rsidRPr="00372CD1">
        <w:rPr>
          <w:snapToGrid w:val="0"/>
          <w:szCs w:val="22"/>
          <w:lang w:eastAsia="lv-LV"/>
        </w:rPr>
        <w:t xml:space="preserve"> oocistu izdalīšanos.</w:t>
      </w:r>
    </w:p>
    <w:p w14:paraId="0013A219" w14:textId="77777777" w:rsidR="00372CD1" w:rsidRPr="00372CD1" w:rsidRDefault="00372CD1" w:rsidP="00372CD1">
      <w:pPr>
        <w:spacing w:line="240" w:lineRule="auto"/>
        <w:jc w:val="both"/>
        <w:rPr>
          <w:snapToGrid w:val="0"/>
          <w:szCs w:val="22"/>
          <w:lang w:eastAsia="lv-LV"/>
        </w:rPr>
      </w:pPr>
      <w:r w:rsidRPr="00372CD1">
        <w:rPr>
          <w:snapToGrid w:val="0"/>
          <w:szCs w:val="22"/>
          <w:lang w:eastAsia="lv-LV"/>
        </w:rPr>
        <w:t xml:space="preserve">-lai samazinātu svara pieauguma zudumu, ko izraisa </w:t>
      </w:r>
      <w:r w:rsidRPr="00372CD1">
        <w:rPr>
          <w:i/>
          <w:iCs/>
          <w:snapToGrid w:val="0"/>
          <w:szCs w:val="22"/>
          <w:lang w:eastAsia="lv-LV"/>
        </w:rPr>
        <w:t xml:space="preserve">E. acervulina, </w:t>
      </w:r>
      <w:r w:rsidRPr="008B2E14">
        <w:rPr>
          <w:i/>
          <w:iCs/>
          <w:snapToGrid w:val="0"/>
          <w:szCs w:val="22"/>
          <w:lang w:val="it-IT" w:eastAsia="lv-LV"/>
        </w:rPr>
        <w:t>E. brunetti</w:t>
      </w:r>
      <w:r w:rsidRPr="00372CD1">
        <w:rPr>
          <w:i/>
          <w:iCs/>
          <w:snapToGrid w:val="0"/>
          <w:szCs w:val="22"/>
          <w:lang w:eastAsia="lv-LV"/>
        </w:rPr>
        <w:t xml:space="preserve">, E. mitis, </w:t>
      </w:r>
      <w:r w:rsidRPr="008B2E14">
        <w:rPr>
          <w:i/>
          <w:iCs/>
          <w:snapToGrid w:val="0"/>
          <w:szCs w:val="22"/>
          <w:lang w:val="it-IT" w:eastAsia="lv-LV"/>
        </w:rPr>
        <w:t>E. necatrix, E. praecox</w:t>
      </w:r>
      <w:r w:rsidRPr="00372CD1">
        <w:rPr>
          <w:i/>
          <w:iCs/>
          <w:snapToGrid w:val="0"/>
          <w:szCs w:val="22"/>
          <w:lang w:eastAsia="lv-LV"/>
        </w:rPr>
        <w:t xml:space="preserve"> </w:t>
      </w:r>
      <w:r w:rsidRPr="008B2E14">
        <w:rPr>
          <w:snapToGrid w:val="0"/>
          <w:szCs w:val="22"/>
          <w:lang w:eastAsia="lv-LV"/>
        </w:rPr>
        <w:t>un</w:t>
      </w:r>
      <w:r w:rsidRPr="00372CD1">
        <w:rPr>
          <w:i/>
          <w:iCs/>
          <w:snapToGrid w:val="0"/>
          <w:szCs w:val="22"/>
          <w:lang w:eastAsia="lv-LV"/>
        </w:rPr>
        <w:t xml:space="preserve"> E. tenella</w:t>
      </w:r>
      <w:r w:rsidRPr="00372CD1">
        <w:rPr>
          <w:snapToGrid w:val="0"/>
          <w:szCs w:val="22"/>
          <w:lang w:eastAsia="lv-LV"/>
        </w:rPr>
        <w:t>.</w:t>
      </w:r>
    </w:p>
    <w:p w14:paraId="0C3E491D" w14:textId="77777777" w:rsidR="00372CD1" w:rsidRPr="00372CD1" w:rsidRDefault="00372CD1" w:rsidP="00372CD1">
      <w:pPr>
        <w:spacing w:line="240" w:lineRule="auto"/>
        <w:jc w:val="both"/>
        <w:rPr>
          <w:snapToGrid w:val="0"/>
          <w:szCs w:val="22"/>
          <w:lang w:eastAsia="lv-LV"/>
        </w:rPr>
      </w:pPr>
    </w:p>
    <w:p w14:paraId="4C87A192" w14:textId="77777777" w:rsidR="00372CD1" w:rsidRPr="00372CD1" w:rsidRDefault="00372CD1" w:rsidP="00372CD1">
      <w:pPr>
        <w:spacing w:line="240" w:lineRule="auto"/>
        <w:jc w:val="both"/>
        <w:rPr>
          <w:snapToGrid w:val="0"/>
          <w:szCs w:val="22"/>
          <w:lang w:eastAsia="lv-LV"/>
        </w:rPr>
      </w:pPr>
      <w:r w:rsidRPr="00372CD1">
        <w:rPr>
          <w:snapToGrid w:val="0"/>
          <w:szCs w:val="22"/>
          <w:lang w:eastAsia="lv-LV"/>
        </w:rPr>
        <w:t>Imunitātes iestāšanās: 21 diena pēc vakcinācijas.</w:t>
      </w:r>
    </w:p>
    <w:p w14:paraId="0A4E42D7" w14:textId="77777777" w:rsidR="00372CD1" w:rsidRPr="00372CD1" w:rsidRDefault="00372CD1" w:rsidP="00372CD1">
      <w:pPr>
        <w:spacing w:line="240" w:lineRule="auto"/>
        <w:jc w:val="both"/>
        <w:rPr>
          <w:snapToGrid w:val="0"/>
          <w:szCs w:val="22"/>
          <w:lang w:eastAsia="lv-LV"/>
        </w:rPr>
      </w:pPr>
      <w:r w:rsidRPr="00372CD1">
        <w:rPr>
          <w:snapToGrid w:val="0"/>
          <w:szCs w:val="22"/>
          <w:lang w:eastAsia="lv-LV"/>
        </w:rPr>
        <w:t>Imunitātes ilgums: 10 nedēļas.</w:t>
      </w:r>
    </w:p>
    <w:p w14:paraId="5872ACD1" w14:textId="3A37AB79" w:rsidR="00C114FF" w:rsidRDefault="00C114FF" w:rsidP="00A9226B">
      <w:pPr>
        <w:tabs>
          <w:tab w:val="clear" w:pos="567"/>
        </w:tabs>
        <w:spacing w:line="240" w:lineRule="auto"/>
        <w:rPr>
          <w:szCs w:val="22"/>
        </w:rPr>
      </w:pPr>
    </w:p>
    <w:p w14:paraId="04BA14BB" w14:textId="77777777" w:rsidR="005E68EB" w:rsidRPr="00E57A7D" w:rsidRDefault="005E68EB"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5D49615" w14:textId="77777777" w:rsidR="00372CD1" w:rsidRPr="00372CD1" w:rsidRDefault="00372CD1" w:rsidP="00372CD1">
      <w:pPr>
        <w:tabs>
          <w:tab w:val="clear" w:pos="567"/>
        </w:tabs>
        <w:spacing w:line="240" w:lineRule="auto"/>
        <w:jc w:val="both"/>
        <w:rPr>
          <w:snapToGrid w:val="0"/>
          <w:szCs w:val="22"/>
          <w:lang w:eastAsia="lv-LV"/>
        </w:rPr>
      </w:pPr>
      <w:r w:rsidRPr="00372CD1">
        <w:rPr>
          <w:snapToGrid w:val="0"/>
          <w:szCs w:val="22"/>
          <w:lang w:eastAsia="lv-LV"/>
        </w:rPr>
        <w:t>Nav.</w:t>
      </w:r>
    </w:p>
    <w:p w14:paraId="6597C7BE" w14:textId="140BAFB8" w:rsidR="00EB457B" w:rsidRDefault="00EB457B" w:rsidP="00EB1A80">
      <w:pPr>
        <w:tabs>
          <w:tab w:val="clear" w:pos="567"/>
        </w:tabs>
        <w:spacing w:line="240" w:lineRule="auto"/>
        <w:rPr>
          <w:szCs w:val="22"/>
        </w:rPr>
      </w:pPr>
    </w:p>
    <w:p w14:paraId="1F60EE14" w14:textId="77777777" w:rsidR="00372CD1" w:rsidRPr="00E57A7D" w:rsidRDefault="00372CD1"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6DC86F15"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266E32F6" w14:textId="77777777" w:rsidR="00204F84" w:rsidRPr="00204F84" w:rsidRDefault="00204F84" w:rsidP="00204F84">
      <w:pPr>
        <w:spacing w:line="240" w:lineRule="auto"/>
        <w:jc w:val="both"/>
        <w:rPr>
          <w:snapToGrid w:val="0"/>
          <w:szCs w:val="22"/>
          <w:lang w:eastAsia="lv-LV"/>
        </w:rPr>
      </w:pPr>
      <w:r w:rsidRPr="00204F84">
        <w:rPr>
          <w:snapToGrid w:val="0"/>
          <w:szCs w:val="22"/>
          <w:lang w:eastAsia="lv-LV"/>
        </w:rPr>
        <w:t>Vakcinēt tikai klīniski veselus dzīvniekus.</w:t>
      </w:r>
    </w:p>
    <w:p w14:paraId="62CD6935" w14:textId="77777777" w:rsidR="00F354C5" w:rsidRPr="00E57A7D" w:rsidRDefault="00F354C5" w:rsidP="00F354C5">
      <w:pPr>
        <w:tabs>
          <w:tab w:val="clear" w:pos="567"/>
        </w:tabs>
        <w:spacing w:line="240" w:lineRule="auto"/>
        <w:rPr>
          <w:szCs w:val="22"/>
        </w:rPr>
      </w:pPr>
    </w:p>
    <w:p w14:paraId="7D4A0AC4" w14:textId="52533B21"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0E827122" w14:textId="77777777" w:rsidR="000131C5" w:rsidRPr="000131C5" w:rsidRDefault="000131C5" w:rsidP="000131C5">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0131C5">
        <w:rPr>
          <w:snapToGrid w:val="0"/>
          <w:szCs w:val="22"/>
          <w:lang w:eastAsia="lv-LV"/>
        </w:rPr>
        <w:t>Barība un ūdens, kas tiek piegādāti putniem jebkurā laikā pirms vai pēc vakcinācijas, nedrīkst saturēt pretkokcīdiju līdzekļus, tostarp sulfonamīdus un antibakteriālas zāles, kam piemīt pretkokcīdiju iedarbība.</w:t>
      </w:r>
    </w:p>
    <w:p w14:paraId="3D3AF021" w14:textId="77777777" w:rsidR="000131C5" w:rsidRPr="000131C5" w:rsidRDefault="000131C5" w:rsidP="000131C5">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191B0678" w14:textId="77909E9C" w:rsidR="000131C5" w:rsidRPr="000131C5" w:rsidRDefault="000131C5" w:rsidP="000131C5">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0131C5">
        <w:rPr>
          <w:snapToGrid w:val="0"/>
          <w:szCs w:val="22"/>
          <w:lang w:eastAsia="lv-LV"/>
        </w:rPr>
        <w:t xml:space="preserve">Vakcīna satur dzīvas kokcīdiju oocistas un imunitātes veidošanās ir atkarīga no vakcīnā iekļauto celmu spējas vairoties cāļu organismā. Parasti vakcinēto putnu kuņģa-zarnu traktā oocistas atrodamas 1-3 nedēļas vai vēlāk pēc vakcinācijas. </w:t>
      </w:r>
      <w:r w:rsidRPr="000131C5">
        <w:rPr>
          <w:lang w:eastAsia="lv-LV"/>
        </w:rPr>
        <w:t>Visticamāk, šīs ir vakcīnas oocistas, kas atkārtoti nonākušas putnu organismā no pakaišiem.</w:t>
      </w:r>
      <w:r w:rsidRPr="000131C5">
        <w:rPr>
          <w:snapToGrid w:val="0"/>
          <w:szCs w:val="22"/>
          <w:lang w:eastAsia="lv-LV"/>
        </w:rPr>
        <w:t xml:space="preserve"> Tas nodrošina apmierinošu ganāmpulka aizsardzību pret visiem </w:t>
      </w:r>
      <w:r w:rsidRPr="000131C5">
        <w:rPr>
          <w:i/>
          <w:snapToGrid w:val="0"/>
          <w:szCs w:val="22"/>
          <w:lang w:eastAsia="lv-LV"/>
        </w:rPr>
        <w:t xml:space="preserve">Eimeria </w:t>
      </w:r>
      <w:r w:rsidRPr="000131C5">
        <w:rPr>
          <w:snapToGrid w:val="0"/>
          <w:szCs w:val="22"/>
          <w:lang w:eastAsia="lv-LV"/>
        </w:rPr>
        <w:t>patogēnajiem celmiem, kas iekļauti vakcīnā.</w:t>
      </w:r>
    </w:p>
    <w:p w14:paraId="3CD3F353" w14:textId="77777777" w:rsidR="000131C5" w:rsidRPr="000131C5" w:rsidRDefault="000131C5" w:rsidP="000131C5">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2A2A86CE" w14:textId="77777777" w:rsidR="000131C5" w:rsidRPr="000131C5" w:rsidRDefault="000131C5" w:rsidP="000131C5">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0131C5">
        <w:rPr>
          <w:snapToGrid w:val="0"/>
          <w:szCs w:val="22"/>
          <w:lang w:eastAsia="lv-LV"/>
        </w:rPr>
        <w:t>Cāļiem jābūt veseliem un jābūt audzētiem uz pakaišiem. Lai mazinātu pārnesi uz nākamo ganāmpulku, starp audzēšanas cikliem pakaiši jāizvāc un novietne rūpīgi jāiztīra un jādezinficē. Tas samazina kokcīdiju savairošanos vidē pirms atbilstošas ganāmpulka aizsardzības izveidošanās.</w:t>
      </w:r>
    </w:p>
    <w:p w14:paraId="3C824389" w14:textId="77777777" w:rsidR="000131C5" w:rsidRPr="000131C5" w:rsidRDefault="000131C5" w:rsidP="000131C5">
      <w:pPr>
        <w:jc w:val="both"/>
        <w:rPr>
          <w:snapToGrid w:val="0"/>
          <w:szCs w:val="22"/>
          <w:lang w:eastAsia="lv-LV"/>
        </w:rPr>
      </w:pPr>
    </w:p>
    <w:p w14:paraId="6C65A92C" w14:textId="77777777" w:rsidR="000131C5" w:rsidRPr="000131C5" w:rsidRDefault="000131C5" w:rsidP="000131C5">
      <w:pPr>
        <w:jc w:val="both"/>
        <w:rPr>
          <w:snapToGrid w:val="0"/>
          <w:szCs w:val="22"/>
          <w:lang w:eastAsia="lv-LV"/>
        </w:rPr>
      </w:pPr>
      <w:r w:rsidRPr="000131C5">
        <w:rPr>
          <w:snapToGrid w:val="0"/>
          <w:szCs w:val="22"/>
          <w:lang w:eastAsia="lv-LV"/>
        </w:rPr>
        <w:t>Īpaši jārūpējas par to, lai nodrošinātu, ka visi cāļi dzer ūdeni, ja 1 dienas vecumā tiek vakcinēti, izmantojot nipeļveida dzirdnes.</w:t>
      </w:r>
    </w:p>
    <w:p w14:paraId="1317E4FD" w14:textId="77777777" w:rsidR="000131C5" w:rsidRPr="000131C5" w:rsidRDefault="000131C5" w:rsidP="000131C5">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16B875E2" w14:textId="77777777" w:rsidR="000131C5" w:rsidRPr="000131C5" w:rsidRDefault="000131C5" w:rsidP="000131C5">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0131C5">
        <w:rPr>
          <w:snapToGrid w:val="0"/>
          <w:szCs w:val="22"/>
          <w:lang w:eastAsia="lv-LV"/>
        </w:rPr>
        <w:t>Neievietot zāles sausās dzirdnēs.</w:t>
      </w:r>
    </w:p>
    <w:p w14:paraId="388AF241" w14:textId="77777777" w:rsidR="00782D5D" w:rsidRDefault="00782D5D" w:rsidP="000131C5">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3D8F2CE1" w14:textId="027E0B7A" w:rsidR="000131C5" w:rsidRPr="000131C5" w:rsidRDefault="000131C5" w:rsidP="000131C5">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0131C5">
        <w:rPr>
          <w:snapToGrid w:val="0"/>
          <w:szCs w:val="22"/>
          <w:lang w:eastAsia="lv-LV"/>
        </w:rPr>
        <w:t>Pirms lietošanas pārliecinieties, ka visas vakcinēšanas iekārtas ir rūpīgi iztīrītas.</w:t>
      </w:r>
    </w:p>
    <w:p w14:paraId="1C8BEC5A" w14:textId="77777777" w:rsidR="00F354C5" w:rsidRPr="00E57A7D" w:rsidRDefault="00F354C5" w:rsidP="00F354C5">
      <w:pPr>
        <w:tabs>
          <w:tab w:val="clear" w:pos="567"/>
        </w:tabs>
        <w:spacing w:line="240" w:lineRule="auto"/>
        <w:rPr>
          <w:szCs w:val="22"/>
        </w:rPr>
      </w:pPr>
    </w:p>
    <w:p w14:paraId="3EF708F2" w14:textId="2FE4463B"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CD7C43F" w14:textId="6669BF04" w:rsidR="000131C5" w:rsidRPr="000131C5" w:rsidRDefault="000131C5" w:rsidP="000131C5">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0131C5">
        <w:rPr>
          <w:snapToGrid w:val="0"/>
          <w:szCs w:val="22"/>
          <w:lang w:eastAsia="lv-LV"/>
        </w:rPr>
        <w:t>Lietojot izsmidzināšanai uz cāļiem, vakcīna jāatšķaida, izmantojot "Šķīdinātāj</w:t>
      </w:r>
      <w:r w:rsidR="00945E69">
        <w:rPr>
          <w:snapToGrid w:val="0"/>
          <w:szCs w:val="22"/>
          <w:lang w:eastAsia="lv-LV"/>
        </w:rPr>
        <w:t>s</w:t>
      </w:r>
      <w:r w:rsidRPr="000131C5">
        <w:rPr>
          <w:snapToGrid w:val="0"/>
          <w:szCs w:val="22"/>
          <w:lang w:eastAsia="lv-LV"/>
        </w:rPr>
        <w:t xml:space="preserve"> izsmidzināšanai uz </w:t>
      </w:r>
      <w:bookmarkStart w:id="5" w:name="_Hlk159495267"/>
      <w:r w:rsidR="004C22C1" w:rsidRPr="00185C56">
        <w:rPr>
          <w:snapToGrid w:val="0"/>
          <w:szCs w:val="22"/>
          <w:lang w:eastAsia="lv-LV"/>
        </w:rPr>
        <w:t>vistām</w:t>
      </w:r>
      <w:bookmarkEnd w:id="5"/>
      <w:r w:rsidRPr="000131C5">
        <w:rPr>
          <w:snapToGrid w:val="0"/>
          <w:szCs w:val="22"/>
          <w:lang w:eastAsia="lv-LV"/>
        </w:rPr>
        <w:t>".</w:t>
      </w:r>
    </w:p>
    <w:p w14:paraId="471ACED4" w14:textId="77777777" w:rsidR="005E0C48" w:rsidRDefault="005E0C48" w:rsidP="000131C5">
      <w:pPr>
        <w:tabs>
          <w:tab w:val="clear" w:pos="567"/>
        </w:tabs>
        <w:spacing w:line="240" w:lineRule="auto"/>
        <w:ind w:right="-318"/>
        <w:jc w:val="both"/>
        <w:rPr>
          <w:snapToGrid w:val="0"/>
          <w:szCs w:val="22"/>
          <w:lang w:eastAsia="lv-LV"/>
        </w:rPr>
      </w:pPr>
    </w:p>
    <w:p w14:paraId="6C905D3B" w14:textId="6614CD74" w:rsidR="000131C5" w:rsidRPr="000131C5" w:rsidRDefault="000131C5" w:rsidP="000131C5">
      <w:pPr>
        <w:tabs>
          <w:tab w:val="clear" w:pos="567"/>
        </w:tabs>
        <w:spacing w:line="240" w:lineRule="auto"/>
        <w:ind w:right="-318"/>
        <w:jc w:val="both"/>
        <w:rPr>
          <w:snapToGrid w:val="0"/>
          <w:szCs w:val="22"/>
          <w:lang w:eastAsia="lv-LV"/>
        </w:rPr>
      </w:pPr>
      <w:r w:rsidRPr="000131C5">
        <w:rPr>
          <w:snapToGrid w:val="0"/>
          <w:szCs w:val="22"/>
          <w:lang w:eastAsia="lv-LV"/>
        </w:rPr>
        <w:t>Tūlīt pēc lietošanas nomazgāt rokas.</w:t>
      </w:r>
    </w:p>
    <w:p w14:paraId="7955910C" w14:textId="59A9BA27" w:rsidR="000131C5" w:rsidRPr="000131C5" w:rsidRDefault="000131C5" w:rsidP="000131C5">
      <w:pPr>
        <w:tabs>
          <w:tab w:val="clear" w:pos="567"/>
        </w:tabs>
        <w:spacing w:line="240" w:lineRule="auto"/>
        <w:ind w:right="-318"/>
        <w:jc w:val="both"/>
        <w:rPr>
          <w:snapToGrid w:val="0"/>
          <w:szCs w:val="22"/>
          <w:lang w:eastAsia="lv-LV"/>
        </w:rPr>
      </w:pPr>
      <w:r w:rsidRPr="000131C5">
        <w:rPr>
          <w:snapToGrid w:val="0"/>
          <w:szCs w:val="22"/>
          <w:lang w:eastAsia="lv-LV"/>
        </w:rPr>
        <w:t>Izsmidzinot vakcīnu, izmanto</w:t>
      </w:r>
      <w:r w:rsidR="008F66E7">
        <w:rPr>
          <w:snapToGrid w:val="0"/>
          <w:szCs w:val="22"/>
          <w:lang w:eastAsia="lv-LV"/>
        </w:rPr>
        <w:t>t</w:t>
      </w:r>
      <w:r w:rsidRPr="000131C5">
        <w:rPr>
          <w:snapToGrid w:val="0"/>
          <w:szCs w:val="22"/>
          <w:lang w:eastAsia="lv-LV"/>
        </w:rPr>
        <w:t xml:space="preserve"> individuā</w:t>
      </w:r>
      <w:r w:rsidR="008F66E7">
        <w:rPr>
          <w:snapToGrid w:val="0"/>
          <w:szCs w:val="22"/>
          <w:lang w:eastAsia="lv-LV"/>
        </w:rPr>
        <w:t>los</w:t>
      </w:r>
      <w:r w:rsidRPr="000131C5">
        <w:rPr>
          <w:snapToGrid w:val="0"/>
          <w:szCs w:val="22"/>
          <w:lang w:eastAsia="lv-LV"/>
        </w:rPr>
        <w:t xml:space="preserve"> aizsar</w:t>
      </w:r>
      <w:r w:rsidR="008F66E7">
        <w:rPr>
          <w:snapToGrid w:val="0"/>
          <w:szCs w:val="22"/>
          <w:lang w:eastAsia="lv-LV"/>
        </w:rPr>
        <w:t>dzības līdzekļus</w:t>
      </w:r>
      <w:r w:rsidRPr="000131C5">
        <w:rPr>
          <w:snapToGrid w:val="0"/>
          <w:szCs w:val="22"/>
          <w:lang w:eastAsia="lv-LV"/>
        </w:rPr>
        <w:t xml:space="preserve">, kas </w:t>
      </w:r>
      <w:r w:rsidR="008F66E7">
        <w:rPr>
          <w:snapToGrid w:val="0"/>
          <w:szCs w:val="22"/>
          <w:lang w:eastAsia="lv-LV"/>
        </w:rPr>
        <w:t>ietver</w:t>
      </w:r>
      <w:r w:rsidRPr="000131C5">
        <w:rPr>
          <w:snapToGrid w:val="0"/>
          <w:szCs w:val="22"/>
          <w:lang w:eastAsia="lv-LV"/>
        </w:rPr>
        <w:t xml:space="preserve"> pieguļoš</w:t>
      </w:r>
      <w:r w:rsidR="008F66E7">
        <w:rPr>
          <w:snapToGrid w:val="0"/>
          <w:szCs w:val="22"/>
          <w:lang w:eastAsia="lv-LV"/>
        </w:rPr>
        <w:t>u</w:t>
      </w:r>
      <w:r w:rsidRPr="000131C5">
        <w:rPr>
          <w:snapToGrid w:val="0"/>
          <w:szCs w:val="22"/>
          <w:lang w:eastAsia="lv-LV"/>
        </w:rPr>
        <w:t xml:space="preserve"> aizsargmask</w:t>
      </w:r>
      <w:r w:rsidR="008F66E7">
        <w:rPr>
          <w:snapToGrid w:val="0"/>
          <w:szCs w:val="22"/>
          <w:lang w:eastAsia="lv-LV"/>
        </w:rPr>
        <w:t>u</w:t>
      </w:r>
      <w:r w:rsidRPr="000131C5">
        <w:rPr>
          <w:snapToGrid w:val="0"/>
          <w:szCs w:val="22"/>
          <w:lang w:eastAsia="lv-LV"/>
        </w:rPr>
        <w:t xml:space="preserve"> un aizsargbrill</w:t>
      </w:r>
      <w:r w:rsidR="008F66E7">
        <w:rPr>
          <w:snapToGrid w:val="0"/>
          <w:szCs w:val="22"/>
          <w:lang w:eastAsia="lv-LV"/>
        </w:rPr>
        <w:t>es</w:t>
      </w:r>
      <w:r w:rsidRPr="000131C5">
        <w:rPr>
          <w:snapToGrid w:val="0"/>
          <w:szCs w:val="22"/>
          <w:lang w:eastAsia="lv-LV"/>
        </w:rPr>
        <w:t>.</w:t>
      </w:r>
    </w:p>
    <w:p w14:paraId="261EF3FF" w14:textId="77777777" w:rsidR="002F6DAA" w:rsidRPr="00E57A7D" w:rsidRDefault="002F6DAA" w:rsidP="005B1FD0">
      <w:pPr>
        <w:rPr>
          <w:szCs w:val="22"/>
          <w:u w:val="single"/>
        </w:rPr>
      </w:pPr>
    </w:p>
    <w:p w14:paraId="0C834D70" w14:textId="05D9F599" w:rsidR="005B1FD0" w:rsidRPr="00E57A7D" w:rsidRDefault="006C78AB" w:rsidP="005B1FD0">
      <w:pPr>
        <w:rPr>
          <w:szCs w:val="22"/>
        </w:rPr>
      </w:pPr>
      <w:r w:rsidRPr="00E57A7D">
        <w:rPr>
          <w:szCs w:val="22"/>
          <w:u w:val="single"/>
        </w:rPr>
        <w:t>Īpaši piesardzības pasākumi vides aizsardzībai</w:t>
      </w:r>
      <w:r w:rsidRPr="00E57A7D">
        <w:t>:</w:t>
      </w:r>
    </w:p>
    <w:p w14:paraId="366C793C" w14:textId="77777777" w:rsidR="001446B7" w:rsidRPr="00E57A7D" w:rsidRDefault="001446B7" w:rsidP="001446B7">
      <w:pPr>
        <w:tabs>
          <w:tab w:val="clear" w:pos="567"/>
        </w:tabs>
        <w:spacing w:line="240" w:lineRule="auto"/>
        <w:rPr>
          <w:szCs w:val="22"/>
        </w:rPr>
      </w:pPr>
      <w:r w:rsidRPr="00E57A7D">
        <w:t>Nav piemērojami.</w:t>
      </w:r>
    </w:p>
    <w:p w14:paraId="7727DD6E" w14:textId="77777777" w:rsidR="005B1FD0" w:rsidRPr="00E57A7D" w:rsidRDefault="005B1FD0" w:rsidP="005B1FD0">
      <w:pPr>
        <w:tabs>
          <w:tab w:val="clear" w:pos="567"/>
        </w:tabs>
        <w:spacing w:line="240" w:lineRule="auto"/>
        <w:rPr>
          <w:szCs w:val="22"/>
        </w:rPr>
      </w:pPr>
    </w:p>
    <w:p w14:paraId="4F66B341" w14:textId="3DC9A07A" w:rsidR="005B1FD0" w:rsidRPr="00E57A7D" w:rsidRDefault="006C78AB" w:rsidP="005B1FD0">
      <w:pPr>
        <w:tabs>
          <w:tab w:val="clear" w:pos="567"/>
        </w:tabs>
        <w:spacing w:line="240" w:lineRule="auto"/>
        <w:rPr>
          <w:szCs w:val="22"/>
        </w:rPr>
      </w:pPr>
      <w:r w:rsidRPr="00E57A7D">
        <w:rPr>
          <w:szCs w:val="22"/>
          <w:u w:val="single"/>
        </w:rPr>
        <w:t>Dējējputni</w:t>
      </w:r>
      <w:r w:rsidRPr="00E57A7D">
        <w:t>:</w:t>
      </w:r>
    </w:p>
    <w:p w14:paraId="53C1443F" w14:textId="77777777" w:rsidR="00E71A26" w:rsidRPr="00E71A26" w:rsidRDefault="00E71A26" w:rsidP="00E71A26">
      <w:pPr>
        <w:spacing w:line="240" w:lineRule="auto"/>
        <w:jc w:val="both"/>
        <w:rPr>
          <w:snapToGrid w:val="0"/>
          <w:szCs w:val="22"/>
          <w:lang w:eastAsia="lv-LV"/>
        </w:rPr>
      </w:pPr>
      <w:r w:rsidRPr="00E71A26">
        <w:rPr>
          <w:snapToGrid w:val="0"/>
          <w:szCs w:val="22"/>
          <w:lang w:eastAsia="lv-LV"/>
        </w:rPr>
        <w:t>Nelietot putniem dēšanas periodā.</w:t>
      </w:r>
    </w:p>
    <w:p w14:paraId="129704F6" w14:textId="77777777" w:rsidR="005B1FD0" w:rsidRPr="00E57A7D" w:rsidRDefault="005B1FD0" w:rsidP="005B1FD0">
      <w:pPr>
        <w:tabs>
          <w:tab w:val="clear" w:pos="567"/>
        </w:tabs>
        <w:spacing w:line="240" w:lineRule="auto"/>
        <w:rPr>
          <w:szCs w:val="22"/>
        </w:rPr>
      </w:pPr>
    </w:p>
    <w:p w14:paraId="46A61ACC" w14:textId="065036BF"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1695342" w14:textId="77777777" w:rsidR="0003657B" w:rsidRPr="0003657B" w:rsidRDefault="0003657B" w:rsidP="0003657B">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03657B">
        <w:rPr>
          <w:snapToGrid w:val="0"/>
          <w:szCs w:val="22"/>
          <w:lang w:eastAsia="lv-LV"/>
        </w:rPr>
        <w:t>Tā kā aizsardzība pret kokcīdiju infekciju pēc vakcinācijas tiek iegūta dabīgā veidā, jāņem vērā, ka, jebkurā laikā pēc vakcinācijas lietojot jebkādus terapeitiskus līdzekļus, kam piemīt pretkokcīdiju iedarbība, var tikt saīsināts efektīvas aizsardzības laiks. Īpaši svarīgi tas ir četras nedēļas pēc vakcinācijas.</w:t>
      </w:r>
    </w:p>
    <w:p w14:paraId="19476FE7" w14:textId="77777777" w:rsidR="004B1FBF" w:rsidRDefault="004B1FBF" w:rsidP="0003657B">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p>
    <w:p w14:paraId="30ABE51E" w14:textId="758720B4" w:rsidR="0003657B" w:rsidRPr="0003657B" w:rsidRDefault="0003657B" w:rsidP="0003657B">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03657B">
        <w:rPr>
          <w:snapToGrid w:val="0"/>
          <w:szCs w:val="22"/>
          <w:lang w:eastAsia="lv-LV"/>
        </w:rPr>
        <w:t>Nav pieejama informācija par šīs vakcīnas drošumu un iedarbīgumu, kad t</w:t>
      </w:r>
      <w:r w:rsidR="00DB1567">
        <w:rPr>
          <w:snapToGrid w:val="0"/>
          <w:szCs w:val="22"/>
          <w:lang w:eastAsia="lv-LV"/>
        </w:rPr>
        <w:t>o</w:t>
      </w:r>
      <w:r w:rsidRPr="0003657B">
        <w:rPr>
          <w:snapToGrid w:val="0"/>
          <w:szCs w:val="22"/>
          <w:lang w:eastAsia="lv-LV"/>
        </w:rPr>
        <w:t xml:space="preserve"> lieto kopā ar citām veterinārajām zālēm. Lēmum</w:t>
      </w:r>
      <w:r w:rsidR="00DB1567">
        <w:rPr>
          <w:snapToGrid w:val="0"/>
          <w:szCs w:val="22"/>
          <w:lang w:eastAsia="lv-LV"/>
        </w:rPr>
        <w:t>u</w:t>
      </w:r>
      <w:r w:rsidRPr="0003657B">
        <w:rPr>
          <w:snapToGrid w:val="0"/>
          <w:szCs w:val="22"/>
          <w:lang w:eastAsia="lv-LV"/>
        </w:rPr>
        <w:t xml:space="preserve"> par šīs vakcīnas lietošanu pirms vai pēc citu veterināro zāļu lietošanas pieņem</w:t>
      </w:r>
      <w:r w:rsidR="00DB1567">
        <w:rPr>
          <w:snapToGrid w:val="0"/>
          <w:szCs w:val="22"/>
          <w:lang w:eastAsia="lv-LV"/>
        </w:rPr>
        <w:t>t</w:t>
      </w:r>
      <w:r w:rsidRPr="0003657B">
        <w:rPr>
          <w:snapToGrid w:val="0"/>
          <w:szCs w:val="22"/>
          <w:lang w:eastAsia="lv-LV"/>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0FB13CEE"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7EAD68E7" w14:textId="77777777" w:rsidR="0003657B" w:rsidRPr="0003657B" w:rsidRDefault="0003657B" w:rsidP="0003657B">
      <w:pPr>
        <w:tabs>
          <w:tab w:val="clear" w:pos="567"/>
        </w:tabs>
        <w:spacing w:line="240" w:lineRule="auto"/>
        <w:ind w:left="567" w:hanging="567"/>
        <w:jc w:val="both"/>
        <w:rPr>
          <w:snapToGrid w:val="0"/>
          <w:szCs w:val="22"/>
          <w:lang w:eastAsia="lv-LV"/>
        </w:rPr>
      </w:pPr>
      <w:r w:rsidRPr="0003657B">
        <w:rPr>
          <w:snapToGrid w:val="0"/>
          <w:szCs w:val="22"/>
          <w:lang w:eastAsia="lv-LV"/>
        </w:rPr>
        <w:t>Smaga pārdozēšana (5 reizes vai vairāk) var izraisīt īslaicīgu ikdienas svara pieauguma samazināšanos.</w:t>
      </w:r>
    </w:p>
    <w:p w14:paraId="4F93DF61" w14:textId="77777777" w:rsidR="005B1FD0" w:rsidRPr="00E57A7D" w:rsidRDefault="005B1FD0" w:rsidP="005B1FD0">
      <w:pPr>
        <w:tabs>
          <w:tab w:val="clear" w:pos="567"/>
        </w:tabs>
        <w:spacing w:line="240" w:lineRule="auto"/>
        <w:rPr>
          <w:szCs w:val="22"/>
        </w:rPr>
      </w:pPr>
    </w:p>
    <w:p w14:paraId="76ED69F8" w14:textId="194F6A80" w:rsidR="005B1FD0" w:rsidRPr="00E57A7D" w:rsidRDefault="006C78AB" w:rsidP="005B1FD0">
      <w:pPr>
        <w:rPr>
          <w:szCs w:val="22"/>
        </w:rPr>
      </w:pPr>
      <w:r w:rsidRPr="00E57A7D">
        <w:rPr>
          <w:szCs w:val="22"/>
          <w:u w:val="single"/>
        </w:rPr>
        <w:t>Īpaši lietošanas ierobežojumi un īpaši lietošanas nosacījumi</w:t>
      </w:r>
      <w:r w:rsidRPr="00E57A7D">
        <w:t>:</w:t>
      </w:r>
    </w:p>
    <w:p w14:paraId="594AA384" w14:textId="77777777" w:rsidR="007A1AE9" w:rsidRDefault="007A1AE9" w:rsidP="007A1AE9">
      <w:pPr>
        <w:pStyle w:val="Normalold"/>
        <w:ind w:left="0" w:firstLine="0"/>
      </w:pPr>
      <w:r w:rsidRPr="00FC060F">
        <w:t>Drīkst ievadīt tikai praktizējošs veterinārārsts</w:t>
      </w:r>
      <w:r w:rsidRPr="00E57A7D">
        <w:t>.</w:t>
      </w:r>
      <w:r w:rsidRPr="006E49BF">
        <w:t xml:space="preserve"> </w:t>
      </w:r>
    </w:p>
    <w:p w14:paraId="0D075837" w14:textId="77777777" w:rsidR="005B1FD0" w:rsidRPr="00E57A7D" w:rsidRDefault="005B1FD0" w:rsidP="005B1FD0">
      <w:pPr>
        <w:tabs>
          <w:tab w:val="clear" w:pos="567"/>
        </w:tabs>
        <w:spacing w:line="240" w:lineRule="auto"/>
        <w:rPr>
          <w:szCs w:val="22"/>
        </w:rPr>
      </w:pPr>
    </w:p>
    <w:p w14:paraId="6DCFF90A" w14:textId="48E8B28F"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6FD32D3E" w14:textId="77777777" w:rsidR="0003657B" w:rsidRPr="0003657B" w:rsidRDefault="0003657B" w:rsidP="0003657B">
      <w:pPr>
        <w:tabs>
          <w:tab w:val="clear" w:pos="567"/>
        </w:tabs>
        <w:spacing w:line="240" w:lineRule="auto"/>
        <w:ind w:right="-318"/>
        <w:jc w:val="both"/>
        <w:rPr>
          <w:snapToGrid w:val="0"/>
          <w:szCs w:val="22"/>
          <w:lang w:eastAsia="lv-LV"/>
        </w:rPr>
      </w:pPr>
      <w:r w:rsidRPr="0003657B">
        <w:rPr>
          <w:snapToGrid w:val="0"/>
          <w:szCs w:val="22"/>
          <w:lang w:eastAsia="lv-LV"/>
        </w:rPr>
        <w:t>Nelietot maisījumā ar citām veterinārajām zālēm, izņemot šķīdinātāju, kas ieteikts lietošanai izsmidzinot.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7BFDFF7A" w14:textId="7DDBDD25" w:rsidR="00B84E92" w:rsidRPr="00B84E92" w:rsidRDefault="00B84E92" w:rsidP="00B84E92">
      <w:pPr>
        <w:tabs>
          <w:tab w:val="clear" w:pos="567"/>
        </w:tabs>
        <w:spacing w:line="240" w:lineRule="auto"/>
        <w:rPr>
          <w:snapToGrid w:val="0"/>
          <w:color w:val="000000"/>
          <w:szCs w:val="22"/>
          <w:lang w:eastAsia="lv-LV"/>
        </w:rPr>
      </w:pPr>
    </w:p>
    <w:p w14:paraId="649AE6E4" w14:textId="77777777" w:rsidR="000604AF" w:rsidRPr="00E57A7D" w:rsidRDefault="000604AF" w:rsidP="000604AF">
      <w:pPr>
        <w:tabs>
          <w:tab w:val="clear" w:pos="567"/>
        </w:tabs>
        <w:spacing w:line="240" w:lineRule="auto"/>
        <w:rPr>
          <w:szCs w:val="22"/>
        </w:rPr>
      </w:pPr>
      <w:r w:rsidRPr="00B400DF">
        <w:rPr>
          <w:snapToGrid w:val="0"/>
          <w:szCs w:val="22"/>
          <w:lang w:eastAsia="lv-LV"/>
        </w:rPr>
        <w:t>Vistas</w:t>
      </w:r>
      <w:r w:rsidRPr="00E57A7D">
        <w:t>:</w:t>
      </w:r>
    </w:p>
    <w:p w14:paraId="2598A494" w14:textId="77777777" w:rsidR="000604AF" w:rsidRPr="00E57A7D" w:rsidRDefault="000604AF" w:rsidP="000604A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604AF" w:rsidRPr="00642C3F" w14:paraId="0C76F89E" w14:textId="77777777" w:rsidTr="00A5294F">
        <w:tc>
          <w:tcPr>
            <w:tcW w:w="2500" w:type="pct"/>
          </w:tcPr>
          <w:p w14:paraId="6BEE93E2" w14:textId="77777777" w:rsidR="000604AF" w:rsidRPr="00642C3F" w:rsidRDefault="000604AF" w:rsidP="00A5294F">
            <w:pPr>
              <w:spacing w:before="60" w:after="60"/>
              <w:rPr>
                <w:szCs w:val="22"/>
              </w:rPr>
            </w:pPr>
            <w:r w:rsidRPr="00642C3F">
              <w:t>Bieži</w:t>
            </w:r>
          </w:p>
          <w:p w14:paraId="3AAC484D" w14:textId="77777777" w:rsidR="000604AF" w:rsidRPr="00642C3F" w:rsidRDefault="000604AF" w:rsidP="00A5294F">
            <w:pPr>
              <w:spacing w:before="60" w:after="60"/>
              <w:rPr>
                <w:szCs w:val="22"/>
              </w:rPr>
            </w:pPr>
            <w:r w:rsidRPr="00642C3F">
              <w:t>(1 līdz 10 dzīvniekiem/100 ārstētajiem dzīvniekiem):</w:t>
            </w:r>
          </w:p>
        </w:tc>
        <w:tc>
          <w:tcPr>
            <w:tcW w:w="2500" w:type="pct"/>
          </w:tcPr>
          <w:p w14:paraId="7E5E8DE8" w14:textId="7F476035" w:rsidR="000604AF" w:rsidRPr="00642C3F" w:rsidRDefault="00A5294F" w:rsidP="00A5294F">
            <w:pPr>
              <w:spacing w:before="60" w:after="60"/>
              <w:rPr>
                <w:iCs/>
                <w:szCs w:val="22"/>
              </w:rPr>
            </w:pPr>
            <w:r w:rsidRPr="00642C3F">
              <w:rPr>
                <w:iCs/>
                <w:color w:val="000000" w:themeColor="text1"/>
                <w:szCs w:val="22"/>
                <w:lang w:val="en-GB"/>
              </w:rPr>
              <w:t>Zarnu bojājum</w:t>
            </w:r>
            <w:r w:rsidR="00C75A12">
              <w:rPr>
                <w:iCs/>
                <w:color w:val="000000" w:themeColor="text1"/>
                <w:szCs w:val="22"/>
                <w:lang w:val="en-GB"/>
              </w:rPr>
              <w:t>i</w:t>
            </w:r>
            <w:r w:rsidR="000604AF" w:rsidRPr="00642C3F">
              <w:rPr>
                <w:iCs/>
                <w:color w:val="000000" w:themeColor="text1"/>
                <w:szCs w:val="22"/>
                <w:vertAlign w:val="superscript"/>
                <w:lang w:val="en-GB"/>
              </w:rPr>
              <w:t>1</w:t>
            </w:r>
            <w:r w:rsidR="000604AF" w:rsidRPr="00642C3F">
              <w:rPr>
                <w:iCs/>
                <w:color w:val="000000" w:themeColor="text1"/>
                <w:szCs w:val="22"/>
                <w:lang w:val="en-GB"/>
              </w:rPr>
              <w:t>.</w:t>
            </w:r>
          </w:p>
        </w:tc>
      </w:tr>
    </w:tbl>
    <w:p w14:paraId="77410C8B" w14:textId="3D7CC50E" w:rsidR="00A5294F" w:rsidRPr="004F30B2" w:rsidRDefault="00A5294F" w:rsidP="00A5294F">
      <w:pPr>
        <w:rPr>
          <w:color w:val="000000" w:themeColor="text1"/>
          <w:szCs w:val="22"/>
        </w:rPr>
      </w:pPr>
      <w:r w:rsidRPr="004F30B2">
        <w:rPr>
          <w:color w:val="000000" w:themeColor="text1"/>
          <w:szCs w:val="22"/>
          <w:vertAlign w:val="superscript"/>
        </w:rPr>
        <w:t>1</w:t>
      </w:r>
      <w:r w:rsidRPr="004F30B2">
        <w:rPr>
          <w:color w:val="000000" w:themeColor="text1"/>
          <w:szCs w:val="22"/>
        </w:rPr>
        <w:t xml:space="preserve"> Viegli zarnu bojājumi</w:t>
      </w:r>
      <w:r w:rsidR="00BA027D" w:rsidRPr="00642C3F">
        <w:rPr>
          <w:color w:val="000000" w:themeColor="text1"/>
          <w:szCs w:val="22"/>
        </w:rPr>
        <w:t xml:space="preserve"> laboratoriskajās analīzēs</w:t>
      </w:r>
      <w:r w:rsidR="006361CF" w:rsidRPr="00642C3F">
        <w:rPr>
          <w:color w:val="000000" w:themeColor="text1"/>
          <w:szCs w:val="22"/>
        </w:rPr>
        <w:t xml:space="preserve"> 3-4 nedēļas pēc vakcinācijas</w:t>
      </w:r>
      <w:r w:rsidRPr="004F30B2">
        <w:rPr>
          <w:color w:val="000000" w:themeColor="text1"/>
          <w:szCs w:val="22"/>
        </w:rPr>
        <w:t>, piemēram,</w:t>
      </w:r>
      <w:r w:rsidRPr="00642C3F">
        <w:rPr>
          <w:i/>
          <w:color w:val="000000" w:themeColor="text1"/>
          <w:szCs w:val="22"/>
        </w:rPr>
        <w:t xml:space="preserve"> </w:t>
      </w:r>
      <w:r w:rsidRPr="004F30B2">
        <w:rPr>
          <w:i/>
          <w:color w:val="000000" w:themeColor="text1"/>
          <w:szCs w:val="22"/>
        </w:rPr>
        <w:t>E. acervulina, E. necatrix</w:t>
      </w:r>
      <w:r w:rsidRPr="004F30B2">
        <w:rPr>
          <w:color w:val="000000" w:themeColor="text1"/>
          <w:szCs w:val="22"/>
        </w:rPr>
        <w:t xml:space="preserve"> </w:t>
      </w:r>
      <w:r w:rsidR="0028254A" w:rsidRPr="00642C3F">
        <w:rPr>
          <w:color w:val="000000" w:themeColor="text1"/>
          <w:szCs w:val="22"/>
        </w:rPr>
        <w:t>un</w:t>
      </w:r>
      <w:r w:rsidRPr="004F30B2">
        <w:rPr>
          <w:color w:val="000000" w:themeColor="text1"/>
          <w:szCs w:val="22"/>
        </w:rPr>
        <w:t xml:space="preserve"> </w:t>
      </w:r>
      <w:r w:rsidRPr="004F30B2">
        <w:rPr>
          <w:i/>
          <w:color w:val="000000" w:themeColor="text1"/>
          <w:szCs w:val="22"/>
        </w:rPr>
        <w:t>E.</w:t>
      </w:r>
      <w:r w:rsidRPr="004F30B2">
        <w:rPr>
          <w:color w:val="000000" w:themeColor="text1"/>
          <w:szCs w:val="22"/>
        </w:rPr>
        <w:t xml:space="preserve"> </w:t>
      </w:r>
      <w:r w:rsidRPr="004F30B2">
        <w:rPr>
          <w:i/>
          <w:color w:val="000000" w:themeColor="text1"/>
          <w:szCs w:val="22"/>
        </w:rPr>
        <w:t>tenella</w:t>
      </w:r>
      <w:r w:rsidRPr="004F30B2">
        <w:rPr>
          <w:color w:val="000000" w:themeColor="text1"/>
          <w:szCs w:val="22"/>
        </w:rPr>
        <w:t xml:space="preserve"> (bojājumu vērtējums +1 vai +2, izmantojot </w:t>
      </w:r>
      <w:r w:rsidRPr="004F30B2">
        <w:rPr>
          <w:i/>
          <w:iCs/>
          <w:color w:val="000000" w:themeColor="text1"/>
          <w:szCs w:val="22"/>
        </w:rPr>
        <w:t>Johnson</w:t>
      </w:r>
      <w:r w:rsidRPr="004F30B2">
        <w:rPr>
          <w:color w:val="000000" w:themeColor="text1"/>
          <w:szCs w:val="22"/>
        </w:rPr>
        <w:t xml:space="preserve"> </w:t>
      </w:r>
      <w:r w:rsidR="008F73F3" w:rsidRPr="00642C3F">
        <w:rPr>
          <w:color w:val="000000" w:themeColor="text1"/>
          <w:szCs w:val="22"/>
        </w:rPr>
        <w:t xml:space="preserve">un </w:t>
      </w:r>
      <w:r w:rsidRPr="004F30B2">
        <w:rPr>
          <w:i/>
          <w:iCs/>
          <w:color w:val="000000" w:themeColor="text1"/>
          <w:szCs w:val="22"/>
        </w:rPr>
        <w:t>Reid</w:t>
      </w:r>
      <w:r w:rsidRPr="004F30B2">
        <w:rPr>
          <w:color w:val="000000" w:themeColor="text1"/>
          <w:szCs w:val="22"/>
        </w:rPr>
        <w:t xml:space="preserve"> (1970) skaitlisko vērtēšanas sistēmu</w:t>
      </w:r>
      <w:r w:rsidR="00BA027D" w:rsidRPr="00642C3F">
        <w:rPr>
          <w:color w:val="000000" w:themeColor="text1"/>
          <w:szCs w:val="22"/>
        </w:rPr>
        <w:t>)</w:t>
      </w:r>
      <w:r w:rsidRPr="004F30B2">
        <w:rPr>
          <w:color w:val="000000" w:themeColor="text1"/>
          <w:szCs w:val="22"/>
        </w:rPr>
        <w:t>. Šāda smaguma bojājumi neietekmēs vistu sniegumu.</w:t>
      </w:r>
    </w:p>
    <w:p w14:paraId="66B99368" w14:textId="77777777" w:rsidR="00C114FF" w:rsidRPr="00E57A7D" w:rsidRDefault="00C114FF" w:rsidP="00A9226B">
      <w:pPr>
        <w:tabs>
          <w:tab w:val="clear" w:pos="567"/>
        </w:tabs>
        <w:spacing w:line="240" w:lineRule="auto"/>
        <w:rPr>
          <w:iCs/>
          <w:szCs w:val="22"/>
        </w:rPr>
      </w:pPr>
    </w:p>
    <w:p w14:paraId="51A41C17" w14:textId="16C5AD2B" w:rsidR="00D130C8" w:rsidRDefault="00D130C8" w:rsidP="00D130C8">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rsidR="00A3249F">
        <w:t>:</w:t>
      </w:r>
      <w:r w:rsidR="00A3249F" w:rsidRPr="00A3249F">
        <w:t xml:space="preserve"> </w:t>
      </w:r>
      <w:hyperlink r:id="rId10" w:history="1">
        <w:r w:rsidR="00A603EF" w:rsidRPr="00236307">
          <w:rPr>
            <w:rStyle w:val="Hyperlink"/>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5F2D420D" w14:textId="77777777" w:rsidR="00B718CF" w:rsidRPr="00B718CF" w:rsidRDefault="00B718CF" w:rsidP="00B718CF">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B718CF">
        <w:rPr>
          <w:snapToGrid w:val="0"/>
          <w:szCs w:val="22"/>
          <w:lang w:eastAsia="lv-LV"/>
        </w:rPr>
        <w:t>Iekšķīgai lietošanai cāļiem, izsmidzinot uz barības, izsmidzinot uz cāļiem vai lietojot dzeramajā ūdenī. Viena deva (0,004 ml neatšķaidītas vakcīnas) jālieto cāļiem, sākot no 1 līdz 9 dienu vecumam ieskaitot.</w:t>
      </w:r>
    </w:p>
    <w:p w14:paraId="664BE32F" w14:textId="0174B2B5" w:rsidR="00B718CF" w:rsidRPr="00B718CF" w:rsidRDefault="00B718CF" w:rsidP="00B718C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B718CF">
        <w:rPr>
          <w:snapToGrid w:val="0"/>
          <w:szCs w:val="22"/>
          <w:lang w:eastAsia="lv-LV"/>
        </w:rPr>
        <w:t>Pirms lietošanas flakons 30 sekundes saskalin</w:t>
      </w:r>
      <w:r w:rsidR="008F66E7">
        <w:rPr>
          <w:snapToGrid w:val="0"/>
          <w:szCs w:val="22"/>
          <w:lang w:eastAsia="lv-LV"/>
        </w:rPr>
        <w:t>āt</w:t>
      </w:r>
      <w:r w:rsidRPr="00B718CF">
        <w:rPr>
          <w:snapToGrid w:val="0"/>
          <w:szCs w:val="22"/>
          <w:lang w:eastAsia="lv-LV"/>
        </w:rPr>
        <w:t>, lai nodrošinātu homogēnu oocistu suspensiju.</w:t>
      </w:r>
    </w:p>
    <w:p w14:paraId="56064481" w14:textId="5ABF98DF" w:rsidR="00C80401" w:rsidRDefault="00C80401" w:rsidP="00A9226B">
      <w:pPr>
        <w:tabs>
          <w:tab w:val="clear" w:pos="567"/>
        </w:tabs>
        <w:spacing w:line="240" w:lineRule="auto"/>
        <w:rPr>
          <w:szCs w:val="22"/>
        </w:rPr>
      </w:pPr>
    </w:p>
    <w:p w14:paraId="035894D5" w14:textId="77777777" w:rsidR="00B718CF" w:rsidRPr="00E57A7D" w:rsidRDefault="00B718CF"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0AB920B" w14:textId="77777777" w:rsidR="00267D1F" w:rsidRPr="00267D1F" w:rsidRDefault="00267D1F" w:rsidP="00267D1F">
      <w:pPr>
        <w:numPr>
          <w:ilvl w:val="0"/>
          <w:numId w:val="45"/>
        </w:num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r w:rsidRPr="00267D1F">
        <w:rPr>
          <w:i/>
          <w:iCs/>
          <w:snapToGrid w:val="0"/>
          <w:szCs w:val="22"/>
          <w:lang w:eastAsia="lv-LV"/>
        </w:rPr>
        <w:t>Lietošanai dzeramajā ūdenī</w:t>
      </w:r>
    </w:p>
    <w:p w14:paraId="73E4DE44" w14:textId="77777777"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Zāles var lietot ar ūdeni caur dzirdināšanas līnijām, sākot no cāļu iemitināšanas novietnē vienas dienas vecumā, raugoties, lai tiktu izmantota tāda procedūra, kas nodrošina, ka ūdeni ar vakcīnu vienmērīgi patērē visi cāļi, izvairoties no oocistu nogulsnēšanās. Piemēram, sekojošas metodes ir pierādītas kā sekmīgas:</w:t>
      </w:r>
    </w:p>
    <w:p w14:paraId="2E2FDC60" w14:textId="77777777" w:rsidR="00267D1F" w:rsidRPr="00267D1F" w:rsidRDefault="00267D1F" w:rsidP="00267D1F">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 xml:space="preserve">Vakcīna jāatšķaida ar aukstu krāna ūdeni līdz koncentrācijai 1 deva uz 2 ml. Flakonu vajadzētu pilnībā iztukšot, izskalojot to ar vakcīnas atšķaidīšanai lietoto ūdeni, un neilgi pirms lietošanas atšķaidītā vakcīna kārtīgi jāsamaisa. Aprēķiniet kopējo ūdens daudzumu, kuru paredzēts lietot dzirdināšanas sistēmā, putnu vidējo skaitu uz vienu dzirdināšanas līniju un pēc tam arī dzirdināšanas līniju skaitu un vajadzīgo atšķaidītās vakcīnas daudzumu. Statisku dzirdināšanas līniju gadījumā ieteicams, lai putni pirms ūdens padeves 1 - 2 stundas būtu turēti izslāpuši. Pirms putniem tiek ļauts piekļūt nipeļveida dzirdnēm, katra līnija jāiztukšo un zem spiediena jāuzpilda ar atšķaidīto vakcīnu. Lai pārliecinātos, ka dzirdināšanas līnija piepildījusies līdz galam un var tikt aizvērta, var izmantot aptuveni 1 litru indikatora šķīdumu (piem., piena), tādējādi izvairoties no vakcīnas neracionālas izmantošanas. Kad uzpildīta visa atšķaidītā vakcīna, ieslēdziet ūdens padevi. Ja tiek izmantotas dzirdināšanas līnijas, kas uz laiku pieslēgtas recirkulācijas sistēmai, ieteicams, lai vakcīnas atšķaidīšana tiktu veikta pagaidu rezervuārā, kas ir cirkulācijas sistēmas sastāvdaļa, nodrošinot to, lai saturs jebkurā laikā būtu labi samaisīts. Lai </w:t>
      </w:r>
      <w:r w:rsidRPr="00267D1F">
        <w:rPr>
          <w:snapToGrid w:val="0"/>
          <w:szCs w:val="22"/>
          <w:lang w:eastAsia="lv-LV"/>
        </w:rPr>
        <w:lastRenderedPageBreak/>
        <w:t xml:space="preserve">panāktu oocistu vienmērīgu maisījumu, atšķaidītajai vakcīnai jāļauj cirkulēt caur dzirdināšanas līnijām, pirms putniem atļauj to dzert. Iepriekš minētie piemēri paredzēti kā vadlīnijas, kas paskaidro principus, pēc kuriem jāvadās, izmantojot katru konkrēto dzirdināšanas sistēmu. </w:t>
      </w:r>
    </w:p>
    <w:p w14:paraId="7D262A82" w14:textId="77777777" w:rsidR="00267D1F" w:rsidRPr="00267D1F" w:rsidRDefault="00267D1F" w:rsidP="00267D1F">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Grūtību dēļ, kas saistītas ļoti jaunu putnu piesaistīšanu dzeršanai no nipeļveida dzirdnes, īpaša uzmanība jāpievērš tam, lai nodrošinātu, ka 1 - 3 dienas veci cāļi lieto pietiekamu ūdens daudzumu vakcīnas uzņemšanai, vakcinējot ar šo metodi.</w:t>
      </w:r>
    </w:p>
    <w:p w14:paraId="3C39C30D" w14:textId="77777777" w:rsidR="00267D1F" w:rsidRPr="00267D1F" w:rsidRDefault="00267D1F" w:rsidP="00267D1F">
      <w:pPr>
        <w:tabs>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Kā alternatīvu, laikā no 5. līdz 9. dienai var izvēlēties vakcināciju, izmantojot papildu dzirdnes. Parasti fermās, kur izmanto nipeļveida dzirdināšanas iekārtu līnijas, papildu dzirdnes nodrošina pirmajās 4 - 5 dienās. Tās var būt avota tipa vai mazas zvanveida dzirdnes, kuras automātiski tiek uzpildītas no nipeļveida dzirdināšanas iekārtu līnijām. Ja katra šāda tipa papildu dzirdne pildās individuāli no līnijas, vakcinācijas metode zvanveida dzirdņu gadījumā būtībā ir identiska. Tomēr, ja šīs dzirdnes pildās no viena nipeļa, iespējamas problēmas, ko rada gaisa nosprostojumi pēc tam, kad šāda tipa dzirdnes tiek atvienotas, lai putniem 1 - 2 stundas pirms vakcinācijas nebūtu pieejams ūdens. Šādā gadījumā var būt lietderīgi sākotnējo vakcīnas izšķīdināšanu veikt piemērotā traukā, piem., lejkannā, un atšķaidīto vakcīnu ieliet katrā dzirdnē.</w:t>
      </w:r>
    </w:p>
    <w:p w14:paraId="0EFC8D16" w14:textId="77777777" w:rsidR="00267D1F" w:rsidRPr="00267D1F" w:rsidRDefault="00267D1F" w:rsidP="00267D1F">
      <w:pPr>
        <w:jc w:val="both"/>
        <w:rPr>
          <w:snapToGrid w:val="0"/>
          <w:szCs w:val="22"/>
          <w:lang w:eastAsia="lv-LV"/>
        </w:rPr>
      </w:pPr>
    </w:p>
    <w:p w14:paraId="09BD43C9" w14:textId="77777777"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outlineLvl w:val="0"/>
        <w:rPr>
          <w:snapToGrid w:val="0"/>
          <w:szCs w:val="22"/>
          <w:lang w:eastAsia="lv-LV"/>
        </w:rPr>
      </w:pPr>
      <w:r w:rsidRPr="00267D1F">
        <w:rPr>
          <w:snapToGrid w:val="0"/>
          <w:szCs w:val="22"/>
          <w:lang w:eastAsia="lv-LV"/>
        </w:rPr>
        <w:t>UZMANĪBU!</w:t>
      </w:r>
    </w:p>
    <w:p w14:paraId="3CDE31BD" w14:textId="77777777"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Vakcīnu nedrīkst iepildīt ūdensapgādes sistēmas galvenā kolektora tvertnē. Vakcīna varētu būt pārāk atšķaidīta un oocistas varētu nepalikt suspensijā.</w:t>
      </w:r>
    </w:p>
    <w:p w14:paraId="3326F095" w14:textId="77777777"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left="1200" w:right="509"/>
        <w:jc w:val="both"/>
        <w:rPr>
          <w:snapToGrid w:val="0"/>
          <w:szCs w:val="22"/>
          <w:lang w:eastAsia="lv-LV"/>
        </w:rPr>
      </w:pPr>
    </w:p>
    <w:p w14:paraId="77E8648F" w14:textId="77777777" w:rsidR="00267D1F" w:rsidRPr="00267D1F" w:rsidRDefault="00267D1F" w:rsidP="00267D1F">
      <w:pPr>
        <w:numPr>
          <w:ilvl w:val="0"/>
          <w:numId w:val="45"/>
        </w:numPr>
        <w:tabs>
          <w:tab w:val="clear" w:pos="567"/>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ind w:right="509"/>
        <w:jc w:val="both"/>
        <w:rPr>
          <w:snapToGrid w:val="0"/>
          <w:szCs w:val="22"/>
          <w:lang w:eastAsia="lv-LV"/>
        </w:rPr>
      </w:pPr>
      <w:r w:rsidRPr="00267D1F">
        <w:rPr>
          <w:i/>
          <w:iCs/>
          <w:snapToGrid w:val="0"/>
          <w:szCs w:val="22"/>
          <w:lang w:eastAsia="lv-LV"/>
        </w:rPr>
        <w:t>Lietošanai ar barību</w:t>
      </w:r>
    </w:p>
    <w:p w14:paraId="64E2D31E" w14:textId="74F88432" w:rsidR="00267D1F" w:rsidRPr="00267D1F" w:rsidRDefault="00267D1F" w:rsidP="00267D1F">
      <w:pPr>
        <w:tabs>
          <w:tab w:val="left" w:pos="600"/>
          <w:tab w:val="left" w:pos="1800"/>
          <w:tab w:val="left" w:pos="2400"/>
          <w:tab w:val="left" w:pos="3000"/>
          <w:tab w:val="left" w:pos="3600"/>
          <w:tab w:val="left" w:pos="4200"/>
          <w:tab w:val="left" w:pos="4800"/>
          <w:tab w:val="left" w:pos="5400"/>
          <w:tab w:val="left" w:pos="6000"/>
          <w:tab w:val="left" w:pos="6600"/>
          <w:tab w:val="left" w:pos="7200"/>
        </w:tabs>
        <w:ind w:right="-58"/>
        <w:jc w:val="both"/>
        <w:rPr>
          <w:snapToGrid w:val="0"/>
          <w:szCs w:val="22"/>
          <w:lang w:eastAsia="lv-LV"/>
        </w:rPr>
      </w:pPr>
      <w:r w:rsidRPr="00267D1F">
        <w:rPr>
          <w:snapToGrid w:val="0"/>
          <w:szCs w:val="22"/>
          <w:lang w:eastAsia="lv-LV"/>
        </w:rPr>
        <w:t xml:space="preserve">Jāizvēlas tāds lietošanas veids, kas nodrošina ātru un vienmērīgu visas cāļiem pieejamās barības virsmas pārklāšanu. Vakcīnu, atšķaidītu ar ūdeni, var izsmidzināt, izmantojot pulverizatoru ar rupjām sprauslām. </w:t>
      </w:r>
      <w:r w:rsidRPr="00267D1F">
        <w:rPr>
          <w:iCs/>
          <w:snapToGrid w:val="0"/>
          <w:szCs w:val="24"/>
          <w:lang w:eastAsia="lv-LV"/>
        </w:rPr>
        <w:t xml:space="preserve">Vakcīna jāatšķaida ar aukstu krāna ūdeni </w:t>
      </w:r>
      <w:r w:rsidRPr="00267D1F">
        <w:rPr>
          <w:snapToGrid w:val="0"/>
          <w:szCs w:val="22"/>
          <w:lang w:eastAsia="lv-LV"/>
        </w:rPr>
        <w:t xml:space="preserve">līdz koncentrācijai 1 deva uz </w:t>
      </w:r>
      <w:r w:rsidRPr="00267D1F">
        <w:rPr>
          <w:iCs/>
          <w:snapToGrid w:val="0"/>
          <w:szCs w:val="24"/>
          <w:lang w:eastAsia="lv-LV"/>
        </w:rPr>
        <w:t xml:space="preserve">0,4 ml </w:t>
      </w:r>
      <w:r w:rsidRPr="00267D1F">
        <w:rPr>
          <w:snapToGrid w:val="0"/>
          <w:szCs w:val="22"/>
          <w:lang w:eastAsia="lv-LV"/>
        </w:rPr>
        <w:t>(1000 Paracox</w:t>
      </w:r>
      <w:r w:rsidR="006B5405" w:rsidRPr="006E7E8A">
        <w:rPr>
          <w:snapToGrid w:val="0"/>
          <w:szCs w:val="22"/>
          <w:lang w:eastAsia="lv-LV"/>
        </w:rPr>
        <w:t>-</w:t>
      </w:r>
      <w:r w:rsidRPr="00267D1F">
        <w:rPr>
          <w:snapToGrid w:val="0"/>
          <w:szCs w:val="22"/>
          <w:lang w:eastAsia="lv-LV"/>
        </w:rPr>
        <w:t>8 vet. devas pievieno 400 ml ūdens, 5000 Paracox-8 vet. devas pievieno 2 litriem ūdens). Flakonu vajadzētu pilnībā iztukšot, izskalojot to ar vakcīnas atšķaidīšanai lietoto ūdeni, un lietošanas laikā rezervuāru vajadzētu regulāri saskalināt, lai izvairītos no oocistu nogulsnēšanās.</w:t>
      </w:r>
    </w:p>
    <w:p w14:paraId="6CCA2307" w14:textId="77777777"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left="480"/>
        <w:jc w:val="both"/>
        <w:rPr>
          <w:i/>
          <w:iCs/>
          <w:snapToGrid w:val="0"/>
          <w:szCs w:val="22"/>
          <w:lang w:eastAsia="lv-LV"/>
        </w:rPr>
      </w:pPr>
    </w:p>
    <w:p w14:paraId="21AEAA6C" w14:textId="77777777" w:rsidR="00267D1F" w:rsidRPr="00267D1F" w:rsidRDefault="00267D1F" w:rsidP="00267D1F">
      <w:pPr>
        <w:numPr>
          <w:ilvl w:val="0"/>
          <w:numId w:val="45"/>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i/>
          <w:iCs/>
          <w:snapToGrid w:val="0"/>
          <w:szCs w:val="22"/>
          <w:lang w:eastAsia="lv-LV"/>
        </w:rPr>
      </w:pPr>
      <w:r w:rsidRPr="00267D1F">
        <w:rPr>
          <w:i/>
          <w:iCs/>
          <w:snapToGrid w:val="0"/>
          <w:szCs w:val="22"/>
          <w:lang w:eastAsia="lv-LV"/>
        </w:rPr>
        <w:t>Izsmidzināšanai uz cāļiem</w:t>
      </w:r>
    </w:p>
    <w:p w14:paraId="7C1C51A9" w14:textId="77777777"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Jālieto tāds daudzums vakcīnas, lai katrs putns saņemtu 0,21 ml atšķaidītas vakcīnas; vakcīnas izsmidzināšanai izmanto smidzinātāju ar lielām atverēm. Nosakiet izsmidzināšanas iekārtas kapacitāti, pamatojoties uz 100 putniem nepieciešamo daudzumu. Reiziniet šo daudzumu ar 50, lai iegūtu kopējo nepieciešamo atšķaidītās vakcīnas daudzumu 5000 devām (vai ar 10 - 1000 devām).</w:t>
      </w:r>
    </w:p>
    <w:p w14:paraId="6575CBAF" w14:textId="77777777"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T.i., atšķaidītas vakcīnas 5000 devu pagatavošanai ir nepieciešams kopā 0,21 x 5000 = 1050 ml atšķaidītas vakcīnas, un tas šādi jāsadala starp vakcīnu, šķīdinātāju un ūdeni:</w:t>
      </w:r>
    </w:p>
    <w:p w14:paraId="7313EC30" w14:textId="77777777" w:rsidR="00267D1F" w:rsidRPr="00267D1F" w:rsidRDefault="00267D1F" w:rsidP="00267D1F">
      <w:pPr>
        <w:numPr>
          <w:ilvl w:val="0"/>
          <w:numId w:val="44"/>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20 ml Paracox-8 vet. vakcīnas (1 flakons),</w:t>
      </w:r>
    </w:p>
    <w:p w14:paraId="5E58D1B1" w14:textId="77777777" w:rsidR="00267D1F" w:rsidRPr="00267D1F" w:rsidRDefault="00267D1F" w:rsidP="00267D1F">
      <w:pPr>
        <w:numPr>
          <w:ilvl w:val="0"/>
          <w:numId w:val="44"/>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500 ml šķīdinātāja (1 pudele),</w:t>
      </w:r>
    </w:p>
    <w:p w14:paraId="10714EA4" w14:textId="77777777" w:rsidR="00267D1F" w:rsidRPr="00267D1F" w:rsidRDefault="00267D1F" w:rsidP="00267D1F">
      <w:pPr>
        <w:numPr>
          <w:ilvl w:val="0"/>
          <w:numId w:val="44"/>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piepilda līdz 1050 ml ar krāna ūdeni.</w:t>
      </w:r>
    </w:p>
    <w:p w14:paraId="65E2AD29" w14:textId="77777777"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T.i., atšķaidītas vakcīnas 1000 devu pagatavošanai ir nepieciešams kopā 0,21 x 1000 = 210 ml atšķaidītas vakcīnas, un tas šādi jāsadala starp vakcīnu, šķīdinātāju un ūdeni:</w:t>
      </w:r>
    </w:p>
    <w:p w14:paraId="4419F7F4" w14:textId="77777777" w:rsidR="00267D1F" w:rsidRPr="00267D1F" w:rsidRDefault="00267D1F" w:rsidP="00267D1F">
      <w:pPr>
        <w:numPr>
          <w:ilvl w:val="0"/>
          <w:numId w:val="46"/>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4 ml Paracox-8 vet. vakcīnas (1 flakons),</w:t>
      </w:r>
    </w:p>
    <w:p w14:paraId="334A215C" w14:textId="77777777" w:rsidR="00267D1F" w:rsidRPr="00267D1F" w:rsidRDefault="00267D1F" w:rsidP="00267D1F">
      <w:pPr>
        <w:numPr>
          <w:ilvl w:val="0"/>
          <w:numId w:val="46"/>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100 ml šķīdinātāja (1 pudele),</w:t>
      </w:r>
    </w:p>
    <w:p w14:paraId="3DEE9878" w14:textId="77777777" w:rsidR="00267D1F" w:rsidRPr="00267D1F" w:rsidRDefault="00267D1F" w:rsidP="00267D1F">
      <w:pPr>
        <w:numPr>
          <w:ilvl w:val="0"/>
          <w:numId w:val="46"/>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piepilda līdz 210 ml ar krāna ūdeni.</w:t>
      </w:r>
    </w:p>
    <w:p w14:paraId="055C0977" w14:textId="6B83E1F4"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 xml:space="preserve">Šķīdinātājs satur sarkano krāsvielu un ksantāna sveķus, abi paredzēti labākai vakcīnas uzņemšanai. </w:t>
      </w:r>
    </w:p>
    <w:p w14:paraId="36E3D3DA" w14:textId="77777777"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Ūdenim, ko izmanto vakcīnas atšķaidīšanai, jābūt svaigam, vēsam un bez piesārņojuma.</w:t>
      </w:r>
    </w:p>
    <w:p w14:paraId="5D431FD2" w14:textId="7CF46613" w:rsidR="00267D1F" w:rsidRPr="00267D1F" w:rsidRDefault="00267D1F" w:rsidP="00267D1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267D1F">
        <w:rPr>
          <w:snapToGrid w:val="0"/>
          <w:szCs w:val="22"/>
          <w:lang w:eastAsia="lv-LV"/>
        </w:rPr>
        <w:t>Vakcīnas pagatavošanai lietojiet tīru trauku. 30 sekundes enerģiski saskaliniet 5000 Paracox</w:t>
      </w:r>
      <w:r w:rsidR="00796CD2" w:rsidRPr="006E7E8A">
        <w:rPr>
          <w:snapToGrid w:val="0"/>
          <w:szCs w:val="22"/>
          <w:lang w:eastAsia="lv-LV"/>
        </w:rPr>
        <w:t>-</w:t>
      </w:r>
      <w:r w:rsidRPr="00267D1F">
        <w:rPr>
          <w:snapToGrid w:val="0"/>
          <w:szCs w:val="22"/>
          <w:lang w:eastAsia="lv-LV"/>
        </w:rPr>
        <w:t>8 vet.  devu (vai 1000 devu) flakonu, lai nodrošinātu oocistu suspensijas atjaunošanos. Pilnībā iztukšojiet flakona saturu, izskalojot flakonu ar nelielu daudzumu vakcīnas atšķaidīšanai lietotā ūdens. Pilnībā iztukšojiet šķīdinātāja pudeles saturu, izskalojot pudeli ar atlikušo ūdens daudzumu, un samaisiet, līdz tiek iegūts viendabīgs šķīdums. Pievienojiet vakcīnas šķīdumu šķīdinātāja šķīdumam un kārtīgi sajauciet. Ielejiet atšķaidīto vakcīnu izsmidzinātāja rezervuārā un vienmērīgi izsmidziniet tā saturu pār putniem, izmantojot izsmidzinātāju ar lielām atverēm. Raugieties, lai kontrolēti, vienmērīgi tiktu aptverta visas telpas, kurā atrodas cāļi, iekšējā virsma. Atstājiet putnus telpā vismaz 30 minūtes labi apgaismotā zonā, lai dotu laiku putniem tīrīt</w:t>
      </w:r>
      <w:r w:rsidRPr="00267D1F" w:rsidDel="006F64A6">
        <w:rPr>
          <w:snapToGrid w:val="0"/>
          <w:szCs w:val="22"/>
          <w:lang w:eastAsia="lv-LV"/>
        </w:rPr>
        <w:t xml:space="preserve"> </w:t>
      </w:r>
      <w:r w:rsidRPr="00267D1F">
        <w:rPr>
          <w:snapToGrid w:val="0"/>
          <w:szCs w:val="22"/>
          <w:lang w:eastAsia="lv-LV"/>
        </w:rPr>
        <w:t>spalvas.</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lastRenderedPageBreak/>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242DE487" w14:textId="77777777" w:rsidR="00553561" w:rsidRPr="00553561" w:rsidRDefault="00553561" w:rsidP="00553561">
      <w:pPr>
        <w:tabs>
          <w:tab w:val="clear" w:pos="567"/>
        </w:tabs>
        <w:spacing w:line="240" w:lineRule="auto"/>
        <w:jc w:val="both"/>
        <w:rPr>
          <w:snapToGrid w:val="0"/>
          <w:szCs w:val="22"/>
          <w:lang w:eastAsia="lv-LV"/>
        </w:rPr>
      </w:pPr>
      <w:r w:rsidRPr="00553561">
        <w:rPr>
          <w:snapToGrid w:val="0"/>
          <w:szCs w:val="22"/>
          <w:lang w:eastAsia="lv-LV"/>
        </w:rPr>
        <w:t>Nulle dienas.</w:t>
      </w:r>
    </w:p>
    <w:p w14:paraId="32274D73" w14:textId="780601D7" w:rsidR="00DB468A" w:rsidRDefault="00DB468A" w:rsidP="00A9226B">
      <w:pPr>
        <w:tabs>
          <w:tab w:val="clear" w:pos="567"/>
        </w:tabs>
        <w:spacing w:line="240" w:lineRule="auto"/>
        <w:rPr>
          <w:iCs/>
          <w:szCs w:val="22"/>
        </w:rPr>
      </w:pPr>
    </w:p>
    <w:p w14:paraId="19817D55" w14:textId="77777777" w:rsidR="00553561" w:rsidRPr="00E57A7D" w:rsidRDefault="00553561"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4ADE710E" w14:textId="77777777" w:rsidR="005909D1" w:rsidRDefault="005909D1" w:rsidP="005909D1">
      <w:pPr>
        <w:numPr>
          <w:ilvl w:val="12"/>
          <w:numId w:val="0"/>
        </w:numPr>
        <w:ind w:right="-2"/>
        <w:jc w:val="both"/>
        <w:rPr>
          <w:snapToGrid w:val="0"/>
          <w:szCs w:val="22"/>
          <w:u w:val="single"/>
          <w:lang w:eastAsia="lv-LV"/>
        </w:rPr>
      </w:pPr>
    </w:p>
    <w:p w14:paraId="1E7B240E" w14:textId="1968219E" w:rsidR="005909D1" w:rsidRPr="005909D1" w:rsidRDefault="005909D1" w:rsidP="005909D1">
      <w:pPr>
        <w:numPr>
          <w:ilvl w:val="12"/>
          <w:numId w:val="0"/>
        </w:numPr>
        <w:ind w:right="-2"/>
        <w:jc w:val="both"/>
        <w:rPr>
          <w:snapToGrid w:val="0"/>
          <w:szCs w:val="22"/>
          <w:u w:val="single"/>
          <w:lang w:eastAsia="lv-LV"/>
        </w:rPr>
      </w:pPr>
      <w:r w:rsidRPr="005909D1">
        <w:rPr>
          <w:snapToGrid w:val="0"/>
          <w:szCs w:val="22"/>
          <w:u w:val="single"/>
          <w:lang w:eastAsia="lv-LV"/>
        </w:rPr>
        <w:t>Paracox-8 vet.</w:t>
      </w:r>
    </w:p>
    <w:p w14:paraId="7522FDB5" w14:textId="46FCF2A5" w:rsidR="005909D1" w:rsidRPr="005909D1" w:rsidRDefault="005909D1" w:rsidP="005909D1">
      <w:pPr>
        <w:jc w:val="both"/>
        <w:rPr>
          <w:snapToGrid w:val="0"/>
          <w:szCs w:val="22"/>
          <w:lang w:eastAsia="lv-LV"/>
        </w:rPr>
      </w:pPr>
      <w:r w:rsidRPr="005909D1">
        <w:rPr>
          <w:snapToGrid w:val="0"/>
          <w:szCs w:val="22"/>
          <w:lang w:eastAsia="lv-LV"/>
        </w:rPr>
        <w:t xml:space="preserve">Uzglabāt un transportēt atdzesētu </w:t>
      </w:r>
      <w:r w:rsidRPr="005909D1">
        <w:rPr>
          <w:noProof/>
          <w:snapToGrid w:val="0"/>
          <w:szCs w:val="22"/>
          <w:lang w:eastAsia="lv-LV"/>
        </w:rPr>
        <w:t>(2</w:t>
      </w:r>
      <w:r w:rsidR="00E42F62">
        <w:rPr>
          <w:noProof/>
          <w:snapToGrid w:val="0"/>
          <w:szCs w:val="22"/>
          <w:lang w:eastAsia="lv-LV"/>
        </w:rPr>
        <w:t xml:space="preserve"> </w:t>
      </w:r>
      <w:r w:rsidRPr="005909D1">
        <w:rPr>
          <w:noProof/>
          <w:snapToGrid w:val="0"/>
          <w:szCs w:val="22"/>
          <w:lang w:eastAsia="lv-LV"/>
        </w:rPr>
        <w:sym w:font="Symbol" w:char="F0B0"/>
      </w:r>
      <w:r w:rsidRPr="005909D1">
        <w:rPr>
          <w:noProof/>
          <w:snapToGrid w:val="0"/>
          <w:szCs w:val="22"/>
          <w:lang w:eastAsia="lv-LV"/>
        </w:rPr>
        <w:t xml:space="preserve">C </w:t>
      </w:r>
      <w:r w:rsidR="00E42F62">
        <w:rPr>
          <w:noProof/>
          <w:snapToGrid w:val="0"/>
          <w:szCs w:val="22"/>
          <w:lang w:eastAsia="lv-LV"/>
        </w:rPr>
        <w:t>–</w:t>
      </w:r>
      <w:r w:rsidRPr="005909D1">
        <w:rPr>
          <w:noProof/>
          <w:snapToGrid w:val="0"/>
          <w:szCs w:val="22"/>
          <w:lang w:eastAsia="lv-LV"/>
        </w:rPr>
        <w:t xml:space="preserve"> 8</w:t>
      </w:r>
      <w:r w:rsidR="00E42F62">
        <w:rPr>
          <w:noProof/>
          <w:snapToGrid w:val="0"/>
          <w:szCs w:val="22"/>
          <w:lang w:eastAsia="lv-LV"/>
        </w:rPr>
        <w:t xml:space="preserve"> </w:t>
      </w:r>
      <w:r w:rsidRPr="005909D1">
        <w:rPr>
          <w:noProof/>
          <w:snapToGrid w:val="0"/>
          <w:szCs w:val="22"/>
          <w:lang w:eastAsia="lv-LV"/>
        </w:rPr>
        <w:sym w:font="Symbol" w:char="F0B0"/>
      </w:r>
      <w:r w:rsidRPr="005909D1">
        <w:rPr>
          <w:noProof/>
          <w:snapToGrid w:val="0"/>
          <w:szCs w:val="22"/>
          <w:lang w:eastAsia="lv-LV"/>
        </w:rPr>
        <w:t>C)</w:t>
      </w:r>
      <w:r w:rsidRPr="005909D1">
        <w:rPr>
          <w:snapToGrid w:val="0"/>
          <w:szCs w:val="22"/>
          <w:lang w:eastAsia="lv-LV"/>
        </w:rPr>
        <w:t>.</w:t>
      </w:r>
    </w:p>
    <w:p w14:paraId="5A6BF3AD" w14:textId="77777777" w:rsidR="005909D1" w:rsidRPr="005909D1" w:rsidRDefault="005909D1" w:rsidP="005909D1">
      <w:pPr>
        <w:jc w:val="both"/>
        <w:rPr>
          <w:snapToGrid w:val="0"/>
          <w:szCs w:val="22"/>
          <w:lang w:eastAsia="lv-LV"/>
        </w:rPr>
      </w:pPr>
      <w:r w:rsidRPr="005909D1">
        <w:rPr>
          <w:snapToGrid w:val="0"/>
          <w:szCs w:val="22"/>
          <w:lang w:eastAsia="lv-LV"/>
        </w:rPr>
        <w:t>Nesasaldēt.</w:t>
      </w:r>
    </w:p>
    <w:p w14:paraId="7A70157A" w14:textId="77777777" w:rsidR="005909D1" w:rsidRPr="005909D1" w:rsidRDefault="005909D1" w:rsidP="005909D1">
      <w:pPr>
        <w:numPr>
          <w:ilvl w:val="12"/>
          <w:numId w:val="0"/>
        </w:numPr>
        <w:ind w:right="-2"/>
        <w:jc w:val="both"/>
        <w:rPr>
          <w:snapToGrid w:val="0"/>
          <w:szCs w:val="22"/>
          <w:lang w:eastAsia="lv-LV"/>
        </w:rPr>
      </w:pPr>
      <w:r w:rsidRPr="005909D1">
        <w:rPr>
          <w:snapToGrid w:val="0"/>
          <w:szCs w:val="22"/>
          <w:lang w:eastAsia="lv-LV"/>
        </w:rPr>
        <w:t>Sargāt no gaismas.</w:t>
      </w:r>
    </w:p>
    <w:p w14:paraId="24D540D8" w14:textId="1388831C" w:rsidR="005909D1" w:rsidRPr="005909D1" w:rsidRDefault="005909D1" w:rsidP="005909D1">
      <w:pPr>
        <w:numPr>
          <w:ilvl w:val="12"/>
          <w:numId w:val="0"/>
        </w:numPr>
        <w:ind w:right="-2"/>
        <w:jc w:val="both"/>
        <w:rPr>
          <w:snapToGrid w:val="0"/>
          <w:szCs w:val="22"/>
          <w:lang w:eastAsia="lv-LV"/>
        </w:rPr>
      </w:pPr>
      <w:r w:rsidRPr="005909D1">
        <w:rPr>
          <w:snapToGrid w:val="0"/>
          <w:szCs w:val="22"/>
          <w:lang w:eastAsia="lv-LV"/>
        </w:rPr>
        <w:t>Derīguma termiņš pēc</w:t>
      </w:r>
      <w:r w:rsidRPr="005909D1" w:rsidDel="00F116E6">
        <w:rPr>
          <w:snapToGrid w:val="0"/>
          <w:szCs w:val="22"/>
          <w:lang w:eastAsia="lv-LV"/>
        </w:rPr>
        <w:t xml:space="preserve"> </w:t>
      </w:r>
      <w:r w:rsidR="005C6733">
        <w:rPr>
          <w:snapToGrid w:val="0"/>
          <w:szCs w:val="22"/>
          <w:lang w:eastAsia="lv-LV"/>
        </w:rPr>
        <w:t>atšķaidīšanas</w:t>
      </w:r>
      <w:r w:rsidRPr="005909D1">
        <w:rPr>
          <w:snapToGrid w:val="0"/>
          <w:szCs w:val="22"/>
          <w:lang w:eastAsia="lv-LV"/>
        </w:rPr>
        <w:t xml:space="preserve"> saskaņā ar norādījumiem: izlietot nekavējoties.</w:t>
      </w:r>
    </w:p>
    <w:p w14:paraId="242554DE" w14:textId="77777777" w:rsidR="005909D1" w:rsidRPr="005909D1" w:rsidRDefault="005909D1" w:rsidP="005909D1">
      <w:pPr>
        <w:numPr>
          <w:ilvl w:val="12"/>
          <w:numId w:val="0"/>
        </w:numPr>
        <w:ind w:right="-2"/>
        <w:jc w:val="both"/>
        <w:rPr>
          <w:snapToGrid w:val="0"/>
          <w:szCs w:val="22"/>
          <w:lang w:eastAsia="lv-LV"/>
        </w:rPr>
      </w:pPr>
    </w:p>
    <w:p w14:paraId="47359D8B" w14:textId="771A803E" w:rsidR="005909D1" w:rsidRPr="005909D1" w:rsidRDefault="005909D1" w:rsidP="005909D1">
      <w:pPr>
        <w:numPr>
          <w:ilvl w:val="12"/>
          <w:numId w:val="0"/>
        </w:numPr>
        <w:ind w:right="-2"/>
        <w:jc w:val="both"/>
        <w:rPr>
          <w:snapToGrid w:val="0"/>
          <w:szCs w:val="22"/>
          <w:u w:val="single"/>
          <w:lang w:eastAsia="lv-LV"/>
        </w:rPr>
      </w:pPr>
      <w:r w:rsidRPr="005909D1">
        <w:rPr>
          <w:snapToGrid w:val="0"/>
          <w:szCs w:val="22"/>
          <w:u w:val="single"/>
          <w:lang w:eastAsia="lv-LV"/>
        </w:rPr>
        <w:t xml:space="preserve">Šķīdinātājs izsmidzināšanai uz </w:t>
      </w:r>
      <w:r w:rsidR="00AC39A9" w:rsidRPr="00AC39A9">
        <w:rPr>
          <w:snapToGrid w:val="0"/>
          <w:szCs w:val="22"/>
          <w:u w:val="single"/>
          <w:lang w:eastAsia="lv-LV"/>
        </w:rPr>
        <w:t>vistām</w:t>
      </w:r>
    </w:p>
    <w:p w14:paraId="6EE9AF9D" w14:textId="4EB6B7C5" w:rsidR="005909D1" w:rsidRPr="005909D1" w:rsidRDefault="005909D1" w:rsidP="005909D1">
      <w:pPr>
        <w:numPr>
          <w:ilvl w:val="12"/>
          <w:numId w:val="0"/>
        </w:numPr>
        <w:ind w:right="-2"/>
        <w:jc w:val="both"/>
        <w:rPr>
          <w:snapToGrid w:val="0"/>
          <w:szCs w:val="22"/>
          <w:lang w:eastAsia="lv-LV"/>
        </w:rPr>
      </w:pPr>
      <w:r w:rsidRPr="005909D1">
        <w:rPr>
          <w:snapToGrid w:val="0"/>
          <w:szCs w:val="22"/>
          <w:lang w:eastAsia="lv-LV"/>
        </w:rPr>
        <w:t>Uzglabāt temperatūrā 2</w:t>
      </w:r>
      <w:r w:rsidR="00E42F62">
        <w:rPr>
          <w:snapToGrid w:val="0"/>
          <w:szCs w:val="22"/>
          <w:lang w:eastAsia="lv-LV"/>
        </w:rPr>
        <w:t xml:space="preserve"> </w:t>
      </w:r>
      <w:r w:rsidRPr="005909D1">
        <w:rPr>
          <w:snapToGrid w:val="0"/>
          <w:szCs w:val="22"/>
          <w:lang w:eastAsia="lv-LV"/>
        </w:rPr>
        <w:t xml:space="preserve">°C </w:t>
      </w:r>
      <w:r w:rsidR="00E42F62">
        <w:rPr>
          <w:snapToGrid w:val="0"/>
          <w:szCs w:val="22"/>
          <w:lang w:eastAsia="lv-LV"/>
        </w:rPr>
        <w:t>–</w:t>
      </w:r>
      <w:r w:rsidRPr="005909D1">
        <w:rPr>
          <w:snapToGrid w:val="0"/>
          <w:szCs w:val="22"/>
          <w:lang w:eastAsia="lv-LV"/>
        </w:rPr>
        <w:t xml:space="preserve"> 25</w:t>
      </w:r>
      <w:r w:rsidR="00E42F62">
        <w:rPr>
          <w:snapToGrid w:val="0"/>
          <w:szCs w:val="22"/>
          <w:lang w:eastAsia="lv-LV"/>
        </w:rPr>
        <w:t xml:space="preserve"> </w:t>
      </w:r>
      <w:r w:rsidRPr="005909D1">
        <w:rPr>
          <w:snapToGrid w:val="0"/>
          <w:szCs w:val="22"/>
          <w:lang w:eastAsia="lv-LV"/>
        </w:rPr>
        <w:t>°C.</w:t>
      </w:r>
    </w:p>
    <w:p w14:paraId="6945A213" w14:textId="77777777" w:rsidR="00E42F62" w:rsidRDefault="00E42F62" w:rsidP="00E42F62">
      <w:pPr>
        <w:numPr>
          <w:ilvl w:val="12"/>
          <w:numId w:val="0"/>
        </w:numPr>
        <w:tabs>
          <w:tab w:val="clear" w:pos="567"/>
        </w:tabs>
        <w:spacing w:line="240" w:lineRule="auto"/>
      </w:pPr>
    </w:p>
    <w:p w14:paraId="66FCDF0A" w14:textId="51319712" w:rsidR="00E42F62" w:rsidRPr="00E57A7D" w:rsidRDefault="00E42F62" w:rsidP="00E42F62">
      <w:pPr>
        <w:numPr>
          <w:ilvl w:val="12"/>
          <w:numId w:val="0"/>
        </w:numPr>
        <w:tabs>
          <w:tab w:val="clear" w:pos="567"/>
        </w:tabs>
        <w:spacing w:line="240" w:lineRule="auto"/>
        <w:rPr>
          <w:szCs w:val="22"/>
        </w:rPr>
      </w:pPr>
      <w:r w:rsidRPr="00E57A7D">
        <w:t>Nelietot šīs veterinārās zāles, ja beidzies derīguma termiņš, kas norādīts marķējumā. Derīguma termiņš attiecas uz norādītā mēneša pēdējo dienu.</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36DDB9A" w14:textId="77777777" w:rsidR="00741760" w:rsidRPr="00E57A7D" w:rsidRDefault="00741760" w:rsidP="00741760">
      <w:pPr>
        <w:tabs>
          <w:tab w:val="clear" w:pos="567"/>
        </w:tabs>
        <w:spacing w:line="240" w:lineRule="auto"/>
        <w:rPr>
          <w:szCs w:val="22"/>
        </w:rPr>
      </w:pPr>
      <w:r w:rsidRPr="00E811BF">
        <w:t>Neizmest veterinārās zāles kanalizācijā vai kopā ar sadzīves atkritumiem.</w:t>
      </w:r>
    </w:p>
    <w:p w14:paraId="488E6A34" w14:textId="77777777" w:rsidR="00741760" w:rsidRPr="00E57A7D" w:rsidRDefault="00741760" w:rsidP="00741760">
      <w:pPr>
        <w:tabs>
          <w:tab w:val="clear" w:pos="567"/>
        </w:tabs>
        <w:spacing w:line="240" w:lineRule="auto"/>
        <w:rPr>
          <w:szCs w:val="22"/>
        </w:rPr>
      </w:pPr>
    </w:p>
    <w:p w14:paraId="1A8D1CC4" w14:textId="77777777" w:rsidR="00741760" w:rsidRPr="00E57A7D" w:rsidRDefault="00741760" w:rsidP="00741760">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329556CF" w14:textId="77777777" w:rsidR="00741760" w:rsidRPr="00E57A7D" w:rsidRDefault="00741760" w:rsidP="00741760">
      <w:pPr>
        <w:tabs>
          <w:tab w:val="clear" w:pos="567"/>
        </w:tabs>
        <w:spacing w:line="240" w:lineRule="auto"/>
        <w:rPr>
          <w:szCs w:val="22"/>
        </w:rPr>
      </w:pPr>
    </w:p>
    <w:p w14:paraId="2630013E" w14:textId="7E4D4995" w:rsidR="00741760" w:rsidRPr="00E57A7D" w:rsidRDefault="00741760" w:rsidP="00741760">
      <w:pPr>
        <w:tabs>
          <w:tab w:val="clear" w:pos="567"/>
        </w:tabs>
        <w:spacing w:line="240" w:lineRule="auto"/>
        <w:rPr>
          <w:szCs w:val="22"/>
        </w:rPr>
      </w:pPr>
      <w:r w:rsidRPr="00E57A7D">
        <w:t>Jautājiet savam veterinārārstam</w:t>
      </w:r>
      <w:r w:rsidR="009F0122">
        <w:t xml:space="preserve"> </w:t>
      </w:r>
      <w:r w:rsidR="009F0122" w:rsidRPr="00E57A7D">
        <w:t>vai farmaceitam</w:t>
      </w:r>
      <w:r w:rsidRPr="00E57A7D">
        <w:t>,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16A923A9" w14:textId="77777777" w:rsidR="00D61673" w:rsidRPr="00E57A7D" w:rsidRDefault="00D61673" w:rsidP="00D61673">
      <w:pPr>
        <w:numPr>
          <w:ilvl w:val="12"/>
          <w:numId w:val="0"/>
        </w:numPr>
        <w:rPr>
          <w:szCs w:val="22"/>
        </w:rPr>
      </w:pPr>
      <w:r w:rsidRPr="00E57A7D">
        <w:t>Recepšu veterinārās zāles.</w:t>
      </w:r>
    </w:p>
    <w:p w14:paraId="53B75E0B" w14:textId="71C9C0CA" w:rsidR="00DB468A" w:rsidRDefault="00DB468A" w:rsidP="00A9226B">
      <w:pPr>
        <w:tabs>
          <w:tab w:val="clear" w:pos="567"/>
        </w:tabs>
        <w:spacing w:line="240" w:lineRule="auto"/>
        <w:rPr>
          <w:szCs w:val="22"/>
        </w:rPr>
      </w:pPr>
    </w:p>
    <w:p w14:paraId="63F600A3" w14:textId="77777777" w:rsidR="00D61673" w:rsidRPr="00E57A7D" w:rsidRDefault="00D61673"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00C34F6A" w14:textId="77777777" w:rsidR="00D86E22" w:rsidRDefault="00D86E22" w:rsidP="00D86E22">
      <w:pPr>
        <w:tabs>
          <w:tab w:val="clear" w:pos="567"/>
        </w:tabs>
        <w:spacing w:line="240" w:lineRule="auto"/>
        <w:jc w:val="both"/>
        <w:rPr>
          <w:iCs/>
          <w:snapToGrid w:val="0"/>
          <w:szCs w:val="22"/>
          <w:lang w:eastAsia="lv-LV"/>
        </w:rPr>
      </w:pPr>
    </w:p>
    <w:p w14:paraId="14E3A850" w14:textId="77777777" w:rsidR="007070C8" w:rsidRPr="00100487" w:rsidRDefault="007070C8" w:rsidP="007070C8">
      <w:pPr>
        <w:tabs>
          <w:tab w:val="clear" w:pos="567"/>
        </w:tabs>
        <w:spacing w:line="240" w:lineRule="auto"/>
        <w:jc w:val="both"/>
        <w:rPr>
          <w:iCs/>
          <w:snapToGrid w:val="0"/>
          <w:szCs w:val="22"/>
          <w:lang w:eastAsia="lv-LV"/>
        </w:rPr>
      </w:pPr>
      <w:r w:rsidRPr="00100487">
        <w:rPr>
          <w:iCs/>
          <w:snapToGrid w:val="0"/>
          <w:szCs w:val="22"/>
          <w:lang w:eastAsia="lv-LV"/>
        </w:rPr>
        <w:t>V/NRP/04/0003</w:t>
      </w:r>
    </w:p>
    <w:p w14:paraId="05CE99CB" w14:textId="77777777" w:rsidR="00D61673" w:rsidRDefault="00D61673" w:rsidP="00D61673">
      <w:pPr>
        <w:tabs>
          <w:tab w:val="clear" w:pos="567"/>
        </w:tabs>
        <w:spacing w:line="240" w:lineRule="auto"/>
        <w:jc w:val="both"/>
        <w:rPr>
          <w:snapToGrid w:val="0"/>
          <w:szCs w:val="22"/>
          <w:lang w:eastAsia="lv-LV"/>
        </w:rPr>
      </w:pPr>
    </w:p>
    <w:p w14:paraId="6440B0AB" w14:textId="7E16AA7A" w:rsidR="00D61673" w:rsidRPr="00D61673" w:rsidRDefault="00D61673" w:rsidP="00D61673">
      <w:pPr>
        <w:tabs>
          <w:tab w:val="clear" w:pos="567"/>
        </w:tabs>
        <w:spacing w:line="240" w:lineRule="auto"/>
        <w:jc w:val="both"/>
        <w:rPr>
          <w:snapToGrid w:val="0"/>
          <w:szCs w:val="22"/>
          <w:lang w:eastAsia="lv-LV"/>
        </w:rPr>
      </w:pPr>
      <w:r w:rsidRPr="00D61673">
        <w:rPr>
          <w:snapToGrid w:val="0"/>
          <w:szCs w:val="22"/>
          <w:lang w:eastAsia="lv-LV"/>
        </w:rPr>
        <w:t xml:space="preserve">Iepakojuma </w:t>
      </w:r>
      <w:r w:rsidR="007070C8" w:rsidRPr="004A7CA7">
        <w:t>lielumi</w:t>
      </w:r>
      <w:r w:rsidRPr="00D61673">
        <w:rPr>
          <w:snapToGrid w:val="0"/>
          <w:szCs w:val="22"/>
          <w:lang w:eastAsia="lv-LV"/>
        </w:rPr>
        <w:t>:</w:t>
      </w:r>
    </w:p>
    <w:p w14:paraId="774ECEDD" w14:textId="77777777" w:rsidR="00D61673" w:rsidRPr="00D61673" w:rsidRDefault="00D61673" w:rsidP="00D61673">
      <w:pPr>
        <w:tabs>
          <w:tab w:val="clear" w:pos="567"/>
        </w:tabs>
        <w:spacing w:line="240" w:lineRule="auto"/>
        <w:jc w:val="both"/>
        <w:rPr>
          <w:snapToGrid w:val="0"/>
          <w:szCs w:val="22"/>
          <w:u w:val="single"/>
          <w:lang w:eastAsia="lv-LV"/>
        </w:rPr>
      </w:pPr>
      <w:r w:rsidRPr="00D61673">
        <w:rPr>
          <w:snapToGrid w:val="0"/>
          <w:szCs w:val="22"/>
          <w:u w:val="single"/>
          <w:lang w:eastAsia="lv-LV"/>
        </w:rPr>
        <w:t>Paracox-8 vet.</w:t>
      </w:r>
    </w:p>
    <w:p w14:paraId="6B812CE8" w14:textId="4869259C" w:rsidR="00671015" w:rsidRPr="008B2E14" w:rsidRDefault="00671015" w:rsidP="00671015">
      <w:pPr>
        <w:rPr>
          <w:rFonts w:eastAsia="Calibri"/>
          <w:color w:val="000000" w:themeColor="text1"/>
          <w:szCs w:val="22"/>
        </w:rPr>
      </w:pPr>
      <w:r w:rsidRPr="00867B7A">
        <w:rPr>
          <w:rFonts w:eastAsia="Calibri"/>
          <w:color w:val="000000" w:themeColor="text1"/>
          <w:szCs w:val="22"/>
        </w:rPr>
        <w:t>Kast</w:t>
      </w:r>
      <w:r w:rsidR="00C16D72" w:rsidRPr="00C16D72">
        <w:rPr>
          <w:rFonts w:eastAsia="Calibri"/>
          <w:color w:val="000000" w:themeColor="text1"/>
          <w:szCs w:val="22"/>
        </w:rPr>
        <w:t>īt</w:t>
      </w:r>
      <w:r w:rsidRPr="00867B7A">
        <w:rPr>
          <w:rFonts w:eastAsia="Calibri"/>
          <w:color w:val="000000" w:themeColor="text1"/>
          <w:szCs w:val="22"/>
        </w:rPr>
        <w:t xml:space="preserve">e ar </w:t>
      </w:r>
      <w:r w:rsidRPr="00642C3F">
        <w:rPr>
          <w:rFonts w:eastAsia="Calibri"/>
          <w:color w:val="000000" w:themeColor="text1"/>
          <w:szCs w:val="22"/>
        </w:rPr>
        <w:t>1</w:t>
      </w:r>
      <w:r w:rsidRPr="00867B7A">
        <w:rPr>
          <w:rFonts w:eastAsia="Calibri"/>
          <w:color w:val="000000" w:themeColor="text1"/>
          <w:szCs w:val="22"/>
        </w:rPr>
        <w:t xml:space="preserve"> flakonu, kas satur 4 ml vakcīnas (1000 devas) vai 1 flakonu, kas satur 20 ml vakcīnas (5000 devas).</w:t>
      </w:r>
    </w:p>
    <w:p w14:paraId="09D7512B" w14:textId="77777777" w:rsidR="00D61673" w:rsidRPr="008B2E14" w:rsidRDefault="00D61673" w:rsidP="00D61673">
      <w:pPr>
        <w:rPr>
          <w:snapToGrid w:val="0"/>
          <w:szCs w:val="24"/>
          <w:lang w:eastAsia="lv-LV"/>
        </w:rPr>
      </w:pPr>
    </w:p>
    <w:p w14:paraId="245193E6" w14:textId="04D4B1E2" w:rsidR="00D61673" w:rsidRPr="00642C3F" w:rsidRDefault="00D61673" w:rsidP="00D61673">
      <w:pPr>
        <w:tabs>
          <w:tab w:val="clear" w:pos="567"/>
        </w:tabs>
        <w:spacing w:line="240" w:lineRule="auto"/>
        <w:jc w:val="both"/>
        <w:rPr>
          <w:snapToGrid w:val="0"/>
          <w:szCs w:val="22"/>
          <w:u w:val="single"/>
          <w:lang w:eastAsia="lv-LV"/>
        </w:rPr>
      </w:pPr>
      <w:r w:rsidRPr="00642C3F">
        <w:rPr>
          <w:snapToGrid w:val="0"/>
          <w:szCs w:val="22"/>
          <w:u w:val="single"/>
          <w:lang w:eastAsia="lv-LV"/>
        </w:rPr>
        <w:t xml:space="preserve">Šķīdinātājs izsmidzināšanai uz </w:t>
      </w:r>
      <w:r w:rsidR="00AC39A9" w:rsidRPr="00642C3F">
        <w:rPr>
          <w:snapToGrid w:val="0"/>
          <w:szCs w:val="22"/>
          <w:u w:val="single"/>
          <w:lang w:eastAsia="lv-LV"/>
        </w:rPr>
        <w:t>vistām</w:t>
      </w:r>
    </w:p>
    <w:p w14:paraId="68A397A6" w14:textId="77777777" w:rsidR="00D61673" w:rsidRPr="00642C3F" w:rsidRDefault="00D61673" w:rsidP="00D61673">
      <w:pPr>
        <w:tabs>
          <w:tab w:val="clear" w:pos="567"/>
        </w:tabs>
        <w:spacing w:line="240" w:lineRule="auto"/>
        <w:jc w:val="both"/>
        <w:rPr>
          <w:snapToGrid w:val="0"/>
          <w:szCs w:val="22"/>
          <w:lang w:eastAsia="lv-LV"/>
        </w:rPr>
      </w:pPr>
      <w:r w:rsidRPr="00642C3F">
        <w:rPr>
          <w:snapToGrid w:val="0"/>
          <w:szCs w:val="22"/>
          <w:lang w:eastAsia="lv-LV"/>
        </w:rPr>
        <w:t>Lietošanai, izsmidzinot uz cāļiem, vakcīna tiek piegādāta kopā ar atbilstošu šķīdinātāja tilpumu:</w:t>
      </w:r>
    </w:p>
    <w:p w14:paraId="2BAB22F5" w14:textId="77777777" w:rsidR="00D61673" w:rsidRPr="00D61673" w:rsidRDefault="00D61673" w:rsidP="00D61673">
      <w:pPr>
        <w:tabs>
          <w:tab w:val="clear" w:pos="567"/>
        </w:tabs>
        <w:spacing w:line="240" w:lineRule="auto"/>
        <w:jc w:val="both"/>
        <w:rPr>
          <w:snapToGrid w:val="0"/>
          <w:szCs w:val="22"/>
          <w:lang w:eastAsia="lv-LV"/>
        </w:rPr>
      </w:pPr>
      <w:r w:rsidRPr="00642C3F">
        <w:rPr>
          <w:snapToGrid w:val="0"/>
          <w:szCs w:val="22"/>
          <w:lang w:eastAsia="lv-LV"/>
        </w:rPr>
        <w:t>100 ml šķīdinātāja pudele (1000 devām);</w:t>
      </w:r>
    </w:p>
    <w:p w14:paraId="5F68D4F6" w14:textId="77777777" w:rsidR="00D61673" w:rsidRPr="00D61673" w:rsidRDefault="00D61673" w:rsidP="00D61673">
      <w:pPr>
        <w:tabs>
          <w:tab w:val="clear" w:pos="567"/>
        </w:tabs>
        <w:spacing w:line="240" w:lineRule="auto"/>
        <w:jc w:val="both"/>
        <w:rPr>
          <w:snapToGrid w:val="0"/>
          <w:szCs w:val="22"/>
          <w:lang w:eastAsia="lv-LV"/>
        </w:rPr>
      </w:pPr>
      <w:r w:rsidRPr="00D61673">
        <w:rPr>
          <w:snapToGrid w:val="0"/>
          <w:szCs w:val="22"/>
          <w:lang w:eastAsia="lv-LV"/>
        </w:rPr>
        <w:t>500 ml šķīdinātāja pudele (5000 devām).</w:t>
      </w:r>
    </w:p>
    <w:p w14:paraId="53BED7E7" w14:textId="77777777" w:rsidR="00D61673" w:rsidRPr="00D61673" w:rsidRDefault="00D61673" w:rsidP="00D61673">
      <w:pPr>
        <w:tabs>
          <w:tab w:val="clear" w:pos="567"/>
        </w:tabs>
        <w:spacing w:line="240" w:lineRule="auto"/>
        <w:jc w:val="both"/>
        <w:rPr>
          <w:snapToGrid w:val="0"/>
          <w:color w:val="000000"/>
          <w:szCs w:val="22"/>
          <w:lang w:eastAsia="lv-LV"/>
        </w:rPr>
      </w:pPr>
    </w:p>
    <w:p w14:paraId="17AF169D" w14:textId="6EB8E744" w:rsidR="00D61673" w:rsidRPr="00D61673" w:rsidRDefault="00D61673" w:rsidP="00D61673">
      <w:pPr>
        <w:tabs>
          <w:tab w:val="clear" w:pos="567"/>
        </w:tabs>
        <w:spacing w:line="240" w:lineRule="auto"/>
        <w:jc w:val="both"/>
        <w:rPr>
          <w:snapToGrid w:val="0"/>
          <w:szCs w:val="22"/>
          <w:lang w:eastAsia="lv-LV"/>
        </w:rPr>
      </w:pPr>
      <w:r w:rsidRPr="00D61673">
        <w:rPr>
          <w:snapToGrid w:val="0"/>
          <w:color w:val="000000"/>
          <w:szCs w:val="22"/>
          <w:lang w:eastAsia="lv-LV"/>
        </w:rPr>
        <w:t xml:space="preserve">Ne visi iepakojuma </w:t>
      </w:r>
      <w:r w:rsidR="007B6C8F" w:rsidRPr="004A7CA7">
        <w:t>lielumi</w:t>
      </w:r>
      <w:r w:rsidRPr="00D61673">
        <w:rPr>
          <w:snapToGrid w:val="0"/>
          <w:color w:val="000000"/>
          <w:szCs w:val="22"/>
          <w:lang w:eastAsia="lv-LV"/>
        </w:rPr>
        <w:t xml:space="preserve"> var tikt izplatīti</w:t>
      </w:r>
      <w:r w:rsidRPr="00D61673">
        <w:rPr>
          <w:snapToGrid w:val="0"/>
          <w:szCs w:val="22"/>
          <w:lang w:eastAsia="lv-LV"/>
        </w:rPr>
        <w:t>.</w:t>
      </w:r>
      <w:r w:rsidRPr="00D61673" w:rsidDel="00A37DDC">
        <w:rPr>
          <w:snapToGrid w:val="0"/>
          <w:szCs w:val="22"/>
          <w:lang w:eastAsia="lv-LV"/>
        </w:rPr>
        <w:t xml:space="preserve"> </w:t>
      </w:r>
    </w:p>
    <w:p w14:paraId="11B4618F" w14:textId="77777777" w:rsidR="00C114FF" w:rsidRPr="00E57A7D" w:rsidRDefault="00C114FF" w:rsidP="00A9226B">
      <w:pPr>
        <w:tabs>
          <w:tab w:val="clear" w:pos="567"/>
        </w:tabs>
        <w:spacing w:line="240" w:lineRule="auto"/>
        <w:rPr>
          <w:szCs w:val="22"/>
        </w:rPr>
      </w:pPr>
    </w:p>
    <w:p w14:paraId="500F5BBA" w14:textId="7042BBE0" w:rsidR="00C75A12" w:rsidRDefault="00C75A12">
      <w:pPr>
        <w:tabs>
          <w:tab w:val="clear" w:pos="567"/>
        </w:tabs>
        <w:spacing w:line="240" w:lineRule="auto"/>
        <w:rPr>
          <w:szCs w:val="22"/>
        </w:rPr>
      </w:pPr>
      <w:r>
        <w:rPr>
          <w:szCs w:val="22"/>
        </w:rPr>
        <w:br w:type="page"/>
      </w:r>
    </w:p>
    <w:p w14:paraId="783ED1EC" w14:textId="77777777" w:rsidR="00C114FF" w:rsidRPr="00E57A7D" w:rsidRDefault="006C78AB" w:rsidP="00B13B6D">
      <w:pPr>
        <w:pStyle w:val="Style1"/>
      </w:pPr>
      <w:r w:rsidRPr="00E57A7D">
        <w:rPr>
          <w:highlight w:val="lightGray"/>
        </w:rPr>
        <w:lastRenderedPageBreak/>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468D1670" w:rsidR="00DB468A" w:rsidRPr="00E57A7D" w:rsidRDefault="008F66E7" w:rsidP="00DB468A">
      <w:pPr>
        <w:rPr>
          <w:szCs w:val="22"/>
        </w:rPr>
      </w:pPr>
      <w:r>
        <w:t>05/2024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4749B939" w:rsidR="00DB468A" w:rsidRPr="00E57A7D" w:rsidRDefault="000D512F" w:rsidP="00DB468A">
      <w:pPr>
        <w:rPr>
          <w:iCs/>
          <w:szCs w:val="22"/>
        </w:rPr>
      </w:pPr>
      <w:bookmarkStart w:id="6"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6"/>
    <w:p w14:paraId="29BD0C6C" w14:textId="32B6B70D" w:rsidR="00314C9D" w:rsidRDefault="006930A6" w:rsidP="006930A6">
      <w:pPr>
        <w:tabs>
          <w:tab w:val="left" w:pos="600"/>
          <w:tab w:val="left" w:pos="72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val="en-US" w:eastAsia="lv-LV"/>
        </w:rPr>
      </w:pPr>
      <w:r w:rsidRPr="006930A6">
        <w:rPr>
          <w:snapToGrid w:val="0"/>
          <w:szCs w:val="22"/>
          <w:lang w:val="en-US" w:eastAsia="lv-LV"/>
        </w:rPr>
        <w:t>Intervet International B.V.</w:t>
      </w:r>
      <w:r>
        <w:rPr>
          <w:snapToGrid w:val="0"/>
          <w:szCs w:val="22"/>
          <w:lang w:val="en-US" w:eastAsia="lv-LV"/>
        </w:rPr>
        <w:t xml:space="preserve"> </w:t>
      </w:r>
    </w:p>
    <w:p w14:paraId="11B40170" w14:textId="05967D23" w:rsidR="00314C9D" w:rsidRDefault="006930A6" w:rsidP="006930A6">
      <w:pPr>
        <w:tabs>
          <w:tab w:val="left" w:pos="600"/>
          <w:tab w:val="left" w:pos="72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val="en-US" w:eastAsia="lv-LV"/>
        </w:rPr>
      </w:pPr>
      <w:r w:rsidRPr="006930A6">
        <w:rPr>
          <w:snapToGrid w:val="0"/>
          <w:szCs w:val="22"/>
          <w:lang w:val="en-US" w:eastAsia="lv-LV"/>
        </w:rPr>
        <w:t>Wim de Körverstraat 35</w:t>
      </w:r>
      <w:r>
        <w:rPr>
          <w:snapToGrid w:val="0"/>
          <w:szCs w:val="22"/>
          <w:lang w:val="en-US" w:eastAsia="lv-LV"/>
        </w:rPr>
        <w:t xml:space="preserve"> </w:t>
      </w:r>
    </w:p>
    <w:p w14:paraId="2EDB6563" w14:textId="25EA4B4E" w:rsidR="00314C9D" w:rsidRDefault="006930A6" w:rsidP="006930A6">
      <w:pPr>
        <w:tabs>
          <w:tab w:val="left" w:pos="600"/>
          <w:tab w:val="left" w:pos="72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val="en-US" w:eastAsia="lv-LV"/>
        </w:rPr>
      </w:pPr>
      <w:r w:rsidRPr="006930A6">
        <w:rPr>
          <w:snapToGrid w:val="0"/>
          <w:szCs w:val="22"/>
          <w:lang w:val="en-US" w:eastAsia="lv-LV"/>
        </w:rPr>
        <w:t>5831 AN Boxmeer</w:t>
      </w:r>
      <w:r>
        <w:rPr>
          <w:snapToGrid w:val="0"/>
          <w:szCs w:val="22"/>
          <w:lang w:val="en-US" w:eastAsia="lv-LV"/>
        </w:rPr>
        <w:t xml:space="preserve"> </w:t>
      </w:r>
    </w:p>
    <w:p w14:paraId="0A7E1AF6" w14:textId="6C485B17" w:rsidR="006930A6" w:rsidRPr="006930A6" w:rsidRDefault="006930A6" w:rsidP="006930A6">
      <w:pPr>
        <w:tabs>
          <w:tab w:val="left" w:pos="600"/>
          <w:tab w:val="left" w:pos="72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val="en-US" w:eastAsia="lv-LV"/>
        </w:rPr>
      </w:pPr>
      <w:r w:rsidRPr="006930A6">
        <w:rPr>
          <w:bCs/>
          <w:snapToGrid w:val="0"/>
          <w:szCs w:val="22"/>
          <w:lang w:eastAsia="lv-LV"/>
        </w:rPr>
        <w:t>Nīderlande</w:t>
      </w:r>
    </w:p>
    <w:p w14:paraId="0F5B6C3B" w14:textId="052700A5" w:rsidR="00366C02" w:rsidRPr="00677C44" w:rsidRDefault="00366C02" w:rsidP="00366C02">
      <w:pPr>
        <w:tabs>
          <w:tab w:val="clear" w:pos="567"/>
        </w:tabs>
        <w:spacing w:line="240" w:lineRule="auto"/>
        <w:rPr>
          <w:szCs w:val="22"/>
        </w:rPr>
      </w:pPr>
      <w:r w:rsidRPr="00677C44">
        <w:rPr>
          <w:szCs w:val="22"/>
        </w:rPr>
        <w:t>Tel: + 37052196111</w:t>
      </w:r>
    </w:p>
    <w:p w14:paraId="2DF1FE1E" w14:textId="77777777" w:rsidR="00DB468A" w:rsidRPr="00E57A7D" w:rsidRDefault="00DB468A" w:rsidP="00A9226B">
      <w:pPr>
        <w:tabs>
          <w:tab w:val="clear" w:pos="567"/>
        </w:tabs>
        <w:spacing w:line="240" w:lineRule="auto"/>
        <w:rPr>
          <w:szCs w:val="22"/>
        </w:rPr>
      </w:pPr>
    </w:p>
    <w:p w14:paraId="37AE8770" w14:textId="660A8778" w:rsidR="003841FC" w:rsidRPr="00E57A7D" w:rsidRDefault="006C78AB" w:rsidP="003841FC">
      <w:pPr>
        <w:rPr>
          <w:bCs/>
          <w:szCs w:val="22"/>
        </w:rPr>
      </w:pPr>
      <w:r w:rsidRPr="00E57A7D">
        <w:rPr>
          <w:bCs/>
          <w:szCs w:val="22"/>
          <w:u w:val="single"/>
        </w:rPr>
        <w:t>Par sērijas izlaidi atbildīgais ražotājs</w:t>
      </w:r>
      <w:r w:rsidR="006E7B75" w:rsidRPr="00542172">
        <w:rPr>
          <w:bCs/>
          <w:szCs w:val="22"/>
          <w:highlight w:val="lightGray"/>
          <w:vertAlign w:val="superscript"/>
          <w:lang w:val="en-GB"/>
        </w:rPr>
        <w:t>1</w:t>
      </w:r>
      <w:r w:rsidRPr="00E57A7D">
        <w:t>:</w:t>
      </w:r>
    </w:p>
    <w:p w14:paraId="5C2FE7BE" w14:textId="2DA28E8C" w:rsidR="00156FBA" w:rsidRPr="00156FBA" w:rsidRDefault="00156FBA" w:rsidP="00156FBA">
      <w:pPr>
        <w:jc w:val="both"/>
        <w:rPr>
          <w:rFonts w:eastAsia="Calibri"/>
          <w:szCs w:val="22"/>
          <w:highlight w:val="lightGray"/>
        </w:rPr>
      </w:pPr>
      <w:r w:rsidRPr="00156FBA">
        <w:rPr>
          <w:rFonts w:eastAsia="Calibri"/>
          <w:szCs w:val="22"/>
          <w:highlight w:val="lightGray"/>
        </w:rPr>
        <w:t>MSD Animal Health UK L</w:t>
      </w:r>
      <w:r w:rsidR="00E6598A">
        <w:rPr>
          <w:rFonts w:eastAsia="Calibri"/>
          <w:szCs w:val="22"/>
          <w:highlight w:val="lightGray"/>
        </w:rPr>
        <w:t>imited</w:t>
      </w:r>
      <w:r w:rsidR="001D7D00">
        <w:rPr>
          <w:rFonts w:eastAsia="Calibri"/>
          <w:szCs w:val="22"/>
          <w:highlight w:val="lightGray"/>
        </w:rPr>
        <w:t>.</w:t>
      </w:r>
    </w:p>
    <w:p w14:paraId="34DA4043" w14:textId="77777777" w:rsidR="00156FBA" w:rsidRPr="00156FBA" w:rsidRDefault="00156FBA" w:rsidP="00156FBA">
      <w:pPr>
        <w:jc w:val="both"/>
        <w:rPr>
          <w:rFonts w:eastAsia="Calibri"/>
          <w:szCs w:val="22"/>
          <w:highlight w:val="lightGray"/>
          <w:lang w:val="en-GB"/>
        </w:rPr>
      </w:pPr>
      <w:r w:rsidRPr="00156FBA">
        <w:rPr>
          <w:rFonts w:eastAsia="Calibri"/>
          <w:szCs w:val="22"/>
          <w:highlight w:val="lightGray"/>
          <w:lang w:val="en-GB"/>
        </w:rPr>
        <w:t>Walton Manor, Walton</w:t>
      </w:r>
    </w:p>
    <w:p w14:paraId="33E014D2" w14:textId="77777777" w:rsidR="00156FBA" w:rsidRPr="00156FBA" w:rsidRDefault="00156FBA" w:rsidP="00156FBA">
      <w:pPr>
        <w:jc w:val="both"/>
        <w:rPr>
          <w:rFonts w:eastAsia="Calibri"/>
          <w:szCs w:val="22"/>
          <w:highlight w:val="lightGray"/>
          <w:lang w:val="en-GB"/>
        </w:rPr>
      </w:pPr>
      <w:r w:rsidRPr="00156FBA">
        <w:rPr>
          <w:rFonts w:eastAsia="Calibri"/>
          <w:szCs w:val="22"/>
          <w:highlight w:val="lightGray"/>
          <w:lang w:val="en-GB"/>
        </w:rPr>
        <w:t>Milton Keynes</w:t>
      </w:r>
    </w:p>
    <w:p w14:paraId="368B84E5" w14:textId="77777777" w:rsidR="00156FBA" w:rsidRPr="00156FBA" w:rsidRDefault="00156FBA" w:rsidP="00156FBA">
      <w:pPr>
        <w:spacing w:line="240" w:lineRule="auto"/>
        <w:jc w:val="both"/>
        <w:rPr>
          <w:snapToGrid w:val="0"/>
          <w:szCs w:val="22"/>
          <w:highlight w:val="lightGray"/>
          <w:lang w:eastAsia="lv-LV"/>
        </w:rPr>
      </w:pPr>
      <w:r w:rsidRPr="00156FBA">
        <w:rPr>
          <w:rFonts w:eastAsia="Calibri"/>
          <w:szCs w:val="22"/>
          <w:highlight w:val="lightGray"/>
          <w:lang w:val="en-GB"/>
        </w:rPr>
        <w:t>Bucks, MK7 7AJ</w:t>
      </w:r>
    </w:p>
    <w:p w14:paraId="21761F68" w14:textId="77777777" w:rsidR="00156FBA" w:rsidRPr="00156FBA" w:rsidRDefault="00156FBA" w:rsidP="00156FBA">
      <w:pPr>
        <w:spacing w:line="240" w:lineRule="auto"/>
        <w:jc w:val="both"/>
        <w:rPr>
          <w:snapToGrid w:val="0"/>
          <w:szCs w:val="22"/>
          <w:lang w:eastAsia="lv-LV"/>
        </w:rPr>
      </w:pPr>
      <w:r w:rsidRPr="00156FBA">
        <w:rPr>
          <w:snapToGrid w:val="0"/>
          <w:szCs w:val="22"/>
          <w:highlight w:val="lightGray"/>
          <w:lang w:eastAsia="lv-LV"/>
        </w:rPr>
        <w:t>Lielbritānija</w:t>
      </w:r>
    </w:p>
    <w:p w14:paraId="4B9FA6EE" w14:textId="77777777" w:rsidR="00156FBA" w:rsidRPr="00156FBA" w:rsidRDefault="00156FBA" w:rsidP="00156FBA">
      <w:pPr>
        <w:spacing w:line="240" w:lineRule="auto"/>
        <w:jc w:val="both"/>
        <w:rPr>
          <w:snapToGrid w:val="0"/>
          <w:szCs w:val="22"/>
          <w:lang w:eastAsia="lv-LV"/>
        </w:rPr>
      </w:pPr>
    </w:p>
    <w:p w14:paraId="46D3E39C" w14:textId="77777777" w:rsidR="00156FBA" w:rsidRPr="00156FBA" w:rsidRDefault="00156FBA" w:rsidP="00156FBA">
      <w:pPr>
        <w:tabs>
          <w:tab w:val="left" w:pos="3600"/>
          <w:tab w:val="left" w:pos="4860"/>
        </w:tabs>
        <w:jc w:val="both"/>
        <w:rPr>
          <w:szCs w:val="22"/>
          <w:highlight w:val="lightGray"/>
          <w:lang w:val="en-GB" w:eastAsia="lv-LV"/>
        </w:rPr>
      </w:pPr>
      <w:r w:rsidRPr="00156FBA">
        <w:rPr>
          <w:snapToGrid w:val="0"/>
          <w:szCs w:val="22"/>
          <w:highlight w:val="lightGray"/>
          <w:lang w:val="en-GB" w:eastAsia="lv-LV"/>
        </w:rPr>
        <w:t>Merck Sharp &amp; Dohme Animal Health S.L.</w:t>
      </w:r>
    </w:p>
    <w:p w14:paraId="49CFA7C5" w14:textId="77777777" w:rsidR="00156FBA" w:rsidRPr="008B2E14" w:rsidRDefault="00156FBA" w:rsidP="00156FBA">
      <w:pPr>
        <w:tabs>
          <w:tab w:val="left" w:pos="3600"/>
          <w:tab w:val="left" w:pos="4860"/>
        </w:tabs>
        <w:jc w:val="both"/>
        <w:rPr>
          <w:snapToGrid w:val="0"/>
          <w:szCs w:val="22"/>
          <w:highlight w:val="lightGray"/>
          <w:lang w:val="it-IT" w:eastAsia="lv-LV"/>
        </w:rPr>
      </w:pPr>
      <w:r w:rsidRPr="008B2E14">
        <w:rPr>
          <w:snapToGrid w:val="0"/>
          <w:szCs w:val="22"/>
          <w:highlight w:val="lightGray"/>
          <w:lang w:val="it-IT" w:eastAsia="lv-LV"/>
        </w:rPr>
        <w:t>Poligono Industrial El Montalvo I</w:t>
      </w:r>
    </w:p>
    <w:p w14:paraId="3E641113" w14:textId="7717B078" w:rsidR="00156FBA" w:rsidRPr="008B2E14" w:rsidRDefault="00156FBA" w:rsidP="00156FBA">
      <w:pPr>
        <w:tabs>
          <w:tab w:val="left" w:pos="3600"/>
          <w:tab w:val="left" w:pos="4860"/>
        </w:tabs>
        <w:jc w:val="both"/>
        <w:rPr>
          <w:snapToGrid w:val="0"/>
          <w:szCs w:val="22"/>
          <w:highlight w:val="lightGray"/>
          <w:lang w:val="it-IT" w:eastAsia="lv-LV"/>
        </w:rPr>
      </w:pPr>
      <w:r w:rsidRPr="008B2E14">
        <w:rPr>
          <w:snapToGrid w:val="0"/>
          <w:szCs w:val="22"/>
          <w:highlight w:val="lightGray"/>
          <w:lang w:val="it-IT" w:eastAsia="lv-LV"/>
        </w:rPr>
        <w:t>C/Zeppelin 6, Parcela 38</w:t>
      </w:r>
      <w:r w:rsidR="001D7D00" w:rsidRPr="008B2E14">
        <w:rPr>
          <w:snapToGrid w:val="0"/>
          <w:szCs w:val="22"/>
          <w:highlight w:val="lightGray"/>
          <w:lang w:val="it-IT" w:eastAsia="lv-LV"/>
        </w:rPr>
        <w:t>,</w:t>
      </w:r>
    </w:p>
    <w:p w14:paraId="1FEFDDF2" w14:textId="50434BC1" w:rsidR="00156FBA" w:rsidRPr="008B2E14" w:rsidRDefault="00156FBA" w:rsidP="00156FBA">
      <w:pPr>
        <w:tabs>
          <w:tab w:val="left" w:pos="3600"/>
          <w:tab w:val="left" w:pos="4860"/>
        </w:tabs>
        <w:jc w:val="both"/>
        <w:rPr>
          <w:snapToGrid w:val="0"/>
          <w:szCs w:val="22"/>
          <w:highlight w:val="lightGray"/>
          <w:lang w:val="it-IT" w:eastAsia="lv-LV"/>
        </w:rPr>
      </w:pPr>
      <w:r w:rsidRPr="008B2E14">
        <w:rPr>
          <w:snapToGrid w:val="0"/>
          <w:szCs w:val="22"/>
          <w:highlight w:val="lightGray"/>
          <w:lang w:val="it-IT" w:eastAsia="lv-LV"/>
        </w:rPr>
        <w:t>37008 Carba</w:t>
      </w:r>
      <w:r w:rsidR="001D7D00" w:rsidRPr="008B2E14">
        <w:rPr>
          <w:snapToGrid w:val="0"/>
          <w:szCs w:val="22"/>
          <w:highlight w:val="lightGray"/>
          <w:lang w:val="it-IT" w:eastAsia="lv-LV"/>
        </w:rPr>
        <w:t>j</w:t>
      </w:r>
      <w:r w:rsidRPr="008B2E14">
        <w:rPr>
          <w:snapToGrid w:val="0"/>
          <w:szCs w:val="22"/>
          <w:highlight w:val="lightGray"/>
          <w:lang w:val="it-IT" w:eastAsia="lv-LV"/>
        </w:rPr>
        <w:t>osa de La Sagrada (Salamanca)</w:t>
      </w:r>
    </w:p>
    <w:p w14:paraId="502250CC" w14:textId="77777777" w:rsidR="00156FBA" w:rsidRPr="00156FBA" w:rsidRDefault="00156FBA" w:rsidP="00156FBA">
      <w:pPr>
        <w:tabs>
          <w:tab w:val="left" w:pos="3600"/>
          <w:tab w:val="left" w:pos="4860"/>
        </w:tabs>
        <w:jc w:val="both"/>
        <w:rPr>
          <w:snapToGrid w:val="0"/>
          <w:szCs w:val="22"/>
          <w:lang w:eastAsia="lv-LV"/>
        </w:rPr>
      </w:pPr>
      <w:r w:rsidRPr="008B2E14">
        <w:rPr>
          <w:snapToGrid w:val="0"/>
          <w:szCs w:val="22"/>
          <w:highlight w:val="lightGray"/>
          <w:lang w:val="it-IT" w:eastAsia="lv-LV"/>
        </w:rPr>
        <w:t>Spānija</w:t>
      </w:r>
    </w:p>
    <w:p w14:paraId="1FFAC792" w14:textId="77777777" w:rsidR="005F3673" w:rsidRDefault="005F3673" w:rsidP="006E7B75">
      <w:pPr>
        <w:rPr>
          <w:bCs/>
          <w:szCs w:val="22"/>
          <w:highlight w:val="lightGray"/>
        </w:rPr>
      </w:pPr>
    </w:p>
    <w:p w14:paraId="0897C781" w14:textId="1F627A4E" w:rsidR="006E7B75" w:rsidRPr="005C16DD" w:rsidRDefault="006E7B75" w:rsidP="006E7B75">
      <w:pPr>
        <w:rPr>
          <w:bCs/>
          <w:szCs w:val="22"/>
        </w:rPr>
      </w:pPr>
      <w:r w:rsidRPr="005C16DD">
        <w:rPr>
          <w:bCs/>
          <w:szCs w:val="22"/>
          <w:highlight w:val="lightGray"/>
        </w:rPr>
        <w:t>[</w:t>
      </w:r>
      <w:r w:rsidRPr="005C16DD">
        <w:rPr>
          <w:bCs/>
          <w:szCs w:val="22"/>
          <w:highlight w:val="lightGray"/>
          <w:vertAlign w:val="superscript"/>
        </w:rPr>
        <w:t xml:space="preserve">1 </w:t>
      </w:r>
      <w:r w:rsidRPr="00BE1AFB">
        <w:rPr>
          <w:bCs/>
          <w:szCs w:val="22"/>
          <w:highlight w:val="lightGray"/>
        </w:rPr>
        <w:t>Uz drukātās lietošanas instrukcijas tiks norādīts tikai par attiecīgās sērijas izlaidi atbildīgā ražotāja nosaukums un adrese</w:t>
      </w:r>
      <w:r w:rsidRPr="005C16DD">
        <w:rPr>
          <w:bCs/>
          <w:szCs w:val="22"/>
          <w:highlight w:val="lightGray"/>
        </w:rPr>
        <w:t>.]</w:t>
      </w:r>
    </w:p>
    <w:p w14:paraId="3D8E928E" w14:textId="2592F00F" w:rsidR="003841FC" w:rsidRDefault="003841FC" w:rsidP="003841FC">
      <w:pPr>
        <w:rPr>
          <w:bCs/>
          <w:szCs w:val="22"/>
        </w:rPr>
      </w:pPr>
    </w:p>
    <w:p w14:paraId="11104133" w14:textId="77777777" w:rsidR="007825E3" w:rsidRPr="00E57A7D" w:rsidRDefault="007825E3" w:rsidP="003841FC">
      <w:pPr>
        <w:rPr>
          <w:bCs/>
          <w:szCs w:val="22"/>
        </w:rPr>
      </w:pPr>
    </w:p>
    <w:p w14:paraId="35CC9AE8" w14:textId="0DF7FB5B" w:rsidR="00BB2539" w:rsidRPr="00E57A7D" w:rsidRDefault="006C78AB" w:rsidP="00B13B6D">
      <w:pPr>
        <w:pStyle w:val="Style1"/>
      </w:pPr>
      <w:r w:rsidRPr="00E57A7D">
        <w:rPr>
          <w:highlight w:val="lightGray"/>
        </w:rPr>
        <w:t>17.</w:t>
      </w:r>
      <w:r w:rsidRPr="00E57A7D">
        <w:tab/>
        <w:t>Cita informācija</w:t>
      </w:r>
    </w:p>
    <w:p w14:paraId="4299DB9C" w14:textId="77777777" w:rsidR="00902ED0" w:rsidRPr="00902ED0" w:rsidRDefault="00902ED0" w:rsidP="00902ED0">
      <w:pPr>
        <w:tabs>
          <w:tab w:val="clear" w:pos="567"/>
        </w:tabs>
        <w:spacing w:line="240" w:lineRule="auto"/>
        <w:jc w:val="both"/>
        <w:rPr>
          <w:snapToGrid w:val="0"/>
          <w:szCs w:val="22"/>
          <w:lang w:eastAsia="lv-LV"/>
        </w:rPr>
      </w:pPr>
    </w:p>
    <w:p w14:paraId="238AC71E" w14:textId="77777777" w:rsidR="00902ED0" w:rsidRPr="00902ED0" w:rsidRDefault="00902ED0" w:rsidP="00902ED0">
      <w:pPr>
        <w:tabs>
          <w:tab w:val="clear" w:pos="567"/>
        </w:tabs>
        <w:spacing w:line="240" w:lineRule="auto"/>
        <w:jc w:val="both"/>
        <w:rPr>
          <w:snapToGrid w:val="0"/>
          <w:szCs w:val="22"/>
          <w:lang w:eastAsia="lv-LV"/>
        </w:rPr>
      </w:pPr>
      <w:r w:rsidRPr="00902ED0">
        <w:rPr>
          <w:snapToGrid w:val="0"/>
          <w:szCs w:val="22"/>
          <w:lang w:eastAsia="lv-LV"/>
        </w:rPr>
        <w:t>Jebkurā dzīvnieku populācijā var būt neliels skaits indivīdu, kuriem neveidojas pilnīga imūnatbildes reakcija uz vakcināciju. Veiksmīga vakcinācija ir atkarīga no vakcīnas pareizas ievadīšanas, kā arī no dzīvnieku imūnreakcijas. To var ietekmēt tādi faktori kā ģenētiskā konstitūcija, blakus infekcijas, vecums, no mātes iegūto antivielu klātbūtne, ēdināšanas apstākļi, vienlaicīga citu zāļu lietošana un stress.</w:t>
      </w:r>
    </w:p>
    <w:p w14:paraId="1E057C67" w14:textId="537DA592" w:rsidR="00902ED0" w:rsidRPr="00902ED0" w:rsidRDefault="00902ED0" w:rsidP="00902ED0">
      <w:pPr>
        <w:tabs>
          <w:tab w:val="clear" w:pos="567"/>
        </w:tabs>
        <w:spacing w:line="240" w:lineRule="auto"/>
        <w:jc w:val="both"/>
        <w:rPr>
          <w:snapToGrid w:val="0"/>
          <w:szCs w:val="22"/>
          <w:lang w:eastAsia="lv-LV"/>
        </w:rPr>
      </w:pPr>
      <w:r w:rsidRPr="00902ED0">
        <w:rPr>
          <w:snapToGrid w:val="0"/>
          <w:szCs w:val="22"/>
          <w:lang w:eastAsia="lv-LV"/>
        </w:rPr>
        <w:t>Paracox</w:t>
      </w:r>
      <w:r w:rsidR="00796CD2" w:rsidRPr="006E7E8A">
        <w:rPr>
          <w:snapToGrid w:val="0"/>
          <w:szCs w:val="22"/>
          <w:lang w:eastAsia="lv-LV"/>
        </w:rPr>
        <w:t>-</w:t>
      </w:r>
      <w:r w:rsidRPr="00902ED0">
        <w:rPr>
          <w:snapToGrid w:val="0"/>
          <w:szCs w:val="22"/>
          <w:lang w:eastAsia="lv-LV"/>
        </w:rPr>
        <w:t>8 vet. ir novājinātu, dzīvu kokcīdiju vakcīna iekšķīgai lietošanai vistām.</w:t>
      </w:r>
    </w:p>
    <w:p w14:paraId="53823F3A" w14:textId="77777777" w:rsidR="00902ED0" w:rsidRPr="00902ED0" w:rsidRDefault="00902ED0" w:rsidP="00902ED0">
      <w:pPr>
        <w:tabs>
          <w:tab w:val="clear" w:pos="567"/>
        </w:tabs>
        <w:spacing w:line="240" w:lineRule="auto"/>
        <w:jc w:val="both"/>
        <w:outlineLvl w:val="0"/>
        <w:rPr>
          <w:snapToGrid w:val="0"/>
          <w:szCs w:val="22"/>
          <w:lang w:eastAsia="lv-LV"/>
        </w:rPr>
      </w:pPr>
      <w:r w:rsidRPr="00902ED0">
        <w:rPr>
          <w:snapToGrid w:val="0"/>
          <w:szCs w:val="22"/>
          <w:lang w:eastAsia="lv-LV"/>
        </w:rPr>
        <w:t xml:space="preserve">Lietojot cāļiem, tiem rodas specifiska imunitāte pret šajā vakcīnā iekļautajiem dabiskajiem </w:t>
      </w:r>
      <w:r w:rsidRPr="00902ED0">
        <w:rPr>
          <w:i/>
          <w:iCs/>
          <w:snapToGrid w:val="0"/>
          <w:szCs w:val="22"/>
          <w:lang w:eastAsia="lv-LV"/>
        </w:rPr>
        <w:t>Eimeria</w:t>
      </w:r>
      <w:r w:rsidRPr="00902ED0">
        <w:rPr>
          <w:snapToGrid w:val="0"/>
          <w:szCs w:val="22"/>
          <w:lang w:eastAsia="lv-LV"/>
        </w:rPr>
        <w:t xml:space="preserve"> celmiem.</w:t>
      </w:r>
    </w:p>
    <w:p w14:paraId="055F98E4" w14:textId="77777777" w:rsidR="005F346D" w:rsidRPr="00E57A7D" w:rsidRDefault="005F346D" w:rsidP="006D075E">
      <w:pPr>
        <w:tabs>
          <w:tab w:val="clear" w:pos="567"/>
        </w:tabs>
        <w:spacing w:line="240" w:lineRule="auto"/>
        <w:rPr>
          <w:szCs w:val="22"/>
        </w:rPr>
      </w:pPr>
    </w:p>
    <w:sectPr w:rsidR="005F346D" w:rsidRPr="00E57A7D" w:rsidSect="000A20DF">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B3601" w14:textId="77777777" w:rsidR="000A20DF" w:rsidRDefault="000A20DF">
      <w:pPr>
        <w:spacing w:line="240" w:lineRule="auto"/>
      </w:pPr>
      <w:r>
        <w:separator/>
      </w:r>
    </w:p>
  </w:endnote>
  <w:endnote w:type="continuationSeparator" w:id="0">
    <w:p w14:paraId="4F5CF626" w14:textId="77777777" w:rsidR="000A20DF" w:rsidRDefault="000A20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A5294F" w:rsidRPr="00E57A7D" w:rsidRDefault="00A5294F">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A5294F" w:rsidRPr="00E57A7D" w:rsidRDefault="00A5294F">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9C455" w14:textId="77777777" w:rsidR="000A20DF" w:rsidRDefault="000A20DF">
      <w:pPr>
        <w:spacing w:line="240" w:lineRule="auto"/>
      </w:pPr>
      <w:r>
        <w:separator/>
      </w:r>
    </w:p>
  </w:footnote>
  <w:footnote w:type="continuationSeparator" w:id="0">
    <w:p w14:paraId="1C228211" w14:textId="77777777" w:rsidR="000A20DF" w:rsidRDefault="000A20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DC03B03"/>
    <w:multiLevelType w:val="singleLevel"/>
    <w:tmpl w:val="3A16D864"/>
    <w:lvl w:ilvl="0">
      <w:start w:val="1"/>
      <w:numFmt w:val="lowerLetter"/>
      <w:lvlText w:val="%1)"/>
      <w:lvlJc w:val="left"/>
      <w:pPr>
        <w:tabs>
          <w:tab w:val="num" w:pos="927"/>
        </w:tabs>
        <w:ind w:left="927" w:hanging="360"/>
      </w:pPr>
      <w:rPr>
        <w:rFonts w:hint="default"/>
        <w:i/>
        <w:iCs/>
        <w:color w:val="auto"/>
      </w:rPr>
    </w:lvl>
  </w:abstractNum>
  <w:abstractNum w:abstractNumId="8" w15:restartNumberingAfterBreak="0">
    <w:nsid w:val="11D6619C"/>
    <w:multiLevelType w:val="hybridMultilevel"/>
    <w:tmpl w:val="DEA85018"/>
    <w:lvl w:ilvl="0" w:tplc="2EBC5928">
      <w:start w:val="1"/>
      <w:numFmt w:val="lowerLetter"/>
      <w:lvlText w:val="%1)"/>
      <w:lvlJc w:val="left"/>
      <w:pPr>
        <w:ind w:left="360" w:hanging="360"/>
      </w:pPr>
      <w:rPr>
        <w:rFonts w:hint="default"/>
        <w:i/>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B195679"/>
    <w:multiLevelType w:val="hybridMultilevel"/>
    <w:tmpl w:val="DAC8DE5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0D968CA"/>
    <w:multiLevelType w:val="hybridMultilevel"/>
    <w:tmpl w:val="DAC8DE5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72166CA"/>
    <w:multiLevelType w:val="hybridMultilevel"/>
    <w:tmpl w:val="DAC8DE5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A3F65D8"/>
    <w:multiLevelType w:val="multilevel"/>
    <w:tmpl w:val="A02E932A"/>
    <w:numStyleLink w:val="BulletsAgency"/>
  </w:abstractNum>
  <w:abstractNum w:abstractNumId="31" w15:restartNumberingAfterBreak="0">
    <w:nsid w:val="5A815EE1"/>
    <w:multiLevelType w:val="hybridMultilevel"/>
    <w:tmpl w:val="DAC8DE5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31651735">
    <w:abstractNumId w:val="0"/>
    <w:lvlOverride w:ilvl="0">
      <w:lvl w:ilvl="0">
        <w:start w:val="1"/>
        <w:numFmt w:val="bullet"/>
        <w:lvlText w:val="-"/>
        <w:legacy w:legacy="1" w:legacySpace="0" w:legacyIndent="360"/>
        <w:lvlJc w:val="left"/>
        <w:pPr>
          <w:ind w:left="360" w:hanging="360"/>
        </w:pPr>
      </w:lvl>
    </w:lvlOverride>
  </w:num>
  <w:num w:numId="2" w16cid:durableId="15056758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02259212">
    <w:abstractNumId w:val="39"/>
  </w:num>
  <w:num w:numId="4" w16cid:durableId="2047832723">
    <w:abstractNumId w:val="38"/>
  </w:num>
  <w:num w:numId="5" w16cid:durableId="1255480518">
    <w:abstractNumId w:val="17"/>
  </w:num>
  <w:num w:numId="6" w16cid:durableId="769620865">
    <w:abstractNumId w:val="28"/>
  </w:num>
  <w:num w:numId="7" w16cid:durableId="1274248746">
    <w:abstractNumId w:val="23"/>
  </w:num>
  <w:num w:numId="8" w16cid:durableId="196506727">
    <w:abstractNumId w:val="12"/>
  </w:num>
  <w:num w:numId="9" w16cid:durableId="730933265">
    <w:abstractNumId w:val="36"/>
  </w:num>
  <w:num w:numId="10" w16cid:durableId="482164880">
    <w:abstractNumId w:val="37"/>
  </w:num>
  <w:num w:numId="11" w16cid:durableId="370806868">
    <w:abstractNumId w:val="19"/>
  </w:num>
  <w:num w:numId="12" w16cid:durableId="105080481">
    <w:abstractNumId w:val="18"/>
  </w:num>
  <w:num w:numId="13" w16cid:durableId="1070541205">
    <w:abstractNumId w:val="3"/>
  </w:num>
  <w:num w:numId="14" w16cid:durableId="1141314248">
    <w:abstractNumId w:val="35"/>
  </w:num>
  <w:num w:numId="15" w16cid:durableId="1056394997">
    <w:abstractNumId w:val="22"/>
  </w:num>
  <w:num w:numId="16" w16cid:durableId="899246862">
    <w:abstractNumId w:val="40"/>
  </w:num>
  <w:num w:numId="17" w16cid:durableId="1124545721">
    <w:abstractNumId w:val="13"/>
  </w:num>
  <w:num w:numId="18" w16cid:durableId="1295984281">
    <w:abstractNumId w:val="1"/>
  </w:num>
  <w:num w:numId="19" w16cid:durableId="352650807">
    <w:abstractNumId w:val="20"/>
  </w:num>
  <w:num w:numId="20" w16cid:durableId="1533110040">
    <w:abstractNumId w:val="4"/>
  </w:num>
  <w:num w:numId="21" w16cid:durableId="1241596235">
    <w:abstractNumId w:val="10"/>
  </w:num>
  <w:num w:numId="22" w16cid:durableId="274140295">
    <w:abstractNumId w:val="32"/>
  </w:num>
  <w:num w:numId="23" w16cid:durableId="926428678">
    <w:abstractNumId w:val="41"/>
  </w:num>
  <w:num w:numId="24" w16cid:durableId="2098868737">
    <w:abstractNumId w:val="25"/>
  </w:num>
  <w:num w:numId="25" w16cid:durableId="175391219">
    <w:abstractNumId w:val="14"/>
  </w:num>
  <w:num w:numId="26" w16cid:durableId="905720287">
    <w:abstractNumId w:val="16"/>
  </w:num>
  <w:num w:numId="27" w16cid:durableId="1353340107">
    <w:abstractNumId w:val="6"/>
  </w:num>
  <w:num w:numId="28" w16cid:durableId="1863592824">
    <w:abstractNumId w:val="9"/>
  </w:num>
  <w:num w:numId="29" w16cid:durableId="130248465">
    <w:abstractNumId w:val="26"/>
  </w:num>
  <w:num w:numId="30" w16cid:durableId="1558781442">
    <w:abstractNumId w:val="43"/>
  </w:num>
  <w:num w:numId="31" w16cid:durableId="1874921213">
    <w:abstractNumId w:val="44"/>
  </w:num>
  <w:num w:numId="32" w16cid:durableId="368334408">
    <w:abstractNumId w:val="24"/>
  </w:num>
  <w:num w:numId="33" w16cid:durableId="1170490785">
    <w:abstractNumId w:val="34"/>
  </w:num>
  <w:num w:numId="34" w16cid:durableId="981545043">
    <w:abstractNumId w:val="27"/>
  </w:num>
  <w:num w:numId="35" w16cid:durableId="164252299">
    <w:abstractNumId w:val="2"/>
  </w:num>
  <w:num w:numId="36" w16cid:durableId="1766415699">
    <w:abstractNumId w:val="5"/>
  </w:num>
  <w:num w:numId="37" w16cid:durableId="858155581">
    <w:abstractNumId w:val="30"/>
  </w:num>
  <w:num w:numId="38" w16cid:durableId="1740710183">
    <w:abstractNumId w:val="21"/>
  </w:num>
  <w:num w:numId="39" w16cid:durableId="1926957786">
    <w:abstractNumId w:val="42"/>
  </w:num>
  <w:num w:numId="40" w16cid:durableId="2067751553">
    <w:abstractNumId w:val="33"/>
  </w:num>
  <w:num w:numId="41" w16cid:durableId="253520412">
    <w:abstractNumId w:val="7"/>
  </w:num>
  <w:num w:numId="42" w16cid:durableId="1227717571">
    <w:abstractNumId w:val="15"/>
  </w:num>
  <w:num w:numId="43" w16cid:durableId="1620837393">
    <w:abstractNumId w:val="11"/>
  </w:num>
  <w:num w:numId="44" w16cid:durableId="916943055">
    <w:abstractNumId w:val="29"/>
  </w:num>
  <w:num w:numId="45" w16cid:durableId="86116766">
    <w:abstractNumId w:val="8"/>
  </w:num>
  <w:num w:numId="46" w16cid:durableId="140510528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303"/>
    <w:rsid w:val="00001C44"/>
    <w:rsid w:val="00004A3E"/>
    <w:rsid w:val="00006404"/>
    <w:rsid w:val="00007129"/>
    <w:rsid w:val="00012BE7"/>
    <w:rsid w:val="000131C5"/>
    <w:rsid w:val="00013FD2"/>
    <w:rsid w:val="00015FA3"/>
    <w:rsid w:val="00021B82"/>
    <w:rsid w:val="00022EC3"/>
    <w:rsid w:val="00024777"/>
    <w:rsid w:val="00024E21"/>
    <w:rsid w:val="0002651D"/>
    <w:rsid w:val="00027100"/>
    <w:rsid w:val="00032580"/>
    <w:rsid w:val="0003657B"/>
    <w:rsid w:val="00036C50"/>
    <w:rsid w:val="0004165A"/>
    <w:rsid w:val="00042C59"/>
    <w:rsid w:val="00052D2B"/>
    <w:rsid w:val="00054F55"/>
    <w:rsid w:val="000569A3"/>
    <w:rsid w:val="00057044"/>
    <w:rsid w:val="000604AF"/>
    <w:rsid w:val="00062945"/>
    <w:rsid w:val="000629D4"/>
    <w:rsid w:val="0007529E"/>
    <w:rsid w:val="0007630A"/>
    <w:rsid w:val="000777B7"/>
    <w:rsid w:val="00080453"/>
    <w:rsid w:val="0008076F"/>
    <w:rsid w:val="00080978"/>
    <w:rsid w:val="0008169A"/>
    <w:rsid w:val="00082200"/>
    <w:rsid w:val="000860CE"/>
    <w:rsid w:val="00092A37"/>
    <w:rsid w:val="000938A6"/>
    <w:rsid w:val="000938D7"/>
    <w:rsid w:val="00096E78"/>
    <w:rsid w:val="00097C1E"/>
    <w:rsid w:val="000A1DF5"/>
    <w:rsid w:val="000A20DF"/>
    <w:rsid w:val="000B309D"/>
    <w:rsid w:val="000B46FB"/>
    <w:rsid w:val="000B7873"/>
    <w:rsid w:val="000C02A1"/>
    <w:rsid w:val="000C1D4F"/>
    <w:rsid w:val="000C3ED7"/>
    <w:rsid w:val="000C55E6"/>
    <w:rsid w:val="000C687A"/>
    <w:rsid w:val="000C6EA2"/>
    <w:rsid w:val="000D26F9"/>
    <w:rsid w:val="000D512F"/>
    <w:rsid w:val="000D67D0"/>
    <w:rsid w:val="000E195C"/>
    <w:rsid w:val="000E3602"/>
    <w:rsid w:val="000E705A"/>
    <w:rsid w:val="000F3755"/>
    <w:rsid w:val="000F38DA"/>
    <w:rsid w:val="000F41D7"/>
    <w:rsid w:val="000F44DB"/>
    <w:rsid w:val="000F5822"/>
    <w:rsid w:val="000F59B1"/>
    <w:rsid w:val="000F796B"/>
    <w:rsid w:val="0010031E"/>
    <w:rsid w:val="00100487"/>
    <w:rsid w:val="001012EB"/>
    <w:rsid w:val="001078D1"/>
    <w:rsid w:val="00111185"/>
    <w:rsid w:val="0011275B"/>
    <w:rsid w:val="001133B2"/>
    <w:rsid w:val="0011511E"/>
    <w:rsid w:val="00115782"/>
    <w:rsid w:val="00121A2D"/>
    <w:rsid w:val="001227B0"/>
    <w:rsid w:val="00124F36"/>
    <w:rsid w:val="00125666"/>
    <w:rsid w:val="00125C80"/>
    <w:rsid w:val="0013220B"/>
    <w:rsid w:val="0013799F"/>
    <w:rsid w:val="00140698"/>
    <w:rsid w:val="00140DF6"/>
    <w:rsid w:val="001446B7"/>
    <w:rsid w:val="00145C3F"/>
    <w:rsid w:val="00145D34"/>
    <w:rsid w:val="00146284"/>
    <w:rsid w:val="0014690F"/>
    <w:rsid w:val="0015098E"/>
    <w:rsid w:val="00156EDF"/>
    <w:rsid w:val="00156FBA"/>
    <w:rsid w:val="001631C0"/>
    <w:rsid w:val="00164543"/>
    <w:rsid w:val="0016563B"/>
    <w:rsid w:val="001674D3"/>
    <w:rsid w:val="00172B3E"/>
    <w:rsid w:val="00175264"/>
    <w:rsid w:val="001803D2"/>
    <w:rsid w:val="00181839"/>
    <w:rsid w:val="0018228B"/>
    <w:rsid w:val="00184E5A"/>
    <w:rsid w:val="00185B50"/>
    <w:rsid w:val="00185C56"/>
    <w:rsid w:val="0018625C"/>
    <w:rsid w:val="0018657D"/>
    <w:rsid w:val="00187A5D"/>
    <w:rsid w:val="00187A98"/>
    <w:rsid w:val="00187DE7"/>
    <w:rsid w:val="00187E62"/>
    <w:rsid w:val="0019186C"/>
    <w:rsid w:val="00192045"/>
    <w:rsid w:val="00192D98"/>
    <w:rsid w:val="00193B14"/>
    <w:rsid w:val="00193E72"/>
    <w:rsid w:val="001943A7"/>
    <w:rsid w:val="00195267"/>
    <w:rsid w:val="0019600B"/>
    <w:rsid w:val="001965D6"/>
    <w:rsid w:val="0019686E"/>
    <w:rsid w:val="001A0E2C"/>
    <w:rsid w:val="001A10ED"/>
    <w:rsid w:val="001A28C9"/>
    <w:rsid w:val="001A34BC"/>
    <w:rsid w:val="001A51E0"/>
    <w:rsid w:val="001A6150"/>
    <w:rsid w:val="001B1C77"/>
    <w:rsid w:val="001B26EB"/>
    <w:rsid w:val="001B6F4A"/>
    <w:rsid w:val="001C4313"/>
    <w:rsid w:val="001C5288"/>
    <w:rsid w:val="001C5864"/>
    <w:rsid w:val="001C5B03"/>
    <w:rsid w:val="001C5EEB"/>
    <w:rsid w:val="001C7A88"/>
    <w:rsid w:val="001D4CE4"/>
    <w:rsid w:val="001D4E29"/>
    <w:rsid w:val="001D6D96"/>
    <w:rsid w:val="001D7D00"/>
    <w:rsid w:val="001E5621"/>
    <w:rsid w:val="001F3239"/>
    <w:rsid w:val="001F3EF0"/>
    <w:rsid w:val="001F3EF9"/>
    <w:rsid w:val="001F3FC8"/>
    <w:rsid w:val="001F473A"/>
    <w:rsid w:val="001F627D"/>
    <w:rsid w:val="001F6622"/>
    <w:rsid w:val="00200CBD"/>
    <w:rsid w:val="00200EFE"/>
    <w:rsid w:val="00200F1F"/>
    <w:rsid w:val="0020126C"/>
    <w:rsid w:val="002013C5"/>
    <w:rsid w:val="00204F84"/>
    <w:rsid w:val="00205D68"/>
    <w:rsid w:val="002066EC"/>
    <w:rsid w:val="002100FC"/>
    <w:rsid w:val="00211983"/>
    <w:rsid w:val="00211A90"/>
    <w:rsid w:val="00213313"/>
    <w:rsid w:val="00213890"/>
    <w:rsid w:val="00214E52"/>
    <w:rsid w:val="002207C0"/>
    <w:rsid w:val="00223771"/>
    <w:rsid w:val="0022380D"/>
    <w:rsid w:val="00224B93"/>
    <w:rsid w:val="00232AC1"/>
    <w:rsid w:val="0023676E"/>
    <w:rsid w:val="002414B6"/>
    <w:rsid w:val="002422EB"/>
    <w:rsid w:val="00242397"/>
    <w:rsid w:val="00246F13"/>
    <w:rsid w:val="00247A48"/>
    <w:rsid w:val="00250DD1"/>
    <w:rsid w:val="002510EC"/>
    <w:rsid w:val="00251183"/>
    <w:rsid w:val="00251689"/>
    <w:rsid w:val="0025267C"/>
    <w:rsid w:val="00252B77"/>
    <w:rsid w:val="00253B6B"/>
    <w:rsid w:val="0025442C"/>
    <w:rsid w:val="00263C1F"/>
    <w:rsid w:val="00265656"/>
    <w:rsid w:val="002657F4"/>
    <w:rsid w:val="00265E77"/>
    <w:rsid w:val="00266155"/>
    <w:rsid w:val="00267D1F"/>
    <w:rsid w:val="0027009B"/>
    <w:rsid w:val="002714E1"/>
    <w:rsid w:val="0027270B"/>
    <w:rsid w:val="002727FD"/>
    <w:rsid w:val="00274D17"/>
    <w:rsid w:val="0028254A"/>
    <w:rsid w:val="00282E7B"/>
    <w:rsid w:val="002838C8"/>
    <w:rsid w:val="002869EA"/>
    <w:rsid w:val="00290805"/>
    <w:rsid w:val="002909F1"/>
    <w:rsid w:val="00290C2A"/>
    <w:rsid w:val="002931DD"/>
    <w:rsid w:val="00295140"/>
    <w:rsid w:val="0029740B"/>
    <w:rsid w:val="00297B2C"/>
    <w:rsid w:val="002A0508"/>
    <w:rsid w:val="002A0E7C"/>
    <w:rsid w:val="002A21ED"/>
    <w:rsid w:val="002A3C6D"/>
    <w:rsid w:val="002A3F88"/>
    <w:rsid w:val="002A6D96"/>
    <w:rsid w:val="002A710D"/>
    <w:rsid w:val="002B0F11"/>
    <w:rsid w:val="002B2BB1"/>
    <w:rsid w:val="002B2E17"/>
    <w:rsid w:val="002B5E79"/>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E7775"/>
    <w:rsid w:val="002F0957"/>
    <w:rsid w:val="002F41AD"/>
    <w:rsid w:val="002F43F6"/>
    <w:rsid w:val="002F6DAA"/>
    <w:rsid w:val="002F71D5"/>
    <w:rsid w:val="00300D15"/>
    <w:rsid w:val="003020BB"/>
    <w:rsid w:val="00302266"/>
    <w:rsid w:val="00304393"/>
    <w:rsid w:val="00305AB2"/>
    <w:rsid w:val="0031032B"/>
    <w:rsid w:val="00314C9D"/>
    <w:rsid w:val="00316E87"/>
    <w:rsid w:val="00316F4E"/>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C02"/>
    <w:rsid w:val="00366F56"/>
    <w:rsid w:val="00372CD1"/>
    <w:rsid w:val="003737C8"/>
    <w:rsid w:val="00373D64"/>
    <w:rsid w:val="0037589D"/>
    <w:rsid w:val="00376627"/>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307"/>
    <w:rsid w:val="003B5CD1"/>
    <w:rsid w:val="003B6113"/>
    <w:rsid w:val="003C040C"/>
    <w:rsid w:val="003C33FF"/>
    <w:rsid w:val="003C478D"/>
    <w:rsid w:val="003C4F6F"/>
    <w:rsid w:val="003C53F9"/>
    <w:rsid w:val="003C64A5"/>
    <w:rsid w:val="003D03CC"/>
    <w:rsid w:val="003D2295"/>
    <w:rsid w:val="003D378C"/>
    <w:rsid w:val="003D3893"/>
    <w:rsid w:val="003D4363"/>
    <w:rsid w:val="003D4BB7"/>
    <w:rsid w:val="003D608C"/>
    <w:rsid w:val="003E0116"/>
    <w:rsid w:val="003E10EE"/>
    <w:rsid w:val="003E26C3"/>
    <w:rsid w:val="003E4D62"/>
    <w:rsid w:val="003F0BC8"/>
    <w:rsid w:val="003F0D6C"/>
    <w:rsid w:val="003F0F26"/>
    <w:rsid w:val="003F12D9"/>
    <w:rsid w:val="003F1B4C"/>
    <w:rsid w:val="003F3CE6"/>
    <w:rsid w:val="003F677F"/>
    <w:rsid w:val="004008F6"/>
    <w:rsid w:val="0040595E"/>
    <w:rsid w:val="0040762C"/>
    <w:rsid w:val="00407C22"/>
    <w:rsid w:val="0041284A"/>
    <w:rsid w:val="00412BBE"/>
    <w:rsid w:val="00414B20"/>
    <w:rsid w:val="00414E19"/>
    <w:rsid w:val="0041584D"/>
    <w:rsid w:val="0041628A"/>
    <w:rsid w:val="00417DE3"/>
    <w:rsid w:val="00420850"/>
    <w:rsid w:val="0042322E"/>
    <w:rsid w:val="00423968"/>
    <w:rsid w:val="00427054"/>
    <w:rsid w:val="004304B1"/>
    <w:rsid w:val="00431059"/>
    <w:rsid w:val="00432DA8"/>
    <w:rsid w:val="0043320A"/>
    <w:rsid w:val="004332E3"/>
    <w:rsid w:val="004371A3"/>
    <w:rsid w:val="00446960"/>
    <w:rsid w:val="00446F37"/>
    <w:rsid w:val="004472B0"/>
    <w:rsid w:val="004518A6"/>
    <w:rsid w:val="00453E1D"/>
    <w:rsid w:val="00454589"/>
    <w:rsid w:val="00456ED0"/>
    <w:rsid w:val="00457550"/>
    <w:rsid w:val="00457B74"/>
    <w:rsid w:val="00461B2A"/>
    <w:rsid w:val="004620A4"/>
    <w:rsid w:val="00466CF9"/>
    <w:rsid w:val="00470294"/>
    <w:rsid w:val="00471EBE"/>
    <w:rsid w:val="00474937"/>
    <w:rsid w:val="00474C50"/>
    <w:rsid w:val="004771F9"/>
    <w:rsid w:val="004779A4"/>
    <w:rsid w:val="00484539"/>
    <w:rsid w:val="00486006"/>
    <w:rsid w:val="00486BAD"/>
    <w:rsid w:val="00486BBE"/>
    <w:rsid w:val="00486D37"/>
    <w:rsid w:val="00487123"/>
    <w:rsid w:val="00490BF3"/>
    <w:rsid w:val="00495A75"/>
    <w:rsid w:val="00495CAE"/>
    <w:rsid w:val="00495F63"/>
    <w:rsid w:val="00496E34"/>
    <w:rsid w:val="004A0652"/>
    <w:rsid w:val="004A1BD5"/>
    <w:rsid w:val="004A61E1"/>
    <w:rsid w:val="004A7C11"/>
    <w:rsid w:val="004A7CA7"/>
    <w:rsid w:val="004B1A75"/>
    <w:rsid w:val="004B1FBF"/>
    <w:rsid w:val="004B2344"/>
    <w:rsid w:val="004B28AD"/>
    <w:rsid w:val="004B315D"/>
    <w:rsid w:val="004B55F3"/>
    <w:rsid w:val="004B5797"/>
    <w:rsid w:val="004B5DDC"/>
    <w:rsid w:val="004B6D5C"/>
    <w:rsid w:val="004B798E"/>
    <w:rsid w:val="004C22C1"/>
    <w:rsid w:val="004C2ABD"/>
    <w:rsid w:val="004C5F62"/>
    <w:rsid w:val="004C6BF1"/>
    <w:rsid w:val="004C6D53"/>
    <w:rsid w:val="004D3E58"/>
    <w:rsid w:val="004D6746"/>
    <w:rsid w:val="004D767B"/>
    <w:rsid w:val="004D7D8F"/>
    <w:rsid w:val="004E0F32"/>
    <w:rsid w:val="004E23A1"/>
    <w:rsid w:val="004E28F4"/>
    <w:rsid w:val="004E493C"/>
    <w:rsid w:val="004E623E"/>
    <w:rsid w:val="004E7092"/>
    <w:rsid w:val="004E7ECE"/>
    <w:rsid w:val="004F30B2"/>
    <w:rsid w:val="004F427A"/>
    <w:rsid w:val="004F4DB1"/>
    <w:rsid w:val="004F6F64"/>
    <w:rsid w:val="005000D9"/>
    <w:rsid w:val="005004EC"/>
    <w:rsid w:val="005016A9"/>
    <w:rsid w:val="00503E71"/>
    <w:rsid w:val="00504C5A"/>
    <w:rsid w:val="00505DED"/>
    <w:rsid w:val="00506AAE"/>
    <w:rsid w:val="005078AE"/>
    <w:rsid w:val="00512C3C"/>
    <w:rsid w:val="00517756"/>
    <w:rsid w:val="005202C6"/>
    <w:rsid w:val="00523C53"/>
    <w:rsid w:val="005266FD"/>
    <w:rsid w:val="00527B8F"/>
    <w:rsid w:val="005311EC"/>
    <w:rsid w:val="00533505"/>
    <w:rsid w:val="0054134B"/>
    <w:rsid w:val="00542012"/>
    <w:rsid w:val="00542F4D"/>
    <w:rsid w:val="00543DF5"/>
    <w:rsid w:val="005441F4"/>
    <w:rsid w:val="00545A61"/>
    <w:rsid w:val="0055260D"/>
    <w:rsid w:val="00553561"/>
    <w:rsid w:val="00553A34"/>
    <w:rsid w:val="00555422"/>
    <w:rsid w:val="00555810"/>
    <w:rsid w:val="00557395"/>
    <w:rsid w:val="00560ACA"/>
    <w:rsid w:val="00562DCA"/>
    <w:rsid w:val="0056568F"/>
    <w:rsid w:val="0057436C"/>
    <w:rsid w:val="00575DE3"/>
    <w:rsid w:val="00581A5E"/>
    <w:rsid w:val="00582578"/>
    <w:rsid w:val="005854EC"/>
    <w:rsid w:val="005858E4"/>
    <w:rsid w:val="0058621D"/>
    <w:rsid w:val="00590265"/>
    <w:rsid w:val="005909D1"/>
    <w:rsid w:val="005A369D"/>
    <w:rsid w:val="005A49E0"/>
    <w:rsid w:val="005A4CBE"/>
    <w:rsid w:val="005A50E7"/>
    <w:rsid w:val="005B04A8"/>
    <w:rsid w:val="005B050C"/>
    <w:rsid w:val="005B0F20"/>
    <w:rsid w:val="005B1FD0"/>
    <w:rsid w:val="005B28AD"/>
    <w:rsid w:val="005B328D"/>
    <w:rsid w:val="005B32CE"/>
    <w:rsid w:val="005B3503"/>
    <w:rsid w:val="005B3EE7"/>
    <w:rsid w:val="005B4DCD"/>
    <w:rsid w:val="005B4FAD"/>
    <w:rsid w:val="005C023B"/>
    <w:rsid w:val="005C1E8E"/>
    <w:rsid w:val="005C276A"/>
    <w:rsid w:val="005C33EA"/>
    <w:rsid w:val="005C6733"/>
    <w:rsid w:val="005D380C"/>
    <w:rsid w:val="005D6E04"/>
    <w:rsid w:val="005D7A12"/>
    <w:rsid w:val="005E0C48"/>
    <w:rsid w:val="005E1E1F"/>
    <w:rsid w:val="005E1FFD"/>
    <w:rsid w:val="005E53EE"/>
    <w:rsid w:val="005E68EB"/>
    <w:rsid w:val="005F0542"/>
    <w:rsid w:val="005F0F72"/>
    <w:rsid w:val="005F1311"/>
    <w:rsid w:val="005F1C1F"/>
    <w:rsid w:val="005F346D"/>
    <w:rsid w:val="005F3673"/>
    <w:rsid w:val="005F38FB"/>
    <w:rsid w:val="005F7C95"/>
    <w:rsid w:val="00602555"/>
    <w:rsid w:val="00602801"/>
    <w:rsid w:val="00602D3B"/>
    <w:rsid w:val="0060326F"/>
    <w:rsid w:val="00603A48"/>
    <w:rsid w:val="00606EA1"/>
    <w:rsid w:val="006112FD"/>
    <w:rsid w:val="006128F0"/>
    <w:rsid w:val="0061726B"/>
    <w:rsid w:val="00617B81"/>
    <w:rsid w:val="0062387A"/>
    <w:rsid w:val="00625CD3"/>
    <w:rsid w:val="006326D8"/>
    <w:rsid w:val="0063377D"/>
    <w:rsid w:val="006344BE"/>
    <w:rsid w:val="00634A66"/>
    <w:rsid w:val="006361CF"/>
    <w:rsid w:val="00640336"/>
    <w:rsid w:val="00640FC9"/>
    <w:rsid w:val="006414D3"/>
    <w:rsid w:val="00642C3F"/>
    <w:rsid w:val="006432F2"/>
    <w:rsid w:val="006475C2"/>
    <w:rsid w:val="00650130"/>
    <w:rsid w:val="00650157"/>
    <w:rsid w:val="0065320F"/>
    <w:rsid w:val="00653D64"/>
    <w:rsid w:val="00654E13"/>
    <w:rsid w:val="00657C97"/>
    <w:rsid w:val="00660BAB"/>
    <w:rsid w:val="00667489"/>
    <w:rsid w:val="00667F8A"/>
    <w:rsid w:val="00670D44"/>
    <w:rsid w:val="00671015"/>
    <w:rsid w:val="00671692"/>
    <w:rsid w:val="00673639"/>
    <w:rsid w:val="00673F4C"/>
    <w:rsid w:val="00676AFC"/>
    <w:rsid w:val="00677ADD"/>
    <w:rsid w:val="006807CD"/>
    <w:rsid w:val="00681509"/>
    <w:rsid w:val="006819D0"/>
    <w:rsid w:val="00682D43"/>
    <w:rsid w:val="00683ABD"/>
    <w:rsid w:val="00685BAF"/>
    <w:rsid w:val="00690463"/>
    <w:rsid w:val="00692200"/>
    <w:rsid w:val="00692AE0"/>
    <w:rsid w:val="006930A6"/>
    <w:rsid w:val="00693DE5"/>
    <w:rsid w:val="00696058"/>
    <w:rsid w:val="006A0D03"/>
    <w:rsid w:val="006A12D9"/>
    <w:rsid w:val="006A41E9"/>
    <w:rsid w:val="006A68AD"/>
    <w:rsid w:val="006B12CB"/>
    <w:rsid w:val="006B2030"/>
    <w:rsid w:val="006B5405"/>
    <w:rsid w:val="006B5916"/>
    <w:rsid w:val="006C4775"/>
    <w:rsid w:val="006C4F4A"/>
    <w:rsid w:val="006C5E80"/>
    <w:rsid w:val="006C78AB"/>
    <w:rsid w:val="006C7CEE"/>
    <w:rsid w:val="006C7EC0"/>
    <w:rsid w:val="006D075E"/>
    <w:rsid w:val="006D09DC"/>
    <w:rsid w:val="006D3509"/>
    <w:rsid w:val="006D7503"/>
    <w:rsid w:val="006D7C6E"/>
    <w:rsid w:val="006E0F5D"/>
    <w:rsid w:val="006E15A2"/>
    <w:rsid w:val="006E189B"/>
    <w:rsid w:val="006E2494"/>
    <w:rsid w:val="006E25F2"/>
    <w:rsid w:val="006E2F95"/>
    <w:rsid w:val="006E49BF"/>
    <w:rsid w:val="006E4D4C"/>
    <w:rsid w:val="006E6EF3"/>
    <w:rsid w:val="006E7793"/>
    <w:rsid w:val="006E7B75"/>
    <w:rsid w:val="006E7E8A"/>
    <w:rsid w:val="006F0D0F"/>
    <w:rsid w:val="006F148B"/>
    <w:rsid w:val="006F4F65"/>
    <w:rsid w:val="00701684"/>
    <w:rsid w:val="00705085"/>
    <w:rsid w:val="00705862"/>
    <w:rsid w:val="00705EAF"/>
    <w:rsid w:val="007070C8"/>
    <w:rsid w:val="0070773E"/>
    <w:rsid w:val="00707D73"/>
    <w:rsid w:val="007101CC"/>
    <w:rsid w:val="007147FD"/>
    <w:rsid w:val="00715C55"/>
    <w:rsid w:val="00717E68"/>
    <w:rsid w:val="00724658"/>
    <w:rsid w:val="00724E3B"/>
    <w:rsid w:val="00725EEA"/>
    <w:rsid w:val="007276B6"/>
    <w:rsid w:val="00730CE9"/>
    <w:rsid w:val="00730E5E"/>
    <w:rsid w:val="007318FE"/>
    <w:rsid w:val="0073373D"/>
    <w:rsid w:val="0073457D"/>
    <w:rsid w:val="00741760"/>
    <w:rsid w:val="007439DB"/>
    <w:rsid w:val="00746F04"/>
    <w:rsid w:val="007542E0"/>
    <w:rsid w:val="007568D8"/>
    <w:rsid w:val="00765316"/>
    <w:rsid w:val="0076602C"/>
    <w:rsid w:val="007708C8"/>
    <w:rsid w:val="0077719D"/>
    <w:rsid w:val="00780DF0"/>
    <w:rsid w:val="007810B7"/>
    <w:rsid w:val="007825E3"/>
    <w:rsid w:val="00782D5D"/>
    <w:rsid w:val="00782F0F"/>
    <w:rsid w:val="0078367C"/>
    <w:rsid w:val="0078538F"/>
    <w:rsid w:val="00787482"/>
    <w:rsid w:val="00792480"/>
    <w:rsid w:val="00796CD2"/>
    <w:rsid w:val="007A1AE9"/>
    <w:rsid w:val="007A286D"/>
    <w:rsid w:val="007A2ED5"/>
    <w:rsid w:val="007A314D"/>
    <w:rsid w:val="007A38DF"/>
    <w:rsid w:val="007A6DDD"/>
    <w:rsid w:val="007A7CA1"/>
    <w:rsid w:val="007B00E5"/>
    <w:rsid w:val="007B20CF"/>
    <w:rsid w:val="007B2499"/>
    <w:rsid w:val="007B5B35"/>
    <w:rsid w:val="007B6C8F"/>
    <w:rsid w:val="007B72E1"/>
    <w:rsid w:val="007B783A"/>
    <w:rsid w:val="007C1B95"/>
    <w:rsid w:val="007C2447"/>
    <w:rsid w:val="007C3DF3"/>
    <w:rsid w:val="007C41C3"/>
    <w:rsid w:val="007C4BD3"/>
    <w:rsid w:val="007C796D"/>
    <w:rsid w:val="007D0568"/>
    <w:rsid w:val="007D5A8C"/>
    <w:rsid w:val="007D73FB"/>
    <w:rsid w:val="007E2F2D"/>
    <w:rsid w:val="007E7856"/>
    <w:rsid w:val="007F1433"/>
    <w:rsid w:val="007F1491"/>
    <w:rsid w:val="007F2F03"/>
    <w:rsid w:val="00800FE0"/>
    <w:rsid w:val="008039A2"/>
    <w:rsid w:val="008066AD"/>
    <w:rsid w:val="00810A22"/>
    <w:rsid w:val="008122C2"/>
    <w:rsid w:val="00814AF1"/>
    <w:rsid w:val="0081517F"/>
    <w:rsid w:val="00815370"/>
    <w:rsid w:val="00820334"/>
    <w:rsid w:val="0082153D"/>
    <w:rsid w:val="008255AA"/>
    <w:rsid w:val="00830FF3"/>
    <w:rsid w:val="008334BF"/>
    <w:rsid w:val="0083371D"/>
    <w:rsid w:val="00833C53"/>
    <w:rsid w:val="00836B8C"/>
    <w:rsid w:val="00840062"/>
    <w:rsid w:val="008410C5"/>
    <w:rsid w:val="00843521"/>
    <w:rsid w:val="008436F5"/>
    <w:rsid w:val="008448D9"/>
    <w:rsid w:val="00846C08"/>
    <w:rsid w:val="0084721E"/>
    <w:rsid w:val="008524FF"/>
    <w:rsid w:val="008530E7"/>
    <w:rsid w:val="00856BDB"/>
    <w:rsid w:val="00857675"/>
    <w:rsid w:val="00857B2B"/>
    <w:rsid w:val="008610E2"/>
    <w:rsid w:val="00867B7A"/>
    <w:rsid w:val="00872C48"/>
    <w:rsid w:val="00875EC3"/>
    <w:rsid w:val="008763E7"/>
    <w:rsid w:val="00876E8C"/>
    <w:rsid w:val="008808C5"/>
    <w:rsid w:val="00881A7C"/>
    <w:rsid w:val="00883C78"/>
    <w:rsid w:val="00885159"/>
    <w:rsid w:val="00885214"/>
    <w:rsid w:val="00886A5F"/>
    <w:rsid w:val="00887252"/>
    <w:rsid w:val="00887615"/>
    <w:rsid w:val="00890052"/>
    <w:rsid w:val="00891B61"/>
    <w:rsid w:val="00893ECA"/>
    <w:rsid w:val="008947AE"/>
    <w:rsid w:val="00894E3A"/>
    <w:rsid w:val="00895A2F"/>
    <w:rsid w:val="0089675A"/>
    <w:rsid w:val="00896EBD"/>
    <w:rsid w:val="008A318A"/>
    <w:rsid w:val="008A5665"/>
    <w:rsid w:val="008A5A2C"/>
    <w:rsid w:val="008B0E81"/>
    <w:rsid w:val="008B24A8"/>
    <w:rsid w:val="008B25E4"/>
    <w:rsid w:val="008B2E14"/>
    <w:rsid w:val="008B3D78"/>
    <w:rsid w:val="008C261B"/>
    <w:rsid w:val="008C33E8"/>
    <w:rsid w:val="008C4FCA"/>
    <w:rsid w:val="008C57C2"/>
    <w:rsid w:val="008C7882"/>
    <w:rsid w:val="008D0A9B"/>
    <w:rsid w:val="008D2261"/>
    <w:rsid w:val="008D4167"/>
    <w:rsid w:val="008D4C28"/>
    <w:rsid w:val="008D577B"/>
    <w:rsid w:val="008D57C2"/>
    <w:rsid w:val="008D6B81"/>
    <w:rsid w:val="008D7A98"/>
    <w:rsid w:val="008E17C4"/>
    <w:rsid w:val="008E2F00"/>
    <w:rsid w:val="008E37A2"/>
    <w:rsid w:val="008E3EBC"/>
    <w:rsid w:val="008E45C4"/>
    <w:rsid w:val="008E64B1"/>
    <w:rsid w:val="008E64FA"/>
    <w:rsid w:val="008E6BF8"/>
    <w:rsid w:val="008E74ED"/>
    <w:rsid w:val="008F3CD3"/>
    <w:rsid w:val="008F46C7"/>
    <w:rsid w:val="008F4D36"/>
    <w:rsid w:val="008F4DEF"/>
    <w:rsid w:val="008F66E7"/>
    <w:rsid w:val="008F73F3"/>
    <w:rsid w:val="00902ED0"/>
    <w:rsid w:val="0090332B"/>
    <w:rsid w:val="00903D0D"/>
    <w:rsid w:val="009048E1"/>
    <w:rsid w:val="0090598C"/>
    <w:rsid w:val="00907082"/>
    <w:rsid w:val="009071BB"/>
    <w:rsid w:val="0091381D"/>
    <w:rsid w:val="00913885"/>
    <w:rsid w:val="00915ABF"/>
    <w:rsid w:val="00916C9E"/>
    <w:rsid w:val="00921CAD"/>
    <w:rsid w:val="0092744E"/>
    <w:rsid w:val="009311ED"/>
    <w:rsid w:val="00931402"/>
    <w:rsid w:val="00931D41"/>
    <w:rsid w:val="00931DB7"/>
    <w:rsid w:val="00933D18"/>
    <w:rsid w:val="00935AFA"/>
    <w:rsid w:val="00936060"/>
    <w:rsid w:val="00940AF9"/>
    <w:rsid w:val="00942221"/>
    <w:rsid w:val="00944A3D"/>
    <w:rsid w:val="00945E69"/>
    <w:rsid w:val="00950D0B"/>
    <w:rsid w:val="00950FBB"/>
    <w:rsid w:val="00951118"/>
    <w:rsid w:val="0095122F"/>
    <w:rsid w:val="00953349"/>
    <w:rsid w:val="00953E4C"/>
    <w:rsid w:val="00954BA1"/>
    <w:rsid w:val="00954E0C"/>
    <w:rsid w:val="0095776D"/>
    <w:rsid w:val="009604D5"/>
    <w:rsid w:val="00961156"/>
    <w:rsid w:val="00964F03"/>
    <w:rsid w:val="00966F1F"/>
    <w:rsid w:val="0096755F"/>
    <w:rsid w:val="00967A2E"/>
    <w:rsid w:val="00974456"/>
    <w:rsid w:val="00975676"/>
    <w:rsid w:val="00976467"/>
    <w:rsid w:val="00976AD2"/>
    <w:rsid w:val="00976D32"/>
    <w:rsid w:val="009844F7"/>
    <w:rsid w:val="009853D4"/>
    <w:rsid w:val="00985EFC"/>
    <w:rsid w:val="009938F7"/>
    <w:rsid w:val="00996CB3"/>
    <w:rsid w:val="009A05AA"/>
    <w:rsid w:val="009A2D5A"/>
    <w:rsid w:val="009A4951"/>
    <w:rsid w:val="009A6509"/>
    <w:rsid w:val="009A67BD"/>
    <w:rsid w:val="009A6E2F"/>
    <w:rsid w:val="009B045C"/>
    <w:rsid w:val="009B2969"/>
    <w:rsid w:val="009B2C7E"/>
    <w:rsid w:val="009B3085"/>
    <w:rsid w:val="009B360F"/>
    <w:rsid w:val="009B6DBD"/>
    <w:rsid w:val="009C108A"/>
    <w:rsid w:val="009C2E47"/>
    <w:rsid w:val="009C2F80"/>
    <w:rsid w:val="009C32E4"/>
    <w:rsid w:val="009C6BFB"/>
    <w:rsid w:val="009D0C05"/>
    <w:rsid w:val="009D54F4"/>
    <w:rsid w:val="009E2C00"/>
    <w:rsid w:val="009E49AD"/>
    <w:rsid w:val="009E4CC5"/>
    <w:rsid w:val="009E5D10"/>
    <w:rsid w:val="009E66FE"/>
    <w:rsid w:val="009E70F4"/>
    <w:rsid w:val="009E72A3"/>
    <w:rsid w:val="009F0122"/>
    <w:rsid w:val="009F05AB"/>
    <w:rsid w:val="009F1AD2"/>
    <w:rsid w:val="009F2131"/>
    <w:rsid w:val="009F3687"/>
    <w:rsid w:val="00A00C78"/>
    <w:rsid w:val="00A00ED7"/>
    <w:rsid w:val="00A01622"/>
    <w:rsid w:val="00A030D3"/>
    <w:rsid w:val="00A040C3"/>
    <w:rsid w:val="00A0479E"/>
    <w:rsid w:val="00A07979"/>
    <w:rsid w:val="00A11755"/>
    <w:rsid w:val="00A207FB"/>
    <w:rsid w:val="00A216E4"/>
    <w:rsid w:val="00A24016"/>
    <w:rsid w:val="00A2568D"/>
    <w:rsid w:val="00A265BF"/>
    <w:rsid w:val="00A26F44"/>
    <w:rsid w:val="00A3249F"/>
    <w:rsid w:val="00A34FAB"/>
    <w:rsid w:val="00A42C43"/>
    <w:rsid w:val="00A42DE8"/>
    <w:rsid w:val="00A4313D"/>
    <w:rsid w:val="00A44CC4"/>
    <w:rsid w:val="00A50120"/>
    <w:rsid w:val="00A5294F"/>
    <w:rsid w:val="00A52EB2"/>
    <w:rsid w:val="00A54664"/>
    <w:rsid w:val="00A60351"/>
    <w:rsid w:val="00A603EF"/>
    <w:rsid w:val="00A61C6D"/>
    <w:rsid w:val="00A63015"/>
    <w:rsid w:val="00A6387B"/>
    <w:rsid w:val="00A6569F"/>
    <w:rsid w:val="00A66254"/>
    <w:rsid w:val="00A678B4"/>
    <w:rsid w:val="00A704A3"/>
    <w:rsid w:val="00A7155B"/>
    <w:rsid w:val="00A721DD"/>
    <w:rsid w:val="00A75C4C"/>
    <w:rsid w:val="00A75E23"/>
    <w:rsid w:val="00A82AA0"/>
    <w:rsid w:val="00A82F8A"/>
    <w:rsid w:val="00A84622"/>
    <w:rsid w:val="00A84BF0"/>
    <w:rsid w:val="00A872C7"/>
    <w:rsid w:val="00A910A0"/>
    <w:rsid w:val="00A9226B"/>
    <w:rsid w:val="00A9557A"/>
    <w:rsid w:val="00A9575C"/>
    <w:rsid w:val="00A95B56"/>
    <w:rsid w:val="00A969AF"/>
    <w:rsid w:val="00A97567"/>
    <w:rsid w:val="00AA28DD"/>
    <w:rsid w:val="00AB0D0F"/>
    <w:rsid w:val="00AB1A2E"/>
    <w:rsid w:val="00AB31D1"/>
    <w:rsid w:val="00AB328A"/>
    <w:rsid w:val="00AB4918"/>
    <w:rsid w:val="00AB4BC8"/>
    <w:rsid w:val="00AB6BA7"/>
    <w:rsid w:val="00AB7BE8"/>
    <w:rsid w:val="00AC39A9"/>
    <w:rsid w:val="00AD0710"/>
    <w:rsid w:val="00AD1CEA"/>
    <w:rsid w:val="00AD4DB9"/>
    <w:rsid w:val="00AD5582"/>
    <w:rsid w:val="00AD63C0"/>
    <w:rsid w:val="00AE07EE"/>
    <w:rsid w:val="00AE35B2"/>
    <w:rsid w:val="00AE6AA0"/>
    <w:rsid w:val="00AF031D"/>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1BFB"/>
    <w:rsid w:val="00B32DC4"/>
    <w:rsid w:val="00B3499B"/>
    <w:rsid w:val="00B34FF3"/>
    <w:rsid w:val="00B400DF"/>
    <w:rsid w:val="00B41F47"/>
    <w:rsid w:val="00B44468"/>
    <w:rsid w:val="00B5634E"/>
    <w:rsid w:val="00B56F67"/>
    <w:rsid w:val="00B57D80"/>
    <w:rsid w:val="00B57E76"/>
    <w:rsid w:val="00B601C5"/>
    <w:rsid w:val="00B60AC9"/>
    <w:rsid w:val="00B64C8E"/>
    <w:rsid w:val="00B67323"/>
    <w:rsid w:val="00B715F2"/>
    <w:rsid w:val="00B718CF"/>
    <w:rsid w:val="00B72BBB"/>
    <w:rsid w:val="00B74071"/>
    <w:rsid w:val="00B7428E"/>
    <w:rsid w:val="00B74B67"/>
    <w:rsid w:val="00B75580"/>
    <w:rsid w:val="00B779AA"/>
    <w:rsid w:val="00B77CAC"/>
    <w:rsid w:val="00B81C95"/>
    <w:rsid w:val="00B82330"/>
    <w:rsid w:val="00B82ED4"/>
    <w:rsid w:val="00B8424F"/>
    <w:rsid w:val="00B844D7"/>
    <w:rsid w:val="00B84B3A"/>
    <w:rsid w:val="00B84E92"/>
    <w:rsid w:val="00B86896"/>
    <w:rsid w:val="00B875A6"/>
    <w:rsid w:val="00B90F3F"/>
    <w:rsid w:val="00B93E4C"/>
    <w:rsid w:val="00B94A1B"/>
    <w:rsid w:val="00BA027D"/>
    <w:rsid w:val="00BA4234"/>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E35B8"/>
    <w:rsid w:val="00BF00EF"/>
    <w:rsid w:val="00BF58FC"/>
    <w:rsid w:val="00C01F77"/>
    <w:rsid w:val="00C01FFC"/>
    <w:rsid w:val="00C05321"/>
    <w:rsid w:val="00C058B8"/>
    <w:rsid w:val="00C06AE4"/>
    <w:rsid w:val="00C11147"/>
    <w:rsid w:val="00C112C9"/>
    <w:rsid w:val="00C114FF"/>
    <w:rsid w:val="00C11D49"/>
    <w:rsid w:val="00C12C45"/>
    <w:rsid w:val="00C13B90"/>
    <w:rsid w:val="00C166EB"/>
    <w:rsid w:val="00C16D72"/>
    <w:rsid w:val="00C171A1"/>
    <w:rsid w:val="00C171A4"/>
    <w:rsid w:val="00C17F12"/>
    <w:rsid w:val="00C20734"/>
    <w:rsid w:val="00C20DAA"/>
    <w:rsid w:val="00C210F5"/>
    <w:rsid w:val="00C21C1A"/>
    <w:rsid w:val="00C237E9"/>
    <w:rsid w:val="00C245DD"/>
    <w:rsid w:val="00C27AA4"/>
    <w:rsid w:val="00C300FF"/>
    <w:rsid w:val="00C32989"/>
    <w:rsid w:val="00C36883"/>
    <w:rsid w:val="00C40928"/>
    <w:rsid w:val="00C40CFF"/>
    <w:rsid w:val="00C42697"/>
    <w:rsid w:val="00C43F01"/>
    <w:rsid w:val="00C444DB"/>
    <w:rsid w:val="00C465C6"/>
    <w:rsid w:val="00C47552"/>
    <w:rsid w:val="00C51261"/>
    <w:rsid w:val="00C5158D"/>
    <w:rsid w:val="00C52E58"/>
    <w:rsid w:val="00C54ADB"/>
    <w:rsid w:val="00C55BAB"/>
    <w:rsid w:val="00C57A81"/>
    <w:rsid w:val="00C57CCE"/>
    <w:rsid w:val="00C60193"/>
    <w:rsid w:val="00C634D4"/>
    <w:rsid w:val="00C63AA5"/>
    <w:rsid w:val="00C65071"/>
    <w:rsid w:val="00C6727C"/>
    <w:rsid w:val="00C6744C"/>
    <w:rsid w:val="00C73134"/>
    <w:rsid w:val="00C73F6D"/>
    <w:rsid w:val="00C74F6E"/>
    <w:rsid w:val="00C75A12"/>
    <w:rsid w:val="00C75F23"/>
    <w:rsid w:val="00C77FA4"/>
    <w:rsid w:val="00C77FFA"/>
    <w:rsid w:val="00C80401"/>
    <w:rsid w:val="00C81C97"/>
    <w:rsid w:val="00C828CF"/>
    <w:rsid w:val="00C840C2"/>
    <w:rsid w:val="00C84101"/>
    <w:rsid w:val="00C8535F"/>
    <w:rsid w:val="00C903A1"/>
    <w:rsid w:val="00C90EDA"/>
    <w:rsid w:val="00C94FBB"/>
    <w:rsid w:val="00C959E7"/>
    <w:rsid w:val="00CA0B67"/>
    <w:rsid w:val="00CA4542"/>
    <w:rsid w:val="00CB047B"/>
    <w:rsid w:val="00CB07EB"/>
    <w:rsid w:val="00CB79CA"/>
    <w:rsid w:val="00CB7E70"/>
    <w:rsid w:val="00CC1E65"/>
    <w:rsid w:val="00CC55EC"/>
    <w:rsid w:val="00CC567A"/>
    <w:rsid w:val="00CD08F2"/>
    <w:rsid w:val="00CD2E49"/>
    <w:rsid w:val="00CD3287"/>
    <w:rsid w:val="00CD4059"/>
    <w:rsid w:val="00CD4E5A"/>
    <w:rsid w:val="00CD6AFD"/>
    <w:rsid w:val="00CE03CE"/>
    <w:rsid w:val="00CE0F5D"/>
    <w:rsid w:val="00CE1A6A"/>
    <w:rsid w:val="00CF0DFF"/>
    <w:rsid w:val="00D025BA"/>
    <w:rsid w:val="00D028A9"/>
    <w:rsid w:val="00D033F6"/>
    <w:rsid w:val="00D0359D"/>
    <w:rsid w:val="00D04DED"/>
    <w:rsid w:val="00D1089A"/>
    <w:rsid w:val="00D116BD"/>
    <w:rsid w:val="00D130C8"/>
    <w:rsid w:val="00D15280"/>
    <w:rsid w:val="00D15CDA"/>
    <w:rsid w:val="00D15E6A"/>
    <w:rsid w:val="00D2001A"/>
    <w:rsid w:val="00D20684"/>
    <w:rsid w:val="00D2148E"/>
    <w:rsid w:val="00D26B62"/>
    <w:rsid w:val="00D32624"/>
    <w:rsid w:val="00D32A07"/>
    <w:rsid w:val="00D3691A"/>
    <w:rsid w:val="00D377C3"/>
    <w:rsid w:val="00D377E2"/>
    <w:rsid w:val="00D403E9"/>
    <w:rsid w:val="00D428F5"/>
    <w:rsid w:val="00D42DCB"/>
    <w:rsid w:val="00D45482"/>
    <w:rsid w:val="00D46DF2"/>
    <w:rsid w:val="00D47674"/>
    <w:rsid w:val="00D50981"/>
    <w:rsid w:val="00D50CD9"/>
    <w:rsid w:val="00D52051"/>
    <w:rsid w:val="00D5338C"/>
    <w:rsid w:val="00D53B27"/>
    <w:rsid w:val="00D55A5D"/>
    <w:rsid w:val="00D605DF"/>
    <w:rsid w:val="00D606B2"/>
    <w:rsid w:val="00D607C5"/>
    <w:rsid w:val="00D61673"/>
    <w:rsid w:val="00D62130"/>
    <w:rsid w:val="00D625A7"/>
    <w:rsid w:val="00D64074"/>
    <w:rsid w:val="00D65777"/>
    <w:rsid w:val="00D6719F"/>
    <w:rsid w:val="00D70933"/>
    <w:rsid w:val="00D728A0"/>
    <w:rsid w:val="00D75EBC"/>
    <w:rsid w:val="00D81761"/>
    <w:rsid w:val="00D83661"/>
    <w:rsid w:val="00D83ADD"/>
    <w:rsid w:val="00D85573"/>
    <w:rsid w:val="00D86E22"/>
    <w:rsid w:val="00D87CE8"/>
    <w:rsid w:val="00D91507"/>
    <w:rsid w:val="00D9216A"/>
    <w:rsid w:val="00D97E7D"/>
    <w:rsid w:val="00DA0BAD"/>
    <w:rsid w:val="00DA25F6"/>
    <w:rsid w:val="00DA310C"/>
    <w:rsid w:val="00DB1567"/>
    <w:rsid w:val="00DB3439"/>
    <w:rsid w:val="00DB3618"/>
    <w:rsid w:val="00DB468A"/>
    <w:rsid w:val="00DC2111"/>
    <w:rsid w:val="00DC2946"/>
    <w:rsid w:val="00DC550F"/>
    <w:rsid w:val="00DC64FD"/>
    <w:rsid w:val="00DD53C3"/>
    <w:rsid w:val="00DD7448"/>
    <w:rsid w:val="00DE127F"/>
    <w:rsid w:val="00DE424A"/>
    <w:rsid w:val="00DE4419"/>
    <w:rsid w:val="00DE487D"/>
    <w:rsid w:val="00DE67C4"/>
    <w:rsid w:val="00DF0ACA"/>
    <w:rsid w:val="00DF2245"/>
    <w:rsid w:val="00DF2DDD"/>
    <w:rsid w:val="00DF4CE9"/>
    <w:rsid w:val="00DF537E"/>
    <w:rsid w:val="00DF77CF"/>
    <w:rsid w:val="00E026E8"/>
    <w:rsid w:val="00E060F7"/>
    <w:rsid w:val="00E06843"/>
    <w:rsid w:val="00E14C47"/>
    <w:rsid w:val="00E16D03"/>
    <w:rsid w:val="00E20AE6"/>
    <w:rsid w:val="00E22698"/>
    <w:rsid w:val="00E25B7C"/>
    <w:rsid w:val="00E27F42"/>
    <w:rsid w:val="00E3076B"/>
    <w:rsid w:val="00E3340F"/>
    <w:rsid w:val="00E36C9F"/>
    <w:rsid w:val="00E3725B"/>
    <w:rsid w:val="00E42F62"/>
    <w:rsid w:val="00E434D1"/>
    <w:rsid w:val="00E467FC"/>
    <w:rsid w:val="00E46D7E"/>
    <w:rsid w:val="00E5205F"/>
    <w:rsid w:val="00E56CBB"/>
    <w:rsid w:val="00E57A7D"/>
    <w:rsid w:val="00E61950"/>
    <w:rsid w:val="00E61E51"/>
    <w:rsid w:val="00E6552A"/>
    <w:rsid w:val="00E6598A"/>
    <w:rsid w:val="00E6707D"/>
    <w:rsid w:val="00E70337"/>
    <w:rsid w:val="00E70E7C"/>
    <w:rsid w:val="00E71313"/>
    <w:rsid w:val="00E71A26"/>
    <w:rsid w:val="00E72606"/>
    <w:rsid w:val="00E73C3E"/>
    <w:rsid w:val="00E74050"/>
    <w:rsid w:val="00E77619"/>
    <w:rsid w:val="00E811BF"/>
    <w:rsid w:val="00E811C5"/>
    <w:rsid w:val="00E812AF"/>
    <w:rsid w:val="00E82496"/>
    <w:rsid w:val="00E834CD"/>
    <w:rsid w:val="00E8444E"/>
    <w:rsid w:val="00E845E2"/>
    <w:rsid w:val="00E846DC"/>
    <w:rsid w:val="00E84E9D"/>
    <w:rsid w:val="00E86CEE"/>
    <w:rsid w:val="00E9168A"/>
    <w:rsid w:val="00E935AF"/>
    <w:rsid w:val="00E950BC"/>
    <w:rsid w:val="00E95696"/>
    <w:rsid w:val="00E971DB"/>
    <w:rsid w:val="00EB0E20"/>
    <w:rsid w:val="00EB1A80"/>
    <w:rsid w:val="00EB2BDF"/>
    <w:rsid w:val="00EB457B"/>
    <w:rsid w:val="00EC2AB1"/>
    <w:rsid w:val="00EC47C4"/>
    <w:rsid w:val="00EC4F3A"/>
    <w:rsid w:val="00EC5E74"/>
    <w:rsid w:val="00ED594D"/>
    <w:rsid w:val="00ED65FC"/>
    <w:rsid w:val="00EE05E1"/>
    <w:rsid w:val="00EE185A"/>
    <w:rsid w:val="00EE32C0"/>
    <w:rsid w:val="00EE36E1"/>
    <w:rsid w:val="00EE6228"/>
    <w:rsid w:val="00EE79B4"/>
    <w:rsid w:val="00EE7AC7"/>
    <w:rsid w:val="00EE7B3F"/>
    <w:rsid w:val="00EF270F"/>
    <w:rsid w:val="00EF3A8A"/>
    <w:rsid w:val="00EF4C45"/>
    <w:rsid w:val="00EF5BDD"/>
    <w:rsid w:val="00F0054D"/>
    <w:rsid w:val="00F02467"/>
    <w:rsid w:val="00F04CA9"/>
    <w:rsid w:val="00F04D0E"/>
    <w:rsid w:val="00F10E62"/>
    <w:rsid w:val="00F12214"/>
    <w:rsid w:val="00F12565"/>
    <w:rsid w:val="00F144BE"/>
    <w:rsid w:val="00F14ACA"/>
    <w:rsid w:val="00F151DF"/>
    <w:rsid w:val="00F17A0C"/>
    <w:rsid w:val="00F220A9"/>
    <w:rsid w:val="00F23927"/>
    <w:rsid w:val="00F26A05"/>
    <w:rsid w:val="00F307CE"/>
    <w:rsid w:val="00F343C8"/>
    <w:rsid w:val="00F354C5"/>
    <w:rsid w:val="00F37108"/>
    <w:rsid w:val="00F37925"/>
    <w:rsid w:val="00F40449"/>
    <w:rsid w:val="00F42BA0"/>
    <w:rsid w:val="00F45B8E"/>
    <w:rsid w:val="00F47063"/>
    <w:rsid w:val="00F47BAA"/>
    <w:rsid w:val="00F520FE"/>
    <w:rsid w:val="00F52EAB"/>
    <w:rsid w:val="00F53DD2"/>
    <w:rsid w:val="00F54277"/>
    <w:rsid w:val="00F547A7"/>
    <w:rsid w:val="00F54970"/>
    <w:rsid w:val="00F55A04"/>
    <w:rsid w:val="00F61A31"/>
    <w:rsid w:val="00F634C6"/>
    <w:rsid w:val="00F663E3"/>
    <w:rsid w:val="00F66529"/>
    <w:rsid w:val="00F66F00"/>
    <w:rsid w:val="00F67A2D"/>
    <w:rsid w:val="00F67BFF"/>
    <w:rsid w:val="00F70A1B"/>
    <w:rsid w:val="00F72FDF"/>
    <w:rsid w:val="00F737C4"/>
    <w:rsid w:val="00F75960"/>
    <w:rsid w:val="00F764B6"/>
    <w:rsid w:val="00F82526"/>
    <w:rsid w:val="00F84672"/>
    <w:rsid w:val="00F84802"/>
    <w:rsid w:val="00F85511"/>
    <w:rsid w:val="00F904D8"/>
    <w:rsid w:val="00F95A8C"/>
    <w:rsid w:val="00FA06FD"/>
    <w:rsid w:val="00FA515B"/>
    <w:rsid w:val="00FA5741"/>
    <w:rsid w:val="00FA5E41"/>
    <w:rsid w:val="00FA6B90"/>
    <w:rsid w:val="00FA70F9"/>
    <w:rsid w:val="00FA74CB"/>
    <w:rsid w:val="00FB207A"/>
    <w:rsid w:val="00FB2886"/>
    <w:rsid w:val="00FB466E"/>
    <w:rsid w:val="00FB5ED5"/>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38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A603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6048513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4151</Words>
  <Characters>28238</Characters>
  <Application>Microsoft Office Word</Application>
  <DocSecurity>0</DocSecurity>
  <Lines>235</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2024-05-10T07:39:12Z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74abbdd4-7421-4c14-a514-78d4ec15ba1c</vt:lpwstr>
  </property>
  <property fmtid="{D5CDD505-2E9C-101B-9397-08002B2CF9AE}" pid="8" name="MSIP_Label_e81acc0d-dcc4-4dc9-a2c5-be70b05a2fe6_ContentBits">
    <vt:lpwstr>0</vt:lpwstr>
  </property>
  <property fmtid="{D5CDD505-2E9C-101B-9397-08002B2CF9AE}" pid="9" name="_AdHocReviewCycleID">
    <vt:i4>-720428297</vt:i4>
  </property>
  <property fmtid="{D5CDD505-2E9C-101B-9397-08002B2CF9AE}" pid="10" name="_NewReviewCycle">
    <vt:lpwstr/>
  </property>
  <property fmtid="{D5CDD505-2E9C-101B-9397-08002B2CF9AE}" pid="11" name="_ReviewingToolsShownOnce">
    <vt:lpwstr/>
  </property>
</Properties>
</file>