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28C9C" w14:textId="77777777" w:rsidR="000762B5" w:rsidRDefault="000762B5">
      <w:pPr>
        <w:tabs>
          <w:tab w:val="clear" w:pos="567"/>
        </w:tabs>
        <w:spacing w:line="240" w:lineRule="auto"/>
        <w:rPr>
          <w:szCs w:val="22"/>
        </w:rPr>
      </w:pPr>
    </w:p>
    <w:p w14:paraId="2739310A" w14:textId="77777777" w:rsidR="000762B5" w:rsidRDefault="000762B5">
      <w:pPr>
        <w:tabs>
          <w:tab w:val="clear" w:pos="567"/>
        </w:tabs>
        <w:spacing w:line="240" w:lineRule="auto"/>
        <w:rPr>
          <w:szCs w:val="22"/>
        </w:rPr>
      </w:pPr>
    </w:p>
    <w:p w14:paraId="581B038E" w14:textId="77777777" w:rsidR="000762B5" w:rsidRDefault="000762B5">
      <w:pPr>
        <w:tabs>
          <w:tab w:val="clear" w:pos="567"/>
        </w:tabs>
        <w:spacing w:line="240" w:lineRule="auto"/>
        <w:rPr>
          <w:szCs w:val="22"/>
        </w:rPr>
      </w:pPr>
    </w:p>
    <w:p w14:paraId="1F643DE6" w14:textId="77777777" w:rsidR="000762B5" w:rsidRDefault="000762B5">
      <w:pPr>
        <w:tabs>
          <w:tab w:val="clear" w:pos="567"/>
        </w:tabs>
        <w:spacing w:line="240" w:lineRule="auto"/>
        <w:rPr>
          <w:szCs w:val="22"/>
        </w:rPr>
      </w:pPr>
    </w:p>
    <w:p w14:paraId="63A755D4" w14:textId="77777777" w:rsidR="000762B5" w:rsidRDefault="000762B5">
      <w:pPr>
        <w:tabs>
          <w:tab w:val="clear" w:pos="567"/>
        </w:tabs>
        <w:spacing w:line="240" w:lineRule="auto"/>
        <w:rPr>
          <w:szCs w:val="22"/>
        </w:rPr>
      </w:pPr>
    </w:p>
    <w:p w14:paraId="2594857A" w14:textId="77777777" w:rsidR="000762B5" w:rsidRDefault="000762B5">
      <w:pPr>
        <w:tabs>
          <w:tab w:val="clear" w:pos="567"/>
        </w:tabs>
        <w:spacing w:line="240" w:lineRule="auto"/>
        <w:rPr>
          <w:szCs w:val="22"/>
        </w:rPr>
      </w:pPr>
    </w:p>
    <w:p w14:paraId="4DD15C88" w14:textId="77777777" w:rsidR="000762B5" w:rsidRDefault="000762B5">
      <w:pPr>
        <w:tabs>
          <w:tab w:val="clear" w:pos="567"/>
        </w:tabs>
        <w:spacing w:line="240" w:lineRule="auto"/>
        <w:rPr>
          <w:szCs w:val="22"/>
        </w:rPr>
      </w:pPr>
    </w:p>
    <w:p w14:paraId="73D7A49F" w14:textId="77777777" w:rsidR="000762B5" w:rsidRDefault="000762B5">
      <w:pPr>
        <w:tabs>
          <w:tab w:val="clear" w:pos="567"/>
        </w:tabs>
        <w:spacing w:line="240" w:lineRule="auto"/>
        <w:rPr>
          <w:szCs w:val="22"/>
        </w:rPr>
      </w:pPr>
    </w:p>
    <w:p w14:paraId="32D35216" w14:textId="77777777" w:rsidR="000762B5" w:rsidRDefault="000762B5">
      <w:pPr>
        <w:tabs>
          <w:tab w:val="clear" w:pos="567"/>
        </w:tabs>
        <w:spacing w:line="240" w:lineRule="auto"/>
        <w:rPr>
          <w:szCs w:val="22"/>
        </w:rPr>
      </w:pPr>
    </w:p>
    <w:p w14:paraId="7000E63D" w14:textId="77777777" w:rsidR="000762B5" w:rsidRDefault="000762B5">
      <w:pPr>
        <w:tabs>
          <w:tab w:val="clear" w:pos="567"/>
        </w:tabs>
        <w:spacing w:line="240" w:lineRule="auto"/>
        <w:rPr>
          <w:szCs w:val="22"/>
        </w:rPr>
      </w:pPr>
    </w:p>
    <w:p w14:paraId="6D8DA09A" w14:textId="77777777" w:rsidR="000762B5" w:rsidRDefault="000762B5">
      <w:pPr>
        <w:tabs>
          <w:tab w:val="clear" w:pos="567"/>
        </w:tabs>
        <w:spacing w:line="240" w:lineRule="auto"/>
        <w:rPr>
          <w:szCs w:val="22"/>
        </w:rPr>
      </w:pPr>
    </w:p>
    <w:p w14:paraId="6D572A41" w14:textId="77777777" w:rsidR="000762B5" w:rsidRDefault="000762B5">
      <w:pPr>
        <w:tabs>
          <w:tab w:val="clear" w:pos="567"/>
        </w:tabs>
        <w:spacing w:line="240" w:lineRule="auto"/>
        <w:rPr>
          <w:szCs w:val="22"/>
        </w:rPr>
      </w:pPr>
    </w:p>
    <w:p w14:paraId="43FCF89F" w14:textId="77777777" w:rsidR="000762B5" w:rsidRDefault="000762B5">
      <w:pPr>
        <w:tabs>
          <w:tab w:val="clear" w:pos="567"/>
        </w:tabs>
        <w:spacing w:line="240" w:lineRule="auto"/>
        <w:rPr>
          <w:szCs w:val="22"/>
        </w:rPr>
      </w:pPr>
    </w:p>
    <w:p w14:paraId="5ADAD316" w14:textId="77777777" w:rsidR="000762B5" w:rsidRDefault="000762B5">
      <w:pPr>
        <w:tabs>
          <w:tab w:val="clear" w:pos="567"/>
        </w:tabs>
        <w:spacing w:line="240" w:lineRule="auto"/>
        <w:rPr>
          <w:szCs w:val="22"/>
        </w:rPr>
      </w:pPr>
    </w:p>
    <w:p w14:paraId="17E0DF57" w14:textId="77777777" w:rsidR="000762B5" w:rsidRDefault="000762B5">
      <w:pPr>
        <w:tabs>
          <w:tab w:val="clear" w:pos="567"/>
        </w:tabs>
        <w:spacing w:line="240" w:lineRule="auto"/>
        <w:rPr>
          <w:szCs w:val="22"/>
        </w:rPr>
      </w:pPr>
    </w:p>
    <w:p w14:paraId="28E4D91C" w14:textId="77777777" w:rsidR="000762B5" w:rsidRDefault="000762B5">
      <w:pPr>
        <w:tabs>
          <w:tab w:val="clear" w:pos="567"/>
        </w:tabs>
        <w:spacing w:line="240" w:lineRule="auto"/>
        <w:rPr>
          <w:szCs w:val="22"/>
        </w:rPr>
      </w:pPr>
    </w:p>
    <w:p w14:paraId="6E69CC1A" w14:textId="77777777" w:rsidR="000762B5" w:rsidRDefault="000762B5">
      <w:pPr>
        <w:tabs>
          <w:tab w:val="clear" w:pos="567"/>
        </w:tabs>
        <w:spacing w:line="240" w:lineRule="auto"/>
        <w:rPr>
          <w:szCs w:val="22"/>
        </w:rPr>
      </w:pPr>
    </w:p>
    <w:p w14:paraId="6BC805D7" w14:textId="77777777" w:rsidR="000762B5" w:rsidRDefault="000762B5">
      <w:pPr>
        <w:tabs>
          <w:tab w:val="clear" w:pos="567"/>
        </w:tabs>
        <w:spacing w:line="240" w:lineRule="auto"/>
        <w:rPr>
          <w:szCs w:val="22"/>
        </w:rPr>
      </w:pPr>
    </w:p>
    <w:p w14:paraId="739507CE" w14:textId="77777777" w:rsidR="000762B5" w:rsidRDefault="000762B5">
      <w:pPr>
        <w:tabs>
          <w:tab w:val="clear" w:pos="567"/>
        </w:tabs>
        <w:spacing w:line="240" w:lineRule="auto"/>
        <w:rPr>
          <w:szCs w:val="22"/>
        </w:rPr>
      </w:pPr>
    </w:p>
    <w:p w14:paraId="37597009" w14:textId="77777777" w:rsidR="000762B5" w:rsidRDefault="000762B5">
      <w:pPr>
        <w:tabs>
          <w:tab w:val="clear" w:pos="567"/>
        </w:tabs>
        <w:spacing w:line="240" w:lineRule="auto"/>
        <w:rPr>
          <w:szCs w:val="22"/>
        </w:rPr>
      </w:pPr>
    </w:p>
    <w:p w14:paraId="7D2BC908" w14:textId="77777777" w:rsidR="000762B5" w:rsidRDefault="000762B5">
      <w:pPr>
        <w:tabs>
          <w:tab w:val="clear" w:pos="567"/>
        </w:tabs>
        <w:spacing w:line="240" w:lineRule="auto"/>
        <w:rPr>
          <w:szCs w:val="22"/>
        </w:rPr>
      </w:pPr>
    </w:p>
    <w:p w14:paraId="13CC27DA" w14:textId="77777777" w:rsidR="000762B5" w:rsidRDefault="000762B5">
      <w:pPr>
        <w:tabs>
          <w:tab w:val="clear" w:pos="567"/>
        </w:tabs>
        <w:spacing w:line="240" w:lineRule="auto"/>
        <w:rPr>
          <w:szCs w:val="22"/>
        </w:rPr>
      </w:pPr>
    </w:p>
    <w:p w14:paraId="1A21980F" w14:textId="77777777" w:rsidR="000762B5" w:rsidRDefault="00F0595D">
      <w:pPr>
        <w:tabs>
          <w:tab w:val="clear" w:pos="567"/>
        </w:tabs>
        <w:spacing w:line="240" w:lineRule="auto"/>
        <w:jc w:val="center"/>
        <w:rPr>
          <w:b/>
          <w:szCs w:val="22"/>
        </w:rPr>
      </w:pPr>
      <w:r>
        <w:rPr>
          <w:b/>
          <w:szCs w:val="22"/>
        </w:rPr>
        <w:t>I PIELIKUMS</w:t>
      </w:r>
    </w:p>
    <w:p w14:paraId="15D34454" w14:textId="77777777" w:rsidR="000762B5" w:rsidRDefault="000762B5">
      <w:pPr>
        <w:tabs>
          <w:tab w:val="clear" w:pos="567"/>
        </w:tabs>
        <w:spacing w:line="240" w:lineRule="auto"/>
        <w:rPr>
          <w:szCs w:val="22"/>
        </w:rPr>
      </w:pPr>
    </w:p>
    <w:p w14:paraId="64F10BED" w14:textId="6E777E73" w:rsidR="000762B5" w:rsidRPr="00365F11" w:rsidRDefault="00F0595D" w:rsidP="00365F11">
      <w:pPr>
        <w:tabs>
          <w:tab w:val="clear" w:pos="567"/>
        </w:tabs>
        <w:spacing w:line="240" w:lineRule="auto"/>
        <w:jc w:val="center"/>
        <w:rPr>
          <w:b/>
        </w:rPr>
      </w:pPr>
      <w:r w:rsidRPr="00365F11">
        <w:rPr>
          <w:b/>
        </w:rPr>
        <w:t>VETERINĀRO ZĀĻU APRAKSTS</w:t>
      </w:r>
    </w:p>
    <w:p w14:paraId="0E6372E5" w14:textId="09C2C633" w:rsidR="000762B5" w:rsidRPr="00A30E5A" w:rsidRDefault="00F0595D" w:rsidP="00FE278B">
      <w:pPr>
        <w:pStyle w:val="Style1"/>
      </w:pPr>
      <w:r>
        <w:br w:type="page"/>
      </w:r>
      <w:r w:rsidRPr="00365F11">
        <w:lastRenderedPageBreak/>
        <w:t>1.</w:t>
      </w:r>
      <w:r w:rsidRPr="00365F11">
        <w:tab/>
        <w:t>VETERINĀRO ZĀĻU NOSAUKUMS</w:t>
      </w:r>
    </w:p>
    <w:p w14:paraId="183B6EF8" w14:textId="77777777" w:rsidR="000762B5" w:rsidRDefault="000762B5" w:rsidP="00FE278B">
      <w:pPr>
        <w:tabs>
          <w:tab w:val="clear" w:pos="567"/>
        </w:tabs>
        <w:spacing w:line="240" w:lineRule="auto"/>
      </w:pPr>
    </w:p>
    <w:p w14:paraId="5A048551" w14:textId="77777777" w:rsidR="0011132D" w:rsidRPr="00A048CA" w:rsidRDefault="0011132D" w:rsidP="0011132D">
      <w:pPr>
        <w:jc w:val="both"/>
      </w:pPr>
      <w:proofErr w:type="spellStart"/>
      <w:r w:rsidRPr="00FE278B">
        <w:t>Milprazon</w:t>
      </w:r>
      <w:proofErr w:type="spellEnd"/>
      <w:r w:rsidRPr="00FE278B">
        <w:t xml:space="preserve"> CHEWABLE</w:t>
      </w:r>
      <w:r w:rsidRPr="00365F11">
        <w:t xml:space="preserve"> 12,5 mg/125 mg</w:t>
      </w:r>
      <w:r w:rsidRPr="00C515BE">
        <w:t xml:space="preserve"> </w:t>
      </w:r>
      <w:proofErr w:type="spellStart"/>
      <w:r>
        <w:t>apvalkotās</w:t>
      </w:r>
      <w:proofErr w:type="spellEnd"/>
      <w:r w:rsidRPr="00A048CA">
        <w:t xml:space="preserve"> tabletes suņiem, k</w:t>
      </w:r>
      <w:r>
        <w:t>uri</w:t>
      </w:r>
      <w:r w:rsidRPr="00A048CA">
        <w:t xml:space="preserve"> smagāki par 5 kg</w:t>
      </w:r>
    </w:p>
    <w:p w14:paraId="5EE157B2" w14:textId="77777777" w:rsidR="000762B5" w:rsidRDefault="000762B5" w:rsidP="00FE278B">
      <w:pPr>
        <w:tabs>
          <w:tab w:val="clear" w:pos="567"/>
        </w:tabs>
        <w:spacing w:line="240" w:lineRule="auto"/>
      </w:pPr>
    </w:p>
    <w:p w14:paraId="05EE3DC1" w14:textId="77777777" w:rsidR="000762B5" w:rsidRDefault="000762B5" w:rsidP="00FE278B">
      <w:pPr>
        <w:tabs>
          <w:tab w:val="clear" w:pos="567"/>
        </w:tabs>
        <w:spacing w:line="240" w:lineRule="auto"/>
      </w:pPr>
    </w:p>
    <w:p w14:paraId="1FC3D2C8" w14:textId="77777777" w:rsidR="000762B5" w:rsidRPr="00A30E5A" w:rsidRDefault="00F0595D" w:rsidP="00FE278B">
      <w:pPr>
        <w:pStyle w:val="Style1"/>
      </w:pPr>
      <w:r w:rsidRPr="00A30E5A">
        <w:t>2.</w:t>
      </w:r>
      <w:r w:rsidRPr="00A30E5A">
        <w:tab/>
        <w:t>KVALITATĪVAIS UN KVANTITATĪVAIS SASTĀVS</w:t>
      </w:r>
    </w:p>
    <w:p w14:paraId="367A08F1" w14:textId="77777777" w:rsidR="000762B5" w:rsidRDefault="000762B5" w:rsidP="00FE278B">
      <w:pPr>
        <w:tabs>
          <w:tab w:val="clear" w:pos="567"/>
        </w:tabs>
        <w:spacing w:line="240" w:lineRule="auto"/>
      </w:pPr>
    </w:p>
    <w:p w14:paraId="7141DF65" w14:textId="103A43FC" w:rsidR="0011132D" w:rsidRDefault="0011132D" w:rsidP="0011132D">
      <w:pPr>
        <w:jc w:val="both"/>
      </w:pPr>
      <w:r>
        <w:rPr>
          <w:szCs w:val="22"/>
        </w:rPr>
        <w:t>Katra</w:t>
      </w:r>
      <w:r w:rsidRPr="00365F11">
        <w:t xml:space="preserve"> </w:t>
      </w:r>
      <w:proofErr w:type="spellStart"/>
      <w:r>
        <w:t>apvalkotā</w:t>
      </w:r>
      <w:proofErr w:type="spellEnd"/>
      <w:r w:rsidRPr="00A048CA">
        <w:t xml:space="preserve"> tablete satur:</w:t>
      </w:r>
      <w:r>
        <w:t xml:space="preserve"> </w:t>
      </w:r>
    </w:p>
    <w:p w14:paraId="07241138" w14:textId="77777777" w:rsidR="0011132D" w:rsidRPr="00A048CA" w:rsidRDefault="0011132D" w:rsidP="0011132D">
      <w:pPr>
        <w:jc w:val="both"/>
      </w:pPr>
    </w:p>
    <w:p w14:paraId="0DB537A3" w14:textId="77777777" w:rsidR="0011132D" w:rsidRPr="00A60395" w:rsidRDefault="0011132D" w:rsidP="0011132D">
      <w:pPr>
        <w:jc w:val="both"/>
        <w:rPr>
          <w:b/>
          <w:lang w:val="en-US"/>
        </w:rPr>
      </w:pPr>
      <w:r w:rsidRPr="00A60395">
        <w:rPr>
          <w:b/>
        </w:rPr>
        <w:t>Aktīvās vielas:</w:t>
      </w:r>
    </w:p>
    <w:p w14:paraId="7C2414B8" w14:textId="264ED508" w:rsidR="0011132D" w:rsidRPr="00293C53" w:rsidRDefault="0011132D" w:rsidP="0011132D">
      <w:pPr>
        <w:jc w:val="both"/>
        <w:rPr>
          <w:lang w:val="en-US"/>
        </w:rPr>
      </w:pPr>
      <w:proofErr w:type="spellStart"/>
      <w:r w:rsidRPr="001460BE">
        <w:t>Milbemicīna</w:t>
      </w:r>
      <w:proofErr w:type="spellEnd"/>
      <w:r w:rsidRPr="001460BE">
        <w:t xml:space="preserve"> </w:t>
      </w:r>
      <w:proofErr w:type="spellStart"/>
      <w:r w:rsidRPr="001460BE">
        <w:t>oksīms</w:t>
      </w:r>
      <w:proofErr w:type="spellEnd"/>
      <w:r w:rsidRPr="001460BE">
        <w:rPr>
          <w:lang w:val="en-US"/>
        </w:rPr>
        <w:tab/>
      </w:r>
      <w:r w:rsidRPr="001460BE">
        <w:rPr>
          <w:lang w:val="en-US"/>
        </w:rPr>
        <w:tab/>
      </w:r>
      <w:r w:rsidRPr="00AF416C">
        <w:rPr>
          <w:lang w:val="en-US"/>
        </w:rPr>
        <w:t>12</w:t>
      </w:r>
      <w:r w:rsidRPr="002C0F5C">
        <w:rPr>
          <w:lang w:val="en-US"/>
        </w:rPr>
        <w:t>,5</w:t>
      </w:r>
      <w:r w:rsidRPr="00293C53">
        <w:rPr>
          <w:lang w:val="en-US"/>
        </w:rPr>
        <w:t xml:space="preserve"> mg</w:t>
      </w:r>
    </w:p>
    <w:p w14:paraId="0F3BD301" w14:textId="77777777" w:rsidR="0011132D" w:rsidRPr="00C835EE" w:rsidRDefault="0011132D" w:rsidP="0011132D">
      <w:pPr>
        <w:jc w:val="both"/>
        <w:rPr>
          <w:lang w:val="en-US"/>
        </w:rPr>
      </w:pPr>
      <w:proofErr w:type="spellStart"/>
      <w:r w:rsidRPr="00293C53">
        <w:t>Prazikvantels</w:t>
      </w:r>
      <w:proofErr w:type="spellEnd"/>
      <w:r w:rsidRPr="00C835EE">
        <w:rPr>
          <w:lang w:val="en-US"/>
        </w:rPr>
        <w:tab/>
      </w:r>
      <w:r w:rsidRPr="00C835EE">
        <w:rPr>
          <w:lang w:val="en-US"/>
        </w:rPr>
        <w:tab/>
      </w:r>
      <w:r w:rsidRPr="00C835EE">
        <w:rPr>
          <w:lang w:val="en-US"/>
        </w:rPr>
        <w:tab/>
        <w:t>125,0 mg</w:t>
      </w:r>
    </w:p>
    <w:p w14:paraId="051A8018" w14:textId="77777777" w:rsidR="0011132D" w:rsidRPr="00C835EE" w:rsidRDefault="0011132D" w:rsidP="0011132D">
      <w:pPr>
        <w:jc w:val="both"/>
      </w:pPr>
    </w:p>
    <w:p w14:paraId="64B0CB12" w14:textId="001F13FA" w:rsidR="0011132D" w:rsidRPr="00FE278B" w:rsidRDefault="0011132D" w:rsidP="0011132D">
      <w:pPr>
        <w:jc w:val="both"/>
        <w:rPr>
          <w:b/>
        </w:rPr>
      </w:pPr>
      <w:proofErr w:type="spellStart"/>
      <w:r w:rsidRPr="00C835EE">
        <w:rPr>
          <w:b/>
        </w:rPr>
        <w:t>Palīgvielas</w:t>
      </w:r>
      <w:proofErr w:type="spellEnd"/>
      <w:r w:rsidRPr="00C835EE">
        <w:rPr>
          <w:b/>
        </w:rPr>
        <w:t>:</w:t>
      </w:r>
    </w:p>
    <w:p w14:paraId="434DFE7D" w14:textId="2228E2BF" w:rsidR="0011132D" w:rsidRPr="0011132D" w:rsidRDefault="0011132D" w:rsidP="0011132D">
      <w:pPr>
        <w:jc w:val="both"/>
        <w:rPr>
          <w:bC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7"/>
      </w:tblGrid>
      <w:tr w:rsidR="0011132D" w14:paraId="2A6E3D29" w14:textId="77777777" w:rsidTr="00D354FB">
        <w:tc>
          <w:tcPr>
            <w:tcW w:w="4957" w:type="dxa"/>
            <w:shd w:val="clear" w:color="auto" w:fill="auto"/>
            <w:vAlign w:val="center"/>
          </w:tcPr>
          <w:p w14:paraId="50E63439" w14:textId="77777777" w:rsidR="0011132D" w:rsidRDefault="0011132D" w:rsidP="00D354FB">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11132D" w14:paraId="749FFF69" w14:textId="77777777" w:rsidTr="00D354FB">
        <w:tc>
          <w:tcPr>
            <w:tcW w:w="4957" w:type="dxa"/>
            <w:shd w:val="clear" w:color="auto" w:fill="auto"/>
            <w:vAlign w:val="center"/>
          </w:tcPr>
          <w:p w14:paraId="622D0830" w14:textId="77777777" w:rsidR="0011132D" w:rsidRDefault="0011132D" w:rsidP="00D354FB">
            <w:pPr>
              <w:spacing w:before="60" w:after="60"/>
              <w:ind w:left="567" w:hanging="567"/>
              <w:rPr>
                <w:iCs/>
                <w:szCs w:val="22"/>
              </w:rPr>
            </w:pPr>
            <w:r w:rsidRPr="0007082B">
              <w:rPr>
                <w:color w:val="333333"/>
                <w:szCs w:val="22"/>
              </w:rPr>
              <w:t xml:space="preserve">Celuloze, </w:t>
            </w:r>
            <w:proofErr w:type="spellStart"/>
            <w:r w:rsidRPr="0007082B">
              <w:rPr>
                <w:color w:val="333333"/>
                <w:szCs w:val="22"/>
              </w:rPr>
              <w:t>mikrokristāliskā</w:t>
            </w:r>
            <w:proofErr w:type="spellEnd"/>
          </w:p>
        </w:tc>
      </w:tr>
      <w:tr w:rsidR="0011132D" w14:paraId="2B8DFCE9" w14:textId="77777777" w:rsidTr="00D354FB">
        <w:tc>
          <w:tcPr>
            <w:tcW w:w="4957" w:type="dxa"/>
            <w:shd w:val="clear" w:color="auto" w:fill="auto"/>
            <w:vAlign w:val="center"/>
          </w:tcPr>
          <w:p w14:paraId="39166784" w14:textId="77777777" w:rsidR="0011132D" w:rsidRDefault="0011132D" w:rsidP="00D354FB">
            <w:pPr>
              <w:spacing w:before="60" w:after="60"/>
              <w:rPr>
                <w:iCs/>
                <w:szCs w:val="22"/>
              </w:rPr>
            </w:pPr>
            <w:r w:rsidRPr="00A60395">
              <w:rPr>
                <w:szCs w:val="22"/>
              </w:rPr>
              <w:t xml:space="preserve">Laktozes </w:t>
            </w:r>
            <w:proofErr w:type="spellStart"/>
            <w:r w:rsidRPr="00A60395">
              <w:rPr>
                <w:szCs w:val="22"/>
              </w:rPr>
              <w:t>monohidrāts</w:t>
            </w:r>
            <w:proofErr w:type="spellEnd"/>
          </w:p>
        </w:tc>
      </w:tr>
      <w:tr w:rsidR="0011132D" w14:paraId="17F3C671" w14:textId="77777777" w:rsidTr="00D354FB">
        <w:tc>
          <w:tcPr>
            <w:tcW w:w="4957" w:type="dxa"/>
            <w:shd w:val="clear" w:color="auto" w:fill="auto"/>
            <w:vAlign w:val="center"/>
          </w:tcPr>
          <w:p w14:paraId="012C34D7" w14:textId="77777777" w:rsidR="0011132D" w:rsidRDefault="0011132D" w:rsidP="00D354FB">
            <w:pPr>
              <w:spacing w:before="60" w:after="60"/>
              <w:rPr>
                <w:iCs/>
                <w:szCs w:val="22"/>
              </w:rPr>
            </w:pPr>
            <w:proofErr w:type="spellStart"/>
            <w:r w:rsidRPr="001460BE">
              <w:rPr>
                <w:szCs w:val="22"/>
              </w:rPr>
              <w:t>Povidons</w:t>
            </w:r>
            <w:proofErr w:type="spellEnd"/>
          </w:p>
        </w:tc>
      </w:tr>
      <w:tr w:rsidR="0011132D" w14:paraId="60201EB3" w14:textId="77777777" w:rsidTr="00D354FB">
        <w:tc>
          <w:tcPr>
            <w:tcW w:w="4957" w:type="dxa"/>
            <w:shd w:val="clear" w:color="auto" w:fill="auto"/>
            <w:vAlign w:val="center"/>
          </w:tcPr>
          <w:p w14:paraId="7E10A894" w14:textId="77777777" w:rsidR="0011132D" w:rsidRDefault="0011132D" w:rsidP="00D354FB">
            <w:pPr>
              <w:spacing w:before="60" w:after="60"/>
              <w:ind w:left="567" w:hanging="567"/>
              <w:rPr>
                <w:b/>
                <w:bCs/>
                <w:iCs/>
                <w:szCs w:val="22"/>
              </w:rPr>
            </w:pPr>
            <w:proofErr w:type="spellStart"/>
            <w:r w:rsidRPr="00AF416C">
              <w:rPr>
                <w:szCs w:val="22"/>
              </w:rPr>
              <w:t>Kroskarmelozes</w:t>
            </w:r>
            <w:proofErr w:type="spellEnd"/>
            <w:r w:rsidRPr="00AF416C">
              <w:rPr>
                <w:szCs w:val="22"/>
              </w:rPr>
              <w:t xml:space="preserve"> nātrija sāls</w:t>
            </w:r>
          </w:p>
        </w:tc>
      </w:tr>
      <w:tr w:rsidR="0011132D" w14:paraId="729BE558" w14:textId="77777777" w:rsidTr="00D354FB">
        <w:tc>
          <w:tcPr>
            <w:tcW w:w="4957" w:type="dxa"/>
            <w:shd w:val="clear" w:color="auto" w:fill="auto"/>
            <w:vAlign w:val="center"/>
          </w:tcPr>
          <w:p w14:paraId="4B46B509" w14:textId="77777777" w:rsidR="0011132D" w:rsidRDefault="0011132D" w:rsidP="00D354FB">
            <w:pPr>
              <w:spacing w:before="60" w:after="60"/>
              <w:rPr>
                <w:iCs/>
                <w:szCs w:val="22"/>
              </w:rPr>
            </w:pPr>
            <w:r w:rsidRPr="0007082B">
              <w:rPr>
                <w:color w:val="333333"/>
                <w:szCs w:val="22"/>
              </w:rPr>
              <w:t>Silīcija dioksīds, koloidālais, bezūdens</w:t>
            </w:r>
          </w:p>
        </w:tc>
      </w:tr>
      <w:tr w:rsidR="0011132D" w14:paraId="46346679" w14:textId="77777777" w:rsidTr="00D354FB">
        <w:tc>
          <w:tcPr>
            <w:tcW w:w="4957" w:type="dxa"/>
            <w:shd w:val="clear" w:color="auto" w:fill="auto"/>
            <w:vAlign w:val="center"/>
          </w:tcPr>
          <w:p w14:paraId="61BA6152" w14:textId="77777777" w:rsidR="0011132D" w:rsidRDefault="0011132D" w:rsidP="00D354FB">
            <w:pPr>
              <w:spacing w:before="60" w:after="60"/>
              <w:rPr>
                <w:iCs/>
                <w:szCs w:val="22"/>
              </w:rPr>
            </w:pPr>
            <w:r w:rsidRPr="00A60395">
              <w:rPr>
                <w:szCs w:val="22"/>
              </w:rPr>
              <w:t>Gaļas aromatizētājs</w:t>
            </w:r>
          </w:p>
        </w:tc>
      </w:tr>
      <w:tr w:rsidR="0011132D" w14:paraId="76DE8BC1" w14:textId="77777777" w:rsidTr="00D354FB">
        <w:tc>
          <w:tcPr>
            <w:tcW w:w="4957" w:type="dxa"/>
            <w:shd w:val="clear" w:color="auto" w:fill="auto"/>
            <w:vAlign w:val="center"/>
          </w:tcPr>
          <w:p w14:paraId="634C0812" w14:textId="69A81232" w:rsidR="0011132D" w:rsidRPr="00A60395" w:rsidRDefault="0011132D" w:rsidP="00D354FB">
            <w:pPr>
              <w:spacing w:before="60" w:after="60"/>
              <w:rPr>
                <w:szCs w:val="22"/>
              </w:rPr>
            </w:pPr>
            <w:r w:rsidRPr="001460BE">
              <w:rPr>
                <w:szCs w:val="22"/>
              </w:rPr>
              <w:t>Raug</w:t>
            </w:r>
            <w:r w:rsidR="009C6F47">
              <w:rPr>
                <w:szCs w:val="22"/>
              </w:rPr>
              <w:t>s</w:t>
            </w:r>
          </w:p>
        </w:tc>
      </w:tr>
      <w:tr w:rsidR="0011132D" w14:paraId="05999813" w14:textId="77777777" w:rsidTr="00D354FB">
        <w:tc>
          <w:tcPr>
            <w:tcW w:w="4957" w:type="dxa"/>
            <w:shd w:val="clear" w:color="auto" w:fill="auto"/>
            <w:vAlign w:val="center"/>
          </w:tcPr>
          <w:p w14:paraId="52A4568F" w14:textId="77777777" w:rsidR="0011132D" w:rsidRPr="00A60395" w:rsidRDefault="0011132D" w:rsidP="00D354FB">
            <w:pPr>
              <w:spacing w:before="60" w:after="60"/>
              <w:rPr>
                <w:szCs w:val="22"/>
              </w:rPr>
            </w:pPr>
            <w:r w:rsidRPr="00AF416C">
              <w:rPr>
                <w:szCs w:val="22"/>
              </w:rPr>
              <w:t xml:space="preserve">Magnija </w:t>
            </w:r>
            <w:proofErr w:type="spellStart"/>
            <w:r w:rsidRPr="00AF416C">
              <w:rPr>
                <w:szCs w:val="22"/>
              </w:rPr>
              <w:t>stearāts</w:t>
            </w:r>
            <w:proofErr w:type="spellEnd"/>
          </w:p>
        </w:tc>
      </w:tr>
      <w:tr w:rsidR="0011132D" w14:paraId="71F7A7CB" w14:textId="77777777" w:rsidTr="00D354FB">
        <w:tc>
          <w:tcPr>
            <w:tcW w:w="4957" w:type="dxa"/>
            <w:shd w:val="clear" w:color="auto" w:fill="auto"/>
            <w:vAlign w:val="center"/>
          </w:tcPr>
          <w:p w14:paraId="706BC87F" w14:textId="77777777" w:rsidR="0011132D" w:rsidRPr="00A60395" w:rsidRDefault="0011132D" w:rsidP="00D354FB">
            <w:pPr>
              <w:spacing w:before="60" w:after="60"/>
              <w:rPr>
                <w:szCs w:val="22"/>
              </w:rPr>
            </w:pPr>
            <w:proofErr w:type="spellStart"/>
            <w:r>
              <w:rPr>
                <w:szCs w:val="22"/>
              </w:rPr>
              <w:t>Hipromeloze</w:t>
            </w:r>
            <w:proofErr w:type="spellEnd"/>
          </w:p>
        </w:tc>
      </w:tr>
      <w:tr w:rsidR="0011132D" w14:paraId="570EF497" w14:textId="77777777" w:rsidTr="00D354FB">
        <w:tc>
          <w:tcPr>
            <w:tcW w:w="4957" w:type="dxa"/>
            <w:shd w:val="clear" w:color="auto" w:fill="auto"/>
            <w:vAlign w:val="center"/>
          </w:tcPr>
          <w:p w14:paraId="44ED1A18" w14:textId="77777777" w:rsidR="0011132D" w:rsidRPr="00A60395" w:rsidRDefault="0011132D" w:rsidP="00D354FB">
            <w:pPr>
              <w:spacing w:before="60" w:after="60"/>
              <w:rPr>
                <w:szCs w:val="22"/>
              </w:rPr>
            </w:pPr>
            <w:r>
              <w:rPr>
                <w:szCs w:val="22"/>
              </w:rPr>
              <w:t>Talks</w:t>
            </w:r>
          </w:p>
        </w:tc>
      </w:tr>
      <w:tr w:rsidR="0011132D" w14:paraId="2FD118C1" w14:textId="77777777" w:rsidTr="00D354FB">
        <w:tc>
          <w:tcPr>
            <w:tcW w:w="4957" w:type="dxa"/>
            <w:shd w:val="clear" w:color="auto" w:fill="auto"/>
            <w:vAlign w:val="center"/>
          </w:tcPr>
          <w:p w14:paraId="73CA37F1" w14:textId="77777777" w:rsidR="0011132D" w:rsidRPr="00A60395" w:rsidRDefault="0011132D" w:rsidP="00D354FB">
            <w:pPr>
              <w:spacing w:before="60" w:after="60"/>
              <w:rPr>
                <w:szCs w:val="22"/>
              </w:rPr>
            </w:pPr>
            <w:proofErr w:type="spellStart"/>
            <w:r>
              <w:rPr>
                <w:szCs w:val="22"/>
              </w:rPr>
              <w:t>Propilēnglikols</w:t>
            </w:r>
            <w:proofErr w:type="spellEnd"/>
          </w:p>
        </w:tc>
      </w:tr>
      <w:tr w:rsidR="0011132D" w14:paraId="7D495947" w14:textId="77777777" w:rsidTr="00D354FB">
        <w:tc>
          <w:tcPr>
            <w:tcW w:w="4957" w:type="dxa"/>
            <w:shd w:val="clear" w:color="auto" w:fill="auto"/>
            <w:vAlign w:val="center"/>
          </w:tcPr>
          <w:p w14:paraId="03AF75DD" w14:textId="77777777" w:rsidR="0011132D" w:rsidRDefault="0011132D" w:rsidP="00D354FB">
            <w:pPr>
              <w:spacing w:before="60" w:after="60"/>
              <w:rPr>
                <w:szCs w:val="22"/>
              </w:rPr>
            </w:pPr>
            <w:r>
              <w:rPr>
                <w:szCs w:val="22"/>
              </w:rPr>
              <w:t xml:space="preserve">Aknu </w:t>
            </w:r>
            <w:r w:rsidRPr="00A60395">
              <w:rPr>
                <w:szCs w:val="22"/>
              </w:rPr>
              <w:t>aromatizētājs</w:t>
            </w:r>
          </w:p>
        </w:tc>
      </w:tr>
    </w:tbl>
    <w:p w14:paraId="158F7961" w14:textId="77777777" w:rsidR="0011132D" w:rsidRPr="00C835EE" w:rsidRDefault="0011132D" w:rsidP="0011132D">
      <w:pPr>
        <w:jc w:val="both"/>
        <w:rPr>
          <w:szCs w:val="22"/>
        </w:rPr>
      </w:pPr>
    </w:p>
    <w:p w14:paraId="134C5CE4" w14:textId="768501E4" w:rsidR="0011132D" w:rsidRPr="00C835EE" w:rsidRDefault="005444A1" w:rsidP="0011132D">
      <w:pPr>
        <w:jc w:val="both"/>
      </w:pPr>
      <w:r>
        <w:t xml:space="preserve">Gaiši </w:t>
      </w:r>
      <w:r w:rsidR="0011132D" w:rsidRPr="00365F11">
        <w:t xml:space="preserve">dzeltenīgi brūnas, ovālas, abpusēji izliektas, </w:t>
      </w:r>
      <w:r w:rsidR="0011132D">
        <w:t xml:space="preserve">plankumainas </w:t>
      </w:r>
      <w:proofErr w:type="spellStart"/>
      <w:r w:rsidR="0011132D">
        <w:t>apvalkotā</w:t>
      </w:r>
      <w:r w:rsidR="0011132D" w:rsidRPr="00AB0924">
        <w:t>s</w:t>
      </w:r>
      <w:proofErr w:type="spellEnd"/>
      <w:r w:rsidR="0011132D" w:rsidRPr="00AB0924">
        <w:t xml:space="preserve"> tabletes</w:t>
      </w:r>
      <w:r w:rsidR="0011132D">
        <w:t>.</w:t>
      </w:r>
    </w:p>
    <w:p w14:paraId="7C0EDD5E" w14:textId="58A02B16" w:rsidR="000762B5" w:rsidRDefault="000762B5" w:rsidP="00FE278B">
      <w:pPr>
        <w:tabs>
          <w:tab w:val="clear" w:pos="567"/>
        </w:tabs>
        <w:spacing w:line="240" w:lineRule="auto"/>
      </w:pPr>
    </w:p>
    <w:p w14:paraId="13A1C9DB" w14:textId="77777777" w:rsidR="0011132D" w:rsidRDefault="0011132D" w:rsidP="00FE278B">
      <w:pPr>
        <w:tabs>
          <w:tab w:val="clear" w:pos="567"/>
        </w:tabs>
        <w:spacing w:line="240" w:lineRule="auto"/>
      </w:pPr>
    </w:p>
    <w:p w14:paraId="614F4B31" w14:textId="67A675BF" w:rsidR="000762B5" w:rsidRPr="00FE278B" w:rsidRDefault="00F0595D" w:rsidP="00FE278B">
      <w:pPr>
        <w:pStyle w:val="Style1"/>
        <w:rPr>
          <w:b w:val="0"/>
        </w:rPr>
      </w:pPr>
      <w:r>
        <w:t>3</w:t>
      </w:r>
      <w:r w:rsidRPr="00365F11">
        <w:t>.</w:t>
      </w:r>
      <w:r w:rsidRPr="00365F11">
        <w:tab/>
      </w:r>
      <w:r w:rsidRPr="00A30E5A">
        <w:t>KLĪNISKĀ INFORMĀCIJA</w:t>
      </w:r>
    </w:p>
    <w:p w14:paraId="3A04944E" w14:textId="77777777" w:rsidR="000762B5" w:rsidRDefault="000762B5" w:rsidP="00FE278B">
      <w:pPr>
        <w:tabs>
          <w:tab w:val="clear" w:pos="567"/>
        </w:tabs>
        <w:spacing w:line="240" w:lineRule="auto"/>
      </w:pPr>
    </w:p>
    <w:p w14:paraId="5CBA57B0" w14:textId="34E135B4" w:rsidR="000762B5" w:rsidRPr="00365F11" w:rsidRDefault="00F0595D" w:rsidP="00FE278B">
      <w:pPr>
        <w:pStyle w:val="Style1"/>
      </w:pPr>
      <w:r>
        <w:t>3</w:t>
      </w:r>
      <w:r w:rsidRPr="00365F11">
        <w:t>.1.</w:t>
      </w:r>
      <w:r w:rsidRPr="00365F11">
        <w:tab/>
      </w:r>
      <w:proofErr w:type="spellStart"/>
      <w:r>
        <w:t>Mērķsugas</w:t>
      </w:r>
      <w:proofErr w:type="spellEnd"/>
    </w:p>
    <w:p w14:paraId="0E820FCA" w14:textId="2EA47959" w:rsidR="0011132D" w:rsidRPr="00FE278B" w:rsidRDefault="0011132D" w:rsidP="00FE278B">
      <w:pPr>
        <w:pStyle w:val="Style1"/>
        <w:rPr>
          <w:b w:val="0"/>
        </w:rPr>
      </w:pPr>
    </w:p>
    <w:p w14:paraId="76D01150" w14:textId="354EA86D" w:rsidR="0011132D" w:rsidRPr="00A30E5A" w:rsidRDefault="0011132D" w:rsidP="00FE278B">
      <w:pPr>
        <w:pStyle w:val="Style1"/>
      </w:pPr>
      <w:r w:rsidRPr="00FE278B">
        <w:rPr>
          <w:b w:val="0"/>
        </w:rPr>
        <w:t>Suņi (smagāki par 5 kg).</w:t>
      </w:r>
    </w:p>
    <w:p w14:paraId="73C2F598" w14:textId="77777777" w:rsidR="000762B5" w:rsidRPr="00365F11" w:rsidRDefault="000762B5" w:rsidP="00FE278B">
      <w:pPr>
        <w:tabs>
          <w:tab w:val="clear" w:pos="567"/>
        </w:tabs>
        <w:spacing w:line="240" w:lineRule="auto"/>
      </w:pPr>
    </w:p>
    <w:p w14:paraId="1954AF53" w14:textId="7D93AA63" w:rsidR="000762B5" w:rsidRPr="00365F11" w:rsidRDefault="00F0595D" w:rsidP="00FE278B">
      <w:pPr>
        <w:pStyle w:val="Style1"/>
      </w:pPr>
      <w:r>
        <w:t>3</w:t>
      </w:r>
      <w:r w:rsidRPr="00365F11">
        <w:t>.2.</w:t>
      </w:r>
      <w:r w:rsidRPr="00365F11">
        <w:tab/>
        <w:t>Lietošanas indikācijas</w:t>
      </w:r>
      <w:r>
        <w:t xml:space="preserve"> katrai </w:t>
      </w:r>
      <w:proofErr w:type="spellStart"/>
      <w:r>
        <w:t>mērķsugai</w:t>
      </w:r>
      <w:proofErr w:type="spellEnd"/>
    </w:p>
    <w:p w14:paraId="60D6B43B" w14:textId="77777777" w:rsidR="000762B5" w:rsidRPr="00FE278B" w:rsidRDefault="000762B5" w:rsidP="00FE278B">
      <w:pPr>
        <w:tabs>
          <w:tab w:val="clear" w:pos="567"/>
        </w:tabs>
        <w:spacing w:line="240" w:lineRule="auto"/>
      </w:pPr>
    </w:p>
    <w:p w14:paraId="04C33639" w14:textId="77777777" w:rsidR="0011132D" w:rsidRPr="00C835EE" w:rsidRDefault="0011132D" w:rsidP="0011132D">
      <w:pPr>
        <w:jc w:val="both"/>
      </w:pPr>
      <w:r w:rsidRPr="00FE278B">
        <w:t>J</w:t>
      </w:r>
      <w:r w:rsidRPr="00365F11">
        <w:t xml:space="preserve">auktas pieaugušu </w:t>
      </w:r>
      <w:proofErr w:type="spellStart"/>
      <w:r w:rsidRPr="00365F11">
        <w:t>cestožu</w:t>
      </w:r>
      <w:proofErr w:type="spellEnd"/>
      <w:r w:rsidRPr="00365F11">
        <w:t xml:space="preserve"> un </w:t>
      </w:r>
      <w:proofErr w:type="spellStart"/>
      <w:r w:rsidRPr="00365F11">
        <w:t>nematožu</w:t>
      </w:r>
      <w:proofErr w:type="spellEnd"/>
      <w:r w:rsidRPr="00365F11">
        <w:t xml:space="preserve"> invāzijas ārstēšanai, kuras ierosina sekojošas sugas:</w:t>
      </w:r>
    </w:p>
    <w:p w14:paraId="5003D8CF" w14:textId="77777777" w:rsidR="0011132D" w:rsidRPr="00C835EE" w:rsidRDefault="0011132D" w:rsidP="0011132D">
      <w:pPr>
        <w:jc w:val="both"/>
      </w:pPr>
    </w:p>
    <w:p w14:paraId="3EA16E91" w14:textId="77777777" w:rsidR="0011132D" w:rsidRPr="00C835EE" w:rsidRDefault="0011132D" w:rsidP="0011132D">
      <w:pPr>
        <w:jc w:val="both"/>
        <w:rPr>
          <w:lang w:val="en-GB"/>
        </w:rPr>
      </w:pPr>
      <w:r w:rsidRPr="00C835EE">
        <w:rPr>
          <w:lang w:val="en-GB"/>
        </w:rPr>
        <w:t>- Cestodes:</w:t>
      </w:r>
    </w:p>
    <w:p w14:paraId="521B83B2" w14:textId="77777777" w:rsidR="0011132D" w:rsidRPr="00C835EE" w:rsidRDefault="0011132D" w:rsidP="0011132D">
      <w:pPr>
        <w:jc w:val="both"/>
        <w:rPr>
          <w:i/>
          <w:lang w:val="en-GB"/>
        </w:rPr>
      </w:pPr>
      <w:r w:rsidRPr="00C835EE">
        <w:rPr>
          <w:i/>
          <w:lang w:val="en-GB"/>
        </w:rPr>
        <w:t>Dipylidium caninum</w:t>
      </w:r>
    </w:p>
    <w:p w14:paraId="04982766" w14:textId="77777777" w:rsidR="0011132D" w:rsidRPr="00C835EE" w:rsidRDefault="0011132D" w:rsidP="0011132D">
      <w:pPr>
        <w:jc w:val="both"/>
        <w:rPr>
          <w:lang w:val="en-GB"/>
        </w:rPr>
      </w:pPr>
      <w:r w:rsidRPr="00C835EE">
        <w:rPr>
          <w:i/>
          <w:lang w:val="en-GB"/>
        </w:rPr>
        <w:t>Taenia</w:t>
      </w:r>
      <w:r w:rsidRPr="00C835EE">
        <w:rPr>
          <w:lang w:val="en-GB"/>
        </w:rPr>
        <w:t xml:space="preserve"> spp.</w:t>
      </w:r>
    </w:p>
    <w:p w14:paraId="5C2C1E76" w14:textId="77777777" w:rsidR="0011132D" w:rsidRPr="00C835EE" w:rsidRDefault="0011132D" w:rsidP="0011132D">
      <w:pPr>
        <w:jc w:val="both"/>
        <w:rPr>
          <w:lang w:val="en-GB"/>
        </w:rPr>
      </w:pPr>
      <w:r w:rsidRPr="00C835EE">
        <w:rPr>
          <w:i/>
          <w:lang w:val="en-GB"/>
        </w:rPr>
        <w:t>Echinococcus</w:t>
      </w:r>
      <w:r w:rsidRPr="00C835EE">
        <w:rPr>
          <w:lang w:val="en-GB"/>
        </w:rPr>
        <w:t xml:space="preserve"> spp.</w:t>
      </w:r>
    </w:p>
    <w:p w14:paraId="23998DBB" w14:textId="77777777" w:rsidR="0011132D" w:rsidRPr="00C835EE" w:rsidRDefault="0011132D" w:rsidP="0011132D">
      <w:pPr>
        <w:jc w:val="both"/>
        <w:rPr>
          <w:lang w:val="en-GB"/>
        </w:rPr>
      </w:pPr>
      <w:proofErr w:type="spellStart"/>
      <w:r w:rsidRPr="00C835EE">
        <w:rPr>
          <w:i/>
          <w:lang w:val="en-GB"/>
        </w:rPr>
        <w:t>Mesocestoides</w:t>
      </w:r>
      <w:proofErr w:type="spellEnd"/>
      <w:r w:rsidRPr="00C835EE">
        <w:rPr>
          <w:lang w:val="en-GB"/>
        </w:rPr>
        <w:t xml:space="preserve"> spp.</w:t>
      </w:r>
    </w:p>
    <w:p w14:paraId="54DEF1E2" w14:textId="77777777" w:rsidR="0011132D" w:rsidRPr="00C835EE" w:rsidRDefault="0011132D" w:rsidP="0011132D">
      <w:pPr>
        <w:jc w:val="both"/>
        <w:rPr>
          <w:lang w:val="en-GB"/>
        </w:rPr>
      </w:pPr>
    </w:p>
    <w:p w14:paraId="07F258BA" w14:textId="77777777" w:rsidR="0011132D" w:rsidRPr="00C835EE" w:rsidRDefault="0011132D" w:rsidP="0011132D">
      <w:pPr>
        <w:jc w:val="both"/>
        <w:rPr>
          <w:lang w:val="en-GB"/>
        </w:rPr>
      </w:pPr>
      <w:r w:rsidRPr="00C835EE">
        <w:rPr>
          <w:lang w:val="en-GB"/>
        </w:rPr>
        <w:t>- Nematodes:</w:t>
      </w:r>
    </w:p>
    <w:p w14:paraId="77428114" w14:textId="77777777" w:rsidR="0011132D" w:rsidRPr="00C835EE" w:rsidRDefault="0011132D" w:rsidP="0011132D">
      <w:pPr>
        <w:jc w:val="both"/>
        <w:rPr>
          <w:i/>
          <w:lang w:val="en-GB"/>
        </w:rPr>
      </w:pPr>
      <w:proofErr w:type="spellStart"/>
      <w:r w:rsidRPr="00C835EE">
        <w:rPr>
          <w:i/>
          <w:lang w:val="en-GB"/>
        </w:rPr>
        <w:lastRenderedPageBreak/>
        <w:t>Ancylostoma</w:t>
      </w:r>
      <w:proofErr w:type="spellEnd"/>
      <w:r w:rsidRPr="00C835EE">
        <w:rPr>
          <w:i/>
          <w:lang w:val="en-GB"/>
        </w:rPr>
        <w:t xml:space="preserve"> caninum</w:t>
      </w:r>
    </w:p>
    <w:p w14:paraId="4D5ECE3B" w14:textId="77777777" w:rsidR="0011132D" w:rsidRPr="00C835EE" w:rsidRDefault="0011132D" w:rsidP="0011132D">
      <w:pPr>
        <w:jc w:val="both"/>
        <w:rPr>
          <w:i/>
          <w:lang w:val="en-GB"/>
        </w:rPr>
      </w:pPr>
      <w:proofErr w:type="spellStart"/>
      <w:r w:rsidRPr="00C835EE">
        <w:rPr>
          <w:i/>
          <w:lang w:val="en-GB"/>
        </w:rPr>
        <w:t>Toxocara</w:t>
      </w:r>
      <w:proofErr w:type="spellEnd"/>
      <w:r w:rsidRPr="00C835EE">
        <w:rPr>
          <w:i/>
          <w:lang w:val="en-GB"/>
        </w:rPr>
        <w:t xml:space="preserve"> </w:t>
      </w:r>
      <w:proofErr w:type="spellStart"/>
      <w:r w:rsidRPr="00C835EE">
        <w:rPr>
          <w:i/>
          <w:lang w:val="en-GB"/>
        </w:rPr>
        <w:t>canis</w:t>
      </w:r>
      <w:proofErr w:type="spellEnd"/>
    </w:p>
    <w:p w14:paraId="491A91EA" w14:textId="77777777" w:rsidR="0011132D" w:rsidRPr="00C835EE" w:rsidRDefault="0011132D" w:rsidP="0011132D">
      <w:pPr>
        <w:jc w:val="both"/>
        <w:rPr>
          <w:i/>
          <w:lang w:val="en-GB"/>
        </w:rPr>
      </w:pPr>
      <w:proofErr w:type="spellStart"/>
      <w:r w:rsidRPr="00C835EE">
        <w:rPr>
          <w:i/>
          <w:lang w:val="en-GB"/>
        </w:rPr>
        <w:t>Toxascaris</w:t>
      </w:r>
      <w:proofErr w:type="spellEnd"/>
      <w:r w:rsidRPr="00C835EE">
        <w:rPr>
          <w:i/>
          <w:lang w:val="en-GB"/>
        </w:rPr>
        <w:t xml:space="preserve"> </w:t>
      </w:r>
      <w:proofErr w:type="spellStart"/>
      <w:r w:rsidRPr="00C835EE">
        <w:rPr>
          <w:i/>
          <w:lang w:val="en-GB"/>
        </w:rPr>
        <w:t>leonina</w:t>
      </w:r>
      <w:proofErr w:type="spellEnd"/>
    </w:p>
    <w:p w14:paraId="1B5C87BD" w14:textId="77777777" w:rsidR="0011132D" w:rsidRPr="00C835EE" w:rsidRDefault="0011132D" w:rsidP="0011132D">
      <w:pPr>
        <w:jc w:val="both"/>
        <w:rPr>
          <w:i/>
          <w:lang w:val="en-GB"/>
        </w:rPr>
      </w:pPr>
      <w:r w:rsidRPr="00C835EE">
        <w:rPr>
          <w:i/>
          <w:lang w:val="en-GB"/>
        </w:rPr>
        <w:t xml:space="preserve">Trichuris </w:t>
      </w:r>
      <w:proofErr w:type="spellStart"/>
      <w:r w:rsidRPr="00C835EE">
        <w:rPr>
          <w:i/>
          <w:lang w:val="en-GB"/>
        </w:rPr>
        <w:t>vulpis</w:t>
      </w:r>
      <w:proofErr w:type="spellEnd"/>
    </w:p>
    <w:p w14:paraId="47D02D4F" w14:textId="40765BAF" w:rsidR="0011132D" w:rsidRPr="00C835EE" w:rsidRDefault="0011132D" w:rsidP="0011132D">
      <w:pPr>
        <w:jc w:val="both"/>
        <w:rPr>
          <w:i/>
          <w:lang w:val="en-GB"/>
        </w:rPr>
      </w:pPr>
      <w:proofErr w:type="spellStart"/>
      <w:r w:rsidRPr="00C835EE">
        <w:rPr>
          <w:i/>
          <w:lang w:val="en-GB"/>
        </w:rPr>
        <w:t>Crenosoma</w:t>
      </w:r>
      <w:proofErr w:type="spellEnd"/>
      <w:r w:rsidRPr="00C835EE">
        <w:rPr>
          <w:i/>
          <w:lang w:val="en-GB"/>
        </w:rPr>
        <w:t xml:space="preserve"> </w:t>
      </w:r>
      <w:proofErr w:type="spellStart"/>
      <w:r w:rsidRPr="00C835EE">
        <w:rPr>
          <w:i/>
          <w:lang w:val="en-GB"/>
        </w:rPr>
        <w:t>vulpis</w:t>
      </w:r>
      <w:proofErr w:type="spellEnd"/>
      <w:r w:rsidRPr="00C835EE">
        <w:rPr>
          <w:i/>
          <w:lang w:val="en-GB"/>
        </w:rPr>
        <w:t xml:space="preserve"> </w:t>
      </w:r>
      <w:r w:rsidRPr="00C835EE">
        <w:t>(invāzijas pakāpes samazināšanai)</w:t>
      </w:r>
      <w:r w:rsidR="003619E1">
        <w:t>.</w:t>
      </w:r>
    </w:p>
    <w:p w14:paraId="18670CC3" w14:textId="06A63D86" w:rsidR="0011132D" w:rsidRPr="00FE278B" w:rsidRDefault="0011132D" w:rsidP="0011132D">
      <w:pPr>
        <w:jc w:val="both"/>
      </w:pPr>
      <w:proofErr w:type="spellStart"/>
      <w:r w:rsidRPr="00C835EE">
        <w:rPr>
          <w:i/>
          <w:lang w:val="en-GB"/>
        </w:rPr>
        <w:t>Angiostrongylus</w:t>
      </w:r>
      <w:proofErr w:type="spellEnd"/>
      <w:r w:rsidRPr="00C835EE">
        <w:rPr>
          <w:i/>
          <w:lang w:val="en-GB"/>
        </w:rPr>
        <w:t xml:space="preserve"> vasorum </w:t>
      </w:r>
      <w:r w:rsidRPr="00C835EE">
        <w:t xml:space="preserve">(nenobriedušu pieaugušu (L5) un pieaugušu parazītu invāzijas mazināšanai; specifiskas ārstēšanas un slimības kontroles shēmas skatīt </w:t>
      </w:r>
      <w:r>
        <w:rPr>
          <w:szCs w:val="22"/>
        </w:rPr>
        <w:t>3</w:t>
      </w:r>
      <w:r w:rsidRPr="00365F11">
        <w:t>.9</w:t>
      </w:r>
      <w:r>
        <w:t>.</w:t>
      </w:r>
      <w:r w:rsidRPr="00C835EE">
        <w:t xml:space="preserve"> apakšpunktā "</w:t>
      </w:r>
      <w:r>
        <w:t>Lietošanas</w:t>
      </w:r>
      <w:r w:rsidRPr="00365F11">
        <w:t xml:space="preserve"> veids</w:t>
      </w:r>
      <w:r>
        <w:t xml:space="preserve"> un devas</w:t>
      </w:r>
      <w:r w:rsidRPr="00C835EE">
        <w:rPr>
          <w:szCs w:val="22"/>
        </w:rPr>
        <w:t>")</w:t>
      </w:r>
      <w:r>
        <w:rPr>
          <w:szCs w:val="22"/>
        </w:rPr>
        <w:t>.</w:t>
      </w:r>
    </w:p>
    <w:p w14:paraId="44615F3E" w14:textId="77777777" w:rsidR="0011132D" w:rsidRPr="00C835EE" w:rsidRDefault="0011132D" w:rsidP="0011132D">
      <w:pPr>
        <w:jc w:val="both"/>
        <w:rPr>
          <w:szCs w:val="22"/>
          <w:lang w:val="en-GB"/>
        </w:rPr>
      </w:pPr>
    </w:p>
    <w:p w14:paraId="668FB586" w14:textId="087337B3" w:rsidR="0011132D" w:rsidRPr="00365F11" w:rsidRDefault="0011132D" w:rsidP="0011132D">
      <w:pPr>
        <w:jc w:val="both"/>
        <w:rPr>
          <w:lang w:val="en-GB"/>
        </w:rPr>
      </w:pPr>
      <w:proofErr w:type="spellStart"/>
      <w:r w:rsidRPr="00365F11">
        <w:rPr>
          <w:i/>
        </w:rPr>
        <w:t>Thelazia</w:t>
      </w:r>
      <w:proofErr w:type="spellEnd"/>
      <w:r w:rsidRPr="00365F11">
        <w:rPr>
          <w:i/>
        </w:rPr>
        <w:t xml:space="preserve"> </w:t>
      </w:r>
      <w:proofErr w:type="spellStart"/>
      <w:r w:rsidRPr="00365F11">
        <w:rPr>
          <w:i/>
        </w:rPr>
        <w:t>callipaeda</w:t>
      </w:r>
      <w:proofErr w:type="spellEnd"/>
      <w:r w:rsidRPr="00C835EE">
        <w:t xml:space="preserve"> (specifisk</w:t>
      </w:r>
      <w:r w:rsidR="00A30E5A">
        <w:t>u</w:t>
      </w:r>
      <w:r w:rsidRPr="00C835EE">
        <w:t xml:space="preserve"> ārstēšanas shēmu skatīt </w:t>
      </w:r>
      <w:r>
        <w:rPr>
          <w:szCs w:val="22"/>
        </w:rPr>
        <w:t>3</w:t>
      </w:r>
      <w:r w:rsidRPr="00365F11">
        <w:t>.9</w:t>
      </w:r>
      <w:r>
        <w:t>.</w:t>
      </w:r>
      <w:r w:rsidRPr="00C835EE">
        <w:t xml:space="preserve"> apakšpunktā "</w:t>
      </w:r>
      <w:r>
        <w:t>Lietošanas</w:t>
      </w:r>
      <w:r w:rsidRPr="00365F11">
        <w:t xml:space="preserve"> veids</w:t>
      </w:r>
      <w:r>
        <w:t xml:space="preserve"> un devas</w:t>
      </w:r>
      <w:r w:rsidRPr="00C835EE">
        <w:rPr>
          <w:szCs w:val="22"/>
        </w:rPr>
        <w:t>")</w:t>
      </w:r>
      <w:r>
        <w:rPr>
          <w:szCs w:val="22"/>
        </w:rPr>
        <w:t>.</w:t>
      </w:r>
    </w:p>
    <w:p w14:paraId="3233B404" w14:textId="77777777" w:rsidR="0011132D" w:rsidRPr="00C835EE" w:rsidRDefault="0011132D" w:rsidP="0011132D">
      <w:pPr>
        <w:jc w:val="both"/>
        <w:rPr>
          <w:lang w:val="en-GB"/>
        </w:rPr>
      </w:pPr>
    </w:p>
    <w:p w14:paraId="048DCB3C" w14:textId="472C80D4" w:rsidR="0011132D" w:rsidRPr="00A60395" w:rsidRDefault="0011132D" w:rsidP="0011132D">
      <w:pPr>
        <w:jc w:val="both"/>
        <w:rPr>
          <w:lang w:val="en-GB"/>
        </w:rPr>
      </w:pPr>
      <w:r>
        <w:rPr>
          <w:szCs w:val="22"/>
        </w:rPr>
        <w:t>Veterinārās z</w:t>
      </w:r>
      <w:r w:rsidRPr="00C835EE">
        <w:rPr>
          <w:szCs w:val="22"/>
        </w:rPr>
        <w:t>āles</w:t>
      </w:r>
      <w:r w:rsidRPr="00365F11">
        <w:t xml:space="preserve"> var lieto</w:t>
      </w:r>
      <w:r w:rsidRPr="00C835EE">
        <w:t xml:space="preserve">t arī </w:t>
      </w:r>
      <w:proofErr w:type="spellStart"/>
      <w:r w:rsidRPr="00C835EE">
        <w:t>sirdstārpu</w:t>
      </w:r>
      <w:proofErr w:type="spellEnd"/>
      <w:r w:rsidRPr="00C835EE">
        <w:t xml:space="preserve"> invāzijas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w:t>
      </w:r>
      <w:r>
        <w:t>novēršanai</w:t>
      </w:r>
      <w:r w:rsidRPr="00A048CA">
        <w:t xml:space="preserve">, ja indicēta vienlaicīga </w:t>
      </w:r>
      <w:proofErr w:type="spellStart"/>
      <w:r w:rsidRPr="00A048CA">
        <w:t>cestožu</w:t>
      </w:r>
      <w:proofErr w:type="spellEnd"/>
      <w:r w:rsidRPr="00A048CA">
        <w:t xml:space="preserve"> invāzijas ārstēšana.</w:t>
      </w:r>
    </w:p>
    <w:p w14:paraId="7B9F4354" w14:textId="77777777" w:rsidR="000762B5" w:rsidRDefault="000762B5" w:rsidP="00FE278B">
      <w:pPr>
        <w:tabs>
          <w:tab w:val="clear" w:pos="567"/>
        </w:tabs>
        <w:spacing w:line="240" w:lineRule="auto"/>
      </w:pPr>
    </w:p>
    <w:p w14:paraId="27E6F28D" w14:textId="115724B4" w:rsidR="000762B5" w:rsidRPr="00A30E5A" w:rsidRDefault="00F0595D" w:rsidP="00FE278B">
      <w:pPr>
        <w:pStyle w:val="Style1"/>
      </w:pPr>
      <w:r>
        <w:t>3</w:t>
      </w:r>
      <w:r w:rsidRPr="00365F11">
        <w:t>.3.</w:t>
      </w:r>
      <w:r w:rsidRPr="00A30E5A">
        <w:tab/>
        <w:t>Kontrindikācijas</w:t>
      </w:r>
    </w:p>
    <w:p w14:paraId="61F3E536" w14:textId="77777777" w:rsidR="000762B5" w:rsidRDefault="000762B5" w:rsidP="00FE278B">
      <w:pPr>
        <w:tabs>
          <w:tab w:val="clear" w:pos="567"/>
        </w:tabs>
        <w:spacing w:line="240" w:lineRule="auto"/>
      </w:pPr>
    </w:p>
    <w:p w14:paraId="08011161" w14:textId="77777777" w:rsidR="0011132D" w:rsidRPr="00C835EE" w:rsidRDefault="0011132D" w:rsidP="0011132D">
      <w:pPr>
        <w:jc w:val="both"/>
      </w:pPr>
      <w:r w:rsidRPr="00C835EE">
        <w:t>Nelietot suņiem, k</w:t>
      </w:r>
      <w:r>
        <w:t>uri</w:t>
      </w:r>
      <w:r w:rsidRPr="00C835EE">
        <w:t xml:space="preserve"> sver mazāk nekā 5 kg.</w:t>
      </w:r>
    </w:p>
    <w:p w14:paraId="5CFEF055" w14:textId="64471448" w:rsidR="0011132D" w:rsidRPr="00C835EE" w:rsidRDefault="0011132D" w:rsidP="0011132D">
      <w:pPr>
        <w:jc w:val="both"/>
      </w:pPr>
      <w:r w:rsidRPr="00C835EE">
        <w:t xml:space="preserve">Nelietot gadījumos, ja ir zināma pastiprināta jutība pret aktīvo vielu vai pret </w:t>
      </w:r>
      <w:r w:rsidR="00A30E5A" w:rsidRPr="00A30E5A">
        <w:t xml:space="preserve">jebkuru </w:t>
      </w:r>
      <w:r w:rsidRPr="00C835EE">
        <w:t xml:space="preserve">no </w:t>
      </w:r>
      <w:proofErr w:type="spellStart"/>
      <w:r w:rsidRPr="00C835EE">
        <w:t>palīgvielām</w:t>
      </w:r>
      <w:proofErr w:type="spellEnd"/>
      <w:r w:rsidRPr="00C835EE">
        <w:t>.</w:t>
      </w:r>
    </w:p>
    <w:p w14:paraId="3B56E34D" w14:textId="5727BF24" w:rsidR="0011132D" w:rsidRPr="00C835EE" w:rsidRDefault="0011132D" w:rsidP="0011132D">
      <w:pPr>
        <w:jc w:val="both"/>
      </w:pPr>
      <w:r w:rsidRPr="00C835EE">
        <w:t xml:space="preserve">Skatīt arī </w:t>
      </w:r>
      <w:r>
        <w:rPr>
          <w:szCs w:val="22"/>
        </w:rPr>
        <w:t>3</w:t>
      </w:r>
      <w:r w:rsidRPr="00365F11">
        <w:t>.5</w:t>
      </w:r>
      <w:r>
        <w:t>.</w:t>
      </w:r>
      <w:r w:rsidRPr="00C835EE">
        <w:t xml:space="preserve"> apakšpunktu "Īpaši piesardzības pasākumi lietošanā".</w:t>
      </w:r>
    </w:p>
    <w:p w14:paraId="5DADD551" w14:textId="28816B60" w:rsidR="000762B5" w:rsidRPr="00A30E5A" w:rsidRDefault="000762B5" w:rsidP="00FE278B">
      <w:pPr>
        <w:tabs>
          <w:tab w:val="clear" w:pos="567"/>
        </w:tabs>
        <w:spacing w:line="240" w:lineRule="auto"/>
        <w:rPr>
          <w:b/>
          <w:bCs/>
        </w:rPr>
      </w:pPr>
    </w:p>
    <w:p w14:paraId="7A0B4AA0" w14:textId="70BD5DB1" w:rsidR="000762B5" w:rsidRPr="00A30E5A" w:rsidRDefault="00F0595D" w:rsidP="00FE278B">
      <w:pPr>
        <w:tabs>
          <w:tab w:val="clear" w:pos="567"/>
        </w:tabs>
        <w:spacing w:line="240" w:lineRule="auto"/>
        <w:rPr>
          <w:b/>
          <w:bCs/>
          <w:szCs w:val="22"/>
        </w:rPr>
      </w:pPr>
      <w:r w:rsidRPr="00A30E5A">
        <w:rPr>
          <w:b/>
          <w:bCs/>
        </w:rPr>
        <w:t>3.4.</w:t>
      </w:r>
      <w:r w:rsidRPr="00A30E5A">
        <w:rPr>
          <w:b/>
          <w:bCs/>
        </w:rPr>
        <w:tab/>
        <w:t>Īpaši brīdinājumi</w:t>
      </w:r>
    </w:p>
    <w:p w14:paraId="1E3AE71F" w14:textId="77777777" w:rsidR="000762B5" w:rsidRDefault="000762B5" w:rsidP="00FE278B">
      <w:pPr>
        <w:tabs>
          <w:tab w:val="clear" w:pos="567"/>
        </w:tabs>
        <w:spacing w:line="240" w:lineRule="auto"/>
      </w:pPr>
    </w:p>
    <w:p w14:paraId="12E56553" w14:textId="77777777" w:rsidR="0011132D" w:rsidRPr="002C0F5C" w:rsidRDefault="0011132D" w:rsidP="0011132D">
      <w:pPr>
        <w:jc w:val="both"/>
      </w:pPr>
      <w:r w:rsidRPr="00C835EE">
        <w:t xml:space="preserve">Parazītu rezistence pret jebkuru konkrēto </w:t>
      </w:r>
      <w:proofErr w:type="spellStart"/>
      <w:r>
        <w:t>prettārpu</w:t>
      </w:r>
      <w:proofErr w:type="spellEnd"/>
      <w:r>
        <w:t xml:space="preserve"> līdzekļu</w:t>
      </w:r>
      <w:r w:rsidRPr="002C0F5C">
        <w:t xml:space="preserve"> klasi var attīstīties pēc biežas, atkārtotas šīs klases </w:t>
      </w:r>
      <w:proofErr w:type="spellStart"/>
      <w:r>
        <w:t>prettārpu</w:t>
      </w:r>
      <w:proofErr w:type="spellEnd"/>
      <w:r w:rsidRPr="002C0F5C">
        <w:t xml:space="preserve"> līdzekļu </w:t>
      </w:r>
      <w:r>
        <w:t>lietošanas</w:t>
      </w:r>
      <w:r w:rsidRPr="002C0F5C">
        <w:t>.</w:t>
      </w:r>
    </w:p>
    <w:p w14:paraId="056CE916" w14:textId="77777777" w:rsidR="0011132D" w:rsidRPr="00293C53" w:rsidRDefault="0011132D" w:rsidP="0011132D">
      <w:pPr>
        <w:jc w:val="both"/>
      </w:pPr>
      <w:r w:rsidRPr="00293C53">
        <w:t>Visus dzīvniekus, kuri dzīvo vienā mājsaimniecībā, ieteicams ārstēt vienlaikus.</w:t>
      </w:r>
    </w:p>
    <w:p w14:paraId="3E36B2DB" w14:textId="77777777" w:rsidR="0011132D" w:rsidRPr="00C835EE" w:rsidRDefault="0011132D" w:rsidP="0011132D">
      <w:pPr>
        <w:jc w:val="both"/>
      </w:pPr>
      <w:r w:rsidRPr="00C835EE">
        <w:t>Lai sagatavotu efektīvu parazītu kontroles programmu, jāņem vērā vietējā epidemioloģiskā informācija un invāzijas risks sunim, kā arī ieteicams meklēt profesionālu (piemēram, veterinārārsta) padomu.</w:t>
      </w:r>
    </w:p>
    <w:p w14:paraId="5378486F" w14:textId="77777777" w:rsidR="0011132D" w:rsidRPr="002C0F5C" w:rsidRDefault="0011132D" w:rsidP="0011132D">
      <w:pPr>
        <w:jc w:val="both"/>
      </w:pPr>
      <w:r w:rsidRPr="00C835EE">
        <w:rPr>
          <w:i/>
        </w:rPr>
        <w:t xml:space="preserve">D. </w:t>
      </w:r>
      <w:proofErr w:type="spellStart"/>
      <w:r w:rsidRPr="00C835EE">
        <w:rPr>
          <w:i/>
        </w:rPr>
        <w:t>caninum</w:t>
      </w:r>
      <w:proofErr w:type="spellEnd"/>
      <w:r w:rsidRPr="00C835EE">
        <w:t xml:space="preserve"> invāzijas gadījumā, lai novērstu atkārtotu invāziju, ir jāapsver vienlaicīga </w:t>
      </w:r>
      <w:r>
        <w:t>ārstēšana</w:t>
      </w:r>
      <w:r w:rsidRPr="002C0F5C">
        <w:t xml:space="preserve"> pret starpsaimniekiem, piemēram, blusām un utīm.</w:t>
      </w:r>
    </w:p>
    <w:p w14:paraId="4F4D709D" w14:textId="77777777" w:rsidR="000762B5" w:rsidRDefault="000762B5" w:rsidP="00FE278B">
      <w:pPr>
        <w:tabs>
          <w:tab w:val="clear" w:pos="567"/>
        </w:tabs>
        <w:spacing w:line="240" w:lineRule="auto"/>
      </w:pPr>
    </w:p>
    <w:p w14:paraId="68E618AA" w14:textId="2BC03B46" w:rsidR="000762B5" w:rsidRPr="00A30E5A" w:rsidRDefault="00F0595D" w:rsidP="00FE278B">
      <w:pPr>
        <w:pStyle w:val="Style1"/>
      </w:pPr>
      <w:r>
        <w:t>3</w:t>
      </w:r>
      <w:r w:rsidRPr="00365F11">
        <w:t>.5.</w:t>
      </w:r>
      <w:r w:rsidRPr="00365F11">
        <w:tab/>
        <w:t>Īpaši piesardzības pasākumi lietošanā</w:t>
      </w:r>
    </w:p>
    <w:p w14:paraId="5E4D2598" w14:textId="77777777" w:rsidR="000762B5" w:rsidRDefault="000762B5" w:rsidP="00FE278B">
      <w:pPr>
        <w:tabs>
          <w:tab w:val="clear" w:pos="567"/>
        </w:tabs>
        <w:spacing w:line="240" w:lineRule="auto"/>
      </w:pPr>
    </w:p>
    <w:p w14:paraId="50A83161" w14:textId="08AEBC88" w:rsidR="000762B5" w:rsidRDefault="00F0595D">
      <w:pPr>
        <w:tabs>
          <w:tab w:val="clear" w:pos="567"/>
        </w:tabs>
        <w:spacing w:line="240" w:lineRule="auto"/>
        <w:rPr>
          <w:szCs w:val="22"/>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5F7B2510" w14:textId="77777777" w:rsidR="000762B5" w:rsidRPr="00FE278B" w:rsidRDefault="000762B5" w:rsidP="00FE278B">
      <w:pPr>
        <w:tabs>
          <w:tab w:val="clear" w:pos="567"/>
        </w:tabs>
        <w:spacing w:line="240" w:lineRule="auto"/>
      </w:pPr>
    </w:p>
    <w:p w14:paraId="70237E75" w14:textId="3283678D" w:rsidR="0011132D" w:rsidRPr="002C0F5C" w:rsidRDefault="0011132D" w:rsidP="0011132D">
      <w:pPr>
        <w:jc w:val="both"/>
      </w:pPr>
      <w:r w:rsidRPr="00365F11">
        <w:t xml:space="preserve">Pētījumi ar </w:t>
      </w:r>
      <w:proofErr w:type="spellStart"/>
      <w:r w:rsidRPr="00365F11">
        <w:t>milbemicīna</w:t>
      </w:r>
      <w:proofErr w:type="spellEnd"/>
      <w:r w:rsidRPr="00365F11">
        <w:t xml:space="preserve"> </w:t>
      </w:r>
      <w:proofErr w:type="spellStart"/>
      <w:r w:rsidRPr="00365F11">
        <w:t>oksīmu</w:t>
      </w:r>
      <w:proofErr w:type="spellEnd"/>
      <w:r w:rsidRPr="00365F11">
        <w:t xml:space="preserve"> liecina, ka drošuma profils atsevišķām kollija vai to radniecīgām šķirnēm ir zemāks nekā citu šķirņu suņiem. Šiem suņiem stingri jāievēro ieteicamā deva.</w:t>
      </w:r>
      <w:r>
        <w:t xml:space="preserve"> </w:t>
      </w:r>
      <w:r>
        <w:rPr>
          <w:szCs w:val="22"/>
        </w:rPr>
        <w:t>Veterināro z</w:t>
      </w:r>
      <w:r w:rsidRPr="002C0F5C">
        <w:rPr>
          <w:szCs w:val="22"/>
        </w:rPr>
        <w:t>āļu</w:t>
      </w:r>
      <w:r w:rsidRPr="00365F11">
        <w:t xml:space="preserve"> panesamība šīs </w:t>
      </w:r>
      <w:r w:rsidRPr="002C0F5C">
        <w:t>šķirnes kucēniem nav pētīta.</w:t>
      </w:r>
    </w:p>
    <w:p w14:paraId="1CB741E5" w14:textId="77777777" w:rsidR="0011132D" w:rsidRPr="00293C53" w:rsidRDefault="0011132D" w:rsidP="0011132D">
      <w:pPr>
        <w:jc w:val="both"/>
      </w:pPr>
      <w:r w:rsidRPr="00293C53">
        <w:t>Pārdozēšanas klīniskās pazīmes kollijiem ir līdzīgas tām, kas novērotas vispārējā suņu populācijā.</w:t>
      </w:r>
    </w:p>
    <w:p w14:paraId="3D67BD8A" w14:textId="44D0826D" w:rsidR="0011132D" w:rsidRPr="00C835EE" w:rsidRDefault="0011132D" w:rsidP="0011132D">
      <w:pPr>
        <w:jc w:val="both"/>
      </w:pPr>
      <w:r w:rsidRPr="00C835EE">
        <w:t xml:space="preserve">Ārstēšana suņiem ar lielu cirkulējošo </w:t>
      </w:r>
      <w:proofErr w:type="spellStart"/>
      <w:r w:rsidRPr="00C835EE">
        <w:t>mikrofilāriju</w:t>
      </w:r>
      <w:proofErr w:type="spellEnd"/>
      <w:r w:rsidRPr="00C835EE">
        <w:t xml:space="preserve"> skaitu dažkārt var radīt pastiprinātas jutības reakcijas, piemēram, gļotādu bālumu, vemšanu, trīci, apgrūtinātu elpošanu vai pārmērīgu siekalošanos. Šīs reakcijas ir saistītas ar olbaltumvielu atbrīvošanos no mirušās vai mirstošās </w:t>
      </w:r>
      <w:proofErr w:type="spellStart"/>
      <w:r w:rsidRPr="00C835EE">
        <w:t>mikrofilārijas</w:t>
      </w:r>
      <w:proofErr w:type="spellEnd"/>
      <w:r w:rsidRPr="00C835EE">
        <w:t xml:space="preserve"> un tā nav tieša</w:t>
      </w:r>
      <w:r w:rsidR="00F96748">
        <w:t xml:space="preserve"> šo</w:t>
      </w:r>
      <w:r w:rsidRPr="00C835EE">
        <w:t xml:space="preserve"> </w:t>
      </w:r>
      <w:r>
        <w:rPr>
          <w:szCs w:val="22"/>
        </w:rPr>
        <w:t xml:space="preserve">veterināro </w:t>
      </w:r>
      <w:r w:rsidRPr="00365F11">
        <w:t xml:space="preserve">zāļu toksiska iedarbība. Tāpēc suņiem ar </w:t>
      </w:r>
      <w:proofErr w:type="spellStart"/>
      <w:r w:rsidRPr="00365F11">
        <w:t>mikrofilārijām</w:t>
      </w:r>
      <w:proofErr w:type="spellEnd"/>
      <w:r w:rsidRPr="00365F11">
        <w:t xml:space="preserve"> šo</w:t>
      </w:r>
      <w:r w:rsidRPr="00C835EE">
        <w:rPr>
          <w:szCs w:val="22"/>
        </w:rPr>
        <w:t xml:space="preserve"> </w:t>
      </w:r>
      <w:r>
        <w:rPr>
          <w:szCs w:val="22"/>
        </w:rPr>
        <w:t>veterināro</w:t>
      </w:r>
      <w:r w:rsidRPr="00365F11">
        <w:t xml:space="preserve"> </w:t>
      </w:r>
      <w:r w:rsidRPr="00C835EE">
        <w:t>zāļu lietošana nav ieteicama.</w:t>
      </w:r>
    </w:p>
    <w:p w14:paraId="4FDF3EAF" w14:textId="77777777" w:rsidR="0011132D" w:rsidRPr="00C835EE" w:rsidRDefault="0011132D" w:rsidP="0011132D">
      <w:pPr>
        <w:jc w:val="both"/>
      </w:pPr>
    </w:p>
    <w:p w14:paraId="42749A76" w14:textId="70FFEA31" w:rsidR="0011132D" w:rsidRPr="00C835EE" w:rsidRDefault="0011132D" w:rsidP="0011132D">
      <w:pPr>
        <w:jc w:val="both"/>
      </w:pPr>
      <w:r w:rsidRPr="00C835EE">
        <w:t>Pirms šo</w:t>
      </w:r>
      <w:r>
        <w:rPr>
          <w:szCs w:val="22"/>
        </w:rPr>
        <w:t xml:space="preserve"> veterināro</w:t>
      </w:r>
      <w:r w:rsidRPr="00365F11">
        <w:t xml:space="preserve"> zāļu lietošanas suņiem </w:t>
      </w:r>
      <w:proofErr w:type="spellStart"/>
      <w:r w:rsidRPr="00365F11">
        <w:t>sirdstārpu</w:t>
      </w:r>
      <w:proofErr w:type="spellEnd"/>
      <w:r w:rsidRPr="00365F11">
        <w:t xml:space="preserve"> riska zonās vai suņiem, kuri apmeklējuši </w:t>
      </w:r>
      <w:proofErr w:type="spellStart"/>
      <w:r w:rsidRPr="00365F11">
        <w:t>sirdstārpu</w:t>
      </w:r>
      <w:proofErr w:type="spellEnd"/>
      <w:r w:rsidRPr="00365F11">
        <w:t xml:space="preserve"> riska zonas, ieteicama veterinārārsta konsultācija, lai izslēgtu vienlaicīgu invāziju ar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Pozitīvas diagnozes gadījumā, pirms šo </w:t>
      </w:r>
      <w:r>
        <w:rPr>
          <w:szCs w:val="22"/>
        </w:rPr>
        <w:t xml:space="preserve">veterināro </w:t>
      </w:r>
      <w:r w:rsidRPr="00365F11">
        <w:t xml:space="preserve">zāļu lietošanas, ir indicēta </w:t>
      </w:r>
      <w:proofErr w:type="spellStart"/>
      <w:r w:rsidRPr="00365F11">
        <w:t>adulticīda</w:t>
      </w:r>
      <w:proofErr w:type="spellEnd"/>
      <w:r w:rsidRPr="00365F11">
        <w:t xml:space="preserve"> terapija.</w:t>
      </w:r>
    </w:p>
    <w:p w14:paraId="0E56875F" w14:textId="77777777" w:rsidR="0011132D" w:rsidRPr="00C835EE" w:rsidRDefault="0011132D" w:rsidP="0011132D">
      <w:pPr>
        <w:jc w:val="both"/>
      </w:pPr>
    </w:p>
    <w:p w14:paraId="28940D92" w14:textId="3510DAF5" w:rsidR="0011132D" w:rsidRPr="002C0F5C" w:rsidRDefault="0011132D" w:rsidP="0011132D">
      <w:pPr>
        <w:jc w:val="both"/>
      </w:pPr>
      <w:r w:rsidRPr="00C835EE">
        <w:t xml:space="preserve">Nav veikti pētījumi izteikti novājinātiem suņiem vai dzīvniekiem ar smagiem nieru vai aknu funkciju traucējumiem. Šiem dzīvniekiem šo </w:t>
      </w:r>
      <w:r>
        <w:rPr>
          <w:szCs w:val="22"/>
        </w:rPr>
        <w:t xml:space="preserve">veterināro </w:t>
      </w:r>
      <w:r w:rsidRPr="00365F11">
        <w:t>zāļu lie</w:t>
      </w:r>
      <w:r w:rsidRPr="00C835EE">
        <w:t>tošana nav ieteicama vai ieteicama tikai pēc ārstējošā veterinārārsta ieguvuma</w:t>
      </w:r>
      <w:r>
        <w:t xml:space="preserve"> un </w:t>
      </w:r>
      <w:r w:rsidRPr="002C0F5C">
        <w:t>riska attiecības izvērtēšanas.</w:t>
      </w:r>
    </w:p>
    <w:p w14:paraId="7A4AFB66" w14:textId="40A0D101" w:rsidR="0011132D" w:rsidRPr="00C835EE" w:rsidRDefault="0011132D" w:rsidP="0011132D">
      <w:pPr>
        <w:jc w:val="both"/>
      </w:pPr>
      <w:r w:rsidRPr="00365F11">
        <w:t>Suņiem, kuri jaunāki par 4 nedēļām, lenteņu invāzija parasti nav novērojama. Tādēļ suņu</w:t>
      </w:r>
      <w:r w:rsidRPr="00C835EE">
        <w:t>, kuri jaunāki par 4 nedēļām, ārstēšana ar kombinēt</w:t>
      </w:r>
      <w:r>
        <w:t>a sastāva</w:t>
      </w:r>
      <w:r w:rsidRPr="00C835EE">
        <w:t xml:space="preserve"> </w:t>
      </w:r>
      <w:r>
        <w:rPr>
          <w:szCs w:val="22"/>
        </w:rPr>
        <w:t>veterinār</w:t>
      </w:r>
      <w:r w:rsidR="00F96748">
        <w:rPr>
          <w:szCs w:val="22"/>
        </w:rPr>
        <w:t>aj</w:t>
      </w:r>
      <w:r>
        <w:rPr>
          <w:szCs w:val="22"/>
        </w:rPr>
        <w:t xml:space="preserve">ām </w:t>
      </w:r>
      <w:r w:rsidRPr="00365F11">
        <w:t>zālēm nav nepieciešama.</w:t>
      </w:r>
    </w:p>
    <w:p w14:paraId="4D10A5C2" w14:textId="77777777" w:rsidR="0011132D" w:rsidRPr="00365F11" w:rsidRDefault="0011132D" w:rsidP="0011132D">
      <w:pPr>
        <w:jc w:val="both"/>
      </w:pPr>
      <w:r w:rsidRPr="00365F11">
        <w:t>Tā kā tabletes ir aromatizētas, tās jāuzglabā drošā, dzīvniekiem nepieejamā vietā.</w:t>
      </w:r>
    </w:p>
    <w:p w14:paraId="6E76448E" w14:textId="77777777" w:rsidR="000762B5" w:rsidRDefault="000762B5" w:rsidP="00FE278B">
      <w:pPr>
        <w:tabs>
          <w:tab w:val="clear" w:pos="567"/>
        </w:tabs>
        <w:spacing w:line="240" w:lineRule="auto"/>
      </w:pPr>
    </w:p>
    <w:p w14:paraId="4A30E323" w14:textId="069B4898" w:rsidR="000762B5" w:rsidRPr="00FE278B" w:rsidRDefault="00F0595D" w:rsidP="00FE278B">
      <w:pPr>
        <w:tabs>
          <w:tab w:val="clear" w:pos="567"/>
        </w:tabs>
        <w:spacing w:line="240" w:lineRule="auto"/>
      </w:pPr>
      <w:r>
        <w:rPr>
          <w:u w:val="single"/>
        </w:rPr>
        <w:t xml:space="preserve">Īpaši piesardzības pasākumi, kas jāievēro personai, kura </w:t>
      </w:r>
      <w:r>
        <w:rPr>
          <w:szCs w:val="22"/>
          <w:u w:val="single"/>
        </w:rPr>
        <w:t>ievada</w:t>
      </w:r>
      <w:r w:rsidRPr="00365F11">
        <w:rPr>
          <w:u w:val="single"/>
        </w:rPr>
        <w:t xml:space="preserve"> veterinārās zāles </w:t>
      </w:r>
      <w:r>
        <w:rPr>
          <w:szCs w:val="22"/>
          <w:u w:val="single"/>
        </w:rPr>
        <w:t xml:space="preserve">dzīvniekiem: </w:t>
      </w:r>
    </w:p>
    <w:p w14:paraId="508690C1" w14:textId="77777777" w:rsidR="000762B5" w:rsidRDefault="000762B5">
      <w:pPr>
        <w:tabs>
          <w:tab w:val="clear" w:pos="567"/>
        </w:tabs>
        <w:spacing w:line="240" w:lineRule="auto"/>
      </w:pPr>
    </w:p>
    <w:p w14:paraId="2518EDF6" w14:textId="44C1F4CA" w:rsidR="0011132D" w:rsidRPr="00C835EE" w:rsidRDefault="0011132D" w:rsidP="0011132D">
      <w:pPr>
        <w:jc w:val="both"/>
      </w:pPr>
      <w:r w:rsidRPr="00365F11">
        <w:t>Nejauša tabletes norīšana bērnam var būt kaitīga. Lai novērstu bērna piekļūšanu</w:t>
      </w:r>
      <w:r w:rsidRPr="00C835EE">
        <w:rPr>
          <w:szCs w:val="22"/>
        </w:rPr>
        <w:t xml:space="preserve"> </w:t>
      </w:r>
      <w:r w:rsidR="00F96748">
        <w:rPr>
          <w:szCs w:val="22"/>
        </w:rPr>
        <w:t xml:space="preserve">šīm </w:t>
      </w:r>
      <w:r>
        <w:rPr>
          <w:szCs w:val="22"/>
        </w:rPr>
        <w:t>veterinār</w:t>
      </w:r>
      <w:r w:rsidR="00F96748">
        <w:rPr>
          <w:szCs w:val="22"/>
        </w:rPr>
        <w:t>aj</w:t>
      </w:r>
      <w:r>
        <w:rPr>
          <w:szCs w:val="22"/>
        </w:rPr>
        <w:t>ām</w:t>
      </w:r>
      <w:r w:rsidRPr="00365F11">
        <w:t xml:space="preserve"> zālēm, tabletes lieto</w:t>
      </w:r>
      <w:r w:rsidR="00F96748">
        <w:t>t</w:t>
      </w:r>
      <w:r w:rsidRPr="00365F11">
        <w:t xml:space="preserve"> un uzglabā</w:t>
      </w:r>
      <w:r w:rsidR="00F96748">
        <w:t>t</w:t>
      </w:r>
      <w:r w:rsidRPr="00365F11">
        <w:t xml:space="preserve"> bērniem neredzamā un nepieejamā vietā.</w:t>
      </w:r>
    </w:p>
    <w:p w14:paraId="486DCE1C" w14:textId="1C687A5D" w:rsidR="0011132D" w:rsidRPr="00C835EE" w:rsidRDefault="005444A1" w:rsidP="0011132D">
      <w:pPr>
        <w:jc w:val="both"/>
      </w:pPr>
      <w:r w:rsidRPr="005444A1">
        <w:t>Ja nejauši norīta viena vai vairākas tabletes,</w:t>
      </w:r>
      <w:r w:rsidR="0011132D" w:rsidRPr="00C835EE">
        <w:t xml:space="preserve"> nekavējoties meklēt medicīnisko palīdzību un uzrādīt lietošanas instrukciju vai iepakojuma marķējumu ārstam.</w:t>
      </w:r>
    </w:p>
    <w:p w14:paraId="3788D68C" w14:textId="77777777" w:rsidR="0011132D" w:rsidRPr="00C835EE" w:rsidRDefault="0011132D" w:rsidP="0011132D">
      <w:pPr>
        <w:jc w:val="both"/>
      </w:pPr>
      <w:r w:rsidRPr="00C835EE">
        <w:t>Pēc lietošanas mazgāt rokas.</w:t>
      </w:r>
    </w:p>
    <w:p w14:paraId="4FC83384" w14:textId="77777777" w:rsidR="000762B5" w:rsidRPr="00FE278B" w:rsidRDefault="000762B5" w:rsidP="00FE278B">
      <w:pPr>
        <w:tabs>
          <w:tab w:val="clear" w:pos="567"/>
        </w:tabs>
        <w:spacing w:line="240" w:lineRule="auto"/>
      </w:pPr>
    </w:p>
    <w:p w14:paraId="4E6D24BF" w14:textId="77777777" w:rsidR="000762B5" w:rsidRDefault="00F0595D">
      <w:pPr>
        <w:tabs>
          <w:tab w:val="clear" w:pos="567"/>
        </w:tabs>
        <w:spacing w:line="240" w:lineRule="auto"/>
        <w:rPr>
          <w:szCs w:val="22"/>
          <w:u w:val="single"/>
        </w:rPr>
      </w:pPr>
      <w:r>
        <w:rPr>
          <w:szCs w:val="22"/>
          <w:u w:val="single"/>
        </w:rPr>
        <w:t>Īpaši piesardzības pasākumi vides aizsardzībai:</w:t>
      </w:r>
    </w:p>
    <w:p w14:paraId="4C278C67" w14:textId="77777777" w:rsidR="000762B5" w:rsidRDefault="000762B5">
      <w:pPr>
        <w:tabs>
          <w:tab w:val="clear" w:pos="567"/>
        </w:tabs>
        <w:spacing w:line="240" w:lineRule="auto"/>
        <w:rPr>
          <w:szCs w:val="22"/>
        </w:rPr>
      </w:pPr>
    </w:p>
    <w:p w14:paraId="24421D2B" w14:textId="66E5A3E1" w:rsidR="000762B5" w:rsidRDefault="00F0595D">
      <w:pPr>
        <w:tabs>
          <w:tab w:val="clear" w:pos="567"/>
        </w:tabs>
        <w:spacing w:line="240" w:lineRule="auto"/>
        <w:rPr>
          <w:szCs w:val="22"/>
        </w:rPr>
      </w:pPr>
      <w:r>
        <w:t>Nav piemērojami.</w:t>
      </w:r>
    </w:p>
    <w:p w14:paraId="1765B49E" w14:textId="77777777" w:rsidR="000762B5" w:rsidRDefault="000762B5">
      <w:pPr>
        <w:tabs>
          <w:tab w:val="clear" w:pos="567"/>
        </w:tabs>
        <w:spacing w:line="240" w:lineRule="auto"/>
        <w:rPr>
          <w:szCs w:val="22"/>
        </w:rPr>
      </w:pPr>
    </w:p>
    <w:p w14:paraId="33CEDB81" w14:textId="5576E497" w:rsidR="000762B5" w:rsidRDefault="00F0595D">
      <w:pPr>
        <w:tabs>
          <w:tab w:val="clear" w:pos="567"/>
        </w:tabs>
        <w:spacing w:line="240" w:lineRule="auto"/>
      </w:pPr>
      <w:r w:rsidRPr="00365F11">
        <w:rPr>
          <w:u w:val="single"/>
        </w:rPr>
        <w:t>Citi piesardzības pasākumi</w:t>
      </w:r>
      <w:r>
        <w:t>:</w:t>
      </w:r>
    </w:p>
    <w:p w14:paraId="1D776219" w14:textId="77777777" w:rsidR="0011132D" w:rsidRPr="00FE278B" w:rsidRDefault="0011132D" w:rsidP="00FE278B">
      <w:pPr>
        <w:tabs>
          <w:tab w:val="clear" w:pos="567"/>
        </w:tabs>
        <w:spacing w:line="240" w:lineRule="auto"/>
      </w:pPr>
    </w:p>
    <w:p w14:paraId="07FB29DC" w14:textId="6C9469A5" w:rsidR="0011132D" w:rsidRDefault="0011132D" w:rsidP="00FE278B">
      <w:pPr>
        <w:tabs>
          <w:tab w:val="clear" w:pos="567"/>
        </w:tabs>
        <w:spacing w:line="240" w:lineRule="auto"/>
      </w:pPr>
      <w:proofErr w:type="spellStart"/>
      <w:r w:rsidRPr="00365F11">
        <w:t>Ehinokokoze</w:t>
      </w:r>
      <w:proofErr w:type="spellEnd"/>
      <w:r w:rsidRPr="00365F11">
        <w:t xml:space="preserve"> ir bīstama cilvēkiem. Tā kā </w:t>
      </w:r>
      <w:proofErr w:type="spellStart"/>
      <w:r w:rsidRPr="00365F11">
        <w:t>ehinokokoze</w:t>
      </w:r>
      <w:proofErr w:type="spellEnd"/>
      <w:r w:rsidRPr="00365F11">
        <w:t xml:space="preserve"> ir slimība, par kuru ir jāziņo Pasaules </w:t>
      </w:r>
      <w:r w:rsidR="008A0ADA">
        <w:t>D</w:t>
      </w:r>
      <w:r w:rsidRPr="00365F11">
        <w:t>zīvnieku veselības organizācijai (</w:t>
      </w:r>
      <w:proofErr w:type="spellStart"/>
      <w:r w:rsidRPr="001456B2">
        <w:rPr>
          <w:i/>
          <w:iCs/>
        </w:rPr>
        <w:t>World</w:t>
      </w:r>
      <w:proofErr w:type="spellEnd"/>
      <w:r w:rsidRPr="001456B2">
        <w:rPr>
          <w:i/>
          <w:iCs/>
        </w:rPr>
        <w:t xml:space="preserve"> </w:t>
      </w:r>
      <w:proofErr w:type="spellStart"/>
      <w:r w:rsidRPr="001456B2">
        <w:rPr>
          <w:i/>
          <w:iCs/>
        </w:rPr>
        <w:t>Organisation</w:t>
      </w:r>
      <w:proofErr w:type="spellEnd"/>
      <w:r w:rsidRPr="001456B2">
        <w:rPr>
          <w:i/>
          <w:iCs/>
        </w:rPr>
        <w:t xml:space="preserve"> </w:t>
      </w:r>
      <w:proofErr w:type="spellStart"/>
      <w:r w:rsidRPr="001456B2">
        <w:rPr>
          <w:i/>
          <w:iCs/>
        </w:rPr>
        <w:t>for</w:t>
      </w:r>
      <w:proofErr w:type="spellEnd"/>
      <w:r w:rsidRPr="001456B2">
        <w:rPr>
          <w:i/>
          <w:iCs/>
        </w:rPr>
        <w:t xml:space="preserve"> </w:t>
      </w:r>
      <w:proofErr w:type="spellStart"/>
      <w:r w:rsidRPr="001456B2">
        <w:rPr>
          <w:i/>
          <w:iCs/>
        </w:rPr>
        <w:t>Animal</w:t>
      </w:r>
      <w:proofErr w:type="spellEnd"/>
      <w:r w:rsidRPr="001456B2">
        <w:rPr>
          <w:i/>
          <w:iCs/>
        </w:rPr>
        <w:t xml:space="preserve"> Health,</w:t>
      </w:r>
      <w:r>
        <w:t xml:space="preserve"> WOAH</w:t>
      </w:r>
      <w:r w:rsidRPr="00365F11">
        <w:t xml:space="preserve">), no attiecīgās kompetentās iestādes (piemēram, parazitoloģijas ekspertiem vai institūcijām) jāsaņem </w:t>
      </w:r>
      <w:bookmarkStart w:id="0" w:name="_Hlk167266820"/>
      <w:r w:rsidR="00B13C5F" w:rsidRPr="00B13C5F">
        <w:t>īpaši norādījumi par ārstēšanu un uzraudzību, kā arī cilvēku veselības aizsardzību.</w:t>
      </w:r>
      <w:bookmarkEnd w:id="0"/>
    </w:p>
    <w:p w14:paraId="21C7AFFE" w14:textId="77777777" w:rsidR="000762B5" w:rsidRDefault="000762B5" w:rsidP="00FE278B">
      <w:pPr>
        <w:tabs>
          <w:tab w:val="clear" w:pos="567"/>
        </w:tabs>
        <w:spacing w:line="240" w:lineRule="auto"/>
      </w:pPr>
    </w:p>
    <w:p w14:paraId="04B76BBC" w14:textId="77777777" w:rsidR="000762B5" w:rsidRDefault="00F0595D" w:rsidP="008A0ADA">
      <w:pPr>
        <w:pStyle w:val="Style1"/>
      </w:pPr>
      <w:r>
        <w:t>3.6.</w:t>
      </w:r>
      <w:r>
        <w:tab/>
        <w:t>Blakusparādības</w:t>
      </w:r>
    </w:p>
    <w:p w14:paraId="0BACB137" w14:textId="77777777" w:rsidR="000762B5" w:rsidRPr="00365F11" w:rsidRDefault="000762B5" w:rsidP="00FE278B">
      <w:pPr>
        <w:tabs>
          <w:tab w:val="clear" w:pos="567"/>
        </w:tabs>
        <w:spacing w:line="240" w:lineRule="auto"/>
      </w:pPr>
    </w:p>
    <w:p w14:paraId="26D49A1A" w14:textId="64C1C891" w:rsidR="0011132D" w:rsidRDefault="0011132D" w:rsidP="008A0ADA">
      <w:pPr>
        <w:tabs>
          <w:tab w:val="clear" w:pos="567"/>
        </w:tabs>
        <w:spacing w:line="240" w:lineRule="auto"/>
        <w:rPr>
          <w:szCs w:val="22"/>
        </w:rPr>
      </w:pPr>
      <w:bookmarkStart w:id="1" w:name="_Hlk66891708"/>
      <w:r>
        <w:t>Suņi:</w:t>
      </w:r>
    </w:p>
    <w:p w14:paraId="45288CDF" w14:textId="77777777" w:rsidR="0011132D" w:rsidRDefault="0011132D" w:rsidP="008A0ADA">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1132D" w14:paraId="6AB9F6C3" w14:textId="77777777" w:rsidTr="00D354FB">
        <w:tc>
          <w:tcPr>
            <w:tcW w:w="2500" w:type="pct"/>
          </w:tcPr>
          <w:p w14:paraId="3FB10E0B" w14:textId="77777777" w:rsidR="0011132D" w:rsidRDefault="0011132D" w:rsidP="00FE278B">
            <w:pPr>
              <w:spacing w:line="240" w:lineRule="auto"/>
              <w:rPr>
                <w:szCs w:val="22"/>
              </w:rPr>
            </w:pPr>
            <w:r>
              <w:t>Ļoti reti</w:t>
            </w:r>
          </w:p>
          <w:p w14:paraId="06749D55" w14:textId="77777777" w:rsidR="0011132D" w:rsidRDefault="0011132D" w:rsidP="00FE278B">
            <w:pPr>
              <w:spacing w:line="240" w:lineRule="auto"/>
              <w:rPr>
                <w:szCs w:val="22"/>
              </w:rPr>
            </w:pPr>
            <w:r>
              <w:t>(&lt;1 dzīvniekam/10 000 ārstētajiem dzīvniekiem, tostarp atsevišķi ziņojumi):</w:t>
            </w:r>
          </w:p>
        </w:tc>
        <w:tc>
          <w:tcPr>
            <w:tcW w:w="2500" w:type="pct"/>
            <w:hideMark/>
          </w:tcPr>
          <w:p w14:paraId="42C4777B" w14:textId="77777777" w:rsidR="0011132D" w:rsidRDefault="0011132D" w:rsidP="00FE278B">
            <w:pPr>
              <w:spacing w:line="240" w:lineRule="auto"/>
              <w:rPr>
                <w:szCs w:val="22"/>
              </w:rPr>
            </w:pPr>
            <w:r>
              <w:rPr>
                <w:szCs w:val="22"/>
              </w:rPr>
              <w:t>P</w:t>
            </w:r>
            <w:r w:rsidRPr="0030370D">
              <w:rPr>
                <w:szCs w:val="22"/>
              </w:rPr>
              <w:t xml:space="preserve">astiprinātas </w:t>
            </w:r>
            <w:r w:rsidRPr="000A03AB">
              <w:rPr>
                <w:szCs w:val="22"/>
              </w:rPr>
              <w:t>jutības reakcija</w:t>
            </w:r>
            <w:r>
              <w:rPr>
                <w:szCs w:val="22"/>
              </w:rPr>
              <w:t>;</w:t>
            </w:r>
          </w:p>
          <w:p w14:paraId="06288CF8" w14:textId="77777777" w:rsidR="0011132D" w:rsidRDefault="0011132D" w:rsidP="00FE278B">
            <w:pPr>
              <w:spacing w:line="240" w:lineRule="auto"/>
              <w:rPr>
                <w:szCs w:val="22"/>
              </w:rPr>
            </w:pPr>
            <w:r>
              <w:rPr>
                <w:szCs w:val="22"/>
              </w:rPr>
              <w:t>S</w:t>
            </w:r>
            <w:r w:rsidRPr="00C835EE">
              <w:rPr>
                <w:szCs w:val="22"/>
              </w:rPr>
              <w:t>istēmiskas pazīmes (piemēram, letarģija)</w:t>
            </w:r>
            <w:r>
              <w:rPr>
                <w:szCs w:val="22"/>
              </w:rPr>
              <w:t>;</w:t>
            </w:r>
          </w:p>
          <w:p w14:paraId="5CB4AD0E" w14:textId="77777777" w:rsidR="0011132D" w:rsidRDefault="0011132D" w:rsidP="00FE278B">
            <w:pPr>
              <w:spacing w:line="240" w:lineRule="auto"/>
              <w:rPr>
                <w:szCs w:val="22"/>
              </w:rPr>
            </w:pPr>
            <w:r>
              <w:rPr>
                <w:szCs w:val="22"/>
              </w:rPr>
              <w:t>N</w:t>
            </w:r>
            <w:r w:rsidRPr="00C835EE">
              <w:rPr>
                <w:szCs w:val="22"/>
              </w:rPr>
              <w:t xml:space="preserve">eiroloģiskas pazīmes (piemēram, muskuļu trīce un </w:t>
            </w:r>
            <w:proofErr w:type="spellStart"/>
            <w:r w:rsidRPr="00C835EE">
              <w:rPr>
                <w:szCs w:val="22"/>
              </w:rPr>
              <w:t>ataksija</w:t>
            </w:r>
            <w:proofErr w:type="spellEnd"/>
            <w:r w:rsidRPr="00C835EE">
              <w:rPr>
                <w:szCs w:val="22"/>
              </w:rPr>
              <w:t>)</w:t>
            </w:r>
            <w:r>
              <w:rPr>
                <w:szCs w:val="22"/>
              </w:rPr>
              <w:t>;</w:t>
            </w:r>
          </w:p>
          <w:p w14:paraId="1A5FDD50" w14:textId="22C08F78" w:rsidR="0011132D" w:rsidRDefault="0011132D" w:rsidP="00FE278B">
            <w:pPr>
              <w:spacing w:line="240" w:lineRule="auto"/>
              <w:rPr>
                <w:iCs/>
                <w:szCs w:val="22"/>
              </w:rPr>
            </w:pPr>
            <w:r>
              <w:rPr>
                <w:szCs w:val="22"/>
              </w:rPr>
              <w:t>K</w:t>
            </w:r>
            <w:r w:rsidRPr="00C835EE">
              <w:rPr>
                <w:szCs w:val="22"/>
              </w:rPr>
              <w:t xml:space="preserve">uņģa-zarnu trakta pazīmes (piemēram, vemšana, </w:t>
            </w:r>
            <w:proofErr w:type="spellStart"/>
            <w:r>
              <w:rPr>
                <w:szCs w:val="22"/>
              </w:rPr>
              <w:t>diareja</w:t>
            </w:r>
            <w:proofErr w:type="spellEnd"/>
            <w:r w:rsidRPr="00E64F58">
              <w:rPr>
                <w:szCs w:val="22"/>
              </w:rPr>
              <w:t>, anoreksija un siekalošanās)</w:t>
            </w:r>
            <w:r w:rsidR="00EF6919">
              <w:rPr>
                <w:szCs w:val="22"/>
              </w:rPr>
              <w:t>.</w:t>
            </w:r>
          </w:p>
        </w:tc>
      </w:tr>
    </w:tbl>
    <w:p w14:paraId="7B3C9996" w14:textId="77777777" w:rsidR="0011132D" w:rsidRDefault="0011132D" w:rsidP="0011132D">
      <w:pPr>
        <w:tabs>
          <w:tab w:val="clear" w:pos="567"/>
        </w:tabs>
        <w:spacing w:line="240" w:lineRule="auto"/>
        <w:rPr>
          <w:szCs w:val="22"/>
        </w:rPr>
      </w:pPr>
    </w:p>
    <w:p w14:paraId="5EDD0E45" w14:textId="79383DA3" w:rsidR="0011132D" w:rsidRDefault="0011132D" w:rsidP="0011132D">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781FC5D" w14:textId="77777777" w:rsidR="000762B5" w:rsidRDefault="000762B5"/>
    <w:bookmarkEnd w:id="1"/>
    <w:p w14:paraId="00BB5F72" w14:textId="7DA183AF" w:rsidR="000762B5" w:rsidRPr="00FE278B" w:rsidRDefault="00F0595D" w:rsidP="00FE278B">
      <w:pPr>
        <w:pStyle w:val="Style1"/>
        <w:rPr>
          <w:b w:val="0"/>
        </w:rPr>
      </w:pPr>
      <w:r>
        <w:t>3</w:t>
      </w:r>
      <w:r w:rsidRPr="00365F11">
        <w:t>.7.</w:t>
      </w:r>
      <w:r w:rsidRPr="00365F11">
        <w:tab/>
        <w:t>Lietošana grūsnī</w:t>
      </w:r>
      <w:r w:rsidRPr="00A30E5A">
        <w:t>bas</w:t>
      </w:r>
      <w:r>
        <w:t>,</w:t>
      </w:r>
      <w:r w:rsidRPr="00365F11">
        <w:t xml:space="preserve"> laktācijas </w:t>
      </w:r>
      <w:r>
        <w:t xml:space="preserve">vai dēšanas </w:t>
      </w:r>
      <w:r w:rsidRPr="00365F11">
        <w:t>laikā</w:t>
      </w:r>
    </w:p>
    <w:p w14:paraId="2F493BDB" w14:textId="77777777" w:rsidR="000762B5" w:rsidRDefault="000762B5" w:rsidP="00FE278B">
      <w:pPr>
        <w:tabs>
          <w:tab w:val="clear" w:pos="567"/>
        </w:tabs>
        <w:spacing w:line="240" w:lineRule="auto"/>
      </w:pPr>
    </w:p>
    <w:p w14:paraId="14D8747A" w14:textId="77777777" w:rsidR="00EF6919" w:rsidRDefault="00EF6919">
      <w:pPr>
        <w:tabs>
          <w:tab w:val="clear" w:pos="567"/>
        </w:tabs>
        <w:spacing w:line="240" w:lineRule="auto"/>
      </w:pPr>
      <w:r>
        <w:rPr>
          <w:u w:val="single"/>
        </w:rPr>
        <w:t>Grūsnība</w:t>
      </w:r>
      <w:r w:rsidRPr="008B7206">
        <w:rPr>
          <w:u w:val="single"/>
        </w:rPr>
        <w:t xml:space="preserve"> </w:t>
      </w:r>
      <w:r>
        <w:rPr>
          <w:u w:val="single"/>
        </w:rPr>
        <w:t>un laktācija</w:t>
      </w:r>
      <w:r w:rsidRPr="00FE278B">
        <w:t>:</w:t>
      </w:r>
    </w:p>
    <w:p w14:paraId="3BEADA1C" w14:textId="77777777" w:rsidR="00484B99" w:rsidRPr="00365F11" w:rsidRDefault="00484B99" w:rsidP="00484B99">
      <w:pPr>
        <w:tabs>
          <w:tab w:val="clear" w:pos="567"/>
        </w:tabs>
        <w:spacing w:line="240" w:lineRule="auto"/>
      </w:pPr>
    </w:p>
    <w:p w14:paraId="4EF92245" w14:textId="3BCCBAC3" w:rsidR="00EF6919" w:rsidRDefault="00EF6919" w:rsidP="00FE278B">
      <w:pPr>
        <w:tabs>
          <w:tab w:val="clear" w:pos="567"/>
        </w:tabs>
        <w:spacing w:line="240" w:lineRule="auto"/>
      </w:pPr>
      <w:r>
        <w:t>Drīkst</w:t>
      </w:r>
      <w:r w:rsidRPr="00365F11">
        <w:t xml:space="preserve"> lietot grūsnības un laktācijas </w:t>
      </w:r>
      <w:r>
        <w:t>laikā</w:t>
      </w:r>
      <w:r w:rsidRPr="00365F11">
        <w:t>.</w:t>
      </w:r>
    </w:p>
    <w:p w14:paraId="46A48283" w14:textId="77777777" w:rsidR="00EF6919" w:rsidRDefault="00EF6919" w:rsidP="00FE278B">
      <w:pPr>
        <w:tabs>
          <w:tab w:val="clear" w:pos="567"/>
        </w:tabs>
        <w:spacing w:line="240" w:lineRule="auto"/>
      </w:pPr>
    </w:p>
    <w:p w14:paraId="302FC670" w14:textId="382590E6" w:rsidR="00EF6919" w:rsidRDefault="00EF6919" w:rsidP="00EF6919">
      <w:pPr>
        <w:tabs>
          <w:tab w:val="clear" w:pos="567"/>
        </w:tabs>
        <w:spacing w:line="240" w:lineRule="auto"/>
      </w:pPr>
      <w:r>
        <w:rPr>
          <w:szCs w:val="22"/>
          <w:u w:val="single"/>
        </w:rPr>
        <w:t>Auglība</w:t>
      </w:r>
      <w:r>
        <w:t>:</w:t>
      </w:r>
    </w:p>
    <w:p w14:paraId="17E79098" w14:textId="77777777" w:rsidR="00484B99" w:rsidRDefault="00484B99" w:rsidP="00EF6919">
      <w:pPr>
        <w:tabs>
          <w:tab w:val="clear" w:pos="567"/>
        </w:tabs>
        <w:spacing w:line="240" w:lineRule="auto"/>
        <w:rPr>
          <w:szCs w:val="22"/>
        </w:rPr>
      </w:pPr>
    </w:p>
    <w:p w14:paraId="33DC9147" w14:textId="3EA5A844" w:rsidR="00EF6919" w:rsidRDefault="00EF6919" w:rsidP="00EF6919">
      <w:pPr>
        <w:tabs>
          <w:tab w:val="clear" w:pos="567"/>
        </w:tabs>
        <w:spacing w:line="240" w:lineRule="auto"/>
      </w:pPr>
      <w:r>
        <w:t>Drīkst lietot vaislas dzīvniekiem.</w:t>
      </w:r>
    </w:p>
    <w:p w14:paraId="7435079A" w14:textId="77777777" w:rsidR="00EF6919" w:rsidRDefault="00EF6919" w:rsidP="00EF6919">
      <w:pPr>
        <w:tabs>
          <w:tab w:val="clear" w:pos="567"/>
        </w:tabs>
        <w:spacing w:line="240" w:lineRule="auto"/>
        <w:rPr>
          <w:szCs w:val="22"/>
        </w:rPr>
      </w:pPr>
    </w:p>
    <w:p w14:paraId="75B911D1" w14:textId="77777777" w:rsidR="000762B5" w:rsidRPr="00A30E5A" w:rsidRDefault="00F0595D" w:rsidP="00FE278B">
      <w:pPr>
        <w:pStyle w:val="Style1"/>
      </w:pPr>
      <w:r>
        <w:t>3</w:t>
      </w:r>
      <w:r w:rsidRPr="00365F11">
        <w:t>.8.</w:t>
      </w:r>
      <w:r w:rsidRPr="00365F11">
        <w:tab/>
        <w:t>Mijiedarbība ar citām zālēm un citi mijiedarbības veidi</w:t>
      </w:r>
    </w:p>
    <w:p w14:paraId="57ED8652" w14:textId="77777777" w:rsidR="000762B5" w:rsidRDefault="000762B5" w:rsidP="00FE278B">
      <w:pPr>
        <w:tabs>
          <w:tab w:val="clear" w:pos="567"/>
        </w:tabs>
        <w:spacing w:line="240" w:lineRule="auto"/>
      </w:pPr>
    </w:p>
    <w:p w14:paraId="6ABD56F9" w14:textId="1FD1CEF6" w:rsidR="00EF6919" w:rsidRPr="00C835EE" w:rsidRDefault="00EF6919" w:rsidP="00EF6919">
      <w:pPr>
        <w:jc w:val="both"/>
      </w:pPr>
      <w:r w:rsidRPr="00C835EE">
        <w:t xml:space="preserve">Nav novērota mijiedarbība, lietojot vienlaicīgi </w:t>
      </w:r>
      <w:proofErr w:type="spellStart"/>
      <w:r w:rsidRPr="00C835EE">
        <w:t>makrociklisko</w:t>
      </w:r>
      <w:proofErr w:type="spellEnd"/>
      <w:r w:rsidRPr="00C835EE">
        <w:t xml:space="preserve"> </w:t>
      </w:r>
      <w:proofErr w:type="spellStart"/>
      <w:r w:rsidRPr="00C835EE">
        <w:t>laktonu</w:t>
      </w:r>
      <w:proofErr w:type="spellEnd"/>
      <w:r w:rsidRPr="00C835EE">
        <w:t xml:space="preserve"> </w:t>
      </w:r>
      <w:proofErr w:type="spellStart"/>
      <w:r w:rsidRPr="00C835EE">
        <w:t>selamektīnu</w:t>
      </w:r>
      <w:proofErr w:type="spellEnd"/>
      <w:r w:rsidRPr="00C835EE">
        <w:t xml:space="preserve"> ieteicamās devās ar </w:t>
      </w:r>
      <w:proofErr w:type="spellStart"/>
      <w:r w:rsidRPr="00C835EE">
        <w:t>milbemicīna</w:t>
      </w:r>
      <w:proofErr w:type="spellEnd"/>
      <w:r w:rsidRPr="00C835EE">
        <w:t xml:space="preserve"> </w:t>
      </w:r>
      <w:proofErr w:type="spellStart"/>
      <w:r w:rsidRPr="00C835EE">
        <w:t>oksīma</w:t>
      </w:r>
      <w:proofErr w:type="spellEnd"/>
      <w:r w:rsidRPr="00C835EE">
        <w:t xml:space="preserve"> un </w:t>
      </w:r>
      <w:proofErr w:type="spellStart"/>
      <w:r w:rsidRPr="00C835EE">
        <w:t>prazikvantela</w:t>
      </w:r>
      <w:proofErr w:type="spellEnd"/>
      <w:r w:rsidRPr="00C835EE">
        <w:t xml:space="preserve"> kombināciju. Tā kā nav veikti turpmākie pētījumi, jāievēro piesardzība, ja vienlaikus lieto šīs </w:t>
      </w:r>
      <w:r>
        <w:rPr>
          <w:szCs w:val="22"/>
        </w:rPr>
        <w:t xml:space="preserve">veterinārās </w:t>
      </w:r>
      <w:r w:rsidRPr="00365F11">
        <w:t>zāles un c</w:t>
      </w:r>
      <w:r w:rsidRPr="00C835EE">
        <w:t xml:space="preserve">itus </w:t>
      </w:r>
      <w:proofErr w:type="spellStart"/>
      <w:r w:rsidRPr="00C835EE">
        <w:t>makrocikliskos</w:t>
      </w:r>
      <w:proofErr w:type="spellEnd"/>
      <w:r w:rsidRPr="00C835EE">
        <w:t xml:space="preserve"> </w:t>
      </w:r>
      <w:proofErr w:type="spellStart"/>
      <w:r w:rsidRPr="00C835EE">
        <w:t>laktonus</w:t>
      </w:r>
      <w:proofErr w:type="spellEnd"/>
      <w:r w:rsidRPr="00C835EE">
        <w:t>. Šādi pētījumi nav veikti arī ar reproduktīvajiem dzīvniekiem.</w:t>
      </w:r>
    </w:p>
    <w:p w14:paraId="1E623D82" w14:textId="77777777" w:rsidR="000762B5" w:rsidRDefault="000762B5" w:rsidP="00FE278B">
      <w:pPr>
        <w:tabs>
          <w:tab w:val="clear" w:pos="567"/>
        </w:tabs>
        <w:spacing w:line="240" w:lineRule="auto"/>
      </w:pPr>
    </w:p>
    <w:p w14:paraId="39DE6C02" w14:textId="412C1C5B" w:rsidR="000762B5" w:rsidRPr="00365F11" w:rsidRDefault="00F0595D" w:rsidP="00FE278B">
      <w:pPr>
        <w:pStyle w:val="Style1"/>
      </w:pPr>
      <w:r>
        <w:t>3</w:t>
      </w:r>
      <w:r w:rsidRPr="00365F11">
        <w:t>.9.</w:t>
      </w:r>
      <w:r w:rsidRPr="00365F11">
        <w:tab/>
      </w:r>
      <w:r>
        <w:t>Lietošanas</w:t>
      </w:r>
      <w:r w:rsidRPr="00365F11">
        <w:t xml:space="preserve"> veids</w:t>
      </w:r>
      <w:r>
        <w:t xml:space="preserve"> un devas</w:t>
      </w:r>
    </w:p>
    <w:p w14:paraId="24E26304" w14:textId="77777777" w:rsidR="000762B5" w:rsidRDefault="000762B5" w:rsidP="00FE278B">
      <w:pPr>
        <w:tabs>
          <w:tab w:val="clear" w:pos="567"/>
        </w:tabs>
        <w:spacing w:line="240" w:lineRule="auto"/>
      </w:pPr>
    </w:p>
    <w:p w14:paraId="50B557AD" w14:textId="5F8E239A" w:rsidR="00EF6919" w:rsidRDefault="00EF6919" w:rsidP="00B85719">
      <w:pPr>
        <w:jc w:val="both"/>
      </w:pPr>
      <w:r w:rsidRPr="00C835EE">
        <w:t>Iekšķīgai lietošanai.</w:t>
      </w:r>
    </w:p>
    <w:p w14:paraId="57F16821" w14:textId="6FF432CA" w:rsidR="00EF6919" w:rsidRDefault="00EF6919" w:rsidP="00FE278B">
      <w:r>
        <w:t>Lai nodrošinātu pareizu devu, ķermeņa svars jānosaka pēc iespējas precīzāk</w:t>
      </w:r>
      <w:r w:rsidRPr="00365F11">
        <w:t>.</w:t>
      </w:r>
    </w:p>
    <w:p w14:paraId="79597CD8" w14:textId="01E8957B" w:rsidR="000762B5" w:rsidRDefault="000762B5">
      <w:pPr>
        <w:tabs>
          <w:tab w:val="clear" w:pos="567"/>
        </w:tabs>
        <w:spacing w:line="240" w:lineRule="auto"/>
        <w:rPr>
          <w:szCs w:val="22"/>
        </w:rPr>
      </w:pPr>
    </w:p>
    <w:p w14:paraId="2E37297A" w14:textId="064D5478" w:rsidR="00EF6919" w:rsidRDefault="00EF6919" w:rsidP="00EF6919">
      <w:pPr>
        <w:jc w:val="both"/>
      </w:pPr>
      <w:r w:rsidRPr="00365F11">
        <w:lastRenderedPageBreak/>
        <w:t xml:space="preserve">Minimālā ieteicamā deva: 0,5 mg </w:t>
      </w:r>
      <w:proofErr w:type="spellStart"/>
      <w:r w:rsidRPr="00365F11">
        <w:t>milbemicīna</w:t>
      </w:r>
      <w:proofErr w:type="spellEnd"/>
      <w:r w:rsidRPr="00365F11">
        <w:t xml:space="preserve"> </w:t>
      </w:r>
      <w:proofErr w:type="spellStart"/>
      <w:r w:rsidRPr="00365F11">
        <w:t>oksīma</w:t>
      </w:r>
      <w:proofErr w:type="spellEnd"/>
      <w:r w:rsidRPr="00365F11">
        <w:t xml:space="preserve"> </w:t>
      </w:r>
      <w:r w:rsidR="0061008E">
        <w:rPr>
          <w:szCs w:val="22"/>
        </w:rPr>
        <w:t>un</w:t>
      </w:r>
      <w:r w:rsidRPr="00365F11">
        <w:t xml:space="preserve"> 5 mg </w:t>
      </w:r>
      <w:proofErr w:type="spellStart"/>
      <w:r w:rsidRPr="00365F11">
        <w:t>prazikvantela</w:t>
      </w:r>
      <w:proofErr w:type="spellEnd"/>
      <w:r w:rsidRPr="00365F11">
        <w:t xml:space="preserve"> uz 1 kg ķermeņa svara, vienu reizi iekšķīgi.</w:t>
      </w:r>
    </w:p>
    <w:p w14:paraId="08241292" w14:textId="5FAE24FB" w:rsidR="00EF6919" w:rsidRPr="00293C53" w:rsidRDefault="00EF6919" w:rsidP="00EF6919">
      <w:pPr>
        <w:jc w:val="both"/>
        <w:rPr>
          <w:szCs w:val="22"/>
        </w:rPr>
      </w:pPr>
    </w:p>
    <w:p w14:paraId="153F0032" w14:textId="504564D5" w:rsidR="00EF6919" w:rsidRDefault="00EF6919" w:rsidP="008A0ADA">
      <w:pPr>
        <w:spacing w:line="240" w:lineRule="auto"/>
        <w:jc w:val="both"/>
        <w:rPr>
          <w:lang w:val="en-GB"/>
        </w:rPr>
      </w:pPr>
      <w:r>
        <w:rPr>
          <w:szCs w:val="22"/>
        </w:rPr>
        <w:t>Veterinārās z</w:t>
      </w:r>
      <w:r w:rsidRPr="00C835EE">
        <w:rPr>
          <w:szCs w:val="22"/>
        </w:rPr>
        <w:t>āles</w:t>
      </w:r>
      <w:r w:rsidRPr="00365F11">
        <w:t xml:space="preserve"> lieto</w:t>
      </w:r>
      <w:r w:rsidR="008A0ADA">
        <w:t>t</w:t>
      </w:r>
      <w:r w:rsidRPr="00365F11">
        <w:t xml:space="preserve"> kopā ar barību vai tūlīt pēc </w:t>
      </w:r>
      <w:r w:rsidR="008A0ADA">
        <w:t>barošanas</w:t>
      </w:r>
      <w:r w:rsidRPr="00365F11">
        <w:t>.</w:t>
      </w:r>
      <w:r>
        <w:t xml:space="preserve"> </w:t>
      </w:r>
      <w:r>
        <w:rPr>
          <w:szCs w:val="22"/>
        </w:rPr>
        <w:t>Veterinārās zāles</w:t>
      </w:r>
      <w:r w:rsidRPr="00365F11">
        <w:t xml:space="preserve"> ir garšīgas, t.i., parasti suņi tās apēd labprātīgi </w:t>
      </w:r>
      <w:r>
        <w:t>(labprātīga lietošana &gt;</w:t>
      </w:r>
      <w:r w:rsidRPr="00AB0924">
        <w:t>80% gadījumu pētījumos ar dzīvniekiem</w:t>
      </w:r>
      <w:r w:rsidRPr="005E430A">
        <w:t xml:space="preserve">). </w:t>
      </w:r>
      <w:r>
        <w:rPr>
          <w:lang w:val="en-GB"/>
        </w:rPr>
        <w:t xml:space="preserve">Ja suns </w:t>
      </w:r>
      <w:proofErr w:type="spellStart"/>
      <w:r>
        <w:rPr>
          <w:lang w:val="en-GB"/>
        </w:rPr>
        <w:t>labprātīgi</w:t>
      </w:r>
      <w:proofErr w:type="spellEnd"/>
      <w:r>
        <w:rPr>
          <w:lang w:val="en-GB"/>
        </w:rPr>
        <w:t xml:space="preserve"> </w:t>
      </w:r>
      <w:proofErr w:type="spellStart"/>
      <w:r>
        <w:rPr>
          <w:lang w:val="en-GB"/>
        </w:rPr>
        <w:t>neapēd</w:t>
      </w:r>
      <w:proofErr w:type="spellEnd"/>
      <w:r>
        <w:rPr>
          <w:lang w:val="en-GB"/>
        </w:rPr>
        <w:t xml:space="preserve"> </w:t>
      </w:r>
      <w:proofErr w:type="spellStart"/>
      <w:r>
        <w:rPr>
          <w:lang w:val="en-GB"/>
        </w:rPr>
        <w:t>tableti</w:t>
      </w:r>
      <w:proofErr w:type="spellEnd"/>
      <w:r>
        <w:rPr>
          <w:lang w:val="en-GB"/>
        </w:rPr>
        <w:t xml:space="preserve">, to var </w:t>
      </w:r>
      <w:proofErr w:type="spellStart"/>
      <w:r>
        <w:rPr>
          <w:lang w:val="en-GB"/>
        </w:rPr>
        <w:t>arī</w:t>
      </w:r>
      <w:proofErr w:type="spellEnd"/>
      <w:r>
        <w:rPr>
          <w:lang w:val="en-GB"/>
        </w:rPr>
        <w:t xml:space="preserve"> </w:t>
      </w:r>
      <w:proofErr w:type="spellStart"/>
      <w:r>
        <w:rPr>
          <w:lang w:val="en-GB"/>
        </w:rPr>
        <w:t>iedot</w:t>
      </w:r>
      <w:proofErr w:type="spellEnd"/>
      <w:r>
        <w:rPr>
          <w:lang w:val="en-GB"/>
        </w:rPr>
        <w:t xml:space="preserve"> </w:t>
      </w:r>
      <w:proofErr w:type="spellStart"/>
      <w:r>
        <w:rPr>
          <w:lang w:val="en-GB"/>
        </w:rPr>
        <w:t>tieši</w:t>
      </w:r>
      <w:proofErr w:type="spellEnd"/>
      <w:r>
        <w:rPr>
          <w:lang w:val="en-GB"/>
        </w:rPr>
        <w:t xml:space="preserve"> </w:t>
      </w:r>
      <w:proofErr w:type="spellStart"/>
      <w:r>
        <w:rPr>
          <w:lang w:val="en-GB"/>
        </w:rPr>
        <w:t>mutē</w:t>
      </w:r>
      <w:proofErr w:type="spellEnd"/>
      <w:r>
        <w:rPr>
          <w:lang w:val="en-GB"/>
        </w:rPr>
        <w:t>.</w:t>
      </w:r>
    </w:p>
    <w:p w14:paraId="2CF72D98" w14:textId="77777777" w:rsidR="00EF6919" w:rsidRPr="00C835EE" w:rsidRDefault="00EF6919" w:rsidP="008A0ADA">
      <w:pPr>
        <w:spacing w:line="240" w:lineRule="auto"/>
        <w:jc w:val="both"/>
      </w:pPr>
    </w:p>
    <w:p w14:paraId="219CF93C" w14:textId="113A1506" w:rsidR="00EF6919" w:rsidRPr="00A60395" w:rsidRDefault="00EF6919" w:rsidP="008A0ADA">
      <w:pPr>
        <w:spacing w:line="240" w:lineRule="auto"/>
      </w:pPr>
      <w:r w:rsidRPr="00C835EE">
        <w:t>Atkarībā no suņa ķermeņa svara praktisk</w:t>
      </w:r>
      <w:r>
        <w:t>a</w:t>
      </w:r>
      <w:r w:rsidRPr="002C0F5C">
        <w:t xml:space="preserve"> devas noteikšana ir </w:t>
      </w:r>
      <w:r w:rsidR="008A0ADA">
        <w:t>šāda</w:t>
      </w:r>
      <w:r w:rsidRPr="00A60395">
        <w:t>:</w:t>
      </w:r>
      <w:r>
        <w:t xml:space="preserve"> </w:t>
      </w:r>
    </w:p>
    <w:p w14:paraId="1E12448C" w14:textId="77777777" w:rsidR="00EF6919" w:rsidRPr="00C835EE" w:rsidRDefault="00EF6919" w:rsidP="008A0ADA">
      <w:pPr>
        <w:spacing w:line="24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tblGrid>
      <w:tr w:rsidR="00EF6919" w:rsidRPr="00C835EE" w14:paraId="228F3CE3" w14:textId="77777777" w:rsidTr="00FE278B">
        <w:tc>
          <w:tcPr>
            <w:tcW w:w="2405" w:type="dxa"/>
            <w:shd w:val="clear" w:color="auto" w:fill="auto"/>
            <w:vAlign w:val="center"/>
          </w:tcPr>
          <w:p w14:paraId="3DDC68DB" w14:textId="77777777" w:rsidR="00EF6919" w:rsidRPr="001460BE" w:rsidRDefault="00EF6919" w:rsidP="00FE278B">
            <w:pPr>
              <w:spacing w:line="240" w:lineRule="auto"/>
              <w:jc w:val="center"/>
              <w:rPr>
                <w:b/>
                <w:lang w:val="en-GB"/>
              </w:rPr>
            </w:pPr>
            <w:proofErr w:type="spellStart"/>
            <w:r w:rsidRPr="001460BE">
              <w:rPr>
                <w:b/>
                <w:lang w:val="en-GB"/>
              </w:rPr>
              <w:t>Ķermeņa</w:t>
            </w:r>
            <w:proofErr w:type="spellEnd"/>
            <w:r w:rsidRPr="001460BE">
              <w:rPr>
                <w:b/>
                <w:lang w:val="en-GB"/>
              </w:rPr>
              <w:t xml:space="preserve"> </w:t>
            </w:r>
            <w:proofErr w:type="spellStart"/>
            <w:r w:rsidRPr="001460BE">
              <w:rPr>
                <w:b/>
                <w:lang w:val="en-GB"/>
              </w:rPr>
              <w:t>svars</w:t>
            </w:r>
            <w:proofErr w:type="spellEnd"/>
          </w:p>
        </w:tc>
        <w:tc>
          <w:tcPr>
            <w:tcW w:w="2410" w:type="dxa"/>
            <w:shd w:val="clear" w:color="auto" w:fill="auto"/>
            <w:vAlign w:val="center"/>
          </w:tcPr>
          <w:p w14:paraId="4BAF63AA" w14:textId="2B80A9AF" w:rsidR="00EF6919" w:rsidRPr="00AF416C" w:rsidRDefault="00EF6919" w:rsidP="00FE278B">
            <w:pPr>
              <w:spacing w:line="240" w:lineRule="auto"/>
              <w:jc w:val="center"/>
              <w:rPr>
                <w:b/>
                <w:lang w:val="en-GB"/>
              </w:rPr>
            </w:pPr>
            <w:proofErr w:type="spellStart"/>
            <w:r>
              <w:rPr>
                <w:b/>
                <w:lang w:val="en-GB"/>
              </w:rPr>
              <w:t>Apvalkotās</w:t>
            </w:r>
            <w:proofErr w:type="spellEnd"/>
            <w:r w:rsidRPr="00AF416C">
              <w:rPr>
                <w:b/>
                <w:lang w:val="en-GB"/>
              </w:rPr>
              <w:t xml:space="preserve"> </w:t>
            </w:r>
            <w:proofErr w:type="spellStart"/>
            <w:r w:rsidRPr="00AF416C">
              <w:rPr>
                <w:b/>
                <w:lang w:val="en-GB"/>
              </w:rPr>
              <w:t>tabletes</w:t>
            </w:r>
            <w:proofErr w:type="spellEnd"/>
          </w:p>
        </w:tc>
      </w:tr>
      <w:tr w:rsidR="00EF6919" w:rsidRPr="00C835EE" w14:paraId="41CEE3A2" w14:textId="77777777" w:rsidTr="00FE278B">
        <w:tc>
          <w:tcPr>
            <w:tcW w:w="2405" w:type="dxa"/>
            <w:shd w:val="clear" w:color="auto" w:fill="auto"/>
            <w:vAlign w:val="center"/>
          </w:tcPr>
          <w:p w14:paraId="6C1F98EB" w14:textId="77777777" w:rsidR="00EF6919" w:rsidRPr="00C835EE" w:rsidRDefault="00EF6919" w:rsidP="00D354FB">
            <w:pPr>
              <w:jc w:val="center"/>
              <w:rPr>
                <w:lang w:val="en-GB"/>
              </w:rPr>
            </w:pPr>
            <w:r w:rsidRPr="00365F11">
              <w:rPr>
                <w:lang w:val="en-GB"/>
              </w:rPr>
              <w:t>5 – 25 kg</w:t>
            </w:r>
          </w:p>
        </w:tc>
        <w:tc>
          <w:tcPr>
            <w:tcW w:w="2410" w:type="dxa"/>
            <w:shd w:val="clear" w:color="auto" w:fill="auto"/>
            <w:vAlign w:val="center"/>
          </w:tcPr>
          <w:p w14:paraId="133A6204" w14:textId="77777777" w:rsidR="00EF6919" w:rsidRPr="00C835EE" w:rsidRDefault="00EF6919" w:rsidP="00D354FB">
            <w:pPr>
              <w:jc w:val="center"/>
              <w:rPr>
                <w:lang w:val="en-GB"/>
              </w:rPr>
            </w:pPr>
            <w:r w:rsidRPr="00C835EE">
              <w:rPr>
                <w:lang w:val="en-GB"/>
              </w:rPr>
              <w:t xml:space="preserve">1 </w:t>
            </w:r>
            <w:proofErr w:type="spellStart"/>
            <w:r w:rsidRPr="00C835EE">
              <w:rPr>
                <w:lang w:val="en-GB"/>
              </w:rPr>
              <w:t>tablete</w:t>
            </w:r>
            <w:proofErr w:type="spellEnd"/>
          </w:p>
        </w:tc>
      </w:tr>
      <w:tr w:rsidR="00EF6919" w:rsidRPr="00C835EE" w14:paraId="30ADE554" w14:textId="77777777" w:rsidTr="00FE278B">
        <w:tc>
          <w:tcPr>
            <w:tcW w:w="2405" w:type="dxa"/>
            <w:shd w:val="clear" w:color="auto" w:fill="auto"/>
            <w:vAlign w:val="center"/>
          </w:tcPr>
          <w:p w14:paraId="38FF8FD3" w14:textId="77777777" w:rsidR="00EF6919" w:rsidRPr="00C835EE" w:rsidRDefault="00EF6919" w:rsidP="00D354FB">
            <w:pPr>
              <w:jc w:val="center"/>
              <w:rPr>
                <w:lang w:val="en-GB"/>
              </w:rPr>
            </w:pPr>
            <w:r w:rsidRPr="00365F11">
              <w:rPr>
                <w:lang w:val="en-GB"/>
              </w:rPr>
              <w:t>&gt;25 – 50 kg</w:t>
            </w:r>
          </w:p>
        </w:tc>
        <w:tc>
          <w:tcPr>
            <w:tcW w:w="2410" w:type="dxa"/>
            <w:shd w:val="clear" w:color="auto" w:fill="auto"/>
            <w:vAlign w:val="center"/>
          </w:tcPr>
          <w:p w14:paraId="3F3D608D" w14:textId="77777777" w:rsidR="00EF6919" w:rsidRPr="00C835EE" w:rsidRDefault="00EF6919" w:rsidP="00D354FB">
            <w:pPr>
              <w:jc w:val="center"/>
              <w:rPr>
                <w:lang w:val="en-GB"/>
              </w:rPr>
            </w:pPr>
            <w:r w:rsidRPr="00C835EE">
              <w:rPr>
                <w:lang w:val="en-GB"/>
              </w:rPr>
              <w:t xml:space="preserve">2 </w:t>
            </w:r>
            <w:proofErr w:type="spellStart"/>
            <w:r w:rsidRPr="00C835EE">
              <w:rPr>
                <w:lang w:val="en-GB"/>
              </w:rPr>
              <w:t>tabletes</w:t>
            </w:r>
            <w:proofErr w:type="spellEnd"/>
          </w:p>
        </w:tc>
      </w:tr>
      <w:tr w:rsidR="00EF6919" w:rsidRPr="00C835EE" w14:paraId="2EBDEEB1" w14:textId="77777777" w:rsidTr="00FE278B">
        <w:tc>
          <w:tcPr>
            <w:tcW w:w="2405" w:type="dxa"/>
            <w:shd w:val="clear" w:color="auto" w:fill="auto"/>
            <w:vAlign w:val="center"/>
          </w:tcPr>
          <w:p w14:paraId="1A4394C5" w14:textId="77777777" w:rsidR="00EF6919" w:rsidRPr="00C835EE" w:rsidRDefault="00EF6919" w:rsidP="00D354FB">
            <w:pPr>
              <w:jc w:val="center"/>
              <w:rPr>
                <w:lang w:val="en-GB"/>
              </w:rPr>
            </w:pPr>
            <w:r w:rsidRPr="00365F11">
              <w:rPr>
                <w:lang w:val="en-GB"/>
              </w:rPr>
              <w:t>&gt;50 – 75 kg</w:t>
            </w:r>
          </w:p>
        </w:tc>
        <w:tc>
          <w:tcPr>
            <w:tcW w:w="2410" w:type="dxa"/>
            <w:shd w:val="clear" w:color="auto" w:fill="auto"/>
            <w:vAlign w:val="center"/>
          </w:tcPr>
          <w:p w14:paraId="2DAF0775" w14:textId="77777777" w:rsidR="00EF6919" w:rsidRPr="00C835EE" w:rsidRDefault="00EF6919" w:rsidP="00D354FB">
            <w:pPr>
              <w:jc w:val="center"/>
              <w:rPr>
                <w:lang w:val="en-GB"/>
              </w:rPr>
            </w:pPr>
            <w:r w:rsidRPr="00C835EE">
              <w:rPr>
                <w:lang w:val="en-GB"/>
              </w:rPr>
              <w:t xml:space="preserve">3 </w:t>
            </w:r>
            <w:proofErr w:type="spellStart"/>
            <w:r w:rsidRPr="00C835EE">
              <w:rPr>
                <w:lang w:val="en-GB"/>
              </w:rPr>
              <w:t>tabletes</w:t>
            </w:r>
            <w:proofErr w:type="spellEnd"/>
          </w:p>
        </w:tc>
      </w:tr>
    </w:tbl>
    <w:p w14:paraId="477AD850" w14:textId="77777777" w:rsidR="00EF6919" w:rsidRPr="00365F11" w:rsidRDefault="00EF6919" w:rsidP="00EF6919">
      <w:pPr>
        <w:jc w:val="both"/>
        <w:rPr>
          <w:lang w:val="en-GB"/>
        </w:rPr>
      </w:pPr>
    </w:p>
    <w:p w14:paraId="4EC95100" w14:textId="3C02A525" w:rsidR="00EF6919" w:rsidRDefault="00EF6919" w:rsidP="00EF6919">
      <w:pPr>
        <w:jc w:val="both"/>
        <w:rPr>
          <w:szCs w:val="22"/>
        </w:rPr>
      </w:pPr>
      <w:proofErr w:type="spellStart"/>
      <w:r w:rsidRPr="00C835EE">
        <w:t>Sirdstārpu</w:t>
      </w:r>
      <w:proofErr w:type="spellEnd"/>
      <w:r w:rsidRPr="00C835EE">
        <w:t xml:space="preserve"> </w:t>
      </w:r>
      <w:r>
        <w:t>invāzijas novēršanas</w:t>
      </w:r>
      <w:r w:rsidRPr="00E64F58">
        <w:t xml:space="preserve"> gadījumā, vienlaicīgi ārstējot plakantārpu invāziju, ar šīm </w:t>
      </w:r>
      <w:r>
        <w:rPr>
          <w:szCs w:val="22"/>
        </w:rPr>
        <w:t xml:space="preserve">veterinārajām </w:t>
      </w:r>
      <w:r w:rsidRPr="00365F11">
        <w:t xml:space="preserve">zālēm var aizstāt </w:t>
      </w:r>
      <w:proofErr w:type="spellStart"/>
      <w:r>
        <w:t>monovalentās</w:t>
      </w:r>
      <w:proofErr w:type="spellEnd"/>
      <w:r>
        <w:t xml:space="preserve"> veterinārās</w:t>
      </w:r>
      <w:r w:rsidRPr="00E64F58">
        <w:t xml:space="preserve"> zāles </w:t>
      </w:r>
      <w:proofErr w:type="spellStart"/>
      <w:r>
        <w:t>sirdstārpu</w:t>
      </w:r>
      <w:proofErr w:type="spellEnd"/>
      <w:r>
        <w:t xml:space="preserve"> invāzijas novēršanai</w:t>
      </w:r>
      <w:r w:rsidRPr="00E64F58">
        <w:t>.</w:t>
      </w:r>
    </w:p>
    <w:p w14:paraId="76BF454E" w14:textId="77777777" w:rsidR="00EF6919" w:rsidRPr="00365F11" w:rsidRDefault="00EF6919" w:rsidP="00EF6919">
      <w:pPr>
        <w:jc w:val="both"/>
      </w:pPr>
    </w:p>
    <w:p w14:paraId="1C3541F9" w14:textId="0A7187F8" w:rsidR="00EF6919" w:rsidRPr="00E64F58" w:rsidRDefault="00EF6919" w:rsidP="00EF6919">
      <w:pPr>
        <w:jc w:val="both"/>
      </w:pPr>
      <w:proofErr w:type="spellStart"/>
      <w:r w:rsidRPr="00A60395">
        <w:rPr>
          <w:i/>
        </w:rPr>
        <w:t>Angiostrongylus</w:t>
      </w:r>
      <w:proofErr w:type="spellEnd"/>
      <w:r w:rsidRPr="00A60395">
        <w:rPr>
          <w:i/>
        </w:rPr>
        <w:t xml:space="preserve"> </w:t>
      </w:r>
      <w:proofErr w:type="spellStart"/>
      <w:r w:rsidRPr="00A60395">
        <w:rPr>
          <w:i/>
        </w:rPr>
        <w:t>vasorum</w:t>
      </w:r>
      <w:proofErr w:type="spellEnd"/>
      <w:r w:rsidRPr="00A60395">
        <w:t xml:space="preserve"> invāzijas ārstēšanai, </w:t>
      </w:r>
      <w:proofErr w:type="spellStart"/>
      <w:r w:rsidRPr="00A60395">
        <w:t>milbemicīna</w:t>
      </w:r>
      <w:proofErr w:type="spellEnd"/>
      <w:r w:rsidRPr="00A60395">
        <w:t xml:space="preserve"> </w:t>
      </w:r>
      <w:proofErr w:type="spellStart"/>
      <w:r w:rsidRPr="00A60395">
        <w:t>oksīm</w:t>
      </w:r>
      <w:r w:rsidR="00126B9F">
        <w:t>u</w:t>
      </w:r>
      <w:proofErr w:type="spellEnd"/>
      <w:r w:rsidRPr="00A60395">
        <w:t xml:space="preserve"> lieto</w:t>
      </w:r>
      <w:r w:rsidR="00126B9F">
        <w:t>t</w:t>
      </w:r>
      <w:r w:rsidRPr="00A60395">
        <w:t xml:space="preserve"> četras reizes ar nedēļas intervālu. Ja ir indicēta vienlaicīga </w:t>
      </w:r>
      <w:proofErr w:type="spellStart"/>
      <w:r w:rsidRPr="00A60395">
        <w:t>cestožu</w:t>
      </w:r>
      <w:proofErr w:type="spellEnd"/>
      <w:r w:rsidRPr="00A60395">
        <w:t xml:space="preserve"> invāzijas ārstēšana, šīs</w:t>
      </w:r>
      <w:r>
        <w:t xml:space="preserve"> </w:t>
      </w:r>
      <w:r>
        <w:rPr>
          <w:szCs w:val="22"/>
        </w:rPr>
        <w:t>veterinārās</w:t>
      </w:r>
      <w:r w:rsidRPr="00A60395">
        <w:rPr>
          <w:szCs w:val="22"/>
        </w:rPr>
        <w:t xml:space="preserve"> </w:t>
      </w:r>
      <w:r w:rsidRPr="00365F11">
        <w:t xml:space="preserve">zāles iesaka lietot vienu reizi, pēc tam atlikušās 3 nedēļas turpinot ārstēšanu ar </w:t>
      </w:r>
      <w:proofErr w:type="spellStart"/>
      <w:r w:rsidRPr="00365F11">
        <w:t>monovalentām</w:t>
      </w:r>
      <w:proofErr w:type="spellEnd"/>
      <w:r>
        <w:t xml:space="preserve"> veterinārām</w:t>
      </w:r>
      <w:r w:rsidRPr="00E64F58">
        <w:t xml:space="preserve"> zālēm, kas satur tikai </w:t>
      </w:r>
      <w:proofErr w:type="spellStart"/>
      <w:r w:rsidRPr="00E64F58">
        <w:t>milbemicīna</w:t>
      </w:r>
      <w:proofErr w:type="spellEnd"/>
      <w:r w:rsidRPr="00E64F58">
        <w:t xml:space="preserve"> </w:t>
      </w:r>
      <w:proofErr w:type="spellStart"/>
      <w:r w:rsidRPr="00E64F58">
        <w:t>oksīmu</w:t>
      </w:r>
      <w:proofErr w:type="spellEnd"/>
      <w:r w:rsidRPr="00E64F58">
        <w:t>.</w:t>
      </w:r>
    </w:p>
    <w:p w14:paraId="4230A02F" w14:textId="372F8F76" w:rsidR="00EF6919" w:rsidRPr="00A60395" w:rsidRDefault="00EF6919" w:rsidP="00EF6919">
      <w:pPr>
        <w:jc w:val="both"/>
      </w:pPr>
      <w:r w:rsidRPr="00A60395">
        <w:t xml:space="preserve">Endēmiskos apgabalos, kad vienlaicīgi ir indicēta </w:t>
      </w:r>
      <w:proofErr w:type="spellStart"/>
      <w:r w:rsidRPr="00A60395">
        <w:t>cestožu</w:t>
      </w:r>
      <w:proofErr w:type="spellEnd"/>
      <w:r w:rsidRPr="00A60395">
        <w:t xml:space="preserve"> invāzijas ārstēšana,</w:t>
      </w:r>
      <w:r>
        <w:t xml:space="preserve"> </w:t>
      </w:r>
      <w:r>
        <w:rPr>
          <w:szCs w:val="22"/>
        </w:rPr>
        <w:t>veterināro</w:t>
      </w:r>
      <w:r w:rsidRPr="00A60395">
        <w:rPr>
          <w:szCs w:val="22"/>
        </w:rPr>
        <w:t xml:space="preserve"> </w:t>
      </w:r>
      <w:r w:rsidRPr="00365F11">
        <w:t>zāļu lietošana</w:t>
      </w:r>
      <w:r w:rsidRPr="00A60395">
        <w:t xml:space="preserve"> ik pēc četrām nedēļām nodrošina </w:t>
      </w:r>
      <w:proofErr w:type="spellStart"/>
      <w:r w:rsidRPr="00A60395">
        <w:t>angiostrongilozes</w:t>
      </w:r>
      <w:proofErr w:type="spellEnd"/>
      <w:r w:rsidRPr="00A60395">
        <w:t xml:space="preserve"> kontroli, samazinot nenobrieduš</w:t>
      </w:r>
      <w:r>
        <w:t>u</w:t>
      </w:r>
      <w:r w:rsidRPr="00A60395">
        <w:t xml:space="preserve"> pieauguš</w:t>
      </w:r>
      <w:r>
        <w:t>o</w:t>
      </w:r>
      <w:r w:rsidRPr="00E64F58">
        <w:t xml:space="preserve"> stadij</w:t>
      </w:r>
      <w:r>
        <w:t>u</w:t>
      </w:r>
      <w:r w:rsidRPr="00E64F58">
        <w:t xml:space="preserve"> (L5) un pieaugušo parazītu</w:t>
      </w:r>
      <w:r>
        <w:t xml:space="preserve"> invāziju</w:t>
      </w:r>
      <w:r w:rsidRPr="00E64F58">
        <w:t>.</w:t>
      </w:r>
    </w:p>
    <w:p w14:paraId="5E7E03CA" w14:textId="77777777" w:rsidR="00EF6919" w:rsidRPr="001460BE" w:rsidRDefault="00EF6919" w:rsidP="00EF6919">
      <w:pPr>
        <w:jc w:val="both"/>
      </w:pPr>
    </w:p>
    <w:p w14:paraId="2364389F" w14:textId="6F2B07EA" w:rsidR="00EF6919" w:rsidRPr="00E64F58" w:rsidRDefault="00EF6919" w:rsidP="00EF6919">
      <w:pPr>
        <w:jc w:val="both"/>
      </w:pPr>
      <w:proofErr w:type="spellStart"/>
      <w:r w:rsidRPr="00AF416C">
        <w:rPr>
          <w:i/>
        </w:rPr>
        <w:t>Thelazia</w:t>
      </w:r>
      <w:proofErr w:type="spellEnd"/>
      <w:r w:rsidRPr="00AF416C">
        <w:rPr>
          <w:i/>
        </w:rPr>
        <w:t xml:space="preserve"> </w:t>
      </w:r>
      <w:proofErr w:type="spellStart"/>
      <w:r w:rsidRPr="00AF416C">
        <w:rPr>
          <w:i/>
        </w:rPr>
        <w:t>callipaeda</w:t>
      </w:r>
      <w:proofErr w:type="spellEnd"/>
      <w:r w:rsidRPr="002C0F5C">
        <w:t xml:space="preserve"> </w:t>
      </w:r>
      <w:r w:rsidR="00126B9F">
        <w:t xml:space="preserve">invāzijas </w:t>
      </w:r>
      <w:r w:rsidRPr="002C0F5C">
        <w:t xml:space="preserve">ārstēšanai </w:t>
      </w:r>
      <w:proofErr w:type="spellStart"/>
      <w:r w:rsidRPr="002C0F5C">
        <w:t>milbemicīna</w:t>
      </w:r>
      <w:proofErr w:type="spellEnd"/>
      <w:r w:rsidRPr="002C0F5C">
        <w:t xml:space="preserve"> </w:t>
      </w:r>
      <w:proofErr w:type="spellStart"/>
      <w:r w:rsidRPr="002C0F5C">
        <w:t>oksīm</w:t>
      </w:r>
      <w:r w:rsidR="00126B9F">
        <w:t>u</w:t>
      </w:r>
      <w:proofErr w:type="spellEnd"/>
      <w:r w:rsidRPr="002C0F5C">
        <w:t xml:space="preserve"> lieto</w:t>
      </w:r>
      <w:r w:rsidR="00126B9F">
        <w:t>t</w:t>
      </w:r>
      <w:r w:rsidRPr="002C0F5C">
        <w:t xml:space="preserve"> 2 reizes ar septiņu dienu intervālu. Ja ir indicēta vienlaicīga </w:t>
      </w:r>
      <w:proofErr w:type="spellStart"/>
      <w:r w:rsidRPr="002C0F5C">
        <w:t>cestožu</w:t>
      </w:r>
      <w:proofErr w:type="spellEnd"/>
      <w:r w:rsidRPr="002C0F5C">
        <w:t xml:space="preserve"> invāzijas ārstēšana, </w:t>
      </w:r>
      <w:r>
        <w:rPr>
          <w:szCs w:val="22"/>
        </w:rPr>
        <w:t xml:space="preserve">veterinārās </w:t>
      </w:r>
      <w:r w:rsidRPr="00365F11">
        <w:t xml:space="preserve">zāles var aizstāt </w:t>
      </w:r>
      <w:proofErr w:type="spellStart"/>
      <w:r>
        <w:t>monovalentā</w:t>
      </w:r>
      <w:r w:rsidR="00484B99">
        <w:t>s</w:t>
      </w:r>
      <w:proofErr w:type="spellEnd"/>
      <w:r>
        <w:t xml:space="preserve"> veterinārā</w:t>
      </w:r>
      <w:r w:rsidR="00484B99">
        <w:t>s</w:t>
      </w:r>
      <w:r w:rsidRPr="00E64F58">
        <w:t xml:space="preserve"> zāl</w:t>
      </w:r>
      <w:r w:rsidR="00484B99">
        <w:t>es</w:t>
      </w:r>
      <w:r w:rsidRPr="00E64F58">
        <w:t xml:space="preserve">, kas satur tikai </w:t>
      </w:r>
      <w:proofErr w:type="spellStart"/>
      <w:r w:rsidRPr="00E64F58">
        <w:t>milbemicīna</w:t>
      </w:r>
      <w:proofErr w:type="spellEnd"/>
      <w:r w:rsidRPr="00E64F58">
        <w:t xml:space="preserve"> </w:t>
      </w:r>
      <w:proofErr w:type="spellStart"/>
      <w:r w:rsidRPr="00E64F58">
        <w:t>oksīmu</w:t>
      </w:r>
      <w:proofErr w:type="spellEnd"/>
      <w:r w:rsidRPr="00E64F58">
        <w:t>.</w:t>
      </w:r>
    </w:p>
    <w:p w14:paraId="52BB3945" w14:textId="77777777" w:rsidR="00EF6919" w:rsidRDefault="00EF6919" w:rsidP="00FE278B">
      <w:pPr>
        <w:tabs>
          <w:tab w:val="clear" w:pos="567"/>
        </w:tabs>
        <w:spacing w:line="240" w:lineRule="auto"/>
      </w:pPr>
    </w:p>
    <w:p w14:paraId="79176965" w14:textId="53149FCA" w:rsidR="000762B5" w:rsidRPr="00365F11" w:rsidRDefault="00F0595D" w:rsidP="00FE278B">
      <w:pPr>
        <w:pStyle w:val="Style1"/>
      </w:pPr>
      <w:r>
        <w:t>3</w:t>
      </w:r>
      <w:r w:rsidRPr="00365F11">
        <w:t>.10.</w:t>
      </w:r>
      <w:r w:rsidRPr="00365F11">
        <w:tab/>
      </w:r>
      <w:r>
        <w:t xml:space="preserve">Pārdozēšanas </w:t>
      </w:r>
      <w:r w:rsidRPr="00365F11">
        <w:t>simptomi</w:t>
      </w:r>
      <w:r>
        <w:t xml:space="preserve"> (</w:t>
      </w:r>
      <w:r w:rsidRPr="00365F11">
        <w:t xml:space="preserve">ārkārtas </w:t>
      </w:r>
      <w:r>
        <w:t>procedūras un</w:t>
      </w:r>
      <w:r w:rsidRPr="00365F11">
        <w:t xml:space="preserve"> </w:t>
      </w:r>
      <w:proofErr w:type="spellStart"/>
      <w:r w:rsidRPr="00365F11">
        <w:t>antidoti</w:t>
      </w:r>
      <w:proofErr w:type="spellEnd"/>
      <w:r>
        <w:t>,</w:t>
      </w:r>
      <w:r w:rsidRPr="00365F11">
        <w:t xml:space="preserve"> ja </w:t>
      </w:r>
      <w:r>
        <w:t>piemērojami)</w:t>
      </w:r>
    </w:p>
    <w:p w14:paraId="12333C82" w14:textId="27D23DEE" w:rsidR="000762B5" w:rsidRPr="00A30E5A" w:rsidRDefault="000762B5" w:rsidP="00FE278B">
      <w:pPr>
        <w:pStyle w:val="Style1"/>
      </w:pPr>
    </w:p>
    <w:p w14:paraId="2C853EFE" w14:textId="5942EB36" w:rsidR="00EF6919" w:rsidRPr="00AF416C" w:rsidRDefault="00EF6919" w:rsidP="00EF6919">
      <w:pPr>
        <w:jc w:val="both"/>
      </w:pPr>
      <w:r w:rsidRPr="00365F11">
        <w:t xml:space="preserve">Nav novērotas citas pazīmes, izņemot tās, kas novērotas lietojot ieteicamo devu (skatīt </w:t>
      </w:r>
      <w:r>
        <w:rPr>
          <w:szCs w:val="22"/>
        </w:rPr>
        <w:t>3</w:t>
      </w:r>
      <w:r w:rsidRPr="00365F11">
        <w:t>.6. apakšpunktu).</w:t>
      </w:r>
    </w:p>
    <w:p w14:paraId="479EA74E" w14:textId="77777777" w:rsidR="00EF6919" w:rsidRPr="00FE278B" w:rsidRDefault="00EF6919" w:rsidP="00FE278B">
      <w:pPr>
        <w:pStyle w:val="Style1"/>
      </w:pPr>
    </w:p>
    <w:p w14:paraId="52A50198" w14:textId="77777777" w:rsidR="000762B5" w:rsidRDefault="00F0595D">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1F3B112B" w14:textId="77777777" w:rsidR="000762B5" w:rsidRDefault="000762B5">
      <w:pPr>
        <w:tabs>
          <w:tab w:val="clear" w:pos="567"/>
        </w:tabs>
        <w:spacing w:line="240" w:lineRule="auto"/>
        <w:rPr>
          <w:szCs w:val="22"/>
        </w:rPr>
      </w:pPr>
    </w:p>
    <w:p w14:paraId="06DCA5F9" w14:textId="753A1130" w:rsidR="000762B5" w:rsidRDefault="00F0595D">
      <w:pPr>
        <w:tabs>
          <w:tab w:val="clear" w:pos="567"/>
        </w:tabs>
        <w:spacing w:line="240" w:lineRule="auto"/>
        <w:rPr>
          <w:szCs w:val="22"/>
        </w:rPr>
      </w:pPr>
      <w:r>
        <w:t>Nav piemērojami.</w:t>
      </w:r>
    </w:p>
    <w:p w14:paraId="59D7EA5E" w14:textId="77777777" w:rsidR="000762B5" w:rsidRDefault="000762B5">
      <w:pPr>
        <w:tabs>
          <w:tab w:val="clear" w:pos="567"/>
        </w:tabs>
        <w:spacing w:line="240" w:lineRule="auto"/>
        <w:rPr>
          <w:szCs w:val="22"/>
        </w:rPr>
      </w:pPr>
    </w:p>
    <w:p w14:paraId="4B46F8BB" w14:textId="77777777" w:rsidR="000762B5" w:rsidRDefault="00F0595D">
      <w:pPr>
        <w:pStyle w:val="Style1"/>
      </w:pPr>
      <w:r>
        <w:t>3.12.</w:t>
      </w:r>
      <w:r>
        <w:tab/>
        <w:t>Ierobežojumu periods</w:t>
      </w:r>
    </w:p>
    <w:p w14:paraId="7CC0FCF0" w14:textId="77777777" w:rsidR="000762B5" w:rsidRPr="00365F11" w:rsidRDefault="000762B5" w:rsidP="00FE278B">
      <w:pPr>
        <w:tabs>
          <w:tab w:val="clear" w:pos="567"/>
        </w:tabs>
        <w:spacing w:line="240" w:lineRule="auto"/>
      </w:pPr>
    </w:p>
    <w:p w14:paraId="12B48FAE" w14:textId="096CA553" w:rsidR="000762B5" w:rsidRDefault="00F0595D" w:rsidP="00FE278B">
      <w:pPr>
        <w:tabs>
          <w:tab w:val="clear" w:pos="567"/>
        </w:tabs>
        <w:spacing w:line="240" w:lineRule="auto"/>
      </w:pPr>
      <w:r>
        <w:t>Nav piemērojams.</w:t>
      </w:r>
    </w:p>
    <w:p w14:paraId="1C9AAC7E" w14:textId="77777777" w:rsidR="000762B5" w:rsidRDefault="000762B5" w:rsidP="00FE278B">
      <w:pPr>
        <w:tabs>
          <w:tab w:val="clear" w:pos="567"/>
        </w:tabs>
        <w:spacing w:line="240" w:lineRule="auto"/>
      </w:pPr>
    </w:p>
    <w:p w14:paraId="74D81AC3" w14:textId="77777777" w:rsidR="000762B5" w:rsidRDefault="000762B5" w:rsidP="00FE278B">
      <w:pPr>
        <w:tabs>
          <w:tab w:val="clear" w:pos="567"/>
        </w:tabs>
        <w:spacing w:line="240" w:lineRule="auto"/>
      </w:pPr>
    </w:p>
    <w:p w14:paraId="2187A580" w14:textId="385D0671" w:rsidR="000762B5" w:rsidRPr="00A30E5A" w:rsidRDefault="00F0595D" w:rsidP="00FE278B">
      <w:pPr>
        <w:pStyle w:val="Style1"/>
      </w:pPr>
      <w:r>
        <w:t>4</w:t>
      </w:r>
      <w:r w:rsidRPr="00365F11">
        <w:t>.</w:t>
      </w:r>
      <w:r w:rsidRPr="00365F11">
        <w:tab/>
        <w:t>FARMAKOLOĢISKĀS ĪPAŠĪBAS</w:t>
      </w:r>
    </w:p>
    <w:p w14:paraId="6BE4E050" w14:textId="77777777" w:rsidR="000762B5" w:rsidRDefault="000762B5" w:rsidP="00FE278B">
      <w:pPr>
        <w:tabs>
          <w:tab w:val="clear" w:pos="567"/>
        </w:tabs>
        <w:spacing w:line="240" w:lineRule="auto"/>
      </w:pPr>
    </w:p>
    <w:p w14:paraId="467E3B79" w14:textId="7F2F1959" w:rsidR="000762B5" w:rsidRDefault="00F0595D">
      <w:pPr>
        <w:pStyle w:val="Style1"/>
      </w:pPr>
      <w:r>
        <w:t>4.1.</w:t>
      </w:r>
      <w:r>
        <w:tab/>
      </w:r>
      <w:proofErr w:type="spellStart"/>
      <w:r>
        <w:t>ATĶvet</w:t>
      </w:r>
      <w:proofErr w:type="spellEnd"/>
      <w:r w:rsidRPr="00365F11">
        <w:t xml:space="preserve"> kods:</w:t>
      </w:r>
    </w:p>
    <w:p w14:paraId="4FFFF9B4" w14:textId="77777777" w:rsidR="00484B99" w:rsidRDefault="00484B99">
      <w:pPr>
        <w:pStyle w:val="Style1"/>
      </w:pPr>
    </w:p>
    <w:p w14:paraId="73BC65B3" w14:textId="5C8A5726" w:rsidR="000762B5" w:rsidRPr="00365F11" w:rsidRDefault="00EF6919" w:rsidP="00FE278B">
      <w:pPr>
        <w:tabs>
          <w:tab w:val="clear" w:pos="567"/>
        </w:tabs>
        <w:spacing w:line="240" w:lineRule="auto"/>
      </w:pPr>
      <w:r w:rsidRPr="00365F11">
        <w:t>QP54AB51</w:t>
      </w:r>
      <w:r w:rsidR="00F0595D">
        <w:t>.</w:t>
      </w:r>
    </w:p>
    <w:p w14:paraId="1D966E94" w14:textId="77777777" w:rsidR="000762B5" w:rsidRDefault="000762B5" w:rsidP="00FE278B">
      <w:pPr>
        <w:tabs>
          <w:tab w:val="clear" w:pos="567"/>
        </w:tabs>
        <w:spacing w:line="240" w:lineRule="auto"/>
      </w:pPr>
    </w:p>
    <w:p w14:paraId="2F1CE2A2" w14:textId="4CEC69F6" w:rsidR="000762B5" w:rsidRPr="00FE278B" w:rsidRDefault="00F0595D" w:rsidP="00FE278B">
      <w:pPr>
        <w:pStyle w:val="Style1"/>
        <w:rPr>
          <w:b w:val="0"/>
        </w:rPr>
      </w:pPr>
      <w:r>
        <w:t>4.2</w:t>
      </w:r>
      <w:r w:rsidRPr="00365F11">
        <w:t>.</w:t>
      </w:r>
      <w:r w:rsidRPr="00365F11">
        <w:tab/>
      </w:r>
      <w:proofErr w:type="spellStart"/>
      <w:r w:rsidRPr="00365F11">
        <w:t>Farmakodinamiskās</w:t>
      </w:r>
      <w:proofErr w:type="spellEnd"/>
      <w:r w:rsidRPr="00365F11">
        <w:t xml:space="preserve"> īpašības</w:t>
      </w:r>
    </w:p>
    <w:p w14:paraId="47D6CF93" w14:textId="16E6137F" w:rsidR="00EF6919" w:rsidRPr="00A30E5A" w:rsidRDefault="00EF6919" w:rsidP="00FE278B">
      <w:pPr>
        <w:pStyle w:val="Style1"/>
      </w:pPr>
    </w:p>
    <w:p w14:paraId="7626C0A0" w14:textId="77777777" w:rsidR="00EF6919" w:rsidRPr="00C835EE" w:rsidRDefault="00EF6919" w:rsidP="00EF6919">
      <w:pPr>
        <w:jc w:val="both"/>
      </w:pPr>
      <w:proofErr w:type="spellStart"/>
      <w:r w:rsidRPr="00365F11">
        <w:t>Milbemicīna</w:t>
      </w:r>
      <w:proofErr w:type="spellEnd"/>
      <w:r w:rsidRPr="00365F11">
        <w:t xml:space="preserve"> </w:t>
      </w:r>
      <w:proofErr w:type="spellStart"/>
      <w:r w:rsidRPr="00365F11">
        <w:t>oksīms</w:t>
      </w:r>
      <w:proofErr w:type="spellEnd"/>
      <w:r w:rsidRPr="00365F11">
        <w:t xml:space="preserve"> pieder </w:t>
      </w:r>
      <w:proofErr w:type="spellStart"/>
      <w:r w:rsidRPr="00365F11">
        <w:t>makrociklisko</w:t>
      </w:r>
      <w:proofErr w:type="spellEnd"/>
      <w:r w:rsidRPr="00365F11">
        <w:t xml:space="preserve"> </w:t>
      </w:r>
      <w:proofErr w:type="spellStart"/>
      <w:r w:rsidRPr="00365F11">
        <w:t>laktonu</w:t>
      </w:r>
      <w:proofErr w:type="spellEnd"/>
      <w:r w:rsidRPr="00365F11">
        <w:t xml:space="preserve"> grupai </w:t>
      </w:r>
      <w:r w:rsidRPr="00C835EE">
        <w:t>un ir izolēts no</w:t>
      </w:r>
      <w:r w:rsidRPr="00C835EE">
        <w:rPr>
          <w:i/>
        </w:rPr>
        <w:t xml:space="preserve"> </w:t>
      </w:r>
      <w:proofErr w:type="spellStart"/>
      <w:r w:rsidRPr="00C835EE">
        <w:rPr>
          <w:i/>
        </w:rPr>
        <w:t>Streptomyces</w:t>
      </w:r>
      <w:proofErr w:type="spellEnd"/>
      <w:r w:rsidRPr="00C835EE">
        <w:rPr>
          <w:i/>
        </w:rPr>
        <w:t xml:space="preserve"> </w:t>
      </w:r>
      <w:proofErr w:type="spellStart"/>
      <w:r w:rsidRPr="00C835EE">
        <w:rPr>
          <w:i/>
        </w:rPr>
        <w:t>hygroscopicus</w:t>
      </w:r>
      <w:proofErr w:type="spellEnd"/>
      <w:r w:rsidRPr="00C835EE">
        <w:t xml:space="preserve"> var. </w:t>
      </w:r>
      <w:proofErr w:type="spellStart"/>
      <w:r w:rsidRPr="00C835EE">
        <w:rPr>
          <w:i/>
        </w:rPr>
        <w:t>aureolacrimosus</w:t>
      </w:r>
      <w:proofErr w:type="spellEnd"/>
      <w:r w:rsidRPr="00C835EE">
        <w:t xml:space="preserve"> fermentācijas. Tas ir aktīvs pret zemādas ērcītēm, pret </w:t>
      </w:r>
      <w:proofErr w:type="spellStart"/>
      <w:r w:rsidRPr="00C835EE">
        <w:t>nematodēm</w:t>
      </w:r>
      <w:proofErr w:type="spellEnd"/>
      <w:r w:rsidRPr="00C835EE">
        <w:t xml:space="preserve"> kāpuru un pieaugušā stadijā, kā arī pret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kāpuriem.</w:t>
      </w:r>
    </w:p>
    <w:p w14:paraId="47B8A127" w14:textId="24A9DB4F" w:rsidR="00EF6919" w:rsidRPr="002C0F5C" w:rsidRDefault="00EF6919" w:rsidP="00EF6919">
      <w:pPr>
        <w:jc w:val="both"/>
      </w:pPr>
      <w:proofErr w:type="spellStart"/>
      <w:r w:rsidRPr="00C835EE">
        <w:lastRenderedPageBreak/>
        <w:t>Milbemicīna</w:t>
      </w:r>
      <w:proofErr w:type="spellEnd"/>
      <w:r w:rsidRPr="00C835EE">
        <w:t xml:space="preserve"> </w:t>
      </w:r>
      <w:proofErr w:type="spellStart"/>
      <w:r w:rsidRPr="00C835EE">
        <w:t>oksīma</w:t>
      </w:r>
      <w:proofErr w:type="spellEnd"/>
      <w:r w:rsidRPr="00C835EE">
        <w:t xml:space="preserve"> aktivitāte ir saistīta ar tā </w:t>
      </w:r>
      <w:r w:rsidR="00B13C5F">
        <w:t>darbību</w:t>
      </w:r>
      <w:r w:rsidR="00B13C5F" w:rsidRPr="00C835EE">
        <w:t xml:space="preserve"> </w:t>
      </w:r>
      <w:r w:rsidRPr="00C835EE">
        <w:t xml:space="preserve">bezmugurkaulnieku </w:t>
      </w:r>
      <w:proofErr w:type="spellStart"/>
      <w:r w:rsidRPr="00C835EE">
        <w:t>neirotransmisijā</w:t>
      </w:r>
      <w:proofErr w:type="spellEnd"/>
      <w:r w:rsidRPr="00C835EE">
        <w:t xml:space="preserve">: </w:t>
      </w:r>
      <w:proofErr w:type="spellStart"/>
      <w:r>
        <w:t>m</w:t>
      </w:r>
      <w:r w:rsidRPr="00C835EE">
        <w:t>ilbemicīna</w:t>
      </w:r>
      <w:proofErr w:type="spellEnd"/>
      <w:r w:rsidRPr="00C835EE">
        <w:t xml:space="preserve"> </w:t>
      </w:r>
      <w:proofErr w:type="spellStart"/>
      <w:r w:rsidRPr="00C835EE">
        <w:t>oksīms</w:t>
      </w:r>
      <w:proofErr w:type="spellEnd"/>
      <w:r w:rsidRPr="00C835EE">
        <w:t xml:space="preserve">, piemēram, </w:t>
      </w:r>
      <w:proofErr w:type="spellStart"/>
      <w:r w:rsidRPr="00C835EE">
        <w:t>avermektīns</w:t>
      </w:r>
      <w:proofErr w:type="spellEnd"/>
      <w:r w:rsidRPr="00C835EE">
        <w:t xml:space="preserve"> un citi </w:t>
      </w:r>
      <w:proofErr w:type="spellStart"/>
      <w:r w:rsidRPr="00C835EE">
        <w:t>milbemicīni</w:t>
      </w:r>
      <w:proofErr w:type="spellEnd"/>
      <w:r w:rsidRPr="00C835EE">
        <w:t xml:space="preserve"> palielina </w:t>
      </w:r>
      <w:proofErr w:type="spellStart"/>
      <w:r w:rsidRPr="00C835EE">
        <w:t>nematožu</w:t>
      </w:r>
      <w:proofErr w:type="spellEnd"/>
      <w:r w:rsidRPr="00C835EE">
        <w:t xml:space="preserve"> un kukaiņu membrānas caurlaidību hlorīdu joniem caur </w:t>
      </w:r>
      <w:proofErr w:type="spellStart"/>
      <w:r w:rsidRPr="00C835EE">
        <w:t>glutamāta</w:t>
      </w:r>
      <w:proofErr w:type="spellEnd"/>
      <w:r w:rsidRPr="00C835EE">
        <w:t xml:space="preserve"> vadītiem hlorīda jonu kanāliem (saistīti ar mugurkaulnieku GASS</w:t>
      </w:r>
      <w:r w:rsidRPr="00C835EE">
        <w:rPr>
          <w:vertAlign w:val="subscript"/>
        </w:rPr>
        <w:t>A</w:t>
      </w:r>
      <w:r w:rsidRPr="00C835EE">
        <w:t xml:space="preserve"> un glicīna receptoriem). Tas noved pie </w:t>
      </w:r>
      <w:proofErr w:type="spellStart"/>
      <w:r w:rsidRPr="00C835EE">
        <w:t>neiromuskulārās</w:t>
      </w:r>
      <w:proofErr w:type="spellEnd"/>
      <w:r w:rsidRPr="00C835EE">
        <w:t xml:space="preserve"> membrānas </w:t>
      </w:r>
      <w:proofErr w:type="spellStart"/>
      <w:r w:rsidRPr="00112B05">
        <w:t>hiperpolarizācijas</w:t>
      </w:r>
      <w:proofErr w:type="spellEnd"/>
      <w:r>
        <w:t xml:space="preserve">, </w:t>
      </w:r>
      <w:r w:rsidRPr="002C0F5C">
        <w:t>šļauganās paralīzes un parazītu nāves.</w:t>
      </w:r>
    </w:p>
    <w:p w14:paraId="110B25B8" w14:textId="77777777" w:rsidR="00EF6919" w:rsidRPr="00C835EE" w:rsidRDefault="00EF6919" w:rsidP="00EF6919">
      <w:pPr>
        <w:jc w:val="both"/>
      </w:pPr>
      <w:proofErr w:type="spellStart"/>
      <w:r w:rsidRPr="00293C53">
        <w:t>Prazikvantels</w:t>
      </w:r>
      <w:proofErr w:type="spellEnd"/>
      <w:r w:rsidRPr="00293C53">
        <w:t xml:space="preserve"> ir </w:t>
      </w:r>
      <w:proofErr w:type="spellStart"/>
      <w:r w:rsidRPr="00293C53">
        <w:t>acilēts</w:t>
      </w:r>
      <w:proofErr w:type="spellEnd"/>
      <w:r w:rsidRPr="00293C53">
        <w:t xml:space="preserve"> </w:t>
      </w:r>
      <w:proofErr w:type="spellStart"/>
      <w:r w:rsidRPr="00293C53">
        <w:t>pirazinoizokvinolonu</w:t>
      </w:r>
      <w:proofErr w:type="spellEnd"/>
      <w:r w:rsidRPr="00293C53">
        <w:t xml:space="preserve"> atvasinājums. </w:t>
      </w:r>
      <w:proofErr w:type="spellStart"/>
      <w:r w:rsidRPr="00293C53">
        <w:t>Prazikvantels</w:t>
      </w:r>
      <w:proofErr w:type="spellEnd"/>
      <w:r w:rsidRPr="00293C53">
        <w:t xml:space="preserve"> ir efektīvs pret </w:t>
      </w:r>
      <w:proofErr w:type="spellStart"/>
      <w:r w:rsidRPr="00293C53">
        <w:t>cestodēm</w:t>
      </w:r>
      <w:proofErr w:type="spellEnd"/>
      <w:r w:rsidRPr="00293C53">
        <w:t xml:space="preserve"> </w:t>
      </w:r>
      <w:r w:rsidRPr="00C835EE">
        <w:t xml:space="preserve">un </w:t>
      </w:r>
      <w:proofErr w:type="spellStart"/>
      <w:r w:rsidRPr="00C835EE">
        <w:t>trematodēm</w:t>
      </w:r>
      <w:proofErr w:type="spellEnd"/>
      <w:r w:rsidRPr="00C835EE">
        <w:t>. Tas darbojas, izmainot parazīta membrānu caurlaidību pret kalciju (Ca</w:t>
      </w:r>
      <w:r w:rsidRPr="00C835EE">
        <w:rPr>
          <w:vertAlign w:val="superscript"/>
        </w:rPr>
        <w:t>2+</w:t>
      </w:r>
      <w:r w:rsidRPr="00C835EE">
        <w:t xml:space="preserve"> jonu pieplūd</w:t>
      </w:r>
      <w:r>
        <w:t>e</w:t>
      </w:r>
      <w:r w:rsidRPr="002C0F5C">
        <w:t>), radot membrānas struktūras bojājumu, kas izraisa membrānas depolarizāciju, gandrīz tūlītējas muskulatūras kontrakcijas (</w:t>
      </w:r>
      <w:proofErr w:type="spellStart"/>
      <w:r w:rsidRPr="002C0F5C">
        <w:t>tetānija</w:t>
      </w:r>
      <w:proofErr w:type="spellEnd"/>
      <w:r w:rsidRPr="002C0F5C">
        <w:t xml:space="preserve">), strauju </w:t>
      </w:r>
      <w:proofErr w:type="spellStart"/>
      <w:r w:rsidRPr="002C0F5C">
        <w:t>sincitiālā</w:t>
      </w:r>
      <w:proofErr w:type="spellEnd"/>
      <w:r w:rsidRPr="002C0F5C">
        <w:t xml:space="preserve"> apvalka </w:t>
      </w:r>
      <w:proofErr w:type="spellStart"/>
      <w:r w:rsidRPr="002C0F5C">
        <w:t>vakuolizāciju</w:t>
      </w:r>
      <w:proofErr w:type="spellEnd"/>
      <w:r w:rsidRPr="002C0F5C">
        <w:t xml:space="preserve"> u</w:t>
      </w:r>
      <w:r w:rsidRPr="00293C53">
        <w:t xml:space="preserve">n tam sekojošu </w:t>
      </w:r>
      <w:proofErr w:type="spellStart"/>
      <w:r w:rsidRPr="00293C53">
        <w:t>tegumentālo</w:t>
      </w:r>
      <w:proofErr w:type="spellEnd"/>
      <w:r w:rsidRPr="00293C53">
        <w:t xml:space="preserve"> </w:t>
      </w:r>
      <w:proofErr w:type="spellStart"/>
      <w:r w:rsidRPr="00293C53">
        <w:t>disintegrāciju</w:t>
      </w:r>
      <w:proofErr w:type="spellEnd"/>
      <w:r w:rsidRPr="00293C53">
        <w:t xml:space="preserve"> (</w:t>
      </w:r>
      <w:proofErr w:type="spellStart"/>
      <w:r w:rsidRPr="00293C53">
        <w:t>vezikulāciju</w:t>
      </w:r>
      <w:proofErr w:type="spellEnd"/>
      <w:r w:rsidRPr="00293C53">
        <w:t>), kā rezultātā tas rada vieglāku izvadīšanu no kuņģa</w:t>
      </w:r>
      <w:r>
        <w:t>-</w:t>
      </w:r>
      <w:r w:rsidRPr="002B0EEA">
        <w:t>zarnu trakta vai parazīta nāvi.</w:t>
      </w:r>
    </w:p>
    <w:p w14:paraId="022F238B" w14:textId="77777777" w:rsidR="000762B5" w:rsidRDefault="000762B5" w:rsidP="00FE278B">
      <w:pPr>
        <w:tabs>
          <w:tab w:val="clear" w:pos="567"/>
        </w:tabs>
        <w:spacing w:line="240" w:lineRule="auto"/>
      </w:pPr>
    </w:p>
    <w:p w14:paraId="657331EF" w14:textId="10327641" w:rsidR="000762B5" w:rsidRDefault="00F0595D">
      <w:pPr>
        <w:pStyle w:val="Style1"/>
      </w:pPr>
      <w:r>
        <w:t>4.3.</w:t>
      </w:r>
      <w:r>
        <w:tab/>
      </w:r>
      <w:proofErr w:type="spellStart"/>
      <w:r>
        <w:t>Farmakokinētiskās</w:t>
      </w:r>
      <w:proofErr w:type="spellEnd"/>
      <w:r>
        <w:t xml:space="preserve"> īpašības</w:t>
      </w:r>
    </w:p>
    <w:p w14:paraId="0F4F7EA3" w14:textId="5DD04FA8" w:rsidR="000762B5" w:rsidRPr="00365F11" w:rsidRDefault="000762B5" w:rsidP="00FE278B">
      <w:pPr>
        <w:tabs>
          <w:tab w:val="clear" w:pos="567"/>
        </w:tabs>
        <w:spacing w:line="240" w:lineRule="auto"/>
      </w:pPr>
    </w:p>
    <w:p w14:paraId="4A103326" w14:textId="77777777" w:rsidR="00EF6919" w:rsidRDefault="00EF6919" w:rsidP="00FE278B">
      <w:pPr>
        <w:tabs>
          <w:tab w:val="clear" w:pos="567"/>
        </w:tabs>
        <w:spacing w:line="240" w:lineRule="auto"/>
      </w:pPr>
      <w:r w:rsidRPr="00293C53">
        <w:t xml:space="preserve">Pēc </w:t>
      </w:r>
      <w:proofErr w:type="spellStart"/>
      <w:r w:rsidRPr="00293C53">
        <w:t>prazikvantela</w:t>
      </w:r>
      <w:proofErr w:type="spellEnd"/>
      <w:r w:rsidRPr="00293C53">
        <w:t xml:space="preserve"> iekšķīgas lietošanas suņiem,</w:t>
      </w:r>
      <w:r w:rsidRPr="00C835EE">
        <w:t xml:space="preserve"> kopā ar nelielu barības daudzumu, maksimālais līmenis serumā tiek sasniegts ātri (</w:t>
      </w:r>
      <w:proofErr w:type="spellStart"/>
      <w:r w:rsidRPr="00C835EE">
        <w:t>T</w:t>
      </w:r>
      <w:r w:rsidRPr="00C835EE">
        <w:rPr>
          <w:vertAlign w:val="subscript"/>
        </w:rPr>
        <w:t>max</w:t>
      </w:r>
      <w:proofErr w:type="spellEnd"/>
      <w:r w:rsidRPr="00C835EE">
        <w:t xml:space="preserve"> aptuveni 0,25-2,5 stundas) un strauji samazinās (t</w:t>
      </w:r>
      <w:r w:rsidRPr="00C835EE">
        <w:rPr>
          <w:vertAlign w:val="subscript"/>
        </w:rPr>
        <w:t xml:space="preserve">1/2 </w:t>
      </w:r>
      <w:r w:rsidRPr="00C835EE">
        <w:t>aptuveni 1 stunda)</w:t>
      </w:r>
      <w:r>
        <w:t>.</w:t>
      </w:r>
      <w:r w:rsidRPr="002B0EEA">
        <w:t xml:space="preserve"> </w:t>
      </w:r>
      <w:r>
        <w:t>B</w:t>
      </w:r>
      <w:r w:rsidRPr="002B0EEA">
        <w:t xml:space="preserve">ūtisks ir pirmā loka efekts aknās, ar ļoti strauju un gandrīz pilnīgu </w:t>
      </w:r>
      <w:proofErr w:type="spellStart"/>
      <w:r w:rsidRPr="002B0EEA">
        <w:t>biotransformāciju</w:t>
      </w:r>
      <w:proofErr w:type="spellEnd"/>
      <w:r w:rsidRPr="002B0EEA">
        <w:t xml:space="preserve"> caur aknām, galvenokārt </w:t>
      </w:r>
      <w:proofErr w:type="spellStart"/>
      <w:r w:rsidRPr="002B0EEA">
        <w:t>monohidroksilētos</w:t>
      </w:r>
      <w:proofErr w:type="spellEnd"/>
      <w:r w:rsidRPr="002B0EEA">
        <w:t xml:space="preserve"> (arī daži di- un </w:t>
      </w:r>
      <w:proofErr w:type="spellStart"/>
      <w:r w:rsidRPr="002B0EEA">
        <w:t>tri</w:t>
      </w:r>
      <w:proofErr w:type="spellEnd"/>
      <w:r w:rsidRPr="002B0EEA">
        <w:t xml:space="preserve"> </w:t>
      </w:r>
      <w:proofErr w:type="spellStart"/>
      <w:r w:rsidRPr="002B0EEA">
        <w:t>hidroksilāti</w:t>
      </w:r>
      <w:proofErr w:type="spellEnd"/>
      <w:r w:rsidRPr="002B0EEA">
        <w:t xml:space="preserve">) atvasinājumos, kas galvenokārt ir </w:t>
      </w:r>
      <w:proofErr w:type="spellStart"/>
      <w:r w:rsidRPr="002B0EEA">
        <w:t>glikuronīdi</w:t>
      </w:r>
      <w:proofErr w:type="spellEnd"/>
      <w:r w:rsidRPr="002B0EEA">
        <w:t xml:space="preserve"> un/vai sulfāti konjugēti pir</w:t>
      </w:r>
      <w:r w:rsidRPr="00A60395">
        <w:t>ms izvadīšanas. Saistīšanās ar plazmas proteīniem ir aptuveni 80%. Izdalīšanās ir ātra un tā notiek pilnīgi (aptuveni 90% 2 dienās</w:t>
      </w:r>
      <w:r w:rsidRPr="001460BE">
        <w:t>)</w:t>
      </w:r>
      <w:r>
        <w:t>. G</w:t>
      </w:r>
      <w:r w:rsidRPr="002B0EEA">
        <w:t xml:space="preserve">alvenais eliminācijas ceļš ir caur nierēm. Pēc </w:t>
      </w:r>
      <w:proofErr w:type="spellStart"/>
      <w:r w:rsidRPr="002B0EEA">
        <w:t>milbemicīna</w:t>
      </w:r>
      <w:proofErr w:type="spellEnd"/>
      <w:r w:rsidRPr="002B0EEA">
        <w:t xml:space="preserve"> </w:t>
      </w:r>
      <w:proofErr w:type="spellStart"/>
      <w:r w:rsidRPr="002B0EEA">
        <w:t>oksīma</w:t>
      </w:r>
      <w:proofErr w:type="spellEnd"/>
      <w:r w:rsidRPr="002B0EEA">
        <w:t xml:space="preserve"> iekšķīgas lietošanas suņiem, kopā ar nelielu barības daudzumu, maksimālā koncentrācija plazmā tika sasniegta aptuveni 0,75-3,5 stundu laikā, un </w:t>
      </w:r>
      <w:proofErr w:type="spellStart"/>
      <w:r w:rsidRPr="002B0EEA">
        <w:t>nemetabolizēta</w:t>
      </w:r>
      <w:proofErr w:type="spellEnd"/>
      <w:r w:rsidRPr="002B0EEA">
        <w:t xml:space="preserve"> </w:t>
      </w:r>
      <w:proofErr w:type="spellStart"/>
      <w:r w:rsidRPr="002B0EEA">
        <w:t>milbemicīn</w:t>
      </w:r>
      <w:r>
        <w:t>a</w:t>
      </w:r>
      <w:proofErr w:type="spellEnd"/>
      <w:r w:rsidRPr="002B0EEA">
        <w:t xml:space="preserve"> </w:t>
      </w:r>
      <w:proofErr w:type="spellStart"/>
      <w:r w:rsidRPr="002B0EEA">
        <w:t>oksīma</w:t>
      </w:r>
      <w:proofErr w:type="spellEnd"/>
      <w:r w:rsidRPr="002B0EEA">
        <w:t xml:space="preserve"> </w:t>
      </w:r>
      <w:proofErr w:type="spellStart"/>
      <w:r w:rsidRPr="002B0EEA">
        <w:t>pussabrukšanas</w:t>
      </w:r>
      <w:proofErr w:type="spellEnd"/>
      <w:r w:rsidRPr="002B0EEA">
        <w:t xml:space="preserve"> periods samazinās 1-4 dienu laikā.</w:t>
      </w:r>
      <w:r w:rsidRPr="00A60395">
        <w:t xml:space="preserve"> </w:t>
      </w:r>
      <w:proofErr w:type="spellStart"/>
      <w:r w:rsidRPr="00A60395">
        <w:t>Biopieejamība</w:t>
      </w:r>
      <w:proofErr w:type="spellEnd"/>
      <w:r w:rsidRPr="00A60395">
        <w:t xml:space="preserve"> ir aptuveni 80%.</w:t>
      </w:r>
    </w:p>
    <w:p w14:paraId="427F8149" w14:textId="77777777" w:rsidR="000762B5" w:rsidRDefault="000762B5">
      <w:pPr>
        <w:tabs>
          <w:tab w:val="clear" w:pos="567"/>
        </w:tabs>
        <w:spacing w:line="240" w:lineRule="auto"/>
      </w:pPr>
    </w:p>
    <w:p w14:paraId="116D585B" w14:textId="77777777" w:rsidR="003A1FEE" w:rsidRDefault="003A1FEE" w:rsidP="00FE278B">
      <w:pPr>
        <w:tabs>
          <w:tab w:val="clear" w:pos="567"/>
        </w:tabs>
        <w:spacing w:line="240" w:lineRule="auto"/>
      </w:pPr>
    </w:p>
    <w:p w14:paraId="308FB1ED" w14:textId="15A32E34" w:rsidR="000762B5" w:rsidRPr="00A30E5A" w:rsidRDefault="00F0595D" w:rsidP="00FE278B">
      <w:pPr>
        <w:pStyle w:val="Style1"/>
      </w:pPr>
      <w:r>
        <w:t>5</w:t>
      </w:r>
      <w:r w:rsidRPr="00365F11">
        <w:t>.</w:t>
      </w:r>
      <w:r w:rsidRPr="00365F11">
        <w:tab/>
        <w:t>FARMACEITISKĀ INFORMĀCIJA</w:t>
      </w:r>
    </w:p>
    <w:p w14:paraId="13A993DD" w14:textId="77777777" w:rsidR="000762B5" w:rsidRDefault="000762B5" w:rsidP="00FE278B">
      <w:pPr>
        <w:tabs>
          <w:tab w:val="clear" w:pos="567"/>
        </w:tabs>
        <w:spacing w:line="240" w:lineRule="auto"/>
      </w:pPr>
    </w:p>
    <w:p w14:paraId="6B9A32B0" w14:textId="67C2A730" w:rsidR="000762B5" w:rsidRPr="00A30E5A" w:rsidRDefault="00F0595D" w:rsidP="00FE278B">
      <w:pPr>
        <w:pStyle w:val="Style1"/>
      </w:pPr>
      <w:r>
        <w:t>5</w:t>
      </w:r>
      <w:r w:rsidRPr="00FE278B">
        <w:rPr>
          <w:b w:val="0"/>
        </w:rPr>
        <w:t>.1.</w:t>
      </w:r>
      <w:r w:rsidRPr="00FE278B">
        <w:rPr>
          <w:b w:val="0"/>
        </w:rPr>
        <w:tab/>
      </w:r>
      <w:r w:rsidRPr="00365F11">
        <w:t>Būtiska nesaderība</w:t>
      </w:r>
    </w:p>
    <w:p w14:paraId="15978CFD" w14:textId="77777777" w:rsidR="000762B5" w:rsidRDefault="000762B5" w:rsidP="00FE278B">
      <w:pPr>
        <w:tabs>
          <w:tab w:val="clear" w:pos="567"/>
        </w:tabs>
        <w:spacing w:line="240" w:lineRule="auto"/>
      </w:pPr>
    </w:p>
    <w:p w14:paraId="720893E8" w14:textId="7F9AE87D" w:rsidR="000762B5" w:rsidRDefault="00F0595D" w:rsidP="00FE278B">
      <w:pPr>
        <w:tabs>
          <w:tab w:val="clear" w:pos="567"/>
        </w:tabs>
        <w:spacing w:line="240" w:lineRule="auto"/>
      </w:pPr>
      <w:r>
        <w:t>Nav piemērojama.</w:t>
      </w:r>
    </w:p>
    <w:p w14:paraId="6A0B8E9C" w14:textId="77777777" w:rsidR="000762B5" w:rsidRDefault="000762B5" w:rsidP="00FE278B">
      <w:pPr>
        <w:tabs>
          <w:tab w:val="clear" w:pos="567"/>
        </w:tabs>
        <w:spacing w:line="240" w:lineRule="auto"/>
      </w:pPr>
    </w:p>
    <w:p w14:paraId="586AE989" w14:textId="55D9EE07" w:rsidR="000762B5" w:rsidRPr="00A30E5A" w:rsidRDefault="00F0595D" w:rsidP="00FE278B">
      <w:pPr>
        <w:pStyle w:val="Style1"/>
      </w:pPr>
      <w:r w:rsidRPr="00A30E5A">
        <w:t>5.2.</w:t>
      </w:r>
      <w:r w:rsidRPr="00A30E5A">
        <w:tab/>
      </w:r>
      <w:r>
        <w:t>Derīguma</w:t>
      </w:r>
      <w:r w:rsidRPr="00365F11">
        <w:t xml:space="preserve"> termiņš</w:t>
      </w:r>
    </w:p>
    <w:p w14:paraId="188E1812" w14:textId="77777777" w:rsidR="000762B5" w:rsidRDefault="000762B5" w:rsidP="00FE278B">
      <w:pPr>
        <w:tabs>
          <w:tab w:val="clear" w:pos="567"/>
        </w:tabs>
        <w:spacing w:line="240" w:lineRule="auto"/>
      </w:pPr>
    </w:p>
    <w:p w14:paraId="1E3E2237" w14:textId="608231BA" w:rsidR="000762B5" w:rsidRPr="00365F11" w:rsidRDefault="00F0595D" w:rsidP="00FE278B">
      <w:pPr>
        <w:tabs>
          <w:tab w:val="clear" w:pos="567"/>
        </w:tabs>
        <w:spacing w:line="240" w:lineRule="auto"/>
      </w:pPr>
      <w:r>
        <w:t>Veterināro zāļu derīguma termiņš izplatīšanai paredzētajā</w:t>
      </w:r>
      <w:r w:rsidRPr="00365F11">
        <w:t xml:space="preserve"> iepakojumā:</w:t>
      </w:r>
      <w:r w:rsidR="00EF6919">
        <w:t xml:space="preserve"> 3 gadi.</w:t>
      </w:r>
    </w:p>
    <w:p w14:paraId="11B9B36E" w14:textId="77777777" w:rsidR="000762B5" w:rsidRDefault="000762B5" w:rsidP="00FE278B">
      <w:pPr>
        <w:tabs>
          <w:tab w:val="clear" w:pos="567"/>
        </w:tabs>
        <w:spacing w:line="240" w:lineRule="auto"/>
      </w:pPr>
    </w:p>
    <w:p w14:paraId="1C25499F" w14:textId="7DBA8A87" w:rsidR="000762B5" w:rsidRPr="00A30E5A" w:rsidRDefault="00F0595D" w:rsidP="00FE278B">
      <w:pPr>
        <w:pStyle w:val="Style1"/>
      </w:pPr>
      <w:r>
        <w:t>5.3</w:t>
      </w:r>
      <w:r w:rsidRPr="00365F11">
        <w:t>.</w:t>
      </w:r>
      <w:r w:rsidRPr="00365F11">
        <w:tab/>
        <w:t>Īpaši uzglabāšanas nosacījumi</w:t>
      </w:r>
    </w:p>
    <w:p w14:paraId="5D861740" w14:textId="77777777" w:rsidR="000762B5" w:rsidRDefault="000762B5" w:rsidP="00FE278B">
      <w:pPr>
        <w:tabs>
          <w:tab w:val="clear" w:pos="567"/>
        </w:tabs>
        <w:spacing w:line="240" w:lineRule="auto"/>
      </w:pPr>
    </w:p>
    <w:p w14:paraId="499250EF" w14:textId="48FB5A60" w:rsidR="00EF6919" w:rsidRDefault="00EF6919" w:rsidP="00EF6919">
      <w:pPr>
        <w:tabs>
          <w:tab w:val="clear" w:pos="567"/>
        </w:tabs>
        <w:spacing w:line="240" w:lineRule="auto"/>
        <w:rPr>
          <w:szCs w:val="22"/>
        </w:rPr>
      </w:pPr>
      <w:r w:rsidRPr="002C0F5C">
        <w:t xml:space="preserve">Uzglabāt </w:t>
      </w:r>
      <w:r w:rsidRPr="002C0F5C">
        <w:rPr>
          <w:szCs w:val="22"/>
        </w:rPr>
        <w:t>oriģināl</w:t>
      </w:r>
      <w:r>
        <w:rPr>
          <w:szCs w:val="22"/>
        </w:rPr>
        <w:t>aj</w:t>
      </w:r>
      <w:r w:rsidRPr="002C0F5C">
        <w:rPr>
          <w:szCs w:val="22"/>
        </w:rPr>
        <w:t>ā</w:t>
      </w:r>
      <w:r w:rsidRPr="00365F11">
        <w:t xml:space="preserve"> iepakojumā, lai pasargātu no mitruma.</w:t>
      </w:r>
    </w:p>
    <w:p w14:paraId="0D37C65B" w14:textId="0627D87B" w:rsidR="00EF6919" w:rsidRDefault="00EF6919" w:rsidP="00FE278B">
      <w:pPr>
        <w:tabs>
          <w:tab w:val="clear" w:pos="567"/>
        </w:tabs>
        <w:spacing w:line="240" w:lineRule="auto"/>
      </w:pPr>
      <w:r w:rsidRPr="00365F11">
        <w:t xml:space="preserve">Šīm veterinārajām zālēm nav </w:t>
      </w:r>
      <w:r>
        <w:t>nepieciešama īpaša</w:t>
      </w:r>
      <w:r w:rsidRPr="00365F11">
        <w:t xml:space="preserve"> uzglabāšanas </w:t>
      </w:r>
      <w:r>
        <w:t>temperatūra</w:t>
      </w:r>
      <w:r w:rsidRPr="00365F11">
        <w:t>.</w:t>
      </w:r>
    </w:p>
    <w:p w14:paraId="367AB4C2" w14:textId="77777777" w:rsidR="000762B5" w:rsidRDefault="000762B5" w:rsidP="00FE278B">
      <w:pPr>
        <w:tabs>
          <w:tab w:val="clear" w:pos="567"/>
        </w:tabs>
        <w:spacing w:line="240" w:lineRule="auto"/>
      </w:pPr>
    </w:p>
    <w:p w14:paraId="1C753DD0" w14:textId="41A89A29" w:rsidR="000762B5" w:rsidRPr="00A30E5A" w:rsidRDefault="00F0595D" w:rsidP="00FE278B">
      <w:pPr>
        <w:pStyle w:val="Style1"/>
      </w:pPr>
      <w:r w:rsidRPr="00365F11">
        <w:t>5.</w:t>
      </w:r>
      <w:r>
        <w:t>4.</w:t>
      </w:r>
      <w:r w:rsidRPr="00365F11">
        <w:tab/>
        <w:t>Tiešā iepakojuma veids un saturs</w:t>
      </w:r>
    </w:p>
    <w:p w14:paraId="58D1050A" w14:textId="77777777" w:rsidR="000762B5" w:rsidRDefault="000762B5" w:rsidP="00FE278B">
      <w:pPr>
        <w:tabs>
          <w:tab w:val="clear" w:pos="567"/>
        </w:tabs>
        <w:spacing w:line="240" w:lineRule="auto"/>
      </w:pPr>
    </w:p>
    <w:p w14:paraId="08276617" w14:textId="2D64B85E" w:rsidR="00EF6919" w:rsidRPr="00AF416C" w:rsidRDefault="00EF6919" w:rsidP="00B85719">
      <w:pPr>
        <w:tabs>
          <w:tab w:val="clear" w:pos="567"/>
        </w:tabs>
        <w:spacing w:line="240" w:lineRule="auto"/>
        <w:rPr>
          <w:szCs w:val="22"/>
        </w:rPr>
      </w:pPr>
      <w:proofErr w:type="spellStart"/>
      <w:r>
        <w:rPr>
          <w:szCs w:val="22"/>
        </w:rPr>
        <w:t>Blisteriepakojumi</w:t>
      </w:r>
      <w:proofErr w:type="spellEnd"/>
      <w:r>
        <w:rPr>
          <w:szCs w:val="22"/>
        </w:rPr>
        <w:t xml:space="preserve"> sastāv no auksti veidotas </w:t>
      </w:r>
      <w:r>
        <w:t xml:space="preserve">OPA/Al/PVH folija un </w:t>
      </w:r>
      <w:r>
        <w:rPr>
          <w:szCs w:val="22"/>
        </w:rPr>
        <w:t>alumīnija folijas.</w:t>
      </w:r>
    </w:p>
    <w:p w14:paraId="6A844450" w14:textId="77777777" w:rsidR="00EF6919" w:rsidRPr="002C0F5C" w:rsidRDefault="00EF6919" w:rsidP="00EF6919">
      <w:pPr>
        <w:jc w:val="both"/>
      </w:pPr>
      <w:r w:rsidRPr="00365F11">
        <w:t xml:space="preserve">Kartona kastīte ar 2 tabletēm vienā </w:t>
      </w:r>
      <w:proofErr w:type="spellStart"/>
      <w:r w:rsidRPr="00365F11">
        <w:t>blisterī</w:t>
      </w:r>
      <w:proofErr w:type="spellEnd"/>
      <w:r w:rsidRPr="00365F11">
        <w:t>.</w:t>
      </w:r>
    </w:p>
    <w:p w14:paraId="6F3DA799" w14:textId="77777777" w:rsidR="00EF6919" w:rsidRPr="00293C53" w:rsidRDefault="00EF6919" w:rsidP="00EF6919">
      <w:pPr>
        <w:jc w:val="both"/>
      </w:pPr>
      <w:r w:rsidRPr="00293C53">
        <w:t xml:space="preserve">Kartona kastīte ar 4 tabletēm vienā </w:t>
      </w:r>
      <w:proofErr w:type="spellStart"/>
      <w:r w:rsidRPr="00293C53">
        <w:t>blisterī</w:t>
      </w:r>
      <w:proofErr w:type="spellEnd"/>
      <w:r w:rsidRPr="00293C53">
        <w:t>.</w:t>
      </w:r>
    </w:p>
    <w:p w14:paraId="2B53800F" w14:textId="77777777" w:rsidR="00EF6919" w:rsidRDefault="00EF6919" w:rsidP="00EF6919">
      <w:pPr>
        <w:jc w:val="both"/>
      </w:pPr>
      <w:r w:rsidRPr="00C835EE">
        <w:t xml:space="preserve">Kartona kastīte ar 12 </w:t>
      </w:r>
      <w:proofErr w:type="spellStart"/>
      <w:r w:rsidRPr="00C835EE">
        <w:t>blisteriem</w:t>
      </w:r>
      <w:proofErr w:type="spellEnd"/>
      <w:r w:rsidRPr="00C835EE">
        <w:t xml:space="preserve">, </w:t>
      </w:r>
      <w:r>
        <w:t>pa</w:t>
      </w:r>
      <w:r w:rsidRPr="00AF416C">
        <w:t xml:space="preserve"> 4 table</w:t>
      </w:r>
      <w:r>
        <w:t xml:space="preserve">tēm vienā </w:t>
      </w:r>
      <w:proofErr w:type="spellStart"/>
      <w:r>
        <w:t>blisterī</w:t>
      </w:r>
      <w:proofErr w:type="spellEnd"/>
      <w:r w:rsidRPr="00AF416C">
        <w:t xml:space="preserve"> (kopā 48 tabletes).</w:t>
      </w:r>
    </w:p>
    <w:p w14:paraId="3D649372" w14:textId="77777777" w:rsidR="00EF6919" w:rsidRDefault="00EF6919" w:rsidP="00FE278B">
      <w:pPr>
        <w:tabs>
          <w:tab w:val="clear" w:pos="567"/>
        </w:tabs>
        <w:spacing w:line="240" w:lineRule="auto"/>
      </w:pPr>
    </w:p>
    <w:p w14:paraId="65BB3E7A" w14:textId="52CD931D" w:rsidR="000762B5" w:rsidRPr="00A30E5A" w:rsidRDefault="00EF6919" w:rsidP="00FE278B">
      <w:pPr>
        <w:pStyle w:val="Style1"/>
        <w:ind w:left="0" w:firstLine="0"/>
      </w:pPr>
      <w:r w:rsidRPr="00FE278B">
        <w:rPr>
          <w:b w:val="0"/>
        </w:rPr>
        <w:t xml:space="preserve">Ne visi iepakojuma </w:t>
      </w:r>
      <w:r>
        <w:rPr>
          <w:b w:val="0"/>
        </w:rPr>
        <w:t>lielumi</w:t>
      </w:r>
      <w:r w:rsidRPr="00FE278B">
        <w:rPr>
          <w:b w:val="0"/>
        </w:rPr>
        <w:t xml:space="preserve"> var tikt izplatīti.</w:t>
      </w:r>
    </w:p>
    <w:p w14:paraId="5B58B319" w14:textId="77777777" w:rsidR="000762B5" w:rsidRPr="00A30E5A" w:rsidRDefault="000762B5" w:rsidP="00FE278B">
      <w:pPr>
        <w:pStyle w:val="Style1"/>
        <w:ind w:left="0" w:firstLine="0"/>
      </w:pPr>
    </w:p>
    <w:p w14:paraId="74DBABAF" w14:textId="3391B2DA" w:rsidR="000762B5" w:rsidRPr="00A30E5A" w:rsidRDefault="00F0595D" w:rsidP="00FE278B">
      <w:pPr>
        <w:pStyle w:val="Style1"/>
        <w:ind w:left="0" w:firstLine="0"/>
      </w:pPr>
      <w:r>
        <w:t>5.5</w:t>
      </w:r>
      <w:r w:rsidRPr="00365F11">
        <w:t>.</w:t>
      </w:r>
      <w:r w:rsidRPr="00A30E5A">
        <w:tab/>
        <w:t>Īpaši norādījumi neizlietotu veterināro zāļu vai to atkritumu iznīcināšanai</w:t>
      </w:r>
    </w:p>
    <w:p w14:paraId="2A563E1B" w14:textId="77777777" w:rsidR="000762B5" w:rsidRDefault="000762B5" w:rsidP="00FE278B">
      <w:pPr>
        <w:tabs>
          <w:tab w:val="clear" w:pos="567"/>
        </w:tabs>
        <w:spacing w:line="240" w:lineRule="auto"/>
      </w:pPr>
    </w:p>
    <w:p w14:paraId="49994A14" w14:textId="6352BF7D" w:rsidR="000762B5" w:rsidRDefault="00F0595D" w:rsidP="00FE278B">
      <w:bookmarkStart w:id="2" w:name="_Hlk79763389"/>
      <w:r>
        <w:t>Neizmest</w:t>
      </w:r>
      <w:r w:rsidRPr="00365F11">
        <w:t xml:space="preserve"> veterinārās zāles </w:t>
      </w:r>
      <w:r>
        <w:t>kanalizācijā vai kopā ar sadzīves atkritumiem</w:t>
      </w:r>
      <w:r w:rsidRPr="00365F11">
        <w:t>.</w:t>
      </w:r>
    </w:p>
    <w:bookmarkEnd w:id="2"/>
    <w:p w14:paraId="18BBCAEB" w14:textId="78890F66" w:rsidR="000762B5" w:rsidRDefault="000762B5">
      <w:pPr>
        <w:tabs>
          <w:tab w:val="clear" w:pos="567"/>
        </w:tabs>
        <w:spacing w:line="240" w:lineRule="auto"/>
        <w:rPr>
          <w:szCs w:val="22"/>
        </w:rPr>
      </w:pPr>
    </w:p>
    <w:p w14:paraId="77645131" w14:textId="4AABC360" w:rsidR="000762B5" w:rsidRPr="00FE278B" w:rsidRDefault="00F0595D" w:rsidP="00FE278B">
      <w:pPr>
        <w:tabs>
          <w:tab w:val="clear" w:pos="567"/>
        </w:tabs>
        <w:spacing w:line="240" w:lineRule="auto"/>
        <w:rPr>
          <w:i/>
        </w:rPr>
      </w:pPr>
      <w:r>
        <w:t>Veterinārās zāles</w:t>
      </w:r>
      <w:r w:rsidRPr="00365F11">
        <w:t xml:space="preserve"> nedrīkst nonākt ūdenstilpēs, jo </w:t>
      </w:r>
      <w:proofErr w:type="spellStart"/>
      <w:r w:rsidR="00EF6919">
        <w:t>milbecīna</w:t>
      </w:r>
      <w:proofErr w:type="spellEnd"/>
      <w:r w:rsidR="00EF6919">
        <w:t xml:space="preserve"> </w:t>
      </w:r>
      <w:proofErr w:type="spellStart"/>
      <w:r w:rsidR="00EF6919">
        <w:t>oksīms</w:t>
      </w:r>
      <w:proofErr w:type="spellEnd"/>
      <w:r w:rsidRPr="00365F11">
        <w:t xml:space="preserve"> var </w:t>
      </w:r>
      <w:r>
        <w:t>būt bīstams zivīm</w:t>
      </w:r>
      <w:r w:rsidRPr="00365F11">
        <w:t xml:space="preserve"> un </w:t>
      </w:r>
      <w:r>
        <w:t>citiem ūdens organismiem</w:t>
      </w:r>
      <w:r w:rsidRPr="00365F11">
        <w:t>.</w:t>
      </w:r>
    </w:p>
    <w:p w14:paraId="5E8BAB00" w14:textId="77777777" w:rsidR="000762B5" w:rsidRPr="00365F11" w:rsidRDefault="000762B5" w:rsidP="00FE278B">
      <w:pPr>
        <w:tabs>
          <w:tab w:val="clear" w:pos="567"/>
        </w:tabs>
        <w:spacing w:line="240" w:lineRule="auto"/>
      </w:pPr>
    </w:p>
    <w:p w14:paraId="2F2C15EA" w14:textId="77777777" w:rsidR="000762B5" w:rsidRDefault="00F0595D">
      <w:pPr>
        <w:tabs>
          <w:tab w:val="clear" w:pos="567"/>
        </w:tabs>
        <w:spacing w:line="240" w:lineRule="auto"/>
        <w:rPr>
          <w:szCs w:val="22"/>
        </w:rPr>
      </w:pPr>
      <w:r>
        <w:rPr>
          <w:szCs w:val="22"/>
        </w:rPr>
        <w:lastRenderedPageBreak/>
        <w:t xml:space="preserve">Visu neizlietoto veterināro zāļu vai to atkritumu iznīcināšanai izmantot nevajadzīgo veterināro zāļu nodošanas shēmas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t>.</w:t>
      </w:r>
    </w:p>
    <w:p w14:paraId="49516F99" w14:textId="77777777" w:rsidR="000762B5" w:rsidRDefault="000762B5">
      <w:pPr>
        <w:tabs>
          <w:tab w:val="clear" w:pos="567"/>
        </w:tabs>
        <w:spacing w:line="240" w:lineRule="auto"/>
        <w:rPr>
          <w:szCs w:val="22"/>
        </w:rPr>
      </w:pPr>
    </w:p>
    <w:p w14:paraId="0E7F6266" w14:textId="77777777" w:rsidR="000762B5" w:rsidRPr="00EF6919" w:rsidRDefault="000762B5">
      <w:pPr>
        <w:tabs>
          <w:tab w:val="clear" w:pos="567"/>
        </w:tabs>
        <w:spacing w:line="240" w:lineRule="auto"/>
        <w:rPr>
          <w:szCs w:val="22"/>
        </w:rPr>
      </w:pPr>
    </w:p>
    <w:p w14:paraId="47EE9FBF" w14:textId="77777777" w:rsidR="000762B5" w:rsidRDefault="00F0595D">
      <w:pPr>
        <w:pStyle w:val="Style1"/>
      </w:pPr>
      <w:r>
        <w:t>6.</w:t>
      </w:r>
      <w:r>
        <w:tab/>
        <w:t xml:space="preserve">TIRDZNIECĪBAS ATĻAUJAS TURĒTĀJS </w:t>
      </w:r>
    </w:p>
    <w:p w14:paraId="2873412C" w14:textId="55D00A51" w:rsidR="000762B5" w:rsidRPr="00365F11" w:rsidRDefault="000762B5" w:rsidP="00FE278B">
      <w:pPr>
        <w:tabs>
          <w:tab w:val="clear" w:pos="567"/>
        </w:tabs>
        <w:spacing w:line="240" w:lineRule="auto"/>
      </w:pPr>
    </w:p>
    <w:p w14:paraId="03AB224B" w14:textId="77777777" w:rsidR="00EF6919" w:rsidRPr="00FE278B" w:rsidRDefault="00EF6919" w:rsidP="00FE278B">
      <w:pPr>
        <w:tabs>
          <w:tab w:val="clear" w:pos="567"/>
        </w:tabs>
        <w:spacing w:line="240" w:lineRule="auto"/>
      </w:pPr>
      <w:r w:rsidRPr="00C835EE">
        <w:rPr>
          <w:lang w:val="da-DK"/>
        </w:rPr>
        <w:t>KRKA, d.d., Novo mesto</w:t>
      </w:r>
    </w:p>
    <w:p w14:paraId="2B32F533" w14:textId="77777777" w:rsidR="000762B5" w:rsidRDefault="000762B5">
      <w:pPr>
        <w:tabs>
          <w:tab w:val="clear" w:pos="567"/>
        </w:tabs>
        <w:spacing w:line="240" w:lineRule="auto"/>
        <w:rPr>
          <w:szCs w:val="22"/>
        </w:rPr>
      </w:pPr>
    </w:p>
    <w:p w14:paraId="5CF5661D" w14:textId="77777777" w:rsidR="000762B5" w:rsidRPr="00365F11" w:rsidRDefault="000762B5" w:rsidP="00FE278B">
      <w:pPr>
        <w:tabs>
          <w:tab w:val="clear" w:pos="567"/>
        </w:tabs>
        <w:spacing w:line="240" w:lineRule="auto"/>
      </w:pPr>
    </w:p>
    <w:p w14:paraId="4D5B5667" w14:textId="4F7B1D56" w:rsidR="000762B5" w:rsidRPr="00A30E5A" w:rsidRDefault="00F0595D" w:rsidP="00FE278B">
      <w:pPr>
        <w:pStyle w:val="Style1"/>
      </w:pPr>
      <w:r w:rsidRPr="00FE278B">
        <w:rPr>
          <w:b w:val="0"/>
        </w:rPr>
        <w:t>7.</w:t>
      </w:r>
      <w:r w:rsidRPr="00FE278B">
        <w:rPr>
          <w:b w:val="0"/>
        </w:rPr>
        <w:tab/>
      </w:r>
      <w:r>
        <w:t>TIRDZNIECĪBAS ATĻAUJAS</w:t>
      </w:r>
      <w:r w:rsidRPr="00365F11">
        <w:t xml:space="preserve"> NUMURS(-I)</w:t>
      </w:r>
    </w:p>
    <w:p w14:paraId="440E8E86" w14:textId="33A46838" w:rsidR="000762B5" w:rsidRDefault="000762B5" w:rsidP="00FE278B">
      <w:pPr>
        <w:tabs>
          <w:tab w:val="clear" w:pos="567"/>
        </w:tabs>
        <w:spacing w:line="240" w:lineRule="auto"/>
      </w:pPr>
    </w:p>
    <w:p w14:paraId="453F000A" w14:textId="2A2047F6" w:rsidR="00EF6919" w:rsidRDefault="00EF6919" w:rsidP="00365F11">
      <w:pPr>
        <w:tabs>
          <w:tab w:val="clear" w:pos="567"/>
        </w:tabs>
        <w:spacing w:line="240" w:lineRule="auto"/>
      </w:pPr>
      <w:r w:rsidRPr="004306D0">
        <w:t>V/DCP/21/0053</w:t>
      </w:r>
    </w:p>
    <w:p w14:paraId="337583EE" w14:textId="77777777" w:rsidR="00EF6919" w:rsidRDefault="00EF6919" w:rsidP="00FE278B">
      <w:pPr>
        <w:tabs>
          <w:tab w:val="clear" w:pos="567"/>
        </w:tabs>
        <w:spacing w:line="240" w:lineRule="auto"/>
      </w:pPr>
    </w:p>
    <w:p w14:paraId="7D7E941A" w14:textId="77777777" w:rsidR="000762B5" w:rsidRDefault="000762B5" w:rsidP="00FE278B">
      <w:pPr>
        <w:tabs>
          <w:tab w:val="clear" w:pos="567"/>
        </w:tabs>
        <w:spacing w:line="240" w:lineRule="auto"/>
      </w:pPr>
    </w:p>
    <w:p w14:paraId="7C049916" w14:textId="5167FE2C" w:rsidR="000762B5" w:rsidRPr="00A30E5A" w:rsidRDefault="00F0595D" w:rsidP="00FE278B">
      <w:pPr>
        <w:pStyle w:val="Style1"/>
      </w:pPr>
      <w:r>
        <w:t>8.</w:t>
      </w:r>
      <w:r>
        <w:tab/>
        <w:t>PIRMĀS TIRDZNIECĪBAS ATĻAUJAS PIEŠĶIRŠANAS</w:t>
      </w:r>
      <w:r w:rsidRPr="00365F11">
        <w:t xml:space="preserve"> DATUMS</w:t>
      </w:r>
    </w:p>
    <w:p w14:paraId="5771D3B5" w14:textId="77777777" w:rsidR="000762B5" w:rsidRDefault="000762B5" w:rsidP="00FE278B">
      <w:pPr>
        <w:tabs>
          <w:tab w:val="clear" w:pos="567"/>
        </w:tabs>
        <w:spacing w:line="240" w:lineRule="auto"/>
      </w:pPr>
    </w:p>
    <w:p w14:paraId="44D3A431" w14:textId="1D8EB521" w:rsidR="000762B5" w:rsidRDefault="00F0595D" w:rsidP="00FE278B">
      <w:pPr>
        <w:tabs>
          <w:tab w:val="clear" w:pos="567"/>
        </w:tabs>
        <w:spacing w:line="240" w:lineRule="auto"/>
      </w:pPr>
      <w:r>
        <w:t>Pirmās tirdzniecības atļaujas piešķiršanas</w:t>
      </w:r>
      <w:r w:rsidRPr="00365F11">
        <w:t xml:space="preserve"> datums:</w:t>
      </w:r>
      <w:r w:rsidR="00EF6919">
        <w:t xml:space="preserve"> 23/09/2021</w:t>
      </w:r>
    </w:p>
    <w:p w14:paraId="064EB2B0" w14:textId="77777777" w:rsidR="000762B5" w:rsidRDefault="000762B5">
      <w:pPr>
        <w:tabs>
          <w:tab w:val="clear" w:pos="567"/>
        </w:tabs>
        <w:spacing w:line="240" w:lineRule="auto"/>
        <w:rPr>
          <w:szCs w:val="22"/>
        </w:rPr>
      </w:pPr>
    </w:p>
    <w:p w14:paraId="1429B6F9" w14:textId="77777777" w:rsidR="000762B5" w:rsidRDefault="000762B5">
      <w:pPr>
        <w:tabs>
          <w:tab w:val="clear" w:pos="567"/>
        </w:tabs>
        <w:spacing w:line="240" w:lineRule="auto"/>
        <w:rPr>
          <w:szCs w:val="22"/>
        </w:rPr>
      </w:pPr>
    </w:p>
    <w:p w14:paraId="1F5D284E" w14:textId="2C1FC47B" w:rsidR="000762B5" w:rsidRPr="00FE278B" w:rsidRDefault="00F0595D" w:rsidP="00FE278B">
      <w:pPr>
        <w:pStyle w:val="Style1"/>
        <w:rPr>
          <w:b w:val="0"/>
        </w:rPr>
      </w:pPr>
      <w:r>
        <w:t>9.</w:t>
      </w:r>
      <w:r>
        <w:tab/>
        <w:t>VETERINĀRO ZĀĻU APRAKSTA</w:t>
      </w:r>
      <w:r w:rsidRPr="00365F11">
        <w:t xml:space="preserve"> PĒDĒJĀS PĀRSKATĪŠANAS DATUMS</w:t>
      </w:r>
    </w:p>
    <w:p w14:paraId="53DFF481" w14:textId="77777777" w:rsidR="000762B5" w:rsidRDefault="000762B5">
      <w:pPr>
        <w:tabs>
          <w:tab w:val="clear" w:pos="567"/>
        </w:tabs>
        <w:spacing w:line="240" w:lineRule="auto"/>
        <w:rPr>
          <w:szCs w:val="22"/>
        </w:rPr>
      </w:pPr>
      <w:bookmarkStart w:id="5" w:name="Tab"/>
      <w:bookmarkEnd w:id="5"/>
    </w:p>
    <w:p w14:paraId="04CBAE30" w14:textId="0D1CCD02" w:rsidR="000762B5" w:rsidRDefault="00EF6919">
      <w:pPr>
        <w:tabs>
          <w:tab w:val="clear" w:pos="567"/>
        </w:tabs>
        <w:spacing w:line="240" w:lineRule="auto"/>
      </w:pPr>
      <w:r>
        <w:t>05/2024</w:t>
      </w:r>
    </w:p>
    <w:p w14:paraId="14E61A51" w14:textId="77777777" w:rsidR="000762B5" w:rsidRPr="00365F11" w:rsidRDefault="000762B5" w:rsidP="00FE278B">
      <w:pPr>
        <w:tabs>
          <w:tab w:val="clear" w:pos="567"/>
        </w:tabs>
        <w:spacing w:line="240" w:lineRule="auto"/>
      </w:pPr>
    </w:p>
    <w:p w14:paraId="27E9F335" w14:textId="77777777" w:rsidR="000762B5" w:rsidRDefault="000762B5" w:rsidP="00FE278B">
      <w:pPr>
        <w:tabs>
          <w:tab w:val="clear" w:pos="567"/>
        </w:tabs>
        <w:spacing w:line="240" w:lineRule="auto"/>
      </w:pPr>
    </w:p>
    <w:p w14:paraId="55240521" w14:textId="77777777" w:rsidR="000762B5" w:rsidRDefault="00F0595D">
      <w:pPr>
        <w:pStyle w:val="Style1"/>
      </w:pPr>
      <w:r>
        <w:t>10.</w:t>
      </w:r>
      <w:r>
        <w:tab/>
        <w:t>VETERINĀRO ZĀĻU KLASIFIKĀCIJA</w:t>
      </w:r>
    </w:p>
    <w:p w14:paraId="61E5AAC3" w14:textId="77777777" w:rsidR="000762B5" w:rsidRPr="00365F11" w:rsidRDefault="000762B5" w:rsidP="00FE278B">
      <w:pPr>
        <w:tabs>
          <w:tab w:val="clear" w:pos="567"/>
        </w:tabs>
        <w:spacing w:line="240" w:lineRule="auto"/>
      </w:pPr>
    </w:p>
    <w:p w14:paraId="42D4EAA2" w14:textId="4BF86172" w:rsidR="000762B5" w:rsidRDefault="00F0595D" w:rsidP="00FE278B">
      <w:pPr>
        <w:numPr>
          <w:ilvl w:val="12"/>
          <w:numId w:val="0"/>
        </w:numPr>
      </w:pPr>
      <w:r>
        <w:t>Recepšu veterinārās zāles.</w:t>
      </w:r>
    </w:p>
    <w:p w14:paraId="243F1E90" w14:textId="43E35E21" w:rsidR="000762B5" w:rsidRDefault="000762B5">
      <w:pPr>
        <w:ind w:right="-318"/>
        <w:rPr>
          <w:szCs w:val="22"/>
        </w:rPr>
      </w:pPr>
    </w:p>
    <w:p w14:paraId="2484319D" w14:textId="77777777" w:rsidR="000762B5" w:rsidRDefault="00F0595D">
      <w:pPr>
        <w:ind w:right="-318"/>
        <w:rPr>
          <w:szCs w:val="22"/>
        </w:rPr>
      </w:pPr>
      <w:bookmarkStart w:id="6"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6"/>
    <w:p w14:paraId="7E700975" w14:textId="77777777" w:rsidR="000762B5" w:rsidRDefault="00F0595D">
      <w:pPr>
        <w:tabs>
          <w:tab w:val="clear" w:pos="567"/>
        </w:tabs>
        <w:spacing w:line="240" w:lineRule="auto"/>
        <w:rPr>
          <w:szCs w:val="22"/>
        </w:rPr>
      </w:pPr>
      <w:r>
        <w:br w:type="page"/>
      </w:r>
    </w:p>
    <w:p w14:paraId="4905591A" w14:textId="77777777" w:rsidR="000762B5" w:rsidRDefault="000762B5">
      <w:pPr>
        <w:tabs>
          <w:tab w:val="clear" w:pos="567"/>
        </w:tabs>
        <w:spacing w:line="240" w:lineRule="auto"/>
        <w:rPr>
          <w:szCs w:val="22"/>
        </w:rPr>
      </w:pPr>
    </w:p>
    <w:p w14:paraId="6D3814E2" w14:textId="77777777" w:rsidR="000762B5" w:rsidRDefault="000762B5">
      <w:pPr>
        <w:tabs>
          <w:tab w:val="clear" w:pos="567"/>
        </w:tabs>
        <w:spacing w:line="240" w:lineRule="auto"/>
        <w:rPr>
          <w:szCs w:val="22"/>
        </w:rPr>
      </w:pPr>
    </w:p>
    <w:p w14:paraId="1B860529" w14:textId="77777777" w:rsidR="000762B5" w:rsidRDefault="000762B5">
      <w:pPr>
        <w:tabs>
          <w:tab w:val="clear" w:pos="567"/>
        </w:tabs>
        <w:spacing w:line="240" w:lineRule="auto"/>
        <w:rPr>
          <w:szCs w:val="22"/>
        </w:rPr>
      </w:pPr>
    </w:p>
    <w:p w14:paraId="7F80AE76" w14:textId="77777777" w:rsidR="000762B5" w:rsidRDefault="000762B5">
      <w:pPr>
        <w:tabs>
          <w:tab w:val="clear" w:pos="567"/>
        </w:tabs>
        <w:spacing w:line="240" w:lineRule="auto"/>
        <w:rPr>
          <w:szCs w:val="22"/>
        </w:rPr>
      </w:pPr>
    </w:p>
    <w:p w14:paraId="06B1EA65" w14:textId="77777777" w:rsidR="000762B5" w:rsidRDefault="000762B5">
      <w:pPr>
        <w:tabs>
          <w:tab w:val="clear" w:pos="567"/>
        </w:tabs>
        <w:spacing w:line="240" w:lineRule="auto"/>
        <w:rPr>
          <w:szCs w:val="22"/>
        </w:rPr>
      </w:pPr>
    </w:p>
    <w:p w14:paraId="7279CC2D" w14:textId="77777777" w:rsidR="000762B5" w:rsidRDefault="000762B5">
      <w:pPr>
        <w:tabs>
          <w:tab w:val="clear" w:pos="567"/>
        </w:tabs>
        <w:spacing w:line="240" w:lineRule="auto"/>
        <w:rPr>
          <w:szCs w:val="22"/>
        </w:rPr>
      </w:pPr>
    </w:p>
    <w:p w14:paraId="459ACFFC" w14:textId="77777777" w:rsidR="000762B5" w:rsidRDefault="000762B5">
      <w:pPr>
        <w:tabs>
          <w:tab w:val="clear" w:pos="567"/>
        </w:tabs>
        <w:spacing w:line="240" w:lineRule="auto"/>
        <w:rPr>
          <w:szCs w:val="22"/>
        </w:rPr>
      </w:pPr>
    </w:p>
    <w:p w14:paraId="5F29D747" w14:textId="77777777" w:rsidR="000762B5" w:rsidRDefault="000762B5">
      <w:pPr>
        <w:tabs>
          <w:tab w:val="clear" w:pos="567"/>
        </w:tabs>
        <w:spacing w:line="240" w:lineRule="auto"/>
        <w:rPr>
          <w:szCs w:val="22"/>
        </w:rPr>
      </w:pPr>
    </w:p>
    <w:p w14:paraId="6334ABBD" w14:textId="77777777" w:rsidR="000762B5" w:rsidRDefault="000762B5">
      <w:pPr>
        <w:tabs>
          <w:tab w:val="clear" w:pos="567"/>
        </w:tabs>
        <w:spacing w:line="240" w:lineRule="auto"/>
        <w:rPr>
          <w:szCs w:val="22"/>
        </w:rPr>
      </w:pPr>
    </w:p>
    <w:p w14:paraId="76AD4F8B" w14:textId="77777777" w:rsidR="000762B5" w:rsidRDefault="000762B5">
      <w:pPr>
        <w:tabs>
          <w:tab w:val="clear" w:pos="567"/>
        </w:tabs>
        <w:spacing w:line="240" w:lineRule="auto"/>
        <w:rPr>
          <w:szCs w:val="22"/>
        </w:rPr>
      </w:pPr>
    </w:p>
    <w:p w14:paraId="71D1782F" w14:textId="77777777" w:rsidR="000762B5" w:rsidRDefault="000762B5">
      <w:pPr>
        <w:tabs>
          <w:tab w:val="clear" w:pos="567"/>
        </w:tabs>
        <w:spacing w:line="240" w:lineRule="auto"/>
        <w:rPr>
          <w:szCs w:val="22"/>
        </w:rPr>
      </w:pPr>
    </w:p>
    <w:p w14:paraId="0BFCAA79" w14:textId="77777777" w:rsidR="000762B5" w:rsidRDefault="000762B5">
      <w:pPr>
        <w:tabs>
          <w:tab w:val="clear" w:pos="567"/>
        </w:tabs>
        <w:spacing w:line="240" w:lineRule="auto"/>
        <w:rPr>
          <w:szCs w:val="22"/>
        </w:rPr>
      </w:pPr>
    </w:p>
    <w:p w14:paraId="7724A01F" w14:textId="77777777" w:rsidR="000762B5" w:rsidRDefault="000762B5">
      <w:pPr>
        <w:tabs>
          <w:tab w:val="clear" w:pos="567"/>
        </w:tabs>
        <w:spacing w:line="240" w:lineRule="auto"/>
        <w:rPr>
          <w:szCs w:val="22"/>
        </w:rPr>
      </w:pPr>
    </w:p>
    <w:p w14:paraId="531FBFFE" w14:textId="77777777" w:rsidR="000762B5" w:rsidRDefault="000762B5">
      <w:pPr>
        <w:tabs>
          <w:tab w:val="clear" w:pos="567"/>
        </w:tabs>
        <w:spacing w:line="240" w:lineRule="auto"/>
        <w:rPr>
          <w:szCs w:val="22"/>
        </w:rPr>
      </w:pPr>
    </w:p>
    <w:p w14:paraId="0415617F" w14:textId="77777777" w:rsidR="000762B5" w:rsidRDefault="000762B5">
      <w:pPr>
        <w:tabs>
          <w:tab w:val="clear" w:pos="567"/>
        </w:tabs>
        <w:spacing w:line="240" w:lineRule="auto"/>
        <w:rPr>
          <w:szCs w:val="22"/>
        </w:rPr>
      </w:pPr>
    </w:p>
    <w:p w14:paraId="434A0008" w14:textId="77777777" w:rsidR="000762B5" w:rsidRDefault="000762B5">
      <w:pPr>
        <w:tabs>
          <w:tab w:val="clear" w:pos="567"/>
        </w:tabs>
        <w:spacing w:line="240" w:lineRule="auto"/>
        <w:rPr>
          <w:szCs w:val="22"/>
        </w:rPr>
      </w:pPr>
    </w:p>
    <w:p w14:paraId="08F003E8" w14:textId="77777777" w:rsidR="000762B5" w:rsidRDefault="000762B5">
      <w:pPr>
        <w:tabs>
          <w:tab w:val="clear" w:pos="567"/>
        </w:tabs>
        <w:spacing w:line="240" w:lineRule="auto"/>
        <w:rPr>
          <w:szCs w:val="22"/>
        </w:rPr>
      </w:pPr>
    </w:p>
    <w:p w14:paraId="7AD29C51" w14:textId="77777777" w:rsidR="000762B5" w:rsidRDefault="000762B5">
      <w:pPr>
        <w:tabs>
          <w:tab w:val="clear" w:pos="567"/>
        </w:tabs>
        <w:spacing w:line="240" w:lineRule="auto"/>
        <w:rPr>
          <w:szCs w:val="22"/>
        </w:rPr>
      </w:pPr>
    </w:p>
    <w:p w14:paraId="7CC3C2BD" w14:textId="77777777" w:rsidR="000762B5" w:rsidRDefault="000762B5">
      <w:pPr>
        <w:tabs>
          <w:tab w:val="clear" w:pos="567"/>
        </w:tabs>
        <w:spacing w:line="240" w:lineRule="auto"/>
        <w:rPr>
          <w:szCs w:val="22"/>
        </w:rPr>
      </w:pPr>
    </w:p>
    <w:p w14:paraId="7D12BB7A" w14:textId="77777777" w:rsidR="000762B5" w:rsidRDefault="000762B5">
      <w:pPr>
        <w:tabs>
          <w:tab w:val="clear" w:pos="567"/>
        </w:tabs>
        <w:spacing w:line="240" w:lineRule="auto"/>
        <w:rPr>
          <w:szCs w:val="22"/>
        </w:rPr>
      </w:pPr>
    </w:p>
    <w:p w14:paraId="52AF2A09" w14:textId="77777777" w:rsidR="000762B5" w:rsidRDefault="000762B5">
      <w:pPr>
        <w:tabs>
          <w:tab w:val="clear" w:pos="567"/>
        </w:tabs>
        <w:spacing w:line="240" w:lineRule="auto"/>
        <w:rPr>
          <w:szCs w:val="22"/>
        </w:rPr>
      </w:pPr>
    </w:p>
    <w:p w14:paraId="24EC78B5" w14:textId="77777777" w:rsidR="000762B5" w:rsidRDefault="000762B5">
      <w:pPr>
        <w:tabs>
          <w:tab w:val="clear" w:pos="567"/>
        </w:tabs>
        <w:spacing w:line="240" w:lineRule="auto"/>
        <w:rPr>
          <w:szCs w:val="22"/>
        </w:rPr>
      </w:pPr>
    </w:p>
    <w:p w14:paraId="1EDF7EA3" w14:textId="77777777" w:rsidR="000762B5" w:rsidRDefault="000762B5">
      <w:pPr>
        <w:tabs>
          <w:tab w:val="clear" w:pos="567"/>
        </w:tabs>
        <w:spacing w:line="240" w:lineRule="auto"/>
        <w:rPr>
          <w:szCs w:val="22"/>
        </w:rPr>
      </w:pPr>
    </w:p>
    <w:p w14:paraId="7F0A069B" w14:textId="77777777" w:rsidR="000762B5" w:rsidRDefault="00F0595D">
      <w:pPr>
        <w:tabs>
          <w:tab w:val="clear" w:pos="567"/>
        </w:tabs>
        <w:spacing w:line="240" w:lineRule="auto"/>
        <w:jc w:val="center"/>
        <w:rPr>
          <w:b/>
          <w:szCs w:val="22"/>
        </w:rPr>
      </w:pPr>
      <w:r>
        <w:rPr>
          <w:b/>
          <w:szCs w:val="22"/>
        </w:rPr>
        <w:t>III PIELIKUMS</w:t>
      </w:r>
    </w:p>
    <w:p w14:paraId="3EAC6EE1" w14:textId="77777777" w:rsidR="000762B5" w:rsidRDefault="000762B5">
      <w:pPr>
        <w:tabs>
          <w:tab w:val="clear" w:pos="567"/>
        </w:tabs>
        <w:spacing w:line="240" w:lineRule="auto"/>
        <w:rPr>
          <w:szCs w:val="22"/>
        </w:rPr>
      </w:pPr>
    </w:p>
    <w:p w14:paraId="78269044" w14:textId="77777777" w:rsidR="000762B5" w:rsidRDefault="00F0595D" w:rsidP="00365F11">
      <w:pPr>
        <w:tabs>
          <w:tab w:val="clear" w:pos="567"/>
        </w:tabs>
        <w:spacing w:line="240" w:lineRule="auto"/>
        <w:jc w:val="center"/>
        <w:rPr>
          <w:b/>
          <w:szCs w:val="22"/>
        </w:rPr>
      </w:pPr>
      <w:r>
        <w:rPr>
          <w:b/>
          <w:szCs w:val="22"/>
        </w:rPr>
        <w:t xml:space="preserve">MARĶĒJUMS UN LIETOŠANAS INSTRUKCIJA </w:t>
      </w:r>
    </w:p>
    <w:p w14:paraId="7A797B6F" w14:textId="77777777" w:rsidR="000762B5" w:rsidRDefault="00F0595D">
      <w:pPr>
        <w:tabs>
          <w:tab w:val="clear" w:pos="567"/>
        </w:tabs>
        <w:spacing w:line="240" w:lineRule="auto"/>
        <w:rPr>
          <w:szCs w:val="22"/>
        </w:rPr>
      </w:pPr>
      <w:r>
        <w:br w:type="page"/>
      </w:r>
    </w:p>
    <w:p w14:paraId="21813F8C" w14:textId="77777777" w:rsidR="000762B5" w:rsidRDefault="000762B5">
      <w:pPr>
        <w:tabs>
          <w:tab w:val="clear" w:pos="567"/>
        </w:tabs>
        <w:spacing w:line="240" w:lineRule="auto"/>
        <w:rPr>
          <w:szCs w:val="22"/>
        </w:rPr>
      </w:pPr>
    </w:p>
    <w:p w14:paraId="766F98D3" w14:textId="77777777" w:rsidR="000762B5" w:rsidRDefault="000762B5">
      <w:pPr>
        <w:tabs>
          <w:tab w:val="clear" w:pos="567"/>
        </w:tabs>
        <w:spacing w:line="240" w:lineRule="auto"/>
        <w:rPr>
          <w:szCs w:val="22"/>
        </w:rPr>
      </w:pPr>
    </w:p>
    <w:p w14:paraId="3246D4FC" w14:textId="77777777" w:rsidR="000762B5" w:rsidRDefault="000762B5">
      <w:pPr>
        <w:tabs>
          <w:tab w:val="clear" w:pos="567"/>
        </w:tabs>
        <w:spacing w:line="240" w:lineRule="auto"/>
        <w:rPr>
          <w:szCs w:val="22"/>
        </w:rPr>
      </w:pPr>
    </w:p>
    <w:p w14:paraId="6265849D" w14:textId="77777777" w:rsidR="000762B5" w:rsidRDefault="000762B5">
      <w:pPr>
        <w:tabs>
          <w:tab w:val="clear" w:pos="567"/>
        </w:tabs>
        <w:spacing w:line="240" w:lineRule="auto"/>
        <w:rPr>
          <w:szCs w:val="22"/>
        </w:rPr>
      </w:pPr>
    </w:p>
    <w:p w14:paraId="6B9D564C" w14:textId="77777777" w:rsidR="000762B5" w:rsidRDefault="000762B5">
      <w:pPr>
        <w:tabs>
          <w:tab w:val="clear" w:pos="567"/>
        </w:tabs>
        <w:spacing w:line="240" w:lineRule="auto"/>
        <w:rPr>
          <w:szCs w:val="22"/>
        </w:rPr>
      </w:pPr>
    </w:p>
    <w:p w14:paraId="0E048498" w14:textId="77777777" w:rsidR="000762B5" w:rsidRDefault="000762B5">
      <w:pPr>
        <w:tabs>
          <w:tab w:val="clear" w:pos="567"/>
        </w:tabs>
        <w:spacing w:line="240" w:lineRule="auto"/>
        <w:rPr>
          <w:szCs w:val="22"/>
        </w:rPr>
      </w:pPr>
    </w:p>
    <w:p w14:paraId="5E5F6CBF" w14:textId="77777777" w:rsidR="000762B5" w:rsidRDefault="000762B5">
      <w:pPr>
        <w:tabs>
          <w:tab w:val="clear" w:pos="567"/>
        </w:tabs>
        <w:spacing w:line="240" w:lineRule="auto"/>
        <w:rPr>
          <w:szCs w:val="22"/>
        </w:rPr>
      </w:pPr>
    </w:p>
    <w:p w14:paraId="0DDBB7B4" w14:textId="77777777" w:rsidR="000762B5" w:rsidRDefault="000762B5">
      <w:pPr>
        <w:tabs>
          <w:tab w:val="clear" w:pos="567"/>
        </w:tabs>
        <w:spacing w:line="240" w:lineRule="auto"/>
        <w:rPr>
          <w:szCs w:val="22"/>
        </w:rPr>
      </w:pPr>
    </w:p>
    <w:p w14:paraId="41231F7A" w14:textId="77777777" w:rsidR="000762B5" w:rsidRDefault="000762B5">
      <w:pPr>
        <w:tabs>
          <w:tab w:val="clear" w:pos="567"/>
        </w:tabs>
        <w:spacing w:line="240" w:lineRule="auto"/>
        <w:rPr>
          <w:szCs w:val="22"/>
        </w:rPr>
      </w:pPr>
    </w:p>
    <w:p w14:paraId="7B7B4FCD" w14:textId="77777777" w:rsidR="000762B5" w:rsidRDefault="000762B5">
      <w:pPr>
        <w:tabs>
          <w:tab w:val="clear" w:pos="567"/>
        </w:tabs>
        <w:spacing w:line="240" w:lineRule="auto"/>
        <w:rPr>
          <w:szCs w:val="22"/>
        </w:rPr>
      </w:pPr>
    </w:p>
    <w:p w14:paraId="44B16C6D" w14:textId="77777777" w:rsidR="000762B5" w:rsidRDefault="000762B5">
      <w:pPr>
        <w:tabs>
          <w:tab w:val="clear" w:pos="567"/>
        </w:tabs>
        <w:spacing w:line="240" w:lineRule="auto"/>
        <w:rPr>
          <w:szCs w:val="22"/>
        </w:rPr>
      </w:pPr>
    </w:p>
    <w:p w14:paraId="65995C4D" w14:textId="77777777" w:rsidR="000762B5" w:rsidRDefault="000762B5">
      <w:pPr>
        <w:tabs>
          <w:tab w:val="clear" w:pos="567"/>
        </w:tabs>
        <w:spacing w:line="240" w:lineRule="auto"/>
        <w:rPr>
          <w:szCs w:val="22"/>
        </w:rPr>
      </w:pPr>
    </w:p>
    <w:p w14:paraId="4776D37C" w14:textId="77777777" w:rsidR="000762B5" w:rsidRDefault="000762B5">
      <w:pPr>
        <w:tabs>
          <w:tab w:val="clear" w:pos="567"/>
        </w:tabs>
        <w:spacing w:line="240" w:lineRule="auto"/>
        <w:rPr>
          <w:szCs w:val="22"/>
        </w:rPr>
      </w:pPr>
    </w:p>
    <w:p w14:paraId="349C09E6" w14:textId="77777777" w:rsidR="000762B5" w:rsidRDefault="000762B5">
      <w:pPr>
        <w:tabs>
          <w:tab w:val="clear" w:pos="567"/>
        </w:tabs>
        <w:spacing w:line="240" w:lineRule="auto"/>
        <w:rPr>
          <w:szCs w:val="22"/>
        </w:rPr>
      </w:pPr>
    </w:p>
    <w:p w14:paraId="61348BD4" w14:textId="77777777" w:rsidR="000762B5" w:rsidRDefault="000762B5">
      <w:pPr>
        <w:tabs>
          <w:tab w:val="clear" w:pos="567"/>
        </w:tabs>
        <w:spacing w:line="240" w:lineRule="auto"/>
        <w:rPr>
          <w:szCs w:val="22"/>
        </w:rPr>
      </w:pPr>
    </w:p>
    <w:p w14:paraId="37E52499" w14:textId="77777777" w:rsidR="000762B5" w:rsidRDefault="000762B5">
      <w:pPr>
        <w:tabs>
          <w:tab w:val="clear" w:pos="567"/>
        </w:tabs>
        <w:spacing w:line="240" w:lineRule="auto"/>
        <w:rPr>
          <w:szCs w:val="22"/>
        </w:rPr>
      </w:pPr>
    </w:p>
    <w:p w14:paraId="6CB9E097" w14:textId="77777777" w:rsidR="000762B5" w:rsidRDefault="000762B5">
      <w:pPr>
        <w:tabs>
          <w:tab w:val="clear" w:pos="567"/>
        </w:tabs>
        <w:spacing w:line="240" w:lineRule="auto"/>
        <w:rPr>
          <w:szCs w:val="22"/>
        </w:rPr>
      </w:pPr>
    </w:p>
    <w:p w14:paraId="31E9E6FC" w14:textId="77777777" w:rsidR="000762B5" w:rsidRDefault="000762B5">
      <w:pPr>
        <w:tabs>
          <w:tab w:val="clear" w:pos="567"/>
        </w:tabs>
        <w:spacing w:line="240" w:lineRule="auto"/>
        <w:rPr>
          <w:szCs w:val="22"/>
        </w:rPr>
      </w:pPr>
    </w:p>
    <w:p w14:paraId="754F1B33" w14:textId="77777777" w:rsidR="000762B5" w:rsidRDefault="000762B5">
      <w:pPr>
        <w:tabs>
          <w:tab w:val="clear" w:pos="567"/>
        </w:tabs>
        <w:spacing w:line="240" w:lineRule="auto"/>
        <w:rPr>
          <w:szCs w:val="22"/>
        </w:rPr>
      </w:pPr>
    </w:p>
    <w:p w14:paraId="76D36291" w14:textId="77777777" w:rsidR="000762B5" w:rsidRDefault="000762B5">
      <w:pPr>
        <w:tabs>
          <w:tab w:val="clear" w:pos="567"/>
        </w:tabs>
        <w:spacing w:line="240" w:lineRule="auto"/>
        <w:rPr>
          <w:szCs w:val="22"/>
        </w:rPr>
      </w:pPr>
    </w:p>
    <w:p w14:paraId="26795C5F" w14:textId="77777777" w:rsidR="000762B5" w:rsidRDefault="000762B5">
      <w:pPr>
        <w:tabs>
          <w:tab w:val="clear" w:pos="567"/>
        </w:tabs>
        <w:spacing w:line="240" w:lineRule="auto"/>
        <w:rPr>
          <w:szCs w:val="22"/>
        </w:rPr>
      </w:pPr>
    </w:p>
    <w:p w14:paraId="18D9808E" w14:textId="77777777" w:rsidR="000762B5" w:rsidRDefault="000762B5">
      <w:pPr>
        <w:tabs>
          <w:tab w:val="clear" w:pos="567"/>
        </w:tabs>
        <w:spacing w:line="240" w:lineRule="auto"/>
        <w:rPr>
          <w:szCs w:val="22"/>
        </w:rPr>
      </w:pPr>
    </w:p>
    <w:p w14:paraId="6B258B78" w14:textId="77777777" w:rsidR="000762B5" w:rsidRDefault="000762B5">
      <w:pPr>
        <w:tabs>
          <w:tab w:val="clear" w:pos="567"/>
        </w:tabs>
        <w:spacing w:line="240" w:lineRule="auto"/>
        <w:rPr>
          <w:szCs w:val="22"/>
        </w:rPr>
      </w:pPr>
    </w:p>
    <w:p w14:paraId="1A646A2A" w14:textId="77777777" w:rsidR="000762B5" w:rsidRDefault="00F0595D">
      <w:pPr>
        <w:pStyle w:val="Style3"/>
      </w:pPr>
      <w:r>
        <w:t>MARĶĒJUMS</w:t>
      </w:r>
    </w:p>
    <w:p w14:paraId="19499292" w14:textId="77777777" w:rsidR="000762B5" w:rsidRDefault="00F0595D">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762B5" w14:paraId="172A4602" w14:textId="77777777" w:rsidTr="00FE278B">
        <w:trPr>
          <w:trHeight w:val="977"/>
        </w:trPr>
        <w:tc>
          <w:tcPr>
            <w:tcW w:w="9208" w:type="dxa"/>
            <w:tcBorders>
              <w:bottom w:val="single" w:sz="4" w:space="0" w:color="auto"/>
            </w:tcBorders>
          </w:tcPr>
          <w:p w14:paraId="36889F31" w14:textId="605427D3" w:rsidR="000762B5" w:rsidRPr="00FE278B" w:rsidRDefault="00F0595D" w:rsidP="00365F11">
            <w:pPr>
              <w:tabs>
                <w:tab w:val="clear" w:pos="567"/>
              </w:tabs>
              <w:spacing w:line="240" w:lineRule="auto"/>
            </w:pPr>
            <w:r w:rsidRPr="00365F11">
              <w:rPr>
                <w:b/>
              </w:rPr>
              <w:lastRenderedPageBreak/>
              <w:t>UZ ĀRĒJĀ IEPAKOJUMA</w:t>
            </w:r>
            <w:r>
              <w:rPr>
                <w:b/>
                <w:szCs w:val="22"/>
              </w:rPr>
              <w:t xml:space="preserve"> NORĀDĀMĀ INFORMĀCIJA</w:t>
            </w:r>
          </w:p>
          <w:p w14:paraId="324FDE76" w14:textId="77777777" w:rsidR="000762B5" w:rsidRPr="00365F11" w:rsidRDefault="000762B5" w:rsidP="00A30E5A">
            <w:pPr>
              <w:tabs>
                <w:tab w:val="clear" w:pos="567"/>
              </w:tabs>
              <w:spacing w:line="240" w:lineRule="auto"/>
              <w:rPr>
                <w:b/>
              </w:rPr>
            </w:pPr>
          </w:p>
          <w:p w14:paraId="3D162F88" w14:textId="7CED4732" w:rsidR="000762B5" w:rsidRPr="00365F11" w:rsidRDefault="00294A8C" w:rsidP="00A30E5A">
            <w:pPr>
              <w:tabs>
                <w:tab w:val="clear" w:pos="567"/>
              </w:tabs>
              <w:spacing w:line="240" w:lineRule="auto"/>
            </w:pPr>
            <w:r>
              <w:rPr>
                <w:b/>
                <w:szCs w:val="22"/>
              </w:rPr>
              <w:t xml:space="preserve">KARTONA </w:t>
            </w:r>
            <w:r w:rsidRPr="00365F11">
              <w:rPr>
                <w:b/>
              </w:rPr>
              <w:t>KASTĪTE</w:t>
            </w:r>
            <w:r w:rsidR="00F0595D">
              <w:t xml:space="preserve"> </w:t>
            </w:r>
          </w:p>
        </w:tc>
      </w:tr>
    </w:tbl>
    <w:p w14:paraId="4BCC66C9" w14:textId="77777777" w:rsidR="000762B5" w:rsidRPr="00365F11" w:rsidRDefault="000762B5" w:rsidP="00365F11">
      <w:pPr>
        <w:tabs>
          <w:tab w:val="clear" w:pos="567"/>
        </w:tabs>
        <w:spacing w:line="240" w:lineRule="auto"/>
      </w:pPr>
    </w:p>
    <w:p w14:paraId="7B8FFF5D" w14:textId="77777777" w:rsidR="000762B5" w:rsidRPr="00FE278B" w:rsidRDefault="00F0595D" w:rsidP="00FE278B">
      <w:pPr>
        <w:pStyle w:val="Style2"/>
        <w:rPr>
          <w:b w:val="0"/>
        </w:rPr>
      </w:pPr>
      <w:r w:rsidRPr="00A30E5A">
        <w:t>1.</w:t>
      </w:r>
      <w:r w:rsidRPr="00A30E5A">
        <w:tab/>
        <w:t>VETERINĀRO ZĀĻU NOSAUKUMS</w:t>
      </w:r>
    </w:p>
    <w:p w14:paraId="5E448486" w14:textId="77777777" w:rsidR="000762B5" w:rsidRDefault="000762B5" w:rsidP="00365F11">
      <w:pPr>
        <w:tabs>
          <w:tab w:val="clear" w:pos="567"/>
        </w:tabs>
        <w:spacing w:line="240" w:lineRule="auto"/>
      </w:pPr>
    </w:p>
    <w:p w14:paraId="059CFEB2" w14:textId="09C91CF9" w:rsidR="000762B5" w:rsidRPr="00365F11" w:rsidRDefault="00294A8C" w:rsidP="00A30E5A">
      <w:pPr>
        <w:tabs>
          <w:tab w:val="clear" w:pos="567"/>
        </w:tabs>
        <w:spacing w:line="240" w:lineRule="auto"/>
      </w:pPr>
      <w:proofErr w:type="spellStart"/>
      <w:r w:rsidRPr="00FE278B">
        <w:t>Milprazon</w:t>
      </w:r>
      <w:proofErr w:type="spellEnd"/>
      <w:r w:rsidRPr="00FE278B">
        <w:t xml:space="preserve"> CHEWABLE</w:t>
      </w:r>
      <w:r w:rsidRPr="00365F11">
        <w:t xml:space="preserve"> </w:t>
      </w:r>
      <w:r w:rsidRPr="00A23B9F">
        <w:t xml:space="preserve">12,5 mg/125 mg </w:t>
      </w:r>
      <w:proofErr w:type="spellStart"/>
      <w:r>
        <w:t>apvalkot</w:t>
      </w:r>
      <w:r w:rsidRPr="008F2BF5">
        <w:t>ās</w:t>
      </w:r>
      <w:proofErr w:type="spellEnd"/>
      <w:r w:rsidRPr="008F2BF5">
        <w:t xml:space="preserve"> tabletes</w:t>
      </w:r>
    </w:p>
    <w:p w14:paraId="72E3A95C" w14:textId="77777777" w:rsidR="000762B5" w:rsidRDefault="000762B5">
      <w:pPr>
        <w:tabs>
          <w:tab w:val="clear" w:pos="567"/>
        </w:tabs>
        <w:spacing w:line="240" w:lineRule="auto"/>
        <w:rPr>
          <w:szCs w:val="22"/>
        </w:rPr>
      </w:pPr>
    </w:p>
    <w:p w14:paraId="070ABD4A" w14:textId="77777777" w:rsidR="00294A8C" w:rsidRPr="00365F11" w:rsidRDefault="00294A8C" w:rsidP="00294A8C">
      <w:pPr>
        <w:rPr>
          <w:i/>
        </w:rPr>
      </w:pPr>
      <w:r w:rsidRPr="00365F11">
        <w:rPr>
          <w:i/>
          <w:highlight w:val="lightGray"/>
        </w:rPr>
        <w:t>Atgādinājuma uzlīmēm:</w:t>
      </w:r>
    </w:p>
    <w:p w14:paraId="420C795A" w14:textId="7463C0E0" w:rsidR="00294A8C" w:rsidRPr="00365F11" w:rsidRDefault="007333B8" w:rsidP="00294A8C">
      <w:proofErr w:type="spellStart"/>
      <w:r w:rsidRPr="00C33B6A">
        <w:rPr>
          <w:i/>
          <w:szCs w:val="22"/>
        </w:rPr>
        <w:t>m</w:t>
      </w:r>
      <w:r w:rsidR="00294A8C" w:rsidRPr="007333B8">
        <w:rPr>
          <w:i/>
          <w:szCs w:val="22"/>
        </w:rPr>
        <w:t>ilbemycin</w:t>
      </w:r>
      <w:proofErr w:type="spellEnd"/>
      <w:r w:rsidR="00294A8C" w:rsidRPr="00FE278B">
        <w:rPr>
          <w:i/>
        </w:rPr>
        <w:t xml:space="preserve"> </w:t>
      </w:r>
      <w:proofErr w:type="spellStart"/>
      <w:r w:rsidR="00294A8C" w:rsidRPr="00FE278B">
        <w:rPr>
          <w:i/>
        </w:rPr>
        <w:t>oxime</w:t>
      </w:r>
      <w:proofErr w:type="spellEnd"/>
      <w:r w:rsidR="00294A8C" w:rsidRPr="00FE278B">
        <w:rPr>
          <w:i/>
        </w:rPr>
        <w:t>/</w:t>
      </w:r>
      <w:proofErr w:type="spellStart"/>
      <w:r w:rsidR="00294A8C" w:rsidRPr="00FE278B">
        <w:rPr>
          <w:i/>
        </w:rPr>
        <w:t>praziquantel</w:t>
      </w:r>
      <w:proofErr w:type="spellEnd"/>
    </w:p>
    <w:p w14:paraId="22E51F31" w14:textId="47386CB1" w:rsidR="000762B5" w:rsidRDefault="000762B5" w:rsidP="00365F11">
      <w:pPr>
        <w:tabs>
          <w:tab w:val="clear" w:pos="567"/>
        </w:tabs>
        <w:spacing w:line="240" w:lineRule="auto"/>
      </w:pPr>
    </w:p>
    <w:p w14:paraId="5AAEAE32" w14:textId="77777777" w:rsidR="00294A8C" w:rsidRDefault="00294A8C" w:rsidP="00A30E5A">
      <w:pPr>
        <w:tabs>
          <w:tab w:val="clear" w:pos="567"/>
        </w:tabs>
        <w:spacing w:line="240" w:lineRule="auto"/>
      </w:pPr>
    </w:p>
    <w:p w14:paraId="4AEA5C83" w14:textId="31EB3C26" w:rsidR="000762B5" w:rsidRPr="00365F11" w:rsidRDefault="00F0595D" w:rsidP="00FE278B">
      <w:pPr>
        <w:pStyle w:val="Style2"/>
      </w:pPr>
      <w:r w:rsidRPr="00A30E5A">
        <w:t>2.</w:t>
      </w:r>
      <w:r w:rsidRPr="00A30E5A">
        <w:tab/>
      </w:r>
      <w:r>
        <w:t>INFORMĀCIJA PAR AKTĪVAJĀM VIELĀM</w:t>
      </w:r>
    </w:p>
    <w:p w14:paraId="1BEBF2E5" w14:textId="77777777" w:rsidR="000762B5" w:rsidRDefault="000762B5" w:rsidP="00365F11">
      <w:pPr>
        <w:tabs>
          <w:tab w:val="clear" w:pos="567"/>
        </w:tabs>
        <w:spacing w:line="240" w:lineRule="auto"/>
      </w:pPr>
    </w:p>
    <w:p w14:paraId="10D3BB6A" w14:textId="286F5180" w:rsidR="00945D96" w:rsidRDefault="00945D96" w:rsidP="00945D96">
      <w:r>
        <w:rPr>
          <w:szCs w:val="22"/>
        </w:rPr>
        <w:t>Katra</w:t>
      </w:r>
      <w:r w:rsidRPr="00365F11">
        <w:t xml:space="preserve"> </w:t>
      </w:r>
      <w:proofErr w:type="spellStart"/>
      <w:r>
        <w:t>apvalkotā</w:t>
      </w:r>
      <w:proofErr w:type="spellEnd"/>
      <w:r>
        <w:t xml:space="preserve"> </w:t>
      </w:r>
      <w:r w:rsidRPr="008F2BF5">
        <w:t>tablete</w:t>
      </w:r>
      <w:r>
        <w:t xml:space="preserve"> satur 1</w:t>
      </w:r>
      <w:r w:rsidRPr="008F2BF5">
        <w:t>2,5 mg</w:t>
      </w:r>
      <w:r w:rsidRPr="00A23B9F">
        <w:t xml:space="preserve"> </w:t>
      </w:r>
      <w:proofErr w:type="spellStart"/>
      <w:r>
        <w:t>milbemicīna</w:t>
      </w:r>
      <w:proofErr w:type="spellEnd"/>
      <w:r>
        <w:t xml:space="preserve"> </w:t>
      </w:r>
      <w:proofErr w:type="spellStart"/>
      <w:r>
        <w:t>oksīma</w:t>
      </w:r>
      <w:proofErr w:type="spellEnd"/>
      <w:r>
        <w:t xml:space="preserve"> un 1</w:t>
      </w:r>
      <w:r w:rsidRPr="008F2BF5">
        <w:t>25,0 mg</w:t>
      </w:r>
      <w:r w:rsidRPr="00A23B9F">
        <w:t xml:space="preserve"> </w:t>
      </w:r>
      <w:proofErr w:type="spellStart"/>
      <w:r>
        <w:t>prazikvantela</w:t>
      </w:r>
      <w:proofErr w:type="spellEnd"/>
      <w:r>
        <w:t>.</w:t>
      </w:r>
    </w:p>
    <w:p w14:paraId="45D204D9" w14:textId="05CCC7BA" w:rsidR="000762B5" w:rsidRDefault="000762B5" w:rsidP="00365F11">
      <w:pPr>
        <w:tabs>
          <w:tab w:val="clear" w:pos="567"/>
        </w:tabs>
        <w:spacing w:line="240" w:lineRule="auto"/>
      </w:pPr>
    </w:p>
    <w:p w14:paraId="1C16DFB2" w14:textId="77777777" w:rsidR="00945D96" w:rsidRDefault="00945D96" w:rsidP="00A30E5A">
      <w:pPr>
        <w:tabs>
          <w:tab w:val="clear" w:pos="567"/>
        </w:tabs>
        <w:spacing w:line="240" w:lineRule="auto"/>
      </w:pPr>
    </w:p>
    <w:p w14:paraId="2510C184" w14:textId="155AE12F" w:rsidR="000762B5" w:rsidRPr="00365F11" w:rsidRDefault="00F0595D" w:rsidP="00FE278B">
      <w:pPr>
        <w:pStyle w:val="Style2"/>
      </w:pPr>
      <w:r w:rsidRPr="00FE278B">
        <w:rPr>
          <w:b w:val="0"/>
        </w:rPr>
        <w:t>3.</w:t>
      </w:r>
      <w:r w:rsidRPr="00FE278B">
        <w:rPr>
          <w:b w:val="0"/>
        </w:rPr>
        <w:tab/>
      </w:r>
      <w:r w:rsidRPr="00365F11">
        <w:t xml:space="preserve">IEPAKOJUMA </w:t>
      </w:r>
      <w:r>
        <w:t xml:space="preserve">LIELUMS </w:t>
      </w:r>
    </w:p>
    <w:p w14:paraId="0EDC9FC6" w14:textId="77777777" w:rsidR="000762B5" w:rsidRDefault="000762B5" w:rsidP="00365F11">
      <w:pPr>
        <w:tabs>
          <w:tab w:val="clear" w:pos="567"/>
        </w:tabs>
        <w:spacing w:line="240" w:lineRule="auto"/>
      </w:pPr>
    </w:p>
    <w:p w14:paraId="3BA8EC9D" w14:textId="77777777" w:rsidR="00945D96" w:rsidRPr="008F2BF5" w:rsidRDefault="00945D96" w:rsidP="00945D96">
      <w:pPr>
        <w:rPr>
          <w:lang w:val="en-AU"/>
        </w:rPr>
      </w:pPr>
      <w:r w:rsidRPr="008F2BF5">
        <w:rPr>
          <w:lang w:val="en-AU"/>
        </w:rPr>
        <w:t xml:space="preserve">2 </w:t>
      </w:r>
      <w:proofErr w:type="spellStart"/>
      <w:r w:rsidRPr="008F2BF5">
        <w:rPr>
          <w:lang w:val="en-AU"/>
        </w:rPr>
        <w:t>tablete</w:t>
      </w:r>
      <w:r>
        <w:rPr>
          <w:lang w:val="en-AU"/>
        </w:rPr>
        <w:t>s</w:t>
      </w:r>
      <w:proofErr w:type="spellEnd"/>
    </w:p>
    <w:p w14:paraId="5A8A160E" w14:textId="77777777" w:rsidR="00945D96" w:rsidRPr="008F2BF5" w:rsidRDefault="00945D96" w:rsidP="00945D96">
      <w:pPr>
        <w:rPr>
          <w:highlight w:val="lightGray"/>
          <w:lang w:val="en-AU"/>
        </w:rPr>
      </w:pPr>
      <w:r w:rsidRPr="00365F11">
        <w:rPr>
          <w:highlight w:val="lightGray"/>
          <w:lang w:val="en-AU"/>
        </w:rPr>
        <w:t xml:space="preserve">4 </w:t>
      </w:r>
      <w:proofErr w:type="spellStart"/>
      <w:r w:rsidRPr="00365F11">
        <w:rPr>
          <w:highlight w:val="lightGray"/>
          <w:lang w:val="en-AU"/>
        </w:rPr>
        <w:t>tablete</w:t>
      </w:r>
      <w:r>
        <w:rPr>
          <w:highlight w:val="lightGray"/>
          <w:lang w:val="en-AU"/>
        </w:rPr>
        <w:t>s</w:t>
      </w:r>
      <w:proofErr w:type="spellEnd"/>
    </w:p>
    <w:p w14:paraId="7E7CFAD0" w14:textId="77777777" w:rsidR="00945D96" w:rsidRPr="00365F11" w:rsidRDefault="00945D96" w:rsidP="00945D96">
      <w:r w:rsidRPr="008F2BF5">
        <w:rPr>
          <w:highlight w:val="lightGray"/>
          <w:lang w:val="en-AU"/>
        </w:rPr>
        <w:t xml:space="preserve">48 </w:t>
      </w:r>
      <w:proofErr w:type="spellStart"/>
      <w:r w:rsidRPr="008F2BF5">
        <w:rPr>
          <w:highlight w:val="lightGray"/>
          <w:lang w:val="en-AU"/>
        </w:rPr>
        <w:t>tabletes</w:t>
      </w:r>
      <w:proofErr w:type="spellEnd"/>
    </w:p>
    <w:p w14:paraId="40EA38F6" w14:textId="4D8D32BC" w:rsidR="000762B5" w:rsidRDefault="000762B5" w:rsidP="00365F11">
      <w:pPr>
        <w:tabs>
          <w:tab w:val="clear" w:pos="567"/>
        </w:tabs>
        <w:spacing w:line="240" w:lineRule="auto"/>
      </w:pPr>
    </w:p>
    <w:p w14:paraId="3CE03BAD" w14:textId="77777777" w:rsidR="00945D96" w:rsidRDefault="00945D96" w:rsidP="00A30E5A">
      <w:pPr>
        <w:tabs>
          <w:tab w:val="clear" w:pos="567"/>
        </w:tabs>
        <w:spacing w:line="240" w:lineRule="auto"/>
      </w:pPr>
    </w:p>
    <w:p w14:paraId="7497FA86" w14:textId="77777777" w:rsidR="000762B5" w:rsidRDefault="00F0595D">
      <w:pPr>
        <w:pStyle w:val="Style2"/>
      </w:pPr>
      <w:r>
        <w:t>4.</w:t>
      </w:r>
      <w:r>
        <w:tab/>
        <w:t>MĒRĶSUGAS</w:t>
      </w:r>
    </w:p>
    <w:p w14:paraId="0572D9A0" w14:textId="015E2C7A" w:rsidR="000762B5" w:rsidRPr="00365F11" w:rsidRDefault="000762B5" w:rsidP="00FE278B">
      <w:pPr>
        <w:tabs>
          <w:tab w:val="clear" w:pos="567"/>
        </w:tabs>
        <w:spacing w:line="240" w:lineRule="auto"/>
      </w:pPr>
    </w:p>
    <w:p w14:paraId="615B4A99" w14:textId="77777777" w:rsidR="00945D96" w:rsidRPr="00365F11" w:rsidRDefault="00945D96" w:rsidP="00945D96">
      <w:r w:rsidRPr="00FE278B">
        <w:t>Suņi (smagāki par 5 kg)</w:t>
      </w:r>
    </w:p>
    <w:p w14:paraId="14DCE285" w14:textId="0A7E6936" w:rsidR="00945D96" w:rsidRDefault="00945D96" w:rsidP="00365F11">
      <w:pPr>
        <w:tabs>
          <w:tab w:val="clear" w:pos="567"/>
        </w:tabs>
        <w:spacing w:line="240" w:lineRule="auto"/>
      </w:pPr>
    </w:p>
    <w:p w14:paraId="2E96EC33" w14:textId="7E049B40" w:rsidR="00945D96" w:rsidRDefault="00945D96">
      <w:pPr>
        <w:tabs>
          <w:tab w:val="clear" w:pos="567"/>
        </w:tabs>
        <w:spacing w:line="240" w:lineRule="auto"/>
        <w:rPr>
          <w:szCs w:val="22"/>
        </w:rPr>
      </w:pPr>
      <w:r>
        <w:rPr>
          <w:noProof/>
          <w:szCs w:val="22"/>
          <w:lang w:val="sl-SI" w:eastAsia="sl-SI"/>
        </w:rPr>
        <w:drawing>
          <wp:inline distT="0" distB="0" distL="0" distR="0" wp14:anchorId="0F5AD09A" wp14:editId="2A015B52">
            <wp:extent cx="428625" cy="3048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304800"/>
                    </a:xfrm>
                    <a:prstGeom prst="rect">
                      <a:avLst/>
                    </a:prstGeom>
                    <a:noFill/>
                    <a:ln>
                      <a:noFill/>
                    </a:ln>
                  </pic:spPr>
                </pic:pic>
              </a:graphicData>
            </a:graphic>
          </wp:inline>
        </w:drawing>
      </w:r>
    </w:p>
    <w:p w14:paraId="11C4E110" w14:textId="77777777" w:rsidR="00945D96" w:rsidRDefault="00945D96">
      <w:pPr>
        <w:tabs>
          <w:tab w:val="clear" w:pos="567"/>
        </w:tabs>
        <w:spacing w:line="240" w:lineRule="auto"/>
        <w:rPr>
          <w:szCs w:val="22"/>
        </w:rPr>
      </w:pPr>
    </w:p>
    <w:p w14:paraId="221374D1" w14:textId="77777777" w:rsidR="000762B5" w:rsidRDefault="000762B5">
      <w:pPr>
        <w:tabs>
          <w:tab w:val="clear" w:pos="567"/>
        </w:tabs>
        <w:spacing w:line="240" w:lineRule="auto"/>
        <w:rPr>
          <w:szCs w:val="22"/>
        </w:rPr>
      </w:pPr>
    </w:p>
    <w:p w14:paraId="5F753769" w14:textId="77777777" w:rsidR="000762B5" w:rsidRDefault="00F0595D">
      <w:pPr>
        <w:pStyle w:val="Style2"/>
      </w:pPr>
      <w:r>
        <w:t>5.</w:t>
      </w:r>
      <w:r>
        <w:tab/>
        <w:t>INDIKĀCIJAS</w:t>
      </w:r>
    </w:p>
    <w:p w14:paraId="2EDBADE8" w14:textId="3820015C" w:rsidR="000762B5" w:rsidRDefault="000762B5">
      <w:pPr>
        <w:tabs>
          <w:tab w:val="clear" w:pos="567"/>
        </w:tabs>
        <w:spacing w:line="240" w:lineRule="auto"/>
        <w:rPr>
          <w:szCs w:val="22"/>
        </w:rPr>
      </w:pPr>
    </w:p>
    <w:p w14:paraId="6B70B072" w14:textId="77777777" w:rsidR="00945D96" w:rsidRDefault="00945D96" w:rsidP="00945D96">
      <w:pPr>
        <w:tabs>
          <w:tab w:val="clear" w:pos="567"/>
        </w:tabs>
        <w:spacing w:line="240" w:lineRule="auto"/>
        <w:rPr>
          <w:szCs w:val="22"/>
        </w:rPr>
      </w:pPr>
      <w:r w:rsidRPr="0087522C">
        <w:rPr>
          <w:szCs w:val="22"/>
          <w:highlight w:val="lightGray"/>
        </w:rPr>
        <w:t xml:space="preserve">Aromatizēts plaša spektra </w:t>
      </w:r>
      <w:proofErr w:type="spellStart"/>
      <w:r w:rsidRPr="0087522C">
        <w:rPr>
          <w:szCs w:val="22"/>
          <w:highlight w:val="lightGray"/>
        </w:rPr>
        <w:t>prettārpu</w:t>
      </w:r>
      <w:proofErr w:type="spellEnd"/>
      <w:r w:rsidRPr="0087522C">
        <w:rPr>
          <w:szCs w:val="22"/>
          <w:highlight w:val="lightGray"/>
        </w:rPr>
        <w:t xml:space="preserve"> līdzeklis</w:t>
      </w:r>
    </w:p>
    <w:p w14:paraId="3EE0FE9D" w14:textId="77777777" w:rsidR="00945D96" w:rsidRDefault="00945D96">
      <w:pPr>
        <w:tabs>
          <w:tab w:val="clear" w:pos="567"/>
        </w:tabs>
        <w:spacing w:line="240" w:lineRule="auto"/>
        <w:rPr>
          <w:szCs w:val="22"/>
        </w:rPr>
      </w:pPr>
    </w:p>
    <w:p w14:paraId="3CAB734D" w14:textId="77777777" w:rsidR="000762B5" w:rsidRPr="00365F11" w:rsidRDefault="000762B5" w:rsidP="00365F11">
      <w:pPr>
        <w:tabs>
          <w:tab w:val="clear" w:pos="567"/>
        </w:tabs>
        <w:spacing w:line="240" w:lineRule="auto"/>
      </w:pPr>
    </w:p>
    <w:p w14:paraId="18731888" w14:textId="5E7C9A91" w:rsidR="000762B5" w:rsidRPr="00365F11" w:rsidRDefault="00F0595D" w:rsidP="00FE278B">
      <w:pPr>
        <w:pStyle w:val="Style2"/>
      </w:pPr>
      <w:r w:rsidRPr="00FE278B">
        <w:rPr>
          <w:b w:val="0"/>
        </w:rPr>
        <w:t>6.</w:t>
      </w:r>
      <w:r w:rsidRPr="00FE278B">
        <w:rPr>
          <w:b w:val="0"/>
        </w:rPr>
        <w:tab/>
      </w:r>
      <w:r w:rsidRPr="00365F11">
        <w:t xml:space="preserve">LIETOŠANAS </w:t>
      </w:r>
      <w:r>
        <w:t>VEIDI</w:t>
      </w:r>
    </w:p>
    <w:p w14:paraId="1280DECB" w14:textId="2EECA812" w:rsidR="000762B5" w:rsidRPr="00365F11" w:rsidRDefault="000762B5" w:rsidP="00365F11">
      <w:pPr>
        <w:tabs>
          <w:tab w:val="clear" w:pos="567"/>
        </w:tabs>
        <w:spacing w:line="240" w:lineRule="auto"/>
      </w:pPr>
    </w:p>
    <w:p w14:paraId="74EFCCDD" w14:textId="3B65EB98" w:rsidR="000762B5" w:rsidRDefault="00945D96" w:rsidP="00FE278B">
      <w:pPr>
        <w:tabs>
          <w:tab w:val="clear" w:pos="567"/>
        </w:tabs>
        <w:spacing w:line="240" w:lineRule="auto"/>
      </w:pPr>
      <w:r w:rsidRPr="00365F11">
        <w:t>Iekšķīgai lietošanai.</w:t>
      </w:r>
    </w:p>
    <w:p w14:paraId="500BEC33" w14:textId="77777777" w:rsidR="00945D96" w:rsidRDefault="00945D96" w:rsidP="00365F11">
      <w:pPr>
        <w:tabs>
          <w:tab w:val="clear" w:pos="567"/>
        </w:tabs>
        <w:spacing w:line="240" w:lineRule="auto"/>
      </w:pPr>
    </w:p>
    <w:p w14:paraId="71600735" w14:textId="77777777" w:rsidR="00945D96" w:rsidRDefault="00945D96" w:rsidP="00A30E5A">
      <w:pPr>
        <w:tabs>
          <w:tab w:val="clear" w:pos="567"/>
        </w:tabs>
        <w:spacing w:line="240" w:lineRule="auto"/>
      </w:pPr>
    </w:p>
    <w:p w14:paraId="2E932030" w14:textId="251F2D66" w:rsidR="000762B5" w:rsidRPr="00365F11" w:rsidRDefault="00F0595D" w:rsidP="00FE278B">
      <w:pPr>
        <w:pStyle w:val="Style2"/>
        <w:pBdr>
          <w:top w:val="single" w:sz="4" w:space="0" w:color="auto"/>
        </w:pBdr>
      </w:pPr>
      <w:r>
        <w:t>7</w:t>
      </w:r>
      <w:r w:rsidRPr="00365F11">
        <w:t>.</w:t>
      </w:r>
      <w:r w:rsidRPr="00365F11">
        <w:tab/>
        <w:t>IEROBEŽOJUMU PERIODS</w:t>
      </w:r>
    </w:p>
    <w:p w14:paraId="5D46AC79" w14:textId="77777777" w:rsidR="000762B5" w:rsidRDefault="000762B5">
      <w:pPr>
        <w:tabs>
          <w:tab w:val="clear" w:pos="567"/>
        </w:tabs>
        <w:spacing w:line="240" w:lineRule="auto"/>
        <w:rPr>
          <w:szCs w:val="22"/>
        </w:rPr>
      </w:pPr>
    </w:p>
    <w:p w14:paraId="12A80F4F" w14:textId="77777777" w:rsidR="000762B5" w:rsidRDefault="000762B5">
      <w:pPr>
        <w:tabs>
          <w:tab w:val="clear" w:pos="567"/>
        </w:tabs>
        <w:spacing w:line="240" w:lineRule="auto"/>
        <w:rPr>
          <w:szCs w:val="22"/>
        </w:rPr>
      </w:pPr>
    </w:p>
    <w:p w14:paraId="54600A70" w14:textId="34F9446C" w:rsidR="000762B5" w:rsidRPr="00FE278B" w:rsidRDefault="00F0595D" w:rsidP="00FE278B">
      <w:pPr>
        <w:pStyle w:val="Style2"/>
        <w:rPr>
          <w:b w:val="0"/>
        </w:rPr>
      </w:pPr>
      <w:r>
        <w:t>8.</w:t>
      </w:r>
      <w:r>
        <w:tab/>
      </w:r>
      <w:r w:rsidRPr="00A30E5A">
        <w:t>DERĪGUMA TERMIŅŠ</w:t>
      </w:r>
    </w:p>
    <w:p w14:paraId="037D4222" w14:textId="77777777" w:rsidR="000762B5" w:rsidRDefault="000762B5" w:rsidP="00365F11">
      <w:pPr>
        <w:tabs>
          <w:tab w:val="clear" w:pos="567"/>
        </w:tabs>
        <w:spacing w:line="240" w:lineRule="auto"/>
      </w:pPr>
    </w:p>
    <w:p w14:paraId="775EC4DA" w14:textId="77777777" w:rsidR="000762B5" w:rsidRDefault="00F0595D">
      <w:pPr>
        <w:tabs>
          <w:tab w:val="clear" w:pos="567"/>
        </w:tabs>
        <w:spacing w:line="240" w:lineRule="auto"/>
        <w:rPr>
          <w:szCs w:val="22"/>
        </w:rPr>
      </w:pPr>
      <w:proofErr w:type="spellStart"/>
      <w:r>
        <w:t>Exp</w:t>
      </w:r>
      <w:proofErr w:type="spellEnd"/>
      <w:r>
        <w:t>. {mēnesis/gads}</w:t>
      </w:r>
    </w:p>
    <w:p w14:paraId="09B2C95F" w14:textId="77777777" w:rsidR="000762B5" w:rsidRPr="00365F11" w:rsidRDefault="000762B5" w:rsidP="00365F11">
      <w:pPr>
        <w:tabs>
          <w:tab w:val="clear" w:pos="567"/>
        </w:tabs>
        <w:spacing w:line="240" w:lineRule="auto"/>
      </w:pPr>
    </w:p>
    <w:p w14:paraId="52E796DE" w14:textId="77777777" w:rsidR="000762B5" w:rsidRDefault="000762B5" w:rsidP="00A30E5A">
      <w:pPr>
        <w:tabs>
          <w:tab w:val="clear" w:pos="567"/>
        </w:tabs>
        <w:spacing w:line="240" w:lineRule="auto"/>
      </w:pPr>
    </w:p>
    <w:p w14:paraId="1993B4B1" w14:textId="7C59EACA" w:rsidR="000762B5" w:rsidRPr="00A30E5A" w:rsidRDefault="00F0595D" w:rsidP="00FE278B">
      <w:pPr>
        <w:pStyle w:val="Style2"/>
      </w:pPr>
      <w:r w:rsidRPr="00FE278B">
        <w:rPr>
          <w:b w:val="0"/>
        </w:rPr>
        <w:t>9.</w:t>
      </w:r>
      <w:r w:rsidRPr="00FE278B">
        <w:rPr>
          <w:b w:val="0"/>
        </w:rPr>
        <w:tab/>
      </w:r>
      <w:r w:rsidRPr="00A30E5A">
        <w:t>ĪPAŠI UZGLABĀŠANAS NOSACĪJUMI</w:t>
      </w:r>
    </w:p>
    <w:p w14:paraId="5287AF4F" w14:textId="77777777" w:rsidR="000762B5" w:rsidRDefault="000762B5" w:rsidP="00365F11">
      <w:pPr>
        <w:tabs>
          <w:tab w:val="clear" w:pos="567"/>
        </w:tabs>
        <w:spacing w:line="240" w:lineRule="auto"/>
      </w:pPr>
    </w:p>
    <w:p w14:paraId="1CD2EE2A" w14:textId="209148F0" w:rsidR="00945D96" w:rsidRPr="00D22050" w:rsidRDefault="00945D96" w:rsidP="00945D96">
      <w:r w:rsidRPr="00D22050">
        <w:t xml:space="preserve">Uzglabāt </w:t>
      </w:r>
      <w:r w:rsidRPr="00D22050">
        <w:rPr>
          <w:szCs w:val="22"/>
        </w:rPr>
        <w:t>oriģināl</w:t>
      </w:r>
      <w:r>
        <w:rPr>
          <w:szCs w:val="22"/>
        </w:rPr>
        <w:t>aj</w:t>
      </w:r>
      <w:r w:rsidRPr="00D22050">
        <w:rPr>
          <w:szCs w:val="22"/>
        </w:rPr>
        <w:t>ā</w:t>
      </w:r>
      <w:r w:rsidRPr="00365F11">
        <w:t xml:space="preserve"> iepakojumā, lai pasargātu no mitruma.</w:t>
      </w:r>
    </w:p>
    <w:p w14:paraId="63512F3F" w14:textId="2B36DF13" w:rsidR="000762B5" w:rsidRPr="00365F11" w:rsidRDefault="000762B5" w:rsidP="00365F11">
      <w:pPr>
        <w:tabs>
          <w:tab w:val="clear" w:pos="567"/>
        </w:tabs>
        <w:spacing w:line="240" w:lineRule="auto"/>
      </w:pPr>
    </w:p>
    <w:p w14:paraId="3C8E6CDD" w14:textId="77777777" w:rsidR="000762B5" w:rsidRDefault="000762B5" w:rsidP="00A30E5A">
      <w:pPr>
        <w:tabs>
          <w:tab w:val="clear" w:pos="567"/>
        </w:tabs>
        <w:spacing w:line="240" w:lineRule="auto"/>
      </w:pPr>
    </w:p>
    <w:p w14:paraId="3EF3201E" w14:textId="77777777" w:rsidR="000762B5" w:rsidRDefault="00F0595D">
      <w:pPr>
        <w:pStyle w:val="Style2"/>
      </w:pPr>
      <w:r>
        <w:t>10.</w:t>
      </w:r>
      <w:r>
        <w:tab/>
        <w:t>VĀRDI “PIRMS LIETOŠANAS IZLASIET LIETOŠANAS INSTRUKCIJU”</w:t>
      </w:r>
    </w:p>
    <w:p w14:paraId="102403D5" w14:textId="77777777" w:rsidR="000762B5" w:rsidRPr="00365F11" w:rsidRDefault="000762B5" w:rsidP="00365F11">
      <w:pPr>
        <w:tabs>
          <w:tab w:val="clear" w:pos="567"/>
        </w:tabs>
        <w:spacing w:line="240" w:lineRule="auto"/>
      </w:pPr>
    </w:p>
    <w:p w14:paraId="50B3A931" w14:textId="77777777" w:rsidR="000762B5" w:rsidRDefault="00F0595D" w:rsidP="00A30E5A">
      <w:pPr>
        <w:tabs>
          <w:tab w:val="clear" w:pos="567"/>
        </w:tabs>
        <w:spacing w:line="240" w:lineRule="auto"/>
      </w:pPr>
      <w:r>
        <w:t>Pirms lietošanas izlasiet lietošanas instrukciju.</w:t>
      </w:r>
    </w:p>
    <w:p w14:paraId="176E9A17" w14:textId="73189A77" w:rsidR="000762B5" w:rsidRPr="00365F11" w:rsidRDefault="000762B5" w:rsidP="00365F11">
      <w:pPr>
        <w:tabs>
          <w:tab w:val="clear" w:pos="567"/>
        </w:tabs>
        <w:spacing w:line="240" w:lineRule="auto"/>
      </w:pPr>
    </w:p>
    <w:p w14:paraId="091A1D4E" w14:textId="77777777" w:rsidR="000762B5" w:rsidRDefault="000762B5" w:rsidP="00A30E5A">
      <w:pPr>
        <w:tabs>
          <w:tab w:val="clear" w:pos="567"/>
        </w:tabs>
        <w:spacing w:line="240" w:lineRule="auto"/>
      </w:pPr>
    </w:p>
    <w:p w14:paraId="49E2EE9C" w14:textId="11EABAC6" w:rsidR="000762B5" w:rsidRPr="00365F11" w:rsidRDefault="00F0595D" w:rsidP="00FE278B">
      <w:pPr>
        <w:pStyle w:val="Style2"/>
      </w:pPr>
      <w:r w:rsidRPr="00A30E5A">
        <w:t>11.</w:t>
      </w:r>
      <w:r w:rsidRPr="00A30E5A">
        <w:tab/>
        <w:t>VĀRDI “LIETOŠANAI DZĪVNIEKIEM”</w:t>
      </w:r>
    </w:p>
    <w:p w14:paraId="21E8B622" w14:textId="77777777" w:rsidR="000762B5" w:rsidRPr="00365F11" w:rsidRDefault="000762B5" w:rsidP="00365F11">
      <w:pPr>
        <w:tabs>
          <w:tab w:val="clear" w:pos="567"/>
        </w:tabs>
        <w:spacing w:line="240" w:lineRule="auto"/>
      </w:pPr>
    </w:p>
    <w:p w14:paraId="779FF98F" w14:textId="750BF500" w:rsidR="000762B5" w:rsidRPr="00365F11" w:rsidRDefault="00F0595D" w:rsidP="00A30E5A">
      <w:pPr>
        <w:tabs>
          <w:tab w:val="clear" w:pos="567"/>
        </w:tabs>
        <w:spacing w:line="240" w:lineRule="auto"/>
      </w:pPr>
      <w:r>
        <w:t>Lietošanai dzīvniekiem.</w:t>
      </w:r>
    </w:p>
    <w:p w14:paraId="4F35E087" w14:textId="77777777" w:rsidR="000762B5" w:rsidRPr="00FE278B" w:rsidRDefault="000762B5" w:rsidP="00A30E5A">
      <w:pPr>
        <w:tabs>
          <w:tab w:val="clear" w:pos="567"/>
        </w:tabs>
        <w:spacing w:line="240" w:lineRule="auto"/>
      </w:pPr>
    </w:p>
    <w:p w14:paraId="60F3855D" w14:textId="77777777" w:rsidR="000762B5" w:rsidRPr="00365F11" w:rsidRDefault="000762B5" w:rsidP="00A30E5A">
      <w:pPr>
        <w:tabs>
          <w:tab w:val="clear" w:pos="567"/>
        </w:tabs>
        <w:spacing w:line="240" w:lineRule="auto"/>
      </w:pPr>
    </w:p>
    <w:p w14:paraId="79503752" w14:textId="66C2EE3E" w:rsidR="000762B5" w:rsidRPr="00365F11" w:rsidRDefault="00F0595D" w:rsidP="00FE278B">
      <w:pPr>
        <w:pStyle w:val="Style2"/>
      </w:pPr>
      <w:r>
        <w:t>12</w:t>
      </w:r>
      <w:r w:rsidRPr="00365F11">
        <w:t>.</w:t>
      </w:r>
      <w:r w:rsidRPr="00365F11">
        <w:tab/>
        <w:t>VĀRDI “UZGLABĀT BĒRNIEM NEREDZAMĀ UN NEPIEEJAMĀ VIETĀ”</w:t>
      </w:r>
    </w:p>
    <w:p w14:paraId="15672C45" w14:textId="77777777" w:rsidR="000762B5" w:rsidRDefault="000762B5" w:rsidP="00365F11">
      <w:pPr>
        <w:tabs>
          <w:tab w:val="clear" w:pos="567"/>
        </w:tabs>
        <w:spacing w:line="240" w:lineRule="auto"/>
      </w:pPr>
    </w:p>
    <w:p w14:paraId="321A00B3" w14:textId="77777777" w:rsidR="000762B5" w:rsidRDefault="00F0595D" w:rsidP="00A30E5A">
      <w:pPr>
        <w:tabs>
          <w:tab w:val="clear" w:pos="567"/>
        </w:tabs>
        <w:spacing w:line="240" w:lineRule="auto"/>
      </w:pPr>
      <w:r>
        <w:t>Uzglabāt bērniem neredzamā un nepieejamā vietā.</w:t>
      </w:r>
    </w:p>
    <w:p w14:paraId="2A999E42" w14:textId="77777777" w:rsidR="000762B5" w:rsidRDefault="000762B5" w:rsidP="00A30E5A">
      <w:pPr>
        <w:tabs>
          <w:tab w:val="clear" w:pos="567"/>
        </w:tabs>
        <w:spacing w:line="240" w:lineRule="auto"/>
      </w:pPr>
    </w:p>
    <w:p w14:paraId="62590B89" w14:textId="77777777" w:rsidR="000762B5" w:rsidRDefault="000762B5" w:rsidP="00A30E5A">
      <w:pPr>
        <w:tabs>
          <w:tab w:val="clear" w:pos="567"/>
        </w:tabs>
        <w:spacing w:line="240" w:lineRule="auto"/>
      </w:pPr>
    </w:p>
    <w:p w14:paraId="0D1C8481" w14:textId="77777777" w:rsidR="000762B5" w:rsidRDefault="00F0595D">
      <w:pPr>
        <w:pStyle w:val="Style2"/>
      </w:pPr>
      <w:r>
        <w:t>13.</w:t>
      </w:r>
      <w:r>
        <w:tab/>
        <w:t xml:space="preserve">TIRDZNIECĪBAS ATĻAUJAS TURĒTĀJS </w:t>
      </w:r>
    </w:p>
    <w:p w14:paraId="1A13F466" w14:textId="77777777" w:rsidR="000762B5" w:rsidRDefault="000762B5">
      <w:pPr>
        <w:tabs>
          <w:tab w:val="clear" w:pos="567"/>
        </w:tabs>
        <w:spacing w:line="240" w:lineRule="auto"/>
        <w:rPr>
          <w:szCs w:val="22"/>
        </w:rPr>
      </w:pPr>
    </w:p>
    <w:p w14:paraId="0A93B4FD" w14:textId="12651086" w:rsidR="000762B5" w:rsidRDefault="00945D96">
      <w:pPr>
        <w:tabs>
          <w:tab w:val="clear" w:pos="567"/>
        </w:tabs>
        <w:spacing w:line="240" w:lineRule="auto"/>
        <w:rPr>
          <w:szCs w:val="22"/>
        </w:rPr>
      </w:pPr>
      <w:r>
        <w:t>KRKA</w:t>
      </w:r>
    </w:p>
    <w:p w14:paraId="5F930FC5" w14:textId="77777777" w:rsidR="000762B5" w:rsidRDefault="000762B5">
      <w:pPr>
        <w:tabs>
          <w:tab w:val="clear" w:pos="567"/>
        </w:tabs>
        <w:spacing w:line="240" w:lineRule="auto"/>
        <w:rPr>
          <w:szCs w:val="22"/>
        </w:rPr>
      </w:pPr>
    </w:p>
    <w:p w14:paraId="27D0EBCF" w14:textId="77777777" w:rsidR="000762B5" w:rsidRDefault="000762B5">
      <w:pPr>
        <w:tabs>
          <w:tab w:val="clear" w:pos="567"/>
        </w:tabs>
        <w:spacing w:line="240" w:lineRule="auto"/>
        <w:rPr>
          <w:szCs w:val="22"/>
        </w:rPr>
      </w:pPr>
    </w:p>
    <w:p w14:paraId="14F3259D" w14:textId="77777777" w:rsidR="000762B5" w:rsidRDefault="00F0595D">
      <w:pPr>
        <w:pStyle w:val="Style2"/>
      </w:pPr>
      <w:r>
        <w:t>14.</w:t>
      </w:r>
      <w:r>
        <w:tab/>
        <w:t>TIRDZNIECĪBAS ATĻAUJAS NUMURI</w:t>
      </w:r>
    </w:p>
    <w:p w14:paraId="4EF6C177" w14:textId="6AA47ADE" w:rsidR="000762B5" w:rsidRPr="00365F11" w:rsidRDefault="000762B5" w:rsidP="00365F11">
      <w:pPr>
        <w:tabs>
          <w:tab w:val="clear" w:pos="567"/>
        </w:tabs>
        <w:spacing w:line="240" w:lineRule="auto"/>
      </w:pPr>
    </w:p>
    <w:p w14:paraId="59F6F4E7" w14:textId="77777777" w:rsidR="00945D96" w:rsidRPr="0053292F" w:rsidRDefault="00945D96" w:rsidP="00945D96">
      <w:r w:rsidRPr="0053292F">
        <w:t>V/DCP/21/0053</w:t>
      </w:r>
    </w:p>
    <w:p w14:paraId="2E751FB2" w14:textId="77777777" w:rsidR="000762B5" w:rsidRDefault="000762B5" w:rsidP="00365F11">
      <w:pPr>
        <w:tabs>
          <w:tab w:val="clear" w:pos="567"/>
        </w:tabs>
        <w:spacing w:line="240" w:lineRule="auto"/>
      </w:pPr>
    </w:p>
    <w:p w14:paraId="5E4DB8B8" w14:textId="77777777" w:rsidR="000762B5" w:rsidRDefault="000762B5" w:rsidP="00A30E5A">
      <w:pPr>
        <w:tabs>
          <w:tab w:val="clear" w:pos="567"/>
        </w:tabs>
        <w:spacing w:line="240" w:lineRule="auto"/>
      </w:pPr>
    </w:p>
    <w:p w14:paraId="66B44881" w14:textId="116D6EF4" w:rsidR="000762B5" w:rsidRPr="00A30E5A" w:rsidRDefault="00F0595D" w:rsidP="00FE278B">
      <w:pPr>
        <w:pStyle w:val="Style2"/>
      </w:pPr>
      <w:r w:rsidRPr="00365F11">
        <w:t>15.</w:t>
      </w:r>
      <w:r w:rsidRPr="00365F11">
        <w:tab/>
        <w:t>SĒRIJAS NUMURS</w:t>
      </w:r>
    </w:p>
    <w:p w14:paraId="2D4E58A7" w14:textId="77777777" w:rsidR="000762B5" w:rsidRDefault="000762B5" w:rsidP="00365F11">
      <w:pPr>
        <w:tabs>
          <w:tab w:val="clear" w:pos="567"/>
        </w:tabs>
        <w:spacing w:line="240" w:lineRule="auto"/>
      </w:pPr>
    </w:p>
    <w:p w14:paraId="31ABC5B4" w14:textId="77777777" w:rsidR="000762B5" w:rsidRPr="00365F11" w:rsidRDefault="00F0595D" w:rsidP="00A30E5A">
      <w:pPr>
        <w:tabs>
          <w:tab w:val="clear" w:pos="567"/>
        </w:tabs>
        <w:spacing w:line="240" w:lineRule="auto"/>
      </w:pPr>
      <w:proofErr w:type="spellStart"/>
      <w:r>
        <w:t>Lot</w:t>
      </w:r>
      <w:proofErr w:type="spellEnd"/>
      <w:r>
        <w:t xml:space="preserve"> {numurs}</w:t>
      </w:r>
    </w:p>
    <w:p w14:paraId="25CC455C" w14:textId="77777777" w:rsidR="000762B5" w:rsidRDefault="000762B5" w:rsidP="00A30E5A">
      <w:pPr>
        <w:tabs>
          <w:tab w:val="clear" w:pos="567"/>
        </w:tabs>
        <w:spacing w:line="240" w:lineRule="auto"/>
      </w:pPr>
    </w:p>
    <w:p w14:paraId="288DB264" w14:textId="77777777" w:rsidR="000762B5" w:rsidRPr="00365F11" w:rsidRDefault="00F0595D" w:rsidP="00A30E5A">
      <w:pPr>
        <w:tabs>
          <w:tab w:val="clear" w:pos="567"/>
        </w:tabs>
        <w:spacing w:line="240" w:lineRule="auto"/>
      </w:pPr>
      <w:r w:rsidRPr="00FE278B">
        <w:br w:type="page"/>
      </w:r>
    </w:p>
    <w:p w14:paraId="26583899" w14:textId="77777777" w:rsidR="000762B5" w:rsidRDefault="00F0595D">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21800739" w14:textId="77777777" w:rsidR="000762B5" w:rsidRDefault="000762B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7A1CDAE" w14:textId="35071866" w:rsidR="000762B5" w:rsidRDefault="00945D9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255C59FD" w14:textId="77777777" w:rsidR="000762B5" w:rsidRPr="00365F11" w:rsidRDefault="000762B5" w:rsidP="00365F11">
      <w:pPr>
        <w:tabs>
          <w:tab w:val="clear" w:pos="567"/>
        </w:tabs>
        <w:spacing w:line="240" w:lineRule="auto"/>
      </w:pPr>
    </w:p>
    <w:p w14:paraId="62F50737" w14:textId="77777777" w:rsidR="000762B5" w:rsidRPr="00FE278B" w:rsidRDefault="00F0595D" w:rsidP="00FE278B">
      <w:pPr>
        <w:pStyle w:val="Style2"/>
        <w:rPr>
          <w:b w:val="0"/>
        </w:rPr>
      </w:pPr>
      <w:r w:rsidRPr="00365F11">
        <w:t>1.</w:t>
      </w:r>
      <w:r w:rsidRPr="00365F11">
        <w:tab/>
        <w:t>VETERINĀRO ZĀĻU NOSAUKUMS</w:t>
      </w:r>
    </w:p>
    <w:p w14:paraId="6D22ADAF" w14:textId="77777777" w:rsidR="000762B5" w:rsidRDefault="000762B5" w:rsidP="00365F11">
      <w:pPr>
        <w:tabs>
          <w:tab w:val="clear" w:pos="567"/>
        </w:tabs>
        <w:spacing w:line="240" w:lineRule="auto"/>
      </w:pPr>
    </w:p>
    <w:p w14:paraId="35456979" w14:textId="77777777" w:rsidR="00945D96" w:rsidRDefault="00945D96" w:rsidP="00945D96">
      <w:pPr>
        <w:tabs>
          <w:tab w:val="clear" w:pos="567"/>
        </w:tabs>
        <w:spacing w:line="240" w:lineRule="auto"/>
        <w:rPr>
          <w:bCs/>
          <w:szCs w:val="22"/>
        </w:rPr>
      </w:pPr>
      <w:proofErr w:type="spellStart"/>
      <w:r w:rsidRPr="00FE278B">
        <w:t>Milprazon</w:t>
      </w:r>
      <w:proofErr w:type="spellEnd"/>
      <w:r w:rsidRPr="00FE278B">
        <w:t xml:space="preserve"> CHEWABLE</w:t>
      </w:r>
    </w:p>
    <w:p w14:paraId="42EC04EC" w14:textId="77777777" w:rsidR="00945D96" w:rsidRDefault="00945D96" w:rsidP="00945D96">
      <w:pPr>
        <w:tabs>
          <w:tab w:val="clear" w:pos="567"/>
        </w:tabs>
        <w:spacing w:line="240" w:lineRule="auto"/>
        <w:rPr>
          <w:bCs/>
          <w:szCs w:val="22"/>
        </w:rPr>
      </w:pPr>
    </w:p>
    <w:p w14:paraId="7385B3E3" w14:textId="77777777" w:rsidR="00945D96" w:rsidRDefault="00945D96" w:rsidP="00945D96">
      <w:pPr>
        <w:tabs>
          <w:tab w:val="clear" w:pos="567"/>
        </w:tabs>
        <w:spacing w:line="240" w:lineRule="auto"/>
        <w:rPr>
          <w:szCs w:val="22"/>
        </w:rPr>
      </w:pPr>
      <w:r>
        <w:rPr>
          <w:noProof/>
          <w:szCs w:val="22"/>
          <w:lang w:val="en-US"/>
        </w:rPr>
        <w:drawing>
          <wp:inline distT="0" distB="0" distL="0" distR="0" wp14:anchorId="692695F0" wp14:editId="0852FC85">
            <wp:extent cx="457200" cy="274320"/>
            <wp:effectExtent l="0" t="0" r="0" b="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7200" cy="274320"/>
                    </a:xfrm>
                    <a:prstGeom prst="rect">
                      <a:avLst/>
                    </a:prstGeom>
                    <a:noFill/>
                    <a:ln>
                      <a:noFill/>
                    </a:ln>
                  </pic:spPr>
                </pic:pic>
              </a:graphicData>
            </a:graphic>
          </wp:inline>
        </w:drawing>
      </w:r>
    </w:p>
    <w:p w14:paraId="6B5309B7" w14:textId="77777777" w:rsidR="00945D96" w:rsidRPr="00365F11" w:rsidRDefault="00945D96" w:rsidP="00365F11">
      <w:pPr>
        <w:tabs>
          <w:tab w:val="clear" w:pos="567"/>
        </w:tabs>
        <w:spacing w:line="240" w:lineRule="auto"/>
      </w:pPr>
    </w:p>
    <w:p w14:paraId="6BA8B43A" w14:textId="77777777" w:rsidR="00945D96" w:rsidRDefault="00945D96" w:rsidP="00A30E5A">
      <w:pPr>
        <w:tabs>
          <w:tab w:val="clear" w:pos="567"/>
        </w:tabs>
        <w:spacing w:line="240" w:lineRule="auto"/>
      </w:pPr>
    </w:p>
    <w:p w14:paraId="421713ED" w14:textId="04B087B8" w:rsidR="00945D96" w:rsidRDefault="00945D96" w:rsidP="00945D96">
      <w:pPr>
        <w:pStyle w:val="Style2"/>
      </w:pPr>
      <w:r>
        <w:t>2.</w:t>
      </w:r>
      <w:r>
        <w:tab/>
        <w:t>AKTĪVO VIELU KVANTITATĪVIE DATI</w:t>
      </w:r>
    </w:p>
    <w:p w14:paraId="0A643282" w14:textId="77777777" w:rsidR="00945D96" w:rsidRDefault="00945D96" w:rsidP="00945D96">
      <w:pPr>
        <w:tabs>
          <w:tab w:val="clear" w:pos="567"/>
        </w:tabs>
        <w:spacing w:line="240" w:lineRule="auto"/>
        <w:rPr>
          <w:szCs w:val="22"/>
        </w:rPr>
      </w:pPr>
    </w:p>
    <w:p w14:paraId="40F25CAC" w14:textId="1C2D4A3D" w:rsidR="00945D96" w:rsidRPr="00365F11" w:rsidRDefault="00945D96" w:rsidP="00365F11">
      <w:pPr>
        <w:tabs>
          <w:tab w:val="clear" w:pos="567"/>
        </w:tabs>
        <w:spacing w:line="240" w:lineRule="auto"/>
      </w:pPr>
      <w:r w:rsidRPr="00365F11">
        <w:t>12,5 mg/</w:t>
      </w:r>
      <w:r>
        <w:t>1</w:t>
      </w:r>
      <w:r w:rsidRPr="00A23B9F">
        <w:t>25 mg</w:t>
      </w:r>
    </w:p>
    <w:p w14:paraId="2CDA1C36" w14:textId="0347E8A2" w:rsidR="00945D96" w:rsidRPr="00365F11" w:rsidRDefault="00945D96" w:rsidP="00365F11">
      <w:pPr>
        <w:tabs>
          <w:tab w:val="clear" w:pos="567"/>
        </w:tabs>
        <w:spacing w:line="240" w:lineRule="auto"/>
      </w:pPr>
    </w:p>
    <w:p w14:paraId="46790268" w14:textId="77777777" w:rsidR="00945D96" w:rsidRDefault="00945D96" w:rsidP="00A30E5A">
      <w:pPr>
        <w:tabs>
          <w:tab w:val="clear" w:pos="567"/>
        </w:tabs>
        <w:spacing w:line="240" w:lineRule="auto"/>
      </w:pPr>
    </w:p>
    <w:p w14:paraId="2B5E31DD" w14:textId="787AAA2F" w:rsidR="00945D96" w:rsidRPr="00365F11" w:rsidRDefault="00945D96" w:rsidP="00FE278B">
      <w:pPr>
        <w:pStyle w:val="Style2"/>
      </w:pPr>
      <w:r w:rsidRPr="00FE278B">
        <w:rPr>
          <w:b w:val="0"/>
        </w:rPr>
        <w:t>3.</w:t>
      </w:r>
      <w:r w:rsidRPr="00FE278B">
        <w:rPr>
          <w:b w:val="0"/>
        </w:rPr>
        <w:tab/>
      </w:r>
      <w:r w:rsidRPr="00365F11">
        <w:t>SĒRIJAS NUMURS</w:t>
      </w:r>
    </w:p>
    <w:p w14:paraId="57ABBC35" w14:textId="77777777" w:rsidR="00945D96" w:rsidRDefault="00945D96" w:rsidP="00365F11">
      <w:pPr>
        <w:tabs>
          <w:tab w:val="clear" w:pos="567"/>
        </w:tabs>
        <w:spacing w:line="240" w:lineRule="auto"/>
      </w:pPr>
    </w:p>
    <w:p w14:paraId="72601DAF" w14:textId="77777777" w:rsidR="00945D96" w:rsidRPr="00365F11" w:rsidRDefault="00945D96" w:rsidP="00945D96">
      <w:proofErr w:type="spellStart"/>
      <w:r>
        <w:t>Lot</w:t>
      </w:r>
      <w:proofErr w:type="spellEnd"/>
      <w:r>
        <w:t xml:space="preserve"> {numurs}</w:t>
      </w:r>
    </w:p>
    <w:p w14:paraId="6C5FBA02" w14:textId="77777777" w:rsidR="00945D96" w:rsidRPr="00365F11" w:rsidRDefault="00945D96" w:rsidP="00365F11">
      <w:pPr>
        <w:tabs>
          <w:tab w:val="clear" w:pos="567"/>
        </w:tabs>
        <w:spacing w:line="240" w:lineRule="auto"/>
      </w:pPr>
    </w:p>
    <w:p w14:paraId="2F6FCD3F" w14:textId="77777777" w:rsidR="00945D96" w:rsidRDefault="00945D96" w:rsidP="00A30E5A">
      <w:pPr>
        <w:tabs>
          <w:tab w:val="clear" w:pos="567"/>
        </w:tabs>
        <w:spacing w:line="240" w:lineRule="auto"/>
      </w:pPr>
    </w:p>
    <w:p w14:paraId="6F21C0BA" w14:textId="77777777" w:rsidR="00945D96" w:rsidRPr="00365F11" w:rsidRDefault="00945D96" w:rsidP="00FE278B">
      <w:pPr>
        <w:pStyle w:val="Style2"/>
      </w:pPr>
      <w:r>
        <w:t>4.</w:t>
      </w:r>
      <w:r>
        <w:tab/>
      </w:r>
      <w:r w:rsidRPr="00365F11">
        <w:t>DERĪGUMA TERMIŅŠ</w:t>
      </w:r>
    </w:p>
    <w:p w14:paraId="7CEB8D69" w14:textId="77777777" w:rsidR="00945D96" w:rsidRDefault="00945D96" w:rsidP="00365F11">
      <w:pPr>
        <w:tabs>
          <w:tab w:val="clear" w:pos="567"/>
        </w:tabs>
        <w:spacing w:line="240" w:lineRule="auto"/>
      </w:pPr>
    </w:p>
    <w:p w14:paraId="739D006F" w14:textId="186E0ABB" w:rsidR="00945D96" w:rsidRDefault="00945D96" w:rsidP="00945D96">
      <w:pPr>
        <w:rPr>
          <w:szCs w:val="22"/>
        </w:rPr>
      </w:pPr>
      <w:proofErr w:type="spellStart"/>
      <w:r>
        <w:t>Exp</w:t>
      </w:r>
      <w:proofErr w:type="spellEnd"/>
      <w:r>
        <w:t>. {mm/</w:t>
      </w:r>
      <w:proofErr w:type="spellStart"/>
      <w:r>
        <w:t>gggg</w:t>
      </w:r>
      <w:proofErr w:type="spellEnd"/>
      <w:r>
        <w:t>}</w:t>
      </w:r>
    </w:p>
    <w:p w14:paraId="426F326B" w14:textId="77777777" w:rsidR="000762B5" w:rsidRDefault="00F0595D">
      <w:pPr>
        <w:tabs>
          <w:tab w:val="clear" w:pos="567"/>
        </w:tabs>
        <w:spacing w:line="240" w:lineRule="auto"/>
        <w:rPr>
          <w:szCs w:val="22"/>
        </w:rPr>
      </w:pPr>
      <w:r>
        <w:br w:type="page"/>
      </w:r>
    </w:p>
    <w:p w14:paraId="3EEE01FF" w14:textId="77777777" w:rsidR="000762B5" w:rsidRDefault="000762B5">
      <w:pPr>
        <w:tabs>
          <w:tab w:val="clear" w:pos="567"/>
        </w:tabs>
        <w:spacing w:line="240" w:lineRule="auto"/>
        <w:rPr>
          <w:szCs w:val="22"/>
        </w:rPr>
      </w:pPr>
    </w:p>
    <w:p w14:paraId="4BCF6648" w14:textId="77777777" w:rsidR="000762B5" w:rsidRDefault="000762B5">
      <w:pPr>
        <w:tabs>
          <w:tab w:val="clear" w:pos="567"/>
        </w:tabs>
        <w:spacing w:line="240" w:lineRule="auto"/>
        <w:rPr>
          <w:szCs w:val="22"/>
        </w:rPr>
      </w:pPr>
    </w:p>
    <w:p w14:paraId="6E93BF68" w14:textId="77777777" w:rsidR="000762B5" w:rsidRDefault="000762B5">
      <w:pPr>
        <w:tabs>
          <w:tab w:val="clear" w:pos="567"/>
        </w:tabs>
        <w:spacing w:line="240" w:lineRule="auto"/>
        <w:rPr>
          <w:szCs w:val="22"/>
        </w:rPr>
      </w:pPr>
    </w:p>
    <w:p w14:paraId="3522DE29" w14:textId="77777777" w:rsidR="000762B5" w:rsidRDefault="000762B5">
      <w:pPr>
        <w:tabs>
          <w:tab w:val="clear" w:pos="567"/>
        </w:tabs>
        <w:spacing w:line="240" w:lineRule="auto"/>
        <w:rPr>
          <w:szCs w:val="22"/>
        </w:rPr>
      </w:pPr>
    </w:p>
    <w:p w14:paraId="15B19B98" w14:textId="77777777" w:rsidR="000762B5" w:rsidRDefault="000762B5">
      <w:pPr>
        <w:tabs>
          <w:tab w:val="clear" w:pos="567"/>
        </w:tabs>
        <w:spacing w:line="240" w:lineRule="auto"/>
        <w:rPr>
          <w:szCs w:val="22"/>
        </w:rPr>
      </w:pPr>
    </w:p>
    <w:p w14:paraId="59AAE1BF" w14:textId="77777777" w:rsidR="000762B5" w:rsidRDefault="000762B5">
      <w:pPr>
        <w:tabs>
          <w:tab w:val="clear" w:pos="567"/>
        </w:tabs>
        <w:spacing w:line="240" w:lineRule="auto"/>
        <w:rPr>
          <w:szCs w:val="22"/>
        </w:rPr>
      </w:pPr>
    </w:p>
    <w:p w14:paraId="0BA339D3" w14:textId="77777777" w:rsidR="000762B5" w:rsidRDefault="000762B5">
      <w:pPr>
        <w:tabs>
          <w:tab w:val="clear" w:pos="567"/>
        </w:tabs>
        <w:spacing w:line="240" w:lineRule="auto"/>
        <w:rPr>
          <w:szCs w:val="22"/>
        </w:rPr>
      </w:pPr>
    </w:p>
    <w:p w14:paraId="0FEE1A8A" w14:textId="77777777" w:rsidR="000762B5" w:rsidRDefault="000762B5">
      <w:pPr>
        <w:tabs>
          <w:tab w:val="clear" w:pos="567"/>
        </w:tabs>
        <w:spacing w:line="240" w:lineRule="auto"/>
        <w:rPr>
          <w:szCs w:val="22"/>
        </w:rPr>
      </w:pPr>
    </w:p>
    <w:p w14:paraId="3C7CCD2A" w14:textId="77777777" w:rsidR="000762B5" w:rsidRDefault="000762B5">
      <w:pPr>
        <w:tabs>
          <w:tab w:val="clear" w:pos="567"/>
        </w:tabs>
        <w:spacing w:line="240" w:lineRule="auto"/>
        <w:rPr>
          <w:szCs w:val="22"/>
        </w:rPr>
      </w:pPr>
    </w:p>
    <w:p w14:paraId="1AD7A478" w14:textId="77777777" w:rsidR="000762B5" w:rsidRDefault="000762B5">
      <w:pPr>
        <w:tabs>
          <w:tab w:val="clear" w:pos="567"/>
        </w:tabs>
        <w:spacing w:line="240" w:lineRule="auto"/>
        <w:rPr>
          <w:szCs w:val="22"/>
        </w:rPr>
      </w:pPr>
    </w:p>
    <w:p w14:paraId="5DCD4BC2" w14:textId="77777777" w:rsidR="000762B5" w:rsidRDefault="000762B5">
      <w:pPr>
        <w:tabs>
          <w:tab w:val="clear" w:pos="567"/>
        </w:tabs>
        <w:spacing w:line="240" w:lineRule="auto"/>
        <w:rPr>
          <w:szCs w:val="22"/>
        </w:rPr>
      </w:pPr>
    </w:p>
    <w:p w14:paraId="27E04C36" w14:textId="77777777" w:rsidR="000762B5" w:rsidRDefault="000762B5">
      <w:pPr>
        <w:tabs>
          <w:tab w:val="clear" w:pos="567"/>
        </w:tabs>
        <w:spacing w:line="240" w:lineRule="auto"/>
        <w:rPr>
          <w:szCs w:val="22"/>
        </w:rPr>
      </w:pPr>
    </w:p>
    <w:p w14:paraId="62D87B52" w14:textId="77777777" w:rsidR="000762B5" w:rsidRDefault="000762B5">
      <w:pPr>
        <w:tabs>
          <w:tab w:val="clear" w:pos="567"/>
        </w:tabs>
        <w:spacing w:line="240" w:lineRule="auto"/>
        <w:rPr>
          <w:szCs w:val="22"/>
        </w:rPr>
      </w:pPr>
    </w:p>
    <w:p w14:paraId="25FFF279" w14:textId="77777777" w:rsidR="000762B5" w:rsidRDefault="000762B5">
      <w:pPr>
        <w:tabs>
          <w:tab w:val="clear" w:pos="567"/>
        </w:tabs>
        <w:spacing w:line="240" w:lineRule="auto"/>
        <w:rPr>
          <w:szCs w:val="22"/>
        </w:rPr>
      </w:pPr>
    </w:p>
    <w:p w14:paraId="6705E532" w14:textId="77777777" w:rsidR="000762B5" w:rsidRDefault="000762B5">
      <w:pPr>
        <w:tabs>
          <w:tab w:val="clear" w:pos="567"/>
        </w:tabs>
        <w:spacing w:line="240" w:lineRule="auto"/>
        <w:rPr>
          <w:szCs w:val="22"/>
        </w:rPr>
      </w:pPr>
    </w:p>
    <w:p w14:paraId="683695D0" w14:textId="77777777" w:rsidR="000762B5" w:rsidRDefault="000762B5">
      <w:pPr>
        <w:tabs>
          <w:tab w:val="clear" w:pos="567"/>
        </w:tabs>
        <w:spacing w:line="240" w:lineRule="auto"/>
        <w:rPr>
          <w:szCs w:val="22"/>
        </w:rPr>
      </w:pPr>
    </w:p>
    <w:p w14:paraId="111E46EC" w14:textId="77777777" w:rsidR="000762B5" w:rsidRDefault="000762B5">
      <w:pPr>
        <w:tabs>
          <w:tab w:val="clear" w:pos="567"/>
        </w:tabs>
        <w:spacing w:line="240" w:lineRule="auto"/>
        <w:rPr>
          <w:szCs w:val="22"/>
        </w:rPr>
      </w:pPr>
    </w:p>
    <w:p w14:paraId="519396F6" w14:textId="77777777" w:rsidR="000762B5" w:rsidRDefault="000762B5">
      <w:pPr>
        <w:tabs>
          <w:tab w:val="clear" w:pos="567"/>
        </w:tabs>
        <w:spacing w:line="240" w:lineRule="auto"/>
        <w:rPr>
          <w:szCs w:val="22"/>
        </w:rPr>
      </w:pPr>
    </w:p>
    <w:p w14:paraId="2613434B" w14:textId="77777777" w:rsidR="000762B5" w:rsidRDefault="000762B5">
      <w:pPr>
        <w:tabs>
          <w:tab w:val="clear" w:pos="567"/>
        </w:tabs>
        <w:spacing w:line="240" w:lineRule="auto"/>
        <w:rPr>
          <w:szCs w:val="22"/>
        </w:rPr>
      </w:pPr>
    </w:p>
    <w:p w14:paraId="4C096B9D" w14:textId="77777777" w:rsidR="000762B5" w:rsidRDefault="000762B5">
      <w:pPr>
        <w:tabs>
          <w:tab w:val="clear" w:pos="567"/>
        </w:tabs>
        <w:spacing w:line="240" w:lineRule="auto"/>
        <w:rPr>
          <w:szCs w:val="22"/>
        </w:rPr>
      </w:pPr>
    </w:p>
    <w:p w14:paraId="207237EF" w14:textId="77777777" w:rsidR="000762B5" w:rsidRDefault="000762B5">
      <w:pPr>
        <w:tabs>
          <w:tab w:val="clear" w:pos="567"/>
        </w:tabs>
        <w:spacing w:line="240" w:lineRule="auto"/>
        <w:rPr>
          <w:szCs w:val="22"/>
        </w:rPr>
      </w:pPr>
    </w:p>
    <w:p w14:paraId="58D893C1" w14:textId="77777777" w:rsidR="000762B5" w:rsidRDefault="000762B5">
      <w:pPr>
        <w:tabs>
          <w:tab w:val="clear" w:pos="567"/>
        </w:tabs>
        <w:spacing w:line="240" w:lineRule="auto"/>
        <w:rPr>
          <w:szCs w:val="22"/>
        </w:rPr>
      </w:pPr>
    </w:p>
    <w:p w14:paraId="07A93B58" w14:textId="77777777" w:rsidR="000762B5" w:rsidRDefault="000762B5">
      <w:pPr>
        <w:tabs>
          <w:tab w:val="clear" w:pos="567"/>
        </w:tabs>
        <w:spacing w:line="240" w:lineRule="auto"/>
        <w:rPr>
          <w:szCs w:val="22"/>
        </w:rPr>
      </w:pPr>
    </w:p>
    <w:p w14:paraId="0256457C" w14:textId="77777777" w:rsidR="000762B5" w:rsidRPr="00365F11" w:rsidRDefault="00F0595D" w:rsidP="00FE278B">
      <w:pPr>
        <w:pStyle w:val="Style3"/>
      </w:pPr>
      <w:r w:rsidRPr="00365F11">
        <w:t>LIETOŠANAS INSTRUKCIJA</w:t>
      </w:r>
    </w:p>
    <w:p w14:paraId="7C937627" w14:textId="703CE809" w:rsidR="000762B5" w:rsidRDefault="00F0595D" w:rsidP="00945D96">
      <w:pPr>
        <w:tabs>
          <w:tab w:val="clear" w:pos="567"/>
        </w:tabs>
        <w:spacing w:line="240" w:lineRule="auto"/>
        <w:jc w:val="center"/>
      </w:pPr>
      <w:r>
        <w:br w:type="page"/>
      </w:r>
    </w:p>
    <w:p w14:paraId="046C3A26" w14:textId="77777777" w:rsidR="00DB6FE1" w:rsidRDefault="00DB6FE1" w:rsidP="00DB6FE1">
      <w:pPr>
        <w:tabs>
          <w:tab w:val="clear" w:pos="567"/>
        </w:tabs>
        <w:spacing w:line="240" w:lineRule="auto"/>
        <w:jc w:val="center"/>
        <w:rPr>
          <w:szCs w:val="22"/>
        </w:rPr>
      </w:pPr>
      <w:r>
        <w:rPr>
          <w:b/>
          <w:szCs w:val="22"/>
        </w:rPr>
        <w:lastRenderedPageBreak/>
        <w:t>LIETOŠANAS INSTRUKCIJA</w:t>
      </w:r>
    </w:p>
    <w:p w14:paraId="46FF79AE" w14:textId="77777777" w:rsidR="00DB6FE1" w:rsidRDefault="00DB6FE1" w:rsidP="00DB6FE1">
      <w:pPr>
        <w:tabs>
          <w:tab w:val="clear" w:pos="567"/>
        </w:tabs>
        <w:spacing w:line="240" w:lineRule="auto"/>
        <w:rPr>
          <w:szCs w:val="22"/>
        </w:rPr>
      </w:pPr>
    </w:p>
    <w:p w14:paraId="51EBD2B0" w14:textId="77777777" w:rsidR="00DB6FE1" w:rsidRDefault="00DB6FE1" w:rsidP="00DB6FE1">
      <w:pPr>
        <w:tabs>
          <w:tab w:val="clear" w:pos="567"/>
        </w:tabs>
        <w:spacing w:line="240" w:lineRule="auto"/>
        <w:rPr>
          <w:szCs w:val="22"/>
        </w:rPr>
      </w:pPr>
    </w:p>
    <w:p w14:paraId="5EFE98E8" w14:textId="77777777" w:rsidR="00DB6FE1" w:rsidRDefault="00DB6FE1" w:rsidP="00DB6FE1">
      <w:pPr>
        <w:pStyle w:val="Style1"/>
      </w:pPr>
      <w:r>
        <w:rPr>
          <w:highlight w:val="lightGray"/>
        </w:rPr>
        <w:t>1.</w:t>
      </w:r>
      <w:r>
        <w:tab/>
        <w:t>Veterināro zāļu nosaukums</w:t>
      </w:r>
    </w:p>
    <w:p w14:paraId="683CD67E" w14:textId="77777777" w:rsidR="00DB6FE1" w:rsidRPr="00365F11" w:rsidRDefault="00DB6FE1" w:rsidP="00FE278B">
      <w:pPr>
        <w:tabs>
          <w:tab w:val="clear" w:pos="567"/>
        </w:tabs>
        <w:spacing w:line="240" w:lineRule="auto"/>
      </w:pPr>
    </w:p>
    <w:p w14:paraId="00FD944B" w14:textId="77777777" w:rsidR="00DB6FE1" w:rsidRPr="006874A5" w:rsidRDefault="00DB6FE1" w:rsidP="00FE278B">
      <w:pPr>
        <w:tabs>
          <w:tab w:val="clear" w:pos="567"/>
        </w:tabs>
        <w:spacing w:line="240" w:lineRule="auto"/>
      </w:pPr>
      <w:proofErr w:type="spellStart"/>
      <w:r w:rsidRPr="00FE278B">
        <w:t>Milprazon</w:t>
      </w:r>
      <w:proofErr w:type="spellEnd"/>
      <w:r w:rsidRPr="00FE278B">
        <w:t xml:space="preserve"> CHEWABLE</w:t>
      </w:r>
      <w:r w:rsidRPr="00365F11">
        <w:t xml:space="preserve"> 2,5 mg/25 mg </w:t>
      </w:r>
      <w:proofErr w:type="spellStart"/>
      <w:r w:rsidRPr="00365F11">
        <w:t>apvalkot</w:t>
      </w:r>
      <w:r w:rsidRPr="006874A5">
        <w:t>ās</w:t>
      </w:r>
      <w:proofErr w:type="spellEnd"/>
      <w:r w:rsidRPr="006874A5">
        <w:t xml:space="preserve"> tabletes maza auguma suņiem un kucēniem, kuri smagāki par 0,5 kg</w:t>
      </w:r>
    </w:p>
    <w:p w14:paraId="1B2E9FAB" w14:textId="77777777" w:rsidR="00DB6FE1" w:rsidRPr="006874A5" w:rsidRDefault="00DB6FE1" w:rsidP="00FE278B">
      <w:pPr>
        <w:tabs>
          <w:tab w:val="clear" w:pos="567"/>
        </w:tabs>
        <w:spacing w:line="240" w:lineRule="auto"/>
      </w:pPr>
      <w:proofErr w:type="spellStart"/>
      <w:r w:rsidRPr="00FE278B">
        <w:t>Milprazon</w:t>
      </w:r>
      <w:proofErr w:type="spellEnd"/>
      <w:r w:rsidRPr="00FE278B">
        <w:t xml:space="preserve"> CHEWABLE</w:t>
      </w:r>
      <w:r w:rsidRPr="00365F11">
        <w:t xml:space="preserve"> </w:t>
      </w:r>
      <w:r w:rsidRPr="00365F11">
        <w:rPr>
          <w:lang w:val="da-DK"/>
        </w:rPr>
        <w:t xml:space="preserve">12,5 mg/125 mg </w:t>
      </w:r>
      <w:proofErr w:type="spellStart"/>
      <w:r w:rsidRPr="006874A5">
        <w:t>apvalkotās</w:t>
      </w:r>
      <w:proofErr w:type="spellEnd"/>
      <w:r w:rsidRPr="006874A5">
        <w:t xml:space="preserve"> tabletes suņiem, kuri smagāki par 5 kg</w:t>
      </w:r>
    </w:p>
    <w:p w14:paraId="66B03338" w14:textId="252C8AD7" w:rsidR="00DB6FE1" w:rsidRDefault="00DB6FE1" w:rsidP="00DB6FE1">
      <w:pPr>
        <w:tabs>
          <w:tab w:val="clear" w:pos="567"/>
        </w:tabs>
        <w:spacing w:line="240" w:lineRule="auto"/>
        <w:rPr>
          <w:szCs w:val="22"/>
        </w:rPr>
      </w:pPr>
    </w:p>
    <w:p w14:paraId="10A9D75B" w14:textId="77777777" w:rsidR="00DB6FE1" w:rsidRDefault="00DB6FE1" w:rsidP="00DB6FE1">
      <w:pPr>
        <w:tabs>
          <w:tab w:val="clear" w:pos="567"/>
        </w:tabs>
        <w:spacing w:line="240" w:lineRule="auto"/>
        <w:rPr>
          <w:szCs w:val="22"/>
        </w:rPr>
      </w:pPr>
    </w:p>
    <w:p w14:paraId="5EB77E58" w14:textId="77777777" w:rsidR="00DB6FE1" w:rsidRDefault="00DB6FE1" w:rsidP="00DB6FE1">
      <w:pPr>
        <w:pStyle w:val="Style1"/>
      </w:pPr>
      <w:r>
        <w:rPr>
          <w:highlight w:val="lightGray"/>
        </w:rPr>
        <w:t>2.</w:t>
      </w:r>
      <w:r>
        <w:tab/>
        <w:t>Sastāvs</w:t>
      </w:r>
    </w:p>
    <w:p w14:paraId="4076F054" w14:textId="77777777" w:rsidR="00DB6FE1" w:rsidRDefault="00DB6FE1" w:rsidP="00DB6FE1">
      <w:pPr>
        <w:tabs>
          <w:tab w:val="clear" w:pos="567"/>
        </w:tabs>
        <w:spacing w:line="240" w:lineRule="auto"/>
        <w:rPr>
          <w:iCs/>
          <w:szCs w:val="22"/>
        </w:rPr>
      </w:pPr>
    </w:p>
    <w:p w14:paraId="2DEE91BF" w14:textId="77777777" w:rsidR="00DB6FE1" w:rsidRPr="00FF7FD9" w:rsidRDefault="00DB6FE1" w:rsidP="00DB6FE1">
      <w:pPr>
        <w:jc w:val="both"/>
      </w:pPr>
      <w:r>
        <w:rPr>
          <w:szCs w:val="22"/>
        </w:rPr>
        <w:t>Katra</w:t>
      </w:r>
      <w:r w:rsidRPr="00365F11">
        <w:t xml:space="preserve"> </w:t>
      </w:r>
      <w:proofErr w:type="spellStart"/>
      <w:r>
        <w:t>apvalkotā</w:t>
      </w:r>
      <w:proofErr w:type="spellEnd"/>
      <w:r w:rsidRPr="00FF7FD9">
        <w:t xml:space="preserve"> tablete satur:</w:t>
      </w:r>
    </w:p>
    <w:p w14:paraId="345A0DF3" w14:textId="77777777" w:rsidR="00DB6FE1" w:rsidRPr="00FF7FD9" w:rsidRDefault="00DB6FE1" w:rsidP="00DB6FE1">
      <w:pPr>
        <w:jc w:val="both"/>
        <w:rPr>
          <w:b/>
        </w:rPr>
      </w:pPr>
    </w:p>
    <w:tbl>
      <w:tblPr>
        <w:tblW w:w="0" w:type="auto"/>
        <w:tblLook w:val="04A0" w:firstRow="1" w:lastRow="0" w:firstColumn="1" w:lastColumn="0" w:noHBand="0" w:noVBand="1"/>
      </w:tblPr>
      <w:tblGrid>
        <w:gridCol w:w="2376"/>
        <w:gridCol w:w="2552"/>
        <w:gridCol w:w="2410"/>
      </w:tblGrid>
      <w:tr w:rsidR="00DB6FE1" w:rsidRPr="00FF7FD9" w14:paraId="1401265E" w14:textId="77777777" w:rsidTr="00FE278B">
        <w:tc>
          <w:tcPr>
            <w:tcW w:w="2376" w:type="dxa"/>
            <w:shd w:val="clear" w:color="auto" w:fill="auto"/>
          </w:tcPr>
          <w:p w14:paraId="7DD5FAA4" w14:textId="77777777" w:rsidR="00DB6FE1" w:rsidRPr="00FF7FD9" w:rsidRDefault="00DB6FE1" w:rsidP="00081673">
            <w:pPr>
              <w:jc w:val="both"/>
            </w:pPr>
          </w:p>
        </w:tc>
        <w:tc>
          <w:tcPr>
            <w:tcW w:w="2552" w:type="dxa"/>
            <w:shd w:val="clear" w:color="auto" w:fill="auto"/>
          </w:tcPr>
          <w:p w14:paraId="14FD5DD7" w14:textId="77777777" w:rsidR="00DB6FE1" w:rsidRPr="00FF7FD9" w:rsidRDefault="00DB6FE1" w:rsidP="00081673">
            <w:pPr>
              <w:jc w:val="both"/>
              <w:rPr>
                <w:b/>
              </w:rPr>
            </w:pPr>
            <w:proofErr w:type="spellStart"/>
            <w:r>
              <w:rPr>
                <w:b/>
              </w:rPr>
              <w:t>Apvalkotās</w:t>
            </w:r>
            <w:proofErr w:type="spellEnd"/>
            <w:r w:rsidRPr="00FF7FD9">
              <w:rPr>
                <w:b/>
              </w:rPr>
              <w:t xml:space="preserve"> tabletes maza auguma suņiem un kucēniem</w:t>
            </w:r>
          </w:p>
        </w:tc>
        <w:tc>
          <w:tcPr>
            <w:tcW w:w="2410" w:type="dxa"/>
            <w:shd w:val="clear" w:color="auto" w:fill="auto"/>
          </w:tcPr>
          <w:p w14:paraId="5705C91C" w14:textId="77777777" w:rsidR="00DB6FE1" w:rsidRPr="00FF7FD9" w:rsidRDefault="00DB6FE1" w:rsidP="00081673">
            <w:pPr>
              <w:jc w:val="both"/>
              <w:rPr>
                <w:b/>
              </w:rPr>
            </w:pPr>
            <w:proofErr w:type="spellStart"/>
            <w:r>
              <w:rPr>
                <w:b/>
              </w:rPr>
              <w:t>Apvalkotās</w:t>
            </w:r>
            <w:proofErr w:type="spellEnd"/>
            <w:r w:rsidRPr="00FF7FD9">
              <w:rPr>
                <w:b/>
              </w:rPr>
              <w:t xml:space="preserve"> tabletes suņiem</w:t>
            </w:r>
          </w:p>
        </w:tc>
      </w:tr>
      <w:tr w:rsidR="00DB6FE1" w:rsidRPr="00FF7FD9" w14:paraId="2DFB2B50" w14:textId="77777777" w:rsidTr="00FE278B">
        <w:tc>
          <w:tcPr>
            <w:tcW w:w="2376" w:type="dxa"/>
            <w:shd w:val="clear" w:color="auto" w:fill="auto"/>
          </w:tcPr>
          <w:p w14:paraId="0B29ACE8" w14:textId="77777777" w:rsidR="00DB6FE1" w:rsidRPr="00FF7FD9" w:rsidRDefault="00DB6FE1" w:rsidP="00081673">
            <w:pPr>
              <w:jc w:val="both"/>
            </w:pPr>
            <w:r w:rsidRPr="00365F11">
              <w:rPr>
                <w:b/>
              </w:rPr>
              <w:t>Aktīvās vielas:</w:t>
            </w:r>
          </w:p>
        </w:tc>
        <w:tc>
          <w:tcPr>
            <w:tcW w:w="2552" w:type="dxa"/>
            <w:shd w:val="clear" w:color="auto" w:fill="auto"/>
          </w:tcPr>
          <w:p w14:paraId="58DB0211" w14:textId="77777777" w:rsidR="00DB6FE1" w:rsidRPr="00FF7FD9" w:rsidRDefault="00DB6FE1" w:rsidP="00081673">
            <w:pPr>
              <w:jc w:val="both"/>
            </w:pPr>
          </w:p>
        </w:tc>
        <w:tc>
          <w:tcPr>
            <w:tcW w:w="2410" w:type="dxa"/>
            <w:shd w:val="clear" w:color="auto" w:fill="auto"/>
          </w:tcPr>
          <w:p w14:paraId="64EB3272" w14:textId="77777777" w:rsidR="00DB6FE1" w:rsidRPr="00FF7FD9" w:rsidRDefault="00DB6FE1" w:rsidP="00081673">
            <w:pPr>
              <w:jc w:val="both"/>
            </w:pPr>
          </w:p>
        </w:tc>
      </w:tr>
      <w:tr w:rsidR="00DB6FE1" w:rsidRPr="00FF7FD9" w14:paraId="4F87D3B1" w14:textId="77777777" w:rsidTr="00FE278B">
        <w:tc>
          <w:tcPr>
            <w:tcW w:w="2376" w:type="dxa"/>
            <w:shd w:val="clear" w:color="auto" w:fill="auto"/>
          </w:tcPr>
          <w:p w14:paraId="17B9651F" w14:textId="77777777" w:rsidR="00DB6FE1" w:rsidRPr="00FF7FD9" w:rsidRDefault="00DB6FE1" w:rsidP="00081673">
            <w:pPr>
              <w:jc w:val="both"/>
            </w:pPr>
            <w:proofErr w:type="spellStart"/>
            <w:r w:rsidRPr="00365F11">
              <w:t>Milbemicīna</w:t>
            </w:r>
            <w:proofErr w:type="spellEnd"/>
            <w:r w:rsidRPr="00365F11">
              <w:t xml:space="preserve"> </w:t>
            </w:r>
            <w:proofErr w:type="spellStart"/>
            <w:r w:rsidRPr="00365F11">
              <w:t>oksīms</w:t>
            </w:r>
            <w:proofErr w:type="spellEnd"/>
          </w:p>
        </w:tc>
        <w:tc>
          <w:tcPr>
            <w:tcW w:w="2552" w:type="dxa"/>
            <w:shd w:val="clear" w:color="auto" w:fill="auto"/>
          </w:tcPr>
          <w:p w14:paraId="3E690D8F" w14:textId="77777777" w:rsidR="00DB6FE1" w:rsidRPr="00FF7FD9" w:rsidRDefault="00DB6FE1" w:rsidP="00081673">
            <w:pPr>
              <w:jc w:val="both"/>
            </w:pPr>
            <w:r w:rsidRPr="00FF7FD9">
              <w:t>2,5 mg</w:t>
            </w:r>
          </w:p>
        </w:tc>
        <w:tc>
          <w:tcPr>
            <w:tcW w:w="2410" w:type="dxa"/>
            <w:shd w:val="clear" w:color="auto" w:fill="auto"/>
          </w:tcPr>
          <w:p w14:paraId="5F3A02BC" w14:textId="77777777" w:rsidR="00DB6FE1" w:rsidRPr="00FF7FD9" w:rsidRDefault="00DB6FE1" w:rsidP="00081673">
            <w:pPr>
              <w:jc w:val="both"/>
            </w:pPr>
            <w:r w:rsidRPr="00FF7FD9">
              <w:t>12,5 mg</w:t>
            </w:r>
          </w:p>
        </w:tc>
      </w:tr>
      <w:tr w:rsidR="00DB6FE1" w:rsidRPr="00FF7FD9" w14:paraId="4C51D3A8" w14:textId="77777777" w:rsidTr="00FE278B">
        <w:tc>
          <w:tcPr>
            <w:tcW w:w="2376" w:type="dxa"/>
            <w:shd w:val="clear" w:color="auto" w:fill="auto"/>
          </w:tcPr>
          <w:p w14:paraId="28D10EA2" w14:textId="77777777" w:rsidR="00DB6FE1" w:rsidRPr="00FF7FD9" w:rsidRDefault="00DB6FE1" w:rsidP="00081673">
            <w:pPr>
              <w:jc w:val="both"/>
            </w:pPr>
            <w:proofErr w:type="spellStart"/>
            <w:r w:rsidRPr="00365F11">
              <w:t>Prazikvantels</w:t>
            </w:r>
            <w:proofErr w:type="spellEnd"/>
          </w:p>
        </w:tc>
        <w:tc>
          <w:tcPr>
            <w:tcW w:w="2552" w:type="dxa"/>
            <w:shd w:val="clear" w:color="auto" w:fill="auto"/>
          </w:tcPr>
          <w:p w14:paraId="772B34D0" w14:textId="77777777" w:rsidR="00DB6FE1" w:rsidRPr="00FF7FD9" w:rsidRDefault="00DB6FE1" w:rsidP="00081673">
            <w:pPr>
              <w:jc w:val="both"/>
            </w:pPr>
            <w:r w:rsidRPr="00FF7FD9">
              <w:t>25 mg</w:t>
            </w:r>
          </w:p>
        </w:tc>
        <w:tc>
          <w:tcPr>
            <w:tcW w:w="2410" w:type="dxa"/>
            <w:shd w:val="clear" w:color="auto" w:fill="auto"/>
          </w:tcPr>
          <w:p w14:paraId="4F961935" w14:textId="77777777" w:rsidR="00DB6FE1" w:rsidRPr="00FF7FD9" w:rsidRDefault="00DB6FE1" w:rsidP="00081673">
            <w:pPr>
              <w:jc w:val="both"/>
            </w:pPr>
            <w:r w:rsidRPr="00FF7FD9">
              <w:t>125 mg</w:t>
            </w:r>
          </w:p>
        </w:tc>
      </w:tr>
    </w:tbl>
    <w:p w14:paraId="7A319FDB" w14:textId="77777777" w:rsidR="00DB6FE1" w:rsidRPr="00365F11" w:rsidRDefault="00DB6FE1" w:rsidP="00DB6FE1">
      <w:pPr>
        <w:jc w:val="both"/>
      </w:pPr>
    </w:p>
    <w:p w14:paraId="5CCE8DDE" w14:textId="38D7287B" w:rsidR="00DB6FE1" w:rsidRPr="00FF7FD9" w:rsidRDefault="00DB6FE1" w:rsidP="00DB6FE1">
      <w:pPr>
        <w:jc w:val="both"/>
      </w:pPr>
      <w:r w:rsidRPr="00FF7FD9">
        <w:t xml:space="preserve">Tabletes maza auguma suņiem un kucēniem: </w:t>
      </w:r>
      <w:r w:rsidR="003A1FEE">
        <w:t xml:space="preserve">gaiši </w:t>
      </w:r>
      <w:r>
        <w:t>dzeltenīgi</w:t>
      </w:r>
      <w:r w:rsidRPr="00AB0924">
        <w:t xml:space="preserve"> brūnas, ovālas, abpusēji izliektas, </w:t>
      </w:r>
      <w:r>
        <w:t xml:space="preserve">plankumainas </w:t>
      </w:r>
      <w:proofErr w:type="spellStart"/>
      <w:r>
        <w:t>apvalkota</w:t>
      </w:r>
      <w:r w:rsidRPr="00AB0924">
        <w:t>s</w:t>
      </w:r>
      <w:proofErr w:type="spellEnd"/>
      <w:r w:rsidRPr="00AB0924">
        <w:t xml:space="preserve"> tabletes</w:t>
      </w:r>
      <w:r w:rsidRPr="00FF7FD9">
        <w:t xml:space="preserve"> ar dalījuma līniju vienā pusē.</w:t>
      </w:r>
    </w:p>
    <w:p w14:paraId="7B255A7B" w14:textId="77777777" w:rsidR="00DB6FE1" w:rsidRPr="00FF7FD9" w:rsidRDefault="00DB6FE1" w:rsidP="00DB6FE1">
      <w:pPr>
        <w:jc w:val="both"/>
      </w:pPr>
      <w:r w:rsidRPr="00FF7FD9">
        <w:t>Tabletes var sadalīt uz pusēm.</w:t>
      </w:r>
    </w:p>
    <w:p w14:paraId="630D22E8" w14:textId="77777777" w:rsidR="00DB6FE1" w:rsidRPr="00FF7FD9" w:rsidRDefault="00DB6FE1" w:rsidP="00DB6FE1">
      <w:pPr>
        <w:jc w:val="both"/>
      </w:pPr>
    </w:p>
    <w:p w14:paraId="0A0112CC" w14:textId="3138D060" w:rsidR="00DB6FE1" w:rsidRDefault="00DB6FE1" w:rsidP="00DB6FE1">
      <w:pPr>
        <w:jc w:val="both"/>
      </w:pPr>
      <w:r w:rsidRPr="00FF7FD9">
        <w:t xml:space="preserve">Tabletes suņiem: </w:t>
      </w:r>
      <w:r w:rsidR="003A1FEE">
        <w:t xml:space="preserve">gaiši </w:t>
      </w:r>
      <w:r>
        <w:t>dzeltenīgi</w:t>
      </w:r>
      <w:r w:rsidRPr="00AB0924">
        <w:t xml:space="preserve"> brūnas, ovālas, abpusēji izliektas, </w:t>
      </w:r>
      <w:r>
        <w:t xml:space="preserve">plankumainas </w:t>
      </w:r>
      <w:proofErr w:type="spellStart"/>
      <w:r>
        <w:t>apvalkota</w:t>
      </w:r>
      <w:r w:rsidRPr="00AB0924">
        <w:t>s</w:t>
      </w:r>
      <w:proofErr w:type="spellEnd"/>
      <w:r w:rsidRPr="00AB0924">
        <w:t xml:space="preserve"> tabletes</w:t>
      </w:r>
      <w:r>
        <w:t>.</w:t>
      </w:r>
    </w:p>
    <w:p w14:paraId="663AE0E4" w14:textId="77777777" w:rsidR="00DB6FE1" w:rsidRDefault="00DB6FE1" w:rsidP="00FE278B">
      <w:pPr>
        <w:tabs>
          <w:tab w:val="clear" w:pos="567"/>
        </w:tabs>
        <w:spacing w:line="240" w:lineRule="auto"/>
      </w:pPr>
    </w:p>
    <w:p w14:paraId="7BD28149" w14:textId="77777777" w:rsidR="00DB6FE1" w:rsidRDefault="00DB6FE1" w:rsidP="00FE278B">
      <w:pPr>
        <w:tabs>
          <w:tab w:val="clear" w:pos="567"/>
        </w:tabs>
        <w:spacing w:line="240" w:lineRule="auto"/>
      </w:pPr>
    </w:p>
    <w:p w14:paraId="55B6D464" w14:textId="77777777" w:rsidR="00DB6FE1" w:rsidRDefault="00DB6FE1" w:rsidP="00DB6FE1">
      <w:pPr>
        <w:pStyle w:val="Style1"/>
      </w:pPr>
      <w:r>
        <w:rPr>
          <w:highlight w:val="lightGray"/>
        </w:rPr>
        <w:t>3.</w:t>
      </w:r>
      <w:r>
        <w:tab/>
      </w:r>
      <w:proofErr w:type="spellStart"/>
      <w:r>
        <w:t>Mērķsugas</w:t>
      </w:r>
      <w:proofErr w:type="spellEnd"/>
    </w:p>
    <w:p w14:paraId="61FED85E" w14:textId="77777777" w:rsidR="00DB6FE1" w:rsidRPr="00365F11" w:rsidRDefault="00DB6FE1" w:rsidP="00FE278B">
      <w:pPr>
        <w:tabs>
          <w:tab w:val="clear" w:pos="567"/>
        </w:tabs>
        <w:spacing w:line="240" w:lineRule="auto"/>
      </w:pPr>
    </w:p>
    <w:p w14:paraId="08BF7867" w14:textId="77777777" w:rsidR="00DB6FE1" w:rsidRDefault="00DB6FE1" w:rsidP="00DB6FE1">
      <w:pPr>
        <w:tabs>
          <w:tab w:val="clear" w:pos="567"/>
        </w:tabs>
        <w:spacing w:line="240" w:lineRule="auto"/>
        <w:rPr>
          <w:szCs w:val="22"/>
        </w:rPr>
      </w:pPr>
      <w:r>
        <w:t>M</w:t>
      </w:r>
      <w:r w:rsidRPr="00A2262E">
        <w:t>aza auguma suņi un kucēni</w:t>
      </w:r>
      <w:r>
        <w:t xml:space="preserve"> (</w:t>
      </w:r>
      <w:r w:rsidRPr="00B118E4">
        <w:rPr>
          <w:szCs w:val="22"/>
        </w:rPr>
        <w:t>smagāki par 0,5</w:t>
      </w:r>
      <w:r>
        <w:rPr>
          <w:szCs w:val="22"/>
        </w:rPr>
        <w:t> </w:t>
      </w:r>
      <w:r w:rsidRPr="00B118E4">
        <w:rPr>
          <w:szCs w:val="22"/>
        </w:rPr>
        <w:t>kg</w:t>
      </w:r>
      <w:r>
        <w:rPr>
          <w:szCs w:val="22"/>
        </w:rPr>
        <w:t>).</w:t>
      </w:r>
    </w:p>
    <w:p w14:paraId="347AAA43" w14:textId="77777777" w:rsidR="00DB6FE1" w:rsidRDefault="00DB6FE1" w:rsidP="00DB6FE1">
      <w:pPr>
        <w:tabs>
          <w:tab w:val="clear" w:pos="567"/>
        </w:tabs>
        <w:spacing w:line="240" w:lineRule="auto"/>
        <w:rPr>
          <w:bCs/>
          <w:szCs w:val="22"/>
        </w:rPr>
      </w:pPr>
      <w:r>
        <w:rPr>
          <w:bCs/>
          <w:szCs w:val="22"/>
        </w:rPr>
        <w:t>S</w:t>
      </w:r>
      <w:r w:rsidRPr="006874A5">
        <w:rPr>
          <w:bCs/>
          <w:szCs w:val="22"/>
        </w:rPr>
        <w:t>uņiem</w:t>
      </w:r>
      <w:r>
        <w:rPr>
          <w:bCs/>
          <w:szCs w:val="22"/>
        </w:rPr>
        <w:t xml:space="preserve"> (</w:t>
      </w:r>
      <w:r w:rsidRPr="006874A5">
        <w:rPr>
          <w:bCs/>
          <w:szCs w:val="22"/>
        </w:rPr>
        <w:t>smagāki par 5 kg</w:t>
      </w:r>
      <w:r>
        <w:rPr>
          <w:bCs/>
          <w:szCs w:val="22"/>
        </w:rPr>
        <w:t>).</w:t>
      </w:r>
    </w:p>
    <w:p w14:paraId="60E29192" w14:textId="77777777" w:rsidR="00DB6FE1" w:rsidRDefault="00DB6FE1" w:rsidP="00DB6FE1">
      <w:pPr>
        <w:tabs>
          <w:tab w:val="clear" w:pos="567"/>
        </w:tabs>
        <w:spacing w:line="240" w:lineRule="auto"/>
        <w:rPr>
          <w:szCs w:val="22"/>
        </w:rPr>
      </w:pPr>
    </w:p>
    <w:p w14:paraId="6EF787F2" w14:textId="77777777" w:rsidR="00DB6FE1" w:rsidRDefault="00DB6FE1" w:rsidP="00DB6FE1">
      <w:pPr>
        <w:tabs>
          <w:tab w:val="clear" w:pos="567"/>
        </w:tabs>
        <w:spacing w:line="240" w:lineRule="auto"/>
        <w:rPr>
          <w:szCs w:val="22"/>
        </w:rPr>
      </w:pPr>
      <w:r w:rsidRPr="00A211B4">
        <w:rPr>
          <w:noProof/>
          <w:lang w:val="en-US"/>
        </w:rPr>
        <w:drawing>
          <wp:inline distT="0" distB="0" distL="0" distR="0" wp14:anchorId="670431B1" wp14:editId="26F34472">
            <wp:extent cx="428625" cy="304800"/>
            <wp:effectExtent l="0" t="0" r="9525" b="0"/>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304800"/>
                    </a:xfrm>
                    <a:prstGeom prst="rect">
                      <a:avLst/>
                    </a:prstGeom>
                    <a:noFill/>
                    <a:ln>
                      <a:noFill/>
                    </a:ln>
                  </pic:spPr>
                </pic:pic>
              </a:graphicData>
            </a:graphic>
          </wp:inline>
        </w:drawing>
      </w:r>
    </w:p>
    <w:p w14:paraId="29273D0F" w14:textId="77777777" w:rsidR="00DB6FE1" w:rsidRDefault="00DB6FE1" w:rsidP="00DB6FE1">
      <w:pPr>
        <w:tabs>
          <w:tab w:val="clear" w:pos="567"/>
        </w:tabs>
        <w:spacing w:line="240" w:lineRule="auto"/>
        <w:rPr>
          <w:szCs w:val="22"/>
        </w:rPr>
      </w:pPr>
    </w:p>
    <w:p w14:paraId="615E42E3" w14:textId="77777777" w:rsidR="00DB6FE1" w:rsidRDefault="00DB6FE1" w:rsidP="00DB6FE1">
      <w:pPr>
        <w:tabs>
          <w:tab w:val="clear" w:pos="567"/>
        </w:tabs>
        <w:spacing w:line="240" w:lineRule="auto"/>
        <w:rPr>
          <w:szCs w:val="22"/>
        </w:rPr>
      </w:pPr>
    </w:p>
    <w:p w14:paraId="7838E184" w14:textId="42D0604E" w:rsidR="00DB6FE1" w:rsidRPr="00FE278B" w:rsidRDefault="00DB6FE1" w:rsidP="00FE278B">
      <w:pPr>
        <w:pStyle w:val="Style1"/>
        <w:rPr>
          <w:b w:val="0"/>
        </w:rPr>
      </w:pPr>
      <w:r w:rsidRPr="00FE278B">
        <w:rPr>
          <w:highlight w:val="lightGray"/>
        </w:rPr>
        <w:t>4.</w:t>
      </w:r>
      <w:r w:rsidRPr="00FE278B">
        <w:tab/>
      </w:r>
      <w:r>
        <w:t>Lietošanas indikācijas</w:t>
      </w:r>
    </w:p>
    <w:p w14:paraId="39308A1A" w14:textId="77777777" w:rsidR="00DB6FE1" w:rsidRPr="00365F11" w:rsidRDefault="00DB6FE1" w:rsidP="00FE278B">
      <w:pPr>
        <w:tabs>
          <w:tab w:val="clear" w:pos="567"/>
        </w:tabs>
        <w:spacing w:line="240" w:lineRule="auto"/>
      </w:pPr>
    </w:p>
    <w:p w14:paraId="162ED8BF" w14:textId="021DA73C" w:rsidR="00DB6FE1" w:rsidRPr="00C835EE" w:rsidRDefault="00DB6FE1" w:rsidP="00365F11">
      <w:pPr>
        <w:jc w:val="both"/>
      </w:pPr>
      <w:r w:rsidRPr="00365F11">
        <w:t>J</w:t>
      </w:r>
      <w:r w:rsidRPr="00C835EE">
        <w:t xml:space="preserve">auktas pieaugušu </w:t>
      </w:r>
      <w:proofErr w:type="spellStart"/>
      <w:r w:rsidRPr="00C835EE">
        <w:rPr>
          <w:szCs w:val="22"/>
        </w:rPr>
        <w:t>cestožu</w:t>
      </w:r>
      <w:proofErr w:type="spellEnd"/>
      <w:r w:rsidRPr="00365F11">
        <w:t xml:space="preserve"> un </w:t>
      </w:r>
      <w:proofErr w:type="spellStart"/>
      <w:r w:rsidRPr="00C835EE">
        <w:rPr>
          <w:szCs w:val="22"/>
        </w:rPr>
        <w:t>nematožu</w:t>
      </w:r>
      <w:proofErr w:type="spellEnd"/>
      <w:r w:rsidRPr="00365F11">
        <w:t xml:space="preserve"> invāzijas ārstēšanai, kuras ierosina sekojošas sugas:</w:t>
      </w:r>
    </w:p>
    <w:p w14:paraId="1E3DCDF0" w14:textId="77777777" w:rsidR="00DB6FE1" w:rsidRPr="00C835EE" w:rsidRDefault="00DB6FE1">
      <w:pPr>
        <w:jc w:val="both"/>
      </w:pPr>
    </w:p>
    <w:p w14:paraId="44122CA8" w14:textId="46A54D23" w:rsidR="00DB6FE1" w:rsidRPr="00365F11" w:rsidRDefault="00DB6FE1">
      <w:pPr>
        <w:jc w:val="both"/>
        <w:rPr>
          <w:lang w:val="en-GB"/>
        </w:rPr>
      </w:pPr>
      <w:r w:rsidRPr="00C835EE">
        <w:rPr>
          <w:lang w:val="en-GB"/>
        </w:rPr>
        <w:t xml:space="preserve">- </w:t>
      </w:r>
      <w:r w:rsidRPr="00C835EE">
        <w:rPr>
          <w:szCs w:val="22"/>
          <w:lang w:val="en-GB"/>
        </w:rPr>
        <w:t>Cestodes</w:t>
      </w:r>
      <w:r w:rsidRPr="00FE278B">
        <w:rPr>
          <w:lang w:val="en-GB"/>
        </w:rPr>
        <w:t>:</w:t>
      </w:r>
    </w:p>
    <w:p w14:paraId="0847F2EA" w14:textId="77777777" w:rsidR="00DB6FE1" w:rsidRPr="00C835EE" w:rsidRDefault="00DB6FE1">
      <w:pPr>
        <w:jc w:val="both"/>
        <w:rPr>
          <w:i/>
          <w:lang w:val="en-GB"/>
        </w:rPr>
      </w:pPr>
      <w:r w:rsidRPr="00C835EE">
        <w:rPr>
          <w:i/>
          <w:lang w:val="en-GB"/>
        </w:rPr>
        <w:t>Dipylidium caninum</w:t>
      </w:r>
    </w:p>
    <w:p w14:paraId="4B3EB23B" w14:textId="77777777" w:rsidR="00DB6FE1" w:rsidRPr="00C835EE" w:rsidRDefault="00DB6FE1">
      <w:pPr>
        <w:jc w:val="both"/>
        <w:rPr>
          <w:lang w:val="en-GB"/>
        </w:rPr>
      </w:pPr>
      <w:r w:rsidRPr="00C835EE">
        <w:rPr>
          <w:i/>
          <w:lang w:val="en-GB"/>
        </w:rPr>
        <w:t>Taenia</w:t>
      </w:r>
      <w:r w:rsidRPr="00C835EE">
        <w:rPr>
          <w:lang w:val="en-GB"/>
        </w:rPr>
        <w:t xml:space="preserve"> spp.</w:t>
      </w:r>
    </w:p>
    <w:p w14:paraId="3F485641" w14:textId="77777777" w:rsidR="00DB6FE1" w:rsidRPr="00C835EE" w:rsidRDefault="00DB6FE1">
      <w:pPr>
        <w:jc w:val="both"/>
        <w:rPr>
          <w:lang w:val="en-GB"/>
        </w:rPr>
      </w:pPr>
      <w:r w:rsidRPr="00C835EE">
        <w:rPr>
          <w:i/>
          <w:lang w:val="en-GB"/>
        </w:rPr>
        <w:t>Echinococcus</w:t>
      </w:r>
      <w:r w:rsidRPr="00C835EE">
        <w:rPr>
          <w:lang w:val="en-GB"/>
        </w:rPr>
        <w:t xml:space="preserve"> spp.</w:t>
      </w:r>
    </w:p>
    <w:p w14:paraId="5521C6C4" w14:textId="77777777" w:rsidR="00DB6FE1" w:rsidRPr="00C835EE" w:rsidRDefault="00DB6FE1">
      <w:pPr>
        <w:jc w:val="both"/>
        <w:rPr>
          <w:lang w:val="en-GB"/>
        </w:rPr>
      </w:pPr>
      <w:proofErr w:type="spellStart"/>
      <w:r w:rsidRPr="00C835EE">
        <w:rPr>
          <w:i/>
          <w:lang w:val="en-GB"/>
        </w:rPr>
        <w:t>Mesocestoides</w:t>
      </w:r>
      <w:proofErr w:type="spellEnd"/>
      <w:r w:rsidRPr="00C835EE">
        <w:rPr>
          <w:lang w:val="en-GB"/>
        </w:rPr>
        <w:t xml:space="preserve"> spp.</w:t>
      </w:r>
    </w:p>
    <w:p w14:paraId="0BD32E2A" w14:textId="77777777" w:rsidR="00DB6FE1" w:rsidRPr="00C835EE" w:rsidRDefault="00DB6FE1">
      <w:pPr>
        <w:jc w:val="both"/>
        <w:rPr>
          <w:lang w:val="en-GB"/>
        </w:rPr>
      </w:pPr>
    </w:p>
    <w:p w14:paraId="3F9EB662" w14:textId="4E8D153A" w:rsidR="00DB6FE1" w:rsidRPr="00C835EE" w:rsidRDefault="00DB6FE1">
      <w:pPr>
        <w:jc w:val="both"/>
        <w:rPr>
          <w:lang w:val="en-GB"/>
        </w:rPr>
      </w:pPr>
      <w:r w:rsidRPr="00C835EE">
        <w:rPr>
          <w:lang w:val="en-GB"/>
        </w:rPr>
        <w:t xml:space="preserve">- </w:t>
      </w:r>
      <w:r w:rsidRPr="00C835EE">
        <w:rPr>
          <w:szCs w:val="22"/>
          <w:lang w:val="en-GB"/>
        </w:rPr>
        <w:t>Nematodes</w:t>
      </w:r>
      <w:r w:rsidRPr="00365F11">
        <w:rPr>
          <w:lang w:val="en-GB"/>
        </w:rPr>
        <w:t>:</w:t>
      </w:r>
    </w:p>
    <w:p w14:paraId="46C79F20" w14:textId="77777777" w:rsidR="00DB6FE1" w:rsidRPr="00C835EE" w:rsidRDefault="00DB6FE1">
      <w:pPr>
        <w:jc w:val="both"/>
        <w:rPr>
          <w:i/>
          <w:lang w:val="en-GB"/>
        </w:rPr>
      </w:pPr>
      <w:proofErr w:type="spellStart"/>
      <w:r w:rsidRPr="00C835EE">
        <w:rPr>
          <w:i/>
          <w:lang w:val="en-GB"/>
        </w:rPr>
        <w:t>Ancylostoma</w:t>
      </w:r>
      <w:proofErr w:type="spellEnd"/>
      <w:r w:rsidRPr="00C835EE">
        <w:rPr>
          <w:i/>
          <w:lang w:val="en-GB"/>
        </w:rPr>
        <w:t xml:space="preserve"> caninum</w:t>
      </w:r>
    </w:p>
    <w:p w14:paraId="73305A13" w14:textId="77777777" w:rsidR="00DB6FE1" w:rsidRPr="00C835EE" w:rsidRDefault="00DB6FE1">
      <w:pPr>
        <w:jc w:val="both"/>
        <w:rPr>
          <w:i/>
          <w:lang w:val="en-GB"/>
        </w:rPr>
      </w:pPr>
      <w:proofErr w:type="spellStart"/>
      <w:r w:rsidRPr="00C835EE">
        <w:rPr>
          <w:i/>
          <w:lang w:val="en-GB"/>
        </w:rPr>
        <w:t>Toxocara</w:t>
      </w:r>
      <w:proofErr w:type="spellEnd"/>
      <w:r w:rsidRPr="00C835EE">
        <w:rPr>
          <w:i/>
          <w:lang w:val="en-GB"/>
        </w:rPr>
        <w:t xml:space="preserve"> </w:t>
      </w:r>
      <w:proofErr w:type="spellStart"/>
      <w:r w:rsidRPr="00C835EE">
        <w:rPr>
          <w:i/>
          <w:lang w:val="en-GB"/>
        </w:rPr>
        <w:t>canis</w:t>
      </w:r>
      <w:proofErr w:type="spellEnd"/>
    </w:p>
    <w:p w14:paraId="20FC87BC" w14:textId="77777777" w:rsidR="00DB6FE1" w:rsidRPr="00C835EE" w:rsidRDefault="00DB6FE1">
      <w:pPr>
        <w:jc w:val="both"/>
        <w:rPr>
          <w:i/>
          <w:lang w:val="en-GB"/>
        </w:rPr>
      </w:pPr>
      <w:proofErr w:type="spellStart"/>
      <w:r w:rsidRPr="00C835EE">
        <w:rPr>
          <w:i/>
          <w:lang w:val="en-GB"/>
        </w:rPr>
        <w:t>Toxascaris</w:t>
      </w:r>
      <w:proofErr w:type="spellEnd"/>
      <w:r w:rsidRPr="00C835EE">
        <w:rPr>
          <w:i/>
          <w:lang w:val="en-GB"/>
        </w:rPr>
        <w:t xml:space="preserve"> </w:t>
      </w:r>
      <w:proofErr w:type="spellStart"/>
      <w:r w:rsidRPr="00C835EE">
        <w:rPr>
          <w:i/>
          <w:lang w:val="en-GB"/>
        </w:rPr>
        <w:t>leonina</w:t>
      </w:r>
      <w:proofErr w:type="spellEnd"/>
    </w:p>
    <w:p w14:paraId="12F00274" w14:textId="77777777" w:rsidR="00DB6FE1" w:rsidRPr="00C835EE" w:rsidRDefault="00DB6FE1">
      <w:pPr>
        <w:jc w:val="both"/>
        <w:rPr>
          <w:i/>
          <w:lang w:val="en-GB"/>
        </w:rPr>
      </w:pPr>
      <w:r w:rsidRPr="00C835EE">
        <w:rPr>
          <w:i/>
          <w:lang w:val="en-GB"/>
        </w:rPr>
        <w:t xml:space="preserve">Trichuris </w:t>
      </w:r>
      <w:proofErr w:type="spellStart"/>
      <w:r w:rsidRPr="00C835EE">
        <w:rPr>
          <w:i/>
          <w:lang w:val="en-GB"/>
        </w:rPr>
        <w:t>vulpis</w:t>
      </w:r>
      <w:proofErr w:type="spellEnd"/>
    </w:p>
    <w:p w14:paraId="1C9AD6BD" w14:textId="17A80D23" w:rsidR="00DB6FE1" w:rsidRPr="00365F11" w:rsidRDefault="00DB6FE1">
      <w:pPr>
        <w:jc w:val="both"/>
        <w:rPr>
          <w:i/>
          <w:lang w:val="en-GB"/>
        </w:rPr>
      </w:pPr>
      <w:proofErr w:type="spellStart"/>
      <w:r w:rsidRPr="00C835EE">
        <w:rPr>
          <w:i/>
          <w:lang w:val="en-GB"/>
        </w:rPr>
        <w:t>Crenosoma</w:t>
      </w:r>
      <w:proofErr w:type="spellEnd"/>
      <w:r w:rsidRPr="00C835EE">
        <w:rPr>
          <w:i/>
          <w:lang w:val="en-GB"/>
        </w:rPr>
        <w:t xml:space="preserve"> </w:t>
      </w:r>
      <w:proofErr w:type="spellStart"/>
      <w:r w:rsidRPr="00C835EE">
        <w:rPr>
          <w:i/>
          <w:lang w:val="en-GB"/>
        </w:rPr>
        <w:t>vulpis</w:t>
      </w:r>
      <w:proofErr w:type="spellEnd"/>
      <w:r w:rsidRPr="00C835EE">
        <w:rPr>
          <w:i/>
          <w:lang w:val="en-GB"/>
        </w:rPr>
        <w:t xml:space="preserve"> </w:t>
      </w:r>
      <w:r w:rsidRPr="00FE278B">
        <w:t>(</w:t>
      </w:r>
      <w:r w:rsidRPr="00365F11">
        <w:t>invāzijas pakāpes samazināšanai</w:t>
      </w:r>
      <w:r w:rsidRPr="00FE278B">
        <w:t>)</w:t>
      </w:r>
      <w:r w:rsidR="003619E1">
        <w:t>.</w:t>
      </w:r>
    </w:p>
    <w:p w14:paraId="7B2CC5C8" w14:textId="79D29229" w:rsidR="00DB6FE1" w:rsidRPr="00FE278B" w:rsidRDefault="00DB6FE1">
      <w:pPr>
        <w:jc w:val="both"/>
      </w:pPr>
      <w:proofErr w:type="spellStart"/>
      <w:r w:rsidRPr="00C835EE">
        <w:rPr>
          <w:i/>
          <w:lang w:val="en-GB"/>
        </w:rPr>
        <w:t>Angiostrongylus</w:t>
      </w:r>
      <w:proofErr w:type="spellEnd"/>
      <w:r w:rsidRPr="00C835EE">
        <w:rPr>
          <w:i/>
          <w:lang w:val="en-GB"/>
        </w:rPr>
        <w:t xml:space="preserve"> vasorum </w:t>
      </w:r>
      <w:r w:rsidRPr="00C835EE">
        <w:t xml:space="preserve">(nenobriedušu pieaugušu (L5) un pieaugušu parazītu invāzijas samazināšanai; specifiskas ārstēšanas un slimības kontroles shēmas skatīt </w:t>
      </w:r>
      <w:r w:rsidRPr="00BA3040">
        <w:t>sadaļā</w:t>
      </w:r>
      <w:r w:rsidRPr="00C835EE">
        <w:t xml:space="preserve"> "</w:t>
      </w:r>
      <w:r>
        <w:t>Deva katrai</w:t>
      </w:r>
      <w:r w:rsidRPr="00365F11">
        <w:t xml:space="preserve"> dzīvnieku </w:t>
      </w:r>
      <w:r>
        <w:t>sugai</w:t>
      </w:r>
      <w:r w:rsidRPr="00365F11">
        <w:t xml:space="preserve">, lietošanas </w:t>
      </w:r>
      <w:r>
        <w:t>veids</w:t>
      </w:r>
      <w:r w:rsidRPr="00365F11">
        <w:t xml:space="preserve"> un </w:t>
      </w:r>
      <w:r>
        <w:t>metode</w:t>
      </w:r>
      <w:r w:rsidRPr="00C835EE">
        <w:rPr>
          <w:szCs w:val="22"/>
        </w:rPr>
        <w:t>")</w:t>
      </w:r>
      <w:r>
        <w:rPr>
          <w:szCs w:val="22"/>
        </w:rPr>
        <w:t>.</w:t>
      </w:r>
    </w:p>
    <w:p w14:paraId="7FAC818A" w14:textId="77777777" w:rsidR="00DB6FE1" w:rsidRPr="00FE278B" w:rsidRDefault="00DB6FE1">
      <w:pPr>
        <w:jc w:val="both"/>
        <w:rPr>
          <w:lang w:val="en-GB"/>
        </w:rPr>
      </w:pPr>
    </w:p>
    <w:p w14:paraId="17F27CF4" w14:textId="57C65821" w:rsidR="00DB6FE1" w:rsidRPr="00365F11" w:rsidRDefault="00DB6FE1">
      <w:pPr>
        <w:jc w:val="both"/>
        <w:rPr>
          <w:lang w:val="en-GB"/>
        </w:rPr>
      </w:pPr>
      <w:proofErr w:type="spellStart"/>
      <w:r w:rsidRPr="00365F11">
        <w:rPr>
          <w:i/>
        </w:rPr>
        <w:t>Thelazia</w:t>
      </w:r>
      <w:proofErr w:type="spellEnd"/>
      <w:r w:rsidRPr="00365F11">
        <w:rPr>
          <w:i/>
        </w:rPr>
        <w:t xml:space="preserve"> </w:t>
      </w:r>
      <w:proofErr w:type="spellStart"/>
      <w:r w:rsidRPr="00365F11">
        <w:rPr>
          <w:i/>
        </w:rPr>
        <w:t>callipaeda</w:t>
      </w:r>
      <w:proofErr w:type="spellEnd"/>
      <w:r w:rsidRPr="00C835EE">
        <w:t xml:space="preserve"> (specifiskas ārstēšanas shēmu skatīt </w:t>
      </w:r>
      <w:r>
        <w:t>sadaļā</w:t>
      </w:r>
      <w:r w:rsidRPr="00C835EE">
        <w:t xml:space="preserve"> "</w:t>
      </w:r>
      <w:r>
        <w:t>Deva katrai</w:t>
      </w:r>
      <w:r w:rsidRPr="00365F11">
        <w:t xml:space="preserve"> dzīvnieku </w:t>
      </w:r>
      <w:r>
        <w:t>sugai</w:t>
      </w:r>
      <w:r w:rsidRPr="00365F11">
        <w:t xml:space="preserve">, lietošanas </w:t>
      </w:r>
      <w:r>
        <w:t>veids</w:t>
      </w:r>
      <w:r w:rsidRPr="00365F11">
        <w:t xml:space="preserve"> un </w:t>
      </w:r>
      <w:r>
        <w:t>metode</w:t>
      </w:r>
      <w:r w:rsidRPr="00C835EE">
        <w:rPr>
          <w:szCs w:val="22"/>
        </w:rPr>
        <w:t>")</w:t>
      </w:r>
      <w:r>
        <w:rPr>
          <w:szCs w:val="22"/>
        </w:rPr>
        <w:t>.</w:t>
      </w:r>
    </w:p>
    <w:p w14:paraId="4CB04CD2" w14:textId="77777777" w:rsidR="00DB6FE1" w:rsidRPr="00C835EE" w:rsidRDefault="00DB6FE1">
      <w:pPr>
        <w:jc w:val="both"/>
        <w:rPr>
          <w:lang w:val="en-GB"/>
        </w:rPr>
      </w:pPr>
    </w:p>
    <w:p w14:paraId="227FE643" w14:textId="196C6BAD" w:rsidR="00DB6FE1" w:rsidRPr="00A60395" w:rsidRDefault="00DB6FE1">
      <w:pPr>
        <w:jc w:val="both"/>
        <w:rPr>
          <w:lang w:val="en-GB"/>
        </w:rPr>
      </w:pPr>
      <w:r>
        <w:rPr>
          <w:szCs w:val="22"/>
        </w:rPr>
        <w:t>Veterinārās z</w:t>
      </w:r>
      <w:r w:rsidRPr="00C835EE">
        <w:rPr>
          <w:szCs w:val="22"/>
        </w:rPr>
        <w:t>āles</w:t>
      </w:r>
      <w:r w:rsidRPr="00365F11">
        <w:t xml:space="preserve"> var lietot arī </w:t>
      </w:r>
      <w:proofErr w:type="spellStart"/>
      <w:r w:rsidRPr="00365F11">
        <w:t>sirdstārpu</w:t>
      </w:r>
      <w:proofErr w:type="spellEnd"/>
      <w:r w:rsidRPr="00365F11">
        <w:t xml:space="preserve"> invāzijas (</w:t>
      </w:r>
      <w:proofErr w:type="spellStart"/>
      <w:r w:rsidRPr="00C835EE">
        <w:rPr>
          <w:i/>
        </w:rPr>
        <w:t>Dirofilaria</w:t>
      </w:r>
      <w:proofErr w:type="spellEnd"/>
      <w:r w:rsidRPr="00C835EE">
        <w:rPr>
          <w:i/>
        </w:rPr>
        <w:t xml:space="preserve"> </w:t>
      </w:r>
      <w:proofErr w:type="spellStart"/>
      <w:r w:rsidRPr="00C835EE">
        <w:rPr>
          <w:i/>
        </w:rPr>
        <w:t>immitis</w:t>
      </w:r>
      <w:proofErr w:type="spellEnd"/>
      <w:r w:rsidRPr="00C835EE">
        <w:t xml:space="preserve">) </w:t>
      </w:r>
      <w:r>
        <w:t>novēršanai</w:t>
      </w:r>
      <w:r w:rsidRPr="00A048CA">
        <w:t xml:space="preserve">, ja indicēta vienlaicīga </w:t>
      </w:r>
      <w:proofErr w:type="spellStart"/>
      <w:r w:rsidRPr="00A048CA">
        <w:rPr>
          <w:szCs w:val="22"/>
        </w:rPr>
        <w:t>cestožu</w:t>
      </w:r>
      <w:proofErr w:type="spellEnd"/>
      <w:r w:rsidRPr="00365F11">
        <w:t xml:space="preserve"> invāzijas ārstēšana.</w:t>
      </w:r>
    </w:p>
    <w:p w14:paraId="1FB1673E" w14:textId="77777777" w:rsidR="00DB6FE1" w:rsidRPr="00FE278B" w:rsidRDefault="00DB6FE1" w:rsidP="00FE278B">
      <w:pPr>
        <w:tabs>
          <w:tab w:val="clear" w:pos="567"/>
        </w:tabs>
        <w:spacing w:line="240" w:lineRule="auto"/>
      </w:pPr>
    </w:p>
    <w:p w14:paraId="73D27343" w14:textId="77777777" w:rsidR="00DB6FE1" w:rsidRPr="00365F11" w:rsidRDefault="00DB6FE1" w:rsidP="00FE278B">
      <w:pPr>
        <w:tabs>
          <w:tab w:val="clear" w:pos="567"/>
        </w:tabs>
        <w:spacing w:line="240" w:lineRule="auto"/>
      </w:pPr>
    </w:p>
    <w:p w14:paraId="6B9CC4F4" w14:textId="6F6B9BA5" w:rsidR="00DB6FE1" w:rsidRPr="00FE278B" w:rsidRDefault="00DB6FE1" w:rsidP="00FE278B">
      <w:pPr>
        <w:pStyle w:val="Style1"/>
        <w:rPr>
          <w:b w:val="0"/>
        </w:rPr>
      </w:pPr>
      <w:r w:rsidRPr="00FE278B">
        <w:rPr>
          <w:highlight w:val="lightGray"/>
        </w:rPr>
        <w:t>5.</w:t>
      </w:r>
      <w:r w:rsidRPr="00FE278B">
        <w:tab/>
      </w:r>
      <w:r>
        <w:t>Kontrindikācijas</w:t>
      </w:r>
    </w:p>
    <w:p w14:paraId="783CA8F7" w14:textId="77777777" w:rsidR="00DB6FE1" w:rsidRPr="00365F11" w:rsidRDefault="00DB6FE1" w:rsidP="00FE278B">
      <w:pPr>
        <w:tabs>
          <w:tab w:val="clear" w:pos="567"/>
        </w:tabs>
        <w:spacing w:line="240" w:lineRule="auto"/>
      </w:pPr>
    </w:p>
    <w:p w14:paraId="4A2B1453" w14:textId="0E3EF3F1" w:rsidR="00DB6FE1" w:rsidRPr="00BA3040" w:rsidRDefault="00DB6FE1" w:rsidP="00DB6FE1">
      <w:pPr>
        <w:jc w:val="both"/>
      </w:pPr>
      <w:r w:rsidRPr="00BA3040">
        <w:t xml:space="preserve">Nelietot </w:t>
      </w:r>
      <w:r>
        <w:rPr>
          <w:szCs w:val="22"/>
        </w:rPr>
        <w:t>“</w:t>
      </w:r>
      <w:r w:rsidRPr="00365F11">
        <w:rPr>
          <w:b/>
        </w:rPr>
        <w:t xml:space="preserve">tabletes </w:t>
      </w:r>
      <w:r w:rsidRPr="000E0A2D">
        <w:rPr>
          <w:b/>
        </w:rPr>
        <w:t>maza auguma suņiem un kucēniem</w:t>
      </w:r>
      <w:r w:rsidRPr="00D97ECD">
        <w:rPr>
          <w:bCs/>
          <w:szCs w:val="22"/>
        </w:rPr>
        <w:t>”</w:t>
      </w:r>
      <w:r>
        <w:rPr>
          <w:szCs w:val="22"/>
        </w:rPr>
        <w:t xml:space="preserve"> dzīvniekiem</w:t>
      </w:r>
      <w:r w:rsidRPr="00365F11">
        <w:t>, kas jaunāki par 2 nedēļām un/vai kuri sver mazāk nekā 0,5 kg.</w:t>
      </w:r>
    </w:p>
    <w:p w14:paraId="71B79315" w14:textId="32D6FCDE" w:rsidR="00DB6FE1" w:rsidRDefault="00DB6FE1" w:rsidP="00DB6FE1">
      <w:pPr>
        <w:jc w:val="both"/>
      </w:pPr>
      <w:r w:rsidRPr="00BA3040">
        <w:t xml:space="preserve">Nelietot </w:t>
      </w:r>
      <w:r>
        <w:rPr>
          <w:szCs w:val="22"/>
        </w:rPr>
        <w:t>“</w:t>
      </w:r>
      <w:r w:rsidRPr="00365F11">
        <w:rPr>
          <w:b/>
        </w:rPr>
        <w:t>tabletes suņiem</w:t>
      </w:r>
      <w:r w:rsidRPr="00D97ECD">
        <w:rPr>
          <w:bCs/>
          <w:szCs w:val="22"/>
        </w:rPr>
        <w:t xml:space="preserve">” </w:t>
      </w:r>
      <w:r>
        <w:rPr>
          <w:szCs w:val="22"/>
        </w:rPr>
        <w:t>dzīvniekiem</w:t>
      </w:r>
      <w:r w:rsidRPr="00365F11">
        <w:t>, k</w:t>
      </w:r>
      <w:r>
        <w:t>uri</w:t>
      </w:r>
      <w:r w:rsidRPr="00BA3040">
        <w:t xml:space="preserve"> sver mazāk nekā 5 kg.</w:t>
      </w:r>
    </w:p>
    <w:p w14:paraId="2A929227" w14:textId="77777777" w:rsidR="00DB6FE1" w:rsidRPr="00BA3040" w:rsidRDefault="00DB6FE1" w:rsidP="00DB6FE1">
      <w:pPr>
        <w:jc w:val="both"/>
      </w:pPr>
      <w:r w:rsidRPr="00BA3040">
        <w:t xml:space="preserve">Nelietot gadījumos, ja ir zināma pastiprināta jutība pret aktīvo vielu vai pret kādu no </w:t>
      </w:r>
      <w:proofErr w:type="spellStart"/>
      <w:r w:rsidRPr="00BA3040">
        <w:t>palīgvielām</w:t>
      </w:r>
      <w:proofErr w:type="spellEnd"/>
      <w:r w:rsidRPr="00BA3040">
        <w:t>.</w:t>
      </w:r>
    </w:p>
    <w:p w14:paraId="53FDB004" w14:textId="77777777" w:rsidR="00DB6FE1" w:rsidRDefault="00DB6FE1" w:rsidP="00FE278B">
      <w:pPr>
        <w:tabs>
          <w:tab w:val="clear" w:pos="567"/>
        </w:tabs>
        <w:spacing w:line="240" w:lineRule="auto"/>
      </w:pPr>
      <w:r w:rsidRPr="00BA3040">
        <w:t>Skatīt arī sadaļā "Īpaši brīdinājumi".</w:t>
      </w:r>
    </w:p>
    <w:p w14:paraId="46567F17" w14:textId="77777777" w:rsidR="00DB6FE1" w:rsidRDefault="00DB6FE1" w:rsidP="00FE278B">
      <w:pPr>
        <w:tabs>
          <w:tab w:val="clear" w:pos="567"/>
        </w:tabs>
        <w:spacing w:line="240" w:lineRule="auto"/>
      </w:pPr>
    </w:p>
    <w:p w14:paraId="7F5675EF" w14:textId="77777777" w:rsidR="00DB6FE1" w:rsidRDefault="00DB6FE1" w:rsidP="00FE278B">
      <w:pPr>
        <w:tabs>
          <w:tab w:val="clear" w:pos="567"/>
        </w:tabs>
        <w:spacing w:line="240" w:lineRule="auto"/>
      </w:pPr>
    </w:p>
    <w:p w14:paraId="32F75733" w14:textId="43B5D5BA" w:rsidR="00DB6FE1" w:rsidRPr="00FE278B" w:rsidRDefault="001C4590" w:rsidP="00FE278B">
      <w:pPr>
        <w:pStyle w:val="Style1"/>
        <w:ind w:left="0" w:firstLine="0"/>
        <w:rPr>
          <w:bCs/>
        </w:rPr>
      </w:pPr>
      <w:r>
        <w:rPr>
          <w:highlight w:val="lightGray"/>
        </w:rPr>
        <w:t>6</w:t>
      </w:r>
      <w:r w:rsidRPr="00FE278B">
        <w:rPr>
          <w:highlight w:val="lightGray"/>
        </w:rPr>
        <w:t>.</w:t>
      </w:r>
      <w:r w:rsidRPr="00FE278B">
        <w:tab/>
      </w:r>
      <w:r w:rsidR="00DB6FE1" w:rsidRPr="00FE278B">
        <w:rPr>
          <w:bCs/>
        </w:rPr>
        <w:t>Īpaši brīdinājumi</w:t>
      </w:r>
    </w:p>
    <w:p w14:paraId="55D8FF4A" w14:textId="77777777" w:rsidR="00DB6FE1" w:rsidRDefault="00DB6FE1" w:rsidP="00DB6FE1">
      <w:pPr>
        <w:tabs>
          <w:tab w:val="clear" w:pos="567"/>
        </w:tabs>
        <w:spacing w:line="240" w:lineRule="auto"/>
        <w:rPr>
          <w:szCs w:val="22"/>
        </w:rPr>
      </w:pPr>
    </w:p>
    <w:p w14:paraId="00C6A9D4" w14:textId="77777777" w:rsidR="00DB6FE1" w:rsidRDefault="00DB6FE1" w:rsidP="00DB6FE1">
      <w:pPr>
        <w:tabs>
          <w:tab w:val="clear" w:pos="567"/>
        </w:tabs>
        <w:spacing w:line="240" w:lineRule="auto"/>
      </w:pPr>
      <w:r>
        <w:rPr>
          <w:szCs w:val="22"/>
          <w:u w:val="single"/>
        </w:rPr>
        <w:t>Īpaši brīdinājumi</w:t>
      </w:r>
      <w:r>
        <w:t>:</w:t>
      </w:r>
    </w:p>
    <w:p w14:paraId="606DEBBA" w14:textId="77777777" w:rsidR="00DB6FE1" w:rsidRPr="00CA170E" w:rsidRDefault="00DB6FE1" w:rsidP="00DB6FE1">
      <w:pPr>
        <w:jc w:val="both"/>
      </w:pPr>
      <w:r w:rsidRPr="00365F11">
        <w:t xml:space="preserve">Parazītu rezistence pret jebkuru konkrēto </w:t>
      </w:r>
      <w:proofErr w:type="spellStart"/>
      <w:r>
        <w:t>prettārpu</w:t>
      </w:r>
      <w:proofErr w:type="spellEnd"/>
      <w:r>
        <w:t xml:space="preserve"> līdzekļu</w:t>
      </w:r>
      <w:r w:rsidRPr="00CA170E">
        <w:t xml:space="preserve"> klasi var attīstīties pēc biežas, atkārtotas šīs klases </w:t>
      </w:r>
      <w:proofErr w:type="spellStart"/>
      <w:r>
        <w:t>prettārpu</w:t>
      </w:r>
      <w:proofErr w:type="spellEnd"/>
      <w:r w:rsidRPr="00CA170E">
        <w:t xml:space="preserve"> līdzekļu lietošanas.</w:t>
      </w:r>
    </w:p>
    <w:p w14:paraId="73F923DF" w14:textId="77777777" w:rsidR="00DB6FE1" w:rsidRPr="00CA170E" w:rsidRDefault="00DB6FE1" w:rsidP="00DB6FE1">
      <w:pPr>
        <w:jc w:val="both"/>
      </w:pPr>
      <w:r w:rsidRPr="00CA170E">
        <w:t>Visus dzīvniekus, kas dzīvo vienā mājsaimniecībā, ieteicams ārstēt vienlaikus.</w:t>
      </w:r>
    </w:p>
    <w:p w14:paraId="37E21D7F" w14:textId="39ABBF4B" w:rsidR="00DB6FE1" w:rsidRPr="00CA170E" w:rsidRDefault="00DB6FE1" w:rsidP="00DB6FE1">
      <w:pPr>
        <w:jc w:val="both"/>
      </w:pPr>
      <w:r w:rsidRPr="00CA170E">
        <w:t xml:space="preserve">Lai sagatavotu efektīvu parazītu kontroles programmu, jāņem vērā vietējā epidemioloģiskā informācija un invāzijas risks sunim, kā arī ieteicams meklēt profesionālu </w:t>
      </w:r>
      <w:r w:rsidRPr="00365F11">
        <w:t>padomu.</w:t>
      </w:r>
    </w:p>
    <w:p w14:paraId="789251CC" w14:textId="77777777" w:rsidR="00DB6FE1" w:rsidRPr="00CA170E" w:rsidRDefault="00DB6FE1" w:rsidP="00DB6FE1">
      <w:pPr>
        <w:jc w:val="both"/>
      </w:pPr>
      <w:r w:rsidRPr="00CA170E">
        <w:rPr>
          <w:i/>
        </w:rPr>
        <w:t xml:space="preserve">D. </w:t>
      </w:r>
      <w:proofErr w:type="spellStart"/>
      <w:r w:rsidRPr="00CA170E">
        <w:rPr>
          <w:i/>
        </w:rPr>
        <w:t>caninum</w:t>
      </w:r>
      <w:proofErr w:type="spellEnd"/>
      <w:r w:rsidRPr="00CA170E">
        <w:t xml:space="preserve"> invāzijas gadījumā, lai novērstu atkārtotu </w:t>
      </w:r>
      <w:proofErr w:type="spellStart"/>
      <w:r w:rsidRPr="00CA170E">
        <w:t>invadēšanos</w:t>
      </w:r>
      <w:proofErr w:type="spellEnd"/>
      <w:r w:rsidRPr="00CA170E">
        <w:t xml:space="preserve">, ir jāapsver vienlaicīga </w:t>
      </w:r>
      <w:r>
        <w:t>ārstēšana</w:t>
      </w:r>
      <w:r w:rsidRPr="00CA170E">
        <w:t xml:space="preserve"> pret starpsaimniekiem, piemēram, blusām un utīm.</w:t>
      </w:r>
    </w:p>
    <w:p w14:paraId="2058F5F3" w14:textId="77777777" w:rsidR="00DB6FE1" w:rsidRPr="00FE278B" w:rsidRDefault="00DB6FE1" w:rsidP="00FE278B">
      <w:pPr>
        <w:tabs>
          <w:tab w:val="clear" w:pos="567"/>
        </w:tabs>
        <w:spacing w:line="240" w:lineRule="auto"/>
      </w:pPr>
    </w:p>
    <w:p w14:paraId="0FE0220E" w14:textId="0CD677EA" w:rsidR="00DB6FE1" w:rsidRPr="00FE278B" w:rsidRDefault="00DB6FE1" w:rsidP="00FE278B">
      <w:pPr>
        <w:tabs>
          <w:tab w:val="clear" w:pos="567"/>
        </w:tabs>
        <w:spacing w:line="240" w:lineRule="auto"/>
      </w:pPr>
      <w:r w:rsidRPr="00365F11">
        <w:rPr>
          <w:u w:val="single"/>
        </w:rPr>
        <w:t>Īpaši piesardzības pasākumi</w:t>
      </w:r>
      <w:r>
        <w:rPr>
          <w:szCs w:val="22"/>
          <w:u w:val="single"/>
        </w:rPr>
        <w:t xml:space="preserve"> drošai lietošanai </w:t>
      </w:r>
      <w:proofErr w:type="spellStart"/>
      <w:r>
        <w:rPr>
          <w:szCs w:val="22"/>
          <w:u w:val="single"/>
        </w:rPr>
        <w:t>mērķsugām</w:t>
      </w:r>
      <w:proofErr w:type="spellEnd"/>
      <w:r w:rsidRPr="00FE278B">
        <w:t>:</w:t>
      </w:r>
    </w:p>
    <w:p w14:paraId="24871E19" w14:textId="1AC3136B" w:rsidR="00DB6FE1" w:rsidRDefault="00DB6FE1" w:rsidP="00DB6FE1">
      <w:pPr>
        <w:jc w:val="both"/>
      </w:pPr>
      <w:r w:rsidRPr="00365F11">
        <w:t xml:space="preserve">Pētījumi ar </w:t>
      </w:r>
      <w:proofErr w:type="spellStart"/>
      <w:r w:rsidRPr="00365F11">
        <w:t>milbemicīna</w:t>
      </w:r>
      <w:proofErr w:type="spellEnd"/>
      <w:r w:rsidRPr="00365F11">
        <w:t xml:space="preserve"> </w:t>
      </w:r>
      <w:proofErr w:type="spellStart"/>
      <w:r w:rsidRPr="00365F11">
        <w:t>oksīmu</w:t>
      </w:r>
      <w:proofErr w:type="spellEnd"/>
      <w:r w:rsidRPr="00365F11">
        <w:t xml:space="preserve"> liecina, ka drošuma profils a</w:t>
      </w:r>
      <w:r w:rsidRPr="00CA170E">
        <w:t>tsevišķām kollija vai to radniecīgajām šķirnēm ir zemāks nekā citu šķirņu suņiem. Šiem suņiem s</w:t>
      </w:r>
      <w:r>
        <w:t xml:space="preserve">tingri jāievēro ieteicamā deva. </w:t>
      </w:r>
      <w:r>
        <w:rPr>
          <w:szCs w:val="22"/>
        </w:rPr>
        <w:t>Veterināro z</w:t>
      </w:r>
      <w:r w:rsidRPr="00CA170E">
        <w:rPr>
          <w:szCs w:val="22"/>
        </w:rPr>
        <w:t>āļu</w:t>
      </w:r>
      <w:r w:rsidRPr="00365F11">
        <w:t xml:space="preserve"> panes</w:t>
      </w:r>
      <w:r>
        <w:t>am</w:t>
      </w:r>
      <w:r w:rsidRPr="00CA170E">
        <w:t>ība šīs šķir</w:t>
      </w:r>
      <w:r>
        <w:t>nes maziem kucēniem nav pētīta.</w:t>
      </w:r>
    </w:p>
    <w:p w14:paraId="6E9A6298" w14:textId="77777777" w:rsidR="00DB6FE1" w:rsidRDefault="00DB6FE1" w:rsidP="00DB6FE1">
      <w:pPr>
        <w:jc w:val="both"/>
      </w:pPr>
      <w:r w:rsidRPr="00CA170E">
        <w:t>Pārdozēšanas klīniskās pazīmes kollijiem ir līdzīgas tām, kas novēr</w:t>
      </w:r>
      <w:r>
        <w:t>otas vispārējā suņu populācijā.</w:t>
      </w:r>
    </w:p>
    <w:p w14:paraId="33C5664B" w14:textId="1EF18F3D" w:rsidR="00DB6FE1" w:rsidRDefault="00DB6FE1" w:rsidP="00DB6FE1">
      <w:pPr>
        <w:jc w:val="both"/>
      </w:pPr>
      <w:r w:rsidRPr="00CA170E">
        <w:t xml:space="preserve">Ārstēšana suņiem ar lielu cirkulējošo </w:t>
      </w:r>
      <w:proofErr w:type="spellStart"/>
      <w:r w:rsidRPr="00CA170E">
        <w:t>mikrofilāriju</w:t>
      </w:r>
      <w:proofErr w:type="spellEnd"/>
      <w:r w:rsidRPr="00CA170E">
        <w:t xml:space="preserve"> </w:t>
      </w:r>
      <w:r w:rsidRPr="00365F11">
        <w:t xml:space="preserve">skaitu dažkārt var radīt </w:t>
      </w:r>
      <w:r>
        <w:t>pastiprinātas</w:t>
      </w:r>
      <w:r w:rsidRPr="00CA170E">
        <w:t xml:space="preserve"> jutības reakcijas, piemēram, gļotādas bālumu, vemšanu, trīci, apgrūtinātu elpošanu vai pārmērīgu siekalošanos. Šīs reakcijas ir saistītas ar olbaltumvielu atbrīvošanos no mirušās vai mirstošās </w:t>
      </w:r>
      <w:proofErr w:type="spellStart"/>
      <w:r w:rsidRPr="00CA170E">
        <w:t>mikrofilārijas</w:t>
      </w:r>
      <w:proofErr w:type="spellEnd"/>
      <w:r w:rsidRPr="00CA170E">
        <w:rPr>
          <w:szCs w:val="22"/>
        </w:rPr>
        <w:t>,</w:t>
      </w:r>
      <w:r w:rsidRPr="00365F11">
        <w:t xml:space="preserve"> un tā nav tieša </w:t>
      </w:r>
      <w:r w:rsidR="002E1D3E">
        <w:t xml:space="preserve">šo </w:t>
      </w:r>
      <w:r>
        <w:rPr>
          <w:szCs w:val="22"/>
        </w:rPr>
        <w:t xml:space="preserve">veterināro </w:t>
      </w:r>
      <w:r w:rsidRPr="00365F11">
        <w:t>zāļu toksiska iedar</w:t>
      </w:r>
      <w:r w:rsidRPr="00CA170E">
        <w:t xml:space="preserve">bība. Tāpēc suņiem ar </w:t>
      </w:r>
      <w:proofErr w:type="spellStart"/>
      <w:r w:rsidRPr="00CA170E">
        <w:t>mikrofilārijām</w:t>
      </w:r>
      <w:proofErr w:type="spellEnd"/>
      <w:r w:rsidRPr="00CA170E">
        <w:t xml:space="preserve"> </w:t>
      </w:r>
      <w:r w:rsidRPr="00CA170E">
        <w:rPr>
          <w:szCs w:val="22"/>
        </w:rPr>
        <w:t>š</w:t>
      </w:r>
      <w:r>
        <w:rPr>
          <w:szCs w:val="22"/>
        </w:rPr>
        <w:t>o veterināro</w:t>
      </w:r>
      <w:r w:rsidRPr="00365F11">
        <w:t xml:space="preserve"> zāļu lietošana nav ieteicama.</w:t>
      </w:r>
    </w:p>
    <w:p w14:paraId="36F21580" w14:textId="03FB383A" w:rsidR="00DB6FE1" w:rsidRDefault="00DB6FE1" w:rsidP="00DB6FE1">
      <w:pPr>
        <w:jc w:val="both"/>
      </w:pPr>
      <w:r w:rsidRPr="00CA170E">
        <w:t>Pirms šo</w:t>
      </w:r>
      <w:r w:rsidRPr="00CA170E">
        <w:rPr>
          <w:szCs w:val="22"/>
        </w:rPr>
        <w:t xml:space="preserve"> </w:t>
      </w:r>
      <w:r>
        <w:rPr>
          <w:szCs w:val="22"/>
        </w:rPr>
        <w:t>veterināro</w:t>
      </w:r>
      <w:r w:rsidRPr="00365F11">
        <w:t xml:space="preserve"> </w:t>
      </w:r>
      <w:r w:rsidRPr="00CA170E">
        <w:t xml:space="preserve">zāļu lietošanas suņiem </w:t>
      </w:r>
      <w:proofErr w:type="spellStart"/>
      <w:r w:rsidRPr="00CA170E">
        <w:t>sirdstārpu</w:t>
      </w:r>
      <w:proofErr w:type="spellEnd"/>
      <w:r w:rsidRPr="00CA170E">
        <w:t xml:space="preserve"> riska zonās vai suņiem, kuri apmeklējuši </w:t>
      </w:r>
      <w:proofErr w:type="spellStart"/>
      <w:r w:rsidRPr="00CA170E">
        <w:t>sirdstārpu</w:t>
      </w:r>
      <w:proofErr w:type="spellEnd"/>
      <w:r w:rsidRPr="00CA170E">
        <w:t xml:space="preserve"> riska zonas, ieteicama veterinārārsta konsultācija, lai izslēgtu vienlaicīgu invāziju ar </w:t>
      </w:r>
      <w:proofErr w:type="spellStart"/>
      <w:r w:rsidRPr="00CA170E">
        <w:rPr>
          <w:i/>
        </w:rPr>
        <w:t>Dirofilaria</w:t>
      </w:r>
      <w:proofErr w:type="spellEnd"/>
      <w:r w:rsidRPr="00CA170E">
        <w:rPr>
          <w:i/>
        </w:rPr>
        <w:t xml:space="preserve"> </w:t>
      </w:r>
      <w:proofErr w:type="spellStart"/>
      <w:r w:rsidRPr="00CA170E">
        <w:rPr>
          <w:i/>
        </w:rPr>
        <w:t>immitis</w:t>
      </w:r>
      <w:proofErr w:type="spellEnd"/>
      <w:r w:rsidRPr="00CA170E">
        <w:t xml:space="preserve">. </w:t>
      </w:r>
      <w:r>
        <w:rPr>
          <w:szCs w:val="22"/>
        </w:rPr>
        <w:t>Pozitīvas diagnozes gadījumā</w:t>
      </w:r>
      <w:r w:rsidRPr="00365F11">
        <w:t>, suņi jāārstē pret pieaugušiem parazītiem</w:t>
      </w:r>
      <w:r>
        <w:t xml:space="preserve">. </w:t>
      </w:r>
      <w:proofErr w:type="spellStart"/>
      <w:r>
        <w:t>A</w:t>
      </w:r>
      <w:r w:rsidRPr="00CA170E">
        <w:t>dulticīdā</w:t>
      </w:r>
      <w:proofErr w:type="spellEnd"/>
      <w:r w:rsidRPr="00CA170E">
        <w:t xml:space="preserve"> terapija ir ind</w:t>
      </w:r>
      <w:r>
        <w:t>icēta pirms šo</w:t>
      </w:r>
      <w:r>
        <w:rPr>
          <w:szCs w:val="22"/>
        </w:rPr>
        <w:t xml:space="preserve"> veterināro</w:t>
      </w:r>
      <w:r w:rsidRPr="00365F11">
        <w:t xml:space="preserve"> zāļu lietošanas.</w:t>
      </w:r>
    </w:p>
    <w:p w14:paraId="002FA991" w14:textId="77777777" w:rsidR="00DB6FE1" w:rsidRDefault="00DB6FE1" w:rsidP="00DB6FE1">
      <w:pPr>
        <w:jc w:val="both"/>
      </w:pPr>
      <w:r w:rsidRPr="00CA170E">
        <w:t>Nav veikti pētījumi izteikti novājinātiem suņiem vai dzīvniekiem ar smagiem nieru vai aknu funkciju traucējumiem. Šiem dzīvniekiem šo</w:t>
      </w:r>
      <w:r w:rsidRPr="00CA170E">
        <w:rPr>
          <w:szCs w:val="22"/>
        </w:rPr>
        <w:t xml:space="preserve"> </w:t>
      </w:r>
      <w:r>
        <w:rPr>
          <w:szCs w:val="22"/>
        </w:rPr>
        <w:t>veterināro</w:t>
      </w:r>
      <w:r w:rsidRPr="00365F11">
        <w:t xml:space="preserve"> </w:t>
      </w:r>
      <w:r w:rsidRPr="00CA170E">
        <w:t>zāļu lietošana nav ieteicama vai ieteicama tikai pēc ārstē</w:t>
      </w:r>
      <w:r>
        <w:t>jošā veterinārārsta ieguvuma un riska attiecības izvērtēšanas.</w:t>
      </w:r>
    </w:p>
    <w:p w14:paraId="3F88DFE4" w14:textId="3D4635A3" w:rsidR="00DB6FE1" w:rsidRDefault="00DB6FE1" w:rsidP="00DB6FE1">
      <w:pPr>
        <w:jc w:val="both"/>
      </w:pPr>
      <w:r w:rsidRPr="00CA170E">
        <w:t>Suņiem, k</w:t>
      </w:r>
      <w:r>
        <w:t>uri</w:t>
      </w:r>
      <w:r w:rsidRPr="00CA170E">
        <w:t xml:space="preserve"> jaunāki par 4 nedēļām, lenteņu invāzija parasti nav novērojama. Tādēļ </w:t>
      </w:r>
      <w:r>
        <w:t>suņu</w:t>
      </w:r>
      <w:r w:rsidRPr="00CA170E">
        <w:t>, k</w:t>
      </w:r>
      <w:r>
        <w:t>uri</w:t>
      </w:r>
      <w:r w:rsidRPr="00CA170E">
        <w:t xml:space="preserve"> jaunāki par 4 nedēļām, ārstēšana ar kombinēt</w:t>
      </w:r>
      <w:r>
        <w:t>a sastāva</w:t>
      </w:r>
      <w:r w:rsidRPr="00CA170E">
        <w:t xml:space="preserve"> </w:t>
      </w:r>
      <w:r>
        <w:rPr>
          <w:szCs w:val="22"/>
        </w:rPr>
        <w:t>veterinār</w:t>
      </w:r>
      <w:r w:rsidR="002E1D3E">
        <w:rPr>
          <w:szCs w:val="22"/>
        </w:rPr>
        <w:t>aj</w:t>
      </w:r>
      <w:r>
        <w:rPr>
          <w:szCs w:val="22"/>
        </w:rPr>
        <w:t xml:space="preserve">ām </w:t>
      </w:r>
      <w:r w:rsidRPr="00365F11">
        <w:t>zālēm nav</w:t>
      </w:r>
      <w:r>
        <w:t xml:space="preserve"> nepieciešama.</w:t>
      </w:r>
    </w:p>
    <w:p w14:paraId="0101FADC" w14:textId="77777777" w:rsidR="00DB6FE1" w:rsidRPr="00CA170E" w:rsidRDefault="00DB6FE1" w:rsidP="00DB6FE1">
      <w:pPr>
        <w:jc w:val="both"/>
      </w:pPr>
      <w:r w:rsidRPr="00CA170E">
        <w:t>Tā kā tabletes ir aromatizētas, tās jāuzglabā drošā, dzīvniekiem nepieejamā vietā.</w:t>
      </w:r>
    </w:p>
    <w:p w14:paraId="4401814B" w14:textId="77777777" w:rsidR="00DB6FE1" w:rsidRDefault="00DB6FE1" w:rsidP="00FE278B">
      <w:pPr>
        <w:tabs>
          <w:tab w:val="clear" w:pos="567"/>
        </w:tabs>
        <w:spacing w:line="240" w:lineRule="auto"/>
      </w:pPr>
    </w:p>
    <w:p w14:paraId="08C9FD02" w14:textId="7E22865E" w:rsidR="00DB6FE1" w:rsidRPr="00FE278B" w:rsidRDefault="00DB6FE1" w:rsidP="00FE278B">
      <w:pPr>
        <w:tabs>
          <w:tab w:val="clear" w:pos="567"/>
        </w:tabs>
        <w:spacing w:line="240" w:lineRule="auto"/>
      </w:pPr>
      <w:r>
        <w:rPr>
          <w:u w:val="single"/>
        </w:rPr>
        <w:t xml:space="preserve">Īpaši piesardzības pasākumi, kas jāievēro personai, kura </w:t>
      </w:r>
      <w:r>
        <w:rPr>
          <w:szCs w:val="22"/>
          <w:u w:val="single"/>
        </w:rPr>
        <w:t>ievada</w:t>
      </w:r>
      <w:r w:rsidRPr="00365F11">
        <w:rPr>
          <w:u w:val="single"/>
        </w:rPr>
        <w:t xml:space="preserve"> veterinārās zāles </w:t>
      </w:r>
      <w:r>
        <w:rPr>
          <w:szCs w:val="22"/>
          <w:u w:val="single"/>
        </w:rPr>
        <w:t>dzīvniekiem</w:t>
      </w:r>
      <w:r w:rsidRPr="00365F11">
        <w:rPr>
          <w:u w:val="single"/>
        </w:rPr>
        <w:t>:</w:t>
      </w:r>
    </w:p>
    <w:p w14:paraId="47FBDDBD" w14:textId="7644C4C9" w:rsidR="00DB6FE1" w:rsidRDefault="00DB6FE1" w:rsidP="00DB6FE1">
      <w:pPr>
        <w:jc w:val="both"/>
      </w:pPr>
      <w:r w:rsidRPr="00365F11">
        <w:t>Nejauša tabletes norīšana bērnam var būt kaitīga. Lai novērstu bērna piekļūšanu</w:t>
      </w:r>
      <w:r>
        <w:rPr>
          <w:szCs w:val="22"/>
        </w:rPr>
        <w:t xml:space="preserve"> </w:t>
      </w:r>
      <w:r w:rsidR="002E1D3E">
        <w:rPr>
          <w:szCs w:val="22"/>
        </w:rPr>
        <w:t xml:space="preserve">šīm </w:t>
      </w:r>
      <w:r>
        <w:rPr>
          <w:szCs w:val="22"/>
        </w:rPr>
        <w:t>veterinār</w:t>
      </w:r>
      <w:r w:rsidR="002E1D3E">
        <w:rPr>
          <w:szCs w:val="22"/>
        </w:rPr>
        <w:t>aj</w:t>
      </w:r>
      <w:r>
        <w:rPr>
          <w:szCs w:val="22"/>
        </w:rPr>
        <w:t>ām</w:t>
      </w:r>
      <w:r w:rsidRPr="00365F11">
        <w:t xml:space="preserve"> zālēm, tabletes lieto</w:t>
      </w:r>
      <w:r w:rsidR="002E1D3E">
        <w:t>t</w:t>
      </w:r>
      <w:r w:rsidRPr="00365F11">
        <w:t xml:space="preserve"> un uzglabā</w:t>
      </w:r>
      <w:r w:rsidR="002E1D3E">
        <w:t>t</w:t>
      </w:r>
      <w:r w:rsidRPr="00365F11">
        <w:t xml:space="preserve"> bērniem neredzamā un nepieejamā vietā.</w:t>
      </w:r>
    </w:p>
    <w:p w14:paraId="2476755A" w14:textId="6E2D4189" w:rsidR="00DB6FE1" w:rsidRPr="0055340E" w:rsidRDefault="00DB6FE1" w:rsidP="00DB6FE1">
      <w:pPr>
        <w:jc w:val="both"/>
      </w:pPr>
      <w:r>
        <w:t>Sadalītās tabletes ielik</w:t>
      </w:r>
      <w:r w:rsidR="002E1D3E">
        <w:t>t</w:t>
      </w:r>
      <w:r>
        <w:t xml:space="preserve"> atpakaļ atvērtajā </w:t>
      </w:r>
      <w:proofErr w:type="spellStart"/>
      <w:r>
        <w:t>blistera</w:t>
      </w:r>
      <w:proofErr w:type="spellEnd"/>
      <w:r>
        <w:t xml:space="preserve"> nodalījumā un ievieto</w:t>
      </w:r>
      <w:r w:rsidR="002E1D3E">
        <w:t>t</w:t>
      </w:r>
      <w:r>
        <w:t xml:space="preserve"> kastītē.</w:t>
      </w:r>
    </w:p>
    <w:p w14:paraId="6F80C16E" w14:textId="61091D15" w:rsidR="00DB6FE1" w:rsidRDefault="002E1D3E" w:rsidP="00DB6FE1">
      <w:pPr>
        <w:jc w:val="both"/>
      </w:pPr>
      <w:bookmarkStart w:id="7" w:name="_Hlk167270034"/>
      <w:r w:rsidRPr="002E1D3E">
        <w:t>Ja nejauši norīta viena vai vairākas tabletes</w:t>
      </w:r>
      <w:bookmarkEnd w:id="7"/>
      <w:r w:rsidRPr="002E1D3E">
        <w:t>,</w:t>
      </w:r>
      <w:r w:rsidR="00DB6FE1" w:rsidRPr="00CA170E">
        <w:t xml:space="preserve"> nekavējoties meklēt medicīnisko palīdzību un uzrādīt lietošanas instrukciju v</w:t>
      </w:r>
      <w:r w:rsidR="00DB6FE1">
        <w:t>ai iepakojuma marķējumu ārstam.</w:t>
      </w:r>
    </w:p>
    <w:p w14:paraId="39897A98" w14:textId="77777777" w:rsidR="00DB6FE1" w:rsidRDefault="00DB6FE1" w:rsidP="00DB6FE1">
      <w:pPr>
        <w:jc w:val="both"/>
      </w:pPr>
      <w:r>
        <w:t>Pēc lietošanas mazgāt rokas.</w:t>
      </w:r>
    </w:p>
    <w:p w14:paraId="6A30E6C4" w14:textId="77777777" w:rsidR="00DB6FE1" w:rsidRDefault="00DB6FE1" w:rsidP="00DB6FE1">
      <w:pPr>
        <w:tabs>
          <w:tab w:val="clear" w:pos="567"/>
        </w:tabs>
        <w:spacing w:line="240" w:lineRule="auto"/>
        <w:rPr>
          <w:szCs w:val="22"/>
        </w:rPr>
      </w:pPr>
    </w:p>
    <w:p w14:paraId="7111ED54" w14:textId="77777777" w:rsidR="00DB6FE1" w:rsidRDefault="00DB6FE1" w:rsidP="00DB6FE1">
      <w:pPr>
        <w:tabs>
          <w:tab w:val="clear" w:pos="567"/>
        </w:tabs>
        <w:spacing w:line="240" w:lineRule="auto"/>
        <w:rPr>
          <w:szCs w:val="22"/>
        </w:rPr>
      </w:pPr>
      <w:r>
        <w:rPr>
          <w:szCs w:val="22"/>
          <w:u w:val="single"/>
        </w:rPr>
        <w:t>Citi piesardzības pasākumi</w:t>
      </w:r>
      <w:r>
        <w:t>:</w:t>
      </w:r>
    </w:p>
    <w:p w14:paraId="57CAA095" w14:textId="6B46E949" w:rsidR="00DB6FE1" w:rsidRDefault="00DB6FE1" w:rsidP="00FE278B">
      <w:pPr>
        <w:tabs>
          <w:tab w:val="clear" w:pos="567"/>
        </w:tabs>
        <w:spacing w:line="240" w:lineRule="auto"/>
      </w:pPr>
      <w:proofErr w:type="spellStart"/>
      <w:r w:rsidRPr="00365F11">
        <w:t>Ehinokokoze</w:t>
      </w:r>
      <w:proofErr w:type="spellEnd"/>
      <w:r w:rsidRPr="00365F11">
        <w:t xml:space="preserve"> </w:t>
      </w:r>
      <w:r w:rsidRPr="00C835EE">
        <w:t xml:space="preserve">ir bīstama cilvēkiem. Tā kā </w:t>
      </w:r>
      <w:proofErr w:type="spellStart"/>
      <w:r w:rsidRPr="00C835EE">
        <w:t>ehinokokoze</w:t>
      </w:r>
      <w:proofErr w:type="spellEnd"/>
      <w:r w:rsidRPr="00C835EE">
        <w:t xml:space="preserve"> ir slimība, par kuru ir jāziņo Pasaules </w:t>
      </w:r>
      <w:r w:rsidR="002E1D3E">
        <w:t>D</w:t>
      </w:r>
      <w:r w:rsidRPr="00C835EE">
        <w:t>zīvnieku veselības organizācijai (</w:t>
      </w:r>
      <w:proofErr w:type="spellStart"/>
      <w:r w:rsidRPr="001456B2">
        <w:rPr>
          <w:i/>
          <w:iCs/>
        </w:rPr>
        <w:t>World</w:t>
      </w:r>
      <w:proofErr w:type="spellEnd"/>
      <w:r w:rsidRPr="001456B2">
        <w:rPr>
          <w:i/>
          <w:iCs/>
        </w:rPr>
        <w:t xml:space="preserve"> </w:t>
      </w:r>
      <w:proofErr w:type="spellStart"/>
      <w:r w:rsidRPr="001456B2">
        <w:rPr>
          <w:i/>
          <w:iCs/>
        </w:rPr>
        <w:t>Organisation</w:t>
      </w:r>
      <w:proofErr w:type="spellEnd"/>
      <w:r w:rsidRPr="001456B2">
        <w:rPr>
          <w:i/>
          <w:iCs/>
        </w:rPr>
        <w:t xml:space="preserve"> </w:t>
      </w:r>
      <w:proofErr w:type="spellStart"/>
      <w:r w:rsidRPr="001456B2">
        <w:rPr>
          <w:i/>
          <w:iCs/>
        </w:rPr>
        <w:t>for</w:t>
      </w:r>
      <w:proofErr w:type="spellEnd"/>
      <w:r w:rsidRPr="001456B2">
        <w:rPr>
          <w:i/>
          <w:iCs/>
        </w:rPr>
        <w:t xml:space="preserve"> </w:t>
      </w:r>
      <w:proofErr w:type="spellStart"/>
      <w:r w:rsidRPr="001456B2">
        <w:rPr>
          <w:i/>
          <w:iCs/>
        </w:rPr>
        <w:t>Animal</w:t>
      </w:r>
      <w:proofErr w:type="spellEnd"/>
      <w:r w:rsidRPr="001456B2">
        <w:rPr>
          <w:i/>
          <w:iCs/>
        </w:rPr>
        <w:t xml:space="preserve"> Health,</w:t>
      </w:r>
      <w:r>
        <w:t xml:space="preserve"> WOAH</w:t>
      </w:r>
      <w:r w:rsidRPr="00365F11">
        <w:t xml:space="preserve">), no attiecīgās kompetentās iestādes </w:t>
      </w:r>
      <w:r w:rsidRPr="00C835EE">
        <w:t xml:space="preserve">(piemēram, parazitoloģijas ekspertiem vai institūcijām) jāsaņem </w:t>
      </w:r>
      <w:bookmarkStart w:id="8" w:name="_Hlk167270077"/>
      <w:r w:rsidR="002E1D3E" w:rsidRPr="002E1D3E">
        <w:t>īpaši norādījumi par ārstēšanu un uzraudzību, kā arī cilvēku veselības aizsardzību</w:t>
      </w:r>
      <w:bookmarkEnd w:id="8"/>
      <w:r w:rsidR="002E1D3E" w:rsidRPr="002E1D3E">
        <w:t>.</w:t>
      </w:r>
    </w:p>
    <w:p w14:paraId="137F51B8" w14:textId="1A7095CD" w:rsidR="00DB6FE1" w:rsidRDefault="00DB6FE1" w:rsidP="00DB6FE1">
      <w:pPr>
        <w:tabs>
          <w:tab w:val="clear" w:pos="567"/>
        </w:tabs>
        <w:spacing w:line="240" w:lineRule="auto"/>
        <w:rPr>
          <w:szCs w:val="22"/>
        </w:rPr>
      </w:pPr>
    </w:p>
    <w:p w14:paraId="166EAE4D" w14:textId="77777777" w:rsidR="00DB6FE1" w:rsidRDefault="00DB6FE1" w:rsidP="00DB6FE1">
      <w:pPr>
        <w:tabs>
          <w:tab w:val="clear" w:pos="567"/>
        </w:tabs>
        <w:spacing w:line="240" w:lineRule="auto"/>
        <w:rPr>
          <w:szCs w:val="22"/>
        </w:rPr>
      </w:pPr>
      <w:r>
        <w:rPr>
          <w:szCs w:val="22"/>
          <w:u w:val="single"/>
        </w:rPr>
        <w:t>Grūsnība un laktācija</w:t>
      </w:r>
      <w:r>
        <w:t>:</w:t>
      </w:r>
    </w:p>
    <w:p w14:paraId="2F218B21" w14:textId="77111A04" w:rsidR="00DB6FE1" w:rsidRDefault="00DB6FE1" w:rsidP="00DB6FE1">
      <w:pPr>
        <w:tabs>
          <w:tab w:val="clear" w:pos="567"/>
        </w:tabs>
        <w:spacing w:line="240" w:lineRule="auto"/>
        <w:rPr>
          <w:szCs w:val="22"/>
        </w:rPr>
      </w:pPr>
      <w:r>
        <w:t>Drīkst</w:t>
      </w:r>
      <w:r w:rsidRPr="00365F11">
        <w:t xml:space="preserve"> lietot grūsnības un laktācijas </w:t>
      </w:r>
      <w:r>
        <w:t>laikā.</w:t>
      </w:r>
    </w:p>
    <w:p w14:paraId="34E32B95" w14:textId="77777777" w:rsidR="00DB6FE1" w:rsidRDefault="00DB6FE1" w:rsidP="00DB6FE1">
      <w:pPr>
        <w:tabs>
          <w:tab w:val="clear" w:pos="567"/>
        </w:tabs>
        <w:spacing w:line="240" w:lineRule="auto"/>
        <w:rPr>
          <w:szCs w:val="22"/>
        </w:rPr>
      </w:pPr>
    </w:p>
    <w:p w14:paraId="0A0BCE9F" w14:textId="77777777" w:rsidR="00DB6FE1" w:rsidRDefault="00DB6FE1" w:rsidP="00DB6FE1">
      <w:pPr>
        <w:tabs>
          <w:tab w:val="clear" w:pos="567"/>
        </w:tabs>
        <w:spacing w:line="240" w:lineRule="auto"/>
        <w:rPr>
          <w:szCs w:val="22"/>
        </w:rPr>
      </w:pPr>
      <w:r>
        <w:rPr>
          <w:szCs w:val="22"/>
          <w:u w:val="single"/>
        </w:rPr>
        <w:t>Auglība</w:t>
      </w:r>
      <w:r>
        <w:t>:</w:t>
      </w:r>
    </w:p>
    <w:p w14:paraId="020254ED" w14:textId="77777777" w:rsidR="00DB6FE1" w:rsidRDefault="00DB6FE1" w:rsidP="00FE278B">
      <w:pPr>
        <w:tabs>
          <w:tab w:val="clear" w:pos="567"/>
        </w:tabs>
        <w:spacing w:line="240" w:lineRule="auto"/>
      </w:pPr>
      <w:r>
        <w:t>Drīkst lietot vaislas dzīvniekiem</w:t>
      </w:r>
      <w:r w:rsidRPr="00365F11">
        <w:t>.</w:t>
      </w:r>
    </w:p>
    <w:p w14:paraId="2E80AD30" w14:textId="77777777" w:rsidR="00DB6FE1" w:rsidRDefault="00DB6FE1" w:rsidP="00FE278B">
      <w:pPr>
        <w:tabs>
          <w:tab w:val="clear" w:pos="567"/>
        </w:tabs>
        <w:spacing w:line="240" w:lineRule="auto"/>
      </w:pPr>
    </w:p>
    <w:p w14:paraId="1980E0E9" w14:textId="77777777" w:rsidR="00DB6FE1" w:rsidRPr="00FE278B" w:rsidRDefault="00DB6FE1" w:rsidP="00FE278B">
      <w:pPr>
        <w:tabs>
          <w:tab w:val="clear" w:pos="567"/>
        </w:tabs>
        <w:spacing w:line="240" w:lineRule="auto"/>
      </w:pPr>
      <w:r>
        <w:rPr>
          <w:u w:val="single"/>
        </w:rPr>
        <w:t>Mijiedarbība ar citām zālēm un citi mijiedarbības veidi:</w:t>
      </w:r>
    </w:p>
    <w:p w14:paraId="0041064B" w14:textId="77777777" w:rsidR="00DB6FE1" w:rsidRPr="00F83522" w:rsidRDefault="00DB6FE1" w:rsidP="00DB6FE1">
      <w:pPr>
        <w:jc w:val="both"/>
      </w:pPr>
      <w:r w:rsidRPr="00365F11">
        <w:t xml:space="preserve">Nav novērota mijiedarbība, lietojot vienlaicīgi </w:t>
      </w:r>
      <w:proofErr w:type="spellStart"/>
      <w:r w:rsidRPr="00365F11">
        <w:t>makrociklisko</w:t>
      </w:r>
      <w:proofErr w:type="spellEnd"/>
      <w:r w:rsidRPr="00365F11">
        <w:t xml:space="preserve"> </w:t>
      </w:r>
      <w:proofErr w:type="spellStart"/>
      <w:r w:rsidRPr="00365F11">
        <w:t>laktonu</w:t>
      </w:r>
      <w:proofErr w:type="spellEnd"/>
      <w:r w:rsidRPr="00365F11">
        <w:t xml:space="preserve"> </w:t>
      </w:r>
      <w:proofErr w:type="spellStart"/>
      <w:r w:rsidRPr="00365F11">
        <w:t>selamektīnu</w:t>
      </w:r>
      <w:proofErr w:type="spellEnd"/>
      <w:r w:rsidRPr="00365F11">
        <w:t xml:space="preserve"> ieteicamās devās ar </w:t>
      </w:r>
      <w:proofErr w:type="spellStart"/>
      <w:r w:rsidRPr="00365F11">
        <w:t>milbemicīna</w:t>
      </w:r>
      <w:proofErr w:type="spellEnd"/>
      <w:r w:rsidRPr="00365F11">
        <w:t xml:space="preserve"> </w:t>
      </w:r>
      <w:proofErr w:type="spellStart"/>
      <w:r w:rsidRPr="00365F11">
        <w:t>oksīma</w:t>
      </w:r>
      <w:proofErr w:type="spellEnd"/>
      <w:r w:rsidRPr="00365F11">
        <w:t xml:space="preserve"> un </w:t>
      </w:r>
      <w:proofErr w:type="spellStart"/>
      <w:r w:rsidRPr="00365F11">
        <w:t>prazikvantela</w:t>
      </w:r>
      <w:proofErr w:type="spellEnd"/>
      <w:r w:rsidRPr="00365F11">
        <w:t xml:space="preserve"> kombināciju. Tā kā nav veikti turpmākie pētījumi, jāievēro piesardzība, ja vien</w:t>
      </w:r>
      <w:r w:rsidRPr="00F83522">
        <w:t xml:space="preserve">laikus lieto šīs </w:t>
      </w:r>
      <w:r>
        <w:rPr>
          <w:szCs w:val="22"/>
        </w:rPr>
        <w:t xml:space="preserve">veterinārās </w:t>
      </w:r>
      <w:r w:rsidRPr="00365F11">
        <w:t xml:space="preserve">zāles un citus </w:t>
      </w:r>
      <w:proofErr w:type="spellStart"/>
      <w:r w:rsidRPr="00365F11">
        <w:t>makrocikliskos</w:t>
      </w:r>
      <w:proofErr w:type="spellEnd"/>
      <w:r w:rsidRPr="00365F11">
        <w:t xml:space="preserve"> </w:t>
      </w:r>
      <w:proofErr w:type="spellStart"/>
      <w:r w:rsidRPr="00365F11">
        <w:t>laktonus</w:t>
      </w:r>
      <w:proofErr w:type="spellEnd"/>
      <w:r w:rsidRPr="00365F11">
        <w:t>. Šādi pētījumi nav veikti arī ar reproduktīvajiem dzīvniekiem.</w:t>
      </w:r>
    </w:p>
    <w:p w14:paraId="599B0ED6" w14:textId="77777777" w:rsidR="00DB6FE1" w:rsidRDefault="00DB6FE1" w:rsidP="00FE278B">
      <w:pPr>
        <w:tabs>
          <w:tab w:val="clear" w:pos="567"/>
        </w:tabs>
        <w:spacing w:line="240" w:lineRule="auto"/>
      </w:pPr>
    </w:p>
    <w:p w14:paraId="2C950C4D" w14:textId="66200090" w:rsidR="00DB6FE1" w:rsidRPr="00FE278B" w:rsidRDefault="00DB6FE1" w:rsidP="00FE278B">
      <w:pPr>
        <w:tabs>
          <w:tab w:val="clear" w:pos="567"/>
        </w:tabs>
        <w:spacing w:line="240" w:lineRule="auto"/>
      </w:pPr>
      <w:r>
        <w:rPr>
          <w:u w:val="single"/>
        </w:rPr>
        <w:t>Pārdozēšana</w:t>
      </w:r>
      <w:r>
        <w:t>:</w:t>
      </w:r>
    </w:p>
    <w:p w14:paraId="6D059EB1" w14:textId="5F88C1E9" w:rsidR="00DB6FE1" w:rsidRPr="00FE278B" w:rsidRDefault="00DB6FE1" w:rsidP="00FE278B">
      <w:pPr>
        <w:tabs>
          <w:tab w:val="clear" w:pos="567"/>
        </w:tabs>
        <w:spacing w:line="240" w:lineRule="auto"/>
      </w:pPr>
      <w:r w:rsidRPr="00365F11">
        <w:t xml:space="preserve">Nav novērotas citas pazīmes, izņemot tās, kas novērotas lietojot ieteicamo devu (skatīt </w:t>
      </w:r>
      <w:r w:rsidR="002E1D3E">
        <w:t xml:space="preserve">sadaļu </w:t>
      </w:r>
      <w:r w:rsidRPr="00365F11">
        <w:t>"</w:t>
      </w:r>
      <w:r w:rsidR="002E1D3E">
        <w:t>B</w:t>
      </w:r>
      <w:r w:rsidRPr="00365F11">
        <w:t>lak</w:t>
      </w:r>
      <w:r>
        <w:t>usparādības").</w:t>
      </w:r>
    </w:p>
    <w:p w14:paraId="0BA5D966" w14:textId="77777777" w:rsidR="00DB6FE1" w:rsidRPr="00365F11" w:rsidRDefault="00DB6FE1" w:rsidP="00FE278B">
      <w:pPr>
        <w:tabs>
          <w:tab w:val="clear" w:pos="567"/>
        </w:tabs>
        <w:spacing w:line="240" w:lineRule="auto"/>
      </w:pPr>
    </w:p>
    <w:p w14:paraId="7491E383" w14:textId="77777777" w:rsidR="00DB6FE1" w:rsidRDefault="00DB6FE1" w:rsidP="00FE278B">
      <w:pPr>
        <w:tabs>
          <w:tab w:val="clear" w:pos="567"/>
        </w:tabs>
        <w:spacing w:line="240" w:lineRule="auto"/>
      </w:pPr>
    </w:p>
    <w:p w14:paraId="1BD2010B" w14:textId="77777777" w:rsidR="00DB6FE1" w:rsidRDefault="00DB6FE1" w:rsidP="00DB6FE1">
      <w:pPr>
        <w:pStyle w:val="Style1"/>
      </w:pPr>
      <w:r>
        <w:rPr>
          <w:highlight w:val="lightGray"/>
        </w:rPr>
        <w:t>7.</w:t>
      </w:r>
      <w:r>
        <w:tab/>
        <w:t>Blakusparādības</w:t>
      </w:r>
    </w:p>
    <w:p w14:paraId="627EBE90" w14:textId="77777777" w:rsidR="00DB6FE1" w:rsidRDefault="00DB6FE1" w:rsidP="00DB6FE1">
      <w:pPr>
        <w:tabs>
          <w:tab w:val="clear" w:pos="567"/>
        </w:tabs>
        <w:spacing w:line="240" w:lineRule="auto"/>
        <w:rPr>
          <w:iCs/>
          <w:szCs w:val="22"/>
        </w:rPr>
      </w:pPr>
    </w:p>
    <w:p w14:paraId="336183AA" w14:textId="77777777" w:rsidR="00DB6FE1" w:rsidRDefault="00DB6FE1" w:rsidP="00DB6FE1">
      <w:pPr>
        <w:tabs>
          <w:tab w:val="clear" w:pos="567"/>
        </w:tabs>
        <w:spacing w:line="240" w:lineRule="auto"/>
        <w:rPr>
          <w:szCs w:val="22"/>
        </w:rPr>
      </w:pPr>
      <w:r>
        <w:t>Suņi:</w:t>
      </w:r>
    </w:p>
    <w:p w14:paraId="3F04D312" w14:textId="77777777" w:rsidR="00DB6FE1" w:rsidRDefault="00DB6FE1" w:rsidP="00DB6FE1">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DB6FE1" w14:paraId="4602891A" w14:textId="77777777" w:rsidTr="00081673">
        <w:tc>
          <w:tcPr>
            <w:tcW w:w="2500" w:type="pct"/>
          </w:tcPr>
          <w:p w14:paraId="372229DD" w14:textId="77777777" w:rsidR="00DB6FE1" w:rsidRDefault="00DB6FE1" w:rsidP="00081673">
            <w:pPr>
              <w:spacing w:before="60" w:after="60"/>
              <w:rPr>
                <w:szCs w:val="22"/>
              </w:rPr>
            </w:pPr>
            <w:r>
              <w:t>Ļoti reti</w:t>
            </w:r>
          </w:p>
          <w:p w14:paraId="34ACD256" w14:textId="77777777" w:rsidR="00DB6FE1" w:rsidRDefault="00DB6FE1" w:rsidP="00081673">
            <w:pPr>
              <w:spacing w:before="60" w:after="60"/>
              <w:rPr>
                <w:szCs w:val="22"/>
              </w:rPr>
            </w:pPr>
            <w:r>
              <w:t>(&lt;1 dzīvniekam/10 000 ārstētajiem dzīvniekiem, tostarp atsevišķi ziņojumi):</w:t>
            </w:r>
          </w:p>
        </w:tc>
        <w:tc>
          <w:tcPr>
            <w:tcW w:w="2500" w:type="pct"/>
            <w:hideMark/>
          </w:tcPr>
          <w:p w14:paraId="650DF8EB" w14:textId="77777777" w:rsidR="00DB6FE1" w:rsidRDefault="00DB6FE1" w:rsidP="00081673">
            <w:pPr>
              <w:spacing w:before="60" w:after="60"/>
              <w:rPr>
                <w:szCs w:val="22"/>
              </w:rPr>
            </w:pPr>
            <w:r>
              <w:rPr>
                <w:szCs w:val="22"/>
              </w:rPr>
              <w:t>P</w:t>
            </w:r>
            <w:r w:rsidRPr="0030370D">
              <w:rPr>
                <w:szCs w:val="22"/>
              </w:rPr>
              <w:t xml:space="preserve">astiprinātas </w:t>
            </w:r>
            <w:r w:rsidRPr="000A03AB">
              <w:rPr>
                <w:szCs w:val="22"/>
              </w:rPr>
              <w:t>jutības reakcija</w:t>
            </w:r>
            <w:r>
              <w:rPr>
                <w:szCs w:val="22"/>
              </w:rPr>
              <w:t>;</w:t>
            </w:r>
          </w:p>
          <w:p w14:paraId="64133ABE" w14:textId="77777777" w:rsidR="00DB6FE1" w:rsidRDefault="00DB6FE1" w:rsidP="00081673">
            <w:pPr>
              <w:spacing w:before="60" w:after="60"/>
              <w:rPr>
                <w:szCs w:val="22"/>
              </w:rPr>
            </w:pPr>
            <w:r>
              <w:rPr>
                <w:szCs w:val="22"/>
              </w:rPr>
              <w:t>S</w:t>
            </w:r>
            <w:r w:rsidRPr="00C835EE">
              <w:rPr>
                <w:szCs w:val="22"/>
              </w:rPr>
              <w:t>istēmiskas pazīmes (piemēram, letarģija)</w:t>
            </w:r>
            <w:r>
              <w:rPr>
                <w:szCs w:val="22"/>
              </w:rPr>
              <w:t>;</w:t>
            </w:r>
          </w:p>
          <w:p w14:paraId="50C17007" w14:textId="77777777" w:rsidR="00DB6FE1" w:rsidRDefault="00DB6FE1" w:rsidP="00081673">
            <w:pPr>
              <w:spacing w:before="60" w:after="60"/>
              <w:rPr>
                <w:szCs w:val="22"/>
              </w:rPr>
            </w:pPr>
            <w:r>
              <w:rPr>
                <w:szCs w:val="22"/>
              </w:rPr>
              <w:t>N</w:t>
            </w:r>
            <w:r w:rsidRPr="00C835EE">
              <w:rPr>
                <w:szCs w:val="22"/>
              </w:rPr>
              <w:t xml:space="preserve">eiroloģiskas pazīmes (piemēram, muskuļu trīce un </w:t>
            </w:r>
            <w:proofErr w:type="spellStart"/>
            <w:r w:rsidRPr="00C835EE">
              <w:rPr>
                <w:szCs w:val="22"/>
              </w:rPr>
              <w:t>ataksija</w:t>
            </w:r>
            <w:proofErr w:type="spellEnd"/>
            <w:r w:rsidRPr="00C835EE">
              <w:rPr>
                <w:szCs w:val="22"/>
              </w:rPr>
              <w:t>)</w:t>
            </w:r>
            <w:r>
              <w:rPr>
                <w:szCs w:val="22"/>
              </w:rPr>
              <w:t>;</w:t>
            </w:r>
          </w:p>
          <w:p w14:paraId="27F390B0" w14:textId="77777777" w:rsidR="00DB6FE1" w:rsidRDefault="00DB6FE1" w:rsidP="00081673">
            <w:pPr>
              <w:spacing w:before="60" w:after="60"/>
              <w:rPr>
                <w:iCs/>
                <w:szCs w:val="22"/>
              </w:rPr>
            </w:pPr>
            <w:r>
              <w:rPr>
                <w:szCs w:val="22"/>
              </w:rPr>
              <w:t>K</w:t>
            </w:r>
            <w:r w:rsidRPr="00C835EE">
              <w:rPr>
                <w:szCs w:val="22"/>
              </w:rPr>
              <w:t xml:space="preserve">uņģa-zarnu trakta pazīmes (piemēram, vemšana, </w:t>
            </w:r>
            <w:proofErr w:type="spellStart"/>
            <w:r>
              <w:rPr>
                <w:szCs w:val="22"/>
              </w:rPr>
              <w:t>diareja</w:t>
            </w:r>
            <w:proofErr w:type="spellEnd"/>
            <w:r w:rsidRPr="00E64F58">
              <w:rPr>
                <w:szCs w:val="22"/>
              </w:rPr>
              <w:t>, anoreksija un siekalošanās)</w:t>
            </w:r>
            <w:r>
              <w:rPr>
                <w:szCs w:val="22"/>
              </w:rPr>
              <w:t>.</w:t>
            </w:r>
          </w:p>
        </w:tc>
      </w:tr>
    </w:tbl>
    <w:p w14:paraId="6A528A20" w14:textId="77777777" w:rsidR="00DB6FE1" w:rsidRDefault="00DB6FE1" w:rsidP="00DB6FE1">
      <w:pPr>
        <w:tabs>
          <w:tab w:val="clear" w:pos="567"/>
        </w:tabs>
        <w:spacing w:line="240" w:lineRule="auto"/>
        <w:rPr>
          <w:iCs/>
          <w:szCs w:val="22"/>
        </w:rPr>
      </w:pPr>
    </w:p>
    <w:p w14:paraId="7B89EC1A" w14:textId="77777777" w:rsidR="00DB6FE1" w:rsidRDefault="00DB6FE1" w:rsidP="00DB6FE1">
      <w:pPr>
        <w:tabs>
          <w:tab w:val="left" w:pos="708"/>
        </w:tabs>
        <w:jc w:val="both"/>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753392A9" w14:textId="77777777" w:rsidR="00DB6FE1" w:rsidRPr="00E27D27" w:rsidRDefault="00DB6FE1" w:rsidP="00DB6FE1">
      <w:pPr>
        <w:tabs>
          <w:tab w:val="left" w:pos="708"/>
        </w:tabs>
        <w:jc w:val="both"/>
        <w:rPr>
          <w:szCs w:val="22"/>
        </w:rPr>
      </w:pPr>
      <w:r w:rsidRPr="00AC4833">
        <w:rPr>
          <w:szCs w:val="22"/>
        </w:rPr>
        <w:t xml:space="preserve">Pārtikas un veterinārā dienesta tīmekļa vietnē </w:t>
      </w:r>
      <w:hyperlink r:id="rId10" w:history="1">
        <w:r w:rsidRPr="00A46176">
          <w:rPr>
            <w:rStyle w:val="Hyperlink"/>
            <w:szCs w:val="22"/>
          </w:rPr>
          <w:t>www.pvd.gov.lv</w:t>
        </w:r>
      </w:hyperlink>
    </w:p>
    <w:p w14:paraId="568E48EA" w14:textId="77777777" w:rsidR="00DB6FE1" w:rsidRDefault="00DB6FE1" w:rsidP="00DB6FE1">
      <w:pPr>
        <w:rPr>
          <w:szCs w:val="22"/>
        </w:rPr>
      </w:pPr>
    </w:p>
    <w:p w14:paraId="2B902C06" w14:textId="77777777" w:rsidR="00DB6FE1" w:rsidRDefault="00DB6FE1" w:rsidP="00DB6FE1">
      <w:pPr>
        <w:tabs>
          <w:tab w:val="clear" w:pos="567"/>
        </w:tabs>
        <w:spacing w:line="240" w:lineRule="auto"/>
        <w:rPr>
          <w:iCs/>
          <w:szCs w:val="22"/>
        </w:rPr>
      </w:pPr>
    </w:p>
    <w:p w14:paraId="54F5B50D" w14:textId="77777777" w:rsidR="00DB6FE1" w:rsidRDefault="00DB6FE1" w:rsidP="00DB6FE1">
      <w:pPr>
        <w:pStyle w:val="Style1"/>
      </w:pPr>
      <w:r>
        <w:rPr>
          <w:highlight w:val="lightGray"/>
        </w:rPr>
        <w:t>8.</w:t>
      </w:r>
      <w:r>
        <w:tab/>
        <w:t>Deva katrai dzīvnieku sugai, lietošanas veids un metode</w:t>
      </w:r>
    </w:p>
    <w:p w14:paraId="712F8983" w14:textId="77777777" w:rsidR="00DB6FE1" w:rsidRPr="00365F11" w:rsidRDefault="00DB6FE1" w:rsidP="00FE278B">
      <w:pPr>
        <w:tabs>
          <w:tab w:val="clear" w:pos="567"/>
        </w:tabs>
        <w:spacing w:line="240" w:lineRule="auto"/>
      </w:pPr>
    </w:p>
    <w:p w14:paraId="47BB65F8" w14:textId="77777777" w:rsidR="00DB6FE1" w:rsidRPr="00C835EE" w:rsidRDefault="00DB6FE1" w:rsidP="00DB6FE1">
      <w:pPr>
        <w:jc w:val="both"/>
      </w:pPr>
      <w:r w:rsidRPr="00C835EE">
        <w:t>Iekšķīgai lietošanai.</w:t>
      </w:r>
    </w:p>
    <w:p w14:paraId="7B43ACD6" w14:textId="77777777" w:rsidR="00DB6FE1" w:rsidRDefault="00DB6FE1" w:rsidP="00DB6FE1">
      <w:r>
        <w:t>Lai nodrošinātu pareizu devu, ķermeņa svars jānosaka pēc iespējas precīzāk.</w:t>
      </w:r>
    </w:p>
    <w:p w14:paraId="6E4A9476" w14:textId="77777777" w:rsidR="00DB6FE1" w:rsidRPr="00365F11" w:rsidRDefault="00DB6FE1" w:rsidP="00FE278B"/>
    <w:p w14:paraId="3E2E637C" w14:textId="77777777" w:rsidR="00DB6FE1" w:rsidRPr="00B530DF" w:rsidRDefault="00DB6FE1" w:rsidP="00DB6FE1">
      <w:pPr>
        <w:jc w:val="both"/>
      </w:pPr>
      <w:r w:rsidRPr="00B530DF">
        <w:t xml:space="preserve">Minimālā ieteicamā deva: 0,5 mg </w:t>
      </w:r>
      <w:proofErr w:type="spellStart"/>
      <w:r w:rsidRPr="00B530DF">
        <w:t>milbemicīna</w:t>
      </w:r>
      <w:proofErr w:type="spellEnd"/>
      <w:r w:rsidRPr="00B530DF">
        <w:t xml:space="preserve"> </w:t>
      </w:r>
      <w:proofErr w:type="spellStart"/>
      <w:r w:rsidRPr="00B530DF">
        <w:t>oksīma</w:t>
      </w:r>
      <w:proofErr w:type="spellEnd"/>
      <w:r w:rsidRPr="00B530DF">
        <w:t xml:space="preserve"> un 5 mg </w:t>
      </w:r>
      <w:proofErr w:type="spellStart"/>
      <w:r w:rsidRPr="00B530DF">
        <w:t>prazikvantela</w:t>
      </w:r>
      <w:proofErr w:type="spellEnd"/>
      <w:r w:rsidRPr="00B530DF">
        <w:t xml:space="preserve"> uz 1 kg ķermeņa svara, vienu reizi iekšķīgi.</w:t>
      </w:r>
    </w:p>
    <w:p w14:paraId="14AB6630" w14:textId="77777777" w:rsidR="00DB6FE1" w:rsidRPr="007333B8" w:rsidRDefault="00DB6FE1" w:rsidP="00DB6FE1">
      <w:pPr>
        <w:jc w:val="both"/>
      </w:pPr>
    </w:p>
    <w:p w14:paraId="0E7C069F" w14:textId="0DD51C89" w:rsidR="00DB6FE1" w:rsidRPr="00B530DF" w:rsidRDefault="00DB6FE1" w:rsidP="00DB6FE1">
      <w:pPr>
        <w:jc w:val="both"/>
      </w:pPr>
      <w:r w:rsidRPr="00B530DF">
        <w:t>Atkarībā no suņa ķermeņa svara praktisk</w:t>
      </w:r>
      <w:r>
        <w:t>a</w:t>
      </w:r>
      <w:r w:rsidRPr="00B530DF">
        <w:t xml:space="preserve"> devas noteikšana ir </w:t>
      </w:r>
      <w:r w:rsidR="002E1D3E">
        <w:t>šāda</w:t>
      </w:r>
      <w:r w:rsidRPr="00B530DF">
        <w:t>:</w:t>
      </w:r>
    </w:p>
    <w:p w14:paraId="4716CAAB" w14:textId="77777777" w:rsidR="00DB6FE1" w:rsidRPr="007333B8" w:rsidRDefault="00DB6FE1" w:rsidP="00DB6FE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22"/>
        <w:gridCol w:w="3022"/>
      </w:tblGrid>
      <w:tr w:rsidR="00DB6FE1" w:rsidRPr="00B530DF" w14:paraId="329A6C08" w14:textId="77777777" w:rsidTr="00FE278B">
        <w:tc>
          <w:tcPr>
            <w:tcW w:w="3070" w:type="dxa"/>
            <w:shd w:val="clear" w:color="auto" w:fill="auto"/>
            <w:vAlign w:val="center"/>
          </w:tcPr>
          <w:p w14:paraId="5069D1D8" w14:textId="77777777" w:rsidR="00DB6FE1" w:rsidRPr="00B530DF" w:rsidRDefault="00DB6FE1" w:rsidP="00081673">
            <w:pPr>
              <w:jc w:val="center"/>
              <w:rPr>
                <w:b/>
                <w:lang w:val="en-GB"/>
              </w:rPr>
            </w:pPr>
            <w:r w:rsidRPr="00B530DF">
              <w:rPr>
                <w:b/>
              </w:rPr>
              <w:lastRenderedPageBreak/>
              <w:t>Ķermeņa svars</w:t>
            </w:r>
          </w:p>
        </w:tc>
        <w:tc>
          <w:tcPr>
            <w:tcW w:w="3070" w:type="dxa"/>
            <w:shd w:val="clear" w:color="auto" w:fill="auto"/>
            <w:vAlign w:val="center"/>
          </w:tcPr>
          <w:p w14:paraId="06A42F80" w14:textId="77777777" w:rsidR="00DB6FE1" w:rsidRPr="00B530DF" w:rsidRDefault="00DB6FE1" w:rsidP="00081673">
            <w:pPr>
              <w:jc w:val="center"/>
              <w:rPr>
                <w:b/>
                <w:lang w:val="en-GB"/>
              </w:rPr>
            </w:pPr>
            <w:proofErr w:type="spellStart"/>
            <w:r>
              <w:rPr>
                <w:b/>
              </w:rPr>
              <w:t>Apvalkotās</w:t>
            </w:r>
            <w:proofErr w:type="spellEnd"/>
            <w:r w:rsidRPr="00B530DF">
              <w:rPr>
                <w:b/>
              </w:rPr>
              <w:t xml:space="preserve"> tabletes maza auguma suņiem un kucēniem</w:t>
            </w:r>
          </w:p>
        </w:tc>
        <w:tc>
          <w:tcPr>
            <w:tcW w:w="3070" w:type="dxa"/>
          </w:tcPr>
          <w:p w14:paraId="63BF07C8" w14:textId="77777777" w:rsidR="00DB6FE1" w:rsidRPr="00B530DF" w:rsidRDefault="00DB6FE1" w:rsidP="00081673">
            <w:pPr>
              <w:jc w:val="center"/>
              <w:rPr>
                <w:b/>
                <w:lang w:val="en-GB"/>
              </w:rPr>
            </w:pPr>
            <w:proofErr w:type="spellStart"/>
            <w:r>
              <w:rPr>
                <w:b/>
              </w:rPr>
              <w:t>Apvalkotās</w:t>
            </w:r>
            <w:proofErr w:type="spellEnd"/>
            <w:r w:rsidRPr="00B530DF">
              <w:rPr>
                <w:b/>
              </w:rPr>
              <w:t xml:space="preserve"> tabletes suņiem</w:t>
            </w:r>
          </w:p>
        </w:tc>
      </w:tr>
      <w:tr w:rsidR="00DB6FE1" w:rsidRPr="00B530DF" w14:paraId="693BF1F7" w14:textId="77777777" w:rsidTr="00FE278B">
        <w:tc>
          <w:tcPr>
            <w:tcW w:w="3070" w:type="dxa"/>
            <w:shd w:val="clear" w:color="auto" w:fill="auto"/>
            <w:vAlign w:val="center"/>
          </w:tcPr>
          <w:p w14:paraId="692F49B8" w14:textId="77777777" w:rsidR="00DB6FE1" w:rsidRPr="00B530DF" w:rsidRDefault="00DB6FE1" w:rsidP="00081673">
            <w:pPr>
              <w:jc w:val="center"/>
              <w:rPr>
                <w:lang w:val="en-GB"/>
              </w:rPr>
            </w:pPr>
            <w:r w:rsidRPr="00365F11">
              <w:rPr>
                <w:lang w:val="en-GB"/>
              </w:rPr>
              <w:t>0,5 – 1 kg</w:t>
            </w:r>
          </w:p>
        </w:tc>
        <w:tc>
          <w:tcPr>
            <w:tcW w:w="3070" w:type="dxa"/>
            <w:shd w:val="clear" w:color="auto" w:fill="auto"/>
            <w:vAlign w:val="center"/>
          </w:tcPr>
          <w:p w14:paraId="562BF760" w14:textId="77777777" w:rsidR="00DB6FE1" w:rsidRPr="00B530DF" w:rsidRDefault="00DB6FE1" w:rsidP="00081673">
            <w:pPr>
              <w:jc w:val="center"/>
              <w:rPr>
                <w:lang w:val="en-GB"/>
              </w:rPr>
            </w:pPr>
            <w:r w:rsidRPr="00B530DF">
              <w:rPr>
                <w:lang w:val="en-GB"/>
              </w:rPr>
              <w:t xml:space="preserve">1/2 </w:t>
            </w:r>
            <w:proofErr w:type="spellStart"/>
            <w:r w:rsidRPr="00B530DF">
              <w:rPr>
                <w:lang w:val="en-GB"/>
              </w:rPr>
              <w:t>tabletes</w:t>
            </w:r>
            <w:proofErr w:type="spellEnd"/>
          </w:p>
        </w:tc>
        <w:tc>
          <w:tcPr>
            <w:tcW w:w="3070" w:type="dxa"/>
          </w:tcPr>
          <w:p w14:paraId="6FBE0E6A" w14:textId="77777777" w:rsidR="00DB6FE1" w:rsidRPr="00B530DF" w:rsidRDefault="00DB6FE1" w:rsidP="00081673">
            <w:pPr>
              <w:jc w:val="center"/>
              <w:rPr>
                <w:lang w:val="en-GB"/>
              </w:rPr>
            </w:pPr>
          </w:p>
        </w:tc>
      </w:tr>
      <w:tr w:rsidR="00DB6FE1" w:rsidRPr="00B530DF" w14:paraId="5BDC2E47" w14:textId="77777777" w:rsidTr="00FE278B">
        <w:tc>
          <w:tcPr>
            <w:tcW w:w="3070" w:type="dxa"/>
            <w:shd w:val="clear" w:color="auto" w:fill="auto"/>
            <w:vAlign w:val="center"/>
          </w:tcPr>
          <w:p w14:paraId="3BBE7B81" w14:textId="77777777" w:rsidR="00DB6FE1" w:rsidRPr="00B530DF" w:rsidRDefault="00DB6FE1" w:rsidP="00081673">
            <w:pPr>
              <w:jc w:val="center"/>
              <w:rPr>
                <w:lang w:val="en-GB"/>
              </w:rPr>
            </w:pPr>
            <w:proofErr w:type="spellStart"/>
            <w:r w:rsidRPr="00365F11">
              <w:rPr>
                <w:lang w:val="en-GB"/>
              </w:rPr>
              <w:t>vairāk</w:t>
            </w:r>
            <w:proofErr w:type="spellEnd"/>
            <w:r w:rsidRPr="00365F11">
              <w:rPr>
                <w:lang w:val="en-GB"/>
              </w:rPr>
              <w:t xml:space="preserve"> par 1 – 5 kg</w:t>
            </w:r>
          </w:p>
        </w:tc>
        <w:tc>
          <w:tcPr>
            <w:tcW w:w="3070" w:type="dxa"/>
            <w:shd w:val="clear" w:color="auto" w:fill="auto"/>
            <w:vAlign w:val="center"/>
          </w:tcPr>
          <w:p w14:paraId="1594D77C" w14:textId="77777777" w:rsidR="00DB6FE1" w:rsidRPr="00B530DF" w:rsidRDefault="00DB6FE1" w:rsidP="00081673">
            <w:pPr>
              <w:jc w:val="center"/>
              <w:rPr>
                <w:lang w:val="en-GB"/>
              </w:rPr>
            </w:pPr>
            <w:r w:rsidRPr="00B530DF">
              <w:rPr>
                <w:lang w:val="en-GB"/>
              </w:rPr>
              <w:t xml:space="preserve">1 </w:t>
            </w:r>
            <w:proofErr w:type="spellStart"/>
            <w:r w:rsidRPr="00B530DF">
              <w:rPr>
                <w:lang w:val="en-GB"/>
              </w:rPr>
              <w:t>tablete</w:t>
            </w:r>
            <w:proofErr w:type="spellEnd"/>
          </w:p>
        </w:tc>
        <w:tc>
          <w:tcPr>
            <w:tcW w:w="3070" w:type="dxa"/>
          </w:tcPr>
          <w:p w14:paraId="0A1B7ECD" w14:textId="77777777" w:rsidR="00DB6FE1" w:rsidRPr="00B530DF" w:rsidRDefault="00DB6FE1" w:rsidP="00081673">
            <w:pPr>
              <w:jc w:val="center"/>
              <w:rPr>
                <w:lang w:val="en-GB"/>
              </w:rPr>
            </w:pPr>
          </w:p>
        </w:tc>
      </w:tr>
      <w:tr w:rsidR="00DB6FE1" w:rsidRPr="00B530DF" w14:paraId="7248A213" w14:textId="77777777" w:rsidTr="00FE278B">
        <w:tc>
          <w:tcPr>
            <w:tcW w:w="3070" w:type="dxa"/>
            <w:shd w:val="clear" w:color="auto" w:fill="auto"/>
            <w:vAlign w:val="center"/>
          </w:tcPr>
          <w:p w14:paraId="28E82F4A" w14:textId="77777777" w:rsidR="00DB6FE1" w:rsidRPr="00B530DF" w:rsidRDefault="00DB6FE1" w:rsidP="00081673">
            <w:pPr>
              <w:jc w:val="center"/>
              <w:rPr>
                <w:lang w:val="en-GB"/>
              </w:rPr>
            </w:pPr>
            <w:proofErr w:type="spellStart"/>
            <w:r w:rsidRPr="00365F11">
              <w:rPr>
                <w:lang w:val="en-GB"/>
              </w:rPr>
              <w:t>vairāk</w:t>
            </w:r>
            <w:proofErr w:type="spellEnd"/>
            <w:r w:rsidRPr="00365F11">
              <w:rPr>
                <w:lang w:val="en-GB"/>
              </w:rPr>
              <w:t xml:space="preserve"> par 5 – 10 kg</w:t>
            </w:r>
          </w:p>
        </w:tc>
        <w:tc>
          <w:tcPr>
            <w:tcW w:w="3070" w:type="dxa"/>
            <w:shd w:val="clear" w:color="auto" w:fill="auto"/>
            <w:vAlign w:val="center"/>
          </w:tcPr>
          <w:p w14:paraId="6E6AE706" w14:textId="77777777" w:rsidR="00DB6FE1" w:rsidRPr="00B530DF" w:rsidRDefault="00DB6FE1" w:rsidP="00081673">
            <w:pPr>
              <w:jc w:val="center"/>
              <w:rPr>
                <w:lang w:val="en-GB"/>
              </w:rPr>
            </w:pPr>
            <w:r w:rsidRPr="00B530DF">
              <w:rPr>
                <w:lang w:val="en-GB"/>
              </w:rPr>
              <w:t xml:space="preserve">2 </w:t>
            </w:r>
            <w:proofErr w:type="spellStart"/>
            <w:r w:rsidRPr="00B530DF">
              <w:rPr>
                <w:lang w:val="en-GB"/>
              </w:rPr>
              <w:t>tabletes</w:t>
            </w:r>
            <w:proofErr w:type="spellEnd"/>
          </w:p>
        </w:tc>
        <w:tc>
          <w:tcPr>
            <w:tcW w:w="3070" w:type="dxa"/>
          </w:tcPr>
          <w:p w14:paraId="162DB36A" w14:textId="77777777" w:rsidR="00DB6FE1" w:rsidRPr="00B530DF" w:rsidRDefault="00DB6FE1" w:rsidP="00081673">
            <w:pPr>
              <w:jc w:val="center"/>
              <w:rPr>
                <w:lang w:val="en-GB"/>
              </w:rPr>
            </w:pPr>
          </w:p>
        </w:tc>
      </w:tr>
      <w:tr w:rsidR="00DB6FE1" w:rsidRPr="00B530DF" w14:paraId="018BE54F" w14:textId="77777777" w:rsidTr="00FE278B">
        <w:tc>
          <w:tcPr>
            <w:tcW w:w="3070" w:type="dxa"/>
            <w:shd w:val="clear" w:color="auto" w:fill="auto"/>
            <w:vAlign w:val="center"/>
          </w:tcPr>
          <w:p w14:paraId="677EB86C" w14:textId="77777777" w:rsidR="00DB6FE1" w:rsidRPr="00B530DF" w:rsidRDefault="00DB6FE1" w:rsidP="00081673">
            <w:pPr>
              <w:jc w:val="center"/>
              <w:rPr>
                <w:lang w:val="en-GB"/>
              </w:rPr>
            </w:pPr>
            <w:r w:rsidRPr="00365F11">
              <w:rPr>
                <w:lang w:val="en-GB"/>
              </w:rPr>
              <w:t>5 – 25 kg</w:t>
            </w:r>
          </w:p>
        </w:tc>
        <w:tc>
          <w:tcPr>
            <w:tcW w:w="3070" w:type="dxa"/>
            <w:shd w:val="clear" w:color="auto" w:fill="auto"/>
            <w:vAlign w:val="center"/>
          </w:tcPr>
          <w:p w14:paraId="0375FB74" w14:textId="77777777" w:rsidR="00DB6FE1" w:rsidRPr="00B530DF" w:rsidRDefault="00DB6FE1" w:rsidP="00081673">
            <w:pPr>
              <w:jc w:val="center"/>
              <w:rPr>
                <w:lang w:val="en-GB"/>
              </w:rPr>
            </w:pPr>
          </w:p>
        </w:tc>
        <w:tc>
          <w:tcPr>
            <w:tcW w:w="3070" w:type="dxa"/>
            <w:vAlign w:val="center"/>
          </w:tcPr>
          <w:p w14:paraId="603C3A0D" w14:textId="77777777" w:rsidR="00DB6FE1" w:rsidRPr="00B530DF" w:rsidRDefault="00DB6FE1" w:rsidP="00081673">
            <w:pPr>
              <w:jc w:val="center"/>
              <w:rPr>
                <w:lang w:val="en-GB"/>
              </w:rPr>
            </w:pPr>
            <w:r w:rsidRPr="00B530DF">
              <w:rPr>
                <w:lang w:val="en-GB"/>
              </w:rPr>
              <w:t xml:space="preserve">1 </w:t>
            </w:r>
            <w:proofErr w:type="spellStart"/>
            <w:r w:rsidRPr="00B530DF">
              <w:rPr>
                <w:lang w:val="en-GB"/>
              </w:rPr>
              <w:t>tablete</w:t>
            </w:r>
            <w:proofErr w:type="spellEnd"/>
          </w:p>
        </w:tc>
      </w:tr>
      <w:tr w:rsidR="00DB6FE1" w:rsidRPr="00B530DF" w14:paraId="1A5A3581" w14:textId="77777777" w:rsidTr="00FE278B">
        <w:tc>
          <w:tcPr>
            <w:tcW w:w="3070" w:type="dxa"/>
            <w:shd w:val="clear" w:color="auto" w:fill="auto"/>
            <w:vAlign w:val="center"/>
          </w:tcPr>
          <w:p w14:paraId="6EE8C058" w14:textId="77777777" w:rsidR="00DB6FE1" w:rsidRPr="00B530DF" w:rsidRDefault="00DB6FE1" w:rsidP="00081673">
            <w:pPr>
              <w:jc w:val="center"/>
              <w:rPr>
                <w:lang w:val="en-GB"/>
              </w:rPr>
            </w:pPr>
            <w:proofErr w:type="spellStart"/>
            <w:r w:rsidRPr="00365F11">
              <w:rPr>
                <w:lang w:val="en-GB"/>
              </w:rPr>
              <w:t>vairāk</w:t>
            </w:r>
            <w:proofErr w:type="spellEnd"/>
            <w:r w:rsidRPr="00365F11">
              <w:rPr>
                <w:lang w:val="en-GB"/>
              </w:rPr>
              <w:t xml:space="preserve"> par 25 </w:t>
            </w:r>
            <w:r w:rsidRPr="00B530DF">
              <w:rPr>
                <w:lang w:val="en-GB"/>
              </w:rPr>
              <w:t>– 50 kg</w:t>
            </w:r>
          </w:p>
        </w:tc>
        <w:tc>
          <w:tcPr>
            <w:tcW w:w="3070" w:type="dxa"/>
            <w:shd w:val="clear" w:color="auto" w:fill="auto"/>
            <w:vAlign w:val="center"/>
          </w:tcPr>
          <w:p w14:paraId="7227D618" w14:textId="77777777" w:rsidR="00DB6FE1" w:rsidRPr="00B530DF" w:rsidRDefault="00DB6FE1" w:rsidP="00081673">
            <w:pPr>
              <w:jc w:val="center"/>
              <w:rPr>
                <w:lang w:val="en-GB"/>
              </w:rPr>
            </w:pPr>
          </w:p>
        </w:tc>
        <w:tc>
          <w:tcPr>
            <w:tcW w:w="3070" w:type="dxa"/>
            <w:vAlign w:val="center"/>
          </w:tcPr>
          <w:p w14:paraId="7D4D5246" w14:textId="77777777" w:rsidR="00DB6FE1" w:rsidRPr="00B530DF" w:rsidRDefault="00DB6FE1" w:rsidP="00081673">
            <w:pPr>
              <w:jc w:val="center"/>
              <w:rPr>
                <w:lang w:val="en-GB"/>
              </w:rPr>
            </w:pPr>
            <w:r w:rsidRPr="00B530DF">
              <w:rPr>
                <w:lang w:val="en-GB"/>
              </w:rPr>
              <w:t xml:space="preserve">2 </w:t>
            </w:r>
            <w:proofErr w:type="spellStart"/>
            <w:r w:rsidRPr="00B530DF">
              <w:rPr>
                <w:lang w:val="en-GB"/>
              </w:rPr>
              <w:t>tabletes</w:t>
            </w:r>
            <w:proofErr w:type="spellEnd"/>
          </w:p>
        </w:tc>
      </w:tr>
      <w:tr w:rsidR="00DB6FE1" w:rsidRPr="00B530DF" w14:paraId="2B5BB0DD" w14:textId="77777777" w:rsidTr="00FE278B">
        <w:tc>
          <w:tcPr>
            <w:tcW w:w="3070" w:type="dxa"/>
            <w:shd w:val="clear" w:color="auto" w:fill="auto"/>
            <w:vAlign w:val="center"/>
          </w:tcPr>
          <w:p w14:paraId="11C342E6" w14:textId="77777777" w:rsidR="00DB6FE1" w:rsidRPr="00B530DF" w:rsidRDefault="00DB6FE1" w:rsidP="00081673">
            <w:pPr>
              <w:jc w:val="center"/>
              <w:rPr>
                <w:lang w:val="en-GB"/>
              </w:rPr>
            </w:pPr>
            <w:proofErr w:type="spellStart"/>
            <w:r w:rsidRPr="00365F11">
              <w:rPr>
                <w:lang w:val="en-GB"/>
              </w:rPr>
              <w:t>vairāk</w:t>
            </w:r>
            <w:proofErr w:type="spellEnd"/>
            <w:r w:rsidRPr="00365F11">
              <w:rPr>
                <w:lang w:val="en-GB"/>
              </w:rPr>
              <w:t xml:space="preserve"> par 50 – 75 kg</w:t>
            </w:r>
          </w:p>
        </w:tc>
        <w:tc>
          <w:tcPr>
            <w:tcW w:w="3070" w:type="dxa"/>
            <w:shd w:val="clear" w:color="auto" w:fill="auto"/>
            <w:vAlign w:val="center"/>
          </w:tcPr>
          <w:p w14:paraId="0AEA2B67" w14:textId="77777777" w:rsidR="00DB6FE1" w:rsidRPr="00B530DF" w:rsidRDefault="00DB6FE1" w:rsidP="00081673">
            <w:pPr>
              <w:jc w:val="center"/>
              <w:rPr>
                <w:lang w:val="en-GB"/>
              </w:rPr>
            </w:pPr>
          </w:p>
        </w:tc>
        <w:tc>
          <w:tcPr>
            <w:tcW w:w="3070" w:type="dxa"/>
            <w:vAlign w:val="center"/>
          </w:tcPr>
          <w:p w14:paraId="548FCA96" w14:textId="77777777" w:rsidR="00DB6FE1" w:rsidRPr="00B530DF" w:rsidRDefault="00DB6FE1" w:rsidP="00081673">
            <w:pPr>
              <w:jc w:val="center"/>
              <w:rPr>
                <w:lang w:val="en-GB"/>
              </w:rPr>
            </w:pPr>
            <w:r w:rsidRPr="00B530DF">
              <w:rPr>
                <w:lang w:val="en-GB"/>
              </w:rPr>
              <w:t xml:space="preserve">3 </w:t>
            </w:r>
            <w:proofErr w:type="spellStart"/>
            <w:r w:rsidRPr="00B530DF">
              <w:rPr>
                <w:lang w:val="en-GB"/>
              </w:rPr>
              <w:t>tabletes</w:t>
            </w:r>
            <w:proofErr w:type="spellEnd"/>
          </w:p>
        </w:tc>
      </w:tr>
    </w:tbl>
    <w:p w14:paraId="779CD5FD" w14:textId="77777777" w:rsidR="00DB6FE1" w:rsidRPr="00365F11" w:rsidRDefault="00DB6FE1" w:rsidP="00DB6FE1">
      <w:pPr>
        <w:rPr>
          <w:lang w:val="en-GB"/>
        </w:rPr>
      </w:pPr>
    </w:p>
    <w:p w14:paraId="56CA4498" w14:textId="7D707075" w:rsidR="00DB6FE1" w:rsidRPr="00B725AE" w:rsidRDefault="00DB6FE1" w:rsidP="00DB6FE1">
      <w:pPr>
        <w:rPr>
          <w:szCs w:val="22"/>
        </w:rPr>
      </w:pPr>
      <w:proofErr w:type="spellStart"/>
      <w:r w:rsidRPr="00B725AE">
        <w:rPr>
          <w:szCs w:val="22"/>
        </w:rPr>
        <w:t>Sirdstārpu</w:t>
      </w:r>
      <w:proofErr w:type="spellEnd"/>
      <w:r w:rsidRPr="00B725AE">
        <w:rPr>
          <w:szCs w:val="22"/>
        </w:rPr>
        <w:t xml:space="preserve"> </w:t>
      </w:r>
      <w:r>
        <w:rPr>
          <w:szCs w:val="22"/>
        </w:rPr>
        <w:t>invāzijas novēršanas</w:t>
      </w:r>
      <w:r w:rsidRPr="00B725AE">
        <w:rPr>
          <w:szCs w:val="22"/>
        </w:rPr>
        <w:t xml:space="preserve"> gadījumā, vienlaicīgi ārstējot plakantārpu invāziju, ar šīm </w:t>
      </w:r>
      <w:r>
        <w:rPr>
          <w:szCs w:val="22"/>
        </w:rPr>
        <w:t xml:space="preserve">veterinārajām </w:t>
      </w:r>
      <w:r w:rsidRPr="00B725AE">
        <w:rPr>
          <w:szCs w:val="22"/>
        </w:rPr>
        <w:t>zālēm var aizstāt vien</w:t>
      </w:r>
      <w:r>
        <w:rPr>
          <w:szCs w:val="22"/>
        </w:rPr>
        <w:t>u</w:t>
      </w:r>
      <w:r w:rsidRPr="00B725AE">
        <w:rPr>
          <w:szCs w:val="22"/>
        </w:rPr>
        <w:t xml:space="preserve"> aktīv</w:t>
      </w:r>
      <w:r>
        <w:rPr>
          <w:szCs w:val="22"/>
        </w:rPr>
        <w:t>o</w:t>
      </w:r>
      <w:r w:rsidRPr="00B725AE">
        <w:rPr>
          <w:szCs w:val="22"/>
        </w:rPr>
        <w:t xml:space="preserve"> viel</w:t>
      </w:r>
      <w:r>
        <w:rPr>
          <w:szCs w:val="22"/>
        </w:rPr>
        <w:t>u</w:t>
      </w:r>
      <w:r w:rsidRPr="00B725AE">
        <w:rPr>
          <w:szCs w:val="22"/>
        </w:rPr>
        <w:t xml:space="preserve"> saturoš</w:t>
      </w:r>
      <w:r>
        <w:rPr>
          <w:szCs w:val="22"/>
        </w:rPr>
        <w:t>a</w:t>
      </w:r>
      <w:r w:rsidRPr="00B725AE">
        <w:rPr>
          <w:szCs w:val="22"/>
        </w:rPr>
        <w:t>s</w:t>
      </w:r>
      <w:r w:rsidRPr="00365F11">
        <w:t xml:space="preserve"> veterinārās</w:t>
      </w:r>
      <w:r w:rsidRPr="00B725AE">
        <w:t xml:space="preserve"> zāles </w:t>
      </w:r>
      <w:proofErr w:type="spellStart"/>
      <w:r w:rsidRPr="00B725AE">
        <w:rPr>
          <w:szCs w:val="22"/>
        </w:rPr>
        <w:t>sirdstārpu</w:t>
      </w:r>
      <w:proofErr w:type="spellEnd"/>
      <w:r w:rsidRPr="00B725AE">
        <w:rPr>
          <w:szCs w:val="22"/>
        </w:rPr>
        <w:t xml:space="preserve"> </w:t>
      </w:r>
      <w:r>
        <w:rPr>
          <w:szCs w:val="22"/>
        </w:rPr>
        <w:t>invāzijas novēršanai</w:t>
      </w:r>
      <w:r w:rsidRPr="00B725AE">
        <w:rPr>
          <w:szCs w:val="22"/>
        </w:rPr>
        <w:t>.</w:t>
      </w:r>
    </w:p>
    <w:p w14:paraId="28B65476" w14:textId="77777777" w:rsidR="00DB6FE1" w:rsidRPr="00365F11" w:rsidRDefault="00DB6FE1" w:rsidP="00DB6FE1"/>
    <w:p w14:paraId="75D2F327" w14:textId="0C5BF59B" w:rsidR="00DB6FE1" w:rsidRPr="00B725AE" w:rsidRDefault="00DB6FE1" w:rsidP="00DB6FE1">
      <w:pPr>
        <w:jc w:val="both"/>
        <w:rPr>
          <w:noProof/>
          <w:sz w:val="20"/>
          <w:szCs w:val="22"/>
        </w:rPr>
      </w:pPr>
      <w:proofErr w:type="spellStart"/>
      <w:r w:rsidRPr="00B725AE">
        <w:rPr>
          <w:i/>
        </w:rPr>
        <w:t>Angiostrongylus</w:t>
      </w:r>
      <w:proofErr w:type="spellEnd"/>
      <w:r w:rsidRPr="00B725AE">
        <w:rPr>
          <w:i/>
        </w:rPr>
        <w:t xml:space="preserve"> </w:t>
      </w:r>
      <w:proofErr w:type="spellStart"/>
      <w:r w:rsidRPr="00B725AE">
        <w:rPr>
          <w:i/>
        </w:rPr>
        <w:t>vasorum</w:t>
      </w:r>
      <w:proofErr w:type="spellEnd"/>
      <w:r w:rsidRPr="00B725AE">
        <w:t xml:space="preserve"> invāzijas ārstēšanai, </w:t>
      </w:r>
      <w:proofErr w:type="spellStart"/>
      <w:r w:rsidRPr="00B725AE">
        <w:t>milbemicīna</w:t>
      </w:r>
      <w:proofErr w:type="spellEnd"/>
      <w:r w:rsidRPr="00B725AE">
        <w:t xml:space="preserve"> </w:t>
      </w:r>
      <w:proofErr w:type="spellStart"/>
      <w:r w:rsidRPr="00B725AE">
        <w:t>oksīm</w:t>
      </w:r>
      <w:r w:rsidR="002E1D3E">
        <w:t>u</w:t>
      </w:r>
      <w:proofErr w:type="spellEnd"/>
      <w:r w:rsidRPr="00B725AE">
        <w:t xml:space="preserve"> lieto</w:t>
      </w:r>
      <w:r w:rsidR="002E1D3E">
        <w:t>t</w:t>
      </w:r>
      <w:r w:rsidRPr="00B725AE">
        <w:t xml:space="preserve"> četras reizes ar nedēļas intervālu. Ja ir indicēta vienlaicīga </w:t>
      </w:r>
      <w:proofErr w:type="spellStart"/>
      <w:r w:rsidRPr="00B725AE">
        <w:t>cestožu</w:t>
      </w:r>
      <w:proofErr w:type="spellEnd"/>
      <w:r w:rsidRPr="00B725AE">
        <w:t xml:space="preserve"> invāzijas ārstēšana, šīs </w:t>
      </w:r>
      <w:r w:rsidR="002E1D3E">
        <w:t xml:space="preserve">veterinārās </w:t>
      </w:r>
      <w:r w:rsidRPr="00B725AE">
        <w:t>zāles iesaka lietot vienu reizi, pēc tam atlikušās 3 nedēļas turpinot ārstēšanu ar vien</w:t>
      </w:r>
      <w:r>
        <w:t>u</w:t>
      </w:r>
      <w:r w:rsidRPr="00B725AE">
        <w:t xml:space="preserve"> aktīv</w:t>
      </w:r>
      <w:r>
        <w:t>o</w:t>
      </w:r>
      <w:r w:rsidRPr="00B725AE">
        <w:t xml:space="preserve"> viel</w:t>
      </w:r>
      <w:r>
        <w:t>u</w:t>
      </w:r>
      <w:r w:rsidRPr="00B725AE">
        <w:t xml:space="preserve"> saturošām </w:t>
      </w:r>
      <w:r>
        <w:t xml:space="preserve">veterinārām </w:t>
      </w:r>
      <w:r w:rsidRPr="00B725AE">
        <w:t xml:space="preserve">zālēm, kas satur tikai </w:t>
      </w:r>
      <w:proofErr w:type="spellStart"/>
      <w:r w:rsidRPr="00B725AE">
        <w:t>milbemicīna</w:t>
      </w:r>
      <w:proofErr w:type="spellEnd"/>
      <w:r w:rsidRPr="00B725AE">
        <w:t xml:space="preserve"> </w:t>
      </w:r>
      <w:proofErr w:type="spellStart"/>
      <w:r w:rsidRPr="00B725AE">
        <w:t>oksīmu</w:t>
      </w:r>
      <w:proofErr w:type="spellEnd"/>
      <w:r w:rsidRPr="00B725AE">
        <w:t>.</w:t>
      </w:r>
    </w:p>
    <w:p w14:paraId="38C71987" w14:textId="77777777" w:rsidR="00DB6FE1" w:rsidRDefault="00DB6FE1" w:rsidP="00DB6FE1">
      <w:pPr>
        <w:jc w:val="both"/>
        <w:rPr>
          <w:szCs w:val="22"/>
        </w:rPr>
      </w:pPr>
      <w:r w:rsidRPr="00B725AE">
        <w:rPr>
          <w:szCs w:val="22"/>
        </w:rPr>
        <w:t xml:space="preserve">Endēmiskos apgabalos, kad vienlaicīgi ir indicēta plakantārpu invāzijas ārstēšana, </w:t>
      </w:r>
      <w:r>
        <w:rPr>
          <w:szCs w:val="22"/>
        </w:rPr>
        <w:t xml:space="preserve">veterināro </w:t>
      </w:r>
      <w:r w:rsidRPr="00B725AE">
        <w:rPr>
          <w:szCs w:val="22"/>
        </w:rPr>
        <w:t xml:space="preserve">zāļu lietošana ik pēc četrām nedēļām nodrošina </w:t>
      </w:r>
      <w:proofErr w:type="spellStart"/>
      <w:r w:rsidRPr="00B725AE">
        <w:rPr>
          <w:szCs w:val="22"/>
        </w:rPr>
        <w:t>angiostrongilozes</w:t>
      </w:r>
      <w:proofErr w:type="spellEnd"/>
      <w:r w:rsidRPr="00B725AE">
        <w:rPr>
          <w:szCs w:val="22"/>
        </w:rPr>
        <w:t xml:space="preserve"> kontroli, samazinot nenobrieduš</w:t>
      </w:r>
      <w:r>
        <w:rPr>
          <w:szCs w:val="22"/>
        </w:rPr>
        <w:t>u</w:t>
      </w:r>
      <w:r w:rsidRPr="00B725AE">
        <w:rPr>
          <w:szCs w:val="22"/>
        </w:rPr>
        <w:t xml:space="preserve"> pieauguš</w:t>
      </w:r>
      <w:r>
        <w:rPr>
          <w:szCs w:val="22"/>
        </w:rPr>
        <w:t>o</w:t>
      </w:r>
      <w:r w:rsidRPr="00B725AE">
        <w:rPr>
          <w:szCs w:val="22"/>
        </w:rPr>
        <w:t xml:space="preserve"> stadij</w:t>
      </w:r>
      <w:r>
        <w:rPr>
          <w:szCs w:val="22"/>
        </w:rPr>
        <w:t>u</w:t>
      </w:r>
      <w:r w:rsidRPr="00B725AE">
        <w:rPr>
          <w:szCs w:val="22"/>
        </w:rPr>
        <w:t xml:space="preserve"> (L5) un pieauguš</w:t>
      </w:r>
      <w:r>
        <w:rPr>
          <w:szCs w:val="22"/>
        </w:rPr>
        <w:t>u</w:t>
      </w:r>
      <w:r w:rsidRPr="00B725AE">
        <w:rPr>
          <w:szCs w:val="22"/>
        </w:rPr>
        <w:t xml:space="preserve"> parazītu</w:t>
      </w:r>
      <w:r>
        <w:rPr>
          <w:szCs w:val="22"/>
        </w:rPr>
        <w:t xml:space="preserve"> invāziju</w:t>
      </w:r>
      <w:r w:rsidRPr="00B725AE">
        <w:rPr>
          <w:szCs w:val="22"/>
        </w:rPr>
        <w:t>.</w:t>
      </w:r>
    </w:p>
    <w:p w14:paraId="492B1B58" w14:textId="77777777" w:rsidR="00DB6FE1" w:rsidRPr="00C53163" w:rsidRDefault="00DB6FE1" w:rsidP="00DB6FE1">
      <w:pPr>
        <w:jc w:val="both"/>
        <w:rPr>
          <w:szCs w:val="22"/>
        </w:rPr>
      </w:pPr>
    </w:p>
    <w:p w14:paraId="15C4EDDE" w14:textId="31717010" w:rsidR="00DB6FE1" w:rsidRPr="00B725AE" w:rsidRDefault="00DB6FE1" w:rsidP="00DB6FE1">
      <w:pPr>
        <w:jc w:val="both"/>
      </w:pPr>
      <w:proofErr w:type="spellStart"/>
      <w:r w:rsidRPr="00365F11">
        <w:rPr>
          <w:i/>
        </w:rPr>
        <w:t>Thelazia</w:t>
      </w:r>
      <w:proofErr w:type="spellEnd"/>
      <w:r w:rsidRPr="00365F11">
        <w:rPr>
          <w:i/>
        </w:rPr>
        <w:t xml:space="preserve"> </w:t>
      </w:r>
      <w:proofErr w:type="spellStart"/>
      <w:r w:rsidRPr="00365F11">
        <w:rPr>
          <w:i/>
        </w:rPr>
        <w:t>callipaeda</w:t>
      </w:r>
      <w:proofErr w:type="spellEnd"/>
      <w:r w:rsidRPr="00B725AE">
        <w:t xml:space="preserve"> </w:t>
      </w:r>
      <w:r w:rsidR="002E1D3E">
        <w:t xml:space="preserve">invāzijas </w:t>
      </w:r>
      <w:r w:rsidRPr="00B725AE">
        <w:t xml:space="preserve">ārstēšanai, </w:t>
      </w:r>
      <w:proofErr w:type="spellStart"/>
      <w:r w:rsidRPr="00B725AE">
        <w:t>milbemicīna</w:t>
      </w:r>
      <w:proofErr w:type="spellEnd"/>
      <w:r w:rsidRPr="00B725AE">
        <w:t xml:space="preserve"> </w:t>
      </w:r>
      <w:proofErr w:type="spellStart"/>
      <w:r w:rsidRPr="00B725AE">
        <w:t>oksīm</w:t>
      </w:r>
      <w:r w:rsidR="002E1D3E">
        <w:t>u</w:t>
      </w:r>
      <w:proofErr w:type="spellEnd"/>
      <w:r w:rsidRPr="00B725AE">
        <w:t xml:space="preserve"> lieto</w:t>
      </w:r>
      <w:r w:rsidR="002E1D3E">
        <w:t>t</w:t>
      </w:r>
      <w:r w:rsidRPr="00B725AE">
        <w:t xml:space="preserve"> 2 reizes ar septiņu dienu intervālu. </w:t>
      </w:r>
      <w:r w:rsidRPr="00B725AE">
        <w:rPr>
          <w:szCs w:val="22"/>
        </w:rPr>
        <w:t xml:space="preserve">Ja ir indicēta vienlaicīga </w:t>
      </w:r>
      <w:proofErr w:type="spellStart"/>
      <w:r w:rsidRPr="00B725AE">
        <w:rPr>
          <w:szCs w:val="22"/>
        </w:rPr>
        <w:t>cestožu</w:t>
      </w:r>
      <w:proofErr w:type="spellEnd"/>
      <w:r w:rsidRPr="00B725AE">
        <w:rPr>
          <w:szCs w:val="22"/>
        </w:rPr>
        <w:t xml:space="preserve"> invāzijas ārstēšana, </w:t>
      </w:r>
      <w:r>
        <w:rPr>
          <w:szCs w:val="22"/>
        </w:rPr>
        <w:t>veterinārās</w:t>
      </w:r>
      <w:r w:rsidRPr="00365F11">
        <w:t xml:space="preserve"> </w:t>
      </w:r>
      <w:r w:rsidRPr="00B725AE">
        <w:t>zāles var aizstāt vien</w:t>
      </w:r>
      <w:r>
        <w:t>u</w:t>
      </w:r>
      <w:r w:rsidRPr="00B725AE">
        <w:t xml:space="preserve"> aktīv</w:t>
      </w:r>
      <w:r>
        <w:t>o</w:t>
      </w:r>
      <w:r w:rsidRPr="00B725AE">
        <w:t xml:space="preserve"> viel</w:t>
      </w:r>
      <w:r>
        <w:t>u</w:t>
      </w:r>
      <w:r w:rsidRPr="00B725AE">
        <w:t xml:space="preserve"> saturošā</w:t>
      </w:r>
      <w:r w:rsidR="000E332E">
        <w:t>s</w:t>
      </w:r>
      <w:r w:rsidRPr="00B725AE">
        <w:t xml:space="preserve"> </w:t>
      </w:r>
      <w:r>
        <w:t>veterinār</w:t>
      </w:r>
      <w:r w:rsidR="000E332E">
        <w:t>ās</w:t>
      </w:r>
      <w:r>
        <w:t xml:space="preserve"> </w:t>
      </w:r>
      <w:r w:rsidRPr="00B725AE">
        <w:t>zāl</w:t>
      </w:r>
      <w:r w:rsidR="000E332E">
        <w:t>es</w:t>
      </w:r>
      <w:r w:rsidRPr="00B725AE">
        <w:t xml:space="preserve">, kas satur tikai </w:t>
      </w:r>
      <w:proofErr w:type="spellStart"/>
      <w:r w:rsidRPr="00B725AE">
        <w:t>milbemicīna</w:t>
      </w:r>
      <w:proofErr w:type="spellEnd"/>
      <w:r w:rsidRPr="00B725AE">
        <w:t xml:space="preserve"> </w:t>
      </w:r>
      <w:proofErr w:type="spellStart"/>
      <w:r w:rsidRPr="00B725AE">
        <w:t>oksīmu</w:t>
      </w:r>
      <w:proofErr w:type="spellEnd"/>
      <w:r w:rsidRPr="00B725AE">
        <w:t>.</w:t>
      </w:r>
    </w:p>
    <w:p w14:paraId="3EE60A88" w14:textId="77777777" w:rsidR="00DB6FE1" w:rsidRDefault="00DB6FE1" w:rsidP="00FE278B"/>
    <w:p w14:paraId="1A2ED5AE" w14:textId="77777777" w:rsidR="00DB6FE1" w:rsidRDefault="00DB6FE1" w:rsidP="00FE278B">
      <w:pPr>
        <w:tabs>
          <w:tab w:val="clear" w:pos="567"/>
        </w:tabs>
        <w:spacing w:line="240" w:lineRule="auto"/>
      </w:pPr>
    </w:p>
    <w:p w14:paraId="11C838A0" w14:textId="77777777" w:rsidR="00DB6FE1" w:rsidRDefault="00DB6FE1" w:rsidP="00DB6FE1">
      <w:pPr>
        <w:pStyle w:val="Style1"/>
      </w:pPr>
      <w:r w:rsidRPr="00FE278B">
        <w:rPr>
          <w:highlight w:val="lightGray"/>
        </w:rPr>
        <w:t>9.</w:t>
      </w:r>
      <w:r w:rsidRPr="00FE278B">
        <w:tab/>
      </w:r>
      <w:r>
        <w:t>Ieteikumi pareizai lietošanai</w:t>
      </w:r>
    </w:p>
    <w:p w14:paraId="4930FF62" w14:textId="77777777" w:rsidR="00DB6FE1" w:rsidRDefault="00DB6FE1" w:rsidP="00DB6FE1">
      <w:pPr>
        <w:tabs>
          <w:tab w:val="clear" w:pos="567"/>
        </w:tabs>
        <w:spacing w:line="240" w:lineRule="auto"/>
        <w:rPr>
          <w:szCs w:val="22"/>
        </w:rPr>
      </w:pPr>
    </w:p>
    <w:p w14:paraId="77C22159" w14:textId="5021C102" w:rsidR="00DB6FE1" w:rsidRPr="007603B2" w:rsidRDefault="00DB6FE1" w:rsidP="00DB6FE1">
      <w:pPr>
        <w:jc w:val="both"/>
      </w:pPr>
      <w:r>
        <w:rPr>
          <w:szCs w:val="22"/>
        </w:rPr>
        <w:t>Veterinārās z</w:t>
      </w:r>
      <w:r w:rsidRPr="008E25B4">
        <w:rPr>
          <w:szCs w:val="22"/>
        </w:rPr>
        <w:t>āles lieto</w:t>
      </w:r>
      <w:r w:rsidR="00EE76AC">
        <w:rPr>
          <w:szCs w:val="22"/>
        </w:rPr>
        <w:t>t</w:t>
      </w:r>
      <w:r w:rsidRPr="008E25B4">
        <w:rPr>
          <w:szCs w:val="22"/>
        </w:rPr>
        <w:t xml:space="preserve"> kopā ar barību vai tūlīt pēc </w:t>
      </w:r>
      <w:r w:rsidR="00EE76AC">
        <w:rPr>
          <w:szCs w:val="22"/>
        </w:rPr>
        <w:t>barošanas</w:t>
      </w:r>
      <w:r w:rsidRPr="008E25B4">
        <w:rPr>
          <w:szCs w:val="22"/>
        </w:rPr>
        <w:t>.</w:t>
      </w:r>
      <w:r>
        <w:rPr>
          <w:szCs w:val="22"/>
        </w:rPr>
        <w:t xml:space="preserve"> Veterinārās zāles</w:t>
      </w:r>
      <w:r w:rsidRPr="00365F11">
        <w:t xml:space="preserve"> ir garšīgas, t.i., parasti suņi tās apēd labprātīgi (labprātīga lietošana &gt;</w:t>
      </w:r>
      <w:r w:rsidRPr="00AB0924">
        <w:t>80% gadījumu pētījumos ar dzīvniekiem</w:t>
      </w:r>
      <w:r w:rsidRPr="006B25B5">
        <w:t xml:space="preserve">). </w:t>
      </w:r>
      <w:r w:rsidRPr="007603B2">
        <w:t>Ja suns labprātīgi ne</w:t>
      </w:r>
      <w:r>
        <w:t>apēd</w:t>
      </w:r>
      <w:r w:rsidRPr="007603B2">
        <w:t xml:space="preserve"> tableti, to var </w:t>
      </w:r>
      <w:r>
        <w:t xml:space="preserve">arī </w:t>
      </w:r>
      <w:r w:rsidRPr="007603B2">
        <w:t xml:space="preserve">iedot </w:t>
      </w:r>
      <w:r>
        <w:t xml:space="preserve">tieši </w:t>
      </w:r>
      <w:r w:rsidRPr="007603B2">
        <w:t>mutē.</w:t>
      </w:r>
    </w:p>
    <w:p w14:paraId="6D864FDC" w14:textId="77777777" w:rsidR="00DB6FE1" w:rsidRDefault="00DB6FE1" w:rsidP="00FE278B">
      <w:pPr>
        <w:tabs>
          <w:tab w:val="clear" w:pos="567"/>
        </w:tabs>
        <w:spacing w:line="240" w:lineRule="auto"/>
      </w:pPr>
    </w:p>
    <w:p w14:paraId="54B2A6ED" w14:textId="77777777" w:rsidR="00DB6FE1" w:rsidRDefault="00DB6FE1" w:rsidP="00FE278B">
      <w:pPr>
        <w:tabs>
          <w:tab w:val="clear" w:pos="567"/>
        </w:tabs>
        <w:spacing w:line="240" w:lineRule="auto"/>
      </w:pPr>
    </w:p>
    <w:p w14:paraId="64BAC39D" w14:textId="77777777" w:rsidR="00DB6FE1" w:rsidRDefault="00DB6FE1" w:rsidP="00DB6FE1">
      <w:pPr>
        <w:pStyle w:val="Style1"/>
      </w:pPr>
      <w:r>
        <w:rPr>
          <w:highlight w:val="lightGray"/>
        </w:rPr>
        <w:t>10.</w:t>
      </w:r>
      <w:r>
        <w:tab/>
        <w:t>Ierobežojumu periods</w:t>
      </w:r>
    </w:p>
    <w:p w14:paraId="6BEF3EFD" w14:textId="77777777" w:rsidR="00DB6FE1" w:rsidRPr="00365F11" w:rsidRDefault="00DB6FE1" w:rsidP="00FE278B">
      <w:pPr>
        <w:tabs>
          <w:tab w:val="clear" w:pos="567"/>
        </w:tabs>
        <w:spacing w:line="240" w:lineRule="auto"/>
      </w:pPr>
    </w:p>
    <w:p w14:paraId="545071C3" w14:textId="77777777" w:rsidR="00DB6FE1" w:rsidRDefault="00DB6FE1" w:rsidP="00FE278B">
      <w:pPr>
        <w:tabs>
          <w:tab w:val="clear" w:pos="567"/>
        </w:tabs>
        <w:spacing w:line="240" w:lineRule="auto"/>
      </w:pPr>
      <w:r>
        <w:t>Nav piemērojams.</w:t>
      </w:r>
    </w:p>
    <w:p w14:paraId="2D291770" w14:textId="77777777" w:rsidR="00DB6FE1" w:rsidRDefault="00DB6FE1" w:rsidP="00FE278B">
      <w:pPr>
        <w:tabs>
          <w:tab w:val="clear" w:pos="567"/>
        </w:tabs>
        <w:spacing w:line="240" w:lineRule="auto"/>
      </w:pPr>
    </w:p>
    <w:p w14:paraId="1C74F61C" w14:textId="77777777" w:rsidR="00DB6FE1" w:rsidRDefault="00DB6FE1" w:rsidP="00FE278B">
      <w:pPr>
        <w:tabs>
          <w:tab w:val="clear" w:pos="567"/>
        </w:tabs>
        <w:spacing w:line="240" w:lineRule="auto"/>
      </w:pPr>
    </w:p>
    <w:p w14:paraId="4E126284" w14:textId="77777777" w:rsidR="00DB6FE1" w:rsidRDefault="00DB6FE1" w:rsidP="00DB6FE1">
      <w:pPr>
        <w:pStyle w:val="Style1"/>
      </w:pPr>
      <w:r>
        <w:rPr>
          <w:highlight w:val="lightGray"/>
        </w:rPr>
        <w:t>11.</w:t>
      </w:r>
      <w:r>
        <w:tab/>
        <w:t>Īpaši uzglabāšanas nosacījumi</w:t>
      </w:r>
    </w:p>
    <w:p w14:paraId="325A53B2" w14:textId="77777777" w:rsidR="00DB6FE1" w:rsidRPr="00365F11" w:rsidRDefault="00DB6FE1" w:rsidP="00FE278B">
      <w:pPr>
        <w:numPr>
          <w:ilvl w:val="12"/>
          <w:numId w:val="0"/>
        </w:numPr>
        <w:tabs>
          <w:tab w:val="clear" w:pos="567"/>
        </w:tabs>
        <w:spacing w:line="240" w:lineRule="auto"/>
      </w:pPr>
    </w:p>
    <w:p w14:paraId="4E49A32A" w14:textId="77777777" w:rsidR="00DB6FE1" w:rsidRDefault="00DB6FE1" w:rsidP="00FE278B">
      <w:pPr>
        <w:numPr>
          <w:ilvl w:val="12"/>
          <w:numId w:val="0"/>
        </w:numPr>
        <w:tabs>
          <w:tab w:val="clear" w:pos="567"/>
        </w:tabs>
        <w:spacing w:line="240" w:lineRule="auto"/>
      </w:pPr>
      <w:r>
        <w:t>Uzglabāt bērniem neredzamā un nepieejamā vietā.</w:t>
      </w:r>
    </w:p>
    <w:p w14:paraId="7A055161" w14:textId="77777777" w:rsidR="00DB6FE1" w:rsidRDefault="00DB6FE1" w:rsidP="00DB6FE1">
      <w:pPr>
        <w:numPr>
          <w:ilvl w:val="12"/>
          <w:numId w:val="0"/>
        </w:numPr>
        <w:tabs>
          <w:tab w:val="clear" w:pos="567"/>
        </w:tabs>
        <w:spacing w:line="240" w:lineRule="auto"/>
        <w:rPr>
          <w:szCs w:val="22"/>
        </w:rPr>
      </w:pPr>
    </w:p>
    <w:p w14:paraId="390FEF40" w14:textId="77777777" w:rsidR="00DB6FE1" w:rsidRDefault="00DB6FE1" w:rsidP="00DB6FE1">
      <w:pPr>
        <w:tabs>
          <w:tab w:val="clear" w:pos="567"/>
        </w:tabs>
        <w:spacing w:line="240" w:lineRule="auto"/>
        <w:rPr>
          <w:szCs w:val="22"/>
        </w:rPr>
      </w:pPr>
      <w:r w:rsidRPr="002C0F5C">
        <w:rPr>
          <w:szCs w:val="22"/>
        </w:rPr>
        <w:t>Uzglabāt oriģināl</w:t>
      </w:r>
      <w:r>
        <w:rPr>
          <w:szCs w:val="22"/>
        </w:rPr>
        <w:t>aj</w:t>
      </w:r>
      <w:r w:rsidRPr="002C0F5C">
        <w:rPr>
          <w:szCs w:val="22"/>
        </w:rPr>
        <w:t>ā iepakojumā, lai pasargātu no mitruma.</w:t>
      </w:r>
    </w:p>
    <w:p w14:paraId="335A2B37" w14:textId="77777777" w:rsidR="00DB6FE1" w:rsidRDefault="00DB6FE1" w:rsidP="00DB6FE1">
      <w:pPr>
        <w:tabs>
          <w:tab w:val="clear" w:pos="567"/>
        </w:tabs>
        <w:spacing w:line="240" w:lineRule="auto"/>
      </w:pPr>
      <w:r>
        <w:t>Šīm veterinārajām zālēm nav nepieciešama īpaša uzglabāšanas temperatūra.</w:t>
      </w:r>
    </w:p>
    <w:p w14:paraId="2538A2F7" w14:textId="77777777" w:rsidR="00DB6FE1" w:rsidRPr="00365F11" w:rsidRDefault="00DB6FE1" w:rsidP="00FE278B">
      <w:pPr>
        <w:tabs>
          <w:tab w:val="clear" w:pos="567"/>
        </w:tabs>
        <w:spacing w:line="240" w:lineRule="auto"/>
      </w:pPr>
    </w:p>
    <w:p w14:paraId="08D0AA3C" w14:textId="77777777" w:rsidR="00DB6FE1" w:rsidRDefault="00DB6FE1" w:rsidP="00DB6FE1">
      <w:pPr>
        <w:numPr>
          <w:ilvl w:val="12"/>
          <w:numId w:val="0"/>
        </w:numPr>
        <w:tabs>
          <w:tab w:val="clear" w:pos="567"/>
        </w:tabs>
        <w:spacing w:line="240" w:lineRule="auto"/>
        <w:rPr>
          <w:szCs w:val="22"/>
        </w:rPr>
      </w:pPr>
      <w:r>
        <w:t xml:space="preserve">Nelietot šīs veterinārās zāles, ja beidzies derīguma termiņš, kas norādīts uz </w:t>
      </w:r>
      <w:proofErr w:type="spellStart"/>
      <w:r>
        <w:t>blistera</w:t>
      </w:r>
      <w:proofErr w:type="spellEnd"/>
      <w:r>
        <w:t xml:space="preserve"> pēc EXP. Derīguma termiņš attiecas uz norādītā mēneša pēdējo dienu.</w:t>
      </w:r>
    </w:p>
    <w:p w14:paraId="481F84BB" w14:textId="77777777" w:rsidR="00DB6FE1" w:rsidRDefault="00DB6FE1" w:rsidP="00DB6FE1">
      <w:pPr>
        <w:tabs>
          <w:tab w:val="clear" w:pos="567"/>
        </w:tabs>
        <w:spacing w:line="240" w:lineRule="auto"/>
      </w:pPr>
    </w:p>
    <w:p w14:paraId="7C33D7F7" w14:textId="77777777" w:rsidR="00DB6FE1" w:rsidRDefault="00DB6FE1" w:rsidP="00DB6FE1">
      <w:pPr>
        <w:tabs>
          <w:tab w:val="clear" w:pos="567"/>
        </w:tabs>
        <w:spacing w:line="240" w:lineRule="auto"/>
      </w:pPr>
      <w:r w:rsidRPr="00D22050">
        <w:rPr>
          <w:szCs w:val="22"/>
        </w:rPr>
        <w:t xml:space="preserve">Dalīto tablešu </w:t>
      </w:r>
      <w:r w:rsidRPr="00B118E4">
        <w:rPr>
          <w:szCs w:val="22"/>
        </w:rPr>
        <w:t>maza auguma suņiem un kucēniem</w:t>
      </w:r>
      <w:r w:rsidRPr="00A2262E">
        <w:rPr>
          <w:szCs w:val="22"/>
        </w:rPr>
        <w:t xml:space="preserve"> </w:t>
      </w:r>
      <w:r w:rsidRPr="00D22050">
        <w:rPr>
          <w:szCs w:val="22"/>
        </w:rPr>
        <w:t>derīguma termiņš pēc pirm</w:t>
      </w:r>
      <w:r>
        <w:rPr>
          <w:szCs w:val="22"/>
        </w:rPr>
        <w:t>reizējas</w:t>
      </w:r>
      <w:r w:rsidRPr="00D22050">
        <w:rPr>
          <w:szCs w:val="22"/>
        </w:rPr>
        <w:t xml:space="preserve"> tiešā iepakojuma atvēršanas: 6 mēneši.</w:t>
      </w:r>
    </w:p>
    <w:p w14:paraId="6BF11D5B" w14:textId="77777777" w:rsidR="00DB6FE1" w:rsidRDefault="00DB6FE1" w:rsidP="00DB6FE1">
      <w:pPr>
        <w:tabs>
          <w:tab w:val="clear" w:pos="567"/>
        </w:tabs>
        <w:spacing w:line="240" w:lineRule="auto"/>
        <w:rPr>
          <w:szCs w:val="22"/>
        </w:rPr>
      </w:pPr>
      <w:r w:rsidRPr="00A2262E">
        <w:rPr>
          <w:szCs w:val="22"/>
        </w:rPr>
        <w:t>Dalītās tabletes</w:t>
      </w:r>
      <w:r>
        <w:rPr>
          <w:szCs w:val="22"/>
        </w:rPr>
        <w:t xml:space="preserve"> </w:t>
      </w:r>
      <w:r w:rsidRPr="00A2262E">
        <w:rPr>
          <w:szCs w:val="22"/>
        </w:rPr>
        <w:t xml:space="preserve">jāuzglabā temperatūrā līdz 25°C oriģinālā </w:t>
      </w:r>
      <w:proofErr w:type="spellStart"/>
      <w:r w:rsidRPr="00A2262E">
        <w:rPr>
          <w:szCs w:val="22"/>
        </w:rPr>
        <w:t>blisteriepakojumā</w:t>
      </w:r>
      <w:proofErr w:type="spellEnd"/>
      <w:r w:rsidRPr="00A2262E">
        <w:rPr>
          <w:szCs w:val="22"/>
        </w:rPr>
        <w:t xml:space="preserve"> līdz nākamai lietošanas reizei.</w:t>
      </w:r>
    </w:p>
    <w:p w14:paraId="1C002B5D" w14:textId="77777777" w:rsidR="00DB6FE1" w:rsidRDefault="00DB6FE1" w:rsidP="00DB6FE1">
      <w:pPr>
        <w:tabs>
          <w:tab w:val="clear" w:pos="567"/>
        </w:tabs>
        <w:spacing w:line="240" w:lineRule="auto"/>
      </w:pPr>
      <w:proofErr w:type="spellStart"/>
      <w:r>
        <w:rPr>
          <w:szCs w:val="22"/>
        </w:rPr>
        <w:t>Blisteri</w:t>
      </w:r>
      <w:proofErr w:type="spellEnd"/>
      <w:r>
        <w:rPr>
          <w:szCs w:val="22"/>
        </w:rPr>
        <w:t xml:space="preserve"> uzglabāt ārējā kastītē.</w:t>
      </w:r>
    </w:p>
    <w:p w14:paraId="4D8C59A3" w14:textId="77777777" w:rsidR="00DB6FE1" w:rsidRDefault="00DB6FE1" w:rsidP="00FE278B">
      <w:pPr>
        <w:numPr>
          <w:ilvl w:val="12"/>
          <w:numId w:val="0"/>
        </w:numPr>
        <w:tabs>
          <w:tab w:val="clear" w:pos="567"/>
        </w:tabs>
        <w:spacing w:line="240" w:lineRule="auto"/>
        <w:rPr>
          <w:szCs w:val="22"/>
        </w:rPr>
      </w:pPr>
    </w:p>
    <w:p w14:paraId="1C57ADAA" w14:textId="77777777" w:rsidR="00DB6FE1" w:rsidRDefault="00DB6FE1" w:rsidP="00FE278B">
      <w:pPr>
        <w:tabs>
          <w:tab w:val="clear" w:pos="567"/>
        </w:tabs>
        <w:spacing w:line="240" w:lineRule="auto"/>
        <w:rPr>
          <w:szCs w:val="22"/>
        </w:rPr>
      </w:pPr>
    </w:p>
    <w:p w14:paraId="6AAE185D" w14:textId="3ACF5DB7" w:rsidR="00DB6FE1" w:rsidRDefault="00DB6FE1" w:rsidP="00DB6FE1">
      <w:pPr>
        <w:pStyle w:val="Style1"/>
      </w:pPr>
      <w:r w:rsidRPr="00FE278B">
        <w:rPr>
          <w:highlight w:val="lightGray"/>
        </w:rPr>
        <w:t>12.</w:t>
      </w:r>
      <w:r w:rsidRPr="00FE278B">
        <w:tab/>
      </w:r>
      <w:r>
        <w:t>Īpaši norādījumi atkritumu iznīcināšanai</w:t>
      </w:r>
    </w:p>
    <w:p w14:paraId="33E99E2C" w14:textId="77777777" w:rsidR="00DB6FE1" w:rsidRDefault="00DB6FE1" w:rsidP="00DB6FE1">
      <w:pPr>
        <w:tabs>
          <w:tab w:val="clear" w:pos="567"/>
        </w:tabs>
        <w:spacing w:line="240" w:lineRule="auto"/>
        <w:rPr>
          <w:szCs w:val="22"/>
        </w:rPr>
      </w:pPr>
    </w:p>
    <w:p w14:paraId="2465D787" w14:textId="77777777" w:rsidR="00DB6FE1" w:rsidRDefault="00DB6FE1" w:rsidP="00FE278B">
      <w:pPr>
        <w:tabs>
          <w:tab w:val="clear" w:pos="567"/>
        </w:tabs>
        <w:spacing w:line="240" w:lineRule="auto"/>
      </w:pPr>
      <w:r>
        <w:t>Neizmest veterinārās zāles kanalizācijā</w:t>
      </w:r>
      <w:r w:rsidRPr="00365F11">
        <w:t xml:space="preserve"> vai kopā ar sadzīves atkritumiem.</w:t>
      </w:r>
    </w:p>
    <w:p w14:paraId="720A0BD7" w14:textId="77777777" w:rsidR="00DB6FE1" w:rsidRDefault="00DB6FE1" w:rsidP="00DB6FE1">
      <w:pPr>
        <w:tabs>
          <w:tab w:val="clear" w:pos="567"/>
        </w:tabs>
        <w:spacing w:line="240" w:lineRule="auto"/>
        <w:rPr>
          <w:szCs w:val="22"/>
        </w:rPr>
      </w:pPr>
    </w:p>
    <w:p w14:paraId="067520FC" w14:textId="77777777" w:rsidR="00DB6FE1" w:rsidRDefault="00DB6FE1" w:rsidP="00DB6FE1">
      <w:pPr>
        <w:tabs>
          <w:tab w:val="clear" w:pos="567"/>
        </w:tabs>
        <w:spacing w:line="240" w:lineRule="auto"/>
        <w:rPr>
          <w:szCs w:val="22"/>
        </w:rPr>
      </w:pPr>
      <w:r>
        <w:t xml:space="preserve">Šīs veterinārās zāles nedrīkst nonākt ūdenstilpēs, jo </w:t>
      </w:r>
      <w:proofErr w:type="spellStart"/>
      <w:r>
        <w:t>milbemicīna</w:t>
      </w:r>
      <w:proofErr w:type="spellEnd"/>
      <w:r>
        <w:t xml:space="preserve"> </w:t>
      </w:r>
      <w:proofErr w:type="spellStart"/>
      <w:r>
        <w:t>oksīms</w:t>
      </w:r>
      <w:proofErr w:type="spellEnd"/>
      <w:r>
        <w:t xml:space="preserve"> var būt bīstams zivīm un citiem ūdens organismiem.</w:t>
      </w:r>
    </w:p>
    <w:p w14:paraId="567F09FC" w14:textId="77777777" w:rsidR="00DB6FE1" w:rsidRDefault="00DB6FE1" w:rsidP="00DB6FE1">
      <w:pPr>
        <w:tabs>
          <w:tab w:val="clear" w:pos="567"/>
        </w:tabs>
        <w:spacing w:line="240" w:lineRule="auto"/>
        <w:rPr>
          <w:szCs w:val="22"/>
        </w:rPr>
      </w:pPr>
    </w:p>
    <w:p w14:paraId="62AEE95A" w14:textId="77777777" w:rsidR="00DB6FE1" w:rsidRDefault="00DB6FE1" w:rsidP="00DB6FE1">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3B159B" w14:textId="77777777" w:rsidR="00DB6FE1" w:rsidRDefault="00DB6FE1" w:rsidP="00DB6FE1">
      <w:pPr>
        <w:tabs>
          <w:tab w:val="clear" w:pos="567"/>
        </w:tabs>
        <w:spacing w:line="240" w:lineRule="auto"/>
        <w:rPr>
          <w:szCs w:val="22"/>
        </w:rPr>
      </w:pPr>
    </w:p>
    <w:p w14:paraId="54B8DB6F" w14:textId="404B04E8" w:rsidR="00DB6FE1" w:rsidRPr="00365F11" w:rsidRDefault="00DB6FE1" w:rsidP="00FE278B">
      <w:pPr>
        <w:tabs>
          <w:tab w:val="clear" w:pos="567"/>
        </w:tabs>
        <w:spacing w:line="240" w:lineRule="auto"/>
      </w:pPr>
      <w:r w:rsidRPr="00365F11">
        <w:t>Jautājiet savam veterinārārstam</w:t>
      </w:r>
      <w:r>
        <w:t xml:space="preserve"> vai farmaceitam, kā atbrīvoties no nevajadzīgām veterinārajām zālēm.</w:t>
      </w:r>
    </w:p>
    <w:p w14:paraId="52C7228A" w14:textId="77777777" w:rsidR="00DB6FE1" w:rsidRDefault="00DB6FE1" w:rsidP="00DB6FE1">
      <w:pPr>
        <w:tabs>
          <w:tab w:val="clear" w:pos="567"/>
        </w:tabs>
        <w:spacing w:line="240" w:lineRule="auto"/>
        <w:rPr>
          <w:bCs/>
          <w:szCs w:val="22"/>
          <w:highlight w:val="lightGray"/>
        </w:rPr>
      </w:pPr>
    </w:p>
    <w:p w14:paraId="3C84F395" w14:textId="77777777" w:rsidR="00DB6FE1" w:rsidRDefault="00DB6FE1" w:rsidP="00DB6FE1">
      <w:pPr>
        <w:tabs>
          <w:tab w:val="clear" w:pos="567"/>
        </w:tabs>
        <w:spacing w:line="240" w:lineRule="auto"/>
        <w:rPr>
          <w:bCs/>
          <w:szCs w:val="22"/>
          <w:highlight w:val="lightGray"/>
        </w:rPr>
      </w:pPr>
    </w:p>
    <w:p w14:paraId="538160BD" w14:textId="77777777" w:rsidR="00DB6FE1" w:rsidRDefault="00DB6FE1" w:rsidP="00DB6FE1">
      <w:pPr>
        <w:pStyle w:val="Style1"/>
      </w:pPr>
      <w:r>
        <w:rPr>
          <w:highlight w:val="lightGray"/>
        </w:rPr>
        <w:t>13.</w:t>
      </w:r>
      <w:r>
        <w:tab/>
        <w:t>Veterināro zāļu klasifikācija</w:t>
      </w:r>
    </w:p>
    <w:p w14:paraId="256902AF" w14:textId="04A4426E" w:rsidR="00DB6FE1" w:rsidRPr="00365F11" w:rsidRDefault="00DB6FE1" w:rsidP="00FE278B">
      <w:pPr>
        <w:tabs>
          <w:tab w:val="clear" w:pos="567"/>
        </w:tabs>
        <w:spacing w:line="240" w:lineRule="auto"/>
      </w:pPr>
    </w:p>
    <w:p w14:paraId="4898CD1D" w14:textId="77777777" w:rsidR="00DB6FE1" w:rsidRDefault="00DB6FE1" w:rsidP="00FE278B">
      <w:pPr>
        <w:tabs>
          <w:tab w:val="clear" w:pos="567"/>
        </w:tabs>
        <w:spacing w:line="240" w:lineRule="auto"/>
      </w:pPr>
      <w:r>
        <w:t>Recepšu veterinārās zāles.</w:t>
      </w:r>
    </w:p>
    <w:p w14:paraId="2901ADB3" w14:textId="77777777" w:rsidR="00DB6FE1" w:rsidRDefault="00DB6FE1" w:rsidP="00FE278B">
      <w:pPr>
        <w:tabs>
          <w:tab w:val="clear" w:pos="567"/>
        </w:tabs>
        <w:spacing w:line="240" w:lineRule="auto"/>
      </w:pPr>
    </w:p>
    <w:p w14:paraId="40716F8A" w14:textId="77777777" w:rsidR="00DB6FE1" w:rsidRPr="00365F11" w:rsidRDefault="00DB6FE1" w:rsidP="00FE278B">
      <w:pPr>
        <w:tabs>
          <w:tab w:val="clear" w:pos="567"/>
        </w:tabs>
        <w:spacing w:line="240" w:lineRule="auto"/>
      </w:pPr>
    </w:p>
    <w:p w14:paraId="5AD0CDDC" w14:textId="77777777" w:rsidR="00DB6FE1" w:rsidRDefault="00DB6FE1" w:rsidP="00DB6FE1">
      <w:pPr>
        <w:pStyle w:val="Style1"/>
      </w:pPr>
      <w:r w:rsidRPr="00FE278B">
        <w:rPr>
          <w:highlight w:val="lightGray"/>
        </w:rPr>
        <w:t>14.</w:t>
      </w:r>
      <w:r w:rsidRPr="00365F11">
        <w:tab/>
      </w:r>
      <w:r>
        <w:t>Tirdzniecības atļaujas numuri un iepakojuma lielumi</w:t>
      </w:r>
    </w:p>
    <w:p w14:paraId="17764AC4" w14:textId="77777777" w:rsidR="00DB6FE1" w:rsidRPr="002538F4" w:rsidRDefault="00DB6FE1" w:rsidP="00DB6FE1">
      <w:pPr>
        <w:tabs>
          <w:tab w:val="clear" w:pos="567"/>
        </w:tabs>
        <w:spacing w:line="240" w:lineRule="auto"/>
        <w:rPr>
          <w:bCs/>
          <w:szCs w:val="22"/>
        </w:rPr>
      </w:pPr>
    </w:p>
    <w:p w14:paraId="301EEC83" w14:textId="77777777" w:rsidR="00DB6FE1" w:rsidRPr="00FE278B" w:rsidRDefault="00DB6FE1" w:rsidP="00FE278B">
      <w:pPr>
        <w:tabs>
          <w:tab w:val="clear" w:pos="567"/>
        </w:tabs>
        <w:spacing w:line="240" w:lineRule="auto"/>
      </w:pPr>
      <w:r w:rsidRPr="00FE278B">
        <w:t>V/DCP/21/0052</w:t>
      </w:r>
    </w:p>
    <w:p w14:paraId="2D6436FB" w14:textId="77777777" w:rsidR="00DB6FE1" w:rsidRPr="00FE278B" w:rsidRDefault="00DB6FE1" w:rsidP="00FE278B">
      <w:pPr>
        <w:tabs>
          <w:tab w:val="clear" w:pos="567"/>
        </w:tabs>
        <w:spacing w:line="240" w:lineRule="auto"/>
      </w:pPr>
      <w:r w:rsidRPr="00FE278B">
        <w:t>V/DCP/21/0053</w:t>
      </w:r>
    </w:p>
    <w:p w14:paraId="789E0968" w14:textId="77777777" w:rsidR="00DB6FE1" w:rsidRPr="00365F11" w:rsidRDefault="00DB6FE1" w:rsidP="00FE278B">
      <w:pPr>
        <w:tabs>
          <w:tab w:val="clear" w:pos="567"/>
        </w:tabs>
        <w:spacing w:line="240" w:lineRule="auto"/>
      </w:pPr>
    </w:p>
    <w:p w14:paraId="61DBCCE5" w14:textId="77777777" w:rsidR="00DB6FE1" w:rsidRPr="00C2288B" w:rsidRDefault="00DB6FE1" w:rsidP="00DB6FE1">
      <w:pPr>
        <w:jc w:val="both"/>
      </w:pPr>
      <w:r w:rsidRPr="00C2288B">
        <w:t xml:space="preserve">Kartona kastīte ar 2 tabletēm vienā </w:t>
      </w:r>
      <w:proofErr w:type="spellStart"/>
      <w:r w:rsidRPr="00C2288B">
        <w:t>blisterī</w:t>
      </w:r>
      <w:proofErr w:type="spellEnd"/>
      <w:r w:rsidRPr="00C2288B">
        <w:t>.</w:t>
      </w:r>
    </w:p>
    <w:p w14:paraId="48505F9B" w14:textId="77777777" w:rsidR="00DB6FE1" w:rsidRPr="00C2288B" w:rsidRDefault="00DB6FE1" w:rsidP="00DB6FE1">
      <w:pPr>
        <w:jc w:val="both"/>
      </w:pPr>
      <w:r w:rsidRPr="00C2288B">
        <w:t xml:space="preserve">Kartona kastīte ar 4 tabletēm vienā </w:t>
      </w:r>
      <w:proofErr w:type="spellStart"/>
      <w:r w:rsidRPr="00C2288B">
        <w:t>blisterī</w:t>
      </w:r>
      <w:proofErr w:type="spellEnd"/>
      <w:r w:rsidRPr="00C2288B">
        <w:t>.</w:t>
      </w:r>
    </w:p>
    <w:p w14:paraId="4E70A529" w14:textId="77777777" w:rsidR="00DB6FE1" w:rsidRDefault="00DB6FE1" w:rsidP="00DB6FE1">
      <w:pPr>
        <w:jc w:val="both"/>
      </w:pPr>
      <w:r w:rsidRPr="00C2288B">
        <w:t xml:space="preserve">Kartona kastīte ar 12 </w:t>
      </w:r>
      <w:proofErr w:type="spellStart"/>
      <w:r w:rsidRPr="00C2288B">
        <w:t>blisteriem</w:t>
      </w:r>
      <w:proofErr w:type="spellEnd"/>
      <w:r w:rsidRPr="00C2288B">
        <w:t xml:space="preserve">, </w:t>
      </w:r>
      <w:r>
        <w:t>pa</w:t>
      </w:r>
      <w:r w:rsidRPr="00C2288B">
        <w:t xml:space="preserve"> 4 tablet</w:t>
      </w:r>
      <w:r>
        <w:t xml:space="preserve">ēm vienā </w:t>
      </w:r>
      <w:proofErr w:type="spellStart"/>
      <w:r>
        <w:t>blisterī</w:t>
      </w:r>
      <w:proofErr w:type="spellEnd"/>
      <w:r w:rsidRPr="00C2288B">
        <w:t xml:space="preserve"> (kopā 48 tabletes).</w:t>
      </w:r>
    </w:p>
    <w:p w14:paraId="527CE64B" w14:textId="77777777" w:rsidR="00DB6FE1" w:rsidRPr="002538F4" w:rsidRDefault="00DB6FE1" w:rsidP="00FE278B">
      <w:pPr>
        <w:tabs>
          <w:tab w:val="clear" w:pos="567"/>
        </w:tabs>
        <w:spacing w:line="240" w:lineRule="auto"/>
      </w:pPr>
    </w:p>
    <w:p w14:paraId="1C9BA144" w14:textId="051E33BB" w:rsidR="00DB6FE1" w:rsidRDefault="00DB6FE1" w:rsidP="00FE278B">
      <w:pPr>
        <w:tabs>
          <w:tab w:val="clear" w:pos="567"/>
        </w:tabs>
        <w:spacing w:line="240" w:lineRule="auto"/>
      </w:pPr>
      <w:r>
        <w:t>Ne visi iepakojuma lielumi</w:t>
      </w:r>
      <w:r w:rsidRPr="00365F11">
        <w:t xml:space="preserve"> var tikt izplatīti.</w:t>
      </w:r>
    </w:p>
    <w:p w14:paraId="19867543" w14:textId="77777777" w:rsidR="00DB6FE1" w:rsidRDefault="00DB6FE1" w:rsidP="00FE278B">
      <w:pPr>
        <w:tabs>
          <w:tab w:val="clear" w:pos="567"/>
        </w:tabs>
        <w:spacing w:line="240" w:lineRule="auto"/>
      </w:pPr>
    </w:p>
    <w:p w14:paraId="564D50B9" w14:textId="77777777" w:rsidR="00DB6FE1" w:rsidRDefault="00DB6FE1" w:rsidP="00FE278B">
      <w:pPr>
        <w:tabs>
          <w:tab w:val="clear" w:pos="567"/>
        </w:tabs>
        <w:spacing w:line="240" w:lineRule="auto"/>
      </w:pPr>
    </w:p>
    <w:p w14:paraId="6F1EAAB0" w14:textId="77777777" w:rsidR="00DB6FE1" w:rsidRDefault="00DB6FE1" w:rsidP="00DB6FE1">
      <w:pPr>
        <w:pStyle w:val="Style1"/>
      </w:pPr>
      <w:r w:rsidRPr="00FE278B">
        <w:rPr>
          <w:highlight w:val="lightGray"/>
        </w:rPr>
        <w:t>15.</w:t>
      </w:r>
      <w:r w:rsidRPr="00365F11">
        <w:tab/>
      </w:r>
      <w:r>
        <w:t>Datums, kad lietošanas instrukcija pēdējo reizi pārskatīta</w:t>
      </w:r>
    </w:p>
    <w:p w14:paraId="068707D8" w14:textId="77777777" w:rsidR="00DB6FE1" w:rsidRDefault="00DB6FE1" w:rsidP="00DB6FE1">
      <w:pPr>
        <w:tabs>
          <w:tab w:val="clear" w:pos="567"/>
        </w:tabs>
        <w:spacing w:line="240" w:lineRule="auto"/>
        <w:rPr>
          <w:szCs w:val="22"/>
        </w:rPr>
      </w:pPr>
    </w:p>
    <w:p w14:paraId="05449E26" w14:textId="77777777" w:rsidR="00DB6FE1" w:rsidRDefault="00DB6FE1" w:rsidP="00DB6FE1">
      <w:pPr>
        <w:rPr>
          <w:szCs w:val="22"/>
        </w:rPr>
      </w:pPr>
      <w:r>
        <w:t>05/2024</w:t>
      </w:r>
    </w:p>
    <w:p w14:paraId="3473BF85" w14:textId="77777777" w:rsidR="00DB6FE1" w:rsidRDefault="00DB6FE1" w:rsidP="00DB6FE1">
      <w:pPr>
        <w:tabs>
          <w:tab w:val="clear" w:pos="567"/>
        </w:tabs>
        <w:spacing w:line="240" w:lineRule="auto"/>
        <w:rPr>
          <w:szCs w:val="22"/>
        </w:rPr>
      </w:pPr>
    </w:p>
    <w:p w14:paraId="57870F22" w14:textId="77777777" w:rsidR="00DB6FE1" w:rsidRDefault="00DB6FE1" w:rsidP="00DB6FE1">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735C5F91" w14:textId="77777777" w:rsidR="00DB6FE1" w:rsidRDefault="00DB6FE1" w:rsidP="00DB6FE1">
      <w:pPr>
        <w:tabs>
          <w:tab w:val="clear" w:pos="567"/>
        </w:tabs>
        <w:spacing w:line="240" w:lineRule="auto"/>
        <w:rPr>
          <w:szCs w:val="22"/>
        </w:rPr>
      </w:pPr>
    </w:p>
    <w:p w14:paraId="39CB442C" w14:textId="77777777" w:rsidR="00DB6FE1" w:rsidRPr="00365F11" w:rsidRDefault="00DB6FE1" w:rsidP="00365F11">
      <w:pPr>
        <w:tabs>
          <w:tab w:val="clear" w:pos="567"/>
        </w:tabs>
        <w:spacing w:line="240" w:lineRule="auto"/>
      </w:pPr>
    </w:p>
    <w:p w14:paraId="4603279F" w14:textId="77777777" w:rsidR="00DB6FE1" w:rsidRDefault="00DB6FE1" w:rsidP="00DB6FE1">
      <w:pPr>
        <w:pStyle w:val="Style1"/>
      </w:pPr>
      <w:r w:rsidRPr="00FE278B">
        <w:rPr>
          <w:highlight w:val="lightGray"/>
        </w:rPr>
        <w:t>16.</w:t>
      </w:r>
      <w:r w:rsidRPr="00365F11">
        <w:tab/>
      </w:r>
      <w:r>
        <w:t>Kontaktinformācija:</w:t>
      </w:r>
    </w:p>
    <w:p w14:paraId="0213DE39" w14:textId="77777777" w:rsidR="00DB6FE1" w:rsidRDefault="00DB6FE1" w:rsidP="00DB6FE1">
      <w:pPr>
        <w:tabs>
          <w:tab w:val="clear" w:pos="567"/>
        </w:tabs>
        <w:spacing w:line="240" w:lineRule="auto"/>
        <w:rPr>
          <w:szCs w:val="22"/>
        </w:rPr>
      </w:pPr>
    </w:p>
    <w:p w14:paraId="4F40F3EB" w14:textId="77777777" w:rsidR="00DB6FE1" w:rsidRDefault="00DB6FE1" w:rsidP="00DB6FE1">
      <w:pPr>
        <w:rPr>
          <w:iCs/>
          <w:szCs w:val="22"/>
        </w:rPr>
      </w:pPr>
      <w:bookmarkStart w:id="9" w:name="_Hlk73552578"/>
      <w:r>
        <w:rPr>
          <w:u w:val="single"/>
        </w:rPr>
        <w:t>Tirdzniecības atļaujas turētājs:</w:t>
      </w:r>
    </w:p>
    <w:bookmarkEnd w:id="9"/>
    <w:p w14:paraId="09DA5598" w14:textId="77777777" w:rsidR="00DB6FE1" w:rsidRPr="00FF7FD9" w:rsidRDefault="00DB6FE1" w:rsidP="00DB6FE1">
      <w:pPr>
        <w:ind w:right="-318"/>
        <w:jc w:val="both"/>
        <w:rPr>
          <w:szCs w:val="22"/>
        </w:rPr>
      </w:pPr>
      <w:r w:rsidRPr="00FF7FD9">
        <w:rPr>
          <w:szCs w:val="22"/>
        </w:rPr>
        <w:t xml:space="preserve">KRKA, </w:t>
      </w:r>
      <w:proofErr w:type="spellStart"/>
      <w:r w:rsidRPr="00FF7FD9">
        <w:rPr>
          <w:szCs w:val="22"/>
        </w:rPr>
        <w:t>d.d</w:t>
      </w:r>
      <w:proofErr w:type="spellEnd"/>
      <w:r w:rsidRPr="00FF7FD9">
        <w:rPr>
          <w:szCs w:val="22"/>
        </w:rPr>
        <w:t xml:space="preserve">., </w:t>
      </w:r>
      <w:proofErr w:type="spellStart"/>
      <w:r w:rsidRPr="00FF7FD9">
        <w:rPr>
          <w:szCs w:val="22"/>
        </w:rPr>
        <w:t>Novo</w:t>
      </w:r>
      <w:proofErr w:type="spellEnd"/>
      <w:r w:rsidRPr="00FF7FD9">
        <w:rPr>
          <w:szCs w:val="22"/>
        </w:rPr>
        <w:t xml:space="preserve"> mesto, </w:t>
      </w:r>
      <w:proofErr w:type="spellStart"/>
      <w:r w:rsidRPr="00FF7FD9">
        <w:rPr>
          <w:szCs w:val="22"/>
        </w:rPr>
        <w:t>Šmarješka</w:t>
      </w:r>
      <w:proofErr w:type="spellEnd"/>
      <w:r w:rsidRPr="00FF7FD9">
        <w:rPr>
          <w:szCs w:val="22"/>
        </w:rPr>
        <w:t xml:space="preserve"> </w:t>
      </w:r>
      <w:proofErr w:type="spellStart"/>
      <w:r w:rsidRPr="00FF7FD9">
        <w:rPr>
          <w:szCs w:val="22"/>
        </w:rPr>
        <w:t>cesta</w:t>
      </w:r>
      <w:proofErr w:type="spellEnd"/>
      <w:r w:rsidRPr="00FF7FD9">
        <w:rPr>
          <w:szCs w:val="22"/>
        </w:rPr>
        <w:t xml:space="preserve"> 6, 8501 </w:t>
      </w:r>
      <w:proofErr w:type="spellStart"/>
      <w:r w:rsidRPr="00FF7FD9">
        <w:rPr>
          <w:szCs w:val="22"/>
        </w:rPr>
        <w:t>Novo</w:t>
      </w:r>
      <w:proofErr w:type="spellEnd"/>
      <w:r w:rsidRPr="00FF7FD9">
        <w:rPr>
          <w:szCs w:val="22"/>
        </w:rPr>
        <w:t xml:space="preserve"> mesto, Slovēnija</w:t>
      </w:r>
    </w:p>
    <w:p w14:paraId="18125CD2" w14:textId="77777777" w:rsidR="00DB6FE1" w:rsidRPr="00365F11" w:rsidRDefault="00DB6FE1" w:rsidP="00FE278B">
      <w:pPr>
        <w:tabs>
          <w:tab w:val="clear" w:pos="567"/>
        </w:tabs>
        <w:spacing w:line="240" w:lineRule="auto"/>
      </w:pPr>
    </w:p>
    <w:p w14:paraId="137FAB66" w14:textId="77777777" w:rsidR="00DB6FE1" w:rsidRPr="00FE278B" w:rsidRDefault="00DB6FE1" w:rsidP="00FE278B">
      <w:r>
        <w:rPr>
          <w:u w:val="single"/>
        </w:rPr>
        <w:t>Par sērijas izlaidi atbildīgais ražotājs</w:t>
      </w:r>
      <w:r w:rsidRPr="00FE278B">
        <w:t>:</w:t>
      </w:r>
    </w:p>
    <w:p w14:paraId="23DF29FE" w14:textId="77777777" w:rsidR="00DB6FE1" w:rsidRPr="00FF7FD9" w:rsidRDefault="00DB6FE1" w:rsidP="00DB6FE1">
      <w:pPr>
        <w:ind w:right="-318"/>
        <w:jc w:val="both"/>
      </w:pPr>
      <w:bookmarkStart w:id="10" w:name="_Hlk166750065"/>
      <w:r w:rsidRPr="00365F11">
        <w:t xml:space="preserve">KRKA, </w:t>
      </w:r>
      <w:proofErr w:type="spellStart"/>
      <w:r w:rsidRPr="00365F11">
        <w:t>d.d</w:t>
      </w:r>
      <w:proofErr w:type="spellEnd"/>
      <w:r w:rsidRPr="00365F11">
        <w:t xml:space="preserve">., </w:t>
      </w:r>
      <w:proofErr w:type="spellStart"/>
      <w:r w:rsidRPr="00365F11">
        <w:t>Novo</w:t>
      </w:r>
      <w:proofErr w:type="spellEnd"/>
      <w:r w:rsidRPr="00365F11">
        <w:t xml:space="preserve"> mesto, </w:t>
      </w:r>
      <w:proofErr w:type="spellStart"/>
      <w:r w:rsidRPr="00365F11">
        <w:t>Šmarješka</w:t>
      </w:r>
      <w:proofErr w:type="spellEnd"/>
      <w:r w:rsidRPr="00365F11">
        <w:t xml:space="preserve"> </w:t>
      </w:r>
      <w:proofErr w:type="spellStart"/>
      <w:r w:rsidRPr="00365F11">
        <w:t>cesta</w:t>
      </w:r>
      <w:proofErr w:type="spellEnd"/>
      <w:r w:rsidRPr="00365F11">
        <w:t xml:space="preserve"> 6, 8501 </w:t>
      </w:r>
      <w:proofErr w:type="spellStart"/>
      <w:r w:rsidRPr="00365F11">
        <w:t>Novo</w:t>
      </w:r>
      <w:proofErr w:type="spellEnd"/>
      <w:r w:rsidRPr="00365F11">
        <w:t xml:space="preserve"> mesto, Slovēnija</w:t>
      </w:r>
    </w:p>
    <w:bookmarkEnd w:id="10"/>
    <w:p w14:paraId="435AC91E" w14:textId="77777777" w:rsidR="00DB6FE1" w:rsidRPr="00365F11" w:rsidRDefault="00DB6FE1" w:rsidP="00DB6FE1">
      <w:pPr>
        <w:jc w:val="both"/>
        <w:rPr>
          <w:lang w:val="en-GB"/>
        </w:rPr>
      </w:pPr>
      <w:r w:rsidRPr="00365F11">
        <w:rPr>
          <w:color w:val="221E1F"/>
          <w:highlight w:val="lightGray"/>
        </w:rPr>
        <w:t xml:space="preserve">KRKA - FARMA </w:t>
      </w:r>
      <w:proofErr w:type="spellStart"/>
      <w:r w:rsidRPr="00365F11">
        <w:rPr>
          <w:color w:val="221E1F"/>
          <w:highlight w:val="lightGray"/>
        </w:rPr>
        <w:t>d.o.o</w:t>
      </w:r>
      <w:proofErr w:type="spellEnd"/>
      <w:r w:rsidRPr="00365F11">
        <w:rPr>
          <w:color w:val="221E1F"/>
          <w:highlight w:val="lightGray"/>
        </w:rPr>
        <w:t xml:space="preserve">., V. </w:t>
      </w:r>
      <w:proofErr w:type="spellStart"/>
      <w:r w:rsidRPr="00365F11">
        <w:rPr>
          <w:color w:val="221E1F"/>
          <w:highlight w:val="lightGray"/>
        </w:rPr>
        <w:t>Holjevca</w:t>
      </w:r>
      <w:proofErr w:type="spellEnd"/>
      <w:r w:rsidRPr="00365F11">
        <w:rPr>
          <w:color w:val="221E1F"/>
          <w:highlight w:val="lightGray"/>
        </w:rPr>
        <w:t xml:space="preserve"> 20/E, 10450 </w:t>
      </w:r>
      <w:proofErr w:type="spellStart"/>
      <w:r w:rsidRPr="00365F11">
        <w:rPr>
          <w:color w:val="221E1F"/>
          <w:highlight w:val="lightGray"/>
        </w:rPr>
        <w:t>Jastrebarsko</w:t>
      </w:r>
      <w:proofErr w:type="spellEnd"/>
      <w:r w:rsidRPr="00365F11">
        <w:rPr>
          <w:color w:val="221E1F"/>
          <w:highlight w:val="lightGray"/>
        </w:rPr>
        <w:t xml:space="preserve">, </w:t>
      </w:r>
      <w:r w:rsidRPr="008E4962">
        <w:rPr>
          <w:color w:val="221E1F"/>
          <w:highlight w:val="lightGray"/>
        </w:rPr>
        <w:t>Horvātija</w:t>
      </w:r>
    </w:p>
    <w:p w14:paraId="0CE2678E" w14:textId="77777777" w:rsidR="00DB6FE1" w:rsidRDefault="00DB6FE1" w:rsidP="00FE278B"/>
    <w:p w14:paraId="64AB7C63" w14:textId="77777777" w:rsidR="00DB6FE1" w:rsidRDefault="00DB6FE1" w:rsidP="00DB6FE1">
      <w:pPr>
        <w:pStyle w:val="Style4"/>
      </w:pPr>
      <w:bookmarkStart w:id="11" w:name="_Hlk73552585"/>
      <w:r>
        <w:rPr>
          <w:u w:val="single"/>
        </w:rPr>
        <w:t>Vietējie pārstāvji un kontaktinformācija, lai ziņotu par iespējamām blakusparādībām</w:t>
      </w:r>
      <w:r>
        <w:t>:</w:t>
      </w:r>
    </w:p>
    <w:bookmarkEnd w:id="11"/>
    <w:p w14:paraId="21CFDEF3" w14:textId="77777777" w:rsidR="00DB6FE1" w:rsidRPr="00FE278B" w:rsidRDefault="00DB6FE1" w:rsidP="00FE278B">
      <w:pPr>
        <w:ind w:right="-2"/>
        <w:rPr>
          <w:color w:val="000000"/>
        </w:rPr>
      </w:pPr>
      <w:r w:rsidRPr="00FE278B">
        <w:rPr>
          <w:color w:val="000000"/>
        </w:rPr>
        <w:t>SIA KRKA Latvija</w:t>
      </w:r>
    </w:p>
    <w:p w14:paraId="3EA8C2DB" w14:textId="7B18C56F" w:rsidR="00DB6FE1" w:rsidRPr="00991D7D" w:rsidRDefault="00DB6FE1" w:rsidP="00DB6FE1">
      <w:pPr>
        <w:ind w:right="-2"/>
        <w:rPr>
          <w:snapToGrid w:val="0"/>
          <w:color w:val="000000"/>
          <w:szCs w:val="22"/>
        </w:rPr>
      </w:pPr>
      <w:r w:rsidRPr="00FE278B">
        <w:rPr>
          <w:color w:val="000000"/>
        </w:rPr>
        <w:t xml:space="preserve">Tel.: </w:t>
      </w:r>
      <w:r>
        <w:rPr>
          <w:snapToGrid w:val="0"/>
          <w:color w:val="000000"/>
          <w:szCs w:val="22"/>
        </w:rPr>
        <w:t>+37125187879</w:t>
      </w:r>
    </w:p>
    <w:p w14:paraId="6B481656" w14:textId="77777777" w:rsidR="00DB6FE1" w:rsidRDefault="00DB6FE1" w:rsidP="00DB6FE1">
      <w:pPr>
        <w:tabs>
          <w:tab w:val="clear" w:pos="567"/>
          <w:tab w:val="left" w:pos="0"/>
        </w:tabs>
        <w:rPr>
          <w:bCs/>
          <w:szCs w:val="22"/>
        </w:rPr>
      </w:pPr>
    </w:p>
    <w:p w14:paraId="478DC5B9" w14:textId="77777777" w:rsidR="00DB6FE1" w:rsidRDefault="00DB6FE1" w:rsidP="00DB6FE1">
      <w:pPr>
        <w:tabs>
          <w:tab w:val="clear" w:pos="567"/>
        </w:tabs>
        <w:spacing w:line="240" w:lineRule="auto"/>
        <w:rPr>
          <w:szCs w:val="22"/>
        </w:rPr>
      </w:pPr>
      <w:r>
        <w:t>Lai iegūtu papildu informāciju par šīm veterinārajām zālēm, lūdzam sazināties ar tirdzniecības atļaujas turētāja vietējo pārstāvi.</w:t>
      </w:r>
    </w:p>
    <w:p w14:paraId="24E71403" w14:textId="77777777" w:rsidR="00DB6FE1" w:rsidRPr="00365F11" w:rsidRDefault="00DB6FE1" w:rsidP="00FE278B">
      <w:pPr>
        <w:tabs>
          <w:tab w:val="clear" w:pos="567"/>
        </w:tabs>
        <w:spacing w:line="240" w:lineRule="auto"/>
      </w:pPr>
    </w:p>
    <w:p w14:paraId="4FF78DB5" w14:textId="77777777" w:rsidR="00DB6FE1" w:rsidRPr="00FE278B" w:rsidRDefault="00DB6FE1" w:rsidP="00FE278B">
      <w:pPr>
        <w:tabs>
          <w:tab w:val="clear" w:pos="567"/>
        </w:tabs>
        <w:spacing w:line="240" w:lineRule="auto"/>
      </w:pPr>
    </w:p>
    <w:p w14:paraId="4028B339" w14:textId="77777777" w:rsidR="000762B5" w:rsidRPr="00FE278B" w:rsidRDefault="000762B5" w:rsidP="00FE278B">
      <w:pPr>
        <w:tabs>
          <w:tab w:val="clear" w:pos="567"/>
        </w:tabs>
        <w:spacing w:line="240" w:lineRule="auto"/>
      </w:pPr>
    </w:p>
    <w:sectPr w:rsidR="000762B5" w:rsidRPr="00FE278B" w:rsidSect="00FE278B">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67A36" w14:textId="77777777" w:rsidR="00EA2144" w:rsidRDefault="00EA2144" w:rsidP="00365F11">
      <w:pPr>
        <w:spacing w:line="240" w:lineRule="auto"/>
      </w:pPr>
      <w:r>
        <w:separator/>
      </w:r>
    </w:p>
  </w:endnote>
  <w:endnote w:type="continuationSeparator" w:id="0">
    <w:p w14:paraId="7526634B" w14:textId="77777777" w:rsidR="00EA2144" w:rsidRDefault="00EA2144" w:rsidP="00365F11">
      <w:pPr>
        <w:spacing w:line="240" w:lineRule="auto"/>
      </w:pPr>
      <w:r>
        <w:continuationSeparator/>
      </w:r>
    </w:p>
  </w:endnote>
  <w:endnote w:type="continuationNotice" w:id="1">
    <w:p w14:paraId="3C5D0447" w14:textId="77777777" w:rsidR="00EA2144" w:rsidRDefault="00EA2144" w:rsidP="00365F1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7ED8" w14:textId="77777777" w:rsidR="000762B5" w:rsidRDefault="000762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DFDC7" w14:textId="77777777" w:rsidR="000762B5" w:rsidRPr="00FE278B" w:rsidRDefault="00F0595D" w:rsidP="00FE278B">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21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CA58D" w14:textId="77777777" w:rsidR="000762B5" w:rsidRPr="00FE278B" w:rsidRDefault="00F0595D" w:rsidP="00FE278B">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5EADA" w14:textId="77777777" w:rsidR="00EA2144" w:rsidRDefault="00EA2144" w:rsidP="00365F11">
      <w:pPr>
        <w:spacing w:line="240" w:lineRule="auto"/>
      </w:pPr>
      <w:r>
        <w:separator/>
      </w:r>
    </w:p>
  </w:footnote>
  <w:footnote w:type="continuationSeparator" w:id="0">
    <w:p w14:paraId="6512DDE3" w14:textId="77777777" w:rsidR="00EA2144" w:rsidRDefault="00EA2144" w:rsidP="00365F11">
      <w:pPr>
        <w:spacing w:line="240" w:lineRule="auto"/>
      </w:pPr>
      <w:r>
        <w:continuationSeparator/>
      </w:r>
    </w:p>
  </w:footnote>
  <w:footnote w:type="continuationNotice" w:id="1">
    <w:p w14:paraId="1C1737F5" w14:textId="77777777" w:rsidR="00EA2144" w:rsidRDefault="00EA2144" w:rsidP="00365F1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A22E5" w14:textId="77777777" w:rsidR="000762B5" w:rsidRDefault="000762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7CDC3" w14:textId="77777777" w:rsidR="000762B5" w:rsidRDefault="000762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CAE8" w14:textId="77777777" w:rsidR="000762B5" w:rsidRDefault="000762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44B2666"/>
    <w:multiLevelType w:val="hybridMultilevel"/>
    <w:tmpl w:val="EFA4F8F0"/>
    <w:lvl w:ilvl="0" w:tplc="644E8E56">
      <w:start w:val="10"/>
      <w:numFmt w:val="decimal"/>
      <w:lvlText w:val="%1."/>
      <w:lvlJc w:val="left"/>
      <w:pPr>
        <w:tabs>
          <w:tab w:val="num" w:pos="930"/>
        </w:tabs>
        <w:ind w:left="930" w:hanging="57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F5A8A"/>
    <w:multiLevelType w:val="hybridMultilevel"/>
    <w:tmpl w:val="6FA0D8B2"/>
    <w:lvl w:ilvl="0" w:tplc="A50E79C0">
      <w:start w:val="2"/>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964572"/>
    <w:multiLevelType w:val="hybridMultilevel"/>
    <w:tmpl w:val="1F4C18AA"/>
    <w:lvl w:ilvl="0" w:tplc="E2D8FEBE">
      <w:start w:val="1"/>
      <w:numFmt w:val="bullet"/>
      <w:lvlText w:val="-"/>
      <w:lvlJc w:val="left"/>
      <w:pPr>
        <w:tabs>
          <w:tab w:val="num" w:pos="567"/>
        </w:tabs>
        <w:ind w:left="567" w:hanging="567"/>
      </w:pPr>
      <w:rPr>
        <w:rFonts w:hint="default"/>
      </w:rPr>
    </w:lvl>
    <w:lvl w:ilvl="1" w:tplc="FFFFFFFF">
      <w:start w:val="1"/>
      <w:numFmt w:val="bullet"/>
      <w:lvlText w:val="-"/>
      <w:legacy w:legacy="1" w:legacySpace="0" w:legacyIndent="360"/>
      <w:lvlJc w:val="left"/>
      <w:pPr>
        <w:ind w:left="1440" w:hanging="360"/>
      </w:pPr>
      <w:rPr>
        <w:rFonts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1"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6BC5415"/>
    <w:multiLevelType w:val="hybridMultilevel"/>
    <w:tmpl w:val="075A5F7C"/>
    <w:lvl w:ilvl="0" w:tplc="71B0FED2">
      <w:start w:val="1"/>
      <w:numFmt w:val="bullet"/>
      <w:lvlText w:val="-"/>
      <w:lvlJc w:val="left"/>
      <w:pPr>
        <w:tabs>
          <w:tab w:val="num" w:pos="567"/>
        </w:tabs>
        <w:ind w:left="567" w:hanging="567"/>
      </w:pPr>
      <w:rPr>
        <w:rFonts w:hAnsi="Arial" w:hint="default"/>
      </w:rPr>
    </w:lvl>
    <w:lvl w:ilvl="1" w:tplc="ACFA8BC2">
      <w:start w:val="2"/>
      <w:numFmt w:val="bullet"/>
      <w:lvlText w:val="-"/>
      <w:lvlJc w:val="left"/>
      <w:pPr>
        <w:tabs>
          <w:tab w:val="num" w:pos="1647"/>
        </w:tabs>
        <w:ind w:left="1647" w:hanging="567"/>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19757319">
    <w:abstractNumId w:val="0"/>
    <w:lvlOverride w:ilvl="0">
      <w:lvl w:ilvl="0">
        <w:start w:val="1"/>
        <w:numFmt w:val="bullet"/>
        <w:lvlText w:val="-"/>
        <w:legacy w:legacy="1" w:legacySpace="0" w:legacyIndent="360"/>
        <w:lvlJc w:val="left"/>
        <w:pPr>
          <w:ind w:left="360" w:hanging="360"/>
        </w:pPr>
      </w:lvl>
    </w:lvlOverride>
  </w:num>
  <w:num w:numId="2" w16cid:durableId="137680835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2439907">
    <w:abstractNumId w:val="39"/>
  </w:num>
  <w:num w:numId="4" w16cid:durableId="391345062">
    <w:abstractNumId w:val="38"/>
  </w:num>
  <w:num w:numId="5" w16cid:durableId="754404761">
    <w:abstractNumId w:val="15"/>
  </w:num>
  <w:num w:numId="6" w16cid:durableId="159085577">
    <w:abstractNumId w:val="29"/>
  </w:num>
  <w:num w:numId="7" w16cid:durableId="392658918">
    <w:abstractNumId w:val="24"/>
  </w:num>
  <w:num w:numId="8" w16cid:durableId="265426576">
    <w:abstractNumId w:val="11"/>
  </w:num>
  <w:num w:numId="9" w16cid:durableId="1349412088">
    <w:abstractNumId w:val="36"/>
  </w:num>
  <w:num w:numId="10" w16cid:durableId="1256937530">
    <w:abstractNumId w:val="37"/>
  </w:num>
  <w:num w:numId="11" w16cid:durableId="591551894">
    <w:abstractNumId w:val="18"/>
  </w:num>
  <w:num w:numId="12" w16cid:durableId="2021003821">
    <w:abstractNumId w:val="17"/>
  </w:num>
  <w:num w:numId="13" w16cid:durableId="1010375546">
    <w:abstractNumId w:val="3"/>
  </w:num>
  <w:num w:numId="14" w16cid:durableId="975178941">
    <w:abstractNumId w:val="35"/>
  </w:num>
  <w:num w:numId="15" w16cid:durableId="798492981">
    <w:abstractNumId w:val="22"/>
  </w:num>
  <w:num w:numId="16" w16cid:durableId="1587034345">
    <w:abstractNumId w:val="40"/>
  </w:num>
  <w:num w:numId="17" w16cid:durableId="845360611">
    <w:abstractNumId w:val="12"/>
  </w:num>
  <w:num w:numId="18" w16cid:durableId="1183667836">
    <w:abstractNumId w:val="1"/>
  </w:num>
  <w:num w:numId="19" w16cid:durableId="495341952">
    <w:abstractNumId w:val="20"/>
  </w:num>
  <w:num w:numId="20" w16cid:durableId="1821267823">
    <w:abstractNumId w:val="4"/>
  </w:num>
  <w:num w:numId="21" w16cid:durableId="48920472">
    <w:abstractNumId w:val="9"/>
  </w:num>
  <w:num w:numId="22" w16cid:durableId="1714695647">
    <w:abstractNumId w:val="32"/>
  </w:num>
  <w:num w:numId="23" w16cid:durableId="1857764978">
    <w:abstractNumId w:val="41"/>
  </w:num>
  <w:num w:numId="24" w16cid:durableId="1136534943">
    <w:abstractNumId w:val="26"/>
  </w:num>
  <w:num w:numId="25" w16cid:durableId="1339308157">
    <w:abstractNumId w:val="13"/>
  </w:num>
  <w:num w:numId="26" w16cid:durableId="355038931">
    <w:abstractNumId w:val="14"/>
  </w:num>
  <w:num w:numId="27" w16cid:durableId="205722367">
    <w:abstractNumId w:val="6"/>
  </w:num>
  <w:num w:numId="28" w16cid:durableId="605305270">
    <w:abstractNumId w:val="7"/>
  </w:num>
  <w:num w:numId="29" w16cid:durableId="1202787735">
    <w:abstractNumId w:val="27"/>
  </w:num>
  <w:num w:numId="30" w16cid:durableId="1582252167">
    <w:abstractNumId w:val="43"/>
  </w:num>
  <w:num w:numId="31" w16cid:durableId="897209148">
    <w:abstractNumId w:val="44"/>
  </w:num>
  <w:num w:numId="32" w16cid:durableId="571625843">
    <w:abstractNumId w:val="25"/>
  </w:num>
  <w:num w:numId="33" w16cid:durableId="316150304">
    <w:abstractNumId w:val="34"/>
  </w:num>
  <w:num w:numId="34" w16cid:durableId="1706366826">
    <w:abstractNumId w:val="28"/>
  </w:num>
  <w:num w:numId="35" w16cid:durableId="1865290778">
    <w:abstractNumId w:val="2"/>
  </w:num>
  <w:num w:numId="36" w16cid:durableId="1667440407">
    <w:abstractNumId w:val="5"/>
  </w:num>
  <w:num w:numId="37" w16cid:durableId="485515430">
    <w:abstractNumId w:val="31"/>
  </w:num>
  <w:num w:numId="38" w16cid:durableId="313947058">
    <w:abstractNumId w:val="21"/>
  </w:num>
  <w:num w:numId="39" w16cid:durableId="2092847304">
    <w:abstractNumId w:val="42"/>
  </w:num>
  <w:num w:numId="40" w16cid:durableId="1704474620">
    <w:abstractNumId w:val="33"/>
  </w:num>
  <w:num w:numId="41" w16cid:durableId="2066761238">
    <w:abstractNumId w:val="23"/>
  </w:num>
  <w:num w:numId="42" w16cid:durableId="1518696789">
    <w:abstractNumId w:val="10"/>
  </w:num>
  <w:num w:numId="43" w16cid:durableId="1248344525">
    <w:abstractNumId w:val="8"/>
  </w:num>
  <w:num w:numId="44" w16cid:durableId="1599951000">
    <w:abstractNumId w:val="30"/>
  </w:num>
  <w:num w:numId="45" w16cid:durableId="1361662572">
    <w:abstractNumId w:val="16"/>
  </w:num>
  <w:num w:numId="46" w16cid:durableId="2812329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0762B5"/>
    <w:rsid w:val="00003050"/>
    <w:rsid w:val="000065B2"/>
    <w:rsid w:val="00012A57"/>
    <w:rsid w:val="00016793"/>
    <w:rsid w:val="00020612"/>
    <w:rsid w:val="00020C6E"/>
    <w:rsid w:val="00032DDC"/>
    <w:rsid w:val="0003384F"/>
    <w:rsid w:val="000433F2"/>
    <w:rsid w:val="0004358A"/>
    <w:rsid w:val="00043A95"/>
    <w:rsid w:val="00046563"/>
    <w:rsid w:val="00053CC2"/>
    <w:rsid w:val="00053CD2"/>
    <w:rsid w:val="00055345"/>
    <w:rsid w:val="00056B8B"/>
    <w:rsid w:val="00057A76"/>
    <w:rsid w:val="00063FD8"/>
    <w:rsid w:val="00064802"/>
    <w:rsid w:val="00064D45"/>
    <w:rsid w:val="00065E8A"/>
    <w:rsid w:val="00066F14"/>
    <w:rsid w:val="00073CBA"/>
    <w:rsid w:val="00074E7D"/>
    <w:rsid w:val="00075402"/>
    <w:rsid w:val="000762B5"/>
    <w:rsid w:val="000816CA"/>
    <w:rsid w:val="00082298"/>
    <w:rsid w:val="00082F94"/>
    <w:rsid w:val="0009554B"/>
    <w:rsid w:val="000970A4"/>
    <w:rsid w:val="000A0CE2"/>
    <w:rsid w:val="000A1F35"/>
    <w:rsid w:val="000A3091"/>
    <w:rsid w:val="000A714A"/>
    <w:rsid w:val="000B09CA"/>
    <w:rsid w:val="000B28DC"/>
    <w:rsid w:val="000B3484"/>
    <w:rsid w:val="000B4884"/>
    <w:rsid w:val="000B4ED2"/>
    <w:rsid w:val="000C2A55"/>
    <w:rsid w:val="000C456C"/>
    <w:rsid w:val="000D57D0"/>
    <w:rsid w:val="000E084F"/>
    <w:rsid w:val="000E332E"/>
    <w:rsid w:val="000E6053"/>
    <w:rsid w:val="000F3B9F"/>
    <w:rsid w:val="000F4248"/>
    <w:rsid w:val="000F698B"/>
    <w:rsid w:val="001003D9"/>
    <w:rsid w:val="0010133E"/>
    <w:rsid w:val="00105480"/>
    <w:rsid w:val="00107BE1"/>
    <w:rsid w:val="0011049C"/>
    <w:rsid w:val="001107BD"/>
    <w:rsid w:val="0011132D"/>
    <w:rsid w:val="00123891"/>
    <w:rsid w:val="00124062"/>
    <w:rsid w:val="00126B9F"/>
    <w:rsid w:val="00130C7E"/>
    <w:rsid w:val="0013632F"/>
    <w:rsid w:val="001437CE"/>
    <w:rsid w:val="001460BE"/>
    <w:rsid w:val="00156711"/>
    <w:rsid w:val="001570C5"/>
    <w:rsid w:val="001575C1"/>
    <w:rsid w:val="00161669"/>
    <w:rsid w:val="0016408B"/>
    <w:rsid w:val="001647DE"/>
    <w:rsid w:val="00172418"/>
    <w:rsid w:val="00173E2B"/>
    <w:rsid w:val="001840B2"/>
    <w:rsid w:val="00187661"/>
    <w:rsid w:val="00193680"/>
    <w:rsid w:val="001A22EF"/>
    <w:rsid w:val="001A2E1D"/>
    <w:rsid w:val="001A7495"/>
    <w:rsid w:val="001B3392"/>
    <w:rsid w:val="001B38B4"/>
    <w:rsid w:val="001B5073"/>
    <w:rsid w:val="001C2AE5"/>
    <w:rsid w:val="001C4590"/>
    <w:rsid w:val="001C7614"/>
    <w:rsid w:val="001C79DF"/>
    <w:rsid w:val="001D7818"/>
    <w:rsid w:val="001E0A90"/>
    <w:rsid w:val="001F2428"/>
    <w:rsid w:val="001F2D60"/>
    <w:rsid w:val="002031D1"/>
    <w:rsid w:val="002077D0"/>
    <w:rsid w:val="00210195"/>
    <w:rsid w:val="00211E4A"/>
    <w:rsid w:val="002129E7"/>
    <w:rsid w:val="00215D4F"/>
    <w:rsid w:val="00220CAD"/>
    <w:rsid w:val="00240FE0"/>
    <w:rsid w:val="00242E2B"/>
    <w:rsid w:val="00246C97"/>
    <w:rsid w:val="002503B8"/>
    <w:rsid w:val="002504A7"/>
    <w:rsid w:val="002504C2"/>
    <w:rsid w:val="00257ABE"/>
    <w:rsid w:val="002600FB"/>
    <w:rsid w:val="002609C6"/>
    <w:rsid w:val="0026149B"/>
    <w:rsid w:val="002678EC"/>
    <w:rsid w:val="00272057"/>
    <w:rsid w:val="002731D5"/>
    <w:rsid w:val="00273E33"/>
    <w:rsid w:val="002758CF"/>
    <w:rsid w:val="002830B7"/>
    <w:rsid w:val="00283412"/>
    <w:rsid w:val="00283775"/>
    <w:rsid w:val="00287643"/>
    <w:rsid w:val="00287999"/>
    <w:rsid w:val="00291EF3"/>
    <w:rsid w:val="00293C53"/>
    <w:rsid w:val="002943DD"/>
    <w:rsid w:val="00294A8C"/>
    <w:rsid w:val="002950A1"/>
    <w:rsid w:val="00297646"/>
    <w:rsid w:val="002A1BF6"/>
    <w:rsid w:val="002A35B7"/>
    <w:rsid w:val="002A50B0"/>
    <w:rsid w:val="002B0EEA"/>
    <w:rsid w:val="002B4907"/>
    <w:rsid w:val="002B4FA2"/>
    <w:rsid w:val="002B72AE"/>
    <w:rsid w:val="002C07B5"/>
    <w:rsid w:val="002C0F5C"/>
    <w:rsid w:val="002C1127"/>
    <w:rsid w:val="002C2548"/>
    <w:rsid w:val="002C3BD6"/>
    <w:rsid w:val="002C3DC8"/>
    <w:rsid w:val="002C48DD"/>
    <w:rsid w:val="002D426C"/>
    <w:rsid w:val="002E14BD"/>
    <w:rsid w:val="002E1CE6"/>
    <w:rsid w:val="002E1D3E"/>
    <w:rsid w:val="002E402E"/>
    <w:rsid w:val="002E4EBA"/>
    <w:rsid w:val="002E6597"/>
    <w:rsid w:val="002E6C2A"/>
    <w:rsid w:val="002F1029"/>
    <w:rsid w:val="002F24A3"/>
    <w:rsid w:val="002F2891"/>
    <w:rsid w:val="002F4582"/>
    <w:rsid w:val="002F60DC"/>
    <w:rsid w:val="00302D8B"/>
    <w:rsid w:val="00304273"/>
    <w:rsid w:val="003153F8"/>
    <w:rsid w:val="00317443"/>
    <w:rsid w:val="00322C4B"/>
    <w:rsid w:val="00324248"/>
    <w:rsid w:val="00325207"/>
    <w:rsid w:val="00327139"/>
    <w:rsid w:val="00330D36"/>
    <w:rsid w:val="00331016"/>
    <w:rsid w:val="00340DC2"/>
    <w:rsid w:val="00346605"/>
    <w:rsid w:val="00351170"/>
    <w:rsid w:val="003511DA"/>
    <w:rsid w:val="0035434B"/>
    <w:rsid w:val="00356960"/>
    <w:rsid w:val="003619E1"/>
    <w:rsid w:val="00361CA8"/>
    <w:rsid w:val="00364A2B"/>
    <w:rsid w:val="00365F11"/>
    <w:rsid w:val="00365FAE"/>
    <w:rsid w:val="00371CDF"/>
    <w:rsid w:val="003753C3"/>
    <w:rsid w:val="00376A88"/>
    <w:rsid w:val="00377DEC"/>
    <w:rsid w:val="00380FA2"/>
    <w:rsid w:val="0038341F"/>
    <w:rsid w:val="0038716A"/>
    <w:rsid w:val="003918CE"/>
    <w:rsid w:val="003940DB"/>
    <w:rsid w:val="003970EF"/>
    <w:rsid w:val="003A03C8"/>
    <w:rsid w:val="003A1FEE"/>
    <w:rsid w:val="003A4A45"/>
    <w:rsid w:val="003B2455"/>
    <w:rsid w:val="003C03CE"/>
    <w:rsid w:val="003D0748"/>
    <w:rsid w:val="003D3DDA"/>
    <w:rsid w:val="003E1BD2"/>
    <w:rsid w:val="003E3DCF"/>
    <w:rsid w:val="003F2297"/>
    <w:rsid w:val="003F3AEC"/>
    <w:rsid w:val="00407000"/>
    <w:rsid w:val="0041262D"/>
    <w:rsid w:val="00413009"/>
    <w:rsid w:val="00413C23"/>
    <w:rsid w:val="0041487B"/>
    <w:rsid w:val="00416F48"/>
    <w:rsid w:val="00424EEC"/>
    <w:rsid w:val="004306D0"/>
    <w:rsid w:val="00431E79"/>
    <w:rsid w:val="00434A21"/>
    <w:rsid w:val="00435513"/>
    <w:rsid w:val="004474E1"/>
    <w:rsid w:val="004479A6"/>
    <w:rsid w:val="00456943"/>
    <w:rsid w:val="00466A54"/>
    <w:rsid w:val="00467A10"/>
    <w:rsid w:val="00470010"/>
    <w:rsid w:val="00471B57"/>
    <w:rsid w:val="004727F9"/>
    <w:rsid w:val="00473236"/>
    <w:rsid w:val="00474D2F"/>
    <w:rsid w:val="0048152E"/>
    <w:rsid w:val="00481886"/>
    <w:rsid w:val="00482C4C"/>
    <w:rsid w:val="004837CC"/>
    <w:rsid w:val="00484B99"/>
    <w:rsid w:val="00493236"/>
    <w:rsid w:val="00495F25"/>
    <w:rsid w:val="004A694F"/>
    <w:rsid w:val="004A708C"/>
    <w:rsid w:val="004A7DEA"/>
    <w:rsid w:val="004B40E5"/>
    <w:rsid w:val="004B5407"/>
    <w:rsid w:val="004B5F41"/>
    <w:rsid w:val="004C10F4"/>
    <w:rsid w:val="004C2D65"/>
    <w:rsid w:val="004C46E5"/>
    <w:rsid w:val="004C7A02"/>
    <w:rsid w:val="004D0B20"/>
    <w:rsid w:val="004D2479"/>
    <w:rsid w:val="004D28B7"/>
    <w:rsid w:val="004D2FF4"/>
    <w:rsid w:val="004E2538"/>
    <w:rsid w:val="004E5B9C"/>
    <w:rsid w:val="004E5E38"/>
    <w:rsid w:val="004F0AF0"/>
    <w:rsid w:val="004F4CF8"/>
    <w:rsid w:val="004F64EB"/>
    <w:rsid w:val="00504048"/>
    <w:rsid w:val="00504105"/>
    <w:rsid w:val="00505E1F"/>
    <w:rsid w:val="00505ED7"/>
    <w:rsid w:val="00506255"/>
    <w:rsid w:val="00513ED2"/>
    <w:rsid w:val="00520307"/>
    <w:rsid w:val="00521CDB"/>
    <w:rsid w:val="0052235C"/>
    <w:rsid w:val="005234F4"/>
    <w:rsid w:val="00526D57"/>
    <w:rsid w:val="0052703B"/>
    <w:rsid w:val="00530562"/>
    <w:rsid w:val="00530F31"/>
    <w:rsid w:val="005336A4"/>
    <w:rsid w:val="0053591E"/>
    <w:rsid w:val="005361FD"/>
    <w:rsid w:val="00537F0B"/>
    <w:rsid w:val="005444A1"/>
    <w:rsid w:val="00546892"/>
    <w:rsid w:val="00547C4E"/>
    <w:rsid w:val="00550219"/>
    <w:rsid w:val="00551D59"/>
    <w:rsid w:val="005543C2"/>
    <w:rsid w:val="0055614F"/>
    <w:rsid w:val="005562DE"/>
    <w:rsid w:val="0055787A"/>
    <w:rsid w:val="005633E7"/>
    <w:rsid w:val="005649D5"/>
    <w:rsid w:val="005653A6"/>
    <w:rsid w:val="005666E7"/>
    <w:rsid w:val="00570626"/>
    <w:rsid w:val="0057392F"/>
    <w:rsid w:val="00575129"/>
    <w:rsid w:val="00576EC6"/>
    <w:rsid w:val="00580C69"/>
    <w:rsid w:val="0059065D"/>
    <w:rsid w:val="005928E0"/>
    <w:rsid w:val="0059345C"/>
    <w:rsid w:val="005A042A"/>
    <w:rsid w:val="005A53E3"/>
    <w:rsid w:val="005A6B81"/>
    <w:rsid w:val="005A7D35"/>
    <w:rsid w:val="005B5578"/>
    <w:rsid w:val="005B609D"/>
    <w:rsid w:val="005B6E60"/>
    <w:rsid w:val="005C69E7"/>
    <w:rsid w:val="005D282E"/>
    <w:rsid w:val="005D690B"/>
    <w:rsid w:val="005E2BFC"/>
    <w:rsid w:val="005E430A"/>
    <w:rsid w:val="005F2656"/>
    <w:rsid w:val="00606DBB"/>
    <w:rsid w:val="00607523"/>
    <w:rsid w:val="0061008E"/>
    <w:rsid w:val="006127D1"/>
    <w:rsid w:val="00613F24"/>
    <w:rsid w:val="00613F55"/>
    <w:rsid w:val="006171F4"/>
    <w:rsid w:val="006176A4"/>
    <w:rsid w:val="0062043D"/>
    <w:rsid w:val="006207E0"/>
    <w:rsid w:val="0063450B"/>
    <w:rsid w:val="00635569"/>
    <w:rsid w:val="00640657"/>
    <w:rsid w:val="00642A4E"/>
    <w:rsid w:val="00643730"/>
    <w:rsid w:val="00650500"/>
    <w:rsid w:val="0065317E"/>
    <w:rsid w:val="0065791F"/>
    <w:rsid w:val="00657C90"/>
    <w:rsid w:val="00660B27"/>
    <w:rsid w:val="0066213F"/>
    <w:rsid w:val="00670A0E"/>
    <w:rsid w:val="00672B08"/>
    <w:rsid w:val="0067443E"/>
    <w:rsid w:val="00677D75"/>
    <w:rsid w:val="0068447B"/>
    <w:rsid w:val="006845A5"/>
    <w:rsid w:val="006935AF"/>
    <w:rsid w:val="006965E0"/>
    <w:rsid w:val="00696CC8"/>
    <w:rsid w:val="006A401F"/>
    <w:rsid w:val="006A41C3"/>
    <w:rsid w:val="006A4432"/>
    <w:rsid w:val="006A4482"/>
    <w:rsid w:val="006A46F8"/>
    <w:rsid w:val="006A502A"/>
    <w:rsid w:val="006A5C87"/>
    <w:rsid w:val="006A6A52"/>
    <w:rsid w:val="006B4175"/>
    <w:rsid w:val="006B5CA9"/>
    <w:rsid w:val="006B753E"/>
    <w:rsid w:val="006C3090"/>
    <w:rsid w:val="006C4E27"/>
    <w:rsid w:val="006C5B4F"/>
    <w:rsid w:val="006C5B7D"/>
    <w:rsid w:val="006D1AC2"/>
    <w:rsid w:val="006D1BCB"/>
    <w:rsid w:val="006D5D46"/>
    <w:rsid w:val="006D6836"/>
    <w:rsid w:val="006E081F"/>
    <w:rsid w:val="006E774E"/>
    <w:rsid w:val="006E7784"/>
    <w:rsid w:val="006F0B35"/>
    <w:rsid w:val="006F1519"/>
    <w:rsid w:val="006F2B98"/>
    <w:rsid w:val="007005FA"/>
    <w:rsid w:val="00700CE3"/>
    <w:rsid w:val="007108AA"/>
    <w:rsid w:val="00714E0F"/>
    <w:rsid w:val="0071522E"/>
    <w:rsid w:val="00721125"/>
    <w:rsid w:val="00725A91"/>
    <w:rsid w:val="007333B8"/>
    <w:rsid w:val="00733C89"/>
    <w:rsid w:val="00752029"/>
    <w:rsid w:val="007532FA"/>
    <w:rsid w:val="00761AD0"/>
    <w:rsid w:val="0076325D"/>
    <w:rsid w:val="0076326A"/>
    <w:rsid w:val="00770762"/>
    <w:rsid w:val="00771E64"/>
    <w:rsid w:val="00772D23"/>
    <w:rsid w:val="00774447"/>
    <w:rsid w:val="00775361"/>
    <w:rsid w:val="00777699"/>
    <w:rsid w:val="0077770F"/>
    <w:rsid w:val="00782BB5"/>
    <w:rsid w:val="00784BE3"/>
    <w:rsid w:val="00785E21"/>
    <w:rsid w:val="00796DEF"/>
    <w:rsid w:val="007A1DDE"/>
    <w:rsid w:val="007A5809"/>
    <w:rsid w:val="007A7399"/>
    <w:rsid w:val="007A75FE"/>
    <w:rsid w:val="007B0CF9"/>
    <w:rsid w:val="007B650D"/>
    <w:rsid w:val="007C1850"/>
    <w:rsid w:val="007C6471"/>
    <w:rsid w:val="007D57EF"/>
    <w:rsid w:val="007E1FF6"/>
    <w:rsid w:val="007E3AE2"/>
    <w:rsid w:val="007E533C"/>
    <w:rsid w:val="007E6AAA"/>
    <w:rsid w:val="007F55DD"/>
    <w:rsid w:val="00802773"/>
    <w:rsid w:val="0080639B"/>
    <w:rsid w:val="0081093E"/>
    <w:rsid w:val="008124FC"/>
    <w:rsid w:val="0081705B"/>
    <w:rsid w:val="00820401"/>
    <w:rsid w:val="00830810"/>
    <w:rsid w:val="00830FFA"/>
    <w:rsid w:val="008321E6"/>
    <w:rsid w:val="0084123A"/>
    <w:rsid w:val="008500B1"/>
    <w:rsid w:val="00854A6F"/>
    <w:rsid w:val="00854DF3"/>
    <w:rsid w:val="008559EE"/>
    <w:rsid w:val="00860C49"/>
    <w:rsid w:val="00861D75"/>
    <w:rsid w:val="00861DA8"/>
    <w:rsid w:val="00866D2B"/>
    <w:rsid w:val="00867A94"/>
    <w:rsid w:val="008707A0"/>
    <w:rsid w:val="00873C86"/>
    <w:rsid w:val="00882710"/>
    <w:rsid w:val="008830DA"/>
    <w:rsid w:val="008843A5"/>
    <w:rsid w:val="00884CFE"/>
    <w:rsid w:val="00885715"/>
    <w:rsid w:val="0088725F"/>
    <w:rsid w:val="00887C42"/>
    <w:rsid w:val="008A0ADA"/>
    <w:rsid w:val="008A215B"/>
    <w:rsid w:val="008B6214"/>
    <w:rsid w:val="008B7992"/>
    <w:rsid w:val="008C2444"/>
    <w:rsid w:val="008C26A1"/>
    <w:rsid w:val="008C302E"/>
    <w:rsid w:val="008D47E7"/>
    <w:rsid w:val="008D638B"/>
    <w:rsid w:val="008D65E9"/>
    <w:rsid w:val="008D756E"/>
    <w:rsid w:val="008E34D7"/>
    <w:rsid w:val="008F5CD7"/>
    <w:rsid w:val="008F72E2"/>
    <w:rsid w:val="00907EE0"/>
    <w:rsid w:val="00914839"/>
    <w:rsid w:val="00920680"/>
    <w:rsid w:val="00926BD9"/>
    <w:rsid w:val="00932A58"/>
    <w:rsid w:val="00932AFC"/>
    <w:rsid w:val="00936694"/>
    <w:rsid w:val="0093776A"/>
    <w:rsid w:val="0094328D"/>
    <w:rsid w:val="00943815"/>
    <w:rsid w:val="00945D96"/>
    <w:rsid w:val="009462B4"/>
    <w:rsid w:val="00952D63"/>
    <w:rsid w:val="00953BFC"/>
    <w:rsid w:val="009561F6"/>
    <w:rsid w:val="00960280"/>
    <w:rsid w:val="00966EC5"/>
    <w:rsid w:val="00970555"/>
    <w:rsid w:val="00972F36"/>
    <w:rsid w:val="009732AC"/>
    <w:rsid w:val="0097582E"/>
    <w:rsid w:val="009767A1"/>
    <w:rsid w:val="00982AFF"/>
    <w:rsid w:val="00982F0B"/>
    <w:rsid w:val="009905A1"/>
    <w:rsid w:val="00993726"/>
    <w:rsid w:val="009A0277"/>
    <w:rsid w:val="009A5259"/>
    <w:rsid w:val="009A6823"/>
    <w:rsid w:val="009B07B9"/>
    <w:rsid w:val="009B61FA"/>
    <w:rsid w:val="009B7B9E"/>
    <w:rsid w:val="009C094D"/>
    <w:rsid w:val="009C673E"/>
    <w:rsid w:val="009C6F47"/>
    <w:rsid w:val="009C711B"/>
    <w:rsid w:val="009D1048"/>
    <w:rsid w:val="009D2377"/>
    <w:rsid w:val="009D5B45"/>
    <w:rsid w:val="009D5ECD"/>
    <w:rsid w:val="009E4D57"/>
    <w:rsid w:val="009F1399"/>
    <w:rsid w:val="009F2E45"/>
    <w:rsid w:val="009F692D"/>
    <w:rsid w:val="00A048CA"/>
    <w:rsid w:val="00A05216"/>
    <w:rsid w:val="00A05894"/>
    <w:rsid w:val="00A07FF1"/>
    <w:rsid w:val="00A117CF"/>
    <w:rsid w:val="00A149F2"/>
    <w:rsid w:val="00A2172F"/>
    <w:rsid w:val="00A25DF9"/>
    <w:rsid w:val="00A30E5A"/>
    <w:rsid w:val="00A347E1"/>
    <w:rsid w:val="00A36216"/>
    <w:rsid w:val="00A40E8A"/>
    <w:rsid w:val="00A5221C"/>
    <w:rsid w:val="00A54B77"/>
    <w:rsid w:val="00A60395"/>
    <w:rsid w:val="00A60D01"/>
    <w:rsid w:val="00A63901"/>
    <w:rsid w:val="00A67009"/>
    <w:rsid w:val="00A7570F"/>
    <w:rsid w:val="00A82039"/>
    <w:rsid w:val="00A90229"/>
    <w:rsid w:val="00A941B0"/>
    <w:rsid w:val="00AA1538"/>
    <w:rsid w:val="00AA2BE6"/>
    <w:rsid w:val="00AA333F"/>
    <w:rsid w:val="00AA592A"/>
    <w:rsid w:val="00AA7407"/>
    <w:rsid w:val="00AA76BD"/>
    <w:rsid w:val="00AB0924"/>
    <w:rsid w:val="00AB560E"/>
    <w:rsid w:val="00AB6AB8"/>
    <w:rsid w:val="00AB7270"/>
    <w:rsid w:val="00AC027F"/>
    <w:rsid w:val="00AC09EE"/>
    <w:rsid w:val="00AC0C1D"/>
    <w:rsid w:val="00AC3E1E"/>
    <w:rsid w:val="00AC748D"/>
    <w:rsid w:val="00AD1ACC"/>
    <w:rsid w:val="00AD4CFC"/>
    <w:rsid w:val="00AD5EFC"/>
    <w:rsid w:val="00AD60C8"/>
    <w:rsid w:val="00AE0E4F"/>
    <w:rsid w:val="00AE4202"/>
    <w:rsid w:val="00AE5A8A"/>
    <w:rsid w:val="00AF0154"/>
    <w:rsid w:val="00AF416C"/>
    <w:rsid w:val="00AF4802"/>
    <w:rsid w:val="00AF6304"/>
    <w:rsid w:val="00B043E2"/>
    <w:rsid w:val="00B07705"/>
    <w:rsid w:val="00B118E1"/>
    <w:rsid w:val="00B1269B"/>
    <w:rsid w:val="00B13C5F"/>
    <w:rsid w:val="00B243EC"/>
    <w:rsid w:val="00B27D9B"/>
    <w:rsid w:val="00B308BC"/>
    <w:rsid w:val="00B3541F"/>
    <w:rsid w:val="00B358F5"/>
    <w:rsid w:val="00B3767F"/>
    <w:rsid w:val="00B4124B"/>
    <w:rsid w:val="00B41578"/>
    <w:rsid w:val="00B42E27"/>
    <w:rsid w:val="00B53C3D"/>
    <w:rsid w:val="00B549E2"/>
    <w:rsid w:val="00B57DDB"/>
    <w:rsid w:val="00B645EE"/>
    <w:rsid w:val="00B64AA7"/>
    <w:rsid w:val="00B73F22"/>
    <w:rsid w:val="00B8264B"/>
    <w:rsid w:val="00B83896"/>
    <w:rsid w:val="00B85719"/>
    <w:rsid w:val="00B9308D"/>
    <w:rsid w:val="00B95C11"/>
    <w:rsid w:val="00B962C1"/>
    <w:rsid w:val="00B964A6"/>
    <w:rsid w:val="00BA7730"/>
    <w:rsid w:val="00BB7B3A"/>
    <w:rsid w:val="00BC744B"/>
    <w:rsid w:val="00BC7C4C"/>
    <w:rsid w:val="00BD60B2"/>
    <w:rsid w:val="00BD6AC2"/>
    <w:rsid w:val="00BD7E85"/>
    <w:rsid w:val="00BF6C2F"/>
    <w:rsid w:val="00BF7938"/>
    <w:rsid w:val="00C05838"/>
    <w:rsid w:val="00C07287"/>
    <w:rsid w:val="00C07ADA"/>
    <w:rsid w:val="00C108B8"/>
    <w:rsid w:val="00C11808"/>
    <w:rsid w:val="00C13A7C"/>
    <w:rsid w:val="00C17ECD"/>
    <w:rsid w:val="00C20643"/>
    <w:rsid w:val="00C2288B"/>
    <w:rsid w:val="00C311B3"/>
    <w:rsid w:val="00C322C7"/>
    <w:rsid w:val="00C33B6A"/>
    <w:rsid w:val="00C40274"/>
    <w:rsid w:val="00C47DAF"/>
    <w:rsid w:val="00C515BE"/>
    <w:rsid w:val="00C53E8F"/>
    <w:rsid w:val="00C54CC0"/>
    <w:rsid w:val="00C57CED"/>
    <w:rsid w:val="00C61288"/>
    <w:rsid w:val="00C62264"/>
    <w:rsid w:val="00C62F16"/>
    <w:rsid w:val="00C7004D"/>
    <w:rsid w:val="00C745BF"/>
    <w:rsid w:val="00C74B36"/>
    <w:rsid w:val="00C7794F"/>
    <w:rsid w:val="00C81C87"/>
    <w:rsid w:val="00C835EE"/>
    <w:rsid w:val="00C879F3"/>
    <w:rsid w:val="00C95F4A"/>
    <w:rsid w:val="00CA1874"/>
    <w:rsid w:val="00CA42CE"/>
    <w:rsid w:val="00CA4AD7"/>
    <w:rsid w:val="00CB2172"/>
    <w:rsid w:val="00CB2570"/>
    <w:rsid w:val="00CB303A"/>
    <w:rsid w:val="00CB451F"/>
    <w:rsid w:val="00CB580B"/>
    <w:rsid w:val="00CC6D90"/>
    <w:rsid w:val="00CC6EEF"/>
    <w:rsid w:val="00CD40CB"/>
    <w:rsid w:val="00CD4DED"/>
    <w:rsid w:val="00CD621E"/>
    <w:rsid w:val="00CE033D"/>
    <w:rsid w:val="00CE7393"/>
    <w:rsid w:val="00CF089C"/>
    <w:rsid w:val="00CF27C1"/>
    <w:rsid w:val="00CF57AD"/>
    <w:rsid w:val="00CF71C6"/>
    <w:rsid w:val="00CF7C6A"/>
    <w:rsid w:val="00D03418"/>
    <w:rsid w:val="00D03A93"/>
    <w:rsid w:val="00D123FC"/>
    <w:rsid w:val="00D13773"/>
    <w:rsid w:val="00D13C47"/>
    <w:rsid w:val="00D141F4"/>
    <w:rsid w:val="00D14B56"/>
    <w:rsid w:val="00D1694E"/>
    <w:rsid w:val="00D17AC1"/>
    <w:rsid w:val="00D302DA"/>
    <w:rsid w:val="00D31162"/>
    <w:rsid w:val="00D34D14"/>
    <w:rsid w:val="00D358B8"/>
    <w:rsid w:val="00D37505"/>
    <w:rsid w:val="00D5500F"/>
    <w:rsid w:val="00D6336B"/>
    <w:rsid w:val="00D6520F"/>
    <w:rsid w:val="00D7229C"/>
    <w:rsid w:val="00D724DA"/>
    <w:rsid w:val="00D76B47"/>
    <w:rsid w:val="00D77207"/>
    <w:rsid w:val="00D82981"/>
    <w:rsid w:val="00D84BBF"/>
    <w:rsid w:val="00D90E85"/>
    <w:rsid w:val="00D96EBB"/>
    <w:rsid w:val="00D972E1"/>
    <w:rsid w:val="00D97591"/>
    <w:rsid w:val="00DA2956"/>
    <w:rsid w:val="00DA56EB"/>
    <w:rsid w:val="00DB4337"/>
    <w:rsid w:val="00DB6FE1"/>
    <w:rsid w:val="00DC1168"/>
    <w:rsid w:val="00DC164D"/>
    <w:rsid w:val="00DC2511"/>
    <w:rsid w:val="00DC6874"/>
    <w:rsid w:val="00DC7669"/>
    <w:rsid w:val="00DD1A86"/>
    <w:rsid w:val="00DD28E6"/>
    <w:rsid w:val="00DD4807"/>
    <w:rsid w:val="00DD53E8"/>
    <w:rsid w:val="00DE3280"/>
    <w:rsid w:val="00DE5112"/>
    <w:rsid w:val="00DF5514"/>
    <w:rsid w:val="00E02FA3"/>
    <w:rsid w:val="00E0414A"/>
    <w:rsid w:val="00E0495A"/>
    <w:rsid w:val="00E11EDE"/>
    <w:rsid w:val="00E12CDF"/>
    <w:rsid w:val="00E13253"/>
    <w:rsid w:val="00E132B3"/>
    <w:rsid w:val="00E13A32"/>
    <w:rsid w:val="00E16B31"/>
    <w:rsid w:val="00E203F1"/>
    <w:rsid w:val="00E20F3C"/>
    <w:rsid w:val="00E27838"/>
    <w:rsid w:val="00E306F0"/>
    <w:rsid w:val="00E32A86"/>
    <w:rsid w:val="00E36DAD"/>
    <w:rsid w:val="00E4462F"/>
    <w:rsid w:val="00E44A81"/>
    <w:rsid w:val="00E54BE9"/>
    <w:rsid w:val="00E64F58"/>
    <w:rsid w:val="00E66D2E"/>
    <w:rsid w:val="00E73D1E"/>
    <w:rsid w:val="00E73DCA"/>
    <w:rsid w:val="00E740D0"/>
    <w:rsid w:val="00E76214"/>
    <w:rsid w:val="00E770F0"/>
    <w:rsid w:val="00E92F09"/>
    <w:rsid w:val="00E93244"/>
    <w:rsid w:val="00E94F5A"/>
    <w:rsid w:val="00E96BFB"/>
    <w:rsid w:val="00E96C23"/>
    <w:rsid w:val="00E97040"/>
    <w:rsid w:val="00EA2144"/>
    <w:rsid w:val="00EB0C7B"/>
    <w:rsid w:val="00EB1119"/>
    <w:rsid w:val="00EC24F5"/>
    <w:rsid w:val="00EC3AC0"/>
    <w:rsid w:val="00EC4BBC"/>
    <w:rsid w:val="00EC5FAE"/>
    <w:rsid w:val="00ED748E"/>
    <w:rsid w:val="00EE42E1"/>
    <w:rsid w:val="00EE76AC"/>
    <w:rsid w:val="00EF25BF"/>
    <w:rsid w:val="00EF5575"/>
    <w:rsid w:val="00EF6919"/>
    <w:rsid w:val="00EF7B76"/>
    <w:rsid w:val="00F0595D"/>
    <w:rsid w:val="00F07A40"/>
    <w:rsid w:val="00F238C4"/>
    <w:rsid w:val="00F32380"/>
    <w:rsid w:val="00F333DC"/>
    <w:rsid w:val="00F35A22"/>
    <w:rsid w:val="00F3644B"/>
    <w:rsid w:val="00F518C6"/>
    <w:rsid w:val="00F82F64"/>
    <w:rsid w:val="00F83C4B"/>
    <w:rsid w:val="00F83CF9"/>
    <w:rsid w:val="00F85979"/>
    <w:rsid w:val="00F914B8"/>
    <w:rsid w:val="00F951C6"/>
    <w:rsid w:val="00F96748"/>
    <w:rsid w:val="00FA04CF"/>
    <w:rsid w:val="00FA1367"/>
    <w:rsid w:val="00FA3ED2"/>
    <w:rsid w:val="00FA49B0"/>
    <w:rsid w:val="00FA4CC8"/>
    <w:rsid w:val="00FA6FC9"/>
    <w:rsid w:val="00FB0C38"/>
    <w:rsid w:val="00FB1B18"/>
    <w:rsid w:val="00FB7E26"/>
    <w:rsid w:val="00FC55DA"/>
    <w:rsid w:val="00FC64E5"/>
    <w:rsid w:val="00FC6B6A"/>
    <w:rsid w:val="00FD28E6"/>
    <w:rsid w:val="00FD5777"/>
    <w:rsid w:val="00FD5A93"/>
    <w:rsid w:val="00FD6990"/>
    <w:rsid w:val="00FE278B"/>
    <w:rsid w:val="00FE4642"/>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9742D2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5F11"/>
    <w:pPr>
      <w:tabs>
        <w:tab w:val="left" w:pos="567"/>
      </w:tabs>
      <w:spacing w:line="260" w:lineRule="exact"/>
    </w:pPr>
    <w:rPr>
      <w:sz w:val="22"/>
      <w:lang w:eastAsia="en-US"/>
    </w:rPr>
  </w:style>
  <w:style w:type="paragraph" w:styleId="Heading1">
    <w:name w:val="heading 1"/>
    <w:basedOn w:val="Normal"/>
    <w:next w:val="Normal"/>
    <w:qFormat/>
    <w:rsid w:val="00365F11"/>
    <w:pPr>
      <w:spacing w:before="240" w:after="120"/>
      <w:ind w:left="357" w:hanging="357"/>
      <w:outlineLvl w:val="0"/>
    </w:pPr>
    <w:rPr>
      <w:b/>
      <w:caps/>
      <w:sz w:val="26"/>
    </w:rPr>
  </w:style>
  <w:style w:type="paragraph" w:styleId="Heading2">
    <w:name w:val="heading 2"/>
    <w:basedOn w:val="Normal"/>
    <w:next w:val="Normal"/>
    <w:qFormat/>
    <w:rsid w:val="00365F11"/>
    <w:pPr>
      <w:keepNext/>
      <w:spacing w:before="240" w:after="60"/>
      <w:outlineLvl w:val="1"/>
    </w:pPr>
    <w:rPr>
      <w:rFonts w:ascii="Helvetica" w:hAnsi="Helvetica"/>
      <w:b/>
      <w:i/>
      <w:sz w:val="24"/>
    </w:rPr>
  </w:style>
  <w:style w:type="paragraph" w:styleId="Heading3">
    <w:name w:val="heading 3"/>
    <w:basedOn w:val="Normal"/>
    <w:next w:val="Normal"/>
    <w:qFormat/>
    <w:rsid w:val="00365F11"/>
    <w:pPr>
      <w:keepNext/>
      <w:keepLines/>
      <w:spacing w:before="120" w:after="80"/>
      <w:outlineLvl w:val="2"/>
    </w:pPr>
    <w:rPr>
      <w:b/>
      <w:kern w:val="28"/>
      <w:sz w:val="24"/>
    </w:rPr>
  </w:style>
  <w:style w:type="paragraph" w:styleId="Heading4">
    <w:name w:val="heading 4"/>
    <w:basedOn w:val="Normal"/>
    <w:next w:val="Normal"/>
    <w:qFormat/>
    <w:rsid w:val="00365F11"/>
    <w:pPr>
      <w:keepNext/>
      <w:tabs>
        <w:tab w:val="clear" w:pos="567"/>
      </w:tabs>
      <w:outlineLvl w:val="3"/>
    </w:pPr>
    <w:rPr>
      <w:b/>
      <w:noProof/>
    </w:rPr>
  </w:style>
  <w:style w:type="paragraph" w:styleId="Heading5">
    <w:name w:val="heading 5"/>
    <w:basedOn w:val="Normal"/>
    <w:next w:val="Normal"/>
    <w:link w:val="Heading5Char"/>
    <w:qFormat/>
    <w:rsid w:val="00365F11"/>
    <w:pPr>
      <w:keepNext/>
      <w:tabs>
        <w:tab w:val="clear" w:pos="567"/>
      </w:tabs>
      <w:jc w:val="center"/>
      <w:outlineLvl w:val="4"/>
    </w:pPr>
    <w:rPr>
      <w:b/>
      <w:noProof/>
    </w:rPr>
  </w:style>
  <w:style w:type="paragraph" w:styleId="Heading6">
    <w:name w:val="heading 6"/>
    <w:basedOn w:val="Normal"/>
    <w:next w:val="Normal"/>
    <w:qFormat/>
    <w:rsid w:val="00365F11"/>
    <w:pPr>
      <w:keepNext/>
      <w:tabs>
        <w:tab w:val="left" w:pos="-720"/>
        <w:tab w:val="left" w:pos="4536"/>
      </w:tabs>
      <w:suppressAutoHyphens/>
      <w:outlineLvl w:val="5"/>
    </w:pPr>
    <w:rPr>
      <w:i/>
    </w:rPr>
  </w:style>
  <w:style w:type="paragraph" w:styleId="Heading7">
    <w:name w:val="heading 7"/>
    <w:basedOn w:val="Normal"/>
    <w:next w:val="Normal"/>
    <w:link w:val="Heading7Char"/>
    <w:qFormat/>
    <w:rsid w:val="00365F11"/>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365F11"/>
    <w:pPr>
      <w:keepNext/>
      <w:tabs>
        <w:tab w:val="clear" w:pos="567"/>
      </w:tabs>
      <w:ind w:right="-318"/>
      <w:outlineLvl w:val="7"/>
    </w:pPr>
    <w:rPr>
      <w:b/>
    </w:rPr>
  </w:style>
  <w:style w:type="paragraph" w:styleId="Heading9">
    <w:name w:val="heading 9"/>
    <w:basedOn w:val="Normal"/>
    <w:next w:val="Normal"/>
    <w:link w:val="Heading9Char"/>
    <w:qFormat/>
    <w:rsid w:val="00365F11"/>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5F11"/>
    <w:pPr>
      <w:tabs>
        <w:tab w:val="center" w:pos="4153"/>
        <w:tab w:val="right" w:pos="8306"/>
      </w:tabs>
      <w:spacing w:line="240" w:lineRule="auto"/>
    </w:pPr>
    <w:rPr>
      <w:rFonts w:ascii="Helvetica" w:hAnsi="Helvetica"/>
      <w:sz w:val="20"/>
    </w:rPr>
  </w:style>
  <w:style w:type="paragraph" w:styleId="Footer">
    <w:name w:val="footer"/>
    <w:basedOn w:val="Normal"/>
    <w:rsid w:val="00365F11"/>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rsid w:val="00365F11"/>
    <w:pPr>
      <w:tabs>
        <w:tab w:val="clear" w:pos="567"/>
      </w:tabs>
      <w:ind w:left="1760"/>
    </w:pPr>
  </w:style>
  <w:style w:type="character" w:styleId="EndnoteReference">
    <w:name w:val="endnote reference"/>
    <w:rPr>
      <w:vertAlign w:val="superscript"/>
    </w:rPr>
  </w:style>
  <w:style w:type="character" w:styleId="FootnoteReference">
    <w:name w:val="footnote reference"/>
    <w:rPr>
      <w:vertAlign w:val="superscript"/>
    </w:rPr>
  </w:style>
  <w:style w:type="paragraph" w:styleId="FootnoteText">
    <w:name w:val="footnote text"/>
    <w:basedOn w:val="Normal"/>
    <w:link w:val="FootnoteTextChar"/>
    <w:rsid w:val="00365F11"/>
    <w:pPr>
      <w:tabs>
        <w:tab w:val="clear" w:pos="567"/>
      </w:tabs>
      <w:spacing w:line="240" w:lineRule="auto"/>
      <w:jc w:val="both"/>
    </w:pPr>
    <w:rPr>
      <w:sz w:val="20"/>
    </w:rPr>
  </w:style>
  <w:style w:type="paragraph" w:styleId="BodyText">
    <w:name w:val="Body Text"/>
    <w:basedOn w:val="Normal"/>
    <w:rsid w:val="00365F11"/>
    <w:pPr>
      <w:tabs>
        <w:tab w:val="clear" w:pos="567"/>
      </w:tabs>
      <w:spacing w:line="240" w:lineRule="auto"/>
      <w:jc w:val="both"/>
    </w:pPr>
  </w:style>
  <w:style w:type="paragraph" w:styleId="BlockText">
    <w:name w:val="Block Text"/>
    <w:basedOn w:val="Normal"/>
    <w:rsid w:val="00365F11"/>
    <w:pPr>
      <w:tabs>
        <w:tab w:val="clear" w:pos="567"/>
      </w:tabs>
      <w:ind w:left="2268" w:right="1711" w:hanging="567"/>
    </w:pPr>
    <w:rPr>
      <w:b/>
    </w:rPr>
  </w:style>
  <w:style w:type="paragraph" w:styleId="BodyText2">
    <w:name w:val="Body Text 2"/>
    <w:basedOn w:val="Normal"/>
    <w:rsid w:val="00365F11"/>
    <w:pPr>
      <w:tabs>
        <w:tab w:val="clear" w:pos="567"/>
      </w:tabs>
      <w:spacing w:line="240" w:lineRule="auto"/>
    </w:pPr>
    <w:rPr>
      <w:i/>
      <w:color w:val="008000"/>
    </w:rPr>
  </w:style>
  <w:style w:type="paragraph" w:styleId="BodyText3">
    <w:name w:val="Body Text 3"/>
    <w:basedOn w:val="Normal"/>
    <w:link w:val="BodyText3Char"/>
    <w:rsid w:val="00365F11"/>
    <w:pPr>
      <w:ind w:right="113"/>
      <w:jc w:val="both"/>
    </w:pPr>
    <w:rPr>
      <w:b/>
    </w:rPr>
  </w:style>
  <w:style w:type="paragraph" w:styleId="EndnoteText">
    <w:name w:val="endnote text"/>
    <w:basedOn w:val="Normal"/>
    <w:link w:val="EndnoteTextChar"/>
    <w:rsid w:val="00365F11"/>
    <w:pPr>
      <w:spacing w:line="240" w:lineRule="auto"/>
    </w:pPr>
  </w:style>
  <w:style w:type="character" w:styleId="CommentReference">
    <w:name w:val="annotation reference"/>
    <w:qFormat/>
    <w:rsid w:val="00365F11"/>
    <w:rPr>
      <w:sz w:val="16"/>
    </w:rPr>
  </w:style>
  <w:style w:type="paragraph" w:styleId="BodyTextIndent2">
    <w:name w:val="Body Text Indent 2"/>
    <w:basedOn w:val="Normal"/>
    <w:link w:val="BodyTextIndent2Char"/>
    <w:rsid w:val="00365F11"/>
    <w:pPr>
      <w:ind w:left="567" w:hanging="567"/>
      <w:jc w:val="both"/>
    </w:pPr>
    <w:rPr>
      <w:b/>
    </w:rPr>
  </w:style>
  <w:style w:type="paragraph" w:styleId="CommentText">
    <w:name w:val="annotation text"/>
    <w:aliases w:val="Kommentarer"/>
    <w:basedOn w:val="Normal"/>
    <w:link w:val="CommentTextChar"/>
    <w:qFormat/>
    <w:rsid w:val="00365F11"/>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rsid w:val="00365F11"/>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sid w:val="00365F11"/>
    <w:rPr>
      <w:color w:val="0000FF"/>
      <w:u w:val="single"/>
    </w:rPr>
  </w:style>
  <w:style w:type="paragraph" w:customStyle="1" w:styleId="AHeader1">
    <w:name w:val="AHeader 1"/>
    <w:basedOn w:val="Normal"/>
    <w:rsid w:val="00365F11"/>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365F11"/>
    <w:pPr>
      <w:numPr>
        <w:ilvl w:val="1"/>
      </w:numPr>
      <w:tabs>
        <w:tab w:val="clear" w:pos="709"/>
        <w:tab w:val="num" w:pos="360"/>
        <w:tab w:val="num" w:pos="1440"/>
      </w:tabs>
      <w:ind w:left="1440" w:hanging="360"/>
    </w:pPr>
    <w:rPr>
      <w:sz w:val="22"/>
    </w:rPr>
  </w:style>
  <w:style w:type="paragraph" w:customStyle="1" w:styleId="AHeader3">
    <w:name w:val="AHeader 3"/>
    <w:basedOn w:val="AHeader2"/>
    <w:rsid w:val="00365F11"/>
    <w:pPr>
      <w:numPr>
        <w:ilvl w:val="2"/>
      </w:numPr>
      <w:tabs>
        <w:tab w:val="clear" w:pos="1276"/>
        <w:tab w:val="num" w:pos="360"/>
        <w:tab w:val="num" w:pos="2160"/>
      </w:tabs>
      <w:ind w:left="2160" w:hanging="180"/>
    </w:pPr>
  </w:style>
  <w:style w:type="paragraph" w:customStyle="1" w:styleId="AHeader2abc">
    <w:name w:val="AHeader 2 abc"/>
    <w:basedOn w:val="AHeader3"/>
    <w:rsid w:val="00365F11"/>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365F11"/>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rsid w:val="00365F11"/>
    <w:pPr>
      <w:tabs>
        <w:tab w:val="clear" w:pos="567"/>
      </w:tabs>
      <w:spacing w:line="240" w:lineRule="auto"/>
      <w:ind w:left="567" w:hanging="567"/>
    </w:pPr>
    <w:rPr>
      <w:b/>
    </w:rPr>
  </w:style>
  <w:style w:type="paragraph" w:styleId="BalloonText">
    <w:name w:val="Balloon Text"/>
    <w:basedOn w:val="Normal"/>
    <w:link w:val="BalloonTextChar"/>
    <w:rsid w:val="00365F11"/>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rsid w:val="00365F11"/>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365F11"/>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rsid w:val="00365F11"/>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365F11"/>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365F11"/>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rsid w:val="00365F11"/>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rPr>
  </w:style>
  <w:style w:type="character" w:customStyle="1" w:styleId="No-numheading3AgencyChar">
    <w:name w:val="No-num heading 3 (Agency) Char"/>
    <w:link w:val="No-numheading3Agency"/>
    <w:rPr>
      <w:rFonts w:ascii="Verdana" w:eastAsia="Verdana" w:hAnsi="Verdana" w:cs="Arial"/>
      <w:b/>
      <w:bCs/>
      <w:kern w:val="32"/>
      <w:sz w:val="22"/>
      <w:szCs w:val="22"/>
    </w:rPr>
  </w:style>
  <w:style w:type="paragraph" w:customStyle="1" w:styleId="Normalold">
    <w:name w:val="Normal (old)"/>
    <w:basedOn w:val="Normal"/>
    <w:rsid w:val="00365F11"/>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styleId="PageNumber">
    <w:name w:val="page number"/>
    <w:basedOn w:val="DefaultParagraphFont"/>
    <w:rsid w:val="00365F11"/>
  </w:style>
  <w:style w:type="paragraph" w:styleId="PlainText">
    <w:name w:val="Plain Text"/>
    <w:basedOn w:val="Normal"/>
    <w:link w:val="PlainTextChar"/>
    <w:rsid w:val="00365F11"/>
    <w:pPr>
      <w:tabs>
        <w:tab w:val="clear" w:pos="567"/>
      </w:tabs>
      <w:spacing w:line="240" w:lineRule="auto"/>
    </w:pPr>
    <w:rPr>
      <w:rFonts w:ascii="Courier New" w:hAnsi="Courier New"/>
      <w:sz w:val="20"/>
      <w:lang w:val="en-GB" w:eastAsia="sl-SI"/>
    </w:rPr>
  </w:style>
  <w:style w:type="character" w:customStyle="1" w:styleId="PlainTextChar">
    <w:name w:val="Plain Text Char"/>
    <w:basedOn w:val="DefaultParagraphFont"/>
    <w:link w:val="PlainText"/>
    <w:rsid w:val="00365F11"/>
    <w:rPr>
      <w:rFonts w:ascii="Courier New" w:hAnsi="Courier New"/>
      <w:lang w:val="en-GB" w:eastAsia="sl-SI"/>
    </w:rPr>
  </w:style>
  <w:style w:type="paragraph" w:styleId="Caption">
    <w:name w:val="caption"/>
    <w:basedOn w:val="Normal"/>
    <w:next w:val="Normal"/>
    <w:qFormat/>
    <w:rsid w:val="00365F11"/>
    <w:pPr>
      <w:tabs>
        <w:tab w:val="clear" w:pos="567"/>
      </w:tabs>
      <w:spacing w:line="240" w:lineRule="auto"/>
      <w:jc w:val="both"/>
    </w:pPr>
    <w:rPr>
      <w:sz w:val="24"/>
      <w:lang w:val="en-GB" w:eastAsia="sl-SI"/>
    </w:rPr>
  </w:style>
  <w:style w:type="paragraph" w:customStyle="1" w:styleId="Naslov1">
    <w:name w:val="Naslov1"/>
    <w:basedOn w:val="Heading1"/>
    <w:rsid w:val="00365F11"/>
    <w:pPr>
      <w:keepNext/>
      <w:tabs>
        <w:tab w:val="clear" w:pos="567"/>
      </w:tabs>
      <w:spacing w:before="0" w:after="0" w:line="240" w:lineRule="auto"/>
      <w:ind w:left="0" w:firstLine="0"/>
    </w:pPr>
    <w:rPr>
      <w:caps w:val="0"/>
      <w:sz w:val="22"/>
      <w:u w:val="single"/>
      <w:lang w:val="sl-SI" w:eastAsia="sl-SI"/>
    </w:rPr>
  </w:style>
  <w:style w:type="paragraph" w:styleId="TOC1">
    <w:name w:val="toc 1"/>
    <w:basedOn w:val="Normal"/>
    <w:next w:val="Normal"/>
    <w:autoRedefine/>
    <w:rsid w:val="00365F11"/>
    <w:pPr>
      <w:tabs>
        <w:tab w:val="clear" w:pos="567"/>
      </w:tabs>
      <w:spacing w:before="120" w:line="240" w:lineRule="auto"/>
    </w:pPr>
    <w:rPr>
      <w:b/>
      <w:bCs/>
      <w:i/>
      <w:iCs/>
      <w:sz w:val="24"/>
      <w:szCs w:val="28"/>
      <w:lang w:val="sl-SI" w:eastAsia="sl-SI"/>
    </w:rPr>
  </w:style>
  <w:style w:type="paragraph" w:customStyle="1" w:styleId="EMEAEnBodyText">
    <w:name w:val="EMEA En Body Text"/>
    <w:basedOn w:val="Normal"/>
    <w:rsid w:val="00365F11"/>
    <w:pPr>
      <w:tabs>
        <w:tab w:val="clear" w:pos="567"/>
      </w:tabs>
      <w:spacing w:before="120" w:after="120" w:line="240" w:lineRule="auto"/>
      <w:jc w:val="both"/>
    </w:pPr>
    <w:rPr>
      <w:lang w:val="en-US"/>
    </w:rPr>
  </w:style>
  <w:style w:type="character" w:customStyle="1" w:styleId="BodyTextIndent2Char">
    <w:name w:val="Body Text Indent 2 Char"/>
    <w:link w:val="BodyTextIndent2"/>
    <w:rsid w:val="00365F11"/>
    <w:rPr>
      <w:b/>
      <w:sz w:val="22"/>
      <w:lang w:eastAsia="en-US"/>
    </w:rPr>
  </w:style>
  <w:style w:type="character" w:customStyle="1" w:styleId="BodyTextIndent3Char">
    <w:name w:val="Body Text Indent 3 Char"/>
    <w:link w:val="BodyTextIndent3"/>
    <w:rsid w:val="00365F11"/>
    <w:rPr>
      <w:sz w:val="22"/>
      <w:lang w:eastAsia="en-US"/>
    </w:rPr>
  </w:style>
  <w:style w:type="character" w:customStyle="1" w:styleId="BodyTextIndentChar">
    <w:name w:val="Body Text Indent Char"/>
    <w:link w:val="BodyTextIndent"/>
    <w:rsid w:val="00365F11"/>
    <w:rPr>
      <w:b/>
      <w:sz w:val="22"/>
      <w:lang w:eastAsia="en-US"/>
    </w:rPr>
  </w:style>
  <w:style w:type="character" w:customStyle="1" w:styleId="Heading5Char">
    <w:name w:val="Heading 5 Char"/>
    <w:link w:val="Heading5"/>
    <w:rsid w:val="00365F11"/>
    <w:rPr>
      <w:b/>
      <w:noProof/>
      <w:sz w:val="22"/>
      <w:lang w:eastAsia="en-US"/>
    </w:rPr>
  </w:style>
  <w:style w:type="character" w:customStyle="1" w:styleId="Heading7Char">
    <w:name w:val="Heading 7 Char"/>
    <w:link w:val="Heading7"/>
    <w:rsid w:val="00365F11"/>
    <w:rPr>
      <w:i/>
      <w:sz w:val="22"/>
      <w:lang w:eastAsia="en-US"/>
    </w:rPr>
  </w:style>
  <w:style w:type="character" w:customStyle="1" w:styleId="Heading8Char">
    <w:name w:val="Heading 8 Char"/>
    <w:link w:val="Heading8"/>
    <w:rsid w:val="00365F11"/>
    <w:rPr>
      <w:b/>
      <w:sz w:val="22"/>
      <w:lang w:eastAsia="en-US"/>
    </w:rPr>
  </w:style>
  <w:style w:type="character" w:customStyle="1" w:styleId="Heading9Char">
    <w:name w:val="Heading 9 Char"/>
    <w:link w:val="Heading9"/>
    <w:rsid w:val="00365F11"/>
    <w:rPr>
      <w:b/>
      <w:sz w:val="22"/>
      <w:lang w:eastAsia="en-US"/>
    </w:rPr>
  </w:style>
  <w:style w:type="character" w:customStyle="1" w:styleId="FootnoteTextChar">
    <w:name w:val="Footnote Text Char"/>
    <w:link w:val="FootnoteText"/>
    <w:rsid w:val="00365F11"/>
    <w:rPr>
      <w:lang w:eastAsia="en-US"/>
    </w:rPr>
  </w:style>
  <w:style w:type="character" w:customStyle="1" w:styleId="BodyText3Char">
    <w:name w:val="Body Text 3 Char"/>
    <w:link w:val="BodyText3"/>
    <w:rsid w:val="00365F11"/>
    <w:rPr>
      <w:b/>
      <w:sz w:val="22"/>
      <w:lang w:eastAsia="en-US"/>
    </w:rPr>
  </w:style>
  <w:style w:type="character" w:customStyle="1" w:styleId="BalloonTextChar">
    <w:name w:val="Balloon Text Char"/>
    <w:link w:val="BalloonText"/>
    <w:rsid w:val="00365F11"/>
    <w:rPr>
      <w:rFonts w:ascii="Tahoma" w:hAnsi="Tahoma" w:cs="Tahoma"/>
      <w:sz w:val="16"/>
      <w:szCs w:val="16"/>
      <w:lang w:eastAsia="en-US"/>
    </w:rPr>
  </w:style>
  <w:style w:type="paragraph" w:customStyle="1" w:styleId="Revision1">
    <w:name w:val="Revision1"/>
    <w:hidden/>
    <w:uiPriority w:val="99"/>
    <w:semiHidden/>
    <w:rsid w:val="00365F11"/>
    <w:rPr>
      <w:sz w:val="22"/>
      <w:lang w:val="en-GB" w:eastAsia="en-US"/>
    </w:rPr>
  </w:style>
  <w:style w:type="character" w:customStyle="1" w:styleId="Komentar-besediloZnak">
    <w:name w:val="Komentar - besedilo Znak"/>
    <w:locked/>
    <w:rsid w:val="00365F11"/>
    <w:rPr>
      <w:lang w:val="en-GB" w:eastAsia="en-US"/>
    </w:rPr>
  </w:style>
  <w:style w:type="paragraph" w:styleId="NoSpacing">
    <w:name w:val="No Spacing"/>
    <w:uiPriority w:val="1"/>
    <w:qFormat/>
    <w:rsid w:val="00365F11"/>
    <w:rPr>
      <w:rFonts w:ascii="Calibri" w:eastAsia="Calibri" w:hAnsi="Calibri"/>
      <w:sz w:val="22"/>
      <w:szCs w:val="22"/>
      <w:lang w:val="sl-SI" w:eastAsia="en-US"/>
    </w:rPr>
  </w:style>
  <w:style w:type="character" w:customStyle="1" w:styleId="CommentSubjectChar">
    <w:name w:val="Comment Subject Char"/>
    <w:link w:val="CommentSubject"/>
    <w:rsid w:val="00365F1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874231">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28043221">
      <w:bodyDiv w:val="1"/>
      <w:marLeft w:val="0"/>
      <w:marRight w:val="0"/>
      <w:marTop w:val="0"/>
      <w:marBottom w:val="0"/>
      <w:divBdr>
        <w:top w:val="none" w:sz="0" w:space="0" w:color="auto"/>
        <w:left w:val="none" w:sz="0" w:space="0" w:color="auto"/>
        <w:bottom w:val="none" w:sz="0" w:space="0" w:color="auto"/>
        <w:right w:val="none" w:sz="0" w:space="0" w:color="auto"/>
      </w:divBdr>
    </w:div>
    <w:div w:id="1213999003">
      <w:bodyDiv w:val="1"/>
      <w:marLeft w:val="0"/>
      <w:marRight w:val="0"/>
      <w:marTop w:val="0"/>
      <w:marBottom w:val="0"/>
      <w:divBdr>
        <w:top w:val="none" w:sz="0" w:space="0" w:color="auto"/>
        <w:left w:val="none" w:sz="0" w:space="0" w:color="auto"/>
        <w:bottom w:val="none" w:sz="0" w:space="0" w:color="auto"/>
        <w:right w:val="none" w:sz="0" w:space="0" w:color="auto"/>
      </w:divBdr>
    </w:div>
    <w:div w:id="13529976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3BA2-7DC2-40B4-AA9B-F02747A45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3119</Words>
  <Characters>22300</Characters>
  <DocSecurity>4</DocSecurity>
  <Lines>185</Lines>
  <Paragraphs>50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y fmtid="{D5CDD505-2E9C-101B-9397-08002B2CF9AE}" pid="73" name="mp_title">
    <vt:lpwstr/>
  </property>
  <property fmtid="{D5CDD505-2E9C-101B-9397-08002B2CF9AE}" pid="74" name="ph_inn_name">
    <vt:lpwstr/>
  </property>
  <property fmtid="{D5CDD505-2E9C-101B-9397-08002B2CF9AE}" pid="75" name="ph_pharm_form">
    <vt:lpwstr/>
  </property>
  <property fmtid="{D5CDD505-2E9C-101B-9397-08002B2CF9AE}" pid="76" name="ph_unit_measure">
    <vt:lpwstr/>
  </property>
  <property fmtid="{D5CDD505-2E9C-101B-9397-08002B2CF9AE}" pid="77" name="mp_first_effective_date">
    <vt:lpwstr/>
  </property>
  <property fmtid="{D5CDD505-2E9C-101B-9397-08002B2CF9AE}" pid="78" name="mp_updated_effective_date">
    <vt:lpwstr/>
  </property>
  <property fmtid="{D5CDD505-2E9C-101B-9397-08002B2CF9AE}" pid="79" name="object_name">
    <vt:lpwstr>PI_Text012494_2</vt:lpwstr>
  </property>
  <property fmtid="{D5CDD505-2E9C-101B-9397-08002B2CF9AE}" pid="80" name="ph_strength_custom">
    <vt:lpwstr/>
  </property>
  <property fmtid="{D5CDD505-2E9C-101B-9397-08002B2CF9AE}" pid="81" name="mp_document_code">
    <vt:lpwstr/>
  </property>
  <property fmtid="{D5CDD505-2E9C-101B-9397-08002B2CF9AE}" pid="82" name="drz1">
    <vt:lpwstr/>
  </property>
  <property fmtid="{D5CDD505-2E9C-101B-9397-08002B2CF9AE}" pid="83" name="drz2">
    <vt:lpwstr/>
  </property>
  <property fmtid="{D5CDD505-2E9C-101B-9397-08002B2CF9AE}" pid="84" name="drz3">
    <vt:lpwstr/>
  </property>
  <property fmtid="{D5CDD505-2E9C-101B-9397-08002B2CF9AE}" pid="85" name="drz4">
    <vt:lpwstr/>
  </property>
  <property fmtid="{D5CDD505-2E9C-101B-9397-08002B2CF9AE}" pid="86" name="drz5">
    <vt:lpwstr/>
  </property>
  <property fmtid="{D5CDD505-2E9C-101B-9397-08002B2CF9AE}" pid="87" name="drz6">
    <vt:lpwstr/>
  </property>
  <property fmtid="{D5CDD505-2E9C-101B-9397-08002B2CF9AE}" pid="88" name="drz7">
    <vt:lpwstr/>
  </property>
  <property fmtid="{D5CDD505-2E9C-101B-9397-08002B2CF9AE}" pid="89" name="drz8">
    <vt:lpwstr/>
  </property>
  <property fmtid="{D5CDD505-2E9C-101B-9397-08002B2CF9AE}" pid="90" name="drz9">
    <vt:lpwstr/>
  </property>
  <property fmtid="{D5CDD505-2E9C-101B-9397-08002B2CF9AE}" pid="91" name="drz10">
    <vt:lpwstr/>
  </property>
  <property fmtid="{D5CDD505-2E9C-101B-9397-08002B2CF9AE}" pid="92" name="RMS_drz1">
    <vt:lpwstr/>
  </property>
  <property fmtid="{D5CDD505-2E9C-101B-9397-08002B2CF9AE}" pid="93" name="RMS_drz2">
    <vt:lpwstr/>
  </property>
  <property fmtid="{D5CDD505-2E9C-101B-9397-08002B2CF9AE}" pid="94" name="RMS_drz3">
    <vt:lpwstr/>
  </property>
  <property fmtid="{D5CDD505-2E9C-101B-9397-08002B2CF9AE}" pid="95" name="RMS_drz4">
    <vt:lpwstr/>
  </property>
  <property fmtid="{D5CDD505-2E9C-101B-9397-08002B2CF9AE}" pid="96" name="RMS_drz5">
    <vt:lpwstr/>
  </property>
</Properties>
</file>