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4E32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D6A30D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DE0AFB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FC2439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AA6F91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2AE413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208C9C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63289D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BDE410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870F65E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0A84BA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36B989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1C9BEE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3ADB34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9C2B0C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D05DA2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48DF12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469B5B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66C348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028B24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44B47D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70F25D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B2ACC0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3E2AB46" w14:textId="77777777" w:rsidR="00904EBA" w:rsidRDefault="00113F9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49D157C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F211B5F" w14:textId="77777777" w:rsidR="00904EBA" w:rsidRDefault="00113F9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VETERINĀRO ZĀĻU APRAKSTS</w:t>
      </w:r>
    </w:p>
    <w:p w14:paraId="3424008D" w14:textId="77777777" w:rsidR="00904EBA" w:rsidRDefault="00113F98">
      <w:pPr>
        <w:pStyle w:val="Style1"/>
      </w:pPr>
      <w:r>
        <w:br w:type="page"/>
      </w:r>
      <w:r>
        <w:lastRenderedPageBreak/>
        <w:t>1.</w:t>
      </w:r>
      <w:r>
        <w:tab/>
        <w:t>VETERINĀRO ZĀĻU NOSAUKUMS</w:t>
      </w:r>
    </w:p>
    <w:p w14:paraId="6435F09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45AF898" w14:textId="3A932C43" w:rsidR="00904EBA" w:rsidRDefault="00113F98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proofErr w:type="spellStart"/>
      <w:r w:rsidRPr="00FE18C3">
        <w:rPr>
          <w:bCs/>
          <w:color w:val="000000"/>
        </w:rPr>
        <w:t>Rispoval</w:t>
      </w:r>
      <w:proofErr w:type="spellEnd"/>
      <w:r w:rsidRPr="00FE18C3">
        <w:rPr>
          <w:bCs/>
          <w:color w:val="000000"/>
        </w:rPr>
        <w:t xml:space="preserve"> RS+PI3 </w:t>
      </w:r>
      <w:proofErr w:type="spellStart"/>
      <w:r w:rsidRPr="00FE18C3">
        <w:rPr>
          <w:bCs/>
          <w:color w:val="000000"/>
        </w:rPr>
        <w:t>IntraNasal</w:t>
      </w:r>
      <w:proofErr w:type="spellEnd"/>
      <w:r w:rsidRPr="007954FF">
        <w:rPr>
          <w:color w:val="000000"/>
          <w:szCs w:val="22"/>
        </w:rPr>
        <w:t xml:space="preserve"> </w:t>
      </w:r>
      <w:r w:rsidR="00805EAA" w:rsidRPr="001F3517">
        <w:rPr>
          <w:color w:val="000000"/>
          <w:szCs w:val="22"/>
        </w:rPr>
        <w:t xml:space="preserve">deguna aerosols, </w:t>
      </w:r>
      <w:proofErr w:type="spellStart"/>
      <w:r w:rsidR="002E2E8B" w:rsidRPr="007954FF">
        <w:rPr>
          <w:color w:val="000000" w:themeColor="text1"/>
          <w:szCs w:val="22"/>
        </w:rPr>
        <w:t>liofilizāts</w:t>
      </w:r>
      <w:proofErr w:type="spellEnd"/>
      <w:r w:rsidRPr="007954FF">
        <w:rPr>
          <w:color w:val="000000"/>
          <w:szCs w:val="22"/>
        </w:rPr>
        <w:t xml:space="preserve"> un šķīdinātājs suspensijas</w:t>
      </w:r>
      <w:r w:rsidR="007954FF" w:rsidRPr="00FE18C3">
        <w:rPr>
          <w:color w:val="000000"/>
          <w:szCs w:val="22"/>
        </w:rPr>
        <w:t xml:space="preserve"> </w:t>
      </w:r>
      <w:r w:rsidRPr="007954FF">
        <w:rPr>
          <w:color w:val="000000"/>
          <w:szCs w:val="22"/>
        </w:rPr>
        <w:t>pagatavošanai liellopiem</w:t>
      </w:r>
    </w:p>
    <w:p w14:paraId="30FF93B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7D3C68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273EF19" w14:textId="77777777" w:rsidR="00904EBA" w:rsidRDefault="00113F98">
      <w:pPr>
        <w:pStyle w:val="Style1"/>
      </w:pPr>
      <w:r>
        <w:t>2.</w:t>
      </w:r>
      <w:r>
        <w:tab/>
        <w:t>KVALITATĪVAIS UN KVANTITATĪVAIS SASTĀVS</w:t>
      </w:r>
    </w:p>
    <w:p w14:paraId="64A88BE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10C7756" w14:textId="52E9C380" w:rsidR="00904EBA" w:rsidRDefault="002E2E8B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Katra</w:t>
      </w:r>
      <w:r w:rsidR="00113F98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2 ml </w:t>
      </w:r>
      <w:r w:rsidR="00113F98">
        <w:rPr>
          <w:color w:val="000000"/>
          <w:szCs w:val="22"/>
        </w:rPr>
        <w:t>deva satur:</w:t>
      </w:r>
    </w:p>
    <w:p w14:paraId="27E9C8FD" w14:textId="77777777" w:rsidR="003615ED" w:rsidRDefault="003615ED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</w:p>
    <w:p w14:paraId="42225193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>Aktīvās vielas:</w:t>
      </w:r>
    </w:p>
    <w:p w14:paraId="454FE333" w14:textId="77777777" w:rsidR="002E2E8B" w:rsidRPr="00FE18C3" w:rsidRDefault="002E2E8B" w:rsidP="002E2E8B">
      <w:pPr>
        <w:tabs>
          <w:tab w:val="clear" w:pos="567"/>
          <w:tab w:val="left" w:pos="720"/>
        </w:tabs>
        <w:rPr>
          <w:color w:val="000000" w:themeColor="text1"/>
          <w:szCs w:val="22"/>
        </w:rPr>
      </w:pPr>
    </w:p>
    <w:p w14:paraId="26C981A7" w14:textId="08F1F4FA" w:rsidR="002E2E8B" w:rsidRPr="00FE18C3" w:rsidRDefault="002E2E8B" w:rsidP="002E2E8B">
      <w:pPr>
        <w:tabs>
          <w:tab w:val="clear" w:pos="567"/>
          <w:tab w:val="left" w:pos="720"/>
        </w:tabs>
        <w:rPr>
          <w:color w:val="000000" w:themeColor="text1"/>
          <w:szCs w:val="22"/>
          <w:u w:val="single"/>
        </w:rPr>
      </w:pPr>
      <w:r w:rsidRPr="00FE18C3">
        <w:rPr>
          <w:color w:val="000000" w:themeColor="text1"/>
          <w:szCs w:val="22"/>
          <w:u w:val="single"/>
        </w:rPr>
        <w:t>Liofilizāts:</w:t>
      </w:r>
    </w:p>
    <w:p w14:paraId="1B7FAB01" w14:textId="642E4A1A" w:rsidR="002E2E8B" w:rsidRPr="002E2E8B" w:rsidRDefault="002E2E8B" w:rsidP="002E2E8B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Liellopu </w:t>
      </w:r>
      <w:proofErr w:type="spellStart"/>
      <w:r>
        <w:rPr>
          <w:color w:val="000000" w:themeColor="text1"/>
          <w:szCs w:val="22"/>
        </w:rPr>
        <w:t>paragripas</w:t>
      </w:r>
      <w:proofErr w:type="spellEnd"/>
      <w:r>
        <w:rPr>
          <w:color w:val="000000" w:themeColor="text1"/>
          <w:szCs w:val="22"/>
        </w:rPr>
        <w:t xml:space="preserve"> 3 vīruss (PI3V), celms RLB 103</w:t>
      </w:r>
      <w:r w:rsidR="00241A2B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- 10</w:t>
      </w:r>
      <w:r>
        <w:rPr>
          <w:color w:val="000000" w:themeColor="text1"/>
          <w:szCs w:val="22"/>
          <w:vertAlign w:val="superscript"/>
        </w:rPr>
        <w:t>8,6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  <w:r>
        <w:rPr>
          <w:color w:val="000000" w:themeColor="text1"/>
          <w:szCs w:val="22"/>
        </w:rPr>
        <w:t>*</w:t>
      </w:r>
    </w:p>
    <w:p w14:paraId="0BCFF5D8" w14:textId="78DA2FAB" w:rsidR="002E2E8B" w:rsidRPr="002E2E8B" w:rsidRDefault="002E2E8B" w:rsidP="002E2E8B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Liellopu respirator</w:t>
      </w:r>
      <w:r w:rsidR="000D5D2E">
        <w:rPr>
          <w:color w:val="000000" w:themeColor="text1"/>
          <w:szCs w:val="22"/>
        </w:rPr>
        <w:t>i</w:t>
      </w:r>
      <w:r>
        <w:rPr>
          <w:color w:val="000000" w:themeColor="text1"/>
          <w:szCs w:val="22"/>
        </w:rPr>
        <w:t xml:space="preserve"> </w:t>
      </w:r>
      <w:proofErr w:type="spellStart"/>
      <w:r>
        <w:rPr>
          <w:color w:val="000000" w:themeColor="text1"/>
          <w:szCs w:val="22"/>
        </w:rPr>
        <w:t>sincitiālais</w:t>
      </w:r>
      <w:proofErr w:type="spellEnd"/>
      <w:r>
        <w:rPr>
          <w:color w:val="000000" w:themeColor="text1"/>
          <w:szCs w:val="22"/>
        </w:rPr>
        <w:t xml:space="preserve"> vīruss (BRSV), celms 375</w:t>
      </w:r>
      <w:r w:rsidR="00241A2B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– 10</w:t>
      </w:r>
      <w:r>
        <w:rPr>
          <w:color w:val="000000" w:themeColor="text1"/>
          <w:szCs w:val="22"/>
          <w:vertAlign w:val="superscript"/>
        </w:rPr>
        <w:t>7,2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  <w:r>
        <w:rPr>
          <w:color w:val="000000" w:themeColor="text1"/>
          <w:szCs w:val="22"/>
        </w:rPr>
        <w:t>*</w:t>
      </w:r>
    </w:p>
    <w:p w14:paraId="55FA5A0F" w14:textId="77777777" w:rsidR="00904EBA" w:rsidRDefault="00904EBA">
      <w:pPr>
        <w:spacing w:line="240" w:lineRule="auto"/>
        <w:contextualSpacing/>
        <w:jc w:val="both"/>
        <w:rPr>
          <w:color w:val="000000"/>
          <w:szCs w:val="22"/>
        </w:rPr>
      </w:pPr>
    </w:p>
    <w:p w14:paraId="005DCA3E" w14:textId="38F661BD" w:rsidR="00904EBA" w:rsidRDefault="00113F98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*CCID</w:t>
      </w:r>
      <w:r>
        <w:rPr>
          <w:szCs w:val="22"/>
          <w:vertAlign w:val="subscript"/>
        </w:rPr>
        <w:t>50</w:t>
      </w:r>
      <w:r>
        <w:rPr>
          <w:szCs w:val="22"/>
        </w:rPr>
        <w:t>: 50 % šūnu kultūru inficējošā deva</w:t>
      </w:r>
      <w:r w:rsidR="002E2E8B">
        <w:rPr>
          <w:szCs w:val="22"/>
        </w:rPr>
        <w:t>.</w:t>
      </w:r>
    </w:p>
    <w:p w14:paraId="4B0502A5" w14:textId="77777777" w:rsidR="00904EBA" w:rsidRDefault="00904E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1A435AE5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szCs w:val="22"/>
        </w:rPr>
      </w:pPr>
      <w:proofErr w:type="spellStart"/>
      <w:r>
        <w:rPr>
          <w:b/>
          <w:color w:val="000000"/>
          <w:szCs w:val="22"/>
        </w:rPr>
        <w:t>Palīgvielas</w:t>
      </w:r>
      <w:proofErr w:type="spellEnd"/>
      <w:r>
        <w:rPr>
          <w:b/>
          <w:color w:val="000000"/>
          <w:szCs w:val="22"/>
        </w:rPr>
        <w:t>:</w:t>
      </w:r>
    </w:p>
    <w:p w14:paraId="14251202" w14:textId="77777777" w:rsidR="008907B0" w:rsidRDefault="008907B0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8907B0" w:rsidRPr="00E57A7D" w14:paraId="54D1D82D" w14:textId="77777777" w:rsidTr="00E21797">
        <w:tc>
          <w:tcPr>
            <w:tcW w:w="4524" w:type="dxa"/>
            <w:shd w:val="clear" w:color="auto" w:fill="auto"/>
            <w:vAlign w:val="center"/>
          </w:tcPr>
          <w:p w14:paraId="5C5C1D03" w14:textId="717B1DB0" w:rsidR="008907B0" w:rsidRPr="00E57A7D" w:rsidRDefault="008907B0" w:rsidP="00E21797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8907B0" w:rsidRPr="00E57A7D" w14:paraId="0858A377" w14:textId="77777777" w:rsidTr="00E21797">
        <w:tc>
          <w:tcPr>
            <w:tcW w:w="4524" w:type="dxa"/>
            <w:shd w:val="clear" w:color="auto" w:fill="auto"/>
            <w:vAlign w:val="center"/>
          </w:tcPr>
          <w:p w14:paraId="115F1942" w14:textId="035EAE59" w:rsidR="008907B0" w:rsidRPr="00FE18C3" w:rsidRDefault="008907B0" w:rsidP="00FE18C3">
            <w:pPr>
              <w:tabs>
                <w:tab w:val="clear" w:pos="567"/>
                <w:tab w:val="left" w:pos="720"/>
              </w:tabs>
              <w:rPr>
                <w:b/>
                <w:bCs/>
                <w:color w:val="000000" w:themeColor="text1"/>
                <w:szCs w:val="22"/>
                <w:u w:val="single"/>
              </w:rPr>
            </w:pPr>
            <w:r>
              <w:rPr>
                <w:b/>
                <w:bCs/>
                <w:color w:val="000000" w:themeColor="text1"/>
                <w:szCs w:val="22"/>
                <w:u w:val="single"/>
              </w:rPr>
              <w:t>Liofilizāts:</w:t>
            </w:r>
          </w:p>
        </w:tc>
      </w:tr>
      <w:tr w:rsidR="008907B0" w:rsidRPr="00E57A7D" w14:paraId="184FF513" w14:textId="77777777" w:rsidTr="00E21797">
        <w:tc>
          <w:tcPr>
            <w:tcW w:w="4524" w:type="dxa"/>
            <w:shd w:val="clear" w:color="auto" w:fill="auto"/>
            <w:vAlign w:val="center"/>
          </w:tcPr>
          <w:p w14:paraId="4B83BF55" w14:textId="08879148" w:rsidR="008907B0" w:rsidRPr="00E57A7D" w:rsidRDefault="008907B0" w:rsidP="00E21797">
            <w:pPr>
              <w:spacing w:before="60" w:after="60"/>
              <w:rPr>
                <w:iCs/>
                <w:szCs w:val="22"/>
              </w:rPr>
            </w:pPr>
            <w:r>
              <w:rPr>
                <w:color w:val="000000"/>
                <w:szCs w:val="22"/>
              </w:rPr>
              <w:t xml:space="preserve">Laktozes </w:t>
            </w:r>
            <w:proofErr w:type="spellStart"/>
            <w:r>
              <w:rPr>
                <w:color w:val="000000"/>
                <w:szCs w:val="22"/>
              </w:rPr>
              <w:t>buferšķīdums</w:t>
            </w:r>
            <w:proofErr w:type="spellEnd"/>
          </w:p>
        </w:tc>
      </w:tr>
      <w:tr w:rsidR="008907B0" w:rsidRPr="00E57A7D" w14:paraId="2B36D120" w14:textId="77777777" w:rsidTr="00E21797">
        <w:tc>
          <w:tcPr>
            <w:tcW w:w="4524" w:type="dxa"/>
            <w:shd w:val="clear" w:color="auto" w:fill="auto"/>
            <w:vAlign w:val="center"/>
          </w:tcPr>
          <w:p w14:paraId="4E79A189" w14:textId="1292D1F0" w:rsidR="008907B0" w:rsidRPr="00E57A7D" w:rsidRDefault="008907B0" w:rsidP="00E21797">
            <w:pPr>
              <w:spacing w:before="60" w:after="60"/>
              <w:rPr>
                <w:iCs/>
                <w:szCs w:val="22"/>
              </w:rPr>
            </w:pPr>
            <w:r>
              <w:rPr>
                <w:color w:val="000000"/>
                <w:szCs w:val="22"/>
              </w:rPr>
              <w:t>Želatīna šķīdums</w:t>
            </w:r>
          </w:p>
        </w:tc>
      </w:tr>
      <w:tr w:rsidR="008907B0" w:rsidRPr="00E57A7D" w14:paraId="5F240D0A" w14:textId="77777777" w:rsidTr="00E21797">
        <w:tc>
          <w:tcPr>
            <w:tcW w:w="4524" w:type="dxa"/>
            <w:shd w:val="clear" w:color="auto" w:fill="auto"/>
            <w:vAlign w:val="center"/>
          </w:tcPr>
          <w:p w14:paraId="71016F9F" w14:textId="73485ED6" w:rsidR="008907B0" w:rsidRPr="00E57A7D" w:rsidRDefault="008907B0" w:rsidP="00E2179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rPr>
                <w:color w:val="000000"/>
                <w:szCs w:val="22"/>
              </w:rPr>
              <w:t xml:space="preserve">Kazeīna </w:t>
            </w:r>
            <w:proofErr w:type="spellStart"/>
            <w:r>
              <w:rPr>
                <w:color w:val="000000"/>
                <w:szCs w:val="22"/>
              </w:rPr>
              <w:t>hidrolizāta</w:t>
            </w:r>
            <w:proofErr w:type="spellEnd"/>
            <w:r>
              <w:rPr>
                <w:color w:val="000000"/>
                <w:szCs w:val="22"/>
              </w:rPr>
              <w:t xml:space="preserve"> šķīdums</w:t>
            </w:r>
          </w:p>
        </w:tc>
      </w:tr>
      <w:tr w:rsidR="008907B0" w:rsidRPr="00E57A7D" w14:paraId="141C4183" w14:textId="77777777" w:rsidTr="00E21797">
        <w:tc>
          <w:tcPr>
            <w:tcW w:w="4524" w:type="dxa"/>
            <w:shd w:val="clear" w:color="auto" w:fill="auto"/>
            <w:vAlign w:val="center"/>
          </w:tcPr>
          <w:p w14:paraId="0515103A" w14:textId="10678D91" w:rsidR="008907B0" w:rsidRPr="00E57A7D" w:rsidRDefault="008907B0" w:rsidP="00E21797">
            <w:pPr>
              <w:spacing w:before="60" w:after="60"/>
              <w:rPr>
                <w:iCs/>
                <w:szCs w:val="22"/>
              </w:rPr>
            </w:pPr>
            <w:r>
              <w:rPr>
                <w:color w:val="000000"/>
                <w:szCs w:val="22"/>
              </w:rPr>
              <w:t>HALS barotne</w:t>
            </w:r>
          </w:p>
        </w:tc>
      </w:tr>
      <w:tr w:rsidR="008907B0" w:rsidRPr="00E57A7D" w14:paraId="0F374A03" w14:textId="77777777" w:rsidTr="00E21797">
        <w:tc>
          <w:tcPr>
            <w:tcW w:w="4524" w:type="dxa"/>
            <w:shd w:val="clear" w:color="auto" w:fill="auto"/>
            <w:vAlign w:val="center"/>
          </w:tcPr>
          <w:p w14:paraId="2C067806" w14:textId="735147E3" w:rsidR="008907B0" w:rsidRPr="00FE18C3" w:rsidRDefault="008907B0" w:rsidP="00E21797">
            <w:pPr>
              <w:spacing w:before="60" w:after="60"/>
              <w:rPr>
                <w:b/>
                <w:bCs/>
                <w:color w:val="000000"/>
                <w:szCs w:val="22"/>
              </w:rPr>
            </w:pPr>
            <w:r w:rsidRPr="00FE18C3">
              <w:rPr>
                <w:b/>
                <w:bCs/>
                <w:szCs w:val="22"/>
                <w:u w:val="single"/>
              </w:rPr>
              <w:t>Šķīdinātājs:</w:t>
            </w:r>
          </w:p>
        </w:tc>
      </w:tr>
      <w:tr w:rsidR="008907B0" w:rsidRPr="00E57A7D" w14:paraId="5B90003F" w14:textId="77777777" w:rsidTr="00E21797">
        <w:tc>
          <w:tcPr>
            <w:tcW w:w="4524" w:type="dxa"/>
            <w:shd w:val="clear" w:color="auto" w:fill="auto"/>
            <w:vAlign w:val="center"/>
          </w:tcPr>
          <w:p w14:paraId="571F01AC" w14:textId="1A202686" w:rsidR="008907B0" w:rsidRDefault="008907B0" w:rsidP="00E21797">
            <w:pPr>
              <w:spacing w:before="60" w:after="6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Nātrija hlorīds</w:t>
            </w:r>
          </w:p>
        </w:tc>
      </w:tr>
      <w:tr w:rsidR="008907B0" w:rsidRPr="00E57A7D" w14:paraId="748FDBC6" w14:textId="77777777" w:rsidTr="00E21797">
        <w:tc>
          <w:tcPr>
            <w:tcW w:w="4524" w:type="dxa"/>
            <w:shd w:val="clear" w:color="auto" w:fill="auto"/>
            <w:vAlign w:val="center"/>
          </w:tcPr>
          <w:p w14:paraId="3E6645C8" w14:textId="0C51781D" w:rsidR="008907B0" w:rsidRDefault="008907B0" w:rsidP="00E21797">
            <w:pPr>
              <w:spacing w:before="60" w:after="6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Ūdens injekcijām</w:t>
            </w:r>
          </w:p>
        </w:tc>
      </w:tr>
    </w:tbl>
    <w:p w14:paraId="2CA95D3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29377B5" w14:textId="37D85DB8" w:rsidR="00FE39FC" w:rsidRPr="00FE39FC" w:rsidRDefault="00FE39FC" w:rsidP="00FE39FC">
      <w:pPr>
        <w:tabs>
          <w:tab w:val="clear" w:pos="567"/>
          <w:tab w:val="left" w:pos="720"/>
        </w:tabs>
        <w:spacing w:line="240" w:lineRule="auto"/>
        <w:jc w:val="both"/>
        <w:rPr>
          <w:color w:val="000000" w:themeColor="text1"/>
          <w:szCs w:val="22"/>
        </w:rPr>
      </w:pPr>
      <w:proofErr w:type="spellStart"/>
      <w:r w:rsidRPr="00FE39FC">
        <w:rPr>
          <w:color w:val="000000" w:themeColor="text1"/>
          <w:szCs w:val="22"/>
        </w:rPr>
        <w:t>Liofilizāts</w:t>
      </w:r>
      <w:proofErr w:type="spellEnd"/>
      <w:r w:rsidRPr="00FE39FC">
        <w:rPr>
          <w:color w:val="000000" w:themeColor="text1"/>
          <w:szCs w:val="22"/>
        </w:rPr>
        <w:t>: nedaudz bālgan</w:t>
      </w:r>
      <w:r w:rsidR="00397441">
        <w:rPr>
          <w:color w:val="000000" w:themeColor="text1"/>
          <w:szCs w:val="22"/>
        </w:rPr>
        <w:t>a</w:t>
      </w:r>
      <w:r w:rsidRPr="00FE39FC">
        <w:rPr>
          <w:color w:val="000000" w:themeColor="text1"/>
          <w:szCs w:val="22"/>
        </w:rPr>
        <w:t xml:space="preserve"> līdz dzeltenīg</w:t>
      </w:r>
      <w:r w:rsidR="00397441">
        <w:rPr>
          <w:color w:val="000000" w:themeColor="text1"/>
          <w:szCs w:val="22"/>
        </w:rPr>
        <w:t>a,</w:t>
      </w:r>
      <w:r w:rsidRPr="00FE39FC">
        <w:rPr>
          <w:color w:val="000000" w:themeColor="text1"/>
          <w:szCs w:val="22"/>
        </w:rPr>
        <w:t xml:space="preserve"> </w:t>
      </w:r>
      <w:proofErr w:type="spellStart"/>
      <w:r w:rsidRPr="00FE39FC">
        <w:rPr>
          <w:color w:val="000000" w:themeColor="text1"/>
          <w:szCs w:val="22"/>
        </w:rPr>
        <w:t>liofilizēt</w:t>
      </w:r>
      <w:r w:rsidR="00397441">
        <w:rPr>
          <w:color w:val="000000" w:themeColor="text1"/>
          <w:szCs w:val="22"/>
        </w:rPr>
        <w:t>a</w:t>
      </w:r>
      <w:proofErr w:type="spellEnd"/>
      <w:r w:rsidRPr="00FE39FC">
        <w:rPr>
          <w:color w:val="000000" w:themeColor="text1"/>
          <w:szCs w:val="22"/>
        </w:rPr>
        <w:t xml:space="preserve"> granul</w:t>
      </w:r>
      <w:r w:rsidR="00397441">
        <w:rPr>
          <w:color w:val="000000" w:themeColor="text1"/>
          <w:szCs w:val="22"/>
        </w:rPr>
        <w:t>a</w:t>
      </w:r>
      <w:r w:rsidRPr="00FE39FC">
        <w:rPr>
          <w:color w:val="000000" w:themeColor="text1"/>
          <w:szCs w:val="22"/>
        </w:rPr>
        <w:t>.</w:t>
      </w:r>
    </w:p>
    <w:p w14:paraId="20B46CC7" w14:textId="38DDA260" w:rsidR="00904EBA" w:rsidRDefault="00FE39FC">
      <w:pPr>
        <w:tabs>
          <w:tab w:val="clear" w:pos="567"/>
        </w:tabs>
        <w:spacing w:line="240" w:lineRule="auto"/>
        <w:rPr>
          <w:szCs w:val="22"/>
        </w:rPr>
      </w:pPr>
      <w:r w:rsidRPr="00FE39FC">
        <w:rPr>
          <w:color w:val="000000" w:themeColor="text1"/>
          <w:szCs w:val="22"/>
        </w:rPr>
        <w:t>Šķīdinātājs: dzidrs</w:t>
      </w:r>
      <w:r w:rsidR="00397441">
        <w:rPr>
          <w:color w:val="000000" w:themeColor="text1"/>
          <w:szCs w:val="22"/>
        </w:rPr>
        <w:t>,</w:t>
      </w:r>
      <w:r w:rsidRPr="00FE39FC">
        <w:rPr>
          <w:color w:val="000000" w:themeColor="text1"/>
          <w:szCs w:val="22"/>
        </w:rPr>
        <w:t xml:space="preserve"> bezkrāsains šķidrums, bez redzamiem piemaisījumiem.</w:t>
      </w:r>
    </w:p>
    <w:p w14:paraId="44BDE416" w14:textId="72C4F7E3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966AFA3" w14:textId="77777777" w:rsidR="003615ED" w:rsidRDefault="003615ED">
      <w:pPr>
        <w:tabs>
          <w:tab w:val="clear" w:pos="567"/>
        </w:tabs>
        <w:spacing w:line="240" w:lineRule="auto"/>
        <w:rPr>
          <w:szCs w:val="22"/>
        </w:rPr>
      </w:pPr>
    </w:p>
    <w:p w14:paraId="43E3F902" w14:textId="77777777" w:rsidR="00904EBA" w:rsidRDefault="00113F98">
      <w:pPr>
        <w:pStyle w:val="Style1"/>
      </w:pPr>
      <w:r>
        <w:t>3.</w:t>
      </w:r>
      <w:r>
        <w:tab/>
        <w:t>KLĪNISKĀ INFORMĀCIJA</w:t>
      </w:r>
    </w:p>
    <w:p w14:paraId="1BD4937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52A6951" w14:textId="77777777" w:rsidR="00904EBA" w:rsidRDefault="00113F98">
      <w:pPr>
        <w:pStyle w:val="Style1"/>
      </w:pPr>
      <w:r>
        <w:t>3.1.</w:t>
      </w:r>
      <w:r>
        <w:tab/>
        <w:t>Mērķsugas</w:t>
      </w:r>
    </w:p>
    <w:p w14:paraId="07171289" w14:textId="77777777" w:rsidR="00904EBA" w:rsidRDefault="00904E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1B2EB789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Liellopi.</w:t>
      </w:r>
    </w:p>
    <w:p w14:paraId="6A43CB3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5D83C59" w14:textId="77777777" w:rsidR="00904EBA" w:rsidRDefault="00113F98">
      <w:pPr>
        <w:pStyle w:val="Style1"/>
      </w:pPr>
      <w:r>
        <w:t>3.2.</w:t>
      </w:r>
      <w:r>
        <w:tab/>
        <w:t>Lietošanas indikācijas katrai mērķsugai</w:t>
      </w:r>
    </w:p>
    <w:p w14:paraId="138FF8BA" w14:textId="2728F2B8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8F453D5" w14:textId="29AB2088" w:rsidR="00FE39FC" w:rsidRDefault="00A71FFE">
      <w:pPr>
        <w:tabs>
          <w:tab w:val="clear" w:pos="567"/>
        </w:tabs>
        <w:spacing w:line="240" w:lineRule="auto"/>
        <w:rPr>
          <w:szCs w:val="22"/>
        </w:rPr>
      </w:pPr>
      <w:r w:rsidRPr="00FE18C3">
        <w:rPr>
          <w:szCs w:val="22"/>
          <w:u w:val="single"/>
        </w:rPr>
        <w:t>V</w:t>
      </w:r>
      <w:r w:rsidR="00FE39FC" w:rsidRPr="00FE18C3">
        <w:rPr>
          <w:szCs w:val="22"/>
          <w:u w:val="single"/>
        </w:rPr>
        <w:t xml:space="preserve">akcinācijai </w:t>
      </w:r>
      <w:r w:rsidRPr="00FE18C3">
        <w:rPr>
          <w:szCs w:val="22"/>
          <w:u w:val="single"/>
        </w:rPr>
        <w:t xml:space="preserve">tikai </w:t>
      </w:r>
      <w:r w:rsidR="00FE39FC" w:rsidRPr="00FE18C3">
        <w:rPr>
          <w:szCs w:val="22"/>
          <w:u w:val="single"/>
        </w:rPr>
        <w:t xml:space="preserve">ar </w:t>
      </w:r>
      <w:proofErr w:type="spellStart"/>
      <w:r w:rsidR="00FE39FC" w:rsidRPr="00FE18C3">
        <w:rPr>
          <w:szCs w:val="22"/>
          <w:u w:val="single"/>
        </w:rPr>
        <w:t>Rispoval</w:t>
      </w:r>
      <w:proofErr w:type="spellEnd"/>
      <w:r w:rsidR="00FE39FC" w:rsidRPr="00FE18C3">
        <w:rPr>
          <w:szCs w:val="22"/>
          <w:u w:val="single"/>
        </w:rPr>
        <w:t xml:space="preserve"> RS+PI3 </w:t>
      </w:r>
      <w:proofErr w:type="spellStart"/>
      <w:r w:rsidR="00FE39FC" w:rsidRPr="00FE18C3">
        <w:rPr>
          <w:szCs w:val="22"/>
          <w:u w:val="single"/>
        </w:rPr>
        <w:t>IntraNasal</w:t>
      </w:r>
      <w:proofErr w:type="spellEnd"/>
      <w:r w:rsidR="00FE39FC" w:rsidRPr="00FE39FC">
        <w:rPr>
          <w:szCs w:val="22"/>
        </w:rPr>
        <w:t>:</w:t>
      </w:r>
    </w:p>
    <w:p w14:paraId="1545BB9C" w14:textId="09249D2C" w:rsidR="00904EBA" w:rsidRPr="00FE18C3" w:rsidRDefault="00113F98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Teļu,</w:t>
      </w:r>
      <w:r w:rsidR="00A71FFE">
        <w:rPr>
          <w:color w:val="000000"/>
          <w:szCs w:val="22"/>
        </w:rPr>
        <w:t xml:space="preserve"> ar</w:t>
      </w:r>
      <w:r>
        <w:rPr>
          <w:color w:val="000000"/>
          <w:szCs w:val="22"/>
        </w:rPr>
        <w:t xml:space="preserve"> vai </w:t>
      </w:r>
      <w:r w:rsidR="00A71FFE">
        <w:rPr>
          <w:color w:val="000000"/>
          <w:szCs w:val="22"/>
        </w:rPr>
        <w:t>bez</w:t>
      </w:r>
      <w:r>
        <w:rPr>
          <w:color w:val="000000"/>
          <w:szCs w:val="22"/>
        </w:rPr>
        <w:t xml:space="preserve"> no mātes iegūt</w:t>
      </w:r>
      <w:r w:rsidR="00A71FFE">
        <w:rPr>
          <w:color w:val="000000"/>
          <w:szCs w:val="22"/>
        </w:rPr>
        <w:t>ām</w:t>
      </w:r>
      <w:r>
        <w:rPr>
          <w:color w:val="000000"/>
          <w:szCs w:val="22"/>
        </w:rPr>
        <w:t xml:space="preserve"> antiviel</w:t>
      </w:r>
      <w:r w:rsidR="00A71FFE">
        <w:rPr>
          <w:color w:val="000000"/>
          <w:szCs w:val="22"/>
        </w:rPr>
        <w:t>ām</w:t>
      </w:r>
      <w:r>
        <w:rPr>
          <w:color w:val="000000"/>
          <w:szCs w:val="22"/>
        </w:rPr>
        <w:t xml:space="preserve">, aktīvai imunizācijai no 9 dienu vecuma pret </w:t>
      </w:r>
      <w:r>
        <w:rPr>
          <w:szCs w:val="22"/>
        </w:rPr>
        <w:t>BRSV un PI3V, lai mazinātu abu vīrusu vidējo koncentrāciju un izdalīšanās ilgumu.</w:t>
      </w:r>
    </w:p>
    <w:p w14:paraId="079DBF8D" w14:textId="77777777" w:rsidR="006846B7" w:rsidRDefault="006846B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</w:p>
    <w:p w14:paraId="2F3B0074" w14:textId="5CAE4459" w:rsidR="00904EBA" w:rsidRDefault="00113F98" w:rsidP="00FE18C3">
      <w:pPr>
        <w:tabs>
          <w:tab w:val="left" w:pos="0"/>
        </w:tabs>
        <w:spacing w:line="240" w:lineRule="auto"/>
        <w:jc w:val="both"/>
        <w:rPr>
          <w:szCs w:val="22"/>
        </w:rPr>
      </w:pPr>
      <w:r w:rsidRPr="00FE18C3">
        <w:rPr>
          <w:szCs w:val="22"/>
        </w:rPr>
        <w:t>Imunitātes iestāšanās:</w:t>
      </w:r>
      <w:r>
        <w:rPr>
          <w:szCs w:val="22"/>
        </w:rPr>
        <w:t xml:space="preserve"> </w:t>
      </w:r>
      <w:r w:rsidR="00FE39FC" w:rsidRPr="00FE39FC">
        <w:rPr>
          <w:color w:val="000000" w:themeColor="text1"/>
          <w:szCs w:val="22"/>
        </w:rPr>
        <w:t>5 dienas BRSV un 10 dienas PI3V pēc vienas vakcinācijas.</w:t>
      </w:r>
    </w:p>
    <w:p w14:paraId="058D1F23" w14:textId="6859C68F" w:rsidR="00904EBA" w:rsidRDefault="00113F98" w:rsidP="006846B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FE18C3">
        <w:rPr>
          <w:szCs w:val="22"/>
        </w:rPr>
        <w:t>Imunitātes ilgums</w:t>
      </w:r>
      <w:r w:rsidRPr="006846B7">
        <w:rPr>
          <w:szCs w:val="22"/>
        </w:rPr>
        <w:t>:</w:t>
      </w:r>
      <w:r>
        <w:rPr>
          <w:szCs w:val="22"/>
        </w:rPr>
        <w:t xml:space="preserve"> 12 nedēļas pēc </w:t>
      </w:r>
      <w:r w:rsidR="00FE39FC" w:rsidRPr="00FE39FC">
        <w:rPr>
          <w:color w:val="000000" w:themeColor="text1"/>
          <w:szCs w:val="22"/>
        </w:rPr>
        <w:t>vienas vakcinācijas</w:t>
      </w:r>
      <w:r>
        <w:rPr>
          <w:szCs w:val="22"/>
        </w:rPr>
        <w:t>. Aizsar</w:t>
      </w:r>
      <w:r w:rsidR="00A71FFE">
        <w:rPr>
          <w:szCs w:val="22"/>
        </w:rPr>
        <w:t>gājošās</w:t>
      </w:r>
      <w:r>
        <w:rPr>
          <w:szCs w:val="22"/>
        </w:rPr>
        <w:t xml:space="preserve"> imunitātes ilgum</w:t>
      </w:r>
      <w:r w:rsidR="00A71FFE">
        <w:rPr>
          <w:szCs w:val="22"/>
        </w:rPr>
        <w:t>s</w:t>
      </w:r>
      <w:r>
        <w:rPr>
          <w:szCs w:val="22"/>
        </w:rPr>
        <w:t xml:space="preserve"> pret PI3V frakciju var</w:t>
      </w:r>
      <w:r w:rsidR="00A71FFE">
        <w:rPr>
          <w:szCs w:val="22"/>
        </w:rPr>
        <w:t xml:space="preserve"> būt</w:t>
      </w:r>
      <w:r>
        <w:rPr>
          <w:szCs w:val="22"/>
        </w:rPr>
        <w:t xml:space="preserve"> samazināt</w:t>
      </w:r>
      <w:r w:rsidR="00A71FFE">
        <w:rPr>
          <w:szCs w:val="22"/>
        </w:rPr>
        <w:t>s</w:t>
      </w:r>
      <w:r>
        <w:rPr>
          <w:szCs w:val="22"/>
        </w:rPr>
        <w:t xml:space="preserve"> teļ</w:t>
      </w:r>
      <w:r w:rsidR="00A71FFE">
        <w:rPr>
          <w:szCs w:val="22"/>
        </w:rPr>
        <w:t>iem ar MDA (no mātes iegūtās antivielas), kuri vakcinēti</w:t>
      </w:r>
      <w:r>
        <w:rPr>
          <w:szCs w:val="22"/>
        </w:rPr>
        <w:t xml:space="preserve"> pirms 3 nedēļu vecuma. </w:t>
      </w:r>
    </w:p>
    <w:p w14:paraId="11F02FA6" w14:textId="0383A179" w:rsidR="00904EBA" w:rsidRPr="00FE39FC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BD647DE" w14:textId="02A060C1" w:rsidR="00734645" w:rsidRPr="00FE39FC" w:rsidRDefault="00FE39FC" w:rsidP="00734645">
      <w:pPr>
        <w:tabs>
          <w:tab w:val="clear" w:pos="567"/>
        </w:tabs>
        <w:spacing w:line="240" w:lineRule="auto"/>
        <w:rPr>
          <w:rFonts w:eastAsia="MS Mincho"/>
          <w:color w:val="000000" w:themeColor="text1"/>
          <w:szCs w:val="22"/>
        </w:rPr>
      </w:pPr>
      <w:r w:rsidRPr="00FE18C3">
        <w:rPr>
          <w:rFonts w:eastAsia="MS Mincho"/>
          <w:color w:val="000000" w:themeColor="text1"/>
          <w:szCs w:val="22"/>
        </w:rPr>
        <w:t>Primār</w:t>
      </w:r>
      <w:r w:rsidR="00A71FFE">
        <w:rPr>
          <w:rFonts w:eastAsia="MS Mincho"/>
          <w:color w:val="000000" w:themeColor="text1"/>
          <w:szCs w:val="22"/>
        </w:rPr>
        <w:t>ajai</w:t>
      </w:r>
      <w:r w:rsidRPr="00FE18C3">
        <w:rPr>
          <w:rFonts w:eastAsia="MS Mincho"/>
          <w:color w:val="000000" w:themeColor="text1"/>
          <w:szCs w:val="22"/>
        </w:rPr>
        <w:t xml:space="preserve"> vakcinācij</w:t>
      </w:r>
      <w:r w:rsidR="00A71FFE">
        <w:rPr>
          <w:rFonts w:eastAsia="MS Mincho"/>
          <w:color w:val="000000" w:themeColor="text1"/>
          <w:szCs w:val="22"/>
        </w:rPr>
        <w:t>ai</w:t>
      </w:r>
      <w:r w:rsidRPr="00FE18C3">
        <w:rPr>
          <w:rFonts w:eastAsia="MS Mincho"/>
          <w:color w:val="000000" w:themeColor="text1"/>
          <w:szCs w:val="22"/>
        </w:rPr>
        <w:t xml:space="preserve"> izmantojot </w:t>
      </w:r>
      <w:proofErr w:type="spellStart"/>
      <w:r w:rsidRPr="00FE18C3">
        <w:rPr>
          <w:rFonts w:eastAsia="MS Mincho"/>
          <w:color w:val="000000" w:themeColor="text1"/>
          <w:szCs w:val="22"/>
        </w:rPr>
        <w:t>Rispoval</w:t>
      </w:r>
      <w:proofErr w:type="spellEnd"/>
      <w:r w:rsidRPr="00FE18C3">
        <w:rPr>
          <w:rFonts w:eastAsia="MS Mincho"/>
          <w:color w:val="000000" w:themeColor="text1"/>
          <w:szCs w:val="22"/>
        </w:rPr>
        <w:t xml:space="preserve"> RS/Pi3 </w:t>
      </w:r>
      <w:proofErr w:type="spellStart"/>
      <w:r w:rsidRPr="00FE18C3">
        <w:rPr>
          <w:rFonts w:eastAsia="MS Mincho"/>
          <w:color w:val="000000" w:themeColor="text1"/>
          <w:szCs w:val="22"/>
        </w:rPr>
        <w:t>IntraNasal</w:t>
      </w:r>
      <w:proofErr w:type="spellEnd"/>
      <w:r w:rsidRPr="00FE18C3">
        <w:rPr>
          <w:rFonts w:eastAsia="MS Mincho"/>
          <w:color w:val="000000" w:themeColor="text1"/>
          <w:szCs w:val="22"/>
        </w:rPr>
        <w:t xml:space="preserve"> un revakcinācij</w:t>
      </w:r>
      <w:r w:rsidR="00A71FFE">
        <w:rPr>
          <w:rFonts w:eastAsia="MS Mincho"/>
          <w:color w:val="000000" w:themeColor="text1"/>
          <w:szCs w:val="22"/>
        </w:rPr>
        <w:t>ai</w:t>
      </w:r>
      <w:r w:rsidRPr="00FE18C3">
        <w:rPr>
          <w:rFonts w:eastAsia="MS Mincho"/>
          <w:color w:val="000000" w:themeColor="text1"/>
          <w:szCs w:val="22"/>
        </w:rPr>
        <w:t xml:space="preserve"> </w:t>
      </w:r>
      <w:proofErr w:type="spellStart"/>
      <w:r w:rsidRPr="00FE18C3">
        <w:rPr>
          <w:rFonts w:eastAsia="MS Mincho"/>
          <w:color w:val="000000" w:themeColor="text1"/>
          <w:szCs w:val="22"/>
        </w:rPr>
        <w:t>Rispoval</w:t>
      </w:r>
      <w:proofErr w:type="spellEnd"/>
      <w:r w:rsidRPr="00FE18C3">
        <w:rPr>
          <w:rFonts w:eastAsia="MS Mincho"/>
          <w:color w:val="000000" w:themeColor="text1"/>
          <w:szCs w:val="22"/>
        </w:rPr>
        <w:t xml:space="preserve"> 2/BRSV + Pi3*, skat</w:t>
      </w:r>
      <w:r w:rsidR="00A71FFE">
        <w:rPr>
          <w:rFonts w:eastAsia="MS Mincho"/>
          <w:color w:val="000000" w:themeColor="text1"/>
          <w:szCs w:val="22"/>
        </w:rPr>
        <w:t>ī</w:t>
      </w:r>
      <w:r w:rsidRPr="00FE18C3">
        <w:rPr>
          <w:rFonts w:eastAsia="MS Mincho"/>
          <w:color w:val="000000" w:themeColor="text1"/>
          <w:szCs w:val="22"/>
        </w:rPr>
        <w:t xml:space="preserve">t </w:t>
      </w:r>
      <w:proofErr w:type="spellStart"/>
      <w:r w:rsidRPr="00FE18C3">
        <w:rPr>
          <w:rFonts w:eastAsia="MS Mincho"/>
          <w:color w:val="000000" w:themeColor="text1"/>
          <w:szCs w:val="22"/>
        </w:rPr>
        <w:t>Rispoval</w:t>
      </w:r>
      <w:proofErr w:type="spellEnd"/>
      <w:r w:rsidRPr="00FE18C3">
        <w:rPr>
          <w:rFonts w:eastAsia="MS Mincho"/>
          <w:color w:val="000000" w:themeColor="text1"/>
          <w:szCs w:val="22"/>
        </w:rPr>
        <w:t xml:space="preserve"> 2/BRSV Pi3* </w:t>
      </w:r>
      <w:r w:rsidR="00A71FFE">
        <w:rPr>
          <w:rFonts w:eastAsia="MS Mincho"/>
          <w:color w:val="000000" w:themeColor="text1"/>
          <w:szCs w:val="22"/>
        </w:rPr>
        <w:t>zāļu</w:t>
      </w:r>
      <w:r w:rsidRPr="00FE18C3">
        <w:rPr>
          <w:rFonts w:eastAsia="MS Mincho"/>
          <w:color w:val="000000" w:themeColor="text1"/>
          <w:szCs w:val="22"/>
        </w:rPr>
        <w:t xml:space="preserve"> informāciju, lai iegūtu </w:t>
      </w:r>
      <w:r w:rsidR="00A71FFE">
        <w:rPr>
          <w:rFonts w:eastAsia="MS Mincho"/>
          <w:color w:val="000000" w:themeColor="text1"/>
          <w:szCs w:val="22"/>
        </w:rPr>
        <w:t>precīzu</w:t>
      </w:r>
      <w:r w:rsidRPr="00FE18C3">
        <w:rPr>
          <w:rFonts w:eastAsia="MS Mincho"/>
          <w:color w:val="000000" w:themeColor="text1"/>
          <w:szCs w:val="22"/>
        </w:rPr>
        <w:t xml:space="preserve"> informāciju par indikācijām.</w:t>
      </w:r>
    </w:p>
    <w:p w14:paraId="02EDF09A" w14:textId="3916A87F" w:rsidR="00734645" w:rsidRPr="00FE39FC" w:rsidRDefault="00734645" w:rsidP="00734645">
      <w:pPr>
        <w:tabs>
          <w:tab w:val="clear" w:pos="567"/>
        </w:tabs>
        <w:spacing w:line="240" w:lineRule="auto"/>
        <w:rPr>
          <w:rFonts w:eastAsia="MS Mincho"/>
          <w:color w:val="000000" w:themeColor="text1"/>
          <w:szCs w:val="22"/>
        </w:rPr>
      </w:pPr>
    </w:p>
    <w:p w14:paraId="354AEC73" w14:textId="5DAC7792" w:rsidR="00734645" w:rsidRPr="00FE18C3" w:rsidRDefault="00734645" w:rsidP="00734645">
      <w:pPr>
        <w:tabs>
          <w:tab w:val="clear" w:pos="567"/>
        </w:tabs>
        <w:spacing w:line="240" w:lineRule="auto"/>
      </w:pPr>
      <w:r>
        <w:t xml:space="preserve">* Ja šīs veterinārās zāles ir </w:t>
      </w:r>
      <w:r w:rsidR="00A71FFE">
        <w:t>reģistrētas</w:t>
      </w:r>
      <w:r>
        <w:t>.</w:t>
      </w:r>
    </w:p>
    <w:p w14:paraId="03E924F1" w14:textId="77777777" w:rsidR="00734645" w:rsidRDefault="00734645" w:rsidP="00734645">
      <w:pPr>
        <w:tabs>
          <w:tab w:val="clear" w:pos="567"/>
        </w:tabs>
        <w:spacing w:line="240" w:lineRule="auto"/>
        <w:rPr>
          <w:szCs w:val="22"/>
        </w:rPr>
      </w:pPr>
    </w:p>
    <w:p w14:paraId="4660B40B" w14:textId="77777777" w:rsidR="00904EBA" w:rsidRDefault="00113F98">
      <w:pPr>
        <w:pStyle w:val="Style1"/>
      </w:pPr>
      <w:r>
        <w:t>3.3.</w:t>
      </w:r>
      <w:r>
        <w:tab/>
        <w:t>Kontrindikācijas</w:t>
      </w:r>
    </w:p>
    <w:p w14:paraId="06E7E17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8C05E8E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Nav.</w:t>
      </w:r>
    </w:p>
    <w:p w14:paraId="56F8316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A8BD84B" w14:textId="77777777" w:rsidR="00904EBA" w:rsidRDefault="00113F98">
      <w:pPr>
        <w:pStyle w:val="Style1"/>
      </w:pPr>
      <w:r>
        <w:t>3.4.</w:t>
      </w:r>
      <w:r>
        <w:tab/>
        <w:t>Īpaši brīdinājumi</w:t>
      </w:r>
    </w:p>
    <w:p w14:paraId="31F57E9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E6BD180" w14:textId="49B20A22" w:rsidR="003615ED" w:rsidRDefault="0073464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068448A1" w14:textId="320B334D" w:rsidR="00FE39FC" w:rsidRDefault="00FE39FC" w:rsidP="00FE39FC">
      <w:pPr>
        <w:tabs>
          <w:tab w:val="clear" w:pos="567"/>
          <w:tab w:val="left" w:pos="-180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Dzīvniekus </w:t>
      </w:r>
      <w:r w:rsidR="00A71FFE">
        <w:rPr>
          <w:szCs w:val="22"/>
        </w:rPr>
        <w:t>vēlams</w:t>
      </w:r>
      <w:r>
        <w:rPr>
          <w:szCs w:val="22"/>
        </w:rPr>
        <w:t xml:space="preserve"> vakcinēt vismaz 10 dienas pirms stresa vai augsta infekcijas riska perioda, piemēram, dzīvnieku pārgrupēšanas vai transportēšanas, vai rudens sezonas sākuma. Lai sasniegtu optimālus rezultātus, iesaka vakcinēt visus ganāmpulkā esošos teļus.</w:t>
      </w:r>
    </w:p>
    <w:p w14:paraId="452C233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94F4A6C" w14:textId="77777777" w:rsidR="00904EBA" w:rsidRDefault="00113F98">
      <w:pPr>
        <w:pStyle w:val="Style1"/>
      </w:pPr>
      <w:r>
        <w:t>3.5.</w:t>
      </w:r>
      <w:r>
        <w:tab/>
        <w:t>Īpaši piesardzības pasākumi lietošanā</w:t>
      </w:r>
    </w:p>
    <w:p w14:paraId="01E6E47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1D814F5" w14:textId="29C531EF" w:rsidR="00904EBA" w:rsidRDefault="00113F98">
      <w:pPr>
        <w:spacing w:line="240" w:lineRule="auto"/>
        <w:jc w:val="both"/>
        <w:rPr>
          <w:color w:val="000000"/>
          <w:szCs w:val="22"/>
          <w:u w:val="single"/>
        </w:rPr>
      </w:pPr>
      <w:r>
        <w:rPr>
          <w:color w:val="000000"/>
          <w:szCs w:val="22"/>
          <w:u w:val="single"/>
        </w:rPr>
        <w:t xml:space="preserve">Īpaši piesardzības pasākumi </w:t>
      </w:r>
      <w:r w:rsidR="00734645" w:rsidRPr="00E57A7D">
        <w:rPr>
          <w:szCs w:val="22"/>
          <w:u w:val="single"/>
        </w:rPr>
        <w:t xml:space="preserve">drošai lietošanai </w:t>
      </w:r>
      <w:proofErr w:type="spellStart"/>
      <w:r w:rsidR="00734645" w:rsidRPr="00E57A7D">
        <w:rPr>
          <w:szCs w:val="22"/>
          <w:u w:val="single"/>
        </w:rPr>
        <w:t>mērķsugām</w:t>
      </w:r>
      <w:proofErr w:type="spellEnd"/>
      <w:r w:rsidR="00734645" w:rsidRPr="00E57A7D">
        <w:rPr>
          <w:szCs w:val="22"/>
          <w:u w:val="single"/>
        </w:rPr>
        <w:t>:</w:t>
      </w:r>
    </w:p>
    <w:p w14:paraId="29A8BF6B" w14:textId="77777777" w:rsidR="00904EBA" w:rsidRPr="00FE18C3" w:rsidRDefault="00904EBA">
      <w:pPr>
        <w:spacing w:line="240" w:lineRule="auto"/>
        <w:jc w:val="both"/>
        <w:rPr>
          <w:bCs/>
          <w:color w:val="000000"/>
          <w:szCs w:val="22"/>
        </w:rPr>
      </w:pPr>
    </w:p>
    <w:p w14:paraId="06774E0A" w14:textId="199C5C6D" w:rsidR="00904EBA" w:rsidRDefault="00113F98">
      <w:pPr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>Vakcīnas vīrusi var izplatīties no vakcinētiem uz nevakcinētiem teļiem un var izraisīt seroloģisku atbildes reakciju, neradot klīniskās pazīmes. Laboratori</w:t>
      </w:r>
      <w:r w:rsidR="00A71FFE">
        <w:rPr>
          <w:color w:val="000000"/>
          <w:szCs w:val="22"/>
        </w:rPr>
        <w:t>skajos pētījumos</w:t>
      </w:r>
      <w:r>
        <w:rPr>
          <w:color w:val="000000"/>
          <w:szCs w:val="22"/>
        </w:rPr>
        <w:t xml:space="preserve"> 3 nedēļas veciem dzīvniekiem </w:t>
      </w:r>
      <w:r>
        <w:rPr>
          <w:szCs w:val="22"/>
        </w:rPr>
        <w:t xml:space="preserve">BRSV un PI3 vīrusu izdalīšanos </w:t>
      </w:r>
      <w:r>
        <w:rPr>
          <w:color w:val="000000"/>
          <w:szCs w:val="22"/>
        </w:rPr>
        <w:t>novēroja</w:t>
      </w:r>
      <w:r>
        <w:rPr>
          <w:szCs w:val="22"/>
        </w:rPr>
        <w:t xml:space="preserve"> attiecīgi līdz 7 un 11 dienām pēc vakcinācijas ar vienu</w:t>
      </w:r>
      <w:r w:rsidR="0062111D">
        <w:rPr>
          <w:szCs w:val="22"/>
        </w:rPr>
        <w:t xml:space="preserve"> devu, kas satur</w:t>
      </w:r>
      <w:r>
        <w:rPr>
          <w:szCs w:val="22"/>
        </w:rPr>
        <w:t xml:space="preserve"> maksimālo </w:t>
      </w:r>
      <w:r w:rsidR="0062111D">
        <w:rPr>
          <w:szCs w:val="22"/>
        </w:rPr>
        <w:t xml:space="preserve">vīrusa </w:t>
      </w:r>
      <w:r>
        <w:rPr>
          <w:szCs w:val="22"/>
        </w:rPr>
        <w:t>daudzumu.</w:t>
      </w:r>
    </w:p>
    <w:p w14:paraId="64A08DC2" w14:textId="77777777" w:rsidR="00904EBA" w:rsidRPr="00FE18C3" w:rsidRDefault="00904EBA">
      <w:pPr>
        <w:spacing w:line="240" w:lineRule="auto"/>
        <w:jc w:val="both"/>
        <w:rPr>
          <w:bCs/>
          <w:color w:val="000000"/>
          <w:szCs w:val="22"/>
        </w:rPr>
      </w:pPr>
    </w:p>
    <w:p w14:paraId="7E6B2802" w14:textId="0B5AAE9D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  <w:u w:val="single"/>
        </w:rPr>
      </w:pPr>
      <w:r>
        <w:rPr>
          <w:color w:val="000000"/>
          <w:szCs w:val="22"/>
          <w:u w:val="single"/>
        </w:rPr>
        <w:t xml:space="preserve">Piesardzības pasākumi, kas jāievēro personai, kura </w:t>
      </w:r>
      <w:r w:rsidR="00232211" w:rsidRPr="00140698">
        <w:rPr>
          <w:szCs w:val="22"/>
          <w:u w:val="single"/>
        </w:rPr>
        <w:t>ievada veterinārās zāles dzīvniekiem</w:t>
      </w:r>
      <w:r w:rsidR="00232211">
        <w:rPr>
          <w:szCs w:val="22"/>
          <w:u w:val="single"/>
        </w:rPr>
        <w:t>:</w:t>
      </w:r>
    </w:p>
    <w:p w14:paraId="6FEAE170" w14:textId="77777777" w:rsidR="00904EBA" w:rsidRDefault="00904E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34E13219" w14:textId="0568FBF5" w:rsidR="003615ED" w:rsidRDefault="00FE39FC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E57A7D">
        <w:lastRenderedPageBreak/>
        <w:t>Nav piemērojami.</w:t>
      </w:r>
    </w:p>
    <w:p w14:paraId="453688EB" w14:textId="5A7775BA" w:rsidR="00C2365C" w:rsidRDefault="00C2365C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291924C3" w14:textId="77777777" w:rsidR="00C2365C" w:rsidRPr="00E57A7D" w:rsidRDefault="00C2365C" w:rsidP="00C2365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4A410F3" w14:textId="77777777" w:rsidR="00C2365C" w:rsidRPr="00E57A7D" w:rsidRDefault="00C2365C" w:rsidP="00C2365C">
      <w:pPr>
        <w:tabs>
          <w:tab w:val="clear" w:pos="567"/>
        </w:tabs>
        <w:spacing w:line="240" w:lineRule="auto"/>
        <w:rPr>
          <w:szCs w:val="22"/>
        </w:rPr>
      </w:pPr>
    </w:p>
    <w:p w14:paraId="33EC468C" w14:textId="6928FAF4" w:rsidR="00C2365C" w:rsidRDefault="00C2365C" w:rsidP="00C2365C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E57A7D">
        <w:t>Nav piemērojami.</w:t>
      </w:r>
    </w:p>
    <w:p w14:paraId="07F0454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79F59C4" w14:textId="77777777" w:rsidR="00904EBA" w:rsidRDefault="00113F98">
      <w:pPr>
        <w:pStyle w:val="Style1"/>
      </w:pPr>
      <w:r>
        <w:t>3.6.</w:t>
      </w:r>
      <w:r>
        <w:tab/>
        <w:t>Blakusparādības</w:t>
      </w:r>
    </w:p>
    <w:p w14:paraId="27436FE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D6C8B7F" w14:textId="77777777" w:rsidR="00C2365C" w:rsidRDefault="00C2365C" w:rsidP="00C2365C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 w:themeColor="text1"/>
        </w:rPr>
      </w:pPr>
      <w:bookmarkStart w:id="0" w:name="_Hlk66891708"/>
      <w:r>
        <w:rPr>
          <w:color w:val="000000" w:themeColor="text1"/>
        </w:rPr>
        <w:t>Liellopi:</w:t>
      </w:r>
    </w:p>
    <w:p w14:paraId="58305536" w14:textId="77777777" w:rsidR="00C2365C" w:rsidRDefault="00C2365C" w:rsidP="00C2365C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 w:themeColor="text1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7"/>
        <w:gridCol w:w="4929"/>
      </w:tblGrid>
      <w:tr w:rsidR="00C2365C" w14:paraId="1273FBDF" w14:textId="77777777" w:rsidTr="00FE18C3"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DCCC" w14:textId="77777777" w:rsidR="00C2365C" w:rsidRDefault="00C2365C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Reti</w:t>
            </w:r>
          </w:p>
          <w:p w14:paraId="66C05254" w14:textId="11B81632" w:rsidR="00C2365C" w:rsidRDefault="00C2365C">
            <w:pPr>
              <w:spacing w:line="240" w:lineRule="auto"/>
              <w:rPr>
                <w:color w:val="000000" w:themeColor="text1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340A5" w14:textId="596C4FB1" w:rsidR="00C2365C" w:rsidRDefault="00C2365C">
            <w:pPr>
              <w:spacing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</w:t>
            </w:r>
            <w:r w:rsidR="0062111D">
              <w:rPr>
                <w:color w:val="000000" w:themeColor="text1"/>
              </w:rPr>
              <w:t>stiprinātas</w:t>
            </w:r>
            <w:r>
              <w:rPr>
                <w:color w:val="000000" w:themeColor="text1"/>
              </w:rPr>
              <w:t xml:space="preserve"> jutī</w:t>
            </w:r>
            <w:r w:rsidR="0062111D">
              <w:rPr>
                <w:color w:val="000000" w:themeColor="text1"/>
              </w:rPr>
              <w:t>bas</w:t>
            </w:r>
            <w:r>
              <w:rPr>
                <w:color w:val="000000" w:themeColor="text1"/>
              </w:rPr>
              <w:t xml:space="preserve"> reakcija</w:t>
            </w:r>
            <w:r w:rsidR="00FE39FC">
              <w:rPr>
                <w:color w:val="000000" w:themeColor="text1"/>
              </w:rPr>
              <w:t xml:space="preserve"> </w:t>
            </w:r>
            <w:r w:rsidR="00FE39FC" w:rsidRPr="00FE39FC">
              <w:rPr>
                <w:color w:val="000000" w:themeColor="text1"/>
              </w:rPr>
              <w:t xml:space="preserve">(piemēram, </w:t>
            </w:r>
            <w:proofErr w:type="spellStart"/>
            <w:r w:rsidR="00FE39FC" w:rsidRPr="00FE39FC">
              <w:rPr>
                <w:color w:val="000000" w:themeColor="text1"/>
              </w:rPr>
              <w:t>anafilaktiska</w:t>
            </w:r>
            <w:proofErr w:type="spellEnd"/>
            <w:r w:rsidR="00FE39FC" w:rsidRPr="00FE39FC">
              <w:rPr>
                <w:color w:val="000000" w:themeColor="text1"/>
              </w:rPr>
              <w:t xml:space="preserve"> tipa reakcija)</w:t>
            </w:r>
          </w:p>
        </w:tc>
      </w:tr>
    </w:tbl>
    <w:p w14:paraId="43A465C9" w14:textId="77777777" w:rsidR="00C2365C" w:rsidRPr="00FE18C3" w:rsidRDefault="00C2365C">
      <w:pPr>
        <w:spacing w:line="240" w:lineRule="auto"/>
        <w:jc w:val="both"/>
        <w:rPr>
          <w:color w:val="000000"/>
          <w:szCs w:val="22"/>
          <w:lang w:val="pl-PL"/>
        </w:rPr>
      </w:pPr>
    </w:p>
    <w:p w14:paraId="5C5B02F7" w14:textId="1ADF249D" w:rsidR="00C2365C" w:rsidRDefault="00C2365C" w:rsidP="00C2365C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1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1"/>
      <w:r w:rsidRPr="005E7B7D">
        <w:t>.</w:t>
      </w:r>
    </w:p>
    <w:p w14:paraId="105FEA78" w14:textId="77777777" w:rsidR="00904EBA" w:rsidRDefault="00904EBA"/>
    <w:bookmarkEnd w:id="0"/>
    <w:p w14:paraId="4AB2A84D" w14:textId="77777777" w:rsidR="00904EBA" w:rsidRDefault="00113F98">
      <w:pPr>
        <w:pStyle w:val="Style1"/>
      </w:pPr>
      <w:r>
        <w:t>3.7.</w:t>
      </w:r>
      <w:r>
        <w:tab/>
        <w:t>Lietošana grūsnības, laktācijas vai dēšanas laikā</w:t>
      </w:r>
    </w:p>
    <w:p w14:paraId="42EF8058" w14:textId="06DFF4F1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8C4655E" w14:textId="6C707EEA" w:rsidR="00ED6BC8" w:rsidRDefault="00ED6BC8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1156028" w14:textId="77777777" w:rsidR="00ED6BC8" w:rsidRDefault="00ED6BC8">
      <w:pPr>
        <w:tabs>
          <w:tab w:val="clear" w:pos="567"/>
        </w:tabs>
        <w:spacing w:line="240" w:lineRule="auto"/>
        <w:rPr>
          <w:szCs w:val="22"/>
        </w:rPr>
      </w:pPr>
    </w:p>
    <w:p w14:paraId="791B78CC" w14:textId="70DFB719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</w:rPr>
        <w:t xml:space="preserve">Nav pierādīts šo veterināro zāļu </w:t>
      </w:r>
      <w:r w:rsidR="0062111D">
        <w:rPr>
          <w:color w:val="000000"/>
        </w:rPr>
        <w:t>drošums</w:t>
      </w:r>
      <w:r>
        <w:rPr>
          <w:color w:val="000000"/>
        </w:rPr>
        <w:t xml:space="preserve"> </w:t>
      </w:r>
      <w:r w:rsidR="008044FF">
        <w:rPr>
          <w:color w:val="000000"/>
        </w:rPr>
        <w:t xml:space="preserve">un iedarbīgums </w:t>
      </w:r>
      <w:r>
        <w:rPr>
          <w:color w:val="000000"/>
        </w:rPr>
        <w:t xml:space="preserve">grūsnības un laktācijas laikā. </w:t>
      </w:r>
      <w:r>
        <w:rPr>
          <w:color w:val="000000"/>
          <w:szCs w:val="22"/>
        </w:rPr>
        <w:t>Nelietot grūsnības un laktācijas laikā.</w:t>
      </w:r>
    </w:p>
    <w:p w14:paraId="2DF6193B" w14:textId="62A7AE36" w:rsidR="007954FF" w:rsidRDefault="007954F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532AE4B" w14:textId="77777777" w:rsidR="00904EBA" w:rsidRDefault="00113F98">
      <w:pPr>
        <w:pStyle w:val="Style1"/>
      </w:pPr>
      <w:r>
        <w:lastRenderedPageBreak/>
        <w:t>3.8.</w:t>
      </w:r>
      <w:r>
        <w:tab/>
        <w:t>Mijiedarbība ar citām zālēm un citi mijiedarbības veidi</w:t>
      </w:r>
    </w:p>
    <w:p w14:paraId="1455667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B498AD3" w14:textId="7FCFAEAE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szCs w:val="22"/>
        </w:rPr>
        <w:t xml:space="preserve">Nav pieejama informācija par </w:t>
      </w:r>
      <w:r w:rsidR="00173E51" w:rsidRPr="00E57A7D">
        <w:t>šīs</w:t>
      </w:r>
      <w:r w:rsidR="00173E51">
        <w:rPr>
          <w:szCs w:val="22"/>
        </w:rPr>
        <w:t xml:space="preserve"> </w:t>
      </w:r>
      <w:r>
        <w:rPr>
          <w:szCs w:val="22"/>
        </w:rPr>
        <w:t xml:space="preserve">vakcīnas drošumu un </w:t>
      </w:r>
      <w:r w:rsidR="00173E51" w:rsidRPr="00E57A7D">
        <w:t xml:space="preserve">iedarbīgumu, </w:t>
      </w:r>
      <w:r w:rsidR="00173E51">
        <w:t>kad</w:t>
      </w:r>
      <w:r>
        <w:rPr>
          <w:szCs w:val="22"/>
        </w:rPr>
        <w:t xml:space="preserve"> to lieto kopā ar citām veterinārajām zālēm. </w:t>
      </w:r>
      <w:r w:rsidR="00173E51" w:rsidRPr="00E57A7D">
        <w:t>Lēmumu</w:t>
      </w:r>
      <w:r>
        <w:rPr>
          <w:szCs w:val="22"/>
        </w:rPr>
        <w:t xml:space="preserve"> par šīs vakcīnas lietošanu pirms vai pēc citu veterināro zāļu lietošanas </w:t>
      </w:r>
      <w:r w:rsidR="00173E51" w:rsidRPr="00E57A7D">
        <w:t>pieņem</w:t>
      </w:r>
      <w:r w:rsidR="00173E51">
        <w:t>t</w:t>
      </w:r>
      <w:r>
        <w:rPr>
          <w:szCs w:val="22"/>
        </w:rPr>
        <w:t>, izvērtējot katru gadījumu atsevišķi.</w:t>
      </w:r>
    </w:p>
    <w:p w14:paraId="3F5F8A1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F4121C4" w14:textId="77777777" w:rsidR="00904EBA" w:rsidRDefault="00113F98">
      <w:pPr>
        <w:pStyle w:val="Style1"/>
      </w:pPr>
      <w:r>
        <w:t>3.9.</w:t>
      </w:r>
      <w:r>
        <w:tab/>
        <w:t>Lietošanas veids un devas</w:t>
      </w:r>
    </w:p>
    <w:p w14:paraId="10B949C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B1DAE74" w14:textId="77777777" w:rsidR="00165BF9" w:rsidRDefault="00165BF9" w:rsidP="00165BF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E18C3">
        <w:rPr>
          <w:szCs w:val="22"/>
          <w:u w:val="single"/>
        </w:rPr>
        <w:t>Deva</w:t>
      </w:r>
      <w:r w:rsidRPr="00FE18C3">
        <w:rPr>
          <w:szCs w:val="22"/>
        </w:rPr>
        <w:t>:</w:t>
      </w:r>
      <w:r>
        <w:rPr>
          <w:b/>
          <w:bCs/>
          <w:szCs w:val="22"/>
        </w:rPr>
        <w:t xml:space="preserve"> </w:t>
      </w:r>
      <w:r>
        <w:rPr>
          <w:szCs w:val="22"/>
        </w:rPr>
        <w:t>2 ml.</w:t>
      </w:r>
    </w:p>
    <w:p w14:paraId="6CBA7E44" w14:textId="77777777" w:rsidR="00165BF9" w:rsidRDefault="00165BF9" w:rsidP="00165BF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98AE6B8" w14:textId="5D6D3F12" w:rsidR="00165BF9" w:rsidRDefault="00165BF9" w:rsidP="00165BF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E18C3">
        <w:rPr>
          <w:szCs w:val="22"/>
          <w:u w:val="single"/>
        </w:rPr>
        <w:t>Ievadīšanas veids</w:t>
      </w:r>
      <w:r w:rsidRPr="00FE18C3">
        <w:rPr>
          <w:szCs w:val="22"/>
        </w:rPr>
        <w:t>:</w:t>
      </w:r>
      <w:r>
        <w:rPr>
          <w:b/>
          <w:bCs/>
          <w:szCs w:val="22"/>
        </w:rPr>
        <w:t xml:space="preserve"> </w:t>
      </w:r>
      <w:r w:rsidR="00810157">
        <w:rPr>
          <w:szCs w:val="22"/>
        </w:rPr>
        <w:t>intranazālai lietošanai</w:t>
      </w:r>
      <w:r>
        <w:rPr>
          <w:szCs w:val="22"/>
        </w:rPr>
        <w:t>.</w:t>
      </w:r>
    </w:p>
    <w:p w14:paraId="70C20FF6" w14:textId="77777777" w:rsidR="00165BF9" w:rsidRDefault="00165BF9" w:rsidP="00165BF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5FEB3884" w14:textId="77777777" w:rsidR="00165BF9" w:rsidRPr="00FE18C3" w:rsidRDefault="00165BF9" w:rsidP="00165BF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E18C3">
        <w:rPr>
          <w:szCs w:val="22"/>
          <w:u w:val="single"/>
        </w:rPr>
        <w:t>Vakcīnas sagatavošana</w:t>
      </w:r>
      <w:r w:rsidRPr="00FE18C3">
        <w:rPr>
          <w:szCs w:val="22"/>
        </w:rPr>
        <w:t>:</w:t>
      </w:r>
    </w:p>
    <w:p w14:paraId="37DA2C31" w14:textId="77777777" w:rsidR="00165BF9" w:rsidRDefault="00165BF9" w:rsidP="00165BF9">
      <w:pPr>
        <w:tabs>
          <w:tab w:val="left" w:pos="851"/>
        </w:tabs>
        <w:rPr>
          <w:color w:val="000000" w:themeColor="text1"/>
          <w:szCs w:val="22"/>
        </w:rPr>
      </w:pPr>
    </w:p>
    <w:p w14:paraId="5DE40C5F" w14:textId="713071DD" w:rsidR="00165BF9" w:rsidRPr="00434B7D" w:rsidRDefault="00165BF9" w:rsidP="00165BF9">
      <w:pPr>
        <w:tabs>
          <w:tab w:val="left" w:pos="851"/>
        </w:tabs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 xml:space="preserve">1 devas un 5 devu </w:t>
      </w:r>
      <w:r w:rsidR="00810157" w:rsidRPr="00434B7D">
        <w:rPr>
          <w:color w:val="000000" w:themeColor="text1"/>
          <w:szCs w:val="22"/>
        </w:rPr>
        <w:t>flakonu saturu</w:t>
      </w:r>
      <w:r w:rsidR="00CC008F">
        <w:rPr>
          <w:color w:val="000000" w:themeColor="text1"/>
          <w:szCs w:val="22"/>
        </w:rPr>
        <w:t xml:space="preserve"> izšķīdināt</w:t>
      </w:r>
      <w:r w:rsidRPr="00434B7D">
        <w:rPr>
          <w:color w:val="000000" w:themeColor="text1"/>
          <w:szCs w:val="22"/>
        </w:rPr>
        <w:t>, aseptiski pievienojot šķīdinātāju</w:t>
      </w:r>
      <w:r w:rsidR="00810157" w:rsidRPr="00434B7D">
        <w:rPr>
          <w:color w:val="000000" w:themeColor="text1"/>
          <w:szCs w:val="22"/>
        </w:rPr>
        <w:t xml:space="preserve"> </w:t>
      </w:r>
      <w:proofErr w:type="spellStart"/>
      <w:r w:rsidR="00810157" w:rsidRPr="00434B7D">
        <w:rPr>
          <w:color w:val="000000" w:themeColor="text1"/>
          <w:szCs w:val="22"/>
        </w:rPr>
        <w:t>liofilizāta</w:t>
      </w:r>
      <w:proofErr w:type="spellEnd"/>
      <w:r w:rsidRPr="00434B7D">
        <w:rPr>
          <w:color w:val="000000" w:themeColor="text1"/>
          <w:szCs w:val="22"/>
        </w:rPr>
        <w:t xml:space="preserve"> flakonā. Pirms lietošanas rūpīgi sa</w:t>
      </w:r>
      <w:r w:rsidR="00810157" w:rsidRPr="00434B7D">
        <w:rPr>
          <w:color w:val="000000" w:themeColor="text1"/>
          <w:szCs w:val="22"/>
        </w:rPr>
        <w:t>skalināt</w:t>
      </w:r>
      <w:r w:rsidRPr="00434B7D">
        <w:rPr>
          <w:color w:val="000000" w:themeColor="text1"/>
          <w:szCs w:val="22"/>
        </w:rPr>
        <w:t>.</w:t>
      </w:r>
    </w:p>
    <w:p w14:paraId="10BB9259" w14:textId="77777777" w:rsidR="00165BF9" w:rsidRPr="00FE18C3" w:rsidRDefault="00165BF9" w:rsidP="00165BF9">
      <w:pPr>
        <w:tabs>
          <w:tab w:val="clear" w:pos="567"/>
          <w:tab w:val="left" w:pos="720"/>
        </w:tabs>
        <w:rPr>
          <w:color w:val="000000" w:themeColor="text1"/>
          <w:szCs w:val="22"/>
          <w:highlight w:val="yellow"/>
        </w:rPr>
      </w:pPr>
    </w:p>
    <w:p w14:paraId="06EA2126" w14:textId="66CBA9B0" w:rsidR="00165BF9" w:rsidRPr="00434B7D" w:rsidRDefault="00165BF9" w:rsidP="00165BF9">
      <w:pPr>
        <w:tabs>
          <w:tab w:val="clear" w:pos="567"/>
          <w:tab w:val="left" w:pos="720"/>
        </w:tabs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 xml:space="preserve">25 devu </w:t>
      </w:r>
      <w:r w:rsidR="00810157" w:rsidRPr="00434B7D">
        <w:rPr>
          <w:color w:val="000000" w:themeColor="text1"/>
          <w:szCs w:val="22"/>
        </w:rPr>
        <w:t>flakona saturu</w:t>
      </w:r>
      <w:r w:rsidR="00CC008F">
        <w:rPr>
          <w:color w:val="000000" w:themeColor="text1"/>
          <w:szCs w:val="22"/>
        </w:rPr>
        <w:t xml:space="preserve"> izšķīdināt</w:t>
      </w:r>
      <w:r w:rsidRPr="00434B7D">
        <w:rPr>
          <w:color w:val="000000" w:themeColor="text1"/>
          <w:szCs w:val="22"/>
        </w:rPr>
        <w:t xml:space="preserve">, sajaucot </w:t>
      </w:r>
      <w:proofErr w:type="spellStart"/>
      <w:r w:rsidRPr="00434B7D">
        <w:rPr>
          <w:color w:val="000000" w:themeColor="text1"/>
          <w:szCs w:val="22"/>
        </w:rPr>
        <w:t>liofiliz</w:t>
      </w:r>
      <w:r w:rsidR="00810157" w:rsidRPr="00434B7D">
        <w:rPr>
          <w:color w:val="000000" w:themeColor="text1"/>
          <w:szCs w:val="22"/>
        </w:rPr>
        <w:t>ātu</w:t>
      </w:r>
      <w:proofErr w:type="spellEnd"/>
      <w:r w:rsidRPr="00434B7D">
        <w:rPr>
          <w:color w:val="000000" w:themeColor="text1"/>
          <w:szCs w:val="22"/>
        </w:rPr>
        <w:t xml:space="preserve"> ar šķīdinātāju 2 </w:t>
      </w:r>
      <w:r w:rsidR="00434B7D">
        <w:rPr>
          <w:color w:val="000000" w:themeColor="text1"/>
          <w:szCs w:val="22"/>
        </w:rPr>
        <w:t>soļos</w:t>
      </w:r>
      <w:r w:rsidRPr="00434B7D">
        <w:rPr>
          <w:color w:val="000000" w:themeColor="text1"/>
          <w:szCs w:val="22"/>
        </w:rPr>
        <w:t>:</w:t>
      </w:r>
    </w:p>
    <w:p w14:paraId="5F0666D9" w14:textId="6E90FC2C" w:rsidR="00165BF9" w:rsidRPr="00434B7D" w:rsidRDefault="00165BF9" w:rsidP="00165BF9">
      <w:pPr>
        <w:tabs>
          <w:tab w:val="clear" w:pos="567"/>
          <w:tab w:val="left" w:pos="720"/>
        </w:tabs>
        <w:ind w:firstLine="567"/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 xml:space="preserve">1. </w:t>
      </w:r>
      <w:r w:rsidR="00434B7D" w:rsidRPr="00FE18C3">
        <w:rPr>
          <w:color w:val="000000" w:themeColor="text1"/>
          <w:szCs w:val="22"/>
        </w:rPr>
        <w:t xml:space="preserve">Caurdurot aizbāzni, </w:t>
      </w:r>
      <w:proofErr w:type="spellStart"/>
      <w:r w:rsidRPr="00434B7D">
        <w:rPr>
          <w:color w:val="000000" w:themeColor="text1"/>
          <w:szCs w:val="22"/>
        </w:rPr>
        <w:t>liofiliz</w:t>
      </w:r>
      <w:r w:rsidR="00434B7D" w:rsidRPr="00FE18C3">
        <w:rPr>
          <w:color w:val="000000" w:themeColor="text1"/>
          <w:szCs w:val="22"/>
        </w:rPr>
        <w:t>āta</w:t>
      </w:r>
      <w:proofErr w:type="spellEnd"/>
      <w:r w:rsidR="00434B7D" w:rsidRPr="00FE18C3">
        <w:rPr>
          <w:color w:val="000000" w:themeColor="text1"/>
          <w:szCs w:val="22"/>
        </w:rPr>
        <w:t xml:space="preserve"> </w:t>
      </w:r>
      <w:r w:rsidRPr="00434B7D">
        <w:rPr>
          <w:color w:val="000000" w:themeColor="text1"/>
          <w:szCs w:val="22"/>
        </w:rPr>
        <w:t>flakonā</w:t>
      </w:r>
      <w:r w:rsidR="00434B7D" w:rsidRPr="00FE18C3">
        <w:rPr>
          <w:color w:val="000000" w:themeColor="text1"/>
          <w:szCs w:val="22"/>
        </w:rPr>
        <w:t xml:space="preserve"> ievadīt 10 ml šķīdinātāja</w:t>
      </w:r>
      <w:r w:rsidRPr="00434B7D">
        <w:rPr>
          <w:color w:val="000000" w:themeColor="text1"/>
          <w:szCs w:val="22"/>
        </w:rPr>
        <w:t>.</w:t>
      </w:r>
    </w:p>
    <w:p w14:paraId="1471BED7" w14:textId="7A94C1F1" w:rsidR="00FE18C3" w:rsidRDefault="00165BF9" w:rsidP="00FE18C3">
      <w:pPr>
        <w:tabs>
          <w:tab w:val="clear" w:pos="567"/>
          <w:tab w:val="left" w:pos="720"/>
        </w:tabs>
        <w:ind w:left="567"/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 xml:space="preserve">2. </w:t>
      </w:r>
      <w:r w:rsidR="00434B7D" w:rsidRPr="00FE18C3">
        <w:rPr>
          <w:color w:val="000000" w:themeColor="text1"/>
          <w:szCs w:val="22"/>
        </w:rPr>
        <w:t>Rūpīgi</w:t>
      </w:r>
      <w:r w:rsidRPr="00434B7D">
        <w:rPr>
          <w:color w:val="000000" w:themeColor="text1"/>
          <w:szCs w:val="22"/>
        </w:rPr>
        <w:t xml:space="preserve"> </w:t>
      </w:r>
      <w:r w:rsidR="00434B7D" w:rsidRPr="00FE18C3">
        <w:rPr>
          <w:color w:val="000000" w:themeColor="text1"/>
          <w:szCs w:val="22"/>
        </w:rPr>
        <w:t>saskalināt</w:t>
      </w:r>
      <w:r w:rsidRPr="00434B7D">
        <w:rPr>
          <w:color w:val="000000" w:themeColor="text1"/>
          <w:szCs w:val="22"/>
        </w:rPr>
        <w:t xml:space="preserve"> un </w:t>
      </w:r>
      <w:r w:rsidR="008044FF">
        <w:rPr>
          <w:color w:val="000000" w:themeColor="text1"/>
          <w:szCs w:val="22"/>
        </w:rPr>
        <w:t>izvilkt</w:t>
      </w:r>
      <w:r w:rsidR="00EE4A8D">
        <w:rPr>
          <w:color w:val="000000" w:themeColor="text1"/>
          <w:szCs w:val="22"/>
        </w:rPr>
        <w:t xml:space="preserve"> </w:t>
      </w:r>
      <w:r w:rsidR="00434B7D" w:rsidRPr="00FE18C3">
        <w:rPr>
          <w:color w:val="000000" w:themeColor="text1"/>
          <w:szCs w:val="22"/>
        </w:rPr>
        <w:t>izšķīdināto</w:t>
      </w:r>
      <w:r w:rsidRPr="00434B7D">
        <w:rPr>
          <w:color w:val="000000" w:themeColor="text1"/>
          <w:szCs w:val="22"/>
        </w:rPr>
        <w:t xml:space="preserve"> </w:t>
      </w:r>
      <w:proofErr w:type="spellStart"/>
      <w:r w:rsidRPr="00434B7D">
        <w:rPr>
          <w:color w:val="000000" w:themeColor="text1"/>
          <w:szCs w:val="22"/>
        </w:rPr>
        <w:t>liofiliz</w:t>
      </w:r>
      <w:r w:rsidR="00434B7D" w:rsidRPr="00FE18C3">
        <w:rPr>
          <w:color w:val="000000" w:themeColor="text1"/>
          <w:szCs w:val="22"/>
        </w:rPr>
        <w:t>āt</w:t>
      </w:r>
      <w:r w:rsidRPr="00434B7D">
        <w:rPr>
          <w:color w:val="000000" w:themeColor="text1"/>
          <w:szCs w:val="22"/>
        </w:rPr>
        <w:t>u</w:t>
      </w:r>
      <w:proofErr w:type="spellEnd"/>
      <w:r w:rsidRPr="00434B7D">
        <w:rPr>
          <w:color w:val="000000" w:themeColor="text1"/>
          <w:szCs w:val="22"/>
        </w:rPr>
        <w:t xml:space="preserve"> no </w:t>
      </w:r>
      <w:proofErr w:type="spellStart"/>
      <w:r w:rsidR="00434B7D" w:rsidRPr="00FE18C3">
        <w:rPr>
          <w:color w:val="000000" w:themeColor="text1"/>
          <w:szCs w:val="22"/>
        </w:rPr>
        <w:t>liofilizāta</w:t>
      </w:r>
      <w:proofErr w:type="spellEnd"/>
      <w:r w:rsidR="00434B7D" w:rsidRPr="00FE18C3">
        <w:rPr>
          <w:color w:val="000000" w:themeColor="text1"/>
          <w:szCs w:val="22"/>
        </w:rPr>
        <w:t xml:space="preserve"> </w:t>
      </w:r>
      <w:r w:rsidRPr="00434B7D">
        <w:rPr>
          <w:color w:val="000000" w:themeColor="text1"/>
          <w:szCs w:val="22"/>
        </w:rPr>
        <w:t>flakona un saja</w:t>
      </w:r>
      <w:r w:rsidR="00434B7D" w:rsidRPr="00FE18C3">
        <w:rPr>
          <w:color w:val="000000" w:themeColor="text1"/>
          <w:szCs w:val="22"/>
        </w:rPr>
        <w:t>uk</w:t>
      </w:r>
      <w:r w:rsidRPr="00434B7D">
        <w:rPr>
          <w:color w:val="000000" w:themeColor="text1"/>
          <w:szCs w:val="22"/>
        </w:rPr>
        <w:t>t ar atlikušo šķīdinātāju šķ</w:t>
      </w:r>
      <w:r w:rsidR="00434B7D" w:rsidRPr="00FE18C3">
        <w:rPr>
          <w:color w:val="000000" w:themeColor="text1"/>
          <w:szCs w:val="22"/>
        </w:rPr>
        <w:t>īdinātāja</w:t>
      </w:r>
      <w:r w:rsidRPr="00434B7D">
        <w:rPr>
          <w:color w:val="000000" w:themeColor="text1"/>
          <w:szCs w:val="22"/>
        </w:rPr>
        <w:t xml:space="preserve"> flakonā.</w:t>
      </w:r>
      <w:r w:rsidR="00FE18C3">
        <w:rPr>
          <w:color w:val="000000" w:themeColor="text1"/>
          <w:szCs w:val="22"/>
        </w:rPr>
        <w:t xml:space="preserve"> </w:t>
      </w:r>
    </w:p>
    <w:p w14:paraId="2AE61ABD" w14:textId="37E1270C" w:rsidR="00165BF9" w:rsidRDefault="00165BF9" w:rsidP="00FE18C3">
      <w:pPr>
        <w:tabs>
          <w:tab w:val="clear" w:pos="567"/>
          <w:tab w:val="left" w:pos="720"/>
        </w:tabs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Pirms lietošanas rūpīgi sa</w:t>
      </w:r>
      <w:r w:rsidR="00810157">
        <w:rPr>
          <w:color w:val="000000" w:themeColor="text1"/>
          <w:szCs w:val="22"/>
        </w:rPr>
        <w:t>skalināt</w:t>
      </w:r>
      <w:r>
        <w:rPr>
          <w:color w:val="000000" w:themeColor="text1"/>
          <w:szCs w:val="22"/>
        </w:rPr>
        <w:t>.</w:t>
      </w:r>
    </w:p>
    <w:p w14:paraId="589C8360" w14:textId="77777777" w:rsidR="00165BF9" w:rsidRDefault="00165BF9" w:rsidP="00165BF9">
      <w:pPr>
        <w:rPr>
          <w:color w:val="000000" w:themeColor="text1"/>
          <w:szCs w:val="22"/>
        </w:rPr>
      </w:pPr>
    </w:p>
    <w:p w14:paraId="0768D4FE" w14:textId="0F24594A" w:rsidR="00165BF9" w:rsidRDefault="00810157" w:rsidP="00165BF9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Izšķīdinātā vakcīna</w:t>
      </w:r>
      <w:r w:rsidR="00165BF9">
        <w:rPr>
          <w:color w:val="000000" w:themeColor="text1"/>
          <w:szCs w:val="22"/>
        </w:rPr>
        <w:t xml:space="preserve">: </w:t>
      </w:r>
      <w:r w:rsidR="00165BF9">
        <w:t>rozā līdz oranžs šķidrums, kas var saturēt irden</w:t>
      </w:r>
      <w:r>
        <w:t>a</w:t>
      </w:r>
      <w:r w:rsidR="00165BF9">
        <w:t xml:space="preserve">s, </w:t>
      </w:r>
      <w:r>
        <w:t>izšķīdināmas</w:t>
      </w:r>
      <w:r w:rsidR="00165BF9">
        <w:t xml:space="preserve"> no</w:t>
      </w:r>
      <w:r>
        <w:t>gulsnes</w:t>
      </w:r>
      <w:r w:rsidR="00165BF9">
        <w:rPr>
          <w:color w:val="000000" w:themeColor="text1"/>
          <w:szCs w:val="22"/>
        </w:rPr>
        <w:t>.</w:t>
      </w:r>
    </w:p>
    <w:p w14:paraId="5BBFC2F4" w14:textId="77777777" w:rsidR="00165BF9" w:rsidRDefault="00165BF9" w:rsidP="00165BF9">
      <w:pPr>
        <w:rPr>
          <w:color w:val="000000" w:themeColor="text1"/>
          <w:szCs w:val="22"/>
        </w:rPr>
      </w:pPr>
    </w:p>
    <w:p w14:paraId="66A6EAB2" w14:textId="00822C7A" w:rsidR="00165BF9" w:rsidRPr="00FE18C3" w:rsidRDefault="00165BF9" w:rsidP="00165BF9">
      <w:pPr>
        <w:tabs>
          <w:tab w:val="left" w:pos="851"/>
        </w:tabs>
        <w:rPr>
          <w:color w:val="000000" w:themeColor="text1"/>
          <w:szCs w:val="22"/>
          <w:u w:val="single"/>
        </w:rPr>
      </w:pPr>
      <w:r w:rsidRPr="00FE18C3">
        <w:rPr>
          <w:color w:val="000000" w:themeColor="text1"/>
          <w:szCs w:val="22"/>
          <w:u w:val="single"/>
        </w:rPr>
        <w:t xml:space="preserve">Vakcinācijas </w:t>
      </w:r>
      <w:r w:rsidR="00AF001C" w:rsidRPr="00FE18C3">
        <w:rPr>
          <w:color w:val="000000" w:themeColor="text1"/>
          <w:szCs w:val="22"/>
          <w:u w:val="single"/>
        </w:rPr>
        <w:t>shēma</w:t>
      </w:r>
      <w:r w:rsidRPr="00FE18C3">
        <w:rPr>
          <w:color w:val="000000" w:themeColor="text1"/>
          <w:szCs w:val="22"/>
          <w:u w:val="single"/>
        </w:rPr>
        <w:t>:</w:t>
      </w:r>
    </w:p>
    <w:p w14:paraId="2C86A99F" w14:textId="2E84381B" w:rsidR="00165BF9" w:rsidRDefault="00FE39FC" w:rsidP="00165BF9">
      <w:pPr>
        <w:suppressAutoHyphens/>
        <w:rPr>
          <w:color w:val="000000" w:themeColor="text1"/>
          <w:szCs w:val="22"/>
        </w:rPr>
      </w:pPr>
      <w:proofErr w:type="spellStart"/>
      <w:r w:rsidRPr="00FE39FC">
        <w:rPr>
          <w:color w:val="000000" w:themeColor="text1"/>
          <w:szCs w:val="22"/>
        </w:rPr>
        <w:t>Pamatvakcinācija</w:t>
      </w:r>
      <w:proofErr w:type="spellEnd"/>
      <w:r w:rsidRPr="00FE39FC">
        <w:rPr>
          <w:color w:val="000000" w:themeColor="text1"/>
          <w:szCs w:val="22"/>
        </w:rPr>
        <w:t>:</w:t>
      </w:r>
      <w:r>
        <w:rPr>
          <w:color w:val="000000" w:themeColor="text1"/>
          <w:szCs w:val="22"/>
        </w:rPr>
        <w:t xml:space="preserve"> </w:t>
      </w:r>
      <w:r w:rsidR="00165BF9">
        <w:rPr>
          <w:color w:val="000000" w:themeColor="text1"/>
          <w:szCs w:val="22"/>
        </w:rPr>
        <w:t>Liellopiem no 9 dienu vecuma ievad</w:t>
      </w:r>
      <w:r w:rsidR="00AF001C">
        <w:rPr>
          <w:color w:val="000000" w:themeColor="text1"/>
          <w:szCs w:val="22"/>
        </w:rPr>
        <w:t>īt</w:t>
      </w:r>
      <w:r w:rsidR="00165BF9">
        <w:rPr>
          <w:color w:val="000000" w:themeColor="text1"/>
          <w:szCs w:val="22"/>
        </w:rPr>
        <w:t xml:space="preserve"> vien</w:t>
      </w:r>
      <w:r w:rsidR="00AF001C">
        <w:rPr>
          <w:color w:val="000000" w:themeColor="text1"/>
          <w:szCs w:val="22"/>
        </w:rPr>
        <w:t xml:space="preserve">u </w:t>
      </w:r>
      <w:r w:rsidR="00165BF9">
        <w:rPr>
          <w:color w:val="000000" w:themeColor="text1"/>
          <w:szCs w:val="22"/>
        </w:rPr>
        <w:t xml:space="preserve">2 ml </w:t>
      </w:r>
      <w:r w:rsidR="00AF001C">
        <w:rPr>
          <w:color w:val="000000" w:themeColor="text1"/>
          <w:szCs w:val="22"/>
        </w:rPr>
        <w:t>izšķīdinātās</w:t>
      </w:r>
      <w:r w:rsidR="00165BF9">
        <w:rPr>
          <w:color w:val="000000" w:themeColor="text1"/>
          <w:szCs w:val="22"/>
        </w:rPr>
        <w:t xml:space="preserve"> vakcīnas dev</w:t>
      </w:r>
      <w:r w:rsidR="00AF001C">
        <w:rPr>
          <w:color w:val="000000" w:themeColor="text1"/>
          <w:szCs w:val="22"/>
        </w:rPr>
        <w:t>u</w:t>
      </w:r>
      <w:r w:rsidR="00165BF9">
        <w:rPr>
          <w:color w:val="000000" w:themeColor="text1"/>
          <w:szCs w:val="22"/>
        </w:rPr>
        <w:t xml:space="preserve">, izmantojot </w:t>
      </w:r>
      <w:proofErr w:type="spellStart"/>
      <w:r w:rsidR="00165BF9">
        <w:rPr>
          <w:color w:val="000000" w:themeColor="text1"/>
          <w:szCs w:val="22"/>
        </w:rPr>
        <w:t>Zoetis</w:t>
      </w:r>
      <w:proofErr w:type="spellEnd"/>
      <w:r w:rsidR="00165BF9">
        <w:rPr>
          <w:color w:val="000000" w:themeColor="text1"/>
          <w:szCs w:val="22"/>
        </w:rPr>
        <w:t xml:space="preserve"> pieejamo intranazālo </w:t>
      </w:r>
      <w:proofErr w:type="spellStart"/>
      <w:r w:rsidR="00165BF9">
        <w:rPr>
          <w:color w:val="000000" w:themeColor="text1"/>
          <w:szCs w:val="22"/>
        </w:rPr>
        <w:t>aplikatoru</w:t>
      </w:r>
      <w:proofErr w:type="spellEnd"/>
      <w:r w:rsidR="00165BF9">
        <w:rPr>
          <w:color w:val="000000" w:themeColor="text1"/>
          <w:szCs w:val="22"/>
        </w:rPr>
        <w:t xml:space="preserve">. Lai izvairītos no infekciozu organismu pārnešanas, ieteicams mainīt </w:t>
      </w:r>
      <w:proofErr w:type="spellStart"/>
      <w:r w:rsidR="00165BF9">
        <w:rPr>
          <w:color w:val="000000" w:themeColor="text1"/>
          <w:szCs w:val="22"/>
        </w:rPr>
        <w:t>aplikatorus</w:t>
      </w:r>
      <w:proofErr w:type="spellEnd"/>
      <w:r w:rsidR="00165BF9">
        <w:rPr>
          <w:color w:val="000000" w:themeColor="text1"/>
          <w:szCs w:val="22"/>
        </w:rPr>
        <w:t xml:space="preserve"> starp dzīvniekiem.</w:t>
      </w:r>
    </w:p>
    <w:p w14:paraId="45261560" w14:textId="77777777" w:rsidR="00165BF9" w:rsidRDefault="00165BF9" w:rsidP="00165BF9">
      <w:pPr>
        <w:suppressAutoHyphens/>
        <w:rPr>
          <w:color w:val="000000" w:themeColor="text1"/>
          <w:szCs w:val="22"/>
        </w:rPr>
      </w:pPr>
    </w:p>
    <w:p w14:paraId="0F8827BF" w14:textId="14D9B373" w:rsidR="00165BF9" w:rsidRDefault="00FE39FC" w:rsidP="00165BF9">
      <w:pPr>
        <w:rPr>
          <w:rFonts w:eastAsia="MS Mincho"/>
          <w:color w:val="000000" w:themeColor="text1"/>
          <w:szCs w:val="22"/>
        </w:rPr>
      </w:pPr>
      <w:r w:rsidRPr="00FE39FC">
        <w:rPr>
          <w:rFonts w:eastAsia="MS Mincho"/>
          <w:color w:val="000000" w:themeColor="text1"/>
          <w:szCs w:val="22"/>
        </w:rPr>
        <w:t>Primār</w:t>
      </w:r>
      <w:r w:rsidR="00A40D92">
        <w:rPr>
          <w:rFonts w:eastAsia="MS Mincho"/>
          <w:color w:val="000000" w:themeColor="text1"/>
          <w:szCs w:val="22"/>
        </w:rPr>
        <w:t>ajai</w:t>
      </w:r>
      <w:r w:rsidRPr="00FE39FC">
        <w:rPr>
          <w:rFonts w:eastAsia="MS Mincho"/>
          <w:color w:val="000000" w:themeColor="text1"/>
          <w:szCs w:val="22"/>
        </w:rPr>
        <w:t xml:space="preserve"> vakcinācij</w:t>
      </w:r>
      <w:r w:rsidR="00A40D92">
        <w:rPr>
          <w:rFonts w:eastAsia="MS Mincho"/>
          <w:color w:val="000000" w:themeColor="text1"/>
          <w:szCs w:val="22"/>
        </w:rPr>
        <w:t>ai</w:t>
      </w:r>
      <w:r w:rsidRPr="00FE39FC">
        <w:rPr>
          <w:rFonts w:eastAsia="MS Mincho"/>
          <w:color w:val="000000" w:themeColor="text1"/>
          <w:szCs w:val="22"/>
        </w:rPr>
        <w:t xml:space="preserve"> </w:t>
      </w:r>
      <w:r w:rsidR="00A40D92">
        <w:rPr>
          <w:rFonts w:eastAsia="MS Mincho"/>
          <w:color w:val="000000" w:themeColor="text1"/>
          <w:szCs w:val="22"/>
        </w:rPr>
        <w:t>lietojot</w:t>
      </w:r>
      <w:r w:rsidRPr="00FE39FC">
        <w:rPr>
          <w:rFonts w:eastAsia="MS Mincho"/>
          <w:color w:val="000000" w:themeColor="text1"/>
          <w:szCs w:val="22"/>
        </w:rPr>
        <w:t xml:space="preserve"> </w:t>
      </w:r>
      <w:proofErr w:type="spellStart"/>
      <w:r w:rsidRPr="00FE39FC">
        <w:rPr>
          <w:rFonts w:eastAsia="MS Mincho"/>
          <w:color w:val="000000" w:themeColor="text1"/>
          <w:szCs w:val="22"/>
        </w:rPr>
        <w:t>Rispoval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RS/Pi3 </w:t>
      </w:r>
      <w:proofErr w:type="spellStart"/>
      <w:r w:rsidRPr="00FE39FC">
        <w:rPr>
          <w:rFonts w:eastAsia="MS Mincho"/>
          <w:color w:val="000000" w:themeColor="text1"/>
          <w:szCs w:val="22"/>
        </w:rPr>
        <w:t>IntraNasal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un revakcinācij</w:t>
      </w:r>
      <w:r w:rsidR="00A40D92">
        <w:rPr>
          <w:rFonts w:eastAsia="MS Mincho"/>
          <w:color w:val="000000" w:themeColor="text1"/>
          <w:szCs w:val="22"/>
        </w:rPr>
        <w:t>ai</w:t>
      </w:r>
      <w:r w:rsidRPr="00FE39FC">
        <w:rPr>
          <w:rFonts w:eastAsia="MS Mincho"/>
          <w:color w:val="000000" w:themeColor="text1"/>
          <w:szCs w:val="22"/>
        </w:rPr>
        <w:t xml:space="preserve"> </w:t>
      </w:r>
      <w:proofErr w:type="spellStart"/>
      <w:r w:rsidRPr="00FE39FC">
        <w:rPr>
          <w:rFonts w:eastAsia="MS Mincho"/>
          <w:color w:val="000000" w:themeColor="text1"/>
          <w:szCs w:val="22"/>
        </w:rPr>
        <w:t>Rispoval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2/BRSV + Pi3*, skat</w:t>
      </w:r>
      <w:r w:rsidR="00A40D92">
        <w:rPr>
          <w:rFonts w:eastAsia="MS Mincho"/>
          <w:color w:val="000000" w:themeColor="text1"/>
          <w:szCs w:val="22"/>
        </w:rPr>
        <w:t>ī</w:t>
      </w:r>
      <w:r w:rsidRPr="00FE39FC">
        <w:rPr>
          <w:rFonts w:eastAsia="MS Mincho"/>
          <w:color w:val="000000" w:themeColor="text1"/>
          <w:szCs w:val="22"/>
        </w:rPr>
        <w:t xml:space="preserve">t </w:t>
      </w:r>
      <w:proofErr w:type="spellStart"/>
      <w:r w:rsidRPr="00FE39FC">
        <w:rPr>
          <w:rFonts w:eastAsia="MS Mincho"/>
          <w:color w:val="000000" w:themeColor="text1"/>
          <w:szCs w:val="22"/>
        </w:rPr>
        <w:t>Rispoval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2/BRSV Pi3* </w:t>
      </w:r>
      <w:r w:rsidR="00A40D92">
        <w:rPr>
          <w:rFonts w:eastAsia="MS Mincho"/>
          <w:color w:val="000000" w:themeColor="text1"/>
          <w:szCs w:val="22"/>
        </w:rPr>
        <w:t>zāļu</w:t>
      </w:r>
      <w:r w:rsidRPr="00FE39FC">
        <w:rPr>
          <w:rFonts w:eastAsia="MS Mincho"/>
          <w:color w:val="000000" w:themeColor="text1"/>
          <w:szCs w:val="22"/>
        </w:rPr>
        <w:t xml:space="preserve"> informāciju, lai iegūtu </w:t>
      </w:r>
      <w:r w:rsidR="00A40D92">
        <w:rPr>
          <w:rFonts w:eastAsia="MS Mincho"/>
          <w:color w:val="000000" w:themeColor="text1"/>
          <w:szCs w:val="22"/>
        </w:rPr>
        <w:t>precīzu</w:t>
      </w:r>
      <w:r w:rsidRPr="00FE39FC">
        <w:rPr>
          <w:rFonts w:eastAsia="MS Mincho"/>
          <w:color w:val="000000" w:themeColor="text1"/>
          <w:szCs w:val="22"/>
        </w:rPr>
        <w:t xml:space="preserve"> informāciju par vakcinācijas </w:t>
      </w:r>
      <w:r w:rsidR="00A40D92">
        <w:rPr>
          <w:rFonts w:eastAsia="MS Mincho"/>
          <w:color w:val="000000" w:themeColor="text1"/>
          <w:szCs w:val="22"/>
        </w:rPr>
        <w:t>shēmu</w:t>
      </w:r>
      <w:r w:rsidRPr="00FE39FC">
        <w:rPr>
          <w:rFonts w:eastAsia="MS Mincho"/>
          <w:color w:val="000000" w:themeColor="text1"/>
          <w:szCs w:val="22"/>
        </w:rPr>
        <w:t>.</w:t>
      </w:r>
    </w:p>
    <w:p w14:paraId="4DFE0E57" w14:textId="77777777" w:rsidR="00FE39FC" w:rsidRDefault="00FE39FC" w:rsidP="00165BF9">
      <w:pPr>
        <w:rPr>
          <w:rFonts w:eastAsia="MS Mincho"/>
          <w:color w:val="000000" w:themeColor="text1"/>
          <w:szCs w:val="22"/>
        </w:rPr>
      </w:pPr>
    </w:p>
    <w:p w14:paraId="14B07C13" w14:textId="47DEE767" w:rsidR="003615ED" w:rsidRDefault="00165BF9" w:rsidP="00165BF9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Fonts w:eastAsia="MS Mincho"/>
          <w:color w:val="000000" w:themeColor="text1"/>
          <w:szCs w:val="22"/>
        </w:rPr>
        <w:t xml:space="preserve">* Ja šīs veterinārās zāles ir </w:t>
      </w:r>
      <w:r w:rsidR="00AF001C">
        <w:rPr>
          <w:rFonts w:eastAsia="MS Mincho"/>
          <w:color w:val="000000" w:themeColor="text1"/>
          <w:szCs w:val="22"/>
        </w:rPr>
        <w:t>reģistrētas</w:t>
      </w:r>
      <w:r>
        <w:rPr>
          <w:rFonts w:eastAsia="MS Mincho"/>
          <w:color w:val="000000" w:themeColor="text1"/>
          <w:szCs w:val="22"/>
        </w:rPr>
        <w:t>.</w:t>
      </w:r>
    </w:p>
    <w:p w14:paraId="402F56F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3280E61" w14:textId="77777777" w:rsidR="00904EBA" w:rsidRDefault="00113F98">
      <w:pPr>
        <w:pStyle w:val="Style1"/>
      </w:pPr>
      <w:r>
        <w:t>3.10.</w:t>
      </w:r>
      <w:r>
        <w:tab/>
        <w:t xml:space="preserve">Pārdozēšanas simptomi (ārkārtas procedūras un </w:t>
      </w:r>
      <w:proofErr w:type="spellStart"/>
      <w:r>
        <w:t>antidoti</w:t>
      </w:r>
      <w:proofErr w:type="spellEnd"/>
      <w:r>
        <w:t>, ja piemērojami)</w:t>
      </w:r>
    </w:p>
    <w:p w14:paraId="62BC9878" w14:textId="77777777" w:rsidR="00904EBA" w:rsidRDefault="00904EBA">
      <w:pPr>
        <w:pStyle w:val="Style1"/>
        <w:rPr>
          <w:b w:val="0"/>
          <w:bCs/>
        </w:rPr>
      </w:pPr>
    </w:p>
    <w:p w14:paraId="78322FE6" w14:textId="187D24D2" w:rsidR="00904EBA" w:rsidRDefault="00434B7D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lastRenderedPageBreak/>
        <w:t>Pirmpienu nesaņēmušiem dzīvniekiem, kuri vakcinēti pirms 3 nedēļu vecuma, p</w:t>
      </w:r>
      <w:r w:rsidR="00113F98">
        <w:rPr>
          <w:color w:val="000000"/>
          <w:szCs w:val="22"/>
        </w:rPr>
        <w:t xml:space="preserve">ēc desmitkārtīgas vakcīnas devas ievadīšanas </w:t>
      </w:r>
      <w:r w:rsidR="00CE5042">
        <w:rPr>
          <w:color w:val="000000"/>
          <w:szCs w:val="22"/>
        </w:rPr>
        <w:t xml:space="preserve">tika </w:t>
      </w:r>
      <w:r w:rsidR="00113F98">
        <w:rPr>
          <w:color w:val="000000"/>
          <w:szCs w:val="22"/>
        </w:rPr>
        <w:t>novēro</w:t>
      </w:r>
      <w:r w:rsidR="00CE5042">
        <w:rPr>
          <w:color w:val="000000"/>
          <w:szCs w:val="22"/>
        </w:rPr>
        <w:t>ta</w:t>
      </w:r>
      <w:r w:rsidR="00113F98">
        <w:rPr>
          <w:color w:val="000000"/>
          <w:szCs w:val="22"/>
        </w:rPr>
        <w:t xml:space="preserve"> pārejoš</w:t>
      </w:r>
      <w:r w:rsidR="00CE5042">
        <w:rPr>
          <w:color w:val="000000"/>
          <w:szCs w:val="22"/>
        </w:rPr>
        <w:t>a</w:t>
      </w:r>
      <w:r w:rsidR="00113F98">
        <w:rPr>
          <w:color w:val="000000"/>
          <w:szCs w:val="22"/>
        </w:rPr>
        <w:t xml:space="preserve"> </w:t>
      </w:r>
      <w:r w:rsidR="00187D2A">
        <w:rPr>
          <w:color w:val="000000"/>
          <w:szCs w:val="22"/>
        </w:rPr>
        <w:t xml:space="preserve">ķermeņa </w:t>
      </w:r>
      <w:r w:rsidR="00113F98">
        <w:rPr>
          <w:color w:val="000000"/>
          <w:szCs w:val="22"/>
        </w:rPr>
        <w:t>temperatūras paaugstināšan</w:t>
      </w:r>
      <w:r w:rsidR="00CE5042">
        <w:rPr>
          <w:color w:val="000000"/>
          <w:szCs w:val="22"/>
        </w:rPr>
        <w:t>ās</w:t>
      </w:r>
      <w:r w:rsidR="00113F98">
        <w:rPr>
          <w:color w:val="000000"/>
          <w:szCs w:val="22"/>
        </w:rPr>
        <w:t>, barības izraisīt</w:t>
      </w:r>
      <w:r w:rsidR="00CE5042">
        <w:rPr>
          <w:color w:val="000000"/>
          <w:szCs w:val="22"/>
        </w:rPr>
        <w:t>a</w:t>
      </w:r>
      <w:r w:rsidR="00113F98">
        <w:rPr>
          <w:color w:val="000000"/>
          <w:szCs w:val="22"/>
        </w:rPr>
        <w:t xml:space="preserve"> </w:t>
      </w:r>
      <w:proofErr w:type="spellStart"/>
      <w:r w:rsidR="00113F98">
        <w:rPr>
          <w:color w:val="000000"/>
          <w:szCs w:val="22"/>
        </w:rPr>
        <w:t>diarej</w:t>
      </w:r>
      <w:r w:rsidR="00CE5042">
        <w:rPr>
          <w:color w:val="000000"/>
          <w:szCs w:val="22"/>
        </w:rPr>
        <w:t>a</w:t>
      </w:r>
      <w:proofErr w:type="spellEnd"/>
      <w:r w:rsidR="00113F98">
        <w:rPr>
          <w:color w:val="000000"/>
          <w:szCs w:val="22"/>
        </w:rPr>
        <w:t>, izmainīt</w:t>
      </w:r>
      <w:r>
        <w:rPr>
          <w:color w:val="000000"/>
          <w:szCs w:val="22"/>
        </w:rPr>
        <w:t>as fekālijas</w:t>
      </w:r>
      <w:r w:rsidR="00113F98">
        <w:rPr>
          <w:color w:val="000000"/>
          <w:szCs w:val="22"/>
        </w:rPr>
        <w:t xml:space="preserve"> un</w:t>
      </w:r>
      <w:r w:rsidR="00CE5042">
        <w:rPr>
          <w:color w:val="000000"/>
          <w:szCs w:val="22"/>
        </w:rPr>
        <w:t xml:space="preserve"> izmainīta</w:t>
      </w:r>
      <w:r w:rsidR="00113F98">
        <w:rPr>
          <w:color w:val="000000"/>
          <w:szCs w:val="22"/>
        </w:rPr>
        <w:t xml:space="preserve"> </w:t>
      </w:r>
      <w:r w:rsidR="00113F98" w:rsidRPr="00CE5042">
        <w:rPr>
          <w:color w:val="000000"/>
          <w:szCs w:val="22"/>
        </w:rPr>
        <w:t>uzvedīb</w:t>
      </w:r>
      <w:r w:rsidR="00CE5042" w:rsidRPr="00FE18C3">
        <w:rPr>
          <w:color w:val="000000"/>
          <w:szCs w:val="22"/>
        </w:rPr>
        <w:t>a</w:t>
      </w:r>
      <w:r w:rsidR="00113F98" w:rsidRPr="00CE5042">
        <w:rPr>
          <w:color w:val="000000"/>
          <w:szCs w:val="22"/>
        </w:rPr>
        <w:t>.</w:t>
      </w:r>
    </w:p>
    <w:p w14:paraId="38647182" w14:textId="77777777" w:rsidR="00904EBA" w:rsidRDefault="00904EBA">
      <w:pPr>
        <w:pStyle w:val="Style1"/>
        <w:rPr>
          <w:b w:val="0"/>
          <w:bCs/>
        </w:rPr>
      </w:pPr>
    </w:p>
    <w:p w14:paraId="006351E3" w14:textId="77777777" w:rsidR="00904EBA" w:rsidRDefault="00113F98">
      <w:pPr>
        <w:pStyle w:val="Style1"/>
      </w:pPr>
      <w:r>
        <w:t>3.11.</w:t>
      </w:r>
      <w:r>
        <w:tab/>
        <w:t xml:space="preserve">Īpaši lietošanas ierobežojumi un īpaši lietošanas nosacījumi, tostarp </w:t>
      </w:r>
      <w:proofErr w:type="spellStart"/>
      <w:r>
        <w:t>antimikrobiālo</w:t>
      </w:r>
      <w:proofErr w:type="spellEnd"/>
      <w:r>
        <w:t xml:space="preserve"> un </w:t>
      </w:r>
      <w:proofErr w:type="spellStart"/>
      <w:r>
        <w:t>pretparazītu</w:t>
      </w:r>
      <w:proofErr w:type="spellEnd"/>
      <w:r>
        <w:t xml:space="preserve"> veterināro zāļu lietošanas ierobežojumi, lai ierobežotu rezistences veidošanās risku</w:t>
      </w:r>
    </w:p>
    <w:p w14:paraId="7D4913C7" w14:textId="205B8ACC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2E8888D" w14:textId="0B5BF383" w:rsidR="00165BF9" w:rsidRDefault="00165BF9" w:rsidP="00FE18C3">
      <w:pPr>
        <w:pStyle w:val="BodyText"/>
        <w:suppressAutoHyphens/>
        <w:spacing w:line="260" w:lineRule="exact"/>
        <w:rPr>
          <w:szCs w:val="22"/>
        </w:rPr>
      </w:pPr>
      <w:r w:rsidRPr="00DE0DA8">
        <w:t>Drīkst ievadīt tikai praktizējošs veterinārārsts.</w:t>
      </w:r>
    </w:p>
    <w:p w14:paraId="7788C0D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45AD098" w14:textId="77777777" w:rsidR="00904EBA" w:rsidRDefault="00113F98">
      <w:pPr>
        <w:pStyle w:val="Style1"/>
      </w:pPr>
      <w:r>
        <w:t>3.12.</w:t>
      </w:r>
      <w:r>
        <w:tab/>
        <w:t>Ierobežojumu periods</w:t>
      </w:r>
    </w:p>
    <w:p w14:paraId="3B0144FD" w14:textId="77777777" w:rsidR="00904EBA" w:rsidRDefault="00904E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3AC07BB9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Nulle dienas.</w:t>
      </w:r>
    </w:p>
    <w:p w14:paraId="05572B9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C2F3ED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B8A2D19" w14:textId="56A90D11" w:rsidR="00904EBA" w:rsidRDefault="00113F98">
      <w:pPr>
        <w:pStyle w:val="Style1"/>
      </w:pPr>
      <w:r>
        <w:t>4.</w:t>
      </w:r>
      <w:r>
        <w:tab/>
        <w:t>IMUNOLOĢISKĀS ĪPAŠĪBAS</w:t>
      </w:r>
    </w:p>
    <w:p w14:paraId="3EF0E91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B2A8BAB" w14:textId="55C3E493" w:rsidR="00904EBA" w:rsidRDefault="00113F98">
      <w:pPr>
        <w:pStyle w:val="Style1"/>
      </w:pPr>
      <w:r>
        <w:t>4.1.</w:t>
      </w:r>
      <w:r>
        <w:tab/>
      </w:r>
      <w:proofErr w:type="spellStart"/>
      <w:r>
        <w:t>ATĶvet</w:t>
      </w:r>
      <w:proofErr w:type="spellEnd"/>
      <w:r>
        <w:t xml:space="preserve"> kods:</w:t>
      </w:r>
      <w:r w:rsidR="00165BF9" w:rsidRPr="00FE18C3">
        <w:rPr>
          <w:b w:val="0"/>
          <w:bCs/>
        </w:rPr>
        <w:t xml:space="preserve"> </w:t>
      </w:r>
      <w:r w:rsidR="00165BF9" w:rsidRPr="00FE18C3">
        <w:rPr>
          <w:b w:val="0"/>
          <w:bCs/>
          <w:color w:val="000000"/>
        </w:rPr>
        <w:t>QI02AD07</w:t>
      </w:r>
    </w:p>
    <w:p w14:paraId="6A3CEC12" w14:textId="77777777" w:rsidR="00904EBA" w:rsidRDefault="00904EB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19F5D612" w14:textId="4AF9B822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  <w:szCs w:val="22"/>
        </w:rPr>
        <w:t xml:space="preserve">Aktīvai imunizācijai pret </w:t>
      </w:r>
      <w:r>
        <w:rPr>
          <w:szCs w:val="22"/>
        </w:rPr>
        <w:t>BRS</w:t>
      </w:r>
      <w:r>
        <w:rPr>
          <w:szCs w:val="24"/>
          <w:lang w:eastAsia="ja-JP"/>
        </w:rPr>
        <w:t>V</w:t>
      </w:r>
      <w:r>
        <w:rPr>
          <w:szCs w:val="24"/>
        </w:rPr>
        <w:t xml:space="preserve"> un PI3</w:t>
      </w:r>
      <w:r>
        <w:rPr>
          <w:szCs w:val="24"/>
          <w:lang w:eastAsia="ja-JP"/>
        </w:rPr>
        <w:t>V</w:t>
      </w:r>
      <w:r w:rsidR="00CE5042">
        <w:rPr>
          <w:szCs w:val="24"/>
          <w:lang w:eastAsia="ja-JP"/>
        </w:rPr>
        <w:t>.</w:t>
      </w:r>
    </w:p>
    <w:p w14:paraId="5886CBE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648AAB7" w14:textId="77777777" w:rsidR="00904EBA" w:rsidRDefault="00113F98" w:rsidP="00FE18C3">
      <w:pPr>
        <w:pStyle w:val="Style1"/>
        <w:ind w:left="0" w:firstLine="0"/>
      </w:pPr>
      <w:r>
        <w:t>5.</w:t>
      </w:r>
      <w:r>
        <w:tab/>
        <w:t>FARMACEITISKĀ INFORMĀCIJA</w:t>
      </w:r>
    </w:p>
    <w:p w14:paraId="6CCA13D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F68AF8C" w14:textId="77777777" w:rsidR="00904EBA" w:rsidRDefault="00113F98">
      <w:pPr>
        <w:pStyle w:val="Style1"/>
      </w:pPr>
      <w:r>
        <w:t>5.1.</w:t>
      </w:r>
      <w:r>
        <w:tab/>
        <w:t>Būtiska nesaderība</w:t>
      </w:r>
    </w:p>
    <w:p w14:paraId="0E23526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C1DB46D" w14:textId="438AAD8B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Nelietot maisījumā ar citām veterinārajām zālēm</w:t>
      </w:r>
      <w:r w:rsidR="00165BF9">
        <w:rPr>
          <w:color w:val="000000" w:themeColor="text1"/>
          <w:szCs w:val="22"/>
        </w:rPr>
        <w:t xml:space="preserve">, izņemot šķīdinātāju, kas </w:t>
      </w:r>
      <w:r w:rsidR="00FE39FC" w:rsidRPr="00E57A7D">
        <w:t>piegādāts</w:t>
      </w:r>
      <w:r w:rsidR="00165BF9">
        <w:rPr>
          <w:color w:val="000000" w:themeColor="text1"/>
          <w:szCs w:val="22"/>
        </w:rPr>
        <w:t xml:space="preserve"> lietošanai ar šīm veterinārajām zālēm</w:t>
      </w:r>
      <w:r>
        <w:rPr>
          <w:color w:val="000000"/>
          <w:szCs w:val="22"/>
        </w:rPr>
        <w:t>.</w:t>
      </w:r>
    </w:p>
    <w:p w14:paraId="1A9FA67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9C22095" w14:textId="77777777" w:rsidR="00904EBA" w:rsidRDefault="00113F98">
      <w:pPr>
        <w:pStyle w:val="Style1"/>
      </w:pPr>
      <w:r>
        <w:t>5.2.</w:t>
      </w:r>
      <w:r>
        <w:tab/>
        <w:t>Derīguma termiņš</w:t>
      </w:r>
    </w:p>
    <w:p w14:paraId="2768EFE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FC89A2D" w14:textId="7DBFCC0D" w:rsidR="00904EBA" w:rsidRDefault="00113F98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>Veterināro zāļu derīguma termiņš izplatīšanai paredzēt</w:t>
      </w:r>
      <w:r w:rsidR="00165BF9">
        <w:rPr>
          <w:color w:val="000000"/>
          <w:szCs w:val="22"/>
        </w:rPr>
        <w:t>aj</w:t>
      </w:r>
      <w:r>
        <w:rPr>
          <w:color w:val="000000"/>
          <w:szCs w:val="22"/>
        </w:rPr>
        <w:t>ā iepakojumā (5 un 25 devu iepakojumiem): 2 gadi.</w:t>
      </w:r>
    </w:p>
    <w:p w14:paraId="4DCFBD10" w14:textId="1F4EA93F" w:rsidR="00904EBA" w:rsidRDefault="00113F98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>Veterināro zāļu derīguma termiņš izplatīšanai paredzēt</w:t>
      </w:r>
      <w:r w:rsidR="00165BF9">
        <w:rPr>
          <w:color w:val="000000"/>
          <w:szCs w:val="22"/>
        </w:rPr>
        <w:t>aj</w:t>
      </w:r>
      <w:r>
        <w:rPr>
          <w:color w:val="000000"/>
          <w:szCs w:val="22"/>
        </w:rPr>
        <w:t>ā iepakojumā (1 devas iepakojumam): 1 gads.</w:t>
      </w:r>
    </w:p>
    <w:p w14:paraId="3594ED73" w14:textId="5D11CF67" w:rsidR="00904EBA" w:rsidRDefault="00113F98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Derīguma termiņš pēc </w:t>
      </w:r>
      <w:r w:rsidR="00C36D85" w:rsidRPr="00E57A7D">
        <w:t>izšķīdināšanas saskaņā ar norādījumiem</w:t>
      </w:r>
      <w:r>
        <w:rPr>
          <w:color w:val="000000"/>
          <w:szCs w:val="22"/>
        </w:rPr>
        <w:t>: 2 stundas.</w:t>
      </w:r>
    </w:p>
    <w:p w14:paraId="2D66181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0B5FBFF" w14:textId="77777777" w:rsidR="00904EBA" w:rsidRDefault="00113F98">
      <w:pPr>
        <w:pStyle w:val="Style1"/>
      </w:pPr>
      <w:r>
        <w:t>5.3.</w:t>
      </w:r>
      <w:r>
        <w:tab/>
        <w:t>Īpaši uzglabāšanas nosacījumi</w:t>
      </w:r>
    </w:p>
    <w:p w14:paraId="20914BD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208DD20" w14:textId="12472993" w:rsidR="00C36D85" w:rsidRDefault="00113F9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Uzglabāt un transportēt atdzesētu (</w:t>
      </w:r>
      <w:r w:rsidR="00C36D85" w:rsidRPr="00E57A7D">
        <w:t>2 </w:t>
      </w:r>
      <w:r w:rsidR="00C36D85" w:rsidRPr="00886A5F">
        <w:t>°</w:t>
      </w:r>
      <w:r w:rsidR="00C36D85" w:rsidRPr="00E57A7D">
        <w:t>C – 8 </w:t>
      </w:r>
      <w:r w:rsidR="00C36D85" w:rsidRPr="00886A5F">
        <w:t>°</w:t>
      </w:r>
      <w:r w:rsidR="00C36D85" w:rsidRPr="00E57A7D">
        <w:t>C</w:t>
      </w:r>
      <w:r>
        <w:rPr>
          <w:szCs w:val="22"/>
        </w:rPr>
        <w:t>).</w:t>
      </w:r>
    </w:p>
    <w:p w14:paraId="42347648" w14:textId="4F12AD4A" w:rsidR="00C36D85" w:rsidRDefault="00113F9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Nesasaldēt.</w:t>
      </w:r>
    </w:p>
    <w:p w14:paraId="011747A8" w14:textId="340F18BA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Sargāt no gaismas.</w:t>
      </w:r>
    </w:p>
    <w:p w14:paraId="7524B59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C587A71" w14:textId="77777777" w:rsidR="00904EBA" w:rsidRDefault="00113F98">
      <w:pPr>
        <w:pStyle w:val="Style1"/>
      </w:pPr>
      <w:r>
        <w:t>5.4.</w:t>
      </w:r>
      <w:r>
        <w:tab/>
        <w:t>Tiešā iepakojuma veids un saturs</w:t>
      </w:r>
    </w:p>
    <w:p w14:paraId="095E12C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B71854B" w14:textId="0F41374B" w:rsidR="00C36D85" w:rsidRDefault="00C36D85" w:rsidP="00C36D85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lastRenderedPageBreak/>
        <w:t>Kartona kast</w:t>
      </w:r>
      <w:r w:rsidR="001B1AE6">
        <w:rPr>
          <w:color w:val="000000" w:themeColor="text1"/>
          <w:szCs w:val="22"/>
        </w:rPr>
        <w:t>ītē</w:t>
      </w:r>
      <w:r>
        <w:rPr>
          <w:color w:val="000000" w:themeColor="text1"/>
          <w:szCs w:val="22"/>
        </w:rPr>
        <w:t xml:space="preserve"> 1 stikla flakon</w:t>
      </w:r>
      <w:r w:rsidR="001B1AE6">
        <w:rPr>
          <w:color w:val="000000" w:themeColor="text1"/>
          <w:szCs w:val="22"/>
        </w:rPr>
        <w:t>s ar</w:t>
      </w:r>
      <w:r>
        <w:rPr>
          <w:color w:val="000000" w:themeColor="text1"/>
          <w:szCs w:val="22"/>
        </w:rPr>
        <w:t xml:space="preserve"> 5 vai 25 </w:t>
      </w:r>
      <w:proofErr w:type="spellStart"/>
      <w:r>
        <w:rPr>
          <w:color w:val="000000" w:themeColor="text1"/>
          <w:szCs w:val="22"/>
        </w:rPr>
        <w:t>liofilizāta</w:t>
      </w:r>
      <w:proofErr w:type="spellEnd"/>
      <w:r>
        <w:rPr>
          <w:color w:val="000000" w:themeColor="text1"/>
          <w:szCs w:val="22"/>
        </w:rPr>
        <w:t xml:space="preserve"> dev</w:t>
      </w:r>
      <w:r w:rsidR="001B1AE6">
        <w:rPr>
          <w:color w:val="000000" w:themeColor="text1"/>
          <w:szCs w:val="22"/>
        </w:rPr>
        <w:t>ām</w:t>
      </w:r>
      <w:r>
        <w:rPr>
          <w:color w:val="000000" w:themeColor="text1"/>
          <w:szCs w:val="22"/>
        </w:rPr>
        <w:t>, kam pievienots 1 </w:t>
      </w:r>
      <w:r w:rsidR="00FE39FC">
        <w:rPr>
          <w:color w:val="000000" w:themeColor="text1"/>
          <w:szCs w:val="22"/>
        </w:rPr>
        <w:t xml:space="preserve">stikla </w:t>
      </w:r>
      <w:r>
        <w:rPr>
          <w:color w:val="000000" w:themeColor="text1"/>
          <w:szCs w:val="22"/>
        </w:rPr>
        <w:t>flakons ar attiecīgi 10 vai 50 ml šķīdinātāja. Abiem flakoniem ir gumijas aizbāznis un alumīnija vāciņš.</w:t>
      </w:r>
    </w:p>
    <w:p w14:paraId="4D138E26" w14:textId="77777777" w:rsidR="00C36D85" w:rsidRDefault="00C36D85" w:rsidP="00C36D85">
      <w:pPr>
        <w:rPr>
          <w:color w:val="000000" w:themeColor="text1"/>
          <w:szCs w:val="22"/>
        </w:rPr>
      </w:pPr>
    </w:p>
    <w:p w14:paraId="7FC00C3A" w14:textId="70C376BE" w:rsidR="00904EBA" w:rsidRDefault="00C36D85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 w:themeColor="text1"/>
          <w:szCs w:val="22"/>
        </w:rPr>
        <w:t>Plastmasas kast</w:t>
      </w:r>
      <w:r w:rsidR="001B1AE6">
        <w:rPr>
          <w:color w:val="000000" w:themeColor="text1"/>
          <w:szCs w:val="22"/>
        </w:rPr>
        <w:t>ītē</w:t>
      </w:r>
      <w:r>
        <w:rPr>
          <w:color w:val="000000" w:themeColor="text1"/>
          <w:szCs w:val="22"/>
        </w:rPr>
        <w:t xml:space="preserve"> 5 stikla flakoni</w:t>
      </w:r>
      <w:r w:rsidR="001B1AE6">
        <w:rPr>
          <w:color w:val="000000" w:themeColor="text1"/>
          <w:szCs w:val="22"/>
        </w:rPr>
        <w:t xml:space="preserve"> ar</w:t>
      </w:r>
      <w:r>
        <w:rPr>
          <w:color w:val="000000" w:themeColor="text1"/>
          <w:szCs w:val="22"/>
        </w:rPr>
        <w:t xml:space="preserve"> 1 </w:t>
      </w:r>
      <w:proofErr w:type="spellStart"/>
      <w:r>
        <w:rPr>
          <w:color w:val="000000" w:themeColor="text1"/>
          <w:szCs w:val="22"/>
        </w:rPr>
        <w:t>liofilizāta</w:t>
      </w:r>
      <w:proofErr w:type="spellEnd"/>
      <w:r>
        <w:rPr>
          <w:color w:val="000000" w:themeColor="text1"/>
          <w:szCs w:val="22"/>
        </w:rPr>
        <w:t xml:space="preserve"> dev</w:t>
      </w:r>
      <w:r w:rsidR="001B1AE6">
        <w:rPr>
          <w:color w:val="000000" w:themeColor="text1"/>
          <w:szCs w:val="22"/>
        </w:rPr>
        <w:t>u</w:t>
      </w:r>
      <w:r>
        <w:rPr>
          <w:color w:val="000000" w:themeColor="text1"/>
          <w:szCs w:val="22"/>
        </w:rPr>
        <w:t>, kam pievienoti 5 </w:t>
      </w:r>
      <w:r w:rsidR="00FE39FC">
        <w:rPr>
          <w:color w:val="000000" w:themeColor="text1"/>
          <w:szCs w:val="22"/>
        </w:rPr>
        <w:t xml:space="preserve">stikla </w:t>
      </w:r>
      <w:r>
        <w:rPr>
          <w:color w:val="000000" w:themeColor="text1"/>
          <w:szCs w:val="22"/>
        </w:rPr>
        <w:t>flakoni ar 2 ml šķīdinātāja. Abiem flakoniem ir gumijas aizbāznis un alumīnija vāciņš.</w:t>
      </w:r>
    </w:p>
    <w:p w14:paraId="6B77961F" w14:textId="171D725D" w:rsidR="00C36D85" w:rsidRDefault="00C36D85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5FB9107B" w14:textId="64E568D1" w:rsidR="00C36D85" w:rsidRDefault="00C36D85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 w:rsidRPr="003C53F9">
        <w:t>Ne visi iepakojuma lielumi var tikt izplatīti.</w:t>
      </w:r>
    </w:p>
    <w:p w14:paraId="05A202DD" w14:textId="77777777" w:rsidR="00904EBA" w:rsidRDefault="00904EBA">
      <w:pPr>
        <w:pStyle w:val="Style1"/>
        <w:ind w:left="0" w:firstLine="0"/>
        <w:rPr>
          <w:b w:val="0"/>
          <w:bCs/>
        </w:rPr>
      </w:pPr>
    </w:p>
    <w:p w14:paraId="33547A14" w14:textId="77777777" w:rsidR="00904EBA" w:rsidRDefault="00113F98">
      <w:pPr>
        <w:pStyle w:val="Style1"/>
        <w:ind w:left="0" w:firstLine="0"/>
      </w:pPr>
      <w:r>
        <w:t>5.5.</w:t>
      </w:r>
      <w:r>
        <w:tab/>
        <w:t>Īpaši norādījumi neizlietotu veterināro zāļu vai to atkritumu iznīcināšanai</w:t>
      </w:r>
    </w:p>
    <w:p w14:paraId="4ADC280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ADAB617" w14:textId="1F3D9AD6" w:rsidR="00C36D85" w:rsidRDefault="00C36D85" w:rsidP="00C36D85"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1969B50C" w14:textId="57F3ADDF" w:rsidR="00C36D85" w:rsidRDefault="00C36D85" w:rsidP="00C36D85"/>
    <w:p w14:paraId="3A622CFD" w14:textId="469EBFDE" w:rsidR="00C36D85" w:rsidRPr="00E57A7D" w:rsidRDefault="00C36D85" w:rsidP="00FE18C3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bookmarkEnd w:id="2"/>
    <w:p w14:paraId="122F52D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C88DE9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9D0F9D6" w14:textId="77777777" w:rsidR="00904EBA" w:rsidRDefault="00113F98">
      <w:pPr>
        <w:pStyle w:val="Style1"/>
      </w:pPr>
      <w:r>
        <w:t>6.</w:t>
      </w:r>
      <w:r>
        <w:tab/>
        <w:t xml:space="preserve">TIRDZNIECĪBAS ATĻAUJAS TURĒTĀJS </w:t>
      </w:r>
    </w:p>
    <w:p w14:paraId="110D678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A4A59C6" w14:textId="0A6F6FC6" w:rsidR="00904EBA" w:rsidRDefault="00113F98">
      <w:pPr>
        <w:keepNext/>
        <w:jc w:val="both"/>
        <w:rPr>
          <w:szCs w:val="22"/>
        </w:rPr>
      </w:pPr>
      <w:bookmarkStart w:id="5" w:name="OLE_LINK1"/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bookmarkEnd w:id="5"/>
    <w:p w14:paraId="4118193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48D552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D08E67A" w14:textId="77777777" w:rsidR="00904EBA" w:rsidRDefault="00113F98">
      <w:pPr>
        <w:pStyle w:val="Style1"/>
      </w:pPr>
      <w:r>
        <w:t>7.</w:t>
      </w:r>
      <w:r>
        <w:tab/>
        <w:t>TIRDZNIECĪBAS ATĻAUJAS NUMURS(-I)</w:t>
      </w:r>
    </w:p>
    <w:p w14:paraId="697EB55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CFF3DA5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V/MRP/06/1678 </w:t>
      </w:r>
    </w:p>
    <w:p w14:paraId="26ECAC86" w14:textId="77777777" w:rsidR="00904EBA" w:rsidRPr="00FE18C3" w:rsidRDefault="00904EBA">
      <w:pPr>
        <w:pStyle w:val="Style1"/>
        <w:rPr>
          <w:b w:val="0"/>
          <w:bCs/>
        </w:rPr>
      </w:pPr>
    </w:p>
    <w:p w14:paraId="60A35264" w14:textId="77777777" w:rsidR="00904EBA" w:rsidRPr="00FE18C3" w:rsidRDefault="00904EBA">
      <w:pPr>
        <w:pStyle w:val="Style1"/>
        <w:rPr>
          <w:b w:val="0"/>
          <w:bCs/>
        </w:rPr>
      </w:pPr>
    </w:p>
    <w:p w14:paraId="749CABA1" w14:textId="77777777" w:rsidR="00904EBA" w:rsidRDefault="00113F98">
      <w:pPr>
        <w:pStyle w:val="Style1"/>
      </w:pPr>
      <w:r>
        <w:t>8.</w:t>
      </w:r>
      <w:r>
        <w:tab/>
        <w:t>PIRMĀS TIRDZNIECĪBAS ATĻAUJAS PIEŠĶIRŠANAS DATUMS</w:t>
      </w:r>
    </w:p>
    <w:p w14:paraId="39712F8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63856FB" w14:textId="052F074C" w:rsidR="00904EBA" w:rsidRDefault="00C36D8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B72BBB">
        <w:t>Pirmās tirdzniecības atļaujas piešķiršanas datums</w:t>
      </w:r>
      <w:r w:rsidRPr="00E57A7D">
        <w:t>:</w:t>
      </w:r>
      <w:r w:rsidR="00113F98">
        <w:rPr>
          <w:color w:val="000000"/>
          <w:szCs w:val="22"/>
        </w:rPr>
        <w:t xml:space="preserve"> </w:t>
      </w:r>
      <w:r w:rsidR="000D5D2E">
        <w:rPr>
          <w:color w:val="000000"/>
          <w:szCs w:val="22"/>
        </w:rPr>
        <w:t>0</w:t>
      </w:r>
      <w:r w:rsidR="00113F98">
        <w:rPr>
          <w:color w:val="000000"/>
          <w:szCs w:val="22"/>
        </w:rPr>
        <w:t>8/11/2011</w:t>
      </w:r>
    </w:p>
    <w:p w14:paraId="7A6DC35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FEB802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8A01DC6" w14:textId="77777777" w:rsidR="00904EBA" w:rsidRDefault="00113F98">
      <w:pPr>
        <w:pStyle w:val="Style1"/>
      </w:pPr>
      <w:r>
        <w:t>9.</w:t>
      </w:r>
      <w:r>
        <w:tab/>
        <w:t>VETERINĀRO ZĀĻU APRAKSTA PĒDĒJĀS PĀRSKATĪŠANAS DATUMS</w:t>
      </w:r>
    </w:p>
    <w:p w14:paraId="61A32B5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BC19BF7" w14:textId="78379425" w:rsidR="00904EBA" w:rsidRDefault="000D5D2E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04/</w:t>
      </w:r>
      <w:r w:rsidR="00C36D85">
        <w:rPr>
          <w:szCs w:val="22"/>
        </w:rPr>
        <w:t>202</w:t>
      </w:r>
      <w:r w:rsidR="00FE39FC">
        <w:rPr>
          <w:szCs w:val="22"/>
        </w:rPr>
        <w:t>4</w:t>
      </w:r>
    </w:p>
    <w:p w14:paraId="5D892EE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2D8CAB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1E5281F" w14:textId="77777777" w:rsidR="00904EBA" w:rsidRDefault="00113F98">
      <w:pPr>
        <w:pStyle w:val="Style1"/>
      </w:pPr>
      <w:r>
        <w:t>10.</w:t>
      </w:r>
      <w:r>
        <w:tab/>
        <w:t>VETERINĀRO ZĀĻU KLASIFIKĀCIJA</w:t>
      </w:r>
    </w:p>
    <w:p w14:paraId="4F40E0B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6FA8457" w14:textId="33E021B9" w:rsidR="00904EBA" w:rsidRDefault="00C36D85">
      <w:pPr>
        <w:ind w:right="-318"/>
      </w:pPr>
      <w:bookmarkStart w:id="6" w:name="_Hlk73467306"/>
      <w:r w:rsidRPr="00E57A7D">
        <w:t>Recepšu veterinārās zāles.</w:t>
      </w:r>
    </w:p>
    <w:p w14:paraId="387A864E" w14:textId="1FF5D14C" w:rsidR="00C36D85" w:rsidRDefault="00C36D85">
      <w:pPr>
        <w:ind w:right="-318"/>
        <w:rPr>
          <w:szCs w:val="22"/>
        </w:rPr>
      </w:pPr>
    </w:p>
    <w:p w14:paraId="346B0DAD" w14:textId="26B15AB2" w:rsidR="00C36D85" w:rsidRDefault="00C36D85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6"/>
    <w:p w14:paraId="70D5D0FB" w14:textId="77777777" w:rsidR="00904EBA" w:rsidRDefault="00113F98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6BE336A0" w14:textId="3D6B8B42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6B38B12" w14:textId="61CA2D8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0EAD73B" w14:textId="244189FB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C4FB3EC" w14:textId="01573848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8B63522" w14:textId="0A16CA52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1212F5E" w14:textId="275C6D0E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1231711" w14:textId="1FD07915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A38D2EC" w14:textId="1BC1E54C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1008938" w14:textId="78865B73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C9CE8E3" w14:textId="556F543B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A9F0123" w14:textId="2AFF50FF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0FB9BA8" w14:textId="1FD32041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F8F4889" w14:textId="01891A62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6DE74B5" w14:textId="03C5E0FF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F2FFB6E" w14:textId="59553D60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ECD5CDE" w14:textId="36206DB1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7706312" w14:textId="151CE36A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D95B31C" w14:textId="104D1142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304FF87" w14:textId="779BC9D8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1CBCD63" w14:textId="2E9B5E81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29325A9" w14:textId="1985383B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2187DF1" w14:textId="26CB0035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0A44D35" w14:textId="54D3C3C0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A32CF1B" w14:textId="1503316F" w:rsidR="00904EBA" w:rsidRDefault="00113F9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III PIELIKUMS</w:t>
      </w:r>
    </w:p>
    <w:p w14:paraId="3A402B88" w14:textId="368C3F33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AD2C963" w14:textId="59BEFD64" w:rsidR="00904EBA" w:rsidRDefault="00113F9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 xml:space="preserve">MARĶĒJUMS UN LIETOŠANAS INSTRUKCIJA </w:t>
      </w:r>
    </w:p>
    <w:p w14:paraId="1384B1A9" w14:textId="52FC0BE9" w:rsidR="00904EBA" w:rsidRDefault="00113F98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64A059F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6A7393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84A8B1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EC7778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541656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8DB5DA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2A4D5F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8B0453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D5BE71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9BDFA5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83AFE1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A3230F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28C41B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9C15A0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9A87F6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02BCA9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B06C8B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E4FA6A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0B8D36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D92A02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D170FE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8C9BD9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E7A942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F91AD20" w14:textId="77777777" w:rsidR="00904EBA" w:rsidRDefault="00113F98" w:rsidP="000D5D2E">
      <w:pPr>
        <w:pStyle w:val="Style3"/>
      </w:pPr>
      <w:r>
        <w:t>MARĶĒJUMS</w:t>
      </w:r>
    </w:p>
    <w:p w14:paraId="32AB771F" w14:textId="77777777" w:rsidR="00904EBA" w:rsidRDefault="00113F98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7705B993" w14:textId="77777777" w:rsidR="00904EBA" w:rsidRDefault="00113F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>
        <w:rPr>
          <w:b/>
          <w:bCs/>
        </w:rPr>
        <w:lastRenderedPageBreak/>
        <w:t>UZ ĀRĒJĀ IEPAKOJUMA NORĀDĀMĀ INFORMĀCIJA</w:t>
      </w:r>
    </w:p>
    <w:p w14:paraId="31AD2A06" w14:textId="77777777" w:rsidR="00904EBA" w:rsidRDefault="009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2708DC90" w14:textId="69219F83" w:rsidR="00904EBA" w:rsidRDefault="00296D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t>KARTONA</w:t>
      </w:r>
      <w:r>
        <w:rPr>
          <w:b/>
          <w:color w:val="000000"/>
          <w:szCs w:val="22"/>
        </w:rPr>
        <w:t xml:space="preserve"> </w:t>
      </w:r>
      <w:r w:rsidR="00113F98">
        <w:rPr>
          <w:b/>
          <w:color w:val="000000"/>
          <w:szCs w:val="22"/>
        </w:rPr>
        <w:t>KASTE</w:t>
      </w:r>
      <w:r w:rsidR="00113F98">
        <w:rPr>
          <w:b/>
          <w:bCs/>
        </w:rPr>
        <w:t xml:space="preserve"> </w:t>
      </w:r>
      <w:r>
        <w:rPr>
          <w:b/>
          <w:bCs/>
        </w:rPr>
        <w:t>(5 VAI 25 devas)</w:t>
      </w:r>
    </w:p>
    <w:p w14:paraId="1A023A3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280D2EE" w14:textId="77777777" w:rsidR="00904EBA" w:rsidRDefault="00113F98">
      <w:pPr>
        <w:pStyle w:val="Style2"/>
      </w:pPr>
      <w:r>
        <w:t>1.</w:t>
      </w:r>
      <w:r>
        <w:tab/>
        <w:t>VETERINĀRO ZĀĻU NOSAUKUMS</w:t>
      </w:r>
    </w:p>
    <w:p w14:paraId="0328EB1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3CEFFFC" w14:textId="529DD080" w:rsidR="00904EBA" w:rsidRDefault="00113F98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proofErr w:type="spellStart"/>
      <w:r w:rsidRPr="00FE18C3">
        <w:rPr>
          <w:bCs/>
          <w:color w:val="000000"/>
        </w:rPr>
        <w:t>Rispoval</w:t>
      </w:r>
      <w:proofErr w:type="spellEnd"/>
      <w:r w:rsidRPr="00FE18C3">
        <w:rPr>
          <w:bCs/>
          <w:color w:val="000000"/>
        </w:rPr>
        <w:t xml:space="preserve"> RS+PI</w:t>
      </w:r>
      <w:r w:rsidRPr="00FE18C3">
        <w:rPr>
          <w:bCs/>
          <w:szCs w:val="24"/>
        </w:rPr>
        <w:t>3</w:t>
      </w:r>
      <w:r w:rsidRPr="00FE18C3">
        <w:rPr>
          <w:bCs/>
          <w:color w:val="000000"/>
        </w:rPr>
        <w:t xml:space="preserve"> </w:t>
      </w:r>
      <w:proofErr w:type="spellStart"/>
      <w:r w:rsidRPr="00FE18C3">
        <w:rPr>
          <w:bCs/>
          <w:color w:val="000000"/>
        </w:rPr>
        <w:t>IntraNasal</w:t>
      </w:r>
      <w:proofErr w:type="spellEnd"/>
      <w:r w:rsidRPr="00FE18C3">
        <w:rPr>
          <w:bCs/>
          <w:color w:val="000000"/>
          <w:szCs w:val="22"/>
        </w:rPr>
        <w:t xml:space="preserve"> </w:t>
      </w:r>
      <w:r w:rsidR="007311DD" w:rsidRPr="00FE18C3">
        <w:rPr>
          <w:bCs/>
          <w:color w:val="000000"/>
          <w:szCs w:val="22"/>
        </w:rPr>
        <w:t xml:space="preserve">deguna aerosols, </w:t>
      </w:r>
      <w:proofErr w:type="spellStart"/>
      <w:r w:rsidR="004C0A7E" w:rsidRPr="00FE18C3">
        <w:rPr>
          <w:color w:val="000000" w:themeColor="text1"/>
          <w:szCs w:val="22"/>
        </w:rPr>
        <w:t>liofilizāts</w:t>
      </w:r>
      <w:proofErr w:type="spellEnd"/>
      <w:r w:rsidRPr="00FE18C3">
        <w:rPr>
          <w:bCs/>
          <w:color w:val="000000"/>
          <w:szCs w:val="22"/>
        </w:rPr>
        <w:t xml:space="preserve"> un šķīdinātājs suspensijas pagatavošanai</w:t>
      </w:r>
    </w:p>
    <w:p w14:paraId="473F365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F14CFF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C7B3C8E" w14:textId="77777777" w:rsidR="00904EBA" w:rsidRDefault="00113F98">
      <w:pPr>
        <w:pStyle w:val="Style2"/>
      </w:pPr>
      <w:r>
        <w:t>2.</w:t>
      </w:r>
      <w:r>
        <w:tab/>
        <w:t>INFORMĀCIJA PAR AKTĪVAJĀM VIELĀM</w:t>
      </w:r>
    </w:p>
    <w:p w14:paraId="5ECED6C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EE082D7" w14:textId="77777777" w:rsidR="004C0A7E" w:rsidRDefault="004C0A7E" w:rsidP="004C0A7E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Katra 2 ml deva satur:</w:t>
      </w:r>
    </w:p>
    <w:p w14:paraId="7639237B" w14:textId="7F1DA11C" w:rsidR="004C0A7E" w:rsidRPr="002E2E8B" w:rsidRDefault="004C0A7E" w:rsidP="004C0A7E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Liellopu </w:t>
      </w:r>
      <w:proofErr w:type="spellStart"/>
      <w:r>
        <w:rPr>
          <w:color w:val="000000" w:themeColor="text1"/>
          <w:szCs w:val="22"/>
        </w:rPr>
        <w:t>paragripas</w:t>
      </w:r>
      <w:proofErr w:type="spellEnd"/>
      <w:r>
        <w:rPr>
          <w:color w:val="000000" w:themeColor="text1"/>
          <w:szCs w:val="22"/>
        </w:rPr>
        <w:t xml:space="preserve"> 3 vīruss (PI3V), celms RLB 103</w:t>
      </w:r>
      <w:r w:rsidR="000D5D2E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</w:r>
      <w:r w:rsidR="000D5D2E">
        <w:rPr>
          <w:color w:val="000000" w:themeColor="text1"/>
          <w:szCs w:val="22"/>
        </w:rPr>
        <w:tab/>
      </w:r>
      <w:r>
        <w:rPr>
          <w:color w:val="000000" w:themeColor="text1"/>
          <w:szCs w:val="22"/>
        </w:rPr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</w:t>
      </w:r>
      <w:r w:rsidR="000D5D2E">
        <w:rPr>
          <w:color w:val="000000" w:themeColor="text1"/>
          <w:szCs w:val="22"/>
        </w:rPr>
        <w:t>–</w:t>
      </w:r>
      <w:r>
        <w:rPr>
          <w:color w:val="000000" w:themeColor="text1"/>
          <w:szCs w:val="22"/>
        </w:rPr>
        <w:t xml:space="preserve"> 10</w:t>
      </w:r>
      <w:r>
        <w:rPr>
          <w:color w:val="000000" w:themeColor="text1"/>
          <w:szCs w:val="22"/>
          <w:vertAlign w:val="superscript"/>
        </w:rPr>
        <w:t>8,6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</w:p>
    <w:p w14:paraId="132CEE41" w14:textId="260DD614" w:rsidR="00904EBA" w:rsidRDefault="004C0A7E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 w:themeColor="text1"/>
          <w:szCs w:val="22"/>
        </w:rPr>
        <w:t>Liellopu respirator</w:t>
      </w:r>
      <w:r w:rsidR="000D5D2E">
        <w:rPr>
          <w:color w:val="000000" w:themeColor="text1"/>
          <w:szCs w:val="22"/>
        </w:rPr>
        <w:t>i</w:t>
      </w:r>
      <w:r>
        <w:rPr>
          <w:color w:val="000000" w:themeColor="text1"/>
          <w:szCs w:val="22"/>
        </w:rPr>
        <w:t xml:space="preserve"> </w:t>
      </w:r>
      <w:proofErr w:type="spellStart"/>
      <w:r>
        <w:rPr>
          <w:color w:val="000000" w:themeColor="text1"/>
          <w:szCs w:val="22"/>
        </w:rPr>
        <w:t>sincitiālais</w:t>
      </w:r>
      <w:proofErr w:type="spellEnd"/>
      <w:r>
        <w:rPr>
          <w:color w:val="000000" w:themeColor="text1"/>
          <w:szCs w:val="22"/>
        </w:rPr>
        <w:t xml:space="preserve"> vīruss (BRSV), celms 375</w:t>
      </w:r>
      <w:r w:rsidR="000D5D2E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</w:r>
      <w:r w:rsidR="000D5D2E">
        <w:rPr>
          <w:color w:val="000000" w:themeColor="text1"/>
          <w:szCs w:val="22"/>
        </w:rPr>
        <w:tab/>
      </w:r>
      <w:r>
        <w:rPr>
          <w:color w:val="000000" w:themeColor="text1"/>
          <w:szCs w:val="22"/>
        </w:rPr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– 10</w:t>
      </w:r>
      <w:r>
        <w:rPr>
          <w:color w:val="000000" w:themeColor="text1"/>
          <w:szCs w:val="22"/>
          <w:vertAlign w:val="superscript"/>
        </w:rPr>
        <w:t>7,2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</w:p>
    <w:p w14:paraId="26CFF70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344C35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00623B0" w14:textId="77777777" w:rsidR="00904EBA" w:rsidRDefault="00113F98">
      <w:pPr>
        <w:pStyle w:val="Style2"/>
      </w:pPr>
      <w:r>
        <w:t>3.</w:t>
      </w:r>
      <w:r>
        <w:tab/>
        <w:t xml:space="preserve">IEPAKOJUMA LIELUMS </w:t>
      </w:r>
    </w:p>
    <w:p w14:paraId="1693FD4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668DE5E" w14:textId="06A7124D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szCs w:val="22"/>
        </w:rPr>
        <w:t>1 x 5 dev</w:t>
      </w:r>
      <w:r w:rsidR="004C0A7E">
        <w:rPr>
          <w:szCs w:val="22"/>
        </w:rPr>
        <w:t>as</w:t>
      </w:r>
    </w:p>
    <w:p w14:paraId="402797DC" w14:textId="5275CC51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szCs w:val="22"/>
          <w:highlight w:val="lightGray"/>
        </w:rPr>
        <w:t>1 x 25 dev</w:t>
      </w:r>
      <w:r w:rsidR="004C0A7E">
        <w:rPr>
          <w:szCs w:val="22"/>
          <w:highlight w:val="lightGray"/>
        </w:rPr>
        <w:t>as</w:t>
      </w:r>
    </w:p>
    <w:p w14:paraId="49F9B959" w14:textId="77777777" w:rsidR="00904EBA" w:rsidRDefault="00904E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C4870C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21BA69C" w14:textId="77777777" w:rsidR="00904EBA" w:rsidRDefault="00113F98">
      <w:pPr>
        <w:pStyle w:val="Style2"/>
      </w:pPr>
      <w:r>
        <w:t>4.</w:t>
      </w:r>
      <w:r>
        <w:tab/>
        <w:t>MĒRĶSUGAS</w:t>
      </w:r>
    </w:p>
    <w:p w14:paraId="09D3957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51A24E4" w14:textId="0C2C300C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E18C3">
        <w:rPr>
          <w:color w:val="000000"/>
          <w:szCs w:val="22"/>
        </w:rPr>
        <w:t>Liellopi</w:t>
      </w:r>
    </w:p>
    <w:p w14:paraId="270601D1" w14:textId="77777777" w:rsidR="00904EBA" w:rsidRDefault="00904E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C80713D" w14:textId="77777777" w:rsidR="00904EBA" w:rsidRDefault="00904EBA">
      <w:pPr>
        <w:tabs>
          <w:tab w:val="clear" w:pos="567"/>
          <w:tab w:val="left" w:pos="884"/>
        </w:tabs>
        <w:spacing w:line="240" w:lineRule="auto"/>
        <w:rPr>
          <w:szCs w:val="22"/>
        </w:rPr>
      </w:pPr>
    </w:p>
    <w:p w14:paraId="5685017B" w14:textId="77777777" w:rsidR="00904EBA" w:rsidRDefault="00113F98">
      <w:pPr>
        <w:pStyle w:val="Style2"/>
      </w:pPr>
      <w:r>
        <w:t>5.</w:t>
      </w:r>
      <w:r>
        <w:tab/>
        <w:t>INDIKĀCIJAS</w:t>
      </w:r>
    </w:p>
    <w:p w14:paraId="4796C11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582A8D9" w14:textId="77777777" w:rsidR="00904EBA" w:rsidRDefault="00904E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09471E9" w14:textId="77777777" w:rsidR="00904EBA" w:rsidRDefault="00904EBA">
      <w:pPr>
        <w:tabs>
          <w:tab w:val="clear" w:pos="567"/>
          <w:tab w:val="left" w:pos="1169"/>
        </w:tabs>
        <w:spacing w:line="240" w:lineRule="auto"/>
        <w:rPr>
          <w:szCs w:val="22"/>
        </w:rPr>
      </w:pPr>
    </w:p>
    <w:p w14:paraId="39E2D2C2" w14:textId="77777777" w:rsidR="00904EBA" w:rsidRDefault="00113F98">
      <w:pPr>
        <w:pStyle w:val="Style2"/>
      </w:pPr>
      <w:r>
        <w:t>6.</w:t>
      </w:r>
      <w:r>
        <w:tab/>
        <w:t>LIETOŠANAS VEIDI</w:t>
      </w:r>
    </w:p>
    <w:p w14:paraId="4DBC318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7C49B60" w14:textId="29A3CEB7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E18C3">
        <w:rPr>
          <w:color w:val="000000"/>
          <w:szCs w:val="22"/>
        </w:rPr>
        <w:t>Intranazālai lietošanai</w:t>
      </w:r>
      <w:r w:rsidR="00605C06" w:rsidRPr="00FE18C3">
        <w:rPr>
          <w:color w:val="000000"/>
          <w:szCs w:val="22"/>
        </w:rPr>
        <w:t>.</w:t>
      </w:r>
    </w:p>
    <w:p w14:paraId="5C89867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2F8863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3416636" w14:textId="77777777" w:rsidR="00904EBA" w:rsidRDefault="00113F98">
      <w:pPr>
        <w:pStyle w:val="Style2"/>
        <w:pBdr>
          <w:top w:val="single" w:sz="4" w:space="0" w:color="auto"/>
        </w:pBdr>
      </w:pPr>
      <w:r>
        <w:t>7.</w:t>
      </w:r>
      <w:r>
        <w:tab/>
        <w:t>IEROBEŽOJUMU PERIODS</w:t>
      </w:r>
    </w:p>
    <w:p w14:paraId="6EFAFFF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E3B1C46" w14:textId="77777777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</w:rPr>
        <w:t>Ierobežojumu periods: n</w:t>
      </w:r>
      <w:r>
        <w:rPr>
          <w:color w:val="000000"/>
          <w:szCs w:val="22"/>
        </w:rPr>
        <w:t>ulle dienas.</w:t>
      </w:r>
    </w:p>
    <w:p w14:paraId="2CB8660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92FB22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5D33DB0" w14:textId="77777777" w:rsidR="00904EBA" w:rsidRDefault="00113F98">
      <w:pPr>
        <w:pStyle w:val="Style2"/>
      </w:pPr>
      <w:r>
        <w:t>8.</w:t>
      </w:r>
      <w:r>
        <w:tab/>
        <w:t>DERĪGUMA TERMIŅŠ</w:t>
      </w:r>
    </w:p>
    <w:p w14:paraId="43F284DE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9E02345" w14:textId="415EFAAD" w:rsidR="00904EBA" w:rsidRPr="00FE18C3" w:rsidRDefault="00113F98" w:rsidP="00FE18C3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color w:val="000000"/>
          <w:szCs w:val="22"/>
        </w:rPr>
        <w:t>E</w:t>
      </w:r>
      <w:r w:rsidR="00605C06">
        <w:rPr>
          <w:color w:val="000000"/>
          <w:szCs w:val="22"/>
        </w:rPr>
        <w:t>xp</w:t>
      </w:r>
      <w:proofErr w:type="spellEnd"/>
      <w:r w:rsidR="00605C06">
        <w:rPr>
          <w:color w:val="000000"/>
          <w:szCs w:val="22"/>
        </w:rPr>
        <w:t xml:space="preserve">. </w:t>
      </w:r>
      <w:r w:rsidR="00605C06" w:rsidRPr="00E57A7D">
        <w:t>{mēnesis/gads}</w:t>
      </w:r>
    </w:p>
    <w:p w14:paraId="36B5FA1D" w14:textId="2F0DC8E8" w:rsidR="00904EBA" w:rsidRDefault="00605C06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E57A7D">
        <w:t xml:space="preserve">Pēc </w:t>
      </w:r>
      <w:r>
        <w:t>i</w:t>
      </w:r>
      <w:r w:rsidRPr="00E57A7D">
        <w:t>zšķīdināšanas</w:t>
      </w:r>
      <w:r>
        <w:t xml:space="preserve"> </w:t>
      </w:r>
      <w:r>
        <w:rPr>
          <w:color w:val="000000" w:themeColor="text1"/>
          <w:szCs w:val="22"/>
        </w:rPr>
        <w:t>izlietot 2 stundu laikā.</w:t>
      </w:r>
    </w:p>
    <w:p w14:paraId="5B7476D7" w14:textId="77777777" w:rsidR="00605C06" w:rsidRDefault="00605C06">
      <w:pPr>
        <w:tabs>
          <w:tab w:val="clear" w:pos="567"/>
        </w:tabs>
        <w:spacing w:line="240" w:lineRule="auto"/>
        <w:rPr>
          <w:szCs w:val="22"/>
        </w:rPr>
      </w:pPr>
    </w:p>
    <w:p w14:paraId="7E49018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1CC6D76" w14:textId="77777777" w:rsidR="00904EBA" w:rsidRDefault="00113F98">
      <w:pPr>
        <w:pStyle w:val="Style2"/>
      </w:pPr>
      <w:r>
        <w:t>9.</w:t>
      </w:r>
      <w:r>
        <w:tab/>
        <w:t>ĪPAŠI UZGLABĀŠANAS NOSACĪJUMI</w:t>
      </w:r>
    </w:p>
    <w:p w14:paraId="2A90246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6D169C4" w14:textId="1FCE4C0F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un transportēt atdzesētu.</w:t>
      </w:r>
    </w:p>
    <w:p w14:paraId="5AD3890D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Nesasaldēt.</w:t>
      </w:r>
    </w:p>
    <w:p w14:paraId="003D9384" w14:textId="2241100A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noProof/>
          <w:szCs w:val="22"/>
        </w:rPr>
        <w:t>Sargāt no gaismas.</w:t>
      </w:r>
    </w:p>
    <w:p w14:paraId="5550CF9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839E81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0A6DC06" w14:textId="35111791" w:rsidR="00904EBA" w:rsidRDefault="00113F98" w:rsidP="00FE18C3">
      <w:pPr>
        <w:pStyle w:val="Style2"/>
      </w:pPr>
      <w:r>
        <w:t>10.</w:t>
      </w:r>
      <w:r>
        <w:tab/>
        <w:t>VĀRDI “PIRMS LIETOŠANAS IZLASIET LIETOŠANAS INSTRUKCIJU”</w:t>
      </w:r>
    </w:p>
    <w:p w14:paraId="4CAA69ED" w14:textId="77777777" w:rsidR="00F97FE4" w:rsidRPr="00E57A7D" w:rsidRDefault="00F97FE4" w:rsidP="00F97FE4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C53ADE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142F5B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0D97147" w14:textId="77777777" w:rsidR="00904EBA" w:rsidRDefault="00113F98">
      <w:pPr>
        <w:pStyle w:val="Style2"/>
      </w:pPr>
      <w:r>
        <w:t>11.</w:t>
      </w:r>
      <w:r>
        <w:tab/>
        <w:t>VĀRDI “LIETOŠANAI DZĪVNIEKIEM”</w:t>
      </w:r>
    </w:p>
    <w:p w14:paraId="40DB9E0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44AB907" w14:textId="6BC1D789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Lietošanai dzīvniekiem.</w:t>
      </w:r>
    </w:p>
    <w:p w14:paraId="01A921C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080A54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2518F86" w14:textId="77777777" w:rsidR="00904EBA" w:rsidRDefault="00113F98">
      <w:pPr>
        <w:pStyle w:val="Style2"/>
      </w:pPr>
      <w:r>
        <w:t>12.</w:t>
      </w:r>
      <w:r>
        <w:tab/>
        <w:t>VĀRDI “UZGLABĀT BĒRNIEM NEREDZAMĀ UN NEPIEEJAMĀ VIETĀ”</w:t>
      </w:r>
    </w:p>
    <w:p w14:paraId="3DFC013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7C76670" w14:textId="758A0757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Uz</w:t>
      </w:r>
      <w:r w:rsidR="00663A1C">
        <w:rPr>
          <w:color w:val="000000"/>
          <w:szCs w:val="22"/>
        </w:rPr>
        <w:t>g</w:t>
      </w:r>
      <w:r>
        <w:rPr>
          <w:color w:val="000000"/>
          <w:szCs w:val="22"/>
        </w:rPr>
        <w:t>labāt bērniem neredzamā un nepieejamā vietā.</w:t>
      </w:r>
    </w:p>
    <w:p w14:paraId="07B186C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08CE4C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8306CC4" w14:textId="77777777" w:rsidR="00904EBA" w:rsidRDefault="00113F98">
      <w:pPr>
        <w:pStyle w:val="Style2"/>
      </w:pPr>
      <w:r>
        <w:t>13.</w:t>
      </w:r>
      <w:r>
        <w:tab/>
        <w:t xml:space="preserve">TIRDZNIECĪBAS ATĻAUJAS TURĒTĀJS </w:t>
      </w:r>
    </w:p>
    <w:p w14:paraId="74C9A54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6D72574" w14:textId="06769603" w:rsidR="00904EBA" w:rsidRDefault="00113F98">
      <w:pPr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5FBF456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7D6344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FA00937" w14:textId="77777777" w:rsidR="00904EBA" w:rsidRDefault="00113F98">
      <w:pPr>
        <w:pStyle w:val="Style2"/>
      </w:pPr>
      <w:r>
        <w:t>14.</w:t>
      </w:r>
      <w:r>
        <w:tab/>
        <w:t>TIRDZNIECĪBAS ATĻAUJAS NUMURI</w:t>
      </w:r>
    </w:p>
    <w:p w14:paraId="398E6E2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823B83D" w14:textId="77777777" w:rsidR="00904EBA" w:rsidRDefault="00113F9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V/MRP/06/1678</w:t>
      </w:r>
    </w:p>
    <w:p w14:paraId="7D5FC43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DF84E5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9E18ADD" w14:textId="77777777" w:rsidR="00904EBA" w:rsidRDefault="00113F98">
      <w:pPr>
        <w:pStyle w:val="Style2"/>
      </w:pPr>
      <w:r>
        <w:t>15.</w:t>
      </w:r>
      <w:r>
        <w:tab/>
        <w:t>SĒRIJAS NUMURS</w:t>
      </w:r>
    </w:p>
    <w:p w14:paraId="7C99096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60B0C24" w14:textId="6248A0A0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Lot</w:t>
      </w:r>
      <w:proofErr w:type="spellEnd"/>
      <w:r w:rsidR="00F97FE4">
        <w:rPr>
          <w:color w:val="000000"/>
          <w:szCs w:val="22"/>
        </w:rPr>
        <w:t xml:space="preserve"> </w:t>
      </w:r>
      <w:r w:rsidR="00F97FE4" w:rsidRPr="00E57A7D">
        <w:t>{numurs}</w:t>
      </w:r>
    </w:p>
    <w:p w14:paraId="40DD727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A7CC0E2" w14:textId="77777777" w:rsidR="00904EBA" w:rsidRDefault="00113F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>
        <w:br w:type="page"/>
      </w:r>
      <w:r>
        <w:rPr>
          <w:b/>
          <w:bCs/>
        </w:rPr>
        <w:lastRenderedPageBreak/>
        <w:t>UZ ĀRĒJĀ IEPAKOJUMA NORĀDĀMĀ INFORMĀCIJA</w:t>
      </w:r>
    </w:p>
    <w:p w14:paraId="6F00516D" w14:textId="77777777" w:rsidR="00904EBA" w:rsidRDefault="009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7A40ACB1" w14:textId="0BD538E6" w:rsidR="00904EBA" w:rsidRPr="00F97FE4" w:rsidRDefault="00113F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</w:rPr>
      </w:pPr>
      <w:r>
        <w:rPr>
          <w:b/>
          <w:color w:val="000000"/>
          <w:szCs w:val="22"/>
        </w:rPr>
        <w:t xml:space="preserve">PLASTMASAS </w:t>
      </w:r>
      <w:r w:rsidR="00F97FE4" w:rsidRPr="00F97FE4">
        <w:rPr>
          <w:b/>
          <w:color w:val="000000"/>
          <w:szCs w:val="22"/>
        </w:rPr>
        <w:t>KASTE</w:t>
      </w:r>
      <w:r w:rsidR="00F97FE4" w:rsidRPr="00F97FE4">
        <w:rPr>
          <w:b/>
        </w:rPr>
        <w:t xml:space="preserve"> (</w:t>
      </w:r>
      <w:r w:rsidR="00F97FE4" w:rsidRPr="00FE18C3">
        <w:rPr>
          <w:b/>
          <w:color w:val="000000"/>
          <w:szCs w:val="22"/>
        </w:rPr>
        <w:t>1 DEVA)</w:t>
      </w:r>
    </w:p>
    <w:p w14:paraId="674DD32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FAAA5A9" w14:textId="77777777" w:rsidR="00904EBA" w:rsidRDefault="00113F98">
      <w:pPr>
        <w:pStyle w:val="Style2"/>
      </w:pPr>
      <w:r>
        <w:t>1.</w:t>
      </w:r>
      <w:r>
        <w:tab/>
        <w:t>VETERINĀRO ZĀĻU NOSAUKUMS</w:t>
      </w:r>
    </w:p>
    <w:p w14:paraId="40A20F1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42A0F98" w14:textId="0DB34137" w:rsidR="00904EBA" w:rsidRPr="00F97FE4" w:rsidRDefault="00113F98">
      <w:pPr>
        <w:pStyle w:val="EndnoteText"/>
        <w:tabs>
          <w:tab w:val="clear" w:pos="567"/>
          <w:tab w:val="left" w:pos="720"/>
        </w:tabs>
        <w:jc w:val="both"/>
        <w:rPr>
          <w:bCs/>
          <w:color w:val="000000"/>
          <w:szCs w:val="22"/>
        </w:rPr>
      </w:pPr>
      <w:proofErr w:type="spellStart"/>
      <w:r w:rsidRPr="00FE18C3">
        <w:rPr>
          <w:bCs/>
          <w:color w:val="000000"/>
          <w:szCs w:val="22"/>
        </w:rPr>
        <w:t>Rispoval</w:t>
      </w:r>
      <w:proofErr w:type="spellEnd"/>
      <w:r w:rsidRPr="00FE18C3">
        <w:rPr>
          <w:bCs/>
          <w:color w:val="000000"/>
          <w:szCs w:val="22"/>
        </w:rPr>
        <w:t xml:space="preserve"> RS+PI</w:t>
      </w:r>
      <w:r w:rsidRPr="00FE18C3">
        <w:rPr>
          <w:bCs/>
          <w:szCs w:val="22"/>
        </w:rPr>
        <w:t>3</w:t>
      </w:r>
      <w:r w:rsidRPr="00FE18C3">
        <w:rPr>
          <w:bCs/>
          <w:color w:val="000000"/>
          <w:szCs w:val="22"/>
        </w:rPr>
        <w:t xml:space="preserve"> </w:t>
      </w:r>
      <w:proofErr w:type="spellStart"/>
      <w:r w:rsidRPr="00FE18C3">
        <w:rPr>
          <w:bCs/>
          <w:color w:val="000000"/>
          <w:szCs w:val="22"/>
        </w:rPr>
        <w:t>IntraNasal</w:t>
      </w:r>
      <w:proofErr w:type="spellEnd"/>
      <w:r w:rsidRPr="00FE18C3">
        <w:rPr>
          <w:bCs/>
          <w:color w:val="000000"/>
          <w:szCs w:val="22"/>
        </w:rPr>
        <w:t xml:space="preserve"> </w:t>
      </w:r>
      <w:r w:rsidR="00226A67" w:rsidRPr="00FE18C3">
        <w:rPr>
          <w:bCs/>
          <w:color w:val="000000"/>
          <w:szCs w:val="22"/>
        </w:rPr>
        <w:t xml:space="preserve">deguna aerosols, </w:t>
      </w:r>
      <w:proofErr w:type="spellStart"/>
      <w:r w:rsidR="00F97FE4" w:rsidRPr="00FE18C3">
        <w:rPr>
          <w:color w:val="000000" w:themeColor="text1"/>
          <w:szCs w:val="22"/>
        </w:rPr>
        <w:t>liofilizāts</w:t>
      </w:r>
      <w:proofErr w:type="spellEnd"/>
      <w:r w:rsidRPr="00FE18C3">
        <w:rPr>
          <w:bCs/>
          <w:color w:val="000000"/>
          <w:szCs w:val="22"/>
        </w:rPr>
        <w:t xml:space="preserve"> un šķīdinātājs suspensijas pagatavošanai</w:t>
      </w:r>
    </w:p>
    <w:p w14:paraId="7CA5081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23369D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96F314B" w14:textId="77777777" w:rsidR="00904EBA" w:rsidRDefault="00113F98">
      <w:pPr>
        <w:pStyle w:val="Style2"/>
      </w:pPr>
      <w:r>
        <w:t>2.</w:t>
      </w:r>
      <w:r>
        <w:tab/>
        <w:t>INFORMĀCIJA PAR AKTĪVAJĀM VIELĀM</w:t>
      </w:r>
    </w:p>
    <w:p w14:paraId="69C2F73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C0F0C12" w14:textId="77777777" w:rsidR="00F97FE4" w:rsidRDefault="00F97FE4" w:rsidP="00F97FE4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Katra 2 ml deva satur:</w:t>
      </w:r>
    </w:p>
    <w:p w14:paraId="184EEFCC" w14:textId="27EFB103" w:rsidR="00F97FE4" w:rsidRPr="002E2E8B" w:rsidRDefault="00F97FE4" w:rsidP="00F97FE4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Liellopu </w:t>
      </w:r>
      <w:proofErr w:type="spellStart"/>
      <w:r>
        <w:rPr>
          <w:color w:val="000000" w:themeColor="text1"/>
          <w:szCs w:val="22"/>
        </w:rPr>
        <w:t>paragripas</w:t>
      </w:r>
      <w:proofErr w:type="spellEnd"/>
      <w:r>
        <w:rPr>
          <w:color w:val="000000" w:themeColor="text1"/>
          <w:szCs w:val="22"/>
        </w:rPr>
        <w:t xml:space="preserve"> 3 vīruss (PI3V), celms RLB 103</w:t>
      </w:r>
      <w:r w:rsidR="00511DA6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</w:t>
      </w:r>
      <w:r w:rsidR="00511DA6">
        <w:rPr>
          <w:color w:val="000000" w:themeColor="text1"/>
          <w:szCs w:val="22"/>
        </w:rPr>
        <w:t>–</w:t>
      </w:r>
      <w:r>
        <w:rPr>
          <w:color w:val="000000" w:themeColor="text1"/>
          <w:szCs w:val="22"/>
        </w:rPr>
        <w:t xml:space="preserve"> 10</w:t>
      </w:r>
      <w:r>
        <w:rPr>
          <w:color w:val="000000" w:themeColor="text1"/>
          <w:szCs w:val="22"/>
          <w:vertAlign w:val="superscript"/>
        </w:rPr>
        <w:t>8,6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</w:p>
    <w:p w14:paraId="66C79CF2" w14:textId="42FEECC1" w:rsidR="00904EBA" w:rsidRDefault="00F97FE4" w:rsidP="00F97FE4">
      <w:pPr>
        <w:tabs>
          <w:tab w:val="clear" w:pos="567"/>
        </w:tabs>
        <w:spacing w:line="240" w:lineRule="auto"/>
        <w:rPr>
          <w:color w:val="000000" w:themeColor="text1"/>
          <w:szCs w:val="22"/>
          <w:vertAlign w:val="subscript"/>
        </w:rPr>
      </w:pPr>
      <w:r>
        <w:rPr>
          <w:color w:val="000000" w:themeColor="text1"/>
          <w:szCs w:val="22"/>
        </w:rPr>
        <w:t>Liellopu respirator</w:t>
      </w:r>
      <w:r w:rsidR="00511DA6">
        <w:rPr>
          <w:color w:val="000000" w:themeColor="text1"/>
          <w:szCs w:val="22"/>
        </w:rPr>
        <w:t>i</w:t>
      </w:r>
      <w:r>
        <w:rPr>
          <w:color w:val="000000" w:themeColor="text1"/>
          <w:szCs w:val="22"/>
        </w:rPr>
        <w:t xml:space="preserve"> </w:t>
      </w:r>
      <w:proofErr w:type="spellStart"/>
      <w:r>
        <w:rPr>
          <w:color w:val="000000" w:themeColor="text1"/>
          <w:szCs w:val="22"/>
        </w:rPr>
        <w:t>sincitiālais</w:t>
      </w:r>
      <w:proofErr w:type="spellEnd"/>
      <w:r>
        <w:rPr>
          <w:color w:val="000000" w:themeColor="text1"/>
          <w:szCs w:val="22"/>
        </w:rPr>
        <w:t xml:space="preserve"> vīruss (BRSV), celms 375</w:t>
      </w:r>
      <w:r w:rsidR="00511DA6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– 10</w:t>
      </w:r>
      <w:r>
        <w:rPr>
          <w:color w:val="000000" w:themeColor="text1"/>
          <w:szCs w:val="22"/>
          <w:vertAlign w:val="superscript"/>
        </w:rPr>
        <w:t>7,2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</w:t>
      </w:r>
    </w:p>
    <w:p w14:paraId="1DDF4808" w14:textId="7D0CB726" w:rsidR="00F97FE4" w:rsidRDefault="00F97FE4" w:rsidP="00F97FE4">
      <w:pPr>
        <w:tabs>
          <w:tab w:val="clear" w:pos="567"/>
        </w:tabs>
        <w:spacing w:line="240" w:lineRule="auto"/>
        <w:rPr>
          <w:color w:val="000000" w:themeColor="text1"/>
          <w:szCs w:val="22"/>
          <w:vertAlign w:val="subscript"/>
        </w:rPr>
      </w:pPr>
    </w:p>
    <w:p w14:paraId="6BDB2091" w14:textId="77777777" w:rsidR="00F97FE4" w:rsidRDefault="00F97FE4" w:rsidP="00F97FE4">
      <w:pPr>
        <w:tabs>
          <w:tab w:val="clear" w:pos="567"/>
        </w:tabs>
        <w:spacing w:line="240" w:lineRule="auto"/>
        <w:rPr>
          <w:szCs w:val="22"/>
        </w:rPr>
      </w:pPr>
    </w:p>
    <w:p w14:paraId="12DCCB8E" w14:textId="77777777" w:rsidR="00904EBA" w:rsidRDefault="00113F98">
      <w:pPr>
        <w:pStyle w:val="Style2"/>
      </w:pPr>
      <w:r>
        <w:t>3.</w:t>
      </w:r>
      <w:r>
        <w:tab/>
        <w:t xml:space="preserve">IEPAKOJUMA LIELUMS </w:t>
      </w:r>
    </w:p>
    <w:p w14:paraId="3B79BFA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8BB5FC9" w14:textId="0C2DBFC7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szCs w:val="22"/>
        </w:rPr>
        <w:t>5 x 1 deva</w:t>
      </w:r>
    </w:p>
    <w:p w14:paraId="5756793C" w14:textId="77777777" w:rsidR="00904EBA" w:rsidRDefault="00904E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B75DD1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3B0BE6F" w14:textId="77777777" w:rsidR="00904EBA" w:rsidRDefault="00113F98">
      <w:pPr>
        <w:pStyle w:val="Style2"/>
      </w:pPr>
      <w:r>
        <w:t>4.</w:t>
      </w:r>
      <w:r>
        <w:tab/>
        <w:t>MĒRĶSUGAS</w:t>
      </w:r>
    </w:p>
    <w:p w14:paraId="0E868FCE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B477F64" w14:textId="5222E6E5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E18C3">
        <w:rPr>
          <w:color w:val="000000"/>
          <w:szCs w:val="22"/>
        </w:rPr>
        <w:t>Liellopi</w:t>
      </w:r>
    </w:p>
    <w:p w14:paraId="60EF09F3" w14:textId="77777777" w:rsidR="00904EBA" w:rsidRDefault="00904E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D5D9B53" w14:textId="77777777" w:rsidR="00904EBA" w:rsidRDefault="00904EBA">
      <w:pPr>
        <w:tabs>
          <w:tab w:val="clear" w:pos="567"/>
          <w:tab w:val="left" w:pos="884"/>
        </w:tabs>
        <w:spacing w:line="240" w:lineRule="auto"/>
        <w:rPr>
          <w:szCs w:val="22"/>
        </w:rPr>
      </w:pPr>
    </w:p>
    <w:p w14:paraId="1B1C9626" w14:textId="77777777" w:rsidR="00904EBA" w:rsidRDefault="00113F98">
      <w:pPr>
        <w:pStyle w:val="Style2"/>
      </w:pPr>
      <w:r>
        <w:t>5.</w:t>
      </w:r>
      <w:r>
        <w:tab/>
        <w:t>INDIKĀCIJAS</w:t>
      </w:r>
    </w:p>
    <w:p w14:paraId="32B8DEDC" w14:textId="11309CB2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0F8088C" w14:textId="77777777" w:rsidR="00F97FE4" w:rsidRDefault="00F97FE4">
      <w:pPr>
        <w:tabs>
          <w:tab w:val="clear" w:pos="567"/>
        </w:tabs>
        <w:spacing w:line="240" w:lineRule="auto"/>
        <w:rPr>
          <w:szCs w:val="22"/>
        </w:rPr>
      </w:pPr>
    </w:p>
    <w:p w14:paraId="794A7A75" w14:textId="77777777" w:rsidR="00904EBA" w:rsidRDefault="00904EBA">
      <w:pPr>
        <w:tabs>
          <w:tab w:val="clear" w:pos="567"/>
          <w:tab w:val="left" w:pos="1169"/>
        </w:tabs>
        <w:spacing w:line="240" w:lineRule="auto"/>
        <w:rPr>
          <w:szCs w:val="22"/>
        </w:rPr>
      </w:pPr>
    </w:p>
    <w:p w14:paraId="3948C0DB" w14:textId="77777777" w:rsidR="00904EBA" w:rsidRDefault="00113F98">
      <w:pPr>
        <w:pStyle w:val="Style2"/>
      </w:pPr>
      <w:r>
        <w:t>6.</w:t>
      </w:r>
      <w:r>
        <w:tab/>
        <w:t>LIETOŠANAS VEIDI</w:t>
      </w:r>
    </w:p>
    <w:p w14:paraId="371B703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2ABF173" w14:textId="73B3CF5C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E18C3">
        <w:rPr>
          <w:color w:val="000000"/>
          <w:szCs w:val="22"/>
        </w:rPr>
        <w:t>Intranazālai lietošanai.</w:t>
      </w:r>
    </w:p>
    <w:p w14:paraId="095AA6F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5C4119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DE2DE95" w14:textId="77777777" w:rsidR="00904EBA" w:rsidRDefault="00113F98">
      <w:pPr>
        <w:pStyle w:val="Style2"/>
        <w:pBdr>
          <w:top w:val="single" w:sz="4" w:space="0" w:color="auto"/>
        </w:pBdr>
      </w:pPr>
      <w:r>
        <w:t>7.</w:t>
      </w:r>
      <w:r>
        <w:tab/>
        <w:t>IEROBEŽOJUMU PERIODS</w:t>
      </w:r>
    </w:p>
    <w:p w14:paraId="0382048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DF44F0A" w14:textId="77777777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</w:rPr>
        <w:t xml:space="preserve">Ierobežojumu periods: </w:t>
      </w:r>
      <w:r>
        <w:rPr>
          <w:color w:val="000000"/>
          <w:szCs w:val="22"/>
        </w:rPr>
        <w:t>nulle dienas.</w:t>
      </w:r>
    </w:p>
    <w:p w14:paraId="1088FB9E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2298CB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F089B7B" w14:textId="77777777" w:rsidR="00904EBA" w:rsidRDefault="00113F98">
      <w:pPr>
        <w:pStyle w:val="Style2"/>
      </w:pPr>
      <w:r>
        <w:t>8.</w:t>
      </w:r>
      <w:r>
        <w:tab/>
        <w:t>DERĪGUMA TERMIŅŠ</w:t>
      </w:r>
    </w:p>
    <w:p w14:paraId="4841845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9DDC268" w14:textId="77777777" w:rsidR="00F97FE4" w:rsidRPr="00DE0DA8" w:rsidRDefault="00F97FE4" w:rsidP="00F97FE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color w:val="000000"/>
          <w:szCs w:val="22"/>
        </w:rPr>
        <w:t>Exp</w:t>
      </w:r>
      <w:proofErr w:type="spellEnd"/>
      <w:r>
        <w:rPr>
          <w:color w:val="000000"/>
          <w:szCs w:val="22"/>
        </w:rPr>
        <w:t xml:space="preserve">. </w:t>
      </w:r>
      <w:r w:rsidRPr="00E57A7D">
        <w:t>{mēnesis/gads}</w:t>
      </w:r>
    </w:p>
    <w:p w14:paraId="4B780964" w14:textId="54270145" w:rsidR="00F97FE4" w:rsidRDefault="00F97FE4" w:rsidP="00F97FE4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E57A7D">
        <w:t>Pēc</w:t>
      </w:r>
      <w:r>
        <w:t xml:space="preserve"> i</w:t>
      </w:r>
      <w:r w:rsidRPr="00E57A7D">
        <w:t>zšķīdināšanas</w:t>
      </w:r>
      <w:r>
        <w:t xml:space="preserve"> </w:t>
      </w:r>
      <w:r>
        <w:rPr>
          <w:color w:val="000000" w:themeColor="text1"/>
          <w:szCs w:val="22"/>
        </w:rPr>
        <w:t>izlietot 2 stundu laikā.</w:t>
      </w:r>
    </w:p>
    <w:p w14:paraId="62C28F1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CF7AD4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4C08EA3" w14:textId="77777777" w:rsidR="00904EBA" w:rsidRDefault="00113F98">
      <w:pPr>
        <w:pStyle w:val="Style2"/>
      </w:pPr>
      <w:r>
        <w:t>9.</w:t>
      </w:r>
      <w:r>
        <w:tab/>
        <w:t>ĪPAŠI UZGLABĀŠANAS NOSACĪJUMI</w:t>
      </w:r>
    </w:p>
    <w:p w14:paraId="0A2CBC0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1F143BA" w14:textId="4A0E3130" w:rsidR="00F97FE4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un transportēt atdzesētu.</w:t>
      </w:r>
    </w:p>
    <w:p w14:paraId="71358CCA" w14:textId="67D7EECE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Nesasaldēt.</w:t>
      </w:r>
    </w:p>
    <w:p w14:paraId="2E670916" w14:textId="1BBFD188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noProof/>
          <w:szCs w:val="22"/>
        </w:rPr>
        <w:t>Sargāt no gaismas.</w:t>
      </w:r>
    </w:p>
    <w:p w14:paraId="41D4537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992676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095A139" w14:textId="77777777" w:rsidR="00904EBA" w:rsidRDefault="00113F98">
      <w:pPr>
        <w:pStyle w:val="Style2"/>
      </w:pPr>
      <w:r>
        <w:t>10.</w:t>
      </w:r>
      <w:r>
        <w:tab/>
        <w:t>VĀRDI “PIRMS LIETOŠANAS IZLASIET LIETOŠANAS INSTRUKCIJU”</w:t>
      </w:r>
    </w:p>
    <w:p w14:paraId="1756FA8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DCBDFBB" w14:textId="77777777" w:rsidR="00F97FE4" w:rsidRPr="00E57A7D" w:rsidRDefault="00F97FE4" w:rsidP="00F97FE4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7ED4BE7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29BBD6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BBD5701" w14:textId="77777777" w:rsidR="00904EBA" w:rsidRDefault="00113F98">
      <w:pPr>
        <w:pStyle w:val="Style2"/>
      </w:pPr>
      <w:r>
        <w:t>11.</w:t>
      </w:r>
      <w:r>
        <w:tab/>
        <w:t>VĀRDI “LIETOŠANAI DZĪVNIEKIEM”</w:t>
      </w:r>
    </w:p>
    <w:p w14:paraId="59BFAB9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9276F64" w14:textId="399698C9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Lietošanai dzīvniekiem.</w:t>
      </w:r>
    </w:p>
    <w:p w14:paraId="68E9227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2DD53C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FE4CE5F" w14:textId="77777777" w:rsidR="00904EBA" w:rsidRDefault="00113F98">
      <w:pPr>
        <w:pStyle w:val="Style2"/>
      </w:pPr>
      <w:r>
        <w:t>12.</w:t>
      </w:r>
      <w:r>
        <w:tab/>
        <w:t>VĀRDI “UZGLABĀT BĒRNIEM NEREDZAMĀ UN NEPIEEJAMĀ VIETĀ”</w:t>
      </w:r>
    </w:p>
    <w:p w14:paraId="57CDBF6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B3457F7" w14:textId="74A9BB8C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Uz</w:t>
      </w:r>
      <w:r w:rsidR="00663A1C">
        <w:rPr>
          <w:color w:val="000000"/>
          <w:szCs w:val="22"/>
        </w:rPr>
        <w:t>g</w:t>
      </w:r>
      <w:r>
        <w:rPr>
          <w:color w:val="000000"/>
          <w:szCs w:val="22"/>
        </w:rPr>
        <w:t>labāt bērniem neredzamā un nepieejamā vietā.</w:t>
      </w:r>
    </w:p>
    <w:p w14:paraId="721F632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92B2FB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8D1B4C7" w14:textId="77777777" w:rsidR="00904EBA" w:rsidRDefault="00113F98">
      <w:pPr>
        <w:pStyle w:val="Style2"/>
      </w:pPr>
      <w:r>
        <w:t>13.</w:t>
      </w:r>
      <w:r>
        <w:tab/>
        <w:t xml:space="preserve">TIRDZNIECĪBAS ATĻAUJAS TURĒTĀJS </w:t>
      </w:r>
    </w:p>
    <w:p w14:paraId="30110C7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917E05D" w14:textId="6170295D" w:rsidR="00904EBA" w:rsidRDefault="00113F98">
      <w:pPr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228A0E1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54A740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450E4F7" w14:textId="77777777" w:rsidR="00904EBA" w:rsidRDefault="00113F98">
      <w:pPr>
        <w:pStyle w:val="Style2"/>
      </w:pPr>
      <w:r>
        <w:t>14.</w:t>
      </w:r>
      <w:r>
        <w:tab/>
        <w:t>TIRDZNIECĪBAS ATĻAUJAS NUMURI</w:t>
      </w:r>
    </w:p>
    <w:p w14:paraId="1E6C9DB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7EB41FB" w14:textId="77777777" w:rsidR="00904EBA" w:rsidRDefault="00113F9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V/MRP/06/1678</w:t>
      </w:r>
    </w:p>
    <w:p w14:paraId="274F257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25DBDB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144141D" w14:textId="77777777" w:rsidR="00904EBA" w:rsidRDefault="00113F98">
      <w:pPr>
        <w:pStyle w:val="Style2"/>
      </w:pPr>
      <w:r>
        <w:t>15.</w:t>
      </w:r>
      <w:r>
        <w:tab/>
        <w:t>SĒRIJAS NUMURS</w:t>
      </w:r>
    </w:p>
    <w:p w14:paraId="2BC44EF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5161693" w14:textId="63409568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Lot</w:t>
      </w:r>
      <w:proofErr w:type="spellEnd"/>
      <w:r w:rsidR="00F97FE4">
        <w:rPr>
          <w:color w:val="000000"/>
          <w:szCs w:val="22"/>
        </w:rPr>
        <w:t xml:space="preserve"> </w:t>
      </w:r>
      <w:r w:rsidR="00F97FE4" w:rsidRPr="00E57A7D">
        <w:t>{numurs}</w:t>
      </w:r>
    </w:p>
    <w:p w14:paraId="5B6CD74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98AFCF7" w14:textId="77777777" w:rsidR="00904EBA" w:rsidRDefault="00113F98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64178D29" w14:textId="77777777" w:rsidR="00904EBA" w:rsidRDefault="00113F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lastRenderedPageBreak/>
        <w:t>UZ TIEŠĀ IEPAKOJUMA NORĀDĀMĀ INFORMĀCIJA</w:t>
      </w:r>
    </w:p>
    <w:p w14:paraId="768F3A6E" w14:textId="77777777" w:rsidR="00904EBA" w:rsidRDefault="009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6B97FFB2" w14:textId="4F188724" w:rsidR="00904EBA" w:rsidRDefault="00F97F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 w:rsidRPr="00F97FE4">
        <w:rPr>
          <w:b/>
          <w:bCs/>
        </w:rPr>
        <w:t xml:space="preserve">ETIĶETE UZ STIKLA FLAKONA </w:t>
      </w:r>
      <w:r>
        <w:rPr>
          <w:b/>
          <w:bCs/>
        </w:rPr>
        <w:t>–</w:t>
      </w:r>
      <w:r w:rsidRPr="00F97FE4">
        <w:rPr>
          <w:b/>
          <w:bCs/>
        </w:rPr>
        <w:t xml:space="preserve"> </w:t>
      </w:r>
      <w:r w:rsidRPr="00FE18C3">
        <w:rPr>
          <w:b/>
          <w:bCs/>
          <w:color w:val="000000" w:themeColor="text1"/>
          <w:szCs w:val="22"/>
        </w:rPr>
        <w:t>LIOFILIZĀTS</w:t>
      </w:r>
      <w:r>
        <w:rPr>
          <w:b/>
          <w:bCs/>
          <w:color w:val="000000" w:themeColor="text1"/>
          <w:szCs w:val="22"/>
        </w:rPr>
        <w:t xml:space="preserve"> </w:t>
      </w:r>
      <w:r>
        <w:rPr>
          <w:b/>
          <w:bCs/>
          <w:color w:val="000000"/>
          <w:szCs w:val="22"/>
        </w:rPr>
        <w:t xml:space="preserve">(5 DEVAS </w:t>
      </w:r>
      <w:r w:rsidRPr="00F97FE4">
        <w:rPr>
          <w:b/>
          <w:bCs/>
          <w:color w:val="000000"/>
          <w:szCs w:val="22"/>
        </w:rPr>
        <w:t>VAI 25 DEVAS)</w:t>
      </w:r>
    </w:p>
    <w:p w14:paraId="41393963" w14:textId="77777777" w:rsidR="00904EBA" w:rsidRDefault="00904EBA">
      <w:pPr>
        <w:rPr>
          <w:szCs w:val="22"/>
        </w:rPr>
      </w:pPr>
    </w:p>
    <w:p w14:paraId="4B5B7031" w14:textId="77777777" w:rsidR="00904EBA" w:rsidRDefault="00113F98">
      <w:pPr>
        <w:pStyle w:val="Style2"/>
      </w:pPr>
      <w:r>
        <w:t>1.</w:t>
      </w:r>
      <w:r>
        <w:tab/>
        <w:t>VETERINĀRO ZĀĻU NOSAUKUMS</w:t>
      </w:r>
    </w:p>
    <w:p w14:paraId="0DEBF0DB" w14:textId="77777777" w:rsidR="00904EBA" w:rsidRDefault="00904EBA">
      <w:pPr>
        <w:rPr>
          <w:szCs w:val="22"/>
        </w:rPr>
      </w:pPr>
    </w:p>
    <w:p w14:paraId="2F83A800" w14:textId="7B055AFF" w:rsidR="00904EBA" w:rsidRPr="00F97FE4" w:rsidRDefault="00113F98">
      <w:pPr>
        <w:pStyle w:val="EndnoteText"/>
        <w:tabs>
          <w:tab w:val="clear" w:pos="567"/>
          <w:tab w:val="left" w:pos="720"/>
        </w:tabs>
        <w:jc w:val="both"/>
        <w:rPr>
          <w:bCs/>
          <w:color w:val="000000"/>
        </w:rPr>
      </w:pPr>
      <w:proofErr w:type="spellStart"/>
      <w:r w:rsidRPr="00FE18C3">
        <w:rPr>
          <w:bCs/>
          <w:color w:val="000000"/>
          <w:szCs w:val="22"/>
        </w:rPr>
        <w:t>Rispoval</w:t>
      </w:r>
      <w:proofErr w:type="spellEnd"/>
      <w:r w:rsidRPr="00FE18C3">
        <w:rPr>
          <w:bCs/>
          <w:color w:val="000000"/>
          <w:szCs w:val="22"/>
        </w:rPr>
        <w:t xml:space="preserve"> RS+PI</w:t>
      </w:r>
      <w:r w:rsidRPr="00FE18C3">
        <w:rPr>
          <w:bCs/>
          <w:szCs w:val="22"/>
        </w:rPr>
        <w:t>3</w:t>
      </w:r>
      <w:r w:rsidRPr="00FE18C3">
        <w:rPr>
          <w:bCs/>
          <w:color w:val="000000"/>
          <w:szCs w:val="22"/>
        </w:rPr>
        <w:t xml:space="preserve"> </w:t>
      </w:r>
      <w:proofErr w:type="spellStart"/>
      <w:r w:rsidRPr="00FE18C3">
        <w:rPr>
          <w:bCs/>
          <w:color w:val="000000"/>
          <w:szCs w:val="22"/>
        </w:rPr>
        <w:t>IntraNasal</w:t>
      </w:r>
      <w:proofErr w:type="spellEnd"/>
      <w:r w:rsidRPr="00FE18C3">
        <w:rPr>
          <w:bCs/>
          <w:color w:val="000000"/>
          <w:szCs w:val="22"/>
        </w:rPr>
        <w:t xml:space="preserve"> </w:t>
      </w:r>
      <w:r w:rsidR="00592FB0" w:rsidRPr="00FE18C3">
        <w:rPr>
          <w:bCs/>
          <w:color w:val="000000"/>
          <w:szCs w:val="22"/>
        </w:rPr>
        <w:t xml:space="preserve">deguna aerosols, </w:t>
      </w:r>
      <w:proofErr w:type="spellStart"/>
      <w:r w:rsidR="00F97FE4" w:rsidRPr="00FE18C3">
        <w:rPr>
          <w:bCs/>
          <w:color w:val="000000" w:themeColor="text1"/>
          <w:szCs w:val="22"/>
        </w:rPr>
        <w:t>liofilizāts</w:t>
      </w:r>
      <w:proofErr w:type="spellEnd"/>
      <w:r w:rsidR="00F97FE4" w:rsidRPr="00FE18C3">
        <w:rPr>
          <w:bCs/>
          <w:color w:val="000000"/>
          <w:szCs w:val="22"/>
        </w:rPr>
        <w:t xml:space="preserve"> un šķīdinātājs suspensijas pagatavošanai</w:t>
      </w:r>
    </w:p>
    <w:p w14:paraId="2A5DE54F" w14:textId="77777777" w:rsidR="00FE18C3" w:rsidRDefault="00FE18C3">
      <w:pPr>
        <w:rPr>
          <w:szCs w:val="22"/>
        </w:rPr>
      </w:pPr>
    </w:p>
    <w:p w14:paraId="0DBB497F" w14:textId="77777777" w:rsidR="00904EBA" w:rsidRDefault="00904EBA">
      <w:pPr>
        <w:rPr>
          <w:szCs w:val="22"/>
        </w:rPr>
      </w:pPr>
    </w:p>
    <w:p w14:paraId="64FF57D7" w14:textId="77777777" w:rsidR="00904EBA" w:rsidRDefault="00113F98">
      <w:pPr>
        <w:pStyle w:val="Style2"/>
      </w:pPr>
      <w:r>
        <w:t>2.</w:t>
      </w:r>
      <w:r>
        <w:tab/>
        <w:t>INFORMĀCIJA PAR AKTĪVAJĀM VIELĀM</w:t>
      </w:r>
    </w:p>
    <w:p w14:paraId="32D9B09E" w14:textId="77777777" w:rsidR="00904EBA" w:rsidRDefault="00904EBA">
      <w:pPr>
        <w:ind w:right="113"/>
        <w:rPr>
          <w:szCs w:val="22"/>
        </w:rPr>
      </w:pPr>
    </w:p>
    <w:p w14:paraId="266AE74D" w14:textId="3FB5732A" w:rsidR="00F97FE4" w:rsidRDefault="00F97FE4">
      <w:pPr>
        <w:tabs>
          <w:tab w:val="clear" w:pos="567"/>
        </w:tabs>
        <w:spacing w:line="240" w:lineRule="auto"/>
        <w:jc w:val="both"/>
        <w:rPr>
          <w:color w:val="000000" w:themeColor="text1"/>
          <w:szCs w:val="22"/>
          <w:vertAlign w:val="subscript"/>
        </w:rPr>
      </w:pPr>
      <w:r>
        <w:rPr>
          <w:color w:val="000000" w:themeColor="text1"/>
          <w:szCs w:val="22"/>
        </w:rPr>
        <w:t>PI3V, celms RLB 103</w:t>
      </w:r>
      <w:r w:rsidR="00511DA6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</w:t>
      </w:r>
      <w:r w:rsidR="00511DA6">
        <w:rPr>
          <w:color w:val="000000" w:themeColor="text1"/>
          <w:szCs w:val="22"/>
        </w:rPr>
        <w:t>–</w:t>
      </w:r>
      <w:r>
        <w:rPr>
          <w:color w:val="000000" w:themeColor="text1"/>
          <w:szCs w:val="22"/>
        </w:rPr>
        <w:t xml:space="preserve"> 10</w:t>
      </w:r>
      <w:r>
        <w:rPr>
          <w:color w:val="000000" w:themeColor="text1"/>
          <w:szCs w:val="22"/>
          <w:vertAlign w:val="superscript"/>
        </w:rPr>
        <w:t>8,6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</w:p>
    <w:p w14:paraId="689C0643" w14:textId="273A3552" w:rsidR="00904EBA" w:rsidRDefault="00F97FE4">
      <w:pPr>
        <w:ind w:right="113"/>
        <w:rPr>
          <w:szCs w:val="22"/>
        </w:rPr>
      </w:pPr>
      <w:r>
        <w:rPr>
          <w:color w:val="000000" w:themeColor="text1"/>
          <w:szCs w:val="22"/>
        </w:rPr>
        <w:t>BRSV, celms 375</w:t>
      </w:r>
      <w:r w:rsidR="00511DA6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– 10</w:t>
      </w:r>
      <w:r>
        <w:rPr>
          <w:color w:val="000000" w:themeColor="text1"/>
          <w:szCs w:val="22"/>
          <w:vertAlign w:val="superscript"/>
        </w:rPr>
        <w:t>7,2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</w:t>
      </w:r>
    </w:p>
    <w:p w14:paraId="2DB9D58D" w14:textId="77777777" w:rsidR="003615ED" w:rsidRDefault="003615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A91759" w14:textId="7EE00B12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szCs w:val="22"/>
        </w:rPr>
        <w:t>5 devas</w:t>
      </w:r>
    </w:p>
    <w:p w14:paraId="25F19776" w14:textId="7415B470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highlight w:val="lightGray"/>
        </w:rPr>
        <w:t>25 devas</w:t>
      </w:r>
    </w:p>
    <w:p w14:paraId="404C5372" w14:textId="77777777" w:rsidR="00904EBA" w:rsidRDefault="00904EBA">
      <w:pPr>
        <w:ind w:right="113"/>
        <w:rPr>
          <w:szCs w:val="22"/>
        </w:rPr>
      </w:pPr>
    </w:p>
    <w:p w14:paraId="4B2A247D" w14:textId="77777777" w:rsidR="00904EBA" w:rsidRDefault="00904EBA">
      <w:pPr>
        <w:ind w:right="113"/>
        <w:rPr>
          <w:szCs w:val="22"/>
        </w:rPr>
      </w:pPr>
    </w:p>
    <w:p w14:paraId="2AC6B4B7" w14:textId="77777777" w:rsidR="00904EBA" w:rsidRDefault="00113F98">
      <w:pPr>
        <w:pStyle w:val="Style2"/>
      </w:pPr>
      <w:r>
        <w:t>3.</w:t>
      </w:r>
      <w:r>
        <w:tab/>
        <w:t>MĒRĶSUGAS</w:t>
      </w:r>
    </w:p>
    <w:p w14:paraId="240F9A23" w14:textId="77777777" w:rsidR="00904EBA" w:rsidRDefault="00904EBA">
      <w:pPr>
        <w:ind w:right="113"/>
        <w:rPr>
          <w:szCs w:val="22"/>
        </w:rPr>
      </w:pPr>
    </w:p>
    <w:p w14:paraId="0598F966" w14:textId="7FB8131C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Liellopi</w:t>
      </w:r>
    </w:p>
    <w:p w14:paraId="58A478DF" w14:textId="77777777" w:rsidR="00904EBA" w:rsidRDefault="00904EBA">
      <w:pPr>
        <w:ind w:right="113"/>
        <w:rPr>
          <w:szCs w:val="22"/>
        </w:rPr>
      </w:pPr>
    </w:p>
    <w:p w14:paraId="38BDF368" w14:textId="77777777" w:rsidR="00904EBA" w:rsidRDefault="00904EBA">
      <w:pPr>
        <w:ind w:right="113"/>
        <w:rPr>
          <w:szCs w:val="22"/>
        </w:rPr>
      </w:pPr>
    </w:p>
    <w:p w14:paraId="6A2FA1F0" w14:textId="77777777" w:rsidR="00904EBA" w:rsidRDefault="00113F98">
      <w:pPr>
        <w:pStyle w:val="Style2"/>
      </w:pPr>
      <w:r>
        <w:t>4.</w:t>
      </w:r>
      <w:r>
        <w:tab/>
        <w:t>LIETOŠANAS VEIDI</w:t>
      </w:r>
    </w:p>
    <w:p w14:paraId="40646721" w14:textId="77777777" w:rsidR="00904EBA" w:rsidRDefault="00904EBA">
      <w:pPr>
        <w:pStyle w:val="EndnoteText"/>
        <w:rPr>
          <w:szCs w:val="22"/>
        </w:rPr>
      </w:pPr>
    </w:p>
    <w:p w14:paraId="66D528E3" w14:textId="22CDA6AF" w:rsidR="00904EBA" w:rsidRDefault="00625F5A">
      <w:pPr>
        <w:rPr>
          <w:color w:val="000000"/>
          <w:szCs w:val="22"/>
        </w:rPr>
      </w:pPr>
      <w:r w:rsidRPr="00FE18C3">
        <w:rPr>
          <w:color w:val="000000"/>
          <w:szCs w:val="22"/>
        </w:rPr>
        <w:t>Intranazālai lietošanai.</w:t>
      </w:r>
    </w:p>
    <w:p w14:paraId="6C7F6457" w14:textId="77777777" w:rsidR="00625F5A" w:rsidRPr="00E57A7D" w:rsidRDefault="00625F5A" w:rsidP="00625F5A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468045D7" w14:textId="77777777" w:rsidR="00625F5A" w:rsidRDefault="00625F5A">
      <w:pPr>
        <w:rPr>
          <w:szCs w:val="22"/>
        </w:rPr>
      </w:pPr>
    </w:p>
    <w:p w14:paraId="1A8E8CBF" w14:textId="77777777" w:rsidR="00904EBA" w:rsidRDefault="00904EBA">
      <w:pPr>
        <w:ind w:right="113"/>
        <w:rPr>
          <w:szCs w:val="22"/>
        </w:rPr>
      </w:pPr>
    </w:p>
    <w:p w14:paraId="69BA2DA9" w14:textId="77777777" w:rsidR="00904EBA" w:rsidRDefault="00113F98">
      <w:pPr>
        <w:pStyle w:val="Style2"/>
      </w:pPr>
      <w:r>
        <w:t>5.</w:t>
      </w:r>
      <w:r>
        <w:tab/>
        <w:t xml:space="preserve">IEROBEŽOJUMU PERIODS </w:t>
      </w:r>
    </w:p>
    <w:p w14:paraId="2676A807" w14:textId="77777777" w:rsidR="00904EBA" w:rsidRDefault="00904EBA">
      <w:pPr>
        <w:rPr>
          <w:szCs w:val="22"/>
        </w:rPr>
      </w:pPr>
    </w:p>
    <w:p w14:paraId="3118E325" w14:textId="77777777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Ierobežojumu periods: nulle dienas.</w:t>
      </w:r>
    </w:p>
    <w:p w14:paraId="22CECAAD" w14:textId="77777777" w:rsidR="00904EBA" w:rsidRDefault="00904EBA">
      <w:pPr>
        <w:ind w:right="113"/>
        <w:rPr>
          <w:szCs w:val="22"/>
        </w:rPr>
      </w:pPr>
    </w:p>
    <w:p w14:paraId="72420638" w14:textId="77777777" w:rsidR="00904EBA" w:rsidRDefault="00904EBA">
      <w:pPr>
        <w:ind w:right="113"/>
        <w:rPr>
          <w:szCs w:val="22"/>
        </w:rPr>
      </w:pPr>
    </w:p>
    <w:p w14:paraId="69F57519" w14:textId="77777777" w:rsidR="00904EBA" w:rsidRDefault="00113F98">
      <w:pPr>
        <w:pStyle w:val="Style2"/>
      </w:pPr>
      <w:r>
        <w:t>6.</w:t>
      </w:r>
      <w:r>
        <w:tab/>
        <w:t>DERĪGUMA TERMIŅŠ</w:t>
      </w:r>
    </w:p>
    <w:p w14:paraId="089A2983" w14:textId="77777777" w:rsidR="00904EBA" w:rsidRDefault="00904EBA">
      <w:pPr>
        <w:rPr>
          <w:szCs w:val="22"/>
        </w:rPr>
      </w:pPr>
    </w:p>
    <w:p w14:paraId="3E7DB914" w14:textId="77777777" w:rsidR="00625F5A" w:rsidRPr="00DE0DA8" w:rsidRDefault="00625F5A" w:rsidP="00625F5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color w:val="000000"/>
          <w:szCs w:val="22"/>
        </w:rPr>
        <w:t>Exp</w:t>
      </w:r>
      <w:proofErr w:type="spellEnd"/>
      <w:r>
        <w:rPr>
          <w:color w:val="000000"/>
          <w:szCs w:val="22"/>
        </w:rPr>
        <w:t xml:space="preserve">. </w:t>
      </w:r>
      <w:r w:rsidRPr="00E57A7D">
        <w:t>{mēnesis/gads}</w:t>
      </w:r>
    </w:p>
    <w:p w14:paraId="783212AC" w14:textId="5A14B572" w:rsidR="00625F5A" w:rsidRDefault="00625F5A" w:rsidP="00625F5A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E57A7D">
        <w:t xml:space="preserve">Pēc </w:t>
      </w:r>
      <w:r>
        <w:t>i</w:t>
      </w:r>
      <w:r w:rsidRPr="00E57A7D">
        <w:t>zšķīdināšanas</w:t>
      </w:r>
      <w:r>
        <w:t xml:space="preserve"> </w:t>
      </w:r>
      <w:r>
        <w:rPr>
          <w:color w:val="000000" w:themeColor="text1"/>
          <w:szCs w:val="22"/>
        </w:rPr>
        <w:t>izlietot 2 stundu laikā.</w:t>
      </w:r>
    </w:p>
    <w:p w14:paraId="68402C6D" w14:textId="77777777" w:rsidR="00904EBA" w:rsidRDefault="00904EBA">
      <w:pPr>
        <w:ind w:right="113"/>
        <w:rPr>
          <w:szCs w:val="22"/>
        </w:rPr>
      </w:pPr>
    </w:p>
    <w:p w14:paraId="00F54764" w14:textId="77777777" w:rsidR="00904EBA" w:rsidRDefault="00904EBA">
      <w:pPr>
        <w:ind w:right="113"/>
        <w:rPr>
          <w:szCs w:val="22"/>
        </w:rPr>
      </w:pPr>
    </w:p>
    <w:p w14:paraId="5CC0691F" w14:textId="77777777" w:rsidR="00904EBA" w:rsidRDefault="00113F98">
      <w:pPr>
        <w:pStyle w:val="Style2"/>
      </w:pPr>
      <w:r>
        <w:t>7.</w:t>
      </w:r>
      <w:r>
        <w:tab/>
        <w:t>ĪPAŠI UZGLABĀŠANAS NOSACĪJUMI</w:t>
      </w:r>
    </w:p>
    <w:p w14:paraId="5C8DA107" w14:textId="77777777" w:rsidR="00904EBA" w:rsidRDefault="00904EBA">
      <w:pPr>
        <w:rPr>
          <w:szCs w:val="22"/>
        </w:rPr>
      </w:pPr>
    </w:p>
    <w:p w14:paraId="75F6D452" w14:textId="67531971" w:rsidR="00625F5A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 xml:space="preserve">Uzglabāt un transportēt atdzesētu. </w:t>
      </w:r>
    </w:p>
    <w:p w14:paraId="40677BE2" w14:textId="38281D3F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Nesasaldēt.</w:t>
      </w:r>
    </w:p>
    <w:p w14:paraId="5D086DFB" w14:textId="22000B0C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Sargāt no gaismas.</w:t>
      </w:r>
    </w:p>
    <w:p w14:paraId="27703111" w14:textId="77777777" w:rsidR="00904EBA" w:rsidRDefault="00904EBA">
      <w:pPr>
        <w:ind w:right="113"/>
        <w:rPr>
          <w:szCs w:val="22"/>
        </w:rPr>
      </w:pPr>
    </w:p>
    <w:p w14:paraId="16172ED2" w14:textId="77777777" w:rsidR="00904EBA" w:rsidRDefault="00904EBA">
      <w:pPr>
        <w:ind w:right="113"/>
        <w:rPr>
          <w:szCs w:val="22"/>
        </w:rPr>
      </w:pPr>
    </w:p>
    <w:p w14:paraId="126BF95F" w14:textId="77777777" w:rsidR="00904EBA" w:rsidRDefault="00113F98">
      <w:pPr>
        <w:pStyle w:val="Style2"/>
      </w:pPr>
      <w:r>
        <w:lastRenderedPageBreak/>
        <w:t>8.</w:t>
      </w:r>
      <w:r>
        <w:tab/>
        <w:t>TIRDZNIECĪBAS ATĻAUJAS TURĒTĀJS</w:t>
      </w:r>
    </w:p>
    <w:p w14:paraId="534A6523" w14:textId="77777777" w:rsidR="00904EBA" w:rsidRDefault="00904EBA">
      <w:pPr>
        <w:ind w:right="-318"/>
        <w:rPr>
          <w:szCs w:val="22"/>
        </w:rPr>
      </w:pPr>
    </w:p>
    <w:p w14:paraId="6816CF52" w14:textId="76B48ABF" w:rsidR="00904EBA" w:rsidRDefault="00113F98">
      <w:pPr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49BEF543" w14:textId="77777777" w:rsidR="00904EBA" w:rsidRDefault="00904EBA">
      <w:pPr>
        <w:ind w:right="113"/>
        <w:rPr>
          <w:szCs w:val="22"/>
        </w:rPr>
      </w:pPr>
    </w:p>
    <w:p w14:paraId="3DD3E302" w14:textId="77777777" w:rsidR="00904EBA" w:rsidRDefault="00113F98">
      <w:pPr>
        <w:pStyle w:val="Style2"/>
      </w:pPr>
      <w:r>
        <w:t>9.</w:t>
      </w:r>
      <w:r>
        <w:tab/>
        <w:t>SĒRIJAS NUMURS</w:t>
      </w:r>
    </w:p>
    <w:p w14:paraId="04B88B23" w14:textId="77777777" w:rsidR="00904EBA" w:rsidRDefault="00904EBA">
      <w:pPr>
        <w:rPr>
          <w:szCs w:val="22"/>
        </w:rPr>
      </w:pPr>
    </w:p>
    <w:p w14:paraId="76B65D31" w14:textId="137CA0CE" w:rsidR="00FE18C3" w:rsidRDefault="00113F98" w:rsidP="00FE18C3">
      <w:pPr>
        <w:tabs>
          <w:tab w:val="clear" w:pos="567"/>
        </w:tabs>
        <w:spacing w:line="240" w:lineRule="auto"/>
        <w:jc w:val="both"/>
      </w:pPr>
      <w:proofErr w:type="spellStart"/>
      <w:r>
        <w:rPr>
          <w:color w:val="000000"/>
          <w:szCs w:val="22"/>
        </w:rPr>
        <w:t>Lot</w:t>
      </w:r>
      <w:proofErr w:type="spellEnd"/>
      <w:r w:rsidR="00FA517D">
        <w:rPr>
          <w:color w:val="000000"/>
          <w:szCs w:val="22"/>
        </w:rPr>
        <w:t xml:space="preserve"> </w:t>
      </w:r>
      <w:r w:rsidR="00FA517D" w:rsidRPr="00E57A7D">
        <w:t>{numurs}</w:t>
      </w:r>
      <w:r w:rsidR="00FE18C3">
        <w:br w:type="page"/>
      </w:r>
    </w:p>
    <w:p w14:paraId="7683544D" w14:textId="77777777" w:rsidR="00904EBA" w:rsidRDefault="00113F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UZ MAZA IZMĒRA TIEŠĀ IEPAKOJUMA NORĀDĀMĀ INFORMĀCIJA</w:t>
      </w:r>
    </w:p>
    <w:p w14:paraId="27460543" w14:textId="77777777" w:rsidR="00904EBA" w:rsidRDefault="009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44449569" w14:textId="33817527" w:rsidR="00904EBA" w:rsidRDefault="00DE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97FE4">
        <w:rPr>
          <w:b/>
          <w:bCs/>
        </w:rPr>
        <w:t xml:space="preserve">ETIĶETE UZ STIKLA FLAKONA </w:t>
      </w:r>
      <w:r>
        <w:rPr>
          <w:b/>
          <w:bCs/>
        </w:rPr>
        <w:t>–</w:t>
      </w:r>
      <w:r w:rsidRPr="00F97FE4">
        <w:rPr>
          <w:b/>
          <w:bCs/>
        </w:rPr>
        <w:t xml:space="preserve"> </w:t>
      </w:r>
      <w:r w:rsidRPr="00DE0DA8">
        <w:rPr>
          <w:b/>
          <w:bCs/>
          <w:color w:val="000000" w:themeColor="text1"/>
          <w:szCs w:val="22"/>
        </w:rPr>
        <w:t>LIOFILIZĀTS</w:t>
      </w:r>
      <w:r>
        <w:rPr>
          <w:b/>
          <w:color w:val="000000"/>
          <w:szCs w:val="22"/>
        </w:rPr>
        <w:t xml:space="preserve"> (1 DEVA)</w:t>
      </w:r>
    </w:p>
    <w:p w14:paraId="1624AE3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83C625A" w14:textId="77777777" w:rsidR="00904EBA" w:rsidRDefault="00113F98">
      <w:pPr>
        <w:pStyle w:val="Style2"/>
      </w:pPr>
      <w:r>
        <w:t>1.</w:t>
      </w:r>
      <w:r>
        <w:tab/>
        <w:t>VETERINĀRO ZĀĻU NOSAUKUMS</w:t>
      </w:r>
    </w:p>
    <w:p w14:paraId="5F95DF8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3AD06CD" w14:textId="08783243" w:rsidR="00904EBA" w:rsidRPr="00FE18C3" w:rsidRDefault="00113F98">
      <w:pPr>
        <w:pStyle w:val="EndnoteText"/>
        <w:tabs>
          <w:tab w:val="clear" w:pos="567"/>
          <w:tab w:val="left" w:pos="720"/>
        </w:tabs>
        <w:jc w:val="both"/>
        <w:rPr>
          <w:bCs/>
          <w:color w:val="000000"/>
          <w:szCs w:val="22"/>
        </w:rPr>
      </w:pPr>
      <w:proofErr w:type="spellStart"/>
      <w:r w:rsidRPr="00FE18C3">
        <w:rPr>
          <w:bCs/>
          <w:color w:val="000000"/>
          <w:szCs w:val="22"/>
        </w:rPr>
        <w:t>Rispoval</w:t>
      </w:r>
      <w:proofErr w:type="spellEnd"/>
      <w:r w:rsidRPr="00FE18C3">
        <w:rPr>
          <w:bCs/>
          <w:color w:val="000000"/>
          <w:szCs w:val="22"/>
        </w:rPr>
        <w:t xml:space="preserve"> RS+PI</w:t>
      </w:r>
      <w:r w:rsidRPr="00FE18C3">
        <w:rPr>
          <w:bCs/>
          <w:szCs w:val="22"/>
        </w:rPr>
        <w:t>3</w:t>
      </w:r>
      <w:r w:rsidRPr="00FE18C3">
        <w:rPr>
          <w:bCs/>
          <w:color w:val="000000"/>
          <w:szCs w:val="22"/>
        </w:rPr>
        <w:t xml:space="preserve"> </w:t>
      </w:r>
      <w:proofErr w:type="spellStart"/>
      <w:r w:rsidRPr="00FE18C3">
        <w:rPr>
          <w:bCs/>
          <w:color w:val="000000"/>
          <w:szCs w:val="22"/>
        </w:rPr>
        <w:t>IntraNasal</w:t>
      </w:r>
      <w:proofErr w:type="spellEnd"/>
    </w:p>
    <w:p w14:paraId="1845D840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A85D4D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B43CBF3" w14:textId="77777777" w:rsidR="00904EBA" w:rsidRDefault="00113F98">
      <w:pPr>
        <w:pStyle w:val="Style2"/>
      </w:pPr>
      <w:r>
        <w:t>2.</w:t>
      </w:r>
      <w:r>
        <w:tab/>
        <w:t>AKTĪVO VIELU KVANTITATĪVIE DATI</w:t>
      </w:r>
    </w:p>
    <w:p w14:paraId="42F3DC7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05D2A4E" w14:textId="723C21E5" w:rsidR="00904EBA" w:rsidRDefault="0066426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D</w:t>
      </w:r>
      <w:r w:rsidR="00113F98">
        <w:rPr>
          <w:color w:val="000000"/>
          <w:szCs w:val="22"/>
        </w:rPr>
        <w:t>zīvs</w:t>
      </w:r>
      <w:r>
        <w:rPr>
          <w:color w:val="000000"/>
          <w:szCs w:val="22"/>
        </w:rPr>
        <w:t xml:space="preserve"> </w:t>
      </w:r>
      <w:r w:rsidR="00113F98">
        <w:rPr>
          <w:color w:val="000000"/>
          <w:szCs w:val="22"/>
        </w:rPr>
        <w:t>BRSV</w:t>
      </w:r>
      <w:r>
        <w:rPr>
          <w:color w:val="000000"/>
          <w:szCs w:val="22"/>
        </w:rPr>
        <w:t xml:space="preserve"> un liellopu</w:t>
      </w:r>
      <w:r w:rsidR="00113F98">
        <w:rPr>
          <w:color w:val="000000"/>
          <w:szCs w:val="22"/>
        </w:rPr>
        <w:t xml:space="preserve"> PI3V</w:t>
      </w:r>
    </w:p>
    <w:p w14:paraId="312CB5D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B491290" w14:textId="77777777" w:rsidR="00904EBA" w:rsidRDefault="00113F98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1 deva</w:t>
      </w:r>
    </w:p>
    <w:p w14:paraId="5D59D1C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9D2040E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8F26679" w14:textId="77777777" w:rsidR="00904EBA" w:rsidRDefault="00113F98">
      <w:pPr>
        <w:pStyle w:val="Style2"/>
      </w:pPr>
      <w:r>
        <w:t>3.</w:t>
      </w:r>
      <w:r>
        <w:tab/>
        <w:t>SĒRIJAS NUMURS</w:t>
      </w:r>
    </w:p>
    <w:p w14:paraId="3652248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850DA9E" w14:textId="07ED3958" w:rsidR="00904EBA" w:rsidRDefault="00113F9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Lot</w:t>
      </w:r>
      <w:proofErr w:type="spellEnd"/>
      <w:r w:rsidR="00DE7127">
        <w:rPr>
          <w:color w:val="000000"/>
          <w:szCs w:val="22"/>
        </w:rPr>
        <w:t xml:space="preserve"> </w:t>
      </w:r>
      <w:r w:rsidR="00DE7127" w:rsidRPr="00E57A7D">
        <w:t>{numurs}</w:t>
      </w:r>
    </w:p>
    <w:p w14:paraId="20DF850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9FEA4F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90BB8F9" w14:textId="77777777" w:rsidR="00904EBA" w:rsidRDefault="00113F98">
      <w:pPr>
        <w:pStyle w:val="Style2"/>
      </w:pPr>
      <w:r>
        <w:t>4.</w:t>
      </w:r>
      <w:r>
        <w:tab/>
        <w:t>DERĪGUMA TERMIŅŠ</w:t>
      </w:r>
    </w:p>
    <w:p w14:paraId="51C4247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D908B06" w14:textId="77777777" w:rsidR="00DE7127" w:rsidRPr="00DE0DA8" w:rsidRDefault="00DE7127" w:rsidP="00DE7127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color w:val="000000"/>
          <w:szCs w:val="22"/>
        </w:rPr>
        <w:t>Exp</w:t>
      </w:r>
      <w:proofErr w:type="spellEnd"/>
      <w:r>
        <w:rPr>
          <w:color w:val="000000"/>
          <w:szCs w:val="22"/>
        </w:rPr>
        <w:t xml:space="preserve">. </w:t>
      </w:r>
      <w:r w:rsidRPr="00E57A7D">
        <w:t>{mēnesis/gads}</w:t>
      </w:r>
    </w:p>
    <w:p w14:paraId="3D325593" w14:textId="2D1E2FA4" w:rsidR="00DE7127" w:rsidRDefault="00DE7127" w:rsidP="00DE7127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E57A7D">
        <w:t xml:space="preserve">Pēc </w:t>
      </w:r>
      <w:r>
        <w:t>i</w:t>
      </w:r>
      <w:r w:rsidRPr="00E57A7D">
        <w:t>zšķīdināšanas</w:t>
      </w:r>
      <w:r>
        <w:t xml:space="preserve"> </w:t>
      </w:r>
      <w:r>
        <w:rPr>
          <w:color w:val="000000" w:themeColor="text1"/>
          <w:szCs w:val="22"/>
        </w:rPr>
        <w:t>izlietot 2 stundu laikā.</w:t>
      </w:r>
    </w:p>
    <w:p w14:paraId="5E8FF48F" w14:textId="77777777" w:rsidR="00904EBA" w:rsidRDefault="00113F98">
      <w:pPr>
        <w:tabs>
          <w:tab w:val="clear" w:pos="567"/>
        </w:tabs>
        <w:spacing w:line="240" w:lineRule="auto"/>
      </w:pPr>
      <w:r>
        <w:br w:type="page"/>
      </w:r>
    </w:p>
    <w:p w14:paraId="60585889" w14:textId="77777777" w:rsidR="00DE7127" w:rsidRDefault="00DE7127" w:rsidP="00DE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UZ MAZA IZMĒRA TIEŠĀ IEPAKOJUMA NORĀDĀMĀ INFORMĀCIJA</w:t>
      </w:r>
    </w:p>
    <w:p w14:paraId="53A5ED96" w14:textId="4AC82BDF" w:rsidR="00904EBA" w:rsidRDefault="009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1F9872F4" w14:textId="77777777" w:rsidR="00904EBA" w:rsidRDefault="009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</w:p>
    <w:p w14:paraId="367EBDDA" w14:textId="78B8266A" w:rsidR="00904EBA" w:rsidRDefault="00DE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color w:val="000000"/>
          <w:szCs w:val="22"/>
        </w:rPr>
      </w:pPr>
      <w:r w:rsidRPr="00F97FE4">
        <w:rPr>
          <w:b/>
          <w:bCs/>
        </w:rPr>
        <w:t xml:space="preserve">ETIĶETE UZ STIKLA FLAKONA </w:t>
      </w:r>
      <w:r>
        <w:rPr>
          <w:b/>
          <w:bCs/>
        </w:rPr>
        <w:t>–</w:t>
      </w:r>
      <w:r w:rsidRPr="00F97FE4">
        <w:rPr>
          <w:b/>
          <w:bCs/>
        </w:rPr>
        <w:t xml:space="preserve"> </w:t>
      </w:r>
      <w:r>
        <w:rPr>
          <w:b/>
          <w:color w:val="000000"/>
          <w:szCs w:val="22"/>
        </w:rPr>
        <w:t>ŠĶĪDINĀTĀJS</w:t>
      </w:r>
      <w:r>
        <w:rPr>
          <w:b/>
          <w:bCs/>
          <w:color w:val="000000"/>
          <w:szCs w:val="22"/>
        </w:rPr>
        <w:t xml:space="preserve"> (2, 10 VAI 50 ML)</w:t>
      </w:r>
    </w:p>
    <w:p w14:paraId="37462B6A" w14:textId="77777777" w:rsidR="00904EBA" w:rsidRDefault="00904EBA">
      <w:pPr>
        <w:rPr>
          <w:szCs w:val="22"/>
        </w:rPr>
      </w:pPr>
    </w:p>
    <w:p w14:paraId="19FC4578" w14:textId="77777777" w:rsidR="00904EBA" w:rsidRDefault="00113F98">
      <w:pPr>
        <w:pStyle w:val="Style2"/>
      </w:pPr>
      <w:r>
        <w:t>1.</w:t>
      </w:r>
      <w:r>
        <w:tab/>
        <w:t>VETERINĀRO ZĀĻU NOSAUKUMS</w:t>
      </w:r>
    </w:p>
    <w:p w14:paraId="7E01DCC3" w14:textId="77777777" w:rsidR="00904EBA" w:rsidRDefault="00904EBA">
      <w:pPr>
        <w:rPr>
          <w:szCs w:val="22"/>
        </w:rPr>
      </w:pPr>
    </w:p>
    <w:p w14:paraId="287F32AE" w14:textId="5058449D" w:rsidR="00904EBA" w:rsidRDefault="00113F98">
      <w:pPr>
        <w:suppressAutoHyphens/>
        <w:ind w:left="720" w:hanging="720"/>
        <w:jc w:val="both"/>
        <w:rPr>
          <w:szCs w:val="22"/>
        </w:rPr>
      </w:pPr>
      <w:proofErr w:type="spellStart"/>
      <w:r>
        <w:rPr>
          <w:szCs w:val="22"/>
        </w:rPr>
        <w:t>Rispoval</w:t>
      </w:r>
      <w:proofErr w:type="spellEnd"/>
      <w:r>
        <w:rPr>
          <w:szCs w:val="22"/>
        </w:rPr>
        <w:t xml:space="preserve"> RS+PI3 </w:t>
      </w:r>
      <w:proofErr w:type="spellStart"/>
      <w:r>
        <w:rPr>
          <w:szCs w:val="22"/>
        </w:rPr>
        <w:t>IntraNasal</w:t>
      </w:r>
      <w:proofErr w:type="spellEnd"/>
      <w:r w:rsidR="0066426C">
        <w:rPr>
          <w:szCs w:val="22"/>
        </w:rPr>
        <w:t xml:space="preserve"> </w:t>
      </w:r>
      <w:r w:rsidR="0066426C" w:rsidRPr="0066426C">
        <w:rPr>
          <w:szCs w:val="22"/>
        </w:rPr>
        <w:t>šķīdinātājs</w:t>
      </w:r>
    </w:p>
    <w:p w14:paraId="4048E97B" w14:textId="77777777" w:rsidR="00904EBA" w:rsidRDefault="00904EBA">
      <w:pPr>
        <w:rPr>
          <w:szCs w:val="22"/>
        </w:rPr>
      </w:pPr>
    </w:p>
    <w:p w14:paraId="4831FB9C" w14:textId="77777777" w:rsidR="00904EBA" w:rsidRDefault="00904EBA">
      <w:pPr>
        <w:rPr>
          <w:szCs w:val="22"/>
        </w:rPr>
      </w:pPr>
    </w:p>
    <w:p w14:paraId="408E670A" w14:textId="529441EF" w:rsidR="00904EBA" w:rsidRDefault="00113F98">
      <w:pPr>
        <w:pStyle w:val="Style2"/>
      </w:pPr>
      <w:r>
        <w:t>2.</w:t>
      </w:r>
      <w:r>
        <w:tab/>
      </w:r>
      <w:r w:rsidR="00DE7127">
        <w:t>AKTĪVO VIELU KVANTITATĪVIE DATI</w:t>
      </w:r>
    </w:p>
    <w:p w14:paraId="3213BC88" w14:textId="77777777" w:rsidR="00904EBA" w:rsidRDefault="00904EBA">
      <w:pPr>
        <w:ind w:right="113"/>
        <w:rPr>
          <w:szCs w:val="22"/>
        </w:rPr>
      </w:pPr>
    </w:p>
    <w:p w14:paraId="5DF5E4AE" w14:textId="2A6DC621" w:rsidR="00DE7127" w:rsidRDefault="00DE7127" w:rsidP="00DE7127">
      <w:pPr>
        <w:ind w:right="113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1 deva (2 ml)</w:t>
      </w:r>
    </w:p>
    <w:p w14:paraId="3D52D103" w14:textId="62319198" w:rsidR="00DE7127" w:rsidRPr="00DE0DA8" w:rsidRDefault="00DE7127" w:rsidP="00DE7127">
      <w:pPr>
        <w:ind w:right="113"/>
        <w:rPr>
          <w:color w:val="000000" w:themeColor="text1"/>
          <w:szCs w:val="22"/>
          <w:highlight w:val="lightGray"/>
        </w:rPr>
      </w:pPr>
      <w:r w:rsidRPr="00DE0DA8">
        <w:rPr>
          <w:color w:val="000000" w:themeColor="text1"/>
          <w:szCs w:val="22"/>
          <w:highlight w:val="lightGray"/>
        </w:rPr>
        <w:t>5 d</w:t>
      </w:r>
      <w:r>
        <w:rPr>
          <w:color w:val="000000" w:themeColor="text1"/>
          <w:szCs w:val="22"/>
          <w:highlight w:val="lightGray"/>
        </w:rPr>
        <w:t>evas</w:t>
      </w:r>
      <w:r w:rsidRPr="00DE0DA8">
        <w:rPr>
          <w:color w:val="000000" w:themeColor="text1"/>
          <w:szCs w:val="22"/>
          <w:highlight w:val="lightGray"/>
        </w:rPr>
        <w:t xml:space="preserve"> (10</w:t>
      </w:r>
      <w:r>
        <w:rPr>
          <w:color w:val="000000" w:themeColor="text1"/>
          <w:szCs w:val="22"/>
          <w:highlight w:val="lightGray"/>
        </w:rPr>
        <w:t> </w:t>
      </w:r>
      <w:r w:rsidRPr="00DE0DA8">
        <w:rPr>
          <w:color w:val="000000" w:themeColor="text1"/>
          <w:szCs w:val="22"/>
          <w:highlight w:val="lightGray"/>
        </w:rPr>
        <w:t>ml)</w:t>
      </w:r>
    </w:p>
    <w:p w14:paraId="5B8B375E" w14:textId="29A018E6" w:rsidR="00904EBA" w:rsidRDefault="00DE7127">
      <w:pPr>
        <w:ind w:right="113"/>
        <w:rPr>
          <w:szCs w:val="22"/>
        </w:rPr>
      </w:pPr>
      <w:r w:rsidRPr="00DE0DA8">
        <w:rPr>
          <w:color w:val="000000" w:themeColor="text1"/>
          <w:szCs w:val="22"/>
          <w:highlight w:val="lightGray"/>
        </w:rPr>
        <w:t>25 d</w:t>
      </w:r>
      <w:r>
        <w:rPr>
          <w:color w:val="000000" w:themeColor="text1"/>
          <w:szCs w:val="22"/>
          <w:highlight w:val="lightGray"/>
        </w:rPr>
        <w:t>evas</w:t>
      </w:r>
      <w:r w:rsidRPr="00DE0DA8">
        <w:rPr>
          <w:color w:val="000000" w:themeColor="text1"/>
          <w:szCs w:val="22"/>
          <w:highlight w:val="lightGray"/>
        </w:rPr>
        <w:t xml:space="preserve"> (50</w:t>
      </w:r>
      <w:r>
        <w:rPr>
          <w:color w:val="000000" w:themeColor="text1"/>
          <w:szCs w:val="22"/>
          <w:highlight w:val="lightGray"/>
        </w:rPr>
        <w:t> </w:t>
      </w:r>
      <w:r w:rsidRPr="00DE0DA8">
        <w:rPr>
          <w:color w:val="000000" w:themeColor="text1"/>
          <w:szCs w:val="22"/>
          <w:highlight w:val="lightGray"/>
        </w:rPr>
        <w:t>ml)</w:t>
      </w:r>
    </w:p>
    <w:p w14:paraId="06D800F2" w14:textId="4068121A" w:rsidR="00904EBA" w:rsidRDefault="00904EBA">
      <w:pPr>
        <w:ind w:right="113"/>
        <w:rPr>
          <w:szCs w:val="22"/>
        </w:rPr>
      </w:pPr>
    </w:p>
    <w:p w14:paraId="738B52A6" w14:textId="77777777" w:rsidR="00515017" w:rsidRDefault="00515017">
      <w:pPr>
        <w:ind w:right="113"/>
        <w:rPr>
          <w:szCs w:val="22"/>
        </w:rPr>
      </w:pPr>
    </w:p>
    <w:p w14:paraId="27A90614" w14:textId="7DE7F862" w:rsidR="00904EBA" w:rsidRDefault="00113F98">
      <w:pPr>
        <w:pStyle w:val="Style2"/>
      </w:pPr>
      <w:r>
        <w:t>3.</w:t>
      </w:r>
      <w:r>
        <w:tab/>
      </w:r>
      <w:r w:rsidR="00043D40">
        <w:t>SĒRIJAS NUMURS</w:t>
      </w:r>
    </w:p>
    <w:p w14:paraId="1A5AEFA8" w14:textId="77777777" w:rsidR="00904EBA" w:rsidRDefault="00904E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25B86D60" w14:textId="77777777" w:rsidR="00043D40" w:rsidRDefault="00043D40" w:rsidP="00043D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Lot</w:t>
      </w:r>
      <w:proofErr w:type="spellEnd"/>
      <w:r>
        <w:rPr>
          <w:color w:val="000000"/>
          <w:szCs w:val="22"/>
        </w:rPr>
        <w:t xml:space="preserve"> </w:t>
      </w:r>
      <w:r w:rsidRPr="00E57A7D">
        <w:t>{numurs}</w:t>
      </w:r>
    </w:p>
    <w:p w14:paraId="2DA8B0F6" w14:textId="77777777" w:rsidR="00904EBA" w:rsidRDefault="00904EBA">
      <w:pPr>
        <w:ind w:right="113"/>
        <w:rPr>
          <w:szCs w:val="22"/>
        </w:rPr>
      </w:pPr>
    </w:p>
    <w:p w14:paraId="3B99984C" w14:textId="77777777" w:rsidR="00904EBA" w:rsidRDefault="00904EBA">
      <w:pPr>
        <w:ind w:right="113"/>
        <w:rPr>
          <w:szCs w:val="22"/>
        </w:rPr>
      </w:pPr>
    </w:p>
    <w:p w14:paraId="0E7467AA" w14:textId="4730B6B8" w:rsidR="00904EBA" w:rsidRDefault="00113F98">
      <w:pPr>
        <w:pStyle w:val="Style2"/>
      </w:pPr>
      <w:r>
        <w:t>4.</w:t>
      </w:r>
      <w:r>
        <w:tab/>
      </w:r>
      <w:r w:rsidR="00043D40">
        <w:t>DERĪGUMA TERMIŅŠ</w:t>
      </w:r>
    </w:p>
    <w:p w14:paraId="22B9A63F" w14:textId="77777777" w:rsidR="00904EBA" w:rsidRDefault="00904EBA">
      <w:pPr>
        <w:pStyle w:val="EndnoteText"/>
        <w:rPr>
          <w:szCs w:val="22"/>
        </w:rPr>
      </w:pPr>
    </w:p>
    <w:p w14:paraId="1BF16D8B" w14:textId="77777777" w:rsidR="00043D40" w:rsidRPr="00DE0DA8" w:rsidRDefault="00043D40" w:rsidP="00043D40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color w:val="000000"/>
          <w:szCs w:val="22"/>
        </w:rPr>
        <w:t>Exp</w:t>
      </w:r>
      <w:proofErr w:type="spellEnd"/>
      <w:r>
        <w:rPr>
          <w:color w:val="000000"/>
          <w:szCs w:val="22"/>
        </w:rPr>
        <w:t xml:space="preserve">. </w:t>
      </w:r>
      <w:r w:rsidRPr="00E57A7D">
        <w:t>{mēnesis/gads}</w:t>
      </w:r>
    </w:p>
    <w:p w14:paraId="6D24B989" w14:textId="2B530E49" w:rsidR="00904EBA" w:rsidRDefault="00043D40">
      <w:pPr>
        <w:ind w:right="113"/>
        <w:rPr>
          <w:szCs w:val="22"/>
        </w:rPr>
      </w:pPr>
      <w:r w:rsidRPr="00E57A7D">
        <w:t xml:space="preserve">Pēc </w:t>
      </w:r>
      <w:r>
        <w:t>i</w:t>
      </w:r>
      <w:r w:rsidRPr="00E57A7D">
        <w:t>zšķīdināšanas</w:t>
      </w:r>
      <w:r>
        <w:t xml:space="preserve"> </w:t>
      </w:r>
      <w:r>
        <w:rPr>
          <w:color w:val="000000" w:themeColor="text1"/>
          <w:szCs w:val="22"/>
        </w:rPr>
        <w:t>izlietot 2 stundu laikā.</w:t>
      </w:r>
    </w:p>
    <w:p w14:paraId="683780DC" w14:textId="77777777" w:rsidR="00904EBA" w:rsidRDefault="00113F98">
      <w:pPr>
        <w:ind w:right="113"/>
        <w:rPr>
          <w:szCs w:val="22"/>
        </w:rPr>
      </w:pPr>
      <w:r>
        <w:br w:type="page"/>
      </w:r>
    </w:p>
    <w:p w14:paraId="345775A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A49599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AFDD79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7453D8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6567DA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F1F0AB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4EAFE4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6299D9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58EB13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E31A09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0EB76C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437D48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CE04583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2D7801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058DEF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C6EC54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093384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AE3669E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0E49F48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DBF458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DDA301F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674C8F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94E6BF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08FEFF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CF4BFE7" w14:textId="77777777" w:rsidR="00904EBA" w:rsidRDefault="00113F98" w:rsidP="008539DE">
      <w:pPr>
        <w:pStyle w:val="Style3"/>
      </w:pPr>
      <w:r>
        <w:t>LIETOŠANAS INSTRUKCIJA</w:t>
      </w:r>
    </w:p>
    <w:p w14:paraId="7472C21A" w14:textId="77777777" w:rsidR="00904EBA" w:rsidRDefault="00113F98">
      <w:pPr>
        <w:tabs>
          <w:tab w:val="clear" w:pos="567"/>
        </w:tabs>
        <w:spacing w:line="240" w:lineRule="auto"/>
        <w:jc w:val="center"/>
        <w:rPr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718D60B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7C3733D" w14:textId="77777777" w:rsidR="00904EBA" w:rsidRDefault="00113F98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0028DEA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AF17671" w14:textId="6E198152" w:rsidR="00904EBA" w:rsidRDefault="00113F98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proofErr w:type="spellStart"/>
      <w:r w:rsidRPr="00FE18C3">
        <w:rPr>
          <w:bCs/>
          <w:color w:val="000000"/>
        </w:rPr>
        <w:t>Rispoval</w:t>
      </w:r>
      <w:proofErr w:type="spellEnd"/>
      <w:r w:rsidRPr="00FE18C3">
        <w:rPr>
          <w:bCs/>
          <w:color w:val="000000"/>
        </w:rPr>
        <w:t xml:space="preserve"> RS+PI3 </w:t>
      </w:r>
      <w:proofErr w:type="spellStart"/>
      <w:r w:rsidRPr="00FE18C3">
        <w:rPr>
          <w:bCs/>
          <w:color w:val="000000"/>
        </w:rPr>
        <w:t>IntraNasal</w:t>
      </w:r>
      <w:proofErr w:type="spellEnd"/>
      <w:r w:rsidR="00172C63" w:rsidRPr="00FE18C3">
        <w:rPr>
          <w:bCs/>
          <w:color w:val="000000"/>
        </w:rPr>
        <w:t xml:space="preserve"> deguna aerosols,</w:t>
      </w:r>
      <w:r w:rsidRPr="00FE18C3">
        <w:rPr>
          <w:bCs/>
          <w:color w:val="000000"/>
          <w:szCs w:val="22"/>
        </w:rPr>
        <w:t xml:space="preserve"> </w:t>
      </w:r>
      <w:proofErr w:type="spellStart"/>
      <w:r w:rsidR="000C4837" w:rsidRPr="00FE18C3">
        <w:rPr>
          <w:bCs/>
          <w:color w:val="000000" w:themeColor="text1"/>
          <w:szCs w:val="22"/>
        </w:rPr>
        <w:t>liofilizāts</w:t>
      </w:r>
      <w:proofErr w:type="spellEnd"/>
      <w:r w:rsidRPr="00FE18C3">
        <w:rPr>
          <w:bCs/>
          <w:color w:val="000000"/>
          <w:szCs w:val="22"/>
        </w:rPr>
        <w:t xml:space="preserve"> un šķīdinātājs suspensijas </w:t>
      </w:r>
      <w:r w:rsidRPr="00FE18C3">
        <w:rPr>
          <w:color w:val="000000"/>
          <w:szCs w:val="22"/>
        </w:rPr>
        <w:t>pagatavošanai liellopiem</w:t>
      </w:r>
    </w:p>
    <w:p w14:paraId="5C59B07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7D4485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5E7C311" w14:textId="77777777" w:rsidR="00904EBA" w:rsidRDefault="00113F98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47332317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AC1C39" w14:textId="47C7804D" w:rsidR="000C4837" w:rsidRDefault="000C4837" w:rsidP="000C4837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Katra 2 ml deva satur:</w:t>
      </w:r>
    </w:p>
    <w:p w14:paraId="4B91E336" w14:textId="77777777" w:rsidR="000C4837" w:rsidRDefault="000C4837" w:rsidP="000C4837">
      <w:pPr>
        <w:pStyle w:val="EndnoteText"/>
        <w:tabs>
          <w:tab w:val="clear" w:pos="567"/>
          <w:tab w:val="left" w:pos="720"/>
        </w:tabs>
        <w:jc w:val="both"/>
        <w:rPr>
          <w:color w:val="000000"/>
          <w:szCs w:val="22"/>
        </w:rPr>
      </w:pPr>
    </w:p>
    <w:p w14:paraId="4FC39EA2" w14:textId="77777777" w:rsidR="000C4837" w:rsidRDefault="000C4837" w:rsidP="000C4837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>Aktīvās vielas:</w:t>
      </w:r>
    </w:p>
    <w:p w14:paraId="1EA9844C" w14:textId="77777777" w:rsidR="000C4837" w:rsidRPr="00DE0DA8" w:rsidRDefault="000C4837" w:rsidP="000C4837">
      <w:pPr>
        <w:tabs>
          <w:tab w:val="clear" w:pos="567"/>
          <w:tab w:val="left" w:pos="720"/>
        </w:tabs>
        <w:rPr>
          <w:color w:val="000000" w:themeColor="text1"/>
          <w:szCs w:val="22"/>
        </w:rPr>
      </w:pPr>
    </w:p>
    <w:p w14:paraId="68450A1C" w14:textId="77777777" w:rsidR="000C4837" w:rsidRPr="00FE18C3" w:rsidRDefault="000C4837" w:rsidP="000C4837">
      <w:pPr>
        <w:tabs>
          <w:tab w:val="clear" w:pos="567"/>
          <w:tab w:val="left" w:pos="720"/>
        </w:tabs>
        <w:rPr>
          <w:color w:val="000000" w:themeColor="text1"/>
          <w:szCs w:val="22"/>
          <w:u w:val="single"/>
        </w:rPr>
      </w:pPr>
      <w:r w:rsidRPr="00FE18C3">
        <w:rPr>
          <w:color w:val="000000" w:themeColor="text1"/>
          <w:szCs w:val="22"/>
          <w:u w:val="single"/>
        </w:rPr>
        <w:t>Liofilizāts:</w:t>
      </w:r>
    </w:p>
    <w:p w14:paraId="3BA1BE59" w14:textId="63832B8F" w:rsidR="000C4837" w:rsidRPr="002E2E8B" w:rsidRDefault="000C4837" w:rsidP="000C4837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Liellopu </w:t>
      </w:r>
      <w:proofErr w:type="spellStart"/>
      <w:r>
        <w:rPr>
          <w:color w:val="000000" w:themeColor="text1"/>
          <w:szCs w:val="22"/>
        </w:rPr>
        <w:t>paragripas</w:t>
      </w:r>
      <w:proofErr w:type="spellEnd"/>
      <w:r>
        <w:rPr>
          <w:color w:val="000000" w:themeColor="text1"/>
          <w:szCs w:val="22"/>
        </w:rPr>
        <w:t xml:space="preserve"> 3 vīruss (PI3V), celms RLB 103</w:t>
      </w:r>
      <w:r w:rsidR="009B3B46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</w:r>
      <w:r w:rsidR="009B3B46">
        <w:rPr>
          <w:color w:val="000000" w:themeColor="text1"/>
          <w:szCs w:val="22"/>
        </w:rPr>
        <w:tab/>
      </w:r>
      <w:r>
        <w:rPr>
          <w:color w:val="000000" w:themeColor="text1"/>
          <w:szCs w:val="22"/>
        </w:rPr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- 10</w:t>
      </w:r>
      <w:r>
        <w:rPr>
          <w:color w:val="000000" w:themeColor="text1"/>
          <w:szCs w:val="22"/>
          <w:vertAlign w:val="superscript"/>
        </w:rPr>
        <w:t>8,6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  <w:r>
        <w:rPr>
          <w:color w:val="000000" w:themeColor="text1"/>
          <w:szCs w:val="22"/>
        </w:rPr>
        <w:t>*</w:t>
      </w:r>
    </w:p>
    <w:p w14:paraId="47101E92" w14:textId="1FE0EBA3" w:rsidR="000C4837" w:rsidRPr="002E2E8B" w:rsidRDefault="000C4837" w:rsidP="000C4837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Liellopu respirator</w:t>
      </w:r>
      <w:r w:rsidR="009B3B46">
        <w:rPr>
          <w:color w:val="000000" w:themeColor="text1"/>
          <w:szCs w:val="22"/>
        </w:rPr>
        <w:t>i</w:t>
      </w:r>
      <w:r>
        <w:rPr>
          <w:color w:val="000000" w:themeColor="text1"/>
          <w:szCs w:val="22"/>
        </w:rPr>
        <w:t xml:space="preserve"> </w:t>
      </w:r>
      <w:proofErr w:type="spellStart"/>
      <w:r>
        <w:rPr>
          <w:color w:val="000000" w:themeColor="text1"/>
          <w:szCs w:val="22"/>
        </w:rPr>
        <w:t>sincitiālais</w:t>
      </w:r>
      <w:proofErr w:type="spellEnd"/>
      <w:r>
        <w:rPr>
          <w:color w:val="000000" w:themeColor="text1"/>
          <w:szCs w:val="22"/>
        </w:rPr>
        <w:t xml:space="preserve"> vīruss (BRSV), celms 375</w:t>
      </w:r>
      <w:r w:rsidR="009B3B46">
        <w:rPr>
          <w:color w:val="000000" w:themeColor="text1"/>
          <w:szCs w:val="22"/>
        </w:rPr>
        <w:t>, dzīvs</w:t>
      </w:r>
      <w:r>
        <w:rPr>
          <w:color w:val="000000" w:themeColor="text1"/>
          <w:szCs w:val="22"/>
        </w:rPr>
        <w:tab/>
      </w:r>
      <w:r w:rsidR="009B3B46">
        <w:rPr>
          <w:color w:val="000000" w:themeColor="text1"/>
          <w:szCs w:val="22"/>
        </w:rPr>
        <w:tab/>
      </w:r>
      <w:r>
        <w:rPr>
          <w:color w:val="000000" w:themeColor="text1"/>
          <w:szCs w:val="22"/>
        </w:rPr>
        <w:t>10</w:t>
      </w:r>
      <w:r>
        <w:rPr>
          <w:color w:val="000000" w:themeColor="text1"/>
          <w:szCs w:val="22"/>
          <w:vertAlign w:val="superscript"/>
        </w:rPr>
        <w:t>5,0</w:t>
      </w:r>
      <w:r>
        <w:rPr>
          <w:color w:val="000000" w:themeColor="text1"/>
          <w:szCs w:val="22"/>
        </w:rPr>
        <w:t xml:space="preserve"> – 10</w:t>
      </w:r>
      <w:r>
        <w:rPr>
          <w:color w:val="000000" w:themeColor="text1"/>
          <w:szCs w:val="22"/>
          <w:vertAlign w:val="superscript"/>
        </w:rPr>
        <w:t>7,2</w:t>
      </w:r>
      <w:r>
        <w:rPr>
          <w:color w:val="000000" w:themeColor="text1"/>
          <w:szCs w:val="22"/>
        </w:rPr>
        <w:t xml:space="preserve"> CCID</w:t>
      </w:r>
      <w:r>
        <w:rPr>
          <w:color w:val="000000" w:themeColor="text1"/>
          <w:szCs w:val="22"/>
          <w:vertAlign w:val="subscript"/>
        </w:rPr>
        <w:t>50.</w:t>
      </w:r>
      <w:r>
        <w:rPr>
          <w:color w:val="000000" w:themeColor="text1"/>
          <w:szCs w:val="22"/>
        </w:rPr>
        <w:t>*</w:t>
      </w:r>
    </w:p>
    <w:p w14:paraId="50719065" w14:textId="77777777" w:rsidR="000C4837" w:rsidRDefault="000C4837" w:rsidP="000C4837">
      <w:pPr>
        <w:spacing w:line="240" w:lineRule="auto"/>
        <w:contextualSpacing/>
        <w:jc w:val="both"/>
        <w:rPr>
          <w:color w:val="000000"/>
          <w:szCs w:val="22"/>
        </w:rPr>
      </w:pPr>
    </w:p>
    <w:p w14:paraId="2FBD45DD" w14:textId="77777777" w:rsidR="000C4837" w:rsidRDefault="000C4837" w:rsidP="000C4837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*CCID</w:t>
      </w:r>
      <w:r>
        <w:rPr>
          <w:szCs w:val="22"/>
          <w:vertAlign w:val="subscript"/>
        </w:rPr>
        <w:t>50</w:t>
      </w:r>
      <w:r>
        <w:rPr>
          <w:szCs w:val="22"/>
        </w:rPr>
        <w:t>: 50 % šūnu kultūru inficējošā deva.</w:t>
      </w:r>
    </w:p>
    <w:p w14:paraId="0E157D3D" w14:textId="77777777" w:rsidR="000C4837" w:rsidRDefault="000C483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3A8C390C" w14:textId="71380078" w:rsidR="00095678" w:rsidRPr="00FE39FC" w:rsidRDefault="00095678" w:rsidP="00095678">
      <w:pPr>
        <w:tabs>
          <w:tab w:val="clear" w:pos="567"/>
          <w:tab w:val="left" w:pos="720"/>
        </w:tabs>
        <w:spacing w:line="240" w:lineRule="auto"/>
        <w:jc w:val="both"/>
        <w:rPr>
          <w:color w:val="000000" w:themeColor="text1"/>
          <w:szCs w:val="22"/>
        </w:rPr>
      </w:pPr>
      <w:proofErr w:type="spellStart"/>
      <w:r w:rsidRPr="00FE39FC">
        <w:rPr>
          <w:color w:val="000000" w:themeColor="text1"/>
          <w:szCs w:val="22"/>
        </w:rPr>
        <w:t>Liofilizāts</w:t>
      </w:r>
      <w:proofErr w:type="spellEnd"/>
      <w:r w:rsidRPr="00FE39FC">
        <w:rPr>
          <w:color w:val="000000" w:themeColor="text1"/>
          <w:szCs w:val="22"/>
        </w:rPr>
        <w:t>: nedaudz bālgan</w:t>
      </w:r>
      <w:r w:rsidR="009B3B46">
        <w:rPr>
          <w:color w:val="000000" w:themeColor="text1"/>
          <w:szCs w:val="22"/>
        </w:rPr>
        <w:t>a</w:t>
      </w:r>
      <w:r w:rsidRPr="00FE39FC">
        <w:rPr>
          <w:color w:val="000000" w:themeColor="text1"/>
          <w:szCs w:val="22"/>
        </w:rPr>
        <w:t xml:space="preserve"> līdz dzeltenīg</w:t>
      </w:r>
      <w:r w:rsidR="009B3B46">
        <w:rPr>
          <w:color w:val="000000" w:themeColor="text1"/>
          <w:szCs w:val="22"/>
        </w:rPr>
        <w:t>a,</w:t>
      </w:r>
      <w:r w:rsidRPr="00FE39FC">
        <w:rPr>
          <w:color w:val="000000" w:themeColor="text1"/>
          <w:szCs w:val="22"/>
        </w:rPr>
        <w:t xml:space="preserve"> </w:t>
      </w:r>
      <w:proofErr w:type="spellStart"/>
      <w:r w:rsidRPr="00FE39FC">
        <w:rPr>
          <w:color w:val="000000" w:themeColor="text1"/>
          <w:szCs w:val="22"/>
        </w:rPr>
        <w:t>liofilizēt</w:t>
      </w:r>
      <w:r w:rsidR="009B3B46">
        <w:rPr>
          <w:color w:val="000000" w:themeColor="text1"/>
          <w:szCs w:val="22"/>
        </w:rPr>
        <w:t>a</w:t>
      </w:r>
      <w:proofErr w:type="spellEnd"/>
      <w:r w:rsidRPr="00FE39FC">
        <w:rPr>
          <w:color w:val="000000" w:themeColor="text1"/>
          <w:szCs w:val="22"/>
        </w:rPr>
        <w:t xml:space="preserve"> granul</w:t>
      </w:r>
      <w:r w:rsidR="009B3B46">
        <w:rPr>
          <w:color w:val="000000" w:themeColor="text1"/>
          <w:szCs w:val="22"/>
        </w:rPr>
        <w:t>a</w:t>
      </w:r>
      <w:r w:rsidRPr="00FE39FC">
        <w:rPr>
          <w:color w:val="000000" w:themeColor="text1"/>
          <w:szCs w:val="22"/>
        </w:rPr>
        <w:t>.</w:t>
      </w:r>
    </w:p>
    <w:p w14:paraId="64EB4927" w14:textId="600107A2" w:rsidR="00904EBA" w:rsidRDefault="00095678">
      <w:pPr>
        <w:tabs>
          <w:tab w:val="clear" w:pos="567"/>
        </w:tabs>
        <w:spacing w:line="240" w:lineRule="auto"/>
        <w:rPr>
          <w:szCs w:val="22"/>
        </w:rPr>
      </w:pPr>
      <w:r w:rsidRPr="00FE39FC">
        <w:rPr>
          <w:color w:val="000000" w:themeColor="text1"/>
          <w:szCs w:val="22"/>
        </w:rPr>
        <w:t>Šķīdinātājs: dzidrs</w:t>
      </w:r>
      <w:r w:rsidR="009B3B46">
        <w:rPr>
          <w:color w:val="000000" w:themeColor="text1"/>
          <w:szCs w:val="22"/>
        </w:rPr>
        <w:t>,</w:t>
      </w:r>
      <w:r w:rsidRPr="00FE39FC">
        <w:rPr>
          <w:color w:val="000000" w:themeColor="text1"/>
          <w:szCs w:val="22"/>
        </w:rPr>
        <w:t xml:space="preserve"> bezkrāsains šķidrums, bez redzamiem piemaisījumiem.</w:t>
      </w:r>
    </w:p>
    <w:p w14:paraId="316246BE" w14:textId="5B216786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B8D71A6" w14:textId="77777777" w:rsidR="00515017" w:rsidRDefault="00515017">
      <w:pPr>
        <w:tabs>
          <w:tab w:val="clear" w:pos="567"/>
        </w:tabs>
        <w:spacing w:line="240" w:lineRule="auto"/>
        <w:rPr>
          <w:szCs w:val="22"/>
        </w:rPr>
      </w:pPr>
    </w:p>
    <w:p w14:paraId="2240BE3E" w14:textId="77777777" w:rsidR="00904EBA" w:rsidRDefault="00113F98">
      <w:pPr>
        <w:pStyle w:val="Style1"/>
      </w:pPr>
      <w:r>
        <w:rPr>
          <w:highlight w:val="lightGray"/>
        </w:rPr>
        <w:t>3.</w:t>
      </w:r>
      <w:r>
        <w:tab/>
        <w:t>Mērķsugas</w:t>
      </w:r>
    </w:p>
    <w:p w14:paraId="28CF147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B51A939" w14:textId="77777777" w:rsidR="00904EBA" w:rsidRDefault="00113F98">
      <w:pPr>
        <w:keepNext/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Liellopi.</w:t>
      </w:r>
    </w:p>
    <w:p w14:paraId="76D5B0D1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EED3C3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E2BA7E0" w14:textId="77777777" w:rsidR="00904EBA" w:rsidRDefault="00113F98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1BD42880" w14:textId="3A345BCC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5B26E97" w14:textId="228EB848" w:rsidR="00095678" w:rsidRPr="00FE18C3" w:rsidRDefault="009B3B4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FE18C3">
        <w:rPr>
          <w:szCs w:val="22"/>
          <w:u w:val="single"/>
        </w:rPr>
        <w:t>V</w:t>
      </w:r>
      <w:r w:rsidR="00095678" w:rsidRPr="00FE18C3">
        <w:rPr>
          <w:szCs w:val="22"/>
          <w:u w:val="single"/>
        </w:rPr>
        <w:t xml:space="preserve">akcinācijai </w:t>
      </w:r>
      <w:r w:rsidRPr="00FE18C3">
        <w:rPr>
          <w:szCs w:val="22"/>
          <w:u w:val="single"/>
        </w:rPr>
        <w:t xml:space="preserve">tikai </w:t>
      </w:r>
      <w:r w:rsidR="00095678" w:rsidRPr="00FE18C3">
        <w:rPr>
          <w:szCs w:val="22"/>
          <w:u w:val="single"/>
        </w:rPr>
        <w:t xml:space="preserve">ar </w:t>
      </w:r>
      <w:proofErr w:type="spellStart"/>
      <w:r w:rsidR="00095678" w:rsidRPr="00FE18C3">
        <w:rPr>
          <w:szCs w:val="22"/>
          <w:u w:val="single"/>
        </w:rPr>
        <w:t>Rispoval</w:t>
      </w:r>
      <w:proofErr w:type="spellEnd"/>
      <w:r w:rsidR="00095678" w:rsidRPr="00FE18C3">
        <w:rPr>
          <w:szCs w:val="22"/>
          <w:u w:val="single"/>
        </w:rPr>
        <w:t xml:space="preserve"> RS+PI3 </w:t>
      </w:r>
      <w:proofErr w:type="spellStart"/>
      <w:r w:rsidR="00095678" w:rsidRPr="00FE18C3">
        <w:rPr>
          <w:szCs w:val="22"/>
          <w:u w:val="single"/>
        </w:rPr>
        <w:t>IntraNasal</w:t>
      </w:r>
      <w:proofErr w:type="spellEnd"/>
      <w:r w:rsidR="00095678" w:rsidRPr="00FE18C3">
        <w:rPr>
          <w:szCs w:val="22"/>
          <w:u w:val="single"/>
        </w:rPr>
        <w:t>:</w:t>
      </w:r>
    </w:p>
    <w:p w14:paraId="35226E2C" w14:textId="47F0CC3A" w:rsidR="00904EBA" w:rsidRDefault="00113F98">
      <w:pPr>
        <w:tabs>
          <w:tab w:val="left" w:pos="0"/>
        </w:tabs>
        <w:jc w:val="both"/>
        <w:rPr>
          <w:szCs w:val="22"/>
        </w:rPr>
      </w:pPr>
      <w:r>
        <w:rPr>
          <w:color w:val="000000"/>
          <w:szCs w:val="22"/>
        </w:rPr>
        <w:t xml:space="preserve">Teļu, </w:t>
      </w:r>
      <w:r w:rsidR="009B3B46">
        <w:rPr>
          <w:color w:val="000000"/>
          <w:szCs w:val="22"/>
        </w:rPr>
        <w:t>ar</w:t>
      </w:r>
      <w:r>
        <w:rPr>
          <w:color w:val="000000"/>
          <w:szCs w:val="22"/>
        </w:rPr>
        <w:t xml:space="preserve"> vai </w:t>
      </w:r>
      <w:r w:rsidR="009B3B46">
        <w:rPr>
          <w:color w:val="000000"/>
          <w:szCs w:val="22"/>
        </w:rPr>
        <w:t>bez</w:t>
      </w:r>
      <w:r>
        <w:rPr>
          <w:color w:val="000000"/>
          <w:szCs w:val="22"/>
        </w:rPr>
        <w:t xml:space="preserve"> no mātes iegūt</w:t>
      </w:r>
      <w:r w:rsidR="009B3B46">
        <w:rPr>
          <w:color w:val="000000"/>
          <w:szCs w:val="22"/>
        </w:rPr>
        <w:t>ām</w:t>
      </w:r>
      <w:r>
        <w:rPr>
          <w:color w:val="000000"/>
          <w:szCs w:val="22"/>
        </w:rPr>
        <w:t xml:space="preserve"> antiviel</w:t>
      </w:r>
      <w:r w:rsidR="009B3B46">
        <w:rPr>
          <w:color w:val="000000"/>
          <w:szCs w:val="22"/>
        </w:rPr>
        <w:t>ām</w:t>
      </w:r>
      <w:r>
        <w:rPr>
          <w:color w:val="000000"/>
          <w:szCs w:val="22"/>
        </w:rPr>
        <w:t xml:space="preserve">, aktīvai imunizācijai no 9 dienu vecuma pret </w:t>
      </w:r>
      <w:r>
        <w:rPr>
          <w:szCs w:val="22"/>
        </w:rPr>
        <w:t>BRSV un PI3V, lai mazinātu abu vīrusu vidējo koncentrāciju un to izdalīšanās ilgumu.</w:t>
      </w:r>
    </w:p>
    <w:p w14:paraId="35FF4F3F" w14:textId="77777777" w:rsidR="000C4837" w:rsidRDefault="000C4837">
      <w:pPr>
        <w:tabs>
          <w:tab w:val="left" w:pos="0"/>
        </w:tabs>
        <w:jc w:val="both"/>
        <w:rPr>
          <w:color w:val="000000"/>
          <w:szCs w:val="22"/>
        </w:rPr>
      </w:pPr>
    </w:p>
    <w:p w14:paraId="04E96641" w14:textId="7BD7966C" w:rsidR="00904EBA" w:rsidRPr="000C4837" w:rsidRDefault="00113F98" w:rsidP="00FE18C3">
      <w:pPr>
        <w:tabs>
          <w:tab w:val="left" w:pos="0"/>
        </w:tabs>
        <w:spacing w:line="240" w:lineRule="auto"/>
        <w:jc w:val="both"/>
        <w:rPr>
          <w:szCs w:val="22"/>
        </w:rPr>
      </w:pPr>
      <w:r w:rsidRPr="00FE18C3">
        <w:rPr>
          <w:szCs w:val="22"/>
        </w:rPr>
        <w:t>Imunitātes iestāšanās</w:t>
      </w:r>
      <w:r w:rsidRPr="000C4837">
        <w:rPr>
          <w:szCs w:val="22"/>
        </w:rPr>
        <w:t xml:space="preserve">: </w:t>
      </w:r>
      <w:r w:rsidR="00095678" w:rsidRPr="00FE39FC">
        <w:rPr>
          <w:color w:val="000000" w:themeColor="text1"/>
          <w:szCs w:val="22"/>
        </w:rPr>
        <w:t>5 dienas BRSV un 10 dienas PI3V pēc vienas vakcinācijas.</w:t>
      </w:r>
    </w:p>
    <w:p w14:paraId="09047E0B" w14:textId="63F6B03F" w:rsidR="00904EBA" w:rsidRDefault="00113F98">
      <w:pPr>
        <w:tabs>
          <w:tab w:val="left" w:pos="720"/>
        </w:tabs>
        <w:jc w:val="both"/>
        <w:rPr>
          <w:color w:val="000000"/>
          <w:szCs w:val="22"/>
        </w:rPr>
      </w:pPr>
      <w:r w:rsidRPr="00FE18C3">
        <w:rPr>
          <w:szCs w:val="22"/>
        </w:rPr>
        <w:t>Imunitātes ilgums</w:t>
      </w:r>
      <w:r w:rsidRPr="000C4837">
        <w:rPr>
          <w:szCs w:val="22"/>
        </w:rPr>
        <w:t>:</w:t>
      </w:r>
      <w:r>
        <w:rPr>
          <w:szCs w:val="22"/>
        </w:rPr>
        <w:t xml:space="preserve"> 12 nedēļas pēc </w:t>
      </w:r>
      <w:r w:rsidR="00095678" w:rsidRPr="00FE39FC">
        <w:rPr>
          <w:color w:val="000000" w:themeColor="text1"/>
          <w:szCs w:val="22"/>
        </w:rPr>
        <w:t>vienas vakcinācijas</w:t>
      </w:r>
      <w:r>
        <w:rPr>
          <w:szCs w:val="22"/>
        </w:rPr>
        <w:t>. Aizsar</w:t>
      </w:r>
      <w:r w:rsidR="009B3B46">
        <w:rPr>
          <w:szCs w:val="22"/>
        </w:rPr>
        <w:t>gājošās</w:t>
      </w:r>
      <w:r>
        <w:rPr>
          <w:szCs w:val="22"/>
        </w:rPr>
        <w:t xml:space="preserve"> imunitātes ilgu</w:t>
      </w:r>
      <w:r w:rsidR="009B3B46">
        <w:rPr>
          <w:szCs w:val="22"/>
        </w:rPr>
        <w:t>ms</w:t>
      </w:r>
      <w:r>
        <w:rPr>
          <w:szCs w:val="22"/>
        </w:rPr>
        <w:t xml:space="preserve"> pret PI3V frakciju var </w:t>
      </w:r>
      <w:r w:rsidR="009B3B46">
        <w:rPr>
          <w:szCs w:val="22"/>
        </w:rPr>
        <w:t>būt īsāks</w:t>
      </w:r>
      <w:r>
        <w:rPr>
          <w:szCs w:val="22"/>
        </w:rPr>
        <w:t xml:space="preserve"> teļ</w:t>
      </w:r>
      <w:r w:rsidR="009B3B46">
        <w:rPr>
          <w:szCs w:val="22"/>
        </w:rPr>
        <w:t>iem ar MDA (no mātes iegūtās antivielas), kuri</w:t>
      </w:r>
      <w:r>
        <w:rPr>
          <w:szCs w:val="22"/>
        </w:rPr>
        <w:t xml:space="preserve"> vakcinē</w:t>
      </w:r>
      <w:r w:rsidR="009B3B46">
        <w:rPr>
          <w:szCs w:val="22"/>
        </w:rPr>
        <w:t>ti</w:t>
      </w:r>
      <w:r>
        <w:rPr>
          <w:szCs w:val="22"/>
        </w:rPr>
        <w:t xml:space="preserve"> pirms 3 nedēļu vecuma. </w:t>
      </w:r>
    </w:p>
    <w:p w14:paraId="0C6428D7" w14:textId="09897A30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0483029" w14:textId="5774A45B" w:rsidR="00095678" w:rsidRPr="00FE39FC" w:rsidRDefault="00095678" w:rsidP="00095678">
      <w:pPr>
        <w:tabs>
          <w:tab w:val="clear" w:pos="567"/>
        </w:tabs>
        <w:spacing w:line="240" w:lineRule="auto"/>
        <w:rPr>
          <w:rFonts w:eastAsia="MS Mincho"/>
          <w:color w:val="000000" w:themeColor="text1"/>
          <w:szCs w:val="22"/>
        </w:rPr>
      </w:pPr>
      <w:r w:rsidRPr="007F24F0">
        <w:rPr>
          <w:rFonts w:eastAsia="MS Mincho"/>
          <w:color w:val="000000" w:themeColor="text1"/>
          <w:szCs w:val="22"/>
        </w:rPr>
        <w:lastRenderedPageBreak/>
        <w:t>Primār</w:t>
      </w:r>
      <w:r w:rsidR="009B3B46">
        <w:rPr>
          <w:rFonts w:eastAsia="MS Mincho"/>
          <w:color w:val="000000" w:themeColor="text1"/>
          <w:szCs w:val="22"/>
        </w:rPr>
        <w:t>ajai</w:t>
      </w:r>
      <w:r w:rsidRPr="007F24F0">
        <w:rPr>
          <w:rFonts w:eastAsia="MS Mincho"/>
          <w:color w:val="000000" w:themeColor="text1"/>
          <w:szCs w:val="22"/>
        </w:rPr>
        <w:t xml:space="preserve"> vakcinācij</w:t>
      </w:r>
      <w:r w:rsidR="009B3B46">
        <w:rPr>
          <w:rFonts w:eastAsia="MS Mincho"/>
          <w:color w:val="000000" w:themeColor="text1"/>
          <w:szCs w:val="22"/>
        </w:rPr>
        <w:t>ai</w:t>
      </w:r>
      <w:r w:rsidRPr="007F24F0">
        <w:rPr>
          <w:rFonts w:eastAsia="MS Mincho"/>
          <w:color w:val="000000" w:themeColor="text1"/>
          <w:szCs w:val="22"/>
        </w:rPr>
        <w:t xml:space="preserve">, izmantojot </w:t>
      </w:r>
      <w:proofErr w:type="spellStart"/>
      <w:r w:rsidRPr="007F24F0">
        <w:rPr>
          <w:rFonts w:eastAsia="MS Mincho"/>
          <w:color w:val="000000" w:themeColor="text1"/>
          <w:szCs w:val="22"/>
        </w:rPr>
        <w:t>Rispoval</w:t>
      </w:r>
      <w:proofErr w:type="spellEnd"/>
      <w:r w:rsidRPr="007F24F0">
        <w:rPr>
          <w:rFonts w:eastAsia="MS Mincho"/>
          <w:color w:val="000000" w:themeColor="text1"/>
          <w:szCs w:val="22"/>
        </w:rPr>
        <w:t xml:space="preserve"> RS/Pi3 </w:t>
      </w:r>
      <w:proofErr w:type="spellStart"/>
      <w:r w:rsidRPr="007F24F0">
        <w:rPr>
          <w:rFonts w:eastAsia="MS Mincho"/>
          <w:color w:val="000000" w:themeColor="text1"/>
          <w:szCs w:val="22"/>
        </w:rPr>
        <w:t>IntraNasal</w:t>
      </w:r>
      <w:proofErr w:type="spellEnd"/>
      <w:r w:rsidRPr="007F24F0">
        <w:rPr>
          <w:rFonts w:eastAsia="MS Mincho"/>
          <w:color w:val="000000" w:themeColor="text1"/>
          <w:szCs w:val="22"/>
        </w:rPr>
        <w:t xml:space="preserve"> un revakcinācij</w:t>
      </w:r>
      <w:r w:rsidR="009B3B46">
        <w:rPr>
          <w:rFonts w:eastAsia="MS Mincho"/>
          <w:color w:val="000000" w:themeColor="text1"/>
          <w:szCs w:val="22"/>
        </w:rPr>
        <w:t>ai</w:t>
      </w:r>
      <w:r w:rsidRPr="007F24F0">
        <w:rPr>
          <w:rFonts w:eastAsia="MS Mincho"/>
          <w:color w:val="000000" w:themeColor="text1"/>
          <w:szCs w:val="22"/>
        </w:rPr>
        <w:t xml:space="preserve"> </w:t>
      </w:r>
      <w:proofErr w:type="spellStart"/>
      <w:r w:rsidRPr="007F24F0">
        <w:rPr>
          <w:rFonts w:eastAsia="MS Mincho"/>
          <w:color w:val="000000" w:themeColor="text1"/>
          <w:szCs w:val="22"/>
        </w:rPr>
        <w:t>Rispoval</w:t>
      </w:r>
      <w:proofErr w:type="spellEnd"/>
      <w:r w:rsidRPr="007F24F0">
        <w:rPr>
          <w:rFonts w:eastAsia="MS Mincho"/>
          <w:color w:val="000000" w:themeColor="text1"/>
          <w:szCs w:val="22"/>
        </w:rPr>
        <w:t xml:space="preserve"> 2/BRSV + Pi3*, skat</w:t>
      </w:r>
      <w:r w:rsidR="009B3B46">
        <w:rPr>
          <w:rFonts w:eastAsia="MS Mincho"/>
          <w:color w:val="000000" w:themeColor="text1"/>
          <w:szCs w:val="22"/>
        </w:rPr>
        <w:t>ī</w:t>
      </w:r>
      <w:r w:rsidRPr="007F24F0">
        <w:rPr>
          <w:rFonts w:eastAsia="MS Mincho"/>
          <w:color w:val="000000" w:themeColor="text1"/>
          <w:szCs w:val="22"/>
        </w:rPr>
        <w:t xml:space="preserve">t </w:t>
      </w:r>
      <w:proofErr w:type="spellStart"/>
      <w:r w:rsidRPr="007F24F0">
        <w:rPr>
          <w:rFonts w:eastAsia="MS Mincho"/>
          <w:color w:val="000000" w:themeColor="text1"/>
          <w:szCs w:val="22"/>
        </w:rPr>
        <w:t>Rispoval</w:t>
      </w:r>
      <w:proofErr w:type="spellEnd"/>
      <w:r w:rsidRPr="007F24F0">
        <w:rPr>
          <w:rFonts w:eastAsia="MS Mincho"/>
          <w:color w:val="000000" w:themeColor="text1"/>
          <w:szCs w:val="22"/>
        </w:rPr>
        <w:t xml:space="preserve"> 2/BRSV Pi3* </w:t>
      </w:r>
      <w:r w:rsidR="009B3B46">
        <w:rPr>
          <w:rFonts w:eastAsia="MS Mincho"/>
          <w:color w:val="000000" w:themeColor="text1"/>
          <w:szCs w:val="22"/>
        </w:rPr>
        <w:t>zāļu</w:t>
      </w:r>
      <w:r w:rsidRPr="007F24F0">
        <w:rPr>
          <w:rFonts w:eastAsia="MS Mincho"/>
          <w:color w:val="000000" w:themeColor="text1"/>
          <w:szCs w:val="22"/>
        </w:rPr>
        <w:t xml:space="preserve"> informāciju, lai iegūtu </w:t>
      </w:r>
      <w:r w:rsidR="009B3B46">
        <w:rPr>
          <w:rFonts w:eastAsia="MS Mincho"/>
          <w:color w:val="000000" w:themeColor="text1"/>
          <w:szCs w:val="22"/>
        </w:rPr>
        <w:t>precīzu</w:t>
      </w:r>
      <w:r w:rsidRPr="007F24F0">
        <w:rPr>
          <w:rFonts w:eastAsia="MS Mincho"/>
          <w:color w:val="000000" w:themeColor="text1"/>
          <w:szCs w:val="22"/>
        </w:rPr>
        <w:t xml:space="preserve"> informāciju par indikācijām.</w:t>
      </w:r>
    </w:p>
    <w:p w14:paraId="7913E049" w14:textId="77777777" w:rsidR="000C4837" w:rsidRDefault="000C4837" w:rsidP="000C4837">
      <w:pPr>
        <w:tabs>
          <w:tab w:val="clear" w:pos="567"/>
        </w:tabs>
        <w:spacing w:line="240" w:lineRule="auto"/>
        <w:rPr>
          <w:rFonts w:eastAsia="MS Mincho"/>
          <w:color w:val="000000" w:themeColor="text1"/>
          <w:szCs w:val="22"/>
        </w:rPr>
      </w:pPr>
    </w:p>
    <w:p w14:paraId="0A904BA1" w14:textId="30D20AD4" w:rsidR="000C4837" w:rsidRPr="00DE0DA8" w:rsidRDefault="000C4837" w:rsidP="000C4837">
      <w:pPr>
        <w:tabs>
          <w:tab w:val="clear" w:pos="567"/>
        </w:tabs>
        <w:spacing w:line="240" w:lineRule="auto"/>
      </w:pPr>
      <w:r>
        <w:t xml:space="preserve">* Ja šīs veterinārās zāles ir </w:t>
      </w:r>
      <w:r w:rsidR="001670EE">
        <w:t>reģistrētas</w:t>
      </w:r>
      <w:r>
        <w:t>.</w:t>
      </w:r>
    </w:p>
    <w:p w14:paraId="7A212706" w14:textId="77777777" w:rsidR="000C4837" w:rsidRDefault="000C4837">
      <w:pPr>
        <w:tabs>
          <w:tab w:val="clear" w:pos="567"/>
        </w:tabs>
        <w:spacing w:line="240" w:lineRule="auto"/>
        <w:rPr>
          <w:szCs w:val="22"/>
        </w:rPr>
      </w:pPr>
    </w:p>
    <w:p w14:paraId="797F867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C564C36" w14:textId="77777777" w:rsidR="00904EBA" w:rsidRDefault="00113F98">
      <w:pPr>
        <w:pStyle w:val="Style1"/>
      </w:pPr>
      <w:r>
        <w:rPr>
          <w:highlight w:val="lightGray"/>
        </w:rPr>
        <w:t>5.</w:t>
      </w:r>
      <w:r>
        <w:tab/>
        <w:t>Kontrindikācijas</w:t>
      </w:r>
    </w:p>
    <w:p w14:paraId="05B68A7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6EA9859" w14:textId="77777777" w:rsidR="00904EBA" w:rsidRDefault="00113F98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Nav.</w:t>
      </w:r>
    </w:p>
    <w:p w14:paraId="30E3731D" w14:textId="77777777" w:rsidR="00904EBA" w:rsidRDefault="00904EBA">
      <w:pPr>
        <w:spacing w:line="240" w:lineRule="auto"/>
        <w:jc w:val="both"/>
        <w:rPr>
          <w:color w:val="000000"/>
          <w:szCs w:val="22"/>
        </w:rPr>
      </w:pPr>
    </w:p>
    <w:p w14:paraId="20C3DEC7" w14:textId="6EF524B6" w:rsidR="00FE18C3" w:rsidRDefault="00FE18C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5463776" w14:textId="77777777" w:rsidR="00904EBA" w:rsidRDefault="00113F98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41CA6210" w14:textId="17B49395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58E6B50" w14:textId="1B84E26A" w:rsidR="000C4837" w:rsidRDefault="000C4837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3EEB06F" w14:textId="3B7B54AB" w:rsidR="000C4837" w:rsidRDefault="000C4837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056BE53D" w14:textId="77777777" w:rsidR="00095678" w:rsidRDefault="00095678">
      <w:pPr>
        <w:tabs>
          <w:tab w:val="clear" w:pos="567"/>
        </w:tabs>
        <w:spacing w:line="240" w:lineRule="auto"/>
      </w:pPr>
    </w:p>
    <w:p w14:paraId="3932E975" w14:textId="04F643B5" w:rsidR="00095678" w:rsidRDefault="00095678" w:rsidP="00095678">
      <w:pPr>
        <w:tabs>
          <w:tab w:val="clear" w:pos="567"/>
          <w:tab w:val="left" w:pos="-180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Dzīvniekus </w:t>
      </w:r>
      <w:r w:rsidR="001670EE">
        <w:rPr>
          <w:szCs w:val="22"/>
        </w:rPr>
        <w:t>vēlams</w:t>
      </w:r>
      <w:r>
        <w:rPr>
          <w:szCs w:val="22"/>
        </w:rPr>
        <w:t xml:space="preserve"> vakcinēt vismaz 10 dienas pirms stresa vai augsta infekcijas riska perioda, piemēram, dzīvnieku pārgrupēšanas vai transportēšanas, vai rudens sezonas sākuma. Lai sasniegtu optimālus rezultātus, iesaka vakcinēt visus ganāmpulkā esošos teļus.</w:t>
      </w:r>
    </w:p>
    <w:p w14:paraId="3530CF19" w14:textId="2CE34189" w:rsidR="000C4837" w:rsidRDefault="000C4837">
      <w:pPr>
        <w:tabs>
          <w:tab w:val="clear" w:pos="567"/>
        </w:tabs>
        <w:spacing w:line="240" w:lineRule="auto"/>
        <w:rPr>
          <w:szCs w:val="22"/>
        </w:rPr>
      </w:pPr>
    </w:p>
    <w:p w14:paraId="2555DE3E" w14:textId="42B698D8" w:rsidR="000C4837" w:rsidRDefault="000C4837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22F3A536" w14:textId="4E3A3662" w:rsidR="000C4837" w:rsidRDefault="000C4837" w:rsidP="000C4837">
      <w:pPr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>Vakcīnas vīrusi var izplatīties no vakcinētiem uz nevakcinētiem teļiem un var izraisīt seroloģisku atbildes reakciju, neradot klīniskās pazīmes. Laboratori</w:t>
      </w:r>
      <w:r w:rsidR="001670EE">
        <w:rPr>
          <w:color w:val="000000"/>
          <w:szCs w:val="22"/>
        </w:rPr>
        <w:t>skajos pētījumos</w:t>
      </w:r>
      <w:r>
        <w:rPr>
          <w:color w:val="000000"/>
          <w:szCs w:val="22"/>
        </w:rPr>
        <w:t xml:space="preserve"> 3 nedēļas veciem dzīvniekiem </w:t>
      </w:r>
      <w:r>
        <w:rPr>
          <w:szCs w:val="22"/>
        </w:rPr>
        <w:t xml:space="preserve">BRSV un PI3 vīrusu izdalīšanos </w:t>
      </w:r>
      <w:r>
        <w:rPr>
          <w:color w:val="000000"/>
          <w:szCs w:val="22"/>
        </w:rPr>
        <w:t>novēroja</w:t>
      </w:r>
      <w:r>
        <w:rPr>
          <w:szCs w:val="22"/>
        </w:rPr>
        <w:t xml:space="preserve"> attiecīgi līdz 7 un 11 dienām pēc vakcinācijas ar vienu</w:t>
      </w:r>
      <w:r w:rsidR="001670EE">
        <w:rPr>
          <w:szCs w:val="22"/>
        </w:rPr>
        <w:t xml:space="preserve"> devu, kas satur</w:t>
      </w:r>
      <w:r>
        <w:rPr>
          <w:szCs w:val="22"/>
        </w:rPr>
        <w:t xml:space="preserve"> maksimālo </w:t>
      </w:r>
      <w:r w:rsidR="001670EE">
        <w:rPr>
          <w:szCs w:val="22"/>
        </w:rPr>
        <w:t xml:space="preserve">vīrusa </w:t>
      </w:r>
      <w:r>
        <w:rPr>
          <w:szCs w:val="22"/>
        </w:rPr>
        <w:t>daudzumu.</w:t>
      </w:r>
    </w:p>
    <w:p w14:paraId="4AC3B264" w14:textId="77777777" w:rsidR="000C4837" w:rsidRDefault="000C4837">
      <w:pPr>
        <w:spacing w:line="240" w:lineRule="auto"/>
        <w:jc w:val="both"/>
        <w:rPr>
          <w:color w:val="000000"/>
          <w:szCs w:val="22"/>
          <w:u w:val="single"/>
        </w:rPr>
      </w:pPr>
    </w:p>
    <w:p w14:paraId="6CB46986" w14:textId="77777777" w:rsidR="000C4837" w:rsidRDefault="000C4837">
      <w:pPr>
        <w:spacing w:line="240" w:lineRule="auto"/>
        <w:jc w:val="both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56AF4DA" w14:textId="2A452C16" w:rsidR="000C4837" w:rsidRDefault="000C4837" w:rsidP="000C483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</w:rPr>
        <w:t xml:space="preserve">Nav pierādīts šo veterināro zāļu </w:t>
      </w:r>
      <w:r w:rsidR="001670EE">
        <w:rPr>
          <w:color w:val="000000"/>
        </w:rPr>
        <w:t>drošums un iedarbīgums</w:t>
      </w:r>
      <w:r>
        <w:rPr>
          <w:color w:val="000000"/>
        </w:rPr>
        <w:t xml:space="preserve"> grūsnības un laktācijas laikā. </w:t>
      </w:r>
      <w:r>
        <w:rPr>
          <w:color w:val="000000"/>
          <w:szCs w:val="22"/>
        </w:rPr>
        <w:t>Nelietot grūsnības un laktācijas laikā.</w:t>
      </w:r>
    </w:p>
    <w:p w14:paraId="7D3B7693" w14:textId="77777777" w:rsidR="00904EBA" w:rsidRDefault="00904EBA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</w:p>
    <w:p w14:paraId="6D40EFA5" w14:textId="35DA40B2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Mijiedarbība ar citām zālēm un citi mijiedarbības veidi:</w:t>
      </w:r>
      <w:r>
        <w:rPr>
          <w:szCs w:val="22"/>
        </w:rPr>
        <w:t xml:space="preserve"> </w:t>
      </w:r>
    </w:p>
    <w:p w14:paraId="6F366BB9" w14:textId="37B97535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Nav pieejama informācija par </w:t>
      </w:r>
      <w:r w:rsidR="000C4837" w:rsidRPr="00E57A7D">
        <w:t>šīs</w:t>
      </w:r>
      <w:r w:rsidR="000C4837">
        <w:rPr>
          <w:szCs w:val="22"/>
        </w:rPr>
        <w:t xml:space="preserve"> </w:t>
      </w:r>
      <w:r>
        <w:rPr>
          <w:szCs w:val="22"/>
        </w:rPr>
        <w:t xml:space="preserve">vakcīnas drošumu un </w:t>
      </w:r>
      <w:r w:rsidR="000C4837" w:rsidRPr="00E57A7D">
        <w:t>iedarbīgumu,</w:t>
      </w:r>
      <w:r>
        <w:rPr>
          <w:szCs w:val="22"/>
        </w:rPr>
        <w:t xml:space="preserve"> </w:t>
      </w:r>
      <w:r w:rsidR="001670EE">
        <w:rPr>
          <w:szCs w:val="22"/>
        </w:rPr>
        <w:t xml:space="preserve">kad </w:t>
      </w:r>
      <w:r>
        <w:rPr>
          <w:szCs w:val="22"/>
        </w:rPr>
        <w:t xml:space="preserve">to lieto kopā ar citām veterinārajām zālēm. </w:t>
      </w:r>
      <w:r w:rsidR="000C4837" w:rsidRPr="00E57A7D">
        <w:t>Lēmumu</w:t>
      </w:r>
      <w:r>
        <w:rPr>
          <w:szCs w:val="22"/>
        </w:rPr>
        <w:t xml:space="preserve"> par šīs vakcīnas lietošanu pirms vai pēc citu veterināro zāļu lietošanas </w:t>
      </w:r>
      <w:r w:rsidR="000C4837" w:rsidRPr="00E57A7D">
        <w:t>pieņem</w:t>
      </w:r>
      <w:r w:rsidR="000C4837">
        <w:t>t</w:t>
      </w:r>
      <w:r>
        <w:rPr>
          <w:szCs w:val="22"/>
        </w:rPr>
        <w:t>, izvērtējot katru gadījumu atsevišķi.</w:t>
      </w:r>
    </w:p>
    <w:p w14:paraId="3C3C6559" w14:textId="6701521F" w:rsidR="000C4837" w:rsidRDefault="000C4837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p w14:paraId="38B84C06" w14:textId="60866BAD" w:rsidR="000C4837" w:rsidRPr="009B3B46" w:rsidRDefault="000C483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9B3B46">
        <w:rPr>
          <w:szCs w:val="22"/>
          <w:u w:val="single"/>
        </w:rPr>
        <w:t>Pārdozēšana</w:t>
      </w:r>
      <w:r w:rsidRPr="009B3B46">
        <w:t>:</w:t>
      </w:r>
    </w:p>
    <w:p w14:paraId="59F52490" w14:textId="155118E8" w:rsidR="000C4837" w:rsidRDefault="009B3B46" w:rsidP="000C4837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Pirmpienu nesaņēmušiem dzīvniekiem, kuri vakcinēti pirms 3 nedēļu vecuma, p</w:t>
      </w:r>
      <w:r w:rsidR="000C4837" w:rsidRPr="009B3B46">
        <w:rPr>
          <w:color w:val="000000"/>
          <w:szCs w:val="22"/>
        </w:rPr>
        <w:t xml:space="preserve">ēc desmitkārtīgas vakcīnas devas ievadīšanas </w:t>
      </w:r>
      <w:r>
        <w:rPr>
          <w:color w:val="000000"/>
          <w:szCs w:val="22"/>
        </w:rPr>
        <w:t>tika</w:t>
      </w:r>
      <w:r w:rsidR="000C4837" w:rsidRPr="009B3B46">
        <w:rPr>
          <w:color w:val="000000"/>
          <w:szCs w:val="22"/>
        </w:rPr>
        <w:t xml:space="preserve"> novēro</w:t>
      </w:r>
      <w:r>
        <w:rPr>
          <w:color w:val="000000"/>
          <w:szCs w:val="22"/>
        </w:rPr>
        <w:t>ta</w:t>
      </w:r>
      <w:r w:rsidR="000C4837" w:rsidRPr="009B3B46">
        <w:rPr>
          <w:color w:val="000000"/>
          <w:szCs w:val="22"/>
        </w:rPr>
        <w:t xml:space="preserve"> pārejoš</w:t>
      </w:r>
      <w:r>
        <w:rPr>
          <w:color w:val="000000"/>
          <w:szCs w:val="22"/>
        </w:rPr>
        <w:t>a</w:t>
      </w:r>
      <w:r w:rsidR="000C4837" w:rsidRPr="009B3B46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ķermeņa </w:t>
      </w:r>
      <w:r w:rsidR="000C4837" w:rsidRPr="009B3B46">
        <w:rPr>
          <w:color w:val="000000"/>
          <w:szCs w:val="22"/>
        </w:rPr>
        <w:t>temperatūras paaugstināša</w:t>
      </w:r>
      <w:r>
        <w:rPr>
          <w:color w:val="000000"/>
          <w:szCs w:val="22"/>
        </w:rPr>
        <w:t>nās</w:t>
      </w:r>
      <w:r w:rsidR="000C4837" w:rsidRPr="009B3B46">
        <w:rPr>
          <w:color w:val="000000"/>
          <w:szCs w:val="22"/>
        </w:rPr>
        <w:t>, barības izraisīt</w:t>
      </w:r>
      <w:r>
        <w:rPr>
          <w:color w:val="000000"/>
          <w:szCs w:val="22"/>
        </w:rPr>
        <w:t>a</w:t>
      </w:r>
      <w:r w:rsidR="000C4837" w:rsidRPr="009B3B46">
        <w:rPr>
          <w:color w:val="000000"/>
          <w:szCs w:val="22"/>
        </w:rPr>
        <w:t xml:space="preserve"> </w:t>
      </w:r>
      <w:proofErr w:type="spellStart"/>
      <w:r w:rsidR="000C4837" w:rsidRPr="009B3B46">
        <w:rPr>
          <w:color w:val="000000"/>
          <w:szCs w:val="22"/>
        </w:rPr>
        <w:t>diarej</w:t>
      </w:r>
      <w:r>
        <w:rPr>
          <w:color w:val="000000"/>
          <w:szCs w:val="22"/>
        </w:rPr>
        <w:t>a</w:t>
      </w:r>
      <w:proofErr w:type="spellEnd"/>
      <w:r w:rsidR="000C4837" w:rsidRPr="009B3B46">
        <w:rPr>
          <w:color w:val="000000"/>
          <w:szCs w:val="22"/>
        </w:rPr>
        <w:t>, izmainīt</w:t>
      </w:r>
      <w:r>
        <w:rPr>
          <w:color w:val="000000"/>
          <w:szCs w:val="22"/>
        </w:rPr>
        <w:t>a</w:t>
      </w:r>
      <w:r w:rsidR="000C4837" w:rsidRPr="009B3B46">
        <w:rPr>
          <w:color w:val="000000"/>
          <w:szCs w:val="22"/>
        </w:rPr>
        <w:t xml:space="preserve">s </w:t>
      </w:r>
      <w:r>
        <w:rPr>
          <w:color w:val="000000"/>
          <w:szCs w:val="22"/>
        </w:rPr>
        <w:t>fekālijas</w:t>
      </w:r>
      <w:r w:rsidR="000C4837" w:rsidRPr="009B3B46">
        <w:rPr>
          <w:color w:val="000000"/>
          <w:szCs w:val="22"/>
        </w:rPr>
        <w:t xml:space="preserve"> un </w:t>
      </w:r>
      <w:r>
        <w:rPr>
          <w:color w:val="000000"/>
          <w:szCs w:val="22"/>
        </w:rPr>
        <w:t xml:space="preserve">izmainīta </w:t>
      </w:r>
      <w:r w:rsidR="000C4837" w:rsidRPr="009B3B46">
        <w:rPr>
          <w:color w:val="000000"/>
          <w:szCs w:val="22"/>
        </w:rPr>
        <w:t>uzvedīb</w:t>
      </w:r>
      <w:r>
        <w:rPr>
          <w:color w:val="000000"/>
          <w:szCs w:val="22"/>
        </w:rPr>
        <w:t>a</w:t>
      </w:r>
      <w:r w:rsidR="000C4837" w:rsidRPr="009B3B46">
        <w:rPr>
          <w:color w:val="000000"/>
          <w:szCs w:val="22"/>
        </w:rPr>
        <w:t>.</w:t>
      </w:r>
    </w:p>
    <w:p w14:paraId="15CF8FDF" w14:textId="77777777" w:rsidR="00904EBA" w:rsidRDefault="00904EBA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</w:p>
    <w:p w14:paraId="1A15A1D3" w14:textId="77777777" w:rsidR="000C4837" w:rsidRDefault="000C4837">
      <w:pPr>
        <w:tabs>
          <w:tab w:val="clear" w:pos="567"/>
          <w:tab w:val="left" w:pos="0"/>
        </w:tabs>
        <w:spacing w:line="240" w:lineRule="auto"/>
        <w:jc w:val="both"/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99E0416" w14:textId="77777777" w:rsidR="000C4837" w:rsidRDefault="000C4837" w:rsidP="000C4837">
      <w:pPr>
        <w:pStyle w:val="BodyText"/>
        <w:suppressAutoHyphens/>
        <w:spacing w:line="260" w:lineRule="exact"/>
        <w:rPr>
          <w:szCs w:val="22"/>
        </w:rPr>
      </w:pPr>
      <w:r w:rsidRPr="00DE0DA8">
        <w:t>Drīkst ievadīt tikai praktizējošs veterinārārsts.</w:t>
      </w:r>
    </w:p>
    <w:p w14:paraId="537EB9F8" w14:textId="77777777" w:rsidR="000C4837" w:rsidRDefault="000C4837">
      <w:pPr>
        <w:tabs>
          <w:tab w:val="clear" w:pos="567"/>
          <w:tab w:val="left" w:pos="0"/>
        </w:tabs>
        <w:spacing w:line="240" w:lineRule="auto"/>
        <w:jc w:val="both"/>
      </w:pPr>
    </w:p>
    <w:p w14:paraId="56CF14A2" w14:textId="0ACC3346" w:rsidR="00904EBA" w:rsidRDefault="000C4837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CA9AB8A" w14:textId="2E49C5CC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Nelietot maisījumā ar citām veterinārajām zālēm</w:t>
      </w:r>
      <w:r w:rsidR="000C4837">
        <w:rPr>
          <w:color w:val="000000" w:themeColor="text1"/>
          <w:szCs w:val="22"/>
        </w:rPr>
        <w:t xml:space="preserve">, izņemot šķīdinātāju, kas </w:t>
      </w:r>
      <w:r w:rsidR="00C35B1D" w:rsidRPr="00E57A7D">
        <w:t>piegādāts</w:t>
      </w:r>
      <w:r w:rsidR="000C4837">
        <w:rPr>
          <w:color w:val="000000" w:themeColor="text1"/>
          <w:szCs w:val="22"/>
        </w:rPr>
        <w:t xml:space="preserve"> lietošanai ar šīm veterinārajām zālēm</w:t>
      </w:r>
      <w:r>
        <w:rPr>
          <w:color w:val="000000"/>
          <w:szCs w:val="22"/>
        </w:rPr>
        <w:t>.</w:t>
      </w:r>
    </w:p>
    <w:p w14:paraId="2426A7B9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9FD2ED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0FA9E4A" w14:textId="77777777" w:rsidR="00904EBA" w:rsidRDefault="00113F98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29972891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B77F5AB" w14:textId="77777777" w:rsidR="00FF48A2" w:rsidRDefault="00FF48A2" w:rsidP="00FF48A2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 w:themeColor="text1"/>
        </w:rPr>
      </w:pPr>
      <w:r>
        <w:rPr>
          <w:color w:val="000000" w:themeColor="text1"/>
        </w:rPr>
        <w:t>Liellopi:</w:t>
      </w:r>
    </w:p>
    <w:p w14:paraId="641859FD" w14:textId="77777777" w:rsidR="00FF48A2" w:rsidRDefault="00FF48A2" w:rsidP="00FF48A2">
      <w:pPr>
        <w:tabs>
          <w:tab w:val="left" w:pos="720"/>
        </w:tabs>
        <w:autoSpaceDE w:val="0"/>
        <w:autoSpaceDN w:val="0"/>
        <w:adjustRightInd w:val="0"/>
        <w:spacing w:line="240" w:lineRule="auto"/>
        <w:rPr>
          <w:color w:val="000000" w:themeColor="text1"/>
        </w:rPr>
      </w:pPr>
    </w:p>
    <w:tbl>
      <w:tblPr>
        <w:tblW w:w="495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FF48A2" w:rsidRPr="00FF48A2" w14:paraId="3717812E" w14:textId="77777777" w:rsidTr="00FE18C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B622" w14:textId="6A080D78" w:rsidR="00FF48A2" w:rsidRPr="00FE39FC" w:rsidRDefault="00FF48A2" w:rsidP="00FE18C3">
            <w:pPr>
              <w:pStyle w:val="Default"/>
              <w:spacing w:line="276" w:lineRule="auto"/>
              <w:rPr>
                <w:color w:val="000000" w:themeColor="text1"/>
                <w:szCs w:val="22"/>
              </w:rPr>
            </w:pPr>
            <w:r w:rsidRPr="00FE18C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Reti </w:t>
            </w:r>
            <w:r w:rsidRPr="00FE18C3">
              <w:rPr>
                <w:rFonts w:ascii="Times New Roman" w:hAnsi="Times New Roman" w:cs="Times New Roman"/>
                <w:sz w:val="22"/>
                <w:szCs w:val="22"/>
              </w:rPr>
              <w:t>(1 līdz 10 dzīvniekiem/10 000 ārstētajiem dzīvniekiem):</w:t>
            </w:r>
          </w:p>
        </w:tc>
      </w:tr>
      <w:tr w:rsidR="00FF48A2" w:rsidRPr="00FF48A2" w14:paraId="04DA1025" w14:textId="77777777" w:rsidTr="00FE18C3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D2F3" w14:textId="30C37B2A" w:rsidR="00FF48A2" w:rsidRPr="00FF48A2" w:rsidRDefault="00FF48A2" w:rsidP="00DE0DA8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E18C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Pa</w:t>
            </w:r>
            <w:r w:rsidR="001670E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stiprinātas</w:t>
            </w:r>
            <w:r w:rsidRPr="00FE18C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jutī</w:t>
            </w:r>
            <w:r w:rsidR="001670E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bas</w:t>
            </w:r>
            <w:r w:rsidRPr="00FE18C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reakcija</w:t>
            </w:r>
            <w:r w:rsidR="00980EA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980EA2" w:rsidRPr="00980EA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[piem. </w:t>
            </w:r>
            <w:proofErr w:type="spellStart"/>
            <w:r w:rsidR="00980EA2" w:rsidRPr="00980EA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anafilaktiska</w:t>
            </w:r>
            <w:proofErr w:type="spellEnd"/>
            <w:r w:rsidR="00980EA2" w:rsidRPr="00980EA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tipa reakcija (smaga alerģiska reakcija)]</w:t>
            </w:r>
          </w:p>
        </w:tc>
      </w:tr>
    </w:tbl>
    <w:p w14:paraId="71EEC1CE" w14:textId="77777777" w:rsidR="00FF48A2" w:rsidRDefault="00FF48A2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</w:rPr>
      </w:pPr>
    </w:p>
    <w:p w14:paraId="304677FB" w14:textId="33406FF7" w:rsidR="00904EBA" w:rsidRDefault="00FF48A2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1A75B476" w14:textId="77777777" w:rsidR="00904EBA" w:rsidRDefault="00904EBA">
      <w:pPr>
        <w:tabs>
          <w:tab w:val="clear" w:pos="567"/>
          <w:tab w:val="left" w:pos="1112"/>
        </w:tabs>
      </w:pPr>
    </w:p>
    <w:p w14:paraId="3098CDA6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163307" w14:textId="77777777" w:rsidR="00904EBA" w:rsidRDefault="00113F98">
      <w:pPr>
        <w:pStyle w:val="Style1"/>
      </w:pPr>
      <w:r>
        <w:rPr>
          <w:highlight w:val="lightGray"/>
        </w:rPr>
        <w:t>8.</w:t>
      </w:r>
      <w:r>
        <w:tab/>
        <w:t>Deva katrai dzīvnieku sugai, lietošanas veids un metode</w:t>
      </w:r>
    </w:p>
    <w:p w14:paraId="7BB0944E" w14:textId="77777777" w:rsidR="00904EBA" w:rsidRDefault="00904EBA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p w14:paraId="7EAD5EF5" w14:textId="4A141705" w:rsidR="00FF48A2" w:rsidRDefault="00FF48A2" w:rsidP="00FF48A2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E18C3">
        <w:rPr>
          <w:szCs w:val="22"/>
          <w:u w:val="single"/>
        </w:rPr>
        <w:t>Deva</w:t>
      </w:r>
      <w:r w:rsidRPr="00FE18C3">
        <w:rPr>
          <w:szCs w:val="22"/>
        </w:rPr>
        <w:t xml:space="preserve">: </w:t>
      </w:r>
      <w:r w:rsidRPr="00E609D6">
        <w:rPr>
          <w:szCs w:val="22"/>
        </w:rPr>
        <w:t>2 ml.</w:t>
      </w:r>
    </w:p>
    <w:p w14:paraId="487265E9" w14:textId="7FC3EECF" w:rsidR="00FF48A2" w:rsidRPr="00212AD5" w:rsidRDefault="00FF48A2" w:rsidP="00FF48A2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FE18C3">
        <w:rPr>
          <w:szCs w:val="22"/>
          <w:u w:val="single"/>
        </w:rPr>
        <w:t>Ievadīšanas veids</w:t>
      </w:r>
      <w:r w:rsidRPr="00FE18C3">
        <w:rPr>
          <w:szCs w:val="22"/>
        </w:rPr>
        <w:t xml:space="preserve">: </w:t>
      </w:r>
      <w:r w:rsidR="00EE4A8D">
        <w:rPr>
          <w:szCs w:val="22"/>
        </w:rPr>
        <w:t>intranazālai lietošanai</w:t>
      </w:r>
      <w:r w:rsidRPr="00212AD5">
        <w:rPr>
          <w:szCs w:val="22"/>
        </w:rPr>
        <w:t>.</w:t>
      </w:r>
    </w:p>
    <w:p w14:paraId="434E5625" w14:textId="5774ED7E" w:rsidR="00FE18C3" w:rsidRDefault="00FE18C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BC7DBCE" w14:textId="77777777" w:rsidR="00FF48A2" w:rsidRDefault="00FF48A2" w:rsidP="00FF48A2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p w14:paraId="416BFD7B" w14:textId="1AAD6CCB" w:rsidR="00FF48A2" w:rsidRPr="00FE18C3" w:rsidRDefault="00FF48A2" w:rsidP="00FF48A2">
      <w:pPr>
        <w:tabs>
          <w:tab w:val="left" w:pos="851"/>
        </w:tabs>
        <w:rPr>
          <w:color w:val="000000" w:themeColor="text1"/>
          <w:szCs w:val="22"/>
          <w:u w:val="single"/>
        </w:rPr>
      </w:pPr>
      <w:r w:rsidRPr="00FE18C3">
        <w:rPr>
          <w:color w:val="000000" w:themeColor="text1"/>
          <w:szCs w:val="22"/>
          <w:u w:val="single"/>
        </w:rPr>
        <w:t xml:space="preserve">Vakcinācijas </w:t>
      </w:r>
      <w:r w:rsidR="00EE4A8D" w:rsidRPr="00FE18C3">
        <w:rPr>
          <w:color w:val="000000" w:themeColor="text1"/>
          <w:szCs w:val="22"/>
          <w:u w:val="single"/>
        </w:rPr>
        <w:t>shēma</w:t>
      </w:r>
      <w:r w:rsidRPr="00FE18C3">
        <w:rPr>
          <w:color w:val="000000" w:themeColor="text1"/>
          <w:szCs w:val="22"/>
          <w:u w:val="single"/>
        </w:rPr>
        <w:t>:</w:t>
      </w:r>
    </w:p>
    <w:p w14:paraId="71CF953B" w14:textId="57B6C079" w:rsidR="00FF48A2" w:rsidRDefault="00212AD5" w:rsidP="00FF48A2">
      <w:pPr>
        <w:suppressAutoHyphens/>
        <w:rPr>
          <w:color w:val="000000" w:themeColor="text1"/>
          <w:szCs w:val="22"/>
        </w:rPr>
      </w:pPr>
      <w:proofErr w:type="spellStart"/>
      <w:r w:rsidRPr="00FE39FC">
        <w:rPr>
          <w:color w:val="000000" w:themeColor="text1"/>
          <w:szCs w:val="22"/>
        </w:rPr>
        <w:t>Pamatvakcinācija</w:t>
      </w:r>
      <w:proofErr w:type="spellEnd"/>
      <w:r w:rsidRPr="00FE39FC">
        <w:rPr>
          <w:color w:val="000000" w:themeColor="text1"/>
          <w:szCs w:val="22"/>
        </w:rPr>
        <w:t>:</w:t>
      </w:r>
      <w:r>
        <w:rPr>
          <w:color w:val="000000" w:themeColor="text1"/>
          <w:szCs w:val="22"/>
        </w:rPr>
        <w:t xml:space="preserve"> </w:t>
      </w:r>
      <w:r w:rsidR="00FF48A2">
        <w:rPr>
          <w:color w:val="000000" w:themeColor="text1"/>
          <w:szCs w:val="22"/>
        </w:rPr>
        <w:t>Liellopiem no 9 dienu vecuma ievad</w:t>
      </w:r>
      <w:r w:rsidR="00EE4A8D">
        <w:rPr>
          <w:color w:val="000000" w:themeColor="text1"/>
          <w:szCs w:val="22"/>
        </w:rPr>
        <w:t>īt</w:t>
      </w:r>
      <w:r w:rsidR="00FF48A2">
        <w:rPr>
          <w:color w:val="000000" w:themeColor="text1"/>
          <w:szCs w:val="22"/>
        </w:rPr>
        <w:t xml:space="preserve"> vien</w:t>
      </w:r>
      <w:r w:rsidR="00EE4A8D">
        <w:rPr>
          <w:color w:val="000000" w:themeColor="text1"/>
          <w:szCs w:val="22"/>
        </w:rPr>
        <w:t>u</w:t>
      </w:r>
      <w:r w:rsidR="00FF48A2">
        <w:rPr>
          <w:color w:val="000000" w:themeColor="text1"/>
          <w:szCs w:val="22"/>
        </w:rPr>
        <w:t xml:space="preserve"> 2 ml </w:t>
      </w:r>
      <w:r w:rsidR="00EE4A8D">
        <w:rPr>
          <w:color w:val="000000" w:themeColor="text1"/>
          <w:szCs w:val="22"/>
        </w:rPr>
        <w:t>izšķīdinātās</w:t>
      </w:r>
      <w:r w:rsidR="00FF48A2">
        <w:rPr>
          <w:color w:val="000000" w:themeColor="text1"/>
          <w:szCs w:val="22"/>
        </w:rPr>
        <w:t xml:space="preserve"> vakcīnas dev</w:t>
      </w:r>
      <w:r w:rsidR="00EE4A8D">
        <w:rPr>
          <w:color w:val="000000" w:themeColor="text1"/>
          <w:szCs w:val="22"/>
        </w:rPr>
        <w:t>u</w:t>
      </w:r>
      <w:r w:rsidR="00FF48A2">
        <w:rPr>
          <w:color w:val="000000" w:themeColor="text1"/>
          <w:szCs w:val="22"/>
        </w:rPr>
        <w:t xml:space="preserve">, izmantojot </w:t>
      </w:r>
      <w:proofErr w:type="spellStart"/>
      <w:r w:rsidR="00FF48A2">
        <w:rPr>
          <w:color w:val="000000" w:themeColor="text1"/>
          <w:szCs w:val="22"/>
        </w:rPr>
        <w:t>Zoetis</w:t>
      </w:r>
      <w:proofErr w:type="spellEnd"/>
      <w:r w:rsidR="00FF48A2">
        <w:rPr>
          <w:color w:val="000000" w:themeColor="text1"/>
          <w:szCs w:val="22"/>
        </w:rPr>
        <w:t xml:space="preserve"> pieejamo intranazālo </w:t>
      </w:r>
      <w:proofErr w:type="spellStart"/>
      <w:r w:rsidR="00FF48A2">
        <w:rPr>
          <w:color w:val="000000" w:themeColor="text1"/>
          <w:szCs w:val="22"/>
        </w:rPr>
        <w:t>aplikatoru</w:t>
      </w:r>
      <w:proofErr w:type="spellEnd"/>
      <w:r w:rsidR="00FF48A2">
        <w:rPr>
          <w:color w:val="000000" w:themeColor="text1"/>
          <w:szCs w:val="22"/>
        </w:rPr>
        <w:t xml:space="preserve">. Lai izvairītos no infekciozu organismu pārnešanas, ieteicams mainīt </w:t>
      </w:r>
      <w:proofErr w:type="spellStart"/>
      <w:r w:rsidR="00FF48A2">
        <w:rPr>
          <w:color w:val="000000" w:themeColor="text1"/>
          <w:szCs w:val="22"/>
        </w:rPr>
        <w:t>aplikatorus</w:t>
      </w:r>
      <w:proofErr w:type="spellEnd"/>
      <w:r w:rsidR="00FF48A2">
        <w:rPr>
          <w:color w:val="000000" w:themeColor="text1"/>
          <w:szCs w:val="22"/>
        </w:rPr>
        <w:t xml:space="preserve"> starp dzīvniekiem.</w:t>
      </w:r>
    </w:p>
    <w:p w14:paraId="439CFDBB" w14:textId="77777777" w:rsidR="00FF48A2" w:rsidRDefault="00FF48A2" w:rsidP="00FF48A2">
      <w:pPr>
        <w:suppressAutoHyphens/>
        <w:rPr>
          <w:color w:val="000000" w:themeColor="text1"/>
          <w:szCs w:val="22"/>
        </w:rPr>
      </w:pPr>
    </w:p>
    <w:p w14:paraId="6C99841A" w14:textId="04CAA911" w:rsidR="00445F18" w:rsidRDefault="00445F18" w:rsidP="00445F18">
      <w:pPr>
        <w:rPr>
          <w:rFonts w:eastAsia="MS Mincho"/>
          <w:color w:val="000000" w:themeColor="text1"/>
          <w:szCs w:val="22"/>
        </w:rPr>
      </w:pPr>
      <w:r w:rsidRPr="00FE39FC">
        <w:rPr>
          <w:rFonts w:eastAsia="MS Mincho"/>
          <w:color w:val="000000" w:themeColor="text1"/>
          <w:szCs w:val="22"/>
        </w:rPr>
        <w:t>Primār</w:t>
      </w:r>
      <w:r w:rsidR="00EE4A8D">
        <w:rPr>
          <w:rFonts w:eastAsia="MS Mincho"/>
          <w:color w:val="000000" w:themeColor="text1"/>
          <w:szCs w:val="22"/>
        </w:rPr>
        <w:t>ajai</w:t>
      </w:r>
      <w:r w:rsidRPr="00FE39FC">
        <w:rPr>
          <w:rFonts w:eastAsia="MS Mincho"/>
          <w:color w:val="000000" w:themeColor="text1"/>
          <w:szCs w:val="22"/>
        </w:rPr>
        <w:t xml:space="preserve"> vakcinācij</w:t>
      </w:r>
      <w:r w:rsidR="00EE4A8D">
        <w:rPr>
          <w:rFonts w:eastAsia="MS Mincho"/>
          <w:color w:val="000000" w:themeColor="text1"/>
          <w:szCs w:val="22"/>
        </w:rPr>
        <w:t>ai lietojot</w:t>
      </w:r>
      <w:r w:rsidRPr="00FE39FC">
        <w:rPr>
          <w:rFonts w:eastAsia="MS Mincho"/>
          <w:color w:val="000000" w:themeColor="text1"/>
          <w:szCs w:val="22"/>
        </w:rPr>
        <w:t xml:space="preserve"> </w:t>
      </w:r>
      <w:proofErr w:type="spellStart"/>
      <w:r w:rsidRPr="00FE39FC">
        <w:rPr>
          <w:rFonts w:eastAsia="MS Mincho"/>
          <w:color w:val="000000" w:themeColor="text1"/>
          <w:szCs w:val="22"/>
        </w:rPr>
        <w:t>Rispoval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RS/Pi3 </w:t>
      </w:r>
      <w:proofErr w:type="spellStart"/>
      <w:r w:rsidRPr="00FE39FC">
        <w:rPr>
          <w:rFonts w:eastAsia="MS Mincho"/>
          <w:color w:val="000000" w:themeColor="text1"/>
          <w:szCs w:val="22"/>
        </w:rPr>
        <w:t>IntraNasal</w:t>
      </w:r>
      <w:proofErr w:type="spellEnd"/>
      <w:r w:rsidRPr="00FE39FC">
        <w:rPr>
          <w:rFonts w:eastAsia="MS Mincho"/>
          <w:color w:val="000000" w:themeColor="text1"/>
          <w:szCs w:val="22"/>
        </w:rPr>
        <w:t>, un revakcinācij</w:t>
      </w:r>
      <w:r w:rsidR="00EE4A8D">
        <w:rPr>
          <w:rFonts w:eastAsia="MS Mincho"/>
          <w:color w:val="000000" w:themeColor="text1"/>
          <w:szCs w:val="22"/>
        </w:rPr>
        <w:t>ai</w:t>
      </w:r>
      <w:r w:rsidRPr="00FE39FC">
        <w:rPr>
          <w:rFonts w:eastAsia="MS Mincho"/>
          <w:color w:val="000000" w:themeColor="text1"/>
          <w:szCs w:val="22"/>
        </w:rPr>
        <w:t xml:space="preserve"> </w:t>
      </w:r>
      <w:proofErr w:type="spellStart"/>
      <w:r w:rsidRPr="00FE39FC">
        <w:rPr>
          <w:rFonts w:eastAsia="MS Mincho"/>
          <w:color w:val="000000" w:themeColor="text1"/>
          <w:szCs w:val="22"/>
        </w:rPr>
        <w:t>Rispoval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2/BRSV + Pi3*, skat</w:t>
      </w:r>
      <w:r w:rsidR="00EE4A8D">
        <w:rPr>
          <w:rFonts w:eastAsia="MS Mincho"/>
          <w:color w:val="000000" w:themeColor="text1"/>
          <w:szCs w:val="22"/>
        </w:rPr>
        <w:t>ī</w:t>
      </w:r>
      <w:r w:rsidRPr="00FE39FC">
        <w:rPr>
          <w:rFonts w:eastAsia="MS Mincho"/>
          <w:color w:val="000000" w:themeColor="text1"/>
          <w:szCs w:val="22"/>
        </w:rPr>
        <w:t xml:space="preserve">t </w:t>
      </w:r>
      <w:proofErr w:type="spellStart"/>
      <w:r w:rsidRPr="00FE39FC">
        <w:rPr>
          <w:rFonts w:eastAsia="MS Mincho"/>
          <w:color w:val="000000" w:themeColor="text1"/>
          <w:szCs w:val="22"/>
        </w:rPr>
        <w:t>Rispoval</w:t>
      </w:r>
      <w:proofErr w:type="spellEnd"/>
      <w:r w:rsidRPr="00FE39FC">
        <w:rPr>
          <w:rFonts w:eastAsia="MS Mincho"/>
          <w:color w:val="000000" w:themeColor="text1"/>
          <w:szCs w:val="22"/>
        </w:rPr>
        <w:t xml:space="preserve"> 2/BRSV Pi3* </w:t>
      </w:r>
      <w:r w:rsidR="00EE4A8D">
        <w:rPr>
          <w:rFonts w:eastAsia="MS Mincho"/>
          <w:color w:val="000000" w:themeColor="text1"/>
          <w:szCs w:val="22"/>
        </w:rPr>
        <w:t>zāļu</w:t>
      </w:r>
      <w:r w:rsidRPr="00FE39FC">
        <w:rPr>
          <w:rFonts w:eastAsia="MS Mincho"/>
          <w:color w:val="000000" w:themeColor="text1"/>
          <w:szCs w:val="22"/>
        </w:rPr>
        <w:t xml:space="preserve"> informāciju, lai iegūtu </w:t>
      </w:r>
      <w:r w:rsidR="00EE4A8D">
        <w:rPr>
          <w:rFonts w:eastAsia="MS Mincho"/>
          <w:color w:val="000000" w:themeColor="text1"/>
          <w:szCs w:val="22"/>
        </w:rPr>
        <w:t>precīzu</w:t>
      </w:r>
      <w:r w:rsidRPr="00FE39FC">
        <w:rPr>
          <w:rFonts w:eastAsia="MS Mincho"/>
          <w:color w:val="000000" w:themeColor="text1"/>
          <w:szCs w:val="22"/>
        </w:rPr>
        <w:t xml:space="preserve"> informāciju par vakcinācijas </w:t>
      </w:r>
      <w:r w:rsidR="00EE4A8D">
        <w:rPr>
          <w:rFonts w:eastAsia="MS Mincho"/>
          <w:color w:val="000000" w:themeColor="text1"/>
          <w:szCs w:val="22"/>
        </w:rPr>
        <w:t>shēmu</w:t>
      </w:r>
      <w:r w:rsidRPr="00FE39FC">
        <w:rPr>
          <w:rFonts w:eastAsia="MS Mincho"/>
          <w:color w:val="000000" w:themeColor="text1"/>
          <w:szCs w:val="22"/>
        </w:rPr>
        <w:t>.</w:t>
      </w:r>
    </w:p>
    <w:p w14:paraId="4AF81C4A" w14:textId="77777777" w:rsidR="00FF48A2" w:rsidRDefault="00FF48A2" w:rsidP="00FF48A2">
      <w:pPr>
        <w:rPr>
          <w:rFonts w:eastAsia="MS Mincho"/>
          <w:color w:val="000000" w:themeColor="text1"/>
          <w:szCs w:val="22"/>
        </w:rPr>
      </w:pPr>
    </w:p>
    <w:p w14:paraId="7B9602D1" w14:textId="6DC4A866" w:rsidR="00FF48A2" w:rsidRDefault="00FF48A2" w:rsidP="00FF48A2">
      <w:pPr>
        <w:tabs>
          <w:tab w:val="clear" w:pos="567"/>
          <w:tab w:val="left" w:pos="720"/>
        </w:tabs>
        <w:spacing w:line="240" w:lineRule="auto"/>
        <w:jc w:val="both"/>
        <w:rPr>
          <w:rFonts w:eastAsia="MS Mincho"/>
          <w:color w:val="000000" w:themeColor="text1"/>
          <w:szCs w:val="22"/>
        </w:rPr>
      </w:pPr>
      <w:r>
        <w:rPr>
          <w:rFonts w:eastAsia="MS Mincho"/>
          <w:color w:val="000000" w:themeColor="text1"/>
          <w:szCs w:val="22"/>
        </w:rPr>
        <w:t xml:space="preserve">* Ja šīs veterinārās zāles ir </w:t>
      </w:r>
      <w:r w:rsidR="00EE4A8D">
        <w:rPr>
          <w:rFonts w:eastAsia="MS Mincho"/>
          <w:color w:val="000000" w:themeColor="text1"/>
          <w:szCs w:val="22"/>
        </w:rPr>
        <w:t>reģistrētas</w:t>
      </w:r>
      <w:r>
        <w:rPr>
          <w:rFonts w:eastAsia="MS Mincho"/>
          <w:color w:val="000000" w:themeColor="text1"/>
          <w:szCs w:val="22"/>
        </w:rPr>
        <w:t>.</w:t>
      </w:r>
    </w:p>
    <w:p w14:paraId="7D80218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7926E3D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79BF74D" w14:textId="77777777" w:rsidR="00904EBA" w:rsidRDefault="00113F98">
      <w:pPr>
        <w:pStyle w:val="Style1"/>
      </w:pPr>
      <w:r>
        <w:rPr>
          <w:highlight w:val="lightGray"/>
        </w:rPr>
        <w:t>9.</w:t>
      </w:r>
      <w:r>
        <w:tab/>
        <w:t>Ieteikumi pareizai lietošanai</w:t>
      </w:r>
    </w:p>
    <w:p w14:paraId="056AEFF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4A31101D" w14:textId="77777777" w:rsidR="00FF48A2" w:rsidRPr="00FE18C3" w:rsidRDefault="00FF48A2" w:rsidP="00FF48A2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FE18C3">
        <w:rPr>
          <w:szCs w:val="22"/>
        </w:rPr>
        <w:t>Vakcīnas sagatavošana:</w:t>
      </w:r>
    </w:p>
    <w:p w14:paraId="574411A9" w14:textId="77777777" w:rsidR="00FF48A2" w:rsidRDefault="00FF48A2" w:rsidP="00FF48A2">
      <w:pPr>
        <w:tabs>
          <w:tab w:val="left" w:pos="851"/>
        </w:tabs>
        <w:rPr>
          <w:color w:val="000000" w:themeColor="text1"/>
          <w:szCs w:val="22"/>
        </w:rPr>
      </w:pPr>
    </w:p>
    <w:p w14:paraId="0BD5BBE8" w14:textId="04370275" w:rsidR="007A5691" w:rsidRPr="00434B7D" w:rsidRDefault="007A5691" w:rsidP="007A5691">
      <w:pPr>
        <w:tabs>
          <w:tab w:val="left" w:pos="851"/>
        </w:tabs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>1 devas un 5 devu flakonu saturu</w:t>
      </w:r>
      <w:r>
        <w:rPr>
          <w:color w:val="000000" w:themeColor="text1"/>
          <w:szCs w:val="22"/>
        </w:rPr>
        <w:t xml:space="preserve"> izšķīdināt</w:t>
      </w:r>
      <w:r w:rsidRPr="00434B7D">
        <w:rPr>
          <w:color w:val="000000" w:themeColor="text1"/>
          <w:szCs w:val="22"/>
        </w:rPr>
        <w:t xml:space="preserve">, aseptiski pievienojot šķīdinātāju </w:t>
      </w:r>
      <w:proofErr w:type="spellStart"/>
      <w:r w:rsidRPr="00434B7D">
        <w:rPr>
          <w:color w:val="000000" w:themeColor="text1"/>
          <w:szCs w:val="22"/>
        </w:rPr>
        <w:t>liofilizāta</w:t>
      </w:r>
      <w:proofErr w:type="spellEnd"/>
      <w:r w:rsidRPr="00434B7D">
        <w:rPr>
          <w:color w:val="000000" w:themeColor="text1"/>
          <w:szCs w:val="22"/>
        </w:rPr>
        <w:t xml:space="preserve"> flakonā. Pirms lietošanas rūpīgi saskalināt.</w:t>
      </w:r>
    </w:p>
    <w:p w14:paraId="21966530" w14:textId="77777777" w:rsidR="007A5691" w:rsidRPr="000060AC" w:rsidRDefault="007A5691" w:rsidP="007A5691">
      <w:pPr>
        <w:tabs>
          <w:tab w:val="clear" w:pos="567"/>
          <w:tab w:val="left" w:pos="720"/>
        </w:tabs>
        <w:rPr>
          <w:color w:val="000000" w:themeColor="text1"/>
          <w:szCs w:val="22"/>
          <w:highlight w:val="yellow"/>
        </w:rPr>
      </w:pPr>
    </w:p>
    <w:p w14:paraId="21B494DE" w14:textId="7DABA9DA" w:rsidR="007A5691" w:rsidRPr="00434B7D" w:rsidRDefault="007A5691" w:rsidP="007A5691">
      <w:pPr>
        <w:tabs>
          <w:tab w:val="clear" w:pos="567"/>
          <w:tab w:val="left" w:pos="720"/>
        </w:tabs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>25 devu flakona saturu</w:t>
      </w:r>
      <w:r>
        <w:rPr>
          <w:color w:val="000000" w:themeColor="text1"/>
          <w:szCs w:val="22"/>
        </w:rPr>
        <w:t xml:space="preserve"> izšķīdināt</w:t>
      </w:r>
      <w:r w:rsidRPr="00434B7D">
        <w:rPr>
          <w:color w:val="000000" w:themeColor="text1"/>
          <w:szCs w:val="22"/>
        </w:rPr>
        <w:t xml:space="preserve">, sajaucot </w:t>
      </w:r>
      <w:proofErr w:type="spellStart"/>
      <w:r w:rsidRPr="00434B7D">
        <w:rPr>
          <w:color w:val="000000" w:themeColor="text1"/>
          <w:szCs w:val="22"/>
        </w:rPr>
        <w:t>liofilizātu</w:t>
      </w:r>
      <w:proofErr w:type="spellEnd"/>
      <w:r w:rsidRPr="00434B7D">
        <w:rPr>
          <w:color w:val="000000" w:themeColor="text1"/>
          <w:szCs w:val="22"/>
        </w:rPr>
        <w:t xml:space="preserve"> ar šķīdinātāju 2 </w:t>
      </w:r>
      <w:r>
        <w:rPr>
          <w:color w:val="000000" w:themeColor="text1"/>
          <w:szCs w:val="22"/>
        </w:rPr>
        <w:t>soļos</w:t>
      </w:r>
      <w:r w:rsidRPr="00434B7D">
        <w:rPr>
          <w:color w:val="000000" w:themeColor="text1"/>
          <w:szCs w:val="22"/>
        </w:rPr>
        <w:t>:</w:t>
      </w:r>
    </w:p>
    <w:p w14:paraId="27BFC57E" w14:textId="77777777" w:rsidR="007A5691" w:rsidRPr="00434B7D" w:rsidRDefault="007A5691" w:rsidP="007A5691">
      <w:pPr>
        <w:tabs>
          <w:tab w:val="clear" w:pos="567"/>
          <w:tab w:val="left" w:pos="720"/>
        </w:tabs>
        <w:ind w:firstLine="567"/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 xml:space="preserve">1. </w:t>
      </w:r>
      <w:r w:rsidRPr="000060AC">
        <w:rPr>
          <w:color w:val="000000" w:themeColor="text1"/>
          <w:szCs w:val="22"/>
        </w:rPr>
        <w:t xml:space="preserve">Caurdurot aizbāzni, </w:t>
      </w:r>
      <w:proofErr w:type="spellStart"/>
      <w:r w:rsidRPr="00434B7D">
        <w:rPr>
          <w:color w:val="000000" w:themeColor="text1"/>
          <w:szCs w:val="22"/>
        </w:rPr>
        <w:t>liofiliz</w:t>
      </w:r>
      <w:r w:rsidRPr="000060AC">
        <w:rPr>
          <w:color w:val="000000" w:themeColor="text1"/>
          <w:szCs w:val="22"/>
        </w:rPr>
        <w:t>āta</w:t>
      </w:r>
      <w:proofErr w:type="spellEnd"/>
      <w:r w:rsidRPr="000060AC">
        <w:rPr>
          <w:color w:val="000000" w:themeColor="text1"/>
          <w:szCs w:val="22"/>
        </w:rPr>
        <w:t xml:space="preserve"> </w:t>
      </w:r>
      <w:r w:rsidRPr="00434B7D">
        <w:rPr>
          <w:color w:val="000000" w:themeColor="text1"/>
          <w:szCs w:val="22"/>
        </w:rPr>
        <w:t>flakonā</w:t>
      </w:r>
      <w:r w:rsidRPr="000060AC">
        <w:rPr>
          <w:color w:val="000000" w:themeColor="text1"/>
          <w:szCs w:val="22"/>
        </w:rPr>
        <w:t xml:space="preserve"> ievadīt 10 ml šķīdinātāja</w:t>
      </w:r>
      <w:r w:rsidRPr="00434B7D">
        <w:rPr>
          <w:color w:val="000000" w:themeColor="text1"/>
          <w:szCs w:val="22"/>
        </w:rPr>
        <w:t>.</w:t>
      </w:r>
    </w:p>
    <w:p w14:paraId="03083923" w14:textId="77777777" w:rsidR="007A5691" w:rsidRDefault="007A5691" w:rsidP="00FE18C3">
      <w:pPr>
        <w:tabs>
          <w:tab w:val="clear" w:pos="567"/>
          <w:tab w:val="left" w:pos="720"/>
        </w:tabs>
        <w:ind w:left="567"/>
        <w:rPr>
          <w:color w:val="000000" w:themeColor="text1"/>
          <w:szCs w:val="22"/>
        </w:rPr>
      </w:pPr>
      <w:r w:rsidRPr="00434B7D">
        <w:rPr>
          <w:color w:val="000000" w:themeColor="text1"/>
          <w:szCs w:val="22"/>
        </w:rPr>
        <w:t xml:space="preserve">2. </w:t>
      </w:r>
      <w:r w:rsidRPr="000060AC">
        <w:rPr>
          <w:color w:val="000000" w:themeColor="text1"/>
          <w:szCs w:val="22"/>
        </w:rPr>
        <w:t>Rūpīgi</w:t>
      </w:r>
      <w:r w:rsidRPr="00434B7D">
        <w:rPr>
          <w:color w:val="000000" w:themeColor="text1"/>
          <w:szCs w:val="22"/>
        </w:rPr>
        <w:t xml:space="preserve"> </w:t>
      </w:r>
      <w:r w:rsidRPr="000060AC">
        <w:rPr>
          <w:color w:val="000000" w:themeColor="text1"/>
          <w:szCs w:val="22"/>
        </w:rPr>
        <w:t>saskalināt</w:t>
      </w:r>
      <w:r w:rsidRPr="00434B7D">
        <w:rPr>
          <w:color w:val="000000" w:themeColor="text1"/>
          <w:szCs w:val="22"/>
        </w:rPr>
        <w:t xml:space="preserve"> un </w:t>
      </w:r>
      <w:r>
        <w:rPr>
          <w:color w:val="000000" w:themeColor="text1"/>
          <w:szCs w:val="22"/>
        </w:rPr>
        <w:t xml:space="preserve">izvilkt </w:t>
      </w:r>
      <w:r w:rsidRPr="000060AC">
        <w:rPr>
          <w:color w:val="000000" w:themeColor="text1"/>
          <w:szCs w:val="22"/>
        </w:rPr>
        <w:t>izšķīdināto</w:t>
      </w:r>
      <w:r w:rsidRPr="00434B7D">
        <w:rPr>
          <w:color w:val="000000" w:themeColor="text1"/>
          <w:szCs w:val="22"/>
        </w:rPr>
        <w:t xml:space="preserve"> </w:t>
      </w:r>
      <w:proofErr w:type="spellStart"/>
      <w:r w:rsidRPr="00434B7D">
        <w:rPr>
          <w:color w:val="000000" w:themeColor="text1"/>
          <w:szCs w:val="22"/>
        </w:rPr>
        <w:t>liofiliz</w:t>
      </w:r>
      <w:r w:rsidRPr="000060AC">
        <w:rPr>
          <w:color w:val="000000" w:themeColor="text1"/>
          <w:szCs w:val="22"/>
        </w:rPr>
        <w:t>āt</w:t>
      </w:r>
      <w:r w:rsidRPr="00434B7D">
        <w:rPr>
          <w:color w:val="000000" w:themeColor="text1"/>
          <w:szCs w:val="22"/>
        </w:rPr>
        <w:t>u</w:t>
      </w:r>
      <w:proofErr w:type="spellEnd"/>
      <w:r w:rsidRPr="00434B7D">
        <w:rPr>
          <w:color w:val="000000" w:themeColor="text1"/>
          <w:szCs w:val="22"/>
        </w:rPr>
        <w:t xml:space="preserve"> no </w:t>
      </w:r>
      <w:proofErr w:type="spellStart"/>
      <w:r w:rsidRPr="000060AC">
        <w:rPr>
          <w:color w:val="000000" w:themeColor="text1"/>
          <w:szCs w:val="22"/>
        </w:rPr>
        <w:t>liofilizāta</w:t>
      </w:r>
      <w:proofErr w:type="spellEnd"/>
      <w:r w:rsidRPr="000060AC">
        <w:rPr>
          <w:color w:val="000000" w:themeColor="text1"/>
          <w:szCs w:val="22"/>
        </w:rPr>
        <w:t xml:space="preserve"> </w:t>
      </w:r>
      <w:r w:rsidRPr="00434B7D">
        <w:rPr>
          <w:color w:val="000000" w:themeColor="text1"/>
          <w:szCs w:val="22"/>
        </w:rPr>
        <w:t>flakona un saja</w:t>
      </w:r>
      <w:r w:rsidRPr="000060AC">
        <w:rPr>
          <w:color w:val="000000" w:themeColor="text1"/>
          <w:szCs w:val="22"/>
        </w:rPr>
        <w:t>uk</w:t>
      </w:r>
      <w:r w:rsidRPr="00434B7D">
        <w:rPr>
          <w:color w:val="000000" w:themeColor="text1"/>
          <w:szCs w:val="22"/>
        </w:rPr>
        <w:t>t ar atlikušo šķīdinātāju šķ</w:t>
      </w:r>
      <w:r w:rsidRPr="000060AC">
        <w:rPr>
          <w:color w:val="000000" w:themeColor="text1"/>
          <w:szCs w:val="22"/>
        </w:rPr>
        <w:t>īdinātāja</w:t>
      </w:r>
      <w:r w:rsidRPr="00434B7D">
        <w:rPr>
          <w:color w:val="000000" w:themeColor="text1"/>
          <w:szCs w:val="22"/>
        </w:rPr>
        <w:t xml:space="preserve"> flakonā.</w:t>
      </w:r>
    </w:p>
    <w:p w14:paraId="43CE6348" w14:textId="679E3394" w:rsidR="00FF48A2" w:rsidRDefault="00FF48A2" w:rsidP="00FF48A2">
      <w:pPr>
        <w:tabs>
          <w:tab w:val="clear" w:pos="567"/>
          <w:tab w:val="left" w:pos="720"/>
        </w:tabs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Pirms lietošanas rūpīgi s</w:t>
      </w:r>
      <w:r w:rsidR="00EE4A8D">
        <w:rPr>
          <w:color w:val="000000" w:themeColor="text1"/>
          <w:szCs w:val="22"/>
        </w:rPr>
        <w:t>askalināt</w:t>
      </w:r>
      <w:r>
        <w:rPr>
          <w:color w:val="000000" w:themeColor="text1"/>
          <w:szCs w:val="22"/>
        </w:rPr>
        <w:t>.</w:t>
      </w:r>
    </w:p>
    <w:p w14:paraId="5FC38B55" w14:textId="77777777" w:rsidR="00FF48A2" w:rsidRDefault="00FF48A2" w:rsidP="00FF48A2">
      <w:pPr>
        <w:rPr>
          <w:color w:val="000000" w:themeColor="text1"/>
          <w:szCs w:val="22"/>
        </w:rPr>
      </w:pPr>
    </w:p>
    <w:p w14:paraId="6BC53556" w14:textId="55940D2B" w:rsidR="00FF48A2" w:rsidRPr="00FE18C3" w:rsidRDefault="00EE4A8D" w:rsidP="00FF48A2">
      <w:r>
        <w:rPr>
          <w:color w:val="000000" w:themeColor="text1"/>
          <w:szCs w:val="22"/>
        </w:rPr>
        <w:t>Izšķīdinātā vakcīna</w:t>
      </w:r>
      <w:r w:rsidR="00FF48A2">
        <w:rPr>
          <w:color w:val="000000" w:themeColor="text1"/>
          <w:szCs w:val="22"/>
        </w:rPr>
        <w:t xml:space="preserve">: </w:t>
      </w:r>
      <w:r w:rsidR="00FF48A2">
        <w:t>rozā līdz oranžs šķidrums, kas var saturēt irden</w:t>
      </w:r>
      <w:r>
        <w:t>a</w:t>
      </w:r>
      <w:r w:rsidR="00FF48A2">
        <w:t xml:space="preserve">s, </w:t>
      </w:r>
      <w:r>
        <w:t>izšķīdināmas nogulsnes</w:t>
      </w:r>
      <w:r w:rsidR="00FF48A2">
        <w:rPr>
          <w:color w:val="000000" w:themeColor="text1"/>
          <w:szCs w:val="22"/>
        </w:rPr>
        <w:t>.</w:t>
      </w:r>
    </w:p>
    <w:p w14:paraId="7FF6C885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7786EF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8058F7" w14:textId="77777777" w:rsidR="00904EBA" w:rsidRDefault="00113F98">
      <w:pPr>
        <w:pStyle w:val="Style1"/>
      </w:pPr>
      <w:r>
        <w:rPr>
          <w:highlight w:val="lightGray"/>
        </w:rPr>
        <w:t>10.</w:t>
      </w:r>
      <w:r>
        <w:tab/>
        <w:t>Ierobežojumu periods</w:t>
      </w:r>
    </w:p>
    <w:p w14:paraId="0BE1C2EA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EFF53E9" w14:textId="77777777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Nulle dienas.</w:t>
      </w:r>
    </w:p>
    <w:p w14:paraId="544307BB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A8C74F7" w14:textId="77777777" w:rsidR="00904EBA" w:rsidRDefault="00904EBA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96FEE03" w14:textId="77777777" w:rsidR="00904EBA" w:rsidRDefault="00113F98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060AD178" w14:textId="77777777" w:rsidR="00904EBA" w:rsidRDefault="00904EB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129D0B" w14:textId="4D731A18" w:rsidR="00904EBA" w:rsidRDefault="00113F9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jc w:val="both"/>
        <w:rPr>
          <w:noProof/>
          <w:szCs w:val="22"/>
        </w:rPr>
      </w:pPr>
      <w:r>
        <w:rPr>
          <w:noProof/>
          <w:szCs w:val="22"/>
        </w:rPr>
        <w:t>Uzglabāt bērniem neredzamā un nepieejamā vietā.</w:t>
      </w:r>
    </w:p>
    <w:p w14:paraId="53BCF903" w14:textId="77777777" w:rsidR="00FF48A2" w:rsidRDefault="00FF48A2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jc w:val="both"/>
        <w:rPr>
          <w:noProof/>
          <w:szCs w:val="22"/>
        </w:rPr>
      </w:pPr>
    </w:p>
    <w:p w14:paraId="413B2673" w14:textId="1C668E72" w:rsidR="00FF48A2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Uzglabāt un transportēt atdzesētu (2</w:t>
      </w:r>
      <w:r>
        <w:rPr>
          <w:noProof/>
          <w:szCs w:val="22"/>
        </w:rPr>
        <w:sym w:font="Symbol" w:char="F0B0"/>
      </w:r>
      <w:r>
        <w:rPr>
          <w:noProof/>
          <w:szCs w:val="22"/>
        </w:rPr>
        <w:t>C - 8</w:t>
      </w:r>
      <w:r>
        <w:rPr>
          <w:noProof/>
          <w:szCs w:val="22"/>
        </w:rPr>
        <w:sym w:font="Symbol" w:char="F0B0"/>
      </w:r>
      <w:r>
        <w:rPr>
          <w:noProof/>
          <w:szCs w:val="22"/>
        </w:rPr>
        <w:t>C).</w:t>
      </w:r>
    </w:p>
    <w:p w14:paraId="33962768" w14:textId="257368C8" w:rsidR="00FF48A2" w:rsidRDefault="00113F98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Nesasaldēt.</w:t>
      </w:r>
    </w:p>
    <w:p w14:paraId="2D1F8E88" w14:textId="06E2FB76" w:rsidR="00904EBA" w:rsidRDefault="00113F9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  <w:szCs w:val="22"/>
        </w:rPr>
      </w:pPr>
      <w:r>
        <w:rPr>
          <w:szCs w:val="22"/>
        </w:rPr>
        <w:t>Sargāt no gaismas.</w:t>
      </w:r>
    </w:p>
    <w:p w14:paraId="2EABC196" w14:textId="4D5A5186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CF65899" w14:textId="57D60906" w:rsidR="00FF48A2" w:rsidRDefault="00FF48A2">
      <w:pPr>
        <w:tabs>
          <w:tab w:val="clear" w:pos="567"/>
        </w:tabs>
        <w:spacing w:line="240" w:lineRule="auto"/>
      </w:pPr>
      <w:r w:rsidRPr="00E57A7D">
        <w:t xml:space="preserve">Nelietot šīs veterinārās zāles, ja beidzies derīguma termiņš, kas norādīts </w:t>
      </w:r>
      <w:bookmarkStart w:id="7" w:name="_Hlk133487087"/>
      <w:r w:rsidRPr="00E57A7D">
        <w:t>marķējumā</w:t>
      </w:r>
      <w:r>
        <w:t xml:space="preserve"> </w:t>
      </w:r>
      <w:r w:rsidRPr="00E57A7D">
        <w:t xml:space="preserve">vai </w:t>
      </w:r>
      <w:bookmarkStart w:id="8" w:name="_Hlk133488702"/>
      <w:r w:rsidRPr="00E57A7D">
        <w:t>uz kastītes</w:t>
      </w:r>
      <w:bookmarkEnd w:id="7"/>
      <w:bookmarkEnd w:id="8"/>
      <w:r>
        <w:t xml:space="preserve"> </w:t>
      </w:r>
      <w:r w:rsidRPr="00E57A7D">
        <w:t xml:space="preserve">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44ACF064" w14:textId="77777777" w:rsidR="00FF48A2" w:rsidRDefault="00FF48A2" w:rsidP="00FF48A2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Derīguma termiņš pēc </w:t>
      </w:r>
      <w:r w:rsidRPr="00E57A7D">
        <w:t>izšķīdināšanas saskaņā ar norādījumiem</w:t>
      </w:r>
      <w:r>
        <w:rPr>
          <w:color w:val="000000"/>
          <w:szCs w:val="22"/>
        </w:rPr>
        <w:t>: 2 stundas.</w:t>
      </w:r>
    </w:p>
    <w:p w14:paraId="49251AAC" w14:textId="77777777" w:rsidR="00FF48A2" w:rsidRDefault="00FF48A2">
      <w:pPr>
        <w:tabs>
          <w:tab w:val="clear" w:pos="567"/>
        </w:tabs>
        <w:spacing w:line="240" w:lineRule="auto"/>
        <w:rPr>
          <w:szCs w:val="22"/>
        </w:rPr>
      </w:pPr>
    </w:p>
    <w:p w14:paraId="0E2E6A97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25BBE731" w14:textId="77777777" w:rsidR="00904EBA" w:rsidRDefault="00113F98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34A10F7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0E47027" w14:textId="5C941242" w:rsidR="00FF48A2" w:rsidRDefault="00FF48A2" w:rsidP="00FF48A2">
      <w:pPr>
        <w:tabs>
          <w:tab w:val="clear" w:pos="567"/>
        </w:tabs>
        <w:spacing w:line="240" w:lineRule="auto"/>
      </w:pPr>
      <w:r w:rsidRPr="00E811BF">
        <w:t>Neizmest veterinārās zāles kanalizācijā vai kopā ar sadzīves atkritumiem.</w:t>
      </w:r>
    </w:p>
    <w:p w14:paraId="378D639D" w14:textId="27C579A9" w:rsidR="00FF48A2" w:rsidRDefault="00FF48A2" w:rsidP="00FF48A2">
      <w:pPr>
        <w:tabs>
          <w:tab w:val="clear" w:pos="567"/>
        </w:tabs>
        <w:spacing w:line="240" w:lineRule="auto"/>
      </w:pPr>
    </w:p>
    <w:p w14:paraId="18999DC9" w14:textId="77777777" w:rsidR="00FF48A2" w:rsidRPr="00E57A7D" w:rsidRDefault="00FF48A2" w:rsidP="00FF48A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846EB61" w14:textId="77777777" w:rsidR="00FF48A2" w:rsidRPr="00E57A7D" w:rsidRDefault="00FF48A2" w:rsidP="00FF48A2">
      <w:pPr>
        <w:tabs>
          <w:tab w:val="clear" w:pos="567"/>
        </w:tabs>
        <w:spacing w:line="240" w:lineRule="auto"/>
        <w:rPr>
          <w:szCs w:val="22"/>
        </w:rPr>
      </w:pPr>
    </w:p>
    <w:p w14:paraId="5C6C50E2" w14:textId="6632E2A6" w:rsidR="00904EBA" w:rsidRDefault="00FF48A2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57A7D">
        <w:t>Jautājiet savam veterinārārstam vai farmaceitam, kā atbrīvoties no nevajadzīgām veterinārajām zālēm.</w:t>
      </w:r>
    </w:p>
    <w:p w14:paraId="4267C71E" w14:textId="77777777" w:rsidR="00904EBA" w:rsidRDefault="00904EB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24E9BA6" w14:textId="77777777" w:rsidR="00904EBA" w:rsidRDefault="00904EB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CB5E94D" w14:textId="77777777" w:rsidR="00904EBA" w:rsidRDefault="00113F98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29C3F914" w14:textId="1808CA5B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ED845F6" w14:textId="77777777" w:rsidR="00FF48A2" w:rsidRDefault="00FF48A2" w:rsidP="00FF48A2">
      <w:pPr>
        <w:ind w:right="-318"/>
      </w:pPr>
      <w:r w:rsidRPr="00E57A7D">
        <w:t>Recepšu veterinārās zāles.</w:t>
      </w:r>
    </w:p>
    <w:p w14:paraId="2447D370" w14:textId="77777777" w:rsidR="00FF48A2" w:rsidRDefault="00FF48A2">
      <w:pPr>
        <w:tabs>
          <w:tab w:val="clear" w:pos="567"/>
        </w:tabs>
        <w:spacing w:line="240" w:lineRule="auto"/>
        <w:rPr>
          <w:szCs w:val="22"/>
        </w:rPr>
      </w:pPr>
    </w:p>
    <w:p w14:paraId="5E37406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08AE2B27" w14:textId="77777777" w:rsidR="00904EBA" w:rsidRDefault="00113F98">
      <w:pPr>
        <w:pStyle w:val="Style1"/>
      </w:pPr>
      <w:r>
        <w:rPr>
          <w:highlight w:val="lightGray"/>
        </w:rPr>
        <w:t>14.</w:t>
      </w:r>
      <w:r>
        <w:tab/>
        <w:t>Tirdzniecības atļaujas numuri un iepakojuma lielumi</w:t>
      </w:r>
    </w:p>
    <w:p w14:paraId="1CBA1D16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3ECD881A" w14:textId="1E4B75CD" w:rsidR="00FF48A2" w:rsidRDefault="00FF48A2" w:rsidP="00FF48A2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>
        <w:rPr>
          <w:szCs w:val="22"/>
        </w:rPr>
        <w:t>V/MRP/06/1678</w:t>
      </w:r>
    </w:p>
    <w:p w14:paraId="4FF2EBAD" w14:textId="77777777" w:rsidR="00FF48A2" w:rsidRDefault="00FF48A2" w:rsidP="00FF48A2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p w14:paraId="6E6C066E" w14:textId="1524A21E" w:rsidR="00FF48A2" w:rsidRDefault="00FF48A2" w:rsidP="00FF48A2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Kartona kast</w:t>
      </w:r>
      <w:r w:rsidR="00ED631B">
        <w:rPr>
          <w:color w:val="000000" w:themeColor="text1"/>
          <w:szCs w:val="22"/>
        </w:rPr>
        <w:t>ītē</w:t>
      </w:r>
      <w:r>
        <w:rPr>
          <w:color w:val="000000" w:themeColor="text1"/>
          <w:szCs w:val="22"/>
        </w:rPr>
        <w:t xml:space="preserve"> 1 stikla flakon</w:t>
      </w:r>
      <w:r w:rsidR="00ED631B">
        <w:rPr>
          <w:color w:val="000000" w:themeColor="text1"/>
          <w:szCs w:val="22"/>
        </w:rPr>
        <w:t>s ar</w:t>
      </w:r>
      <w:r>
        <w:rPr>
          <w:color w:val="000000" w:themeColor="text1"/>
          <w:szCs w:val="22"/>
        </w:rPr>
        <w:t xml:space="preserve"> 5 vai 25 </w:t>
      </w:r>
      <w:proofErr w:type="spellStart"/>
      <w:r>
        <w:rPr>
          <w:color w:val="000000" w:themeColor="text1"/>
          <w:szCs w:val="22"/>
        </w:rPr>
        <w:t>liofilizāta</w:t>
      </w:r>
      <w:proofErr w:type="spellEnd"/>
      <w:r>
        <w:rPr>
          <w:color w:val="000000" w:themeColor="text1"/>
          <w:szCs w:val="22"/>
        </w:rPr>
        <w:t xml:space="preserve"> dev</w:t>
      </w:r>
      <w:r w:rsidR="00ED631B">
        <w:rPr>
          <w:color w:val="000000" w:themeColor="text1"/>
          <w:szCs w:val="22"/>
        </w:rPr>
        <w:t>ām</w:t>
      </w:r>
      <w:r>
        <w:rPr>
          <w:color w:val="000000" w:themeColor="text1"/>
          <w:szCs w:val="22"/>
        </w:rPr>
        <w:t>, kam pievienots 1 </w:t>
      </w:r>
      <w:r w:rsidR="00445F18">
        <w:rPr>
          <w:color w:val="000000" w:themeColor="text1"/>
          <w:szCs w:val="22"/>
        </w:rPr>
        <w:t xml:space="preserve">stikla </w:t>
      </w:r>
      <w:r>
        <w:rPr>
          <w:color w:val="000000" w:themeColor="text1"/>
          <w:szCs w:val="22"/>
        </w:rPr>
        <w:t>flakons ar attiecīgi 10 vai 50 ml šķīdinātāja. Abiem flakoniem ir gumijas aizbāznis un alumīnija vāciņš.</w:t>
      </w:r>
    </w:p>
    <w:p w14:paraId="413FAC30" w14:textId="77777777" w:rsidR="00FF48A2" w:rsidRDefault="00FF48A2" w:rsidP="00FF48A2">
      <w:pPr>
        <w:rPr>
          <w:color w:val="000000" w:themeColor="text1"/>
          <w:szCs w:val="22"/>
        </w:rPr>
      </w:pPr>
    </w:p>
    <w:p w14:paraId="42BD7B96" w14:textId="3A947109" w:rsidR="00FF48A2" w:rsidRDefault="00FF48A2" w:rsidP="00FF48A2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  <w:r>
        <w:rPr>
          <w:color w:val="000000" w:themeColor="text1"/>
          <w:szCs w:val="22"/>
        </w:rPr>
        <w:t>Plastmasas kast</w:t>
      </w:r>
      <w:r w:rsidR="00ED631B">
        <w:rPr>
          <w:color w:val="000000" w:themeColor="text1"/>
          <w:szCs w:val="22"/>
        </w:rPr>
        <w:t>ītē</w:t>
      </w:r>
      <w:r>
        <w:rPr>
          <w:color w:val="000000" w:themeColor="text1"/>
          <w:szCs w:val="22"/>
        </w:rPr>
        <w:t xml:space="preserve"> 5 stikla flakoni</w:t>
      </w:r>
      <w:r w:rsidR="00ED631B">
        <w:rPr>
          <w:color w:val="000000" w:themeColor="text1"/>
          <w:szCs w:val="22"/>
        </w:rPr>
        <w:t xml:space="preserve"> ar</w:t>
      </w:r>
      <w:r>
        <w:rPr>
          <w:color w:val="000000" w:themeColor="text1"/>
          <w:szCs w:val="22"/>
        </w:rPr>
        <w:t xml:space="preserve"> 1 </w:t>
      </w:r>
      <w:proofErr w:type="spellStart"/>
      <w:r>
        <w:rPr>
          <w:color w:val="000000" w:themeColor="text1"/>
          <w:szCs w:val="22"/>
        </w:rPr>
        <w:t>liofilizāta</w:t>
      </w:r>
      <w:proofErr w:type="spellEnd"/>
      <w:r>
        <w:rPr>
          <w:color w:val="000000" w:themeColor="text1"/>
          <w:szCs w:val="22"/>
        </w:rPr>
        <w:t xml:space="preserve"> dev</w:t>
      </w:r>
      <w:r w:rsidR="00ED631B">
        <w:rPr>
          <w:color w:val="000000" w:themeColor="text1"/>
          <w:szCs w:val="22"/>
        </w:rPr>
        <w:t>u</w:t>
      </w:r>
      <w:r>
        <w:rPr>
          <w:color w:val="000000" w:themeColor="text1"/>
          <w:szCs w:val="22"/>
        </w:rPr>
        <w:t>, kam pievienoti 5 </w:t>
      </w:r>
      <w:r w:rsidR="00445F18">
        <w:rPr>
          <w:color w:val="000000" w:themeColor="text1"/>
          <w:szCs w:val="22"/>
        </w:rPr>
        <w:t xml:space="preserve">stikla </w:t>
      </w:r>
      <w:r>
        <w:rPr>
          <w:color w:val="000000" w:themeColor="text1"/>
          <w:szCs w:val="22"/>
        </w:rPr>
        <w:t>flakoni ar 2 ml šķīdinātāja. Abiem flakoniem ir gumijas aizbāznis un alumīnija vāciņš.</w:t>
      </w:r>
    </w:p>
    <w:p w14:paraId="7A3B14A3" w14:textId="77777777" w:rsidR="00FF48A2" w:rsidRDefault="00FF48A2" w:rsidP="00FF48A2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0694786F" w14:textId="37FE63AA" w:rsidR="00FF48A2" w:rsidRPr="00FE18C3" w:rsidRDefault="00FF48A2" w:rsidP="00FE18C3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b/>
          <w:color w:val="000000"/>
        </w:rPr>
      </w:pPr>
      <w:r w:rsidRPr="003C53F9">
        <w:t>Ne visi iepakojuma lielumi var tikt izplatīti.</w:t>
      </w:r>
    </w:p>
    <w:p w14:paraId="5AB4667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5CC34BB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160FBEAE" w14:textId="77777777" w:rsidR="00904EBA" w:rsidRDefault="00113F98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7512DD65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FC450C4" w14:textId="46307453" w:rsidR="00904EBA" w:rsidRDefault="00EE4A8D">
      <w:pPr>
        <w:keepNext/>
        <w:tabs>
          <w:tab w:val="clear" w:pos="567"/>
          <w:tab w:val="left" w:pos="720"/>
        </w:tabs>
        <w:spacing w:line="240" w:lineRule="auto"/>
        <w:ind w:right="-318"/>
        <w:jc w:val="both"/>
        <w:rPr>
          <w:szCs w:val="22"/>
        </w:rPr>
      </w:pPr>
      <w:r>
        <w:rPr>
          <w:szCs w:val="22"/>
        </w:rPr>
        <w:t>04/</w:t>
      </w:r>
      <w:r w:rsidR="00FF48A2">
        <w:rPr>
          <w:szCs w:val="22"/>
        </w:rPr>
        <w:t>202</w:t>
      </w:r>
      <w:r w:rsidR="00B838CC">
        <w:rPr>
          <w:szCs w:val="22"/>
        </w:rPr>
        <w:t>4</w:t>
      </w:r>
    </w:p>
    <w:p w14:paraId="595B70C1" w14:textId="7AA07DE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717C096" w14:textId="77777777" w:rsidR="00FF48A2" w:rsidRPr="00E57A7D" w:rsidRDefault="00FF48A2" w:rsidP="00FF48A2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7A0AF50F" w14:textId="77777777" w:rsidR="00FF48A2" w:rsidRDefault="00FF48A2">
      <w:pPr>
        <w:tabs>
          <w:tab w:val="clear" w:pos="567"/>
        </w:tabs>
        <w:spacing w:line="240" w:lineRule="auto"/>
        <w:rPr>
          <w:szCs w:val="22"/>
        </w:rPr>
      </w:pPr>
    </w:p>
    <w:p w14:paraId="24017834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676D1F6E" w14:textId="77777777" w:rsidR="00904EBA" w:rsidRDefault="00113F98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605BB62C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75009173" w14:textId="38A44B23" w:rsidR="003B3957" w:rsidRPr="00E57A7D" w:rsidRDefault="003B3957" w:rsidP="003B3957">
      <w:pPr>
        <w:rPr>
          <w:iCs/>
          <w:szCs w:val="22"/>
        </w:rPr>
      </w:pPr>
      <w:bookmarkStart w:id="9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9"/>
    <w:p w14:paraId="7B5403F8" w14:textId="630F4278" w:rsidR="00904EBA" w:rsidRDefault="00113F98">
      <w:pPr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61292F16" w14:textId="5B75DF17" w:rsidR="00904EBA" w:rsidRDefault="00113F98">
      <w:pPr>
        <w:jc w:val="both"/>
        <w:rPr>
          <w:szCs w:val="22"/>
        </w:rPr>
      </w:pPr>
      <w:proofErr w:type="spellStart"/>
      <w:r>
        <w:rPr>
          <w:szCs w:val="22"/>
        </w:rPr>
        <w:t>Rue</w:t>
      </w:r>
      <w:proofErr w:type="spellEnd"/>
      <w:r>
        <w:rPr>
          <w:szCs w:val="22"/>
        </w:rPr>
        <w:t xml:space="preserve"> Laid </w:t>
      </w:r>
      <w:proofErr w:type="spellStart"/>
      <w:r>
        <w:rPr>
          <w:szCs w:val="22"/>
        </w:rPr>
        <w:t>Burniat</w:t>
      </w:r>
      <w:proofErr w:type="spellEnd"/>
      <w:r>
        <w:rPr>
          <w:szCs w:val="22"/>
        </w:rPr>
        <w:t xml:space="preserve"> 1</w:t>
      </w:r>
    </w:p>
    <w:p w14:paraId="040051B6" w14:textId="15C6D12D" w:rsidR="00904EBA" w:rsidRDefault="00113F98">
      <w:pPr>
        <w:jc w:val="both"/>
        <w:rPr>
          <w:szCs w:val="22"/>
        </w:rPr>
      </w:pPr>
      <w:r>
        <w:rPr>
          <w:szCs w:val="22"/>
        </w:rPr>
        <w:t xml:space="preserve">1348 </w:t>
      </w:r>
      <w:proofErr w:type="spellStart"/>
      <w:r>
        <w:rPr>
          <w:szCs w:val="22"/>
        </w:rPr>
        <w:t>Louvain</w:t>
      </w:r>
      <w:proofErr w:type="spellEnd"/>
      <w:r>
        <w:rPr>
          <w:szCs w:val="22"/>
        </w:rPr>
        <w:t>-</w:t>
      </w:r>
      <w:r w:rsidR="003B3957">
        <w:rPr>
          <w:szCs w:val="22"/>
        </w:rPr>
        <w:t>L</w:t>
      </w:r>
      <w:r>
        <w:rPr>
          <w:szCs w:val="22"/>
        </w:rPr>
        <w:t>a-</w:t>
      </w:r>
      <w:proofErr w:type="spellStart"/>
      <w:r>
        <w:rPr>
          <w:szCs w:val="22"/>
        </w:rPr>
        <w:t>Neuve</w:t>
      </w:r>
      <w:proofErr w:type="spellEnd"/>
    </w:p>
    <w:p w14:paraId="1B4B6A1E" w14:textId="07537B26" w:rsidR="00904EBA" w:rsidRDefault="00113F98">
      <w:pPr>
        <w:pStyle w:val="EndnoteText"/>
        <w:tabs>
          <w:tab w:val="clear" w:pos="567"/>
        </w:tabs>
        <w:spacing w:line="260" w:lineRule="exact"/>
        <w:jc w:val="both"/>
        <w:rPr>
          <w:szCs w:val="22"/>
        </w:rPr>
      </w:pPr>
      <w:r>
        <w:rPr>
          <w:szCs w:val="22"/>
        </w:rPr>
        <w:t>Beļģija</w:t>
      </w:r>
    </w:p>
    <w:p w14:paraId="3732C0D0" w14:textId="215780FE" w:rsidR="00904EBA" w:rsidRDefault="003B395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Tel.: +37061005088</w:t>
      </w:r>
    </w:p>
    <w:p w14:paraId="34FC647E" w14:textId="1E4590C3" w:rsidR="00445F18" w:rsidRDefault="00445F1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zoetis.latvia@zoetis.com</w:t>
      </w:r>
    </w:p>
    <w:p w14:paraId="311BC314" w14:textId="7F040CBD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969B1DC" w14:textId="77777777" w:rsidR="00515017" w:rsidRDefault="00515017">
      <w:pPr>
        <w:tabs>
          <w:tab w:val="clear" w:pos="567"/>
        </w:tabs>
        <w:spacing w:line="240" w:lineRule="auto"/>
        <w:rPr>
          <w:szCs w:val="22"/>
        </w:rPr>
      </w:pPr>
    </w:p>
    <w:p w14:paraId="1117B61A" w14:textId="77777777" w:rsidR="00904EBA" w:rsidRDefault="00113F98">
      <w:pPr>
        <w:pStyle w:val="Style1"/>
      </w:pPr>
      <w:r>
        <w:rPr>
          <w:highlight w:val="lightGray"/>
        </w:rPr>
        <w:t>17.</w:t>
      </w:r>
      <w:r>
        <w:tab/>
        <w:t>Cita informācija</w:t>
      </w:r>
    </w:p>
    <w:p w14:paraId="55B1C322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p w14:paraId="5DDE398B" w14:textId="7BE99F70" w:rsidR="003615ED" w:rsidRDefault="003615ED" w:rsidP="003615E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  <w:szCs w:val="22"/>
        </w:rPr>
        <w:t xml:space="preserve">Aktīvai imunizācijai pret </w:t>
      </w:r>
      <w:r>
        <w:rPr>
          <w:szCs w:val="22"/>
        </w:rPr>
        <w:t>BRS</w:t>
      </w:r>
      <w:r>
        <w:rPr>
          <w:szCs w:val="24"/>
          <w:lang w:eastAsia="ja-JP"/>
        </w:rPr>
        <w:t>V</w:t>
      </w:r>
      <w:r>
        <w:rPr>
          <w:szCs w:val="24"/>
        </w:rPr>
        <w:t xml:space="preserve"> un PI3</w:t>
      </w:r>
      <w:r>
        <w:rPr>
          <w:szCs w:val="24"/>
          <w:lang w:eastAsia="ja-JP"/>
        </w:rPr>
        <w:t>V</w:t>
      </w:r>
      <w:r w:rsidR="00EE4A8D">
        <w:rPr>
          <w:szCs w:val="24"/>
          <w:lang w:eastAsia="ja-JP"/>
        </w:rPr>
        <w:t>.</w:t>
      </w:r>
    </w:p>
    <w:p w14:paraId="1F52D45A" w14:textId="77777777" w:rsidR="00904EBA" w:rsidRDefault="00904EBA">
      <w:pPr>
        <w:tabs>
          <w:tab w:val="clear" w:pos="567"/>
        </w:tabs>
        <w:spacing w:line="240" w:lineRule="auto"/>
        <w:rPr>
          <w:szCs w:val="22"/>
        </w:rPr>
      </w:pPr>
    </w:p>
    <w:sectPr w:rsidR="00904E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8277E" w14:textId="77777777" w:rsidR="00BA2602" w:rsidRDefault="00BA2602">
      <w:pPr>
        <w:spacing w:line="240" w:lineRule="auto"/>
      </w:pPr>
      <w:r>
        <w:separator/>
      </w:r>
    </w:p>
  </w:endnote>
  <w:endnote w:type="continuationSeparator" w:id="0">
    <w:p w14:paraId="1D9E8032" w14:textId="77777777" w:rsidR="00BA2602" w:rsidRDefault="00BA26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3A2DC" w14:textId="77777777" w:rsidR="00904EBA" w:rsidRDefault="00904E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DF07F" w14:textId="77777777" w:rsidR="00904EBA" w:rsidRDefault="00113F9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24</w:t>
    </w:r>
    <w:r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50FA9" w14:textId="77777777" w:rsidR="00904EBA" w:rsidRDefault="00113F98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BB259" w14:textId="77777777" w:rsidR="00BA2602" w:rsidRDefault="00BA2602">
      <w:pPr>
        <w:spacing w:line="240" w:lineRule="auto"/>
      </w:pPr>
      <w:r>
        <w:separator/>
      </w:r>
    </w:p>
  </w:footnote>
  <w:footnote w:type="continuationSeparator" w:id="0">
    <w:p w14:paraId="7B944187" w14:textId="77777777" w:rsidR="00BA2602" w:rsidRDefault="00BA26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D6E1F" w14:textId="77777777" w:rsidR="00904EBA" w:rsidRDefault="00904E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483C1" w14:textId="77777777" w:rsidR="00904EBA" w:rsidRDefault="00904E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80375" w14:textId="77777777" w:rsidR="00904EBA" w:rsidRDefault="00904E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043805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7742282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272514912">
    <w:abstractNumId w:val="33"/>
  </w:num>
  <w:num w:numId="4" w16cid:durableId="701631788">
    <w:abstractNumId w:val="32"/>
  </w:num>
  <w:num w:numId="5" w16cid:durableId="1547133655">
    <w:abstractNumId w:val="13"/>
  </w:num>
  <w:num w:numId="6" w16cid:durableId="1895119256">
    <w:abstractNumId w:val="24"/>
  </w:num>
  <w:num w:numId="7" w16cid:durableId="763040890">
    <w:abstractNumId w:val="19"/>
  </w:num>
  <w:num w:numId="8" w16cid:durableId="1719160017">
    <w:abstractNumId w:val="9"/>
  </w:num>
  <w:num w:numId="9" w16cid:durableId="1502693279">
    <w:abstractNumId w:val="30"/>
  </w:num>
  <w:num w:numId="10" w16cid:durableId="168375025">
    <w:abstractNumId w:val="31"/>
  </w:num>
  <w:num w:numId="11" w16cid:durableId="1758669972">
    <w:abstractNumId w:val="15"/>
  </w:num>
  <w:num w:numId="12" w16cid:durableId="1287158083">
    <w:abstractNumId w:val="14"/>
  </w:num>
  <w:num w:numId="13" w16cid:durableId="615912688">
    <w:abstractNumId w:val="3"/>
  </w:num>
  <w:num w:numId="14" w16cid:durableId="744834966">
    <w:abstractNumId w:val="29"/>
  </w:num>
  <w:num w:numId="15" w16cid:durableId="1677414796">
    <w:abstractNumId w:val="18"/>
  </w:num>
  <w:num w:numId="16" w16cid:durableId="504789893">
    <w:abstractNumId w:val="34"/>
  </w:num>
  <w:num w:numId="17" w16cid:durableId="2031636730">
    <w:abstractNumId w:val="10"/>
  </w:num>
  <w:num w:numId="18" w16cid:durableId="1071736644">
    <w:abstractNumId w:val="1"/>
  </w:num>
  <w:num w:numId="19" w16cid:durableId="512378785">
    <w:abstractNumId w:val="16"/>
  </w:num>
  <w:num w:numId="20" w16cid:durableId="712075735">
    <w:abstractNumId w:val="4"/>
  </w:num>
  <w:num w:numId="21" w16cid:durableId="1947734989">
    <w:abstractNumId w:val="8"/>
  </w:num>
  <w:num w:numId="22" w16cid:durableId="1903902865">
    <w:abstractNumId w:val="26"/>
  </w:num>
  <w:num w:numId="23" w16cid:durableId="45422899">
    <w:abstractNumId w:val="35"/>
  </w:num>
  <w:num w:numId="24" w16cid:durableId="138764084">
    <w:abstractNumId w:val="21"/>
  </w:num>
  <w:num w:numId="25" w16cid:durableId="43526053">
    <w:abstractNumId w:val="11"/>
  </w:num>
  <w:num w:numId="26" w16cid:durableId="949706719">
    <w:abstractNumId w:val="12"/>
  </w:num>
  <w:num w:numId="27" w16cid:durableId="590045539">
    <w:abstractNumId w:val="6"/>
  </w:num>
  <w:num w:numId="28" w16cid:durableId="767696525">
    <w:abstractNumId w:val="7"/>
  </w:num>
  <w:num w:numId="29" w16cid:durableId="571038848">
    <w:abstractNumId w:val="22"/>
  </w:num>
  <w:num w:numId="30" w16cid:durableId="1237320503">
    <w:abstractNumId w:val="37"/>
  </w:num>
  <w:num w:numId="31" w16cid:durableId="190267098">
    <w:abstractNumId w:val="38"/>
  </w:num>
  <w:num w:numId="32" w16cid:durableId="1894151910">
    <w:abstractNumId w:val="20"/>
  </w:num>
  <w:num w:numId="33" w16cid:durableId="248999669">
    <w:abstractNumId w:val="28"/>
  </w:num>
  <w:num w:numId="34" w16cid:durableId="209194507">
    <w:abstractNumId w:val="23"/>
  </w:num>
  <w:num w:numId="35" w16cid:durableId="641351757">
    <w:abstractNumId w:val="2"/>
  </w:num>
  <w:num w:numId="36" w16cid:durableId="8679205">
    <w:abstractNumId w:val="5"/>
  </w:num>
  <w:num w:numId="37" w16cid:durableId="1197504168">
    <w:abstractNumId w:val="25"/>
  </w:num>
  <w:num w:numId="38" w16cid:durableId="1440757512">
    <w:abstractNumId w:val="17"/>
  </w:num>
  <w:num w:numId="39" w16cid:durableId="1380741881">
    <w:abstractNumId w:val="36"/>
  </w:num>
  <w:num w:numId="40" w16cid:durableId="137149066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904EBA"/>
    <w:rsid w:val="00043D40"/>
    <w:rsid w:val="00095678"/>
    <w:rsid w:val="000C4837"/>
    <w:rsid w:val="000D5D2E"/>
    <w:rsid w:val="00113F98"/>
    <w:rsid w:val="00137648"/>
    <w:rsid w:val="00165BF9"/>
    <w:rsid w:val="001670EE"/>
    <w:rsid w:val="00172C63"/>
    <w:rsid w:val="00173E51"/>
    <w:rsid w:val="00187D2A"/>
    <w:rsid w:val="001B1AE6"/>
    <w:rsid w:val="00212AD5"/>
    <w:rsid w:val="00226A67"/>
    <w:rsid w:val="00232211"/>
    <w:rsid w:val="00241A2B"/>
    <w:rsid w:val="00296D49"/>
    <w:rsid w:val="002E2E8B"/>
    <w:rsid w:val="003615ED"/>
    <w:rsid w:val="00397441"/>
    <w:rsid w:val="003B3957"/>
    <w:rsid w:val="00434B7D"/>
    <w:rsid w:val="00445F18"/>
    <w:rsid w:val="004C0A7E"/>
    <w:rsid w:val="00511DA6"/>
    <w:rsid w:val="00515017"/>
    <w:rsid w:val="00531CBD"/>
    <w:rsid w:val="00592FB0"/>
    <w:rsid w:val="00605C06"/>
    <w:rsid w:val="0062111D"/>
    <w:rsid w:val="00625F5A"/>
    <w:rsid w:val="00663A1C"/>
    <w:rsid w:val="0066426C"/>
    <w:rsid w:val="006846B7"/>
    <w:rsid w:val="007311DD"/>
    <w:rsid w:val="00734645"/>
    <w:rsid w:val="007954FF"/>
    <w:rsid w:val="007A5691"/>
    <w:rsid w:val="007D1D95"/>
    <w:rsid w:val="008044FF"/>
    <w:rsid w:val="00805EAA"/>
    <w:rsid w:val="00810157"/>
    <w:rsid w:val="008539DE"/>
    <w:rsid w:val="0087525B"/>
    <w:rsid w:val="008907B0"/>
    <w:rsid w:val="00904EBA"/>
    <w:rsid w:val="00980EA2"/>
    <w:rsid w:val="009B3B46"/>
    <w:rsid w:val="00A40D92"/>
    <w:rsid w:val="00A71FFE"/>
    <w:rsid w:val="00AF001C"/>
    <w:rsid w:val="00B31772"/>
    <w:rsid w:val="00B838CC"/>
    <w:rsid w:val="00BA2602"/>
    <w:rsid w:val="00C2365C"/>
    <w:rsid w:val="00C35B1D"/>
    <w:rsid w:val="00C36D85"/>
    <w:rsid w:val="00CC008F"/>
    <w:rsid w:val="00CE5042"/>
    <w:rsid w:val="00DE7127"/>
    <w:rsid w:val="00E609D6"/>
    <w:rsid w:val="00ED631B"/>
    <w:rsid w:val="00ED6BC8"/>
    <w:rsid w:val="00EE4A8D"/>
    <w:rsid w:val="00EF3A34"/>
    <w:rsid w:val="00F97FE4"/>
    <w:rsid w:val="00FA517D"/>
    <w:rsid w:val="00FE0952"/>
    <w:rsid w:val="00FE18C3"/>
    <w:rsid w:val="00FE39FC"/>
    <w:rsid w:val="00FE70EE"/>
    <w:rsid w:val="00FF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E00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link w:val="BodyTextIndent3Char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LineNumber">
    <w:name w:val="line number"/>
    <w:basedOn w:val="DefaultParagraphFont"/>
  </w:style>
  <w:style w:type="character" w:customStyle="1" w:styleId="Heading1Char">
    <w:name w:val="Heading 1 Char"/>
    <w:link w:val="Heading1"/>
    <w:uiPriority w:val="99"/>
    <w:rPr>
      <w:b/>
      <w:caps/>
      <w:sz w:val="26"/>
      <w:lang w:eastAsia="en-US"/>
    </w:rPr>
  </w:style>
  <w:style w:type="character" w:customStyle="1" w:styleId="mediumtext">
    <w:name w:val="medium_text"/>
    <w:uiPriority w:val="99"/>
    <w:rPr>
      <w:rFonts w:cs="Times New Roman"/>
    </w:rPr>
  </w:style>
  <w:style w:type="character" w:customStyle="1" w:styleId="longtext">
    <w:name w:val="long_text"/>
    <w:uiPriority w:val="99"/>
    <w:rPr>
      <w:rFonts w:cs="Times New Roman"/>
    </w:rPr>
  </w:style>
  <w:style w:type="character" w:customStyle="1" w:styleId="BodyTextIndent3Char">
    <w:name w:val="Body Text Indent 3 Char"/>
    <w:basedOn w:val="DefaultParagraphFont"/>
    <w:link w:val="BodyTextIndent3"/>
    <w:rsid w:val="008907B0"/>
    <w:rPr>
      <w:sz w:val="22"/>
      <w:lang w:eastAsia="en-US"/>
    </w:rPr>
  </w:style>
  <w:style w:type="character" w:customStyle="1" w:styleId="hps">
    <w:name w:val="hps"/>
    <w:uiPriority w:val="99"/>
    <w:rsid w:val="0073464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D95F2-0B82-4CB7-9B31-CFA10528F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2361</Words>
  <Characters>16800</Characters>
  <Application>Microsoft Office Word</Application>
  <DocSecurity>0</DocSecurity>
  <Lines>140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19123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