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E1F04" w14:textId="77777777" w:rsidR="00C33BE3" w:rsidRPr="00FF5A1F" w:rsidRDefault="00C33BE3">
      <w:pPr>
        <w:ind w:hanging="2"/>
        <w:rPr>
          <w:lang w:val="de-DE"/>
        </w:rPr>
      </w:pPr>
    </w:p>
    <w:p w14:paraId="7E1E1F05" w14:textId="77777777" w:rsidR="00C33BE3" w:rsidRPr="00FF5A1F" w:rsidRDefault="00C33BE3">
      <w:pPr>
        <w:ind w:hanging="2"/>
        <w:rPr>
          <w:lang w:val="de-DE"/>
        </w:rPr>
      </w:pPr>
    </w:p>
    <w:p w14:paraId="7E1E1F06" w14:textId="77777777" w:rsidR="00C33BE3" w:rsidRPr="00FF5A1F" w:rsidRDefault="00C33BE3">
      <w:pPr>
        <w:ind w:hanging="2"/>
        <w:rPr>
          <w:lang w:val="de-DE"/>
        </w:rPr>
      </w:pPr>
    </w:p>
    <w:p w14:paraId="7E1E1F07" w14:textId="77777777" w:rsidR="00C33BE3" w:rsidRPr="00FF5A1F" w:rsidRDefault="00C33BE3">
      <w:pPr>
        <w:ind w:hanging="2"/>
        <w:rPr>
          <w:lang w:val="de-DE"/>
        </w:rPr>
      </w:pPr>
    </w:p>
    <w:p w14:paraId="7E1E1F08" w14:textId="77777777" w:rsidR="00C33BE3" w:rsidRPr="00FF5A1F" w:rsidRDefault="00C33BE3">
      <w:pPr>
        <w:ind w:hanging="2"/>
        <w:rPr>
          <w:lang w:val="de-DE"/>
        </w:rPr>
      </w:pPr>
    </w:p>
    <w:p w14:paraId="7E1E1F09" w14:textId="77777777" w:rsidR="00C33BE3" w:rsidRPr="00FF5A1F" w:rsidRDefault="00C33BE3">
      <w:pPr>
        <w:ind w:hanging="2"/>
        <w:rPr>
          <w:lang w:val="de-DE"/>
        </w:rPr>
      </w:pPr>
    </w:p>
    <w:p w14:paraId="7E1E1F0A" w14:textId="77777777" w:rsidR="00C33BE3" w:rsidRPr="00FF5A1F" w:rsidRDefault="00C33BE3">
      <w:pPr>
        <w:ind w:hanging="2"/>
        <w:rPr>
          <w:lang w:val="de-DE"/>
        </w:rPr>
      </w:pPr>
    </w:p>
    <w:p w14:paraId="7E1E1F0B" w14:textId="77777777" w:rsidR="00C33BE3" w:rsidRPr="00FF5A1F" w:rsidRDefault="00C33BE3">
      <w:pPr>
        <w:ind w:hanging="2"/>
        <w:rPr>
          <w:lang w:val="de-DE"/>
        </w:rPr>
      </w:pPr>
    </w:p>
    <w:p w14:paraId="7E1E1F0C" w14:textId="77777777" w:rsidR="00C33BE3" w:rsidRPr="00FF5A1F" w:rsidRDefault="00C33BE3">
      <w:pPr>
        <w:ind w:hanging="2"/>
        <w:rPr>
          <w:lang w:val="de-DE"/>
        </w:rPr>
      </w:pPr>
    </w:p>
    <w:p w14:paraId="7E1E1F0D" w14:textId="77777777" w:rsidR="00C33BE3" w:rsidRPr="00FF5A1F" w:rsidRDefault="00C33BE3">
      <w:pPr>
        <w:ind w:hanging="2"/>
        <w:rPr>
          <w:lang w:val="de-DE"/>
        </w:rPr>
      </w:pPr>
    </w:p>
    <w:p w14:paraId="7E1E1F0E" w14:textId="77777777" w:rsidR="00C33BE3" w:rsidRPr="00FF5A1F" w:rsidRDefault="00C33BE3">
      <w:pPr>
        <w:ind w:hanging="2"/>
        <w:rPr>
          <w:lang w:val="de-DE"/>
        </w:rPr>
      </w:pPr>
    </w:p>
    <w:p w14:paraId="7E1E1F0F" w14:textId="77777777" w:rsidR="00C33BE3" w:rsidRPr="00FF5A1F" w:rsidRDefault="00C33BE3">
      <w:pPr>
        <w:ind w:hanging="2"/>
        <w:rPr>
          <w:lang w:val="de-DE"/>
        </w:rPr>
      </w:pPr>
    </w:p>
    <w:p w14:paraId="7E1E1F10" w14:textId="77777777" w:rsidR="00C33BE3" w:rsidRPr="00FF5A1F" w:rsidRDefault="00C33BE3">
      <w:pPr>
        <w:ind w:hanging="2"/>
        <w:rPr>
          <w:lang w:val="de-DE"/>
        </w:rPr>
      </w:pPr>
    </w:p>
    <w:p w14:paraId="7E1E1F11" w14:textId="77777777" w:rsidR="00C33BE3" w:rsidRPr="00FF5A1F" w:rsidRDefault="00C33BE3">
      <w:pPr>
        <w:ind w:hanging="2"/>
        <w:rPr>
          <w:lang w:val="de-DE"/>
        </w:rPr>
      </w:pPr>
    </w:p>
    <w:p w14:paraId="7E1E1F12" w14:textId="77777777" w:rsidR="00C33BE3" w:rsidRPr="00FF5A1F" w:rsidRDefault="00C33BE3">
      <w:pPr>
        <w:ind w:hanging="2"/>
        <w:rPr>
          <w:lang w:val="de-DE"/>
        </w:rPr>
      </w:pPr>
    </w:p>
    <w:p w14:paraId="7E1E1F13" w14:textId="77777777" w:rsidR="00C33BE3" w:rsidRPr="00FF5A1F" w:rsidRDefault="00C33BE3">
      <w:pPr>
        <w:ind w:hanging="2"/>
        <w:rPr>
          <w:lang w:val="de-DE"/>
        </w:rPr>
      </w:pPr>
    </w:p>
    <w:p w14:paraId="7E1E1F14" w14:textId="77777777" w:rsidR="00C33BE3" w:rsidRPr="00FF5A1F" w:rsidRDefault="00C33BE3">
      <w:pPr>
        <w:ind w:hanging="2"/>
        <w:rPr>
          <w:lang w:val="de-DE"/>
        </w:rPr>
      </w:pPr>
    </w:p>
    <w:p w14:paraId="7E1E1F15" w14:textId="77777777" w:rsidR="00C33BE3" w:rsidRPr="00FF5A1F" w:rsidRDefault="00C33BE3">
      <w:pPr>
        <w:ind w:hanging="2"/>
        <w:rPr>
          <w:lang w:val="de-DE"/>
        </w:rPr>
      </w:pPr>
    </w:p>
    <w:p w14:paraId="7E1E1F16" w14:textId="77777777" w:rsidR="00C33BE3" w:rsidRPr="00FF5A1F" w:rsidRDefault="00C33BE3">
      <w:pPr>
        <w:ind w:hanging="2"/>
        <w:rPr>
          <w:lang w:val="de-DE"/>
        </w:rPr>
      </w:pPr>
    </w:p>
    <w:p w14:paraId="7E1E1F17" w14:textId="77777777" w:rsidR="00C33BE3" w:rsidRPr="00FF5A1F" w:rsidRDefault="00C33BE3">
      <w:pPr>
        <w:ind w:hanging="2"/>
        <w:rPr>
          <w:lang w:val="de-DE"/>
        </w:rPr>
      </w:pPr>
    </w:p>
    <w:p w14:paraId="7E1E1F18" w14:textId="77777777" w:rsidR="00C33BE3" w:rsidRPr="00FF5A1F" w:rsidRDefault="00C33BE3">
      <w:pPr>
        <w:ind w:hanging="2"/>
        <w:rPr>
          <w:lang w:val="de-DE"/>
        </w:rPr>
      </w:pPr>
    </w:p>
    <w:p w14:paraId="7E1E1F19" w14:textId="77777777" w:rsidR="00C33BE3" w:rsidRPr="00FF5A1F" w:rsidRDefault="00C33BE3">
      <w:pPr>
        <w:ind w:hanging="2"/>
        <w:rPr>
          <w:lang w:val="de-DE"/>
        </w:rPr>
      </w:pPr>
    </w:p>
    <w:p w14:paraId="7E1E1F1A" w14:textId="77777777" w:rsidR="00C33BE3" w:rsidRPr="00FF5A1F" w:rsidRDefault="00B24552">
      <w:pPr>
        <w:ind w:hanging="2"/>
        <w:jc w:val="center"/>
        <w:rPr>
          <w:lang w:val="de-DE"/>
        </w:rPr>
      </w:pPr>
      <w:r>
        <w:rPr>
          <w:b/>
          <w:bCs/>
          <w:lang w:val="lv"/>
        </w:rPr>
        <w:t>I PIELIKUMS</w:t>
      </w:r>
    </w:p>
    <w:p w14:paraId="7E1E1F1B" w14:textId="77777777" w:rsidR="00C33BE3" w:rsidRPr="00FF5A1F" w:rsidRDefault="00C33BE3">
      <w:pPr>
        <w:ind w:hanging="2"/>
        <w:rPr>
          <w:lang w:val="de-DE"/>
        </w:rPr>
      </w:pPr>
    </w:p>
    <w:p w14:paraId="7E1E1F1C" w14:textId="77777777" w:rsidR="00C33BE3" w:rsidRPr="00FF5A1F" w:rsidRDefault="00B24552">
      <w:pPr>
        <w:ind w:hanging="2"/>
        <w:jc w:val="center"/>
        <w:rPr>
          <w:lang w:val="de-DE"/>
        </w:rPr>
      </w:pPr>
      <w:r>
        <w:rPr>
          <w:b/>
          <w:bCs/>
          <w:lang w:val="lv"/>
        </w:rPr>
        <w:t>VETERINĀRO ZĀĻU APRAKSTS</w:t>
      </w:r>
    </w:p>
    <w:p w14:paraId="7E1E1F1D" w14:textId="77777777" w:rsidR="00C33BE3" w:rsidRPr="00FF5A1F" w:rsidRDefault="00C33BE3">
      <w:pPr>
        <w:tabs>
          <w:tab w:val="left" w:pos="0"/>
        </w:tabs>
        <w:ind w:hanging="2"/>
        <w:rPr>
          <w:lang w:val="de-DE"/>
        </w:rPr>
      </w:pPr>
    </w:p>
    <w:p w14:paraId="7E1E1F1E" w14:textId="77777777" w:rsidR="00C33BE3" w:rsidRPr="00FF5A1F" w:rsidRDefault="00C33BE3">
      <w:pPr>
        <w:ind w:hanging="2"/>
        <w:rPr>
          <w:lang w:val="de-DE"/>
        </w:rPr>
      </w:pPr>
    </w:p>
    <w:p w14:paraId="7E1E1F1F" w14:textId="77777777" w:rsidR="00C33BE3" w:rsidRPr="00FF5A1F" w:rsidRDefault="00C33BE3">
      <w:pPr>
        <w:ind w:hanging="2"/>
        <w:rPr>
          <w:lang w:val="de-DE"/>
        </w:rPr>
      </w:pPr>
    </w:p>
    <w:p w14:paraId="7E1E1F20" w14:textId="77777777" w:rsidR="00C33BE3" w:rsidRPr="00FF5A1F" w:rsidRDefault="00C33BE3">
      <w:pPr>
        <w:ind w:hanging="2"/>
        <w:rPr>
          <w:lang w:val="de-DE"/>
        </w:rPr>
      </w:pPr>
    </w:p>
    <w:p w14:paraId="7E1E1F21" w14:textId="77777777" w:rsidR="00C33BE3" w:rsidRPr="00FF5A1F" w:rsidRDefault="00C33BE3">
      <w:pPr>
        <w:tabs>
          <w:tab w:val="left" w:pos="0"/>
        </w:tabs>
        <w:ind w:hanging="2"/>
        <w:rPr>
          <w:lang w:val="de-DE"/>
        </w:rPr>
      </w:pPr>
    </w:p>
    <w:p w14:paraId="7E1E1F22" w14:textId="77777777" w:rsidR="00C33BE3" w:rsidRPr="00FF5A1F" w:rsidRDefault="00C33BE3">
      <w:pPr>
        <w:tabs>
          <w:tab w:val="left" w:pos="0"/>
        </w:tabs>
        <w:ind w:hanging="2"/>
        <w:rPr>
          <w:lang w:val="de-DE"/>
        </w:rPr>
      </w:pPr>
    </w:p>
    <w:p w14:paraId="7E1E1F23" w14:textId="77777777" w:rsidR="00C33BE3" w:rsidRPr="00FF5A1F" w:rsidRDefault="00C33BE3">
      <w:pPr>
        <w:tabs>
          <w:tab w:val="left" w:pos="0"/>
        </w:tabs>
        <w:ind w:hanging="2"/>
        <w:rPr>
          <w:lang w:val="de-DE"/>
        </w:rPr>
      </w:pPr>
    </w:p>
    <w:p w14:paraId="7E1E1F24" w14:textId="77777777" w:rsidR="00C33BE3" w:rsidRPr="00BC647C" w:rsidRDefault="00B24552">
      <w:pPr>
        <w:tabs>
          <w:tab w:val="left" w:pos="0"/>
        </w:tabs>
        <w:ind w:hanging="2"/>
        <w:rPr>
          <w:lang w:val="lv"/>
        </w:rPr>
      </w:pPr>
      <w:r>
        <w:rPr>
          <w:lang w:val="lv"/>
        </w:rPr>
        <w:br w:type="page"/>
      </w:r>
      <w:r>
        <w:rPr>
          <w:b/>
          <w:bCs/>
          <w:lang w:val="lv"/>
        </w:rPr>
        <w:lastRenderedPageBreak/>
        <w:t>1.</w:t>
      </w:r>
      <w:r>
        <w:rPr>
          <w:b/>
          <w:bCs/>
          <w:lang w:val="lv"/>
        </w:rPr>
        <w:tab/>
        <w:t>VETERINĀRO ZĀĻU NOSAUKUMS</w:t>
      </w:r>
    </w:p>
    <w:p w14:paraId="7E1E1F25" w14:textId="77777777" w:rsidR="00C33BE3" w:rsidRPr="00BC647C" w:rsidRDefault="00C33BE3">
      <w:pPr>
        <w:ind w:hanging="2"/>
        <w:rPr>
          <w:lang w:val="lv"/>
        </w:rPr>
      </w:pPr>
    </w:p>
    <w:p w14:paraId="7E1E1F28" w14:textId="747641E9" w:rsidR="003C6CBA" w:rsidRPr="00BC647C" w:rsidRDefault="003C6CBA" w:rsidP="00005CEC">
      <w:pPr>
        <w:ind w:firstLine="0"/>
        <w:rPr>
          <w:lang w:val="lv"/>
        </w:rPr>
      </w:pPr>
      <w:proofErr w:type="spellStart"/>
      <w:r>
        <w:rPr>
          <w:lang w:val="lv"/>
        </w:rPr>
        <w:t>Milpro</w:t>
      </w:r>
      <w:proofErr w:type="spellEnd"/>
      <w:r>
        <w:rPr>
          <w:lang w:val="lv"/>
        </w:rPr>
        <w:t xml:space="preserve"> </w:t>
      </w:r>
      <w:r w:rsidR="00B13A03">
        <w:rPr>
          <w:lang w:val="lv"/>
        </w:rPr>
        <w:t xml:space="preserve">Vet. </w:t>
      </w:r>
      <w:r>
        <w:rPr>
          <w:lang w:val="lv"/>
        </w:rPr>
        <w:t>12,5 mg/125,0 mg košļājamās tabletes suņiem</w:t>
      </w:r>
    </w:p>
    <w:p w14:paraId="7E1E1F29" w14:textId="77777777" w:rsidR="00C33BE3" w:rsidRPr="00BC647C" w:rsidRDefault="00C33BE3">
      <w:pPr>
        <w:ind w:hanging="2"/>
        <w:rPr>
          <w:lang w:val="lv"/>
        </w:rPr>
      </w:pPr>
    </w:p>
    <w:p w14:paraId="7E1E1F2A" w14:textId="77777777" w:rsidR="00C33BE3" w:rsidRPr="00BC647C" w:rsidRDefault="00C33BE3">
      <w:pPr>
        <w:ind w:hanging="2"/>
        <w:rPr>
          <w:lang w:val="lv"/>
        </w:rPr>
      </w:pPr>
    </w:p>
    <w:p w14:paraId="7E1E1F2B" w14:textId="77777777" w:rsidR="00C33BE3" w:rsidRPr="00B13A03" w:rsidRDefault="00B24552">
      <w:pPr>
        <w:tabs>
          <w:tab w:val="left" w:pos="0"/>
        </w:tabs>
        <w:ind w:hanging="2"/>
        <w:rPr>
          <w:lang w:val="lv"/>
        </w:rPr>
      </w:pPr>
      <w:r>
        <w:rPr>
          <w:b/>
          <w:bCs/>
          <w:lang w:val="lv"/>
        </w:rPr>
        <w:t>2.</w:t>
      </w:r>
      <w:r>
        <w:rPr>
          <w:b/>
          <w:bCs/>
          <w:lang w:val="lv"/>
        </w:rPr>
        <w:tab/>
        <w:t>KVALITATĪVAIS UN KVANTITATĪVAIS SASTĀVS</w:t>
      </w:r>
    </w:p>
    <w:p w14:paraId="7E1E1F2C" w14:textId="77777777" w:rsidR="00C33BE3" w:rsidRPr="00B13A03" w:rsidRDefault="00C33BE3">
      <w:pPr>
        <w:ind w:hanging="2"/>
        <w:rPr>
          <w:lang w:val="lv"/>
        </w:rPr>
      </w:pPr>
    </w:p>
    <w:p w14:paraId="7E1E1F2D" w14:textId="77777777" w:rsidR="00C33BE3" w:rsidRPr="00B13A03" w:rsidRDefault="00B24552">
      <w:pPr>
        <w:ind w:hanging="2"/>
        <w:rPr>
          <w:lang w:val="lv"/>
        </w:rPr>
      </w:pPr>
      <w:r>
        <w:rPr>
          <w:lang w:val="lv"/>
        </w:rPr>
        <w:t xml:space="preserve">Katra tablete satur: </w:t>
      </w:r>
    </w:p>
    <w:p w14:paraId="7E1E1F2E" w14:textId="77777777" w:rsidR="00C33BE3" w:rsidRPr="00B13A03" w:rsidRDefault="00C33BE3">
      <w:pPr>
        <w:ind w:hanging="2"/>
        <w:rPr>
          <w:lang w:val="lv"/>
        </w:rPr>
      </w:pPr>
    </w:p>
    <w:p w14:paraId="7E1E1F2F" w14:textId="77777777" w:rsidR="00C33BE3" w:rsidRPr="00332F69" w:rsidRDefault="00B24552">
      <w:pPr>
        <w:ind w:hanging="2"/>
        <w:rPr>
          <w:lang w:val="lv"/>
        </w:rPr>
      </w:pPr>
      <w:r>
        <w:rPr>
          <w:b/>
          <w:bCs/>
          <w:lang w:val="lv"/>
        </w:rPr>
        <w:t>Aktīvās vielas:</w:t>
      </w:r>
    </w:p>
    <w:p w14:paraId="7E1E1F30" w14:textId="77777777" w:rsidR="00C33BE3" w:rsidRPr="00332F69" w:rsidRDefault="00B24552">
      <w:pPr>
        <w:ind w:hanging="2"/>
        <w:rPr>
          <w:lang w:val="lv"/>
        </w:rPr>
      </w:pPr>
      <w:proofErr w:type="spellStart"/>
      <w:r>
        <w:rPr>
          <w:lang w:val="lv"/>
        </w:rPr>
        <w:t>Milbemicīna</w:t>
      </w:r>
      <w:proofErr w:type="spellEnd"/>
      <w:r>
        <w:rPr>
          <w:lang w:val="lv"/>
        </w:rPr>
        <w:t xml:space="preserve"> </w:t>
      </w:r>
      <w:proofErr w:type="spellStart"/>
      <w:r>
        <w:rPr>
          <w:lang w:val="lv"/>
        </w:rPr>
        <w:t>oksīms</w:t>
      </w:r>
      <w:proofErr w:type="spellEnd"/>
      <w:r>
        <w:rPr>
          <w:lang w:val="lv"/>
        </w:rPr>
        <w:tab/>
        <w:t>12,5 mg</w:t>
      </w:r>
    </w:p>
    <w:p w14:paraId="7E1E1F31" w14:textId="77777777" w:rsidR="00C33BE3" w:rsidRPr="00332F69" w:rsidRDefault="00B24552">
      <w:pPr>
        <w:ind w:hanging="2"/>
        <w:rPr>
          <w:lang w:val="lv"/>
        </w:rPr>
      </w:pPr>
      <w:proofErr w:type="spellStart"/>
      <w:r>
        <w:rPr>
          <w:lang w:val="lv"/>
        </w:rPr>
        <w:t>Prazikvantels</w:t>
      </w:r>
      <w:proofErr w:type="spellEnd"/>
      <w:r>
        <w:rPr>
          <w:lang w:val="lv"/>
        </w:rPr>
        <w:tab/>
      </w:r>
      <w:r>
        <w:rPr>
          <w:lang w:val="lv"/>
        </w:rPr>
        <w:tab/>
        <w:t>125,0 mg</w:t>
      </w:r>
    </w:p>
    <w:p w14:paraId="7E1E1F32" w14:textId="77777777" w:rsidR="00C33BE3" w:rsidRPr="00332F69" w:rsidRDefault="00C33BE3">
      <w:pPr>
        <w:ind w:hanging="2"/>
        <w:rPr>
          <w:lang w:val="lv"/>
        </w:rPr>
      </w:pPr>
    </w:p>
    <w:p w14:paraId="7E1E1F33" w14:textId="77777777" w:rsidR="00C33BE3" w:rsidRDefault="00B24552">
      <w:pPr>
        <w:ind w:hanging="2"/>
      </w:pPr>
      <w:proofErr w:type="spellStart"/>
      <w:r>
        <w:rPr>
          <w:b/>
          <w:bCs/>
          <w:lang w:val="lv"/>
        </w:rPr>
        <w:t>Palīgvielas</w:t>
      </w:r>
      <w:proofErr w:type="spellEnd"/>
      <w:r>
        <w:rPr>
          <w:b/>
          <w:bCs/>
          <w:lang w:val="lv"/>
        </w:rPr>
        <w:t>:</w:t>
      </w:r>
    </w:p>
    <w:p w14:paraId="7E1E1F34" w14:textId="77777777" w:rsidR="00C33BE3" w:rsidRDefault="00C33BE3">
      <w:pPr>
        <w:ind w:hanging="2"/>
      </w:pPr>
    </w:p>
    <w:tbl>
      <w:tblPr>
        <w:tblStyle w:val="a"/>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5"/>
        <w:gridCol w:w="4535"/>
      </w:tblGrid>
      <w:tr w:rsidR="00C33BE3" w:rsidRPr="005253CA" w14:paraId="7E1E1F37" w14:textId="77777777">
        <w:tc>
          <w:tcPr>
            <w:tcW w:w="4535" w:type="dxa"/>
            <w:vAlign w:val="center"/>
          </w:tcPr>
          <w:p w14:paraId="7E1E1F35" w14:textId="36E26D5D" w:rsidR="00C33BE3" w:rsidRPr="00BC647C" w:rsidRDefault="00B24552">
            <w:pPr>
              <w:spacing w:before="60" w:after="60"/>
              <w:ind w:hanging="2"/>
              <w:rPr>
                <w:rFonts w:ascii="Times New Roman" w:eastAsia="Times New Roman" w:hAnsi="Times New Roman" w:cs="Times New Roman"/>
                <w:sz w:val="22"/>
                <w:szCs w:val="22"/>
                <w:lang w:val="fr-FR"/>
              </w:rPr>
            </w:pPr>
            <w:proofErr w:type="spellStart"/>
            <w:r>
              <w:rPr>
                <w:rFonts w:ascii="Times New Roman" w:eastAsia="Times New Roman" w:hAnsi="Times New Roman" w:cs="Times New Roman"/>
                <w:b/>
                <w:bCs/>
                <w:sz w:val="22"/>
                <w:szCs w:val="22"/>
                <w:lang w:val="lv"/>
              </w:rPr>
              <w:t>Palīgvielu</w:t>
            </w:r>
            <w:proofErr w:type="spellEnd"/>
            <w:r>
              <w:rPr>
                <w:rFonts w:ascii="Times New Roman" w:eastAsia="Times New Roman" w:hAnsi="Times New Roman" w:cs="Times New Roman"/>
                <w:b/>
                <w:bCs/>
                <w:sz w:val="22"/>
                <w:szCs w:val="22"/>
                <w:lang w:val="lv"/>
              </w:rPr>
              <w:t xml:space="preserve"> un citu sastāvdaļu kvalitatīvais sastāv</w:t>
            </w:r>
          </w:p>
        </w:tc>
        <w:tc>
          <w:tcPr>
            <w:tcW w:w="4535" w:type="dxa"/>
          </w:tcPr>
          <w:p w14:paraId="7E1E1F36" w14:textId="77777777" w:rsidR="00C33BE3" w:rsidRPr="00BC647C" w:rsidRDefault="00B24552">
            <w:pPr>
              <w:spacing w:before="60" w:after="60"/>
              <w:ind w:hanging="2"/>
              <w:rPr>
                <w:b/>
                <w:lang w:val="fr-FR"/>
              </w:rPr>
            </w:pPr>
            <w:r>
              <w:rPr>
                <w:rFonts w:ascii="Times New Roman" w:eastAsia="Times New Roman" w:hAnsi="Times New Roman" w:cs="Times New Roman"/>
                <w:b/>
                <w:bCs/>
                <w:sz w:val="22"/>
                <w:szCs w:val="22"/>
                <w:lang w:val="lv"/>
              </w:rPr>
              <w:t>Kvantitatīvais sastāvs, ja šī informācija ir būtiska veterināro zāļu pareizai ievadīšanai</w:t>
            </w:r>
          </w:p>
        </w:tc>
      </w:tr>
      <w:tr w:rsidR="00C33BE3" w14:paraId="7E1E1F3A" w14:textId="77777777">
        <w:tc>
          <w:tcPr>
            <w:tcW w:w="4535" w:type="dxa"/>
            <w:vAlign w:val="center"/>
          </w:tcPr>
          <w:p w14:paraId="7E1E1F38" w14:textId="77777777" w:rsidR="00C33BE3" w:rsidRPr="003E56A8" w:rsidRDefault="00B24552" w:rsidP="000B6FC2">
            <w:pPr>
              <w:spacing w:before="60" w:after="60"/>
              <w:ind w:hanging="2"/>
              <w:rPr>
                <w:rFonts w:ascii="Times New Roman" w:eastAsia="Times New Roman" w:hAnsi="Times New Roman" w:cs="Times New Roman"/>
                <w:sz w:val="22"/>
                <w:szCs w:val="22"/>
                <w:highlight w:val="yellow"/>
              </w:rPr>
            </w:pPr>
            <w:r>
              <w:rPr>
                <w:rFonts w:ascii="Times New Roman" w:eastAsia="Times New Roman" w:hAnsi="Times New Roman" w:cs="Times New Roman"/>
                <w:sz w:val="22"/>
                <w:szCs w:val="22"/>
                <w:lang w:val="lv"/>
              </w:rPr>
              <w:t xml:space="preserve">Gaļas aromātviela </w:t>
            </w:r>
          </w:p>
        </w:tc>
        <w:tc>
          <w:tcPr>
            <w:tcW w:w="4535" w:type="dxa"/>
          </w:tcPr>
          <w:p w14:paraId="7E1E1F39" w14:textId="77777777" w:rsidR="00C33BE3" w:rsidRPr="003E56A8" w:rsidRDefault="00C33BE3">
            <w:pPr>
              <w:spacing w:before="60" w:after="60"/>
              <w:ind w:hanging="2"/>
              <w:rPr>
                <w:sz w:val="22"/>
                <w:szCs w:val="22"/>
              </w:rPr>
            </w:pPr>
          </w:p>
        </w:tc>
      </w:tr>
      <w:tr w:rsidR="00C33BE3" w14:paraId="7E1E1F3D" w14:textId="77777777">
        <w:tc>
          <w:tcPr>
            <w:tcW w:w="4535" w:type="dxa"/>
            <w:vAlign w:val="center"/>
          </w:tcPr>
          <w:p w14:paraId="7E1E1F3B" w14:textId="77777777" w:rsidR="00C33BE3" w:rsidRPr="003E56A8"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Kukurūzas ciete</w:t>
            </w:r>
          </w:p>
        </w:tc>
        <w:tc>
          <w:tcPr>
            <w:tcW w:w="4535" w:type="dxa"/>
          </w:tcPr>
          <w:p w14:paraId="7E1E1F3C" w14:textId="77777777" w:rsidR="00C33BE3" w:rsidRPr="003E56A8" w:rsidRDefault="00C33BE3">
            <w:pPr>
              <w:spacing w:before="60" w:after="60"/>
              <w:ind w:hanging="2"/>
              <w:rPr>
                <w:sz w:val="22"/>
                <w:szCs w:val="22"/>
              </w:rPr>
            </w:pPr>
          </w:p>
        </w:tc>
      </w:tr>
      <w:tr w:rsidR="00C33BE3" w14:paraId="7E1E1F40" w14:textId="77777777">
        <w:tc>
          <w:tcPr>
            <w:tcW w:w="4535" w:type="dxa"/>
            <w:vAlign w:val="center"/>
          </w:tcPr>
          <w:p w14:paraId="7E1E1F3E" w14:textId="77777777" w:rsidR="00C33BE3" w:rsidRPr="003E56A8"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Glicerīns</w:t>
            </w:r>
          </w:p>
        </w:tc>
        <w:tc>
          <w:tcPr>
            <w:tcW w:w="4535" w:type="dxa"/>
          </w:tcPr>
          <w:p w14:paraId="7E1E1F3F" w14:textId="77777777" w:rsidR="00C33BE3" w:rsidRPr="003E56A8" w:rsidRDefault="00C33BE3">
            <w:pPr>
              <w:spacing w:before="60" w:after="60"/>
              <w:ind w:hanging="2"/>
              <w:rPr>
                <w:sz w:val="22"/>
                <w:szCs w:val="22"/>
              </w:rPr>
            </w:pPr>
          </w:p>
        </w:tc>
      </w:tr>
      <w:tr w:rsidR="00C33BE3" w14:paraId="7E1E1F43" w14:textId="77777777">
        <w:tc>
          <w:tcPr>
            <w:tcW w:w="4535" w:type="dxa"/>
            <w:vAlign w:val="center"/>
          </w:tcPr>
          <w:p w14:paraId="7E1E1F41" w14:textId="77777777" w:rsidR="00C33BE3" w:rsidRPr="003E56A8" w:rsidRDefault="00B24552">
            <w:pPr>
              <w:spacing w:before="60" w:after="60"/>
              <w:ind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Kroskarmelozes</w:t>
            </w:r>
            <w:proofErr w:type="spellEnd"/>
            <w:r>
              <w:rPr>
                <w:rFonts w:ascii="Times New Roman" w:eastAsia="Times New Roman" w:hAnsi="Times New Roman" w:cs="Times New Roman"/>
                <w:sz w:val="22"/>
                <w:szCs w:val="22"/>
                <w:lang w:val="lv"/>
              </w:rPr>
              <w:t xml:space="preserve"> nātrija sāls</w:t>
            </w:r>
          </w:p>
        </w:tc>
        <w:tc>
          <w:tcPr>
            <w:tcW w:w="4535" w:type="dxa"/>
          </w:tcPr>
          <w:p w14:paraId="7E1E1F42" w14:textId="77777777" w:rsidR="00C33BE3" w:rsidRPr="003E56A8" w:rsidRDefault="00C33BE3">
            <w:pPr>
              <w:spacing w:before="60" w:after="60"/>
              <w:ind w:hanging="2"/>
              <w:rPr>
                <w:sz w:val="22"/>
                <w:szCs w:val="22"/>
              </w:rPr>
            </w:pPr>
          </w:p>
        </w:tc>
      </w:tr>
      <w:tr w:rsidR="00C33BE3" w14:paraId="7E1E1F46" w14:textId="77777777">
        <w:tc>
          <w:tcPr>
            <w:tcW w:w="4535" w:type="dxa"/>
            <w:vAlign w:val="center"/>
          </w:tcPr>
          <w:p w14:paraId="7E1E1F44" w14:textId="0235CE77" w:rsidR="00C33BE3" w:rsidRPr="003E56A8" w:rsidRDefault="00883856">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C</w:t>
            </w:r>
            <w:r w:rsidR="00B24552">
              <w:rPr>
                <w:rFonts w:ascii="Times New Roman" w:eastAsia="Times New Roman" w:hAnsi="Times New Roman" w:cs="Times New Roman"/>
                <w:sz w:val="22"/>
                <w:szCs w:val="22"/>
                <w:lang w:val="lv"/>
              </w:rPr>
              <w:t>eluloze</w:t>
            </w:r>
            <w:r>
              <w:rPr>
                <w:rFonts w:ascii="Times New Roman" w:eastAsia="Times New Roman" w:hAnsi="Times New Roman" w:cs="Times New Roman"/>
                <w:sz w:val="22"/>
                <w:szCs w:val="22"/>
                <w:lang w:val="lv"/>
              </w:rPr>
              <w:t xml:space="preserve">, </w:t>
            </w:r>
            <w:proofErr w:type="spellStart"/>
            <w:r>
              <w:rPr>
                <w:rFonts w:ascii="Times New Roman" w:eastAsia="Times New Roman" w:hAnsi="Times New Roman" w:cs="Times New Roman"/>
                <w:sz w:val="22"/>
                <w:szCs w:val="22"/>
                <w:lang w:val="lv"/>
              </w:rPr>
              <w:t>mikrokristāliskā</w:t>
            </w:r>
            <w:proofErr w:type="spellEnd"/>
          </w:p>
        </w:tc>
        <w:tc>
          <w:tcPr>
            <w:tcW w:w="4535" w:type="dxa"/>
          </w:tcPr>
          <w:p w14:paraId="7E1E1F45" w14:textId="77777777" w:rsidR="00C33BE3" w:rsidRPr="003E56A8" w:rsidRDefault="00C33BE3">
            <w:pPr>
              <w:spacing w:before="60" w:after="60"/>
              <w:ind w:hanging="2"/>
              <w:rPr>
                <w:sz w:val="22"/>
                <w:szCs w:val="22"/>
              </w:rPr>
            </w:pPr>
          </w:p>
        </w:tc>
      </w:tr>
      <w:tr w:rsidR="00C33BE3" w14:paraId="7E1E1F49" w14:textId="77777777">
        <w:tc>
          <w:tcPr>
            <w:tcW w:w="4535" w:type="dxa"/>
            <w:vAlign w:val="center"/>
          </w:tcPr>
          <w:p w14:paraId="7E1E1F47" w14:textId="77777777" w:rsidR="00C33BE3" w:rsidRPr="003E56A8" w:rsidRDefault="00B24552">
            <w:pPr>
              <w:spacing w:before="60" w:after="60"/>
              <w:ind w:hanging="2"/>
              <w:rPr>
                <w:rFonts w:ascii="Times New Roman" w:eastAsia="Times New Roman" w:hAnsi="Times New Roman" w:cs="Times New Roman"/>
                <w:sz w:val="22"/>
                <w:szCs w:val="22"/>
              </w:rPr>
            </w:pPr>
            <w:bookmarkStart w:id="0" w:name="_heading=h.4d34og8" w:colFirst="0" w:colLast="0"/>
            <w:bookmarkEnd w:id="0"/>
            <w:proofErr w:type="spellStart"/>
            <w:r>
              <w:rPr>
                <w:rFonts w:ascii="Times New Roman" w:eastAsia="Times New Roman" w:hAnsi="Times New Roman" w:cs="Times New Roman"/>
                <w:sz w:val="22"/>
                <w:szCs w:val="22"/>
                <w:lang w:val="lv"/>
              </w:rPr>
              <w:t>Makrogols</w:t>
            </w:r>
            <w:proofErr w:type="spellEnd"/>
            <w:r>
              <w:rPr>
                <w:rFonts w:ascii="Times New Roman" w:eastAsia="Times New Roman" w:hAnsi="Times New Roman" w:cs="Times New Roman"/>
                <w:sz w:val="22"/>
                <w:szCs w:val="22"/>
                <w:lang w:val="lv"/>
              </w:rPr>
              <w:t xml:space="preserve"> 3350</w:t>
            </w:r>
          </w:p>
        </w:tc>
        <w:tc>
          <w:tcPr>
            <w:tcW w:w="4535" w:type="dxa"/>
          </w:tcPr>
          <w:p w14:paraId="7E1E1F48" w14:textId="77777777" w:rsidR="00C33BE3" w:rsidRPr="003E56A8" w:rsidRDefault="003E56A8">
            <w:pPr>
              <w:spacing w:before="60" w:after="60"/>
              <w:ind w:hanging="2"/>
              <w:rPr>
                <w:rFonts w:ascii="Times New Roman" w:hAnsi="Times New Roman" w:cs="Times New Roman"/>
                <w:sz w:val="22"/>
                <w:szCs w:val="22"/>
              </w:rPr>
            </w:pPr>
            <w:r>
              <w:rPr>
                <w:rFonts w:ascii="Times New Roman" w:hAnsi="Times New Roman" w:cs="Times New Roman"/>
                <w:sz w:val="22"/>
                <w:szCs w:val="22"/>
                <w:lang w:val="lv"/>
              </w:rPr>
              <w:t>164,45 mg</w:t>
            </w:r>
          </w:p>
        </w:tc>
      </w:tr>
      <w:tr w:rsidR="00C33BE3" w14:paraId="7E1E1F4C" w14:textId="77777777">
        <w:tc>
          <w:tcPr>
            <w:tcW w:w="4535" w:type="dxa"/>
            <w:vAlign w:val="center"/>
          </w:tcPr>
          <w:p w14:paraId="7E1E1F4A" w14:textId="77777777" w:rsidR="00C33BE3" w:rsidRPr="003E56A8"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Pārtikas cukurs</w:t>
            </w:r>
          </w:p>
        </w:tc>
        <w:tc>
          <w:tcPr>
            <w:tcW w:w="4535" w:type="dxa"/>
          </w:tcPr>
          <w:p w14:paraId="7E1E1F4B" w14:textId="77777777" w:rsidR="00C33BE3" w:rsidRPr="003E56A8" w:rsidRDefault="00C33BE3">
            <w:pPr>
              <w:spacing w:before="60" w:after="60"/>
              <w:ind w:hanging="2"/>
              <w:rPr>
                <w:rFonts w:ascii="Times New Roman" w:hAnsi="Times New Roman" w:cs="Times New Roman"/>
                <w:sz w:val="22"/>
                <w:szCs w:val="22"/>
              </w:rPr>
            </w:pPr>
          </w:p>
        </w:tc>
      </w:tr>
      <w:tr w:rsidR="00C33BE3" w14:paraId="7E1E1F4F" w14:textId="77777777">
        <w:tc>
          <w:tcPr>
            <w:tcW w:w="4535" w:type="dxa"/>
            <w:vAlign w:val="center"/>
          </w:tcPr>
          <w:p w14:paraId="7E1E1F4D" w14:textId="77777777" w:rsidR="00C33BE3" w:rsidRPr="003E56A8"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Sojas pupiņu eļļa, rafinēta</w:t>
            </w:r>
          </w:p>
        </w:tc>
        <w:tc>
          <w:tcPr>
            <w:tcW w:w="4535" w:type="dxa"/>
          </w:tcPr>
          <w:p w14:paraId="7E1E1F4E" w14:textId="77777777" w:rsidR="00C33BE3" w:rsidRPr="003E56A8" w:rsidRDefault="003E56A8">
            <w:pPr>
              <w:spacing w:before="60" w:after="60"/>
              <w:ind w:hanging="2"/>
              <w:rPr>
                <w:rFonts w:ascii="Times New Roman" w:hAnsi="Times New Roman" w:cs="Times New Roman"/>
                <w:sz w:val="22"/>
                <w:szCs w:val="22"/>
              </w:rPr>
            </w:pPr>
            <w:r>
              <w:rPr>
                <w:rFonts w:ascii="Times New Roman" w:hAnsi="Times New Roman" w:cs="Times New Roman"/>
                <w:sz w:val="22"/>
                <w:szCs w:val="22"/>
                <w:lang w:val="lv"/>
              </w:rPr>
              <w:t>131,56 mg</w:t>
            </w:r>
          </w:p>
        </w:tc>
      </w:tr>
      <w:tr w:rsidR="00C33BE3" w14:paraId="7E1E1F52" w14:textId="77777777">
        <w:tc>
          <w:tcPr>
            <w:tcW w:w="4535" w:type="dxa"/>
            <w:vAlign w:val="center"/>
          </w:tcPr>
          <w:p w14:paraId="7E1E1F50" w14:textId="77777777" w:rsidR="00C33BE3" w:rsidRPr="003E56A8"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Attīrīts ūdens</w:t>
            </w:r>
          </w:p>
        </w:tc>
        <w:tc>
          <w:tcPr>
            <w:tcW w:w="4535" w:type="dxa"/>
          </w:tcPr>
          <w:p w14:paraId="7E1E1F51" w14:textId="77777777" w:rsidR="00C33BE3" w:rsidRPr="003E56A8" w:rsidRDefault="00C33BE3">
            <w:pPr>
              <w:spacing w:before="60" w:after="60"/>
              <w:ind w:hanging="2"/>
              <w:rPr>
                <w:rFonts w:ascii="Times New Roman" w:hAnsi="Times New Roman" w:cs="Times New Roman"/>
              </w:rPr>
            </w:pPr>
          </w:p>
        </w:tc>
      </w:tr>
      <w:tr w:rsidR="00C33BE3" w14:paraId="7E1E1F55" w14:textId="77777777">
        <w:tc>
          <w:tcPr>
            <w:tcW w:w="4535" w:type="dxa"/>
            <w:vAlign w:val="center"/>
          </w:tcPr>
          <w:p w14:paraId="7E1E1F53" w14:textId="77777777" w:rsidR="00C33BE3" w:rsidRPr="003E56A8"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Nātrija hlorīds</w:t>
            </w:r>
          </w:p>
        </w:tc>
        <w:tc>
          <w:tcPr>
            <w:tcW w:w="4535" w:type="dxa"/>
          </w:tcPr>
          <w:p w14:paraId="7E1E1F54" w14:textId="77777777" w:rsidR="00C33BE3" w:rsidRPr="003E56A8" w:rsidRDefault="00C33BE3">
            <w:pPr>
              <w:spacing w:before="60" w:after="60"/>
              <w:ind w:hanging="2"/>
              <w:rPr>
                <w:rFonts w:ascii="Times New Roman" w:hAnsi="Times New Roman" w:cs="Times New Roman"/>
                <w:sz w:val="22"/>
                <w:szCs w:val="22"/>
              </w:rPr>
            </w:pPr>
          </w:p>
        </w:tc>
      </w:tr>
      <w:tr w:rsidR="00C33BE3" w14:paraId="7E1E1F58" w14:textId="77777777">
        <w:tc>
          <w:tcPr>
            <w:tcW w:w="4535" w:type="dxa"/>
            <w:vAlign w:val="center"/>
          </w:tcPr>
          <w:p w14:paraId="7E1E1F56" w14:textId="77777777" w:rsidR="00C33BE3" w:rsidRPr="003E56A8"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Dzelzs oksīds (E172)</w:t>
            </w:r>
          </w:p>
        </w:tc>
        <w:tc>
          <w:tcPr>
            <w:tcW w:w="4535" w:type="dxa"/>
          </w:tcPr>
          <w:p w14:paraId="7E1E1F57" w14:textId="77777777" w:rsidR="00C33BE3" w:rsidRPr="003E56A8"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3,29 mg</w:t>
            </w:r>
          </w:p>
        </w:tc>
      </w:tr>
      <w:tr w:rsidR="00C33BE3" w14:paraId="7E1E1F5B" w14:textId="77777777">
        <w:tc>
          <w:tcPr>
            <w:tcW w:w="4535" w:type="dxa"/>
            <w:vAlign w:val="center"/>
          </w:tcPr>
          <w:p w14:paraId="7E1E1F59" w14:textId="77777777" w:rsidR="00C33BE3" w:rsidRPr="003E56A8" w:rsidRDefault="00B24552">
            <w:pPr>
              <w:spacing w:before="60" w:after="60"/>
              <w:ind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Butilhidroksianizols</w:t>
            </w:r>
            <w:proofErr w:type="spellEnd"/>
            <w:r>
              <w:rPr>
                <w:rFonts w:ascii="Times New Roman" w:eastAsia="Times New Roman" w:hAnsi="Times New Roman" w:cs="Times New Roman"/>
                <w:sz w:val="22"/>
                <w:szCs w:val="22"/>
                <w:lang w:val="lv"/>
              </w:rPr>
              <w:t xml:space="preserve"> (E320)</w:t>
            </w:r>
          </w:p>
        </w:tc>
        <w:tc>
          <w:tcPr>
            <w:tcW w:w="4535" w:type="dxa"/>
          </w:tcPr>
          <w:p w14:paraId="7E1E1F5A" w14:textId="77777777" w:rsidR="00C33BE3" w:rsidRPr="003E56A8"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1,32 mg</w:t>
            </w:r>
          </w:p>
        </w:tc>
      </w:tr>
    </w:tbl>
    <w:p w14:paraId="7E1E1F5C" w14:textId="77777777" w:rsidR="00C33BE3" w:rsidRDefault="00C33BE3">
      <w:pPr>
        <w:ind w:hanging="2"/>
      </w:pPr>
    </w:p>
    <w:p w14:paraId="7E1E1F5D" w14:textId="7DE4EC9A" w:rsidR="00C33BE3" w:rsidRDefault="00A760BD">
      <w:pPr>
        <w:ind w:hanging="2"/>
        <w:rPr>
          <w:highlight w:val="white"/>
        </w:rPr>
      </w:pPr>
      <w:r>
        <w:rPr>
          <w:highlight w:val="white"/>
          <w:lang w:val="lv"/>
        </w:rPr>
        <w:t xml:space="preserve">Brūna </w:t>
      </w:r>
      <w:r w:rsidR="00B24552">
        <w:rPr>
          <w:highlight w:val="white"/>
          <w:lang w:val="lv"/>
        </w:rPr>
        <w:t>līdz tumši brūna, noapaļota, kvadrātveida košļājam</w:t>
      </w:r>
      <w:r w:rsidR="00883856">
        <w:rPr>
          <w:highlight w:val="white"/>
          <w:lang w:val="lv-LV"/>
        </w:rPr>
        <w:t>ā</w:t>
      </w:r>
      <w:r w:rsidR="00B24552">
        <w:rPr>
          <w:highlight w:val="white"/>
          <w:lang w:val="lv"/>
        </w:rPr>
        <w:t xml:space="preserve"> tablete.</w:t>
      </w:r>
    </w:p>
    <w:p w14:paraId="7E1E1F5E" w14:textId="77777777" w:rsidR="00C33BE3" w:rsidRDefault="00C33BE3">
      <w:pPr>
        <w:ind w:hanging="2"/>
      </w:pPr>
    </w:p>
    <w:p w14:paraId="7E1E1F5F" w14:textId="77777777" w:rsidR="00C33BE3" w:rsidRDefault="00C33BE3">
      <w:pPr>
        <w:ind w:hanging="2"/>
      </w:pPr>
    </w:p>
    <w:p w14:paraId="7E1E1F60" w14:textId="77777777" w:rsidR="00C33BE3" w:rsidRDefault="00B24552">
      <w:pPr>
        <w:tabs>
          <w:tab w:val="left" w:pos="0"/>
        </w:tabs>
        <w:ind w:hanging="2"/>
      </w:pPr>
      <w:r>
        <w:rPr>
          <w:b/>
          <w:bCs/>
          <w:lang w:val="lv"/>
        </w:rPr>
        <w:t>3.</w:t>
      </w:r>
      <w:r>
        <w:rPr>
          <w:b/>
          <w:bCs/>
          <w:lang w:val="lv"/>
        </w:rPr>
        <w:tab/>
        <w:t>KLĪNISKĀ INFORMĀCIJA</w:t>
      </w:r>
    </w:p>
    <w:p w14:paraId="7E1E1F61" w14:textId="77777777" w:rsidR="00C33BE3" w:rsidRDefault="00C33BE3">
      <w:pPr>
        <w:ind w:hanging="2"/>
      </w:pPr>
    </w:p>
    <w:p w14:paraId="7E1E1F62" w14:textId="14FBD0CE" w:rsidR="00C33BE3" w:rsidRDefault="00B24552">
      <w:pPr>
        <w:tabs>
          <w:tab w:val="left" w:pos="0"/>
        </w:tabs>
        <w:ind w:hanging="2"/>
      </w:pPr>
      <w:r>
        <w:rPr>
          <w:b/>
          <w:bCs/>
          <w:lang w:val="lv"/>
        </w:rPr>
        <w:t>3.1</w:t>
      </w:r>
      <w:r w:rsidR="00883856">
        <w:rPr>
          <w:b/>
          <w:bCs/>
          <w:lang w:val="lv"/>
        </w:rPr>
        <w:t>.</w:t>
      </w:r>
      <w:r>
        <w:rPr>
          <w:b/>
          <w:bCs/>
          <w:lang w:val="lv"/>
        </w:rPr>
        <w:tab/>
      </w:r>
      <w:proofErr w:type="spellStart"/>
      <w:r>
        <w:rPr>
          <w:b/>
          <w:bCs/>
          <w:lang w:val="lv"/>
        </w:rPr>
        <w:t>Mērķsugas</w:t>
      </w:r>
      <w:proofErr w:type="spellEnd"/>
    </w:p>
    <w:p w14:paraId="7E1E1F63" w14:textId="77777777" w:rsidR="00C33BE3" w:rsidRDefault="00C33BE3">
      <w:pPr>
        <w:ind w:hanging="2"/>
      </w:pPr>
    </w:p>
    <w:p w14:paraId="7E1E1F64" w14:textId="3AD7A9E4" w:rsidR="00C33BE3" w:rsidRDefault="00B24552">
      <w:pPr>
        <w:ind w:hanging="2"/>
      </w:pPr>
      <w:r>
        <w:rPr>
          <w:lang w:val="lv"/>
        </w:rPr>
        <w:t>Suņi (suņi, kas sver vismaz 5 kg)</w:t>
      </w:r>
      <w:r w:rsidR="00486852">
        <w:rPr>
          <w:lang w:val="lv"/>
        </w:rPr>
        <w:t>.</w:t>
      </w:r>
    </w:p>
    <w:p w14:paraId="7E1E1F66" w14:textId="77777777" w:rsidR="00C33BE3" w:rsidRDefault="00C33BE3">
      <w:pPr>
        <w:ind w:hanging="2"/>
      </w:pPr>
      <w:bookmarkStart w:id="1" w:name="_heading=h.1t3h5sf" w:colFirst="0" w:colLast="0"/>
      <w:bookmarkEnd w:id="1"/>
    </w:p>
    <w:p w14:paraId="7E1E1F67" w14:textId="77777777" w:rsidR="00C33BE3" w:rsidRDefault="00B24552">
      <w:pPr>
        <w:tabs>
          <w:tab w:val="left" w:pos="0"/>
        </w:tabs>
        <w:ind w:hanging="2"/>
      </w:pPr>
      <w:r>
        <w:rPr>
          <w:b/>
          <w:bCs/>
          <w:lang w:val="lv"/>
        </w:rPr>
        <w:t>3.2.</w:t>
      </w:r>
      <w:r>
        <w:rPr>
          <w:b/>
          <w:bCs/>
          <w:lang w:val="lv"/>
        </w:rPr>
        <w:tab/>
        <w:t xml:space="preserve">Lietošanas indikācijas katrai </w:t>
      </w:r>
      <w:proofErr w:type="spellStart"/>
      <w:r>
        <w:rPr>
          <w:b/>
          <w:bCs/>
          <w:lang w:val="lv"/>
        </w:rPr>
        <w:t>mērķsugai</w:t>
      </w:r>
      <w:proofErr w:type="spellEnd"/>
    </w:p>
    <w:p w14:paraId="7E1E1F68" w14:textId="77777777" w:rsidR="00C33BE3" w:rsidRDefault="00C33BE3">
      <w:pPr>
        <w:ind w:hanging="2"/>
      </w:pPr>
    </w:p>
    <w:p w14:paraId="7E1E1F69" w14:textId="0C2950AD" w:rsidR="00C33BE3" w:rsidRDefault="00B24552">
      <w:pPr>
        <w:tabs>
          <w:tab w:val="left" w:pos="0"/>
        </w:tabs>
        <w:spacing w:line="260" w:lineRule="auto"/>
        <w:ind w:hanging="2"/>
      </w:pPr>
      <w:r>
        <w:rPr>
          <w:lang w:val="lv"/>
        </w:rPr>
        <w:t>Tālāk norādīto</w:t>
      </w:r>
      <w:r w:rsidR="00883856">
        <w:rPr>
          <w:lang w:val="lv"/>
        </w:rPr>
        <w:t xml:space="preserve"> </w:t>
      </w:r>
      <w:r>
        <w:rPr>
          <w:lang w:val="lv"/>
        </w:rPr>
        <w:t xml:space="preserve">pieaugušu </w:t>
      </w:r>
      <w:proofErr w:type="spellStart"/>
      <w:r w:rsidR="00883856">
        <w:rPr>
          <w:lang w:val="lv"/>
        </w:rPr>
        <w:t>cestožu</w:t>
      </w:r>
      <w:proofErr w:type="spellEnd"/>
      <w:r w:rsidR="00883856">
        <w:rPr>
          <w:lang w:val="lv"/>
        </w:rPr>
        <w:t xml:space="preserve"> (</w:t>
      </w:r>
      <w:r>
        <w:rPr>
          <w:lang w:val="lv"/>
        </w:rPr>
        <w:t>lenteņu</w:t>
      </w:r>
      <w:r w:rsidR="00883856">
        <w:rPr>
          <w:lang w:val="lv"/>
        </w:rPr>
        <w:t>)</w:t>
      </w:r>
      <w:r>
        <w:rPr>
          <w:lang w:val="lv"/>
        </w:rPr>
        <w:t xml:space="preserve"> un </w:t>
      </w:r>
      <w:proofErr w:type="spellStart"/>
      <w:r>
        <w:rPr>
          <w:lang w:val="lv"/>
        </w:rPr>
        <w:t>nematožu</w:t>
      </w:r>
      <w:proofErr w:type="spellEnd"/>
      <w:r w:rsidR="00883856">
        <w:rPr>
          <w:lang w:val="lv"/>
        </w:rPr>
        <w:t xml:space="preserve"> sugu</w:t>
      </w:r>
      <w:r>
        <w:rPr>
          <w:lang w:val="lv"/>
        </w:rPr>
        <w:t xml:space="preserve"> jauktu </w:t>
      </w:r>
      <w:r w:rsidR="00883856">
        <w:rPr>
          <w:lang w:val="lv"/>
        </w:rPr>
        <w:t xml:space="preserve">invāziju </w:t>
      </w:r>
      <w:r>
        <w:rPr>
          <w:lang w:val="lv"/>
        </w:rPr>
        <w:t>ārstēšanai:</w:t>
      </w:r>
    </w:p>
    <w:p w14:paraId="7E1E1F6A" w14:textId="77777777" w:rsidR="00C33BE3" w:rsidRDefault="00C33BE3">
      <w:pPr>
        <w:tabs>
          <w:tab w:val="left" w:pos="0"/>
        </w:tabs>
        <w:spacing w:line="260" w:lineRule="auto"/>
        <w:ind w:hanging="2"/>
      </w:pPr>
    </w:p>
    <w:p w14:paraId="7E1E1F6B" w14:textId="2808C0A9" w:rsidR="00C33BE3" w:rsidRDefault="00B24552">
      <w:pPr>
        <w:tabs>
          <w:tab w:val="left" w:pos="0"/>
        </w:tabs>
        <w:spacing w:line="260" w:lineRule="auto"/>
        <w:ind w:hanging="2"/>
        <w:rPr>
          <w:u w:val="single"/>
        </w:rPr>
      </w:pPr>
      <w:r>
        <w:rPr>
          <w:lang w:val="lv"/>
        </w:rPr>
        <w:t xml:space="preserve">- </w:t>
      </w:r>
      <w:proofErr w:type="spellStart"/>
      <w:r w:rsidR="00883856">
        <w:rPr>
          <w:lang w:val="lv"/>
        </w:rPr>
        <w:t>Cestodes</w:t>
      </w:r>
      <w:proofErr w:type="spellEnd"/>
      <w:r>
        <w:rPr>
          <w:lang w:val="lv"/>
        </w:rPr>
        <w:t>:</w:t>
      </w:r>
    </w:p>
    <w:p w14:paraId="7E1E1F6C" w14:textId="77777777" w:rsidR="00C33BE3" w:rsidRDefault="00B24552">
      <w:pPr>
        <w:tabs>
          <w:tab w:val="left" w:pos="0"/>
          <w:tab w:val="left" w:pos="993"/>
        </w:tabs>
        <w:spacing w:line="260" w:lineRule="auto"/>
        <w:ind w:hanging="2"/>
        <w:rPr>
          <w:i/>
        </w:rPr>
      </w:pPr>
      <w:proofErr w:type="spellStart"/>
      <w:r>
        <w:rPr>
          <w:i/>
          <w:iCs/>
          <w:lang w:val="lv"/>
        </w:rPr>
        <w:t>Dipylidium</w:t>
      </w:r>
      <w:proofErr w:type="spellEnd"/>
      <w:r>
        <w:rPr>
          <w:i/>
          <w:iCs/>
          <w:lang w:val="lv"/>
        </w:rPr>
        <w:t xml:space="preserve"> </w:t>
      </w:r>
      <w:proofErr w:type="spellStart"/>
      <w:r>
        <w:rPr>
          <w:i/>
          <w:iCs/>
          <w:lang w:val="lv"/>
        </w:rPr>
        <w:t>caninum</w:t>
      </w:r>
      <w:proofErr w:type="spellEnd"/>
    </w:p>
    <w:p w14:paraId="7E1E1F6D" w14:textId="77777777" w:rsidR="00C33BE3" w:rsidRDefault="00B24552">
      <w:pPr>
        <w:tabs>
          <w:tab w:val="left" w:pos="0"/>
          <w:tab w:val="left" w:pos="993"/>
        </w:tabs>
        <w:spacing w:line="260" w:lineRule="auto"/>
        <w:ind w:hanging="2"/>
        <w:rPr>
          <w:i/>
        </w:rPr>
      </w:pPr>
      <w:proofErr w:type="spellStart"/>
      <w:r>
        <w:rPr>
          <w:i/>
          <w:iCs/>
          <w:lang w:val="lv"/>
        </w:rPr>
        <w:t>Taenia</w:t>
      </w:r>
      <w:proofErr w:type="spellEnd"/>
      <w:r>
        <w:rPr>
          <w:i/>
          <w:iCs/>
          <w:lang w:val="lv"/>
        </w:rPr>
        <w:t xml:space="preserve"> </w:t>
      </w:r>
      <w:proofErr w:type="spellStart"/>
      <w:r>
        <w:rPr>
          <w:lang w:val="lv"/>
        </w:rPr>
        <w:t>spp</w:t>
      </w:r>
      <w:proofErr w:type="spellEnd"/>
      <w:r>
        <w:rPr>
          <w:lang w:val="lv"/>
        </w:rPr>
        <w:t>.</w:t>
      </w:r>
    </w:p>
    <w:p w14:paraId="7E1E1F6E" w14:textId="77777777" w:rsidR="00C33BE3" w:rsidRDefault="00B24552">
      <w:pPr>
        <w:tabs>
          <w:tab w:val="left" w:pos="0"/>
          <w:tab w:val="left" w:pos="993"/>
        </w:tabs>
        <w:spacing w:line="260" w:lineRule="auto"/>
        <w:ind w:hanging="2"/>
        <w:rPr>
          <w:i/>
          <w:highlight w:val="white"/>
        </w:rPr>
      </w:pPr>
      <w:proofErr w:type="spellStart"/>
      <w:r>
        <w:rPr>
          <w:i/>
          <w:iCs/>
          <w:highlight w:val="white"/>
          <w:lang w:val="lv"/>
        </w:rPr>
        <w:t>Echinococcus</w:t>
      </w:r>
      <w:proofErr w:type="spellEnd"/>
      <w:r>
        <w:rPr>
          <w:i/>
          <w:iCs/>
          <w:highlight w:val="white"/>
          <w:lang w:val="lv"/>
        </w:rPr>
        <w:t xml:space="preserve"> </w:t>
      </w:r>
      <w:proofErr w:type="spellStart"/>
      <w:r>
        <w:rPr>
          <w:highlight w:val="white"/>
          <w:lang w:val="lv"/>
        </w:rPr>
        <w:t>spp</w:t>
      </w:r>
      <w:proofErr w:type="spellEnd"/>
      <w:r>
        <w:rPr>
          <w:highlight w:val="white"/>
          <w:lang w:val="lv"/>
        </w:rPr>
        <w:t>.</w:t>
      </w:r>
    </w:p>
    <w:p w14:paraId="7E1E1F6F" w14:textId="77777777" w:rsidR="00C33BE3" w:rsidRPr="00B30612" w:rsidRDefault="00B24552">
      <w:pPr>
        <w:tabs>
          <w:tab w:val="left" w:pos="0"/>
          <w:tab w:val="left" w:pos="993"/>
        </w:tabs>
        <w:spacing w:line="260" w:lineRule="auto"/>
        <w:ind w:hanging="2"/>
        <w:rPr>
          <w:i/>
          <w:highlight w:val="white"/>
          <w:u w:val="single"/>
        </w:rPr>
      </w:pPr>
      <w:proofErr w:type="spellStart"/>
      <w:r>
        <w:rPr>
          <w:i/>
          <w:iCs/>
          <w:highlight w:val="white"/>
          <w:lang w:val="lv"/>
        </w:rPr>
        <w:t>Mesocestoides</w:t>
      </w:r>
      <w:proofErr w:type="spellEnd"/>
      <w:r>
        <w:rPr>
          <w:i/>
          <w:iCs/>
          <w:highlight w:val="white"/>
          <w:lang w:val="lv"/>
        </w:rPr>
        <w:t xml:space="preserve"> </w:t>
      </w:r>
      <w:proofErr w:type="spellStart"/>
      <w:r>
        <w:rPr>
          <w:highlight w:val="white"/>
          <w:lang w:val="lv"/>
        </w:rPr>
        <w:t>spp</w:t>
      </w:r>
      <w:proofErr w:type="spellEnd"/>
      <w:r>
        <w:rPr>
          <w:highlight w:val="white"/>
          <w:lang w:val="lv"/>
        </w:rPr>
        <w:t>.</w:t>
      </w:r>
    </w:p>
    <w:p w14:paraId="7E1E1F70" w14:textId="77777777" w:rsidR="00C33BE3" w:rsidRDefault="00C33BE3">
      <w:pPr>
        <w:spacing w:line="260" w:lineRule="auto"/>
        <w:ind w:hanging="2"/>
        <w:jc w:val="both"/>
        <w:rPr>
          <w:highlight w:val="white"/>
        </w:rPr>
      </w:pPr>
    </w:p>
    <w:p w14:paraId="7E1E1F71" w14:textId="77777777" w:rsidR="00C33BE3" w:rsidRDefault="00B24552">
      <w:pPr>
        <w:tabs>
          <w:tab w:val="left" w:pos="0"/>
        </w:tabs>
        <w:spacing w:line="260" w:lineRule="auto"/>
        <w:ind w:hanging="2"/>
        <w:jc w:val="both"/>
        <w:rPr>
          <w:highlight w:val="white"/>
          <w:u w:val="single"/>
        </w:rPr>
      </w:pPr>
      <w:r>
        <w:rPr>
          <w:highlight w:val="white"/>
          <w:lang w:val="lv"/>
        </w:rPr>
        <w:lastRenderedPageBreak/>
        <w:t xml:space="preserve">- </w:t>
      </w:r>
      <w:proofErr w:type="spellStart"/>
      <w:r>
        <w:rPr>
          <w:highlight w:val="white"/>
          <w:lang w:val="lv"/>
        </w:rPr>
        <w:t>Nematodes</w:t>
      </w:r>
      <w:proofErr w:type="spellEnd"/>
      <w:r>
        <w:rPr>
          <w:highlight w:val="white"/>
          <w:lang w:val="lv"/>
        </w:rPr>
        <w:t>:</w:t>
      </w:r>
    </w:p>
    <w:p w14:paraId="7E1E1F72" w14:textId="77777777" w:rsidR="00C33BE3" w:rsidRDefault="00B24552">
      <w:pPr>
        <w:tabs>
          <w:tab w:val="left" w:pos="0"/>
        </w:tabs>
        <w:spacing w:line="260" w:lineRule="auto"/>
        <w:ind w:hanging="2"/>
        <w:rPr>
          <w:i/>
          <w:highlight w:val="white"/>
        </w:rPr>
      </w:pPr>
      <w:proofErr w:type="spellStart"/>
      <w:r>
        <w:rPr>
          <w:i/>
          <w:iCs/>
          <w:highlight w:val="white"/>
          <w:lang w:val="lv"/>
        </w:rPr>
        <w:t>Ancylostoma</w:t>
      </w:r>
      <w:proofErr w:type="spellEnd"/>
      <w:r>
        <w:rPr>
          <w:i/>
          <w:iCs/>
          <w:highlight w:val="white"/>
          <w:lang w:val="lv"/>
        </w:rPr>
        <w:t xml:space="preserve"> </w:t>
      </w:r>
      <w:proofErr w:type="spellStart"/>
      <w:r>
        <w:rPr>
          <w:i/>
          <w:iCs/>
          <w:highlight w:val="white"/>
          <w:lang w:val="lv"/>
        </w:rPr>
        <w:t>caninum</w:t>
      </w:r>
      <w:proofErr w:type="spellEnd"/>
    </w:p>
    <w:p w14:paraId="7E1E1F73" w14:textId="77777777" w:rsidR="00C33BE3" w:rsidRDefault="00B24552">
      <w:pPr>
        <w:tabs>
          <w:tab w:val="left" w:pos="0"/>
          <w:tab w:val="left" w:pos="993"/>
        </w:tabs>
        <w:spacing w:line="260" w:lineRule="auto"/>
        <w:ind w:hanging="2"/>
        <w:jc w:val="both"/>
        <w:rPr>
          <w:i/>
          <w:highlight w:val="white"/>
        </w:rPr>
      </w:pPr>
      <w:proofErr w:type="spellStart"/>
      <w:r>
        <w:rPr>
          <w:i/>
          <w:iCs/>
          <w:highlight w:val="white"/>
          <w:lang w:val="lv"/>
        </w:rPr>
        <w:t>Toxocara</w:t>
      </w:r>
      <w:proofErr w:type="spellEnd"/>
      <w:r>
        <w:rPr>
          <w:i/>
          <w:iCs/>
          <w:highlight w:val="white"/>
          <w:lang w:val="lv"/>
        </w:rPr>
        <w:t xml:space="preserve"> </w:t>
      </w:r>
      <w:proofErr w:type="spellStart"/>
      <w:r>
        <w:rPr>
          <w:i/>
          <w:iCs/>
          <w:highlight w:val="white"/>
          <w:lang w:val="lv"/>
        </w:rPr>
        <w:t>canis</w:t>
      </w:r>
      <w:proofErr w:type="spellEnd"/>
    </w:p>
    <w:p w14:paraId="7E1E1F74" w14:textId="77777777" w:rsidR="00C33BE3" w:rsidRDefault="00B24552">
      <w:pPr>
        <w:tabs>
          <w:tab w:val="left" w:pos="0"/>
          <w:tab w:val="left" w:pos="993"/>
        </w:tabs>
        <w:spacing w:line="260" w:lineRule="auto"/>
        <w:ind w:hanging="2"/>
        <w:jc w:val="both"/>
        <w:rPr>
          <w:i/>
          <w:highlight w:val="white"/>
        </w:rPr>
      </w:pPr>
      <w:proofErr w:type="spellStart"/>
      <w:r>
        <w:rPr>
          <w:i/>
          <w:iCs/>
          <w:highlight w:val="white"/>
          <w:lang w:val="lv"/>
        </w:rPr>
        <w:t>Toxascaris</w:t>
      </w:r>
      <w:proofErr w:type="spellEnd"/>
      <w:r>
        <w:rPr>
          <w:i/>
          <w:iCs/>
          <w:highlight w:val="white"/>
          <w:lang w:val="lv"/>
        </w:rPr>
        <w:t xml:space="preserve"> </w:t>
      </w:r>
      <w:proofErr w:type="spellStart"/>
      <w:r>
        <w:rPr>
          <w:i/>
          <w:iCs/>
          <w:highlight w:val="white"/>
          <w:lang w:val="lv"/>
        </w:rPr>
        <w:t>leonina</w:t>
      </w:r>
      <w:proofErr w:type="spellEnd"/>
    </w:p>
    <w:p w14:paraId="7E1E1F75" w14:textId="77777777" w:rsidR="00C33BE3" w:rsidRDefault="00B24552">
      <w:pPr>
        <w:tabs>
          <w:tab w:val="left" w:pos="0"/>
          <w:tab w:val="left" w:pos="993"/>
        </w:tabs>
        <w:spacing w:line="260" w:lineRule="auto"/>
        <w:ind w:hanging="2"/>
        <w:jc w:val="both"/>
        <w:rPr>
          <w:i/>
          <w:highlight w:val="white"/>
        </w:rPr>
      </w:pPr>
      <w:proofErr w:type="spellStart"/>
      <w:r>
        <w:rPr>
          <w:i/>
          <w:iCs/>
          <w:highlight w:val="white"/>
          <w:lang w:val="lv"/>
        </w:rPr>
        <w:t>Trichuris</w:t>
      </w:r>
      <w:proofErr w:type="spellEnd"/>
      <w:r>
        <w:rPr>
          <w:i/>
          <w:iCs/>
          <w:highlight w:val="white"/>
          <w:lang w:val="lv"/>
        </w:rPr>
        <w:t xml:space="preserve"> </w:t>
      </w:r>
      <w:proofErr w:type="spellStart"/>
      <w:r>
        <w:rPr>
          <w:i/>
          <w:iCs/>
          <w:highlight w:val="white"/>
          <w:lang w:val="lv"/>
        </w:rPr>
        <w:t>vulpis</w:t>
      </w:r>
      <w:proofErr w:type="spellEnd"/>
    </w:p>
    <w:p w14:paraId="7E1E1F76" w14:textId="77777777" w:rsidR="00C33BE3" w:rsidRDefault="00B24552">
      <w:pPr>
        <w:tabs>
          <w:tab w:val="left" w:pos="0"/>
        </w:tabs>
        <w:spacing w:line="260" w:lineRule="auto"/>
        <w:ind w:hanging="2"/>
        <w:rPr>
          <w:i/>
          <w:highlight w:val="white"/>
        </w:rPr>
      </w:pPr>
      <w:proofErr w:type="spellStart"/>
      <w:r>
        <w:rPr>
          <w:i/>
          <w:iCs/>
          <w:highlight w:val="white"/>
          <w:lang w:val="lv"/>
        </w:rPr>
        <w:t>Crenosoma</w:t>
      </w:r>
      <w:proofErr w:type="spellEnd"/>
      <w:r>
        <w:rPr>
          <w:i/>
          <w:iCs/>
          <w:highlight w:val="white"/>
          <w:lang w:val="lv"/>
        </w:rPr>
        <w:t xml:space="preserve"> </w:t>
      </w:r>
      <w:proofErr w:type="spellStart"/>
      <w:r>
        <w:rPr>
          <w:i/>
          <w:iCs/>
          <w:highlight w:val="white"/>
          <w:lang w:val="lv"/>
        </w:rPr>
        <w:t>vulpis</w:t>
      </w:r>
      <w:proofErr w:type="spellEnd"/>
    </w:p>
    <w:p w14:paraId="7E1E1F77" w14:textId="6F7ED17F" w:rsidR="00C33BE3" w:rsidRDefault="00B24552">
      <w:pPr>
        <w:tabs>
          <w:tab w:val="left" w:pos="0"/>
          <w:tab w:val="left" w:pos="993"/>
        </w:tabs>
        <w:spacing w:line="260" w:lineRule="auto"/>
        <w:ind w:hanging="2"/>
        <w:jc w:val="both"/>
        <w:rPr>
          <w:highlight w:val="white"/>
        </w:rPr>
      </w:pPr>
      <w:proofErr w:type="spellStart"/>
      <w:r>
        <w:rPr>
          <w:i/>
          <w:iCs/>
          <w:highlight w:val="white"/>
          <w:lang w:val="lv"/>
        </w:rPr>
        <w:t>Angiostrongylus</w:t>
      </w:r>
      <w:proofErr w:type="spellEnd"/>
      <w:r>
        <w:rPr>
          <w:i/>
          <w:iCs/>
          <w:highlight w:val="white"/>
          <w:lang w:val="lv"/>
        </w:rPr>
        <w:t xml:space="preserve"> </w:t>
      </w:r>
      <w:proofErr w:type="spellStart"/>
      <w:r>
        <w:rPr>
          <w:i/>
          <w:iCs/>
          <w:highlight w:val="white"/>
          <w:lang w:val="lv"/>
        </w:rPr>
        <w:t>vasorum</w:t>
      </w:r>
      <w:proofErr w:type="spellEnd"/>
      <w:r>
        <w:rPr>
          <w:highlight w:val="white"/>
          <w:lang w:val="lv"/>
        </w:rPr>
        <w:t xml:space="preserve"> (</w:t>
      </w:r>
      <w:r w:rsidR="00883856">
        <w:rPr>
          <w:lang w:val="lv"/>
        </w:rPr>
        <w:t xml:space="preserve">nenobriedušu pieaugušu īpatņu (L5) un pieaugušu parazītu invāzijas pakāpes samazināšanai; skatīt specifisku ārstēšanas un kontroles </w:t>
      </w:r>
      <w:r>
        <w:rPr>
          <w:highlight w:val="white"/>
          <w:lang w:val="lv"/>
        </w:rPr>
        <w:t>shēmu 3.9. apakšpunktā “Lietošanas veids un devas”)</w:t>
      </w:r>
    </w:p>
    <w:p w14:paraId="7E1E1F78" w14:textId="6F37EDC5" w:rsidR="00C33BE3" w:rsidRDefault="00B24552">
      <w:pPr>
        <w:tabs>
          <w:tab w:val="left" w:pos="0"/>
          <w:tab w:val="left" w:pos="993"/>
        </w:tabs>
        <w:spacing w:line="260" w:lineRule="auto"/>
        <w:ind w:hanging="2"/>
        <w:jc w:val="both"/>
        <w:rPr>
          <w:i/>
          <w:highlight w:val="white"/>
        </w:rPr>
      </w:pPr>
      <w:proofErr w:type="spellStart"/>
      <w:r>
        <w:rPr>
          <w:i/>
          <w:iCs/>
          <w:highlight w:val="white"/>
          <w:lang w:val="lv"/>
        </w:rPr>
        <w:t>Thelazia</w:t>
      </w:r>
      <w:proofErr w:type="spellEnd"/>
      <w:r>
        <w:rPr>
          <w:i/>
          <w:iCs/>
          <w:highlight w:val="white"/>
          <w:lang w:val="lv"/>
        </w:rPr>
        <w:t xml:space="preserve"> </w:t>
      </w:r>
      <w:proofErr w:type="spellStart"/>
      <w:r>
        <w:rPr>
          <w:i/>
          <w:iCs/>
          <w:highlight w:val="white"/>
          <w:lang w:val="lv"/>
        </w:rPr>
        <w:t>callipaeda</w:t>
      </w:r>
      <w:proofErr w:type="spellEnd"/>
      <w:r>
        <w:rPr>
          <w:highlight w:val="white"/>
          <w:lang w:val="lv"/>
        </w:rPr>
        <w:t xml:space="preserve"> (</w:t>
      </w:r>
      <w:r w:rsidR="00883856">
        <w:rPr>
          <w:lang w:val="lv"/>
        </w:rPr>
        <w:t xml:space="preserve">skatīt specifisku ārstēšanas shēmu </w:t>
      </w:r>
      <w:r>
        <w:rPr>
          <w:highlight w:val="white"/>
          <w:lang w:val="lv"/>
        </w:rPr>
        <w:t>3.9. apakšpunktā “Lietošanas veids un devas”)</w:t>
      </w:r>
    </w:p>
    <w:p w14:paraId="7E1E1F79" w14:textId="77777777" w:rsidR="00C33BE3" w:rsidRDefault="00C33BE3">
      <w:pPr>
        <w:tabs>
          <w:tab w:val="left" w:pos="0"/>
          <w:tab w:val="left" w:pos="993"/>
        </w:tabs>
        <w:spacing w:line="260" w:lineRule="auto"/>
        <w:ind w:hanging="2"/>
        <w:jc w:val="both"/>
        <w:rPr>
          <w:i/>
          <w:highlight w:val="white"/>
        </w:rPr>
      </w:pPr>
    </w:p>
    <w:p w14:paraId="7E1E1F7A" w14:textId="360C620B" w:rsidR="00C33BE3" w:rsidRDefault="00B24552">
      <w:pPr>
        <w:tabs>
          <w:tab w:val="left" w:pos="0"/>
          <w:tab w:val="left" w:pos="993"/>
        </w:tabs>
        <w:spacing w:line="260" w:lineRule="auto"/>
        <w:ind w:hanging="2"/>
        <w:jc w:val="both"/>
        <w:rPr>
          <w:highlight w:val="white"/>
        </w:rPr>
      </w:pPr>
      <w:r>
        <w:rPr>
          <w:highlight w:val="white"/>
          <w:lang w:val="lv"/>
        </w:rPr>
        <w:t xml:space="preserve">Šīs veterinārās zāles var lietot arī sirds </w:t>
      </w:r>
      <w:proofErr w:type="spellStart"/>
      <w:r>
        <w:rPr>
          <w:highlight w:val="white"/>
          <w:lang w:val="lv"/>
        </w:rPr>
        <w:t>dirofilariozes</w:t>
      </w:r>
      <w:proofErr w:type="spellEnd"/>
      <w:r>
        <w:rPr>
          <w:highlight w:val="white"/>
          <w:lang w:val="lv"/>
        </w:rPr>
        <w:t xml:space="preserve"> (</w:t>
      </w:r>
      <w:proofErr w:type="spellStart"/>
      <w:r>
        <w:rPr>
          <w:i/>
          <w:iCs/>
          <w:highlight w:val="white"/>
          <w:lang w:val="lv"/>
        </w:rPr>
        <w:t>Dirofilaria</w:t>
      </w:r>
      <w:proofErr w:type="spellEnd"/>
      <w:r>
        <w:rPr>
          <w:i/>
          <w:iCs/>
          <w:highlight w:val="white"/>
          <w:lang w:val="lv"/>
        </w:rPr>
        <w:t xml:space="preserve"> </w:t>
      </w:r>
      <w:proofErr w:type="spellStart"/>
      <w:r>
        <w:rPr>
          <w:i/>
          <w:iCs/>
          <w:highlight w:val="white"/>
          <w:lang w:val="lv"/>
        </w:rPr>
        <w:t>immitis</w:t>
      </w:r>
      <w:proofErr w:type="spellEnd"/>
      <w:r>
        <w:rPr>
          <w:highlight w:val="white"/>
          <w:lang w:val="lv"/>
        </w:rPr>
        <w:t xml:space="preserve">) </w:t>
      </w:r>
      <w:r w:rsidR="00883856">
        <w:rPr>
          <w:highlight w:val="white"/>
          <w:lang w:val="lv"/>
        </w:rPr>
        <w:t>kontrolei</w:t>
      </w:r>
      <w:r>
        <w:rPr>
          <w:highlight w:val="white"/>
          <w:lang w:val="lv"/>
        </w:rPr>
        <w:t xml:space="preserve">, ja indicēta vienlaicīga lenteņu </w:t>
      </w:r>
      <w:r w:rsidR="00883856">
        <w:rPr>
          <w:highlight w:val="white"/>
          <w:lang w:val="lv"/>
        </w:rPr>
        <w:t xml:space="preserve">invāzijas </w:t>
      </w:r>
      <w:r>
        <w:rPr>
          <w:highlight w:val="white"/>
          <w:lang w:val="lv"/>
        </w:rPr>
        <w:t>ārstēšana.</w:t>
      </w:r>
    </w:p>
    <w:p w14:paraId="7E1E1F7B" w14:textId="77777777" w:rsidR="00C33BE3" w:rsidRDefault="00C33BE3">
      <w:pPr>
        <w:ind w:hanging="2"/>
      </w:pPr>
    </w:p>
    <w:p w14:paraId="7E1E1F7C" w14:textId="7903B40E" w:rsidR="00C33BE3" w:rsidRDefault="00B24552">
      <w:pPr>
        <w:tabs>
          <w:tab w:val="left" w:pos="0"/>
        </w:tabs>
        <w:ind w:hanging="2"/>
      </w:pPr>
      <w:r>
        <w:rPr>
          <w:b/>
          <w:bCs/>
          <w:lang w:val="lv"/>
        </w:rPr>
        <w:t>3.3</w:t>
      </w:r>
      <w:r w:rsidR="00565B41">
        <w:rPr>
          <w:b/>
          <w:bCs/>
          <w:lang w:val="lv"/>
        </w:rPr>
        <w:t>.</w:t>
      </w:r>
      <w:r>
        <w:rPr>
          <w:b/>
          <w:bCs/>
          <w:lang w:val="lv"/>
        </w:rPr>
        <w:tab/>
        <w:t>Kontrindikācijas</w:t>
      </w:r>
    </w:p>
    <w:p w14:paraId="7E1E1F7D" w14:textId="77777777" w:rsidR="00C33BE3" w:rsidRDefault="00C33BE3">
      <w:pPr>
        <w:ind w:hanging="2"/>
      </w:pPr>
    </w:p>
    <w:p w14:paraId="7E1E1F7E" w14:textId="77777777" w:rsidR="00C33BE3" w:rsidRDefault="00B24552">
      <w:pPr>
        <w:ind w:hanging="2"/>
      </w:pPr>
      <w:r>
        <w:rPr>
          <w:lang w:val="lv"/>
        </w:rPr>
        <w:t>Nelietot suņiem, kuru svars ir mazāks par 5 kg.</w:t>
      </w:r>
    </w:p>
    <w:p w14:paraId="7E1E1F7F" w14:textId="77777777" w:rsidR="00C33BE3" w:rsidRDefault="00B24552">
      <w:pPr>
        <w:ind w:hanging="2"/>
      </w:pPr>
      <w:r>
        <w:rPr>
          <w:lang w:val="lv"/>
        </w:rPr>
        <w:t xml:space="preserve">Nelietot gadījumos, ja konstatēta pastiprināta jutība pret aktīvajām vielām vai pret jebkuru no </w:t>
      </w:r>
      <w:proofErr w:type="spellStart"/>
      <w:r>
        <w:rPr>
          <w:lang w:val="lv"/>
        </w:rPr>
        <w:t>palīgvielām</w:t>
      </w:r>
      <w:proofErr w:type="spellEnd"/>
      <w:r>
        <w:rPr>
          <w:lang w:val="lv"/>
        </w:rPr>
        <w:t>.</w:t>
      </w:r>
    </w:p>
    <w:p w14:paraId="7E1E1F80" w14:textId="141A0D7A" w:rsidR="00C33BE3" w:rsidRDefault="00B24552">
      <w:pPr>
        <w:ind w:hanging="2"/>
      </w:pPr>
      <w:r>
        <w:rPr>
          <w:lang w:val="lv"/>
        </w:rPr>
        <w:t>Skat</w:t>
      </w:r>
      <w:r w:rsidR="00883856">
        <w:rPr>
          <w:lang w:val="lv"/>
        </w:rPr>
        <w:t>ī</w:t>
      </w:r>
      <w:r>
        <w:rPr>
          <w:lang w:val="lv"/>
        </w:rPr>
        <w:t>t arī 3.5. apakšpunktu “Īpaši piesardzības pasākumi lietošanā”.</w:t>
      </w:r>
    </w:p>
    <w:p w14:paraId="7E1E1F81" w14:textId="77777777" w:rsidR="00C33BE3" w:rsidRDefault="00C33BE3">
      <w:pPr>
        <w:ind w:hanging="2"/>
      </w:pPr>
    </w:p>
    <w:p w14:paraId="7E1E1F82" w14:textId="77777777" w:rsidR="00C33BE3" w:rsidRDefault="00B24552">
      <w:pPr>
        <w:tabs>
          <w:tab w:val="left" w:pos="0"/>
        </w:tabs>
        <w:ind w:hanging="2"/>
      </w:pPr>
      <w:r>
        <w:rPr>
          <w:b/>
          <w:bCs/>
          <w:lang w:val="lv"/>
        </w:rPr>
        <w:t>3.4.</w:t>
      </w:r>
      <w:r>
        <w:rPr>
          <w:b/>
          <w:bCs/>
          <w:lang w:val="lv"/>
        </w:rPr>
        <w:tab/>
        <w:t xml:space="preserve">Īpaši brīdinājumi </w:t>
      </w:r>
    </w:p>
    <w:p w14:paraId="7E1E1F83" w14:textId="77777777" w:rsidR="00C33BE3" w:rsidRDefault="00C33BE3">
      <w:pPr>
        <w:tabs>
          <w:tab w:val="left" w:pos="0"/>
        </w:tabs>
        <w:spacing w:line="260" w:lineRule="auto"/>
        <w:ind w:firstLine="0"/>
        <w:jc w:val="both"/>
        <w:rPr>
          <w:highlight w:val="white"/>
        </w:rPr>
      </w:pPr>
    </w:p>
    <w:p w14:paraId="7E1E1F84" w14:textId="44AD93F0" w:rsidR="00C33BE3" w:rsidRDefault="00B24552">
      <w:pPr>
        <w:tabs>
          <w:tab w:val="left" w:pos="0"/>
        </w:tabs>
        <w:spacing w:line="260" w:lineRule="auto"/>
        <w:ind w:hanging="2"/>
        <w:jc w:val="both"/>
        <w:rPr>
          <w:highlight w:val="white"/>
        </w:rPr>
      </w:pPr>
      <w:r>
        <w:rPr>
          <w:highlight w:val="white"/>
          <w:lang w:val="lv"/>
        </w:rPr>
        <w:t xml:space="preserve">Jāapsver iespēja, ka citi tās pašas mājsaimniecības dzīvnieki var būt atkārtotas </w:t>
      </w:r>
      <w:r w:rsidR="00883856">
        <w:rPr>
          <w:highlight w:val="white"/>
          <w:lang w:val="lv"/>
        </w:rPr>
        <w:t xml:space="preserve">invāzijas </w:t>
      </w:r>
      <w:r>
        <w:rPr>
          <w:highlight w:val="white"/>
          <w:lang w:val="lv"/>
        </w:rPr>
        <w:t xml:space="preserve">ar lenteņiem un </w:t>
      </w:r>
      <w:proofErr w:type="spellStart"/>
      <w:r>
        <w:rPr>
          <w:highlight w:val="white"/>
          <w:lang w:val="lv"/>
        </w:rPr>
        <w:t>nematodēm</w:t>
      </w:r>
      <w:proofErr w:type="spellEnd"/>
      <w:r>
        <w:rPr>
          <w:highlight w:val="white"/>
          <w:lang w:val="lv"/>
        </w:rPr>
        <w:t xml:space="preserve"> avots, un šie dzīvnieki būtu jāārstē ar atbilstošām </w:t>
      </w:r>
      <w:r>
        <w:rPr>
          <w:lang w:val="lv"/>
        </w:rPr>
        <w:t>veterinārām zālēm</w:t>
      </w:r>
      <w:r>
        <w:rPr>
          <w:highlight w:val="white"/>
          <w:lang w:val="lv"/>
        </w:rPr>
        <w:t xml:space="preserve">. </w:t>
      </w:r>
    </w:p>
    <w:p w14:paraId="7E1E1F85" w14:textId="77777777" w:rsidR="00C33BE3" w:rsidRDefault="00C33BE3">
      <w:pPr>
        <w:tabs>
          <w:tab w:val="left" w:pos="0"/>
        </w:tabs>
        <w:spacing w:line="260" w:lineRule="auto"/>
        <w:ind w:hanging="2"/>
        <w:jc w:val="both"/>
        <w:rPr>
          <w:highlight w:val="white"/>
        </w:rPr>
      </w:pPr>
    </w:p>
    <w:p w14:paraId="7E1E1F86" w14:textId="5DF5C185" w:rsidR="00C33BE3" w:rsidRPr="00005CEC" w:rsidRDefault="00883856">
      <w:pPr>
        <w:tabs>
          <w:tab w:val="left" w:pos="0"/>
        </w:tabs>
        <w:spacing w:line="260" w:lineRule="auto"/>
        <w:ind w:hanging="2"/>
        <w:jc w:val="both"/>
        <w:rPr>
          <w:lang w:val="lv"/>
        </w:rPr>
      </w:pPr>
      <w:proofErr w:type="spellStart"/>
      <w:r>
        <w:t>Šīs</w:t>
      </w:r>
      <w:proofErr w:type="spellEnd"/>
      <w:r>
        <w:t xml:space="preserve"> </w:t>
      </w:r>
      <w:r>
        <w:rPr>
          <w:lang w:val="lv"/>
        </w:rPr>
        <w:t>v</w:t>
      </w:r>
      <w:r w:rsidR="00B24552">
        <w:rPr>
          <w:lang w:val="lv"/>
        </w:rPr>
        <w:t xml:space="preserve">eterinārās zāles jālieto pēc </w:t>
      </w:r>
      <w:r>
        <w:rPr>
          <w:lang w:val="lv"/>
        </w:rPr>
        <w:t xml:space="preserve">atbilstošas </w:t>
      </w:r>
      <w:r w:rsidR="00B24552">
        <w:rPr>
          <w:lang w:val="lv"/>
        </w:rPr>
        <w:t xml:space="preserve">jauktu </w:t>
      </w:r>
      <w:proofErr w:type="spellStart"/>
      <w:r w:rsidR="00B24552">
        <w:rPr>
          <w:lang w:val="lv"/>
        </w:rPr>
        <w:t>nematožu</w:t>
      </w:r>
      <w:proofErr w:type="spellEnd"/>
      <w:r w:rsidR="00B24552">
        <w:rPr>
          <w:lang w:val="lv"/>
        </w:rPr>
        <w:t xml:space="preserve"> un lenteņu </w:t>
      </w:r>
      <w:r>
        <w:rPr>
          <w:lang w:val="lv"/>
        </w:rPr>
        <w:t xml:space="preserve">invāzijas </w:t>
      </w:r>
      <w:r w:rsidR="00B24552">
        <w:rPr>
          <w:lang w:val="lv"/>
        </w:rPr>
        <w:t xml:space="preserve">diagnostikas, ņemot vērā dzīvnieka anamnēzi un </w:t>
      </w:r>
      <w:r>
        <w:rPr>
          <w:lang w:val="lv"/>
        </w:rPr>
        <w:t>īpašības</w:t>
      </w:r>
      <w:r w:rsidR="00B24552">
        <w:rPr>
          <w:lang w:val="lv"/>
        </w:rPr>
        <w:t xml:space="preserve"> (piem., vecums, veselības stāvoklis), vidi (piem., dzīvo voljēros, medību suņi), barošanu (piem., piekļuve svaigai gaļai), ģeogrāfisko atrašanās vietu un ceļošanu. Atbildīgajam veterinārārstam jāpieņem lēmums par veterināro zāļu lietošanu suņiem, kas pakļauti atkārtotas </w:t>
      </w:r>
      <w:r>
        <w:rPr>
          <w:lang w:val="lv"/>
        </w:rPr>
        <w:t xml:space="preserve">invāzijas </w:t>
      </w:r>
      <w:r w:rsidR="00B24552">
        <w:rPr>
          <w:lang w:val="lv"/>
        </w:rPr>
        <w:t xml:space="preserve">riskam vai ir noteiktā riska situācijā (piem., </w:t>
      </w:r>
      <w:proofErr w:type="spellStart"/>
      <w:r w:rsidR="00B24552">
        <w:rPr>
          <w:lang w:val="lv"/>
        </w:rPr>
        <w:t>zoonožu</w:t>
      </w:r>
      <w:proofErr w:type="spellEnd"/>
      <w:r w:rsidR="00B24552">
        <w:rPr>
          <w:lang w:val="lv"/>
        </w:rPr>
        <w:t xml:space="preserve"> risks).</w:t>
      </w:r>
    </w:p>
    <w:p w14:paraId="7E1E1F87" w14:textId="77777777" w:rsidR="000711CD" w:rsidRPr="00005CEC" w:rsidRDefault="000711CD" w:rsidP="000711CD">
      <w:pPr>
        <w:tabs>
          <w:tab w:val="left" w:pos="0"/>
        </w:tabs>
        <w:spacing w:line="260" w:lineRule="auto"/>
        <w:ind w:hanging="2"/>
        <w:jc w:val="both"/>
        <w:rPr>
          <w:lang w:val="lv"/>
        </w:rPr>
      </w:pPr>
    </w:p>
    <w:p w14:paraId="7E1E1F88" w14:textId="078787EF" w:rsidR="000711CD" w:rsidRPr="00005CEC" w:rsidRDefault="00883856" w:rsidP="000711CD">
      <w:pPr>
        <w:tabs>
          <w:tab w:val="left" w:pos="0"/>
        </w:tabs>
        <w:spacing w:line="260" w:lineRule="auto"/>
        <w:ind w:hanging="2"/>
        <w:jc w:val="both"/>
        <w:rPr>
          <w:lang w:val="lv"/>
        </w:rPr>
      </w:pPr>
      <w:r w:rsidRPr="00332F69">
        <w:rPr>
          <w:rStyle w:val="cf01"/>
          <w:rFonts w:ascii="Times New Roman" w:hAnsi="Times New Roman" w:cs="Times New Roman"/>
          <w:i w:val="0"/>
          <w:iCs w:val="0"/>
          <w:sz w:val="22"/>
          <w:szCs w:val="22"/>
          <w:lang w:val="lv"/>
        </w:rPr>
        <w:t xml:space="preserve">Nevajadzīga </w:t>
      </w:r>
      <w:proofErr w:type="spellStart"/>
      <w:r w:rsidRPr="00332F69">
        <w:rPr>
          <w:rStyle w:val="cf01"/>
          <w:rFonts w:ascii="Times New Roman" w:hAnsi="Times New Roman" w:cs="Times New Roman"/>
          <w:i w:val="0"/>
          <w:iCs w:val="0"/>
          <w:sz w:val="22"/>
          <w:szCs w:val="22"/>
          <w:lang w:val="lv"/>
        </w:rPr>
        <w:t>pretparazītu</w:t>
      </w:r>
      <w:proofErr w:type="spellEnd"/>
      <w:r w:rsidRPr="00332F69">
        <w:rPr>
          <w:rStyle w:val="cf01"/>
          <w:rFonts w:ascii="Times New Roman" w:hAnsi="Times New Roman" w:cs="Times New Roman"/>
          <w:i w:val="0"/>
          <w:iCs w:val="0"/>
          <w:sz w:val="22"/>
          <w:szCs w:val="22"/>
          <w:lang w:val="lv"/>
        </w:rPr>
        <w:t xml:space="preserve"> līdzekļu lietošana vai lietošana atšķirīgi no zāļu aprakstā dotajiem norādījumiem var palielināt rezistences izlases ietekmi un izraisīt ārstēšanas efektivitātes samazināšanos. Lēmumu par šo veterināro zāļu lietošanu pieņemt, pamatojoties uz parazītu sugu un sloga apstiprinājumu vai invāzijas riska apstiprinājumu, ņemot vērā epidemioloģiskās pazīmes </w:t>
      </w:r>
      <w:r w:rsidRPr="00883856">
        <w:rPr>
          <w:lang w:val="lv"/>
        </w:rPr>
        <w:t>katram atsevišķam dzīvniekam</w:t>
      </w:r>
      <w:r w:rsidRPr="00332F69">
        <w:rPr>
          <w:rStyle w:val="cf01"/>
          <w:rFonts w:ascii="Times New Roman" w:hAnsi="Times New Roman" w:cs="Times New Roman"/>
          <w:i w:val="0"/>
          <w:iCs w:val="0"/>
          <w:lang w:val="lv"/>
        </w:rPr>
        <w:t>.</w:t>
      </w:r>
    </w:p>
    <w:p w14:paraId="7E1E1F89" w14:textId="77777777" w:rsidR="00C33BE3" w:rsidRPr="00005CEC" w:rsidRDefault="00B24552" w:rsidP="00E86F99">
      <w:pPr>
        <w:tabs>
          <w:tab w:val="left" w:pos="0"/>
        </w:tabs>
        <w:spacing w:line="260" w:lineRule="auto"/>
        <w:ind w:firstLine="0"/>
        <w:jc w:val="both"/>
        <w:rPr>
          <w:lang w:val="lv"/>
        </w:rPr>
      </w:pPr>
      <w:r>
        <w:rPr>
          <w:lang w:val="lv"/>
        </w:rPr>
        <w:t xml:space="preserve">     </w:t>
      </w:r>
    </w:p>
    <w:p w14:paraId="7E1E1F8A" w14:textId="77777777" w:rsidR="00C33BE3" w:rsidRPr="00005CEC" w:rsidRDefault="00B24552" w:rsidP="00E86F99">
      <w:pPr>
        <w:tabs>
          <w:tab w:val="left" w:pos="0"/>
        </w:tabs>
        <w:spacing w:line="260" w:lineRule="auto"/>
        <w:ind w:firstLine="0"/>
        <w:jc w:val="both"/>
        <w:rPr>
          <w:lang w:val="lv"/>
        </w:rPr>
      </w:pPr>
      <w:r>
        <w:rPr>
          <w:lang w:val="lv"/>
        </w:rPr>
        <w:t>Ieteicams vienlaikus ārstēt visus mājsaimniecībā esošos dzīvniekus.</w:t>
      </w:r>
    </w:p>
    <w:p w14:paraId="7E1E1F8B" w14:textId="5CEFE11E" w:rsidR="00C33BE3" w:rsidRPr="00005CEC" w:rsidRDefault="00B24552">
      <w:pPr>
        <w:tabs>
          <w:tab w:val="left" w:pos="0"/>
        </w:tabs>
        <w:spacing w:line="260" w:lineRule="auto"/>
        <w:ind w:hanging="2"/>
        <w:jc w:val="both"/>
        <w:rPr>
          <w:lang w:val="lv"/>
        </w:rPr>
      </w:pPr>
      <w:r>
        <w:rPr>
          <w:lang w:val="lv"/>
        </w:rPr>
        <w:t xml:space="preserve">Ja ir apstiprināta </w:t>
      </w:r>
      <w:r>
        <w:rPr>
          <w:i/>
          <w:iCs/>
          <w:lang w:val="lv"/>
        </w:rPr>
        <w:t xml:space="preserve">D. </w:t>
      </w:r>
      <w:proofErr w:type="spellStart"/>
      <w:r>
        <w:rPr>
          <w:i/>
          <w:iCs/>
          <w:lang w:val="lv"/>
        </w:rPr>
        <w:t>caninum</w:t>
      </w:r>
      <w:proofErr w:type="spellEnd"/>
      <w:r>
        <w:rPr>
          <w:lang w:val="lv"/>
        </w:rPr>
        <w:t xml:space="preserve"> </w:t>
      </w:r>
      <w:r w:rsidR="00883856">
        <w:rPr>
          <w:lang w:val="lv"/>
        </w:rPr>
        <w:t>invāzija</w:t>
      </w:r>
      <w:r>
        <w:rPr>
          <w:lang w:val="lv"/>
        </w:rPr>
        <w:t xml:space="preserve">, </w:t>
      </w:r>
      <w:r w:rsidR="00883856">
        <w:rPr>
          <w:lang w:val="lv"/>
        </w:rPr>
        <w:t xml:space="preserve">jākonsultējas </w:t>
      </w:r>
      <w:r>
        <w:rPr>
          <w:lang w:val="lv"/>
        </w:rPr>
        <w:t xml:space="preserve">ar veterinārārstu </w:t>
      </w:r>
      <w:r w:rsidR="00883856">
        <w:rPr>
          <w:lang w:val="lv"/>
        </w:rPr>
        <w:t xml:space="preserve">par </w:t>
      </w:r>
      <w:r>
        <w:rPr>
          <w:lang w:val="lv"/>
        </w:rPr>
        <w:t>vienlaicīg</w:t>
      </w:r>
      <w:r w:rsidR="00883856">
        <w:rPr>
          <w:lang w:val="lv"/>
        </w:rPr>
        <w:t>u</w:t>
      </w:r>
      <w:r>
        <w:rPr>
          <w:lang w:val="lv"/>
        </w:rPr>
        <w:t xml:space="preserve"> terapij</w:t>
      </w:r>
      <w:r w:rsidR="00883856">
        <w:rPr>
          <w:lang w:val="lv"/>
        </w:rPr>
        <w:t>u</w:t>
      </w:r>
      <w:r>
        <w:rPr>
          <w:lang w:val="lv"/>
        </w:rPr>
        <w:t xml:space="preserve"> pret starpsaimniekiem, piemēram, pret blusām un utīm, lai novērstu atkārtotu </w:t>
      </w:r>
      <w:r w:rsidR="00883856">
        <w:rPr>
          <w:lang w:val="lv"/>
        </w:rPr>
        <w:t>invāziju</w:t>
      </w:r>
      <w:r>
        <w:rPr>
          <w:lang w:val="lv"/>
        </w:rPr>
        <w:t>.</w:t>
      </w:r>
    </w:p>
    <w:p w14:paraId="7E1E1F8C" w14:textId="782AF517" w:rsidR="00C33BE3" w:rsidRPr="00005CEC" w:rsidRDefault="00B24552">
      <w:pPr>
        <w:tabs>
          <w:tab w:val="left" w:pos="0"/>
        </w:tabs>
        <w:spacing w:line="260" w:lineRule="auto"/>
        <w:ind w:hanging="2"/>
        <w:jc w:val="both"/>
        <w:rPr>
          <w:lang w:val="lv"/>
        </w:rPr>
      </w:pPr>
      <w:r>
        <w:rPr>
          <w:lang w:val="lv"/>
        </w:rPr>
        <w:t xml:space="preserve">Pēc biežas atkārtotas tās pašas </w:t>
      </w:r>
      <w:r w:rsidR="00883856">
        <w:rPr>
          <w:lang w:val="lv"/>
        </w:rPr>
        <w:t xml:space="preserve">klases </w:t>
      </w:r>
      <w:proofErr w:type="spellStart"/>
      <w:r>
        <w:rPr>
          <w:lang w:val="lv"/>
        </w:rPr>
        <w:t>prettārpu</w:t>
      </w:r>
      <w:proofErr w:type="spellEnd"/>
      <w:r>
        <w:rPr>
          <w:lang w:val="lv"/>
        </w:rPr>
        <w:t xml:space="preserve"> līdzekļu lietošanas parazītiem var attīstīties rezistence pret kādu konkrētu </w:t>
      </w:r>
      <w:proofErr w:type="spellStart"/>
      <w:r>
        <w:rPr>
          <w:lang w:val="lv"/>
        </w:rPr>
        <w:t>prettārpu</w:t>
      </w:r>
      <w:proofErr w:type="spellEnd"/>
      <w:r>
        <w:rPr>
          <w:lang w:val="lv"/>
        </w:rPr>
        <w:t xml:space="preserve"> līdzekļu </w:t>
      </w:r>
      <w:r w:rsidR="00C35D6D">
        <w:rPr>
          <w:lang w:val="lv"/>
        </w:rPr>
        <w:t>klasi</w:t>
      </w:r>
      <w:r>
        <w:rPr>
          <w:lang w:val="lv"/>
        </w:rPr>
        <w:t>.</w:t>
      </w:r>
    </w:p>
    <w:p w14:paraId="7E1E1F8D" w14:textId="77777777" w:rsidR="00C33BE3" w:rsidRPr="00005CEC" w:rsidRDefault="00B24552">
      <w:pPr>
        <w:tabs>
          <w:tab w:val="left" w:pos="0"/>
        </w:tabs>
        <w:spacing w:line="260" w:lineRule="auto"/>
        <w:ind w:hanging="2"/>
        <w:jc w:val="both"/>
        <w:rPr>
          <w:lang w:val="lv"/>
        </w:rPr>
      </w:pPr>
      <w:r>
        <w:rPr>
          <w:lang w:val="lv"/>
        </w:rPr>
        <w:t xml:space="preserve">Trešās valstīs (ASV) jau ir ziņots par </w:t>
      </w:r>
      <w:proofErr w:type="spellStart"/>
      <w:r>
        <w:rPr>
          <w:i/>
          <w:iCs/>
          <w:lang w:val="lv"/>
        </w:rPr>
        <w:t>Dipylidium</w:t>
      </w:r>
      <w:proofErr w:type="spellEnd"/>
      <w:r>
        <w:rPr>
          <w:i/>
          <w:iCs/>
          <w:lang w:val="lv"/>
        </w:rPr>
        <w:t xml:space="preserve"> </w:t>
      </w:r>
      <w:proofErr w:type="spellStart"/>
      <w:r>
        <w:rPr>
          <w:i/>
          <w:iCs/>
          <w:lang w:val="lv"/>
        </w:rPr>
        <w:t>caninum</w:t>
      </w:r>
      <w:proofErr w:type="spellEnd"/>
      <w:r>
        <w:rPr>
          <w:lang w:val="lv"/>
        </w:rPr>
        <w:t xml:space="preserve"> rezistenci pret </w:t>
      </w:r>
      <w:proofErr w:type="spellStart"/>
      <w:r>
        <w:rPr>
          <w:lang w:val="lv"/>
        </w:rPr>
        <w:t>prazikvantelu</w:t>
      </w:r>
      <w:proofErr w:type="spellEnd"/>
      <w:r>
        <w:rPr>
          <w:lang w:val="lv"/>
        </w:rPr>
        <w:t xml:space="preserve">, kā arī </w:t>
      </w:r>
      <w:proofErr w:type="spellStart"/>
      <w:r>
        <w:rPr>
          <w:i/>
          <w:iCs/>
          <w:lang w:val="lv"/>
        </w:rPr>
        <w:t>Ancylostoma</w:t>
      </w:r>
      <w:proofErr w:type="spellEnd"/>
      <w:r>
        <w:rPr>
          <w:i/>
          <w:iCs/>
          <w:lang w:val="lv"/>
        </w:rPr>
        <w:t xml:space="preserve"> </w:t>
      </w:r>
      <w:proofErr w:type="spellStart"/>
      <w:r>
        <w:rPr>
          <w:i/>
          <w:iCs/>
          <w:lang w:val="lv"/>
        </w:rPr>
        <w:t>caninum</w:t>
      </w:r>
      <w:proofErr w:type="spellEnd"/>
      <w:r>
        <w:rPr>
          <w:lang w:val="lv"/>
        </w:rPr>
        <w:t xml:space="preserve"> rezistenci pret vairākām zālēm un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rezistenci pret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xml:space="preserve">. </w:t>
      </w:r>
    </w:p>
    <w:p w14:paraId="7E1E1F8E" w14:textId="77777777" w:rsidR="00C33BE3" w:rsidRPr="00005CEC" w:rsidRDefault="00C33BE3">
      <w:pPr>
        <w:tabs>
          <w:tab w:val="left" w:pos="0"/>
        </w:tabs>
        <w:spacing w:line="260" w:lineRule="auto"/>
        <w:ind w:hanging="2"/>
        <w:jc w:val="both"/>
        <w:rPr>
          <w:lang w:val="lv"/>
        </w:rPr>
      </w:pPr>
    </w:p>
    <w:p w14:paraId="7E1E1F8F" w14:textId="77777777" w:rsidR="00C33BE3" w:rsidRPr="00005CEC" w:rsidRDefault="00B24552">
      <w:pPr>
        <w:tabs>
          <w:tab w:val="left" w:pos="0"/>
        </w:tabs>
        <w:spacing w:line="260" w:lineRule="auto"/>
        <w:ind w:hanging="2"/>
        <w:jc w:val="both"/>
        <w:rPr>
          <w:lang w:val="lv"/>
        </w:rPr>
      </w:pPr>
      <w:r>
        <w:rPr>
          <w:lang w:val="lv"/>
        </w:rPr>
        <w:t>Šo veterināro zāļu lietošanas laikā jāņem vērā vietējā informācija par mērķa parazītu jutību, ja šāda informācija ir pieejama.</w:t>
      </w:r>
    </w:p>
    <w:p w14:paraId="7E1E1F90" w14:textId="23097090" w:rsidR="0039279D" w:rsidRPr="00005CEC" w:rsidRDefault="00145431" w:rsidP="00145431">
      <w:pPr>
        <w:pBdr>
          <w:top w:val="nil"/>
          <w:left w:val="nil"/>
          <w:bottom w:val="nil"/>
          <w:right w:val="nil"/>
          <w:between w:val="nil"/>
        </w:pBdr>
        <w:tabs>
          <w:tab w:val="left" w:pos="0"/>
        </w:tabs>
        <w:spacing w:line="260" w:lineRule="auto"/>
        <w:ind w:hanging="2"/>
        <w:jc w:val="both"/>
        <w:rPr>
          <w:lang w:val="lv"/>
        </w:rPr>
      </w:pPr>
      <w:r>
        <w:rPr>
          <w:lang w:val="lv"/>
        </w:rPr>
        <w:t xml:space="preserve">Ja nav vienlaicīgas </w:t>
      </w:r>
      <w:r w:rsidR="00C35D6D">
        <w:rPr>
          <w:lang w:val="lv"/>
        </w:rPr>
        <w:t xml:space="preserve">invāzijas </w:t>
      </w:r>
      <w:r>
        <w:rPr>
          <w:lang w:val="lv"/>
        </w:rPr>
        <w:t>ar norādītajiem parazītiem riska, attiecīgā gadījumā jālieto šaura spektra veterinārās zāles.</w:t>
      </w:r>
    </w:p>
    <w:p w14:paraId="7E1E1F91" w14:textId="1A442F66" w:rsidR="00C33BE3" w:rsidRPr="00005CEC" w:rsidRDefault="00B24552">
      <w:pPr>
        <w:tabs>
          <w:tab w:val="left" w:pos="0"/>
        </w:tabs>
        <w:spacing w:line="260" w:lineRule="auto"/>
        <w:ind w:hanging="2"/>
        <w:jc w:val="both"/>
        <w:rPr>
          <w:lang w:val="lv"/>
        </w:rPr>
      </w:pPr>
      <w:r>
        <w:rPr>
          <w:lang w:val="lv"/>
        </w:rPr>
        <w:t xml:space="preserve">Ieteicams turpināt pētīt gadījumus, kad ir aizdomas par rezistenci, izmantojot </w:t>
      </w:r>
      <w:r w:rsidR="00C35D6D">
        <w:rPr>
          <w:lang w:val="lv"/>
        </w:rPr>
        <w:t xml:space="preserve">atbilstošas </w:t>
      </w:r>
      <w:r>
        <w:rPr>
          <w:lang w:val="lv"/>
        </w:rPr>
        <w:t xml:space="preserve">diagnostikas metodes. Par apstiprinātu rezistenci jāziņo </w:t>
      </w:r>
      <w:r w:rsidR="00C35D6D">
        <w:rPr>
          <w:lang w:val="lv"/>
        </w:rPr>
        <w:t>tirdzniecības atļaujas</w:t>
      </w:r>
      <w:r>
        <w:rPr>
          <w:lang w:val="lv"/>
        </w:rPr>
        <w:t xml:space="preserve"> turētājam vai kompetentajai iestādei.</w:t>
      </w:r>
    </w:p>
    <w:p w14:paraId="7E1E1F93" w14:textId="77777777" w:rsidR="00C33BE3" w:rsidRPr="00005CEC" w:rsidRDefault="00C33BE3">
      <w:pPr>
        <w:ind w:hanging="2"/>
        <w:rPr>
          <w:lang w:val="lv"/>
        </w:rPr>
      </w:pPr>
    </w:p>
    <w:p w14:paraId="7E1E1F94" w14:textId="7E709670" w:rsidR="00C33BE3" w:rsidRPr="00005CEC" w:rsidRDefault="00B24552">
      <w:pPr>
        <w:tabs>
          <w:tab w:val="left" w:pos="0"/>
        </w:tabs>
        <w:ind w:hanging="2"/>
        <w:rPr>
          <w:lang w:val="lv"/>
        </w:rPr>
      </w:pPr>
      <w:r>
        <w:rPr>
          <w:b/>
          <w:bCs/>
          <w:lang w:val="lv"/>
        </w:rPr>
        <w:t>3.5</w:t>
      </w:r>
      <w:r w:rsidR="00565B41">
        <w:rPr>
          <w:b/>
          <w:bCs/>
          <w:lang w:val="lv"/>
        </w:rPr>
        <w:t>.</w:t>
      </w:r>
      <w:r>
        <w:rPr>
          <w:b/>
          <w:bCs/>
          <w:lang w:val="lv"/>
        </w:rPr>
        <w:tab/>
        <w:t>Īpaši piesardzības pasākumi lietošanā</w:t>
      </w:r>
    </w:p>
    <w:p w14:paraId="7E1E1F95" w14:textId="77777777" w:rsidR="00C33BE3" w:rsidRPr="00005CEC" w:rsidRDefault="00C33BE3">
      <w:pPr>
        <w:ind w:hanging="2"/>
        <w:rPr>
          <w:lang w:val="lv"/>
        </w:rPr>
      </w:pPr>
    </w:p>
    <w:p w14:paraId="7E1E1F96" w14:textId="77777777" w:rsidR="00C33BE3" w:rsidRPr="00005CEC" w:rsidRDefault="00B24552">
      <w:pPr>
        <w:ind w:hanging="2"/>
        <w:rPr>
          <w:u w:val="single"/>
          <w:lang w:val="lv"/>
        </w:rPr>
      </w:pPr>
      <w:r>
        <w:rPr>
          <w:u w:val="single"/>
          <w:lang w:val="lv"/>
        </w:rPr>
        <w:t xml:space="preserve">Īpaši piesardzības pasākumi drošai lietošanai </w:t>
      </w:r>
      <w:proofErr w:type="spellStart"/>
      <w:r>
        <w:rPr>
          <w:u w:val="single"/>
          <w:lang w:val="lv"/>
        </w:rPr>
        <w:t>mērķsugām</w:t>
      </w:r>
      <w:proofErr w:type="spellEnd"/>
      <w:r>
        <w:rPr>
          <w:u w:val="single"/>
          <w:lang w:val="lv"/>
        </w:rPr>
        <w:t>:</w:t>
      </w:r>
    </w:p>
    <w:p w14:paraId="7E1E1F97" w14:textId="77777777" w:rsidR="00C33BE3" w:rsidRPr="00005CEC" w:rsidRDefault="00C33BE3">
      <w:pPr>
        <w:ind w:hanging="2"/>
        <w:rPr>
          <w:lang w:val="lv"/>
        </w:rPr>
      </w:pPr>
    </w:p>
    <w:p w14:paraId="7E1E1F98" w14:textId="44DB172C" w:rsidR="0039279D" w:rsidRPr="00005CEC" w:rsidRDefault="00B24552">
      <w:pPr>
        <w:tabs>
          <w:tab w:val="left" w:pos="0"/>
        </w:tabs>
        <w:spacing w:line="260" w:lineRule="auto"/>
        <w:ind w:hanging="2"/>
        <w:jc w:val="both"/>
        <w:rPr>
          <w:lang w:val="lv"/>
        </w:rPr>
      </w:pPr>
      <w:r>
        <w:rPr>
          <w:lang w:val="lv"/>
        </w:rPr>
        <w:t xml:space="preserve">Pētījumi ar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liecina, ka MDR1 mutācijas (-/-) kollijiem vai radniecīgu šķirņu suņiem drošuma robeža ir zemāka nekā citu šķirņu suņiem. Šiem suņiem stingri jāievēro minimālā ieteicamā deva (skat</w:t>
      </w:r>
      <w:r w:rsidR="00C35D6D">
        <w:rPr>
          <w:lang w:val="lv"/>
        </w:rPr>
        <w:t>ī</w:t>
      </w:r>
      <w:r>
        <w:rPr>
          <w:lang w:val="lv"/>
        </w:rPr>
        <w:t>t 3.9. apakšpunktu).</w:t>
      </w:r>
    </w:p>
    <w:p w14:paraId="7E1E1F99" w14:textId="77777777" w:rsidR="00C33BE3" w:rsidRPr="00005CEC" w:rsidRDefault="00B24552">
      <w:pPr>
        <w:tabs>
          <w:tab w:val="left" w:pos="0"/>
        </w:tabs>
        <w:spacing w:line="260" w:lineRule="auto"/>
        <w:ind w:hanging="2"/>
        <w:jc w:val="both"/>
        <w:rPr>
          <w:lang w:val="lv"/>
        </w:rPr>
      </w:pPr>
      <w:r>
        <w:rPr>
          <w:lang w:val="lv"/>
        </w:rPr>
        <w:t>Šo veterināro zāļu panesamība šo šķirņu kucēniem nav pētīta. Klīniskās pazīmes kollijiem ir līdzīgas tām, kādas pārdozēšanas gadījumā novērotas vispārējā suņu populācijā (skatīt arī 3.10. apakšpunktu “Pārdozēšanas simptomi”).</w:t>
      </w:r>
    </w:p>
    <w:p w14:paraId="7E1E1F9A" w14:textId="5016BDF0" w:rsidR="00C33BE3" w:rsidRPr="00005CEC" w:rsidRDefault="00B24552">
      <w:pPr>
        <w:tabs>
          <w:tab w:val="left" w:pos="0"/>
        </w:tabs>
        <w:spacing w:line="260" w:lineRule="auto"/>
        <w:ind w:hanging="2"/>
        <w:jc w:val="both"/>
        <w:rPr>
          <w:lang w:val="lv"/>
        </w:rPr>
      </w:pPr>
      <w:r>
        <w:rPr>
          <w:lang w:val="lv"/>
        </w:rPr>
        <w:t xml:space="preserve">Šo veterināro zāļu lietošana suņiem ar lielu cirkulējošo </w:t>
      </w:r>
      <w:proofErr w:type="spellStart"/>
      <w:r>
        <w:rPr>
          <w:lang w:val="lv"/>
        </w:rPr>
        <w:t>mikrofilāriju</w:t>
      </w:r>
      <w:proofErr w:type="spellEnd"/>
      <w:r>
        <w:rPr>
          <w:lang w:val="lv"/>
        </w:rPr>
        <w:t xml:space="preserve"> skaitu dažkārt var </w:t>
      </w:r>
      <w:r w:rsidR="00C35D6D">
        <w:rPr>
          <w:lang w:val="lv"/>
        </w:rPr>
        <w:t xml:space="preserve">radīt pastiprinātas </w:t>
      </w:r>
      <w:r>
        <w:rPr>
          <w:lang w:val="lv"/>
        </w:rPr>
        <w:t xml:space="preserve">jutības reakcijas, piemēram, </w:t>
      </w:r>
      <w:r w:rsidR="00C35D6D">
        <w:rPr>
          <w:lang w:val="lv"/>
        </w:rPr>
        <w:t xml:space="preserve">bālas </w:t>
      </w:r>
      <w:r>
        <w:rPr>
          <w:lang w:val="lv"/>
        </w:rPr>
        <w:t xml:space="preserve">gļotādas, vemšanu, trīci, apgrūtinātu elpošanu vai pārmērīgu siekalošanos. Šādas reakcijas ir saistītas ar olbaltumvielu izdalīšanos no mirušām vai mirstošām </w:t>
      </w:r>
      <w:proofErr w:type="spellStart"/>
      <w:r>
        <w:rPr>
          <w:lang w:val="lv"/>
        </w:rPr>
        <w:t>mikrofilārijām</w:t>
      </w:r>
      <w:proofErr w:type="spellEnd"/>
      <w:r>
        <w:rPr>
          <w:lang w:val="lv"/>
        </w:rPr>
        <w:t xml:space="preserve"> un nav šo veterināro zāļu tieša toksiska iedarbība. Tāpēc šīs veterinārās zāles nav ieteicams lietot suņiem ar </w:t>
      </w:r>
      <w:proofErr w:type="spellStart"/>
      <w:r>
        <w:rPr>
          <w:lang w:val="lv"/>
        </w:rPr>
        <w:t>mikrofilarēmiju</w:t>
      </w:r>
      <w:proofErr w:type="spellEnd"/>
      <w:r>
        <w:rPr>
          <w:lang w:val="lv"/>
        </w:rPr>
        <w:t>.</w:t>
      </w:r>
    </w:p>
    <w:p w14:paraId="7E1E1F9B" w14:textId="0DF251B9" w:rsidR="00C33BE3" w:rsidRPr="00005CEC" w:rsidRDefault="00B24552">
      <w:pPr>
        <w:tabs>
          <w:tab w:val="left" w:pos="0"/>
        </w:tabs>
        <w:spacing w:line="260" w:lineRule="auto"/>
        <w:ind w:hanging="2"/>
        <w:jc w:val="both"/>
        <w:rPr>
          <w:lang w:val="lv"/>
        </w:rPr>
      </w:pPr>
      <w:r>
        <w:rPr>
          <w:highlight w:val="white"/>
          <w:lang w:val="lv"/>
        </w:rPr>
        <w:t xml:space="preserve">Vietās ar </w:t>
      </w:r>
      <w:proofErr w:type="spellStart"/>
      <w:r>
        <w:rPr>
          <w:highlight w:val="white"/>
          <w:lang w:val="lv"/>
        </w:rPr>
        <w:t>dirofilariozes</w:t>
      </w:r>
      <w:proofErr w:type="spellEnd"/>
      <w:r>
        <w:rPr>
          <w:highlight w:val="white"/>
          <w:lang w:val="lv"/>
        </w:rPr>
        <w:t xml:space="preserve"> risku vai ja ir zināms, ka suns ir ceļojis uz un no šādām vietām, pirms šo veterināro zāļu lietošanas ir </w:t>
      </w:r>
      <w:r w:rsidR="00C35D6D">
        <w:rPr>
          <w:highlight w:val="white"/>
          <w:lang w:val="lv"/>
        </w:rPr>
        <w:t xml:space="preserve">ieteicams konsultēties </w:t>
      </w:r>
      <w:r>
        <w:rPr>
          <w:highlight w:val="white"/>
          <w:lang w:val="lv"/>
        </w:rPr>
        <w:t xml:space="preserve">ar veterinārārstu, lai izslēgtu vienlaicīgas </w:t>
      </w:r>
      <w:proofErr w:type="spellStart"/>
      <w:r>
        <w:rPr>
          <w:i/>
          <w:iCs/>
          <w:highlight w:val="white"/>
          <w:lang w:val="lv"/>
        </w:rPr>
        <w:t>Dirofilaria</w:t>
      </w:r>
      <w:proofErr w:type="spellEnd"/>
      <w:r>
        <w:rPr>
          <w:i/>
          <w:iCs/>
          <w:highlight w:val="white"/>
          <w:lang w:val="lv"/>
        </w:rPr>
        <w:t xml:space="preserve"> </w:t>
      </w:r>
      <w:proofErr w:type="spellStart"/>
      <w:r>
        <w:rPr>
          <w:i/>
          <w:iCs/>
          <w:highlight w:val="white"/>
          <w:lang w:val="lv"/>
        </w:rPr>
        <w:t>immitis</w:t>
      </w:r>
      <w:proofErr w:type="spellEnd"/>
      <w:r>
        <w:rPr>
          <w:highlight w:val="white"/>
          <w:lang w:val="lv"/>
        </w:rPr>
        <w:t xml:space="preserve"> </w:t>
      </w:r>
      <w:r w:rsidR="00565B41">
        <w:rPr>
          <w:highlight w:val="white"/>
          <w:lang w:val="lv"/>
        </w:rPr>
        <w:t xml:space="preserve">invāzijas </w:t>
      </w:r>
      <w:r>
        <w:rPr>
          <w:highlight w:val="white"/>
          <w:lang w:val="lv"/>
        </w:rPr>
        <w:t xml:space="preserve">esamību. </w:t>
      </w:r>
      <w:r>
        <w:rPr>
          <w:lang w:val="lv"/>
        </w:rPr>
        <w:t>Ja diagnoze apstiprinās, pirms šo veterināro zāļu lietošanas ir indicēta terapija, ar kuru var iznīcināt pieaugušus parazīt</w:t>
      </w:r>
      <w:r w:rsidR="00565B41">
        <w:rPr>
          <w:lang w:val="lv"/>
        </w:rPr>
        <w:t>u</w:t>
      </w:r>
      <w:r>
        <w:rPr>
          <w:lang w:val="lv"/>
        </w:rPr>
        <w:t xml:space="preserve"> </w:t>
      </w:r>
      <w:r w:rsidR="00565B41">
        <w:rPr>
          <w:lang w:val="lv"/>
        </w:rPr>
        <w:t>īpatņus</w:t>
      </w:r>
      <w:r>
        <w:rPr>
          <w:lang w:val="lv"/>
        </w:rPr>
        <w:t>.</w:t>
      </w:r>
    </w:p>
    <w:p w14:paraId="7E1E1F9C" w14:textId="1970383F" w:rsidR="00C33BE3" w:rsidRPr="00005CEC" w:rsidRDefault="00B24552">
      <w:pPr>
        <w:tabs>
          <w:tab w:val="left" w:pos="0"/>
        </w:tabs>
        <w:spacing w:line="260" w:lineRule="auto"/>
        <w:ind w:hanging="2"/>
        <w:jc w:val="both"/>
        <w:rPr>
          <w:lang w:val="lv"/>
        </w:rPr>
      </w:pPr>
      <w:r>
        <w:rPr>
          <w:lang w:val="lv"/>
        </w:rPr>
        <w:t>Nav veikti pētījumi ar ļoti novājinātiem suņiem vai indivīdiem, k</w:t>
      </w:r>
      <w:r w:rsidR="00565B41">
        <w:rPr>
          <w:lang w:val="lv"/>
        </w:rPr>
        <w:t>uriem</w:t>
      </w:r>
      <w:r>
        <w:rPr>
          <w:lang w:val="lv"/>
        </w:rPr>
        <w:t xml:space="preserve"> ir smagi nieru vai aknu darbības traucējumi. </w:t>
      </w:r>
      <w:r w:rsidR="00565B41" w:rsidRPr="0044099C">
        <w:rPr>
          <w:lang w:val="lv"/>
        </w:rPr>
        <w:t xml:space="preserve">Šiem dzīvniekiem šo zāļu lietošana nav ieteicama vai </w:t>
      </w:r>
      <w:r w:rsidR="00565B41">
        <w:rPr>
          <w:lang w:val="lv"/>
        </w:rPr>
        <w:t xml:space="preserve">ieteicams lietot tikai pēc ārstējošā veterinārārsta ieguvuma un riska </w:t>
      </w:r>
      <w:r w:rsidR="00565B41" w:rsidRPr="0044099C">
        <w:rPr>
          <w:lang w:val="lv"/>
        </w:rPr>
        <w:t>izvērtēšanas</w:t>
      </w:r>
      <w:r w:rsidR="00565B41">
        <w:rPr>
          <w:lang w:val="lv"/>
        </w:rPr>
        <w:t>.</w:t>
      </w:r>
    </w:p>
    <w:p w14:paraId="6DA3C5A8" w14:textId="77777777" w:rsidR="00565B41" w:rsidRPr="00FD058F" w:rsidRDefault="00565B41" w:rsidP="00565B41">
      <w:pPr>
        <w:ind w:hanging="2"/>
        <w:jc w:val="both"/>
        <w:rPr>
          <w:lang w:val="lv"/>
        </w:rPr>
      </w:pPr>
      <w:r>
        <w:rPr>
          <w:lang w:val="lv"/>
        </w:rPr>
        <w:t xml:space="preserve">Suņiem, </w:t>
      </w:r>
      <w:r w:rsidRPr="0044099C">
        <w:rPr>
          <w:lang w:val="lv"/>
        </w:rPr>
        <w:t xml:space="preserve">kuri </w:t>
      </w:r>
      <w:r>
        <w:rPr>
          <w:lang w:val="lv"/>
        </w:rPr>
        <w:t xml:space="preserve">ir </w:t>
      </w:r>
      <w:r w:rsidRPr="0044099C">
        <w:rPr>
          <w:lang w:val="lv"/>
        </w:rPr>
        <w:t>jaunāki par 4 nedēļām</w:t>
      </w:r>
      <w:r>
        <w:rPr>
          <w:lang w:val="lv"/>
        </w:rPr>
        <w:t xml:space="preserve">, lenteņu </w:t>
      </w:r>
      <w:r w:rsidRPr="00915F84">
        <w:rPr>
          <w:lang w:val="lv"/>
        </w:rPr>
        <w:t xml:space="preserve">invāzija </w:t>
      </w:r>
      <w:r w:rsidRPr="003111E8">
        <w:rPr>
          <w:lang w:val="lv"/>
        </w:rPr>
        <w:t xml:space="preserve">parasti </w:t>
      </w:r>
      <w:r w:rsidRPr="00915F84">
        <w:rPr>
          <w:lang w:val="lv"/>
        </w:rPr>
        <w:t xml:space="preserve">nav </w:t>
      </w:r>
      <w:r>
        <w:rPr>
          <w:lang w:val="lv"/>
        </w:rPr>
        <w:t>novērojama</w:t>
      </w:r>
      <w:r w:rsidRPr="00915F84">
        <w:rPr>
          <w:lang w:val="lv"/>
        </w:rPr>
        <w:t>.</w:t>
      </w:r>
      <w:r>
        <w:rPr>
          <w:lang w:val="lv"/>
        </w:rPr>
        <w:t xml:space="preserve"> Tādējādi dzīvnieku, kuri jaunāki par 4 nedēļām, ārstēšana ar šīm kombinētajām veterinārajām zālēm var nebūt nepieciešama.</w:t>
      </w:r>
    </w:p>
    <w:p w14:paraId="7E1E1F9E" w14:textId="77777777" w:rsidR="00C33BE3" w:rsidRPr="00005CEC" w:rsidRDefault="00C33BE3">
      <w:pPr>
        <w:spacing w:line="260" w:lineRule="auto"/>
        <w:ind w:hanging="2"/>
        <w:jc w:val="both"/>
        <w:rPr>
          <w:lang w:val="lv"/>
        </w:rPr>
      </w:pPr>
    </w:p>
    <w:p w14:paraId="7E1E1F9F" w14:textId="58F14AED" w:rsidR="00C33BE3" w:rsidRPr="00005CEC" w:rsidRDefault="00B24552">
      <w:pPr>
        <w:ind w:firstLine="0"/>
        <w:jc w:val="both"/>
        <w:rPr>
          <w:lang w:val="lv"/>
        </w:rPr>
      </w:pPr>
      <w:r>
        <w:rPr>
          <w:lang w:val="lv"/>
        </w:rPr>
        <w:t>Tabletes ir ar garšu. Lai izvairītos no nejaušas norīšanas, tabletes uzglabā</w:t>
      </w:r>
      <w:r w:rsidR="00565B41">
        <w:rPr>
          <w:lang w:val="lv"/>
        </w:rPr>
        <w:t>t</w:t>
      </w:r>
      <w:r>
        <w:rPr>
          <w:lang w:val="lv"/>
        </w:rPr>
        <w:t xml:space="preserve"> dzīvniekiem nepieejamā vietā.</w:t>
      </w:r>
    </w:p>
    <w:p w14:paraId="7E1E1FA0" w14:textId="77777777" w:rsidR="00C33BE3" w:rsidRPr="00005CEC" w:rsidRDefault="00C33BE3">
      <w:pPr>
        <w:ind w:hanging="2"/>
        <w:rPr>
          <w:lang w:val="lv"/>
        </w:rPr>
      </w:pPr>
    </w:p>
    <w:p w14:paraId="7E1E1FA1" w14:textId="77777777" w:rsidR="00C33BE3" w:rsidRPr="00005CEC" w:rsidRDefault="00B24552">
      <w:pPr>
        <w:ind w:hanging="2"/>
        <w:rPr>
          <w:u w:val="single"/>
          <w:lang w:val="lv"/>
        </w:rPr>
      </w:pPr>
      <w:r>
        <w:rPr>
          <w:u w:val="single"/>
          <w:lang w:val="lv"/>
        </w:rPr>
        <w:t>Īpaši piesardzības pasākumi, kas jāievēro personai, kura ievada veterinārās zāles dzīvniekiem:</w:t>
      </w:r>
    </w:p>
    <w:p w14:paraId="7E1E1FA2" w14:textId="77777777" w:rsidR="00C33BE3" w:rsidRPr="00005CEC" w:rsidRDefault="00C33BE3">
      <w:pPr>
        <w:ind w:hanging="2"/>
        <w:rPr>
          <w:lang w:val="lv"/>
        </w:rPr>
      </w:pPr>
    </w:p>
    <w:p w14:paraId="13B6CB8F" w14:textId="3BD44BB4" w:rsidR="00565B41" w:rsidRPr="00FD058F" w:rsidRDefault="00B24552" w:rsidP="00565B41">
      <w:pPr>
        <w:ind w:hanging="2"/>
        <w:jc w:val="both"/>
        <w:rPr>
          <w:lang w:val="lv"/>
        </w:rPr>
      </w:pPr>
      <w:r>
        <w:rPr>
          <w:lang w:val="lv"/>
        </w:rPr>
        <w:t xml:space="preserve">Šīs veterinārās zāles var izraisīt </w:t>
      </w:r>
      <w:r w:rsidR="00565B41">
        <w:rPr>
          <w:lang w:val="lv"/>
        </w:rPr>
        <w:t>pastiprinātas jutības</w:t>
      </w:r>
      <w:r>
        <w:rPr>
          <w:lang w:val="lv"/>
        </w:rPr>
        <w:t xml:space="preserve"> reakcijas. </w:t>
      </w:r>
      <w:r w:rsidR="00565B41" w:rsidRPr="0044099C">
        <w:rPr>
          <w:lang w:val="lv"/>
        </w:rPr>
        <w:t xml:space="preserve">Personām ar </w:t>
      </w:r>
      <w:r w:rsidR="00565B41">
        <w:rPr>
          <w:lang w:val="lv"/>
        </w:rPr>
        <w:t xml:space="preserve">zināmu pastiprinātu jutību pret </w:t>
      </w:r>
      <w:proofErr w:type="spellStart"/>
      <w:r w:rsidR="00565B41">
        <w:rPr>
          <w:color w:val="000000"/>
          <w:lang w:val="lv"/>
        </w:rPr>
        <w:t>butilhidroksianizolu</w:t>
      </w:r>
      <w:proofErr w:type="spellEnd"/>
      <w:r w:rsidR="00565B41">
        <w:rPr>
          <w:color w:val="000000"/>
          <w:lang w:val="lv"/>
        </w:rPr>
        <w:t xml:space="preserve">, </w:t>
      </w:r>
      <w:proofErr w:type="spellStart"/>
      <w:r w:rsidR="00565B41">
        <w:rPr>
          <w:color w:val="000000"/>
          <w:lang w:val="lv"/>
        </w:rPr>
        <w:t>makrogoliem</w:t>
      </w:r>
      <w:proofErr w:type="spellEnd"/>
      <w:r w:rsidR="00565B41">
        <w:rPr>
          <w:color w:val="000000"/>
          <w:lang w:val="lv"/>
        </w:rPr>
        <w:t xml:space="preserve"> vai sojas (pupiņu) eļļu, </w:t>
      </w:r>
      <w:r w:rsidR="00565B41">
        <w:rPr>
          <w:lang w:val="lv"/>
        </w:rPr>
        <w:t xml:space="preserve">jāizvairās no saskares ar šīm veterinārajām zālēm. Ja notikusi saskare, nomazgāt rokas un pastiprinātas jutības gadījumā meklēt medicīnisko palīdzību.   </w:t>
      </w:r>
    </w:p>
    <w:p w14:paraId="7E1E1FA5" w14:textId="77777777" w:rsidR="00C33BE3" w:rsidRPr="00005CEC" w:rsidRDefault="00C33BE3">
      <w:pPr>
        <w:pBdr>
          <w:top w:val="nil"/>
          <w:left w:val="nil"/>
          <w:bottom w:val="nil"/>
          <w:right w:val="nil"/>
          <w:between w:val="nil"/>
        </w:pBdr>
        <w:spacing w:line="260" w:lineRule="auto"/>
        <w:ind w:hanging="2"/>
        <w:jc w:val="both"/>
        <w:rPr>
          <w:lang w:val="lv"/>
        </w:rPr>
      </w:pPr>
    </w:p>
    <w:p w14:paraId="7E1E1FA6" w14:textId="61C725F5" w:rsidR="00C33BE3" w:rsidRPr="00005CEC" w:rsidRDefault="00B24552">
      <w:pPr>
        <w:pBdr>
          <w:top w:val="nil"/>
          <w:left w:val="nil"/>
          <w:bottom w:val="nil"/>
          <w:right w:val="nil"/>
          <w:between w:val="nil"/>
        </w:pBdr>
        <w:spacing w:line="260" w:lineRule="auto"/>
        <w:ind w:hanging="2"/>
        <w:jc w:val="both"/>
        <w:rPr>
          <w:lang w:val="lv"/>
        </w:rPr>
      </w:pPr>
      <w:r>
        <w:rPr>
          <w:lang w:val="lv"/>
        </w:rPr>
        <w:t xml:space="preserve">Šīs veterinārās zāles var būt kaitīgas, tās nejauši norijot. Lai izvairītos no nejaušas norīšanas, jo īpaši bērniem, </w:t>
      </w:r>
      <w:proofErr w:type="spellStart"/>
      <w:r>
        <w:rPr>
          <w:lang w:val="lv"/>
        </w:rPr>
        <w:t>blisteri</w:t>
      </w:r>
      <w:proofErr w:type="spellEnd"/>
      <w:r>
        <w:rPr>
          <w:lang w:val="lv"/>
        </w:rPr>
        <w:t xml:space="preserve"> </w:t>
      </w:r>
      <w:r w:rsidR="00565B41">
        <w:rPr>
          <w:lang w:val="lv"/>
        </w:rPr>
        <w:t xml:space="preserve">ielikt </w:t>
      </w:r>
      <w:r>
        <w:rPr>
          <w:lang w:val="lv"/>
        </w:rPr>
        <w:t>atpakaļ kastītē un uzglabā</w:t>
      </w:r>
      <w:r w:rsidR="00565B41">
        <w:rPr>
          <w:lang w:val="lv"/>
        </w:rPr>
        <w:t>t</w:t>
      </w:r>
      <w:r>
        <w:rPr>
          <w:lang w:val="lv"/>
        </w:rPr>
        <w:t xml:space="preserve"> bērniem neredzamā un nepieejamā vietā.      </w:t>
      </w:r>
    </w:p>
    <w:p w14:paraId="395D32DC" w14:textId="77777777" w:rsidR="00565B41" w:rsidRPr="00FD058F" w:rsidRDefault="00565B41" w:rsidP="00565B41">
      <w:pPr>
        <w:ind w:hanging="2"/>
        <w:jc w:val="both"/>
        <w:rPr>
          <w:lang w:val="lv"/>
        </w:rPr>
      </w:pPr>
      <w:r>
        <w:rPr>
          <w:lang w:val="lv"/>
        </w:rPr>
        <w:t>Ja notikusi nejauša norīšana, jo īpaši tad, ja šīs veterinārās zāles norijis bērns, nekavējoties meklēt medicīnisko palīdzību un uzrādīt lietošanas instrukciju vai iepakojuma marķējumu ārstam.</w:t>
      </w:r>
    </w:p>
    <w:p w14:paraId="7E1E1FA8" w14:textId="77777777" w:rsidR="00C33BE3" w:rsidRPr="00005CEC" w:rsidRDefault="00B24552">
      <w:pPr>
        <w:spacing w:line="260" w:lineRule="auto"/>
        <w:ind w:hanging="2"/>
        <w:jc w:val="both"/>
        <w:rPr>
          <w:lang w:val="lv"/>
        </w:rPr>
      </w:pPr>
      <w:r>
        <w:rPr>
          <w:lang w:val="lv"/>
        </w:rPr>
        <w:t>Pēc lietošanas mazgāt rokas.</w:t>
      </w:r>
    </w:p>
    <w:p w14:paraId="7E1E1FA9" w14:textId="77777777" w:rsidR="00C33BE3" w:rsidRPr="00005CEC" w:rsidRDefault="00C33BE3">
      <w:pPr>
        <w:tabs>
          <w:tab w:val="left" w:pos="0"/>
        </w:tabs>
        <w:spacing w:line="260" w:lineRule="auto"/>
        <w:ind w:hanging="2"/>
        <w:jc w:val="both"/>
        <w:rPr>
          <w:lang w:val="lv"/>
        </w:rPr>
      </w:pPr>
    </w:p>
    <w:p w14:paraId="7E1E1FAC" w14:textId="1B59CA93" w:rsidR="00C33BE3" w:rsidRPr="00005CEC" w:rsidRDefault="00565B41">
      <w:pPr>
        <w:ind w:hanging="2"/>
        <w:rPr>
          <w:lang w:val="lv"/>
        </w:rPr>
      </w:pPr>
      <w:r w:rsidRPr="003111E8">
        <w:rPr>
          <w:u w:val="single"/>
          <w:lang w:val="lv"/>
        </w:rPr>
        <w:t>Īpaši piesardzības pasākumi vides aizsardzībai</w:t>
      </w:r>
      <w:r>
        <w:rPr>
          <w:u w:val="single"/>
          <w:lang w:val="lv"/>
        </w:rPr>
        <w:t>:</w:t>
      </w:r>
    </w:p>
    <w:p w14:paraId="7E1E1FAD" w14:textId="77777777" w:rsidR="00C33BE3" w:rsidRPr="00005CEC" w:rsidRDefault="00B24552">
      <w:pPr>
        <w:ind w:hanging="2"/>
        <w:rPr>
          <w:lang w:val="lv"/>
        </w:rPr>
      </w:pPr>
      <w:r>
        <w:rPr>
          <w:lang w:val="lv"/>
        </w:rPr>
        <w:t>Nav piemērojami.</w:t>
      </w:r>
    </w:p>
    <w:p w14:paraId="7E1E1FAE" w14:textId="77777777" w:rsidR="00C33BE3" w:rsidRPr="00005CEC" w:rsidRDefault="00B24552">
      <w:pPr>
        <w:ind w:hanging="2"/>
        <w:rPr>
          <w:lang w:val="lv"/>
        </w:rPr>
      </w:pPr>
      <w:r>
        <w:rPr>
          <w:lang w:val="lv"/>
        </w:rPr>
        <w:t xml:space="preserve">     </w:t>
      </w:r>
    </w:p>
    <w:p w14:paraId="7E1E1FAF" w14:textId="77777777" w:rsidR="00C33BE3" w:rsidRPr="00FF5A1F" w:rsidRDefault="00B24552">
      <w:pPr>
        <w:ind w:hanging="2"/>
        <w:rPr>
          <w:u w:val="single"/>
          <w:lang w:val="lv"/>
        </w:rPr>
      </w:pPr>
      <w:r w:rsidRPr="00FF5A1F">
        <w:rPr>
          <w:u w:val="single"/>
          <w:lang w:val="lv"/>
        </w:rPr>
        <w:t>Citi piesardzības pasākumi:</w:t>
      </w:r>
    </w:p>
    <w:p w14:paraId="7E1E1FB1" w14:textId="5EBD1EF9" w:rsidR="00C33BE3" w:rsidRDefault="00B24552">
      <w:pPr>
        <w:ind w:firstLine="0"/>
        <w:jc w:val="both"/>
        <w:rPr>
          <w:lang w:val="lv"/>
        </w:rPr>
      </w:pPr>
      <w:proofErr w:type="spellStart"/>
      <w:r>
        <w:rPr>
          <w:lang w:val="lv"/>
        </w:rPr>
        <w:t>Ehinokokoze</w:t>
      </w:r>
      <w:proofErr w:type="spellEnd"/>
      <w:r>
        <w:rPr>
          <w:lang w:val="lv"/>
        </w:rPr>
        <w:t xml:space="preserve"> ir bīstama cilvēkiem. Tā kā </w:t>
      </w:r>
      <w:proofErr w:type="spellStart"/>
      <w:r>
        <w:rPr>
          <w:lang w:val="lv"/>
        </w:rPr>
        <w:t>ehinokokoze</w:t>
      </w:r>
      <w:proofErr w:type="spellEnd"/>
      <w:r>
        <w:rPr>
          <w:lang w:val="lv"/>
        </w:rPr>
        <w:t xml:space="preserve"> ir slimība, par kuru jāziņo Pasaules Dzīvnieku veselības organizācijai (</w:t>
      </w:r>
      <w:proofErr w:type="spellStart"/>
      <w:r w:rsidRPr="00332F69">
        <w:rPr>
          <w:i/>
          <w:iCs/>
          <w:lang w:val="lv"/>
        </w:rPr>
        <w:t>World</w:t>
      </w:r>
      <w:proofErr w:type="spellEnd"/>
      <w:r w:rsidRPr="00332F69">
        <w:rPr>
          <w:i/>
          <w:iCs/>
          <w:lang w:val="lv"/>
        </w:rPr>
        <w:t xml:space="preserve"> </w:t>
      </w:r>
      <w:proofErr w:type="spellStart"/>
      <w:r w:rsidRPr="00332F69">
        <w:rPr>
          <w:i/>
          <w:iCs/>
          <w:lang w:val="lv"/>
        </w:rPr>
        <w:t>Organisation</w:t>
      </w:r>
      <w:proofErr w:type="spellEnd"/>
      <w:r w:rsidRPr="00332F69">
        <w:rPr>
          <w:i/>
          <w:iCs/>
          <w:lang w:val="lv"/>
        </w:rPr>
        <w:t xml:space="preserve"> </w:t>
      </w:r>
      <w:proofErr w:type="spellStart"/>
      <w:r w:rsidRPr="00332F69">
        <w:rPr>
          <w:i/>
          <w:iCs/>
          <w:lang w:val="lv"/>
        </w:rPr>
        <w:t>for</w:t>
      </w:r>
      <w:proofErr w:type="spellEnd"/>
      <w:r w:rsidRPr="00332F69">
        <w:rPr>
          <w:i/>
          <w:iCs/>
          <w:lang w:val="lv"/>
        </w:rPr>
        <w:t xml:space="preserve"> </w:t>
      </w:r>
      <w:proofErr w:type="spellStart"/>
      <w:r w:rsidRPr="00332F69">
        <w:rPr>
          <w:i/>
          <w:iCs/>
          <w:lang w:val="lv"/>
        </w:rPr>
        <w:t>Animal</w:t>
      </w:r>
      <w:proofErr w:type="spellEnd"/>
      <w:r w:rsidRPr="00332F69">
        <w:rPr>
          <w:i/>
          <w:iCs/>
          <w:lang w:val="lv"/>
        </w:rPr>
        <w:t xml:space="preserve"> Health</w:t>
      </w:r>
      <w:r>
        <w:rPr>
          <w:lang w:val="lv"/>
        </w:rPr>
        <w:t xml:space="preserve">, WOAH), no attiecīgās kompetentās iestādes (piem., parazitoloģijas ekspertiem vai institūtiem) jāsaņem konkrēti norādījumi par ārstēšanu un </w:t>
      </w:r>
      <w:r w:rsidR="00565B41">
        <w:rPr>
          <w:lang w:val="lv"/>
        </w:rPr>
        <w:t>uzraudzību</w:t>
      </w:r>
      <w:r>
        <w:rPr>
          <w:lang w:val="lv"/>
        </w:rPr>
        <w:t>, kā arī cilvēku veselības aizsardzību.</w:t>
      </w:r>
    </w:p>
    <w:p w14:paraId="453A32C6" w14:textId="77777777" w:rsidR="00F51798" w:rsidRDefault="00F51798">
      <w:pPr>
        <w:ind w:firstLine="0"/>
        <w:jc w:val="both"/>
        <w:rPr>
          <w:lang w:val="lv"/>
        </w:rPr>
      </w:pPr>
    </w:p>
    <w:p w14:paraId="6B826CE1" w14:textId="77777777" w:rsidR="00F51798" w:rsidRDefault="00F51798">
      <w:pPr>
        <w:ind w:firstLine="0"/>
        <w:jc w:val="both"/>
        <w:rPr>
          <w:lang w:val="lv"/>
        </w:rPr>
      </w:pPr>
    </w:p>
    <w:p w14:paraId="2F2EB07A" w14:textId="77777777" w:rsidR="00F51798" w:rsidRPr="00005CEC" w:rsidRDefault="00F51798">
      <w:pPr>
        <w:ind w:firstLine="0"/>
        <w:jc w:val="both"/>
        <w:rPr>
          <w:lang w:val="lv"/>
        </w:rPr>
      </w:pPr>
    </w:p>
    <w:p w14:paraId="7E1E1FB2" w14:textId="77777777" w:rsidR="00C33BE3" w:rsidRPr="00005CEC" w:rsidRDefault="00C33BE3">
      <w:pPr>
        <w:ind w:hanging="2"/>
        <w:rPr>
          <w:lang w:val="lv"/>
        </w:rPr>
      </w:pPr>
    </w:p>
    <w:p w14:paraId="7E1E1FB3" w14:textId="576579D5" w:rsidR="00C33BE3" w:rsidRDefault="00B24552">
      <w:pPr>
        <w:tabs>
          <w:tab w:val="left" w:pos="0"/>
        </w:tabs>
        <w:ind w:hanging="2"/>
      </w:pPr>
      <w:r>
        <w:rPr>
          <w:b/>
          <w:bCs/>
          <w:lang w:val="lv"/>
        </w:rPr>
        <w:lastRenderedPageBreak/>
        <w:t>3.6</w:t>
      </w:r>
      <w:r w:rsidR="00565B41">
        <w:rPr>
          <w:b/>
          <w:bCs/>
          <w:lang w:val="lv"/>
        </w:rPr>
        <w:t>.</w:t>
      </w:r>
      <w:r>
        <w:rPr>
          <w:b/>
          <w:bCs/>
          <w:lang w:val="lv"/>
        </w:rPr>
        <w:tab/>
        <w:t>Blakusparādības</w:t>
      </w:r>
    </w:p>
    <w:p w14:paraId="7E1E1FB4" w14:textId="77777777" w:rsidR="00C33BE3" w:rsidRDefault="00C33BE3">
      <w:pPr>
        <w:ind w:hanging="2"/>
      </w:pPr>
    </w:p>
    <w:p w14:paraId="7E1E1FB5" w14:textId="77777777" w:rsidR="00C33BE3" w:rsidRDefault="00B24552">
      <w:pPr>
        <w:ind w:hanging="2"/>
      </w:pPr>
      <w:r>
        <w:rPr>
          <w:lang w:val="lv"/>
        </w:rPr>
        <w:t>Suņi:</w:t>
      </w:r>
    </w:p>
    <w:p w14:paraId="7E1E1FB6" w14:textId="77777777" w:rsidR="00C33BE3" w:rsidRDefault="00C33BE3">
      <w:pPr>
        <w:ind w:hanging="2"/>
      </w:pPr>
    </w:p>
    <w:tbl>
      <w:tblPr>
        <w:tblStyle w:val="a0"/>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35"/>
        <w:gridCol w:w="5652"/>
      </w:tblGrid>
      <w:tr w:rsidR="00C33BE3" w14:paraId="7E1E1FBE" w14:textId="77777777">
        <w:tc>
          <w:tcPr>
            <w:tcW w:w="3635" w:type="dxa"/>
          </w:tcPr>
          <w:p w14:paraId="7E1E1FB7" w14:textId="77777777" w:rsidR="00C33BE3"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Ļoti reti</w:t>
            </w:r>
          </w:p>
          <w:p w14:paraId="7E1E1FB8" w14:textId="77777777" w:rsidR="00C33BE3" w:rsidRDefault="00B24552">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(&lt;1 dzīvniekam/10 000 ārstētajiem dzīvniekiem, tostarp atsevišķi ziņojumi):</w:t>
            </w:r>
          </w:p>
        </w:tc>
        <w:tc>
          <w:tcPr>
            <w:tcW w:w="5652" w:type="dxa"/>
          </w:tcPr>
          <w:p w14:paraId="7E1E1FB9" w14:textId="6D8EF7B8" w:rsidR="003E56A8" w:rsidRPr="00BA21A9" w:rsidRDefault="002A5C9B" w:rsidP="003E56A8">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P</w:t>
            </w:r>
            <w:r w:rsidR="00565B41">
              <w:rPr>
                <w:rFonts w:ascii="Times New Roman" w:eastAsia="Times New Roman" w:hAnsi="Times New Roman" w:cs="Times New Roman"/>
                <w:sz w:val="22"/>
                <w:szCs w:val="22"/>
                <w:lang w:val="lv"/>
              </w:rPr>
              <w:t>astiprinātas</w:t>
            </w:r>
            <w:r w:rsidR="003E56A8">
              <w:rPr>
                <w:rFonts w:ascii="Times New Roman" w:eastAsia="Times New Roman" w:hAnsi="Times New Roman" w:cs="Times New Roman"/>
                <w:sz w:val="22"/>
                <w:szCs w:val="22"/>
                <w:lang w:val="lv"/>
              </w:rPr>
              <w:t xml:space="preserve"> jutības reakcija</w:t>
            </w:r>
          </w:p>
          <w:p w14:paraId="7E1E1FBA" w14:textId="77777777" w:rsidR="003E56A8" w:rsidRPr="00BA21A9" w:rsidRDefault="003E56A8" w:rsidP="003E56A8">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Sistēmiski traucējumi (piem., letarģija, anoreksija)</w:t>
            </w:r>
          </w:p>
          <w:p w14:paraId="7E1E1FBB" w14:textId="77777777" w:rsidR="003E56A8" w:rsidRPr="00BA21A9" w:rsidRDefault="003E56A8" w:rsidP="003E56A8">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Neiroloģiski traucējumi (piem., </w:t>
            </w:r>
            <w:proofErr w:type="spellStart"/>
            <w:r>
              <w:rPr>
                <w:rFonts w:ascii="Times New Roman" w:eastAsia="Times New Roman" w:hAnsi="Times New Roman" w:cs="Times New Roman"/>
                <w:sz w:val="22"/>
                <w:szCs w:val="22"/>
                <w:lang w:val="lv"/>
              </w:rPr>
              <w:t>ataksija</w:t>
            </w:r>
            <w:proofErr w:type="spellEnd"/>
            <w:r>
              <w:rPr>
                <w:rFonts w:ascii="Times New Roman" w:eastAsia="Times New Roman" w:hAnsi="Times New Roman" w:cs="Times New Roman"/>
                <w:sz w:val="22"/>
                <w:szCs w:val="22"/>
                <w:lang w:val="lv"/>
              </w:rPr>
              <w:t>, konvulsijas, muskuļu trīce) </w:t>
            </w:r>
          </w:p>
          <w:p w14:paraId="7E1E1FBC" w14:textId="20C23EB0" w:rsidR="003E56A8" w:rsidRPr="00BA21A9" w:rsidRDefault="003E56A8" w:rsidP="003E56A8">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Gremošanas sistēmas traucējumi (piem., </w:t>
            </w:r>
            <w:proofErr w:type="spellStart"/>
            <w:r>
              <w:rPr>
                <w:rFonts w:ascii="Times New Roman" w:eastAsia="Times New Roman" w:hAnsi="Times New Roman" w:cs="Times New Roman"/>
                <w:sz w:val="22"/>
                <w:szCs w:val="22"/>
                <w:lang w:val="lv"/>
              </w:rPr>
              <w:t>emēze</w:t>
            </w:r>
            <w:proofErr w:type="spellEnd"/>
            <w:r>
              <w:rPr>
                <w:rFonts w:ascii="Times New Roman" w:eastAsia="Times New Roman" w:hAnsi="Times New Roman" w:cs="Times New Roman"/>
                <w:sz w:val="22"/>
                <w:szCs w:val="22"/>
                <w:lang w:val="lv"/>
              </w:rPr>
              <w:t xml:space="preserve">, siekalošanās, </w:t>
            </w:r>
            <w:proofErr w:type="spellStart"/>
            <w:r w:rsidR="00565B41">
              <w:rPr>
                <w:rFonts w:ascii="Times New Roman" w:eastAsia="Times New Roman" w:hAnsi="Times New Roman" w:cs="Times New Roman"/>
                <w:sz w:val="22"/>
                <w:szCs w:val="22"/>
                <w:lang w:val="lv"/>
              </w:rPr>
              <w:t>diareja</w:t>
            </w:r>
            <w:proofErr w:type="spellEnd"/>
            <w:r>
              <w:rPr>
                <w:rFonts w:ascii="Times New Roman" w:eastAsia="Times New Roman" w:hAnsi="Times New Roman" w:cs="Times New Roman"/>
                <w:sz w:val="22"/>
                <w:szCs w:val="22"/>
                <w:lang w:val="lv"/>
              </w:rPr>
              <w:t xml:space="preserve">) </w:t>
            </w:r>
          </w:p>
          <w:p w14:paraId="7E1E1FBD" w14:textId="77777777" w:rsidR="00C33BE3" w:rsidRDefault="00C33BE3">
            <w:pPr>
              <w:pBdr>
                <w:top w:val="nil"/>
                <w:left w:val="nil"/>
                <w:bottom w:val="nil"/>
                <w:right w:val="nil"/>
                <w:between w:val="nil"/>
              </w:pBdr>
              <w:spacing w:before="60" w:after="60"/>
              <w:ind w:hanging="2"/>
              <w:rPr>
                <w:rFonts w:ascii="Times New Roman" w:eastAsia="Times New Roman" w:hAnsi="Times New Roman" w:cs="Times New Roman"/>
                <w:sz w:val="22"/>
                <w:szCs w:val="22"/>
              </w:rPr>
            </w:pPr>
          </w:p>
        </w:tc>
      </w:tr>
    </w:tbl>
    <w:p w14:paraId="7E1E1FBF" w14:textId="77777777" w:rsidR="00C33BE3" w:rsidRDefault="00C33BE3">
      <w:pPr>
        <w:ind w:hanging="2"/>
      </w:pPr>
      <w:bookmarkStart w:id="2" w:name="_heading=h.gjdgxs" w:colFirst="0" w:colLast="0"/>
      <w:bookmarkEnd w:id="2"/>
    </w:p>
    <w:p w14:paraId="7E1E1FC0" w14:textId="77777777" w:rsidR="00C33BE3" w:rsidRPr="00005CEC" w:rsidRDefault="00B24552">
      <w:pPr>
        <w:ind w:hanging="2"/>
        <w:rPr>
          <w:highlight w:val="white"/>
          <w:lang w:val="lv"/>
        </w:rPr>
      </w:pPr>
      <w:r>
        <w:rPr>
          <w:highlight w:val="white"/>
          <w:lang w:val="lv"/>
        </w:rPr>
        <w:t>Ir svarīgi ziņot par blakusparādībām. Tas ļauj pastāvīgi uzraudzīt veterināro zāļu drošumu. Ziņojumus vēlams nosūtīt ar veterinārārsta starpniecību tirdzniecības atļaujas turētājam vai tā vietējam pārstāvim, vai valsts kompetentajai iestādei, izmantojot nacionālo ziņošanas sistēmu. Attiecīgo kontaktinformāciju skatīt lietošanas instrukcijā.</w:t>
      </w:r>
    </w:p>
    <w:p w14:paraId="7E1E1FC1" w14:textId="77777777" w:rsidR="00C33BE3" w:rsidRPr="00005CEC" w:rsidRDefault="00C33BE3">
      <w:pPr>
        <w:ind w:hanging="2"/>
        <w:rPr>
          <w:lang w:val="lv"/>
        </w:rPr>
      </w:pPr>
    </w:p>
    <w:p w14:paraId="7E1E1FC2" w14:textId="0FC304D1" w:rsidR="00C33BE3" w:rsidRPr="00005CEC" w:rsidRDefault="00B24552">
      <w:pPr>
        <w:tabs>
          <w:tab w:val="left" w:pos="0"/>
        </w:tabs>
        <w:ind w:hanging="2"/>
        <w:rPr>
          <w:lang w:val="lv"/>
        </w:rPr>
      </w:pPr>
      <w:r>
        <w:rPr>
          <w:b/>
          <w:bCs/>
          <w:lang w:val="lv"/>
        </w:rPr>
        <w:t>3.7</w:t>
      </w:r>
      <w:r w:rsidR="00565B41">
        <w:rPr>
          <w:b/>
          <w:bCs/>
          <w:lang w:val="lv"/>
        </w:rPr>
        <w:t>.</w:t>
      </w:r>
      <w:r>
        <w:rPr>
          <w:b/>
          <w:bCs/>
          <w:lang w:val="lv"/>
        </w:rPr>
        <w:tab/>
        <w:t>Lietošana grūsnības, laktācijas vai dēšanas laikā</w:t>
      </w:r>
    </w:p>
    <w:p w14:paraId="7E1E1FC3" w14:textId="77777777" w:rsidR="00C33BE3" w:rsidRPr="00005CEC" w:rsidRDefault="00C33BE3">
      <w:pPr>
        <w:ind w:hanging="2"/>
        <w:rPr>
          <w:lang w:val="lv"/>
        </w:rPr>
      </w:pPr>
    </w:p>
    <w:p w14:paraId="7E1E1FC4" w14:textId="77777777" w:rsidR="00C33BE3" w:rsidRPr="00005CEC" w:rsidRDefault="00B24552">
      <w:pPr>
        <w:ind w:hanging="2"/>
        <w:rPr>
          <w:lang w:val="lv"/>
        </w:rPr>
      </w:pPr>
      <w:r>
        <w:rPr>
          <w:lang w:val="lv"/>
        </w:rPr>
        <w:t>Nav pierādīts šo veterināro zāļu drošums grūsnības un laktācijas laikā.</w:t>
      </w:r>
    </w:p>
    <w:p w14:paraId="7E1E1FC5" w14:textId="77777777" w:rsidR="00C33BE3" w:rsidRPr="00005CEC" w:rsidRDefault="00C33BE3">
      <w:pPr>
        <w:ind w:hanging="2"/>
        <w:rPr>
          <w:lang w:val="lv"/>
        </w:rPr>
      </w:pPr>
    </w:p>
    <w:p w14:paraId="7E1E1FC6" w14:textId="77777777" w:rsidR="00C33BE3" w:rsidRPr="00005CEC" w:rsidRDefault="00B24552">
      <w:pPr>
        <w:ind w:hanging="2"/>
        <w:rPr>
          <w:u w:val="single"/>
          <w:lang w:val="lv"/>
        </w:rPr>
      </w:pPr>
      <w:r>
        <w:rPr>
          <w:u w:val="single"/>
          <w:lang w:val="lv"/>
        </w:rPr>
        <w:t>Grūsnība:</w:t>
      </w:r>
    </w:p>
    <w:p w14:paraId="7E1E1FC8" w14:textId="56EBAEB1" w:rsidR="00C33BE3" w:rsidRPr="00005CEC" w:rsidRDefault="00565B41">
      <w:pPr>
        <w:ind w:hanging="2"/>
        <w:rPr>
          <w:lang w:val="lv"/>
        </w:rPr>
      </w:pPr>
      <w:r>
        <w:rPr>
          <w:lang w:val="lv"/>
        </w:rPr>
        <w:t xml:space="preserve">Drīkst </w:t>
      </w:r>
      <w:r w:rsidR="00B24552">
        <w:rPr>
          <w:lang w:val="lv"/>
        </w:rPr>
        <w:t>lietot grūsnības laikā.</w:t>
      </w:r>
    </w:p>
    <w:p w14:paraId="7E1E1FC9" w14:textId="77777777" w:rsidR="00C33BE3" w:rsidRPr="00005CEC" w:rsidRDefault="00C33BE3">
      <w:pPr>
        <w:ind w:hanging="2"/>
        <w:rPr>
          <w:lang w:val="lv"/>
        </w:rPr>
      </w:pPr>
    </w:p>
    <w:p w14:paraId="7E1E1FCA" w14:textId="77777777" w:rsidR="00C33BE3" w:rsidRPr="00005CEC" w:rsidRDefault="00B24552">
      <w:pPr>
        <w:ind w:hanging="2"/>
        <w:rPr>
          <w:u w:val="single"/>
          <w:lang w:val="fi-FI"/>
        </w:rPr>
      </w:pPr>
      <w:r>
        <w:rPr>
          <w:u w:val="single"/>
          <w:lang w:val="lv"/>
        </w:rPr>
        <w:t>Laktācija:</w:t>
      </w:r>
    </w:p>
    <w:p w14:paraId="7E1E1FCC" w14:textId="2A99A474" w:rsidR="00C33BE3" w:rsidRPr="00005CEC" w:rsidRDefault="00565B41">
      <w:pPr>
        <w:ind w:hanging="2"/>
        <w:rPr>
          <w:lang w:val="fi-FI"/>
        </w:rPr>
      </w:pPr>
      <w:r>
        <w:rPr>
          <w:lang w:val="lv"/>
        </w:rPr>
        <w:t>Drīkst</w:t>
      </w:r>
      <w:r w:rsidR="00B24552">
        <w:rPr>
          <w:lang w:val="lv"/>
        </w:rPr>
        <w:t xml:space="preserve"> lietot laktācijas laikā.</w:t>
      </w:r>
    </w:p>
    <w:p w14:paraId="7E1E1FCD" w14:textId="77777777" w:rsidR="00C33BE3" w:rsidRPr="00005CEC" w:rsidRDefault="00C33BE3">
      <w:pPr>
        <w:ind w:hanging="2"/>
        <w:rPr>
          <w:lang w:val="fi-FI"/>
        </w:rPr>
      </w:pPr>
    </w:p>
    <w:p w14:paraId="7E1E1FCE" w14:textId="77777777" w:rsidR="00C33BE3" w:rsidRPr="00005CEC" w:rsidRDefault="00B24552">
      <w:pPr>
        <w:ind w:hanging="2"/>
        <w:rPr>
          <w:u w:val="single"/>
          <w:lang w:val="fi-FI"/>
        </w:rPr>
      </w:pPr>
      <w:proofErr w:type="spellStart"/>
      <w:r>
        <w:rPr>
          <w:u w:val="single"/>
          <w:lang w:val="lv"/>
        </w:rPr>
        <w:t>Fertilitāte</w:t>
      </w:r>
      <w:proofErr w:type="spellEnd"/>
      <w:r>
        <w:rPr>
          <w:u w:val="single"/>
          <w:lang w:val="lv"/>
        </w:rPr>
        <w:t>:</w:t>
      </w:r>
    </w:p>
    <w:p w14:paraId="7E1E1FD0" w14:textId="77777777" w:rsidR="00C33BE3" w:rsidRPr="00005CEC" w:rsidRDefault="00B24552">
      <w:pPr>
        <w:ind w:hanging="2"/>
        <w:rPr>
          <w:lang w:val="fi-FI"/>
        </w:rPr>
      </w:pPr>
      <w:r>
        <w:rPr>
          <w:lang w:val="lv"/>
        </w:rPr>
        <w:t>Drīkst lietot vaislas dzīvniekiem.</w:t>
      </w:r>
    </w:p>
    <w:p w14:paraId="7E1E1FD1" w14:textId="77777777" w:rsidR="00C33BE3" w:rsidRPr="00005CEC" w:rsidRDefault="00C33BE3">
      <w:pPr>
        <w:ind w:hanging="2"/>
        <w:rPr>
          <w:lang w:val="fi-FI"/>
        </w:rPr>
      </w:pPr>
    </w:p>
    <w:p w14:paraId="7E1E1FD2" w14:textId="47E8F262" w:rsidR="00C33BE3" w:rsidRPr="00005CEC" w:rsidRDefault="00B24552">
      <w:pPr>
        <w:tabs>
          <w:tab w:val="left" w:pos="0"/>
        </w:tabs>
        <w:ind w:hanging="2"/>
        <w:rPr>
          <w:lang w:val="fi-FI"/>
        </w:rPr>
      </w:pPr>
      <w:r>
        <w:rPr>
          <w:b/>
          <w:bCs/>
          <w:lang w:val="lv"/>
        </w:rPr>
        <w:t>3.8</w:t>
      </w:r>
      <w:r w:rsidR="00565B41">
        <w:rPr>
          <w:b/>
          <w:bCs/>
          <w:lang w:val="lv"/>
        </w:rPr>
        <w:t>.</w:t>
      </w:r>
      <w:r>
        <w:rPr>
          <w:b/>
          <w:bCs/>
          <w:lang w:val="lv"/>
        </w:rPr>
        <w:tab/>
        <w:t>Mijiedarbība ar citām zālēm un citi mijiedarbības veidi</w:t>
      </w:r>
    </w:p>
    <w:p w14:paraId="7E1E1FD3" w14:textId="77777777" w:rsidR="00C33BE3" w:rsidRPr="00005CEC" w:rsidRDefault="00C33BE3">
      <w:pPr>
        <w:spacing w:line="260" w:lineRule="auto"/>
        <w:ind w:hanging="2"/>
        <w:jc w:val="both"/>
        <w:rPr>
          <w:lang w:val="fi-FI"/>
        </w:rPr>
      </w:pPr>
    </w:p>
    <w:p w14:paraId="4D8B8C43" w14:textId="77777777" w:rsidR="00565B41" w:rsidRPr="00FD058F" w:rsidRDefault="00565B41" w:rsidP="00565B41">
      <w:pPr>
        <w:ind w:hanging="2"/>
        <w:jc w:val="both"/>
        <w:rPr>
          <w:lang w:val="lv"/>
        </w:rPr>
      </w:pPr>
      <w:proofErr w:type="spellStart"/>
      <w:r>
        <w:rPr>
          <w:lang w:val="lv"/>
        </w:rPr>
        <w:t>Prazikvantela</w:t>
      </w:r>
      <w:proofErr w:type="spellEnd"/>
      <w:r>
        <w:rPr>
          <w:lang w:val="lv"/>
        </w:rPr>
        <w:t>/</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w:t>
      </w:r>
      <w:proofErr w:type="spellStart"/>
      <w:r>
        <w:rPr>
          <w:lang w:val="lv"/>
        </w:rPr>
        <w:t>selamektīna</w:t>
      </w:r>
      <w:proofErr w:type="spellEnd"/>
      <w:r>
        <w:rPr>
          <w:lang w:val="lv"/>
        </w:rPr>
        <w:t xml:space="preserve"> vienlaicīga lietošana ir labi panesama. Netika novērota mijiedarbība, </w:t>
      </w:r>
      <w:r w:rsidRPr="003111E8">
        <w:rPr>
          <w:lang w:val="lv"/>
        </w:rPr>
        <w:t xml:space="preserve">lietojot </w:t>
      </w:r>
      <w:proofErr w:type="spellStart"/>
      <w:r w:rsidRPr="003111E8">
        <w:rPr>
          <w:lang w:val="lv"/>
        </w:rPr>
        <w:t>makrociklisko</w:t>
      </w:r>
      <w:proofErr w:type="spellEnd"/>
      <w:r w:rsidRPr="003111E8">
        <w:rPr>
          <w:lang w:val="lv"/>
        </w:rPr>
        <w:t xml:space="preserve"> </w:t>
      </w:r>
      <w:proofErr w:type="spellStart"/>
      <w:r w:rsidRPr="003111E8">
        <w:rPr>
          <w:lang w:val="lv"/>
        </w:rPr>
        <w:t>laktonu</w:t>
      </w:r>
      <w:proofErr w:type="spellEnd"/>
      <w:r w:rsidRPr="003111E8">
        <w:rPr>
          <w:lang w:val="lv"/>
        </w:rPr>
        <w:t xml:space="preserve"> </w:t>
      </w:r>
      <w:proofErr w:type="spellStart"/>
      <w:r w:rsidRPr="003111E8">
        <w:rPr>
          <w:lang w:val="lv"/>
        </w:rPr>
        <w:t>selamektīnu</w:t>
      </w:r>
      <w:proofErr w:type="spellEnd"/>
      <w:r w:rsidRPr="003111E8">
        <w:rPr>
          <w:lang w:val="lv"/>
        </w:rPr>
        <w:t xml:space="preserve"> ieteiktajā devā vienlaicīgi ar</w:t>
      </w:r>
      <w:r w:rsidRPr="00E07CFB">
        <w:rPr>
          <w:lang w:val="lv"/>
        </w:rPr>
        <w:t xml:space="preserve"> š</w:t>
      </w:r>
      <w:r w:rsidRPr="003111E8">
        <w:rPr>
          <w:lang w:val="lv"/>
        </w:rPr>
        <w:t>o</w:t>
      </w:r>
      <w:r w:rsidRPr="00E07CFB">
        <w:rPr>
          <w:lang w:val="lv"/>
        </w:rPr>
        <w:t xml:space="preserve"> kombinācij</w:t>
      </w:r>
      <w:r>
        <w:rPr>
          <w:lang w:val="lv"/>
        </w:rPr>
        <w:t>u</w:t>
      </w:r>
      <w:r w:rsidRPr="00E07CFB">
        <w:rPr>
          <w:lang w:val="lv"/>
        </w:rPr>
        <w:t xml:space="preserve"> ieteicamajā devā.</w:t>
      </w:r>
      <w:r>
        <w:rPr>
          <w:lang w:val="lv"/>
        </w:rPr>
        <w:t xml:space="preserve"> Tā kā papildu pētījumi nav veikti, jāievēro piesardzība, lietojot šīs veterinārās zāles vienlaikus ar citiem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Šādi pētījumi nav veikti arī ar reproduktīviem dzīvniekiem.</w:t>
      </w:r>
    </w:p>
    <w:p w14:paraId="448C496D" w14:textId="77777777" w:rsidR="00FB086F" w:rsidRPr="00005CEC" w:rsidRDefault="00FB086F">
      <w:pPr>
        <w:pBdr>
          <w:top w:val="nil"/>
          <w:left w:val="nil"/>
          <w:bottom w:val="nil"/>
          <w:right w:val="nil"/>
          <w:between w:val="nil"/>
        </w:pBdr>
        <w:ind w:hanging="2"/>
        <w:jc w:val="both"/>
        <w:rPr>
          <w:lang w:val="lv"/>
        </w:rPr>
      </w:pPr>
    </w:p>
    <w:p w14:paraId="7E1E1FD6" w14:textId="7CD606CF" w:rsidR="00C33BE3" w:rsidRPr="00005CEC" w:rsidRDefault="00B24552">
      <w:pPr>
        <w:tabs>
          <w:tab w:val="left" w:pos="0"/>
        </w:tabs>
        <w:ind w:hanging="2"/>
        <w:rPr>
          <w:b/>
          <w:lang w:val="lv"/>
        </w:rPr>
      </w:pPr>
      <w:r>
        <w:rPr>
          <w:b/>
          <w:bCs/>
          <w:lang w:val="lv"/>
        </w:rPr>
        <w:t>3.9</w:t>
      </w:r>
      <w:r w:rsidR="00565B41">
        <w:rPr>
          <w:b/>
          <w:bCs/>
          <w:lang w:val="lv"/>
        </w:rPr>
        <w:t>.</w:t>
      </w:r>
      <w:r>
        <w:rPr>
          <w:b/>
          <w:bCs/>
          <w:lang w:val="lv"/>
        </w:rPr>
        <w:tab/>
        <w:t>Lietošanas veids un devas</w:t>
      </w:r>
    </w:p>
    <w:p w14:paraId="7E1E1FD7" w14:textId="77777777" w:rsidR="00C33BE3" w:rsidRPr="00005CEC" w:rsidRDefault="00B24552">
      <w:pPr>
        <w:tabs>
          <w:tab w:val="left" w:pos="0"/>
        </w:tabs>
        <w:ind w:firstLine="0"/>
        <w:jc w:val="both"/>
        <w:rPr>
          <w:b/>
          <w:lang w:val="lv"/>
        </w:rPr>
      </w:pPr>
      <w:r>
        <w:rPr>
          <w:lang w:val="lv"/>
        </w:rPr>
        <w:t xml:space="preserve">     </w:t>
      </w:r>
    </w:p>
    <w:p w14:paraId="7E1E1FD8" w14:textId="77777777" w:rsidR="00C33BE3" w:rsidRPr="00005CEC" w:rsidRDefault="00B24552">
      <w:pPr>
        <w:pBdr>
          <w:top w:val="nil"/>
          <w:left w:val="nil"/>
          <w:bottom w:val="nil"/>
          <w:right w:val="nil"/>
          <w:between w:val="nil"/>
        </w:pBdr>
        <w:ind w:hanging="2"/>
        <w:jc w:val="both"/>
        <w:rPr>
          <w:lang w:val="lv"/>
        </w:rPr>
      </w:pPr>
      <w:r>
        <w:rPr>
          <w:lang w:val="lv"/>
        </w:rPr>
        <w:t>Iekšķīgai lietošanai.</w:t>
      </w:r>
    </w:p>
    <w:p w14:paraId="0C96A6F4" w14:textId="77777777" w:rsidR="00565B41" w:rsidRPr="00FD058F" w:rsidRDefault="00565B41" w:rsidP="00565B41">
      <w:pPr>
        <w:pBdr>
          <w:top w:val="nil"/>
          <w:left w:val="nil"/>
          <w:bottom w:val="nil"/>
          <w:right w:val="nil"/>
          <w:between w:val="nil"/>
        </w:pBdr>
        <w:ind w:hanging="2"/>
        <w:rPr>
          <w:lang w:val="lv"/>
        </w:rPr>
      </w:pPr>
      <w:r>
        <w:rPr>
          <w:lang w:val="lv"/>
        </w:rPr>
        <w:t xml:space="preserve">Minimālā ieteicamā deva: 0,5 mg </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5 mg </w:t>
      </w:r>
      <w:proofErr w:type="spellStart"/>
      <w:r>
        <w:rPr>
          <w:lang w:val="lv"/>
        </w:rPr>
        <w:t>prazikvantela</w:t>
      </w:r>
      <w:proofErr w:type="spellEnd"/>
      <w:r>
        <w:rPr>
          <w:lang w:val="lv"/>
        </w:rPr>
        <w:t xml:space="preserve"> uz 1 kg ķermeņa svara vienu reizi. Šīs veterinārās zāles lietot kopā ar barību vai pēc barošanas.</w:t>
      </w:r>
    </w:p>
    <w:p w14:paraId="7E1E1FDA" w14:textId="77777777" w:rsidR="00C33BE3" w:rsidRPr="00005CEC" w:rsidRDefault="00C33BE3">
      <w:pPr>
        <w:ind w:hanging="2"/>
        <w:rPr>
          <w:lang w:val="lv"/>
        </w:rPr>
      </w:pPr>
    </w:p>
    <w:p w14:paraId="7E1E1FDB" w14:textId="77777777" w:rsidR="00C33BE3" w:rsidRPr="00005CEC" w:rsidRDefault="00B24552">
      <w:pPr>
        <w:pBdr>
          <w:top w:val="nil"/>
          <w:left w:val="nil"/>
          <w:bottom w:val="nil"/>
          <w:right w:val="nil"/>
          <w:between w:val="nil"/>
        </w:pBdr>
        <w:ind w:hanging="2"/>
        <w:rPr>
          <w:lang w:val="lv"/>
        </w:rPr>
      </w:pPr>
      <w:r>
        <w:rPr>
          <w:lang w:val="lv"/>
        </w:rPr>
        <w:t>Praksē devas atkarībā no suņa svara ir šādas:</w:t>
      </w:r>
    </w:p>
    <w:p w14:paraId="7E1E1FDC" w14:textId="77777777" w:rsidR="00C33BE3" w:rsidRPr="00005CEC" w:rsidRDefault="00C33BE3">
      <w:pPr>
        <w:pBdr>
          <w:top w:val="nil"/>
          <w:left w:val="nil"/>
          <w:bottom w:val="nil"/>
          <w:right w:val="nil"/>
          <w:between w:val="nil"/>
        </w:pBdr>
        <w:ind w:hanging="2"/>
        <w:rPr>
          <w:lang w:val="lv"/>
        </w:rPr>
      </w:pPr>
    </w:p>
    <w:tbl>
      <w:tblPr>
        <w:tblStyle w:val="a1"/>
        <w:tblW w:w="908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43"/>
        <w:gridCol w:w="4543"/>
      </w:tblGrid>
      <w:tr w:rsidR="00C33BE3" w14:paraId="7E1E1FDF" w14:textId="77777777">
        <w:trPr>
          <w:trHeight w:val="187"/>
        </w:trPr>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1FDD"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Svars</w:t>
            </w:r>
          </w:p>
        </w:tc>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1FDE"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Tablešu skaits</w:t>
            </w:r>
          </w:p>
        </w:tc>
      </w:tr>
      <w:tr w:rsidR="00C33BE3" w14:paraId="7E1E1FE2" w14:textId="77777777">
        <w:trPr>
          <w:trHeight w:val="279"/>
        </w:trPr>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1FE0"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5–25 kg</w:t>
            </w:r>
          </w:p>
        </w:tc>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1FE1"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1 tablete</w:t>
            </w:r>
          </w:p>
        </w:tc>
      </w:tr>
      <w:tr w:rsidR="00C33BE3" w14:paraId="7E1E1FE5" w14:textId="77777777">
        <w:trPr>
          <w:trHeight w:val="310"/>
        </w:trPr>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1FE3"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&gt; 25–50 kg</w:t>
            </w:r>
          </w:p>
        </w:tc>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1FE4"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2 tabletes</w:t>
            </w:r>
          </w:p>
        </w:tc>
      </w:tr>
      <w:tr w:rsidR="00C33BE3" w14:paraId="7E1E1FE8" w14:textId="77777777">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1FE6"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&gt; 50–75 kg</w:t>
            </w:r>
          </w:p>
        </w:tc>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1FE7"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3 tabletes</w:t>
            </w:r>
          </w:p>
        </w:tc>
      </w:tr>
    </w:tbl>
    <w:p w14:paraId="7E1E1FE9" w14:textId="77777777" w:rsidR="00C33BE3" w:rsidRDefault="00C33BE3">
      <w:pPr>
        <w:pBdr>
          <w:top w:val="nil"/>
          <w:left w:val="nil"/>
          <w:bottom w:val="nil"/>
          <w:right w:val="nil"/>
          <w:between w:val="nil"/>
        </w:pBdr>
        <w:ind w:hanging="2"/>
      </w:pPr>
    </w:p>
    <w:p w14:paraId="7E1E1FEA" w14:textId="0E152109" w:rsidR="00C33BE3" w:rsidRDefault="00B24552">
      <w:pPr>
        <w:pBdr>
          <w:top w:val="nil"/>
          <w:left w:val="nil"/>
          <w:bottom w:val="nil"/>
          <w:right w:val="nil"/>
          <w:between w:val="nil"/>
        </w:pBdr>
        <w:ind w:hanging="2"/>
      </w:pPr>
      <w:r>
        <w:rPr>
          <w:lang w:val="lv"/>
        </w:rPr>
        <w:lastRenderedPageBreak/>
        <w:t xml:space="preserve">Lai nodrošinātu pareizu devu un netiktu lietota </w:t>
      </w:r>
      <w:r w:rsidR="00565B41">
        <w:rPr>
          <w:lang w:val="lv"/>
        </w:rPr>
        <w:t>nepietiekama</w:t>
      </w:r>
      <w:r>
        <w:rPr>
          <w:lang w:val="lv"/>
        </w:rPr>
        <w:t xml:space="preserve"> deva, ķermeņa svars jānosaka pēc iespējas precīzāk.</w:t>
      </w:r>
    </w:p>
    <w:p w14:paraId="7E1E1FEB" w14:textId="77777777" w:rsidR="00C33BE3" w:rsidRDefault="00C33BE3">
      <w:pPr>
        <w:ind w:hanging="2"/>
        <w:jc w:val="both"/>
      </w:pPr>
    </w:p>
    <w:p w14:paraId="7E1E1FEC" w14:textId="77777777" w:rsidR="00C33BE3" w:rsidRDefault="00B24552">
      <w:pPr>
        <w:ind w:hanging="2"/>
        <w:jc w:val="both"/>
      </w:pPr>
      <w:r>
        <w:rPr>
          <w:lang w:val="lv"/>
        </w:rPr>
        <w:t>Nepietiekama deva var izraisīt neefektīvu lietošanu un sekmēt rezistences attīstību.</w:t>
      </w:r>
    </w:p>
    <w:p w14:paraId="7E1E1FED" w14:textId="4C924F76" w:rsidR="00C33BE3" w:rsidRDefault="00B24552">
      <w:pPr>
        <w:ind w:hanging="2"/>
        <w:jc w:val="both"/>
      </w:pPr>
      <w:r>
        <w:rPr>
          <w:lang w:val="lv"/>
        </w:rPr>
        <w:t>Vajadzība veikt atkārtotu ārstēšanu un</w:t>
      </w:r>
      <w:r w:rsidR="00565B41">
        <w:rPr>
          <w:lang w:val="lv"/>
        </w:rPr>
        <w:t xml:space="preserve"> </w:t>
      </w:r>
      <w:r>
        <w:rPr>
          <w:lang w:val="lv"/>
        </w:rPr>
        <w:t xml:space="preserve">lietošanas biežums jābalsta uz profesionālu </w:t>
      </w:r>
      <w:r w:rsidR="00565B41">
        <w:rPr>
          <w:lang w:val="lv"/>
        </w:rPr>
        <w:t>konsultāciju</w:t>
      </w:r>
      <w:r>
        <w:rPr>
          <w:lang w:val="lv"/>
        </w:rPr>
        <w:t>, ņemot vērā vietējo epidemioloģisko situāciju un dzīvnieka dzīvesveidu.</w:t>
      </w:r>
    </w:p>
    <w:p w14:paraId="7E1E1FEE" w14:textId="77777777" w:rsidR="00C33BE3" w:rsidRPr="00C245B9" w:rsidRDefault="00C33BE3" w:rsidP="00C245B9">
      <w:pPr>
        <w:pBdr>
          <w:top w:val="nil"/>
          <w:left w:val="nil"/>
          <w:bottom w:val="nil"/>
          <w:right w:val="nil"/>
          <w:between w:val="nil"/>
        </w:pBdr>
        <w:ind w:hanging="2"/>
        <w:jc w:val="both"/>
        <w:rPr>
          <w:rFonts w:ascii="Arial" w:eastAsia="Arial" w:hAnsi="Arial" w:cs="Arial"/>
          <w:i/>
        </w:rPr>
      </w:pPr>
    </w:p>
    <w:p w14:paraId="7E1E1FEF" w14:textId="0B240474" w:rsidR="00C33BE3" w:rsidRDefault="00565B41">
      <w:pPr>
        <w:pBdr>
          <w:top w:val="nil"/>
          <w:left w:val="nil"/>
          <w:bottom w:val="nil"/>
          <w:right w:val="nil"/>
          <w:between w:val="nil"/>
        </w:pBdr>
        <w:ind w:hanging="2"/>
      </w:pPr>
      <w:r>
        <w:rPr>
          <w:lang w:val="lv"/>
        </w:rPr>
        <w:t xml:space="preserve">Gadījumos, kad nepieciešama </w:t>
      </w:r>
      <w:proofErr w:type="spellStart"/>
      <w:r>
        <w:rPr>
          <w:lang w:val="lv"/>
        </w:rPr>
        <w:t>sirdstārpu</w:t>
      </w:r>
      <w:proofErr w:type="spellEnd"/>
      <w:r>
        <w:rPr>
          <w:lang w:val="lv"/>
        </w:rPr>
        <w:t xml:space="preserve"> slimības kontrole un vienlaikus ir nepieciešams ārstēt lenteņu invāziju, šīs veterinārās zāles var aizvietot ar vienu aktīvo vielu saturošām veterinārajām zālēm </w:t>
      </w:r>
      <w:proofErr w:type="spellStart"/>
      <w:r>
        <w:rPr>
          <w:lang w:val="lv"/>
        </w:rPr>
        <w:t>sirdstārpu</w:t>
      </w:r>
      <w:proofErr w:type="spellEnd"/>
      <w:r>
        <w:rPr>
          <w:lang w:val="lv"/>
        </w:rPr>
        <w:t xml:space="preserve"> slimības ārstēšanai.</w:t>
      </w:r>
    </w:p>
    <w:p w14:paraId="7E1E1FF0" w14:textId="77777777" w:rsidR="00C33BE3" w:rsidRDefault="00C33BE3">
      <w:pPr>
        <w:pBdr>
          <w:top w:val="nil"/>
          <w:left w:val="nil"/>
          <w:bottom w:val="nil"/>
          <w:right w:val="nil"/>
          <w:between w:val="nil"/>
        </w:pBdr>
        <w:ind w:hanging="2"/>
      </w:pPr>
    </w:p>
    <w:p w14:paraId="7E1E1FF1" w14:textId="6F99123A" w:rsidR="00C33BE3" w:rsidRPr="00005CEC" w:rsidRDefault="00B24552">
      <w:pPr>
        <w:pBdr>
          <w:top w:val="nil"/>
          <w:left w:val="nil"/>
          <w:bottom w:val="nil"/>
          <w:right w:val="nil"/>
          <w:between w:val="nil"/>
        </w:pBdr>
        <w:ind w:hanging="2"/>
        <w:rPr>
          <w:lang w:val="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w:t>
      </w:r>
      <w:r w:rsidR="00565B41">
        <w:rPr>
          <w:lang w:val="lv"/>
        </w:rPr>
        <w:t xml:space="preserve">invāzijas </w:t>
      </w:r>
      <w:r>
        <w:rPr>
          <w:lang w:val="lv"/>
        </w:rPr>
        <w:t xml:space="preserve">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w:t>
      </w:r>
      <w:r w:rsidR="00565B41">
        <w:rPr>
          <w:lang w:val="lv"/>
        </w:rPr>
        <w:t>jālieto</w:t>
      </w:r>
      <w:r>
        <w:rPr>
          <w:lang w:val="lv"/>
        </w:rPr>
        <w:t xml:space="preserve"> četras reizes ar vienas nedēļas intervālu. Ja indicēta vienlaicīga </w:t>
      </w:r>
      <w:proofErr w:type="spellStart"/>
      <w:r>
        <w:rPr>
          <w:lang w:val="lv"/>
        </w:rPr>
        <w:t>cestožu</w:t>
      </w:r>
      <w:proofErr w:type="spellEnd"/>
      <w:r>
        <w:rPr>
          <w:lang w:val="lv"/>
        </w:rPr>
        <w:t xml:space="preserve"> </w:t>
      </w:r>
      <w:r w:rsidR="00565B41">
        <w:rPr>
          <w:lang w:val="lv"/>
        </w:rPr>
        <w:t xml:space="preserve">invāzijas </w:t>
      </w:r>
      <w:r>
        <w:rPr>
          <w:lang w:val="lv"/>
        </w:rPr>
        <w:t xml:space="preserve">ārstēšana, ieteicams vienu reizi lietot šīs veterinārās zāles un atlikušajās trijās iknedēļas zāļu lietošanas reizēs turpināt terapiju ar </w:t>
      </w:r>
      <w:r w:rsidR="00565B41">
        <w:rPr>
          <w:lang w:val="lv"/>
        </w:rPr>
        <w:t>tikai</w:t>
      </w:r>
      <w:r>
        <w:rPr>
          <w:lang w:val="lv"/>
        </w:rPr>
        <w:t xml:space="preserve"> </w:t>
      </w:r>
      <w:proofErr w:type="spellStart"/>
      <w:r>
        <w:rPr>
          <w:lang w:val="lv"/>
        </w:rPr>
        <w:t>milbemicīna</w:t>
      </w:r>
      <w:proofErr w:type="spellEnd"/>
      <w:r>
        <w:rPr>
          <w:lang w:val="lv"/>
        </w:rPr>
        <w:t xml:space="preserve"> </w:t>
      </w:r>
      <w:proofErr w:type="spellStart"/>
      <w:r>
        <w:rPr>
          <w:lang w:val="lv"/>
        </w:rPr>
        <w:t>oksīm</w:t>
      </w:r>
      <w:r w:rsidR="00565B41">
        <w:rPr>
          <w:lang w:val="lv"/>
        </w:rPr>
        <w:t>u</w:t>
      </w:r>
      <w:proofErr w:type="spellEnd"/>
      <w:r w:rsidR="00565B41">
        <w:rPr>
          <w:lang w:val="lv"/>
        </w:rPr>
        <w:t xml:space="preserve"> saturošām zālēm.</w:t>
      </w:r>
    </w:p>
    <w:p w14:paraId="7E1E1FF2" w14:textId="77777777" w:rsidR="00C33BE3" w:rsidRPr="00005CEC" w:rsidRDefault="00C33BE3">
      <w:pPr>
        <w:pBdr>
          <w:top w:val="nil"/>
          <w:left w:val="nil"/>
          <w:bottom w:val="nil"/>
          <w:right w:val="nil"/>
          <w:between w:val="nil"/>
        </w:pBdr>
        <w:ind w:hanging="2"/>
        <w:rPr>
          <w:lang w:val="lv"/>
        </w:rPr>
      </w:pPr>
    </w:p>
    <w:p w14:paraId="7E1E1FF3" w14:textId="6AA21DB5" w:rsidR="00C33BE3" w:rsidRPr="00005CEC" w:rsidRDefault="00B24552">
      <w:pPr>
        <w:pBdr>
          <w:top w:val="nil"/>
          <w:left w:val="nil"/>
          <w:bottom w:val="nil"/>
          <w:right w:val="nil"/>
          <w:between w:val="nil"/>
        </w:pBdr>
        <w:ind w:hanging="2"/>
        <w:rPr>
          <w:lang w:val="lv"/>
        </w:rPr>
      </w:pPr>
      <w:r>
        <w:rPr>
          <w:lang w:val="lv"/>
        </w:rPr>
        <w:t xml:space="preserve">Endēmiskajos apgabalos šo veterināro zāļu lietošana ik pēc četrām nedēļām nodrošinās </w:t>
      </w:r>
      <w:proofErr w:type="spellStart"/>
      <w:r>
        <w:rPr>
          <w:lang w:val="lv"/>
        </w:rPr>
        <w:t>angiostrongilozes</w:t>
      </w:r>
      <w:proofErr w:type="spellEnd"/>
      <w:r>
        <w:rPr>
          <w:lang w:val="lv"/>
        </w:rPr>
        <w:t xml:space="preserve"> </w:t>
      </w:r>
      <w:r w:rsidR="00565B41">
        <w:rPr>
          <w:lang w:val="lv"/>
        </w:rPr>
        <w:t>kontroli</w:t>
      </w:r>
      <w:r>
        <w:rPr>
          <w:lang w:val="lv"/>
        </w:rPr>
        <w:t xml:space="preserve">, samazinot nenobriedušu pieaugušu (L5) un pieaugušu parazītu slodzi, </w:t>
      </w:r>
      <w:r w:rsidR="00565B41">
        <w:rPr>
          <w:lang w:val="lv"/>
        </w:rPr>
        <w:t>kad</w:t>
      </w:r>
      <w:r>
        <w:rPr>
          <w:lang w:val="lv"/>
        </w:rPr>
        <w:t xml:space="preserve"> vienlaikus ir indicēta terapija pret </w:t>
      </w:r>
      <w:proofErr w:type="spellStart"/>
      <w:r>
        <w:rPr>
          <w:lang w:val="lv"/>
        </w:rPr>
        <w:t>cestodēm</w:t>
      </w:r>
      <w:proofErr w:type="spellEnd"/>
      <w:r>
        <w:rPr>
          <w:lang w:val="lv"/>
        </w:rPr>
        <w:t>.</w:t>
      </w:r>
    </w:p>
    <w:p w14:paraId="7E1E1FF4" w14:textId="77777777" w:rsidR="00C33BE3" w:rsidRPr="00005CEC" w:rsidRDefault="00C33BE3">
      <w:pPr>
        <w:pBdr>
          <w:top w:val="nil"/>
          <w:left w:val="nil"/>
          <w:bottom w:val="nil"/>
          <w:right w:val="nil"/>
          <w:between w:val="nil"/>
        </w:pBdr>
        <w:ind w:hanging="2"/>
        <w:rPr>
          <w:lang w:val="lv"/>
        </w:rPr>
      </w:pPr>
    </w:p>
    <w:p w14:paraId="0D341A36" w14:textId="685A8AD5" w:rsidR="00565B41" w:rsidRDefault="00B24552" w:rsidP="00565B41">
      <w:pPr>
        <w:pBdr>
          <w:top w:val="nil"/>
          <w:left w:val="nil"/>
          <w:bottom w:val="nil"/>
          <w:right w:val="nil"/>
          <w:between w:val="nil"/>
        </w:pBdr>
        <w:ind w:hanging="2"/>
        <w:rPr>
          <w:lang w:val="lv"/>
        </w:rPr>
      </w:pPr>
      <w:proofErr w:type="spellStart"/>
      <w:r>
        <w:rPr>
          <w:i/>
          <w:iCs/>
          <w:lang w:val="lv"/>
        </w:rPr>
        <w:t>Thelazia</w:t>
      </w:r>
      <w:proofErr w:type="spellEnd"/>
      <w:r>
        <w:rPr>
          <w:i/>
          <w:iCs/>
          <w:lang w:val="lv"/>
        </w:rPr>
        <w:t xml:space="preserve"> </w:t>
      </w:r>
      <w:proofErr w:type="spellStart"/>
      <w:r>
        <w:rPr>
          <w:i/>
          <w:iCs/>
          <w:lang w:val="lv"/>
        </w:rPr>
        <w:t>callipaeda</w:t>
      </w:r>
      <w:proofErr w:type="spellEnd"/>
      <w:r>
        <w:rPr>
          <w:lang w:val="lv"/>
        </w:rPr>
        <w:t xml:space="preserve"> </w:t>
      </w:r>
      <w:r w:rsidR="00565B41">
        <w:rPr>
          <w:lang w:val="lv"/>
        </w:rPr>
        <w:t xml:space="preserve">invāzijas </w:t>
      </w:r>
      <w:r>
        <w:rPr>
          <w:lang w:val="lv"/>
        </w:rPr>
        <w:t xml:space="preserve">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2 reizes ar septiņu dienu starplaiku. Ja indicēta vienlaicīga terapija pret </w:t>
      </w:r>
      <w:proofErr w:type="spellStart"/>
      <w:r>
        <w:rPr>
          <w:lang w:val="lv"/>
        </w:rPr>
        <w:t>cestodēm</w:t>
      </w:r>
      <w:proofErr w:type="spellEnd"/>
      <w:r>
        <w:rPr>
          <w:lang w:val="lv"/>
        </w:rPr>
        <w:t xml:space="preserve">, šīs veterinārās zāles var </w:t>
      </w:r>
      <w:r w:rsidR="00486852">
        <w:rPr>
          <w:lang w:val="lv"/>
        </w:rPr>
        <w:t>aizvietot</w:t>
      </w:r>
    </w:p>
    <w:p w14:paraId="1ECB0521" w14:textId="60F8CE30" w:rsidR="00486852" w:rsidRPr="00005CEC" w:rsidRDefault="00565B41" w:rsidP="00332F69">
      <w:pPr>
        <w:pBdr>
          <w:top w:val="nil"/>
          <w:left w:val="nil"/>
          <w:bottom w:val="nil"/>
          <w:right w:val="nil"/>
          <w:between w:val="nil"/>
        </w:pBdr>
        <w:ind w:hanging="2"/>
        <w:rPr>
          <w:lang w:val="lv"/>
        </w:rPr>
      </w:pPr>
      <w:r>
        <w:rPr>
          <w:lang w:val="lv"/>
        </w:rPr>
        <w:t xml:space="preserve">ar veterinārām zālēm, kuras satur tikai </w:t>
      </w:r>
      <w:proofErr w:type="spellStart"/>
      <w:r>
        <w:rPr>
          <w:lang w:val="lv"/>
        </w:rPr>
        <w:t>milbemicīna</w:t>
      </w:r>
      <w:proofErr w:type="spellEnd"/>
      <w:r>
        <w:rPr>
          <w:lang w:val="lv"/>
        </w:rPr>
        <w:t xml:space="preserve"> </w:t>
      </w:r>
      <w:proofErr w:type="spellStart"/>
      <w:r>
        <w:rPr>
          <w:lang w:val="lv"/>
        </w:rPr>
        <w:t>oksīmu</w:t>
      </w:r>
      <w:proofErr w:type="spellEnd"/>
      <w:r>
        <w:rPr>
          <w:lang w:val="lv"/>
        </w:rPr>
        <w:t>.</w:t>
      </w:r>
    </w:p>
    <w:p w14:paraId="7E1E1FF8" w14:textId="77777777" w:rsidR="00C33BE3" w:rsidRPr="00005CEC" w:rsidRDefault="00C33BE3" w:rsidP="00565B41">
      <w:pPr>
        <w:pBdr>
          <w:top w:val="nil"/>
          <w:left w:val="nil"/>
          <w:bottom w:val="nil"/>
          <w:right w:val="nil"/>
          <w:between w:val="nil"/>
        </w:pBdr>
        <w:ind w:hanging="2"/>
        <w:rPr>
          <w:lang w:val="lv"/>
        </w:rPr>
      </w:pPr>
    </w:p>
    <w:p w14:paraId="7E1E1FF9" w14:textId="47C044F4" w:rsidR="00C33BE3" w:rsidRPr="00005CEC" w:rsidRDefault="00B24552">
      <w:pPr>
        <w:tabs>
          <w:tab w:val="left" w:pos="0"/>
        </w:tabs>
        <w:ind w:hanging="2"/>
        <w:rPr>
          <w:lang w:val="lv"/>
        </w:rPr>
      </w:pPr>
      <w:r>
        <w:rPr>
          <w:b/>
          <w:bCs/>
          <w:lang w:val="lv"/>
        </w:rPr>
        <w:t>3.10</w:t>
      </w:r>
      <w:r w:rsidR="00782A02">
        <w:rPr>
          <w:b/>
          <w:bCs/>
          <w:lang w:val="lv"/>
        </w:rPr>
        <w:t>.</w:t>
      </w:r>
      <w:r>
        <w:rPr>
          <w:b/>
          <w:bCs/>
          <w:lang w:val="lv"/>
        </w:rPr>
        <w:tab/>
        <w:t xml:space="preserve">Pārdozēšanas simptomi (ārkārtas procedūras un </w:t>
      </w:r>
      <w:proofErr w:type="spellStart"/>
      <w:r>
        <w:rPr>
          <w:b/>
          <w:bCs/>
          <w:lang w:val="lv"/>
        </w:rPr>
        <w:t>antidoti</w:t>
      </w:r>
      <w:proofErr w:type="spellEnd"/>
      <w:r>
        <w:rPr>
          <w:b/>
          <w:bCs/>
          <w:lang w:val="lv"/>
        </w:rPr>
        <w:t>, ja piemērojami)</w:t>
      </w:r>
    </w:p>
    <w:p w14:paraId="7E1E1FFA" w14:textId="77777777" w:rsidR="00C33BE3" w:rsidRPr="00005CEC" w:rsidRDefault="00C33BE3">
      <w:pPr>
        <w:ind w:hanging="2"/>
        <w:rPr>
          <w:lang w:val="lv"/>
        </w:rPr>
      </w:pPr>
    </w:p>
    <w:p w14:paraId="7E1E1FFB" w14:textId="5695A552" w:rsidR="00C33BE3" w:rsidRPr="00005CEC" w:rsidRDefault="00B24552">
      <w:pPr>
        <w:ind w:hanging="2"/>
        <w:rPr>
          <w:lang w:val="lv"/>
        </w:rPr>
      </w:pPr>
      <w:r>
        <w:rPr>
          <w:lang w:val="lv"/>
        </w:rPr>
        <w:t>Nav novērotas</w:t>
      </w:r>
      <w:r w:rsidR="00486852">
        <w:rPr>
          <w:lang w:val="lv"/>
        </w:rPr>
        <w:t xml:space="preserve"> </w:t>
      </w:r>
      <w:r>
        <w:rPr>
          <w:lang w:val="lv"/>
        </w:rPr>
        <w:t>citas pazīmes, kā vien tās, kas novērotas, lietojot ieteikt</w:t>
      </w:r>
      <w:r w:rsidR="00782A02">
        <w:rPr>
          <w:lang w:val="lv"/>
        </w:rPr>
        <w:t>ajā</w:t>
      </w:r>
      <w:r>
        <w:rPr>
          <w:lang w:val="lv"/>
        </w:rPr>
        <w:t xml:space="preserve"> dev</w:t>
      </w:r>
      <w:r w:rsidR="00782A02">
        <w:rPr>
          <w:lang w:val="lv"/>
        </w:rPr>
        <w:t>ā</w:t>
      </w:r>
      <w:r>
        <w:rPr>
          <w:lang w:val="lv"/>
        </w:rPr>
        <w:t xml:space="preserve"> (skatīt 3.6. apakšpunktu “Blakusparādības”).</w:t>
      </w:r>
    </w:p>
    <w:p w14:paraId="7E1E1FFC" w14:textId="77777777" w:rsidR="00C33BE3" w:rsidRPr="00005CEC" w:rsidRDefault="00C33BE3">
      <w:pPr>
        <w:ind w:hanging="2"/>
        <w:rPr>
          <w:lang w:val="lv"/>
        </w:rPr>
      </w:pPr>
    </w:p>
    <w:p w14:paraId="7E1E1FFD" w14:textId="7881C45B" w:rsidR="00C33BE3" w:rsidRPr="00005CEC" w:rsidRDefault="00B24552">
      <w:pPr>
        <w:tabs>
          <w:tab w:val="left" w:pos="0"/>
        </w:tabs>
        <w:ind w:hanging="2"/>
        <w:rPr>
          <w:lang w:val="lv"/>
        </w:rPr>
      </w:pPr>
      <w:r>
        <w:rPr>
          <w:b/>
          <w:bCs/>
          <w:lang w:val="lv"/>
        </w:rPr>
        <w:t>3.11</w:t>
      </w:r>
      <w:r w:rsidR="00782A02">
        <w:rPr>
          <w:b/>
          <w:bCs/>
          <w:lang w:val="lv"/>
        </w:rPr>
        <w:t>.</w:t>
      </w:r>
      <w:r>
        <w:rPr>
          <w:b/>
          <w:bCs/>
          <w:lang w:val="lv"/>
        </w:rPr>
        <w:tab/>
        <w:t xml:space="preserve">Īpaši lietošanas ierobežojumi un īpaši lietošanas nosacījumi, tostarp </w:t>
      </w:r>
      <w:proofErr w:type="spellStart"/>
      <w:r>
        <w:rPr>
          <w:b/>
          <w:bCs/>
          <w:lang w:val="lv"/>
        </w:rPr>
        <w:t>antimikrobiālo</w:t>
      </w:r>
      <w:proofErr w:type="spellEnd"/>
      <w:r>
        <w:rPr>
          <w:b/>
          <w:bCs/>
          <w:lang w:val="lv"/>
        </w:rPr>
        <w:t xml:space="preserve"> un </w:t>
      </w:r>
      <w:proofErr w:type="spellStart"/>
      <w:r>
        <w:rPr>
          <w:b/>
          <w:bCs/>
          <w:lang w:val="lv"/>
        </w:rPr>
        <w:t>pretparazītu</w:t>
      </w:r>
      <w:proofErr w:type="spellEnd"/>
      <w:r>
        <w:rPr>
          <w:b/>
          <w:bCs/>
          <w:lang w:val="lv"/>
        </w:rPr>
        <w:t xml:space="preserve"> veterināro zāļu lietošanas ierobežojumi, lai ierobežotu rezistences veidošanās risku</w:t>
      </w:r>
    </w:p>
    <w:p w14:paraId="7E1E1FFE" w14:textId="77777777" w:rsidR="00C33BE3" w:rsidRPr="00005CEC" w:rsidRDefault="00C33BE3">
      <w:pPr>
        <w:ind w:hanging="2"/>
        <w:rPr>
          <w:lang w:val="lv"/>
        </w:rPr>
      </w:pPr>
    </w:p>
    <w:p w14:paraId="7E1E1FFF" w14:textId="77777777" w:rsidR="00C33BE3" w:rsidRPr="00005CEC" w:rsidRDefault="00B24552">
      <w:pPr>
        <w:ind w:hanging="2"/>
        <w:rPr>
          <w:lang w:val="lv"/>
        </w:rPr>
      </w:pPr>
      <w:r>
        <w:rPr>
          <w:lang w:val="lv"/>
        </w:rPr>
        <w:t>Nav piemērojami.</w:t>
      </w:r>
    </w:p>
    <w:p w14:paraId="7E1E2000" w14:textId="77777777" w:rsidR="00C33BE3" w:rsidRPr="00005CEC" w:rsidRDefault="00C33BE3">
      <w:pPr>
        <w:ind w:hanging="2"/>
        <w:rPr>
          <w:lang w:val="lv"/>
        </w:rPr>
      </w:pPr>
    </w:p>
    <w:p w14:paraId="7E1E2001" w14:textId="2AFF3E4A" w:rsidR="00C33BE3" w:rsidRPr="00005CEC" w:rsidRDefault="00B24552">
      <w:pPr>
        <w:tabs>
          <w:tab w:val="left" w:pos="0"/>
        </w:tabs>
        <w:ind w:hanging="2"/>
        <w:rPr>
          <w:lang w:val="lv"/>
        </w:rPr>
      </w:pPr>
      <w:r>
        <w:rPr>
          <w:b/>
          <w:bCs/>
          <w:lang w:val="lv"/>
        </w:rPr>
        <w:t>3.12</w:t>
      </w:r>
      <w:r w:rsidR="00782A02">
        <w:rPr>
          <w:b/>
          <w:bCs/>
          <w:lang w:val="lv"/>
        </w:rPr>
        <w:t>.</w:t>
      </w:r>
      <w:r>
        <w:rPr>
          <w:b/>
          <w:bCs/>
          <w:lang w:val="lv"/>
        </w:rPr>
        <w:tab/>
        <w:t>Ierobežojumu periods</w:t>
      </w:r>
    </w:p>
    <w:p w14:paraId="7E1E2002" w14:textId="77777777" w:rsidR="00C33BE3" w:rsidRPr="00005CEC" w:rsidRDefault="00C33BE3">
      <w:pPr>
        <w:ind w:hanging="2"/>
        <w:rPr>
          <w:lang w:val="lv"/>
        </w:rPr>
      </w:pPr>
    </w:p>
    <w:p w14:paraId="7E1E2003" w14:textId="77777777" w:rsidR="00C33BE3" w:rsidRPr="00005CEC" w:rsidRDefault="00B24552">
      <w:pPr>
        <w:ind w:hanging="2"/>
        <w:rPr>
          <w:lang w:val="lv"/>
        </w:rPr>
      </w:pPr>
      <w:r>
        <w:rPr>
          <w:lang w:val="lv"/>
        </w:rPr>
        <w:t>Nav piemērojami.</w:t>
      </w:r>
    </w:p>
    <w:p w14:paraId="7E1E2004" w14:textId="77777777" w:rsidR="00C33BE3" w:rsidRPr="00005CEC" w:rsidRDefault="00C33BE3">
      <w:pPr>
        <w:ind w:hanging="2"/>
        <w:rPr>
          <w:lang w:val="lv"/>
        </w:rPr>
      </w:pPr>
    </w:p>
    <w:p w14:paraId="7E1E2005" w14:textId="77777777" w:rsidR="00C33BE3" w:rsidRPr="00005CEC" w:rsidRDefault="00C33BE3">
      <w:pPr>
        <w:ind w:hanging="2"/>
        <w:rPr>
          <w:lang w:val="lv"/>
        </w:rPr>
      </w:pPr>
    </w:p>
    <w:p w14:paraId="7E1E2006" w14:textId="77777777" w:rsidR="00C33BE3" w:rsidRPr="00005CEC" w:rsidRDefault="00B24552">
      <w:pPr>
        <w:tabs>
          <w:tab w:val="left" w:pos="0"/>
        </w:tabs>
        <w:ind w:hanging="2"/>
        <w:rPr>
          <w:lang w:val="lv"/>
        </w:rPr>
      </w:pPr>
      <w:r>
        <w:rPr>
          <w:b/>
          <w:bCs/>
          <w:lang w:val="lv"/>
        </w:rPr>
        <w:t>4.</w:t>
      </w:r>
      <w:r>
        <w:rPr>
          <w:b/>
          <w:bCs/>
          <w:lang w:val="lv"/>
        </w:rPr>
        <w:tab/>
        <w:t>FARMAKOLOĢISKĀS ĪPAŠĪBAS</w:t>
      </w:r>
    </w:p>
    <w:p w14:paraId="7E1E2007" w14:textId="77777777" w:rsidR="00C33BE3" w:rsidRPr="00005CEC" w:rsidRDefault="00C33BE3">
      <w:pPr>
        <w:ind w:hanging="2"/>
        <w:rPr>
          <w:lang w:val="lv"/>
        </w:rPr>
      </w:pPr>
    </w:p>
    <w:p w14:paraId="7E1E2008" w14:textId="77777777" w:rsidR="00C33BE3" w:rsidRPr="00005CEC" w:rsidRDefault="00B24552">
      <w:pPr>
        <w:tabs>
          <w:tab w:val="left" w:pos="0"/>
        </w:tabs>
        <w:ind w:hanging="2"/>
        <w:rPr>
          <w:lang w:val="lv"/>
        </w:rPr>
      </w:pPr>
      <w:r>
        <w:rPr>
          <w:b/>
          <w:bCs/>
          <w:lang w:val="lv"/>
        </w:rPr>
        <w:t>4.1</w:t>
      </w:r>
      <w:r>
        <w:rPr>
          <w:b/>
          <w:bCs/>
          <w:lang w:val="lv"/>
        </w:rPr>
        <w:tab/>
      </w:r>
      <w:proofErr w:type="spellStart"/>
      <w:r>
        <w:rPr>
          <w:b/>
          <w:bCs/>
          <w:lang w:val="lv"/>
        </w:rPr>
        <w:t>ATĶvet</w:t>
      </w:r>
      <w:proofErr w:type="spellEnd"/>
      <w:r>
        <w:rPr>
          <w:b/>
          <w:bCs/>
          <w:lang w:val="lv"/>
        </w:rPr>
        <w:t xml:space="preserve"> kods:</w:t>
      </w:r>
      <w:r>
        <w:rPr>
          <w:lang w:val="lv"/>
        </w:rPr>
        <w:t xml:space="preserve"> QP54AB51</w:t>
      </w:r>
    </w:p>
    <w:p w14:paraId="7E1E2009" w14:textId="77777777" w:rsidR="00C33BE3" w:rsidRPr="00005CEC" w:rsidRDefault="00C33BE3">
      <w:pPr>
        <w:ind w:hanging="2"/>
        <w:rPr>
          <w:lang w:val="lv"/>
        </w:rPr>
      </w:pPr>
    </w:p>
    <w:p w14:paraId="7E1E200A" w14:textId="77777777" w:rsidR="00C33BE3" w:rsidRPr="00005CEC" w:rsidRDefault="00B24552">
      <w:pPr>
        <w:tabs>
          <w:tab w:val="left" w:pos="0"/>
        </w:tabs>
        <w:ind w:hanging="2"/>
        <w:rPr>
          <w:b/>
          <w:lang w:val="lv"/>
        </w:rPr>
      </w:pPr>
      <w:r>
        <w:rPr>
          <w:b/>
          <w:bCs/>
          <w:lang w:val="lv"/>
        </w:rPr>
        <w:t>4.2</w:t>
      </w:r>
      <w:r>
        <w:rPr>
          <w:b/>
          <w:bCs/>
          <w:lang w:val="lv"/>
        </w:rPr>
        <w:tab/>
      </w:r>
      <w:proofErr w:type="spellStart"/>
      <w:r>
        <w:rPr>
          <w:b/>
          <w:bCs/>
          <w:lang w:val="lv"/>
        </w:rPr>
        <w:t>Farmakodinamiskās</w:t>
      </w:r>
      <w:proofErr w:type="spellEnd"/>
      <w:r>
        <w:rPr>
          <w:b/>
          <w:bCs/>
          <w:lang w:val="lv"/>
        </w:rPr>
        <w:t xml:space="preserve"> īpašības</w:t>
      </w:r>
    </w:p>
    <w:p w14:paraId="7E1E200B" w14:textId="77777777" w:rsidR="00C33BE3" w:rsidRPr="00005CEC" w:rsidRDefault="00C33BE3">
      <w:pPr>
        <w:tabs>
          <w:tab w:val="left" w:pos="0"/>
        </w:tabs>
        <w:ind w:hanging="2"/>
        <w:rPr>
          <w:b/>
          <w:lang w:val="lv"/>
        </w:rPr>
      </w:pPr>
    </w:p>
    <w:p w14:paraId="7E1E200C" w14:textId="2D35458C" w:rsidR="00C33BE3" w:rsidRPr="00005CEC" w:rsidRDefault="00B24552">
      <w:pPr>
        <w:spacing w:line="260" w:lineRule="auto"/>
        <w:ind w:hanging="2"/>
        <w:jc w:val="both"/>
        <w:rPr>
          <w:lang w:val="lv"/>
        </w:rPr>
      </w:pP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w:t>
      </w:r>
      <w:r w:rsidR="00782A02">
        <w:rPr>
          <w:lang w:val="lv"/>
        </w:rPr>
        <w:t>pieder</w:t>
      </w:r>
      <w:r>
        <w:rPr>
          <w:lang w:val="lv"/>
        </w:rPr>
        <w:t xml:space="preserve"> </w:t>
      </w:r>
      <w:proofErr w:type="spellStart"/>
      <w:r>
        <w:rPr>
          <w:lang w:val="lv"/>
        </w:rPr>
        <w:t>makrociklisko</w:t>
      </w:r>
      <w:proofErr w:type="spellEnd"/>
      <w:r>
        <w:rPr>
          <w:lang w:val="lv"/>
        </w:rPr>
        <w:t xml:space="preserve"> </w:t>
      </w:r>
      <w:proofErr w:type="spellStart"/>
      <w:r>
        <w:rPr>
          <w:lang w:val="lv"/>
        </w:rPr>
        <w:t>laktonu</w:t>
      </w:r>
      <w:proofErr w:type="spellEnd"/>
      <w:r>
        <w:rPr>
          <w:lang w:val="lv"/>
        </w:rPr>
        <w:t xml:space="preserve"> grup</w:t>
      </w:r>
      <w:r w:rsidR="00782A02">
        <w:rPr>
          <w:lang w:val="lv"/>
        </w:rPr>
        <w:t>ai</w:t>
      </w:r>
      <w:r>
        <w:rPr>
          <w:lang w:val="lv"/>
        </w:rPr>
        <w:t xml:space="preserve">, kas izolēti no </w:t>
      </w:r>
      <w:proofErr w:type="spellStart"/>
      <w:r>
        <w:rPr>
          <w:i/>
          <w:iCs/>
          <w:lang w:val="lv"/>
        </w:rPr>
        <w:t>Streptomyces</w:t>
      </w:r>
      <w:proofErr w:type="spellEnd"/>
      <w:r>
        <w:rPr>
          <w:i/>
          <w:iCs/>
          <w:lang w:val="lv"/>
        </w:rPr>
        <w:t xml:space="preserve"> </w:t>
      </w:r>
      <w:proofErr w:type="spellStart"/>
      <w:r>
        <w:rPr>
          <w:i/>
          <w:iCs/>
          <w:lang w:val="lv"/>
        </w:rPr>
        <w:t>hygroscopicus</w:t>
      </w:r>
      <w:proofErr w:type="spellEnd"/>
      <w:r>
        <w:rPr>
          <w:lang w:val="lv"/>
        </w:rPr>
        <w:t xml:space="preserve"> var. </w:t>
      </w:r>
      <w:proofErr w:type="spellStart"/>
      <w:r>
        <w:rPr>
          <w:i/>
          <w:iCs/>
          <w:lang w:val="lv"/>
        </w:rPr>
        <w:t>aureolacrimosus</w:t>
      </w:r>
      <w:proofErr w:type="spellEnd"/>
      <w:r>
        <w:rPr>
          <w:lang w:val="lv"/>
        </w:rPr>
        <w:t xml:space="preserve"> fermentācijas. Tas iedarbojas pret ērcēm, </w:t>
      </w:r>
      <w:proofErr w:type="spellStart"/>
      <w:r>
        <w:rPr>
          <w:lang w:val="lv"/>
        </w:rPr>
        <w:t>nematodēm</w:t>
      </w:r>
      <w:proofErr w:type="spellEnd"/>
      <w:r>
        <w:rPr>
          <w:lang w:val="lv"/>
        </w:rPr>
        <w:t xml:space="preserve"> </w:t>
      </w:r>
      <w:r w:rsidR="00782A02">
        <w:rPr>
          <w:lang w:val="lv"/>
        </w:rPr>
        <w:t xml:space="preserve">kāpuru </w:t>
      </w:r>
      <w:r>
        <w:rPr>
          <w:lang w:val="lv"/>
        </w:rPr>
        <w:t xml:space="preserve">un pieaugušu parazītu stadijā, kā arī pret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w:t>
      </w:r>
      <w:r w:rsidR="00782A02">
        <w:rPr>
          <w:lang w:val="lv"/>
        </w:rPr>
        <w:t>kāpuriem</w:t>
      </w:r>
      <w:r>
        <w:rPr>
          <w:lang w:val="lv"/>
        </w:rPr>
        <w:t>.</w:t>
      </w:r>
    </w:p>
    <w:p w14:paraId="7E1E200D" w14:textId="6FB9E625" w:rsidR="00C33BE3" w:rsidRPr="00005CEC" w:rsidRDefault="00B24552">
      <w:pPr>
        <w:spacing w:line="260" w:lineRule="auto"/>
        <w:ind w:hanging="2"/>
        <w:jc w:val="both"/>
        <w:rPr>
          <w:lang w:val="lv"/>
        </w:rPr>
      </w:pPr>
      <w:proofErr w:type="spellStart"/>
      <w:r>
        <w:rPr>
          <w:lang w:val="lv"/>
        </w:rPr>
        <w:t>Milbemicīna</w:t>
      </w:r>
      <w:proofErr w:type="spellEnd"/>
      <w:r>
        <w:rPr>
          <w:lang w:val="lv"/>
        </w:rPr>
        <w:t xml:space="preserve"> aktivitāte ir saistīta ar tā iedarbību uz bezmugurkaulnieku </w:t>
      </w:r>
      <w:proofErr w:type="spellStart"/>
      <w:r>
        <w:rPr>
          <w:lang w:val="lv"/>
        </w:rPr>
        <w:t>neirotransmisiju</w:t>
      </w:r>
      <w:proofErr w:type="spellEnd"/>
      <w:r>
        <w:rPr>
          <w:lang w:val="lv"/>
        </w:rPr>
        <w:t xml:space="preserve">: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tāpat kā </w:t>
      </w:r>
      <w:proofErr w:type="spellStart"/>
      <w:r>
        <w:rPr>
          <w:lang w:val="lv"/>
        </w:rPr>
        <w:t>avermektīns</w:t>
      </w:r>
      <w:proofErr w:type="spellEnd"/>
      <w:r>
        <w:rPr>
          <w:lang w:val="lv"/>
        </w:rPr>
        <w:t xml:space="preserve"> un citi </w:t>
      </w:r>
      <w:proofErr w:type="spellStart"/>
      <w:r>
        <w:rPr>
          <w:lang w:val="lv"/>
        </w:rPr>
        <w:t>milbemicīni</w:t>
      </w:r>
      <w:proofErr w:type="spellEnd"/>
      <w:r>
        <w:rPr>
          <w:lang w:val="lv"/>
        </w:rPr>
        <w:t xml:space="preserve">, palielina </w:t>
      </w:r>
      <w:proofErr w:type="spellStart"/>
      <w:r>
        <w:rPr>
          <w:lang w:val="lv"/>
        </w:rPr>
        <w:t>nematožu</w:t>
      </w:r>
      <w:proofErr w:type="spellEnd"/>
      <w:r>
        <w:rPr>
          <w:lang w:val="lv"/>
        </w:rPr>
        <w:t xml:space="preserve"> un </w:t>
      </w:r>
      <w:r w:rsidR="00782A02">
        <w:rPr>
          <w:lang w:val="lv"/>
        </w:rPr>
        <w:t>kukaiņu</w:t>
      </w:r>
      <w:r>
        <w:rPr>
          <w:lang w:val="lv"/>
        </w:rPr>
        <w:t xml:space="preserve"> membrānas caurlaidību pret hlora joniem pa </w:t>
      </w:r>
      <w:proofErr w:type="spellStart"/>
      <w:r>
        <w:rPr>
          <w:lang w:val="lv"/>
        </w:rPr>
        <w:t>glutamāta</w:t>
      </w:r>
      <w:proofErr w:type="spellEnd"/>
      <w:r>
        <w:rPr>
          <w:lang w:val="lv"/>
        </w:rPr>
        <w:t xml:space="preserve"> hlora kanāliem (saistīti ar bezmugurkaulnieku GABA</w:t>
      </w:r>
      <w:r>
        <w:rPr>
          <w:vertAlign w:val="subscript"/>
          <w:lang w:val="lv"/>
        </w:rPr>
        <w:t>A</w:t>
      </w:r>
      <w:r>
        <w:rPr>
          <w:lang w:val="lv"/>
        </w:rPr>
        <w:t xml:space="preserve"> un glicīna receptoriem). Tas izraisa </w:t>
      </w:r>
      <w:proofErr w:type="spellStart"/>
      <w:r>
        <w:rPr>
          <w:lang w:val="lv"/>
        </w:rPr>
        <w:t>neiromuskulāro</w:t>
      </w:r>
      <w:proofErr w:type="spellEnd"/>
      <w:r>
        <w:rPr>
          <w:lang w:val="lv"/>
        </w:rPr>
        <w:t xml:space="preserve"> membrānu </w:t>
      </w:r>
      <w:proofErr w:type="spellStart"/>
      <w:r>
        <w:rPr>
          <w:lang w:val="lv"/>
        </w:rPr>
        <w:t>hiperpolarizāciju</w:t>
      </w:r>
      <w:proofErr w:type="spellEnd"/>
      <w:r>
        <w:rPr>
          <w:lang w:val="lv"/>
        </w:rPr>
        <w:t>, atslābuma paralīzi un parazīta bojāeju.</w:t>
      </w:r>
    </w:p>
    <w:p w14:paraId="7E1E200E" w14:textId="77777777" w:rsidR="00C33BE3" w:rsidRPr="00005CEC" w:rsidRDefault="00C33BE3">
      <w:pPr>
        <w:spacing w:line="260" w:lineRule="auto"/>
        <w:ind w:hanging="2"/>
        <w:jc w:val="both"/>
        <w:rPr>
          <w:lang w:val="lv"/>
        </w:rPr>
      </w:pPr>
    </w:p>
    <w:p w14:paraId="7E1E200F" w14:textId="0A957151" w:rsidR="00C33BE3" w:rsidRPr="00005CEC" w:rsidRDefault="00B24552">
      <w:pPr>
        <w:spacing w:line="260" w:lineRule="auto"/>
        <w:ind w:hanging="2"/>
        <w:jc w:val="both"/>
        <w:rPr>
          <w:lang w:val="lv"/>
        </w:rPr>
      </w:pPr>
      <w:proofErr w:type="spellStart"/>
      <w:r>
        <w:rPr>
          <w:lang w:val="lv"/>
        </w:rPr>
        <w:t>Prazikvantels</w:t>
      </w:r>
      <w:proofErr w:type="spellEnd"/>
      <w:r>
        <w:rPr>
          <w:lang w:val="lv"/>
        </w:rPr>
        <w:t xml:space="preserve"> ir </w:t>
      </w:r>
      <w:proofErr w:type="spellStart"/>
      <w:r>
        <w:rPr>
          <w:lang w:val="lv"/>
        </w:rPr>
        <w:t>acilēts</w:t>
      </w:r>
      <w:proofErr w:type="spellEnd"/>
      <w:r>
        <w:rPr>
          <w:lang w:val="lv"/>
        </w:rPr>
        <w:t xml:space="preserve"> </w:t>
      </w:r>
      <w:proofErr w:type="spellStart"/>
      <w:r w:rsidR="00782A02" w:rsidRPr="00902C25">
        <w:rPr>
          <w:lang w:val="lv"/>
        </w:rPr>
        <w:t>pirazinoizokvinolonu</w:t>
      </w:r>
      <w:proofErr w:type="spellEnd"/>
      <w:r w:rsidR="00782A02" w:rsidDel="00782A02">
        <w:rPr>
          <w:lang w:val="lv"/>
        </w:rPr>
        <w:t xml:space="preserve"> </w:t>
      </w:r>
      <w:r>
        <w:rPr>
          <w:lang w:val="lv"/>
        </w:rPr>
        <w:t xml:space="preserve">atvasinājums. </w:t>
      </w:r>
      <w:proofErr w:type="spellStart"/>
      <w:r>
        <w:rPr>
          <w:lang w:val="lv"/>
        </w:rPr>
        <w:t>Prazikvantels</w:t>
      </w:r>
      <w:proofErr w:type="spellEnd"/>
      <w:r>
        <w:rPr>
          <w:lang w:val="lv"/>
        </w:rPr>
        <w:t xml:space="preserve"> iedarbojas pret </w:t>
      </w:r>
      <w:proofErr w:type="spellStart"/>
      <w:r>
        <w:rPr>
          <w:lang w:val="lv"/>
        </w:rPr>
        <w:t>cestodēm</w:t>
      </w:r>
      <w:proofErr w:type="spellEnd"/>
      <w:r>
        <w:rPr>
          <w:lang w:val="lv"/>
        </w:rPr>
        <w:t xml:space="preserve"> un </w:t>
      </w:r>
      <w:proofErr w:type="spellStart"/>
      <w:r>
        <w:rPr>
          <w:lang w:val="lv"/>
        </w:rPr>
        <w:t>trematodēm</w:t>
      </w:r>
      <w:proofErr w:type="spellEnd"/>
      <w:r>
        <w:rPr>
          <w:lang w:val="lv"/>
        </w:rPr>
        <w:t>. Parazīta organismā tas izmaina membrānu caurlaidību pret kalciju (Ca</w:t>
      </w:r>
      <w:r>
        <w:rPr>
          <w:vertAlign w:val="superscript"/>
          <w:lang w:val="lv"/>
        </w:rPr>
        <w:t>2+</w:t>
      </w:r>
      <w:r>
        <w:rPr>
          <w:lang w:val="lv"/>
        </w:rPr>
        <w:t xml:space="preserve"> ieplūšanu), r</w:t>
      </w:r>
      <w:r w:rsidR="00782A02">
        <w:rPr>
          <w:lang w:val="lv"/>
        </w:rPr>
        <w:t>adot</w:t>
      </w:r>
      <w:r>
        <w:rPr>
          <w:lang w:val="lv"/>
        </w:rPr>
        <w:t xml:space="preserve"> </w:t>
      </w:r>
      <w:r>
        <w:rPr>
          <w:lang w:val="lv"/>
        </w:rPr>
        <w:lastRenderedPageBreak/>
        <w:t xml:space="preserve">membrānas struktūru </w:t>
      </w:r>
      <w:proofErr w:type="spellStart"/>
      <w:r>
        <w:rPr>
          <w:lang w:val="lv"/>
        </w:rPr>
        <w:t>disbalansu</w:t>
      </w:r>
      <w:proofErr w:type="spellEnd"/>
      <w:r>
        <w:rPr>
          <w:lang w:val="lv"/>
        </w:rPr>
        <w:t>, kā rezultātā notiek membrānas depolarizācija un gandrīz uzreiz iestājas muskulatūras kontrakcija (</w:t>
      </w:r>
      <w:proofErr w:type="spellStart"/>
      <w:r>
        <w:rPr>
          <w:lang w:val="lv"/>
        </w:rPr>
        <w:t>tetānija</w:t>
      </w:r>
      <w:proofErr w:type="spellEnd"/>
      <w:r>
        <w:rPr>
          <w:lang w:val="lv"/>
        </w:rPr>
        <w:t xml:space="preserve">), notiek </w:t>
      </w:r>
      <w:proofErr w:type="spellStart"/>
      <w:r>
        <w:rPr>
          <w:lang w:val="lv"/>
        </w:rPr>
        <w:t>sincitiālā</w:t>
      </w:r>
      <w:proofErr w:type="spellEnd"/>
      <w:r>
        <w:rPr>
          <w:lang w:val="lv"/>
        </w:rPr>
        <w:t xml:space="preserve"> apvalka </w:t>
      </w:r>
      <w:proofErr w:type="spellStart"/>
      <w:r>
        <w:rPr>
          <w:lang w:val="lv"/>
        </w:rPr>
        <w:t>vakuolizācija</w:t>
      </w:r>
      <w:proofErr w:type="spellEnd"/>
      <w:r>
        <w:rPr>
          <w:lang w:val="lv"/>
        </w:rPr>
        <w:t xml:space="preserve"> un sekojoša apvalka sadalīšanās (uzpūšanās), kā rezultātā vieglāk notiek parazīta izvadīšana no </w:t>
      </w:r>
      <w:r w:rsidR="00B66A9C">
        <w:rPr>
          <w:lang w:val="lv"/>
        </w:rPr>
        <w:t xml:space="preserve">kuņģa-zarnu </w:t>
      </w:r>
      <w:r>
        <w:rPr>
          <w:lang w:val="lv"/>
        </w:rPr>
        <w:t>trakta vai tas iet bojā.</w:t>
      </w:r>
    </w:p>
    <w:p w14:paraId="7E1E2010" w14:textId="77777777" w:rsidR="00C33BE3" w:rsidRPr="00005CEC" w:rsidRDefault="00C33BE3">
      <w:pPr>
        <w:spacing w:line="260" w:lineRule="auto"/>
        <w:ind w:hanging="2"/>
        <w:jc w:val="both"/>
        <w:rPr>
          <w:lang w:val="lv"/>
        </w:rPr>
      </w:pPr>
    </w:p>
    <w:p w14:paraId="7E1E2011" w14:textId="77777777" w:rsidR="00C33BE3" w:rsidRPr="00005CEC" w:rsidRDefault="00B24552">
      <w:pPr>
        <w:widowControl w:val="0"/>
        <w:spacing w:line="278" w:lineRule="auto"/>
        <w:ind w:right="140" w:firstLine="0"/>
        <w:jc w:val="both"/>
        <w:rPr>
          <w:lang w:val="lv"/>
        </w:rPr>
      </w:pPr>
      <w:proofErr w:type="spellStart"/>
      <w:r>
        <w:rPr>
          <w:lang w:val="lv"/>
        </w:rPr>
        <w:t>Avermektīniem</w:t>
      </w:r>
      <w:proofErr w:type="spellEnd"/>
      <w:r>
        <w:rPr>
          <w:lang w:val="lv"/>
        </w:rPr>
        <w:t xml:space="preserve"> un tāpēc arī </w:t>
      </w:r>
      <w:proofErr w:type="spellStart"/>
      <w:r>
        <w:rPr>
          <w:lang w:val="lv"/>
        </w:rPr>
        <w:t>milbemicīna</w:t>
      </w:r>
      <w:proofErr w:type="spellEnd"/>
      <w:r>
        <w:rPr>
          <w:lang w:val="lv"/>
        </w:rPr>
        <w:t xml:space="preserve"> </w:t>
      </w:r>
      <w:proofErr w:type="spellStart"/>
      <w:r>
        <w:rPr>
          <w:lang w:val="lv"/>
        </w:rPr>
        <w:t>prettārpu</w:t>
      </w:r>
      <w:proofErr w:type="spellEnd"/>
      <w:r>
        <w:rPr>
          <w:lang w:val="lv"/>
        </w:rPr>
        <w:t xml:space="preserve"> līdzekļiem ir līdzīgi molekulārie mērķi, kas ir </w:t>
      </w:r>
      <w:proofErr w:type="spellStart"/>
      <w:r>
        <w:rPr>
          <w:lang w:val="lv"/>
        </w:rPr>
        <w:t>glutamāta</w:t>
      </w:r>
      <w:proofErr w:type="spellEnd"/>
      <w:r>
        <w:rPr>
          <w:lang w:val="lv"/>
        </w:rPr>
        <w:t xml:space="preserve"> hlorīda kanāli. </w:t>
      </w:r>
      <w:proofErr w:type="spellStart"/>
      <w:r>
        <w:rPr>
          <w:lang w:val="lv"/>
        </w:rPr>
        <w:t>Nematodēm</w:t>
      </w:r>
      <w:proofErr w:type="spellEnd"/>
      <w:r>
        <w:rPr>
          <w:lang w:val="lv"/>
        </w:rPr>
        <w:t xml:space="preserve"> ir vairākas šo kanālu formas, kas izskaidro šo tārpu atšķirīgo jutību pret </w:t>
      </w:r>
      <w:proofErr w:type="spellStart"/>
      <w:r>
        <w:rPr>
          <w:lang w:val="lv"/>
        </w:rPr>
        <w:t>avermektīniem</w:t>
      </w:r>
      <w:proofErr w:type="spellEnd"/>
      <w:r>
        <w:rPr>
          <w:lang w:val="lv"/>
        </w:rPr>
        <w:t>/</w:t>
      </w:r>
      <w:proofErr w:type="spellStart"/>
      <w:r>
        <w:rPr>
          <w:lang w:val="lv"/>
        </w:rPr>
        <w:t>milbemicīnu</w:t>
      </w:r>
      <w:proofErr w:type="spellEnd"/>
      <w:r>
        <w:rPr>
          <w:lang w:val="lv"/>
        </w:rPr>
        <w:t xml:space="preserve">. </w:t>
      </w:r>
      <w:proofErr w:type="spellStart"/>
      <w:r>
        <w:rPr>
          <w:lang w:val="lv"/>
        </w:rPr>
        <w:t>Avermektīnu</w:t>
      </w:r>
      <w:proofErr w:type="spellEnd"/>
      <w:r>
        <w:rPr>
          <w:lang w:val="lv"/>
        </w:rPr>
        <w:t xml:space="preserve"> un </w:t>
      </w:r>
      <w:proofErr w:type="spellStart"/>
      <w:r>
        <w:rPr>
          <w:lang w:val="lv"/>
        </w:rPr>
        <w:t>milbemicīnu</w:t>
      </w:r>
      <w:proofErr w:type="spellEnd"/>
      <w:r>
        <w:rPr>
          <w:lang w:val="lv"/>
        </w:rPr>
        <w:t xml:space="preserve"> rezistences mehānismi rodas </w:t>
      </w:r>
      <w:proofErr w:type="spellStart"/>
      <w:r>
        <w:rPr>
          <w:lang w:val="lv"/>
        </w:rPr>
        <w:t>glutamāta</w:t>
      </w:r>
      <w:proofErr w:type="spellEnd"/>
      <w:r>
        <w:rPr>
          <w:lang w:val="lv"/>
        </w:rPr>
        <w:t xml:space="preserve"> hlorīda kanālu </w:t>
      </w:r>
      <w:proofErr w:type="spellStart"/>
      <w:r>
        <w:rPr>
          <w:lang w:val="lv"/>
        </w:rPr>
        <w:t>apakštipu</w:t>
      </w:r>
      <w:proofErr w:type="spellEnd"/>
      <w:r>
        <w:rPr>
          <w:lang w:val="lv"/>
        </w:rPr>
        <w:t xml:space="preserve"> skaita dēļ. Tāpēc var rasties krusteniskā rezistence pret dažādiem </w:t>
      </w:r>
      <w:proofErr w:type="spellStart"/>
      <w:r>
        <w:rPr>
          <w:lang w:val="lv"/>
        </w:rPr>
        <w:t>avermektīnu</w:t>
      </w:r>
      <w:proofErr w:type="spellEnd"/>
      <w:r>
        <w:rPr>
          <w:lang w:val="lv"/>
        </w:rPr>
        <w:t xml:space="preserve"> grupas savienojumiem.</w:t>
      </w:r>
    </w:p>
    <w:p w14:paraId="7E1E2012" w14:textId="2E7F2EBF" w:rsidR="00C33BE3" w:rsidRPr="00005CEC" w:rsidRDefault="00B24552" w:rsidP="00C245B9">
      <w:pPr>
        <w:ind w:firstLine="0"/>
        <w:jc w:val="both"/>
        <w:rPr>
          <w:lang w:val="lv"/>
        </w:rPr>
      </w:pPr>
      <w:r>
        <w:rPr>
          <w:lang w:val="lv"/>
        </w:rPr>
        <w:t xml:space="preserve">Rezistences </w:t>
      </w:r>
      <w:r w:rsidR="00B66A9C">
        <w:rPr>
          <w:lang w:val="lv"/>
        </w:rPr>
        <w:t xml:space="preserve">mehānisms </w:t>
      </w:r>
      <w:r>
        <w:rPr>
          <w:lang w:val="lv"/>
        </w:rPr>
        <w:t xml:space="preserve">pret </w:t>
      </w:r>
      <w:proofErr w:type="spellStart"/>
      <w:r>
        <w:rPr>
          <w:lang w:val="lv"/>
        </w:rPr>
        <w:t>prazikvantelu</w:t>
      </w:r>
      <w:proofErr w:type="spellEnd"/>
      <w:r>
        <w:rPr>
          <w:lang w:val="lv"/>
        </w:rPr>
        <w:t xml:space="preserve"> mehānisms joprojām nav zināms.</w:t>
      </w:r>
    </w:p>
    <w:p w14:paraId="7E1E2013" w14:textId="77777777" w:rsidR="00C33BE3" w:rsidRPr="00005CEC" w:rsidRDefault="00C33BE3">
      <w:pPr>
        <w:spacing w:line="260" w:lineRule="auto"/>
        <w:ind w:hanging="2"/>
        <w:jc w:val="both"/>
        <w:rPr>
          <w:lang w:val="lv"/>
        </w:rPr>
      </w:pPr>
    </w:p>
    <w:p w14:paraId="7E1E2014" w14:textId="78FF7C82" w:rsidR="00C33BE3" w:rsidRPr="00005CEC" w:rsidRDefault="00B24552">
      <w:pPr>
        <w:tabs>
          <w:tab w:val="left" w:pos="0"/>
        </w:tabs>
        <w:ind w:hanging="2"/>
        <w:rPr>
          <w:lang w:val="lv"/>
        </w:rPr>
      </w:pPr>
      <w:r>
        <w:rPr>
          <w:b/>
          <w:bCs/>
          <w:lang w:val="lv"/>
        </w:rPr>
        <w:t>4.3</w:t>
      </w:r>
      <w:r w:rsidR="00B66A9C">
        <w:rPr>
          <w:b/>
          <w:bCs/>
          <w:lang w:val="lv"/>
        </w:rPr>
        <w:t>.</w:t>
      </w:r>
      <w:r>
        <w:rPr>
          <w:b/>
          <w:bCs/>
          <w:lang w:val="lv"/>
        </w:rPr>
        <w:tab/>
        <w:t>Farmakokinētika</w:t>
      </w:r>
    </w:p>
    <w:p w14:paraId="7E1E2015" w14:textId="77777777" w:rsidR="00C33BE3" w:rsidRPr="00005CEC" w:rsidRDefault="00C33BE3">
      <w:pPr>
        <w:spacing w:line="260" w:lineRule="auto"/>
        <w:ind w:hanging="2"/>
        <w:jc w:val="both"/>
        <w:rPr>
          <w:lang w:val="lv"/>
        </w:rPr>
      </w:pPr>
    </w:p>
    <w:p w14:paraId="7E1E2016" w14:textId="0F4A279C" w:rsidR="00C33BE3" w:rsidRPr="00005CEC" w:rsidRDefault="00B24552">
      <w:pPr>
        <w:spacing w:line="260" w:lineRule="auto"/>
        <w:ind w:hanging="2"/>
        <w:jc w:val="both"/>
        <w:rPr>
          <w:lang w:val="lv"/>
        </w:rPr>
      </w:pPr>
      <w:r>
        <w:rPr>
          <w:lang w:val="lv"/>
        </w:rPr>
        <w:t xml:space="preserve">Pēc </w:t>
      </w:r>
      <w:r w:rsidR="00B66A9C">
        <w:rPr>
          <w:lang w:val="lv"/>
        </w:rPr>
        <w:t xml:space="preserve">iekšķīgas </w:t>
      </w:r>
      <w:proofErr w:type="spellStart"/>
      <w:r>
        <w:rPr>
          <w:lang w:val="lv"/>
        </w:rPr>
        <w:t>prazikvantela</w:t>
      </w:r>
      <w:proofErr w:type="spellEnd"/>
      <w:r>
        <w:rPr>
          <w:lang w:val="lv"/>
        </w:rPr>
        <w:t xml:space="preserve"> lietošanas suņiem tiek ātri sasniegts maksimālais līmenis serumā (</w:t>
      </w:r>
      <w:proofErr w:type="spellStart"/>
      <w:r>
        <w:rPr>
          <w:lang w:val="lv"/>
        </w:rPr>
        <w:t>Tmax</w:t>
      </w:r>
      <w:proofErr w:type="spellEnd"/>
      <w:r>
        <w:rPr>
          <w:lang w:val="lv"/>
        </w:rPr>
        <w:t xml:space="preserve"> aptuveni 0,5–12 stundas), kas </w:t>
      </w:r>
      <w:r w:rsidR="00B66A9C">
        <w:rPr>
          <w:lang w:val="lv"/>
        </w:rPr>
        <w:t xml:space="preserve">strauji </w:t>
      </w:r>
      <w:r>
        <w:rPr>
          <w:lang w:val="lv"/>
        </w:rPr>
        <w:t>samazinās (t</w:t>
      </w:r>
      <w:r>
        <w:rPr>
          <w:vertAlign w:val="subscript"/>
          <w:lang w:val="lv"/>
        </w:rPr>
        <w:t>1/2</w:t>
      </w:r>
      <w:r>
        <w:rPr>
          <w:lang w:val="lv"/>
        </w:rPr>
        <w:t xml:space="preserve"> aptuveni 1,85 stundas). </w:t>
      </w:r>
      <w:r w:rsidR="00B66A9C">
        <w:rPr>
          <w:lang w:val="lv"/>
        </w:rPr>
        <w:t>Pastāv</w:t>
      </w:r>
      <w:r w:rsidR="00B66A9C" w:rsidRPr="00CA21D5">
        <w:rPr>
          <w:lang w:val="lv"/>
        </w:rPr>
        <w:t xml:space="preserve"> būtisks pirmā loka efekts aknās</w:t>
      </w:r>
      <w:r w:rsidR="00B66A9C">
        <w:rPr>
          <w:lang w:val="lv"/>
        </w:rPr>
        <w:t xml:space="preserve"> ar ļoti strauju un gandrīz pilnīgu </w:t>
      </w:r>
      <w:proofErr w:type="spellStart"/>
      <w:r w:rsidR="00B66A9C">
        <w:rPr>
          <w:lang w:val="lv"/>
        </w:rPr>
        <w:t>biotransformāciju</w:t>
      </w:r>
      <w:proofErr w:type="spellEnd"/>
      <w:r w:rsidR="00B66A9C">
        <w:rPr>
          <w:lang w:val="lv"/>
        </w:rPr>
        <w:t xml:space="preserve"> aknās </w:t>
      </w:r>
      <w:r w:rsidR="00B66A9C" w:rsidDel="00B66A9C">
        <w:rPr>
          <w:lang w:val="lv"/>
        </w:rPr>
        <w:t xml:space="preserve"> </w:t>
      </w:r>
      <w:r w:rsidR="00B66A9C">
        <w:rPr>
          <w:lang w:val="lv"/>
        </w:rPr>
        <w:t>–</w:t>
      </w:r>
      <w:r>
        <w:rPr>
          <w:lang w:val="lv"/>
        </w:rPr>
        <w:t xml:space="preserve"> galvenokārt </w:t>
      </w:r>
      <w:proofErr w:type="spellStart"/>
      <w:r>
        <w:rPr>
          <w:lang w:val="lv"/>
        </w:rPr>
        <w:t>monohidroksilētos</w:t>
      </w:r>
      <w:proofErr w:type="spellEnd"/>
      <w:r>
        <w:rPr>
          <w:lang w:val="lv"/>
        </w:rPr>
        <w:t xml:space="preserve"> (un arī dažos di- un </w:t>
      </w:r>
      <w:proofErr w:type="spellStart"/>
      <w:r>
        <w:rPr>
          <w:lang w:val="lv"/>
        </w:rPr>
        <w:t>tri-hidroksilētos</w:t>
      </w:r>
      <w:proofErr w:type="spellEnd"/>
      <w:r>
        <w:rPr>
          <w:lang w:val="lv"/>
        </w:rPr>
        <w:t xml:space="preserve">) atvasinājumos, kas </w:t>
      </w:r>
      <w:r w:rsidR="00B66A9C">
        <w:rPr>
          <w:lang w:val="lv"/>
        </w:rPr>
        <w:t xml:space="preserve">galvenokārt </w:t>
      </w:r>
      <w:r>
        <w:rPr>
          <w:lang w:val="lv"/>
        </w:rPr>
        <w:t xml:space="preserve">ir </w:t>
      </w:r>
      <w:proofErr w:type="spellStart"/>
      <w:r>
        <w:rPr>
          <w:lang w:val="lv"/>
        </w:rPr>
        <w:t>glikuronīd</w:t>
      </w:r>
      <w:r w:rsidR="00B66A9C">
        <w:rPr>
          <w:lang w:val="lv"/>
        </w:rPr>
        <w:t>i</w:t>
      </w:r>
      <w:proofErr w:type="spellEnd"/>
      <w:r>
        <w:rPr>
          <w:lang w:val="lv"/>
        </w:rPr>
        <w:t xml:space="preserve"> un/vai sulfāt</w:t>
      </w:r>
      <w:r w:rsidR="00B66A9C">
        <w:rPr>
          <w:lang w:val="lv"/>
        </w:rPr>
        <w:t>i</w:t>
      </w:r>
      <w:r>
        <w:rPr>
          <w:lang w:val="lv"/>
        </w:rPr>
        <w:t xml:space="preserve"> konjugēti pirms izvadīšanas. Saistīšanās ar plazmas olbaltumvielām ir aptuveni 80 %. Izvadīšana ir ātra un pilnīga (aptuveni 90 % 2 dienu laikā); galvenais eliminācijas ceļš ir caur nierēm.</w:t>
      </w:r>
    </w:p>
    <w:p w14:paraId="7E1E2017" w14:textId="77777777" w:rsidR="00C33BE3" w:rsidRPr="00005CEC" w:rsidRDefault="00C33BE3">
      <w:pPr>
        <w:spacing w:line="260" w:lineRule="auto"/>
        <w:ind w:hanging="2"/>
        <w:rPr>
          <w:u w:val="single"/>
          <w:lang w:val="lv"/>
        </w:rPr>
      </w:pPr>
    </w:p>
    <w:p w14:paraId="7E1E2018" w14:textId="2BB64024" w:rsidR="00C33BE3" w:rsidRPr="00005CEC" w:rsidRDefault="00B24552">
      <w:pPr>
        <w:spacing w:line="260" w:lineRule="auto"/>
        <w:ind w:hanging="2"/>
        <w:jc w:val="both"/>
        <w:rPr>
          <w:lang w:val="lv"/>
        </w:rPr>
      </w:pPr>
      <w:r>
        <w:rPr>
          <w:lang w:val="lv"/>
        </w:rPr>
        <w:t xml:space="preserve">Pēc </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w:t>
      </w:r>
      <w:r w:rsidR="00B66A9C">
        <w:rPr>
          <w:lang w:val="lv"/>
        </w:rPr>
        <w:t xml:space="preserve">iekšķīgas </w:t>
      </w:r>
      <w:r>
        <w:rPr>
          <w:lang w:val="lv"/>
        </w:rPr>
        <w:t xml:space="preserve">lietošanas suņiem maksimālā koncentrācija plazmā tiek sasniegta aptuveni pēc 2–6 stundām, un </w:t>
      </w:r>
      <w:proofErr w:type="spellStart"/>
      <w:r>
        <w:rPr>
          <w:lang w:val="lv"/>
        </w:rPr>
        <w:t>nemetabolizēta</w:t>
      </w:r>
      <w:proofErr w:type="spellEnd"/>
      <w:r>
        <w:rPr>
          <w:lang w:val="lv"/>
        </w:rPr>
        <w:t xml:space="preserve"> </w:t>
      </w:r>
      <w:proofErr w:type="spellStart"/>
      <w:r>
        <w:rPr>
          <w:lang w:val="lv"/>
        </w:rPr>
        <w:t>milbemic</w:t>
      </w:r>
      <w:r w:rsidR="00B66A9C">
        <w:rPr>
          <w:lang w:val="lv"/>
        </w:rPr>
        <w:t>ī</w:t>
      </w:r>
      <w:r>
        <w:rPr>
          <w:lang w:val="lv"/>
        </w:rPr>
        <w:t>na</w:t>
      </w:r>
      <w:proofErr w:type="spellEnd"/>
      <w:r>
        <w:rPr>
          <w:lang w:val="lv"/>
        </w:rPr>
        <w:t xml:space="preserve"> </w:t>
      </w:r>
      <w:proofErr w:type="spellStart"/>
      <w:r>
        <w:rPr>
          <w:lang w:val="lv"/>
        </w:rPr>
        <w:t>oksīma</w:t>
      </w:r>
      <w:proofErr w:type="spellEnd"/>
      <w:r>
        <w:rPr>
          <w:lang w:val="lv"/>
        </w:rPr>
        <w:t xml:space="preserve"> koncentrācija samazinās ar 2,5 dienu eliminācijas pusperiodu. </w:t>
      </w:r>
      <w:proofErr w:type="spellStart"/>
      <w:r>
        <w:rPr>
          <w:lang w:val="lv"/>
        </w:rPr>
        <w:t>Biopieejamība</w:t>
      </w:r>
      <w:proofErr w:type="spellEnd"/>
      <w:r>
        <w:rPr>
          <w:lang w:val="lv"/>
        </w:rPr>
        <w:t xml:space="preserve"> ir aptuveni 80 %.</w:t>
      </w:r>
    </w:p>
    <w:p w14:paraId="7E1E2019" w14:textId="09C7745B" w:rsidR="00C33BE3" w:rsidRDefault="00B24552">
      <w:pPr>
        <w:spacing w:line="260" w:lineRule="auto"/>
        <w:ind w:hanging="2"/>
        <w:jc w:val="both"/>
        <w:rPr>
          <w:lang w:val="lv"/>
        </w:rPr>
      </w:pPr>
      <w:r>
        <w:rPr>
          <w:lang w:val="lv"/>
        </w:rPr>
        <w:t xml:space="preserve">Žurku organismā metabolisms ir pilnīgs, taču lēns, jo urīnā vai </w:t>
      </w:r>
      <w:r w:rsidR="00B66A9C">
        <w:rPr>
          <w:lang w:val="lv"/>
        </w:rPr>
        <w:t xml:space="preserve">fekālijās </w:t>
      </w:r>
      <w:r>
        <w:rPr>
          <w:lang w:val="lv"/>
        </w:rPr>
        <w:t xml:space="preserve">neizmainītu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nekonstatē. Galvenie metabolīti žurku organismā ir </w:t>
      </w:r>
      <w:proofErr w:type="spellStart"/>
      <w:r>
        <w:rPr>
          <w:lang w:val="lv"/>
        </w:rPr>
        <w:t>monohidroksilētie</w:t>
      </w:r>
      <w:proofErr w:type="spellEnd"/>
      <w:r>
        <w:rPr>
          <w:lang w:val="lv"/>
        </w:rPr>
        <w:t xml:space="preserve"> atvasinājumi, kas saistīti ar </w:t>
      </w:r>
      <w:proofErr w:type="spellStart"/>
      <w:r>
        <w:rPr>
          <w:lang w:val="lv"/>
        </w:rPr>
        <w:t>biotransfomāciju</w:t>
      </w:r>
      <w:proofErr w:type="spellEnd"/>
      <w:r>
        <w:rPr>
          <w:lang w:val="lv"/>
        </w:rPr>
        <w:t xml:space="preserve"> aknās. Papildus relatīvi augstajai koncentrācijai aknās noteikta koncentrācija ir arī taukos, kas liecina par savienojuma </w:t>
      </w:r>
      <w:proofErr w:type="spellStart"/>
      <w:r>
        <w:rPr>
          <w:lang w:val="lv"/>
        </w:rPr>
        <w:t>lipofilitāti</w:t>
      </w:r>
      <w:proofErr w:type="spellEnd"/>
      <w:r>
        <w:rPr>
          <w:lang w:val="lv"/>
        </w:rPr>
        <w:t>.</w:t>
      </w:r>
    </w:p>
    <w:p w14:paraId="2BFAB1F4" w14:textId="77777777" w:rsidR="00BC647C" w:rsidRDefault="00BC647C">
      <w:pPr>
        <w:spacing w:line="260" w:lineRule="auto"/>
        <w:ind w:hanging="2"/>
        <w:jc w:val="both"/>
        <w:rPr>
          <w:lang w:val="lv"/>
        </w:rPr>
      </w:pPr>
    </w:p>
    <w:p w14:paraId="4B89AA5E" w14:textId="77777777" w:rsidR="00BC647C" w:rsidRPr="00005CEC" w:rsidRDefault="00BC647C">
      <w:pPr>
        <w:spacing w:line="260" w:lineRule="auto"/>
        <w:ind w:hanging="2"/>
        <w:jc w:val="both"/>
        <w:rPr>
          <w:lang w:val="lv"/>
        </w:rPr>
      </w:pPr>
    </w:p>
    <w:p w14:paraId="7E1E201C" w14:textId="77777777" w:rsidR="00C33BE3" w:rsidRPr="00005CEC" w:rsidRDefault="00B24552" w:rsidP="00005CEC">
      <w:pPr>
        <w:tabs>
          <w:tab w:val="left" w:pos="0"/>
        </w:tabs>
        <w:ind w:firstLine="0"/>
        <w:rPr>
          <w:lang w:val="lv"/>
        </w:rPr>
      </w:pPr>
      <w:r>
        <w:rPr>
          <w:b/>
          <w:bCs/>
          <w:lang w:val="lv"/>
        </w:rPr>
        <w:t>5.</w:t>
      </w:r>
      <w:r>
        <w:rPr>
          <w:b/>
          <w:bCs/>
          <w:lang w:val="lv"/>
        </w:rPr>
        <w:tab/>
        <w:t>FARMACEITISKĀ INFORMĀCIJA</w:t>
      </w:r>
    </w:p>
    <w:p w14:paraId="7E1E201D" w14:textId="77777777" w:rsidR="00C33BE3" w:rsidRPr="00005CEC" w:rsidRDefault="00C33BE3">
      <w:pPr>
        <w:ind w:hanging="2"/>
        <w:rPr>
          <w:lang w:val="lv"/>
        </w:rPr>
      </w:pPr>
    </w:p>
    <w:p w14:paraId="7E1E201E" w14:textId="0ADB4569" w:rsidR="00C33BE3" w:rsidRPr="00005CEC" w:rsidRDefault="00B24552">
      <w:pPr>
        <w:tabs>
          <w:tab w:val="left" w:pos="0"/>
        </w:tabs>
        <w:ind w:hanging="2"/>
        <w:rPr>
          <w:lang w:val="lv"/>
        </w:rPr>
      </w:pPr>
      <w:r>
        <w:rPr>
          <w:b/>
          <w:bCs/>
          <w:lang w:val="lv"/>
        </w:rPr>
        <w:t>5.1</w:t>
      </w:r>
      <w:r w:rsidR="00B66A9C">
        <w:rPr>
          <w:b/>
          <w:bCs/>
          <w:lang w:val="lv"/>
        </w:rPr>
        <w:t>.</w:t>
      </w:r>
      <w:r>
        <w:rPr>
          <w:b/>
          <w:bCs/>
          <w:lang w:val="lv"/>
        </w:rPr>
        <w:tab/>
        <w:t>Būtiska nesaderība</w:t>
      </w:r>
    </w:p>
    <w:p w14:paraId="7E1E201F" w14:textId="77777777" w:rsidR="00C33BE3" w:rsidRPr="00005CEC" w:rsidRDefault="00C33BE3">
      <w:pPr>
        <w:ind w:hanging="2"/>
        <w:rPr>
          <w:lang w:val="lv"/>
        </w:rPr>
      </w:pPr>
    </w:p>
    <w:p w14:paraId="7E1E2020" w14:textId="43C78147" w:rsidR="00C33BE3" w:rsidRPr="00005CEC" w:rsidRDefault="00B24552">
      <w:pPr>
        <w:ind w:hanging="2"/>
        <w:rPr>
          <w:lang w:val="lv"/>
        </w:rPr>
      </w:pPr>
      <w:r>
        <w:rPr>
          <w:lang w:val="lv"/>
        </w:rPr>
        <w:t>Nav piemērojam</w:t>
      </w:r>
      <w:r w:rsidR="00B66A9C">
        <w:rPr>
          <w:lang w:val="lv"/>
        </w:rPr>
        <w:t>a</w:t>
      </w:r>
      <w:r>
        <w:rPr>
          <w:lang w:val="lv"/>
        </w:rPr>
        <w:t>.</w:t>
      </w:r>
    </w:p>
    <w:p w14:paraId="7E1E2021" w14:textId="77777777" w:rsidR="00C33BE3" w:rsidRPr="00005CEC" w:rsidRDefault="00C33BE3">
      <w:pPr>
        <w:ind w:hanging="2"/>
        <w:rPr>
          <w:lang w:val="lv"/>
        </w:rPr>
      </w:pPr>
    </w:p>
    <w:p w14:paraId="7E1E2022" w14:textId="7BB3EEC6" w:rsidR="00C33BE3" w:rsidRPr="00005CEC" w:rsidRDefault="00B24552">
      <w:pPr>
        <w:tabs>
          <w:tab w:val="left" w:pos="0"/>
        </w:tabs>
        <w:ind w:hanging="2"/>
        <w:rPr>
          <w:lang w:val="lv"/>
        </w:rPr>
      </w:pPr>
      <w:r>
        <w:rPr>
          <w:b/>
          <w:bCs/>
          <w:lang w:val="lv"/>
        </w:rPr>
        <w:t>5.2</w:t>
      </w:r>
      <w:r w:rsidR="00B66A9C">
        <w:rPr>
          <w:b/>
          <w:bCs/>
          <w:lang w:val="lv"/>
        </w:rPr>
        <w:t>.</w:t>
      </w:r>
      <w:r>
        <w:rPr>
          <w:b/>
          <w:bCs/>
          <w:lang w:val="lv"/>
        </w:rPr>
        <w:tab/>
        <w:t>Derīguma termiņš</w:t>
      </w:r>
    </w:p>
    <w:p w14:paraId="7E1E2023" w14:textId="77777777" w:rsidR="00C33BE3" w:rsidRPr="00005CEC" w:rsidRDefault="00C33BE3">
      <w:pPr>
        <w:ind w:hanging="2"/>
        <w:rPr>
          <w:lang w:val="lv"/>
        </w:rPr>
      </w:pPr>
    </w:p>
    <w:p w14:paraId="7E1E2024" w14:textId="77777777" w:rsidR="00C33BE3" w:rsidRPr="00005CEC" w:rsidRDefault="00B24552">
      <w:pPr>
        <w:ind w:hanging="2"/>
        <w:rPr>
          <w:lang w:val="lv"/>
        </w:rPr>
      </w:pPr>
      <w:r>
        <w:rPr>
          <w:lang w:val="lv"/>
        </w:rPr>
        <w:t>Veterināro zāļu derīguma termiņš izplatīšanai paredzētajā iepakojumā: 21 mēnesis.</w:t>
      </w:r>
    </w:p>
    <w:p w14:paraId="7E1E2025" w14:textId="77777777" w:rsidR="00C33BE3" w:rsidRPr="00005CEC" w:rsidRDefault="00C33BE3">
      <w:pPr>
        <w:ind w:hanging="2"/>
        <w:rPr>
          <w:lang w:val="lv"/>
        </w:rPr>
      </w:pPr>
    </w:p>
    <w:p w14:paraId="7E1E2026" w14:textId="5EA4BFD3" w:rsidR="00C33BE3" w:rsidRPr="00005CEC" w:rsidRDefault="00B24552">
      <w:pPr>
        <w:tabs>
          <w:tab w:val="left" w:pos="0"/>
        </w:tabs>
        <w:ind w:hanging="2"/>
        <w:rPr>
          <w:lang w:val="lv"/>
        </w:rPr>
      </w:pPr>
      <w:r>
        <w:rPr>
          <w:b/>
          <w:bCs/>
          <w:lang w:val="lv"/>
        </w:rPr>
        <w:t>5.3</w:t>
      </w:r>
      <w:r w:rsidR="00A956A8">
        <w:rPr>
          <w:b/>
          <w:bCs/>
          <w:lang w:val="lv"/>
        </w:rPr>
        <w:t>.</w:t>
      </w:r>
      <w:r>
        <w:rPr>
          <w:b/>
          <w:bCs/>
          <w:lang w:val="lv"/>
        </w:rPr>
        <w:tab/>
        <w:t>Īpaši uzglabāšanas nosacījumi</w:t>
      </w:r>
    </w:p>
    <w:p w14:paraId="7E1E2027" w14:textId="77777777" w:rsidR="00C33BE3" w:rsidRPr="00005CEC" w:rsidRDefault="00C33BE3">
      <w:pPr>
        <w:ind w:hanging="2"/>
        <w:rPr>
          <w:lang w:val="lv"/>
        </w:rPr>
      </w:pPr>
    </w:p>
    <w:p w14:paraId="7E1E2028" w14:textId="77777777" w:rsidR="00C33BE3" w:rsidRPr="00005CEC" w:rsidRDefault="00B24552">
      <w:pPr>
        <w:ind w:hanging="2"/>
        <w:rPr>
          <w:lang w:val="lv"/>
        </w:rPr>
      </w:pPr>
      <w:r>
        <w:rPr>
          <w:lang w:val="lv"/>
        </w:rPr>
        <w:t>Uzglabāt temperatūrā līdz 25 °C.</w:t>
      </w:r>
    </w:p>
    <w:p w14:paraId="7E1E2029" w14:textId="57B75FCD" w:rsidR="00C33BE3" w:rsidRPr="00005CEC" w:rsidRDefault="00B24552">
      <w:pPr>
        <w:ind w:hanging="2"/>
        <w:rPr>
          <w:lang w:val="lv"/>
        </w:rPr>
      </w:pPr>
      <w:r>
        <w:rPr>
          <w:lang w:val="lv"/>
        </w:rPr>
        <w:t>Uzglabāt oriģinālā iepakojumā</w:t>
      </w:r>
      <w:r w:rsidR="002A5C9B">
        <w:rPr>
          <w:lang w:val="lv"/>
        </w:rPr>
        <w:t>, lai pasargātu no gaismas.</w:t>
      </w:r>
    </w:p>
    <w:p w14:paraId="7E1E202A" w14:textId="77777777" w:rsidR="00C33BE3" w:rsidRPr="00005CEC" w:rsidRDefault="00C33BE3">
      <w:pPr>
        <w:ind w:hanging="2"/>
        <w:rPr>
          <w:lang w:val="lv"/>
        </w:rPr>
      </w:pPr>
    </w:p>
    <w:p w14:paraId="7E1E202B" w14:textId="3E65903E" w:rsidR="00C33BE3" w:rsidRPr="00005CEC" w:rsidRDefault="00B24552">
      <w:pPr>
        <w:tabs>
          <w:tab w:val="left" w:pos="0"/>
        </w:tabs>
        <w:ind w:hanging="2"/>
        <w:rPr>
          <w:lang w:val="lv"/>
        </w:rPr>
      </w:pPr>
      <w:r>
        <w:rPr>
          <w:b/>
          <w:bCs/>
          <w:lang w:val="lv"/>
        </w:rPr>
        <w:t>5.4</w:t>
      </w:r>
      <w:r w:rsidR="00A956A8">
        <w:rPr>
          <w:b/>
          <w:bCs/>
          <w:lang w:val="lv"/>
        </w:rPr>
        <w:t>.</w:t>
      </w:r>
      <w:r>
        <w:rPr>
          <w:b/>
          <w:bCs/>
          <w:lang w:val="lv"/>
        </w:rPr>
        <w:tab/>
        <w:t>Tiešā iepakojuma veids un saturs</w:t>
      </w:r>
    </w:p>
    <w:p w14:paraId="7E1E202C" w14:textId="77777777" w:rsidR="00C33BE3" w:rsidRPr="00005CEC" w:rsidRDefault="00C33BE3">
      <w:pPr>
        <w:ind w:hanging="2"/>
        <w:rPr>
          <w:i/>
          <w:lang w:val="lv"/>
        </w:rPr>
      </w:pPr>
    </w:p>
    <w:p w14:paraId="7E1E202D" w14:textId="30E3219A" w:rsidR="00C33BE3" w:rsidRPr="00005CEC" w:rsidRDefault="00B24552">
      <w:pPr>
        <w:ind w:hanging="2"/>
        <w:rPr>
          <w:i/>
          <w:lang w:val="lv"/>
        </w:rPr>
      </w:pPr>
      <w:r>
        <w:rPr>
          <w:lang w:val="lv"/>
        </w:rPr>
        <w:t xml:space="preserve">Alumīnija/alumīnija </w:t>
      </w:r>
      <w:proofErr w:type="spellStart"/>
      <w:r>
        <w:rPr>
          <w:lang w:val="lv"/>
        </w:rPr>
        <w:t>blisteris</w:t>
      </w:r>
      <w:proofErr w:type="spellEnd"/>
      <w:r>
        <w:rPr>
          <w:lang w:val="lv"/>
        </w:rPr>
        <w:t xml:space="preserve"> (</w:t>
      </w:r>
      <w:r w:rsidR="00B66A9C">
        <w:rPr>
          <w:lang w:val="lv"/>
        </w:rPr>
        <w:t>OPA/Al/PVC, noslēgts ar Al/papīra plēvi</w:t>
      </w:r>
      <w:r>
        <w:rPr>
          <w:lang w:val="lv"/>
        </w:rPr>
        <w:t>) kartona kastītē.</w:t>
      </w:r>
    </w:p>
    <w:p w14:paraId="7E1E202E" w14:textId="77777777" w:rsidR="00C33BE3" w:rsidRPr="00005CEC" w:rsidRDefault="00C33BE3">
      <w:pPr>
        <w:ind w:hanging="2"/>
        <w:rPr>
          <w:lang w:val="lv"/>
        </w:rPr>
      </w:pPr>
    </w:p>
    <w:p w14:paraId="7E1E202F" w14:textId="148CDA87" w:rsidR="00C33BE3" w:rsidRPr="00005CEC" w:rsidRDefault="00B24552">
      <w:pPr>
        <w:spacing w:line="260" w:lineRule="auto"/>
        <w:ind w:hanging="2"/>
        <w:rPr>
          <w:lang w:val="lv"/>
        </w:rPr>
      </w:pPr>
      <w:r>
        <w:rPr>
          <w:lang w:val="lv"/>
        </w:rPr>
        <w:t>Pieejamie iepakojuma</w:t>
      </w:r>
      <w:r w:rsidR="00B66A9C">
        <w:rPr>
          <w:lang w:val="lv"/>
        </w:rPr>
        <w:t xml:space="preserve"> lielumi:</w:t>
      </w:r>
      <w:r>
        <w:rPr>
          <w:lang w:val="lv"/>
        </w:rPr>
        <w:t xml:space="preserve"> </w:t>
      </w:r>
    </w:p>
    <w:p w14:paraId="7E1E2030" w14:textId="77777777" w:rsidR="00C33BE3" w:rsidRPr="00005CEC" w:rsidRDefault="00B24552">
      <w:pPr>
        <w:spacing w:line="260" w:lineRule="auto"/>
        <w:ind w:hanging="2"/>
        <w:rPr>
          <w:lang w:val="lv"/>
        </w:rPr>
      </w:pPr>
      <w:r>
        <w:rPr>
          <w:lang w:val="lv"/>
        </w:rPr>
        <w:t>1 kastīte ar 1 </w:t>
      </w:r>
      <w:proofErr w:type="spellStart"/>
      <w:r>
        <w:rPr>
          <w:lang w:val="lv"/>
        </w:rPr>
        <w:t>blisteri</w:t>
      </w:r>
      <w:proofErr w:type="spellEnd"/>
      <w:r>
        <w:rPr>
          <w:lang w:val="lv"/>
        </w:rPr>
        <w:t xml:space="preserve">, katrā </w:t>
      </w:r>
      <w:proofErr w:type="spellStart"/>
      <w:r>
        <w:rPr>
          <w:lang w:val="lv"/>
        </w:rPr>
        <w:t>blisterī</w:t>
      </w:r>
      <w:proofErr w:type="spellEnd"/>
      <w:r>
        <w:rPr>
          <w:lang w:val="lv"/>
        </w:rPr>
        <w:t xml:space="preserve"> 2 košļājamās tabletes</w:t>
      </w:r>
    </w:p>
    <w:p w14:paraId="7E1E2031" w14:textId="77777777" w:rsidR="00C33BE3" w:rsidRPr="00005CEC" w:rsidRDefault="00B24552">
      <w:pPr>
        <w:spacing w:line="260" w:lineRule="auto"/>
        <w:ind w:hanging="2"/>
        <w:rPr>
          <w:lang w:val="lv"/>
        </w:rPr>
      </w:pPr>
      <w:r>
        <w:rPr>
          <w:lang w:val="lv"/>
        </w:rPr>
        <w:t>1 kastīte ar 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p>
    <w:p w14:paraId="7E1E2032" w14:textId="77777777" w:rsidR="00C33BE3" w:rsidRPr="00005CEC" w:rsidRDefault="00B24552">
      <w:pPr>
        <w:spacing w:line="260" w:lineRule="auto"/>
        <w:ind w:hanging="2"/>
        <w:rPr>
          <w:lang w:val="lv"/>
        </w:rPr>
      </w:pPr>
      <w:r>
        <w:rPr>
          <w:lang w:val="lv"/>
        </w:rPr>
        <w:t>1 kastīte ar 12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  </w:t>
      </w:r>
    </w:p>
    <w:p w14:paraId="7E1E2033" w14:textId="77777777" w:rsidR="00C33BE3" w:rsidRPr="00005CEC" w:rsidRDefault="00C33BE3">
      <w:pPr>
        <w:spacing w:line="260" w:lineRule="auto"/>
        <w:ind w:hanging="2"/>
        <w:rPr>
          <w:lang w:val="lv"/>
        </w:rPr>
      </w:pPr>
    </w:p>
    <w:p w14:paraId="7E1E2034" w14:textId="2116876B" w:rsidR="00C33BE3" w:rsidRPr="00005CEC" w:rsidRDefault="00B66A9C">
      <w:pPr>
        <w:ind w:hanging="2"/>
        <w:rPr>
          <w:lang w:val="lv"/>
        </w:rPr>
      </w:pPr>
      <w:r>
        <w:rPr>
          <w:lang w:val="lv"/>
        </w:rPr>
        <w:lastRenderedPageBreak/>
        <w:t>Ne v</w:t>
      </w:r>
      <w:r w:rsidR="00B24552">
        <w:rPr>
          <w:lang w:val="lv"/>
        </w:rPr>
        <w:t xml:space="preserve">isi iepakojuma lielumi </w:t>
      </w:r>
      <w:r>
        <w:rPr>
          <w:lang w:val="lv"/>
        </w:rPr>
        <w:t>var tikt izplatīti.</w:t>
      </w:r>
    </w:p>
    <w:p w14:paraId="7E1E2035" w14:textId="77777777" w:rsidR="00C33BE3" w:rsidRPr="00005CEC" w:rsidRDefault="00C33BE3">
      <w:pPr>
        <w:ind w:hanging="2"/>
        <w:rPr>
          <w:lang w:val="lv"/>
        </w:rPr>
      </w:pPr>
    </w:p>
    <w:p w14:paraId="7E1E2036" w14:textId="1D21D0A1" w:rsidR="00C33BE3" w:rsidRPr="00005CEC" w:rsidRDefault="00B24552">
      <w:pPr>
        <w:tabs>
          <w:tab w:val="left" w:pos="0"/>
        </w:tabs>
        <w:ind w:hanging="2"/>
        <w:rPr>
          <w:lang w:val="lv"/>
        </w:rPr>
      </w:pPr>
      <w:r>
        <w:rPr>
          <w:b/>
          <w:bCs/>
          <w:lang w:val="lv"/>
        </w:rPr>
        <w:t>5.5</w:t>
      </w:r>
      <w:r w:rsidR="00B66A9C">
        <w:rPr>
          <w:b/>
          <w:bCs/>
          <w:lang w:val="lv"/>
        </w:rPr>
        <w:t>.</w:t>
      </w:r>
      <w:r>
        <w:rPr>
          <w:b/>
          <w:bCs/>
          <w:lang w:val="lv"/>
        </w:rPr>
        <w:tab/>
        <w:t>Īpaši norādījumi neizlietotu veterināro zāļu vai to atkritumu iznīcināšanai</w:t>
      </w:r>
    </w:p>
    <w:p w14:paraId="7E1E2037" w14:textId="77777777" w:rsidR="00C33BE3" w:rsidRPr="00005CEC" w:rsidRDefault="00C33BE3">
      <w:pPr>
        <w:ind w:hanging="2"/>
        <w:rPr>
          <w:lang w:val="lv"/>
        </w:rPr>
      </w:pPr>
    </w:p>
    <w:p w14:paraId="7E1E2038" w14:textId="60C937DA" w:rsidR="00C33BE3" w:rsidRPr="00005CEC" w:rsidRDefault="00B24552">
      <w:pPr>
        <w:ind w:hanging="2"/>
        <w:rPr>
          <w:highlight w:val="white"/>
          <w:lang w:val="lv"/>
        </w:rPr>
      </w:pPr>
      <w:r>
        <w:rPr>
          <w:highlight w:val="white"/>
          <w:lang w:val="lv"/>
        </w:rPr>
        <w:t xml:space="preserve">Neizmest </w:t>
      </w:r>
      <w:r w:rsidR="00B66A9C">
        <w:rPr>
          <w:highlight w:val="white"/>
          <w:lang w:val="lv"/>
        </w:rPr>
        <w:t xml:space="preserve">veterinārās </w:t>
      </w:r>
      <w:r>
        <w:rPr>
          <w:highlight w:val="white"/>
          <w:lang w:val="lv"/>
        </w:rPr>
        <w:t>zāles kanalizācijā vai kopā ar sadzīves atkritumiem.</w:t>
      </w:r>
    </w:p>
    <w:p w14:paraId="7E1E2039" w14:textId="77777777" w:rsidR="00C33BE3" w:rsidRPr="00005CEC" w:rsidRDefault="00C33BE3">
      <w:pPr>
        <w:ind w:hanging="2"/>
        <w:rPr>
          <w:lang w:val="lv"/>
        </w:rPr>
      </w:pPr>
    </w:p>
    <w:p w14:paraId="7E1E203A" w14:textId="77777777" w:rsidR="00C33BE3" w:rsidRPr="00005CEC" w:rsidRDefault="00B24552">
      <w:pPr>
        <w:ind w:hanging="2"/>
        <w:rPr>
          <w:lang w:val="lv"/>
        </w:rPr>
      </w:pPr>
      <w:r>
        <w:rPr>
          <w:lang w:val="lv"/>
        </w:rPr>
        <w:t xml:space="preserve">Veterinārās zāles nedrīkst nonākt ūdenstilpēs, jo </w:t>
      </w:r>
      <w:proofErr w:type="spellStart"/>
      <w:r>
        <w:rPr>
          <w:highlight w:val="white"/>
          <w:lang w:val="lv"/>
        </w:rPr>
        <w:t>milbemicīma</w:t>
      </w:r>
      <w:proofErr w:type="spellEnd"/>
      <w:r>
        <w:rPr>
          <w:highlight w:val="white"/>
          <w:lang w:val="lv"/>
        </w:rPr>
        <w:t xml:space="preserve"> </w:t>
      </w:r>
      <w:proofErr w:type="spellStart"/>
      <w:r>
        <w:rPr>
          <w:highlight w:val="white"/>
          <w:lang w:val="lv"/>
        </w:rPr>
        <w:t>oksīms</w:t>
      </w:r>
      <w:proofErr w:type="spellEnd"/>
      <w:r>
        <w:rPr>
          <w:lang w:val="lv"/>
        </w:rPr>
        <w:t xml:space="preserve"> var būt bīstams zivīm un citiem ūdens organismiem.</w:t>
      </w:r>
    </w:p>
    <w:p w14:paraId="7E1E203B" w14:textId="77777777" w:rsidR="00C33BE3" w:rsidRPr="00005CEC" w:rsidRDefault="00C33BE3">
      <w:pPr>
        <w:ind w:hanging="2"/>
        <w:rPr>
          <w:lang w:val="lv"/>
        </w:rPr>
      </w:pPr>
    </w:p>
    <w:p w14:paraId="7E1E203C" w14:textId="77777777" w:rsidR="00C33BE3" w:rsidRPr="00005CEC" w:rsidRDefault="00B24552">
      <w:pPr>
        <w:ind w:hanging="2"/>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E1E203D" w14:textId="77777777" w:rsidR="00C33BE3" w:rsidRPr="00005CEC" w:rsidRDefault="00C33BE3">
      <w:pPr>
        <w:ind w:hanging="2"/>
        <w:rPr>
          <w:lang w:val="lv"/>
        </w:rPr>
      </w:pPr>
    </w:p>
    <w:p w14:paraId="7E1E203E" w14:textId="77777777" w:rsidR="00C33BE3" w:rsidRPr="00005CEC" w:rsidRDefault="00C33BE3">
      <w:pPr>
        <w:ind w:hanging="2"/>
        <w:rPr>
          <w:lang w:val="lv"/>
        </w:rPr>
      </w:pPr>
    </w:p>
    <w:p w14:paraId="7E1E203F" w14:textId="77777777" w:rsidR="00C33BE3" w:rsidRPr="00005CEC" w:rsidRDefault="00B24552">
      <w:pPr>
        <w:tabs>
          <w:tab w:val="left" w:pos="0"/>
        </w:tabs>
        <w:ind w:hanging="2"/>
        <w:rPr>
          <w:lang w:val="lv"/>
        </w:rPr>
      </w:pPr>
      <w:r>
        <w:rPr>
          <w:b/>
          <w:bCs/>
          <w:lang w:val="lv"/>
        </w:rPr>
        <w:t>6.</w:t>
      </w:r>
      <w:r>
        <w:rPr>
          <w:b/>
          <w:bCs/>
          <w:lang w:val="lv"/>
        </w:rPr>
        <w:tab/>
        <w:t>TIRDZNIECĪBAS ATĻAUJAS TURĒTĀJS</w:t>
      </w:r>
    </w:p>
    <w:p w14:paraId="7E1E2040" w14:textId="77777777" w:rsidR="00C33BE3" w:rsidRPr="00005CEC" w:rsidRDefault="00C33BE3">
      <w:pPr>
        <w:ind w:hanging="2"/>
        <w:rPr>
          <w:lang w:val="lv"/>
        </w:rPr>
      </w:pPr>
    </w:p>
    <w:p w14:paraId="7E1E2041" w14:textId="77777777" w:rsidR="00C33BE3" w:rsidRPr="00005CEC" w:rsidRDefault="00B24552">
      <w:pPr>
        <w:ind w:hanging="2"/>
        <w:rPr>
          <w:lang w:val="lv"/>
        </w:rPr>
      </w:pPr>
      <w:r>
        <w:rPr>
          <w:lang w:val="lv"/>
        </w:rPr>
        <w:t>VIRBAC</w:t>
      </w:r>
    </w:p>
    <w:p w14:paraId="7E1E2042" w14:textId="77777777" w:rsidR="00C33BE3" w:rsidRPr="00005CEC" w:rsidRDefault="00C33BE3">
      <w:pPr>
        <w:ind w:hanging="2"/>
        <w:rPr>
          <w:lang w:val="lv"/>
        </w:rPr>
      </w:pPr>
    </w:p>
    <w:p w14:paraId="7E1E2043" w14:textId="77777777" w:rsidR="00C33BE3" w:rsidRPr="00005CEC" w:rsidRDefault="00C33BE3">
      <w:pPr>
        <w:ind w:hanging="2"/>
        <w:rPr>
          <w:lang w:val="lv"/>
        </w:rPr>
      </w:pPr>
    </w:p>
    <w:p w14:paraId="7E1E2044" w14:textId="77777777" w:rsidR="00C33BE3" w:rsidRPr="00005CEC" w:rsidRDefault="00B24552">
      <w:pPr>
        <w:tabs>
          <w:tab w:val="left" w:pos="0"/>
        </w:tabs>
        <w:ind w:hanging="2"/>
        <w:rPr>
          <w:lang w:val="lv"/>
        </w:rPr>
      </w:pPr>
      <w:r>
        <w:rPr>
          <w:b/>
          <w:bCs/>
          <w:lang w:val="lv"/>
        </w:rPr>
        <w:t>7.</w:t>
      </w:r>
      <w:r>
        <w:rPr>
          <w:b/>
          <w:bCs/>
          <w:lang w:val="lv"/>
        </w:rPr>
        <w:tab/>
        <w:t>TIRDZNIECĪBAS ATĻAUJAS NUMURS(-I)</w:t>
      </w:r>
    </w:p>
    <w:p w14:paraId="7E1E2045" w14:textId="77777777" w:rsidR="00C33BE3" w:rsidRPr="00005CEC" w:rsidRDefault="00C33BE3">
      <w:pPr>
        <w:ind w:hanging="2"/>
        <w:rPr>
          <w:lang w:val="lv"/>
        </w:rPr>
      </w:pPr>
    </w:p>
    <w:p w14:paraId="1AAAE47A" w14:textId="77777777" w:rsidR="00142AF0" w:rsidRPr="00734166" w:rsidRDefault="00142AF0" w:rsidP="00142AF0">
      <w:pPr>
        <w:ind w:hanging="2"/>
        <w:rPr>
          <w:lang w:val="lv"/>
        </w:rPr>
      </w:pPr>
      <w:r w:rsidRPr="00734166">
        <w:rPr>
          <w:color w:val="000000"/>
          <w:shd w:val="clear" w:color="auto" w:fill="FFFFFF"/>
        </w:rPr>
        <w:t>V/DCP/24/004</w:t>
      </w:r>
      <w:r>
        <w:rPr>
          <w:color w:val="000000"/>
          <w:shd w:val="clear" w:color="auto" w:fill="FFFFFF"/>
        </w:rPr>
        <w:t>3</w:t>
      </w:r>
    </w:p>
    <w:p w14:paraId="7E1E2046" w14:textId="77777777" w:rsidR="00C33BE3" w:rsidRPr="00005CEC" w:rsidRDefault="00C33BE3">
      <w:pPr>
        <w:ind w:hanging="2"/>
        <w:rPr>
          <w:lang w:val="lv"/>
        </w:rPr>
      </w:pPr>
    </w:p>
    <w:p w14:paraId="7E1E2047" w14:textId="77777777" w:rsidR="00C33BE3" w:rsidRPr="00005CEC" w:rsidRDefault="00C33BE3">
      <w:pPr>
        <w:ind w:hanging="2"/>
        <w:rPr>
          <w:lang w:val="lv"/>
        </w:rPr>
      </w:pPr>
    </w:p>
    <w:p w14:paraId="7E1E2048" w14:textId="77777777" w:rsidR="00C33BE3" w:rsidRPr="00005CEC" w:rsidRDefault="00B24552">
      <w:pPr>
        <w:tabs>
          <w:tab w:val="left" w:pos="0"/>
        </w:tabs>
        <w:ind w:hanging="2"/>
        <w:rPr>
          <w:lang w:val="lv"/>
        </w:rPr>
      </w:pPr>
      <w:r>
        <w:rPr>
          <w:b/>
          <w:bCs/>
          <w:lang w:val="lv"/>
        </w:rPr>
        <w:t>8.</w:t>
      </w:r>
      <w:r>
        <w:rPr>
          <w:b/>
          <w:bCs/>
          <w:lang w:val="lv"/>
        </w:rPr>
        <w:tab/>
        <w:t>PIRMĀS TIRDZNIECĪBAS ATĻAUJAS PIEŠĶIRŠANAS DATUMS</w:t>
      </w:r>
    </w:p>
    <w:p w14:paraId="7E1E2049" w14:textId="77777777" w:rsidR="00C33BE3" w:rsidRPr="00005CEC" w:rsidRDefault="00C33BE3">
      <w:pPr>
        <w:ind w:hanging="2"/>
        <w:rPr>
          <w:lang w:val="lv"/>
        </w:rPr>
      </w:pPr>
    </w:p>
    <w:p w14:paraId="05D71949" w14:textId="3389982E" w:rsidR="005253CA" w:rsidRPr="00FD058F" w:rsidRDefault="00B24552" w:rsidP="005253CA">
      <w:pPr>
        <w:ind w:hanging="2"/>
        <w:rPr>
          <w:lang w:val="lv"/>
        </w:rPr>
      </w:pPr>
      <w:r>
        <w:rPr>
          <w:lang w:val="lv"/>
        </w:rPr>
        <w:t>Pirmās reģistrācijas datums:</w:t>
      </w:r>
      <w:r w:rsidR="005253CA" w:rsidRPr="005253CA">
        <w:rPr>
          <w:lang w:val="lv"/>
        </w:rPr>
        <w:t xml:space="preserve"> </w:t>
      </w:r>
      <w:r w:rsidR="005253CA">
        <w:rPr>
          <w:lang w:val="lv"/>
        </w:rPr>
        <w:t>14/06/2024</w:t>
      </w:r>
    </w:p>
    <w:p w14:paraId="7E1E204A" w14:textId="27F1C0CA" w:rsidR="00C33BE3" w:rsidRPr="00005CEC" w:rsidRDefault="00C33BE3">
      <w:pPr>
        <w:ind w:hanging="2"/>
        <w:rPr>
          <w:lang w:val="lv"/>
        </w:rPr>
      </w:pPr>
    </w:p>
    <w:p w14:paraId="7E1E204C" w14:textId="77777777" w:rsidR="00C33BE3" w:rsidRPr="00005CEC" w:rsidRDefault="00C33BE3">
      <w:pPr>
        <w:ind w:hanging="2"/>
        <w:rPr>
          <w:lang w:val="lv"/>
        </w:rPr>
      </w:pPr>
    </w:p>
    <w:p w14:paraId="7E1E204D" w14:textId="77777777" w:rsidR="00C33BE3" w:rsidRPr="00005CEC" w:rsidRDefault="00B24552" w:rsidP="00005CEC">
      <w:pPr>
        <w:keepNext/>
        <w:tabs>
          <w:tab w:val="left" w:pos="0"/>
        </w:tabs>
        <w:ind w:firstLine="0"/>
        <w:rPr>
          <w:lang w:val="lv"/>
        </w:rPr>
      </w:pPr>
      <w:r>
        <w:rPr>
          <w:b/>
          <w:bCs/>
          <w:lang w:val="lv"/>
        </w:rPr>
        <w:t>9.</w:t>
      </w:r>
      <w:r>
        <w:rPr>
          <w:b/>
          <w:bCs/>
          <w:lang w:val="lv"/>
        </w:rPr>
        <w:tab/>
        <w:t>VETERINĀRO ZĀĻU APRAKSTA PĒDĒJĀS PĀRSKATĪŠANAS DATUMS</w:t>
      </w:r>
    </w:p>
    <w:p w14:paraId="7E1E204E" w14:textId="77777777" w:rsidR="00C33BE3" w:rsidRPr="00005CEC" w:rsidRDefault="00C33BE3" w:rsidP="00005CEC">
      <w:pPr>
        <w:keepNext/>
        <w:ind w:firstLine="0"/>
        <w:rPr>
          <w:lang w:val="lv"/>
        </w:rPr>
      </w:pPr>
    </w:p>
    <w:p w14:paraId="5C5F0FC4" w14:textId="77777777" w:rsidR="005253CA" w:rsidRPr="00FD058F" w:rsidRDefault="005253CA" w:rsidP="005253CA">
      <w:pPr>
        <w:ind w:hanging="2"/>
        <w:rPr>
          <w:lang w:val="lv"/>
        </w:rPr>
      </w:pPr>
      <w:r>
        <w:rPr>
          <w:lang w:val="lv"/>
        </w:rPr>
        <w:t>14/06/2024</w:t>
      </w:r>
    </w:p>
    <w:p w14:paraId="7E1E2052" w14:textId="77777777" w:rsidR="00C33BE3" w:rsidRPr="00005CEC" w:rsidRDefault="00C33BE3">
      <w:pPr>
        <w:ind w:hanging="2"/>
        <w:rPr>
          <w:lang w:val="lv"/>
        </w:rPr>
      </w:pPr>
    </w:p>
    <w:p w14:paraId="7E1E2053" w14:textId="77777777" w:rsidR="00C33BE3" w:rsidRPr="00005CEC" w:rsidRDefault="00C33BE3">
      <w:pPr>
        <w:ind w:hanging="2"/>
        <w:rPr>
          <w:lang w:val="lv"/>
        </w:rPr>
      </w:pPr>
    </w:p>
    <w:p w14:paraId="7E1E2054" w14:textId="77777777" w:rsidR="00C33BE3" w:rsidRPr="00005CEC" w:rsidRDefault="00B24552">
      <w:pPr>
        <w:tabs>
          <w:tab w:val="left" w:pos="0"/>
        </w:tabs>
        <w:ind w:hanging="2"/>
        <w:rPr>
          <w:lang w:val="lv"/>
        </w:rPr>
      </w:pPr>
      <w:r>
        <w:rPr>
          <w:b/>
          <w:bCs/>
          <w:lang w:val="lv"/>
        </w:rPr>
        <w:t>10.</w:t>
      </w:r>
      <w:r>
        <w:rPr>
          <w:b/>
          <w:bCs/>
          <w:lang w:val="lv"/>
        </w:rPr>
        <w:tab/>
        <w:t>VETERINĀRO ZĀĻU KLASIFIKĀCIJA</w:t>
      </w:r>
    </w:p>
    <w:p w14:paraId="7E1E2055" w14:textId="77777777" w:rsidR="00C33BE3" w:rsidRDefault="00C33BE3">
      <w:pPr>
        <w:ind w:hanging="2"/>
        <w:rPr>
          <w:lang w:val="lv"/>
        </w:rPr>
      </w:pPr>
    </w:p>
    <w:p w14:paraId="7E1E2056" w14:textId="77777777" w:rsidR="00C33BE3" w:rsidRPr="00005CEC" w:rsidRDefault="00B24552">
      <w:pPr>
        <w:ind w:hanging="2"/>
        <w:rPr>
          <w:lang w:val="lv"/>
        </w:rPr>
      </w:pPr>
      <w:r>
        <w:rPr>
          <w:lang w:val="lv"/>
        </w:rPr>
        <w:t>Recepšu veterinārās zāles.</w:t>
      </w:r>
    </w:p>
    <w:p w14:paraId="7E1E2057" w14:textId="77777777" w:rsidR="00C33BE3" w:rsidRPr="00005CEC" w:rsidRDefault="00C33BE3">
      <w:pPr>
        <w:ind w:right="-318" w:hanging="2"/>
        <w:rPr>
          <w:lang w:val="lv"/>
        </w:rPr>
      </w:pPr>
      <w:bookmarkStart w:id="3" w:name="_heading=h.30j0zll" w:colFirst="0" w:colLast="0"/>
      <w:bookmarkEnd w:id="3"/>
    </w:p>
    <w:p w14:paraId="7E1E2058" w14:textId="77777777" w:rsidR="00C33BE3" w:rsidRPr="00005CEC" w:rsidRDefault="00B24552">
      <w:pPr>
        <w:ind w:right="-318" w:hanging="2"/>
        <w:rPr>
          <w:i/>
          <w:lang w:val="lv"/>
        </w:rPr>
      </w:pPr>
      <w:r>
        <w:rPr>
          <w:lang w:val="lv"/>
        </w:rPr>
        <w:t>Sīkāka informācija par šīm veterinārajām zālēm ir pieejama Savienības zāļu datubāzē (</w:t>
      </w:r>
      <w:hyperlink r:id="rId8">
        <w:r>
          <w:rPr>
            <w:i/>
            <w:iCs/>
            <w:u w:val="single"/>
            <w:lang w:val="lv"/>
          </w:rPr>
          <w:t>https://medicines.health.europa.eu/veterinary</w:t>
        </w:r>
      </w:hyperlink>
      <w:r>
        <w:rPr>
          <w:lang w:val="lv"/>
        </w:rPr>
        <w:t>)</w:t>
      </w:r>
      <w:r>
        <w:rPr>
          <w:i/>
          <w:iCs/>
          <w:lang w:val="lv"/>
        </w:rPr>
        <w:t>.</w:t>
      </w:r>
    </w:p>
    <w:p w14:paraId="7E1E2059" w14:textId="77777777" w:rsidR="00C33BE3" w:rsidRPr="00005CEC" w:rsidRDefault="00C33BE3">
      <w:pPr>
        <w:ind w:right="-318" w:hanging="2"/>
        <w:rPr>
          <w:i/>
          <w:lang w:val="lv"/>
        </w:rPr>
      </w:pPr>
    </w:p>
    <w:p w14:paraId="7E1E205A" w14:textId="77777777" w:rsidR="00C33BE3" w:rsidRPr="00005CEC" w:rsidRDefault="00C33BE3">
      <w:pPr>
        <w:ind w:right="-318" w:hanging="2"/>
        <w:rPr>
          <w:lang w:val="lv"/>
        </w:rPr>
      </w:pPr>
    </w:p>
    <w:p w14:paraId="7E1E205B" w14:textId="77777777" w:rsidR="00C33BE3" w:rsidRPr="00005CEC" w:rsidRDefault="00B24552">
      <w:pPr>
        <w:ind w:hanging="2"/>
        <w:rPr>
          <w:lang w:val="lv"/>
        </w:rPr>
      </w:pPr>
      <w:r>
        <w:rPr>
          <w:lang w:val="lv"/>
        </w:rPr>
        <w:br w:type="page"/>
      </w:r>
    </w:p>
    <w:p w14:paraId="7E1E205C" w14:textId="77777777" w:rsidR="00C33BE3" w:rsidRPr="00005CEC" w:rsidRDefault="00C33BE3">
      <w:pPr>
        <w:ind w:hanging="2"/>
        <w:rPr>
          <w:lang w:val="lv"/>
        </w:rPr>
      </w:pPr>
    </w:p>
    <w:p w14:paraId="7E1E205D" w14:textId="77777777" w:rsidR="00C33BE3" w:rsidRPr="00005CEC" w:rsidRDefault="00C33BE3">
      <w:pPr>
        <w:ind w:hanging="2"/>
        <w:rPr>
          <w:lang w:val="lv"/>
        </w:rPr>
      </w:pPr>
    </w:p>
    <w:p w14:paraId="7E1E205E" w14:textId="77777777" w:rsidR="00C33BE3" w:rsidRPr="00005CEC" w:rsidRDefault="00C33BE3">
      <w:pPr>
        <w:ind w:hanging="2"/>
        <w:rPr>
          <w:lang w:val="lv"/>
        </w:rPr>
      </w:pPr>
    </w:p>
    <w:p w14:paraId="7E1E205F" w14:textId="77777777" w:rsidR="00C33BE3" w:rsidRPr="00005CEC" w:rsidRDefault="00C33BE3">
      <w:pPr>
        <w:ind w:hanging="2"/>
        <w:rPr>
          <w:lang w:val="lv"/>
        </w:rPr>
      </w:pPr>
    </w:p>
    <w:p w14:paraId="7E1E2060" w14:textId="77777777" w:rsidR="00C33BE3" w:rsidRPr="00005CEC" w:rsidRDefault="00C33BE3">
      <w:pPr>
        <w:ind w:hanging="2"/>
        <w:rPr>
          <w:lang w:val="lv"/>
        </w:rPr>
      </w:pPr>
    </w:p>
    <w:p w14:paraId="7E1E2061" w14:textId="77777777" w:rsidR="00C33BE3" w:rsidRPr="00005CEC" w:rsidRDefault="00C33BE3">
      <w:pPr>
        <w:ind w:hanging="2"/>
        <w:rPr>
          <w:lang w:val="lv"/>
        </w:rPr>
      </w:pPr>
    </w:p>
    <w:p w14:paraId="7E1E2062" w14:textId="77777777" w:rsidR="00C33BE3" w:rsidRPr="00005CEC" w:rsidRDefault="00C33BE3">
      <w:pPr>
        <w:ind w:hanging="2"/>
        <w:rPr>
          <w:lang w:val="lv"/>
        </w:rPr>
      </w:pPr>
    </w:p>
    <w:p w14:paraId="7E1E2063" w14:textId="77777777" w:rsidR="00C33BE3" w:rsidRPr="00005CEC" w:rsidRDefault="00C33BE3">
      <w:pPr>
        <w:ind w:hanging="2"/>
        <w:rPr>
          <w:lang w:val="lv"/>
        </w:rPr>
      </w:pPr>
    </w:p>
    <w:p w14:paraId="7E1E2064" w14:textId="77777777" w:rsidR="00C33BE3" w:rsidRPr="00005CEC" w:rsidRDefault="00C33BE3">
      <w:pPr>
        <w:ind w:hanging="2"/>
        <w:rPr>
          <w:lang w:val="lv"/>
        </w:rPr>
      </w:pPr>
    </w:p>
    <w:p w14:paraId="7E1E2065" w14:textId="77777777" w:rsidR="00C33BE3" w:rsidRPr="00005CEC" w:rsidRDefault="00C33BE3">
      <w:pPr>
        <w:ind w:hanging="2"/>
        <w:rPr>
          <w:lang w:val="lv"/>
        </w:rPr>
      </w:pPr>
    </w:p>
    <w:p w14:paraId="7E1E2066" w14:textId="77777777" w:rsidR="00C33BE3" w:rsidRPr="00005CEC" w:rsidRDefault="00C33BE3">
      <w:pPr>
        <w:ind w:hanging="2"/>
        <w:rPr>
          <w:lang w:val="lv"/>
        </w:rPr>
      </w:pPr>
    </w:p>
    <w:p w14:paraId="7E1E2067" w14:textId="77777777" w:rsidR="00C33BE3" w:rsidRPr="00005CEC" w:rsidRDefault="00C33BE3">
      <w:pPr>
        <w:ind w:hanging="2"/>
        <w:rPr>
          <w:lang w:val="lv"/>
        </w:rPr>
      </w:pPr>
    </w:p>
    <w:p w14:paraId="7E1E2068" w14:textId="77777777" w:rsidR="00C33BE3" w:rsidRPr="00005CEC" w:rsidRDefault="00C33BE3">
      <w:pPr>
        <w:ind w:hanging="2"/>
        <w:rPr>
          <w:lang w:val="lv"/>
        </w:rPr>
      </w:pPr>
    </w:p>
    <w:p w14:paraId="7E1E2069" w14:textId="77777777" w:rsidR="00C33BE3" w:rsidRPr="00005CEC" w:rsidRDefault="00C33BE3">
      <w:pPr>
        <w:ind w:hanging="2"/>
        <w:rPr>
          <w:lang w:val="lv"/>
        </w:rPr>
      </w:pPr>
    </w:p>
    <w:p w14:paraId="7E1E206A" w14:textId="77777777" w:rsidR="00C33BE3" w:rsidRPr="00005CEC" w:rsidRDefault="00C33BE3">
      <w:pPr>
        <w:ind w:hanging="2"/>
        <w:rPr>
          <w:lang w:val="lv"/>
        </w:rPr>
      </w:pPr>
    </w:p>
    <w:p w14:paraId="7E1E206B" w14:textId="77777777" w:rsidR="00C33BE3" w:rsidRPr="00005CEC" w:rsidRDefault="00C33BE3">
      <w:pPr>
        <w:ind w:hanging="2"/>
        <w:rPr>
          <w:lang w:val="lv"/>
        </w:rPr>
      </w:pPr>
    </w:p>
    <w:p w14:paraId="7E1E206C" w14:textId="77777777" w:rsidR="00C33BE3" w:rsidRPr="00005CEC" w:rsidRDefault="00C33BE3">
      <w:pPr>
        <w:ind w:hanging="2"/>
        <w:rPr>
          <w:lang w:val="lv"/>
        </w:rPr>
      </w:pPr>
    </w:p>
    <w:p w14:paraId="7E1E206D" w14:textId="77777777" w:rsidR="00C33BE3" w:rsidRPr="00005CEC" w:rsidRDefault="00C33BE3">
      <w:pPr>
        <w:ind w:hanging="2"/>
        <w:rPr>
          <w:lang w:val="lv"/>
        </w:rPr>
      </w:pPr>
    </w:p>
    <w:p w14:paraId="7E1E206E" w14:textId="77777777" w:rsidR="00C33BE3" w:rsidRPr="00005CEC" w:rsidRDefault="00C33BE3">
      <w:pPr>
        <w:ind w:hanging="2"/>
        <w:rPr>
          <w:lang w:val="lv"/>
        </w:rPr>
      </w:pPr>
    </w:p>
    <w:p w14:paraId="7E1E206F" w14:textId="77777777" w:rsidR="00C33BE3" w:rsidRPr="00005CEC" w:rsidRDefault="00C33BE3">
      <w:pPr>
        <w:ind w:hanging="2"/>
        <w:rPr>
          <w:lang w:val="lv"/>
        </w:rPr>
      </w:pPr>
    </w:p>
    <w:p w14:paraId="7E1E2070" w14:textId="77777777" w:rsidR="00C33BE3" w:rsidRPr="00005CEC" w:rsidRDefault="00C33BE3">
      <w:pPr>
        <w:ind w:hanging="2"/>
        <w:rPr>
          <w:lang w:val="lv"/>
        </w:rPr>
      </w:pPr>
    </w:p>
    <w:p w14:paraId="7E1E2071" w14:textId="77777777" w:rsidR="00C33BE3" w:rsidRPr="00005CEC" w:rsidRDefault="00C33BE3">
      <w:pPr>
        <w:ind w:hanging="2"/>
        <w:rPr>
          <w:lang w:val="lv"/>
        </w:rPr>
      </w:pPr>
    </w:p>
    <w:p w14:paraId="7E1E2072" w14:textId="77777777" w:rsidR="00C33BE3" w:rsidRPr="00005CEC" w:rsidRDefault="00B24552">
      <w:pPr>
        <w:ind w:hanging="2"/>
        <w:jc w:val="center"/>
        <w:rPr>
          <w:lang w:val="lv"/>
        </w:rPr>
      </w:pPr>
      <w:r>
        <w:rPr>
          <w:b/>
          <w:bCs/>
          <w:lang w:val="lv"/>
        </w:rPr>
        <w:t>III PIELIKUMS</w:t>
      </w:r>
    </w:p>
    <w:p w14:paraId="7E1E2073" w14:textId="77777777" w:rsidR="00C33BE3" w:rsidRPr="00005CEC" w:rsidRDefault="00C33BE3">
      <w:pPr>
        <w:ind w:hanging="2"/>
        <w:rPr>
          <w:lang w:val="lv"/>
        </w:rPr>
      </w:pPr>
    </w:p>
    <w:p w14:paraId="7E1E2074" w14:textId="77777777" w:rsidR="00C33BE3" w:rsidRPr="00005CEC" w:rsidRDefault="00B24552">
      <w:pPr>
        <w:ind w:hanging="2"/>
        <w:jc w:val="center"/>
        <w:rPr>
          <w:lang w:val="lv"/>
        </w:rPr>
      </w:pPr>
      <w:r>
        <w:rPr>
          <w:b/>
          <w:bCs/>
          <w:lang w:val="lv"/>
        </w:rPr>
        <w:t>MARĶĒJUMS UN LIETOŠANAS INSTRUKCIJA</w:t>
      </w:r>
    </w:p>
    <w:p w14:paraId="7E1E2075" w14:textId="77777777" w:rsidR="00C33BE3" w:rsidRPr="00005CEC" w:rsidRDefault="00B24552">
      <w:pPr>
        <w:ind w:hanging="2"/>
        <w:rPr>
          <w:lang w:val="lv"/>
        </w:rPr>
      </w:pPr>
      <w:r>
        <w:rPr>
          <w:lang w:val="lv"/>
        </w:rPr>
        <w:br w:type="page"/>
      </w:r>
    </w:p>
    <w:p w14:paraId="7E1E2076" w14:textId="77777777" w:rsidR="00C33BE3" w:rsidRPr="00005CEC" w:rsidRDefault="00C33BE3">
      <w:pPr>
        <w:ind w:hanging="2"/>
        <w:rPr>
          <w:lang w:val="lv"/>
        </w:rPr>
      </w:pPr>
    </w:p>
    <w:p w14:paraId="7E1E2077" w14:textId="77777777" w:rsidR="00C33BE3" w:rsidRPr="00005CEC" w:rsidRDefault="00C33BE3">
      <w:pPr>
        <w:ind w:hanging="2"/>
        <w:rPr>
          <w:lang w:val="lv"/>
        </w:rPr>
      </w:pPr>
    </w:p>
    <w:p w14:paraId="7E1E2078" w14:textId="77777777" w:rsidR="00C33BE3" w:rsidRPr="00005CEC" w:rsidRDefault="00C33BE3">
      <w:pPr>
        <w:ind w:hanging="2"/>
        <w:rPr>
          <w:lang w:val="lv"/>
        </w:rPr>
      </w:pPr>
    </w:p>
    <w:p w14:paraId="7E1E2079" w14:textId="77777777" w:rsidR="00C33BE3" w:rsidRPr="00005CEC" w:rsidRDefault="00C33BE3">
      <w:pPr>
        <w:ind w:hanging="2"/>
        <w:rPr>
          <w:lang w:val="lv"/>
        </w:rPr>
      </w:pPr>
    </w:p>
    <w:p w14:paraId="7E1E207A" w14:textId="77777777" w:rsidR="00C33BE3" w:rsidRPr="00005CEC" w:rsidRDefault="00C33BE3">
      <w:pPr>
        <w:ind w:hanging="2"/>
        <w:rPr>
          <w:lang w:val="lv"/>
        </w:rPr>
      </w:pPr>
    </w:p>
    <w:p w14:paraId="7E1E207B" w14:textId="77777777" w:rsidR="00C33BE3" w:rsidRPr="00005CEC" w:rsidRDefault="00C33BE3">
      <w:pPr>
        <w:ind w:hanging="2"/>
        <w:rPr>
          <w:lang w:val="lv"/>
        </w:rPr>
      </w:pPr>
    </w:p>
    <w:p w14:paraId="7E1E207C" w14:textId="77777777" w:rsidR="00C33BE3" w:rsidRPr="00005CEC" w:rsidRDefault="00C33BE3">
      <w:pPr>
        <w:ind w:hanging="2"/>
        <w:rPr>
          <w:lang w:val="lv"/>
        </w:rPr>
      </w:pPr>
    </w:p>
    <w:p w14:paraId="7E1E207D" w14:textId="77777777" w:rsidR="00C33BE3" w:rsidRPr="00005CEC" w:rsidRDefault="00C33BE3">
      <w:pPr>
        <w:ind w:hanging="2"/>
        <w:rPr>
          <w:lang w:val="lv"/>
        </w:rPr>
      </w:pPr>
    </w:p>
    <w:p w14:paraId="7E1E207E" w14:textId="77777777" w:rsidR="00C33BE3" w:rsidRPr="00005CEC" w:rsidRDefault="00C33BE3">
      <w:pPr>
        <w:ind w:hanging="2"/>
        <w:rPr>
          <w:lang w:val="lv"/>
        </w:rPr>
      </w:pPr>
    </w:p>
    <w:p w14:paraId="7E1E207F" w14:textId="77777777" w:rsidR="00C33BE3" w:rsidRPr="00005CEC" w:rsidRDefault="00C33BE3">
      <w:pPr>
        <w:ind w:hanging="2"/>
        <w:rPr>
          <w:lang w:val="lv"/>
        </w:rPr>
      </w:pPr>
    </w:p>
    <w:p w14:paraId="7E1E2080" w14:textId="77777777" w:rsidR="00C33BE3" w:rsidRPr="00005CEC" w:rsidRDefault="00C33BE3">
      <w:pPr>
        <w:ind w:hanging="2"/>
        <w:rPr>
          <w:lang w:val="lv"/>
        </w:rPr>
      </w:pPr>
    </w:p>
    <w:p w14:paraId="7E1E2081" w14:textId="77777777" w:rsidR="00C33BE3" w:rsidRPr="00005CEC" w:rsidRDefault="00C33BE3">
      <w:pPr>
        <w:ind w:hanging="2"/>
        <w:rPr>
          <w:lang w:val="lv"/>
        </w:rPr>
      </w:pPr>
    </w:p>
    <w:p w14:paraId="7E1E2082" w14:textId="77777777" w:rsidR="00C33BE3" w:rsidRPr="00005CEC" w:rsidRDefault="00C33BE3">
      <w:pPr>
        <w:ind w:hanging="2"/>
        <w:rPr>
          <w:lang w:val="lv"/>
        </w:rPr>
      </w:pPr>
    </w:p>
    <w:p w14:paraId="7E1E2083" w14:textId="77777777" w:rsidR="00C33BE3" w:rsidRPr="00005CEC" w:rsidRDefault="00C33BE3">
      <w:pPr>
        <w:ind w:hanging="2"/>
        <w:rPr>
          <w:lang w:val="lv"/>
        </w:rPr>
      </w:pPr>
    </w:p>
    <w:p w14:paraId="7E1E2084" w14:textId="77777777" w:rsidR="00C33BE3" w:rsidRPr="00005CEC" w:rsidRDefault="00C33BE3">
      <w:pPr>
        <w:ind w:hanging="2"/>
        <w:rPr>
          <w:lang w:val="lv"/>
        </w:rPr>
      </w:pPr>
    </w:p>
    <w:p w14:paraId="7E1E2085" w14:textId="77777777" w:rsidR="00C33BE3" w:rsidRPr="00005CEC" w:rsidRDefault="00C33BE3">
      <w:pPr>
        <w:ind w:hanging="2"/>
        <w:rPr>
          <w:lang w:val="lv"/>
        </w:rPr>
      </w:pPr>
    </w:p>
    <w:p w14:paraId="7E1E2086" w14:textId="77777777" w:rsidR="00C33BE3" w:rsidRPr="00005CEC" w:rsidRDefault="00C33BE3">
      <w:pPr>
        <w:ind w:hanging="2"/>
        <w:rPr>
          <w:lang w:val="lv"/>
        </w:rPr>
      </w:pPr>
    </w:p>
    <w:p w14:paraId="7E1E2087" w14:textId="77777777" w:rsidR="00C33BE3" w:rsidRPr="00005CEC" w:rsidRDefault="00C33BE3">
      <w:pPr>
        <w:ind w:hanging="2"/>
        <w:rPr>
          <w:lang w:val="lv"/>
        </w:rPr>
      </w:pPr>
    </w:p>
    <w:p w14:paraId="7E1E2088" w14:textId="77777777" w:rsidR="00C33BE3" w:rsidRPr="00005CEC" w:rsidRDefault="00C33BE3">
      <w:pPr>
        <w:ind w:hanging="2"/>
        <w:rPr>
          <w:lang w:val="lv"/>
        </w:rPr>
      </w:pPr>
    </w:p>
    <w:p w14:paraId="7E1E2089" w14:textId="77777777" w:rsidR="00C33BE3" w:rsidRPr="00005CEC" w:rsidRDefault="00C33BE3">
      <w:pPr>
        <w:ind w:hanging="2"/>
        <w:rPr>
          <w:lang w:val="lv"/>
        </w:rPr>
      </w:pPr>
    </w:p>
    <w:p w14:paraId="7E1E208A" w14:textId="77777777" w:rsidR="00C33BE3" w:rsidRPr="00005CEC" w:rsidRDefault="00C33BE3">
      <w:pPr>
        <w:ind w:hanging="2"/>
        <w:rPr>
          <w:lang w:val="lv"/>
        </w:rPr>
      </w:pPr>
    </w:p>
    <w:p w14:paraId="7E1E208B" w14:textId="77777777" w:rsidR="00C33BE3" w:rsidRPr="00005CEC" w:rsidRDefault="00C33BE3">
      <w:pPr>
        <w:ind w:hanging="2"/>
        <w:rPr>
          <w:lang w:val="lv"/>
        </w:rPr>
      </w:pPr>
    </w:p>
    <w:p w14:paraId="7E1E208C" w14:textId="77777777" w:rsidR="00C33BE3" w:rsidRPr="00005CEC" w:rsidRDefault="00B24552">
      <w:pPr>
        <w:ind w:hanging="2"/>
        <w:jc w:val="center"/>
        <w:rPr>
          <w:lang w:val="lv"/>
        </w:rPr>
      </w:pPr>
      <w:r>
        <w:rPr>
          <w:b/>
          <w:bCs/>
          <w:lang w:val="lv"/>
        </w:rPr>
        <w:t>A. MARĶĒJUMS</w:t>
      </w:r>
    </w:p>
    <w:p w14:paraId="7E1E208D" w14:textId="77777777" w:rsidR="00C33BE3" w:rsidRPr="00005CEC" w:rsidRDefault="00B24552">
      <w:pPr>
        <w:ind w:hanging="2"/>
        <w:rPr>
          <w:lang w:val="lv"/>
        </w:rPr>
      </w:pPr>
      <w:r>
        <w:rPr>
          <w:lang w:val="lv"/>
        </w:rPr>
        <w:br w:type="page"/>
      </w:r>
    </w:p>
    <w:tbl>
      <w:tblPr>
        <w:tblStyle w:val="a2"/>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7"/>
      </w:tblGrid>
      <w:tr w:rsidR="00C33BE3" w:rsidRPr="005253CA" w14:paraId="7E1E2091" w14:textId="77777777">
        <w:trPr>
          <w:trHeight w:val="977"/>
        </w:trPr>
        <w:tc>
          <w:tcPr>
            <w:tcW w:w="9287" w:type="dxa"/>
            <w:tcBorders>
              <w:bottom w:val="single" w:sz="4" w:space="0" w:color="000000"/>
            </w:tcBorders>
          </w:tcPr>
          <w:p w14:paraId="7E1E208E" w14:textId="77777777" w:rsidR="00C33BE3" w:rsidRPr="00005CEC" w:rsidRDefault="00B24552">
            <w:pPr>
              <w:ind w:hanging="2"/>
              <w:rPr>
                <w:rFonts w:ascii="Times New Roman" w:eastAsia="Times New Roman" w:hAnsi="Times New Roman" w:cs="Times New Roman"/>
                <w:b/>
                <w:sz w:val="22"/>
                <w:szCs w:val="22"/>
                <w:lang w:val="lv"/>
              </w:rPr>
            </w:pPr>
            <w:r>
              <w:rPr>
                <w:rFonts w:ascii="Times New Roman" w:eastAsia="Times New Roman" w:hAnsi="Times New Roman" w:cs="Times New Roman"/>
                <w:b/>
                <w:bCs/>
                <w:sz w:val="22"/>
                <w:szCs w:val="22"/>
                <w:lang w:val="lv"/>
              </w:rPr>
              <w:lastRenderedPageBreak/>
              <w:t>UZ ĀRĒJĀ IEPAKOJUMA NORĀDĀMĀ INFORMĀCIJA</w:t>
            </w:r>
          </w:p>
          <w:p w14:paraId="7E1E208F" w14:textId="77777777" w:rsidR="00C33BE3" w:rsidRPr="00005CEC" w:rsidRDefault="00C33BE3">
            <w:pPr>
              <w:ind w:hanging="2"/>
              <w:rPr>
                <w:rFonts w:ascii="Times New Roman" w:eastAsia="Times New Roman" w:hAnsi="Times New Roman" w:cs="Times New Roman"/>
                <w:b/>
                <w:sz w:val="22"/>
                <w:szCs w:val="22"/>
                <w:lang w:val="lv"/>
              </w:rPr>
            </w:pPr>
          </w:p>
          <w:p w14:paraId="7E1E2090" w14:textId="77777777" w:rsidR="00C33BE3" w:rsidRPr="00005CEC" w:rsidRDefault="00B24552">
            <w:pPr>
              <w:ind w:hanging="2"/>
              <w:rPr>
                <w:rFonts w:ascii="Times New Roman" w:eastAsia="Times New Roman" w:hAnsi="Times New Roman" w:cs="Times New Roman"/>
                <w:b/>
                <w:sz w:val="22"/>
                <w:szCs w:val="22"/>
                <w:lang w:val="lv"/>
              </w:rPr>
            </w:pPr>
            <w:r>
              <w:rPr>
                <w:rFonts w:ascii="Times New Roman" w:eastAsia="Times New Roman" w:hAnsi="Times New Roman" w:cs="Times New Roman"/>
                <w:b/>
                <w:bCs/>
                <w:sz w:val="22"/>
                <w:szCs w:val="22"/>
                <w:lang w:val="lv"/>
              </w:rPr>
              <w:t>KARTONA KASTĪTE</w:t>
            </w:r>
          </w:p>
        </w:tc>
      </w:tr>
    </w:tbl>
    <w:p w14:paraId="7E1E2092" w14:textId="77777777" w:rsidR="00C33BE3" w:rsidRPr="00005CEC" w:rsidRDefault="00C33BE3">
      <w:pPr>
        <w:ind w:hanging="2"/>
        <w:rPr>
          <w:lang w:val="lv"/>
        </w:rPr>
      </w:pPr>
    </w:p>
    <w:p w14:paraId="7E1E2093"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1.</w:t>
      </w:r>
      <w:r>
        <w:rPr>
          <w:b/>
          <w:bCs/>
          <w:lang w:val="lv"/>
        </w:rPr>
        <w:tab/>
        <w:t>VETERINĀRO ZĀĻU NOSAUKUMS</w:t>
      </w:r>
    </w:p>
    <w:p w14:paraId="7E1E2096" w14:textId="77777777" w:rsidR="00A40A3F" w:rsidRPr="00005CEC" w:rsidRDefault="00A40A3F" w:rsidP="00A40A3F">
      <w:pPr>
        <w:ind w:hanging="2"/>
        <w:rPr>
          <w:lang w:val="lv"/>
        </w:rPr>
      </w:pPr>
    </w:p>
    <w:p w14:paraId="7E1E2097" w14:textId="7855DD86" w:rsidR="00A40A3F" w:rsidRPr="00005CEC" w:rsidRDefault="00A40A3F" w:rsidP="00A40A3F">
      <w:pPr>
        <w:ind w:hanging="2"/>
        <w:rPr>
          <w:lang w:val="lv"/>
        </w:rPr>
      </w:pPr>
      <w:proofErr w:type="spellStart"/>
      <w:r>
        <w:rPr>
          <w:lang w:val="lv"/>
        </w:rPr>
        <w:t>Milpro</w:t>
      </w:r>
      <w:proofErr w:type="spellEnd"/>
      <w:r>
        <w:rPr>
          <w:lang w:val="lv"/>
        </w:rPr>
        <w:t xml:space="preserve"> </w:t>
      </w:r>
      <w:r w:rsidR="00B13A03">
        <w:rPr>
          <w:lang w:val="lv"/>
        </w:rPr>
        <w:t>Vet.</w:t>
      </w:r>
      <w:r>
        <w:rPr>
          <w:lang w:val="lv"/>
        </w:rPr>
        <w:t xml:space="preserve"> 12,5 mg/125,0 mg košļājamās tabletes </w:t>
      </w:r>
    </w:p>
    <w:p w14:paraId="7E1E2098" w14:textId="77777777" w:rsidR="00C33BE3" w:rsidRPr="00005CEC" w:rsidRDefault="00C33BE3" w:rsidP="003E56A8">
      <w:pPr>
        <w:ind w:firstLine="0"/>
        <w:rPr>
          <w:lang w:val="lv"/>
        </w:rPr>
      </w:pPr>
    </w:p>
    <w:p w14:paraId="7E1E2099" w14:textId="77777777" w:rsidR="00C33BE3" w:rsidRPr="00005CEC" w:rsidRDefault="00C33BE3">
      <w:pPr>
        <w:ind w:hanging="2"/>
        <w:rPr>
          <w:lang w:val="lv"/>
        </w:rPr>
      </w:pPr>
    </w:p>
    <w:p w14:paraId="7E1E209A"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2.</w:t>
      </w:r>
      <w:r>
        <w:rPr>
          <w:b/>
          <w:bCs/>
          <w:lang w:val="lv"/>
        </w:rPr>
        <w:tab/>
        <w:t>INFORMĀCIJA PAR AKTĪVAJĀM VIELĀM</w:t>
      </w:r>
    </w:p>
    <w:p w14:paraId="7E1E209B" w14:textId="77777777" w:rsidR="00C33BE3" w:rsidRPr="00005CEC" w:rsidRDefault="00C33BE3">
      <w:pPr>
        <w:ind w:hanging="2"/>
        <w:rPr>
          <w:lang w:val="lv"/>
        </w:rPr>
      </w:pPr>
    </w:p>
    <w:p w14:paraId="7E1E209C" w14:textId="77777777" w:rsidR="00C33BE3" w:rsidRPr="00005CEC" w:rsidRDefault="00B24552">
      <w:pPr>
        <w:ind w:hanging="2"/>
        <w:rPr>
          <w:lang w:val="lv"/>
        </w:rPr>
      </w:pPr>
      <w:r>
        <w:rPr>
          <w:lang w:val="lv"/>
        </w:rPr>
        <w:t xml:space="preserve">Katra tablete satur: </w:t>
      </w:r>
    </w:p>
    <w:p w14:paraId="7E1E209D" w14:textId="77777777" w:rsidR="00C33BE3" w:rsidRPr="00005CEC" w:rsidRDefault="00C33BE3">
      <w:pPr>
        <w:ind w:hanging="2"/>
        <w:rPr>
          <w:lang w:val="lv"/>
        </w:rPr>
      </w:pPr>
    </w:p>
    <w:p w14:paraId="7E1E209E" w14:textId="77777777" w:rsidR="00C33BE3" w:rsidRPr="00005CEC" w:rsidRDefault="00B24552">
      <w:pPr>
        <w:ind w:hanging="2"/>
        <w:rPr>
          <w:lang w:val="lv"/>
        </w:rPr>
      </w:pPr>
      <w:r>
        <w:rPr>
          <w:b/>
          <w:bCs/>
          <w:lang w:val="lv"/>
        </w:rPr>
        <w:t>Aktīvās vielas:</w:t>
      </w:r>
    </w:p>
    <w:p w14:paraId="7E1E209F" w14:textId="77777777" w:rsidR="00C33BE3" w:rsidRPr="00005CEC" w:rsidRDefault="00B24552">
      <w:pPr>
        <w:ind w:hanging="2"/>
        <w:rPr>
          <w:lang w:val="lv"/>
        </w:rPr>
      </w:pPr>
      <w:proofErr w:type="spellStart"/>
      <w:r>
        <w:rPr>
          <w:lang w:val="lv"/>
        </w:rPr>
        <w:t>Milbemicīna</w:t>
      </w:r>
      <w:proofErr w:type="spellEnd"/>
      <w:r>
        <w:rPr>
          <w:lang w:val="lv"/>
        </w:rPr>
        <w:t xml:space="preserve"> </w:t>
      </w:r>
      <w:proofErr w:type="spellStart"/>
      <w:r>
        <w:rPr>
          <w:lang w:val="lv"/>
        </w:rPr>
        <w:t>oksīms</w:t>
      </w:r>
      <w:proofErr w:type="spellEnd"/>
      <w:r>
        <w:rPr>
          <w:lang w:val="lv"/>
        </w:rPr>
        <w:tab/>
        <w:t>12,5 mg</w:t>
      </w:r>
    </w:p>
    <w:p w14:paraId="7E1E20A0" w14:textId="77777777" w:rsidR="00C33BE3" w:rsidRPr="00005CEC" w:rsidRDefault="00B24552">
      <w:pPr>
        <w:ind w:hanging="2"/>
        <w:rPr>
          <w:b/>
          <w:highlight w:val="yellow"/>
          <w:lang w:val="lv"/>
        </w:rPr>
      </w:pPr>
      <w:proofErr w:type="spellStart"/>
      <w:r>
        <w:rPr>
          <w:lang w:val="lv"/>
        </w:rPr>
        <w:t>Prazikvantels</w:t>
      </w:r>
      <w:proofErr w:type="spellEnd"/>
      <w:r>
        <w:rPr>
          <w:lang w:val="lv"/>
        </w:rPr>
        <w:tab/>
      </w:r>
      <w:r>
        <w:rPr>
          <w:lang w:val="lv"/>
        </w:rPr>
        <w:tab/>
        <w:t>125,0 mg</w:t>
      </w:r>
    </w:p>
    <w:p w14:paraId="7E1E20A1" w14:textId="77777777" w:rsidR="00C33BE3" w:rsidRPr="00005CEC" w:rsidRDefault="00C33BE3">
      <w:pPr>
        <w:ind w:hanging="2"/>
        <w:rPr>
          <w:lang w:val="lv"/>
        </w:rPr>
      </w:pPr>
    </w:p>
    <w:p w14:paraId="7E1E20A2" w14:textId="77777777" w:rsidR="00C33BE3" w:rsidRPr="00005CEC" w:rsidRDefault="00C33BE3">
      <w:pPr>
        <w:ind w:hanging="2"/>
        <w:rPr>
          <w:lang w:val="lv"/>
        </w:rPr>
      </w:pPr>
    </w:p>
    <w:p w14:paraId="7E1E20A3"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3.</w:t>
      </w:r>
      <w:r>
        <w:rPr>
          <w:b/>
          <w:bCs/>
          <w:lang w:val="lv"/>
        </w:rPr>
        <w:tab/>
        <w:t>IEPAKOJUMA LIELUMS</w:t>
      </w:r>
    </w:p>
    <w:p w14:paraId="7E1E20A4" w14:textId="77777777" w:rsidR="00C33BE3" w:rsidRPr="00005CEC" w:rsidRDefault="00C33BE3">
      <w:pPr>
        <w:ind w:hanging="2"/>
        <w:rPr>
          <w:lang w:val="lv"/>
        </w:rPr>
      </w:pPr>
    </w:p>
    <w:p w14:paraId="7E1E20A5" w14:textId="77777777" w:rsidR="00C33BE3" w:rsidRPr="00005CEC" w:rsidRDefault="00B24552">
      <w:pPr>
        <w:ind w:hanging="2"/>
        <w:rPr>
          <w:lang w:val="lv"/>
        </w:rPr>
      </w:pPr>
      <w:r>
        <w:rPr>
          <w:lang w:val="lv"/>
        </w:rPr>
        <w:t>2 košļājamās tabletes</w:t>
      </w:r>
    </w:p>
    <w:p w14:paraId="7E1E20A6" w14:textId="77777777" w:rsidR="00C33BE3" w:rsidRPr="00332F69" w:rsidRDefault="00B24552">
      <w:pPr>
        <w:ind w:hanging="2"/>
        <w:rPr>
          <w:highlight w:val="lightGray"/>
          <w:lang w:val="lv"/>
        </w:rPr>
      </w:pPr>
      <w:r w:rsidRPr="00332F69">
        <w:rPr>
          <w:highlight w:val="lightGray"/>
          <w:lang w:val="lv"/>
        </w:rPr>
        <w:t>4 košļājamās tabletes</w:t>
      </w:r>
    </w:p>
    <w:p w14:paraId="7E1E20A7" w14:textId="77777777" w:rsidR="00C33BE3" w:rsidRPr="00005CEC" w:rsidRDefault="00B24552">
      <w:pPr>
        <w:ind w:hanging="2"/>
        <w:rPr>
          <w:lang w:val="lv"/>
        </w:rPr>
      </w:pPr>
      <w:r w:rsidRPr="00332F69">
        <w:rPr>
          <w:highlight w:val="lightGray"/>
          <w:lang w:val="lv"/>
        </w:rPr>
        <w:t>24 košļājamās tabletes</w:t>
      </w:r>
    </w:p>
    <w:p w14:paraId="7E1E20A9" w14:textId="77777777" w:rsidR="00C33BE3" w:rsidRPr="00005CEC" w:rsidRDefault="00C33BE3">
      <w:pPr>
        <w:ind w:hanging="2"/>
        <w:rPr>
          <w:lang w:val="lv"/>
        </w:rPr>
      </w:pPr>
    </w:p>
    <w:p w14:paraId="7E1E20AA" w14:textId="77777777" w:rsidR="00C33BE3" w:rsidRPr="00005CEC" w:rsidRDefault="00C33BE3">
      <w:pPr>
        <w:ind w:hanging="2"/>
        <w:rPr>
          <w:lang w:val="lv"/>
        </w:rPr>
      </w:pPr>
    </w:p>
    <w:p w14:paraId="7E1E20AB"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4.</w:t>
      </w:r>
      <w:r>
        <w:rPr>
          <w:b/>
          <w:bCs/>
          <w:lang w:val="lv"/>
        </w:rPr>
        <w:tab/>
        <w:t>MĒRĶSUGAS</w:t>
      </w:r>
    </w:p>
    <w:p w14:paraId="7E1E20AC" w14:textId="77777777" w:rsidR="00C33BE3" w:rsidRPr="00005CEC" w:rsidRDefault="00C33BE3">
      <w:pPr>
        <w:ind w:hanging="2"/>
        <w:rPr>
          <w:lang w:val="lv"/>
        </w:rPr>
      </w:pPr>
    </w:p>
    <w:p w14:paraId="7E1E20AD" w14:textId="77777777" w:rsidR="00C33BE3" w:rsidRPr="00005CEC" w:rsidRDefault="00B24552">
      <w:pPr>
        <w:ind w:hanging="2"/>
        <w:rPr>
          <w:lang w:val="lv"/>
        </w:rPr>
      </w:pPr>
      <w:r>
        <w:rPr>
          <w:lang w:val="lv"/>
        </w:rPr>
        <w:t xml:space="preserve">Suņi </w:t>
      </w:r>
    </w:p>
    <w:p w14:paraId="7E1E20AE" w14:textId="77777777" w:rsidR="00C33BE3" w:rsidRPr="00005CEC" w:rsidRDefault="00C33BE3">
      <w:pPr>
        <w:ind w:hanging="2"/>
        <w:rPr>
          <w:lang w:val="lv"/>
        </w:rPr>
      </w:pPr>
    </w:p>
    <w:p w14:paraId="7E1E20B0" w14:textId="77777777" w:rsidR="00C33BE3" w:rsidRPr="00005CEC" w:rsidRDefault="00C33BE3">
      <w:pPr>
        <w:ind w:hanging="2"/>
        <w:rPr>
          <w:lang w:val="lv"/>
        </w:rPr>
      </w:pPr>
    </w:p>
    <w:p w14:paraId="7E1E20B1"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5.</w:t>
      </w:r>
      <w:r>
        <w:rPr>
          <w:b/>
          <w:bCs/>
          <w:lang w:val="lv"/>
        </w:rPr>
        <w:tab/>
        <w:t>INDIKĀCIJAS</w:t>
      </w:r>
    </w:p>
    <w:p w14:paraId="7E1E20B2" w14:textId="77777777" w:rsidR="00C33BE3" w:rsidRDefault="00C33BE3">
      <w:pPr>
        <w:ind w:hanging="2"/>
        <w:rPr>
          <w:lang w:val="lv"/>
        </w:rPr>
      </w:pPr>
    </w:p>
    <w:p w14:paraId="7E1E20B3" w14:textId="77777777" w:rsidR="00C33BE3" w:rsidRPr="00005CEC" w:rsidRDefault="00C33BE3">
      <w:pPr>
        <w:ind w:hanging="2"/>
        <w:rPr>
          <w:lang w:val="lv"/>
        </w:rPr>
      </w:pPr>
    </w:p>
    <w:p w14:paraId="7E1E20B4"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6.</w:t>
      </w:r>
      <w:r>
        <w:rPr>
          <w:b/>
          <w:bCs/>
          <w:lang w:val="lv"/>
        </w:rPr>
        <w:tab/>
        <w:t>LIETOŠANAS VEIDI</w:t>
      </w:r>
    </w:p>
    <w:p w14:paraId="7E1E20B5" w14:textId="77777777" w:rsidR="00C33BE3" w:rsidRPr="00005CEC" w:rsidRDefault="00C33BE3">
      <w:pPr>
        <w:ind w:hanging="2"/>
        <w:rPr>
          <w:lang w:val="lv"/>
        </w:rPr>
      </w:pPr>
    </w:p>
    <w:p w14:paraId="7E1E20B6" w14:textId="77777777" w:rsidR="00C33BE3" w:rsidRPr="00005CEC" w:rsidRDefault="00B24552">
      <w:pPr>
        <w:ind w:hanging="2"/>
        <w:rPr>
          <w:lang w:val="lv"/>
        </w:rPr>
      </w:pPr>
      <w:r>
        <w:rPr>
          <w:lang w:val="lv"/>
        </w:rPr>
        <w:t>Iekšķīgai lietošanai.</w:t>
      </w:r>
    </w:p>
    <w:p w14:paraId="7E1E20B7" w14:textId="4A1BD84F" w:rsidR="00C33BE3" w:rsidRPr="00005CEC" w:rsidRDefault="00B24552">
      <w:pPr>
        <w:ind w:hanging="2"/>
        <w:rPr>
          <w:lang w:val="lv"/>
        </w:rPr>
      </w:pPr>
      <w:r>
        <w:rPr>
          <w:lang w:val="lv"/>
        </w:rPr>
        <w:t>1 tablete 5–25 kg smagiem suņiem</w:t>
      </w:r>
      <w:r w:rsidR="00486852">
        <w:rPr>
          <w:lang w:val="lv"/>
        </w:rPr>
        <w:t>.</w:t>
      </w:r>
    </w:p>
    <w:p w14:paraId="7E1E20B8" w14:textId="77777777" w:rsidR="00C33BE3" w:rsidRPr="00005CEC" w:rsidRDefault="00C33BE3">
      <w:pPr>
        <w:ind w:hanging="2"/>
        <w:rPr>
          <w:lang w:val="lv"/>
        </w:rPr>
      </w:pPr>
    </w:p>
    <w:p w14:paraId="7E1E20BA" w14:textId="77777777" w:rsidR="00C33BE3" w:rsidRPr="00005CEC" w:rsidRDefault="00C33BE3">
      <w:pPr>
        <w:ind w:hanging="2"/>
        <w:rPr>
          <w:lang w:val="lv"/>
        </w:rPr>
      </w:pPr>
    </w:p>
    <w:p w14:paraId="7E1E20BB"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7.</w:t>
      </w:r>
      <w:r>
        <w:rPr>
          <w:b/>
          <w:bCs/>
          <w:lang w:val="lv"/>
        </w:rPr>
        <w:tab/>
        <w:t>IEROBEŽOJUMU PERIODI</w:t>
      </w:r>
    </w:p>
    <w:p w14:paraId="7E1E20BC" w14:textId="77777777" w:rsidR="00C33BE3" w:rsidRPr="00005CEC" w:rsidRDefault="00C33BE3">
      <w:pPr>
        <w:ind w:hanging="2"/>
        <w:rPr>
          <w:lang w:val="lv"/>
        </w:rPr>
      </w:pPr>
    </w:p>
    <w:p w14:paraId="7E1E20BE" w14:textId="77777777" w:rsidR="00C33BE3" w:rsidRPr="00005CEC" w:rsidRDefault="00C33BE3">
      <w:pPr>
        <w:ind w:hanging="2"/>
        <w:rPr>
          <w:lang w:val="lv"/>
        </w:rPr>
      </w:pPr>
    </w:p>
    <w:p w14:paraId="7E1E20BF"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8.</w:t>
      </w:r>
      <w:r>
        <w:rPr>
          <w:b/>
          <w:bCs/>
          <w:lang w:val="lv"/>
        </w:rPr>
        <w:tab/>
        <w:t>DERĪGUMA TERMIŅŠ</w:t>
      </w:r>
    </w:p>
    <w:p w14:paraId="7E1E20C0" w14:textId="77777777" w:rsidR="00C33BE3" w:rsidRPr="00005CEC" w:rsidRDefault="00C33BE3">
      <w:pPr>
        <w:ind w:hanging="2"/>
        <w:rPr>
          <w:lang w:val="lv"/>
        </w:rPr>
      </w:pPr>
    </w:p>
    <w:p w14:paraId="7E1E20C3" w14:textId="7BA0302B" w:rsidR="00C33BE3" w:rsidRDefault="00BC647C" w:rsidP="003938FA">
      <w:pPr>
        <w:ind w:hanging="2"/>
        <w:rPr>
          <w:lang w:val="lv"/>
        </w:rPr>
      </w:pPr>
      <w:r>
        <w:rPr>
          <w:lang w:val="lv"/>
        </w:rPr>
        <w:t xml:space="preserve">EXP </w:t>
      </w:r>
      <w:r w:rsidR="00B24552">
        <w:rPr>
          <w:lang w:val="lv"/>
        </w:rPr>
        <w:t>{mm/</w:t>
      </w:r>
      <w:proofErr w:type="spellStart"/>
      <w:r w:rsidR="00B24552">
        <w:rPr>
          <w:lang w:val="lv"/>
        </w:rPr>
        <w:t>gggg</w:t>
      </w:r>
      <w:proofErr w:type="spellEnd"/>
      <w:r w:rsidR="00B24552">
        <w:rPr>
          <w:lang w:val="lv"/>
        </w:rPr>
        <w:t>}</w:t>
      </w:r>
    </w:p>
    <w:p w14:paraId="2CA3F9F4" w14:textId="77777777" w:rsidR="00BC647C" w:rsidRDefault="00BC647C" w:rsidP="003938FA">
      <w:pPr>
        <w:ind w:hanging="2"/>
        <w:rPr>
          <w:lang w:val="lv"/>
        </w:rPr>
      </w:pPr>
    </w:p>
    <w:p w14:paraId="29B8DA29" w14:textId="77777777" w:rsidR="00BC647C" w:rsidRPr="00005CEC" w:rsidRDefault="00BC647C" w:rsidP="003938FA">
      <w:pPr>
        <w:ind w:hanging="2"/>
        <w:rPr>
          <w:lang w:val="lv"/>
        </w:rPr>
      </w:pPr>
    </w:p>
    <w:p w14:paraId="7E1E20C4"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9.</w:t>
      </w:r>
      <w:r>
        <w:rPr>
          <w:b/>
          <w:bCs/>
          <w:lang w:val="lv"/>
        </w:rPr>
        <w:tab/>
        <w:t>ĪPAŠI UZGLABĀŠANAS NOSACĪJUMI</w:t>
      </w:r>
    </w:p>
    <w:p w14:paraId="7E1E20C5" w14:textId="77777777" w:rsidR="00C33BE3" w:rsidRPr="00005CEC" w:rsidRDefault="00C33BE3">
      <w:pPr>
        <w:ind w:hanging="2"/>
        <w:rPr>
          <w:lang w:val="lv"/>
        </w:rPr>
      </w:pPr>
    </w:p>
    <w:p w14:paraId="7E1E20C6" w14:textId="77777777" w:rsidR="00C33BE3" w:rsidRPr="00005CEC" w:rsidRDefault="00B24552">
      <w:pPr>
        <w:ind w:hanging="2"/>
        <w:rPr>
          <w:lang w:val="lv"/>
        </w:rPr>
      </w:pPr>
      <w:r>
        <w:rPr>
          <w:lang w:val="lv"/>
        </w:rPr>
        <w:t xml:space="preserve">Uzglabāt temperatūrā līdz 25 °C. </w:t>
      </w:r>
    </w:p>
    <w:p w14:paraId="7E1E20C7" w14:textId="11204CBA" w:rsidR="00C33BE3" w:rsidRDefault="00B24552">
      <w:pPr>
        <w:ind w:hanging="2"/>
        <w:rPr>
          <w:lang w:val="lv"/>
        </w:rPr>
      </w:pPr>
      <w:r>
        <w:rPr>
          <w:lang w:val="lv"/>
        </w:rPr>
        <w:t>Uzglabāt oriģinālā iepakojumā</w:t>
      </w:r>
      <w:r w:rsidR="005F03D6">
        <w:rPr>
          <w:lang w:val="lv"/>
        </w:rPr>
        <w:t>, lai pasargātu no gaismas.</w:t>
      </w:r>
    </w:p>
    <w:p w14:paraId="66D8AE25" w14:textId="77777777" w:rsidR="00F51798" w:rsidRPr="00005CEC" w:rsidRDefault="00F51798">
      <w:pPr>
        <w:ind w:hanging="2"/>
        <w:rPr>
          <w:lang w:val="lv"/>
        </w:rPr>
      </w:pPr>
    </w:p>
    <w:p w14:paraId="7E1E20C8" w14:textId="77777777" w:rsidR="00C33BE3" w:rsidRPr="00005CEC" w:rsidRDefault="00C33BE3">
      <w:pPr>
        <w:ind w:hanging="2"/>
        <w:rPr>
          <w:lang w:val="lv"/>
        </w:rPr>
      </w:pPr>
    </w:p>
    <w:p w14:paraId="7E1E20C9" w14:textId="77777777" w:rsidR="00C33BE3" w:rsidRPr="00005CEC" w:rsidRDefault="00C33BE3">
      <w:pPr>
        <w:ind w:hanging="2"/>
        <w:rPr>
          <w:lang w:val="lv"/>
        </w:rPr>
      </w:pPr>
    </w:p>
    <w:p w14:paraId="7E1E20CA"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lastRenderedPageBreak/>
        <w:t>10.</w:t>
      </w:r>
      <w:r>
        <w:rPr>
          <w:b/>
          <w:bCs/>
          <w:lang w:val="lv"/>
        </w:rPr>
        <w:tab/>
        <w:t>VĀRDI “PIRMS LIETOŠANAS IZLASIET LIETOŠANAS INSTRUKCIJU”</w:t>
      </w:r>
    </w:p>
    <w:p w14:paraId="7E1E20CB" w14:textId="77777777" w:rsidR="00C33BE3" w:rsidRPr="00005CEC" w:rsidRDefault="00C33BE3">
      <w:pPr>
        <w:ind w:hanging="2"/>
        <w:rPr>
          <w:lang w:val="lv"/>
        </w:rPr>
      </w:pPr>
    </w:p>
    <w:p w14:paraId="7E1E20CC" w14:textId="77777777" w:rsidR="00C33BE3" w:rsidRPr="00005CEC" w:rsidRDefault="00B24552">
      <w:pPr>
        <w:ind w:hanging="2"/>
        <w:rPr>
          <w:lang w:val="lv"/>
        </w:rPr>
      </w:pPr>
      <w:r>
        <w:rPr>
          <w:lang w:val="lv"/>
        </w:rPr>
        <w:t>Pirms lietošanas izlasiet lietošanas instrukciju.</w:t>
      </w:r>
    </w:p>
    <w:p w14:paraId="7E1E20CD" w14:textId="77777777" w:rsidR="00C33BE3" w:rsidRPr="00005CEC" w:rsidRDefault="00C33BE3">
      <w:pPr>
        <w:ind w:hanging="2"/>
        <w:rPr>
          <w:lang w:val="lv"/>
        </w:rPr>
      </w:pPr>
    </w:p>
    <w:p w14:paraId="7E1E20CE" w14:textId="77777777" w:rsidR="00C33BE3" w:rsidRPr="00005CEC" w:rsidRDefault="00C33BE3">
      <w:pPr>
        <w:ind w:hanging="2"/>
        <w:rPr>
          <w:lang w:val="lv"/>
        </w:rPr>
      </w:pPr>
    </w:p>
    <w:p w14:paraId="7E1E20CF"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11.</w:t>
      </w:r>
      <w:r>
        <w:rPr>
          <w:b/>
          <w:bCs/>
          <w:lang w:val="lv"/>
        </w:rPr>
        <w:tab/>
        <w:t xml:space="preserve">VĀRDI “LIETOŠANAI DZĪVNIEKIEM” </w:t>
      </w:r>
    </w:p>
    <w:p w14:paraId="7E1E20D0" w14:textId="77777777" w:rsidR="00C33BE3" w:rsidRPr="00005CEC" w:rsidRDefault="00C33BE3">
      <w:pPr>
        <w:ind w:hanging="2"/>
        <w:rPr>
          <w:lang w:val="lv"/>
        </w:rPr>
      </w:pPr>
    </w:p>
    <w:p w14:paraId="7E1E20D1" w14:textId="77777777" w:rsidR="00C33BE3" w:rsidRPr="00005CEC" w:rsidRDefault="00B24552">
      <w:pPr>
        <w:ind w:hanging="2"/>
        <w:rPr>
          <w:lang w:val="lv"/>
        </w:rPr>
      </w:pPr>
      <w:r>
        <w:rPr>
          <w:lang w:val="lv"/>
        </w:rPr>
        <w:t xml:space="preserve">Lietošanai dzīvniekiem. </w:t>
      </w:r>
    </w:p>
    <w:p w14:paraId="7E1E20D2" w14:textId="77777777" w:rsidR="00C33BE3" w:rsidRPr="00005CEC" w:rsidRDefault="00C33BE3">
      <w:pPr>
        <w:ind w:hanging="2"/>
        <w:rPr>
          <w:lang w:val="lv"/>
        </w:rPr>
      </w:pPr>
    </w:p>
    <w:p w14:paraId="7E1E20D3" w14:textId="77777777" w:rsidR="00C33BE3" w:rsidRPr="00005CEC" w:rsidRDefault="00C33BE3">
      <w:pPr>
        <w:ind w:hanging="2"/>
        <w:rPr>
          <w:lang w:val="lv"/>
        </w:rPr>
      </w:pPr>
    </w:p>
    <w:p w14:paraId="7E1E20D4"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12.</w:t>
      </w:r>
      <w:r>
        <w:rPr>
          <w:b/>
          <w:bCs/>
          <w:lang w:val="lv"/>
        </w:rPr>
        <w:tab/>
        <w:t>VĀRDI “UZGLABĀT BĒRNIEM NEREDZAMĀ UN NEPIEEJAMĀ VIETĀ”</w:t>
      </w:r>
    </w:p>
    <w:p w14:paraId="7E1E20D5" w14:textId="77777777" w:rsidR="00C33BE3" w:rsidRPr="00005CEC" w:rsidRDefault="00C33BE3">
      <w:pPr>
        <w:ind w:hanging="2"/>
        <w:rPr>
          <w:lang w:val="lv"/>
        </w:rPr>
      </w:pPr>
    </w:p>
    <w:p w14:paraId="7E1E20D6" w14:textId="77777777" w:rsidR="00C33BE3" w:rsidRPr="00005CEC" w:rsidRDefault="00B24552">
      <w:pPr>
        <w:ind w:hanging="2"/>
        <w:rPr>
          <w:lang w:val="lv"/>
        </w:rPr>
      </w:pPr>
      <w:r>
        <w:rPr>
          <w:lang w:val="lv"/>
        </w:rPr>
        <w:t>Uzglabāt bērniem neredzamā un nepieejamā vietā.</w:t>
      </w:r>
    </w:p>
    <w:p w14:paraId="7E1E20D7" w14:textId="77777777" w:rsidR="00C33BE3" w:rsidRPr="00005CEC" w:rsidRDefault="00C33BE3">
      <w:pPr>
        <w:ind w:hanging="2"/>
        <w:rPr>
          <w:lang w:val="lv"/>
        </w:rPr>
      </w:pPr>
    </w:p>
    <w:p w14:paraId="7E1E20D8" w14:textId="77777777" w:rsidR="00C33BE3" w:rsidRPr="00005CEC" w:rsidRDefault="00C33BE3">
      <w:pPr>
        <w:ind w:hanging="2"/>
        <w:rPr>
          <w:lang w:val="lv"/>
        </w:rPr>
      </w:pPr>
    </w:p>
    <w:p w14:paraId="7E1E20D9"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13.</w:t>
      </w:r>
      <w:r>
        <w:rPr>
          <w:b/>
          <w:bCs/>
          <w:lang w:val="lv"/>
        </w:rPr>
        <w:tab/>
        <w:t>TIRDZNIECĪBAS ATĻAUJAS TURĒTĀJS</w:t>
      </w:r>
    </w:p>
    <w:p w14:paraId="7E1E20DA" w14:textId="77777777" w:rsidR="00C33BE3" w:rsidRPr="00005CEC" w:rsidRDefault="00C33BE3">
      <w:pPr>
        <w:ind w:hanging="2"/>
        <w:rPr>
          <w:lang w:val="lv"/>
        </w:rPr>
      </w:pPr>
    </w:p>
    <w:p w14:paraId="7E1E20DB" w14:textId="77777777" w:rsidR="00C33BE3" w:rsidRPr="00005CEC" w:rsidRDefault="00B24552">
      <w:pPr>
        <w:ind w:hanging="2"/>
        <w:rPr>
          <w:lang w:val="lv"/>
        </w:rPr>
      </w:pPr>
      <w:r>
        <w:rPr>
          <w:lang w:val="lv"/>
        </w:rPr>
        <w:t>VIRBAC</w:t>
      </w:r>
    </w:p>
    <w:p w14:paraId="7E1E20DC" w14:textId="77777777" w:rsidR="00C33BE3" w:rsidRPr="00005CEC" w:rsidRDefault="00C33BE3">
      <w:pPr>
        <w:ind w:hanging="2"/>
        <w:rPr>
          <w:lang w:val="lv"/>
        </w:rPr>
      </w:pPr>
    </w:p>
    <w:p w14:paraId="7E1E20DD" w14:textId="77777777" w:rsidR="00C33BE3" w:rsidRPr="00005CEC" w:rsidRDefault="00C33BE3">
      <w:pPr>
        <w:ind w:hanging="2"/>
        <w:rPr>
          <w:lang w:val="lv"/>
        </w:rPr>
      </w:pPr>
    </w:p>
    <w:p w14:paraId="7E1E20DE"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14.</w:t>
      </w:r>
      <w:r>
        <w:rPr>
          <w:b/>
          <w:bCs/>
          <w:lang w:val="lv"/>
        </w:rPr>
        <w:tab/>
        <w:t>TIRDZNIECĪBAS ATĻAUJAS NUMURI</w:t>
      </w:r>
    </w:p>
    <w:p w14:paraId="7E1E20DF" w14:textId="77777777" w:rsidR="00C33BE3" w:rsidRPr="00005CEC" w:rsidRDefault="00C33BE3">
      <w:pPr>
        <w:ind w:hanging="2"/>
        <w:rPr>
          <w:lang w:val="lv"/>
        </w:rPr>
      </w:pPr>
    </w:p>
    <w:p w14:paraId="794D044D" w14:textId="77777777" w:rsidR="00142AF0" w:rsidRPr="00734166" w:rsidRDefault="00142AF0" w:rsidP="00142AF0">
      <w:pPr>
        <w:ind w:hanging="2"/>
        <w:rPr>
          <w:lang w:val="lv"/>
        </w:rPr>
      </w:pPr>
      <w:r w:rsidRPr="00734166">
        <w:rPr>
          <w:color w:val="000000"/>
          <w:shd w:val="clear" w:color="auto" w:fill="FFFFFF"/>
        </w:rPr>
        <w:t>V/DCP/24/004</w:t>
      </w:r>
      <w:r>
        <w:rPr>
          <w:color w:val="000000"/>
          <w:shd w:val="clear" w:color="auto" w:fill="FFFFFF"/>
        </w:rPr>
        <w:t>3</w:t>
      </w:r>
    </w:p>
    <w:p w14:paraId="7E1E20E0" w14:textId="77777777" w:rsidR="00C33BE3" w:rsidRPr="00005CEC" w:rsidRDefault="00C33BE3">
      <w:pPr>
        <w:ind w:hanging="2"/>
        <w:rPr>
          <w:lang w:val="lv"/>
        </w:rPr>
      </w:pPr>
    </w:p>
    <w:p w14:paraId="7E1E20E1" w14:textId="77777777" w:rsidR="00C33BE3" w:rsidRPr="00005CEC" w:rsidRDefault="00C33BE3">
      <w:pPr>
        <w:ind w:hanging="2"/>
        <w:rPr>
          <w:lang w:val="lv"/>
        </w:rPr>
      </w:pPr>
    </w:p>
    <w:p w14:paraId="7E1E20E2"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15.</w:t>
      </w:r>
      <w:r>
        <w:rPr>
          <w:b/>
          <w:bCs/>
          <w:lang w:val="lv"/>
        </w:rPr>
        <w:tab/>
        <w:t>SĒRIJAS NUMURS</w:t>
      </w:r>
    </w:p>
    <w:p w14:paraId="7E1E20E3" w14:textId="77777777" w:rsidR="00C33BE3" w:rsidRPr="00005CEC" w:rsidRDefault="00C33BE3">
      <w:pPr>
        <w:ind w:hanging="2"/>
        <w:rPr>
          <w:lang w:val="lv"/>
        </w:rPr>
      </w:pPr>
    </w:p>
    <w:p w14:paraId="7E1E20E4" w14:textId="2A4F616C" w:rsidR="00C33BE3" w:rsidRPr="00005CEC" w:rsidRDefault="00BC647C">
      <w:pPr>
        <w:ind w:hanging="2"/>
        <w:rPr>
          <w:lang w:val="lv"/>
        </w:rPr>
      </w:pPr>
      <w:proofErr w:type="spellStart"/>
      <w:r>
        <w:rPr>
          <w:lang w:val="lv"/>
        </w:rPr>
        <w:t>Lot</w:t>
      </w:r>
      <w:proofErr w:type="spellEnd"/>
      <w:r w:rsidR="00B24552">
        <w:rPr>
          <w:lang w:val="lv"/>
        </w:rPr>
        <w:t xml:space="preserve"> {numurs}</w:t>
      </w:r>
    </w:p>
    <w:p w14:paraId="7E1E20E5" w14:textId="77777777" w:rsidR="00C33BE3" w:rsidRPr="00005CEC" w:rsidRDefault="00C33BE3">
      <w:pPr>
        <w:ind w:hanging="2"/>
        <w:rPr>
          <w:lang w:val="lv"/>
        </w:rPr>
      </w:pPr>
    </w:p>
    <w:p w14:paraId="7E1E20E6" w14:textId="77777777" w:rsidR="00C33BE3" w:rsidRPr="00005CEC" w:rsidRDefault="00C33BE3">
      <w:pPr>
        <w:ind w:hanging="2"/>
        <w:rPr>
          <w:lang w:val="lv"/>
        </w:rPr>
      </w:pPr>
    </w:p>
    <w:p w14:paraId="7E1E20E7" w14:textId="77777777" w:rsidR="00C33BE3" w:rsidRPr="00005CEC" w:rsidRDefault="00B24552">
      <w:pPr>
        <w:ind w:hanging="2"/>
        <w:rPr>
          <w:lang w:val="lv"/>
        </w:rPr>
      </w:pPr>
      <w:r>
        <w:rPr>
          <w:lang w:val="lv"/>
        </w:rPr>
        <w:br w:type="page"/>
      </w:r>
    </w:p>
    <w:p w14:paraId="7E1E20E8" w14:textId="77777777" w:rsidR="00C33BE3" w:rsidRPr="00005CEC" w:rsidRDefault="00B24552">
      <w:pPr>
        <w:pBdr>
          <w:top w:val="single" w:sz="4" w:space="1" w:color="000000"/>
          <w:left w:val="single" w:sz="4" w:space="4" w:color="000000"/>
          <w:bottom w:val="single" w:sz="4" w:space="1" w:color="000000"/>
          <w:right w:val="single" w:sz="4" w:space="4" w:color="000000"/>
        </w:pBdr>
        <w:ind w:hanging="2"/>
        <w:rPr>
          <w:lang w:val="lv"/>
        </w:rPr>
      </w:pPr>
      <w:r>
        <w:rPr>
          <w:b/>
          <w:bCs/>
          <w:lang w:val="lv"/>
        </w:rPr>
        <w:lastRenderedPageBreak/>
        <w:t>UZ MAZA IZMĒRA TIEŠĀ IEPAKOJUMA NORĀDĀMĀ INFORMĀCIJA</w:t>
      </w:r>
    </w:p>
    <w:p w14:paraId="7E1E20E9" w14:textId="77777777" w:rsidR="00C33BE3" w:rsidRPr="00005CEC" w:rsidRDefault="00C33BE3">
      <w:pPr>
        <w:pBdr>
          <w:top w:val="single" w:sz="4" w:space="1" w:color="000000"/>
          <w:left w:val="single" w:sz="4" w:space="4" w:color="000000"/>
          <w:bottom w:val="single" w:sz="4" w:space="1" w:color="000000"/>
          <w:right w:val="single" w:sz="4" w:space="4" w:color="000000"/>
        </w:pBdr>
        <w:ind w:hanging="2"/>
        <w:rPr>
          <w:lang w:val="lv"/>
        </w:rPr>
      </w:pPr>
    </w:p>
    <w:p w14:paraId="7E1E20EA" w14:textId="77777777" w:rsidR="00C33BE3" w:rsidRPr="00005CEC" w:rsidRDefault="00B24552">
      <w:pPr>
        <w:pBdr>
          <w:top w:val="single" w:sz="4" w:space="1" w:color="000000"/>
          <w:left w:val="single" w:sz="4" w:space="4" w:color="000000"/>
          <w:bottom w:val="single" w:sz="4" w:space="1" w:color="000000"/>
          <w:right w:val="single" w:sz="4" w:space="4" w:color="000000"/>
        </w:pBdr>
        <w:ind w:hanging="2"/>
        <w:rPr>
          <w:lang w:val="lv"/>
        </w:rPr>
      </w:pPr>
      <w:r>
        <w:rPr>
          <w:b/>
          <w:bCs/>
          <w:lang w:val="lv"/>
        </w:rPr>
        <w:t>BLISTERS</w:t>
      </w:r>
    </w:p>
    <w:p w14:paraId="7E1E20EB" w14:textId="77777777" w:rsidR="00C33BE3" w:rsidRPr="00005CEC" w:rsidRDefault="00C33BE3">
      <w:pPr>
        <w:ind w:hanging="2"/>
        <w:rPr>
          <w:lang w:val="lv"/>
        </w:rPr>
      </w:pPr>
    </w:p>
    <w:p w14:paraId="7E1E20EC" w14:textId="77777777" w:rsidR="00C33BE3" w:rsidRPr="00005CEC" w:rsidRDefault="00B24552">
      <w:pPr>
        <w:pBdr>
          <w:top w:val="single" w:sz="4" w:space="1" w:color="000000"/>
          <w:left w:val="single" w:sz="4" w:space="4" w:color="000000"/>
          <w:bottom w:val="single" w:sz="4" w:space="1" w:color="000000"/>
          <w:right w:val="single" w:sz="4" w:space="4" w:color="000000"/>
        </w:pBdr>
        <w:tabs>
          <w:tab w:val="left" w:pos="0"/>
        </w:tabs>
        <w:ind w:hanging="2"/>
        <w:rPr>
          <w:lang w:val="lv"/>
        </w:rPr>
      </w:pPr>
      <w:r>
        <w:rPr>
          <w:b/>
          <w:bCs/>
          <w:lang w:val="lv"/>
        </w:rPr>
        <w:t>1.</w:t>
      </w:r>
      <w:r>
        <w:rPr>
          <w:b/>
          <w:bCs/>
          <w:lang w:val="lv"/>
        </w:rPr>
        <w:tab/>
        <w:t>VETERINĀRO ZĀĻU NOSAUKUMS</w:t>
      </w:r>
    </w:p>
    <w:p w14:paraId="7E1E20ED" w14:textId="77777777" w:rsidR="00C33BE3" w:rsidRPr="00005CEC" w:rsidRDefault="00C33BE3">
      <w:pPr>
        <w:ind w:hanging="2"/>
        <w:rPr>
          <w:lang w:val="lv"/>
        </w:rPr>
      </w:pPr>
    </w:p>
    <w:p w14:paraId="7E1E20F0" w14:textId="72F928D3" w:rsidR="00A40A3F" w:rsidRPr="00005CEC" w:rsidRDefault="00A40A3F" w:rsidP="00A40A3F">
      <w:pPr>
        <w:ind w:hanging="2"/>
        <w:rPr>
          <w:lang w:val="lv"/>
        </w:rPr>
      </w:pPr>
      <w:proofErr w:type="spellStart"/>
      <w:r>
        <w:rPr>
          <w:lang w:val="lv"/>
        </w:rPr>
        <w:t>Milpro</w:t>
      </w:r>
      <w:proofErr w:type="spellEnd"/>
      <w:r>
        <w:rPr>
          <w:lang w:val="lv"/>
        </w:rPr>
        <w:t xml:space="preserve"> </w:t>
      </w:r>
      <w:r w:rsidR="00B13A03">
        <w:rPr>
          <w:lang w:val="lv"/>
        </w:rPr>
        <w:t xml:space="preserve">Vet. </w:t>
      </w:r>
    </w:p>
    <w:p w14:paraId="7E1E20F2" w14:textId="77777777" w:rsidR="00C33BE3" w:rsidRPr="00005CEC" w:rsidRDefault="00C33BE3">
      <w:pPr>
        <w:ind w:hanging="2"/>
        <w:rPr>
          <w:lang w:val="lv"/>
        </w:rPr>
      </w:pPr>
    </w:p>
    <w:p w14:paraId="7E1E20F3" w14:textId="77777777" w:rsidR="00C33BE3" w:rsidRDefault="00B24552">
      <w:pPr>
        <w:ind w:hanging="2"/>
      </w:pPr>
      <w:r>
        <w:rPr>
          <w:noProof/>
          <w:lang w:val="et-EE" w:eastAsia="et-EE"/>
        </w:rPr>
        <w:drawing>
          <wp:inline distT="0" distB="0" distL="114300" distR="114300" wp14:anchorId="7E1E2226" wp14:editId="7E1E2227">
            <wp:extent cx="544693" cy="397479"/>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44693" cy="397479"/>
                    </a:xfrm>
                    <a:prstGeom prst="rect">
                      <a:avLst/>
                    </a:prstGeom>
                    <a:ln/>
                  </pic:spPr>
                </pic:pic>
              </a:graphicData>
            </a:graphic>
          </wp:inline>
        </w:drawing>
      </w:r>
    </w:p>
    <w:p w14:paraId="7E1E20F4" w14:textId="77777777" w:rsidR="0034690B" w:rsidRDefault="0034690B">
      <w:pPr>
        <w:ind w:hanging="2"/>
      </w:pPr>
    </w:p>
    <w:p w14:paraId="7E1E20F5" w14:textId="77777777" w:rsidR="00C245B9" w:rsidRDefault="0034690B">
      <w:pPr>
        <w:ind w:hanging="2"/>
      </w:pPr>
      <w:r>
        <w:rPr>
          <w:highlight w:val="lightGray"/>
          <w:lang w:val="lv"/>
        </w:rPr>
        <w:t>5–25 kg</w:t>
      </w:r>
    </w:p>
    <w:p w14:paraId="7E1E20F6" w14:textId="77777777" w:rsidR="00C33BE3" w:rsidRDefault="00C33BE3">
      <w:pPr>
        <w:ind w:firstLine="0"/>
      </w:pPr>
    </w:p>
    <w:p w14:paraId="7E1E20F7" w14:textId="77777777" w:rsidR="00C33BE3" w:rsidRDefault="00C33BE3">
      <w:pPr>
        <w:ind w:hanging="2"/>
      </w:pPr>
    </w:p>
    <w:p w14:paraId="7E1E20F8" w14:textId="77777777" w:rsidR="00C33BE3" w:rsidRDefault="00B24552">
      <w:pPr>
        <w:pBdr>
          <w:top w:val="single" w:sz="4" w:space="1" w:color="000000"/>
          <w:left w:val="single" w:sz="4" w:space="4" w:color="000000"/>
          <w:bottom w:val="single" w:sz="4" w:space="1" w:color="000000"/>
          <w:right w:val="single" w:sz="4" w:space="4" w:color="000000"/>
        </w:pBdr>
        <w:tabs>
          <w:tab w:val="left" w:pos="0"/>
        </w:tabs>
        <w:ind w:hanging="2"/>
      </w:pPr>
      <w:r>
        <w:rPr>
          <w:b/>
          <w:bCs/>
          <w:lang w:val="lv"/>
        </w:rPr>
        <w:t>2.</w:t>
      </w:r>
      <w:r>
        <w:rPr>
          <w:b/>
          <w:bCs/>
          <w:lang w:val="lv"/>
        </w:rPr>
        <w:tab/>
        <w:t>AKTĪVO VIELU KVANTITATĪVIE DATI</w:t>
      </w:r>
    </w:p>
    <w:p w14:paraId="7E1E20F9" w14:textId="77777777" w:rsidR="00C33BE3" w:rsidRDefault="00C33BE3">
      <w:pPr>
        <w:ind w:hanging="2"/>
      </w:pPr>
    </w:p>
    <w:p w14:paraId="4ABCE072" w14:textId="42A809B9" w:rsidR="00BC647C" w:rsidRDefault="00BC647C" w:rsidP="00BC647C">
      <w:pPr>
        <w:tabs>
          <w:tab w:val="clear" w:pos="567"/>
          <w:tab w:val="left" w:pos="708"/>
        </w:tabs>
        <w:ind w:left="2" w:hanging="2"/>
      </w:pPr>
      <w:r>
        <w:rPr>
          <w:i/>
          <w:color w:val="000000"/>
          <w:highlight w:val="lightGray"/>
          <w:lang w:val="et-EE"/>
        </w:rPr>
        <w:t>Milbemycinum oximum</w:t>
      </w:r>
      <w:r>
        <w:rPr>
          <w:lang w:val="et-EE"/>
        </w:rPr>
        <w:t xml:space="preserve"> 12,5 mg / </w:t>
      </w:r>
      <w:r>
        <w:rPr>
          <w:i/>
          <w:color w:val="000000"/>
          <w:highlight w:val="lightGray"/>
          <w:lang w:val="et-EE"/>
        </w:rPr>
        <w:t>Praziquantelum</w:t>
      </w:r>
      <w:r>
        <w:rPr>
          <w:lang w:val="et-EE"/>
        </w:rPr>
        <w:t xml:space="preserve"> 125,0 mg</w:t>
      </w:r>
    </w:p>
    <w:p w14:paraId="7E1E20FB" w14:textId="77777777" w:rsidR="00C33BE3" w:rsidRDefault="00C33BE3">
      <w:pPr>
        <w:ind w:hanging="2"/>
      </w:pPr>
    </w:p>
    <w:p w14:paraId="7E1E20FC" w14:textId="77777777" w:rsidR="00C33BE3" w:rsidRDefault="00C33BE3">
      <w:pPr>
        <w:ind w:hanging="2"/>
      </w:pPr>
    </w:p>
    <w:p w14:paraId="7E1E20FD" w14:textId="77777777" w:rsidR="00C33BE3" w:rsidRPr="00BC647C" w:rsidRDefault="00B24552">
      <w:pPr>
        <w:pBdr>
          <w:top w:val="single" w:sz="4" w:space="1" w:color="000000"/>
          <w:left w:val="single" w:sz="4" w:space="4" w:color="000000"/>
          <w:bottom w:val="single" w:sz="4" w:space="1" w:color="000000"/>
          <w:right w:val="single" w:sz="4" w:space="4" w:color="000000"/>
        </w:pBdr>
        <w:tabs>
          <w:tab w:val="left" w:pos="0"/>
        </w:tabs>
        <w:ind w:hanging="2"/>
        <w:rPr>
          <w:lang w:val="fr-FR"/>
        </w:rPr>
      </w:pPr>
      <w:r>
        <w:rPr>
          <w:b/>
          <w:bCs/>
          <w:lang w:val="lv"/>
        </w:rPr>
        <w:t>3.</w:t>
      </w:r>
      <w:r>
        <w:rPr>
          <w:b/>
          <w:bCs/>
          <w:lang w:val="lv"/>
        </w:rPr>
        <w:tab/>
        <w:t xml:space="preserve">SĒRIJAS NUMURS </w:t>
      </w:r>
    </w:p>
    <w:p w14:paraId="7E1E20FE" w14:textId="77777777" w:rsidR="00C33BE3" w:rsidRPr="00BC647C" w:rsidRDefault="00C33BE3">
      <w:pPr>
        <w:ind w:hanging="2"/>
        <w:rPr>
          <w:lang w:val="fr-FR"/>
        </w:rPr>
      </w:pPr>
    </w:p>
    <w:p w14:paraId="7E1E20FF" w14:textId="7885AED9" w:rsidR="00C33BE3" w:rsidRPr="00BC647C" w:rsidRDefault="00BC647C">
      <w:pPr>
        <w:ind w:hanging="2"/>
        <w:rPr>
          <w:lang w:val="fr-FR"/>
        </w:rPr>
      </w:pPr>
      <w:proofErr w:type="spellStart"/>
      <w:r>
        <w:rPr>
          <w:lang w:val="lv"/>
        </w:rPr>
        <w:t>Lot</w:t>
      </w:r>
      <w:proofErr w:type="spellEnd"/>
      <w:r w:rsidR="00B24552">
        <w:rPr>
          <w:lang w:val="lv"/>
        </w:rPr>
        <w:t xml:space="preserve"> {numurs}</w:t>
      </w:r>
    </w:p>
    <w:p w14:paraId="7E1E2100" w14:textId="77777777" w:rsidR="00C33BE3" w:rsidRPr="00BC647C" w:rsidRDefault="00C33BE3">
      <w:pPr>
        <w:ind w:hanging="2"/>
        <w:rPr>
          <w:lang w:val="fr-FR"/>
        </w:rPr>
      </w:pPr>
    </w:p>
    <w:p w14:paraId="7E1E2101" w14:textId="77777777" w:rsidR="00C33BE3" w:rsidRPr="00BC647C" w:rsidRDefault="00C33BE3">
      <w:pPr>
        <w:ind w:hanging="2"/>
        <w:rPr>
          <w:lang w:val="fr-FR"/>
        </w:rPr>
      </w:pPr>
    </w:p>
    <w:p w14:paraId="7E1E2102" w14:textId="77777777" w:rsidR="00C33BE3" w:rsidRPr="00BC647C" w:rsidRDefault="00B24552">
      <w:pPr>
        <w:pBdr>
          <w:top w:val="single" w:sz="4" w:space="1" w:color="000000"/>
          <w:left w:val="single" w:sz="4" w:space="4" w:color="000000"/>
          <w:bottom w:val="single" w:sz="4" w:space="1" w:color="000000"/>
          <w:right w:val="single" w:sz="4" w:space="4" w:color="000000"/>
        </w:pBdr>
        <w:tabs>
          <w:tab w:val="left" w:pos="0"/>
        </w:tabs>
        <w:ind w:hanging="2"/>
        <w:rPr>
          <w:lang w:val="fr-FR"/>
        </w:rPr>
      </w:pPr>
      <w:r>
        <w:rPr>
          <w:b/>
          <w:bCs/>
          <w:lang w:val="lv"/>
        </w:rPr>
        <w:t>4.</w:t>
      </w:r>
      <w:r>
        <w:rPr>
          <w:b/>
          <w:bCs/>
          <w:lang w:val="lv"/>
        </w:rPr>
        <w:tab/>
        <w:t>DERĪGUMA TERMIŅŠ</w:t>
      </w:r>
    </w:p>
    <w:p w14:paraId="7E1E2103" w14:textId="77777777" w:rsidR="00C33BE3" w:rsidRPr="00BC647C" w:rsidRDefault="00C33BE3">
      <w:pPr>
        <w:ind w:hanging="2"/>
        <w:rPr>
          <w:lang w:val="fr-FR"/>
        </w:rPr>
      </w:pPr>
    </w:p>
    <w:p w14:paraId="7E1E2104" w14:textId="4A016C40" w:rsidR="00C33BE3" w:rsidRPr="00BC647C" w:rsidRDefault="00BC647C">
      <w:pPr>
        <w:ind w:hanging="2"/>
        <w:rPr>
          <w:lang w:val="fr-FR"/>
        </w:rPr>
      </w:pPr>
      <w:r>
        <w:rPr>
          <w:lang w:val="lv"/>
        </w:rPr>
        <w:t>EXP</w:t>
      </w:r>
      <w:r w:rsidR="00B24552">
        <w:rPr>
          <w:lang w:val="lv"/>
        </w:rPr>
        <w:t xml:space="preserve"> {mm/</w:t>
      </w:r>
      <w:proofErr w:type="spellStart"/>
      <w:r w:rsidR="00B24552">
        <w:rPr>
          <w:lang w:val="lv"/>
        </w:rPr>
        <w:t>gggg</w:t>
      </w:r>
      <w:proofErr w:type="spellEnd"/>
      <w:r w:rsidR="00B24552">
        <w:rPr>
          <w:lang w:val="lv"/>
        </w:rPr>
        <w:t>}</w:t>
      </w:r>
    </w:p>
    <w:p w14:paraId="7E1E2105" w14:textId="77777777" w:rsidR="00C33BE3" w:rsidRPr="00BC647C" w:rsidRDefault="00C33BE3">
      <w:pPr>
        <w:ind w:hanging="2"/>
        <w:rPr>
          <w:lang w:val="fr-FR"/>
        </w:rPr>
      </w:pPr>
    </w:p>
    <w:p w14:paraId="7E1E2106" w14:textId="77777777" w:rsidR="00C33BE3" w:rsidRPr="00BC647C" w:rsidRDefault="00C33BE3">
      <w:pPr>
        <w:ind w:hanging="2"/>
        <w:rPr>
          <w:lang w:val="fr-FR"/>
        </w:rPr>
      </w:pPr>
    </w:p>
    <w:p w14:paraId="7E1E2107" w14:textId="77777777" w:rsidR="00C33BE3" w:rsidRPr="00BC647C" w:rsidRDefault="00B24552">
      <w:pPr>
        <w:ind w:right="113" w:hanging="2"/>
        <w:rPr>
          <w:lang w:val="fr-FR"/>
        </w:rPr>
      </w:pPr>
      <w:r>
        <w:rPr>
          <w:lang w:val="lv"/>
        </w:rPr>
        <w:br w:type="page"/>
      </w:r>
    </w:p>
    <w:p w14:paraId="7E1E2108" w14:textId="77777777" w:rsidR="00C33BE3" w:rsidRPr="00BC647C" w:rsidRDefault="00C33BE3">
      <w:pPr>
        <w:ind w:hanging="2"/>
        <w:rPr>
          <w:lang w:val="fr-FR"/>
        </w:rPr>
      </w:pPr>
    </w:p>
    <w:p w14:paraId="7E1E2109" w14:textId="77777777" w:rsidR="00C33BE3" w:rsidRPr="00BC647C" w:rsidRDefault="00C33BE3">
      <w:pPr>
        <w:ind w:hanging="2"/>
        <w:rPr>
          <w:lang w:val="fr-FR"/>
        </w:rPr>
      </w:pPr>
    </w:p>
    <w:p w14:paraId="7E1E210A" w14:textId="77777777" w:rsidR="00C33BE3" w:rsidRPr="00BC647C" w:rsidRDefault="00C33BE3">
      <w:pPr>
        <w:ind w:hanging="2"/>
        <w:rPr>
          <w:lang w:val="fr-FR"/>
        </w:rPr>
      </w:pPr>
    </w:p>
    <w:p w14:paraId="7E1E210B" w14:textId="77777777" w:rsidR="00C33BE3" w:rsidRPr="00BC647C" w:rsidRDefault="00C33BE3">
      <w:pPr>
        <w:ind w:hanging="2"/>
        <w:rPr>
          <w:lang w:val="fr-FR"/>
        </w:rPr>
      </w:pPr>
    </w:p>
    <w:p w14:paraId="7E1E210C" w14:textId="77777777" w:rsidR="00C33BE3" w:rsidRPr="00BC647C" w:rsidRDefault="00C33BE3">
      <w:pPr>
        <w:ind w:hanging="2"/>
        <w:rPr>
          <w:lang w:val="fr-FR"/>
        </w:rPr>
      </w:pPr>
    </w:p>
    <w:p w14:paraId="7E1E210D" w14:textId="77777777" w:rsidR="00C33BE3" w:rsidRPr="00BC647C" w:rsidRDefault="00C33BE3">
      <w:pPr>
        <w:ind w:hanging="2"/>
        <w:rPr>
          <w:lang w:val="fr-FR"/>
        </w:rPr>
      </w:pPr>
    </w:p>
    <w:p w14:paraId="7E1E210E" w14:textId="77777777" w:rsidR="00C33BE3" w:rsidRPr="00BC647C" w:rsidRDefault="00C33BE3">
      <w:pPr>
        <w:ind w:hanging="2"/>
        <w:rPr>
          <w:lang w:val="fr-FR"/>
        </w:rPr>
      </w:pPr>
    </w:p>
    <w:p w14:paraId="7E1E210F" w14:textId="77777777" w:rsidR="00C33BE3" w:rsidRPr="00BC647C" w:rsidRDefault="00C33BE3">
      <w:pPr>
        <w:ind w:hanging="2"/>
        <w:rPr>
          <w:lang w:val="fr-FR"/>
        </w:rPr>
      </w:pPr>
    </w:p>
    <w:p w14:paraId="7E1E2110" w14:textId="77777777" w:rsidR="00C33BE3" w:rsidRPr="00BC647C" w:rsidRDefault="00C33BE3">
      <w:pPr>
        <w:ind w:hanging="2"/>
        <w:rPr>
          <w:lang w:val="fr-FR"/>
        </w:rPr>
      </w:pPr>
    </w:p>
    <w:p w14:paraId="7E1E2111" w14:textId="77777777" w:rsidR="00C33BE3" w:rsidRPr="00BC647C" w:rsidRDefault="00C33BE3">
      <w:pPr>
        <w:ind w:hanging="2"/>
        <w:rPr>
          <w:lang w:val="fr-FR"/>
        </w:rPr>
      </w:pPr>
    </w:p>
    <w:p w14:paraId="7E1E2112" w14:textId="77777777" w:rsidR="00C33BE3" w:rsidRPr="00BC647C" w:rsidRDefault="00C33BE3">
      <w:pPr>
        <w:ind w:hanging="2"/>
        <w:rPr>
          <w:lang w:val="fr-FR"/>
        </w:rPr>
      </w:pPr>
    </w:p>
    <w:p w14:paraId="7E1E2113" w14:textId="77777777" w:rsidR="00C33BE3" w:rsidRPr="00BC647C" w:rsidRDefault="00C33BE3">
      <w:pPr>
        <w:ind w:hanging="2"/>
        <w:rPr>
          <w:lang w:val="fr-FR"/>
        </w:rPr>
      </w:pPr>
    </w:p>
    <w:p w14:paraId="7E1E2114" w14:textId="77777777" w:rsidR="00C33BE3" w:rsidRPr="00BC647C" w:rsidRDefault="00C33BE3">
      <w:pPr>
        <w:ind w:hanging="2"/>
        <w:rPr>
          <w:lang w:val="fr-FR"/>
        </w:rPr>
      </w:pPr>
    </w:p>
    <w:p w14:paraId="7E1E2115" w14:textId="77777777" w:rsidR="00C33BE3" w:rsidRPr="00BC647C" w:rsidRDefault="00C33BE3">
      <w:pPr>
        <w:ind w:hanging="2"/>
        <w:rPr>
          <w:lang w:val="fr-FR"/>
        </w:rPr>
      </w:pPr>
    </w:p>
    <w:p w14:paraId="7E1E2116" w14:textId="77777777" w:rsidR="00C33BE3" w:rsidRPr="00BC647C" w:rsidRDefault="00C33BE3">
      <w:pPr>
        <w:ind w:hanging="2"/>
        <w:rPr>
          <w:lang w:val="fr-FR"/>
        </w:rPr>
      </w:pPr>
    </w:p>
    <w:p w14:paraId="7E1E2117" w14:textId="77777777" w:rsidR="00C33BE3" w:rsidRPr="00BC647C" w:rsidRDefault="00C33BE3">
      <w:pPr>
        <w:ind w:hanging="2"/>
        <w:rPr>
          <w:lang w:val="fr-FR"/>
        </w:rPr>
      </w:pPr>
    </w:p>
    <w:p w14:paraId="7E1E2118" w14:textId="77777777" w:rsidR="00C33BE3" w:rsidRPr="00BC647C" w:rsidRDefault="00C33BE3">
      <w:pPr>
        <w:ind w:hanging="2"/>
        <w:rPr>
          <w:lang w:val="fr-FR"/>
        </w:rPr>
      </w:pPr>
    </w:p>
    <w:p w14:paraId="7E1E2119" w14:textId="77777777" w:rsidR="00C33BE3" w:rsidRPr="00BC647C" w:rsidRDefault="00C33BE3">
      <w:pPr>
        <w:ind w:hanging="2"/>
        <w:rPr>
          <w:lang w:val="fr-FR"/>
        </w:rPr>
      </w:pPr>
    </w:p>
    <w:p w14:paraId="7E1E211A" w14:textId="77777777" w:rsidR="00C33BE3" w:rsidRPr="00BC647C" w:rsidRDefault="00C33BE3">
      <w:pPr>
        <w:ind w:hanging="2"/>
        <w:rPr>
          <w:lang w:val="fr-FR"/>
        </w:rPr>
      </w:pPr>
    </w:p>
    <w:p w14:paraId="7E1E211B" w14:textId="77777777" w:rsidR="00C33BE3" w:rsidRPr="00BC647C" w:rsidRDefault="00C33BE3">
      <w:pPr>
        <w:ind w:hanging="2"/>
        <w:rPr>
          <w:lang w:val="fr-FR"/>
        </w:rPr>
      </w:pPr>
    </w:p>
    <w:p w14:paraId="7E1E211C" w14:textId="77777777" w:rsidR="00C33BE3" w:rsidRPr="00BC647C" w:rsidRDefault="00C33BE3">
      <w:pPr>
        <w:ind w:hanging="2"/>
        <w:rPr>
          <w:lang w:val="fr-FR"/>
        </w:rPr>
      </w:pPr>
    </w:p>
    <w:p w14:paraId="7E1E211D" w14:textId="77777777" w:rsidR="00C33BE3" w:rsidRPr="00BC647C" w:rsidRDefault="00C33BE3">
      <w:pPr>
        <w:ind w:hanging="2"/>
        <w:rPr>
          <w:lang w:val="fr-FR"/>
        </w:rPr>
      </w:pPr>
    </w:p>
    <w:p w14:paraId="7E1E211E" w14:textId="77777777" w:rsidR="00C33BE3" w:rsidRPr="00BC647C" w:rsidRDefault="00C33BE3">
      <w:pPr>
        <w:ind w:hanging="2"/>
        <w:rPr>
          <w:lang w:val="fr-FR"/>
        </w:rPr>
      </w:pPr>
    </w:p>
    <w:p w14:paraId="7E1E211F" w14:textId="77777777" w:rsidR="00C33BE3" w:rsidRPr="00BC647C" w:rsidRDefault="00C33BE3">
      <w:pPr>
        <w:ind w:hanging="2"/>
        <w:rPr>
          <w:lang w:val="fr-FR"/>
        </w:rPr>
      </w:pPr>
    </w:p>
    <w:p w14:paraId="7E1E2120" w14:textId="77777777" w:rsidR="00C33BE3" w:rsidRPr="00BC647C" w:rsidRDefault="00B24552">
      <w:pPr>
        <w:ind w:hanging="2"/>
        <w:jc w:val="center"/>
        <w:rPr>
          <w:lang w:val="fr-FR"/>
        </w:rPr>
      </w:pPr>
      <w:r>
        <w:rPr>
          <w:b/>
          <w:bCs/>
          <w:lang w:val="lv"/>
        </w:rPr>
        <w:t>B. LIETOŠANAS INSTRUKCIJA</w:t>
      </w:r>
    </w:p>
    <w:p w14:paraId="7E1E2121" w14:textId="77777777" w:rsidR="00C33BE3" w:rsidRPr="00BC647C" w:rsidRDefault="00B24552">
      <w:pPr>
        <w:ind w:hanging="2"/>
        <w:jc w:val="center"/>
        <w:rPr>
          <w:lang w:val="fr-FR"/>
        </w:rPr>
      </w:pPr>
      <w:r>
        <w:rPr>
          <w:lang w:val="lv"/>
        </w:rPr>
        <w:br w:type="page"/>
      </w:r>
      <w:r>
        <w:rPr>
          <w:b/>
          <w:bCs/>
          <w:lang w:val="lv"/>
        </w:rPr>
        <w:lastRenderedPageBreak/>
        <w:t>LIETOŠANAS INSTRUKCIJA</w:t>
      </w:r>
    </w:p>
    <w:p w14:paraId="7E1E2122" w14:textId="77777777" w:rsidR="00C33BE3" w:rsidRPr="00BC647C" w:rsidRDefault="00C33BE3">
      <w:pPr>
        <w:ind w:hanging="2"/>
        <w:rPr>
          <w:lang w:val="fr-FR"/>
        </w:rPr>
      </w:pPr>
    </w:p>
    <w:p w14:paraId="7E1E2123" w14:textId="77777777" w:rsidR="00C33BE3" w:rsidRPr="00BC647C" w:rsidRDefault="00C33BE3">
      <w:pPr>
        <w:ind w:hanging="2"/>
        <w:rPr>
          <w:lang w:val="fr-FR"/>
        </w:rPr>
      </w:pPr>
    </w:p>
    <w:p w14:paraId="7E1E2124" w14:textId="77777777" w:rsidR="00C33BE3" w:rsidRPr="00BC647C" w:rsidRDefault="00B24552">
      <w:pPr>
        <w:tabs>
          <w:tab w:val="left" w:pos="0"/>
        </w:tabs>
        <w:ind w:hanging="2"/>
        <w:rPr>
          <w:lang w:val="fr-FR"/>
        </w:rPr>
      </w:pPr>
      <w:r>
        <w:rPr>
          <w:b/>
          <w:bCs/>
          <w:highlight w:val="lightGray"/>
          <w:lang w:val="lv"/>
        </w:rPr>
        <w:t>1.</w:t>
      </w:r>
      <w:r>
        <w:rPr>
          <w:b/>
          <w:bCs/>
          <w:lang w:val="lv"/>
        </w:rPr>
        <w:tab/>
        <w:t>Veterināro zāļu nosaukums</w:t>
      </w:r>
    </w:p>
    <w:p w14:paraId="7E1E2125" w14:textId="77777777" w:rsidR="00C33BE3" w:rsidRPr="00BC647C" w:rsidRDefault="00C33BE3">
      <w:pPr>
        <w:ind w:hanging="2"/>
        <w:rPr>
          <w:lang w:val="fr-FR"/>
        </w:rPr>
      </w:pPr>
    </w:p>
    <w:p w14:paraId="7E1E2128" w14:textId="1F2C368B" w:rsidR="00A40A3F" w:rsidRPr="00BC647C" w:rsidRDefault="00A40A3F" w:rsidP="003938FA">
      <w:pPr>
        <w:ind w:firstLine="0"/>
        <w:rPr>
          <w:lang w:val="fr-FR"/>
        </w:rPr>
      </w:pPr>
      <w:proofErr w:type="spellStart"/>
      <w:r>
        <w:rPr>
          <w:lang w:val="lv"/>
        </w:rPr>
        <w:t>Milpro</w:t>
      </w:r>
      <w:proofErr w:type="spellEnd"/>
      <w:r>
        <w:rPr>
          <w:lang w:val="lv"/>
        </w:rPr>
        <w:t xml:space="preserve"> </w:t>
      </w:r>
      <w:proofErr w:type="spellStart"/>
      <w:r w:rsidR="00B13A03">
        <w:rPr>
          <w:lang w:val="lv"/>
        </w:rPr>
        <w:t>Vet</w:t>
      </w:r>
      <w:proofErr w:type="spellEnd"/>
      <w:r>
        <w:rPr>
          <w:lang w:val="lv"/>
        </w:rPr>
        <w:t xml:space="preserve"> 12,5 mg/125,0 mg košļājamās tabletes suņiem</w:t>
      </w:r>
    </w:p>
    <w:p w14:paraId="7E1E2129" w14:textId="77777777" w:rsidR="00C33BE3" w:rsidRPr="00BC647C" w:rsidRDefault="00C33BE3" w:rsidP="003E56A8">
      <w:pPr>
        <w:ind w:firstLine="0"/>
        <w:rPr>
          <w:lang w:val="fr-FR"/>
        </w:rPr>
      </w:pPr>
    </w:p>
    <w:p w14:paraId="7E1E212A" w14:textId="77777777" w:rsidR="00C33BE3" w:rsidRPr="00BC647C" w:rsidRDefault="00C33BE3">
      <w:pPr>
        <w:ind w:hanging="2"/>
        <w:rPr>
          <w:lang w:val="fr-FR"/>
        </w:rPr>
      </w:pPr>
    </w:p>
    <w:p w14:paraId="7E1E212B" w14:textId="77777777" w:rsidR="00C33BE3" w:rsidRPr="00005CEC" w:rsidRDefault="00B24552">
      <w:pPr>
        <w:tabs>
          <w:tab w:val="left" w:pos="0"/>
        </w:tabs>
        <w:ind w:hanging="2"/>
        <w:rPr>
          <w:lang w:val="nn-NO"/>
        </w:rPr>
      </w:pPr>
      <w:r>
        <w:rPr>
          <w:b/>
          <w:bCs/>
          <w:highlight w:val="lightGray"/>
          <w:lang w:val="lv"/>
        </w:rPr>
        <w:t>2.</w:t>
      </w:r>
      <w:r>
        <w:rPr>
          <w:b/>
          <w:bCs/>
          <w:lang w:val="lv"/>
        </w:rPr>
        <w:tab/>
        <w:t>Sastāvs</w:t>
      </w:r>
    </w:p>
    <w:p w14:paraId="7E1E212C" w14:textId="77777777" w:rsidR="00C33BE3" w:rsidRPr="00005CEC" w:rsidRDefault="00C33BE3">
      <w:pPr>
        <w:ind w:hanging="2"/>
        <w:rPr>
          <w:lang w:val="nn-NO"/>
        </w:rPr>
      </w:pPr>
    </w:p>
    <w:p w14:paraId="7E1E212D" w14:textId="77777777" w:rsidR="00C33BE3" w:rsidRPr="00005CEC" w:rsidRDefault="00B24552">
      <w:pPr>
        <w:ind w:hanging="2"/>
        <w:rPr>
          <w:lang w:val="nn-NO"/>
        </w:rPr>
      </w:pPr>
      <w:r>
        <w:rPr>
          <w:lang w:val="lv"/>
        </w:rPr>
        <w:t xml:space="preserve">Katra tablete satur: </w:t>
      </w:r>
    </w:p>
    <w:p w14:paraId="7E1E212E" w14:textId="77777777" w:rsidR="00C33BE3" w:rsidRPr="00005CEC" w:rsidRDefault="00C33BE3">
      <w:pPr>
        <w:ind w:hanging="2"/>
        <w:rPr>
          <w:lang w:val="nn-NO"/>
        </w:rPr>
      </w:pPr>
    </w:p>
    <w:p w14:paraId="7E1E212F" w14:textId="77777777" w:rsidR="00C33BE3" w:rsidRPr="00005CEC" w:rsidRDefault="00B24552">
      <w:pPr>
        <w:ind w:hanging="2"/>
        <w:rPr>
          <w:lang w:val="nn-NO"/>
        </w:rPr>
      </w:pPr>
      <w:r>
        <w:rPr>
          <w:b/>
          <w:bCs/>
          <w:lang w:val="lv"/>
        </w:rPr>
        <w:t>Aktīvās vielas:</w:t>
      </w:r>
    </w:p>
    <w:p w14:paraId="7E1E2130" w14:textId="77777777" w:rsidR="00C33BE3" w:rsidRPr="00005CEC" w:rsidRDefault="00B24552">
      <w:pPr>
        <w:ind w:hanging="2"/>
        <w:rPr>
          <w:lang w:val="nn-NO"/>
        </w:rPr>
      </w:pPr>
      <w:proofErr w:type="spellStart"/>
      <w:r>
        <w:rPr>
          <w:lang w:val="lv"/>
        </w:rPr>
        <w:t>Milbemicīna</w:t>
      </w:r>
      <w:proofErr w:type="spellEnd"/>
      <w:r>
        <w:rPr>
          <w:lang w:val="lv"/>
        </w:rPr>
        <w:t xml:space="preserve"> </w:t>
      </w:r>
      <w:proofErr w:type="spellStart"/>
      <w:r>
        <w:rPr>
          <w:lang w:val="lv"/>
        </w:rPr>
        <w:t>oksīms</w:t>
      </w:r>
      <w:proofErr w:type="spellEnd"/>
      <w:r>
        <w:rPr>
          <w:lang w:val="lv"/>
        </w:rPr>
        <w:tab/>
        <w:t>12,5 mg</w:t>
      </w:r>
    </w:p>
    <w:p w14:paraId="7E1E2131" w14:textId="77777777" w:rsidR="00C33BE3" w:rsidRPr="00005CEC" w:rsidRDefault="00B24552">
      <w:pPr>
        <w:ind w:hanging="2"/>
        <w:rPr>
          <w:lang w:val="nn-NO"/>
        </w:rPr>
      </w:pPr>
      <w:proofErr w:type="spellStart"/>
      <w:r>
        <w:rPr>
          <w:lang w:val="lv"/>
        </w:rPr>
        <w:t>Prazikvantels</w:t>
      </w:r>
      <w:proofErr w:type="spellEnd"/>
      <w:r>
        <w:rPr>
          <w:lang w:val="lv"/>
        </w:rPr>
        <w:tab/>
      </w:r>
      <w:r>
        <w:rPr>
          <w:lang w:val="lv"/>
        </w:rPr>
        <w:tab/>
        <w:t>125,0 mg</w:t>
      </w:r>
    </w:p>
    <w:p w14:paraId="7E1E2132" w14:textId="77777777" w:rsidR="00C33BE3" w:rsidRPr="00005CEC" w:rsidRDefault="00C33BE3">
      <w:pPr>
        <w:ind w:hanging="2"/>
        <w:rPr>
          <w:highlight w:val="yellow"/>
          <w:lang w:val="nn-NO"/>
        </w:rPr>
      </w:pPr>
    </w:p>
    <w:p w14:paraId="7E1E2133" w14:textId="77777777" w:rsidR="00C33BE3" w:rsidRPr="00005CEC" w:rsidRDefault="00B24552">
      <w:pPr>
        <w:ind w:hanging="2"/>
        <w:rPr>
          <w:highlight w:val="white"/>
          <w:lang w:val="nn-NO"/>
        </w:rPr>
      </w:pPr>
      <w:proofErr w:type="spellStart"/>
      <w:r>
        <w:rPr>
          <w:b/>
          <w:bCs/>
          <w:highlight w:val="white"/>
          <w:lang w:val="lv"/>
        </w:rPr>
        <w:t>Palīgvielas</w:t>
      </w:r>
      <w:proofErr w:type="spellEnd"/>
      <w:r>
        <w:rPr>
          <w:b/>
          <w:bCs/>
          <w:highlight w:val="white"/>
          <w:lang w:val="lv"/>
        </w:rPr>
        <w:t>:</w:t>
      </w:r>
    </w:p>
    <w:p w14:paraId="7E1E2134" w14:textId="77777777" w:rsidR="00C33BE3" w:rsidRPr="00005CEC" w:rsidRDefault="00C33BE3">
      <w:pPr>
        <w:ind w:hanging="2"/>
        <w:rPr>
          <w:highlight w:val="white"/>
          <w:lang w:val="nn-NO"/>
        </w:rPr>
      </w:pPr>
    </w:p>
    <w:tbl>
      <w:tblPr>
        <w:tblStyle w:val="a3"/>
        <w:tblW w:w="92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3"/>
        <w:gridCol w:w="4643"/>
      </w:tblGrid>
      <w:tr w:rsidR="001F36D0" w:rsidRPr="005253CA" w14:paraId="7E1E2137" w14:textId="77777777" w:rsidTr="001F36D0">
        <w:tc>
          <w:tcPr>
            <w:tcW w:w="4643" w:type="dxa"/>
            <w:vAlign w:val="center"/>
          </w:tcPr>
          <w:p w14:paraId="7E1E2135" w14:textId="77777777" w:rsidR="001F36D0" w:rsidRPr="00005CEC" w:rsidRDefault="001F36D0">
            <w:pPr>
              <w:spacing w:before="60" w:after="60"/>
              <w:ind w:hanging="2"/>
              <w:rPr>
                <w:rFonts w:ascii="Times New Roman" w:eastAsia="Times New Roman" w:hAnsi="Times New Roman" w:cs="Times New Roman"/>
                <w:sz w:val="22"/>
                <w:szCs w:val="22"/>
                <w:highlight w:val="white"/>
                <w:lang w:val="nn-NO"/>
              </w:rPr>
            </w:pPr>
            <w:proofErr w:type="spellStart"/>
            <w:r>
              <w:rPr>
                <w:rFonts w:ascii="Times New Roman" w:eastAsia="Times New Roman" w:hAnsi="Times New Roman" w:cs="Times New Roman"/>
                <w:b/>
                <w:bCs/>
                <w:sz w:val="22"/>
                <w:szCs w:val="22"/>
                <w:highlight w:val="white"/>
                <w:lang w:val="lv"/>
              </w:rPr>
              <w:t>Palīgvielu</w:t>
            </w:r>
            <w:proofErr w:type="spellEnd"/>
            <w:r>
              <w:rPr>
                <w:rFonts w:ascii="Times New Roman" w:eastAsia="Times New Roman" w:hAnsi="Times New Roman" w:cs="Times New Roman"/>
                <w:b/>
                <w:bCs/>
                <w:sz w:val="22"/>
                <w:szCs w:val="22"/>
                <w:highlight w:val="white"/>
                <w:lang w:val="lv"/>
              </w:rPr>
              <w:t xml:space="preserve"> un citu sastāvdaļu kvalitatīvais sastāvs</w:t>
            </w:r>
          </w:p>
        </w:tc>
        <w:tc>
          <w:tcPr>
            <w:tcW w:w="4643" w:type="dxa"/>
          </w:tcPr>
          <w:p w14:paraId="7E1E2136" w14:textId="77777777" w:rsidR="001F36D0" w:rsidRPr="00005CEC" w:rsidRDefault="001F36D0">
            <w:pPr>
              <w:spacing w:before="60" w:after="60"/>
              <w:ind w:hanging="2"/>
              <w:rPr>
                <w:b/>
                <w:highlight w:val="white"/>
                <w:lang w:val="nn-NO"/>
              </w:rPr>
            </w:pPr>
            <w:r>
              <w:rPr>
                <w:rFonts w:ascii="Times New Roman" w:eastAsia="Times New Roman" w:hAnsi="Times New Roman" w:cs="Times New Roman"/>
                <w:b/>
                <w:bCs/>
                <w:sz w:val="22"/>
                <w:szCs w:val="22"/>
                <w:lang w:val="lv"/>
              </w:rPr>
              <w:t>Kvantitatīvais sastāvs, ja šī informācija ir būtiska veterināro zāļu pareizai ievadīšanai</w:t>
            </w:r>
          </w:p>
        </w:tc>
      </w:tr>
      <w:tr w:rsidR="001F36D0" w14:paraId="7E1E213A" w14:textId="77777777" w:rsidTr="001F36D0">
        <w:tc>
          <w:tcPr>
            <w:tcW w:w="4643" w:type="dxa"/>
            <w:vAlign w:val="center"/>
          </w:tcPr>
          <w:p w14:paraId="7E1E2138" w14:textId="77777777" w:rsidR="001F36D0" w:rsidRPr="003E56A8" w:rsidRDefault="001F36D0">
            <w:pPr>
              <w:spacing w:before="60" w:after="60"/>
              <w:ind w:hanging="2"/>
              <w:rPr>
                <w:rFonts w:ascii="Times New Roman" w:eastAsia="Times New Roman" w:hAnsi="Times New Roman" w:cs="Times New Roman"/>
                <w:sz w:val="22"/>
                <w:szCs w:val="22"/>
                <w:highlight w:val="white"/>
              </w:rPr>
            </w:pPr>
            <w:proofErr w:type="spellStart"/>
            <w:r>
              <w:rPr>
                <w:rFonts w:ascii="Times New Roman" w:eastAsia="Times New Roman" w:hAnsi="Times New Roman" w:cs="Times New Roman"/>
                <w:sz w:val="22"/>
                <w:szCs w:val="22"/>
                <w:highlight w:val="white"/>
                <w:lang w:val="lv"/>
              </w:rPr>
              <w:t>Makrogols</w:t>
            </w:r>
            <w:proofErr w:type="spellEnd"/>
            <w:r>
              <w:rPr>
                <w:rFonts w:ascii="Times New Roman" w:eastAsia="Times New Roman" w:hAnsi="Times New Roman" w:cs="Times New Roman"/>
                <w:sz w:val="22"/>
                <w:szCs w:val="22"/>
                <w:highlight w:val="white"/>
                <w:lang w:val="lv"/>
              </w:rPr>
              <w:t xml:space="preserve"> 3350</w:t>
            </w:r>
          </w:p>
        </w:tc>
        <w:tc>
          <w:tcPr>
            <w:tcW w:w="4643" w:type="dxa"/>
          </w:tcPr>
          <w:p w14:paraId="7E1E2139" w14:textId="77777777" w:rsidR="001F36D0" w:rsidRPr="003E56A8" w:rsidRDefault="003E56A8">
            <w:pPr>
              <w:spacing w:before="60" w:after="60"/>
              <w:ind w:hanging="2"/>
              <w:rPr>
                <w:rFonts w:ascii="Times New Roman" w:hAnsi="Times New Roman" w:cs="Times New Roman"/>
                <w:sz w:val="22"/>
                <w:szCs w:val="22"/>
                <w:highlight w:val="white"/>
              </w:rPr>
            </w:pPr>
            <w:r>
              <w:rPr>
                <w:rFonts w:ascii="Times New Roman" w:hAnsi="Times New Roman" w:cs="Times New Roman"/>
                <w:sz w:val="22"/>
                <w:szCs w:val="22"/>
                <w:highlight w:val="white"/>
                <w:lang w:val="lv"/>
              </w:rPr>
              <w:t>164,45 mg</w:t>
            </w:r>
          </w:p>
        </w:tc>
      </w:tr>
      <w:tr w:rsidR="001F36D0" w14:paraId="7E1E213D" w14:textId="77777777" w:rsidTr="001F36D0">
        <w:tc>
          <w:tcPr>
            <w:tcW w:w="4643" w:type="dxa"/>
            <w:vAlign w:val="center"/>
          </w:tcPr>
          <w:p w14:paraId="7E1E213B" w14:textId="77777777" w:rsidR="001F36D0" w:rsidRPr="003E56A8" w:rsidRDefault="001F36D0">
            <w:pPr>
              <w:spacing w:before="60" w:after="60"/>
              <w:ind w:hanging="2"/>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lang w:val="lv"/>
              </w:rPr>
              <w:t>Sojas pupiņu eļļa, rafinēta</w:t>
            </w:r>
          </w:p>
        </w:tc>
        <w:tc>
          <w:tcPr>
            <w:tcW w:w="4643" w:type="dxa"/>
          </w:tcPr>
          <w:p w14:paraId="7E1E213C" w14:textId="77777777" w:rsidR="001F36D0" w:rsidRPr="003E56A8" w:rsidRDefault="003E56A8">
            <w:pPr>
              <w:spacing w:before="60" w:after="60"/>
              <w:ind w:hanging="2"/>
              <w:rPr>
                <w:rFonts w:ascii="Times New Roman" w:hAnsi="Times New Roman" w:cs="Times New Roman"/>
                <w:sz w:val="22"/>
                <w:szCs w:val="22"/>
                <w:highlight w:val="white"/>
              </w:rPr>
            </w:pPr>
            <w:r>
              <w:rPr>
                <w:rFonts w:ascii="Times New Roman" w:hAnsi="Times New Roman" w:cs="Times New Roman"/>
                <w:sz w:val="22"/>
                <w:szCs w:val="22"/>
                <w:highlight w:val="white"/>
                <w:lang w:val="lv"/>
              </w:rPr>
              <w:t>131,56 mg</w:t>
            </w:r>
          </w:p>
        </w:tc>
      </w:tr>
      <w:tr w:rsidR="001F36D0" w14:paraId="7E1E2140" w14:textId="77777777" w:rsidTr="001F36D0">
        <w:tc>
          <w:tcPr>
            <w:tcW w:w="4643" w:type="dxa"/>
            <w:vAlign w:val="center"/>
          </w:tcPr>
          <w:p w14:paraId="7E1E213E" w14:textId="77777777" w:rsidR="001F36D0" w:rsidRPr="003E56A8" w:rsidRDefault="001F36D0">
            <w:pPr>
              <w:spacing w:before="60" w:after="60"/>
              <w:ind w:hanging="2"/>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lang w:val="lv"/>
              </w:rPr>
              <w:t>Dzelzs oksīds (E172)</w:t>
            </w:r>
          </w:p>
        </w:tc>
        <w:tc>
          <w:tcPr>
            <w:tcW w:w="4643" w:type="dxa"/>
          </w:tcPr>
          <w:p w14:paraId="7E1E213F" w14:textId="77777777" w:rsidR="001F36D0" w:rsidRPr="003E56A8" w:rsidRDefault="001F36D0">
            <w:pPr>
              <w:spacing w:before="60" w:after="60"/>
              <w:ind w:hanging="2"/>
              <w:rPr>
                <w:sz w:val="22"/>
                <w:szCs w:val="22"/>
              </w:rPr>
            </w:pPr>
            <w:r>
              <w:rPr>
                <w:rFonts w:ascii="Times New Roman" w:eastAsia="Times New Roman" w:hAnsi="Times New Roman" w:cs="Times New Roman"/>
                <w:sz w:val="22"/>
                <w:szCs w:val="22"/>
                <w:lang w:val="lv"/>
              </w:rPr>
              <w:t>3,29 mg</w:t>
            </w:r>
          </w:p>
        </w:tc>
      </w:tr>
      <w:tr w:rsidR="001F36D0" w14:paraId="7E1E2143" w14:textId="77777777" w:rsidTr="001F36D0">
        <w:tc>
          <w:tcPr>
            <w:tcW w:w="4643" w:type="dxa"/>
            <w:vAlign w:val="center"/>
          </w:tcPr>
          <w:p w14:paraId="7E1E2141" w14:textId="77777777" w:rsidR="001F36D0" w:rsidRPr="003E56A8" w:rsidRDefault="001F36D0">
            <w:pPr>
              <w:spacing w:before="60" w:after="60"/>
              <w:ind w:hanging="2"/>
              <w:rPr>
                <w:rFonts w:ascii="Times New Roman" w:eastAsia="Times New Roman" w:hAnsi="Times New Roman" w:cs="Times New Roman"/>
                <w:sz w:val="22"/>
                <w:szCs w:val="22"/>
                <w:highlight w:val="white"/>
              </w:rPr>
            </w:pPr>
            <w:proofErr w:type="spellStart"/>
            <w:r>
              <w:rPr>
                <w:rFonts w:ascii="Times New Roman" w:eastAsia="Times New Roman" w:hAnsi="Times New Roman" w:cs="Times New Roman"/>
                <w:sz w:val="22"/>
                <w:szCs w:val="22"/>
                <w:lang w:val="lv"/>
              </w:rPr>
              <w:t>Butilhidroksianizols</w:t>
            </w:r>
            <w:proofErr w:type="spellEnd"/>
            <w:r>
              <w:rPr>
                <w:rFonts w:ascii="Times New Roman" w:eastAsia="Times New Roman" w:hAnsi="Times New Roman" w:cs="Times New Roman"/>
                <w:sz w:val="22"/>
                <w:szCs w:val="22"/>
                <w:lang w:val="lv"/>
              </w:rPr>
              <w:t xml:space="preserve"> (E320)</w:t>
            </w:r>
          </w:p>
        </w:tc>
        <w:tc>
          <w:tcPr>
            <w:tcW w:w="4643" w:type="dxa"/>
          </w:tcPr>
          <w:p w14:paraId="7E1E2142" w14:textId="77777777" w:rsidR="001F36D0" w:rsidRPr="003E56A8" w:rsidRDefault="001F36D0">
            <w:pPr>
              <w:spacing w:before="60" w:after="60"/>
              <w:ind w:hanging="2"/>
              <w:rPr>
                <w:sz w:val="22"/>
                <w:szCs w:val="22"/>
              </w:rPr>
            </w:pPr>
            <w:r>
              <w:rPr>
                <w:rFonts w:ascii="Times New Roman" w:eastAsia="Times New Roman" w:hAnsi="Times New Roman" w:cs="Times New Roman"/>
                <w:sz w:val="22"/>
                <w:szCs w:val="22"/>
                <w:lang w:val="lv"/>
              </w:rPr>
              <w:t>1,32 mg</w:t>
            </w:r>
          </w:p>
        </w:tc>
      </w:tr>
    </w:tbl>
    <w:p w14:paraId="7E1E2144" w14:textId="77777777" w:rsidR="00C33BE3" w:rsidRDefault="00C33BE3">
      <w:pPr>
        <w:ind w:hanging="2"/>
      </w:pPr>
    </w:p>
    <w:p w14:paraId="7E1E2145" w14:textId="177EDB30" w:rsidR="00C33BE3" w:rsidRDefault="00A760BD">
      <w:pPr>
        <w:ind w:hanging="2"/>
        <w:rPr>
          <w:highlight w:val="white"/>
        </w:rPr>
      </w:pPr>
      <w:r>
        <w:rPr>
          <w:highlight w:val="white"/>
          <w:lang w:val="lv"/>
        </w:rPr>
        <w:t xml:space="preserve">Brūna </w:t>
      </w:r>
      <w:r w:rsidR="00B24552">
        <w:rPr>
          <w:highlight w:val="white"/>
          <w:lang w:val="lv"/>
        </w:rPr>
        <w:t>līdz tumši brūna, noapaļota, kvadrātveida</w:t>
      </w:r>
      <w:r w:rsidR="00B66A9C">
        <w:rPr>
          <w:highlight w:val="white"/>
          <w:lang w:val="lv"/>
        </w:rPr>
        <w:t xml:space="preserve"> </w:t>
      </w:r>
      <w:r w:rsidR="00B24552">
        <w:rPr>
          <w:highlight w:val="white"/>
          <w:lang w:val="lv"/>
        </w:rPr>
        <w:t>košļājam</w:t>
      </w:r>
      <w:r w:rsidR="00B66A9C">
        <w:rPr>
          <w:highlight w:val="white"/>
          <w:lang w:val="lv"/>
        </w:rPr>
        <w:t>ā</w:t>
      </w:r>
      <w:r w:rsidR="00B24552">
        <w:rPr>
          <w:highlight w:val="white"/>
          <w:lang w:val="lv"/>
        </w:rPr>
        <w:t xml:space="preserve"> tablete.</w:t>
      </w:r>
    </w:p>
    <w:p w14:paraId="7E1E2146" w14:textId="77777777" w:rsidR="00C33BE3" w:rsidRDefault="00C33BE3">
      <w:pPr>
        <w:ind w:hanging="2"/>
      </w:pPr>
    </w:p>
    <w:p w14:paraId="7E1E2147" w14:textId="77777777" w:rsidR="00C33BE3" w:rsidRDefault="00C33BE3">
      <w:pPr>
        <w:ind w:hanging="2"/>
      </w:pPr>
    </w:p>
    <w:p w14:paraId="7E1E2148" w14:textId="77777777" w:rsidR="00C33BE3" w:rsidRDefault="00B24552">
      <w:pPr>
        <w:tabs>
          <w:tab w:val="left" w:pos="0"/>
        </w:tabs>
        <w:ind w:hanging="2"/>
      </w:pPr>
      <w:r>
        <w:rPr>
          <w:b/>
          <w:bCs/>
          <w:highlight w:val="lightGray"/>
          <w:lang w:val="lv"/>
        </w:rPr>
        <w:t>3.</w:t>
      </w:r>
      <w:r>
        <w:rPr>
          <w:b/>
          <w:bCs/>
          <w:lang w:val="lv"/>
        </w:rPr>
        <w:tab/>
      </w:r>
      <w:proofErr w:type="spellStart"/>
      <w:r>
        <w:rPr>
          <w:b/>
          <w:bCs/>
          <w:lang w:val="lv"/>
        </w:rPr>
        <w:t>Mērķsugas</w:t>
      </w:r>
      <w:proofErr w:type="spellEnd"/>
    </w:p>
    <w:p w14:paraId="7E1E214A" w14:textId="77777777" w:rsidR="00C33BE3" w:rsidRDefault="00C33BE3">
      <w:pPr>
        <w:pBdr>
          <w:top w:val="nil"/>
          <w:left w:val="nil"/>
          <w:bottom w:val="nil"/>
          <w:right w:val="nil"/>
          <w:between w:val="nil"/>
        </w:pBdr>
        <w:tabs>
          <w:tab w:val="left" w:pos="0"/>
        </w:tabs>
        <w:spacing w:line="260" w:lineRule="auto"/>
        <w:ind w:firstLine="0"/>
      </w:pPr>
    </w:p>
    <w:p w14:paraId="7E1E214B" w14:textId="4F32EE01" w:rsidR="00C33BE3" w:rsidRDefault="00B24552">
      <w:pPr>
        <w:pBdr>
          <w:top w:val="nil"/>
          <w:left w:val="nil"/>
          <w:bottom w:val="nil"/>
          <w:right w:val="nil"/>
          <w:between w:val="nil"/>
        </w:pBdr>
        <w:tabs>
          <w:tab w:val="left" w:pos="0"/>
        </w:tabs>
        <w:spacing w:line="260" w:lineRule="auto"/>
        <w:ind w:firstLine="0"/>
      </w:pPr>
      <w:r>
        <w:rPr>
          <w:lang w:val="lv"/>
        </w:rPr>
        <w:t>Suņi (suņi, kas sver vismaz 5 kg)</w:t>
      </w:r>
      <w:r w:rsidR="00450688">
        <w:rPr>
          <w:lang w:val="lv"/>
        </w:rPr>
        <w:t>.</w:t>
      </w:r>
    </w:p>
    <w:p w14:paraId="7E1E214C" w14:textId="77777777" w:rsidR="00C33BE3" w:rsidRDefault="00C33BE3">
      <w:pPr>
        <w:ind w:hanging="2"/>
      </w:pPr>
    </w:p>
    <w:p w14:paraId="7E1E214D" w14:textId="77777777" w:rsidR="00C33BE3" w:rsidRDefault="00C33BE3">
      <w:pPr>
        <w:ind w:hanging="2"/>
      </w:pPr>
    </w:p>
    <w:p w14:paraId="7E1E214E" w14:textId="77777777" w:rsidR="00C33BE3" w:rsidRDefault="00B24552">
      <w:pPr>
        <w:tabs>
          <w:tab w:val="left" w:pos="0"/>
        </w:tabs>
        <w:ind w:hanging="2"/>
      </w:pPr>
      <w:r>
        <w:rPr>
          <w:b/>
          <w:bCs/>
          <w:highlight w:val="lightGray"/>
          <w:lang w:val="lv"/>
        </w:rPr>
        <w:t>4.</w:t>
      </w:r>
      <w:r>
        <w:rPr>
          <w:b/>
          <w:bCs/>
          <w:lang w:val="lv"/>
        </w:rPr>
        <w:tab/>
        <w:t>Lietošanas indikācijas</w:t>
      </w:r>
    </w:p>
    <w:p w14:paraId="7E1E214F" w14:textId="77777777" w:rsidR="00C33BE3" w:rsidRDefault="00C33BE3">
      <w:pPr>
        <w:ind w:hanging="2"/>
      </w:pPr>
    </w:p>
    <w:p w14:paraId="108999D1" w14:textId="77777777" w:rsidR="00CF77F2" w:rsidRPr="00216387" w:rsidRDefault="00CF77F2" w:rsidP="00CF77F2">
      <w:pPr>
        <w:tabs>
          <w:tab w:val="left" w:pos="0"/>
        </w:tabs>
        <w:ind w:hanging="2"/>
        <w:rPr>
          <w:lang w:val="lv-LV"/>
        </w:rPr>
      </w:pPr>
      <w:bookmarkStart w:id="4" w:name="_heading=h.3dy6vkm" w:colFirst="0" w:colLast="0"/>
      <w:bookmarkEnd w:id="4"/>
      <w:r>
        <w:rPr>
          <w:lang w:val="lv"/>
        </w:rPr>
        <w:t xml:space="preserve">Tālāk norādīto pieaugušu </w:t>
      </w:r>
      <w:proofErr w:type="spellStart"/>
      <w:r>
        <w:rPr>
          <w:lang w:val="lv"/>
        </w:rPr>
        <w:t>cestožu</w:t>
      </w:r>
      <w:proofErr w:type="spellEnd"/>
      <w:r>
        <w:rPr>
          <w:lang w:val="lv"/>
        </w:rPr>
        <w:t xml:space="preserve"> (lenteņu) un </w:t>
      </w:r>
      <w:proofErr w:type="spellStart"/>
      <w:r>
        <w:rPr>
          <w:lang w:val="lv"/>
        </w:rPr>
        <w:t>nematožu</w:t>
      </w:r>
      <w:proofErr w:type="spellEnd"/>
      <w:r>
        <w:rPr>
          <w:lang w:val="lv"/>
        </w:rPr>
        <w:t xml:space="preserve"> sugu jauktu invāziju ārstēšanai:</w:t>
      </w:r>
    </w:p>
    <w:p w14:paraId="09DEB215" w14:textId="77777777" w:rsidR="00CF77F2" w:rsidRPr="00216387" w:rsidRDefault="00CF77F2" w:rsidP="00CF77F2">
      <w:pPr>
        <w:tabs>
          <w:tab w:val="left" w:pos="0"/>
        </w:tabs>
        <w:ind w:hanging="2"/>
        <w:rPr>
          <w:lang w:val="lv-LV"/>
        </w:rPr>
      </w:pPr>
    </w:p>
    <w:p w14:paraId="3F628A39" w14:textId="77777777" w:rsidR="00CF77F2" w:rsidRPr="00216387" w:rsidRDefault="00CF77F2" w:rsidP="00CF77F2">
      <w:pPr>
        <w:tabs>
          <w:tab w:val="left" w:pos="0"/>
        </w:tabs>
        <w:ind w:hanging="2"/>
        <w:rPr>
          <w:u w:val="single"/>
          <w:lang w:val="lv-LV"/>
        </w:rPr>
      </w:pPr>
      <w:r>
        <w:rPr>
          <w:lang w:val="lv"/>
        </w:rPr>
        <w:t xml:space="preserve">- </w:t>
      </w:r>
      <w:proofErr w:type="spellStart"/>
      <w:r>
        <w:rPr>
          <w:lang w:val="lv"/>
        </w:rPr>
        <w:t>Cestodes</w:t>
      </w:r>
      <w:proofErr w:type="spellEnd"/>
      <w:r>
        <w:rPr>
          <w:lang w:val="lv"/>
        </w:rPr>
        <w:t>:</w:t>
      </w:r>
    </w:p>
    <w:p w14:paraId="7E1E2153" w14:textId="77777777" w:rsidR="00C33BE3" w:rsidRDefault="00B24552">
      <w:pPr>
        <w:tabs>
          <w:tab w:val="left" w:pos="0"/>
          <w:tab w:val="left" w:pos="993"/>
        </w:tabs>
        <w:spacing w:line="260" w:lineRule="auto"/>
        <w:ind w:hanging="2"/>
        <w:rPr>
          <w:i/>
        </w:rPr>
      </w:pPr>
      <w:proofErr w:type="spellStart"/>
      <w:r>
        <w:rPr>
          <w:i/>
          <w:iCs/>
          <w:lang w:val="lv"/>
        </w:rPr>
        <w:t>Dipylidium</w:t>
      </w:r>
      <w:proofErr w:type="spellEnd"/>
      <w:r>
        <w:rPr>
          <w:i/>
          <w:iCs/>
          <w:lang w:val="lv"/>
        </w:rPr>
        <w:t xml:space="preserve"> </w:t>
      </w:r>
      <w:proofErr w:type="spellStart"/>
      <w:r>
        <w:rPr>
          <w:i/>
          <w:iCs/>
          <w:lang w:val="lv"/>
        </w:rPr>
        <w:t>caninum</w:t>
      </w:r>
      <w:proofErr w:type="spellEnd"/>
    </w:p>
    <w:p w14:paraId="7E1E2154" w14:textId="77777777" w:rsidR="00C33BE3" w:rsidRPr="00B30612" w:rsidRDefault="00B24552">
      <w:pPr>
        <w:tabs>
          <w:tab w:val="left" w:pos="0"/>
          <w:tab w:val="left" w:pos="993"/>
        </w:tabs>
        <w:spacing w:line="260" w:lineRule="auto"/>
        <w:ind w:hanging="2"/>
      </w:pPr>
      <w:proofErr w:type="spellStart"/>
      <w:r>
        <w:rPr>
          <w:i/>
          <w:iCs/>
          <w:lang w:val="lv"/>
        </w:rPr>
        <w:t>Taenia</w:t>
      </w:r>
      <w:proofErr w:type="spellEnd"/>
      <w:r>
        <w:rPr>
          <w:i/>
          <w:iCs/>
          <w:lang w:val="lv"/>
        </w:rPr>
        <w:t xml:space="preserve"> </w:t>
      </w:r>
      <w:proofErr w:type="spellStart"/>
      <w:r>
        <w:rPr>
          <w:lang w:val="lv"/>
        </w:rPr>
        <w:t>spp</w:t>
      </w:r>
      <w:proofErr w:type="spellEnd"/>
      <w:r>
        <w:rPr>
          <w:lang w:val="lv"/>
        </w:rPr>
        <w:t>.</w:t>
      </w:r>
    </w:p>
    <w:p w14:paraId="7E1E2155" w14:textId="77777777" w:rsidR="00C33BE3" w:rsidRPr="00B30612" w:rsidRDefault="00B24552">
      <w:pPr>
        <w:tabs>
          <w:tab w:val="left" w:pos="0"/>
          <w:tab w:val="left" w:pos="993"/>
        </w:tabs>
        <w:spacing w:line="260" w:lineRule="auto"/>
        <w:ind w:hanging="2"/>
        <w:rPr>
          <w:highlight w:val="white"/>
        </w:rPr>
      </w:pPr>
      <w:proofErr w:type="spellStart"/>
      <w:r>
        <w:rPr>
          <w:i/>
          <w:iCs/>
          <w:highlight w:val="white"/>
          <w:lang w:val="lv"/>
        </w:rPr>
        <w:t>Echinococcus</w:t>
      </w:r>
      <w:proofErr w:type="spellEnd"/>
      <w:r>
        <w:rPr>
          <w:i/>
          <w:iCs/>
          <w:highlight w:val="white"/>
          <w:lang w:val="lv"/>
        </w:rPr>
        <w:t xml:space="preserve"> </w:t>
      </w:r>
      <w:proofErr w:type="spellStart"/>
      <w:r>
        <w:rPr>
          <w:highlight w:val="white"/>
          <w:lang w:val="lv"/>
        </w:rPr>
        <w:t>spp</w:t>
      </w:r>
      <w:proofErr w:type="spellEnd"/>
      <w:r>
        <w:rPr>
          <w:highlight w:val="white"/>
          <w:lang w:val="lv"/>
        </w:rPr>
        <w:t>.</w:t>
      </w:r>
    </w:p>
    <w:p w14:paraId="7E1E2156" w14:textId="77777777" w:rsidR="00C33BE3" w:rsidRDefault="00B24552">
      <w:pPr>
        <w:tabs>
          <w:tab w:val="left" w:pos="0"/>
          <w:tab w:val="left" w:pos="993"/>
        </w:tabs>
        <w:spacing w:line="260" w:lineRule="auto"/>
        <w:ind w:hanging="2"/>
        <w:rPr>
          <w:i/>
          <w:highlight w:val="white"/>
        </w:rPr>
      </w:pPr>
      <w:proofErr w:type="spellStart"/>
      <w:r>
        <w:rPr>
          <w:i/>
          <w:iCs/>
          <w:highlight w:val="white"/>
          <w:lang w:val="lv"/>
        </w:rPr>
        <w:t>Mesocestoides</w:t>
      </w:r>
      <w:proofErr w:type="spellEnd"/>
      <w:r>
        <w:rPr>
          <w:i/>
          <w:iCs/>
          <w:highlight w:val="white"/>
          <w:lang w:val="lv"/>
        </w:rPr>
        <w:t xml:space="preserve"> </w:t>
      </w:r>
      <w:proofErr w:type="spellStart"/>
      <w:r>
        <w:rPr>
          <w:highlight w:val="white"/>
          <w:lang w:val="lv"/>
        </w:rPr>
        <w:t>spp</w:t>
      </w:r>
      <w:proofErr w:type="spellEnd"/>
      <w:r>
        <w:rPr>
          <w:highlight w:val="white"/>
          <w:lang w:val="lv"/>
        </w:rPr>
        <w:t>.</w:t>
      </w:r>
    </w:p>
    <w:p w14:paraId="7E1E2157" w14:textId="77777777" w:rsidR="00C33BE3" w:rsidRDefault="00C33BE3">
      <w:pPr>
        <w:spacing w:line="260" w:lineRule="auto"/>
        <w:ind w:hanging="2"/>
        <w:jc w:val="both"/>
        <w:rPr>
          <w:highlight w:val="white"/>
        </w:rPr>
      </w:pPr>
    </w:p>
    <w:p w14:paraId="7E1E2158" w14:textId="77777777" w:rsidR="00C33BE3" w:rsidRDefault="00B24552">
      <w:pPr>
        <w:tabs>
          <w:tab w:val="left" w:pos="0"/>
        </w:tabs>
        <w:spacing w:line="260" w:lineRule="auto"/>
        <w:ind w:hanging="2"/>
        <w:jc w:val="both"/>
        <w:rPr>
          <w:highlight w:val="white"/>
          <w:u w:val="single"/>
        </w:rPr>
      </w:pPr>
      <w:r>
        <w:rPr>
          <w:highlight w:val="white"/>
          <w:lang w:val="lv"/>
        </w:rPr>
        <w:t xml:space="preserve">- </w:t>
      </w:r>
      <w:proofErr w:type="spellStart"/>
      <w:r>
        <w:rPr>
          <w:highlight w:val="white"/>
          <w:lang w:val="lv"/>
        </w:rPr>
        <w:t>Nematodes</w:t>
      </w:r>
      <w:proofErr w:type="spellEnd"/>
      <w:r>
        <w:rPr>
          <w:highlight w:val="white"/>
          <w:lang w:val="lv"/>
        </w:rPr>
        <w:t>:</w:t>
      </w:r>
    </w:p>
    <w:p w14:paraId="7E1E2159" w14:textId="77777777" w:rsidR="00C33BE3" w:rsidRDefault="00B24552">
      <w:pPr>
        <w:tabs>
          <w:tab w:val="left" w:pos="0"/>
        </w:tabs>
        <w:spacing w:line="260" w:lineRule="auto"/>
        <w:ind w:hanging="2"/>
        <w:rPr>
          <w:i/>
          <w:highlight w:val="white"/>
        </w:rPr>
      </w:pPr>
      <w:proofErr w:type="spellStart"/>
      <w:r>
        <w:rPr>
          <w:i/>
          <w:iCs/>
          <w:highlight w:val="white"/>
          <w:lang w:val="lv"/>
        </w:rPr>
        <w:t>Ancylostoma</w:t>
      </w:r>
      <w:proofErr w:type="spellEnd"/>
      <w:r>
        <w:rPr>
          <w:i/>
          <w:iCs/>
          <w:highlight w:val="white"/>
          <w:lang w:val="lv"/>
        </w:rPr>
        <w:t xml:space="preserve"> </w:t>
      </w:r>
      <w:proofErr w:type="spellStart"/>
      <w:r>
        <w:rPr>
          <w:i/>
          <w:iCs/>
          <w:highlight w:val="white"/>
          <w:lang w:val="lv"/>
        </w:rPr>
        <w:t>caninum</w:t>
      </w:r>
      <w:proofErr w:type="spellEnd"/>
    </w:p>
    <w:p w14:paraId="7E1E215A" w14:textId="77777777" w:rsidR="00C33BE3" w:rsidRDefault="00B24552">
      <w:pPr>
        <w:tabs>
          <w:tab w:val="left" w:pos="0"/>
          <w:tab w:val="left" w:pos="993"/>
        </w:tabs>
        <w:spacing w:line="260" w:lineRule="auto"/>
        <w:ind w:hanging="2"/>
        <w:jc w:val="both"/>
        <w:rPr>
          <w:i/>
          <w:highlight w:val="white"/>
        </w:rPr>
      </w:pPr>
      <w:proofErr w:type="spellStart"/>
      <w:r>
        <w:rPr>
          <w:i/>
          <w:iCs/>
          <w:highlight w:val="white"/>
          <w:lang w:val="lv"/>
        </w:rPr>
        <w:t>Toxocara</w:t>
      </w:r>
      <w:proofErr w:type="spellEnd"/>
      <w:r>
        <w:rPr>
          <w:i/>
          <w:iCs/>
          <w:highlight w:val="white"/>
          <w:lang w:val="lv"/>
        </w:rPr>
        <w:t xml:space="preserve"> </w:t>
      </w:r>
      <w:proofErr w:type="spellStart"/>
      <w:r>
        <w:rPr>
          <w:i/>
          <w:iCs/>
          <w:highlight w:val="white"/>
          <w:lang w:val="lv"/>
        </w:rPr>
        <w:t>canis</w:t>
      </w:r>
      <w:proofErr w:type="spellEnd"/>
    </w:p>
    <w:p w14:paraId="7E1E215B" w14:textId="77777777" w:rsidR="00C33BE3" w:rsidRDefault="00B24552">
      <w:pPr>
        <w:tabs>
          <w:tab w:val="left" w:pos="0"/>
          <w:tab w:val="left" w:pos="993"/>
        </w:tabs>
        <w:spacing w:line="260" w:lineRule="auto"/>
        <w:ind w:hanging="2"/>
        <w:jc w:val="both"/>
        <w:rPr>
          <w:i/>
          <w:highlight w:val="white"/>
        </w:rPr>
      </w:pPr>
      <w:proofErr w:type="spellStart"/>
      <w:r>
        <w:rPr>
          <w:i/>
          <w:iCs/>
          <w:highlight w:val="white"/>
          <w:lang w:val="lv"/>
        </w:rPr>
        <w:t>Toxascaris</w:t>
      </w:r>
      <w:proofErr w:type="spellEnd"/>
      <w:r>
        <w:rPr>
          <w:i/>
          <w:iCs/>
          <w:highlight w:val="white"/>
          <w:lang w:val="lv"/>
        </w:rPr>
        <w:t xml:space="preserve"> </w:t>
      </w:r>
      <w:proofErr w:type="spellStart"/>
      <w:r>
        <w:rPr>
          <w:i/>
          <w:iCs/>
          <w:highlight w:val="white"/>
          <w:lang w:val="lv"/>
        </w:rPr>
        <w:t>leonina</w:t>
      </w:r>
      <w:proofErr w:type="spellEnd"/>
    </w:p>
    <w:p w14:paraId="7E1E215C" w14:textId="77777777" w:rsidR="00C33BE3" w:rsidRDefault="00B24552">
      <w:pPr>
        <w:tabs>
          <w:tab w:val="left" w:pos="0"/>
          <w:tab w:val="left" w:pos="993"/>
        </w:tabs>
        <w:spacing w:line="260" w:lineRule="auto"/>
        <w:ind w:hanging="2"/>
        <w:jc w:val="both"/>
        <w:rPr>
          <w:i/>
          <w:highlight w:val="white"/>
        </w:rPr>
      </w:pPr>
      <w:proofErr w:type="spellStart"/>
      <w:r>
        <w:rPr>
          <w:i/>
          <w:iCs/>
          <w:highlight w:val="white"/>
          <w:lang w:val="lv"/>
        </w:rPr>
        <w:t>Trichuris</w:t>
      </w:r>
      <w:proofErr w:type="spellEnd"/>
      <w:r>
        <w:rPr>
          <w:i/>
          <w:iCs/>
          <w:highlight w:val="white"/>
          <w:lang w:val="lv"/>
        </w:rPr>
        <w:t xml:space="preserve"> </w:t>
      </w:r>
      <w:proofErr w:type="spellStart"/>
      <w:r>
        <w:rPr>
          <w:i/>
          <w:iCs/>
          <w:highlight w:val="white"/>
          <w:lang w:val="lv"/>
        </w:rPr>
        <w:t>vulpis</w:t>
      </w:r>
      <w:proofErr w:type="spellEnd"/>
    </w:p>
    <w:p w14:paraId="7E1E215D" w14:textId="77777777" w:rsidR="00C33BE3" w:rsidRDefault="00B24552">
      <w:pPr>
        <w:tabs>
          <w:tab w:val="left" w:pos="0"/>
        </w:tabs>
        <w:spacing w:line="260" w:lineRule="auto"/>
        <w:ind w:hanging="2"/>
        <w:rPr>
          <w:i/>
          <w:highlight w:val="white"/>
        </w:rPr>
      </w:pPr>
      <w:proofErr w:type="spellStart"/>
      <w:r>
        <w:rPr>
          <w:i/>
          <w:iCs/>
          <w:highlight w:val="white"/>
          <w:lang w:val="lv"/>
        </w:rPr>
        <w:t>Crenosoma</w:t>
      </w:r>
      <w:proofErr w:type="spellEnd"/>
      <w:r>
        <w:rPr>
          <w:i/>
          <w:iCs/>
          <w:highlight w:val="white"/>
          <w:lang w:val="lv"/>
        </w:rPr>
        <w:t xml:space="preserve"> </w:t>
      </w:r>
      <w:proofErr w:type="spellStart"/>
      <w:r>
        <w:rPr>
          <w:i/>
          <w:iCs/>
          <w:highlight w:val="white"/>
          <w:lang w:val="lv"/>
        </w:rPr>
        <w:t>vulpis</w:t>
      </w:r>
      <w:proofErr w:type="spellEnd"/>
    </w:p>
    <w:p w14:paraId="7E1E215E" w14:textId="3B4A43AA" w:rsidR="00C33BE3" w:rsidRDefault="00B24552">
      <w:pPr>
        <w:tabs>
          <w:tab w:val="left" w:pos="0"/>
          <w:tab w:val="left" w:pos="993"/>
        </w:tabs>
        <w:spacing w:line="260" w:lineRule="auto"/>
        <w:ind w:hanging="2"/>
        <w:jc w:val="both"/>
        <w:rPr>
          <w:highlight w:val="white"/>
          <w:lang w:val="lv"/>
        </w:rPr>
      </w:pPr>
      <w:proofErr w:type="spellStart"/>
      <w:r>
        <w:rPr>
          <w:i/>
          <w:iCs/>
          <w:highlight w:val="white"/>
          <w:lang w:val="lv"/>
        </w:rPr>
        <w:t>Angiostrongylus</w:t>
      </w:r>
      <w:proofErr w:type="spellEnd"/>
      <w:r>
        <w:rPr>
          <w:i/>
          <w:iCs/>
          <w:highlight w:val="white"/>
          <w:lang w:val="lv"/>
        </w:rPr>
        <w:t xml:space="preserve"> </w:t>
      </w:r>
      <w:proofErr w:type="spellStart"/>
      <w:r>
        <w:rPr>
          <w:i/>
          <w:iCs/>
          <w:highlight w:val="white"/>
          <w:lang w:val="lv"/>
        </w:rPr>
        <w:t>vasorum</w:t>
      </w:r>
      <w:proofErr w:type="spellEnd"/>
      <w:r>
        <w:rPr>
          <w:highlight w:val="white"/>
          <w:lang w:val="lv"/>
        </w:rPr>
        <w:t xml:space="preserve"> </w:t>
      </w:r>
      <w:r w:rsidR="00CF77F2">
        <w:rPr>
          <w:lang w:val="lv"/>
        </w:rPr>
        <w:t>(nenobriedušu pieaugušu īpatņu (L5) un pieaugušu parazītu invāzijas pakāpes samazināšanai; skatīt specifisku ārstēšanas un kontroles shēmu</w:t>
      </w:r>
      <w:r w:rsidR="00CF77F2" w:rsidDel="00CF77F2">
        <w:rPr>
          <w:highlight w:val="white"/>
          <w:lang w:val="lv"/>
        </w:rPr>
        <w:t xml:space="preserve"> </w:t>
      </w:r>
      <w:r w:rsidR="005F03D6">
        <w:rPr>
          <w:highlight w:val="white"/>
          <w:lang w:val="lv"/>
        </w:rPr>
        <w:t xml:space="preserve">sadaļā  </w:t>
      </w:r>
      <w:r>
        <w:rPr>
          <w:highlight w:val="white"/>
          <w:lang w:val="lv"/>
        </w:rPr>
        <w:t>“</w:t>
      </w:r>
      <w:r w:rsidR="00CF77F2">
        <w:rPr>
          <w:highlight w:val="white"/>
          <w:lang w:val="lv"/>
        </w:rPr>
        <w:t>Deva katrai dzīvnieku sugai, lietošanas veids un metode</w:t>
      </w:r>
      <w:r>
        <w:rPr>
          <w:highlight w:val="white"/>
          <w:lang w:val="lv"/>
        </w:rPr>
        <w:t>”)</w:t>
      </w:r>
    </w:p>
    <w:p w14:paraId="6F3B67C5" w14:textId="77777777" w:rsidR="00CF77F2" w:rsidRDefault="00CF77F2">
      <w:pPr>
        <w:tabs>
          <w:tab w:val="left" w:pos="0"/>
          <w:tab w:val="left" w:pos="993"/>
        </w:tabs>
        <w:spacing w:line="260" w:lineRule="auto"/>
        <w:ind w:hanging="2"/>
        <w:jc w:val="both"/>
        <w:rPr>
          <w:highlight w:val="white"/>
        </w:rPr>
      </w:pPr>
    </w:p>
    <w:p w14:paraId="387CD751" w14:textId="219DA58C" w:rsidR="00CF77F2" w:rsidRDefault="00B24552" w:rsidP="00CF77F2">
      <w:pPr>
        <w:tabs>
          <w:tab w:val="left" w:pos="0"/>
          <w:tab w:val="left" w:pos="993"/>
        </w:tabs>
        <w:spacing w:line="260" w:lineRule="auto"/>
        <w:ind w:hanging="2"/>
        <w:jc w:val="both"/>
        <w:rPr>
          <w:lang w:val="lv"/>
        </w:rPr>
      </w:pPr>
      <w:proofErr w:type="spellStart"/>
      <w:r>
        <w:rPr>
          <w:i/>
          <w:iCs/>
          <w:highlight w:val="white"/>
          <w:lang w:val="lv"/>
        </w:rPr>
        <w:lastRenderedPageBreak/>
        <w:t>Thelazia</w:t>
      </w:r>
      <w:proofErr w:type="spellEnd"/>
      <w:r>
        <w:rPr>
          <w:i/>
          <w:iCs/>
          <w:highlight w:val="white"/>
          <w:lang w:val="lv"/>
        </w:rPr>
        <w:t xml:space="preserve"> </w:t>
      </w:r>
      <w:proofErr w:type="spellStart"/>
      <w:r>
        <w:rPr>
          <w:i/>
          <w:iCs/>
          <w:highlight w:val="white"/>
          <w:lang w:val="lv"/>
        </w:rPr>
        <w:t>callipaeda</w:t>
      </w:r>
      <w:proofErr w:type="spellEnd"/>
      <w:r>
        <w:rPr>
          <w:highlight w:val="white"/>
          <w:lang w:val="lv"/>
        </w:rPr>
        <w:t xml:space="preserve"> </w:t>
      </w:r>
      <w:r w:rsidR="00CF77F2">
        <w:rPr>
          <w:lang w:val="lv"/>
        </w:rPr>
        <w:t>(skatīt specifisku ārstēšanas shēmu sadaļā</w:t>
      </w:r>
      <w:r w:rsidR="00CF77F2">
        <w:rPr>
          <w:highlight w:val="white"/>
          <w:lang w:val="lv"/>
        </w:rPr>
        <w:t xml:space="preserve"> “Deva katrai dzīvnieku sugai, lietošanas veids un metode”)</w:t>
      </w:r>
    </w:p>
    <w:p w14:paraId="63F40A5A" w14:textId="77777777" w:rsidR="00CF77F2" w:rsidRPr="00A86E4F" w:rsidRDefault="00CF77F2" w:rsidP="00CF77F2">
      <w:pPr>
        <w:tabs>
          <w:tab w:val="left" w:pos="0"/>
          <w:tab w:val="left" w:pos="993"/>
        </w:tabs>
        <w:spacing w:line="260" w:lineRule="auto"/>
        <w:ind w:hanging="2"/>
        <w:jc w:val="both"/>
        <w:rPr>
          <w:i/>
          <w:lang w:val="lv-LV"/>
        </w:rPr>
      </w:pPr>
    </w:p>
    <w:p w14:paraId="196C2F00" w14:textId="77777777" w:rsidR="00CF77F2" w:rsidRPr="00216387" w:rsidRDefault="00CF77F2" w:rsidP="00CF77F2">
      <w:pPr>
        <w:tabs>
          <w:tab w:val="left" w:pos="0"/>
          <w:tab w:val="left" w:pos="993"/>
        </w:tabs>
        <w:ind w:hanging="2"/>
        <w:jc w:val="both"/>
        <w:rPr>
          <w:lang w:val="lv-LV"/>
        </w:rPr>
      </w:pPr>
      <w:r>
        <w:rPr>
          <w:lang w:val="lv"/>
        </w:rPr>
        <w:t xml:space="preserve">Šīs veterinārās zāles var lietot arī sirds </w:t>
      </w:r>
      <w:proofErr w:type="spellStart"/>
      <w:r>
        <w:rPr>
          <w:lang w:val="lv"/>
        </w:rPr>
        <w:t>dirofilariozes</w:t>
      </w:r>
      <w:proofErr w:type="spellEnd"/>
      <w:r>
        <w:rPr>
          <w:lang w:val="lv"/>
        </w:rPr>
        <w:t xml:space="preserve">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kontrolei, ja indicēta vienlaicīga lenteņu invāzijas ārstēšana.</w:t>
      </w:r>
    </w:p>
    <w:p w14:paraId="7E1E2162" w14:textId="77777777" w:rsidR="00C33BE3" w:rsidRPr="00332F69" w:rsidRDefault="00C33BE3">
      <w:pPr>
        <w:ind w:hanging="2"/>
        <w:rPr>
          <w:lang w:val="lv-LV"/>
        </w:rPr>
      </w:pPr>
    </w:p>
    <w:p w14:paraId="7E1E2163" w14:textId="77777777" w:rsidR="00C33BE3" w:rsidRPr="00332F69" w:rsidRDefault="00C33BE3">
      <w:pPr>
        <w:ind w:hanging="2"/>
        <w:rPr>
          <w:lang w:val="lv-LV"/>
        </w:rPr>
      </w:pPr>
    </w:p>
    <w:p w14:paraId="7E1E2164" w14:textId="77777777" w:rsidR="00C33BE3" w:rsidRDefault="00B24552">
      <w:pPr>
        <w:tabs>
          <w:tab w:val="left" w:pos="0"/>
        </w:tabs>
        <w:ind w:hanging="2"/>
      </w:pPr>
      <w:r>
        <w:rPr>
          <w:b/>
          <w:bCs/>
          <w:highlight w:val="lightGray"/>
          <w:lang w:val="lv"/>
        </w:rPr>
        <w:t>5.</w:t>
      </w:r>
      <w:r>
        <w:rPr>
          <w:b/>
          <w:bCs/>
          <w:lang w:val="lv"/>
        </w:rPr>
        <w:tab/>
        <w:t>Kontrindikācijas</w:t>
      </w:r>
    </w:p>
    <w:p w14:paraId="7E1E2165" w14:textId="77777777" w:rsidR="00C33BE3" w:rsidRDefault="00C33BE3">
      <w:pPr>
        <w:ind w:hanging="2"/>
      </w:pPr>
    </w:p>
    <w:p w14:paraId="7E1E2166" w14:textId="77777777" w:rsidR="00C33BE3" w:rsidRDefault="00B24552">
      <w:pPr>
        <w:ind w:hanging="2"/>
      </w:pPr>
      <w:r>
        <w:rPr>
          <w:lang w:val="lv"/>
        </w:rPr>
        <w:t>Nelietot suņiem, kuru svars ir mazāks par 5 kg.</w:t>
      </w:r>
    </w:p>
    <w:p w14:paraId="7E1E2167" w14:textId="77777777" w:rsidR="00C33BE3" w:rsidRDefault="00B24552">
      <w:pPr>
        <w:ind w:hanging="2"/>
      </w:pPr>
      <w:r>
        <w:rPr>
          <w:lang w:val="lv"/>
        </w:rPr>
        <w:t xml:space="preserve">Nelietot gadījumos, ja konstatēta pastiprināta jutība pret aktīvajām vielām vai pret jebkuru no </w:t>
      </w:r>
      <w:proofErr w:type="spellStart"/>
      <w:r>
        <w:rPr>
          <w:lang w:val="lv"/>
        </w:rPr>
        <w:t>palīgvielām</w:t>
      </w:r>
      <w:proofErr w:type="spellEnd"/>
      <w:r>
        <w:rPr>
          <w:lang w:val="lv"/>
        </w:rPr>
        <w:t>.</w:t>
      </w:r>
    </w:p>
    <w:p w14:paraId="7E1E2168" w14:textId="77777777" w:rsidR="00C33BE3" w:rsidRDefault="00C33BE3">
      <w:pPr>
        <w:ind w:hanging="2"/>
      </w:pPr>
    </w:p>
    <w:p w14:paraId="7E1E2169" w14:textId="77777777" w:rsidR="00C33BE3" w:rsidRDefault="00C33BE3">
      <w:pPr>
        <w:ind w:hanging="2"/>
      </w:pPr>
    </w:p>
    <w:p w14:paraId="7E1E216A" w14:textId="77777777" w:rsidR="00C33BE3" w:rsidRDefault="00B24552">
      <w:pPr>
        <w:tabs>
          <w:tab w:val="left" w:pos="0"/>
        </w:tabs>
        <w:ind w:hanging="2"/>
      </w:pPr>
      <w:r>
        <w:rPr>
          <w:b/>
          <w:bCs/>
          <w:highlight w:val="lightGray"/>
          <w:lang w:val="lv"/>
        </w:rPr>
        <w:t>6.</w:t>
      </w:r>
      <w:r>
        <w:rPr>
          <w:b/>
          <w:bCs/>
          <w:lang w:val="lv"/>
        </w:rPr>
        <w:tab/>
        <w:t>Īpaši brīdinājumi</w:t>
      </w:r>
    </w:p>
    <w:p w14:paraId="7E1E216B" w14:textId="77777777" w:rsidR="00C33BE3" w:rsidRDefault="00C33BE3">
      <w:pPr>
        <w:ind w:hanging="2"/>
      </w:pPr>
    </w:p>
    <w:p w14:paraId="7E1E216C" w14:textId="77777777" w:rsidR="00C33BE3" w:rsidRDefault="00B24552">
      <w:pPr>
        <w:ind w:hanging="2"/>
      </w:pPr>
      <w:r>
        <w:rPr>
          <w:u w:val="single"/>
          <w:lang w:val="lv"/>
        </w:rPr>
        <w:t>Īpaši brīdinājumi:</w:t>
      </w:r>
    </w:p>
    <w:p w14:paraId="12996C94" w14:textId="77777777" w:rsidR="00CF77F2" w:rsidRPr="00CF77F2" w:rsidRDefault="00CF77F2" w:rsidP="00CF77F2">
      <w:pPr>
        <w:tabs>
          <w:tab w:val="left" w:pos="0"/>
        </w:tabs>
        <w:ind w:hanging="2"/>
        <w:jc w:val="both"/>
        <w:rPr>
          <w:iCs/>
          <w:highlight w:val="white"/>
          <w:lang w:val="lv-LV"/>
        </w:rPr>
      </w:pPr>
      <w:r w:rsidRPr="00CF77F2">
        <w:rPr>
          <w:highlight w:val="white"/>
          <w:lang w:val="lv"/>
        </w:rPr>
        <w:t xml:space="preserve">Jāapsver iespēja, ka citi tās pašas mājsaimniecības dzīvnieki var būt atkārtotas invāzijas ar lenteņiem un </w:t>
      </w:r>
      <w:proofErr w:type="spellStart"/>
      <w:r w:rsidRPr="00CF77F2">
        <w:rPr>
          <w:highlight w:val="white"/>
          <w:lang w:val="lv"/>
        </w:rPr>
        <w:t>nematodēm</w:t>
      </w:r>
      <w:proofErr w:type="spellEnd"/>
      <w:r w:rsidRPr="00CF77F2">
        <w:rPr>
          <w:highlight w:val="white"/>
          <w:lang w:val="lv"/>
        </w:rPr>
        <w:t xml:space="preserve"> avots, un šie dzīvnieki būtu jāārstē ar atbilstošām </w:t>
      </w:r>
      <w:r w:rsidRPr="00CF77F2">
        <w:rPr>
          <w:lang w:val="lv"/>
        </w:rPr>
        <w:t>veterinārajām zālēm</w:t>
      </w:r>
      <w:r w:rsidRPr="00CF77F2">
        <w:rPr>
          <w:highlight w:val="white"/>
          <w:lang w:val="lv"/>
        </w:rPr>
        <w:t xml:space="preserve">. </w:t>
      </w:r>
    </w:p>
    <w:p w14:paraId="22E71F1E" w14:textId="77777777" w:rsidR="00CF77F2" w:rsidRPr="00CF77F2" w:rsidRDefault="00CF77F2" w:rsidP="00CF77F2">
      <w:pPr>
        <w:tabs>
          <w:tab w:val="left" w:pos="0"/>
        </w:tabs>
        <w:ind w:hanging="2"/>
        <w:jc w:val="both"/>
        <w:rPr>
          <w:lang w:val="lv-LV"/>
        </w:rPr>
      </w:pPr>
    </w:p>
    <w:p w14:paraId="17A181F7" w14:textId="77777777" w:rsidR="00CF77F2" w:rsidRPr="00CF77F2" w:rsidRDefault="00CF77F2" w:rsidP="00CF77F2">
      <w:pPr>
        <w:tabs>
          <w:tab w:val="left" w:pos="0"/>
        </w:tabs>
        <w:ind w:firstLine="0"/>
        <w:jc w:val="both"/>
        <w:rPr>
          <w:lang w:val="lv"/>
        </w:rPr>
      </w:pPr>
      <w:r w:rsidRPr="00CF77F2">
        <w:rPr>
          <w:lang w:val="lv"/>
        </w:rPr>
        <w:t xml:space="preserve">Šīs veterinārās zāles jālieto pēc atbilstošas jauktu </w:t>
      </w:r>
      <w:proofErr w:type="spellStart"/>
      <w:r w:rsidRPr="00CF77F2">
        <w:rPr>
          <w:lang w:val="lv"/>
        </w:rPr>
        <w:t>nematožu</w:t>
      </w:r>
      <w:proofErr w:type="spellEnd"/>
      <w:r w:rsidRPr="00CF77F2">
        <w:rPr>
          <w:lang w:val="lv"/>
        </w:rPr>
        <w:t xml:space="preserve"> un lenteņu invāzijas diagnostikas, ņemot vērā dzīvnieka anamnēzi un īpašības (piem., vecums, veselības stāvoklis), vidi (piem., dzīvo voljēros, medību suņi), barošanu (piem., piekļuve svaigai gaļai), ģeogrāfisko atrašanās vietu un ceļošanu. Atbildīgajam veterinārārstam jāpieņem lēmums par šo veterināro zāļu lietošanu suņiem, kas pakļauti atkārtotas invāzijas riskam vai ir noteiktā riska situācijā (piem., </w:t>
      </w:r>
      <w:proofErr w:type="spellStart"/>
      <w:r w:rsidRPr="00CF77F2">
        <w:rPr>
          <w:lang w:val="lv"/>
        </w:rPr>
        <w:t>zoonožu</w:t>
      </w:r>
      <w:proofErr w:type="spellEnd"/>
      <w:r w:rsidRPr="00CF77F2">
        <w:rPr>
          <w:lang w:val="lv"/>
        </w:rPr>
        <w:t xml:space="preserve"> risks).</w:t>
      </w:r>
    </w:p>
    <w:p w14:paraId="2A039FD2" w14:textId="77777777" w:rsidR="00CF77F2" w:rsidRPr="00CF77F2" w:rsidRDefault="00CF77F2" w:rsidP="00CF77F2">
      <w:pPr>
        <w:tabs>
          <w:tab w:val="left" w:pos="0"/>
        </w:tabs>
        <w:ind w:hanging="2"/>
        <w:jc w:val="both"/>
        <w:rPr>
          <w:lang w:val="lv"/>
        </w:rPr>
      </w:pPr>
    </w:p>
    <w:p w14:paraId="681712E1" w14:textId="77777777" w:rsidR="00CF77F2" w:rsidRPr="00CF77F2" w:rsidRDefault="00CF77F2" w:rsidP="00CF77F2">
      <w:pPr>
        <w:tabs>
          <w:tab w:val="left" w:pos="0"/>
        </w:tabs>
        <w:ind w:hanging="2"/>
        <w:jc w:val="both"/>
        <w:rPr>
          <w:lang w:val="lv"/>
        </w:rPr>
      </w:pPr>
      <w:r w:rsidRPr="00332F69">
        <w:rPr>
          <w:rStyle w:val="cf01"/>
          <w:rFonts w:ascii="Times New Roman" w:hAnsi="Times New Roman" w:cs="Times New Roman"/>
          <w:i w:val="0"/>
          <w:iCs w:val="0"/>
          <w:sz w:val="22"/>
          <w:szCs w:val="22"/>
          <w:lang w:val="lv"/>
        </w:rPr>
        <w:t xml:space="preserve">Nevajadzīga </w:t>
      </w:r>
      <w:proofErr w:type="spellStart"/>
      <w:r w:rsidRPr="00332F69">
        <w:rPr>
          <w:rStyle w:val="cf01"/>
          <w:rFonts w:ascii="Times New Roman" w:hAnsi="Times New Roman" w:cs="Times New Roman"/>
          <w:i w:val="0"/>
          <w:iCs w:val="0"/>
          <w:sz w:val="22"/>
          <w:szCs w:val="22"/>
          <w:lang w:val="lv"/>
        </w:rPr>
        <w:t>pretparazītu</w:t>
      </w:r>
      <w:proofErr w:type="spellEnd"/>
      <w:r w:rsidRPr="00332F69">
        <w:rPr>
          <w:rStyle w:val="cf01"/>
          <w:rFonts w:ascii="Times New Roman" w:hAnsi="Times New Roman" w:cs="Times New Roman"/>
          <w:i w:val="0"/>
          <w:iCs w:val="0"/>
          <w:sz w:val="22"/>
          <w:szCs w:val="22"/>
          <w:lang w:val="lv"/>
        </w:rPr>
        <w:t xml:space="preserve"> līdzekļu lietošana vai lietošana atšķirīgi no zāļu aprakstā dotajiem norādījumiem var palielināt rezistences izlases ietekmi un izraisīt ārstēšanas efektivitātes samazināšanos. Lēmumu par šo veterināro zāļu lietošanu pieņemt, pamatojoties uz parazītu sugu un sloga apstiprinājumu vai invāzijas riska apstiprinājumu, ņemot vērā epidemioloģiskās pazīmes</w:t>
      </w:r>
      <w:r w:rsidRPr="00332F69">
        <w:rPr>
          <w:rStyle w:val="cf01"/>
          <w:rFonts w:ascii="Times New Roman" w:hAnsi="Times New Roman" w:cs="Times New Roman"/>
          <w:sz w:val="22"/>
          <w:szCs w:val="22"/>
          <w:lang w:val="lv"/>
        </w:rPr>
        <w:t xml:space="preserve"> </w:t>
      </w:r>
      <w:r w:rsidRPr="00CF77F2">
        <w:rPr>
          <w:lang w:val="lv"/>
        </w:rPr>
        <w:t>katram atsevišķam dzīvniekam</w:t>
      </w:r>
      <w:r w:rsidRPr="00332F69">
        <w:rPr>
          <w:rStyle w:val="cf01"/>
          <w:rFonts w:ascii="Times New Roman" w:hAnsi="Times New Roman" w:cs="Times New Roman"/>
          <w:sz w:val="22"/>
          <w:szCs w:val="22"/>
          <w:lang w:val="lv"/>
        </w:rPr>
        <w:t>.</w:t>
      </w:r>
    </w:p>
    <w:p w14:paraId="583C288A" w14:textId="77777777" w:rsidR="00CF77F2" w:rsidRPr="00CF77F2" w:rsidRDefault="00CF77F2" w:rsidP="00CF77F2">
      <w:pPr>
        <w:tabs>
          <w:tab w:val="left" w:pos="0"/>
        </w:tabs>
        <w:ind w:hanging="2"/>
        <w:jc w:val="both"/>
        <w:rPr>
          <w:lang w:val="lv"/>
        </w:rPr>
      </w:pPr>
      <w:r w:rsidRPr="00CF77F2">
        <w:rPr>
          <w:lang w:val="lv"/>
        </w:rPr>
        <w:t>Ieteicams vienlaikus ārstēt visus mājsaimniecībā esošos dzīvniekus.</w:t>
      </w:r>
    </w:p>
    <w:p w14:paraId="16EC1811" w14:textId="77777777" w:rsidR="00CF77F2" w:rsidRPr="00CF77F2" w:rsidRDefault="00CF77F2" w:rsidP="00CF77F2">
      <w:pPr>
        <w:tabs>
          <w:tab w:val="left" w:pos="0"/>
        </w:tabs>
        <w:ind w:hanging="2"/>
        <w:jc w:val="both"/>
        <w:rPr>
          <w:lang w:val="lv"/>
        </w:rPr>
      </w:pPr>
      <w:r w:rsidRPr="00CF77F2">
        <w:rPr>
          <w:lang w:val="lv"/>
        </w:rPr>
        <w:t xml:space="preserve">Ja ir apstiprināta </w:t>
      </w:r>
      <w:r w:rsidRPr="00CF77F2">
        <w:rPr>
          <w:i/>
          <w:iCs/>
          <w:lang w:val="lv"/>
        </w:rPr>
        <w:t xml:space="preserve">D. </w:t>
      </w:r>
      <w:proofErr w:type="spellStart"/>
      <w:r w:rsidRPr="00CF77F2">
        <w:rPr>
          <w:i/>
          <w:iCs/>
          <w:lang w:val="lv"/>
        </w:rPr>
        <w:t>caninum</w:t>
      </w:r>
      <w:proofErr w:type="spellEnd"/>
      <w:r w:rsidRPr="00CF77F2">
        <w:rPr>
          <w:lang w:val="lv"/>
        </w:rPr>
        <w:t xml:space="preserve"> invāzija, jākonsultējas ar veterinārārstu par vienlaicīgu terapiju pret starpsaimniekiem, piemēram, pret blusām un utīm, lai novērstu atkārtotu invāziju.</w:t>
      </w:r>
    </w:p>
    <w:p w14:paraId="7A640729" w14:textId="77777777" w:rsidR="00CF77F2" w:rsidRPr="00CF77F2" w:rsidRDefault="00CF77F2" w:rsidP="00CF77F2">
      <w:pPr>
        <w:tabs>
          <w:tab w:val="left" w:pos="0"/>
        </w:tabs>
        <w:ind w:hanging="2"/>
        <w:jc w:val="both"/>
        <w:rPr>
          <w:lang w:val="lv"/>
        </w:rPr>
      </w:pPr>
      <w:r w:rsidRPr="00CF77F2">
        <w:rPr>
          <w:lang w:val="lv"/>
        </w:rPr>
        <w:t xml:space="preserve">Pēc biežas, atkārtotas tās pašas klases </w:t>
      </w:r>
      <w:proofErr w:type="spellStart"/>
      <w:r w:rsidRPr="00CF77F2">
        <w:rPr>
          <w:lang w:val="lv"/>
        </w:rPr>
        <w:t>prettārpu</w:t>
      </w:r>
      <w:proofErr w:type="spellEnd"/>
      <w:r w:rsidRPr="00CF77F2">
        <w:rPr>
          <w:lang w:val="lv"/>
        </w:rPr>
        <w:t xml:space="preserve"> līdzekļu lietošanas parazītiem var attīstīties rezistence pret kādu konkrētu </w:t>
      </w:r>
      <w:proofErr w:type="spellStart"/>
      <w:r w:rsidRPr="00CF77F2">
        <w:rPr>
          <w:lang w:val="lv"/>
        </w:rPr>
        <w:t>prettārpu</w:t>
      </w:r>
      <w:proofErr w:type="spellEnd"/>
      <w:r w:rsidRPr="00CF77F2">
        <w:rPr>
          <w:lang w:val="lv"/>
        </w:rPr>
        <w:t xml:space="preserve"> līdzekļu klasi.</w:t>
      </w:r>
    </w:p>
    <w:p w14:paraId="6A739891" w14:textId="77777777" w:rsidR="00CF77F2" w:rsidRPr="00CF77F2" w:rsidRDefault="00CF77F2" w:rsidP="00CF77F2">
      <w:pPr>
        <w:tabs>
          <w:tab w:val="left" w:pos="0"/>
        </w:tabs>
        <w:ind w:hanging="2"/>
        <w:jc w:val="both"/>
        <w:rPr>
          <w:lang w:val="lv"/>
        </w:rPr>
      </w:pPr>
      <w:r w:rsidRPr="00CF77F2">
        <w:rPr>
          <w:lang w:val="lv"/>
        </w:rPr>
        <w:t xml:space="preserve">Trešajās valstīs (ASV) jau ir ziņots par </w:t>
      </w:r>
      <w:proofErr w:type="spellStart"/>
      <w:r w:rsidRPr="00CF77F2">
        <w:rPr>
          <w:i/>
          <w:iCs/>
          <w:lang w:val="lv"/>
        </w:rPr>
        <w:t>Dipylidium</w:t>
      </w:r>
      <w:proofErr w:type="spellEnd"/>
      <w:r w:rsidRPr="00CF77F2">
        <w:rPr>
          <w:i/>
          <w:iCs/>
          <w:lang w:val="lv"/>
        </w:rPr>
        <w:t xml:space="preserve"> </w:t>
      </w:r>
      <w:proofErr w:type="spellStart"/>
      <w:r w:rsidRPr="00CF77F2">
        <w:rPr>
          <w:i/>
          <w:iCs/>
          <w:lang w:val="lv"/>
        </w:rPr>
        <w:t>caninum</w:t>
      </w:r>
      <w:proofErr w:type="spellEnd"/>
      <w:r w:rsidRPr="00CF77F2">
        <w:rPr>
          <w:lang w:val="lv"/>
        </w:rPr>
        <w:t xml:space="preserve"> rezistenci pret </w:t>
      </w:r>
      <w:proofErr w:type="spellStart"/>
      <w:r w:rsidRPr="00CF77F2">
        <w:rPr>
          <w:lang w:val="lv"/>
        </w:rPr>
        <w:t>prazikvantelu</w:t>
      </w:r>
      <w:proofErr w:type="spellEnd"/>
      <w:r w:rsidRPr="00CF77F2">
        <w:rPr>
          <w:lang w:val="lv"/>
        </w:rPr>
        <w:t xml:space="preserve">, kā arī </w:t>
      </w:r>
      <w:proofErr w:type="spellStart"/>
      <w:r w:rsidRPr="00CF77F2">
        <w:rPr>
          <w:i/>
          <w:iCs/>
          <w:lang w:val="lv"/>
        </w:rPr>
        <w:t>Ancylostoma</w:t>
      </w:r>
      <w:proofErr w:type="spellEnd"/>
      <w:r w:rsidRPr="00CF77F2">
        <w:rPr>
          <w:i/>
          <w:iCs/>
          <w:lang w:val="lv"/>
        </w:rPr>
        <w:t xml:space="preserve"> </w:t>
      </w:r>
      <w:proofErr w:type="spellStart"/>
      <w:r w:rsidRPr="00CF77F2">
        <w:rPr>
          <w:i/>
          <w:iCs/>
          <w:lang w:val="lv"/>
        </w:rPr>
        <w:t>caninum</w:t>
      </w:r>
      <w:proofErr w:type="spellEnd"/>
      <w:r w:rsidRPr="00CF77F2">
        <w:rPr>
          <w:lang w:val="lv"/>
        </w:rPr>
        <w:t xml:space="preserve"> rezistenci pret vairākām zālēm un </w:t>
      </w:r>
      <w:proofErr w:type="spellStart"/>
      <w:r w:rsidRPr="00CF77F2">
        <w:rPr>
          <w:i/>
          <w:iCs/>
          <w:lang w:val="lv"/>
        </w:rPr>
        <w:t>Dirofilaria</w:t>
      </w:r>
      <w:proofErr w:type="spellEnd"/>
      <w:r w:rsidRPr="00CF77F2">
        <w:rPr>
          <w:i/>
          <w:iCs/>
          <w:lang w:val="lv"/>
        </w:rPr>
        <w:t xml:space="preserve"> </w:t>
      </w:r>
      <w:proofErr w:type="spellStart"/>
      <w:r w:rsidRPr="00CF77F2">
        <w:rPr>
          <w:i/>
          <w:iCs/>
          <w:lang w:val="lv"/>
        </w:rPr>
        <w:t>immitis</w:t>
      </w:r>
      <w:proofErr w:type="spellEnd"/>
      <w:r w:rsidRPr="00CF77F2">
        <w:rPr>
          <w:lang w:val="lv"/>
        </w:rPr>
        <w:t xml:space="preserve"> rezistenci pret </w:t>
      </w:r>
      <w:proofErr w:type="spellStart"/>
      <w:r w:rsidRPr="00CF77F2">
        <w:rPr>
          <w:lang w:val="lv"/>
        </w:rPr>
        <w:t>makrocikliskajiem</w:t>
      </w:r>
      <w:proofErr w:type="spellEnd"/>
      <w:r w:rsidRPr="00CF77F2">
        <w:rPr>
          <w:lang w:val="lv"/>
        </w:rPr>
        <w:t xml:space="preserve"> </w:t>
      </w:r>
      <w:proofErr w:type="spellStart"/>
      <w:r w:rsidRPr="00CF77F2">
        <w:rPr>
          <w:lang w:val="lv"/>
        </w:rPr>
        <w:t>laktoniem</w:t>
      </w:r>
      <w:proofErr w:type="spellEnd"/>
      <w:r w:rsidRPr="00CF77F2">
        <w:rPr>
          <w:lang w:val="lv"/>
        </w:rPr>
        <w:t xml:space="preserve">. </w:t>
      </w:r>
    </w:p>
    <w:p w14:paraId="6FB0E96F" w14:textId="77777777" w:rsidR="00CF77F2" w:rsidRPr="00CF77F2" w:rsidRDefault="00CF77F2" w:rsidP="00CF77F2">
      <w:pPr>
        <w:tabs>
          <w:tab w:val="left" w:pos="0"/>
        </w:tabs>
        <w:ind w:hanging="2"/>
        <w:jc w:val="both"/>
        <w:rPr>
          <w:lang w:val="lv"/>
        </w:rPr>
      </w:pPr>
    </w:p>
    <w:p w14:paraId="70F843B4" w14:textId="77777777" w:rsidR="00CF77F2" w:rsidRPr="00CF77F2" w:rsidRDefault="00CF77F2" w:rsidP="00CF77F2">
      <w:pPr>
        <w:tabs>
          <w:tab w:val="left" w:pos="0"/>
        </w:tabs>
        <w:ind w:hanging="2"/>
        <w:jc w:val="both"/>
        <w:rPr>
          <w:lang w:val="lv"/>
        </w:rPr>
      </w:pPr>
      <w:r w:rsidRPr="00CF77F2">
        <w:rPr>
          <w:lang w:val="lv"/>
        </w:rPr>
        <w:t>Šo veterināro zāļu lietošanas laikā jāņem vērā vietējā informācija par mērķa parazītu jutību, ja šāda informācija ir pieejama.</w:t>
      </w:r>
    </w:p>
    <w:p w14:paraId="7F4A3E4F" w14:textId="77777777" w:rsidR="00CF77F2" w:rsidRPr="00CF77F2" w:rsidRDefault="00CF77F2" w:rsidP="00CF77F2">
      <w:pPr>
        <w:tabs>
          <w:tab w:val="left" w:pos="0"/>
        </w:tabs>
        <w:ind w:hanging="2"/>
        <w:jc w:val="both"/>
        <w:rPr>
          <w:lang w:val="lv"/>
        </w:rPr>
      </w:pPr>
      <w:r w:rsidRPr="00CF77F2">
        <w:rPr>
          <w:lang w:val="lv"/>
        </w:rPr>
        <w:t>Ja nav vienlaicīgas invāzijas riska ar norādītajiem parazītiem, attiecīgā gadījumā jālieto šaura spektra veterinārās zāles.</w:t>
      </w:r>
    </w:p>
    <w:p w14:paraId="5E454885" w14:textId="77777777" w:rsidR="00CF77F2" w:rsidRPr="00CF77F2" w:rsidRDefault="00CF77F2" w:rsidP="00CF77F2">
      <w:pPr>
        <w:tabs>
          <w:tab w:val="left" w:pos="0"/>
        </w:tabs>
        <w:ind w:hanging="2"/>
        <w:jc w:val="both"/>
        <w:rPr>
          <w:lang w:val="lv"/>
        </w:rPr>
      </w:pPr>
      <w:r w:rsidRPr="00CF77F2">
        <w:rPr>
          <w:lang w:val="lv"/>
        </w:rPr>
        <w:t>Ieteicams turpināt pētīt gadījumus, kad ir aizdomas par rezistenci, izmantojot atbilstošas diagnostikas metodes. Par apstiprinātu rezistenci jāziņo tirdzniecības atļaujas turētājam vai kompetentajai iestādei.</w:t>
      </w:r>
    </w:p>
    <w:p w14:paraId="327AEDBD" w14:textId="77777777" w:rsidR="005F6AA8" w:rsidRPr="00005CEC" w:rsidRDefault="005F6AA8" w:rsidP="00E86F99">
      <w:pPr>
        <w:tabs>
          <w:tab w:val="left" w:pos="0"/>
        </w:tabs>
        <w:spacing w:line="260" w:lineRule="auto"/>
        <w:ind w:hanging="2"/>
        <w:jc w:val="both"/>
        <w:rPr>
          <w:lang w:val="lv"/>
        </w:rPr>
      </w:pPr>
    </w:p>
    <w:p w14:paraId="7E1E217F" w14:textId="77777777" w:rsidR="00C33BE3" w:rsidRPr="00005CEC" w:rsidRDefault="00B24552" w:rsidP="003938FA">
      <w:pPr>
        <w:ind w:firstLine="0"/>
        <w:rPr>
          <w:lang w:val="lv"/>
        </w:rPr>
      </w:pPr>
      <w:r>
        <w:rPr>
          <w:u w:val="single"/>
          <w:lang w:val="lv"/>
        </w:rPr>
        <w:t xml:space="preserve">Īpaši piesardzības pasākumi drošai lietošanai </w:t>
      </w:r>
      <w:proofErr w:type="spellStart"/>
      <w:r>
        <w:rPr>
          <w:u w:val="single"/>
          <w:lang w:val="lv"/>
        </w:rPr>
        <w:t>mērķsugām</w:t>
      </w:r>
      <w:proofErr w:type="spellEnd"/>
      <w:r>
        <w:rPr>
          <w:lang w:val="lv"/>
        </w:rPr>
        <w:t>:</w:t>
      </w:r>
    </w:p>
    <w:p w14:paraId="2A0DBE3A" w14:textId="588D9B3F" w:rsidR="00CF77F2" w:rsidRPr="00FD058F" w:rsidRDefault="00CF77F2" w:rsidP="00CF77F2">
      <w:pPr>
        <w:tabs>
          <w:tab w:val="left" w:pos="0"/>
        </w:tabs>
        <w:ind w:hanging="2"/>
        <w:jc w:val="both"/>
        <w:rPr>
          <w:lang w:val="lv"/>
        </w:rPr>
      </w:pPr>
      <w:r>
        <w:rPr>
          <w:lang w:val="lv"/>
        </w:rPr>
        <w:t xml:space="preserve">Pētījumi ar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liecina, ka MDR1 mutācijas (-/-) kollijiem vai radniecīgu šķirņu suņiem drošuma robeža ir zemāka nekā citu šķirņu suņiem. Šiem suņiem stingri jāievēro minimālā ieteicamā deva (</w:t>
      </w:r>
      <w:r w:rsidR="00450688">
        <w:rPr>
          <w:lang w:val="lv"/>
        </w:rPr>
        <w:t>skatīt sadaļu “</w:t>
      </w:r>
      <w:r w:rsidR="00450688" w:rsidRPr="005040C9">
        <w:rPr>
          <w:lang w:val="lv"/>
        </w:rPr>
        <w:t>Deva katrai dzīvnieku sugai, lietošanas veids un metode</w:t>
      </w:r>
      <w:r w:rsidR="00450688">
        <w:rPr>
          <w:lang w:val="lv"/>
        </w:rPr>
        <w:t>”</w:t>
      </w:r>
      <w:r>
        <w:rPr>
          <w:lang w:val="lv"/>
        </w:rPr>
        <w:t>).</w:t>
      </w:r>
    </w:p>
    <w:p w14:paraId="6C477A6E" w14:textId="4B899A7A" w:rsidR="00CF77F2" w:rsidRPr="00FD058F" w:rsidRDefault="00CF77F2" w:rsidP="00CF77F2">
      <w:pPr>
        <w:tabs>
          <w:tab w:val="left" w:pos="0"/>
        </w:tabs>
        <w:ind w:hanging="2"/>
        <w:jc w:val="both"/>
        <w:rPr>
          <w:lang w:val="lv"/>
        </w:rPr>
      </w:pPr>
      <w:r>
        <w:rPr>
          <w:lang w:val="lv"/>
        </w:rPr>
        <w:t>Šo veterināro zāļu panesamība šo šķirņu kucēniem nav pētīta. Klīniskās pazīmes kollijiem ir līdzīgas tām, kādas pārdozēšanas gadījumā novērotas vispārējā suņu populācijā (</w:t>
      </w:r>
      <w:r w:rsidR="00450688">
        <w:rPr>
          <w:lang w:val="lv"/>
        </w:rPr>
        <w:t>skatīt sadaļu “Pārdozēšana”</w:t>
      </w:r>
      <w:r>
        <w:rPr>
          <w:lang w:val="lv"/>
        </w:rPr>
        <w:t>).</w:t>
      </w:r>
    </w:p>
    <w:p w14:paraId="0D30B31E" w14:textId="77777777" w:rsidR="00CF77F2" w:rsidRPr="00FD058F" w:rsidRDefault="00CF77F2" w:rsidP="00CF77F2">
      <w:pPr>
        <w:tabs>
          <w:tab w:val="left" w:pos="0"/>
        </w:tabs>
        <w:ind w:hanging="2"/>
        <w:jc w:val="both"/>
        <w:rPr>
          <w:lang w:val="lv"/>
        </w:rPr>
      </w:pPr>
      <w:r>
        <w:rPr>
          <w:lang w:val="lv"/>
        </w:rPr>
        <w:t xml:space="preserve">Šo veterināro zāļu lietošana suņiem ar lielu cirkulējošo </w:t>
      </w:r>
      <w:proofErr w:type="spellStart"/>
      <w:r>
        <w:rPr>
          <w:lang w:val="lv"/>
        </w:rPr>
        <w:t>mikrofilāriju</w:t>
      </w:r>
      <w:proofErr w:type="spellEnd"/>
      <w:r>
        <w:rPr>
          <w:lang w:val="lv"/>
        </w:rPr>
        <w:t xml:space="preserve"> skaitu dažkārt var radīt pastiprinātas jutības reakcijas, piemēram, bālas gļotādas, vemšanu, trīci, apgrūtinātu elpošanu vai pārmērīgu siekalošanos. Šādas reakcijas ir saistītas ar olbaltumvielu izdalīšanos no mirušām vai </w:t>
      </w:r>
      <w:r>
        <w:rPr>
          <w:lang w:val="lv"/>
        </w:rPr>
        <w:lastRenderedPageBreak/>
        <w:t xml:space="preserve">mirstošām </w:t>
      </w:r>
      <w:proofErr w:type="spellStart"/>
      <w:r>
        <w:rPr>
          <w:lang w:val="lv"/>
        </w:rPr>
        <w:t>mikrofilārijām</w:t>
      </w:r>
      <w:proofErr w:type="spellEnd"/>
      <w:r>
        <w:rPr>
          <w:lang w:val="lv"/>
        </w:rPr>
        <w:t xml:space="preserve"> un nav šo veterināro zāļu tieša toksiska iedarbība. Tāpēc šīs veterinārās zāles nav ieteicams lietot suņiem ar </w:t>
      </w:r>
      <w:proofErr w:type="spellStart"/>
      <w:r>
        <w:rPr>
          <w:lang w:val="lv"/>
        </w:rPr>
        <w:t>mikrofilarēmiju</w:t>
      </w:r>
      <w:proofErr w:type="spellEnd"/>
      <w:r>
        <w:rPr>
          <w:lang w:val="lv"/>
        </w:rPr>
        <w:t>.</w:t>
      </w:r>
    </w:p>
    <w:p w14:paraId="205441C5" w14:textId="77777777" w:rsidR="00CF77F2" w:rsidRPr="00FD058F" w:rsidRDefault="00CF77F2" w:rsidP="00CF77F2">
      <w:pPr>
        <w:tabs>
          <w:tab w:val="left" w:pos="0"/>
        </w:tabs>
        <w:ind w:hanging="2"/>
        <w:jc w:val="both"/>
        <w:rPr>
          <w:lang w:val="lv"/>
        </w:rPr>
      </w:pPr>
      <w:r>
        <w:rPr>
          <w:lang w:val="lv"/>
        </w:rPr>
        <w:t xml:space="preserve">Vietās ar </w:t>
      </w:r>
      <w:proofErr w:type="spellStart"/>
      <w:r>
        <w:rPr>
          <w:lang w:val="lv"/>
        </w:rPr>
        <w:t>dirofilariozes</w:t>
      </w:r>
      <w:proofErr w:type="spellEnd"/>
      <w:r>
        <w:rPr>
          <w:lang w:val="lv"/>
        </w:rPr>
        <w:t xml:space="preserve"> risku vai ja ir zināms, ka suns ir ceļojis uz un no šādām vietām, pirms šo veterināro zāļu lietošanas ir ieteicams konsultēties ar veterinārārstu, lai izslēgtu vienlaicīgas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invāzijas esamību. Ja diagnoze apstiprinās, pirms šo veterināro zāļu lietošanas ir indicēta terapija, ar kuru var iznīcināt pieaugušus parazītu īpatņus.</w:t>
      </w:r>
    </w:p>
    <w:p w14:paraId="5B6BDB10" w14:textId="77777777" w:rsidR="00CF77F2" w:rsidRPr="00FD058F" w:rsidRDefault="00CF77F2" w:rsidP="00CF77F2">
      <w:pPr>
        <w:tabs>
          <w:tab w:val="left" w:pos="0"/>
        </w:tabs>
        <w:ind w:hanging="2"/>
        <w:jc w:val="both"/>
        <w:rPr>
          <w:lang w:val="lv"/>
        </w:rPr>
      </w:pPr>
      <w:r>
        <w:rPr>
          <w:lang w:val="lv"/>
        </w:rPr>
        <w:t xml:space="preserve">Nav veikti pētījumi ar ļoti novājinātiem suņiem vai indivīdiem, kuriem ir smagi nieru vai aknu darbības traucējumi. </w:t>
      </w:r>
      <w:r w:rsidRPr="0044099C">
        <w:rPr>
          <w:lang w:val="lv"/>
        </w:rPr>
        <w:t xml:space="preserve">Šiem dzīvniekiem šo zāļu lietošana nav ieteicama vai </w:t>
      </w:r>
      <w:r>
        <w:rPr>
          <w:lang w:val="lv"/>
        </w:rPr>
        <w:t xml:space="preserve">ieteicams lietot tikai pēc ārstējošā veterinārārsta ieguvuma un riska </w:t>
      </w:r>
      <w:r w:rsidRPr="0044099C">
        <w:rPr>
          <w:lang w:val="lv"/>
        </w:rPr>
        <w:t>izvērtēšanas</w:t>
      </w:r>
      <w:r>
        <w:rPr>
          <w:lang w:val="lv"/>
        </w:rPr>
        <w:t>.</w:t>
      </w:r>
    </w:p>
    <w:p w14:paraId="53BFCD01" w14:textId="77777777" w:rsidR="00CF77F2" w:rsidRPr="00FD058F" w:rsidRDefault="00CF77F2" w:rsidP="00CF77F2">
      <w:pPr>
        <w:ind w:hanging="2"/>
        <w:jc w:val="both"/>
        <w:rPr>
          <w:lang w:val="lv"/>
        </w:rPr>
      </w:pPr>
      <w:r>
        <w:rPr>
          <w:lang w:val="lv"/>
        </w:rPr>
        <w:t xml:space="preserve">Suņiem, </w:t>
      </w:r>
      <w:r w:rsidRPr="0044099C">
        <w:rPr>
          <w:lang w:val="lv"/>
        </w:rPr>
        <w:t xml:space="preserve">kuri </w:t>
      </w:r>
      <w:r>
        <w:rPr>
          <w:lang w:val="lv"/>
        </w:rPr>
        <w:t xml:space="preserve">ir </w:t>
      </w:r>
      <w:r w:rsidRPr="0044099C">
        <w:rPr>
          <w:lang w:val="lv"/>
        </w:rPr>
        <w:t>jaunāki par 4 nedēļām</w:t>
      </w:r>
      <w:r>
        <w:rPr>
          <w:lang w:val="lv"/>
        </w:rPr>
        <w:t xml:space="preserve">, lenteņu </w:t>
      </w:r>
      <w:r w:rsidRPr="00915F84">
        <w:rPr>
          <w:lang w:val="lv"/>
        </w:rPr>
        <w:t xml:space="preserve">invāzija </w:t>
      </w:r>
      <w:r w:rsidRPr="005D340C">
        <w:rPr>
          <w:lang w:val="lv"/>
        </w:rPr>
        <w:t xml:space="preserve">parasti </w:t>
      </w:r>
      <w:r w:rsidRPr="00915F84">
        <w:rPr>
          <w:lang w:val="lv"/>
        </w:rPr>
        <w:t xml:space="preserve">nav </w:t>
      </w:r>
      <w:r>
        <w:rPr>
          <w:lang w:val="lv"/>
        </w:rPr>
        <w:t>novērojama</w:t>
      </w:r>
      <w:r w:rsidRPr="00915F84">
        <w:rPr>
          <w:lang w:val="lv"/>
        </w:rPr>
        <w:t>.</w:t>
      </w:r>
      <w:r>
        <w:rPr>
          <w:lang w:val="lv"/>
        </w:rPr>
        <w:t xml:space="preserve"> Tādējādi dzīvnieku, kuri jaunāki par 4 nedēļām, ārstēšana ar šīm kombinētajām veterinārajām zālēm var nebūt nepieciešama.</w:t>
      </w:r>
    </w:p>
    <w:p w14:paraId="00287130" w14:textId="77777777" w:rsidR="00CF77F2" w:rsidRPr="00FD058F" w:rsidRDefault="00CF77F2" w:rsidP="00CF77F2">
      <w:pPr>
        <w:ind w:hanging="2"/>
        <w:jc w:val="both"/>
        <w:rPr>
          <w:lang w:val="lv"/>
        </w:rPr>
      </w:pPr>
    </w:p>
    <w:p w14:paraId="2A8AFF67" w14:textId="77777777" w:rsidR="00CF77F2" w:rsidRPr="00FD058F" w:rsidRDefault="00CF77F2" w:rsidP="00CF77F2">
      <w:pPr>
        <w:ind w:hanging="2"/>
        <w:jc w:val="both"/>
        <w:rPr>
          <w:lang w:val="lv"/>
        </w:rPr>
      </w:pPr>
      <w:r>
        <w:rPr>
          <w:lang w:val="lv"/>
        </w:rPr>
        <w:t>Tabletes ir ar garšu. Lai izvairītos no nejaušas norīšanas, tabletes uzglabāt dzīvniekiem nepieejamā vietā.</w:t>
      </w:r>
    </w:p>
    <w:p w14:paraId="7E1E2189" w14:textId="77777777" w:rsidR="00C33BE3" w:rsidRPr="00005CEC" w:rsidRDefault="00C33BE3">
      <w:pPr>
        <w:ind w:hanging="2"/>
        <w:rPr>
          <w:lang w:val="lv"/>
        </w:rPr>
      </w:pPr>
    </w:p>
    <w:p w14:paraId="7E1E218A" w14:textId="77777777" w:rsidR="00C33BE3" w:rsidRPr="00005CEC" w:rsidRDefault="00B24552">
      <w:pPr>
        <w:ind w:hanging="2"/>
        <w:rPr>
          <w:lang w:val="lv"/>
        </w:rPr>
      </w:pPr>
      <w:r>
        <w:rPr>
          <w:u w:val="single"/>
          <w:lang w:val="lv"/>
        </w:rPr>
        <w:t>Īpaši piesardzības pasākumi, kas jāievēro personai, kura ievada veterinārās zāles dzīvniekiem:</w:t>
      </w:r>
    </w:p>
    <w:p w14:paraId="20A54413" w14:textId="77777777" w:rsidR="00CF77F2" w:rsidRPr="00FD058F" w:rsidRDefault="00CF77F2" w:rsidP="00CF77F2">
      <w:pPr>
        <w:ind w:hanging="2"/>
        <w:jc w:val="both"/>
        <w:rPr>
          <w:lang w:val="lv"/>
        </w:rPr>
      </w:pPr>
      <w:r>
        <w:rPr>
          <w:lang w:val="lv"/>
        </w:rPr>
        <w:t xml:space="preserve">Šīs veterinārās zāles var izraisīt pastiprinātas jutības reakcijas. </w:t>
      </w:r>
      <w:r w:rsidRPr="0044099C">
        <w:rPr>
          <w:lang w:val="lv"/>
        </w:rPr>
        <w:t xml:space="preserve">Personām ar </w:t>
      </w:r>
      <w:r>
        <w:rPr>
          <w:lang w:val="lv"/>
        </w:rPr>
        <w:t xml:space="preserve">zināmu pastiprinātu jutību pret </w:t>
      </w:r>
      <w:proofErr w:type="spellStart"/>
      <w:r>
        <w:rPr>
          <w:color w:val="000000"/>
          <w:lang w:val="lv"/>
        </w:rPr>
        <w:t>butilhidroksianizolu</w:t>
      </w:r>
      <w:proofErr w:type="spellEnd"/>
      <w:r>
        <w:rPr>
          <w:color w:val="000000"/>
          <w:lang w:val="lv"/>
        </w:rPr>
        <w:t xml:space="preserve">, </w:t>
      </w:r>
      <w:proofErr w:type="spellStart"/>
      <w:r>
        <w:rPr>
          <w:color w:val="000000"/>
          <w:lang w:val="lv"/>
        </w:rPr>
        <w:t>makrogoliem</w:t>
      </w:r>
      <w:proofErr w:type="spellEnd"/>
      <w:r>
        <w:rPr>
          <w:color w:val="000000"/>
          <w:lang w:val="lv"/>
        </w:rPr>
        <w:t xml:space="preserve"> vai sojas (pupiņu) eļļu, </w:t>
      </w:r>
      <w:r>
        <w:rPr>
          <w:lang w:val="lv"/>
        </w:rPr>
        <w:t xml:space="preserve">jāizvairās no saskares ar šīm veterinārajām zālēm. Ja notikusi saskare, nomazgāt rokas un pastiprinātas jutības gadījumā meklēt medicīnisko palīdzību.   </w:t>
      </w:r>
    </w:p>
    <w:p w14:paraId="7F313F2D" w14:textId="77777777" w:rsidR="00CF77F2" w:rsidRPr="00FD058F" w:rsidRDefault="00CF77F2" w:rsidP="00CF77F2">
      <w:pPr>
        <w:pBdr>
          <w:top w:val="nil"/>
          <w:left w:val="nil"/>
          <w:bottom w:val="nil"/>
          <w:right w:val="nil"/>
          <w:between w:val="nil"/>
        </w:pBdr>
        <w:spacing w:line="260" w:lineRule="auto"/>
        <w:ind w:hanging="2"/>
        <w:jc w:val="both"/>
        <w:rPr>
          <w:lang w:val="lv"/>
        </w:rPr>
      </w:pPr>
      <w:r>
        <w:rPr>
          <w:lang w:val="lv"/>
        </w:rPr>
        <w:t xml:space="preserve">Šīs veterinārās zāles var būt kaitīgas, tās nejauši norijot. Lai izvairītos no nejaušas norīšanas, jo īpaši bērniem, </w:t>
      </w:r>
      <w:proofErr w:type="spellStart"/>
      <w:r>
        <w:rPr>
          <w:lang w:val="lv"/>
        </w:rPr>
        <w:t>blisteri</w:t>
      </w:r>
      <w:proofErr w:type="spellEnd"/>
      <w:r>
        <w:rPr>
          <w:lang w:val="lv"/>
        </w:rPr>
        <w:t xml:space="preserve"> ielikt atpakaļ kastītē un uzglabāt bērniem neredzamā un nepieejamā vietā.      </w:t>
      </w:r>
    </w:p>
    <w:p w14:paraId="1F519CFB" w14:textId="77777777" w:rsidR="00CF77F2" w:rsidRPr="00FD058F" w:rsidRDefault="00CF77F2" w:rsidP="00CF77F2">
      <w:pPr>
        <w:ind w:hanging="2"/>
        <w:jc w:val="both"/>
        <w:rPr>
          <w:lang w:val="lv"/>
        </w:rPr>
      </w:pPr>
      <w:r>
        <w:rPr>
          <w:lang w:val="lv"/>
        </w:rPr>
        <w:t>Ja notikusi nejauša norīšana, jo īpaši tad, ja šīs veterinārās zāles norijis bērns, nekavējoties meklēt medicīnisko palīdzību un uzrādīt lietošanas instrukciju vai iepakojuma marķējumu ārstam.</w:t>
      </w:r>
    </w:p>
    <w:p w14:paraId="190017F0" w14:textId="77777777" w:rsidR="00CF77F2" w:rsidRPr="00FD058F" w:rsidRDefault="00CF77F2" w:rsidP="00CF77F2">
      <w:pPr>
        <w:ind w:hanging="2"/>
        <w:jc w:val="both"/>
        <w:rPr>
          <w:lang w:val="lv"/>
        </w:rPr>
      </w:pPr>
      <w:r>
        <w:rPr>
          <w:lang w:val="lv"/>
        </w:rPr>
        <w:t>Pēc lietošanas mazgāt rokas.</w:t>
      </w:r>
    </w:p>
    <w:p w14:paraId="28DB3259" w14:textId="4C984CB4" w:rsidR="004D13E5" w:rsidRDefault="004D13E5" w:rsidP="003E56A8">
      <w:pPr>
        <w:spacing w:line="260" w:lineRule="auto"/>
        <w:ind w:hanging="2"/>
        <w:jc w:val="both"/>
        <w:rPr>
          <w:lang w:val="lv"/>
        </w:rPr>
      </w:pPr>
    </w:p>
    <w:p w14:paraId="0803D1FA" w14:textId="176E709B" w:rsidR="004D13E5" w:rsidRPr="00332F69" w:rsidRDefault="004D13E5" w:rsidP="003E56A8">
      <w:pPr>
        <w:spacing w:line="260" w:lineRule="auto"/>
        <w:ind w:hanging="2"/>
        <w:jc w:val="both"/>
        <w:rPr>
          <w:u w:val="single"/>
          <w:lang w:val="lv"/>
        </w:rPr>
      </w:pPr>
      <w:r w:rsidRPr="00332F69">
        <w:rPr>
          <w:u w:val="single"/>
          <w:lang w:val="lv"/>
        </w:rPr>
        <w:t>Citi piesardzības pasākumi:</w:t>
      </w:r>
    </w:p>
    <w:p w14:paraId="7E1E2191" w14:textId="77777777" w:rsidR="003E56A8" w:rsidRPr="00005CEC" w:rsidRDefault="003E56A8">
      <w:pPr>
        <w:spacing w:line="260" w:lineRule="auto"/>
        <w:ind w:hanging="2"/>
        <w:jc w:val="both"/>
        <w:rPr>
          <w:lang w:val="lv"/>
        </w:rPr>
      </w:pPr>
    </w:p>
    <w:p w14:paraId="7E1E2192" w14:textId="09C37A3F" w:rsidR="00E86F99" w:rsidRPr="00005CEC" w:rsidRDefault="00E86F99" w:rsidP="00E86F99">
      <w:pPr>
        <w:ind w:hanging="2"/>
        <w:rPr>
          <w:lang w:val="lv"/>
        </w:rPr>
      </w:pPr>
      <w:proofErr w:type="spellStart"/>
      <w:r>
        <w:rPr>
          <w:lang w:val="lv"/>
        </w:rPr>
        <w:t>Ehinokokoze</w:t>
      </w:r>
      <w:proofErr w:type="spellEnd"/>
      <w:r>
        <w:rPr>
          <w:lang w:val="lv"/>
        </w:rPr>
        <w:t xml:space="preserve"> ir bīstama cilvēkiem. Tā kā </w:t>
      </w:r>
      <w:proofErr w:type="spellStart"/>
      <w:r>
        <w:rPr>
          <w:lang w:val="lv"/>
        </w:rPr>
        <w:t>ehinokokoze</w:t>
      </w:r>
      <w:proofErr w:type="spellEnd"/>
      <w:r>
        <w:rPr>
          <w:lang w:val="lv"/>
        </w:rPr>
        <w:t xml:space="preserve"> ir slimība, par kuru jāziņo Pasaules Dzīvnieku veselības organizācijai (</w:t>
      </w:r>
      <w:proofErr w:type="spellStart"/>
      <w:r w:rsidRPr="00332F69">
        <w:rPr>
          <w:i/>
          <w:iCs/>
          <w:lang w:val="lv"/>
        </w:rPr>
        <w:t>World</w:t>
      </w:r>
      <w:proofErr w:type="spellEnd"/>
      <w:r w:rsidRPr="00332F69">
        <w:rPr>
          <w:i/>
          <w:iCs/>
          <w:lang w:val="lv"/>
        </w:rPr>
        <w:t xml:space="preserve"> </w:t>
      </w:r>
      <w:proofErr w:type="spellStart"/>
      <w:r w:rsidRPr="00332F69">
        <w:rPr>
          <w:i/>
          <w:iCs/>
          <w:lang w:val="lv"/>
        </w:rPr>
        <w:t>Organisation</w:t>
      </w:r>
      <w:proofErr w:type="spellEnd"/>
      <w:r w:rsidRPr="00332F69">
        <w:rPr>
          <w:i/>
          <w:iCs/>
          <w:lang w:val="lv"/>
        </w:rPr>
        <w:t xml:space="preserve"> </w:t>
      </w:r>
      <w:proofErr w:type="spellStart"/>
      <w:r w:rsidRPr="00332F69">
        <w:rPr>
          <w:i/>
          <w:iCs/>
          <w:lang w:val="lv"/>
        </w:rPr>
        <w:t>for</w:t>
      </w:r>
      <w:proofErr w:type="spellEnd"/>
      <w:r w:rsidRPr="00332F69">
        <w:rPr>
          <w:i/>
          <w:iCs/>
          <w:lang w:val="lv"/>
        </w:rPr>
        <w:t xml:space="preserve"> </w:t>
      </w:r>
      <w:proofErr w:type="spellStart"/>
      <w:r w:rsidRPr="00332F69">
        <w:rPr>
          <w:i/>
          <w:iCs/>
          <w:lang w:val="lv"/>
        </w:rPr>
        <w:t>Animal</w:t>
      </w:r>
      <w:proofErr w:type="spellEnd"/>
      <w:r w:rsidRPr="00332F69">
        <w:rPr>
          <w:i/>
          <w:iCs/>
          <w:lang w:val="lv"/>
        </w:rPr>
        <w:t xml:space="preserve"> Health</w:t>
      </w:r>
      <w:r>
        <w:rPr>
          <w:lang w:val="lv"/>
        </w:rPr>
        <w:t xml:space="preserve">, WOAH), no attiecīgās kompetentās iestādes (piem., parazitoloģijas ekspertiem vai institūtiem) jāsaņem konkrēti norādījumi par ārstēšanu un </w:t>
      </w:r>
      <w:r w:rsidR="00CF77F2">
        <w:rPr>
          <w:lang w:val="lv"/>
        </w:rPr>
        <w:t>uzraudzību</w:t>
      </w:r>
      <w:r>
        <w:rPr>
          <w:lang w:val="lv"/>
        </w:rPr>
        <w:t>, kā arī cilvēku veselības aizsardzību.</w:t>
      </w:r>
    </w:p>
    <w:p w14:paraId="7E1E2193" w14:textId="77777777" w:rsidR="00C33BE3" w:rsidRPr="00005CEC" w:rsidRDefault="00C33BE3">
      <w:pPr>
        <w:ind w:hanging="2"/>
        <w:rPr>
          <w:lang w:val="lv"/>
        </w:rPr>
      </w:pPr>
    </w:p>
    <w:p w14:paraId="7E1E2194" w14:textId="77777777" w:rsidR="00C33BE3" w:rsidRPr="00005CEC" w:rsidRDefault="00B24552">
      <w:pPr>
        <w:ind w:hanging="2"/>
        <w:rPr>
          <w:u w:val="single"/>
          <w:lang w:val="lv"/>
        </w:rPr>
      </w:pPr>
      <w:r>
        <w:rPr>
          <w:u w:val="single"/>
          <w:lang w:val="lv"/>
        </w:rPr>
        <w:t>Grūsnība:</w:t>
      </w:r>
    </w:p>
    <w:p w14:paraId="7E1E2196" w14:textId="2B358919" w:rsidR="00C33BE3" w:rsidRPr="00005CEC" w:rsidRDefault="00A956A8">
      <w:pPr>
        <w:ind w:hanging="2"/>
        <w:rPr>
          <w:lang w:val="lv"/>
        </w:rPr>
      </w:pPr>
      <w:r>
        <w:rPr>
          <w:lang w:val="lv"/>
        </w:rPr>
        <w:t xml:space="preserve">Drīkst </w:t>
      </w:r>
      <w:r w:rsidR="00B24552">
        <w:rPr>
          <w:lang w:val="lv"/>
        </w:rPr>
        <w:t>lietot grūsnības laikā.</w:t>
      </w:r>
    </w:p>
    <w:p w14:paraId="7E1E2197" w14:textId="77777777" w:rsidR="00C33BE3" w:rsidRPr="00005CEC" w:rsidRDefault="00C33BE3">
      <w:pPr>
        <w:ind w:hanging="2"/>
        <w:rPr>
          <w:lang w:val="lv"/>
        </w:rPr>
      </w:pPr>
    </w:p>
    <w:p w14:paraId="7E1E2198" w14:textId="77777777" w:rsidR="00C33BE3" w:rsidRPr="00005CEC" w:rsidRDefault="00B24552">
      <w:pPr>
        <w:ind w:hanging="2"/>
        <w:rPr>
          <w:u w:val="single"/>
          <w:lang w:val="fi-FI"/>
        </w:rPr>
      </w:pPr>
      <w:r>
        <w:rPr>
          <w:u w:val="single"/>
          <w:lang w:val="lv"/>
        </w:rPr>
        <w:t>Laktācija:</w:t>
      </w:r>
    </w:p>
    <w:p w14:paraId="7E1E219A" w14:textId="3FD93F20" w:rsidR="00C33BE3" w:rsidRDefault="00A956A8">
      <w:pPr>
        <w:ind w:hanging="2"/>
        <w:rPr>
          <w:lang w:val="lv"/>
        </w:rPr>
      </w:pPr>
      <w:r>
        <w:rPr>
          <w:lang w:val="lv"/>
        </w:rPr>
        <w:t>Drīkst</w:t>
      </w:r>
      <w:r w:rsidR="00B24552">
        <w:rPr>
          <w:lang w:val="lv"/>
        </w:rPr>
        <w:t xml:space="preserve"> lietot laktācijas laikā.</w:t>
      </w:r>
    </w:p>
    <w:p w14:paraId="54E9ACDE" w14:textId="77777777" w:rsidR="00FB086F" w:rsidRPr="00005CEC" w:rsidRDefault="00FB086F">
      <w:pPr>
        <w:ind w:hanging="2"/>
        <w:rPr>
          <w:lang w:val="fi-FI"/>
        </w:rPr>
      </w:pPr>
    </w:p>
    <w:p w14:paraId="7E1E219C" w14:textId="77777777" w:rsidR="00C33BE3" w:rsidRPr="00005CEC" w:rsidRDefault="00B24552" w:rsidP="003938FA">
      <w:pPr>
        <w:ind w:firstLine="0"/>
        <w:rPr>
          <w:u w:val="single"/>
          <w:lang w:val="fi-FI"/>
        </w:rPr>
      </w:pPr>
      <w:proofErr w:type="spellStart"/>
      <w:r>
        <w:rPr>
          <w:u w:val="single"/>
          <w:lang w:val="lv"/>
        </w:rPr>
        <w:t>Fertilitāte</w:t>
      </w:r>
      <w:proofErr w:type="spellEnd"/>
      <w:r>
        <w:rPr>
          <w:u w:val="single"/>
          <w:lang w:val="lv"/>
        </w:rPr>
        <w:t>:</w:t>
      </w:r>
    </w:p>
    <w:p w14:paraId="7E1E219E" w14:textId="77777777" w:rsidR="00C33BE3" w:rsidRPr="00005CEC" w:rsidRDefault="00B24552">
      <w:pPr>
        <w:ind w:hanging="2"/>
        <w:rPr>
          <w:lang w:val="fi-FI"/>
        </w:rPr>
      </w:pPr>
      <w:r>
        <w:rPr>
          <w:lang w:val="lv"/>
        </w:rPr>
        <w:t>Drīkst lietot vaislas dzīvniekiem.</w:t>
      </w:r>
    </w:p>
    <w:p w14:paraId="7E1E219F" w14:textId="77777777" w:rsidR="00C33BE3" w:rsidRPr="00005CEC" w:rsidRDefault="00C33BE3">
      <w:pPr>
        <w:ind w:hanging="2"/>
        <w:rPr>
          <w:lang w:val="fi-FI"/>
        </w:rPr>
      </w:pPr>
    </w:p>
    <w:p w14:paraId="7E1E21A0" w14:textId="77777777" w:rsidR="00C33BE3" w:rsidRPr="00005CEC" w:rsidRDefault="00B24552">
      <w:pPr>
        <w:ind w:hanging="2"/>
        <w:rPr>
          <w:lang w:val="fi-FI"/>
        </w:rPr>
      </w:pPr>
      <w:r>
        <w:rPr>
          <w:u w:val="single"/>
          <w:lang w:val="lv"/>
        </w:rPr>
        <w:t>Mijiedarbība ar citām zālēm un citi mijiedarbības veidi:</w:t>
      </w:r>
    </w:p>
    <w:p w14:paraId="5D2508A6" w14:textId="77777777" w:rsidR="00A956A8" w:rsidRPr="00FD058F" w:rsidRDefault="00A956A8" w:rsidP="00A956A8">
      <w:pPr>
        <w:ind w:hanging="2"/>
        <w:jc w:val="both"/>
        <w:rPr>
          <w:lang w:val="lv"/>
        </w:rPr>
      </w:pPr>
      <w:proofErr w:type="spellStart"/>
      <w:r>
        <w:rPr>
          <w:lang w:val="lv"/>
        </w:rPr>
        <w:t>Prazikvantela</w:t>
      </w:r>
      <w:proofErr w:type="spellEnd"/>
      <w:r>
        <w:rPr>
          <w:lang w:val="lv"/>
        </w:rPr>
        <w:t>/</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w:t>
      </w:r>
      <w:proofErr w:type="spellStart"/>
      <w:r>
        <w:rPr>
          <w:lang w:val="lv"/>
        </w:rPr>
        <w:t>selamektīna</w:t>
      </w:r>
      <w:proofErr w:type="spellEnd"/>
      <w:r>
        <w:rPr>
          <w:lang w:val="lv"/>
        </w:rPr>
        <w:t xml:space="preserve"> vienlaicīga lietošana ir labi panesama. Netika novērota mijiedarbība, </w:t>
      </w:r>
      <w:r w:rsidRPr="005D340C">
        <w:rPr>
          <w:lang w:val="lv"/>
        </w:rPr>
        <w:t xml:space="preserve">lietojot </w:t>
      </w:r>
      <w:proofErr w:type="spellStart"/>
      <w:r w:rsidRPr="005D340C">
        <w:rPr>
          <w:lang w:val="lv"/>
        </w:rPr>
        <w:t>makrociklisko</w:t>
      </w:r>
      <w:proofErr w:type="spellEnd"/>
      <w:r w:rsidRPr="005D340C">
        <w:rPr>
          <w:lang w:val="lv"/>
        </w:rPr>
        <w:t xml:space="preserve"> </w:t>
      </w:r>
      <w:proofErr w:type="spellStart"/>
      <w:r w:rsidRPr="005D340C">
        <w:rPr>
          <w:lang w:val="lv"/>
        </w:rPr>
        <w:t>laktonu</w:t>
      </w:r>
      <w:proofErr w:type="spellEnd"/>
      <w:r w:rsidRPr="005D340C">
        <w:rPr>
          <w:lang w:val="lv"/>
        </w:rPr>
        <w:t xml:space="preserve"> </w:t>
      </w:r>
      <w:proofErr w:type="spellStart"/>
      <w:r w:rsidRPr="005D340C">
        <w:rPr>
          <w:lang w:val="lv"/>
        </w:rPr>
        <w:t>selamektīnu</w:t>
      </w:r>
      <w:proofErr w:type="spellEnd"/>
      <w:r w:rsidRPr="005D340C">
        <w:rPr>
          <w:lang w:val="lv"/>
        </w:rPr>
        <w:t xml:space="preserve"> ieteiktajā devā vienlaicīgi ar</w:t>
      </w:r>
      <w:r w:rsidRPr="00E07CFB">
        <w:rPr>
          <w:lang w:val="lv"/>
        </w:rPr>
        <w:t xml:space="preserve"> š</w:t>
      </w:r>
      <w:r w:rsidRPr="005D340C">
        <w:rPr>
          <w:lang w:val="lv"/>
        </w:rPr>
        <w:t>o</w:t>
      </w:r>
      <w:r w:rsidRPr="00E07CFB">
        <w:rPr>
          <w:lang w:val="lv"/>
        </w:rPr>
        <w:t xml:space="preserve"> kombinācij</w:t>
      </w:r>
      <w:r>
        <w:rPr>
          <w:lang w:val="lv"/>
        </w:rPr>
        <w:t>u</w:t>
      </w:r>
      <w:r w:rsidRPr="00E07CFB">
        <w:rPr>
          <w:lang w:val="lv"/>
        </w:rPr>
        <w:t xml:space="preserve"> ieteicamajā devā.</w:t>
      </w:r>
      <w:r>
        <w:rPr>
          <w:lang w:val="lv"/>
        </w:rPr>
        <w:t xml:space="preserve"> Tā kā papildu pētījumi nav veikti, jāievēro piesardzība, lietojot šīs veterinārās zāles vienlaikus ar citiem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Šādi pētījumi nav veikti arī ar reproduktīviem dzīvniekiem.</w:t>
      </w:r>
    </w:p>
    <w:p w14:paraId="7E1E21A3" w14:textId="77777777" w:rsidR="00C33BE3" w:rsidRPr="00005CEC" w:rsidRDefault="00C33BE3" w:rsidP="00332F69">
      <w:pPr>
        <w:pBdr>
          <w:top w:val="nil"/>
          <w:left w:val="nil"/>
          <w:bottom w:val="nil"/>
          <w:right w:val="nil"/>
          <w:between w:val="nil"/>
        </w:pBdr>
        <w:ind w:hanging="2"/>
        <w:jc w:val="both"/>
        <w:rPr>
          <w:lang w:val="lv"/>
        </w:rPr>
      </w:pPr>
    </w:p>
    <w:p w14:paraId="7E1E21A4" w14:textId="77777777" w:rsidR="00C33BE3" w:rsidRPr="00005CEC" w:rsidRDefault="00B24552">
      <w:pPr>
        <w:ind w:hanging="2"/>
        <w:rPr>
          <w:lang w:val="lv"/>
        </w:rPr>
      </w:pPr>
      <w:r>
        <w:rPr>
          <w:u w:val="single"/>
          <w:lang w:val="lv"/>
        </w:rPr>
        <w:t>Pārdozēšana:</w:t>
      </w:r>
    </w:p>
    <w:p w14:paraId="3288A417" w14:textId="100A885F" w:rsidR="00A956A8" w:rsidRPr="00FD058F" w:rsidRDefault="00A956A8" w:rsidP="00A956A8">
      <w:pPr>
        <w:ind w:hanging="2"/>
        <w:rPr>
          <w:lang w:val="lv"/>
        </w:rPr>
      </w:pPr>
      <w:r>
        <w:rPr>
          <w:lang w:val="lv"/>
        </w:rPr>
        <w:t xml:space="preserve">Nav novērotas citas pazīmes, kā vien tās, kas novērotas, lietojot ieteiktajā devā (skatīt </w:t>
      </w:r>
      <w:r w:rsidR="00033E42">
        <w:rPr>
          <w:lang w:val="lv"/>
        </w:rPr>
        <w:t>sadaļu</w:t>
      </w:r>
      <w:r>
        <w:rPr>
          <w:lang w:val="lv"/>
        </w:rPr>
        <w:t xml:space="preserve"> “Blakusparādības”).     </w:t>
      </w:r>
    </w:p>
    <w:p w14:paraId="7E1E21A7" w14:textId="77777777" w:rsidR="00C33BE3" w:rsidRDefault="00C33BE3">
      <w:pPr>
        <w:ind w:hanging="2"/>
        <w:rPr>
          <w:lang w:val="lv"/>
        </w:rPr>
      </w:pPr>
    </w:p>
    <w:p w14:paraId="5C9E4B6D" w14:textId="77777777" w:rsidR="00F51798" w:rsidRDefault="00F51798">
      <w:pPr>
        <w:ind w:hanging="2"/>
        <w:rPr>
          <w:lang w:val="lv"/>
        </w:rPr>
      </w:pPr>
    </w:p>
    <w:p w14:paraId="548D4E08" w14:textId="77777777" w:rsidR="00F51798" w:rsidRPr="00005CEC" w:rsidRDefault="00F51798">
      <w:pPr>
        <w:ind w:hanging="2"/>
        <w:rPr>
          <w:lang w:val="lv"/>
        </w:rPr>
      </w:pPr>
    </w:p>
    <w:p w14:paraId="7E1E21A8" w14:textId="77777777" w:rsidR="00C33BE3" w:rsidRPr="00005CEC" w:rsidRDefault="00C33BE3">
      <w:pPr>
        <w:ind w:hanging="2"/>
        <w:rPr>
          <w:lang w:val="lv"/>
        </w:rPr>
      </w:pPr>
    </w:p>
    <w:p w14:paraId="7E1E21A9" w14:textId="77777777" w:rsidR="00C33BE3" w:rsidRDefault="00B24552">
      <w:pPr>
        <w:tabs>
          <w:tab w:val="left" w:pos="0"/>
        </w:tabs>
        <w:ind w:hanging="2"/>
      </w:pPr>
      <w:r>
        <w:rPr>
          <w:b/>
          <w:bCs/>
          <w:highlight w:val="lightGray"/>
          <w:lang w:val="lv"/>
        </w:rPr>
        <w:lastRenderedPageBreak/>
        <w:t>7.</w:t>
      </w:r>
      <w:r>
        <w:rPr>
          <w:b/>
          <w:bCs/>
          <w:lang w:val="lv"/>
        </w:rPr>
        <w:tab/>
        <w:t>Blakusparādības</w:t>
      </w:r>
    </w:p>
    <w:p w14:paraId="7E1E21AA" w14:textId="77777777" w:rsidR="00C33BE3" w:rsidRDefault="00C33BE3">
      <w:pPr>
        <w:ind w:hanging="2"/>
      </w:pPr>
    </w:p>
    <w:p w14:paraId="7E1E21AB" w14:textId="77777777" w:rsidR="00C33BE3" w:rsidRDefault="00B24552">
      <w:pPr>
        <w:ind w:hanging="2"/>
      </w:pPr>
      <w:r>
        <w:rPr>
          <w:lang w:val="lv"/>
        </w:rPr>
        <w:t>Suņi:</w:t>
      </w:r>
    </w:p>
    <w:p w14:paraId="7E1E21AC" w14:textId="77777777" w:rsidR="00C33BE3" w:rsidRDefault="00C33BE3">
      <w:pPr>
        <w:ind w:firstLine="0"/>
        <w:jc w:val="both"/>
      </w:pPr>
    </w:p>
    <w:tbl>
      <w:tblPr>
        <w:tblStyle w:val="a4"/>
        <w:tblW w:w="9240" w:type="dxa"/>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5"/>
        <w:gridCol w:w="5655"/>
      </w:tblGrid>
      <w:tr w:rsidR="00C33BE3" w14:paraId="7E1E21B4" w14:textId="77777777">
        <w:tc>
          <w:tcPr>
            <w:tcW w:w="3585" w:type="dxa"/>
          </w:tcPr>
          <w:p w14:paraId="7E1E21AD" w14:textId="77777777" w:rsidR="00C33BE3" w:rsidRPr="008408CA" w:rsidRDefault="00B24552">
            <w:pPr>
              <w:pBdr>
                <w:top w:val="nil"/>
                <w:left w:val="nil"/>
                <w:bottom w:val="nil"/>
                <w:right w:val="nil"/>
                <w:between w:val="nil"/>
              </w:pBdr>
              <w:ind w:hanging="2"/>
              <w:rPr>
                <w:rFonts w:ascii="Times New Roman" w:hAnsi="Times New Roman" w:cs="Times New Roman"/>
                <w:sz w:val="22"/>
                <w:szCs w:val="22"/>
              </w:rPr>
            </w:pPr>
            <w:r>
              <w:rPr>
                <w:rFonts w:ascii="Times New Roman" w:hAnsi="Times New Roman" w:cs="Times New Roman"/>
                <w:sz w:val="22"/>
                <w:szCs w:val="22"/>
                <w:lang w:val="lv"/>
              </w:rPr>
              <w:t>Ļoti reti</w:t>
            </w:r>
          </w:p>
          <w:p w14:paraId="7E1E21AE" w14:textId="77777777" w:rsidR="00C33BE3" w:rsidRPr="008408CA" w:rsidRDefault="00B24552">
            <w:pPr>
              <w:pBdr>
                <w:top w:val="nil"/>
                <w:left w:val="nil"/>
                <w:bottom w:val="nil"/>
                <w:right w:val="nil"/>
                <w:between w:val="nil"/>
              </w:pBdr>
              <w:ind w:hanging="2"/>
              <w:rPr>
                <w:rFonts w:ascii="Times New Roman" w:hAnsi="Times New Roman" w:cs="Times New Roman"/>
                <w:sz w:val="22"/>
                <w:szCs w:val="22"/>
              </w:rPr>
            </w:pPr>
            <w:r>
              <w:rPr>
                <w:rFonts w:ascii="Times New Roman" w:hAnsi="Times New Roman" w:cs="Times New Roman"/>
                <w:sz w:val="22"/>
                <w:szCs w:val="22"/>
                <w:lang w:val="lv"/>
              </w:rPr>
              <w:t>(&lt;1 dzīvniekam/10 000 ārstētajiem dzīvniekiem, tostarp atsevišķi ziņojumi):</w:t>
            </w:r>
          </w:p>
        </w:tc>
        <w:tc>
          <w:tcPr>
            <w:tcW w:w="5655" w:type="dxa"/>
          </w:tcPr>
          <w:p w14:paraId="7E1E21AF" w14:textId="5EA1D974" w:rsidR="000B5A29" w:rsidRPr="00BA21A9" w:rsidRDefault="00A956A8" w:rsidP="000B5A29">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Pastiprinātas </w:t>
            </w:r>
            <w:r w:rsidR="000B5A29">
              <w:rPr>
                <w:rFonts w:ascii="Times New Roman" w:eastAsia="Times New Roman" w:hAnsi="Times New Roman" w:cs="Times New Roman"/>
                <w:sz w:val="22"/>
                <w:szCs w:val="22"/>
                <w:lang w:val="lv"/>
              </w:rPr>
              <w:t>jutības reakcija</w:t>
            </w:r>
          </w:p>
          <w:p w14:paraId="7E1E21B0" w14:textId="77777777" w:rsidR="000B5A29" w:rsidRPr="00BA21A9" w:rsidRDefault="000B5A29" w:rsidP="000B5A29">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Sistēmiski traucējumi (piem., letarģija, anoreksija)</w:t>
            </w:r>
          </w:p>
          <w:p w14:paraId="7E1E21B1" w14:textId="77777777" w:rsidR="000B5A29" w:rsidRPr="00BA21A9" w:rsidRDefault="000B5A29" w:rsidP="000B5A29">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Neiroloģiski traucējumi (piem., </w:t>
            </w:r>
            <w:proofErr w:type="spellStart"/>
            <w:r>
              <w:rPr>
                <w:rFonts w:ascii="Times New Roman" w:eastAsia="Times New Roman" w:hAnsi="Times New Roman" w:cs="Times New Roman"/>
                <w:sz w:val="22"/>
                <w:szCs w:val="22"/>
                <w:lang w:val="lv"/>
              </w:rPr>
              <w:t>ataksija</w:t>
            </w:r>
            <w:proofErr w:type="spellEnd"/>
            <w:r>
              <w:rPr>
                <w:rFonts w:ascii="Times New Roman" w:eastAsia="Times New Roman" w:hAnsi="Times New Roman" w:cs="Times New Roman"/>
                <w:sz w:val="22"/>
                <w:szCs w:val="22"/>
                <w:lang w:val="lv"/>
              </w:rPr>
              <w:t>, konvulsijas, muskuļu trīce) </w:t>
            </w:r>
          </w:p>
          <w:p w14:paraId="7E1E21B2" w14:textId="1AE506F1" w:rsidR="000B5A29" w:rsidRPr="00BA21A9" w:rsidRDefault="000B5A29" w:rsidP="000B5A29">
            <w:pPr>
              <w:spacing w:before="60" w:after="60"/>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Gremošanas sistēmas traucējumi (piem., </w:t>
            </w:r>
            <w:proofErr w:type="spellStart"/>
            <w:r>
              <w:rPr>
                <w:rFonts w:ascii="Times New Roman" w:eastAsia="Times New Roman" w:hAnsi="Times New Roman" w:cs="Times New Roman"/>
                <w:sz w:val="22"/>
                <w:szCs w:val="22"/>
                <w:lang w:val="lv"/>
              </w:rPr>
              <w:t>emēze</w:t>
            </w:r>
            <w:proofErr w:type="spellEnd"/>
            <w:r>
              <w:rPr>
                <w:rFonts w:ascii="Times New Roman" w:eastAsia="Times New Roman" w:hAnsi="Times New Roman" w:cs="Times New Roman"/>
                <w:sz w:val="22"/>
                <w:szCs w:val="22"/>
                <w:lang w:val="lv"/>
              </w:rPr>
              <w:t xml:space="preserve">, siekalošanās, </w:t>
            </w:r>
            <w:proofErr w:type="spellStart"/>
            <w:r w:rsidR="00A956A8">
              <w:rPr>
                <w:rFonts w:ascii="Times New Roman" w:eastAsia="Times New Roman" w:hAnsi="Times New Roman" w:cs="Times New Roman"/>
                <w:sz w:val="22"/>
                <w:szCs w:val="22"/>
                <w:lang w:val="lv"/>
              </w:rPr>
              <w:t>diareja</w:t>
            </w:r>
            <w:proofErr w:type="spellEnd"/>
            <w:r>
              <w:rPr>
                <w:rFonts w:ascii="Times New Roman" w:eastAsia="Times New Roman" w:hAnsi="Times New Roman" w:cs="Times New Roman"/>
                <w:sz w:val="22"/>
                <w:szCs w:val="22"/>
                <w:lang w:val="lv"/>
              </w:rPr>
              <w:t xml:space="preserve">) </w:t>
            </w:r>
          </w:p>
          <w:p w14:paraId="7E1E21B3" w14:textId="77777777" w:rsidR="00C33BE3" w:rsidRPr="008408CA" w:rsidRDefault="00C33BE3" w:rsidP="001F36D0">
            <w:pPr>
              <w:ind w:hanging="2"/>
              <w:rPr>
                <w:rFonts w:ascii="Times New Roman" w:hAnsi="Times New Roman" w:cs="Times New Roman"/>
                <w:sz w:val="22"/>
                <w:szCs w:val="22"/>
              </w:rPr>
            </w:pPr>
          </w:p>
        </w:tc>
      </w:tr>
    </w:tbl>
    <w:p w14:paraId="7E1E21B7" w14:textId="77777777" w:rsidR="00C33BE3" w:rsidRDefault="00C33BE3" w:rsidP="008408CA">
      <w:pPr>
        <w:ind w:firstLine="0"/>
      </w:pPr>
    </w:p>
    <w:p w14:paraId="7E1E21B8" w14:textId="5F480984" w:rsidR="00C33BE3" w:rsidRPr="00A956A8" w:rsidRDefault="00B24552" w:rsidP="008408CA">
      <w:pPr>
        <w:ind w:left="-2" w:firstLine="0"/>
        <w:rPr>
          <w:iCs/>
          <w:lang w:val="lv"/>
        </w:rPr>
      </w:pPr>
      <w:r>
        <w:rPr>
          <w:lang w:val="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0" w:history="1">
        <w:r w:rsidR="00A956A8" w:rsidRPr="00332F69">
          <w:rPr>
            <w:rStyle w:val="cf01"/>
            <w:rFonts w:ascii="Times New Roman" w:hAnsi="Times New Roman" w:cs="Times New Roman"/>
            <w:i w:val="0"/>
            <w:color w:val="0000FF"/>
            <w:sz w:val="22"/>
            <w:szCs w:val="22"/>
            <w:u w:val="single"/>
            <w:lang w:val="lv-LV"/>
          </w:rPr>
          <w:t>https://www.pvd.gov.lv/lv</w:t>
        </w:r>
      </w:hyperlink>
    </w:p>
    <w:p w14:paraId="7E1E21B9" w14:textId="77777777" w:rsidR="00C33BE3" w:rsidRPr="00A956A8" w:rsidRDefault="00C33BE3">
      <w:pPr>
        <w:ind w:hanging="2"/>
        <w:rPr>
          <w:iCs/>
          <w:lang w:val="lv"/>
        </w:rPr>
      </w:pPr>
    </w:p>
    <w:p w14:paraId="7E1E21BA" w14:textId="77777777" w:rsidR="00C33BE3" w:rsidRPr="00005CEC" w:rsidRDefault="00C33BE3">
      <w:pPr>
        <w:ind w:hanging="2"/>
        <w:rPr>
          <w:lang w:val="lv"/>
        </w:rPr>
      </w:pPr>
    </w:p>
    <w:p w14:paraId="7E1E21BB" w14:textId="77777777" w:rsidR="00C33BE3" w:rsidRPr="00005CEC" w:rsidRDefault="00B24552">
      <w:pPr>
        <w:tabs>
          <w:tab w:val="left" w:pos="0"/>
        </w:tabs>
        <w:ind w:hanging="2"/>
        <w:rPr>
          <w:lang w:val="lv"/>
        </w:rPr>
      </w:pPr>
      <w:r>
        <w:rPr>
          <w:b/>
          <w:bCs/>
          <w:highlight w:val="lightGray"/>
          <w:lang w:val="lv"/>
        </w:rPr>
        <w:t>8.</w:t>
      </w:r>
      <w:r>
        <w:rPr>
          <w:b/>
          <w:bCs/>
          <w:lang w:val="lv"/>
        </w:rPr>
        <w:tab/>
        <w:t>Deva katrai dzīvnieku sugai, lietošanas veids un metode</w:t>
      </w:r>
    </w:p>
    <w:p w14:paraId="7E1E21BC" w14:textId="77777777" w:rsidR="00C33BE3" w:rsidRPr="00005CEC" w:rsidRDefault="00C33BE3">
      <w:pPr>
        <w:ind w:hanging="2"/>
        <w:rPr>
          <w:lang w:val="lv"/>
        </w:rPr>
      </w:pPr>
    </w:p>
    <w:p w14:paraId="7E1E21BD" w14:textId="77777777" w:rsidR="00E86F99" w:rsidRPr="00005CEC" w:rsidRDefault="00E86F99">
      <w:pPr>
        <w:pBdr>
          <w:top w:val="nil"/>
          <w:left w:val="nil"/>
          <w:bottom w:val="nil"/>
          <w:right w:val="nil"/>
          <w:between w:val="nil"/>
        </w:pBdr>
        <w:ind w:hanging="2"/>
        <w:rPr>
          <w:lang w:val="lv"/>
        </w:rPr>
      </w:pPr>
      <w:r>
        <w:rPr>
          <w:lang w:val="lv"/>
        </w:rPr>
        <w:t>Iekšķīgai lietošanai.</w:t>
      </w:r>
    </w:p>
    <w:p w14:paraId="3F6ACB1C" w14:textId="77777777" w:rsidR="00A956A8" w:rsidRPr="00FD058F" w:rsidRDefault="00A956A8" w:rsidP="00A956A8">
      <w:pPr>
        <w:pBdr>
          <w:top w:val="nil"/>
          <w:left w:val="nil"/>
          <w:bottom w:val="nil"/>
          <w:right w:val="nil"/>
          <w:between w:val="nil"/>
        </w:pBdr>
        <w:ind w:hanging="2"/>
        <w:rPr>
          <w:lang w:val="lv"/>
        </w:rPr>
      </w:pPr>
      <w:r>
        <w:rPr>
          <w:lang w:val="lv"/>
        </w:rPr>
        <w:t xml:space="preserve">Minimālā ieteicamā deva: 0,5 mg </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5 mg </w:t>
      </w:r>
      <w:proofErr w:type="spellStart"/>
      <w:r>
        <w:rPr>
          <w:lang w:val="lv"/>
        </w:rPr>
        <w:t>prazikvantela</w:t>
      </w:r>
      <w:proofErr w:type="spellEnd"/>
      <w:r>
        <w:rPr>
          <w:lang w:val="lv"/>
        </w:rPr>
        <w:t xml:space="preserve"> uz 1 kg ķermeņa svara vienu reizi. Šīs veterinārās zāles lietot kopā ar barību vai pēc barošanas.</w:t>
      </w:r>
    </w:p>
    <w:p w14:paraId="7E1E21BF" w14:textId="77777777" w:rsidR="00C33BE3" w:rsidRPr="00005CEC" w:rsidRDefault="00B24552">
      <w:pPr>
        <w:pBdr>
          <w:top w:val="nil"/>
          <w:left w:val="nil"/>
          <w:bottom w:val="nil"/>
          <w:right w:val="nil"/>
          <w:between w:val="nil"/>
        </w:pBdr>
        <w:ind w:hanging="2"/>
        <w:rPr>
          <w:lang w:val="lv"/>
        </w:rPr>
      </w:pPr>
      <w:r>
        <w:rPr>
          <w:lang w:val="lv"/>
        </w:rPr>
        <w:t>Praksē devas atkarībā no suņa svara ir šādas:</w:t>
      </w:r>
    </w:p>
    <w:p w14:paraId="7E1E21C0" w14:textId="77777777" w:rsidR="00C33BE3" w:rsidRPr="00005CEC" w:rsidRDefault="00C33BE3">
      <w:pPr>
        <w:pBdr>
          <w:top w:val="nil"/>
          <w:left w:val="nil"/>
          <w:bottom w:val="nil"/>
          <w:right w:val="nil"/>
          <w:between w:val="nil"/>
        </w:pBdr>
        <w:ind w:hanging="2"/>
        <w:rPr>
          <w:lang w:val="lv"/>
        </w:rPr>
      </w:pPr>
    </w:p>
    <w:tbl>
      <w:tblPr>
        <w:tblStyle w:val="a6"/>
        <w:tblW w:w="908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43"/>
        <w:gridCol w:w="4543"/>
      </w:tblGrid>
      <w:tr w:rsidR="00C33BE3" w14:paraId="7E1E21C3" w14:textId="77777777">
        <w:trPr>
          <w:trHeight w:val="187"/>
        </w:trPr>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21C1" w14:textId="77777777" w:rsidR="00C33BE3" w:rsidRDefault="00B24552" w:rsidP="003938FA">
            <w:pPr>
              <w:keepNext/>
              <w:pBdr>
                <w:top w:val="nil"/>
                <w:left w:val="nil"/>
                <w:bottom w:val="nil"/>
                <w:right w:val="nil"/>
                <w:between w:val="nil"/>
              </w:pBdr>
              <w:ind w:firstLine="0"/>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Svars</w:t>
            </w:r>
          </w:p>
        </w:tc>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21C2" w14:textId="77777777" w:rsidR="00C33BE3" w:rsidRDefault="00B24552" w:rsidP="003938FA">
            <w:pPr>
              <w:keepNext/>
              <w:pBdr>
                <w:top w:val="nil"/>
                <w:left w:val="nil"/>
                <w:bottom w:val="nil"/>
                <w:right w:val="nil"/>
                <w:between w:val="nil"/>
              </w:pBdr>
              <w:ind w:firstLine="0"/>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Tablešu skaits</w:t>
            </w:r>
          </w:p>
        </w:tc>
      </w:tr>
      <w:tr w:rsidR="00C33BE3" w14:paraId="7E1E21C6" w14:textId="77777777">
        <w:trPr>
          <w:trHeight w:val="279"/>
        </w:trPr>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21C4" w14:textId="77777777" w:rsidR="00C33BE3" w:rsidRDefault="00B24552" w:rsidP="003938FA">
            <w:pPr>
              <w:keepNext/>
              <w:pBdr>
                <w:top w:val="nil"/>
                <w:left w:val="nil"/>
                <w:bottom w:val="nil"/>
                <w:right w:val="nil"/>
                <w:between w:val="nil"/>
              </w:pBdr>
              <w:ind w:firstLine="0"/>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5–25 kg</w:t>
            </w:r>
          </w:p>
        </w:tc>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21C5" w14:textId="77777777" w:rsidR="00C33BE3" w:rsidRDefault="00B24552" w:rsidP="003938FA">
            <w:pPr>
              <w:keepNext/>
              <w:pBdr>
                <w:top w:val="nil"/>
                <w:left w:val="nil"/>
                <w:bottom w:val="nil"/>
                <w:right w:val="nil"/>
                <w:between w:val="nil"/>
              </w:pBdr>
              <w:ind w:firstLine="0"/>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1 tablete</w:t>
            </w:r>
          </w:p>
        </w:tc>
      </w:tr>
      <w:tr w:rsidR="00C33BE3" w14:paraId="7E1E21C9" w14:textId="77777777">
        <w:trPr>
          <w:trHeight w:val="310"/>
        </w:trPr>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21C7"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&gt; 25–50 kg</w:t>
            </w:r>
          </w:p>
        </w:tc>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21C8"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2 tabletes</w:t>
            </w:r>
          </w:p>
        </w:tc>
      </w:tr>
      <w:tr w:rsidR="00C33BE3" w14:paraId="7E1E21CC" w14:textId="77777777">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21CA"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&gt; 50–75 kg</w:t>
            </w:r>
          </w:p>
        </w:tc>
        <w:tc>
          <w:tcPr>
            <w:tcW w:w="45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E21CB" w14:textId="77777777" w:rsidR="00C33BE3" w:rsidRDefault="00B24552">
            <w:pPr>
              <w:pBdr>
                <w:top w:val="nil"/>
                <w:left w:val="nil"/>
                <w:bottom w:val="nil"/>
                <w:right w:val="nil"/>
                <w:between w:val="nil"/>
              </w:pBd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3 tabletes</w:t>
            </w:r>
          </w:p>
        </w:tc>
      </w:tr>
    </w:tbl>
    <w:p w14:paraId="7E1E21CD" w14:textId="77777777" w:rsidR="00C33BE3" w:rsidRDefault="00C33BE3">
      <w:pPr>
        <w:pBdr>
          <w:top w:val="nil"/>
          <w:left w:val="nil"/>
          <w:bottom w:val="nil"/>
          <w:right w:val="nil"/>
          <w:between w:val="nil"/>
        </w:pBdr>
        <w:ind w:hanging="2"/>
      </w:pPr>
    </w:p>
    <w:p w14:paraId="7E1E21CE" w14:textId="045EDD11" w:rsidR="00E86F99" w:rsidRDefault="00B24552" w:rsidP="00E86F99">
      <w:pPr>
        <w:pBdr>
          <w:top w:val="nil"/>
          <w:left w:val="nil"/>
          <w:bottom w:val="nil"/>
          <w:right w:val="nil"/>
          <w:between w:val="nil"/>
        </w:pBdr>
        <w:ind w:hanging="2"/>
      </w:pPr>
      <w:r>
        <w:rPr>
          <w:lang w:val="lv"/>
        </w:rPr>
        <w:t xml:space="preserve">Lai nodrošinātu pareizu devu un netiktu lietota </w:t>
      </w:r>
      <w:r w:rsidR="00A956A8">
        <w:rPr>
          <w:lang w:val="lv"/>
        </w:rPr>
        <w:t>nepietiekama</w:t>
      </w:r>
      <w:r>
        <w:rPr>
          <w:lang w:val="lv"/>
        </w:rPr>
        <w:t xml:space="preserve"> deva, ķermeņa svars jānosaka pēc iespējas precīzāk.</w:t>
      </w:r>
    </w:p>
    <w:p w14:paraId="7E1E21CF" w14:textId="77777777" w:rsidR="00E86F99" w:rsidRDefault="00E86F99" w:rsidP="00E86F99">
      <w:pPr>
        <w:pBdr>
          <w:top w:val="nil"/>
          <w:left w:val="nil"/>
          <w:bottom w:val="nil"/>
          <w:right w:val="nil"/>
          <w:between w:val="nil"/>
        </w:pBdr>
        <w:ind w:hanging="2"/>
      </w:pPr>
    </w:p>
    <w:p w14:paraId="203A8434" w14:textId="77777777" w:rsidR="00A956A8" w:rsidRDefault="00A956A8" w:rsidP="00A956A8">
      <w:pPr>
        <w:ind w:hanging="2"/>
        <w:jc w:val="both"/>
      </w:pPr>
      <w:r>
        <w:rPr>
          <w:lang w:val="lv"/>
        </w:rPr>
        <w:t>Nepietiekama deva var izraisīt neefektīvu lietošanu un sekmēt rezistences attīstību.</w:t>
      </w:r>
    </w:p>
    <w:p w14:paraId="7FEE8758" w14:textId="77777777" w:rsidR="00A956A8" w:rsidRDefault="00A956A8" w:rsidP="00A956A8">
      <w:pPr>
        <w:ind w:hanging="2"/>
        <w:jc w:val="both"/>
      </w:pPr>
      <w:r>
        <w:rPr>
          <w:lang w:val="lv"/>
        </w:rPr>
        <w:t>Vajadzība veikt atkārtotu ārstēšanu un lietošanas biežums jābalsta uz profesionālu konsultāciju, ņemot vērā vietējo epidemioloģisko situāciju un dzīvnieka dzīvesveidu.</w:t>
      </w:r>
    </w:p>
    <w:p w14:paraId="7CCB2D9B" w14:textId="77777777" w:rsidR="00A956A8" w:rsidRDefault="00A956A8" w:rsidP="00A956A8">
      <w:pPr>
        <w:pBdr>
          <w:top w:val="nil"/>
          <w:left w:val="nil"/>
          <w:bottom w:val="nil"/>
          <w:right w:val="nil"/>
          <w:between w:val="nil"/>
        </w:pBdr>
        <w:ind w:hanging="2"/>
      </w:pPr>
    </w:p>
    <w:p w14:paraId="19A19037" w14:textId="77777777" w:rsidR="00A956A8" w:rsidRDefault="00A956A8" w:rsidP="00A956A8">
      <w:pPr>
        <w:pBdr>
          <w:top w:val="nil"/>
          <w:left w:val="nil"/>
          <w:bottom w:val="nil"/>
          <w:right w:val="nil"/>
          <w:between w:val="nil"/>
        </w:pBdr>
        <w:ind w:hanging="2"/>
      </w:pPr>
      <w:r>
        <w:rPr>
          <w:lang w:val="lv"/>
        </w:rPr>
        <w:t xml:space="preserve">Gadījumos, kad nepieciešama </w:t>
      </w:r>
      <w:proofErr w:type="spellStart"/>
      <w:r>
        <w:rPr>
          <w:lang w:val="lv"/>
        </w:rPr>
        <w:t>sirdstārpu</w:t>
      </w:r>
      <w:proofErr w:type="spellEnd"/>
      <w:r>
        <w:rPr>
          <w:lang w:val="lv"/>
        </w:rPr>
        <w:t xml:space="preserve"> slimības kontrole un vienlaikus ir nepieciešams ārstēt lenteņu invāziju, šīs veterinārās zāles var aizvietot ar vienu aktīvo vielu saturošām veterinārajām zālēm </w:t>
      </w:r>
      <w:proofErr w:type="spellStart"/>
      <w:r>
        <w:rPr>
          <w:lang w:val="lv"/>
        </w:rPr>
        <w:t>sirdstārpu</w:t>
      </w:r>
      <w:proofErr w:type="spellEnd"/>
      <w:r>
        <w:rPr>
          <w:lang w:val="lv"/>
        </w:rPr>
        <w:t xml:space="preserve"> slimības ārstēšanai.</w:t>
      </w:r>
    </w:p>
    <w:p w14:paraId="66266006" w14:textId="77777777" w:rsidR="00A956A8" w:rsidRDefault="00A956A8" w:rsidP="00A956A8">
      <w:pPr>
        <w:pBdr>
          <w:top w:val="nil"/>
          <w:left w:val="nil"/>
          <w:bottom w:val="nil"/>
          <w:right w:val="nil"/>
          <w:between w:val="nil"/>
        </w:pBdr>
        <w:ind w:hanging="2"/>
      </w:pPr>
    </w:p>
    <w:p w14:paraId="693EC269" w14:textId="77777777" w:rsidR="00A956A8" w:rsidRPr="00FD058F" w:rsidRDefault="00A956A8" w:rsidP="00A956A8">
      <w:pPr>
        <w:pBdr>
          <w:top w:val="nil"/>
          <w:left w:val="nil"/>
          <w:bottom w:val="nil"/>
          <w:right w:val="nil"/>
          <w:between w:val="nil"/>
        </w:pBdr>
        <w:ind w:hanging="2"/>
        <w:rPr>
          <w:lang w:val="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invāzijas 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četras reizes ar vienas nedēļas intervālu. Ja indicēta vienlaicīga </w:t>
      </w:r>
      <w:proofErr w:type="spellStart"/>
      <w:r>
        <w:rPr>
          <w:lang w:val="lv"/>
        </w:rPr>
        <w:t>cestožu</w:t>
      </w:r>
      <w:proofErr w:type="spellEnd"/>
      <w:r>
        <w:rPr>
          <w:lang w:val="lv"/>
        </w:rPr>
        <w:t xml:space="preserve"> invāzijas ārstēšana, ieteicams vienu reizi lietot šīs veterinārās zāles un atlikušajās trijās iknedēļas zāļu lietošanas reizēs turpināt terapiju ar tikai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saturošām zālēm.</w:t>
      </w:r>
    </w:p>
    <w:p w14:paraId="27B51621" w14:textId="77777777" w:rsidR="00A956A8" w:rsidRPr="00FD058F" w:rsidRDefault="00A956A8" w:rsidP="00A956A8">
      <w:pPr>
        <w:pBdr>
          <w:top w:val="nil"/>
          <w:left w:val="nil"/>
          <w:bottom w:val="nil"/>
          <w:right w:val="nil"/>
          <w:between w:val="nil"/>
        </w:pBdr>
        <w:ind w:hanging="2"/>
        <w:rPr>
          <w:lang w:val="lv"/>
        </w:rPr>
      </w:pPr>
    </w:p>
    <w:p w14:paraId="691EBD9D" w14:textId="77777777" w:rsidR="00A956A8" w:rsidRPr="00FD058F" w:rsidRDefault="00A956A8" w:rsidP="00A956A8">
      <w:pPr>
        <w:pBdr>
          <w:top w:val="nil"/>
          <w:left w:val="nil"/>
          <w:bottom w:val="nil"/>
          <w:right w:val="nil"/>
          <w:between w:val="nil"/>
        </w:pBdr>
        <w:ind w:hanging="2"/>
        <w:rPr>
          <w:lang w:val="lv"/>
        </w:rPr>
      </w:pPr>
      <w:r>
        <w:rPr>
          <w:lang w:val="lv"/>
        </w:rPr>
        <w:t xml:space="preserve">Endēmiskajos apgabalos šo veterināro zāļu lietošana ik pēc četrām nedēļām nodrošinās </w:t>
      </w:r>
      <w:proofErr w:type="spellStart"/>
      <w:r>
        <w:rPr>
          <w:lang w:val="lv"/>
        </w:rPr>
        <w:t>angiostrongilozes</w:t>
      </w:r>
      <w:proofErr w:type="spellEnd"/>
      <w:r>
        <w:rPr>
          <w:lang w:val="lv"/>
        </w:rPr>
        <w:t xml:space="preserve"> kontroli, samazinot nenobriedušu pieaugušu (L5) un pieaugušu parazītu slodzi, kad vienlaikus ir indicēta terapija pret </w:t>
      </w:r>
      <w:proofErr w:type="spellStart"/>
      <w:r>
        <w:rPr>
          <w:lang w:val="lv"/>
        </w:rPr>
        <w:t>cestodēm</w:t>
      </w:r>
      <w:proofErr w:type="spellEnd"/>
      <w:r>
        <w:rPr>
          <w:lang w:val="lv"/>
        </w:rPr>
        <w:t>.</w:t>
      </w:r>
    </w:p>
    <w:p w14:paraId="5B5D10C4" w14:textId="77777777" w:rsidR="00A956A8" w:rsidRPr="00FD058F" w:rsidRDefault="00A956A8" w:rsidP="00A956A8">
      <w:pPr>
        <w:pBdr>
          <w:top w:val="nil"/>
          <w:left w:val="nil"/>
          <w:bottom w:val="nil"/>
          <w:right w:val="nil"/>
          <w:between w:val="nil"/>
        </w:pBdr>
        <w:ind w:hanging="2"/>
        <w:rPr>
          <w:lang w:val="lv"/>
        </w:rPr>
      </w:pPr>
    </w:p>
    <w:p w14:paraId="1C591C27" w14:textId="77777777" w:rsidR="00A956A8" w:rsidRPr="00FD058F" w:rsidRDefault="00A956A8" w:rsidP="00A956A8">
      <w:pPr>
        <w:pBdr>
          <w:top w:val="nil"/>
          <w:left w:val="nil"/>
          <w:bottom w:val="nil"/>
          <w:right w:val="nil"/>
          <w:between w:val="nil"/>
        </w:pBdr>
        <w:ind w:hanging="2"/>
        <w:rPr>
          <w:lang w:val="lv"/>
        </w:rPr>
      </w:pPr>
      <w:proofErr w:type="spellStart"/>
      <w:r>
        <w:rPr>
          <w:i/>
          <w:iCs/>
          <w:lang w:val="lv"/>
        </w:rPr>
        <w:lastRenderedPageBreak/>
        <w:t>Thelazia</w:t>
      </w:r>
      <w:proofErr w:type="spellEnd"/>
      <w:r>
        <w:rPr>
          <w:i/>
          <w:iCs/>
          <w:lang w:val="lv"/>
        </w:rPr>
        <w:t xml:space="preserve"> </w:t>
      </w:r>
      <w:proofErr w:type="spellStart"/>
      <w:r>
        <w:rPr>
          <w:i/>
          <w:iCs/>
          <w:lang w:val="lv"/>
        </w:rPr>
        <w:t>callipaeda</w:t>
      </w:r>
      <w:proofErr w:type="spellEnd"/>
      <w:r>
        <w:rPr>
          <w:lang w:val="lv"/>
        </w:rPr>
        <w:t xml:space="preserve"> invāzijas 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2 reizes ar septiņu dienu starplaiku. Ja indicēta vienlaicīga terapija pret </w:t>
      </w:r>
      <w:proofErr w:type="spellStart"/>
      <w:r>
        <w:rPr>
          <w:lang w:val="lv"/>
        </w:rPr>
        <w:t>cestodēm</w:t>
      </w:r>
      <w:proofErr w:type="spellEnd"/>
      <w:r>
        <w:rPr>
          <w:lang w:val="lv"/>
        </w:rPr>
        <w:t xml:space="preserve">, šīs veterinārās zāles var aizvietot ar veterinārām zālēm, kuras satur tikai </w:t>
      </w:r>
      <w:proofErr w:type="spellStart"/>
      <w:r>
        <w:rPr>
          <w:lang w:val="lv"/>
        </w:rPr>
        <w:t>milbemicīna</w:t>
      </w:r>
      <w:proofErr w:type="spellEnd"/>
      <w:r>
        <w:rPr>
          <w:lang w:val="lv"/>
        </w:rPr>
        <w:t xml:space="preserve"> </w:t>
      </w:r>
      <w:proofErr w:type="spellStart"/>
      <w:r>
        <w:rPr>
          <w:lang w:val="lv"/>
        </w:rPr>
        <w:t>oksīmu</w:t>
      </w:r>
      <w:proofErr w:type="spellEnd"/>
      <w:r>
        <w:rPr>
          <w:lang w:val="lv"/>
        </w:rPr>
        <w:t>.</w:t>
      </w:r>
    </w:p>
    <w:p w14:paraId="7E1E21DA" w14:textId="77777777" w:rsidR="00C33BE3" w:rsidRPr="00005CEC" w:rsidRDefault="00C33BE3">
      <w:pPr>
        <w:ind w:hanging="2"/>
        <w:rPr>
          <w:lang w:val="lv"/>
        </w:rPr>
      </w:pPr>
    </w:p>
    <w:p w14:paraId="7E1E21DB" w14:textId="77777777" w:rsidR="00C33BE3" w:rsidRPr="00005CEC" w:rsidRDefault="00C33BE3">
      <w:pPr>
        <w:ind w:hanging="2"/>
        <w:rPr>
          <w:lang w:val="lv"/>
        </w:rPr>
      </w:pPr>
    </w:p>
    <w:p w14:paraId="7E1E21DC" w14:textId="77777777" w:rsidR="00C33BE3" w:rsidRPr="00005CEC" w:rsidRDefault="00B24552">
      <w:pPr>
        <w:tabs>
          <w:tab w:val="left" w:pos="0"/>
        </w:tabs>
        <w:ind w:hanging="2"/>
        <w:rPr>
          <w:lang w:val="lv"/>
        </w:rPr>
      </w:pPr>
      <w:r>
        <w:rPr>
          <w:b/>
          <w:bCs/>
          <w:highlight w:val="lightGray"/>
          <w:lang w:val="lv"/>
        </w:rPr>
        <w:t>9.</w:t>
      </w:r>
      <w:r>
        <w:rPr>
          <w:b/>
          <w:bCs/>
          <w:lang w:val="lv"/>
        </w:rPr>
        <w:tab/>
        <w:t>Ieteikumi pareizai lietošanai</w:t>
      </w:r>
    </w:p>
    <w:p w14:paraId="7E1E21DD" w14:textId="77777777" w:rsidR="00C33BE3" w:rsidRPr="00005CEC" w:rsidRDefault="00C33BE3">
      <w:pPr>
        <w:ind w:hanging="2"/>
        <w:rPr>
          <w:lang w:val="lv"/>
        </w:rPr>
      </w:pPr>
    </w:p>
    <w:p w14:paraId="7E1E21DE" w14:textId="66B233B8" w:rsidR="00C33BE3" w:rsidRPr="00005CEC" w:rsidRDefault="00B24552">
      <w:pPr>
        <w:pBdr>
          <w:top w:val="nil"/>
          <w:left w:val="nil"/>
          <w:bottom w:val="nil"/>
          <w:right w:val="nil"/>
          <w:between w:val="nil"/>
        </w:pBdr>
        <w:ind w:hanging="2"/>
        <w:rPr>
          <w:lang w:val="lv"/>
        </w:rPr>
      </w:pPr>
      <w:r>
        <w:rPr>
          <w:lang w:val="lv"/>
        </w:rPr>
        <w:t>Šīs veterinārās zāles lieto</w:t>
      </w:r>
      <w:r w:rsidR="001B689C">
        <w:rPr>
          <w:lang w:val="lv"/>
        </w:rPr>
        <w:t>t</w:t>
      </w:r>
      <w:r>
        <w:rPr>
          <w:lang w:val="lv"/>
        </w:rPr>
        <w:t xml:space="preserve"> </w:t>
      </w:r>
      <w:r w:rsidR="008B7407">
        <w:rPr>
          <w:lang w:val="lv"/>
        </w:rPr>
        <w:t xml:space="preserve">iekšķīgi </w:t>
      </w:r>
      <w:r>
        <w:rPr>
          <w:lang w:val="lv"/>
        </w:rPr>
        <w:t xml:space="preserve">vienu reizi kopā ar barību vai pēc </w:t>
      </w:r>
      <w:r w:rsidR="002D1203">
        <w:rPr>
          <w:lang w:val="lv"/>
        </w:rPr>
        <w:t>barošanas</w:t>
      </w:r>
      <w:r>
        <w:rPr>
          <w:lang w:val="lv"/>
        </w:rPr>
        <w:t>.</w:t>
      </w:r>
    </w:p>
    <w:p w14:paraId="7E1E21DF" w14:textId="77777777" w:rsidR="00C33BE3" w:rsidRDefault="00C33BE3">
      <w:pPr>
        <w:ind w:hanging="2"/>
        <w:rPr>
          <w:lang w:val="lv"/>
        </w:rPr>
      </w:pPr>
    </w:p>
    <w:p w14:paraId="1C38F5A1" w14:textId="77777777" w:rsidR="00BC647C" w:rsidRPr="00005CEC" w:rsidRDefault="00BC647C">
      <w:pPr>
        <w:ind w:hanging="2"/>
        <w:rPr>
          <w:lang w:val="lv"/>
        </w:rPr>
      </w:pPr>
    </w:p>
    <w:p w14:paraId="7E1E21E0" w14:textId="77777777" w:rsidR="00C33BE3" w:rsidRPr="00005CEC" w:rsidRDefault="00B24552">
      <w:pPr>
        <w:tabs>
          <w:tab w:val="left" w:pos="0"/>
        </w:tabs>
        <w:ind w:hanging="2"/>
        <w:rPr>
          <w:lang w:val="lv"/>
        </w:rPr>
      </w:pPr>
      <w:r>
        <w:rPr>
          <w:b/>
          <w:bCs/>
          <w:highlight w:val="lightGray"/>
          <w:lang w:val="lv"/>
        </w:rPr>
        <w:t>10.</w:t>
      </w:r>
      <w:r>
        <w:rPr>
          <w:b/>
          <w:bCs/>
          <w:lang w:val="lv"/>
        </w:rPr>
        <w:tab/>
        <w:t>Ierobežojumu periods</w:t>
      </w:r>
    </w:p>
    <w:p w14:paraId="7E1E21E1" w14:textId="77777777" w:rsidR="00C33BE3" w:rsidRPr="00005CEC" w:rsidRDefault="00C33BE3">
      <w:pPr>
        <w:ind w:hanging="2"/>
        <w:rPr>
          <w:lang w:val="lv"/>
        </w:rPr>
      </w:pPr>
    </w:p>
    <w:p w14:paraId="7E1E21E2" w14:textId="77777777" w:rsidR="00C33BE3" w:rsidRPr="00005CEC" w:rsidRDefault="00B24552">
      <w:pPr>
        <w:ind w:hanging="2"/>
        <w:rPr>
          <w:lang w:val="lv"/>
        </w:rPr>
      </w:pPr>
      <w:r>
        <w:rPr>
          <w:lang w:val="lv"/>
        </w:rPr>
        <w:t>Nav piemērojami.</w:t>
      </w:r>
    </w:p>
    <w:p w14:paraId="7E1E21E3" w14:textId="77777777" w:rsidR="00C33BE3" w:rsidRPr="00005CEC" w:rsidRDefault="00C33BE3">
      <w:pPr>
        <w:ind w:hanging="2"/>
        <w:rPr>
          <w:lang w:val="lv"/>
        </w:rPr>
      </w:pPr>
    </w:p>
    <w:p w14:paraId="7E1E21E4" w14:textId="77777777" w:rsidR="00C33BE3" w:rsidRPr="00005CEC" w:rsidRDefault="00C33BE3">
      <w:pPr>
        <w:ind w:hanging="2"/>
        <w:rPr>
          <w:lang w:val="lv"/>
        </w:rPr>
      </w:pPr>
    </w:p>
    <w:p w14:paraId="7E1E21E5" w14:textId="77777777" w:rsidR="00C33BE3" w:rsidRPr="00005CEC" w:rsidRDefault="00B24552">
      <w:pPr>
        <w:tabs>
          <w:tab w:val="left" w:pos="0"/>
        </w:tabs>
        <w:ind w:hanging="2"/>
        <w:rPr>
          <w:lang w:val="lv"/>
        </w:rPr>
      </w:pPr>
      <w:r>
        <w:rPr>
          <w:b/>
          <w:bCs/>
          <w:highlight w:val="lightGray"/>
          <w:lang w:val="lv"/>
        </w:rPr>
        <w:t>11.</w:t>
      </w:r>
      <w:r>
        <w:rPr>
          <w:b/>
          <w:bCs/>
          <w:lang w:val="lv"/>
        </w:rPr>
        <w:tab/>
        <w:t>Īpaši uzglabāšanas nosacījumi</w:t>
      </w:r>
    </w:p>
    <w:p w14:paraId="7E1E21E6" w14:textId="77777777" w:rsidR="00C33BE3" w:rsidRPr="00005CEC" w:rsidRDefault="00C33BE3">
      <w:pPr>
        <w:ind w:hanging="2"/>
        <w:rPr>
          <w:lang w:val="lv"/>
        </w:rPr>
      </w:pPr>
    </w:p>
    <w:p w14:paraId="7E1E21E7" w14:textId="77777777" w:rsidR="00C33BE3" w:rsidRPr="00005CEC" w:rsidRDefault="00B24552">
      <w:pPr>
        <w:ind w:hanging="2"/>
        <w:rPr>
          <w:lang w:val="lv"/>
        </w:rPr>
      </w:pPr>
      <w:r>
        <w:rPr>
          <w:lang w:val="lv"/>
        </w:rPr>
        <w:t>Uzglabāt bērniem neredzamā un nepieejamā vietā.</w:t>
      </w:r>
    </w:p>
    <w:p w14:paraId="7E1E21E8" w14:textId="77777777" w:rsidR="00C33BE3" w:rsidRPr="00005CEC" w:rsidRDefault="00C33BE3">
      <w:pPr>
        <w:ind w:hanging="2"/>
        <w:rPr>
          <w:lang w:val="lv"/>
        </w:rPr>
      </w:pPr>
    </w:p>
    <w:p w14:paraId="7E1E21E9" w14:textId="77777777" w:rsidR="00C33BE3" w:rsidRPr="00005CEC" w:rsidRDefault="00B24552">
      <w:pPr>
        <w:ind w:hanging="2"/>
        <w:rPr>
          <w:lang w:val="lv"/>
        </w:rPr>
      </w:pPr>
      <w:r>
        <w:rPr>
          <w:lang w:val="lv"/>
        </w:rPr>
        <w:t xml:space="preserve">Uzglabāt temperatūrā līdz 25 °C. </w:t>
      </w:r>
    </w:p>
    <w:p w14:paraId="7E1E21EA" w14:textId="381709B3" w:rsidR="00C33BE3" w:rsidRPr="00005CEC" w:rsidRDefault="00B24552">
      <w:pPr>
        <w:ind w:hanging="2"/>
        <w:rPr>
          <w:lang w:val="lv"/>
        </w:rPr>
      </w:pPr>
      <w:r>
        <w:rPr>
          <w:lang w:val="lv"/>
        </w:rPr>
        <w:t>Uzglabāt oriģināl</w:t>
      </w:r>
      <w:r w:rsidR="00A956A8">
        <w:rPr>
          <w:lang w:val="lv"/>
        </w:rPr>
        <w:t>ajā</w:t>
      </w:r>
      <w:r>
        <w:rPr>
          <w:lang w:val="lv"/>
        </w:rPr>
        <w:t xml:space="preserve"> iepakojumā</w:t>
      </w:r>
      <w:r w:rsidR="004D13E5">
        <w:rPr>
          <w:lang w:val="lv"/>
        </w:rPr>
        <w:t>, lai pasargātu no gaismas.</w:t>
      </w:r>
    </w:p>
    <w:p w14:paraId="7E1E21EB" w14:textId="77777777" w:rsidR="00C33BE3" w:rsidRPr="00005CEC" w:rsidRDefault="00C33BE3">
      <w:pPr>
        <w:ind w:hanging="2"/>
        <w:rPr>
          <w:lang w:val="lv"/>
        </w:rPr>
      </w:pPr>
    </w:p>
    <w:p w14:paraId="7E1E21EC" w14:textId="77777777" w:rsidR="00C33BE3" w:rsidRPr="00005CEC" w:rsidRDefault="00B24552">
      <w:pPr>
        <w:ind w:hanging="2"/>
        <w:rPr>
          <w:lang w:val="lv"/>
        </w:rPr>
      </w:pPr>
      <w:r>
        <w:rPr>
          <w:lang w:val="lv"/>
        </w:rPr>
        <w:t>Nelietot šīs veterinārās zāles pēc derīguma termiņa beigām, kas norādīts marķējumā pēc “</w:t>
      </w:r>
      <w:proofErr w:type="spellStart"/>
      <w:r>
        <w:rPr>
          <w:lang w:val="lv"/>
        </w:rPr>
        <w:t>Exp</w:t>
      </w:r>
      <w:proofErr w:type="spellEnd"/>
      <w:r>
        <w:rPr>
          <w:lang w:val="lv"/>
        </w:rPr>
        <w:t>”. Derīguma termiņš attiecināms uz norādītā mēneša pēdējo dienu.</w:t>
      </w:r>
    </w:p>
    <w:p w14:paraId="7E1E21ED" w14:textId="77777777" w:rsidR="00C33BE3" w:rsidRPr="00005CEC" w:rsidRDefault="00C33BE3">
      <w:pPr>
        <w:ind w:hanging="2"/>
        <w:rPr>
          <w:lang w:val="lv"/>
        </w:rPr>
      </w:pPr>
    </w:p>
    <w:p w14:paraId="7E1E21EE" w14:textId="77777777" w:rsidR="00C33BE3" w:rsidRPr="00005CEC" w:rsidRDefault="00C33BE3">
      <w:pPr>
        <w:ind w:hanging="2"/>
        <w:rPr>
          <w:lang w:val="lv"/>
        </w:rPr>
      </w:pPr>
    </w:p>
    <w:p w14:paraId="7E1E21EF" w14:textId="77777777" w:rsidR="00C33BE3" w:rsidRPr="00005CEC" w:rsidRDefault="00B24552">
      <w:pPr>
        <w:tabs>
          <w:tab w:val="left" w:pos="0"/>
        </w:tabs>
        <w:ind w:hanging="2"/>
        <w:rPr>
          <w:lang w:val="lv"/>
        </w:rPr>
      </w:pPr>
      <w:r>
        <w:rPr>
          <w:b/>
          <w:bCs/>
          <w:highlight w:val="lightGray"/>
          <w:lang w:val="lv"/>
        </w:rPr>
        <w:t>12.</w:t>
      </w:r>
      <w:r>
        <w:rPr>
          <w:b/>
          <w:bCs/>
          <w:lang w:val="lv"/>
        </w:rPr>
        <w:tab/>
        <w:t>Īpaši norādījumi atkritumu iznīcināšanai</w:t>
      </w:r>
    </w:p>
    <w:p w14:paraId="7E1E21F0" w14:textId="77777777" w:rsidR="00C33BE3" w:rsidRPr="00005CEC" w:rsidRDefault="00C33BE3">
      <w:pPr>
        <w:ind w:hanging="2"/>
        <w:rPr>
          <w:lang w:val="lv"/>
        </w:rPr>
      </w:pPr>
    </w:p>
    <w:p w14:paraId="4A7B2824" w14:textId="1D64F423" w:rsidR="0086028F" w:rsidRPr="00005CEC" w:rsidRDefault="00A956A8">
      <w:pPr>
        <w:ind w:hanging="2"/>
        <w:rPr>
          <w:lang w:val="lv"/>
        </w:rPr>
      </w:pPr>
      <w:r>
        <w:rPr>
          <w:highlight w:val="white"/>
          <w:lang w:val="lv"/>
        </w:rPr>
        <w:t xml:space="preserve">Neizmest </w:t>
      </w:r>
      <w:r w:rsidRPr="00F539BD">
        <w:rPr>
          <w:lang w:val="lv"/>
        </w:rPr>
        <w:t xml:space="preserve">veterinārās </w:t>
      </w:r>
      <w:r>
        <w:rPr>
          <w:highlight w:val="white"/>
          <w:lang w:val="lv"/>
        </w:rPr>
        <w:t>zāles kanalizācijā vai kopā ar sadzīves atkritumiem.</w:t>
      </w:r>
    </w:p>
    <w:p w14:paraId="7E1E21F2" w14:textId="77777777" w:rsidR="00C33BE3" w:rsidRPr="00005CEC" w:rsidRDefault="00C33BE3">
      <w:pPr>
        <w:ind w:hanging="2"/>
        <w:rPr>
          <w:lang w:val="lv"/>
        </w:rPr>
      </w:pPr>
    </w:p>
    <w:p w14:paraId="7E1E21F3" w14:textId="77777777" w:rsidR="00C33BE3" w:rsidRPr="00005CEC" w:rsidRDefault="00B24552">
      <w:pPr>
        <w:ind w:hanging="2"/>
        <w:rPr>
          <w:lang w:val="lv"/>
        </w:rPr>
      </w:pPr>
      <w:r>
        <w:rPr>
          <w:lang w:val="lv"/>
        </w:rPr>
        <w:t xml:space="preserve">Veterinārās zāles nedrīkst nonākt ūdenstilpēs, jo </w:t>
      </w:r>
      <w:proofErr w:type="spellStart"/>
      <w:r>
        <w:rPr>
          <w:lang w:val="lv"/>
        </w:rPr>
        <w:t>milbemicīma</w:t>
      </w:r>
      <w:proofErr w:type="spellEnd"/>
      <w:r>
        <w:rPr>
          <w:lang w:val="lv"/>
        </w:rPr>
        <w:t xml:space="preserve"> </w:t>
      </w:r>
      <w:proofErr w:type="spellStart"/>
      <w:r>
        <w:rPr>
          <w:lang w:val="lv"/>
        </w:rPr>
        <w:t>oksīms</w:t>
      </w:r>
      <w:proofErr w:type="spellEnd"/>
      <w:r>
        <w:rPr>
          <w:lang w:val="lv"/>
        </w:rPr>
        <w:t xml:space="preserve"> var būt bīstams zivīm un citiem ūdens organismiem.</w:t>
      </w:r>
    </w:p>
    <w:p w14:paraId="7E1E21F4" w14:textId="77777777" w:rsidR="00C33BE3" w:rsidRPr="00005CEC" w:rsidRDefault="00C33BE3">
      <w:pPr>
        <w:ind w:hanging="2"/>
        <w:rPr>
          <w:lang w:val="lv"/>
        </w:rPr>
      </w:pPr>
    </w:p>
    <w:p w14:paraId="7E1E21F5" w14:textId="77777777" w:rsidR="00C33BE3" w:rsidRPr="00005CEC" w:rsidRDefault="00B24552">
      <w:pPr>
        <w:ind w:hanging="2"/>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7E1E21F6" w14:textId="77777777" w:rsidR="00C33BE3" w:rsidRPr="00005CEC" w:rsidRDefault="00C33BE3">
      <w:pPr>
        <w:ind w:hanging="2"/>
        <w:rPr>
          <w:lang w:val="lv"/>
        </w:rPr>
      </w:pPr>
    </w:p>
    <w:p w14:paraId="7E1E21F7" w14:textId="77777777" w:rsidR="00C33BE3" w:rsidRPr="00005CEC" w:rsidRDefault="00B24552">
      <w:pPr>
        <w:ind w:hanging="2"/>
        <w:rPr>
          <w:lang w:val="lv"/>
        </w:rPr>
      </w:pPr>
      <w:r>
        <w:rPr>
          <w:lang w:val="lv"/>
        </w:rPr>
        <w:t>Jautājiet savam veterinārārstam vai farmaceitam, kā atbrīvoties no nevajadzīgām veterinārajām zālēm.</w:t>
      </w:r>
    </w:p>
    <w:p w14:paraId="7E1E21F8" w14:textId="77777777" w:rsidR="00C33BE3" w:rsidRPr="00005CEC" w:rsidRDefault="00C33BE3">
      <w:pPr>
        <w:ind w:hanging="2"/>
        <w:rPr>
          <w:highlight w:val="lightGray"/>
          <w:lang w:val="lv"/>
        </w:rPr>
      </w:pPr>
    </w:p>
    <w:p w14:paraId="7E1E21FA" w14:textId="77777777" w:rsidR="00C33BE3" w:rsidRPr="00005CEC" w:rsidRDefault="00C33BE3">
      <w:pPr>
        <w:ind w:hanging="2"/>
        <w:rPr>
          <w:highlight w:val="lightGray"/>
          <w:lang w:val="lv"/>
        </w:rPr>
      </w:pPr>
    </w:p>
    <w:p w14:paraId="7E1E21FB" w14:textId="77777777" w:rsidR="00C33BE3" w:rsidRDefault="00B24552">
      <w:pPr>
        <w:tabs>
          <w:tab w:val="left" w:pos="0"/>
        </w:tabs>
        <w:ind w:hanging="2"/>
        <w:rPr>
          <w:b/>
          <w:bCs/>
          <w:lang w:val="lv"/>
        </w:rPr>
      </w:pPr>
      <w:r>
        <w:rPr>
          <w:b/>
          <w:bCs/>
          <w:highlight w:val="lightGray"/>
          <w:lang w:val="lv"/>
        </w:rPr>
        <w:t>13.</w:t>
      </w:r>
      <w:r>
        <w:rPr>
          <w:b/>
          <w:bCs/>
          <w:lang w:val="lv"/>
        </w:rPr>
        <w:tab/>
        <w:t>Veterināro zāļu klasifikācija</w:t>
      </w:r>
    </w:p>
    <w:p w14:paraId="7976C3D1" w14:textId="77777777" w:rsidR="004D13E5" w:rsidRPr="00005CEC" w:rsidRDefault="004D13E5">
      <w:pPr>
        <w:tabs>
          <w:tab w:val="left" w:pos="0"/>
        </w:tabs>
        <w:ind w:hanging="2"/>
        <w:rPr>
          <w:lang w:val="lv"/>
        </w:rPr>
      </w:pPr>
    </w:p>
    <w:p w14:paraId="7E1E21FD" w14:textId="5C26D8F6" w:rsidR="00C33BE3" w:rsidRPr="00005CEC" w:rsidDel="004D13E5" w:rsidRDefault="00B24552">
      <w:pPr>
        <w:ind w:hanging="2"/>
        <w:rPr>
          <w:highlight w:val="white"/>
          <w:lang w:val="lv"/>
        </w:rPr>
      </w:pPr>
      <w:r w:rsidDel="004D13E5">
        <w:rPr>
          <w:highlight w:val="white"/>
          <w:lang w:val="lv"/>
        </w:rPr>
        <w:t>Recepšu veterinārās zāles.</w:t>
      </w:r>
    </w:p>
    <w:p w14:paraId="7E1E21FE" w14:textId="77777777" w:rsidR="00C33BE3" w:rsidRPr="00005CEC" w:rsidRDefault="00C33BE3">
      <w:pPr>
        <w:ind w:hanging="2"/>
        <w:rPr>
          <w:lang w:val="lv"/>
        </w:rPr>
      </w:pPr>
    </w:p>
    <w:p w14:paraId="7E1E21FF" w14:textId="77777777" w:rsidR="00C33BE3" w:rsidRPr="00005CEC" w:rsidRDefault="00C33BE3">
      <w:pPr>
        <w:ind w:hanging="2"/>
        <w:rPr>
          <w:lang w:val="lv"/>
        </w:rPr>
      </w:pPr>
    </w:p>
    <w:p w14:paraId="7E1E2200" w14:textId="77777777" w:rsidR="00C33BE3" w:rsidRPr="00005CEC" w:rsidRDefault="00B24552">
      <w:pPr>
        <w:tabs>
          <w:tab w:val="left" w:pos="0"/>
        </w:tabs>
        <w:ind w:hanging="2"/>
        <w:rPr>
          <w:lang w:val="lv"/>
        </w:rPr>
      </w:pPr>
      <w:r>
        <w:rPr>
          <w:b/>
          <w:bCs/>
          <w:highlight w:val="lightGray"/>
          <w:lang w:val="lv"/>
        </w:rPr>
        <w:t>14.</w:t>
      </w:r>
      <w:r>
        <w:rPr>
          <w:b/>
          <w:bCs/>
          <w:lang w:val="lv"/>
        </w:rPr>
        <w:tab/>
        <w:t>Tirdzniecības atļaujas numuri un iepakojuma lielumi</w:t>
      </w:r>
    </w:p>
    <w:p w14:paraId="7E1E2201" w14:textId="77777777" w:rsidR="00C33BE3" w:rsidRPr="00005CEC" w:rsidRDefault="00C33BE3">
      <w:pPr>
        <w:ind w:hanging="2"/>
        <w:rPr>
          <w:lang w:val="lv"/>
        </w:rPr>
      </w:pPr>
    </w:p>
    <w:p w14:paraId="1B09C527" w14:textId="0C19F82A" w:rsidR="00142AF0" w:rsidRPr="00734166" w:rsidRDefault="00142AF0" w:rsidP="00142AF0">
      <w:pPr>
        <w:ind w:hanging="2"/>
        <w:rPr>
          <w:lang w:val="lv"/>
        </w:rPr>
      </w:pPr>
      <w:r w:rsidRPr="00734166">
        <w:rPr>
          <w:color w:val="000000"/>
          <w:shd w:val="clear" w:color="auto" w:fill="FFFFFF"/>
        </w:rPr>
        <w:t>V/DCP/24/004</w:t>
      </w:r>
      <w:r>
        <w:rPr>
          <w:color w:val="000000"/>
          <w:shd w:val="clear" w:color="auto" w:fill="FFFFFF"/>
        </w:rPr>
        <w:t>3</w:t>
      </w:r>
    </w:p>
    <w:p w14:paraId="7D91C79C" w14:textId="77777777" w:rsidR="00142AF0" w:rsidRDefault="00142AF0" w:rsidP="00A956A8">
      <w:pPr>
        <w:ind w:hanging="2"/>
        <w:rPr>
          <w:lang w:val="lv"/>
        </w:rPr>
      </w:pPr>
    </w:p>
    <w:p w14:paraId="4B1C0281" w14:textId="3359229E" w:rsidR="00A956A8" w:rsidRPr="00FD058F" w:rsidRDefault="00A956A8" w:rsidP="00A956A8">
      <w:pPr>
        <w:ind w:hanging="2"/>
        <w:rPr>
          <w:lang w:val="lv"/>
        </w:rPr>
      </w:pPr>
      <w:r>
        <w:rPr>
          <w:lang w:val="lv"/>
        </w:rPr>
        <w:t xml:space="preserve">Alumīnija/alumīnija </w:t>
      </w:r>
      <w:proofErr w:type="spellStart"/>
      <w:r>
        <w:rPr>
          <w:lang w:val="lv"/>
        </w:rPr>
        <w:t>blisteris</w:t>
      </w:r>
      <w:proofErr w:type="spellEnd"/>
      <w:r>
        <w:rPr>
          <w:lang w:val="lv"/>
        </w:rPr>
        <w:t xml:space="preserve"> (OPA/Al/PVC, noslēgts ar Al/papīra plēvi) kartona kastītē.</w:t>
      </w:r>
    </w:p>
    <w:p w14:paraId="0C98F78B" w14:textId="77777777" w:rsidR="00A956A8" w:rsidRPr="00FD058F" w:rsidRDefault="00A956A8" w:rsidP="00A956A8">
      <w:pPr>
        <w:ind w:hanging="2"/>
        <w:rPr>
          <w:lang w:val="lv"/>
        </w:rPr>
      </w:pPr>
    </w:p>
    <w:p w14:paraId="635D3974" w14:textId="77777777" w:rsidR="00A956A8" w:rsidRPr="00FD058F" w:rsidRDefault="00A956A8" w:rsidP="00A956A8">
      <w:pPr>
        <w:ind w:hanging="2"/>
        <w:rPr>
          <w:lang w:val="lv"/>
        </w:rPr>
      </w:pPr>
      <w:r>
        <w:rPr>
          <w:lang w:val="lv"/>
        </w:rPr>
        <w:t>Pieejamie iepakojuma lielumi:</w:t>
      </w:r>
    </w:p>
    <w:p w14:paraId="7E1E2205" w14:textId="77777777" w:rsidR="00C33BE3" w:rsidRPr="00005CEC" w:rsidRDefault="00B24552">
      <w:pPr>
        <w:spacing w:line="260" w:lineRule="auto"/>
        <w:ind w:hanging="2"/>
        <w:rPr>
          <w:lang w:val="lv"/>
        </w:rPr>
      </w:pPr>
      <w:r>
        <w:rPr>
          <w:lang w:val="lv"/>
        </w:rPr>
        <w:t>1 kastīte ar 1 </w:t>
      </w:r>
      <w:proofErr w:type="spellStart"/>
      <w:r>
        <w:rPr>
          <w:lang w:val="lv"/>
        </w:rPr>
        <w:t>blisteri</w:t>
      </w:r>
      <w:proofErr w:type="spellEnd"/>
      <w:r>
        <w:rPr>
          <w:lang w:val="lv"/>
        </w:rPr>
        <w:t xml:space="preserve">, katrā </w:t>
      </w:r>
      <w:proofErr w:type="spellStart"/>
      <w:r>
        <w:rPr>
          <w:lang w:val="lv"/>
        </w:rPr>
        <w:t>blisterī</w:t>
      </w:r>
      <w:proofErr w:type="spellEnd"/>
      <w:r>
        <w:rPr>
          <w:lang w:val="lv"/>
        </w:rPr>
        <w:t xml:space="preserve"> 2 košļājamās tabletes</w:t>
      </w:r>
    </w:p>
    <w:p w14:paraId="7E1E2206" w14:textId="77777777" w:rsidR="00C33BE3" w:rsidRPr="00005CEC" w:rsidRDefault="00B24552">
      <w:pPr>
        <w:spacing w:line="260" w:lineRule="auto"/>
        <w:ind w:hanging="2"/>
        <w:rPr>
          <w:lang w:val="lv"/>
        </w:rPr>
      </w:pPr>
      <w:r>
        <w:rPr>
          <w:lang w:val="lv"/>
        </w:rPr>
        <w:t>1 kastīte ar 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p>
    <w:p w14:paraId="7E1E2207" w14:textId="77777777" w:rsidR="00C33BE3" w:rsidRPr="00005CEC" w:rsidRDefault="00B24552">
      <w:pPr>
        <w:spacing w:line="260" w:lineRule="auto"/>
        <w:ind w:hanging="2"/>
        <w:rPr>
          <w:lang w:val="lv"/>
        </w:rPr>
      </w:pPr>
      <w:r>
        <w:rPr>
          <w:lang w:val="lv"/>
        </w:rPr>
        <w:t>1 kastīte ar 12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p>
    <w:p w14:paraId="7E1E2208" w14:textId="77777777" w:rsidR="00C33BE3" w:rsidRPr="00005CEC" w:rsidRDefault="00C33BE3">
      <w:pPr>
        <w:ind w:hanging="2"/>
        <w:rPr>
          <w:lang w:val="lv"/>
        </w:rPr>
      </w:pPr>
    </w:p>
    <w:p w14:paraId="7E1E220A" w14:textId="1B8FEDB1" w:rsidR="00C33BE3" w:rsidRPr="00005CEC" w:rsidRDefault="00A956A8">
      <w:pPr>
        <w:ind w:hanging="2"/>
        <w:rPr>
          <w:lang w:val="lv"/>
        </w:rPr>
      </w:pPr>
      <w:r w:rsidRPr="005D340C">
        <w:rPr>
          <w:lang w:val="fr-FR"/>
        </w:rPr>
        <w:lastRenderedPageBreak/>
        <w:t xml:space="preserve">Ne </w:t>
      </w:r>
      <w:proofErr w:type="spellStart"/>
      <w:r w:rsidRPr="005D340C">
        <w:rPr>
          <w:lang w:val="fr-FR"/>
        </w:rPr>
        <w:t>visi</w:t>
      </w:r>
      <w:proofErr w:type="spellEnd"/>
      <w:r w:rsidRPr="005D340C">
        <w:rPr>
          <w:lang w:val="fr-FR"/>
        </w:rPr>
        <w:t xml:space="preserve"> </w:t>
      </w:r>
      <w:proofErr w:type="spellStart"/>
      <w:r w:rsidRPr="005D340C">
        <w:rPr>
          <w:lang w:val="fr-FR"/>
        </w:rPr>
        <w:t>iepakojuma</w:t>
      </w:r>
      <w:proofErr w:type="spellEnd"/>
      <w:r w:rsidRPr="005D340C">
        <w:rPr>
          <w:lang w:val="fr-FR"/>
        </w:rPr>
        <w:t xml:space="preserve"> </w:t>
      </w:r>
      <w:proofErr w:type="spellStart"/>
      <w:r w:rsidRPr="005D340C">
        <w:rPr>
          <w:lang w:val="fr-FR"/>
        </w:rPr>
        <w:t>lielumi</w:t>
      </w:r>
      <w:proofErr w:type="spellEnd"/>
      <w:r w:rsidRPr="005D340C">
        <w:rPr>
          <w:lang w:val="fr-FR"/>
        </w:rPr>
        <w:t xml:space="preserve"> var </w:t>
      </w:r>
      <w:proofErr w:type="spellStart"/>
      <w:r w:rsidRPr="005D340C">
        <w:rPr>
          <w:lang w:val="fr-FR"/>
        </w:rPr>
        <w:t>tikt</w:t>
      </w:r>
      <w:proofErr w:type="spellEnd"/>
      <w:r w:rsidRPr="005D340C">
        <w:rPr>
          <w:lang w:val="fr-FR"/>
        </w:rPr>
        <w:t xml:space="preserve"> </w:t>
      </w:r>
      <w:proofErr w:type="spellStart"/>
      <w:r w:rsidRPr="005D340C">
        <w:rPr>
          <w:lang w:val="fr-FR"/>
        </w:rPr>
        <w:t>izplatīti</w:t>
      </w:r>
      <w:proofErr w:type="spellEnd"/>
      <w:r w:rsidRPr="005D340C">
        <w:rPr>
          <w:lang w:val="fr-FR"/>
        </w:rPr>
        <w:t>.</w:t>
      </w:r>
    </w:p>
    <w:p w14:paraId="7E1E220B" w14:textId="77777777" w:rsidR="00C33BE3" w:rsidRDefault="00C33BE3">
      <w:pPr>
        <w:ind w:hanging="2"/>
        <w:rPr>
          <w:lang w:val="lv"/>
        </w:rPr>
      </w:pPr>
    </w:p>
    <w:p w14:paraId="6CE4876F" w14:textId="77777777" w:rsidR="00F51798" w:rsidRPr="00005CEC" w:rsidRDefault="00F51798">
      <w:pPr>
        <w:ind w:hanging="2"/>
        <w:rPr>
          <w:lang w:val="lv"/>
        </w:rPr>
      </w:pPr>
    </w:p>
    <w:p w14:paraId="7E1E220C" w14:textId="77777777" w:rsidR="00C33BE3" w:rsidRPr="00005CEC" w:rsidRDefault="00B24552">
      <w:pPr>
        <w:tabs>
          <w:tab w:val="left" w:pos="0"/>
        </w:tabs>
        <w:ind w:hanging="2"/>
        <w:rPr>
          <w:lang w:val="lv"/>
        </w:rPr>
      </w:pPr>
      <w:r>
        <w:rPr>
          <w:b/>
          <w:bCs/>
          <w:highlight w:val="lightGray"/>
          <w:lang w:val="lv"/>
        </w:rPr>
        <w:t>15.</w:t>
      </w:r>
      <w:r>
        <w:rPr>
          <w:b/>
          <w:bCs/>
          <w:lang w:val="lv"/>
        </w:rPr>
        <w:tab/>
        <w:t>Datums, kad lietošanas instrukcija pēdējo reizi pārskatīta</w:t>
      </w:r>
    </w:p>
    <w:p w14:paraId="7E1E220D" w14:textId="77777777" w:rsidR="00C33BE3" w:rsidRPr="00005CEC" w:rsidRDefault="00C33BE3">
      <w:pPr>
        <w:ind w:hanging="2"/>
        <w:rPr>
          <w:lang w:val="lv"/>
        </w:rPr>
      </w:pPr>
    </w:p>
    <w:p w14:paraId="7B631863" w14:textId="77777777" w:rsidR="00142AF0" w:rsidRPr="00FD058F" w:rsidRDefault="00142AF0" w:rsidP="00142AF0">
      <w:pPr>
        <w:ind w:hanging="2"/>
        <w:rPr>
          <w:lang w:val="lv"/>
        </w:rPr>
      </w:pPr>
      <w:r>
        <w:rPr>
          <w:lang w:val="lv"/>
        </w:rPr>
        <w:t>14/06/2024</w:t>
      </w:r>
    </w:p>
    <w:p w14:paraId="7E1E2211" w14:textId="77777777" w:rsidR="00C33BE3" w:rsidRPr="00005CEC" w:rsidRDefault="00C33BE3">
      <w:pPr>
        <w:ind w:hanging="2"/>
        <w:rPr>
          <w:lang w:val="lv"/>
        </w:rPr>
      </w:pPr>
    </w:p>
    <w:p w14:paraId="7E1E2212" w14:textId="77777777" w:rsidR="00C33BE3" w:rsidRPr="00005CEC" w:rsidRDefault="00B24552">
      <w:pPr>
        <w:ind w:hanging="2"/>
        <w:rPr>
          <w:lang w:val="lv"/>
        </w:rPr>
      </w:pPr>
      <w:r>
        <w:rPr>
          <w:lang w:val="lv"/>
        </w:rPr>
        <w:t>Sīkāka informācija par šīm veterinārajām zālēm ir pieejama Savienības zāļu datubāzē.</w:t>
      </w:r>
    </w:p>
    <w:p w14:paraId="7E1E2213" w14:textId="77777777" w:rsidR="00C33BE3" w:rsidRPr="00005CEC" w:rsidRDefault="00B24552">
      <w:pPr>
        <w:ind w:hanging="2"/>
        <w:rPr>
          <w:i/>
          <w:lang w:val="lv"/>
        </w:rPr>
      </w:pPr>
      <w:r>
        <w:rPr>
          <w:i/>
          <w:iCs/>
          <w:lang w:val="lv"/>
        </w:rPr>
        <w:t xml:space="preserve"> (https://medicines.health.europa.eu/veterinary).</w:t>
      </w:r>
    </w:p>
    <w:p w14:paraId="7E1E2214" w14:textId="77777777" w:rsidR="00C33BE3" w:rsidRDefault="00C33BE3">
      <w:pPr>
        <w:ind w:hanging="2"/>
        <w:rPr>
          <w:lang w:val="lv"/>
        </w:rPr>
      </w:pPr>
    </w:p>
    <w:p w14:paraId="5033EF7D" w14:textId="77777777" w:rsidR="00BC647C" w:rsidRPr="00005CEC" w:rsidRDefault="00BC647C">
      <w:pPr>
        <w:ind w:hanging="2"/>
        <w:rPr>
          <w:lang w:val="lv"/>
        </w:rPr>
      </w:pPr>
    </w:p>
    <w:p w14:paraId="7E1E2215" w14:textId="77777777" w:rsidR="00C33BE3" w:rsidRPr="00005CEC" w:rsidRDefault="00B24552">
      <w:pPr>
        <w:tabs>
          <w:tab w:val="left" w:pos="0"/>
        </w:tabs>
        <w:ind w:hanging="2"/>
        <w:rPr>
          <w:lang w:val="lv"/>
        </w:rPr>
      </w:pPr>
      <w:r>
        <w:rPr>
          <w:b/>
          <w:bCs/>
          <w:highlight w:val="lightGray"/>
          <w:lang w:val="lv"/>
        </w:rPr>
        <w:t>16.</w:t>
      </w:r>
      <w:r>
        <w:rPr>
          <w:b/>
          <w:bCs/>
          <w:lang w:val="lv"/>
        </w:rPr>
        <w:tab/>
        <w:t>Kontaktinformācija</w:t>
      </w:r>
    </w:p>
    <w:p w14:paraId="7E1E2216" w14:textId="77777777" w:rsidR="00C33BE3" w:rsidRPr="00005CEC" w:rsidRDefault="00C33BE3">
      <w:pPr>
        <w:ind w:hanging="2"/>
        <w:rPr>
          <w:lang w:val="lv"/>
        </w:rPr>
      </w:pPr>
      <w:bookmarkStart w:id="5" w:name="_heading=h.1fob9te" w:colFirst="0" w:colLast="0"/>
      <w:bookmarkEnd w:id="5"/>
    </w:p>
    <w:p w14:paraId="7E1E2217" w14:textId="77777777" w:rsidR="00C33BE3" w:rsidRPr="00005CEC" w:rsidRDefault="00B24552">
      <w:pPr>
        <w:ind w:hanging="2"/>
        <w:rPr>
          <w:lang w:val="lv"/>
        </w:rPr>
      </w:pPr>
      <w:r>
        <w:rPr>
          <w:u w:val="single"/>
          <w:lang w:val="lv"/>
        </w:rPr>
        <w:t>Tirdzniecības atļaujas turētājs un par sērijas izlaidi atbildīgais ražotājs:</w:t>
      </w:r>
    </w:p>
    <w:p w14:paraId="7E1E2218" w14:textId="77777777" w:rsidR="00C33BE3" w:rsidRPr="00BC647C" w:rsidRDefault="00B24552">
      <w:pPr>
        <w:pBdr>
          <w:top w:val="nil"/>
          <w:left w:val="nil"/>
          <w:bottom w:val="nil"/>
          <w:right w:val="nil"/>
          <w:between w:val="nil"/>
        </w:pBdr>
        <w:ind w:hanging="2"/>
        <w:rPr>
          <w:lang w:val="lv"/>
        </w:rPr>
      </w:pPr>
      <w:bookmarkStart w:id="6" w:name="_heading=h.2et92p0" w:colFirst="0" w:colLast="0"/>
      <w:bookmarkEnd w:id="6"/>
      <w:r>
        <w:rPr>
          <w:lang w:val="lv"/>
        </w:rPr>
        <w:t>VIRBAC</w:t>
      </w:r>
    </w:p>
    <w:p w14:paraId="7E1E2219" w14:textId="77777777" w:rsidR="00C33BE3" w:rsidRPr="00BC647C" w:rsidRDefault="00B24552">
      <w:pPr>
        <w:pBdr>
          <w:top w:val="nil"/>
          <w:left w:val="nil"/>
          <w:bottom w:val="nil"/>
          <w:right w:val="nil"/>
          <w:between w:val="nil"/>
        </w:pBdr>
        <w:ind w:hanging="2"/>
        <w:rPr>
          <w:lang w:val="lv"/>
        </w:rPr>
      </w:pPr>
      <w:r>
        <w:rPr>
          <w:lang w:val="lv"/>
        </w:rPr>
        <w:t xml:space="preserve">1ère </w:t>
      </w:r>
      <w:proofErr w:type="spellStart"/>
      <w:r>
        <w:rPr>
          <w:lang w:val="lv"/>
        </w:rPr>
        <w:t>avenue</w:t>
      </w:r>
      <w:proofErr w:type="spellEnd"/>
      <w:r>
        <w:rPr>
          <w:lang w:val="lv"/>
        </w:rPr>
        <w:t xml:space="preserve"> 2065 m LID</w:t>
      </w:r>
    </w:p>
    <w:p w14:paraId="7E1E221A" w14:textId="77777777" w:rsidR="00C33BE3" w:rsidRPr="00BC647C" w:rsidRDefault="00B24552">
      <w:pPr>
        <w:pBdr>
          <w:top w:val="nil"/>
          <w:left w:val="nil"/>
          <w:bottom w:val="nil"/>
          <w:right w:val="nil"/>
          <w:between w:val="nil"/>
        </w:pBdr>
        <w:ind w:hanging="2"/>
        <w:rPr>
          <w:lang w:val="lv"/>
        </w:rPr>
      </w:pPr>
      <w:r>
        <w:rPr>
          <w:lang w:val="lv"/>
        </w:rPr>
        <w:t xml:space="preserve">06516 </w:t>
      </w:r>
      <w:proofErr w:type="spellStart"/>
      <w:r>
        <w:rPr>
          <w:lang w:val="lv"/>
        </w:rPr>
        <w:t>Carros</w:t>
      </w:r>
      <w:proofErr w:type="spellEnd"/>
    </w:p>
    <w:p w14:paraId="7E1E221B" w14:textId="77777777" w:rsidR="00C33BE3" w:rsidRPr="00BC647C" w:rsidRDefault="00B24552">
      <w:pPr>
        <w:pBdr>
          <w:top w:val="nil"/>
          <w:left w:val="nil"/>
          <w:bottom w:val="nil"/>
          <w:right w:val="nil"/>
          <w:between w:val="nil"/>
        </w:pBdr>
        <w:ind w:hanging="2"/>
        <w:rPr>
          <w:lang w:val="lv"/>
        </w:rPr>
      </w:pPr>
      <w:r>
        <w:rPr>
          <w:lang w:val="lv"/>
        </w:rPr>
        <w:t>Francija</w:t>
      </w:r>
    </w:p>
    <w:p w14:paraId="7E1E221C" w14:textId="77777777" w:rsidR="00C33BE3" w:rsidRPr="00BC647C" w:rsidRDefault="00C33BE3">
      <w:pPr>
        <w:ind w:hanging="2"/>
        <w:rPr>
          <w:lang w:val="lv"/>
        </w:rPr>
      </w:pPr>
      <w:bookmarkStart w:id="7" w:name="_heading=h.3znysh7" w:colFirst="0" w:colLast="0"/>
      <w:bookmarkEnd w:id="7"/>
    </w:p>
    <w:p w14:paraId="7E1E221D" w14:textId="77777777" w:rsidR="00C33BE3" w:rsidRPr="00BC647C" w:rsidRDefault="00B24552">
      <w:pPr>
        <w:ind w:hanging="2"/>
        <w:rPr>
          <w:u w:val="single"/>
          <w:lang w:val="lv"/>
        </w:rPr>
      </w:pPr>
      <w:r>
        <w:rPr>
          <w:u w:val="single"/>
          <w:lang w:val="lv"/>
        </w:rPr>
        <w:t>Vietējie pārstāvji un kontaktinformācija, lai ziņotu par iespējamām blakusparādībām:</w:t>
      </w:r>
    </w:p>
    <w:p w14:paraId="7E1E2220" w14:textId="2A888820" w:rsidR="00C33BE3" w:rsidRDefault="00BC647C">
      <w:pPr>
        <w:ind w:hanging="2"/>
        <w:rPr>
          <w:lang w:val="lv"/>
        </w:rPr>
      </w:pPr>
      <w:r>
        <w:rPr>
          <w:lang w:val="lv"/>
        </w:rPr>
        <w:t xml:space="preserve">OÜ </w:t>
      </w:r>
      <w:proofErr w:type="spellStart"/>
      <w:r>
        <w:rPr>
          <w:lang w:val="lv"/>
        </w:rPr>
        <w:t>Zoovetvaru</w:t>
      </w:r>
      <w:proofErr w:type="spellEnd"/>
    </w:p>
    <w:p w14:paraId="47688B1A" w14:textId="4C3C8B3F" w:rsidR="00BC647C" w:rsidRDefault="00BC647C">
      <w:pPr>
        <w:ind w:hanging="2"/>
        <w:rPr>
          <w:lang w:val="lv"/>
        </w:rPr>
      </w:pPr>
      <w:proofErr w:type="spellStart"/>
      <w:r>
        <w:rPr>
          <w:lang w:val="lv"/>
        </w:rPr>
        <w:t>Uusaru</w:t>
      </w:r>
      <w:proofErr w:type="spellEnd"/>
      <w:r>
        <w:rPr>
          <w:lang w:val="lv"/>
        </w:rPr>
        <w:t xml:space="preserve"> 5</w:t>
      </w:r>
    </w:p>
    <w:p w14:paraId="304E7072" w14:textId="0DC279BC" w:rsidR="00BC647C" w:rsidRDefault="00BC647C">
      <w:pPr>
        <w:ind w:hanging="2"/>
        <w:rPr>
          <w:lang w:val="lv"/>
        </w:rPr>
      </w:pPr>
      <w:proofErr w:type="spellStart"/>
      <w:r>
        <w:rPr>
          <w:lang w:val="lv"/>
        </w:rPr>
        <w:t>Saue</w:t>
      </w:r>
      <w:proofErr w:type="spellEnd"/>
      <w:r>
        <w:rPr>
          <w:lang w:val="lv"/>
        </w:rPr>
        <w:t xml:space="preserve"> 76505</w:t>
      </w:r>
    </w:p>
    <w:p w14:paraId="060F231B" w14:textId="0943FC6F" w:rsidR="00BC647C" w:rsidRDefault="00BC647C">
      <w:pPr>
        <w:ind w:hanging="2"/>
        <w:rPr>
          <w:lang w:val="lv"/>
        </w:rPr>
      </w:pPr>
      <w:r>
        <w:rPr>
          <w:lang w:val="lv"/>
        </w:rPr>
        <w:t>Igaunija</w:t>
      </w:r>
    </w:p>
    <w:p w14:paraId="32F55829" w14:textId="4B727F79" w:rsidR="00BC647C" w:rsidRDefault="00BC647C">
      <w:pPr>
        <w:ind w:hanging="2"/>
        <w:rPr>
          <w:lang w:val="lv"/>
        </w:rPr>
      </w:pPr>
      <w:proofErr w:type="spellStart"/>
      <w:r>
        <w:rPr>
          <w:lang w:val="lv"/>
        </w:rPr>
        <w:t>Tel</w:t>
      </w:r>
      <w:proofErr w:type="spellEnd"/>
      <w:r>
        <w:rPr>
          <w:lang w:val="lv"/>
        </w:rPr>
        <w:t xml:space="preserve">: +372 </w:t>
      </w:r>
      <w:r w:rsidR="00A956A8">
        <w:rPr>
          <w:lang w:val="lv"/>
        </w:rPr>
        <w:t>56500840</w:t>
      </w:r>
    </w:p>
    <w:p w14:paraId="232CCBBC" w14:textId="77777777" w:rsidR="00A956A8" w:rsidRPr="00332F69" w:rsidRDefault="00A956A8" w:rsidP="00A956A8">
      <w:pPr>
        <w:tabs>
          <w:tab w:val="left" w:pos="1296"/>
        </w:tabs>
        <w:ind w:hanging="2"/>
        <w:rPr>
          <w:lang w:val="lv"/>
        </w:rPr>
      </w:pPr>
      <w:proofErr w:type="gramStart"/>
      <w:r w:rsidRPr="003111E8">
        <w:rPr>
          <w:lang w:val="fr-FR"/>
        </w:rPr>
        <w:t>E-mail:</w:t>
      </w:r>
      <w:proofErr w:type="gramEnd"/>
      <w:r w:rsidRPr="003111E8">
        <w:rPr>
          <w:lang w:val="fr-FR"/>
        </w:rPr>
        <w:t xml:space="preserve"> </w:t>
      </w:r>
      <w:proofErr w:type="spellStart"/>
      <w:r>
        <w:rPr>
          <w:lang w:val="fr-FR"/>
        </w:rPr>
        <w:t>pv</w:t>
      </w:r>
      <w:proofErr w:type="spellEnd"/>
      <w:r>
        <w:fldChar w:fldCharType="begin"/>
      </w:r>
      <w:r w:rsidRPr="003111E8">
        <w:rPr>
          <w:lang w:val="fr-FR"/>
        </w:rPr>
        <w:instrText xml:space="preserve"> HYPERLINK "mailto:zoovet@zoovet.ee" </w:instrText>
      </w:r>
      <w:r>
        <w:fldChar w:fldCharType="separate"/>
      </w:r>
      <w:r w:rsidRPr="003111E8">
        <w:rPr>
          <w:rStyle w:val="Hyperlink"/>
          <w:lang w:val="fr-FR"/>
        </w:rPr>
        <w:t>@zoovet.ee</w:t>
      </w:r>
      <w:r>
        <w:fldChar w:fldCharType="end"/>
      </w:r>
    </w:p>
    <w:p w14:paraId="39A251E7" w14:textId="77777777" w:rsidR="00A956A8" w:rsidRDefault="00A956A8">
      <w:pPr>
        <w:ind w:hanging="2"/>
        <w:rPr>
          <w:lang w:val="lv"/>
        </w:rPr>
      </w:pPr>
    </w:p>
    <w:p w14:paraId="2D446CA5" w14:textId="77777777" w:rsidR="00A956A8" w:rsidRDefault="00A956A8" w:rsidP="00A956A8">
      <w:pPr>
        <w:ind w:hanging="2"/>
        <w:rPr>
          <w:lang w:val="lv"/>
        </w:rPr>
      </w:pPr>
      <w:r>
        <w:rPr>
          <w:lang w:val="lv"/>
        </w:rPr>
        <w:t>Lai saņemtu papildu informāciju par šīm veterinārajām zālēm, lūdzam sazināties ar reģistrācijas apliecības turētāja vietējo pārstāvi.</w:t>
      </w:r>
    </w:p>
    <w:p w14:paraId="3508B0C3" w14:textId="77777777" w:rsidR="00A956A8" w:rsidRDefault="00A956A8" w:rsidP="00A956A8">
      <w:pPr>
        <w:ind w:hanging="2"/>
        <w:rPr>
          <w:lang w:val="lv"/>
        </w:rPr>
      </w:pPr>
      <w:r>
        <w:rPr>
          <w:lang w:val="lv"/>
        </w:rPr>
        <w:t xml:space="preserve">OÜ </w:t>
      </w:r>
      <w:proofErr w:type="spellStart"/>
      <w:r>
        <w:rPr>
          <w:lang w:val="lv"/>
        </w:rPr>
        <w:t>Zoovetvaru</w:t>
      </w:r>
      <w:proofErr w:type="spellEnd"/>
    </w:p>
    <w:p w14:paraId="2971F2DF" w14:textId="77777777" w:rsidR="00A956A8" w:rsidRDefault="00A956A8" w:rsidP="00A956A8">
      <w:pPr>
        <w:ind w:hanging="2"/>
        <w:rPr>
          <w:lang w:val="lv"/>
        </w:rPr>
      </w:pPr>
      <w:proofErr w:type="spellStart"/>
      <w:r>
        <w:rPr>
          <w:lang w:val="lv"/>
        </w:rPr>
        <w:t>Uusaru</w:t>
      </w:r>
      <w:proofErr w:type="spellEnd"/>
      <w:r>
        <w:rPr>
          <w:lang w:val="lv"/>
        </w:rPr>
        <w:t xml:space="preserve"> 5</w:t>
      </w:r>
    </w:p>
    <w:p w14:paraId="137F1A2C" w14:textId="77777777" w:rsidR="00A956A8" w:rsidRDefault="00A956A8" w:rsidP="00A956A8">
      <w:pPr>
        <w:ind w:hanging="2"/>
        <w:rPr>
          <w:lang w:val="lv"/>
        </w:rPr>
      </w:pPr>
      <w:proofErr w:type="spellStart"/>
      <w:r>
        <w:rPr>
          <w:lang w:val="lv"/>
        </w:rPr>
        <w:t>Saue</w:t>
      </w:r>
      <w:proofErr w:type="spellEnd"/>
      <w:r>
        <w:rPr>
          <w:lang w:val="lv"/>
        </w:rPr>
        <w:t xml:space="preserve"> 76505</w:t>
      </w:r>
    </w:p>
    <w:p w14:paraId="0E1BD691" w14:textId="77777777" w:rsidR="00A956A8" w:rsidRDefault="00A956A8" w:rsidP="00A956A8">
      <w:pPr>
        <w:ind w:hanging="2"/>
        <w:rPr>
          <w:lang w:val="lv"/>
        </w:rPr>
      </w:pPr>
      <w:r>
        <w:rPr>
          <w:lang w:val="lv"/>
        </w:rPr>
        <w:t>Igaunija</w:t>
      </w:r>
    </w:p>
    <w:p w14:paraId="5D031E37" w14:textId="77777777" w:rsidR="00A956A8" w:rsidRPr="00245338" w:rsidRDefault="00A956A8" w:rsidP="00A956A8">
      <w:pPr>
        <w:ind w:hanging="2"/>
        <w:rPr>
          <w:lang w:val="lv"/>
        </w:rPr>
      </w:pPr>
      <w:proofErr w:type="spellStart"/>
      <w:r>
        <w:rPr>
          <w:lang w:val="lv"/>
        </w:rPr>
        <w:t>Tel</w:t>
      </w:r>
      <w:proofErr w:type="spellEnd"/>
      <w:r>
        <w:rPr>
          <w:lang w:val="lv"/>
        </w:rPr>
        <w:t>: +372 6 709 006</w:t>
      </w:r>
    </w:p>
    <w:p w14:paraId="5BAAFDE5" w14:textId="77777777" w:rsidR="00A956A8" w:rsidRDefault="00A956A8" w:rsidP="00A956A8">
      <w:pPr>
        <w:tabs>
          <w:tab w:val="left" w:pos="1296"/>
        </w:tabs>
        <w:ind w:hanging="2"/>
      </w:pPr>
      <w:r>
        <w:t xml:space="preserve">E-mail: </w:t>
      </w:r>
      <w:hyperlink r:id="rId11" w:history="1">
        <w:r>
          <w:rPr>
            <w:rStyle w:val="Hyperlink"/>
          </w:rPr>
          <w:t>zoovet@zoovet.ee</w:t>
        </w:r>
      </w:hyperlink>
    </w:p>
    <w:p w14:paraId="5501486D" w14:textId="77777777" w:rsidR="00A956A8" w:rsidRDefault="00A956A8">
      <w:pPr>
        <w:ind w:hanging="2"/>
        <w:rPr>
          <w:lang w:val="lv"/>
        </w:rPr>
      </w:pPr>
    </w:p>
    <w:p w14:paraId="7E1E2222" w14:textId="77777777" w:rsidR="000B5A29" w:rsidRPr="005F6AA8" w:rsidRDefault="000B5A29">
      <w:pPr>
        <w:ind w:right="-318" w:hanging="2"/>
        <w:rPr>
          <w:i/>
          <w:lang w:val="fr-FR"/>
        </w:rPr>
      </w:pPr>
      <w:bookmarkStart w:id="8" w:name="_heading=h.tyjcwt" w:colFirst="0" w:colLast="0"/>
      <w:bookmarkEnd w:id="8"/>
    </w:p>
    <w:p w14:paraId="7E1E2223" w14:textId="77777777" w:rsidR="00C33BE3" w:rsidRPr="005F6AA8" w:rsidRDefault="00C33BE3">
      <w:pPr>
        <w:ind w:firstLine="0"/>
        <w:rPr>
          <w:lang w:val="fr-FR"/>
        </w:rPr>
      </w:pPr>
    </w:p>
    <w:p w14:paraId="7E1E2225" w14:textId="15B8D9E1" w:rsidR="00C33BE3" w:rsidRDefault="00C33BE3" w:rsidP="00FF5A1F">
      <w:pPr>
        <w:tabs>
          <w:tab w:val="left" w:pos="0"/>
        </w:tabs>
        <w:ind w:hanging="2"/>
      </w:pPr>
    </w:p>
    <w:sectPr w:rsidR="00C33BE3">
      <w:headerReference w:type="even" r:id="rId12"/>
      <w:headerReference w:type="default" r:id="rId13"/>
      <w:footerReference w:type="even" r:id="rId14"/>
      <w:footerReference w:type="default" r:id="rId15"/>
      <w:headerReference w:type="first" r:id="rId16"/>
      <w:footerReference w:type="first" r:id="rId17"/>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383F8" w14:textId="77777777" w:rsidR="00C94D4E" w:rsidRDefault="00C94D4E">
      <w:r>
        <w:separator/>
      </w:r>
    </w:p>
  </w:endnote>
  <w:endnote w:type="continuationSeparator" w:id="0">
    <w:p w14:paraId="67B8AB71" w14:textId="77777777" w:rsidR="00C94D4E" w:rsidRDefault="00C94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auto"/>
    <w:pitch w:val="default"/>
  </w:font>
  <w:font w:name="Georgia">
    <w:panose1 w:val="02040502050405020303"/>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E222E" w14:textId="77777777" w:rsidR="00FB086F" w:rsidRDefault="00FB086F">
    <w:pPr>
      <w:pBdr>
        <w:top w:val="nil"/>
        <w:left w:val="nil"/>
        <w:bottom w:val="nil"/>
        <w:right w:val="nil"/>
        <w:between w:val="nil"/>
      </w:pBdr>
      <w:tabs>
        <w:tab w:val="center" w:pos="4536"/>
        <w:tab w:val="center" w:pos="8930"/>
      </w:tabs>
      <w:ind w:hanging="2"/>
      <w:rPr>
        <w:rFonts w:ascii="Helvetica Neue" w:eastAsia="Helvetica Neue" w:hAnsi="Helvetica Neue" w:cs="Helvetica Neue"/>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E222F" w14:textId="77777777" w:rsidR="00FB086F" w:rsidRDefault="00FB086F">
    <w:pPr>
      <w:ind w:hanging="2"/>
    </w:pPr>
  </w:p>
  <w:p w14:paraId="7E1E2237" w14:textId="77777777" w:rsidR="00FB086F" w:rsidRDefault="00FB086F">
    <w:pPr>
      <w:pBdr>
        <w:top w:val="nil"/>
        <w:left w:val="nil"/>
        <w:bottom w:val="nil"/>
        <w:right w:val="nil"/>
        <w:between w:val="nil"/>
      </w:pBdr>
      <w:tabs>
        <w:tab w:val="center" w:pos="4536"/>
        <w:tab w:val="center" w:pos="8930"/>
      </w:tabs>
      <w:ind w:hanging="2"/>
      <w:rPr>
        <w:rFonts w:ascii="Helvetica Neue" w:eastAsia="Helvetica Neue" w:hAnsi="Helvetica Neue" w:cs="Helvetica Neue"/>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E2239" w14:textId="77777777" w:rsidR="00FB086F" w:rsidRDefault="00FB086F">
    <w:pPr>
      <w:pBdr>
        <w:top w:val="nil"/>
        <w:left w:val="nil"/>
        <w:bottom w:val="nil"/>
        <w:right w:val="nil"/>
        <w:between w:val="nil"/>
      </w:pBdr>
      <w:tabs>
        <w:tab w:val="center" w:pos="4536"/>
        <w:tab w:val="center" w:pos="8930"/>
        <w:tab w:val="right" w:pos="8931"/>
      </w:tabs>
      <w:ind w:hanging="2"/>
      <w:jc w:val="center"/>
      <w:rPr>
        <w:color w:val="000000"/>
        <w:sz w:val="16"/>
        <w:szCs w:val="16"/>
      </w:rPr>
    </w:pPr>
    <w:r>
      <w:rPr>
        <w:rFonts w:ascii="Helvetica Neue" w:eastAsia="Helvetica Neue" w:hAnsi="Helvetica Neue" w:cs="Helvetica Neue"/>
        <w:color w:val="000000"/>
        <w:sz w:val="16"/>
        <w:szCs w:val="16"/>
        <w:lang w:val="lv"/>
      </w:rPr>
      <w:fldChar w:fldCharType="begin"/>
    </w:r>
    <w:r>
      <w:rPr>
        <w:rFonts w:ascii="Helvetica Neue" w:eastAsia="Helvetica Neue" w:hAnsi="Helvetica Neue" w:cs="Helvetica Neue"/>
        <w:color w:val="000000"/>
        <w:sz w:val="16"/>
        <w:szCs w:val="16"/>
        <w:lang w:val="lv"/>
      </w:rPr>
      <w:instrText>PAGE</w:instrText>
    </w:r>
    <w:r>
      <w:rPr>
        <w:rFonts w:ascii="Helvetica Neue" w:eastAsia="Helvetica Neue" w:hAnsi="Helvetica Neue" w:cs="Helvetica Neue"/>
        <w:color w:val="000000"/>
        <w:sz w:val="16"/>
        <w:szCs w:val="16"/>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AAE8B" w14:textId="77777777" w:rsidR="00C94D4E" w:rsidRDefault="00C94D4E">
      <w:r>
        <w:separator/>
      </w:r>
    </w:p>
  </w:footnote>
  <w:footnote w:type="continuationSeparator" w:id="0">
    <w:p w14:paraId="4A3D49CD" w14:textId="77777777" w:rsidR="00C94D4E" w:rsidRDefault="00C94D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E222C" w14:textId="77777777" w:rsidR="00FB086F" w:rsidRDefault="00FB086F">
    <w:pPr>
      <w:pBdr>
        <w:top w:val="nil"/>
        <w:left w:val="nil"/>
        <w:bottom w:val="nil"/>
        <w:right w:val="nil"/>
        <w:between w:val="nil"/>
      </w:pBdr>
      <w:tabs>
        <w:tab w:val="center" w:pos="4153"/>
        <w:tab w:val="right" w:pos="8306"/>
      </w:tabs>
      <w:ind w:hanging="2"/>
      <w:rPr>
        <w:rFonts w:ascii="Helvetica Neue" w:eastAsia="Helvetica Neue" w:hAnsi="Helvetica Neue" w:cs="Helvetica Neue"/>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E222D" w14:textId="77777777" w:rsidR="00FB086F" w:rsidRDefault="00FB086F">
    <w:pPr>
      <w:pBdr>
        <w:top w:val="nil"/>
        <w:left w:val="nil"/>
        <w:bottom w:val="nil"/>
        <w:right w:val="nil"/>
        <w:between w:val="nil"/>
      </w:pBdr>
      <w:tabs>
        <w:tab w:val="center" w:pos="4153"/>
        <w:tab w:val="right" w:pos="8306"/>
      </w:tabs>
      <w:ind w:hanging="2"/>
      <w:rPr>
        <w:rFonts w:ascii="Helvetica Neue" w:eastAsia="Helvetica Neue" w:hAnsi="Helvetica Neue" w:cs="Helvetica Neue"/>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E2238" w14:textId="77777777" w:rsidR="00FB086F" w:rsidRDefault="00FB086F">
    <w:pPr>
      <w:pBdr>
        <w:top w:val="nil"/>
        <w:left w:val="nil"/>
        <w:bottom w:val="nil"/>
        <w:right w:val="nil"/>
        <w:between w:val="nil"/>
      </w:pBdr>
      <w:tabs>
        <w:tab w:val="center" w:pos="4153"/>
        <w:tab w:val="right" w:pos="8306"/>
      </w:tabs>
      <w:ind w:hanging="2"/>
      <w:rPr>
        <w:rFonts w:ascii="Helvetica Neue" w:eastAsia="Helvetica Neue" w:hAnsi="Helvetica Neue" w:cs="Helvetica Neue"/>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01042"/>
    <w:multiLevelType w:val="hybridMultilevel"/>
    <w:tmpl w:val="5AF0211C"/>
    <w:lvl w:ilvl="0" w:tplc="48207378">
      <w:start w:val="5"/>
      <w:numFmt w:val="bullet"/>
      <w:lvlText w:val="-"/>
      <w:lvlJc w:val="left"/>
      <w:pPr>
        <w:ind w:left="359" w:hanging="360"/>
      </w:pPr>
      <w:rPr>
        <w:rFonts w:ascii="Times New Roman" w:eastAsia="Times New Roman" w:hAnsi="Times New Roman" w:cs="Times New Roman" w:hint="default"/>
      </w:rPr>
    </w:lvl>
    <w:lvl w:ilvl="1" w:tplc="0C090003" w:tentative="1">
      <w:start w:val="1"/>
      <w:numFmt w:val="bullet"/>
      <w:lvlText w:val="o"/>
      <w:lvlJc w:val="left"/>
      <w:pPr>
        <w:ind w:left="1079" w:hanging="360"/>
      </w:pPr>
      <w:rPr>
        <w:rFonts w:ascii="Courier New" w:hAnsi="Courier New" w:cs="Courier New" w:hint="default"/>
      </w:rPr>
    </w:lvl>
    <w:lvl w:ilvl="2" w:tplc="0C090005" w:tentative="1">
      <w:start w:val="1"/>
      <w:numFmt w:val="bullet"/>
      <w:lvlText w:val=""/>
      <w:lvlJc w:val="left"/>
      <w:pPr>
        <w:ind w:left="1799" w:hanging="360"/>
      </w:pPr>
      <w:rPr>
        <w:rFonts w:ascii="Wingdings" w:hAnsi="Wingdings" w:hint="default"/>
      </w:rPr>
    </w:lvl>
    <w:lvl w:ilvl="3" w:tplc="0C090001" w:tentative="1">
      <w:start w:val="1"/>
      <w:numFmt w:val="bullet"/>
      <w:lvlText w:val=""/>
      <w:lvlJc w:val="left"/>
      <w:pPr>
        <w:ind w:left="2519" w:hanging="360"/>
      </w:pPr>
      <w:rPr>
        <w:rFonts w:ascii="Symbol" w:hAnsi="Symbol" w:hint="default"/>
      </w:rPr>
    </w:lvl>
    <w:lvl w:ilvl="4" w:tplc="0C090003" w:tentative="1">
      <w:start w:val="1"/>
      <w:numFmt w:val="bullet"/>
      <w:lvlText w:val="o"/>
      <w:lvlJc w:val="left"/>
      <w:pPr>
        <w:ind w:left="3239" w:hanging="360"/>
      </w:pPr>
      <w:rPr>
        <w:rFonts w:ascii="Courier New" w:hAnsi="Courier New" w:cs="Courier New" w:hint="default"/>
      </w:rPr>
    </w:lvl>
    <w:lvl w:ilvl="5" w:tplc="0C090005" w:tentative="1">
      <w:start w:val="1"/>
      <w:numFmt w:val="bullet"/>
      <w:lvlText w:val=""/>
      <w:lvlJc w:val="left"/>
      <w:pPr>
        <w:ind w:left="3959" w:hanging="360"/>
      </w:pPr>
      <w:rPr>
        <w:rFonts w:ascii="Wingdings" w:hAnsi="Wingdings" w:hint="default"/>
      </w:rPr>
    </w:lvl>
    <w:lvl w:ilvl="6" w:tplc="0C090001" w:tentative="1">
      <w:start w:val="1"/>
      <w:numFmt w:val="bullet"/>
      <w:lvlText w:val=""/>
      <w:lvlJc w:val="left"/>
      <w:pPr>
        <w:ind w:left="4679" w:hanging="360"/>
      </w:pPr>
      <w:rPr>
        <w:rFonts w:ascii="Symbol" w:hAnsi="Symbol" w:hint="default"/>
      </w:rPr>
    </w:lvl>
    <w:lvl w:ilvl="7" w:tplc="0C090003" w:tentative="1">
      <w:start w:val="1"/>
      <w:numFmt w:val="bullet"/>
      <w:lvlText w:val="o"/>
      <w:lvlJc w:val="left"/>
      <w:pPr>
        <w:ind w:left="5399" w:hanging="360"/>
      </w:pPr>
      <w:rPr>
        <w:rFonts w:ascii="Courier New" w:hAnsi="Courier New" w:cs="Courier New" w:hint="default"/>
      </w:rPr>
    </w:lvl>
    <w:lvl w:ilvl="8" w:tplc="0C090005" w:tentative="1">
      <w:start w:val="1"/>
      <w:numFmt w:val="bullet"/>
      <w:lvlText w:val=""/>
      <w:lvlJc w:val="left"/>
      <w:pPr>
        <w:ind w:left="6119" w:hanging="360"/>
      </w:pPr>
      <w:rPr>
        <w:rFonts w:ascii="Wingdings" w:hAnsi="Wingdings" w:hint="default"/>
      </w:rPr>
    </w:lvl>
  </w:abstractNum>
  <w:abstractNum w:abstractNumId="1" w15:restartNumberingAfterBreak="0">
    <w:nsid w:val="47717322"/>
    <w:multiLevelType w:val="hybridMultilevel"/>
    <w:tmpl w:val="D0F4B50C"/>
    <w:lvl w:ilvl="0" w:tplc="13867542">
      <w:start w:val="5"/>
      <w:numFmt w:val="bullet"/>
      <w:lvlText w:val="-"/>
      <w:lvlJc w:val="left"/>
      <w:pPr>
        <w:ind w:left="358" w:hanging="360"/>
      </w:pPr>
      <w:rPr>
        <w:rFonts w:ascii="Times New Roman" w:eastAsia="Times New Roman" w:hAnsi="Times New Roman" w:cs="Times New Roman" w:hint="default"/>
      </w:rPr>
    </w:lvl>
    <w:lvl w:ilvl="1" w:tplc="0C090003" w:tentative="1">
      <w:start w:val="1"/>
      <w:numFmt w:val="bullet"/>
      <w:lvlText w:val="o"/>
      <w:lvlJc w:val="left"/>
      <w:pPr>
        <w:ind w:left="1078" w:hanging="360"/>
      </w:pPr>
      <w:rPr>
        <w:rFonts w:ascii="Courier New" w:hAnsi="Courier New" w:cs="Courier New" w:hint="default"/>
      </w:rPr>
    </w:lvl>
    <w:lvl w:ilvl="2" w:tplc="0C090005" w:tentative="1">
      <w:start w:val="1"/>
      <w:numFmt w:val="bullet"/>
      <w:lvlText w:val=""/>
      <w:lvlJc w:val="left"/>
      <w:pPr>
        <w:ind w:left="1798" w:hanging="360"/>
      </w:pPr>
      <w:rPr>
        <w:rFonts w:ascii="Wingdings" w:hAnsi="Wingdings" w:hint="default"/>
      </w:rPr>
    </w:lvl>
    <w:lvl w:ilvl="3" w:tplc="0C090001" w:tentative="1">
      <w:start w:val="1"/>
      <w:numFmt w:val="bullet"/>
      <w:lvlText w:val=""/>
      <w:lvlJc w:val="left"/>
      <w:pPr>
        <w:ind w:left="2518" w:hanging="360"/>
      </w:pPr>
      <w:rPr>
        <w:rFonts w:ascii="Symbol" w:hAnsi="Symbol" w:hint="default"/>
      </w:rPr>
    </w:lvl>
    <w:lvl w:ilvl="4" w:tplc="0C090003" w:tentative="1">
      <w:start w:val="1"/>
      <w:numFmt w:val="bullet"/>
      <w:lvlText w:val="o"/>
      <w:lvlJc w:val="left"/>
      <w:pPr>
        <w:ind w:left="3238" w:hanging="360"/>
      </w:pPr>
      <w:rPr>
        <w:rFonts w:ascii="Courier New" w:hAnsi="Courier New" w:cs="Courier New" w:hint="default"/>
      </w:rPr>
    </w:lvl>
    <w:lvl w:ilvl="5" w:tplc="0C090005" w:tentative="1">
      <w:start w:val="1"/>
      <w:numFmt w:val="bullet"/>
      <w:lvlText w:val=""/>
      <w:lvlJc w:val="left"/>
      <w:pPr>
        <w:ind w:left="3958" w:hanging="360"/>
      </w:pPr>
      <w:rPr>
        <w:rFonts w:ascii="Wingdings" w:hAnsi="Wingdings" w:hint="default"/>
      </w:rPr>
    </w:lvl>
    <w:lvl w:ilvl="6" w:tplc="0C090001" w:tentative="1">
      <w:start w:val="1"/>
      <w:numFmt w:val="bullet"/>
      <w:lvlText w:val=""/>
      <w:lvlJc w:val="left"/>
      <w:pPr>
        <w:ind w:left="4678" w:hanging="360"/>
      </w:pPr>
      <w:rPr>
        <w:rFonts w:ascii="Symbol" w:hAnsi="Symbol" w:hint="default"/>
      </w:rPr>
    </w:lvl>
    <w:lvl w:ilvl="7" w:tplc="0C090003" w:tentative="1">
      <w:start w:val="1"/>
      <w:numFmt w:val="bullet"/>
      <w:lvlText w:val="o"/>
      <w:lvlJc w:val="left"/>
      <w:pPr>
        <w:ind w:left="5398" w:hanging="360"/>
      </w:pPr>
      <w:rPr>
        <w:rFonts w:ascii="Courier New" w:hAnsi="Courier New" w:cs="Courier New" w:hint="default"/>
      </w:rPr>
    </w:lvl>
    <w:lvl w:ilvl="8" w:tplc="0C090005" w:tentative="1">
      <w:start w:val="1"/>
      <w:numFmt w:val="bullet"/>
      <w:lvlText w:val=""/>
      <w:lvlJc w:val="left"/>
      <w:pPr>
        <w:ind w:left="6118" w:hanging="360"/>
      </w:pPr>
      <w:rPr>
        <w:rFonts w:ascii="Wingdings" w:hAnsi="Wingdings" w:hint="default"/>
      </w:rPr>
    </w:lvl>
  </w:abstractNum>
  <w:num w:numId="1" w16cid:durableId="705255905">
    <w:abstractNumId w:val="1"/>
  </w:num>
  <w:num w:numId="2" w16cid:durableId="1425105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BE3"/>
    <w:rsid w:val="00005CEC"/>
    <w:rsid w:val="00033E42"/>
    <w:rsid w:val="000711CD"/>
    <w:rsid w:val="000B5A29"/>
    <w:rsid w:val="000B6FC2"/>
    <w:rsid w:val="00117967"/>
    <w:rsid w:val="001249E6"/>
    <w:rsid w:val="00142AF0"/>
    <w:rsid w:val="00145431"/>
    <w:rsid w:val="00187581"/>
    <w:rsid w:val="001B689C"/>
    <w:rsid w:val="001E41EF"/>
    <w:rsid w:val="001F36D0"/>
    <w:rsid w:val="00246920"/>
    <w:rsid w:val="00276491"/>
    <w:rsid w:val="002913B5"/>
    <w:rsid w:val="002A113A"/>
    <w:rsid w:val="002A5C9B"/>
    <w:rsid w:val="002D1203"/>
    <w:rsid w:val="002D5F77"/>
    <w:rsid w:val="00332F69"/>
    <w:rsid w:val="0034690B"/>
    <w:rsid w:val="0039279D"/>
    <w:rsid w:val="003938FA"/>
    <w:rsid w:val="003C1DE7"/>
    <w:rsid w:val="003C6CBA"/>
    <w:rsid w:val="003E56A8"/>
    <w:rsid w:val="003E7ED9"/>
    <w:rsid w:val="004176A0"/>
    <w:rsid w:val="00450688"/>
    <w:rsid w:val="0045727E"/>
    <w:rsid w:val="00471D8E"/>
    <w:rsid w:val="00486852"/>
    <w:rsid w:val="004D13E5"/>
    <w:rsid w:val="004E48D4"/>
    <w:rsid w:val="004F556E"/>
    <w:rsid w:val="00523CE8"/>
    <w:rsid w:val="005253CA"/>
    <w:rsid w:val="00527814"/>
    <w:rsid w:val="00544205"/>
    <w:rsid w:val="00565B41"/>
    <w:rsid w:val="005748BC"/>
    <w:rsid w:val="005F03D6"/>
    <w:rsid w:val="005F6AA8"/>
    <w:rsid w:val="007002B1"/>
    <w:rsid w:val="00701A90"/>
    <w:rsid w:val="00782A02"/>
    <w:rsid w:val="007D3BF3"/>
    <w:rsid w:val="007D5E10"/>
    <w:rsid w:val="007E208F"/>
    <w:rsid w:val="00820A85"/>
    <w:rsid w:val="008408CA"/>
    <w:rsid w:val="0086028F"/>
    <w:rsid w:val="0086729E"/>
    <w:rsid w:val="00883856"/>
    <w:rsid w:val="008A6ED3"/>
    <w:rsid w:val="008B7407"/>
    <w:rsid w:val="00902660"/>
    <w:rsid w:val="00913999"/>
    <w:rsid w:val="00995951"/>
    <w:rsid w:val="009A338C"/>
    <w:rsid w:val="009A6F6E"/>
    <w:rsid w:val="009C34AC"/>
    <w:rsid w:val="00A40A3F"/>
    <w:rsid w:val="00A676B3"/>
    <w:rsid w:val="00A760BD"/>
    <w:rsid w:val="00A956A8"/>
    <w:rsid w:val="00AA75A8"/>
    <w:rsid w:val="00B13A03"/>
    <w:rsid w:val="00B24552"/>
    <w:rsid w:val="00B30612"/>
    <w:rsid w:val="00B53626"/>
    <w:rsid w:val="00B66A9C"/>
    <w:rsid w:val="00BA2CD1"/>
    <w:rsid w:val="00BB62EA"/>
    <w:rsid w:val="00BC647C"/>
    <w:rsid w:val="00C245B9"/>
    <w:rsid w:val="00C26548"/>
    <w:rsid w:val="00C33BE3"/>
    <w:rsid w:val="00C35D6D"/>
    <w:rsid w:val="00C94D4E"/>
    <w:rsid w:val="00CF77F2"/>
    <w:rsid w:val="00D42FF2"/>
    <w:rsid w:val="00D47554"/>
    <w:rsid w:val="00D544D7"/>
    <w:rsid w:val="00D63702"/>
    <w:rsid w:val="00DC0905"/>
    <w:rsid w:val="00E2308E"/>
    <w:rsid w:val="00E671DF"/>
    <w:rsid w:val="00E8020B"/>
    <w:rsid w:val="00E86F99"/>
    <w:rsid w:val="00EB34D9"/>
    <w:rsid w:val="00F107E9"/>
    <w:rsid w:val="00F51798"/>
    <w:rsid w:val="00FA3464"/>
    <w:rsid w:val="00FB086F"/>
    <w:rsid w:val="00FB14E5"/>
    <w:rsid w:val="00FD7326"/>
    <w:rsid w:val="00FF5A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1E1F03"/>
  <w15:docId w15:val="{E4CE4F72-6304-485B-8587-3510BCC16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fr-FR" w:bidi="ar-SA"/>
      </w:rPr>
    </w:rPrDefault>
    <w:pPrDefault>
      <w:pPr>
        <w:tabs>
          <w:tab w:val="left" w:pos="567"/>
        </w:tabs>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240" w:after="120"/>
      <w:ind w:left="357" w:hanging="357"/>
      <w:outlineLvl w:val="0"/>
    </w:pPr>
    <w:rPr>
      <w:b/>
      <w:smallCaps/>
      <w:sz w:val="26"/>
      <w:szCs w:val="26"/>
    </w:rPr>
  </w:style>
  <w:style w:type="paragraph" w:styleId="Heading2">
    <w:name w:val="heading 2"/>
    <w:basedOn w:val="Normal"/>
    <w:next w:val="Normal"/>
    <w:pPr>
      <w:keepNext/>
      <w:spacing w:before="240" w:after="60"/>
      <w:outlineLvl w:val="1"/>
    </w:pPr>
    <w:rPr>
      <w:rFonts w:ascii="Helvetica Neue" w:eastAsia="Helvetica Neue" w:hAnsi="Helvetica Neue" w:cs="Helvetica Neue"/>
      <w:b/>
      <w:i/>
      <w:sz w:val="24"/>
      <w:szCs w:val="24"/>
    </w:rPr>
  </w:style>
  <w:style w:type="paragraph" w:styleId="Heading3">
    <w:name w:val="heading 3"/>
    <w:basedOn w:val="Normal"/>
    <w:next w:val="Normal"/>
    <w:pPr>
      <w:keepNext/>
      <w:keepLines/>
      <w:spacing w:before="120" w:after="80"/>
      <w:outlineLvl w:val="2"/>
    </w:pPr>
    <w:rPr>
      <w:b/>
      <w:sz w:val="24"/>
      <w:szCs w:val="24"/>
    </w:rPr>
  </w:style>
  <w:style w:type="paragraph" w:styleId="Heading4">
    <w:name w:val="heading 4"/>
    <w:basedOn w:val="Normal"/>
    <w:next w:val="Normal"/>
    <w:pPr>
      <w:keepNext/>
      <w:outlineLvl w:val="3"/>
    </w:pPr>
    <w:rPr>
      <w:b/>
    </w:rPr>
  </w:style>
  <w:style w:type="paragraph" w:styleId="Heading5">
    <w:name w:val="heading 5"/>
    <w:basedOn w:val="Normal"/>
    <w:next w:val="Normal"/>
    <w:pPr>
      <w:keepNext/>
      <w:jc w:val="center"/>
      <w:outlineLvl w:val="4"/>
    </w:pPr>
    <w:rPr>
      <w:b/>
    </w:rPr>
  </w:style>
  <w:style w:type="paragraph" w:styleId="Heading6">
    <w:name w:val="heading 6"/>
    <w:basedOn w:val="Normal"/>
    <w:next w:val="Normal"/>
    <w:pPr>
      <w:keepNext/>
      <w:tabs>
        <w:tab w:val="left" w:pos="-720"/>
        <w:tab w:val="left" w:pos="4536"/>
      </w:tabs>
      <w:outlineLvl w:val="5"/>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rFonts w:ascii="Verdana" w:eastAsia="Verdana" w:hAnsi="Verdana" w:cs="Verdana"/>
      <w:sz w:val="18"/>
      <w:szCs w:val="18"/>
    </w:rPr>
    <w:tblPr>
      <w:tblStyleRowBandSize w:val="1"/>
      <w:tblStyleColBandSize w:val="1"/>
      <w:tblCellMar>
        <w:left w:w="115" w:type="dxa"/>
        <w:right w:w="115" w:type="dxa"/>
      </w:tblCellMar>
    </w:tblPr>
  </w:style>
  <w:style w:type="table" w:customStyle="1" w:styleId="a0">
    <w:basedOn w:val="TableNormal1"/>
    <w:rPr>
      <w:rFonts w:ascii="Verdana" w:eastAsia="Verdana" w:hAnsi="Verdana" w:cs="Verdana"/>
      <w:sz w:val="18"/>
      <w:szCs w:val="18"/>
    </w:rPr>
    <w:tblPr>
      <w:tblStyleRowBandSize w:val="1"/>
      <w:tblStyleColBandSize w:val="1"/>
      <w:tblCellMar>
        <w:left w:w="115" w:type="dxa"/>
        <w:right w:w="115" w:type="dxa"/>
      </w:tblCellMar>
    </w:tblPr>
  </w:style>
  <w:style w:type="table" w:customStyle="1" w:styleId="a1">
    <w:basedOn w:val="TableNormal1"/>
    <w:rPr>
      <w:rFonts w:ascii="Verdana" w:eastAsia="Verdana" w:hAnsi="Verdana" w:cs="Verdana"/>
      <w:sz w:val="18"/>
      <w:szCs w:val="18"/>
    </w:rPr>
    <w:tblPr>
      <w:tblStyleRowBandSize w:val="1"/>
      <w:tblStyleColBandSize w:val="1"/>
      <w:tblCellMar>
        <w:left w:w="115" w:type="dxa"/>
        <w:right w:w="115" w:type="dxa"/>
      </w:tblCellMar>
    </w:tblPr>
  </w:style>
  <w:style w:type="table" w:customStyle="1" w:styleId="a2">
    <w:basedOn w:val="TableNormal1"/>
    <w:rPr>
      <w:rFonts w:ascii="Verdana" w:eastAsia="Verdana" w:hAnsi="Verdana" w:cs="Verdana"/>
      <w:sz w:val="18"/>
      <w:szCs w:val="18"/>
    </w:rPr>
    <w:tblPr>
      <w:tblStyleRowBandSize w:val="1"/>
      <w:tblStyleColBandSize w:val="1"/>
      <w:tblCellMar>
        <w:left w:w="115" w:type="dxa"/>
        <w:right w:w="115" w:type="dxa"/>
      </w:tblCellMar>
    </w:tblPr>
  </w:style>
  <w:style w:type="table" w:customStyle="1" w:styleId="a3">
    <w:basedOn w:val="TableNormal1"/>
    <w:rPr>
      <w:rFonts w:ascii="Verdana" w:eastAsia="Verdana" w:hAnsi="Verdana" w:cs="Verdana"/>
      <w:sz w:val="18"/>
      <w:szCs w:val="18"/>
    </w:rPr>
    <w:tblPr>
      <w:tblStyleRowBandSize w:val="1"/>
      <w:tblStyleColBandSize w:val="1"/>
      <w:tblCellMar>
        <w:left w:w="115" w:type="dxa"/>
        <w:right w:w="115" w:type="dxa"/>
      </w:tblCellMar>
    </w:tblPr>
  </w:style>
  <w:style w:type="table" w:customStyle="1" w:styleId="a4">
    <w:basedOn w:val="TableNormal1"/>
    <w:rPr>
      <w:rFonts w:ascii="Verdana" w:eastAsia="Verdana" w:hAnsi="Verdana" w:cs="Verdana"/>
      <w:sz w:val="18"/>
      <w:szCs w:val="18"/>
    </w:rPr>
    <w:tblPr>
      <w:tblStyleRowBandSize w:val="1"/>
      <w:tblStyleColBandSize w:val="1"/>
      <w:tblCellMar>
        <w:left w:w="115" w:type="dxa"/>
        <w:right w:w="115" w:type="dxa"/>
      </w:tblCellMar>
    </w:tblPr>
  </w:style>
  <w:style w:type="table" w:customStyle="1" w:styleId="a5">
    <w:basedOn w:val="TableNormal1"/>
    <w:rPr>
      <w:rFonts w:ascii="Verdana" w:eastAsia="Verdana" w:hAnsi="Verdana" w:cs="Verdana"/>
      <w:sz w:val="18"/>
      <w:szCs w:val="18"/>
    </w:rPr>
    <w:tblPr>
      <w:tblStyleRowBandSize w:val="1"/>
      <w:tblStyleColBandSize w:val="1"/>
      <w:tblCellMar>
        <w:left w:w="115" w:type="dxa"/>
        <w:right w:w="115" w:type="dxa"/>
      </w:tblCellMar>
    </w:tblPr>
  </w:style>
  <w:style w:type="table" w:customStyle="1" w:styleId="a6">
    <w:basedOn w:val="TableNormal1"/>
    <w:rPr>
      <w:rFonts w:ascii="Verdana" w:eastAsia="Verdana" w:hAnsi="Verdana" w:cs="Verdana"/>
      <w:sz w:val="18"/>
      <w:szCs w:val="18"/>
    </w:rPr>
    <w:tblPr>
      <w:tblStyleRowBandSize w:val="1"/>
      <w:tblStyleColBandSize w:val="1"/>
      <w:tblCellMar>
        <w:left w:w="115" w:type="dxa"/>
        <w:right w:w="115" w:type="dxa"/>
      </w:tblCellMar>
    </w:tblPr>
  </w:style>
  <w:style w:type="table" w:customStyle="1" w:styleId="a7">
    <w:basedOn w:val="TableNormal1"/>
    <w:rPr>
      <w:rFonts w:ascii="Verdana" w:eastAsia="Verdana" w:hAnsi="Verdana" w:cs="Verdana"/>
      <w:sz w:val="18"/>
      <w:szCs w:val="18"/>
    </w:rPr>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F36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6D0"/>
    <w:rPr>
      <w:rFonts w:ascii="Segoe UI" w:hAnsi="Segoe UI" w:cs="Segoe UI"/>
      <w:sz w:val="18"/>
      <w:szCs w:val="18"/>
    </w:rPr>
  </w:style>
  <w:style w:type="paragraph" w:styleId="Revision">
    <w:name w:val="Revision"/>
    <w:hidden/>
    <w:uiPriority w:val="99"/>
    <w:semiHidden/>
    <w:rsid w:val="00902660"/>
    <w:pPr>
      <w:tabs>
        <w:tab w:val="clear" w:pos="567"/>
      </w:tabs>
      <w:ind w:firstLine="0"/>
    </w:pPr>
  </w:style>
  <w:style w:type="paragraph" w:styleId="CommentSubject">
    <w:name w:val="annotation subject"/>
    <w:basedOn w:val="CommentText"/>
    <w:next w:val="CommentText"/>
    <w:link w:val="CommentSubjectChar"/>
    <w:uiPriority w:val="99"/>
    <w:semiHidden/>
    <w:unhideWhenUsed/>
    <w:rsid w:val="002A5C9B"/>
    <w:rPr>
      <w:b/>
      <w:bCs/>
    </w:rPr>
  </w:style>
  <w:style w:type="character" w:customStyle="1" w:styleId="CommentSubjectChar">
    <w:name w:val="Comment Subject Char"/>
    <w:basedOn w:val="CommentTextChar"/>
    <w:link w:val="CommentSubject"/>
    <w:uiPriority w:val="99"/>
    <w:semiHidden/>
    <w:rsid w:val="002A5C9B"/>
    <w:rPr>
      <w:b/>
      <w:bCs/>
      <w:sz w:val="20"/>
      <w:szCs w:val="20"/>
    </w:rPr>
  </w:style>
  <w:style w:type="paragraph" w:styleId="ListParagraph">
    <w:name w:val="List Paragraph"/>
    <w:basedOn w:val="Normal"/>
    <w:uiPriority w:val="34"/>
    <w:qFormat/>
    <w:rsid w:val="005F03D6"/>
    <w:pPr>
      <w:ind w:left="720"/>
      <w:contextualSpacing/>
    </w:pPr>
  </w:style>
  <w:style w:type="character" w:customStyle="1" w:styleId="cf01">
    <w:name w:val="cf01"/>
    <w:basedOn w:val="DefaultParagraphFont"/>
    <w:rsid w:val="00883856"/>
    <w:rPr>
      <w:rFonts w:ascii="Segoe UI" w:hAnsi="Segoe UI" w:cs="Segoe UI" w:hint="default"/>
      <w:i/>
      <w:iCs/>
      <w:sz w:val="18"/>
      <w:szCs w:val="18"/>
    </w:rPr>
  </w:style>
  <w:style w:type="character" w:styleId="Hyperlink">
    <w:name w:val="Hyperlink"/>
    <w:rsid w:val="00A956A8"/>
    <w:rPr>
      <w:color w:val="0000FF"/>
      <w:w w:val="100"/>
      <w:position w:val="-1"/>
      <w:u w:val="single"/>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795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ovet@zoovet.e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vd.gov.l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hrYcElGL9TDr4xSdKtujf8OvvKw==">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M3iAEBmgEGCAAQABgAsAEAuAEBGKDwo5y7MSCg8KOcuzEwAEI3c3VnZ2VzdElkSW1wb3J0ODc4ZGQwNzktOTBkYS00Mzg5LTk5ODMtMWQ1ZDViOTYyZTAxXzQzNyLOAwoLQUFBQTlFV2V1WjAS9QIKC0FBQUE5RVdldVowEgtBQUFBOUVXZXVaMBoNCgl0ZXh0L2h0bWwSACIOCgp0ZXh0L3BsYWluEgAqRQoMQW5uYSBMZWNsZXJjGjUvL3NzbC5nc3RhdGljLmNvbS9kb2NzL2NvbW1vbi9ibHVlX3NpbGhvdWV0dGU5Ni0wLnBuZzCAmLacuzE4gJi2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c3iAEBmgEGCAAQABgAsAEAuAEBGICYtpy7MSCAmLacuzEwAEI3c3VnZ2VzdElkSW1wb3J0ODc4ZGQwNzktOTBkYS00Mzg5LTk5ODMtMWQ1ZDViOTYyZTAxXzQ3NyLOAwoLQUFBQTlFV2V1WncS9QIKC0FBQUE5RVdldVp3EgtBQUFBOUVXZXVadxoNCgl0ZXh0L2h0bWwSACIOCgp0ZXh0L3BsYWluEgAqRQoMQW5uYSBMZWNsZXJjGjUvL3NzbC5nc3RhdGljLmNvbS9kb2NzL2NvbW1vbi9ibHVlX3NpbGhvdWV0dGU5Ni0wLnBuZzDA7q6cuzE4wO6u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Y1iAEBmgEGCAAQABgAsAEAuAEBGKDDspy7MSCgw7KcuzEwAEI3c3VnZ2VzdElkSW1wb3J0ODc4ZGQwNzktOTBkYS00Mzg5LTk5ODMtMWQ1ZDViOTYyZTAxXzQ2NSLOAwoLQUFBQTlFV2V1Y1ES9QIKC0FBQUE5RVdldWNREgtBQUFBOUVXZXVjURoNCgl0ZXh0L2h0bWwSACIOCgp0ZXh0L3BsYWluEgAqRQoMQW5uYSBMZWNsZXJjGjUvL3NzbC5nc3RhdGljLmNvbS9kb2NzL2NvbW1vbi9ibHVlX3NpbGhvdWV0dGU5Ni0wLnBuZzDAm6CcuzE4wJug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MyiAEBmgEGCAAQABgAsAEAuAEBGMCboJy7MSDAm6CcuzEwAEI3c3VnZ2VzdElkSW1wb3J0ODc4ZGQwNzktOTBkYS00Mzg5LTk5ODMtMWQ1ZDViOTYyZTAxXzQzMiLOAwoLQUFBQTlFV2V1ZDAS9QIKC0FBQUE5RVdldWQwEgtBQUFBOUVXZXVkMBoNCgl0ZXh0L2h0bWwSACIOCgp0ZXh0L3BsYWluEgAqRQoMQW5uYSBMZWNsZXJjGjUvL3NzbC5nc3RhdGljLmNvbS9kb2NzL2NvbW1vbi9ibHVlX3NpbGhvdWV0dGU5Ni0wLnBuZzDAwb2cuzE4wMG9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xOTOIAQGaAQYIABAAGACwAQC4AQEYwJugnLsxIMCboJy7MTAAQjdzdWdnZXN0SWRJbXBvcnQ4NzhkZDA3OS05MGRhLTQzODktOTk4My0xZDVkNWI5NjJlMDFfMTkzIs4DCgtBQUFBOUVXZXVmRRL1AgoLQUFBQTlFV2V1ZkUSC0FBQUE5RVdldWZFGg0KCXRleHQvaHRtbBIAIg4KCnRleHQvcGxhaW4SACpFCgxBbm5hIExlY2xlcmMaNS8vc3NsLmdzdGF0aWMuY29tL2RvY3MvY29tbW9uL2JsdWVfc2lsaG91ZXR0ZTk2LTAucG5nMICYtpy7MTiAmLa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cxiAEBmgEGCAAQABgAsAEAuAEBGICYtpy7MSCAmLacuzEwAEI3c3VnZ2VzdElkSW1wb3J0ODc4ZGQwNzktOTBkYS00Mzg5LTk5ODMtMWQ1ZDViOTYyZTAxXzQ3MSLOAwoLQUFBQTlFV2V1Y2sS9QIKC0FBQUE5RVdldWNrEgtBQUFBOUVXZXVjaxoNCgl0ZXh0L2h0bWwSACIOCgp0ZXh0L3BsYWluEgAqRQoMQW5uYSBMZWNsZXJjGjUvL3NzbC5nc3RhdGljLmNvbS9kb2NzL2NvbW1vbi9ibHVlX3NpbGhvdWV0dGU5Ni0wLnBuZzDAwb2cuzE4wMG9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19285</Words>
  <Characters>10994</Characters>
  <Application>Microsoft Office Word</Application>
  <DocSecurity>0</DocSecurity>
  <Lines>91</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emea_doc_lang">
    <vt:lpwstr>DM_emea_doc_lang</vt:lpwstr>
  </property>
  <property fmtid="{D5CDD505-2E9C-101B-9397-08002B2CF9AE}" pid="3" name="DM_Status">
    <vt:lpwstr>DM_Status</vt:lpwstr>
  </property>
  <property fmtid="{D5CDD505-2E9C-101B-9397-08002B2CF9AE}" pid="4" name="DM_Keywords">
    <vt:lpwstr>DM_Keywords</vt:lpwstr>
  </property>
  <property fmtid="{D5CDD505-2E9C-101B-9397-08002B2CF9AE}" pid="5" name="MSIP_Label_0eea11ca-d417-4147-80ed-01a58412c458_Method">
    <vt:lpwstr>Standard</vt:lpwstr>
  </property>
  <property fmtid="{D5CDD505-2E9C-101B-9397-08002B2CF9AE}" pid="6" name="DM_emea_received_date">
    <vt:lpwstr>nulldate</vt:lpwstr>
  </property>
  <property fmtid="{D5CDD505-2E9C-101B-9397-08002B2CF9AE}" pid="7" name="DM_Language">
    <vt:lpwstr>DM_Language</vt:lpwstr>
  </property>
  <property fmtid="{D5CDD505-2E9C-101B-9397-08002B2CF9AE}" pid="8" name="MSIP_Label_0eea11ca-d417-4147-80ed-01a58412c458_Name">
    <vt:lpwstr>0eea11ca-d417-4147-80ed-01a58412c458</vt:lpwstr>
  </property>
  <property fmtid="{D5CDD505-2E9C-101B-9397-08002B2CF9AE}" pid="9" name="DM_Category">
    <vt:lpwstr>Product Information</vt:lpwstr>
  </property>
  <property fmtid="{D5CDD505-2E9C-101B-9397-08002B2CF9AE}" pid="10" name="MSIP_Label_0eea11ca-d417-4147-80ed-01a58412c458_SetDate">
    <vt:lpwstr>2022-03-23T10:27:32Z</vt:lpwstr>
  </property>
  <property fmtid="{D5CDD505-2E9C-101B-9397-08002B2CF9AE}" pid="11" name="DM_emea_resp_body">
    <vt:lpwstr>DM_emea_resp_body</vt:lpwstr>
  </property>
  <property fmtid="{D5CDD505-2E9C-101B-9397-08002B2CF9AE}" pid="12" name="DM_emea_revision_label">
    <vt:lpwstr>DM_emea_revision_label</vt:lpwstr>
  </property>
  <property fmtid="{D5CDD505-2E9C-101B-9397-08002B2CF9AE}" pid="13" name="DM_emea_meeting_flags">
    <vt:lpwstr>DM_emea_meeting_flags</vt:lpwstr>
  </property>
  <property fmtid="{D5CDD505-2E9C-101B-9397-08002B2CF9AE}" pid="14" name="DM_emea_to">
    <vt:lpwstr>DM_emea_to</vt:lpwstr>
  </property>
  <property fmtid="{D5CDD505-2E9C-101B-9397-08002B2CF9AE}" pid="15" name="DM_Creation_Date">
    <vt:lpwstr>23/03/2022 10:49:41</vt:lpwstr>
  </property>
  <property fmtid="{D5CDD505-2E9C-101B-9397-08002B2CF9AE}" pid="16" name="DM_emea_doc_category">
    <vt:lpwstr>General</vt:lpwstr>
  </property>
  <property fmtid="{D5CDD505-2E9C-101B-9397-08002B2CF9AE}" pid="17" name="DM_emea_meeting_ref">
    <vt:lpwstr>DM_emea_meeting_ref</vt:lpwstr>
  </property>
  <property fmtid="{D5CDD505-2E9C-101B-9397-08002B2CF9AE}" pid="18" name="DM_emea_sent_date">
    <vt:lpwstr>nulldate</vt:lpwstr>
  </property>
  <property fmtid="{D5CDD505-2E9C-101B-9397-08002B2CF9AE}" pid="19" name="DM_Authors">
    <vt:lpwstr>DM_Authors</vt:lpwstr>
  </property>
  <property fmtid="{D5CDD505-2E9C-101B-9397-08002B2CF9AE}" pid="20" name="MSIP_Label_0eea11ca-d417-4147-80ed-01a58412c458_SiteId">
    <vt:lpwstr>bc9dc15c-61bc-4f03-b60b-e5b6d8922839</vt:lpwstr>
  </property>
  <property fmtid="{D5CDD505-2E9C-101B-9397-08002B2CF9AE}" pid="21" name="EMEADocClassificationText">
    <vt:lpwstr>EMEADocClassificationText</vt:lpwstr>
  </property>
  <property fmtid="{D5CDD505-2E9C-101B-9397-08002B2CF9AE}" pid="22" name="EMEADocRefPart2">
    <vt:lpwstr>EMEADocRefPart2</vt:lpwstr>
  </property>
  <property fmtid="{D5CDD505-2E9C-101B-9397-08002B2CF9AE}" pid="23" name="EMEADocRefPart3">
    <vt:lpwstr>EMEADocRefPart3</vt:lpwstr>
  </property>
  <property fmtid="{D5CDD505-2E9C-101B-9397-08002B2CF9AE}" pid="24" name="DM_emea_meeting_hyperlink">
    <vt:lpwstr>DM_emea_meeting_hyperlink</vt:lpwstr>
  </property>
  <property fmtid="{D5CDD505-2E9C-101B-9397-08002B2CF9AE}" pid="25" name="EMEADocExtCatTitle">
    <vt:lpwstr>The Title will not be included in the External Catalogue.</vt:lpwstr>
  </property>
  <property fmtid="{D5CDD505-2E9C-101B-9397-08002B2CF9AE}" pid="26" name="EMEADocRefYear">
    <vt:lpwstr>02</vt:lpwstr>
  </property>
  <property fmtid="{D5CDD505-2E9C-101B-9397-08002B2CF9AE}" pid="27" name="DM_emea_cc">
    <vt:lpwstr>DM_emea_cc</vt:lpwstr>
  </property>
  <property fmtid="{D5CDD505-2E9C-101B-9397-08002B2CF9AE}" pid="28" name="DM_Type">
    <vt:lpwstr>emea_document</vt:lpwstr>
  </property>
  <property fmtid="{D5CDD505-2E9C-101B-9397-08002B2CF9AE}" pid="29" name="EMEADocDateDay">
    <vt:lpwstr>23</vt:lpwstr>
  </property>
  <property fmtid="{D5CDD505-2E9C-101B-9397-08002B2CF9AE}" pid="30" name="EMEADocDateMonth">
    <vt:lpwstr>July</vt:lpwstr>
  </property>
  <property fmtid="{D5CDD505-2E9C-101B-9397-08002B2CF9AE}" pid="31" name="DM_emea_doc_number">
    <vt:lpwstr>201224</vt:lpwstr>
  </property>
  <property fmtid="{D5CDD505-2E9C-101B-9397-08002B2CF9AE}" pid="32" name="DM_emea_legal_date">
    <vt:lpwstr>nulldate</vt:lpwstr>
  </property>
  <property fmtid="{D5CDD505-2E9C-101B-9397-08002B2CF9AE}" pid="33" name="DM_Author">
    <vt:lpwstr>DM_Author</vt:lpwstr>
  </property>
  <property fmtid="{D5CDD505-2E9C-101B-9397-08002B2CF9AE}" pid="34" name="DM_emea_bcc">
    <vt:lpwstr>DM_emea_bcc</vt:lpwstr>
  </property>
  <property fmtid="{D5CDD505-2E9C-101B-9397-08002B2CF9AE}" pid="35" name="DM_emea_year">
    <vt:lpwstr>2010</vt:lpwstr>
  </property>
  <property fmtid="{D5CDD505-2E9C-101B-9397-08002B2CF9AE}" pid="36" name="DM_Modified_Date">
    <vt:lpwstr>23/03/2022 10:49:41</vt:lpwstr>
  </property>
  <property fmtid="{D5CDD505-2E9C-101B-9397-08002B2CF9AE}" pid="37" name="DM_emea_meeting_status">
    <vt:lpwstr>DM_emea_meeting_status</vt:lpwstr>
  </property>
  <property fmtid="{D5CDD505-2E9C-101B-9397-08002B2CF9AE}" pid="38" name="EMEADocLanguage">
    <vt:lpwstr>en</vt:lpwstr>
  </property>
  <property fmtid="{D5CDD505-2E9C-101B-9397-08002B2CF9AE}" pid="39" name="EMEADocRefPartFreeText">
    <vt:lpwstr>EMEADocRefPartFreeText</vt:lpwstr>
  </property>
  <property fmtid="{D5CDD505-2E9C-101B-9397-08002B2CF9AE}" pid="40" name="DM_Name">
    <vt:lpwstr>Vqrdtemplateclean_en-corr</vt:lpwstr>
  </property>
  <property fmtid="{D5CDD505-2E9C-101B-9397-08002B2CF9AE}" pid="41" name="DM_DocRefId">
    <vt:lpwstr>EMA/404543/2021</vt:lpwstr>
  </property>
  <property fmtid="{D5CDD505-2E9C-101B-9397-08002B2CF9AE}" pid="42" name="EMEADocRefPart0">
    <vt:lpwstr>EMEA</vt:lpwstr>
  </property>
  <property fmtid="{D5CDD505-2E9C-101B-9397-08002B2CF9AE}" pid="43" name="DM_emea_doc_ref_id">
    <vt:lpwstr>EMA/404543/2021</vt:lpwstr>
  </property>
  <property fmtid="{D5CDD505-2E9C-101B-9397-08002B2CF9AE}" pid="44" name="EMEADocRefPart1">
    <vt:lpwstr>EMEADocRefPart1</vt:lpwstr>
  </property>
  <property fmtid="{D5CDD505-2E9C-101B-9397-08002B2CF9AE}" pid="45" name="DM_Modify_Date">
    <vt:lpwstr>23/03/2022 10:49:41</vt:lpwstr>
  </property>
  <property fmtid="{D5CDD505-2E9C-101B-9397-08002B2CF9AE}" pid="46" name="MSIP_Label_0eea11ca-d417-4147-80ed-01a58412c458_ContentBits">
    <vt:lpwstr>2</vt:lpwstr>
  </property>
  <property fmtid="{D5CDD505-2E9C-101B-9397-08002B2CF9AE}" pid="47"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48" name="DM_Version">
    <vt:lpwstr>4.1,CURRENT</vt:lpwstr>
  </property>
  <property fmtid="{D5CDD505-2E9C-101B-9397-08002B2CF9AE}" pid="49" name="DM_Subject">
    <vt:lpwstr>DM_Subject</vt:lpwstr>
  </property>
  <property fmtid="{D5CDD505-2E9C-101B-9397-08002B2CF9AE}" pid="50" name="EMEADocDate">
    <vt:lpwstr>20020723</vt:lpwstr>
  </property>
  <property fmtid="{D5CDD505-2E9C-101B-9397-08002B2CF9AE}" pid="51" name="EMEADocClassificationHidden">
    <vt:lpwstr>N</vt:lpwstr>
  </property>
  <property fmtid="{D5CDD505-2E9C-101B-9397-08002B2CF9AE}" pid="52" name="EMEADocTitle">
    <vt:lpwstr>SPC veterinary template</vt:lpwstr>
  </property>
  <property fmtid="{D5CDD505-2E9C-101B-9397-08002B2CF9AE}" pid="53" name="DM_emea_meeting_title">
    <vt:lpwstr>DM_emea_meeting_title</vt:lpwstr>
  </property>
  <property fmtid="{D5CDD505-2E9C-101B-9397-08002B2CF9AE}" pid="54" name="DM_Owner">
    <vt:lpwstr>Prizzi Monica</vt:lpwstr>
  </property>
  <property fmtid="{D5CDD505-2E9C-101B-9397-08002B2CF9AE}" pid="55" name="EMEADocClassificationCode">
    <vt:lpwstr>EMEADocClassificationCode</vt:lpwstr>
  </property>
  <property fmtid="{D5CDD505-2E9C-101B-9397-08002B2CF9AE}" pid="56" name="EMEADocRefRoot">
    <vt:lpwstr>EMEA/18389/02</vt:lpwstr>
  </property>
  <property fmtid="{D5CDD505-2E9C-101B-9397-08002B2CF9AE}" pid="57" name="DM_emea_meeting_action">
    <vt:lpwstr>DM_emea_meeting_action</vt:lpwstr>
  </property>
  <property fmtid="{D5CDD505-2E9C-101B-9397-08002B2CF9AE}" pid="58" name="EMEADocRefNum">
    <vt:lpwstr>18389</vt:lpwstr>
  </property>
  <property fmtid="{D5CDD505-2E9C-101B-9397-08002B2CF9AE}" pid="59" name="DM_Creator_Name">
    <vt:lpwstr>Prizzi Monica</vt:lpwstr>
  </property>
  <property fmtid="{D5CDD505-2E9C-101B-9397-08002B2CF9AE}" pid="60" name="MSIP_Label_0eea11ca-d417-4147-80ed-01a58412c458_Enabled">
    <vt:lpwstr>true</vt:lpwstr>
  </property>
  <property fmtid="{D5CDD505-2E9C-101B-9397-08002B2CF9AE}" pid="61" name="EMEADocTypeCode">
    <vt:lpwstr>tran</vt:lpwstr>
  </property>
  <property fmtid="{D5CDD505-2E9C-101B-9397-08002B2CF9AE}" pid="62" name="MSIP_Label_0eea11ca-d417-4147-80ed-01a58412c458_ActionId">
    <vt:lpwstr>1b0ffa75-76eb-439c-a3ad-051ead80547e</vt:lpwstr>
  </property>
  <property fmtid="{D5CDD505-2E9C-101B-9397-08002B2CF9AE}" pid="63" name="DM_emea_from">
    <vt:lpwstr>DM_emea_from</vt:lpwstr>
  </property>
  <property fmtid="{D5CDD505-2E9C-101B-9397-08002B2CF9AE}" pid="64" name="DM_Modifier_Name">
    <vt:lpwstr>Prizzi Monica</vt:lpwstr>
  </property>
  <property fmtid="{D5CDD505-2E9C-101B-9397-08002B2CF9AE}" pid="65" name="DM_emea_message_subject">
    <vt:lpwstr>DM_emea_message_subject</vt:lpwstr>
  </property>
  <property fmtid="{D5CDD505-2E9C-101B-9397-08002B2CF9AE}" pid="66" name="EMEADocStatus">
    <vt:lpwstr>EMEADocStatus</vt:lpwstr>
  </property>
  <property fmtid="{D5CDD505-2E9C-101B-9397-08002B2CF9AE}" pid="67" name="EMEADocRefFull">
    <vt:lpwstr>EMEA/18389/02/en</vt:lpwstr>
  </property>
  <property fmtid="{D5CDD505-2E9C-101B-9397-08002B2CF9AE}" pid="68" name="EMEADocDateYear">
    <vt:lpwstr>2002</vt:lpwstr>
  </property>
  <property fmtid="{D5CDD505-2E9C-101B-9397-08002B2CF9AE}" pid="69" name="EMEADocVersion">
    <vt:lpwstr>EMEADocVersion</vt:lpwstr>
  </property>
  <property fmtid="{D5CDD505-2E9C-101B-9397-08002B2CF9AE}" pid="70" name="DM_Modifer_Name">
    <vt:lpwstr>Prizzi Monica</vt:lpwstr>
  </property>
  <property fmtid="{D5CDD505-2E9C-101B-9397-08002B2CF9AE}" pid="71" name="DM_emea_internal_label">
    <vt:lpwstr>EMA</vt:lpwstr>
  </property>
  <property fmtid="{D5CDD505-2E9C-101B-9397-08002B2CF9AE}" pid="72" name="DM_Title">
    <vt:lpwstr>DM_Title</vt:lpwstr>
  </property>
  <property fmtid="{D5CDD505-2E9C-101B-9397-08002B2CF9AE}" pid="73" name="GrammarlyDocumentId">
    <vt:lpwstr>de4a29f7cc27467b79041ce73e248630c2456132cbdeb95c447befa18853c020</vt:lpwstr>
  </property>
</Properties>
</file>