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1EA51" w14:textId="70664842" w:rsidR="00312314" w:rsidRPr="00000B6D" w:rsidRDefault="00904DBE" w:rsidP="00000B6D">
      <w:pPr>
        <w:jc w:val="center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>LIETOŠANAS INSTRUKCIJA</w:t>
      </w:r>
    </w:p>
    <w:p w14:paraId="05BE4943" w14:textId="1EEF0A28" w:rsidR="00312314" w:rsidRPr="00000B6D" w:rsidRDefault="00904DBE" w:rsidP="00000B6D">
      <w:pPr>
        <w:jc w:val="center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PG 600 </w:t>
      </w:r>
      <w:r w:rsidRPr="00000B6D">
        <w:rPr>
          <w:rFonts w:ascii="Times New Roman" w:hAnsi="Times New Roman" w:cs="Times New Roman"/>
          <w:color w:val="000000"/>
          <w:lang w:val="lv-LV"/>
        </w:rPr>
        <w:t xml:space="preserve">pulveris </w:t>
      </w:r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un šķīdinātājs šķīduma injekcijām pagatavošanai cūkām</w:t>
      </w:r>
    </w:p>
    <w:p w14:paraId="374515E8" w14:textId="77777777" w:rsidR="00000B6D" w:rsidRPr="00000B6D" w:rsidRDefault="00000B6D" w:rsidP="00000B6D">
      <w:pPr>
        <w:jc w:val="both"/>
        <w:rPr>
          <w:rFonts w:ascii="Times New Roman" w:hAnsi="Times New Roman" w:cs="Times New Roman"/>
          <w:b/>
          <w:bCs/>
          <w:color w:val="000000"/>
          <w:lang w:val="lv-LV"/>
        </w:rPr>
      </w:pPr>
    </w:p>
    <w:p w14:paraId="72764421" w14:textId="77777777" w:rsidR="00000B6D" w:rsidRPr="00000B6D" w:rsidRDefault="00000B6D" w:rsidP="00000B6D">
      <w:pPr>
        <w:jc w:val="both"/>
        <w:rPr>
          <w:rFonts w:ascii="Times New Roman" w:hAnsi="Times New Roman" w:cs="Times New Roman"/>
          <w:b/>
          <w:bCs/>
          <w:color w:val="000000"/>
          <w:lang w:val="lv-LV"/>
        </w:rPr>
      </w:pPr>
    </w:p>
    <w:p w14:paraId="465EEDE5" w14:textId="536575E0" w:rsidR="00312314" w:rsidRPr="00000B6D" w:rsidRDefault="00904DBE" w:rsidP="008D400E">
      <w:pPr>
        <w:ind w:left="720" w:hanging="720"/>
        <w:jc w:val="both"/>
        <w:rPr>
          <w:rFonts w:ascii="Times New Roman" w:hAnsi="Times New Roman" w:cs="Times New Roman"/>
          <w:b/>
          <w:bCs/>
          <w:color w:val="000000"/>
          <w:lang w:val="lv-LV"/>
        </w:rPr>
      </w:pPr>
      <w:r w:rsidRPr="00FD2F62">
        <w:rPr>
          <w:rFonts w:ascii="Times New Roman" w:hAnsi="Times New Roman" w:cs="Times New Roman"/>
          <w:b/>
          <w:bCs/>
          <w:color w:val="000000"/>
          <w:highlight w:val="lightGray"/>
          <w:lang w:val="lv-LV"/>
        </w:rPr>
        <w:t>1.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ab/>
      </w:r>
      <w:r w:rsidRPr="00000B6D">
        <w:rPr>
          <w:rFonts w:ascii="Times New Roman" w:hAnsi="Times New Roman" w:cs="Times New Roman"/>
          <w:b/>
          <w:bCs/>
          <w:color w:val="000000"/>
          <w:spacing w:val="-1"/>
          <w:lang w:val="lv-LV"/>
        </w:rPr>
        <w:t>REĢISTRĀCIJAS APLIECĪBAS ĪPAŠNIEKA UN RAŽOŠANAS LICENCES TURĒTĀJA,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>KURŠ ATBILD PAR SĒRIJAS IZLAIDI, NOSAUKUMS UN ADRESE, JA DAŽĀDI</w:t>
      </w:r>
      <w:r w:rsidR="00000B6D"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</w:p>
    <w:p w14:paraId="0B39F307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</w:p>
    <w:p w14:paraId="0EB8D7DF" w14:textId="77777777" w:rsidR="00000B6D" w:rsidRPr="00000B6D" w:rsidRDefault="00904DBE" w:rsidP="00000B6D">
      <w:pPr>
        <w:jc w:val="both"/>
        <w:rPr>
          <w:rFonts w:ascii="Times New Roman" w:hAnsi="Times New Roman" w:cs="Times New Roman"/>
          <w:lang w:val="lv-LV"/>
        </w:rPr>
      </w:pPr>
      <w:r w:rsidRPr="00000B6D">
        <w:rPr>
          <w:rFonts w:ascii="Times New Roman" w:hAnsi="Times New Roman" w:cs="Times New Roman"/>
          <w:color w:val="000000"/>
          <w:u w:val="single"/>
          <w:lang w:val="lv-LV"/>
        </w:rPr>
        <w:t>Reģistrācijas apliecības īpašnieks</w:t>
      </w:r>
      <w:r w:rsidRPr="00000B6D">
        <w:rPr>
          <w:rFonts w:ascii="Times New Roman" w:hAnsi="Times New Roman" w:cs="Times New Roman"/>
          <w:color w:val="000000"/>
          <w:spacing w:val="-21"/>
          <w:lang w:val="lv-LV"/>
        </w:rPr>
        <w:t>: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42D931C0" w14:textId="546DADFE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Intervet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International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B.V.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21565823" w14:textId="1FE96C67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Wim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de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Körverstraat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35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087FF1D6" w14:textId="19893C73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 xml:space="preserve">5831 AN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Boxmeer</w:t>
      </w:r>
      <w:proofErr w:type="spellEnd"/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2F6D5E48" w14:textId="0C5F118B" w:rsidR="00312314" w:rsidRPr="00000B6D" w:rsidRDefault="00904DBE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Nīderlande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2A1DE550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</w:p>
    <w:p w14:paraId="2154FCA9" w14:textId="77777777" w:rsidR="00000B6D" w:rsidRPr="00000B6D" w:rsidRDefault="00904DBE" w:rsidP="00000B6D">
      <w:pPr>
        <w:jc w:val="both"/>
        <w:rPr>
          <w:rFonts w:ascii="Times New Roman" w:hAnsi="Times New Roman" w:cs="Times New Roman"/>
          <w:lang w:val="lv-LV"/>
        </w:rPr>
      </w:pPr>
      <w:r w:rsidRPr="00000B6D">
        <w:rPr>
          <w:rFonts w:ascii="Times New Roman" w:hAnsi="Times New Roman" w:cs="Times New Roman"/>
          <w:color w:val="000000"/>
          <w:spacing w:val="-1"/>
          <w:u w:val="single"/>
          <w:lang w:val="lv-LV"/>
        </w:rPr>
        <w:t>Par sērijas izlaidi atbildīgais ražotājs: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11C6CB33" w14:textId="57F306B4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Intervet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International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B.V.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126E0B3E" w14:textId="185179D0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Wim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de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Körverstraat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35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22B20757" w14:textId="02D85023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 xml:space="preserve">5831 AN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Boxmeer</w:t>
      </w:r>
      <w:proofErr w:type="spellEnd"/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22D068D4" w14:textId="37A5B7E9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Nīderlande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42C5BB5B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spacing w:val="-1"/>
          <w:lang w:val="lv-LV"/>
        </w:rPr>
      </w:pPr>
    </w:p>
    <w:p w14:paraId="51D54D96" w14:textId="77777777" w:rsidR="00000B6D" w:rsidRPr="00000B6D" w:rsidRDefault="00904DBE" w:rsidP="00000B6D">
      <w:pPr>
        <w:jc w:val="both"/>
        <w:rPr>
          <w:rFonts w:ascii="Times New Roman" w:hAnsi="Times New Roman" w:cs="Times New Roman"/>
          <w:lang w:val="lv-LV"/>
        </w:rPr>
      </w:pPr>
      <w:proofErr w:type="spellStart"/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Intervet</w:t>
      </w:r>
      <w:proofErr w:type="spellEnd"/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International</w:t>
      </w:r>
      <w:proofErr w:type="spellEnd"/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GmbH</w:t>
      </w:r>
      <w:proofErr w:type="spellEnd"/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305246C9" w14:textId="36B17B55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Feldstrasse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1a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61EA90DC" w14:textId="77777777" w:rsidR="00000B6D" w:rsidRPr="00000B6D" w:rsidRDefault="00904DBE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 xml:space="preserve">85701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Unterschleissheim</w:t>
      </w:r>
      <w:proofErr w:type="spellEnd"/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5F726895" w14:textId="7F0E47EF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Vācija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4322F49F" w14:textId="77777777" w:rsidR="00312314" w:rsidRPr="00000B6D" w:rsidRDefault="00312314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4D058794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2F0F3F18" w14:textId="0198907E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FD2F62">
        <w:rPr>
          <w:rFonts w:ascii="Times New Roman" w:hAnsi="Times New Roman" w:cs="Times New Roman"/>
          <w:b/>
          <w:bCs/>
          <w:color w:val="000000"/>
          <w:highlight w:val="lightGray"/>
          <w:lang w:val="lv-LV"/>
        </w:rPr>
        <w:t>2.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ab/>
      </w:r>
      <w:r w:rsidRPr="00000B6D">
        <w:rPr>
          <w:rFonts w:ascii="Times New Roman" w:hAnsi="Times New Roman" w:cs="Times New Roman"/>
          <w:b/>
          <w:bCs/>
          <w:color w:val="000000"/>
          <w:spacing w:val="-1"/>
          <w:lang w:val="lv-LV"/>
        </w:rPr>
        <w:t>VETERINĀRO ZĀĻU NOSAUKUMS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497D5767" w14:textId="77777777" w:rsidR="00000B6D" w:rsidRPr="00000B6D" w:rsidRDefault="00000B6D" w:rsidP="00000B6D">
      <w:pPr>
        <w:jc w:val="both"/>
        <w:rPr>
          <w:rFonts w:ascii="Times New Roman" w:hAnsi="Times New Roman" w:cs="Times New Roman"/>
          <w:b/>
          <w:bCs/>
          <w:color w:val="000000"/>
          <w:lang w:val="lv-LV"/>
        </w:rPr>
      </w:pPr>
    </w:p>
    <w:p w14:paraId="76F4528F" w14:textId="7EC43DA1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PG 600 </w:t>
      </w:r>
      <w:r w:rsidRPr="00000B6D">
        <w:rPr>
          <w:rFonts w:ascii="Times New Roman" w:hAnsi="Times New Roman" w:cs="Times New Roman"/>
          <w:color w:val="000000"/>
          <w:lang w:val="lv-LV"/>
        </w:rPr>
        <w:t xml:space="preserve">pulveris </w:t>
      </w:r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un šķīdinātājs šķīduma injekcijām pagatavošanai cūkām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161025CC" w14:textId="77777777" w:rsidR="00312314" w:rsidRPr="00000B6D" w:rsidRDefault="00312314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0685ECB0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0486C1AE" w14:textId="54EBE9F8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FD2F62">
        <w:rPr>
          <w:rFonts w:ascii="Times New Roman" w:hAnsi="Times New Roman" w:cs="Times New Roman"/>
          <w:b/>
          <w:bCs/>
          <w:color w:val="000000"/>
          <w:highlight w:val="lightGray"/>
          <w:lang w:val="lv-LV"/>
        </w:rPr>
        <w:t>3.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ab/>
        <w:t xml:space="preserve">AKTĪVO VIELU UN CITU VIELU </w:t>
      </w:r>
      <w:r w:rsidRPr="00000B6D">
        <w:rPr>
          <w:rFonts w:ascii="Times New Roman" w:hAnsi="Times New Roman" w:cs="Times New Roman"/>
          <w:b/>
          <w:bCs/>
          <w:color w:val="000000"/>
          <w:spacing w:val="-3"/>
          <w:lang w:val="lv-LV"/>
        </w:rPr>
        <w:t>NOSAUKUMS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585A7D7B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</w:p>
    <w:p w14:paraId="40C0D706" w14:textId="5AD5D508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Viena izšķīdināta 5 ml deva satur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0A1E97E2" w14:textId="77777777" w:rsidR="00000B6D" w:rsidRPr="00000B6D" w:rsidRDefault="00000B6D" w:rsidP="00000B6D">
      <w:pPr>
        <w:jc w:val="both"/>
        <w:rPr>
          <w:rFonts w:ascii="Times New Roman" w:hAnsi="Times New Roman" w:cs="Times New Roman"/>
          <w:b/>
          <w:bCs/>
          <w:color w:val="000000"/>
          <w:lang w:val="lv-LV"/>
        </w:rPr>
      </w:pPr>
    </w:p>
    <w:p w14:paraId="4105DE77" w14:textId="228CAEE7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>Aktīvās vielas:</w:t>
      </w:r>
      <w:r w:rsidR="00000B6D"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</w:p>
    <w:p w14:paraId="19345A8B" w14:textId="77777777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Horiona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gonadotropīns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(</w:t>
      </w:r>
      <w:proofErr w:type="spellStart"/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cHG</w:t>
      </w:r>
      <w:proofErr w:type="spellEnd"/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) ................................................................................... 200 IU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08823BC6" w14:textId="77777777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 xml:space="preserve">Grūsnu ķēvju seruma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gonadotropīns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(GĶSG</w:t>
      </w:r>
      <w:r w:rsidRPr="00000B6D">
        <w:rPr>
          <w:rFonts w:ascii="Times New Roman" w:hAnsi="Times New Roman" w:cs="Times New Roman"/>
          <w:color w:val="000000"/>
          <w:spacing w:val="-4"/>
          <w:lang w:val="lv-LV"/>
        </w:rPr>
        <w:t>) ............................................................... 400 IU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2323FF37" w14:textId="77777777" w:rsidR="00000B6D" w:rsidRDefault="00000B6D" w:rsidP="00000B6D">
      <w:pPr>
        <w:jc w:val="both"/>
        <w:rPr>
          <w:rFonts w:ascii="Times New Roman" w:hAnsi="Times New Roman" w:cs="Times New Roman"/>
          <w:color w:val="000000"/>
          <w:spacing w:val="-1"/>
          <w:lang w:val="lv-LV"/>
        </w:rPr>
      </w:pPr>
    </w:p>
    <w:p w14:paraId="073BD407" w14:textId="6569B3CF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Balts vai gandrīz balts pulveris un dzidrs, bezkrāsains šķīdinātājs.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1D41D3C2" w14:textId="77777777" w:rsidR="00312314" w:rsidRPr="00000B6D" w:rsidRDefault="00312314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13A06C20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01656A55" w14:textId="01A70147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FD2F62">
        <w:rPr>
          <w:rFonts w:ascii="Times New Roman" w:hAnsi="Times New Roman" w:cs="Times New Roman"/>
          <w:b/>
          <w:bCs/>
          <w:color w:val="000000"/>
          <w:highlight w:val="lightGray"/>
          <w:lang w:val="lv-LV"/>
        </w:rPr>
        <w:t>4.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ab/>
        <w:t>INDIKĀCIJA</w:t>
      </w:r>
      <w:r w:rsidRPr="00000B6D">
        <w:rPr>
          <w:rFonts w:ascii="Times New Roman" w:hAnsi="Times New Roman" w:cs="Times New Roman"/>
          <w:b/>
          <w:bCs/>
          <w:color w:val="000000"/>
          <w:spacing w:val="-6"/>
          <w:lang w:val="lv-LV"/>
        </w:rPr>
        <w:t>(-S)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75139055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</w:p>
    <w:p w14:paraId="77FFCDEC" w14:textId="6D175C2F" w:rsidR="00000B6D" w:rsidRDefault="00904DBE" w:rsidP="00AA4E4B">
      <w:pPr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Jauncūkām:</w:t>
      </w:r>
      <w:r w:rsidR="00AA4E4B">
        <w:rPr>
          <w:rFonts w:ascii="Times New Roman" w:hAnsi="Times New Roman" w:cs="Times New Roman"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dzimumgatavības ierosināšanai un meklēšanās sinhronizācijai.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lang w:val="lv-LV"/>
        </w:rPr>
        <w:br w:type="textWrapping" w:clear="all"/>
      </w:r>
      <w:r w:rsidRPr="00000B6D">
        <w:rPr>
          <w:rFonts w:ascii="Times New Roman" w:hAnsi="Times New Roman" w:cs="Times New Roman"/>
          <w:color w:val="000000"/>
          <w:lang w:val="lv-LV"/>
        </w:rPr>
        <w:t>Sivēnmātēm: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4A52C248" w14:textId="517337FB" w:rsidR="00312314" w:rsidRPr="00000B6D" w:rsidRDefault="00904DBE" w:rsidP="00000B6D">
      <w:pPr>
        <w:ind w:left="720"/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-</w:t>
      </w:r>
      <w:r w:rsidR="00000B6D" w:rsidRPr="00000B6D">
        <w:rPr>
          <w:rFonts w:ascii="Times New Roman" w:hAnsi="Times New Roman" w:cs="Times New Roman"/>
          <w:color w:val="000000"/>
          <w:spacing w:val="4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pirmās ovulācijas ierosināšanai un sinhronizācijai pēc sivēnu atšķiršanas (0. līdz 2. diena pēc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lang w:val="lv-LV"/>
        </w:rPr>
        <w:br w:type="textWrapping" w:clear="all"/>
      </w:r>
      <w:r w:rsidRPr="00000B6D">
        <w:rPr>
          <w:rFonts w:ascii="Times New Roman" w:hAnsi="Times New Roman" w:cs="Times New Roman"/>
          <w:color w:val="000000"/>
          <w:lang w:val="lv-LV"/>
        </w:rPr>
        <w:t xml:space="preserve"> atšķiršanas);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63F410C5" w14:textId="0891F3BA" w:rsidR="00312314" w:rsidRPr="00000B6D" w:rsidRDefault="00904DBE" w:rsidP="00000B6D">
      <w:pPr>
        <w:ind w:firstLine="720"/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-</w:t>
      </w:r>
      <w:r w:rsidR="00000B6D" w:rsidRPr="00000B6D">
        <w:rPr>
          <w:rFonts w:ascii="Times New Roman" w:hAnsi="Times New Roman" w:cs="Times New Roman"/>
          <w:color w:val="000000"/>
          <w:spacing w:val="4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anestrus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ārstēšanai pēc sivēnu atšķiršanas (11. līdz 12. diena pēc atšķiršanas).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2534382D" w14:textId="77777777" w:rsidR="00312314" w:rsidRPr="00000B6D" w:rsidRDefault="00312314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101E733E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5F5BCB52" w14:textId="7EE8BCE2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FD2F62">
        <w:rPr>
          <w:rFonts w:ascii="Times New Roman" w:hAnsi="Times New Roman" w:cs="Times New Roman"/>
          <w:b/>
          <w:bCs/>
          <w:color w:val="000000"/>
          <w:highlight w:val="lightGray"/>
          <w:lang w:val="lv-LV"/>
        </w:rPr>
        <w:t>5.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ab/>
        <w:t>KONTRINDIKĀCIJ</w:t>
      </w:r>
      <w:r w:rsidRPr="00000B6D">
        <w:rPr>
          <w:rFonts w:ascii="Times New Roman" w:hAnsi="Times New Roman" w:cs="Times New Roman"/>
          <w:b/>
          <w:bCs/>
          <w:color w:val="000000"/>
          <w:spacing w:val="-11"/>
          <w:lang w:val="lv-LV"/>
        </w:rPr>
        <w:t>AS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26FA7240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spacing w:val="-1"/>
          <w:lang w:val="lv-LV"/>
        </w:rPr>
      </w:pPr>
    </w:p>
    <w:p w14:paraId="5F93F2BC" w14:textId="7B37CE83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 xml:space="preserve">Nelietot gadījumos, ja konstatēta pastiprināta jutība pret aktīvajām vielām vai pret kādu no </w:t>
      </w:r>
      <w:proofErr w:type="spellStart"/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palīgvielām</w:t>
      </w:r>
      <w:proofErr w:type="spellEnd"/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.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49D4105B" w14:textId="77777777" w:rsidR="00312314" w:rsidRDefault="00312314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09EC9604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520ABE39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678448C6" w14:textId="41A31DDE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FD2F62">
        <w:rPr>
          <w:rFonts w:ascii="Times New Roman" w:hAnsi="Times New Roman" w:cs="Times New Roman"/>
          <w:b/>
          <w:bCs/>
          <w:color w:val="000000"/>
          <w:highlight w:val="lightGray"/>
          <w:lang w:val="lv-LV"/>
        </w:rPr>
        <w:lastRenderedPageBreak/>
        <w:t>6.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ab/>
      </w:r>
      <w:r w:rsidRPr="00000B6D">
        <w:rPr>
          <w:rFonts w:ascii="Times New Roman" w:hAnsi="Times New Roman" w:cs="Times New Roman"/>
          <w:b/>
          <w:bCs/>
          <w:color w:val="000000"/>
          <w:spacing w:val="-1"/>
          <w:lang w:val="lv-LV"/>
        </w:rPr>
        <w:t>IESPĒJAMĀS BLAKUSPARĀDĪBAS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58E8CC57" w14:textId="77777777" w:rsidR="00312314" w:rsidRPr="00000B6D" w:rsidRDefault="00312314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57739FC7" w14:textId="04CBEFA5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Tāpat</w:t>
      </w:r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kā</w:t>
      </w:r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lietojot</w:t>
      </w:r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citas</w:t>
      </w:r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olbaltumvielas</w:t>
      </w:r>
      <w:r w:rsidRPr="00000B6D">
        <w:rPr>
          <w:rFonts w:ascii="Times New Roman" w:hAnsi="Times New Roman" w:cs="Times New Roman"/>
          <w:color w:val="000000"/>
          <w:spacing w:val="5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saturošas</w:t>
      </w:r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zāles,</w:t>
      </w:r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var</w:t>
      </w:r>
      <w:r w:rsidR="00000B6D" w:rsidRPr="00000B6D">
        <w:rPr>
          <w:rFonts w:ascii="Times New Roman" w:hAnsi="Times New Roman" w:cs="Times New Roman"/>
          <w:color w:val="000000"/>
          <w:spacing w:val="1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rasties</w:t>
      </w:r>
      <w:r w:rsidRPr="00000B6D">
        <w:rPr>
          <w:rFonts w:ascii="Times New Roman" w:hAnsi="Times New Roman" w:cs="Times New Roman"/>
          <w:color w:val="000000"/>
          <w:spacing w:val="50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anafilaktiskas</w:t>
      </w:r>
      <w:proofErr w:type="spellEnd"/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reakcijas.</w:t>
      </w:r>
      <w:r w:rsidRPr="00000B6D">
        <w:rPr>
          <w:rFonts w:ascii="Times New Roman" w:hAnsi="Times New Roman" w:cs="Times New Roman"/>
          <w:color w:val="000000"/>
          <w:spacing w:val="53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Ja</w:t>
      </w:r>
      <w:r w:rsidRPr="00000B6D">
        <w:rPr>
          <w:rFonts w:ascii="Times New Roman" w:hAnsi="Times New Roman" w:cs="Times New Roman"/>
          <w:color w:val="000000"/>
          <w:spacing w:val="5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rodas</w:t>
      </w:r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spacing w:val="-6"/>
          <w:lang w:val="lv-LV"/>
        </w:rPr>
        <w:t>šādi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simptomi, jālieto adrenalīns vai glikokortikoīdi. Veicot injekciju, jāievēro aseptika.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45575A75" w14:textId="77777777" w:rsidR="00000B6D" w:rsidRDefault="00000B6D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</w:p>
    <w:p w14:paraId="09C58983" w14:textId="5443BA85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Ja novērojat jebkuras būtiskas blakusparādības vai citu iedarbību, kas nav minētas šajā lietošanas instrukcijā,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lūdzu, informējiet par tām savu veterinārārstu.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7A390F7F" w14:textId="77777777" w:rsidR="00312314" w:rsidRPr="00000B6D" w:rsidRDefault="00312314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38B0D753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7A148214" w14:textId="3EDA1A84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FD2F62">
        <w:rPr>
          <w:rFonts w:ascii="Times New Roman" w:hAnsi="Times New Roman" w:cs="Times New Roman"/>
          <w:b/>
          <w:bCs/>
          <w:color w:val="000000"/>
          <w:highlight w:val="lightGray"/>
          <w:lang w:val="lv-LV"/>
        </w:rPr>
        <w:t>7.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ab/>
        <w:t>MĒRĶA SU</w:t>
      </w:r>
      <w:r w:rsidRPr="00000B6D">
        <w:rPr>
          <w:rFonts w:ascii="Times New Roman" w:hAnsi="Times New Roman" w:cs="Times New Roman"/>
          <w:b/>
          <w:bCs/>
          <w:color w:val="000000"/>
          <w:spacing w:val="-8"/>
          <w:lang w:val="lv-LV"/>
        </w:rPr>
        <w:t>GAS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307B6E03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</w:p>
    <w:p w14:paraId="7FCF3EB6" w14:textId="7341703B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Cūkas (jauncūkas un sivēnmātes)</w:t>
      </w:r>
      <w:r w:rsidRPr="00000B6D">
        <w:rPr>
          <w:rFonts w:ascii="Times New Roman" w:hAnsi="Times New Roman" w:cs="Times New Roman"/>
          <w:color w:val="000000"/>
          <w:spacing w:val="-21"/>
          <w:lang w:val="lv-LV"/>
        </w:rPr>
        <w:t>.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2983CC1F" w14:textId="77777777" w:rsidR="00000B6D" w:rsidRPr="00000B6D" w:rsidRDefault="00000B6D" w:rsidP="00000B6D">
      <w:pPr>
        <w:jc w:val="both"/>
        <w:rPr>
          <w:rFonts w:ascii="Times New Roman" w:hAnsi="Times New Roman" w:cs="Times New Roman"/>
          <w:b/>
          <w:bCs/>
          <w:color w:val="000000"/>
          <w:lang w:val="lv-LV"/>
        </w:rPr>
      </w:pPr>
    </w:p>
    <w:p w14:paraId="1F0D37C8" w14:textId="77777777" w:rsidR="00000B6D" w:rsidRPr="00000B6D" w:rsidRDefault="00000B6D" w:rsidP="00000B6D">
      <w:pPr>
        <w:jc w:val="both"/>
        <w:rPr>
          <w:rFonts w:ascii="Times New Roman" w:hAnsi="Times New Roman" w:cs="Times New Roman"/>
          <w:b/>
          <w:bCs/>
          <w:color w:val="000000"/>
          <w:lang w:val="lv-LV"/>
        </w:rPr>
      </w:pPr>
    </w:p>
    <w:p w14:paraId="4CA5B94A" w14:textId="403A7E54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FD2F62">
        <w:rPr>
          <w:rFonts w:ascii="Times New Roman" w:hAnsi="Times New Roman" w:cs="Times New Roman"/>
          <w:b/>
          <w:bCs/>
          <w:color w:val="000000"/>
          <w:highlight w:val="lightGray"/>
          <w:lang w:val="lv-LV"/>
        </w:rPr>
        <w:t>8.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ab/>
      </w:r>
      <w:r w:rsidRPr="00000B6D">
        <w:rPr>
          <w:rFonts w:ascii="Times New Roman" w:hAnsi="Times New Roman" w:cs="Times New Roman"/>
          <w:b/>
          <w:bCs/>
          <w:color w:val="000000"/>
          <w:spacing w:val="-1"/>
          <w:lang w:val="lv-LV"/>
        </w:rPr>
        <w:t>DEVAS ATKARĪBĀ NO DZĪVNIEKU SUGAS, LIETOŠANAS VEIDA UN METODES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7C74453E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spacing w:val="-1"/>
          <w:lang w:val="lv-LV"/>
        </w:rPr>
      </w:pPr>
    </w:p>
    <w:p w14:paraId="0CC21863" w14:textId="5921B046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proofErr w:type="spellStart"/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Intamuskulārai</w:t>
      </w:r>
      <w:proofErr w:type="spellEnd"/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 xml:space="preserve"> vai </w:t>
      </w:r>
      <w:proofErr w:type="spellStart"/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subkutānai</w:t>
      </w:r>
      <w:proofErr w:type="spellEnd"/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 xml:space="preserve"> lietošanai.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32B4797D" w14:textId="77777777" w:rsidR="00000B6D" w:rsidRDefault="00000B6D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</w:p>
    <w:p w14:paraId="0D2E52E7" w14:textId="2AF5CC89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Jauncūkām:</w:t>
      </w:r>
      <w:r w:rsidR="00000B6D"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</w:p>
    <w:p w14:paraId="3BDBBC1F" w14:textId="525B0FE5" w:rsidR="00312314" w:rsidRPr="00000B6D" w:rsidRDefault="00904DBE" w:rsidP="008D400E">
      <w:pPr>
        <w:pStyle w:val="ListParagraph"/>
        <w:numPr>
          <w:ilvl w:val="0"/>
          <w:numId w:val="1"/>
        </w:numPr>
        <w:ind w:left="851" w:hanging="284"/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Meklēšanās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ierosināšanai</w:t>
      </w:r>
      <w:r w:rsidRPr="00000B6D">
        <w:rPr>
          <w:rFonts w:ascii="Times New Roman" w:hAnsi="Times New Roman" w:cs="Times New Roman"/>
          <w:color w:val="000000"/>
          <w:spacing w:val="33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un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sinhronizācijai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6-7</w:t>
      </w:r>
      <w:r w:rsidRPr="00000B6D">
        <w:rPr>
          <w:rFonts w:ascii="Times New Roman" w:hAnsi="Times New Roman" w:cs="Times New Roman"/>
          <w:color w:val="000000"/>
          <w:spacing w:val="3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mēnešus</w:t>
      </w:r>
      <w:r w:rsidRPr="00000B6D">
        <w:rPr>
          <w:rFonts w:ascii="Times New Roman" w:hAnsi="Times New Roman" w:cs="Times New Roman"/>
          <w:color w:val="000000"/>
          <w:spacing w:val="36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vecām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jauncūkām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ar</w:t>
      </w:r>
      <w:r w:rsidRPr="00000B6D">
        <w:rPr>
          <w:rFonts w:ascii="Times New Roman" w:hAnsi="Times New Roman" w:cs="Times New Roman"/>
          <w:color w:val="000000"/>
          <w:spacing w:val="3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ķermeņa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svaru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ne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 xml:space="preserve">mazāk kā 85 kg injicēt vienu PG 600 devu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subkutāni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vai intramuskulāri auss pamatnē.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788A985E" w14:textId="77777777" w:rsidR="00000B6D" w:rsidRPr="00000B6D" w:rsidRDefault="00904DBE" w:rsidP="008D400E">
      <w:pPr>
        <w:pStyle w:val="ListParagraph"/>
        <w:numPr>
          <w:ilvl w:val="0"/>
          <w:numId w:val="1"/>
        </w:numPr>
        <w:ind w:left="851" w:hanging="284"/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Ja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dzimumgatavības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ierosināšana</w:t>
      </w:r>
      <w:r w:rsidRPr="00000B6D">
        <w:rPr>
          <w:rFonts w:ascii="Times New Roman" w:hAnsi="Times New Roman" w:cs="Times New Roman"/>
          <w:color w:val="000000"/>
          <w:spacing w:val="31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nav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panākta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un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dzimumgatavība</w:t>
      </w:r>
      <w:r w:rsidRPr="00000B6D">
        <w:rPr>
          <w:rFonts w:ascii="Times New Roman" w:hAnsi="Times New Roman" w:cs="Times New Roman"/>
          <w:color w:val="000000"/>
          <w:spacing w:val="31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nav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sasniegta,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jauncūkām</w:t>
      </w:r>
      <w:r w:rsidRPr="00000B6D">
        <w:rPr>
          <w:rFonts w:ascii="Times New Roman" w:hAnsi="Times New Roman" w:cs="Times New Roman"/>
          <w:color w:val="000000"/>
          <w:spacing w:val="31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8-10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 xml:space="preserve">mēnešu vecumā injicēt vienu PG 600 devu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subkutāni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vai intramuskulāri auss pamatnē.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lang w:val="lv-LV"/>
        </w:rPr>
        <w:br w:type="textWrapping" w:clear="all"/>
      </w:r>
    </w:p>
    <w:p w14:paraId="067037EE" w14:textId="50A58275" w:rsidR="00312314" w:rsidRPr="00000B6D" w:rsidRDefault="00904DBE" w:rsidP="00000B6D">
      <w:pPr>
        <w:pStyle w:val="ListParagraph"/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Sivēnmātēm: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1C1B2046" w14:textId="27087C9C" w:rsidR="00312314" w:rsidRPr="00000B6D" w:rsidRDefault="00904DBE" w:rsidP="008D400E">
      <w:pPr>
        <w:pStyle w:val="ListParagraph"/>
        <w:numPr>
          <w:ilvl w:val="0"/>
          <w:numId w:val="1"/>
        </w:numPr>
        <w:ind w:left="851" w:hanging="284"/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 xml:space="preserve">Lai ierosinātu un sinhronizētu pirmo ovulāciju pēc atšķiršanas, injicēt vienu PG 600 devu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subkutāni</w:t>
      </w:r>
      <w:proofErr w:type="spellEnd"/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vai intramuskulāri auss pamatnē 0.–2. dienā pēc sivēnu atšķiršanas.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5B2F6B62" w14:textId="1E6F9867" w:rsidR="00312314" w:rsidRPr="00000B6D" w:rsidRDefault="00904DBE" w:rsidP="008D400E">
      <w:pPr>
        <w:pStyle w:val="ListParagraph"/>
        <w:numPr>
          <w:ilvl w:val="0"/>
          <w:numId w:val="1"/>
        </w:numPr>
        <w:ind w:left="851" w:hanging="284"/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Lai</w:t>
      </w:r>
      <w:r w:rsidRPr="00000B6D">
        <w:rPr>
          <w:rFonts w:ascii="Times New Roman" w:hAnsi="Times New Roman" w:cs="Times New Roman"/>
          <w:color w:val="000000"/>
          <w:spacing w:val="3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ārstētu</w:t>
      </w:r>
      <w:r w:rsidRPr="00000B6D">
        <w:rPr>
          <w:rFonts w:ascii="Times New Roman" w:hAnsi="Times New Roman" w:cs="Times New Roman"/>
          <w:color w:val="000000"/>
          <w:spacing w:val="3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aizkavētu</w:t>
      </w:r>
      <w:r w:rsidRPr="00000B6D">
        <w:rPr>
          <w:rFonts w:ascii="Times New Roman" w:hAnsi="Times New Roman" w:cs="Times New Roman"/>
          <w:color w:val="000000"/>
          <w:spacing w:val="4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meklēšanos</w:t>
      </w:r>
      <w:r w:rsidRPr="00000B6D">
        <w:rPr>
          <w:rFonts w:ascii="Times New Roman" w:hAnsi="Times New Roman" w:cs="Times New Roman"/>
          <w:color w:val="000000"/>
          <w:spacing w:val="3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sivēnmātēm</w:t>
      </w:r>
      <w:r w:rsidRPr="00000B6D">
        <w:rPr>
          <w:rFonts w:ascii="Times New Roman" w:hAnsi="Times New Roman" w:cs="Times New Roman"/>
          <w:color w:val="000000"/>
          <w:spacing w:val="3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pēc</w:t>
      </w:r>
      <w:r w:rsidRPr="00000B6D">
        <w:rPr>
          <w:rFonts w:ascii="Times New Roman" w:hAnsi="Times New Roman" w:cs="Times New Roman"/>
          <w:color w:val="000000"/>
          <w:spacing w:val="3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sivēnu</w:t>
      </w:r>
      <w:r w:rsidRPr="00000B6D">
        <w:rPr>
          <w:rFonts w:ascii="Times New Roman" w:hAnsi="Times New Roman" w:cs="Times New Roman"/>
          <w:color w:val="000000"/>
          <w:spacing w:val="3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atšķiršanas,</w:t>
      </w:r>
      <w:r w:rsidRPr="00000B6D">
        <w:rPr>
          <w:rFonts w:ascii="Times New Roman" w:hAnsi="Times New Roman" w:cs="Times New Roman"/>
          <w:color w:val="000000"/>
          <w:spacing w:val="36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injicēt</w:t>
      </w:r>
      <w:r w:rsidRPr="00000B6D">
        <w:rPr>
          <w:rFonts w:ascii="Times New Roman" w:hAnsi="Times New Roman" w:cs="Times New Roman"/>
          <w:color w:val="000000"/>
          <w:spacing w:val="3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vienu</w:t>
      </w:r>
      <w:r w:rsidRPr="00000B6D">
        <w:rPr>
          <w:rFonts w:ascii="Times New Roman" w:hAnsi="Times New Roman" w:cs="Times New Roman"/>
          <w:color w:val="000000"/>
          <w:spacing w:val="3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PG</w:t>
      </w:r>
      <w:r w:rsidRPr="00000B6D">
        <w:rPr>
          <w:rFonts w:ascii="Times New Roman" w:hAnsi="Times New Roman" w:cs="Times New Roman"/>
          <w:color w:val="000000"/>
          <w:spacing w:val="3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600</w:t>
      </w:r>
      <w:r w:rsidRPr="00000B6D">
        <w:rPr>
          <w:rFonts w:ascii="Times New Roman" w:hAnsi="Times New Roman" w:cs="Times New Roman"/>
          <w:color w:val="000000"/>
          <w:spacing w:val="3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devu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subkutāni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vai intramuskulāri auss pamatnē 11.–12. dienā pēc atšķiršanas.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066E0B44" w14:textId="77777777" w:rsidR="008D400E" w:rsidRDefault="008D400E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</w:p>
    <w:p w14:paraId="58E76031" w14:textId="77777777" w:rsidR="008D400E" w:rsidRDefault="00904DBE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Meklēšanās parasti parādās 3-6 dienas pēc injekcijas.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45377B9F" w14:textId="46B2EAD2" w:rsidR="00312314" w:rsidRPr="00000B6D" w:rsidRDefault="00904DBE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 xml:space="preserve">Jauncūkas/sivēnmātes var apsēklot vai aplecināt ar </w:t>
      </w:r>
      <w:r w:rsidRPr="00000B6D">
        <w:rPr>
          <w:rFonts w:ascii="Times New Roman" w:hAnsi="Times New Roman" w:cs="Times New Roman"/>
          <w:color w:val="000000"/>
          <w:spacing w:val="-4"/>
          <w:lang w:val="lv-LV"/>
        </w:rPr>
        <w:t>kuili.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7C8E679D" w14:textId="77777777" w:rsidR="00312314" w:rsidRPr="00000B6D" w:rsidRDefault="00312314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49CC4814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7E29DE9A" w14:textId="14954AD0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FD2F62">
        <w:rPr>
          <w:rFonts w:ascii="Times New Roman" w:hAnsi="Times New Roman" w:cs="Times New Roman"/>
          <w:b/>
          <w:bCs/>
          <w:color w:val="000000"/>
          <w:highlight w:val="lightGray"/>
          <w:lang w:val="lv-LV"/>
        </w:rPr>
        <w:t>9.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ab/>
      </w:r>
      <w:r w:rsidRPr="00000B6D">
        <w:rPr>
          <w:rFonts w:ascii="Times New Roman" w:hAnsi="Times New Roman" w:cs="Times New Roman"/>
          <w:b/>
          <w:bCs/>
          <w:color w:val="000000"/>
          <w:spacing w:val="-1"/>
          <w:lang w:val="lv-LV"/>
        </w:rPr>
        <w:t>IETEIKUMI PAREIZAI LIETOŠANAI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425EF3F5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spacing w:val="-1"/>
          <w:lang w:val="lv-LV"/>
        </w:rPr>
      </w:pPr>
    </w:p>
    <w:p w14:paraId="274DC1CB" w14:textId="1ACCC6B3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Veicot injekciju, jāievēro aseptika.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6D10485C" w14:textId="77777777" w:rsidR="00312314" w:rsidRPr="00000B6D" w:rsidRDefault="00312314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5B5FA12E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24B4D36E" w14:textId="3E63DC9D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FD2F62">
        <w:rPr>
          <w:rFonts w:ascii="Times New Roman" w:hAnsi="Times New Roman" w:cs="Times New Roman"/>
          <w:b/>
          <w:bCs/>
          <w:color w:val="000000"/>
          <w:highlight w:val="lightGray"/>
          <w:lang w:val="lv-LV"/>
        </w:rPr>
        <w:t>10.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ab/>
        <w:t>IEROBEŽOJUMU PERIODS(-</w:t>
      </w:r>
      <w:r w:rsidRPr="00000B6D">
        <w:rPr>
          <w:rFonts w:ascii="Times New Roman" w:hAnsi="Times New Roman" w:cs="Times New Roman"/>
          <w:b/>
          <w:bCs/>
          <w:color w:val="000000"/>
          <w:spacing w:val="-1"/>
          <w:lang w:val="lv-LV"/>
        </w:rPr>
        <w:t>I) DZĪVNIEKU PRODUKCIJAS IZMANTOŠANĀ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5A93526E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</w:p>
    <w:p w14:paraId="481FECEA" w14:textId="7EB7570C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G</w:t>
      </w:r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aļai un blakusproduktiem: nulle dienas.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0BD0B191" w14:textId="77777777" w:rsidR="00312314" w:rsidRPr="00000B6D" w:rsidRDefault="00312314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61E867A3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6038B202" w14:textId="18133EB7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FD2F62">
        <w:rPr>
          <w:rFonts w:ascii="Times New Roman" w:hAnsi="Times New Roman" w:cs="Times New Roman"/>
          <w:b/>
          <w:bCs/>
          <w:color w:val="000000"/>
          <w:highlight w:val="lightGray"/>
          <w:lang w:val="lv-LV"/>
        </w:rPr>
        <w:t>11.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ab/>
      </w:r>
      <w:r w:rsidRPr="00000B6D">
        <w:rPr>
          <w:rFonts w:ascii="Times New Roman" w:hAnsi="Times New Roman" w:cs="Times New Roman"/>
          <w:b/>
          <w:bCs/>
          <w:color w:val="000000"/>
          <w:spacing w:val="-1"/>
          <w:lang w:val="lv-LV"/>
        </w:rPr>
        <w:t>ĪPAŠI UZGLABĀŠANAS NORĀDĪJUMI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5175DD68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</w:p>
    <w:p w14:paraId="7A11E89D" w14:textId="2BDCD220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Uzglabāt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bērniem neredzamā un nepieejamā vietā.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19CE027E" w14:textId="77777777" w:rsidR="008D400E" w:rsidRDefault="00904DBE" w:rsidP="00000B6D">
      <w:pPr>
        <w:jc w:val="both"/>
        <w:rPr>
          <w:rFonts w:ascii="Times New Roman" w:hAnsi="Times New Roman" w:cs="Times New Roman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Uzglabāt ledusskapī (2</w:t>
      </w:r>
      <w:r w:rsidR="008D400E">
        <w:rPr>
          <w:rFonts w:ascii="Times New Roman" w:hAnsi="Times New Roman" w:cs="Times New Roman"/>
          <w:color w:val="000000"/>
          <w:lang w:val="lv-LV"/>
        </w:rPr>
        <w:t>°</w:t>
      </w:r>
      <w:r w:rsidRPr="00000B6D">
        <w:rPr>
          <w:rFonts w:ascii="Times New Roman" w:hAnsi="Times New Roman" w:cs="Times New Roman"/>
          <w:color w:val="000000"/>
          <w:lang w:val="lv-LV"/>
        </w:rPr>
        <w:t>C – 8</w:t>
      </w:r>
      <w:r w:rsidR="008D400E">
        <w:rPr>
          <w:rFonts w:ascii="Times New Roman" w:hAnsi="Times New Roman" w:cs="Times New Roman"/>
          <w:color w:val="000000"/>
          <w:lang w:val="lv-LV"/>
        </w:rPr>
        <w:t>°</w:t>
      </w:r>
      <w:r w:rsidRPr="00000B6D">
        <w:rPr>
          <w:rFonts w:ascii="Times New Roman" w:hAnsi="Times New Roman" w:cs="Times New Roman"/>
          <w:color w:val="000000"/>
          <w:lang w:val="lv-LV"/>
        </w:rPr>
        <w:t xml:space="preserve">C). </w:t>
      </w:r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Uzglabāt oriģinālā iepakojumā, lai pasargātu no gaismas.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1C15D2D6" w14:textId="6526BA82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Nelietot šīs veterinārās zāles, ja beidzies derīguma termiņš, kas norādīts marķējumā.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0C4622B4" w14:textId="77777777" w:rsidR="00312314" w:rsidRPr="00000B6D" w:rsidRDefault="00312314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09B7BCA9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79AE0763" w14:textId="3559B77E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FD2F62">
        <w:rPr>
          <w:rFonts w:ascii="Times New Roman" w:hAnsi="Times New Roman" w:cs="Times New Roman"/>
          <w:b/>
          <w:bCs/>
          <w:color w:val="000000"/>
          <w:highlight w:val="lightGray"/>
          <w:lang w:val="lv-LV"/>
        </w:rPr>
        <w:t>12.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ab/>
      </w:r>
      <w:r w:rsidRPr="00000B6D">
        <w:rPr>
          <w:rFonts w:ascii="Times New Roman" w:hAnsi="Times New Roman" w:cs="Times New Roman"/>
          <w:b/>
          <w:bCs/>
          <w:color w:val="000000"/>
          <w:spacing w:val="-2"/>
          <w:lang w:val="lv-LV"/>
        </w:rPr>
        <w:t>ĪPAŠI BRĪDINĀJUMI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513235A4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u w:val="single"/>
          <w:lang w:val="lv-LV"/>
        </w:rPr>
      </w:pPr>
    </w:p>
    <w:p w14:paraId="245E636B" w14:textId="35030DB9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u w:val="single"/>
          <w:lang w:val="lv-LV"/>
        </w:rPr>
        <w:t>Īpaši brīdinājumi katrai dzīvnieku sugai</w:t>
      </w:r>
      <w:r w:rsidRPr="00000B6D">
        <w:rPr>
          <w:rFonts w:ascii="Times New Roman" w:hAnsi="Times New Roman" w:cs="Times New Roman"/>
          <w:color w:val="000000"/>
          <w:lang w:val="lv-LV"/>
        </w:rPr>
        <w:t>: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5418BC7D" w14:textId="43F1734F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Tāpat</w:t>
      </w:r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kā</w:t>
      </w:r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lietojot</w:t>
      </w:r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citas</w:t>
      </w:r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olbaltumvielas</w:t>
      </w:r>
      <w:r w:rsidRPr="00000B6D">
        <w:rPr>
          <w:rFonts w:ascii="Times New Roman" w:hAnsi="Times New Roman" w:cs="Times New Roman"/>
          <w:color w:val="000000"/>
          <w:spacing w:val="5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saturošas</w:t>
      </w:r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zāles,</w:t>
      </w:r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var</w:t>
      </w:r>
      <w:r w:rsidR="00000B6D" w:rsidRPr="00000B6D">
        <w:rPr>
          <w:rFonts w:ascii="Times New Roman" w:hAnsi="Times New Roman" w:cs="Times New Roman"/>
          <w:color w:val="000000"/>
          <w:spacing w:val="1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rasties</w:t>
      </w:r>
      <w:r w:rsidRPr="00000B6D">
        <w:rPr>
          <w:rFonts w:ascii="Times New Roman" w:hAnsi="Times New Roman" w:cs="Times New Roman"/>
          <w:color w:val="000000"/>
          <w:spacing w:val="50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anafilaktiskas</w:t>
      </w:r>
      <w:proofErr w:type="spellEnd"/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reakcijas.</w:t>
      </w:r>
      <w:r w:rsidRPr="00000B6D">
        <w:rPr>
          <w:rFonts w:ascii="Times New Roman" w:hAnsi="Times New Roman" w:cs="Times New Roman"/>
          <w:color w:val="000000"/>
          <w:spacing w:val="53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Ja</w:t>
      </w:r>
      <w:r w:rsidRPr="00000B6D">
        <w:rPr>
          <w:rFonts w:ascii="Times New Roman" w:hAnsi="Times New Roman" w:cs="Times New Roman"/>
          <w:color w:val="000000"/>
          <w:spacing w:val="5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rodas</w:t>
      </w:r>
      <w:r w:rsidRPr="00000B6D">
        <w:rPr>
          <w:rFonts w:ascii="Times New Roman" w:hAnsi="Times New Roman" w:cs="Times New Roman"/>
          <w:color w:val="000000"/>
          <w:spacing w:val="52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spacing w:val="-6"/>
          <w:lang w:val="lv-LV"/>
        </w:rPr>
        <w:t>šādi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simptomi, jālieto adrenalīns vai glikokortikoīdi.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5403DF3A" w14:textId="77777777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u w:val="single"/>
          <w:lang w:val="lv-LV"/>
        </w:rPr>
        <w:lastRenderedPageBreak/>
        <w:t>Īpaši piesardzības pasākumi, kas jāievēro personai, kura lieto veterinārās zāles dzīvnieku ārstēšanai</w:t>
      </w:r>
      <w:r w:rsidRPr="00000B6D">
        <w:rPr>
          <w:rFonts w:ascii="Times New Roman" w:hAnsi="Times New Roman" w:cs="Times New Roman"/>
          <w:color w:val="000000"/>
          <w:spacing w:val="-21"/>
          <w:u w:val="single"/>
          <w:lang w:val="lv-LV"/>
        </w:rPr>
        <w:t>: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1247C354" w14:textId="036776D1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Lai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gan</w:t>
      </w:r>
      <w:r w:rsidRPr="00000B6D">
        <w:rPr>
          <w:rFonts w:ascii="Times New Roman" w:hAnsi="Times New Roman" w:cs="Times New Roman"/>
          <w:color w:val="000000"/>
          <w:spacing w:val="36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GĶSG</w:t>
      </w:r>
      <w:r w:rsidRPr="00000B6D">
        <w:rPr>
          <w:rFonts w:ascii="Times New Roman" w:hAnsi="Times New Roman" w:cs="Times New Roman"/>
          <w:color w:val="000000"/>
          <w:spacing w:val="36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un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cHG</w:t>
      </w:r>
      <w:proofErr w:type="spellEnd"/>
      <w:r w:rsidRPr="00000B6D">
        <w:rPr>
          <w:rFonts w:ascii="Times New Roman" w:hAnsi="Times New Roman" w:cs="Times New Roman"/>
          <w:color w:val="000000"/>
          <w:spacing w:val="36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daudzums,</w:t>
      </w:r>
      <w:r w:rsidRPr="00000B6D">
        <w:rPr>
          <w:rFonts w:ascii="Times New Roman" w:hAnsi="Times New Roman" w:cs="Times New Roman"/>
          <w:color w:val="000000"/>
          <w:spacing w:val="3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ko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satur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PG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600,</w:t>
      </w:r>
      <w:r w:rsidRPr="00000B6D">
        <w:rPr>
          <w:rFonts w:ascii="Times New Roman" w:hAnsi="Times New Roman" w:cs="Times New Roman"/>
          <w:color w:val="000000"/>
          <w:spacing w:val="36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ir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ierobežots,</w:t>
      </w:r>
      <w:r w:rsidRPr="00000B6D">
        <w:rPr>
          <w:rFonts w:ascii="Times New Roman" w:hAnsi="Times New Roman" w:cs="Times New Roman"/>
          <w:color w:val="000000"/>
          <w:spacing w:val="36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GĶSG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un</w:t>
      </w:r>
      <w:r w:rsidRPr="00000B6D">
        <w:rPr>
          <w:rFonts w:ascii="Times New Roman" w:hAnsi="Times New Roman" w:cs="Times New Roman"/>
          <w:color w:val="000000"/>
          <w:spacing w:val="38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cHG</w:t>
      </w:r>
      <w:proofErr w:type="spellEnd"/>
      <w:r w:rsidRPr="00000B6D">
        <w:rPr>
          <w:rFonts w:ascii="Times New Roman" w:hAnsi="Times New Roman" w:cs="Times New Roman"/>
          <w:color w:val="000000"/>
          <w:spacing w:val="3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var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izmainīt</w:t>
      </w:r>
      <w:r w:rsidRPr="00000B6D">
        <w:rPr>
          <w:rFonts w:ascii="Times New Roman" w:hAnsi="Times New Roman" w:cs="Times New Roman"/>
          <w:color w:val="000000"/>
          <w:spacing w:val="3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cilvēk</w:t>
      </w:r>
      <w:r w:rsidRPr="00000B6D">
        <w:rPr>
          <w:rFonts w:ascii="Times New Roman" w:hAnsi="Times New Roman" w:cs="Times New Roman"/>
          <w:color w:val="000000"/>
          <w:spacing w:val="-20"/>
          <w:lang w:val="lv-LV"/>
        </w:rPr>
        <w:t>a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 xml:space="preserve">dzimumdziedzeru funkcijas. Lietojot PG 600, jāuzmanās, lai izvairītos no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pašinjicēšanas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. </w:t>
      </w:r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Ja notikusi nejauša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(gadījuma</w:t>
      </w:r>
      <w:r w:rsidR="00000B6D" w:rsidRPr="00000B6D">
        <w:rPr>
          <w:rFonts w:ascii="Times New Roman" w:hAnsi="Times New Roman" w:cs="Times New Roman"/>
          <w:color w:val="000000"/>
          <w:spacing w:val="2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rakstura)</w:t>
      </w:r>
      <w:r w:rsidR="00000B6D" w:rsidRPr="00000B6D">
        <w:rPr>
          <w:rFonts w:ascii="Times New Roman" w:hAnsi="Times New Roman" w:cs="Times New Roman"/>
          <w:color w:val="000000"/>
          <w:spacing w:val="25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pašinjicēšana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>,</w:t>
      </w:r>
      <w:r w:rsidR="00000B6D" w:rsidRPr="00000B6D">
        <w:rPr>
          <w:rFonts w:ascii="Times New Roman" w:hAnsi="Times New Roman" w:cs="Times New Roman"/>
          <w:color w:val="000000"/>
          <w:spacing w:val="2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nekavējoties</w:t>
      </w:r>
      <w:r w:rsidR="00000B6D" w:rsidRPr="00000B6D">
        <w:rPr>
          <w:rFonts w:ascii="Times New Roman" w:hAnsi="Times New Roman" w:cs="Times New Roman"/>
          <w:color w:val="000000"/>
          <w:spacing w:val="23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meklēt</w:t>
      </w:r>
      <w:r w:rsidR="00000B6D" w:rsidRPr="00000B6D">
        <w:rPr>
          <w:rFonts w:ascii="Times New Roman" w:hAnsi="Times New Roman" w:cs="Times New Roman"/>
          <w:color w:val="000000"/>
          <w:spacing w:val="2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medicīnisko</w:t>
      </w:r>
      <w:r w:rsidR="00000B6D" w:rsidRPr="00000B6D">
        <w:rPr>
          <w:rFonts w:ascii="Times New Roman" w:hAnsi="Times New Roman" w:cs="Times New Roman"/>
          <w:color w:val="000000"/>
          <w:spacing w:val="2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palīdzību</w:t>
      </w:r>
      <w:r w:rsidR="00000B6D" w:rsidRPr="00000B6D">
        <w:rPr>
          <w:rFonts w:ascii="Times New Roman" w:hAnsi="Times New Roman" w:cs="Times New Roman"/>
          <w:color w:val="000000"/>
          <w:spacing w:val="2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un</w:t>
      </w:r>
      <w:r w:rsidR="00000B6D" w:rsidRPr="00000B6D">
        <w:rPr>
          <w:rFonts w:ascii="Times New Roman" w:hAnsi="Times New Roman" w:cs="Times New Roman"/>
          <w:color w:val="000000"/>
          <w:spacing w:val="25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uzrādīt</w:t>
      </w:r>
      <w:r w:rsidR="00000B6D" w:rsidRPr="00000B6D">
        <w:rPr>
          <w:rFonts w:ascii="Times New Roman" w:hAnsi="Times New Roman" w:cs="Times New Roman"/>
          <w:color w:val="000000"/>
          <w:spacing w:val="23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spacing w:val="-2"/>
          <w:lang w:val="lv-LV"/>
        </w:rPr>
        <w:t>lietošanas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instrukciju vai iepakojuma marķējumu ārstam.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661D2ABB" w14:textId="19B4D93A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Ja notikusi saskare ar ādu, skartā vieta jānomazgā ar ziepēm un ūdeni.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29EAEFED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u w:val="single"/>
          <w:lang w:val="lv-LV"/>
        </w:rPr>
      </w:pPr>
    </w:p>
    <w:p w14:paraId="07FD3123" w14:textId="68CD600E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u w:val="single"/>
          <w:lang w:val="lv-LV"/>
        </w:rPr>
        <w:t>Grūsnība un laktācija: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1752C018" w14:textId="77777777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Nelietot grūsniem dzīvniekiem.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652D70FC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u w:val="single"/>
          <w:lang w:val="lv-LV"/>
        </w:rPr>
      </w:pPr>
    </w:p>
    <w:p w14:paraId="5CA00AEB" w14:textId="0E40C0B4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u w:val="single"/>
          <w:lang w:val="lv-LV"/>
        </w:rPr>
        <w:t>Nesaderība</w:t>
      </w:r>
      <w:r w:rsidRPr="00000B6D">
        <w:rPr>
          <w:rFonts w:ascii="Times New Roman" w:hAnsi="Times New Roman" w:cs="Times New Roman"/>
          <w:color w:val="000000"/>
          <w:lang w:val="lv-LV"/>
        </w:rPr>
        <w:t>: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02CFCE0A" w14:textId="7718554F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Tā</w:t>
      </w:r>
      <w:r w:rsidRPr="00000B6D">
        <w:rPr>
          <w:rFonts w:ascii="Times New Roman" w:hAnsi="Times New Roman" w:cs="Times New Roman"/>
          <w:color w:val="000000"/>
          <w:spacing w:val="2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kā</w:t>
      </w:r>
      <w:r w:rsidRPr="00000B6D">
        <w:rPr>
          <w:rFonts w:ascii="Times New Roman" w:hAnsi="Times New Roman" w:cs="Times New Roman"/>
          <w:color w:val="000000"/>
          <w:spacing w:val="2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nav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veikti</w:t>
      </w:r>
      <w:r w:rsidRPr="00000B6D">
        <w:rPr>
          <w:rFonts w:ascii="Times New Roman" w:hAnsi="Times New Roman" w:cs="Times New Roman"/>
          <w:color w:val="000000"/>
          <w:spacing w:val="2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saderības</w:t>
      </w:r>
      <w:r w:rsidRPr="00000B6D">
        <w:rPr>
          <w:rFonts w:ascii="Times New Roman" w:hAnsi="Times New Roman" w:cs="Times New Roman"/>
          <w:color w:val="000000"/>
          <w:spacing w:val="2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pētījumi,</w:t>
      </w:r>
      <w:r w:rsidRPr="00000B6D">
        <w:rPr>
          <w:rFonts w:ascii="Times New Roman" w:hAnsi="Times New Roman" w:cs="Times New Roman"/>
          <w:color w:val="000000"/>
          <w:spacing w:val="2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šīs</w:t>
      </w:r>
      <w:r w:rsidRPr="00000B6D">
        <w:rPr>
          <w:rFonts w:ascii="Times New Roman" w:hAnsi="Times New Roman" w:cs="Times New Roman"/>
          <w:color w:val="000000"/>
          <w:spacing w:val="29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veterinārās</w:t>
      </w:r>
      <w:r w:rsidRPr="00000B6D">
        <w:rPr>
          <w:rFonts w:ascii="Times New Roman" w:hAnsi="Times New Roman" w:cs="Times New Roman"/>
          <w:color w:val="000000"/>
          <w:spacing w:val="2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zāles</w:t>
      </w:r>
      <w:r w:rsidRPr="00000B6D">
        <w:rPr>
          <w:rFonts w:ascii="Times New Roman" w:hAnsi="Times New Roman" w:cs="Times New Roman"/>
          <w:color w:val="000000"/>
          <w:spacing w:val="2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nedrīkst</w:t>
      </w:r>
      <w:r w:rsidRPr="00000B6D">
        <w:rPr>
          <w:rFonts w:ascii="Times New Roman" w:hAnsi="Times New Roman" w:cs="Times New Roman"/>
          <w:color w:val="000000"/>
          <w:spacing w:val="2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lietot</w:t>
      </w:r>
      <w:r w:rsidRPr="00000B6D">
        <w:rPr>
          <w:rFonts w:ascii="Times New Roman" w:hAnsi="Times New Roman" w:cs="Times New Roman"/>
          <w:color w:val="000000"/>
          <w:spacing w:val="2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maisījumā</w:t>
      </w:r>
      <w:r w:rsidRPr="00000B6D">
        <w:rPr>
          <w:rFonts w:ascii="Times New Roman" w:hAnsi="Times New Roman" w:cs="Times New Roman"/>
          <w:color w:val="000000"/>
          <w:spacing w:val="2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ar</w:t>
      </w:r>
      <w:r w:rsidRPr="00000B6D">
        <w:rPr>
          <w:rFonts w:ascii="Times New Roman" w:hAnsi="Times New Roman" w:cs="Times New Roman"/>
          <w:color w:val="000000"/>
          <w:spacing w:val="2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citām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spacing w:val="-2"/>
          <w:lang w:val="lv-LV"/>
        </w:rPr>
        <w:t>veterinārajām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zālēm.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792001FD" w14:textId="77777777" w:rsidR="00312314" w:rsidRPr="00000B6D" w:rsidRDefault="00312314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10A1AD2B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02782B41" w14:textId="257D0717" w:rsidR="00312314" w:rsidRPr="00000B6D" w:rsidRDefault="00904DBE" w:rsidP="008D400E">
      <w:pPr>
        <w:ind w:left="720" w:hanging="720"/>
        <w:jc w:val="both"/>
        <w:rPr>
          <w:rFonts w:ascii="Times New Roman" w:hAnsi="Times New Roman" w:cs="Times New Roman"/>
          <w:color w:val="010302"/>
          <w:lang w:val="lv-LV"/>
        </w:rPr>
      </w:pPr>
      <w:r w:rsidRPr="00FD2F62">
        <w:rPr>
          <w:rFonts w:ascii="Times New Roman" w:hAnsi="Times New Roman" w:cs="Times New Roman"/>
          <w:b/>
          <w:bCs/>
          <w:color w:val="000000"/>
          <w:highlight w:val="lightGray"/>
          <w:lang w:val="lv-LV"/>
        </w:rPr>
        <w:t>13.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ab/>
        <w:t>ĪPAŠI NORĀDĪJUMI NEIZLIETOTU VETERINĀRO ZĀĻU VAI TO ATKRI</w:t>
      </w:r>
      <w:r w:rsidRPr="00000B6D">
        <w:rPr>
          <w:rFonts w:ascii="Times New Roman" w:hAnsi="Times New Roman" w:cs="Times New Roman"/>
          <w:b/>
          <w:bCs/>
          <w:color w:val="000000"/>
          <w:spacing w:val="-5"/>
          <w:lang w:val="lv-LV"/>
        </w:rPr>
        <w:t>TUMU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>IZNĪCINĀŠANAI</w:t>
      </w:r>
      <w:r w:rsidR="00000B6D"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</w:p>
    <w:p w14:paraId="4F392662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</w:p>
    <w:p w14:paraId="571FFE2E" w14:textId="4885C73C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 xml:space="preserve">Jebkuras neizlietotās veterinārās zāles vai to atkritumus nedrīkst iznīcināt, </w:t>
      </w:r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izmantojot kanalizāciju vai kopā ar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sadzīves atkritumiem.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016712F1" w14:textId="77777777" w:rsidR="00312314" w:rsidRPr="00000B6D" w:rsidRDefault="00312314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48A0C463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6A4E6511" w14:textId="4FE585A7" w:rsidR="00312314" w:rsidRPr="00000B6D" w:rsidRDefault="00904DBE" w:rsidP="008D400E">
      <w:pPr>
        <w:ind w:left="720" w:hanging="720"/>
        <w:jc w:val="both"/>
        <w:rPr>
          <w:rFonts w:ascii="Times New Roman" w:hAnsi="Times New Roman" w:cs="Times New Roman"/>
          <w:color w:val="010302"/>
          <w:lang w:val="lv-LV"/>
        </w:rPr>
      </w:pPr>
      <w:r w:rsidRPr="00FD2F62">
        <w:rPr>
          <w:rFonts w:ascii="Times New Roman" w:hAnsi="Times New Roman" w:cs="Times New Roman"/>
          <w:b/>
          <w:bCs/>
          <w:color w:val="000000"/>
          <w:highlight w:val="lightGray"/>
          <w:lang w:val="lv-LV"/>
        </w:rPr>
        <w:t>14.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ab/>
      </w:r>
      <w:r w:rsidRPr="00000B6D">
        <w:rPr>
          <w:rFonts w:ascii="Times New Roman" w:hAnsi="Times New Roman" w:cs="Times New Roman"/>
          <w:b/>
          <w:bCs/>
          <w:color w:val="000000"/>
          <w:spacing w:val="-1"/>
          <w:lang w:val="lv-LV"/>
        </w:rPr>
        <w:t>DATUMS, KAD LIETOŠANAS INSTRUKCIJA PĒDĒJO REIZI TIKA APSTIPRINĀTA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04333B3A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spacing w:val="-3"/>
          <w:lang w:val="lv-LV"/>
        </w:rPr>
      </w:pPr>
    </w:p>
    <w:p w14:paraId="5C881BE3" w14:textId="3D22512B" w:rsidR="00312314" w:rsidRPr="00000B6D" w:rsidRDefault="00AA4E4B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>
        <w:rPr>
          <w:rFonts w:ascii="Times New Roman" w:hAnsi="Times New Roman" w:cs="Times New Roman"/>
          <w:color w:val="000000"/>
          <w:spacing w:val="-3"/>
          <w:lang w:val="lv-LV"/>
        </w:rPr>
        <w:t>1</w:t>
      </w:r>
      <w:r w:rsidR="005C2A9B">
        <w:rPr>
          <w:rFonts w:ascii="Times New Roman" w:hAnsi="Times New Roman" w:cs="Times New Roman"/>
          <w:color w:val="000000"/>
          <w:spacing w:val="-3"/>
          <w:lang w:val="lv-LV"/>
        </w:rPr>
        <w:t>0</w:t>
      </w:r>
      <w:r w:rsidR="00904DBE" w:rsidRPr="00000B6D">
        <w:rPr>
          <w:rFonts w:ascii="Times New Roman" w:hAnsi="Times New Roman" w:cs="Times New Roman"/>
          <w:color w:val="000000"/>
          <w:spacing w:val="-3"/>
          <w:lang w:val="lv-LV"/>
        </w:rPr>
        <w:t>/20</w:t>
      </w:r>
      <w:r w:rsidR="00FE321F">
        <w:rPr>
          <w:rFonts w:ascii="Times New Roman" w:hAnsi="Times New Roman" w:cs="Times New Roman"/>
          <w:color w:val="000000"/>
          <w:spacing w:val="-3"/>
          <w:lang w:val="lv-LV"/>
        </w:rPr>
        <w:t>23</w:t>
      </w:r>
      <w:r w:rsidR="00904DBE" w:rsidRPr="00000B6D">
        <w:rPr>
          <w:rFonts w:ascii="Times New Roman" w:hAnsi="Times New Roman" w:cs="Times New Roman"/>
          <w:lang w:val="lv-LV"/>
        </w:rPr>
        <w:t xml:space="preserve"> </w:t>
      </w:r>
    </w:p>
    <w:p w14:paraId="6CA2A92E" w14:textId="77777777" w:rsidR="00312314" w:rsidRPr="00000B6D" w:rsidRDefault="00312314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414861E3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 w:themeColor="text1"/>
          <w:lang w:val="lv-LV"/>
        </w:rPr>
      </w:pPr>
    </w:p>
    <w:p w14:paraId="3741421F" w14:textId="334530D5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FD2F62">
        <w:rPr>
          <w:rFonts w:ascii="Times New Roman" w:hAnsi="Times New Roman" w:cs="Times New Roman"/>
          <w:b/>
          <w:bCs/>
          <w:color w:val="000000"/>
          <w:highlight w:val="lightGray"/>
          <w:lang w:val="lv-LV"/>
        </w:rPr>
        <w:t>15.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Pr="00000B6D">
        <w:rPr>
          <w:rFonts w:ascii="Times New Roman" w:hAnsi="Times New Roman" w:cs="Times New Roman"/>
          <w:b/>
          <w:bCs/>
          <w:color w:val="000000"/>
          <w:lang w:val="lv-LV"/>
        </w:rPr>
        <w:tab/>
      </w:r>
      <w:r w:rsidRPr="00000B6D">
        <w:rPr>
          <w:rFonts w:ascii="Times New Roman" w:hAnsi="Times New Roman" w:cs="Times New Roman"/>
          <w:b/>
          <w:bCs/>
          <w:color w:val="000000"/>
          <w:spacing w:val="-2"/>
          <w:lang w:val="lv-LV"/>
        </w:rPr>
        <w:t>CITA INFORMĀCIJA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0002F6D5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spacing w:val="-1"/>
          <w:lang w:val="lv-LV"/>
        </w:rPr>
      </w:pPr>
    </w:p>
    <w:p w14:paraId="7F70EA33" w14:textId="77777777" w:rsidR="008D400E" w:rsidRDefault="00904DBE" w:rsidP="00000B6D">
      <w:pPr>
        <w:jc w:val="both"/>
        <w:rPr>
          <w:rFonts w:ascii="Times New Roman" w:hAnsi="Times New Roman" w:cs="Times New Roman"/>
          <w:lang w:val="lv-LV"/>
        </w:rPr>
      </w:pPr>
      <w:r w:rsidRPr="00000B6D">
        <w:rPr>
          <w:rFonts w:ascii="Times New Roman" w:hAnsi="Times New Roman" w:cs="Times New Roman"/>
          <w:color w:val="000000"/>
          <w:spacing w:val="-1"/>
          <w:lang w:val="lv-LV"/>
        </w:rPr>
        <w:t>Recepšu veterinārās zāles.</w:t>
      </w:r>
      <w:r w:rsidRPr="00000B6D">
        <w:rPr>
          <w:rFonts w:ascii="Times New Roman" w:hAnsi="Times New Roman" w:cs="Times New Roman"/>
          <w:lang w:val="lv-LV"/>
        </w:rPr>
        <w:t xml:space="preserve"> </w:t>
      </w:r>
    </w:p>
    <w:p w14:paraId="5D927534" w14:textId="0F425985" w:rsidR="00312314" w:rsidRDefault="00904DBE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Lietošanai dzīvniekiem.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05F9B3C8" w14:textId="77777777" w:rsidR="008D400E" w:rsidRPr="00000B6D" w:rsidRDefault="008D400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</w:p>
    <w:p w14:paraId="56A732D7" w14:textId="0F704CF6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Pulveris: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caurspīdīgs</w:t>
      </w:r>
      <w:r w:rsidRPr="00000B6D">
        <w:rPr>
          <w:rFonts w:ascii="Times New Roman" w:hAnsi="Times New Roman" w:cs="Times New Roman"/>
          <w:color w:val="000000"/>
          <w:spacing w:val="31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I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tipa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(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Ph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>.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Eur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>)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stikla</w:t>
      </w:r>
      <w:r w:rsidRPr="00000B6D">
        <w:rPr>
          <w:rFonts w:ascii="Times New Roman" w:hAnsi="Times New Roman" w:cs="Times New Roman"/>
          <w:color w:val="000000"/>
          <w:spacing w:val="2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flakons</w:t>
      </w:r>
      <w:r w:rsidRPr="00000B6D">
        <w:rPr>
          <w:rFonts w:ascii="Times New Roman" w:hAnsi="Times New Roman" w:cs="Times New Roman"/>
          <w:color w:val="000000"/>
          <w:spacing w:val="31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ar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halogēnbutilgumijas</w:t>
      </w:r>
      <w:proofErr w:type="spellEnd"/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aizbāzni,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noslēgti</w:t>
      </w:r>
      <w:r w:rsidRPr="00000B6D">
        <w:rPr>
          <w:rFonts w:ascii="Times New Roman" w:hAnsi="Times New Roman" w:cs="Times New Roman"/>
          <w:color w:val="000000"/>
          <w:spacing w:val="28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ar</w:t>
      </w:r>
      <w:r w:rsidRPr="00000B6D">
        <w:rPr>
          <w:rFonts w:ascii="Times New Roman" w:hAnsi="Times New Roman" w:cs="Times New Roman"/>
          <w:color w:val="000000"/>
          <w:spacing w:val="30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spacing w:val="-3"/>
          <w:lang w:val="lv-LV"/>
        </w:rPr>
        <w:t>alumīnija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vāciņu.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675651F9" w14:textId="123AF321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Šķīdinātājs: caurspīdīgs I tipa (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Ph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.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Eur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>) vai II tipa (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Ph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.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Eur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) stikla flakons ar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halogēnbutilgumijas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aizbāzni,</w:t>
      </w:r>
      <w:r w:rsidRPr="00000B6D">
        <w:rPr>
          <w:rFonts w:ascii="Times New Roman" w:hAnsi="Times New Roman" w:cs="Times New Roman"/>
          <w:lang w:val="lv-LV"/>
        </w:rPr>
        <w:t xml:space="preserve"> </w:t>
      </w:r>
      <w:r w:rsidRPr="00000B6D">
        <w:rPr>
          <w:rFonts w:ascii="Times New Roman" w:hAnsi="Times New Roman" w:cs="Times New Roman"/>
          <w:color w:val="000000"/>
          <w:lang w:val="lv-LV"/>
        </w:rPr>
        <w:t>kas noslēgts ar alumīnija vāciņu.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68B8F537" w14:textId="77777777" w:rsidR="008D400E" w:rsidRDefault="008D400E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</w:p>
    <w:p w14:paraId="75939E90" w14:textId="5772C33E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Iepakojuma lielums: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43CB9304" w14:textId="723023C0" w:rsidR="00312314" w:rsidRPr="00000B6D" w:rsidRDefault="00904DBE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Kastīte ar 1 flakonu ar pulveri (pa 5 devām) un 1 flakonu ar šķīdinātāju šķīduma injekcijām pagatavošanai.</w:t>
      </w:r>
      <w:r w:rsidR="00000B6D"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54C29B00" w14:textId="77777777" w:rsidR="00000B6D" w:rsidRPr="00000B6D" w:rsidRDefault="00000B6D" w:rsidP="00000B6D">
      <w:pPr>
        <w:jc w:val="both"/>
        <w:rPr>
          <w:rFonts w:ascii="Times New Roman" w:hAnsi="Times New Roman" w:cs="Times New Roman"/>
          <w:lang w:val="lv-LV"/>
        </w:rPr>
      </w:pPr>
    </w:p>
    <w:p w14:paraId="70438120" w14:textId="77777777" w:rsidR="00000B6D" w:rsidRPr="00000B6D" w:rsidRDefault="00000B6D" w:rsidP="00000B6D">
      <w:pPr>
        <w:jc w:val="both"/>
        <w:rPr>
          <w:rFonts w:ascii="Times New Roman" w:hAnsi="Times New Roman" w:cs="Times New Roman"/>
          <w:b/>
          <w:color w:val="000000"/>
          <w:lang w:val="lv-LV"/>
        </w:rPr>
      </w:pPr>
      <w:r w:rsidRPr="00000B6D">
        <w:rPr>
          <w:rFonts w:ascii="Times New Roman" w:hAnsi="Times New Roman" w:cs="Times New Roman"/>
          <w:b/>
          <w:color w:val="000000"/>
          <w:lang w:val="lv-LV"/>
        </w:rPr>
        <w:t>PARALĒLI TIRGOTO VETERINĀRO ZĀĻU IZPLATĪTĀJS:</w:t>
      </w:r>
    </w:p>
    <w:p w14:paraId="68BD8B01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000B6D">
        <w:rPr>
          <w:rFonts w:ascii="Times New Roman" w:hAnsi="Times New Roman" w:cs="Times New Roman"/>
          <w:color w:val="000000"/>
          <w:lang w:val="lv-LV"/>
        </w:rPr>
        <w:t>SIA “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Magnum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Veterinārija”,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reģ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. Nr. 40003619306, Ulbrokas iela 23, Rīga, LV-1021. </w:t>
      </w:r>
    </w:p>
    <w:p w14:paraId="4A8A923C" w14:textId="77777777" w:rsidR="00000B6D" w:rsidRPr="00000B6D" w:rsidRDefault="00000B6D" w:rsidP="00000B6D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000B6D">
        <w:rPr>
          <w:rFonts w:ascii="Times New Roman" w:hAnsi="Times New Roman" w:cs="Times New Roman"/>
          <w:b/>
          <w:color w:val="000000"/>
          <w:lang w:val="lv-LV"/>
        </w:rPr>
        <w:t xml:space="preserve">Veterināro zāļu </w:t>
      </w:r>
      <w:proofErr w:type="spellStart"/>
      <w:r w:rsidRPr="00000B6D">
        <w:rPr>
          <w:rFonts w:ascii="Times New Roman" w:hAnsi="Times New Roman" w:cs="Times New Roman"/>
          <w:b/>
          <w:color w:val="000000"/>
          <w:lang w:val="lv-LV"/>
        </w:rPr>
        <w:t>pārmarķētājs</w:t>
      </w:r>
      <w:proofErr w:type="spellEnd"/>
      <w:r w:rsidRPr="00000B6D">
        <w:rPr>
          <w:rFonts w:ascii="Times New Roman" w:hAnsi="Times New Roman" w:cs="Times New Roman"/>
          <w:b/>
          <w:color w:val="000000"/>
          <w:lang w:val="lv-LV"/>
        </w:rPr>
        <w:t>:</w:t>
      </w:r>
      <w:r w:rsidRPr="00000B6D">
        <w:rPr>
          <w:rFonts w:ascii="Times New Roman" w:hAnsi="Times New Roman" w:cs="Times New Roman"/>
          <w:color w:val="000000"/>
          <w:lang w:val="lv-LV"/>
        </w:rPr>
        <w:t xml:space="preserve"> SIA „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Magnum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 xml:space="preserve"> </w:t>
      </w:r>
      <w:proofErr w:type="spellStart"/>
      <w:r w:rsidRPr="00000B6D">
        <w:rPr>
          <w:rFonts w:ascii="Times New Roman" w:hAnsi="Times New Roman" w:cs="Times New Roman"/>
          <w:color w:val="000000"/>
          <w:lang w:val="lv-LV"/>
        </w:rPr>
        <w:t>Medical</w:t>
      </w:r>
      <w:proofErr w:type="spellEnd"/>
      <w:r w:rsidRPr="00000B6D">
        <w:rPr>
          <w:rFonts w:ascii="Times New Roman" w:hAnsi="Times New Roman" w:cs="Times New Roman"/>
          <w:color w:val="000000"/>
          <w:lang w:val="lv-LV"/>
        </w:rPr>
        <w:t>”.</w:t>
      </w:r>
    </w:p>
    <w:p w14:paraId="4118DEB7" w14:textId="77777777" w:rsidR="00000B6D" w:rsidRPr="00000B6D" w:rsidRDefault="00000B6D" w:rsidP="00000B6D">
      <w:pPr>
        <w:jc w:val="both"/>
        <w:rPr>
          <w:rFonts w:ascii="Times New Roman" w:hAnsi="Times New Roman" w:cs="Times New Roman"/>
          <w:b/>
          <w:color w:val="000000"/>
          <w:lang w:val="lv-LV"/>
        </w:rPr>
      </w:pPr>
      <w:r w:rsidRPr="00000B6D">
        <w:rPr>
          <w:rFonts w:ascii="Times New Roman" w:hAnsi="Times New Roman" w:cs="Times New Roman"/>
          <w:b/>
          <w:color w:val="000000"/>
          <w:lang w:val="lv-LV"/>
        </w:rPr>
        <w:t xml:space="preserve">Pārmarķēšanas sērijas Nr.: </w:t>
      </w:r>
    </w:p>
    <w:p w14:paraId="35FF758A" w14:textId="7D4C2E86" w:rsidR="00000B6D" w:rsidRPr="00000B6D" w:rsidRDefault="00AA4E4B" w:rsidP="00000B6D">
      <w:pPr>
        <w:jc w:val="both"/>
        <w:rPr>
          <w:rFonts w:ascii="Times New Roman" w:hAnsi="Times New Roman" w:cs="Times New Roman"/>
          <w:color w:val="010302"/>
          <w:lang w:val="lv-LV"/>
        </w:rPr>
      </w:pPr>
      <w:r w:rsidRPr="003C2B8D">
        <w:rPr>
          <w:rFonts w:ascii="Times New Roman" w:hAnsi="Times New Roman" w:cs="Times New Roman"/>
          <w:b/>
          <w:bCs/>
          <w:color w:val="000000"/>
          <w:lang w:val="lv-LV"/>
        </w:rPr>
        <w:t xml:space="preserve">Paralēli tirgoto veterināro zāļu tirdzniecības atļaujas numurs Latvijas veterināro zāļu reģistrā: </w:t>
      </w:r>
      <w:r w:rsidR="0089414D" w:rsidRPr="0089414D">
        <w:rPr>
          <w:rFonts w:ascii="Times New Roman" w:hAnsi="Times New Roman" w:cs="Times New Roman"/>
          <w:b/>
          <w:bCs/>
          <w:color w:val="000000"/>
          <w:lang w:val="lv-LV"/>
        </w:rPr>
        <w:t>V/I/23/0058</w:t>
      </w:r>
      <w:r w:rsidR="0089414D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</w:p>
    <w:sectPr w:rsidR="00000B6D" w:rsidRPr="00000B6D" w:rsidSect="00000B6D">
      <w:footerReference w:type="default" r:id="rId7"/>
      <w:type w:val="continuous"/>
      <w:pgSz w:w="11907" w:h="16840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040E8" w14:textId="77777777" w:rsidR="00270B05" w:rsidRDefault="00270B05" w:rsidP="00000B6D">
      <w:r>
        <w:separator/>
      </w:r>
    </w:p>
  </w:endnote>
  <w:endnote w:type="continuationSeparator" w:id="0">
    <w:p w14:paraId="62AE2B87" w14:textId="77777777" w:rsidR="00270B05" w:rsidRDefault="00270B05" w:rsidP="00000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4489054"/>
      <w:docPartObj>
        <w:docPartGallery w:val="Page Numbers (Bottom of Page)"/>
        <w:docPartUnique/>
      </w:docPartObj>
    </w:sdtPr>
    <w:sdtEndPr/>
    <w:sdtContent>
      <w:p w14:paraId="74B5625B" w14:textId="25AE8DFA" w:rsidR="00000B6D" w:rsidRDefault="00000B6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6B65E0A4" w14:textId="77777777" w:rsidR="00000B6D" w:rsidRDefault="00000B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2DE3A" w14:textId="77777777" w:rsidR="00270B05" w:rsidRDefault="00270B05" w:rsidP="00000B6D">
      <w:r>
        <w:separator/>
      </w:r>
    </w:p>
  </w:footnote>
  <w:footnote w:type="continuationSeparator" w:id="0">
    <w:p w14:paraId="4A6334CD" w14:textId="77777777" w:rsidR="00270B05" w:rsidRDefault="00270B05" w:rsidP="00000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F0160E"/>
    <w:multiLevelType w:val="hybridMultilevel"/>
    <w:tmpl w:val="90CEA246"/>
    <w:lvl w:ilvl="0" w:tplc="E86AAF8E">
      <w:numFmt w:val="bullet"/>
      <w:lvlText w:val="-"/>
      <w:lvlJc w:val="left"/>
      <w:pPr>
        <w:ind w:left="0" w:hanging="363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en-US"/>
      </w:rPr>
    </w:lvl>
    <w:lvl w:ilvl="1" w:tplc="6D62E5E4">
      <w:numFmt w:val="bullet"/>
      <w:lvlText w:val="-"/>
      <w:lvlJc w:val="left"/>
      <w:pPr>
        <w:ind w:left="968" w:hanging="363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en-US"/>
      </w:rPr>
    </w:lvl>
    <w:lvl w:ilvl="2" w:tplc="20664C2C">
      <w:numFmt w:val="bullet"/>
      <w:lvlText w:val="-"/>
      <w:lvlJc w:val="left"/>
      <w:pPr>
        <w:ind w:left="1936" w:hanging="363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en-US"/>
      </w:rPr>
    </w:lvl>
    <w:lvl w:ilvl="3" w:tplc="981AAB34">
      <w:numFmt w:val="bullet"/>
      <w:lvlText w:val="-"/>
      <w:lvlJc w:val="left"/>
      <w:pPr>
        <w:ind w:left="2904" w:hanging="363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en-US"/>
      </w:rPr>
    </w:lvl>
    <w:lvl w:ilvl="4" w:tplc="654EDB6A">
      <w:numFmt w:val="bullet"/>
      <w:lvlText w:val="-"/>
      <w:lvlJc w:val="left"/>
      <w:pPr>
        <w:ind w:left="3872" w:hanging="363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en-US"/>
      </w:rPr>
    </w:lvl>
    <w:lvl w:ilvl="5" w:tplc="01FEEBD0">
      <w:numFmt w:val="bullet"/>
      <w:lvlText w:val="-"/>
      <w:lvlJc w:val="left"/>
      <w:pPr>
        <w:ind w:left="4840" w:hanging="363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en-US"/>
      </w:rPr>
    </w:lvl>
    <w:lvl w:ilvl="6" w:tplc="4C2A6D9C">
      <w:numFmt w:val="bullet"/>
      <w:lvlText w:val="-"/>
      <w:lvlJc w:val="left"/>
      <w:pPr>
        <w:ind w:left="5808" w:hanging="363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en-US"/>
      </w:rPr>
    </w:lvl>
    <w:lvl w:ilvl="7" w:tplc="8490FA5E">
      <w:numFmt w:val="bullet"/>
      <w:lvlText w:val="-"/>
      <w:lvlJc w:val="left"/>
      <w:pPr>
        <w:ind w:left="6776" w:hanging="363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en-US"/>
      </w:rPr>
    </w:lvl>
    <w:lvl w:ilvl="8" w:tplc="7764991E">
      <w:numFmt w:val="bullet"/>
      <w:lvlText w:val="-"/>
      <w:lvlJc w:val="left"/>
      <w:pPr>
        <w:ind w:left="7744" w:hanging="363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en-US"/>
      </w:rPr>
    </w:lvl>
  </w:abstractNum>
  <w:num w:numId="1" w16cid:durableId="437215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314"/>
    <w:rsid w:val="00000B6D"/>
    <w:rsid w:val="00225B77"/>
    <w:rsid w:val="00270B05"/>
    <w:rsid w:val="00312314"/>
    <w:rsid w:val="00374533"/>
    <w:rsid w:val="003C2B8D"/>
    <w:rsid w:val="005C2A9B"/>
    <w:rsid w:val="007F3B88"/>
    <w:rsid w:val="0089414D"/>
    <w:rsid w:val="008D400E"/>
    <w:rsid w:val="00904DBE"/>
    <w:rsid w:val="00952C27"/>
    <w:rsid w:val="00AA4E4B"/>
    <w:rsid w:val="00FD2F62"/>
    <w:rsid w:val="00FE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D6A59"/>
  <w15:docId w15:val="{8AC36BCE-E5B5-48F3-9061-A6BA80448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00B6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0B6D"/>
  </w:style>
  <w:style w:type="paragraph" w:styleId="Footer">
    <w:name w:val="footer"/>
    <w:basedOn w:val="Normal"/>
    <w:link w:val="FooterChar"/>
    <w:uiPriority w:val="99"/>
    <w:unhideWhenUsed/>
    <w:rsid w:val="00000B6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0B6D"/>
  </w:style>
  <w:style w:type="paragraph" w:styleId="Revision">
    <w:name w:val="Revision"/>
    <w:hidden/>
    <w:uiPriority w:val="99"/>
    <w:semiHidden/>
    <w:rsid w:val="00AA4E4B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3438</Words>
  <Characters>1960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/>
  <dcterms:created xsi:type="dcterms:W3CDTF">1970-01-01T00:00:00Z</dcterms:created>
  <dcterms:modified xsi:type="dcterms:W3CDTF">1970-01-01T00:00:00Z</dcterms:modified>
</cp:coreProperties>
</file>