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202C4086" w:rsidR="00C114FF" w:rsidRPr="00F23DD8" w:rsidRDefault="00C114FF" w:rsidP="00A9226B">
      <w:pPr>
        <w:tabs>
          <w:tab w:val="clear" w:pos="567"/>
        </w:tabs>
        <w:spacing w:line="240" w:lineRule="auto"/>
        <w:rPr>
          <w:szCs w:val="22"/>
        </w:rPr>
      </w:pPr>
    </w:p>
    <w:p w14:paraId="7755E7B2" w14:textId="77777777" w:rsidR="00C114FF" w:rsidRPr="00F23DD8" w:rsidRDefault="00C114FF" w:rsidP="00A9226B">
      <w:pPr>
        <w:tabs>
          <w:tab w:val="clear" w:pos="567"/>
        </w:tabs>
        <w:spacing w:line="240" w:lineRule="auto"/>
        <w:rPr>
          <w:szCs w:val="22"/>
        </w:rPr>
      </w:pPr>
    </w:p>
    <w:p w14:paraId="35A693F9" w14:textId="77777777" w:rsidR="00C114FF" w:rsidRPr="00F23DD8" w:rsidRDefault="00C114FF" w:rsidP="00A9226B">
      <w:pPr>
        <w:tabs>
          <w:tab w:val="clear" w:pos="567"/>
        </w:tabs>
        <w:spacing w:line="240" w:lineRule="auto"/>
        <w:rPr>
          <w:szCs w:val="22"/>
        </w:rPr>
      </w:pPr>
    </w:p>
    <w:p w14:paraId="5287781F" w14:textId="77777777" w:rsidR="00C114FF" w:rsidRPr="00F23DD8" w:rsidRDefault="00C114FF" w:rsidP="00A9226B">
      <w:pPr>
        <w:tabs>
          <w:tab w:val="clear" w:pos="567"/>
        </w:tabs>
        <w:spacing w:line="240" w:lineRule="auto"/>
        <w:rPr>
          <w:szCs w:val="22"/>
        </w:rPr>
      </w:pPr>
    </w:p>
    <w:p w14:paraId="32180DBC" w14:textId="77777777" w:rsidR="00C114FF" w:rsidRPr="00F23DD8" w:rsidRDefault="00C114FF" w:rsidP="00A9226B">
      <w:pPr>
        <w:tabs>
          <w:tab w:val="clear" w:pos="567"/>
        </w:tabs>
        <w:spacing w:line="240" w:lineRule="auto"/>
        <w:rPr>
          <w:szCs w:val="22"/>
        </w:rPr>
      </w:pPr>
    </w:p>
    <w:p w14:paraId="5FD3C248" w14:textId="77777777" w:rsidR="00C114FF" w:rsidRPr="00F23DD8" w:rsidRDefault="00C114FF" w:rsidP="00A9226B">
      <w:pPr>
        <w:tabs>
          <w:tab w:val="clear" w:pos="567"/>
        </w:tabs>
        <w:spacing w:line="240" w:lineRule="auto"/>
        <w:rPr>
          <w:szCs w:val="22"/>
        </w:rPr>
      </w:pPr>
    </w:p>
    <w:p w14:paraId="59D12DF4" w14:textId="77777777" w:rsidR="00C114FF" w:rsidRPr="00F23DD8" w:rsidRDefault="00C114FF" w:rsidP="00A9226B">
      <w:pPr>
        <w:tabs>
          <w:tab w:val="clear" w:pos="567"/>
        </w:tabs>
        <w:spacing w:line="240" w:lineRule="auto"/>
        <w:rPr>
          <w:szCs w:val="22"/>
        </w:rPr>
      </w:pPr>
    </w:p>
    <w:p w14:paraId="48DCD5C3" w14:textId="77777777" w:rsidR="00C114FF" w:rsidRPr="00F23DD8" w:rsidRDefault="00C114FF" w:rsidP="00A9226B">
      <w:pPr>
        <w:tabs>
          <w:tab w:val="clear" w:pos="567"/>
        </w:tabs>
        <w:spacing w:line="240" w:lineRule="auto"/>
        <w:rPr>
          <w:szCs w:val="22"/>
        </w:rPr>
      </w:pPr>
    </w:p>
    <w:p w14:paraId="5B0177CC" w14:textId="77777777" w:rsidR="00C114FF" w:rsidRPr="00F23DD8" w:rsidRDefault="00C114FF" w:rsidP="00A9226B">
      <w:pPr>
        <w:tabs>
          <w:tab w:val="clear" w:pos="567"/>
        </w:tabs>
        <w:spacing w:line="240" w:lineRule="auto"/>
        <w:rPr>
          <w:szCs w:val="22"/>
        </w:rPr>
      </w:pPr>
    </w:p>
    <w:p w14:paraId="625DC4C5" w14:textId="77777777" w:rsidR="00C114FF" w:rsidRPr="00F23DD8" w:rsidRDefault="00C114FF" w:rsidP="00A9226B">
      <w:pPr>
        <w:tabs>
          <w:tab w:val="clear" w:pos="567"/>
        </w:tabs>
        <w:spacing w:line="240" w:lineRule="auto"/>
        <w:rPr>
          <w:szCs w:val="22"/>
        </w:rPr>
      </w:pPr>
    </w:p>
    <w:p w14:paraId="4252967A" w14:textId="77777777" w:rsidR="00C114FF" w:rsidRPr="00F23DD8" w:rsidRDefault="00C114FF" w:rsidP="00A9226B">
      <w:pPr>
        <w:tabs>
          <w:tab w:val="clear" w:pos="567"/>
        </w:tabs>
        <w:spacing w:line="240" w:lineRule="auto"/>
        <w:rPr>
          <w:szCs w:val="22"/>
        </w:rPr>
      </w:pPr>
    </w:p>
    <w:p w14:paraId="7563A926" w14:textId="77777777" w:rsidR="00C114FF" w:rsidRPr="00F23DD8" w:rsidRDefault="00C114FF" w:rsidP="00A9226B">
      <w:pPr>
        <w:tabs>
          <w:tab w:val="clear" w:pos="567"/>
        </w:tabs>
        <w:spacing w:line="240" w:lineRule="auto"/>
        <w:rPr>
          <w:szCs w:val="22"/>
        </w:rPr>
      </w:pPr>
    </w:p>
    <w:p w14:paraId="0B5D070D" w14:textId="77777777" w:rsidR="00C114FF" w:rsidRPr="00F23DD8" w:rsidRDefault="00C114FF" w:rsidP="00A9226B">
      <w:pPr>
        <w:tabs>
          <w:tab w:val="clear" w:pos="567"/>
        </w:tabs>
        <w:spacing w:line="240" w:lineRule="auto"/>
        <w:rPr>
          <w:szCs w:val="22"/>
        </w:rPr>
      </w:pPr>
    </w:p>
    <w:p w14:paraId="0AE43519" w14:textId="77777777" w:rsidR="00C114FF" w:rsidRPr="00F23DD8" w:rsidRDefault="00C114FF" w:rsidP="00A9226B">
      <w:pPr>
        <w:tabs>
          <w:tab w:val="clear" w:pos="567"/>
        </w:tabs>
        <w:spacing w:line="240" w:lineRule="auto"/>
        <w:rPr>
          <w:szCs w:val="22"/>
        </w:rPr>
      </w:pPr>
    </w:p>
    <w:p w14:paraId="6FD5BC79" w14:textId="77777777" w:rsidR="00C114FF" w:rsidRPr="00F23DD8" w:rsidRDefault="00C114FF" w:rsidP="00A9226B">
      <w:pPr>
        <w:tabs>
          <w:tab w:val="clear" w:pos="567"/>
        </w:tabs>
        <w:spacing w:line="240" w:lineRule="auto"/>
        <w:rPr>
          <w:szCs w:val="22"/>
        </w:rPr>
      </w:pPr>
    </w:p>
    <w:p w14:paraId="75AC573A" w14:textId="77777777" w:rsidR="00C114FF" w:rsidRPr="00F23DD8" w:rsidRDefault="00C114FF" w:rsidP="00A9226B">
      <w:pPr>
        <w:tabs>
          <w:tab w:val="clear" w:pos="567"/>
        </w:tabs>
        <w:spacing w:line="240" w:lineRule="auto"/>
        <w:rPr>
          <w:szCs w:val="22"/>
        </w:rPr>
      </w:pPr>
    </w:p>
    <w:p w14:paraId="6F9B5436" w14:textId="77777777" w:rsidR="00C114FF" w:rsidRPr="00F23DD8" w:rsidRDefault="00C114FF" w:rsidP="00A9226B">
      <w:pPr>
        <w:tabs>
          <w:tab w:val="clear" w:pos="567"/>
        </w:tabs>
        <w:spacing w:line="240" w:lineRule="auto"/>
        <w:rPr>
          <w:szCs w:val="22"/>
        </w:rPr>
      </w:pPr>
    </w:p>
    <w:p w14:paraId="34FA9D78" w14:textId="77777777" w:rsidR="00C114FF" w:rsidRPr="00F23DD8" w:rsidRDefault="00C114FF" w:rsidP="00A9226B">
      <w:pPr>
        <w:tabs>
          <w:tab w:val="clear" w:pos="567"/>
        </w:tabs>
        <w:spacing w:line="240" w:lineRule="auto"/>
        <w:rPr>
          <w:szCs w:val="22"/>
        </w:rPr>
      </w:pPr>
    </w:p>
    <w:p w14:paraId="0D77D632" w14:textId="77777777" w:rsidR="00C114FF" w:rsidRPr="00F23DD8" w:rsidRDefault="00C114FF" w:rsidP="00A9226B">
      <w:pPr>
        <w:tabs>
          <w:tab w:val="clear" w:pos="567"/>
        </w:tabs>
        <w:spacing w:line="240" w:lineRule="auto"/>
        <w:rPr>
          <w:szCs w:val="22"/>
        </w:rPr>
      </w:pPr>
    </w:p>
    <w:p w14:paraId="4960E839" w14:textId="77777777" w:rsidR="00C114FF" w:rsidRPr="00F23DD8" w:rsidRDefault="00C114FF" w:rsidP="00A9226B">
      <w:pPr>
        <w:tabs>
          <w:tab w:val="clear" w:pos="567"/>
        </w:tabs>
        <w:spacing w:line="240" w:lineRule="auto"/>
        <w:rPr>
          <w:szCs w:val="22"/>
        </w:rPr>
      </w:pPr>
    </w:p>
    <w:p w14:paraId="25B9A50E" w14:textId="77777777" w:rsidR="00C114FF" w:rsidRPr="00F23DD8" w:rsidRDefault="00C114FF" w:rsidP="00A9226B">
      <w:pPr>
        <w:tabs>
          <w:tab w:val="clear" w:pos="567"/>
        </w:tabs>
        <w:spacing w:line="240" w:lineRule="auto"/>
        <w:rPr>
          <w:szCs w:val="22"/>
        </w:rPr>
      </w:pPr>
    </w:p>
    <w:p w14:paraId="5DFDD576" w14:textId="77777777" w:rsidR="00C114FF" w:rsidRPr="00F23DD8" w:rsidRDefault="00C114FF" w:rsidP="00A9226B">
      <w:pPr>
        <w:tabs>
          <w:tab w:val="clear" w:pos="567"/>
        </w:tabs>
        <w:spacing w:line="240" w:lineRule="auto"/>
        <w:rPr>
          <w:szCs w:val="22"/>
        </w:rPr>
      </w:pPr>
    </w:p>
    <w:p w14:paraId="6DF305BA" w14:textId="77777777" w:rsidR="00C114FF" w:rsidRPr="00F23DD8" w:rsidRDefault="00C114FF" w:rsidP="00A9226B">
      <w:pPr>
        <w:tabs>
          <w:tab w:val="clear" w:pos="567"/>
        </w:tabs>
        <w:spacing w:line="240" w:lineRule="auto"/>
        <w:rPr>
          <w:szCs w:val="22"/>
        </w:rPr>
      </w:pPr>
    </w:p>
    <w:p w14:paraId="1F2FA60F" w14:textId="77777777" w:rsidR="00C114FF" w:rsidRPr="00F23DD8" w:rsidRDefault="006C78AB" w:rsidP="00A9226B">
      <w:pPr>
        <w:tabs>
          <w:tab w:val="clear" w:pos="567"/>
        </w:tabs>
        <w:spacing w:line="240" w:lineRule="auto"/>
        <w:jc w:val="center"/>
        <w:rPr>
          <w:b/>
          <w:szCs w:val="22"/>
        </w:rPr>
      </w:pPr>
      <w:r w:rsidRPr="00F23DD8">
        <w:rPr>
          <w:b/>
          <w:szCs w:val="22"/>
        </w:rPr>
        <w:t>I PIELIKUMS</w:t>
      </w:r>
    </w:p>
    <w:p w14:paraId="02026019" w14:textId="77777777" w:rsidR="00C114FF" w:rsidRPr="00F23DD8" w:rsidRDefault="00C114FF" w:rsidP="00A9226B">
      <w:pPr>
        <w:tabs>
          <w:tab w:val="clear" w:pos="567"/>
        </w:tabs>
        <w:spacing w:line="240" w:lineRule="auto"/>
        <w:rPr>
          <w:szCs w:val="22"/>
        </w:rPr>
      </w:pPr>
    </w:p>
    <w:p w14:paraId="302D5FF9" w14:textId="6D180577" w:rsidR="00C114FF" w:rsidRDefault="006C78AB" w:rsidP="00A9226B">
      <w:pPr>
        <w:tabs>
          <w:tab w:val="clear" w:pos="567"/>
        </w:tabs>
        <w:spacing w:line="240" w:lineRule="auto"/>
        <w:jc w:val="center"/>
        <w:rPr>
          <w:b/>
          <w:szCs w:val="22"/>
        </w:rPr>
      </w:pPr>
      <w:r w:rsidRPr="00F23DD8">
        <w:rPr>
          <w:b/>
          <w:szCs w:val="22"/>
        </w:rPr>
        <w:t>VETERINĀRO ZĀĻU APRAKSTS</w:t>
      </w:r>
    </w:p>
    <w:p w14:paraId="57C79279" w14:textId="77777777" w:rsidR="00C114FF" w:rsidRPr="00F23DD8" w:rsidRDefault="006C78AB" w:rsidP="00B13B6D">
      <w:pPr>
        <w:pStyle w:val="Style1"/>
      </w:pPr>
      <w:r w:rsidRPr="00F23DD8">
        <w:br w:type="page"/>
      </w:r>
      <w:r w:rsidRPr="00F23DD8">
        <w:lastRenderedPageBreak/>
        <w:t>1.</w:t>
      </w:r>
      <w:r w:rsidRPr="00F23DD8">
        <w:tab/>
        <w:t>VETERINĀRO ZĀĻU NOSAUKUMS</w:t>
      </w:r>
    </w:p>
    <w:p w14:paraId="1E4B1396" w14:textId="77777777" w:rsidR="00C114FF" w:rsidRPr="00F23DD8" w:rsidRDefault="00C114FF" w:rsidP="00A9226B">
      <w:pPr>
        <w:tabs>
          <w:tab w:val="clear" w:pos="567"/>
        </w:tabs>
        <w:spacing w:line="240" w:lineRule="auto"/>
        <w:rPr>
          <w:szCs w:val="22"/>
        </w:rPr>
      </w:pPr>
    </w:p>
    <w:p w14:paraId="114A1443" w14:textId="21A35CEA" w:rsidR="00725366" w:rsidRPr="00F23DD8" w:rsidRDefault="00F37659" w:rsidP="00725366">
      <w:pPr>
        <w:pStyle w:val="EndnoteText"/>
        <w:tabs>
          <w:tab w:val="clear" w:pos="567"/>
        </w:tabs>
        <w:rPr>
          <w:noProof/>
          <w:color w:val="000000"/>
          <w:szCs w:val="22"/>
        </w:rPr>
      </w:pPr>
      <w:r w:rsidRPr="001B1180">
        <w:rPr>
          <w:noProof/>
          <w:color w:val="000000"/>
          <w:szCs w:val="22"/>
        </w:rPr>
        <w:t xml:space="preserve">Rispoval IBR-Marker Vivum </w:t>
      </w:r>
      <w:r w:rsidRPr="00806C0A">
        <w:rPr>
          <w:noProof/>
          <w:szCs w:val="22"/>
        </w:rPr>
        <w:t>li</w:t>
      </w:r>
      <w:r w:rsidRPr="00806C0A">
        <w:rPr>
          <w:noProof/>
          <w:color w:val="000000"/>
          <w:szCs w:val="22"/>
        </w:rPr>
        <w:t>ofiliz</w:t>
      </w:r>
      <w:r w:rsidRPr="00F23DD8">
        <w:rPr>
          <w:noProof/>
          <w:color w:val="000000"/>
          <w:szCs w:val="22"/>
        </w:rPr>
        <w:t>āts un šķīdinātājs suspensijas injekcijām pagatavošanai liellopiem</w:t>
      </w:r>
    </w:p>
    <w:p w14:paraId="13D3D1EE" w14:textId="77777777" w:rsidR="00C114FF" w:rsidRPr="00F23DD8" w:rsidRDefault="00C114FF" w:rsidP="00A9226B">
      <w:pPr>
        <w:tabs>
          <w:tab w:val="clear" w:pos="567"/>
        </w:tabs>
        <w:spacing w:line="240" w:lineRule="auto"/>
        <w:rPr>
          <w:szCs w:val="22"/>
        </w:rPr>
      </w:pPr>
    </w:p>
    <w:p w14:paraId="40295DE5" w14:textId="77777777" w:rsidR="00C114FF" w:rsidRPr="00F23DD8" w:rsidRDefault="00C114FF" w:rsidP="00A9226B">
      <w:pPr>
        <w:tabs>
          <w:tab w:val="clear" w:pos="567"/>
        </w:tabs>
        <w:spacing w:line="240" w:lineRule="auto"/>
        <w:rPr>
          <w:szCs w:val="22"/>
        </w:rPr>
      </w:pPr>
    </w:p>
    <w:p w14:paraId="0E03EA25" w14:textId="77777777" w:rsidR="00C114FF" w:rsidRPr="00F23DD8" w:rsidRDefault="006C78AB" w:rsidP="00B13B6D">
      <w:pPr>
        <w:pStyle w:val="Style1"/>
      </w:pPr>
      <w:r w:rsidRPr="00F23DD8">
        <w:t>2.</w:t>
      </w:r>
      <w:r w:rsidRPr="00F23DD8">
        <w:tab/>
        <w:t>KVALITATĪVAIS UN KVANTITATĪVAIS SASTĀVS</w:t>
      </w:r>
    </w:p>
    <w:p w14:paraId="473A39A6" w14:textId="77777777" w:rsidR="00C114FF" w:rsidRPr="00F23DD8" w:rsidRDefault="00C114FF" w:rsidP="00A9226B">
      <w:pPr>
        <w:tabs>
          <w:tab w:val="clear" w:pos="567"/>
        </w:tabs>
        <w:spacing w:line="240" w:lineRule="auto"/>
        <w:rPr>
          <w:szCs w:val="22"/>
        </w:rPr>
      </w:pPr>
    </w:p>
    <w:p w14:paraId="329FF423" w14:textId="3AE0754C" w:rsidR="00294DF6" w:rsidRPr="00F23DD8" w:rsidRDefault="00806C0A" w:rsidP="00294DF6">
      <w:pPr>
        <w:autoSpaceDE w:val="0"/>
        <w:autoSpaceDN w:val="0"/>
        <w:adjustRightInd w:val="0"/>
        <w:rPr>
          <w:szCs w:val="22"/>
        </w:rPr>
      </w:pPr>
      <w:r>
        <w:rPr>
          <w:szCs w:val="22"/>
        </w:rPr>
        <w:t>Katra</w:t>
      </w:r>
      <w:r w:rsidR="00294DF6" w:rsidRPr="00F23DD8">
        <w:rPr>
          <w:szCs w:val="22"/>
        </w:rPr>
        <w:t xml:space="preserve"> deva (2</w:t>
      </w:r>
      <w:r>
        <w:rPr>
          <w:szCs w:val="22"/>
        </w:rPr>
        <w:t> </w:t>
      </w:r>
      <w:r w:rsidR="00294DF6" w:rsidRPr="00F23DD8">
        <w:rPr>
          <w:szCs w:val="22"/>
        </w:rPr>
        <w:t>ml) satur:</w:t>
      </w:r>
    </w:p>
    <w:p w14:paraId="3D65A660" w14:textId="77777777" w:rsidR="00294DF6" w:rsidRPr="00F23DD8" w:rsidRDefault="00294DF6" w:rsidP="00294DF6">
      <w:pPr>
        <w:autoSpaceDE w:val="0"/>
        <w:autoSpaceDN w:val="0"/>
        <w:adjustRightInd w:val="0"/>
        <w:rPr>
          <w:bCs/>
          <w:szCs w:val="22"/>
        </w:rPr>
      </w:pPr>
    </w:p>
    <w:tbl>
      <w:tblPr>
        <w:tblW w:w="0" w:type="auto"/>
        <w:tblLook w:val="04A0" w:firstRow="1" w:lastRow="0" w:firstColumn="1" w:lastColumn="0" w:noHBand="0" w:noVBand="1"/>
      </w:tblPr>
      <w:tblGrid>
        <w:gridCol w:w="6594"/>
        <w:gridCol w:w="2477"/>
      </w:tblGrid>
      <w:tr w:rsidR="00294DF6" w:rsidRPr="00F23DD8" w14:paraId="3E78B87B" w14:textId="77777777" w:rsidTr="001B1180">
        <w:tc>
          <w:tcPr>
            <w:tcW w:w="6594" w:type="dxa"/>
            <w:shd w:val="clear" w:color="auto" w:fill="auto"/>
          </w:tcPr>
          <w:p w14:paraId="7FAC8B89" w14:textId="21AB9CB6" w:rsidR="00294DF6" w:rsidRDefault="00294DF6" w:rsidP="00717604">
            <w:pPr>
              <w:autoSpaceDE w:val="0"/>
              <w:autoSpaceDN w:val="0"/>
              <w:adjustRightInd w:val="0"/>
              <w:rPr>
                <w:b/>
                <w:bCs/>
                <w:color w:val="000000"/>
                <w:szCs w:val="22"/>
              </w:rPr>
            </w:pPr>
            <w:r w:rsidRPr="00F23DD8">
              <w:rPr>
                <w:b/>
                <w:bCs/>
                <w:color w:val="000000"/>
                <w:szCs w:val="22"/>
              </w:rPr>
              <w:t>Aktīvā viela:</w:t>
            </w:r>
          </w:p>
          <w:p w14:paraId="4FA7B208" w14:textId="77777777" w:rsidR="00B46955" w:rsidRPr="001B1180" w:rsidRDefault="00B46955" w:rsidP="00717604">
            <w:pPr>
              <w:autoSpaceDE w:val="0"/>
              <w:autoSpaceDN w:val="0"/>
              <w:adjustRightInd w:val="0"/>
              <w:rPr>
                <w:color w:val="000000"/>
                <w:szCs w:val="22"/>
              </w:rPr>
            </w:pPr>
          </w:p>
          <w:p w14:paraId="1971FEBB" w14:textId="5000B708" w:rsidR="00294DF6" w:rsidRPr="001B1180" w:rsidRDefault="00294DF6" w:rsidP="00717604">
            <w:pPr>
              <w:autoSpaceDE w:val="0"/>
              <w:autoSpaceDN w:val="0"/>
              <w:adjustRightInd w:val="0"/>
              <w:rPr>
                <w:b/>
                <w:bCs/>
                <w:color w:val="000000"/>
                <w:szCs w:val="22"/>
              </w:rPr>
            </w:pPr>
            <w:proofErr w:type="spellStart"/>
            <w:r w:rsidRPr="001B1180">
              <w:rPr>
                <w:b/>
                <w:bCs/>
                <w:szCs w:val="22"/>
                <w:u w:val="single"/>
              </w:rPr>
              <w:t>Liofilizāta</w:t>
            </w:r>
            <w:proofErr w:type="spellEnd"/>
            <w:r w:rsidRPr="001B1180">
              <w:rPr>
                <w:b/>
                <w:bCs/>
                <w:szCs w:val="22"/>
                <w:u w:val="single"/>
              </w:rPr>
              <w:t xml:space="preserve"> granulas</w:t>
            </w:r>
            <w:r w:rsidR="00806C0A" w:rsidRPr="001B1180">
              <w:rPr>
                <w:b/>
                <w:bCs/>
                <w:szCs w:val="22"/>
              </w:rPr>
              <w:t>:</w:t>
            </w:r>
          </w:p>
          <w:p w14:paraId="45461E6E" w14:textId="77777777" w:rsidR="00294DF6" w:rsidRPr="00F23DD8" w:rsidRDefault="00294DF6" w:rsidP="00717604">
            <w:pPr>
              <w:autoSpaceDE w:val="0"/>
              <w:autoSpaceDN w:val="0"/>
              <w:adjustRightInd w:val="0"/>
              <w:rPr>
                <w:szCs w:val="22"/>
              </w:rPr>
            </w:pPr>
            <w:r w:rsidRPr="00F23DD8">
              <w:rPr>
                <w:szCs w:val="22"/>
              </w:rPr>
              <w:t xml:space="preserve">1. tipa liellopu </w:t>
            </w:r>
            <w:proofErr w:type="spellStart"/>
            <w:r w:rsidRPr="00F23DD8">
              <w:rPr>
                <w:szCs w:val="22"/>
              </w:rPr>
              <w:t>herpes</w:t>
            </w:r>
            <w:proofErr w:type="spellEnd"/>
            <w:r w:rsidRPr="00F23DD8">
              <w:rPr>
                <w:szCs w:val="22"/>
              </w:rPr>
              <w:t xml:space="preserve"> vīruss (BHV-1), </w:t>
            </w:r>
            <w:proofErr w:type="spellStart"/>
            <w:r w:rsidRPr="00F23DD8">
              <w:rPr>
                <w:szCs w:val="22"/>
              </w:rPr>
              <w:t>Difivac</w:t>
            </w:r>
            <w:proofErr w:type="spellEnd"/>
            <w:r w:rsidRPr="00F23DD8">
              <w:rPr>
                <w:szCs w:val="22"/>
              </w:rPr>
              <w:t xml:space="preserve"> (</w:t>
            </w:r>
            <w:proofErr w:type="spellStart"/>
            <w:r w:rsidRPr="00F23DD8">
              <w:rPr>
                <w:szCs w:val="22"/>
              </w:rPr>
              <w:t>gE</w:t>
            </w:r>
            <w:proofErr w:type="spellEnd"/>
            <w:r w:rsidRPr="00F23DD8">
              <w:rPr>
                <w:szCs w:val="22"/>
              </w:rPr>
              <w:t xml:space="preserve">-negatīvs) celms modificēts dzīvs (novājināts) vīruss </w:t>
            </w:r>
          </w:p>
          <w:p w14:paraId="14052B7F" w14:textId="77777777" w:rsidR="00294DF6" w:rsidRDefault="00294DF6" w:rsidP="00717604">
            <w:pPr>
              <w:autoSpaceDE w:val="0"/>
              <w:autoSpaceDN w:val="0"/>
              <w:adjustRightInd w:val="0"/>
              <w:rPr>
                <w:i/>
                <w:iCs/>
                <w:szCs w:val="22"/>
              </w:rPr>
            </w:pPr>
          </w:p>
          <w:p w14:paraId="2E0A3B47" w14:textId="649708FD" w:rsidR="00806C0A" w:rsidRPr="00F23DD8" w:rsidRDefault="00806C0A" w:rsidP="00717604">
            <w:pPr>
              <w:autoSpaceDE w:val="0"/>
              <w:autoSpaceDN w:val="0"/>
              <w:adjustRightInd w:val="0"/>
              <w:rPr>
                <w:i/>
                <w:iCs/>
                <w:szCs w:val="22"/>
              </w:rPr>
            </w:pPr>
            <w:r w:rsidRPr="00F23DD8">
              <w:rPr>
                <w:color w:val="000000"/>
                <w:szCs w:val="22"/>
              </w:rPr>
              <w:t>* CCID</w:t>
            </w:r>
            <w:r w:rsidRPr="00F23DD8">
              <w:rPr>
                <w:color w:val="000000"/>
                <w:szCs w:val="22"/>
                <w:vertAlign w:val="subscript"/>
              </w:rPr>
              <w:t>50</w:t>
            </w:r>
            <w:r w:rsidRPr="00F23DD8">
              <w:rPr>
                <w:color w:val="000000"/>
                <w:szCs w:val="22"/>
              </w:rPr>
              <w:t xml:space="preserve"> = 50 % šūnu kultūras infekciozā deva</w:t>
            </w:r>
            <w:r>
              <w:rPr>
                <w:color w:val="000000"/>
                <w:szCs w:val="22"/>
              </w:rPr>
              <w:t>.</w:t>
            </w:r>
          </w:p>
        </w:tc>
        <w:tc>
          <w:tcPr>
            <w:tcW w:w="2477" w:type="dxa"/>
            <w:shd w:val="clear" w:color="auto" w:fill="auto"/>
          </w:tcPr>
          <w:p w14:paraId="5990DA0C" w14:textId="77777777" w:rsidR="00294DF6" w:rsidRPr="00F23DD8" w:rsidRDefault="00294DF6" w:rsidP="00717604">
            <w:pPr>
              <w:autoSpaceDE w:val="0"/>
              <w:autoSpaceDN w:val="0"/>
              <w:adjustRightInd w:val="0"/>
              <w:rPr>
                <w:color w:val="000000"/>
                <w:szCs w:val="22"/>
              </w:rPr>
            </w:pPr>
          </w:p>
          <w:p w14:paraId="0B8B3A04" w14:textId="7ECE5CF4" w:rsidR="005411F8" w:rsidRDefault="005411F8" w:rsidP="00717604">
            <w:pPr>
              <w:autoSpaceDE w:val="0"/>
              <w:autoSpaceDN w:val="0"/>
              <w:adjustRightInd w:val="0"/>
              <w:rPr>
                <w:color w:val="000000"/>
                <w:szCs w:val="22"/>
              </w:rPr>
            </w:pPr>
          </w:p>
          <w:p w14:paraId="4DD0F281" w14:textId="77777777" w:rsidR="00A40201" w:rsidRDefault="00A40201" w:rsidP="00717604">
            <w:pPr>
              <w:autoSpaceDE w:val="0"/>
              <w:autoSpaceDN w:val="0"/>
              <w:adjustRightInd w:val="0"/>
              <w:rPr>
                <w:color w:val="000000"/>
                <w:szCs w:val="22"/>
              </w:rPr>
            </w:pPr>
          </w:p>
          <w:p w14:paraId="2509F499" w14:textId="52F7E7FA" w:rsidR="00294DF6" w:rsidRPr="00F23DD8" w:rsidRDefault="00294DF6" w:rsidP="00717604">
            <w:pPr>
              <w:autoSpaceDE w:val="0"/>
              <w:autoSpaceDN w:val="0"/>
              <w:adjustRightInd w:val="0"/>
              <w:rPr>
                <w:color w:val="000000"/>
                <w:szCs w:val="22"/>
              </w:rPr>
            </w:pPr>
            <w:r w:rsidRPr="00F23DD8">
              <w:rPr>
                <w:color w:val="000000"/>
                <w:szCs w:val="22"/>
              </w:rPr>
              <w:t>min. 10</w:t>
            </w:r>
            <w:r w:rsidRPr="00F23DD8">
              <w:rPr>
                <w:color w:val="000000"/>
                <w:szCs w:val="22"/>
                <w:vertAlign w:val="superscript"/>
              </w:rPr>
              <w:t xml:space="preserve">5,0 </w:t>
            </w:r>
            <w:r w:rsidRPr="00F23DD8">
              <w:rPr>
                <w:color w:val="000000"/>
                <w:szCs w:val="22"/>
              </w:rPr>
              <w:t>CCID</w:t>
            </w:r>
            <w:r w:rsidRPr="00F23DD8">
              <w:rPr>
                <w:color w:val="000000"/>
                <w:szCs w:val="22"/>
                <w:vertAlign w:val="subscript"/>
              </w:rPr>
              <w:t>50</w:t>
            </w:r>
            <w:r w:rsidRPr="00F23DD8">
              <w:rPr>
                <w:color w:val="000000"/>
                <w:szCs w:val="22"/>
              </w:rPr>
              <w:t xml:space="preserve">* </w:t>
            </w:r>
          </w:p>
          <w:p w14:paraId="09F95D30" w14:textId="77777777" w:rsidR="00294DF6" w:rsidRPr="00F23DD8" w:rsidRDefault="00294DF6" w:rsidP="00717604">
            <w:pPr>
              <w:autoSpaceDE w:val="0"/>
              <w:autoSpaceDN w:val="0"/>
              <w:adjustRightInd w:val="0"/>
              <w:rPr>
                <w:i/>
                <w:iCs/>
                <w:szCs w:val="22"/>
              </w:rPr>
            </w:pPr>
            <w:proofErr w:type="spellStart"/>
            <w:r w:rsidRPr="00F23DD8">
              <w:rPr>
                <w:color w:val="000000"/>
                <w:szCs w:val="22"/>
              </w:rPr>
              <w:t>max</w:t>
            </w:r>
            <w:proofErr w:type="spellEnd"/>
            <w:r w:rsidRPr="00F23DD8">
              <w:rPr>
                <w:color w:val="000000"/>
                <w:szCs w:val="22"/>
              </w:rPr>
              <w:t>. 10</w:t>
            </w:r>
            <w:r w:rsidRPr="00F23DD8">
              <w:rPr>
                <w:color w:val="000000"/>
                <w:szCs w:val="22"/>
                <w:vertAlign w:val="superscript"/>
              </w:rPr>
              <w:t>7,0</w:t>
            </w:r>
            <w:r w:rsidRPr="00F23DD8">
              <w:rPr>
                <w:color w:val="000000"/>
                <w:szCs w:val="22"/>
              </w:rPr>
              <w:t xml:space="preserve"> CCID</w:t>
            </w:r>
            <w:r w:rsidRPr="00F23DD8">
              <w:rPr>
                <w:color w:val="000000"/>
                <w:szCs w:val="22"/>
                <w:vertAlign w:val="subscript"/>
              </w:rPr>
              <w:t>50</w:t>
            </w:r>
            <w:r w:rsidRPr="00F23DD8">
              <w:rPr>
                <w:color w:val="000000"/>
                <w:szCs w:val="22"/>
              </w:rPr>
              <w:t>*</w:t>
            </w:r>
          </w:p>
        </w:tc>
      </w:tr>
    </w:tbl>
    <w:p w14:paraId="63D28287" w14:textId="1E472B46" w:rsidR="00294DF6" w:rsidRPr="00F23DD8" w:rsidRDefault="00294DF6" w:rsidP="00294DF6">
      <w:pPr>
        <w:rPr>
          <w:noProof/>
          <w:szCs w:val="22"/>
        </w:rPr>
      </w:pPr>
    </w:p>
    <w:p w14:paraId="2B53DC92" w14:textId="6CECF514" w:rsidR="00F37659" w:rsidRPr="00F23DD8" w:rsidRDefault="00806C0A" w:rsidP="00294DF6">
      <w:pPr>
        <w:rPr>
          <w:noProof/>
          <w:szCs w:val="22"/>
        </w:rPr>
      </w:pPr>
      <w:proofErr w:type="spellStart"/>
      <w:r w:rsidRPr="00E77619">
        <w:rPr>
          <w:b/>
          <w:szCs w:val="22"/>
        </w:rPr>
        <w:t>Palīgvielas</w:t>
      </w:r>
      <w:proofErr w:type="spellEnd"/>
      <w:r w:rsidRPr="00E77619">
        <w:rPr>
          <w:b/>
          <w:szCs w:val="22"/>
        </w:rPr>
        <w:t>:</w:t>
      </w:r>
    </w:p>
    <w:p w14:paraId="368EA863" w14:textId="77777777" w:rsidR="00806C0A" w:rsidRDefault="00806C0A" w:rsidP="00294DF6">
      <w:pPr>
        <w:rPr>
          <w:noProof/>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06C0A" w14:paraId="53C47021" w14:textId="77777777" w:rsidTr="00172081">
        <w:tc>
          <w:tcPr>
            <w:tcW w:w="4524" w:type="dxa"/>
            <w:shd w:val="clear" w:color="auto" w:fill="auto"/>
            <w:vAlign w:val="center"/>
          </w:tcPr>
          <w:p w14:paraId="19DEB615" w14:textId="1917C155" w:rsidR="00806C0A" w:rsidRPr="00E57A7D" w:rsidRDefault="00806C0A" w:rsidP="001720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0FFC0E7C" w14:textId="794EE8DF" w:rsidR="00806C0A" w:rsidRPr="00E57A7D" w:rsidRDefault="00806C0A" w:rsidP="00172081">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806C0A" w14:paraId="1A5B63DF" w14:textId="77777777" w:rsidTr="00172081">
        <w:tc>
          <w:tcPr>
            <w:tcW w:w="4524" w:type="dxa"/>
            <w:shd w:val="clear" w:color="auto" w:fill="auto"/>
            <w:vAlign w:val="center"/>
          </w:tcPr>
          <w:p w14:paraId="320E8DF6" w14:textId="1140C7C7" w:rsidR="00806C0A" w:rsidRPr="00E57A7D" w:rsidRDefault="00806C0A" w:rsidP="00172081">
            <w:pPr>
              <w:spacing w:before="60" w:after="60"/>
              <w:ind w:left="567" w:hanging="567"/>
              <w:rPr>
                <w:iCs/>
                <w:szCs w:val="22"/>
              </w:rPr>
            </w:pPr>
            <w:proofErr w:type="spellStart"/>
            <w:r w:rsidRPr="00172081">
              <w:rPr>
                <w:b/>
                <w:bCs/>
                <w:szCs w:val="22"/>
              </w:rPr>
              <w:t>Liofilizāta</w:t>
            </w:r>
            <w:proofErr w:type="spellEnd"/>
            <w:r w:rsidRPr="00172081">
              <w:rPr>
                <w:b/>
                <w:bCs/>
                <w:szCs w:val="22"/>
              </w:rPr>
              <w:t xml:space="preserve"> granula</w:t>
            </w:r>
            <w:r w:rsidRPr="001B1180">
              <w:rPr>
                <w:b/>
                <w:bCs/>
                <w:szCs w:val="22"/>
              </w:rPr>
              <w:t>:</w:t>
            </w:r>
          </w:p>
        </w:tc>
        <w:tc>
          <w:tcPr>
            <w:tcW w:w="4537" w:type="dxa"/>
            <w:shd w:val="clear" w:color="auto" w:fill="auto"/>
            <w:vAlign w:val="center"/>
          </w:tcPr>
          <w:p w14:paraId="7368E663" w14:textId="77777777" w:rsidR="00806C0A" w:rsidRPr="00E57A7D" w:rsidRDefault="00806C0A" w:rsidP="00172081">
            <w:pPr>
              <w:spacing w:before="60" w:after="60"/>
              <w:rPr>
                <w:iCs/>
                <w:szCs w:val="22"/>
              </w:rPr>
            </w:pPr>
          </w:p>
        </w:tc>
      </w:tr>
      <w:tr w:rsidR="00806C0A" w14:paraId="34BDF185" w14:textId="77777777" w:rsidTr="00172081">
        <w:tc>
          <w:tcPr>
            <w:tcW w:w="4524" w:type="dxa"/>
            <w:shd w:val="clear" w:color="auto" w:fill="auto"/>
            <w:vAlign w:val="center"/>
          </w:tcPr>
          <w:p w14:paraId="3F1317E3" w14:textId="3B37AA8C" w:rsidR="00806C0A" w:rsidRPr="00E57A7D" w:rsidRDefault="00806C0A" w:rsidP="00172081">
            <w:pPr>
              <w:spacing w:before="60" w:after="60"/>
              <w:rPr>
                <w:iCs/>
                <w:szCs w:val="22"/>
              </w:rPr>
            </w:pPr>
            <w:proofErr w:type="spellStart"/>
            <w:r w:rsidRPr="00F23DD8">
              <w:rPr>
                <w:szCs w:val="22"/>
              </w:rPr>
              <w:t>Dekstrāna</w:t>
            </w:r>
            <w:proofErr w:type="spellEnd"/>
            <w:r w:rsidRPr="00F23DD8">
              <w:rPr>
                <w:szCs w:val="22"/>
              </w:rPr>
              <w:t xml:space="preserve"> stabilizējošs šķīdums</w:t>
            </w:r>
          </w:p>
        </w:tc>
        <w:tc>
          <w:tcPr>
            <w:tcW w:w="4537" w:type="dxa"/>
            <w:shd w:val="clear" w:color="auto" w:fill="auto"/>
            <w:vAlign w:val="center"/>
          </w:tcPr>
          <w:p w14:paraId="5A8829F1" w14:textId="77777777" w:rsidR="00806C0A" w:rsidRPr="00E57A7D" w:rsidRDefault="00806C0A" w:rsidP="00172081">
            <w:pPr>
              <w:spacing w:before="60" w:after="60"/>
              <w:rPr>
                <w:iCs/>
                <w:szCs w:val="22"/>
              </w:rPr>
            </w:pPr>
          </w:p>
        </w:tc>
      </w:tr>
      <w:tr w:rsidR="00806C0A" w14:paraId="2A8D02CF" w14:textId="77777777" w:rsidTr="00172081">
        <w:tc>
          <w:tcPr>
            <w:tcW w:w="4524" w:type="dxa"/>
            <w:shd w:val="clear" w:color="auto" w:fill="auto"/>
            <w:vAlign w:val="center"/>
          </w:tcPr>
          <w:p w14:paraId="75E75587" w14:textId="6DCA3184" w:rsidR="00806C0A" w:rsidRPr="00E57A7D" w:rsidRDefault="00806C0A" w:rsidP="00172081">
            <w:pPr>
              <w:spacing w:before="60" w:after="60"/>
              <w:rPr>
                <w:iCs/>
                <w:szCs w:val="22"/>
              </w:rPr>
            </w:pPr>
            <w:r w:rsidRPr="00F23DD8">
              <w:rPr>
                <w:szCs w:val="22"/>
              </w:rPr>
              <w:t xml:space="preserve">Minimālā barotne ar </w:t>
            </w:r>
            <w:proofErr w:type="spellStart"/>
            <w:r w:rsidRPr="00F23DD8">
              <w:rPr>
                <w:i/>
                <w:iCs/>
                <w:szCs w:val="22"/>
              </w:rPr>
              <w:t>Earle</w:t>
            </w:r>
            <w:proofErr w:type="spellEnd"/>
            <w:r w:rsidRPr="00F23DD8">
              <w:rPr>
                <w:szCs w:val="22"/>
              </w:rPr>
              <w:t xml:space="preserve"> sāļiem</w:t>
            </w:r>
          </w:p>
        </w:tc>
        <w:tc>
          <w:tcPr>
            <w:tcW w:w="4537" w:type="dxa"/>
            <w:shd w:val="clear" w:color="auto" w:fill="auto"/>
            <w:vAlign w:val="center"/>
          </w:tcPr>
          <w:p w14:paraId="46C9108E" w14:textId="77777777" w:rsidR="00806C0A" w:rsidRPr="00E57A7D" w:rsidRDefault="00806C0A" w:rsidP="00172081">
            <w:pPr>
              <w:spacing w:before="60" w:after="60"/>
              <w:rPr>
                <w:iCs/>
                <w:szCs w:val="22"/>
              </w:rPr>
            </w:pPr>
          </w:p>
        </w:tc>
      </w:tr>
      <w:tr w:rsidR="00806C0A" w14:paraId="5D8AC9D8" w14:textId="77777777" w:rsidTr="00172081">
        <w:tc>
          <w:tcPr>
            <w:tcW w:w="4524" w:type="dxa"/>
            <w:shd w:val="clear" w:color="auto" w:fill="auto"/>
            <w:vAlign w:val="center"/>
          </w:tcPr>
          <w:p w14:paraId="7EB19643" w14:textId="18055BA7" w:rsidR="00806C0A" w:rsidRPr="00E57A7D" w:rsidRDefault="00806C0A" w:rsidP="00172081">
            <w:pPr>
              <w:spacing w:before="60" w:after="60"/>
              <w:ind w:left="567" w:hanging="567"/>
              <w:rPr>
                <w:b/>
                <w:bCs/>
                <w:iCs/>
                <w:szCs w:val="22"/>
              </w:rPr>
            </w:pPr>
            <w:r w:rsidRPr="00F23DD8">
              <w:rPr>
                <w:szCs w:val="22"/>
              </w:rPr>
              <w:t>HEPES 2M šķīdums</w:t>
            </w:r>
          </w:p>
        </w:tc>
        <w:tc>
          <w:tcPr>
            <w:tcW w:w="4537" w:type="dxa"/>
            <w:shd w:val="clear" w:color="auto" w:fill="auto"/>
            <w:vAlign w:val="center"/>
          </w:tcPr>
          <w:p w14:paraId="7DDE8B16" w14:textId="77777777" w:rsidR="00806C0A" w:rsidRPr="00E57A7D" w:rsidRDefault="00806C0A" w:rsidP="00172081">
            <w:pPr>
              <w:spacing w:before="60" w:after="60"/>
              <w:rPr>
                <w:iCs/>
                <w:szCs w:val="22"/>
              </w:rPr>
            </w:pPr>
          </w:p>
        </w:tc>
      </w:tr>
      <w:tr w:rsidR="00806C0A" w14:paraId="1DC109D2" w14:textId="77777777" w:rsidTr="00172081">
        <w:tc>
          <w:tcPr>
            <w:tcW w:w="4524" w:type="dxa"/>
            <w:shd w:val="clear" w:color="auto" w:fill="auto"/>
            <w:vAlign w:val="center"/>
          </w:tcPr>
          <w:p w14:paraId="306E513D" w14:textId="215405D1" w:rsidR="00806C0A" w:rsidRPr="00363DEA" w:rsidRDefault="00806C0A" w:rsidP="001B1180">
            <w:pPr>
              <w:pStyle w:val="Heading4"/>
            </w:pPr>
            <w:r w:rsidRPr="00E16E86">
              <w:t>Šķīdinātājs:</w:t>
            </w:r>
          </w:p>
        </w:tc>
        <w:tc>
          <w:tcPr>
            <w:tcW w:w="4537" w:type="dxa"/>
            <w:shd w:val="clear" w:color="auto" w:fill="auto"/>
            <w:vAlign w:val="center"/>
          </w:tcPr>
          <w:p w14:paraId="132F6EF9" w14:textId="77777777" w:rsidR="00806C0A" w:rsidRPr="00E57A7D" w:rsidRDefault="00806C0A" w:rsidP="00172081">
            <w:pPr>
              <w:spacing w:before="60" w:after="60"/>
              <w:rPr>
                <w:iCs/>
                <w:szCs w:val="22"/>
              </w:rPr>
            </w:pPr>
          </w:p>
        </w:tc>
      </w:tr>
      <w:tr w:rsidR="00806C0A" w14:paraId="572685DD" w14:textId="77777777" w:rsidTr="00172081">
        <w:tc>
          <w:tcPr>
            <w:tcW w:w="4524" w:type="dxa"/>
            <w:shd w:val="clear" w:color="auto" w:fill="auto"/>
            <w:vAlign w:val="center"/>
          </w:tcPr>
          <w:p w14:paraId="73503013" w14:textId="663ABFD6" w:rsidR="00806C0A" w:rsidRPr="001B1180" w:rsidRDefault="00806C0A" w:rsidP="00806C0A">
            <w:pPr>
              <w:pStyle w:val="Heading4"/>
              <w:rPr>
                <w:b w:val="0"/>
                <w:bCs/>
              </w:rPr>
            </w:pPr>
            <w:r w:rsidRPr="001B1180">
              <w:rPr>
                <w:b w:val="0"/>
                <w:bCs/>
                <w:color w:val="000000"/>
                <w:szCs w:val="22"/>
              </w:rPr>
              <w:t>Ūdens injekcijām</w:t>
            </w:r>
          </w:p>
        </w:tc>
        <w:tc>
          <w:tcPr>
            <w:tcW w:w="4537" w:type="dxa"/>
            <w:shd w:val="clear" w:color="auto" w:fill="auto"/>
            <w:vAlign w:val="center"/>
          </w:tcPr>
          <w:p w14:paraId="6651473B" w14:textId="4D7562DA" w:rsidR="00806C0A" w:rsidRPr="00E57A7D" w:rsidRDefault="00806C0A" w:rsidP="00172081">
            <w:pPr>
              <w:spacing w:before="60" w:after="60"/>
              <w:rPr>
                <w:iCs/>
                <w:szCs w:val="22"/>
              </w:rPr>
            </w:pPr>
            <w:r>
              <w:rPr>
                <w:iCs/>
                <w:szCs w:val="22"/>
              </w:rPr>
              <w:t>2 ml</w:t>
            </w:r>
          </w:p>
        </w:tc>
      </w:tr>
    </w:tbl>
    <w:p w14:paraId="788E831B" w14:textId="77777777" w:rsidR="00EE6B46" w:rsidRPr="00F23DD8" w:rsidRDefault="00EE6B46" w:rsidP="00EE6B46">
      <w:pPr>
        <w:autoSpaceDE w:val="0"/>
        <w:autoSpaceDN w:val="0"/>
        <w:adjustRightInd w:val="0"/>
        <w:jc w:val="both"/>
        <w:rPr>
          <w:color w:val="000000"/>
          <w:szCs w:val="22"/>
        </w:rPr>
      </w:pPr>
    </w:p>
    <w:p w14:paraId="0E48ADF4" w14:textId="2E7EC38C" w:rsidR="00EE6B46" w:rsidRPr="00F23DD8" w:rsidRDefault="00EE6B46" w:rsidP="00EE6B46">
      <w:pPr>
        <w:autoSpaceDE w:val="0"/>
        <w:autoSpaceDN w:val="0"/>
        <w:adjustRightInd w:val="0"/>
        <w:jc w:val="both"/>
        <w:rPr>
          <w:color w:val="000000"/>
          <w:szCs w:val="22"/>
        </w:rPr>
      </w:pPr>
      <w:proofErr w:type="spellStart"/>
      <w:r w:rsidRPr="00F23DD8">
        <w:rPr>
          <w:color w:val="000000"/>
          <w:szCs w:val="22"/>
        </w:rPr>
        <w:t>Liofilizāts</w:t>
      </w:r>
      <w:proofErr w:type="spellEnd"/>
      <w:r w:rsidRPr="00F23DD8">
        <w:rPr>
          <w:color w:val="000000"/>
          <w:szCs w:val="22"/>
        </w:rPr>
        <w:t xml:space="preserve">: </w:t>
      </w:r>
      <w:r w:rsidR="00806C0A">
        <w:rPr>
          <w:color w:val="000000"/>
          <w:szCs w:val="22"/>
        </w:rPr>
        <w:t>v</w:t>
      </w:r>
      <w:r w:rsidRPr="00F23DD8">
        <w:rPr>
          <w:color w:val="000000"/>
          <w:szCs w:val="22"/>
        </w:rPr>
        <w:t xml:space="preserve">iegli tonēta </w:t>
      </w:r>
      <w:proofErr w:type="spellStart"/>
      <w:r w:rsidRPr="00F23DD8">
        <w:rPr>
          <w:color w:val="000000"/>
          <w:szCs w:val="22"/>
        </w:rPr>
        <w:t>liofilizēta</w:t>
      </w:r>
      <w:proofErr w:type="spellEnd"/>
      <w:r w:rsidRPr="00F23DD8">
        <w:rPr>
          <w:color w:val="000000"/>
          <w:szCs w:val="22"/>
        </w:rPr>
        <w:t xml:space="preserve"> granula.</w:t>
      </w:r>
    </w:p>
    <w:p w14:paraId="154628F5" w14:textId="0B8B1BB3" w:rsidR="00EE6B46" w:rsidRPr="00F23DD8" w:rsidRDefault="00EE6B46" w:rsidP="00EE6B46">
      <w:pPr>
        <w:autoSpaceDE w:val="0"/>
        <w:autoSpaceDN w:val="0"/>
        <w:adjustRightInd w:val="0"/>
        <w:jc w:val="both"/>
        <w:rPr>
          <w:color w:val="000000"/>
          <w:szCs w:val="22"/>
        </w:rPr>
      </w:pPr>
      <w:r w:rsidRPr="00F23DD8">
        <w:rPr>
          <w:color w:val="000000"/>
          <w:szCs w:val="22"/>
        </w:rPr>
        <w:t xml:space="preserve">Šķīdinātājs: </w:t>
      </w:r>
      <w:r w:rsidR="00806C0A">
        <w:rPr>
          <w:color w:val="000000"/>
          <w:szCs w:val="22"/>
        </w:rPr>
        <w:t>d</w:t>
      </w:r>
      <w:r w:rsidRPr="00F23DD8">
        <w:rPr>
          <w:color w:val="000000"/>
          <w:szCs w:val="22"/>
        </w:rPr>
        <w:t>zidrs, bezkrāsa</w:t>
      </w:r>
      <w:r w:rsidR="005C4A79">
        <w:rPr>
          <w:color w:val="000000"/>
          <w:szCs w:val="22"/>
        </w:rPr>
        <w:t>ins</w:t>
      </w:r>
      <w:r w:rsidRPr="00F23DD8">
        <w:rPr>
          <w:color w:val="000000"/>
          <w:szCs w:val="22"/>
        </w:rPr>
        <w:t xml:space="preserve"> šķīdums.</w:t>
      </w:r>
    </w:p>
    <w:p w14:paraId="13A678EB" w14:textId="77777777" w:rsidR="00EE6B46" w:rsidRPr="00F23DD8" w:rsidRDefault="00EE6B46" w:rsidP="00A9226B">
      <w:pPr>
        <w:tabs>
          <w:tab w:val="clear" w:pos="567"/>
        </w:tabs>
        <w:spacing w:line="240" w:lineRule="auto"/>
        <w:rPr>
          <w:szCs w:val="22"/>
        </w:rPr>
      </w:pPr>
    </w:p>
    <w:p w14:paraId="7F511C5F" w14:textId="77777777" w:rsidR="00C114FF" w:rsidRPr="00F23DD8" w:rsidRDefault="00C114FF" w:rsidP="00A9226B">
      <w:pPr>
        <w:tabs>
          <w:tab w:val="clear" w:pos="567"/>
        </w:tabs>
        <w:spacing w:line="240" w:lineRule="auto"/>
        <w:rPr>
          <w:szCs w:val="22"/>
        </w:rPr>
      </w:pPr>
    </w:p>
    <w:p w14:paraId="65BA56E1" w14:textId="77777777" w:rsidR="00C114FF" w:rsidRPr="00F23DD8" w:rsidRDefault="006C78AB" w:rsidP="00B13B6D">
      <w:pPr>
        <w:pStyle w:val="Style1"/>
      </w:pPr>
      <w:r w:rsidRPr="00F23DD8">
        <w:t>3.</w:t>
      </w:r>
      <w:r w:rsidRPr="00F23DD8">
        <w:tab/>
        <w:t>KLĪNISKĀ INFORMĀCIJA</w:t>
      </w:r>
    </w:p>
    <w:p w14:paraId="38A3E502" w14:textId="77777777" w:rsidR="00C114FF" w:rsidRPr="00F23DD8" w:rsidRDefault="00C114FF" w:rsidP="00A9226B">
      <w:pPr>
        <w:tabs>
          <w:tab w:val="clear" w:pos="567"/>
        </w:tabs>
        <w:spacing w:line="240" w:lineRule="auto"/>
        <w:rPr>
          <w:szCs w:val="22"/>
        </w:rPr>
      </w:pPr>
    </w:p>
    <w:p w14:paraId="02954D74" w14:textId="565462B1" w:rsidR="00C114FF" w:rsidRPr="00F23DD8" w:rsidRDefault="006C78AB" w:rsidP="00B13B6D">
      <w:pPr>
        <w:pStyle w:val="Style1"/>
      </w:pPr>
      <w:r w:rsidRPr="00F23DD8">
        <w:t>3.1</w:t>
      </w:r>
      <w:r w:rsidR="000B46FB" w:rsidRPr="00F23DD8">
        <w:t>.</w:t>
      </w:r>
      <w:r w:rsidRPr="00F23DD8">
        <w:tab/>
      </w:r>
      <w:proofErr w:type="spellStart"/>
      <w:r w:rsidRPr="00F23DD8">
        <w:t>Mērķsugas</w:t>
      </w:r>
      <w:proofErr w:type="spellEnd"/>
    </w:p>
    <w:p w14:paraId="34C918CF" w14:textId="77777777" w:rsidR="00C114FF" w:rsidRPr="00F23DD8" w:rsidRDefault="00C114FF" w:rsidP="00A9226B">
      <w:pPr>
        <w:tabs>
          <w:tab w:val="clear" w:pos="567"/>
        </w:tabs>
        <w:spacing w:line="240" w:lineRule="auto"/>
        <w:rPr>
          <w:szCs w:val="22"/>
        </w:rPr>
      </w:pPr>
    </w:p>
    <w:p w14:paraId="0EA4B9CF" w14:textId="77777777" w:rsidR="004141A6" w:rsidRPr="00F23DD8" w:rsidRDefault="004141A6" w:rsidP="004141A6">
      <w:pPr>
        <w:ind w:left="567" w:hanging="567"/>
        <w:rPr>
          <w:color w:val="000000"/>
          <w:szCs w:val="22"/>
        </w:rPr>
      </w:pPr>
      <w:r w:rsidRPr="00F23DD8">
        <w:rPr>
          <w:color w:val="000000"/>
          <w:szCs w:val="22"/>
        </w:rPr>
        <w:t>Liellopi.</w:t>
      </w:r>
    </w:p>
    <w:p w14:paraId="599A470E" w14:textId="77777777" w:rsidR="004141A6" w:rsidRPr="00F23DD8" w:rsidRDefault="004141A6" w:rsidP="00A9226B">
      <w:pPr>
        <w:tabs>
          <w:tab w:val="clear" w:pos="567"/>
        </w:tabs>
        <w:spacing w:line="240" w:lineRule="auto"/>
        <w:rPr>
          <w:szCs w:val="22"/>
        </w:rPr>
      </w:pPr>
    </w:p>
    <w:p w14:paraId="21C9837D" w14:textId="0700DD4D" w:rsidR="00C114FF" w:rsidRPr="00F23DD8" w:rsidRDefault="006C78AB" w:rsidP="00B13B6D">
      <w:pPr>
        <w:pStyle w:val="Style1"/>
      </w:pPr>
      <w:r w:rsidRPr="00F23DD8">
        <w:t>3.2</w:t>
      </w:r>
      <w:r w:rsidR="00E77619" w:rsidRPr="00F23DD8">
        <w:t>.</w:t>
      </w:r>
      <w:r w:rsidRPr="00F23DD8">
        <w:tab/>
        <w:t xml:space="preserve">Lietošanas indikācijas </w:t>
      </w:r>
      <w:r w:rsidR="000B46FB" w:rsidRPr="00F23DD8">
        <w:t xml:space="preserve">katrai </w:t>
      </w:r>
      <w:proofErr w:type="spellStart"/>
      <w:r w:rsidR="000B46FB" w:rsidRPr="00F23DD8">
        <w:t>mērķsugai</w:t>
      </w:r>
      <w:proofErr w:type="spellEnd"/>
    </w:p>
    <w:p w14:paraId="4AC60510" w14:textId="77777777" w:rsidR="00C114FF" w:rsidRPr="00F23DD8" w:rsidRDefault="00C114FF" w:rsidP="00A9226B">
      <w:pPr>
        <w:tabs>
          <w:tab w:val="clear" w:pos="567"/>
        </w:tabs>
        <w:spacing w:line="240" w:lineRule="auto"/>
        <w:rPr>
          <w:szCs w:val="22"/>
        </w:rPr>
      </w:pPr>
    </w:p>
    <w:p w14:paraId="753F7046" w14:textId="3B68131A" w:rsidR="00AC055D" w:rsidRPr="00F23DD8" w:rsidRDefault="005C4A79" w:rsidP="00AC055D">
      <w:pPr>
        <w:rPr>
          <w:szCs w:val="22"/>
        </w:rPr>
      </w:pPr>
      <w:r>
        <w:rPr>
          <w:szCs w:val="22"/>
        </w:rPr>
        <w:t>L</w:t>
      </w:r>
      <w:r w:rsidRPr="00F23DD8">
        <w:rPr>
          <w:szCs w:val="22"/>
        </w:rPr>
        <w:t xml:space="preserve">iellopu </w:t>
      </w:r>
      <w:r>
        <w:rPr>
          <w:szCs w:val="22"/>
        </w:rPr>
        <w:t>a</w:t>
      </w:r>
      <w:r w:rsidR="00AC055D" w:rsidRPr="00F23DD8">
        <w:rPr>
          <w:szCs w:val="22"/>
        </w:rPr>
        <w:t>ktīvai imunizācijai pret infekcioz</w:t>
      </w:r>
      <w:r>
        <w:rPr>
          <w:szCs w:val="22"/>
        </w:rPr>
        <w:t>o</w:t>
      </w:r>
      <w:r w:rsidR="00AC055D" w:rsidRPr="00F23DD8">
        <w:rPr>
          <w:szCs w:val="22"/>
        </w:rPr>
        <w:t xml:space="preserve"> liellopu </w:t>
      </w:r>
      <w:proofErr w:type="spellStart"/>
      <w:r w:rsidR="00AC055D" w:rsidRPr="00F23DD8">
        <w:rPr>
          <w:szCs w:val="22"/>
        </w:rPr>
        <w:t>rinotraheītu</w:t>
      </w:r>
      <w:proofErr w:type="spellEnd"/>
      <w:r w:rsidR="00AC055D" w:rsidRPr="00F23DD8">
        <w:rPr>
          <w:color w:val="FF0000"/>
          <w:szCs w:val="22"/>
        </w:rPr>
        <w:t xml:space="preserve"> </w:t>
      </w:r>
      <w:r w:rsidR="00AC055D" w:rsidRPr="00F23DD8">
        <w:rPr>
          <w:szCs w:val="22"/>
        </w:rPr>
        <w:t>(IBR), lai mazinātu vīrus</w:t>
      </w:r>
      <w:r>
        <w:rPr>
          <w:szCs w:val="22"/>
        </w:rPr>
        <w:t>a</w:t>
      </w:r>
      <w:r w:rsidR="00AC055D" w:rsidRPr="00F23DD8">
        <w:rPr>
          <w:szCs w:val="22"/>
        </w:rPr>
        <w:t xml:space="preserve"> izplatīšanos un klīniskās pazīmes, kā arī novērstu BHV-1 infekcijas izraisītus abortus govīm. Ar BHV-1 infekciju saistītu abortu gadījumu samazināšanos apliecina dati otrajā grūsnības trimestrī 28 dienas pēc vakcinācijas. Vakcinētos liellopus var atšķirt no ar lauka vīrusu inficētiem dzīvniekiem pēc izdzēstā marķiera, ja vien liellopi iepriekš nav </w:t>
      </w:r>
      <w:r>
        <w:rPr>
          <w:szCs w:val="22"/>
        </w:rPr>
        <w:t xml:space="preserve">tikuši </w:t>
      </w:r>
      <w:r w:rsidR="00AC055D" w:rsidRPr="00F23DD8">
        <w:rPr>
          <w:szCs w:val="22"/>
        </w:rPr>
        <w:t xml:space="preserve">vakcinēti ar parasto vakcīnu vai inficējušies ar lauka vīrusu. </w:t>
      </w:r>
    </w:p>
    <w:p w14:paraId="1DC321A5" w14:textId="77777777" w:rsidR="00AC055D" w:rsidRPr="00F23DD8" w:rsidRDefault="00AC055D" w:rsidP="00AC055D">
      <w:pPr>
        <w:ind w:left="567" w:hanging="567"/>
        <w:rPr>
          <w:color w:val="000000"/>
          <w:szCs w:val="22"/>
        </w:rPr>
      </w:pPr>
    </w:p>
    <w:p w14:paraId="61EE864A" w14:textId="62F99FC4" w:rsidR="00AC055D" w:rsidRDefault="00AC055D" w:rsidP="00AC055D">
      <w:pPr>
        <w:spacing w:line="320" w:lineRule="exact"/>
        <w:jc w:val="both"/>
        <w:rPr>
          <w:szCs w:val="22"/>
        </w:rPr>
      </w:pPr>
      <w:r w:rsidRPr="001B1180">
        <w:rPr>
          <w:szCs w:val="22"/>
        </w:rPr>
        <w:t>Imunitātes iestāšanās</w:t>
      </w:r>
      <w:r w:rsidR="00E16E86">
        <w:rPr>
          <w:szCs w:val="22"/>
        </w:rPr>
        <w:t xml:space="preserve">: </w:t>
      </w:r>
      <w:r w:rsidR="00E16E86" w:rsidRPr="00F23DD8">
        <w:rPr>
          <w:szCs w:val="22"/>
        </w:rPr>
        <w:t>7 dienas</w:t>
      </w:r>
      <w:r w:rsidR="00806C0A">
        <w:rPr>
          <w:szCs w:val="22"/>
        </w:rPr>
        <w:t xml:space="preserve"> </w:t>
      </w:r>
      <w:r w:rsidR="00806C0A" w:rsidRPr="00F23DD8">
        <w:rPr>
          <w:szCs w:val="22"/>
        </w:rPr>
        <w:t>pēc vien</w:t>
      </w:r>
      <w:r w:rsidR="005C4A79">
        <w:rPr>
          <w:szCs w:val="22"/>
        </w:rPr>
        <w:t>as</w:t>
      </w:r>
      <w:r w:rsidR="00806C0A" w:rsidRPr="00F23DD8">
        <w:rPr>
          <w:szCs w:val="22"/>
        </w:rPr>
        <w:t xml:space="preserve"> intranazālas ievadīšanas</w:t>
      </w:r>
      <w:r w:rsidR="00806C0A">
        <w:rPr>
          <w:szCs w:val="22"/>
        </w:rPr>
        <w:t>.</w:t>
      </w:r>
    </w:p>
    <w:p w14:paraId="79CB06DF" w14:textId="75A7B478" w:rsidR="00806C0A" w:rsidRDefault="00A40201" w:rsidP="00806C0A">
      <w:pPr>
        <w:spacing w:line="320" w:lineRule="exact"/>
        <w:jc w:val="both"/>
        <w:rPr>
          <w:szCs w:val="22"/>
        </w:rPr>
      </w:pPr>
      <w:r>
        <w:rPr>
          <w:szCs w:val="22"/>
        </w:rPr>
        <w:t xml:space="preserve">                                    </w:t>
      </w:r>
      <w:r w:rsidR="00E16E86">
        <w:rPr>
          <w:szCs w:val="22"/>
        </w:rPr>
        <w:t>21</w:t>
      </w:r>
      <w:r w:rsidR="00E16E86" w:rsidRPr="00F23DD8">
        <w:rPr>
          <w:szCs w:val="22"/>
        </w:rPr>
        <w:t xml:space="preserve"> dien</w:t>
      </w:r>
      <w:r w:rsidR="00E16E86">
        <w:rPr>
          <w:szCs w:val="22"/>
        </w:rPr>
        <w:t xml:space="preserve">u </w:t>
      </w:r>
      <w:r w:rsidR="00806C0A" w:rsidRPr="00F23DD8">
        <w:rPr>
          <w:szCs w:val="22"/>
        </w:rPr>
        <w:t>pēc vien</w:t>
      </w:r>
      <w:r w:rsidR="005C4A79">
        <w:rPr>
          <w:szCs w:val="22"/>
        </w:rPr>
        <w:t>as</w:t>
      </w:r>
      <w:r w:rsidR="00806C0A" w:rsidRPr="00F23DD8">
        <w:rPr>
          <w:szCs w:val="22"/>
        </w:rPr>
        <w:t xml:space="preserve"> intramuskulāras injekcija</w:t>
      </w:r>
      <w:r w:rsidR="005C4A79">
        <w:rPr>
          <w:szCs w:val="22"/>
        </w:rPr>
        <w:t>s</w:t>
      </w:r>
      <w:r w:rsidR="00806C0A">
        <w:rPr>
          <w:szCs w:val="22"/>
        </w:rPr>
        <w:t>.</w:t>
      </w:r>
    </w:p>
    <w:p w14:paraId="073C0FF9" w14:textId="77777777" w:rsidR="005411F8" w:rsidRPr="00172081" w:rsidRDefault="005411F8" w:rsidP="00806C0A">
      <w:pPr>
        <w:spacing w:line="320" w:lineRule="exact"/>
        <w:jc w:val="both"/>
        <w:rPr>
          <w:szCs w:val="22"/>
        </w:rPr>
      </w:pPr>
    </w:p>
    <w:p w14:paraId="080E731F" w14:textId="6815EF3A" w:rsidR="00AC055D" w:rsidRPr="00F23DD8" w:rsidRDefault="00AC055D">
      <w:pPr>
        <w:rPr>
          <w:szCs w:val="22"/>
        </w:rPr>
      </w:pPr>
      <w:r w:rsidRPr="001B1180">
        <w:rPr>
          <w:szCs w:val="22"/>
        </w:rPr>
        <w:lastRenderedPageBreak/>
        <w:t>Imunitātes ilgums pēc vakcinācijas līdz 3 mēnešu vecumam:</w:t>
      </w:r>
      <w:r w:rsidRPr="00884EFF">
        <w:rPr>
          <w:szCs w:val="22"/>
        </w:rPr>
        <w:t xml:space="preserve"> </w:t>
      </w:r>
      <w:r w:rsidR="00884EFF">
        <w:rPr>
          <w:szCs w:val="22"/>
        </w:rPr>
        <w:t>p</w:t>
      </w:r>
      <w:r w:rsidRPr="00F23DD8">
        <w:rPr>
          <w:szCs w:val="22"/>
        </w:rPr>
        <w:t>ēc 2 nedēļas vecu vai vecāku teļu, kuriem nav no mātes saņemto antivielu</w:t>
      </w:r>
      <w:r w:rsidR="005C4A79">
        <w:rPr>
          <w:szCs w:val="22"/>
        </w:rPr>
        <w:t>,</w:t>
      </w:r>
      <w:r w:rsidRPr="00F23DD8">
        <w:rPr>
          <w:szCs w:val="22"/>
        </w:rPr>
        <w:t xml:space="preserve"> intranazālas vakcinācijas imunitāte ilgst vismaz līdz 3 mēnešu vecumam, kad dzīvnieki atkārtoti jāvakcinē, veicot intramuskulāru injekciju. </w:t>
      </w:r>
    </w:p>
    <w:p w14:paraId="5957965E" w14:textId="2C876122" w:rsidR="00A40201" w:rsidRDefault="00AC055D" w:rsidP="00E16E86">
      <w:pPr>
        <w:rPr>
          <w:szCs w:val="22"/>
        </w:rPr>
      </w:pPr>
      <w:r w:rsidRPr="00F23DD8">
        <w:rPr>
          <w:szCs w:val="22"/>
        </w:rPr>
        <w:t xml:space="preserve">Daļai jaunu teļu var būt no mātes iegūtas BHV-1antivielas, kas var ietekmēt </w:t>
      </w:r>
      <w:proofErr w:type="spellStart"/>
      <w:r w:rsidRPr="00F23DD8">
        <w:rPr>
          <w:szCs w:val="22"/>
        </w:rPr>
        <w:t>imūnatbildi</w:t>
      </w:r>
      <w:proofErr w:type="spellEnd"/>
      <w:r w:rsidRPr="00F23DD8">
        <w:rPr>
          <w:szCs w:val="22"/>
        </w:rPr>
        <w:t xml:space="preserve"> uz vakcināciju. Līdz ar to vakcīnas nodrošinātā aizsardzība var nebūt pilnīga līdz revakcinācijai 3 mēnešu vecumā.</w:t>
      </w:r>
      <w:r w:rsidRPr="00F23DD8">
        <w:rPr>
          <w:szCs w:val="22"/>
        </w:rPr>
        <w:br/>
      </w:r>
    </w:p>
    <w:p w14:paraId="5A509627" w14:textId="26303EB1" w:rsidR="00AC055D" w:rsidRDefault="00AC055D" w:rsidP="001B1180">
      <w:pPr>
        <w:rPr>
          <w:szCs w:val="22"/>
        </w:rPr>
      </w:pPr>
      <w:r w:rsidRPr="001B1180">
        <w:rPr>
          <w:szCs w:val="22"/>
        </w:rPr>
        <w:t>Imunitātes ilgums pēc vakcinācijas 3 mēnešu vecum</w:t>
      </w:r>
      <w:r w:rsidR="005C4A79">
        <w:rPr>
          <w:szCs w:val="22"/>
        </w:rPr>
        <w:t>ā vai pēc tam</w:t>
      </w:r>
      <w:r w:rsidRPr="001B1180">
        <w:rPr>
          <w:szCs w:val="22"/>
        </w:rPr>
        <w:t>:</w:t>
      </w:r>
      <w:r w:rsidR="00E16E86">
        <w:rPr>
          <w:szCs w:val="22"/>
        </w:rPr>
        <w:t xml:space="preserve"> </w:t>
      </w:r>
      <w:r w:rsidRPr="00F23DD8">
        <w:rPr>
          <w:szCs w:val="22"/>
        </w:rPr>
        <w:t>6 mēneši.</w:t>
      </w:r>
    </w:p>
    <w:p w14:paraId="6AFA17C6" w14:textId="77777777" w:rsidR="00884EFF" w:rsidRPr="005411F8" w:rsidRDefault="00884EFF" w:rsidP="00AC055D">
      <w:pPr>
        <w:ind w:left="567" w:hanging="567"/>
        <w:rPr>
          <w:szCs w:val="22"/>
        </w:rPr>
      </w:pPr>
    </w:p>
    <w:p w14:paraId="609D3493" w14:textId="7AFC497D" w:rsidR="00AC055D" w:rsidRDefault="00AC055D" w:rsidP="00AC055D">
      <w:pPr>
        <w:rPr>
          <w:color w:val="000000"/>
          <w:szCs w:val="22"/>
        </w:rPr>
      </w:pPr>
      <w:r w:rsidRPr="00E16E86">
        <w:rPr>
          <w:b/>
          <w:bCs/>
          <w:color w:val="000000"/>
          <w:szCs w:val="22"/>
        </w:rPr>
        <w:t>Papildu informācija par aizsardzību pret abortu, ko var izraisīt kombinētā vakcinācija</w:t>
      </w:r>
      <w:r w:rsidRPr="001B1180">
        <w:rPr>
          <w:b/>
          <w:bCs/>
          <w:color w:val="000000"/>
          <w:szCs w:val="22"/>
        </w:rPr>
        <w:t xml:space="preserve"> ar </w:t>
      </w:r>
      <w:proofErr w:type="spellStart"/>
      <w:r w:rsidRPr="001B1180">
        <w:rPr>
          <w:b/>
          <w:bCs/>
          <w:color w:val="000000"/>
          <w:szCs w:val="22"/>
        </w:rPr>
        <w:t>Rispoval</w:t>
      </w:r>
      <w:proofErr w:type="spellEnd"/>
      <w:r w:rsidRPr="001B1180">
        <w:rPr>
          <w:b/>
          <w:bCs/>
          <w:color w:val="000000"/>
          <w:szCs w:val="22"/>
        </w:rPr>
        <w:t xml:space="preserve"> IBR-</w:t>
      </w:r>
      <w:proofErr w:type="spellStart"/>
      <w:r w:rsidRPr="001B1180">
        <w:rPr>
          <w:b/>
          <w:bCs/>
          <w:color w:val="000000"/>
          <w:szCs w:val="22"/>
        </w:rPr>
        <w:t>Marker</w:t>
      </w:r>
      <w:proofErr w:type="spellEnd"/>
      <w:r w:rsidRPr="001B1180">
        <w:rPr>
          <w:b/>
          <w:bCs/>
          <w:color w:val="000000"/>
          <w:szCs w:val="22"/>
        </w:rPr>
        <w:t xml:space="preserve"> </w:t>
      </w:r>
      <w:proofErr w:type="spellStart"/>
      <w:r w:rsidRPr="001B1180">
        <w:rPr>
          <w:b/>
          <w:bCs/>
          <w:color w:val="000000"/>
          <w:szCs w:val="22"/>
        </w:rPr>
        <w:t>Vivum</w:t>
      </w:r>
      <w:proofErr w:type="spellEnd"/>
      <w:r w:rsidRPr="001B1180">
        <w:rPr>
          <w:b/>
          <w:bCs/>
          <w:color w:val="000000"/>
          <w:szCs w:val="22"/>
        </w:rPr>
        <w:t xml:space="preserve"> un </w:t>
      </w:r>
      <w:proofErr w:type="spellStart"/>
      <w:r w:rsidRPr="001B1180">
        <w:rPr>
          <w:b/>
          <w:bCs/>
          <w:color w:val="000000"/>
          <w:szCs w:val="22"/>
        </w:rPr>
        <w:t>Rispoval</w:t>
      </w:r>
      <w:proofErr w:type="spellEnd"/>
      <w:r w:rsidRPr="001B1180">
        <w:rPr>
          <w:b/>
          <w:bCs/>
          <w:color w:val="000000"/>
          <w:szCs w:val="22"/>
        </w:rPr>
        <w:t xml:space="preserve"> IBR-</w:t>
      </w:r>
      <w:proofErr w:type="spellStart"/>
      <w:r w:rsidRPr="001B1180">
        <w:rPr>
          <w:b/>
          <w:bCs/>
          <w:color w:val="000000"/>
          <w:szCs w:val="22"/>
        </w:rPr>
        <w:t>Marker</w:t>
      </w:r>
      <w:proofErr w:type="spellEnd"/>
      <w:r w:rsidRPr="001B1180">
        <w:rPr>
          <w:b/>
          <w:bCs/>
          <w:color w:val="000000"/>
          <w:szCs w:val="22"/>
        </w:rPr>
        <w:t xml:space="preserve"> </w:t>
      </w:r>
      <w:proofErr w:type="spellStart"/>
      <w:r w:rsidRPr="001B1180">
        <w:rPr>
          <w:b/>
          <w:bCs/>
          <w:color w:val="000000"/>
          <w:szCs w:val="22"/>
        </w:rPr>
        <w:t>Inactivatum</w:t>
      </w:r>
      <w:proofErr w:type="spellEnd"/>
      <w:r w:rsidR="00884EFF">
        <w:rPr>
          <w:b/>
          <w:bCs/>
          <w:color w:val="000000"/>
          <w:szCs w:val="22"/>
        </w:rPr>
        <w:t>*</w:t>
      </w:r>
      <w:r w:rsidRPr="001B1180">
        <w:rPr>
          <w:b/>
          <w:bCs/>
          <w:color w:val="000000"/>
          <w:szCs w:val="22"/>
        </w:rPr>
        <w:t>:</w:t>
      </w:r>
      <w:r w:rsidRPr="00F23DD8">
        <w:rPr>
          <w:color w:val="000000"/>
          <w:szCs w:val="22"/>
        </w:rPr>
        <w:t xml:space="preserve"> profilakse pret abortu tika uzrādīta grūsnības trešajā trimestrī pēc BHV -1 stimulācijas 86 dienas pēc vienas devas revakcinācijas ar </w:t>
      </w:r>
      <w:proofErr w:type="spellStart"/>
      <w:r w:rsidRPr="00F23DD8">
        <w:rPr>
          <w:color w:val="000000"/>
          <w:szCs w:val="22"/>
        </w:rPr>
        <w:t>Rispoval</w:t>
      </w:r>
      <w:proofErr w:type="spellEnd"/>
      <w:r w:rsidRPr="00F23DD8">
        <w:rPr>
          <w:color w:val="000000"/>
          <w:szCs w:val="22"/>
        </w:rPr>
        <w:t xml:space="preserve"> IBR-</w:t>
      </w:r>
      <w:proofErr w:type="spellStart"/>
      <w:r w:rsidRPr="00F23DD8">
        <w:rPr>
          <w:color w:val="000000"/>
          <w:szCs w:val="22"/>
        </w:rPr>
        <w:t>Marker</w:t>
      </w:r>
      <w:proofErr w:type="spellEnd"/>
      <w:r w:rsidRPr="00F23DD8">
        <w:rPr>
          <w:color w:val="000000"/>
          <w:szCs w:val="22"/>
        </w:rPr>
        <w:t xml:space="preserve"> </w:t>
      </w:r>
      <w:proofErr w:type="spellStart"/>
      <w:r w:rsidRPr="00F23DD8">
        <w:rPr>
          <w:color w:val="000000"/>
          <w:szCs w:val="22"/>
        </w:rPr>
        <w:t>Inactivatum</w:t>
      </w:r>
      <w:proofErr w:type="spellEnd"/>
      <w:r w:rsidR="00884EFF">
        <w:rPr>
          <w:color w:val="000000"/>
          <w:szCs w:val="22"/>
        </w:rPr>
        <w:t>*</w:t>
      </w:r>
      <w:r w:rsidRPr="00F23DD8">
        <w:rPr>
          <w:color w:val="000000"/>
          <w:szCs w:val="22"/>
        </w:rPr>
        <w:t xml:space="preserve">, kas tika ievadīta 6 mēnešus pēc vienas devas sākotnējās vakcinācijas </w:t>
      </w:r>
      <w:r w:rsidR="00E16E86">
        <w:rPr>
          <w:color w:val="000000"/>
          <w:szCs w:val="22"/>
        </w:rPr>
        <w:t>intramuskul</w:t>
      </w:r>
      <w:r w:rsidR="00E16E86" w:rsidRPr="00F23DD8">
        <w:rPr>
          <w:color w:val="000000"/>
          <w:szCs w:val="22"/>
        </w:rPr>
        <w:t>ā</w:t>
      </w:r>
      <w:r w:rsidR="00E16E86">
        <w:rPr>
          <w:color w:val="000000"/>
          <w:szCs w:val="22"/>
        </w:rPr>
        <w:t xml:space="preserve">ri </w:t>
      </w:r>
      <w:r w:rsidRPr="00F23DD8">
        <w:rPr>
          <w:color w:val="000000"/>
          <w:szCs w:val="22"/>
        </w:rPr>
        <w:t xml:space="preserve">ar </w:t>
      </w:r>
      <w:proofErr w:type="spellStart"/>
      <w:r w:rsidRPr="00F23DD8">
        <w:rPr>
          <w:color w:val="000000"/>
          <w:szCs w:val="22"/>
        </w:rPr>
        <w:t>Rispoval</w:t>
      </w:r>
      <w:proofErr w:type="spellEnd"/>
      <w:r w:rsidRPr="00F23DD8">
        <w:rPr>
          <w:color w:val="000000"/>
          <w:szCs w:val="22"/>
        </w:rPr>
        <w:t xml:space="preserve"> IBR-</w:t>
      </w:r>
      <w:proofErr w:type="spellStart"/>
      <w:r w:rsidRPr="00F23DD8">
        <w:rPr>
          <w:color w:val="000000"/>
          <w:szCs w:val="22"/>
        </w:rPr>
        <w:t>Marker</w:t>
      </w:r>
      <w:proofErr w:type="spellEnd"/>
      <w:r w:rsidRPr="00F23DD8">
        <w:rPr>
          <w:color w:val="000000"/>
          <w:szCs w:val="22"/>
        </w:rPr>
        <w:t xml:space="preserve"> </w:t>
      </w:r>
      <w:proofErr w:type="spellStart"/>
      <w:r w:rsidRPr="00F23DD8">
        <w:rPr>
          <w:color w:val="000000"/>
          <w:szCs w:val="22"/>
        </w:rPr>
        <w:t>Vivum</w:t>
      </w:r>
      <w:proofErr w:type="spellEnd"/>
      <w:r w:rsidRPr="00F23DD8">
        <w:rPr>
          <w:color w:val="000000"/>
          <w:szCs w:val="22"/>
        </w:rPr>
        <w:t>.</w:t>
      </w:r>
    </w:p>
    <w:p w14:paraId="1A2D5A60" w14:textId="58F0DE9A" w:rsidR="00884EFF" w:rsidRDefault="00884EFF" w:rsidP="00AC055D">
      <w:pPr>
        <w:rPr>
          <w:color w:val="000000"/>
          <w:szCs w:val="22"/>
        </w:rPr>
      </w:pPr>
    </w:p>
    <w:p w14:paraId="2B98AFF5" w14:textId="2827D437" w:rsidR="00884EFF" w:rsidRPr="00E16E86" w:rsidRDefault="00884EFF" w:rsidP="00E16E86">
      <w:pPr>
        <w:rPr>
          <w:color w:val="000000"/>
          <w:szCs w:val="22"/>
        </w:rPr>
      </w:pPr>
      <w:r w:rsidRPr="00E16E86">
        <w:rPr>
          <w:color w:val="000000"/>
          <w:szCs w:val="22"/>
        </w:rPr>
        <w:t>*</w:t>
      </w:r>
      <w:r w:rsidRPr="001B1180">
        <w:rPr>
          <w:color w:val="000000"/>
          <w:szCs w:val="22"/>
        </w:rPr>
        <w:t xml:space="preserve"> Kur </w:t>
      </w:r>
      <w:r w:rsidRPr="001B1180">
        <w:rPr>
          <w:rFonts w:hint="eastAsia"/>
          <w:color w:val="000000"/>
          <w:szCs w:val="22"/>
        </w:rPr>
        <w:t>š</w:t>
      </w:r>
      <w:r w:rsidR="00230BC1">
        <w:rPr>
          <w:color w:val="000000"/>
          <w:szCs w:val="22"/>
        </w:rPr>
        <w:t>ī</w:t>
      </w:r>
      <w:r w:rsidRPr="001B1180">
        <w:rPr>
          <w:color w:val="000000"/>
          <w:szCs w:val="22"/>
        </w:rPr>
        <w:t xml:space="preserve">s </w:t>
      </w:r>
      <w:r w:rsidR="00E16E86" w:rsidRPr="001B1180">
        <w:rPr>
          <w:color w:val="000000"/>
          <w:szCs w:val="22"/>
        </w:rPr>
        <w:t>veterin</w:t>
      </w:r>
      <w:r w:rsidR="00E16E86" w:rsidRPr="001B1180">
        <w:rPr>
          <w:rFonts w:hint="eastAsia"/>
          <w:color w:val="000000"/>
          <w:szCs w:val="22"/>
        </w:rPr>
        <w:t>ā</w:t>
      </w:r>
      <w:r w:rsidR="00E16E86" w:rsidRPr="001B1180">
        <w:rPr>
          <w:color w:val="000000"/>
          <w:szCs w:val="22"/>
        </w:rPr>
        <w:t>r</w:t>
      </w:r>
      <w:r w:rsidR="00E16E86" w:rsidRPr="001B1180">
        <w:rPr>
          <w:rFonts w:hint="eastAsia"/>
          <w:color w:val="000000"/>
          <w:szCs w:val="22"/>
        </w:rPr>
        <w:t>ā</w:t>
      </w:r>
      <w:r w:rsidR="00E16E86" w:rsidRPr="001B1180">
        <w:rPr>
          <w:color w:val="000000"/>
          <w:szCs w:val="22"/>
        </w:rPr>
        <w:t>s z</w:t>
      </w:r>
      <w:r w:rsidR="00E16E86" w:rsidRPr="001B1180">
        <w:rPr>
          <w:rFonts w:hint="eastAsia"/>
          <w:color w:val="000000"/>
          <w:szCs w:val="22"/>
        </w:rPr>
        <w:t>ā</w:t>
      </w:r>
      <w:r w:rsidR="00E16E86" w:rsidRPr="001B1180">
        <w:rPr>
          <w:color w:val="000000"/>
          <w:szCs w:val="22"/>
        </w:rPr>
        <w:t xml:space="preserve">les </w:t>
      </w:r>
      <w:r w:rsidRPr="001B1180">
        <w:rPr>
          <w:color w:val="000000"/>
          <w:szCs w:val="22"/>
        </w:rPr>
        <w:t>ir at</w:t>
      </w:r>
      <w:r w:rsidRPr="001B1180">
        <w:rPr>
          <w:rFonts w:hint="eastAsia"/>
          <w:color w:val="000000"/>
          <w:szCs w:val="22"/>
        </w:rPr>
        <w:t>ļ</w:t>
      </w:r>
      <w:r w:rsidRPr="001B1180">
        <w:rPr>
          <w:color w:val="000000"/>
          <w:szCs w:val="22"/>
        </w:rPr>
        <w:t>aut</w:t>
      </w:r>
      <w:r w:rsidR="00230BC1">
        <w:rPr>
          <w:color w:val="000000"/>
          <w:szCs w:val="22"/>
        </w:rPr>
        <w:t>a</w:t>
      </w:r>
      <w:r w:rsidRPr="001B1180">
        <w:rPr>
          <w:color w:val="000000"/>
          <w:szCs w:val="22"/>
        </w:rPr>
        <w:t>s.</w:t>
      </w:r>
    </w:p>
    <w:p w14:paraId="055430F8" w14:textId="77777777" w:rsidR="00E86CEE" w:rsidRPr="00F23DD8" w:rsidRDefault="00E86CEE" w:rsidP="00145C3F">
      <w:pPr>
        <w:tabs>
          <w:tab w:val="clear" w:pos="567"/>
        </w:tabs>
        <w:spacing w:line="240" w:lineRule="auto"/>
        <w:rPr>
          <w:szCs w:val="22"/>
        </w:rPr>
      </w:pPr>
    </w:p>
    <w:p w14:paraId="09E73C31" w14:textId="3D8EF2E3" w:rsidR="00C114FF" w:rsidRPr="00F23DD8" w:rsidRDefault="006C78AB" w:rsidP="00B13B6D">
      <w:pPr>
        <w:pStyle w:val="Style1"/>
      </w:pPr>
      <w:r w:rsidRPr="00F23DD8">
        <w:t>3.3</w:t>
      </w:r>
      <w:r w:rsidR="00E77619" w:rsidRPr="00F23DD8">
        <w:t>.</w:t>
      </w:r>
      <w:r w:rsidRPr="00F23DD8">
        <w:tab/>
        <w:t>Kontrindikācijas</w:t>
      </w:r>
    </w:p>
    <w:p w14:paraId="06FCC9B8" w14:textId="77777777" w:rsidR="00C114FF" w:rsidRPr="00F23DD8" w:rsidRDefault="00C114FF" w:rsidP="00145C3F">
      <w:pPr>
        <w:tabs>
          <w:tab w:val="clear" w:pos="567"/>
        </w:tabs>
        <w:spacing w:line="240" w:lineRule="auto"/>
        <w:rPr>
          <w:szCs w:val="22"/>
        </w:rPr>
      </w:pPr>
    </w:p>
    <w:p w14:paraId="214CE681" w14:textId="1B050545" w:rsidR="00EA0B56" w:rsidRPr="00F23DD8" w:rsidRDefault="00884EFF" w:rsidP="00EA0B56">
      <w:pPr>
        <w:suppressAutoHyphens/>
        <w:ind w:left="720" w:hanging="720"/>
        <w:jc w:val="both"/>
        <w:rPr>
          <w:b/>
          <w:bCs/>
          <w:spacing w:val="-3"/>
          <w:szCs w:val="22"/>
        </w:rPr>
      </w:pPr>
      <w:r w:rsidRPr="00E57A7D">
        <w:t>Nav.</w:t>
      </w:r>
    </w:p>
    <w:p w14:paraId="14055AE1" w14:textId="77777777" w:rsidR="00C114FF" w:rsidRPr="00F23DD8" w:rsidRDefault="00C114FF" w:rsidP="00A9226B">
      <w:pPr>
        <w:tabs>
          <w:tab w:val="clear" w:pos="567"/>
        </w:tabs>
        <w:spacing w:line="240" w:lineRule="auto"/>
        <w:rPr>
          <w:szCs w:val="22"/>
        </w:rPr>
      </w:pPr>
    </w:p>
    <w:p w14:paraId="2C7C17D2" w14:textId="7B766F71" w:rsidR="00C114FF" w:rsidRPr="00F23DD8" w:rsidRDefault="006C78AB" w:rsidP="00B13B6D">
      <w:pPr>
        <w:pStyle w:val="Style1"/>
      </w:pPr>
      <w:r w:rsidRPr="00F23DD8">
        <w:t>3.4</w:t>
      </w:r>
      <w:r w:rsidR="00E77619" w:rsidRPr="00F23DD8">
        <w:t>.</w:t>
      </w:r>
      <w:r w:rsidRPr="00F23DD8">
        <w:tab/>
        <w:t>Īpaši brīdinājumi</w:t>
      </w:r>
    </w:p>
    <w:p w14:paraId="2FAAA1F7" w14:textId="77777777" w:rsidR="00C114FF" w:rsidRPr="00F23DD8" w:rsidRDefault="00C114FF" w:rsidP="00145C3F">
      <w:pPr>
        <w:tabs>
          <w:tab w:val="clear" w:pos="567"/>
        </w:tabs>
        <w:spacing w:line="240" w:lineRule="auto"/>
        <w:rPr>
          <w:szCs w:val="22"/>
        </w:rPr>
      </w:pPr>
    </w:p>
    <w:p w14:paraId="72ECD52F" w14:textId="405E89AB" w:rsidR="00CF2E55" w:rsidRDefault="00CF2E55" w:rsidP="00CF2E55">
      <w:pPr>
        <w:rPr>
          <w:color w:val="000000"/>
          <w:szCs w:val="22"/>
        </w:rPr>
      </w:pPr>
      <w:r w:rsidRPr="00F23DD8">
        <w:rPr>
          <w:color w:val="000000"/>
          <w:szCs w:val="22"/>
        </w:rPr>
        <w:t xml:space="preserve">Mātes antivielu klātbūtne var ietekmēt vakcinācijas </w:t>
      </w:r>
      <w:r w:rsidR="00B26560">
        <w:rPr>
          <w:color w:val="000000"/>
          <w:szCs w:val="22"/>
        </w:rPr>
        <w:t>iedarbīgumu</w:t>
      </w:r>
      <w:r w:rsidRPr="00F23DD8">
        <w:rPr>
          <w:color w:val="000000"/>
          <w:szCs w:val="22"/>
        </w:rPr>
        <w:t xml:space="preserve">. Tāpēc </w:t>
      </w:r>
      <w:r w:rsidR="00230BC1" w:rsidRPr="00F23DD8">
        <w:rPr>
          <w:color w:val="000000"/>
          <w:szCs w:val="22"/>
        </w:rPr>
        <w:t xml:space="preserve">pirms vakcinācijas uzsākšanas </w:t>
      </w:r>
      <w:r w:rsidRPr="00F23DD8">
        <w:rPr>
          <w:color w:val="000000"/>
          <w:szCs w:val="22"/>
        </w:rPr>
        <w:t xml:space="preserve">ieteicams pārliecināties par teļu </w:t>
      </w:r>
      <w:proofErr w:type="spellStart"/>
      <w:r w:rsidRPr="00F23DD8">
        <w:rPr>
          <w:color w:val="000000"/>
          <w:szCs w:val="22"/>
        </w:rPr>
        <w:t>imūns</w:t>
      </w:r>
      <w:r w:rsidR="00230BC1">
        <w:rPr>
          <w:color w:val="000000"/>
          <w:szCs w:val="22"/>
        </w:rPr>
        <w:t>tatusu</w:t>
      </w:r>
      <w:proofErr w:type="spellEnd"/>
      <w:r w:rsidRPr="00F23DD8">
        <w:rPr>
          <w:color w:val="000000"/>
          <w:szCs w:val="22"/>
        </w:rPr>
        <w:t>.</w:t>
      </w:r>
    </w:p>
    <w:p w14:paraId="3F9B4236" w14:textId="4247E011" w:rsidR="00884EFF" w:rsidRDefault="00884EFF" w:rsidP="00CF2E55">
      <w:pPr>
        <w:rPr>
          <w:color w:val="000000"/>
          <w:szCs w:val="22"/>
        </w:rPr>
      </w:pPr>
    </w:p>
    <w:p w14:paraId="5A6BCCD5" w14:textId="749DED5A" w:rsidR="00884EFF" w:rsidRPr="00F23DD8" w:rsidRDefault="00884EFF" w:rsidP="00CF2E55">
      <w:pPr>
        <w:rPr>
          <w:color w:val="000000"/>
          <w:szCs w:val="22"/>
        </w:rPr>
      </w:pPr>
      <w:r w:rsidRPr="00E57A7D">
        <w:t xml:space="preserve">Vakcinēt tikai </w:t>
      </w:r>
      <w:r>
        <w:t xml:space="preserve">klīniski </w:t>
      </w:r>
      <w:r w:rsidRPr="00E57A7D">
        <w:t>veselus dzīvniekus.</w:t>
      </w:r>
    </w:p>
    <w:p w14:paraId="275693A9" w14:textId="77777777" w:rsidR="00E86CEE" w:rsidRPr="00F23DD8" w:rsidRDefault="00E86CEE">
      <w:pPr>
        <w:tabs>
          <w:tab w:val="clear" w:pos="567"/>
        </w:tabs>
        <w:spacing w:line="240" w:lineRule="auto"/>
        <w:rPr>
          <w:szCs w:val="22"/>
        </w:rPr>
      </w:pPr>
    </w:p>
    <w:p w14:paraId="3F6B87A5" w14:textId="649EB28E" w:rsidR="00C114FF" w:rsidRPr="00F23DD8" w:rsidRDefault="006C78AB" w:rsidP="00B13B6D">
      <w:pPr>
        <w:pStyle w:val="Style1"/>
      </w:pPr>
      <w:r w:rsidRPr="00F23DD8">
        <w:t>3.5</w:t>
      </w:r>
      <w:r w:rsidR="00E77619" w:rsidRPr="00F23DD8">
        <w:t>.</w:t>
      </w:r>
      <w:r w:rsidRPr="00F23DD8">
        <w:tab/>
        <w:t>Īpaši piesardzības pasākumi lietošanā</w:t>
      </w:r>
    </w:p>
    <w:p w14:paraId="1B3FA933" w14:textId="77777777" w:rsidR="00C114FF" w:rsidRPr="00F23DD8" w:rsidRDefault="00C114FF" w:rsidP="00145C3F">
      <w:pPr>
        <w:tabs>
          <w:tab w:val="clear" w:pos="567"/>
        </w:tabs>
        <w:spacing w:line="240" w:lineRule="auto"/>
        <w:rPr>
          <w:szCs w:val="22"/>
        </w:rPr>
      </w:pPr>
    </w:p>
    <w:p w14:paraId="57649258" w14:textId="3C044395" w:rsidR="00915432" w:rsidRPr="00F23DD8" w:rsidRDefault="00915432" w:rsidP="00915432">
      <w:pPr>
        <w:ind w:left="567" w:hanging="567"/>
        <w:rPr>
          <w:color w:val="000000"/>
          <w:szCs w:val="22"/>
          <w:u w:val="single"/>
        </w:rPr>
      </w:pPr>
      <w:r w:rsidRPr="00F23DD8">
        <w:rPr>
          <w:color w:val="000000"/>
          <w:szCs w:val="22"/>
          <w:u w:val="single"/>
        </w:rPr>
        <w:t xml:space="preserve">Īpaši piesardzības pasākumi </w:t>
      </w:r>
      <w:r w:rsidR="00884EFF" w:rsidRPr="00E57A7D">
        <w:rPr>
          <w:szCs w:val="22"/>
          <w:u w:val="single"/>
        </w:rPr>
        <w:t xml:space="preserve">drošai lietošanai </w:t>
      </w:r>
      <w:proofErr w:type="spellStart"/>
      <w:r w:rsidR="00884EFF" w:rsidRPr="00E57A7D">
        <w:rPr>
          <w:szCs w:val="22"/>
          <w:u w:val="single"/>
        </w:rPr>
        <w:t>mērķsugām</w:t>
      </w:r>
      <w:proofErr w:type="spellEnd"/>
      <w:r w:rsidR="00884EFF" w:rsidRPr="00E57A7D">
        <w:rPr>
          <w:szCs w:val="22"/>
          <w:u w:val="single"/>
        </w:rPr>
        <w:t>:</w:t>
      </w:r>
    </w:p>
    <w:p w14:paraId="484F2B56" w14:textId="77777777" w:rsidR="00915432" w:rsidRPr="00F23DD8" w:rsidRDefault="00915432" w:rsidP="00915432">
      <w:pPr>
        <w:rPr>
          <w:rFonts w:eastAsia="Arial Unicode MS"/>
          <w:szCs w:val="22"/>
        </w:rPr>
      </w:pPr>
    </w:p>
    <w:p w14:paraId="203E5544" w14:textId="31651561" w:rsidR="00915432" w:rsidRPr="00F23DD8" w:rsidRDefault="00915432" w:rsidP="00915432">
      <w:pPr>
        <w:rPr>
          <w:szCs w:val="22"/>
        </w:rPr>
      </w:pPr>
      <w:r w:rsidRPr="00F23DD8">
        <w:rPr>
          <w:szCs w:val="22"/>
        </w:rPr>
        <w:t xml:space="preserve">Dažos gadījumos pēc intranazālas ievadīšanas vakcīnas vīruss var izdalīties no vakcinētajiem dzīvniekiem. Pēc </w:t>
      </w:r>
      <w:r w:rsidR="00B26560">
        <w:rPr>
          <w:szCs w:val="22"/>
        </w:rPr>
        <w:t>desmit</w:t>
      </w:r>
      <w:r w:rsidRPr="00F23DD8">
        <w:rPr>
          <w:szCs w:val="22"/>
        </w:rPr>
        <w:t xml:space="preserve">kārtīgas devas intranazālas ievadīšanas, vakcīnas vīruss tika atrasts līdz pat 9. dienai pēc vakcinācijas. Ļoti jauniem teļiem un retos gadījumos vakcīnas vīruss izdalījās līdz 18. dienai pēc intramuskulāras </w:t>
      </w:r>
      <w:r w:rsidR="00B26560">
        <w:rPr>
          <w:szCs w:val="22"/>
        </w:rPr>
        <w:t>desmit</w:t>
      </w:r>
      <w:r w:rsidRPr="00F23DD8">
        <w:rPr>
          <w:szCs w:val="22"/>
        </w:rPr>
        <w:t xml:space="preserve">kārtīgas devas ievadīšanas. </w:t>
      </w:r>
      <w:r w:rsidR="00B26560">
        <w:rPr>
          <w:szCs w:val="22"/>
        </w:rPr>
        <w:t>Izņēmuma kārtā</w:t>
      </w:r>
      <w:r w:rsidRPr="00F23DD8">
        <w:rPr>
          <w:szCs w:val="22"/>
        </w:rPr>
        <w:t xml:space="preserve"> vīrusa pārnešana no intranazāli vakcinētiem dzīvniekiem uz nevakcinēt</w:t>
      </w:r>
      <w:r w:rsidR="00B26560">
        <w:rPr>
          <w:szCs w:val="22"/>
        </w:rPr>
        <w:t>aj</w:t>
      </w:r>
      <w:r w:rsidRPr="00F23DD8">
        <w:rPr>
          <w:szCs w:val="22"/>
        </w:rPr>
        <w:t>iem</w:t>
      </w:r>
      <w:r w:rsidR="00B26560">
        <w:rPr>
          <w:szCs w:val="22"/>
        </w:rPr>
        <w:t>,</w:t>
      </w:r>
      <w:r w:rsidRPr="00F23DD8">
        <w:rPr>
          <w:szCs w:val="22"/>
        </w:rPr>
        <w:t xml:space="preserve"> saskarē </w:t>
      </w:r>
      <w:r w:rsidR="00B26560">
        <w:rPr>
          <w:szCs w:val="22"/>
        </w:rPr>
        <w:t>nonākušajiem</w:t>
      </w:r>
      <w:r w:rsidRPr="00F23DD8">
        <w:rPr>
          <w:szCs w:val="22"/>
        </w:rPr>
        <w:t xml:space="preserve"> dzīvniekiem var notikt</w:t>
      </w:r>
      <w:r w:rsidR="00B26560">
        <w:rPr>
          <w:szCs w:val="22"/>
        </w:rPr>
        <w:t xml:space="preserve"> vakcīnas rakstura dēļ</w:t>
      </w:r>
      <w:r w:rsidRPr="00F23DD8">
        <w:rPr>
          <w:szCs w:val="22"/>
        </w:rPr>
        <w:t xml:space="preserve">, </w:t>
      </w:r>
      <w:r w:rsidR="00B26560">
        <w:rPr>
          <w:szCs w:val="22"/>
        </w:rPr>
        <w:t>lai gan</w:t>
      </w:r>
      <w:r w:rsidRPr="00F23DD8">
        <w:rPr>
          <w:szCs w:val="22"/>
        </w:rPr>
        <w:t xml:space="preserve"> nav</w:t>
      </w:r>
      <w:r w:rsidR="00B26560">
        <w:rPr>
          <w:szCs w:val="22"/>
        </w:rPr>
        <w:t xml:space="preserve"> pieejami</w:t>
      </w:r>
      <w:r w:rsidRPr="00F23DD8">
        <w:rPr>
          <w:szCs w:val="22"/>
        </w:rPr>
        <w:t xml:space="preserve"> pārbaudīt</w:t>
      </w:r>
      <w:r w:rsidR="00B26560">
        <w:rPr>
          <w:szCs w:val="22"/>
        </w:rPr>
        <w:t>i</w:t>
      </w:r>
      <w:r w:rsidRPr="00F23DD8">
        <w:rPr>
          <w:szCs w:val="22"/>
        </w:rPr>
        <w:t xml:space="preserve"> dat</w:t>
      </w:r>
      <w:r w:rsidR="00B26560">
        <w:rPr>
          <w:szCs w:val="22"/>
        </w:rPr>
        <w:t>i</w:t>
      </w:r>
      <w:r w:rsidRPr="00F23DD8">
        <w:rPr>
          <w:szCs w:val="22"/>
        </w:rPr>
        <w:t>, kas</w:t>
      </w:r>
      <w:r w:rsidR="00B26560">
        <w:rPr>
          <w:szCs w:val="22"/>
        </w:rPr>
        <w:t xml:space="preserve"> liecinātu</w:t>
      </w:r>
      <w:r w:rsidRPr="00F23DD8">
        <w:rPr>
          <w:szCs w:val="22"/>
        </w:rPr>
        <w:t xml:space="preserve"> uz vakcīnas vīrusa izplatīšanos dzīvnieku grupā.</w:t>
      </w:r>
    </w:p>
    <w:p w14:paraId="1259CF13" w14:textId="0DF1F10D" w:rsidR="00915432" w:rsidRPr="00F23DD8" w:rsidRDefault="00915432" w:rsidP="00915432">
      <w:pPr>
        <w:spacing w:line="320" w:lineRule="exact"/>
        <w:jc w:val="both"/>
        <w:rPr>
          <w:szCs w:val="22"/>
        </w:rPr>
      </w:pPr>
      <w:r w:rsidRPr="00F23DD8">
        <w:rPr>
          <w:szCs w:val="22"/>
        </w:rPr>
        <w:t>Ieteicams vakcinēt visus liellopus</w:t>
      </w:r>
      <w:r w:rsidR="00B26560" w:rsidRPr="00B26560">
        <w:rPr>
          <w:szCs w:val="22"/>
        </w:rPr>
        <w:t xml:space="preserve"> </w:t>
      </w:r>
      <w:r w:rsidR="00B26560" w:rsidRPr="00F23DD8">
        <w:rPr>
          <w:szCs w:val="22"/>
        </w:rPr>
        <w:t>ganāmpulk</w:t>
      </w:r>
      <w:r w:rsidR="00B26560">
        <w:rPr>
          <w:szCs w:val="22"/>
        </w:rPr>
        <w:t>ā</w:t>
      </w:r>
      <w:r w:rsidRPr="00F23DD8">
        <w:rPr>
          <w:szCs w:val="22"/>
        </w:rPr>
        <w:t>.</w:t>
      </w:r>
    </w:p>
    <w:p w14:paraId="1A69B650" w14:textId="77777777" w:rsidR="00915432" w:rsidRPr="001B1180" w:rsidRDefault="00915432" w:rsidP="00915432">
      <w:pPr>
        <w:ind w:left="567" w:hanging="567"/>
        <w:rPr>
          <w:bCs/>
          <w:color w:val="000000"/>
          <w:szCs w:val="22"/>
        </w:rPr>
      </w:pPr>
    </w:p>
    <w:p w14:paraId="6483ED8F" w14:textId="15B925CA" w:rsidR="00915432" w:rsidRPr="00F23DD8" w:rsidRDefault="00915432" w:rsidP="00915432">
      <w:pPr>
        <w:rPr>
          <w:color w:val="000000"/>
          <w:szCs w:val="22"/>
          <w:u w:val="single"/>
        </w:rPr>
      </w:pPr>
      <w:r w:rsidRPr="00F23DD8">
        <w:rPr>
          <w:color w:val="000000"/>
          <w:szCs w:val="22"/>
          <w:u w:val="single"/>
        </w:rPr>
        <w:t xml:space="preserve">Piesardzības pasākumi, kas jāievēro personai, kura </w:t>
      </w:r>
      <w:r w:rsidR="00884EFF" w:rsidRPr="00140698">
        <w:rPr>
          <w:szCs w:val="22"/>
          <w:u w:val="single"/>
        </w:rPr>
        <w:t>ievada veterinārās zāles dzīvniekiem</w:t>
      </w:r>
      <w:r w:rsidR="00884EFF">
        <w:rPr>
          <w:szCs w:val="22"/>
          <w:u w:val="single"/>
        </w:rPr>
        <w:t>:</w:t>
      </w:r>
    </w:p>
    <w:p w14:paraId="343D6044" w14:textId="77777777" w:rsidR="00915432" w:rsidRPr="00F23DD8" w:rsidRDefault="00915432" w:rsidP="00915432">
      <w:pPr>
        <w:rPr>
          <w:color w:val="000000"/>
          <w:szCs w:val="22"/>
        </w:rPr>
      </w:pPr>
    </w:p>
    <w:p w14:paraId="31A2D7F6" w14:textId="3B77FF74" w:rsidR="00915432" w:rsidRDefault="00915432" w:rsidP="00915432">
      <w:pPr>
        <w:jc w:val="both"/>
        <w:rPr>
          <w:szCs w:val="22"/>
        </w:rPr>
      </w:pPr>
      <w:r w:rsidRPr="00F23DD8">
        <w:rPr>
          <w:szCs w:val="22"/>
        </w:rPr>
        <w:t xml:space="preserve">Ja notikusi nejauša </w:t>
      </w:r>
      <w:proofErr w:type="spellStart"/>
      <w:r w:rsidRPr="00F23DD8">
        <w:rPr>
          <w:szCs w:val="22"/>
        </w:rPr>
        <w:t>pašinjicēšana</w:t>
      </w:r>
      <w:proofErr w:type="spellEnd"/>
      <w:r w:rsidRPr="00F23DD8">
        <w:rPr>
          <w:szCs w:val="22"/>
        </w:rPr>
        <w:t xml:space="preserve">, nekavējoties meklēt medicīnisko palīdzību un </w:t>
      </w:r>
      <w:r w:rsidR="00884EFF" w:rsidRPr="00E57A7D">
        <w:t>uzrādīt</w:t>
      </w:r>
      <w:r w:rsidRPr="00F23DD8">
        <w:rPr>
          <w:szCs w:val="22"/>
        </w:rPr>
        <w:t xml:space="preserve"> lietošanas instrukciju vai iepakojuma marķējumu ārstam.</w:t>
      </w:r>
    </w:p>
    <w:p w14:paraId="70787424" w14:textId="580C6F34" w:rsidR="00884EFF" w:rsidRDefault="00884EFF" w:rsidP="00915432">
      <w:pPr>
        <w:jc w:val="both"/>
        <w:rPr>
          <w:szCs w:val="22"/>
        </w:rPr>
      </w:pPr>
    </w:p>
    <w:p w14:paraId="26096C54" w14:textId="77777777" w:rsidR="00884EFF" w:rsidRPr="00E57A7D" w:rsidRDefault="00884EFF" w:rsidP="00884EFF">
      <w:pPr>
        <w:tabs>
          <w:tab w:val="clear" w:pos="567"/>
        </w:tabs>
        <w:spacing w:line="240" w:lineRule="auto"/>
        <w:rPr>
          <w:szCs w:val="22"/>
          <w:u w:val="single"/>
        </w:rPr>
      </w:pPr>
      <w:r w:rsidRPr="00E57A7D">
        <w:rPr>
          <w:szCs w:val="22"/>
          <w:u w:val="single"/>
        </w:rPr>
        <w:t>Īpaši piesardzības pasākumi vides aizsardzībai:</w:t>
      </w:r>
    </w:p>
    <w:p w14:paraId="528D8D7C" w14:textId="77777777" w:rsidR="00884EFF" w:rsidRPr="00E57A7D" w:rsidRDefault="00884EFF" w:rsidP="00884EFF">
      <w:pPr>
        <w:tabs>
          <w:tab w:val="clear" w:pos="567"/>
        </w:tabs>
        <w:spacing w:line="240" w:lineRule="auto"/>
        <w:rPr>
          <w:szCs w:val="22"/>
        </w:rPr>
      </w:pPr>
    </w:p>
    <w:p w14:paraId="70130DE8" w14:textId="5886CD7A" w:rsidR="00884EFF" w:rsidRPr="00F23DD8" w:rsidRDefault="00884EFF" w:rsidP="001B1180">
      <w:pPr>
        <w:tabs>
          <w:tab w:val="clear" w:pos="567"/>
        </w:tabs>
        <w:spacing w:line="240" w:lineRule="auto"/>
        <w:rPr>
          <w:szCs w:val="22"/>
        </w:rPr>
      </w:pPr>
      <w:r w:rsidRPr="00E57A7D">
        <w:t>Nav piemērojami.</w:t>
      </w:r>
    </w:p>
    <w:p w14:paraId="2C8E21F6" w14:textId="272FAC20" w:rsidR="001B1180" w:rsidRDefault="001B1180">
      <w:pPr>
        <w:tabs>
          <w:tab w:val="clear" w:pos="567"/>
        </w:tabs>
        <w:spacing w:line="240" w:lineRule="auto"/>
        <w:rPr>
          <w:szCs w:val="22"/>
        </w:rPr>
      </w:pPr>
      <w:r>
        <w:rPr>
          <w:szCs w:val="22"/>
        </w:rPr>
        <w:br w:type="page"/>
      </w:r>
    </w:p>
    <w:p w14:paraId="72FE9288" w14:textId="278BB60C" w:rsidR="00C114FF" w:rsidRPr="00F23DD8" w:rsidRDefault="006C78AB" w:rsidP="00B13B6D">
      <w:pPr>
        <w:pStyle w:val="Style1"/>
      </w:pPr>
      <w:r w:rsidRPr="00F23DD8">
        <w:t>3.6</w:t>
      </w:r>
      <w:r w:rsidR="00E77619" w:rsidRPr="00F23DD8">
        <w:t>.</w:t>
      </w:r>
      <w:r w:rsidRPr="00F23DD8">
        <w:tab/>
      </w:r>
      <w:r w:rsidR="000B46FB" w:rsidRPr="00F23DD8">
        <w:t>B</w:t>
      </w:r>
      <w:r w:rsidRPr="00F23DD8">
        <w:t>lakusparādības</w:t>
      </w:r>
    </w:p>
    <w:p w14:paraId="2B4861F2" w14:textId="0F38E4D5" w:rsidR="00295140" w:rsidRDefault="00295140" w:rsidP="00AD0710">
      <w:pPr>
        <w:tabs>
          <w:tab w:val="clear" w:pos="567"/>
        </w:tabs>
        <w:spacing w:line="240" w:lineRule="auto"/>
        <w:rPr>
          <w:szCs w:val="22"/>
        </w:rPr>
      </w:pPr>
    </w:p>
    <w:p w14:paraId="3A358973" w14:textId="5D1B940B" w:rsidR="00884EFF" w:rsidRPr="00F23DD8" w:rsidRDefault="00884EFF" w:rsidP="00884EFF">
      <w:pPr>
        <w:ind w:left="567" w:hanging="567"/>
        <w:rPr>
          <w:color w:val="000000"/>
          <w:szCs w:val="22"/>
        </w:rPr>
      </w:pPr>
      <w:r w:rsidRPr="00F23DD8">
        <w:rPr>
          <w:color w:val="000000"/>
          <w:szCs w:val="22"/>
        </w:rPr>
        <w:t>Liellopi</w:t>
      </w:r>
      <w:r>
        <w:rPr>
          <w:color w:val="000000"/>
          <w:szCs w:val="22"/>
        </w:rPr>
        <w:t>:</w:t>
      </w:r>
    </w:p>
    <w:p w14:paraId="14AF8703" w14:textId="2CDB4A71" w:rsidR="00884EFF" w:rsidRDefault="00884EFF"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84EFF" w14:paraId="0CAC1725" w14:textId="77777777" w:rsidTr="00172081">
        <w:tc>
          <w:tcPr>
            <w:tcW w:w="2500" w:type="pct"/>
          </w:tcPr>
          <w:p w14:paraId="1B734B75" w14:textId="77777777" w:rsidR="00884EFF" w:rsidRPr="00E57A7D" w:rsidRDefault="00884EFF" w:rsidP="00172081">
            <w:pPr>
              <w:spacing w:before="60" w:after="60"/>
              <w:rPr>
                <w:szCs w:val="22"/>
              </w:rPr>
            </w:pPr>
            <w:r w:rsidRPr="00E57A7D">
              <w:t>Reti</w:t>
            </w:r>
          </w:p>
          <w:p w14:paraId="31228313" w14:textId="77777777" w:rsidR="00884EFF" w:rsidRPr="00E57A7D" w:rsidRDefault="00884EFF" w:rsidP="00172081">
            <w:pPr>
              <w:spacing w:before="60" w:after="60"/>
              <w:rPr>
                <w:szCs w:val="22"/>
              </w:rPr>
            </w:pPr>
            <w:r w:rsidRPr="00E57A7D">
              <w:lastRenderedPageBreak/>
              <w:t>(1 līdz 10 dzīvniekiem/10 000 ārstētajiem dzīvniekiem):</w:t>
            </w:r>
          </w:p>
        </w:tc>
        <w:tc>
          <w:tcPr>
            <w:tcW w:w="2500" w:type="pct"/>
          </w:tcPr>
          <w:p w14:paraId="140B32E4" w14:textId="058FC908" w:rsidR="00884EFF" w:rsidRPr="001B1180" w:rsidRDefault="00E16E86">
            <w:pPr>
              <w:spacing w:before="60" w:after="60"/>
              <w:rPr>
                <w:vertAlign w:val="superscript"/>
              </w:rPr>
            </w:pPr>
            <w:r>
              <w:lastRenderedPageBreak/>
              <w:t>I</w:t>
            </w:r>
            <w:r w:rsidR="00884EFF" w:rsidRPr="001B1180">
              <w:t>zdal</w:t>
            </w:r>
            <w:r w:rsidR="00884EFF" w:rsidRPr="001B1180">
              <w:rPr>
                <w:rFonts w:hint="eastAsia"/>
              </w:rPr>
              <w:t>ī</w:t>
            </w:r>
            <w:r w:rsidR="00884EFF" w:rsidRPr="001B1180">
              <w:t>jumi</w:t>
            </w:r>
            <w:r w:rsidR="00884EFF">
              <w:t xml:space="preserve"> </w:t>
            </w:r>
            <w:r w:rsidR="00884EFF" w:rsidRPr="00F23DD8">
              <w:rPr>
                <w:szCs w:val="22"/>
              </w:rPr>
              <w:t>no nāsīm</w:t>
            </w:r>
            <w:r w:rsidR="00884EFF">
              <w:rPr>
                <w:szCs w:val="22"/>
                <w:vertAlign w:val="superscript"/>
              </w:rPr>
              <w:t>1</w:t>
            </w:r>
          </w:p>
        </w:tc>
      </w:tr>
      <w:tr w:rsidR="00884EFF" w14:paraId="51450B70" w14:textId="77777777" w:rsidTr="00172081">
        <w:tc>
          <w:tcPr>
            <w:tcW w:w="2500" w:type="pct"/>
          </w:tcPr>
          <w:p w14:paraId="41009067" w14:textId="77777777" w:rsidR="00884EFF" w:rsidRPr="00E57A7D" w:rsidRDefault="00884EFF" w:rsidP="00172081">
            <w:pPr>
              <w:spacing w:before="60" w:after="60"/>
              <w:rPr>
                <w:szCs w:val="22"/>
              </w:rPr>
            </w:pPr>
            <w:r w:rsidRPr="00E57A7D">
              <w:t>Ļoti reti</w:t>
            </w:r>
          </w:p>
          <w:p w14:paraId="4DB08E78" w14:textId="77777777" w:rsidR="00884EFF" w:rsidRPr="00E57A7D" w:rsidRDefault="00884EFF" w:rsidP="00172081">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09565D46" w14:textId="43A178EC" w:rsidR="00884EFF" w:rsidRPr="001B1180" w:rsidRDefault="00123653" w:rsidP="00884EFF">
            <w:pPr>
              <w:spacing w:before="60" w:after="60"/>
              <w:rPr>
                <w:vertAlign w:val="superscript"/>
              </w:rPr>
            </w:pPr>
            <w:r>
              <w:t>Pietūkums i</w:t>
            </w:r>
            <w:r w:rsidR="00884EFF" w:rsidRPr="001B1180">
              <w:t>njekcijas viet</w:t>
            </w:r>
            <w:r>
              <w:t>ā</w:t>
            </w:r>
            <w:r w:rsidR="00884EFF">
              <w:rPr>
                <w:vertAlign w:val="superscript"/>
              </w:rPr>
              <w:t>2</w:t>
            </w:r>
            <w:r w:rsidR="00884EFF">
              <w:t xml:space="preserve">, </w:t>
            </w:r>
            <w:r w:rsidR="00E16E86">
              <w:t>P</w:t>
            </w:r>
            <w:r w:rsidR="00884EFF" w:rsidRPr="001B1180">
              <w:t>a</w:t>
            </w:r>
            <w:r>
              <w:t>stiprināta</w:t>
            </w:r>
            <w:r w:rsidR="00884EFF" w:rsidRPr="001B1180">
              <w:t xml:space="preserve"> jut</w:t>
            </w:r>
            <w:r w:rsidR="00884EFF" w:rsidRPr="001B1180">
              <w:rPr>
                <w:rFonts w:hint="eastAsia"/>
              </w:rPr>
              <w:t>ī</w:t>
            </w:r>
            <w:r w:rsidR="00884EFF" w:rsidRPr="001B1180">
              <w:t>bas reakcija</w:t>
            </w:r>
            <w:r w:rsidR="00884EFF">
              <w:rPr>
                <w:vertAlign w:val="superscript"/>
              </w:rPr>
              <w:t>3</w:t>
            </w:r>
          </w:p>
        </w:tc>
      </w:tr>
    </w:tbl>
    <w:p w14:paraId="73C3AE69" w14:textId="77777777" w:rsidR="00884EFF" w:rsidRPr="00F23DD8" w:rsidRDefault="00884EFF" w:rsidP="00AD0710">
      <w:pPr>
        <w:tabs>
          <w:tab w:val="clear" w:pos="567"/>
        </w:tabs>
        <w:spacing w:line="240" w:lineRule="auto"/>
        <w:rPr>
          <w:szCs w:val="22"/>
        </w:rPr>
      </w:pPr>
    </w:p>
    <w:p w14:paraId="40435A87" w14:textId="36424E62" w:rsidR="000454BB" w:rsidRDefault="000454BB" w:rsidP="00CE6DD5">
      <w:pPr>
        <w:jc w:val="both"/>
        <w:rPr>
          <w:szCs w:val="22"/>
        </w:rPr>
      </w:pPr>
      <w:bookmarkStart w:id="0" w:name="_Hlk66891708"/>
      <w:r>
        <w:rPr>
          <w:szCs w:val="22"/>
          <w:vertAlign w:val="superscript"/>
        </w:rPr>
        <w:t xml:space="preserve">1 </w:t>
      </w:r>
      <w:r w:rsidRPr="00F23DD8">
        <w:rPr>
          <w:szCs w:val="22"/>
        </w:rPr>
        <w:t xml:space="preserve">Pēc intranazālas ievadīšanas var </w:t>
      </w:r>
      <w:r w:rsidR="00123653">
        <w:rPr>
          <w:szCs w:val="22"/>
        </w:rPr>
        <w:t>novērot</w:t>
      </w:r>
      <w:r w:rsidRPr="00F23DD8">
        <w:rPr>
          <w:szCs w:val="22"/>
        </w:rPr>
        <w:t xml:space="preserve"> neliel</w:t>
      </w:r>
      <w:r w:rsidR="00123653">
        <w:rPr>
          <w:szCs w:val="22"/>
        </w:rPr>
        <w:t>us,</w:t>
      </w:r>
      <w:r w:rsidRPr="00F23DD8">
        <w:rPr>
          <w:szCs w:val="22"/>
        </w:rPr>
        <w:t xml:space="preserve"> pārejoš</w:t>
      </w:r>
      <w:r w:rsidR="00123653">
        <w:rPr>
          <w:szCs w:val="22"/>
        </w:rPr>
        <w:t>us</w:t>
      </w:r>
      <w:r w:rsidRPr="00F23DD8">
        <w:rPr>
          <w:szCs w:val="22"/>
        </w:rPr>
        <w:t xml:space="preserve"> </w:t>
      </w:r>
      <w:proofErr w:type="spellStart"/>
      <w:r w:rsidRPr="00F23DD8">
        <w:rPr>
          <w:szCs w:val="22"/>
        </w:rPr>
        <w:t>seroz</w:t>
      </w:r>
      <w:r w:rsidR="00123653">
        <w:rPr>
          <w:szCs w:val="22"/>
        </w:rPr>
        <w:t>us</w:t>
      </w:r>
      <w:proofErr w:type="spellEnd"/>
      <w:r w:rsidRPr="00F23DD8">
        <w:rPr>
          <w:szCs w:val="22"/>
        </w:rPr>
        <w:t xml:space="preserve"> izdalījum</w:t>
      </w:r>
      <w:r w:rsidR="00123653">
        <w:rPr>
          <w:szCs w:val="22"/>
        </w:rPr>
        <w:t>us</w:t>
      </w:r>
      <w:r w:rsidRPr="00F23DD8">
        <w:rPr>
          <w:szCs w:val="22"/>
        </w:rPr>
        <w:t xml:space="preserve"> no nāsīm</w:t>
      </w:r>
      <w:r w:rsidR="00B26560" w:rsidRPr="00B26560">
        <w:rPr>
          <w:szCs w:val="22"/>
        </w:rPr>
        <w:t xml:space="preserve"> </w:t>
      </w:r>
      <w:r w:rsidR="00B26560" w:rsidRPr="00F23DD8">
        <w:rPr>
          <w:szCs w:val="22"/>
        </w:rPr>
        <w:t>līdz 7 dienām ilgi</w:t>
      </w:r>
      <w:r w:rsidRPr="00F23DD8">
        <w:rPr>
          <w:szCs w:val="22"/>
        </w:rPr>
        <w:t>.</w:t>
      </w:r>
    </w:p>
    <w:p w14:paraId="34E75D95" w14:textId="73AC64A8" w:rsidR="000454BB" w:rsidRDefault="000454BB" w:rsidP="00CE6DD5">
      <w:pPr>
        <w:jc w:val="both"/>
        <w:rPr>
          <w:szCs w:val="22"/>
        </w:rPr>
      </w:pPr>
      <w:r>
        <w:rPr>
          <w:szCs w:val="22"/>
          <w:vertAlign w:val="superscript"/>
        </w:rPr>
        <w:t>2</w:t>
      </w:r>
      <w:r>
        <w:rPr>
          <w:szCs w:val="22"/>
        </w:rPr>
        <w:t xml:space="preserve"> </w:t>
      </w:r>
      <w:r w:rsidRPr="00F23DD8">
        <w:rPr>
          <w:szCs w:val="22"/>
        </w:rPr>
        <w:t>Injicējot intramuskulāri,</w:t>
      </w:r>
      <w:r>
        <w:rPr>
          <w:szCs w:val="22"/>
        </w:rPr>
        <w:t xml:space="preserve"> </w:t>
      </w:r>
      <w:r w:rsidRPr="00F23DD8">
        <w:rPr>
          <w:szCs w:val="22"/>
        </w:rPr>
        <w:t xml:space="preserve">neliels pārejošs pietūkums līdz </w:t>
      </w:r>
      <w:smartTag w:uri="schemas-tilde-lv/tildestengine" w:element="metric2">
        <w:smartTagPr>
          <w:attr w:name="metric_text" w:val="cm"/>
          <w:attr w:name="metric_value" w:val="3"/>
        </w:smartTagPr>
        <w:r w:rsidRPr="00F23DD8">
          <w:rPr>
            <w:szCs w:val="22"/>
          </w:rPr>
          <w:t>3 cm</w:t>
        </w:r>
      </w:smartTag>
      <w:r w:rsidRPr="00F23DD8">
        <w:rPr>
          <w:szCs w:val="22"/>
        </w:rPr>
        <w:t xml:space="preserve"> diametrā, kas parasti izzūd 7 dienu laikā</w:t>
      </w:r>
      <w:r>
        <w:rPr>
          <w:szCs w:val="22"/>
        </w:rPr>
        <w:t>.</w:t>
      </w:r>
    </w:p>
    <w:p w14:paraId="379E8295" w14:textId="4388042B" w:rsidR="000454BB" w:rsidRPr="000454BB" w:rsidRDefault="000454BB" w:rsidP="00CE6DD5">
      <w:pPr>
        <w:jc w:val="both"/>
        <w:rPr>
          <w:szCs w:val="22"/>
        </w:rPr>
      </w:pPr>
      <w:r>
        <w:rPr>
          <w:szCs w:val="22"/>
          <w:vertAlign w:val="superscript"/>
        </w:rPr>
        <w:t xml:space="preserve">3 </w:t>
      </w:r>
      <w:r>
        <w:rPr>
          <w:szCs w:val="22"/>
        </w:rPr>
        <w:t>T</w:t>
      </w:r>
      <w:r w:rsidRPr="00F23DD8">
        <w:rPr>
          <w:szCs w:val="22"/>
        </w:rPr>
        <w:t xml:space="preserve">āpēc vakcinētie liellopi pēc imunizācijas jānovēro apmēram 30 minūtes. Tādos gadījumos jāievada </w:t>
      </w:r>
      <w:proofErr w:type="spellStart"/>
      <w:r w:rsidRPr="00F23DD8">
        <w:rPr>
          <w:szCs w:val="22"/>
        </w:rPr>
        <w:t>pretalerģijas</w:t>
      </w:r>
      <w:proofErr w:type="spellEnd"/>
      <w:r w:rsidRPr="00F23DD8">
        <w:rPr>
          <w:szCs w:val="22"/>
        </w:rPr>
        <w:t xml:space="preserve"> līdzekļi.</w:t>
      </w:r>
    </w:p>
    <w:p w14:paraId="37F6E696" w14:textId="77777777" w:rsidR="000454BB" w:rsidRDefault="000454BB" w:rsidP="00CE6DD5">
      <w:pPr>
        <w:jc w:val="both"/>
        <w:rPr>
          <w:szCs w:val="22"/>
        </w:rPr>
      </w:pPr>
    </w:p>
    <w:p w14:paraId="097BB391" w14:textId="6F3B4127" w:rsidR="000454BB" w:rsidRDefault="000454BB" w:rsidP="000454BB">
      <w:r w:rsidRPr="005E7B7D">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1" w:name="_Hlk133486485"/>
      <w:r w:rsidR="00E16E86" w:rsidRPr="00271220">
        <w:t>Attiecīgo kontaktinformāciju skatīt lietošanas instrukcij</w:t>
      </w:r>
      <w:r w:rsidR="00E16E86">
        <w:rPr>
          <w:szCs w:val="22"/>
        </w:rPr>
        <w:t>ā</w:t>
      </w:r>
      <w:bookmarkEnd w:id="1"/>
      <w:r w:rsidRPr="005E7B7D">
        <w:t>.</w:t>
      </w:r>
    </w:p>
    <w:p w14:paraId="0DE670A3" w14:textId="54F4341E" w:rsidR="0096755F" w:rsidRPr="00F23DD8" w:rsidRDefault="0096755F" w:rsidP="00247A48"/>
    <w:bookmarkEnd w:id="0"/>
    <w:p w14:paraId="65434A4D" w14:textId="44713212" w:rsidR="00C114FF" w:rsidRPr="00F23DD8" w:rsidRDefault="006C78AB" w:rsidP="00B13B6D">
      <w:pPr>
        <w:pStyle w:val="Style1"/>
      </w:pPr>
      <w:r w:rsidRPr="00F23DD8">
        <w:t>3.7</w:t>
      </w:r>
      <w:r w:rsidR="00E77619" w:rsidRPr="00F23DD8">
        <w:t>.</w:t>
      </w:r>
      <w:r w:rsidRPr="00F23DD8">
        <w:tab/>
        <w:t>Lietošana grūsnības, laktācijas vai dēšanas laikā</w:t>
      </w:r>
    </w:p>
    <w:p w14:paraId="61865B17" w14:textId="5ECAD56D" w:rsidR="00C114FF" w:rsidRDefault="00C114FF" w:rsidP="00145C3F">
      <w:pPr>
        <w:tabs>
          <w:tab w:val="clear" w:pos="567"/>
        </w:tabs>
        <w:spacing w:line="240" w:lineRule="auto"/>
        <w:rPr>
          <w:szCs w:val="22"/>
        </w:rPr>
      </w:pPr>
    </w:p>
    <w:p w14:paraId="266AB262" w14:textId="6440BD47" w:rsidR="000454BB" w:rsidRPr="00F23DD8" w:rsidRDefault="000454BB" w:rsidP="00145C3F">
      <w:pPr>
        <w:tabs>
          <w:tab w:val="clear" w:pos="567"/>
        </w:tabs>
        <w:spacing w:line="240" w:lineRule="auto"/>
        <w:rPr>
          <w:szCs w:val="22"/>
        </w:rPr>
      </w:pPr>
      <w:r w:rsidRPr="00E57A7D">
        <w:rPr>
          <w:szCs w:val="22"/>
          <w:u w:val="single"/>
        </w:rPr>
        <w:t>Grūsnība</w:t>
      </w:r>
      <w:r w:rsidRPr="001B1180">
        <w:rPr>
          <w:u w:val="single"/>
        </w:rPr>
        <w:t xml:space="preserve"> </w:t>
      </w:r>
      <w:r w:rsidRPr="00673639">
        <w:rPr>
          <w:u w:val="single"/>
        </w:rPr>
        <w:t xml:space="preserve">un </w:t>
      </w:r>
      <w:r w:rsidRPr="00E57A7D">
        <w:rPr>
          <w:szCs w:val="22"/>
          <w:u w:val="single"/>
        </w:rPr>
        <w:t>laktācija</w:t>
      </w:r>
      <w:r w:rsidRPr="00E57A7D">
        <w:t>:</w:t>
      </w:r>
    </w:p>
    <w:p w14:paraId="6138C692" w14:textId="77777777" w:rsidR="005411F8" w:rsidRDefault="005411F8" w:rsidP="004B1789">
      <w:pPr>
        <w:ind w:left="567" w:hanging="567"/>
        <w:rPr>
          <w:szCs w:val="22"/>
        </w:rPr>
      </w:pPr>
    </w:p>
    <w:p w14:paraId="278A75DD" w14:textId="5C87CFB9" w:rsidR="004B1789" w:rsidRPr="00F23DD8" w:rsidRDefault="004B1789" w:rsidP="004B1789">
      <w:pPr>
        <w:ind w:left="567" w:hanging="567"/>
        <w:rPr>
          <w:szCs w:val="22"/>
        </w:rPr>
      </w:pPr>
      <w:r w:rsidRPr="00F23DD8">
        <w:rPr>
          <w:szCs w:val="22"/>
        </w:rPr>
        <w:t>Drīkst lietot grūsnības un laktācijas laikā.</w:t>
      </w:r>
    </w:p>
    <w:p w14:paraId="24F80469" w14:textId="77777777" w:rsidR="00C114FF" w:rsidRPr="00F23DD8" w:rsidRDefault="00C114FF" w:rsidP="00A9226B">
      <w:pPr>
        <w:tabs>
          <w:tab w:val="clear" w:pos="567"/>
        </w:tabs>
        <w:spacing w:line="240" w:lineRule="auto"/>
        <w:rPr>
          <w:szCs w:val="22"/>
        </w:rPr>
      </w:pPr>
    </w:p>
    <w:p w14:paraId="59CE05C9" w14:textId="4BE5A852" w:rsidR="00C114FF" w:rsidRPr="00F23DD8" w:rsidRDefault="006C78AB" w:rsidP="00B13B6D">
      <w:pPr>
        <w:pStyle w:val="Style1"/>
      </w:pPr>
      <w:r w:rsidRPr="00F23DD8">
        <w:t>3.8</w:t>
      </w:r>
      <w:r w:rsidR="00E77619" w:rsidRPr="00F23DD8">
        <w:t>.</w:t>
      </w:r>
      <w:r w:rsidRPr="00F23DD8">
        <w:tab/>
        <w:t>Mijiedarbība ar citām zālēm un citi mijiedarbības veidi</w:t>
      </w:r>
    </w:p>
    <w:p w14:paraId="4FC0E176" w14:textId="77777777" w:rsidR="00C114FF" w:rsidRPr="00F23DD8" w:rsidRDefault="00C114FF" w:rsidP="00145C3F">
      <w:pPr>
        <w:tabs>
          <w:tab w:val="clear" w:pos="567"/>
        </w:tabs>
        <w:spacing w:line="240" w:lineRule="auto"/>
        <w:rPr>
          <w:szCs w:val="22"/>
        </w:rPr>
      </w:pPr>
    </w:p>
    <w:p w14:paraId="4439BFE4" w14:textId="5ADD3205" w:rsidR="00A15C41" w:rsidRPr="00F23DD8" w:rsidRDefault="00A15C41" w:rsidP="003A581A">
      <w:pPr>
        <w:pStyle w:val="BodyText"/>
        <w:jc w:val="left"/>
        <w:rPr>
          <w:szCs w:val="22"/>
        </w:rPr>
      </w:pPr>
      <w:r w:rsidRPr="00F23DD8">
        <w:rPr>
          <w:szCs w:val="22"/>
        </w:rPr>
        <w:t xml:space="preserve">Laika periodā no 7 dienām pirms un pēc vakcinācijas jāizvairās no imūnsistēmu nomācošām vielām, t. i., </w:t>
      </w:r>
      <w:proofErr w:type="spellStart"/>
      <w:r w:rsidRPr="00F23DD8">
        <w:rPr>
          <w:szCs w:val="22"/>
        </w:rPr>
        <w:t>kortikosteroīdiem</w:t>
      </w:r>
      <w:proofErr w:type="spellEnd"/>
      <w:r w:rsidRPr="00F23DD8">
        <w:rPr>
          <w:szCs w:val="22"/>
        </w:rPr>
        <w:t xml:space="preserve"> vai govju </w:t>
      </w:r>
      <w:proofErr w:type="spellStart"/>
      <w:r w:rsidRPr="00F23DD8">
        <w:rPr>
          <w:szCs w:val="22"/>
        </w:rPr>
        <w:t>virusālās</w:t>
      </w:r>
      <w:proofErr w:type="spellEnd"/>
      <w:r w:rsidRPr="00F23DD8">
        <w:rPr>
          <w:szCs w:val="22"/>
        </w:rPr>
        <w:t xml:space="preserve"> </w:t>
      </w:r>
      <w:proofErr w:type="spellStart"/>
      <w:r w:rsidRPr="00F23DD8">
        <w:rPr>
          <w:szCs w:val="22"/>
        </w:rPr>
        <w:t>diarejas</w:t>
      </w:r>
      <w:proofErr w:type="spellEnd"/>
      <w:r w:rsidRPr="00F23DD8">
        <w:rPr>
          <w:szCs w:val="22"/>
        </w:rPr>
        <w:t xml:space="preserve"> modificētām dzīvām vakcīnām, jo tās var vājināt imunitātes attīstību.</w:t>
      </w:r>
    </w:p>
    <w:p w14:paraId="76836378" w14:textId="77777777" w:rsidR="00A15C41" w:rsidRPr="00F23DD8" w:rsidRDefault="00A15C41" w:rsidP="003A581A">
      <w:pPr>
        <w:rPr>
          <w:szCs w:val="22"/>
        </w:rPr>
      </w:pPr>
    </w:p>
    <w:p w14:paraId="298BE409" w14:textId="1C583B83" w:rsidR="00A15C41" w:rsidRPr="00F23DD8" w:rsidRDefault="00A15C41" w:rsidP="003A581A">
      <w:pPr>
        <w:rPr>
          <w:szCs w:val="22"/>
        </w:rPr>
      </w:pPr>
      <w:r w:rsidRPr="00F23DD8">
        <w:rPr>
          <w:szCs w:val="22"/>
        </w:rPr>
        <w:t xml:space="preserve">5 dienas pēc intranazālas vakcinācijas intranazāli nedrīkst lietot pret interferonu jutīgas </w:t>
      </w:r>
      <w:r w:rsidR="00E16E86" w:rsidRPr="00A770B1">
        <w:rPr>
          <w:color w:val="000000"/>
          <w:szCs w:val="22"/>
        </w:rPr>
        <w:t>veterinārās</w:t>
      </w:r>
      <w:r w:rsidR="00E16E86" w:rsidRPr="00F23DD8">
        <w:rPr>
          <w:szCs w:val="22"/>
        </w:rPr>
        <w:t xml:space="preserve"> </w:t>
      </w:r>
      <w:r w:rsidRPr="00F23DD8">
        <w:rPr>
          <w:szCs w:val="22"/>
        </w:rPr>
        <w:t>zāles.</w:t>
      </w:r>
    </w:p>
    <w:p w14:paraId="76B80768" w14:textId="77777777" w:rsidR="00A15C41" w:rsidRPr="00F23DD8" w:rsidRDefault="00A15C41" w:rsidP="003A581A">
      <w:pPr>
        <w:pStyle w:val="EndnoteText"/>
        <w:tabs>
          <w:tab w:val="clear" w:pos="567"/>
        </w:tabs>
        <w:rPr>
          <w:szCs w:val="22"/>
        </w:rPr>
      </w:pPr>
    </w:p>
    <w:p w14:paraId="0D010E54" w14:textId="5F507A0E" w:rsidR="00A15C41" w:rsidRPr="00F23DD8" w:rsidRDefault="00A15C41" w:rsidP="003A581A">
      <w:pPr>
        <w:rPr>
          <w:color w:val="000000"/>
          <w:szCs w:val="22"/>
        </w:rPr>
      </w:pPr>
      <w:r w:rsidRPr="00F23DD8">
        <w:rPr>
          <w:spacing w:val="-3"/>
          <w:szCs w:val="22"/>
        </w:rPr>
        <w:t xml:space="preserve">Nav pieejama informācija par šīs vakcīnas drošumu un </w:t>
      </w:r>
      <w:r w:rsidRPr="00F23DD8">
        <w:rPr>
          <w:color w:val="000000"/>
          <w:szCs w:val="22"/>
        </w:rPr>
        <w:t xml:space="preserve">iedarbīgumu, </w:t>
      </w:r>
      <w:r w:rsidR="000454BB">
        <w:t>kad</w:t>
      </w:r>
      <w:r w:rsidRPr="00F23DD8">
        <w:rPr>
          <w:color w:val="000000"/>
          <w:szCs w:val="22"/>
        </w:rPr>
        <w:t xml:space="preserve"> to lieto kopā ar citām veterinārajām zālēm. </w:t>
      </w:r>
      <w:r w:rsidR="000454BB">
        <w:rPr>
          <w:color w:val="000000"/>
          <w:szCs w:val="22"/>
        </w:rPr>
        <w:t>L</w:t>
      </w:r>
      <w:r w:rsidRPr="00F23DD8">
        <w:rPr>
          <w:color w:val="000000"/>
          <w:szCs w:val="22"/>
        </w:rPr>
        <w:t xml:space="preserve">ēmumu par </w:t>
      </w:r>
      <w:r w:rsidR="000454BB">
        <w:t>šīs</w:t>
      </w:r>
      <w:r w:rsidR="000454BB" w:rsidRPr="00F23DD8">
        <w:rPr>
          <w:color w:val="000000"/>
          <w:szCs w:val="22"/>
        </w:rPr>
        <w:t xml:space="preserve"> </w:t>
      </w:r>
      <w:r w:rsidRPr="00F23DD8">
        <w:rPr>
          <w:color w:val="000000"/>
          <w:szCs w:val="22"/>
        </w:rPr>
        <w:t>vakcīnas lietošanu pirms vai pēc citu veterināro zāļu lietošanas pieņem</w:t>
      </w:r>
      <w:r w:rsidR="000454BB">
        <w:rPr>
          <w:color w:val="000000"/>
          <w:szCs w:val="22"/>
        </w:rPr>
        <w:t>t</w:t>
      </w:r>
      <w:r w:rsidRPr="00F23DD8">
        <w:rPr>
          <w:color w:val="000000"/>
          <w:szCs w:val="22"/>
        </w:rPr>
        <w:t>, izvērtējot katru gadījumu atsevišķi.</w:t>
      </w:r>
    </w:p>
    <w:p w14:paraId="3C8FD295" w14:textId="77777777" w:rsidR="00C90EDA" w:rsidRPr="00F23DD8" w:rsidRDefault="00C90EDA" w:rsidP="00A9226B">
      <w:pPr>
        <w:tabs>
          <w:tab w:val="clear" w:pos="567"/>
        </w:tabs>
        <w:spacing w:line="240" w:lineRule="auto"/>
        <w:rPr>
          <w:szCs w:val="22"/>
        </w:rPr>
      </w:pPr>
    </w:p>
    <w:p w14:paraId="748E6BAD" w14:textId="1B923617" w:rsidR="00C114FF" w:rsidRPr="00F23DD8" w:rsidRDefault="006C78AB" w:rsidP="00B13B6D">
      <w:pPr>
        <w:pStyle w:val="Style1"/>
      </w:pPr>
      <w:r w:rsidRPr="007C0718">
        <w:t>3.9</w:t>
      </w:r>
      <w:r w:rsidR="00E77619" w:rsidRPr="007C0718">
        <w:t>.</w:t>
      </w:r>
      <w:r w:rsidRPr="007C0718">
        <w:tab/>
      </w:r>
      <w:r w:rsidR="00730E5E" w:rsidRPr="007C0718">
        <w:t xml:space="preserve">Lietošanas </w:t>
      </w:r>
      <w:r w:rsidRPr="007C0718">
        <w:t>veids</w:t>
      </w:r>
      <w:r w:rsidR="00730E5E" w:rsidRPr="007C0718">
        <w:t xml:space="preserve"> un devas</w:t>
      </w:r>
    </w:p>
    <w:p w14:paraId="16C5CBFA" w14:textId="77777777" w:rsidR="00145D34" w:rsidRPr="00F23DD8" w:rsidRDefault="00145D34" w:rsidP="00F37659">
      <w:pPr>
        <w:tabs>
          <w:tab w:val="clear" w:pos="567"/>
        </w:tabs>
        <w:spacing w:line="240" w:lineRule="auto"/>
        <w:rPr>
          <w:szCs w:val="22"/>
        </w:rPr>
      </w:pPr>
    </w:p>
    <w:p w14:paraId="20C4516C" w14:textId="0B08E0EF" w:rsidR="003D51F6" w:rsidRPr="001B1180" w:rsidRDefault="003D51F6" w:rsidP="003A581A">
      <w:pPr>
        <w:pStyle w:val="Heading3"/>
        <w:spacing w:before="0" w:after="0" w:line="240" w:lineRule="auto"/>
        <w:rPr>
          <w:b w:val="0"/>
          <w:bCs/>
          <w:sz w:val="22"/>
          <w:szCs w:val="22"/>
        </w:rPr>
      </w:pPr>
      <w:r w:rsidRPr="001B1180">
        <w:rPr>
          <w:b w:val="0"/>
          <w:bCs/>
          <w:sz w:val="22"/>
          <w:szCs w:val="22"/>
        </w:rPr>
        <w:t>Devas</w:t>
      </w:r>
      <w:r w:rsidR="000454BB">
        <w:rPr>
          <w:b w:val="0"/>
          <w:bCs/>
          <w:sz w:val="22"/>
          <w:szCs w:val="22"/>
        </w:rPr>
        <w:t>:</w:t>
      </w:r>
    </w:p>
    <w:p w14:paraId="26746464" w14:textId="7BD62688" w:rsidR="003D51F6" w:rsidRPr="00F23DD8" w:rsidRDefault="00415FC3" w:rsidP="003A581A">
      <w:pPr>
        <w:rPr>
          <w:szCs w:val="22"/>
        </w:rPr>
      </w:pPr>
      <w:r>
        <w:rPr>
          <w:szCs w:val="22"/>
        </w:rPr>
        <w:t>Liellopiem, kuri vecāki p</w:t>
      </w:r>
      <w:r w:rsidR="003D51F6" w:rsidRPr="00F23DD8">
        <w:rPr>
          <w:szCs w:val="22"/>
        </w:rPr>
        <w:t>ar 2 nedēļām</w:t>
      </w:r>
      <w:r>
        <w:rPr>
          <w:szCs w:val="22"/>
        </w:rPr>
        <w:t>,</w:t>
      </w:r>
      <w:r w:rsidR="003D51F6" w:rsidRPr="00F23DD8">
        <w:rPr>
          <w:szCs w:val="22"/>
        </w:rPr>
        <w:t xml:space="preserve"> </w:t>
      </w:r>
      <w:r>
        <w:rPr>
          <w:szCs w:val="22"/>
        </w:rPr>
        <w:t>izšķīdinātas</w:t>
      </w:r>
      <w:r w:rsidR="003D51F6" w:rsidRPr="00F23DD8">
        <w:rPr>
          <w:szCs w:val="22"/>
        </w:rPr>
        <w:t xml:space="preserve"> vakcīnas deva intranazālai lietošanai un/vai intramuskulārai injekcijai ir 2</w:t>
      </w:r>
      <w:r w:rsidR="000454BB">
        <w:rPr>
          <w:szCs w:val="22"/>
        </w:rPr>
        <w:t> </w:t>
      </w:r>
      <w:r w:rsidR="003D51F6" w:rsidRPr="00F23DD8">
        <w:rPr>
          <w:szCs w:val="22"/>
        </w:rPr>
        <w:t>ml.</w:t>
      </w:r>
    </w:p>
    <w:p w14:paraId="5A3C2718" w14:textId="7B0A8193" w:rsidR="003D51F6" w:rsidRDefault="003D51F6" w:rsidP="003A581A">
      <w:pPr>
        <w:rPr>
          <w:szCs w:val="22"/>
        </w:rPr>
      </w:pPr>
    </w:p>
    <w:p w14:paraId="6E8B0C5C" w14:textId="7EBA2913" w:rsidR="00363DEA" w:rsidRPr="001B1180" w:rsidRDefault="00363DEA" w:rsidP="001B1180">
      <w:pPr>
        <w:rPr>
          <w:szCs w:val="22"/>
        </w:rPr>
      </w:pPr>
      <w:r w:rsidRPr="001B1180">
        <w:rPr>
          <w:szCs w:val="22"/>
        </w:rPr>
        <w:t>P</w:t>
      </w:r>
      <w:r w:rsidRPr="001B1180">
        <w:rPr>
          <w:rFonts w:hint="eastAsia"/>
          <w:szCs w:val="22"/>
        </w:rPr>
        <w:t>ē</w:t>
      </w:r>
      <w:r w:rsidRPr="001B1180">
        <w:rPr>
          <w:szCs w:val="22"/>
        </w:rPr>
        <w:t>c iz</w:t>
      </w:r>
      <w:r w:rsidRPr="001B1180">
        <w:rPr>
          <w:rFonts w:hint="eastAsia"/>
          <w:szCs w:val="22"/>
        </w:rPr>
        <w:t>šķī</w:t>
      </w:r>
      <w:r w:rsidRPr="001B1180">
        <w:rPr>
          <w:szCs w:val="22"/>
        </w:rPr>
        <w:t>din</w:t>
      </w:r>
      <w:r w:rsidRPr="001B1180">
        <w:rPr>
          <w:rFonts w:hint="eastAsia"/>
          <w:szCs w:val="22"/>
        </w:rPr>
        <w:t>āš</w:t>
      </w:r>
      <w:r w:rsidRPr="001B1180">
        <w:rPr>
          <w:szCs w:val="22"/>
        </w:rPr>
        <w:t>anas suspensijai j</w:t>
      </w:r>
      <w:r w:rsidRPr="001B1180">
        <w:rPr>
          <w:rFonts w:hint="eastAsia"/>
          <w:szCs w:val="22"/>
        </w:rPr>
        <w:t>ā</w:t>
      </w:r>
      <w:r w:rsidRPr="001B1180">
        <w:rPr>
          <w:szCs w:val="22"/>
        </w:rPr>
        <w:t>b</w:t>
      </w:r>
      <w:r w:rsidRPr="001B1180">
        <w:rPr>
          <w:rFonts w:hint="eastAsia"/>
          <w:szCs w:val="22"/>
        </w:rPr>
        <w:t>ū</w:t>
      </w:r>
      <w:r w:rsidRPr="001B1180">
        <w:rPr>
          <w:szCs w:val="22"/>
        </w:rPr>
        <w:t>t bezkr</w:t>
      </w:r>
      <w:r w:rsidRPr="001B1180">
        <w:rPr>
          <w:rFonts w:hint="eastAsia"/>
          <w:szCs w:val="22"/>
        </w:rPr>
        <w:t>ā</w:t>
      </w:r>
      <w:r w:rsidRPr="001B1180">
        <w:rPr>
          <w:szCs w:val="22"/>
        </w:rPr>
        <w:t xml:space="preserve">sainam, dzidram </w:t>
      </w:r>
      <w:r w:rsidRPr="001B1180">
        <w:rPr>
          <w:rFonts w:hint="eastAsia"/>
          <w:szCs w:val="22"/>
        </w:rPr>
        <w:t>šķ</w:t>
      </w:r>
      <w:r w:rsidRPr="001B1180">
        <w:rPr>
          <w:szCs w:val="22"/>
        </w:rPr>
        <w:t>idrumam, kas var satur</w:t>
      </w:r>
      <w:r w:rsidRPr="001B1180">
        <w:rPr>
          <w:rFonts w:hint="eastAsia"/>
          <w:szCs w:val="22"/>
        </w:rPr>
        <w:t>ē</w:t>
      </w:r>
      <w:r w:rsidRPr="001B1180">
        <w:rPr>
          <w:szCs w:val="22"/>
        </w:rPr>
        <w:t>t irdenas</w:t>
      </w:r>
      <w:r w:rsidR="00415FC3">
        <w:rPr>
          <w:szCs w:val="22"/>
        </w:rPr>
        <w:t>,</w:t>
      </w:r>
      <w:r w:rsidRPr="001B1180">
        <w:rPr>
          <w:szCs w:val="22"/>
        </w:rPr>
        <w:t xml:space="preserve"> atk</w:t>
      </w:r>
      <w:r w:rsidRPr="001B1180">
        <w:rPr>
          <w:rFonts w:hint="eastAsia"/>
          <w:szCs w:val="22"/>
        </w:rPr>
        <w:t>ā</w:t>
      </w:r>
      <w:r w:rsidRPr="001B1180">
        <w:rPr>
          <w:szCs w:val="22"/>
        </w:rPr>
        <w:t>rtoti suspend</w:t>
      </w:r>
      <w:r w:rsidRPr="001B1180">
        <w:rPr>
          <w:rFonts w:hint="eastAsia"/>
          <w:szCs w:val="22"/>
        </w:rPr>
        <w:t>ē</w:t>
      </w:r>
      <w:r w:rsidRPr="001B1180">
        <w:rPr>
          <w:szCs w:val="22"/>
        </w:rPr>
        <w:t>jamas nogulsnes.</w:t>
      </w:r>
    </w:p>
    <w:p w14:paraId="5D19EEB8" w14:textId="23C9A1C3" w:rsidR="00363DEA" w:rsidRPr="00F23DD8" w:rsidRDefault="00363DEA" w:rsidP="00363DEA">
      <w:pPr>
        <w:rPr>
          <w:szCs w:val="22"/>
        </w:rPr>
      </w:pPr>
    </w:p>
    <w:p w14:paraId="50B4AA98" w14:textId="1ABF5B48" w:rsidR="003D51F6" w:rsidRDefault="003D51F6" w:rsidP="003A581A">
      <w:pPr>
        <w:rPr>
          <w:szCs w:val="22"/>
        </w:rPr>
      </w:pPr>
      <w:r w:rsidRPr="00F23DD8">
        <w:rPr>
          <w:szCs w:val="22"/>
        </w:rPr>
        <w:t xml:space="preserve">Vakcinācijas shēma sastāv no </w:t>
      </w:r>
      <w:proofErr w:type="spellStart"/>
      <w:r w:rsidRPr="00F23DD8">
        <w:rPr>
          <w:szCs w:val="22"/>
        </w:rPr>
        <w:t>pamat</w:t>
      </w:r>
      <w:r w:rsidR="00415FC3">
        <w:rPr>
          <w:szCs w:val="22"/>
        </w:rPr>
        <w:t>vakcinācijas</w:t>
      </w:r>
      <w:proofErr w:type="spellEnd"/>
      <w:r w:rsidRPr="00F23DD8">
        <w:rPr>
          <w:szCs w:val="22"/>
        </w:rPr>
        <w:t xml:space="preserve"> un </w:t>
      </w:r>
      <w:r w:rsidR="00415FC3">
        <w:rPr>
          <w:szCs w:val="22"/>
        </w:rPr>
        <w:t>re</w:t>
      </w:r>
      <w:r w:rsidRPr="00F23DD8">
        <w:rPr>
          <w:szCs w:val="22"/>
        </w:rPr>
        <w:t>vakcinācijām.</w:t>
      </w:r>
    </w:p>
    <w:p w14:paraId="4BF8C93D" w14:textId="58E5AA1C" w:rsidR="001B1180" w:rsidRDefault="001B1180">
      <w:pPr>
        <w:tabs>
          <w:tab w:val="clear" w:pos="567"/>
        </w:tabs>
        <w:spacing w:line="240" w:lineRule="auto"/>
        <w:rPr>
          <w:szCs w:val="22"/>
        </w:rPr>
      </w:pPr>
      <w:r>
        <w:rPr>
          <w:szCs w:val="22"/>
        </w:rPr>
        <w:br w:type="page"/>
      </w:r>
    </w:p>
    <w:p w14:paraId="7DBBD3B4" w14:textId="77777777" w:rsidR="000454BB" w:rsidRPr="00F23DD8" w:rsidRDefault="000454BB" w:rsidP="003A581A">
      <w:pPr>
        <w:rPr>
          <w:szCs w:val="22"/>
        </w:rPr>
      </w:pPr>
    </w:p>
    <w:p w14:paraId="3E01721E" w14:textId="3A1D8776" w:rsidR="003D51F6" w:rsidRPr="001B1180" w:rsidRDefault="003D51F6" w:rsidP="003A581A">
      <w:pPr>
        <w:rPr>
          <w:szCs w:val="22"/>
          <w:u w:val="single"/>
        </w:rPr>
      </w:pPr>
      <w:proofErr w:type="spellStart"/>
      <w:r w:rsidRPr="001B1180">
        <w:rPr>
          <w:szCs w:val="22"/>
          <w:u w:val="single"/>
        </w:rPr>
        <w:t>Pamat</w:t>
      </w:r>
      <w:r w:rsidR="00415FC3">
        <w:rPr>
          <w:szCs w:val="22"/>
          <w:u w:val="single"/>
        </w:rPr>
        <w:t>vakcinācija</w:t>
      </w:r>
      <w:proofErr w:type="spellEnd"/>
      <w:r w:rsidRPr="001B1180">
        <w:rPr>
          <w:szCs w:val="22"/>
          <w:u w:val="single"/>
        </w:rPr>
        <w:t>:</w:t>
      </w:r>
    </w:p>
    <w:p w14:paraId="5883CE20" w14:textId="77777777" w:rsidR="003D51F6" w:rsidRPr="00F23DD8" w:rsidRDefault="003D51F6" w:rsidP="003A581A">
      <w:pPr>
        <w:rPr>
          <w:szCs w:val="22"/>
        </w:rPr>
      </w:pPr>
    </w:p>
    <w:p w14:paraId="53878AAC" w14:textId="25BF079E" w:rsidR="003D51F6" w:rsidRPr="00F23DD8" w:rsidRDefault="00415FC3" w:rsidP="003A581A">
      <w:pPr>
        <w:rPr>
          <w:i/>
          <w:iCs/>
          <w:szCs w:val="22"/>
        </w:rPr>
      </w:pPr>
      <w:r>
        <w:rPr>
          <w:i/>
          <w:iCs/>
          <w:szCs w:val="22"/>
        </w:rPr>
        <w:t>T</w:t>
      </w:r>
      <w:r w:rsidRPr="00F23DD8">
        <w:rPr>
          <w:i/>
          <w:iCs/>
          <w:szCs w:val="22"/>
        </w:rPr>
        <w:t>eļu</w:t>
      </w:r>
      <w:r>
        <w:rPr>
          <w:i/>
          <w:iCs/>
          <w:szCs w:val="22"/>
        </w:rPr>
        <w:t>,</w:t>
      </w:r>
      <w:r w:rsidRPr="00F23DD8">
        <w:rPr>
          <w:i/>
          <w:iCs/>
          <w:szCs w:val="22"/>
        </w:rPr>
        <w:t xml:space="preserve"> </w:t>
      </w:r>
      <w:r>
        <w:rPr>
          <w:i/>
          <w:iCs/>
          <w:szCs w:val="22"/>
        </w:rPr>
        <w:t xml:space="preserve">no </w:t>
      </w:r>
      <w:r w:rsidR="003D51F6" w:rsidRPr="00F23DD8">
        <w:rPr>
          <w:i/>
          <w:iCs/>
          <w:szCs w:val="22"/>
        </w:rPr>
        <w:t>2 nedēļ</w:t>
      </w:r>
      <w:r>
        <w:rPr>
          <w:i/>
          <w:iCs/>
          <w:szCs w:val="22"/>
        </w:rPr>
        <w:t>u</w:t>
      </w:r>
      <w:r w:rsidR="003D51F6" w:rsidRPr="00F23DD8">
        <w:rPr>
          <w:i/>
          <w:iCs/>
          <w:szCs w:val="22"/>
        </w:rPr>
        <w:t xml:space="preserve"> līdz 3 mēnešus vecu</w:t>
      </w:r>
      <w:r>
        <w:rPr>
          <w:i/>
          <w:iCs/>
          <w:szCs w:val="22"/>
        </w:rPr>
        <w:t>mam,</w:t>
      </w:r>
      <w:r w:rsidR="003D51F6" w:rsidRPr="00F23DD8">
        <w:rPr>
          <w:i/>
          <w:iCs/>
          <w:szCs w:val="22"/>
        </w:rPr>
        <w:t xml:space="preserve"> pirmā vakcinācija</w:t>
      </w:r>
    </w:p>
    <w:p w14:paraId="11DFDBA7" w14:textId="77777777" w:rsidR="003D51F6" w:rsidRPr="00F23DD8" w:rsidRDefault="003D51F6" w:rsidP="003A581A">
      <w:pPr>
        <w:rPr>
          <w:szCs w:val="22"/>
        </w:rPr>
      </w:pPr>
      <w:r w:rsidRPr="00F23DD8">
        <w:rPr>
          <w:szCs w:val="22"/>
        </w:rPr>
        <w:t>Pirmā vakcinācija jāveic intranazāli, kam 3 mēnešu vecumā seko otra vakcinācija intramuskulāri.</w:t>
      </w:r>
    </w:p>
    <w:p w14:paraId="53FA501C" w14:textId="77777777" w:rsidR="003D51F6" w:rsidRPr="00F23DD8" w:rsidRDefault="003D51F6" w:rsidP="003A581A">
      <w:pPr>
        <w:rPr>
          <w:szCs w:val="22"/>
        </w:rPr>
      </w:pPr>
      <w:r w:rsidRPr="00F23DD8">
        <w:rPr>
          <w:szCs w:val="22"/>
        </w:rPr>
        <w:t xml:space="preserve">Daļai jaunu teļu var būt ar no mātes iegūtas BHV-1antivielas, kas var ietekmēt </w:t>
      </w:r>
      <w:proofErr w:type="spellStart"/>
      <w:r w:rsidRPr="00F23DD8">
        <w:rPr>
          <w:szCs w:val="22"/>
        </w:rPr>
        <w:t>imūnatbildi</w:t>
      </w:r>
      <w:proofErr w:type="spellEnd"/>
      <w:r w:rsidRPr="00F23DD8">
        <w:rPr>
          <w:szCs w:val="22"/>
        </w:rPr>
        <w:t xml:space="preserve"> uz vakcināciju. Līdz ar to vakcīnas nodrošinātā aizsardzība var nebūt pilnīga, līdz revakcinācijai 3 mēnešu vecumā. Kā īpašu piesardzības pasākumu situācijās, kad ir liela BHV-1 infekcija, dzīvniekiem </w:t>
      </w:r>
      <w:r w:rsidRPr="00F23DD8">
        <w:rPr>
          <w:szCs w:val="22"/>
        </w:rPr>
        <w:lastRenderedPageBreak/>
        <w:t xml:space="preserve">ar pozitīvu mātes antivielu testu, kas sākumā vakcinēti apmēram 2 nedēļu vecumā, var veikt papildus vakcināciju laikā starp pirmo vakcināciju un vakcināciju 3 mēnešu vecumā. Šo papildu vakcināciju var </w:t>
      </w:r>
      <w:r w:rsidRPr="00F23DD8">
        <w:rPr>
          <w:szCs w:val="22"/>
          <w:lang w:eastAsia="lt-LT"/>
        </w:rPr>
        <w:t>ievadīt vai nu intranazāli, vai intramuskulāri un veikt 3 nedēļas pēc pirmās vakcinācijas.</w:t>
      </w:r>
    </w:p>
    <w:p w14:paraId="44E03616" w14:textId="77777777" w:rsidR="003D51F6" w:rsidRPr="00F23DD8" w:rsidRDefault="003D51F6" w:rsidP="003A581A">
      <w:pPr>
        <w:rPr>
          <w:szCs w:val="22"/>
        </w:rPr>
      </w:pPr>
    </w:p>
    <w:p w14:paraId="6887C3C1" w14:textId="41EF407F" w:rsidR="003D51F6" w:rsidRPr="00F23DD8" w:rsidRDefault="007C0718" w:rsidP="003A581A">
      <w:pPr>
        <w:pStyle w:val="EndnoteText"/>
        <w:tabs>
          <w:tab w:val="clear" w:pos="567"/>
        </w:tabs>
        <w:rPr>
          <w:szCs w:val="22"/>
        </w:rPr>
      </w:pPr>
      <w:r>
        <w:rPr>
          <w:i/>
          <w:iCs/>
          <w:szCs w:val="22"/>
        </w:rPr>
        <w:t xml:space="preserve">Teļu, no </w:t>
      </w:r>
      <w:r w:rsidR="003D51F6" w:rsidRPr="00F23DD8">
        <w:rPr>
          <w:i/>
          <w:iCs/>
          <w:szCs w:val="22"/>
        </w:rPr>
        <w:t>3</w:t>
      </w:r>
      <w:r w:rsidR="00363DEA">
        <w:rPr>
          <w:i/>
          <w:iCs/>
          <w:szCs w:val="22"/>
        </w:rPr>
        <w:t xml:space="preserve"> </w:t>
      </w:r>
      <w:r w:rsidR="003D51F6" w:rsidRPr="00F23DD8">
        <w:rPr>
          <w:i/>
          <w:iCs/>
          <w:szCs w:val="22"/>
        </w:rPr>
        <w:t>mēnešu</w:t>
      </w:r>
      <w:r>
        <w:rPr>
          <w:i/>
          <w:iCs/>
          <w:szCs w:val="22"/>
        </w:rPr>
        <w:t xml:space="preserve"> vecuma</w:t>
      </w:r>
      <w:r w:rsidR="003D51F6" w:rsidRPr="00F23DD8">
        <w:rPr>
          <w:i/>
          <w:iCs/>
          <w:szCs w:val="22"/>
        </w:rPr>
        <w:t xml:space="preserve"> un vecāku</w:t>
      </w:r>
      <w:r>
        <w:rPr>
          <w:i/>
          <w:iCs/>
          <w:szCs w:val="22"/>
        </w:rPr>
        <w:t xml:space="preserve">, </w:t>
      </w:r>
      <w:r w:rsidR="003D51F6" w:rsidRPr="00F23DD8">
        <w:rPr>
          <w:i/>
          <w:iCs/>
          <w:szCs w:val="22"/>
        </w:rPr>
        <w:t>pirmā vakcinācija</w:t>
      </w:r>
    </w:p>
    <w:p w14:paraId="3B6DB42E" w14:textId="128A1671" w:rsidR="003D51F6" w:rsidRPr="00F23DD8" w:rsidRDefault="003D51F6" w:rsidP="003A581A">
      <w:pPr>
        <w:rPr>
          <w:i/>
          <w:iCs/>
          <w:szCs w:val="22"/>
        </w:rPr>
      </w:pPr>
      <w:r w:rsidRPr="00F23DD8">
        <w:rPr>
          <w:szCs w:val="22"/>
        </w:rPr>
        <w:t xml:space="preserve">Dzīvniekiem jāveic viena intramuskulāra </w:t>
      </w:r>
      <w:r w:rsidR="004524C0">
        <w:rPr>
          <w:szCs w:val="22"/>
        </w:rPr>
        <w:t xml:space="preserve">vai </w:t>
      </w:r>
      <w:r w:rsidR="004524C0" w:rsidRPr="00F23DD8">
        <w:rPr>
          <w:szCs w:val="22"/>
        </w:rPr>
        <w:t>intranazāla</w:t>
      </w:r>
      <w:r w:rsidR="004524C0">
        <w:rPr>
          <w:szCs w:val="22"/>
        </w:rPr>
        <w:t xml:space="preserve"> </w:t>
      </w:r>
      <w:r w:rsidRPr="00F23DD8">
        <w:rPr>
          <w:szCs w:val="22"/>
        </w:rPr>
        <w:t>vakcinācija.</w:t>
      </w:r>
    </w:p>
    <w:p w14:paraId="7AA62638" w14:textId="77777777" w:rsidR="003D51F6" w:rsidRPr="00F23DD8" w:rsidRDefault="003D51F6" w:rsidP="003A581A">
      <w:pPr>
        <w:rPr>
          <w:i/>
          <w:iCs/>
          <w:szCs w:val="22"/>
        </w:rPr>
      </w:pPr>
    </w:p>
    <w:p w14:paraId="0B5F86F1" w14:textId="064412FA" w:rsidR="00363DEA" w:rsidRDefault="00363DEA" w:rsidP="00363DEA">
      <w:pPr>
        <w:autoSpaceDE w:val="0"/>
        <w:autoSpaceDN w:val="0"/>
        <w:adjustRightInd w:val="0"/>
        <w:ind w:right="245"/>
        <w:rPr>
          <w:color w:val="000000"/>
          <w:szCs w:val="22"/>
        </w:rPr>
      </w:pPr>
      <w:r w:rsidRPr="00F23DD8">
        <w:rPr>
          <w:color w:val="000000"/>
          <w:szCs w:val="22"/>
        </w:rPr>
        <w:t xml:space="preserve">Gaļas liellopus un nobarojamos buļļus </w:t>
      </w:r>
      <w:r w:rsidR="007C0718">
        <w:rPr>
          <w:color w:val="000000"/>
          <w:szCs w:val="22"/>
        </w:rPr>
        <w:t>ieteicams</w:t>
      </w:r>
      <w:r w:rsidRPr="00F23DD8">
        <w:rPr>
          <w:color w:val="000000"/>
          <w:szCs w:val="22"/>
        </w:rPr>
        <w:t xml:space="preserve"> vakcinēt tieši pirms sadzīšanas </w:t>
      </w:r>
      <w:r w:rsidR="007C0718">
        <w:rPr>
          <w:color w:val="000000"/>
          <w:szCs w:val="22"/>
        </w:rPr>
        <w:t>novietnē</w:t>
      </w:r>
      <w:r w:rsidRPr="00F23DD8">
        <w:rPr>
          <w:color w:val="000000"/>
          <w:szCs w:val="22"/>
        </w:rPr>
        <w:t xml:space="preserve"> (pulcēšanas vienkopus) vai pārvietošanas uz jaunām grupām, ņemot vērā imunitātes iestāšanās intervālu pēc </w:t>
      </w:r>
      <w:proofErr w:type="spellStart"/>
      <w:r w:rsidRPr="00F23DD8">
        <w:rPr>
          <w:color w:val="000000"/>
          <w:szCs w:val="22"/>
        </w:rPr>
        <w:t>pamatvakcinācijas</w:t>
      </w:r>
      <w:proofErr w:type="spellEnd"/>
      <w:r w:rsidRPr="00F23DD8">
        <w:rPr>
          <w:color w:val="000000"/>
          <w:szCs w:val="22"/>
        </w:rPr>
        <w:t xml:space="preserve"> </w:t>
      </w:r>
      <w:r w:rsidR="007C0718">
        <w:rPr>
          <w:color w:val="000000"/>
          <w:szCs w:val="22"/>
        </w:rPr>
        <w:t>shēmas</w:t>
      </w:r>
      <w:r w:rsidRPr="00F23DD8">
        <w:rPr>
          <w:color w:val="000000"/>
          <w:szCs w:val="22"/>
        </w:rPr>
        <w:t>.</w:t>
      </w:r>
    </w:p>
    <w:p w14:paraId="2A44EFA1" w14:textId="77777777" w:rsidR="00363DEA" w:rsidRPr="00F23DD8" w:rsidRDefault="00363DEA" w:rsidP="00363DEA">
      <w:pPr>
        <w:autoSpaceDE w:val="0"/>
        <w:autoSpaceDN w:val="0"/>
        <w:adjustRightInd w:val="0"/>
        <w:ind w:right="245"/>
        <w:rPr>
          <w:color w:val="000000"/>
          <w:szCs w:val="22"/>
        </w:rPr>
      </w:pPr>
    </w:p>
    <w:p w14:paraId="2B4324A4" w14:textId="77777777" w:rsidR="00363DEA" w:rsidRPr="001B1180" w:rsidRDefault="00363DEA" w:rsidP="001B1180">
      <w:pPr>
        <w:autoSpaceDE w:val="0"/>
        <w:autoSpaceDN w:val="0"/>
        <w:adjustRightInd w:val="0"/>
        <w:ind w:right="245"/>
        <w:rPr>
          <w:i/>
          <w:iCs/>
          <w:color w:val="000000"/>
          <w:szCs w:val="22"/>
        </w:rPr>
      </w:pPr>
      <w:r w:rsidRPr="001B1180">
        <w:rPr>
          <w:i/>
          <w:iCs/>
          <w:color w:val="000000"/>
          <w:szCs w:val="22"/>
        </w:rPr>
        <w:t>Sievie</w:t>
      </w:r>
      <w:r w:rsidRPr="001B1180">
        <w:rPr>
          <w:rFonts w:hint="eastAsia"/>
          <w:i/>
          <w:iCs/>
          <w:color w:val="000000"/>
          <w:szCs w:val="22"/>
        </w:rPr>
        <w:t>š</w:t>
      </w:r>
      <w:r w:rsidRPr="001B1180">
        <w:rPr>
          <w:i/>
          <w:iCs/>
          <w:color w:val="000000"/>
          <w:szCs w:val="22"/>
        </w:rPr>
        <w:t>u k</w:t>
      </w:r>
      <w:r w:rsidRPr="001B1180">
        <w:rPr>
          <w:rFonts w:hint="eastAsia"/>
          <w:i/>
          <w:iCs/>
          <w:color w:val="000000"/>
          <w:szCs w:val="22"/>
        </w:rPr>
        <w:t>ā</w:t>
      </w:r>
      <w:r w:rsidRPr="001B1180">
        <w:rPr>
          <w:i/>
          <w:iCs/>
          <w:color w:val="000000"/>
          <w:szCs w:val="22"/>
        </w:rPr>
        <w:t>rtas liellopiem aizsardz</w:t>
      </w:r>
      <w:r w:rsidRPr="001B1180">
        <w:rPr>
          <w:rFonts w:hint="eastAsia"/>
          <w:i/>
          <w:iCs/>
          <w:color w:val="000000"/>
          <w:szCs w:val="22"/>
        </w:rPr>
        <w:t>ī</w:t>
      </w:r>
      <w:r w:rsidRPr="001B1180">
        <w:rPr>
          <w:i/>
          <w:iCs/>
          <w:color w:val="000000"/>
          <w:szCs w:val="22"/>
        </w:rPr>
        <w:t>bai pret abortiem</w:t>
      </w:r>
    </w:p>
    <w:p w14:paraId="5315268F" w14:textId="141F7166" w:rsidR="003D51F6" w:rsidRPr="001B1180" w:rsidRDefault="003D51F6" w:rsidP="003A581A">
      <w:pPr>
        <w:autoSpaceDE w:val="0"/>
        <w:autoSpaceDN w:val="0"/>
        <w:adjustRightInd w:val="0"/>
        <w:ind w:right="245"/>
        <w:rPr>
          <w:color w:val="000000"/>
          <w:szCs w:val="22"/>
        </w:rPr>
      </w:pPr>
      <w:r w:rsidRPr="001B1180">
        <w:rPr>
          <w:color w:val="000000"/>
          <w:szCs w:val="22"/>
        </w:rPr>
        <w:t xml:space="preserve">Lai novērstu ar BHV-1 saistītus abortus, govīm nepieciešams primārais vakcinācijas kurss ar divām intramuskulārām </w:t>
      </w:r>
      <w:proofErr w:type="spellStart"/>
      <w:r w:rsidRPr="001B1180">
        <w:rPr>
          <w:color w:val="000000"/>
          <w:szCs w:val="22"/>
        </w:rPr>
        <w:t>Rispoval</w:t>
      </w:r>
      <w:proofErr w:type="spellEnd"/>
      <w:r w:rsidRPr="001B1180">
        <w:rPr>
          <w:color w:val="000000"/>
          <w:szCs w:val="22"/>
        </w:rPr>
        <w:t xml:space="preserve"> IBR-</w:t>
      </w:r>
      <w:proofErr w:type="spellStart"/>
      <w:r w:rsidRPr="001B1180">
        <w:rPr>
          <w:color w:val="000000"/>
          <w:szCs w:val="22"/>
        </w:rPr>
        <w:t>Marker</w:t>
      </w:r>
      <w:proofErr w:type="spellEnd"/>
      <w:r w:rsidRPr="001B1180">
        <w:rPr>
          <w:color w:val="000000"/>
          <w:szCs w:val="22"/>
        </w:rPr>
        <w:t xml:space="preserve"> </w:t>
      </w:r>
      <w:proofErr w:type="spellStart"/>
      <w:r w:rsidRPr="001B1180">
        <w:rPr>
          <w:color w:val="000000"/>
          <w:szCs w:val="22"/>
        </w:rPr>
        <w:t>Vivum</w:t>
      </w:r>
      <w:proofErr w:type="spellEnd"/>
      <w:r w:rsidRPr="001B1180">
        <w:rPr>
          <w:color w:val="000000"/>
          <w:szCs w:val="22"/>
        </w:rPr>
        <w:t xml:space="preserve"> devām ar 3-5 nedēļu intervālu vai sākotnēju vienu intramuskulāru </w:t>
      </w:r>
      <w:proofErr w:type="spellStart"/>
      <w:r w:rsidRPr="001B1180">
        <w:rPr>
          <w:color w:val="000000"/>
          <w:szCs w:val="22"/>
        </w:rPr>
        <w:t>Rispoval</w:t>
      </w:r>
      <w:proofErr w:type="spellEnd"/>
      <w:r w:rsidRPr="001B1180">
        <w:rPr>
          <w:color w:val="000000"/>
          <w:szCs w:val="22"/>
        </w:rPr>
        <w:t xml:space="preserve"> IBR-</w:t>
      </w:r>
      <w:proofErr w:type="spellStart"/>
      <w:r w:rsidRPr="001B1180">
        <w:rPr>
          <w:color w:val="000000"/>
          <w:szCs w:val="22"/>
        </w:rPr>
        <w:t>Marker</w:t>
      </w:r>
      <w:proofErr w:type="spellEnd"/>
      <w:r w:rsidRPr="001B1180">
        <w:rPr>
          <w:color w:val="000000"/>
          <w:szCs w:val="22"/>
        </w:rPr>
        <w:t xml:space="preserve"> </w:t>
      </w:r>
      <w:proofErr w:type="spellStart"/>
      <w:r w:rsidRPr="001B1180">
        <w:rPr>
          <w:color w:val="000000"/>
          <w:szCs w:val="22"/>
        </w:rPr>
        <w:t>Vivum</w:t>
      </w:r>
      <w:proofErr w:type="spellEnd"/>
      <w:r w:rsidRPr="001B1180">
        <w:rPr>
          <w:color w:val="000000"/>
          <w:szCs w:val="22"/>
        </w:rPr>
        <w:t xml:space="preserve"> devu, kam pēc 6 mēnešiem seko viena </w:t>
      </w:r>
      <w:proofErr w:type="spellStart"/>
      <w:r w:rsidRPr="001B1180">
        <w:rPr>
          <w:color w:val="000000"/>
          <w:szCs w:val="22"/>
        </w:rPr>
        <w:t>Rispoval</w:t>
      </w:r>
      <w:proofErr w:type="spellEnd"/>
      <w:r w:rsidRPr="001B1180">
        <w:rPr>
          <w:color w:val="000000"/>
          <w:szCs w:val="22"/>
        </w:rPr>
        <w:t xml:space="preserve"> IBR-</w:t>
      </w:r>
      <w:proofErr w:type="spellStart"/>
      <w:r w:rsidRPr="001B1180">
        <w:rPr>
          <w:color w:val="000000"/>
          <w:szCs w:val="22"/>
        </w:rPr>
        <w:t>Marker</w:t>
      </w:r>
      <w:proofErr w:type="spellEnd"/>
      <w:r w:rsidRPr="001B1180">
        <w:rPr>
          <w:color w:val="000000"/>
          <w:szCs w:val="22"/>
        </w:rPr>
        <w:t xml:space="preserve"> </w:t>
      </w:r>
      <w:proofErr w:type="spellStart"/>
      <w:r w:rsidRPr="001B1180">
        <w:rPr>
          <w:color w:val="000000"/>
          <w:szCs w:val="22"/>
        </w:rPr>
        <w:t>Inactivatum</w:t>
      </w:r>
      <w:proofErr w:type="spellEnd"/>
      <w:r w:rsidR="004524C0" w:rsidRPr="001B1180">
        <w:rPr>
          <w:color w:val="000000"/>
          <w:szCs w:val="22"/>
        </w:rPr>
        <w:t>*</w:t>
      </w:r>
      <w:r w:rsidRPr="001B1180">
        <w:rPr>
          <w:color w:val="000000"/>
          <w:szCs w:val="22"/>
        </w:rPr>
        <w:t xml:space="preserve"> revakcinācijas deva. Lai nosegtu galveno aborta riska periodu, ieteicams ievadīt otro sākotnējās divu intramuskulāro </w:t>
      </w:r>
      <w:proofErr w:type="spellStart"/>
      <w:r w:rsidRPr="001B1180">
        <w:rPr>
          <w:color w:val="000000"/>
          <w:szCs w:val="22"/>
        </w:rPr>
        <w:t>Rispoval</w:t>
      </w:r>
      <w:proofErr w:type="spellEnd"/>
      <w:r w:rsidRPr="001B1180">
        <w:rPr>
          <w:color w:val="000000"/>
          <w:szCs w:val="22"/>
        </w:rPr>
        <w:t xml:space="preserve"> IBR-</w:t>
      </w:r>
      <w:proofErr w:type="spellStart"/>
      <w:r w:rsidRPr="001B1180">
        <w:rPr>
          <w:color w:val="000000"/>
          <w:szCs w:val="22"/>
        </w:rPr>
        <w:t>Marker</w:t>
      </w:r>
      <w:proofErr w:type="spellEnd"/>
      <w:r w:rsidRPr="001B1180">
        <w:rPr>
          <w:color w:val="000000"/>
          <w:szCs w:val="22"/>
        </w:rPr>
        <w:t xml:space="preserve"> </w:t>
      </w:r>
      <w:proofErr w:type="spellStart"/>
      <w:r w:rsidRPr="001B1180">
        <w:rPr>
          <w:color w:val="000000"/>
          <w:szCs w:val="22"/>
        </w:rPr>
        <w:t>Vivum</w:t>
      </w:r>
      <w:proofErr w:type="spellEnd"/>
      <w:r w:rsidRPr="001B1180">
        <w:rPr>
          <w:color w:val="000000"/>
          <w:szCs w:val="22"/>
        </w:rPr>
        <w:t xml:space="preserve"> devu vai vienu </w:t>
      </w:r>
      <w:proofErr w:type="spellStart"/>
      <w:r w:rsidRPr="001B1180">
        <w:rPr>
          <w:color w:val="000000"/>
          <w:szCs w:val="22"/>
        </w:rPr>
        <w:t>Rispoval</w:t>
      </w:r>
      <w:proofErr w:type="spellEnd"/>
      <w:r w:rsidRPr="001B1180">
        <w:rPr>
          <w:color w:val="000000"/>
          <w:szCs w:val="22"/>
        </w:rPr>
        <w:t xml:space="preserve"> IBR-</w:t>
      </w:r>
      <w:proofErr w:type="spellStart"/>
      <w:r w:rsidRPr="001B1180">
        <w:rPr>
          <w:color w:val="000000"/>
          <w:szCs w:val="22"/>
        </w:rPr>
        <w:t>Marker</w:t>
      </w:r>
      <w:proofErr w:type="spellEnd"/>
      <w:r w:rsidRPr="001B1180">
        <w:rPr>
          <w:color w:val="000000"/>
          <w:szCs w:val="22"/>
        </w:rPr>
        <w:t xml:space="preserve"> </w:t>
      </w:r>
      <w:proofErr w:type="spellStart"/>
      <w:r w:rsidRPr="001B1180">
        <w:rPr>
          <w:color w:val="000000"/>
          <w:szCs w:val="22"/>
        </w:rPr>
        <w:t>Inactuvatum</w:t>
      </w:r>
      <w:proofErr w:type="spellEnd"/>
      <w:r w:rsidR="004524C0" w:rsidRPr="001B1180">
        <w:rPr>
          <w:color w:val="000000"/>
          <w:szCs w:val="22"/>
        </w:rPr>
        <w:t>*</w:t>
      </w:r>
      <w:r w:rsidRPr="001B1180">
        <w:rPr>
          <w:color w:val="000000"/>
          <w:szCs w:val="22"/>
        </w:rPr>
        <w:t xml:space="preserve"> revakcinācijas devu ne vēlāk kā līdz grūsnības otrā trimestra sākumam.</w:t>
      </w:r>
    </w:p>
    <w:p w14:paraId="1D0CE1EF" w14:textId="77777777" w:rsidR="003D51F6" w:rsidRPr="00F23DD8" w:rsidRDefault="003D51F6" w:rsidP="003D51F6">
      <w:pPr>
        <w:autoSpaceDE w:val="0"/>
        <w:autoSpaceDN w:val="0"/>
        <w:adjustRightInd w:val="0"/>
        <w:ind w:right="245"/>
        <w:jc w:val="both"/>
        <w:rPr>
          <w:szCs w:val="22"/>
        </w:rPr>
      </w:pPr>
    </w:p>
    <w:p w14:paraId="12445BE7" w14:textId="77777777" w:rsidR="003D51F6" w:rsidRPr="00F23DD8" w:rsidRDefault="003D51F6" w:rsidP="003A581A">
      <w:pPr>
        <w:pStyle w:val="Heading6"/>
      </w:pPr>
      <w:r w:rsidRPr="00F23DD8">
        <w:t>Liellopi ar tūlītēju IBR risku</w:t>
      </w:r>
    </w:p>
    <w:p w14:paraId="63866ABB" w14:textId="3708C46D" w:rsidR="003D51F6" w:rsidRPr="00F23DD8" w:rsidRDefault="003D51F6" w:rsidP="003A581A">
      <w:pPr>
        <w:autoSpaceDE w:val="0"/>
        <w:autoSpaceDN w:val="0"/>
        <w:adjustRightInd w:val="0"/>
        <w:rPr>
          <w:szCs w:val="22"/>
        </w:rPr>
      </w:pPr>
      <w:r w:rsidRPr="00F23DD8">
        <w:rPr>
          <w:szCs w:val="22"/>
        </w:rPr>
        <w:t>Lai stimulētu lokālu imunitāti liellopiem, k</w:t>
      </w:r>
      <w:r w:rsidR="007C0718">
        <w:rPr>
          <w:szCs w:val="22"/>
        </w:rPr>
        <w:t>uriem</w:t>
      </w:r>
      <w:r w:rsidRPr="00F23DD8">
        <w:rPr>
          <w:szCs w:val="22"/>
        </w:rPr>
        <w:t xml:space="preserve"> jau ir IBR vai tūlītējas infekcijas risks – tostarp grūsnām govīm – pirmo </w:t>
      </w:r>
      <w:r w:rsidR="007C0718">
        <w:rPr>
          <w:szCs w:val="22"/>
        </w:rPr>
        <w:t>devu</w:t>
      </w:r>
      <w:r w:rsidRPr="00F23DD8">
        <w:rPr>
          <w:szCs w:val="22"/>
        </w:rPr>
        <w:t xml:space="preserve"> ieteicams </w:t>
      </w:r>
      <w:r w:rsidR="007C0718">
        <w:rPr>
          <w:szCs w:val="22"/>
        </w:rPr>
        <w:t>ievadīt</w:t>
      </w:r>
      <w:r w:rsidRPr="00F23DD8">
        <w:rPr>
          <w:szCs w:val="22"/>
        </w:rPr>
        <w:t xml:space="preserve"> intranazāli. Lai pabeigtu sākotnējo kursu, šajā gadījumā otrā vakcinācija jā</w:t>
      </w:r>
      <w:r w:rsidR="007C0718">
        <w:rPr>
          <w:szCs w:val="22"/>
        </w:rPr>
        <w:t>ievada</w:t>
      </w:r>
      <w:r w:rsidRPr="00F23DD8">
        <w:rPr>
          <w:szCs w:val="22"/>
        </w:rPr>
        <w:t xml:space="preserve"> intramuskulāri 3 līdz 5 nedēļas vēlāk.</w:t>
      </w:r>
    </w:p>
    <w:p w14:paraId="36B98284" w14:textId="77777777" w:rsidR="003D51F6" w:rsidRPr="00F23DD8" w:rsidRDefault="003D51F6" w:rsidP="003A581A">
      <w:pPr>
        <w:autoSpaceDE w:val="0"/>
        <w:autoSpaceDN w:val="0"/>
        <w:adjustRightInd w:val="0"/>
        <w:rPr>
          <w:szCs w:val="22"/>
        </w:rPr>
      </w:pPr>
    </w:p>
    <w:p w14:paraId="05D0E217" w14:textId="77777777" w:rsidR="003D51F6" w:rsidRPr="001B1180" w:rsidRDefault="003D51F6" w:rsidP="003A581A">
      <w:pPr>
        <w:autoSpaceDE w:val="0"/>
        <w:autoSpaceDN w:val="0"/>
        <w:adjustRightInd w:val="0"/>
        <w:rPr>
          <w:szCs w:val="22"/>
          <w:u w:val="single"/>
        </w:rPr>
      </w:pPr>
      <w:r w:rsidRPr="001B1180">
        <w:rPr>
          <w:szCs w:val="22"/>
          <w:u w:val="single"/>
        </w:rPr>
        <w:t>Revakcinācija:</w:t>
      </w:r>
    </w:p>
    <w:p w14:paraId="3BA5BD14" w14:textId="5D0BA3FE" w:rsidR="003D51F6" w:rsidRPr="00F23DD8" w:rsidRDefault="003D51F6" w:rsidP="003A581A">
      <w:pPr>
        <w:autoSpaceDE w:val="0"/>
        <w:autoSpaceDN w:val="0"/>
        <w:adjustRightInd w:val="0"/>
        <w:rPr>
          <w:color w:val="000000"/>
          <w:szCs w:val="22"/>
        </w:rPr>
      </w:pPr>
      <w:r w:rsidRPr="00F23DD8">
        <w:rPr>
          <w:szCs w:val="22"/>
        </w:rPr>
        <w:t>Dzīvniekiem jāveic revakcinācija</w:t>
      </w:r>
      <w:r w:rsidR="0051592A">
        <w:rPr>
          <w:szCs w:val="22"/>
        </w:rPr>
        <w:t xml:space="preserve"> ar vienu devu</w:t>
      </w:r>
      <w:r w:rsidRPr="00F23DD8">
        <w:rPr>
          <w:szCs w:val="22"/>
        </w:rPr>
        <w:t xml:space="preserve"> 6 mēnešus pēc sākotnējā vakcinācijas</w:t>
      </w:r>
      <w:r w:rsidR="007C0718">
        <w:rPr>
          <w:szCs w:val="22"/>
        </w:rPr>
        <w:t xml:space="preserve"> kursa pabeigšanas</w:t>
      </w:r>
      <w:r w:rsidRPr="00F23DD8">
        <w:rPr>
          <w:szCs w:val="22"/>
        </w:rPr>
        <w:t xml:space="preserve">. </w:t>
      </w:r>
      <w:r w:rsidRPr="00F23DD8">
        <w:rPr>
          <w:rStyle w:val="hps"/>
          <w:szCs w:val="22"/>
        </w:rPr>
        <w:t>Dzīvniekus, k</w:t>
      </w:r>
      <w:r w:rsidR="007C0718">
        <w:rPr>
          <w:rStyle w:val="hps"/>
          <w:szCs w:val="22"/>
        </w:rPr>
        <w:t>uri</w:t>
      </w:r>
      <w:r w:rsidRPr="00F23DD8">
        <w:rPr>
          <w:rStyle w:val="hps"/>
          <w:szCs w:val="22"/>
        </w:rPr>
        <w:t xml:space="preserve"> sākotnēji</w:t>
      </w:r>
      <w:r w:rsidRPr="00F23DD8">
        <w:rPr>
          <w:szCs w:val="22"/>
        </w:rPr>
        <w:t xml:space="preserve"> </w:t>
      </w:r>
      <w:r w:rsidRPr="00F23DD8">
        <w:rPr>
          <w:rStyle w:val="hps"/>
          <w:szCs w:val="22"/>
        </w:rPr>
        <w:t>vakcinēti ar</w:t>
      </w:r>
      <w:r w:rsidRPr="00F23DD8">
        <w:rPr>
          <w:szCs w:val="22"/>
        </w:rPr>
        <w:t xml:space="preserve"> </w:t>
      </w:r>
      <w:proofErr w:type="spellStart"/>
      <w:r w:rsidRPr="00F23DD8">
        <w:rPr>
          <w:rStyle w:val="hps"/>
          <w:szCs w:val="22"/>
        </w:rPr>
        <w:t>Rispoval</w:t>
      </w:r>
      <w:proofErr w:type="spellEnd"/>
      <w:r w:rsidRPr="00F23DD8">
        <w:rPr>
          <w:szCs w:val="22"/>
        </w:rPr>
        <w:t xml:space="preserve"> </w:t>
      </w:r>
      <w:r w:rsidRPr="00F23DD8">
        <w:rPr>
          <w:rStyle w:val="hpsatn"/>
          <w:szCs w:val="22"/>
        </w:rPr>
        <w:t>IBR-</w:t>
      </w:r>
      <w:proofErr w:type="spellStart"/>
      <w:r w:rsidRPr="00F23DD8">
        <w:rPr>
          <w:szCs w:val="22"/>
        </w:rPr>
        <w:t>Marker</w:t>
      </w:r>
      <w:proofErr w:type="spellEnd"/>
      <w:r w:rsidRPr="00F23DD8">
        <w:rPr>
          <w:szCs w:val="22"/>
        </w:rPr>
        <w:t xml:space="preserve"> </w:t>
      </w:r>
      <w:proofErr w:type="spellStart"/>
      <w:r w:rsidRPr="00F23DD8">
        <w:rPr>
          <w:rStyle w:val="hps"/>
          <w:szCs w:val="22"/>
        </w:rPr>
        <w:t>Vivum</w:t>
      </w:r>
      <w:proofErr w:type="spellEnd"/>
      <w:r w:rsidRPr="00F23DD8">
        <w:rPr>
          <w:rStyle w:val="hps"/>
          <w:szCs w:val="22"/>
        </w:rPr>
        <w:t>,</w:t>
      </w:r>
      <w:r w:rsidRPr="00F23DD8">
        <w:rPr>
          <w:szCs w:val="22"/>
        </w:rPr>
        <w:t xml:space="preserve"> atkārtoti var vakcinēt ar </w:t>
      </w:r>
      <w:r w:rsidRPr="00F23DD8">
        <w:rPr>
          <w:rStyle w:val="hps"/>
          <w:szCs w:val="22"/>
        </w:rPr>
        <w:t>vienu devu</w:t>
      </w:r>
      <w:r w:rsidRPr="00F23DD8">
        <w:rPr>
          <w:szCs w:val="22"/>
        </w:rPr>
        <w:t xml:space="preserve"> </w:t>
      </w:r>
      <w:r w:rsidRPr="00F23DD8">
        <w:rPr>
          <w:rStyle w:val="hps"/>
          <w:szCs w:val="22"/>
        </w:rPr>
        <w:t>vai nu</w:t>
      </w:r>
      <w:r w:rsidRPr="00F23DD8">
        <w:rPr>
          <w:szCs w:val="22"/>
        </w:rPr>
        <w:t xml:space="preserve"> </w:t>
      </w:r>
      <w:proofErr w:type="spellStart"/>
      <w:r w:rsidRPr="00F23DD8">
        <w:rPr>
          <w:rStyle w:val="hps"/>
          <w:szCs w:val="22"/>
        </w:rPr>
        <w:t>Rispoval</w:t>
      </w:r>
      <w:proofErr w:type="spellEnd"/>
      <w:r w:rsidRPr="00F23DD8">
        <w:rPr>
          <w:szCs w:val="22"/>
        </w:rPr>
        <w:t xml:space="preserve"> </w:t>
      </w:r>
      <w:r w:rsidRPr="00F23DD8">
        <w:rPr>
          <w:rStyle w:val="hpsatn"/>
          <w:szCs w:val="22"/>
        </w:rPr>
        <w:t>IBR-</w:t>
      </w:r>
      <w:proofErr w:type="spellStart"/>
      <w:r w:rsidRPr="00F23DD8">
        <w:rPr>
          <w:szCs w:val="22"/>
        </w:rPr>
        <w:t>Marker</w:t>
      </w:r>
      <w:proofErr w:type="spellEnd"/>
      <w:r w:rsidRPr="00F23DD8">
        <w:rPr>
          <w:szCs w:val="22"/>
        </w:rPr>
        <w:t xml:space="preserve"> </w:t>
      </w:r>
      <w:proofErr w:type="spellStart"/>
      <w:r w:rsidRPr="00F23DD8">
        <w:rPr>
          <w:rStyle w:val="hps"/>
          <w:szCs w:val="22"/>
        </w:rPr>
        <w:t>Vivum</w:t>
      </w:r>
      <w:proofErr w:type="spellEnd"/>
      <w:r w:rsidRPr="00F23DD8">
        <w:rPr>
          <w:szCs w:val="22"/>
        </w:rPr>
        <w:t xml:space="preserve">, lai nodrošinātu </w:t>
      </w:r>
      <w:r w:rsidRPr="00F23DD8">
        <w:rPr>
          <w:rStyle w:val="hps"/>
          <w:szCs w:val="22"/>
        </w:rPr>
        <w:t>6</w:t>
      </w:r>
      <w:r w:rsidRPr="00F23DD8">
        <w:rPr>
          <w:szCs w:val="22"/>
        </w:rPr>
        <w:t xml:space="preserve"> </w:t>
      </w:r>
      <w:r w:rsidRPr="00F23DD8">
        <w:rPr>
          <w:rStyle w:val="hps"/>
          <w:szCs w:val="22"/>
        </w:rPr>
        <w:t>mēnešu</w:t>
      </w:r>
      <w:r w:rsidRPr="00F23DD8">
        <w:rPr>
          <w:szCs w:val="22"/>
        </w:rPr>
        <w:t xml:space="preserve"> </w:t>
      </w:r>
      <w:r w:rsidRPr="00F23DD8">
        <w:rPr>
          <w:rStyle w:val="hps"/>
          <w:szCs w:val="22"/>
        </w:rPr>
        <w:t>aizsardzību, vai</w:t>
      </w:r>
      <w:r w:rsidRPr="00F23DD8">
        <w:rPr>
          <w:szCs w:val="22"/>
        </w:rPr>
        <w:t xml:space="preserve"> </w:t>
      </w:r>
      <w:proofErr w:type="spellStart"/>
      <w:r w:rsidRPr="00F23DD8">
        <w:rPr>
          <w:rStyle w:val="hps"/>
          <w:szCs w:val="22"/>
        </w:rPr>
        <w:t>Rispoval</w:t>
      </w:r>
      <w:proofErr w:type="spellEnd"/>
      <w:r w:rsidRPr="00F23DD8">
        <w:rPr>
          <w:szCs w:val="22"/>
        </w:rPr>
        <w:t xml:space="preserve"> </w:t>
      </w:r>
      <w:r w:rsidRPr="00F23DD8">
        <w:rPr>
          <w:rStyle w:val="hpsatn"/>
          <w:szCs w:val="22"/>
        </w:rPr>
        <w:t>IBR-</w:t>
      </w:r>
      <w:proofErr w:type="spellStart"/>
      <w:r w:rsidRPr="00F23DD8">
        <w:rPr>
          <w:szCs w:val="22"/>
        </w:rPr>
        <w:t>Marker</w:t>
      </w:r>
      <w:proofErr w:type="spellEnd"/>
      <w:r w:rsidRPr="00F23DD8">
        <w:rPr>
          <w:szCs w:val="22"/>
        </w:rPr>
        <w:t xml:space="preserve"> </w:t>
      </w:r>
      <w:proofErr w:type="spellStart"/>
      <w:r w:rsidRPr="00F23DD8">
        <w:rPr>
          <w:rStyle w:val="hps"/>
          <w:szCs w:val="22"/>
        </w:rPr>
        <w:t>Inactivum</w:t>
      </w:r>
      <w:proofErr w:type="spellEnd"/>
      <w:r w:rsidR="004524C0">
        <w:rPr>
          <w:rStyle w:val="hps"/>
          <w:szCs w:val="22"/>
        </w:rPr>
        <w:t>*</w:t>
      </w:r>
      <w:r w:rsidRPr="00F23DD8">
        <w:rPr>
          <w:szCs w:val="22"/>
        </w:rPr>
        <w:t xml:space="preserve">, lai nodrošinātu, ka aizsargājošās </w:t>
      </w:r>
      <w:r w:rsidRPr="00F23DD8">
        <w:rPr>
          <w:rStyle w:val="hps"/>
          <w:szCs w:val="22"/>
        </w:rPr>
        <w:t>imunitātes ilgums</w:t>
      </w:r>
      <w:r w:rsidRPr="00F23DD8">
        <w:rPr>
          <w:szCs w:val="22"/>
        </w:rPr>
        <w:t xml:space="preserve"> </w:t>
      </w:r>
      <w:r w:rsidRPr="00F23DD8">
        <w:rPr>
          <w:rStyle w:val="hps"/>
          <w:szCs w:val="22"/>
        </w:rPr>
        <w:t>ir 12 mēneši.</w:t>
      </w:r>
      <w:r w:rsidRPr="00F23DD8">
        <w:rPr>
          <w:szCs w:val="22"/>
        </w:rPr>
        <w:t xml:space="preserve"> </w:t>
      </w:r>
      <w:r w:rsidRPr="00F23DD8">
        <w:rPr>
          <w:rStyle w:val="hps"/>
          <w:szCs w:val="22"/>
        </w:rPr>
        <w:t>Pēc tam</w:t>
      </w:r>
      <w:r w:rsidRPr="00F23DD8">
        <w:rPr>
          <w:szCs w:val="22"/>
        </w:rPr>
        <w:t xml:space="preserve"> atkārtotā vakcinācija ar </w:t>
      </w:r>
      <w:r w:rsidRPr="00F23DD8">
        <w:rPr>
          <w:rStyle w:val="hps"/>
          <w:szCs w:val="22"/>
        </w:rPr>
        <w:t>viena devu jāveic</w:t>
      </w:r>
      <w:r w:rsidRPr="00F23DD8">
        <w:rPr>
          <w:szCs w:val="22"/>
        </w:rPr>
        <w:t xml:space="preserve"> </w:t>
      </w:r>
      <w:r w:rsidRPr="00F23DD8">
        <w:rPr>
          <w:rStyle w:val="hps"/>
          <w:szCs w:val="22"/>
        </w:rPr>
        <w:t>ik pēc</w:t>
      </w:r>
      <w:r w:rsidRPr="00F23DD8">
        <w:rPr>
          <w:szCs w:val="22"/>
        </w:rPr>
        <w:t xml:space="preserve"> </w:t>
      </w:r>
      <w:r w:rsidRPr="00F23DD8">
        <w:rPr>
          <w:rStyle w:val="hps"/>
          <w:szCs w:val="22"/>
        </w:rPr>
        <w:t>6</w:t>
      </w:r>
      <w:r w:rsidRPr="00F23DD8">
        <w:rPr>
          <w:szCs w:val="22"/>
        </w:rPr>
        <w:t xml:space="preserve"> </w:t>
      </w:r>
      <w:r w:rsidRPr="00F23DD8">
        <w:rPr>
          <w:rStyle w:val="hps"/>
          <w:szCs w:val="22"/>
        </w:rPr>
        <w:t>mēnešiem</w:t>
      </w:r>
      <w:r w:rsidRPr="00F23DD8">
        <w:rPr>
          <w:szCs w:val="22"/>
        </w:rPr>
        <w:t xml:space="preserve"> </w:t>
      </w:r>
      <w:r w:rsidRPr="00F23DD8">
        <w:rPr>
          <w:rStyle w:val="hps"/>
          <w:szCs w:val="22"/>
        </w:rPr>
        <w:t>(ja izmanto</w:t>
      </w:r>
      <w:r w:rsidRPr="00F23DD8">
        <w:rPr>
          <w:szCs w:val="22"/>
        </w:rPr>
        <w:t xml:space="preserve"> </w:t>
      </w:r>
      <w:proofErr w:type="spellStart"/>
      <w:r w:rsidRPr="00F23DD8">
        <w:rPr>
          <w:rStyle w:val="hps"/>
          <w:szCs w:val="22"/>
        </w:rPr>
        <w:t>Rispoval</w:t>
      </w:r>
      <w:proofErr w:type="spellEnd"/>
      <w:r w:rsidRPr="00F23DD8">
        <w:rPr>
          <w:szCs w:val="22"/>
        </w:rPr>
        <w:t xml:space="preserve"> </w:t>
      </w:r>
      <w:r w:rsidRPr="00F23DD8">
        <w:rPr>
          <w:rStyle w:val="hpsatn"/>
          <w:szCs w:val="22"/>
        </w:rPr>
        <w:t>IBR-</w:t>
      </w:r>
      <w:proofErr w:type="spellStart"/>
      <w:r w:rsidRPr="00F23DD8">
        <w:rPr>
          <w:szCs w:val="22"/>
        </w:rPr>
        <w:t>Marker</w:t>
      </w:r>
      <w:proofErr w:type="spellEnd"/>
      <w:r w:rsidRPr="00F23DD8">
        <w:rPr>
          <w:szCs w:val="22"/>
        </w:rPr>
        <w:t xml:space="preserve"> </w:t>
      </w:r>
      <w:proofErr w:type="spellStart"/>
      <w:r w:rsidRPr="00F23DD8">
        <w:rPr>
          <w:rStyle w:val="hps"/>
          <w:szCs w:val="22"/>
        </w:rPr>
        <w:t>Vivum</w:t>
      </w:r>
      <w:proofErr w:type="spellEnd"/>
      <w:r w:rsidRPr="00F23DD8">
        <w:rPr>
          <w:szCs w:val="22"/>
        </w:rPr>
        <w:t xml:space="preserve">) vai </w:t>
      </w:r>
      <w:r w:rsidRPr="00F23DD8">
        <w:rPr>
          <w:rStyle w:val="hps"/>
          <w:szCs w:val="22"/>
        </w:rPr>
        <w:t>ik pēc 12 mēnešiem</w:t>
      </w:r>
      <w:r w:rsidRPr="00F23DD8">
        <w:rPr>
          <w:szCs w:val="22"/>
        </w:rPr>
        <w:t xml:space="preserve"> </w:t>
      </w:r>
      <w:r w:rsidRPr="00F23DD8">
        <w:rPr>
          <w:rStyle w:val="hps"/>
          <w:szCs w:val="22"/>
        </w:rPr>
        <w:t>(ja izmanto</w:t>
      </w:r>
      <w:r w:rsidRPr="00F23DD8">
        <w:rPr>
          <w:szCs w:val="22"/>
        </w:rPr>
        <w:t xml:space="preserve"> </w:t>
      </w:r>
      <w:proofErr w:type="spellStart"/>
      <w:r w:rsidRPr="00F23DD8">
        <w:rPr>
          <w:rStyle w:val="hps"/>
          <w:szCs w:val="22"/>
        </w:rPr>
        <w:t>Rispoval</w:t>
      </w:r>
      <w:proofErr w:type="spellEnd"/>
      <w:r w:rsidRPr="00F23DD8">
        <w:rPr>
          <w:szCs w:val="22"/>
        </w:rPr>
        <w:t xml:space="preserve"> </w:t>
      </w:r>
      <w:r w:rsidRPr="00F23DD8">
        <w:rPr>
          <w:rStyle w:val="hpsatn"/>
          <w:szCs w:val="22"/>
        </w:rPr>
        <w:t>IBR-</w:t>
      </w:r>
      <w:proofErr w:type="spellStart"/>
      <w:r w:rsidRPr="00F23DD8">
        <w:rPr>
          <w:szCs w:val="22"/>
        </w:rPr>
        <w:t>Marker</w:t>
      </w:r>
      <w:proofErr w:type="spellEnd"/>
      <w:r w:rsidRPr="00F23DD8">
        <w:rPr>
          <w:szCs w:val="22"/>
        </w:rPr>
        <w:t xml:space="preserve"> </w:t>
      </w:r>
      <w:proofErr w:type="spellStart"/>
      <w:r w:rsidRPr="00F23DD8">
        <w:rPr>
          <w:rStyle w:val="hps"/>
          <w:szCs w:val="22"/>
        </w:rPr>
        <w:t>Inactivum</w:t>
      </w:r>
      <w:proofErr w:type="spellEnd"/>
      <w:r w:rsidR="004524C0">
        <w:rPr>
          <w:rStyle w:val="hps"/>
          <w:szCs w:val="22"/>
        </w:rPr>
        <w:t>*</w:t>
      </w:r>
      <w:r w:rsidRPr="00F23DD8">
        <w:rPr>
          <w:szCs w:val="22"/>
        </w:rPr>
        <w:t>).</w:t>
      </w:r>
    </w:p>
    <w:p w14:paraId="7BED176C" w14:textId="29B590EF" w:rsidR="003D51F6" w:rsidRPr="001B1180" w:rsidRDefault="003D51F6" w:rsidP="001B1180">
      <w:pPr>
        <w:pStyle w:val="Heading3"/>
        <w:rPr>
          <w:b w:val="0"/>
          <w:bCs/>
          <w:sz w:val="22"/>
          <w:szCs w:val="22"/>
          <w:u w:val="single"/>
        </w:rPr>
      </w:pPr>
      <w:r w:rsidRPr="001B1180">
        <w:rPr>
          <w:b w:val="0"/>
          <w:bCs/>
          <w:sz w:val="22"/>
          <w:szCs w:val="22"/>
          <w:u w:val="single"/>
        </w:rPr>
        <w:t>Lietošanas veids</w:t>
      </w:r>
      <w:r w:rsidR="004524C0">
        <w:rPr>
          <w:b w:val="0"/>
          <w:bCs/>
          <w:sz w:val="22"/>
          <w:szCs w:val="22"/>
          <w:u w:val="single"/>
        </w:rPr>
        <w:t>:</w:t>
      </w:r>
    </w:p>
    <w:p w14:paraId="47137C32" w14:textId="396381C9" w:rsidR="003D51F6" w:rsidRPr="00F23DD8" w:rsidRDefault="003D51F6" w:rsidP="003A581A">
      <w:pPr>
        <w:pStyle w:val="BodyText"/>
        <w:jc w:val="left"/>
        <w:rPr>
          <w:szCs w:val="22"/>
        </w:rPr>
      </w:pPr>
      <w:proofErr w:type="spellStart"/>
      <w:r w:rsidRPr="00F23DD8">
        <w:rPr>
          <w:szCs w:val="22"/>
        </w:rPr>
        <w:t>Liofilizētās</w:t>
      </w:r>
      <w:proofErr w:type="spellEnd"/>
      <w:r w:rsidRPr="00F23DD8">
        <w:rPr>
          <w:szCs w:val="22"/>
        </w:rPr>
        <w:t xml:space="preserve"> </w:t>
      </w:r>
      <w:r w:rsidR="00C6219E">
        <w:rPr>
          <w:szCs w:val="22"/>
        </w:rPr>
        <w:t>granulas</w:t>
      </w:r>
      <w:r w:rsidRPr="00F23DD8">
        <w:rPr>
          <w:szCs w:val="22"/>
        </w:rPr>
        <w:t xml:space="preserve"> jāsagatavo aseptiskos apstākļos tieši pirms lietošanas.</w:t>
      </w:r>
      <w:r w:rsidR="00C6219E">
        <w:rPr>
          <w:szCs w:val="22"/>
        </w:rPr>
        <w:t xml:space="preserve"> </w:t>
      </w:r>
      <w:r w:rsidRPr="00F23DD8">
        <w:rPr>
          <w:szCs w:val="22"/>
        </w:rPr>
        <w:t>Vakcīnu sagatavo šādi:</w:t>
      </w:r>
    </w:p>
    <w:p w14:paraId="51905757" w14:textId="77777777" w:rsidR="003D51F6" w:rsidRPr="00F23DD8" w:rsidRDefault="003D51F6" w:rsidP="003A581A">
      <w:pPr>
        <w:rPr>
          <w:szCs w:val="22"/>
        </w:rPr>
      </w:pPr>
    </w:p>
    <w:p w14:paraId="297381E5" w14:textId="3976BCC2" w:rsidR="003D51F6" w:rsidRPr="00F23DD8" w:rsidRDefault="003D51F6" w:rsidP="003A581A">
      <w:pPr>
        <w:rPr>
          <w:szCs w:val="22"/>
        </w:rPr>
      </w:pPr>
      <w:r w:rsidRPr="00F23DD8">
        <w:rPr>
          <w:szCs w:val="22"/>
        </w:rPr>
        <w:t>10 un 50 devu flakoniem apmēram 4</w:t>
      </w:r>
      <w:r w:rsidR="004524C0">
        <w:rPr>
          <w:szCs w:val="22"/>
        </w:rPr>
        <w:t> </w:t>
      </w:r>
      <w:r w:rsidRPr="00F23DD8">
        <w:rPr>
          <w:szCs w:val="22"/>
        </w:rPr>
        <w:t xml:space="preserve">ml attiecīgā šķīdinātāja pārnes uz flakonu, kas satur </w:t>
      </w:r>
      <w:proofErr w:type="spellStart"/>
      <w:r w:rsidRPr="00F23DD8">
        <w:rPr>
          <w:szCs w:val="22"/>
        </w:rPr>
        <w:t>liofilizētās</w:t>
      </w:r>
      <w:proofErr w:type="spellEnd"/>
      <w:r w:rsidRPr="00F23DD8">
        <w:rPr>
          <w:szCs w:val="22"/>
        </w:rPr>
        <w:t xml:space="preserve"> granulas, un tad sajauc. </w:t>
      </w:r>
    </w:p>
    <w:p w14:paraId="4F4AE723" w14:textId="77777777" w:rsidR="003D51F6" w:rsidRPr="00F23DD8" w:rsidRDefault="003D51F6" w:rsidP="003A581A">
      <w:pPr>
        <w:rPr>
          <w:szCs w:val="22"/>
        </w:rPr>
      </w:pPr>
    </w:p>
    <w:p w14:paraId="0792055B" w14:textId="6E65EF42" w:rsidR="003D51F6" w:rsidRPr="00A40201" w:rsidRDefault="003D51F6" w:rsidP="003A581A">
      <w:pPr>
        <w:rPr>
          <w:szCs w:val="22"/>
        </w:rPr>
      </w:pPr>
      <w:r w:rsidRPr="00F23DD8">
        <w:rPr>
          <w:szCs w:val="22"/>
        </w:rPr>
        <w:t xml:space="preserve">Sagatavoto vīrusa frakciju beigās pārnes atpakaļ attiecīgajā palikušajā šķīdinātājā un labi sajauc. Tad </w:t>
      </w:r>
      <w:r w:rsidR="00C6219E" w:rsidRPr="001B1180">
        <w:rPr>
          <w:szCs w:val="22"/>
        </w:rPr>
        <w:t>veterinārās</w:t>
      </w:r>
      <w:r w:rsidR="00C6219E" w:rsidRPr="00A40201">
        <w:rPr>
          <w:szCs w:val="22"/>
        </w:rPr>
        <w:t xml:space="preserve"> </w:t>
      </w:r>
      <w:r w:rsidRPr="00A40201">
        <w:rPr>
          <w:szCs w:val="22"/>
        </w:rPr>
        <w:t>zāles ir gatavas lietošanai.</w:t>
      </w:r>
    </w:p>
    <w:p w14:paraId="07E42D28" w14:textId="77777777" w:rsidR="003D51F6" w:rsidRPr="00F23DD8" w:rsidRDefault="003D51F6" w:rsidP="003A581A">
      <w:pPr>
        <w:rPr>
          <w:szCs w:val="22"/>
        </w:rPr>
      </w:pPr>
    </w:p>
    <w:p w14:paraId="57A51ABE" w14:textId="77777777" w:rsidR="003D51F6" w:rsidRPr="00F23DD8" w:rsidRDefault="003D51F6" w:rsidP="003A581A">
      <w:pPr>
        <w:tabs>
          <w:tab w:val="left" w:pos="0"/>
        </w:tabs>
        <w:rPr>
          <w:szCs w:val="22"/>
        </w:rPr>
      </w:pPr>
      <w:r w:rsidRPr="00F23DD8">
        <w:rPr>
          <w:szCs w:val="22"/>
        </w:rPr>
        <w:t>Adatas un šļirces, ko lieto vakcīnas ievadīšanai, nedrīkst sterilizēt ar ķīmiskiem dezinficētājiem, jo tas var vājināt vakcīnas efektivitāti.</w:t>
      </w:r>
    </w:p>
    <w:p w14:paraId="73FFC23D" w14:textId="77777777" w:rsidR="003D51F6" w:rsidRPr="00F23DD8" w:rsidRDefault="003D51F6" w:rsidP="003A581A">
      <w:pPr>
        <w:tabs>
          <w:tab w:val="left" w:pos="0"/>
        </w:tabs>
        <w:rPr>
          <w:szCs w:val="22"/>
        </w:rPr>
      </w:pPr>
    </w:p>
    <w:p w14:paraId="35CB887C" w14:textId="100A54F9" w:rsidR="003D51F6" w:rsidRPr="00F23DD8" w:rsidRDefault="003D51F6" w:rsidP="003A581A">
      <w:pPr>
        <w:rPr>
          <w:szCs w:val="22"/>
        </w:rPr>
      </w:pPr>
      <w:r w:rsidRPr="00F23DD8">
        <w:rPr>
          <w:szCs w:val="22"/>
        </w:rPr>
        <w:t>Vakcīnu injicē aseptiskos apstākļos intramuskulāri (2</w:t>
      </w:r>
      <w:r w:rsidR="004524C0">
        <w:rPr>
          <w:szCs w:val="22"/>
        </w:rPr>
        <w:t> </w:t>
      </w:r>
      <w:r w:rsidRPr="00F23DD8">
        <w:rPr>
          <w:szCs w:val="22"/>
        </w:rPr>
        <w:t xml:space="preserve">ml) vai ar </w:t>
      </w:r>
      <w:proofErr w:type="spellStart"/>
      <w:r w:rsidRPr="00F23DD8">
        <w:rPr>
          <w:szCs w:val="22"/>
        </w:rPr>
        <w:t>Zoetis</w:t>
      </w:r>
      <w:proofErr w:type="spellEnd"/>
      <w:r w:rsidRPr="00F23DD8">
        <w:rPr>
          <w:szCs w:val="22"/>
        </w:rPr>
        <w:t xml:space="preserve"> pieejamo intranazālo </w:t>
      </w:r>
      <w:proofErr w:type="spellStart"/>
      <w:r w:rsidRPr="00F23DD8">
        <w:rPr>
          <w:szCs w:val="22"/>
        </w:rPr>
        <w:t>aplikatoru</w:t>
      </w:r>
      <w:proofErr w:type="spellEnd"/>
      <w:r w:rsidRPr="00F23DD8">
        <w:rPr>
          <w:szCs w:val="22"/>
        </w:rPr>
        <w:t xml:space="preserve"> iesmidzina nāsīs (1</w:t>
      </w:r>
      <w:r w:rsidR="004524C0">
        <w:rPr>
          <w:szCs w:val="22"/>
        </w:rPr>
        <w:t> </w:t>
      </w:r>
      <w:r w:rsidRPr="00F23DD8">
        <w:rPr>
          <w:szCs w:val="22"/>
        </w:rPr>
        <w:t xml:space="preserve">ml katrā nāsī </w:t>
      </w:r>
      <w:proofErr w:type="spellStart"/>
      <w:r w:rsidRPr="00F23DD8">
        <w:rPr>
          <w:szCs w:val="22"/>
        </w:rPr>
        <w:t>ieelpas</w:t>
      </w:r>
      <w:proofErr w:type="spellEnd"/>
      <w:r w:rsidRPr="00F23DD8">
        <w:rPr>
          <w:szCs w:val="22"/>
        </w:rPr>
        <w:t xml:space="preserve"> laikā). Reiz atkārtoti suspendēta, vakcīna saglabā iedarbību maksimāli 8 stundas, </w:t>
      </w:r>
      <w:r w:rsidRPr="001B1180">
        <w:rPr>
          <w:szCs w:val="22"/>
        </w:rPr>
        <w:t xml:space="preserve">ja </w:t>
      </w:r>
      <w:r w:rsidR="00C6219E" w:rsidRPr="001B1180">
        <w:rPr>
          <w:szCs w:val="22"/>
        </w:rPr>
        <w:t>veterinārās</w:t>
      </w:r>
      <w:r w:rsidR="00C6219E" w:rsidRPr="00F23DD8">
        <w:rPr>
          <w:szCs w:val="22"/>
        </w:rPr>
        <w:t xml:space="preserve"> </w:t>
      </w:r>
      <w:r w:rsidRPr="00F23DD8">
        <w:rPr>
          <w:szCs w:val="22"/>
        </w:rPr>
        <w:t>zāles ir paņemtas sterili un uzglabāta</w:t>
      </w:r>
      <w:r w:rsidR="00C6219E">
        <w:rPr>
          <w:szCs w:val="22"/>
        </w:rPr>
        <w:t>s</w:t>
      </w:r>
      <w:r w:rsidRPr="00F23DD8">
        <w:rPr>
          <w:szCs w:val="22"/>
        </w:rPr>
        <w:t xml:space="preserve"> ledusskapī.</w:t>
      </w:r>
    </w:p>
    <w:p w14:paraId="5C3FCD4B" w14:textId="77777777" w:rsidR="003D51F6" w:rsidRPr="00F23DD8" w:rsidRDefault="003D51F6" w:rsidP="003A581A">
      <w:pPr>
        <w:ind w:left="567" w:hanging="567"/>
        <w:rPr>
          <w:color w:val="000000"/>
          <w:szCs w:val="22"/>
        </w:rPr>
      </w:pPr>
    </w:p>
    <w:p w14:paraId="16B3A4B1" w14:textId="776A96B1" w:rsidR="003D51F6" w:rsidRPr="00F23DD8" w:rsidRDefault="003D51F6" w:rsidP="003A581A">
      <w:pPr>
        <w:ind w:left="567" w:hanging="567"/>
        <w:rPr>
          <w:color w:val="000000"/>
          <w:szCs w:val="22"/>
          <w:u w:val="single"/>
        </w:rPr>
      </w:pPr>
      <w:r w:rsidRPr="00F23DD8">
        <w:rPr>
          <w:color w:val="000000"/>
          <w:szCs w:val="22"/>
          <w:u w:val="single"/>
        </w:rPr>
        <w:t xml:space="preserve">Vakcinācijas </w:t>
      </w:r>
      <w:r w:rsidR="006752AC">
        <w:rPr>
          <w:color w:val="000000"/>
          <w:szCs w:val="22"/>
          <w:u w:val="single"/>
        </w:rPr>
        <w:t>shēmu</w:t>
      </w:r>
      <w:r w:rsidRPr="00F23DD8">
        <w:rPr>
          <w:color w:val="000000"/>
          <w:szCs w:val="22"/>
          <w:u w:val="single"/>
        </w:rPr>
        <w:t xml:space="preserve"> kopsavilkums</w:t>
      </w:r>
      <w:r w:rsidR="004524C0">
        <w:rPr>
          <w:color w:val="000000"/>
          <w:szCs w:val="22"/>
          <w:u w:val="single"/>
        </w:rPr>
        <w:t>:</w:t>
      </w:r>
    </w:p>
    <w:p w14:paraId="04C1EA1A" w14:textId="77777777" w:rsidR="003D51F6" w:rsidRPr="00F23DD8" w:rsidRDefault="003D51F6" w:rsidP="003D51F6">
      <w:pPr>
        <w:ind w:left="567" w:hanging="567"/>
        <w:rPr>
          <w:color w:val="000000"/>
          <w:szCs w:val="22"/>
          <w:u w:val="single"/>
        </w:rPr>
      </w:pPr>
    </w:p>
    <w:p w14:paraId="1E3EAC15" w14:textId="77777777" w:rsidR="003D51F6" w:rsidRPr="00F23DD8" w:rsidRDefault="003D51F6" w:rsidP="003D51F6">
      <w:pPr>
        <w:ind w:left="567" w:hanging="567"/>
        <w:rPr>
          <w:b/>
          <w:color w:val="000000"/>
          <w:szCs w:val="22"/>
        </w:rPr>
      </w:pPr>
      <w:r w:rsidRPr="00F23DD8">
        <w:rPr>
          <w:color w:val="000000"/>
          <w:szCs w:val="22"/>
        </w:rPr>
        <w:tab/>
      </w:r>
      <w:r w:rsidRPr="00F23DD8">
        <w:rPr>
          <w:b/>
          <w:color w:val="000000"/>
          <w:szCs w:val="22"/>
        </w:rPr>
        <w:t>No 2 nedēļu līdz 3 mēnešu vecumam</w:t>
      </w:r>
    </w:p>
    <w:p w14:paraId="655C63CA" w14:textId="77777777" w:rsidR="003D51F6" w:rsidRPr="00F23DD8" w:rsidRDefault="003D51F6" w:rsidP="003D51F6">
      <w:pPr>
        <w:ind w:left="567" w:hanging="567"/>
        <w:rPr>
          <w:color w:val="000000"/>
          <w:szCs w:val="22"/>
        </w:rPr>
      </w:pPr>
    </w:p>
    <w:tbl>
      <w:tblPr>
        <w:tblW w:w="0" w:type="auto"/>
        <w:tblCellMar>
          <w:left w:w="0" w:type="dxa"/>
          <w:right w:w="0" w:type="dxa"/>
        </w:tblCellMar>
        <w:tblLook w:val="04A0" w:firstRow="1" w:lastRow="0" w:firstColumn="1" w:lastColumn="0" w:noHBand="0" w:noVBand="1"/>
      </w:tblPr>
      <w:tblGrid>
        <w:gridCol w:w="2062"/>
        <w:gridCol w:w="2059"/>
        <w:gridCol w:w="2477"/>
        <w:gridCol w:w="2453"/>
      </w:tblGrid>
      <w:tr w:rsidR="00C6219E" w:rsidRPr="00F23DD8" w14:paraId="4FC52836" w14:textId="77777777" w:rsidTr="001B1180">
        <w:tc>
          <w:tcPr>
            <w:tcW w:w="9051" w:type="dxa"/>
            <w:gridSpan w:val="4"/>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34AF9A74" w14:textId="3B8E9065" w:rsidR="00C6219E" w:rsidRPr="00F23DD8" w:rsidRDefault="00C6219E" w:rsidP="001B1180">
            <w:pPr>
              <w:tabs>
                <w:tab w:val="left" w:pos="426"/>
              </w:tabs>
              <w:ind w:left="708"/>
              <w:jc w:val="center"/>
              <w:rPr>
                <w:b/>
                <w:bCs/>
                <w:szCs w:val="22"/>
              </w:rPr>
            </w:pPr>
            <w:proofErr w:type="spellStart"/>
            <w:r w:rsidRPr="00F23DD8">
              <w:rPr>
                <w:b/>
                <w:bCs/>
                <w:szCs w:val="22"/>
              </w:rPr>
              <w:t>Rispoval</w:t>
            </w:r>
            <w:proofErr w:type="spellEnd"/>
            <w:r w:rsidRPr="00F23DD8">
              <w:rPr>
                <w:b/>
                <w:bCs/>
                <w:szCs w:val="22"/>
              </w:rPr>
              <w:t xml:space="preserve"> IBR-</w:t>
            </w:r>
            <w:proofErr w:type="spellStart"/>
            <w:r w:rsidRPr="00F23DD8">
              <w:rPr>
                <w:b/>
                <w:bCs/>
                <w:szCs w:val="22"/>
              </w:rPr>
              <w:t>Marker</w:t>
            </w:r>
            <w:proofErr w:type="spellEnd"/>
            <w:r w:rsidRPr="00F23DD8">
              <w:rPr>
                <w:b/>
                <w:bCs/>
                <w:szCs w:val="22"/>
              </w:rPr>
              <w:t xml:space="preserve"> vakcīna</w:t>
            </w:r>
          </w:p>
        </w:tc>
      </w:tr>
      <w:tr w:rsidR="004E024F" w:rsidRPr="00F23DD8" w14:paraId="632664DE" w14:textId="77777777" w:rsidTr="001B1180">
        <w:trPr>
          <w:trHeight w:val="540"/>
        </w:trPr>
        <w:tc>
          <w:tcPr>
            <w:tcW w:w="4121" w:type="dxa"/>
            <w:gridSpan w:val="2"/>
            <w:tcBorders>
              <w:top w:val="single" w:sz="8" w:space="0" w:color="auto"/>
              <w:left w:val="single" w:sz="8" w:space="0" w:color="auto"/>
              <w:bottom w:val="single" w:sz="4" w:space="0" w:color="auto"/>
              <w:right w:val="single" w:sz="8" w:space="0" w:color="auto"/>
            </w:tcBorders>
            <w:shd w:val="clear" w:color="auto" w:fill="B3B3B3"/>
            <w:tcMar>
              <w:top w:w="0" w:type="dxa"/>
              <w:left w:w="108" w:type="dxa"/>
              <w:bottom w:w="0" w:type="dxa"/>
              <w:right w:w="108" w:type="dxa"/>
            </w:tcMar>
            <w:hideMark/>
          </w:tcPr>
          <w:p w14:paraId="246D2522" w14:textId="31553710" w:rsidR="004E024F" w:rsidRPr="00F23DD8" w:rsidRDefault="00415FC3" w:rsidP="001B1180">
            <w:pPr>
              <w:tabs>
                <w:tab w:val="left" w:pos="426"/>
              </w:tabs>
              <w:ind w:left="708"/>
              <w:rPr>
                <w:b/>
                <w:bCs/>
                <w:szCs w:val="22"/>
              </w:rPr>
            </w:pPr>
            <w:r>
              <w:rPr>
                <w:b/>
                <w:bCs/>
                <w:szCs w:val="22"/>
              </w:rPr>
              <w:t>Primārā</w:t>
            </w:r>
            <w:r w:rsidR="004E024F" w:rsidRPr="00F23DD8">
              <w:rPr>
                <w:b/>
                <w:bCs/>
                <w:szCs w:val="22"/>
              </w:rPr>
              <w:t xml:space="preserve"> vakcinācija</w:t>
            </w:r>
          </w:p>
        </w:tc>
        <w:tc>
          <w:tcPr>
            <w:tcW w:w="4930" w:type="dxa"/>
            <w:gridSpan w:val="2"/>
            <w:tcBorders>
              <w:top w:val="single" w:sz="8" w:space="0" w:color="auto"/>
              <w:left w:val="nil"/>
              <w:bottom w:val="single" w:sz="4" w:space="0" w:color="auto"/>
              <w:right w:val="single" w:sz="8" w:space="0" w:color="auto"/>
            </w:tcBorders>
            <w:shd w:val="clear" w:color="auto" w:fill="B3B3B3"/>
            <w:tcMar>
              <w:top w:w="0" w:type="dxa"/>
              <w:left w:w="108" w:type="dxa"/>
              <w:bottom w:w="0" w:type="dxa"/>
              <w:right w:w="108" w:type="dxa"/>
            </w:tcMar>
            <w:hideMark/>
          </w:tcPr>
          <w:p w14:paraId="0A3660A6" w14:textId="77777777" w:rsidR="004E024F" w:rsidRPr="00F23DD8" w:rsidRDefault="004E024F" w:rsidP="001B1180">
            <w:pPr>
              <w:tabs>
                <w:tab w:val="left" w:pos="426"/>
              </w:tabs>
              <w:ind w:left="708"/>
              <w:jc w:val="center"/>
              <w:rPr>
                <w:b/>
                <w:bCs/>
                <w:szCs w:val="22"/>
              </w:rPr>
            </w:pPr>
            <w:r w:rsidRPr="00F23DD8">
              <w:rPr>
                <w:b/>
                <w:bCs/>
                <w:szCs w:val="22"/>
              </w:rPr>
              <w:t>Revakcinācijas intervāli</w:t>
            </w:r>
          </w:p>
        </w:tc>
      </w:tr>
      <w:tr w:rsidR="003D51F6" w:rsidRPr="00F23DD8" w14:paraId="74E2F674" w14:textId="77777777" w:rsidTr="001B1180">
        <w:tc>
          <w:tcPr>
            <w:tcW w:w="2062" w:type="dxa"/>
            <w:tcBorders>
              <w:top w:val="single" w:sz="4" w:space="0" w:color="auto"/>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14:paraId="176E02C8" w14:textId="606A9766" w:rsidR="003D51F6" w:rsidRPr="00F23DD8" w:rsidRDefault="003D51F6" w:rsidP="00717604">
            <w:pPr>
              <w:tabs>
                <w:tab w:val="left" w:pos="426"/>
              </w:tabs>
              <w:ind w:left="708"/>
              <w:rPr>
                <w:b/>
                <w:bCs/>
                <w:szCs w:val="22"/>
              </w:rPr>
            </w:pPr>
            <w:r w:rsidRPr="00F23DD8">
              <w:rPr>
                <w:b/>
                <w:bCs/>
                <w:szCs w:val="22"/>
              </w:rPr>
              <w:lastRenderedPageBreak/>
              <w:t>Pirmā deva (vakcīna</w:t>
            </w:r>
            <w:r w:rsidR="004E024F">
              <w:rPr>
                <w:b/>
                <w:bCs/>
                <w:szCs w:val="22"/>
              </w:rPr>
              <w:t>,</w:t>
            </w:r>
            <w:r w:rsidRPr="00F23DD8">
              <w:rPr>
                <w:b/>
                <w:bCs/>
                <w:szCs w:val="22"/>
              </w:rPr>
              <w:t xml:space="preserve"> ievadīšana veids) </w:t>
            </w:r>
          </w:p>
        </w:tc>
        <w:tc>
          <w:tcPr>
            <w:tcW w:w="2059"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hideMark/>
          </w:tcPr>
          <w:p w14:paraId="726D780A" w14:textId="34703462" w:rsidR="003D51F6" w:rsidRPr="00F23DD8" w:rsidRDefault="003D51F6" w:rsidP="00717604">
            <w:pPr>
              <w:ind w:left="340"/>
              <w:rPr>
                <w:b/>
                <w:bCs/>
                <w:szCs w:val="22"/>
              </w:rPr>
            </w:pPr>
            <w:r w:rsidRPr="00F23DD8">
              <w:rPr>
                <w:b/>
                <w:bCs/>
                <w:szCs w:val="22"/>
              </w:rPr>
              <w:t>Otrā deva (vakcīna</w:t>
            </w:r>
            <w:r w:rsidR="004E024F">
              <w:rPr>
                <w:b/>
                <w:bCs/>
                <w:szCs w:val="22"/>
              </w:rPr>
              <w:t>,</w:t>
            </w:r>
            <w:r w:rsidRPr="00F23DD8">
              <w:rPr>
                <w:b/>
                <w:bCs/>
                <w:szCs w:val="22"/>
              </w:rPr>
              <w:t xml:space="preserve"> ievadīšanas veids) </w:t>
            </w:r>
          </w:p>
        </w:tc>
        <w:tc>
          <w:tcPr>
            <w:tcW w:w="2477"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hideMark/>
          </w:tcPr>
          <w:p w14:paraId="6CA3049D" w14:textId="77777777" w:rsidR="003D51F6" w:rsidRPr="00F23DD8" w:rsidRDefault="003D51F6" w:rsidP="00717604">
            <w:pPr>
              <w:tabs>
                <w:tab w:val="left" w:pos="426"/>
              </w:tabs>
              <w:ind w:left="404"/>
              <w:rPr>
                <w:b/>
                <w:bCs/>
                <w:szCs w:val="22"/>
              </w:rPr>
            </w:pPr>
            <w:r w:rsidRPr="00F23DD8">
              <w:rPr>
                <w:b/>
                <w:bCs/>
                <w:szCs w:val="22"/>
              </w:rPr>
              <w:t xml:space="preserve">Intervāls līdz nākošajai revakcinācijai </w:t>
            </w:r>
          </w:p>
          <w:p w14:paraId="44F4EFB3" w14:textId="4F9669D8" w:rsidR="003D51F6" w:rsidRPr="00F23DD8" w:rsidRDefault="003D51F6" w:rsidP="00717604">
            <w:pPr>
              <w:tabs>
                <w:tab w:val="left" w:pos="426"/>
              </w:tabs>
              <w:ind w:left="404"/>
              <w:rPr>
                <w:b/>
                <w:bCs/>
                <w:szCs w:val="22"/>
              </w:rPr>
            </w:pPr>
            <w:r w:rsidRPr="00F23DD8">
              <w:rPr>
                <w:b/>
                <w:bCs/>
                <w:szCs w:val="22"/>
              </w:rPr>
              <w:t>(vakcīna</w:t>
            </w:r>
            <w:r w:rsidR="004E024F">
              <w:rPr>
                <w:b/>
                <w:bCs/>
                <w:szCs w:val="22"/>
              </w:rPr>
              <w:t>,</w:t>
            </w:r>
            <w:r w:rsidRPr="00F23DD8">
              <w:rPr>
                <w:b/>
                <w:bCs/>
                <w:szCs w:val="22"/>
              </w:rPr>
              <w:t xml:space="preserve"> ievadīšanas veids) </w:t>
            </w:r>
          </w:p>
        </w:tc>
        <w:tc>
          <w:tcPr>
            <w:tcW w:w="2453"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hideMark/>
          </w:tcPr>
          <w:p w14:paraId="039C78D4" w14:textId="77777777" w:rsidR="003D51F6" w:rsidRPr="00F23DD8" w:rsidRDefault="003D51F6" w:rsidP="00717604">
            <w:pPr>
              <w:tabs>
                <w:tab w:val="left" w:pos="255"/>
              </w:tabs>
              <w:ind w:left="255"/>
              <w:rPr>
                <w:b/>
                <w:bCs/>
                <w:szCs w:val="22"/>
              </w:rPr>
            </w:pPr>
            <w:r w:rsidRPr="00F23DD8">
              <w:rPr>
                <w:b/>
                <w:bCs/>
                <w:szCs w:val="22"/>
              </w:rPr>
              <w:t xml:space="preserve">Visas turpmākās revakcinācijas </w:t>
            </w:r>
          </w:p>
          <w:p w14:paraId="24D4057B" w14:textId="58675FEE" w:rsidR="003D51F6" w:rsidRPr="00F23DD8" w:rsidRDefault="003D51F6" w:rsidP="00717604">
            <w:pPr>
              <w:tabs>
                <w:tab w:val="left" w:pos="255"/>
              </w:tabs>
              <w:ind w:left="255"/>
              <w:rPr>
                <w:b/>
                <w:bCs/>
                <w:szCs w:val="22"/>
              </w:rPr>
            </w:pPr>
            <w:r w:rsidRPr="00F23DD8">
              <w:rPr>
                <w:b/>
                <w:bCs/>
                <w:szCs w:val="22"/>
              </w:rPr>
              <w:t>(vakcīna</w:t>
            </w:r>
            <w:r w:rsidR="004E024F">
              <w:rPr>
                <w:b/>
                <w:bCs/>
                <w:szCs w:val="22"/>
              </w:rPr>
              <w:t>,</w:t>
            </w:r>
            <w:r w:rsidRPr="00F23DD8">
              <w:rPr>
                <w:b/>
                <w:bCs/>
                <w:szCs w:val="22"/>
              </w:rPr>
              <w:t xml:space="preserve"> ievadīšanas veids)</w:t>
            </w:r>
          </w:p>
        </w:tc>
      </w:tr>
      <w:tr w:rsidR="003D51F6" w:rsidRPr="004524C0" w14:paraId="65134E40" w14:textId="77777777" w:rsidTr="00C6219E">
        <w:tc>
          <w:tcPr>
            <w:tcW w:w="2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15B7E0" w14:textId="10D80CD9" w:rsidR="003D51F6" w:rsidRPr="001B1180" w:rsidRDefault="004E024F" w:rsidP="00717604">
            <w:pPr>
              <w:tabs>
                <w:tab w:val="left" w:pos="426"/>
              </w:tabs>
              <w:ind w:left="708"/>
              <w:rPr>
                <w:bCs/>
                <w:szCs w:val="22"/>
              </w:rPr>
            </w:pPr>
            <w:r>
              <w:rPr>
                <w:bCs/>
                <w:szCs w:val="22"/>
              </w:rPr>
              <w:t xml:space="preserve">2 </w:t>
            </w:r>
            <w:r w:rsidRPr="00A770B1">
              <w:rPr>
                <w:color w:val="000000"/>
                <w:szCs w:val="22"/>
              </w:rPr>
              <w:t>nedēļ</w:t>
            </w:r>
            <w:r>
              <w:rPr>
                <w:color w:val="000000"/>
                <w:szCs w:val="22"/>
              </w:rPr>
              <w:t>as</w:t>
            </w:r>
            <w:r w:rsidRPr="004E024F">
              <w:rPr>
                <w:bCs/>
                <w:szCs w:val="22"/>
              </w:rPr>
              <w:t xml:space="preserve"> </w:t>
            </w:r>
            <w:r>
              <w:rPr>
                <w:bCs/>
                <w:szCs w:val="22"/>
              </w:rPr>
              <w:t>(</w:t>
            </w:r>
            <w:proofErr w:type="spellStart"/>
            <w:r w:rsidR="003D51F6" w:rsidRPr="001B1180">
              <w:rPr>
                <w:bCs/>
                <w:szCs w:val="22"/>
              </w:rPr>
              <w:t>Vivum</w:t>
            </w:r>
            <w:proofErr w:type="spellEnd"/>
            <w:r>
              <w:rPr>
                <w:bCs/>
                <w:szCs w:val="22"/>
              </w:rPr>
              <w:t>,</w:t>
            </w:r>
            <w:r w:rsidR="003D51F6" w:rsidRPr="001B1180">
              <w:rPr>
                <w:bCs/>
                <w:szCs w:val="22"/>
              </w:rPr>
              <w:t xml:space="preserve"> intranazāli)</w:t>
            </w:r>
          </w:p>
        </w:tc>
        <w:tc>
          <w:tcPr>
            <w:tcW w:w="2059" w:type="dxa"/>
            <w:tcBorders>
              <w:top w:val="nil"/>
              <w:left w:val="nil"/>
              <w:bottom w:val="single" w:sz="8" w:space="0" w:color="auto"/>
              <w:right w:val="single" w:sz="8" w:space="0" w:color="auto"/>
            </w:tcBorders>
            <w:tcMar>
              <w:top w:w="0" w:type="dxa"/>
              <w:left w:w="108" w:type="dxa"/>
              <w:bottom w:w="0" w:type="dxa"/>
              <w:right w:w="108" w:type="dxa"/>
            </w:tcMar>
            <w:hideMark/>
          </w:tcPr>
          <w:p w14:paraId="563BF067" w14:textId="4B719D13" w:rsidR="003D51F6" w:rsidRPr="001B1180" w:rsidRDefault="004E024F" w:rsidP="00717604">
            <w:pPr>
              <w:tabs>
                <w:tab w:val="left" w:pos="426"/>
              </w:tabs>
              <w:ind w:left="340"/>
              <w:rPr>
                <w:bCs/>
                <w:szCs w:val="22"/>
              </w:rPr>
            </w:pPr>
            <w:r>
              <w:rPr>
                <w:bCs/>
                <w:szCs w:val="22"/>
              </w:rPr>
              <w:t xml:space="preserve">3 </w:t>
            </w:r>
            <w:r w:rsidRPr="00A770B1">
              <w:rPr>
                <w:bCs/>
                <w:szCs w:val="22"/>
              </w:rPr>
              <w:t xml:space="preserve">mēneši </w:t>
            </w:r>
            <w:r>
              <w:rPr>
                <w:bCs/>
                <w:szCs w:val="22"/>
              </w:rPr>
              <w:t>(</w:t>
            </w:r>
            <w:proofErr w:type="spellStart"/>
            <w:r w:rsidR="003D51F6" w:rsidRPr="001B1180">
              <w:rPr>
                <w:bCs/>
                <w:szCs w:val="22"/>
              </w:rPr>
              <w:t>Vivum</w:t>
            </w:r>
            <w:proofErr w:type="spellEnd"/>
            <w:r>
              <w:rPr>
                <w:bCs/>
                <w:szCs w:val="22"/>
              </w:rPr>
              <w:t>,</w:t>
            </w:r>
            <w:r w:rsidR="003D51F6" w:rsidRPr="001B1180">
              <w:rPr>
                <w:bCs/>
                <w:szCs w:val="22"/>
              </w:rPr>
              <w:t xml:space="preserve"> intramuskulāri)</w:t>
            </w:r>
          </w:p>
        </w:tc>
        <w:tc>
          <w:tcPr>
            <w:tcW w:w="2477" w:type="dxa"/>
            <w:tcBorders>
              <w:top w:val="nil"/>
              <w:left w:val="nil"/>
              <w:bottom w:val="single" w:sz="8" w:space="0" w:color="auto"/>
              <w:right w:val="single" w:sz="8" w:space="0" w:color="auto"/>
            </w:tcBorders>
            <w:tcMar>
              <w:top w:w="0" w:type="dxa"/>
              <w:left w:w="108" w:type="dxa"/>
              <w:bottom w:w="0" w:type="dxa"/>
              <w:right w:w="108" w:type="dxa"/>
            </w:tcMar>
            <w:hideMark/>
          </w:tcPr>
          <w:p w14:paraId="54828C10" w14:textId="77777777" w:rsidR="003D51F6" w:rsidRPr="001B1180" w:rsidRDefault="003D51F6" w:rsidP="00717604">
            <w:pPr>
              <w:tabs>
                <w:tab w:val="left" w:pos="426"/>
              </w:tabs>
              <w:ind w:left="404"/>
              <w:rPr>
                <w:bCs/>
                <w:szCs w:val="22"/>
              </w:rPr>
            </w:pPr>
            <w:r w:rsidRPr="001B1180">
              <w:rPr>
                <w:bCs/>
                <w:szCs w:val="22"/>
              </w:rPr>
              <w:t>6 mēneši (</w:t>
            </w:r>
            <w:proofErr w:type="spellStart"/>
            <w:r w:rsidRPr="001B1180">
              <w:rPr>
                <w:bCs/>
                <w:szCs w:val="22"/>
              </w:rPr>
              <w:t>Vivum</w:t>
            </w:r>
            <w:proofErr w:type="spellEnd"/>
            <w:r w:rsidRPr="001B1180">
              <w:rPr>
                <w:bCs/>
                <w:szCs w:val="22"/>
              </w:rPr>
              <w:t>, intramuskulāri)</w:t>
            </w:r>
          </w:p>
        </w:tc>
        <w:tc>
          <w:tcPr>
            <w:tcW w:w="2453" w:type="dxa"/>
            <w:tcBorders>
              <w:top w:val="nil"/>
              <w:left w:val="nil"/>
              <w:bottom w:val="single" w:sz="8" w:space="0" w:color="auto"/>
              <w:right w:val="single" w:sz="8" w:space="0" w:color="auto"/>
            </w:tcBorders>
            <w:tcMar>
              <w:top w:w="0" w:type="dxa"/>
              <w:left w:w="108" w:type="dxa"/>
              <w:bottom w:w="0" w:type="dxa"/>
              <w:right w:w="108" w:type="dxa"/>
            </w:tcMar>
            <w:hideMark/>
          </w:tcPr>
          <w:p w14:paraId="2F442A30" w14:textId="77777777" w:rsidR="003D51F6" w:rsidRPr="001B1180" w:rsidRDefault="003D51F6" w:rsidP="00717604">
            <w:pPr>
              <w:tabs>
                <w:tab w:val="left" w:pos="255"/>
              </w:tabs>
              <w:ind w:left="255"/>
              <w:rPr>
                <w:bCs/>
                <w:szCs w:val="22"/>
              </w:rPr>
            </w:pPr>
            <w:r w:rsidRPr="001B1180">
              <w:rPr>
                <w:bCs/>
                <w:szCs w:val="22"/>
              </w:rPr>
              <w:t>6 mēneši (</w:t>
            </w:r>
            <w:proofErr w:type="spellStart"/>
            <w:r w:rsidRPr="001B1180">
              <w:rPr>
                <w:bCs/>
                <w:szCs w:val="22"/>
              </w:rPr>
              <w:t>Vivum</w:t>
            </w:r>
            <w:proofErr w:type="spellEnd"/>
            <w:r w:rsidRPr="001B1180">
              <w:rPr>
                <w:bCs/>
                <w:szCs w:val="22"/>
              </w:rPr>
              <w:t>, intramuskulāri)</w:t>
            </w:r>
          </w:p>
        </w:tc>
      </w:tr>
      <w:tr w:rsidR="003D51F6" w:rsidRPr="004524C0" w14:paraId="576E0985" w14:textId="77777777" w:rsidTr="00C6219E">
        <w:tc>
          <w:tcPr>
            <w:tcW w:w="2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ADCCC9" w14:textId="60A3BD3D" w:rsidR="003D51F6" w:rsidRPr="001B1180" w:rsidRDefault="004E024F" w:rsidP="00717604">
            <w:pPr>
              <w:tabs>
                <w:tab w:val="left" w:pos="426"/>
              </w:tabs>
              <w:ind w:left="708"/>
              <w:rPr>
                <w:bCs/>
                <w:szCs w:val="22"/>
              </w:rPr>
            </w:pPr>
            <w:r>
              <w:rPr>
                <w:bCs/>
                <w:szCs w:val="22"/>
              </w:rPr>
              <w:t xml:space="preserve">2 </w:t>
            </w:r>
            <w:r w:rsidRPr="00A770B1">
              <w:rPr>
                <w:color w:val="000000"/>
                <w:szCs w:val="22"/>
              </w:rPr>
              <w:t>nedēļ</w:t>
            </w:r>
            <w:r>
              <w:rPr>
                <w:color w:val="000000"/>
                <w:szCs w:val="22"/>
              </w:rPr>
              <w:t>as</w:t>
            </w:r>
            <w:r w:rsidRPr="004E024F">
              <w:rPr>
                <w:bCs/>
                <w:szCs w:val="22"/>
              </w:rPr>
              <w:t xml:space="preserve"> </w:t>
            </w:r>
            <w:r>
              <w:rPr>
                <w:bCs/>
                <w:szCs w:val="22"/>
              </w:rPr>
              <w:t>(</w:t>
            </w:r>
            <w:proofErr w:type="spellStart"/>
            <w:r w:rsidR="003D51F6" w:rsidRPr="001B1180">
              <w:rPr>
                <w:bCs/>
                <w:szCs w:val="22"/>
              </w:rPr>
              <w:t>Vivum</w:t>
            </w:r>
            <w:proofErr w:type="spellEnd"/>
            <w:r>
              <w:rPr>
                <w:bCs/>
                <w:szCs w:val="22"/>
              </w:rPr>
              <w:t>,</w:t>
            </w:r>
            <w:r w:rsidR="003D51F6" w:rsidRPr="001B1180">
              <w:rPr>
                <w:bCs/>
                <w:szCs w:val="22"/>
              </w:rPr>
              <w:t xml:space="preserve"> intranazāli)</w:t>
            </w:r>
          </w:p>
        </w:tc>
        <w:tc>
          <w:tcPr>
            <w:tcW w:w="2059" w:type="dxa"/>
            <w:tcBorders>
              <w:top w:val="nil"/>
              <w:left w:val="nil"/>
              <w:bottom w:val="single" w:sz="8" w:space="0" w:color="auto"/>
              <w:right w:val="single" w:sz="8" w:space="0" w:color="auto"/>
            </w:tcBorders>
            <w:tcMar>
              <w:top w:w="0" w:type="dxa"/>
              <w:left w:w="108" w:type="dxa"/>
              <w:bottom w:w="0" w:type="dxa"/>
              <w:right w:w="108" w:type="dxa"/>
            </w:tcMar>
            <w:hideMark/>
          </w:tcPr>
          <w:p w14:paraId="16960534" w14:textId="049FB71D" w:rsidR="003D51F6" w:rsidRPr="001B1180" w:rsidRDefault="004E024F" w:rsidP="00717604">
            <w:pPr>
              <w:tabs>
                <w:tab w:val="left" w:pos="426"/>
              </w:tabs>
              <w:ind w:left="340"/>
              <w:rPr>
                <w:bCs/>
                <w:szCs w:val="22"/>
              </w:rPr>
            </w:pPr>
            <w:r>
              <w:rPr>
                <w:bCs/>
                <w:szCs w:val="22"/>
              </w:rPr>
              <w:t xml:space="preserve">3 </w:t>
            </w:r>
            <w:r w:rsidRPr="00A770B1">
              <w:rPr>
                <w:bCs/>
                <w:szCs w:val="22"/>
              </w:rPr>
              <w:t>mēneši</w:t>
            </w:r>
            <w:r w:rsidRPr="004E024F">
              <w:rPr>
                <w:bCs/>
                <w:szCs w:val="22"/>
              </w:rPr>
              <w:t xml:space="preserve"> </w:t>
            </w:r>
            <w:r>
              <w:rPr>
                <w:bCs/>
                <w:szCs w:val="22"/>
              </w:rPr>
              <w:t>(</w:t>
            </w:r>
            <w:proofErr w:type="spellStart"/>
            <w:r w:rsidR="003D51F6" w:rsidRPr="001B1180">
              <w:rPr>
                <w:bCs/>
                <w:szCs w:val="22"/>
              </w:rPr>
              <w:t>Vivum</w:t>
            </w:r>
            <w:proofErr w:type="spellEnd"/>
            <w:r>
              <w:rPr>
                <w:bCs/>
                <w:szCs w:val="22"/>
              </w:rPr>
              <w:t>,</w:t>
            </w:r>
            <w:r w:rsidR="003D51F6" w:rsidRPr="001B1180">
              <w:rPr>
                <w:bCs/>
                <w:szCs w:val="22"/>
              </w:rPr>
              <w:t xml:space="preserve"> intramuskulāri)</w:t>
            </w:r>
          </w:p>
        </w:tc>
        <w:tc>
          <w:tcPr>
            <w:tcW w:w="2477" w:type="dxa"/>
            <w:tcBorders>
              <w:top w:val="nil"/>
              <w:left w:val="nil"/>
              <w:bottom w:val="single" w:sz="8" w:space="0" w:color="auto"/>
              <w:right w:val="single" w:sz="8" w:space="0" w:color="auto"/>
            </w:tcBorders>
            <w:tcMar>
              <w:top w:w="0" w:type="dxa"/>
              <w:left w:w="108" w:type="dxa"/>
              <w:bottom w:w="0" w:type="dxa"/>
              <w:right w:w="108" w:type="dxa"/>
            </w:tcMar>
            <w:hideMark/>
          </w:tcPr>
          <w:p w14:paraId="145248A0" w14:textId="7CE014DE" w:rsidR="003D51F6" w:rsidRPr="001B1180" w:rsidRDefault="003D51F6" w:rsidP="00717604">
            <w:pPr>
              <w:tabs>
                <w:tab w:val="left" w:pos="426"/>
              </w:tabs>
              <w:ind w:left="404"/>
              <w:rPr>
                <w:bCs/>
                <w:szCs w:val="22"/>
              </w:rPr>
            </w:pPr>
            <w:r w:rsidRPr="001B1180">
              <w:rPr>
                <w:bCs/>
                <w:szCs w:val="22"/>
              </w:rPr>
              <w:t>6 mēneši (</w:t>
            </w:r>
            <w:proofErr w:type="spellStart"/>
            <w:r w:rsidRPr="001B1180">
              <w:rPr>
                <w:bCs/>
                <w:szCs w:val="22"/>
              </w:rPr>
              <w:t>Inactivatum</w:t>
            </w:r>
            <w:proofErr w:type="spellEnd"/>
            <w:r w:rsidR="004524C0">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c>
          <w:tcPr>
            <w:tcW w:w="2453" w:type="dxa"/>
            <w:tcBorders>
              <w:top w:val="nil"/>
              <w:left w:val="nil"/>
              <w:bottom w:val="single" w:sz="8" w:space="0" w:color="auto"/>
              <w:right w:val="single" w:sz="8" w:space="0" w:color="auto"/>
            </w:tcBorders>
            <w:tcMar>
              <w:top w:w="0" w:type="dxa"/>
              <w:left w:w="108" w:type="dxa"/>
              <w:bottom w:w="0" w:type="dxa"/>
              <w:right w:w="108" w:type="dxa"/>
            </w:tcMar>
            <w:hideMark/>
          </w:tcPr>
          <w:p w14:paraId="33B8E676" w14:textId="3B8D84E1" w:rsidR="003D51F6" w:rsidRPr="001B1180" w:rsidRDefault="003D51F6" w:rsidP="00717604">
            <w:pPr>
              <w:tabs>
                <w:tab w:val="left" w:pos="255"/>
              </w:tabs>
              <w:ind w:left="255"/>
              <w:rPr>
                <w:bCs/>
                <w:szCs w:val="22"/>
              </w:rPr>
            </w:pPr>
            <w:r w:rsidRPr="001B1180">
              <w:rPr>
                <w:bCs/>
                <w:szCs w:val="22"/>
              </w:rPr>
              <w:t>12 mēneši (</w:t>
            </w:r>
            <w:proofErr w:type="spellStart"/>
            <w:r w:rsidRPr="001B1180">
              <w:rPr>
                <w:bCs/>
                <w:szCs w:val="22"/>
              </w:rPr>
              <w:t>Inactivatum</w:t>
            </w:r>
            <w:proofErr w:type="spellEnd"/>
            <w:r w:rsidR="004524C0">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r>
    </w:tbl>
    <w:p w14:paraId="33700630" w14:textId="77777777" w:rsidR="003D51F6" w:rsidRPr="00F23DD8" w:rsidRDefault="003D51F6" w:rsidP="003D51F6">
      <w:pPr>
        <w:ind w:left="567" w:hanging="567"/>
        <w:rPr>
          <w:color w:val="000000"/>
          <w:szCs w:val="22"/>
        </w:rPr>
      </w:pPr>
    </w:p>
    <w:p w14:paraId="6BAA353A" w14:textId="77777777" w:rsidR="003D51F6" w:rsidRPr="001B1180" w:rsidRDefault="003D51F6" w:rsidP="003D51F6">
      <w:pPr>
        <w:ind w:left="567" w:hanging="567"/>
        <w:rPr>
          <w:b/>
          <w:bCs/>
          <w:color w:val="000000"/>
          <w:szCs w:val="22"/>
        </w:rPr>
      </w:pPr>
      <w:r w:rsidRPr="001B1180">
        <w:rPr>
          <w:b/>
          <w:bCs/>
          <w:color w:val="000000"/>
          <w:szCs w:val="22"/>
        </w:rPr>
        <w:tab/>
        <w:t>No 3 mēnešu vecuma</w:t>
      </w:r>
    </w:p>
    <w:p w14:paraId="7BC8F172" w14:textId="77777777" w:rsidR="003D51F6" w:rsidRPr="00F23DD8" w:rsidRDefault="003D51F6" w:rsidP="003D51F6">
      <w:pPr>
        <w:ind w:left="567" w:hanging="567"/>
        <w:rPr>
          <w:color w:val="000000"/>
          <w:szCs w:val="22"/>
        </w:rPr>
      </w:pPr>
    </w:p>
    <w:tbl>
      <w:tblPr>
        <w:tblW w:w="0" w:type="auto"/>
        <w:tblCellMar>
          <w:left w:w="0" w:type="dxa"/>
          <w:right w:w="0" w:type="dxa"/>
        </w:tblCellMar>
        <w:tblLook w:val="04A0" w:firstRow="1" w:lastRow="0" w:firstColumn="1" w:lastColumn="0" w:noHBand="0" w:noVBand="1"/>
      </w:tblPr>
      <w:tblGrid>
        <w:gridCol w:w="3790"/>
        <w:gridCol w:w="2650"/>
        <w:gridCol w:w="2611"/>
      </w:tblGrid>
      <w:tr w:rsidR="004E024F" w:rsidRPr="00F23DD8" w14:paraId="2F762E36" w14:textId="77777777" w:rsidTr="000C4BBA">
        <w:tc>
          <w:tcPr>
            <w:tcW w:w="9051" w:type="dxa"/>
            <w:gridSpan w:val="3"/>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01763905" w14:textId="6D67AFEF" w:rsidR="004E024F" w:rsidRPr="00F23DD8" w:rsidRDefault="004E024F" w:rsidP="001B1180">
            <w:pPr>
              <w:tabs>
                <w:tab w:val="left" w:pos="426"/>
              </w:tabs>
              <w:ind w:left="708"/>
              <w:jc w:val="center"/>
              <w:rPr>
                <w:b/>
                <w:bCs/>
                <w:szCs w:val="22"/>
              </w:rPr>
            </w:pPr>
            <w:proofErr w:type="spellStart"/>
            <w:r w:rsidRPr="00F23DD8">
              <w:rPr>
                <w:b/>
                <w:bCs/>
                <w:szCs w:val="22"/>
              </w:rPr>
              <w:t>Rispoval</w:t>
            </w:r>
            <w:proofErr w:type="spellEnd"/>
            <w:r w:rsidRPr="00F23DD8">
              <w:rPr>
                <w:b/>
                <w:bCs/>
                <w:szCs w:val="22"/>
              </w:rPr>
              <w:t xml:space="preserve"> IBR-</w:t>
            </w:r>
            <w:proofErr w:type="spellStart"/>
            <w:r w:rsidRPr="00F23DD8">
              <w:rPr>
                <w:b/>
                <w:bCs/>
                <w:szCs w:val="22"/>
              </w:rPr>
              <w:t>Marker</w:t>
            </w:r>
            <w:proofErr w:type="spellEnd"/>
            <w:r w:rsidRPr="00F23DD8">
              <w:rPr>
                <w:b/>
                <w:bCs/>
                <w:szCs w:val="22"/>
              </w:rPr>
              <w:t xml:space="preserve"> vakcīna</w:t>
            </w:r>
          </w:p>
        </w:tc>
      </w:tr>
      <w:tr w:rsidR="004E024F" w:rsidRPr="00F23DD8" w14:paraId="11CE149C" w14:textId="77777777" w:rsidTr="00E76EEF">
        <w:tc>
          <w:tcPr>
            <w:tcW w:w="3790" w:type="dxa"/>
            <w:vMerge w:val="restart"/>
            <w:tcBorders>
              <w:top w:val="single" w:sz="8" w:space="0" w:color="auto"/>
              <w:left w:val="single" w:sz="8" w:space="0" w:color="auto"/>
              <w:right w:val="single" w:sz="8" w:space="0" w:color="auto"/>
            </w:tcBorders>
            <w:shd w:val="clear" w:color="auto" w:fill="B3B3B3"/>
            <w:tcMar>
              <w:top w:w="0" w:type="dxa"/>
              <w:left w:w="108" w:type="dxa"/>
              <w:bottom w:w="0" w:type="dxa"/>
              <w:right w:w="108" w:type="dxa"/>
            </w:tcMar>
            <w:hideMark/>
          </w:tcPr>
          <w:p w14:paraId="2A51C512" w14:textId="7E4080DD" w:rsidR="004E024F" w:rsidRPr="00F23DD8" w:rsidRDefault="004E024F" w:rsidP="00717604">
            <w:pPr>
              <w:tabs>
                <w:tab w:val="left" w:pos="426"/>
              </w:tabs>
              <w:ind w:left="708"/>
              <w:rPr>
                <w:b/>
                <w:bCs/>
                <w:szCs w:val="22"/>
              </w:rPr>
            </w:pPr>
          </w:p>
          <w:p w14:paraId="1E0216A3" w14:textId="0B9C9A5F" w:rsidR="004E024F" w:rsidRPr="00F23DD8" w:rsidRDefault="006752AC" w:rsidP="001B1180">
            <w:pPr>
              <w:tabs>
                <w:tab w:val="left" w:pos="426"/>
              </w:tabs>
              <w:jc w:val="center"/>
              <w:rPr>
                <w:b/>
                <w:bCs/>
                <w:szCs w:val="22"/>
              </w:rPr>
            </w:pPr>
            <w:r>
              <w:rPr>
                <w:b/>
                <w:bCs/>
                <w:szCs w:val="22"/>
              </w:rPr>
              <w:t>Primārā</w:t>
            </w:r>
            <w:r w:rsidR="004E024F" w:rsidRPr="00F23DD8">
              <w:rPr>
                <w:b/>
                <w:bCs/>
                <w:szCs w:val="22"/>
              </w:rPr>
              <w:t xml:space="preserve"> vakcinācija</w:t>
            </w:r>
          </w:p>
          <w:p w14:paraId="66E39A86" w14:textId="11DADA33" w:rsidR="004E024F" w:rsidRPr="00F23DD8" w:rsidRDefault="004E024F" w:rsidP="00717604">
            <w:pPr>
              <w:tabs>
                <w:tab w:val="left" w:pos="426"/>
              </w:tabs>
              <w:ind w:left="708"/>
              <w:rPr>
                <w:b/>
                <w:bCs/>
                <w:szCs w:val="22"/>
              </w:rPr>
            </w:pPr>
            <w:r w:rsidRPr="00F23DD8">
              <w:rPr>
                <w:b/>
                <w:bCs/>
                <w:szCs w:val="22"/>
              </w:rPr>
              <w:t>(devu skaits</w:t>
            </w:r>
            <w:r w:rsidR="00A40201">
              <w:rPr>
                <w:b/>
                <w:bCs/>
                <w:szCs w:val="22"/>
              </w:rPr>
              <w:t>,</w:t>
            </w:r>
            <w:r w:rsidRPr="00F23DD8">
              <w:rPr>
                <w:b/>
                <w:bCs/>
                <w:szCs w:val="22"/>
              </w:rPr>
              <w:t xml:space="preserve"> ievadīšanas veids) </w:t>
            </w:r>
          </w:p>
        </w:tc>
        <w:tc>
          <w:tcPr>
            <w:tcW w:w="5261" w:type="dxa"/>
            <w:gridSpan w:val="2"/>
            <w:tcBorders>
              <w:top w:val="single" w:sz="8" w:space="0" w:color="auto"/>
              <w:left w:val="nil"/>
              <w:bottom w:val="single" w:sz="8" w:space="0" w:color="auto"/>
              <w:right w:val="single" w:sz="8" w:space="0" w:color="auto"/>
            </w:tcBorders>
            <w:shd w:val="clear" w:color="auto" w:fill="B3B3B3"/>
            <w:tcMar>
              <w:top w:w="0" w:type="dxa"/>
              <w:left w:w="108" w:type="dxa"/>
              <w:bottom w:w="0" w:type="dxa"/>
              <w:right w:w="108" w:type="dxa"/>
            </w:tcMar>
            <w:hideMark/>
          </w:tcPr>
          <w:p w14:paraId="44ABE71D" w14:textId="77777777" w:rsidR="004E024F" w:rsidRPr="00F23DD8" w:rsidRDefault="004E024F" w:rsidP="001B1180">
            <w:pPr>
              <w:tabs>
                <w:tab w:val="left" w:pos="426"/>
              </w:tabs>
              <w:ind w:left="708"/>
              <w:jc w:val="center"/>
              <w:rPr>
                <w:b/>
                <w:bCs/>
                <w:szCs w:val="22"/>
              </w:rPr>
            </w:pPr>
            <w:r w:rsidRPr="00F23DD8">
              <w:rPr>
                <w:b/>
                <w:bCs/>
                <w:szCs w:val="22"/>
              </w:rPr>
              <w:t>Revakcinācijas intervāli</w:t>
            </w:r>
          </w:p>
        </w:tc>
      </w:tr>
      <w:tr w:rsidR="004E024F" w:rsidRPr="00F23DD8" w14:paraId="2CC20E3A" w14:textId="77777777" w:rsidTr="00E76EEF">
        <w:tc>
          <w:tcPr>
            <w:tcW w:w="3790" w:type="dxa"/>
            <w:vMerge/>
            <w:tcBorders>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14:paraId="60CB180A" w14:textId="74D4FF44" w:rsidR="004E024F" w:rsidRPr="00F23DD8" w:rsidRDefault="004E024F" w:rsidP="00717604">
            <w:pPr>
              <w:tabs>
                <w:tab w:val="left" w:pos="426"/>
              </w:tabs>
              <w:ind w:left="708"/>
              <w:rPr>
                <w:b/>
                <w:bCs/>
                <w:szCs w:val="22"/>
              </w:rPr>
            </w:pPr>
          </w:p>
        </w:tc>
        <w:tc>
          <w:tcPr>
            <w:tcW w:w="2650"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6A6626C0" w14:textId="5061AFC3" w:rsidR="004E024F" w:rsidRPr="00F23DD8" w:rsidRDefault="004E024F" w:rsidP="001B1180">
            <w:pPr>
              <w:tabs>
                <w:tab w:val="left" w:pos="426"/>
              </w:tabs>
              <w:ind w:left="404"/>
              <w:jc w:val="center"/>
              <w:rPr>
                <w:b/>
                <w:bCs/>
                <w:szCs w:val="22"/>
              </w:rPr>
            </w:pPr>
            <w:r w:rsidRPr="00F23DD8">
              <w:rPr>
                <w:b/>
                <w:bCs/>
                <w:szCs w:val="22"/>
              </w:rPr>
              <w:t>Intervāls līdz pirmajai revakcinācijai</w:t>
            </w:r>
          </w:p>
          <w:p w14:paraId="6BE97BE6" w14:textId="13F18609" w:rsidR="004E024F" w:rsidRPr="00F23DD8" w:rsidRDefault="004E024F" w:rsidP="001B1180">
            <w:pPr>
              <w:tabs>
                <w:tab w:val="left" w:pos="426"/>
              </w:tabs>
              <w:ind w:left="342"/>
              <w:jc w:val="center"/>
              <w:rPr>
                <w:b/>
                <w:bCs/>
                <w:szCs w:val="22"/>
              </w:rPr>
            </w:pPr>
            <w:r w:rsidRPr="00F23DD8">
              <w:rPr>
                <w:b/>
                <w:bCs/>
                <w:szCs w:val="22"/>
              </w:rPr>
              <w:t>(vakcīna</w:t>
            </w:r>
            <w:r>
              <w:rPr>
                <w:b/>
                <w:bCs/>
                <w:szCs w:val="22"/>
              </w:rPr>
              <w:t>,</w:t>
            </w:r>
            <w:r w:rsidRPr="00F23DD8">
              <w:rPr>
                <w:b/>
                <w:bCs/>
                <w:szCs w:val="22"/>
              </w:rPr>
              <w:t xml:space="preserve"> ievadīšanas veids)</w:t>
            </w:r>
          </w:p>
        </w:tc>
        <w:tc>
          <w:tcPr>
            <w:tcW w:w="2611"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774312D3" w14:textId="0434938F" w:rsidR="004E024F" w:rsidRPr="00F23DD8" w:rsidRDefault="004E024F" w:rsidP="001B1180">
            <w:pPr>
              <w:tabs>
                <w:tab w:val="left" w:pos="255"/>
              </w:tabs>
              <w:ind w:left="255"/>
              <w:jc w:val="center"/>
              <w:rPr>
                <w:b/>
                <w:bCs/>
                <w:szCs w:val="22"/>
              </w:rPr>
            </w:pPr>
            <w:r w:rsidRPr="00F23DD8">
              <w:rPr>
                <w:b/>
                <w:bCs/>
                <w:szCs w:val="22"/>
              </w:rPr>
              <w:t>Visas turpmākās revakcinācijas</w:t>
            </w:r>
          </w:p>
          <w:p w14:paraId="6336149F" w14:textId="33AFC0E4" w:rsidR="004E024F" w:rsidRPr="00F23DD8" w:rsidRDefault="004E024F" w:rsidP="001B1180">
            <w:pPr>
              <w:tabs>
                <w:tab w:val="left" w:pos="426"/>
              </w:tabs>
              <w:ind w:left="371"/>
              <w:jc w:val="center"/>
              <w:rPr>
                <w:b/>
                <w:bCs/>
                <w:szCs w:val="22"/>
              </w:rPr>
            </w:pPr>
            <w:r w:rsidRPr="00F23DD8">
              <w:rPr>
                <w:b/>
                <w:bCs/>
                <w:szCs w:val="22"/>
              </w:rPr>
              <w:t>(vakcīna</w:t>
            </w:r>
            <w:r>
              <w:rPr>
                <w:b/>
                <w:bCs/>
                <w:szCs w:val="22"/>
              </w:rPr>
              <w:t>,</w:t>
            </w:r>
            <w:r w:rsidRPr="00F23DD8">
              <w:rPr>
                <w:b/>
                <w:bCs/>
                <w:szCs w:val="22"/>
              </w:rPr>
              <w:t xml:space="preserve"> ievadīšanas veids)</w:t>
            </w:r>
          </w:p>
        </w:tc>
      </w:tr>
      <w:tr w:rsidR="003D51F6" w:rsidRPr="004524C0" w14:paraId="0720E289" w14:textId="77777777" w:rsidTr="004E024F">
        <w:tc>
          <w:tcPr>
            <w:tcW w:w="3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A88137" w14:textId="641D85E0" w:rsidR="003D51F6" w:rsidRPr="001B1180" w:rsidRDefault="003D51F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(viena deva, intramuskulāri</w:t>
            </w:r>
            <w:r w:rsidR="004524C0" w:rsidRPr="001B1180">
              <w:rPr>
                <w:bCs/>
                <w:szCs w:val="22"/>
              </w:rPr>
              <w:t xml:space="preserve"> vai </w:t>
            </w:r>
            <w:r w:rsidR="004524C0" w:rsidRPr="004524C0">
              <w:rPr>
                <w:bCs/>
                <w:szCs w:val="22"/>
              </w:rPr>
              <w:t>intranazāli</w:t>
            </w:r>
            <w:r w:rsidRPr="001B1180">
              <w:rPr>
                <w:bCs/>
                <w:szCs w:val="22"/>
              </w:rPr>
              <w:t>)</w:t>
            </w:r>
          </w:p>
        </w:tc>
        <w:tc>
          <w:tcPr>
            <w:tcW w:w="2650" w:type="dxa"/>
            <w:tcBorders>
              <w:top w:val="nil"/>
              <w:left w:val="nil"/>
              <w:bottom w:val="single" w:sz="8" w:space="0" w:color="auto"/>
              <w:right w:val="single" w:sz="8" w:space="0" w:color="auto"/>
            </w:tcBorders>
            <w:tcMar>
              <w:top w:w="0" w:type="dxa"/>
              <w:left w:w="108" w:type="dxa"/>
              <w:bottom w:w="0" w:type="dxa"/>
              <w:right w:w="108" w:type="dxa"/>
            </w:tcMar>
            <w:hideMark/>
          </w:tcPr>
          <w:p w14:paraId="7A71F305" w14:textId="77777777" w:rsidR="003D51F6" w:rsidRPr="001B1180" w:rsidRDefault="003D51F6" w:rsidP="00717604">
            <w:pPr>
              <w:tabs>
                <w:tab w:val="left" w:pos="426"/>
              </w:tabs>
              <w:ind w:left="342"/>
              <w:rPr>
                <w:bCs/>
                <w:szCs w:val="22"/>
              </w:rPr>
            </w:pPr>
            <w:r w:rsidRPr="001B1180">
              <w:rPr>
                <w:bCs/>
                <w:szCs w:val="22"/>
              </w:rPr>
              <w:t>6 mēneši (</w:t>
            </w:r>
            <w:proofErr w:type="spellStart"/>
            <w:r w:rsidRPr="001B1180">
              <w:rPr>
                <w:bCs/>
                <w:szCs w:val="22"/>
              </w:rPr>
              <w:t>Vivum</w:t>
            </w:r>
            <w:proofErr w:type="spellEnd"/>
            <w:r w:rsidRPr="001B1180">
              <w:rPr>
                <w:bCs/>
                <w:szCs w:val="22"/>
              </w:rPr>
              <w:t>, intramuskulāri)</w:t>
            </w:r>
          </w:p>
        </w:tc>
        <w:tc>
          <w:tcPr>
            <w:tcW w:w="2611" w:type="dxa"/>
            <w:tcBorders>
              <w:top w:val="nil"/>
              <w:left w:val="nil"/>
              <w:bottom w:val="single" w:sz="8" w:space="0" w:color="auto"/>
              <w:right w:val="single" w:sz="8" w:space="0" w:color="auto"/>
            </w:tcBorders>
            <w:tcMar>
              <w:top w:w="0" w:type="dxa"/>
              <w:left w:w="108" w:type="dxa"/>
              <w:bottom w:w="0" w:type="dxa"/>
              <w:right w:w="108" w:type="dxa"/>
            </w:tcMar>
            <w:hideMark/>
          </w:tcPr>
          <w:p w14:paraId="0084F112" w14:textId="77777777" w:rsidR="003D51F6" w:rsidRPr="001B1180" w:rsidRDefault="003D51F6" w:rsidP="00717604">
            <w:pPr>
              <w:tabs>
                <w:tab w:val="left" w:pos="426"/>
              </w:tabs>
              <w:ind w:left="371"/>
              <w:rPr>
                <w:bCs/>
                <w:szCs w:val="22"/>
              </w:rPr>
            </w:pPr>
            <w:r w:rsidRPr="001B1180">
              <w:rPr>
                <w:bCs/>
                <w:szCs w:val="22"/>
              </w:rPr>
              <w:t>6 mēneši (</w:t>
            </w:r>
            <w:proofErr w:type="spellStart"/>
            <w:r w:rsidRPr="001B1180">
              <w:rPr>
                <w:bCs/>
                <w:szCs w:val="22"/>
              </w:rPr>
              <w:t>Vivum</w:t>
            </w:r>
            <w:proofErr w:type="spellEnd"/>
            <w:r w:rsidRPr="001B1180">
              <w:rPr>
                <w:bCs/>
                <w:szCs w:val="22"/>
              </w:rPr>
              <w:t>, intramuskulāri)</w:t>
            </w:r>
          </w:p>
        </w:tc>
      </w:tr>
      <w:tr w:rsidR="003D51F6" w:rsidRPr="004524C0" w14:paraId="6380B9F6" w14:textId="77777777" w:rsidTr="004E024F">
        <w:tc>
          <w:tcPr>
            <w:tcW w:w="3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9F4E95" w14:textId="77777777" w:rsidR="003D51F6" w:rsidRPr="001B1180" w:rsidRDefault="003D51F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(viena deva, intramuskulāri)</w:t>
            </w:r>
          </w:p>
        </w:tc>
        <w:tc>
          <w:tcPr>
            <w:tcW w:w="2650" w:type="dxa"/>
            <w:tcBorders>
              <w:top w:val="nil"/>
              <w:left w:val="nil"/>
              <w:bottom w:val="single" w:sz="8" w:space="0" w:color="auto"/>
              <w:right w:val="single" w:sz="8" w:space="0" w:color="auto"/>
            </w:tcBorders>
            <w:tcMar>
              <w:top w:w="0" w:type="dxa"/>
              <w:left w:w="108" w:type="dxa"/>
              <w:bottom w:w="0" w:type="dxa"/>
              <w:right w:w="108" w:type="dxa"/>
            </w:tcMar>
            <w:hideMark/>
          </w:tcPr>
          <w:p w14:paraId="61965A91" w14:textId="58A838CD" w:rsidR="003D51F6" w:rsidRPr="001B1180" w:rsidRDefault="003D51F6" w:rsidP="00717604">
            <w:pPr>
              <w:tabs>
                <w:tab w:val="left" w:pos="426"/>
              </w:tabs>
              <w:ind w:left="342"/>
              <w:rPr>
                <w:bCs/>
                <w:szCs w:val="22"/>
              </w:rPr>
            </w:pPr>
            <w:r w:rsidRPr="001B1180">
              <w:rPr>
                <w:bCs/>
                <w:szCs w:val="22"/>
              </w:rPr>
              <w:t>6 mēneši(</w:t>
            </w:r>
            <w:proofErr w:type="spellStart"/>
            <w:r w:rsidRPr="001B1180">
              <w:rPr>
                <w:bCs/>
                <w:szCs w:val="22"/>
              </w:rPr>
              <w:t>Inactivatum</w:t>
            </w:r>
            <w:proofErr w:type="spellEnd"/>
            <w:r w:rsidR="004524C0">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c>
          <w:tcPr>
            <w:tcW w:w="2611" w:type="dxa"/>
            <w:tcBorders>
              <w:top w:val="nil"/>
              <w:left w:val="nil"/>
              <w:bottom w:val="single" w:sz="8" w:space="0" w:color="auto"/>
              <w:right w:val="single" w:sz="8" w:space="0" w:color="auto"/>
            </w:tcBorders>
            <w:tcMar>
              <w:top w:w="0" w:type="dxa"/>
              <w:left w:w="108" w:type="dxa"/>
              <w:bottom w:w="0" w:type="dxa"/>
              <w:right w:w="108" w:type="dxa"/>
            </w:tcMar>
            <w:hideMark/>
          </w:tcPr>
          <w:p w14:paraId="601D6A37" w14:textId="4897F673" w:rsidR="003D51F6" w:rsidRPr="001B1180" w:rsidRDefault="003D51F6" w:rsidP="00717604">
            <w:pPr>
              <w:tabs>
                <w:tab w:val="left" w:pos="426"/>
              </w:tabs>
              <w:ind w:left="371"/>
              <w:rPr>
                <w:bCs/>
                <w:szCs w:val="22"/>
              </w:rPr>
            </w:pPr>
            <w:r w:rsidRPr="001B1180">
              <w:rPr>
                <w:bCs/>
                <w:szCs w:val="22"/>
              </w:rPr>
              <w:t>12 mēneši (</w:t>
            </w:r>
            <w:proofErr w:type="spellStart"/>
            <w:r w:rsidRPr="001B1180">
              <w:rPr>
                <w:bCs/>
                <w:szCs w:val="22"/>
              </w:rPr>
              <w:t>Inactivatum</w:t>
            </w:r>
            <w:proofErr w:type="spellEnd"/>
            <w:r w:rsidR="004524C0">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r>
      <w:tr w:rsidR="003D51F6" w:rsidRPr="004524C0" w14:paraId="08FE4A72" w14:textId="77777777" w:rsidTr="004E024F">
        <w:tc>
          <w:tcPr>
            <w:tcW w:w="3790"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C6B077B" w14:textId="7887B873" w:rsidR="003D51F6" w:rsidRPr="001B1180" w:rsidRDefault="003D51F6" w:rsidP="00717604">
            <w:pPr>
              <w:tabs>
                <w:tab w:val="left" w:pos="426"/>
              </w:tabs>
              <w:ind w:left="708"/>
              <w:rPr>
                <w:bCs/>
                <w:szCs w:val="22"/>
              </w:rPr>
            </w:pPr>
            <w:proofErr w:type="spellStart"/>
            <w:r w:rsidRPr="001B1180">
              <w:rPr>
                <w:bCs/>
                <w:szCs w:val="22"/>
              </w:rPr>
              <w:t>Inactivatum</w:t>
            </w:r>
            <w:proofErr w:type="spellEnd"/>
            <w:r w:rsidR="004524C0">
              <w:rPr>
                <w:bCs/>
                <w:szCs w:val="22"/>
              </w:rPr>
              <w:t>*</w:t>
            </w:r>
            <w:r w:rsidRPr="001B1180">
              <w:rPr>
                <w:bCs/>
                <w:szCs w:val="22"/>
              </w:rPr>
              <w:t xml:space="preserve"> (divas devas, </w:t>
            </w:r>
            <w:proofErr w:type="spellStart"/>
            <w:r w:rsidRPr="001B1180">
              <w:rPr>
                <w:bCs/>
                <w:szCs w:val="22"/>
              </w:rPr>
              <w:t>subkutāni</w:t>
            </w:r>
            <w:proofErr w:type="spellEnd"/>
            <w:r w:rsidRPr="001B1180">
              <w:rPr>
                <w:bCs/>
                <w:szCs w:val="22"/>
              </w:rPr>
              <w:t>, ar 3</w:t>
            </w:r>
            <w:r w:rsidR="003E176E" w:rsidRPr="001B1180">
              <w:rPr>
                <w:bCs/>
                <w:szCs w:val="22"/>
              </w:rPr>
              <w:t>–</w:t>
            </w:r>
            <w:r w:rsidRPr="001B1180">
              <w:rPr>
                <w:bCs/>
                <w:szCs w:val="22"/>
              </w:rPr>
              <w:t xml:space="preserve">5 nedēļu </w:t>
            </w:r>
            <w:r w:rsidR="006752AC">
              <w:rPr>
                <w:bCs/>
                <w:szCs w:val="22"/>
              </w:rPr>
              <w:t>intervālu</w:t>
            </w:r>
            <w:r w:rsidRPr="001B1180">
              <w:rPr>
                <w:bCs/>
                <w:szCs w:val="22"/>
              </w:rPr>
              <w:t>)</w:t>
            </w:r>
          </w:p>
        </w:tc>
        <w:tc>
          <w:tcPr>
            <w:tcW w:w="2650"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10ACFDB" w14:textId="08D67BCA" w:rsidR="003D51F6" w:rsidRPr="001B1180" w:rsidRDefault="003D51F6" w:rsidP="00717604">
            <w:pPr>
              <w:tabs>
                <w:tab w:val="left" w:pos="426"/>
              </w:tabs>
              <w:ind w:left="342"/>
              <w:rPr>
                <w:bCs/>
                <w:szCs w:val="22"/>
              </w:rPr>
            </w:pPr>
            <w:r w:rsidRPr="001B1180">
              <w:rPr>
                <w:bCs/>
                <w:szCs w:val="22"/>
              </w:rPr>
              <w:t>6 mēneši (</w:t>
            </w:r>
            <w:proofErr w:type="spellStart"/>
            <w:r w:rsidRPr="001B1180">
              <w:rPr>
                <w:bCs/>
                <w:szCs w:val="22"/>
              </w:rPr>
              <w:t>Inactivatum</w:t>
            </w:r>
            <w:proofErr w:type="spellEnd"/>
            <w:r w:rsidR="004524C0">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c>
          <w:tcPr>
            <w:tcW w:w="2611"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6D4B3B0" w14:textId="275797FA" w:rsidR="003D51F6" w:rsidRPr="001B1180" w:rsidRDefault="003D51F6" w:rsidP="00717604">
            <w:pPr>
              <w:tabs>
                <w:tab w:val="left" w:pos="426"/>
              </w:tabs>
              <w:ind w:left="371"/>
              <w:rPr>
                <w:bCs/>
                <w:szCs w:val="22"/>
              </w:rPr>
            </w:pPr>
            <w:r w:rsidRPr="001B1180">
              <w:rPr>
                <w:bCs/>
                <w:szCs w:val="22"/>
              </w:rPr>
              <w:t>6 mēneši (</w:t>
            </w:r>
            <w:proofErr w:type="spellStart"/>
            <w:r w:rsidRPr="001B1180">
              <w:rPr>
                <w:bCs/>
                <w:szCs w:val="22"/>
              </w:rPr>
              <w:t>Inactivatum</w:t>
            </w:r>
            <w:proofErr w:type="spellEnd"/>
            <w:r w:rsidR="004524C0">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r>
    </w:tbl>
    <w:p w14:paraId="6EF128CF" w14:textId="77777777" w:rsidR="001B1180" w:rsidRPr="00F23DD8" w:rsidRDefault="001B1180" w:rsidP="003D51F6">
      <w:pPr>
        <w:ind w:left="567" w:hanging="567"/>
        <w:rPr>
          <w:color w:val="000000"/>
          <w:szCs w:val="22"/>
        </w:rPr>
      </w:pPr>
    </w:p>
    <w:p w14:paraId="643CB003" w14:textId="09BC1AE0" w:rsidR="003D51F6" w:rsidRPr="00F23DD8" w:rsidRDefault="003D51F6" w:rsidP="003D51F6">
      <w:pPr>
        <w:ind w:left="567" w:hanging="567"/>
        <w:rPr>
          <w:b/>
          <w:color w:val="000000"/>
          <w:szCs w:val="22"/>
        </w:rPr>
      </w:pPr>
      <w:r w:rsidRPr="00F23DD8">
        <w:rPr>
          <w:color w:val="000000"/>
          <w:szCs w:val="22"/>
        </w:rPr>
        <w:tab/>
      </w:r>
      <w:r w:rsidRPr="00F23DD8">
        <w:rPr>
          <w:b/>
          <w:color w:val="000000"/>
          <w:szCs w:val="22"/>
        </w:rPr>
        <w:t>Govju ganāmpulka aizsardzībai no aborta:</w:t>
      </w:r>
    </w:p>
    <w:p w14:paraId="073961A6" w14:textId="77777777" w:rsidR="003D51F6" w:rsidRPr="00F23DD8" w:rsidRDefault="003D51F6" w:rsidP="003D51F6">
      <w:pPr>
        <w:ind w:left="567" w:hanging="567"/>
        <w:rPr>
          <w:color w:val="000000"/>
          <w:szCs w:val="22"/>
        </w:rPr>
      </w:pPr>
    </w:p>
    <w:tbl>
      <w:tblPr>
        <w:tblW w:w="0" w:type="auto"/>
        <w:tblCellMar>
          <w:left w:w="0" w:type="dxa"/>
          <w:right w:w="0" w:type="dxa"/>
        </w:tblCellMar>
        <w:tblLook w:val="04A0" w:firstRow="1" w:lastRow="0" w:firstColumn="1" w:lastColumn="0" w:noHBand="0" w:noVBand="1"/>
      </w:tblPr>
      <w:tblGrid>
        <w:gridCol w:w="3847"/>
        <w:gridCol w:w="5204"/>
      </w:tblGrid>
      <w:tr w:rsidR="004E024F" w:rsidRPr="00F23DD8" w14:paraId="3780C3E0" w14:textId="77777777" w:rsidTr="001B1180">
        <w:tc>
          <w:tcPr>
            <w:tcW w:w="9051" w:type="dxa"/>
            <w:gridSpan w:val="2"/>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4CAD82D3" w14:textId="000ED3CC" w:rsidR="004E024F" w:rsidRPr="00F23DD8" w:rsidRDefault="004E024F" w:rsidP="001B1180">
            <w:pPr>
              <w:tabs>
                <w:tab w:val="left" w:pos="426"/>
              </w:tabs>
              <w:ind w:left="708"/>
              <w:jc w:val="center"/>
              <w:rPr>
                <w:b/>
                <w:bCs/>
                <w:szCs w:val="22"/>
              </w:rPr>
            </w:pPr>
            <w:proofErr w:type="spellStart"/>
            <w:r w:rsidRPr="00F23DD8">
              <w:rPr>
                <w:b/>
                <w:bCs/>
                <w:szCs w:val="22"/>
              </w:rPr>
              <w:t>Rispoval</w:t>
            </w:r>
            <w:proofErr w:type="spellEnd"/>
            <w:r w:rsidRPr="00F23DD8">
              <w:rPr>
                <w:b/>
                <w:bCs/>
                <w:szCs w:val="22"/>
              </w:rPr>
              <w:t xml:space="preserve"> IBR-</w:t>
            </w:r>
            <w:proofErr w:type="spellStart"/>
            <w:r w:rsidRPr="00F23DD8">
              <w:rPr>
                <w:b/>
                <w:bCs/>
                <w:szCs w:val="22"/>
              </w:rPr>
              <w:t>Marker</w:t>
            </w:r>
            <w:proofErr w:type="spellEnd"/>
            <w:r w:rsidRPr="00F23DD8">
              <w:rPr>
                <w:b/>
                <w:bCs/>
                <w:szCs w:val="22"/>
              </w:rPr>
              <w:t xml:space="preserve"> vakcīna</w:t>
            </w:r>
          </w:p>
        </w:tc>
      </w:tr>
      <w:tr w:rsidR="004E024F" w:rsidRPr="00F23DD8" w14:paraId="6220DF9A" w14:textId="77777777" w:rsidTr="001B1180">
        <w:trPr>
          <w:trHeight w:val="1840"/>
        </w:trPr>
        <w:tc>
          <w:tcPr>
            <w:tcW w:w="3847" w:type="dxa"/>
            <w:tcBorders>
              <w:top w:val="single" w:sz="8" w:space="0" w:color="auto"/>
              <w:left w:val="single" w:sz="8" w:space="0" w:color="auto"/>
              <w:bottom w:val="single" w:sz="4" w:space="0" w:color="auto"/>
              <w:right w:val="single" w:sz="8" w:space="0" w:color="auto"/>
            </w:tcBorders>
            <w:shd w:val="clear" w:color="auto" w:fill="B3B3B3"/>
            <w:tcMar>
              <w:top w:w="0" w:type="dxa"/>
              <w:left w:w="108" w:type="dxa"/>
              <w:bottom w:w="0" w:type="dxa"/>
              <w:right w:w="108" w:type="dxa"/>
            </w:tcMar>
            <w:hideMark/>
          </w:tcPr>
          <w:p w14:paraId="7BDE4B38" w14:textId="105FCA09" w:rsidR="004E024F" w:rsidRPr="00F23DD8" w:rsidRDefault="004E024F" w:rsidP="004E024F">
            <w:pPr>
              <w:tabs>
                <w:tab w:val="left" w:pos="426"/>
              </w:tabs>
              <w:ind w:left="708"/>
              <w:rPr>
                <w:b/>
                <w:bCs/>
                <w:szCs w:val="22"/>
              </w:rPr>
            </w:pPr>
          </w:p>
          <w:p w14:paraId="7FA36C09" w14:textId="45D679C2" w:rsidR="004E024F" w:rsidRPr="00F23DD8" w:rsidRDefault="00415FC3" w:rsidP="001B1180">
            <w:pPr>
              <w:tabs>
                <w:tab w:val="left" w:pos="426"/>
              </w:tabs>
              <w:ind w:left="708"/>
              <w:jc w:val="center"/>
              <w:rPr>
                <w:b/>
                <w:bCs/>
                <w:szCs w:val="22"/>
              </w:rPr>
            </w:pPr>
            <w:r>
              <w:rPr>
                <w:b/>
                <w:bCs/>
                <w:szCs w:val="22"/>
              </w:rPr>
              <w:t>Primārā</w:t>
            </w:r>
            <w:r w:rsidR="004E024F" w:rsidRPr="00F23DD8">
              <w:rPr>
                <w:b/>
                <w:bCs/>
                <w:szCs w:val="22"/>
              </w:rPr>
              <w:t xml:space="preserve"> vakcinācija</w:t>
            </w:r>
          </w:p>
          <w:p w14:paraId="3F63C8C3" w14:textId="5A21AB23" w:rsidR="004E024F" w:rsidRPr="00F23DD8" w:rsidRDefault="004E024F" w:rsidP="001B1180">
            <w:pPr>
              <w:tabs>
                <w:tab w:val="left" w:pos="426"/>
              </w:tabs>
              <w:ind w:left="708"/>
              <w:jc w:val="center"/>
              <w:rPr>
                <w:b/>
                <w:bCs/>
                <w:szCs w:val="22"/>
              </w:rPr>
            </w:pPr>
            <w:r w:rsidRPr="00F23DD8">
              <w:rPr>
                <w:b/>
                <w:bCs/>
                <w:szCs w:val="22"/>
              </w:rPr>
              <w:t>(devu skaits</w:t>
            </w:r>
            <w:r>
              <w:rPr>
                <w:b/>
                <w:bCs/>
                <w:szCs w:val="22"/>
              </w:rPr>
              <w:t>,</w:t>
            </w:r>
            <w:r w:rsidRPr="00F23DD8">
              <w:rPr>
                <w:b/>
                <w:bCs/>
                <w:szCs w:val="22"/>
              </w:rPr>
              <w:t xml:space="preserve"> ievadīšanas veids), ieteicams ievadīt ne vēlāk kā līdz grūsnības otrā trimestra sākumam</w:t>
            </w:r>
          </w:p>
        </w:tc>
        <w:tc>
          <w:tcPr>
            <w:tcW w:w="5204" w:type="dxa"/>
            <w:tcBorders>
              <w:top w:val="single" w:sz="8" w:space="0" w:color="auto"/>
              <w:left w:val="nil"/>
              <w:bottom w:val="single" w:sz="4" w:space="0" w:color="auto"/>
              <w:right w:val="single" w:sz="8" w:space="0" w:color="auto"/>
            </w:tcBorders>
            <w:shd w:val="clear" w:color="auto" w:fill="B3B3B3"/>
            <w:tcMar>
              <w:top w:w="0" w:type="dxa"/>
              <w:left w:w="108" w:type="dxa"/>
              <w:bottom w:w="0" w:type="dxa"/>
              <w:right w:w="108" w:type="dxa"/>
            </w:tcMar>
            <w:hideMark/>
          </w:tcPr>
          <w:p w14:paraId="64CB6295" w14:textId="77777777" w:rsidR="00415FC3" w:rsidRDefault="00415FC3" w:rsidP="00717604">
            <w:pPr>
              <w:tabs>
                <w:tab w:val="left" w:pos="426"/>
              </w:tabs>
              <w:ind w:left="708"/>
              <w:rPr>
                <w:b/>
                <w:bCs/>
                <w:szCs w:val="22"/>
              </w:rPr>
            </w:pPr>
          </w:p>
          <w:p w14:paraId="51F00536" w14:textId="77777777" w:rsidR="00415FC3" w:rsidRDefault="00415FC3" w:rsidP="00717604">
            <w:pPr>
              <w:tabs>
                <w:tab w:val="left" w:pos="426"/>
              </w:tabs>
              <w:ind w:left="708"/>
              <w:rPr>
                <w:b/>
                <w:bCs/>
                <w:szCs w:val="22"/>
              </w:rPr>
            </w:pPr>
          </w:p>
          <w:p w14:paraId="13F261F9" w14:textId="77777777" w:rsidR="00415FC3" w:rsidRDefault="00415FC3" w:rsidP="00717604">
            <w:pPr>
              <w:tabs>
                <w:tab w:val="left" w:pos="426"/>
              </w:tabs>
              <w:ind w:left="708"/>
              <w:rPr>
                <w:b/>
                <w:bCs/>
                <w:szCs w:val="22"/>
              </w:rPr>
            </w:pPr>
          </w:p>
          <w:p w14:paraId="7219C82A" w14:textId="3E9EDE75" w:rsidR="004E024F" w:rsidRPr="00F23DD8" w:rsidRDefault="004E024F" w:rsidP="001B1180">
            <w:pPr>
              <w:tabs>
                <w:tab w:val="left" w:pos="426"/>
              </w:tabs>
              <w:ind w:left="708"/>
              <w:jc w:val="center"/>
              <w:rPr>
                <w:b/>
                <w:bCs/>
                <w:szCs w:val="22"/>
              </w:rPr>
            </w:pPr>
            <w:r w:rsidRPr="00F23DD8">
              <w:rPr>
                <w:b/>
                <w:bCs/>
                <w:szCs w:val="22"/>
              </w:rPr>
              <w:t>Revakcinācija</w:t>
            </w:r>
          </w:p>
        </w:tc>
      </w:tr>
      <w:tr w:rsidR="003D51F6" w:rsidRPr="004524C0" w14:paraId="14EEFE14" w14:textId="77777777" w:rsidTr="001B1180">
        <w:tc>
          <w:tcPr>
            <w:tcW w:w="384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427947" w14:textId="58AF3CDF" w:rsidR="003D51F6" w:rsidRPr="001B1180" w:rsidRDefault="003D51F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(divas devas, intramuskulāri, ar 3</w:t>
            </w:r>
            <w:r w:rsidR="003E176E" w:rsidRPr="001B1180">
              <w:rPr>
                <w:bCs/>
                <w:szCs w:val="22"/>
              </w:rPr>
              <w:t>–</w:t>
            </w:r>
            <w:r w:rsidRPr="001B1180">
              <w:rPr>
                <w:bCs/>
                <w:szCs w:val="22"/>
              </w:rPr>
              <w:t xml:space="preserve">5 nedēļu </w:t>
            </w:r>
            <w:r w:rsidR="00415FC3">
              <w:rPr>
                <w:bCs/>
                <w:szCs w:val="22"/>
              </w:rPr>
              <w:t>intervālu</w:t>
            </w:r>
            <w:r w:rsidRPr="001B1180">
              <w:rPr>
                <w:bCs/>
                <w:szCs w:val="22"/>
              </w:rPr>
              <w:t>)</w:t>
            </w:r>
          </w:p>
        </w:tc>
        <w:tc>
          <w:tcPr>
            <w:tcW w:w="5204" w:type="dxa"/>
            <w:vMerge w:val="restart"/>
            <w:tcBorders>
              <w:top w:val="single" w:sz="4" w:space="0" w:color="auto"/>
              <w:left w:val="nil"/>
              <w:right w:val="single" w:sz="8" w:space="0" w:color="auto"/>
            </w:tcBorders>
            <w:tcMar>
              <w:top w:w="0" w:type="dxa"/>
              <w:left w:w="108" w:type="dxa"/>
              <w:bottom w:w="0" w:type="dxa"/>
              <w:right w:w="108" w:type="dxa"/>
            </w:tcMar>
            <w:hideMark/>
          </w:tcPr>
          <w:p w14:paraId="353387D6" w14:textId="55BF2B13" w:rsidR="003D51F6" w:rsidRPr="001B1180" w:rsidRDefault="003D51F6" w:rsidP="00717604">
            <w:pPr>
              <w:tabs>
                <w:tab w:val="left" w:pos="426"/>
              </w:tabs>
              <w:ind w:left="371"/>
              <w:rPr>
                <w:bCs/>
                <w:szCs w:val="22"/>
              </w:rPr>
            </w:pPr>
            <w:proofErr w:type="spellStart"/>
            <w:r w:rsidRPr="001B1180">
              <w:rPr>
                <w:bCs/>
                <w:szCs w:val="22"/>
              </w:rPr>
              <w:t>Inactivatum</w:t>
            </w:r>
            <w:proofErr w:type="spellEnd"/>
            <w:r w:rsidR="004E024F">
              <w:rPr>
                <w:bCs/>
                <w:szCs w:val="22"/>
              </w:rPr>
              <w:t>*</w:t>
            </w:r>
            <w:r w:rsidRPr="001B1180">
              <w:rPr>
                <w:bCs/>
                <w:szCs w:val="22"/>
              </w:rPr>
              <w:t xml:space="preserve"> (viena deva, </w:t>
            </w:r>
            <w:proofErr w:type="spellStart"/>
            <w:r w:rsidRPr="001B1180">
              <w:rPr>
                <w:bCs/>
                <w:szCs w:val="22"/>
              </w:rPr>
              <w:t>subkutāni</w:t>
            </w:r>
            <w:proofErr w:type="spellEnd"/>
            <w:r w:rsidRPr="001B1180">
              <w:rPr>
                <w:bCs/>
                <w:szCs w:val="22"/>
              </w:rPr>
              <w:t xml:space="preserve">) ieteicams ievadīt ne vēlāk kā līdz katras grūsnības otrā trimestra sākumam </w:t>
            </w:r>
          </w:p>
        </w:tc>
      </w:tr>
      <w:tr w:rsidR="003D51F6" w:rsidRPr="004524C0" w14:paraId="721AC8C9" w14:textId="77777777" w:rsidTr="004E024F">
        <w:tc>
          <w:tcPr>
            <w:tcW w:w="38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95F6DF" w14:textId="51347FC5" w:rsidR="003D51F6" w:rsidRPr="001B1180" w:rsidRDefault="003D51F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(viena deva, intramuskulāri), kam seko </w:t>
            </w:r>
            <w:proofErr w:type="spellStart"/>
            <w:r w:rsidRPr="001B1180">
              <w:rPr>
                <w:bCs/>
                <w:szCs w:val="22"/>
              </w:rPr>
              <w:t>Inactivatum</w:t>
            </w:r>
            <w:proofErr w:type="spellEnd"/>
            <w:r w:rsidR="004524C0">
              <w:rPr>
                <w:bCs/>
                <w:szCs w:val="22"/>
              </w:rPr>
              <w:t>*</w:t>
            </w:r>
            <w:r w:rsidRPr="001B1180">
              <w:rPr>
                <w:bCs/>
                <w:szCs w:val="22"/>
              </w:rPr>
              <w:t xml:space="preserve"> (viena deva, </w:t>
            </w:r>
            <w:proofErr w:type="spellStart"/>
            <w:r w:rsidRPr="001B1180">
              <w:rPr>
                <w:bCs/>
                <w:szCs w:val="22"/>
              </w:rPr>
              <w:t>subkutāni</w:t>
            </w:r>
            <w:proofErr w:type="spellEnd"/>
            <w:r w:rsidRPr="001B1180">
              <w:rPr>
                <w:bCs/>
                <w:szCs w:val="22"/>
              </w:rPr>
              <w:t xml:space="preserve">), ar 6 mēnešu </w:t>
            </w:r>
            <w:r w:rsidR="00415FC3">
              <w:rPr>
                <w:bCs/>
                <w:szCs w:val="22"/>
              </w:rPr>
              <w:t>intervālu</w:t>
            </w:r>
            <w:r w:rsidRPr="001B1180">
              <w:rPr>
                <w:bCs/>
                <w:szCs w:val="22"/>
              </w:rPr>
              <w:t xml:space="preserve"> </w:t>
            </w:r>
          </w:p>
        </w:tc>
        <w:tc>
          <w:tcPr>
            <w:tcW w:w="5204" w:type="dxa"/>
            <w:vMerge/>
            <w:tcBorders>
              <w:left w:val="nil"/>
              <w:right w:val="single" w:sz="8" w:space="0" w:color="auto"/>
            </w:tcBorders>
            <w:tcMar>
              <w:top w:w="0" w:type="dxa"/>
              <w:left w:w="108" w:type="dxa"/>
              <w:bottom w:w="0" w:type="dxa"/>
              <w:right w:w="108" w:type="dxa"/>
            </w:tcMar>
            <w:hideMark/>
          </w:tcPr>
          <w:p w14:paraId="272C85EE" w14:textId="77777777" w:rsidR="003D51F6" w:rsidRPr="001B1180" w:rsidRDefault="003D51F6" w:rsidP="00717604">
            <w:pPr>
              <w:tabs>
                <w:tab w:val="left" w:pos="426"/>
              </w:tabs>
              <w:ind w:left="371"/>
              <w:rPr>
                <w:bCs/>
                <w:szCs w:val="22"/>
              </w:rPr>
            </w:pPr>
          </w:p>
        </w:tc>
      </w:tr>
      <w:tr w:rsidR="003D51F6" w:rsidRPr="004524C0" w14:paraId="4B091C1D" w14:textId="77777777" w:rsidTr="004E024F">
        <w:tc>
          <w:tcPr>
            <w:tcW w:w="3847"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895B23F" w14:textId="661686D3" w:rsidR="003D51F6" w:rsidRPr="001B1180" w:rsidRDefault="003D51F6" w:rsidP="00717604">
            <w:pPr>
              <w:tabs>
                <w:tab w:val="left" w:pos="426"/>
              </w:tabs>
              <w:ind w:left="708"/>
              <w:rPr>
                <w:bCs/>
                <w:szCs w:val="22"/>
              </w:rPr>
            </w:pPr>
            <w:proofErr w:type="spellStart"/>
            <w:r w:rsidRPr="001B1180">
              <w:rPr>
                <w:bCs/>
                <w:szCs w:val="22"/>
              </w:rPr>
              <w:t>Inactivatum</w:t>
            </w:r>
            <w:proofErr w:type="spellEnd"/>
            <w:r w:rsidR="004524C0">
              <w:rPr>
                <w:bCs/>
                <w:szCs w:val="22"/>
              </w:rPr>
              <w:t>*</w:t>
            </w:r>
            <w:r w:rsidRPr="001B1180">
              <w:rPr>
                <w:bCs/>
                <w:szCs w:val="22"/>
              </w:rPr>
              <w:t xml:space="preserve"> (divas devas, </w:t>
            </w:r>
            <w:proofErr w:type="spellStart"/>
            <w:r w:rsidRPr="001B1180">
              <w:rPr>
                <w:bCs/>
                <w:szCs w:val="22"/>
              </w:rPr>
              <w:t>subkutāni</w:t>
            </w:r>
            <w:proofErr w:type="spellEnd"/>
            <w:r w:rsidRPr="001B1180">
              <w:rPr>
                <w:bCs/>
                <w:szCs w:val="22"/>
              </w:rPr>
              <w:t>, ar 3</w:t>
            </w:r>
            <w:r w:rsidR="003E176E" w:rsidRPr="001B1180">
              <w:rPr>
                <w:bCs/>
                <w:szCs w:val="22"/>
              </w:rPr>
              <w:t>–</w:t>
            </w:r>
            <w:r w:rsidRPr="001B1180">
              <w:rPr>
                <w:bCs/>
                <w:szCs w:val="22"/>
              </w:rPr>
              <w:t xml:space="preserve">5 nedēļu </w:t>
            </w:r>
            <w:r w:rsidR="00415FC3">
              <w:rPr>
                <w:bCs/>
                <w:szCs w:val="22"/>
              </w:rPr>
              <w:t>intervālu</w:t>
            </w:r>
            <w:r w:rsidRPr="001B1180">
              <w:rPr>
                <w:bCs/>
                <w:szCs w:val="22"/>
              </w:rPr>
              <w:t>)</w:t>
            </w:r>
          </w:p>
        </w:tc>
        <w:tc>
          <w:tcPr>
            <w:tcW w:w="5204" w:type="dxa"/>
            <w:vMerge/>
            <w:tcBorders>
              <w:left w:val="nil"/>
              <w:bottom w:val="single" w:sz="4" w:space="0" w:color="auto"/>
              <w:right w:val="single" w:sz="8" w:space="0" w:color="auto"/>
            </w:tcBorders>
            <w:tcMar>
              <w:top w:w="0" w:type="dxa"/>
              <w:left w:w="108" w:type="dxa"/>
              <w:bottom w:w="0" w:type="dxa"/>
              <w:right w:w="108" w:type="dxa"/>
            </w:tcMar>
            <w:hideMark/>
          </w:tcPr>
          <w:p w14:paraId="71E3CBAA" w14:textId="77777777" w:rsidR="003D51F6" w:rsidRPr="001B1180" w:rsidRDefault="003D51F6" w:rsidP="00717604">
            <w:pPr>
              <w:tabs>
                <w:tab w:val="left" w:pos="426"/>
              </w:tabs>
              <w:ind w:left="371"/>
              <w:rPr>
                <w:bCs/>
                <w:szCs w:val="22"/>
              </w:rPr>
            </w:pPr>
          </w:p>
        </w:tc>
      </w:tr>
    </w:tbl>
    <w:p w14:paraId="378858FB" w14:textId="77777777" w:rsidR="003D51F6" w:rsidRPr="00F23DD8" w:rsidRDefault="003D51F6" w:rsidP="003D51F6">
      <w:pPr>
        <w:ind w:left="567" w:hanging="567"/>
        <w:rPr>
          <w:color w:val="000000"/>
          <w:szCs w:val="22"/>
        </w:rPr>
      </w:pPr>
    </w:p>
    <w:p w14:paraId="04CA63DD" w14:textId="77777777" w:rsidR="003D51F6" w:rsidRPr="00F23DD8" w:rsidRDefault="003D51F6" w:rsidP="003D51F6">
      <w:pPr>
        <w:ind w:left="567" w:hanging="567"/>
        <w:rPr>
          <w:b/>
          <w:color w:val="000000"/>
          <w:szCs w:val="22"/>
        </w:rPr>
      </w:pPr>
      <w:r w:rsidRPr="00F23DD8">
        <w:rPr>
          <w:b/>
          <w:color w:val="000000"/>
          <w:szCs w:val="22"/>
        </w:rPr>
        <w:tab/>
        <w:t>Vakcinācijai, ja zināms, ka pastāv augsts BHV-1 infekcijas risks:</w:t>
      </w:r>
    </w:p>
    <w:p w14:paraId="6365BE1F" w14:textId="77777777" w:rsidR="003D51F6" w:rsidRPr="001B1180" w:rsidRDefault="003D51F6" w:rsidP="003D51F6">
      <w:pPr>
        <w:ind w:left="567" w:hanging="567"/>
        <w:rPr>
          <w:bCs/>
          <w:color w:val="000000"/>
          <w:szCs w:val="22"/>
        </w:rPr>
      </w:pPr>
    </w:p>
    <w:tbl>
      <w:tblPr>
        <w:tblW w:w="0" w:type="auto"/>
        <w:tblCellMar>
          <w:left w:w="0" w:type="dxa"/>
          <w:right w:w="0" w:type="dxa"/>
        </w:tblCellMar>
        <w:tblLook w:val="04A0" w:firstRow="1" w:lastRow="0" w:firstColumn="1" w:lastColumn="0" w:noHBand="0" w:noVBand="1"/>
      </w:tblPr>
      <w:tblGrid>
        <w:gridCol w:w="3812"/>
        <w:gridCol w:w="2618"/>
        <w:gridCol w:w="2621"/>
      </w:tblGrid>
      <w:tr w:rsidR="004E024F" w:rsidRPr="00F23DD8" w14:paraId="198F18A1" w14:textId="77777777" w:rsidTr="009D6712">
        <w:tc>
          <w:tcPr>
            <w:tcW w:w="9051" w:type="dxa"/>
            <w:gridSpan w:val="3"/>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7715C763" w14:textId="6E45A67B" w:rsidR="004E024F" w:rsidRPr="00F23DD8" w:rsidRDefault="004E024F" w:rsidP="001B1180">
            <w:pPr>
              <w:tabs>
                <w:tab w:val="left" w:pos="426"/>
              </w:tabs>
              <w:ind w:left="708"/>
              <w:jc w:val="center"/>
              <w:rPr>
                <w:b/>
                <w:bCs/>
                <w:szCs w:val="22"/>
              </w:rPr>
            </w:pPr>
            <w:proofErr w:type="spellStart"/>
            <w:r w:rsidRPr="00F23DD8">
              <w:rPr>
                <w:b/>
                <w:bCs/>
                <w:szCs w:val="22"/>
              </w:rPr>
              <w:lastRenderedPageBreak/>
              <w:t>Rispoval</w:t>
            </w:r>
            <w:proofErr w:type="spellEnd"/>
            <w:r w:rsidRPr="00F23DD8">
              <w:rPr>
                <w:b/>
                <w:bCs/>
                <w:szCs w:val="22"/>
              </w:rPr>
              <w:t xml:space="preserve"> IBR-</w:t>
            </w:r>
            <w:proofErr w:type="spellStart"/>
            <w:r w:rsidRPr="00F23DD8">
              <w:rPr>
                <w:b/>
                <w:bCs/>
                <w:szCs w:val="22"/>
              </w:rPr>
              <w:t>Marker</w:t>
            </w:r>
            <w:proofErr w:type="spellEnd"/>
            <w:r w:rsidRPr="00F23DD8">
              <w:rPr>
                <w:b/>
                <w:bCs/>
                <w:szCs w:val="22"/>
              </w:rPr>
              <w:t xml:space="preserve"> vakcīna</w:t>
            </w:r>
          </w:p>
        </w:tc>
      </w:tr>
      <w:tr w:rsidR="00D578F9" w:rsidRPr="00F23DD8" w14:paraId="1467029E" w14:textId="77777777" w:rsidTr="00E25D25">
        <w:tc>
          <w:tcPr>
            <w:tcW w:w="3812" w:type="dxa"/>
            <w:vMerge w:val="restart"/>
            <w:tcBorders>
              <w:top w:val="single" w:sz="8" w:space="0" w:color="auto"/>
              <w:left w:val="single" w:sz="8" w:space="0" w:color="auto"/>
              <w:right w:val="single" w:sz="8" w:space="0" w:color="auto"/>
            </w:tcBorders>
            <w:shd w:val="clear" w:color="auto" w:fill="B3B3B3"/>
            <w:tcMar>
              <w:top w:w="0" w:type="dxa"/>
              <w:left w:w="108" w:type="dxa"/>
              <w:bottom w:w="0" w:type="dxa"/>
              <w:right w:w="108" w:type="dxa"/>
            </w:tcMar>
            <w:hideMark/>
          </w:tcPr>
          <w:p w14:paraId="4F8C18A3" w14:textId="093F39D4" w:rsidR="00D578F9" w:rsidRPr="00F23DD8" w:rsidRDefault="00D578F9" w:rsidP="00717604">
            <w:pPr>
              <w:tabs>
                <w:tab w:val="left" w:pos="426"/>
              </w:tabs>
              <w:ind w:left="708"/>
              <w:rPr>
                <w:b/>
                <w:bCs/>
                <w:szCs w:val="22"/>
              </w:rPr>
            </w:pPr>
          </w:p>
          <w:p w14:paraId="4C99FB28" w14:textId="599A2014" w:rsidR="00D578F9" w:rsidRPr="00F23DD8" w:rsidRDefault="00415FC3" w:rsidP="001B1180">
            <w:pPr>
              <w:tabs>
                <w:tab w:val="left" w:pos="426"/>
              </w:tabs>
              <w:ind w:left="708"/>
              <w:jc w:val="center"/>
              <w:rPr>
                <w:b/>
                <w:bCs/>
                <w:szCs w:val="22"/>
              </w:rPr>
            </w:pPr>
            <w:r>
              <w:rPr>
                <w:b/>
                <w:bCs/>
                <w:szCs w:val="22"/>
              </w:rPr>
              <w:t>Primārā</w:t>
            </w:r>
            <w:r w:rsidR="00D578F9" w:rsidRPr="00F23DD8">
              <w:rPr>
                <w:b/>
                <w:bCs/>
                <w:szCs w:val="22"/>
              </w:rPr>
              <w:t xml:space="preserve"> vakcinācija</w:t>
            </w:r>
          </w:p>
          <w:p w14:paraId="513B84E0" w14:textId="08CD8399" w:rsidR="00D578F9" w:rsidRPr="00F23DD8" w:rsidRDefault="00D578F9" w:rsidP="001B1180">
            <w:pPr>
              <w:tabs>
                <w:tab w:val="left" w:pos="426"/>
              </w:tabs>
              <w:ind w:left="708"/>
              <w:jc w:val="center"/>
              <w:rPr>
                <w:b/>
                <w:bCs/>
                <w:szCs w:val="22"/>
              </w:rPr>
            </w:pPr>
            <w:r w:rsidRPr="00F23DD8">
              <w:rPr>
                <w:b/>
                <w:bCs/>
                <w:szCs w:val="22"/>
              </w:rPr>
              <w:t>(devu skaits</w:t>
            </w:r>
            <w:r w:rsidR="00187F04">
              <w:rPr>
                <w:b/>
                <w:bCs/>
                <w:szCs w:val="22"/>
              </w:rPr>
              <w:t>,</w:t>
            </w:r>
            <w:r w:rsidRPr="00F23DD8">
              <w:rPr>
                <w:b/>
                <w:bCs/>
                <w:szCs w:val="22"/>
              </w:rPr>
              <w:t xml:space="preserve"> ievadīšanas veids)</w:t>
            </w:r>
          </w:p>
        </w:tc>
        <w:tc>
          <w:tcPr>
            <w:tcW w:w="5239" w:type="dxa"/>
            <w:gridSpan w:val="2"/>
            <w:tcBorders>
              <w:top w:val="single" w:sz="8" w:space="0" w:color="auto"/>
              <w:left w:val="nil"/>
              <w:bottom w:val="single" w:sz="8" w:space="0" w:color="auto"/>
              <w:right w:val="single" w:sz="8" w:space="0" w:color="auto"/>
            </w:tcBorders>
            <w:shd w:val="clear" w:color="auto" w:fill="B3B3B3"/>
            <w:tcMar>
              <w:top w:w="0" w:type="dxa"/>
              <w:left w:w="108" w:type="dxa"/>
              <w:bottom w:w="0" w:type="dxa"/>
              <w:right w:w="108" w:type="dxa"/>
            </w:tcMar>
            <w:hideMark/>
          </w:tcPr>
          <w:p w14:paraId="73656881" w14:textId="77777777" w:rsidR="00D578F9" w:rsidRPr="00F23DD8" w:rsidRDefault="00D578F9" w:rsidP="001B1180">
            <w:pPr>
              <w:tabs>
                <w:tab w:val="left" w:pos="426"/>
              </w:tabs>
              <w:ind w:left="708"/>
              <w:jc w:val="center"/>
              <w:rPr>
                <w:b/>
                <w:bCs/>
                <w:szCs w:val="22"/>
              </w:rPr>
            </w:pPr>
            <w:r w:rsidRPr="00F23DD8">
              <w:rPr>
                <w:b/>
                <w:bCs/>
                <w:szCs w:val="22"/>
              </w:rPr>
              <w:t>Revakcinācijas intervāli</w:t>
            </w:r>
          </w:p>
        </w:tc>
      </w:tr>
      <w:tr w:rsidR="00D578F9" w:rsidRPr="00F23DD8" w14:paraId="5ECDA816" w14:textId="77777777" w:rsidTr="001B1180">
        <w:trPr>
          <w:trHeight w:val="1120"/>
        </w:trPr>
        <w:tc>
          <w:tcPr>
            <w:tcW w:w="3812" w:type="dxa"/>
            <w:vMerge/>
            <w:tcBorders>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14:paraId="70DCA88E" w14:textId="409FDA72" w:rsidR="00D578F9" w:rsidRPr="00F23DD8" w:rsidRDefault="00D578F9" w:rsidP="00717604">
            <w:pPr>
              <w:tabs>
                <w:tab w:val="left" w:pos="426"/>
              </w:tabs>
              <w:ind w:left="708"/>
              <w:rPr>
                <w:b/>
                <w:bCs/>
                <w:szCs w:val="22"/>
              </w:rPr>
            </w:pPr>
          </w:p>
        </w:tc>
        <w:tc>
          <w:tcPr>
            <w:tcW w:w="2618"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5C3B5123" w14:textId="4F3E4060" w:rsidR="00D578F9" w:rsidRPr="00F23DD8" w:rsidRDefault="00D578F9" w:rsidP="001B1180">
            <w:pPr>
              <w:tabs>
                <w:tab w:val="left" w:pos="426"/>
              </w:tabs>
              <w:ind w:left="342"/>
              <w:jc w:val="center"/>
              <w:rPr>
                <w:b/>
                <w:bCs/>
                <w:szCs w:val="22"/>
              </w:rPr>
            </w:pPr>
            <w:r w:rsidRPr="00F23DD8">
              <w:rPr>
                <w:b/>
                <w:bCs/>
                <w:szCs w:val="22"/>
              </w:rPr>
              <w:t>Intervāls līdz pirmajai revakcinācijai (vakcīna</w:t>
            </w:r>
            <w:r>
              <w:rPr>
                <w:b/>
                <w:bCs/>
                <w:szCs w:val="22"/>
              </w:rPr>
              <w:t>,</w:t>
            </w:r>
            <w:r w:rsidRPr="00F23DD8">
              <w:rPr>
                <w:b/>
                <w:bCs/>
                <w:szCs w:val="22"/>
              </w:rPr>
              <w:t xml:space="preserve"> ievadīšanas veids)</w:t>
            </w:r>
          </w:p>
        </w:tc>
        <w:tc>
          <w:tcPr>
            <w:tcW w:w="2621"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6AA487CD" w14:textId="7C328F36" w:rsidR="00D578F9" w:rsidRPr="00F23DD8" w:rsidRDefault="00D578F9" w:rsidP="001B1180">
            <w:pPr>
              <w:tabs>
                <w:tab w:val="left" w:pos="255"/>
              </w:tabs>
              <w:ind w:left="255"/>
              <w:jc w:val="center"/>
              <w:rPr>
                <w:b/>
                <w:bCs/>
                <w:szCs w:val="22"/>
              </w:rPr>
            </w:pPr>
            <w:r w:rsidRPr="00F23DD8">
              <w:rPr>
                <w:b/>
                <w:bCs/>
                <w:szCs w:val="22"/>
              </w:rPr>
              <w:t>Visas turpmākās revakcinācijas</w:t>
            </w:r>
          </w:p>
          <w:p w14:paraId="44FAA661" w14:textId="22387AC5" w:rsidR="00D578F9" w:rsidRPr="00F23DD8" w:rsidRDefault="00D578F9" w:rsidP="001B1180">
            <w:pPr>
              <w:tabs>
                <w:tab w:val="left" w:pos="426"/>
              </w:tabs>
              <w:ind w:left="371"/>
              <w:jc w:val="center"/>
              <w:rPr>
                <w:b/>
                <w:bCs/>
                <w:szCs w:val="22"/>
              </w:rPr>
            </w:pPr>
            <w:r w:rsidRPr="00F23DD8">
              <w:rPr>
                <w:b/>
                <w:bCs/>
                <w:szCs w:val="22"/>
              </w:rPr>
              <w:t>(vakcīna</w:t>
            </w:r>
            <w:r>
              <w:rPr>
                <w:b/>
                <w:bCs/>
                <w:szCs w:val="22"/>
              </w:rPr>
              <w:t>,</w:t>
            </w:r>
            <w:r w:rsidRPr="00F23DD8">
              <w:rPr>
                <w:b/>
                <w:bCs/>
                <w:szCs w:val="22"/>
              </w:rPr>
              <w:t xml:space="preserve"> ievadīšanas veids)</w:t>
            </w:r>
          </w:p>
        </w:tc>
      </w:tr>
      <w:tr w:rsidR="003D51F6" w:rsidRPr="004524C0" w14:paraId="399BF7BF" w14:textId="77777777" w:rsidTr="004E024F">
        <w:tc>
          <w:tcPr>
            <w:tcW w:w="38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B62D76" w14:textId="54A3D266" w:rsidR="003D51F6" w:rsidRPr="001B1180" w:rsidRDefault="003D51F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(viena deva, intranazāli), kam seko </w:t>
            </w:r>
            <w:proofErr w:type="spellStart"/>
            <w:r w:rsidRPr="001B1180">
              <w:rPr>
                <w:bCs/>
                <w:szCs w:val="22"/>
              </w:rPr>
              <w:t>Vivum</w:t>
            </w:r>
            <w:proofErr w:type="spellEnd"/>
            <w:r w:rsidRPr="001B1180">
              <w:rPr>
                <w:bCs/>
                <w:szCs w:val="22"/>
              </w:rPr>
              <w:t xml:space="preserve"> (viena deva, intramuskulāri) ar 3-5 nedēļu </w:t>
            </w:r>
            <w:r w:rsidR="00415FC3">
              <w:rPr>
                <w:bCs/>
                <w:szCs w:val="22"/>
              </w:rPr>
              <w:t>intervālu</w:t>
            </w:r>
          </w:p>
        </w:tc>
        <w:tc>
          <w:tcPr>
            <w:tcW w:w="2618" w:type="dxa"/>
            <w:tcBorders>
              <w:top w:val="nil"/>
              <w:left w:val="nil"/>
              <w:bottom w:val="single" w:sz="8" w:space="0" w:color="auto"/>
              <w:right w:val="single" w:sz="8" w:space="0" w:color="auto"/>
            </w:tcBorders>
            <w:tcMar>
              <w:top w:w="0" w:type="dxa"/>
              <w:left w:w="108" w:type="dxa"/>
              <w:bottom w:w="0" w:type="dxa"/>
              <w:right w:w="108" w:type="dxa"/>
            </w:tcMar>
            <w:hideMark/>
          </w:tcPr>
          <w:p w14:paraId="71FAB6B2" w14:textId="0FBB8315" w:rsidR="003D51F6" w:rsidRPr="001B1180" w:rsidRDefault="003D51F6" w:rsidP="00717604">
            <w:pPr>
              <w:tabs>
                <w:tab w:val="left" w:pos="426"/>
              </w:tabs>
              <w:ind w:left="342"/>
              <w:rPr>
                <w:bCs/>
                <w:szCs w:val="22"/>
              </w:rPr>
            </w:pPr>
            <w:r w:rsidRPr="001B1180">
              <w:rPr>
                <w:bCs/>
                <w:szCs w:val="22"/>
              </w:rPr>
              <w:t>6 mēneši (</w:t>
            </w:r>
            <w:proofErr w:type="spellStart"/>
            <w:r w:rsidRPr="001B1180">
              <w:rPr>
                <w:bCs/>
                <w:szCs w:val="22"/>
              </w:rPr>
              <w:t>Vivum</w:t>
            </w:r>
            <w:proofErr w:type="spellEnd"/>
            <w:r w:rsidRPr="001B1180">
              <w:rPr>
                <w:bCs/>
                <w:szCs w:val="22"/>
              </w:rPr>
              <w:t xml:space="preserve">, intramuskulāri, VAI </w:t>
            </w:r>
            <w:proofErr w:type="spellStart"/>
            <w:r w:rsidRPr="001B1180">
              <w:rPr>
                <w:bCs/>
                <w:szCs w:val="22"/>
              </w:rPr>
              <w:t>Inactivatum</w:t>
            </w:r>
            <w:proofErr w:type="spellEnd"/>
            <w:r w:rsidR="004524C0">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c>
          <w:tcPr>
            <w:tcW w:w="2621" w:type="dxa"/>
            <w:tcBorders>
              <w:top w:val="nil"/>
              <w:left w:val="nil"/>
              <w:bottom w:val="single" w:sz="8" w:space="0" w:color="auto"/>
              <w:right w:val="single" w:sz="8" w:space="0" w:color="auto"/>
            </w:tcBorders>
            <w:tcMar>
              <w:top w:w="0" w:type="dxa"/>
              <w:left w:w="108" w:type="dxa"/>
              <w:bottom w:w="0" w:type="dxa"/>
              <w:right w:w="108" w:type="dxa"/>
            </w:tcMar>
            <w:hideMark/>
          </w:tcPr>
          <w:p w14:paraId="3A3FB8A9" w14:textId="27A08383" w:rsidR="003D51F6" w:rsidRPr="001B1180" w:rsidRDefault="003D51F6" w:rsidP="00717604">
            <w:pPr>
              <w:tabs>
                <w:tab w:val="left" w:pos="426"/>
              </w:tabs>
              <w:ind w:left="371"/>
              <w:rPr>
                <w:bCs/>
                <w:szCs w:val="22"/>
              </w:rPr>
            </w:pPr>
            <w:r w:rsidRPr="001B1180">
              <w:rPr>
                <w:bCs/>
                <w:szCs w:val="22"/>
              </w:rPr>
              <w:t>6 mēneši (</w:t>
            </w:r>
            <w:proofErr w:type="spellStart"/>
            <w:r w:rsidRPr="001B1180">
              <w:rPr>
                <w:bCs/>
                <w:szCs w:val="22"/>
              </w:rPr>
              <w:t>Vivum</w:t>
            </w:r>
            <w:proofErr w:type="spellEnd"/>
            <w:r w:rsidRPr="001B1180">
              <w:rPr>
                <w:bCs/>
                <w:szCs w:val="22"/>
              </w:rPr>
              <w:t>, intramuskulāri) VAI 12 mēneši (</w:t>
            </w:r>
            <w:proofErr w:type="spellStart"/>
            <w:r w:rsidRPr="001B1180">
              <w:rPr>
                <w:bCs/>
                <w:szCs w:val="22"/>
              </w:rPr>
              <w:t>Inactivatum</w:t>
            </w:r>
            <w:proofErr w:type="spellEnd"/>
            <w:r w:rsidR="004524C0">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r>
    </w:tbl>
    <w:p w14:paraId="0E493386" w14:textId="745AA8A4" w:rsidR="00247A48" w:rsidRDefault="00247A48" w:rsidP="00A9226B">
      <w:pPr>
        <w:tabs>
          <w:tab w:val="clear" w:pos="567"/>
        </w:tabs>
        <w:spacing w:line="240" w:lineRule="auto"/>
        <w:rPr>
          <w:szCs w:val="22"/>
        </w:rPr>
      </w:pPr>
    </w:p>
    <w:p w14:paraId="3873175A" w14:textId="2BCB7DFB" w:rsidR="00D578F9" w:rsidRPr="00E16E86" w:rsidRDefault="004524C0" w:rsidP="00D578F9">
      <w:pPr>
        <w:rPr>
          <w:color w:val="000000"/>
          <w:szCs w:val="22"/>
        </w:rPr>
      </w:pPr>
      <w:r>
        <w:rPr>
          <w:color w:val="000000"/>
          <w:szCs w:val="22"/>
        </w:rPr>
        <w:t>*</w:t>
      </w:r>
      <w:r w:rsidRPr="00172081">
        <w:rPr>
          <w:color w:val="000000"/>
          <w:szCs w:val="22"/>
        </w:rPr>
        <w:t xml:space="preserve"> </w:t>
      </w:r>
      <w:r w:rsidR="00D578F9" w:rsidRPr="00A770B1">
        <w:rPr>
          <w:color w:val="000000"/>
          <w:szCs w:val="22"/>
        </w:rPr>
        <w:t xml:space="preserve">Kur </w:t>
      </w:r>
      <w:r w:rsidR="00D578F9" w:rsidRPr="00A770B1">
        <w:rPr>
          <w:rFonts w:hint="eastAsia"/>
          <w:color w:val="000000"/>
          <w:szCs w:val="22"/>
        </w:rPr>
        <w:t>š</w:t>
      </w:r>
      <w:r w:rsidR="00230BC1">
        <w:rPr>
          <w:color w:val="000000"/>
          <w:szCs w:val="22"/>
        </w:rPr>
        <w:t>ī</w:t>
      </w:r>
      <w:r w:rsidR="00D578F9" w:rsidRPr="00A770B1">
        <w:rPr>
          <w:color w:val="000000"/>
          <w:szCs w:val="22"/>
        </w:rPr>
        <w:t>s veterinārās zāles ir at</w:t>
      </w:r>
      <w:r w:rsidR="00D578F9" w:rsidRPr="00A770B1">
        <w:rPr>
          <w:rFonts w:hint="eastAsia"/>
          <w:color w:val="000000"/>
          <w:szCs w:val="22"/>
        </w:rPr>
        <w:t>ļ</w:t>
      </w:r>
      <w:r w:rsidR="00D578F9" w:rsidRPr="00A770B1">
        <w:rPr>
          <w:color w:val="000000"/>
          <w:szCs w:val="22"/>
        </w:rPr>
        <w:t>aut</w:t>
      </w:r>
      <w:r w:rsidR="006752AC">
        <w:rPr>
          <w:color w:val="000000"/>
          <w:szCs w:val="22"/>
        </w:rPr>
        <w:t>a</w:t>
      </w:r>
      <w:r w:rsidR="00D578F9" w:rsidRPr="00A770B1">
        <w:rPr>
          <w:color w:val="000000"/>
          <w:szCs w:val="22"/>
        </w:rPr>
        <w:t>s.</w:t>
      </w:r>
    </w:p>
    <w:p w14:paraId="5504964F" w14:textId="77777777" w:rsidR="004524C0" w:rsidRPr="00F23DD8" w:rsidRDefault="004524C0" w:rsidP="00A9226B">
      <w:pPr>
        <w:tabs>
          <w:tab w:val="clear" w:pos="567"/>
        </w:tabs>
        <w:spacing w:line="240" w:lineRule="auto"/>
        <w:rPr>
          <w:szCs w:val="22"/>
        </w:rPr>
      </w:pPr>
    </w:p>
    <w:p w14:paraId="294A47AA" w14:textId="55F0C1F9" w:rsidR="00C114FF" w:rsidRPr="00F23DD8" w:rsidRDefault="006C78AB" w:rsidP="006E49BF">
      <w:pPr>
        <w:pStyle w:val="Style1"/>
      </w:pPr>
      <w:r w:rsidRPr="00F23DD8">
        <w:t>3.10</w:t>
      </w:r>
      <w:r w:rsidR="00E77619" w:rsidRPr="00F23DD8">
        <w:t>.</w:t>
      </w:r>
      <w:r w:rsidRPr="00F23DD8">
        <w:tab/>
        <w:t>Pārdozēšanas simptomi (</w:t>
      </w:r>
      <w:r w:rsidR="006E49BF" w:rsidRPr="00F23DD8">
        <w:t>ārkārtas procedū</w:t>
      </w:r>
      <w:r w:rsidR="00FC060F" w:rsidRPr="00F23DD8">
        <w:t>r</w:t>
      </w:r>
      <w:r w:rsidR="006E49BF" w:rsidRPr="00F23DD8">
        <w:t xml:space="preserve">as un </w:t>
      </w:r>
      <w:proofErr w:type="spellStart"/>
      <w:r w:rsidR="006E49BF" w:rsidRPr="00F23DD8">
        <w:t>antidoti</w:t>
      </w:r>
      <w:proofErr w:type="spellEnd"/>
      <w:r w:rsidR="006E49BF" w:rsidRPr="00F23DD8">
        <w:t>, ja piemērojam</w:t>
      </w:r>
      <w:r w:rsidR="00FC060F" w:rsidRPr="00F23DD8">
        <w:t>i</w:t>
      </w:r>
      <w:r w:rsidRPr="00F23DD8">
        <w:t>)</w:t>
      </w:r>
    </w:p>
    <w:p w14:paraId="21AC1023" w14:textId="45BB5BF1" w:rsidR="00C114FF" w:rsidRPr="00F23DD8" w:rsidRDefault="00C114FF" w:rsidP="006E49BF">
      <w:pPr>
        <w:pStyle w:val="Style1"/>
        <w:rPr>
          <w:b w:val="0"/>
          <w:bCs/>
        </w:rPr>
      </w:pPr>
    </w:p>
    <w:p w14:paraId="3F24484D" w14:textId="74ACDE8A" w:rsidR="00AE6C48" w:rsidRPr="00F23DD8" w:rsidRDefault="003A581A" w:rsidP="003A581A">
      <w:pPr>
        <w:rPr>
          <w:szCs w:val="22"/>
        </w:rPr>
      </w:pPr>
      <w:r w:rsidRPr="00F23DD8">
        <w:rPr>
          <w:color w:val="000000"/>
          <w:szCs w:val="22"/>
        </w:rPr>
        <w:t xml:space="preserve">Pēc </w:t>
      </w:r>
      <w:r w:rsidR="006752AC">
        <w:rPr>
          <w:color w:val="000000"/>
          <w:szCs w:val="22"/>
        </w:rPr>
        <w:t>desmit</w:t>
      </w:r>
      <w:r w:rsidR="006752AC" w:rsidRPr="00F23DD8">
        <w:rPr>
          <w:color w:val="000000"/>
          <w:szCs w:val="22"/>
        </w:rPr>
        <w:t xml:space="preserve">kārtīgas devas </w:t>
      </w:r>
      <w:r w:rsidRPr="00F23DD8">
        <w:rPr>
          <w:color w:val="000000"/>
          <w:szCs w:val="22"/>
        </w:rPr>
        <w:t>intranazālas ievadīšanas dažiem teļiem tika novērota pārejoš</w:t>
      </w:r>
      <w:r w:rsidR="006752AC">
        <w:rPr>
          <w:color w:val="000000"/>
          <w:szCs w:val="22"/>
        </w:rPr>
        <w:t>i</w:t>
      </w:r>
      <w:r w:rsidRPr="00F23DD8">
        <w:rPr>
          <w:color w:val="000000"/>
          <w:szCs w:val="22"/>
        </w:rPr>
        <w:t xml:space="preserve"> paaugstināta temperatūra (&gt; 39</w:t>
      </w:r>
      <w:r w:rsidR="004524C0">
        <w:rPr>
          <w:color w:val="000000"/>
          <w:szCs w:val="22"/>
        </w:rPr>
        <w:t>,</w:t>
      </w:r>
      <w:r w:rsidRPr="00F23DD8">
        <w:rPr>
          <w:color w:val="000000"/>
          <w:szCs w:val="22"/>
        </w:rPr>
        <w:t>5</w:t>
      </w:r>
      <w:r w:rsidRPr="00F23DD8">
        <w:rPr>
          <w:szCs w:val="22"/>
        </w:rPr>
        <w:t xml:space="preserve">°C), kas </w:t>
      </w:r>
      <w:r w:rsidR="006752AC">
        <w:rPr>
          <w:szCs w:val="22"/>
        </w:rPr>
        <w:t>saglabājās</w:t>
      </w:r>
      <w:r w:rsidRPr="00F23DD8">
        <w:rPr>
          <w:szCs w:val="22"/>
        </w:rPr>
        <w:t xml:space="preserve"> 3 dienas. Pēc </w:t>
      </w:r>
      <w:r w:rsidR="006752AC">
        <w:rPr>
          <w:szCs w:val="22"/>
        </w:rPr>
        <w:t>desmit</w:t>
      </w:r>
      <w:r w:rsidR="006752AC" w:rsidRPr="00F23DD8">
        <w:rPr>
          <w:szCs w:val="22"/>
        </w:rPr>
        <w:t xml:space="preserve">kārtīgas devas </w:t>
      </w:r>
      <w:r w:rsidRPr="00F23DD8">
        <w:rPr>
          <w:szCs w:val="22"/>
        </w:rPr>
        <w:t>intramuskulāras ievadīšanas dažiem teļiem tika novērota pārejoš</w:t>
      </w:r>
      <w:r w:rsidR="006752AC">
        <w:rPr>
          <w:szCs w:val="22"/>
        </w:rPr>
        <w:t>i</w:t>
      </w:r>
      <w:r w:rsidRPr="00F23DD8">
        <w:rPr>
          <w:szCs w:val="22"/>
        </w:rPr>
        <w:t xml:space="preserve"> paaugstināta temperatūra </w:t>
      </w:r>
      <w:r w:rsidRPr="00F23DD8">
        <w:rPr>
          <w:color w:val="000000"/>
          <w:szCs w:val="22"/>
        </w:rPr>
        <w:t>(&gt; 39</w:t>
      </w:r>
      <w:r w:rsidR="004524C0">
        <w:rPr>
          <w:color w:val="000000"/>
          <w:szCs w:val="22"/>
        </w:rPr>
        <w:t>,</w:t>
      </w:r>
      <w:r w:rsidRPr="00F23DD8">
        <w:rPr>
          <w:color w:val="000000"/>
          <w:szCs w:val="22"/>
        </w:rPr>
        <w:t>5</w:t>
      </w:r>
      <w:r w:rsidRPr="00F23DD8">
        <w:rPr>
          <w:szCs w:val="22"/>
        </w:rPr>
        <w:t xml:space="preserve">°C), kas </w:t>
      </w:r>
      <w:r w:rsidR="006752AC">
        <w:rPr>
          <w:szCs w:val="22"/>
        </w:rPr>
        <w:t>saglabājās</w:t>
      </w:r>
      <w:r w:rsidRPr="00F23DD8">
        <w:rPr>
          <w:szCs w:val="22"/>
        </w:rPr>
        <w:t xml:space="preserve"> 4 dienas. Citos pētījumos dažiem teļiem pēc </w:t>
      </w:r>
      <w:r w:rsidR="006752AC">
        <w:rPr>
          <w:szCs w:val="22"/>
        </w:rPr>
        <w:t>desmit</w:t>
      </w:r>
      <w:r w:rsidR="006752AC" w:rsidRPr="00F23DD8">
        <w:rPr>
          <w:szCs w:val="22"/>
        </w:rPr>
        <w:t xml:space="preserve">kārtīgas devas </w:t>
      </w:r>
      <w:r w:rsidRPr="00F23DD8">
        <w:rPr>
          <w:szCs w:val="22"/>
        </w:rPr>
        <w:t>intramuskulāras ievadīšanas tika novēroti pārejoši (viena diena)</w:t>
      </w:r>
      <w:r w:rsidR="006752AC">
        <w:rPr>
          <w:szCs w:val="22"/>
        </w:rPr>
        <w:t>,</w:t>
      </w:r>
      <w:r w:rsidRPr="00F23DD8">
        <w:rPr>
          <w:szCs w:val="22"/>
        </w:rPr>
        <w:t xml:space="preserve"> </w:t>
      </w:r>
      <w:r w:rsidR="006752AC">
        <w:rPr>
          <w:szCs w:val="22"/>
        </w:rPr>
        <w:t>nelieli,</w:t>
      </w:r>
      <w:r w:rsidRPr="00F23DD8">
        <w:rPr>
          <w:szCs w:val="22"/>
        </w:rPr>
        <w:t xml:space="preserve"> </w:t>
      </w:r>
      <w:proofErr w:type="spellStart"/>
      <w:r w:rsidRPr="00F23DD8">
        <w:rPr>
          <w:szCs w:val="22"/>
        </w:rPr>
        <w:t>serozi</w:t>
      </w:r>
      <w:proofErr w:type="spellEnd"/>
      <w:r w:rsidRPr="00F23DD8">
        <w:rPr>
          <w:szCs w:val="22"/>
        </w:rPr>
        <w:t xml:space="preserve"> izdalījumi no acīm. Citādi </w:t>
      </w:r>
      <w:r w:rsidR="00D578F9">
        <w:t>b</w:t>
      </w:r>
      <w:r w:rsidR="00D578F9" w:rsidRPr="00F23DD8">
        <w:t>lakusparādības</w:t>
      </w:r>
      <w:r w:rsidR="00D578F9" w:rsidRPr="00F23DD8" w:rsidDel="00D578F9">
        <w:rPr>
          <w:szCs w:val="22"/>
        </w:rPr>
        <w:t xml:space="preserve"> </w:t>
      </w:r>
      <w:r w:rsidRPr="00F23DD8">
        <w:rPr>
          <w:szCs w:val="22"/>
        </w:rPr>
        <w:t xml:space="preserve">pēc vakcīnas pārdozēšanas neatšķiras no </w:t>
      </w:r>
      <w:r w:rsidR="006752AC">
        <w:rPr>
          <w:szCs w:val="22"/>
        </w:rPr>
        <w:t xml:space="preserve">tām, kas novērotas </w:t>
      </w:r>
      <w:r w:rsidRPr="00F23DD8">
        <w:rPr>
          <w:szCs w:val="22"/>
        </w:rPr>
        <w:t>pēc vienas devas</w:t>
      </w:r>
      <w:r w:rsidR="00AE6C48" w:rsidRPr="00F23DD8">
        <w:rPr>
          <w:szCs w:val="22"/>
        </w:rPr>
        <w:t>.</w:t>
      </w:r>
    </w:p>
    <w:p w14:paraId="020D1CE9" w14:textId="77777777" w:rsidR="00AE6C48" w:rsidRPr="00F23DD8" w:rsidRDefault="00AE6C48" w:rsidP="00AE6C48">
      <w:pPr>
        <w:jc w:val="both"/>
        <w:rPr>
          <w:szCs w:val="22"/>
        </w:rPr>
      </w:pPr>
    </w:p>
    <w:p w14:paraId="06A0B31C" w14:textId="465E1E09" w:rsidR="009A6509" w:rsidRDefault="006C78AB" w:rsidP="001B1180">
      <w:pPr>
        <w:pStyle w:val="Style1"/>
      </w:pPr>
      <w:r w:rsidRPr="00F23DD8">
        <w:t>3.11</w:t>
      </w:r>
      <w:r w:rsidR="00E77619" w:rsidRPr="00F23DD8">
        <w:t>.</w:t>
      </w:r>
      <w:r w:rsidRPr="00F23DD8">
        <w:tab/>
        <w:t xml:space="preserve">Īpaši lietošanas ierobežojumi un īpaši lietošanas nosacījumi, tostarp </w:t>
      </w:r>
      <w:proofErr w:type="spellStart"/>
      <w:r w:rsidRPr="00F23DD8">
        <w:t>antimikrobiāl</w:t>
      </w:r>
      <w:r w:rsidR="00B57E76" w:rsidRPr="00F23DD8">
        <w:t>o</w:t>
      </w:r>
      <w:proofErr w:type="spellEnd"/>
      <w:r w:rsidRPr="00F23DD8">
        <w:t xml:space="preserve"> un </w:t>
      </w:r>
      <w:proofErr w:type="spellStart"/>
      <w:r w:rsidRPr="00F23DD8">
        <w:t>pretparazītu</w:t>
      </w:r>
      <w:proofErr w:type="spellEnd"/>
      <w:r w:rsidRPr="00F23DD8">
        <w:t xml:space="preserve"> veterināro zāļu lietošanas ierobežojumi, lai ierobežotu rezistences veidošanās risk</w:t>
      </w:r>
      <w:r w:rsidR="000E5E84">
        <w:t>s</w:t>
      </w:r>
    </w:p>
    <w:p w14:paraId="29DF8CF3" w14:textId="77777777" w:rsidR="000E5E84" w:rsidRPr="00F23DD8" w:rsidRDefault="000E5E84" w:rsidP="001B1180">
      <w:pPr>
        <w:pStyle w:val="Style1"/>
      </w:pPr>
    </w:p>
    <w:p w14:paraId="4C19E153" w14:textId="70E8B8F3" w:rsidR="009A6509" w:rsidRDefault="007433F6" w:rsidP="009A6509">
      <w:pPr>
        <w:tabs>
          <w:tab w:val="clear" w:pos="567"/>
        </w:tabs>
        <w:spacing w:line="240" w:lineRule="auto"/>
      </w:pPr>
      <w:r w:rsidRPr="001B1180">
        <w:rPr>
          <w:rStyle w:val="cf11"/>
          <w:rFonts w:ascii="Times New Roman" w:hAnsi="Times New Roman" w:cs="Times New Roman"/>
          <w:sz w:val="22"/>
          <w:szCs w:val="22"/>
        </w:rPr>
        <w:t>Drīkst ievadīt tikai praktizējošs veterinārārsts.</w:t>
      </w:r>
    </w:p>
    <w:p w14:paraId="74848217" w14:textId="77777777" w:rsidR="004524C0" w:rsidRPr="00F23DD8" w:rsidRDefault="004524C0" w:rsidP="009A6509">
      <w:pPr>
        <w:tabs>
          <w:tab w:val="clear" w:pos="567"/>
        </w:tabs>
        <w:spacing w:line="240" w:lineRule="auto"/>
        <w:rPr>
          <w:szCs w:val="22"/>
        </w:rPr>
      </w:pPr>
    </w:p>
    <w:p w14:paraId="17E5FD41" w14:textId="27CFCB2C" w:rsidR="00C114FF" w:rsidRPr="00F23DD8" w:rsidRDefault="006C78AB" w:rsidP="00B13B6D">
      <w:pPr>
        <w:pStyle w:val="Style1"/>
      </w:pPr>
      <w:r w:rsidRPr="00F23DD8">
        <w:t>3.12</w:t>
      </w:r>
      <w:r w:rsidR="00E77619" w:rsidRPr="00F23DD8">
        <w:t>.</w:t>
      </w:r>
      <w:r w:rsidRPr="00F23DD8">
        <w:tab/>
        <w:t>Ierobežojumu period</w:t>
      </w:r>
      <w:r w:rsidR="00FC060F" w:rsidRPr="00F23DD8">
        <w:t>s</w:t>
      </w:r>
    </w:p>
    <w:p w14:paraId="6D3160C1" w14:textId="77777777" w:rsidR="00C114FF" w:rsidRPr="00F23DD8" w:rsidRDefault="00C114FF" w:rsidP="00145C3F">
      <w:pPr>
        <w:tabs>
          <w:tab w:val="clear" w:pos="567"/>
        </w:tabs>
        <w:spacing w:line="240" w:lineRule="auto"/>
        <w:rPr>
          <w:szCs w:val="22"/>
        </w:rPr>
      </w:pPr>
    </w:p>
    <w:p w14:paraId="228D2867" w14:textId="77777777" w:rsidR="00FE48BA" w:rsidRPr="00F23DD8" w:rsidRDefault="00FE48BA" w:rsidP="00FE48BA">
      <w:pPr>
        <w:rPr>
          <w:color w:val="000000"/>
          <w:szCs w:val="22"/>
        </w:rPr>
      </w:pPr>
      <w:r w:rsidRPr="00F23DD8">
        <w:rPr>
          <w:color w:val="000000"/>
          <w:szCs w:val="22"/>
        </w:rPr>
        <w:t>Nulle dienas.</w:t>
      </w:r>
    </w:p>
    <w:p w14:paraId="4CAD40EF" w14:textId="77777777" w:rsidR="00C114FF" w:rsidRPr="00F23DD8" w:rsidRDefault="00C114FF" w:rsidP="00A9226B">
      <w:pPr>
        <w:tabs>
          <w:tab w:val="clear" w:pos="567"/>
        </w:tabs>
        <w:spacing w:line="240" w:lineRule="auto"/>
        <w:rPr>
          <w:szCs w:val="22"/>
        </w:rPr>
      </w:pPr>
    </w:p>
    <w:p w14:paraId="2DA0F348" w14:textId="77777777" w:rsidR="00FC02F3" w:rsidRPr="00F23DD8" w:rsidRDefault="00FC02F3" w:rsidP="00A9226B">
      <w:pPr>
        <w:tabs>
          <w:tab w:val="clear" w:pos="567"/>
        </w:tabs>
        <w:spacing w:line="240" w:lineRule="auto"/>
        <w:rPr>
          <w:szCs w:val="22"/>
        </w:rPr>
      </w:pPr>
    </w:p>
    <w:p w14:paraId="12A1DE8F" w14:textId="3AAAC653" w:rsidR="00C114FF" w:rsidRPr="00F23DD8" w:rsidRDefault="006C78AB" w:rsidP="00B13B6D">
      <w:pPr>
        <w:pStyle w:val="Style1"/>
      </w:pPr>
      <w:r w:rsidRPr="00F23DD8">
        <w:t>4.</w:t>
      </w:r>
      <w:r w:rsidRPr="00F23DD8">
        <w:tab/>
      </w:r>
      <w:r w:rsidR="005C0E1C" w:rsidRPr="00F23DD8">
        <w:t xml:space="preserve"> </w:t>
      </w:r>
      <w:r w:rsidRPr="00F23DD8">
        <w:t>IMUNOLOĢISKĀS ĪPAŠĪBAS</w:t>
      </w:r>
    </w:p>
    <w:p w14:paraId="66E3DFC6" w14:textId="77777777" w:rsidR="00C114FF" w:rsidRPr="00F23DD8" w:rsidRDefault="00C114FF" w:rsidP="00145C3F">
      <w:pPr>
        <w:tabs>
          <w:tab w:val="clear" w:pos="567"/>
        </w:tabs>
        <w:spacing w:line="240" w:lineRule="auto"/>
        <w:rPr>
          <w:szCs w:val="22"/>
        </w:rPr>
      </w:pPr>
    </w:p>
    <w:p w14:paraId="4F0CA83D" w14:textId="2B0C2E54" w:rsidR="005B04A8" w:rsidRPr="00F23DD8" w:rsidRDefault="006C78AB" w:rsidP="00B13B6D">
      <w:pPr>
        <w:pStyle w:val="Style1"/>
      </w:pPr>
      <w:r w:rsidRPr="00F23DD8">
        <w:t>4.1</w:t>
      </w:r>
      <w:r w:rsidR="00E77619" w:rsidRPr="00F23DD8">
        <w:t>.</w:t>
      </w:r>
      <w:r w:rsidRPr="00F23DD8">
        <w:tab/>
      </w:r>
      <w:proofErr w:type="spellStart"/>
      <w:r w:rsidRPr="00F23DD8">
        <w:t>ATĶvet</w:t>
      </w:r>
      <w:proofErr w:type="spellEnd"/>
      <w:r w:rsidRPr="00F23DD8">
        <w:t xml:space="preserve"> kods:</w:t>
      </w:r>
      <w:r w:rsidR="004524C0" w:rsidRPr="001B1180">
        <w:rPr>
          <w:b w:val="0"/>
          <w:bCs/>
        </w:rPr>
        <w:t xml:space="preserve"> QI02AD01</w:t>
      </w:r>
    </w:p>
    <w:p w14:paraId="77261AA0" w14:textId="77777777" w:rsidR="00C114FF" w:rsidRPr="00F23DD8" w:rsidRDefault="00C114FF" w:rsidP="00A9226B">
      <w:pPr>
        <w:tabs>
          <w:tab w:val="clear" w:pos="567"/>
        </w:tabs>
        <w:spacing w:line="240" w:lineRule="auto"/>
        <w:rPr>
          <w:szCs w:val="22"/>
        </w:rPr>
      </w:pPr>
    </w:p>
    <w:p w14:paraId="6339F6DD" w14:textId="77777777" w:rsidR="001B1180" w:rsidRPr="00F23DD8" w:rsidRDefault="001B1180" w:rsidP="001B1180">
      <w:pPr>
        <w:pStyle w:val="BodyText"/>
        <w:jc w:val="left"/>
        <w:rPr>
          <w:szCs w:val="22"/>
        </w:rPr>
      </w:pPr>
      <w:r w:rsidRPr="00F23DD8">
        <w:rPr>
          <w:szCs w:val="22"/>
        </w:rPr>
        <w:t>Vakcīna liellopiem ierosina imunitāti pret infekcioz</w:t>
      </w:r>
      <w:r>
        <w:rPr>
          <w:szCs w:val="22"/>
        </w:rPr>
        <w:t>o</w:t>
      </w:r>
      <w:r w:rsidRPr="00F23DD8">
        <w:rPr>
          <w:szCs w:val="22"/>
        </w:rPr>
        <w:t xml:space="preserve"> liellopu </w:t>
      </w:r>
      <w:proofErr w:type="spellStart"/>
      <w:r w:rsidRPr="00F23DD8">
        <w:rPr>
          <w:szCs w:val="22"/>
        </w:rPr>
        <w:t>rinotraheīta</w:t>
      </w:r>
      <w:proofErr w:type="spellEnd"/>
      <w:r w:rsidRPr="00F23DD8">
        <w:rPr>
          <w:szCs w:val="22"/>
        </w:rPr>
        <w:t xml:space="preserve"> (IBR) vīrus</w:t>
      </w:r>
      <w:r>
        <w:rPr>
          <w:szCs w:val="22"/>
        </w:rPr>
        <w:t>u un tā izraisītajiem</w:t>
      </w:r>
      <w:r w:rsidRPr="00F23DD8">
        <w:rPr>
          <w:szCs w:val="22"/>
        </w:rPr>
        <w:t xml:space="preserve"> klīniskiem elpošanas traucējumiem. Pēc vienas devas vakcinācijas konstatēta ievērojama vīrusa izplatīšanās </w:t>
      </w:r>
      <w:r>
        <w:rPr>
          <w:szCs w:val="22"/>
        </w:rPr>
        <w:t>ilguma</w:t>
      </w:r>
      <w:r w:rsidRPr="00F23DD8">
        <w:rPr>
          <w:szCs w:val="22"/>
        </w:rPr>
        <w:t xml:space="preserve"> samazināšanās. Pēc vakcīnas divām devām ievērojami samazinās klīnisko simptomu intensitāte un ilgums, kā arī vīrus</w:t>
      </w:r>
      <w:r>
        <w:rPr>
          <w:szCs w:val="22"/>
        </w:rPr>
        <w:t>a</w:t>
      </w:r>
      <w:r w:rsidRPr="00F23DD8">
        <w:rPr>
          <w:szCs w:val="22"/>
        </w:rPr>
        <w:t xml:space="preserve"> koncentrācija un izplatīšanās ilgums pēc inficēšanās. Tāpat kā citu vakcīnu gadījumā, vakcinācija nevar pilnībā novērst, bet tikai samazināt inficēšanās risku. Vakcinētajos liellopos </w:t>
      </w:r>
      <w:r w:rsidRPr="00A770B1">
        <w:rPr>
          <w:color w:val="000000"/>
          <w:szCs w:val="22"/>
        </w:rPr>
        <w:t>veterinārās</w:t>
      </w:r>
      <w:r w:rsidRPr="00F23DD8">
        <w:rPr>
          <w:szCs w:val="22"/>
        </w:rPr>
        <w:t xml:space="preserve"> zāles ierosina antivielu </w:t>
      </w:r>
      <w:r>
        <w:rPr>
          <w:szCs w:val="22"/>
        </w:rPr>
        <w:t>rašanos</w:t>
      </w:r>
      <w:r w:rsidRPr="00F23DD8">
        <w:rPr>
          <w:szCs w:val="22"/>
        </w:rPr>
        <w:t xml:space="preserve">, kas noteiktas seruma neitralizācijas testā un parastajos ELISA testos. </w:t>
      </w:r>
      <w:r>
        <w:rPr>
          <w:szCs w:val="22"/>
        </w:rPr>
        <w:t>Šīs antivielas a</w:t>
      </w:r>
      <w:r w:rsidRPr="00F23DD8">
        <w:rPr>
          <w:szCs w:val="22"/>
        </w:rPr>
        <w:t xml:space="preserve">r īpašu testa komplektu var atšķirt – antivielu pret </w:t>
      </w:r>
      <w:proofErr w:type="spellStart"/>
      <w:r w:rsidRPr="00F23DD8">
        <w:rPr>
          <w:szCs w:val="22"/>
        </w:rPr>
        <w:t>gE</w:t>
      </w:r>
      <w:proofErr w:type="spellEnd"/>
      <w:r w:rsidRPr="00F23DD8">
        <w:rPr>
          <w:szCs w:val="22"/>
        </w:rPr>
        <w:t xml:space="preserve"> trūkuma dēļ – no tām, kas ir ar lauka vīrusu inficētos dzīvniekos vai ar parastām vakcīnām vakcinētos dzīvniekos.</w:t>
      </w:r>
    </w:p>
    <w:p w14:paraId="7D807558" w14:textId="77777777" w:rsidR="00D95E2E" w:rsidRPr="00F23DD8" w:rsidRDefault="00D95E2E" w:rsidP="00A9226B">
      <w:pPr>
        <w:tabs>
          <w:tab w:val="clear" w:pos="567"/>
        </w:tabs>
        <w:spacing w:line="240" w:lineRule="auto"/>
        <w:rPr>
          <w:szCs w:val="22"/>
        </w:rPr>
      </w:pPr>
    </w:p>
    <w:p w14:paraId="61B6A8D3" w14:textId="77777777" w:rsidR="00C114FF" w:rsidRPr="00F23DD8" w:rsidRDefault="00C114FF" w:rsidP="00A9226B">
      <w:pPr>
        <w:tabs>
          <w:tab w:val="clear" w:pos="567"/>
        </w:tabs>
        <w:spacing w:line="240" w:lineRule="auto"/>
        <w:rPr>
          <w:szCs w:val="22"/>
        </w:rPr>
      </w:pPr>
    </w:p>
    <w:p w14:paraId="37778477" w14:textId="77777777" w:rsidR="00C114FF" w:rsidRPr="00F23DD8" w:rsidRDefault="006C78AB" w:rsidP="00B13B6D">
      <w:pPr>
        <w:pStyle w:val="Style1"/>
      </w:pPr>
      <w:r w:rsidRPr="00F23DD8">
        <w:t>5.</w:t>
      </w:r>
      <w:r w:rsidRPr="00F23DD8">
        <w:tab/>
        <w:t>FARMACEITISKĀ INFORMĀCIJA</w:t>
      </w:r>
    </w:p>
    <w:p w14:paraId="7F218C96" w14:textId="77777777" w:rsidR="00C114FF" w:rsidRPr="00F23DD8" w:rsidRDefault="00C114FF" w:rsidP="00A9226B">
      <w:pPr>
        <w:tabs>
          <w:tab w:val="clear" w:pos="567"/>
        </w:tabs>
        <w:spacing w:line="240" w:lineRule="auto"/>
        <w:rPr>
          <w:szCs w:val="22"/>
        </w:rPr>
      </w:pPr>
    </w:p>
    <w:p w14:paraId="451B6202" w14:textId="38BE1B6C" w:rsidR="00C114FF" w:rsidRPr="00F23DD8" w:rsidRDefault="006C78AB" w:rsidP="00B13B6D">
      <w:pPr>
        <w:pStyle w:val="Style1"/>
      </w:pPr>
      <w:r w:rsidRPr="00F23DD8">
        <w:t>5.1</w:t>
      </w:r>
      <w:r w:rsidR="00E77619" w:rsidRPr="00F23DD8">
        <w:t>.</w:t>
      </w:r>
      <w:r w:rsidRPr="00F23DD8">
        <w:tab/>
        <w:t>Būtiska nesaderība</w:t>
      </w:r>
    </w:p>
    <w:p w14:paraId="468BC8F5" w14:textId="77777777" w:rsidR="00C114FF" w:rsidRPr="00F23DD8" w:rsidRDefault="00C114FF" w:rsidP="00145C3F">
      <w:pPr>
        <w:tabs>
          <w:tab w:val="clear" w:pos="567"/>
        </w:tabs>
        <w:spacing w:line="240" w:lineRule="auto"/>
        <w:rPr>
          <w:szCs w:val="22"/>
        </w:rPr>
      </w:pPr>
    </w:p>
    <w:p w14:paraId="35A5731F" w14:textId="1E2A52DB" w:rsidR="00486AF3" w:rsidRPr="00F23DD8" w:rsidRDefault="00486AF3" w:rsidP="00486AF3">
      <w:pPr>
        <w:rPr>
          <w:color w:val="000000"/>
          <w:szCs w:val="22"/>
        </w:rPr>
      </w:pPr>
      <w:r w:rsidRPr="00F23DD8">
        <w:rPr>
          <w:color w:val="000000"/>
          <w:szCs w:val="22"/>
        </w:rPr>
        <w:t xml:space="preserve">Nelietot maisījumā ar citām </w:t>
      </w:r>
      <w:r w:rsidRPr="00F23DD8">
        <w:rPr>
          <w:noProof/>
          <w:szCs w:val="22"/>
        </w:rPr>
        <w:t>veterinārajām</w:t>
      </w:r>
      <w:r w:rsidRPr="00F23DD8">
        <w:rPr>
          <w:color w:val="000000"/>
          <w:szCs w:val="22"/>
        </w:rPr>
        <w:t xml:space="preserve"> zālēm, izņemot šķīdinātāju, kas </w:t>
      </w:r>
      <w:r w:rsidR="004524C0" w:rsidRPr="00E57A7D">
        <w:t>piegādāts</w:t>
      </w:r>
      <w:r w:rsidRPr="00F23DD8">
        <w:rPr>
          <w:color w:val="000000"/>
          <w:szCs w:val="22"/>
        </w:rPr>
        <w:t xml:space="preserve"> lietošanai ar šīm </w:t>
      </w:r>
      <w:r w:rsidRPr="00F23DD8">
        <w:rPr>
          <w:noProof/>
          <w:szCs w:val="22"/>
        </w:rPr>
        <w:t>veterinārajām</w:t>
      </w:r>
      <w:r w:rsidRPr="00F23DD8">
        <w:rPr>
          <w:color w:val="000000"/>
          <w:szCs w:val="22"/>
        </w:rPr>
        <w:t xml:space="preserve"> zālēm.</w:t>
      </w:r>
    </w:p>
    <w:p w14:paraId="0FA407E9" w14:textId="77777777" w:rsidR="00C114FF" w:rsidRPr="00F23DD8" w:rsidRDefault="00C114FF" w:rsidP="00A9226B">
      <w:pPr>
        <w:tabs>
          <w:tab w:val="clear" w:pos="567"/>
        </w:tabs>
        <w:spacing w:line="240" w:lineRule="auto"/>
        <w:rPr>
          <w:szCs w:val="22"/>
        </w:rPr>
      </w:pPr>
    </w:p>
    <w:p w14:paraId="22D0370F" w14:textId="342FCC54" w:rsidR="00C114FF" w:rsidRPr="00F23DD8" w:rsidRDefault="006C78AB" w:rsidP="00B13B6D">
      <w:pPr>
        <w:pStyle w:val="Style1"/>
      </w:pPr>
      <w:r w:rsidRPr="00F23DD8">
        <w:lastRenderedPageBreak/>
        <w:t>5.2</w:t>
      </w:r>
      <w:r w:rsidR="00E77619" w:rsidRPr="00F23DD8">
        <w:t>.</w:t>
      </w:r>
      <w:r w:rsidRPr="00F23DD8">
        <w:tab/>
        <w:t>Derīguma termiņš</w:t>
      </w:r>
    </w:p>
    <w:p w14:paraId="28DD03E1" w14:textId="77777777" w:rsidR="00C114FF" w:rsidRPr="00F23DD8" w:rsidRDefault="00C114FF" w:rsidP="00145C3F">
      <w:pPr>
        <w:tabs>
          <w:tab w:val="clear" w:pos="567"/>
        </w:tabs>
        <w:spacing w:line="240" w:lineRule="auto"/>
        <w:rPr>
          <w:szCs w:val="22"/>
        </w:rPr>
      </w:pPr>
    </w:p>
    <w:p w14:paraId="5B8D7F26" w14:textId="58A3D7BC" w:rsidR="00F77BA6" w:rsidRPr="00F23DD8" w:rsidRDefault="00F77BA6" w:rsidP="00F77BA6">
      <w:pPr>
        <w:ind w:left="567" w:hanging="567"/>
        <w:rPr>
          <w:szCs w:val="22"/>
        </w:rPr>
      </w:pPr>
      <w:r w:rsidRPr="00F23DD8">
        <w:rPr>
          <w:color w:val="000000"/>
          <w:szCs w:val="22"/>
        </w:rPr>
        <w:t>Veterināro zāļu derīguma termiņš izplatīšanai paredzēt</w:t>
      </w:r>
      <w:r w:rsidR="004524C0">
        <w:rPr>
          <w:color w:val="000000"/>
          <w:szCs w:val="22"/>
        </w:rPr>
        <w:t>aj</w:t>
      </w:r>
      <w:r w:rsidRPr="00F23DD8">
        <w:rPr>
          <w:color w:val="000000"/>
          <w:szCs w:val="22"/>
        </w:rPr>
        <w:t xml:space="preserve">ā iepakojumā: </w:t>
      </w:r>
      <w:r w:rsidRPr="00F23DD8">
        <w:rPr>
          <w:szCs w:val="22"/>
        </w:rPr>
        <w:t xml:space="preserve">3 </w:t>
      </w:r>
      <w:r w:rsidR="004524C0" w:rsidRPr="00E57A7D">
        <w:t>gadi</w:t>
      </w:r>
      <w:r w:rsidRPr="00F23DD8">
        <w:rPr>
          <w:szCs w:val="22"/>
        </w:rPr>
        <w:t>.</w:t>
      </w:r>
    </w:p>
    <w:p w14:paraId="5E53B23D" w14:textId="0644D883" w:rsidR="00F77BA6" w:rsidRPr="00F23DD8" w:rsidRDefault="00F77BA6" w:rsidP="00F77BA6">
      <w:pPr>
        <w:jc w:val="both"/>
        <w:rPr>
          <w:szCs w:val="22"/>
        </w:rPr>
      </w:pPr>
      <w:r w:rsidRPr="00F23DD8">
        <w:rPr>
          <w:color w:val="000000"/>
          <w:szCs w:val="22"/>
        </w:rPr>
        <w:t xml:space="preserve">Derīguma termiņš pēc </w:t>
      </w:r>
      <w:r w:rsidR="00111820">
        <w:t>izšķīdināšanas</w:t>
      </w:r>
      <w:r w:rsidR="004524C0" w:rsidRPr="00E57A7D">
        <w:t xml:space="preserve"> saskaņā ar norādījumiem</w:t>
      </w:r>
      <w:r w:rsidRPr="00F23DD8">
        <w:rPr>
          <w:color w:val="000000"/>
          <w:szCs w:val="22"/>
        </w:rPr>
        <w:t>: 8 stundas.</w:t>
      </w:r>
    </w:p>
    <w:p w14:paraId="35ECBF51" w14:textId="77777777" w:rsidR="00C114FF" w:rsidRPr="00F23DD8" w:rsidRDefault="00C114FF" w:rsidP="00A9226B">
      <w:pPr>
        <w:tabs>
          <w:tab w:val="clear" w:pos="567"/>
        </w:tabs>
        <w:spacing w:line="240" w:lineRule="auto"/>
        <w:rPr>
          <w:szCs w:val="22"/>
        </w:rPr>
      </w:pPr>
    </w:p>
    <w:p w14:paraId="5674613D" w14:textId="3C5DEAFA" w:rsidR="00C114FF" w:rsidRPr="00F23DD8" w:rsidRDefault="006C78AB" w:rsidP="00B13B6D">
      <w:pPr>
        <w:pStyle w:val="Style1"/>
      </w:pPr>
      <w:r w:rsidRPr="00F23DD8">
        <w:t>5.3</w:t>
      </w:r>
      <w:r w:rsidR="00E77619" w:rsidRPr="00F23DD8">
        <w:t>.</w:t>
      </w:r>
      <w:r w:rsidRPr="00F23DD8">
        <w:tab/>
        <w:t>Īpaši uzglabāšanas nosacījumi</w:t>
      </w:r>
    </w:p>
    <w:p w14:paraId="49C34C28" w14:textId="77777777" w:rsidR="00C114FF" w:rsidRPr="00F23DD8" w:rsidRDefault="00C114FF" w:rsidP="00145C3F">
      <w:pPr>
        <w:tabs>
          <w:tab w:val="clear" w:pos="567"/>
        </w:tabs>
        <w:spacing w:line="240" w:lineRule="auto"/>
        <w:rPr>
          <w:szCs w:val="22"/>
        </w:rPr>
      </w:pPr>
    </w:p>
    <w:p w14:paraId="18BE7699" w14:textId="58F7DC74" w:rsidR="005B1024" w:rsidRDefault="00222A01" w:rsidP="00A9226B">
      <w:pPr>
        <w:tabs>
          <w:tab w:val="clear" w:pos="567"/>
        </w:tabs>
        <w:spacing w:line="240" w:lineRule="auto"/>
        <w:rPr>
          <w:szCs w:val="22"/>
        </w:rPr>
      </w:pPr>
      <w:r w:rsidRPr="00F23DD8">
        <w:rPr>
          <w:szCs w:val="22"/>
        </w:rPr>
        <w:t>Uzglabāt ledusskapī (</w:t>
      </w:r>
      <w:r w:rsidR="005B1024" w:rsidRPr="00E57A7D">
        <w:t>2 </w:t>
      </w:r>
      <w:r w:rsidR="005B1024" w:rsidRPr="00886A5F">
        <w:t>°</w:t>
      </w:r>
      <w:r w:rsidR="005B1024" w:rsidRPr="00E57A7D">
        <w:t>C – 8 </w:t>
      </w:r>
      <w:r w:rsidR="005B1024" w:rsidRPr="00886A5F">
        <w:t>°</w:t>
      </w:r>
      <w:r w:rsidR="005B1024" w:rsidRPr="00E57A7D">
        <w:t>C</w:t>
      </w:r>
      <w:r w:rsidRPr="00F23DD8">
        <w:rPr>
          <w:szCs w:val="22"/>
        </w:rPr>
        <w:t>).</w:t>
      </w:r>
    </w:p>
    <w:p w14:paraId="568F089C" w14:textId="484A32EC" w:rsidR="005B1024" w:rsidRDefault="00222A01" w:rsidP="00A9226B">
      <w:pPr>
        <w:tabs>
          <w:tab w:val="clear" w:pos="567"/>
        </w:tabs>
        <w:spacing w:line="240" w:lineRule="auto"/>
        <w:rPr>
          <w:szCs w:val="22"/>
        </w:rPr>
      </w:pPr>
      <w:r w:rsidRPr="00F23DD8">
        <w:rPr>
          <w:szCs w:val="22"/>
        </w:rPr>
        <w:t>Sargāt no sasalšanas</w:t>
      </w:r>
      <w:r w:rsidR="005B1024">
        <w:rPr>
          <w:szCs w:val="22"/>
        </w:rPr>
        <w:t>.</w:t>
      </w:r>
    </w:p>
    <w:p w14:paraId="6D4BA1AF" w14:textId="6DE09AE3" w:rsidR="00C114FF" w:rsidRPr="00F23DD8" w:rsidRDefault="005B1024" w:rsidP="00A9226B">
      <w:pPr>
        <w:tabs>
          <w:tab w:val="clear" w:pos="567"/>
        </w:tabs>
        <w:spacing w:line="240" w:lineRule="auto"/>
        <w:rPr>
          <w:szCs w:val="22"/>
        </w:rPr>
      </w:pPr>
      <w:r w:rsidRPr="00E57A7D">
        <w:t>Sargāt no</w:t>
      </w:r>
      <w:r w:rsidR="00222A01" w:rsidRPr="00F23DD8">
        <w:rPr>
          <w:szCs w:val="22"/>
        </w:rPr>
        <w:t xml:space="preserve"> gaismas.</w:t>
      </w:r>
    </w:p>
    <w:p w14:paraId="010E55EB" w14:textId="77777777" w:rsidR="00222A01" w:rsidRPr="00F23DD8" w:rsidRDefault="00222A01" w:rsidP="00A9226B">
      <w:pPr>
        <w:tabs>
          <w:tab w:val="clear" w:pos="567"/>
        </w:tabs>
        <w:spacing w:line="240" w:lineRule="auto"/>
        <w:rPr>
          <w:szCs w:val="22"/>
        </w:rPr>
      </w:pPr>
    </w:p>
    <w:p w14:paraId="0986AACB" w14:textId="3AD90FAE" w:rsidR="00C114FF" w:rsidRPr="00F23DD8" w:rsidRDefault="006C78AB" w:rsidP="00B13B6D">
      <w:pPr>
        <w:pStyle w:val="Style1"/>
      </w:pPr>
      <w:r w:rsidRPr="00F23DD8">
        <w:t>5.4</w:t>
      </w:r>
      <w:r w:rsidR="00E77619" w:rsidRPr="00F23DD8">
        <w:t>.</w:t>
      </w:r>
      <w:r w:rsidRPr="00F23DD8">
        <w:tab/>
      </w:r>
      <w:r w:rsidRPr="006752AC">
        <w:t>Tiešā iepakojuma veids un saturs</w:t>
      </w:r>
    </w:p>
    <w:p w14:paraId="0E52D6BC" w14:textId="77777777" w:rsidR="00C114FF" w:rsidRPr="00F23DD8" w:rsidRDefault="00C114FF" w:rsidP="00145C3F">
      <w:pPr>
        <w:tabs>
          <w:tab w:val="clear" w:pos="567"/>
        </w:tabs>
        <w:spacing w:line="240" w:lineRule="auto"/>
        <w:rPr>
          <w:szCs w:val="22"/>
        </w:rPr>
      </w:pPr>
    </w:p>
    <w:p w14:paraId="28C1CC4B" w14:textId="705D75F8" w:rsidR="00A2266F" w:rsidRDefault="006752AC" w:rsidP="001A2E5F">
      <w:pPr>
        <w:tabs>
          <w:tab w:val="clear" w:pos="567"/>
          <w:tab w:val="left" w:pos="540"/>
          <w:tab w:val="left" w:pos="993"/>
        </w:tabs>
        <w:spacing w:line="240" w:lineRule="auto"/>
        <w:rPr>
          <w:szCs w:val="22"/>
        </w:rPr>
      </w:pPr>
      <w:r>
        <w:rPr>
          <w:szCs w:val="22"/>
        </w:rPr>
        <w:t>Vienā kastē</w:t>
      </w:r>
      <w:r w:rsidR="00A2266F" w:rsidRPr="00F23DD8">
        <w:rPr>
          <w:szCs w:val="22"/>
        </w:rPr>
        <w:t xml:space="preserve"> vien</w:t>
      </w:r>
      <w:r>
        <w:rPr>
          <w:szCs w:val="22"/>
        </w:rPr>
        <w:t>s</w:t>
      </w:r>
      <w:r w:rsidR="00A2266F" w:rsidRPr="00F23DD8">
        <w:rPr>
          <w:szCs w:val="22"/>
        </w:rPr>
        <w:t xml:space="preserve"> I tipa stikla flakon</w:t>
      </w:r>
      <w:r>
        <w:rPr>
          <w:szCs w:val="22"/>
        </w:rPr>
        <w:t>s</w:t>
      </w:r>
      <w:r w:rsidR="00A2266F" w:rsidRPr="00F23DD8">
        <w:rPr>
          <w:szCs w:val="22"/>
        </w:rPr>
        <w:t xml:space="preserve"> ar </w:t>
      </w:r>
      <w:proofErr w:type="spellStart"/>
      <w:r w:rsidR="00A2266F" w:rsidRPr="00F23DD8">
        <w:rPr>
          <w:szCs w:val="22"/>
        </w:rPr>
        <w:t>liofilizāta</w:t>
      </w:r>
      <w:proofErr w:type="spellEnd"/>
      <w:r w:rsidR="00A2266F" w:rsidRPr="00F23DD8">
        <w:rPr>
          <w:szCs w:val="22"/>
        </w:rPr>
        <w:t xml:space="preserve"> granul</w:t>
      </w:r>
      <w:r w:rsidR="00111820">
        <w:rPr>
          <w:szCs w:val="22"/>
        </w:rPr>
        <w:t>u</w:t>
      </w:r>
      <w:r w:rsidR="00A2266F" w:rsidRPr="00F23DD8">
        <w:rPr>
          <w:szCs w:val="22"/>
        </w:rPr>
        <w:t xml:space="preserve"> (10 devas) un vien</w:t>
      </w:r>
      <w:r>
        <w:rPr>
          <w:szCs w:val="22"/>
        </w:rPr>
        <w:t>s</w:t>
      </w:r>
      <w:r w:rsidR="00A2266F" w:rsidRPr="00F23DD8">
        <w:rPr>
          <w:szCs w:val="22"/>
        </w:rPr>
        <w:t xml:space="preserve"> I tipa stikla flakon</w:t>
      </w:r>
      <w:r>
        <w:rPr>
          <w:szCs w:val="22"/>
        </w:rPr>
        <w:t>s</w:t>
      </w:r>
      <w:r w:rsidR="00A2266F" w:rsidRPr="00F23DD8">
        <w:rPr>
          <w:szCs w:val="22"/>
        </w:rPr>
        <w:t xml:space="preserve"> ar 20</w:t>
      </w:r>
      <w:r w:rsidR="005B1024">
        <w:rPr>
          <w:szCs w:val="22"/>
        </w:rPr>
        <w:t> </w:t>
      </w:r>
      <w:r w:rsidR="00A2266F" w:rsidRPr="00F23DD8">
        <w:rPr>
          <w:szCs w:val="22"/>
        </w:rPr>
        <w:t>ml (10 devas) šķīdinātāj</w:t>
      </w:r>
      <w:r>
        <w:rPr>
          <w:szCs w:val="22"/>
        </w:rPr>
        <w:t>a</w:t>
      </w:r>
      <w:r w:rsidR="00A2266F" w:rsidRPr="00F23DD8">
        <w:rPr>
          <w:szCs w:val="22"/>
        </w:rPr>
        <w:t xml:space="preserve">; katrs noslēgts ar attiecīgi </w:t>
      </w:r>
      <w:proofErr w:type="spellStart"/>
      <w:r w:rsidR="00A2266F" w:rsidRPr="00F23DD8">
        <w:rPr>
          <w:szCs w:val="22"/>
        </w:rPr>
        <w:t>brombutil</w:t>
      </w:r>
      <w:r w:rsidR="00111820">
        <w:rPr>
          <w:szCs w:val="22"/>
        </w:rPr>
        <w:t>a</w:t>
      </w:r>
      <w:proofErr w:type="spellEnd"/>
      <w:r w:rsidR="00A2266F" w:rsidRPr="00F23DD8">
        <w:rPr>
          <w:szCs w:val="22"/>
        </w:rPr>
        <w:t xml:space="preserve"> un </w:t>
      </w:r>
      <w:proofErr w:type="spellStart"/>
      <w:r w:rsidR="00A2266F" w:rsidRPr="00F23DD8">
        <w:rPr>
          <w:szCs w:val="22"/>
        </w:rPr>
        <w:t>hlorbuti</w:t>
      </w:r>
      <w:r w:rsidR="00111820">
        <w:rPr>
          <w:szCs w:val="22"/>
        </w:rPr>
        <w:t>la</w:t>
      </w:r>
      <w:proofErr w:type="spellEnd"/>
      <w:r w:rsidR="00111820">
        <w:rPr>
          <w:szCs w:val="22"/>
        </w:rPr>
        <w:t xml:space="preserve"> gumijas</w:t>
      </w:r>
      <w:r w:rsidR="00A2266F" w:rsidRPr="00F23DD8">
        <w:rPr>
          <w:szCs w:val="22"/>
        </w:rPr>
        <w:t xml:space="preserve"> aizbāzni un </w:t>
      </w:r>
      <w:r w:rsidR="00111820" w:rsidRPr="00F23DD8">
        <w:rPr>
          <w:szCs w:val="22"/>
        </w:rPr>
        <w:t xml:space="preserve">noņemamu </w:t>
      </w:r>
      <w:r w:rsidR="00A2266F" w:rsidRPr="00F23DD8">
        <w:rPr>
          <w:szCs w:val="22"/>
        </w:rPr>
        <w:t>alumīnija vāciņu.</w:t>
      </w:r>
    </w:p>
    <w:p w14:paraId="26858C15" w14:textId="77777777" w:rsidR="00A40201" w:rsidRPr="00F23DD8" w:rsidRDefault="00A40201" w:rsidP="001B1180">
      <w:pPr>
        <w:tabs>
          <w:tab w:val="clear" w:pos="567"/>
          <w:tab w:val="left" w:pos="540"/>
          <w:tab w:val="left" w:pos="993"/>
        </w:tabs>
        <w:spacing w:line="240" w:lineRule="auto"/>
        <w:rPr>
          <w:szCs w:val="22"/>
        </w:rPr>
      </w:pPr>
    </w:p>
    <w:p w14:paraId="2DC72659" w14:textId="007900BB" w:rsidR="00A2266F" w:rsidRPr="00F23DD8" w:rsidRDefault="006752AC" w:rsidP="001B1180">
      <w:pPr>
        <w:tabs>
          <w:tab w:val="clear" w:pos="567"/>
          <w:tab w:val="left" w:pos="720"/>
          <w:tab w:val="left" w:pos="993"/>
        </w:tabs>
        <w:spacing w:line="240" w:lineRule="auto"/>
        <w:rPr>
          <w:szCs w:val="22"/>
        </w:rPr>
      </w:pPr>
      <w:r>
        <w:rPr>
          <w:szCs w:val="22"/>
        </w:rPr>
        <w:t>Vienā kastē</w:t>
      </w:r>
      <w:r w:rsidR="00A2266F" w:rsidRPr="00F23DD8">
        <w:rPr>
          <w:szCs w:val="22"/>
        </w:rPr>
        <w:t xml:space="preserve"> vien</w:t>
      </w:r>
      <w:r>
        <w:rPr>
          <w:szCs w:val="22"/>
        </w:rPr>
        <w:t>s</w:t>
      </w:r>
      <w:r w:rsidR="00A2266F" w:rsidRPr="00F23DD8">
        <w:rPr>
          <w:szCs w:val="22"/>
        </w:rPr>
        <w:t xml:space="preserve"> I tipa stikla flakon</w:t>
      </w:r>
      <w:r>
        <w:rPr>
          <w:szCs w:val="22"/>
        </w:rPr>
        <w:t>s</w:t>
      </w:r>
      <w:r w:rsidR="00A2266F" w:rsidRPr="00F23DD8">
        <w:rPr>
          <w:szCs w:val="22"/>
        </w:rPr>
        <w:t xml:space="preserve"> ar </w:t>
      </w:r>
      <w:proofErr w:type="spellStart"/>
      <w:r w:rsidR="00A2266F" w:rsidRPr="00F23DD8">
        <w:rPr>
          <w:szCs w:val="22"/>
        </w:rPr>
        <w:t>liofilizāta</w:t>
      </w:r>
      <w:proofErr w:type="spellEnd"/>
      <w:r w:rsidR="00A2266F" w:rsidRPr="00F23DD8">
        <w:rPr>
          <w:szCs w:val="22"/>
        </w:rPr>
        <w:t xml:space="preserve"> granul</w:t>
      </w:r>
      <w:r w:rsidR="00111820">
        <w:rPr>
          <w:szCs w:val="22"/>
        </w:rPr>
        <w:t>u</w:t>
      </w:r>
      <w:r w:rsidR="00A2266F" w:rsidRPr="00F23DD8">
        <w:rPr>
          <w:szCs w:val="22"/>
        </w:rPr>
        <w:t xml:space="preserve"> (50 devas) un vien</w:t>
      </w:r>
      <w:r>
        <w:rPr>
          <w:szCs w:val="22"/>
        </w:rPr>
        <w:t>s</w:t>
      </w:r>
      <w:r w:rsidR="00A2266F" w:rsidRPr="00F23DD8">
        <w:rPr>
          <w:szCs w:val="22"/>
        </w:rPr>
        <w:t xml:space="preserve"> I tipa stikla flakon</w:t>
      </w:r>
      <w:r>
        <w:rPr>
          <w:szCs w:val="22"/>
        </w:rPr>
        <w:t>s</w:t>
      </w:r>
      <w:r w:rsidR="00A2266F" w:rsidRPr="00F23DD8">
        <w:rPr>
          <w:szCs w:val="22"/>
        </w:rPr>
        <w:t xml:space="preserve"> ar 100</w:t>
      </w:r>
      <w:r w:rsidR="005B1024">
        <w:rPr>
          <w:szCs w:val="22"/>
        </w:rPr>
        <w:t> </w:t>
      </w:r>
      <w:r w:rsidR="00A2266F" w:rsidRPr="00F23DD8">
        <w:rPr>
          <w:szCs w:val="22"/>
        </w:rPr>
        <w:t xml:space="preserve">ml (50 devas) šķīdinātāja; katrs noslēgts ar attiecīgi </w:t>
      </w:r>
      <w:proofErr w:type="spellStart"/>
      <w:r w:rsidR="00A2266F" w:rsidRPr="00F23DD8">
        <w:rPr>
          <w:szCs w:val="22"/>
        </w:rPr>
        <w:t>brombutil</w:t>
      </w:r>
      <w:r>
        <w:rPr>
          <w:szCs w:val="22"/>
        </w:rPr>
        <w:t>a</w:t>
      </w:r>
      <w:proofErr w:type="spellEnd"/>
      <w:r w:rsidR="00A2266F" w:rsidRPr="00F23DD8">
        <w:rPr>
          <w:szCs w:val="22"/>
        </w:rPr>
        <w:t xml:space="preserve"> un </w:t>
      </w:r>
      <w:proofErr w:type="spellStart"/>
      <w:r w:rsidR="00A2266F" w:rsidRPr="00F23DD8">
        <w:rPr>
          <w:szCs w:val="22"/>
        </w:rPr>
        <w:t>hlorbutil</w:t>
      </w:r>
      <w:r>
        <w:rPr>
          <w:szCs w:val="22"/>
        </w:rPr>
        <w:t>a</w:t>
      </w:r>
      <w:proofErr w:type="spellEnd"/>
      <w:r>
        <w:rPr>
          <w:szCs w:val="22"/>
        </w:rPr>
        <w:t xml:space="preserve"> gumijas</w:t>
      </w:r>
      <w:r w:rsidR="00A2266F" w:rsidRPr="00F23DD8">
        <w:rPr>
          <w:szCs w:val="22"/>
        </w:rPr>
        <w:t xml:space="preserve"> aizbāzni un </w:t>
      </w:r>
      <w:r w:rsidR="00111820" w:rsidRPr="00F23DD8">
        <w:rPr>
          <w:szCs w:val="22"/>
        </w:rPr>
        <w:t xml:space="preserve">noņemamu </w:t>
      </w:r>
      <w:r w:rsidR="00A2266F" w:rsidRPr="00F23DD8">
        <w:rPr>
          <w:szCs w:val="22"/>
        </w:rPr>
        <w:t>alumīnija vāciņu.</w:t>
      </w:r>
    </w:p>
    <w:p w14:paraId="4C16FAA6" w14:textId="77777777" w:rsidR="00A2266F" w:rsidRPr="00F23DD8" w:rsidRDefault="00A2266F" w:rsidP="00F23DD8">
      <w:pPr>
        <w:rPr>
          <w:color w:val="000000"/>
          <w:szCs w:val="22"/>
        </w:rPr>
      </w:pPr>
    </w:p>
    <w:p w14:paraId="289A95BC" w14:textId="3D1DC4E0" w:rsidR="00A2266F" w:rsidRPr="00F23DD8" w:rsidRDefault="00A2266F" w:rsidP="00F23DD8">
      <w:pPr>
        <w:rPr>
          <w:color w:val="000000"/>
          <w:szCs w:val="22"/>
        </w:rPr>
      </w:pPr>
      <w:r w:rsidRPr="00F23DD8">
        <w:rPr>
          <w:color w:val="000000"/>
          <w:szCs w:val="22"/>
        </w:rPr>
        <w:t xml:space="preserve">Ne visi iepakojuma </w:t>
      </w:r>
      <w:r w:rsidR="005B1024" w:rsidRPr="003C53F9">
        <w:t>lielumi</w:t>
      </w:r>
      <w:r w:rsidRPr="00F23DD8">
        <w:rPr>
          <w:color w:val="000000"/>
          <w:szCs w:val="22"/>
        </w:rPr>
        <w:t xml:space="preserve"> var tikt izplatīti.</w:t>
      </w:r>
    </w:p>
    <w:p w14:paraId="1E3C839A" w14:textId="77777777" w:rsidR="00E811BF" w:rsidRPr="00F23DD8" w:rsidRDefault="00E811BF">
      <w:pPr>
        <w:pStyle w:val="Style1"/>
        <w:ind w:left="0" w:firstLine="0"/>
        <w:rPr>
          <w:b w:val="0"/>
          <w:bCs/>
        </w:rPr>
      </w:pPr>
    </w:p>
    <w:p w14:paraId="5DFF4D53" w14:textId="21995F2C" w:rsidR="00C114FF" w:rsidRPr="00F23DD8" w:rsidRDefault="006C78AB" w:rsidP="00172B3E">
      <w:pPr>
        <w:pStyle w:val="Style1"/>
        <w:ind w:left="0" w:firstLine="0"/>
      </w:pPr>
      <w:r w:rsidRPr="00F23DD8">
        <w:t>5.5</w:t>
      </w:r>
      <w:r w:rsidR="00E77619" w:rsidRPr="00F23DD8">
        <w:t>.</w:t>
      </w:r>
      <w:r w:rsidRPr="00F23DD8">
        <w:tab/>
        <w:t>Īpaši norādījumi neizlietotu veterināro zāļu vai to atkritumu iznīcināšanai</w:t>
      </w:r>
    </w:p>
    <w:p w14:paraId="26465593" w14:textId="77777777" w:rsidR="00C114FF" w:rsidRPr="00F23DD8" w:rsidRDefault="00C114FF" w:rsidP="00145C3F">
      <w:pPr>
        <w:tabs>
          <w:tab w:val="clear" w:pos="567"/>
        </w:tabs>
        <w:spacing w:line="240" w:lineRule="auto"/>
        <w:rPr>
          <w:szCs w:val="22"/>
        </w:rPr>
      </w:pPr>
    </w:p>
    <w:p w14:paraId="572AE360" w14:textId="70D773DA" w:rsidR="005B1024" w:rsidRPr="00E57A7D" w:rsidRDefault="005B1024" w:rsidP="005B1024">
      <w:pPr>
        <w:rPr>
          <w:szCs w:val="22"/>
        </w:rPr>
      </w:pPr>
      <w:bookmarkStart w:id="2" w:name="_Hlk79763389"/>
      <w:r>
        <w:t xml:space="preserve">Neizmest </w:t>
      </w:r>
      <w:r w:rsidRPr="00E57A7D">
        <w:t>veterinārās zāles kanalizācij</w:t>
      </w:r>
      <w:r>
        <w:t>ā</w:t>
      </w:r>
      <w:r w:rsidRPr="00E57A7D">
        <w:t xml:space="preserve"> vai kopā ar sadzīves atkritumiem.</w:t>
      </w:r>
    </w:p>
    <w:bookmarkEnd w:id="2"/>
    <w:p w14:paraId="34C44BCE" w14:textId="77777777" w:rsidR="005B1024" w:rsidRPr="00E57A7D" w:rsidRDefault="005B1024" w:rsidP="005B1024">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p w14:paraId="3779D6C0" w14:textId="77777777" w:rsidR="00C114FF" w:rsidRPr="00F23DD8" w:rsidRDefault="00C114FF" w:rsidP="00A9226B">
      <w:pPr>
        <w:tabs>
          <w:tab w:val="clear" w:pos="567"/>
        </w:tabs>
        <w:spacing w:line="240" w:lineRule="auto"/>
        <w:rPr>
          <w:szCs w:val="22"/>
        </w:rPr>
      </w:pPr>
    </w:p>
    <w:p w14:paraId="58306468" w14:textId="77777777" w:rsidR="00C114FF" w:rsidRPr="00F23DD8" w:rsidRDefault="00C114FF" w:rsidP="00A9226B">
      <w:pPr>
        <w:tabs>
          <w:tab w:val="clear" w:pos="567"/>
        </w:tabs>
        <w:spacing w:line="240" w:lineRule="auto"/>
        <w:rPr>
          <w:szCs w:val="22"/>
        </w:rPr>
      </w:pPr>
    </w:p>
    <w:p w14:paraId="5388CFC2" w14:textId="3128B06E" w:rsidR="00C114FF" w:rsidRPr="00F23DD8" w:rsidRDefault="006C78AB" w:rsidP="00B13B6D">
      <w:pPr>
        <w:pStyle w:val="Style1"/>
      </w:pPr>
      <w:r w:rsidRPr="00F23DD8">
        <w:t>6.</w:t>
      </w:r>
      <w:r w:rsidRPr="00F23DD8">
        <w:tab/>
        <w:t xml:space="preserve">TIRDZNIECĪBAS ATĻAUJAS TURĒTĀJS </w:t>
      </w:r>
    </w:p>
    <w:p w14:paraId="4297277C" w14:textId="77777777" w:rsidR="00C114FF" w:rsidRPr="00F23DD8" w:rsidRDefault="00C114FF" w:rsidP="00145C3F">
      <w:pPr>
        <w:tabs>
          <w:tab w:val="clear" w:pos="567"/>
        </w:tabs>
        <w:spacing w:line="240" w:lineRule="auto"/>
        <w:rPr>
          <w:szCs w:val="22"/>
        </w:rPr>
      </w:pPr>
    </w:p>
    <w:p w14:paraId="1705068E" w14:textId="24A8BDA2" w:rsidR="00C114FF" w:rsidRPr="00F23DD8" w:rsidRDefault="00C0689D" w:rsidP="001B1180">
      <w:pPr>
        <w:pStyle w:val="EndnoteText"/>
        <w:tabs>
          <w:tab w:val="clear" w:pos="567"/>
          <w:tab w:val="left" w:pos="720"/>
        </w:tabs>
        <w:rPr>
          <w:szCs w:val="22"/>
        </w:rPr>
      </w:pPr>
      <w:proofErr w:type="spellStart"/>
      <w:r w:rsidRPr="00F23DD8">
        <w:rPr>
          <w:szCs w:val="22"/>
        </w:rPr>
        <w:t>Zoetis</w:t>
      </w:r>
      <w:proofErr w:type="spellEnd"/>
      <w:r w:rsidRPr="00F23DD8">
        <w:rPr>
          <w:szCs w:val="22"/>
        </w:rPr>
        <w:t xml:space="preserve"> </w:t>
      </w:r>
      <w:proofErr w:type="spellStart"/>
      <w:r w:rsidRPr="00F23DD8">
        <w:rPr>
          <w:szCs w:val="22"/>
        </w:rPr>
        <w:t>Belgium</w:t>
      </w:r>
      <w:proofErr w:type="spellEnd"/>
    </w:p>
    <w:p w14:paraId="36D94649" w14:textId="5A26AB20" w:rsidR="00C114FF" w:rsidRDefault="00C114FF" w:rsidP="00A9226B">
      <w:pPr>
        <w:tabs>
          <w:tab w:val="clear" w:pos="567"/>
        </w:tabs>
        <w:spacing w:line="240" w:lineRule="auto"/>
        <w:rPr>
          <w:szCs w:val="22"/>
        </w:rPr>
      </w:pPr>
    </w:p>
    <w:p w14:paraId="187FCD88" w14:textId="77777777" w:rsidR="005411F8" w:rsidRPr="00F23DD8" w:rsidRDefault="005411F8" w:rsidP="00A9226B">
      <w:pPr>
        <w:tabs>
          <w:tab w:val="clear" w:pos="567"/>
        </w:tabs>
        <w:spacing w:line="240" w:lineRule="auto"/>
        <w:rPr>
          <w:szCs w:val="22"/>
        </w:rPr>
      </w:pPr>
    </w:p>
    <w:p w14:paraId="486A2A0C" w14:textId="010529EE" w:rsidR="00C114FF" w:rsidRPr="00F23DD8" w:rsidRDefault="006C78AB" w:rsidP="00B13B6D">
      <w:pPr>
        <w:pStyle w:val="Style1"/>
      </w:pPr>
      <w:r w:rsidRPr="00F23DD8">
        <w:t>7.</w:t>
      </w:r>
      <w:r w:rsidRPr="00F23DD8">
        <w:tab/>
        <w:t>TIRDZNIECĪBAS ATĻAUJAS NUMURS(-I)</w:t>
      </w:r>
    </w:p>
    <w:p w14:paraId="2BDBEBCC" w14:textId="77777777" w:rsidR="00C114FF" w:rsidRPr="00F23DD8" w:rsidRDefault="00C114FF" w:rsidP="00A9226B">
      <w:pPr>
        <w:tabs>
          <w:tab w:val="clear" w:pos="567"/>
        </w:tabs>
        <w:spacing w:line="240" w:lineRule="auto"/>
        <w:rPr>
          <w:szCs w:val="22"/>
        </w:rPr>
      </w:pPr>
    </w:p>
    <w:p w14:paraId="4C1E4B1A" w14:textId="77777777" w:rsidR="00F21137" w:rsidRPr="00F23DD8" w:rsidRDefault="00F21137" w:rsidP="00F21137">
      <w:pPr>
        <w:rPr>
          <w:caps/>
          <w:color w:val="000000"/>
          <w:szCs w:val="22"/>
        </w:rPr>
      </w:pPr>
      <w:r w:rsidRPr="00F23DD8">
        <w:rPr>
          <w:caps/>
          <w:color w:val="000000"/>
          <w:szCs w:val="22"/>
        </w:rPr>
        <w:t>V/MRP/08/1584</w:t>
      </w:r>
    </w:p>
    <w:p w14:paraId="2EF1B7FE" w14:textId="77777777" w:rsidR="00C114FF" w:rsidRPr="00F23DD8" w:rsidRDefault="00C114FF" w:rsidP="00A9226B">
      <w:pPr>
        <w:tabs>
          <w:tab w:val="clear" w:pos="567"/>
        </w:tabs>
        <w:spacing w:line="240" w:lineRule="auto"/>
        <w:rPr>
          <w:szCs w:val="22"/>
        </w:rPr>
      </w:pPr>
    </w:p>
    <w:p w14:paraId="2CBFC8BD" w14:textId="77777777" w:rsidR="00F21137" w:rsidRPr="00F23DD8" w:rsidRDefault="00F21137" w:rsidP="00A9226B">
      <w:pPr>
        <w:tabs>
          <w:tab w:val="clear" w:pos="567"/>
        </w:tabs>
        <w:spacing w:line="240" w:lineRule="auto"/>
        <w:rPr>
          <w:szCs w:val="22"/>
        </w:rPr>
      </w:pPr>
    </w:p>
    <w:p w14:paraId="0A2C5EAC" w14:textId="3E264B41" w:rsidR="00C114FF" w:rsidRPr="00F23DD8" w:rsidRDefault="006C78AB" w:rsidP="00B13B6D">
      <w:pPr>
        <w:pStyle w:val="Style1"/>
      </w:pPr>
      <w:r w:rsidRPr="00F23DD8">
        <w:t>8.</w:t>
      </w:r>
      <w:r w:rsidRPr="00F23DD8">
        <w:tab/>
        <w:t>PIRMĀS TIRDZNIECĪBAS ATĻAUJAS PIEŠĶIRŠANAS DATUMS</w:t>
      </w:r>
    </w:p>
    <w:p w14:paraId="6338A654" w14:textId="46C5D612" w:rsidR="00C114FF" w:rsidRPr="00F23DD8" w:rsidRDefault="00C114FF" w:rsidP="00A9226B">
      <w:pPr>
        <w:tabs>
          <w:tab w:val="clear" w:pos="567"/>
        </w:tabs>
        <w:spacing w:line="240" w:lineRule="auto"/>
        <w:rPr>
          <w:szCs w:val="22"/>
        </w:rPr>
      </w:pPr>
    </w:p>
    <w:p w14:paraId="5387AE54" w14:textId="787FC8A3" w:rsidR="00AB0134" w:rsidRPr="00F23DD8" w:rsidRDefault="005B1024" w:rsidP="00AB0134">
      <w:pPr>
        <w:rPr>
          <w:szCs w:val="22"/>
        </w:rPr>
      </w:pPr>
      <w:r w:rsidRPr="00B72BBB">
        <w:t>Pirmās tirdzniecības atļaujas piešķiršanas datums</w:t>
      </w:r>
      <w:r w:rsidR="00AB0134" w:rsidRPr="00F23DD8">
        <w:rPr>
          <w:szCs w:val="22"/>
        </w:rPr>
        <w:t>: 22/10/2008</w:t>
      </w:r>
    </w:p>
    <w:p w14:paraId="7B592CA3" w14:textId="77777777" w:rsidR="00D65777" w:rsidRPr="00F23DD8" w:rsidRDefault="00D65777" w:rsidP="00A9226B">
      <w:pPr>
        <w:tabs>
          <w:tab w:val="clear" w:pos="567"/>
        </w:tabs>
        <w:spacing w:line="240" w:lineRule="auto"/>
        <w:rPr>
          <w:szCs w:val="22"/>
        </w:rPr>
      </w:pPr>
    </w:p>
    <w:p w14:paraId="271262E6" w14:textId="002EFDCE" w:rsidR="000E5E84" w:rsidRDefault="000E5E84">
      <w:pPr>
        <w:tabs>
          <w:tab w:val="clear" w:pos="567"/>
        </w:tabs>
        <w:spacing w:line="240" w:lineRule="auto"/>
        <w:rPr>
          <w:szCs w:val="22"/>
        </w:rPr>
      </w:pPr>
      <w:r>
        <w:rPr>
          <w:szCs w:val="22"/>
        </w:rPr>
        <w:br w:type="page"/>
      </w:r>
    </w:p>
    <w:p w14:paraId="25CB6BCE" w14:textId="77777777" w:rsidR="00D65777" w:rsidRPr="00F23DD8" w:rsidRDefault="00D65777" w:rsidP="00A9226B">
      <w:pPr>
        <w:tabs>
          <w:tab w:val="clear" w:pos="567"/>
        </w:tabs>
        <w:spacing w:line="240" w:lineRule="auto"/>
        <w:rPr>
          <w:szCs w:val="22"/>
        </w:rPr>
      </w:pPr>
    </w:p>
    <w:p w14:paraId="0768EACC" w14:textId="5B59F8E0" w:rsidR="00C114FF" w:rsidRPr="00F23DD8" w:rsidRDefault="006C78AB" w:rsidP="00B13B6D">
      <w:pPr>
        <w:pStyle w:val="Style1"/>
      </w:pPr>
      <w:r w:rsidRPr="00F23DD8">
        <w:t>9.</w:t>
      </w:r>
      <w:r w:rsidRPr="00F23DD8">
        <w:tab/>
      </w:r>
      <w:r w:rsidR="00B90F3F" w:rsidRPr="00F23DD8">
        <w:t xml:space="preserve">VETERINĀRO </w:t>
      </w:r>
      <w:r w:rsidRPr="00F23DD8">
        <w:t xml:space="preserve">ZĀĻU APRAKSTA PĒDĒJĀS </w:t>
      </w:r>
      <w:r w:rsidR="00211983" w:rsidRPr="00F23DD8">
        <w:t xml:space="preserve">PĀRSKATĪŠANAS </w:t>
      </w:r>
      <w:r w:rsidRPr="00F23DD8">
        <w:t>DATUMS</w:t>
      </w:r>
    </w:p>
    <w:p w14:paraId="5F045465" w14:textId="77777777" w:rsidR="00C114FF" w:rsidRPr="00F23DD8" w:rsidRDefault="00C114FF" w:rsidP="00145C3F">
      <w:pPr>
        <w:tabs>
          <w:tab w:val="clear" w:pos="567"/>
        </w:tabs>
        <w:spacing w:line="240" w:lineRule="auto"/>
        <w:rPr>
          <w:szCs w:val="22"/>
        </w:rPr>
      </w:pPr>
    </w:p>
    <w:p w14:paraId="48548AD5" w14:textId="3246CB61" w:rsidR="00406786" w:rsidRPr="00F23DD8" w:rsidRDefault="00111820" w:rsidP="00406786">
      <w:pPr>
        <w:tabs>
          <w:tab w:val="left" w:pos="0"/>
        </w:tabs>
        <w:rPr>
          <w:szCs w:val="22"/>
        </w:rPr>
      </w:pPr>
      <w:r>
        <w:rPr>
          <w:szCs w:val="22"/>
        </w:rPr>
        <w:t>07/</w:t>
      </w:r>
      <w:r w:rsidR="005B1024">
        <w:rPr>
          <w:szCs w:val="22"/>
        </w:rPr>
        <w:t>2023</w:t>
      </w:r>
    </w:p>
    <w:p w14:paraId="36C8D311" w14:textId="77777777" w:rsidR="0078538F" w:rsidRPr="00F23DD8" w:rsidRDefault="0078538F" w:rsidP="00A9226B">
      <w:pPr>
        <w:tabs>
          <w:tab w:val="clear" w:pos="567"/>
        </w:tabs>
        <w:spacing w:line="240" w:lineRule="auto"/>
        <w:rPr>
          <w:szCs w:val="22"/>
        </w:rPr>
      </w:pPr>
    </w:p>
    <w:p w14:paraId="5155FB1B" w14:textId="77777777" w:rsidR="00B113B9" w:rsidRPr="00F23DD8" w:rsidRDefault="00B113B9" w:rsidP="00A9226B">
      <w:pPr>
        <w:tabs>
          <w:tab w:val="clear" w:pos="567"/>
        </w:tabs>
        <w:spacing w:line="240" w:lineRule="auto"/>
        <w:rPr>
          <w:szCs w:val="22"/>
        </w:rPr>
      </w:pPr>
    </w:p>
    <w:p w14:paraId="6A8F2308" w14:textId="77777777" w:rsidR="00C114FF" w:rsidRPr="00F23DD8" w:rsidRDefault="006C78AB" w:rsidP="00B13B6D">
      <w:pPr>
        <w:pStyle w:val="Style1"/>
      </w:pPr>
      <w:r w:rsidRPr="00F23DD8">
        <w:t>10.</w:t>
      </w:r>
      <w:r w:rsidRPr="00F23DD8">
        <w:tab/>
        <w:t>VETERINĀRO ZĀĻU KLASIFIKĀCIJA</w:t>
      </w:r>
    </w:p>
    <w:p w14:paraId="103FDD26" w14:textId="77777777" w:rsidR="0078538F" w:rsidRPr="00F23DD8" w:rsidRDefault="0078538F" w:rsidP="00A9226B">
      <w:pPr>
        <w:tabs>
          <w:tab w:val="clear" w:pos="567"/>
        </w:tabs>
        <w:spacing w:line="240" w:lineRule="auto"/>
        <w:rPr>
          <w:szCs w:val="22"/>
        </w:rPr>
      </w:pPr>
    </w:p>
    <w:p w14:paraId="6D42B613" w14:textId="34A26809" w:rsidR="005411F8" w:rsidRPr="00F23DD8" w:rsidRDefault="005B1024" w:rsidP="00BD44FC">
      <w:pPr>
        <w:autoSpaceDE w:val="0"/>
        <w:autoSpaceDN w:val="0"/>
        <w:adjustRightInd w:val="0"/>
        <w:rPr>
          <w:szCs w:val="22"/>
          <w:lang w:eastAsia="lt-LT"/>
        </w:rPr>
      </w:pPr>
      <w:bookmarkStart w:id="5" w:name="_Hlk73467306"/>
      <w:r w:rsidRPr="00E57A7D">
        <w:t>Recepšu veterinārās zāles.</w:t>
      </w:r>
    </w:p>
    <w:p w14:paraId="2663E9FC" w14:textId="1EE72333" w:rsidR="0078538F" w:rsidRDefault="0078538F" w:rsidP="0078538F">
      <w:pPr>
        <w:ind w:right="-318"/>
        <w:rPr>
          <w:szCs w:val="22"/>
        </w:rPr>
      </w:pPr>
    </w:p>
    <w:p w14:paraId="243E1FA4" w14:textId="4D1CDBB5" w:rsidR="005B1024" w:rsidRPr="00F23DD8" w:rsidRDefault="005B1024" w:rsidP="0078538F">
      <w:pPr>
        <w:ind w:right="-318"/>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p>
    <w:bookmarkEnd w:id="5"/>
    <w:p w14:paraId="62143426" w14:textId="77777777" w:rsidR="00C114FF" w:rsidRPr="00F23DD8" w:rsidRDefault="006C78AB" w:rsidP="00A9226B">
      <w:pPr>
        <w:tabs>
          <w:tab w:val="clear" w:pos="567"/>
        </w:tabs>
        <w:spacing w:line="240" w:lineRule="auto"/>
        <w:rPr>
          <w:szCs w:val="22"/>
        </w:rPr>
      </w:pPr>
      <w:r w:rsidRPr="00F23DD8">
        <w:lastRenderedPageBreak/>
        <w:br w:type="page"/>
      </w:r>
    </w:p>
    <w:p w14:paraId="6C09C241" w14:textId="77777777" w:rsidR="00C114FF" w:rsidRPr="00F23DD8" w:rsidRDefault="00C114FF" w:rsidP="00A9226B">
      <w:pPr>
        <w:tabs>
          <w:tab w:val="clear" w:pos="567"/>
        </w:tabs>
        <w:spacing w:line="240" w:lineRule="auto"/>
        <w:rPr>
          <w:szCs w:val="22"/>
        </w:rPr>
      </w:pPr>
    </w:p>
    <w:p w14:paraId="4D6E17D2" w14:textId="77777777" w:rsidR="00C114FF" w:rsidRPr="00F23DD8" w:rsidRDefault="00C114FF" w:rsidP="00A9226B">
      <w:pPr>
        <w:tabs>
          <w:tab w:val="clear" w:pos="567"/>
        </w:tabs>
        <w:spacing w:line="240" w:lineRule="auto"/>
        <w:rPr>
          <w:szCs w:val="22"/>
        </w:rPr>
      </w:pPr>
    </w:p>
    <w:p w14:paraId="1394B5D3" w14:textId="77777777" w:rsidR="00C114FF" w:rsidRPr="00F23DD8" w:rsidRDefault="00C114FF" w:rsidP="00A9226B">
      <w:pPr>
        <w:tabs>
          <w:tab w:val="clear" w:pos="567"/>
        </w:tabs>
        <w:spacing w:line="240" w:lineRule="auto"/>
        <w:rPr>
          <w:szCs w:val="22"/>
        </w:rPr>
      </w:pPr>
    </w:p>
    <w:p w14:paraId="4B100DA8" w14:textId="77777777" w:rsidR="00C114FF" w:rsidRPr="00F23DD8" w:rsidRDefault="00C114FF" w:rsidP="00A9226B">
      <w:pPr>
        <w:tabs>
          <w:tab w:val="clear" w:pos="567"/>
        </w:tabs>
        <w:spacing w:line="240" w:lineRule="auto"/>
        <w:rPr>
          <w:szCs w:val="22"/>
        </w:rPr>
      </w:pPr>
    </w:p>
    <w:p w14:paraId="41E8D41A" w14:textId="77777777" w:rsidR="00C114FF" w:rsidRPr="00F23DD8" w:rsidRDefault="00C114FF" w:rsidP="00A9226B">
      <w:pPr>
        <w:tabs>
          <w:tab w:val="clear" w:pos="567"/>
        </w:tabs>
        <w:spacing w:line="240" w:lineRule="auto"/>
        <w:rPr>
          <w:szCs w:val="22"/>
        </w:rPr>
      </w:pPr>
    </w:p>
    <w:p w14:paraId="1C1DBCC5" w14:textId="77777777" w:rsidR="00C114FF" w:rsidRPr="00F23DD8" w:rsidRDefault="00C114FF" w:rsidP="00A9226B">
      <w:pPr>
        <w:tabs>
          <w:tab w:val="clear" w:pos="567"/>
        </w:tabs>
        <w:spacing w:line="240" w:lineRule="auto"/>
        <w:rPr>
          <w:szCs w:val="22"/>
        </w:rPr>
      </w:pPr>
    </w:p>
    <w:p w14:paraId="3BDF8471" w14:textId="77777777" w:rsidR="00C114FF" w:rsidRPr="00F23DD8" w:rsidRDefault="00C114FF" w:rsidP="00A9226B">
      <w:pPr>
        <w:tabs>
          <w:tab w:val="clear" w:pos="567"/>
        </w:tabs>
        <w:spacing w:line="240" w:lineRule="auto"/>
        <w:rPr>
          <w:szCs w:val="22"/>
        </w:rPr>
      </w:pPr>
    </w:p>
    <w:p w14:paraId="08E8C9B5" w14:textId="77777777" w:rsidR="00C114FF" w:rsidRPr="00F23DD8" w:rsidRDefault="00C114FF" w:rsidP="00A9226B">
      <w:pPr>
        <w:tabs>
          <w:tab w:val="clear" w:pos="567"/>
        </w:tabs>
        <w:spacing w:line="240" w:lineRule="auto"/>
        <w:rPr>
          <w:szCs w:val="22"/>
        </w:rPr>
      </w:pPr>
    </w:p>
    <w:p w14:paraId="658ED262" w14:textId="77777777" w:rsidR="00C114FF" w:rsidRPr="00F23DD8" w:rsidRDefault="00C114FF" w:rsidP="00A9226B">
      <w:pPr>
        <w:tabs>
          <w:tab w:val="clear" w:pos="567"/>
        </w:tabs>
        <w:spacing w:line="240" w:lineRule="auto"/>
        <w:rPr>
          <w:szCs w:val="22"/>
        </w:rPr>
      </w:pPr>
    </w:p>
    <w:p w14:paraId="3329EB32" w14:textId="77777777" w:rsidR="00C114FF" w:rsidRPr="00F23DD8" w:rsidRDefault="00C114FF" w:rsidP="00A9226B">
      <w:pPr>
        <w:tabs>
          <w:tab w:val="clear" w:pos="567"/>
        </w:tabs>
        <w:spacing w:line="240" w:lineRule="auto"/>
        <w:rPr>
          <w:szCs w:val="22"/>
        </w:rPr>
      </w:pPr>
    </w:p>
    <w:p w14:paraId="6A309EB9" w14:textId="77777777" w:rsidR="00C114FF" w:rsidRPr="00F23DD8" w:rsidRDefault="00C114FF" w:rsidP="00A9226B">
      <w:pPr>
        <w:tabs>
          <w:tab w:val="clear" w:pos="567"/>
        </w:tabs>
        <w:spacing w:line="240" w:lineRule="auto"/>
        <w:rPr>
          <w:szCs w:val="22"/>
        </w:rPr>
      </w:pPr>
    </w:p>
    <w:p w14:paraId="66461CEF" w14:textId="77777777" w:rsidR="00C114FF" w:rsidRPr="00F23DD8" w:rsidRDefault="00C114FF" w:rsidP="00A9226B">
      <w:pPr>
        <w:tabs>
          <w:tab w:val="clear" w:pos="567"/>
        </w:tabs>
        <w:spacing w:line="240" w:lineRule="auto"/>
        <w:rPr>
          <w:szCs w:val="22"/>
        </w:rPr>
      </w:pPr>
    </w:p>
    <w:p w14:paraId="2AD0F516" w14:textId="77777777" w:rsidR="00C114FF" w:rsidRPr="00F23DD8" w:rsidRDefault="00C114FF" w:rsidP="00A9226B">
      <w:pPr>
        <w:tabs>
          <w:tab w:val="clear" w:pos="567"/>
        </w:tabs>
        <w:spacing w:line="240" w:lineRule="auto"/>
        <w:rPr>
          <w:szCs w:val="22"/>
        </w:rPr>
      </w:pPr>
    </w:p>
    <w:p w14:paraId="2D5714ED" w14:textId="77777777" w:rsidR="00C114FF" w:rsidRPr="00F23DD8" w:rsidRDefault="00C114FF" w:rsidP="00A9226B">
      <w:pPr>
        <w:tabs>
          <w:tab w:val="clear" w:pos="567"/>
        </w:tabs>
        <w:spacing w:line="240" w:lineRule="auto"/>
        <w:rPr>
          <w:szCs w:val="22"/>
        </w:rPr>
      </w:pPr>
    </w:p>
    <w:p w14:paraId="00CA89F7" w14:textId="77777777" w:rsidR="00C114FF" w:rsidRPr="00F23DD8" w:rsidRDefault="00C114FF" w:rsidP="00A9226B">
      <w:pPr>
        <w:tabs>
          <w:tab w:val="clear" w:pos="567"/>
        </w:tabs>
        <w:spacing w:line="240" w:lineRule="auto"/>
        <w:rPr>
          <w:szCs w:val="22"/>
        </w:rPr>
      </w:pPr>
    </w:p>
    <w:p w14:paraId="751B6F3E" w14:textId="77777777" w:rsidR="00C114FF" w:rsidRPr="00F23DD8" w:rsidRDefault="00C114FF" w:rsidP="00A9226B">
      <w:pPr>
        <w:tabs>
          <w:tab w:val="clear" w:pos="567"/>
        </w:tabs>
        <w:spacing w:line="240" w:lineRule="auto"/>
        <w:rPr>
          <w:szCs w:val="22"/>
        </w:rPr>
      </w:pPr>
    </w:p>
    <w:p w14:paraId="3887854D" w14:textId="77777777" w:rsidR="00C114FF" w:rsidRPr="00F23DD8" w:rsidRDefault="00C114FF" w:rsidP="00A9226B">
      <w:pPr>
        <w:tabs>
          <w:tab w:val="clear" w:pos="567"/>
        </w:tabs>
        <w:spacing w:line="240" w:lineRule="auto"/>
        <w:rPr>
          <w:szCs w:val="22"/>
        </w:rPr>
      </w:pPr>
    </w:p>
    <w:p w14:paraId="4211B004" w14:textId="77777777" w:rsidR="00C114FF" w:rsidRPr="00F23DD8" w:rsidRDefault="00C114FF" w:rsidP="00A9226B">
      <w:pPr>
        <w:tabs>
          <w:tab w:val="clear" w:pos="567"/>
        </w:tabs>
        <w:spacing w:line="240" w:lineRule="auto"/>
        <w:rPr>
          <w:szCs w:val="22"/>
        </w:rPr>
      </w:pPr>
    </w:p>
    <w:p w14:paraId="3B9A6983" w14:textId="77777777" w:rsidR="00C114FF" w:rsidRPr="00F23DD8" w:rsidRDefault="00C114FF" w:rsidP="00A9226B">
      <w:pPr>
        <w:tabs>
          <w:tab w:val="clear" w:pos="567"/>
        </w:tabs>
        <w:spacing w:line="240" w:lineRule="auto"/>
        <w:rPr>
          <w:szCs w:val="22"/>
        </w:rPr>
      </w:pPr>
    </w:p>
    <w:p w14:paraId="2DCE9B2F" w14:textId="77777777" w:rsidR="00C114FF" w:rsidRPr="00F23DD8" w:rsidRDefault="00C114FF" w:rsidP="00A9226B">
      <w:pPr>
        <w:tabs>
          <w:tab w:val="clear" w:pos="567"/>
        </w:tabs>
        <w:spacing w:line="240" w:lineRule="auto"/>
        <w:rPr>
          <w:szCs w:val="22"/>
        </w:rPr>
      </w:pPr>
    </w:p>
    <w:p w14:paraId="6A2436AF" w14:textId="77777777" w:rsidR="00C114FF" w:rsidRPr="00F23DD8" w:rsidRDefault="00C114FF" w:rsidP="00A9226B">
      <w:pPr>
        <w:tabs>
          <w:tab w:val="clear" w:pos="567"/>
        </w:tabs>
        <w:spacing w:line="240" w:lineRule="auto"/>
        <w:rPr>
          <w:szCs w:val="22"/>
        </w:rPr>
      </w:pPr>
    </w:p>
    <w:p w14:paraId="0A52C4E6" w14:textId="519B9C6A" w:rsidR="00C114FF" w:rsidRPr="00F23DD8" w:rsidRDefault="00C114FF" w:rsidP="00A9226B">
      <w:pPr>
        <w:tabs>
          <w:tab w:val="clear" w:pos="567"/>
        </w:tabs>
        <w:spacing w:line="240" w:lineRule="auto"/>
        <w:rPr>
          <w:szCs w:val="22"/>
        </w:rPr>
      </w:pPr>
    </w:p>
    <w:p w14:paraId="59CC6653" w14:textId="77777777" w:rsidR="00C245DD" w:rsidRPr="00F23DD8" w:rsidRDefault="00C245DD" w:rsidP="00A9226B">
      <w:pPr>
        <w:tabs>
          <w:tab w:val="clear" w:pos="567"/>
        </w:tabs>
        <w:spacing w:line="240" w:lineRule="auto"/>
        <w:rPr>
          <w:szCs w:val="22"/>
        </w:rPr>
      </w:pPr>
    </w:p>
    <w:p w14:paraId="24585F8F" w14:textId="77777777" w:rsidR="00C114FF" w:rsidRPr="00F23DD8" w:rsidRDefault="006C78AB" w:rsidP="00A9226B">
      <w:pPr>
        <w:tabs>
          <w:tab w:val="clear" w:pos="567"/>
        </w:tabs>
        <w:spacing w:line="240" w:lineRule="auto"/>
        <w:jc w:val="center"/>
        <w:rPr>
          <w:b/>
          <w:szCs w:val="22"/>
        </w:rPr>
      </w:pPr>
      <w:r w:rsidRPr="00F23DD8">
        <w:rPr>
          <w:b/>
          <w:szCs w:val="22"/>
        </w:rPr>
        <w:t>III PIELIKUMS</w:t>
      </w:r>
    </w:p>
    <w:p w14:paraId="6D56A6AC" w14:textId="77777777" w:rsidR="00C114FF" w:rsidRPr="00F23DD8" w:rsidRDefault="00C114FF" w:rsidP="00A9226B">
      <w:pPr>
        <w:tabs>
          <w:tab w:val="clear" w:pos="567"/>
        </w:tabs>
        <w:spacing w:line="240" w:lineRule="auto"/>
        <w:rPr>
          <w:szCs w:val="22"/>
        </w:rPr>
      </w:pPr>
    </w:p>
    <w:p w14:paraId="3044F764" w14:textId="77777777" w:rsidR="00C114FF" w:rsidRPr="00F23DD8" w:rsidRDefault="006C78AB" w:rsidP="00A9226B">
      <w:pPr>
        <w:tabs>
          <w:tab w:val="clear" w:pos="567"/>
        </w:tabs>
        <w:spacing w:line="240" w:lineRule="auto"/>
        <w:jc w:val="center"/>
        <w:rPr>
          <w:b/>
          <w:szCs w:val="22"/>
        </w:rPr>
      </w:pPr>
      <w:r w:rsidRPr="00F23DD8">
        <w:rPr>
          <w:b/>
          <w:szCs w:val="22"/>
        </w:rPr>
        <w:t xml:space="preserve">MARĶĒJUMS UN LIETOŠANAS INSTRUKCIJA </w:t>
      </w:r>
    </w:p>
    <w:p w14:paraId="60D3882D" w14:textId="77777777" w:rsidR="00C114FF" w:rsidRPr="00F23DD8" w:rsidRDefault="006C78AB" w:rsidP="00A9226B">
      <w:pPr>
        <w:tabs>
          <w:tab w:val="clear" w:pos="567"/>
        </w:tabs>
        <w:spacing w:line="240" w:lineRule="auto"/>
        <w:rPr>
          <w:szCs w:val="22"/>
        </w:rPr>
      </w:pPr>
      <w:r w:rsidRPr="00F23DD8">
        <w:br w:type="page"/>
      </w:r>
    </w:p>
    <w:p w14:paraId="2E1BFFD0" w14:textId="77777777" w:rsidR="00C114FF" w:rsidRPr="00F23DD8" w:rsidRDefault="00C114FF" w:rsidP="00A9226B">
      <w:pPr>
        <w:tabs>
          <w:tab w:val="clear" w:pos="567"/>
        </w:tabs>
        <w:spacing w:line="240" w:lineRule="auto"/>
        <w:rPr>
          <w:szCs w:val="22"/>
        </w:rPr>
      </w:pPr>
    </w:p>
    <w:p w14:paraId="0331A3C3" w14:textId="77777777" w:rsidR="00C114FF" w:rsidRPr="00F23DD8" w:rsidRDefault="00C114FF" w:rsidP="00A9226B">
      <w:pPr>
        <w:tabs>
          <w:tab w:val="clear" w:pos="567"/>
        </w:tabs>
        <w:spacing w:line="240" w:lineRule="auto"/>
        <w:rPr>
          <w:szCs w:val="22"/>
        </w:rPr>
      </w:pPr>
    </w:p>
    <w:p w14:paraId="2264111C" w14:textId="77777777" w:rsidR="00C114FF" w:rsidRPr="00F23DD8" w:rsidRDefault="00C114FF" w:rsidP="00A9226B">
      <w:pPr>
        <w:tabs>
          <w:tab w:val="clear" w:pos="567"/>
        </w:tabs>
        <w:spacing w:line="240" w:lineRule="auto"/>
        <w:rPr>
          <w:szCs w:val="22"/>
        </w:rPr>
      </w:pPr>
    </w:p>
    <w:p w14:paraId="73F12B86" w14:textId="77777777" w:rsidR="00C114FF" w:rsidRPr="00F23DD8" w:rsidRDefault="00C114FF" w:rsidP="00A9226B">
      <w:pPr>
        <w:tabs>
          <w:tab w:val="clear" w:pos="567"/>
        </w:tabs>
        <w:spacing w:line="240" w:lineRule="auto"/>
        <w:rPr>
          <w:szCs w:val="22"/>
        </w:rPr>
      </w:pPr>
    </w:p>
    <w:p w14:paraId="061FA80C" w14:textId="77777777" w:rsidR="00C114FF" w:rsidRPr="00F23DD8" w:rsidRDefault="00C114FF" w:rsidP="00A9226B">
      <w:pPr>
        <w:tabs>
          <w:tab w:val="clear" w:pos="567"/>
        </w:tabs>
        <w:spacing w:line="240" w:lineRule="auto"/>
        <w:rPr>
          <w:szCs w:val="22"/>
        </w:rPr>
      </w:pPr>
    </w:p>
    <w:p w14:paraId="077E8B49" w14:textId="77777777" w:rsidR="00C114FF" w:rsidRPr="00F23DD8" w:rsidRDefault="00C114FF" w:rsidP="00A9226B">
      <w:pPr>
        <w:tabs>
          <w:tab w:val="clear" w:pos="567"/>
        </w:tabs>
        <w:spacing w:line="240" w:lineRule="auto"/>
        <w:rPr>
          <w:szCs w:val="22"/>
        </w:rPr>
      </w:pPr>
    </w:p>
    <w:p w14:paraId="1CB22878" w14:textId="77777777" w:rsidR="00C114FF" w:rsidRPr="00F23DD8" w:rsidRDefault="00C114FF" w:rsidP="00A9226B">
      <w:pPr>
        <w:tabs>
          <w:tab w:val="clear" w:pos="567"/>
        </w:tabs>
        <w:spacing w:line="240" w:lineRule="auto"/>
        <w:rPr>
          <w:szCs w:val="22"/>
        </w:rPr>
      </w:pPr>
    </w:p>
    <w:p w14:paraId="79C738DD" w14:textId="77777777" w:rsidR="00C114FF" w:rsidRPr="00F23DD8" w:rsidRDefault="00C114FF" w:rsidP="00A9226B">
      <w:pPr>
        <w:tabs>
          <w:tab w:val="clear" w:pos="567"/>
        </w:tabs>
        <w:spacing w:line="240" w:lineRule="auto"/>
        <w:rPr>
          <w:szCs w:val="22"/>
        </w:rPr>
      </w:pPr>
    </w:p>
    <w:p w14:paraId="6ADD7C1B" w14:textId="77777777" w:rsidR="00C114FF" w:rsidRPr="00F23DD8" w:rsidRDefault="00C114FF" w:rsidP="00A9226B">
      <w:pPr>
        <w:tabs>
          <w:tab w:val="clear" w:pos="567"/>
        </w:tabs>
        <w:spacing w:line="240" w:lineRule="auto"/>
        <w:rPr>
          <w:szCs w:val="22"/>
        </w:rPr>
      </w:pPr>
    </w:p>
    <w:p w14:paraId="4DEF0188" w14:textId="77777777" w:rsidR="00C114FF" w:rsidRPr="00F23DD8" w:rsidRDefault="00C114FF" w:rsidP="00A9226B">
      <w:pPr>
        <w:tabs>
          <w:tab w:val="clear" w:pos="567"/>
        </w:tabs>
        <w:spacing w:line="240" w:lineRule="auto"/>
        <w:rPr>
          <w:szCs w:val="22"/>
        </w:rPr>
      </w:pPr>
    </w:p>
    <w:p w14:paraId="651AA3A2" w14:textId="77777777" w:rsidR="00C114FF" w:rsidRPr="00F23DD8" w:rsidRDefault="00C114FF" w:rsidP="00A9226B">
      <w:pPr>
        <w:tabs>
          <w:tab w:val="clear" w:pos="567"/>
        </w:tabs>
        <w:spacing w:line="240" w:lineRule="auto"/>
        <w:rPr>
          <w:szCs w:val="22"/>
        </w:rPr>
      </w:pPr>
    </w:p>
    <w:p w14:paraId="4A0466E7" w14:textId="77777777" w:rsidR="00C114FF" w:rsidRPr="00F23DD8" w:rsidRDefault="00C114FF" w:rsidP="00A9226B">
      <w:pPr>
        <w:tabs>
          <w:tab w:val="clear" w:pos="567"/>
        </w:tabs>
        <w:spacing w:line="240" w:lineRule="auto"/>
        <w:rPr>
          <w:szCs w:val="22"/>
        </w:rPr>
      </w:pPr>
    </w:p>
    <w:p w14:paraId="25EC78B9" w14:textId="77777777" w:rsidR="00C114FF" w:rsidRPr="00F23DD8" w:rsidRDefault="00C114FF" w:rsidP="00A9226B">
      <w:pPr>
        <w:tabs>
          <w:tab w:val="clear" w:pos="567"/>
        </w:tabs>
        <w:spacing w:line="240" w:lineRule="auto"/>
        <w:rPr>
          <w:szCs w:val="22"/>
        </w:rPr>
      </w:pPr>
    </w:p>
    <w:p w14:paraId="7BE00BA6" w14:textId="77777777" w:rsidR="00C114FF" w:rsidRPr="00F23DD8" w:rsidRDefault="00C114FF" w:rsidP="00A9226B">
      <w:pPr>
        <w:tabs>
          <w:tab w:val="clear" w:pos="567"/>
        </w:tabs>
        <w:spacing w:line="240" w:lineRule="auto"/>
        <w:rPr>
          <w:szCs w:val="22"/>
        </w:rPr>
      </w:pPr>
    </w:p>
    <w:p w14:paraId="5D2BD338" w14:textId="77777777" w:rsidR="00C114FF" w:rsidRPr="00F23DD8" w:rsidRDefault="00C114FF" w:rsidP="00A9226B">
      <w:pPr>
        <w:tabs>
          <w:tab w:val="clear" w:pos="567"/>
        </w:tabs>
        <w:spacing w:line="240" w:lineRule="auto"/>
        <w:rPr>
          <w:szCs w:val="22"/>
        </w:rPr>
      </w:pPr>
    </w:p>
    <w:p w14:paraId="7552E52E" w14:textId="77777777" w:rsidR="00C114FF" w:rsidRPr="00F23DD8" w:rsidRDefault="00C114FF" w:rsidP="00A9226B">
      <w:pPr>
        <w:tabs>
          <w:tab w:val="clear" w:pos="567"/>
        </w:tabs>
        <w:spacing w:line="240" w:lineRule="auto"/>
        <w:rPr>
          <w:szCs w:val="22"/>
        </w:rPr>
      </w:pPr>
    </w:p>
    <w:p w14:paraId="082F0DC0" w14:textId="77777777" w:rsidR="00C114FF" w:rsidRPr="00F23DD8" w:rsidRDefault="00C114FF" w:rsidP="00A9226B">
      <w:pPr>
        <w:tabs>
          <w:tab w:val="clear" w:pos="567"/>
        </w:tabs>
        <w:spacing w:line="240" w:lineRule="auto"/>
        <w:rPr>
          <w:szCs w:val="22"/>
        </w:rPr>
      </w:pPr>
    </w:p>
    <w:p w14:paraId="102F31EE" w14:textId="77777777" w:rsidR="00C114FF" w:rsidRPr="00F23DD8" w:rsidRDefault="00C114FF" w:rsidP="00A9226B">
      <w:pPr>
        <w:tabs>
          <w:tab w:val="clear" w:pos="567"/>
        </w:tabs>
        <w:spacing w:line="240" w:lineRule="auto"/>
        <w:rPr>
          <w:szCs w:val="22"/>
        </w:rPr>
      </w:pPr>
    </w:p>
    <w:p w14:paraId="7D9B2D42" w14:textId="77777777" w:rsidR="00C114FF" w:rsidRPr="00F23DD8" w:rsidRDefault="00C114FF" w:rsidP="00A9226B">
      <w:pPr>
        <w:tabs>
          <w:tab w:val="clear" w:pos="567"/>
        </w:tabs>
        <w:spacing w:line="240" w:lineRule="auto"/>
        <w:rPr>
          <w:szCs w:val="22"/>
        </w:rPr>
      </w:pPr>
    </w:p>
    <w:p w14:paraId="452426DA" w14:textId="77777777" w:rsidR="00C114FF" w:rsidRPr="00F23DD8" w:rsidRDefault="00C114FF" w:rsidP="00A9226B">
      <w:pPr>
        <w:tabs>
          <w:tab w:val="clear" w:pos="567"/>
        </w:tabs>
        <w:spacing w:line="240" w:lineRule="auto"/>
        <w:rPr>
          <w:szCs w:val="22"/>
        </w:rPr>
      </w:pPr>
    </w:p>
    <w:p w14:paraId="16F34600" w14:textId="117E5380" w:rsidR="00C114FF" w:rsidRPr="00F23DD8" w:rsidRDefault="00C114FF" w:rsidP="00A9226B">
      <w:pPr>
        <w:tabs>
          <w:tab w:val="clear" w:pos="567"/>
        </w:tabs>
        <w:spacing w:line="240" w:lineRule="auto"/>
        <w:rPr>
          <w:szCs w:val="22"/>
        </w:rPr>
      </w:pPr>
    </w:p>
    <w:p w14:paraId="365604B5" w14:textId="77777777" w:rsidR="00C245DD" w:rsidRPr="00F23DD8" w:rsidRDefault="00C245DD" w:rsidP="00A9226B">
      <w:pPr>
        <w:tabs>
          <w:tab w:val="clear" w:pos="567"/>
        </w:tabs>
        <w:spacing w:line="240" w:lineRule="auto"/>
        <w:rPr>
          <w:szCs w:val="22"/>
        </w:rPr>
      </w:pPr>
    </w:p>
    <w:p w14:paraId="0DD12873" w14:textId="77777777" w:rsidR="00C114FF" w:rsidRPr="00F23DD8" w:rsidRDefault="00C114FF" w:rsidP="00A9226B">
      <w:pPr>
        <w:tabs>
          <w:tab w:val="clear" w:pos="567"/>
        </w:tabs>
        <w:spacing w:line="240" w:lineRule="auto"/>
        <w:rPr>
          <w:szCs w:val="22"/>
        </w:rPr>
      </w:pPr>
    </w:p>
    <w:p w14:paraId="2C096AF7" w14:textId="77777777" w:rsidR="00C114FF" w:rsidRPr="00F23DD8" w:rsidRDefault="006C78AB" w:rsidP="00407C22">
      <w:pPr>
        <w:pStyle w:val="Style3"/>
      </w:pPr>
      <w:r w:rsidRPr="00F23DD8">
        <w:t>MARĶĒJUMS</w:t>
      </w:r>
    </w:p>
    <w:p w14:paraId="00595F80" w14:textId="77777777" w:rsidR="00C114FF" w:rsidRPr="00F23DD8" w:rsidRDefault="006C78AB" w:rsidP="00A9226B">
      <w:pPr>
        <w:tabs>
          <w:tab w:val="clear" w:pos="567"/>
        </w:tabs>
        <w:spacing w:line="240" w:lineRule="auto"/>
        <w:rPr>
          <w:szCs w:val="22"/>
        </w:rPr>
      </w:pPr>
      <w:r w:rsidRPr="00F23DD8">
        <w:br w:type="page"/>
      </w:r>
    </w:p>
    <w:p w14:paraId="6B8950C8" w14:textId="77777777" w:rsidR="00F7462B" w:rsidRPr="00F23DD8" w:rsidRDefault="00F7462B" w:rsidP="00F7462B">
      <w:pPr>
        <w:pBdr>
          <w:top w:val="single" w:sz="4" w:space="1" w:color="auto"/>
          <w:left w:val="single" w:sz="4" w:space="4" w:color="auto"/>
          <w:bottom w:val="single" w:sz="4" w:space="1" w:color="auto"/>
          <w:right w:val="single" w:sz="4" w:space="4" w:color="auto"/>
        </w:pBdr>
        <w:spacing w:line="240" w:lineRule="auto"/>
        <w:rPr>
          <w:b/>
          <w:bCs/>
        </w:rPr>
      </w:pPr>
      <w:r w:rsidRPr="00F23DD8">
        <w:rPr>
          <w:b/>
          <w:bCs/>
        </w:rPr>
        <w:lastRenderedPageBreak/>
        <w:t>UZ ĀRĒJĀ IEPAKOJUMA NORĀDĀMĀ INFORMĀCIJA</w:t>
      </w:r>
    </w:p>
    <w:p w14:paraId="0DECE8B8" w14:textId="77777777" w:rsidR="00F7462B" w:rsidRPr="00F23DD8" w:rsidRDefault="00F7462B" w:rsidP="00F7462B">
      <w:pPr>
        <w:pBdr>
          <w:top w:val="single" w:sz="4" w:space="1" w:color="auto"/>
          <w:left w:val="single" w:sz="4" w:space="4" w:color="auto"/>
          <w:bottom w:val="single" w:sz="4" w:space="1" w:color="auto"/>
          <w:right w:val="single" w:sz="4" w:space="4" w:color="auto"/>
        </w:pBdr>
        <w:spacing w:line="240" w:lineRule="auto"/>
        <w:rPr>
          <w:b/>
          <w:bCs/>
        </w:rPr>
      </w:pPr>
    </w:p>
    <w:p w14:paraId="2D15AAF5" w14:textId="424DE301" w:rsidR="00C616FD" w:rsidRPr="00F23DD8" w:rsidRDefault="00C616FD" w:rsidP="00C616FD">
      <w:pPr>
        <w:pBdr>
          <w:top w:val="single" w:sz="4" w:space="1" w:color="auto"/>
          <w:left w:val="single" w:sz="4" w:space="4" w:color="auto"/>
          <w:bottom w:val="single" w:sz="4" w:space="1" w:color="auto"/>
          <w:right w:val="single" w:sz="4" w:space="4" w:color="auto"/>
        </w:pBdr>
        <w:spacing w:line="240" w:lineRule="auto"/>
        <w:rPr>
          <w:b/>
          <w:bCs/>
        </w:rPr>
      </w:pPr>
      <w:r w:rsidRPr="00F23DD8">
        <w:rPr>
          <w:b/>
          <w:bCs/>
        </w:rPr>
        <w:t>KARTONA K</w:t>
      </w:r>
      <w:r w:rsidR="009766CE">
        <w:rPr>
          <w:b/>
          <w:bCs/>
        </w:rPr>
        <w:t>ASTE</w:t>
      </w:r>
    </w:p>
    <w:p w14:paraId="334C321A" w14:textId="38C92959" w:rsidR="00C616FD" w:rsidRPr="001B1180" w:rsidRDefault="00C616FD" w:rsidP="00C616FD">
      <w:pPr>
        <w:pBdr>
          <w:top w:val="single" w:sz="4" w:space="1" w:color="auto"/>
          <w:left w:val="single" w:sz="4" w:space="4" w:color="auto"/>
          <w:bottom w:val="single" w:sz="4" w:space="1" w:color="auto"/>
          <w:right w:val="single" w:sz="4" w:space="4" w:color="auto"/>
        </w:pBdr>
        <w:spacing w:line="240" w:lineRule="auto"/>
        <w:rPr>
          <w:b/>
          <w:bCs/>
        </w:rPr>
      </w:pPr>
      <w:r w:rsidRPr="001B1180">
        <w:rPr>
          <w:b/>
          <w:bCs/>
        </w:rPr>
        <w:t xml:space="preserve">1 x 10 devas </w:t>
      </w:r>
      <w:proofErr w:type="spellStart"/>
      <w:r w:rsidRPr="001B1180">
        <w:rPr>
          <w:b/>
          <w:bCs/>
        </w:rPr>
        <w:t>liofilizāta</w:t>
      </w:r>
      <w:proofErr w:type="spellEnd"/>
      <w:r w:rsidRPr="001B1180">
        <w:rPr>
          <w:b/>
          <w:bCs/>
        </w:rPr>
        <w:t xml:space="preserve"> granulu un 1 x 20</w:t>
      </w:r>
      <w:r w:rsidR="00A95F94" w:rsidRPr="001B1180">
        <w:rPr>
          <w:b/>
          <w:bCs/>
        </w:rPr>
        <w:t> </w:t>
      </w:r>
      <w:r w:rsidRPr="001B1180">
        <w:rPr>
          <w:b/>
          <w:bCs/>
        </w:rPr>
        <w:t>ml šķīdinātāja</w:t>
      </w:r>
    </w:p>
    <w:p w14:paraId="3B2A511E" w14:textId="18441A7E" w:rsidR="006222B4" w:rsidRPr="001B1180" w:rsidRDefault="00C616FD" w:rsidP="00C616FD">
      <w:pPr>
        <w:pBdr>
          <w:top w:val="single" w:sz="4" w:space="1" w:color="auto"/>
          <w:left w:val="single" w:sz="4" w:space="4" w:color="auto"/>
          <w:bottom w:val="single" w:sz="4" w:space="1" w:color="auto"/>
          <w:right w:val="single" w:sz="4" w:space="4" w:color="auto"/>
        </w:pBdr>
        <w:spacing w:line="240" w:lineRule="auto"/>
        <w:rPr>
          <w:b/>
          <w:bCs/>
        </w:rPr>
      </w:pPr>
      <w:r w:rsidRPr="001B1180">
        <w:rPr>
          <w:b/>
          <w:bCs/>
        </w:rPr>
        <w:t xml:space="preserve">1 x 50 devas </w:t>
      </w:r>
      <w:proofErr w:type="spellStart"/>
      <w:r w:rsidRPr="001B1180">
        <w:rPr>
          <w:b/>
          <w:bCs/>
        </w:rPr>
        <w:t>liofilizāta</w:t>
      </w:r>
      <w:proofErr w:type="spellEnd"/>
      <w:r w:rsidRPr="001B1180">
        <w:rPr>
          <w:b/>
          <w:bCs/>
        </w:rPr>
        <w:t xml:space="preserve"> granulu un 1 x 100</w:t>
      </w:r>
      <w:r w:rsidR="00A95F94" w:rsidRPr="001B1180">
        <w:rPr>
          <w:b/>
          <w:bCs/>
        </w:rPr>
        <w:t> </w:t>
      </w:r>
      <w:r w:rsidRPr="001B1180">
        <w:rPr>
          <w:b/>
          <w:bCs/>
        </w:rPr>
        <w:t>ml šķīdinātāja</w:t>
      </w:r>
    </w:p>
    <w:p w14:paraId="46B77D3E" w14:textId="77777777" w:rsidR="00F7462B" w:rsidRPr="00F23DD8" w:rsidRDefault="00F7462B" w:rsidP="00F7462B">
      <w:pPr>
        <w:tabs>
          <w:tab w:val="clear" w:pos="567"/>
        </w:tabs>
        <w:spacing w:line="240" w:lineRule="auto"/>
        <w:rPr>
          <w:szCs w:val="22"/>
        </w:rPr>
      </w:pPr>
    </w:p>
    <w:p w14:paraId="45EDCF45" w14:textId="77777777" w:rsidR="00C114FF" w:rsidRPr="00F23DD8" w:rsidRDefault="006C78AB" w:rsidP="00B13B6D">
      <w:pPr>
        <w:pStyle w:val="Style2"/>
      </w:pPr>
      <w:r w:rsidRPr="00F23DD8">
        <w:t>1.</w:t>
      </w:r>
      <w:r w:rsidRPr="00F23DD8">
        <w:tab/>
        <w:t>VETERINĀRO ZĀĻU NOSAUKUMS</w:t>
      </w:r>
    </w:p>
    <w:p w14:paraId="4F356448" w14:textId="77777777" w:rsidR="00C114FF" w:rsidRPr="00F23DD8" w:rsidRDefault="00C114FF" w:rsidP="00A9226B">
      <w:pPr>
        <w:tabs>
          <w:tab w:val="clear" w:pos="567"/>
        </w:tabs>
        <w:spacing w:line="240" w:lineRule="auto"/>
        <w:rPr>
          <w:szCs w:val="22"/>
        </w:rPr>
      </w:pPr>
    </w:p>
    <w:p w14:paraId="6B6D236D" w14:textId="07B9217A" w:rsidR="00E566CC" w:rsidRPr="00F23DD8" w:rsidRDefault="00336FE5" w:rsidP="00E566CC">
      <w:pPr>
        <w:pStyle w:val="EndnoteText"/>
        <w:tabs>
          <w:tab w:val="clear" w:pos="567"/>
        </w:tabs>
        <w:rPr>
          <w:noProof/>
          <w:color w:val="000000"/>
          <w:szCs w:val="22"/>
        </w:rPr>
      </w:pPr>
      <w:r w:rsidRPr="001B1180">
        <w:rPr>
          <w:bCs/>
          <w:noProof/>
          <w:color w:val="000000"/>
          <w:szCs w:val="22"/>
        </w:rPr>
        <w:t>Rispoval IBR-Marker Vivum</w:t>
      </w:r>
      <w:r w:rsidRPr="00F23DD8">
        <w:rPr>
          <w:noProof/>
          <w:color w:val="000000"/>
          <w:szCs w:val="22"/>
        </w:rPr>
        <w:t xml:space="preserve"> liofilizāts un šķīdinātājs suspensijas injekcijām pagatavošanai</w:t>
      </w:r>
      <w:r w:rsidR="00A95F94">
        <w:rPr>
          <w:noProof/>
          <w:color w:val="000000"/>
          <w:szCs w:val="22"/>
        </w:rPr>
        <w:t>.</w:t>
      </w:r>
    </w:p>
    <w:p w14:paraId="2AFA577C" w14:textId="77777777" w:rsidR="00C114FF" w:rsidRPr="00F23DD8" w:rsidRDefault="00C114FF" w:rsidP="00A9226B">
      <w:pPr>
        <w:tabs>
          <w:tab w:val="clear" w:pos="567"/>
        </w:tabs>
        <w:spacing w:line="240" w:lineRule="auto"/>
        <w:rPr>
          <w:szCs w:val="22"/>
        </w:rPr>
      </w:pPr>
    </w:p>
    <w:p w14:paraId="60FB0025" w14:textId="77777777" w:rsidR="00C114FF" w:rsidRPr="00F23DD8" w:rsidRDefault="00C114FF" w:rsidP="00A9226B">
      <w:pPr>
        <w:tabs>
          <w:tab w:val="clear" w:pos="567"/>
        </w:tabs>
        <w:spacing w:line="240" w:lineRule="auto"/>
        <w:rPr>
          <w:szCs w:val="22"/>
        </w:rPr>
      </w:pPr>
    </w:p>
    <w:p w14:paraId="20D72152" w14:textId="4A060207" w:rsidR="00C114FF" w:rsidRPr="00F23DD8" w:rsidRDefault="006C78AB" w:rsidP="00211983">
      <w:pPr>
        <w:pStyle w:val="Style2"/>
      </w:pPr>
      <w:r w:rsidRPr="00F23DD8">
        <w:t>2.</w:t>
      </w:r>
      <w:r w:rsidRPr="00F23DD8">
        <w:tab/>
      </w:r>
      <w:r w:rsidR="005E1FFD" w:rsidRPr="00F23DD8">
        <w:t>INFORMĀCIJA PAR AKTĪVAJĀM VIELĀM</w:t>
      </w:r>
    </w:p>
    <w:p w14:paraId="78260AAC" w14:textId="561CED8F" w:rsidR="00C114FF" w:rsidRPr="00F23DD8" w:rsidRDefault="00C114FF" w:rsidP="00A9226B">
      <w:pPr>
        <w:tabs>
          <w:tab w:val="clear" w:pos="567"/>
        </w:tabs>
        <w:spacing w:line="240" w:lineRule="auto"/>
        <w:rPr>
          <w:szCs w:val="22"/>
        </w:rPr>
      </w:pPr>
    </w:p>
    <w:p w14:paraId="09DCA5F8" w14:textId="6D7A43DA" w:rsidR="008D078D" w:rsidRPr="00F23DD8" w:rsidRDefault="00A95F94" w:rsidP="008D078D">
      <w:pPr>
        <w:autoSpaceDE w:val="0"/>
        <w:autoSpaceDN w:val="0"/>
        <w:adjustRightInd w:val="0"/>
        <w:rPr>
          <w:bCs/>
          <w:szCs w:val="22"/>
        </w:rPr>
      </w:pPr>
      <w:r>
        <w:rPr>
          <w:bCs/>
          <w:color w:val="000000"/>
          <w:szCs w:val="22"/>
        </w:rPr>
        <w:t>Katra</w:t>
      </w:r>
      <w:r w:rsidR="008D078D" w:rsidRPr="00F23DD8">
        <w:rPr>
          <w:bCs/>
          <w:color w:val="000000"/>
          <w:szCs w:val="22"/>
        </w:rPr>
        <w:t xml:space="preserve"> deva (2</w:t>
      </w:r>
      <w:r>
        <w:rPr>
          <w:bCs/>
          <w:color w:val="000000"/>
          <w:szCs w:val="22"/>
        </w:rPr>
        <w:t> </w:t>
      </w:r>
      <w:r w:rsidR="008D078D" w:rsidRPr="00F23DD8">
        <w:rPr>
          <w:bCs/>
          <w:color w:val="000000"/>
          <w:szCs w:val="22"/>
        </w:rPr>
        <w:t>ml) satur:</w:t>
      </w:r>
    </w:p>
    <w:p w14:paraId="70D7D576" w14:textId="068A06D2" w:rsidR="008D078D" w:rsidRPr="00F23DD8" w:rsidRDefault="008D078D" w:rsidP="008D078D">
      <w:pPr>
        <w:tabs>
          <w:tab w:val="left" w:pos="7513"/>
        </w:tabs>
        <w:autoSpaceDE w:val="0"/>
        <w:autoSpaceDN w:val="0"/>
        <w:adjustRightInd w:val="0"/>
        <w:rPr>
          <w:szCs w:val="22"/>
        </w:rPr>
      </w:pPr>
      <w:r w:rsidRPr="00F23DD8">
        <w:rPr>
          <w:szCs w:val="22"/>
        </w:rPr>
        <w:t xml:space="preserve">BHV-1, </w:t>
      </w:r>
      <w:proofErr w:type="spellStart"/>
      <w:r w:rsidRPr="00F23DD8">
        <w:rPr>
          <w:szCs w:val="22"/>
        </w:rPr>
        <w:t>Difivac</w:t>
      </w:r>
      <w:proofErr w:type="spellEnd"/>
      <w:r w:rsidRPr="00F23DD8">
        <w:rPr>
          <w:szCs w:val="22"/>
        </w:rPr>
        <w:t xml:space="preserve"> (</w:t>
      </w:r>
      <w:proofErr w:type="spellStart"/>
      <w:r w:rsidRPr="00F23DD8">
        <w:rPr>
          <w:szCs w:val="22"/>
        </w:rPr>
        <w:t>gE</w:t>
      </w:r>
      <w:proofErr w:type="spellEnd"/>
      <w:r w:rsidRPr="00F23DD8">
        <w:rPr>
          <w:szCs w:val="22"/>
        </w:rPr>
        <w:t>-negatīvs) celms, novājināts 10</w:t>
      </w:r>
      <w:r w:rsidRPr="00F23DD8">
        <w:rPr>
          <w:szCs w:val="22"/>
          <w:vertAlign w:val="superscript"/>
        </w:rPr>
        <w:t>5</w:t>
      </w:r>
      <w:r w:rsidR="00A95F94">
        <w:rPr>
          <w:szCs w:val="22"/>
          <w:vertAlign w:val="superscript"/>
        </w:rPr>
        <w:t>,</w:t>
      </w:r>
      <w:r w:rsidRPr="00F23DD8">
        <w:rPr>
          <w:szCs w:val="22"/>
          <w:vertAlign w:val="superscript"/>
        </w:rPr>
        <w:t xml:space="preserve">0 </w:t>
      </w:r>
      <w:r w:rsidRPr="00F23DD8">
        <w:rPr>
          <w:szCs w:val="22"/>
        </w:rPr>
        <w:t>līdz 10</w:t>
      </w:r>
      <w:r w:rsidRPr="00F23DD8">
        <w:rPr>
          <w:szCs w:val="22"/>
          <w:vertAlign w:val="superscript"/>
        </w:rPr>
        <w:t xml:space="preserve">7,0 </w:t>
      </w:r>
      <w:r w:rsidRPr="00F23DD8">
        <w:rPr>
          <w:szCs w:val="22"/>
        </w:rPr>
        <w:t>CCID</w:t>
      </w:r>
      <w:r w:rsidRPr="00F23DD8">
        <w:rPr>
          <w:szCs w:val="22"/>
          <w:vertAlign w:val="subscript"/>
        </w:rPr>
        <w:t>50</w:t>
      </w:r>
    </w:p>
    <w:p w14:paraId="2ED2601E" w14:textId="77777777" w:rsidR="007318FE" w:rsidRPr="00F23DD8" w:rsidRDefault="007318FE" w:rsidP="00A9226B">
      <w:pPr>
        <w:tabs>
          <w:tab w:val="clear" w:pos="567"/>
        </w:tabs>
        <w:spacing w:line="240" w:lineRule="auto"/>
        <w:rPr>
          <w:szCs w:val="22"/>
        </w:rPr>
      </w:pPr>
    </w:p>
    <w:p w14:paraId="3CB12345" w14:textId="77777777" w:rsidR="00C45938" w:rsidRPr="00F23DD8" w:rsidRDefault="00C45938" w:rsidP="00A9226B">
      <w:pPr>
        <w:tabs>
          <w:tab w:val="clear" w:pos="567"/>
        </w:tabs>
        <w:spacing w:line="240" w:lineRule="auto"/>
        <w:rPr>
          <w:szCs w:val="22"/>
        </w:rPr>
      </w:pPr>
    </w:p>
    <w:p w14:paraId="6674580D" w14:textId="501080BC" w:rsidR="00C114FF" w:rsidRPr="00F23DD8" w:rsidRDefault="006C78AB" w:rsidP="00B13B6D">
      <w:pPr>
        <w:pStyle w:val="Style2"/>
      </w:pPr>
      <w:r w:rsidRPr="00F23DD8">
        <w:t>3.</w:t>
      </w:r>
      <w:r w:rsidRPr="00F23DD8">
        <w:tab/>
        <w:t xml:space="preserve">IEPAKOJUMA </w:t>
      </w:r>
      <w:r w:rsidR="004A7CA7" w:rsidRPr="00F23DD8">
        <w:t xml:space="preserve">LIELUMS </w:t>
      </w:r>
    </w:p>
    <w:p w14:paraId="1862D666" w14:textId="77777777" w:rsidR="00C114FF" w:rsidRPr="00F23DD8" w:rsidRDefault="00C114FF" w:rsidP="00A9226B">
      <w:pPr>
        <w:tabs>
          <w:tab w:val="clear" w:pos="567"/>
        </w:tabs>
        <w:spacing w:line="240" w:lineRule="auto"/>
        <w:rPr>
          <w:szCs w:val="22"/>
        </w:rPr>
      </w:pPr>
    </w:p>
    <w:p w14:paraId="4A5FFB12" w14:textId="1B6750E4" w:rsidR="00315B98" w:rsidRPr="00A95F94" w:rsidRDefault="00315B98" w:rsidP="00315B98">
      <w:pPr>
        <w:spacing w:line="320" w:lineRule="exact"/>
        <w:jc w:val="both"/>
        <w:rPr>
          <w:szCs w:val="22"/>
        </w:rPr>
      </w:pPr>
      <w:r w:rsidRPr="00A95F94">
        <w:rPr>
          <w:szCs w:val="22"/>
        </w:rPr>
        <w:t xml:space="preserve">1 x 10 devas </w:t>
      </w:r>
      <w:proofErr w:type="spellStart"/>
      <w:r w:rsidRPr="00A95F94">
        <w:rPr>
          <w:szCs w:val="22"/>
        </w:rPr>
        <w:t>liofilizāta</w:t>
      </w:r>
      <w:proofErr w:type="spellEnd"/>
      <w:r w:rsidRPr="00A95F94">
        <w:rPr>
          <w:szCs w:val="22"/>
        </w:rPr>
        <w:t xml:space="preserve"> granulu</w:t>
      </w:r>
      <w:r w:rsidRPr="001B1180">
        <w:rPr>
          <w:i/>
          <w:iCs/>
          <w:color w:val="FF0000"/>
          <w:szCs w:val="22"/>
        </w:rPr>
        <w:t xml:space="preserve"> </w:t>
      </w:r>
      <w:r w:rsidRPr="00A95F94">
        <w:rPr>
          <w:szCs w:val="22"/>
        </w:rPr>
        <w:t>un 1 x 20</w:t>
      </w:r>
      <w:r w:rsidR="00A95F94">
        <w:rPr>
          <w:szCs w:val="22"/>
        </w:rPr>
        <w:t> </w:t>
      </w:r>
      <w:r w:rsidRPr="00A95F94">
        <w:rPr>
          <w:szCs w:val="22"/>
        </w:rPr>
        <w:t>ml šķīdinātāja</w:t>
      </w:r>
    </w:p>
    <w:p w14:paraId="22C7BB35" w14:textId="6D6B9389" w:rsidR="00C114FF" w:rsidRPr="00A95F94" w:rsidRDefault="00315B98" w:rsidP="00315B98">
      <w:pPr>
        <w:tabs>
          <w:tab w:val="clear" w:pos="567"/>
        </w:tabs>
        <w:spacing w:line="240" w:lineRule="auto"/>
        <w:rPr>
          <w:szCs w:val="22"/>
        </w:rPr>
      </w:pPr>
      <w:r w:rsidRPr="00A95F94">
        <w:rPr>
          <w:szCs w:val="22"/>
          <w:highlight w:val="lightGray"/>
        </w:rPr>
        <w:t xml:space="preserve">1 x 50 devas </w:t>
      </w:r>
      <w:proofErr w:type="spellStart"/>
      <w:r w:rsidRPr="00A95F94">
        <w:rPr>
          <w:szCs w:val="22"/>
          <w:highlight w:val="lightGray"/>
        </w:rPr>
        <w:t>liofilizāta</w:t>
      </w:r>
      <w:proofErr w:type="spellEnd"/>
      <w:r w:rsidRPr="00A95F94">
        <w:rPr>
          <w:szCs w:val="22"/>
          <w:highlight w:val="lightGray"/>
        </w:rPr>
        <w:t xml:space="preserve"> granulu</w:t>
      </w:r>
      <w:r w:rsidRPr="001B1180">
        <w:rPr>
          <w:i/>
          <w:iCs/>
          <w:color w:val="FF0000"/>
          <w:szCs w:val="22"/>
          <w:highlight w:val="lightGray"/>
        </w:rPr>
        <w:t xml:space="preserve"> </w:t>
      </w:r>
      <w:r w:rsidRPr="00A95F94">
        <w:rPr>
          <w:szCs w:val="22"/>
          <w:highlight w:val="lightGray"/>
        </w:rPr>
        <w:t>un 1 x 100</w:t>
      </w:r>
      <w:r w:rsidR="00A95F94">
        <w:rPr>
          <w:szCs w:val="22"/>
          <w:highlight w:val="lightGray"/>
        </w:rPr>
        <w:t> </w:t>
      </w:r>
      <w:r w:rsidRPr="00A95F94">
        <w:rPr>
          <w:szCs w:val="22"/>
          <w:highlight w:val="lightGray"/>
        </w:rPr>
        <w:t>ml šķīdinātāja</w:t>
      </w:r>
    </w:p>
    <w:p w14:paraId="00D0981A" w14:textId="77777777" w:rsidR="00315B98" w:rsidRPr="00F23DD8" w:rsidRDefault="00315B98" w:rsidP="00315B98">
      <w:pPr>
        <w:tabs>
          <w:tab w:val="clear" w:pos="567"/>
        </w:tabs>
        <w:spacing w:line="240" w:lineRule="auto"/>
        <w:rPr>
          <w:szCs w:val="22"/>
        </w:rPr>
      </w:pPr>
    </w:p>
    <w:p w14:paraId="6B0FAA56" w14:textId="77777777" w:rsidR="00C45938" w:rsidRPr="00F23DD8" w:rsidRDefault="00C45938" w:rsidP="00315B98">
      <w:pPr>
        <w:tabs>
          <w:tab w:val="clear" w:pos="567"/>
        </w:tabs>
        <w:spacing w:line="240" w:lineRule="auto"/>
        <w:rPr>
          <w:szCs w:val="22"/>
        </w:rPr>
      </w:pPr>
    </w:p>
    <w:p w14:paraId="6365A3EA" w14:textId="24278816" w:rsidR="00C114FF" w:rsidRPr="00F23DD8" w:rsidRDefault="006C78AB" w:rsidP="00B13B6D">
      <w:pPr>
        <w:pStyle w:val="Style2"/>
      </w:pPr>
      <w:r w:rsidRPr="00F23DD8">
        <w:t>4.</w:t>
      </w:r>
      <w:r w:rsidRPr="00F23DD8">
        <w:tab/>
        <w:t>MĒRĶSUGAS</w:t>
      </w:r>
    </w:p>
    <w:p w14:paraId="4D4E22AC" w14:textId="77777777" w:rsidR="00C114FF" w:rsidRPr="00F23DD8" w:rsidRDefault="00C114FF" w:rsidP="00A9226B">
      <w:pPr>
        <w:tabs>
          <w:tab w:val="clear" w:pos="567"/>
        </w:tabs>
        <w:spacing w:line="240" w:lineRule="auto"/>
        <w:rPr>
          <w:szCs w:val="22"/>
        </w:rPr>
      </w:pPr>
    </w:p>
    <w:p w14:paraId="4994F215" w14:textId="7BF7B431" w:rsidR="00C114FF" w:rsidRPr="00F23DD8" w:rsidRDefault="00305C64" w:rsidP="00A9226B">
      <w:pPr>
        <w:tabs>
          <w:tab w:val="clear" w:pos="567"/>
        </w:tabs>
        <w:spacing w:line="240" w:lineRule="auto"/>
        <w:rPr>
          <w:color w:val="000000"/>
          <w:szCs w:val="22"/>
        </w:rPr>
      </w:pPr>
      <w:r w:rsidRPr="001B1180">
        <w:rPr>
          <w:color w:val="000000"/>
          <w:szCs w:val="22"/>
        </w:rPr>
        <w:t>Liellopi.</w:t>
      </w:r>
    </w:p>
    <w:p w14:paraId="49FB95FF" w14:textId="77777777" w:rsidR="00305C64" w:rsidRPr="00F23DD8" w:rsidRDefault="00305C64" w:rsidP="00A9226B">
      <w:pPr>
        <w:tabs>
          <w:tab w:val="clear" w:pos="567"/>
        </w:tabs>
        <w:spacing w:line="240" w:lineRule="auto"/>
        <w:rPr>
          <w:color w:val="000000"/>
          <w:szCs w:val="22"/>
        </w:rPr>
      </w:pPr>
    </w:p>
    <w:p w14:paraId="122CE91F" w14:textId="77777777" w:rsidR="00305C64" w:rsidRPr="00F23DD8" w:rsidRDefault="00305C64" w:rsidP="00A9226B">
      <w:pPr>
        <w:tabs>
          <w:tab w:val="clear" w:pos="567"/>
        </w:tabs>
        <w:spacing w:line="240" w:lineRule="auto"/>
        <w:rPr>
          <w:szCs w:val="22"/>
        </w:rPr>
      </w:pPr>
    </w:p>
    <w:p w14:paraId="7217E20C" w14:textId="77777777" w:rsidR="00C114FF" w:rsidRPr="00F23DD8" w:rsidRDefault="006C78AB" w:rsidP="00B13B6D">
      <w:pPr>
        <w:pStyle w:val="Style2"/>
      </w:pPr>
      <w:r w:rsidRPr="00F23DD8">
        <w:t>5.</w:t>
      </w:r>
      <w:r w:rsidRPr="00F23DD8">
        <w:tab/>
        <w:t>INDIKĀCIJAS</w:t>
      </w:r>
    </w:p>
    <w:p w14:paraId="1947DF12" w14:textId="77777777" w:rsidR="00C114FF" w:rsidRPr="00F23DD8" w:rsidRDefault="00C114FF" w:rsidP="00A9226B">
      <w:pPr>
        <w:tabs>
          <w:tab w:val="clear" w:pos="567"/>
        </w:tabs>
        <w:spacing w:line="240" w:lineRule="auto"/>
        <w:rPr>
          <w:szCs w:val="22"/>
        </w:rPr>
      </w:pPr>
    </w:p>
    <w:p w14:paraId="2729B0B9" w14:textId="77777777" w:rsidR="00A21B7E" w:rsidRPr="00F23DD8" w:rsidRDefault="00A21B7E" w:rsidP="00A9226B">
      <w:pPr>
        <w:tabs>
          <w:tab w:val="clear" w:pos="567"/>
        </w:tabs>
        <w:spacing w:line="240" w:lineRule="auto"/>
        <w:rPr>
          <w:szCs w:val="22"/>
        </w:rPr>
      </w:pPr>
    </w:p>
    <w:p w14:paraId="5385E956" w14:textId="77777777" w:rsidR="00A21B7E" w:rsidRPr="00F23DD8" w:rsidRDefault="00A21B7E" w:rsidP="00A9226B">
      <w:pPr>
        <w:tabs>
          <w:tab w:val="clear" w:pos="567"/>
        </w:tabs>
        <w:spacing w:line="240" w:lineRule="auto"/>
        <w:rPr>
          <w:szCs w:val="22"/>
        </w:rPr>
      </w:pPr>
    </w:p>
    <w:p w14:paraId="067266BF" w14:textId="5D287683" w:rsidR="00C114FF" w:rsidRPr="00F23DD8" w:rsidRDefault="006C78AB" w:rsidP="00B13B6D">
      <w:pPr>
        <w:pStyle w:val="Style2"/>
      </w:pPr>
      <w:r w:rsidRPr="00F23DD8">
        <w:t>6.</w:t>
      </w:r>
      <w:r w:rsidRPr="00F23DD8">
        <w:tab/>
      </w:r>
      <w:r w:rsidR="007318FE" w:rsidRPr="00F23DD8">
        <w:t xml:space="preserve">LIETOŠANAS </w:t>
      </w:r>
      <w:r w:rsidRPr="00F23DD8">
        <w:t>VEIDI</w:t>
      </w:r>
    </w:p>
    <w:p w14:paraId="6DDC522D" w14:textId="77777777" w:rsidR="00C114FF" w:rsidRPr="00F23DD8" w:rsidRDefault="00C114FF" w:rsidP="00A9226B">
      <w:pPr>
        <w:tabs>
          <w:tab w:val="clear" w:pos="567"/>
        </w:tabs>
        <w:spacing w:line="240" w:lineRule="auto"/>
        <w:rPr>
          <w:szCs w:val="22"/>
        </w:rPr>
      </w:pPr>
    </w:p>
    <w:p w14:paraId="46340981" w14:textId="77777777" w:rsidR="00A95F94" w:rsidRDefault="00A95F94" w:rsidP="00C64036">
      <w:pPr>
        <w:jc w:val="both"/>
        <w:rPr>
          <w:szCs w:val="22"/>
        </w:rPr>
      </w:pPr>
      <w:r>
        <w:rPr>
          <w:bCs/>
          <w:szCs w:val="22"/>
        </w:rPr>
        <w:t>I</w:t>
      </w:r>
      <w:r w:rsidRPr="00F23DD8">
        <w:rPr>
          <w:bCs/>
          <w:szCs w:val="22"/>
        </w:rPr>
        <w:t>ntranazālai ievadīšanai</w:t>
      </w:r>
      <w:r w:rsidRPr="00F23DD8">
        <w:rPr>
          <w:szCs w:val="22"/>
        </w:rPr>
        <w:t>.</w:t>
      </w:r>
    </w:p>
    <w:p w14:paraId="0D41A675" w14:textId="585E5C4E" w:rsidR="00C64036" w:rsidRPr="00F23DD8" w:rsidRDefault="00A95F94" w:rsidP="00C64036">
      <w:pPr>
        <w:jc w:val="both"/>
        <w:rPr>
          <w:color w:val="000000"/>
          <w:szCs w:val="22"/>
        </w:rPr>
      </w:pPr>
      <w:r>
        <w:rPr>
          <w:bCs/>
          <w:szCs w:val="22"/>
        </w:rPr>
        <w:t>I</w:t>
      </w:r>
      <w:r w:rsidR="00C64036" w:rsidRPr="00F23DD8">
        <w:rPr>
          <w:bCs/>
          <w:szCs w:val="22"/>
        </w:rPr>
        <w:t>ntramuskulārai ievadīšanai</w:t>
      </w:r>
      <w:r w:rsidR="00C64036" w:rsidRPr="00F23DD8">
        <w:rPr>
          <w:szCs w:val="22"/>
        </w:rPr>
        <w:t>.</w:t>
      </w:r>
    </w:p>
    <w:p w14:paraId="3849694E" w14:textId="77777777" w:rsidR="00C114FF" w:rsidRPr="00F23DD8" w:rsidRDefault="00C114FF" w:rsidP="00A9226B">
      <w:pPr>
        <w:tabs>
          <w:tab w:val="clear" w:pos="567"/>
        </w:tabs>
        <w:spacing w:line="240" w:lineRule="auto"/>
        <w:rPr>
          <w:szCs w:val="22"/>
        </w:rPr>
      </w:pPr>
    </w:p>
    <w:p w14:paraId="416B8E56" w14:textId="77777777" w:rsidR="00C64036" w:rsidRPr="00F23DD8" w:rsidRDefault="00C64036" w:rsidP="00A9226B">
      <w:pPr>
        <w:tabs>
          <w:tab w:val="clear" w:pos="567"/>
        </w:tabs>
        <w:spacing w:line="240" w:lineRule="auto"/>
        <w:rPr>
          <w:szCs w:val="22"/>
        </w:rPr>
      </w:pPr>
    </w:p>
    <w:p w14:paraId="7359B0F8" w14:textId="55C6C5DD" w:rsidR="00C114FF" w:rsidRPr="00F23DD8" w:rsidRDefault="006C78AB" w:rsidP="00172B3E">
      <w:pPr>
        <w:pStyle w:val="Style2"/>
        <w:pBdr>
          <w:top w:val="single" w:sz="4" w:space="0" w:color="auto"/>
        </w:pBdr>
      </w:pPr>
      <w:r w:rsidRPr="00F23DD8">
        <w:t>7.</w:t>
      </w:r>
      <w:r w:rsidRPr="00F23DD8">
        <w:tab/>
        <w:t>IEROBEŽOJUMU PERIODS</w:t>
      </w:r>
    </w:p>
    <w:p w14:paraId="52E71FEA" w14:textId="77777777" w:rsidR="00C114FF" w:rsidRPr="00F23DD8" w:rsidRDefault="00C114FF" w:rsidP="00A9226B">
      <w:pPr>
        <w:tabs>
          <w:tab w:val="clear" w:pos="567"/>
        </w:tabs>
        <w:spacing w:line="240" w:lineRule="auto"/>
        <w:rPr>
          <w:szCs w:val="22"/>
        </w:rPr>
      </w:pPr>
    </w:p>
    <w:p w14:paraId="750D1415" w14:textId="654827A5" w:rsidR="00C114FF" w:rsidRPr="00F23DD8" w:rsidRDefault="00336FE5" w:rsidP="00A9226B">
      <w:pPr>
        <w:tabs>
          <w:tab w:val="clear" w:pos="567"/>
        </w:tabs>
        <w:spacing w:line="240" w:lineRule="auto"/>
        <w:rPr>
          <w:szCs w:val="22"/>
        </w:rPr>
      </w:pPr>
      <w:r w:rsidRPr="00F23DD8">
        <w:rPr>
          <w:color w:val="000000"/>
          <w:szCs w:val="22"/>
        </w:rPr>
        <w:t xml:space="preserve">Ierobežojumu periods: </w:t>
      </w:r>
      <w:r w:rsidRPr="00F23DD8">
        <w:rPr>
          <w:szCs w:val="22"/>
        </w:rPr>
        <w:t>Nulle dienas.</w:t>
      </w:r>
    </w:p>
    <w:p w14:paraId="6F3B2172" w14:textId="77777777" w:rsidR="005E7855" w:rsidRPr="00F23DD8" w:rsidRDefault="005E7855" w:rsidP="00A9226B">
      <w:pPr>
        <w:tabs>
          <w:tab w:val="clear" w:pos="567"/>
        </w:tabs>
        <w:spacing w:line="240" w:lineRule="auto"/>
        <w:rPr>
          <w:szCs w:val="22"/>
        </w:rPr>
      </w:pPr>
    </w:p>
    <w:p w14:paraId="11C87214" w14:textId="77777777" w:rsidR="00C114FF" w:rsidRPr="00F23DD8" w:rsidRDefault="00C114FF" w:rsidP="00A9226B">
      <w:pPr>
        <w:tabs>
          <w:tab w:val="clear" w:pos="567"/>
        </w:tabs>
        <w:spacing w:line="240" w:lineRule="auto"/>
        <w:rPr>
          <w:szCs w:val="22"/>
        </w:rPr>
      </w:pPr>
    </w:p>
    <w:p w14:paraId="51CD13E6" w14:textId="77777777" w:rsidR="00C114FF" w:rsidRPr="00F23DD8" w:rsidRDefault="006C78AB" w:rsidP="00B13B6D">
      <w:pPr>
        <w:pStyle w:val="Style2"/>
      </w:pPr>
      <w:r w:rsidRPr="00F23DD8">
        <w:t>8.</w:t>
      </w:r>
      <w:r w:rsidRPr="00F23DD8">
        <w:tab/>
        <w:t>DERĪGUMA TERMIŅŠ</w:t>
      </w:r>
    </w:p>
    <w:p w14:paraId="438145F5" w14:textId="77777777" w:rsidR="00C114FF" w:rsidRPr="00F23DD8" w:rsidRDefault="00C114FF" w:rsidP="00A9226B">
      <w:pPr>
        <w:tabs>
          <w:tab w:val="clear" w:pos="567"/>
        </w:tabs>
        <w:spacing w:line="240" w:lineRule="auto"/>
        <w:rPr>
          <w:szCs w:val="22"/>
        </w:rPr>
      </w:pPr>
    </w:p>
    <w:p w14:paraId="03A5DA75" w14:textId="449EADB8" w:rsidR="00541477" w:rsidRPr="00F23DD8" w:rsidRDefault="00541477" w:rsidP="00541477">
      <w:pPr>
        <w:rPr>
          <w:color w:val="000000"/>
          <w:szCs w:val="22"/>
        </w:rPr>
      </w:pPr>
      <w:proofErr w:type="spellStart"/>
      <w:r w:rsidRPr="00F23DD8">
        <w:rPr>
          <w:color w:val="000000"/>
          <w:szCs w:val="22"/>
        </w:rPr>
        <w:t>E</w:t>
      </w:r>
      <w:r w:rsidR="00A95F94">
        <w:rPr>
          <w:color w:val="000000"/>
          <w:szCs w:val="22"/>
        </w:rPr>
        <w:t>xp</w:t>
      </w:r>
      <w:proofErr w:type="spellEnd"/>
      <w:r w:rsidR="00A95F94">
        <w:rPr>
          <w:color w:val="000000"/>
          <w:szCs w:val="22"/>
        </w:rPr>
        <w:t>.</w:t>
      </w:r>
      <w:r w:rsidRPr="00F23DD8">
        <w:rPr>
          <w:color w:val="000000"/>
          <w:szCs w:val="22"/>
        </w:rPr>
        <w:t xml:space="preserve">: </w:t>
      </w:r>
      <w:r w:rsidR="004A7154" w:rsidRPr="00E57A7D">
        <w:t>{mēnesis/gads}</w:t>
      </w:r>
    </w:p>
    <w:p w14:paraId="0CBA6E82" w14:textId="13EAA834" w:rsidR="00541477" w:rsidRPr="00F23DD8" w:rsidRDefault="00A95F94" w:rsidP="00541477">
      <w:pPr>
        <w:rPr>
          <w:szCs w:val="22"/>
        </w:rPr>
      </w:pPr>
      <w:r w:rsidRPr="00E57A7D">
        <w:t>Pēc pirmreizējas</w:t>
      </w:r>
      <w:r w:rsidRPr="00F23DD8">
        <w:rPr>
          <w:color w:val="000000"/>
          <w:szCs w:val="22"/>
        </w:rPr>
        <w:t xml:space="preserve"> </w:t>
      </w:r>
      <w:r w:rsidR="00765168" w:rsidRPr="00E57A7D">
        <w:t>izšķīdināšanas</w:t>
      </w:r>
      <w:r w:rsidRPr="00F23DD8">
        <w:rPr>
          <w:color w:val="000000"/>
          <w:szCs w:val="22"/>
        </w:rPr>
        <w:t xml:space="preserve"> </w:t>
      </w:r>
      <w:r w:rsidRPr="00E57A7D">
        <w:t>izlietot</w:t>
      </w:r>
      <w:r w:rsidRPr="00F23DD8">
        <w:rPr>
          <w:color w:val="000000"/>
          <w:szCs w:val="22"/>
        </w:rPr>
        <w:t xml:space="preserve"> </w:t>
      </w:r>
      <w:r w:rsidR="00541477" w:rsidRPr="00F23DD8">
        <w:rPr>
          <w:color w:val="000000"/>
          <w:szCs w:val="22"/>
        </w:rPr>
        <w:t>8 stund</w:t>
      </w:r>
      <w:r>
        <w:rPr>
          <w:color w:val="000000"/>
          <w:szCs w:val="22"/>
        </w:rPr>
        <w:t xml:space="preserve">u </w:t>
      </w:r>
      <w:r w:rsidRPr="00E57A7D">
        <w:t>laikā</w:t>
      </w:r>
      <w:r w:rsidR="00541477" w:rsidRPr="00F23DD8">
        <w:rPr>
          <w:color w:val="000000"/>
          <w:szCs w:val="22"/>
        </w:rPr>
        <w:t>.</w:t>
      </w:r>
    </w:p>
    <w:p w14:paraId="215C41F2" w14:textId="77777777" w:rsidR="00C114FF" w:rsidRPr="00F23DD8" w:rsidRDefault="00C114FF" w:rsidP="00A9226B">
      <w:pPr>
        <w:tabs>
          <w:tab w:val="clear" w:pos="567"/>
        </w:tabs>
        <w:spacing w:line="240" w:lineRule="auto"/>
        <w:rPr>
          <w:szCs w:val="22"/>
        </w:rPr>
      </w:pPr>
    </w:p>
    <w:p w14:paraId="6B5AA492" w14:textId="77777777" w:rsidR="00C114FF" w:rsidRPr="00F23DD8" w:rsidRDefault="00C114FF" w:rsidP="00A9226B">
      <w:pPr>
        <w:tabs>
          <w:tab w:val="clear" w:pos="567"/>
        </w:tabs>
        <w:spacing w:line="240" w:lineRule="auto"/>
        <w:rPr>
          <w:szCs w:val="22"/>
        </w:rPr>
      </w:pPr>
    </w:p>
    <w:p w14:paraId="0F687612" w14:textId="77777777" w:rsidR="00C114FF" w:rsidRPr="00F23DD8" w:rsidRDefault="006C78AB" w:rsidP="00B13B6D">
      <w:pPr>
        <w:pStyle w:val="Style2"/>
      </w:pPr>
      <w:r w:rsidRPr="00F23DD8">
        <w:t>9.</w:t>
      </w:r>
      <w:r w:rsidRPr="00F23DD8">
        <w:tab/>
        <w:t>ĪPAŠI UZGLABĀŠANAS NOSACĪJUMI</w:t>
      </w:r>
    </w:p>
    <w:p w14:paraId="35863BEC" w14:textId="77777777" w:rsidR="00C114FF" w:rsidRPr="00F23DD8" w:rsidRDefault="00C114FF" w:rsidP="00A9226B">
      <w:pPr>
        <w:tabs>
          <w:tab w:val="clear" w:pos="567"/>
        </w:tabs>
        <w:spacing w:line="240" w:lineRule="auto"/>
        <w:rPr>
          <w:szCs w:val="22"/>
        </w:rPr>
      </w:pPr>
    </w:p>
    <w:p w14:paraId="67655809" w14:textId="0CC401C4" w:rsidR="00EB5FB1" w:rsidRPr="00F23DD8" w:rsidRDefault="00EB5FB1" w:rsidP="00F23DD8">
      <w:pPr>
        <w:rPr>
          <w:szCs w:val="22"/>
        </w:rPr>
      </w:pPr>
      <w:r w:rsidRPr="00F23DD8">
        <w:rPr>
          <w:noProof/>
        </w:rPr>
        <w:t>Uzglabāt ledusskapī.</w:t>
      </w:r>
    </w:p>
    <w:p w14:paraId="02AFA645" w14:textId="77777777" w:rsidR="004A7154" w:rsidRDefault="004A7154" w:rsidP="00F23DD8">
      <w:pPr>
        <w:rPr>
          <w:szCs w:val="22"/>
        </w:rPr>
      </w:pPr>
      <w:r w:rsidRPr="00F23DD8">
        <w:rPr>
          <w:szCs w:val="22"/>
        </w:rPr>
        <w:t>Nesasaldēt.</w:t>
      </w:r>
    </w:p>
    <w:p w14:paraId="7CF507BE" w14:textId="56847E83" w:rsidR="00765168" w:rsidRDefault="00EB5FB1" w:rsidP="00F23DD8">
      <w:pPr>
        <w:rPr>
          <w:szCs w:val="22"/>
        </w:rPr>
      </w:pPr>
      <w:r w:rsidRPr="00F23DD8">
        <w:rPr>
          <w:szCs w:val="22"/>
        </w:rPr>
        <w:t>Sargāt no gaismas.</w:t>
      </w:r>
    </w:p>
    <w:p w14:paraId="35EF4303" w14:textId="488910D0" w:rsidR="00EB5FB1" w:rsidRPr="00F23DD8" w:rsidRDefault="00EB5FB1" w:rsidP="00F23DD8">
      <w:pPr>
        <w:rPr>
          <w:szCs w:val="22"/>
        </w:rPr>
      </w:pPr>
      <w:r w:rsidRPr="00F23DD8">
        <w:rPr>
          <w:szCs w:val="22"/>
        </w:rPr>
        <w:lastRenderedPageBreak/>
        <w:t>Pēc sagatavošanas vakcīn</w:t>
      </w:r>
      <w:r w:rsidR="009766CE">
        <w:rPr>
          <w:szCs w:val="22"/>
        </w:rPr>
        <w:t>u</w:t>
      </w:r>
      <w:r w:rsidRPr="00F23DD8">
        <w:rPr>
          <w:szCs w:val="22"/>
        </w:rPr>
        <w:t xml:space="preserve"> uzglabā</w:t>
      </w:r>
      <w:r w:rsidR="009766CE">
        <w:rPr>
          <w:szCs w:val="22"/>
        </w:rPr>
        <w:t>t</w:t>
      </w:r>
      <w:r w:rsidRPr="00F23DD8">
        <w:rPr>
          <w:szCs w:val="22"/>
        </w:rPr>
        <w:t xml:space="preserve"> ledusskapī.</w:t>
      </w:r>
    </w:p>
    <w:p w14:paraId="6415236E" w14:textId="77777777" w:rsidR="00C114FF" w:rsidRPr="00F23DD8" w:rsidRDefault="00C114FF" w:rsidP="00A9226B">
      <w:pPr>
        <w:tabs>
          <w:tab w:val="clear" w:pos="567"/>
        </w:tabs>
        <w:spacing w:line="240" w:lineRule="auto"/>
        <w:rPr>
          <w:szCs w:val="22"/>
        </w:rPr>
      </w:pPr>
    </w:p>
    <w:p w14:paraId="19FD0CBA" w14:textId="77777777" w:rsidR="00C114FF" w:rsidRPr="00F23DD8" w:rsidRDefault="00C114FF" w:rsidP="00A9226B">
      <w:pPr>
        <w:tabs>
          <w:tab w:val="clear" w:pos="567"/>
        </w:tabs>
        <w:spacing w:line="240" w:lineRule="auto"/>
        <w:rPr>
          <w:szCs w:val="22"/>
        </w:rPr>
      </w:pPr>
    </w:p>
    <w:p w14:paraId="1BDE0647" w14:textId="4FE135E8" w:rsidR="00C114FF" w:rsidRPr="00F23DD8" w:rsidRDefault="006C78AB" w:rsidP="00B13B6D">
      <w:pPr>
        <w:pStyle w:val="Style2"/>
      </w:pPr>
      <w:r w:rsidRPr="00F23DD8">
        <w:t>10.</w:t>
      </w:r>
      <w:r w:rsidRPr="00F23DD8">
        <w:tab/>
        <w:t>VĀRDI “PIRMS LIETOŠANAS IZLASIET LIETOŠANAS INSTRUKCIJU”</w:t>
      </w:r>
    </w:p>
    <w:p w14:paraId="2FA388F1" w14:textId="77777777" w:rsidR="00C114FF" w:rsidRPr="00F23DD8" w:rsidRDefault="00C114FF" w:rsidP="00A9226B">
      <w:pPr>
        <w:tabs>
          <w:tab w:val="clear" w:pos="567"/>
        </w:tabs>
        <w:spacing w:line="240" w:lineRule="auto"/>
        <w:rPr>
          <w:szCs w:val="22"/>
        </w:rPr>
      </w:pPr>
    </w:p>
    <w:p w14:paraId="3F77A992" w14:textId="77777777" w:rsidR="00765168" w:rsidRPr="00E57A7D" w:rsidRDefault="00765168" w:rsidP="00765168">
      <w:pPr>
        <w:tabs>
          <w:tab w:val="clear" w:pos="567"/>
        </w:tabs>
        <w:spacing w:line="240" w:lineRule="auto"/>
        <w:rPr>
          <w:szCs w:val="22"/>
        </w:rPr>
      </w:pPr>
      <w:r w:rsidRPr="00E57A7D">
        <w:t>Pirms lietošanas izlasiet lietošanas instrukciju.</w:t>
      </w:r>
    </w:p>
    <w:p w14:paraId="599165B1" w14:textId="77777777" w:rsidR="00DE67C4" w:rsidRPr="00F23DD8" w:rsidRDefault="00DE67C4" w:rsidP="00A9226B">
      <w:pPr>
        <w:tabs>
          <w:tab w:val="clear" w:pos="567"/>
        </w:tabs>
        <w:spacing w:line="240" w:lineRule="auto"/>
        <w:rPr>
          <w:szCs w:val="22"/>
        </w:rPr>
      </w:pPr>
    </w:p>
    <w:p w14:paraId="39F717E2" w14:textId="77777777" w:rsidR="00C114FF" w:rsidRPr="00F23DD8" w:rsidRDefault="00C114FF" w:rsidP="00A9226B">
      <w:pPr>
        <w:tabs>
          <w:tab w:val="clear" w:pos="567"/>
        </w:tabs>
        <w:spacing w:line="240" w:lineRule="auto"/>
        <w:rPr>
          <w:szCs w:val="22"/>
        </w:rPr>
      </w:pPr>
    </w:p>
    <w:p w14:paraId="575C181C" w14:textId="77777777" w:rsidR="00C114FF" w:rsidRPr="00F23DD8" w:rsidRDefault="006C78AB" w:rsidP="00B13B6D">
      <w:pPr>
        <w:pStyle w:val="Style2"/>
      </w:pPr>
      <w:r w:rsidRPr="00F23DD8">
        <w:t>11.</w:t>
      </w:r>
      <w:r w:rsidRPr="00F23DD8">
        <w:tab/>
        <w:t>VĀRDI “LIETOŠANAI DZĪVNIEKIEM”</w:t>
      </w:r>
    </w:p>
    <w:p w14:paraId="0315D04E" w14:textId="77777777" w:rsidR="00C114FF" w:rsidRPr="00F23DD8" w:rsidRDefault="00C114FF" w:rsidP="00A9226B">
      <w:pPr>
        <w:tabs>
          <w:tab w:val="clear" w:pos="567"/>
        </w:tabs>
        <w:spacing w:line="240" w:lineRule="auto"/>
        <w:rPr>
          <w:szCs w:val="22"/>
        </w:rPr>
      </w:pPr>
    </w:p>
    <w:p w14:paraId="45FA804D" w14:textId="18F1EED3" w:rsidR="00C114FF" w:rsidRPr="00F23DD8" w:rsidRDefault="00B54437" w:rsidP="00A9226B">
      <w:pPr>
        <w:tabs>
          <w:tab w:val="clear" w:pos="567"/>
        </w:tabs>
        <w:spacing w:line="240" w:lineRule="auto"/>
        <w:rPr>
          <w:szCs w:val="22"/>
        </w:rPr>
      </w:pPr>
      <w:r w:rsidRPr="00F23DD8">
        <w:rPr>
          <w:color w:val="000000"/>
          <w:szCs w:val="22"/>
        </w:rPr>
        <w:t>Lietošanai dzīvniekiem.</w:t>
      </w:r>
    </w:p>
    <w:p w14:paraId="3618DFEB" w14:textId="77777777" w:rsidR="00C114FF" w:rsidRPr="00F23DD8" w:rsidRDefault="00C114FF" w:rsidP="00A9226B">
      <w:pPr>
        <w:tabs>
          <w:tab w:val="clear" w:pos="567"/>
        </w:tabs>
        <w:spacing w:line="240" w:lineRule="auto"/>
        <w:rPr>
          <w:szCs w:val="22"/>
        </w:rPr>
      </w:pPr>
    </w:p>
    <w:p w14:paraId="22A3C993" w14:textId="77777777" w:rsidR="00776ED7" w:rsidRPr="00F23DD8" w:rsidRDefault="00776ED7" w:rsidP="00A9226B">
      <w:pPr>
        <w:tabs>
          <w:tab w:val="clear" w:pos="567"/>
        </w:tabs>
        <w:spacing w:line="240" w:lineRule="auto"/>
        <w:rPr>
          <w:szCs w:val="22"/>
        </w:rPr>
      </w:pPr>
    </w:p>
    <w:p w14:paraId="7352FAF5" w14:textId="77777777" w:rsidR="00C114FF" w:rsidRPr="00F23DD8" w:rsidRDefault="006C78AB" w:rsidP="00B13B6D">
      <w:pPr>
        <w:pStyle w:val="Style2"/>
      </w:pPr>
      <w:r w:rsidRPr="00F23DD8">
        <w:t>12.</w:t>
      </w:r>
      <w:r w:rsidRPr="00F23DD8">
        <w:tab/>
        <w:t>VĀRDI “UZGLABĀT BĒRNIEM NEREDZAMĀ UN NEPIEEJAMĀ VIETĀ”</w:t>
      </w:r>
    </w:p>
    <w:p w14:paraId="517278DF" w14:textId="77777777" w:rsidR="00C114FF" w:rsidRPr="00F23DD8" w:rsidRDefault="00C114FF" w:rsidP="00A9226B">
      <w:pPr>
        <w:tabs>
          <w:tab w:val="clear" w:pos="567"/>
        </w:tabs>
        <w:spacing w:line="240" w:lineRule="auto"/>
        <w:rPr>
          <w:szCs w:val="22"/>
        </w:rPr>
      </w:pPr>
    </w:p>
    <w:p w14:paraId="57A61C31" w14:textId="0492FB4F" w:rsidR="00C114FF" w:rsidRPr="00F23DD8" w:rsidRDefault="00D909EA" w:rsidP="00A9226B">
      <w:pPr>
        <w:tabs>
          <w:tab w:val="clear" w:pos="567"/>
        </w:tabs>
        <w:spacing w:line="240" w:lineRule="auto"/>
        <w:rPr>
          <w:color w:val="000000"/>
          <w:szCs w:val="22"/>
        </w:rPr>
      </w:pPr>
      <w:r w:rsidRPr="00F23DD8">
        <w:rPr>
          <w:color w:val="000000"/>
          <w:szCs w:val="22"/>
        </w:rPr>
        <w:t>Uzglabāt bērniem neredzamā un nepieejamā vietā.</w:t>
      </w:r>
    </w:p>
    <w:p w14:paraId="14C4BF73" w14:textId="77777777" w:rsidR="00D909EA" w:rsidRPr="00F23DD8" w:rsidRDefault="00D909EA" w:rsidP="00A9226B">
      <w:pPr>
        <w:tabs>
          <w:tab w:val="clear" w:pos="567"/>
        </w:tabs>
        <w:spacing w:line="240" w:lineRule="auto"/>
        <w:rPr>
          <w:szCs w:val="22"/>
        </w:rPr>
      </w:pPr>
    </w:p>
    <w:p w14:paraId="1A946F53" w14:textId="77777777" w:rsidR="00C114FF" w:rsidRPr="00F23DD8" w:rsidRDefault="00C114FF" w:rsidP="00A9226B">
      <w:pPr>
        <w:tabs>
          <w:tab w:val="clear" w:pos="567"/>
        </w:tabs>
        <w:spacing w:line="240" w:lineRule="auto"/>
        <w:rPr>
          <w:szCs w:val="22"/>
        </w:rPr>
      </w:pPr>
    </w:p>
    <w:p w14:paraId="4B7F8FBB" w14:textId="0DDDEDBC" w:rsidR="00C114FF" w:rsidRPr="00F23DD8" w:rsidRDefault="006C78AB" w:rsidP="00B13B6D">
      <w:pPr>
        <w:pStyle w:val="Style2"/>
      </w:pPr>
      <w:r w:rsidRPr="00F23DD8">
        <w:t>13.</w:t>
      </w:r>
      <w:r w:rsidRPr="00F23DD8">
        <w:tab/>
      </w:r>
      <w:r w:rsidR="008610E2" w:rsidRPr="00F23DD8">
        <w:t>TIRDZNIECĪBAS ATĻAUJAS TURĒTĀJS</w:t>
      </w:r>
      <w:r w:rsidRPr="00F23DD8">
        <w:t xml:space="preserve"> </w:t>
      </w:r>
    </w:p>
    <w:p w14:paraId="77B9C4D5" w14:textId="77777777" w:rsidR="00C114FF" w:rsidRPr="00F23DD8" w:rsidRDefault="00C114FF" w:rsidP="003A31B9">
      <w:pPr>
        <w:tabs>
          <w:tab w:val="clear" w:pos="567"/>
        </w:tabs>
        <w:spacing w:line="240" w:lineRule="auto"/>
        <w:rPr>
          <w:szCs w:val="22"/>
        </w:rPr>
      </w:pPr>
    </w:p>
    <w:p w14:paraId="07E848AD" w14:textId="06D4B2CF" w:rsidR="00C114FF" w:rsidRPr="00F23DD8" w:rsidRDefault="000D6C19" w:rsidP="001B1180">
      <w:pPr>
        <w:pStyle w:val="EndnoteText"/>
        <w:tabs>
          <w:tab w:val="clear" w:pos="567"/>
          <w:tab w:val="left" w:pos="720"/>
        </w:tabs>
        <w:rPr>
          <w:szCs w:val="22"/>
        </w:rPr>
      </w:pPr>
      <w:proofErr w:type="spellStart"/>
      <w:r w:rsidRPr="00F23DD8">
        <w:rPr>
          <w:szCs w:val="22"/>
        </w:rPr>
        <w:t>Zoetis</w:t>
      </w:r>
      <w:proofErr w:type="spellEnd"/>
      <w:r w:rsidRPr="00F23DD8">
        <w:rPr>
          <w:szCs w:val="22"/>
        </w:rPr>
        <w:t xml:space="preserve"> </w:t>
      </w:r>
      <w:proofErr w:type="spellStart"/>
      <w:r w:rsidRPr="00F23DD8">
        <w:rPr>
          <w:szCs w:val="22"/>
        </w:rPr>
        <w:t>Belgium</w:t>
      </w:r>
      <w:proofErr w:type="spellEnd"/>
    </w:p>
    <w:p w14:paraId="7538C3C0" w14:textId="334FF29C" w:rsidR="00C114FF" w:rsidRDefault="00C114FF" w:rsidP="00A9226B">
      <w:pPr>
        <w:tabs>
          <w:tab w:val="clear" w:pos="567"/>
        </w:tabs>
        <w:spacing w:line="240" w:lineRule="auto"/>
        <w:rPr>
          <w:szCs w:val="22"/>
        </w:rPr>
      </w:pPr>
    </w:p>
    <w:p w14:paraId="1D1B2051" w14:textId="77777777" w:rsidR="005411F8" w:rsidRPr="00F23DD8" w:rsidRDefault="005411F8" w:rsidP="00A9226B">
      <w:pPr>
        <w:tabs>
          <w:tab w:val="clear" w:pos="567"/>
        </w:tabs>
        <w:spacing w:line="240" w:lineRule="auto"/>
        <w:rPr>
          <w:szCs w:val="22"/>
        </w:rPr>
      </w:pPr>
    </w:p>
    <w:p w14:paraId="1DBA91B7" w14:textId="286EC3F5" w:rsidR="00C114FF" w:rsidRPr="00F23DD8" w:rsidRDefault="006C78AB" w:rsidP="00B13B6D">
      <w:pPr>
        <w:pStyle w:val="Style2"/>
      </w:pPr>
      <w:r w:rsidRPr="00F23DD8">
        <w:t>14.</w:t>
      </w:r>
      <w:r w:rsidRPr="00F23DD8">
        <w:tab/>
      </w:r>
      <w:r w:rsidR="008610E2" w:rsidRPr="00F23DD8">
        <w:t xml:space="preserve">TIRDZNIECĪBAS ATĻAUJAS </w:t>
      </w:r>
      <w:r w:rsidRPr="00F23DD8">
        <w:t>NUMURI</w:t>
      </w:r>
    </w:p>
    <w:p w14:paraId="1974E1CA" w14:textId="77777777" w:rsidR="00C114FF" w:rsidRPr="00F23DD8" w:rsidRDefault="00C114FF" w:rsidP="00A9226B">
      <w:pPr>
        <w:tabs>
          <w:tab w:val="clear" w:pos="567"/>
        </w:tabs>
        <w:spacing w:line="240" w:lineRule="auto"/>
        <w:rPr>
          <w:szCs w:val="22"/>
        </w:rPr>
      </w:pPr>
    </w:p>
    <w:p w14:paraId="4FF7220E" w14:textId="77777777" w:rsidR="00771E43" w:rsidRPr="00F23DD8" w:rsidRDefault="00771E43" w:rsidP="00771E43">
      <w:pPr>
        <w:rPr>
          <w:caps/>
          <w:color w:val="000000"/>
          <w:szCs w:val="22"/>
        </w:rPr>
      </w:pPr>
      <w:r w:rsidRPr="00F23DD8">
        <w:rPr>
          <w:caps/>
          <w:color w:val="000000"/>
          <w:szCs w:val="22"/>
        </w:rPr>
        <w:t>V/MRP/08/1584</w:t>
      </w:r>
    </w:p>
    <w:p w14:paraId="021C57D8" w14:textId="77777777" w:rsidR="00C114FF" w:rsidRPr="00F23DD8" w:rsidRDefault="00C114FF" w:rsidP="00A9226B">
      <w:pPr>
        <w:tabs>
          <w:tab w:val="clear" w:pos="567"/>
        </w:tabs>
        <w:spacing w:line="240" w:lineRule="auto"/>
        <w:rPr>
          <w:szCs w:val="22"/>
        </w:rPr>
      </w:pPr>
    </w:p>
    <w:p w14:paraId="1462BCC2" w14:textId="77777777" w:rsidR="00C114FF" w:rsidRPr="00F23DD8" w:rsidRDefault="00C114FF" w:rsidP="00A9226B">
      <w:pPr>
        <w:tabs>
          <w:tab w:val="clear" w:pos="567"/>
        </w:tabs>
        <w:spacing w:line="240" w:lineRule="auto"/>
        <w:rPr>
          <w:szCs w:val="22"/>
        </w:rPr>
      </w:pPr>
    </w:p>
    <w:p w14:paraId="2AF0164D" w14:textId="77777777" w:rsidR="00C114FF" w:rsidRPr="00F23DD8" w:rsidRDefault="006C78AB" w:rsidP="00B13B6D">
      <w:pPr>
        <w:pStyle w:val="Style2"/>
      </w:pPr>
      <w:r w:rsidRPr="00F23DD8">
        <w:t>15.</w:t>
      </w:r>
      <w:r w:rsidRPr="00F23DD8">
        <w:tab/>
        <w:t>SĒRIJAS NUMURS</w:t>
      </w:r>
    </w:p>
    <w:p w14:paraId="57945ED0" w14:textId="77777777" w:rsidR="001B26EB" w:rsidRPr="00F23DD8" w:rsidRDefault="001B26EB" w:rsidP="00A9226B">
      <w:pPr>
        <w:tabs>
          <w:tab w:val="clear" w:pos="567"/>
        </w:tabs>
        <w:spacing w:line="240" w:lineRule="auto"/>
        <w:rPr>
          <w:szCs w:val="22"/>
        </w:rPr>
      </w:pPr>
    </w:p>
    <w:p w14:paraId="1D9B0D7D" w14:textId="2C6CECA7" w:rsidR="00E3580C" w:rsidRPr="00F23DD8" w:rsidRDefault="00E3580C" w:rsidP="00E3580C">
      <w:pPr>
        <w:rPr>
          <w:color w:val="000000"/>
          <w:szCs w:val="22"/>
        </w:rPr>
      </w:pPr>
      <w:proofErr w:type="spellStart"/>
      <w:r w:rsidRPr="00F23DD8">
        <w:rPr>
          <w:color w:val="000000"/>
          <w:szCs w:val="22"/>
        </w:rPr>
        <w:t>Lot</w:t>
      </w:r>
      <w:proofErr w:type="spellEnd"/>
      <w:r w:rsidR="00765168">
        <w:rPr>
          <w:color w:val="000000"/>
          <w:szCs w:val="22"/>
        </w:rPr>
        <w:t xml:space="preserve"> </w:t>
      </w:r>
      <w:r w:rsidR="00765168" w:rsidRPr="00E57A7D">
        <w:t>{numurs}</w:t>
      </w:r>
    </w:p>
    <w:p w14:paraId="74BB5D8F" w14:textId="77777777" w:rsidR="00A9226B" w:rsidRPr="00F23DD8" w:rsidRDefault="00A9226B" w:rsidP="00A9226B">
      <w:pPr>
        <w:tabs>
          <w:tab w:val="clear" w:pos="567"/>
        </w:tabs>
        <w:spacing w:line="240" w:lineRule="auto"/>
        <w:rPr>
          <w:szCs w:val="22"/>
        </w:rPr>
      </w:pPr>
    </w:p>
    <w:p w14:paraId="53011CA0" w14:textId="77777777" w:rsidR="00673F4C" w:rsidRPr="00F23DD8" w:rsidRDefault="006C78AB" w:rsidP="00A9226B">
      <w:pPr>
        <w:tabs>
          <w:tab w:val="clear" w:pos="567"/>
        </w:tabs>
        <w:spacing w:line="240" w:lineRule="auto"/>
        <w:rPr>
          <w:szCs w:val="22"/>
        </w:rPr>
      </w:pPr>
      <w:r w:rsidRPr="00F23DD8">
        <w:br w:type="page"/>
      </w:r>
    </w:p>
    <w:p w14:paraId="639E1895" w14:textId="6ADDA695" w:rsidR="00001C44" w:rsidRPr="00F23DD8"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23DD8">
        <w:rPr>
          <w:b/>
          <w:szCs w:val="22"/>
        </w:rPr>
        <w:lastRenderedPageBreak/>
        <w:t xml:space="preserve">UZ </w:t>
      </w:r>
      <w:r w:rsidR="008E37A2" w:rsidRPr="00F23DD8">
        <w:rPr>
          <w:b/>
          <w:szCs w:val="22"/>
        </w:rPr>
        <w:t>MAZA IZMĒRA</w:t>
      </w:r>
      <w:r w:rsidRPr="00F23DD8">
        <w:rPr>
          <w:b/>
          <w:szCs w:val="22"/>
        </w:rPr>
        <w:t xml:space="preserve"> TIEŠĀ IEPAKOJUMA NORĀDĀM</w:t>
      </w:r>
      <w:r w:rsidR="008E37A2" w:rsidRPr="00F23DD8">
        <w:rPr>
          <w:b/>
          <w:szCs w:val="22"/>
        </w:rPr>
        <w:t>Ā INFORMĀCIJA</w:t>
      </w:r>
    </w:p>
    <w:p w14:paraId="3485FBC3" w14:textId="77777777" w:rsidR="00C114FF" w:rsidRPr="00F23DD8"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5E2C592" w14:textId="7A519250" w:rsidR="00C3094A" w:rsidRPr="00F23DD8" w:rsidRDefault="00C3094A" w:rsidP="00C3094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23DD8">
        <w:rPr>
          <w:b/>
          <w:szCs w:val="22"/>
        </w:rPr>
        <w:t xml:space="preserve">ETIĶETE </w:t>
      </w:r>
      <w:r w:rsidR="007E3F8B">
        <w:rPr>
          <w:b/>
          <w:szCs w:val="22"/>
        </w:rPr>
        <w:t xml:space="preserve">UZ </w:t>
      </w:r>
      <w:r w:rsidR="00F87A46" w:rsidRPr="00F23DD8">
        <w:rPr>
          <w:b/>
          <w:szCs w:val="22"/>
        </w:rPr>
        <w:t xml:space="preserve">STIKLA FLAKONA </w:t>
      </w:r>
      <w:r w:rsidR="00F87A46">
        <w:rPr>
          <w:b/>
          <w:szCs w:val="22"/>
        </w:rPr>
        <w:t xml:space="preserve">- </w:t>
      </w:r>
      <w:r w:rsidRPr="00F23DD8">
        <w:rPr>
          <w:b/>
          <w:szCs w:val="22"/>
        </w:rPr>
        <w:t>LIOFILIZĀTA GRANUL</w:t>
      </w:r>
      <w:r w:rsidR="00F87A46">
        <w:rPr>
          <w:b/>
          <w:szCs w:val="22"/>
        </w:rPr>
        <w:t>A</w:t>
      </w:r>
      <w:r w:rsidRPr="00F23DD8">
        <w:rPr>
          <w:b/>
          <w:szCs w:val="22"/>
        </w:rPr>
        <w:t xml:space="preserve"> </w:t>
      </w:r>
    </w:p>
    <w:p w14:paraId="77C24C06" w14:textId="4EEC7653" w:rsidR="00C3094A" w:rsidRPr="001B1180" w:rsidRDefault="00C3094A" w:rsidP="00C3094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B1180">
        <w:rPr>
          <w:b/>
          <w:szCs w:val="22"/>
        </w:rPr>
        <w:t>10 devas</w:t>
      </w:r>
    </w:p>
    <w:p w14:paraId="13183C23" w14:textId="0DF00530" w:rsidR="00C114FF" w:rsidRPr="001B1180" w:rsidRDefault="00C3094A" w:rsidP="00C3094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B1180">
        <w:rPr>
          <w:b/>
          <w:szCs w:val="22"/>
        </w:rPr>
        <w:t>50 devas</w:t>
      </w:r>
    </w:p>
    <w:p w14:paraId="23C7CB74" w14:textId="77777777" w:rsidR="00C114FF" w:rsidRPr="00F23DD8" w:rsidRDefault="00C114FF" w:rsidP="00A9226B">
      <w:pPr>
        <w:tabs>
          <w:tab w:val="clear" w:pos="567"/>
        </w:tabs>
        <w:spacing w:line="240" w:lineRule="auto"/>
        <w:rPr>
          <w:szCs w:val="22"/>
        </w:rPr>
      </w:pPr>
    </w:p>
    <w:p w14:paraId="42D4F895" w14:textId="77777777" w:rsidR="00C114FF" w:rsidRPr="00F23DD8" w:rsidRDefault="006C78AB" w:rsidP="00B13B6D">
      <w:pPr>
        <w:pStyle w:val="Style2"/>
      </w:pPr>
      <w:r w:rsidRPr="00F23DD8">
        <w:t>1.</w:t>
      </w:r>
      <w:r w:rsidRPr="00F23DD8">
        <w:tab/>
        <w:t>VETERINĀRO ZĀĻU NOSAUKUMS</w:t>
      </w:r>
    </w:p>
    <w:p w14:paraId="7F5144FE" w14:textId="77777777" w:rsidR="00C114FF" w:rsidRPr="00F23DD8" w:rsidRDefault="00C114FF" w:rsidP="00A9226B">
      <w:pPr>
        <w:tabs>
          <w:tab w:val="clear" w:pos="567"/>
        </w:tabs>
        <w:spacing w:line="240" w:lineRule="auto"/>
        <w:rPr>
          <w:szCs w:val="22"/>
        </w:rPr>
      </w:pPr>
    </w:p>
    <w:p w14:paraId="3FC13417" w14:textId="47664CA9" w:rsidR="00C114FF" w:rsidRPr="00F23DD8" w:rsidRDefault="00336FE5" w:rsidP="00A9226B">
      <w:pPr>
        <w:tabs>
          <w:tab w:val="clear" w:pos="567"/>
        </w:tabs>
        <w:spacing w:line="240" w:lineRule="auto"/>
        <w:rPr>
          <w:noProof/>
          <w:color w:val="000000"/>
          <w:szCs w:val="22"/>
        </w:rPr>
      </w:pPr>
      <w:r w:rsidRPr="00F23DD8">
        <w:rPr>
          <w:noProof/>
          <w:color w:val="000000"/>
          <w:szCs w:val="22"/>
        </w:rPr>
        <w:t>Rispoval IBR-Marker Vivum</w:t>
      </w:r>
    </w:p>
    <w:p w14:paraId="00FFA5F9" w14:textId="77777777" w:rsidR="00CB709A" w:rsidRPr="00F23DD8" w:rsidRDefault="00CB709A" w:rsidP="00A9226B">
      <w:pPr>
        <w:tabs>
          <w:tab w:val="clear" w:pos="567"/>
        </w:tabs>
        <w:spacing w:line="240" w:lineRule="auto"/>
        <w:rPr>
          <w:szCs w:val="22"/>
        </w:rPr>
      </w:pPr>
    </w:p>
    <w:p w14:paraId="71F826C0" w14:textId="77777777" w:rsidR="00C114FF" w:rsidRPr="00F23DD8" w:rsidRDefault="00C114FF" w:rsidP="00A9226B">
      <w:pPr>
        <w:tabs>
          <w:tab w:val="clear" w:pos="567"/>
        </w:tabs>
        <w:spacing w:line="240" w:lineRule="auto"/>
        <w:rPr>
          <w:szCs w:val="22"/>
        </w:rPr>
      </w:pPr>
    </w:p>
    <w:p w14:paraId="57F39021" w14:textId="77777777" w:rsidR="00C114FF" w:rsidRPr="00F23DD8" w:rsidRDefault="006C78AB" w:rsidP="00B13B6D">
      <w:pPr>
        <w:pStyle w:val="Style2"/>
      </w:pPr>
      <w:r w:rsidRPr="00F23DD8">
        <w:t>2.</w:t>
      </w:r>
      <w:r w:rsidRPr="00F23DD8">
        <w:tab/>
        <w:t>AKTĪVO VIELU KVANTITATĪVIE DATI</w:t>
      </w:r>
    </w:p>
    <w:p w14:paraId="35ED2FE9" w14:textId="77777777" w:rsidR="00C114FF" w:rsidRPr="00F23DD8" w:rsidRDefault="00C114FF" w:rsidP="00A9226B">
      <w:pPr>
        <w:tabs>
          <w:tab w:val="clear" w:pos="567"/>
        </w:tabs>
        <w:spacing w:line="240" w:lineRule="auto"/>
        <w:rPr>
          <w:szCs w:val="22"/>
        </w:rPr>
      </w:pPr>
    </w:p>
    <w:p w14:paraId="4AD98CD3" w14:textId="53406C21" w:rsidR="00764CCF" w:rsidRPr="00F23DD8" w:rsidRDefault="00764CCF" w:rsidP="00764CCF">
      <w:pPr>
        <w:tabs>
          <w:tab w:val="left" w:pos="7513"/>
        </w:tabs>
        <w:autoSpaceDE w:val="0"/>
        <w:autoSpaceDN w:val="0"/>
        <w:adjustRightInd w:val="0"/>
        <w:rPr>
          <w:szCs w:val="22"/>
        </w:rPr>
      </w:pPr>
      <w:r w:rsidRPr="00F23DD8">
        <w:rPr>
          <w:szCs w:val="22"/>
        </w:rPr>
        <w:t>BHV-1</w:t>
      </w:r>
    </w:p>
    <w:p w14:paraId="54007EB0" w14:textId="77777777" w:rsidR="00336FE5" w:rsidRPr="00F23DD8" w:rsidRDefault="00336FE5" w:rsidP="00336FE5">
      <w:pPr>
        <w:spacing w:line="320" w:lineRule="exact"/>
        <w:jc w:val="both"/>
        <w:rPr>
          <w:szCs w:val="22"/>
        </w:rPr>
      </w:pPr>
      <w:r w:rsidRPr="00F23DD8">
        <w:rPr>
          <w:szCs w:val="22"/>
        </w:rPr>
        <w:t>10 devas</w:t>
      </w:r>
    </w:p>
    <w:p w14:paraId="32090A0B" w14:textId="77777777" w:rsidR="00336FE5" w:rsidRPr="00F23DD8" w:rsidRDefault="00336FE5" w:rsidP="00336FE5">
      <w:pPr>
        <w:rPr>
          <w:szCs w:val="22"/>
        </w:rPr>
      </w:pPr>
      <w:r w:rsidRPr="00B32D4C">
        <w:rPr>
          <w:szCs w:val="22"/>
          <w:highlight w:val="lightGray"/>
        </w:rPr>
        <w:t>50 devas</w:t>
      </w:r>
    </w:p>
    <w:p w14:paraId="6753C307" w14:textId="77777777" w:rsidR="00C114FF" w:rsidRPr="00F23DD8" w:rsidRDefault="00C114FF" w:rsidP="00A9226B">
      <w:pPr>
        <w:tabs>
          <w:tab w:val="clear" w:pos="567"/>
        </w:tabs>
        <w:spacing w:line="240" w:lineRule="auto"/>
        <w:rPr>
          <w:szCs w:val="22"/>
        </w:rPr>
      </w:pPr>
    </w:p>
    <w:p w14:paraId="7B5637EC" w14:textId="77777777" w:rsidR="00764CCF" w:rsidRPr="00F23DD8" w:rsidRDefault="00764CCF" w:rsidP="00A9226B">
      <w:pPr>
        <w:tabs>
          <w:tab w:val="clear" w:pos="567"/>
        </w:tabs>
        <w:spacing w:line="240" w:lineRule="auto"/>
        <w:rPr>
          <w:szCs w:val="22"/>
        </w:rPr>
      </w:pPr>
    </w:p>
    <w:p w14:paraId="136DC507" w14:textId="77777777" w:rsidR="00C114FF" w:rsidRPr="00F23DD8" w:rsidRDefault="006C78AB" w:rsidP="00B13B6D">
      <w:pPr>
        <w:pStyle w:val="Style2"/>
      </w:pPr>
      <w:r w:rsidRPr="00F23DD8">
        <w:t>3.</w:t>
      </w:r>
      <w:r w:rsidRPr="00F23DD8">
        <w:tab/>
        <w:t>SĒRIJAS NUMURS</w:t>
      </w:r>
    </w:p>
    <w:p w14:paraId="752C5D14" w14:textId="77777777" w:rsidR="00C114FF" w:rsidRPr="00F23DD8" w:rsidRDefault="00C114FF" w:rsidP="00A9226B">
      <w:pPr>
        <w:tabs>
          <w:tab w:val="clear" w:pos="567"/>
        </w:tabs>
        <w:spacing w:line="240" w:lineRule="auto"/>
        <w:rPr>
          <w:szCs w:val="22"/>
        </w:rPr>
      </w:pPr>
    </w:p>
    <w:p w14:paraId="2F0DAC86" w14:textId="4E07C97C" w:rsidR="00A57913" w:rsidRPr="00F23DD8" w:rsidRDefault="00A57913" w:rsidP="00A57913">
      <w:pPr>
        <w:pStyle w:val="EndnoteText"/>
        <w:tabs>
          <w:tab w:val="clear" w:pos="567"/>
        </w:tabs>
        <w:rPr>
          <w:szCs w:val="22"/>
        </w:rPr>
      </w:pPr>
      <w:proofErr w:type="spellStart"/>
      <w:r w:rsidRPr="00F23DD8">
        <w:rPr>
          <w:szCs w:val="22"/>
        </w:rPr>
        <w:t>Lot</w:t>
      </w:r>
      <w:proofErr w:type="spellEnd"/>
      <w:r w:rsidR="00765168">
        <w:rPr>
          <w:szCs w:val="22"/>
        </w:rPr>
        <w:t xml:space="preserve"> </w:t>
      </w:r>
      <w:r w:rsidR="00765168" w:rsidRPr="00E57A7D">
        <w:t>{numurs}</w:t>
      </w:r>
    </w:p>
    <w:p w14:paraId="73747345" w14:textId="77777777" w:rsidR="00F40449" w:rsidRPr="00F23DD8" w:rsidRDefault="00F40449" w:rsidP="00A9226B">
      <w:pPr>
        <w:tabs>
          <w:tab w:val="clear" w:pos="567"/>
        </w:tabs>
        <w:spacing w:line="240" w:lineRule="auto"/>
        <w:rPr>
          <w:szCs w:val="22"/>
        </w:rPr>
      </w:pPr>
    </w:p>
    <w:p w14:paraId="55770937" w14:textId="77777777" w:rsidR="00C114FF" w:rsidRPr="00F23DD8" w:rsidRDefault="00C114FF" w:rsidP="00A9226B">
      <w:pPr>
        <w:tabs>
          <w:tab w:val="clear" w:pos="567"/>
        </w:tabs>
        <w:spacing w:line="240" w:lineRule="auto"/>
        <w:rPr>
          <w:szCs w:val="22"/>
        </w:rPr>
      </w:pPr>
    </w:p>
    <w:p w14:paraId="52A9533A" w14:textId="77777777" w:rsidR="00C114FF" w:rsidRPr="00F23DD8" w:rsidRDefault="006C78AB" w:rsidP="00B13B6D">
      <w:pPr>
        <w:pStyle w:val="Style2"/>
      </w:pPr>
      <w:r w:rsidRPr="00F23DD8">
        <w:t>4.</w:t>
      </w:r>
      <w:r w:rsidRPr="00F23DD8">
        <w:tab/>
        <w:t>DERĪGUMA TERMIŅŠ</w:t>
      </w:r>
    </w:p>
    <w:p w14:paraId="44EAC684" w14:textId="4E179188" w:rsidR="0058621D" w:rsidRPr="00F23DD8" w:rsidRDefault="0058621D" w:rsidP="00A9226B">
      <w:pPr>
        <w:tabs>
          <w:tab w:val="clear" w:pos="567"/>
        </w:tabs>
        <w:spacing w:line="240" w:lineRule="auto"/>
        <w:rPr>
          <w:szCs w:val="22"/>
        </w:rPr>
      </w:pPr>
    </w:p>
    <w:p w14:paraId="19D2BDBE" w14:textId="1563E9B5" w:rsidR="004B092C" w:rsidRPr="00F23DD8" w:rsidRDefault="004B092C" w:rsidP="004B092C">
      <w:pPr>
        <w:rPr>
          <w:color w:val="000000"/>
          <w:szCs w:val="22"/>
        </w:rPr>
      </w:pPr>
      <w:proofErr w:type="spellStart"/>
      <w:r w:rsidRPr="00F23DD8">
        <w:rPr>
          <w:color w:val="000000"/>
          <w:szCs w:val="22"/>
        </w:rPr>
        <w:t>E</w:t>
      </w:r>
      <w:r w:rsidR="00765168">
        <w:rPr>
          <w:color w:val="000000"/>
          <w:szCs w:val="22"/>
        </w:rPr>
        <w:t>xp</w:t>
      </w:r>
      <w:proofErr w:type="spellEnd"/>
      <w:r w:rsidR="00765168">
        <w:rPr>
          <w:color w:val="000000"/>
          <w:szCs w:val="22"/>
        </w:rPr>
        <w:t>.</w:t>
      </w:r>
      <w:r w:rsidR="004A7154">
        <w:rPr>
          <w:color w:val="000000"/>
          <w:szCs w:val="22"/>
        </w:rPr>
        <w:t xml:space="preserve"> </w:t>
      </w:r>
      <w:r w:rsidR="004A7154" w:rsidRPr="00E57A7D">
        <w:t>{mēnesis/gads}</w:t>
      </w:r>
    </w:p>
    <w:p w14:paraId="1CBA4E49" w14:textId="77777777" w:rsidR="00765168" w:rsidRPr="00F23DD8" w:rsidRDefault="00765168" w:rsidP="00765168">
      <w:pPr>
        <w:rPr>
          <w:szCs w:val="22"/>
        </w:rPr>
      </w:pPr>
      <w:r w:rsidRPr="00E57A7D">
        <w:t>Pēc pirmreizējas</w:t>
      </w:r>
      <w:r w:rsidRPr="00F23DD8">
        <w:rPr>
          <w:color w:val="000000"/>
          <w:szCs w:val="22"/>
        </w:rPr>
        <w:t xml:space="preserve"> </w:t>
      </w:r>
      <w:r w:rsidRPr="00E57A7D">
        <w:t>izšķīdināšanas</w:t>
      </w:r>
      <w:r w:rsidRPr="00F23DD8">
        <w:rPr>
          <w:color w:val="000000"/>
          <w:szCs w:val="22"/>
        </w:rPr>
        <w:t xml:space="preserve"> </w:t>
      </w:r>
      <w:r w:rsidRPr="00E57A7D">
        <w:t>izlietot</w:t>
      </w:r>
      <w:r w:rsidRPr="00F23DD8">
        <w:rPr>
          <w:color w:val="000000"/>
          <w:szCs w:val="22"/>
        </w:rPr>
        <w:t xml:space="preserve"> 8 stund</w:t>
      </w:r>
      <w:r>
        <w:rPr>
          <w:color w:val="000000"/>
          <w:szCs w:val="22"/>
        </w:rPr>
        <w:t xml:space="preserve">u </w:t>
      </w:r>
      <w:r w:rsidRPr="00E57A7D">
        <w:t>laikā</w:t>
      </w:r>
      <w:r w:rsidRPr="00F23DD8">
        <w:rPr>
          <w:color w:val="000000"/>
          <w:szCs w:val="22"/>
        </w:rPr>
        <w:t>.</w:t>
      </w:r>
    </w:p>
    <w:p w14:paraId="7936F009" w14:textId="77777777" w:rsidR="00F7462B" w:rsidRPr="00F23DD8" w:rsidRDefault="00F7462B" w:rsidP="00A9226B">
      <w:pPr>
        <w:tabs>
          <w:tab w:val="clear" w:pos="567"/>
        </w:tabs>
        <w:spacing w:line="240" w:lineRule="auto"/>
        <w:rPr>
          <w:szCs w:val="22"/>
        </w:rPr>
      </w:pPr>
    </w:p>
    <w:p w14:paraId="6D576468" w14:textId="77777777" w:rsidR="000C2529" w:rsidRPr="00F23DD8" w:rsidRDefault="006C78AB" w:rsidP="000C252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23DD8">
        <w:br w:type="page"/>
      </w:r>
      <w:r w:rsidR="000C2529" w:rsidRPr="00F23DD8">
        <w:rPr>
          <w:b/>
          <w:szCs w:val="22"/>
        </w:rPr>
        <w:lastRenderedPageBreak/>
        <w:t>UZ MAZA IZMĒRA TIEŠĀ IEPAKOJUMA NORĀDĀMĀ INFORMĀCIJA</w:t>
      </w:r>
    </w:p>
    <w:p w14:paraId="4CB3E809" w14:textId="77777777" w:rsidR="000C2529" w:rsidRPr="00F23DD8" w:rsidRDefault="000C2529" w:rsidP="000C2529">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886780A" w14:textId="4B10962B" w:rsidR="009A2D3A" w:rsidRPr="00F23DD8" w:rsidRDefault="009A2D3A" w:rsidP="009A2D3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23DD8">
        <w:rPr>
          <w:b/>
          <w:szCs w:val="22"/>
        </w:rPr>
        <w:t xml:space="preserve">ETIĶETE UZ </w:t>
      </w:r>
      <w:r w:rsidR="00F87A46" w:rsidRPr="00F23DD8">
        <w:rPr>
          <w:b/>
          <w:szCs w:val="22"/>
        </w:rPr>
        <w:t xml:space="preserve">STIKLA FLAKONA </w:t>
      </w:r>
      <w:r w:rsidR="00F87A46">
        <w:rPr>
          <w:b/>
          <w:szCs w:val="22"/>
        </w:rPr>
        <w:t xml:space="preserve">- </w:t>
      </w:r>
      <w:r w:rsidRPr="00F23DD8">
        <w:rPr>
          <w:b/>
          <w:szCs w:val="22"/>
        </w:rPr>
        <w:t>ŠĶĪDINĀTĀJ</w:t>
      </w:r>
      <w:r w:rsidR="00F87A46">
        <w:rPr>
          <w:b/>
          <w:szCs w:val="22"/>
        </w:rPr>
        <w:t>S</w:t>
      </w:r>
    </w:p>
    <w:p w14:paraId="29B7DE97" w14:textId="565DD5E6" w:rsidR="009A2D3A" w:rsidRPr="001B1180" w:rsidRDefault="009A2D3A" w:rsidP="009A2D3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B1180">
        <w:rPr>
          <w:b/>
          <w:szCs w:val="22"/>
        </w:rPr>
        <w:t>20</w:t>
      </w:r>
      <w:r w:rsidR="00765168" w:rsidRPr="001B1180">
        <w:rPr>
          <w:b/>
          <w:szCs w:val="22"/>
        </w:rPr>
        <w:t> </w:t>
      </w:r>
      <w:r w:rsidRPr="001B1180">
        <w:rPr>
          <w:b/>
          <w:szCs w:val="22"/>
        </w:rPr>
        <w:t>ml</w:t>
      </w:r>
    </w:p>
    <w:p w14:paraId="2CD97DA8" w14:textId="68E3B012" w:rsidR="000C2529" w:rsidRPr="001B1180" w:rsidRDefault="009A2D3A" w:rsidP="009A2D3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B1180">
        <w:rPr>
          <w:b/>
          <w:szCs w:val="22"/>
        </w:rPr>
        <w:t>100</w:t>
      </w:r>
      <w:r w:rsidR="00765168" w:rsidRPr="001B1180">
        <w:rPr>
          <w:b/>
          <w:szCs w:val="22"/>
        </w:rPr>
        <w:t> </w:t>
      </w:r>
      <w:r w:rsidRPr="001B1180">
        <w:rPr>
          <w:b/>
          <w:szCs w:val="22"/>
        </w:rPr>
        <w:t>ml</w:t>
      </w:r>
    </w:p>
    <w:p w14:paraId="2EB66E73" w14:textId="77777777" w:rsidR="000C2529" w:rsidRPr="00F23DD8" w:rsidRDefault="000C2529" w:rsidP="000C2529">
      <w:pPr>
        <w:tabs>
          <w:tab w:val="clear" w:pos="567"/>
        </w:tabs>
        <w:spacing w:line="240" w:lineRule="auto"/>
        <w:rPr>
          <w:szCs w:val="22"/>
        </w:rPr>
      </w:pPr>
    </w:p>
    <w:p w14:paraId="27B7F224" w14:textId="77777777" w:rsidR="000C2529" w:rsidRPr="00F23DD8" w:rsidRDefault="000C2529" w:rsidP="000C2529">
      <w:pPr>
        <w:pStyle w:val="Style2"/>
      </w:pPr>
      <w:r w:rsidRPr="00F23DD8">
        <w:t>1.</w:t>
      </w:r>
      <w:r w:rsidRPr="00F23DD8">
        <w:tab/>
        <w:t>VETERINĀRO ZĀĻU NOSAUKUMS</w:t>
      </w:r>
    </w:p>
    <w:p w14:paraId="56D12A0A" w14:textId="77777777" w:rsidR="000C2529" w:rsidRPr="00F23DD8" w:rsidRDefault="000C2529" w:rsidP="000C2529">
      <w:pPr>
        <w:tabs>
          <w:tab w:val="clear" w:pos="567"/>
        </w:tabs>
        <w:spacing w:line="240" w:lineRule="auto"/>
        <w:rPr>
          <w:szCs w:val="22"/>
        </w:rPr>
      </w:pPr>
    </w:p>
    <w:p w14:paraId="27D87D71" w14:textId="01E68260" w:rsidR="00052C42" w:rsidRPr="00F23DD8" w:rsidRDefault="00052C42" w:rsidP="00052C42">
      <w:pPr>
        <w:pStyle w:val="EndnoteText"/>
        <w:tabs>
          <w:tab w:val="clear" w:pos="567"/>
        </w:tabs>
        <w:rPr>
          <w:noProof/>
          <w:color w:val="000000"/>
          <w:szCs w:val="22"/>
        </w:rPr>
      </w:pPr>
      <w:r w:rsidRPr="00F23DD8">
        <w:rPr>
          <w:noProof/>
          <w:color w:val="000000"/>
          <w:szCs w:val="22"/>
        </w:rPr>
        <w:t>Rispoval IBR-Marker Vivum</w:t>
      </w:r>
      <w:r w:rsidR="000712D7">
        <w:rPr>
          <w:noProof/>
          <w:color w:val="000000"/>
          <w:szCs w:val="22"/>
        </w:rPr>
        <w:t xml:space="preserve"> </w:t>
      </w:r>
      <w:r w:rsidR="000712D7" w:rsidRPr="00F23DD8">
        <w:rPr>
          <w:noProof/>
          <w:color w:val="000000"/>
          <w:szCs w:val="22"/>
        </w:rPr>
        <w:t>šķīdinātājs</w:t>
      </w:r>
    </w:p>
    <w:p w14:paraId="3146AF1B" w14:textId="77777777" w:rsidR="000C2529" w:rsidRPr="00F23DD8" w:rsidRDefault="000C2529" w:rsidP="000C2529">
      <w:pPr>
        <w:tabs>
          <w:tab w:val="clear" w:pos="567"/>
        </w:tabs>
        <w:spacing w:line="240" w:lineRule="auto"/>
        <w:rPr>
          <w:szCs w:val="22"/>
        </w:rPr>
      </w:pPr>
    </w:p>
    <w:p w14:paraId="7FB860BE" w14:textId="77777777" w:rsidR="000C2529" w:rsidRPr="00F23DD8" w:rsidRDefault="000C2529" w:rsidP="000C2529">
      <w:pPr>
        <w:tabs>
          <w:tab w:val="clear" w:pos="567"/>
        </w:tabs>
        <w:spacing w:line="240" w:lineRule="auto"/>
        <w:rPr>
          <w:szCs w:val="22"/>
        </w:rPr>
      </w:pPr>
    </w:p>
    <w:p w14:paraId="5F64533B" w14:textId="77777777" w:rsidR="000C2529" w:rsidRPr="00F23DD8" w:rsidRDefault="000C2529" w:rsidP="000C2529">
      <w:pPr>
        <w:pStyle w:val="Style2"/>
      </w:pPr>
      <w:r w:rsidRPr="00F23DD8">
        <w:t>2.</w:t>
      </w:r>
      <w:r w:rsidRPr="00F23DD8">
        <w:tab/>
        <w:t>AKTĪVO VIELU KVANTITATĪVIE DATI</w:t>
      </w:r>
    </w:p>
    <w:p w14:paraId="26D9E22A" w14:textId="77777777" w:rsidR="000C2529" w:rsidRPr="00F23DD8" w:rsidRDefault="000C2529" w:rsidP="000C2529">
      <w:pPr>
        <w:tabs>
          <w:tab w:val="clear" w:pos="567"/>
        </w:tabs>
        <w:spacing w:line="240" w:lineRule="auto"/>
        <w:rPr>
          <w:szCs w:val="22"/>
        </w:rPr>
      </w:pPr>
    </w:p>
    <w:p w14:paraId="06B12987" w14:textId="710A97D6" w:rsidR="009829A0" w:rsidRDefault="009829A0" w:rsidP="00F23DD8">
      <w:pPr>
        <w:tabs>
          <w:tab w:val="left" w:pos="7513"/>
        </w:tabs>
        <w:autoSpaceDE w:val="0"/>
        <w:autoSpaceDN w:val="0"/>
        <w:adjustRightInd w:val="0"/>
        <w:spacing w:line="240" w:lineRule="auto"/>
        <w:rPr>
          <w:szCs w:val="22"/>
        </w:rPr>
      </w:pPr>
      <w:r w:rsidRPr="00F23DD8">
        <w:rPr>
          <w:szCs w:val="22"/>
        </w:rPr>
        <w:t>Ūdens injekcijām.</w:t>
      </w:r>
    </w:p>
    <w:p w14:paraId="3E6FCE60" w14:textId="77777777" w:rsidR="00765168" w:rsidRPr="00F23DD8" w:rsidRDefault="00765168" w:rsidP="00F23DD8">
      <w:pPr>
        <w:tabs>
          <w:tab w:val="left" w:pos="7513"/>
        </w:tabs>
        <w:autoSpaceDE w:val="0"/>
        <w:autoSpaceDN w:val="0"/>
        <w:adjustRightInd w:val="0"/>
        <w:spacing w:line="240" w:lineRule="auto"/>
        <w:rPr>
          <w:szCs w:val="22"/>
        </w:rPr>
      </w:pPr>
    </w:p>
    <w:p w14:paraId="6A859249" w14:textId="03245C91" w:rsidR="00336FE5" w:rsidRPr="00F23DD8" w:rsidRDefault="00336FE5" w:rsidP="00F23DD8">
      <w:pPr>
        <w:spacing w:line="240" w:lineRule="auto"/>
        <w:jc w:val="both"/>
        <w:rPr>
          <w:szCs w:val="22"/>
        </w:rPr>
      </w:pPr>
      <w:r w:rsidRPr="00F23DD8">
        <w:rPr>
          <w:szCs w:val="22"/>
        </w:rPr>
        <w:t>20</w:t>
      </w:r>
      <w:r w:rsidR="00765168">
        <w:rPr>
          <w:szCs w:val="22"/>
        </w:rPr>
        <w:t> </w:t>
      </w:r>
      <w:r w:rsidRPr="00F23DD8">
        <w:rPr>
          <w:szCs w:val="22"/>
        </w:rPr>
        <w:t>ml</w:t>
      </w:r>
    </w:p>
    <w:p w14:paraId="2149F1BC" w14:textId="24FFE94B" w:rsidR="00336FE5" w:rsidRPr="00F23DD8" w:rsidRDefault="00336FE5" w:rsidP="00F23DD8">
      <w:pPr>
        <w:spacing w:line="240" w:lineRule="auto"/>
        <w:jc w:val="both"/>
        <w:rPr>
          <w:szCs w:val="22"/>
        </w:rPr>
      </w:pPr>
      <w:r w:rsidRPr="00B32D4C">
        <w:rPr>
          <w:szCs w:val="22"/>
          <w:highlight w:val="lightGray"/>
        </w:rPr>
        <w:t>100</w:t>
      </w:r>
      <w:r w:rsidR="00765168">
        <w:rPr>
          <w:szCs w:val="22"/>
          <w:highlight w:val="lightGray"/>
        </w:rPr>
        <w:t> </w:t>
      </w:r>
      <w:r w:rsidRPr="00B32D4C">
        <w:rPr>
          <w:szCs w:val="22"/>
          <w:highlight w:val="lightGray"/>
        </w:rPr>
        <w:t>ml</w:t>
      </w:r>
    </w:p>
    <w:p w14:paraId="0FC63609" w14:textId="77777777" w:rsidR="000C2529" w:rsidRPr="00F23DD8" w:rsidRDefault="000C2529" w:rsidP="000C2529">
      <w:pPr>
        <w:tabs>
          <w:tab w:val="clear" w:pos="567"/>
        </w:tabs>
        <w:spacing w:line="240" w:lineRule="auto"/>
        <w:rPr>
          <w:szCs w:val="22"/>
        </w:rPr>
      </w:pPr>
    </w:p>
    <w:p w14:paraId="6BD9B9E2" w14:textId="77777777" w:rsidR="009829A0" w:rsidRPr="00F23DD8" w:rsidRDefault="009829A0" w:rsidP="000C2529">
      <w:pPr>
        <w:tabs>
          <w:tab w:val="clear" w:pos="567"/>
        </w:tabs>
        <w:spacing w:line="240" w:lineRule="auto"/>
        <w:rPr>
          <w:szCs w:val="22"/>
        </w:rPr>
      </w:pPr>
    </w:p>
    <w:p w14:paraId="4213A367" w14:textId="77777777" w:rsidR="000C2529" w:rsidRPr="00F23DD8" w:rsidRDefault="000C2529" w:rsidP="000C2529">
      <w:pPr>
        <w:pStyle w:val="Style2"/>
      </w:pPr>
      <w:r w:rsidRPr="00F23DD8">
        <w:t>3.</w:t>
      </w:r>
      <w:r w:rsidRPr="00F23DD8">
        <w:tab/>
        <w:t>SĒRIJAS NUMURS</w:t>
      </w:r>
    </w:p>
    <w:p w14:paraId="06707FBD" w14:textId="77777777" w:rsidR="000C2529" w:rsidRPr="00F23DD8" w:rsidRDefault="000C2529" w:rsidP="000C2529">
      <w:pPr>
        <w:tabs>
          <w:tab w:val="clear" w:pos="567"/>
        </w:tabs>
        <w:spacing w:line="240" w:lineRule="auto"/>
        <w:rPr>
          <w:szCs w:val="22"/>
        </w:rPr>
      </w:pPr>
    </w:p>
    <w:p w14:paraId="53406E6C" w14:textId="478427C5" w:rsidR="00785E37" w:rsidRPr="00F23DD8" w:rsidRDefault="00785E37" w:rsidP="00785E37">
      <w:pPr>
        <w:pStyle w:val="EndnoteText"/>
        <w:tabs>
          <w:tab w:val="clear" w:pos="567"/>
        </w:tabs>
        <w:rPr>
          <w:szCs w:val="22"/>
        </w:rPr>
      </w:pPr>
      <w:proofErr w:type="spellStart"/>
      <w:r w:rsidRPr="00F23DD8">
        <w:rPr>
          <w:szCs w:val="22"/>
        </w:rPr>
        <w:t>Lot</w:t>
      </w:r>
      <w:proofErr w:type="spellEnd"/>
      <w:r w:rsidR="00765168">
        <w:rPr>
          <w:szCs w:val="22"/>
        </w:rPr>
        <w:t xml:space="preserve"> </w:t>
      </w:r>
      <w:r w:rsidR="00765168" w:rsidRPr="00E57A7D">
        <w:t>{numurs}</w:t>
      </w:r>
    </w:p>
    <w:p w14:paraId="6A2B1575" w14:textId="77777777" w:rsidR="000C2529" w:rsidRPr="00F23DD8" w:rsidRDefault="000C2529" w:rsidP="000C2529">
      <w:pPr>
        <w:tabs>
          <w:tab w:val="clear" w:pos="567"/>
        </w:tabs>
        <w:spacing w:line="240" w:lineRule="auto"/>
        <w:rPr>
          <w:szCs w:val="22"/>
        </w:rPr>
      </w:pPr>
    </w:p>
    <w:p w14:paraId="571F43A9" w14:textId="77777777" w:rsidR="00785E37" w:rsidRPr="00F23DD8" w:rsidRDefault="00785E37" w:rsidP="000C2529">
      <w:pPr>
        <w:tabs>
          <w:tab w:val="clear" w:pos="567"/>
        </w:tabs>
        <w:spacing w:line="240" w:lineRule="auto"/>
        <w:rPr>
          <w:szCs w:val="22"/>
        </w:rPr>
      </w:pPr>
    </w:p>
    <w:p w14:paraId="11E31B79" w14:textId="77777777" w:rsidR="000C2529" w:rsidRPr="00F23DD8" w:rsidRDefault="000C2529" w:rsidP="000C2529">
      <w:pPr>
        <w:pStyle w:val="Style2"/>
      </w:pPr>
      <w:r w:rsidRPr="00F23DD8">
        <w:t>4.</w:t>
      </w:r>
      <w:r w:rsidRPr="00F23DD8">
        <w:tab/>
        <w:t>DERĪGUMA TERMIŅŠ</w:t>
      </w:r>
    </w:p>
    <w:p w14:paraId="50A1AEFF" w14:textId="77777777" w:rsidR="000C2529" w:rsidRPr="00F23DD8" w:rsidRDefault="000C2529" w:rsidP="000C2529">
      <w:pPr>
        <w:tabs>
          <w:tab w:val="clear" w:pos="567"/>
        </w:tabs>
        <w:spacing w:line="240" w:lineRule="auto"/>
        <w:rPr>
          <w:szCs w:val="22"/>
        </w:rPr>
      </w:pPr>
    </w:p>
    <w:p w14:paraId="1CCA11C5" w14:textId="08A598B8" w:rsidR="000D530E" w:rsidRPr="00F23DD8" w:rsidRDefault="000D530E" w:rsidP="000D530E">
      <w:pPr>
        <w:rPr>
          <w:color w:val="000000"/>
          <w:szCs w:val="22"/>
        </w:rPr>
      </w:pPr>
      <w:proofErr w:type="spellStart"/>
      <w:r w:rsidRPr="00F23DD8">
        <w:rPr>
          <w:color w:val="000000"/>
          <w:szCs w:val="22"/>
        </w:rPr>
        <w:t>E</w:t>
      </w:r>
      <w:r w:rsidR="00765168">
        <w:rPr>
          <w:color w:val="000000"/>
          <w:szCs w:val="22"/>
        </w:rPr>
        <w:t>xp</w:t>
      </w:r>
      <w:proofErr w:type="spellEnd"/>
      <w:r w:rsidR="00765168">
        <w:rPr>
          <w:color w:val="000000"/>
          <w:szCs w:val="22"/>
        </w:rPr>
        <w:t>.</w:t>
      </w:r>
      <w:r w:rsidRPr="00F23DD8">
        <w:rPr>
          <w:color w:val="000000"/>
          <w:szCs w:val="22"/>
        </w:rPr>
        <w:t>:</w:t>
      </w:r>
      <w:r w:rsidR="00765168">
        <w:rPr>
          <w:color w:val="000000"/>
          <w:szCs w:val="22"/>
        </w:rPr>
        <w:t xml:space="preserve"> </w:t>
      </w:r>
      <w:r w:rsidR="00765168" w:rsidRPr="00E57A7D">
        <w:t>{</w:t>
      </w:r>
      <w:r w:rsidR="00765168">
        <w:t>mm</w:t>
      </w:r>
      <w:r w:rsidR="00765168" w:rsidRPr="00E57A7D">
        <w:t>/</w:t>
      </w:r>
      <w:proofErr w:type="spellStart"/>
      <w:r w:rsidR="00765168">
        <w:t>gggg</w:t>
      </w:r>
      <w:proofErr w:type="spellEnd"/>
      <w:r w:rsidR="00765168" w:rsidRPr="00E57A7D">
        <w:t>}</w:t>
      </w:r>
    </w:p>
    <w:p w14:paraId="4653CFC4" w14:textId="77777777" w:rsidR="00765168" w:rsidRPr="00F23DD8" w:rsidRDefault="00765168" w:rsidP="00765168">
      <w:pPr>
        <w:rPr>
          <w:szCs w:val="22"/>
        </w:rPr>
      </w:pPr>
      <w:r w:rsidRPr="00E57A7D">
        <w:t>Pēc pirmreizējas</w:t>
      </w:r>
      <w:r w:rsidRPr="00F23DD8">
        <w:rPr>
          <w:color w:val="000000"/>
          <w:szCs w:val="22"/>
        </w:rPr>
        <w:t xml:space="preserve"> </w:t>
      </w:r>
      <w:r w:rsidRPr="00E57A7D">
        <w:t>izšķīdināšanas</w:t>
      </w:r>
      <w:r w:rsidRPr="00F23DD8">
        <w:rPr>
          <w:color w:val="000000"/>
          <w:szCs w:val="22"/>
        </w:rPr>
        <w:t xml:space="preserve"> </w:t>
      </w:r>
      <w:r w:rsidRPr="00E57A7D">
        <w:t>izlietot</w:t>
      </w:r>
      <w:r w:rsidRPr="00F23DD8">
        <w:rPr>
          <w:color w:val="000000"/>
          <w:szCs w:val="22"/>
        </w:rPr>
        <w:t xml:space="preserve"> 8 stund</w:t>
      </w:r>
      <w:r>
        <w:rPr>
          <w:color w:val="000000"/>
          <w:szCs w:val="22"/>
        </w:rPr>
        <w:t xml:space="preserve">u </w:t>
      </w:r>
      <w:r w:rsidRPr="00E57A7D">
        <w:t>laikā</w:t>
      </w:r>
      <w:r w:rsidRPr="00F23DD8">
        <w:rPr>
          <w:color w:val="000000"/>
          <w:szCs w:val="22"/>
        </w:rPr>
        <w:t>.</w:t>
      </w:r>
    </w:p>
    <w:p w14:paraId="11BDED9D" w14:textId="77777777" w:rsidR="000C2529" w:rsidRPr="00F23DD8" w:rsidRDefault="000C2529" w:rsidP="000C2529">
      <w:pPr>
        <w:tabs>
          <w:tab w:val="clear" w:pos="567"/>
        </w:tabs>
        <w:spacing w:line="240" w:lineRule="auto"/>
        <w:rPr>
          <w:szCs w:val="22"/>
        </w:rPr>
      </w:pPr>
      <w:r w:rsidRPr="00F23DD8">
        <w:br w:type="page"/>
      </w:r>
    </w:p>
    <w:p w14:paraId="79EBA777" w14:textId="3E51565C" w:rsidR="00C114FF" w:rsidRPr="00F23DD8" w:rsidRDefault="00C114FF" w:rsidP="00E74050">
      <w:pPr>
        <w:tabs>
          <w:tab w:val="clear" w:pos="567"/>
        </w:tabs>
        <w:spacing w:line="240" w:lineRule="auto"/>
        <w:rPr>
          <w:szCs w:val="22"/>
        </w:rPr>
      </w:pPr>
    </w:p>
    <w:p w14:paraId="608484DA" w14:textId="77777777" w:rsidR="00C114FF" w:rsidRPr="00F23DD8" w:rsidRDefault="00C114FF" w:rsidP="00A9226B">
      <w:pPr>
        <w:tabs>
          <w:tab w:val="clear" w:pos="567"/>
        </w:tabs>
        <w:spacing w:line="240" w:lineRule="auto"/>
        <w:rPr>
          <w:szCs w:val="22"/>
        </w:rPr>
      </w:pPr>
    </w:p>
    <w:p w14:paraId="56E98C84" w14:textId="77777777" w:rsidR="00C114FF" w:rsidRPr="00F23DD8" w:rsidRDefault="00C114FF" w:rsidP="00A9226B">
      <w:pPr>
        <w:tabs>
          <w:tab w:val="clear" w:pos="567"/>
        </w:tabs>
        <w:spacing w:line="240" w:lineRule="auto"/>
        <w:rPr>
          <w:szCs w:val="22"/>
        </w:rPr>
      </w:pPr>
    </w:p>
    <w:p w14:paraId="58C07E51" w14:textId="77777777" w:rsidR="00C114FF" w:rsidRPr="00F23DD8" w:rsidRDefault="00C114FF" w:rsidP="00A9226B">
      <w:pPr>
        <w:tabs>
          <w:tab w:val="clear" w:pos="567"/>
        </w:tabs>
        <w:spacing w:line="240" w:lineRule="auto"/>
        <w:rPr>
          <w:szCs w:val="22"/>
        </w:rPr>
      </w:pPr>
    </w:p>
    <w:p w14:paraId="6BBAC583" w14:textId="77777777" w:rsidR="00C114FF" w:rsidRPr="00F23DD8" w:rsidRDefault="00C114FF" w:rsidP="00A9226B">
      <w:pPr>
        <w:tabs>
          <w:tab w:val="clear" w:pos="567"/>
        </w:tabs>
        <w:spacing w:line="240" w:lineRule="auto"/>
        <w:rPr>
          <w:szCs w:val="22"/>
        </w:rPr>
      </w:pPr>
    </w:p>
    <w:p w14:paraId="7738157E" w14:textId="77777777" w:rsidR="00C114FF" w:rsidRPr="00F23DD8" w:rsidRDefault="00C114FF" w:rsidP="00A9226B">
      <w:pPr>
        <w:tabs>
          <w:tab w:val="clear" w:pos="567"/>
        </w:tabs>
        <w:spacing w:line="240" w:lineRule="auto"/>
        <w:rPr>
          <w:szCs w:val="22"/>
        </w:rPr>
      </w:pPr>
    </w:p>
    <w:p w14:paraId="3D9D79FC" w14:textId="77777777" w:rsidR="00C114FF" w:rsidRPr="00F23DD8" w:rsidRDefault="00C114FF" w:rsidP="00A9226B">
      <w:pPr>
        <w:tabs>
          <w:tab w:val="clear" w:pos="567"/>
        </w:tabs>
        <w:spacing w:line="240" w:lineRule="auto"/>
        <w:rPr>
          <w:szCs w:val="22"/>
        </w:rPr>
      </w:pPr>
    </w:p>
    <w:p w14:paraId="5D5D9216" w14:textId="77777777" w:rsidR="00C114FF" w:rsidRPr="00F23DD8" w:rsidRDefault="00C114FF" w:rsidP="00A9226B">
      <w:pPr>
        <w:tabs>
          <w:tab w:val="clear" w:pos="567"/>
        </w:tabs>
        <w:spacing w:line="240" w:lineRule="auto"/>
        <w:rPr>
          <w:szCs w:val="22"/>
        </w:rPr>
      </w:pPr>
    </w:p>
    <w:p w14:paraId="69BA3227" w14:textId="77777777" w:rsidR="00C114FF" w:rsidRPr="00F23DD8" w:rsidRDefault="00C114FF" w:rsidP="00A9226B">
      <w:pPr>
        <w:tabs>
          <w:tab w:val="clear" w:pos="567"/>
        </w:tabs>
        <w:spacing w:line="240" w:lineRule="auto"/>
        <w:rPr>
          <w:szCs w:val="22"/>
        </w:rPr>
      </w:pPr>
    </w:p>
    <w:p w14:paraId="2722EC0B" w14:textId="77777777" w:rsidR="00C114FF" w:rsidRPr="00F23DD8" w:rsidRDefault="00C114FF" w:rsidP="00A9226B">
      <w:pPr>
        <w:tabs>
          <w:tab w:val="clear" w:pos="567"/>
        </w:tabs>
        <w:spacing w:line="240" w:lineRule="auto"/>
        <w:rPr>
          <w:szCs w:val="22"/>
        </w:rPr>
      </w:pPr>
    </w:p>
    <w:p w14:paraId="01C62EBA" w14:textId="77777777" w:rsidR="00C114FF" w:rsidRPr="00F23DD8" w:rsidRDefault="00C114FF" w:rsidP="00A9226B">
      <w:pPr>
        <w:tabs>
          <w:tab w:val="clear" w:pos="567"/>
        </w:tabs>
        <w:spacing w:line="240" w:lineRule="auto"/>
        <w:rPr>
          <w:szCs w:val="22"/>
        </w:rPr>
      </w:pPr>
    </w:p>
    <w:p w14:paraId="2AFB490C" w14:textId="77777777" w:rsidR="00C114FF" w:rsidRPr="00F23DD8" w:rsidRDefault="00C114FF" w:rsidP="00A9226B">
      <w:pPr>
        <w:tabs>
          <w:tab w:val="clear" w:pos="567"/>
        </w:tabs>
        <w:spacing w:line="240" w:lineRule="auto"/>
        <w:rPr>
          <w:szCs w:val="22"/>
        </w:rPr>
      </w:pPr>
    </w:p>
    <w:p w14:paraId="052E230A" w14:textId="77777777" w:rsidR="00C114FF" w:rsidRPr="00F23DD8" w:rsidRDefault="00C114FF" w:rsidP="00A9226B">
      <w:pPr>
        <w:tabs>
          <w:tab w:val="clear" w:pos="567"/>
        </w:tabs>
        <w:spacing w:line="240" w:lineRule="auto"/>
        <w:rPr>
          <w:szCs w:val="22"/>
        </w:rPr>
      </w:pPr>
    </w:p>
    <w:p w14:paraId="5602DA4C" w14:textId="77777777" w:rsidR="00C114FF" w:rsidRPr="00F23DD8" w:rsidRDefault="00C114FF" w:rsidP="00A9226B">
      <w:pPr>
        <w:tabs>
          <w:tab w:val="clear" w:pos="567"/>
        </w:tabs>
        <w:spacing w:line="240" w:lineRule="auto"/>
        <w:rPr>
          <w:szCs w:val="22"/>
        </w:rPr>
      </w:pPr>
    </w:p>
    <w:p w14:paraId="467D8122" w14:textId="77777777" w:rsidR="00C114FF" w:rsidRPr="00F23DD8" w:rsidRDefault="00C114FF" w:rsidP="00A9226B">
      <w:pPr>
        <w:tabs>
          <w:tab w:val="clear" w:pos="567"/>
        </w:tabs>
        <w:spacing w:line="240" w:lineRule="auto"/>
        <w:rPr>
          <w:szCs w:val="22"/>
        </w:rPr>
      </w:pPr>
    </w:p>
    <w:p w14:paraId="57CFC1ED" w14:textId="77777777" w:rsidR="00C114FF" w:rsidRPr="00F23DD8" w:rsidRDefault="00C114FF" w:rsidP="00A9226B">
      <w:pPr>
        <w:tabs>
          <w:tab w:val="clear" w:pos="567"/>
        </w:tabs>
        <w:spacing w:line="240" w:lineRule="auto"/>
        <w:rPr>
          <w:szCs w:val="22"/>
        </w:rPr>
      </w:pPr>
    </w:p>
    <w:p w14:paraId="584F935D" w14:textId="77777777" w:rsidR="00C114FF" w:rsidRPr="00F23DD8" w:rsidRDefault="00C114FF" w:rsidP="00A9226B">
      <w:pPr>
        <w:tabs>
          <w:tab w:val="clear" w:pos="567"/>
        </w:tabs>
        <w:spacing w:line="240" w:lineRule="auto"/>
        <w:rPr>
          <w:szCs w:val="22"/>
        </w:rPr>
      </w:pPr>
    </w:p>
    <w:p w14:paraId="7FD530B2" w14:textId="77777777" w:rsidR="00C114FF" w:rsidRPr="00F23DD8" w:rsidRDefault="00C114FF" w:rsidP="00A9226B">
      <w:pPr>
        <w:tabs>
          <w:tab w:val="clear" w:pos="567"/>
        </w:tabs>
        <w:spacing w:line="240" w:lineRule="auto"/>
        <w:rPr>
          <w:szCs w:val="22"/>
        </w:rPr>
      </w:pPr>
    </w:p>
    <w:p w14:paraId="30BA1BAB" w14:textId="77777777" w:rsidR="00C114FF" w:rsidRPr="00F23DD8" w:rsidRDefault="00C114FF" w:rsidP="00A9226B">
      <w:pPr>
        <w:tabs>
          <w:tab w:val="clear" w:pos="567"/>
        </w:tabs>
        <w:spacing w:line="240" w:lineRule="auto"/>
        <w:rPr>
          <w:szCs w:val="22"/>
        </w:rPr>
      </w:pPr>
    </w:p>
    <w:p w14:paraId="6EC44476" w14:textId="77777777" w:rsidR="00C114FF" w:rsidRPr="00F23DD8" w:rsidRDefault="00C114FF" w:rsidP="00A9226B">
      <w:pPr>
        <w:tabs>
          <w:tab w:val="clear" w:pos="567"/>
        </w:tabs>
        <w:spacing w:line="240" w:lineRule="auto"/>
        <w:rPr>
          <w:szCs w:val="22"/>
        </w:rPr>
      </w:pPr>
    </w:p>
    <w:p w14:paraId="7A835ECC" w14:textId="0B1A9DA9" w:rsidR="00C114FF" w:rsidRPr="00F23DD8" w:rsidRDefault="00C114FF" w:rsidP="00A9226B">
      <w:pPr>
        <w:tabs>
          <w:tab w:val="clear" w:pos="567"/>
        </w:tabs>
        <w:spacing w:line="240" w:lineRule="auto"/>
        <w:rPr>
          <w:szCs w:val="22"/>
        </w:rPr>
      </w:pPr>
    </w:p>
    <w:p w14:paraId="171F09CE" w14:textId="77777777" w:rsidR="00C245DD" w:rsidRPr="00F23DD8" w:rsidRDefault="00C245DD" w:rsidP="00A9226B">
      <w:pPr>
        <w:tabs>
          <w:tab w:val="clear" w:pos="567"/>
        </w:tabs>
        <w:spacing w:line="240" w:lineRule="auto"/>
        <w:rPr>
          <w:szCs w:val="22"/>
        </w:rPr>
      </w:pPr>
    </w:p>
    <w:p w14:paraId="1CD8A2BC" w14:textId="77777777" w:rsidR="00C114FF" w:rsidRPr="00F23DD8" w:rsidRDefault="00C114FF" w:rsidP="00A9226B">
      <w:pPr>
        <w:tabs>
          <w:tab w:val="clear" w:pos="567"/>
        </w:tabs>
        <w:spacing w:line="240" w:lineRule="auto"/>
        <w:rPr>
          <w:szCs w:val="22"/>
        </w:rPr>
      </w:pPr>
    </w:p>
    <w:p w14:paraId="3DE7CC0E" w14:textId="77777777" w:rsidR="00C114FF" w:rsidRPr="00F23DD8" w:rsidRDefault="00C114FF" w:rsidP="00A9226B">
      <w:pPr>
        <w:tabs>
          <w:tab w:val="clear" w:pos="567"/>
        </w:tabs>
        <w:spacing w:line="240" w:lineRule="auto"/>
        <w:rPr>
          <w:szCs w:val="22"/>
        </w:rPr>
      </w:pPr>
    </w:p>
    <w:p w14:paraId="008C130D" w14:textId="77777777" w:rsidR="00C114FF" w:rsidRPr="00F23DD8" w:rsidRDefault="006C78AB" w:rsidP="00407C22">
      <w:pPr>
        <w:pStyle w:val="Style3"/>
      </w:pPr>
      <w:r w:rsidRPr="00F23DD8">
        <w:t>LIETOŠANAS INSTRUKCIJA</w:t>
      </w:r>
    </w:p>
    <w:p w14:paraId="18C384A9" w14:textId="77777777" w:rsidR="00C114FF" w:rsidRPr="00F23DD8" w:rsidRDefault="006C78AB" w:rsidP="00A9226B">
      <w:pPr>
        <w:tabs>
          <w:tab w:val="clear" w:pos="567"/>
        </w:tabs>
        <w:spacing w:line="240" w:lineRule="auto"/>
        <w:jc w:val="center"/>
        <w:rPr>
          <w:szCs w:val="22"/>
        </w:rPr>
      </w:pPr>
      <w:r w:rsidRPr="00F23DD8">
        <w:br w:type="page"/>
      </w:r>
      <w:r w:rsidRPr="00F23DD8">
        <w:rPr>
          <w:b/>
          <w:szCs w:val="22"/>
        </w:rPr>
        <w:lastRenderedPageBreak/>
        <w:t>LIETOŠANAS INSTRUKCIJA</w:t>
      </w:r>
    </w:p>
    <w:p w14:paraId="634EF4E2" w14:textId="77777777" w:rsidR="00951118" w:rsidRPr="00F23DD8" w:rsidRDefault="00951118" w:rsidP="00A9226B">
      <w:pPr>
        <w:tabs>
          <w:tab w:val="clear" w:pos="567"/>
        </w:tabs>
        <w:spacing w:line="240" w:lineRule="auto"/>
        <w:rPr>
          <w:szCs w:val="22"/>
        </w:rPr>
      </w:pPr>
    </w:p>
    <w:p w14:paraId="67155AA1" w14:textId="77777777" w:rsidR="00C114FF" w:rsidRPr="00F23DD8" w:rsidRDefault="006C78AB" w:rsidP="00B13B6D">
      <w:pPr>
        <w:pStyle w:val="Style1"/>
      </w:pPr>
      <w:r w:rsidRPr="00F23DD8">
        <w:rPr>
          <w:highlight w:val="lightGray"/>
        </w:rPr>
        <w:t>1.</w:t>
      </w:r>
      <w:r w:rsidRPr="00F23DD8">
        <w:tab/>
        <w:t>Veterināro zāļu nosaukums</w:t>
      </w:r>
    </w:p>
    <w:p w14:paraId="3942B073" w14:textId="77777777" w:rsidR="00C114FF" w:rsidRPr="00F23DD8" w:rsidRDefault="00C114FF" w:rsidP="00A9226B">
      <w:pPr>
        <w:tabs>
          <w:tab w:val="clear" w:pos="567"/>
        </w:tabs>
        <w:spacing w:line="240" w:lineRule="auto"/>
        <w:rPr>
          <w:szCs w:val="22"/>
        </w:rPr>
      </w:pPr>
    </w:p>
    <w:p w14:paraId="361825DD" w14:textId="4D37BC64" w:rsidR="00CA6E06" w:rsidRPr="00F23DD8" w:rsidRDefault="00C60425" w:rsidP="00CA6E06">
      <w:pPr>
        <w:pStyle w:val="Default"/>
        <w:rPr>
          <w:rFonts w:ascii="Times New Roman" w:hAnsi="Times New Roman" w:cs="Times New Roman"/>
          <w:noProof/>
          <w:sz w:val="22"/>
          <w:szCs w:val="22"/>
        </w:rPr>
      </w:pPr>
      <w:r w:rsidRPr="001B1180">
        <w:rPr>
          <w:rFonts w:ascii="Times New Roman" w:hAnsi="Times New Roman" w:cs="Times New Roman"/>
          <w:bCs/>
          <w:noProof/>
          <w:sz w:val="22"/>
          <w:szCs w:val="22"/>
        </w:rPr>
        <w:t>Rispoval IBR-Marker Vivum</w:t>
      </w:r>
      <w:r w:rsidRPr="00F23DD8">
        <w:rPr>
          <w:rFonts w:ascii="Times New Roman" w:hAnsi="Times New Roman" w:cs="Times New Roman"/>
          <w:noProof/>
          <w:sz w:val="22"/>
          <w:szCs w:val="22"/>
        </w:rPr>
        <w:t xml:space="preserve"> liofilizāts un šķīdinātājs suspensijas injekcij</w:t>
      </w:r>
      <w:proofErr w:type="spellStart"/>
      <w:r w:rsidRPr="00F23DD8">
        <w:rPr>
          <w:rFonts w:ascii="Times New Roman" w:hAnsi="Times New Roman" w:cs="Times New Roman"/>
          <w:sz w:val="22"/>
          <w:szCs w:val="22"/>
        </w:rPr>
        <w:t>ām</w:t>
      </w:r>
      <w:proofErr w:type="spellEnd"/>
      <w:r w:rsidRPr="00F23DD8">
        <w:rPr>
          <w:rFonts w:ascii="Times New Roman" w:hAnsi="Times New Roman" w:cs="Times New Roman"/>
          <w:noProof/>
          <w:sz w:val="22"/>
          <w:szCs w:val="22"/>
        </w:rPr>
        <w:t xml:space="preserve"> pagatavošanai liellopiem</w:t>
      </w:r>
    </w:p>
    <w:p w14:paraId="6C349ED0" w14:textId="77777777" w:rsidR="00C114FF" w:rsidRPr="00F23DD8" w:rsidRDefault="00C114FF" w:rsidP="00A9226B">
      <w:pPr>
        <w:tabs>
          <w:tab w:val="clear" w:pos="567"/>
        </w:tabs>
        <w:spacing w:line="240" w:lineRule="auto"/>
        <w:rPr>
          <w:szCs w:val="22"/>
        </w:rPr>
      </w:pPr>
    </w:p>
    <w:p w14:paraId="39BD7465" w14:textId="77777777" w:rsidR="00C114FF" w:rsidRPr="00F23DD8" w:rsidRDefault="00C114FF" w:rsidP="00A9226B">
      <w:pPr>
        <w:tabs>
          <w:tab w:val="clear" w:pos="567"/>
        </w:tabs>
        <w:spacing w:line="240" w:lineRule="auto"/>
        <w:rPr>
          <w:szCs w:val="22"/>
        </w:rPr>
      </w:pPr>
    </w:p>
    <w:p w14:paraId="342710A6" w14:textId="751F6402" w:rsidR="00C114FF" w:rsidRPr="00F23DD8" w:rsidRDefault="006C78AB" w:rsidP="00B13B6D">
      <w:pPr>
        <w:pStyle w:val="Style1"/>
      </w:pPr>
      <w:r w:rsidRPr="00F23DD8">
        <w:rPr>
          <w:highlight w:val="lightGray"/>
        </w:rPr>
        <w:t>2.</w:t>
      </w:r>
      <w:r w:rsidR="007318FE" w:rsidRPr="00F23DD8">
        <w:tab/>
      </w:r>
      <w:r w:rsidRPr="00F23DD8">
        <w:t>Sastāvs</w:t>
      </w:r>
    </w:p>
    <w:p w14:paraId="59B66E7E" w14:textId="77777777" w:rsidR="00C114FF" w:rsidRPr="00F23DD8" w:rsidRDefault="00C114FF" w:rsidP="00A9226B">
      <w:pPr>
        <w:tabs>
          <w:tab w:val="clear" w:pos="567"/>
        </w:tabs>
        <w:spacing w:line="240" w:lineRule="auto"/>
        <w:rPr>
          <w:iCs/>
          <w:szCs w:val="22"/>
        </w:rPr>
      </w:pPr>
    </w:p>
    <w:p w14:paraId="2A90327E" w14:textId="5A7A43FE" w:rsidR="00DD35CD" w:rsidRPr="00F23DD8" w:rsidRDefault="00E5532E" w:rsidP="00DD35CD">
      <w:pPr>
        <w:autoSpaceDE w:val="0"/>
        <w:autoSpaceDN w:val="0"/>
        <w:adjustRightInd w:val="0"/>
        <w:rPr>
          <w:bCs/>
          <w:szCs w:val="22"/>
        </w:rPr>
      </w:pPr>
      <w:r>
        <w:rPr>
          <w:szCs w:val="22"/>
        </w:rPr>
        <w:t>Katra</w:t>
      </w:r>
      <w:r w:rsidR="00DD35CD" w:rsidRPr="00F23DD8">
        <w:rPr>
          <w:bCs/>
          <w:color w:val="000000"/>
          <w:szCs w:val="22"/>
        </w:rPr>
        <w:t xml:space="preserve"> deva (2</w:t>
      </w:r>
      <w:r>
        <w:rPr>
          <w:bCs/>
          <w:color w:val="000000"/>
          <w:szCs w:val="22"/>
        </w:rPr>
        <w:t> </w:t>
      </w:r>
      <w:r w:rsidR="00DD35CD" w:rsidRPr="00F23DD8">
        <w:rPr>
          <w:bCs/>
          <w:color w:val="000000"/>
          <w:szCs w:val="22"/>
        </w:rPr>
        <w:t>ml) satur:</w:t>
      </w:r>
    </w:p>
    <w:p w14:paraId="55025E15" w14:textId="77777777" w:rsidR="00DD35CD" w:rsidRPr="00F23DD8" w:rsidRDefault="00DD35CD" w:rsidP="00DD35CD">
      <w:pPr>
        <w:autoSpaceDE w:val="0"/>
        <w:autoSpaceDN w:val="0"/>
        <w:adjustRightInd w:val="0"/>
        <w:rPr>
          <w:color w:val="000000"/>
          <w:szCs w:val="22"/>
        </w:rPr>
      </w:pPr>
    </w:p>
    <w:tbl>
      <w:tblPr>
        <w:tblW w:w="0" w:type="auto"/>
        <w:tblLook w:val="04A0" w:firstRow="1" w:lastRow="0" w:firstColumn="1" w:lastColumn="0" w:noHBand="0" w:noVBand="1"/>
      </w:tblPr>
      <w:tblGrid>
        <w:gridCol w:w="6594"/>
        <w:gridCol w:w="2477"/>
      </w:tblGrid>
      <w:tr w:rsidR="00DD35CD" w:rsidRPr="00F23DD8" w14:paraId="76A165BC" w14:textId="77777777" w:rsidTr="001B1180">
        <w:tc>
          <w:tcPr>
            <w:tcW w:w="6594" w:type="dxa"/>
            <w:shd w:val="clear" w:color="auto" w:fill="auto"/>
          </w:tcPr>
          <w:p w14:paraId="56E03880" w14:textId="569D4A7D" w:rsidR="00DD35CD" w:rsidRDefault="00DD35CD" w:rsidP="00717604">
            <w:pPr>
              <w:autoSpaceDE w:val="0"/>
              <w:autoSpaceDN w:val="0"/>
              <w:adjustRightInd w:val="0"/>
              <w:rPr>
                <w:b/>
                <w:bCs/>
                <w:color w:val="000000"/>
                <w:szCs w:val="22"/>
              </w:rPr>
            </w:pPr>
            <w:r w:rsidRPr="00F23DD8">
              <w:rPr>
                <w:b/>
                <w:bCs/>
                <w:color w:val="000000"/>
                <w:szCs w:val="22"/>
              </w:rPr>
              <w:t>Aktīvā viela:</w:t>
            </w:r>
          </w:p>
          <w:p w14:paraId="6B3F8ACE" w14:textId="77777777" w:rsidR="00B46955" w:rsidRPr="001B1180" w:rsidRDefault="00B46955" w:rsidP="00717604">
            <w:pPr>
              <w:autoSpaceDE w:val="0"/>
              <w:autoSpaceDN w:val="0"/>
              <w:adjustRightInd w:val="0"/>
              <w:rPr>
                <w:color w:val="000000"/>
                <w:szCs w:val="22"/>
              </w:rPr>
            </w:pPr>
          </w:p>
          <w:p w14:paraId="72E45D6A" w14:textId="0ECE2DA8" w:rsidR="00DD35CD" w:rsidRPr="001B1180" w:rsidRDefault="00DD35CD" w:rsidP="00717604">
            <w:pPr>
              <w:autoSpaceDE w:val="0"/>
              <w:autoSpaceDN w:val="0"/>
              <w:adjustRightInd w:val="0"/>
              <w:rPr>
                <w:szCs w:val="22"/>
              </w:rPr>
            </w:pPr>
            <w:proofErr w:type="spellStart"/>
            <w:r w:rsidRPr="001B1180">
              <w:rPr>
                <w:b/>
                <w:bCs/>
                <w:szCs w:val="22"/>
                <w:u w:val="single"/>
              </w:rPr>
              <w:t>Liofilizāta</w:t>
            </w:r>
            <w:proofErr w:type="spellEnd"/>
            <w:r w:rsidRPr="001B1180">
              <w:rPr>
                <w:b/>
                <w:bCs/>
                <w:szCs w:val="22"/>
                <w:u w:val="single"/>
              </w:rPr>
              <w:t xml:space="preserve"> granulas</w:t>
            </w:r>
            <w:r w:rsidR="00E5532E">
              <w:rPr>
                <w:szCs w:val="22"/>
              </w:rPr>
              <w:t>:</w:t>
            </w:r>
            <w:r w:rsidRPr="001B1180">
              <w:rPr>
                <w:szCs w:val="22"/>
              </w:rPr>
              <w:t xml:space="preserve"> </w:t>
            </w:r>
          </w:p>
          <w:p w14:paraId="3DE0A052" w14:textId="1F8F550C" w:rsidR="00DD35CD" w:rsidRDefault="00DD35CD" w:rsidP="00717604">
            <w:pPr>
              <w:autoSpaceDE w:val="0"/>
              <w:autoSpaceDN w:val="0"/>
              <w:adjustRightInd w:val="0"/>
              <w:rPr>
                <w:szCs w:val="22"/>
              </w:rPr>
            </w:pPr>
            <w:r w:rsidRPr="00F23DD8">
              <w:rPr>
                <w:szCs w:val="22"/>
              </w:rPr>
              <w:t xml:space="preserve">1. tipa liellopu </w:t>
            </w:r>
            <w:proofErr w:type="spellStart"/>
            <w:r w:rsidRPr="00F23DD8">
              <w:rPr>
                <w:szCs w:val="22"/>
              </w:rPr>
              <w:t>herpes</w:t>
            </w:r>
            <w:proofErr w:type="spellEnd"/>
            <w:r w:rsidRPr="00F23DD8">
              <w:rPr>
                <w:szCs w:val="22"/>
              </w:rPr>
              <w:t xml:space="preserve"> vīruss (BHV-1), </w:t>
            </w:r>
            <w:proofErr w:type="spellStart"/>
            <w:r w:rsidRPr="00F23DD8">
              <w:rPr>
                <w:szCs w:val="22"/>
              </w:rPr>
              <w:t>Difivac</w:t>
            </w:r>
            <w:proofErr w:type="spellEnd"/>
            <w:r w:rsidRPr="00F23DD8">
              <w:rPr>
                <w:szCs w:val="22"/>
              </w:rPr>
              <w:t xml:space="preserve"> (</w:t>
            </w:r>
            <w:proofErr w:type="spellStart"/>
            <w:r w:rsidRPr="00F23DD8">
              <w:rPr>
                <w:szCs w:val="22"/>
              </w:rPr>
              <w:t>gE</w:t>
            </w:r>
            <w:proofErr w:type="spellEnd"/>
            <w:r w:rsidRPr="00F23DD8">
              <w:rPr>
                <w:szCs w:val="22"/>
              </w:rPr>
              <w:t>-negatīvs) celms modificēts dzīvs (novājināts) vīruss</w:t>
            </w:r>
          </w:p>
          <w:p w14:paraId="48B2BC3C" w14:textId="77777777" w:rsidR="00E5532E" w:rsidRPr="00F23DD8" w:rsidRDefault="00E5532E" w:rsidP="00717604">
            <w:pPr>
              <w:autoSpaceDE w:val="0"/>
              <w:autoSpaceDN w:val="0"/>
              <w:adjustRightInd w:val="0"/>
              <w:rPr>
                <w:szCs w:val="22"/>
              </w:rPr>
            </w:pPr>
          </w:p>
          <w:p w14:paraId="014C4E81" w14:textId="1B2E1C90" w:rsidR="00DD35CD" w:rsidRDefault="00E5532E" w:rsidP="00717604">
            <w:pPr>
              <w:autoSpaceDE w:val="0"/>
              <w:autoSpaceDN w:val="0"/>
              <w:adjustRightInd w:val="0"/>
              <w:rPr>
                <w:color w:val="000000"/>
                <w:szCs w:val="22"/>
              </w:rPr>
            </w:pPr>
            <w:r w:rsidRPr="00F23DD8">
              <w:rPr>
                <w:color w:val="000000"/>
                <w:szCs w:val="22"/>
              </w:rPr>
              <w:t>* CCID</w:t>
            </w:r>
            <w:r w:rsidRPr="00F23DD8">
              <w:rPr>
                <w:color w:val="000000"/>
                <w:szCs w:val="22"/>
                <w:vertAlign w:val="subscript"/>
              </w:rPr>
              <w:t>50</w:t>
            </w:r>
            <w:r w:rsidRPr="00F23DD8">
              <w:rPr>
                <w:color w:val="000000"/>
                <w:szCs w:val="22"/>
              </w:rPr>
              <w:t xml:space="preserve"> = 50 % šūnu kultūras infekciozā deva</w:t>
            </w:r>
            <w:r>
              <w:rPr>
                <w:color w:val="000000"/>
                <w:szCs w:val="22"/>
              </w:rPr>
              <w:t>.</w:t>
            </w:r>
          </w:p>
          <w:p w14:paraId="6D734A85" w14:textId="6D4B6AC7" w:rsidR="007A3B91" w:rsidRPr="001B1180" w:rsidRDefault="007A3B91" w:rsidP="00717604">
            <w:pPr>
              <w:autoSpaceDE w:val="0"/>
              <w:autoSpaceDN w:val="0"/>
              <w:adjustRightInd w:val="0"/>
              <w:rPr>
                <w:szCs w:val="22"/>
              </w:rPr>
            </w:pPr>
          </w:p>
        </w:tc>
        <w:tc>
          <w:tcPr>
            <w:tcW w:w="2477" w:type="dxa"/>
            <w:shd w:val="clear" w:color="auto" w:fill="auto"/>
          </w:tcPr>
          <w:p w14:paraId="7AFEBD42" w14:textId="77777777" w:rsidR="00DD35CD" w:rsidRPr="00F23DD8" w:rsidRDefault="00DD35CD" w:rsidP="00717604">
            <w:pPr>
              <w:autoSpaceDE w:val="0"/>
              <w:autoSpaceDN w:val="0"/>
              <w:adjustRightInd w:val="0"/>
              <w:rPr>
                <w:color w:val="000000"/>
                <w:szCs w:val="22"/>
              </w:rPr>
            </w:pPr>
          </w:p>
          <w:p w14:paraId="0C3D63AA" w14:textId="77777777" w:rsidR="00B46955" w:rsidRDefault="00B46955" w:rsidP="00717604">
            <w:pPr>
              <w:autoSpaceDE w:val="0"/>
              <w:autoSpaceDN w:val="0"/>
              <w:adjustRightInd w:val="0"/>
              <w:rPr>
                <w:color w:val="000000"/>
                <w:szCs w:val="22"/>
              </w:rPr>
            </w:pPr>
          </w:p>
          <w:p w14:paraId="70644704" w14:textId="77777777" w:rsidR="00B46955" w:rsidRDefault="00B46955" w:rsidP="00717604">
            <w:pPr>
              <w:autoSpaceDE w:val="0"/>
              <w:autoSpaceDN w:val="0"/>
              <w:adjustRightInd w:val="0"/>
              <w:rPr>
                <w:color w:val="000000"/>
                <w:szCs w:val="22"/>
              </w:rPr>
            </w:pPr>
          </w:p>
          <w:p w14:paraId="19AF9161" w14:textId="2A2534B8" w:rsidR="00DD35CD" w:rsidRPr="00F23DD8" w:rsidRDefault="00DD35CD" w:rsidP="00717604">
            <w:pPr>
              <w:autoSpaceDE w:val="0"/>
              <w:autoSpaceDN w:val="0"/>
              <w:adjustRightInd w:val="0"/>
              <w:rPr>
                <w:color w:val="000000"/>
                <w:szCs w:val="22"/>
              </w:rPr>
            </w:pPr>
            <w:r w:rsidRPr="00F23DD8">
              <w:rPr>
                <w:color w:val="000000"/>
                <w:szCs w:val="22"/>
              </w:rPr>
              <w:t>min. 10</w:t>
            </w:r>
            <w:r w:rsidRPr="00F23DD8">
              <w:rPr>
                <w:color w:val="000000"/>
                <w:szCs w:val="22"/>
                <w:vertAlign w:val="superscript"/>
              </w:rPr>
              <w:t xml:space="preserve">5,0 </w:t>
            </w:r>
            <w:r w:rsidRPr="00F23DD8">
              <w:rPr>
                <w:color w:val="000000"/>
                <w:szCs w:val="22"/>
              </w:rPr>
              <w:t>CCID</w:t>
            </w:r>
            <w:r w:rsidRPr="00F23DD8">
              <w:rPr>
                <w:color w:val="000000"/>
                <w:szCs w:val="22"/>
                <w:vertAlign w:val="subscript"/>
              </w:rPr>
              <w:t>50</w:t>
            </w:r>
            <w:r w:rsidRPr="00F23DD8">
              <w:rPr>
                <w:color w:val="000000"/>
                <w:szCs w:val="22"/>
              </w:rPr>
              <w:t xml:space="preserve">* </w:t>
            </w:r>
          </w:p>
          <w:p w14:paraId="7F68E836" w14:textId="77777777" w:rsidR="00DD35CD" w:rsidRPr="00F23DD8" w:rsidRDefault="00DD35CD" w:rsidP="00717604">
            <w:pPr>
              <w:autoSpaceDE w:val="0"/>
              <w:autoSpaceDN w:val="0"/>
              <w:adjustRightInd w:val="0"/>
              <w:rPr>
                <w:i/>
                <w:iCs/>
                <w:szCs w:val="22"/>
              </w:rPr>
            </w:pPr>
            <w:proofErr w:type="spellStart"/>
            <w:r w:rsidRPr="00F23DD8">
              <w:rPr>
                <w:color w:val="000000"/>
                <w:szCs w:val="22"/>
              </w:rPr>
              <w:t>max</w:t>
            </w:r>
            <w:proofErr w:type="spellEnd"/>
            <w:r w:rsidRPr="00F23DD8">
              <w:rPr>
                <w:color w:val="000000"/>
                <w:szCs w:val="22"/>
              </w:rPr>
              <w:t>. 10</w:t>
            </w:r>
            <w:r w:rsidRPr="00F23DD8">
              <w:rPr>
                <w:color w:val="000000"/>
                <w:szCs w:val="22"/>
                <w:vertAlign w:val="superscript"/>
              </w:rPr>
              <w:t>7,0</w:t>
            </w:r>
            <w:r w:rsidRPr="00F23DD8">
              <w:rPr>
                <w:color w:val="000000"/>
                <w:szCs w:val="22"/>
              </w:rPr>
              <w:t xml:space="preserve"> CCID</w:t>
            </w:r>
            <w:r w:rsidRPr="00F23DD8">
              <w:rPr>
                <w:color w:val="000000"/>
                <w:szCs w:val="22"/>
                <w:vertAlign w:val="subscript"/>
              </w:rPr>
              <w:t>50</w:t>
            </w:r>
            <w:r w:rsidRPr="00F23DD8">
              <w:rPr>
                <w:color w:val="000000"/>
                <w:szCs w:val="22"/>
              </w:rPr>
              <w:t>*</w:t>
            </w:r>
          </w:p>
        </w:tc>
      </w:tr>
      <w:tr w:rsidR="00DD35CD" w:rsidRPr="00F23DD8" w14:paraId="3FDF87DD" w14:textId="77777777" w:rsidTr="001B1180">
        <w:tc>
          <w:tcPr>
            <w:tcW w:w="6594" w:type="dxa"/>
            <w:shd w:val="clear" w:color="auto" w:fill="auto"/>
          </w:tcPr>
          <w:p w14:paraId="28C8E2E5" w14:textId="530A7F1A" w:rsidR="00DD35CD" w:rsidRPr="00F23DD8" w:rsidRDefault="00DD35CD" w:rsidP="00717604">
            <w:pPr>
              <w:autoSpaceDE w:val="0"/>
              <w:autoSpaceDN w:val="0"/>
              <w:adjustRightInd w:val="0"/>
              <w:rPr>
                <w:b/>
                <w:bCs/>
                <w:color w:val="000000"/>
                <w:szCs w:val="22"/>
              </w:rPr>
            </w:pPr>
            <w:proofErr w:type="spellStart"/>
            <w:r w:rsidRPr="00F23DD8">
              <w:rPr>
                <w:b/>
                <w:bCs/>
                <w:color w:val="000000"/>
                <w:szCs w:val="22"/>
              </w:rPr>
              <w:t>Palīgviela</w:t>
            </w:r>
            <w:proofErr w:type="spellEnd"/>
            <w:r w:rsidRPr="00F23DD8">
              <w:rPr>
                <w:b/>
                <w:bCs/>
                <w:color w:val="000000"/>
                <w:szCs w:val="22"/>
              </w:rPr>
              <w:t>:</w:t>
            </w:r>
          </w:p>
          <w:p w14:paraId="3DB53FF0" w14:textId="77777777" w:rsidR="00DD35CD" w:rsidRPr="001B1180" w:rsidRDefault="00DD35CD" w:rsidP="00717604">
            <w:pPr>
              <w:autoSpaceDE w:val="0"/>
              <w:autoSpaceDN w:val="0"/>
              <w:adjustRightInd w:val="0"/>
              <w:rPr>
                <w:color w:val="000000"/>
                <w:szCs w:val="22"/>
              </w:rPr>
            </w:pPr>
          </w:p>
          <w:p w14:paraId="6D629E5F" w14:textId="3F3CE763" w:rsidR="00DD35CD" w:rsidRPr="001B1180" w:rsidRDefault="00DD35CD" w:rsidP="00717604">
            <w:pPr>
              <w:pStyle w:val="Heading4"/>
            </w:pPr>
            <w:r w:rsidRPr="001B1180">
              <w:t>Šķīdinātājs</w:t>
            </w:r>
            <w:r w:rsidR="00E5532E">
              <w:t>:</w:t>
            </w:r>
          </w:p>
          <w:p w14:paraId="7B628796" w14:textId="77777777" w:rsidR="00DD35CD" w:rsidRPr="00F23DD8" w:rsidRDefault="00DD35CD" w:rsidP="00717604">
            <w:pPr>
              <w:autoSpaceDE w:val="0"/>
              <w:autoSpaceDN w:val="0"/>
              <w:adjustRightInd w:val="0"/>
              <w:rPr>
                <w:i/>
                <w:iCs/>
                <w:szCs w:val="22"/>
              </w:rPr>
            </w:pPr>
            <w:r w:rsidRPr="00F23DD8">
              <w:rPr>
                <w:color w:val="000000"/>
                <w:szCs w:val="22"/>
              </w:rPr>
              <w:t xml:space="preserve">Ūdens injekcijām </w:t>
            </w:r>
          </w:p>
        </w:tc>
        <w:tc>
          <w:tcPr>
            <w:tcW w:w="2477" w:type="dxa"/>
            <w:shd w:val="clear" w:color="auto" w:fill="auto"/>
          </w:tcPr>
          <w:p w14:paraId="0DF8870C" w14:textId="77777777" w:rsidR="00DD35CD" w:rsidRPr="00F23DD8" w:rsidRDefault="00DD35CD" w:rsidP="00717604">
            <w:pPr>
              <w:autoSpaceDE w:val="0"/>
              <w:autoSpaceDN w:val="0"/>
              <w:adjustRightInd w:val="0"/>
              <w:rPr>
                <w:color w:val="000000"/>
                <w:szCs w:val="22"/>
              </w:rPr>
            </w:pPr>
          </w:p>
          <w:p w14:paraId="12618D16" w14:textId="77777777" w:rsidR="00DD35CD" w:rsidRPr="00F23DD8" w:rsidRDefault="00DD35CD" w:rsidP="00717604">
            <w:pPr>
              <w:autoSpaceDE w:val="0"/>
              <w:autoSpaceDN w:val="0"/>
              <w:adjustRightInd w:val="0"/>
              <w:rPr>
                <w:color w:val="000000"/>
                <w:szCs w:val="22"/>
              </w:rPr>
            </w:pPr>
          </w:p>
          <w:p w14:paraId="436E4189" w14:textId="77777777" w:rsidR="00DD35CD" w:rsidRPr="00F23DD8" w:rsidRDefault="00DD35CD" w:rsidP="00717604">
            <w:pPr>
              <w:autoSpaceDE w:val="0"/>
              <w:autoSpaceDN w:val="0"/>
              <w:adjustRightInd w:val="0"/>
              <w:rPr>
                <w:color w:val="000000"/>
                <w:szCs w:val="22"/>
              </w:rPr>
            </w:pPr>
          </w:p>
          <w:p w14:paraId="77D4F59D" w14:textId="54BAEA87" w:rsidR="00DD35CD" w:rsidRPr="00F23DD8" w:rsidRDefault="00DD35CD" w:rsidP="00717604">
            <w:pPr>
              <w:autoSpaceDE w:val="0"/>
              <w:autoSpaceDN w:val="0"/>
              <w:adjustRightInd w:val="0"/>
              <w:rPr>
                <w:i/>
                <w:iCs/>
                <w:szCs w:val="22"/>
              </w:rPr>
            </w:pPr>
            <w:r w:rsidRPr="00F23DD8">
              <w:rPr>
                <w:color w:val="000000"/>
                <w:szCs w:val="22"/>
              </w:rPr>
              <w:t>2</w:t>
            </w:r>
            <w:r w:rsidR="00E5532E">
              <w:rPr>
                <w:color w:val="000000"/>
                <w:szCs w:val="22"/>
              </w:rPr>
              <w:t> </w:t>
            </w:r>
            <w:r w:rsidRPr="00F23DD8">
              <w:rPr>
                <w:color w:val="000000"/>
                <w:szCs w:val="22"/>
              </w:rPr>
              <w:t>ml</w:t>
            </w:r>
          </w:p>
        </w:tc>
      </w:tr>
    </w:tbl>
    <w:p w14:paraId="793D3ECC" w14:textId="77777777" w:rsidR="00DD35CD" w:rsidRPr="00F23DD8" w:rsidRDefault="00DD35CD" w:rsidP="00DD35CD">
      <w:pPr>
        <w:autoSpaceDE w:val="0"/>
        <w:autoSpaceDN w:val="0"/>
        <w:adjustRightInd w:val="0"/>
        <w:rPr>
          <w:i/>
          <w:iCs/>
          <w:szCs w:val="22"/>
        </w:rPr>
      </w:pPr>
    </w:p>
    <w:p w14:paraId="3D9F1577" w14:textId="79589D29" w:rsidR="00DD35CD" w:rsidRPr="00F23DD8" w:rsidRDefault="00DD35CD" w:rsidP="00DD35CD">
      <w:pPr>
        <w:autoSpaceDE w:val="0"/>
        <w:autoSpaceDN w:val="0"/>
        <w:adjustRightInd w:val="0"/>
        <w:jc w:val="both"/>
        <w:rPr>
          <w:color w:val="000000"/>
          <w:szCs w:val="22"/>
        </w:rPr>
      </w:pPr>
      <w:proofErr w:type="spellStart"/>
      <w:r w:rsidRPr="00F23DD8">
        <w:rPr>
          <w:color w:val="000000"/>
          <w:szCs w:val="22"/>
        </w:rPr>
        <w:t>Liofilizāts</w:t>
      </w:r>
      <w:proofErr w:type="spellEnd"/>
      <w:r w:rsidRPr="00F23DD8">
        <w:rPr>
          <w:color w:val="000000"/>
          <w:szCs w:val="22"/>
        </w:rPr>
        <w:t xml:space="preserve">: </w:t>
      </w:r>
      <w:r w:rsidR="00E5532E">
        <w:rPr>
          <w:color w:val="000000"/>
          <w:szCs w:val="22"/>
        </w:rPr>
        <w:t>v</w:t>
      </w:r>
      <w:r w:rsidRPr="00F23DD8">
        <w:rPr>
          <w:color w:val="000000"/>
          <w:szCs w:val="22"/>
        </w:rPr>
        <w:t xml:space="preserve">iegli tonēta </w:t>
      </w:r>
      <w:proofErr w:type="spellStart"/>
      <w:r w:rsidRPr="00F23DD8">
        <w:rPr>
          <w:color w:val="000000"/>
          <w:szCs w:val="22"/>
        </w:rPr>
        <w:t>liofilizēta</w:t>
      </w:r>
      <w:proofErr w:type="spellEnd"/>
      <w:r w:rsidRPr="00F23DD8">
        <w:rPr>
          <w:color w:val="000000"/>
          <w:szCs w:val="22"/>
        </w:rPr>
        <w:t xml:space="preserve"> granula.</w:t>
      </w:r>
    </w:p>
    <w:p w14:paraId="1B074BBA" w14:textId="57922554" w:rsidR="00DD35CD" w:rsidRPr="00F23DD8" w:rsidRDefault="00DD35CD" w:rsidP="00DD35CD">
      <w:pPr>
        <w:tabs>
          <w:tab w:val="left" w:pos="7020"/>
        </w:tabs>
        <w:autoSpaceDE w:val="0"/>
        <w:autoSpaceDN w:val="0"/>
        <w:adjustRightInd w:val="0"/>
        <w:rPr>
          <w:szCs w:val="22"/>
        </w:rPr>
      </w:pPr>
      <w:r w:rsidRPr="00F23DD8">
        <w:rPr>
          <w:color w:val="000000"/>
          <w:szCs w:val="22"/>
        </w:rPr>
        <w:t xml:space="preserve">Šķīdinātājs: </w:t>
      </w:r>
      <w:r w:rsidR="00E5532E">
        <w:rPr>
          <w:color w:val="000000"/>
          <w:szCs w:val="22"/>
        </w:rPr>
        <w:t>d</w:t>
      </w:r>
      <w:r w:rsidRPr="00F23DD8">
        <w:rPr>
          <w:color w:val="000000"/>
          <w:szCs w:val="22"/>
        </w:rPr>
        <w:t>zidrs, bezkrāsa</w:t>
      </w:r>
      <w:r w:rsidR="007E3F8B">
        <w:rPr>
          <w:color w:val="000000"/>
          <w:szCs w:val="22"/>
        </w:rPr>
        <w:t>in</w:t>
      </w:r>
      <w:r w:rsidRPr="00F23DD8">
        <w:rPr>
          <w:color w:val="000000"/>
          <w:szCs w:val="22"/>
        </w:rPr>
        <w:t>s šķīdums.</w:t>
      </w:r>
    </w:p>
    <w:p w14:paraId="46B9CED6" w14:textId="77777777" w:rsidR="00C114FF" w:rsidRPr="00F23DD8" w:rsidRDefault="00C114FF" w:rsidP="00A9226B">
      <w:pPr>
        <w:tabs>
          <w:tab w:val="clear" w:pos="567"/>
        </w:tabs>
        <w:spacing w:line="240" w:lineRule="auto"/>
        <w:rPr>
          <w:szCs w:val="22"/>
        </w:rPr>
      </w:pPr>
    </w:p>
    <w:p w14:paraId="7353ADE9" w14:textId="77777777" w:rsidR="00DD35CD" w:rsidRPr="00F23DD8" w:rsidRDefault="00DD35CD" w:rsidP="00A9226B">
      <w:pPr>
        <w:tabs>
          <w:tab w:val="clear" w:pos="567"/>
        </w:tabs>
        <w:spacing w:line="240" w:lineRule="auto"/>
        <w:rPr>
          <w:szCs w:val="22"/>
        </w:rPr>
      </w:pPr>
    </w:p>
    <w:p w14:paraId="6140B345" w14:textId="504CA98C" w:rsidR="00C114FF" w:rsidRPr="00F23DD8" w:rsidRDefault="006C78AB" w:rsidP="00B13B6D">
      <w:pPr>
        <w:pStyle w:val="Style1"/>
      </w:pPr>
      <w:r w:rsidRPr="00F23DD8">
        <w:rPr>
          <w:highlight w:val="lightGray"/>
        </w:rPr>
        <w:t>3.</w:t>
      </w:r>
      <w:r w:rsidRPr="00F23DD8">
        <w:tab/>
      </w:r>
      <w:proofErr w:type="spellStart"/>
      <w:r w:rsidRPr="00F23DD8">
        <w:t>Mērķsugas</w:t>
      </w:r>
      <w:proofErr w:type="spellEnd"/>
    </w:p>
    <w:p w14:paraId="0A2A3B81" w14:textId="77777777" w:rsidR="00C114FF" w:rsidRPr="00F23DD8" w:rsidRDefault="00C114FF" w:rsidP="00A9226B">
      <w:pPr>
        <w:tabs>
          <w:tab w:val="clear" w:pos="567"/>
        </w:tabs>
        <w:spacing w:line="240" w:lineRule="auto"/>
        <w:rPr>
          <w:szCs w:val="22"/>
        </w:rPr>
      </w:pPr>
    </w:p>
    <w:p w14:paraId="42182D59" w14:textId="77777777" w:rsidR="00A26E32" w:rsidRPr="00F23DD8" w:rsidRDefault="00A26E32" w:rsidP="00A26E32">
      <w:pPr>
        <w:autoSpaceDE w:val="0"/>
        <w:autoSpaceDN w:val="0"/>
        <w:adjustRightInd w:val="0"/>
        <w:rPr>
          <w:color w:val="000000"/>
          <w:szCs w:val="22"/>
        </w:rPr>
      </w:pPr>
      <w:r w:rsidRPr="00F23DD8">
        <w:rPr>
          <w:color w:val="000000"/>
          <w:szCs w:val="22"/>
        </w:rPr>
        <w:t>Liellopi.</w:t>
      </w:r>
    </w:p>
    <w:p w14:paraId="11398AC0" w14:textId="77777777" w:rsidR="00C114FF" w:rsidRPr="00F23DD8" w:rsidRDefault="00C114FF" w:rsidP="00A9226B">
      <w:pPr>
        <w:tabs>
          <w:tab w:val="clear" w:pos="567"/>
        </w:tabs>
        <w:spacing w:line="240" w:lineRule="auto"/>
        <w:rPr>
          <w:szCs w:val="22"/>
        </w:rPr>
      </w:pPr>
    </w:p>
    <w:p w14:paraId="2A83EE69" w14:textId="77777777" w:rsidR="00A26E32" w:rsidRPr="00F23DD8" w:rsidRDefault="00A26E32" w:rsidP="00A9226B">
      <w:pPr>
        <w:tabs>
          <w:tab w:val="clear" w:pos="567"/>
        </w:tabs>
        <w:spacing w:line="240" w:lineRule="auto"/>
        <w:rPr>
          <w:szCs w:val="22"/>
        </w:rPr>
      </w:pPr>
    </w:p>
    <w:p w14:paraId="678C94C8" w14:textId="77777777" w:rsidR="00C114FF" w:rsidRPr="00F23DD8" w:rsidRDefault="006C78AB" w:rsidP="00B13B6D">
      <w:pPr>
        <w:pStyle w:val="Style1"/>
      </w:pPr>
      <w:r w:rsidRPr="00F23DD8">
        <w:rPr>
          <w:highlight w:val="lightGray"/>
        </w:rPr>
        <w:t>4.</w:t>
      </w:r>
      <w:r w:rsidRPr="00F23DD8">
        <w:tab/>
        <w:t>Lietošanas indikācijas</w:t>
      </w:r>
    </w:p>
    <w:p w14:paraId="17349CDE" w14:textId="77777777" w:rsidR="00C114FF" w:rsidRPr="00F23DD8" w:rsidRDefault="00C114FF" w:rsidP="00A9226B">
      <w:pPr>
        <w:tabs>
          <w:tab w:val="clear" w:pos="567"/>
        </w:tabs>
        <w:spacing w:line="240" w:lineRule="auto"/>
        <w:rPr>
          <w:szCs w:val="22"/>
        </w:rPr>
      </w:pPr>
    </w:p>
    <w:p w14:paraId="212DBD6B" w14:textId="4552D625" w:rsidR="009578A1" w:rsidRPr="00F23DD8" w:rsidRDefault="007E3F8B" w:rsidP="009578A1">
      <w:pPr>
        <w:rPr>
          <w:b/>
          <w:color w:val="000000"/>
          <w:szCs w:val="22"/>
        </w:rPr>
      </w:pPr>
      <w:r>
        <w:rPr>
          <w:szCs w:val="22"/>
        </w:rPr>
        <w:t>L</w:t>
      </w:r>
      <w:r w:rsidRPr="00F23DD8">
        <w:rPr>
          <w:szCs w:val="22"/>
        </w:rPr>
        <w:t>iellopu</w:t>
      </w:r>
      <w:r w:rsidRPr="00F23DD8">
        <w:rPr>
          <w:szCs w:val="22"/>
        </w:rPr>
        <w:t xml:space="preserve"> </w:t>
      </w:r>
      <w:r>
        <w:rPr>
          <w:szCs w:val="22"/>
        </w:rPr>
        <w:t>a</w:t>
      </w:r>
      <w:r w:rsidR="009578A1" w:rsidRPr="00F23DD8">
        <w:rPr>
          <w:szCs w:val="22"/>
        </w:rPr>
        <w:t>ktīvai imunizācijai pret infekcioz</w:t>
      </w:r>
      <w:r w:rsidR="00786370">
        <w:rPr>
          <w:szCs w:val="22"/>
        </w:rPr>
        <w:t>o</w:t>
      </w:r>
      <w:r w:rsidR="009578A1" w:rsidRPr="00F23DD8">
        <w:rPr>
          <w:szCs w:val="22"/>
        </w:rPr>
        <w:t xml:space="preserve"> liellopu </w:t>
      </w:r>
      <w:proofErr w:type="spellStart"/>
      <w:r w:rsidR="009578A1" w:rsidRPr="00F23DD8">
        <w:rPr>
          <w:szCs w:val="22"/>
        </w:rPr>
        <w:t>rinotraheītu</w:t>
      </w:r>
      <w:proofErr w:type="spellEnd"/>
      <w:r w:rsidR="009578A1" w:rsidRPr="00F23DD8">
        <w:rPr>
          <w:szCs w:val="22"/>
        </w:rPr>
        <w:t xml:space="preserve"> (IBR), lai mazinātu vīrusu izplatīšanos un klīniskās pazīmes, kā arī novērstu BHV-1 infekcijas izraisītus abortus govīm. Ar BHV-1 infekciju saistītu abortu gadījumu samazināšanos apliecina dati otrajā grūsnības trimestrī 28 dienas pēc vakcinācijas.</w:t>
      </w:r>
      <w:r w:rsidR="00E5532E">
        <w:rPr>
          <w:szCs w:val="22"/>
        </w:rPr>
        <w:t xml:space="preserve"> </w:t>
      </w:r>
      <w:r w:rsidR="00E5532E" w:rsidRPr="00F23DD8">
        <w:rPr>
          <w:szCs w:val="22"/>
        </w:rPr>
        <w:t>Vakcinētos liellopus var atšķirt no ar lauka vīrusu inficētiem dzīvniekiem pēc izdzēstā marķiera, ja vien liellopi iepriekš nav</w:t>
      </w:r>
      <w:r w:rsidR="00786370">
        <w:rPr>
          <w:szCs w:val="22"/>
        </w:rPr>
        <w:t xml:space="preserve"> tikuši</w:t>
      </w:r>
      <w:r w:rsidR="00E5532E" w:rsidRPr="00F23DD8">
        <w:rPr>
          <w:szCs w:val="22"/>
        </w:rPr>
        <w:t xml:space="preserve"> vakcinēti ar parasto vakcīnu vai inficējušies ar lauka vīrusu.</w:t>
      </w:r>
    </w:p>
    <w:p w14:paraId="72C863D8" w14:textId="77777777" w:rsidR="009578A1" w:rsidRPr="00F23DD8" w:rsidRDefault="009578A1" w:rsidP="009578A1">
      <w:pPr>
        <w:spacing w:line="320" w:lineRule="exact"/>
        <w:jc w:val="both"/>
        <w:rPr>
          <w:szCs w:val="22"/>
        </w:rPr>
      </w:pPr>
    </w:p>
    <w:p w14:paraId="03241F48" w14:textId="5EA2B3A7" w:rsidR="00505A54" w:rsidRDefault="00505A54" w:rsidP="00505A54">
      <w:pPr>
        <w:spacing w:line="320" w:lineRule="exact"/>
        <w:jc w:val="both"/>
        <w:rPr>
          <w:szCs w:val="22"/>
        </w:rPr>
      </w:pPr>
      <w:r w:rsidRPr="00172081">
        <w:rPr>
          <w:szCs w:val="22"/>
        </w:rPr>
        <w:t>Imunitātes iestāšanās</w:t>
      </w:r>
      <w:r w:rsidR="007A3B91">
        <w:rPr>
          <w:szCs w:val="22"/>
        </w:rPr>
        <w:t>:</w:t>
      </w:r>
      <w:r>
        <w:rPr>
          <w:szCs w:val="22"/>
        </w:rPr>
        <w:t xml:space="preserve"> </w:t>
      </w:r>
      <w:r w:rsidR="007A3B91" w:rsidRPr="00F23DD8">
        <w:rPr>
          <w:szCs w:val="22"/>
        </w:rPr>
        <w:t>7 dienas</w:t>
      </w:r>
      <w:r w:rsidR="007A3B91">
        <w:rPr>
          <w:szCs w:val="22"/>
        </w:rPr>
        <w:t xml:space="preserve"> </w:t>
      </w:r>
      <w:r w:rsidRPr="00F23DD8">
        <w:rPr>
          <w:szCs w:val="22"/>
        </w:rPr>
        <w:t>pēc vien</w:t>
      </w:r>
      <w:r w:rsidR="00786370">
        <w:rPr>
          <w:szCs w:val="22"/>
        </w:rPr>
        <w:t>as</w:t>
      </w:r>
      <w:r w:rsidRPr="00F23DD8">
        <w:rPr>
          <w:szCs w:val="22"/>
        </w:rPr>
        <w:t xml:space="preserve"> intranazālas ievadīšanas</w:t>
      </w:r>
      <w:r>
        <w:rPr>
          <w:szCs w:val="22"/>
        </w:rPr>
        <w:t>.</w:t>
      </w:r>
    </w:p>
    <w:p w14:paraId="35189A65" w14:textId="44BC1552" w:rsidR="00505A54" w:rsidRDefault="000712D7" w:rsidP="00505A54">
      <w:pPr>
        <w:spacing w:line="320" w:lineRule="exact"/>
        <w:jc w:val="both"/>
        <w:rPr>
          <w:szCs w:val="22"/>
        </w:rPr>
      </w:pPr>
      <w:r>
        <w:rPr>
          <w:szCs w:val="22"/>
        </w:rPr>
        <w:t xml:space="preserve">                                    </w:t>
      </w:r>
      <w:r w:rsidR="007A3B91">
        <w:rPr>
          <w:szCs w:val="22"/>
        </w:rPr>
        <w:t>21</w:t>
      </w:r>
      <w:r w:rsidR="007A3B91" w:rsidRPr="00F23DD8">
        <w:rPr>
          <w:szCs w:val="22"/>
        </w:rPr>
        <w:t xml:space="preserve"> dien</w:t>
      </w:r>
      <w:r w:rsidR="007A3B91">
        <w:rPr>
          <w:szCs w:val="22"/>
        </w:rPr>
        <w:t xml:space="preserve">u </w:t>
      </w:r>
      <w:r w:rsidR="00505A54" w:rsidRPr="00F23DD8">
        <w:rPr>
          <w:szCs w:val="22"/>
        </w:rPr>
        <w:t>pēc vien</w:t>
      </w:r>
      <w:r w:rsidR="00786370">
        <w:rPr>
          <w:szCs w:val="22"/>
        </w:rPr>
        <w:t>as</w:t>
      </w:r>
      <w:r w:rsidR="00505A54" w:rsidRPr="00F23DD8">
        <w:rPr>
          <w:szCs w:val="22"/>
        </w:rPr>
        <w:t xml:space="preserve"> intramuskulāras injekcijas</w:t>
      </w:r>
      <w:r w:rsidR="00505A54">
        <w:rPr>
          <w:szCs w:val="22"/>
        </w:rPr>
        <w:t>.</w:t>
      </w:r>
    </w:p>
    <w:p w14:paraId="24E58F17" w14:textId="4A2A457D" w:rsidR="009578A1" w:rsidRPr="00F23DD8" w:rsidRDefault="009578A1" w:rsidP="009578A1">
      <w:pPr>
        <w:jc w:val="both"/>
        <w:rPr>
          <w:szCs w:val="22"/>
        </w:rPr>
      </w:pPr>
    </w:p>
    <w:p w14:paraId="15AF3A07" w14:textId="13E5335C" w:rsidR="009578A1" w:rsidRPr="00F23DD8" w:rsidRDefault="009578A1" w:rsidP="009578A1">
      <w:pPr>
        <w:pStyle w:val="BodyText"/>
        <w:rPr>
          <w:b/>
          <w:color w:val="000000"/>
          <w:szCs w:val="22"/>
        </w:rPr>
      </w:pPr>
      <w:r w:rsidRPr="00F23DD8">
        <w:rPr>
          <w:szCs w:val="22"/>
        </w:rPr>
        <w:t>Imunitātes ilgums pēc vakcinācijas līdz 3 mēnešu vecumam:</w:t>
      </w:r>
    </w:p>
    <w:p w14:paraId="676EC4DA" w14:textId="5AF0150E" w:rsidR="005411F8" w:rsidRDefault="00505A54" w:rsidP="009578A1">
      <w:pPr>
        <w:rPr>
          <w:szCs w:val="22"/>
        </w:rPr>
      </w:pPr>
      <w:r>
        <w:rPr>
          <w:szCs w:val="22"/>
        </w:rPr>
        <w:t>p</w:t>
      </w:r>
      <w:r w:rsidR="009578A1" w:rsidRPr="00F23DD8">
        <w:rPr>
          <w:szCs w:val="22"/>
        </w:rPr>
        <w:t>ēc 2 nedēļas vecu vai vecāku teļu, kuriem nav no mātes saņemto antivielu intranazālas vakcinācijas imunitāte ilgst vismaz līdz 3 mēnešu vecumam, kad dzīvnieki atkārtoti jāvakcinē, veicot intramuskulāru injekciju.</w:t>
      </w:r>
    </w:p>
    <w:p w14:paraId="25688AAE" w14:textId="66C296F7" w:rsidR="009578A1" w:rsidRDefault="009578A1" w:rsidP="009578A1">
      <w:pPr>
        <w:rPr>
          <w:szCs w:val="22"/>
        </w:rPr>
      </w:pPr>
      <w:r w:rsidRPr="00F23DD8">
        <w:rPr>
          <w:szCs w:val="22"/>
        </w:rPr>
        <w:t xml:space="preserve">Daļai jaunu teļu var būt no mātes iegūtas BHV-1antivielas, kas var ietekmēt </w:t>
      </w:r>
      <w:proofErr w:type="spellStart"/>
      <w:r w:rsidRPr="00F23DD8">
        <w:rPr>
          <w:szCs w:val="22"/>
        </w:rPr>
        <w:t>imūnatbildi</w:t>
      </w:r>
      <w:proofErr w:type="spellEnd"/>
      <w:r w:rsidRPr="00F23DD8">
        <w:rPr>
          <w:szCs w:val="22"/>
        </w:rPr>
        <w:t xml:space="preserve"> uz vakcināciju. Līdz ar to vakcīnas nodrošinātā aizsardzība var nebūt pilnīga līdz revakcinācijai 3 mēnešu vecumā.</w:t>
      </w:r>
      <w:r w:rsidRPr="00F23DD8">
        <w:rPr>
          <w:szCs w:val="22"/>
        </w:rPr>
        <w:br/>
      </w:r>
      <w:r w:rsidRPr="00F23DD8">
        <w:rPr>
          <w:szCs w:val="22"/>
        </w:rPr>
        <w:br/>
        <w:t>Imunitātes ilgums pēc vakcinācijas</w:t>
      </w:r>
      <w:r w:rsidR="00786370">
        <w:rPr>
          <w:szCs w:val="22"/>
        </w:rPr>
        <w:t xml:space="preserve"> </w:t>
      </w:r>
      <w:r w:rsidRPr="00F23DD8">
        <w:rPr>
          <w:szCs w:val="22"/>
        </w:rPr>
        <w:t>3 mēnešu vecum</w:t>
      </w:r>
      <w:r w:rsidR="00786370">
        <w:rPr>
          <w:szCs w:val="22"/>
        </w:rPr>
        <w:t>ā vai pēc tam</w:t>
      </w:r>
      <w:r w:rsidRPr="00F23DD8">
        <w:rPr>
          <w:szCs w:val="22"/>
        </w:rPr>
        <w:t>:</w:t>
      </w:r>
      <w:r w:rsidR="007A3B91">
        <w:rPr>
          <w:szCs w:val="22"/>
        </w:rPr>
        <w:t xml:space="preserve"> </w:t>
      </w:r>
      <w:r w:rsidRPr="00F23DD8">
        <w:rPr>
          <w:szCs w:val="22"/>
        </w:rPr>
        <w:t>6 mēneši.</w:t>
      </w:r>
    </w:p>
    <w:p w14:paraId="6716D3B7" w14:textId="77777777" w:rsidR="00505A54" w:rsidRPr="005411F8" w:rsidRDefault="00505A54" w:rsidP="009578A1">
      <w:pPr>
        <w:rPr>
          <w:szCs w:val="22"/>
        </w:rPr>
      </w:pPr>
    </w:p>
    <w:p w14:paraId="369CE996" w14:textId="45320A54" w:rsidR="009578A1" w:rsidRPr="00F23DD8" w:rsidRDefault="009578A1" w:rsidP="009578A1">
      <w:pPr>
        <w:rPr>
          <w:szCs w:val="22"/>
        </w:rPr>
      </w:pPr>
      <w:r w:rsidRPr="00E16E86">
        <w:rPr>
          <w:b/>
          <w:bCs/>
          <w:color w:val="000000"/>
          <w:szCs w:val="22"/>
        </w:rPr>
        <w:lastRenderedPageBreak/>
        <w:t>Papildu informācija par aizsardzību pret abortu, ko var izraisīt kombinētā vakcinācija</w:t>
      </w:r>
      <w:r w:rsidRPr="001B1180">
        <w:rPr>
          <w:b/>
          <w:bCs/>
          <w:color w:val="000000"/>
          <w:szCs w:val="22"/>
        </w:rPr>
        <w:t xml:space="preserve"> ar </w:t>
      </w:r>
      <w:proofErr w:type="spellStart"/>
      <w:r w:rsidRPr="001B1180">
        <w:rPr>
          <w:b/>
          <w:bCs/>
          <w:color w:val="000000"/>
          <w:szCs w:val="22"/>
        </w:rPr>
        <w:t>Rispoval</w:t>
      </w:r>
      <w:proofErr w:type="spellEnd"/>
      <w:r w:rsidRPr="001B1180">
        <w:rPr>
          <w:b/>
          <w:bCs/>
          <w:color w:val="000000"/>
          <w:szCs w:val="22"/>
        </w:rPr>
        <w:t xml:space="preserve"> IBR-</w:t>
      </w:r>
      <w:proofErr w:type="spellStart"/>
      <w:r w:rsidRPr="001B1180">
        <w:rPr>
          <w:b/>
          <w:bCs/>
          <w:color w:val="000000"/>
          <w:szCs w:val="22"/>
        </w:rPr>
        <w:t>Marker</w:t>
      </w:r>
      <w:proofErr w:type="spellEnd"/>
      <w:r w:rsidRPr="001B1180">
        <w:rPr>
          <w:b/>
          <w:bCs/>
          <w:color w:val="000000"/>
          <w:szCs w:val="22"/>
        </w:rPr>
        <w:t xml:space="preserve"> </w:t>
      </w:r>
      <w:proofErr w:type="spellStart"/>
      <w:r w:rsidRPr="001B1180">
        <w:rPr>
          <w:b/>
          <w:bCs/>
          <w:color w:val="000000"/>
          <w:szCs w:val="22"/>
        </w:rPr>
        <w:t>Vivum</w:t>
      </w:r>
      <w:proofErr w:type="spellEnd"/>
      <w:r w:rsidRPr="001B1180">
        <w:rPr>
          <w:b/>
          <w:bCs/>
          <w:color w:val="000000"/>
          <w:szCs w:val="22"/>
        </w:rPr>
        <w:t xml:space="preserve"> un </w:t>
      </w:r>
      <w:proofErr w:type="spellStart"/>
      <w:r w:rsidRPr="001B1180">
        <w:rPr>
          <w:b/>
          <w:bCs/>
          <w:color w:val="000000"/>
          <w:szCs w:val="22"/>
        </w:rPr>
        <w:t>Rispoval</w:t>
      </w:r>
      <w:proofErr w:type="spellEnd"/>
      <w:r w:rsidRPr="001B1180">
        <w:rPr>
          <w:b/>
          <w:bCs/>
          <w:color w:val="000000"/>
          <w:szCs w:val="22"/>
        </w:rPr>
        <w:t xml:space="preserve"> IBR-</w:t>
      </w:r>
      <w:proofErr w:type="spellStart"/>
      <w:r w:rsidRPr="001B1180">
        <w:rPr>
          <w:b/>
          <w:bCs/>
          <w:color w:val="000000"/>
          <w:szCs w:val="22"/>
        </w:rPr>
        <w:t>Marker</w:t>
      </w:r>
      <w:proofErr w:type="spellEnd"/>
      <w:r w:rsidRPr="001B1180">
        <w:rPr>
          <w:b/>
          <w:bCs/>
          <w:color w:val="000000"/>
          <w:szCs w:val="22"/>
        </w:rPr>
        <w:t xml:space="preserve"> </w:t>
      </w:r>
      <w:proofErr w:type="spellStart"/>
      <w:r w:rsidRPr="001B1180">
        <w:rPr>
          <w:b/>
          <w:bCs/>
          <w:color w:val="000000"/>
          <w:szCs w:val="22"/>
        </w:rPr>
        <w:t>Inactivatum</w:t>
      </w:r>
      <w:proofErr w:type="spellEnd"/>
      <w:r w:rsidR="00505A54">
        <w:rPr>
          <w:b/>
          <w:bCs/>
          <w:color w:val="000000"/>
          <w:szCs w:val="22"/>
        </w:rPr>
        <w:t>*</w:t>
      </w:r>
      <w:r w:rsidRPr="001B1180">
        <w:rPr>
          <w:b/>
          <w:bCs/>
          <w:color w:val="000000"/>
          <w:szCs w:val="22"/>
        </w:rPr>
        <w:t>:</w:t>
      </w:r>
      <w:r w:rsidRPr="00F23DD8">
        <w:rPr>
          <w:color w:val="000000"/>
          <w:szCs w:val="22"/>
        </w:rPr>
        <w:t xml:space="preserve"> profilakse pret abortu tika uzrādīta grūsnības trešajā trimestrī pēc BHV -1 stimulācijas 86 dienas pēc vienas devas revakcinācijas ar </w:t>
      </w:r>
      <w:proofErr w:type="spellStart"/>
      <w:r w:rsidRPr="00F23DD8">
        <w:rPr>
          <w:color w:val="000000"/>
          <w:szCs w:val="22"/>
        </w:rPr>
        <w:t>Rispoval</w:t>
      </w:r>
      <w:proofErr w:type="spellEnd"/>
      <w:r w:rsidRPr="00F23DD8">
        <w:rPr>
          <w:color w:val="000000"/>
          <w:szCs w:val="22"/>
        </w:rPr>
        <w:t xml:space="preserve"> IBR-</w:t>
      </w:r>
      <w:proofErr w:type="spellStart"/>
      <w:r w:rsidRPr="00F23DD8">
        <w:rPr>
          <w:color w:val="000000"/>
          <w:szCs w:val="22"/>
        </w:rPr>
        <w:t>Marker</w:t>
      </w:r>
      <w:proofErr w:type="spellEnd"/>
      <w:r w:rsidRPr="00F23DD8">
        <w:rPr>
          <w:color w:val="000000"/>
          <w:szCs w:val="22"/>
        </w:rPr>
        <w:t xml:space="preserve"> </w:t>
      </w:r>
      <w:proofErr w:type="spellStart"/>
      <w:r w:rsidRPr="00F23DD8">
        <w:rPr>
          <w:color w:val="000000"/>
          <w:szCs w:val="22"/>
        </w:rPr>
        <w:t>Inactivatum</w:t>
      </w:r>
      <w:proofErr w:type="spellEnd"/>
      <w:r w:rsidR="00505A54">
        <w:rPr>
          <w:color w:val="000000"/>
          <w:szCs w:val="22"/>
        </w:rPr>
        <w:t>*</w:t>
      </w:r>
      <w:r w:rsidRPr="00F23DD8">
        <w:rPr>
          <w:color w:val="000000"/>
          <w:szCs w:val="22"/>
        </w:rPr>
        <w:t xml:space="preserve">, kas tika ievadīta 6 mēnešus pēc vienas devas sākotnējās vakcinācijas </w:t>
      </w:r>
      <w:r w:rsidR="007A3B91">
        <w:rPr>
          <w:color w:val="000000"/>
          <w:szCs w:val="22"/>
        </w:rPr>
        <w:t>intramuskul</w:t>
      </w:r>
      <w:r w:rsidR="007A3B91" w:rsidRPr="00F23DD8">
        <w:rPr>
          <w:color w:val="000000"/>
          <w:szCs w:val="22"/>
        </w:rPr>
        <w:t>ā</w:t>
      </w:r>
      <w:r w:rsidR="007A3B91">
        <w:rPr>
          <w:color w:val="000000"/>
          <w:szCs w:val="22"/>
        </w:rPr>
        <w:t xml:space="preserve">ri </w:t>
      </w:r>
      <w:r w:rsidRPr="00F23DD8">
        <w:rPr>
          <w:color w:val="000000"/>
          <w:szCs w:val="22"/>
        </w:rPr>
        <w:t xml:space="preserve">ar </w:t>
      </w:r>
      <w:proofErr w:type="spellStart"/>
      <w:r w:rsidRPr="00F23DD8">
        <w:rPr>
          <w:color w:val="000000"/>
          <w:szCs w:val="22"/>
        </w:rPr>
        <w:t>Rispoval</w:t>
      </w:r>
      <w:proofErr w:type="spellEnd"/>
      <w:r w:rsidRPr="00F23DD8">
        <w:rPr>
          <w:color w:val="000000"/>
          <w:szCs w:val="22"/>
        </w:rPr>
        <w:t xml:space="preserve"> IBR-</w:t>
      </w:r>
      <w:proofErr w:type="spellStart"/>
      <w:r w:rsidRPr="00F23DD8">
        <w:rPr>
          <w:color w:val="000000"/>
          <w:szCs w:val="22"/>
        </w:rPr>
        <w:t>Marker</w:t>
      </w:r>
      <w:proofErr w:type="spellEnd"/>
      <w:r w:rsidRPr="00F23DD8">
        <w:rPr>
          <w:color w:val="000000"/>
          <w:szCs w:val="22"/>
        </w:rPr>
        <w:t xml:space="preserve"> </w:t>
      </w:r>
      <w:proofErr w:type="spellStart"/>
      <w:r w:rsidRPr="00F23DD8">
        <w:rPr>
          <w:color w:val="000000"/>
          <w:szCs w:val="22"/>
        </w:rPr>
        <w:t>Vivum</w:t>
      </w:r>
      <w:proofErr w:type="spellEnd"/>
      <w:r w:rsidRPr="00F23DD8">
        <w:rPr>
          <w:color w:val="000000"/>
          <w:szCs w:val="22"/>
        </w:rPr>
        <w:t>.</w:t>
      </w:r>
    </w:p>
    <w:p w14:paraId="5872ACD1" w14:textId="6E053EB7" w:rsidR="00C114FF" w:rsidRDefault="00C114FF" w:rsidP="00A9226B">
      <w:pPr>
        <w:tabs>
          <w:tab w:val="clear" w:pos="567"/>
        </w:tabs>
        <w:spacing w:line="240" w:lineRule="auto"/>
        <w:rPr>
          <w:szCs w:val="22"/>
        </w:rPr>
      </w:pPr>
    </w:p>
    <w:p w14:paraId="5A43E8F1" w14:textId="28F7AF25" w:rsidR="00505A54" w:rsidRPr="001B1180" w:rsidRDefault="00505A54" w:rsidP="001B1180">
      <w:pPr>
        <w:rPr>
          <w:color w:val="000000"/>
          <w:szCs w:val="22"/>
        </w:rPr>
      </w:pPr>
      <w:r>
        <w:rPr>
          <w:color w:val="000000"/>
          <w:szCs w:val="22"/>
        </w:rPr>
        <w:t>*</w:t>
      </w:r>
      <w:r w:rsidRPr="00172081">
        <w:rPr>
          <w:color w:val="000000"/>
          <w:szCs w:val="22"/>
        </w:rPr>
        <w:t xml:space="preserve"> Kur š</w:t>
      </w:r>
      <w:r w:rsidR="00C3548C">
        <w:rPr>
          <w:color w:val="000000"/>
          <w:szCs w:val="22"/>
        </w:rPr>
        <w:t>ī</w:t>
      </w:r>
      <w:r w:rsidRPr="00172081">
        <w:rPr>
          <w:color w:val="000000"/>
          <w:szCs w:val="22"/>
        </w:rPr>
        <w:t xml:space="preserve">s </w:t>
      </w:r>
      <w:r w:rsidR="007A3B91" w:rsidRPr="00A770B1">
        <w:rPr>
          <w:color w:val="000000"/>
          <w:szCs w:val="22"/>
        </w:rPr>
        <w:t>veterinārās zāles</w:t>
      </w:r>
      <w:r w:rsidRPr="00172081">
        <w:rPr>
          <w:color w:val="000000"/>
          <w:szCs w:val="22"/>
        </w:rPr>
        <w:t xml:space="preserve"> ir atļaut</w:t>
      </w:r>
      <w:r w:rsidR="00C3548C">
        <w:rPr>
          <w:color w:val="000000"/>
          <w:szCs w:val="22"/>
        </w:rPr>
        <w:t>a</w:t>
      </w:r>
      <w:r w:rsidRPr="00172081">
        <w:rPr>
          <w:color w:val="000000"/>
          <w:szCs w:val="22"/>
        </w:rPr>
        <w:t>s.</w:t>
      </w:r>
    </w:p>
    <w:p w14:paraId="0E235260" w14:textId="1F82BECE" w:rsidR="009578A1" w:rsidRDefault="009578A1" w:rsidP="00A9226B">
      <w:pPr>
        <w:tabs>
          <w:tab w:val="clear" w:pos="567"/>
        </w:tabs>
        <w:spacing w:line="240" w:lineRule="auto"/>
        <w:rPr>
          <w:szCs w:val="22"/>
        </w:rPr>
      </w:pPr>
    </w:p>
    <w:p w14:paraId="75DEB5FB" w14:textId="77777777" w:rsidR="005411F8" w:rsidRPr="00F23DD8" w:rsidRDefault="005411F8" w:rsidP="00A9226B">
      <w:pPr>
        <w:tabs>
          <w:tab w:val="clear" w:pos="567"/>
        </w:tabs>
        <w:spacing w:line="240" w:lineRule="auto"/>
        <w:rPr>
          <w:szCs w:val="22"/>
        </w:rPr>
      </w:pPr>
    </w:p>
    <w:p w14:paraId="425CA24C" w14:textId="77777777" w:rsidR="00C114FF" w:rsidRPr="00F23DD8" w:rsidRDefault="006C78AB" w:rsidP="00B13B6D">
      <w:pPr>
        <w:pStyle w:val="Style1"/>
      </w:pPr>
      <w:r w:rsidRPr="00F23DD8">
        <w:rPr>
          <w:highlight w:val="lightGray"/>
        </w:rPr>
        <w:t>5.</w:t>
      </w:r>
      <w:r w:rsidRPr="00F23DD8">
        <w:tab/>
        <w:t>Kontrindikācijas</w:t>
      </w:r>
    </w:p>
    <w:p w14:paraId="76CB0550" w14:textId="77777777" w:rsidR="00C114FF" w:rsidRPr="00F23DD8" w:rsidRDefault="00C114FF" w:rsidP="00A9226B">
      <w:pPr>
        <w:tabs>
          <w:tab w:val="clear" w:pos="567"/>
        </w:tabs>
        <w:spacing w:line="240" w:lineRule="auto"/>
        <w:rPr>
          <w:szCs w:val="22"/>
        </w:rPr>
      </w:pPr>
    </w:p>
    <w:p w14:paraId="7AC04222" w14:textId="435B94BC" w:rsidR="00B62EB4" w:rsidRPr="00F23DD8" w:rsidRDefault="00505A54" w:rsidP="00B62EB4">
      <w:pPr>
        <w:ind w:left="567" w:hanging="567"/>
        <w:rPr>
          <w:color w:val="000000"/>
          <w:szCs w:val="22"/>
        </w:rPr>
      </w:pPr>
      <w:r w:rsidRPr="00E57A7D">
        <w:t>Nav.</w:t>
      </w:r>
    </w:p>
    <w:p w14:paraId="6597C7BE" w14:textId="7BF85385" w:rsidR="00EB457B" w:rsidRDefault="00EB457B" w:rsidP="00EB1A80">
      <w:pPr>
        <w:tabs>
          <w:tab w:val="clear" w:pos="567"/>
        </w:tabs>
        <w:spacing w:line="240" w:lineRule="auto"/>
        <w:rPr>
          <w:szCs w:val="22"/>
        </w:rPr>
      </w:pPr>
    </w:p>
    <w:p w14:paraId="00A9008B" w14:textId="77777777" w:rsidR="005411F8" w:rsidRPr="00F23DD8" w:rsidRDefault="005411F8" w:rsidP="00EB1A80">
      <w:pPr>
        <w:tabs>
          <w:tab w:val="clear" w:pos="567"/>
        </w:tabs>
        <w:spacing w:line="240" w:lineRule="auto"/>
        <w:rPr>
          <w:szCs w:val="22"/>
        </w:rPr>
      </w:pPr>
    </w:p>
    <w:p w14:paraId="0AD6C3A1" w14:textId="77777777" w:rsidR="00C114FF" w:rsidRPr="00F23DD8" w:rsidRDefault="006C78AB" w:rsidP="00B13B6D">
      <w:pPr>
        <w:pStyle w:val="Style1"/>
      </w:pPr>
      <w:r w:rsidRPr="00F23DD8">
        <w:rPr>
          <w:highlight w:val="lightGray"/>
        </w:rPr>
        <w:t>6.</w:t>
      </w:r>
      <w:r w:rsidRPr="00F23DD8">
        <w:tab/>
        <w:t>Īpaši brīdinājumi</w:t>
      </w:r>
    </w:p>
    <w:p w14:paraId="39B3B1C9" w14:textId="77777777" w:rsidR="005411F8" w:rsidRPr="00F23DD8" w:rsidRDefault="005411F8" w:rsidP="00A9226B">
      <w:pPr>
        <w:tabs>
          <w:tab w:val="clear" w:pos="567"/>
        </w:tabs>
        <w:spacing w:line="240" w:lineRule="auto"/>
        <w:rPr>
          <w:szCs w:val="22"/>
        </w:rPr>
      </w:pPr>
    </w:p>
    <w:p w14:paraId="577E662C" w14:textId="16DC2649" w:rsidR="00F648D2" w:rsidRDefault="00505A54" w:rsidP="00F648D2">
      <w:pPr>
        <w:jc w:val="both"/>
      </w:pPr>
      <w:r w:rsidRPr="00E57A7D">
        <w:rPr>
          <w:szCs w:val="22"/>
          <w:u w:val="single"/>
        </w:rPr>
        <w:t>Īpaši brīdinājumi</w:t>
      </w:r>
      <w:r w:rsidRPr="00E57A7D">
        <w:t>:</w:t>
      </w:r>
    </w:p>
    <w:p w14:paraId="00E4B325" w14:textId="74B308D9" w:rsidR="00505A54" w:rsidRDefault="00505A54" w:rsidP="00505A54">
      <w:pPr>
        <w:rPr>
          <w:color w:val="000000"/>
          <w:szCs w:val="22"/>
        </w:rPr>
      </w:pPr>
      <w:r w:rsidRPr="00F23DD8">
        <w:rPr>
          <w:color w:val="000000"/>
          <w:szCs w:val="22"/>
        </w:rPr>
        <w:t xml:space="preserve">Mātes antivielu klātbūtne var ietekmēt vakcinācijas </w:t>
      </w:r>
      <w:r w:rsidR="00C3548C">
        <w:rPr>
          <w:color w:val="000000"/>
          <w:szCs w:val="22"/>
        </w:rPr>
        <w:t>iedarbīgumu</w:t>
      </w:r>
      <w:r w:rsidRPr="00F23DD8">
        <w:rPr>
          <w:color w:val="000000"/>
          <w:szCs w:val="22"/>
        </w:rPr>
        <w:t xml:space="preserve">. Tāpēc </w:t>
      </w:r>
      <w:r w:rsidR="00C3548C">
        <w:rPr>
          <w:color w:val="000000"/>
          <w:szCs w:val="22"/>
        </w:rPr>
        <w:t xml:space="preserve">pirms vakcinācijas uzsākšanas </w:t>
      </w:r>
      <w:r w:rsidRPr="00F23DD8">
        <w:rPr>
          <w:color w:val="000000"/>
          <w:szCs w:val="22"/>
        </w:rPr>
        <w:t xml:space="preserve">ieteicams pārliecināties par teļu </w:t>
      </w:r>
      <w:proofErr w:type="spellStart"/>
      <w:r w:rsidRPr="00F23DD8">
        <w:rPr>
          <w:color w:val="000000"/>
          <w:szCs w:val="22"/>
        </w:rPr>
        <w:t>imūn</w:t>
      </w:r>
      <w:r w:rsidR="00C3548C">
        <w:rPr>
          <w:color w:val="000000"/>
          <w:szCs w:val="22"/>
        </w:rPr>
        <w:t>statusu</w:t>
      </w:r>
      <w:proofErr w:type="spellEnd"/>
      <w:r w:rsidRPr="00F23DD8">
        <w:rPr>
          <w:color w:val="000000"/>
          <w:szCs w:val="22"/>
        </w:rPr>
        <w:t>.</w:t>
      </w:r>
    </w:p>
    <w:p w14:paraId="60B93129" w14:textId="77777777" w:rsidR="00505A54" w:rsidRDefault="00505A54" w:rsidP="00505A54">
      <w:pPr>
        <w:rPr>
          <w:color w:val="000000"/>
          <w:szCs w:val="22"/>
        </w:rPr>
      </w:pPr>
    </w:p>
    <w:p w14:paraId="16B57D2A" w14:textId="7F0F6922" w:rsidR="00505A54" w:rsidRDefault="00505A54" w:rsidP="00505A54">
      <w:pPr>
        <w:jc w:val="both"/>
      </w:pPr>
      <w:r w:rsidRPr="00E57A7D">
        <w:t xml:space="preserve">Vakcinēt tikai </w:t>
      </w:r>
      <w:r>
        <w:t xml:space="preserve">klīniski </w:t>
      </w:r>
      <w:r w:rsidRPr="00E57A7D">
        <w:t>veselus dzīvniekus.</w:t>
      </w:r>
    </w:p>
    <w:p w14:paraId="0D41353E" w14:textId="77777777" w:rsidR="00505A54" w:rsidRPr="00F23DD8" w:rsidRDefault="00505A54" w:rsidP="00505A54">
      <w:pPr>
        <w:jc w:val="both"/>
        <w:rPr>
          <w:szCs w:val="22"/>
        </w:rPr>
      </w:pPr>
    </w:p>
    <w:p w14:paraId="2722946E" w14:textId="0005B882" w:rsidR="00F648D2" w:rsidRPr="00F23DD8" w:rsidRDefault="00F648D2" w:rsidP="00F648D2">
      <w:pPr>
        <w:rPr>
          <w:szCs w:val="22"/>
        </w:rPr>
      </w:pPr>
      <w:r w:rsidRPr="00F23DD8">
        <w:rPr>
          <w:szCs w:val="22"/>
          <w:u w:val="single"/>
        </w:rPr>
        <w:t xml:space="preserve">Īpaši </w:t>
      </w:r>
      <w:r w:rsidR="00505A54" w:rsidRPr="00E57A7D">
        <w:rPr>
          <w:szCs w:val="22"/>
          <w:u w:val="single"/>
        </w:rPr>
        <w:t xml:space="preserve">piesardzības pasākumi drošai lietošanai </w:t>
      </w:r>
      <w:proofErr w:type="spellStart"/>
      <w:r w:rsidR="00505A54" w:rsidRPr="00E57A7D">
        <w:rPr>
          <w:szCs w:val="22"/>
          <w:u w:val="single"/>
        </w:rPr>
        <w:t>mērķsugām</w:t>
      </w:r>
      <w:proofErr w:type="spellEnd"/>
      <w:r w:rsidRPr="00F23DD8">
        <w:rPr>
          <w:szCs w:val="22"/>
        </w:rPr>
        <w:t>:</w:t>
      </w:r>
    </w:p>
    <w:p w14:paraId="74A50FC2" w14:textId="7AAD65FA" w:rsidR="00F648D2" w:rsidRPr="00F23DD8" w:rsidRDefault="00F648D2" w:rsidP="00F648D2">
      <w:pPr>
        <w:rPr>
          <w:szCs w:val="22"/>
        </w:rPr>
      </w:pPr>
      <w:r w:rsidRPr="00F23DD8">
        <w:rPr>
          <w:szCs w:val="22"/>
        </w:rPr>
        <w:t xml:space="preserve">Dažos gadījumos pēc intranazālas ievadīšanas vakcīnas vīruss var izdalīties no vakcinētiem dzīvniekiem. Pēc </w:t>
      </w:r>
      <w:r w:rsidR="00C3548C">
        <w:rPr>
          <w:szCs w:val="22"/>
        </w:rPr>
        <w:t>desmit</w:t>
      </w:r>
      <w:r w:rsidRPr="00F23DD8">
        <w:rPr>
          <w:szCs w:val="22"/>
        </w:rPr>
        <w:t xml:space="preserve">kārtīgas devas intranazālas ievadīšanas, vakcīnas vīruss tika atrasts līdz pat 9. dienai pēc vakcinācijas. Ļoti jauniem teļiem un retos gadījumos vakcīnas vīruss izdalījās līdz 18. dienai pēc intramuskulāras </w:t>
      </w:r>
      <w:r w:rsidR="00C3548C">
        <w:rPr>
          <w:szCs w:val="22"/>
        </w:rPr>
        <w:t>desmit</w:t>
      </w:r>
      <w:r w:rsidRPr="00F23DD8">
        <w:rPr>
          <w:szCs w:val="22"/>
        </w:rPr>
        <w:t xml:space="preserve">kārtīgas devas ievadīšanas. </w:t>
      </w:r>
      <w:r w:rsidR="00C3548C">
        <w:rPr>
          <w:szCs w:val="22"/>
        </w:rPr>
        <w:t>Izņēmuma kārtā</w:t>
      </w:r>
      <w:r w:rsidRPr="00F23DD8">
        <w:rPr>
          <w:szCs w:val="22"/>
        </w:rPr>
        <w:t xml:space="preserve"> vīrusa pārnešana no intranazāli vakcinētiem dzīvniekiem uz nevakcinēt</w:t>
      </w:r>
      <w:r w:rsidR="00C3548C">
        <w:rPr>
          <w:szCs w:val="22"/>
        </w:rPr>
        <w:t>aj</w:t>
      </w:r>
      <w:r w:rsidRPr="00F23DD8">
        <w:rPr>
          <w:szCs w:val="22"/>
        </w:rPr>
        <w:t>iem</w:t>
      </w:r>
      <w:r w:rsidR="00C3548C">
        <w:rPr>
          <w:szCs w:val="22"/>
        </w:rPr>
        <w:t>,</w:t>
      </w:r>
      <w:r w:rsidRPr="00F23DD8">
        <w:rPr>
          <w:szCs w:val="22"/>
        </w:rPr>
        <w:t xml:space="preserve"> saskarē </w:t>
      </w:r>
      <w:r w:rsidR="00C3548C">
        <w:rPr>
          <w:szCs w:val="22"/>
        </w:rPr>
        <w:t>nonākušajiem</w:t>
      </w:r>
      <w:r w:rsidRPr="00F23DD8">
        <w:rPr>
          <w:szCs w:val="22"/>
        </w:rPr>
        <w:t xml:space="preserve"> dzīvniekiem var notikt</w:t>
      </w:r>
      <w:r w:rsidR="00C3548C">
        <w:rPr>
          <w:szCs w:val="22"/>
        </w:rPr>
        <w:t xml:space="preserve"> vakcīnas rakstura dēļ</w:t>
      </w:r>
      <w:r w:rsidRPr="00F23DD8">
        <w:rPr>
          <w:szCs w:val="22"/>
        </w:rPr>
        <w:t xml:space="preserve">, </w:t>
      </w:r>
      <w:r w:rsidR="00C3548C">
        <w:rPr>
          <w:szCs w:val="22"/>
        </w:rPr>
        <w:t>lai gan</w:t>
      </w:r>
      <w:r w:rsidRPr="00F23DD8">
        <w:rPr>
          <w:szCs w:val="22"/>
        </w:rPr>
        <w:t xml:space="preserve"> nav p</w:t>
      </w:r>
      <w:r w:rsidR="00C3548C">
        <w:rPr>
          <w:szCs w:val="22"/>
        </w:rPr>
        <w:t>ieejami pārbaudīti</w:t>
      </w:r>
      <w:r w:rsidRPr="00F23DD8">
        <w:rPr>
          <w:szCs w:val="22"/>
        </w:rPr>
        <w:t xml:space="preserve"> dat</w:t>
      </w:r>
      <w:r w:rsidR="00C3548C">
        <w:rPr>
          <w:szCs w:val="22"/>
        </w:rPr>
        <w:t>i</w:t>
      </w:r>
      <w:r w:rsidRPr="00F23DD8">
        <w:rPr>
          <w:szCs w:val="22"/>
        </w:rPr>
        <w:t xml:space="preserve">, kas </w:t>
      </w:r>
      <w:r w:rsidR="00C3548C">
        <w:rPr>
          <w:szCs w:val="22"/>
        </w:rPr>
        <w:t>liecinātu</w:t>
      </w:r>
      <w:r w:rsidRPr="00F23DD8">
        <w:rPr>
          <w:szCs w:val="22"/>
        </w:rPr>
        <w:t xml:space="preserve"> uz vakcīnas vīrusa izplatīšanos dzīvnieku grupā. </w:t>
      </w:r>
    </w:p>
    <w:p w14:paraId="7B5A7079" w14:textId="692E227A" w:rsidR="00F648D2" w:rsidRPr="00F23DD8" w:rsidRDefault="00F648D2" w:rsidP="00F648D2">
      <w:pPr>
        <w:spacing w:line="320" w:lineRule="exact"/>
        <w:jc w:val="both"/>
        <w:rPr>
          <w:szCs w:val="22"/>
        </w:rPr>
      </w:pPr>
      <w:r w:rsidRPr="00F23DD8">
        <w:rPr>
          <w:szCs w:val="22"/>
        </w:rPr>
        <w:t>Ieteicams vakcinēt visus liellopus</w:t>
      </w:r>
      <w:r w:rsidR="00C3548C">
        <w:rPr>
          <w:szCs w:val="22"/>
        </w:rPr>
        <w:t xml:space="preserve"> ganāmpulkā</w:t>
      </w:r>
      <w:r w:rsidRPr="00F23DD8">
        <w:rPr>
          <w:szCs w:val="22"/>
        </w:rPr>
        <w:t>.</w:t>
      </w:r>
    </w:p>
    <w:p w14:paraId="6864C78C" w14:textId="18C0AB8D" w:rsidR="00505A54" w:rsidRPr="00F23DD8" w:rsidRDefault="00505A54" w:rsidP="00F648D2">
      <w:pPr>
        <w:rPr>
          <w:color w:val="000000"/>
          <w:szCs w:val="22"/>
        </w:rPr>
      </w:pPr>
    </w:p>
    <w:p w14:paraId="2871FE7D" w14:textId="48DFBC66" w:rsidR="00F648D2" w:rsidRPr="00F23DD8" w:rsidRDefault="00505A54" w:rsidP="00F648D2">
      <w:pPr>
        <w:ind w:left="567" w:hanging="567"/>
        <w:rPr>
          <w:szCs w:val="22"/>
        </w:rPr>
      </w:pPr>
      <w:r w:rsidRPr="00E57A7D">
        <w:rPr>
          <w:szCs w:val="22"/>
          <w:u w:val="single"/>
        </w:rPr>
        <w:t>Īpaši piesardzības pasākumi, kas jāievēro personai, kura ievada veterinārās zāles dzīvniekiem</w:t>
      </w:r>
      <w:r>
        <w:rPr>
          <w:szCs w:val="22"/>
          <w:u w:val="single"/>
        </w:rPr>
        <w:t>:</w:t>
      </w:r>
    </w:p>
    <w:p w14:paraId="39A09868" w14:textId="77777777" w:rsidR="00505A54" w:rsidRDefault="00505A54" w:rsidP="00505A54">
      <w:pPr>
        <w:jc w:val="both"/>
        <w:rPr>
          <w:szCs w:val="22"/>
        </w:rPr>
      </w:pPr>
      <w:r w:rsidRPr="00F23DD8">
        <w:rPr>
          <w:szCs w:val="22"/>
        </w:rPr>
        <w:t xml:space="preserve">Ja notikusi nejauša </w:t>
      </w:r>
      <w:proofErr w:type="spellStart"/>
      <w:r w:rsidRPr="00F23DD8">
        <w:rPr>
          <w:szCs w:val="22"/>
        </w:rPr>
        <w:t>pašinjicēšana</w:t>
      </w:r>
      <w:proofErr w:type="spellEnd"/>
      <w:r w:rsidRPr="00F23DD8">
        <w:rPr>
          <w:szCs w:val="22"/>
        </w:rPr>
        <w:t xml:space="preserve">, nekavējoties meklēt medicīnisko palīdzību un </w:t>
      </w:r>
      <w:r w:rsidRPr="00E57A7D">
        <w:t>uzrādīt</w:t>
      </w:r>
      <w:r w:rsidRPr="00F23DD8">
        <w:rPr>
          <w:szCs w:val="22"/>
        </w:rPr>
        <w:t xml:space="preserve"> lietošanas instrukciju vai iepakojuma marķējumu ārstam.</w:t>
      </w:r>
    </w:p>
    <w:p w14:paraId="61039CAE" w14:textId="77777777" w:rsidR="00505A54" w:rsidRDefault="00505A54" w:rsidP="00505A54">
      <w:pPr>
        <w:jc w:val="both"/>
        <w:rPr>
          <w:szCs w:val="22"/>
        </w:rPr>
      </w:pPr>
    </w:p>
    <w:p w14:paraId="11B1D402" w14:textId="6E1F0014" w:rsidR="00505A54" w:rsidRDefault="00505A54" w:rsidP="00F648D2">
      <w:pPr>
        <w:pStyle w:val="BodyTextIndent3"/>
        <w:tabs>
          <w:tab w:val="clear" w:pos="567"/>
          <w:tab w:val="left" w:pos="720"/>
        </w:tabs>
        <w:rPr>
          <w:szCs w:val="22"/>
        </w:rPr>
      </w:pPr>
      <w:r w:rsidRPr="00E57A7D">
        <w:rPr>
          <w:szCs w:val="22"/>
          <w:u w:val="single"/>
        </w:rPr>
        <w:t>Grūsnība un laktācija</w:t>
      </w:r>
      <w:r w:rsidRPr="00E57A7D">
        <w:t>:</w:t>
      </w:r>
    </w:p>
    <w:p w14:paraId="383CC838" w14:textId="75A0EAD9" w:rsidR="00F648D2" w:rsidRPr="00F23DD8" w:rsidRDefault="00C3548C" w:rsidP="00F648D2">
      <w:pPr>
        <w:pStyle w:val="BodyTextIndent3"/>
        <w:tabs>
          <w:tab w:val="clear" w:pos="567"/>
          <w:tab w:val="left" w:pos="720"/>
        </w:tabs>
        <w:rPr>
          <w:szCs w:val="22"/>
        </w:rPr>
      </w:pPr>
      <w:r>
        <w:rPr>
          <w:szCs w:val="22"/>
        </w:rPr>
        <w:t>D</w:t>
      </w:r>
      <w:r w:rsidR="00F648D2" w:rsidRPr="00F23DD8">
        <w:rPr>
          <w:szCs w:val="22"/>
        </w:rPr>
        <w:t>rīkst lietot grūsnības un laktācijas laikā.</w:t>
      </w:r>
    </w:p>
    <w:p w14:paraId="0ED9D8C6" w14:textId="77777777" w:rsidR="00F648D2" w:rsidRPr="00F23DD8" w:rsidRDefault="00F648D2" w:rsidP="00F648D2">
      <w:pPr>
        <w:ind w:left="567" w:hanging="567"/>
        <w:rPr>
          <w:szCs w:val="22"/>
        </w:rPr>
      </w:pPr>
    </w:p>
    <w:p w14:paraId="4C9DC0D3" w14:textId="77777777" w:rsidR="00505A54" w:rsidRDefault="00505A54" w:rsidP="00F648D2">
      <w:pPr>
        <w:pStyle w:val="BodyText"/>
        <w:rPr>
          <w:szCs w:val="22"/>
          <w:u w:val="single"/>
        </w:rPr>
      </w:pPr>
      <w:r w:rsidRPr="00E57A7D">
        <w:rPr>
          <w:szCs w:val="22"/>
          <w:u w:val="single"/>
        </w:rPr>
        <w:t>Mijiedarbība ar citām zālēm un citi mijiedarbības veidi</w:t>
      </w:r>
      <w:r>
        <w:rPr>
          <w:szCs w:val="22"/>
          <w:u w:val="single"/>
        </w:rPr>
        <w:t>:</w:t>
      </w:r>
    </w:p>
    <w:p w14:paraId="565DE1E5" w14:textId="7AA013BD" w:rsidR="00F648D2" w:rsidRPr="00F23DD8" w:rsidRDefault="00F648D2" w:rsidP="00F648D2">
      <w:pPr>
        <w:pStyle w:val="BodyText"/>
        <w:rPr>
          <w:szCs w:val="22"/>
        </w:rPr>
      </w:pPr>
      <w:r w:rsidRPr="00F23DD8">
        <w:rPr>
          <w:szCs w:val="22"/>
        </w:rPr>
        <w:t xml:space="preserve">Laika periodā no 7 dienām pirms un pēc vakcinācijas jāizvairās no imūnsistēmu nomācošām vielām, t. i., </w:t>
      </w:r>
      <w:proofErr w:type="spellStart"/>
      <w:r w:rsidRPr="00F23DD8">
        <w:rPr>
          <w:szCs w:val="22"/>
        </w:rPr>
        <w:t>kortikosteroīdiem</w:t>
      </w:r>
      <w:proofErr w:type="spellEnd"/>
      <w:r w:rsidRPr="00F23DD8">
        <w:rPr>
          <w:szCs w:val="22"/>
        </w:rPr>
        <w:t xml:space="preserve"> vai govju </w:t>
      </w:r>
      <w:proofErr w:type="spellStart"/>
      <w:r w:rsidRPr="00F23DD8">
        <w:rPr>
          <w:szCs w:val="22"/>
        </w:rPr>
        <w:t>virusālās</w:t>
      </w:r>
      <w:proofErr w:type="spellEnd"/>
      <w:r w:rsidRPr="00F23DD8">
        <w:rPr>
          <w:szCs w:val="22"/>
        </w:rPr>
        <w:t xml:space="preserve"> </w:t>
      </w:r>
      <w:proofErr w:type="spellStart"/>
      <w:r w:rsidRPr="00F23DD8">
        <w:rPr>
          <w:szCs w:val="22"/>
        </w:rPr>
        <w:t>diarejas</w:t>
      </w:r>
      <w:proofErr w:type="spellEnd"/>
      <w:r w:rsidRPr="00F23DD8">
        <w:rPr>
          <w:szCs w:val="22"/>
        </w:rPr>
        <w:t xml:space="preserve"> modificētām dzīvām vakcīnām, jo tās var vājināt imunitātes attīstību.</w:t>
      </w:r>
    </w:p>
    <w:p w14:paraId="6AAFF058" w14:textId="77777777" w:rsidR="00F648D2" w:rsidRPr="00F23DD8" w:rsidRDefault="00F648D2" w:rsidP="00F648D2">
      <w:pPr>
        <w:ind w:left="567" w:hanging="567"/>
        <w:rPr>
          <w:szCs w:val="22"/>
        </w:rPr>
      </w:pPr>
    </w:p>
    <w:p w14:paraId="7AA45E38" w14:textId="2698AB7B" w:rsidR="00F648D2" w:rsidRPr="00F23DD8" w:rsidRDefault="00F648D2" w:rsidP="00F648D2">
      <w:pPr>
        <w:rPr>
          <w:szCs w:val="22"/>
        </w:rPr>
      </w:pPr>
      <w:r w:rsidRPr="00F23DD8">
        <w:rPr>
          <w:szCs w:val="22"/>
        </w:rPr>
        <w:t xml:space="preserve">5 dienas pēc intranazālas vakcinācijas intranazāli nedrīkst lietot pret interferonu jutīgas </w:t>
      </w:r>
      <w:r w:rsidR="007A3B91" w:rsidRPr="00A770B1">
        <w:rPr>
          <w:color w:val="000000"/>
          <w:szCs w:val="22"/>
        </w:rPr>
        <w:t>veterinārās</w:t>
      </w:r>
      <w:r w:rsidR="007A3B91" w:rsidRPr="00F23DD8">
        <w:rPr>
          <w:szCs w:val="22"/>
        </w:rPr>
        <w:t xml:space="preserve"> </w:t>
      </w:r>
      <w:r w:rsidRPr="00F23DD8">
        <w:rPr>
          <w:szCs w:val="22"/>
        </w:rPr>
        <w:t xml:space="preserve">zāles. </w:t>
      </w:r>
    </w:p>
    <w:p w14:paraId="0EBF8D06" w14:textId="77777777" w:rsidR="00F648D2" w:rsidRPr="00F23DD8" w:rsidRDefault="00F648D2" w:rsidP="00F648D2">
      <w:pPr>
        <w:ind w:left="567" w:hanging="567"/>
        <w:rPr>
          <w:szCs w:val="22"/>
        </w:rPr>
      </w:pPr>
    </w:p>
    <w:p w14:paraId="6591CA43" w14:textId="3F013A60" w:rsidR="00F648D2" w:rsidRPr="00F23DD8" w:rsidRDefault="00F648D2" w:rsidP="00F648D2">
      <w:pPr>
        <w:rPr>
          <w:color w:val="000000"/>
          <w:szCs w:val="22"/>
        </w:rPr>
      </w:pPr>
      <w:r w:rsidRPr="00F23DD8">
        <w:rPr>
          <w:spacing w:val="-3"/>
          <w:szCs w:val="22"/>
        </w:rPr>
        <w:t xml:space="preserve">Nav pieejama informācija par šīs vakcīnas drošumu un </w:t>
      </w:r>
      <w:r w:rsidRPr="00F23DD8">
        <w:rPr>
          <w:color w:val="000000"/>
          <w:szCs w:val="22"/>
        </w:rPr>
        <w:t xml:space="preserve">iedarbīgumu, </w:t>
      </w:r>
      <w:r w:rsidR="00505A54">
        <w:t xml:space="preserve">kad </w:t>
      </w:r>
      <w:r w:rsidRPr="00F23DD8">
        <w:rPr>
          <w:color w:val="000000"/>
          <w:szCs w:val="22"/>
        </w:rPr>
        <w:t xml:space="preserve">to lieto kopā ar citām veterinārajām zālēm. </w:t>
      </w:r>
      <w:r w:rsidR="00505A54">
        <w:rPr>
          <w:color w:val="000000"/>
          <w:szCs w:val="22"/>
        </w:rPr>
        <w:t>L</w:t>
      </w:r>
      <w:r w:rsidRPr="00F23DD8">
        <w:rPr>
          <w:color w:val="000000"/>
          <w:szCs w:val="22"/>
        </w:rPr>
        <w:t xml:space="preserve">ēmumu par </w:t>
      </w:r>
      <w:r w:rsidR="00505A54">
        <w:t>šīs</w:t>
      </w:r>
      <w:r w:rsidR="00505A54" w:rsidRPr="00F23DD8">
        <w:rPr>
          <w:color w:val="000000"/>
          <w:szCs w:val="22"/>
        </w:rPr>
        <w:t xml:space="preserve"> </w:t>
      </w:r>
      <w:r w:rsidRPr="00F23DD8">
        <w:rPr>
          <w:color w:val="000000"/>
          <w:szCs w:val="22"/>
        </w:rPr>
        <w:t>vakcīnas lietošanu pirms vai pēc citu veterināro zāļu lietošanas pieņem</w:t>
      </w:r>
      <w:r w:rsidR="00505A54">
        <w:rPr>
          <w:color w:val="000000"/>
          <w:szCs w:val="22"/>
        </w:rPr>
        <w:t>t</w:t>
      </w:r>
      <w:r w:rsidRPr="00F23DD8">
        <w:rPr>
          <w:color w:val="000000"/>
          <w:szCs w:val="22"/>
        </w:rPr>
        <w:t>, izvērtējot katru gadījumu atsevišķi.</w:t>
      </w:r>
    </w:p>
    <w:p w14:paraId="25095731" w14:textId="4EAF8979" w:rsidR="00F648D2" w:rsidRDefault="00F648D2" w:rsidP="00F648D2">
      <w:pPr>
        <w:ind w:left="567" w:hanging="567"/>
        <w:rPr>
          <w:szCs w:val="22"/>
        </w:rPr>
      </w:pPr>
    </w:p>
    <w:p w14:paraId="3F39C930" w14:textId="00EB0294" w:rsidR="00505A54" w:rsidRDefault="00505A54" w:rsidP="00F648D2">
      <w:pPr>
        <w:ind w:left="567" w:hanging="567"/>
      </w:pPr>
      <w:r w:rsidRPr="00E57A7D">
        <w:rPr>
          <w:szCs w:val="22"/>
          <w:u w:val="single"/>
        </w:rPr>
        <w:t>Pārdozēšana</w:t>
      </w:r>
      <w:r w:rsidRPr="00E57A7D">
        <w:t>:</w:t>
      </w:r>
    </w:p>
    <w:p w14:paraId="35E21633" w14:textId="77777777" w:rsidR="00C77380" w:rsidRPr="00F23DD8" w:rsidRDefault="00C77380" w:rsidP="00C77380">
      <w:pPr>
        <w:rPr>
          <w:szCs w:val="22"/>
        </w:rPr>
      </w:pPr>
      <w:r w:rsidRPr="00F23DD8">
        <w:rPr>
          <w:color w:val="000000"/>
          <w:szCs w:val="22"/>
        </w:rPr>
        <w:t xml:space="preserve">Pēc </w:t>
      </w:r>
      <w:r>
        <w:rPr>
          <w:color w:val="000000"/>
          <w:szCs w:val="22"/>
        </w:rPr>
        <w:t>desmit</w:t>
      </w:r>
      <w:r w:rsidRPr="00F23DD8">
        <w:rPr>
          <w:color w:val="000000"/>
          <w:szCs w:val="22"/>
        </w:rPr>
        <w:t>kārtīgas devas intranazālas ievadīšanas dažiem teļiem tika novērota pārejoš</w:t>
      </w:r>
      <w:r>
        <w:rPr>
          <w:color w:val="000000"/>
          <w:szCs w:val="22"/>
        </w:rPr>
        <w:t>i</w:t>
      </w:r>
      <w:r w:rsidRPr="00F23DD8">
        <w:rPr>
          <w:color w:val="000000"/>
          <w:szCs w:val="22"/>
        </w:rPr>
        <w:t xml:space="preserve"> paaugstināta temperatūra (&gt; 39</w:t>
      </w:r>
      <w:r>
        <w:rPr>
          <w:color w:val="000000"/>
          <w:szCs w:val="22"/>
        </w:rPr>
        <w:t>,</w:t>
      </w:r>
      <w:r w:rsidRPr="00F23DD8">
        <w:rPr>
          <w:color w:val="000000"/>
          <w:szCs w:val="22"/>
        </w:rPr>
        <w:t>5</w:t>
      </w:r>
      <w:r w:rsidRPr="00F23DD8">
        <w:rPr>
          <w:szCs w:val="22"/>
        </w:rPr>
        <w:t xml:space="preserve">°C), kas </w:t>
      </w:r>
      <w:r>
        <w:rPr>
          <w:szCs w:val="22"/>
        </w:rPr>
        <w:t>saglabājās</w:t>
      </w:r>
      <w:r w:rsidRPr="00F23DD8">
        <w:rPr>
          <w:szCs w:val="22"/>
        </w:rPr>
        <w:t xml:space="preserve"> 3 dienas. Pēc </w:t>
      </w:r>
      <w:r>
        <w:rPr>
          <w:szCs w:val="22"/>
        </w:rPr>
        <w:t>desmit</w:t>
      </w:r>
      <w:r w:rsidRPr="00F23DD8">
        <w:rPr>
          <w:szCs w:val="22"/>
        </w:rPr>
        <w:t>kārtīgas devas intramuskulāras ievadīšanas dažiem teļiem tika novērota pārejoš</w:t>
      </w:r>
      <w:r>
        <w:rPr>
          <w:szCs w:val="22"/>
        </w:rPr>
        <w:t>i</w:t>
      </w:r>
      <w:r w:rsidRPr="00F23DD8">
        <w:rPr>
          <w:szCs w:val="22"/>
        </w:rPr>
        <w:t xml:space="preserve"> paaugstināta temperatūra </w:t>
      </w:r>
      <w:r w:rsidRPr="00F23DD8">
        <w:rPr>
          <w:color w:val="000000"/>
          <w:szCs w:val="22"/>
        </w:rPr>
        <w:t>(&gt; 39</w:t>
      </w:r>
      <w:r>
        <w:rPr>
          <w:color w:val="000000"/>
          <w:szCs w:val="22"/>
        </w:rPr>
        <w:t>,</w:t>
      </w:r>
      <w:r w:rsidRPr="00F23DD8">
        <w:rPr>
          <w:color w:val="000000"/>
          <w:szCs w:val="22"/>
        </w:rPr>
        <w:t>5</w:t>
      </w:r>
      <w:r w:rsidRPr="00F23DD8">
        <w:rPr>
          <w:szCs w:val="22"/>
        </w:rPr>
        <w:t xml:space="preserve">°C), kas </w:t>
      </w:r>
      <w:r>
        <w:rPr>
          <w:szCs w:val="22"/>
        </w:rPr>
        <w:t>saglabājās</w:t>
      </w:r>
      <w:r w:rsidRPr="00F23DD8">
        <w:rPr>
          <w:szCs w:val="22"/>
        </w:rPr>
        <w:t xml:space="preserve"> 4 dienas. Citos pētījumos dažiem teļiem pēc </w:t>
      </w:r>
      <w:r>
        <w:rPr>
          <w:szCs w:val="22"/>
        </w:rPr>
        <w:t>desmit</w:t>
      </w:r>
      <w:r w:rsidRPr="00F23DD8">
        <w:rPr>
          <w:szCs w:val="22"/>
        </w:rPr>
        <w:t xml:space="preserve">kārtīgas devas intramuskulāras ievadīšanas tika novēroti </w:t>
      </w:r>
      <w:r w:rsidRPr="00F23DD8">
        <w:rPr>
          <w:szCs w:val="22"/>
        </w:rPr>
        <w:lastRenderedPageBreak/>
        <w:t>pārejoši (viena diena)</w:t>
      </w:r>
      <w:r>
        <w:rPr>
          <w:szCs w:val="22"/>
        </w:rPr>
        <w:t>,</w:t>
      </w:r>
      <w:r w:rsidRPr="00F23DD8">
        <w:rPr>
          <w:szCs w:val="22"/>
        </w:rPr>
        <w:t xml:space="preserve"> </w:t>
      </w:r>
      <w:r>
        <w:rPr>
          <w:szCs w:val="22"/>
        </w:rPr>
        <w:t>nelieli,</w:t>
      </w:r>
      <w:r w:rsidRPr="00F23DD8">
        <w:rPr>
          <w:szCs w:val="22"/>
        </w:rPr>
        <w:t xml:space="preserve"> </w:t>
      </w:r>
      <w:proofErr w:type="spellStart"/>
      <w:r w:rsidRPr="00F23DD8">
        <w:rPr>
          <w:szCs w:val="22"/>
        </w:rPr>
        <w:t>serozi</w:t>
      </w:r>
      <w:proofErr w:type="spellEnd"/>
      <w:r w:rsidRPr="00F23DD8">
        <w:rPr>
          <w:szCs w:val="22"/>
        </w:rPr>
        <w:t xml:space="preserve"> izdalījumi no acīm. Citādi </w:t>
      </w:r>
      <w:r>
        <w:t>b</w:t>
      </w:r>
      <w:r w:rsidRPr="00F23DD8">
        <w:t>lakusparādības</w:t>
      </w:r>
      <w:r w:rsidRPr="00F23DD8" w:rsidDel="00D578F9">
        <w:rPr>
          <w:szCs w:val="22"/>
        </w:rPr>
        <w:t xml:space="preserve"> </w:t>
      </w:r>
      <w:r w:rsidRPr="00F23DD8">
        <w:rPr>
          <w:szCs w:val="22"/>
        </w:rPr>
        <w:t xml:space="preserve">pēc vakcīnas pārdozēšanas neatšķiras no </w:t>
      </w:r>
      <w:r>
        <w:rPr>
          <w:szCs w:val="22"/>
        </w:rPr>
        <w:t xml:space="preserve">tām, kas novērotas </w:t>
      </w:r>
      <w:r w:rsidRPr="00F23DD8">
        <w:rPr>
          <w:szCs w:val="22"/>
        </w:rPr>
        <w:t>pēc vienas devas.</w:t>
      </w:r>
    </w:p>
    <w:p w14:paraId="52CE8762" w14:textId="77777777" w:rsidR="00505A54" w:rsidRPr="00F23DD8" w:rsidRDefault="00505A54" w:rsidP="00F648D2">
      <w:pPr>
        <w:ind w:left="567" w:hanging="567"/>
        <w:rPr>
          <w:szCs w:val="22"/>
        </w:rPr>
      </w:pPr>
    </w:p>
    <w:p w14:paraId="05AF078F" w14:textId="77777777" w:rsidR="00505A54" w:rsidRDefault="00505A54" w:rsidP="00F648D2">
      <w:r w:rsidRPr="00E57A7D">
        <w:rPr>
          <w:szCs w:val="22"/>
          <w:u w:val="single"/>
        </w:rPr>
        <w:t>Īpaši lietošanas ierobežojumi un īpaši lietošanas nosacījumi</w:t>
      </w:r>
      <w:r w:rsidRPr="00E57A7D">
        <w:t>:</w:t>
      </w:r>
    </w:p>
    <w:p w14:paraId="201945C5" w14:textId="71104B7A" w:rsidR="000712D7" w:rsidRDefault="00DB3402" w:rsidP="00505A54">
      <w:pPr>
        <w:tabs>
          <w:tab w:val="clear" w:pos="567"/>
        </w:tabs>
        <w:spacing w:line="240" w:lineRule="auto"/>
      </w:pPr>
      <w:r w:rsidRPr="00DB3402">
        <w:rPr>
          <w:color w:val="000000"/>
          <w:szCs w:val="22"/>
          <w:lang w:eastAsia="en-GB"/>
        </w:rPr>
        <w:t>Drīkst ievadīt tikai praktizējošs veterinārārsts.</w:t>
      </w:r>
    </w:p>
    <w:p w14:paraId="6F2EA133" w14:textId="1702448A" w:rsidR="00505A54" w:rsidRDefault="00505A54" w:rsidP="00F648D2"/>
    <w:p w14:paraId="4D0C1A2E" w14:textId="19B70892" w:rsidR="00505A54" w:rsidRDefault="00505A54" w:rsidP="00F648D2">
      <w:r w:rsidRPr="00E57A7D">
        <w:rPr>
          <w:szCs w:val="22"/>
          <w:u w:val="single"/>
        </w:rPr>
        <w:t>Būtiska nesaderība</w:t>
      </w:r>
      <w:r w:rsidRPr="00E57A7D">
        <w:t>:</w:t>
      </w:r>
    </w:p>
    <w:p w14:paraId="140CA5CD" w14:textId="48A03F7C" w:rsidR="00F648D2" w:rsidRPr="00F23DD8" w:rsidRDefault="00505A54" w:rsidP="00F23DD8">
      <w:pPr>
        <w:rPr>
          <w:szCs w:val="22"/>
        </w:rPr>
      </w:pPr>
      <w:r w:rsidRPr="00F23DD8">
        <w:rPr>
          <w:color w:val="000000"/>
          <w:szCs w:val="22"/>
        </w:rPr>
        <w:t xml:space="preserve">Nelietot maisījumā ar citām </w:t>
      </w:r>
      <w:r w:rsidRPr="00F23DD8">
        <w:rPr>
          <w:noProof/>
          <w:szCs w:val="22"/>
        </w:rPr>
        <w:t>veterinārajām</w:t>
      </w:r>
      <w:r w:rsidRPr="00F23DD8">
        <w:rPr>
          <w:color w:val="000000"/>
          <w:szCs w:val="22"/>
        </w:rPr>
        <w:t xml:space="preserve"> zālēm, izņemot šķīdinātāju, kas </w:t>
      </w:r>
      <w:r w:rsidRPr="00E57A7D">
        <w:t>piegādāts</w:t>
      </w:r>
      <w:r w:rsidRPr="00F23DD8">
        <w:rPr>
          <w:color w:val="000000"/>
          <w:szCs w:val="22"/>
        </w:rPr>
        <w:t xml:space="preserve"> lietošanai ar šīm </w:t>
      </w:r>
      <w:r w:rsidRPr="00F23DD8">
        <w:rPr>
          <w:noProof/>
          <w:szCs w:val="22"/>
        </w:rPr>
        <w:t>veterinārajām</w:t>
      </w:r>
      <w:r w:rsidRPr="00F23DD8">
        <w:rPr>
          <w:color w:val="000000"/>
          <w:szCs w:val="22"/>
        </w:rPr>
        <w:t xml:space="preserve"> zālēm.</w:t>
      </w:r>
    </w:p>
    <w:p w14:paraId="5E91E446" w14:textId="77777777" w:rsidR="005B1FD0" w:rsidRPr="00F23DD8" w:rsidRDefault="005B1FD0" w:rsidP="00A9226B">
      <w:pPr>
        <w:tabs>
          <w:tab w:val="clear" w:pos="567"/>
        </w:tabs>
        <w:spacing w:line="240" w:lineRule="auto"/>
        <w:rPr>
          <w:szCs w:val="22"/>
        </w:rPr>
      </w:pPr>
    </w:p>
    <w:p w14:paraId="1DEF4426" w14:textId="77777777" w:rsidR="00C114FF" w:rsidRPr="00F23DD8" w:rsidRDefault="00C114FF" w:rsidP="00A9226B">
      <w:pPr>
        <w:tabs>
          <w:tab w:val="clear" w:pos="567"/>
        </w:tabs>
        <w:spacing w:line="240" w:lineRule="auto"/>
        <w:rPr>
          <w:szCs w:val="22"/>
        </w:rPr>
      </w:pPr>
    </w:p>
    <w:p w14:paraId="7F161CCC" w14:textId="69652B59" w:rsidR="00C114FF" w:rsidRPr="00F23DD8" w:rsidRDefault="006C78AB" w:rsidP="00B13B6D">
      <w:pPr>
        <w:pStyle w:val="Style1"/>
      </w:pPr>
      <w:r w:rsidRPr="00F23DD8">
        <w:rPr>
          <w:highlight w:val="lightGray"/>
        </w:rPr>
        <w:t>7.</w:t>
      </w:r>
      <w:r w:rsidR="007318FE" w:rsidRPr="00F23DD8">
        <w:tab/>
      </w:r>
      <w:r w:rsidR="0095776D" w:rsidRPr="00F23DD8">
        <w:t>B</w:t>
      </w:r>
      <w:r w:rsidRPr="00F23DD8">
        <w:t>lakusparādības</w:t>
      </w:r>
    </w:p>
    <w:p w14:paraId="0E5BCAC1" w14:textId="0C816957" w:rsidR="00C114FF" w:rsidRDefault="00C114FF" w:rsidP="00A9226B">
      <w:pPr>
        <w:tabs>
          <w:tab w:val="clear" w:pos="567"/>
        </w:tabs>
        <w:spacing w:line="240" w:lineRule="auto"/>
        <w:rPr>
          <w:iCs/>
          <w:szCs w:val="22"/>
        </w:rPr>
      </w:pPr>
    </w:p>
    <w:p w14:paraId="767BA99C" w14:textId="77777777" w:rsidR="00505A54" w:rsidRPr="00F23DD8" w:rsidRDefault="00505A54" w:rsidP="00505A54">
      <w:pPr>
        <w:ind w:left="567" w:hanging="567"/>
        <w:rPr>
          <w:color w:val="000000"/>
          <w:szCs w:val="22"/>
        </w:rPr>
      </w:pPr>
      <w:r w:rsidRPr="00F23DD8">
        <w:rPr>
          <w:color w:val="000000"/>
          <w:szCs w:val="22"/>
        </w:rPr>
        <w:t>Liellopi</w:t>
      </w:r>
      <w:r>
        <w:rPr>
          <w:color w:val="000000"/>
          <w:szCs w:val="22"/>
        </w:rPr>
        <w:t>:</w:t>
      </w:r>
    </w:p>
    <w:p w14:paraId="0126CCEC" w14:textId="77777777" w:rsidR="00505A54" w:rsidRDefault="00505A54" w:rsidP="00505A54">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05A54" w14:paraId="4AAC2BAD" w14:textId="77777777" w:rsidTr="00172081">
        <w:tc>
          <w:tcPr>
            <w:tcW w:w="2500" w:type="pct"/>
          </w:tcPr>
          <w:p w14:paraId="489027F7" w14:textId="77777777" w:rsidR="00505A54" w:rsidRPr="00E57A7D" w:rsidRDefault="00505A54" w:rsidP="00172081">
            <w:pPr>
              <w:spacing w:before="60" w:after="60"/>
              <w:rPr>
                <w:szCs w:val="22"/>
              </w:rPr>
            </w:pPr>
            <w:r w:rsidRPr="00E57A7D">
              <w:t>Reti</w:t>
            </w:r>
          </w:p>
          <w:p w14:paraId="5D5A0B57" w14:textId="77777777" w:rsidR="00505A54" w:rsidRPr="00E57A7D" w:rsidRDefault="00505A54" w:rsidP="00172081">
            <w:pPr>
              <w:spacing w:before="60" w:after="60"/>
              <w:rPr>
                <w:szCs w:val="22"/>
              </w:rPr>
            </w:pPr>
            <w:r w:rsidRPr="00E57A7D">
              <w:t>(1 līdz 10 dzīvniekiem/10 000 ārstētajiem dzīvniekiem):</w:t>
            </w:r>
          </w:p>
        </w:tc>
        <w:tc>
          <w:tcPr>
            <w:tcW w:w="2500" w:type="pct"/>
          </w:tcPr>
          <w:p w14:paraId="62720163" w14:textId="46B05F39" w:rsidR="00505A54" w:rsidRPr="00172081" w:rsidRDefault="007A3B91" w:rsidP="00172081">
            <w:pPr>
              <w:spacing w:before="60" w:after="60"/>
              <w:rPr>
                <w:vertAlign w:val="superscript"/>
              </w:rPr>
            </w:pPr>
            <w:r>
              <w:t>I</w:t>
            </w:r>
            <w:r w:rsidR="00505A54" w:rsidRPr="00172081">
              <w:t>zdalījumi</w:t>
            </w:r>
            <w:r w:rsidR="00505A54">
              <w:t xml:space="preserve"> </w:t>
            </w:r>
            <w:r w:rsidR="00505A54" w:rsidRPr="00F23DD8">
              <w:rPr>
                <w:szCs w:val="22"/>
              </w:rPr>
              <w:t>no nāsīm</w:t>
            </w:r>
            <w:r w:rsidR="00505A54">
              <w:rPr>
                <w:szCs w:val="22"/>
                <w:vertAlign w:val="superscript"/>
              </w:rPr>
              <w:t>1</w:t>
            </w:r>
          </w:p>
        </w:tc>
      </w:tr>
      <w:tr w:rsidR="00505A54" w14:paraId="4B8C40E7" w14:textId="77777777" w:rsidTr="00172081">
        <w:tc>
          <w:tcPr>
            <w:tcW w:w="2500" w:type="pct"/>
          </w:tcPr>
          <w:p w14:paraId="4A14573A" w14:textId="77777777" w:rsidR="00505A54" w:rsidRPr="00E57A7D" w:rsidRDefault="00505A54" w:rsidP="00172081">
            <w:pPr>
              <w:spacing w:before="60" w:after="60"/>
              <w:rPr>
                <w:szCs w:val="22"/>
              </w:rPr>
            </w:pPr>
            <w:r w:rsidRPr="00E57A7D">
              <w:t>Ļoti reti</w:t>
            </w:r>
          </w:p>
          <w:p w14:paraId="09631B93" w14:textId="77777777" w:rsidR="00505A54" w:rsidRPr="00E57A7D" w:rsidRDefault="00505A54" w:rsidP="00172081">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3A257F2A" w14:textId="5C3C631C" w:rsidR="00505A54" w:rsidRPr="00172081" w:rsidRDefault="00C77380" w:rsidP="00172081">
            <w:pPr>
              <w:spacing w:before="60" w:after="60"/>
              <w:rPr>
                <w:vertAlign w:val="superscript"/>
              </w:rPr>
            </w:pPr>
            <w:r>
              <w:t>Pietūkums i</w:t>
            </w:r>
            <w:r w:rsidR="00505A54" w:rsidRPr="00172081">
              <w:t>njekcijas viet</w:t>
            </w:r>
            <w:r>
              <w:t>ā</w:t>
            </w:r>
            <w:r w:rsidR="00505A54">
              <w:rPr>
                <w:vertAlign w:val="superscript"/>
              </w:rPr>
              <w:t>2</w:t>
            </w:r>
            <w:r w:rsidR="00505A54">
              <w:t xml:space="preserve">, </w:t>
            </w:r>
            <w:r w:rsidR="007A3B91">
              <w:t>P</w:t>
            </w:r>
            <w:r w:rsidR="00505A54" w:rsidRPr="00172081">
              <w:t>a</w:t>
            </w:r>
            <w:r>
              <w:t>stiprinātas</w:t>
            </w:r>
            <w:r w:rsidR="00505A54" w:rsidRPr="00172081">
              <w:t xml:space="preserve"> jutības reakcija</w:t>
            </w:r>
            <w:r w:rsidR="00505A54">
              <w:rPr>
                <w:vertAlign w:val="superscript"/>
              </w:rPr>
              <w:t>3</w:t>
            </w:r>
          </w:p>
        </w:tc>
      </w:tr>
    </w:tbl>
    <w:p w14:paraId="5EA2C52B" w14:textId="77777777" w:rsidR="00505A54" w:rsidRPr="00F23DD8" w:rsidRDefault="00505A54" w:rsidP="00505A54">
      <w:pPr>
        <w:tabs>
          <w:tab w:val="clear" w:pos="567"/>
        </w:tabs>
        <w:spacing w:line="240" w:lineRule="auto"/>
        <w:rPr>
          <w:szCs w:val="22"/>
        </w:rPr>
      </w:pPr>
    </w:p>
    <w:p w14:paraId="2572E800" w14:textId="4041AAE2" w:rsidR="00505A54" w:rsidRDefault="00505A54" w:rsidP="00505A54">
      <w:pPr>
        <w:jc w:val="both"/>
        <w:rPr>
          <w:szCs w:val="22"/>
        </w:rPr>
      </w:pPr>
      <w:r>
        <w:rPr>
          <w:szCs w:val="22"/>
          <w:vertAlign w:val="superscript"/>
        </w:rPr>
        <w:t xml:space="preserve">1 </w:t>
      </w:r>
      <w:r w:rsidRPr="00F23DD8">
        <w:rPr>
          <w:szCs w:val="22"/>
        </w:rPr>
        <w:t xml:space="preserve">Pēc intranazālas ievadīšanas var </w:t>
      </w:r>
      <w:r w:rsidR="00C77380">
        <w:rPr>
          <w:szCs w:val="22"/>
        </w:rPr>
        <w:t xml:space="preserve">novērot </w:t>
      </w:r>
      <w:r w:rsidRPr="00F23DD8">
        <w:rPr>
          <w:szCs w:val="22"/>
        </w:rPr>
        <w:t>neliel</w:t>
      </w:r>
      <w:r w:rsidR="00C77380">
        <w:rPr>
          <w:szCs w:val="22"/>
        </w:rPr>
        <w:t>us,</w:t>
      </w:r>
      <w:r w:rsidRPr="00F23DD8">
        <w:rPr>
          <w:szCs w:val="22"/>
        </w:rPr>
        <w:t xml:space="preserve"> pārejoš</w:t>
      </w:r>
      <w:r w:rsidR="00C77380">
        <w:rPr>
          <w:szCs w:val="22"/>
        </w:rPr>
        <w:t>us</w:t>
      </w:r>
      <w:r w:rsidRPr="00F23DD8">
        <w:rPr>
          <w:szCs w:val="22"/>
        </w:rPr>
        <w:t xml:space="preserve"> </w:t>
      </w:r>
      <w:proofErr w:type="spellStart"/>
      <w:r w:rsidRPr="00F23DD8">
        <w:rPr>
          <w:szCs w:val="22"/>
        </w:rPr>
        <w:t>seroz</w:t>
      </w:r>
      <w:r w:rsidR="00C77380">
        <w:rPr>
          <w:szCs w:val="22"/>
        </w:rPr>
        <w:t>us</w:t>
      </w:r>
      <w:proofErr w:type="spellEnd"/>
      <w:r w:rsidRPr="00F23DD8">
        <w:rPr>
          <w:szCs w:val="22"/>
        </w:rPr>
        <w:t xml:space="preserve"> izdalījum</w:t>
      </w:r>
      <w:r w:rsidR="00C77380">
        <w:rPr>
          <w:szCs w:val="22"/>
        </w:rPr>
        <w:t>us</w:t>
      </w:r>
      <w:r w:rsidRPr="00F23DD8">
        <w:rPr>
          <w:szCs w:val="22"/>
        </w:rPr>
        <w:t xml:space="preserve"> no nāsīm</w:t>
      </w:r>
      <w:r w:rsidR="00C77380">
        <w:rPr>
          <w:szCs w:val="22"/>
        </w:rPr>
        <w:t xml:space="preserve"> līdz 7 dienām ilgi</w:t>
      </w:r>
      <w:r w:rsidRPr="00F23DD8">
        <w:rPr>
          <w:szCs w:val="22"/>
        </w:rPr>
        <w:t>.</w:t>
      </w:r>
    </w:p>
    <w:p w14:paraId="443B189F" w14:textId="77777777" w:rsidR="00505A54" w:rsidRDefault="00505A54" w:rsidP="00505A54">
      <w:pPr>
        <w:jc w:val="both"/>
        <w:rPr>
          <w:szCs w:val="22"/>
        </w:rPr>
      </w:pPr>
      <w:r>
        <w:rPr>
          <w:szCs w:val="22"/>
          <w:vertAlign w:val="superscript"/>
        </w:rPr>
        <w:t>2</w:t>
      </w:r>
      <w:r>
        <w:rPr>
          <w:szCs w:val="22"/>
        </w:rPr>
        <w:t xml:space="preserve"> </w:t>
      </w:r>
      <w:r w:rsidRPr="00F23DD8">
        <w:rPr>
          <w:szCs w:val="22"/>
        </w:rPr>
        <w:t>Injicējot intramuskulāri,</w:t>
      </w:r>
      <w:r>
        <w:rPr>
          <w:szCs w:val="22"/>
        </w:rPr>
        <w:t xml:space="preserve"> </w:t>
      </w:r>
      <w:r w:rsidRPr="00F23DD8">
        <w:rPr>
          <w:szCs w:val="22"/>
        </w:rPr>
        <w:t xml:space="preserve">neliels pārejošs pietūkums līdz </w:t>
      </w:r>
      <w:smartTag w:uri="schemas-tilde-lv/tildestengine" w:element="metric2">
        <w:smartTagPr>
          <w:attr w:name="metric_text" w:val="cm"/>
          <w:attr w:name="metric_value" w:val="3"/>
        </w:smartTagPr>
        <w:r w:rsidRPr="00F23DD8">
          <w:rPr>
            <w:szCs w:val="22"/>
          </w:rPr>
          <w:t>3 cm</w:t>
        </w:r>
      </w:smartTag>
      <w:r w:rsidRPr="00F23DD8">
        <w:rPr>
          <w:szCs w:val="22"/>
        </w:rPr>
        <w:t xml:space="preserve"> diametrā, kas parasti izzūd 7 dienu laikā</w:t>
      </w:r>
      <w:r>
        <w:rPr>
          <w:szCs w:val="22"/>
        </w:rPr>
        <w:t>.</w:t>
      </w:r>
    </w:p>
    <w:p w14:paraId="2A2C76B0" w14:textId="77777777" w:rsidR="00505A54" w:rsidRPr="00172081" w:rsidRDefault="00505A54" w:rsidP="00505A54">
      <w:pPr>
        <w:jc w:val="both"/>
        <w:rPr>
          <w:szCs w:val="22"/>
        </w:rPr>
      </w:pPr>
      <w:r>
        <w:rPr>
          <w:szCs w:val="22"/>
          <w:vertAlign w:val="superscript"/>
        </w:rPr>
        <w:t xml:space="preserve">3 </w:t>
      </w:r>
      <w:r>
        <w:rPr>
          <w:szCs w:val="22"/>
        </w:rPr>
        <w:t>T</w:t>
      </w:r>
      <w:r w:rsidRPr="00F23DD8">
        <w:rPr>
          <w:szCs w:val="22"/>
        </w:rPr>
        <w:t xml:space="preserve">āpēc vakcinētie liellopi pēc imunizācijas jānovēro apmēram 30 minūtes. Tādos gadījumos jāievada </w:t>
      </w:r>
      <w:proofErr w:type="spellStart"/>
      <w:r w:rsidRPr="00F23DD8">
        <w:rPr>
          <w:szCs w:val="22"/>
        </w:rPr>
        <w:t>pretalerģijas</w:t>
      </w:r>
      <w:proofErr w:type="spellEnd"/>
      <w:r w:rsidRPr="00F23DD8">
        <w:rPr>
          <w:szCs w:val="22"/>
        </w:rPr>
        <w:t xml:space="preserve"> līdzekļi.</w:t>
      </w:r>
    </w:p>
    <w:p w14:paraId="5BB2D3FE" w14:textId="14F7442F" w:rsidR="00505A54" w:rsidRDefault="00505A54" w:rsidP="00A9226B">
      <w:pPr>
        <w:tabs>
          <w:tab w:val="clear" w:pos="567"/>
        </w:tabs>
        <w:spacing w:line="240" w:lineRule="auto"/>
        <w:rPr>
          <w:iCs/>
          <w:szCs w:val="22"/>
        </w:rPr>
      </w:pPr>
    </w:p>
    <w:p w14:paraId="20756A67" w14:textId="77777777" w:rsidR="00D27C32" w:rsidRDefault="00D27C32" w:rsidP="00D27C32">
      <w:pPr>
        <w:spacing w:line="240" w:lineRule="auto"/>
        <w:rPr>
          <w:rFonts w:asciiTheme="majorBidi" w:hAnsiTheme="majorBidi" w:cstheme="majorBidi"/>
          <w:szCs w:val="22"/>
        </w:rPr>
      </w:pPr>
      <w:r w:rsidRPr="006819D0">
        <w:t>Ir svarīgi ziņot par blakusparādībām. Tas</w:t>
      </w:r>
      <w:r w:rsidRPr="00E57A7D">
        <w:t xml:space="preserve"> ļauj pastāvīgi uzraudzīt 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 </w:t>
      </w:r>
      <w:r>
        <w:t xml:space="preserve">tirdzniecības atļaujas turētājam vai tirdzniecības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 xml:space="preserve">: </w:t>
      </w:r>
      <w:hyperlink r:id="rId9" w:history="1">
        <w:r>
          <w:rPr>
            <w:rStyle w:val="Hyperlink"/>
            <w:szCs w:val="22"/>
            <w:lang w:val="sv-SE"/>
          </w:rPr>
          <w:t>https://www.pvd.gov.lv/lv</w:t>
        </w:r>
      </w:hyperlink>
      <w:r>
        <w:t>.</w:t>
      </w:r>
    </w:p>
    <w:p w14:paraId="7858DEB6" w14:textId="3E07AE1E" w:rsidR="00F520FE" w:rsidRPr="00F23DD8" w:rsidRDefault="00F520FE" w:rsidP="00F7462B">
      <w:pPr>
        <w:tabs>
          <w:tab w:val="clear" w:pos="567"/>
        </w:tabs>
      </w:pPr>
    </w:p>
    <w:p w14:paraId="2B5E1F0F" w14:textId="77777777" w:rsidR="00F520FE" w:rsidRPr="00F23DD8" w:rsidRDefault="00F520FE" w:rsidP="00A9226B">
      <w:pPr>
        <w:tabs>
          <w:tab w:val="clear" w:pos="567"/>
        </w:tabs>
        <w:spacing w:line="240" w:lineRule="auto"/>
        <w:rPr>
          <w:iCs/>
          <w:szCs w:val="22"/>
        </w:rPr>
      </w:pPr>
    </w:p>
    <w:p w14:paraId="54DA3A58" w14:textId="49CA7DC3" w:rsidR="00C114FF" w:rsidRPr="00F23DD8" w:rsidRDefault="006C78AB" w:rsidP="00B13B6D">
      <w:pPr>
        <w:pStyle w:val="Style1"/>
      </w:pPr>
      <w:r w:rsidRPr="00F23DD8">
        <w:rPr>
          <w:highlight w:val="lightGray"/>
        </w:rPr>
        <w:t>8.</w:t>
      </w:r>
      <w:r w:rsidRPr="00F23DD8">
        <w:tab/>
        <w:t xml:space="preserve">Deva </w:t>
      </w:r>
      <w:r w:rsidR="00263C1F" w:rsidRPr="00F23DD8">
        <w:t>katrai</w:t>
      </w:r>
      <w:r w:rsidRPr="00F23DD8">
        <w:t xml:space="preserve"> dzīvnieku suga</w:t>
      </w:r>
      <w:r w:rsidR="00263C1F" w:rsidRPr="00F23DD8">
        <w:t>i</w:t>
      </w:r>
      <w:r w:rsidRPr="00F23DD8">
        <w:t xml:space="preserve">, </w:t>
      </w:r>
      <w:r w:rsidR="00385347" w:rsidRPr="00F23DD8">
        <w:t xml:space="preserve">lietošanas </w:t>
      </w:r>
      <w:r w:rsidR="00692200" w:rsidRPr="00F23DD8">
        <w:t xml:space="preserve">veids </w:t>
      </w:r>
      <w:r w:rsidRPr="00F23DD8">
        <w:t>un metode</w:t>
      </w:r>
    </w:p>
    <w:p w14:paraId="52FD2F23" w14:textId="77777777" w:rsidR="00C114FF" w:rsidRPr="00F23DD8" w:rsidRDefault="00C114FF" w:rsidP="00A9226B">
      <w:pPr>
        <w:tabs>
          <w:tab w:val="clear" w:pos="567"/>
        </w:tabs>
        <w:spacing w:line="240" w:lineRule="auto"/>
        <w:rPr>
          <w:szCs w:val="22"/>
        </w:rPr>
      </w:pPr>
    </w:p>
    <w:p w14:paraId="18ABEEED" w14:textId="1E2DA600" w:rsidR="00CB1346" w:rsidRDefault="00CB1346" w:rsidP="00F23DD8">
      <w:pPr>
        <w:pStyle w:val="Heading3"/>
        <w:spacing w:before="0" w:after="0" w:line="240" w:lineRule="auto"/>
        <w:rPr>
          <w:b w:val="0"/>
          <w:bCs/>
          <w:color w:val="000000"/>
          <w:sz w:val="22"/>
          <w:szCs w:val="22"/>
        </w:rPr>
      </w:pPr>
      <w:r w:rsidRPr="00F23DD8">
        <w:rPr>
          <w:b w:val="0"/>
          <w:bCs/>
          <w:color w:val="000000"/>
          <w:sz w:val="22"/>
          <w:szCs w:val="22"/>
        </w:rPr>
        <w:t>Deva: 2</w:t>
      </w:r>
      <w:r w:rsidR="00D27C32">
        <w:rPr>
          <w:b w:val="0"/>
          <w:bCs/>
          <w:color w:val="000000"/>
          <w:sz w:val="22"/>
          <w:szCs w:val="22"/>
        </w:rPr>
        <w:t> </w:t>
      </w:r>
      <w:r w:rsidRPr="00F23DD8">
        <w:rPr>
          <w:b w:val="0"/>
          <w:bCs/>
          <w:color w:val="000000"/>
          <w:sz w:val="22"/>
          <w:szCs w:val="22"/>
        </w:rPr>
        <w:t xml:space="preserve">ml </w:t>
      </w:r>
      <w:r w:rsidR="00C77380">
        <w:rPr>
          <w:b w:val="0"/>
          <w:bCs/>
          <w:color w:val="000000"/>
          <w:sz w:val="22"/>
          <w:szCs w:val="22"/>
        </w:rPr>
        <w:t>izšķīdinātas</w:t>
      </w:r>
      <w:r w:rsidRPr="00F23DD8">
        <w:rPr>
          <w:b w:val="0"/>
          <w:bCs/>
          <w:color w:val="000000"/>
          <w:sz w:val="22"/>
          <w:szCs w:val="22"/>
        </w:rPr>
        <w:t xml:space="preserve"> vakcīnas.</w:t>
      </w:r>
    </w:p>
    <w:p w14:paraId="303EBD75" w14:textId="77777777" w:rsidR="00B46955" w:rsidRPr="001B1180" w:rsidRDefault="00B46955" w:rsidP="001B1180">
      <w:pPr>
        <w:rPr>
          <w:b/>
        </w:rPr>
      </w:pPr>
    </w:p>
    <w:p w14:paraId="16F9A8C8" w14:textId="5E2C968B" w:rsidR="00CB1346" w:rsidRPr="00F23DD8" w:rsidRDefault="00CB1346" w:rsidP="00F23DD8">
      <w:pPr>
        <w:spacing w:line="240" w:lineRule="auto"/>
        <w:rPr>
          <w:szCs w:val="22"/>
        </w:rPr>
      </w:pPr>
      <w:r w:rsidRPr="00F23DD8">
        <w:rPr>
          <w:szCs w:val="22"/>
        </w:rPr>
        <w:t>Ievadīšanas veids:</w:t>
      </w:r>
      <w:r w:rsidR="00D27C32">
        <w:rPr>
          <w:szCs w:val="22"/>
        </w:rPr>
        <w:t xml:space="preserve"> </w:t>
      </w:r>
      <w:r w:rsidRPr="00F23DD8">
        <w:rPr>
          <w:szCs w:val="22"/>
        </w:rPr>
        <w:t>intranazāl</w:t>
      </w:r>
      <w:r w:rsidR="00C77380">
        <w:rPr>
          <w:szCs w:val="22"/>
        </w:rPr>
        <w:t>i</w:t>
      </w:r>
      <w:r w:rsidRPr="00F23DD8">
        <w:rPr>
          <w:szCs w:val="22"/>
        </w:rPr>
        <w:t xml:space="preserve"> un/vai intramuskulār</w:t>
      </w:r>
      <w:r w:rsidR="00C77380">
        <w:rPr>
          <w:szCs w:val="22"/>
        </w:rPr>
        <w:t>i</w:t>
      </w:r>
      <w:r w:rsidRPr="00F23DD8">
        <w:rPr>
          <w:szCs w:val="22"/>
        </w:rPr>
        <w:t>.</w:t>
      </w:r>
      <w:r w:rsidRPr="00F23DD8">
        <w:rPr>
          <w:color w:val="FF0000"/>
          <w:szCs w:val="22"/>
        </w:rPr>
        <w:t xml:space="preserve"> </w:t>
      </w:r>
    </w:p>
    <w:p w14:paraId="02CCBA5B" w14:textId="77777777" w:rsidR="00CB1346" w:rsidRPr="00F23DD8" w:rsidRDefault="00CB1346" w:rsidP="00C60425">
      <w:pPr>
        <w:rPr>
          <w:szCs w:val="22"/>
        </w:rPr>
      </w:pPr>
    </w:p>
    <w:p w14:paraId="0315E34B" w14:textId="77777777" w:rsidR="00CB1346" w:rsidRPr="00F23DD8" w:rsidRDefault="00CB1346" w:rsidP="00C60425">
      <w:pPr>
        <w:rPr>
          <w:szCs w:val="22"/>
        </w:rPr>
      </w:pPr>
      <w:r w:rsidRPr="00F23DD8">
        <w:rPr>
          <w:szCs w:val="22"/>
        </w:rPr>
        <w:t>Vakcinācijas programma:</w:t>
      </w:r>
    </w:p>
    <w:p w14:paraId="4DD71BCA" w14:textId="3D53E09F" w:rsidR="00D27C32" w:rsidRDefault="00D27C32" w:rsidP="00D27C32">
      <w:pPr>
        <w:rPr>
          <w:szCs w:val="22"/>
        </w:rPr>
      </w:pPr>
      <w:r w:rsidRPr="00F23DD8">
        <w:rPr>
          <w:szCs w:val="22"/>
        </w:rPr>
        <w:t xml:space="preserve">Vakcinācijas shēma sastāv no </w:t>
      </w:r>
      <w:proofErr w:type="spellStart"/>
      <w:r w:rsidRPr="00F23DD8">
        <w:rPr>
          <w:szCs w:val="22"/>
        </w:rPr>
        <w:t>pamat</w:t>
      </w:r>
      <w:r w:rsidR="00C77380">
        <w:rPr>
          <w:szCs w:val="22"/>
        </w:rPr>
        <w:t>vakcinācijas</w:t>
      </w:r>
      <w:proofErr w:type="spellEnd"/>
      <w:r w:rsidRPr="00F23DD8">
        <w:rPr>
          <w:szCs w:val="22"/>
        </w:rPr>
        <w:t xml:space="preserve"> un </w:t>
      </w:r>
      <w:r w:rsidR="00C77380">
        <w:rPr>
          <w:szCs w:val="22"/>
        </w:rPr>
        <w:t>re</w:t>
      </w:r>
      <w:r w:rsidRPr="00F23DD8">
        <w:rPr>
          <w:szCs w:val="22"/>
        </w:rPr>
        <w:t>vakcinācijām.</w:t>
      </w:r>
    </w:p>
    <w:p w14:paraId="79BD6A7E" w14:textId="72916DDA" w:rsidR="00CB1346" w:rsidRDefault="00CB1346" w:rsidP="00C60425">
      <w:pPr>
        <w:rPr>
          <w:szCs w:val="22"/>
        </w:rPr>
      </w:pPr>
    </w:p>
    <w:p w14:paraId="503026CD" w14:textId="55DCF89F" w:rsidR="00D27C32" w:rsidRDefault="00D27C32" w:rsidP="00C60425">
      <w:pPr>
        <w:rPr>
          <w:szCs w:val="22"/>
          <w:u w:val="single"/>
        </w:rPr>
      </w:pPr>
      <w:proofErr w:type="spellStart"/>
      <w:r w:rsidRPr="00172081">
        <w:rPr>
          <w:szCs w:val="22"/>
          <w:u w:val="single"/>
        </w:rPr>
        <w:t>Pamat</w:t>
      </w:r>
      <w:r w:rsidR="00C77380">
        <w:rPr>
          <w:szCs w:val="22"/>
          <w:u w:val="single"/>
        </w:rPr>
        <w:t>vakcinācija</w:t>
      </w:r>
      <w:proofErr w:type="spellEnd"/>
      <w:r w:rsidRPr="00172081">
        <w:rPr>
          <w:szCs w:val="22"/>
          <w:u w:val="single"/>
        </w:rPr>
        <w:t>:</w:t>
      </w:r>
    </w:p>
    <w:p w14:paraId="18D4E138" w14:textId="77777777" w:rsidR="00D27C32" w:rsidRPr="001B1180" w:rsidRDefault="00D27C32" w:rsidP="00C60425">
      <w:pPr>
        <w:rPr>
          <w:szCs w:val="22"/>
          <w:u w:val="single"/>
        </w:rPr>
      </w:pPr>
    </w:p>
    <w:p w14:paraId="72AB6817" w14:textId="2262DDB5" w:rsidR="00CB1346" w:rsidRPr="00F23DD8" w:rsidRDefault="00C77380" w:rsidP="00C60425">
      <w:pPr>
        <w:rPr>
          <w:i/>
          <w:iCs/>
          <w:szCs w:val="22"/>
        </w:rPr>
      </w:pPr>
      <w:r>
        <w:rPr>
          <w:i/>
          <w:iCs/>
          <w:szCs w:val="22"/>
        </w:rPr>
        <w:t xml:space="preserve">Teļu, no </w:t>
      </w:r>
      <w:r w:rsidR="00CB1346" w:rsidRPr="00F23DD8">
        <w:rPr>
          <w:i/>
          <w:iCs/>
          <w:szCs w:val="22"/>
        </w:rPr>
        <w:t>2 nedēļ</w:t>
      </w:r>
      <w:r>
        <w:rPr>
          <w:i/>
          <w:iCs/>
          <w:szCs w:val="22"/>
        </w:rPr>
        <w:t>u</w:t>
      </w:r>
      <w:r w:rsidR="00CB1346" w:rsidRPr="00F23DD8">
        <w:rPr>
          <w:i/>
          <w:iCs/>
          <w:szCs w:val="22"/>
        </w:rPr>
        <w:t xml:space="preserve"> līdz 3 mēnešus vec</w:t>
      </w:r>
      <w:r w:rsidR="000E5E84">
        <w:rPr>
          <w:i/>
          <w:iCs/>
          <w:szCs w:val="22"/>
        </w:rPr>
        <w:t>u</w:t>
      </w:r>
      <w:r>
        <w:rPr>
          <w:i/>
          <w:iCs/>
          <w:szCs w:val="22"/>
        </w:rPr>
        <w:t>mam</w:t>
      </w:r>
      <w:r w:rsidR="000E5E84">
        <w:rPr>
          <w:i/>
          <w:iCs/>
          <w:szCs w:val="22"/>
        </w:rPr>
        <w:t>,</w:t>
      </w:r>
      <w:r w:rsidR="00CB1346" w:rsidRPr="00F23DD8">
        <w:rPr>
          <w:i/>
          <w:iCs/>
          <w:szCs w:val="22"/>
        </w:rPr>
        <w:t xml:space="preserve"> pirmā vakcinācija</w:t>
      </w:r>
    </w:p>
    <w:p w14:paraId="34C52A86" w14:textId="77777777" w:rsidR="00CB1346" w:rsidRPr="00F23DD8" w:rsidRDefault="00CB1346" w:rsidP="00C60425">
      <w:pPr>
        <w:rPr>
          <w:szCs w:val="22"/>
        </w:rPr>
      </w:pPr>
      <w:r w:rsidRPr="00F23DD8">
        <w:rPr>
          <w:szCs w:val="22"/>
        </w:rPr>
        <w:t>Pirmā vakcinācija jāveic intranazāli, kam 3 mēnešu vecumā seko otra vakcinācija intramuskulāri.</w:t>
      </w:r>
    </w:p>
    <w:p w14:paraId="0AFD2D60" w14:textId="77777777" w:rsidR="00CB1346" w:rsidRPr="00F23DD8" w:rsidRDefault="00CB1346" w:rsidP="00C60425">
      <w:pPr>
        <w:rPr>
          <w:szCs w:val="22"/>
        </w:rPr>
      </w:pPr>
      <w:r w:rsidRPr="00F23DD8">
        <w:rPr>
          <w:szCs w:val="22"/>
        </w:rPr>
        <w:t xml:space="preserve">Daļai jaunu teļu var būt ar no mātes iegūtas BHV-1antivielas, kas var ietekmēt </w:t>
      </w:r>
      <w:proofErr w:type="spellStart"/>
      <w:r w:rsidRPr="00F23DD8">
        <w:rPr>
          <w:szCs w:val="22"/>
        </w:rPr>
        <w:t>imūnatbildi</w:t>
      </w:r>
      <w:proofErr w:type="spellEnd"/>
      <w:r w:rsidRPr="00F23DD8">
        <w:rPr>
          <w:szCs w:val="22"/>
        </w:rPr>
        <w:t xml:space="preserve"> uz vakcināciju. Līdz ar to vakcīnas nodrošinātā aizsardzība var nebūt pilnīga, līdz revakcinācijai 3 mēnešu vecumā. Kā īpašu piesardzības pasākumu situācijās, kad ir liela BHV-1 infekcija, dzīvniekiem ar pozitīvu mātes antivielu testu, kas sākumā vakcinēti apmēram 2 nedēļu vecumā, var veikt papildus vakcināciju laikā starp pirmo vakcināciju un vakcināciju 3 mēnešu vecumā. Šo papildu vakcināciju var ievadīt vai nu intranazāli, vai intramuskulāri un veikt 3 nedēļas pēc pirmās vakcinācijas.</w:t>
      </w:r>
    </w:p>
    <w:p w14:paraId="2DC2756C" w14:textId="77777777" w:rsidR="00CB1346" w:rsidRPr="00F23DD8" w:rsidRDefault="00CB1346" w:rsidP="00C60425">
      <w:pPr>
        <w:rPr>
          <w:szCs w:val="22"/>
        </w:rPr>
      </w:pPr>
    </w:p>
    <w:p w14:paraId="181F76E5" w14:textId="45E0315C" w:rsidR="00CB1346" w:rsidRPr="00F23DD8" w:rsidRDefault="00C77380" w:rsidP="00C60425">
      <w:pPr>
        <w:pStyle w:val="EndnoteText"/>
        <w:tabs>
          <w:tab w:val="clear" w:pos="567"/>
          <w:tab w:val="left" w:pos="720"/>
        </w:tabs>
        <w:rPr>
          <w:szCs w:val="22"/>
        </w:rPr>
      </w:pPr>
      <w:r>
        <w:rPr>
          <w:i/>
          <w:iCs/>
          <w:szCs w:val="22"/>
        </w:rPr>
        <w:t xml:space="preserve">Teļu, no </w:t>
      </w:r>
      <w:r w:rsidR="00CB1346" w:rsidRPr="00F23DD8">
        <w:rPr>
          <w:i/>
          <w:iCs/>
          <w:szCs w:val="22"/>
        </w:rPr>
        <w:t>3 mēnešu vecu</w:t>
      </w:r>
      <w:r>
        <w:rPr>
          <w:i/>
          <w:iCs/>
          <w:szCs w:val="22"/>
        </w:rPr>
        <w:t>ma</w:t>
      </w:r>
      <w:r w:rsidR="00CB1346" w:rsidRPr="00F23DD8">
        <w:rPr>
          <w:i/>
          <w:iCs/>
          <w:szCs w:val="22"/>
        </w:rPr>
        <w:t xml:space="preserve"> un vecāku</w:t>
      </w:r>
      <w:r>
        <w:rPr>
          <w:i/>
          <w:iCs/>
          <w:szCs w:val="22"/>
        </w:rPr>
        <w:t>,</w:t>
      </w:r>
      <w:r w:rsidR="000E5E84">
        <w:rPr>
          <w:i/>
          <w:iCs/>
          <w:szCs w:val="22"/>
        </w:rPr>
        <w:t xml:space="preserve"> </w:t>
      </w:r>
      <w:r w:rsidR="00CB1346" w:rsidRPr="00F23DD8">
        <w:rPr>
          <w:i/>
          <w:iCs/>
          <w:szCs w:val="22"/>
        </w:rPr>
        <w:t>pirmā vakcinācija</w:t>
      </w:r>
    </w:p>
    <w:p w14:paraId="0A20EDAF" w14:textId="0AD17327" w:rsidR="00CB1346" w:rsidRPr="00F23DD8" w:rsidRDefault="00CB1346" w:rsidP="00C60425">
      <w:pPr>
        <w:rPr>
          <w:i/>
          <w:iCs/>
          <w:szCs w:val="22"/>
        </w:rPr>
      </w:pPr>
      <w:r w:rsidRPr="00F23DD8">
        <w:rPr>
          <w:szCs w:val="22"/>
        </w:rPr>
        <w:t xml:space="preserve">Dzīvniekiem jāveic viena intramuskulāra </w:t>
      </w:r>
      <w:r w:rsidR="00D27C32">
        <w:rPr>
          <w:szCs w:val="22"/>
        </w:rPr>
        <w:t xml:space="preserve">vai </w:t>
      </w:r>
      <w:r w:rsidR="00D27C32" w:rsidRPr="00F23DD8">
        <w:rPr>
          <w:szCs w:val="22"/>
        </w:rPr>
        <w:t xml:space="preserve">intranazāla </w:t>
      </w:r>
      <w:r w:rsidRPr="00F23DD8">
        <w:rPr>
          <w:szCs w:val="22"/>
        </w:rPr>
        <w:t>vakcinācija.</w:t>
      </w:r>
    </w:p>
    <w:p w14:paraId="2C4B18C9" w14:textId="77777777" w:rsidR="00CB1346" w:rsidRPr="00F23DD8" w:rsidRDefault="00CB1346" w:rsidP="00C60425">
      <w:pPr>
        <w:rPr>
          <w:i/>
          <w:iCs/>
          <w:szCs w:val="22"/>
        </w:rPr>
      </w:pPr>
    </w:p>
    <w:p w14:paraId="79C58F8E" w14:textId="35D7C3D5" w:rsidR="007A3B91" w:rsidRDefault="007A3B91" w:rsidP="007A3B91">
      <w:pPr>
        <w:autoSpaceDE w:val="0"/>
        <w:autoSpaceDN w:val="0"/>
        <w:adjustRightInd w:val="0"/>
        <w:ind w:right="245"/>
        <w:rPr>
          <w:color w:val="000000"/>
          <w:szCs w:val="22"/>
        </w:rPr>
      </w:pPr>
      <w:r w:rsidRPr="00F23DD8">
        <w:rPr>
          <w:color w:val="000000"/>
          <w:szCs w:val="22"/>
        </w:rPr>
        <w:t xml:space="preserve">Gaļas liellopus un nobarojamos buļļus </w:t>
      </w:r>
      <w:r w:rsidR="00C77380">
        <w:rPr>
          <w:color w:val="000000"/>
          <w:szCs w:val="22"/>
        </w:rPr>
        <w:t>ieteicams</w:t>
      </w:r>
      <w:r w:rsidRPr="00F23DD8">
        <w:rPr>
          <w:color w:val="000000"/>
          <w:szCs w:val="22"/>
        </w:rPr>
        <w:t xml:space="preserve"> vakcinēt tieši pirms sadzīšanas </w:t>
      </w:r>
      <w:r w:rsidR="00C77380">
        <w:rPr>
          <w:color w:val="000000"/>
          <w:szCs w:val="22"/>
        </w:rPr>
        <w:t>novietnē</w:t>
      </w:r>
      <w:r w:rsidRPr="00F23DD8">
        <w:rPr>
          <w:color w:val="000000"/>
          <w:szCs w:val="22"/>
        </w:rPr>
        <w:t xml:space="preserve"> (pulcēšanas vienkopus) vai pārvietošanas uz jaunām grupām, ņemot vērā imunitātes iestāšanās intervālu pēc </w:t>
      </w:r>
      <w:proofErr w:type="spellStart"/>
      <w:r w:rsidRPr="00F23DD8">
        <w:rPr>
          <w:color w:val="000000"/>
          <w:szCs w:val="22"/>
        </w:rPr>
        <w:t>pamatvakcinācijas</w:t>
      </w:r>
      <w:proofErr w:type="spellEnd"/>
      <w:r w:rsidRPr="00F23DD8">
        <w:rPr>
          <w:color w:val="000000"/>
          <w:szCs w:val="22"/>
        </w:rPr>
        <w:t xml:space="preserve"> </w:t>
      </w:r>
      <w:r w:rsidR="00C77380">
        <w:rPr>
          <w:color w:val="000000"/>
          <w:szCs w:val="22"/>
        </w:rPr>
        <w:t>shēmas</w:t>
      </w:r>
      <w:r w:rsidRPr="00F23DD8">
        <w:rPr>
          <w:color w:val="000000"/>
          <w:szCs w:val="22"/>
        </w:rPr>
        <w:t>.</w:t>
      </w:r>
    </w:p>
    <w:p w14:paraId="2B213F5C" w14:textId="77777777" w:rsidR="007A3B91" w:rsidRPr="00F23DD8" w:rsidRDefault="007A3B91" w:rsidP="007A3B91">
      <w:pPr>
        <w:autoSpaceDE w:val="0"/>
        <w:autoSpaceDN w:val="0"/>
        <w:adjustRightInd w:val="0"/>
        <w:ind w:right="245"/>
        <w:rPr>
          <w:color w:val="000000"/>
          <w:szCs w:val="22"/>
        </w:rPr>
      </w:pPr>
    </w:p>
    <w:p w14:paraId="596E4DEA" w14:textId="77777777" w:rsidR="007A3B91" w:rsidRDefault="007A3B91" w:rsidP="007A3B91">
      <w:pPr>
        <w:autoSpaceDE w:val="0"/>
        <w:autoSpaceDN w:val="0"/>
        <w:adjustRightInd w:val="0"/>
        <w:ind w:right="245"/>
        <w:rPr>
          <w:i/>
          <w:iCs/>
          <w:color w:val="000000"/>
          <w:szCs w:val="22"/>
        </w:rPr>
      </w:pPr>
      <w:r w:rsidRPr="00A770B1">
        <w:rPr>
          <w:i/>
          <w:iCs/>
          <w:color w:val="000000"/>
          <w:szCs w:val="22"/>
        </w:rPr>
        <w:t>Sieviešu kārtas liellopiem aizsardzībai pret abortiem</w:t>
      </w:r>
    </w:p>
    <w:p w14:paraId="58029210" w14:textId="50D012CE" w:rsidR="00CB1346" w:rsidRPr="00F23DD8" w:rsidRDefault="00CB1346" w:rsidP="007A3B91">
      <w:pPr>
        <w:autoSpaceDE w:val="0"/>
        <w:autoSpaceDN w:val="0"/>
        <w:adjustRightInd w:val="0"/>
        <w:ind w:right="245"/>
        <w:rPr>
          <w:szCs w:val="22"/>
        </w:rPr>
      </w:pPr>
      <w:r w:rsidRPr="00F23DD8">
        <w:rPr>
          <w:szCs w:val="22"/>
        </w:rPr>
        <w:t xml:space="preserve">Lai novērstu ar BHV-1 saistītus abortus, govīm nepieciešams primārais vakcinācijas kurss ar divām intramuskulārām </w:t>
      </w:r>
      <w:proofErr w:type="spellStart"/>
      <w:r w:rsidRPr="00F23DD8">
        <w:rPr>
          <w:szCs w:val="22"/>
        </w:rPr>
        <w:t>Rispoval</w:t>
      </w:r>
      <w:proofErr w:type="spellEnd"/>
      <w:r w:rsidRPr="00F23DD8">
        <w:rPr>
          <w:szCs w:val="22"/>
        </w:rPr>
        <w:t xml:space="preserve"> IBR-</w:t>
      </w:r>
      <w:proofErr w:type="spellStart"/>
      <w:r w:rsidRPr="00F23DD8">
        <w:rPr>
          <w:szCs w:val="22"/>
        </w:rPr>
        <w:t>Marker</w:t>
      </w:r>
      <w:proofErr w:type="spellEnd"/>
      <w:r w:rsidRPr="00F23DD8">
        <w:rPr>
          <w:szCs w:val="22"/>
        </w:rPr>
        <w:t xml:space="preserve"> </w:t>
      </w:r>
      <w:proofErr w:type="spellStart"/>
      <w:r w:rsidRPr="00F23DD8">
        <w:rPr>
          <w:szCs w:val="22"/>
        </w:rPr>
        <w:t>Vivum</w:t>
      </w:r>
      <w:proofErr w:type="spellEnd"/>
      <w:r w:rsidRPr="00F23DD8">
        <w:rPr>
          <w:szCs w:val="22"/>
        </w:rPr>
        <w:t xml:space="preserve"> </w:t>
      </w:r>
      <w:r w:rsidRPr="00F23DD8">
        <w:rPr>
          <w:color w:val="000000"/>
          <w:szCs w:val="22"/>
        </w:rPr>
        <w:t>devām ar</w:t>
      </w:r>
      <w:r w:rsidRPr="00F23DD8">
        <w:rPr>
          <w:szCs w:val="22"/>
        </w:rPr>
        <w:t xml:space="preserve"> 3-5 nedēļu intervālu vai sākotnēju vienu intramuskulāru </w:t>
      </w:r>
      <w:proofErr w:type="spellStart"/>
      <w:r w:rsidRPr="00F23DD8">
        <w:rPr>
          <w:szCs w:val="22"/>
        </w:rPr>
        <w:t>Rispoval</w:t>
      </w:r>
      <w:proofErr w:type="spellEnd"/>
      <w:r w:rsidRPr="00F23DD8">
        <w:rPr>
          <w:szCs w:val="22"/>
        </w:rPr>
        <w:t xml:space="preserve"> IBR-</w:t>
      </w:r>
      <w:proofErr w:type="spellStart"/>
      <w:r w:rsidRPr="00F23DD8">
        <w:rPr>
          <w:szCs w:val="22"/>
        </w:rPr>
        <w:t>Marker</w:t>
      </w:r>
      <w:proofErr w:type="spellEnd"/>
      <w:r w:rsidRPr="00F23DD8">
        <w:rPr>
          <w:szCs w:val="22"/>
        </w:rPr>
        <w:t xml:space="preserve"> </w:t>
      </w:r>
      <w:proofErr w:type="spellStart"/>
      <w:r w:rsidRPr="00F23DD8">
        <w:rPr>
          <w:szCs w:val="22"/>
        </w:rPr>
        <w:t>Vivum</w:t>
      </w:r>
      <w:proofErr w:type="spellEnd"/>
      <w:r w:rsidRPr="00F23DD8">
        <w:rPr>
          <w:szCs w:val="22"/>
        </w:rPr>
        <w:t xml:space="preserve"> devu, kam pēc 6 mēnešiem seko viena </w:t>
      </w:r>
      <w:proofErr w:type="spellStart"/>
      <w:r w:rsidRPr="00F23DD8">
        <w:rPr>
          <w:szCs w:val="22"/>
        </w:rPr>
        <w:t>Rispoval</w:t>
      </w:r>
      <w:proofErr w:type="spellEnd"/>
      <w:r w:rsidRPr="00F23DD8">
        <w:rPr>
          <w:szCs w:val="22"/>
        </w:rPr>
        <w:t xml:space="preserve"> IBR-</w:t>
      </w:r>
      <w:proofErr w:type="spellStart"/>
      <w:r w:rsidRPr="00F23DD8">
        <w:rPr>
          <w:szCs w:val="22"/>
        </w:rPr>
        <w:t>Marker</w:t>
      </w:r>
      <w:proofErr w:type="spellEnd"/>
      <w:r w:rsidRPr="00F23DD8">
        <w:rPr>
          <w:szCs w:val="22"/>
        </w:rPr>
        <w:t xml:space="preserve"> </w:t>
      </w:r>
      <w:proofErr w:type="spellStart"/>
      <w:r w:rsidRPr="00F23DD8">
        <w:rPr>
          <w:szCs w:val="22"/>
        </w:rPr>
        <w:t>Inactivatum</w:t>
      </w:r>
      <w:proofErr w:type="spellEnd"/>
      <w:r w:rsidR="00D27C32">
        <w:rPr>
          <w:szCs w:val="22"/>
        </w:rPr>
        <w:t>*</w:t>
      </w:r>
      <w:r w:rsidRPr="00F23DD8">
        <w:rPr>
          <w:szCs w:val="22"/>
        </w:rPr>
        <w:t xml:space="preserve"> revakcinācijas deva. Lai nosegtu galveno aborta riska periodu, ieteicams ievadīt otro sākotnējās divu intramuskulāro </w:t>
      </w:r>
      <w:proofErr w:type="spellStart"/>
      <w:r w:rsidRPr="00F23DD8">
        <w:rPr>
          <w:szCs w:val="22"/>
        </w:rPr>
        <w:t>Rispoval</w:t>
      </w:r>
      <w:proofErr w:type="spellEnd"/>
      <w:r w:rsidRPr="00F23DD8">
        <w:rPr>
          <w:szCs w:val="22"/>
        </w:rPr>
        <w:t xml:space="preserve"> IBR-</w:t>
      </w:r>
      <w:proofErr w:type="spellStart"/>
      <w:r w:rsidRPr="00F23DD8">
        <w:rPr>
          <w:szCs w:val="22"/>
        </w:rPr>
        <w:t>Marker</w:t>
      </w:r>
      <w:proofErr w:type="spellEnd"/>
      <w:r w:rsidRPr="00F23DD8">
        <w:rPr>
          <w:szCs w:val="22"/>
        </w:rPr>
        <w:t xml:space="preserve"> </w:t>
      </w:r>
      <w:proofErr w:type="spellStart"/>
      <w:r w:rsidRPr="00F23DD8">
        <w:rPr>
          <w:szCs w:val="22"/>
        </w:rPr>
        <w:t>Vivum</w:t>
      </w:r>
      <w:proofErr w:type="spellEnd"/>
      <w:r w:rsidRPr="00F23DD8">
        <w:rPr>
          <w:szCs w:val="22"/>
        </w:rPr>
        <w:t xml:space="preserve"> devu vai vienu </w:t>
      </w:r>
      <w:proofErr w:type="spellStart"/>
      <w:r w:rsidRPr="00F23DD8">
        <w:rPr>
          <w:szCs w:val="22"/>
        </w:rPr>
        <w:t>Rispoval</w:t>
      </w:r>
      <w:proofErr w:type="spellEnd"/>
      <w:r w:rsidRPr="00F23DD8">
        <w:rPr>
          <w:szCs w:val="22"/>
        </w:rPr>
        <w:t xml:space="preserve"> IBR-</w:t>
      </w:r>
      <w:proofErr w:type="spellStart"/>
      <w:r w:rsidRPr="00F23DD8">
        <w:rPr>
          <w:szCs w:val="22"/>
        </w:rPr>
        <w:t>Marker</w:t>
      </w:r>
      <w:proofErr w:type="spellEnd"/>
      <w:r w:rsidRPr="00F23DD8">
        <w:rPr>
          <w:szCs w:val="22"/>
        </w:rPr>
        <w:t xml:space="preserve"> </w:t>
      </w:r>
      <w:proofErr w:type="spellStart"/>
      <w:r w:rsidRPr="00F23DD8">
        <w:rPr>
          <w:szCs w:val="22"/>
        </w:rPr>
        <w:t>Inactuvatum</w:t>
      </w:r>
      <w:proofErr w:type="spellEnd"/>
      <w:r w:rsidR="00D27C32">
        <w:rPr>
          <w:szCs w:val="22"/>
        </w:rPr>
        <w:t>*</w:t>
      </w:r>
      <w:r w:rsidRPr="00F23DD8">
        <w:rPr>
          <w:szCs w:val="22"/>
        </w:rPr>
        <w:t xml:space="preserve"> revakcinācijas devu ne vēlāk kā līdz grūsnības otrā trimestra sākumam. </w:t>
      </w:r>
    </w:p>
    <w:p w14:paraId="7235CCB5" w14:textId="77777777" w:rsidR="00CB1346" w:rsidRPr="00F23DD8" w:rsidRDefault="00CB1346" w:rsidP="00CB1346">
      <w:pPr>
        <w:autoSpaceDE w:val="0"/>
        <w:autoSpaceDN w:val="0"/>
        <w:adjustRightInd w:val="0"/>
        <w:ind w:right="245"/>
        <w:jc w:val="both"/>
        <w:rPr>
          <w:szCs w:val="22"/>
        </w:rPr>
      </w:pPr>
    </w:p>
    <w:p w14:paraId="14FB3165" w14:textId="77777777" w:rsidR="00CB1346" w:rsidRPr="00F23DD8" w:rsidRDefault="00CB1346" w:rsidP="00CB1346">
      <w:pPr>
        <w:pStyle w:val="Heading6"/>
      </w:pPr>
      <w:r w:rsidRPr="00F23DD8">
        <w:t>Liellopi ar tūlītēju IBR risku</w:t>
      </w:r>
    </w:p>
    <w:p w14:paraId="03A2AA11" w14:textId="51E0152B" w:rsidR="00CB1346" w:rsidRPr="00F23DD8" w:rsidRDefault="00CB1346" w:rsidP="00F23DD8">
      <w:pPr>
        <w:autoSpaceDE w:val="0"/>
        <w:autoSpaceDN w:val="0"/>
        <w:adjustRightInd w:val="0"/>
        <w:rPr>
          <w:szCs w:val="22"/>
        </w:rPr>
      </w:pPr>
      <w:r w:rsidRPr="00F23DD8">
        <w:rPr>
          <w:szCs w:val="22"/>
        </w:rPr>
        <w:t>Lai stimulētu lokālu imunitāti liellopiem, k</w:t>
      </w:r>
      <w:r w:rsidR="00C77380">
        <w:rPr>
          <w:szCs w:val="22"/>
        </w:rPr>
        <w:t>uriem</w:t>
      </w:r>
      <w:r w:rsidRPr="00F23DD8">
        <w:rPr>
          <w:szCs w:val="22"/>
        </w:rPr>
        <w:t xml:space="preserve"> jau ir IBR vai tūlītējas infekcijas risks – tostarp grūsnām govīm – pirmo </w:t>
      </w:r>
      <w:r w:rsidR="00C77380">
        <w:rPr>
          <w:szCs w:val="22"/>
        </w:rPr>
        <w:t>devu</w:t>
      </w:r>
      <w:r w:rsidR="00C77380" w:rsidRPr="00F23DD8">
        <w:rPr>
          <w:szCs w:val="22"/>
        </w:rPr>
        <w:t xml:space="preserve"> </w:t>
      </w:r>
      <w:r w:rsidRPr="00F23DD8">
        <w:rPr>
          <w:szCs w:val="22"/>
        </w:rPr>
        <w:t xml:space="preserve">ieteicams </w:t>
      </w:r>
      <w:r w:rsidR="00C77380">
        <w:rPr>
          <w:szCs w:val="22"/>
        </w:rPr>
        <w:t>ievadīt</w:t>
      </w:r>
      <w:r w:rsidRPr="00F23DD8">
        <w:rPr>
          <w:szCs w:val="22"/>
        </w:rPr>
        <w:t xml:space="preserve"> intranazāli. Lai pabeigtu sākotnējo kursu, šajā gadījumā otrā vakcinācija jā</w:t>
      </w:r>
      <w:r w:rsidR="00C77380">
        <w:rPr>
          <w:szCs w:val="22"/>
        </w:rPr>
        <w:t>ievada</w:t>
      </w:r>
      <w:r w:rsidRPr="00F23DD8">
        <w:rPr>
          <w:szCs w:val="22"/>
        </w:rPr>
        <w:t xml:space="preserve"> intramuskulāri 3 līdz 5 nedēļas vēlāk.</w:t>
      </w:r>
    </w:p>
    <w:p w14:paraId="1262EE66" w14:textId="77777777" w:rsidR="00CB1346" w:rsidRPr="00F23DD8" w:rsidRDefault="00CB1346" w:rsidP="00CB1346">
      <w:pPr>
        <w:autoSpaceDE w:val="0"/>
        <w:autoSpaceDN w:val="0"/>
        <w:adjustRightInd w:val="0"/>
        <w:rPr>
          <w:color w:val="000000"/>
          <w:szCs w:val="22"/>
        </w:rPr>
      </w:pPr>
    </w:p>
    <w:p w14:paraId="78607693" w14:textId="77777777" w:rsidR="00CB1346" w:rsidRPr="001B1180" w:rsidRDefault="00CB1346" w:rsidP="00CB1346">
      <w:pPr>
        <w:autoSpaceDE w:val="0"/>
        <w:autoSpaceDN w:val="0"/>
        <w:adjustRightInd w:val="0"/>
        <w:jc w:val="both"/>
        <w:rPr>
          <w:szCs w:val="22"/>
          <w:u w:val="single"/>
        </w:rPr>
      </w:pPr>
      <w:r w:rsidRPr="001B1180">
        <w:rPr>
          <w:szCs w:val="22"/>
          <w:u w:val="single"/>
        </w:rPr>
        <w:t>Revakcinācija:</w:t>
      </w:r>
    </w:p>
    <w:p w14:paraId="07918693" w14:textId="229F2503" w:rsidR="005718BF" w:rsidRDefault="00CB1346" w:rsidP="00CB1346">
      <w:pPr>
        <w:pStyle w:val="Heading6"/>
        <w:rPr>
          <w:i w:val="0"/>
        </w:rPr>
      </w:pPr>
      <w:r w:rsidRPr="00F23DD8">
        <w:rPr>
          <w:i w:val="0"/>
        </w:rPr>
        <w:t xml:space="preserve">Dzīvniekiem jāveic revakcinācija </w:t>
      </w:r>
      <w:r w:rsidR="0051592A">
        <w:rPr>
          <w:i w:val="0"/>
        </w:rPr>
        <w:t xml:space="preserve">ar vienu devu </w:t>
      </w:r>
      <w:r w:rsidRPr="00F23DD8">
        <w:rPr>
          <w:i w:val="0"/>
        </w:rPr>
        <w:t>6 mēnešus pēc sākotnējā vakcinācijas</w:t>
      </w:r>
      <w:r w:rsidR="00C77380">
        <w:rPr>
          <w:i w:val="0"/>
        </w:rPr>
        <w:t xml:space="preserve"> kursa pabeigšanas</w:t>
      </w:r>
      <w:r w:rsidRPr="00F23DD8">
        <w:rPr>
          <w:i w:val="0"/>
        </w:rPr>
        <w:t xml:space="preserve">. </w:t>
      </w:r>
    </w:p>
    <w:p w14:paraId="27B1D619" w14:textId="1C98F707" w:rsidR="00CB1346" w:rsidRPr="00F23DD8" w:rsidRDefault="00CB1346" w:rsidP="00CB1346">
      <w:pPr>
        <w:pStyle w:val="Heading6"/>
        <w:rPr>
          <w:i w:val="0"/>
        </w:rPr>
      </w:pPr>
      <w:r w:rsidRPr="00F23DD8">
        <w:rPr>
          <w:i w:val="0"/>
        </w:rPr>
        <w:t>Dzīvniekus, k</w:t>
      </w:r>
      <w:r w:rsidR="005718BF">
        <w:rPr>
          <w:i w:val="0"/>
        </w:rPr>
        <w:t>uri</w:t>
      </w:r>
      <w:r w:rsidRPr="00F23DD8">
        <w:rPr>
          <w:i w:val="0"/>
        </w:rPr>
        <w:t xml:space="preserve"> sākotnēji vakcinēti ar </w:t>
      </w:r>
      <w:proofErr w:type="spellStart"/>
      <w:r w:rsidRPr="00F23DD8">
        <w:rPr>
          <w:i w:val="0"/>
        </w:rPr>
        <w:t>Rispoval</w:t>
      </w:r>
      <w:proofErr w:type="spellEnd"/>
      <w:r w:rsidRPr="00F23DD8">
        <w:rPr>
          <w:i w:val="0"/>
        </w:rPr>
        <w:t xml:space="preserve"> IBR-</w:t>
      </w:r>
      <w:proofErr w:type="spellStart"/>
      <w:r w:rsidRPr="00F23DD8">
        <w:rPr>
          <w:i w:val="0"/>
        </w:rPr>
        <w:t>Marker</w:t>
      </w:r>
      <w:proofErr w:type="spellEnd"/>
      <w:r w:rsidRPr="00F23DD8">
        <w:rPr>
          <w:i w:val="0"/>
        </w:rPr>
        <w:t xml:space="preserve"> </w:t>
      </w:r>
      <w:proofErr w:type="spellStart"/>
      <w:r w:rsidRPr="00F23DD8">
        <w:rPr>
          <w:i w:val="0"/>
        </w:rPr>
        <w:t>Vivum</w:t>
      </w:r>
      <w:proofErr w:type="spellEnd"/>
      <w:r w:rsidRPr="00F23DD8">
        <w:rPr>
          <w:i w:val="0"/>
        </w:rPr>
        <w:t xml:space="preserve">, atkārtoti var vakcinēt ar vienu devu vai nu </w:t>
      </w:r>
      <w:proofErr w:type="spellStart"/>
      <w:r w:rsidRPr="00F23DD8">
        <w:rPr>
          <w:i w:val="0"/>
        </w:rPr>
        <w:t>Rispoval</w:t>
      </w:r>
      <w:proofErr w:type="spellEnd"/>
      <w:r w:rsidRPr="00F23DD8">
        <w:rPr>
          <w:i w:val="0"/>
        </w:rPr>
        <w:t xml:space="preserve"> IBR-</w:t>
      </w:r>
      <w:proofErr w:type="spellStart"/>
      <w:r w:rsidRPr="00F23DD8">
        <w:rPr>
          <w:i w:val="0"/>
        </w:rPr>
        <w:t>Marker</w:t>
      </w:r>
      <w:proofErr w:type="spellEnd"/>
      <w:r w:rsidRPr="00F23DD8">
        <w:rPr>
          <w:i w:val="0"/>
        </w:rPr>
        <w:t xml:space="preserve"> </w:t>
      </w:r>
      <w:proofErr w:type="spellStart"/>
      <w:r w:rsidRPr="00F23DD8">
        <w:rPr>
          <w:i w:val="0"/>
        </w:rPr>
        <w:t>Vivum</w:t>
      </w:r>
      <w:proofErr w:type="spellEnd"/>
      <w:r w:rsidRPr="00F23DD8">
        <w:rPr>
          <w:i w:val="0"/>
        </w:rPr>
        <w:t xml:space="preserve">, lai nodrošinātu 6 mēnešu aizsardzību, vai </w:t>
      </w:r>
      <w:proofErr w:type="spellStart"/>
      <w:r w:rsidRPr="00F23DD8">
        <w:rPr>
          <w:i w:val="0"/>
        </w:rPr>
        <w:t>Rispoval</w:t>
      </w:r>
      <w:proofErr w:type="spellEnd"/>
      <w:r w:rsidRPr="00F23DD8">
        <w:rPr>
          <w:i w:val="0"/>
        </w:rPr>
        <w:t xml:space="preserve"> IBR-</w:t>
      </w:r>
      <w:proofErr w:type="spellStart"/>
      <w:r w:rsidRPr="00F23DD8">
        <w:rPr>
          <w:i w:val="0"/>
        </w:rPr>
        <w:t>Marker</w:t>
      </w:r>
      <w:proofErr w:type="spellEnd"/>
      <w:r w:rsidRPr="00F23DD8">
        <w:rPr>
          <w:i w:val="0"/>
        </w:rPr>
        <w:t xml:space="preserve"> </w:t>
      </w:r>
      <w:proofErr w:type="spellStart"/>
      <w:r w:rsidRPr="00F23DD8">
        <w:rPr>
          <w:i w:val="0"/>
        </w:rPr>
        <w:t>Inactivum</w:t>
      </w:r>
      <w:proofErr w:type="spellEnd"/>
      <w:r w:rsidR="00D27C32">
        <w:rPr>
          <w:i w:val="0"/>
        </w:rPr>
        <w:t>*</w:t>
      </w:r>
      <w:r w:rsidRPr="00F23DD8">
        <w:rPr>
          <w:i w:val="0"/>
        </w:rPr>
        <w:t>, lai nodrošinātu, ka aizsargājošās imunitātes ilgums ir 12 mēneši. Pēc tam atkārtotā vakcinācija ar viena</w:t>
      </w:r>
      <w:r w:rsidRPr="00F23DD8">
        <w:t xml:space="preserve"> </w:t>
      </w:r>
      <w:r w:rsidRPr="00F23DD8">
        <w:rPr>
          <w:i w:val="0"/>
        </w:rPr>
        <w:t xml:space="preserve">devu jāveic ik pēc 6 mēnešiem (ja izmanto </w:t>
      </w:r>
      <w:proofErr w:type="spellStart"/>
      <w:r w:rsidRPr="00F23DD8">
        <w:rPr>
          <w:i w:val="0"/>
        </w:rPr>
        <w:t>Rispoval</w:t>
      </w:r>
      <w:proofErr w:type="spellEnd"/>
      <w:r w:rsidRPr="00F23DD8">
        <w:rPr>
          <w:i w:val="0"/>
        </w:rPr>
        <w:t xml:space="preserve"> IBR-</w:t>
      </w:r>
      <w:proofErr w:type="spellStart"/>
      <w:r w:rsidRPr="00F23DD8">
        <w:rPr>
          <w:i w:val="0"/>
        </w:rPr>
        <w:t>Marker</w:t>
      </w:r>
      <w:proofErr w:type="spellEnd"/>
      <w:r w:rsidRPr="00F23DD8">
        <w:rPr>
          <w:i w:val="0"/>
        </w:rPr>
        <w:t xml:space="preserve"> </w:t>
      </w:r>
      <w:proofErr w:type="spellStart"/>
      <w:r w:rsidRPr="00F23DD8">
        <w:rPr>
          <w:i w:val="0"/>
        </w:rPr>
        <w:t>Vivum</w:t>
      </w:r>
      <w:proofErr w:type="spellEnd"/>
      <w:r w:rsidRPr="00F23DD8">
        <w:rPr>
          <w:i w:val="0"/>
        </w:rPr>
        <w:t xml:space="preserve">) vai ik pēc 12 mēnešiem (ja izmanto </w:t>
      </w:r>
      <w:proofErr w:type="spellStart"/>
      <w:r w:rsidRPr="00F23DD8">
        <w:rPr>
          <w:i w:val="0"/>
        </w:rPr>
        <w:t>Rispoval</w:t>
      </w:r>
      <w:proofErr w:type="spellEnd"/>
      <w:r w:rsidRPr="00F23DD8">
        <w:rPr>
          <w:i w:val="0"/>
        </w:rPr>
        <w:t xml:space="preserve"> IBR-</w:t>
      </w:r>
      <w:proofErr w:type="spellStart"/>
      <w:r w:rsidRPr="00F23DD8">
        <w:rPr>
          <w:i w:val="0"/>
        </w:rPr>
        <w:t>Marker</w:t>
      </w:r>
      <w:proofErr w:type="spellEnd"/>
      <w:r w:rsidRPr="00F23DD8">
        <w:rPr>
          <w:i w:val="0"/>
        </w:rPr>
        <w:t xml:space="preserve"> </w:t>
      </w:r>
      <w:proofErr w:type="spellStart"/>
      <w:r w:rsidRPr="00F23DD8">
        <w:rPr>
          <w:i w:val="0"/>
        </w:rPr>
        <w:t>Inactivum</w:t>
      </w:r>
      <w:proofErr w:type="spellEnd"/>
      <w:r w:rsidR="00D27C32">
        <w:rPr>
          <w:i w:val="0"/>
        </w:rPr>
        <w:t>*</w:t>
      </w:r>
      <w:r w:rsidRPr="00F23DD8">
        <w:rPr>
          <w:i w:val="0"/>
        </w:rPr>
        <w:t>).</w:t>
      </w:r>
    </w:p>
    <w:p w14:paraId="7013F5CD" w14:textId="77777777" w:rsidR="00CB1346" w:rsidRPr="00F23DD8" w:rsidRDefault="00CB1346" w:rsidP="00CB1346">
      <w:pPr>
        <w:autoSpaceDE w:val="0"/>
        <w:autoSpaceDN w:val="0"/>
        <w:adjustRightInd w:val="0"/>
        <w:rPr>
          <w:szCs w:val="22"/>
        </w:rPr>
      </w:pPr>
    </w:p>
    <w:p w14:paraId="48C9B99A" w14:textId="274BA61C" w:rsidR="00CB1346" w:rsidRPr="00F23DD8" w:rsidRDefault="00CB1346" w:rsidP="00CB1346">
      <w:pPr>
        <w:ind w:left="567" w:hanging="567"/>
        <w:rPr>
          <w:color w:val="000000"/>
          <w:szCs w:val="22"/>
          <w:u w:val="single"/>
        </w:rPr>
      </w:pPr>
      <w:r w:rsidRPr="00F23DD8">
        <w:rPr>
          <w:color w:val="000000"/>
          <w:szCs w:val="22"/>
          <w:u w:val="single"/>
        </w:rPr>
        <w:t xml:space="preserve">Vakcinācijas </w:t>
      </w:r>
      <w:r w:rsidR="005718BF">
        <w:rPr>
          <w:color w:val="000000"/>
          <w:szCs w:val="22"/>
          <w:u w:val="single"/>
        </w:rPr>
        <w:t>shēmu</w:t>
      </w:r>
      <w:r w:rsidRPr="00F23DD8">
        <w:rPr>
          <w:color w:val="000000"/>
          <w:szCs w:val="22"/>
          <w:u w:val="single"/>
        </w:rPr>
        <w:t xml:space="preserve"> kopsavilkums</w:t>
      </w:r>
      <w:r w:rsidR="00D27C32">
        <w:rPr>
          <w:color w:val="000000"/>
          <w:szCs w:val="22"/>
          <w:u w:val="single"/>
        </w:rPr>
        <w:t>:</w:t>
      </w:r>
    </w:p>
    <w:p w14:paraId="7DE22AB9" w14:textId="77777777" w:rsidR="00CB1346" w:rsidRPr="00F23DD8" w:rsidRDefault="00CB1346" w:rsidP="00CB1346">
      <w:pPr>
        <w:ind w:left="567" w:hanging="567"/>
        <w:rPr>
          <w:color w:val="000000"/>
          <w:szCs w:val="22"/>
          <w:u w:val="single"/>
        </w:rPr>
      </w:pPr>
    </w:p>
    <w:p w14:paraId="688DFCFB" w14:textId="77777777" w:rsidR="00CB1346" w:rsidRPr="00F23DD8" w:rsidRDefault="00CB1346" w:rsidP="00CB1346">
      <w:pPr>
        <w:ind w:left="567" w:hanging="567"/>
        <w:rPr>
          <w:b/>
          <w:color w:val="000000"/>
          <w:szCs w:val="22"/>
        </w:rPr>
      </w:pPr>
      <w:r w:rsidRPr="00F23DD8">
        <w:rPr>
          <w:color w:val="000000"/>
          <w:szCs w:val="22"/>
        </w:rPr>
        <w:tab/>
      </w:r>
      <w:r w:rsidRPr="00F23DD8">
        <w:rPr>
          <w:b/>
          <w:color w:val="000000"/>
          <w:szCs w:val="22"/>
        </w:rPr>
        <w:t>No 2 nedēļu līdz 3 mēnešu vecumam</w:t>
      </w:r>
    </w:p>
    <w:p w14:paraId="2A2F1A1A" w14:textId="77777777" w:rsidR="00CB1346" w:rsidRPr="00F23DD8" w:rsidRDefault="00CB1346" w:rsidP="00CB1346">
      <w:pPr>
        <w:ind w:left="567" w:hanging="567"/>
        <w:rPr>
          <w:color w:val="000000"/>
          <w:szCs w:val="22"/>
        </w:rPr>
      </w:pPr>
    </w:p>
    <w:tbl>
      <w:tblPr>
        <w:tblW w:w="0" w:type="auto"/>
        <w:tblCellMar>
          <w:left w:w="0" w:type="dxa"/>
          <w:right w:w="0" w:type="dxa"/>
        </w:tblCellMar>
        <w:tblLook w:val="04A0" w:firstRow="1" w:lastRow="0" w:firstColumn="1" w:lastColumn="0" w:noHBand="0" w:noVBand="1"/>
      </w:tblPr>
      <w:tblGrid>
        <w:gridCol w:w="2062"/>
        <w:gridCol w:w="2059"/>
        <w:gridCol w:w="2477"/>
        <w:gridCol w:w="2453"/>
      </w:tblGrid>
      <w:tr w:rsidR="00187F04" w:rsidRPr="00F23DD8" w14:paraId="008F8655" w14:textId="77777777" w:rsidTr="001B1180">
        <w:tc>
          <w:tcPr>
            <w:tcW w:w="9051" w:type="dxa"/>
            <w:gridSpan w:val="4"/>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44620CBD" w14:textId="11A60E25" w:rsidR="00187F04" w:rsidRPr="00F23DD8" w:rsidRDefault="00187F04" w:rsidP="001B1180">
            <w:pPr>
              <w:tabs>
                <w:tab w:val="left" w:pos="426"/>
              </w:tabs>
              <w:ind w:left="708"/>
              <w:jc w:val="center"/>
              <w:rPr>
                <w:b/>
                <w:bCs/>
                <w:szCs w:val="22"/>
              </w:rPr>
            </w:pPr>
            <w:proofErr w:type="spellStart"/>
            <w:r w:rsidRPr="00F23DD8">
              <w:rPr>
                <w:b/>
                <w:bCs/>
                <w:szCs w:val="22"/>
              </w:rPr>
              <w:t>Rispoval</w:t>
            </w:r>
            <w:proofErr w:type="spellEnd"/>
            <w:r w:rsidRPr="00F23DD8">
              <w:rPr>
                <w:b/>
                <w:bCs/>
                <w:szCs w:val="22"/>
              </w:rPr>
              <w:t xml:space="preserve"> IBR-</w:t>
            </w:r>
            <w:proofErr w:type="spellStart"/>
            <w:r w:rsidRPr="00F23DD8">
              <w:rPr>
                <w:b/>
                <w:bCs/>
                <w:szCs w:val="22"/>
              </w:rPr>
              <w:t>Marker</w:t>
            </w:r>
            <w:proofErr w:type="spellEnd"/>
            <w:r w:rsidRPr="00F23DD8">
              <w:rPr>
                <w:b/>
                <w:bCs/>
                <w:szCs w:val="22"/>
              </w:rPr>
              <w:t xml:space="preserve"> vakcīna</w:t>
            </w:r>
          </w:p>
        </w:tc>
      </w:tr>
      <w:tr w:rsidR="00187F04" w:rsidRPr="00F23DD8" w14:paraId="2137793F" w14:textId="77777777" w:rsidTr="001B1180">
        <w:trPr>
          <w:trHeight w:val="540"/>
        </w:trPr>
        <w:tc>
          <w:tcPr>
            <w:tcW w:w="4121" w:type="dxa"/>
            <w:gridSpan w:val="2"/>
            <w:tcBorders>
              <w:top w:val="single" w:sz="8" w:space="0" w:color="auto"/>
              <w:left w:val="single" w:sz="8" w:space="0" w:color="auto"/>
              <w:bottom w:val="single" w:sz="4" w:space="0" w:color="auto"/>
              <w:right w:val="single" w:sz="8" w:space="0" w:color="auto"/>
            </w:tcBorders>
            <w:shd w:val="clear" w:color="auto" w:fill="B3B3B3"/>
            <w:tcMar>
              <w:top w:w="0" w:type="dxa"/>
              <w:left w:w="108" w:type="dxa"/>
              <w:bottom w:w="0" w:type="dxa"/>
              <w:right w:w="108" w:type="dxa"/>
            </w:tcMar>
            <w:hideMark/>
          </w:tcPr>
          <w:p w14:paraId="418E4739" w14:textId="1C30367F" w:rsidR="00187F04" w:rsidRPr="00F23DD8" w:rsidRDefault="00187F04" w:rsidP="00717604">
            <w:pPr>
              <w:tabs>
                <w:tab w:val="left" w:pos="426"/>
              </w:tabs>
              <w:ind w:left="708"/>
              <w:rPr>
                <w:b/>
                <w:bCs/>
                <w:szCs w:val="22"/>
              </w:rPr>
            </w:pPr>
          </w:p>
          <w:p w14:paraId="6C092704" w14:textId="00A77411" w:rsidR="00187F04" w:rsidRPr="00F23DD8" w:rsidRDefault="005718BF" w:rsidP="00717604">
            <w:pPr>
              <w:ind w:left="340"/>
              <w:jc w:val="center"/>
              <w:rPr>
                <w:b/>
                <w:bCs/>
                <w:szCs w:val="22"/>
              </w:rPr>
            </w:pPr>
            <w:r>
              <w:rPr>
                <w:b/>
                <w:bCs/>
                <w:szCs w:val="22"/>
              </w:rPr>
              <w:t>Pirmā</w:t>
            </w:r>
            <w:r w:rsidR="00187F04" w:rsidRPr="00F23DD8">
              <w:rPr>
                <w:b/>
                <w:bCs/>
                <w:szCs w:val="22"/>
              </w:rPr>
              <w:t xml:space="preserve"> vakcinācija</w:t>
            </w:r>
          </w:p>
        </w:tc>
        <w:tc>
          <w:tcPr>
            <w:tcW w:w="4930" w:type="dxa"/>
            <w:gridSpan w:val="2"/>
            <w:tcBorders>
              <w:top w:val="single" w:sz="8" w:space="0" w:color="auto"/>
              <w:left w:val="nil"/>
              <w:bottom w:val="single" w:sz="4" w:space="0" w:color="auto"/>
              <w:right w:val="single" w:sz="8" w:space="0" w:color="auto"/>
            </w:tcBorders>
            <w:shd w:val="clear" w:color="auto" w:fill="B3B3B3"/>
            <w:tcMar>
              <w:top w:w="0" w:type="dxa"/>
              <w:left w:w="108" w:type="dxa"/>
              <w:bottom w:w="0" w:type="dxa"/>
              <w:right w:w="108" w:type="dxa"/>
            </w:tcMar>
            <w:hideMark/>
          </w:tcPr>
          <w:p w14:paraId="362AC0E9" w14:textId="77777777" w:rsidR="00187F04" w:rsidRPr="00F23DD8" w:rsidRDefault="00187F04" w:rsidP="00717604">
            <w:pPr>
              <w:tabs>
                <w:tab w:val="left" w:pos="426"/>
              </w:tabs>
              <w:ind w:left="708"/>
              <w:rPr>
                <w:b/>
                <w:bCs/>
                <w:szCs w:val="22"/>
              </w:rPr>
            </w:pPr>
            <w:r w:rsidRPr="00F23DD8">
              <w:rPr>
                <w:b/>
                <w:bCs/>
                <w:szCs w:val="22"/>
              </w:rPr>
              <w:t>Revakcinācijas intervāli</w:t>
            </w:r>
          </w:p>
        </w:tc>
      </w:tr>
      <w:tr w:rsidR="00CB1346" w:rsidRPr="00F23DD8" w14:paraId="0A8AE7B6" w14:textId="77777777" w:rsidTr="001B1180">
        <w:tc>
          <w:tcPr>
            <w:tcW w:w="2062" w:type="dxa"/>
            <w:tcBorders>
              <w:top w:val="single" w:sz="4" w:space="0" w:color="auto"/>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14:paraId="7F6977E8" w14:textId="629DD58C" w:rsidR="00CB1346" w:rsidRPr="00F23DD8" w:rsidRDefault="00CB1346" w:rsidP="00717604">
            <w:pPr>
              <w:tabs>
                <w:tab w:val="left" w:pos="426"/>
              </w:tabs>
              <w:ind w:left="708"/>
              <w:rPr>
                <w:b/>
                <w:bCs/>
                <w:szCs w:val="22"/>
              </w:rPr>
            </w:pPr>
            <w:r w:rsidRPr="00F23DD8">
              <w:rPr>
                <w:b/>
                <w:bCs/>
                <w:szCs w:val="22"/>
              </w:rPr>
              <w:t>Pirmā deva (vakcīna</w:t>
            </w:r>
            <w:r w:rsidR="00187F04">
              <w:rPr>
                <w:b/>
                <w:bCs/>
                <w:szCs w:val="22"/>
              </w:rPr>
              <w:t>,</w:t>
            </w:r>
            <w:r w:rsidRPr="00F23DD8">
              <w:rPr>
                <w:b/>
                <w:bCs/>
                <w:szCs w:val="22"/>
              </w:rPr>
              <w:t xml:space="preserve"> ievadīšana veids) </w:t>
            </w:r>
          </w:p>
        </w:tc>
        <w:tc>
          <w:tcPr>
            <w:tcW w:w="2059"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hideMark/>
          </w:tcPr>
          <w:p w14:paraId="0C2A010F" w14:textId="180B677B" w:rsidR="00CB1346" w:rsidRPr="00F23DD8" w:rsidRDefault="00CB1346" w:rsidP="00717604">
            <w:pPr>
              <w:ind w:left="340"/>
              <w:rPr>
                <w:b/>
                <w:bCs/>
                <w:szCs w:val="22"/>
              </w:rPr>
            </w:pPr>
            <w:r w:rsidRPr="00F23DD8">
              <w:rPr>
                <w:b/>
                <w:bCs/>
                <w:szCs w:val="22"/>
              </w:rPr>
              <w:t>Otrā deva (vakcīna</w:t>
            </w:r>
            <w:r w:rsidR="00187F04">
              <w:rPr>
                <w:b/>
                <w:bCs/>
                <w:szCs w:val="22"/>
              </w:rPr>
              <w:t>,</w:t>
            </w:r>
            <w:r w:rsidRPr="00F23DD8">
              <w:rPr>
                <w:b/>
                <w:bCs/>
                <w:szCs w:val="22"/>
              </w:rPr>
              <w:t xml:space="preserve"> ievadīšanas veids) </w:t>
            </w:r>
          </w:p>
        </w:tc>
        <w:tc>
          <w:tcPr>
            <w:tcW w:w="2477"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hideMark/>
          </w:tcPr>
          <w:p w14:paraId="42776701" w14:textId="77777777" w:rsidR="00CB1346" w:rsidRPr="00F23DD8" w:rsidRDefault="00CB1346" w:rsidP="00717604">
            <w:pPr>
              <w:tabs>
                <w:tab w:val="left" w:pos="426"/>
              </w:tabs>
              <w:ind w:left="404"/>
              <w:rPr>
                <w:b/>
                <w:bCs/>
                <w:szCs w:val="22"/>
              </w:rPr>
            </w:pPr>
            <w:r w:rsidRPr="00F23DD8">
              <w:rPr>
                <w:b/>
                <w:bCs/>
                <w:szCs w:val="22"/>
              </w:rPr>
              <w:t xml:space="preserve">Intervāls līdz nākošajai revakcinācijai </w:t>
            </w:r>
          </w:p>
          <w:p w14:paraId="79B760EF" w14:textId="088D9B2D" w:rsidR="00CB1346" w:rsidRPr="00F23DD8" w:rsidRDefault="00CB1346" w:rsidP="00717604">
            <w:pPr>
              <w:tabs>
                <w:tab w:val="left" w:pos="426"/>
              </w:tabs>
              <w:ind w:left="404"/>
              <w:rPr>
                <w:b/>
                <w:bCs/>
                <w:szCs w:val="22"/>
              </w:rPr>
            </w:pPr>
            <w:r w:rsidRPr="00F23DD8">
              <w:rPr>
                <w:b/>
                <w:bCs/>
                <w:szCs w:val="22"/>
              </w:rPr>
              <w:t>(vakcīna</w:t>
            </w:r>
            <w:r w:rsidR="00187F04">
              <w:rPr>
                <w:b/>
                <w:bCs/>
                <w:szCs w:val="22"/>
              </w:rPr>
              <w:t>,</w:t>
            </w:r>
            <w:r w:rsidRPr="00F23DD8">
              <w:rPr>
                <w:b/>
                <w:bCs/>
                <w:szCs w:val="22"/>
              </w:rPr>
              <w:t xml:space="preserve"> ievadīšanas veids) </w:t>
            </w:r>
          </w:p>
        </w:tc>
        <w:tc>
          <w:tcPr>
            <w:tcW w:w="2453"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hideMark/>
          </w:tcPr>
          <w:p w14:paraId="0B0EAD49" w14:textId="77777777" w:rsidR="00CB1346" w:rsidRPr="00F23DD8" w:rsidRDefault="00CB1346" w:rsidP="00717604">
            <w:pPr>
              <w:tabs>
                <w:tab w:val="left" w:pos="255"/>
              </w:tabs>
              <w:ind w:left="255"/>
              <w:rPr>
                <w:b/>
                <w:bCs/>
                <w:szCs w:val="22"/>
              </w:rPr>
            </w:pPr>
            <w:r w:rsidRPr="00F23DD8">
              <w:rPr>
                <w:b/>
                <w:bCs/>
                <w:szCs w:val="22"/>
              </w:rPr>
              <w:t xml:space="preserve">Visas turpmākās revakcinācijas </w:t>
            </w:r>
          </w:p>
          <w:p w14:paraId="4D1A71C1" w14:textId="3B86B762" w:rsidR="00CB1346" w:rsidRPr="00F23DD8" w:rsidRDefault="00CB1346" w:rsidP="00717604">
            <w:pPr>
              <w:tabs>
                <w:tab w:val="left" w:pos="255"/>
              </w:tabs>
              <w:ind w:left="255"/>
              <w:rPr>
                <w:b/>
                <w:bCs/>
                <w:szCs w:val="22"/>
              </w:rPr>
            </w:pPr>
            <w:r w:rsidRPr="00F23DD8">
              <w:rPr>
                <w:b/>
                <w:bCs/>
                <w:szCs w:val="22"/>
              </w:rPr>
              <w:t>(vakcīna</w:t>
            </w:r>
            <w:r w:rsidR="00187F04">
              <w:rPr>
                <w:b/>
                <w:bCs/>
                <w:szCs w:val="22"/>
              </w:rPr>
              <w:t>,</w:t>
            </w:r>
            <w:r w:rsidRPr="00F23DD8">
              <w:rPr>
                <w:b/>
                <w:bCs/>
                <w:szCs w:val="22"/>
              </w:rPr>
              <w:t xml:space="preserve"> ievadīšanas veids)</w:t>
            </w:r>
          </w:p>
        </w:tc>
      </w:tr>
      <w:tr w:rsidR="00CB1346" w:rsidRPr="00D27C32" w14:paraId="3F4AD5FB" w14:textId="77777777" w:rsidTr="00187F04">
        <w:tc>
          <w:tcPr>
            <w:tcW w:w="2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E7E87E" w14:textId="3A36009F" w:rsidR="00CB1346" w:rsidRPr="001B1180" w:rsidRDefault="00187F04" w:rsidP="00717604">
            <w:pPr>
              <w:tabs>
                <w:tab w:val="left" w:pos="426"/>
              </w:tabs>
              <w:ind w:left="708"/>
              <w:rPr>
                <w:bCs/>
                <w:szCs w:val="22"/>
              </w:rPr>
            </w:pPr>
            <w:r>
              <w:rPr>
                <w:bCs/>
                <w:szCs w:val="22"/>
              </w:rPr>
              <w:t xml:space="preserve">2 </w:t>
            </w:r>
            <w:r w:rsidRPr="00A770B1">
              <w:rPr>
                <w:color w:val="000000"/>
                <w:szCs w:val="22"/>
              </w:rPr>
              <w:t>nedēļ</w:t>
            </w:r>
            <w:r>
              <w:rPr>
                <w:color w:val="000000"/>
                <w:szCs w:val="22"/>
              </w:rPr>
              <w:t>as</w:t>
            </w:r>
            <w:r w:rsidRPr="004E024F">
              <w:rPr>
                <w:bCs/>
                <w:szCs w:val="22"/>
              </w:rPr>
              <w:t xml:space="preserve"> </w:t>
            </w:r>
            <w:r>
              <w:rPr>
                <w:bCs/>
                <w:szCs w:val="22"/>
              </w:rPr>
              <w:t>(</w:t>
            </w:r>
            <w:proofErr w:type="spellStart"/>
            <w:r w:rsidRPr="00A770B1">
              <w:rPr>
                <w:bCs/>
                <w:szCs w:val="22"/>
              </w:rPr>
              <w:t>Vivum</w:t>
            </w:r>
            <w:proofErr w:type="spellEnd"/>
            <w:r>
              <w:rPr>
                <w:bCs/>
                <w:szCs w:val="22"/>
              </w:rPr>
              <w:t>,</w:t>
            </w:r>
            <w:r w:rsidRPr="00A770B1">
              <w:rPr>
                <w:bCs/>
                <w:szCs w:val="22"/>
              </w:rPr>
              <w:t xml:space="preserve"> intranazāli)</w:t>
            </w:r>
          </w:p>
        </w:tc>
        <w:tc>
          <w:tcPr>
            <w:tcW w:w="2059" w:type="dxa"/>
            <w:tcBorders>
              <w:top w:val="nil"/>
              <w:left w:val="nil"/>
              <w:bottom w:val="single" w:sz="8" w:space="0" w:color="auto"/>
              <w:right w:val="single" w:sz="8" w:space="0" w:color="auto"/>
            </w:tcBorders>
            <w:tcMar>
              <w:top w:w="0" w:type="dxa"/>
              <w:left w:w="108" w:type="dxa"/>
              <w:bottom w:w="0" w:type="dxa"/>
              <w:right w:w="108" w:type="dxa"/>
            </w:tcMar>
            <w:hideMark/>
          </w:tcPr>
          <w:p w14:paraId="14CEE62B" w14:textId="78CD5E2B" w:rsidR="00CB1346" w:rsidRPr="001B1180" w:rsidRDefault="00187F04" w:rsidP="00717604">
            <w:pPr>
              <w:tabs>
                <w:tab w:val="left" w:pos="426"/>
              </w:tabs>
              <w:ind w:left="340"/>
              <w:rPr>
                <w:bCs/>
                <w:szCs w:val="22"/>
              </w:rPr>
            </w:pPr>
            <w:r>
              <w:rPr>
                <w:bCs/>
                <w:szCs w:val="22"/>
              </w:rPr>
              <w:t xml:space="preserve">3 </w:t>
            </w:r>
            <w:r w:rsidRPr="00A770B1">
              <w:rPr>
                <w:bCs/>
                <w:szCs w:val="22"/>
              </w:rPr>
              <w:t xml:space="preserve">mēneši </w:t>
            </w:r>
            <w:r>
              <w:rPr>
                <w:bCs/>
                <w:szCs w:val="22"/>
              </w:rPr>
              <w:t>(</w:t>
            </w:r>
            <w:proofErr w:type="spellStart"/>
            <w:r w:rsidRPr="00A770B1">
              <w:rPr>
                <w:bCs/>
                <w:szCs w:val="22"/>
              </w:rPr>
              <w:t>Vivum</w:t>
            </w:r>
            <w:proofErr w:type="spellEnd"/>
            <w:r>
              <w:rPr>
                <w:bCs/>
                <w:szCs w:val="22"/>
              </w:rPr>
              <w:t>,</w:t>
            </w:r>
            <w:r w:rsidRPr="00A770B1">
              <w:rPr>
                <w:bCs/>
                <w:szCs w:val="22"/>
              </w:rPr>
              <w:t xml:space="preserve"> intramuskulāri)</w:t>
            </w:r>
          </w:p>
        </w:tc>
        <w:tc>
          <w:tcPr>
            <w:tcW w:w="2477" w:type="dxa"/>
            <w:tcBorders>
              <w:top w:val="nil"/>
              <w:left w:val="nil"/>
              <w:bottom w:val="single" w:sz="8" w:space="0" w:color="auto"/>
              <w:right w:val="single" w:sz="8" w:space="0" w:color="auto"/>
            </w:tcBorders>
            <w:tcMar>
              <w:top w:w="0" w:type="dxa"/>
              <w:left w:w="108" w:type="dxa"/>
              <w:bottom w:w="0" w:type="dxa"/>
              <w:right w:w="108" w:type="dxa"/>
            </w:tcMar>
            <w:hideMark/>
          </w:tcPr>
          <w:p w14:paraId="6060C288" w14:textId="77777777" w:rsidR="00CB1346" w:rsidRPr="001B1180" w:rsidRDefault="00CB1346" w:rsidP="00717604">
            <w:pPr>
              <w:tabs>
                <w:tab w:val="left" w:pos="426"/>
              </w:tabs>
              <w:ind w:left="404"/>
              <w:rPr>
                <w:bCs/>
                <w:szCs w:val="22"/>
              </w:rPr>
            </w:pPr>
            <w:r w:rsidRPr="001B1180">
              <w:rPr>
                <w:bCs/>
                <w:szCs w:val="22"/>
              </w:rPr>
              <w:t>6 mēneši (</w:t>
            </w:r>
            <w:proofErr w:type="spellStart"/>
            <w:r w:rsidRPr="001B1180">
              <w:rPr>
                <w:bCs/>
                <w:szCs w:val="22"/>
              </w:rPr>
              <w:t>Vivum</w:t>
            </w:r>
            <w:proofErr w:type="spellEnd"/>
            <w:r w:rsidRPr="001B1180">
              <w:rPr>
                <w:bCs/>
                <w:szCs w:val="22"/>
              </w:rPr>
              <w:t>, intramuskulāri)</w:t>
            </w:r>
          </w:p>
        </w:tc>
        <w:tc>
          <w:tcPr>
            <w:tcW w:w="2453" w:type="dxa"/>
            <w:tcBorders>
              <w:top w:val="nil"/>
              <w:left w:val="nil"/>
              <w:bottom w:val="single" w:sz="8" w:space="0" w:color="auto"/>
              <w:right w:val="single" w:sz="8" w:space="0" w:color="auto"/>
            </w:tcBorders>
            <w:tcMar>
              <w:top w:w="0" w:type="dxa"/>
              <w:left w:w="108" w:type="dxa"/>
              <w:bottom w:w="0" w:type="dxa"/>
              <w:right w:w="108" w:type="dxa"/>
            </w:tcMar>
            <w:hideMark/>
          </w:tcPr>
          <w:p w14:paraId="7B13BD1C" w14:textId="77777777" w:rsidR="00CB1346" w:rsidRPr="001B1180" w:rsidRDefault="00CB1346" w:rsidP="00717604">
            <w:pPr>
              <w:tabs>
                <w:tab w:val="left" w:pos="255"/>
              </w:tabs>
              <w:ind w:left="255"/>
              <w:rPr>
                <w:bCs/>
                <w:szCs w:val="22"/>
              </w:rPr>
            </w:pPr>
            <w:r w:rsidRPr="001B1180">
              <w:rPr>
                <w:bCs/>
                <w:szCs w:val="22"/>
              </w:rPr>
              <w:t>6 mēneši (</w:t>
            </w:r>
            <w:proofErr w:type="spellStart"/>
            <w:r w:rsidRPr="001B1180">
              <w:rPr>
                <w:bCs/>
                <w:szCs w:val="22"/>
              </w:rPr>
              <w:t>Vivum</w:t>
            </w:r>
            <w:proofErr w:type="spellEnd"/>
            <w:r w:rsidRPr="001B1180">
              <w:rPr>
                <w:bCs/>
                <w:szCs w:val="22"/>
              </w:rPr>
              <w:t>, intramuskulāri)</w:t>
            </w:r>
          </w:p>
        </w:tc>
      </w:tr>
      <w:tr w:rsidR="00CB1346" w:rsidRPr="00D27C32" w14:paraId="13E192FD" w14:textId="77777777" w:rsidTr="00187F04">
        <w:tc>
          <w:tcPr>
            <w:tcW w:w="2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FFCCEF" w14:textId="79A29F77" w:rsidR="00CB1346" w:rsidRPr="001B1180" w:rsidRDefault="00187F04" w:rsidP="00717604">
            <w:pPr>
              <w:tabs>
                <w:tab w:val="left" w:pos="426"/>
              </w:tabs>
              <w:ind w:left="708"/>
              <w:rPr>
                <w:bCs/>
                <w:szCs w:val="22"/>
              </w:rPr>
            </w:pPr>
            <w:r>
              <w:rPr>
                <w:bCs/>
                <w:szCs w:val="22"/>
              </w:rPr>
              <w:t xml:space="preserve">2 </w:t>
            </w:r>
            <w:r w:rsidRPr="00A770B1">
              <w:rPr>
                <w:color w:val="000000"/>
                <w:szCs w:val="22"/>
              </w:rPr>
              <w:t>nedēļ</w:t>
            </w:r>
            <w:r>
              <w:rPr>
                <w:color w:val="000000"/>
                <w:szCs w:val="22"/>
              </w:rPr>
              <w:t>as</w:t>
            </w:r>
            <w:r w:rsidRPr="004E024F">
              <w:rPr>
                <w:bCs/>
                <w:szCs w:val="22"/>
              </w:rPr>
              <w:t xml:space="preserve"> </w:t>
            </w:r>
            <w:r>
              <w:rPr>
                <w:bCs/>
                <w:szCs w:val="22"/>
              </w:rPr>
              <w:t>(</w:t>
            </w:r>
            <w:proofErr w:type="spellStart"/>
            <w:r w:rsidRPr="00A770B1">
              <w:rPr>
                <w:bCs/>
                <w:szCs w:val="22"/>
              </w:rPr>
              <w:t>Vivum</w:t>
            </w:r>
            <w:proofErr w:type="spellEnd"/>
            <w:r>
              <w:rPr>
                <w:bCs/>
                <w:szCs w:val="22"/>
              </w:rPr>
              <w:t>,</w:t>
            </w:r>
            <w:r w:rsidRPr="00A770B1">
              <w:rPr>
                <w:bCs/>
                <w:szCs w:val="22"/>
              </w:rPr>
              <w:t xml:space="preserve"> intranazāli)</w:t>
            </w:r>
          </w:p>
        </w:tc>
        <w:tc>
          <w:tcPr>
            <w:tcW w:w="2059" w:type="dxa"/>
            <w:tcBorders>
              <w:top w:val="nil"/>
              <w:left w:val="nil"/>
              <w:bottom w:val="single" w:sz="8" w:space="0" w:color="auto"/>
              <w:right w:val="single" w:sz="8" w:space="0" w:color="auto"/>
            </w:tcBorders>
            <w:tcMar>
              <w:top w:w="0" w:type="dxa"/>
              <w:left w:w="108" w:type="dxa"/>
              <w:bottom w:w="0" w:type="dxa"/>
              <w:right w:w="108" w:type="dxa"/>
            </w:tcMar>
            <w:hideMark/>
          </w:tcPr>
          <w:p w14:paraId="5465C2FE" w14:textId="6ECC7E35" w:rsidR="00CB1346" w:rsidRPr="001B1180" w:rsidRDefault="00187F04" w:rsidP="00717604">
            <w:pPr>
              <w:tabs>
                <w:tab w:val="left" w:pos="426"/>
              </w:tabs>
              <w:ind w:left="340"/>
              <w:rPr>
                <w:bCs/>
                <w:szCs w:val="22"/>
              </w:rPr>
            </w:pPr>
            <w:r>
              <w:rPr>
                <w:bCs/>
                <w:szCs w:val="22"/>
              </w:rPr>
              <w:t xml:space="preserve">3 </w:t>
            </w:r>
            <w:r w:rsidRPr="00A770B1">
              <w:rPr>
                <w:bCs/>
                <w:szCs w:val="22"/>
              </w:rPr>
              <w:t xml:space="preserve">mēneši </w:t>
            </w:r>
            <w:r>
              <w:rPr>
                <w:bCs/>
                <w:szCs w:val="22"/>
              </w:rPr>
              <w:t>(</w:t>
            </w:r>
            <w:proofErr w:type="spellStart"/>
            <w:r w:rsidRPr="00A770B1">
              <w:rPr>
                <w:bCs/>
                <w:szCs w:val="22"/>
              </w:rPr>
              <w:t>Vivum</w:t>
            </w:r>
            <w:proofErr w:type="spellEnd"/>
            <w:r>
              <w:rPr>
                <w:bCs/>
                <w:szCs w:val="22"/>
              </w:rPr>
              <w:t>,</w:t>
            </w:r>
            <w:r w:rsidRPr="00A770B1">
              <w:rPr>
                <w:bCs/>
                <w:szCs w:val="22"/>
              </w:rPr>
              <w:t xml:space="preserve"> intramuskulāri)</w:t>
            </w:r>
          </w:p>
        </w:tc>
        <w:tc>
          <w:tcPr>
            <w:tcW w:w="2477" w:type="dxa"/>
            <w:tcBorders>
              <w:top w:val="nil"/>
              <w:left w:val="nil"/>
              <w:bottom w:val="single" w:sz="8" w:space="0" w:color="auto"/>
              <w:right w:val="single" w:sz="8" w:space="0" w:color="auto"/>
            </w:tcBorders>
            <w:tcMar>
              <w:top w:w="0" w:type="dxa"/>
              <w:left w:w="108" w:type="dxa"/>
              <w:bottom w:w="0" w:type="dxa"/>
              <w:right w:w="108" w:type="dxa"/>
            </w:tcMar>
            <w:hideMark/>
          </w:tcPr>
          <w:p w14:paraId="5EF65FC4" w14:textId="5A9BC6F9" w:rsidR="00CB1346" w:rsidRPr="001B1180" w:rsidRDefault="00CB1346" w:rsidP="00717604">
            <w:pPr>
              <w:tabs>
                <w:tab w:val="left" w:pos="426"/>
              </w:tabs>
              <w:ind w:left="404"/>
              <w:rPr>
                <w:bCs/>
                <w:szCs w:val="22"/>
              </w:rPr>
            </w:pPr>
            <w:r w:rsidRPr="001B1180">
              <w:rPr>
                <w:bCs/>
                <w:szCs w:val="22"/>
              </w:rPr>
              <w:t>6 mēneši (</w:t>
            </w:r>
            <w:proofErr w:type="spellStart"/>
            <w:r w:rsidRPr="001B1180">
              <w:rPr>
                <w:bCs/>
                <w:szCs w:val="22"/>
              </w:rPr>
              <w:t>Inactivatum</w:t>
            </w:r>
            <w:proofErr w:type="spellEnd"/>
            <w:r w:rsidR="00D27C32">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c>
          <w:tcPr>
            <w:tcW w:w="2453" w:type="dxa"/>
            <w:tcBorders>
              <w:top w:val="nil"/>
              <w:left w:val="nil"/>
              <w:bottom w:val="single" w:sz="8" w:space="0" w:color="auto"/>
              <w:right w:val="single" w:sz="8" w:space="0" w:color="auto"/>
            </w:tcBorders>
            <w:tcMar>
              <w:top w:w="0" w:type="dxa"/>
              <w:left w:w="108" w:type="dxa"/>
              <w:bottom w:w="0" w:type="dxa"/>
              <w:right w:w="108" w:type="dxa"/>
            </w:tcMar>
            <w:hideMark/>
          </w:tcPr>
          <w:p w14:paraId="2CC4C5B6" w14:textId="252D141A" w:rsidR="00CB1346" w:rsidRPr="001B1180" w:rsidRDefault="00CB1346" w:rsidP="00717604">
            <w:pPr>
              <w:tabs>
                <w:tab w:val="left" w:pos="255"/>
              </w:tabs>
              <w:ind w:left="255"/>
              <w:rPr>
                <w:bCs/>
                <w:szCs w:val="22"/>
              </w:rPr>
            </w:pPr>
            <w:r w:rsidRPr="001B1180">
              <w:rPr>
                <w:bCs/>
                <w:szCs w:val="22"/>
              </w:rPr>
              <w:t>12 mēneši (</w:t>
            </w:r>
            <w:proofErr w:type="spellStart"/>
            <w:r w:rsidRPr="001B1180">
              <w:rPr>
                <w:bCs/>
                <w:szCs w:val="22"/>
              </w:rPr>
              <w:t>Inactivatum</w:t>
            </w:r>
            <w:proofErr w:type="spellEnd"/>
            <w:r w:rsidR="00D27C32">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r>
    </w:tbl>
    <w:p w14:paraId="4FD0AC68" w14:textId="3EE4F7C9" w:rsidR="008E2D5C" w:rsidRDefault="008E2D5C" w:rsidP="00CB1346">
      <w:pPr>
        <w:ind w:left="567" w:hanging="567"/>
        <w:rPr>
          <w:color w:val="000000"/>
          <w:szCs w:val="22"/>
        </w:rPr>
      </w:pPr>
    </w:p>
    <w:p w14:paraId="7102BD26" w14:textId="77777777" w:rsidR="008E2D5C" w:rsidRDefault="008E2D5C">
      <w:pPr>
        <w:tabs>
          <w:tab w:val="clear" w:pos="567"/>
        </w:tabs>
        <w:spacing w:line="240" w:lineRule="auto"/>
        <w:rPr>
          <w:color w:val="000000"/>
          <w:szCs w:val="22"/>
        </w:rPr>
      </w:pPr>
      <w:r>
        <w:rPr>
          <w:color w:val="000000"/>
          <w:szCs w:val="22"/>
        </w:rPr>
        <w:br w:type="page"/>
      </w:r>
    </w:p>
    <w:p w14:paraId="288CDC1C" w14:textId="77777777" w:rsidR="00CB1346" w:rsidRPr="00F23DD8" w:rsidRDefault="00CB1346" w:rsidP="00CB1346">
      <w:pPr>
        <w:ind w:left="567" w:hanging="567"/>
        <w:rPr>
          <w:color w:val="000000"/>
          <w:szCs w:val="22"/>
        </w:rPr>
      </w:pPr>
    </w:p>
    <w:p w14:paraId="1372E9FA" w14:textId="77777777" w:rsidR="00CB1346" w:rsidRPr="001B1180" w:rsidRDefault="00CB1346" w:rsidP="00CB1346">
      <w:pPr>
        <w:ind w:left="567" w:hanging="567"/>
        <w:rPr>
          <w:b/>
          <w:bCs/>
          <w:color w:val="000000"/>
          <w:szCs w:val="22"/>
        </w:rPr>
      </w:pPr>
      <w:r w:rsidRPr="001B1180">
        <w:rPr>
          <w:b/>
          <w:bCs/>
          <w:color w:val="000000"/>
          <w:szCs w:val="22"/>
        </w:rPr>
        <w:tab/>
        <w:t>No 3 mēnešu vecuma</w:t>
      </w:r>
    </w:p>
    <w:p w14:paraId="3A86C748" w14:textId="77777777" w:rsidR="00CB1346" w:rsidRPr="00F23DD8" w:rsidRDefault="00CB1346" w:rsidP="00CB1346">
      <w:pPr>
        <w:ind w:left="567" w:hanging="567"/>
        <w:rPr>
          <w:color w:val="000000"/>
          <w:szCs w:val="22"/>
        </w:rPr>
      </w:pPr>
    </w:p>
    <w:tbl>
      <w:tblPr>
        <w:tblW w:w="0" w:type="auto"/>
        <w:tblCellMar>
          <w:left w:w="0" w:type="dxa"/>
          <w:right w:w="0" w:type="dxa"/>
        </w:tblCellMar>
        <w:tblLook w:val="04A0" w:firstRow="1" w:lastRow="0" w:firstColumn="1" w:lastColumn="0" w:noHBand="0" w:noVBand="1"/>
      </w:tblPr>
      <w:tblGrid>
        <w:gridCol w:w="3790"/>
        <w:gridCol w:w="2650"/>
        <w:gridCol w:w="2611"/>
      </w:tblGrid>
      <w:tr w:rsidR="00187F04" w:rsidRPr="00F23DD8" w14:paraId="6D81CBCB" w14:textId="77777777" w:rsidTr="004E70A6">
        <w:tc>
          <w:tcPr>
            <w:tcW w:w="9051" w:type="dxa"/>
            <w:gridSpan w:val="3"/>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6DA1A69D" w14:textId="70DA4D67" w:rsidR="00187F04" w:rsidRPr="00F23DD8" w:rsidRDefault="00187F04" w:rsidP="001B1180">
            <w:pPr>
              <w:tabs>
                <w:tab w:val="left" w:pos="426"/>
              </w:tabs>
              <w:ind w:left="708"/>
              <w:jc w:val="center"/>
              <w:rPr>
                <w:b/>
                <w:bCs/>
                <w:szCs w:val="22"/>
              </w:rPr>
            </w:pPr>
            <w:proofErr w:type="spellStart"/>
            <w:r w:rsidRPr="00F23DD8">
              <w:rPr>
                <w:b/>
                <w:bCs/>
                <w:szCs w:val="22"/>
              </w:rPr>
              <w:t>Rispoval</w:t>
            </w:r>
            <w:proofErr w:type="spellEnd"/>
            <w:r w:rsidRPr="00F23DD8">
              <w:rPr>
                <w:b/>
                <w:bCs/>
                <w:szCs w:val="22"/>
              </w:rPr>
              <w:t xml:space="preserve"> IBR-</w:t>
            </w:r>
            <w:proofErr w:type="spellStart"/>
            <w:r w:rsidRPr="00F23DD8">
              <w:rPr>
                <w:b/>
                <w:bCs/>
                <w:szCs w:val="22"/>
              </w:rPr>
              <w:t>Marker</w:t>
            </w:r>
            <w:proofErr w:type="spellEnd"/>
            <w:r w:rsidRPr="00F23DD8">
              <w:rPr>
                <w:b/>
                <w:bCs/>
                <w:szCs w:val="22"/>
              </w:rPr>
              <w:t xml:space="preserve"> vakcīna</w:t>
            </w:r>
          </w:p>
        </w:tc>
      </w:tr>
      <w:tr w:rsidR="00187F04" w:rsidRPr="00F23DD8" w14:paraId="57812263" w14:textId="77777777" w:rsidTr="003274D5">
        <w:tc>
          <w:tcPr>
            <w:tcW w:w="3790" w:type="dxa"/>
            <w:vMerge w:val="restart"/>
            <w:tcBorders>
              <w:top w:val="single" w:sz="8" w:space="0" w:color="auto"/>
              <w:left w:val="single" w:sz="8" w:space="0" w:color="auto"/>
              <w:right w:val="single" w:sz="8" w:space="0" w:color="auto"/>
            </w:tcBorders>
            <w:shd w:val="clear" w:color="auto" w:fill="B3B3B3"/>
            <w:tcMar>
              <w:top w:w="0" w:type="dxa"/>
              <w:left w:w="108" w:type="dxa"/>
              <w:bottom w:w="0" w:type="dxa"/>
              <w:right w:w="108" w:type="dxa"/>
            </w:tcMar>
            <w:hideMark/>
          </w:tcPr>
          <w:p w14:paraId="3703A5FF" w14:textId="36129956" w:rsidR="00187F04" w:rsidRPr="00F23DD8" w:rsidRDefault="00187F04" w:rsidP="00717604">
            <w:pPr>
              <w:tabs>
                <w:tab w:val="left" w:pos="426"/>
              </w:tabs>
              <w:ind w:left="708"/>
              <w:rPr>
                <w:b/>
                <w:bCs/>
                <w:szCs w:val="22"/>
              </w:rPr>
            </w:pPr>
          </w:p>
          <w:p w14:paraId="2203F2F1" w14:textId="0291493E" w:rsidR="00187F04" w:rsidRPr="00F23DD8" w:rsidRDefault="005718BF" w:rsidP="00717604">
            <w:pPr>
              <w:tabs>
                <w:tab w:val="left" w:pos="426"/>
              </w:tabs>
              <w:ind w:left="708"/>
              <w:rPr>
                <w:b/>
                <w:bCs/>
                <w:szCs w:val="22"/>
              </w:rPr>
            </w:pPr>
            <w:r>
              <w:rPr>
                <w:b/>
                <w:bCs/>
                <w:szCs w:val="22"/>
              </w:rPr>
              <w:lastRenderedPageBreak/>
              <w:t>Pirmā</w:t>
            </w:r>
            <w:r w:rsidR="00187F04" w:rsidRPr="00F23DD8">
              <w:rPr>
                <w:b/>
                <w:bCs/>
                <w:szCs w:val="22"/>
              </w:rPr>
              <w:t xml:space="preserve"> vakcinācija</w:t>
            </w:r>
          </w:p>
          <w:p w14:paraId="5F97D61E" w14:textId="1AB39090" w:rsidR="00187F04" w:rsidRPr="00F23DD8" w:rsidRDefault="00187F04" w:rsidP="00717604">
            <w:pPr>
              <w:tabs>
                <w:tab w:val="left" w:pos="426"/>
              </w:tabs>
              <w:ind w:left="708"/>
              <w:rPr>
                <w:b/>
                <w:bCs/>
                <w:szCs w:val="22"/>
              </w:rPr>
            </w:pPr>
            <w:r w:rsidRPr="00F23DD8">
              <w:rPr>
                <w:b/>
                <w:bCs/>
                <w:szCs w:val="22"/>
              </w:rPr>
              <w:t>(devu skaits</w:t>
            </w:r>
            <w:r w:rsidR="0056369D">
              <w:rPr>
                <w:b/>
                <w:bCs/>
                <w:szCs w:val="22"/>
              </w:rPr>
              <w:t>,</w:t>
            </w:r>
            <w:r w:rsidRPr="00F23DD8">
              <w:rPr>
                <w:b/>
                <w:bCs/>
                <w:szCs w:val="22"/>
              </w:rPr>
              <w:t xml:space="preserve"> ievadīšanas veids) </w:t>
            </w:r>
          </w:p>
        </w:tc>
        <w:tc>
          <w:tcPr>
            <w:tcW w:w="5261" w:type="dxa"/>
            <w:gridSpan w:val="2"/>
            <w:tcBorders>
              <w:top w:val="single" w:sz="8" w:space="0" w:color="auto"/>
              <w:left w:val="nil"/>
              <w:bottom w:val="single" w:sz="8" w:space="0" w:color="auto"/>
              <w:right w:val="single" w:sz="8" w:space="0" w:color="auto"/>
            </w:tcBorders>
            <w:shd w:val="clear" w:color="auto" w:fill="B3B3B3"/>
            <w:tcMar>
              <w:top w:w="0" w:type="dxa"/>
              <w:left w:w="108" w:type="dxa"/>
              <w:bottom w:w="0" w:type="dxa"/>
              <w:right w:w="108" w:type="dxa"/>
            </w:tcMar>
            <w:hideMark/>
          </w:tcPr>
          <w:p w14:paraId="5EFE293E" w14:textId="77777777" w:rsidR="00187F04" w:rsidRPr="00F23DD8" w:rsidRDefault="00187F04" w:rsidP="00717604">
            <w:pPr>
              <w:tabs>
                <w:tab w:val="left" w:pos="426"/>
              </w:tabs>
              <w:ind w:left="708"/>
              <w:rPr>
                <w:b/>
                <w:bCs/>
                <w:szCs w:val="22"/>
              </w:rPr>
            </w:pPr>
            <w:r w:rsidRPr="00F23DD8">
              <w:rPr>
                <w:b/>
                <w:bCs/>
                <w:szCs w:val="22"/>
              </w:rPr>
              <w:lastRenderedPageBreak/>
              <w:t>Revakcinācijas intervāli</w:t>
            </w:r>
          </w:p>
        </w:tc>
      </w:tr>
      <w:tr w:rsidR="00187F04" w:rsidRPr="00F23DD8" w14:paraId="61F5E1C1" w14:textId="77777777" w:rsidTr="003274D5">
        <w:tc>
          <w:tcPr>
            <w:tcW w:w="3790" w:type="dxa"/>
            <w:vMerge/>
            <w:tcBorders>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14:paraId="7B4FB75F" w14:textId="0BAAEAF0" w:rsidR="00187F04" w:rsidRPr="00F23DD8" w:rsidRDefault="00187F04" w:rsidP="00717604">
            <w:pPr>
              <w:tabs>
                <w:tab w:val="left" w:pos="426"/>
              </w:tabs>
              <w:ind w:left="708"/>
              <w:rPr>
                <w:b/>
                <w:bCs/>
                <w:szCs w:val="22"/>
              </w:rPr>
            </w:pPr>
          </w:p>
        </w:tc>
        <w:tc>
          <w:tcPr>
            <w:tcW w:w="2650"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3C3AB624" w14:textId="77777777" w:rsidR="00187F04" w:rsidRPr="00F23DD8" w:rsidRDefault="00187F04" w:rsidP="00717604">
            <w:pPr>
              <w:tabs>
                <w:tab w:val="left" w:pos="426"/>
              </w:tabs>
              <w:ind w:left="404"/>
              <w:rPr>
                <w:b/>
                <w:bCs/>
                <w:szCs w:val="22"/>
              </w:rPr>
            </w:pPr>
            <w:r w:rsidRPr="00F23DD8">
              <w:rPr>
                <w:b/>
                <w:bCs/>
                <w:szCs w:val="22"/>
              </w:rPr>
              <w:t xml:space="preserve">Intervāls līdz pirmajai revakcinācijai </w:t>
            </w:r>
          </w:p>
          <w:p w14:paraId="336A5C05" w14:textId="75BDB143" w:rsidR="00187F04" w:rsidRPr="00F23DD8" w:rsidRDefault="00187F04" w:rsidP="00717604">
            <w:pPr>
              <w:tabs>
                <w:tab w:val="left" w:pos="426"/>
              </w:tabs>
              <w:ind w:left="342"/>
              <w:rPr>
                <w:b/>
                <w:bCs/>
                <w:szCs w:val="22"/>
              </w:rPr>
            </w:pPr>
            <w:r w:rsidRPr="00F23DD8">
              <w:rPr>
                <w:b/>
                <w:bCs/>
                <w:szCs w:val="22"/>
              </w:rPr>
              <w:t>(vakcīna</w:t>
            </w:r>
            <w:r>
              <w:rPr>
                <w:b/>
                <w:bCs/>
                <w:szCs w:val="22"/>
              </w:rPr>
              <w:t>,</w:t>
            </w:r>
            <w:r w:rsidRPr="00F23DD8">
              <w:rPr>
                <w:b/>
                <w:bCs/>
                <w:szCs w:val="22"/>
              </w:rPr>
              <w:t xml:space="preserve"> ievadīšanas veids) </w:t>
            </w:r>
          </w:p>
        </w:tc>
        <w:tc>
          <w:tcPr>
            <w:tcW w:w="2611"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1258F699" w14:textId="77777777" w:rsidR="00187F04" w:rsidRPr="00F23DD8" w:rsidRDefault="00187F04" w:rsidP="00717604">
            <w:pPr>
              <w:tabs>
                <w:tab w:val="left" w:pos="255"/>
              </w:tabs>
              <w:ind w:left="255"/>
              <w:rPr>
                <w:b/>
                <w:bCs/>
                <w:szCs w:val="22"/>
              </w:rPr>
            </w:pPr>
            <w:r w:rsidRPr="00F23DD8">
              <w:rPr>
                <w:b/>
                <w:bCs/>
                <w:szCs w:val="22"/>
              </w:rPr>
              <w:t xml:space="preserve">Visas turpmākās revakcinācijas </w:t>
            </w:r>
          </w:p>
          <w:p w14:paraId="79F909B2" w14:textId="6B6DF7AC" w:rsidR="00187F04" w:rsidRPr="00F23DD8" w:rsidRDefault="00187F04" w:rsidP="00717604">
            <w:pPr>
              <w:tabs>
                <w:tab w:val="left" w:pos="426"/>
              </w:tabs>
              <w:ind w:left="371"/>
              <w:rPr>
                <w:b/>
                <w:bCs/>
                <w:szCs w:val="22"/>
              </w:rPr>
            </w:pPr>
            <w:r w:rsidRPr="00F23DD8">
              <w:rPr>
                <w:b/>
                <w:bCs/>
                <w:szCs w:val="22"/>
              </w:rPr>
              <w:t>(vakcīna</w:t>
            </w:r>
            <w:r>
              <w:rPr>
                <w:b/>
                <w:bCs/>
                <w:szCs w:val="22"/>
              </w:rPr>
              <w:t>,</w:t>
            </w:r>
            <w:r w:rsidRPr="00F23DD8">
              <w:rPr>
                <w:b/>
                <w:bCs/>
                <w:szCs w:val="22"/>
              </w:rPr>
              <w:t xml:space="preserve"> ievadīšanas veids)</w:t>
            </w:r>
          </w:p>
        </w:tc>
      </w:tr>
      <w:tr w:rsidR="00CB1346" w:rsidRPr="00D27C32" w14:paraId="781A369B" w14:textId="77777777" w:rsidTr="00187F04">
        <w:tc>
          <w:tcPr>
            <w:tcW w:w="3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E29F20" w14:textId="614BEF91" w:rsidR="00CB1346" w:rsidRPr="001B1180" w:rsidRDefault="00CB134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(viena deva, intramuskulāri</w:t>
            </w:r>
            <w:r w:rsidR="003C34CB">
              <w:rPr>
                <w:bCs/>
                <w:szCs w:val="22"/>
              </w:rPr>
              <w:t xml:space="preserve"> </w:t>
            </w:r>
            <w:r w:rsidR="003C34CB" w:rsidRPr="00172081">
              <w:rPr>
                <w:bCs/>
                <w:szCs w:val="22"/>
              </w:rPr>
              <w:t>vai intranazāli</w:t>
            </w:r>
            <w:r w:rsidRPr="001B1180">
              <w:rPr>
                <w:bCs/>
                <w:szCs w:val="22"/>
              </w:rPr>
              <w:t>)</w:t>
            </w:r>
          </w:p>
        </w:tc>
        <w:tc>
          <w:tcPr>
            <w:tcW w:w="2650" w:type="dxa"/>
            <w:tcBorders>
              <w:top w:val="nil"/>
              <w:left w:val="nil"/>
              <w:bottom w:val="single" w:sz="8" w:space="0" w:color="auto"/>
              <w:right w:val="single" w:sz="8" w:space="0" w:color="auto"/>
            </w:tcBorders>
            <w:tcMar>
              <w:top w:w="0" w:type="dxa"/>
              <w:left w:w="108" w:type="dxa"/>
              <w:bottom w:w="0" w:type="dxa"/>
              <w:right w:w="108" w:type="dxa"/>
            </w:tcMar>
            <w:hideMark/>
          </w:tcPr>
          <w:p w14:paraId="00FF6BB1" w14:textId="77777777" w:rsidR="00CB1346" w:rsidRPr="001B1180" w:rsidRDefault="00CB1346" w:rsidP="00717604">
            <w:pPr>
              <w:tabs>
                <w:tab w:val="left" w:pos="426"/>
              </w:tabs>
              <w:ind w:left="342"/>
              <w:rPr>
                <w:bCs/>
                <w:szCs w:val="22"/>
              </w:rPr>
            </w:pPr>
            <w:r w:rsidRPr="001B1180">
              <w:rPr>
                <w:bCs/>
                <w:szCs w:val="22"/>
              </w:rPr>
              <w:t>6 mēneši (</w:t>
            </w:r>
            <w:proofErr w:type="spellStart"/>
            <w:r w:rsidRPr="001B1180">
              <w:rPr>
                <w:bCs/>
                <w:szCs w:val="22"/>
              </w:rPr>
              <w:t>Vivum</w:t>
            </w:r>
            <w:proofErr w:type="spellEnd"/>
            <w:r w:rsidRPr="001B1180">
              <w:rPr>
                <w:bCs/>
                <w:szCs w:val="22"/>
              </w:rPr>
              <w:t>, intramuskulāri)</w:t>
            </w:r>
          </w:p>
        </w:tc>
        <w:tc>
          <w:tcPr>
            <w:tcW w:w="2611" w:type="dxa"/>
            <w:tcBorders>
              <w:top w:val="nil"/>
              <w:left w:val="nil"/>
              <w:bottom w:val="single" w:sz="8" w:space="0" w:color="auto"/>
              <w:right w:val="single" w:sz="8" w:space="0" w:color="auto"/>
            </w:tcBorders>
            <w:tcMar>
              <w:top w:w="0" w:type="dxa"/>
              <w:left w:w="108" w:type="dxa"/>
              <w:bottom w:w="0" w:type="dxa"/>
              <w:right w:w="108" w:type="dxa"/>
            </w:tcMar>
            <w:hideMark/>
          </w:tcPr>
          <w:p w14:paraId="61D30957" w14:textId="77777777" w:rsidR="00CB1346" w:rsidRPr="001B1180" w:rsidRDefault="00CB1346" w:rsidP="00717604">
            <w:pPr>
              <w:tabs>
                <w:tab w:val="left" w:pos="426"/>
              </w:tabs>
              <w:ind w:left="371"/>
              <w:rPr>
                <w:bCs/>
                <w:szCs w:val="22"/>
              </w:rPr>
            </w:pPr>
            <w:r w:rsidRPr="001B1180">
              <w:rPr>
                <w:bCs/>
                <w:szCs w:val="22"/>
              </w:rPr>
              <w:t>6 mēneši (</w:t>
            </w:r>
            <w:proofErr w:type="spellStart"/>
            <w:r w:rsidRPr="001B1180">
              <w:rPr>
                <w:bCs/>
                <w:szCs w:val="22"/>
              </w:rPr>
              <w:t>Vivum</w:t>
            </w:r>
            <w:proofErr w:type="spellEnd"/>
            <w:r w:rsidRPr="001B1180">
              <w:rPr>
                <w:bCs/>
                <w:szCs w:val="22"/>
              </w:rPr>
              <w:t>, intramuskulāri)</w:t>
            </w:r>
          </w:p>
        </w:tc>
      </w:tr>
      <w:tr w:rsidR="00CB1346" w:rsidRPr="00D27C32" w14:paraId="08902189" w14:textId="77777777" w:rsidTr="00187F04">
        <w:tc>
          <w:tcPr>
            <w:tcW w:w="3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ADC21C" w14:textId="77777777" w:rsidR="00CB1346" w:rsidRPr="001B1180" w:rsidRDefault="00CB134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(viena deva, intramuskulāri)</w:t>
            </w:r>
          </w:p>
        </w:tc>
        <w:tc>
          <w:tcPr>
            <w:tcW w:w="2650" w:type="dxa"/>
            <w:tcBorders>
              <w:top w:val="nil"/>
              <w:left w:val="nil"/>
              <w:bottom w:val="single" w:sz="8" w:space="0" w:color="auto"/>
              <w:right w:val="single" w:sz="8" w:space="0" w:color="auto"/>
            </w:tcBorders>
            <w:tcMar>
              <w:top w:w="0" w:type="dxa"/>
              <w:left w:w="108" w:type="dxa"/>
              <w:bottom w:w="0" w:type="dxa"/>
              <w:right w:w="108" w:type="dxa"/>
            </w:tcMar>
            <w:hideMark/>
          </w:tcPr>
          <w:p w14:paraId="44FC71EE" w14:textId="39327766" w:rsidR="00CB1346" w:rsidRPr="001B1180" w:rsidRDefault="00CB1346" w:rsidP="00717604">
            <w:pPr>
              <w:tabs>
                <w:tab w:val="left" w:pos="426"/>
              </w:tabs>
              <w:ind w:left="342"/>
              <w:rPr>
                <w:bCs/>
                <w:szCs w:val="22"/>
              </w:rPr>
            </w:pPr>
            <w:r w:rsidRPr="001B1180">
              <w:rPr>
                <w:bCs/>
                <w:szCs w:val="22"/>
              </w:rPr>
              <w:t>6 mēneši(</w:t>
            </w:r>
            <w:proofErr w:type="spellStart"/>
            <w:r w:rsidRPr="001B1180">
              <w:rPr>
                <w:bCs/>
                <w:szCs w:val="22"/>
              </w:rPr>
              <w:t>Inactivatum</w:t>
            </w:r>
            <w:proofErr w:type="spellEnd"/>
            <w:r w:rsidR="003C34CB">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c>
          <w:tcPr>
            <w:tcW w:w="2611" w:type="dxa"/>
            <w:tcBorders>
              <w:top w:val="nil"/>
              <w:left w:val="nil"/>
              <w:bottom w:val="single" w:sz="8" w:space="0" w:color="auto"/>
              <w:right w:val="single" w:sz="8" w:space="0" w:color="auto"/>
            </w:tcBorders>
            <w:tcMar>
              <w:top w:w="0" w:type="dxa"/>
              <w:left w:w="108" w:type="dxa"/>
              <w:bottom w:w="0" w:type="dxa"/>
              <w:right w:w="108" w:type="dxa"/>
            </w:tcMar>
            <w:hideMark/>
          </w:tcPr>
          <w:p w14:paraId="23AB956C" w14:textId="601B6935" w:rsidR="00CB1346" w:rsidRPr="001B1180" w:rsidRDefault="00CB1346" w:rsidP="00717604">
            <w:pPr>
              <w:tabs>
                <w:tab w:val="left" w:pos="426"/>
              </w:tabs>
              <w:ind w:left="371"/>
              <w:rPr>
                <w:bCs/>
                <w:szCs w:val="22"/>
              </w:rPr>
            </w:pPr>
            <w:r w:rsidRPr="001B1180">
              <w:rPr>
                <w:bCs/>
                <w:szCs w:val="22"/>
              </w:rPr>
              <w:t>12 mēneši (</w:t>
            </w:r>
            <w:proofErr w:type="spellStart"/>
            <w:r w:rsidRPr="001B1180">
              <w:rPr>
                <w:bCs/>
                <w:szCs w:val="22"/>
              </w:rPr>
              <w:t>Inactivatum</w:t>
            </w:r>
            <w:proofErr w:type="spellEnd"/>
            <w:r w:rsidR="003C34CB">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r>
      <w:tr w:rsidR="00CB1346" w:rsidRPr="00D27C32" w14:paraId="3F346525" w14:textId="77777777" w:rsidTr="00187F04">
        <w:tc>
          <w:tcPr>
            <w:tcW w:w="3790"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1C633B52" w14:textId="74C363CA" w:rsidR="00CB1346" w:rsidRPr="001B1180" w:rsidRDefault="00CB1346" w:rsidP="00717604">
            <w:pPr>
              <w:tabs>
                <w:tab w:val="left" w:pos="426"/>
              </w:tabs>
              <w:ind w:left="708"/>
              <w:rPr>
                <w:bCs/>
                <w:szCs w:val="22"/>
              </w:rPr>
            </w:pPr>
            <w:proofErr w:type="spellStart"/>
            <w:r w:rsidRPr="001B1180">
              <w:rPr>
                <w:bCs/>
                <w:szCs w:val="22"/>
              </w:rPr>
              <w:t>Inactivatum</w:t>
            </w:r>
            <w:proofErr w:type="spellEnd"/>
            <w:r w:rsidR="003C34CB">
              <w:rPr>
                <w:bCs/>
                <w:szCs w:val="22"/>
              </w:rPr>
              <w:t>*</w:t>
            </w:r>
            <w:r w:rsidRPr="001B1180">
              <w:rPr>
                <w:bCs/>
                <w:szCs w:val="22"/>
              </w:rPr>
              <w:t xml:space="preserve"> (divas devas, </w:t>
            </w:r>
            <w:proofErr w:type="spellStart"/>
            <w:r w:rsidRPr="001B1180">
              <w:rPr>
                <w:bCs/>
                <w:szCs w:val="22"/>
              </w:rPr>
              <w:t>subkutāni</w:t>
            </w:r>
            <w:proofErr w:type="spellEnd"/>
            <w:r w:rsidRPr="001B1180">
              <w:rPr>
                <w:bCs/>
                <w:szCs w:val="22"/>
              </w:rPr>
              <w:t xml:space="preserve">, ar 3–5 nedēļu </w:t>
            </w:r>
            <w:r w:rsidR="005718BF">
              <w:rPr>
                <w:bCs/>
                <w:szCs w:val="22"/>
              </w:rPr>
              <w:t>intervālu</w:t>
            </w:r>
            <w:r w:rsidRPr="001B1180">
              <w:rPr>
                <w:bCs/>
                <w:szCs w:val="22"/>
              </w:rPr>
              <w:t>)</w:t>
            </w:r>
          </w:p>
        </w:tc>
        <w:tc>
          <w:tcPr>
            <w:tcW w:w="2650"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5E77542" w14:textId="1206CC2B" w:rsidR="00CB1346" w:rsidRPr="001B1180" w:rsidRDefault="00CB1346" w:rsidP="00717604">
            <w:pPr>
              <w:tabs>
                <w:tab w:val="left" w:pos="426"/>
              </w:tabs>
              <w:ind w:left="342"/>
              <w:rPr>
                <w:bCs/>
                <w:szCs w:val="22"/>
              </w:rPr>
            </w:pPr>
            <w:r w:rsidRPr="001B1180">
              <w:rPr>
                <w:bCs/>
                <w:szCs w:val="22"/>
              </w:rPr>
              <w:t>6 mēneši (</w:t>
            </w:r>
            <w:proofErr w:type="spellStart"/>
            <w:r w:rsidRPr="001B1180">
              <w:rPr>
                <w:bCs/>
                <w:szCs w:val="22"/>
              </w:rPr>
              <w:t>Inactivatum</w:t>
            </w:r>
            <w:proofErr w:type="spellEnd"/>
            <w:r w:rsidR="003C34CB">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c>
          <w:tcPr>
            <w:tcW w:w="2611"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B8A2EDB" w14:textId="29D347B1" w:rsidR="00CB1346" w:rsidRPr="001B1180" w:rsidRDefault="00CB1346" w:rsidP="00717604">
            <w:pPr>
              <w:tabs>
                <w:tab w:val="left" w:pos="426"/>
              </w:tabs>
              <w:ind w:left="371"/>
              <w:rPr>
                <w:bCs/>
                <w:szCs w:val="22"/>
              </w:rPr>
            </w:pPr>
            <w:r w:rsidRPr="001B1180">
              <w:rPr>
                <w:bCs/>
                <w:szCs w:val="22"/>
              </w:rPr>
              <w:t>6 mēneši (</w:t>
            </w:r>
            <w:proofErr w:type="spellStart"/>
            <w:r w:rsidRPr="001B1180">
              <w:rPr>
                <w:bCs/>
                <w:szCs w:val="22"/>
              </w:rPr>
              <w:t>Inactivatum</w:t>
            </w:r>
            <w:proofErr w:type="spellEnd"/>
            <w:r w:rsidR="003C34CB">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r>
    </w:tbl>
    <w:p w14:paraId="58191142" w14:textId="77777777" w:rsidR="00CB1346" w:rsidRPr="00F23DD8" w:rsidRDefault="00CB1346" w:rsidP="00CB1346">
      <w:pPr>
        <w:ind w:left="567" w:hanging="567"/>
        <w:rPr>
          <w:color w:val="000000"/>
          <w:szCs w:val="22"/>
        </w:rPr>
      </w:pPr>
    </w:p>
    <w:p w14:paraId="54B8027E" w14:textId="77777777" w:rsidR="00CB1346" w:rsidRPr="00F23DD8" w:rsidRDefault="00CB1346" w:rsidP="00CB1346">
      <w:pPr>
        <w:ind w:left="567" w:hanging="567"/>
        <w:rPr>
          <w:b/>
          <w:color w:val="000000"/>
          <w:szCs w:val="22"/>
        </w:rPr>
      </w:pPr>
      <w:r w:rsidRPr="00F23DD8">
        <w:rPr>
          <w:color w:val="000000"/>
          <w:szCs w:val="22"/>
        </w:rPr>
        <w:tab/>
      </w:r>
      <w:r w:rsidRPr="00F23DD8">
        <w:rPr>
          <w:b/>
          <w:color w:val="000000"/>
          <w:szCs w:val="22"/>
        </w:rPr>
        <w:t>Govju ganāmpulkam aizsardzībai no aborta:</w:t>
      </w:r>
    </w:p>
    <w:p w14:paraId="32447CBB" w14:textId="77777777" w:rsidR="00CB1346" w:rsidRPr="00F23DD8" w:rsidRDefault="00CB1346" w:rsidP="00CB1346">
      <w:pPr>
        <w:ind w:left="567" w:hanging="567"/>
        <w:rPr>
          <w:color w:val="000000"/>
          <w:szCs w:val="22"/>
        </w:rPr>
      </w:pPr>
    </w:p>
    <w:tbl>
      <w:tblPr>
        <w:tblW w:w="0" w:type="auto"/>
        <w:tblCellMar>
          <w:left w:w="0" w:type="dxa"/>
          <w:right w:w="0" w:type="dxa"/>
        </w:tblCellMar>
        <w:tblLook w:val="04A0" w:firstRow="1" w:lastRow="0" w:firstColumn="1" w:lastColumn="0" w:noHBand="0" w:noVBand="1"/>
      </w:tblPr>
      <w:tblGrid>
        <w:gridCol w:w="3847"/>
        <w:gridCol w:w="5204"/>
      </w:tblGrid>
      <w:tr w:rsidR="00187F04" w:rsidRPr="00F23DD8" w14:paraId="32B4B108" w14:textId="77777777" w:rsidTr="00DE0DC0">
        <w:tc>
          <w:tcPr>
            <w:tcW w:w="9051" w:type="dxa"/>
            <w:gridSpan w:val="2"/>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71891342" w14:textId="6442CC53" w:rsidR="00187F04" w:rsidRPr="00F23DD8" w:rsidRDefault="00187F04" w:rsidP="001B1180">
            <w:pPr>
              <w:tabs>
                <w:tab w:val="left" w:pos="426"/>
              </w:tabs>
              <w:ind w:left="708"/>
              <w:jc w:val="center"/>
              <w:rPr>
                <w:b/>
                <w:bCs/>
                <w:szCs w:val="22"/>
              </w:rPr>
            </w:pPr>
            <w:proofErr w:type="spellStart"/>
            <w:r w:rsidRPr="00F23DD8">
              <w:rPr>
                <w:b/>
                <w:bCs/>
                <w:szCs w:val="22"/>
              </w:rPr>
              <w:t>Rispoval</w:t>
            </w:r>
            <w:proofErr w:type="spellEnd"/>
            <w:r w:rsidRPr="00F23DD8">
              <w:rPr>
                <w:b/>
                <w:bCs/>
                <w:szCs w:val="22"/>
              </w:rPr>
              <w:t xml:space="preserve"> IBR-</w:t>
            </w:r>
            <w:proofErr w:type="spellStart"/>
            <w:r w:rsidRPr="00F23DD8">
              <w:rPr>
                <w:b/>
                <w:bCs/>
                <w:szCs w:val="22"/>
              </w:rPr>
              <w:t>Marker</w:t>
            </w:r>
            <w:proofErr w:type="spellEnd"/>
            <w:r w:rsidRPr="00F23DD8">
              <w:rPr>
                <w:b/>
                <w:bCs/>
                <w:szCs w:val="22"/>
              </w:rPr>
              <w:t xml:space="preserve"> vakcīna</w:t>
            </w:r>
          </w:p>
        </w:tc>
      </w:tr>
      <w:tr w:rsidR="00187F04" w:rsidRPr="00F23DD8" w14:paraId="531EF2EE" w14:textId="77777777" w:rsidTr="001B1180">
        <w:trPr>
          <w:trHeight w:val="2100"/>
        </w:trPr>
        <w:tc>
          <w:tcPr>
            <w:tcW w:w="3847" w:type="dxa"/>
            <w:tcBorders>
              <w:top w:val="single" w:sz="8" w:space="0" w:color="auto"/>
              <w:left w:val="single" w:sz="8" w:space="0" w:color="auto"/>
              <w:bottom w:val="single" w:sz="4" w:space="0" w:color="auto"/>
              <w:right w:val="single" w:sz="8" w:space="0" w:color="auto"/>
            </w:tcBorders>
            <w:shd w:val="clear" w:color="auto" w:fill="B3B3B3"/>
            <w:tcMar>
              <w:top w:w="0" w:type="dxa"/>
              <w:left w:w="108" w:type="dxa"/>
              <w:bottom w:w="0" w:type="dxa"/>
              <w:right w:w="108" w:type="dxa"/>
            </w:tcMar>
            <w:hideMark/>
          </w:tcPr>
          <w:p w14:paraId="49AFE158" w14:textId="06D82237" w:rsidR="00187F04" w:rsidRPr="00F23DD8" w:rsidRDefault="00187F04" w:rsidP="00717604">
            <w:pPr>
              <w:tabs>
                <w:tab w:val="left" w:pos="426"/>
              </w:tabs>
              <w:ind w:left="708"/>
              <w:rPr>
                <w:b/>
                <w:bCs/>
                <w:szCs w:val="22"/>
              </w:rPr>
            </w:pPr>
          </w:p>
          <w:p w14:paraId="7B64D1AB" w14:textId="5B722301" w:rsidR="00187F04" w:rsidRPr="00F23DD8" w:rsidRDefault="005718BF" w:rsidP="00717604">
            <w:pPr>
              <w:tabs>
                <w:tab w:val="left" w:pos="426"/>
              </w:tabs>
              <w:ind w:left="708"/>
              <w:rPr>
                <w:b/>
                <w:bCs/>
                <w:szCs w:val="22"/>
              </w:rPr>
            </w:pPr>
            <w:r>
              <w:rPr>
                <w:b/>
                <w:bCs/>
                <w:szCs w:val="22"/>
              </w:rPr>
              <w:t>Pirmā</w:t>
            </w:r>
            <w:r w:rsidR="00187F04" w:rsidRPr="00F23DD8">
              <w:rPr>
                <w:b/>
                <w:bCs/>
                <w:szCs w:val="22"/>
              </w:rPr>
              <w:t xml:space="preserve"> vakcinācija</w:t>
            </w:r>
          </w:p>
          <w:p w14:paraId="0871ED6D" w14:textId="0B224D7B" w:rsidR="00187F04" w:rsidRPr="00F23DD8" w:rsidRDefault="00187F04" w:rsidP="00717604">
            <w:pPr>
              <w:tabs>
                <w:tab w:val="left" w:pos="426"/>
              </w:tabs>
              <w:ind w:left="708"/>
              <w:rPr>
                <w:b/>
                <w:bCs/>
                <w:szCs w:val="22"/>
              </w:rPr>
            </w:pPr>
            <w:r w:rsidRPr="00F23DD8">
              <w:rPr>
                <w:b/>
                <w:bCs/>
                <w:szCs w:val="22"/>
              </w:rPr>
              <w:t>(devu skaits</w:t>
            </w:r>
            <w:r>
              <w:rPr>
                <w:b/>
                <w:bCs/>
                <w:szCs w:val="22"/>
              </w:rPr>
              <w:t>,</w:t>
            </w:r>
            <w:r w:rsidRPr="00F23DD8">
              <w:rPr>
                <w:b/>
                <w:bCs/>
                <w:szCs w:val="22"/>
              </w:rPr>
              <w:t xml:space="preserve"> ievadīšanas veids), ieteicams ievadīt ne vēlāk kā līdz grūsnības otrā trimestra sākumam </w:t>
            </w:r>
          </w:p>
        </w:tc>
        <w:tc>
          <w:tcPr>
            <w:tcW w:w="5204" w:type="dxa"/>
            <w:tcBorders>
              <w:top w:val="single" w:sz="8" w:space="0" w:color="auto"/>
              <w:left w:val="nil"/>
              <w:right w:val="single" w:sz="8" w:space="0" w:color="auto"/>
            </w:tcBorders>
            <w:shd w:val="clear" w:color="auto" w:fill="B3B3B3"/>
            <w:tcMar>
              <w:top w:w="0" w:type="dxa"/>
              <w:left w:w="108" w:type="dxa"/>
              <w:bottom w:w="0" w:type="dxa"/>
              <w:right w:w="108" w:type="dxa"/>
            </w:tcMar>
            <w:hideMark/>
          </w:tcPr>
          <w:p w14:paraId="15AE19C2" w14:textId="77777777" w:rsidR="00187F04" w:rsidRPr="00F23DD8" w:rsidRDefault="00187F04" w:rsidP="00717604">
            <w:pPr>
              <w:tabs>
                <w:tab w:val="left" w:pos="426"/>
              </w:tabs>
              <w:ind w:left="708"/>
              <w:rPr>
                <w:b/>
                <w:bCs/>
                <w:szCs w:val="22"/>
              </w:rPr>
            </w:pPr>
            <w:r w:rsidRPr="00F23DD8">
              <w:rPr>
                <w:b/>
                <w:bCs/>
                <w:szCs w:val="22"/>
              </w:rPr>
              <w:t xml:space="preserve">Revakcinācija </w:t>
            </w:r>
          </w:p>
        </w:tc>
      </w:tr>
      <w:tr w:rsidR="00CB1346" w:rsidRPr="003C34CB" w14:paraId="12A196D1" w14:textId="77777777" w:rsidTr="001B1180">
        <w:tc>
          <w:tcPr>
            <w:tcW w:w="384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637AF5" w14:textId="3E030C2D" w:rsidR="00CB1346" w:rsidRPr="001B1180" w:rsidRDefault="00CB134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(divas devas, intramuskulāri, ar 3–5 nedēļu </w:t>
            </w:r>
            <w:r w:rsidR="005718BF">
              <w:rPr>
                <w:bCs/>
                <w:szCs w:val="22"/>
              </w:rPr>
              <w:t>intervālu</w:t>
            </w:r>
            <w:r w:rsidRPr="001B1180">
              <w:rPr>
                <w:bCs/>
                <w:szCs w:val="22"/>
              </w:rPr>
              <w:t>)</w:t>
            </w:r>
          </w:p>
        </w:tc>
        <w:tc>
          <w:tcPr>
            <w:tcW w:w="5204" w:type="dxa"/>
            <w:vMerge w:val="restart"/>
            <w:tcBorders>
              <w:top w:val="nil"/>
              <w:left w:val="nil"/>
              <w:right w:val="single" w:sz="8" w:space="0" w:color="auto"/>
            </w:tcBorders>
            <w:tcMar>
              <w:top w:w="0" w:type="dxa"/>
              <w:left w:w="108" w:type="dxa"/>
              <w:bottom w:w="0" w:type="dxa"/>
              <w:right w:w="108" w:type="dxa"/>
            </w:tcMar>
            <w:hideMark/>
          </w:tcPr>
          <w:p w14:paraId="6670DB7F" w14:textId="15F6DF6F" w:rsidR="00CB1346" w:rsidRPr="001B1180" w:rsidRDefault="00CB1346" w:rsidP="00717604">
            <w:pPr>
              <w:tabs>
                <w:tab w:val="left" w:pos="426"/>
              </w:tabs>
              <w:ind w:left="371"/>
              <w:rPr>
                <w:bCs/>
                <w:szCs w:val="22"/>
              </w:rPr>
            </w:pPr>
            <w:proofErr w:type="spellStart"/>
            <w:r w:rsidRPr="001B1180">
              <w:rPr>
                <w:bCs/>
                <w:szCs w:val="22"/>
              </w:rPr>
              <w:t>Inactivatum</w:t>
            </w:r>
            <w:proofErr w:type="spellEnd"/>
            <w:r w:rsidR="003C34CB">
              <w:rPr>
                <w:bCs/>
                <w:szCs w:val="22"/>
              </w:rPr>
              <w:t>*</w:t>
            </w:r>
            <w:r w:rsidRPr="001B1180">
              <w:rPr>
                <w:bCs/>
                <w:szCs w:val="22"/>
              </w:rPr>
              <w:t xml:space="preserve"> (viena deva, </w:t>
            </w:r>
            <w:proofErr w:type="spellStart"/>
            <w:r w:rsidRPr="001B1180">
              <w:rPr>
                <w:bCs/>
                <w:szCs w:val="22"/>
              </w:rPr>
              <w:t>subkutāni</w:t>
            </w:r>
            <w:proofErr w:type="spellEnd"/>
            <w:r w:rsidRPr="001B1180">
              <w:rPr>
                <w:bCs/>
                <w:szCs w:val="22"/>
              </w:rPr>
              <w:t xml:space="preserve">) ieteicams ievadīt ne vēlāk kā līdz katras grūsnības otrā trimestra sākumam </w:t>
            </w:r>
          </w:p>
        </w:tc>
      </w:tr>
      <w:tr w:rsidR="00CB1346" w:rsidRPr="003C34CB" w14:paraId="2B2FF6E2" w14:textId="77777777" w:rsidTr="00187F04">
        <w:tc>
          <w:tcPr>
            <w:tcW w:w="38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23972E" w14:textId="3AE66AEF" w:rsidR="00CB1346" w:rsidRPr="001B1180" w:rsidRDefault="00CB134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(viena deva, intramuskulāri), kam seko </w:t>
            </w:r>
            <w:proofErr w:type="spellStart"/>
            <w:r w:rsidRPr="001B1180">
              <w:rPr>
                <w:bCs/>
                <w:szCs w:val="22"/>
              </w:rPr>
              <w:t>Inactivatum</w:t>
            </w:r>
            <w:proofErr w:type="spellEnd"/>
            <w:r w:rsidR="003C34CB">
              <w:rPr>
                <w:bCs/>
                <w:szCs w:val="22"/>
              </w:rPr>
              <w:t>*</w:t>
            </w:r>
            <w:r w:rsidRPr="001B1180">
              <w:rPr>
                <w:bCs/>
                <w:szCs w:val="22"/>
              </w:rPr>
              <w:t xml:space="preserve"> (viena deva, </w:t>
            </w:r>
            <w:proofErr w:type="spellStart"/>
            <w:r w:rsidRPr="001B1180">
              <w:rPr>
                <w:bCs/>
                <w:szCs w:val="22"/>
              </w:rPr>
              <w:t>subkutāni</w:t>
            </w:r>
            <w:proofErr w:type="spellEnd"/>
            <w:r w:rsidRPr="001B1180">
              <w:rPr>
                <w:bCs/>
                <w:szCs w:val="22"/>
              </w:rPr>
              <w:t xml:space="preserve">), ar 6 mēnešu </w:t>
            </w:r>
            <w:r w:rsidR="005718BF">
              <w:rPr>
                <w:bCs/>
                <w:szCs w:val="22"/>
              </w:rPr>
              <w:t>intervālu</w:t>
            </w:r>
            <w:r w:rsidRPr="001B1180">
              <w:rPr>
                <w:bCs/>
                <w:szCs w:val="22"/>
              </w:rPr>
              <w:t xml:space="preserve"> </w:t>
            </w:r>
          </w:p>
        </w:tc>
        <w:tc>
          <w:tcPr>
            <w:tcW w:w="5204" w:type="dxa"/>
            <w:vMerge/>
            <w:tcBorders>
              <w:left w:val="nil"/>
              <w:right w:val="single" w:sz="8" w:space="0" w:color="auto"/>
            </w:tcBorders>
            <w:tcMar>
              <w:top w:w="0" w:type="dxa"/>
              <w:left w:w="108" w:type="dxa"/>
              <w:bottom w:w="0" w:type="dxa"/>
              <w:right w:w="108" w:type="dxa"/>
            </w:tcMar>
            <w:hideMark/>
          </w:tcPr>
          <w:p w14:paraId="5C6BB5F2" w14:textId="77777777" w:rsidR="00CB1346" w:rsidRPr="001B1180" w:rsidRDefault="00CB1346" w:rsidP="00717604">
            <w:pPr>
              <w:tabs>
                <w:tab w:val="left" w:pos="426"/>
              </w:tabs>
              <w:ind w:left="371"/>
              <w:rPr>
                <w:bCs/>
                <w:szCs w:val="22"/>
              </w:rPr>
            </w:pPr>
          </w:p>
        </w:tc>
      </w:tr>
      <w:tr w:rsidR="00CB1346" w:rsidRPr="003C34CB" w14:paraId="5F333EA9" w14:textId="77777777" w:rsidTr="00187F04">
        <w:tc>
          <w:tcPr>
            <w:tcW w:w="3847"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6A1EFA24" w14:textId="34A122D9" w:rsidR="00CB1346" w:rsidRPr="001B1180" w:rsidRDefault="00CB1346" w:rsidP="00717604">
            <w:pPr>
              <w:tabs>
                <w:tab w:val="left" w:pos="426"/>
              </w:tabs>
              <w:ind w:left="708"/>
              <w:rPr>
                <w:bCs/>
                <w:szCs w:val="22"/>
              </w:rPr>
            </w:pPr>
            <w:proofErr w:type="spellStart"/>
            <w:r w:rsidRPr="001B1180">
              <w:rPr>
                <w:bCs/>
                <w:szCs w:val="22"/>
              </w:rPr>
              <w:t>Inactivatum</w:t>
            </w:r>
            <w:proofErr w:type="spellEnd"/>
            <w:r w:rsidR="003C34CB">
              <w:rPr>
                <w:bCs/>
                <w:szCs w:val="22"/>
              </w:rPr>
              <w:t>*</w:t>
            </w:r>
            <w:r w:rsidRPr="001B1180">
              <w:rPr>
                <w:bCs/>
                <w:szCs w:val="22"/>
              </w:rPr>
              <w:t xml:space="preserve"> (divas devas, </w:t>
            </w:r>
            <w:proofErr w:type="spellStart"/>
            <w:r w:rsidRPr="001B1180">
              <w:rPr>
                <w:bCs/>
                <w:szCs w:val="22"/>
              </w:rPr>
              <w:t>subkutāni</w:t>
            </w:r>
            <w:proofErr w:type="spellEnd"/>
            <w:r w:rsidRPr="001B1180">
              <w:rPr>
                <w:bCs/>
                <w:szCs w:val="22"/>
              </w:rPr>
              <w:t xml:space="preserve">, ar 3–5 nedēļu </w:t>
            </w:r>
            <w:r w:rsidR="005718BF">
              <w:rPr>
                <w:bCs/>
                <w:szCs w:val="22"/>
              </w:rPr>
              <w:t>intervālu</w:t>
            </w:r>
            <w:r w:rsidRPr="001B1180">
              <w:rPr>
                <w:bCs/>
                <w:szCs w:val="22"/>
              </w:rPr>
              <w:t>)</w:t>
            </w:r>
          </w:p>
        </w:tc>
        <w:tc>
          <w:tcPr>
            <w:tcW w:w="5204" w:type="dxa"/>
            <w:vMerge/>
            <w:tcBorders>
              <w:left w:val="nil"/>
              <w:bottom w:val="single" w:sz="4" w:space="0" w:color="auto"/>
              <w:right w:val="single" w:sz="8" w:space="0" w:color="auto"/>
            </w:tcBorders>
            <w:tcMar>
              <w:top w:w="0" w:type="dxa"/>
              <w:left w:w="108" w:type="dxa"/>
              <w:bottom w:w="0" w:type="dxa"/>
              <w:right w:w="108" w:type="dxa"/>
            </w:tcMar>
            <w:hideMark/>
          </w:tcPr>
          <w:p w14:paraId="416F2034" w14:textId="77777777" w:rsidR="00CB1346" w:rsidRPr="001B1180" w:rsidRDefault="00CB1346" w:rsidP="00717604">
            <w:pPr>
              <w:tabs>
                <w:tab w:val="left" w:pos="426"/>
              </w:tabs>
              <w:ind w:left="371"/>
              <w:rPr>
                <w:bCs/>
                <w:szCs w:val="22"/>
              </w:rPr>
            </w:pPr>
          </w:p>
        </w:tc>
      </w:tr>
    </w:tbl>
    <w:p w14:paraId="15DBCEFF" w14:textId="77777777" w:rsidR="008E2D5C" w:rsidRPr="00F23DD8" w:rsidRDefault="008E2D5C" w:rsidP="00CB1346">
      <w:pPr>
        <w:ind w:left="567" w:hanging="567"/>
        <w:rPr>
          <w:color w:val="000000"/>
          <w:szCs w:val="22"/>
        </w:rPr>
      </w:pPr>
    </w:p>
    <w:p w14:paraId="7911118D" w14:textId="77777777" w:rsidR="00CB1346" w:rsidRPr="00F23DD8" w:rsidRDefault="00CB1346" w:rsidP="00CB1346">
      <w:pPr>
        <w:ind w:left="567" w:hanging="567"/>
        <w:rPr>
          <w:b/>
          <w:color w:val="000000"/>
          <w:szCs w:val="22"/>
        </w:rPr>
      </w:pPr>
      <w:r w:rsidRPr="00F23DD8">
        <w:rPr>
          <w:b/>
          <w:color w:val="000000"/>
          <w:szCs w:val="22"/>
        </w:rPr>
        <w:tab/>
        <w:t>Vakcinācijai, ja zināms, ka pastāv augsts BHV-1 infekcijas risks:</w:t>
      </w:r>
    </w:p>
    <w:p w14:paraId="1EDB4AD5" w14:textId="77777777" w:rsidR="00CB1346" w:rsidRPr="001B1180" w:rsidRDefault="00CB1346" w:rsidP="00CB1346">
      <w:pPr>
        <w:ind w:left="567" w:hanging="567"/>
        <w:rPr>
          <w:bCs/>
          <w:color w:val="000000"/>
          <w:szCs w:val="22"/>
        </w:rPr>
      </w:pPr>
    </w:p>
    <w:tbl>
      <w:tblPr>
        <w:tblW w:w="0" w:type="auto"/>
        <w:tblCellMar>
          <w:left w:w="0" w:type="dxa"/>
          <w:right w:w="0" w:type="dxa"/>
        </w:tblCellMar>
        <w:tblLook w:val="04A0" w:firstRow="1" w:lastRow="0" w:firstColumn="1" w:lastColumn="0" w:noHBand="0" w:noVBand="1"/>
      </w:tblPr>
      <w:tblGrid>
        <w:gridCol w:w="3812"/>
        <w:gridCol w:w="2618"/>
        <w:gridCol w:w="2621"/>
      </w:tblGrid>
      <w:tr w:rsidR="00187F04" w:rsidRPr="00F23DD8" w14:paraId="73EE328C" w14:textId="77777777" w:rsidTr="00061BF5">
        <w:tc>
          <w:tcPr>
            <w:tcW w:w="9051" w:type="dxa"/>
            <w:gridSpan w:val="3"/>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71AC2401" w14:textId="4AE6B66F" w:rsidR="00187F04" w:rsidRPr="00F23DD8" w:rsidRDefault="00187F04" w:rsidP="001B1180">
            <w:pPr>
              <w:tabs>
                <w:tab w:val="left" w:pos="426"/>
              </w:tabs>
              <w:ind w:left="708"/>
              <w:jc w:val="center"/>
              <w:rPr>
                <w:b/>
                <w:bCs/>
                <w:szCs w:val="22"/>
              </w:rPr>
            </w:pPr>
            <w:proofErr w:type="spellStart"/>
            <w:r w:rsidRPr="00F23DD8">
              <w:rPr>
                <w:b/>
                <w:bCs/>
                <w:szCs w:val="22"/>
              </w:rPr>
              <w:t>Rispoval</w:t>
            </w:r>
            <w:proofErr w:type="spellEnd"/>
            <w:r w:rsidRPr="00F23DD8">
              <w:rPr>
                <w:b/>
                <w:bCs/>
                <w:szCs w:val="22"/>
              </w:rPr>
              <w:t xml:space="preserve"> IBR-</w:t>
            </w:r>
            <w:proofErr w:type="spellStart"/>
            <w:r w:rsidRPr="00F23DD8">
              <w:rPr>
                <w:b/>
                <w:bCs/>
                <w:szCs w:val="22"/>
              </w:rPr>
              <w:t>Marker</w:t>
            </w:r>
            <w:proofErr w:type="spellEnd"/>
            <w:r w:rsidRPr="00F23DD8">
              <w:rPr>
                <w:b/>
                <w:bCs/>
                <w:szCs w:val="22"/>
              </w:rPr>
              <w:t xml:space="preserve"> vakcīna</w:t>
            </w:r>
          </w:p>
        </w:tc>
      </w:tr>
      <w:tr w:rsidR="00187F04" w:rsidRPr="00F23DD8" w14:paraId="55894BE3" w14:textId="77777777" w:rsidTr="005E6991">
        <w:tc>
          <w:tcPr>
            <w:tcW w:w="3812" w:type="dxa"/>
            <w:vMerge w:val="restart"/>
            <w:tcBorders>
              <w:top w:val="single" w:sz="8" w:space="0" w:color="auto"/>
              <w:left w:val="single" w:sz="8" w:space="0" w:color="auto"/>
              <w:right w:val="single" w:sz="8" w:space="0" w:color="auto"/>
            </w:tcBorders>
            <w:shd w:val="clear" w:color="auto" w:fill="B3B3B3"/>
            <w:tcMar>
              <w:top w:w="0" w:type="dxa"/>
              <w:left w:w="108" w:type="dxa"/>
              <w:bottom w:w="0" w:type="dxa"/>
              <w:right w:w="108" w:type="dxa"/>
            </w:tcMar>
            <w:hideMark/>
          </w:tcPr>
          <w:p w14:paraId="4485DF9B" w14:textId="24C2B860" w:rsidR="00187F04" w:rsidRPr="00F23DD8" w:rsidRDefault="00187F04" w:rsidP="00717604">
            <w:pPr>
              <w:tabs>
                <w:tab w:val="left" w:pos="426"/>
              </w:tabs>
              <w:ind w:left="708"/>
              <w:rPr>
                <w:b/>
                <w:bCs/>
                <w:szCs w:val="22"/>
              </w:rPr>
            </w:pPr>
          </w:p>
          <w:p w14:paraId="5EE01CC4" w14:textId="5D27F0AC" w:rsidR="00187F04" w:rsidRPr="00F23DD8" w:rsidRDefault="005718BF" w:rsidP="00717604">
            <w:pPr>
              <w:tabs>
                <w:tab w:val="left" w:pos="426"/>
              </w:tabs>
              <w:ind w:left="708"/>
              <w:rPr>
                <w:b/>
                <w:bCs/>
                <w:szCs w:val="22"/>
              </w:rPr>
            </w:pPr>
            <w:r>
              <w:rPr>
                <w:b/>
                <w:bCs/>
                <w:szCs w:val="22"/>
              </w:rPr>
              <w:t>Pirmā</w:t>
            </w:r>
            <w:r w:rsidR="00187F04" w:rsidRPr="00F23DD8">
              <w:rPr>
                <w:b/>
                <w:bCs/>
                <w:szCs w:val="22"/>
              </w:rPr>
              <w:t xml:space="preserve"> vakcinācija</w:t>
            </w:r>
          </w:p>
          <w:p w14:paraId="5DD2838D" w14:textId="6048E05B" w:rsidR="00187F04" w:rsidRPr="00F23DD8" w:rsidRDefault="00187F04" w:rsidP="00717604">
            <w:pPr>
              <w:tabs>
                <w:tab w:val="left" w:pos="426"/>
              </w:tabs>
              <w:ind w:left="708"/>
              <w:rPr>
                <w:b/>
                <w:bCs/>
                <w:szCs w:val="22"/>
              </w:rPr>
            </w:pPr>
            <w:r w:rsidRPr="00F23DD8">
              <w:rPr>
                <w:b/>
                <w:bCs/>
                <w:szCs w:val="22"/>
              </w:rPr>
              <w:t>(devu skaits</w:t>
            </w:r>
            <w:r>
              <w:rPr>
                <w:b/>
                <w:bCs/>
                <w:szCs w:val="22"/>
              </w:rPr>
              <w:t>,</w:t>
            </w:r>
            <w:r w:rsidRPr="00F23DD8">
              <w:rPr>
                <w:b/>
                <w:bCs/>
                <w:szCs w:val="22"/>
              </w:rPr>
              <w:t xml:space="preserve"> ievadīšanas veids) </w:t>
            </w:r>
          </w:p>
        </w:tc>
        <w:tc>
          <w:tcPr>
            <w:tcW w:w="5239" w:type="dxa"/>
            <w:gridSpan w:val="2"/>
            <w:tcBorders>
              <w:top w:val="single" w:sz="8" w:space="0" w:color="auto"/>
              <w:left w:val="nil"/>
              <w:bottom w:val="single" w:sz="8" w:space="0" w:color="auto"/>
              <w:right w:val="single" w:sz="8" w:space="0" w:color="auto"/>
            </w:tcBorders>
            <w:shd w:val="clear" w:color="auto" w:fill="B3B3B3"/>
            <w:tcMar>
              <w:top w:w="0" w:type="dxa"/>
              <w:left w:w="108" w:type="dxa"/>
              <w:bottom w:w="0" w:type="dxa"/>
              <w:right w:w="108" w:type="dxa"/>
            </w:tcMar>
            <w:hideMark/>
          </w:tcPr>
          <w:p w14:paraId="700D9E92" w14:textId="77777777" w:rsidR="00187F04" w:rsidRPr="00F23DD8" w:rsidRDefault="00187F04" w:rsidP="00717604">
            <w:pPr>
              <w:tabs>
                <w:tab w:val="left" w:pos="426"/>
              </w:tabs>
              <w:ind w:left="708"/>
              <w:rPr>
                <w:b/>
                <w:bCs/>
                <w:szCs w:val="22"/>
              </w:rPr>
            </w:pPr>
            <w:r w:rsidRPr="00F23DD8">
              <w:rPr>
                <w:b/>
                <w:bCs/>
                <w:szCs w:val="22"/>
              </w:rPr>
              <w:t>Revakcinācijas intervāli</w:t>
            </w:r>
          </w:p>
        </w:tc>
      </w:tr>
      <w:tr w:rsidR="00187F04" w:rsidRPr="00F23DD8" w14:paraId="12C029C9" w14:textId="77777777" w:rsidTr="005E6991">
        <w:tc>
          <w:tcPr>
            <w:tcW w:w="3812" w:type="dxa"/>
            <w:vMerge/>
            <w:tcBorders>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14:paraId="6A88C7A5" w14:textId="0E35E459" w:rsidR="00187F04" w:rsidRPr="00F23DD8" w:rsidRDefault="00187F04" w:rsidP="00717604">
            <w:pPr>
              <w:tabs>
                <w:tab w:val="left" w:pos="426"/>
              </w:tabs>
              <w:ind w:left="708"/>
              <w:rPr>
                <w:b/>
                <w:bCs/>
                <w:szCs w:val="22"/>
              </w:rPr>
            </w:pPr>
          </w:p>
        </w:tc>
        <w:tc>
          <w:tcPr>
            <w:tcW w:w="2618"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1C5FE647" w14:textId="66D3F625" w:rsidR="00187F04" w:rsidRPr="00F23DD8" w:rsidRDefault="00187F04" w:rsidP="00717604">
            <w:pPr>
              <w:tabs>
                <w:tab w:val="left" w:pos="426"/>
              </w:tabs>
              <w:ind w:left="342"/>
              <w:rPr>
                <w:b/>
                <w:bCs/>
                <w:szCs w:val="22"/>
              </w:rPr>
            </w:pPr>
            <w:r w:rsidRPr="00F23DD8">
              <w:rPr>
                <w:b/>
                <w:bCs/>
                <w:szCs w:val="22"/>
              </w:rPr>
              <w:t>Intervāls līdz pirmajai revakcinācijai (vakcīna</w:t>
            </w:r>
            <w:r>
              <w:rPr>
                <w:b/>
                <w:bCs/>
                <w:szCs w:val="22"/>
              </w:rPr>
              <w:t>,</w:t>
            </w:r>
            <w:r w:rsidRPr="00F23DD8">
              <w:rPr>
                <w:b/>
                <w:bCs/>
                <w:szCs w:val="22"/>
              </w:rPr>
              <w:t xml:space="preserve"> ievadīšanas veids) </w:t>
            </w:r>
          </w:p>
        </w:tc>
        <w:tc>
          <w:tcPr>
            <w:tcW w:w="2621"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2611E366" w14:textId="77777777" w:rsidR="00187F04" w:rsidRPr="00F23DD8" w:rsidRDefault="00187F04" w:rsidP="00717604">
            <w:pPr>
              <w:tabs>
                <w:tab w:val="left" w:pos="255"/>
              </w:tabs>
              <w:ind w:left="255"/>
              <w:rPr>
                <w:b/>
                <w:bCs/>
                <w:szCs w:val="22"/>
              </w:rPr>
            </w:pPr>
            <w:r w:rsidRPr="00F23DD8">
              <w:rPr>
                <w:b/>
                <w:bCs/>
                <w:szCs w:val="22"/>
              </w:rPr>
              <w:t xml:space="preserve">Visas turpmākās revakcinācijas </w:t>
            </w:r>
          </w:p>
          <w:p w14:paraId="174D7CF9" w14:textId="6C96E9A4" w:rsidR="00187F04" w:rsidRPr="00F23DD8" w:rsidRDefault="00187F04" w:rsidP="00717604">
            <w:pPr>
              <w:tabs>
                <w:tab w:val="left" w:pos="426"/>
              </w:tabs>
              <w:ind w:left="371"/>
              <w:rPr>
                <w:b/>
                <w:bCs/>
                <w:szCs w:val="22"/>
              </w:rPr>
            </w:pPr>
            <w:r w:rsidRPr="00F23DD8">
              <w:rPr>
                <w:b/>
                <w:bCs/>
                <w:szCs w:val="22"/>
              </w:rPr>
              <w:t>(vakcīna</w:t>
            </w:r>
            <w:r>
              <w:rPr>
                <w:b/>
                <w:bCs/>
                <w:szCs w:val="22"/>
              </w:rPr>
              <w:t>,</w:t>
            </w:r>
            <w:r w:rsidRPr="00F23DD8">
              <w:rPr>
                <w:b/>
                <w:bCs/>
                <w:szCs w:val="22"/>
              </w:rPr>
              <w:t xml:space="preserve"> ievadīšanas veids)</w:t>
            </w:r>
          </w:p>
        </w:tc>
      </w:tr>
      <w:tr w:rsidR="00CB1346" w:rsidRPr="003C34CB" w14:paraId="01B277DE" w14:textId="77777777" w:rsidTr="00187F04">
        <w:tc>
          <w:tcPr>
            <w:tcW w:w="38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0FC8E0" w14:textId="5BD0F91C" w:rsidR="00CB1346" w:rsidRPr="001B1180" w:rsidRDefault="00CB1346" w:rsidP="00717604">
            <w:pPr>
              <w:tabs>
                <w:tab w:val="left" w:pos="426"/>
              </w:tabs>
              <w:ind w:left="708"/>
              <w:rPr>
                <w:bCs/>
                <w:szCs w:val="22"/>
              </w:rPr>
            </w:pPr>
            <w:proofErr w:type="spellStart"/>
            <w:r w:rsidRPr="001B1180">
              <w:rPr>
                <w:bCs/>
                <w:szCs w:val="22"/>
              </w:rPr>
              <w:t>Vivum</w:t>
            </w:r>
            <w:proofErr w:type="spellEnd"/>
            <w:r w:rsidRPr="001B1180">
              <w:rPr>
                <w:bCs/>
                <w:szCs w:val="22"/>
              </w:rPr>
              <w:t xml:space="preserve"> (viena deva, intranazāli), kam seko </w:t>
            </w:r>
            <w:proofErr w:type="spellStart"/>
            <w:r w:rsidRPr="001B1180">
              <w:rPr>
                <w:bCs/>
                <w:szCs w:val="22"/>
              </w:rPr>
              <w:t>Vivum</w:t>
            </w:r>
            <w:proofErr w:type="spellEnd"/>
            <w:r w:rsidRPr="001B1180">
              <w:rPr>
                <w:bCs/>
                <w:szCs w:val="22"/>
              </w:rPr>
              <w:t xml:space="preserve"> (viena deva, intramuskulāri) ar 3–5 nedēļu pārtraukumu</w:t>
            </w:r>
          </w:p>
        </w:tc>
        <w:tc>
          <w:tcPr>
            <w:tcW w:w="2618" w:type="dxa"/>
            <w:tcBorders>
              <w:top w:val="nil"/>
              <w:left w:val="nil"/>
              <w:bottom w:val="single" w:sz="8" w:space="0" w:color="auto"/>
              <w:right w:val="single" w:sz="8" w:space="0" w:color="auto"/>
            </w:tcBorders>
            <w:tcMar>
              <w:top w:w="0" w:type="dxa"/>
              <w:left w:w="108" w:type="dxa"/>
              <w:bottom w:w="0" w:type="dxa"/>
              <w:right w:w="108" w:type="dxa"/>
            </w:tcMar>
            <w:hideMark/>
          </w:tcPr>
          <w:p w14:paraId="059A36CF" w14:textId="13E78B95" w:rsidR="00CB1346" w:rsidRPr="001B1180" w:rsidRDefault="00CB1346" w:rsidP="00717604">
            <w:pPr>
              <w:tabs>
                <w:tab w:val="left" w:pos="426"/>
              </w:tabs>
              <w:ind w:left="342"/>
              <w:rPr>
                <w:bCs/>
                <w:szCs w:val="22"/>
              </w:rPr>
            </w:pPr>
            <w:r w:rsidRPr="001B1180">
              <w:rPr>
                <w:bCs/>
                <w:szCs w:val="22"/>
              </w:rPr>
              <w:t>6 mēneši (</w:t>
            </w:r>
            <w:proofErr w:type="spellStart"/>
            <w:r w:rsidRPr="001B1180">
              <w:rPr>
                <w:bCs/>
                <w:szCs w:val="22"/>
              </w:rPr>
              <w:t>Vivum</w:t>
            </w:r>
            <w:proofErr w:type="spellEnd"/>
            <w:r w:rsidRPr="001B1180">
              <w:rPr>
                <w:bCs/>
                <w:szCs w:val="22"/>
              </w:rPr>
              <w:t xml:space="preserve">, intramuskulāri, VAI </w:t>
            </w:r>
            <w:proofErr w:type="spellStart"/>
            <w:r w:rsidRPr="001B1180">
              <w:rPr>
                <w:bCs/>
                <w:szCs w:val="22"/>
              </w:rPr>
              <w:t>Inactivatum</w:t>
            </w:r>
            <w:proofErr w:type="spellEnd"/>
            <w:r w:rsidR="003C34CB">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c>
          <w:tcPr>
            <w:tcW w:w="2621" w:type="dxa"/>
            <w:tcBorders>
              <w:top w:val="nil"/>
              <w:left w:val="nil"/>
              <w:bottom w:val="single" w:sz="8" w:space="0" w:color="auto"/>
              <w:right w:val="single" w:sz="8" w:space="0" w:color="auto"/>
            </w:tcBorders>
            <w:tcMar>
              <w:top w:w="0" w:type="dxa"/>
              <w:left w:w="108" w:type="dxa"/>
              <w:bottom w:w="0" w:type="dxa"/>
              <w:right w:w="108" w:type="dxa"/>
            </w:tcMar>
            <w:hideMark/>
          </w:tcPr>
          <w:p w14:paraId="08355960" w14:textId="34E294EB" w:rsidR="00CB1346" w:rsidRPr="001B1180" w:rsidRDefault="00CB1346" w:rsidP="00717604">
            <w:pPr>
              <w:tabs>
                <w:tab w:val="left" w:pos="426"/>
              </w:tabs>
              <w:ind w:left="371"/>
              <w:rPr>
                <w:bCs/>
                <w:szCs w:val="22"/>
              </w:rPr>
            </w:pPr>
            <w:r w:rsidRPr="001B1180">
              <w:rPr>
                <w:bCs/>
                <w:szCs w:val="22"/>
              </w:rPr>
              <w:t>6 mēneši (</w:t>
            </w:r>
            <w:proofErr w:type="spellStart"/>
            <w:r w:rsidRPr="001B1180">
              <w:rPr>
                <w:bCs/>
                <w:szCs w:val="22"/>
              </w:rPr>
              <w:t>Vivum</w:t>
            </w:r>
            <w:proofErr w:type="spellEnd"/>
            <w:r w:rsidRPr="001B1180">
              <w:rPr>
                <w:bCs/>
                <w:szCs w:val="22"/>
              </w:rPr>
              <w:t>, intramuskulāri) VAI 12 mēneši (</w:t>
            </w:r>
            <w:proofErr w:type="spellStart"/>
            <w:r w:rsidRPr="001B1180">
              <w:rPr>
                <w:bCs/>
                <w:szCs w:val="22"/>
              </w:rPr>
              <w:t>Inactivatum</w:t>
            </w:r>
            <w:proofErr w:type="spellEnd"/>
            <w:r w:rsidR="003C34CB">
              <w:rPr>
                <w:bCs/>
                <w:szCs w:val="22"/>
              </w:rPr>
              <w:t>*</w:t>
            </w:r>
            <w:r w:rsidRPr="001B1180">
              <w:rPr>
                <w:bCs/>
                <w:szCs w:val="22"/>
              </w:rPr>
              <w:t xml:space="preserve">, </w:t>
            </w:r>
            <w:proofErr w:type="spellStart"/>
            <w:r w:rsidRPr="001B1180">
              <w:rPr>
                <w:bCs/>
                <w:szCs w:val="22"/>
              </w:rPr>
              <w:t>subkutāni</w:t>
            </w:r>
            <w:proofErr w:type="spellEnd"/>
            <w:r w:rsidRPr="001B1180">
              <w:rPr>
                <w:bCs/>
                <w:szCs w:val="22"/>
              </w:rPr>
              <w:t>)</w:t>
            </w:r>
          </w:p>
        </w:tc>
      </w:tr>
    </w:tbl>
    <w:p w14:paraId="36AD37C5" w14:textId="0373CB5C" w:rsidR="00CB1346" w:rsidRDefault="00CB1346" w:rsidP="00CB1346">
      <w:pPr>
        <w:autoSpaceDE w:val="0"/>
        <w:autoSpaceDN w:val="0"/>
        <w:adjustRightInd w:val="0"/>
        <w:rPr>
          <w:szCs w:val="22"/>
        </w:rPr>
      </w:pPr>
    </w:p>
    <w:p w14:paraId="0A9251A2" w14:textId="0DEBD094" w:rsidR="003C34CB" w:rsidRPr="00F23DD8" w:rsidRDefault="003C34CB" w:rsidP="003C34CB">
      <w:pPr>
        <w:rPr>
          <w:color w:val="000000"/>
          <w:szCs w:val="22"/>
        </w:rPr>
      </w:pPr>
      <w:r>
        <w:rPr>
          <w:color w:val="000000"/>
          <w:szCs w:val="22"/>
        </w:rPr>
        <w:t>*</w:t>
      </w:r>
      <w:r w:rsidRPr="00172081">
        <w:rPr>
          <w:color w:val="000000"/>
          <w:szCs w:val="22"/>
        </w:rPr>
        <w:t xml:space="preserve"> Kur š</w:t>
      </w:r>
      <w:r w:rsidR="005718BF">
        <w:rPr>
          <w:color w:val="000000"/>
          <w:szCs w:val="22"/>
        </w:rPr>
        <w:t>ī</w:t>
      </w:r>
      <w:r w:rsidRPr="00172081">
        <w:rPr>
          <w:color w:val="000000"/>
          <w:szCs w:val="22"/>
        </w:rPr>
        <w:t xml:space="preserve">s </w:t>
      </w:r>
      <w:r w:rsidR="00187F04" w:rsidRPr="00A770B1">
        <w:rPr>
          <w:color w:val="000000"/>
          <w:szCs w:val="22"/>
        </w:rPr>
        <w:t>veterinārās zāles</w:t>
      </w:r>
      <w:r w:rsidRPr="00172081">
        <w:rPr>
          <w:color w:val="000000"/>
          <w:szCs w:val="22"/>
        </w:rPr>
        <w:t xml:space="preserve"> ir atļaut</w:t>
      </w:r>
      <w:r w:rsidR="005718BF">
        <w:rPr>
          <w:color w:val="000000"/>
          <w:szCs w:val="22"/>
        </w:rPr>
        <w:t>a</w:t>
      </w:r>
      <w:r w:rsidRPr="00172081">
        <w:rPr>
          <w:color w:val="000000"/>
          <w:szCs w:val="22"/>
        </w:rPr>
        <w:t>s.</w:t>
      </w:r>
    </w:p>
    <w:p w14:paraId="220BC547" w14:textId="77777777" w:rsidR="00CB1346" w:rsidRPr="00F23DD8" w:rsidRDefault="00CB1346" w:rsidP="00CB1346">
      <w:pPr>
        <w:jc w:val="both"/>
        <w:rPr>
          <w:szCs w:val="22"/>
        </w:rPr>
      </w:pPr>
    </w:p>
    <w:p w14:paraId="56064481" w14:textId="77777777" w:rsidR="00C80401" w:rsidRPr="00F23DD8" w:rsidRDefault="00C80401" w:rsidP="00A9226B">
      <w:pPr>
        <w:tabs>
          <w:tab w:val="clear" w:pos="567"/>
        </w:tabs>
        <w:spacing w:line="240" w:lineRule="auto"/>
        <w:rPr>
          <w:szCs w:val="22"/>
        </w:rPr>
      </w:pPr>
    </w:p>
    <w:p w14:paraId="497EED31" w14:textId="5C21DDBB" w:rsidR="00C114FF" w:rsidRPr="00F23DD8" w:rsidRDefault="006C78AB" w:rsidP="00B13B6D">
      <w:pPr>
        <w:pStyle w:val="Style1"/>
      </w:pPr>
      <w:r w:rsidRPr="00F23DD8">
        <w:rPr>
          <w:highlight w:val="lightGray"/>
        </w:rPr>
        <w:t>9.</w:t>
      </w:r>
      <w:r w:rsidRPr="00F23DD8">
        <w:tab/>
      </w:r>
      <w:r w:rsidR="002C3EBE" w:rsidRPr="00F23DD8">
        <w:t xml:space="preserve">Ieteikumi </w:t>
      </w:r>
      <w:r w:rsidRPr="00F23DD8">
        <w:t>pareiz</w:t>
      </w:r>
      <w:r w:rsidR="00263C1F" w:rsidRPr="00F23DD8">
        <w:t>ai</w:t>
      </w:r>
      <w:r w:rsidRPr="00F23DD8">
        <w:t xml:space="preserve"> </w:t>
      </w:r>
      <w:r w:rsidR="00385347" w:rsidRPr="00F23DD8">
        <w:t>lietošanai</w:t>
      </w:r>
    </w:p>
    <w:p w14:paraId="255E52F5" w14:textId="77777777" w:rsidR="00F520FE" w:rsidRPr="00F23DD8" w:rsidRDefault="00F520FE" w:rsidP="00F520FE">
      <w:pPr>
        <w:tabs>
          <w:tab w:val="clear" w:pos="567"/>
        </w:tabs>
        <w:spacing w:line="240" w:lineRule="auto"/>
        <w:rPr>
          <w:szCs w:val="22"/>
        </w:rPr>
      </w:pPr>
    </w:p>
    <w:p w14:paraId="30423313" w14:textId="044D51ED" w:rsidR="003C34CB" w:rsidRPr="0051592A" w:rsidRDefault="003C34CB" w:rsidP="0051592A">
      <w:pPr>
        <w:pStyle w:val="Heading3"/>
        <w:spacing w:before="0" w:after="0" w:line="240" w:lineRule="auto"/>
        <w:rPr>
          <w:b w:val="0"/>
          <w:bCs/>
          <w:sz w:val="22"/>
          <w:szCs w:val="22"/>
        </w:rPr>
      </w:pPr>
      <w:r w:rsidRPr="001B1180">
        <w:rPr>
          <w:b w:val="0"/>
          <w:bCs/>
          <w:sz w:val="22"/>
          <w:szCs w:val="22"/>
        </w:rPr>
        <w:t>Lietošanas veids</w:t>
      </w:r>
      <w:r>
        <w:rPr>
          <w:b w:val="0"/>
          <w:bCs/>
          <w:sz w:val="22"/>
          <w:szCs w:val="22"/>
        </w:rPr>
        <w:t>:</w:t>
      </w:r>
    </w:p>
    <w:p w14:paraId="76AE2343" w14:textId="4F123708" w:rsidR="003C34CB" w:rsidRPr="00F23DD8" w:rsidRDefault="003C34CB" w:rsidP="003C34CB">
      <w:pPr>
        <w:pStyle w:val="BodyText"/>
        <w:jc w:val="left"/>
        <w:rPr>
          <w:szCs w:val="22"/>
        </w:rPr>
      </w:pPr>
      <w:proofErr w:type="spellStart"/>
      <w:r w:rsidRPr="00F23DD8">
        <w:rPr>
          <w:szCs w:val="22"/>
        </w:rPr>
        <w:t>Liofilizētās</w:t>
      </w:r>
      <w:proofErr w:type="spellEnd"/>
      <w:r w:rsidRPr="00F23DD8">
        <w:rPr>
          <w:szCs w:val="22"/>
        </w:rPr>
        <w:t xml:space="preserve"> </w:t>
      </w:r>
      <w:r w:rsidR="00187F04">
        <w:rPr>
          <w:szCs w:val="22"/>
        </w:rPr>
        <w:t>granulas</w:t>
      </w:r>
      <w:r w:rsidRPr="00F23DD8">
        <w:rPr>
          <w:szCs w:val="22"/>
        </w:rPr>
        <w:t xml:space="preserve"> jāsagatavo aseptiskos apstākļos tieši pirms lietošanas. Vakcīnu sagatavo šādi:</w:t>
      </w:r>
    </w:p>
    <w:p w14:paraId="118BA67F" w14:textId="77777777" w:rsidR="003C34CB" w:rsidRPr="00F23DD8" w:rsidRDefault="003C34CB" w:rsidP="003C34CB">
      <w:pPr>
        <w:rPr>
          <w:szCs w:val="22"/>
        </w:rPr>
      </w:pPr>
    </w:p>
    <w:p w14:paraId="357F1201" w14:textId="08D61CF4" w:rsidR="003C34CB" w:rsidRPr="00F23DD8" w:rsidRDefault="003C34CB" w:rsidP="003C34CB">
      <w:pPr>
        <w:rPr>
          <w:szCs w:val="22"/>
        </w:rPr>
      </w:pPr>
      <w:r w:rsidRPr="00F23DD8">
        <w:rPr>
          <w:szCs w:val="22"/>
        </w:rPr>
        <w:t>10 un 50 devu flakoniem apmēram 4</w:t>
      </w:r>
      <w:r w:rsidR="00194774">
        <w:rPr>
          <w:szCs w:val="22"/>
        </w:rPr>
        <w:t> </w:t>
      </w:r>
      <w:r w:rsidRPr="00F23DD8">
        <w:rPr>
          <w:szCs w:val="22"/>
        </w:rPr>
        <w:t xml:space="preserve">ml attiecīgā šķīdinātāja pārnes uz flakonu, kas satur ar </w:t>
      </w:r>
      <w:proofErr w:type="spellStart"/>
      <w:r w:rsidRPr="00F23DD8">
        <w:rPr>
          <w:szCs w:val="22"/>
        </w:rPr>
        <w:t>liofilizētās</w:t>
      </w:r>
      <w:proofErr w:type="spellEnd"/>
      <w:r w:rsidRPr="00F23DD8">
        <w:rPr>
          <w:szCs w:val="22"/>
        </w:rPr>
        <w:t xml:space="preserve"> granulas, un tad sajauc.</w:t>
      </w:r>
    </w:p>
    <w:p w14:paraId="66E28F38" w14:textId="77777777" w:rsidR="003C34CB" w:rsidRPr="00F23DD8" w:rsidRDefault="003C34CB" w:rsidP="003C34CB">
      <w:pPr>
        <w:rPr>
          <w:szCs w:val="22"/>
        </w:rPr>
      </w:pPr>
    </w:p>
    <w:p w14:paraId="1C9D55E6" w14:textId="05C5ECA3" w:rsidR="003C34CB" w:rsidRPr="000712D7" w:rsidRDefault="003C34CB" w:rsidP="003C34CB">
      <w:pPr>
        <w:rPr>
          <w:szCs w:val="22"/>
        </w:rPr>
      </w:pPr>
      <w:r w:rsidRPr="000712D7">
        <w:rPr>
          <w:szCs w:val="22"/>
        </w:rPr>
        <w:t xml:space="preserve">Sagatavoto vīrusa frakciju beigās pārnes atpakaļ attiecīgajā palikušajā šķīdinātājā un labi sajauc. Tad </w:t>
      </w:r>
      <w:r w:rsidR="00194774" w:rsidRPr="001B1180">
        <w:rPr>
          <w:szCs w:val="22"/>
        </w:rPr>
        <w:t>veterinārās</w:t>
      </w:r>
      <w:r w:rsidR="00194774" w:rsidRPr="000712D7">
        <w:rPr>
          <w:szCs w:val="22"/>
        </w:rPr>
        <w:t xml:space="preserve"> </w:t>
      </w:r>
      <w:r w:rsidRPr="000712D7">
        <w:rPr>
          <w:szCs w:val="22"/>
        </w:rPr>
        <w:t>zāles ir gatavas lietošanai.</w:t>
      </w:r>
    </w:p>
    <w:p w14:paraId="5AF52A60" w14:textId="77777777" w:rsidR="003C34CB" w:rsidRPr="00F23DD8" w:rsidRDefault="003C34CB" w:rsidP="003C34CB">
      <w:pPr>
        <w:rPr>
          <w:szCs w:val="22"/>
        </w:rPr>
      </w:pPr>
    </w:p>
    <w:p w14:paraId="0A678C34" w14:textId="77777777" w:rsidR="003C34CB" w:rsidRPr="00F23DD8" w:rsidRDefault="003C34CB" w:rsidP="003C34CB">
      <w:pPr>
        <w:tabs>
          <w:tab w:val="left" w:pos="0"/>
        </w:tabs>
        <w:rPr>
          <w:szCs w:val="22"/>
        </w:rPr>
      </w:pPr>
      <w:r w:rsidRPr="00F23DD8">
        <w:rPr>
          <w:szCs w:val="22"/>
        </w:rPr>
        <w:t>Adatas un šļirces, ko lieto vakcīnas ievadīšanai, nedrīkst sterilizēt ar ķīmiskiem dezinficētājiem, jo tas var vājināt vakcīnas efektivitāti.</w:t>
      </w:r>
    </w:p>
    <w:p w14:paraId="7EDC2580" w14:textId="1F7BAC68" w:rsidR="00C114FF" w:rsidRDefault="00C114FF" w:rsidP="00A9226B">
      <w:pPr>
        <w:tabs>
          <w:tab w:val="clear" w:pos="567"/>
        </w:tabs>
        <w:spacing w:line="240" w:lineRule="auto"/>
        <w:rPr>
          <w:iCs/>
          <w:szCs w:val="22"/>
        </w:rPr>
      </w:pPr>
    </w:p>
    <w:p w14:paraId="044E83DD" w14:textId="33F0B3E6" w:rsidR="003C34CB" w:rsidRPr="000712D7" w:rsidRDefault="003C34CB" w:rsidP="003C34CB">
      <w:pPr>
        <w:rPr>
          <w:szCs w:val="22"/>
        </w:rPr>
      </w:pPr>
      <w:r w:rsidRPr="00F23DD8">
        <w:rPr>
          <w:szCs w:val="22"/>
        </w:rPr>
        <w:t>Vakcīnu injicē aseptiskos apstākļos intramuskulāri (2</w:t>
      </w:r>
      <w:r>
        <w:rPr>
          <w:szCs w:val="22"/>
        </w:rPr>
        <w:t> </w:t>
      </w:r>
      <w:r w:rsidRPr="00F23DD8">
        <w:rPr>
          <w:szCs w:val="22"/>
        </w:rPr>
        <w:t xml:space="preserve">ml) vai ar </w:t>
      </w:r>
      <w:proofErr w:type="spellStart"/>
      <w:r w:rsidRPr="00F23DD8">
        <w:rPr>
          <w:szCs w:val="22"/>
        </w:rPr>
        <w:t>Zoetis</w:t>
      </w:r>
      <w:proofErr w:type="spellEnd"/>
      <w:r w:rsidRPr="00F23DD8">
        <w:rPr>
          <w:szCs w:val="22"/>
        </w:rPr>
        <w:t xml:space="preserve"> pieejamo intranazālo </w:t>
      </w:r>
      <w:proofErr w:type="spellStart"/>
      <w:r w:rsidRPr="00F23DD8">
        <w:rPr>
          <w:szCs w:val="22"/>
        </w:rPr>
        <w:t>aplikatoru</w:t>
      </w:r>
      <w:proofErr w:type="spellEnd"/>
      <w:r w:rsidRPr="00F23DD8">
        <w:rPr>
          <w:szCs w:val="22"/>
        </w:rPr>
        <w:t xml:space="preserve"> iesmidzina nāsīs (1</w:t>
      </w:r>
      <w:r>
        <w:rPr>
          <w:szCs w:val="22"/>
        </w:rPr>
        <w:t> </w:t>
      </w:r>
      <w:r w:rsidRPr="00F23DD8">
        <w:rPr>
          <w:szCs w:val="22"/>
        </w:rPr>
        <w:t xml:space="preserve">ml katrā nāsī </w:t>
      </w:r>
      <w:proofErr w:type="spellStart"/>
      <w:r w:rsidRPr="00F23DD8">
        <w:rPr>
          <w:szCs w:val="22"/>
        </w:rPr>
        <w:t>ieelpas</w:t>
      </w:r>
      <w:proofErr w:type="spellEnd"/>
      <w:r w:rsidRPr="00F23DD8">
        <w:rPr>
          <w:szCs w:val="22"/>
        </w:rPr>
        <w:t xml:space="preserve"> laikā). Reiz atkārtoti suspendēta, vakcīna saglabā iedarbību </w:t>
      </w:r>
      <w:r w:rsidRPr="000712D7">
        <w:rPr>
          <w:szCs w:val="22"/>
        </w:rPr>
        <w:t xml:space="preserve">maksimāli 8 stundas, ja </w:t>
      </w:r>
      <w:r w:rsidR="00194774" w:rsidRPr="001B1180">
        <w:rPr>
          <w:szCs w:val="22"/>
        </w:rPr>
        <w:t>veterinārās</w:t>
      </w:r>
      <w:r w:rsidR="00194774" w:rsidRPr="000712D7">
        <w:rPr>
          <w:szCs w:val="22"/>
        </w:rPr>
        <w:t xml:space="preserve"> </w:t>
      </w:r>
      <w:r w:rsidRPr="000712D7">
        <w:rPr>
          <w:szCs w:val="22"/>
        </w:rPr>
        <w:t>zāles ir paņemtas sterili un uzglabāta</w:t>
      </w:r>
      <w:r w:rsidR="00194774" w:rsidRPr="000712D7">
        <w:rPr>
          <w:szCs w:val="22"/>
        </w:rPr>
        <w:t>s</w:t>
      </w:r>
      <w:r w:rsidRPr="000712D7">
        <w:rPr>
          <w:szCs w:val="22"/>
        </w:rPr>
        <w:t xml:space="preserve"> ledusskapī.</w:t>
      </w:r>
    </w:p>
    <w:p w14:paraId="6691D969" w14:textId="1F5E1286" w:rsidR="003C34CB" w:rsidRDefault="003C34CB" w:rsidP="00A9226B">
      <w:pPr>
        <w:tabs>
          <w:tab w:val="clear" w:pos="567"/>
        </w:tabs>
        <w:spacing w:line="240" w:lineRule="auto"/>
        <w:rPr>
          <w:iCs/>
          <w:szCs w:val="22"/>
        </w:rPr>
      </w:pPr>
    </w:p>
    <w:p w14:paraId="58557D3C" w14:textId="16DCCBA5" w:rsidR="007A3B91" w:rsidRPr="00A770B1" w:rsidRDefault="007A3B91" w:rsidP="007A3B91">
      <w:pPr>
        <w:rPr>
          <w:szCs w:val="22"/>
        </w:rPr>
      </w:pPr>
      <w:r w:rsidRPr="00A770B1">
        <w:rPr>
          <w:szCs w:val="22"/>
        </w:rPr>
        <w:t>Pēc izšķīdināšanas suspensijai jābūt bezkrāsainam, dzidram šķidrumam, kas var saturēt irdenas</w:t>
      </w:r>
      <w:r w:rsidR="005718BF">
        <w:rPr>
          <w:szCs w:val="22"/>
        </w:rPr>
        <w:t>,</w:t>
      </w:r>
      <w:r w:rsidRPr="00A770B1">
        <w:rPr>
          <w:szCs w:val="22"/>
        </w:rPr>
        <w:t xml:space="preserve"> atkārtoti suspendējamas nogulsnes.</w:t>
      </w:r>
    </w:p>
    <w:p w14:paraId="76F962F0" w14:textId="77777777" w:rsidR="007A3B91" w:rsidRPr="00F23DD8" w:rsidRDefault="007A3B91" w:rsidP="00A9226B">
      <w:pPr>
        <w:tabs>
          <w:tab w:val="clear" w:pos="567"/>
        </w:tabs>
        <w:spacing w:line="240" w:lineRule="auto"/>
        <w:rPr>
          <w:iCs/>
          <w:szCs w:val="22"/>
        </w:rPr>
      </w:pPr>
    </w:p>
    <w:p w14:paraId="5E97974F" w14:textId="77777777" w:rsidR="001B26EB" w:rsidRPr="00F23DD8" w:rsidRDefault="001B26EB" w:rsidP="00A9226B">
      <w:pPr>
        <w:tabs>
          <w:tab w:val="clear" w:pos="567"/>
        </w:tabs>
        <w:spacing w:line="240" w:lineRule="auto"/>
        <w:rPr>
          <w:iCs/>
          <w:szCs w:val="22"/>
        </w:rPr>
      </w:pPr>
    </w:p>
    <w:p w14:paraId="78949C9E" w14:textId="4362E100" w:rsidR="00DB468A" w:rsidRPr="00F23DD8" w:rsidRDefault="006C78AB" w:rsidP="00B13B6D">
      <w:pPr>
        <w:pStyle w:val="Style1"/>
      </w:pPr>
      <w:r w:rsidRPr="00F23DD8">
        <w:rPr>
          <w:highlight w:val="lightGray"/>
        </w:rPr>
        <w:t>10.</w:t>
      </w:r>
      <w:r w:rsidR="002E245A" w:rsidRPr="00F23DD8">
        <w:tab/>
      </w:r>
      <w:r w:rsidRPr="00F23DD8">
        <w:t>Ierobežojumu period</w:t>
      </w:r>
      <w:r w:rsidR="002E245A" w:rsidRPr="00F23DD8">
        <w:t>s</w:t>
      </w:r>
    </w:p>
    <w:p w14:paraId="78496151" w14:textId="77777777" w:rsidR="00C114FF" w:rsidRPr="00F23DD8" w:rsidRDefault="00C114FF" w:rsidP="00A9226B">
      <w:pPr>
        <w:tabs>
          <w:tab w:val="clear" w:pos="567"/>
        </w:tabs>
        <w:spacing w:line="240" w:lineRule="auto"/>
        <w:rPr>
          <w:iCs/>
          <w:szCs w:val="22"/>
        </w:rPr>
      </w:pPr>
    </w:p>
    <w:p w14:paraId="6B0220EB" w14:textId="77777777" w:rsidR="00840B1C" w:rsidRPr="00F23DD8" w:rsidRDefault="00840B1C" w:rsidP="00840B1C">
      <w:pPr>
        <w:rPr>
          <w:color w:val="000000"/>
          <w:szCs w:val="22"/>
        </w:rPr>
      </w:pPr>
      <w:r w:rsidRPr="00F23DD8">
        <w:rPr>
          <w:szCs w:val="22"/>
        </w:rPr>
        <w:t>Nulle dienas.</w:t>
      </w:r>
    </w:p>
    <w:p w14:paraId="32274D73" w14:textId="77777777" w:rsidR="00DB468A" w:rsidRPr="00F23DD8" w:rsidRDefault="00DB468A" w:rsidP="00A9226B">
      <w:pPr>
        <w:tabs>
          <w:tab w:val="clear" w:pos="567"/>
        </w:tabs>
        <w:spacing w:line="240" w:lineRule="auto"/>
        <w:rPr>
          <w:iCs/>
          <w:szCs w:val="22"/>
        </w:rPr>
      </w:pPr>
    </w:p>
    <w:p w14:paraId="591C4358" w14:textId="77777777" w:rsidR="00840B1C" w:rsidRPr="00F23DD8" w:rsidRDefault="00840B1C" w:rsidP="00A9226B">
      <w:pPr>
        <w:tabs>
          <w:tab w:val="clear" w:pos="567"/>
        </w:tabs>
        <w:spacing w:line="240" w:lineRule="auto"/>
        <w:rPr>
          <w:iCs/>
          <w:szCs w:val="22"/>
        </w:rPr>
      </w:pPr>
    </w:p>
    <w:p w14:paraId="28D2F358" w14:textId="77777777" w:rsidR="00C114FF" w:rsidRPr="00F23DD8" w:rsidRDefault="006C78AB" w:rsidP="00B13B6D">
      <w:pPr>
        <w:pStyle w:val="Style1"/>
      </w:pPr>
      <w:r w:rsidRPr="00F23DD8">
        <w:rPr>
          <w:highlight w:val="lightGray"/>
        </w:rPr>
        <w:t>11.</w:t>
      </w:r>
      <w:r w:rsidRPr="00F23DD8">
        <w:tab/>
        <w:t>Īpaši uzglabāšanas nosacījumi</w:t>
      </w:r>
    </w:p>
    <w:p w14:paraId="3FCE4425" w14:textId="77777777" w:rsidR="00C114FF" w:rsidRPr="00F23DD8" w:rsidRDefault="00C114FF" w:rsidP="00A9226B">
      <w:pPr>
        <w:numPr>
          <w:ilvl w:val="12"/>
          <w:numId w:val="0"/>
        </w:numPr>
        <w:tabs>
          <w:tab w:val="clear" w:pos="567"/>
        </w:tabs>
        <w:spacing w:line="240" w:lineRule="auto"/>
        <w:rPr>
          <w:szCs w:val="22"/>
        </w:rPr>
      </w:pPr>
    </w:p>
    <w:p w14:paraId="07D52BC3" w14:textId="77777777" w:rsidR="00A852BE" w:rsidRPr="00F23DD8" w:rsidRDefault="00A852BE" w:rsidP="00A852BE">
      <w:pPr>
        <w:numPr>
          <w:ilvl w:val="12"/>
          <w:numId w:val="0"/>
        </w:numPr>
        <w:ind w:right="-2"/>
        <w:rPr>
          <w:noProof/>
          <w:szCs w:val="22"/>
        </w:rPr>
      </w:pPr>
      <w:r w:rsidRPr="00F23DD8">
        <w:rPr>
          <w:noProof/>
          <w:szCs w:val="22"/>
        </w:rPr>
        <w:t>Uzglabāt bērniem neredzamā un nepieejamā vietā.</w:t>
      </w:r>
    </w:p>
    <w:p w14:paraId="17FC8D91" w14:textId="77777777" w:rsidR="00A852BE" w:rsidRPr="00F23DD8" w:rsidRDefault="00A852BE" w:rsidP="00A852BE">
      <w:pPr>
        <w:numPr>
          <w:ilvl w:val="12"/>
          <w:numId w:val="0"/>
        </w:numPr>
        <w:ind w:right="-2"/>
        <w:rPr>
          <w:noProof/>
          <w:szCs w:val="22"/>
        </w:rPr>
      </w:pPr>
    </w:p>
    <w:p w14:paraId="0F5B1156" w14:textId="343243B7" w:rsidR="00F30E20" w:rsidRDefault="00A852BE" w:rsidP="00F23DD8">
      <w:pPr>
        <w:pStyle w:val="BodyText2"/>
        <w:rPr>
          <w:i w:val="0"/>
          <w:noProof/>
          <w:color w:val="auto"/>
          <w:szCs w:val="22"/>
        </w:rPr>
      </w:pPr>
      <w:r w:rsidRPr="00F23DD8">
        <w:rPr>
          <w:i w:val="0"/>
          <w:color w:val="auto"/>
          <w:szCs w:val="22"/>
        </w:rPr>
        <w:t xml:space="preserve">Uzglabāt ledusskapī </w:t>
      </w:r>
      <w:r w:rsidRPr="00F23DD8">
        <w:rPr>
          <w:i w:val="0"/>
          <w:noProof/>
          <w:color w:val="auto"/>
          <w:szCs w:val="22"/>
        </w:rPr>
        <w:t>(2 </w:t>
      </w:r>
      <w:r w:rsidRPr="00F23DD8">
        <w:rPr>
          <w:i w:val="0"/>
          <w:noProof/>
          <w:color w:val="auto"/>
          <w:szCs w:val="22"/>
        </w:rPr>
        <w:sym w:font="Symbol" w:char="F0B0"/>
      </w:r>
      <w:r w:rsidRPr="00F23DD8">
        <w:rPr>
          <w:i w:val="0"/>
          <w:noProof/>
          <w:color w:val="auto"/>
          <w:szCs w:val="22"/>
        </w:rPr>
        <w:t>C– 8 </w:t>
      </w:r>
      <w:r w:rsidRPr="00F23DD8">
        <w:rPr>
          <w:i w:val="0"/>
          <w:noProof/>
          <w:color w:val="auto"/>
          <w:szCs w:val="22"/>
        </w:rPr>
        <w:sym w:font="Symbol" w:char="F0B0"/>
      </w:r>
      <w:r w:rsidRPr="00F23DD8">
        <w:rPr>
          <w:i w:val="0"/>
          <w:noProof/>
          <w:color w:val="auto"/>
          <w:szCs w:val="22"/>
        </w:rPr>
        <w:t>C).</w:t>
      </w:r>
    </w:p>
    <w:p w14:paraId="01AE306B" w14:textId="12843857" w:rsidR="0056369D" w:rsidRDefault="0056369D" w:rsidP="00F23DD8">
      <w:pPr>
        <w:pStyle w:val="BodyText2"/>
        <w:rPr>
          <w:i w:val="0"/>
          <w:noProof/>
          <w:color w:val="auto"/>
          <w:szCs w:val="22"/>
        </w:rPr>
      </w:pPr>
      <w:r w:rsidRPr="00F23DD8">
        <w:rPr>
          <w:i w:val="0"/>
          <w:color w:val="auto"/>
          <w:szCs w:val="22"/>
        </w:rPr>
        <w:t>Nesasaldēt.</w:t>
      </w:r>
    </w:p>
    <w:p w14:paraId="3815E368" w14:textId="075C9010" w:rsidR="00F30E20" w:rsidRDefault="00A852BE" w:rsidP="00F23DD8">
      <w:pPr>
        <w:pStyle w:val="BodyText2"/>
        <w:rPr>
          <w:i w:val="0"/>
          <w:color w:val="auto"/>
          <w:szCs w:val="22"/>
        </w:rPr>
      </w:pPr>
      <w:r w:rsidRPr="00F23DD8">
        <w:rPr>
          <w:i w:val="0"/>
          <w:color w:val="auto"/>
          <w:szCs w:val="22"/>
        </w:rPr>
        <w:t>Sargāt no gaismas.</w:t>
      </w:r>
    </w:p>
    <w:p w14:paraId="4ECFB038" w14:textId="5447D454" w:rsidR="00A852BE" w:rsidRPr="000712D7" w:rsidRDefault="00A852BE" w:rsidP="00F23DD8">
      <w:pPr>
        <w:pStyle w:val="BodyText2"/>
        <w:rPr>
          <w:i w:val="0"/>
          <w:color w:val="auto"/>
          <w:szCs w:val="22"/>
        </w:rPr>
      </w:pPr>
      <w:r w:rsidRPr="000712D7">
        <w:rPr>
          <w:i w:val="0"/>
          <w:color w:val="auto"/>
          <w:szCs w:val="22"/>
        </w:rPr>
        <w:t>Nelietot</w:t>
      </w:r>
      <w:r w:rsidR="00F30E20" w:rsidRPr="000712D7">
        <w:rPr>
          <w:i w:val="0"/>
          <w:color w:val="auto"/>
          <w:szCs w:val="22"/>
        </w:rPr>
        <w:t xml:space="preserve"> </w:t>
      </w:r>
      <w:r w:rsidR="00F30E20" w:rsidRPr="001B1180">
        <w:rPr>
          <w:i w:val="0"/>
          <w:color w:val="auto"/>
        </w:rPr>
        <w:t>šīs veterinārās zāles</w:t>
      </w:r>
      <w:r w:rsidRPr="000712D7">
        <w:rPr>
          <w:i w:val="0"/>
          <w:color w:val="auto"/>
          <w:szCs w:val="22"/>
        </w:rPr>
        <w:t xml:space="preserve">, ja beidzies derīguma termiņš, </w:t>
      </w:r>
      <w:r w:rsidR="00F30E20" w:rsidRPr="001B1180">
        <w:rPr>
          <w:i w:val="0"/>
          <w:iCs/>
          <w:color w:val="auto"/>
        </w:rPr>
        <w:t>kas</w:t>
      </w:r>
      <w:r w:rsidRPr="000712D7">
        <w:rPr>
          <w:i w:val="0"/>
          <w:color w:val="auto"/>
          <w:szCs w:val="22"/>
        </w:rPr>
        <w:t xml:space="preserve"> norādīts marķējumā uz iepakojuma pēc “</w:t>
      </w:r>
      <w:proofErr w:type="spellStart"/>
      <w:r w:rsidR="005411F8" w:rsidRPr="000712D7">
        <w:rPr>
          <w:i w:val="0"/>
          <w:color w:val="auto"/>
          <w:szCs w:val="22"/>
        </w:rPr>
        <w:t>Exp</w:t>
      </w:r>
      <w:proofErr w:type="spellEnd"/>
      <w:r w:rsidR="005411F8" w:rsidRPr="000712D7">
        <w:rPr>
          <w:i w:val="0"/>
          <w:color w:val="auto"/>
          <w:szCs w:val="22"/>
        </w:rPr>
        <w:t>.</w:t>
      </w:r>
      <w:r w:rsidRPr="000712D7">
        <w:rPr>
          <w:i w:val="0"/>
          <w:color w:val="auto"/>
          <w:szCs w:val="22"/>
        </w:rPr>
        <w:t>”.</w:t>
      </w:r>
      <w:r w:rsidR="00194774" w:rsidRPr="000712D7">
        <w:rPr>
          <w:i w:val="0"/>
          <w:color w:val="auto"/>
          <w:szCs w:val="22"/>
        </w:rPr>
        <w:t xml:space="preserve"> </w:t>
      </w:r>
      <w:r w:rsidR="00194774" w:rsidRPr="001B1180">
        <w:rPr>
          <w:i w:val="0"/>
          <w:iCs/>
          <w:color w:val="auto"/>
        </w:rPr>
        <w:t>Derīguma termiņš attiecas uz norādītā mēneša pēdējo dienu.</w:t>
      </w:r>
    </w:p>
    <w:p w14:paraId="007D6A4E" w14:textId="62A98F7A" w:rsidR="005411F8" w:rsidRPr="00F23DD8" w:rsidRDefault="005411F8" w:rsidP="005411F8">
      <w:pPr>
        <w:jc w:val="both"/>
        <w:rPr>
          <w:szCs w:val="22"/>
        </w:rPr>
      </w:pPr>
      <w:r w:rsidRPr="00F23DD8">
        <w:rPr>
          <w:color w:val="000000"/>
          <w:szCs w:val="22"/>
        </w:rPr>
        <w:t xml:space="preserve">Derīguma termiņš pēc </w:t>
      </w:r>
      <w:r w:rsidR="005718BF">
        <w:t>izšķīdināšanas</w:t>
      </w:r>
      <w:r w:rsidRPr="00E57A7D">
        <w:t xml:space="preserve"> saskaņā ar norādījumiem</w:t>
      </w:r>
      <w:r w:rsidRPr="00F23DD8">
        <w:rPr>
          <w:color w:val="000000"/>
          <w:szCs w:val="22"/>
        </w:rPr>
        <w:t>: 8 stundas.</w:t>
      </w:r>
    </w:p>
    <w:p w14:paraId="0D90B27F" w14:textId="77777777" w:rsidR="00C114FF" w:rsidRPr="00F23DD8" w:rsidRDefault="00C114FF" w:rsidP="001B1180">
      <w:pPr>
        <w:rPr>
          <w:szCs w:val="22"/>
        </w:rPr>
      </w:pPr>
    </w:p>
    <w:p w14:paraId="031C6C23" w14:textId="77777777" w:rsidR="0043320A" w:rsidRPr="00F23DD8" w:rsidRDefault="0043320A" w:rsidP="00A9226B">
      <w:pPr>
        <w:tabs>
          <w:tab w:val="clear" w:pos="567"/>
        </w:tabs>
        <w:spacing w:line="240" w:lineRule="auto"/>
        <w:rPr>
          <w:szCs w:val="22"/>
        </w:rPr>
      </w:pPr>
    </w:p>
    <w:p w14:paraId="746D1E74" w14:textId="393CAB54" w:rsidR="00C114FF" w:rsidRPr="00F23DD8" w:rsidRDefault="006C78AB" w:rsidP="00B13B6D">
      <w:pPr>
        <w:pStyle w:val="Style1"/>
      </w:pPr>
      <w:r w:rsidRPr="00F23DD8">
        <w:rPr>
          <w:highlight w:val="lightGray"/>
        </w:rPr>
        <w:t>12.</w:t>
      </w:r>
      <w:r w:rsidRPr="00F23DD8">
        <w:tab/>
        <w:t xml:space="preserve">Īpaši norādījumi atkritumu </w:t>
      </w:r>
      <w:r w:rsidR="00E811BF" w:rsidRPr="00F23DD8">
        <w:t>iznīcināšanai</w:t>
      </w:r>
    </w:p>
    <w:p w14:paraId="19363AA3" w14:textId="77777777" w:rsidR="00C114FF" w:rsidRPr="00F23DD8" w:rsidRDefault="00C114FF" w:rsidP="00A9226B">
      <w:pPr>
        <w:tabs>
          <w:tab w:val="clear" w:pos="567"/>
        </w:tabs>
        <w:spacing w:line="240" w:lineRule="auto"/>
        <w:rPr>
          <w:szCs w:val="22"/>
        </w:rPr>
      </w:pPr>
    </w:p>
    <w:p w14:paraId="5828605B" w14:textId="1514372A" w:rsidR="005411F8" w:rsidRDefault="005411F8" w:rsidP="005411F8">
      <w:pPr>
        <w:tabs>
          <w:tab w:val="clear" w:pos="567"/>
        </w:tabs>
        <w:spacing w:line="240" w:lineRule="auto"/>
      </w:pPr>
      <w:r w:rsidRPr="00E811BF">
        <w:t>Neizmest veterinārās zāles kanalizācijā vai kopā ar sadzīves atkritumiem.</w:t>
      </w:r>
    </w:p>
    <w:p w14:paraId="4394F277" w14:textId="44269F83" w:rsidR="005411F8" w:rsidRDefault="005411F8" w:rsidP="005411F8">
      <w:pPr>
        <w:tabs>
          <w:tab w:val="clear" w:pos="567"/>
        </w:tabs>
        <w:spacing w:line="240" w:lineRule="auto"/>
      </w:pPr>
    </w:p>
    <w:p w14:paraId="18C24E17" w14:textId="3C1D1C70" w:rsidR="005411F8" w:rsidRPr="00E57A7D" w:rsidRDefault="005411F8" w:rsidP="001B1180">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9444B15" w14:textId="77777777" w:rsidR="00DB468A" w:rsidRPr="00F23DD8" w:rsidRDefault="00DB468A" w:rsidP="00DB468A">
      <w:pPr>
        <w:tabs>
          <w:tab w:val="clear" w:pos="567"/>
        </w:tabs>
        <w:spacing w:line="240" w:lineRule="auto"/>
        <w:rPr>
          <w:bCs/>
          <w:szCs w:val="22"/>
          <w:highlight w:val="lightGray"/>
        </w:rPr>
      </w:pPr>
    </w:p>
    <w:p w14:paraId="5C013660" w14:textId="2CA0D039" w:rsidR="008E2D5C" w:rsidRDefault="008E2D5C">
      <w:pPr>
        <w:tabs>
          <w:tab w:val="clear" w:pos="567"/>
        </w:tabs>
        <w:spacing w:line="240" w:lineRule="auto"/>
        <w:rPr>
          <w:bCs/>
          <w:szCs w:val="22"/>
          <w:highlight w:val="lightGray"/>
        </w:rPr>
      </w:pPr>
      <w:r>
        <w:rPr>
          <w:bCs/>
          <w:szCs w:val="22"/>
          <w:highlight w:val="lightGray"/>
        </w:rPr>
        <w:br w:type="page"/>
      </w:r>
    </w:p>
    <w:p w14:paraId="3060EE67" w14:textId="77777777" w:rsidR="00DB468A" w:rsidRPr="00F23DD8" w:rsidRDefault="00DB468A" w:rsidP="00DB468A">
      <w:pPr>
        <w:tabs>
          <w:tab w:val="clear" w:pos="567"/>
        </w:tabs>
        <w:spacing w:line="240" w:lineRule="auto"/>
        <w:rPr>
          <w:bCs/>
          <w:szCs w:val="22"/>
          <w:highlight w:val="lightGray"/>
        </w:rPr>
      </w:pPr>
    </w:p>
    <w:p w14:paraId="358FE13C" w14:textId="77777777" w:rsidR="00DB468A" w:rsidRPr="00F23DD8" w:rsidRDefault="006C78AB" w:rsidP="00B13B6D">
      <w:pPr>
        <w:pStyle w:val="Style1"/>
      </w:pPr>
      <w:r w:rsidRPr="00F23DD8">
        <w:rPr>
          <w:highlight w:val="lightGray"/>
        </w:rPr>
        <w:t>13.</w:t>
      </w:r>
      <w:r w:rsidRPr="00F23DD8">
        <w:tab/>
        <w:t>Veterināro zāļu klasifikācija</w:t>
      </w:r>
    </w:p>
    <w:p w14:paraId="6BC084E6" w14:textId="64CF9678" w:rsidR="00C114FF" w:rsidRDefault="00C114FF" w:rsidP="00A9226B">
      <w:pPr>
        <w:tabs>
          <w:tab w:val="clear" w:pos="567"/>
        </w:tabs>
        <w:spacing w:line="240" w:lineRule="auto"/>
        <w:rPr>
          <w:szCs w:val="22"/>
        </w:rPr>
      </w:pPr>
    </w:p>
    <w:p w14:paraId="0ACC790D" w14:textId="52BFA723" w:rsidR="005411F8" w:rsidRDefault="005411F8" w:rsidP="00A9226B">
      <w:pPr>
        <w:tabs>
          <w:tab w:val="clear" w:pos="567"/>
        </w:tabs>
        <w:spacing w:line="240" w:lineRule="auto"/>
      </w:pPr>
      <w:r w:rsidRPr="00E57A7D">
        <w:t>Recepšu veterinārās zāles.</w:t>
      </w:r>
    </w:p>
    <w:p w14:paraId="099A1E56" w14:textId="77777777" w:rsidR="00DB468A" w:rsidRDefault="00DB468A" w:rsidP="00A9226B">
      <w:pPr>
        <w:tabs>
          <w:tab w:val="clear" w:pos="567"/>
        </w:tabs>
        <w:spacing w:line="240" w:lineRule="auto"/>
        <w:rPr>
          <w:szCs w:val="22"/>
        </w:rPr>
      </w:pPr>
    </w:p>
    <w:p w14:paraId="21A35CEA" w14:textId="77777777" w:rsidR="008E2D5C" w:rsidRPr="00F23DD8" w:rsidRDefault="008E2D5C" w:rsidP="00A9226B">
      <w:pPr>
        <w:tabs>
          <w:tab w:val="clear" w:pos="567"/>
        </w:tabs>
        <w:spacing w:line="240" w:lineRule="auto"/>
        <w:rPr>
          <w:szCs w:val="22"/>
        </w:rPr>
      </w:pPr>
    </w:p>
    <w:p w14:paraId="3C9FBAD1" w14:textId="7A61509A" w:rsidR="00DB468A" w:rsidRPr="00F23DD8" w:rsidRDefault="006C78AB" w:rsidP="00B13B6D">
      <w:pPr>
        <w:pStyle w:val="Style1"/>
      </w:pPr>
      <w:r w:rsidRPr="00F23DD8">
        <w:rPr>
          <w:highlight w:val="lightGray"/>
        </w:rPr>
        <w:t>14.</w:t>
      </w:r>
      <w:r w:rsidRPr="00F23DD8">
        <w:tab/>
      </w:r>
      <w:r w:rsidR="000D512F" w:rsidRPr="00F23DD8">
        <w:t xml:space="preserve">Tirdzniecības atļaujas </w:t>
      </w:r>
      <w:r w:rsidRPr="00F23DD8">
        <w:t>numur</w:t>
      </w:r>
      <w:r w:rsidR="002E245A" w:rsidRPr="00F23DD8">
        <w:t>i</w:t>
      </w:r>
      <w:r w:rsidRPr="00F23DD8">
        <w:t xml:space="preserve"> un iepakojuma </w:t>
      </w:r>
      <w:r w:rsidR="004A7CA7" w:rsidRPr="00F23DD8">
        <w:t>lielumi</w:t>
      </w:r>
    </w:p>
    <w:p w14:paraId="56CEB034" w14:textId="64ED2B9F" w:rsidR="00DB468A" w:rsidRDefault="00DB468A" w:rsidP="00F23DD8">
      <w:pPr>
        <w:tabs>
          <w:tab w:val="clear" w:pos="567"/>
        </w:tabs>
        <w:spacing w:line="240" w:lineRule="auto"/>
        <w:rPr>
          <w:szCs w:val="22"/>
        </w:rPr>
      </w:pPr>
    </w:p>
    <w:p w14:paraId="57B283BE" w14:textId="77777777" w:rsidR="005411F8" w:rsidRPr="00F23DD8" w:rsidRDefault="005411F8" w:rsidP="005411F8">
      <w:pPr>
        <w:rPr>
          <w:caps/>
          <w:color w:val="000000"/>
          <w:szCs w:val="22"/>
        </w:rPr>
      </w:pPr>
      <w:r w:rsidRPr="00F23DD8">
        <w:rPr>
          <w:caps/>
          <w:color w:val="000000"/>
          <w:szCs w:val="22"/>
        </w:rPr>
        <w:t>V/MRP/08/1584</w:t>
      </w:r>
    </w:p>
    <w:p w14:paraId="79AF5DE8" w14:textId="77777777" w:rsidR="005411F8" w:rsidRPr="00F23DD8" w:rsidRDefault="005411F8" w:rsidP="00F23DD8">
      <w:pPr>
        <w:tabs>
          <w:tab w:val="clear" w:pos="567"/>
        </w:tabs>
        <w:spacing w:line="240" w:lineRule="auto"/>
        <w:rPr>
          <w:szCs w:val="22"/>
        </w:rPr>
      </w:pPr>
    </w:p>
    <w:p w14:paraId="5DE05BF4" w14:textId="77777777" w:rsidR="005718BF" w:rsidRDefault="005718BF" w:rsidP="005718BF">
      <w:pPr>
        <w:tabs>
          <w:tab w:val="clear" w:pos="567"/>
          <w:tab w:val="left" w:pos="540"/>
          <w:tab w:val="left" w:pos="993"/>
        </w:tabs>
        <w:spacing w:line="240" w:lineRule="auto"/>
        <w:rPr>
          <w:szCs w:val="22"/>
        </w:rPr>
      </w:pPr>
      <w:r>
        <w:rPr>
          <w:szCs w:val="22"/>
        </w:rPr>
        <w:t>Vienā kastē</w:t>
      </w:r>
      <w:r w:rsidRPr="00F23DD8">
        <w:rPr>
          <w:szCs w:val="22"/>
        </w:rPr>
        <w:t xml:space="preserve"> vien</w:t>
      </w:r>
      <w:r>
        <w:rPr>
          <w:szCs w:val="22"/>
        </w:rPr>
        <w:t>s</w:t>
      </w:r>
      <w:r w:rsidRPr="00F23DD8">
        <w:rPr>
          <w:szCs w:val="22"/>
        </w:rPr>
        <w:t xml:space="preserve"> I tipa stikla flakon</w:t>
      </w:r>
      <w:r>
        <w:rPr>
          <w:szCs w:val="22"/>
        </w:rPr>
        <w:t>s</w:t>
      </w:r>
      <w:r w:rsidRPr="00F23DD8">
        <w:rPr>
          <w:szCs w:val="22"/>
        </w:rPr>
        <w:t xml:space="preserve"> ar </w:t>
      </w:r>
      <w:proofErr w:type="spellStart"/>
      <w:r w:rsidRPr="00F23DD8">
        <w:rPr>
          <w:szCs w:val="22"/>
        </w:rPr>
        <w:t>liofilizāta</w:t>
      </w:r>
      <w:proofErr w:type="spellEnd"/>
      <w:r w:rsidRPr="00F23DD8">
        <w:rPr>
          <w:szCs w:val="22"/>
        </w:rPr>
        <w:t xml:space="preserve"> granul</w:t>
      </w:r>
      <w:r>
        <w:rPr>
          <w:szCs w:val="22"/>
        </w:rPr>
        <w:t>u</w:t>
      </w:r>
      <w:r w:rsidRPr="00F23DD8">
        <w:rPr>
          <w:szCs w:val="22"/>
        </w:rPr>
        <w:t xml:space="preserve"> (10 devas) un vien</w:t>
      </w:r>
      <w:r>
        <w:rPr>
          <w:szCs w:val="22"/>
        </w:rPr>
        <w:t>s</w:t>
      </w:r>
      <w:r w:rsidRPr="00F23DD8">
        <w:rPr>
          <w:szCs w:val="22"/>
        </w:rPr>
        <w:t xml:space="preserve"> I tipa stikla flakon</w:t>
      </w:r>
      <w:r>
        <w:rPr>
          <w:szCs w:val="22"/>
        </w:rPr>
        <w:t>s</w:t>
      </w:r>
      <w:r w:rsidRPr="00F23DD8">
        <w:rPr>
          <w:szCs w:val="22"/>
        </w:rPr>
        <w:t xml:space="preserve"> ar 20</w:t>
      </w:r>
      <w:r>
        <w:rPr>
          <w:szCs w:val="22"/>
        </w:rPr>
        <w:t> </w:t>
      </w:r>
      <w:r w:rsidRPr="00F23DD8">
        <w:rPr>
          <w:szCs w:val="22"/>
        </w:rPr>
        <w:t>ml (10 devas) šķīdinātāj</w:t>
      </w:r>
      <w:r>
        <w:rPr>
          <w:szCs w:val="22"/>
        </w:rPr>
        <w:t>a</w:t>
      </w:r>
      <w:r w:rsidRPr="00F23DD8">
        <w:rPr>
          <w:szCs w:val="22"/>
        </w:rPr>
        <w:t xml:space="preserve">; katrs noslēgts ar attiecīgi </w:t>
      </w:r>
      <w:proofErr w:type="spellStart"/>
      <w:r w:rsidRPr="00F23DD8">
        <w:rPr>
          <w:szCs w:val="22"/>
        </w:rPr>
        <w:t>brombutil</w:t>
      </w:r>
      <w:r>
        <w:rPr>
          <w:szCs w:val="22"/>
        </w:rPr>
        <w:t>a</w:t>
      </w:r>
      <w:proofErr w:type="spellEnd"/>
      <w:r w:rsidRPr="00F23DD8">
        <w:rPr>
          <w:szCs w:val="22"/>
        </w:rPr>
        <w:t xml:space="preserve"> un </w:t>
      </w:r>
      <w:proofErr w:type="spellStart"/>
      <w:r w:rsidRPr="00F23DD8">
        <w:rPr>
          <w:szCs w:val="22"/>
        </w:rPr>
        <w:t>hlorbuti</w:t>
      </w:r>
      <w:r>
        <w:rPr>
          <w:szCs w:val="22"/>
        </w:rPr>
        <w:t>la</w:t>
      </w:r>
      <w:proofErr w:type="spellEnd"/>
      <w:r>
        <w:rPr>
          <w:szCs w:val="22"/>
        </w:rPr>
        <w:t xml:space="preserve"> gumijas</w:t>
      </w:r>
      <w:r w:rsidRPr="00F23DD8">
        <w:rPr>
          <w:szCs w:val="22"/>
        </w:rPr>
        <w:t xml:space="preserve"> aizbāzni un noņemamu alumīnija vāciņu.</w:t>
      </w:r>
    </w:p>
    <w:p w14:paraId="03347657" w14:textId="77777777" w:rsidR="005718BF" w:rsidRPr="00F23DD8" w:rsidRDefault="005718BF" w:rsidP="005718BF">
      <w:pPr>
        <w:tabs>
          <w:tab w:val="clear" w:pos="567"/>
          <w:tab w:val="left" w:pos="540"/>
          <w:tab w:val="left" w:pos="993"/>
        </w:tabs>
        <w:spacing w:line="240" w:lineRule="auto"/>
        <w:rPr>
          <w:szCs w:val="22"/>
        </w:rPr>
      </w:pPr>
    </w:p>
    <w:p w14:paraId="2AA20FB7" w14:textId="5C9D19CD" w:rsidR="005411F8" w:rsidRPr="00F23DD8" w:rsidRDefault="005718BF" w:rsidP="005411F8">
      <w:pPr>
        <w:rPr>
          <w:color w:val="000000"/>
          <w:szCs w:val="22"/>
        </w:rPr>
      </w:pPr>
      <w:r>
        <w:rPr>
          <w:szCs w:val="22"/>
        </w:rPr>
        <w:t>Vienā kastē</w:t>
      </w:r>
      <w:r w:rsidRPr="00F23DD8">
        <w:rPr>
          <w:szCs w:val="22"/>
        </w:rPr>
        <w:t xml:space="preserve"> vien</w:t>
      </w:r>
      <w:r>
        <w:rPr>
          <w:szCs w:val="22"/>
        </w:rPr>
        <w:t>s</w:t>
      </w:r>
      <w:r w:rsidRPr="00F23DD8">
        <w:rPr>
          <w:szCs w:val="22"/>
        </w:rPr>
        <w:t xml:space="preserve"> I tipa stikla flakon</w:t>
      </w:r>
      <w:r>
        <w:rPr>
          <w:szCs w:val="22"/>
        </w:rPr>
        <w:t>s</w:t>
      </w:r>
      <w:r w:rsidRPr="00F23DD8">
        <w:rPr>
          <w:szCs w:val="22"/>
        </w:rPr>
        <w:t xml:space="preserve"> ar </w:t>
      </w:r>
      <w:proofErr w:type="spellStart"/>
      <w:r w:rsidRPr="00F23DD8">
        <w:rPr>
          <w:szCs w:val="22"/>
        </w:rPr>
        <w:t>liofilizāta</w:t>
      </w:r>
      <w:proofErr w:type="spellEnd"/>
      <w:r w:rsidRPr="00F23DD8">
        <w:rPr>
          <w:szCs w:val="22"/>
        </w:rPr>
        <w:t xml:space="preserve"> granul</w:t>
      </w:r>
      <w:r>
        <w:rPr>
          <w:szCs w:val="22"/>
        </w:rPr>
        <w:t>u</w:t>
      </w:r>
      <w:r w:rsidRPr="00F23DD8">
        <w:rPr>
          <w:szCs w:val="22"/>
        </w:rPr>
        <w:t xml:space="preserve"> (50 devas) un vien</w:t>
      </w:r>
      <w:r>
        <w:rPr>
          <w:szCs w:val="22"/>
        </w:rPr>
        <w:t>s</w:t>
      </w:r>
      <w:r w:rsidRPr="00F23DD8">
        <w:rPr>
          <w:szCs w:val="22"/>
        </w:rPr>
        <w:t xml:space="preserve"> I tipa stikla flakon</w:t>
      </w:r>
      <w:r>
        <w:rPr>
          <w:szCs w:val="22"/>
        </w:rPr>
        <w:t>s</w:t>
      </w:r>
      <w:r w:rsidRPr="00F23DD8">
        <w:rPr>
          <w:szCs w:val="22"/>
        </w:rPr>
        <w:t xml:space="preserve"> ar 100</w:t>
      </w:r>
      <w:r>
        <w:rPr>
          <w:szCs w:val="22"/>
        </w:rPr>
        <w:t> </w:t>
      </w:r>
      <w:r w:rsidRPr="00F23DD8">
        <w:rPr>
          <w:szCs w:val="22"/>
        </w:rPr>
        <w:t xml:space="preserve">ml (50 devas) šķīdinātāja; katrs noslēgts ar attiecīgi </w:t>
      </w:r>
      <w:proofErr w:type="spellStart"/>
      <w:r w:rsidRPr="00F23DD8">
        <w:rPr>
          <w:szCs w:val="22"/>
        </w:rPr>
        <w:t>brombutil</w:t>
      </w:r>
      <w:r>
        <w:rPr>
          <w:szCs w:val="22"/>
        </w:rPr>
        <w:t>a</w:t>
      </w:r>
      <w:proofErr w:type="spellEnd"/>
      <w:r w:rsidRPr="00F23DD8">
        <w:rPr>
          <w:szCs w:val="22"/>
        </w:rPr>
        <w:t xml:space="preserve"> un </w:t>
      </w:r>
      <w:proofErr w:type="spellStart"/>
      <w:r w:rsidRPr="00F23DD8">
        <w:rPr>
          <w:szCs w:val="22"/>
        </w:rPr>
        <w:t>hlorbutil</w:t>
      </w:r>
      <w:r>
        <w:rPr>
          <w:szCs w:val="22"/>
        </w:rPr>
        <w:t>a</w:t>
      </w:r>
      <w:proofErr w:type="spellEnd"/>
      <w:r>
        <w:rPr>
          <w:szCs w:val="22"/>
        </w:rPr>
        <w:t xml:space="preserve"> gumijas</w:t>
      </w:r>
      <w:r w:rsidRPr="00F23DD8">
        <w:rPr>
          <w:szCs w:val="22"/>
        </w:rPr>
        <w:t xml:space="preserve"> aizbāzni un noņemamu alumīnija vāciņu</w:t>
      </w:r>
      <w:r>
        <w:rPr>
          <w:szCs w:val="22"/>
        </w:rPr>
        <w:t>.</w:t>
      </w:r>
    </w:p>
    <w:p w14:paraId="2641B56D" w14:textId="77777777" w:rsidR="005411F8" w:rsidRPr="00F23DD8" w:rsidRDefault="005411F8" w:rsidP="005411F8">
      <w:pPr>
        <w:rPr>
          <w:color w:val="000000"/>
          <w:szCs w:val="22"/>
        </w:rPr>
      </w:pPr>
      <w:r w:rsidRPr="00F23DD8">
        <w:rPr>
          <w:color w:val="000000"/>
          <w:szCs w:val="22"/>
        </w:rPr>
        <w:t xml:space="preserve">Ne visi iepakojuma </w:t>
      </w:r>
      <w:r w:rsidRPr="003C53F9">
        <w:t>lielumi</w:t>
      </w:r>
      <w:r w:rsidRPr="00F23DD8">
        <w:rPr>
          <w:color w:val="000000"/>
          <w:szCs w:val="22"/>
        </w:rPr>
        <w:t xml:space="preserve"> var tikt izplatīti.</w:t>
      </w:r>
    </w:p>
    <w:p w14:paraId="11B4618F" w14:textId="77777777" w:rsidR="00C114FF" w:rsidRPr="00F23DD8" w:rsidRDefault="00C114FF" w:rsidP="00F23DD8">
      <w:pPr>
        <w:tabs>
          <w:tab w:val="clear" w:pos="567"/>
        </w:tabs>
        <w:spacing w:line="240" w:lineRule="auto"/>
        <w:rPr>
          <w:szCs w:val="22"/>
        </w:rPr>
      </w:pPr>
    </w:p>
    <w:p w14:paraId="500F5BBA" w14:textId="77777777" w:rsidR="00DB468A" w:rsidRPr="00F23DD8" w:rsidRDefault="00DB468A" w:rsidP="00A9226B">
      <w:pPr>
        <w:tabs>
          <w:tab w:val="clear" w:pos="567"/>
        </w:tabs>
        <w:spacing w:line="240" w:lineRule="auto"/>
        <w:rPr>
          <w:szCs w:val="22"/>
        </w:rPr>
      </w:pPr>
    </w:p>
    <w:p w14:paraId="783ED1EC" w14:textId="77777777" w:rsidR="00C114FF" w:rsidRPr="00F23DD8" w:rsidRDefault="006C78AB" w:rsidP="00B13B6D">
      <w:pPr>
        <w:pStyle w:val="Style1"/>
      </w:pPr>
      <w:r w:rsidRPr="00F23DD8">
        <w:rPr>
          <w:highlight w:val="lightGray"/>
        </w:rPr>
        <w:t>15.</w:t>
      </w:r>
      <w:r w:rsidRPr="00F23DD8">
        <w:tab/>
        <w:t>Datums, kad lietošanas instrukcija pēdējo reizi pārskatīta</w:t>
      </w:r>
    </w:p>
    <w:p w14:paraId="1D084565" w14:textId="77777777" w:rsidR="00C114FF" w:rsidRPr="00F23DD8" w:rsidRDefault="00C114FF" w:rsidP="00A9226B">
      <w:pPr>
        <w:tabs>
          <w:tab w:val="clear" w:pos="567"/>
        </w:tabs>
        <w:spacing w:line="240" w:lineRule="auto"/>
        <w:rPr>
          <w:szCs w:val="22"/>
        </w:rPr>
      </w:pPr>
    </w:p>
    <w:p w14:paraId="687994EE" w14:textId="4EA021C5" w:rsidR="009B49CD" w:rsidRPr="00F23DD8" w:rsidRDefault="005718BF" w:rsidP="009B49CD">
      <w:pPr>
        <w:ind w:right="-318"/>
        <w:rPr>
          <w:color w:val="000000"/>
          <w:szCs w:val="22"/>
        </w:rPr>
      </w:pPr>
      <w:r>
        <w:rPr>
          <w:color w:val="000000"/>
          <w:szCs w:val="22"/>
        </w:rPr>
        <w:t>07/</w:t>
      </w:r>
      <w:r w:rsidR="005411F8">
        <w:rPr>
          <w:color w:val="000000"/>
          <w:szCs w:val="22"/>
        </w:rPr>
        <w:t>2023</w:t>
      </w:r>
    </w:p>
    <w:p w14:paraId="38DB0B1B" w14:textId="36EDA771" w:rsidR="00172B3E" w:rsidRDefault="00172B3E" w:rsidP="00172B3E">
      <w:pPr>
        <w:tabs>
          <w:tab w:val="clear" w:pos="567"/>
        </w:tabs>
        <w:spacing w:line="240" w:lineRule="auto"/>
        <w:rPr>
          <w:szCs w:val="22"/>
        </w:rPr>
      </w:pPr>
    </w:p>
    <w:p w14:paraId="0D8E33ED" w14:textId="07B8617D" w:rsidR="005411F8" w:rsidRPr="00E57A7D" w:rsidRDefault="005411F8" w:rsidP="005411F8">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563D5924" w14:textId="77777777" w:rsidR="005411F8" w:rsidRPr="00F23DD8" w:rsidRDefault="005411F8" w:rsidP="00172B3E">
      <w:pPr>
        <w:tabs>
          <w:tab w:val="clear" w:pos="567"/>
        </w:tabs>
        <w:spacing w:line="240" w:lineRule="auto"/>
        <w:rPr>
          <w:szCs w:val="22"/>
        </w:rPr>
      </w:pPr>
    </w:p>
    <w:p w14:paraId="3A7699F8" w14:textId="77777777" w:rsidR="009B49CD" w:rsidRPr="00F23DD8" w:rsidRDefault="009B49CD" w:rsidP="00172B3E">
      <w:pPr>
        <w:tabs>
          <w:tab w:val="clear" w:pos="567"/>
        </w:tabs>
        <w:spacing w:line="240" w:lineRule="auto"/>
        <w:rPr>
          <w:szCs w:val="22"/>
        </w:rPr>
      </w:pPr>
    </w:p>
    <w:p w14:paraId="27337977" w14:textId="71956F3F" w:rsidR="00DB468A" w:rsidRPr="00F23DD8" w:rsidRDefault="006C78AB" w:rsidP="00172B3E">
      <w:pPr>
        <w:pStyle w:val="Style1"/>
      </w:pPr>
      <w:r w:rsidRPr="00F23DD8">
        <w:rPr>
          <w:highlight w:val="lightGray"/>
        </w:rPr>
        <w:t>16.</w:t>
      </w:r>
      <w:r w:rsidRPr="00F23DD8">
        <w:tab/>
        <w:t>Kontaktinformācija:</w:t>
      </w:r>
    </w:p>
    <w:p w14:paraId="7CC78951" w14:textId="77777777" w:rsidR="00C114FF" w:rsidRPr="00F23DD8" w:rsidRDefault="00C114FF" w:rsidP="00A9226B">
      <w:pPr>
        <w:tabs>
          <w:tab w:val="clear" w:pos="567"/>
        </w:tabs>
        <w:spacing w:line="240" w:lineRule="auto"/>
        <w:rPr>
          <w:szCs w:val="22"/>
        </w:rPr>
      </w:pPr>
    </w:p>
    <w:p w14:paraId="713090FD" w14:textId="29C08D6F" w:rsidR="005411F8" w:rsidRPr="00E57A7D" w:rsidRDefault="005411F8" w:rsidP="005411F8">
      <w:pPr>
        <w:rPr>
          <w:iCs/>
          <w:szCs w:val="22"/>
        </w:rPr>
      </w:pPr>
      <w:bookmarkStart w:id="6"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Pr="00E57A7D">
        <w:rPr>
          <w:iCs/>
          <w:szCs w:val="22"/>
          <w:u w:val="single"/>
        </w:rPr>
        <w:t xml:space="preserve"> 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bookmarkEnd w:id="6"/>
    <w:p w14:paraId="5357FB24" w14:textId="4718A239" w:rsidR="00990252" w:rsidRPr="00F23DD8" w:rsidRDefault="00990252" w:rsidP="00990252">
      <w:pPr>
        <w:rPr>
          <w:color w:val="000000"/>
          <w:szCs w:val="22"/>
        </w:rPr>
      </w:pPr>
    </w:p>
    <w:p w14:paraId="714A7FF9" w14:textId="7C436E76" w:rsidR="00990252" w:rsidRPr="00F23DD8" w:rsidRDefault="00990252" w:rsidP="00990252">
      <w:pPr>
        <w:rPr>
          <w:color w:val="000000"/>
          <w:szCs w:val="22"/>
        </w:rPr>
      </w:pPr>
      <w:proofErr w:type="spellStart"/>
      <w:r w:rsidRPr="00F23DD8">
        <w:rPr>
          <w:color w:val="000000"/>
          <w:szCs w:val="22"/>
        </w:rPr>
        <w:t>Zoetis</w:t>
      </w:r>
      <w:proofErr w:type="spellEnd"/>
      <w:r w:rsidRPr="00F23DD8">
        <w:rPr>
          <w:color w:val="000000"/>
          <w:szCs w:val="22"/>
        </w:rPr>
        <w:t xml:space="preserve"> </w:t>
      </w:r>
      <w:proofErr w:type="spellStart"/>
      <w:r w:rsidRPr="00F23DD8">
        <w:rPr>
          <w:color w:val="000000"/>
          <w:szCs w:val="22"/>
        </w:rPr>
        <w:t>Belgium</w:t>
      </w:r>
      <w:proofErr w:type="spellEnd"/>
    </w:p>
    <w:p w14:paraId="521C62E0" w14:textId="41F1AC6A" w:rsidR="00990252" w:rsidRPr="00F23DD8" w:rsidRDefault="00990252" w:rsidP="00990252">
      <w:pPr>
        <w:rPr>
          <w:color w:val="000000"/>
          <w:szCs w:val="22"/>
        </w:rPr>
      </w:pPr>
      <w:proofErr w:type="spellStart"/>
      <w:r w:rsidRPr="00F23DD8">
        <w:rPr>
          <w:color w:val="000000"/>
          <w:szCs w:val="22"/>
        </w:rPr>
        <w:t>Rue</w:t>
      </w:r>
      <w:proofErr w:type="spellEnd"/>
      <w:r w:rsidRPr="00F23DD8">
        <w:rPr>
          <w:color w:val="000000"/>
          <w:szCs w:val="22"/>
        </w:rPr>
        <w:t xml:space="preserve"> Laid </w:t>
      </w:r>
      <w:proofErr w:type="spellStart"/>
      <w:r w:rsidRPr="00F23DD8">
        <w:rPr>
          <w:color w:val="000000"/>
          <w:szCs w:val="22"/>
        </w:rPr>
        <w:t>Burniat</w:t>
      </w:r>
      <w:proofErr w:type="spellEnd"/>
      <w:r w:rsidRPr="00F23DD8">
        <w:rPr>
          <w:color w:val="000000"/>
          <w:szCs w:val="22"/>
        </w:rPr>
        <w:t xml:space="preserve"> 1</w:t>
      </w:r>
    </w:p>
    <w:p w14:paraId="260A091D" w14:textId="3CD2DB2A" w:rsidR="00990252" w:rsidRPr="00F23DD8" w:rsidRDefault="00990252" w:rsidP="00990252">
      <w:pPr>
        <w:rPr>
          <w:color w:val="000000"/>
          <w:szCs w:val="22"/>
        </w:rPr>
      </w:pPr>
      <w:r w:rsidRPr="00F23DD8">
        <w:rPr>
          <w:color w:val="000000"/>
          <w:szCs w:val="22"/>
        </w:rPr>
        <w:t xml:space="preserve">1348 </w:t>
      </w:r>
      <w:proofErr w:type="spellStart"/>
      <w:r w:rsidRPr="00F23DD8">
        <w:rPr>
          <w:color w:val="000000"/>
          <w:szCs w:val="22"/>
        </w:rPr>
        <w:t>Louvain</w:t>
      </w:r>
      <w:proofErr w:type="spellEnd"/>
      <w:r w:rsidRPr="00F23DD8">
        <w:rPr>
          <w:color w:val="000000"/>
          <w:szCs w:val="22"/>
        </w:rPr>
        <w:t>-</w:t>
      </w:r>
      <w:r w:rsidR="005411F8">
        <w:rPr>
          <w:color w:val="000000"/>
          <w:szCs w:val="22"/>
        </w:rPr>
        <w:t>L</w:t>
      </w:r>
      <w:r w:rsidRPr="00F23DD8">
        <w:rPr>
          <w:color w:val="000000"/>
          <w:szCs w:val="22"/>
        </w:rPr>
        <w:t>a-</w:t>
      </w:r>
      <w:proofErr w:type="spellStart"/>
      <w:r w:rsidRPr="00F23DD8">
        <w:rPr>
          <w:color w:val="000000"/>
          <w:szCs w:val="22"/>
        </w:rPr>
        <w:t>Neuve</w:t>
      </w:r>
      <w:proofErr w:type="spellEnd"/>
    </w:p>
    <w:p w14:paraId="6A0C59ED" w14:textId="77777777" w:rsidR="00990252" w:rsidRPr="00F23DD8" w:rsidRDefault="00990252" w:rsidP="00990252">
      <w:pPr>
        <w:rPr>
          <w:color w:val="000000"/>
          <w:szCs w:val="22"/>
        </w:rPr>
      </w:pPr>
      <w:r w:rsidRPr="00F23DD8">
        <w:rPr>
          <w:color w:val="000000"/>
          <w:szCs w:val="22"/>
        </w:rPr>
        <w:t>Beļģija</w:t>
      </w:r>
    </w:p>
    <w:p w14:paraId="518BF785" w14:textId="733CA769" w:rsidR="00C145AD" w:rsidRPr="00F23DD8" w:rsidRDefault="00194774" w:rsidP="00C145AD">
      <w:pPr>
        <w:rPr>
          <w:szCs w:val="22"/>
        </w:rPr>
      </w:pPr>
      <w:proofErr w:type="spellStart"/>
      <w:r>
        <w:rPr>
          <w:szCs w:val="22"/>
        </w:rPr>
        <w:t>Tel</w:t>
      </w:r>
      <w:proofErr w:type="spellEnd"/>
      <w:r>
        <w:rPr>
          <w:szCs w:val="22"/>
        </w:rPr>
        <w:t>: +370 610 05088</w:t>
      </w:r>
    </w:p>
    <w:p w14:paraId="7916CBCF" w14:textId="77777777" w:rsidR="00990252" w:rsidRDefault="00990252" w:rsidP="00A9226B">
      <w:pPr>
        <w:tabs>
          <w:tab w:val="clear" w:pos="567"/>
        </w:tabs>
        <w:spacing w:line="240" w:lineRule="auto"/>
        <w:rPr>
          <w:szCs w:val="22"/>
        </w:rPr>
      </w:pPr>
    </w:p>
    <w:p w14:paraId="6D005AEB" w14:textId="77777777" w:rsidR="008E2D5C" w:rsidRPr="00F23DD8" w:rsidRDefault="008E2D5C" w:rsidP="00A9226B">
      <w:pPr>
        <w:tabs>
          <w:tab w:val="clear" w:pos="567"/>
        </w:tabs>
        <w:spacing w:line="240" w:lineRule="auto"/>
        <w:rPr>
          <w:szCs w:val="22"/>
        </w:rPr>
      </w:pPr>
    </w:p>
    <w:p w14:paraId="35CC9AE8" w14:textId="5D90371D" w:rsidR="00BB2539" w:rsidRPr="00F23DD8" w:rsidRDefault="006C78AB" w:rsidP="00B13B6D">
      <w:pPr>
        <w:pStyle w:val="Style1"/>
      </w:pPr>
      <w:r w:rsidRPr="00F23DD8">
        <w:rPr>
          <w:highlight w:val="lightGray"/>
        </w:rPr>
        <w:t>17.</w:t>
      </w:r>
      <w:r w:rsidRPr="00F23DD8">
        <w:tab/>
        <w:t>Cita informācija</w:t>
      </w:r>
    </w:p>
    <w:p w14:paraId="055F98E4" w14:textId="77777777" w:rsidR="005F346D" w:rsidRPr="00F23DD8" w:rsidRDefault="005F346D" w:rsidP="006D075E">
      <w:pPr>
        <w:tabs>
          <w:tab w:val="clear" w:pos="567"/>
        </w:tabs>
        <w:spacing w:line="240" w:lineRule="auto"/>
        <w:rPr>
          <w:szCs w:val="22"/>
        </w:rPr>
      </w:pPr>
    </w:p>
    <w:p w14:paraId="34287C89" w14:textId="136AF25C" w:rsidR="005917F8" w:rsidRPr="00F23DD8" w:rsidRDefault="005917F8" w:rsidP="00F23DD8">
      <w:pPr>
        <w:pStyle w:val="BodyText"/>
        <w:jc w:val="left"/>
        <w:rPr>
          <w:szCs w:val="22"/>
        </w:rPr>
      </w:pPr>
      <w:proofErr w:type="spellStart"/>
      <w:r w:rsidRPr="00F23DD8">
        <w:rPr>
          <w:szCs w:val="22"/>
        </w:rPr>
        <w:t>Rispoval</w:t>
      </w:r>
      <w:proofErr w:type="spellEnd"/>
      <w:r w:rsidRPr="00F23DD8">
        <w:rPr>
          <w:szCs w:val="22"/>
        </w:rPr>
        <w:t xml:space="preserve"> IBR-</w:t>
      </w:r>
      <w:proofErr w:type="spellStart"/>
      <w:r w:rsidRPr="00F23DD8">
        <w:rPr>
          <w:szCs w:val="22"/>
        </w:rPr>
        <w:t>Marker</w:t>
      </w:r>
      <w:proofErr w:type="spellEnd"/>
      <w:r w:rsidRPr="00F23DD8">
        <w:rPr>
          <w:szCs w:val="22"/>
        </w:rPr>
        <w:t xml:space="preserve"> </w:t>
      </w:r>
      <w:proofErr w:type="spellStart"/>
      <w:r w:rsidRPr="00F23DD8">
        <w:rPr>
          <w:szCs w:val="22"/>
        </w:rPr>
        <w:t>Vivum</w:t>
      </w:r>
      <w:proofErr w:type="spellEnd"/>
      <w:r w:rsidRPr="00F23DD8">
        <w:rPr>
          <w:szCs w:val="22"/>
        </w:rPr>
        <w:t xml:space="preserve"> vīrusa daļiņās nav </w:t>
      </w:r>
      <w:proofErr w:type="spellStart"/>
      <w:r w:rsidRPr="00F23DD8">
        <w:rPr>
          <w:szCs w:val="22"/>
        </w:rPr>
        <w:t>glikoproteīna</w:t>
      </w:r>
      <w:proofErr w:type="spellEnd"/>
      <w:r w:rsidRPr="00F23DD8">
        <w:rPr>
          <w:szCs w:val="22"/>
        </w:rPr>
        <w:t xml:space="preserve"> </w:t>
      </w:r>
      <w:proofErr w:type="spellStart"/>
      <w:r w:rsidRPr="00F23DD8">
        <w:rPr>
          <w:szCs w:val="22"/>
        </w:rPr>
        <w:t>gE</w:t>
      </w:r>
      <w:proofErr w:type="spellEnd"/>
      <w:r w:rsidRPr="00F23DD8">
        <w:rPr>
          <w:szCs w:val="22"/>
        </w:rPr>
        <w:t>. Tāpēc vakcīnas vīrusu un tā antivielas var skaidri atšķirt no lauka vīrusu celmiem vai to antivielām ar seroloģiskām metodēm, ja vien liellopi pirms tam nav bijuši vakcinēti ar parastām vakcīnām vai inficējušies ar la</w:t>
      </w:r>
      <w:r w:rsidR="005718BF">
        <w:rPr>
          <w:szCs w:val="22"/>
        </w:rPr>
        <w:t>u</w:t>
      </w:r>
      <w:r w:rsidRPr="00F23DD8">
        <w:rPr>
          <w:szCs w:val="22"/>
        </w:rPr>
        <w:t>ka vīrusu.</w:t>
      </w:r>
    </w:p>
    <w:p w14:paraId="103E65BF" w14:textId="77777777" w:rsidR="005917F8" w:rsidRPr="00F23DD8" w:rsidRDefault="005917F8" w:rsidP="00F23DD8">
      <w:pPr>
        <w:pStyle w:val="BodyText"/>
        <w:jc w:val="left"/>
        <w:rPr>
          <w:szCs w:val="22"/>
        </w:rPr>
      </w:pPr>
    </w:p>
    <w:p w14:paraId="44D1F8EC" w14:textId="0E23CC2C" w:rsidR="005917F8" w:rsidRPr="00F23DD8" w:rsidRDefault="005917F8" w:rsidP="00F23DD8">
      <w:pPr>
        <w:pStyle w:val="BodyText"/>
        <w:jc w:val="left"/>
        <w:rPr>
          <w:szCs w:val="22"/>
        </w:rPr>
      </w:pPr>
      <w:r w:rsidRPr="00F23DD8">
        <w:rPr>
          <w:szCs w:val="22"/>
        </w:rPr>
        <w:t xml:space="preserve">Vakcīna liellopiem ierosina imunitāti pret </w:t>
      </w:r>
      <w:r w:rsidR="005718BF" w:rsidRPr="00F23DD8">
        <w:rPr>
          <w:szCs w:val="22"/>
        </w:rPr>
        <w:t>infekcioz</w:t>
      </w:r>
      <w:r w:rsidR="005718BF">
        <w:rPr>
          <w:szCs w:val="22"/>
        </w:rPr>
        <w:t>o</w:t>
      </w:r>
      <w:r w:rsidR="005718BF" w:rsidRPr="00F23DD8">
        <w:rPr>
          <w:szCs w:val="22"/>
        </w:rPr>
        <w:t xml:space="preserve"> liellopu </w:t>
      </w:r>
      <w:proofErr w:type="spellStart"/>
      <w:r w:rsidR="005718BF" w:rsidRPr="00F23DD8">
        <w:rPr>
          <w:szCs w:val="22"/>
        </w:rPr>
        <w:t>rinotraheīta</w:t>
      </w:r>
      <w:proofErr w:type="spellEnd"/>
      <w:r w:rsidR="005718BF" w:rsidRPr="00F23DD8">
        <w:rPr>
          <w:szCs w:val="22"/>
        </w:rPr>
        <w:t xml:space="preserve"> (IBR) vīrus</w:t>
      </w:r>
      <w:r w:rsidR="005718BF">
        <w:rPr>
          <w:szCs w:val="22"/>
        </w:rPr>
        <w:t>u un tā izraisītajiem</w:t>
      </w:r>
      <w:r w:rsidR="005718BF" w:rsidRPr="00F23DD8">
        <w:rPr>
          <w:szCs w:val="22"/>
        </w:rPr>
        <w:t xml:space="preserve"> </w:t>
      </w:r>
      <w:r w:rsidRPr="00F23DD8">
        <w:rPr>
          <w:szCs w:val="22"/>
        </w:rPr>
        <w:t xml:space="preserve">klīniskiem elpošanas traucējumiem. Pēc vienas devas vakcinācijas konstatēta ievērojama vīrusa izplatīšanās </w:t>
      </w:r>
      <w:r w:rsidR="005718BF">
        <w:rPr>
          <w:szCs w:val="22"/>
        </w:rPr>
        <w:t>ilguma</w:t>
      </w:r>
      <w:r w:rsidRPr="00F23DD8">
        <w:rPr>
          <w:szCs w:val="22"/>
        </w:rPr>
        <w:t xml:space="preserve"> samazināšanās. Pēc vakcīnas divām devām </w:t>
      </w:r>
      <w:r w:rsidR="005718BF" w:rsidRPr="00F23DD8">
        <w:rPr>
          <w:szCs w:val="22"/>
        </w:rPr>
        <w:t>ievērojami samazinās</w:t>
      </w:r>
      <w:r w:rsidR="005718BF" w:rsidRPr="00F23DD8">
        <w:rPr>
          <w:szCs w:val="22"/>
        </w:rPr>
        <w:t xml:space="preserve"> </w:t>
      </w:r>
      <w:r w:rsidRPr="00F23DD8">
        <w:rPr>
          <w:szCs w:val="22"/>
        </w:rPr>
        <w:t>klīnisko simptomu intensitāte un ilgums, kā arī vīrus</w:t>
      </w:r>
      <w:r w:rsidR="00B12DDD">
        <w:rPr>
          <w:szCs w:val="22"/>
        </w:rPr>
        <w:t>a</w:t>
      </w:r>
      <w:r w:rsidRPr="00F23DD8">
        <w:rPr>
          <w:szCs w:val="22"/>
        </w:rPr>
        <w:t xml:space="preserve"> koncentrācija un izplatīšanās ilgums pēc inficēšanās. Tāpat kā citu vakcīnu gadījumā, vakcinācija nevar pilnībā novērst, bet tikai samazināt inficēšanās risku. Vakcinētajos liellopos </w:t>
      </w:r>
      <w:r w:rsidR="00194774" w:rsidRPr="00A770B1">
        <w:rPr>
          <w:color w:val="000000"/>
          <w:szCs w:val="22"/>
        </w:rPr>
        <w:t>veterinārās</w:t>
      </w:r>
      <w:r w:rsidR="00194774" w:rsidRPr="00F23DD8">
        <w:rPr>
          <w:szCs w:val="22"/>
        </w:rPr>
        <w:t xml:space="preserve"> </w:t>
      </w:r>
      <w:r w:rsidRPr="00F23DD8">
        <w:rPr>
          <w:szCs w:val="22"/>
        </w:rPr>
        <w:t xml:space="preserve">zāles ierosina antivielu </w:t>
      </w:r>
      <w:r w:rsidR="00B12DDD">
        <w:rPr>
          <w:szCs w:val="22"/>
        </w:rPr>
        <w:t>rašanos</w:t>
      </w:r>
      <w:r w:rsidRPr="00F23DD8">
        <w:rPr>
          <w:szCs w:val="22"/>
        </w:rPr>
        <w:t xml:space="preserve">, kas noteiktas seruma neitralizācijas testā un parastajos ELISA testos. </w:t>
      </w:r>
      <w:r w:rsidR="00B12DDD">
        <w:rPr>
          <w:szCs w:val="22"/>
        </w:rPr>
        <w:t>Šīs antivielas a</w:t>
      </w:r>
      <w:r w:rsidRPr="00F23DD8">
        <w:rPr>
          <w:szCs w:val="22"/>
        </w:rPr>
        <w:t>r īpašu testa komplektu var atšķirt – antivielu pret gE trūkuma dēļ – no tām, kas ir ar lauka vīrusu inficētos dzīvniekos vai ar parastām vakcīnām vakcinētos dzīvniekos.</w:t>
      </w:r>
    </w:p>
    <w:p w14:paraId="464759D7" w14:textId="77777777" w:rsidR="005917F8" w:rsidRPr="00F23DD8" w:rsidRDefault="005917F8" w:rsidP="005917F8">
      <w:pPr>
        <w:pStyle w:val="BodyText"/>
        <w:rPr>
          <w:szCs w:val="22"/>
        </w:rPr>
      </w:pPr>
    </w:p>
    <w:p w14:paraId="54CDA4CA" w14:textId="0E5C7147" w:rsidR="005917F8" w:rsidRPr="00F23DD8" w:rsidRDefault="005917F8" w:rsidP="005917F8">
      <w:pPr>
        <w:rPr>
          <w:szCs w:val="22"/>
        </w:rPr>
      </w:pPr>
      <w:r w:rsidRPr="00F23DD8">
        <w:rPr>
          <w:color w:val="000000"/>
          <w:szCs w:val="22"/>
        </w:rPr>
        <w:t xml:space="preserve">Ieteicama visu liellopu </w:t>
      </w:r>
      <w:r w:rsidR="00B12DDD" w:rsidRPr="00F23DD8">
        <w:rPr>
          <w:color w:val="000000"/>
          <w:szCs w:val="22"/>
        </w:rPr>
        <w:t xml:space="preserve">ganāmpulka </w:t>
      </w:r>
      <w:r w:rsidRPr="00F23DD8">
        <w:rPr>
          <w:color w:val="000000"/>
          <w:szCs w:val="22"/>
        </w:rPr>
        <w:t xml:space="preserve">vakcinācija – gan inficētu, gan neinficētu. </w:t>
      </w:r>
      <w:r w:rsidRPr="00F23DD8">
        <w:rPr>
          <w:szCs w:val="22"/>
        </w:rPr>
        <w:t xml:space="preserve">Pēc </w:t>
      </w:r>
      <w:r w:rsidRPr="00F23DD8">
        <w:rPr>
          <w:color w:val="000000"/>
          <w:szCs w:val="22"/>
        </w:rPr>
        <w:t xml:space="preserve">Rispoval IBR-Marker Vivum </w:t>
      </w:r>
      <w:r w:rsidRPr="00F23DD8">
        <w:rPr>
          <w:szCs w:val="22"/>
        </w:rPr>
        <w:t>lietošanas samazinās inficēšanās risks, vīrusa koncentrācija un izplatīšanās ilgums. Programmas ilgums, lai sasniegtu no BHV-1 brīva ganāmpulka stāvokli ir atkarīgs no sākotnējā BHV-1 infekcijas līmeņa ganāmpulkā un no atlikušo BHV-1 pozitīvo dzīvnieku izkaušanas.</w:t>
      </w:r>
    </w:p>
    <w:sectPr w:rsidR="005917F8" w:rsidRPr="00F23DD8" w:rsidSect="00F7462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C20B6" w14:textId="77777777" w:rsidR="0089534C" w:rsidRDefault="0089534C">
      <w:pPr>
        <w:spacing w:line="240" w:lineRule="auto"/>
      </w:pPr>
      <w:r>
        <w:separator/>
      </w:r>
    </w:p>
  </w:endnote>
  <w:endnote w:type="continuationSeparator" w:id="0">
    <w:p w14:paraId="1669AB6C" w14:textId="77777777" w:rsidR="0089534C" w:rsidRDefault="008953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2A909" w14:textId="77777777" w:rsidR="00F7462B" w:rsidRDefault="00F746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86C39" w14:textId="77777777" w:rsidR="0089534C" w:rsidRDefault="0089534C">
      <w:pPr>
        <w:spacing w:line="240" w:lineRule="auto"/>
      </w:pPr>
      <w:r>
        <w:separator/>
      </w:r>
    </w:p>
  </w:footnote>
  <w:footnote w:type="continuationSeparator" w:id="0">
    <w:p w14:paraId="3DEBFB13" w14:textId="77777777" w:rsidR="0089534C" w:rsidRDefault="008953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C3F7" w14:textId="77777777" w:rsidR="00F7462B" w:rsidRDefault="00F746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86FBF" w14:textId="77777777" w:rsidR="00F7462B" w:rsidRDefault="00F746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1166D" w14:textId="77777777" w:rsidR="00F7462B" w:rsidRDefault="00F746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C5B374B"/>
    <w:multiLevelType w:val="multilevel"/>
    <w:tmpl w:val="04070007"/>
    <w:lvl w:ilvl="0">
      <w:start w:val="1"/>
      <w:numFmt w:val="bullet"/>
      <w:lvlText w:val="-"/>
      <w:lvlJc w:val="left"/>
      <w:pPr>
        <w:tabs>
          <w:tab w:val="num" w:pos="360"/>
        </w:tabs>
        <w:ind w:left="360" w:hanging="360"/>
      </w:pPr>
      <w:rPr>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26105421">
    <w:abstractNumId w:val="0"/>
    <w:lvlOverride w:ilvl="0">
      <w:lvl w:ilvl="0">
        <w:start w:val="1"/>
        <w:numFmt w:val="bullet"/>
        <w:lvlText w:val="-"/>
        <w:legacy w:legacy="1" w:legacySpace="0" w:legacyIndent="360"/>
        <w:lvlJc w:val="left"/>
        <w:pPr>
          <w:ind w:left="360" w:hanging="360"/>
        </w:pPr>
      </w:lvl>
    </w:lvlOverride>
  </w:num>
  <w:num w:numId="2" w16cid:durableId="79687817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07834130">
    <w:abstractNumId w:val="35"/>
  </w:num>
  <w:num w:numId="4" w16cid:durableId="2038576674">
    <w:abstractNumId w:val="33"/>
  </w:num>
  <w:num w:numId="5" w16cid:durableId="510486401">
    <w:abstractNumId w:val="13"/>
  </w:num>
  <w:num w:numId="6" w16cid:durableId="46153014">
    <w:abstractNumId w:val="25"/>
  </w:num>
  <w:num w:numId="7" w16cid:durableId="1585265308">
    <w:abstractNumId w:val="20"/>
  </w:num>
  <w:num w:numId="8" w16cid:durableId="466774784">
    <w:abstractNumId w:val="9"/>
  </w:num>
  <w:num w:numId="9" w16cid:durableId="1710838552">
    <w:abstractNumId w:val="31"/>
  </w:num>
  <w:num w:numId="10" w16cid:durableId="1652977241">
    <w:abstractNumId w:val="32"/>
  </w:num>
  <w:num w:numId="11" w16cid:durableId="1563058763">
    <w:abstractNumId w:val="16"/>
  </w:num>
  <w:num w:numId="12" w16cid:durableId="1757706369">
    <w:abstractNumId w:val="15"/>
  </w:num>
  <w:num w:numId="13" w16cid:durableId="791751455">
    <w:abstractNumId w:val="3"/>
  </w:num>
  <w:num w:numId="14" w16cid:durableId="1928801773">
    <w:abstractNumId w:val="30"/>
  </w:num>
  <w:num w:numId="15" w16cid:durableId="1001200312">
    <w:abstractNumId w:val="19"/>
  </w:num>
  <w:num w:numId="16" w16cid:durableId="481779365">
    <w:abstractNumId w:val="36"/>
  </w:num>
  <w:num w:numId="17" w16cid:durableId="1225413651">
    <w:abstractNumId w:val="10"/>
  </w:num>
  <w:num w:numId="18" w16cid:durableId="1401632246">
    <w:abstractNumId w:val="1"/>
  </w:num>
  <w:num w:numId="19" w16cid:durableId="1696542273">
    <w:abstractNumId w:val="17"/>
  </w:num>
  <w:num w:numId="20" w16cid:durableId="1535539777">
    <w:abstractNumId w:val="4"/>
  </w:num>
  <w:num w:numId="21" w16cid:durableId="626617855">
    <w:abstractNumId w:val="8"/>
  </w:num>
  <w:num w:numId="22" w16cid:durableId="1044528184">
    <w:abstractNumId w:val="27"/>
  </w:num>
  <w:num w:numId="23" w16cid:durableId="1128476586">
    <w:abstractNumId w:val="37"/>
  </w:num>
  <w:num w:numId="24" w16cid:durableId="1443721572">
    <w:abstractNumId w:val="22"/>
  </w:num>
  <w:num w:numId="25" w16cid:durableId="1432164391">
    <w:abstractNumId w:val="11"/>
  </w:num>
  <w:num w:numId="26" w16cid:durableId="219486137">
    <w:abstractNumId w:val="12"/>
  </w:num>
  <w:num w:numId="27" w16cid:durableId="1094593075">
    <w:abstractNumId w:val="6"/>
  </w:num>
  <w:num w:numId="28" w16cid:durableId="1817607581">
    <w:abstractNumId w:val="7"/>
  </w:num>
  <w:num w:numId="29" w16cid:durableId="1766070742">
    <w:abstractNumId w:val="23"/>
  </w:num>
  <w:num w:numId="30" w16cid:durableId="469325787">
    <w:abstractNumId w:val="39"/>
  </w:num>
  <w:num w:numId="31" w16cid:durableId="655184779">
    <w:abstractNumId w:val="40"/>
  </w:num>
  <w:num w:numId="32" w16cid:durableId="687219998">
    <w:abstractNumId w:val="21"/>
  </w:num>
  <w:num w:numId="33" w16cid:durableId="979725280">
    <w:abstractNumId w:val="29"/>
  </w:num>
  <w:num w:numId="34" w16cid:durableId="1110781889">
    <w:abstractNumId w:val="24"/>
  </w:num>
  <w:num w:numId="35" w16cid:durableId="1161000181">
    <w:abstractNumId w:val="2"/>
  </w:num>
  <w:num w:numId="36" w16cid:durableId="1783911803">
    <w:abstractNumId w:val="5"/>
  </w:num>
  <w:num w:numId="37" w16cid:durableId="33699235">
    <w:abstractNumId w:val="26"/>
  </w:num>
  <w:num w:numId="38" w16cid:durableId="784349360">
    <w:abstractNumId w:val="18"/>
  </w:num>
  <w:num w:numId="39" w16cid:durableId="1432313195">
    <w:abstractNumId w:val="38"/>
  </w:num>
  <w:num w:numId="40" w16cid:durableId="282541250">
    <w:abstractNumId w:val="28"/>
  </w:num>
  <w:num w:numId="41" w16cid:durableId="856963679">
    <w:abstractNumId w:val="34"/>
  </w:num>
  <w:num w:numId="42" w16cid:durableId="7279926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454BB"/>
    <w:rsid w:val="00052C42"/>
    <w:rsid w:val="00052D2B"/>
    <w:rsid w:val="00054F55"/>
    <w:rsid w:val="0005513E"/>
    <w:rsid w:val="000569A3"/>
    <w:rsid w:val="00057044"/>
    <w:rsid w:val="00062945"/>
    <w:rsid w:val="000712D7"/>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2529"/>
    <w:rsid w:val="000C3ED7"/>
    <w:rsid w:val="000C55E6"/>
    <w:rsid w:val="000C687A"/>
    <w:rsid w:val="000C6EA2"/>
    <w:rsid w:val="000D512F"/>
    <w:rsid w:val="000D530E"/>
    <w:rsid w:val="000D67D0"/>
    <w:rsid w:val="000D6C19"/>
    <w:rsid w:val="000E195C"/>
    <w:rsid w:val="000E3602"/>
    <w:rsid w:val="000E5E84"/>
    <w:rsid w:val="000E705A"/>
    <w:rsid w:val="000F3755"/>
    <w:rsid w:val="000F38DA"/>
    <w:rsid w:val="000F44DB"/>
    <w:rsid w:val="000F5822"/>
    <w:rsid w:val="000F59B1"/>
    <w:rsid w:val="000F796B"/>
    <w:rsid w:val="0010031E"/>
    <w:rsid w:val="001012EB"/>
    <w:rsid w:val="001078D1"/>
    <w:rsid w:val="00111185"/>
    <w:rsid w:val="00111820"/>
    <w:rsid w:val="0011511E"/>
    <w:rsid w:val="00115782"/>
    <w:rsid w:val="00123653"/>
    <w:rsid w:val="00124224"/>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87F04"/>
    <w:rsid w:val="0019186C"/>
    <w:rsid w:val="00192045"/>
    <w:rsid w:val="00192D98"/>
    <w:rsid w:val="00193B14"/>
    <w:rsid w:val="00193E72"/>
    <w:rsid w:val="00194774"/>
    <w:rsid w:val="00195267"/>
    <w:rsid w:val="0019600B"/>
    <w:rsid w:val="0019686E"/>
    <w:rsid w:val="001A0E2C"/>
    <w:rsid w:val="001A10ED"/>
    <w:rsid w:val="001A28C9"/>
    <w:rsid w:val="001A2E5F"/>
    <w:rsid w:val="001A34BC"/>
    <w:rsid w:val="001B1180"/>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6E5"/>
    <w:rsid w:val="00213890"/>
    <w:rsid w:val="00214E52"/>
    <w:rsid w:val="002207C0"/>
    <w:rsid w:val="00222A01"/>
    <w:rsid w:val="0022380D"/>
    <w:rsid w:val="00224B93"/>
    <w:rsid w:val="00230BC1"/>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4DF6"/>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1F19"/>
    <w:rsid w:val="002D300D"/>
    <w:rsid w:val="002E0ADE"/>
    <w:rsid w:val="002E0CD4"/>
    <w:rsid w:val="002E1853"/>
    <w:rsid w:val="002E245A"/>
    <w:rsid w:val="002E3A90"/>
    <w:rsid w:val="002E46CC"/>
    <w:rsid w:val="002E4F48"/>
    <w:rsid w:val="002E56B6"/>
    <w:rsid w:val="002E578A"/>
    <w:rsid w:val="002E62CB"/>
    <w:rsid w:val="002E6A6F"/>
    <w:rsid w:val="002E6DF1"/>
    <w:rsid w:val="002E6ED9"/>
    <w:rsid w:val="002F0957"/>
    <w:rsid w:val="002F41AD"/>
    <w:rsid w:val="002F43F6"/>
    <w:rsid w:val="002F6DAA"/>
    <w:rsid w:val="002F71D5"/>
    <w:rsid w:val="003020BB"/>
    <w:rsid w:val="00302266"/>
    <w:rsid w:val="00304393"/>
    <w:rsid w:val="00305AB2"/>
    <w:rsid w:val="00305C64"/>
    <w:rsid w:val="0031032B"/>
    <w:rsid w:val="00315B98"/>
    <w:rsid w:val="00316E87"/>
    <w:rsid w:val="003174F6"/>
    <w:rsid w:val="0032453E"/>
    <w:rsid w:val="00325053"/>
    <w:rsid w:val="003256AC"/>
    <w:rsid w:val="0033129D"/>
    <w:rsid w:val="003320ED"/>
    <w:rsid w:val="0033480E"/>
    <w:rsid w:val="00336FE5"/>
    <w:rsid w:val="00337123"/>
    <w:rsid w:val="00341866"/>
    <w:rsid w:val="00342C0C"/>
    <w:rsid w:val="00342DBD"/>
    <w:rsid w:val="003535E0"/>
    <w:rsid w:val="003543AC"/>
    <w:rsid w:val="00355D02"/>
    <w:rsid w:val="00361669"/>
    <w:rsid w:val="00363DEA"/>
    <w:rsid w:val="00366F56"/>
    <w:rsid w:val="003703D4"/>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581A"/>
    <w:rsid w:val="003A648F"/>
    <w:rsid w:val="003A6CCB"/>
    <w:rsid w:val="003B10C4"/>
    <w:rsid w:val="003B48EB"/>
    <w:rsid w:val="003B5CD1"/>
    <w:rsid w:val="003C040C"/>
    <w:rsid w:val="003C33FF"/>
    <w:rsid w:val="003C34CB"/>
    <w:rsid w:val="003C478D"/>
    <w:rsid w:val="003C4F6F"/>
    <w:rsid w:val="003C53F9"/>
    <w:rsid w:val="003C64A5"/>
    <w:rsid w:val="003D03CC"/>
    <w:rsid w:val="003D2295"/>
    <w:rsid w:val="003D378C"/>
    <w:rsid w:val="003D3893"/>
    <w:rsid w:val="003D4BB7"/>
    <w:rsid w:val="003D51F6"/>
    <w:rsid w:val="003E0116"/>
    <w:rsid w:val="003E10EE"/>
    <w:rsid w:val="003E176E"/>
    <w:rsid w:val="003E26C3"/>
    <w:rsid w:val="003F0BC8"/>
    <w:rsid w:val="003F0D6C"/>
    <w:rsid w:val="003F0F26"/>
    <w:rsid w:val="003F12D9"/>
    <w:rsid w:val="003F1B4C"/>
    <w:rsid w:val="003F3CE6"/>
    <w:rsid w:val="003F677F"/>
    <w:rsid w:val="004008F6"/>
    <w:rsid w:val="0040595E"/>
    <w:rsid w:val="00406786"/>
    <w:rsid w:val="00407C22"/>
    <w:rsid w:val="00412BBE"/>
    <w:rsid w:val="004141A6"/>
    <w:rsid w:val="00414B20"/>
    <w:rsid w:val="00414E19"/>
    <w:rsid w:val="00415FC3"/>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24C0"/>
    <w:rsid w:val="00453E1D"/>
    <w:rsid w:val="00454589"/>
    <w:rsid w:val="00456ED0"/>
    <w:rsid w:val="00457550"/>
    <w:rsid w:val="00457B74"/>
    <w:rsid w:val="00461B2A"/>
    <w:rsid w:val="004620A4"/>
    <w:rsid w:val="00470294"/>
    <w:rsid w:val="00471EBE"/>
    <w:rsid w:val="00474C50"/>
    <w:rsid w:val="004771F9"/>
    <w:rsid w:val="00484539"/>
    <w:rsid w:val="00486006"/>
    <w:rsid w:val="00486AF3"/>
    <w:rsid w:val="00486BAD"/>
    <w:rsid w:val="00486BBE"/>
    <w:rsid w:val="00486D37"/>
    <w:rsid w:val="00487123"/>
    <w:rsid w:val="00490BF3"/>
    <w:rsid w:val="004916FF"/>
    <w:rsid w:val="00495A75"/>
    <w:rsid w:val="00495CAE"/>
    <w:rsid w:val="00496E34"/>
    <w:rsid w:val="004A0652"/>
    <w:rsid w:val="004A1BD5"/>
    <w:rsid w:val="004A61E1"/>
    <w:rsid w:val="004A7154"/>
    <w:rsid w:val="004A7C11"/>
    <w:rsid w:val="004A7CA7"/>
    <w:rsid w:val="004B092C"/>
    <w:rsid w:val="004B1789"/>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24F"/>
    <w:rsid w:val="004E0F32"/>
    <w:rsid w:val="004E23A1"/>
    <w:rsid w:val="004E493C"/>
    <w:rsid w:val="004E623E"/>
    <w:rsid w:val="004E7092"/>
    <w:rsid w:val="004E7ECE"/>
    <w:rsid w:val="004F4DB1"/>
    <w:rsid w:val="004F6F64"/>
    <w:rsid w:val="005000D9"/>
    <w:rsid w:val="005004EC"/>
    <w:rsid w:val="005016A9"/>
    <w:rsid w:val="00503E71"/>
    <w:rsid w:val="00504C5A"/>
    <w:rsid w:val="00505A54"/>
    <w:rsid w:val="00506AAE"/>
    <w:rsid w:val="0051592A"/>
    <w:rsid w:val="00517756"/>
    <w:rsid w:val="005202C6"/>
    <w:rsid w:val="00523C53"/>
    <w:rsid w:val="005266FD"/>
    <w:rsid w:val="00527B8F"/>
    <w:rsid w:val="005411F8"/>
    <w:rsid w:val="0054134B"/>
    <w:rsid w:val="00541477"/>
    <w:rsid w:val="00542012"/>
    <w:rsid w:val="00542F4D"/>
    <w:rsid w:val="00543DF5"/>
    <w:rsid w:val="005441F4"/>
    <w:rsid w:val="00545A61"/>
    <w:rsid w:val="0055260D"/>
    <w:rsid w:val="00555422"/>
    <w:rsid w:val="00555810"/>
    <w:rsid w:val="00557395"/>
    <w:rsid w:val="00560ACA"/>
    <w:rsid w:val="00562DCA"/>
    <w:rsid w:val="0056369D"/>
    <w:rsid w:val="0056568F"/>
    <w:rsid w:val="005718BF"/>
    <w:rsid w:val="0057436C"/>
    <w:rsid w:val="00575DE3"/>
    <w:rsid w:val="00582578"/>
    <w:rsid w:val="005854EC"/>
    <w:rsid w:val="005858E4"/>
    <w:rsid w:val="0058621D"/>
    <w:rsid w:val="005917F8"/>
    <w:rsid w:val="005A4CBE"/>
    <w:rsid w:val="005A50E7"/>
    <w:rsid w:val="005B04A8"/>
    <w:rsid w:val="005B0F20"/>
    <w:rsid w:val="005B1024"/>
    <w:rsid w:val="005B1FD0"/>
    <w:rsid w:val="005B28AD"/>
    <w:rsid w:val="005B328D"/>
    <w:rsid w:val="005B3503"/>
    <w:rsid w:val="005B3EE7"/>
    <w:rsid w:val="005B4DCD"/>
    <w:rsid w:val="005B4FAD"/>
    <w:rsid w:val="005C0E1C"/>
    <w:rsid w:val="005C1E8E"/>
    <w:rsid w:val="005C276A"/>
    <w:rsid w:val="005C33EA"/>
    <w:rsid w:val="005C4A79"/>
    <w:rsid w:val="005D380C"/>
    <w:rsid w:val="005D6E04"/>
    <w:rsid w:val="005D7A12"/>
    <w:rsid w:val="005E1E1F"/>
    <w:rsid w:val="005E1FFD"/>
    <w:rsid w:val="005E53EE"/>
    <w:rsid w:val="005E7855"/>
    <w:rsid w:val="005F0542"/>
    <w:rsid w:val="005F0F72"/>
    <w:rsid w:val="005F1C1F"/>
    <w:rsid w:val="005F346D"/>
    <w:rsid w:val="005F38FB"/>
    <w:rsid w:val="00602801"/>
    <w:rsid w:val="00602D3B"/>
    <w:rsid w:val="0060326F"/>
    <w:rsid w:val="00606EA1"/>
    <w:rsid w:val="006112FD"/>
    <w:rsid w:val="006128F0"/>
    <w:rsid w:val="0061726B"/>
    <w:rsid w:val="00617B81"/>
    <w:rsid w:val="006222B4"/>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52A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366"/>
    <w:rsid w:val="00725EEA"/>
    <w:rsid w:val="007276B6"/>
    <w:rsid w:val="00730CE9"/>
    <w:rsid w:val="00730E5E"/>
    <w:rsid w:val="007318FE"/>
    <w:rsid w:val="0073373D"/>
    <w:rsid w:val="007433F6"/>
    <w:rsid w:val="007439DB"/>
    <w:rsid w:val="00746F04"/>
    <w:rsid w:val="007542E0"/>
    <w:rsid w:val="007568D8"/>
    <w:rsid w:val="00764CCF"/>
    <w:rsid w:val="00765168"/>
    <w:rsid w:val="00765316"/>
    <w:rsid w:val="0076602C"/>
    <w:rsid w:val="007708C8"/>
    <w:rsid w:val="00771E43"/>
    <w:rsid w:val="00772F7C"/>
    <w:rsid w:val="00776ED7"/>
    <w:rsid w:val="0077719D"/>
    <w:rsid w:val="00780DF0"/>
    <w:rsid w:val="007810B7"/>
    <w:rsid w:val="00782F0F"/>
    <w:rsid w:val="0078367C"/>
    <w:rsid w:val="0078538F"/>
    <w:rsid w:val="007855D6"/>
    <w:rsid w:val="00785E37"/>
    <w:rsid w:val="00786370"/>
    <w:rsid w:val="00787482"/>
    <w:rsid w:val="007A286D"/>
    <w:rsid w:val="007A314D"/>
    <w:rsid w:val="007A38DF"/>
    <w:rsid w:val="007A3B91"/>
    <w:rsid w:val="007A6DDD"/>
    <w:rsid w:val="007B00E5"/>
    <w:rsid w:val="007B20CF"/>
    <w:rsid w:val="007B2499"/>
    <w:rsid w:val="007B72E1"/>
    <w:rsid w:val="007B783A"/>
    <w:rsid w:val="007C0718"/>
    <w:rsid w:val="007C1B95"/>
    <w:rsid w:val="007C2447"/>
    <w:rsid w:val="007C3DF3"/>
    <w:rsid w:val="007C41C3"/>
    <w:rsid w:val="007C4BD3"/>
    <w:rsid w:val="007C796D"/>
    <w:rsid w:val="007D5A8C"/>
    <w:rsid w:val="007D73FB"/>
    <w:rsid w:val="007E2F2D"/>
    <w:rsid w:val="007E3F8B"/>
    <w:rsid w:val="007E7856"/>
    <w:rsid w:val="007F1433"/>
    <w:rsid w:val="007F1491"/>
    <w:rsid w:val="007F2F03"/>
    <w:rsid w:val="00800FE0"/>
    <w:rsid w:val="008039A2"/>
    <w:rsid w:val="00805360"/>
    <w:rsid w:val="008066AD"/>
    <w:rsid w:val="00806C0A"/>
    <w:rsid w:val="008122C2"/>
    <w:rsid w:val="00814AF1"/>
    <w:rsid w:val="0081517F"/>
    <w:rsid w:val="00815370"/>
    <w:rsid w:val="0082153D"/>
    <w:rsid w:val="008255AA"/>
    <w:rsid w:val="00830FF3"/>
    <w:rsid w:val="008334BF"/>
    <w:rsid w:val="00833C53"/>
    <w:rsid w:val="00836B8C"/>
    <w:rsid w:val="00837234"/>
    <w:rsid w:val="00840062"/>
    <w:rsid w:val="00840B1C"/>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4EFF"/>
    <w:rsid w:val="00885159"/>
    <w:rsid w:val="00885214"/>
    <w:rsid w:val="00886A5F"/>
    <w:rsid w:val="00887252"/>
    <w:rsid w:val="00887615"/>
    <w:rsid w:val="00890052"/>
    <w:rsid w:val="008947AE"/>
    <w:rsid w:val="00894E3A"/>
    <w:rsid w:val="0089534C"/>
    <w:rsid w:val="00895A2F"/>
    <w:rsid w:val="0089675A"/>
    <w:rsid w:val="00896EBD"/>
    <w:rsid w:val="008A5665"/>
    <w:rsid w:val="008A5A2C"/>
    <w:rsid w:val="008B24A8"/>
    <w:rsid w:val="008B25E4"/>
    <w:rsid w:val="008B3D78"/>
    <w:rsid w:val="008C0D44"/>
    <w:rsid w:val="008C261B"/>
    <w:rsid w:val="008C33E8"/>
    <w:rsid w:val="008C4FCA"/>
    <w:rsid w:val="008C57C2"/>
    <w:rsid w:val="008C7882"/>
    <w:rsid w:val="008D078D"/>
    <w:rsid w:val="008D2261"/>
    <w:rsid w:val="008D4C28"/>
    <w:rsid w:val="008D577B"/>
    <w:rsid w:val="008D6B81"/>
    <w:rsid w:val="008D7A98"/>
    <w:rsid w:val="008E17C4"/>
    <w:rsid w:val="008E2D5C"/>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432"/>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578A1"/>
    <w:rsid w:val="009604D5"/>
    <w:rsid w:val="00961156"/>
    <w:rsid w:val="00964F03"/>
    <w:rsid w:val="00966F1F"/>
    <w:rsid w:val="0096755F"/>
    <w:rsid w:val="00967A2E"/>
    <w:rsid w:val="00975676"/>
    <w:rsid w:val="00976467"/>
    <w:rsid w:val="009766CE"/>
    <w:rsid w:val="00976D32"/>
    <w:rsid w:val="009829A0"/>
    <w:rsid w:val="009844F7"/>
    <w:rsid w:val="00990252"/>
    <w:rsid w:val="009938F7"/>
    <w:rsid w:val="009A05AA"/>
    <w:rsid w:val="009A2D3A"/>
    <w:rsid w:val="009A2D5A"/>
    <w:rsid w:val="009A6509"/>
    <w:rsid w:val="009A67BD"/>
    <w:rsid w:val="009A6E2F"/>
    <w:rsid w:val="009B045C"/>
    <w:rsid w:val="009B2969"/>
    <w:rsid w:val="009B2C7E"/>
    <w:rsid w:val="009B3085"/>
    <w:rsid w:val="009B49CD"/>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5C41"/>
    <w:rsid w:val="00A207FB"/>
    <w:rsid w:val="00A21B7E"/>
    <w:rsid w:val="00A2266F"/>
    <w:rsid w:val="00A24016"/>
    <w:rsid w:val="00A265BF"/>
    <w:rsid w:val="00A26E32"/>
    <w:rsid w:val="00A26F44"/>
    <w:rsid w:val="00A34FAB"/>
    <w:rsid w:val="00A36D99"/>
    <w:rsid w:val="00A40201"/>
    <w:rsid w:val="00A42C43"/>
    <w:rsid w:val="00A4313D"/>
    <w:rsid w:val="00A44CC4"/>
    <w:rsid w:val="00A50120"/>
    <w:rsid w:val="00A52EB2"/>
    <w:rsid w:val="00A57913"/>
    <w:rsid w:val="00A60351"/>
    <w:rsid w:val="00A61C6D"/>
    <w:rsid w:val="00A63015"/>
    <w:rsid w:val="00A6387B"/>
    <w:rsid w:val="00A66254"/>
    <w:rsid w:val="00A678B4"/>
    <w:rsid w:val="00A704A3"/>
    <w:rsid w:val="00A75E23"/>
    <w:rsid w:val="00A82AA0"/>
    <w:rsid w:val="00A82F8A"/>
    <w:rsid w:val="00A84622"/>
    <w:rsid w:val="00A84BF0"/>
    <w:rsid w:val="00A852BE"/>
    <w:rsid w:val="00A9226B"/>
    <w:rsid w:val="00A9575C"/>
    <w:rsid w:val="00A95B56"/>
    <w:rsid w:val="00A95F94"/>
    <w:rsid w:val="00A969AF"/>
    <w:rsid w:val="00A97567"/>
    <w:rsid w:val="00AA30B1"/>
    <w:rsid w:val="00AB0134"/>
    <w:rsid w:val="00AB0D0F"/>
    <w:rsid w:val="00AB1A2E"/>
    <w:rsid w:val="00AB328A"/>
    <w:rsid w:val="00AB4918"/>
    <w:rsid w:val="00AB4BC8"/>
    <w:rsid w:val="00AB6BA7"/>
    <w:rsid w:val="00AB7BE8"/>
    <w:rsid w:val="00AC055D"/>
    <w:rsid w:val="00AD0710"/>
    <w:rsid w:val="00AD1CEA"/>
    <w:rsid w:val="00AD4DB9"/>
    <w:rsid w:val="00AD63C0"/>
    <w:rsid w:val="00AE07EE"/>
    <w:rsid w:val="00AE35B2"/>
    <w:rsid w:val="00AE6AA0"/>
    <w:rsid w:val="00AE6C48"/>
    <w:rsid w:val="00AF5527"/>
    <w:rsid w:val="00B00CA4"/>
    <w:rsid w:val="00B01696"/>
    <w:rsid w:val="00B02494"/>
    <w:rsid w:val="00B03310"/>
    <w:rsid w:val="00B075D6"/>
    <w:rsid w:val="00B113B9"/>
    <w:rsid w:val="00B119A2"/>
    <w:rsid w:val="00B12DDD"/>
    <w:rsid w:val="00B13B6D"/>
    <w:rsid w:val="00B177F2"/>
    <w:rsid w:val="00B201F1"/>
    <w:rsid w:val="00B2603F"/>
    <w:rsid w:val="00B26560"/>
    <w:rsid w:val="00B26659"/>
    <w:rsid w:val="00B304E7"/>
    <w:rsid w:val="00B318B6"/>
    <w:rsid w:val="00B32D4C"/>
    <w:rsid w:val="00B32DC4"/>
    <w:rsid w:val="00B3499B"/>
    <w:rsid w:val="00B41F47"/>
    <w:rsid w:val="00B44468"/>
    <w:rsid w:val="00B46955"/>
    <w:rsid w:val="00B54437"/>
    <w:rsid w:val="00B5634E"/>
    <w:rsid w:val="00B57E76"/>
    <w:rsid w:val="00B601C5"/>
    <w:rsid w:val="00B60AC9"/>
    <w:rsid w:val="00B62EB4"/>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44FC"/>
    <w:rsid w:val="00BD6C2B"/>
    <w:rsid w:val="00BD76B8"/>
    <w:rsid w:val="00BE117E"/>
    <w:rsid w:val="00BE3261"/>
    <w:rsid w:val="00BF00EF"/>
    <w:rsid w:val="00BF58FC"/>
    <w:rsid w:val="00C01F77"/>
    <w:rsid w:val="00C01FFC"/>
    <w:rsid w:val="00C05321"/>
    <w:rsid w:val="00C058B8"/>
    <w:rsid w:val="00C0689D"/>
    <w:rsid w:val="00C06AE4"/>
    <w:rsid w:val="00C11147"/>
    <w:rsid w:val="00C114FF"/>
    <w:rsid w:val="00C11D49"/>
    <w:rsid w:val="00C145AD"/>
    <w:rsid w:val="00C166EB"/>
    <w:rsid w:val="00C171A1"/>
    <w:rsid w:val="00C171A4"/>
    <w:rsid w:val="00C17F12"/>
    <w:rsid w:val="00C20734"/>
    <w:rsid w:val="00C210F5"/>
    <w:rsid w:val="00C21C1A"/>
    <w:rsid w:val="00C237E9"/>
    <w:rsid w:val="00C245DD"/>
    <w:rsid w:val="00C27AA4"/>
    <w:rsid w:val="00C300FF"/>
    <w:rsid w:val="00C3094A"/>
    <w:rsid w:val="00C32989"/>
    <w:rsid w:val="00C3548C"/>
    <w:rsid w:val="00C36883"/>
    <w:rsid w:val="00C40928"/>
    <w:rsid w:val="00C40CFF"/>
    <w:rsid w:val="00C42697"/>
    <w:rsid w:val="00C43F01"/>
    <w:rsid w:val="00C444DB"/>
    <w:rsid w:val="00C45938"/>
    <w:rsid w:val="00C47552"/>
    <w:rsid w:val="00C54ADB"/>
    <w:rsid w:val="00C57A81"/>
    <w:rsid w:val="00C60193"/>
    <w:rsid w:val="00C60425"/>
    <w:rsid w:val="00C616FD"/>
    <w:rsid w:val="00C6219E"/>
    <w:rsid w:val="00C634D4"/>
    <w:rsid w:val="00C63AA5"/>
    <w:rsid w:val="00C64036"/>
    <w:rsid w:val="00C65071"/>
    <w:rsid w:val="00C6727C"/>
    <w:rsid w:val="00C6744C"/>
    <w:rsid w:val="00C73134"/>
    <w:rsid w:val="00C73F6D"/>
    <w:rsid w:val="00C74F6E"/>
    <w:rsid w:val="00C75F23"/>
    <w:rsid w:val="00C77380"/>
    <w:rsid w:val="00C77FA4"/>
    <w:rsid w:val="00C77FFA"/>
    <w:rsid w:val="00C80401"/>
    <w:rsid w:val="00C81C97"/>
    <w:rsid w:val="00C828CF"/>
    <w:rsid w:val="00C840C2"/>
    <w:rsid w:val="00C84101"/>
    <w:rsid w:val="00C8535F"/>
    <w:rsid w:val="00C90EDA"/>
    <w:rsid w:val="00C94FBB"/>
    <w:rsid w:val="00C959E7"/>
    <w:rsid w:val="00CA0B67"/>
    <w:rsid w:val="00CA4542"/>
    <w:rsid w:val="00CA6E06"/>
    <w:rsid w:val="00CB07EB"/>
    <w:rsid w:val="00CB1346"/>
    <w:rsid w:val="00CB709A"/>
    <w:rsid w:val="00CC1E65"/>
    <w:rsid w:val="00CC55EC"/>
    <w:rsid w:val="00CC567A"/>
    <w:rsid w:val="00CD2E49"/>
    <w:rsid w:val="00CD4059"/>
    <w:rsid w:val="00CD4E5A"/>
    <w:rsid w:val="00CD6AFD"/>
    <w:rsid w:val="00CE03CE"/>
    <w:rsid w:val="00CE0F5D"/>
    <w:rsid w:val="00CE1A6A"/>
    <w:rsid w:val="00CE6DD5"/>
    <w:rsid w:val="00CF0DFF"/>
    <w:rsid w:val="00CF2E55"/>
    <w:rsid w:val="00D028A9"/>
    <w:rsid w:val="00D033F6"/>
    <w:rsid w:val="00D0359D"/>
    <w:rsid w:val="00D04DED"/>
    <w:rsid w:val="00D1089A"/>
    <w:rsid w:val="00D116BD"/>
    <w:rsid w:val="00D15280"/>
    <w:rsid w:val="00D2001A"/>
    <w:rsid w:val="00D20684"/>
    <w:rsid w:val="00D26B62"/>
    <w:rsid w:val="00D27C32"/>
    <w:rsid w:val="00D32624"/>
    <w:rsid w:val="00D32A07"/>
    <w:rsid w:val="00D3691A"/>
    <w:rsid w:val="00D377C3"/>
    <w:rsid w:val="00D377E2"/>
    <w:rsid w:val="00D403E9"/>
    <w:rsid w:val="00D42DCB"/>
    <w:rsid w:val="00D45482"/>
    <w:rsid w:val="00D46DF2"/>
    <w:rsid w:val="00D47674"/>
    <w:rsid w:val="00D50CD9"/>
    <w:rsid w:val="00D5338C"/>
    <w:rsid w:val="00D55A5D"/>
    <w:rsid w:val="00D578F9"/>
    <w:rsid w:val="00D606B2"/>
    <w:rsid w:val="00D625A7"/>
    <w:rsid w:val="00D64074"/>
    <w:rsid w:val="00D65777"/>
    <w:rsid w:val="00D6719F"/>
    <w:rsid w:val="00D70933"/>
    <w:rsid w:val="00D728A0"/>
    <w:rsid w:val="00D75EBC"/>
    <w:rsid w:val="00D83661"/>
    <w:rsid w:val="00D87CE8"/>
    <w:rsid w:val="00D909EA"/>
    <w:rsid w:val="00D91507"/>
    <w:rsid w:val="00D9216A"/>
    <w:rsid w:val="00D95E2E"/>
    <w:rsid w:val="00D97E7D"/>
    <w:rsid w:val="00DA25F6"/>
    <w:rsid w:val="00DA310C"/>
    <w:rsid w:val="00DB3402"/>
    <w:rsid w:val="00DB3439"/>
    <w:rsid w:val="00DB3618"/>
    <w:rsid w:val="00DB468A"/>
    <w:rsid w:val="00DC2111"/>
    <w:rsid w:val="00DC2946"/>
    <w:rsid w:val="00DC550F"/>
    <w:rsid w:val="00DC64FD"/>
    <w:rsid w:val="00DD35C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16E86"/>
    <w:rsid w:val="00E22698"/>
    <w:rsid w:val="00E25B7C"/>
    <w:rsid w:val="00E27F42"/>
    <w:rsid w:val="00E3076B"/>
    <w:rsid w:val="00E3580C"/>
    <w:rsid w:val="00E3725B"/>
    <w:rsid w:val="00E434D1"/>
    <w:rsid w:val="00E467FC"/>
    <w:rsid w:val="00E46D7E"/>
    <w:rsid w:val="00E5205F"/>
    <w:rsid w:val="00E5532E"/>
    <w:rsid w:val="00E566CC"/>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56"/>
    <w:rsid w:val="00EB0E20"/>
    <w:rsid w:val="00EB1A80"/>
    <w:rsid w:val="00EB2BDF"/>
    <w:rsid w:val="00EB457B"/>
    <w:rsid w:val="00EB5FB1"/>
    <w:rsid w:val="00EC2AB1"/>
    <w:rsid w:val="00EC47C4"/>
    <w:rsid w:val="00EC4F3A"/>
    <w:rsid w:val="00EC5E74"/>
    <w:rsid w:val="00ED594D"/>
    <w:rsid w:val="00ED65FC"/>
    <w:rsid w:val="00EE185A"/>
    <w:rsid w:val="00EE32C0"/>
    <w:rsid w:val="00EE36E1"/>
    <w:rsid w:val="00EE6228"/>
    <w:rsid w:val="00EE6B46"/>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1137"/>
    <w:rsid w:val="00F23927"/>
    <w:rsid w:val="00F23DD8"/>
    <w:rsid w:val="00F26A05"/>
    <w:rsid w:val="00F307CE"/>
    <w:rsid w:val="00F30E20"/>
    <w:rsid w:val="00F343C8"/>
    <w:rsid w:val="00F354C5"/>
    <w:rsid w:val="00F37108"/>
    <w:rsid w:val="00F37659"/>
    <w:rsid w:val="00F40449"/>
    <w:rsid w:val="00F45B8E"/>
    <w:rsid w:val="00F47BAA"/>
    <w:rsid w:val="00F520FE"/>
    <w:rsid w:val="00F52EAB"/>
    <w:rsid w:val="00F53DD2"/>
    <w:rsid w:val="00F54277"/>
    <w:rsid w:val="00F55A04"/>
    <w:rsid w:val="00F61A31"/>
    <w:rsid w:val="00F634C6"/>
    <w:rsid w:val="00F648D2"/>
    <w:rsid w:val="00F663E3"/>
    <w:rsid w:val="00F66F00"/>
    <w:rsid w:val="00F67A2D"/>
    <w:rsid w:val="00F67BFF"/>
    <w:rsid w:val="00F70A1B"/>
    <w:rsid w:val="00F72FDF"/>
    <w:rsid w:val="00F737C4"/>
    <w:rsid w:val="00F7462B"/>
    <w:rsid w:val="00F75960"/>
    <w:rsid w:val="00F77BA6"/>
    <w:rsid w:val="00F82526"/>
    <w:rsid w:val="00F84672"/>
    <w:rsid w:val="00F84802"/>
    <w:rsid w:val="00F85511"/>
    <w:rsid w:val="00F87A46"/>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48BA"/>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metric2"/>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LineNumber">
    <w:name w:val="line number"/>
    <w:basedOn w:val="DefaultParagraphFont"/>
    <w:rsid w:val="00F7462B"/>
  </w:style>
  <w:style w:type="character" w:customStyle="1" w:styleId="hps">
    <w:name w:val="hps"/>
    <w:basedOn w:val="DefaultParagraphFont"/>
    <w:rsid w:val="003D51F6"/>
  </w:style>
  <w:style w:type="character" w:customStyle="1" w:styleId="hpsatn">
    <w:name w:val="hps atn"/>
    <w:basedOn w:val="DefaultParagraphFont"/>
    <w:rsid w:val="003D51F6"/>
  </w:style>
  <w:style w:type="paragraph" w:styleId="HTMLPreformatted">
    <w:name w:val="HTML Preformatted"/>
    <w:basedOn w:val="Normal"/>
    <w:link w:val="HTMLPreformattedChar"/>
    <w:uiPriority w:val="99"/>
    <w:unhideWhenUsed/>
    <w:rsid w:val="00884EFF"/>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lt-LT" w:eastAsia="lt-LT"/>
    </w:rPr>
  </w:style>
  <w:style w:type="character" w:customStyle="1" w:styleId="HTMLPreformattedChar">
    <w:name w:val="HTML Preformatted Char"/>
    <w:basedOn w:val="DefaultParagraphFont"/>
    <w:link w:val="HTMLPreformatted"/>
    <w:uiPriority w:val="99"/>
    <w:rsid w:val="00884EFF"/>
    <w:rPr>
      <w:rFonts w:ascii="Courier New" w:hAnsi="Courier New" w:cs="Courier New"/>
      <w:lang w:val="lt-LT" w:eastAsia="lt-LT"/>
    </w:rPr>
  </w:style>
  <w:style w:type="character" w:customStyle="1" w:styleId="y2iqfc">
    <w:name w:val="y2iqfc"/>
    <w:basedOn w:val="DefaultParagraphFont"/>
    <w:rsid w:val="00884EFF"/>
  </w:style>
  <w:style w:type="paragraph" w:styleId="ListParagraph">
    <w:name w:val="List Paragraph"/>
    <w:basedOn w:val="Normal"/>
    <w:uiPriority w:val="34"/>
    <w:qFormat/>
    <w:rsid w:val="00E5532E"/>
    <w:pPr>
      <w:ind w:left="720"/>
      <w:contextualSpacing/>
    </w:pPr>
  </w:style>
  <w:style w:type="character" w:customStyle="1" w:styleId="cf01">
    <w:name w:val="cf01"/>
    <w:basedOn w:val="DefaultParagraphFont"/>
    <w:rsid w:val="007433F6"/>
    <w:rPr>
      <w:rFonts w:ascii="Segoe UI" w:hAnsi="Segoe UI" w:cs="Segoe UI" w:hint="default"/>
      <w:sz w:val="18"/>
      <w:szCs w:val="18"/>
    </w:rPr>
  </w:style>
  <w:style w:type="character" w:customStyle="1" w:styleId="cf11">
    <w:name w:val="cf11"/>
    <w:basedOn w:val="DefaultParagraphFont"/>
    <w:rsid w:val="007433F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14421">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5385563">
      <w:bodyDiv w:val="1"/>
      <w:marLeft w:val="0"/>
      <w:marRight w:val="0"/>
      <w:marTop w:val="0"/>
      <w:marBottom w:val="0"/>
      <w:divBdr>
        <w:top w:val="none" w:sz="0" w:space="0" w:color="auto"/>
        <w:left w:val="none" w:sz="0" w:space="0" w:color="auto"/>
        <w:bottom w:val="none" w:sz="0" w:space="0" w:color="auto"/>
        <w:right w:val="none" w:sz="0" w:space="0" w:color="auto"/>
      </w:divBdr>
      <w:divsChild>
        <w:div w:id="671876446">
          <w:marLeft w:val="0"/>
          <w:marRight w:val="0"/>
          <w:marTop w:val="0"/>
          <w:marBottom w:val="0"/>
          <w:divBdr>
            <w:top w:val="none" w:sz="0" w:space="0" w:color="auto"/>
            <w:left w:val="none" w:sz="0" w:space="0" w:color="auto"/>
            <w:bottom w:val="none" w:sz="0" w:space="0" w:color="auto"/>
            <w:right w:val="none" w:sz="0" w:space="0" w:color="auto"/>
          </w:divBdr>
        </w:div>
        <w:div w:id="589121521">
          <w:marLeft w:val="0"/>
          <w:marRight w:val="0"/>
          <w:marTop w:val="0"/>
          <w:marBottom w:val="0"/>
          <w:divBdr>
            <w:top w:val="none" w:sz="0" w:space="0" w:color="auto"/>
            <w:left w:val="none" w:sz="0" w:space="0" w:color="auto"/>
            <w:bottom w:val="none" w:sz="0" w:space="0" w:color="auto"/>
            <w:right w:val="none" w:sz="0" w:space="0" w:color="auto"/>
          </w:divBdr>
          <w:divsChild>
            <w:div w:id="1907374800">
              <w:marLeft w:val="0"/>
              <w:marRight w:val="165"/>
              <w:marTop w:val="150"/>
              <w:marBottom w:val="0"/>
              <w:divBdr>
                <w:top w:val="none" w:sz="0" w:space="0" w:color="auto"/>
                <w:left w:val="none" w:sz="0" w:space="0" w:color="auto"/>
                <w:bottom w:val="none" w:sz="0" w:space="0" w:color="auto"/>
                <w:right w:val="none" w:sz="0" w:space="0" w:color="auto"/>
              </w:divBdr>
              <w:divsChild>
                <w:div w:id="810949113">
                  <w:marLeft w:val="0"/>
                  <w:marRight w:val="0"/>
                  <w:marTop w:val="0"/>
                  <w:marBottom w:val="0"/>
                  <w:divBdr>
                    <w:top w:val="none" w:sz="0" w:space="0" w:color="auto"/>
                    <w:left w:val="none" w:sz="0" w:space="0" w:color="auto"/>
                    <w:bottom w:val="none" w:sz="0" w:space="0" w:color="auto"/>
                    <w:right w:val="none" w:sz="0" w:space="0" w:color="auto"/>
                  </w:divBdr>
                  <w:divsChild>
                    <w:div w:id="211085044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165000">
      <w:bodyDiv w:val="1"/>
      <w:marLeft w:val="0"/>
      <w:marRight w:val="0"/>
      <w:marTop w:val="0"/>
      <w:marBottom w:val="0"/>
      <w:divBdr>
        <w:top w:val="none" w:sz="0" w:space="0" w:color="auto"/>
        <w:left w:val="none" w:sz="0" w:space="0" w:color="auto"/>
        <w:bottom w:val="none" w:sz="0" w:space="0" w:color="auto"/>
        <w:right w:val="none" w:sz="0" w:space="0" w:color="auto"/>
      </w:divBdr>
    </w:div>
    <w:div w:id="590815985">
      <w:bodyDiv w:val="1"/>
      <w:marLeft w:val="0"/>
      <w:marRight w:val="0"/>
      <w:marTop w:val="0"/>
      <w:marBottom w:val="0"/>
      <w:divBdr>
        <w:top w:val="none" w:sz="0" w:space="0" w:color="auto"/>
        <w:left w:val="none" w:sz="0" w:space="0" w:color="auto"/>
        <w:bottom w:val="none" w:sz="0" w:space="0" w:color="auto"/>
        <w:right w:val="none" w:sz="0" w:space="0" w:color="auto"/>
      </w:divBdr>
    </w:div>
    <w:div w:id="711228202">
      <w:bodyDiv w:val="1"/>
      <w:marLeft w:val="0"/>
      <w:marRight w:val="0"/>
      <w:marTop w:val="0"/>
      <w:marBottom w:val="0"/>
      <w:divBdr>
        <w:top w:val="none" w:sz="0" w:space="0" w:color="auto"/>
        <w:left w:val="none" w:sz="0" w:space="0" w:color="auto"/>
        <w:bottom w:val="none" w:sz="0" w:space="0" w:color="auto"/>
        <w:right w:val="none" w:sz="0" w:space="0" w:color="auto"/>
      </w:divBdr>
      <w:divsChild>
        <w:div w:id="735280060">
          <w:marLeft w:val="0"/>
          <w:marRight w:val="0"/>
          <w:marTop w:val="0"/>
          <w:marBottom w:val="0"/>
          <w:divBdr>
            <w:top w:val="none" w:sz="0" w:space="0" w:color="auto"/>
            <w:left w:val="none" w:sz="0" w:space="0" w:color="auto"/>
            <w:bottom w:val="none" w:sz="0" w:space="0" w:color="auto"/>
            <w:right w:val="none" w:sz="0" w:space="0" w:color="auto"/>
          </w:divBdr>
        </w:div>
        <w:div w:id="1963799760">
          <w:marLeft w:val="0"/>
          <w:marRight w:val="0"/>
          <w:marTop w:val="0"/>
          <w:marBottom w:val="0"/>
          <w:divBdr>
            <w:top w:val="none" w:sz="0" w:space="0" w:color="auto"/>
            <w:left w:val="none" w:sz="0" w:space="0" w:color="auto"/>
            <w:bottom w:val="none" w:sz="0" w:space="0" w:color="auto"/>
            <w:right w:val="none" w:sz="0" w:space="0" w:color="auto"/>
          </w:divBdr>
          <w:divsChild>
            <w:div w:id="1784030134">
              <w:marLeft w:val="0"/>
              <w:marRight w:val="165"/>
              <w:marTop w:val="150"/>
              <w:marBottom w:val="0"/>
              <w:divBdr>
                <w:top w:val="none" w:sz="0" w:space="0" w:color="auto"/>
                <w:left w:val="none" w:sz="0" w:space="0" w:color="auto"/>
                <w:bottom w:val="none" w:sz="0" w:space="0" w:color="auto"/>
                <w:right w:val="none" w:sz="0" w:space="0" w:color="auto"/>
              </w:divBdr>
              <w:divsChild>
                <w:div w:id="646738044">
                  <w:marLeft w:val="0"/>
                  <w:marRight w:val="0"/>
                  <w:marTop w:val="0"/>
                  <w:marBottom w:val="0"/>
                  <w:divBdr>
                    <w:top w:val="none" w:sz="0" w:space="0" w:color="auto"/>
                    <w:left w:val="none" w:sz="0" w:space="0" w:color="auto"/>
                    <w:bottom w:val="none" w:sz="0" w:space="0" w:color="auto"/>
                    <w:right w:val="none" w:sz="0" w:space="0" w:color="auto"/>
                  </w:divBdr>
                  <w:divsChild>
                    <w:div w:id="16351599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136355">
      <w:bodyDiv w:val="1"/>
      <w:marLeft w:val="0"/>
      <w:marRight w:val="0"/>
      <w:marTop w:val="0"/>
      <w:marBottom w:val="0"/>
      <w:divBdr>
        <w:top w:val="none" w:sz="0" w:space="0" w:color="auto"/>
        <w:left w:val="none" w:sz="0" w:space="0" w:color="auto"/>
        <w:bottom w:val="none" w:sz="0" w:space="0" w:color="auto"/>
        <w:right w:val="none" w:sz="0" w:space="0" w:color="auto"/>
      </w:divBdr>
    </w:div>
    <w:div w:id="1253590824">
      <w:bodyDiv w:val="1"/>
      <w:marLeft w:val="0"/>
      <w:marRight w:val="0"/>
      <w:marTop w:val="0"/>
      <w:marBottom w:val="0"/>
      <w:divBdr>
        <w:top w:val="none" w:sz="0" w:space="0" w:color="auto"/>
        <w:left w:val="none" w:sz="0" w:space="0" w:color="auto"/>
        <w:bottom w:val="none" w:sz="0" w:space="0" w:color="auto"/>
        <w:right w:val="none" w:sz="0" w:space="0" w:color="auto"/>
      </w:divBdr>
    </w:div>
    <w:div w:id="1677686896">
      <w:bodyDiv w:val="1"/>
      <w:marLeft w:val="0"/>
      <w:marRight w:val="0"/>
      <w:marTop w:val="0"/>
      <w:marBottom w:val="0"/>
      <w:divBdr>
        <w:top w:val="none" w:sz="0" w:space="0" w:color="auto"/>
        <w:left w:val="none" w:sz="0" w:space="0" w:color="auto"/>
        <w:bottom w:val="none" w:sz="0" w:space="0" w:color="auto"/>
        <w:right w:val="none" w:sz="0" w:space="0" w:color="auto"/>
      </w:divBdr>
    </w:div>
    <w:div w:id="1785147790">
      <w:bodyDiv w:val="1"/>
      <w:marLeft w:val="0"/>
      <w:marRight w:val="0"/>
      <w:marTop w:val="0"/>
      <w:marBottom w:val="0"/>
      <w:divBdr>
        <w:top w:val="none" w:sz="0" w:space="0" w:color="auto"/>
        <w:left w:val="none" w:sz="0" w:space="0" w:color="auto"/>
        <w:bottom w:val="none" w:sz="0" w:space="0" w:color="auto"/>
        <w:right w:val="none" w:sz="0" w:space="0" w:color="auto"/>
      </w:divBdr>
      <w:divsChild>
        <w:div w:id="820734233">
          <w:marLeft w:val="0"/>
          <w:marRight w:val="0"/>
          <w:marTop w:val="0"/>
          <w:marBottom w:val="0"/>
          <w:divBdr>
            <w:top w:val="none" w:sz="0" w:space="0" w:color="auto"/>
            <w:left w:val="none" w:sz="0" w:space="0" w:color="auto"/>
            <w:bottom w:val="none" w:sz="0" w:space="0" w:color="auto"/>
            <w:right w:val="none" w:sz="0" w:space="0" w:color="auto"/>
          </w:divBdr>
        </w:div>
        <w:div w:id="1686399413">
          <w:marLeft w:val="0"/>
          <w:marRight w:val="0"/>
          <w:marTop w:val="0"/>
          <w:marBottom w:val="0"/>
          <w:divBdr>
            <w:top w:val="none" w:sz="0" w:space="0" w:color="auto"/>
            <w:left w:val="none" w:sz="0" w:space="0" w:color="auto"/>
            <w:bottom w:val="none" w:sz="0" w:space="0" w:color="auto"/>
            <w:right w:val="none" w:sz="0" w:space="0" w:color="auto"/>
          </w:divBdr>
          <w:divsChild>
            <w:div w:id="972713169">
              <w:marLeft w:val="0"/>
              <w:marRight w:val="165"/>
              <w:marTop w:val="150"/>
              <w:marBottom w:val="0"/>
              <w:divBdr>
                <w:top w:val="none" w:sz="0" w:space="0" w:color="auto"/>
                <w:left w:val="none" w:sz="0" w:space="0" w:color="auto"/>
                <w:bottom w:val="none" w:sz="0" w:space="0" w:color="auto"/>
                <w:right w:val="none" w:sz="0" w:space="0" w:color="auto"/>
              </w:divBdr>
              <w:divsChild>
                <w:div w:id="1428110628">
                  <w:marLeft w:val="0"/>
                  <w:marRight w:val="0"/>
                  <w:marTop w:val="0"/>
                  <w:marBottom w:val="0"/>
                  <w:divBdr>
                    <w:top w:val="none" w:sz="0" w:space="0" w:color="auto"/>
                    <w:left w:val="none" w:sz="0" w:space="0" w:color="auto"/>
                    <w:bottom w:val="none" w:sz="0" w:space="0" w:color="auto"/>
                    <w:right w:val="none" w:sz="0" w:space="0" w:color="auto"/>
                  </w:divBdr>
                  <w:divsChild>
                    <w:div w:id="44612436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4256</Words>
  <Characters>29863</Characters>
  <Application>Microsoft Office Word</Application>
  <DocSecurity>0</DocSecurity>
  <Lines>248</Lines>
  <Paragraphs>68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34051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2022-11-24T08:29:12Z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abf77a5a-28d2-4cb5-b56e-c5a8931b79ca</vt:lpwstr>
  </property>
  <property fmtid="{D5CDD505-2E9C-101B-9397-08002B2CF9AE}" pid="79" name="MSIP_Label_0ce2e18c-5cc3-4bbe-910f-0e8243a09a3a_ContentBits">
    <vt:lpwstr>0</vt:lpwstr>
  </property>
  <property fmtid="{D5CDD505-2E9C-101B-9397-08002B2CF9AE}" pid="80" name="GrammarlyDocumentId">
    <vt:lpwstr>00c4a5e75bd58041659073457a96984119aaf787b9bd9a1402ed4dda2f6db55b</vt:lpwstr>
  </property>
</Properties>
</file>